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CAB" w:rsidRPr="00305398" w:rsidRDefault="00ED3CAB" w:rsidP="00ED3CAB">
      <w:pPr>
        <w:pStyle w:val="af3"/>
        <w:jc w:val="center"/>
        <w:rPr>
          <w:rFonts w:ascii="PT Astra Serif" w:hAnsi="PT Astra Serif"/>
          <w:b/>
          <w:bCs/>
          <w:sz w:val="24"/>
          <w:szCs w:val="24"/>
          <w:lang w:val="ru-RU"/>
        </w:rPr>
      </w:pPr>
      <w:r w:rsidRPr="00305398">
        <w:rPr>
          <w:rFonts w:ascii="PT Astra Serif" w:hAnsi="PT Astra Serif"/>
          <w:b/>
          <w:bCs/>
          <w:sz w:val="24"/>
          <w:szCs w:val="24"/>
          <w:lang w:val="ru-RU"/>
        </w:rPr>
        <w:t>ПРОЕКТ ГОСУДАРСТВЕННОГО КОНРАКТА</w:t>
      </w:r>
    </w:p>
    <w:p w:rsidR="00ED3CAB" w:rsidRPr="009F4E7A" w:rsidRDefault="00ED3CAB" w:rsidP="00ED3CAB">
      <w:pPr>
        <w:pStyle w:val="af3"/>
        <w:jc w:val="center"/>
        <w:rPr>
          <w:rFonts w:ascii="PT Astra Serif" w:hAnsi="PT Astra Serif"/>
          <w:sz w:val="24"/>
          <w:szCs w:val="24"/>
          <w:lang w:val="ru-RU"/>
        </w:rPr>
      </w:pPr>
    </w:p>
    <w:p w:rsidR="00ED3CAB" w:rsidRPr="009F4E7A" w:rsidRDefault="00ED3CAB" w:rsidP="00ED3CAB">
      <w:pPr>
        <w:pStyle w:val="af3"/>
        <w:jc w:val="center"/>
        <w:rPr>
          <w:rFonts w:ascii="PT Astra Serif" w:hAnsi="PT Astra Serif"/>
          <w:b/>
          <w:sz w:val="24"/>
          <w:szCs w:val="24"/>
          <w:lang w:val="ru-RU"/>
        </w:rPr>
      </w:pPr>
      <w:r w:rsidRPr="009F4E7A">
        <w:rPr>
          <w:rFonts w:ascii="PT Astra Serif" w:hAnsi="PT Astra Serif"/>
          <w:b/>
          <w:sz w:val="24"/>
          <w:szCs w:val="24"/>
          <w:lang w:val="ru-RU"/>
        </w:rPr>
        <w:t>ГОСУДАРСТВЕННЫЙ КОНТРАКТ</w:t>
      </w:r>
    </w:p>
    <w:p w:rsidR="00ED3CAB" w:rsidRPr="009F4E7A" w:rsidRDefault="00ED3CAB" w:rsidP="00ED3CAB">
      <w:pPr>
        <w:pStyle w:val="af3"/>
        <w:jc w:val="center"/>
        <w:rPr>
          <w:rFonts w:ascii="PT Astra Serif" w:hAnsi="PT Astra Serif"/>
          <w:sz w:val="24"/>
          <w:szCs w:val="24"/>
          <w:lang w:val="ru-RU"/>
        </w:rPr>
      </w:pPr>
      <w:r w:rsidRPr="009F4E7A">
        <w:rPr>
          <w:rFonts w:ascii="PT Astra Serif" w:hAnsi="PT Astra Serif"/>
          <w:sz w:val="24"/>
          <w:szCs w:val="24"/>
          <w:lang w:val="ru-RU"/>
        </w:rPr>
        <w:t>поставки продуктов питания</w:t>
      </w:r>
    </w:p>
    <w:p w:rsidR="00ED3CAB" w:rsidRPr="009F4E7A" w:rsidRDefault="00ED3CAB" w:rsidP="00ED3CAB">
      <w:pPr>
        <w:spacing w:after="0"/>
        <w:ind w:left="-567" w:firstLine="567"/>
        <w:jc w:val="center"/>
        <w:rPr>
          <w:rFonts w:ascii="PT Astra Serif" w:hAnsi="PT Astra Serif"/>
          <w:sz w:val="24"/>
          <w:szCs w:val="24"/>
          <w:lang w:val="ru-RU"/>
        </w:rPr>
      </w:pPr>
      <w:r w:rsidRPr="009F4E7A">
        <w:rPr>
          <w:rFonts w:ascii="PT Astra Serif" w:hAnsi="PT Astra Serif"/>
          <w:sz w:val="24"/>
          <w:szCs w:val="24"/>
          <w:lang w:val="ru-RU"/>
        </w:rPr>
        <w:t>в целях выполнения государственного оборонного заказа</w:t>
      </w:r>
    </w:p>
    <w:p w:rsidR="00ED3CAB" w:rsidRPr="00267E65" w:rsidRDefault="00ED3CAB" w:rsidP="00ED3CAB">
      <w:pPr>
        <w:widowControl w:val="0"/>
        <w:shd w:val="clear" w:color="auto" w:fill="FFFFFF"/>
        <w:spacing w:after="0" w:line="240" w:lineRule="auto"/>
        <w:jc w:val="center"/>
        <w:rPr>
          <w:rFonts w:ascii="PT Astra Serif" w:hAnsi="PT Astra Serif"/>
          <w:bCs/>
          <w:sz w:val="24"/>
          <w:szCs w:val="24"/>
          <w:u w:val="single"/>
          <w:lang w:val="ru-RU"/>
        </w:rPr>
      </w:pPr>
      <w:r w:rsidRPr="009F4E7A">
        <w:rPr>
          <w:rFonts w:ascii="PT Astra Serif" w:hAnsi="PT Astra Serif"/>
          <w:bCs/>
          <w:sz w:val="24"/>
          <w:szCs w:val="24"/>
          <w:u w:val="single"/>
          <w:lang w:val="ru-RU"/>
        </w:rPr>
        <w:t>№ 26263200020</w:t>
      </w:r>
      <w:r w:rsidRPr="009F4E7A">
        <w:rPr>
          <w:rFonts w:ascii="PT Astra Serif" w:eastAsia="Calibri" w:hAnsi="PT Astra Serif"/>
          <w:sz w:val="24"/>
          <w:szCs w:val="24"/>
          <w:u w:val="single"/>
          <w:lang w:val="ru-RU"/>
        </w:rPr>
        <w:t>03621000222</w:t>
      </w:r>
      <w:r w:rsidRPr="009F4E7A">
        <w:rPr>
          <w:rFonts w:ascii="PT Astra Serif" w:hAnsi="PT Astra Serif"/>
          <w:bCs/>
          <w:sz w:val="24"/>
          <w:szCs w:val="24"/>
          <w:u w:val="single"/>
          <w:lang w:val="ru-RU"/>
        </w:rPr>
        <w:t>/</w:t>
      </w:r>
    </w:p>
    <w:p w:rsidR="00ED3CAB" w:rsidRPr="009F4E7A" w:rsidRDefault="00ED3CAB" w:rsidP="00ED3CAB">
      <w:pPr>
        <w:widowControl w:val="0"/>
        <w:shd w:val="clear" w:color="auto" w:fill="FFFFFF"/>
        <w:spacing w:after="0" w:line="240" w:lineRule="auto"/>
        <w:jc w:val="center"/>
        <w:rPr>
          <w:rFonts w:ascii="PT Astra Serif" w:hAnsi="PT Astra Serif"/>
          <w:bCs/>
          <w:i/>
          <w:sz w:val="24"/>
          <w:szCs w:val="24"/>
          <w:lang w:val="ru-RU"/>
        </w:rPr>
      </w:pPr>
      <w:r w:rsidRPr="009F4E7A">
        <w:rPr>
          <w:rFonts w:ascii="PT Astra Serif" w:hAnsi="PT Astra Serif"/>
          <w:bCs/>
          <w:i/>
          <w:sz w:val="24"/>
          <w:szCs w:val="24"/>
          <w:lang w:val="ru-RU"/>
        </w:rPr>
        <w:t>(идентификатор государственного контракта) / (номер государственного контракта)</w:t>
      </w:r>
    </w:p>
    <w:p w:rsidR="00ED3CAB" w:rsidRPr="009F4E7A" w:rsidRDefault="00ED3CAB" w:rsidP="00047BE5">
      <w:pPr>
        <w:tabs>
          <w:tab w:val="left" w:pos="0"/>
        </w:tabs>
        <w:autoSpaceDE w:val="0"/>
        <w:autoSpaceDN w:val="0"/>
        <w:adjustRightInd w:val="0"/>
        <w:spacing w:after="0" w:line="240" w:lineRule="auto"/>
        <w:ind w:right="-23"/>
        <w:jc w:val="center"/>
        <w:rPr>
          <w:rFonts w:ascii="PT Astra Serif" w:hAnsi="PT Astra Serif"/>
          <w:sz w:val="24"/>
          <w:szCs w:val="24"/>
          <w:shd w:val="clear" w:color="auto" w:fill="FFFFFF"/>
          <w:lang w:val="ru-RU"/>
        </w:rPr>
      </w:pPr>
      <w:r w:rsidRPr="009F4E7A">
        <w:rPr>
          <w:rFonts w:ascii="PT Astra Serif" w:hAnsi="PT Astra Serif"/>
          <w:bCs/>
          <w:sz w:val="24"/>
          <w:szCs w:val="24"/>
          <w:lang w:val="ru-RU"/>
        </w:rPr>
        <w:t xml:space="preserve">Идентификационный код закупки: </w:t>
      </w:r>
      <w:r w:rsidRPr="009F4E7A">
        <w:rPr>
          <w:rFonts w:ascii="PT Astra Serif" w:hAnsi="PT Astra Serif"/>
          <w:sz w:val="24"/>
          <w:szCs w:val="24"/>
          <w:shd w:val="clear" w:color="auto" w:fill="FFFFFF"/>
          <w:lang w:val="ru-RU"/>
        </w:rPr>
        <w:t>2</w:t>
      </w:r>
      <w:r w:rsidRPr="009F4E7A">
        <w:rPr>
          <w:rFonts w:ascii="PT Astra Serif" w:hAnsi="PT Astra Serif"/>
          <w:sz w:val="24"/>
          <w:szCs w:val="24"/>
          <w:shd w:val="clear" w:color="auto" w:fill="FFFFFF"/>
        </w:rPr>
        <w:t>6</w:t>
      </w:r>
      <w:r w:rsidR="00951A8E" w:rsidRPr="009F4E7A">
        <w:rPr>
          <w:rFonts w:ascii="PT Astra Serif" w:hAnsi="PT Astra Serif"/>
          <w:sz w:val="24"/>
          <w:szCs w:val="24"/>
          <w:shd w:val="clear" w:color="auto" w:fill="FFFFFF"/>
          <w:lang w:val="ru-RU"/>
        </w:rPr>
        <w:t>1666108502966840100100</w:t>
      </w:r>
      <w:r w:rsidR="00951A8E" w:rsidRPr="00BD3212">
        <w:rPr>
          <w:rFonts w:ascii="PT Astra Serif" w:hAnsi="PT Astra Serif"/>
          <w:sz w:val="24"/>
          <w:szCs w:val="24"/>
          <w:shd w:val="clear" w:color="auto" w:fill="FFFFFF"/>
          <w:lang w:val="ru-RU"/>
        </w:rPr>
        <w:t>0002</w:t>
      </w:r>
      <w:r w:rsidR="00BD3212" w:rsidRPr="00BD3212">
        <w:rPr>
          <w:rFonts w:ascii="PT Astra Serif" w:hAnsi="PT Astra Serif"/>
          <w:sz w:val="24"/>
          <w:szCs w:val="24"/>
          <w:shd w:val="clear" w:color="auto" w:fill="FFFFFF"/>
          <w:lang w:val="ru-RU"/>
        </w:rPr>
        <w:t>5</w:t>
      </w:r>
      <w:r w:rsidR="00B11137" w:rsidRPr="00BD3212">
        <w:rPr>
          <w:rFonts w:ascii="PT Astra Serif" w:hAnsi="PT Astra Serif"/>
          <w:sz w:val="24"/>
          <w:szCs w:val="24"/>
          <w:shd w:val="clear" w:color="auto" w:fill="FFFFFF"/>
          <w:lang w:val="ru-RU"/>
        </w:rPr>
        <w:t>0000</w:t>
      </w:r>
      <w:r w:rsidRPr="00BD3212">
        <w:rPr>
          <w:rFonts w:ascii="PT Astra Serif" w:hAnsi="PT Astra Serif"/>
          <w:sz w:val="24"/>
          <w:szCs w:val="24"/>
          <w:shd w:val="clear" w:color="auto" w:fill="FFFFFF"/>
          <w:lang w:val="ru-RU"/>
        </w:rPr>
        <w:t>2</w:t>
      </w:r>
      <w:r w:rsidRPr="00BD3212">
        <w:rPr>
          <w:rFonts w:ascii="PT Astra Serif" w:hAnsi="PT Astra Serif"/>
          <w:sz w:val="24"/>
          <w:szCs w:val="24"/>
          <w:shd w:val="clear" w:color="auto" w:fill="FFFFFF"/>
        </w:rPr>
        <w:t>23</w:t>
      </w:r>
    </w:p>
    <w:p w:rsidR="00ED3CAB" w:rsidRPr="009F4E7A" w:rsidRDefault="00ED3CAB" w:rsidP="00ED3CAB">
      <w:pPr>
        <w:spacing w:after="0" w:line="240" w:lineRule="auto"/>
        <w:jc w:val="both"/>
        <w:rPr>
          <w:rFonts w:ascii="PT Astra Serif" w:hAnsi="PT Astra Serif"/>
          <w:b/>
          <w:bCs/>
          <w:sz w:val="24"/>
          <w:szCs w:val="24"/>
          <w:lang w:val="ru-RU"/>
        </w:rPr>
      </w:pPr>
    </w:p>
    <w:tbl>
      <w:tblPr>
        <w:tblW w:w="0" w:type="auto"/>
        <w:tblLook w:val="0000"/>
      </w:tblPr>
      <w:tblGrid>
        <w:gridCol w:w="6204"/>
        <w:gridCol w:w="3508"/>
      </w:tblGrid>
      <w:tr w:rsidR="00ED3CAB" w:rsidRPr="009F4E7A" w:rsidTr="00ED3CAB">
        <w:trPr>
          <w:trHeight w:val="343"/>
        </w:trPr>
        <w:tc>
          <w:tcPr>
            <w:tcW w:w="6204" w:type="dxa"/>
          </w:tcPr>
          <w:p w:rsidR="00ED3CAB" w:rsidRPr="009F4E7A" w:rsidRDefault="00ED3CAB" w:rsidP="00ED3CAB">
            <w:pPr>
              <w:spacing w:after="0" w:line="240" w:lineRule="auto"/>
              <w:jc w:val="both"/>
              <w:rPr>
                <w:rFonts w:ascii="PT Astra Serif" w:hAnsi="PT Astra Serif"/>
                <w:b/>
                <w:bCs/>
                <w:sz w:val="24"/>
                <w:szCs w:val="24"/>
              </w:rPr>
            </w:pPr>
            <w:r w:rsidRPr="009F4E7A">
              <w:rPr>
                <w:rFonts w:ascii="PT Astra Serif" w:hAnsi="PT Astra Serif"/>
                <w:sz w:val="24"/>
                <w:szCs w:val="24"/>
              </w:rPr>
              <w:t>г. Первоуральск</w:t>
            </w:r>
          </w:p>
        </w:tc>
        <w:tc>
          <w:tcPr>
            <w:tcW w:w="3508" w:type="dxa"/>
          </w:tcPr>
          <w:p w:rsidR="00ED3CAB" w:rsidRPr="009F4E7A" w:rsidRDefault="00ED3CAB" w:rsidP="00B11137">
            <w:pPr>
              <w:spacing w:after="0" w:line="240" w:lineRule="auto"/>
              <w:jc w:val="right"/>
              <w:rPr>
                <w:rFonts w:ascii="PT Astra Serif" w:hAnsi="PT Astra Serif"/>
                <w:bCs/>
                <w:sz w:val="24"/>
                <w:szCs w:val="24"/>
              </w:rPr>
            </w:pPr>
            <w:r w:rsidRPr="009F4E7A">
              <w:rPr>
                <w:rFonts w:ascii="PT Astra Serif" w:hAnsi="PT Astra Serif"/>
                <w:bCs/>
                <w:sz w:val="24"/>
                <w:szCs w:val="24"/>
              </w:rPr>
              <w:t>«___» _______________ 20</w:t>
            </w:r>
            <w:r w:rsidRPr="009F4E7A">
              <w:rPr>
                <w:rFonts w:ascii="PT Astra Serif" w:hAnsi="PT Astra Serif"/>
                <w:bCs/>
                <w:sz w:val="24"/>
                <w:szCs w:val="24"/>
                <w:lang w:val="ru-RU"/>
              </w:rPr>
              <w:t>2</w:t>
            </w:r>
            <w:r w:rsidRPr="009F4E7A">
              <w:rPr>
                <w:rFonts w:ascii="PT Astra Serif" w:hAnsi="PT Astra Serif"/>
                <w:bCs/>
                <w:sz w:val="24"/>
                <w:szCs w:val="24"/>
              </w:rPr>
              <w:t>6г.</w:t>
            </w:r>
          </w:p>
        </w:tc>
      </w:tr>
    </w:tbl>
    <w:p w:rsidR="00ED3CAB" w:rsidRPr="009F4E7A" w:rsidRDefault="00ED3CAB" w:rsidP="00047BE5">
      <w:pPr>
        <w:spacing w:after="0" w:line="240" w:lineRule="auto"/>
        <w:ind w:firstLine="709"/>
        <w:jc w:val="both"/>
        <w:rPr>
          <w:rFonts w:ascii="PT Astra Serif" w:hAnsi="PT Astra Serif"/>
          <w:b/>
          <w:bCs/>
          <w:sz w:val="24"/>
          <w:szCs w:val="24"/>
          <w:lang w:val="ru-RU"/>
        </w:rPr>
      </w:pPr>
      <w:r w:rsidRPr="009F4E7A">
        <w:rPr>
          <w:rFonts w:ascii="PT Astra Serif" w:hAnsi="PT Astra Serif"/>
          <w:b/>
          <w:bCs/>
          <w:sz w:val="24"/>
          <w:szCs w:val="24"/>
        </w:rPr>
        <w:tab/>
      </w:r>
    </w:p>
    <w:p w:rsidR="00ED3CAB" w:rsidRPr="00047BE5" w:rsidRDefault="00ED3CAB" w:rsidP="00047BE5">
      <w:pPr>
        <w:shd w:val="clear" w:color="auto" w:fill="FFFFFF"/>
        <w:tabs>
          <w:tab w:val="left" w:pos="1771"/>
        </w:tabs>
        <w:spacing w:after="0" w:line="240" w:lineRule="auto"/>
        <w:ind w:right="6" w:firstLine="709"/>
        <w:jc w:val="both"/>
        <w:rPr>
          <w:rFonts w:ascii="PT Astra Serif" w:hAnsi="PT Astra Serif"/>
          <w:sz w:val="24"/>
          <w:szCs w:val="24"/>
          <w:lang w:val="ru-RU"/>
        </w:rPr>
      </w:pPr>
      <w:r w:rsidRPr="00047BE5">
        <w:rPr>
          <w:rFonts w:ascii="PT Astra Serif" w:hAnsi="PT Astra Serif"/>
          <w:sz w:val="24"/>
          <w:szCs w:val="24"/>
          <w:lang w:val="ru-RU"/>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r w:rsidRPr="00047BE5">
        <w:rPr>
          <w:rFonts w:ascii="PT Astra Serif" w:hAnsi="PT Astra Serif"/>
          <w:sz w:val="24"/>
          <w:szCs w:val="24"/>
          <w:lang w:val="ru-RU"/>
        </w:rPr>
        <w:br/>
        <w:t xml:space="preserve">(ФКУ УК ГУФСИН России по Свердловской области), выступая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«Государственный заказчик», </w:t>
      </w:r>
      <w:r w:rsidRPr="00047BE5">
        <w:rPr>
          <w:rFonts w:ascii="PT Astra Serif" w:hAnsi="PT Astra Serif"/>
          <w:sz w:val="24"/>
          <w:szCs w:val="24"/>
          <w:lang w:val="ru-RU"/>
        </w:rPr>
        <w:br/>
        <w:t xml:space="preserve">в лице ____________________, действующего на основании__________, </w:t>
      </w:r>
      <w:r w:rsidRPr="00047BE5">
        <w:rPr>
          <w:rFonts w:ascii="PT Astra Serif" w:hAnsi="PT Astra Serif"/>
          <w:sz w:val="24"/>
          <w:szCs w:val="24"/>
          <w:lang w:val="ru-RU"/>
        </w:rPr>
        <w:br/>
        <w:t xml:space="preserve">с одной стороны, и __________________, именуемое в дальнейшем «Головной исполнитель», в лице _______________________, действующего на основании ____________, с другой стороны, совместно именуемые в дальнейшем Стороны, </w:t>
      </w:r>
      <w:r w:rsidRPr="00047BE5">
        <w:rPr>
          <w:rFonts w:ascii="PT Astra Serif" w:hAnsi="PT Astra Serif"/>
          <w:sz w:val="24"/>
          <w:szCs w:val="24"/>
          <w:lang w:val="ru-RU"/>
        </w:rPr>
        <w:br/>
        <w:t xml:space="preserve">руководствуясь п. 4 ч. 1 ст. 93 Федерального закона от 05.04.2013 № 44-ФЗ </w:t>
      </w:r>
      <w:r w:rsidRPr="00047BE5">
        <w:rPr>
          <w:rFonts w:ascii="PT Astra Serif" w:hAnsi="PT Astra Serif"/>
          <w:sz w:val="24"/>
          <w:szCs w:val="24"/>
          <w:lang w:val="ru-RU"/>
        </w:rPr>
        <w:br/>
        <w:t xml:space="preserve">«О контрактной системе в сфере закупок товаров, работ, услуг для обеспечения государственных и муниципальных нужд» (далее – Закон № 44-ФЗ), </w:t>
      </w:r>
      <w:r w:rsidRPr="00047BE5">
        <w:rPr>
          <w:rFonts w:ascii="PT Astra Serif" w:hAnsi="PT Astra Serif"/>
          <w:color w:val="000000"/>
          <w:sz w:val="24"/>
          <w:szCs w:val="24"/>
          <w:lang w:val="ru-RU"/>
        </w:rPr>
        <w:t xml:space="preserve">Федерального закона от 29.12.2012 № 275-ФЗ «О государственном оборонном заказе», </w:t>
      </w:r>
      <w:r w:rsidRPr="00047BE5">
        <w:rPr>
          <w:rFonts w:ascii="PT Astra Serif" w:hAnsi="PT Astra Serif"/>
          <w:sz w:val="24"/>
          <w:szCs w:val="24"/>
          <w:lang w:val="ru-RU"/>
        </w:rPr>
        <w:t xml:space="preserve">Федерального закона </w:t>
      </w:r>
      <w:r w:rsidRPr="00047BE5">
        <w:rPr>
          <w:rFonts w:ascii="PT Astra Serif" w:hAnsi="PT Astra Serif"/>
          <w:sz w:val="24"/>
          <w:szCs w:val="24"/>
          <w:lang w:val="ru-RU"/>
        </w:rPr>
        <w:br/>
        <w:t xml:space="preserve">от 28.11.2025 № 426-ФЗ «О федеральном бюджете на 2026 год и на плановый </w:t>
      </w:r>
      <w:r w:rsidRPr="00047BE5">
        <w:rPr>
          <w:rFonts w:ascii="PT Astra Serif" w:hAnsi="PT Astra Serif"/>
          <w:sz w:val="24"/>
          <w:szCs w:val="24"/>
          <w:lang w:val="ru-RU"/>
        </w:rPr>
        <w:br/>
        <w:t xml:space="preserve">период 2027 и 2028 годов», Постановления Правительства Российской Федерации </w:t>
      </w:r>
      <w:r w:rsidRPr="00047BE5">
        <w:rPr>
          <w:rFonts w:ascii="PT Astra Serif" w:hAnsi="PT Astra Serif"/>
          <w:sz w:val="24"/>
          <w:szCs w:val="24"/>
          <w:lang w:val="ru-RU"/>
        </w:rPr>
        <w:br/>
        <w:t xml:space="preserve">от 26.12.2013 № 1275 «О примерных условиях государственных контрактов (контрактов) </w:t>
      </w:r>
      <w:r w:rsidRPr="00047BE5">
        <w:rPr>
          <w:rFonts w:ascii="PT Astra Serif" w:hAnsi="PT Astra Serif"/>
          <w:sz w:val="24"/>
          <w:szCs w:val="24"/>
          <w:lang w:val="ru-RU"/>
        </w:rPr>
        <w:br/>
        <w:t xml:space="preserve">по государственному оборонному заказу», и на основании протокола закупочной сессии </w:t>
      </w:r>
      <w:r w:rsidR="009F4E7A" w:rsidRPr="00047BE5">
        <w:rPr>
          <w:rFonts w:ascii="PT Astra Serif" w:hAnsi="PT Astra Serif"/>
          <w:sz w:val="24"/>
          <w:szCs w:val="24"/>
          <w:lang w:val="ru-RU"/>
        </w:rPr>
        <w:br/>
      </w:r>
      <w:r w:rsidRPr="00047BE5">
        <w:rPr>
          <w:rFonts w:ascii="PT Astra Serif" w:hAnsi="PT Astra Serif"/>
          <w:sz w:val="24"/>
          <w:szCs w:val="24"/>
          <w:lang w:val="ru-RU"/>
        </w:rPr>
        <w:t xml:space="preserve">от «___» </w:t>
      </w:r>
      <w:r w:rsidR="009F4E7A" w:rsidRPr="00047BE5">
        <w:rPr>
          <w:rFonts w:ascii="PT Astra Serif" w:hAnsi="PT Astra Serif"/>
          <w:sz w:val="24"/>
          <w:szCs w:val="24"/>
          <w:lang w:val="ru-RU"/>
        </w:rPr>
        <w:t>______</w:t>
      </w:r>
      <w:r w:rsidRPr="00047BE5">
        <w:rPr>
          <w:rFonts w:ascii="PT Astra Serif" w:hAnsi="PT Astra Serif"/>
          <w:sz w:val="24"/>
          <w:szCs w:val="24"/>
          <w:lang w:val="ru-RU"/>
        </w:rPr>
        <w:t xml:space="preserve"> 202</w:t>
      </w:r>
      <w:r w:rsidR="009F4E7A" w:rsidRPr="00047BE5">
        <w:rPr>
          <w:rFonts w:ascii="PT Astra Serif" w:hAnsi="PT Astra Serif"/>
          <w:sz w:val="24"/>
          <w:szCs w:val="24"/>
          <w:lang w:val="ru-RU"/>
        </w:rPr>
        <w:t>6</w:t>
      </w:r>
      <w:r w:rsidRPr="00047BE5">
        <w:rPr>
          <w:rFonts w:ascii="PT Astra Serif" w:hAnsi="PT Astra Serif"/>
          <w:sz w:val="24"/>
          <w:szCs w:val="24"/>
          <w:lang w:val="ru-RU"/>
        </w:rPr>
        <w:t xml:space="preserve"> г. № </w:t>
      </w:r>
      <w:r w:rsidR="009F4E7A" w:rsidRPr="00047BE5">
        <w:rPr>
          <w:rFonts w:ascii="PT Astra Serif" w:hAnsi="PT Astra Serif"/>
          <w:sz w:val="24"/>
          <w:szCs w:val="24"/>
          <w:lang w:val="ru-RU"/>
        </w:rPr>
        <w:t>1002679261261000__</w:t>
      </w:r>
      <w:r w:rsidRPr="00047BE5">
        <w:rPr>
          <w:rFonts w:ascii="PT Astra Serif" w:hAnsi="PT Astra Serif"/>
          <w:sz w:val="24"/>
          <w:szCs w:val="24"/>
          <w:lang w:val="ru-RU"/>
        </w:rPr>
        <w:t>, заключили настоящий Государственный контракт (далее Контракт) о нижеследующем:</w:t>
      </w:r>
    </w:p>
    <w:p w:rsidR="00ED3CAB" w:rsidRPr="00047BE5" w:rsidRDefault="00ED3CAB" w:rsidP="00047BE5">
      <w:pPr>
        <w:pStyle w:val="af3"/>
        <w:jc w:val="both"/>
        <w:rPr>
          <w:rFonts w:ascii="PT Astra Serif" w:hAnsi="PT Astra Serif"/>
          <w:sz w:val="24"/>
          <w:szCs w:val="24"/>
          <w:lang w:val="ru-RU"/>
        </w:rPr>
      </w:pPr>
    </w:p>
    <w:p w:rsidR="00110D86" w:rsidRPr="00047BE5" w:rsidRDefault="00110D86" w:rsidP="00047BE5">
      <w:pPr>
        <w:spacing w:before="120" w:after="0" w:line="240" w:lineRule="auto"/>
        <w:jc w:val="center"/>
        <w:rPr>
          <w:rFonts w:ascii="PT Astra Serif" w:hAnsi="PT Astra Serif"/>
          <w:b/>
          <w:bCs/>
          <w:sz w:val="24"/>
          <w:szCs w:val="24"/>
          <w:lang w:val="ru-RU"/>
        </w:rPr>
      </w:pPr>
      <w:r w:rsidRPr="00047BE5">
        <w:rPr>
          <w:rFonts w:ascii="PT Astra Serif" w:hAnsi="PT Astra Serif"/>
          <w:b/>
          <w:bCs/>
          <w:sz w:val="24"/>
          <w:szCs w:val="24"/>
          <w:lang w:val="ru-RU"/>
        </w:rPr>
        <w:t>1. Предмет Контракта</w:t>
      </w:r>
    </w:p>
    <w:p w:rsidR="00110D86" w:rsidRPr="00047BE5" w:rsidRDefault="00110D86" w:rsidP="00047BE5">
      <w:pPr>
        <w:pStyle w:val="ConsPlusNormal"/>
        <w:adjustRightInd/>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1.1. Головной исполнитель обязуется передать в собственность продукты </w:t>
      </w:r>
      <w:r w:rsidR="00047BE5">
        <w:rPr>
          <w:rFonts w:ascii="PT Astra Serif" w:hAnsi="PT Astra Serif"/>
          <w:sz w:val="24"/>
          <w:szCs w:val="24"/>
        </w:rPr>
        <w:br/>
      </w:r>
      <w:r w:rsidRPr="00047BE5">
        <w:rPr>
          <w:rFonts w:ascii="PT Astra Serif" w:hAnsi="PT Astra Serif"/>
          <w:sz w:val="24"/>
          <w:szCs w:val="24"/>
        </w:rPr>
        <w:t xml:space="preserve">питания </w:t>
      </w:r>
      <w:r w:rsidR="00B11137" w:rsidRPr="00047BE5">
        <w:rPr>
          <w:rFonts w:ascii="PT Astra Serif" w:hAnsi="PT Astra Serif"/>
          <w:sz w:val="24"/>
          <w:szCs w:val="24"/>
        </w:rPr>
        <w:t>–</w:t>
      </w:r>
      <w:r w:rsidR="00047BE5" w:rsidRPr="00047BE5">
        <w:rPr>
          <w:rFonts w:ascii="PT Astra Serif" w:hAnsi="PT Astra Serif"/>
          <w:sz w:val="24"/>
          <w:szCs w:val="24"/>
        </w:rPr>
        <w:t xml:space="preserve"> </w:t>
      </w:r>
      <w:r w:rsidR="00B11137" w:rsidRPr="00047BE5">
        <w:rPr>
          <w:rFonts w:ascii="PT Astra Serif" w:hAnsi="PT Astra Serif"/>
          <w:b/>
          <w:sz w:val="24"/>
          <w:szCs w:val="24"/>
        </w:rPr>
        <w:t>овощи свежие</w:t>
      </w:r>
      <w:r w:rsidR="00BD3212" w:rsidRPr="00047BE5">
        <w:rPr>
          <w:rFonts w:ascii="PT Astra Serif" w:hAnsi="PT Astra Serif"/>
          <w:b/>
          <w:sz w:val="24"/>
          <w:szCs w:val="24"/>
        </w:rPr>
        <w:t xml:space="preserve"> </w:t>
      </w:r>
      <w:r w:rsidRPr="00047BE5">
        <w:rPr>
          <w:rFonts w:ascii="PT Astra Serif" w:hAnsi="PT Astra Serif"/>
          <w:sz w:val="24"/>
          <w:szCs w:val="24"/>
        </w:rPr>
        <w:t>(далее – Товар) Государственному заказчику в обусловленный настоящим Контрактом срок, согласно Спецификации (</w:t>
      </w:r>
      <w:hyperlink w:anchor="P304" w:history="1">
        <w:r w:rsidRPr="00047BE5">
          <w:rPr>
            <w:rFonts w:ascii="PT Astra Serif" w:hAnsi="PT Astra Serif"/>
            <w:sz w:val="24"/>
            <w:szCs w:val="24"/>
          </w:rPr>
          <w:t>Приложение № 1</w:t>
        </w:r>
      </w:hyperlink>
      <w:r w:rsidRPr="00047BE5">
        <w:rPr>
          <w:rFonts w:ascii="PT Astra Serif" w:hAnsi="PT Astra Serif"/>
          <w:sz w:val="24"/>
          <w:szCs w:val="24"/>
        </w:rPr>
        <w:t xml:space="preserve"> к настоящему Контракту) и Техническому заданию (</w:t>
      </w:r>
      <w:hyperlink w:anchor="P367" w:history="1">
        <w:r w:rsidRPr="00047BE5">
          <w:rPr>
            <w:rFonts w:ascii="PT Astra Serif" w:hAnsi="PT Astra Serif"/>
            <w:sz w:val="24"/>
            <w:szCs w:val="24"/>
          </w:rPr>
          <w:t>Приложение № 2</w:t>
        </w:r>
      </w:hyperlink>
      <w:r w:rsidRPr="00047BE5">
        <w:rPr>
          <w:rFonts w:ascii="PT Astra Serif" w:hAnsi="PT Astra Serif"/>
          <w:sz w:val="24"/>
          <w:szCs w:val="24"/>
        </w:rPr>
        <w:t xml:space="preserve"> к настоящему Контракту), </w:t>
      </w:r>
      <w:r w:rsidR="00047BE5">
        <w:rPr>
          <w:rFonts w:ascii="PT Astra Serif" w:hAnsi="PT Astra Serif"/>
          <w:sz w:val="24"/>
          <w:szCs w:val="24"/>
        </w:rPr>
        <w:br/>
      </w:r>
      <w:r w:rsidRPr="00047BE5">
        <w:rPr>
          <w:rFonts w:ascii="PT Astra Serif" w:hAnsi="PT Astra Serif"/>
          <w:sz w:val="24"/>
          <w:szCs w:val="24"/>
        </w:rPr>
        <w:t>а Государственный заказчик обязуется принять и оплатить Товар в порядке и на условиях, предусмотренных настоящим Контрактом.</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1.2.</w:t>
      </w:r>
      <w:r w:rsidRPr="00047BE5">
        <w:rPr>
          <w:rFonts w:ascii="PT Astra Serif" w:hAnsi="PT Astra Serif"/>
          <w:sz w:val="24"/>
          <w:szCs w:val="24"/>
        </w:rPr>
        <w:t> </w:t>
      </w:r>
      <w:r w:rsidRPr="00047BE5">
        <w:rPr>
          <w:rFonts w:ascii="PT Astra Serif" w:hAnsi="PT Astra Serif"/>
          <w:sz w:val="24"/>
          <w:szCs w:val="24"/>
          <w:lang w:val="ru-RU"/>
        </w:rPr>
        <w:t>Наименование и количество поставляемого Товара указаны в Спецификации (</w:t>
      </w:r>
      <w:hyperlink w:anchor="P304" w:history="1">
        <w:r w:rsidRPr="00047BE5">
          <w:rPr>
            <w:rFonts w:ascii="PT Astra Serif" w:hAnsi="PT Astra Serif"/>
            <w:sz w:val="24"/>
            <w:szCs w:val="24"/>
            <w:lang w:val="ru-RU"/>
          </w:rPr>
          <w:t>Приложение № 1</w:t>
        </w:r>
      </w:hyperlink>
      <w:r w:rsidRPr="00047BE5">
        <w:rPr>
          <w:rFonts w:ascii="PT Astra Serif" w:hAnsi="PT Astra Serif"/>
          <w:sz w:val="24"/>
          <w:szCs w:val="24"/>
          <w:lang w:val="ru-RU"/>
        </w:rPr>
        <w:t xml:space="preserve"> к настоящему Контракту). Функциональные, технические</w:t>
      </w:r>
      <w:r w:rsidR="00BD3212" w:rsidRPr="00047BE5">
        <w:rPr>
          <w:rFonts w:ascii="PT Astra Serif" w:hAnsi="PT Astra Serif"/>
          <w:sz w:val="24"/>
          <w:szCs w:val="24"/>
          <w:lang w:val="ru-RU"/>
        </w:rPr>
        <w:t xml:space="preserve"> </w:t>
      </w:r>
      <w:r w:rsidR="00BD3212" w:rsidRPr="00047BE5">
        <w:rPr>
          <w:rFonts w:ascii="PT Astra Serif" w:hAnsi="PT Astra Serif"/>
          <w:sz w:val="24"/>
          <w:szCs w:val="24"/>
          <w:lang w:val="ru-RU"/>
        </w:rPr>
        <w:br/>
      </w:r>
      <w:r w:rsidRPr="00047BE5">
        <w:rPr>
          <w:rFonts w:ascii="PT Astra Serif" w:hAnsi="PT Astra Serif"/>
          <w:sz w:val="24"/>
          <w:szCs w:val="24"/>
          <w:lang w:val="ru-RU"/>
        </w:rPr>
        <w:t xml:space="preserve">и качественные характеристики Товара установлены в Техническом задании </w:t>
      </w:r>
      <w:r w:rsidR="009F4E7A" w:rsidRPr="00047BE5">
        <w:rPr>
          <w:rFonts w:ascii="PT Astra Serif" w:hAnsi="PT Astra Serif"/>
          <w:sz w:val="24"/>
          <w:szCs w:val="24"/>
          <w:lang w:val="ru-RU"/>
        </w:rPr>
        <w:br/>
      </w:r>
      <w:r w:rsidRPr="00047BE5">
        <w:rPr>
          <w:rFonts w:ascii="PT Astra Serif" w:hAnsi="PT Astra Serif"/>
          <w:sz w:val="24"/>
          <w:szCs w:val="24"/>
          <w:lang w:val="ru-RU"/>
        </w:rPr>
        <w:t>(</w:t>
      </w:r>
      <w:hyperlink w:anchor="P367" w:history="1">
        <w:r w:rsidRPr="00047BE5">
          <w:rPr>
            <w:rFonts w:ascii="PT Astra Serif" w:hAnsi="PT Astra Serif"/>
            <w:sz w:val="24"/>
            <w:szCs w:val="24"/>
            <w:lang w:val="ru-RU"/>
          </w:rPr>
          <w:t>Приложение № 2</w:t>
        </w:r>
      </w:hyperlink>
      <w:r w:rsidRPr="00047BE5">
        <w:rPr>
          <w:rFonts w:ascii="PT Astra Serif" w:hAnsi="PT Astra Serif"/>
          <w:sz w:val="24"/>
          <w:szCs w:val="24"/>
          <w:lang w:val="ru-RU"/>
        </w:rPr>
        <w:t xml:space="preserve"> к настоящему Контракту).</w:t>
      </w:r>
    </w:p>
    <w:p w:rsidR="00110D86" w:rsidRPr="00047BE5" w:rsidRDefault="00110D86" w:rsidP="00047BE5">
      <w:pPr>
        <w:pStyle w:val="af3"/>
        <w:ind w:firstLine="709"/>
        <w:jc w:val="both"/>
        <w:rPr>
          <w:rFonts w:ascii="PT Astra Serif" w:hAnsi="PT Astra Serif"/>
          <w:sz w:val="24"/>
          <w:szCs w:val="24"/>
          <w:lang w:val="ru-RU"/>
        </w:rPr>
      </w:pPr>
    </w:p>
    <w:p w:rsidR="00110D86" w:rsidRPr="00047BE5" w:rsidRDefault="00110D86" w:rsidP="00047BE5">
      <w:pPr>
        <w:spacing w:after="0" w:line="240" w:lineRule="auto"/>
        <w:jc w:val="center"/>
        <w:rPr>
          <w:rFonts w:ascii="PT Astra Serif" w:hAnsi="PT Astra Serif"/>
          <w:b/>
          <w:bCs/>
          <w:sz w:val="24"/>
          <w:szCs w:val="24"/>
          <w:lang w:val="ru-RU"/>
        </w:rPr>
      </w:pPr>
      <w:r w:rsidRPr="00047BE5">
        <w:rPr>
          <w:rFonts w:ascii="PT Astra Serif" w:hAnsi="PT Astra Serif"/>
          <w:b/>
          <w:bCs/>
          <w:sz w:val="24"/>
          <w:szCs w:val="24"/>
          <w:lang w:val="ru-RU"/>
        </w:rPr>
        <w:t>2. Цена Контракта и порядок расчетов</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noProof/>
          <w:sz w:val="24"/>
          <w:szCs w:val="24"/>
          <w:lang w:val="ru-RU"/>
        </w:rPr>
        <w:t>2.1. </w:t>
      </w:r>
      <w:r w:rsidRPr="00047BE5">
        <w:rPr>
          <w:rFonts w:ascii="PT Astra Serif" w:hAnsi="PT Astra Serif"/>
          <w:sz w:val="24"/>
          <w:szCs w:val="24"/>
          <w:lang w:val="ru-RU"/>
        </w:rPr>
        <w:t xml:space="preserve">Цена Контракта составляет ______________ (сумма прописью) рублей ___ копеек, </w:t>
      </w:r>
      <w:r w:rsidRPr="00047BE5">
        <w:rPr>
          <w:rFonts w:ascii="PT Astra Serif" w:hAnsi="PT Astra Serif"/>
          <w:noProof/>
          <w:sz w:val="24"/>
          <w:szCs w:val="24"/>
          <w:lang w:val="ru-RU"/>
        </w:rPr>
        <w:t xml:space="preserve">в </w:t>
      </w:r>
      <w:r w:rsidRPr="00047BE5">
        <w:rPr>
          <w:rFonts w:ascii="PT Astra Serif" w:hAnsi="PT Astra Serif"/>
          <w:sz w:val="24"/>
          <w:szCs w:val="24"/>
          <w:lang w:val="ru-RU"/>
        </w:rPr>
        <w:t xml:space="preserve">том числе НДС _____ руб. _____коп./НДС не облагается (указывается </w:t>
      </w:r>
      <w:r w:rsidRPr="00047BE5">
        <w:rPr>
          <w:rFonts w:ascii="PT Astra Serif" w:hAnsi="PT Astra Serif"/>
          <w:sz w:val="24"/>
          <w:szCs w:val="24"/>
          <w:lang w:val="ru-RU"/>
        </w:rPr>
        <w:br/>
        <w:t>в зависимости от способа налогообложения Головного исполнителя).</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Цена единицы Товара установлена в Спецификации (</w:t>
      </w:r>
      <w:hyperlink w:anchor="P304" w:history="1">
        <w:r w:rsidRPr="00047BE5">
          <w:rPr>
            <w:rFonts w:ascii="PT Astra Serif" w:hAnsi="PT Astra Serif"/>
            <w:sz w:val="24"/>
            <w:szCs w:val="24"/>
            <w:lang w:val="ru-RU"/>
          </w:rPr>
          <w:t>Приложение № 1</w:t>
        </w:r>
      </w:hyperlink>
      <w:r w:rsidRPr="00047BE5">
        <w:rPr>
          <w:rFonts w:ascii="PT Astra Serif" w:hAnsi="PT Astra Serif"/>
          <w:sz w:val="24"/>
          <w:szCs w:val="24"/>
          <w:lang w:val="ru-RU"/>
        </w:rPr>
        <w:t xml:space="preserve"> к настоящему Контракту).</w:t>
      </w:r>
      <w:bookmarkStart w:id="0" w:name="P38"/>
      <w:bookmarkEnd w:id="0"/>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 xml:space="preserve">2.2. Цена Контракта </w:t>
      </w:r>
      <w:r w:rsidRPr="00047BE5">
        <w:rPr>
          <w:rFonts w:ascii="PT Astra Serif" w:hAnsi="PT Astra Serif"/>
          <w:sz w:val="24"/>
          <w:szCs w:val="24"/>
          <w:lang w:val="ru-RU" w:eastAsia="ru-RU" w:bidi="ar-SA"/>
        </w:rPr>
        <w:t xml:space="preserve">(цена единицы Товара) </w:t>
      </w:r>
      <w:r w:rsidRPr="00047BE5">
        <w:rPr>
          <w:rFonts w:ascii="PT Astra Serif" w:hAnsi="PT Astra Serif"/>
          <w:sz w:val="24"/>
          <w:szCs w:val="24"/>
          <w:lang w:val="ru-RU"/>
        </w:rPr>
        <w:t xml:space="preserve">включает в себя: расходы Головного исполнителя, связанные с исполнением обязательств по настоящему Контракту, </w:t>
      </w:r>
      <w:r w:rsidRPr="00047BE5">
        <w:rPr>
          <w:rFonts w:ascii="PT Astra Serif" w:hAnsi="PT Astra Serif"/>
          <w:sz w:val="24"/>
          <w:szCs w:val="24"/>
          <w:lang w:val="ru-RU"/>
        </w:rPr>
        <w:br/>
        <w:t xml:space="preserve">в том числе расходы по оплате необходимых налогов, пошлин и сборов, а также расходы </w:t>
      </w:r>
      <w:r w:rsidRPr="00047BE5">
        <w:rPr>
          <w:rFonts w:ascii="PT Astra Serif" w:hAnsi="PT Astra Serif"/>
          <w:sz w:val="24"/>
          <w:szCs w:val="24"/>
          <w:lang w:val="ru-RU"/>
        </w:rPr>
        <w:br/>
        <w:t>на упаковку, маркировку, доставку, разгрузку Товара.</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lastRenderedPageBreak/>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047BE5">
          <w:rPr>
            <w:rFonts w:ascii="PT Astra Serif" w:hAnsi="PT Astra Serif"/>
            <w:sz w:val="24"/>
            <w:szCs w:val="24"/>
            <w:lang w:val="ru-RU" w:eastAsia="ru-RU" w:bidi="ar-SA"/>
          </w:rPr>
          <w:t>Законом</w:t>
        </w:r>
      </w:hyperlink>
      <w:r w:rsidRPr="00047BE5">
        <w:rPr>
          <w:rFonts w:ascii="PT Astra Serif" w:hAnsi="PT Astra Serif"/>
          <w:sz w:val="24"/>
          <w:szCs w:val="24"/>
          <w:lang w:val="ru-RU" w:eastAsia="ru-RU" w:bidi="ar-SA"/>
        </w:rPr>
        <w:t xml:space="preserve"> № 44-ФЗ и настоящим Контрактом. </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При заключении и исполнении настоящего К</w:t>
      </w:r>
      <w:r w:rsidR="00047BE5" w:rsidRPr="00047BE5">
        <w:rPr>
          <w:rFonts w:ascii="PT Astra Serif" w:hAnsi="PT Astra Serif"/>
          <w:sz w:val="24"/>
          <w:szCs w:val="24"/>
          <w:lang w:val="ru-RU" w:eastAsia="ru-RU" w:bidi="ar-SA"/>
        </w:rPr>
        <w:t xml:space="preserve">онтракта изменение его условий </w:t>
      </w:r>
      <w:r w:rsidR="00047BE5"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не допускается, за исключением случаев, предусмотренных </w:t>
      </w:r>
      <w:hyperlink r:id="rId8" w:history="1">
        <w:r w:rsidRPr="00047BE5">
          <w:rPr>
            <w:rFonts w:ascii="PT Astra Serif" w:hAnsi="PT Astra Serif"/>
            <w:sz w:val="24"/>
            <w:szCs w:val="24"/>
            <w:lang w:val="ru-RU" w:eastAsia="ru-RU" w:bidi="ar-SA"/>
          </w:rPr>
          <w:t>статьями 34</w:t>
        </w:r>
      </w:hyperlink>
      <w:r w:rsidRPr="00047BE5">
        <w:rPr>
          <w:rFonts w:ascii="PT Astra Serif" w:hAnsi="PT Astra Serif"/>
          <w:sz w:val="24"/>
          <w:szCs w:val="24"/>
          <w:lang w:val="ru-RU" w:eastAsia="ru-RU" w:bidi="ar-SA"/>
        </w:rPr>
        <w:t xml:space="preserve"> и </w:t>
      </w:r>
      <w:hyperlink r:id="rId9" w:history="1">
        <w:r w:rsidRPr="00047BE5">
          <w:rPr>
            <w:rFonts w:ascii="PT Astra Serif" w:hAnsi="PT Astra Serif"/>
            <w:sz w:val="24"/>
            <w:szCs w:val="24"/>
            <w:lang w:val="ru-RU" w:eastAsia="ru-RU" w:bidi="ar-SA"/>
          </w:rPr>
          <w:t>95</w:t>
        </w:r>
      </w:hyperlink>
      <w:r w:rsidR="00047BE5" w:rsidRPr="00047BE5">
        <w:rPr>
          <w:rFonts w:ascii="PT Astra Serif" w:hAnsi="PT Astra Serif"/>
          <w:sz w:val="24"/>
          <w:szCs w:val="24"/>
          <w:lang w:val="ru-RU" w:eastAsia="ru-RU" w:bidi="ar-SA"/>
        </w:rPr>
        <w:t xml:space="preserve"> Закона </w:t>
      </w:r>
      <w:r w:rsidR="00047BE5"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44-ФЗ.</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eastAsia="ru-RU" w:bidi="ar-SA"/>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047BE5">
        <w:rPr>
          <w:rFonts w:ascii="PT Astra Serif" w:hAnsi="PT Astra Serif"/>
          <w:sz w:val="24"/>
          <w:szCs w:val="24"/>
          <w:lang w:val="ru-RU" w:eastAsia="ru-RU" w:bidi="ar-SA"/>
        </w:rPr>
        <w:br/>
        <w:t>и иных условий Контракта.</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2.3. Источник финансирования Контракта – Федеральный бюджет.</w:t>
      </w:r>
    </w:p>
    <w:p w:rsidR="00ED3CAB" w:rsidRPr="00047BE5" w:rsidRDefault="00ED3CAB" w:rsidP="00047BE5">
      <w:pPr>
        <w:widowControl w:val="0"/>
        <w:autoSpaceDE w:val="0"/>
        <w:autoSpaceDN w:val="0"/>
        <w:adjustRightInd w:val="0"/>
        <w:spacing w:after="0" w:line="240" w:lineRule="auto"/>
        <w:ind w:firstLine="709"/>
        <w:jc w:val="both"/>
        <w:rPr>
          <w:rFonts w:ascii="PT Astra Serif" w:hAnsi="PT Astra Serif"/>
          <w:sz w:val="24"/>
          <w:szCs w:val="24"/>
          <w:lang w:val="ru-RU"/>
        </w:rPr>
      </w:pPr>
      <w:r w:rsidRPr="00047BE5">
        <w:rPr>
          <w:rFonts w:ascii="PT Astra Serif" w:hAnsi="PT Astra Serif"/>
          <w:sz w:val="24"/>
          <w:szCs w:val="24"/>
          <w:lang w:val="ru-RU"/>
        </w:rPr>
        <w:t>КБК 320 0305 4240690049 223.</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2.4. Оплата Товара производится</w:t>
      </w:r>
      <w:r w:rsidR="009F4E7A" w:rsidRPr="00047BE5">
        <w:rPr>
          <w:rFonts w:ascii="PT Astra Serif" w:hAnsi="PT Astra Serif"/>
          <w:sz w:val="24"/>
          <w:szCs w:val="24"/>
          <w:lang w:val="ru-RU" w:eastAsia="ru-RU" w:bidi="ar-SA"/>
        </w:rPr>
        <w:t xml:space="preserve"> Государственным заказчиком </w:t>
      </w:r>
      <w:r w:rsidRPr="00047BE5">
        <w:rPr>
          <w:rFonts w:ascii="PT Astra Serif" w:hAnsi="PT Astra Serif"/>
          <w:sz w:val="24"/>
          <w:szCs w:val="24"/>
          <w:lang w:val="ru-RU" w:eastAsia="ru-RU" w:bidi="ar-SA"/>
        </w:rPr>
        <w:t xml:space="preserve">в течение </w:t>
      </w:r>
      <w:r w:rsidR="00047BE5">
        <w:rPr>
          <w:rFonts w:ascii="PT Astra Serif" w:hAnsi="PT Astra Serif"/>
          <w:sz w:val="24"/>
          <w:szCs w:val="24"/>
          <w:lang w:val="ru-RU" w:eastAsia="ru-RU" w:bidi="ar-SA"/>
        </w:rPr>
        <w:br/>
      </w:r>
      <w:r w:rsidR="00302BE8" w:rsidRPr="00047BE5">
        <w:rPr>
          <w:rFonts w:ascii="PT Astra Serif" w:hAnsi="PT Astra Serif"/>
          <w:sz w:val="24"/>
          <w:szCs w:val="24"/>
          <w:lang w:val="ru-RU" w:eastAsia="ru-RU" w:bidi="ar-SA"/>
        </w:rPr>
        <w:t>10</w:t>
      </w:r>
      <w:r w:rsidRPr="00047BE5">
        <w:rPr>
          <w:rFonts w:ascii="PT Astra Serif" w:hAnsi="PT Astra Serif"/>
          <w:sz w:val="24"/>
          <w:szCs w:val="24"/>
          <w:lang w:val="ru-RU"/>
        </w:rPr>
        <w:t xml:space="preserve"> (</w:t>
      </w:r>
      <w:r w:rsidR="00302BE8" w:rsidRPr="00047BE5">
        <w:rPr>
          <w:rFonts w:ascii="PT Astra Serif" w:hAnsi="PT Astra Serif"/>
          <w:sz w:val="24"/>
          <w:szCs w:val="24"/>
          <w:lang w:val="ru-RU"/>
        </w:rPr>
        <w:t>десяти</w:t>
      </w:r>
      <w:r w:rsidRPr="00047BE5">
        <w:rPr>
          <w:rFonts w:ascii="PT Astra Serif" w:hAnsi="PT Astra Serif"/>
          <w:sz w:val="24"/>
          <w:szCs w:val="24"/>
          <w:lang w:val="ru-RU"/>
        </w:rPr>
        <w:t>)</w:t>
      </w:r>
      <w:r w:rsidRPr="00047BE5">
        <w:rPr>
          <w:rFonts w:ascii="PT Astra Serif" w:hAnsi="PT Astra Serif"/>
          <w:sz w:val="24"/>
          <w:szCs w:val="24"/>
          <w:lang w:val="ru-RU" w:eastAsia="ru-RU" w:bidi="ar-SA"/>
        </w:rPr>
        <w:t xml:space="preserve"> рабочих дней с даты </w:t>
      </w:r>
      <w:r w:rsidRPr="00047BE5">
        <w:rPr>
          <w:rFonts w:ascii="PT Astra Serif" w:eastAsia="Calibri" w:hAnsi="PT Astra Serif"/>
          <w:color w:val="000000"/>
          <w:spacing w:val="-3"/>
          <w:sz w:val="24"/>
          <w:szCs w:val="24"/>
          <w:lang w:val="ru-RU"/>
        </w:rPr>
        <w:t xml:space="preserve">подписания Государственным заказчиком документа </w:t>
      </w:r>
      <w:r w:rsidR="00047BE5">
        <w:rPr>
          <w:rFonts w:ascii="PT Astra Serif" w:eastAsia="Calibri" w:hAnsi="PT Astra Serif"/>
          <w:color w:val="000000"/>
          <w:spacing w:val="-3"/>
          <w:sz w:val="24"/>
          <w:szCs w:val="24"/>
          <w:lang w:val="ru-RU"/>
        </w:rPr>
        <w:br/>
      </w:r>
      <w:r w:rsidRPr="00047BE5">
        <w:rPr>
          <w:rFonts w:ascii="PT Astra Serif" w:eastAsia="Calibri" w:hAnsi="PT Astra Serif"/>
          <w:color w:val="000000"/>
          <w:spacing w:val="-3"/>
          <w:sz w:val="24"/>
          <w:szCs w:val="24"/>
          <w:lang w:val="ru-RU"/>
        </w:rPr>
        <w:t>о приемке Товара. Государственный з</w:t>
      </w:r>
      <w:r w:rsidRPr="00047BE5">
        <w:rPr>
          <w:rFonts w:ascii="PT Astra Serif" w:hAnsi="PT Astra Serif"/>
          <w:sz w:val="24"/>
          <w:szCs w:val="24"/>
          <w:lang w:val="ru-RU"/>
        </w:rPr>
        <w:t xml:space="preserve">аказчик вправе произвести оплату за вычетом соответствующего размера неустойки (штрафа, пени) в случае неисполнения </w:t>
      </w:r>
      <w:r w:rsidR="00047BE5">
        <w:rPr>
          <w:rFonts w:ascii="PT Astra Serif" w:hAnsi="PT Astra Serif"/>
          <w:sz w:val="24"/>
          <w:szCs w:val="24"/>
          <w:lang w:val="ru-RU"/>
        </w:rPr>
        <w:br/>
      </w:r>
      <w:r w:rsidRPr="00047BE5">
        <w:rPr>
          <w:rFonts w:ascii="PT Astra Serif" w:hAnsi="PT Astra Serif"/>
          <w:sz w:val="24"/>
          <w:szCs w:val="24"/>
          <w:lang w:val="ru-RU"/>
        </w:rPr>
        <w:t>или ненадлежащего исполнения Головным исполнителем обязательств, предусмотренных настоящим Контрактом.</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2.5. </w:t>
      </w:r>
      <w:r w:rsidRPr="00047BE5">
        <w:rPr>
          <w:rFonts w:ascii="PT Astra Serif" w:hAnsi="PT Astra Serif"/>
          <w:sz w:val="24"/>
          <w:szCs w:val="24"/>
          <w:lang w:val="ru-RU" w:eastAsia="ru-RU" w:bidi="ar-SA"/>
        </w:rPr>
        <w:t>Оплата по Контракту осуществляется по безналичному расчету путем перечисления Государственным заказчиком денежных средств</w:t>
      </w:r>
      <w:r w:rsidR="00047BE5">
        <w:rPr>
          <w:rFonts w:ascii="PT Astra Serif" w:hAnsi="PT Astra Serif"/>
          <w:sz w:val="24"/>
          <w:szCs w:val="24"/>
          <w:lang w:val="ru-RU" w:eastAsia="ru-RU" w:bidi="ar-SA"/>
        </w:rPr>
        <w:t xml:space="preserve">, </w:t>
      </w:r>
      <w:r w:rsidR="00047BE5" w:rsidRPr="00F94C3F">
        <w:rPr>
          <w:rFonts w:ascii="PT Astra Serif" w:hAnsi="PT Astra Serif"/>
          <w:sz w:val="24"/>
          <w:szCs w:val="24"/>
          <w:lang w:val="ru-RU"/>
        </w:rPr>
        <w:t xml:space="preserve">подлежащих исполнению </w:t>
      </w:r>
      <w:r w:rsidR="00047BE5">
        <w:rPr>
          <w:rFonts w:ascii="PT Astra Serif" w:hAnsi="PT Astra Serif"/>
          <w:sz w:val="24"/>
          <w:szCs w:val="24"/>
          <w:lang w:val="ru-RU"/>
        </w:rPr>
        <w:br/>
      </w:r>
      <w:r w:rsidR="00047BE5" w:rsidRPr="00F94C3F">
        <w:rPr>
          <w:rFonts w:ascii="PT Astra Serif" w:hAnsi="PT Astra Serif"/>
          <w:sz w:val="24"/>
          <w:szCs w:val="24"/>
          <w:lang w:val="ru-RU"/>
        </w:rPr>
        <w:t>за счет средств федерального бюджета в 2026 году</w:t>
      </w:r>
      <w:r w:rsidR="00047BE5">
        <w:rPr>
          <w:rFonts w:ascii="PT Astra Serif" w:hAnsi="PT Astra Serif"/>
          <w:sz w:val="24"/>
          <w:szCs w:val="24"/>
          <w:lang w:val="ru-RU"/>
        </w:rPr>
        <w:t>,</w:t>
      </w:r>
      <w:r w:rsidRPr="00047BE5">
        <w:rPr>
          <w:rFonts w:ascii="PT Astra Serif" w:hAnsi="PT Astra Serif"/>
          <w:sz w:val="24"/>
          <w:szCs w:val="24"/>
          <w:lang w:val="ru-RU" w:eastAsia="ru-RU" w:bidi="ar-SA"/>
        </w:rPr>
        <w:t xml:space="preserve"> на счет Головного исполнителя, указанный в настоящем Контракте</w:t>
      </w:r>
      <w:r w:rsidRPr="00047BE5">
        <w:rPr>
          <w:rFonts w:ascii="PT Astra Serif" w:hAnsi="PT Astra Serif"/>
          <w:sz w:val="24"/>
          <w:szCs w:val="24"/>
          <w:lang w:val="ru-RU"/>
        </w:rPr>
        <w:t xml:space="preserve">. </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2.6. </w:t>
      </w:r>
      <w:r w:rsidRPr="00047BE5">
        <w:rPr>
          <w:rFonts w:ascii="PT Astra Serif" w:hAnsi="PT Astra Serif"/>
          <w:color w:val="000000"/>
          <w:sz w:val="24"/>
          <w:szCs w:val="24"/>
          <w:lang w:val="ru-RU"/>
        </w:rPr>
        <w:t xml:space="preserve">Государственный заказчик </w:t>
      </w:r>
      <w:r w:rsidRPr="00047BE5">
        <w:rPr>
          <w:rFonts w:ascii="PT Astra Serif" w:hAnsi="PT Astra Serif"/>
          <w:sz w:val="24"/>
          <w:szCs w:val="24"/>
          <w:lang w:val="ru-RU"/>
        </w:rPr>
        <w:t xml:space="preserve">уменьшает суммы, подлежащие уплате Государственным заказчиком Головному исполнителю, на размер налогов, сборов </w:t>
      </w:r>
      <w:r w:rsidR="00047BE5">
        <w:rPr>
          <w:rFonts w:ascii="PT Astra Serif" w:hAnsi="PT Astra Serif"/>
          <w:sz w:val="24"/>
          <w:szCs w:val="24"/>
          <w:lang w:val="ru-RU"/>
        </w:rPr>
        <w:br/>
      </w:r>
      <w:r w:rsidRPr="00047BE5">
        <w:rPr>
          <w:rFonts w:ascii="PT Astra Serif" w:hAnsi="PT Astra Serif"/>
          <w:sz w:val="24"/>
          <w:szCs w:val="24"/>
          <w:lang w:val="ru-RU"/>
        </w:rPr>
        <w:t>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1" w:name="P59"/>
      <w:bookmarkEnd w:id="1"/>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2.7. Датой оплаты считается дата списания денежных средств со счета Государственного заказчика, указанного в настоящем Контракте.</w:t>
      </w:r>
    </w:p>
    <w:p w:rsidR="00110D86" w:rsidRPr="00047BE5" w:rsidRDefault="00110D86" w:rsidP="00047BE5">
      <w:pPr>
        <w:spacing w:after="0" w:line="240" w:lineRule="auto"/>
        <w:ind w:firstLine="709"/>
        <w:jc w:val="both"/>
        <w:rPr>
          <w:rFonts w:ascii="PT Astra Serif" w:hAnsi="PT Astra Serif"/>
          <w:noProof/>
          <w:sz w:val="24"/>
          <w:szCs w:val="24"/>
          <w:lang w:val="ru-RU"/>
        </w:rPr>
      </w:pPr>
    </w:p>
    <w:p w:rsidR="00D11F78"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3. Порядок, сроки и условия поставки и приемки товара</w:t>
      </w:r>
    </w:p>
    <w:p w:rsidR="00B11137" w:rsidRPr="00047BE5" w:rsidRDefault="00CB5738" w:rsidP="00047BE5">
      <w:pPr>
        <w:pStyle w:val="af3"/>
        <w:ind w:firstLine="709"/>
        <w:jc w:val="both"/>
        <w:rPr>
          <w:rFonts w:ascii="PT Astra Serif" w:hAnsi="PT Astra Serif"/>
          <w:sz w:val="24"/>
          <w:szCs w:val="24"/>
          <w:lang w:val="ru-RU"/>
        </w:rPr>
      </w:pPr>
      <w:r w:rsidRPr="00047BE5">
        <w:rPr>
          <w:rFonts w:ascii="PT Astra Serif" w:hAnsi="PT Astra Serif"/>
          <w:bCs/>
          <w:sz w:val="24"/>
          <w:szCs w:val="24"/>
          <w:lang w:val="ru-RU" w:eastAsia="ru-RU" w:bidi="ar-SA"/>
        </w:rPr>
        <w:t>3.1. </w:t>
      </w:r>
      <w:r w:rsidR="00B11137" w:rsidRPr="00047BE5">
        <w:rPr>
          <w:rFonts w:ascii="PT Astra Serif" w:hAnsi="PT Astra Serif"/>
          <w:sz w:val="24"/>
          <w:szCs w:val="24"/>
          <w:lang w:val="ru-RU"/>
        </w:rPr>
        <w:t xml:space="preserve">Товар Государственному заказчику поставляется в срок до </w:t>
      </w:r>
      <w:r w:rsidR="00BD3212" w:rsidRPr="00047BE5">
        <w:rPr>
          <w:rFonts w:ascii="PT Astra Serif" w:hAnsi="PT Astra Serif"/>
          <w:b/>
          <w:bCs/>
          <w:sz w:val="24"/>
          <w:szCs w:val="24"/>
          <w:lang w:val="ru-RU"/>
        </w:rPr>
        <w:t>20 ноября</w:t>
      </w:r>
      <w:r w:rsidR="00B11137" w:rsidRPr="00047BE5">
        <w:rPr>
          <w:rFonts w:ascii="PT Astra Serif" w:hAnsi="PT Astra Serif"/>
          <w:b/>
          <w:bCs/>
          <w:sz w:val="24"/>
          <w:szCs w:val="24"/>
          <w:lang w:val="ru-RU"/>
        </w:rPr>
        <w:t xml:space="preserve"> 2026 г</w:t>
      </w:r>
      <w:r w:rsidR="00B11137" w:rsidRPr="00047BE5">
        <w:rPr>
          <w:rFonts w:ascii="PT Astra Serif" w:hAnsi="PT Astra Serif"/>
          <w:sz w:val="24"/>
          <w:szCs w:val="24"/>
          <w:lang w:val="ru-RU"/>
        </w:rPr>
        <w:t xml:space="preserve">. партиями после подачи заявки Государственным заказчиком в соответствии с условиями настоящего Контракта. Количество Товара в каждой партии и дата поставки определяются на основании Заявки Государственного заказчика на поставку Товара. Государственный заказчик направляет Заявки в пределах срока, установленного настоящим пунктом посредством любых средств связи. </w:t>
      </w:r>
    </w:p>
    <w:p w:rsidR="00B11137" w:rsidRPr="00047BE5" w:rsidRDefault="00B11137"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 xml:space="preserve">Заявка направляется Государственным заказчиком не позднее чем за 3 (три) рабочих дня до предполагаемой поставки Товара в пределах срока, установленного пунктом </w:t>
      </w:r>
      <w:hyperlink r:id="rId10" w:history="1">
        <w:r w:rsidRPr="00047BE5">
          <w:rPr>
            <w:rFonts w:ascii="PT Astra Serif" w:hAnsi="PT Astra Serif"/>
            <w:sz w:val="24"/>
            <w:szCs w:val="24"/>
            <w:lang w:val="ru-RU"/>
          </w:rPr>
          <w:t>12.1.</w:t>
        </w:r>
      </w:hyperlink>
      <w:r w:rsidRPr="00047BE5">
        <w:rPr>
          <w:rFonts w:ascii="PT Astra Serif" w:hAnsi="PT Astra Serif"/>
          <w:sz w:val="24"/>
          <w:szCs w:val="24"/>
          <w:lang w:val="ru-RU"/>
        </w:rPr>
        <w:t xml:space="preserve"> настоящего Контракта.</w:t>
      </w:r>
    </w:p>
    <w:p w:rsidR="00B11137" w:rsidRPr="00047BE5" w:rsidRDefault="00B11137"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 xml:space="preserve">Поставка Товара по Заявкам осуществляется в течение 1 (одного) рабочего дня </w:t>
      </w:r>
      <w:r w:rsidRPr="00047BE5">
        <w:rPr>
          <w:rFonts w:ascii="PT Astra Serif" w:hAnsi="PT Astra Serif"/>
          <w:sz w:val="24"/>
          <w:szCs w:val="24"/>
          <w:lang w:val="ru-RU"/>
        </w:rPr>
        <w:br/>
        <w:t>со дня отправки Заявки Государственным заказчиком Головному исполнителю.</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bCs/>
          <w:sz w:val="24"/>
          <w:szCs w:val="24"/>
          <w:lang w:val="ru-RU" w:eastAsia="ru-RU" w:bidi="ar-SA"/>
        </w:rPr>
        <w:t>3.2. </w:t>
      </w:r>
      <w:r w:rsidR="00573BBE" w:rsidRPr="00047BE5">
        <w:rPr>
          <w:rFonts w:ascii="PT Astra Serif" w:hAnsi="PT Astra Serif"/>
          <w:sz w:val="24"/>
          <w:szCs w:val="24"/>
          <w:lang w:val="ru-RU" w:eastAsia="ru-RU" w:bidi="ar-SA"/>
        </w:rPr>
        <w:t>Поставка Товара</w:t>
      </w:r>
      <w:r w:rsidRPr="00047BE5">
        <w:rPr>
          <w:rFonts w:ascii="PT Astra Serif" w:hAnsi="PT Astra Serif"/>
          <w:sz w:val="24"/>
          <w:szCs w:val="24"/>
          <w:lang w:val="ru-RU" w:eastAsia="ru-RU" w:bidi="ar-SA"/>
        </w:rPr>
        <w:t xml:space="preserve"> осуществляется Г</w:t>
      </w:r>
      <w:r w:rsidR="00573BBE" w:rsidRPr="00047BE5">
        <w:rPr>
          <w:rFonts w:ascii="PT Astra Serif" w:hAnsi="PT Astra Serif"/>
          <w:sz w:val="24"/>
          <w:szCs w:val="24"/>
          <w:lang w:val="ru-RU" w:eastAsia="ru-RU" w:bidi="ar-SA"/>
        </w:rPr>
        <w:t>оловным исполнителем по адресу:</w:t>
      </w:r>
      <w:r w:rsidR="00573BB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г. Первоуральск, ул. Горького.</w:t>
      </w:r>
    </w:p>
    <w:p w:rsidR="00446F97" w:rsidRPr="00047BE5" w:rsidRDefault="00446F97"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3.3. В день доставки Товара по адресу поставки Товара, указанному в соответствии </w:t>
      </w:r>
      <w:r w:rsidRPr="00047BE5">
        <w:rPr>
          <w:rFonts w:ascii="PT Astra Serif" w:hAnsi="PT Astra Serif"/>
          <w:sz w:val="24"/>
          <w:szCs w:val="24"/>
          <w:lang w:val="ru-RU" w:eastAsia="ru-RU" w:bidi="ar-SA"/>
        </w:rPr>
        <w:br/>
        <w:t>с условиями настоящего Контракта, Головной исполнитель обязан передать Госуда</w:t>
      </w:r>
      <w:r w:rsidR="00BD3212" w:rsidRPr="00047BE5">
        <w:rPr>
          <w:rFonts w:ascii="PT Astra Serif" w:hAnsi="PT Astra Serif"/>
          <w:sz w:val="24"/>
          <w:szCs w:val="24"/>
          <w:lang w:val="ru-RU" w:eastAsia="ru-RU" w:bidi="ar-SA"/>
        </w:rPr>
        <w:t>рственному заказчику подписанный</w:t>
      </w:r>
      <w:r w:rsidRPr="00047BE5">
        <w:rPr>
          <w:rFonts w:ascii="PT Astra Serif" w:hAnsi="PT Astra Serif"/>
          <w:sz w:val="24"/>
          <w:szCs w:val="24"/>
          <w:lang w:val="ru-RU" w:eastAsia="ru-RU" w:bidi="ar-SA"/>
        </w:rPr>
        <w:t xml:space="preserve"> со своей стороны </w:t>
      </w:r>
      <w:r w:rsidR="00BD3212" w:rsidRPr="00047BE5">
        <w:rPr>
          <w:rFonts w:ascii="PT Astra Serif" w:hAnsi="PT Astra Serif"/>
          <w:sz w:val="24"/>
          <w:szCs w:val="24"/>
          <w:lang w:val="ru-RU" w:eastAsia="ru-RU" w:bidi="ar-SA"/>
        </w:rPr>
        <w:t>универсальный передаточный документ</w:t>
      </w:r>
      <w:r w:rsidRPr="00047BE5">
        <w:rPr>
          <w:rFonts w:ascii="PT Astra Serif" w:hAnsi="PT Astra Serif"/>
          <w:sz w:val="24"/>
          <w:szCs w:val="24"/>
          <w:lang w:val="ru-RU" w:eastAsia="ru-RU" w:bidi="ar-SA"/>
        </w:rPr>
        <w:t xml:space="preserve"> в 2 (двух) экземплярах (по 1 </w:t>
      </w:r>
      <w:r w:rsidR="00BD3212" w:rsidRPr="00047BE5">
        <w:rPr>
          <w:rFonts w:ascii="PT Astra Serif" w:hAnsi="PT Astra Serif"/>
          <w:sz w:val="24"/>
          <w:szCs w:val="24"/>
          <w:lang w:val="ru-RU" w:eastAsia="ru-RU" w:bidi="ar-SA"/>
        </w:rPr>
        <w:t xml:space="preserve">(одному) экземпляру для каждой </w:t>
      </w:r>
      <w:r w:rsidRPr="00047BE5">
        <w:rPr>
          <w:rFonts w:ascii="PT Astra Serif" w:hAnsi="PT Astra Serif"/>
          <w:sz w:val="24"/>
          <w:szCs w:val="24"/>
          <w:lang w:val="ru-RU" w:eastAsia="ru-RU" w:bidi="ar-SA"/>
        </w:rPr>
        <w:t>из Сторон).</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день доставки Товара Государственный заказчик осуществляет приемку Товара </w:t>
      </w:r>
      <w:r w:rsidRPr="00047BE5">
        <w:rPr>
          <w:rFonts w:ascii="PT Astra Serif" w:hAnsi="PT Astra Serif"/>
          <w:sz w:val="24"/>
          <w:szCs w:val="24"/>
          <w:lang w:val="ru-RU" w:eastAsia="ru-RU" w:bidi="ar-SA"/>
        </w:rPr>
        <w:br/>
        <w:t xml:space="preserve">по количеству упаковок Товара, комплекту, явным видимым повреждениям упаковки </w:t>
      </w:r>
      <w:r w:rsidRPr="00047BE5">
        <w:rPr>
          <w:rFonts w:ascii="PT Astra Serif" w:hAnsi="PT Astra Serif"/>
          <w:sz w:val="24"/>
          <w:szCs w:val="24"/>
          <w:lang w:val="ru-RU" w:eastAsia="ru-RU" w:bidi="ar-SA"/>
        </w:rPr>
        <w:br/>
        <w:t>и качеству Товара.</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w:t>
      </w:r>
      <w:r w:rsidRPr="00047BE5">
        <w:rPr>
          <w:rFonts w:ascii="PT Astra Serif" w:hAnsi="PT Astra Serif"/>
          <w:sz w:val="24"/>
          <w:szCs w:val="24"/>
          <w:lang w:val="ru-RU" w:eastAsia="ru-RU" w:bidi="ar-SA"/>
        </w:rPr>
        <w:lastRenderedPageBreak/>
        <w:t xml:space="preserve">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047BE5">
          <w:rPr>
            <w:rFonts w:ascii="PT Astra Serif" w:hAnsi="PT Astra Serif"/>
            <w:sz w:val="24"/>
            <w:szCs w:val="24"/>
            <w:lang w:val="ru-RU" w:eastAsia="ru-RU" w:bidi="ar-SA"/>
          </w:rPr>
          <w:t>Законом</w:t>
        </w:r>
      </w:hyperlink>
      <w:r w:rsidRPr="00047BE5">
        <w:rPr>
          <w:rFonts w:ascii="PT Astra Serif" w:hAnsi="PT Astra Serif"/>
          <w:sz w:val="24"/>
          <w:szCs w:val="24"/>
          <w:lang w:val="ru-RU" w:eastAsia="ru-RU" w:bidi="ar-SA"/>
        </w:rPr>
        <w:t xml:space="preserve"> № 44-ФЗ.</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Товар на период проведения экспертизы находится у Государственного заказчика </w:t>
      </w:r>
      <w:r w:rsidRPr="00047BE5">
        <w:rPr>
          <w:rFonts w:ascii="PT Astra Serif" w:hAnsi="PT Astra Serif"/>
          <w:sz w:val="24"/>
          <w:szCs w:val="24"/>
          <w:lang w:val="ru-RU" w:eastAsia="ru-RU" w:bidi="ar-SA"/>
        </w:rPr>
        <w:br/>
        <w:t>на ответственном хранении.</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w:t>
      </w:r>
      <w:r w:rsidRPr="00047BE5">
        <w:rPr>
          <w:rFonts w:ascii="PT Astra Serif" w:hAnsi="PT Astra Serif"/>
          <w:sz w:val="24"/>
          <w:szCs w:val="24"/>
          <w:lang w:val="ru-RU" w:eastAsia="ru-RU" w:bidi="ar-SA"/>
        </w:rPr>
        <w:br/>
        <w:t xml:space="preserve">об отсутствии или наличии нарушений условий настоящего Контракта, а также </w:t>
      </w:r>
      <w:r w:rsidRPr="00047BE5">
        <w:rPr>
          <w:rFonts w:ascii="PT Astra Serif" w:hAnsi="PT Astra Serif"/>
          <w:sz w:val="24"/>
          <w:szCs w:val="24"/>
          <w:lang w:val="ru-RU" w:eastAsia="ru-RU" w:bidi="ar-SA"/>
        </w:rPr>
        <w:br/>
        <w:t>об отсутствии или наличии нарушений в части качества и безопасности Товара.</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r w:rsidR="00396AE9">
        <w:rPr>
          <w:rFonts w:ascii="PT Astra Serif" w:hAnsi="PT Astra Serif"/>
          <w:sz w:val="24"/>
          <w:szCs w:val="24"/>
          <w:lang w:val="ru-RU" w:eastAsia="ru-RU" w:bidi="ar-SA"/>
        </w:rPr>
        <w:t xml:space="preserve"> </w:t>
      </w:r>
      <w:r w:rsidRPr="00047BE5">
        <w:rPr>
          <w:rFonts w:ascii="PT Astra Serif" w:hAnsi="PT Astra Serif"/>
          <w:sz w:val="24"/>
          <w:szCs w:val="24"/>
          <w:lang w:val="ru-RU" w:eastAsia="ru-RU" w:bidi="ar-SA"/>
        </w:rPr>
        <w:t>и могут содержаться предложения об устранении данных нарушений, в том числе с указанием срока их устранения.</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Государственный заказчик вправе не отказывать в приемке поставленного Товара </w:t>
      </w:r>
      <w:r w:rsidRPr="00047BE5">
        <w:rPr>
          <w:rFonts w:ascii="PT Astra Serif" w:hAnsi="PT Astra Serif"/>
          <w:sz w:val="24"/>
          <w:szCs w:val="24"/>
          <w:lang w:val="ru-RU" w:eastAsia="ru-RU" w:bidi="ar-SA"/>
        </w:rPr>
        <w:br/>
        <w:t xml:space="preserve">в случае выявления несоответствия этого Товара условиям настоящего Контракта, </w:t>
      </w:r>
      <w:r w:rsidRPr="00047BE5">
        <w:rPr>
          <w:rFonts w:ascii="PT Astra Serif" w:hAnsi="PT Astra Serif"/>
          <w:sz w:val="24"/>
          <w:szCs w:val="24"/>
          <w:lang w:val="ru-RU" w:eastAsia="ru-RU" w:bidi="ar-SA"/>
        </w:rPr>
        <w:br/>
        <w:t>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w:t>
      </w:r>
      <w:r w:rsidRPr="00047BE5">
        <w:rPr>
          <w:rFonts w:ascii="PT Astra Serif" w:hAnsi="PT Astra Serif"/>
          <w:sz w:val="24"/>
          <w:szCs w:val="24"/>
          <w:lang w:val="ru-RU" w:eastAsia="ru-RU" w:bidi="ar-SA"/>
        </w:rPr>
        <w:br/>
        <w:t xml:space="preserve">о приемке, на основании которого Государственный заказчик подписывает </w:t>
      </w:r>
      <w:r w:rsidR="00526F2B" w:rsidRPr="00047BE5">
        <w:rPr>
          <w:rFonts w:ascii="PT Astra Serif" w:hAnsi="PT Astra Serif"/>
          <w:sz w:val="24"/>
          <w:szCs w:val="24"/>
          <w:lang w:val="ru-RU" w:eastAsia="ru-RU" w:bidi="ar-SA"/>
        </w:rPr>
        <w:t>универсальный передаточный документ</w:t>
      </w:r>
      <w:r w:rsidRPr="00047BE5">
        <w:rPr>
          <w:rFonts w:ascii="PT Astra Serif" w:hAnsi="PT Astra Serif"/>
          <w:sz w:val="24"/>
          <w:szCs w:val="24"/>
          <w:lang w:val="ru-RU" w:eastAsia="ru-RU" w:bidi="ar-SA"/>
        </w:rPr>
        <w:t xml:space="preserve"> в течение 3 (трех) рабочих дней с момента доставки Товара.</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w:t>
      </w:r>
      <w:r w:rsidRPr="00047BE5">
        <w:rPr>
          <w:rFonts w:ascii="PT Astra Serif" w:hAnsi="PT Astra Serif"/>
          <w:sz w:val="24"/>
          <w:szCs w:val="24"/>
          <w:lang w:val="ru-RU" w:eastAsia="ru-RU" w:bidi="ar-SA"/>
        </w:rPr>
        <w:br/>
        <w:t>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047BE5">
        <w:rPr>
          <w:rFonts w:ascii="PT Astra Serif" w:hAnsi="PT Astra Serif"/>
          <w:sz w:val="24"/>
          <w:szCs w:val="24"/>
          <w:lang w:val="ru-RU" w:eastAsia="ru-RU" w:bidi="ar-SA"/>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526F2B" w:rsidRPr="00047BE5">
        <w:rPr>
          <w:rFonts w:ascii="PT Astra Serif" w:hAnsi="PT Astra Serif"/>
          <w:sz w:val="24"/>
          <w:szCs w:val="24"/>
          <w:lang w:val="ru-RU" w:eastAsia="ru-RU" w:bidi="ar-SA"/>
        </w:rPr>
        <w:t>им</w:t>
      </w:r>
      <w:r w:rsidRPr="00047BE5">
        <w:rPr>
          <w:rFonts w:ascii="PT Astra Serif" w:hAnsi="PT Astra Serif"/>
          <w:sz w:val="24"/>
          <w:szCs w:val="24"/>
          <w:lang w:val="ru-RU" w:eastAsia="ru-RU" w:bidi="ar-SA"/>
        </w:rPr>
        <w:t xml:space="preserve"> </w:t>
      </w:r>
      <w:r w:rsidR="00526F2B" w:rsidRPr="00047BE5">
        <w:rPr>
          <w:rFonts w:ascii="PT Astra Serif" w:hAnsi="PT Astra Serif"/>
          <w:sz w:val="24"/>
          <w:szCs w:val="24"/>
          <w:lang w:val="ru-RU" w:eastAsia="ru-RU" w:bidi="ar-SA"/>
        </w:rPr>
        <w:t>универсальным передаточным документом</w:t>
      </w:r>
      <w:r w:rsidRPr="00047BE5">
        <w:rPr>
          <w:rFonts w:ascii="PT Astra Serif" w:hAnsi="PT Astra Serif"/>
          <w:sz w:val="24"/>
          <w:szCs w:val="24"/>
          <w:lang w:val="ru-RU" w:eastAsia="ru-RU" w:bidi="ar-SA"/>
        </w:rPr>
        <w:t xml:space="preserve"> в порядке, предусмотренном настоящим разделом.</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lastRenderedPageBreak/>
        <w:t xml:space="preserve">3.4. Право собственности на Товар, риск утраты, случайной гибели или повреждения Товара переходят от Головного исполнителя к Государственному заказчику с момента подписания Сторонами </w:t>
      </w:r>
      <w:r w:rsidR="00526F2B" w:rsidRPr="00047BE5">
        <w:rPr>
          <w:rFonts w:ascii="PT Astra Serif" w:hAnsi="PT Astra Serif"/>
          <w:sz w:val="24"/>
          <w:szCs w:val="24"/>
          <w:lang w:val="ru-RU" w:eastAsia="ru-RU" w:bidi="ar-SA"/>
        </w:rPr>
        <w:t>универсального передаточного документа</w:t>
      </w:r>
      <w:r w:rsidRPr="00047BE5">
        <w:rPr>
          <w:rFonts w:ascii="PT Astra Serif" w:hAnsi="PT Astra Serif"/>
          <w:sz w:val="24"/>
          <w:szCs w:val="24"/>
          <w:lang w:val="ru-RU" w:eastAsia="ru-RU" w:bidi="ar-SA"/>
        </w:rPr>
        <w:t>.</w:t>
      </w:r>
    </w:p>
    <w:p w:rsidR="00446F97" w:rsidRPr="00047BE5" w:rsidRDefault="00446F97"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3.5. 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446F97" w:rsidRPr="00047BE5" w:rsidRDefault="00446F97"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3.6. Сдача и приемка Товара осуществляются уполномоченными представителями Сторон.</w:t>
      </w:r>
    </w:p>
    <w:p w:rsidR="00446F97" w:rsidRPr="00047BE5" w:rsidRDefault="00446F97" w:rsidP="00047BE5">
      <w:pPr>
        <w:pStyle w:val="af3"/>
        <w:jc w:val="both"/>
        <w:rPr>
          <w:rFonts w:ascii="PT Astra Serif" w:hAnsi="PT Astra Serif"/>
          <w:sz w:val="24"/>
          <w:szCs w:val="24"/>
          <w:lang w:val="ru-RU" w:eastAsia="ru-RU" w:bidi="ar-SA"/>
        </w:rPr>
      </w:pPr>
    </w:p>
    <w:p w:rsidR="00110D86"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4.</w:t>
      </w:r>
      <w:r w:rsidRPr="00047BE5">
        <w:rPr>
          <w:rFonts w:ascii="PT Astra Serif" w:hAnsi="PT Astra Serif"/>
          <w:b/>
          <w:sz w:val="24"/>
          <w:szCs w:val="24"/>
        </w:rPr>
        <w:t> </w:t>
      </w:r>
      <w:r w:rsidRPr="00047BE5">
        <w:rPr>
          <w:rFonts w:ascii="PT Astra Serif" w:hAnsi="PT Astra Serif"/>
          <w:b/>
          <w:sz w:val="24"/>
          <w:szCs w:val="24"/>
          <w:lang w:val="ru-RU"/>
        </w:rPr>
        <w:t>Взаимодействие сторон</w:t>
      </w:r>
    </w:p>
    <w:p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4.1. Государственный заказчик обязан:</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4.1.1. Своевременно оплатить поставленный Товар, соответствующий условиям настоящего Контракта, в порядке и сроки, предусмотренные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4.1.2. Принять решение об одностороннем отказе от исполнения настоящего Контрактав случае, если в ходе исполнения настоящего Контракта установлено, что Головной исполнительи (или) поставляемый Товар не соответствует установленным извещением об осуществлении закупки и (или) документацией о закупке требованиямк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4.1.3. Принять решение об одностороннем отказе от исполнения настоящего Контрактав случаях и в порядке, предусмотренных разделом 12 настоящего Контракта.</w:t>
      </w:r>
    </w:p>
    <w:p w:rsidR="004455E1"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4.1.4. До принятия решения об одностороннем отказе от исполнения </w:t>
      </w:r>
      <w:r w:rsidR="004455E1" w:rsidRPr="00047BE5">
        <w:rPr>
          <w:rFonts w:ascii="PT Astra Serif" w:hAnsi="PT Astra Serif"/>
          <w:sz w:val="24"/>
          <w:szCs w:val="24"/>
          <w:lang w:val="ru-RU"/>
        </w:rPr>
        <w:br/>
      </w:r>
      <w:r w:rsidRPr="00047BE5">
        <w:rPr>
          <w:rFonts w:ascii="PT Astra Serif" w:hAnsi="PT Astra Serif"/>
          <w:sz w:val="24"/>
          <w:szCs w:val="24"/>
          <w:lang w:val="ru-RU"/>
        </w:rPr>
        <w:t xml:space="preserve">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4455E1" w:rsidRPr="00047BE5">
        <w:rPr>
          <w:rFonts w:ascii="PT Astra Serif" w:hAnsi="PT Astra Serif"/>
          <w:sz w:val="24"/>
          <w:szCs w:val="24"/>
          <w:lang w:val="ru-RU"/>
        </w:rPr>
        <w:br/>
      </w:r>
      <w:r w:rsidRPr="00047BE5">
        <w:rPr>
          <w:rFonts w:ascii="PT Astra Serif" w:hAnsi="PT Astra Serif"/>
          <w:sz w:val="24"/>
          <w:szCs w:val="24"/>
          <w:lang w:val="ru-RU"/>
        </w:rPr>
        <w:t xml:space="preserve">с </w:t>
      </w:r>
      <w:r w:rsidR="004455E1" w:rsidRPr="00047BE5">
        <w:rPr>
          <w:rFonts w:ascii="PT Astra Serif" w:hAnsi="PT Astra Serif"/>
          <w:sz w:val="24"/>
          <w:szCs w:val="24"/>
          <w:lang w:val="ru-RU"/>
        </w:rPr>
        <w:t>Законом № 44-ФЗ.</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4.1.5. Требовать уплаты неустоек (штрафов, пеней) в соответствии 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4.1.6.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004455E1" w:rsidRPr="00047BE5">
          <w:rPr>
            <w:rFonts w:ascii="PT Astra Serif" w:hAnsi="PT Astra Serif"/>
            <w:sz w:val="24"/>
            <w:szCs w:val="24"/>
            <w:lang w:val="ru-RU"/>
          </w:rPr>
          <w:t>З</w:t>
        </w:r>
        <w:r w:rsidRPr="00047BE5">
          <w:rPr>
            <w:rFonts w:ascii="PT Astra Serif" w:hAnsi="PT Astra Serif"/>
            <w:sz w:val="24"/>
            <w:szCs w:val="24"/>
            <w:lang w:val="ru-RU"/>
          </w:rPr>
          <w:t>аконом</w:t>
        </w:r>
      </w:hyperlink>
      <w:r w:rsidRPr="00047BE5">
        <w:rPr>
          <w:rFonts w:ascii="PT Astra Serif" w:hAnsi="PT Astra Serif"/>
          <w:sz w:val="24"/>
          <w:szCs w:val="24"/>
          <w:lang w:val="ru-RU"/>
        </w:rPr>
        <w:t xml:space="preserve"> № 44-ФЗ и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4.1.7. Осуществлять контроль за целевым использованием Головным исполнителем бюджетных ассигнований.</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4.1.8. Осуществлять иные обязанности в соответствии с законодательством Российской Федерации и Государственным контрактом.</w:t>
      </w:r>
    </w:p>
    <w:p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4.2.Государственный заказчик вправе:</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4.2.1. Требовать от Головного исполнителя надлежащего исполнения обязательств</w:t>
      </w:r>
      <w:r w:rsidRPr="00047BE5">
        <w:rPr>
          <w:rFonts w:ascii="PT Astra Serif" w:hAnsi="PT Astra Serif"/>
          <w:sz w:val="24"/>
          <w:szCs w:val="24"/>
          <w:lang w:val="ru-RU"/>
        </w:rPr>
        <w:br/>
        <w:t>по настоящему Контракту.</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4.2.2. Требовать от Головного исполнителя своевременного устранения нарушений, выявленных как в ходе приемки, так и в течение срока годности.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4.2.3. Проверять ход и качество выполнения Головным исполнителем условий настоящего Контракта.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4.2.4. Требовать возмещения убытков в соответствии 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 причиненных по вине Головного исполнителя.</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526F2B" w:rsidRPr="00047BE5">
        <w:rPr>
          <w:rFonts w:ascii="PT Astra Serif" w:hAnsi="PT Astra Serif"/>
          <w:sz w:val="24"/>
          <w:szCs w:val="24"/>
          <w:lang w:val="ru-RU"/>
        </w:rPr>
        <w:br/>
      </w:r>
      <w:r w:rsidRPr="00047BE5">
        <w:rPr>
          <w:rFonts w:ascii="PT Astra Serif" w:hAnsi="PT Astra Serif"/>
          <w:sz w:val="24"/>
          <w:szCs w:val="24"/>
          <w:lang w:val="ru-RU"/>
        </w:rPr>
        <w:t>на 10 процентов,</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 xml:space="preserve">в порядке и на условиях, установленных </w:t>
      </w:r>
      <w:r w:rsidR="004455E1" w:rsidRPr="00047BE5">
        <w:rPr>
          <w:rFonts w:ascii="PT Astra Serif" w:hAnsi="PT Astra Serif"/>
          <w:sz w:val="24"/>
          <w:szCs w:val="24"/>
          <w:lang w:val="ru-RU"/>
        </w:rPr>
        <w:t>З</w:t>
      </w:r>
      <w:r w:rsidRPr="00047BE5">
        <w:rPr>
          <w:rFonts w:ascii="PT Astra Serif" w:hAnsi="PT Astra Serif"/>
          <w:sz w:val="24"/>
          <w:szCs w:val="24"/>
          <w:lang w:val="ru-RU"/>
        </w:rPr>
        <w:t>аконом № 44-ФЗ.</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4.2.6. Отказаться от приемки и оплаты Товара, не соответствующего условиям настоящего Контракта.</w:t>
      </w:r>
    </w:p>
    <w:p w:rsidR="00ED3CAB" w:rsidRPr="00047BE5" w:rsidRDefault="00ED3CAB" w:rsidP="00047BE5">
      <w:pPr>
        <w:pStyle w:val="af1"/>
        <w:spacing w:after="0" w:line="240" w:lineRule="auto"/>
        <w:ind w:left="0" w:firstLine="709"/>
        <w:jc w:val="both"/>
        <w:rPr>
          <w:rFonts w:ascii="PT Astra Serif" w:eastAsia="Calibri" w:hAnsi="PT Astra Serif"/>
          <w:sz w:val="24"/>
          <w:szCs w:val="24"/>
          <w:lang w:val="ru-RU"/>
        </w:rPr>
      </w:pPr>
      <w:r w:rsidRPr="00047BE5">
        <w:rPr>
          <w:rFonts w:ascii="PT Astra Serif" w:hAnsi="PT Astra Serif"/>
          <w:sz w:val="24"/>
          <w:szCs w:val="24"/>
          <w:lang w:val="ru-RU"/>
        </w:rPr>
        <w:t xml:space="preserve">4.2.7. </w:t>
      </w:r>
      <w:r w:rsidRPr="00047BE5">
        <w:rPr>
          <w:rFonts w:ascii="PT Astra Serif" w:eastAsia="Calibri" w:hAnsi="PT Astra Serif"/>
          <w:sz w:val="24"/>
          <w:szCs w:val="24"/>
          <w:lang w:val="ru-RU"/>
        </w:rPr>
        <w:t xml:space="preserve">Проверять ход и качество выполнения Головным исполнителем условий </w:t>
      </w:r>
      <w:r w:rsidR="00290EC6" w:rsidRPr="00047BE5">
        <w:rPr>
          <w:rFonts w:ascii="PT Astra Serif" w:hAnsi="PT Astra Serif"/>
          <w:sz w:val="24"/>
          <w:szCs w:val="24"/>
          <w:lang w:val="ru-RU"/>
        </w:rPr>
        <w:t>настоящего Контракта</w:t>
      </w:r>
      <w:r w:rsidRPr="00047BE5">
        <w:rPr>
          <w:rFonts w:ascii="PT Astra Serif" w:eastAsia="Calibri" w:hAnsi="PT Astra Serif"/>
          <w:sz w:val="24"/>
          <w:szCs w:val="24"/>
          <w:lang w:val="ru-RU"/>
        </w:rPr>
        <w:t>.</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lastRenderedPageBreak/>
        <w:t xml:space="preserve">4.2.8. Осуществлять иные права в соответствии с законодательством Российской Федерации и </w:t>
      </w:r>
      <w:r w:rsidR="00290EC6" w:rsidRPr="00047BE5">
        <w:rPr>
          <w:rFonts w:ascii="PT Astra Serif" w:hAnsi="PT Astra Serif"/>
          <w:sz w:val="24"/>
          <w:szCs w:val="24"/>
          <w:lang w:val="ru-RU"/>
        </w:rPr>
        <w:t>условиям</w:t>
      </w:r>
      <w:r w:rsidR="00977BFE" w:rsidRPr="00047BE5">
        <w:rPr>
          <w:rFonts w:ascii="PT Astra Serif" w:hAnsi="PT Astra Serif"/>
          <w:sz w:val="24"/>
          <w:szCs w:val="24"/>
          <w:lang w:val="ru-RU"/>
        </w:rPr>
        <w:t>и</w:t>
      </w:r>
      <w:r w:rsidR="00290EC6" w:rsidRPr="00047BE5">
        <w:rPr>
          <w:rFonts w:ascii="PT Astra Serif" w:hAnsi="PT Astra Serif"/>
          <w:sz w:val="24"/>
          <w:szCs w:val="24"/>
          <w:lang w:val="ru-RU"/>
        </w:rPr>
        <w:t xml:space="preserve"> настоящего Контракта.</w:t>
      </w:r>
    </w:p>
    <w:p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t>4.3. Головной исполнитель обязан:</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 Поставить Товар в порядке, количестве, в срок и на условиях, предусмотренных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4.3.3. Обеспечить за свой счет устранение выявленных нарушений </w:t>
      </w:r>
      <w:r w:rsidR="00290EC6" w:rsidRPr="00047BE5">
        <w:rPr>
          <w:rFonts w:ascii="PT Astra Serif" w:hAnsi="PT Astra Serif"/>
          <w:sz w:val="24"/>
          <w:szCs w:val="24"/>
          <w:lang w:val="ru-RU"/>
        </w:rPr>
        <w:br/>
      </w:r>
      <w:r w:rsidRPr="00047BE5">
        <w:rPr>
          <w:rFonts w:ascii="PT Astra Serif" w:hAnsi="PT Astra Serif"/>
          <w:sz w:val="24"/>
          <w:szCs w:val="24"/>
          <w:lang w:val="ru-RU"/>
        </w:rPr>
        <w:t xml:space="preserve">при несоответствии поставленного Товара условиям настоящего Контракта </w:t>
      </w:r>
      <w:r w:rsidR="00290EC6" w:rsidRPr="00047BE5">
        <w:rPr>
          <w:rFonts w:ascii="PT Astra Serif" w:hAnsi="PT Astra Serif"/>
          <w:sz w:val="24"/>
          <w:szCs w:val="24"/>
          <w:lang w:val="ru-RU"/>
        </w:rPr>
        <w:br/>
      </w:r>
      <w:r w:rsidRPr="00047BE5">
        <w:rPr>
          <w:rFonts w:ascii="PT Astra Serif" w:hAnsi="PT Astra Serif"/>
          <w:sz w:val="24"/>
          <w:szCs w:val="24"/>
          <w:lang w:val="ru-RU"/>
        </w:rPr>
        <w:t>или осуществить его соответствующую замену в порядке и на условиях, предусмотренных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том числе о сложностях, возникающих при исполнении настоящего Контракта.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4.3.5. Оформлять документы о приемке товара в соответствии с законодательством Российской Федерации, а также </w:t>
      </w:r>
      <w:r w:rsidR="00526F2B" w:rsidRPr="00047BE5">
        <w:rPr>
          <w:rFonts w:ascii="PT Astra Serif" w:hAnsi="PT Astra Serif"/>
          <w:sz w:val="24"/>
          <w:szCs w:val="24"/>
          <w:lang w:val="ru-RU" w:eastAsia="ru-RU" w:bidi="ar-SA"/>
        </w:rPr>
        <w:t>универсальный передаточный документ</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соответствии</w:t>
      </w:r>
      <w:r w:rsidR="00526F2B" w:rsidRPr="00047BE5">
        <w:rPr>
          <w:rFonts w:ascii="PT Astra Serif" w:hAnsi="PT Astra Serif"/>
          <w:sz w:val="24"/>
          <w:szCs w:val="24"/>
          <w:lang w:val="ru-RU"/>
        </w:rPr>
        <w:t xml:space="preserve"> </w:t>
      </w:r>
      <w:r w:rsidR="00526F2B" w:rsidRPr="00047BE5">
        <w:rPr>
          <w:rFonts w:ascii="PT Astra Serif" w:hAnsi="PT Astra Serif"/>
          <w:sz w:val="24"/>
          <w:szCs w:val="24"/>
          <w:lang w:val="ru-RU"/>
        </w:rPr>
        <w:br/>
      </w:r>
      <w:r w:rsidRPr="00047BE5">
        <w:rPr>
          <w:rFonts w:ascii="PT Astra Serif" w:hAnsi="PT Astra Serif"/>
          <w:sz w:val="24"/>
          <w:szCs w:val="24"/>
          <w:lang w:val="ru-RU"/>
        </w:rPr>
        <w:t>с налоговым законодательством Российской Федерации.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4.3.6. Указывать идентификатор государственного контракта в распоряжениях</w:t>
      </w:r>
      <w:r w:rsidRPr="00047BE5">
        <w:rPr>
          <w:rFonts w:ascii="PT Astra Serif" w:hAnsi="PT Astra Serif"/>
          <w:sz w:val="24"/>
          <w:szCs w:val="24"/>
          <w:lang w:val="ru-RU"/>
        </w:rPr>
        <w:br/>
        <w:t>и документах-основаниях Головного исполнителя.</w:t>
      </w:r>
    </w:p>
    <w:p w:rsidR="00ED3CAB" w:rsidRPr="00047BE5" w:rsidRDefault="00ED3CAB" w:rsidP="00047BE5">
      <w:pPr>
        <w:pStyle w:val="af1"/>
        <w:autoSpaceDE w:val="0"/>
        <w:autoSpaceDN w:val="0"/>
        <w:adjustRightInd w:val="0"/>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4.3.7. 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w:t>
      </w:r>
      <w:r w:rsidRPr="00047BE5">
        <w:rPr>
          <w:rFonts w:ascii="PT Astra Serif" w:hAnsi="PT Astra Serif"/>
          <w:sz w:val="24"/>
          <w:szCs w:val="24"/>
          <w:lang w:val="ru-RU"/>
        </w:rPr>
        <w:br/>
        <w:t>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w:t>
      </w:r>
      <w:r w:rsidR="00290EC6" w:rsidRPr="00047BE5">
        <w:rPr>
          <w:rFonts w:ascii="PT Astra Serif" w:hAnsi="PT Astra Serif"/>
          <w:sz w:val="24"/>
          <w:szCs w:val="24"/>
          <w:lang w:val="ru-RU"/>
        </w:rPr>
        <w:br/>
      </w:r>
      <w:r w:rsidRPr="00047BE5">
        <w:rPr>
          <w:rFonts w:ascii="PT Astra Serif" w:hAnsi="PT Astra Serif"/>
          <w:sz w:val="24"/>
          <w:szCs w:val="24"/>
          <w:lang w:val="ru-RU"/>
        </w:rPr>
        <w:t>в налоговом органе) и иную информацию, предоставление которой предусмотрено Федеральным законом от 29.12.2012 № 275-ФЗ</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«О государственном оборонном заказе».</w:t>
      </w:r>
    </w:p>
    <w:p w:rsidR="00ED3CAB" w:rsidRPr="00047BE5" w:rsidRDefault="00ED3CAB" w:rsidP="00047BE5">
      <w:pPr>
        <w:pStyle w:val="af1"/>
        <w:autoSpaceDE w:val="0"/>
        <w:autoSpaceDN w:val="0"/>
        <w:adjustRightInd w:val="0"/>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4.3.8. Представлять по запросу Государственного заказчика, контролирующего органа информацию о цене предлагаемой к поставке товара, соответствующие </w:t>
      </w:r>
      <w:r w:rsidR="00290EC6" w:rsidRPr="00047BE5">
        <w:rPr>
          <w:rFonts w:ascii="PT Astra Serif" w:hAnsi="PT Astra Serif"/>
          <w:sz w:val="24"/>
          <w:szCs w:val="24"/>
          <w:lang w:val="ru-RU"/>
        </w:rPr>
        <w:br/>
      </w:r>
      <w:r w:rsidRPr="00047BE5">
        <w:rPr>
          <w:rFonts w:ascii="PT Astra Serif" w:hAnsi="PT Astra Serif"/>
          <w:sz w:val="24"/>
          <w:szCs w:val="24"/>
          <w:lang w:val="ru-RU"/>
        </w:rPr>
        <w:t>расчетно-калькуляционные материалы, а также информ</w:t>
      </w:r>
      <w:r w:rsidR="00977BFE" w:rsidRPr="00047BE5">
        <w:rPr>
          <w:rFonts w:ascii="PT Astra Serif" w:hAnsi="PT Astra Serif"/>
          <w:sz w:val="24"/>
          <w:szCs w:val="24"/>
          <w:lang w:val="ru-RU"/>
        </w:rPr>
        <w:t>ацию о затратах по исполненным Г</w:t>
      </w:r>
      <w:r w:rsidRPr="00047BE5">
        <w:rPr>
          <w:rFonts w:ascii="PT Astra Serif" w:hAnsi="PT Astra Serif"/>
          <w:sz w:val="24"/>
          <w:szCs w:val="24"/>
          <w:lang w:val="ru-RU"/>
        </w:rPr>
        <w:t>осударственным контрактам, контрактам.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4.3.9. Раскрывать структуру цены настоящего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4.3.10. Вести раздельный учет результатов финансово-хозяйственной деятельности</w:t>
      </w:r>
      <w:r w:rsidRPr="00047BE5">
        <w:rPr>
          <w:rFonts w:ascii="PT Astra Serif" w:hAnsi="PT Astra Serif"/>
          <w:sz w:val="24"/>
          <w:szCs w:val="24"/>
          <w:lang w:val="ru-RU"/>
        </w:rPr>
        <w:br/>
        <w:t>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w:t>
      </w:r>
      <w:r w:rsidRPr="00047BE5">
        <w:rPr>
          <w:rFonts w:ascii="PT Astra Serif" w:hAnsi="PT Astra Serif"/>
          <w:sz w:val="24"/>
          <w:szCs w:val="24"/>
          <w:lang w:val="ru-RU"/>
        </w:rPr>
        <w:br/>
        <w:t>его</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исполнения в порядке, установленном Министерством финансов Российской Федерации.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4.3.11. Обеспечить раздельный учет затрат, связанных с исполнением государственного контракта (контракта), в соответствии с законодательством </w:t>
      </w:r>
      <w:r w:rsidR="00290EC6" w:rsidRPr="00047BE5">
        <w:rPr>
          <w:rFonts w:ascii="PT Astra Serif" w:hAnsi="PT Astra Serif"/>
          <w:sz w:val="24"/>
          <w:szCs w:val="24"/>
          <w:lang w:val="ru-RU"/>
        </w:rPr>
        <w:br/>
      </w:r>
      <w:r w:rsidRPr="00047BE5">
        <w:rPr>
          <w:rFonts w:ascii="PT Astra Serif" w:hAnsi="PT Astra Serif"/>
          <w:sz w:val="24"/>
          <w:szCs w:val="24"/>
          <w:lang w:val="ru-RU"/>
        </w:rPr>
        <w:t>Российской Федерации</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о государственном оборонном заказе.</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4.3.12. Обеспечить допуск уполномоченных представителей государственного заказчикаи федерального органа исполнительной власти, осуществляющего функции </w:t>
      </w:r>
      <w:r w:rsidR="00290EC6" w:rsidRPr="00047BE5">
        <w:rPr>
          <w:rFonts w:ascii="PT Astra Serif" w:hAnsi="PT Astra Serif"/>
          <w:sz w:val="24"/>
          <w:szCs w:val="24"/>
          <w:lang w:val="ru-RU"/>
        </w:rPr>
        <w:br/>
      </w:r>
      <w:r w:rsidRPr="00047BE5">
        <w:rPr>
          <w:rFonts w:ascii="PT Astra Serif" w:hAnsi="PT Astra Serif"/>
          <w:sz w:val="24"/>
          <w:szCs w:val="24"/>
          <w:lang w:val="ru-RU"/>
        </w:rPr>
        <w:t xml:space="preserve">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w:t>
      </w:r>
      <w:r w:rsidR="00977BFE" w:rsidRPr="00047BE5">
        <w:rPr>
          <w:rFonts w:ascii="PT Astra Serif" w:hAnsi="PT Astra Serif"/>
          <w:sz w:val="24"/>
          <w:szCs w:val="24"/>
          <w:lang w:val="ru-RU"/>
        </w:rPr>
        <w:t>настоящего</w:t>
      </w:r>
      <w:r w:rsidRPr="00047BE5">
        <w:rPr>
          <w:rFonts w:ascii="PT Astra Serif" w:hAnsi="PT Astra Serif"/>
          <w:sz w:val="24"/>
          <w:szCs w:val="24"/>
          <w:lang w:val="ru-RU"/>
        </w:rPr>
        <w:t xml:space="preserve"> Контракта в соответствиис </w:t>
      </w:r>
      <w:hyperlink r:id="rId13" w:anchor="block_8016" w:history="1">
        <w:r w:rsidRPr="00047BE5">
          <w:rPr>
            <w:rFonts w:ascii="PT Astra Serif" w:hAnsi="PT Astra Serif"/>
            <w:sz w:val="24"/>
            <w:szCs w:val="24"/>
            <w:lang w:val="ru-RU"/>
          </w:rPr>
          <w:t>законодательством</w:t>
        </w:r>
      </w:hyperlink>
      <w:r w:rsidRPr="00047BE5">
        <w:rPr>
          <w:rFonts w:ascii="PT Astra Serif" w:hAnsi="PT Astra Serif"/>
          <w:sz w:val="24"/>
          <w:szCs w:val="24"/>
          <w:lang w:val="ru-RU"/>
        </w:rPr>
        <w:t xml:space="preserve"> Российской Федерации </w:t>
      </w:r>
      <w:r w:rsidR="00290EC6" w:rsidRPr="00047BE5">
        <w:rPr>
          <w:rFonts w:ascii="PT Astra Serif" w:hAnsi="PT Astra Serif"/>
          <w:sz w:val="24"/>
          <w:szCs w:val="24"/>
          <w:lang w:val="ru-RU"/>
        </w:rPr>
        <w:br/>
      </w:r>
      <w:r w:rsidRPr="00047BE5">
        <w:rPr>
          <w:rFonts w:ascii="PT Astra Serif" w:hAnsi="PT Astra Serif"/>
          <w:sz w:val="24"/>
          <w:szCs w:val="24"/>
          <w:lang w:val="ru-RU"/>
        </w:rPr>
        <w:t>о государственном оборонном заказе, в том числе</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на отдельных этапах его исполнения.</w:t>
      </w:r>
    </w:p>
    <w:p w:rsidR="00ED3CAB" w:rsidRDefault="00ED3CAB" w:rsidP="00047BE5">
      <w:pPr>
        <w:pStyle w:val="af1"/>
        <w:spacing w:after="0" w:line="240" w:lineRule="auto"/>
        <w:ind w:left="0" w:firstLine="709"/>
        <w:jc w:val="both"/>
        <w:rPr>
          <w:rStyle w:val="layout"/>
          <w:rFonts w:ascii="PT Astra Serif" w:hAnsi="PT Astra Serif"/>
          <w:sz w:val="24"/>
          <w:szCs w:val="24"/>
          <w:lang w:val="ru-RU"/>
        </w:rPr>
      </w:pPr>
      <w:r w:rsidRPr="00047BE5">
        <w:rPr>
          <w:rFonts w:ascii="PT Astra Serif" w:hAnsi="PT Astra Serif"/>
          <w:sz w:val="24"/>
          <w:szCs w:val="24"/>
          <w:lang w:val="ru-RU"/>
        </w:rPr>
        <w:t xml:space="preserve">4.3.13. </w:t>
      </w:r>
      <w:r w:rsidRPr="00047BE5">
        <w:rPr>
          <w:rStyle w:val="layout"/>
          <w:rFonts w:ascii="PT Astra Serif" w:hAnsi="PT Astra Serif"/>
          <w:sz w:val="24"/>
          <w:szCs w:val="24"/>
          <w:lang w:val="ru-RU"/>
        </w:rPr>
        <w:t xml:space="preserve">Выполнять иные обязанности, предусмотренные законодательством Российской Федерации и </w:t>
      </w:r>
      <w:r w:rsidR="00977BFE" w:rsidRPr="00047BE5">
        <w:rPr>
          <w:rFonts w:ascii="PT Astra Serif" w:hAnsi="PT Astra Serif"/>
          <w:sz w:val="24"/>
          <w:szCs w:val="24"/>
          <w:lang w:val="ru-RU"/>
        </w:rPr>
        <w:t>условиями настоящего Контракта</w:t>
      </w:r>
      <w:r w:rsidRPr="00047BE5">
        <w:rPr>
          <w:rStyle w:val="layout"/>
          <w:rFonts w:ascii="PT Astra Serif" w:hAnsi="PT Astra Serif"/>
          <w:sz w:val="24"/>
          <w:szCs w:val="24"/>
          <w:lang w:val="ru-RU"/>
        </w:rPr>
        <w:t>.</w:t>
      </w:r>
    </w:p>
    <w:p w:rsidR="00396AE9" w:rsidRPr="00047BE5" w:rsidRDefault="00396AE9" w:rsidP="00047BE5">
      <w:pPr>
        <w:pStyle w:val="af1"/>
        <w:spacing w:after="0" w:line="240" w:lineRule="auto"/>
        <w:ind w:left="0" w:firstLine="709"/>
        <w:jc w:val="both"/>
        <w:rPr>
          <w:rFonts w:ascii="PT Astra Serif" w:hAnsi="PT Astra Serif"/>
          <w:sz w:val="24"/>
          <w:szCs w:val="24"/>
          <w:lang w:val="ru-RU"/>
        </w:rPr>
      </w:pPr>
    </w:p>
    <w:p w:rsidR="00ED3CAB" w:rsidRPr="00047BE5" w:rsidRDefault="00ED3CAB" w:rsidP="00047BE5">
      <w:pPr>
        <w:pStyle w:val="af1"/>
        <w:spacing w:after="0" w:line="240" w:lineRule="auto"/>
        <w:ind w:left="0" w:firstLine="709"/>
        <w:jc w:val="both"/>
        <w:rPr>
          <w:rFonts w:ascii="PT Astra Serif" w:hAnsi="PT Astra Serif"/>
          <w:b/>
          <w:sz w:val="24"/>
          <w:szCs w:val="24"/>
          <w:lang w:val="ru-RU"/>
        </w:rPr>
      </w:pPr>
      <w:r w:rsidRPr="00047BE5">
        <w:rPr>
          <w:rFonts w:ascii="PT Astra Serif" w:hAnsi="PT Astra Serif"/>
          <w:b/>
          <w:sz w:val="24"/>
          <w:szCs w:val="24"/>
          <w:lang w:val="ru-RU"/>
        </w:rPr>
        <w:lastRenderedPageBreak/>
        <w:t>4.4. Головной исполнитель вправе:</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4.4.1. Требовать от Государственного заказчика произвести приемку Товара </w:t>
      </w:r>
      <w:r w:rsidR="00290EC6" w:rsidRPr="00047BE5">
        <w:rPr>
          <w:rFonts w:ascii="PT Astra Serif" w:hAnsi="PT Astra Serif"/>
          <w:sz w:val="24"/>
          <w:szCs w:val="24"/>
          <w:lang w:val="ru-RU"/>
        </w:rPr>
        <w:br/>
      </w:r>
      <w:r w:rsidRPr="00047BE5">
        <w:rPr>
          <w:rFonts w:ascii="PT Astra Serif" w:hAnsi="PT Astra Serif"/>
          <w:sz w:val="24"/>
          <w:szCs w:val="24"/>
          <w:lang w:val="ru-RU"/>
        </w:rPr>
        <w:t>в порядкеи в сроки, предусмотренные настоящим Контрактом.</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4.4.3. Требовать возмещения убытков, уплаты неустоек (штрафов, пеней) </w:t>
      </w:r>
      <w:r w:rsidR="00290EC6" w:rsidRPr="00047BE5">
        <w:rPr>
          <w:rFonts w:ascii="PT Astra Serif" w:hAnsi="PT Astra Serif"/>
          <w:sz w:val="24"/>
          <w:szCs w:val="24"/>
          <w:lang w:val="ru-RU"/>
        </w:rPr>
        <w:br/>
      </w:r>
      <w:r w:rsidRPr="00047BE5">
        <w:rPr>
          <w:rFonts w:ascii="PT Astra Serif" w:hAnsi="PT Astra Serif"/>
          <w:sz w:val="24"/>
          <w:szCs w:val="24"/>
          <w:lang w:val="ru-RU"/>
        </w:rPr>
        <w:t xml:space="preserve">в соответствиис </w:t>
      </w:r>
      <w:hyperlink w:anchor="P189" w:history="1">
        <w:r w:rsidRPr="00047BE5">
          <w:rPr>
            <w:rFonts w:ascii="PT Astra Serif" w:hAnsi="PT Astra Serif"/>
            <w:sz w:val="24"/>
            <w:szCs w:val="24"/>
            <w:lang w:val="ru-RU"/>
          </w:rPr>
          <w:t>разделом 7</w:t>
        </w:r>
      </w:hyperlink>
      <w:r w:rsidRPr="00047BE5">
        <w:rPr>
          <w:rFonts w:ascii="PT Astra Serif" w:hAnsi="PT Astra Serif"/>
          <w:sz w:val="24"/>
          <w:szCs w:val="24"/>
          <w:lang w:val="ru-RU"/>
        </w:rPr>
        <w:t xml:space="preserve"> настоящего Контракта.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4.4.4. Принять решение об одностороннем отказе от исполнения настоящего Контрактав соответствии с гражданским законодательством Российской Федерации.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4.4.5. Получать информацию об операциях на лицевых счетах, открытых Головному исполнителю (исполнителю) в территориальных органах Федерального казначейства </w:t>
      </w:r>
      <w:r w:rsidR="00290EC6" w:rsidRPr="00047BE5">
        <w:rPr>
          <w:rFonts w:ascii="PT Astra Serif" w:hAnsi="PT Astra Serif"/>
          <w:sz w:val="24"/>
          <w:szCs w:val="24"/>
          <w:lang w:val="ru-RU"/>
        </w:rPr>
        <w:br/>
      </w:r>
      <w:r w:rsidRPr="00047BE5">
        <w:rPr>
          <w:rFonts w:ascii="PT Astra Serif" w:hAnsi="PT Astra Serif"/>
          <w:sz w:val="24"/>
          <w:szCs w:val="24"/>
          <w:lang w:val="ru-RU"/>
        </w:rPr>
        <w:t>в рамках исполнения контрактов (договоров), заключенных в рамках исполнения настоящего Контракта.</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4.4.6. Возмещать произведенные расходы (части расходов) при условии представления копий платежных поручений, реестров платежных поручений и иных документов, подтверждающих оплату произведенных расходов (части расходов), контракта (договора) и документов-оснований или реестра документов-оснований с приложением указанных в нем документов-оснований</w:t>
      </w:r>
      <w:r w:rsidR="00526F2B" w:rsidRPr="00047BE5">
        <w:rPr>
          <w:rFonts w:ascii="PT Astra Serif" w:hAnsi="PT Astra Serif"/>
          <w:sz w:val="24"/>
          <w:szCs w:val="24"/>
          <w:lang w:val="ru-RU"/>
        </w:rPr>
        <w:t xml:space="preserve"> </w:t>
      </w:r>
      <w:r w:rsidRPr="00047BE5">
        <w:rPr>
          <w:rFonts w:ascii="PT Astra Serif" w:hAnsi="PT Astra Serif"/>
          <w:sz w:val="24"/>
          <w:szCs w:val="24"/>
          <w:lang w:val="ru-RU"/>
        </w:rPr>
        <w:t>(в случае указания реестра документов-оснований в распоряжении).</w:t>
      </w:r>
    </w:p>
    <w:p w:rsidR="00ED3CAB" w:rsidRPr="00047BE5" w:rsidRDefault="00ED3CAB" w:rsidP="00047BE5">
      <w:pPr>
        <w:pStyle w:val="af1"/>
        <w:spacing w:after="0" w:line="240" w:lineRule="auto"/>
        <w:ind w:left="0" w:firstLine="709"/>
        <w:jc w:val="both"/>
        <w:rPr>
          <w:rFonts w:ascii="PT Astra Serif" w:hAnsi="PT Astra Serif"/>
          <w:sz w:val="24"/>
          <w:szCs w:val="24"/>
          <w:lang w:val="ru-RU"/>
        </w:rPr>
      </w:pPr>
      <w:r w:rsidRPr="00047BE5">
        <w:rPr>
          <w:rFonts w:ascii="PT Astra Serif" w:hAnsi="PT Astra Serif"/>
          <w:sz w:val="24"/>
          <w:szCs w:val="24"/>
          <w:lang w:val="ru-RU"/>
        </w:rPr>
        <w:t xml:space="preserve">4.4.7. Осуществлять иные права в соответствии с законодательством Российской Федерации и </w:t>
      </w:r>
      <w:r w:rsidR="00977BFE" w:rsidRPr="00047BE5">
        <w:rPr>
          <w:rFonts w:ascii="PT Astra Serif" w:hAnsi="PT Astra Serif"/>
          <w:sz w:val="24"/>
          <w:szCs w:val="24"/>
          <w:lang w:val="ru-RU"/>
        </w:rPr>
        <w:t>условиями настоящего Контракта</w:t>
      </w:r>
      <w:r w:rsidRPr="00047BE5">
        <w:rPr>
          <w:rFonts w:ascii="PT Astra Serif" w:hAnsi="PT Astra Serif"/>
          <w:sz w:val="24"/>
          <w:szCs w:val="24"/>
          <w:lang w:val="ru-RU"/>
        </w:rPr>
        <w:t>.</w:t>
      </w:r>
    </w:p>
    <w:p w:rsidR="00ED3CAB" w:rsidRPr="00047BE5" w:rsidRDefault="00ED3CAB" w:rsidP="00047BE5">
      <w:pPr>
        <w:autoSpaceDE w:val="0"/>
        <w:autoSpaceDN w:val="0"/>
        <w:adjustRightInd w:val="0"/>
        <w:spacing w:after="0" w:line="240" w:lineRule="auto"/>
        <w:jc w:val="center"/>
        <w:rPr>
          <w:rFonts w:ascii="PT Astra Serif" w:hAnsi="PT Astra Serif"/>
          <w:b/>
          <w:sz w:val="24"/>
          <w:szCs w:val="24"/>
          <w:lang w:val="ru-RU" w:eastAsia="ru-RU" w:bidi="ar-SA"/>
        </w:rPr>
      </w:pPr>
    </w:p>
    <w:p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5. Упаковка товара</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w:t>
      </w:r>
      <w:r w:rsidR="00290EC6"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в порядке, определенном </w:t>
      </w:r>
      <w:hyperlink r:id="rId14" w:history="1">
        <w:r w:rsidRPr="00047BE5">
          <w:rPr>
            <w:rFonts w:ascii="PT Astra Serif" w:hAnsi="PT Astra Serif"/>
            <w:sz w:val="24"/>
            <w:szCs w:val="24"/>
            <w:lang w:val="ru-RU" w:eastAsia="ru-RU" w:bidi="ar-SA"/>
          </w:rPr>
          <w:t>пунктом 3.3 раздела 3</w:t>
        </w:r>
      </w:hyperlink>
      <w:r w:rsidRPr="00047BE5">
        <w:rPr>
          <w:rFonts w:ascii="PT Astra Serif" w:hAnsi="PT Astra Serif"/>
          <w:sz w:val="24"/>
          <w:szCs w:val="24"/>
          <w:lang w:val="ru-RU" w:eastAsia="ru-RU" w:bidi="ar-SA"/>
        </w:rPr>
        <w:t xml:space="preserve"> настоящего Контракта. Такой Товар </w:t>
      </w:r>
      <w:r w:rsidRPr="00047BE5">
        <w:rPr>
          <w:rFonts w:ascii="PT Astra Serif" w:hAnsi="PT Astra Serif"/>
          <w:sz w:val="24"/>
          <w:szCs w:val="24"/>
          <w:lang w:val="ru-RU" w:eastAsia="ru-RU" w:bidi="ar-SA"/>
        </w:rPr>
        <w:br/>
        <w:t>не засчитывается в счет исполнения обязательств по настоящему Контракту.</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5.3. Головной исполнитель несет ответственность перед Государственным заказчиком за повреждение Товара вследствие его ненадлежащей упаковки.</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5.4. На упаковке должна быть маркировка, содержащая информацию согласно </w:t>
      </w:r>
      <w:r w:rsidR="00290EC6" w:rsidRPr="00047BE5">
        <w:rPr>
          <w:rFonts w:ascii="PT Astra Serif" w:hAnsi="PT Astra Serif"/>
          <w:sz w:val="24"/>
          <w:szCs w:val="24"/>
          <w:lang w:val="ru-RU" w:eastAsia="ru-RU" w:bidi="ar-SA"/>
        </w:rPr>
        <w:br/>
      </w:r>
      <w:hyperlink r:id="rId15" w:history="1">
        <w:r w:rsidRPr="00047BE5">
          <w:rPr>
            <w:rFonts w:ascii="PT Astra Serif" w:hAnsi="PT Astra Serif"/>
            <w:sz w:val="24"/>
            <w:szCs w:val="24"/>
            <w:lang w:val="ru-RU" w:eastAsia="ru-RU" w:bidi="ar-SA"/>
          </w:rPr>
          <w:t>части 4.1 статьи 4</w:t>
        </w:r>
      </w:hyperlink>
      <w:r w:rsidRPr="00047BE5">
        <w:rPr>
          <w:rFonts w:ascii="PT Astra Serif" w:hAnsi="PT Astra Serif"/>
          <w:sz w:val="24"/>
          <w:szCs w:val="24"/>
          <w:lang w:val="ru-RU" w:eastAsia="ru-RU" w:bidi="ar-SA"/>
        </w:rPr>
        <w:t xml:space="preserve"> технического регламента Таможенного союза «Пищевая продукция </w:t>
      </w:r>
      <w:r w:rsidRPr="00047BE5">
        <w:rPr>
          <w:rFonts w:ascii="PT Astra Serif" w:hAnsi="PT Astra Serif"/>
          <w:sz w:val="24"/>
          <w:szCs w:val="24"/>
          <w:lang w:val="ru-RU" w:eastAsia="ru-RU" w:bidi="ar-SA"/>
        </w:rPr>
        <w:br/>
        <w:t xml:space="preserve">в части ее маркировки», утвержденного решением Комиссии Таможенного союза </w:t>
      </w:r>
      <w:r w:rsidRPr="00047BE5">
        <w:rPr>
          <w:rFonts w:ascii="PT Astra Serif" w:hAnsi="PT Astra Serif"/>
          <w:sz w:val="24"/>
          <w:szCs w:val="24"/>
          <w:lang w:val="ru-RU" w:eastAsia="ru-RU" w:bidi="ar-SA"/>
        </w:rPr>
        <w:br/>
        <w:t>от 9 декабря 2011 г. № 881, а также информацию согласно иным техническим регламентам на отдельные виды Товара.</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w:t>
      </w:r>
      <w:r w:rsidRPr="00047BE5">
        <w:rPr>
          <w:rFonts w:ascii="PT Astra Serif" w:hAnsi="PT Astra Serif"/>
          <w:sz w:val="24"/>
          <w:szCs w:val="24"/>
          <w:lang w:val="ru-RU" w:eastAsia="ru-RU" w:bidi="ar-SA"/>
        </w:rPr>
        <w:br/>
        <w:t>и безопасности Товара.</w:t>
      </w:r>
    </w:p>
    <w:p w:rsidR="00110D86" w:rsidRPr="00047BE5" w:rsidRDefault="00110D86" w:rsidP="00047BE5">
      <w:pPr>
        <w:pStyle w:val="af3"/>
        <w:jc w:val="center"/>
        <w:rPr>
          <w:rFonts w:ascii="PT Astra Serif" w:hAnsi="PT Astra Serif"/>
          <w:b/>
          <w:sz w:val="24"/>
          <w:szCs w:val="24"/>
          <w:lang w:val="ru-RU"/>
        </w:rPr>
      </w:pPr>
    </w:p>
    <w:p w:rsidR="00110D86" w:rsidRPr="00047BE5" w:rsidRDefault="00110D86" w:rsidP="00047BE5">
      <w:pPr>
        <w:pStyle w:val="af3"/>
        <w:jc w:val="center"/>
        <w:rPr>
          <w:rFonts w:ascii="PT Astra Serif" w:hAnsi="PT Astra Serif"/>
          <w:b/>
          <w:sz w:val="24"/>
          <w:szCs w:val="24"/>
          <w:lang w:val="ru-RU"/>
        </w:rPr>
      </w:pPr>
      <w:r w:rsidRPr="00047BE5">
        <w:rPr>
          <w:rFonts w:ascii="PT Astra Serif" w:hAnsi="PT Astra Serif"/>
          <w:b/>
          <w:sz w:val="24"/>
          <w:szCs w:val="24"/>
          <w:lang w:val="ru-RU"/>
        </w:rPr>
        <w:t>6.</w:t>
      </w:r>
      <w:r w:rsidRPr="00047BE5">
        <w:rPr>
          <w:rFonts w:ascii="PT Astra Serif" w:hAnsi="PT Astra Serif"/>
          <w:b/>
          <w:sz w:val="24"/>
          <w:szCs w:val="24"/>
        </w:rPr>
        <w:t> </w:t>
      </w:r>
      <w:r w:rsidRPr="00047BE5">
        <w:rPr>
          <w:rFonts w:ascii="PT Astra Serif" w:hAnsi="PT Astra Serif"/>
          <w:b/>
          <w:sz w:val="24"/>
          <w:szCs w:val="24"/>
          <w:lang w:val="ru-RU"/>
        </w:rPr>
        <w:t>Качество товара, срок годности</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6.1. Головной исполнитель гарантирует безопасность Товара в соответствии </w:t>
      </w:r>
      <w:r w:rsidRPr="00047BE5">
        <w:rPr>
          <w:rFonts w:ascii="PT Astra Serif" w:hAnsi="PT Astra Serif"/>
          <w:sz w:val="24"/>
          <w:szCs w:val="24"/>
          <w:lang w:val="ru-RU" w:eastAsia="ru-RU" w:bidi="ar-SA"/>
        </w:rPr>
        <w:b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6.2. Товар не должен представлять опасности для жизни и здоровья граждан.</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lastRenderedPageBreak/>
        <w:t>6.4. Остаточный срок годности Товара устанавливается Государственным заказчиком в Спецификации (</w:t>
      </w:r>
      <w:hyperlink r:id="rId16" w:history="1">
        <w:r w:rsidRPr="00047BE5">
          <w:rPr>
            <w:rFonts w:ascii="PT Astra Serif" w:hAnsi="PT Astra Serif"/>
            <w:sz w:val="24"/>
            <w:szCs w:val="24"/>
            <w:lang w:val="ru-RU" w:eastAsia="ru-RU" w:bidi="ar-SA"/>
          </w:rPr>
          <w:t>Приложение № 1</w:t>
        </w:r>
      </w:hyperlink>
      <w:r w:rsidRPr="00047BE5">
        <w:rPr>
          <w:rFonts w:ascii="PT Astra Serif" w:hAnsi="PT Astra Serif"/>
          <w:sz w:val="24"/>
          <w:szCs w:val="24"/>
          <w:lang w:val="ru-RU" w:eastAsia="ru-RU" w:bidi="ar-SA"/>
        </w:rPr>
        <w:t xml:space="preserve"> к настоящему Контракту).</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Товар должен соответствовать требованиям, предъявляемым к качеству Товара </w:t>
      </w:r>
      <w:r w:rsidRPr="00047BE5">
        <w:rPr>
          <w:rFonts w:ascii="PT Astra Serif" w:hAnsi="PT Astra Serif"/>
          <w:sz w:val="24"/>
          <w:szCs w:val="24"/>
          <w:lang w:val="ru-RU" w:eastAsia="ru-RU" w:bidi="ar-SA"/>
        </w:rPr>
        <w:br/>
        <w:t>в момент его передачи, в течение остаточного срока годности, установленного настоящим Контрактом.</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Государственный заказчик предъявляет претензии по качеству Товара в течение остаточного срока годности Товара.</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6.5. В течение остаточного срока годности Товара Головной исполнитель обязан </w:t>
      </w:r>
      <w:r w:rsidRPr="00047BE5">
        <w:rPr>
          <w:rFonts w:ascii="PT Astra Serif" w:hAnsi="PT Astra Serif"/>
          <w:sz w:val="24"/>
          <w:szCs w:val="24"/>
          <w:lang w:val="ru-RU" w:eastAsia="ru-RU" w:bidi="ar-SA"/>
        </w:rPr>
        <w:br/>
        <w:t>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 (одного) рабочего дня с момента уведомления Государственным заказчиком Головного исполнителя.</w:t>
      </w:r>
    </w:p>
    <w:p w:rsidR="00110D86" w:rsidRPr="00047BE5" w:rsidRDefault="00110D86" w:rsidP="00047BE5">
      <w:pPr>
        <w:pStyle w:val="af3"/>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если по результатам экспертизы, указанной в </w:t>
      </w:r>
      <w:hyperlink r:id="rId17" w:history="1">
        <w:r w:rsidRPr="00047BE5">
          <w:rPr>
            <w:rFonts w:ascii="PT Astra Serif" w:hAnsi="PT Astra Serif"/>
            <w:sz w:val="24"/>
            <w:szCs w:val="24"/>
            <w:lang w:val="ru-RU" w:eastAsia="ru-RU" w:bidi="ar-SA"/>
          </w:rPr>
          <w:t>пункте 3.4 раздела 3</w:t>
        </w:r>
      </w:hyperlink>
      <w:r w:rsidRPr="00047BE5">
        <w:rPr>
          <w:rFonts w:ascii="PT Astra Serif" w:hAnsi="PT Astra Serif"/>
          <w:sz w:val="24"/>
          <w:szCs w:val="24"/>
          <w:lang w:val="ru-RU" w:eastAsia="ru-RU" w:bidi="ar-SA"/>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110D86" w:rsidRPr="00047BE5" w:rsidRDefault="00110D86" w:rsidP="00047BE5">
      <w:pPr>
        <w:pStyle w:val="af3"/>
        <w:jc w:val="center"/>
        <w:rPr>
          <w:rFonts w:ascii="PT Astra Serif" w:hAnsi="PT Astra Serif"/>
          <w:b/>
          <w:sz w:val="24"/>
          <w:szCs w:val="24"/>
          <w:lang w:val="ru-RU" w:eastAsia="ru-RU" w:bidi="ar-SA"/>
        </w:rPr>
      </w:pPr>
    </w:p>
    <w:p w:rsidR="00110D86" w:rsidRPr="00047BE5" w:rsidRDefault="00110D86" w:rsidP="00047BE5">
      <w:pPr>
        <w:pStyle w:val="af3"/>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7. Ответственность сторон</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7.1. </w:t>
      </w:r>
      <w:r w:rsidRPr="00047BE5">
        <w:rPr>
          <w:rFonts w:ascii="PT Astra Serif" w:hAnsi="PT Astra Serif"/>
          <w:bCs/>
          <w:sz w:val="24"/>
          <w:szCs w:val="24"/>
          <w:lang w:val="ru-RU" w:eastAsia="ru-RU" w:bidi="ar-SA"/>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047BE5">
        <w:rPr>
          <w:rFonts w:ascii="PT Astra Serif" w:hAnsi="PT Astra Serif"/>
          <w:bCs/>
          <w:sz w:val="24"/>
          <w:szCs w:val="24"/>
          <w:lang w:val="ru-RU" w:eastAsia="ru-RU" w:bidi="ar-SA"/>
        </w:rPr>
        <w:br/>
        <w:t>и условиями настоящего Контракта.</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7.2. 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bCs/>
          <w:sz w:val="24"/>
          <w:szCs w:val="24"/>
          <w:lang w:val="ru-RU" w:eastAsia="ru-RU" w:bidi="ar-SA"/>
        </w:rPr>
        <w:t>7.4. 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7.5. За каждый факт неисполнения или ненадлежащего исполнения </w:t>
      </w:r>
      <w:r w:rsidRPr="00047BE5">
        <w:rPr>
          <w:rFonts w:ascii="PT Astra Serif" w:hAnsi="PT Astra Serif"/>
          <w:bCs/>
          <w:sz w:val="24"/>
          <w:szCs w:val="24"/>
          <w:lang w:val="ru-RU" w:eastAsia="ru-RU" w:bidi="ar-SA"/>
        </w:rPr>
        <w:t>Головным исполнителем</w:t>
      </w:r>
      <w:r w:rsidRPr="00047BE5">
        <w:rPr>
          <w:rFonts w:ascii="PT Astra Serif" w:hAnsi="PT Astra Serif"/>
          <w:sz w:val="24"/>
          <w:szCs w:val="24"/>
          <w:lang w:val="ru-RU" w:eastAsia="ru-RU" w:bidi="ar-SA"/>
        </w:rPr>
        <w:t xml:space="preserve"> обязательств, предусмотренных настоящим Контрактом, за исключением просрочки </w:t>
      </w:r>
      <w:r w:rsidRPr="00047BE5">
        <w:rPr>
          <w:rFonts w:ascii="PT Astra Serif" w:hAnsi="PT Astra Serif"/>
          <w:bCs/>
          <w:sz w:val="24"/>
          <w:szCs w:val="24"/>
          <w:lang w:val="ru-RU" w:eastAsia="ru-RU" w:bidi="ar-SA"/>
        </w:rPr>
        <w:t>Головным исполнителем</w:t>
      </w:r>
      <w:r w:rsidRPr="00047BE5">
        <w:rPr>
          <w:rFonts w:ascii="PT Astra Serif" w:hAnsi="PT Astra Serif"/>
          <w:sz w:val="24"/>
          <w:szCs w:val="24"/>
          <w:lang w:val="ru-RU" w:eastAsia="ru-RU" w:bidi="ar-SA"/>
        </w:rPr>
        <w:t xml:space="preserve"> обязательств (в том числе гарантийного обязательства), предусмотренных настоящим Контрактом, </w:t>
      </w:r>
      <w:r w:rsidRPr="00047BE5">
        <w:rPr>
          <w:rFonts w:ascii="PT Astra Serif" w:hAnsi="PT Astra Serif"/>
          <w:bCs/>
          <w:sz w:val="24"/>
          <w:szCs w:val="24"/>
          <w:lang w:val="ru-RU" w:eastAsia="ru-RU" w:bidi="ar-SA"/>
        </w:rPr>
        <w:t>Головной исполнитель</w:t>
      </w:r>
      <w:r w:rsidRPr="00047BE5">
        <w:rPr>
          <w:rFonts w:ascii="PT Astra Serif" w:hAnsi="PT Astra Serif"/>
          <w:sz w:val="24"/>
          <w:szCs w:val="24"/>
          <w:lang w:val="ru-RU" w:eastAsia="ru-RU" w:bidi="ar-SA"/>
        </w:rPr>
        <w:t xml:space="preserve"> уплачивает Государственному заказчику штраф. Размер штрафа определяется в соответствии </w:t>
      </w:r>
      <w:r w:rsidRPr="00047BE5">
        <w:rPr>
          <w:rFonts w:ascii="PT Astra Serif" w:hAnsi="PT Astra Serif"/>
          <w:sz w:val="24"/>
          <w:szCs w:val="24"/>
          <w:lang w:val="ru-RU" w:eastAsia="ru-RU" w:bidi="ar-SA"/>
        </w:rPr>
        <w:br/>
        <w:t xml:space="preserve">с </w:t>
      </w:r>
      <w:hyperlink r:id="rId18" w:history="1">
        <w:r w:rsidRPr="00047BE5">
          <w:rPr>
            <w:rFonts w:ascii="PT Astra Serif" w:hAnsi="PT Astra Serif"/>
            <w:sz w:val="24"/>
            <w:szCs w:val="24"/>
            <w:lang w:val="ru-RU" w:eastAsia="ru-RU" w:bidi="ar-SA"/>
          </w:rPr>
          <w:t>Правилами</w:t>
        </w:r>
      </w:hyperlink>
      <w:r w:rsidRPr="00047BE5">
        <w:rPr>
          <w:rFonts w:ascii="PT Astra Serif" w:hAnsi="PT Astra Serif"/>
          <w:sz w:val="24"/>
          <w:szCs w:val="24"/>
          <w:lang w:val="ru-RU"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047BE5">
        <w:rPr>
          <w:rFonts w:ascii="PT Astra Serif" w:hAnsi="PT Astra Serif"/>
          <w:sz w:val="24"/>
          <w:szCs w:val="24"/>
          <w:lang w:val="ru-RU" w:eastAsia="ru-RU" w:bidi="ar-SA"/>
        </w:rPr>
        <w:br/>
        <w:t>от 30 августа 2017 г. № 1042 (далее - Правила), и составляет 10 процентов цены Контракта (этапа).</w:t>
      </w:r>
      <w:bookmarkStart w:id="2" w:name="Par0"/>
      <w:bookmarkEnd w:id="2"/>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7.6. 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1 000 (Одна тысяча) рублей 00 копеек.</w:t>
      </w:r>
    </w:p>
    <w:p w:rsidR="00110D86" w:rsidRPr="00047BE5" w:rsidRDefault="00110D86"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eastAsia="ru-RU" w:bidi="ar-SA"/>
        </w:rPr>
        <w:lastRenderedPageBreak/>
        <w:t>7.7. </w:t>
      </w:r>
      <w:r w:rsidRPr="00047BE5">
        <w:rPr>
          <w:rFonts w:ascii="PT Astra Serif" w:hAnsi="PT Astra Serif"/>
          <w:sz w:val="24"/>
          <w:szCs w:val="24"/>
          <w:shd w:val="clear" w:color="auto" w:fill="FFFFFF"/>
          <w:lang w:val="ru-RU"/>
        </w:rPr>
        <w:t xml:space="preserve">Счет Государственного заказчика, на котором в соответствии </w:t>
      </w:r>
      <w:r w:rsidRPr="00047BE5">
        <w:rPr>
          <w:rFonts w:ascii="PT Astra Serif" w:hAnsi="PT Astra Serif"/>
          <w:sz w:val="24"/>
          <w:szCs w:val="24"/>
          <w:shd w:val="clear" w:color="auto" w:fill="FFFFFF"/>
          <w:lang w:val="ru-RU"/>
        </w:rPr>
        <w:br/>
        <w:t>с</w:t>
      </w:r>
      <w:r w:rsidRPr="00047BE5">
        <w:rPr>
          <w:rFonts w:ascii="PT Astra Serif" w:hAnsi="PT Astra Serif"/>
          <w:sz w:val="24"/>
          <w:szCs w:val="24"/>
          <w:lang w:val="ru-RU"/>
        </w:rPr>
        <w:t xml:space="preserve"> законодательством Российской Федерации учитываются операции со средствами, поступающими Государственному заказчику в качестве уплаты неустоек (штрафов, пеней):</w:t>
      </w:r>
    </w:p>
    <w:p w:rsidR="00D11F78" w:rsidRPr="00047BE5" w:rsidRDefault="00D11F78" w:rsidP="00047BE5">
      <w:pPr>
        <w:widowControl w:val="0"/>
        <w:spacing w:after="0" w:line="240" w:lineRule="auto"/>
        <w:ind w:right="6" w:firstLine="708"/>
        <w:jc w:val="both"/>
        <w:rPr>
          <w:rFonts w:ascii="PT Astra Serif" w:hAnsi="PT Astra Serif"/>
          <w:sz w:val="24"/>
          <w:szCs w:val="24"/>
          <w:lang w:val="ru-RU"/>
        </w:rPr>
      </w:pPr>
      <w:r w:rsidRPr="00047BE5">
        <w:rPr>
          <w:rFonts w:ascii="PT Astra Serif" w:hAnsi="PT Astra Serif"/>
          <w:sz w:val="24"/>
          <w:szCs w:val="24"/>
          <w:lang w:val="ru-RU"/>
        </w:rPr>
        <w:t>ФКУ УК ГУФСИН России по Свердловской области</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ИНН 6661085029 КПП 668401001</w:t>
      </w:r>
    </w:p>
    <w:p w:rsidR="00D11F78" w:rsidRPr="00047BE5" w:rsidRDefault="00D11F78" w:rsidP="00047BE5">
      <w:pPr>
        <w:spacing w:after="0" w:line="240" w:lineRule="auto"/>
        <w:ind w:right="6" w:firstLine="709"/>
        <w:jc w:val="both"/>
        <w:rPr>
          <w:rFonts w:ascii="PT Astra Serif" w:hAnsi="PT Astra Serif"/>
          <w:sz w:val="24"/>
          <w:szCs w:val="24"/>
          <w:lang w:val="ru-RU"/>
        </w:rPr>
      </w:pPr>
      <w:r w:rsidRPr="00047BE5">
        <w:rPr>
          <w:rFonts w:ascii="PT Astra Serif" w:hAnsi="PT Astra Serif"/>
          <w:sz w:val="24"/>
          <w:szCs w:val="24"/>
          <w:lang w:val="ru-RU"/>
        </w:rPr>
        <w:t xml:space="preserve">УФК по Свердловской области (ФКУ УК ГУФСИН России по Свердловской области, л/с 04621053610) </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р/с (номер казначейского счета): 03100643000000016200</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к/с (единый казначейский счет): 40102810645370000054</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БИК: 016577551</w:t>
      </w:r>
    </w:p>
    <w:p w:rsidR="00D11F78" w:rsidRPr="00047BE5" w:rsidRDefault="00D11F78" w:rsidP="00047BE5">
      <w:pPr>
        <w:pStyle w:val="af3"/>
        <w:ind w:right="6" w:firstLine="708"/>
        <w:rPr>
          <w:rFonts w:ascii="PT Astra Serif" w:hAnsi="PT Astra Serif"/>
          <w:sz w:val="24"/>
          <w:szCs w:val="24"/>
          <w:lang w:val="ru-RU"/>
        </w:rPr>
      </w:pPr>
      <w:r w:rsidRPr="00047BE5">
        <w:rPr>
          <w:rFonts w:ascii="PT Astra Serif" w:hAnsi="PT Astra Serif"/>
          <w:sz w:val="24"/>
          <w:szCs w:val="24"/>
          <w:lang w:val="ru-RU"/>
        </w:rPr>
        <w:t>Наименование банка: УРАЛЬСКОЕ ГУ БАНКА РОССИИ//УФК по Свердловской области г. Екатеринбург</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 xml:space="preserve">ОКТМО </w:t>
      </w:r>
      <w:r w:rsidRPr="00047BE5">
        <w:rPr>
          <w:rFonts w:ascii="PT Astra Serif" w:hAnsi="PT Astra Serif"/>
          <w:bCs/>
          <w:sz w:val="24"/>
          <w:szCs w:val="24"/>
          <w:lang w:val="ru-RU"/>
        </w:rPr>
        <w:t>65524000001</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ОГРН 1036604005129</w:t>
      </w:r>
    </w:p>
    <w:p w:rsidR="00D11F78" w:rsidRPr="00047BE5" w:rsidRDefault="00D11F78" w:rsidP="00047BE5">
      <w:pPr>
        <w:spacing w:after="0" w:line="240" w:lineRule="auto"/>
        <w:ind w:right="6" w:firstLine="709"/>
        <w:rPr>
          <w:rFonts w:ascii="PT Astra Serif" w:hAnsi="PT Astra Serif"/>
          <w:sz w:val="24"/>
          <w:szCs w:val="24"/>
          <w:lang w:val="ru-RU"/>
        </w:rPr>
      </w:pPr>
      <w:r w:rsidRPr="00047BE5">
        <w:rPr>
          <w:rFonts w:ascii="PT Astra Serif" w:hAnsi="PT Astra Serif"/>
          <w:sz w:val="24"/>
          <w:szCs w:val="24"/>
          <w:lang w:val="ru-RU"/>
        </w:rPr>
        <w:t>ОКПО 08922242</w:t>
      </w:r>
    </w:p>
    <w:p w:rsidR="00D11F78" w:rsidRPr="00047BE5" w:rsidRDefault="00D11F78" w:rsidP="00047BE5">
      <w:pPr>
        <w:autoSpaceDE w:val="0"/>
        <w:autoSpaceDN w:val="0"/>
        <w:adjustRightInd w:val="0"/>
        <w:spacing w:after="0" w:line="240" w:lineRule="auto"/>
        <w:ind w:right="6" w:firstLine="709"/>
        <w:jc w:val="both"/>
        <w:rPr>
          <w:rFonts w:ascii="PT Astra Serif" w:hAnsi="PT Astra Serif"/>
          <w:bCs/>
          <w:sz w:val="24"/>
          <w:szCs w:val="24"/>
          <w:lang w:val="ru-RU"/>
        </w:rPr>
      </w:pPr>
      <w:r w:rsidRPr="00047BE5">
        <w:rPr>
          <w:rFonts w:ascii="PT Astra Serif" w:hAnsi="PT Astra Serif"/>
          <w:sz w:val="24"/>
          <w:szCs w:val="24"/>
          <w:lang w:val="ru-RU"/>
        </w:rPr>
        <w:t>КБК 32011607090019000140</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7.9. В случае просрочки исполнения обязательств Государственным заказчиком,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7.10.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Pr="00047BE5">
        <w:rPr>
          <w:rFonts w:ascii="PT Astra Serif" w:hAnsi="PT Astra Serif"/>
          <w:sz w:val="24"/>
          <w:szCs w:val="24"/>
          <w:lang w:val="ru-RU" w:eastAsia="ru-RU" w:bidi="ar-SA"/>
        </w:rPr>
        <w:br/>
        <w:t>и составляет 1 000 (Одна тысяча) рублей 00 копеек.</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7.11. Применение неустойки (штрафа, пени) не освобождает Стороны от исполнения обязательств по настоящему Контракту.</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7.12.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rsidR="00110D86" w:rsidRPr="00047BE5" w:rsidRDefault="00110D86" w:rsidP="00047BE5">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 xml:space="preserve">7.13. Общая сумма начисленных штрафов за ненадлежащее исполнение Государственным заказчиком обязательств, предусмотренных настоящим Контрактом, </w:t>
      </w:r>
      <w:r w:rsidRPr="00047BE5">
        <w:rPr>
          <w:rFonts w:ascii="PT Astra Serif" w:hAnsi="PT Astra Serif"/>
          <w:sz w:val="24"/>
          <w:szCs w:val="24"/>
          <w:lang w:val="ru-RU" w:eastAsia="ru-RU" w:bidi="ar-SA"/>
        </w:rPr>
        <w:br/>
        <w:t>не может превышать цену Контракта.</w:t>
      </w:r>
    </w:p>
    <w:p w:rsidR="00977BFE" w:rsidRPr="00396AE9" w:rsidRDefault="00110D86" w:rsidP="00396AE9">
      <w:pPr>
        <w:autoSpaceDE w:val="0"/>
        <w:autoSpaceDN w:val="0"/>
        <w:adjustRightInd w:val="0"/>
        <w:spacing w:after="0" w:line="240" w:lineRule="auto"/>
        <w:ind w:firstLine="709"/>
        <w:jc w:val="both"/>
        <w:rPr>
          <w:rFonts w:ascii="PT Astra Serif" w:hAnsi="PT Astra Serif"/>
          <w:bCs/>
          <w:sz w:val="24"/>
          <w:szCs w:val="24"/>
          <w:lang w:val="ru-RU" w:eastAsia="ru-RU" w:bidi="ar-SA"/>
        </w:rPr>
      </w:pPr>
      <w:r w:rsidRPr="00047BE5">
        <w:rPr>
          <w:rFonts w:ascii="PT Astra Serif" w:hAnsi="PT Astra Serif"/>
          <w:sz w:val="24"/>
          <w:szCs w:val="24"/>
          <w:lang w:val="ru-RU" w:eastAsia="ru-RU" w:bidi="ar-SA"/>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950CC" w:rsidRPr="00047BE5" w:rsidRDefault="00C950CC" w:rsidP="00047BE5">
      <w:pPr>
        <w:tabs>
          <w:tab w:val="left" w:pos="3285"/>
        </w:tabs>
        <w:autoSpaceDE w:val="0"/>
        <w:autoSpaceDN w:val="0"/>
        <w:adjustRightInd w:val="0"/>
        <w:spacing w:after="0" w:line="240" w:lineRule="auto"/>
        <w:jc w:val="both"/>
        <w:rPr>
          <w:rFonts w:ascii="PT Astra Serif" w:hAnsi="PT Astra Serif"/>
          <w:sz w:val="24"/>
          <w:szCs w:val="24"/>
          <w:lang w:val="ru-RU" w:eastAsia="ru-RU" w:bidi="ar-SA"/>
        </w:rPr>
      </w:pPr>
    </w:p>
    <w:p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rPr>
      </w:pPr>
      <w:r w:rsidRPr="00047BE5">
        <w:rPr>
          <w:rFonts w:ascii="PT Astra Serif" w:hAnsi="PT Astra Serif"/>
          <w:b/>
          <w:sz w:val="24"/>
          <w:szCs w:val="24"/>
          <w:lang w:val="ru-RU" w:eastAsia="ru-RU"/>
        </w:rPr>
        <w:t>8.</w:t>
      </w:r>
      <w:r w:rsidRPr="00047BE5">
        <w:rPr>
          <w:rFonts w:ascii="PT Astra Serif" w:hAnsi="PT Astra Serif"/>
          <w:b/>
          <w:sz w:val="24"/>
          <w:szCs w:val="24"/>
          <w:lang w:eastAsia="ru-RU"/>
        </w:rPr>
        <w:t> </w:t>
      </w:r>
      <w:r w:rsidRPr="00047BE5">
        <w:rPr>
          <w:rFonts w:ascii="PT Astra Serif" w:hAnsi="PT Astra Serif"/>
          <w:b/>
          <w:sz w:val="24"/>
          <w:szCs w:val="24"/>
          <w:lang w:val="ru-RU" w:eastAsia="ru-RU"/>
        </w:rPr>
        <w:t>Обеспечение исполнения Контракта</w:t>
      </w:r>
    </w:p>
    <w:p w:rsidR="00110D86" w:rsidRPr="00047BE5" w:rsidRDefault="00E9750C" w:rsidP="00047BE5">
      <w:pPr>
        <w:pStyle w:val="af3"/>
        <w:ind w:firstLine="709"/>
        <w:jc w:val="both"/>
        <w:rPr>
          <w:rFonts w:ascii="PT Astra Serif" w:hAnsi="PT Astra Serif"/>
          <w:sz w:val="24"/>
          <w:szCs w:val="24"/>
          <w:lang w:val="ru-RU"/>
        </w:rPr>
      </w:pPr>
      <w:r w:rsidRPr="00047BE5">
        <w:rPr>
          <w:rFonts w:ascii="PT Astra Serif" w:hAnsi="PT Astra Serif"/>
          <w:sz w:val="24"/>
          <w:szCs w:val="24"/>
          <w:lang w:val="ru-RU"/>
        </w:rPr>
        <w:t>8.1. Обеспечение исполнения Контракта не устанавливается.</w:t>
      </w:r>
    </w:p>
    <w:p w:rsidR="00E9750C" w:rsidRPr="00047BE5" w:rsidRDefault="00E9750C" w:rsidP="00047BE5">
      <w:pPr>
        <w:pStyle w:val="af3"/>
        <w:ind w:firstLine="709"/>
        <w:jc w:val="both"/>
        <w:rPr>
          <w:rFonts w:ascii="PT Astra Serif" w:hAnsi="PT Astra Serif"/>
          <w:sz w:val="24"/>
          <w:szCs w:val="24"/>
          <w:lang w:val="ru-RU"/>
        </w:rPr>
      </w:pPr>
    </w:p>
    <w:p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9. Обстоятельства непреодолимой силы</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w:t>
      </w:r>
      <w:r w:rsidRPr="00047BE5">
        <w:rPr>
          <w:rFonts w:ascii="PT Astra Serif" w:hAnsi="PT Astra Serif"/>
          <w:sz w:val="24"/>
          <w:szCs w:val="24"/>
          <w:lang w:val="ru-RU" w:eastAsia="ru-RU" w:bidi="ar-SA"/>
        </w:rPr>
        <w:lastRenderedPageBreak/>
        <w:t>исполнение оказалось невозможным вследствие непреодолимой силы, то есть чрезвычайных и непредотвратимых при данных условиях обстоятельств.</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9.2. О возникновении и прекращении обстоятельства непреодолимой силы Стороны уведомляют друг друга письменно в течение 3 (трех) календарных дней с даты </w:t>
      </w:r>
      <w:r w:rsidR="00977BF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047BE5">
        <w:rPr>
          <w:rFonts w:ascii="PT Astra Serif" w:hAnsi="PT Astra Serif"/>
          <w:sz w:val="24"/>
          <w:szCs w:val="24"/>
          <w:lang w:val="ru-RU" w:eastAsia="ru-RU" w:bidi="ar-SA"/>
        </w:rPr>
        <w:br/>
        <w:t>о наступлении и характере обстоятельств и возможных последствиях.</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9.4. Если одна из Сторон не направит или несвоевременно направит документы, указанные в </w:t>
      </w:r>
      <w:hyperlink r:id="rId19" w:history="1">
        <w:r w:rsidRPr="00047BE5">
          <w:rPr>
            <w:rFonts w:ascii="PT Astra Serif" w:hAnsi="PT Astra Serif"/>
            <w:sz w:val="24"/>
            <w:szCs w:val="24"/>
            <w:lang w:val="ru-RU" w:eastAsia="ru-RU" w:bidi="ar-SA"/>
          </w:rPr>
          <w:t>пунктах 9.2</w:t>
        </w:r>
      </w:hyperlink>
      <w:r w:rsidRPr="00047BE5">
        <w:rPr>
          <w:rFonts w:ascii="PT Astra Serif" w:hAnsi="PT Astra Serif"/>
          <w:sz w:val="24"/>
          <w:szCs w:val="24"/>
          <w:lang w:val="ru-RU" w:eastAsia="ru-RU" w:bidi="ar-SA"/>
        </w:rPr>
        <w:t xml:space="preserve"> - </w:t>
      </w:r>
      <w:hyperlink r:id="rId20" w:history="1">
        <w:r w:rsidRPr="00047BE5">
          <w:rPr>
            <w:rFonts w:ascii="PT Astra Serif" w:hAnsi="PT Astra Serif"/>
            <w:sz w:val="24"/>
            <w:szCs w:val="24"/>
            <w:lang w:val="ru-RU" w:eastAsia="ru-RU" w:bidi="ar-SA"/>
          </w:rPr>
          <w:t>9.3</w:t>
        </w:r>
      </w:hyperlink>
      <w:r w:rsidRPr="00047BE5">
        <w:rPr>
          <w:rFonts w:ascii="PT Astra Serif" w:hAnsi="PT Astra Serif"/>
          <w:sz w:val="24"/>
          <w:szCs w:val="24"/>
          <w:lang w:val="ru-RU" w:eastAsia="ru-RU" w:bidi="ar-SA"/>
        </w:rPr>
        <w:t xml:space="preserve"> настоящего раздела, то такая Сторона не вправе ссылаться </w:t>
      </w:r>
      <w:r w:rsidRPr="00047BE5">
        <w:rPr>
          <w:rFonts w:ascii="PT Astra Serif" w:hAnsi="PT Astra Serif"/>
          <w:sz w:val="24"/>
          <w:szCs w:val="24"/>
          <w:lang w:val="ru-RU" w:eastAsia="ru-RU" w:bidi="ar-SA"/>
        </w:rPr>
        <w:b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396AE9">
        <w:rPr>
          <w:rFonts w:ascii="PT Astra Serif" w:hAnsi="PT Astra Serif"/>
          <w:sz w:val="24"/>
          <w:szCs w:val="24"/>
          <w:lang w:val="ru-RU" w:eastAsia="ru-RU" w:bidi="ar-SA"/>
        </w:rPr>
        <w:br/>
      </w:r>
      <w:r w:rsidRPr="00047BE5">
        <w:rPr>
          <w:rFonts w:ascii="PT Astra Serif" w:hAnsi="PT Astra Serif"/>
          <w:sz w:val="24"/>
          <w:szCs w:val="24"/>
          <w:lang w:val="ru-RU" w:eastAsia="ru-RU" w:bidi="ar-SA"/>
        </w:rPr>
        <w:t>и (или) ненадлежащим исполнением обязательств по настоящему Контракту.</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9.5. В случае, если обстоятельства непреодолимой силы будут сохраняться более </w:t>
      </w:r>
      <w:r w:rsidRPr="00047BE5">
        <w:rPr>
          <w:rFonts w:ascii="PT Astra Serif" w:hAnsi="PT Astra Serif"/>
          <w:sz w:val="24"/>
          <w:szCs w:val="24"/>
          <w:lang w:val="ru-RU" w:eastAsia="ru-RU" w:bidi="ar-SA"/>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047BE5">
        <w:rPr>
          <w:rFonts w:ascii="PT Astra Serif" w:hAnsi="PT Astra Serif"/>
          <w:sz w:val="24"/>
          <w:szCs w:val="24"/>
          <w:lang w:val="ru-RU" w:eastAsia="ru-RU" w:bidi="ar-SA"/>
        </w:rPr>
        <w:br/>
        <w:t>в настоящем пункте, Стороны обязаны осуществить взаиморасчеты по своим обязательствам на день прекращения настоящего Контракта.</w:t>
      </w:r>
    </w:p>
    <w:p w:rsidR="00110D86" w:rsidRPr="00047BE5" w:rsidRDefault="00110D86" w:rsidP="00047BE5">
      <w:pPr>
        <w:autoSpaceDE w:val="0"/>
        <w:autoSpaceDN w:val="0"/>
        <w:adjustRightInd w:val="0"/>
        <w:spacing w:after="0" w:line="240" w:lineRule="auto"/>
        <w:jc w:val="both"/>
        <w:rPr>
          <w:rFonts w:ascii="PT Astra Serif" w:hAnsi="PT Astra Serif"/>
          <w:sz w:val="24"/>
          <w:szCs w:val="24"/>
          <w:lang w:val="ru-RU" w:eastAsia="ru-RU" w:bidi="ar-SA"/>
        </w:rPr>
      </w:pPr>
    </w:p>
    <w:p w:rsidR="00377E35" w:rsidRPr="00047BE5" w:rsidRDefault="00377E35" w:rsidP="00047BE5">
      <w:pPr>
        <w:pStyle w:val="ConsPlusNormal"/>
        <w:spacing w:after="0" w:line="240" w:lineRule="auto"/>
        <w:ind w:firstLine="0"/>
        <w:jc w:val="center"/>
        <w:rPr>
          <w:rFonts w:ascii="PT Astra Serif" w:hAnsi="PT Astra Serif"/>
          <w:b/>
          <w:sz w:val="24"/>
          <w:szCs w:val="24"/>
        </w:rPr>
      </w:pPr>
      <w:r w:rsidRPr="00047BE5">
        <w:rPr>
          <w:rFonts w:ascii="PT Astra Serif" w:hAnsi="PT Astra Serif"/>
          <w:b/>
          <w:sz w:val="24"/>
          <w:szCs w:val="24"/>
        </w:rPr>
        <w:t>10. Антикоррупционная оговорка</w:t>
      </w:r>
    </w:p>
    <w:p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10.1. При исполнении своих обязательств по настоящему Контракту Стороны, </w:t>
      </w:r>
      <w:r w:rsidR="00977BFE" w:rsidRPr="00047BE5">
        <w:rPr>
          <w:rFonts w:ascii="PT Astra Serif" w:hAnsi="PT Astra Serif"/>
          <w:sz w:val="24"/>
          <w:szCs w:val="24"/>
        </w:rPr>
        <w:br/>
      </w:r>
      <w:r w:rsidRPr="00047BE5">
        <w:rPr>
          <w:rFonts w:ascii="PT Astra Serif" w:hAnsi="PT Astra Serif"/>
          <w:sz w:val="24"/>
          <w:szCs w:val="24"/>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047BE5">
        <w:rPr>
          <w:rFonts w:ascii="PT Astra Serif" w:hAnsi="PT Astra Serif"/>
          <w:sz w:val="24"/>
          <w:szCs w:val="24"/>
        </w:rPr>
        <w:br/>
        <w:t>с целью получить какие-либо неправомерные преимущества.</w:t>
      </w:r>
    </w:p>
    <w:p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10.2. При исполнении своих обязательств по настоящему Контракту Стороны, </w:t>
      </w:r>
      <w:r w:rsidRPr="00047BE5">
        <w:rPr>
          <w:rFonts w:ascii="PT Astra Serif" w:hAnsi="PT Astra Serif"/>
          <w:sz w:val="24"/>
          <w:szCs w:val="24"/>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Pr="00047BE5">
        <w:rPr>
          <w:rFonts w:ascii="PT Astra Serif" w:hAnsi="PT Astra Serif"/>
          <w:sz w:val="24"/>
          <w:szCs w:val="24"/>
        </w:rPr>
        <w:br/>
        <w:t>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Pr="00047BE5">
        <w:rPr>
          <w:rFonts w:ascii="PT Astra Serif" w:hAnsi="PT Astra Serif"/>
          <w:sz w:val="24"/>
          <w:szCs w:val="24"/>
        </w:rPr>
        <w:br/>
        <w:t>что нарушение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377E35"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10.4. В письменном уведомлении Сторона обязана сослаться на факты </w:t>
      </w:r>
      <w:r w:rsidR="00977BFE" w:rsidRPr="00047BE5">
        <w:rPr>
          <w:rFonts w:ascii="PT Astra Serif" w:hAnsi="PT Astra Serif"/>
          <w:sz w:val="24"/>
          <w:szCs w:val="24"/>
        </w:rPr>
        <w:br/>
      </w:r>
      <w:r w:rsidRPr="00047BE5">
        <w:rPr>
          <w:rFonts w:ascii="PT Astra Serif" w:hAnsi="PT Astra Serif"/>
          <w:sz w:val="24"/>
          <w:szCs w:val="24"/>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977BFE" w:rsidRPr="00047BE5">
        <w:rPr>
          <w:rFonts w:ascii="PT Astra Serif" w:hAnsi="PT Astra Serif"/>
          <w:sz w:val="24"/>
          <w:szCs w:val="24"/>
        </w:rPr>
        <w:br/>
      </w:r>
      <w:r w:rsidRPr="00047BE5">
        <w:rPr>
          <w:rFonts w:ascii="PT Astra Serif" w:hAnsi="PT Astra Serif"/>
          <w:sz w:val="24"/>
          <w:szCs w:val="24"/>
        </w:rP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Pr="00047BE5">
        <w:rPr>
          <w:rFonts w:ascii="PT Astra Serif" w:hAnsi="PT Astra Serif"/>
          <w:sz w:val="24"/>
          <w:szCs w:val="24"/>
        </w:rPr>
        <w:br/>
        <w:t>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B1843" w:rsidRPr="00047BE5" w:rsidRDefault="00377E35" w:rsidP="00047BE5">
      <w:pPr>
        <w:pStyle w:val="ConsPlusNormal"/>
        <w:spacing w:after="0" w:line="240" w:lineRule="auto"/>
        <w:ind w:firstLine="709"/>
        <w:jc w:val="both"/>
        <w:rPr>
          <w:rFonts w:ascii="PT Astra Serif" w:hAnsi="PT Astra Serif"/>
          <w:sz w:val="24"/>
          <w:szCs w:val="24"/>
        </w:rPr>
      </w:pPr>
      <w:r w:rsidRPr="00047BE5">
        <w:rPr>
          <w:rFonts w:ascii="PT Astra Serif" w:hAnsi="PT Astra Serif"/>
          <w:sz w:val="24"/>
          <w:szCs w:val="24"/>
        </w:rPr>
        <w:t xml:space="preserve">10.5. В случае нарушения одной Стороной обязательств воздерживаться </w:t>
      </w:r>
      <w:r w:rsidRPr="00047BE5">
        <w:rPr>
          <w:rFonts w:ascii="PT Astra Serif" w:hAnsi="PT Astra Serif"/>
          <w:sz w:val="24"/>
          <w:szCs w:val="24"/>
        </w:rPr>
        <w:br/>
        <w:t xml:space="preserve">от запрещенных в пунктах 10.1-10.4 настоящего Контракта действий и/или неполучения </w:t>
      </w:r>
      <w:r w:rsidRPr="00047BE5">
        <w:rPr>
          <w:rFonts w:ascii="PT Astra Serif" w:hAnsi="PT Astra Serif"/>
          <w:sz w:val="24"/>
          <w:szCs w:val="24"/>
        </w:rPr>
        <w:lastRenderedPageBreak/>
        <w:t>другой Стороной в установленный в пунктах 10.1-10.4 настоящего Контракта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377E35" w:rsidRPr="00047BE5" w:rsidRDefault="00377E35" w:rsidP="00047BE5">
      <w:pPr>
        <w:autoSpaceDE w:val="0"/>
        <w:autoSpaceDN w:val="0"/>
        <w:adjustRightInd w:val="0"/>
        <w:spacing w:after="0" w:line="240" w:lineRule="auto"/>
        <w:jc w:val="both"/>
        <w:rPr>
          <w:rFonts w:ascii="PT Astra Serif" w:hAnsi="PT Astra Serif"/>
          <w:sz w:val="24"/>
          <w:szCs w:val="24"/>
          <w:lang w:val="ru-RU" w:eastAsia="ru-RU" w:bidi="ar-SA"/>
        </w:rPr>
      </w:pPr>
    </w:p>
    <w:p w:rsidR="00110D86" w:rsidRPr="00047BE5" w:rsidRDefault="00110D86"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1</w:t>
      </w:r>
      <w:r w:rsidR="00DB1843" w:rsidRPr="00047BE5">
        <w:rPr>
          <w:rFonts w:ascii="PT Astra Serif" w:hAnsi="PT Astra Serif"/>
          <w:b/>
          <w:sz w:val="24"/>
          <w:szCs w:val="24"/>
          <w:lang w:val="ru-RU" w:eastAsia="ru-RU" w:bidi="ar-SA"/>
        </w:rPr>
        <w:t>1</w:t>
      </w:r>
      <w:r w:rsidRPr="00047BE5">
        <w:rPr>
          <w:rFonts w:ascii="PT Astra Serif" w:hAnsi="PT Astra Serif"/>
          <w:b/>
          <w:sz w:val="24"/>
          <w:szCs w:val="24"/>
          <w:lang w:val="ru-RU" w:eastAsia="ru-RU" w:bidi="ar-SA"/>
        </w:rPr>
        <w:t>. Рассмотрение и разрешение споров</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11.1. Все споры, возникающие из настоящего Контракта, Стороны могут разрешать путем переговоров.</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11.2. Все споры, возникающие из настоящего Контракта, подлежат передаче </w:t>
      </w:r>
      <w:r w:rsidRPr="00047BE5">
        <w:rPr>
          <w:rFonts w:ascii="PT Astra Serif" w:hAnsi="PT Astra Serif"/>
          <w:sz w:val="24"/>
          <w:szCs w:val="24"/>
          <w:lang w:val="ru-RU" w:eastAsia="ru-RU" w:bidi="ar-SA"/>
        </w:rPr>
        <w:br/>
        <w:t xml:space="preserve">на разрешение </w:t>
      </w:r>
      <w:r w:rsidRPr="00047BE5">
        <w:rPr>
          <w:rFonts w:ascii="PT Astra Serif" w:hAnsi="PT Astra Serif"/>
          <w:sz w:val="24"/>
          <w:szCs w:val="24"/>
          <w:lang w:val="ru-RU"/>
        </w:rPr>
        <w:t>Арбитражного суда Свердловской области в</w:t>
      </w:r>
      <w:r w:rsidRPr="00047BE5">
        <w:rPr>
          <w:rFonts w:ascii="PT Astra Serif" w:hAnsi="PT Astra Serif"/>
          <w:sz w:val="24"/>
          <w:szCs w:val="24"/>
          <w:lang w:val="ru-RU" w:eastAsia="ru-RU" w:bidi="ar-SA"/>
        </w:rPr>
        <w:t xml:space="preserve"> соответствии с действующим законодательством Российской Федерации и настоящим Контрактом.</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11.3. До передачи спора на разрешение</w:t>
      </w:r>
      <w:r w:rsidRPr="00047BE5">
        <w:rPr>
          <w:rFonts w:ascii="PT Astra Serif" w:hAnsi="PT Astra Serif"/>
          <w:sz w:val="24"/>
          <w:szCs w:val="24"/>
          <w:lang w:val="ru-RU"/>
        </w:rPr>
        <w:t xml:space="preserve"> Арбитражного суда Свердловской области</w:t>
      </w:r>
      <w:r w:rsidRPr="00047BE5">
        <w:rPr>
          <w:rFonts w:ascii="PT Astra Serif" w:hAnsi="PT Astra Serif"/>
          <w:sz w:val="24"/>
          <w:szCs w:val="24"/>
          <w:lang w:val="ru-RU" w:eastAsia="ru-RU" w:bidi="ar-SA"/>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047BE5">
          <w:rPr>
            <w:rFonts w:ascii="PT Astra Serif" w:hAnsi="PT Astra Serif"/>
            <w:sz w:val="24"/>
            <w:szCs w:val="24"/>
            <w:lang w:val="ru-RU" w:eastAsia="ru-RU" w:bidi="ar-SA"/>
          </w:rPr>
          <w:t>части 5 статьи 4</w:t>
        </w:r>
      </w:hyperlink>
      <w:r w:rsidRPr="00047BE5">
        <w:rPr>
          <w:rFonts w:ascii="PT Astra Serif" w:hAnsi="PT Astra Serif"/>
          <w:sz w:val="24"/>
          <w:szCs w:val="24"/>
          <w:lang w:val="ru-RU" w:eastAsia="ru-RU" w:bidi="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047BE5">
        <w:rPr>
          <w:rFonts w:ascii="PT Astra Serif" w:hAnsi="PT Astra Serif"/>
          <w:sz w:val="24"/>
          <w:szCs w:val="24"/>
          <w:lang w:val="ru-RU" w:eastAsia="ru-RU" w:bidi="ar-SA"/>
        </w:rPr>
        <w:br/>
        <w:t xml:space="preserve">с использованием почтовой связи заказным или ценным письмом с уведомлением </w:t>
      </w:r>
      <w:r w:rsidRPr="00047BE5">
        <w:rPr>
          <w:rFonts w:ascii="PT Astra Serif" w:hAnsi="PT Astra Serif"/>
          <w:sz w:val="24"/>
          <w:szCs w:val="24"/>
          <w:lang w:val="ru-RU" w:eastAsia="ru-RU" w:bidi="ar-SA"/>
        </w:rPr>
        <w:br/>
        <w:t xml:space="preserve">о вручении. Момент получения претензии Стороной-адресатом определяется </w:t>
      </w:r>
      <w:r w:rsidRPr="00047BE5">
        <w:rPr>
          <w:rFonts w:ascii="PT Astra Serif" w:hAnsi="PT Astra Serif"/>
          <w:sz w:val="24"/>
          <w:szCs w:val="24"/>
          <w:lang w:val="ru-RU" w:eastAsia="ru-RU" w:bidi="ar-SA"/>
        </w:rPr>
        <w:br/>
        <w:t>в соответствии с гражданским законодательством Российской Федерации.</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11.5. Сторона должна дать в письменной форме ответ на претензию по существу </w:t>
      </w:r>
      <w:r w:rsidRPr="00047BE5">
        <w:rPr>
          <w:rFonts w:ascii="PT Astra Serif" w:hAnsi="PT Astra Serif"/>
          <w:sz w:val="24"/>
          <w:szCs w:val="24"/>
          <w:lang w:val="ru-RU" w:eastAsia="ru-RU" w:bidi="ar-SA"/>
        </w:rPr>
        <w:br/>
        <w:t xml:space="preserve">в срок не позднее </w:t>
      </w:r>
      <w:r w:rsidRPr="00047BE5">
        <w:rPr>
          <w:rFonts w:ascii="PT Astra Serif" w:hAnsi="PT Astra Serif"/>
          <w:sz w:val="24"/>
          <w:szCs w:val="24"/>
          <w:lang w:val="ru-RU"/>
        </w:rPr>
        <w:t xml:space="preserve">20 (двадцати) </w:t>
      </w:r>
      <w:r w:rsidRPr="00047BE5">
        <w:rPr>
          <w:rFonts w:ascii="PT Astra Serif" w:hAnsi="PT Astra Serif"/>
          <w:sz w:val="24"/>
          <w:szCs w:val="24"/>
          <w:lang w:val="ru-RU" w:eastAsia="ru-RU" w:bidi="ar-SA"/>
        </w:rPr>
        <w:t>календарных дней с даты получения претензии.</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11.6. В претензии должны быть указаны: наименование, почтовый адрес </w:t>
      </w:r>
      <w:r w:rsidRPr="00047BE5">
        <w:rPr>
          <w:rFonts w:ascii="PT Astra Serif" w:hAnsi="PT Astra Serif"/>
          <w:sz w:val="24"/>
          <w:szCs w:val="24"/>
          <w:lang w:val="ru-RU" w:eastAsia="ru-RU" w:bidi="ar-SA"/>
        </w:rPr>
        <w:br/>
        <w:t xml:space="preserve">и реквизиты Стороны, предъявившей претензию; наименование, почтовый адрес </w:t>
      </w:r>
      <w:r w:rsidRPr="00047BE5">
        <w:rPr>
          <w:rFonts w:ascii="PT Astra Serif" w:hAnsi="PT Astra Serif"/>
          <w:sz w:val="24"/>
          <w:szCs w:val="24"/>
          <w:lang w:val="ru-RU" w:eastAsia="ru-RU" w:bidi="ar-SA"/>
        </w:rPr>
        <w:b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Pr="00047BE5">
        <w:rPr>
          <w:rFonts w:ascii="PT Astra Serif" w:hAnsi="PT Astra Serif"/>
          <w:sz w:val="24"/>
          <w:szCs w:val="24"/>
          <w:lang w:val="ru-RU" w:eastAsia="ru-RU" w:bidi="ar-SA"/>
        </w:rPr>
        <w:b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Pr="00047BE5">
        <w:rPr>
          <w:rFonts w:ascii="PT Astra Serif" w:hAnsi="PT Astra Serif"/>
          <w:sz w:val="24"/>
          <w:szCs w:val="24"/>
          <w:lang w:val="ru-RU" w:eastAsia="ru-RU" w:bidi="ar-SA"/>
        </w:rPr>
        <w:br/>
        <w:t>и регистрационный номер претензии; подпись уполномоченного лица; перечень прилагаемых документов.</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B1843"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977BFE" w:rsidRPr="00047BE5">
        <w:rPr>
          <w:rFonts w:ascii="PT Astra Serif" w:hAnsi="PT Astra Serif"/>
          <w:sz w:val="24"/>
          <w:szCs w:val="24"/>
          <w:lang w:val="ru-RU" w:eastAsia="ru-RU" w:bidi="ar-SA"/>
        </w:rPr>
        <w:br/>
      </w:r>
      <w:r w:rsidRPr="00047BE5">
        <w:rPr>
          <w:rFonts w:ascii="PT Astra Serif" w:hAnsi="PT Astra Serif"/>
          <w:sz w:val="24"/>
          <w:szCs w:val="24"/>
          <w:lang w:val="ru-RU" w:eastAsia="ru-RU" w:bidi="ar-SA"/>
        </w:rPr>
        <w:t>ее рассмотрению, объективному урегулированию спора.</w:t>
      </w:r>
    </w:p>
    <w:p w:rsidR="00110D86" w:rsidRPr="00047BE5" w:rsidRDefault="00DB1843"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w:t>
      </w:r>
      <w:r w:rsidRPr="00047BE5">
        <w:rPr>
          <w:rFonts w:ascii="PT Astra Serif" w:hAnsi="PT Astra Serif"/>
          <w:sz w:val="24"/>
          <w:szCs w:val="24"/>
          <w:lang w:val="ru-RU" w:eastAsia="ru-RU" w:bidi="ar-SA"/>
        </w:rPr>
        <w:br/>
        <w:t xml:space="preserve">по претензии в установленные для их исполнения сроки, либо невручении претензии </w:t>
      </w:r>
      <w:r w:rsidRPr="00047BE5">
        <w:rPr>
          <w:rFonts w:ascii="PT Astra Serif" w:hAnsi="PT Astra Serif"/>
          <w:sz w:val="24"/>
          <w:szCs w:val="24"/>
          <w:lang w:val="ru-RU" w:eastAsia="ru-RU" w:bidi="ar-SA"/>
        </w:rPr>
        <w:b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Свердловской области</w:t>
      </w:r>
      <w:r w:rsidR="00110D86" w:rsidRPr="00047BE5">
        <w:rPr>
          <w:rFonts w:ascii="PT Astra Serif" w:hAnsi="PT Astra Serif"/>
          <w:sz w:val="24"/>
          <w:szCs w:val="24"/>
          <w:lang w:val="ru-RU" w:eastAsia="ru-RU" w:bidi="ar-SA"/>
        </w:rPr>
        <w:t>.</w:t>
      </w:r>
    </w:p>
    <w:p w:rsidR="00BD3212" w:rsidRPr="00047BE5" w:rsidRDefault="00BD3212"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p>
    <w:p w:rsidR="00110D86" w:rsidRPr="00047BE5" w:rsidRDefault="004455E1" w:rsidP="00047BE5">
      <w:pPr>
        <w:pStyle w:val="af3"/>
        <w:jc w:val="center"/>
        <w:rPr>
          <w:rFonts w:ascii="PT Astra Serif" w:hAnsi="PT Astra Serif"/>
          <w:b/>
          <w:sz w:val="24"/>
          <w:szCs w:val="24"/>
          <w:lang w:val="ru-RU"/>
        </w:rPr>
      </w:pPr>
      <w:r w:rsidRPr="00047BE5">
        <w:rPr>
          <w:rFonts w:ascii="PT Astra Serif" w:hAnsi="PT Astra Serif"/>
          <w:b/>
          <w:sz w:val="24"/>
          <w:szCs w:val="24"/>
          <w:lang w:val="ru-RU" w:eastAsia="ru-RU" w:bidi="ar-SA"/>
        </w:rPr>
        <w:t>12</w:t>
      </w:r>
      <w:r w:rsidR="00110D86" w:rsidRPr="00047BE5">
        <w:rPr>
          <w:rFonts w:ascii="PT Astra Serif" w:hAnsi="PT Astra Serif"/>
          <w:b/>
          <w:sz w:val="24"/>
          <w:szCs w:val="24"/>
          <w:lang w:val="ru-RU" w:eastAsia="ru-RU" w:bidi="ar-SA"/>
        </w:rPr>
        <w:t>. </w:t>
      </w:r>
      <w:r w:rsidR="00110D86" w:rsidRPr="00047BE5">
        <w:rPr>
          <w:rFonts w:ascii="PT Astra Serif" w:hAnsi="PT Astra Serif"/>
          <w:b/>
          <w:sz w:val="24"/>
          <w:szCs w:val="24"/>
          <w:lang w:val="ru-RU"/>
        </w:rPr>
        <w:t>Срок действия и порядок изменения, расторжения контракта</w:t>
      </w:r>
    </w:p>
    <w:p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rPr>
        <w:t>12</w:t>
      </w:r>
      <w:r w:rsidR="00110D86" w:rsidRPr="00047BE5">
        <w:rPr>
          <w:rFonts w:ascii="PT Astra Serif" w:hAnsi="PT Astra Serif"/>
          <w:sz w:val="24"/>
          <w:szCs w:val="24"/>
          <w:lang w:val="ru-RU"/>
        </w:rPr>
        <w:t>.1. </w:t>
      </w:r>
      <w:r w:rsidR="00110D86" w:rsidRPr="00047BE5">
        <w:rPr>
          <w:rFonts w:ascii="PT Astra Serif" w:hAnsi="PT Astra Serif"/>
          <w:sz w:val="24"/>
          <w:szCs w:val="24"/>
          <w:lang w:val="ru-RU" w:eastAsia="ru-RU" w:bidi="ar-SA"/>
        </w:rPr>
        <w:t xml:space="preserve">Настоящий Контракт вступает в силу с даты его заключения обеими Сторонами </w:t>
      </w:r>
      <w:r w:rsidR="00DF55DA" w:rsidRPr="00047BE5">
        <w:rPr>
          <w:rFonts w:ascii="PT Astra Serif" w:hAnsi="PT Astra Serif"/>
          <w:sz w:val="24"/>
          <w:szCs w:val="24"/>
          <w:lang w:val="ru-RU" w:eastAsia="ru-RU" w:bidi="ar-SA"/>
        </w:rPr>
        <w:t xml:space="preserve">и действует </w:t>
      </w:r>
      <w:r w:rsidR="00DF55DA" w:rsidRPr="00047BE5">
        <w:rPr>
          <w:rFonts w:ascii="PT Astra Serif" w:hAnsi="PT Astra Serif"/>
          <w:b/>
          <w:sz w:val="24"/>
          <w:szCs w:val="24"/>
          <w:lang w:val="ru-RU" w:eastAsia="ru-RU" w:bidi="ar-SA"/>
        </w:rPr>
        <w:t>по «</w:t>
      </w:r>
      <w:r w:rsidR="00BD3212" w:rsidRPr="00047BE5">
        <w:rPr>
          <w:rFonts w:ascii="PT Astra Serif" w:hAnsi="PT Astra Serif"/>
          <w:b/>
          <w:sz w:val="24"/>
          <w:szCs w:val="24"/>
          <w:lang w:val="ru-RU" w:eastAsia="ru-RU" w:bidi="ar-SA"/>
        </w:rPr>
        <w:t>01</w:t>
      </w:r>
      <w:r w:rsidR="00DF55DA" w:rsidRPr="00047BE5">
        <w:rPr>
          <w:rFonts w:ascii="PT Astra Serif" w:hAnsi="PT Astra Serif"/>
          <w:b/>
          <w:sz w:val="24"/>
          <w:szCs w:val="24"/>
          <w:lang w:val="ru-RU" w:eastAsia="ru-RU" w:bidi="ar-SA"/>
        </w:rPr>
        <w:t xml:space="preserve">» </w:t>
      </w:r>
      <w:r w:rsidR="00BD3212" w:rsidRPr="00047BE5">
        <w:rPr>
          <w:rFonts w:ascii="PT Astra Serif" w:hAnsi="PT Astra Serif"/>
          <w:b/>
          <w:sz w:val="24"/>
          <w:szCs w:val="24"/>
          <w:lang w:val="ru-RU" w:eastAsia="ru-RU" w:bidi="ar-SA"/>
        </w:rPr>
        <w:t>декабря</w:t>
      </w:r>
      <w:r w:rsidR="00977BFE" w:rsidRPr="00047BE5">
        <w:rPr>
          <w:rFonts w:ascii="PT Astra Serif" w:hAnsi="PT Astra Serif"/>
          <w:b/>
          <w:sz w:val="24"/>
          <w:szCs w:val="24"/>
          <w:lang w:val="ru-RU" w:eastAsia="ru-RU" w:bidi="ar-SA"/>
        </w:rPr>
        <w:t xml:space="preserve"> 2026</w:t>
      </w:r>
      <w:r w:rsidR="00110D86" w:rsidRPr="00047BE5">
        <w:rPr>
          <w:rFonts w:ascii="PT Astra Serif" w:hAnsi="PT Astra Serif"/>
          <w:b/>
          <w:sz w:val="24"/>
          <w:szCs w:val="24"/>
          <w:lang w:val="ru-RU" w:eastAsia="ru-RU" w:bidi="ar-SA"/>
        </w:rPr>
        <w:t xml:space="preserve"> г.</w:t>
      </w:r>
      <w:r w:rsidR="00110D86" w:rsidRPr="00047BE5">
        <w:rPr>
          <w:rFonts w:ascii="PT Astra Serif" w:hAnsi="PT Astra Serif"/>
          <w:sz w:val="24"/>
          <w:szCs w:val="24"/>
          <w:lang w:val="ru-RU" w:eastAsia="ru-RU" w:bidi="ar-SA"/>
        </w:rPr>
        <w:t xml:space="preserve"> (включительно), а в части неисполненных обязательств - до полного их исполнения Сторонами. Окончание срока действия </w:t>
      </w:r>
      <w:r w:rsidR="00110D86" w:rsidRPr="00047BE5">
        <w:rPr>
          <w:rFonts w:ascii="PT Astra Serif" w:hAnsi="PT Astra Serif"/>
          <w:sz w:val="24"/>
          <w:szCs w:val="24"/>
          <w:lang w:val="ru-RU" w:eastAsia="ru-RU" w:bidi="ar-SA"/>
        </w:rPr>
        <w:lastRenderedPageBreak/>
        <w:t xml:space="preserve">настоящего Контракта не влечет прекращения неисполненных обязательств Сторон </w:t>
      </w:r>
      <w:r w:rsidR="00BD3212" w:rsidRPr="00047BE5">
        <w:rPr>
          <w:rFonts w:ascii="PT Astra Serif" w:hAnsi="PT Astra Serif"/>
          <w:sz w:val="24"/>
          <w:szCs w:val="24"/>
          <w:lang w:val="ru-RU" w:eastAsia="ru-RU" w:bidi="ar-SA"/>
        </w:rPr>
        <w:br/>
      </w:r>
      <w:r w:rsidR="00110D86" w:rsidRPr="00047BE5">
        <w:rPr>
          <w:rFonts w:ascii="PT Astra Serif" w:hAnsi="PT Astra Serif"/>
          <w:sz w:val="24"/>
          <w:szCs w:val="24"/>
          <w:lang w:val="ru-RU" w:eastAsia="ru-RU" w:bidi="ar-SA"/>
        </w:rPr>
        <w:t>по настоящему Контракту.</w:t>
      </w:r>
    </w:p>
    <w:p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.2. Расторжение настоящего Контракта допускается по соглашению Сторон, </w:t>
      </w:r>
      <w:r w:rsidR="00110D86" w:rsidRPr="00047BE5">
        <w:rPr>
          <w:rFonts w:ascii="PT Astra Serif" w:hAnsi="PT Astra Serif"/>
          <w:sz w:val="24"/>
          <w:szCs w:val="24"/>
          <w:lang w:val="ru-RU" w:eastAsia="ru-RU" w:bidi="ar-SA"/>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110D86" w:rsidRPr="00047BE5">
        <w:rPr>
          <w:rFonts w:ascii="PT Astra Serif" w:hAnsi="PT Astra Serif"/>
          <w:sz w:val="24"/>
          <w:szCs w:val="24"/>
          <w:lang w:val="ru-RU" w:eastAsia="ru-RU" w:bidi="ar-SA"/>
        </w:rPr>
        <w:br/>
        <w:t xml:space="preserve">При этом факт подписания Сторонами соглашения о расторжении настоящего Контракта </w:t>
      </w:r>
      <w:r w:rsidR="00110D86" w:rsidRPr="00047BE5">
        <w:rPr>
          <w:rFonts w:ascii="PT Astra Serif" w:hAnsi="PT Astra Serif"/>
          <w:sz w:val="24"/>
          <w:szCs w:val="24"/>
          <w:lang w:val="ru-RU" w:eastAsia="ru-RU" w:bidi="ar-SA"/>
        </w:rPr>
        <w:br/>
        <w:t>не освобождает Стороны от обязанностей урегулирования взаимных расчетов.</w:t>
      </w:r>
    </w:p>
    <w:p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.4. Информация о Головном исполнителе, с которым Контракт был расторгнут </w:t>
      </w:r>
      <w:r w:rsidR="00110D86" w:rsidRPr="00047BE5">
        <w:rPr>
          <w:rFonts w:ascii="PT Astra Serif" w:hAnsi="PT Astra Serif"/>
          <w:sz w:val="24"/>
          <w:szCs w:val="24"/>
          <w:lang w:val="ru-RU" w:eastAsia="ru-RU" w:bidi="ar-SA"/>
        </w:rPr>
        <w:br/>
        <w:t xml:space="preserve">в связи с односторонним отказом Государственного заказчика от исполнения Контракта, включается в установленном </w:t>
      </w:r>
      <w:hyperlink r:id="rId22" w:history="1">
        <w:r w:rsidR="00110D86" w:rsidRPr="00047BE5">
          <w:rPr>
            <w:rFonts w:ascii="PT Astra Serif" w:hAnsi="PT Astra Serif"/>
            <w:sz w:val="24"/>
            <w:szCs w:val="24"/>
            <w:lang w:val="ru-RU" w:eastAsia="ru-RU" w:bidi="ar-SA"/>
          </w:rPr>
          <w:t>Законом</w:t>
        </w:r>
      </w:hyperlink>
      <w:r w:rsidR="00110D86" w:rsidRPr="00047BE5">
        <w:rPr>
          <w:rFonts w:ascii="PT Astra Serif" w:hAnsi="PT Astra Serif"/>
          <w:sz w:val="24"/>
          <w:szCs w:val="24"/>
          <w:lang w:val="ru-RU" w:eastAsia="ru-RU" w:bidi="ar-SA"/>
        </w:rPr>
        <w:t xml:space="preserve"> № 44-ФЗ порядке в реестр недобросовестных поставщиков (подрядчиков, исполнителей).</w:t>
      </w:r>
    </w:p>
    <w:p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10D86" w:rsidRPr="00047BE5" w:rsidRDefault="004455E1"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12</w:t>
      </w:r>
      <w:r w:rsidR="00110D86" w:rsidRPr="00047BE5">
        <w:rPr>
          <w:rFonts w:ascii="PT Astra Serif" w:hAnsi="PT Astra Serif"/>
          <w:sz w:val="24"/>
          <w:szCs w:val="24"/>
          <w:lang w:val="ru-RU" w:eastAsia="ru-RU" w:bidi="ar-SA"/>
        </w:rPr>
        <w:t xml:space="preserve">.6. Изменение условий настоящего Контракта при его исполнении не допускается, за исключением случаев, предусмотренных </w:t>
      </w:r>
      <w:hyperlink r:id="rId23" w:history="1">
        <w:r w:rsidR="00110D86" w:rsidRPr="00047BE5">
          <w:rPr>
            <w:rFonts w:ascii="PT Astra Serif" w:hAnsi="PT Astra Serif"/>
            <w:sz w:val="24"/>
            <w:szCs w:val="24"/>
            <w:lang w:val="ru-RU" w:eastAsia="ru-RU" w:bidi="ar-SA"/>
          </w:rPr>
          <w:t>статьей 95</w:t>
        </w:r>
      </w:hyperlink>
      <w:r w:rsidR="00110D86" w:rsidRPr="00047BE5">
        <w:rPr>
          <w:rFonts w:ascii="PT Astra Serif" w:hAnsi="PT Astra Serif"/>
          <w:sz w:val="24"/>
          <w:szCs w:val="24"/>
          <w:lang w:val="ru-RU" w:eastAsia="ru-RU" w:bidi="ar-SA"/>
        </w:rPr>
        <w:t xml:space="preserve"> Закона № 44-ФЗ.</w:t>
      </w:r>
    </w:p>
    <w:p w:rsidR="00110D86" w:rsidRPr="00047BE5" w:rsidRDefault="00110D86" w:rsidP="00047BE5">
      <w:pPr>
        <w:autoSpaceDE w:val="0"/>
        <w:autoSpaceDN w:val="0"/>
        <w:adjustRightInd w:val="0"/>
        <w:spacing w:after="0" w:line="240" w:lineRule="auto"/>
        <w:jc w:val="center"/>
        <w:rPr>
          <w:rFonts w:ascii="PT Astra Serif" w:hAnsi="PT Astra Serif"/>
          <w:sz w:val="24"/>
          <w:szCs w:val="24"/>
          <w:lang w:val="ru-RU" w:eastAsia="ru-RU" w:bidi="ar-SA"/>
        </w:rPr>
      </w:pPr>
    </w:p>
    <w:p w:rsidR="00110D86" w:rsidRPr="00047BE5" w:rsidRDefault="004455E1" w:rsidP="00047BE5">
      <w:pPr>
        <w:autoSpaceDE w:val="0"/>
        <w:autoSpaceDN w:val="0"/>
        <w:adjustRightInd w:val="0"/>
        <w:spacing w:after="0" w:line="240" w:lineRule="auto"/>
        <w:jc w:val="center"/>
        <w:rPr>
          <w:rFonts w:ascii="PT Astra Serif" w:hAnsi="PT Astra Serif"/>
          <w:b/>
          <w:sz w:val="24"/>
          <w:szCs w:val="24"/>
          <w:lang w:val="ru-RU" w:eastAsia="ru-RU" w:bidi="ar-SA"/>
        </w:rPr>
      </w:pPr>
      <w:r w:rsidRPr="00047BE5">
        <w:rPr>
          <w:rFonts w:ascii="PT Astra Serif" w:hAnsi="PT Astra Serif"/>
          <w:b/>
          <w:sz w:val="24"/>
          <w:szCs w:val="24"/>
          <w:lang w:val="ru-RU" w:eastAsia="ru-RU" w:bidi="ar-SA"/>
        </w:rPr>
        <w:t>13</w:t>
      </w:r>
      <w:r w:rsidR="00110D86" w:rsidRPr="00047BE5">
        <w:rPr>
          <w:rFonts w:ascii="PT Astra Serif" w:hAnsi="PT Astra Serif"/>
          <w:b/>
          <w:sz w:val="24"/>
          <w:szCs w:val="24"/>
          <w:lang w:val="ru-RU" w:eastAsia="ru-RU" w:bidi="ar-SA"/>
        </w:rPr>
        <w:t>. Прочие положения</w:t>
      </w:r>
    </w:p>
    <w:p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.1. Во всем, что не оговорено в настоящем Контракте, Стороны руководствуются действующим законодательством Российской Федерации.</w:t>
      </w:r>
    </w:p>
    <w:p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 xml:space="preserve">.3. Все сообщения, требования, замечания или уведомления Сторон </w:t>
      </w:r>
      <w:r w:rsidR="00110D86" w:rsidRPr="00047BE5">
        <w:rPr>
          <w:rFonts w:ascii="PT Astra Serif" w:hAnsi="PT Astra Serif"/>
          <w:sz w:val="24"/>
          <w:szCs w:val="24"/>
          <w:lang w:val="ru-RU" w:eastAsia="ru-RU" w:bidi="ar-SA"/>
        </w:rPr>
        <w:br/>
        <w:t xml:space="preserve">по настоящему Контракту направляются с использованием курьерской доставки одной </w:t>
      </w:r>
      <w:r w:rsidR="00110D86" w:rsidRPr="00047BE5">
        <w:rPr>
          <w:rFonts w:ascii="PT Astra Serif" w:hAnsi="PT Astra Serif"/>
          <w:sz w:val="24"/>
          <w:szCs w:val="24"/>
          <w:lang w:val="ru-RU" w:eastAsia="ru-RU" w:bidi="ar-SA"/>
        </w:rPr>
        <w:br/>
        <w:t xml:space="preserve">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history="1">
        <w:r w:rsidR="00110D86" w:rsidRPr="00047BE5">
          <w:rPr>
            <w:rFonts w:ascii="PT Astra Serif" w:hAnsi="PT Astra Serif"/>
            <w:sz w:val="24"/>
            <w:szCs w:val="24"/>
            <w:lang w:val="ru-RU" w:eastAsia="ru-RU" w:bidi="ar-SA"/>
          </w:rPr>
          <w:t>разделе 1</w:t>
        </w:r>
      </w:hyperlink>
      <w:r w:rsidR="00C12D98" w:rsidRPr="00047BE5">
        <w:rPr>
          <w:rFonts w:ascii="PT Astra Serif" w:hAnsi="PT Astra Serif"/>
          <w:sz w:val="24"/>
          <w:szCs w:val="24"/>
          <w:lang w:val="ru-RU" w:eastAsia="ru-RU" w:bidi="ar-SA"/>
        </w:rPr>
        <w:t>4</w:t>
      </w:r>
      <w:r w:rsidR="00110D86" w:rsidRPr="00047BE5">
        <w:rPr>
          <w:rFonts w:ascii="PT Astra Serif" w:hAnsi="PT Astra Serif"/>
          <w:sz w:val="24"/>
          <w:szCs w:val="24"/>
          <w:lang w:val="ru-RU" w:eastAsia="ru-RU" w:bidi="ar-SA"/>
        </w:rPr>
        <w:t xml:space="preserve"> настоящего Контракта, либо с использованием электронной почты на электронные адреса, указанные в </w:t>
      </w:r>
      <w:r w:rsidR="00C12D98" w:rsidRPr="00047BE5">
        <w:rPr>
          <w:rFonts w:ascii="PT Astra Serif" w:hAnsi="PT Astra Serif"/>
          <w:sz w:val="24"/>
          <w:szCs w:val="24"/>
          <w:lang w:val="ru-RU" w:eastAsia="ru-RU" w:bidi="ar-SA"/>
        </w:rPr>
        <w:t xml:space="preserve">разделе 14 </w:t>
      </w:r>
      <w:r w:rsidR="00110D86" w:rsidRPr="00047BE5">
        <w:rPr>
          <w:rFonts w:ascii="PT Astra Serif" w:hAnsi="PT Astra Serif"/>
          <w:sz w:val="24"/>
          <w:szCs w:val="24"/>
          <w:lang w:val="ru-RU" w:eastAsia="ru-RU" w:bidi="ar-SA"/>
        </w:rPr>
        <w:t>настоящего Контракта, либо с использованием факсимильной связи.</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Момент получения Стороной сообщения или уведомления, направленного </w:t>
      </w:r>
      <w:r w:rsidRPr="00047BE5">
        <w:rPr>
          <w:rFonts w:ascii="PT Astra Serif" w:hAnsi="PT Astra Serif"/>
          <w:sz w:val="24"/>
          <w:szCs w:val="24"/>
          <w:lang w:val="ru-RU" w:eastAsia="ru-RU" w:bidi="ar-SA"/>
        </w:rPr>
        <w:br/>
        <w:t xml:space="preserve">с использованием курьерской доставки, почтовой или факсимильной связи, определяется </w:t>
      </w:r>
      <w:r w:rsidRPr="00047BE5">
        <w:rPr>
          <w:rFonts w:ascii="PT Astra Serif" w:hAnsi="PT Astra Serif"/>
          <w:sz w:val="24"/>
          <w:szCs w:val="24"/>
          <w:lang w:val="ru-RU" w:eastAsia="ru-RU" w:bidi="ar-SA"/>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5" w:history="1">
        <w:r w:rsidRPr="00047BE5">
          <w:rPr>
            <w:rFonts w:ascii="PT Astra Serif" w:hAnsi="PT Astra Serif"/>
            <w:sz w:val="24"/>
            <w:szCs w:val="24"/>
            <w:lang w:val="ru-RU" w:eastAsia="ru-RU" w:bidi="ar-SA"/>
          </w:rPr>
          <w:t>разделе 1</w:t>
        </w:r>
      </w:hyperlink>
      <w:r w:rsidR="00C12D98" w:rsidRPr="00047BE5">
        <w:rPr>
          <w:rFonts w:ascii="PT Astra Serif" w:hAnsi="PT Astra Serif"/>
          <w:sz w:val="24"/>
          <w:szCs w:val="24"/>
          <w:lang w:val="ru-RU" w:eastAsia="ru-RU" w:bidi="ar-SA"/>
        </w:rPr>
        <w:t>4</w:t>
      </w:r>
      <w:r w:rsidRPr="00047BE5">
        <w:rPr>
          <w:rFonts w:ascii="PT Astra Serif" w:hAnsi="PT Astra Serif"/>
          <w:sz w:val="24"/>
          <w:szCs w:val="24"/>
          <w:lang w:val="ru-RU" w:eastAsia="ru-RU" w:bidi="ar-SA"/>
        </w:rPr>
        <w:t xml:space="preserve"> настоящего Контракта, считается надлежащим уведомлением Сторон.</w:t>
      </w:r>
    </w:p>
    <w:p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Pr="00047BE5">
        <w:rPr>
          <w:rFonts w:ascii="PT Astra Serif" w:hAnsi="PT Astra Serif"/>
          <w:sz w:val="24"/>
          <w:szCs w:val="24"/>
          <w:lang w:val="ru-RU" w:eastAsia="ru-RU" w:bidi="ar-SA"/>
        </w:rPr>
        <w:br/>
        <w:t>к настоящему Контракту.</w:t>
      </w:r>
    </w:p>
    <w:p w:rsidR="00110D86" w:rsidRPr="00047BE5" w:rsidRDefault="00977BFE" w:rsidP="00047BE5">
      <w:pPr>
        <w:autoSpaceDE w:val="0"/>
        <w:autoSpaceDN w:val="0"/>
        <w:adjustRightInd w:val="0"/>
        <w:spacing w:after="0" w:line="240" w:lineRule="auto"/>
        <w:ind w:firstLine="709"/>
        <w:jc w:val="both"/>
        <w:rPr>
          <w:rFonts w:ascii="PT Astra Serif" w:hAnsi="PT Astra Serif"/>
          <w:sz w:val="24"/>
          <w:szCs w:val="24"/>
          <w:lang w:val="ru-RU" w:eastAsia="ru-RU" w:bidi="ar-SA"/>
        </w:rPr>
      </w:pPr>
      <w:r w:rsidRPr="00047BE5">
        <w:rPr>
          <w:rFonts w:ascii="PT Astra Serif" w:hAnsi="PT Astra Serif"/>
          <w:sz w:val="24"/>
          <w:szCs w:val="24"/>
          <w:lang w:val="ru-RU" w:eastAsia="ru-RU" w:bidi="ar-SA"/>
        </w:rPr>
        <w:t>13</w:t>
      </w:r>
      <w:r w:rsidR="00110D86" w:rsidRPr="00047BE5">
        <w:rPr>
          <w:rFonts w:ascii="PT Astra Serif" w:hAnsi="PT Astra Serif"/>
          <w:sz w:val="24"/>
          <w:szCs w:val="24"/>
          <w:lang w:val="ru-RU" w:eastAsia="ru-RU" w:bidi="ar-SA"/>
        </w:rPr>
        <w:t xml:space="preserve">.5. Стороны обязуются обеспечить конфиденциальность сведений, относящихся </w:t>
      </w:r>
      <w:r w:rsidR="00110D86" w:rsidRPr="00047BE5">
        <w:rPr>
          <w:rFonts w:ascii="PT Astra Serif" w:hAnsi="PT Astra Serif"/>
          <w:sz w:val="24"/>
          <w:szCs w:val="24"/>
          <w:lang w:val="ru-RU" w:eastAsia="ru-RU" w:bidi="ar-SA"/>
        </w:rPr>
        <w:br/>
        <w:t>к предмету настоящего Контракта и ставших им известными в ходе исполнения настоящего Контракта.</w:t>
      </w:r>
    </w:p>
    <w:p w:rsidR="00305398" w:rsidRPr="00047BE5" w:rsidRDefault="00977BFE" w:rsidP="00047BE5">
      <w:pPr>
        <w:pStyle w:val="11"/>
        <w:spacing w:after="0" w:line="240" w:lineRule="auto"/>
        <w:ind w:firstLine="709"/>
        <w:contextualSpacing/>
        <w:jc w:val="both"/>
        <w:rPr>
          <w:rFonts w:ascii="PT Astra Serif" w:hAnsi="PT Astra Serif"/>
          <w:sz w:val="24"/>
          <w:szCs w:val="24"/>
        </w:rPr>
      </w:pPr>
      <w:r w:rsidRPr="00047BE5">
        <w:rPr>
          <w:rFonts w:ascii="PT Astra Serif" w:hAnsi="PT Astra Serif"/>
          <w:sz w:val="24"/>
          <w:szCs w:val="24"/>
        </w:rPr>
        <w:t>13</w:t>
      </w:r>
      <w:r w:rsidR="00110D86" w:rsidRPr="00047BE5">
        <w:rPr>
          <w:rFonts w:ascii="PT Astra Serif" w:hAnsi="PT Astra Serif"/>
          <w:sz w:val="24"/>
          <w:szCs w:val="24"/>
        </w:rPr>
        <w:t>.6. </w:t>
      </w:r>
      <w:r w:rsidR="00305398" w:rsidRPr="00047BE5">
        <w:rPr>
          <w:rFonts w:ascii="PT Astra Serif" w:hAnsi="PT Astra Serif"/>
          <w:i/>
          <w:iCs/>
          <w:sz w:val="24"/>
          <w:szCs w:val="24"/>
        </w:rPr>
        <w:t>(Вариант 1)</w:t>
      </w:r>
      <w:r w:rsidR="00305398" w:rsidRPr="00047BE5">
        <w:rPr>
          <w:rFonts w:ascii="PT Astra Serif" w:hAnsi="PT Astra Serif"/>
          <w:sz w:val="24"/>
          <w:szCs w:val="24"/>
        </w:rPr>
        <w:t xml:space="preserve"> Контракт подписан усиленными квалифицированными электронно-цифровыми подписями Сторон на сайте ЕАТ «Березка» (agregatoreat.ru).</w:t>
      </w:r>
    </w:p>
    <w:p w:rsidR="00305398" w:rsidRDefault="00305398" w:rsidP="00047BE5">
      <w:pPr>
        <w:pStyle w:val="11"/>
        <w:spacing w:after="0" w:line="240" w:lineRule="auto"/>
        <w:ind w:firstLine="709"/>
        <w:contextualSpacing/>
        <w:jc w:val="both"/>
        <w:rPr>
          <w:rFonts w:ascii="PT Astra Serif" w:hAnsi="PT Astra Serif"/>
          <w:sz w:val="24"/>
          <w:szCs w:val="24"/>
        </w:rPr>
      </w:pPr>
      <w:r w:rsidRPr="00047BE5">
        <w:rPr>
          <w:rFonts w:ascii="PT Astra Serif" w:hAnsi="PT Astra Serif"/>
          <w:i/>
          <w:iCs/>
          <w:sz w:val="24"/>
          <w:szCs w:val="24"/>
        </w:rPr>
        <w:t>(Вариант 2)</w:t>
      </w:r>
      <w:r w:rsidRPr="00047BE5">
        <w:rPr>
          <w:rFonts w:ascii="PT Astra Serif" w:hAnsi="PT Astra Serif"/>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396AE9" w:rsidRDefault="00396AE9" w:rsidP="00047BE5">
      <w:pPr>
        <w:pStyle w:val="11"/>
        <w:spacing w:after="0" w:line="240" w:lineRule="auto"/>
        <w:ind w:firstLine="709"/>
        <w:contextualSpacing/>
        <w:jc w:val="both"/>
        <w:rPr>
          <w:rFonts w:ascii="PT Astra Serif" w:hAnsi="PT Astra Serif"/>
          <w:sz w:val="24"/>
          <w:szCs w:val="24"/>
        </w:rPr>
      </w:pPr>
    </w:p>
    <w:p w:rsidR="00396AE9" w:rsidRPr="00047BE5" w:rsidRDefault="00396AE9" w:rsidP="00047BE5">
      <w:pPr>
        <w:pStyle w:val="11"/>
        <w:spacing w:after="0" w:line="240" w:lineRule="auto"/>
        <w:ind w:firstLine="709"/>
        <w:contextualSpacing/>
        <w:jc w:val="both"/>
        <w:rPr>
          <w:rFonts w:ascii="PT Astra Serif" w:hAnsi="PT Astra Serif"/>
          <w:sz w:val="24"/>
          <w:szCs w:val="24"/>
        </w:rPr>
      </w:pPr>
    </w:p>
    <w:p w:rsidR="00305398" w:rsidRPr="00047BE5" w:rsidRDefault="00305398" w:rsidP="00047BE5">
      <w:pPr>
        <w:pStyle w:val="34"/>
        <w:ind w:firstLine="708"/>
        <w:jc w:val="both"/>
        <w:rPr>
          <w:rFonts w:ascii="PT Astra Serif" w:hAnsi="PT Astra Serif"/>
          <w:sz w:val="24"/>
          <w:szCs w:val="24"/>
        </w:rPr>
      </w:pPr>
      <w:r w:rsidRPr="00047BE5">
        <w:rPr>
          <w:rFonts w:ascii="PT Astra Serif" w:hAnsi="PT Astra Serif"/>
          <w:sz w:val="24"/>
          <w:szCs w:val="24"/>
        </w:rPr>
        <w:lastRenderedPageBreak/>
        <w:t>13.7. Приложения к Контракту, являющиеся его неотъемлемой частью:</w:t>
      </w:r>
    </w:p>
    <w:p w:rsidR="00110D86" w:rsidRPr="00047BE5" w:rsidRDefault="00110D86" w:rsidP="00047BE5">
      <w:pPr>
        <w:autoSpaceDE w:val="0"/>
        <w:autoSpaceDN w:val="0"/>
        <w:adjustRightInd w:val="0"/>
        <w:spacing w:after="0" w:line="240" w:lineRule="auto"/>
        <w:ind w:firstLine="709"/>
        <w:jc w:val="both"/>
        <w:rPr>
          <w:rFonts w:ascii="PT Astra Serif" w:hAnsi="PT Astra Serif"/>
          <w:sz w:val="24"/>
          <w:szCs w:val="24"/>
        </w:rPr>
      </w:pPr>
      <w:r w:rsidRPr="00047BE5">
        <w:rPr>
          <w:rFonts w:ascii="PT Astra Serif" w:hAnsi="PT Astra Serif"/>
          <w:sz w:val="24"/>
          <w:szCs w:val="24"/>
        </w:rPr>
        <w:t>Приложение № 1 – Спецификация.</w:t>
      </w:r>
    </w:p>
    <w:p w:rsidR="00110D86" w:rsidRPr="00047BE5" w:rsidRDefault="00110D86" w:rsidP="00047BE5">
      <w:pPr>
        <w:pStyle w:val="12"/>
        <w:ind w:firstLine="708"/>
        <w:jc w:val="both"/>
        <w:rPr>
          <w:rFonts w:ascii="PT Astra Serif" w:hAnsi="PT Astra Serif"/>
          <w:bCs/>
          <w:sz w:val="24"/>
          <w:szCs w:val="24"/>
        </w:rPr>
      </w:pPr>
      <w:r w:rsidRPr="00047BE5">
        <w:rPr>
          <w:rFonts w:ascii="PT Astra Serif" w:hAnsi="PT Astra Serif"/>
          <w:sz w:val="24"/>
          <w:szCs w:val="24"/>
        </w:rPr>
        <w:t>Приложение № 2 – Техническое задание.</w:t>
      </w:r>
    </w:p>
    <w:p w:rsidR="00110D86" w:rsidRPr="00305398" w:rsidRDefault="00110D86" w:rsidP="00305398">
      <w:pPr>
        <w:autoSpaceDE w:val="0"/>
        <w:autoSpaceDN w:val="0"/>
        <w:adjustRightInd w:val="0"/>
        <w:spacing w:after="0" w:line="240" w:lineRule="auto"/>
        <w:ind w:firstLine="709"/>
        <w:jc w:val="both"/>
        <w:rPr>
          <w:rFonts w:ascii="PT Astra Serif" w:hAnsi="PT Astra Serif"/>
          <w:bCs/>
          <w:sz w:val="24"/>
          <w:szCs w:val="24"/>
          <w:lang w:val="ru-RU" w:eastAsia="ru-RU" w:bidi="ar-SA"/>
        </w:rPr>
      </w:pPr>
    </w:p>
    <w:p w:rsidR="00110D86" w:rsidRPr="007C3CFE" w:rsidRDefault="00110D86" w:rsidP="007C3CFE">
      <w:pPr>
        <w:pStyle w:val="13"/>
        <w:spacing w:after="0" w:line="240" w:lineRule="auto"/>
        <w:ind w:left="360"/>
        <w:jc w:val="center"/>
        <w:rPr>
          <w:rFonts w:ascii="PT Astra Serif" w:hAnsi="PT Astra Serif"/>
          <w:b/>
          <w:bCs/>
          <w:sz w:val="24"/>
          <w:szCs w:val="24"/>
        </w:rPr>
      </w:pPr>
      <w:r w:rsidRPr="009F4E7A">
        <w:rPr>
          <w:rFonts w:ascii="PT Astra Serif" w:hAnsi="PT Astra Serif"/>
          <w:b/>
          <w:bCs/>
          <w:sz w:val="24"/>
          <w:szCs w:val="24"/>
        </w:rPr>
        <w:t>1</w:t>
      </w:r>
      <w:r w:rsidR="00B12BC1">
        <w:rPr>
          <w:rFonts w:ascii="PT Astra Serif" w:hAnsi="PT Astra Serif"/>
          <w:b/>
          <w:bCs/>
          <w:sz w:val="24"/>
          <w:szCs w:val="24"/>
        </w:rPr>
        <w:t>4</w:t>
      </w:r>
      <w:r w:rsidRPr="009F4E7A">
        <w:rPr>
          <w:rFonts w:ascii="PT Astra Serif" w:hAnsi="PT Astra Serif"/>
          <w:b/>
          <w:bCs/>
          <w:sz w:val="24"/>
          <w:szCs w:val="24"/>
        </w:rPr>
        <w:t xml:space="preserve">. Адреса. Банковские реквизиты и подписи Сторон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962"/>
      </w:tblGrid>
      <w:tr w:rsidR="00110D86" w:rsidRPr="009F4E7A" w:rsidTr="00396AE9">
        <w:trPr>
          <w:trHeight w:val="448"/>
        </w:trPr>
        <w:tc>
          <w:tcPr>
            <w:tcW w:w="4785" w:type="dxa"/>
            <w:vAlign w:val="center"/>
          </w:tcPr>
          <w:p w:rsidR="00110D86" w:rsidRPr="009F4E7A" w:rsidRDefault="00110D86" w:rsidP="00396AE9">
            <w:pPr>
              <w:spacing w:after="0" w:line="240" w:lineRule="auto"/>
              <w:jc w:val="center"/>
              <w:rPr>
                <w:rFonts w:ascii="PT Astra Serif" w:hAnsi="PT Astra Serif"/>
                <w:b/>
                <w:sz w:val="24"/>
                <w:szCs w:val="24"/>
              </w:rPr>
            </w:pPr>
            <w:r w:rsidRPr="009F4E7A">
              <w:rPr>
                <w:rFonts w:ascii="PT Astra Serif" w:hAnsi="PT Astra Serif"/>
                <w:b/>
                <w:sz w:val="24"/>
                <w:szCs w:val="24"/>
              </w:rPr>
              <w:t xml:space="preserve">Государственный </w:t>
            </w:r>
            <w:r w:rsidRPr="009F4E7A">
              <w:rPr>
                <w:rFonts w:ascii="PT Astra Serif" w:hAnsi="PT Astra Serif"/>
                <w:b/>
                <w:sz w:val="24"/>
                <w:szCs w:val="24"/>
                <w:lang w:val="ru-RU"/>
              </w:rPr>
              <w:t>з</w:t>
            </w:r>
            <w:r w:rsidRPr="009F4E7A">
              <w:rPr>
                <w:rFonts w:ascii="PT Astra Serif" w:hAnsi="PT Astra Serif"/>
                <w:b/>
                <w:sz w:val="24"/>
                <w:szCs w:val="24"/>
              </w:rPr>
              <w:t>аказчик</w:t>
            </w:r>
          </w:p>
        </w:tc>
        <w:tc>
          <w:tcPr>
            <w:tcW w:w="4962" w:type="dxa"/>
            <w:vAlign w:val="center"/>
          </w:tcPr>
          <w:p w:rsidR="00110D86" w:rsidRPr="009F4E7A" w:rsidRDefault="00110D86" w:rsidP="00396AE9">
            <w:pPr>
              <w:spacing w:after="0" w:line="240" w:lineRule="auto"/>
              <w:jc w:val="center"/>
              <w:rPr>
                <w:rFonts w:ascii="PT Astra Serif" w:hAnsi="PT Astra Serif"/>
                <w:b/>
                <w:sz w:val="24"/>
                <w:szCs w:val="24"/>
                <w:lang w:val="ru-RU"/>
              </w:rPr>
            </w:pPr>
            <w:r w:rsidRPr="009F4E7A">
              <w:rPr>
                <w:rFonts w:ascii="PT Astra Serif" w:hAnsi="PT Astra Serif"/>
                <w:b/>
                <w:sz w:val="24"/>
                <w:szCs w:val="24"/>
                <w:lang w:val="ru-RU"/>
              </w:rPr>
              <w:t>Головной исполнитель</w:t>
            </w:r>
          </w:p>
        </w:tc>
      </w:tr>
      <w:tr w:rsidR="00110D86" w:rsidRPr="009F4E7A" w:rsidTr="00BB13FD">
        <w:tc>
          <w:tcPr>
            <w:tcW w:w="4785" w:type="dxa"/>
          </w:tcPr>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 xml:space="preserve">федеральное казенное учреждение «Управление по конвоированию Главного управления Федеральной службы исполнения наказаний по Свердловской области» </w:t>
            </w:r>
          </w:p>
          <w:p w:rsidR="00110D86" w:rsidRPr="009F4E7A" w:rsidRDefault="00110D86" w:rsidP="00A07226">
            <w:pPr>
              <w:spacing w:after="0" w:line="240" w:lineRule="auto"/>
              <w:jc w:val="both"/>
              <w:rPr>
                <w:rFonts w:ascii="PT Astra Serif" w:hAnsi="PT Astra Serif"/>
                <w:b/>
                <w:sz w:val="24"/>
                <w:szCs w:val="24"/>
                <w:lang w:val="ru-RU"/>
              </w:rPr>
            </w:pPr>
            <w:r w:rsidRPr="009F4E7A">
              <w:rPr>
                <w:rFonts w:ascii="PT Astra Serif" w:hAnsi="PT Astra Serif"/>
                <w:sz w:val="24"/>
                <w:szCs w:val="24"/>
                <w:lang w:val="ru-RU"/>
              </w:rPr>
              <w:t xml:space="preserve">Юридический адрес: </w:t>
            </w:r>
            <w:r w:rsidR="00A07226">
              <w:rPr>
                <w:rFonts w:ascii="PT Astra Serif" w:hAnsi="PT Astra Serif"/>
                <w:sz w:val="24"/>
                <w:szCs w:val="24"/>
                <w:lang w:val="ru-RU"/>
              </w:rPr>
              <w:t>623104</w:t>
            </w:r>
            <w:r w:rsidR="00D81EA2" w:rsidRPr="009F4E7A">
              <w:rPr>
                <w:rFonts w:ascii="PT Astra Serif" w:hAnsi="PT Astra Serif"/>
                <w:sz w:val="24"/>
                <w:szCs w:val="24"/>
                <w:lang w:val="ru-RU"/>
              </w:rPr>
              <w:t>,</w:t>
            </w:r>
            <w:r w:rsidRPr="009F4E7A">
              <w:rPr>
                <w:rFonts w:ascii="PT Astra Serif" w:hAnsi="PT Astra Serif"/>
                <w:sz w:val="24"/>
                <w:szCs w:val="24"/>
                <w:lang w:val="ru-RU"/>
              </w:rPr>
              <w:t xml:space="preserve"> Свердловская область, г. Первоуральск, ул. Горького</w:t>
            </w:r>
          </w:p>
        </w:tc>
        <w:tc>
          <w:tcPr>
            <w:tcW w:w="4962" w:type="dxa"/>
          </w:tcPr>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Полное наименование</w:t>
            </w:r>
          </w:p>
          <w:p w:rsidR="00110D86" w:rsidRPr="009F4E7A" w:rsidRDefault="00110D86" w:rsidP="00BB13FD">
            <w:pPr>
              <w:spacing w:after="0" w:line="240" w:lineRule="auto"/>
              <w:jc w:val="both"/>
              <w:rPr>
                <w:rFonts w:ascii="PT Astra Serif" w:hAnsi="PT Astra Serif"/>
                <w:sz w:val="24"/>
                <w:szCs w:val="24"/>
                <w:lang w:val="ru-RU"/>
              </w:rPr>
            </w:pPr>
          </w:p>
          <w:p w:rsidR="00110D86" w:rsidRPr="009F4E7A" w:rsidRDefault="00110D86" w:rsidP="00BB13FD">
            <w:pPr>
              <w:spacing w:after="0" w:line="240" w:lineRule="auto"/>
              <w:jc w:val="both"/>
              <w:rPr>
                <w:rFonts w:ascii="PT Astra Serif" w:hAnsi="PT Astra Serif"/>
                <w:sz w:val="24"/>
                <w:szCs w:val="24"/>
                <w:lang w:val="ru-RU"/>
              </w:rPr>
            </w:pPr>
          </w:p>
          <w:p w:rsidR="00110D86" w:rsidRPr="009F4E7A" w:rsidRDefault="00110D86" w:rsidP="00BB13FD">
            <w:pPr>
              <w:spacing w:after="0" w:line="240" w:lineRule="auto"/>
              <w:jc w:val="both"/>
              <w:rPr>
                <w:rFonts w:ascii="PT Astra Serif" w:hAnsi="PT Astra Serif"/>
                <w:sz w:val="24"/>
                <w:szCs w:val="24"/>
                <w:lang w:val="ru-RU"/>
              </w:rPr>
            </w:pPr>
          </w:p>
          <w:p w:rsidR="00110D86" w:rsidRPr="009F4E7A" w:rsidRDefault="00110D86" w:rsidP="00BB13FD">
            <w:pPr>
              <w:spacing w:after="0" w:line="240" w:lineRule="auto"/>
              <w:jc w:val="both"/>
              <w:rPr>
                <w:rFonts w:ascii="PT Astra Serif" w:hAnsi="PT Astra Serif"/>
                <w:sz w:val="24"/>
                <w:szCs w:val="24"/>
                <w:lang w:val="ru-RU"/>
              </w:rPr>
            </w:pPr>
          </w:p>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Юридический адрес:</w:t>
            </w:r>
          </w:p>
        </w:tc>
      </w:tr>
      <w:tr w:rsidR="00110D86" w:rsidRPr="00267E65" w:rsidTr="00BB13FD">
        <w:tc>
          <w:tcPr>
            <w:tcW w:w="4785" w:type="dxa"/>
          </w:tcPr>
          <w:p w:rsidR="00110D86" w:rsidRPr="009F4E7A" w:rsidRDefault="00D81EA2"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 xml:space="preserve">Место нахождения: </w:t>
            </w:r>
            <w:r w:rsidR="00A07226">
              <w:rPr>
                <w:rFonts w:ascii="PT Astra Serif" w:hAnsi="PT Astra Serif"/>
                <w:sz w:val="24"/>
                <w:szCs w:val="24"/>
                <w:lang w:val="ru-RU"/>
              </w:rPr>
              <w:t>623104</w:t>
            </w:r>
            <w:r w:rsidRPr="009F4E7A">
              <w:rPr>
                <w:rFonts w:ascii="PT Astra Serif" w:hAnsi="PT Astra Serif"/>
                <w:sz w:val="24"/>
                <w:szCs w:val="24"/>
                <w:lang w:val="ru-RU"/>
              </w:rPr>
              <w:t>,</w:t>
            </w:r>
            <w:r w:rsidR="00110D86" w:rsidRPr="009F4E7A">
              <w:rPr>
                <w:rFonts w:ascii="PT Astra Serif" w:hAnsi="PT Astra Serif"/>
                <w:sz w:val="24"/>
                <w:szCs w:val="24"/>
                <w:lang w:val="ru-RU"/>
              </w:rPr>
              <w:t xml:space="preserve"> Свердловская область, г. Первоуральск, ул. Горького</w:t>
            </w:r>
          </w:p>
          <w:p w:rsidR="00110D86" w:rsidRPr="009F4E7A" w:rsidRDefault="00110D86" w:rsidP="00BB13FD">
            <w:pPr>
              <w:spacing w:after="0" w:line="240" w:lineRule="auto"/>
              <w:rPr>
                <w:rFonts w:ascii="PT Astra Serif" w:hAnsi="PT Astra Serif"/>
                <w:sz w:val="24"/>
                <w:szCs w:val="24"/>
                <w:lang w:val="ru-RU"/>
              </w:rPr>
            </w:pPr>
            <w:r w:rsidRPr="009F4E7A">
              <w:rPr>
                <w:rFonts w:ascii="PT Astra Serif" w:hAnsi="PT Astra Serif"/>
                <w:sz w:val="24"/>
                <w:szCs w:val="24"/>
                <w:lang w:val="ru-RU"/>
              </w:rPr>
              <w:t>тел. (3439) 62-89-20</w:t>
            </w:r>
          </w:p>
          <w:p w:rsidR="00110D86" w:rsidRPr="009F4E7A" w:rsidRDefault="00110D86" w:rsidP="00BB13FD">
            <w:pPr>
              <w:spacing w:after="0" w:line="240" w:lineRule="auto"/>
              <w:rPr>
                <w:rFonts w:ascii="PT Astra Serif" w:hAnsi="PT Astra Serif"/>
                <w:sz w:val="24"/>
                <w:szCs w:val="24"/>
                <w:lang w:val="ru-RU"/>
              </w:rPr>
            </w:pPr>
            <w:r w:rsidRPr="009F4E7A">
              <w:rPr>
                <w:rFonts w:ascii="PT Astra Serif" w:hAnsi="PT Astra Serif"/>
                <w:sz w:val="24"/>
                <w:szCs w:val="24"/>
                <w:lang w:val="ru-RU"/>
              </w:rPr>
              <w:t>факс (3439) 62-89-20</w:t>
            </w:r>
          </w:p>
        </w:tc>
        <w:tc>
          <w:tcPr>
            <w:tcW w:w="4962" w:type="dxa"/>
          </w:tcPr>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Место нахождения:</w:t>
            </w:r>
          </w:p>
          <w:p w:rsidR="00110D86" w:rsidRPr="009F4E7A" w:rsidRDefault="00110D86" w:rsidP="00BB13FD">
            <w:pPr>
              <w:spacing w:after="0" w:line="240" w:lineRule="auto"/>
              <w:jc w:val="both"/>
              <w:rPr>
                <w:rFonts w:ascii="PT Astra Serif" w:hAnsi="PT Astra Serif"/>
                <w:sz w:val="24"/>
                <w:szCs w:val="24"/>
                <w:lang w:val="ru-RU"/>
              </w:rPr>
            </w:pPr>
          </w:p>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Телефон</w:t>
            </w:r>
          </w:p>
          <w:p w:rsidR="00110D86" w:rsidRPr="009F4E7A" w:rsidRDefault="00110D86" w:rsidP="00BB13FD">
            <w:pPr>
              <w:spacing w:after="0" w:line="240" w:lineRule="auto"/>
              <w:jc w:val="both"/>
              <w:rPr>
                <w:rFonts w:ascii="PT Astra Serif" w:hAnsi="PT Astra Serif"/>
                <w:sz w:val="24"/>
                <w:szCs w:val="24"/>
                <w:lang w:val="ru-RU"/>
              </w:rPr>
            </w:pPr>
            <w:r w:rsidRPr="009F4E7A">
              <w:rPr>
                <w:rFonts w:ascii="PT Astra Serif" w:hAnsi="PT Astra Serif"/>
                <w:sz w:val="24"/>
                <w:szCs w:val="24"/>
                <w:lang w:val="ru-RU"/>
              </w:rPr>
              <w:t>Электронная почта</w:t>
            </w:r>
          </w:p>
        </w:tc>
      </w:tr>
      <w:tr w:rsidR="00110D86" w:rsidRPr="009F4E7A" w:rsidTr="00BB13FD">
        <w:tc>
          <w:tcPr>
            <w:tcW w:w="4785" w:type="dxa"/>
          </w:tcPr>
          <w:p w:rsidR="00110D86" w:rsidRPr="009F4E7A" w:rsidRDefault="00110D86" w:rsidP="00BB13FD">
            <w:pPr>
              <w:spacing w:after="0" w:line="280" w:lineRule="exact"/>
              <w:rPr>
                <w:rFonts w:ascii="PT Astra Serif" w:hAnsi="PT Astra Serif"/>
                <w:b/>
                <w:sz w:val="24"/>
                <w:szCs w:val="24"/>
                <w:lang w:val="ru-RU"/>
              </w:rPr>
            </w:pPr>
            <w:r w:rsidRPr="009F4E7A">
              <w:rPr>
                <w:rFonts w:ascii="PT Astra Serif" w:hAnsi="PT Astra Serif"/>
                <w:b/>
                <w:sz w:val="24"/>
                <w:szCs w:val="24"/>
                <w:lang w:val="ru-RU"/>
              </w:rPr>
              <w:t>Банковские реквизиты:</w:t>
            </w:r>
          </w:p>
          <w:p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ИНН 6661085029 КПП 668401001</w:t>
            </w:r>
          </w:p>
          <w:p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 xml:space="preserve">БИК </w:t>
            </w:r>
            <w:r w:rsidRPr="009F4E7A">
              <w:rPr>
                <w:rFonts w:ascii="PT Astra Serif" w:hAnsi="PT Astra Serif"/>
                <w:sz w:val="24"/>
                <w:szCs w:val="24"/>
                <w:shd w:val="clear" w:color="auto" w:fill="FFFFFF"/>
                <w:lang w:val="ru-RU"/>
              </w:rPr>
              <w:t>015004950</w:t>
            </w:r>
            <w:r w:rsidRPr="009F4E7A">
              <w:rPr>
                <w:rFonts w:ascii="PT Astra Serif" w:hAnsi="PT Astra Serif"/>
                <w:sz w:val="24"/>
                <w:szCs w:val="24"/>
                <w:lang w:val="ru-RU"/>
              </w:rPr>
              <w:t xml:space="preserve">, УФК по Новосибирской области (ФКУ УК ГУФСИН России </w:t>
            </w:r>
            <w:r w:rsidRPr="009F4E7A">
              <w:rPr>
                <w:rFonts w:ascii="PT Astra Serif" w:hAnsi="PT Astra Serif"/>
                <w:sz w:val="24"/>
                <w:szCs w:val="24"/>
                <w:lang w:val="ru-RU"/>
              </w:rPr>
              <w:br/>
              <w:t xml:space="preserve">по Свердловской области, </w:t>
            </w:r>
            <w:r w:rsidRPr="009F4E7A">
              <w:rPr>
                <w:rFonts w:ascii="PT Astra Serif" w:hAnsi="PT Astra Serif"/>
                <w:sz w:val="24"/>
                <w:szCs w:val="24"/>
                <w:lang w:val="ru-RU"/>
              </w:rPr>
              <w:br/>
              <w:t xml:space="preserve">л/сч 03621053610) </w:t>
            </w:r>
          </w:p>
          <w:p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р/сч (каз./счет) 03211643000000015113</w:t>
            </w:r>
          </w:p>
          <w:p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 xml:space="preserve">ОКЦ № 1 СибГУ Банка России // </w:t>
            </w:r>
            <w:r w:rsidRPr="009F4E7A">
              <w:rPr>
                <w:rFonts w:ascii="PT Astra Serif" w:hAnsi="PT Astra Serif"/>
                <w:sz w:val="24"/>
                <w:szCs w:val="24"/>
                <w:lang w:val="ru-RU"/>
              </w:rPr>
              <w:br/>
              <w:t xml:space="preserve">УФК по Новосибирской области, </w:t>
            </w:r>
            <w:r w:rsidRPr="009F4E7A">
              <w:rPr>
                <w:rFonts w:ascii="PT Astra Serif" w:hAnsi="PT Astra Serif"/>
                <w:sz w:val="24"/>
                <w:szCs w:val="24"/>
                <w:lang w:val="ru-RU"/>
              </w:rPr>
              <w:br/>
              <w:t xml:space="preserve">г. Новосибирск </w:t>
            </w:r>
            <w:r w:rsidRPr="009F4E7A">
              <w:rPr>
                <w:rFonts w:ascii="PT Astra Serif" w:hAnsi="PT Astra Serif"/>
                <w:sz w:val="24"/>
                <w:szCs w:val="24"/>
                <w:lang w:val="ru-RU"/>
              </w:rPr>
              <w:br/>
              <w:t xml:space="preserve">к/сч (ед. каз. счет) </w:t>
            </w:r>
            <w:r w:rsidRPr="009F4E7A">
              <w:rPr>
                <w:rFonts w:ascii="PT Astra Serif" w:hAnsi="PT Astra Serif"/>
                <w:sz w:val="24"/>
                <w:szCs w:val="24"/>
                <w:shd w:val="clear" w:color="auto" w:fill="FFFFFF"/>
                <w:lang w:val="ru-RU"/>
              </w:rPr>
              <w:t>40102810445370000043</w:t>
            </w:r>
          </w:p>
          <w:p w:rsidR="00D11F78"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ОГРН 1036604005129</w:t>
            </w:r>
          </w:p>
          <w:p w:rsidR="00110D86" w:rsidRPr="009F4E7A" w:rsidRDefault="00D11F78" w:rsidP="00D11F78">
            <w:pPr>
              <w:spacing w:after="0" w:line="240" w:lineRule="auto"/>
              <w:rPr>
                <w:rFonts w:ascii="PT Astra Serif" w:hAnsi="PT Astra Serif"/>
                <w:sz w:val="24"/>
                <w:szCs w:val="24"/>
                <w:lang w:val="ru-RU"/>
              </w:rPr>
            </w:pPr>
            <w:r w:rsidRPr="009F4E7A">
              <w:rPr>
                <w:rFonts w:ascii="PT Astra Serif" w:hAnsi="PT Astra Serif"/>
                <w:sz w:val="24"/>
                <w:szCs w:val="24"/>
                <w:lang w:val="ru-RU"/>
              </w:rPr>
              <w:t>ОКПО 08922242</w:t>
            </w:r>
          </w:p>
        </w:tc>
        <w:tc>
          <w:tcPr>
            <w:tcW w:w="4962" w:type="dxa"/>
          </w:tcPr>
          <w:p w:rsidR="00110D86" w:rsidRPr="009F4E7A" w:rsidRDefault="00110D86" w:rsidP="00BB13FD">
            <w:pPr>
              <w:spacing w:after="0"/>
              <w:rPr>
                <w:rFonts w:ascii="PT Astra Serif" w:hAnsi="PT Astra Serif"/>
                <w:sz w:val="24"/>
                <w:szCs w:val="24"/>
                <w:lang w:val="ru-RU"/>
              </w:rPr>
            </w:pPr>
            <w:r w:rsidRPr="009F4E7A">
              <w:rPr>
                <w:rFonts w:ascii="PT Astra Serif" w:hAnsi="PT Astra Serif"/>
                <w:b/>
                <w:sz w:val="24"/>
                <w:szCs w:val="24"/>
                <w:lang w:val="ru-RU"/>
              </w:rPr>
              <w:t>Банковские реквизиты:</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ИНН __________ КПП 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ОГРН _______________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р/с _____________________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к/с _____________________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Банк ____________________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БИК _________________</w:t>
            </w:r>
          </w:p>
          <w:p w:rsidR="00110D86" w:rsidRPr="009F4E7A" w:rsidRDefault="00110D86" w:rsidP="00BB13FD">
            <w:pPr>
              <w:spacing w:after="0"/>
              <w:rPr>
                <w:rFonts w:ascii="PT Astra Serif" w:hAnsi="PT Astra Serif"/>
                <w:sz w:val="24"/>
                <w:szCs w:val="24"/>
                <w:lang w:val="ru-RU"/>
              </w:rPr>
            </w:pPr>
            <w:r w:rsidRPr="009F4E7A">
              <w:rPr>
                <w:rFonts w:ascii="PT Astra Serif" w:hAnsi="PT Astra Serif"/>
                <w:sz w:val="24"/>
                <w:szCs w:val="24"/>
                <w:lang w:val="ru-RU"/>
              </w:rPr>
              <w:t>ОКПО ________________</w:t>
            </w:r>
          </w:p>
          <w:p w:rsidR="00110D86" w:rsidRPr="009F4E7A" w:rsidRDefault="00110D86" w:rsidP="00BB13FD">
            <w:pPr>
              <w:pStyle w:val="af3"/>
              <w:rPr>
                <w:rFonts w:ascii="PT Astra Serif" w:hAnsi="PT Astra Serif"/>
                <w:sz w:val="24"/>
                <w:szCs w:val="24"/>
                <w:lang w:val="ru-RU"/>
              </w:rPr>
            </w:pPr>
            <w:r w:rsidRPr="009F4E7A">
              <w:rPr>
                <w:rFonts w:ascii="PT Astra Serif" w:hAnsi="PT Astra Serif"/>
                <w:sz w:val="24"/>
                <w:szCs w:val="24"/>
              </w:rPr>
              <w:t>ОКТМО ________________</w:t>
            </w:r>
          </w:p>
        </w:tc>
      </w:tr>
    </w:tbl>
    <w:p w:rsidR="004A7036" w:rsidRDefault="004A7036" w:rsidP="004A7036">
      <w:pPr>
        <w:spacing w:after="0" w:line="240" w:lineRule="auto"/>
        <w:rPr>
          <w:rFonts w:ascii="PT Astra Serif" w:hAnsi="PT Astra Serif"/>
          <w:b/>
          <w:sz w:val="24"/>
          <w:szCs w:val="24"/>
          <w:lang w:val="ru-RU"/>
        </w:rPr>
      </w:pPr>
    </w:p>
    <w:p w:rsidR="00B12BC1" w:rsidRDefault="00B12BC1" w:rsidP="004A7036">
      <w:pPr>
        <w:spacing w:after="0" w:line="240" w:lineRule="auto"/>
        <w:rPr>
          <w:rFonts w:ascii="PT Astra Serif" w:hAnsi="PT Astra Serif"/>
          <w:b/>
          <w:sz w:val="24"/>
          <w:szCs w:val="24"/>
          <w:lang w:val="ru-RU"/>
        </w:rPr>
      </w:pPr>
    </w:p>
    <w:p w:rsidR="00B12BC1" w:rsidRPr="00B12BC1" w:rsidRDefault="00B12BC1" w:rsidP="004A7036">
      <w:pPr>
        <w:spacing w:after="0" w:line="240" w:lineRule="auto"/>
        <w:rPr>
          <w:rFonts w:ascii="PT Astra Serif" w:hAnsi="PT Astra Serif"/>
          <w:b/>
          <w:sz w:val="24"/>
          <w:szCs w:val="24"/>
          <w:lang w:val="ru-RU"/>
        </w:rPr>
      </w:pPr>
    </w:p>
    <w:tbl>
      <w:tblPr>
        <w:tblW w:w="0" w:type="auto"/>
        <w:jc w:val="center"/>
        <w:tblLook w:val="04A0"/>
      </w:tblPr>
      <w:tblGrid>
        <w:gridCol w:w="5038"/>
        <w:gridCol w:w="4674"/>
      </w:tblGrid>
      <w:tr w:rsidR="004A7036" w:rsidRPr="009F4E7A" w:rsidTr="00B12BC1">
        <w:trPr>
          <w:trHeight w:val="1198"/>
          <w:jc w:val="center"/>
        </w:trPr>
        <w:tc>
          <w:tcPr>
            <w:tcW w:w="7689" w:type="dxa"/>
          </w:tcPr>
          <w:p w:rsidR="004A7036" w:rsidRPr="009F4E7A" w:rsidRDefault="004A7036" w:rsidP="00B12BC1">
            <w:pPr>
              <w:tabs>
                <w:tab w:val="center" w:pos="4677"/>
                <w:tab w:val="right" w:pos="9355"/>
              </w:tabs>
              <w:spacing w:after="0"/>
              <w:jc w:val="center"/>
              <w:rPr>
                <w:rFonts w:ascii="PT Astra Serif" w:hAnsi="PT Astra Serif"/>
                <w:b/>
                <w:sz w:val="24"/>
                <w:szCs w:val="24"/>
                <w:lang w:val="ru-RU"/>
              </w:rPr>
            </w:pPr>
            <w:r w:rsidRPr="009F4E7A">
              <w:rPr>
                <w:rFonts w:ascii="PT Astra Serif" w:hAnsi="PT Astra Serif"/>
                <w:b/>
                <w:sz w:val="24"/>
                <w:szCs w:val="24"/>
                <w:lang w:val="ru-RU"/>
              </w:rPr>
              <w:t>«Государственный заказчик»:</w:t>
            </w:r>
          </w:p>
          <w:p w:rsidR="004A7036" w:rsidRPr="009F4E7A" w:rsidRDefault="004A7036" w:rsidP="00B12BC1">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 xml:space="preserve">ФКУ УК ГУФСИН России </w:t>
            </w:r>
            <w:r w:rsidR="00B12BC1">
              <w:rPr>
                <w:rFonts w:ascii="PT Astra Serif" w:hAnsi="PT Astra Serif"/>
                <w:sz w:val="24"/>
                <w:szCs w:val="24"/>
                <w:lang w:val="ru-RU"/>
              </w:rPr>
              <w:br/>
            </w:r>
            <w:r w:rsidRPr="009F4E7A">
              <w:rPr>
                <w:rFonts w:ascii="PT Astra Serif" w:hAnsi="PT Astra Serif"/>
                <w:sz w:val="24"/>
                <w:szCs w:val="24"/>
                <w:lang w:val="ru-RU"/>
              </w:rPr>
              <w:t>по Свердловской области</w:t>
            </w:r>
          </w:p>
          <w:p w:rsidR="004A7036" w:rsidRPr="009F4E7A" w:rsidRDefault="004A7036" w:rsidP="00B12BC1">
            <w:pPr>
              <w:tabs>
                <w:tab w:val="center" w:pos="4677"/>
                <w:tab w:val="right" w:pos="9355"/>
              </w:tabs>
              <w:spacing w:after="0"/>
              <w:jc w:val="center"/>
              <w:rPr>
                <w:rFonts w:ascii="PT Astra Serif" w:hAnsi="PT Astra Serif"/>
                <w:sz w:val="24"/>
                <w:szCs w:val="24"/>
                <w:lang w:val="ru-RU"/>
              </w:rPr>
            </w:pPr>
          </w:p>
          <w:p w:rsidR="004A7036" w:rsidRPr="009F4E7A" w:rsidRDefault="004A7036" w:rsidP="00B12BC1">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_____________/_______________/</w:t>
            </w:r>
          </w:p>
        </w:tc>
        <w:tc>
          <w:tcPr>
            <w:tcW w:w="6600" w:type="dxa"/>
          </w:tcPr>
          <w:p w:rsidR="004A7036" w:rsidRPr="009F4E7A" w:rsidRDefault="004A7036" w:rsidP="00B12BC1">
            <w:pPr>
              <w:tabs>
                <w:tab w:val="center" w:pos="4677"/>
                <w:tab w:val="right" w:pos="9355"/>
              </w:tabs>
              <w:spacing w:after="0"/>
              <w:jc w:val="center"/>
              <w:rPr>
                <w:rFonts w:ascii="PT Astra Serif" w:hAnsi="PT Astra Serif"/>
                <w:b/>
                <w:sz w:val="24"/>
                <w:szCs w:val="24"/>
              </w:rPr>
            </w:pPr>
            <w:r w:rsidRPr="009F4E7A">
              <w:rPr>
                <w:rFonts w:ascii="PT Astra Serif" w:hAnsi="PT Astra Serif"/>
                <w:b/>
                <w:sz w:val="24"/>
                <w:szCs w:val="24"/>
              </w:rPr>
              <w:t>«Головной исполнитель»:</w:t>
            </w:r>
          </w:p>
          <w:p w:rsidR="004A7036" w:rsidRPr="009F4E7A" w:rsidRDefault="004A7036" w:rsidP="00B12BC1">
            <w:pPr>
              <w:tabs>
                <w:tab w:val="center" w:pos="4677"/>
                <w:tab w:val="right" w:pos="9355"/>
              </w:tabs>
              <w:spacing w:after="0"/>
              <w:jc w:val="center"/>
              <w:rPr>
                <w:rFonts w:ascii="PT Astra Serif" w:hAnsi="PT Astra Serif"/>
                <w:b/>
                <w:sz w:val="24"/>
                <w:szCs w:val="24"/>
              </w:rPr>
            </w:pPr>
          </w:p>
          <w:p w:rsidR="004A7036" w:rsidRDefault="004A7036" w:rsidP="00B12BC1">
            <w:pPr>
              <w:tabs>
                <w:tab w:val="center" w:pos="4677"/>
                <w:tab w:val="right" w:pos="9355"/>
              </w:tabs>
              <w:spacing w:after="0"/>
              <w:jc w:val="center"/>
              <w:rPr>
                <w:rFonts w:ascii="PT Astra Serif" w:hAnsi="PT Astra Serif"/>
                <w:b/>
                <w:sz w:val="24"/>
                <w:szCs w:val="24"/>
                <w:lang w:val="ru-RU"/>
              </w:rPr>
            </w:pPr>
          </w:p>
          <w:p w:rsidR="00B12BC1" w:rsidRPr="00B12BC1" w:rsidRDefault="00B12BC1" w:rsidP="00B12BC1">
            <w:pPr>
              <w:tabs>
                <w:tab w:val="center" w:pos="4677"/>
                <w:tab w:val="right" w:pos="9355"/>
              </w:tabs>
              <w:spacing w:after="0"/>
              <w:jc w:val="center"/>
              <w:rPr>
                <w:rFonts w:ascii="PT Astra Serif" w:hAnsi="PT Astra Serif"/>
                <w:b/>
                <w:sz w:val="24"/>
                <w:szCs w:val="24"/>
                <w:lang w:val="ru-RU"/>
              </w:rPr>
            </w:pPr>
          </w:p>
          <w:p w:rsidR="004A7036" w:rsidRPr="009F4E7A" w:rsidRDefault="004A7036" w:rsidP="00B12BC1">
            <w:pPr>
              <w:tabs>
                <w:tab w:val="center" w:pos="4677"/>
                <w:tab w:val="right" w:pos="9355"/>
              </w:tabs>
              <w:spacing w:after="0"/>
              <w:jc w:val="center"/>
              <w:rPr>
                <w:rFonts w:ascii="PT Astra Serif" w:hAnsi="PT Astra Serif"/>
                <w:sz w:val="24"/>
                <w:szCs w:val="24"/>
              </w:rPr>
            </w:pPr>
            <w:r w:rsidRPr="009F4E7A">
              <w:rPr>
                <w:rFonts w:ascii="PT Astra Serif" w:hAnsi="PT Astra Serif"/>
                <w:sz w:val="24"/>
                <w:szCs w:val="24"/>
              </w:rPr>
              <w:t>_____________/_______________/</w:t>
            </w:r>
          </w:p>
        </w:tc>
      </w:tr>
    </w:tbl>
    <w:p w:rsidR="004A7036" w:rsidRDefault="004A7036" w:rsidP="004A7036">
      <w:pPr>
        <w:spacing w:after="0" w:line="240" w:lineRule="auto"/>
        <w:rPr>
          <w:sz w:val="24"/>
          <w:szCs w:val="24"/>
        </w:rPr>
      </w:pPr>
    </w:p>
    <w:p w:rsidR="004A7036" w:rsidRDefault="004A7036" w:rsidP="004A7036">
      <w:pPr>
        <w:spacing w:after="0" w:line="240" w:lineRule="auto"/>
        <w:rPr>
          <w:sz w:val="24"/>
          <w:szCs w:val="24"/>
        </w:rPr>
      </w:pPr>
    </w:p>
    <w:p w:rsidR="00D11F78" w:rsidRDefault="00D11F78" w:rsidP="004A7036">
      <w:pPr>
        <w:spacing w:after="0" w:line="240" w:lineRule="auto"/>
        <w:rPr>
          <w:sz w:val="24"/>
          <w:szCs w:val="24"/>
        </w:rPr>
        <w:sectPr w:rsidR="00D11F78" w:rsidSect="00396AE9">
          <w:headerReference w:type="default" r:id="rId26"/>
          <w:footerReference w:type="even" r:id="rId27"/>
          <w:pgSz w:w="11906" w:h="16838"/>
          <w:pgMar w:top="1077" w:right="709" w:bottom="851" w:left="1701" w:header="709" w:footer="709" w:gutter="0"/>
          <w:cols w:space="708"/>
          <w:titlePg/>
          <w:docGrid w:linePitch="360"/>
        </w:sectPr>
      </w:pPr>
    </w:p>
    <w:p w:rsidR="00D11F78" w:rsidRPr="007C3CFE" w:rsidRDefault="00D11F78" w:rsidP="00D11F78">
      <w:pPr>
        <w:pStyle w:val="af3"/>
        <w:jc w:val="right"/>
        <w:rPr>
          <w:rFonts w:ascii="PT Astra Serif" w:hAnsi="PT Astra Serif"/>
          <w:b/>
          <w:sz w:val="24"/>
          <w:szCs w:val="24"/>
          <w:lang w:val="ru-RU"/>
        </w:rPr>
      </w:pPr>
      <w:r w:rsidRPr="007C3CFE">
        <w:rPr>
          <w:rFonts w:ascii="PT Astra Serif" w:hAnsi="PT Astra Serif"/>
          <w:sz w:val="24"/>
          <w:szCs w:val="24"/>
          <w:lang w:val="ru-RU"/>
        </w:rPr>
        <w:lastRenderedPageBreak/>
        <w:tab/>
      </w:r>
      <w:r w:rsidRPr="007C3CFE">
        <w:rPr>
          <w:rFonts w:ascii="PT Astra Serif" w:hAnsi="PT Astra Serif"/>
          <w:b/>
          <w:sz w:val="24"/>
          <w:szCs w:val="24"/>
          <w:lang w:val="ru-RU"/>
        </w:rPr>
        <w:t>Приложение № 1</w:t>
      </w:r>
    </w:p>
    <w:p w:rsidR="00D11F78" w:rsidRPr="007C3CFE" w:rsidRDefault="00D11F78" w:rsidP="00D11F78">
      <w:pPr>
        <w:widowControl w:val="0"/>
        <w:shd w:val="clear" w:color="auto" w:fill="FFFFFF"/>
        <w:spacing w:after="0" w:line="240" w:lineRule="auto"/>
        <w:jc w:val="right"/>
        <w:rPr>
          <w:rFonts w:ascii="PT Astra Serif" w:hAnsi="PT Astra Serif"/>
          <w:bCs/>
          <w:sz w:val="24"/>
          <w:szCs w:val="24"/>
          <w:u w:val="single"/>
          <w:lang w:val="ru-RU"/>
        </w:rPr>
      </w:pPr>
      <w:r w:rsidRPr="007C3CFE">
        <w:rPr>
          <w:rFonts w:ascii="PT Astra Serif" w:hAnsi="PT Astra Serif"/>
          <w:sz w:val="24"/>
          <w:szCs w:val="24"/>
          <w:lang w:val="ru-RU"/>
        </w:rPr>
        <w:t xml:space="preserve">          к Государственному контракту от « ____»  ___________ 2026 г. </w:t>
      </w:r>
      <w:r w:rsidRPr="007C3CFE">
        <w:rPr>
          <w:rFonts w:ascii="PT Astra Serif" w:hAnsi="PT Astra Serif"/>
          <w:sz w:val="24"/>
          <w:szCs w:val="24"/>
          <w:lang w:val="ru-RU"/>
        </w:rPr>
        <w:br/>
      </w:r>
      <w:r w:rsidRPr="007C3CFE">
        <w:rPr>
          <w:rFonts w:ascii="PT Astra Serif" w:hAnsi="PT Astra Serif"/>
          <w:bCs/>
          <w:sz w:val="24"/>
          <w:szCs w:val="24"/>
          <w:u w:val="single"/>
          <w:lang w:val="ru-RU"/>
        </w:rPr>
        <w:t>№ 2626320    0020</w:t>
      </w:r>
      <w:r w:rsidRPr="007C3CFE">
        <w:rPr>
          <w:rFonts w:ascii="PT Astra Serif" w:eastAsia="Calibri" w:hAnsi="PT Astra Serif"/>
          <w:sz w:val="24"/>
          <w:szCs w:val="24"/>
          <w:u w:val="single"/>
          <w:lang w:val="ru-RU"/>
        </w:rPr>
        <w:t>03621000222</w:t>
      </w:r>
      <w:r w:rsidRPr="007C3CFE">
        <w:rPr>
          <w:rFonts w:ascii="PT Astra Serif" w:hAnsi="PT Astra Serif"/>
          <w:bCs/>
          <w:sz w:val="24"/>
          <w:szCs w:val="24"/>
          <w:u w:val="single"/>
          <w:lang w:val="ru-RU"/>
        </w:rPr>
        <w:t>/</w:t>
      </w:r>
    </w:p>
    <w:p w:rsidR="007C3CFE" w:rsidRPr="007C3CFE" w:rsidRDefault="007C3CFE" w:rsidP="00B11137">
      <w:pPr>
        <w:pStyle w:val="23"/>
        <w:tabs>
          <w:tab w:val="left" w:pos="6480"/>
        </w:tabs>
        <w:spacing w:line="240" w:lineRule="auto"/>
        <w:ind w:right="-74" w:firstLine="0"/>
        <w:contextualSpacing/>
        <w:rPr>
          <w:rFonts w:ascii="PT Astra Serif" w:hAnsi="PT Astra Serif"/>
        </w:rPr>
      </w:pPr>
    </w:p>
    <w:p w:rsidR="00110D86" w:rsidRDefault="00110D86" w:rsidP="00110D86">
      <w:pPr>
        <w:pStyle w:val="23"/>
        <w:tabs>
          <w:tab w:val="left" w:pos="6480"/>
        </w:tabs>
        <w:spacing w:line="240" w:lineRule="auto"/>
        <w:ind w:right="-74" w:firstLine="0"/>
        <w:contextualSpacing/>
        <w:jc w:val="center"/>
        <w:rPr>
          <w:rFonts w:ascii="PT Astra Serif" w:hAnsi="PT Astra Serif"/>
          <w:b/>
        </w:rPr>
      </w:pPr>
      <w:r w:rsidRPr="007C3CFE">
        <w:rPr>
          <w:rFonts w:ascii="PT Astra Serif" w:hAnsi="PT Astra Serif"/>
          <w:b/>
        </w:rPr>
        <w:t>Спецификация</w:t>
      </w:r>
    </w:p>
    <w:p w:rsidR="00B11137" w:rsidRDefault="00B11137" w:rsidP="00110D86">
      <w:pPr>
        <w:pStyle w:val="23"/>
        <w:tabs>
          <w:tab w:val="left" w:pos="6480"/>
        </w:tabs>
        <w:spacing w:line="240" w:lineRule="auto"/>
        <w:ind w:right="-74" w:firstLine="0"/>
        <w:contextualSpacing/>
        <w:jc w:val="center"/>
        <w:rPr>
          <w:rFonts w:ascii="PT Astra Serif" w:hAnsi="PT Astra Serif"/>
          <w:b/>
        </w:rPr>
      </w:pPr>
    </w:p>
    <w:tbl>
      <w:tblPr>
        <w:tblW w:w="9810" w:type="dxa"/>
        <w:jc w:val="center"/>
        <w:tblLayout w:type="fixed"/>
        <w:tblCellMar>
          <w:left w:w="70" w:type="dxa"/>
          <w:right w:w="70" w:type="dxa"/>
        </w:tblCellMar>
        <w:tblLook w:val="0000"/>
      </w:tblPr>
      <w:tblGrid>
        <w:gridCol w:w="534"/>
        <w:gridCol w:w="3267"/>
        <w:gridCol w:w="793"/>
        <w:gridCol w:w="966"/>
        <w:gridCol w:w="1160"/>
        <w:gridCol w:w="1502"/>
        <w:gridCol w:w="1588"/>
      </w:tblGrid>
      <w:tr w:rsidR="00B11137" w:rsidRPr="00267E65" w:rsidTr="00267E65">
        <w:trPr>
          <w:cantSplit/>
          <w:trHeight w:val="2117"/>
          <w:jc w:val="center"/>
        </w:trPr>
        <w:tc>
          <w:tcPr>
            <w:tcW w:w="534" w:type="dxa"/>
            <w:tcBorders>
              <w:top w:val="double" w:sz="1" w:space="0" w:color="000000"/>
              <w:left w:val="double" w:sz="1" w:space="0" w:color="000000"/>
              <w:bottom w:val="single" w:sz="4" w:space="0" w:color="000000"/>
              <w:right w:val="single" w:sz="4" w:space="0" w:color="auto"/>
            </w:tcBorders>
            <w:shd w:val="clear" w:color="auto" w:fill="D8D8D8"/>
            <w:vAlign w:val="center"/>
          </w:tcPr>
          <w:p w:rsidR="00B11137" w:rsidRPr="001F540F" w:rsidRDefault="00B11137" w:rsidP="00267E65">
            <w:pPr>
              <w:snapToGrid w:val="0"/>
              <w:spacing w:after="0" w:line="240" w:lineRule="auto"/>
              <w:jc w:val="center"/>
              <w:rPr>
                <w:rFonts w:ascii="PT Astra Serif" w:hAnsi="PT Astra Serif"/>
                <w:i/>
                <w:sz w:val="24"/>
                <w:szCs w:val="24"/>
              </w:rPr>
            </w:pPr>
            <w:r w:rsidRPr="001F540F">
              <w:rPr>
                <w:rFonts w:ascii="PT Astra Serif" w:hAnsi="PT Astra Serif"/>
                <w:b/>
                <w:bCs/>
                <w:sz w:val="24"/>
                <w:szCs w:val="24"/>
                <w:lang w:val="ru-RU" w:eastAsia="ru-RU" w:bidi="ar-SA"/>
              </w:rPr>
              <w:t>№ п/п</w:t>
            </w:r>
          </w:p>
        </w:tc>
        <w:tc>
          <w:tcPr>
            <w:tcW w:w="3267" w:type="dxa"/>
            <w:tcBorders>
              <w:top w:val="double" w:sz="1" w:space="0" w:color="000000"/>
              <w:left w:val="single" w:sz="4" w:space="0" w:color="auto"/>
              <w:bottom w:val="single" w:sz="4" w:space="0" w:color="000000"/>
            </w:tcBorders>
            <w:shd w:val="clear" w:color="auto" w:fill="D8D8D8"/>
            <w:vAlign w:val="center"/>
          </w:tcPr>
          <w:p w:rsidR="00B11137" w:rsidRPr="001F540F" w:rsidRDefault="00B11137" w:rsidP="00267E65">
            <w:pPr>
              <w:pStyle w:val="af3"/>
              <w:jc w:val="center"/>
              <w:rPr>
                <w:rFonts w:ascii="PT Astra Serif" w:hAnsi="PT Astra Serif"/>
                <w:b/>
                <w:i/>
                <w:sz w:val="24"/>
                <w:szCs w:val="24"/>
                <w:lang w:val="ru-RU"/>
              </w:rPr>
            </w:pPr>
            <w:r w:rsidRPr="001F540F">
              <w:rPr>
                <w:rFonts w:ascii="PT Astra Serif" w:hAnsi="PT Astra Serif"/>
                <w:b/>
                <w:i/>
                <w:sz w:val="24"/>
                <w:szCs w:val="24"/>
                <w:lang w:val="ru-RU"/>
              </w:rPr>
              <w:t xml:space="preserve">Наименование </w:t>
            </w:r>
            <w:r w:rsidRPr="001F540F">
              <w:rPr>
                <w:rFonts w:ascii="PT Astra Serif" w:hAnsi="PT Astra Serif"/>
                <w:b/>
                <w:i/>
                <w:sz w:val="24"/>
                <w:szCs w:val="24"/>
                <w:lang w:val="ru-RU"/>
              </w:rPr>
              <w:br/>
              <w:t>Товара</w:t>
            </w:r>
          </w:p>
        </w:tc>
        <w:tc>
          <w:tcPr>
            <w:tcW w:w="793" w:type="dxa"/>
            <w:tcBorders>
              <w:top w:val="double" w:sz="1" w:space="0" w:color="000000"/>
              <w:left w:val="double" w:sz="1" w:space="0" w:color="000000"/>
              <w:bottom w:val="single" w:sz="4" w:space="0" w:color="000000"/>
              <w:right w:val="single" w:sz="4" w:space="0" w:color="auto"/>
            </w:tcBorders>
            <w:shd w:val="clear" w:color="auto" w:fill="D8D8D8"/>
            <w:vAlign w:val="center"/>
          </w:tcPr>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Ед. </w:t>
            </w:r>
          </w:p>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изм.</w:t>
            </w:r>
          </w:p>
          <w:p w:rsidR="00B11137" w:rsidRPr="001F540F" w:rsidRDefault="00B11137" w:rsidP="00267E65">
            <w:pPr>
              <w:snapToGrid w:val="0"/>
              <w:spacing w:after="0" w:line="240" w:lineRule="auto"/>
              <w:jc w:val="center"/>
              <w:rPr>
                <w:rFonts w:ascii="PT Astra Serif" w:hAnsi="PT Astra Serif"/>
                <w:b/>
                <w:i/>
                <w:sz w:val="24"/>
                <w:szCs w:val="24"/>
                <w:lang w:val="ru-RU"/>
              </w:rPr>
            </w:pPr>
          </w:p>
        </w:tc>
        <w:tc>
          <w:tcPr>
            <w:tcW w:w="966" w:type="dxa"/>
            <w:tcBorders>
              <w:top w:val="double" w:sz="1" w:space="0" w:color="000000"/>
              <w:left w:val="single" w:sz="4" w:space="0" w:color="auto"/>
              <w:bottom w:val="single" w:sz="4" w:space="0" w:color="000000"/>
            </w:tcBorders>
            <w:shd w:val="clear" w:color="auto" w:fill="D8D8D8"/>
            <w:vAlign w:val="center"/>
          </w:tcPr>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Кол-во </w:t>
            </w:r>
            <w:r w:rsidRPr="001F540F">
              <w:rPr>
                <w:rFonts w:ascii="PT Astra Serif" w:hAnsi="PT Astra Serif"/>
                <w:b/>
                <w:i/>
                <w:sz w:val="24"/>
                <w:szCs w:val="24"/>
                <w:lang w:val="ru-RU"/>
              </w:rPr>
              <w:br/>
              <w:t xml:space="preserve">в </w:t>
            </w:r>
            <w:r w:rsidRPr="001F540F">
              <w:rPr>
                <w:rFonts w:ascii="PT Astra Serif" w:hAnsi="PT Astra Serif"/>
                <w:b/>
                <w:i/>
                <w:sz w:val="24"/>
                <w:szCs w:val="24"/>
                <w:lang w:val="ru-RU"/>
              </w:rPr>
              <w:br/>
              <w:t>ед.изм.</w:t>
            </w:r>
          </w:p>
        </w:tc>
        <w:tc>
          <w:tcPr>
            <w:tcW w:w="1160" w:type="dxa"/>
            <w:tcBorders>
              <w:top w:val="double" w:sz="1" w:space="0" w:color="000000"/>
              <w:left w:val="single" w:sz="4" w:space="0" w:color="000000"/>
              <w:bottom w:val="single" w:sz="4" w:space="0" w:color="000000"/>
            </w:tcBorders>
            <w:shd w:val="clear" w:color="auto" w:fill="D8D8D8"/>
            <w:textDirection w:val="btLr"/>
            <w:vAlign w:val="center"/>
          </w:tcPr>
          <w:p w:rsidR="00B11137" w:rsidRPr="001F540F" w:rsidRDefault="00B11137" w:rsidP="00267E65">
            <w:pPr>
              <w:snapToGrid w:val="0"/>
              <w:spacing w:after="0" w:line="240" w:lineRule="auto"/>
              <w:ind w:left="113" w:right="113"/>
              <w:jc w:val="center"/>
              <w:rPr>
                <w:rFonts w:ascii="PT Astra Serif" w:hAnsi="PT Astra Serif"/>
                <w:b/>
                <w:i/>
                <w:sz w:val="24"/>
                <w:szCs w:val="24"/>
                <w:lang w:val="ru-RU"/>
              </w:rPr>
            </w:pPr>
            <w:r w:rsidRPr="001F540F">
              <w:rPr>
                <w:rFonts w:ascii="PT Astra Serif" w:hAnsi="PT Astra Serif"/>
                <w:b/>
                <w:i/>
                <w:sz w:val="24"/>
                <w:szCs w:val="24"/>
                <w:lang w:val="ru-RU"/>
              </w:rPr>
              <w:t>Остаточный срок годности</w:t>
            </w:r>
          </w:p>
        </w:tc>
        <w:tc>
          <w:tcPr>
            <w:tcW w:w="1502" w:type="dxa"/>
            <w:tcBorders>
              <w:top w:val="double" w:sz="1" w:space="0" w:color="000000"/>
              <w:left w:val="single" w:sz="4" w:space="0" w:color="000000"/>
              <w:bottom w:val="single" w:sz="4" w:space="0" w:color="000000"/>
            </w:tcBorders>
            <w:shd w:val="clear" w:color="auto" w:fill="D8D8D8"/>
            <w:vAlign w:val="center"/>
          </w:tcPr>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 xml:space="preserve">Цена </w:t>
            </w:r>
            <w:r w:rsidRPr="001F540F">
              <w:rPr>
                <w:rFonts w:ascii="PT Astra Serif" w:hAnsi="PT Astra Serif"/>
                <w:b/>
                <w:i/>
                <w:sz w:val="24"/>
                <w:szCs w:val="24"/>
                <w:lang w:val="ru-RU"/>
              </w:rPr>
              <w:br/>
              <w:t xml:space="preserve">за ед. изм., </w:t>
            </w:r>
            <w:r w:rsidRPr="001F540F">
              <w:rPr>
                <w:rFonts w:ascii="PT Astra Serif" w:hAnsi="PT Astra Serif"/>
                <w:b/>
                <w:i/>
                <w:sz w:val="24"/>
                <w:szCs w:val="24"/>
                <w:lang w:val="ru-RU"/>
              </w:rPr>
              <w:br/>
              <w:t>руб.</w:t>
            </w:r>
          </w:p>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bCs/>
                <w:i/>
                <w:sz w:val="24"/>
                <w:szCs w:val="24"/>
                <w:lang w:val="ru-RU" w:eastAsia="ru-RU" w:bidi="ar-SA"/>
              </w:rPr>
              <w:t>(включая НДС) (если облагается НДС)</w:t>
            </w:r>
          </w:p>
        </w:tc>
        <w:tc>
          <w:tcPr>
            <w:tcW w:w="1588" w:type="dxa"/>
            <w:tcBorders>
              <w:top w:val="double" w:sz="1" w:space="0" w:color="000000"/>
              <w:left w:val="single" w:sz="4" w:space="0" w:color="000000"/>
              <w:bottom w:val="single" w:sz="4" w:space="0" w:color="000000"/>
              <w:right w:val="single" w:sz="4" w:space="0" w:color="auto"/>
            </w:tcBorders>
            <w:shd w:val="clear" w:color="auto" w:fill="D8D8D8"/>
            <w:vAlign w:val="center"/>
          </w:tcPr>
          <w:p w:rsidR="00B11137" w:rsidRPr="001F540F" w:rsidRDefault="00B11137" w:rsidP="00267E65">
            <w:pPr>
              <w:snapToGrid w:val="0"/>
              <w:spacing w:after="0" w:line="240" w:lineRule="auto"/>
              <w:jc w:val="center"/>
              <w:rPr>
                <w:rFonts w:ascii="PT Astra Serif" w:hAnsi="PT Astra Serif"/>
                <w:b/>
                <w:i/>
                <w:sz w:val="24"/>
                <w:szCs w:val="24"/>
                <w:lang w:val="ru-RU"/>
              </w:rPr>
            </w:pPr>
            <w:r w:rsidRPr="001F540F">
              <w:rPr>
                <w:rFonts w:ascii="PT Astra Serif" w:hAnsi="PT Astra Serif"/>
                <w:b/>
                <w:i/>
                <w:sz w:val="24"/>
                <w:szCs w:val="24"/>
                <w:lang w:val="ru-RU"/>
              </w:rPr>
              <w:t>Стоимость,</w:t>
            </w:r>
          </w:p>
          <w:p w:rsidR="00B11137" w:rsidRPr="001F540F" w:rsidRDefault="00B11137" w:rsidP="00267E65">
            <w:pPr>
              <w:spacing w:after="0" w:line="240" w:lineRule="auto"/>
              <w:ind w:left="5" w:right="5"/>
              <w:jc w:val="center"/>
              <w:rPr>
                <w:rFonts w:ascii="PT Astra Serif" w:hAnsi="PT Astra Serif"/>
                <w:b/>
                <w:i/>
                <w:sz w:val="24"/>
                <w:szCs w:val="24"/>
                <w:lang w:val="ru-RU"/>
              </w:rPr>
            </w:pPr>
            <w:r w:rsidRPr="001F540F">
              <w:rPr>
                <w:rFonts w:ascii="PT Astra Serif" w:hAnsi="PT Astra Serif"/>
                <w:b/>
                <w:i/>
                <w:sz w:val="24"/>
                <w:szCs w:val="24"/>
                <w:lang w:val="ru-RU"/>
              </w:rPr>
              <w:t>руб.</w:t>
            </w:r>
          </w:p>
          <w:p w:rsidR="00B11137" w:rsidRPr="001F540F" w:rsidRDefault="00B11137" w:rsidP="00267E65">
            <w:pPr>
              <w:spacing w:after="0" w:line="240" w:lineRule="auto"/>
              <w:ind w:left="5" w:right="5"/>
              <w:jc w:val="center"/>
              <w:rPr>
                <w:rFonts w:ascii="PT Astra Serif" w:hAnsi="PT Astra Serif"/>
                <w:i/>
                <w:sz w:val="24"/>
                <w:szCs w:val="24"/>
                <w:lang w:val="ru-RU"/>
              </w:rPr>
            </w:pPr>
            <w:r w:rsidRPr="001F540F">
              <w:rPr>
                <w:rFonts w:ascii="PT Astra Serif" w:hAnsi="PT Astra Serif"/>
                <w:b/>
                <w:bCs/>
                <w:i/>
                <w:sz w:val="24"/>
                <w:szCs w:val="24"/>
                <w:lang w:val="ru-RU" w:eastAsia="ru-RU" w:bidi="ar-SA"/>
              </w:rPr>
              <w:t>(включая НДС) (если облагается НДС)</w:t>
            </w:r>
          </w:p>
        </w:tc>
      </w:tr>
      <w:tr w:rsidR="00B11137" w:rsidRPr="00267E65"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1</w:t>
            </w:r>
          </w:p>
        </w:tc>
        <w:tc>
          <w:tcPr>
            <w:tcW w:w="3267" w:type="dxa"/>
            <w:tcBorders>
              <w:top w:val="single" w:sz="4" w:space="0" w:color="000000"/>
              <w:left w:val="single" w:sz="4" w:space="0" w:color="auto"/>
              <w:bottom w:val="single" w:sz="4" w:space="0" w:color="000000"/>
            </w:tcBorders>
            <w:shd w:val="clear" w:color="auto" w:fill="auto"/>
            <w:vAlign w:val="center"/>
          </w:tcPr>
          <w:p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Картофель продовольственный</w:t>
            </w:r>
          </w:p>
          <w:p w:rsidR="00B11137" w:rsidRPr="001F540F" w:rsidRDefault="001F540F"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ранний</w:t>
            </w:r>
            <w:r w:rsidR="00B11137" w:rsidRPr="001F540F">
              <w:rPr>
                <w:rFonts w:ascii="PT Astra Serif" w:hAnsi="PT Astra Serif"/>
                <w:sz w:val="24"/>
                <w:szCs w:val="24"/>
                <w:lang w:val="ru-RU"/>
              </w:rPr>
              <w:t xml:space="preserve">, ГОСТ 7176-2017, </w:t>
            </w:r>
            <w:r w:rsidR="00B11137" w:rsidRPr="001F540F">
              <w:rPr>
                <w:rFonts w:ascii="PT Astra Serif" w:hAnsi="PT Astra Serif"/>
                <w:sz w:val="24"/>
                <w:szCs w:val="24"/>
                <w:lang w:val="ru-RU"/>
              </w:rPr>
              <w:br/>
              <w:t xml:space="preserve">в полипропиленовых мешках (капроновой сетке) массой нетто </w:t>
            </w:r>
            <w:r w:rsidR="00A07226">
              <w:rPr>
                <w:rFonts w:ascii="PT Astra Serif" w:hAnsi="PT Astra Serif"/>
                <w:sz w:val="24"/>
                <w:szCs w:val="24"/>
                <w:lang w:val="ru-RU"/>
              </w:rPr>
              <w:t xml:space="preserve">не менее 25 кг </w:t>
            </w:r>
            <w:r w:rsidR="00A07226">
              <w:rPr>
                <w:rFonts w:ascii="PT Astra Serif" w:hAnsi="PT Astra Serif"/>
                <w:sz w:val="24"/>
                <w:szCs w:val="24"/>
                <w:lang w:val="ru-RU"/>
              </w:rPr>
              <w:br/>
              <w:t xml:space="preserve">и </w:t>
            </w:r>
            <w:r w:rsidR="00B11137" w:rsidRPr="001F540F">
              <w:rPr>
                <w:rFonts w:ascii="PT Astra Serif" w:hAnsi="PT Astra Serif"/>
                <w:sz w:val="24"/>
                <w:szCs w:val="24"/>
                <w:lang w:val="ru-RU"/>
              </w:rPr>
              <w:t>не более 50 кг</w:t>
            </w:r>
          </w:p>
          <w:p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color w:val="000000"/>
                <w:sz w:val="24"/>
                <w:szCs w:val="24"/>
              </w:rPr>
              <w:t>КТРУ: 01.13.51.000-0000000</w:t>
            </w:r>
            <w:r w:rsidRPr="001F540F">
              <w:rPr>
                <w:rFonts w:ascii="PT Astra Serif" w:hAnsi="PT Astra Serif"/>
                <w:color w:val="000000"/>
                <w:sz w:val="24"/>
                <w:szCs w:val="24"/>
                <w:lang w:val="ru-RU"/>
              </w:rPr>
              <w:t>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rsidR="00B11137" w:rsidRPr="001F540F" w:rsidRDefault="00A07226"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300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267E65"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2</w:t>
            </w:r>
          </w:p>
        </w:tc>
        <w:tc>
          <w:tcPr>
            <w:tcW w:w="3267" w:type="dxa"/>
            <w:tcBorders>
              <w:top w:val="single" w:sz="4" w:space="0" w:color="000000"/>
              <w:left w:val="single" w:sz="4" w:space="0" w:color="auto"/>
              <w:bottom w:val="single" w:sz="4" w:space="0" w:color="000000"/>
            </w:tcBorders>
            <w:shd w:val="clear" w:color="auto" w:fill="auto"/>
            <w:vAlign w:val="center"/>
          </w:tcPr>
          <w:p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Морковь столовая</w:t>
            </w:r>
          </w:p>
          <w:p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товарный сорт </w:t>
            </w:r>
            <w:r w:rsidRPr="001F540F">
              <w:rPr>
                <w:rFonts w:ascii="PT Astra Serif" w:hAnsi="PT Astra Serif"/>
                <w:sz w:val="24"/>
                <w:szCs w:val="24"/>
                <w:lang w:val="ru-RU"/>
              </w:rPr>
              <w:br/>
              <w:t xml:space="preserve">не ниже первого, </w:t>
            </w:r>
            <w:r w:rsidRPr="001F540F">
              <w:rPr>
                <w:rFonts w:ascii="PT Astra Serif" w:hAnsi="PT Astra Serif"/>
                <w:sz w:val="24"/>
                <w:szCs w:val="24"/>
                <w:lang w:val="ru-RU"/>
              </w:rPr>
              <w:br/>
              <w:t xml:space="preserve">ГОСТ 32284-2013, </w:t>
            </w:r>
            <w:r w:rsidRPr="001F540F">
              <w:rPr>
                <w:rFonts w:ascii="PT Astra Serif" w:hAnsi="PT Astra Serif"/>
                <w:sz w:val="24"/>
                <w:szCs w:val="24"/>
                <w:lang w:val="ru-RU"/>
              </w:rPr>
              <w:br/>
              <w:t xml:space="preserve">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color w:val="000000"/>
                <w:sz w:val="24"/>
                <w:szCs w:val="24"/>
                <w:lang w:val="ru-RU"/>
              </w:rPr>
              <w:t>КТРУ:</w:t>
            </w:r>
            <w:r w:rsidRPr="001F540F">
              <w:rPr>
                <w:rFonts w:ascii="PT Astra Serif" w:hAnsi="PT Astra Serif"/>
                <w:color w:val="000000"/>
                <w:sz w:val="24"/>
                <w:szCs w:val="24"/>
              </w:rPr>
              <w:t> </w:t>
            </w:r>
            <w:r w:rsidRPr="001F540F">
              <w:rPr>
                <w:rFonts w:ascii="PT Astra Serif" w:hAnsi="PT Astra Serif"/>
                <w:color w:val="000000"/>
                <w:sz w:val="24"/>
                <w:szCs w:val="24"/>
                <w:lang w:val="ru-RU"/>
              </w:rPr>
              <w:t xml:space="preserve"> 01.13.41.110-00000003</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rsidR="00B11137" w:rsidRPr="001F540F" w:rsidRDefault="00A07226"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40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267E65"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3</w:t>
            </w:r>
          </w:p>
        </w:tc>
        <w:tc>
          <w:tcPr>
            <w:tcW w:w="3267" w:type="dxa"/>
            <w:tcBorders>
              <w:top w:val="single" w:sz="4" w:space="0" w:color="000000"/>
              <w:left w:val="single" w:sz="4" w:space="0" w:color="auto"/>
              <w:bottom w:val="single" w:sz="4" w:space="0" w:color="000000"/>
            </w:tcBorders>
            <w:shd w:val="clear" w:color="auto" w:fill="auto"/>
            <w:vAlign w:val="center"/>
          </w:tcPr>
          <w:p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Свекла столовая</w:t>
            </w:r>
          </w:p>
          <w:p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товарный сорт</w:t>
            </w:r>
            <w:r w:rsidRPr="001F540F">
              <w:rPr>
                <w:rFonts w:ascii="PT Astra Serif" w:hAnsi="PT Astra Serif"/>
                <w:sz w:val="24"/>
                <w:szCs w:val="24"/>
                <w:lang w:val="ru-RU"/>
              </w:rPr>
              <w:br/>
              <w:t xml:space="preserve">не ниже первого, </w:t>
            </w:r>
            <w:r w:rsidRPr="001F540F">
              <w:rPr>
                <w:rFonts w:ascii="PT Astra Serif" w:hAnsi="PT Astra Serif"/>
                <w:sz w:val="24"/>
                <w:szCs w:val="24"/>
                <w:lang w:val="ru-RU"/>
              </w:rPr>
              <w:br/>
              <w:t xml:space="preserve">ГОСТ 32285-2013, </w:t>
            </w:r>
            <w:r w:rsidRPr="001F540F">
              <w:rPr>
                <w:rFonts w:ascii="PT Astra Serif" w:hAnsi="PT Astra Serif"/>
                <w:sz w:val="24"/>
                <w:szCs w:val="24"/>
                <w:lang w:val="ru-RU"/>
              </w:rPr>
              <w:br/>
              <w:t xml:space="preserve">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color w:val="000000"/>
                <w:sz w:val="24"/>
                <w:szCs w:val="24"/>
              </w:rPr>
              <w:t>КТРУ: 01.13.49.110-0000000</w:t>
            </w:r>
            <w:r w:rsidRPr="001F540F">
              <w:rPr>
                <w:rFonts w:ascii="PT Astra Serif" w:hAnsi="PT Astra Serif"/>
                <w:color w:val="000000"/>
                <w:sz w:val="24"/>
                <w:szCs w:val="24"/>
                <w:lang w:val="ru-RU"/>
              </w:rPr>
              <w:t>3</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rsidR="00B11137" w:rsidRPr="001F540F" w:rsidRDefault="00A07226"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40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267E65"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4</w:t>
            </w:r>
          </w:p>
        </w:tc>
        <w:tc>
          <w:tcPr>
            <w:tcW w:w="3267" w:type="dxa"/>
            <w:tcBorders>
              <w:top w:val="single" w:sz="4" w:space="0" w:color="000000"/>
              <w:left w:val="single" w:sz="4" w:space="0" w:color="auto"/>
              <w:bottom w:val="single" w:sz="4" w:space="0" w:color="000000"/>
            </w:tcBorders>
            <w:shd w:val="clear" w:color="auto" w:fill="auto"/>
            <w:vAlign w:val="center"/>
          </w:tcPr>
          <w:p w:rsidR="00B11137" w:rsidRPr="001F540F" w:rsidRDefault="00B11137" w:rsidP="00396AE9">
            <w:pPr>
              <w:snapToGrid w:val="0"/>
              <w:spacing w:before="120" w:after="0" w:line="240" w:lineRule="auto"/>
              <w:jc w:val="center"/>
              <w:rPr>
                <w:rFonts w:ascii="PT Astra Serif" w:hAnsi="PT Astra Serif"/>
                <w:sz w:val="24"/>
                <w:szCs w:val="24"/>
                <w:lang w:val="ru-RU"/>
              </w:rPr>
            </w:pPr>
            <w:r w:rsidRPr="001F540F">
              <w:rPr>
                <w:rFonts w:ascii="PT Astra Serif" w:hAnsi="PT Astra Serif"/>
                <w:sz w:val="24"/>
                <w:szCs w:val="24"/>
                <w:lang w:val="ru-RU"/>
              </w:rPr>
              <w:t>Лук репчатый</w:t>
            </w:r>
          </w:p>
          <w:p w:rsidR="00B11137" w:rsidRPr="001F540F" w:rsidRDefault="00B11137" w:rsidP="00396AE9">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товарный сорт первый, цвет лука желтый, ГОСТ 34306-2017, в полипропиленовых мешках (капроновой сетке) </w:t>
            </w:r>
            <w:r w:rsidR="004A1730" w:rsidRPr="004A1730">
              <w:rPr>
                <w:rFonts w:ascii="PT Astra Serif" w:hAnsi="PT Astra Serif"/>
                <w:sz w:val="24"/>
                <w:szCs w:val="24"/>
                <w:lang w:val="ru-RU"/>
              </w:rPr>
              <w:t xml:space="preserve">массой нетто не менее 20 кг </w:t>
            </w:r>
            <w:r w:rsidR="004A1730" w:rsidRPr="004A1730">
              <w:rPr>
                <w:rFonts w:ascii="PT Astra Serif" w:hAnsi="PT Astra Serif"/>
                <w:sz w:val="24"/>
                <w:szCs w:val="24"/>
                <w:lang w:val="ru-RU"/>
              </w:rPr>
              <w:br/>
              <w:t>и не более 25 кг</w:t>
            </w:r>
          </w:p>
          <w:p w:rsidR="00B11137" w:rsidRPr="001F540F" w:rsidRDefault="00B11137" w:rsidP="00396AE9">
            <w:pPr>
              <w:snapToGrid w:val="0"/>
              <w:spacing w:after="120" w:line="240" w:lineRule="auto"/>
              <w:jc w:val="center"/>
              <w:rPr>
                <w:rFonts w:ascii="PT Astra Serif" w:hAnsi="PT Astra Serif"/>
                <w:sz w:val="24"/>
                <w:szCs w:val="24"/>
                <w:lang w:val="ru-RU"/>
              </w:rPr>
            </w:pPr>
            <w:r w:rsidRPr="001F540F">
              <w:rPr>
                <w:rFonts w:ascii="PT Astra Serif" w:hAnsi="PT Astra Serif"/>
                <w:sz w:val="24"/>
                <w:szCs w:val="24"/>
                <w:lang w:val="ru-RU" w:eastAsia="ru-RU"/>
              </w:rPr>
              <w:t>КТРУ 01.13.43.110-00000002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rsidR="00B11137" w:rsidRPr="001F540F" w:rsidRDefault="00A07226" w:rsidP="00267E65">
            <w:pPr>
              <w:snapToGrid w:val="0"/>
              <w:spacing w:after="0" w:line="240" w:lineRule="auto"/>
              <w:jc w:val="center"/>
              <w:rPr>
                <w:rFonts w:ascii="PT Astra Serif" w:hAnsi="PT Astra Serif"/>
                <w:sz w:val="24"/>
                <w:szCs w:val="24"/>
                <w:lang w:val="ru-RU"/>
              </w:rPr>
            </w:pPr>
            <w:r>
              <w:rPr>
                <w:rFonts w:ascii="PT Astra Serif" w:hAnsi="PT Astra Serif"/>
                <w:sz w:val="24"/>
                <w:szCs w:val="24"/>
                <w:lang w:val="ru-RU"/>
              </w:rPr>
              <w:t>40</w:t>
            </w:r>
            <w:r w:rsidR="001F540F" w:rsidRPr="001F540F">
              <w:rPr>
                <w:rFonts w:ascii="PT Astra Serif" w:hAnsi="PT Astra Serif"/>
                <w:sz w:val="24"/>
                <w:szCs w:val="24"/>
                <w:lang w:val="ru-RU"/>
              </w:rPr>
              <w:t>,00</w:t>
            </w:r>
          </w:p>
        </w:tc>
        <w:tc>
          <w:tcPr>
            <w:tcW w:w="1160"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r w:rsidRPr="001F540F">
              <w:rPr>
                <w:rFonts w:ascii="PT Astra Serif" w:hAnsi="PT Astra Serif"/>
                <w:sz w:val="24"/>
                <w:szCs w:val="24"/>
                <w:lang w:val="ru-RU"/>
              </w:rPr>
              <w:t xml:space="preserve">не менее 2 месяцев </w:t>
            </w:r>
            <w:r w:rsidRPr="001F540F">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B11137" w:rsidRPr="001F540F" w:rsidRDefault="00B11137" w:rsidP="00267E65">
            <w:pPr>
              <w:snapToGrid w:val="0"/>
              <w:spacing w:after="0" w:line="240" w:lineRule="auto"/>
              <w:jc w:val="center"/>
              <w:rPr>
                <w:rFonts w:ascii="PT Astra Serif" w:hAnsi="PT Astra Serif"/>
                <w:sz w:val="24"/>
                <w:szCs w:val="24"/>
                <w:lang w:val="ru-RU"/>
              </w:rPr>
            </w:pPr>
          </w:p>
        </w:tc>
      </w:tr>
      <w:tr w:rsidR="00B11137" w:rsidRPr="00267E65" w:rsidTr="00267E65">
        <w:trPr>
          <w:cantSplit/>
          <w:trHeight w:val="1134"/>
          <w:jc w:val="center"/>
        </w:trPr>
        <w:tc>
          <w:tcPr>
            <w:tcW w:w="534"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lastRenderedPageBreak/>
              <w:t>5</w:t>
            </w:r>
          </w:p>
        </w:tc>
        <w:tc>
          <w:tcPr>
            <w:tcW w:w="3267" w:type="dxa"/>
            <w:tcBorders>
              <w:top w:val="single" w:sz="4" w:space="0" w:color="000000"/>
              <w:left w:val="single" w:sz="4" w:space="0" w:color="auto"/>
              <w:bottom w:val="single" w:sz="4" w:space="0" w:color="000000"/>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Капуста белокочанная</w:t>
            </w:r>
          </w:p>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 xml:space="preserve">товарный класс - первый, ГОСТ Р 51809-2001, </w:t>
            </w:r>
            <w:r w:rsidRPr="004A1730">
              <w:rPr>
                <w:rFonts w:ascii="PT Astra Serif" w:hAnsi="PT Astra Serif"/>
                <w:sz w:val="24"/>
                <w:szCs w:val="24"/>
                <w:lang w:val="ru-RU"/>
              </w:rPr>
              <w:br/>
              <w:t xml:space="preserve">в полипропиленовых мешках (капроновой сетке) массой </w:t>
            </w:r>
            <w:r w:rsidR="00A07226" w:rsidRPr="004A1730">
              <w:rPr>
                <w:rFonts w:ascii="PT Astra Serif" w:hAnsi="PT Astra Serif"/>
                <w:sz w:val="24"/>
                <w:szCs w:val="24"/>
                <w:lang w:val="ru-RU"/>
              </w:rPr>
              <w:t xml:space="preserve">нетто не менее 20 кг </w:t>
            </w:r>
            <w:r w:rsidR="00A07226" w:rsidRPr="004A1730">
              <w:rPr>
                <w:rFonts w:ascii="PT Astra Serif" w:hAnsi="PT Astra Serif"/>
                <w:sz w:val="24"/>
                <w:szCs w:val="24"/>
                <w:lang w:val="ru-RU"/>
              </w:rPr>
              <w:br/>
              <w:t>и</w:t>
            </w:r>
            <w:r w:rsidRPr="004A1730">
              <w:rPr>
                <w:rFonts w:ascii="PT Astra Serif" w:hAnsi="PT Astra Serif"/>
                <w:sz w:val="24"/>
                <w:szCs w:val="24"/>
                <w:lang w:val="ru-RU"/>
              </w:rPr>
              <w:t xml:space="preserve"> не более 25 кг</w:t>
            </w:r>
          </w:p>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color w:val="000000"/>
                <w:sz w:val="24"/>
                <w:szCs w:val="24"/>
              </w:rPr>
              <w:t>КТРУ: 01.13.12.120-0000000</w:t>
            </w:r>
            <w:r w:rsidRPr="004A1730">
              <w:rPr>
                <w:rFonts w:ascii="PT Astra Serif" w:hAnsi="PT Astra Serif"/>
                <w:color w:val="000000"/>
                <w:sz w:val="24"/>
                <w:szCs w:val="24"/>
                <w:lang w:val="ru-RU"/>
              </w:rPr>
              <w:t>2</w:t>
            </w:r>
          </w:p>
        </w:tc>
        <w:tc>
          <w:tcPr>
            <w:tcW w:w="793" w:type="dxa"/>
            <w:tcBorders>
              <w:top w:val="single" w:sz="4" w:space="0" w:color="000000"/>
              <w:left w:val="double" w:sz="1" w:space="0" w:color="000000"/>
              <w:bottom w:val="single" w:sz="4" w:space="0" w:color="000000"/>
              <w:right w:val="single" w:sz="4" w:space="0" w:color="auto"/>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кг</w:t>
            </w:r>
          </w:p>
        </w:tc>
        <w:tc>
          <w:tcPr>
            <w:tcW w:w="966" w:type="dxa"/>
            <w:tcBorders>
              <w:top w:val="single" w:sz="4" w:space="0" w:color="000000"/>
              <w:left w:val="single" w:sz="4" w:space="0" w:color="auto"/>
              <w:bottom w:val="single" w:sz="4" w:space="0" w:color="000000"/>
            </w:tcBorders>
            <w:shd w:val="clear" w:color="auto" w:fill="auto"/>
            <w:vAlign w:val="center"/>
          </w:tcPr>
          <w:p w:rsidR="00B11137" w:rsidRPr="004A1730" w:rsidRDefault="00A07226"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7</w:t>
            </w:r>
            <w:r w:rsidR="001F540F" w:rsidRPr="004A1730">
              <w:rPr>
                <w:rFonts w:ascii="PT Astra Serif" w:hAnsi="PT Astra Serif"/>
                <w:sz w:val="24"/>
                <w:szCs w:val="24"/>
                <w:lang w:val="ru-RU"/>
              </w:rPr>
              <w:t>0,00</w:t>
            </w:r>
          </w:p>
        </w:tc>
        <w:tc>
          <w:tcPr>
            <w:tcW w:w="1160" w:type="dxa"/>
            <w:tcBorders>
              <w:top w:val="single" w:sz="4" w:space="0" w:color="000000"/>
              <w:left w:val="single" w:sz="4" w:space="0" w:color="000000"/>
              <w:bottom w:val="single" w:sz="4" w:space="0" w:color="000000"/>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lang w:val="ru-RU"/>
              </w:rPr>
            </w:pPr>
            <w:r w:rsidRPr="004A1730">
              <w:rPr>
                <w:rFonts w:ascii="PT Astra Serif" w:hAnsi="PT Astra Serif"/>
                <w:sz w:val="24"/>
                <w:szCs w:val="24"/>
                <w:lang w:val="ru-RU"/>
              </w:rPr>
              <w:t xml:space="preserve">не менее 2 месяцев </w:t>
            </w:r>
            <w:r w:rsidRPr="004A1730">
              <w:rPr>
                <w:rFonts w:ascii="PT Astra Serif" w:hAnsi="PT Astra Serif"/>
                <w:sz w:val="24"/>
                <w:szCs w:val="24"/>
                <w:lang w:val="ru-RU"/>
              </w:rPr>
              <w:br/>
              <w:t>с момента поставки товара</w:t>
            </w:r>
          </w:p>
        </w:tc>
        <w:tc>
          <w:tcPr>
            <w:tcW w:w="1502" w:type="dxa"/>
            <w:tcBorders>
              <w:top w:val="single" w:sz="4" w:space="0" w:color="000000"/>
              <w:left w:val="single" w:sz="4" w:space="0" w:color="000000"/>
              <w:bottom w:val="single" w:sz="4" w:space="0" w:color="000000"/>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highlight w:val="yellow"/>
                <w:lang w:val="ru-RU"/>
              </w:rPr>
            </w:pP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B11137" w:rsidRPr="004A1730" w:rsidRDefault="00B11137" w:rsidP="00267E65">
            <w:pPr>
              <w:snapToGrid w:val="0"/>
              <w:spacing w:after="0" w:line="240" w:lineRule="auto"/>
              <w:jc w:val="center"/>
              <w:rPr>
                <w:rFonts w:ascii="PT Astra Serif" w:hAnsi="PT Astra Serif"/>
                <w:sz w:val="24"/>
                <w:szCs w:val="24"/>
                <w:highlight w:val="yellow"/>
                <w:lang w:val="ru-RU"/>
              </w:rPr>
            </w:pPr>
          </w:p>
        </w:tc>
      </w:tr>
      <w:tr w:rsidR="001F540F" w:rsidRPr="001F540F" w:rsidTr="001F540F">
        <w:trPr>
          <w:cantSplit/>
          <w:trHeight w:val="275"/>
          <w:jc w:val="center"/>
        </w:trPr>
        <w:tc>
          <w:tcPr>
            <w:tcW w:w="8222" w:type="dxa"/>
            <w:gridSpan w:val="6"/>
            <w:tcBorders>
              <w:top w:val="single" w:sz="4" w:space="0" w:color="000000"/>
              <w:left w:val="double" w:sz="1" w:space="0" w:color="000000"/>
              <w:bottom w:val="single" w:sz="4" w:space="0" w:color="000000"/>
            </w:tcBorders>
            <w:shd w:val="clear" w:color="auto" w:fill="auto"/>
            <w:vAlign w:val="center"/>
          </w:tcPr>
          <w:p w:rsidR="001F540F" w:rsidRPr="001F540F" w:rsidRDefault="001F540F" w:rsidP="001F540F">
            <w:pPr>
              <w:snapToGrid w:val="0"/>
              <w:spacing w:after="0" w:line="240" w:lineRule="auto"/>
              <w:rPr>
                <w:rFonts w:ascii="PT Astra Serif" w:hAnsi="PT Astra Serif"/>
                <w:b/>
                <w:bCs/>
                <w:sz w:val="24"/>
                <w:szCs w:val="24"/>
                <w:lang w:val="ru-RU"/>
              </w:rPr>
            </w:pPr>
            <w:r w:rsidRPr="001F540F">
              <w:rPr>
                <w:rFonts w:ascii="PT Astra Serif" w:hAnsi="PT Astra Serif"/>
                <w:b/>
                <w:bCs/>
                <w:sz w:val="24"/>
                <w:szCs w:val="24"/>
                <w:lang w:val="ru-RU"/>
              </w:rPr>
              <w:t>ИТОГО:</w:t>
            </w:r>
          </w:p>
        </w:tc>
        <w:tc>
          <w:tcPr>
            <w:tcW w:w="1588" w:type="dxa"/>
            <w:tcBorders>
              <w:top w:val="single" w:sz="4" w:space="0" w:color="000000"/>
              <w:left w:val="single" w:sz="4" w:space="0" w:color="000000"/>
              <w:bottom w:val="single" w:sz="4" w:space="0" w:color="000000"/>
              <w:right w:val="single" w:sz="4" w:space="0" w:color="auto"/>
            </w:tcBorders>
            <w:shd w:val="clear" w:color="auto" w:fill="auto"/>
            <w:vAlign w:val="center"/>
          </w:tcPr>
          <w:p w:rsidR="001F540F" w:rsidRPr="001F540F" w:rsidRDefault="001F540F" w:rsidP="00267E65">
            <w:pPr>
              <w:snapToGrid w:val="0"/>
              <w:spacing w:after="0" w:line="240" w:lineRule="auto"/>
              <w:jc w:val="center"/>
              <w:rPr>
                <w:rFonts w:ascii="PT Astra Serif" w:hAnsi="PT Astra Serif"/>
                <w:sz w:val="24"/>
                <w:szCs w:val="24"/>
                <w:lang w:val="ru-RU"/>
              </w:rPr>
            </w:pPr>
          </w:p>
        </w:tc>
      </w:tr>
    </w:tbl>
    <w:p w:rsidR="00110D86" w:rsidRPr="007C3CFE" w:rsidRDefault="00110D86" w:rsidP="00110D86">
      <w:pPr>
        <w:pStyle w:val="af3"/>
        <w:rPr>
          <w:rFonts w:ascii="PT Astra Serif" w:hAnsi="PT Astra Serif"/>
          <w:sz w:val="24"/>
          <w:szCs w:val="24"/>
          <w:lang w:val="ru-RU"/>
        </w:rPr>
      </w:pPr>
    </w:p>
    <w:p w:rsidR="00B12BC1" w:rsidRPr="007C3CFE" w:rsidRDefault="00B12BC1" w:rsidP="00110D86">
      <w:pPr>
        <w:pStyle w:val="af3"/>
        <w:rPr>
          <w:rFonts w:ascii="PT Astra Serif" w:hAnsi="PT Astra Serif"/>
          <w:sz w:val="24"/>
          <w:szCs w:val="24"/>
          <w:lang w:val="ru-RU"/>
        </w:rPr>
      </w:pPr>
    </w:p>
    <w:p w:rsidR="00110D86" w:rsidRPr="007C3CFE" w:rsidRDefault="00110D86" w:rsidP="00110D86">
      <w:pPr>
        <w:pStyle w:val="af3"/>
        <w:rPr>
          <w:rFonts w:ascii="PT Astra Serif" w:hAnsi="PT Astra Serif"/>
          <w:sz w:val="24"/>
          <w:szCs w:val="24"/>
          <w:lang w:val="ru-RU"/>
        </w:rPr>
      </w:pPr>
      <w:r w:rsidRPr="007C3CFE">
        <w:rPr>
          <w:rFonts w:ascii="PT Astra Serif" w:hAnsi="PT Astra Serif"/>
          <w:sz w:val="24"/>
          <w:szCs w:val="24"/>
          <w:lang w:val="ru-RU"/>
        </w:rPr>
        <w:t>Страна происхождения товара: _______________</w:t>
      </w:r>
    </w:p>
    <w:p w:rsidR="00110D86" w:rsidRPr="007C3CFE" w:rsidRDefault="00110D86" w:rsidP="00110D86">
      <w:pPr>
        <w:spacing w:after="0" w:line="240" w:lineRule="auto"/>
        <w:jc w:val="both"/>
        <w:rPr>
          <w:rFonts w:ascii="PT Astra Serif" w:hAnsi="PT Astra Serif"/>
          <w:sz w:val="24"/>
          <w:szCs w:val="24"/>
          <w:lang w:val="ru-RU"/>
        </w:rPr>
      </w:pPr>
      <w:r w:rsidRPr="007C3CFE">
        <w:rPr>
          <w:rFonts w:ascii="PT Astra Serif" w:hAnsi="PT Astra Serif"/>
          <w:sz w:val="24"/>
          <w:szCs w:val="24"/>
          <w:lang w:val="ru-RU"/>
        </w:rPr>
        <w:t>Итого сумма Государственного контракта ___________ (сумма прописью) рублей ____ копеек, в т.ч. НДС/НДС не облагается</w:t>
      </w:r>
    </w:p>
    <w:p w:rsidR="004A7036" w:rsidRPr="00B11137" w:rsidRDefault="004A7036" w:rsidP="00110D86">
      <w:pPr>
        <w:spacing w:after="0" w:line="240" w:lineRule="auto"/>
        <w:rPr>
          <w:rFonts w:ascii="PT Astra Serif" w:hAnsi="PT Astra Serif"/>
          <w:b/>
          <w:sz w:val="24"/>
          <w:szCs w:val="24"/>
          <w:lang w:val="ru-RU"/>
        </w:rPr>
      </w:pPr>
    </w:p>
    <w:p w:rsidR="004A7036" w:rsidRPr="007C3CFE" w:rsidRDefault="004A7036" w:rsidP="00110D86">
      <w:pPr>
        <w:spacing w:after="0" w:line="240" w:lineRule="auto"/>
        <w:rPr>
          <w:rFonts w:ascii="PT Astra Serif" w:hAnsi="PT Astra Serif"/>
          <w:sz w:val="24"/>
          <w:szCs w:val="24"/>
          <w:lang w:val="ru-RU"/>
        </w:rPr>
      </w:pPr>
    </w:p>
    <w:p w:rsidR="007C3CFE" w:rsidRPr="007C3CFE" w:rsidRDefault="007C3CFE" w:rsidP="00110D86">
      <w:pPr>
        <w:spacing w:after="0" w:line="240" w:lineRule="auto"/>
        <w:rPr>
          <w:rFonts w:ascii="PT Astra Serif" w:hAnsi="PT Astra Serif"/>
          <w:sz w:val="24"/>
          <w:szCs w:val="24"/>
          <w:lang w:val="ru-RU"/>
        </w:rPr>
      </w:pPr>
    </w:p>
    <w:tbl>
      <w:tblPr>
        <w:tblW w:w="0" w:type="auto"/>
        <w:jc w:val="center"/>
        <w:tblLook w:val="04A0"/>
      </w:tblPr>
      <w:tblGrid>
        <w:gridCol w:w="5038"/>
        <w:gridCol w:w="4674"/>
      </w:tblGrid>
      <w:tr w:rsidR="00B12BC1" w:rsidRPr="007C3CFE" w:rsidTr="00FD4B6E">
        <w:trPr>
          <w:trHeight w:val="1198"/>
          <w:jc w:val="center"/>
        </w:trPr>
        <w:tc>
          <w:tcPr>
            <w:tcW w:w="7689" w:type="dxa"/>
          </w:tcPr>
          <w:p w:rsidR="00B12BC1" w:rsidRPr="007C3CFE" w:rsidRDefault="00B12BC1" w:rsidP="00FD4B6E">
            <w:pPr>
              <w:tabs>
                <w:tab w:val="center" w:pos="4677"/>
                <w:tab w:val="right" w:pos="9355"/>
              </w:tabs>
              <w:spacing w:after="0"/>
              <w:jc w:val="center"/>
              <w:rPr>
                <w:rFonts w:ascii="PT Astra Serif" w:hAnsi="PT Astra Serif"/>
                <w:b/>
                <w:sz w:val="24"/>
                <w:szCs w:val="24"/>
                <w:lang w:val="ru-RU"/>
              </w:rPr>
            </w:pPr>
            <w:r w:rsidRPr="007C3CFE">
              <w:rPr>
                <w:rFonts w:ascii="PT Astra Serif" w:hAnsi="PT Astra Serif"/>
                <w:b/>
                <w:sz w:val="24"/>
                <w:szCs w:val="24"/>
                <w:lang w:val="ru-RU"/>
              </w:rPr>
              <w:t>«Государственный заказчик»:</w:t>
            </w:r>
          </w:p>
          <w:p w:rsidR="00B12BC1" w:rsidRPr="007C3CFE" w:rsidRDefault="00B12BC1" w:rsidP="00FD4B6E">
            <w:pPr>
              <w:tabs>
                <w:tab w:val="center" w:pos="4677"/>
                <w:tab w:val="right" w:pos="9355"/>
              </w:tabs>
              <w:spacing w:after="0"/>
              <w:jc w:val="center"/>
              <w:rPr>
                <w:rFonts w:ascii="PT Astra Serif" w:hAnsi="PT Astra Serif"/>
                <w:sz w:val="24"/>
                <w:szCs w:val="24"/>
                <w:lang w:val="ru-RU"/>
              </w:rPr>
            </w:pPr>
            <w:r w:rsidRPr="007C3CFE">
              <w:rPr>
                <w:rFonts w:ascii="PT Astra Serif" w:hAnsi="PT Astra Serif"/>
                <w:sz w:val="24"/>
                <w:szCs w:val="24"/>
                <w:lang w:val="ru-RU"/>
              </w:rPr>
              <w:t xml:space="preserve">ФКУ УК ГУФСИН России </w:t>
            </w:r>
            <w:r w:rsidRPr="007C3CFE">
              <w:rPr>
                <w:rFonts w:ascii="PT Astra Serif" w:hAnsi="PT Astra Serif"/>
                <w:sz w:val="24"/>
                <w:szCs w:val="24"/>
                <w:lang w:val="ru-RU"/>
              </w:rPr>
              <w:br/>
              <w:t>по Свердловской области</w:t>
            </w:r>
          </w:p>
          <w:p w:rsidR="00B12BC1" w:rsidRPr="007C3CFE" w:rsidRDefault="00B12BC1" w:rsidP="00FD4B6E">
            <w:pPr>
              <w:tabs>
                <w:tab w:val="center" w:pos="4677"/>
                <w:tab w:val="right" w:pos="9355"/>
              </w:tabs>
              <w:spacing w:after="0"/>
              <w:jc w:val="center"/>
              <w:rPr>
                <w:rFonts w:ascii="PT Astra Serif" w:hAnsi="PT Astra Serif"/>
                <w:sz w:val="24"/>
                <w:szCs w:val="24"/>
                <w:lang w:val="ru-RU"/>
              </w:rPr>
            </w:pPr>
          </w:p>
          <w:p w:rsidR="00B12BC1" w:rsidRPr="007C3CFE" w:rsidRDefault="00B12BC1" w:rsidP="00FD4B6E">
            <w:pPr>
              <w:tabs>
                <w:tab w:val="center" w:pos="4677"/>
                <w:tab w:val="right" w:pos="9355"/>
              </w:tabs>
              <w:spacing w:after="0"/>
              <w:jc w:val="center"/>
              <w:rPr>
                <w:rFonts w:ascii="PT Astra Serif" w:hAnsi="PT Astra Serif"/>
                <w:sz w:val="24"/>
                <w:szCs w:val="24"/>
                <w:lang w:val="ru-RU"/>
              </w:rPr>
            </w:pPr>
            <w:r w:rsidRPr="007C3CFE">
              <w:rPr>
                <w:rFonts w:ascii="PT Astra Serif" w:hAnsi="PT Astra Serif"/>
                <w:sz w:val="24"/>
                <w:szCs w:val="24"/>
                <w:lang w:val="ru-RU"/>
              </w:rPr>
              <w:t>_____________/_______________/</w:t>
            </w:r>
          </w:p>
        </w:tc>
        <w:tc>
          <w:tcPr>
            <w:tcW w:w="6600" w:type="dxa"/>
          </w:tcPr>
          <w:p w:rsidR="00B12BC1" w:rsidRPr="007C3CFE" w:rsidRDefault="00B12BC1" w:rsidP="00FD4B6E">
            <w:pPr>
              <w:tabs>
                <w:tab w:val="center" w:pos="4677"/>
                <w:tab w:val="right" w:pos="9355"/>
              </w:tabs>
              <w:spacing w:after="0"/>
              <w:jc w:val="center"/>
              <w:rPr>
                <w:rFonts w:ascii="PT Astra Serif" w:hAnsi="PT Astra Serif"/>
                <w:b/>
                <w:sz w:val="24"/>
                <w:szCs w:val="24"/>
              </w:rPr>
            </w:pPr>
            <w:r w:rsidRPr="007C3CFE">
              <w:rPr>
                <w:rFonts w:ascii="PT Astra Serif" w:hAnsi="PT Astra Serif"/>
                <w:b/>
                <w:sz w:val="24"/>
                <w:szCs w:val="24"/>
              </w:rPr>
              <w:t>«Головной исполнитель»:</w:t>
            </w:r>
          </w:p>
          <w:p w:rsidR="00B12BC1" w:rsidRPr="007C3CFE" w:rsidRDefault="00B12BC1" w:rsidP="00FD4B6E">
            <w:pPr>
              <w:tabs>
                <w:tab w:val="center" w:pos="4677"/>
                <w:tab w:val="right" w:pos="9355"/>
              </w:tabs>
              <w:spacing w:after="0"/>
              <w:jc w:val="center"/>
              <w:rPr>
                <w:rFonts w:ascii="PT Astra Serif" w:hAnsi="PT Astra Serif"/>
                <w:b/>
                <w:sz w:val="24"/>
                <w:szCs w:val="24"/>
              </w:rPr>
            </w:pPr>
          </w:p>
          <w:p w:rsidR="00B12BC1" w:rsidRPr="007C3CFE" w:rsidRDefault="00B12BC1" w:rsidP="00FD4B6E">
            <w:pPr>
              <w:tabs>
                <w:tab w:val="center" w:pos="4677"/>
                <w:tab w:val="right" w:pos="9355"/>
              </w:tabs>
              <w:spacing w:after="0"/>
              <w:jc w:val="center"/>
              <w:rPr>
                <w:rFonts w:ascii="PT Astra Serif" w:hAnsi="PT Astra Serif"/>
                <w:b/>
                <w:sz w:val="24"/>
                <w:szCs w:val="24"/>
                <w:lang w:val="ru-RU"/>
              </w:rPr>
            </w:pPr>
          </w:p>
          <w:p w:rsidR="00B12BC1" w:rsidRPr="007C3CFE" w:rsidRDefault="00B12BC1" w:rsidP="00FD4B6E">
            <w:pPr>
              <w:tabs>
                <w:tab w:val="center" w:pos="4677"/>
                <w:tab w:val="right" w:pos="9355"/>
              </w:tabs>
              <w:spacing w:after="0"/>
              <w:jc w:val="center"/>
              <w:rPr>
                <w:rFonts w:ascii="PT Astra Serif" w:hAnsi="PT Astra Serif"/>
                <w:b/>
                <w:sz w:val="24"/>
                <w:szCs w:val="24"/>
                <w:lang w:val="ru-RU"/>
              </w:rPr>
            </w:pPr>
          </w:p>
          <w:p w:rsidR="00B12BC1" w:rsidRPr="007C3CFE" w:rsidRDefault="00B12BC1" w:rsidP="00FD4B6E">
            <w:pPr>
              <w:tabs>
                <w:tab w:val="center" w:pos="4677"/>
                <w:tab w:val="right" w:pos="9355"/>
              </w:tabs>
              <w:spacing w:after="0"/>
              <w:jc w:val="center"/>
              <w:rPr>
                <w:rFonts w:ascii="PT Astra Serif" w:hAnsi="PT Astra Serif"/>
                <w:sz w:val="24"/>
                <w:szCs w:val="24"/>
              </w:rPr>
            </w:pPr>
            <w:r w:rsidRPr="007C3CFE">
              <w:rPr>
                <w:rFonts w:ascii="PT Astra Serif" w:hAnsi="PT Astra Serif"/>
                <w:sz w:val="24"/>
                <w:szCs w:val="24"/>
              </w:rPr>
              <w:t>_____________/_______________/</w:t>
            </w:r>
          </w:p>
        </w:tc>
      </w:tr>
    </w:tbl>
    <w:p w:rsidR="004A7036" w:rsidRPr="00B12BC1" w:rsidRDefault="004A7036" w:rsidP="00110D86">
      <w:pPr>
        <w:spacing w:after="0" w:line="240" w:lineRule="auto"/>
        <w:rPr>
          <w:rFonts w:ascii="PT Astra Serif" w:hAnsi="PT Astra Serif"/>
          <w:sz w:val="24"/>
          <w:szCs w:val="24"/>
        </w:rPr>
      </w:pPr>
    </w:p>
    <w:p w:rsidR="004A7036" w:rsidRDefault="004A7036" w:rsidP="00110D86">
      <w:pPr>
        <w:spacing w:after="0" w:line="240" w:lineRule="auto"/>
        <w:rPr>
          <w:sz w:val="24"/>
          <w:szCs w:val="24"/>
        </w:rPr>
      </w:pPr>
    </w:p>
    <w:p w:rsidR="004A7036" w:rsidRPr="004A7036" w:rsidRDefault="004A7036" w:rsidP="00110D86">
      <w:pPr>
        <w:spacing w:after="0" w:line="240" w:lineRule="auto"/>
        <w:rPr>
          <w:b/>
          <w:sz w:val="24"/>
          <w:szCs w:val="24"/>
        </w:rPr>
        <w:sectPr w:rsidR="004A7036" w:rsidRPr="004A7036" w:rsidSect="00BB13FD">
          <w:pgSz w:w="11906" w:h="16838"/>
          <w:pgMar w:top="1134" w:right="709" w:bottom="1134" w:left="1701" w:header="709" w:footer="709" w:gutter="0"/>
          <w:cols w:space="708"/>
          <w:titlePg/>
          <w:docGrid w:linePitch="360"/>
        </w:sectPr>
      </w:pPr>
    </w:p>
    <w:p w:rsidR="00110D86" w:rsidRPr="007C3CFE" w:rsidRDefault="00110D86" w:rsidP="00110D86">
      <w:pPr>
        <w:pStyle w:val="af3"/>
        <w:jc w:val="right"/>
        <w:rPr>
          <w:rFonts w:ascii="PT Astra Serif" w:hAnsi="PT Astra Serif"/>
          <w:b/>
          <w:sz w:val="24"/>
          <w:szCs w:val="24"/>
          <w:lang w:val="ru-RU"/>
        </w:rPr>
      </w:pPr>
      <w:r w:rsidRPr="007C3CFE">
        <w:rPr>
          <w:rFonts w:ascii="PT Astra Serif" w:hAnsi="PT Astra Serif"/>
          <w:lang w:val="ru-RU"/>
        </w:rPr>
        <w:lastRenderedPageBreak/>
        <w:tab/>
      </w:r>
      <w:r w:rsidRPr="007C3CFE">
        <w:rPr>
          <w:rFonts w:ascii="PT Astra Serif" w:hAnsi="PT Astra Serif"/>
          <w:b/>
          <w:sz w:val="24"/>
          <w:szCs w:val="24"/>
          <w:lang w:val="ru-RU"/>
        </w:rPr>
        <w:t>Приложение № 2</w:t>
      </w:r>
    </w:p>
    <w:p w:rsidR="00D11F78" w:rsidRPr="007C3CFE" w:rsidRDefault="00110D86" w:rsidP="00D11F78">
      <w:pPr>
        <w:widowControl w:val="0"/>
        <w:shd w:val="clear" w:color="auto" w:fill="FFFFFF"/>
        <w:spacing w:after="0" w:line="240" w:lineRule="auto"/>
        <w:jc w:val="right"/>
        <w:rPr>
          <w:rFonts w:ascii="PT Astra Serif" w:hAnsi="PT Astra Serif"/>
          <w:bCs/>
          <w:sz w:val="24"/>
          <w:szCs w:val="24"/>
          <w:u w:val="single"/>
          <w:lang w:val="ru-RU"/>
        </w:rPr>
      </w:pPr>
      <w:r w:rsidRPr="007C3CFE">
        <w:rPr>
          <w:rFonts w:ascii="PT Astra Serif" w:hAnsi="PT Astra Serif"/>
          <w:sz w:val="24"/>
          <w:szCs w:val="24"/>
          <w:lang w:val="ru-RU"/>
        </w:rPr>
        <w:t xml:space="preserve">          к Государственному контракту от «____»  ___________ 202</w:t>
      </w:r>
      <w:r w:rsidR="00D11F78" w:rsidRPr="007C3CFE">
        <w:rPr>
          <w:rFonts w:ascii="PT Astra Serif" w:hAnsi="PT Astra Serif"/>
          <w:sz w:val="24"/>
          <w:szCs w:val="24"/>
          <w:lang w:val="ru-RU"/>
        </w:rPr>
        <w:t>6</w:t>
      </w:r>
      <w:r w:rsidRPr="007C3CFE">
        <w:rPr>
          <w:rFonts w:ascii="PT Astra Serif" w:hAnsi="PT Astra Serif"/>
          <w:sz w:val="24"/>
          <w:szCs w:val="24"/>
          <w:lang w:val="ru-RU"/>
        </w:rPr>
        <w:t xml:space="preserve"> г. </w:t>
      </w:r>
      <w:r w:rsidRPr="007C3CFE">
        <w:rPr>
          <w:rFonts w:ascii="PT Astra Serif" w:hAnsi="PT Astra Serif"/>
          <w:sz w:val="24"/>
          <w:szCs w:val="24"/>
          <w:lang w:val="ru-RU"/>
        </w:rPr>
        <w:br/>
      </w:r>
      <w:r w:rsidR="00D11F78" w:rsidRPr="007C3CFE">
        <w:rPr>
          <w:rFonts w:ascii="PT Astra Serif" w:hAnsi="PT Astra Serif"/>
          <w:bCs/>
          <w:sz w:val="24"/>
          <w:szCs w:val="24"/>
          <w:u w:val="single"/>
          <w:lang w:val="ru-RU"/>
        </w:rPr>
        <w:t>№ 2626320    0020</w:t>
      </w:r>
      <w:r w:rsidR="00D11F78" w:rsidRPr="007C3CFE">
        <w:rPr>
          <w:rFonts w:ascii="PT Astra Serif" w:eastAsia="Calibri" w:hAnsi="PT Astra Serif"/>
          <w:sz w:val="24"/>
          <w:szCs w:val="24"/>
          <w:u w:val="single"/>
          <w:lang w:val="ru-RU"/>
        </w:rPr>
        <w:t>03621000222</w:t>
      </w:r>
      <w:r w:rsidR="00D11F78" w:rsidRPr="007C3CFE">
        <w:rPr>
          <w:rFonts w:ascii="PT Astra Serif" w:hAnsi="PT Astra Serif"/>
          <w:bCs/>
          <w:sz w:val="24"/>
          <w:szCs w:val="24"/>
          <w:u w:val="single"/>
          <w:lang w:val="ru-RU"/>
        </w:rPr>
        <w:t>/</w:t>
      </w:r>
    </w:p>
    <w:p w:rsidR="00110D86" w:rsidRPr="007C3CFE" w:rsidRDefault="00110D86" w:rsidP="001F540F">
      <w:pPr>
        <w:spacing w:after="0" w:line="240" w:lineRule="auto"/>
        <w:rPr>
          <w:rFonts w:ascii="PT Astra Serif" w:hAnsi="PT Astra Serif"/>
          <w:sz w:val="24"/>
          <w:szCs w:val="24"/>
          <w:lang w:val="ru-RU"/>
        </w:rPr>
      </w:pPr>
    </w:p>
    <w:p w:rsidR="00110D86" w:rsidRDefault="00110D86" w:rsidP="00110D86">
      <w:pPr>
        <w:spacing w:after="0" w:line="240" w:lineRule="auto"/>
        <w:jc w:val="center"/>
        <w:rPr>
          <w:rFonts w:ascii="PT Astra Serif" w:hAnsi="PT Astra Serif"/>
          <w:b/>
          <w:bCs/>
          <w:sz w:val="24"/>
          <w:szCs w:val="24"/>
          <w:lang w:val="ru-RU"/>
        </w:rPr>
      </w:pPr>
      <w:r w:rsidRPr="007C3CFE">
        <w:rPr>
          <w:rFonts w:ascii="PT Astra Serif" w:hAnsi="PT Astra Serif"/>
          <w:b/>
          <w:bCs/>
          <w:sz w:val="24"/>
          <w:szCs w:val="24"/>
          <w:lang w:val="ru-RU"/>
        </w:rPr>
        <w:t>Техническое задание</w:t>
      </w:r>
    </w:p>
    <w:p w:rsidR="001F540F" w:rsidRPr="007C3CFE" w:rsidRDefault="001F540F" w:rsidP="001F540F">
      <w:pPr>
        <w:spacing w:after="0" w:line="240" w:lineRule="auto"/>
        <w:rPr>
          <w:rFonts w:ascii="PT Astra Serif" w:hAnsi="PT Astra Serif"/>
          <w:b/>
          <w:bCs/>
          <w:sz w:val="24"/>
          <w:szCs w:val="24"/>
          <w:lang w:val="ru-RU"/>
        </w:rPr>
      </w:pPr>
    </w:p>
    <w:p w:rsidR="001F540F" w:rsidRPr="001F540F" w:rsidRDefault="001F540F" w:rsidP="001F540F">
      <w:pPr>
        <w:pStyle w:val="af3"/>
        <w:autoSpaceDE w:val="0"/>
        <w:autoSpaceDN w:val="0"/>
        <w:adjustRightInd w:val="0"/>
        <w:ind w:firstLine="709"/>
        <w:jc w:val="both"/>
        <w:rPr>
          <w:rFonts w:ascii="PT Astra Serif" w:hAnsi="PT Astra Serif"/>
          <w:sz w:val="24"/>
          <w:szCs w:val="24"/>
          <w:lang w:val="ru-RU"/>
        </w:rPr>
      </w:pPr>
      <w:r w:rsidRPr="001F540F">
        <w:rPr>
          <w:rFonts w:ascii="PT Astra Serif" w:hAnsi="PT Astra Serif"/>
          <w:b/>
          <w:sz w:val="24"/>
          <w:szCs w:val="24"/>
          <w:lang w:val="ru-RU"/>
        </w:rPr>
        <w:t xml:space="preserve">1. Качество поставляемого Товара: </w:t>
      </w:r>
      <w:r w:rsidRPr="001F540F">
        <w:rPr>
          <w:rFonts w:ascii="PT Astra Serif" w:hAnsi="PT Astra Serif"/>
          <w:sz w:val="24"/>
          <w:szCs w:val="24"/>
          <w:lang w:val="ru-RU"/>
        </w:rPr>
        <w:t>Картофель продовольственный</w:t>
      </w:r>
      <w:r>
        <w:rPr>
          <w:rFonts w:ascii="PT Astra Serif" w:hAnsi="PT Astra Serif"/>
          <w:sz w:val="24"/>
          <w:szCs w:val="24"/>
          <w:lang w:val="ru-RU"/>
        </w:rPr>
        <w:t xml:space="preserve"> ранний</w:t>
      </w:r>
      <w:r w:rsidR="00A07226">
        <w:rPr>
          <w:rFonts w:ascii="PT Astra Serif" w:hAnsi="PT Astra Serif"/>
          <w:sz w:val="24"/>
          <w:szCs w:val="24"/>
          <w:lang w:val="ru-RU"/>
        </w:rPr>
        <w:t xml:space="preserve"> </w:t>
      </w:r>
      <w:r w:rsidR="004A1730">
        <w:rPr>
          <w:rFonts w:ascii="PT Astra Serif" w:hAnsi="PT Astra Serif"/>
          <w:sz w:val="24"/>
          <w:szCs w:val="24"/>
          <w:lang w:val="ru-RU"/>
        </w:rPr>
        <w:br/>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7176-2017; Морковь столовая</w:t>
      </w:r>
      <w:r w:rsidR="00A07226">
        <w:rPr>
          <w:rFonts w:ascii="PT Astra Serif" w:hAnsi="PT Astra Serif"/>
          <w:sz w:val="24"/>
          <w:szCs w:val="24"/>
          <w:lang w:val="ru-RU" w:eastAsia="ru-RU" w:bidi="ar-SA"/>
        </w:rPr>
        <w:t xml:space="preserve"> </w:t>
      </w:r>
      <w:r w:rsidRPr="001F540F">
        <w:rPr>
          <w:rStyle w:val="30"/>
          <w:rFonts w:ascii="PT Astra Serif" w:eastAsia="Calibri" w:hAnsi="PT Astra Serif"/>
          <w:b w:val="0"/>
          <w:bCs w:val="0"/>
          <w:color w:val="auto"/>
          <w:sz w:val="24"/>
          <w:szCs w:val="24"/>
          <w:lang w:val="ru-RU"/>
        </w:rPr>
        <w:t>свежая</w:t>
      </w:r>
      <w:r w:rsidR="00A07226">
        <w:rPr>
          <w:rStyle w:val="30"/>
          <w:rFonts w:ascii="PT Astra Serif" w:eastAsia="Calibri" w:hAnsi="PT Astra Serif"/>
          <w:b w:val="0"/>
          <w:bCs w:val="0"/>
          <w:color w:val="auto"/>
          <w:sz w:val="24"/>
          <w:szCs w:val="24"/>
          <w:lang w:val="ru-RU"/>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32284-2013; Свекла столовая</w:t>
      </w:r>
      <w:r w:rsidR="00A07226">
        <w:rPr>
          <w:rFonts w:ascii="PT Astra Serif" w:hAnsi="PT Astra Serif"/>
          <w:sz w:val="24"/>
          <w:szCs w:val="24"/>
          <w:lang w:val="ru-RU" w:eastAsia="ru-RU" w:bidi="ar-SA"/>
        </w:rPr>
        <w:t xml:space="preserve"> </w:t>
      </w:r>
      <w:r w:rsidRPr="001F540F">
        <w:rPr>
          <w:rStyle w:val="30"/>
          <w:rFonts w:ascii="PT Astra Serif" w:eastAsia="Calibri" w:hAnsi="PT Astra Serif"/>
          <w:b w:val="0"/>
          <w:bCs w:val="0"/>
          <w:color w:val="auto"/>
          <w:sz w:val="24"/>
          <w:szCs w:val="24"/>
          <w:lang w:val="ru-RU"/>
        </w:rPr>
        <w:t>свежая</w:t>
      </w:r>
      <w:r w:rsidR="00A07226">
        <w:rPr>
          <w:rStyle w:val="30"/>
          <w:rFonts w:ascii="PT Astra Serif" w:eastAsia="Calibri" w:hAnsi="PT Astra Serif"/>
          <w:b w:val="0"/>
          <w:bCs w:val="0"/>
          <w:color w:val="auto"/>
          <w:sz w:val="24"/>
          <w:szCs w:val="24"/>
          <w:lang w:val="ru-RU"/>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32285-2013; Лук репчатый</w:t>
      </w:r>
      <w:r w:rsidR="00A07226">
        <w:rPr>
          <w:rFonts w:ascii="PT Astra Serif" w:hAnsi="PT Astra Serif"/>
          <w:sz w:val="24"/>
          <w:szCs w:val="24"/>
          <w:lang w:val="ru-RU" w:eastAsia="ru-RU" w:bidi="ar-SA"/>
        </w:rPr>
        <w:t xml:space="preserve"> </w:t>
      </w:r>
      <w:r w:rsidRPr="001F540F">
        <w:rPr>
          <w:rStyle w:val="30"/>
          <w:rFonts w:ascii="PT Astra Serif" w:eastAsia="Calibri" w:hAnsi="PT Astra Serif"/>
          <w:b w:val="0"/>
          <w:bCs w:val="0"/>
          <w:color w:val="auto"/>
          <w:sz w:val="24"/>
          <w:szCs w:val="24"/>
          <w:lang w:val="ru-RU"/>
        </w:rPr>
        <w:t>свежий</w:t>
      </w:r>
      <w:r w:rsidR="00A07226">
        <w:rPr>
          <w:rStyle w:val="30"/>
          <w:rFonts w:ascii="PT Astra Serif" w:eastAsia="Calibri" w:hAnsi="PT Astra Serif"/>
          <w:b w:val="0"/>
          <w:bCs w:val="0"/>
          <w:color w:val="auto"/>
          <w:sz w:val="24"/>
          <w:szCs w:val="24"/>
          <w:lang w:val="ru-RU"/>
        </w:rPr>
        <w:t xml:space="preserve"> </w:t>
      </w:r>
      <w:r w:rsidRPr="001F540F">
        <w:rPr>
          <w:rFonts w:ascii="PT Astra Serif" w:hAnsi="PT Astra Serif"/>
          <w:sz w:val="24"/>
          <w:szCs w:val="24"/>
          <w:lang w:val="ru-RU"/>
        </w:rPr>
        <w:t xml:space="preserve">ГОСТ </w:t>
      </w:r>
      <w:r w:rsidRPr="001F540F">
        <w:rPr>
          <w:rFonts w:ascii="PT Astra Serif" w:hAnsi="PT Astra Serif"/>
          <w:sz w:val="24"/>
          <w:szCs w:val="24"/>
          <w:lang w:val="ru-RU" w:eastAsia="ru-RU" w:bidi="ar-SA"/>
        </w:rPr>
        <w:t>34306-2017; Капуста белокочанная</w:t>
      </w:r>
      <w:r w:rsidR="00A07226">
        <w:rPr>
          <w:rFonts w:ascii="PT Astra Serif" w:hAnsi="PT Astra Serif"/>
          <w:sz w:val="24"/>
          <w:szCs w:val="24"/>
          <w:lang w:val="ru-RU" w:eastAsia="ru-RU" w:bidi="ar-SA"/>
        </w:rPr>
        <w:t xml:space="preserve"> </w:t>
      </w:r>
      <w:r w:rsidRPr="001F540F">
        <w:rPr>
          <w:rStyle w:val="30"/>
          <w:rFonts w:ascii="PT Astra Serif" w:eastAsia="Calibri" w:hAnsi="PT Astra Serif"/>
          <w:b w:val="0"/>
          <w:bCs w:val="0"/>
          <w:color w:val="auto"/>
          <w:sz w:val="24"/>
          <w:szCs w:val="24"/>
          <w:lang w:val="ru-RU"/>
        </w:rPr>
        <w:t>свежая</w:t>
      </w:r>
      <w:r w:rsidR="00A07226">
        <w:rPr>
          <w:rStyle w:val="30"/>
          <w:rFonts w:ascii="PT Astra Serif" w:eastAsia="Calibri" w:hAnsi="PT Astra Serif"/>
          <w:b w:val="0"/>
          <w:bCs w:val="0"/>
          <w:color w:val="auto"/>
          <w:sz w:val="24"/>
          <w:szCs w:val="24"/>
          <w:lang w:val="ru-RU"/>
        </w:rPr>
        <w:t xml:space="preserve"> </w:t>
      </w:r>
      <w:r w:rsidR="00A07226">
        <w:rPr>
          <w:rStyle w:val="30"/>
          <w:rFonts w:ascii="PT Astra Serif" w:eastAsia="Calibri" w:hAnsi="PT Astra Serif"/>
          <w:b w:val="0"/>
          <w:bCs w:val="0"/>
          <w:color w:val="auto"/>
          <w:sz w:val="24"/>
          <w:szCs w:val="24"/>
          <w:lang w:val="ru-RU"/>
        </w:rPr>
        <w:br/>
      </w:r>
      <w:r w:rsidRPr="001F540F">
        <w:rPr>
          <w:rFonts w:ascii="PT Astra Serif" w:hAnsi="PT Astra Serif"/>
          <w:sz w:val="24"/>
          <w:szCs w:val="24"/>
          <w:lang w:val="ru-RU"/>
        </w:rPr>
        <w:t>ГОСТ Р 51809</w:t>
      </w:r>
      <w:r w:rsidRPr="001F540F">
        <w:rPr>
          <w:rFonts w:ascii="PT Astra Serif" w:hAnsi="PT Astra Serif"/>
          <w:sz w:val="24"/>
          <w:szCs w:val="24"/>
          <w:lang w:val="ru-RU" w:eastAsia="ru-RU" w:bidi="ar-SA"/>
        </w:rPr>
        <w:t xml:space="preserve">-2001; </w:t>
      </w:r>
      <w:r w:rsidRPr="001F540F">
        <w:rPr>
          <w:rStyle w:val="greycolor"/>
          <w:rFonts w:ascii="PT Astra Serif" w:hAnsi="PT Astra Serif"/>
          <w:sz w:val="24"/>
          <w:szCs w:val="24"/>
          <w:lang w:val="ru-RU"/>
        </w:rPr>
        <w:t xml:space="preserve">ТР ТС 021/2011 Технический регламент Таможенного союза </w:t>
      </w:r>
      <w:r w:rsidR="00A07226">
        <w:rPr>
          <w:rStyle w:val="greycolor"/>
          <w:rFonts w:ascii="PT Astra Serif" w:hAnsi="PT Astra Serif"/>
          <w:sz w:val="24"/>
          <w:szCs w:val="24"/>
          <w:lang w:val="ru-RU"/>
        </w:rPr>
        <w:br/>
      </w:r>
      <w:r w:rsidRPr="001F540F">
        <w:rPr>
          <w:rStyle w:val="greycolor"/>
          <w:rFonts w:ascii="PT Astra Serif" w:hAnsi="PT Astra Serif"/>
          <w:sz w:val="24"/>
          <w:szCs w:val="24"/>
          <w:lang w:val="ru-RU"/>
        </w:rPr>
        <w:t>«О безопасности пищевой продукции».</w:t>
      </w:r>
    </w:p>
    <w:p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2. Сроки (периоды), условия поставки товара: </w:t>
      </w:r>
      <w:r w:rsidRPr="001F540F">
        <w:rPr>
          <w:rFonts w:ascii="PT Astra Serif" w:hAnsi="PT Astra Serif"/>
          <w:sz w:val="24"/>
          <w:szCs w:val="24"/>
          <w:lang w:val="ru-RU"/>
        </w:rPr>
        <w:t xml:space="preserve">поставляется в срок </w:t>
      </w:r>
      <w:r>
        <w:rPr>
          <w:rFonts w:ascii="PT Astra Serif" w:hAnsi="PT Astra Serif"/>
          <w:sz w:val="24"/>
          <w:szCs w:val="24"/>
          <w:lang w:val="ru-RU"/>
        </w:rPr>
        <w:br/>
      </w:r>
      <w:r w:rsidRPr="001F540F">
        <w:rPr>
          <w:rFonts w:ascii="PT Astra Serif" w:hAnsi="PT Astra Serif"/>
          <w:b/>
          <w:bCs/>
          <w:sz w:val="24"/>
          <w:szCs w:val="24"/>
          <w:lang w:val="ru-RU"/>
        </w:rPr>
        <w:t xml:space="preserve">до </w:t>
      </w:r>
      <w:r w:rsidR="00A07226">
        <w:rPr>
          <w:rFonts w:ascii="PT Astra Serif" w:hAnsi="PT Astra Serif"/>
          <w:b/>
          <w:bCs/>
          <w:sz w:val="24"/>
          <w:szCs w:val="24"/>
          <w:lang w:val="ru-RU"/>
        </w:rPr>
        <w:t>20</w:t>
      </w:r>
      <w:r w:rsidRPr="001F540F">
        <w:rPr>
          <w:rFonts w:ascii="PT Astra Serif" w:hAnsi="PT Astra Serif"/>
          <w:b/>
          <w:bCs/>
          <w:sz w:val="24"/>
          <w:szCs w:val="24"/>
          <w:lang w:val="ru-RU"/>
        </w:rPr>
        <w:t xml:space="preserve"> </w:t>
      </w:r>
      <w:r w:rsidR="00A07226">
        <w:rPr>
          <w:rFonts w:ascii="PT Astra Serif" w:hAnsi="PT Astra Serif"/>
          <w:b/>
          <w:bCs/>
          <w:sz w:val="24"/>
          <w:szCs w:val="24"/>
          <w:lang w:val="ru-RU"/>
        </w:rPr>
        <w:t xml:space="preserve">ноября </w:t>
      </w:r>
      <w:r w:rsidRPr="001F540F">
        <w:rPr>
          <w:rFonts w:ascii="PT Astra Serif" w:hAnsi="PT Astra Serif"/>
          <w:b/>
          <w:bCs/>
          <w:sz w:val="24"/>
          <w:szCs w:val="24"/>
          <w:lang w:val="ru-RU"/>
        </w:rPr>
        <w:t>2026 г.</w:t>
      </w:r>
      <w:r w:rsidRPr="001F540F">
        <w:rPr>
          <w:rFonts w:ascii="PT Astra Serif" w:hAnsi="PT Astra Serif"/>
          <w:sz w:val="24"/>
          <w:szCs w:val="24"/>
          <w:lang w:val="ru-RU"/>
        </w:rPr>
        <w:t xml:space="preserve"> партиями после подачи заявки Государственным заказчиком </w:t>
      </w:r>
      <w:r>
        <w:rPr>
          <w:rFonts w:ascii="PT Astra Serif" w:hAnsi="PT Astra Serif"/>
          <w:sz w:val="24"/>
          <w:szCs w:val="24"/>
          <w:lang w:val="ru-RU"/>
        </w:rPr>
        <w:br/>
      </w:r>
      <w:r w:rsidRPr="001F540F">
        <w:rPr>
          <w:rFonts w:ascii="PT Astra Serif" w:hAnsi="PT Astra Serif"/>
          <w:sz w:val="24"/>
          <w:szCs w:val="24"/>
          <w:lang w:val="ru-RU"/>
        </w:rPr>
        <w:t xml:space="preserve">в соответствии с условиями Контракта. Количество товара в каждой партии и дата поставки определяются на основании Заявки Государственного заказчика, направленной не позднее чем за 3 (три) рабочих дня до предполагаемой поставки товара, посредством любых средств связи. </w:t>
      </w:r>
    </w:p>
    <w:p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3. Сведения о включенных (не включенных) в цену предполагаемого </w:t>
      </w:r>
      <w:r w:rsidRPr="001F540F">
        <w:rPr>
          <w:rFonts w:ascii="PT Astra Serif" w:hAnsi="PT Astra Serif"/>
          <w:b/>
          <w:sz w:val="24"/>
          <w:szCs w:val="24"/>
          <w:lang w:val="ru-RU"/>
        </w:rPr>
        <w:br/>
        <w:t xml:space="preserve">к поставке товара сопутствующих затрат, в том числе расходов на перевозку, страхование, уплату таможенных пошлин, налогов, сборов и других обязательных платежей: </w:t>
      </w:r>
      <w:r w:rsidRPr="001F540F">
        <w:rPr>
          <w:rFonts w:ascii="PT Astra Serif" w:hAnsi="PT Astra Serif"/>
          <w:sz w:val="24"/>
          <w:szCs w:val="24"/>
          <w:lang w:val="ru-RU"/>
        </w:rPr>
        <w:t xml:space="preserve">транспортные и прочие расходы, связанные с поставкой и разгрузкой товара, расходы на уплату налогов, сборов, и другие обязательные платежи, выплаченные </w:t>
      </w:r>
      <w:r w:rsidR="00A07226">
        <w:rPr>
          <w:rFonts w:ascii="PT Astra Serif" w:hAnsi="PT Astra Serif"/>
          <w:sz w:val="24"/>
          <w:szCs w:val="24"/>
          <w:lang w:val="ru-RU"/>
        </w:rPr>
        <w:br/>
      </w:r>
      <w:r w:rsidRPr="001F540F">
        <w:rPr>
          <w:rFonts w:ascii="PT Astra Serif" w:hAnsi="PT Astra Serif"/>
          <w:sz w:val="24"/>
          <w:szCs w:val="24"/>
          <w:lang w:val="ru-RU"/>
        </w:rPr>
        <w:t>или подлежащие к выплате в соответствии с законодательными или нормативными актами.</w:t>
      </w:r>
    </w:p>
    <w:p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4. Требования к упаковке, маркировке товаров:</w:t>
      </w:r>
      <w:r w:rsidRPr="001F540F">
        <w:rPr>
          <w:rFonts w:ascii="PT Astra Serif" w:hAnsi="PT Astra Serif"/>
          <w:sz w:val="24"/>
          <w:szCs w:val="24"/>
          <w:lang w:val="ru-RU"/>
        </w:rPr>
        <w:t xml:space="preserve"> тара и упаковка должны </w:t>
      </w:r>
      <w:r w:rsidR="00A07226">
        <w:rPr>
          <w:rFonts w:ascii="PT Astra Serif" w:hAnsi="PT Astra Serif"/>
          <w:sz w:val="24"/>
          <w:szCs w:val="24"/>
          <w:lang w:val="ru-RU"/>
        </w:rPr>
        <w:br/>
      </w:r>
      <w:r w:rsidRPr="001F540F">
        <w:rPr>
          <w:rFonts w:ascii="PT Astra Serif" w:hAnsi="PT Astra Serif"/>
          <w:sz w:val="24"/>
          <w:szCs w:val="24"/>
          <w:lang w:val="ru-RU"/>
        </w:rPr>
        <w:t>быть способны предотвратить повреждение товара, его порчу, обеспечить сохранность, качество и безопасность во время перевозки до Государственного заказчика и в период хранения.</w:t>
      </w:r>
    </w:p>
    <w:p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5. Требования по передаче Государственному заказчику технических </w:t>
      </w:r>
      <w:r w:rsidR="00067A77">
        <w:rPr>
          <w:rFonts w:ascii="PT Astra Serif" w:hAnsi="PT Astra Serif"/>
          <w:b/>
          <w:sz w:val="24"/>
          <w:szCs w:val="24"/>
          <w:lang w:val="ru-RU"/>
        </w:rPr>
        <w:br/>
      </w:r>
      <w:r w:rsidRPr="001F540F">
        <w:rPr>
          <w:rFonts w:ascii="PT Astra Serif" w:hAnsi="PT Astra Serif"/>
          <w:b/>
          <w:sz w:val="24"/>
          <w:szCs w:val="24"/>
          <w:lang w:val="ru-RU"/>
        </w:rPr>
        <w:t xml:space="preserve">и иных документов при поставке товара: </w:t>
      </w:r>
      <w:r w:rsidRPr="001F540F">
        <w:rPr>
          <w:rFonts w:ascii="PT Astra Serif" w:hAnsi="PT Astra Serif"/>
          <w:sz w:val="24"/>
          <w:szCs w:val="24"/>
          <w:lang w:val="ru-RU"/>
        </w:rPr>
        <w:t xml:space="preserve">при поставке товара наличие у Головного исполнителя документов, подтверждающих качество товара (оригинал декларации </w:t>
      </w:r>
      <w:r w:rsidR="00067A77">
        <w:rPr>
          <w:rFonts w:ascii="PT Astra Serif" w:hAnsi="PT Astra Serif"/>
          <w:sz w:val="24"/>
          <w:szCs w:val="24"/>
          <w:lang w:val="ru-RU"/>
        </w:rPr>
        <w:br/>
      </w:r>
      <w:r w:rsidRPr="001F540F">
        <w:rPr>
          <w:rFonts w:ascii="PT Astra Serif" w:hAnsi="PT Astra Serif"/>
          <w:sz w:val="24"/>
          <w:szCs w:val="24"/>
          <w:lang w:val="ru-RU"/>
        </w:rPr>
        <w:t xml:space="preserve">о соответствии или сертификата соответствия либо их копии, заверенные </w:t>
      </w:r>
      <w:r w:rsidR="00067A77">
        <w:rPr>
          <w:rFonts w:ascii="PT Astra Serif" w:hAnsi="PT Astra Serif"/>
          <w:sz w:val="24"/>
          <w:szCs w:val="24"/>
          <w:lang w:val="ru-RU"/>
        </w:rPr>
        <w:br/>
      </w:r>
      <w:r w:rsidRPr="001F540F">
        <w:rPr>
          <w:rFonts w:ascii="PT Astra Serif" w:hAnsi="PT Astra Serif"/>
          <w:sz w:val="24"/>
          <w:szCs w:val="24"/>
          <w:lang w:val="ru-RU"/>
        </w:rPr>
        <w:t xml:space="preserve">в установленном законодательством Российской Федерации порядке; удостоверение качества (о качестве), либо сертификат качества, либо паспорт качества (безопасности), </w:t>
      </w:r>
      <w:r w:rsidR="00A07226">
        <w:rPr>
          <w:rFonts w:ascii="PT Astra Serif" w:hAnsi="PT Astra Serif"/>
          <w:sz w:val="24"/>
          <w:szCs w:val="24"/>
          <w:lang w:val="ru-RU"/>
        </w:rPr>
        <w:br/>
      </w:r>
      <w:r w:rsidRPr="001F540F">
        <w:rPr>
          <w:rFonts w:ascii="PT Astra Serif" w:hAnsi="PT Astra Serif"/>
          <w:sz w:val="24"/>
          <w:szCs w:val="24"/>
          <w:lang w:val="ru-RU"/>
        </w:rPr>
        <w:t>а также иные необходимые документы).</w:t>
      </w:r>
    </w:p>
    <w:p w:rsidR="001F540F" w:rsidRPr="001F540F" w:rsidRDefault="001F540F" w:rsidP="001F540F">
      <w:pPr>
        <w:pStyle w:val="af3"/>
        <w:ind w:firstLine="709"/>
        <w:jc w:val="both"/>
        <w:rPr>
          <w:rFonts w:ascii="PT Astra Serif" w:hAnsi="PT Astra Serif"/>
          <w:sz w:val="24"/>
          <w:szCs w:val="24"/>
          <w:lang w:val="ru-RU"/>
        </w:rPr>
      </w:pPr>
      <w:r w:rsidRPr="001F540F">
        <w:rPr>
          <w:rFonts w:ascii="PT Astra Serif" w:hAnsi="PT Astra Serif"/>
          <w:b/>
          <w:sz w:val="24"/>
          <w:szCs w:val="24"/>
          <w:lang w:val="ru-RU"/>
        </w:rPr>
        <w:t xml:space="preserve">6. Требования по сроку и объему предоставления гарантий качества товара: </w:t>
      </w:r>
      <w:r w:rsidR="00A07226">
        <w:rPr>
          <w:rFonts w:ascii="PT Astra Serif" w:hAnsi="PT Astra Serif"/>
          <w:b/>
          <w:sz w:val="24"/>
          <w:szCs w:val="24"/>
          <w:lang w:val="ru-RU"/>
        </w:rPr>
        <w:br/>
      </w:r>
      <w:r w:rsidRPr="001F540F">
        <w:rPr>
          <w:rFonts w:ascii="PT Astra Serif" w:hAnsi="PT Astra Serif"/>
          <w:sz w:val="24"/>
          <w:szCs w:val="24"/>
          <w:lang w:val="ru-RU"/>
        </w:rPr>
        <w:t xml:space="preserve">в случае обнаружения Государственным заказчиком дефектов или ненадлежащего качества поставленного товара Головной исполнитель обязан заменить товар на качественный, </w:t>
      </w:r>
      <w:r w:rsidR="00A07226">
        <w:rPr>
          <w:rFonts w:ascii="PT Astra Serif" w:hAnsi="PT Astra Serif"/>
          <w:sz w:val="24"/>
          <w:szCs w:val="24"/>
          <w:lang w:val="ru-RU"/>
        </w:rPr>
        <w:br/>
      </w:r>
      <w:r w:rsidRPr="001F540F">
        <w:rPr>
          <w:rFonts w:ascii="PT Astra Serif" w:hAnsi="PT Astra Serif"/>
          <w:sz w:val="24"/>
          <w:szCs w:val="24"/>
          <w:lang w:val="ru-RU"/>
        </w:rPr>
        <w:t>в соответствии с действующим законодательством Российской Федерации и условиями Контракта.</w:t>
      </w:r>
    </w:p>
    <w:p w:rsidR="00110D86" w:rsidRPr="001F540F" w:rsidRDefault="00110D86" w:rsidP="00110D86">
      <w:pPr>
        <w:spacing w:after="0" w:line="240" w:lineRule="auto"/>
        <w:rPr>
          <w:rFonts w:ascii="PT Astra Serif" w:hAnsi="PT Astra Serif"/>
          <w:bCs/>
          <w:sz w:val="24"/>
          <w:szCs w:val="24"/>
          <w:lang w:val="ru-RU"/>
        </w:rPr>
      </w:pPr>
    </w:p>
    <w:p w:rsidR="00110D86" w:rsidRPr="001F540F" w:rsidRDefault="00110D86" w:rsidP="00110D86">
      <w:pPr>
        <w:spacing w:after="0" w:line="240" w:lineRule="auto"/>
        <w:rPr>
          <w:rFonts w:ascii="PT Astra Serif" w:hAnsi="PT Astra Serif"/>
          <w:bCs/>
          <w:sz w:val="24"/>
          <w:szCs w:val="24"/>
          <w:lang w:val="ru-RU"/>
        </w:rPr>
      </w:pPr>
    </w:p>
    <w:p w:rsidR="00110D86" w:rsidRPr="001F540F" w:rsidRDefault="00110D86" w:rsidP="00110D86">
      <w:pPr>
        <w:spacing w:after="0" w:line="240" w:lineRule="auto"/>
        <w:rPr>
          <w:rFonts w:ascii="PT Astra Serif" w:hAnsi="PT Astra Serif"/>
          <w:bCs/>
          <w:sz w:val="24"/>
          <w:szCs w:val="24"/>
          <w:lang w:val="ru-RU"/>
        </w:rPr>
      </w:pPr>
    </w:p>
    <w:p w:rsidR="007C3CFE" w:rsidRPr="001F540F" w:rsidRDefault="007C3CFE" w:rsidP="00110D86">
      <w:pPr>
        <w:spacing w:after="0" w:line="240" w:lineRule="auto"/>
        <w:rPr>
          <w:rFonts w:ascii="PT Astra Serif" w:hAnsi="PT Astra Serif"/>
          <w:bCs/>
          <w:sz w:val="24"/>
          <w:szCs w:val="24"/>
          <w:lang w:val="ru-RU"/>
        </w:rPr>
      </w:pPr>
    </w:p>
    <w:tbl>
      <w:tblPr>
        <w:tblW w:w="0" w:type="auto"/>
        <w:jc w:val="center"/>
        <w:tblLook w:val="04A0"/>
      </w:tblPr>
      <w:tblGrid>
        <w:gridCol w:w="5038"/>
        <w:gridCol w:w="4674"/>
      </w:tblGrid>
      <w:tr w:rsidR="007C3CFE" w:rsidRPr="009F4E7A" w:rsidTr="00FD4B6E">
        <w:trPr>
          <w:trHeight w:val="1198"/>
          <w:jc w:val="center"/>
        </w:trPr>
        <w:tc>
          <w:tcPr>
            <w:tcW w:w="7689" w:type="dxa"/>
          </w:tcPr>
          <w:p w:rsidR="007C3CFE" w:rsidRPr="009F4E7A" w:rsidRDefault="007C3CFE" w:rsidP="00FD4B6E">
            <w:pPr>
              <w:tabs>
                <w:tab w:val="center" w:pos="4677"/>
                <w:tab w:val="right" w:pos="9355"/>
              </w:tabs>
              <w:spacing w:after="0"/>
              <w:jc w:val="center"/>
              <w:rPr>
                <w:rFonts w:ascii="PT Astra Serif" w:hAnsi="PT Astra Serif"/>
                <w:b/>
                <w:sz w:val="24"/>
                <w:szCs w:val="24"/>
                <w:lang w:val="ru-RU"/>
              </w:rPr>
            </w:pPr>
            <w:r w:rsidRPr="009F4E7A">
              <w:rPr>
                <w:rFonts w:ascii="PT Astra Serif" w:hAnsi="PT Astra Serif"/>
                <w:b/>
                <w:sz w:val="24"/>
                <w:szCs w:val="24"/>
                <w:lang w:val="ru-RU"/>
              </w:rPr>
              <w:t>«Государственный заказчик»:</w:t>
            </w:r>
          </w:p>
          <w:p w:rsidR="007C3CFE" w:rsidRPr="009F4E7A" w:rsidRDefault="007C3CFE" w:rsidP="00FD4B6E">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 xml:space="preserve">ФКУ УК ГУФСИН России </w:t>
            </w:r>
            <w:r>
              <w:rPr>
                <w:rFonts w:ascii="PT Astra Serif" w:hAnsi="PT Astra Serif"/>
                <w:sz w:val="24"/>
                <w:szCs w:val="24"/>
                <w:lang w:val="ru-RU"/>
              </w:rPr>
              <w:br/>
            </w:r>
            <w:r w:rsidRPr="009F4E7A">
              <w:rPr>
                <w:rFonts w:ascii="PT Astra Serif" w:hAnsi="PT Astra Serif"/>
                <w:sz w:val="24"/>
                <w:szCs w:val="24"/>
                <w:lang w:val="ru-RU"/>
              </w:rPr>
              <w:t>по Свердловской области</w:t>
            </w:r>
          </w:p>
          <w:p w:rsidR="007C3CFE" w:rsidRPr="009F4E7A" w:rsidRDefault="007C3CFE" w:rsidP="00FD4B6E">
            <w:pPr>
              <w:tabs>
                <w:tab w:val="center" w:pos="4677"/>
                <w:tab w:val="right" w:pos="9355"/>
              </w:tabs>
              <w:spacing w:after="0"/>
              <w:jc w:val="center"/>
              <w:rPr>
                <w:rFonts w:ascii="PT Astra Serif" w:hAnsi="PT Astra Serif"/>
                <w:sz w:val="24"/>
                <w:szCs w:val="24"/>
                <w:lang w:val="ru-RU"/>
              </w:rPr>
            </w:pPr>
          </w:p>
          <w:p w:rsidR="007C3CFE" w:rsidRPr="009F4E7A" w:rsidRDefault="007C3CFE" w:rsidP="00FD4B6E">
            <w:pPr>
              <w:tabs>
                <w:tab w:val="center" w:pos="4677"/>
                <w:tab w:val="right" w:pos="9355"/>
              </w:tabs>
              <w:spacing w:after="0"/>
              <w:jc w:val="center"/>
              <w:rPr>
                <w:rFonts w:ascii="PT Astra Serif" w:hAnsi="PT Astra Serif"/>
                <w:sz w:val="24"/>
                <w:szCs w:val="24"/>
                <w:lang w:val="ru-RU"/>
              </w:rPr>
            </w:pPr>
            <w:r w:rsidRPr="009F4E7A">
              <w:rPr>
                <w:rFonts w:ascii="PT Astra Serif" w:hAnsi="PT Astra Serif"/>
                <w:sz w:val="24"/>
                <w:szCs w:val="24"/>
                <w:lang w:val="ru-RU"/>
              </w:rPr>
              <w:t>_____________/_______________/</w:t>
            </w:r>
          </w:p>
        </w:tc>
        <w:tc>
          <w:tcPr>
            <w:tcW w:w="6600" w:type="dxa"/>
          </w:tcPr>
          <w:p w:rsidR="007C3CFE" w:rsidRPr="009F4E7A" w:rsidRDefault="007C3CFE" w:rsidP="00FD4B6E">
            <w:pPr>
              <w:tabs>
                <w:tab w:val="center" w:pos="4677"/>
                <w:tab w:val="right" w:pos="9355"/>
              </w:tabs>
              <w:spacing w:after="0"/>
              <w:jc w:val="center"/>
              <w:rPr>
                <w:rFonts w:ascii="PT Astra Serif" w:hAnsi="PT Astra Serif"/>
                <w:b/>
                <w:sz w:val="24"/>
                <w:szCs w:val="24"/>
              </w:rPr>
            </w:pPr>
            <w:r w:rsidRPr="009F4E7A">
              <w:rPr>
                <w:rFonts w:ascii="PT Astra Serif" w:hAnsi="PT Astra Serif"/>
                <w:b/>
                <w:sz w:val="24"/>
                <w:szCs w:val="24"/>
              </w:rPr>
              <w:t>«Головной исполнитель»:</w:t>
            </w:r>
          </w:p>
          <w:p w:rsidR="007C3CFE" w:rsidRPr="009F4E7A" w:rsidRDefault="007C3CFE" w:rsidP="00FD4B6E">
            <w:pPr>
              <w:tabs>
                <w:tab w:val="center" w:pos="4677"/>
                <w:tab w:val="right" w:pos="9355"/>
              </w:tabs>
              <w:spacing w:after="0"/>
              <w:jc w:val="center"/>
              <w:rPr>
                <w:rFonts w:ascii="PT Astra Serif" w:hAnsi="PT Astra Serif"/>
                <w:b/>
                <w:sz w:val="24"/>
                <w:szCs w:val="24"/>
              </w:rPr>
            </w:pPr>
          </w:p>
          <w:p w:rsidR="007C3CFE" w:rsidRDefault="007C3CFE" w:rsidP="00FD4B6E">
            <w:pPr>
              <w:tabs>
                <w:tab w:val="center" w:pos="4677"/>
                <w:tab w:val="right" w:pos="9355"/>
              </w:tabs>
              <w:spacing w:after="0"/>
              <w:jc w:val="center"/>
              <w:rPr>
                <w:rFonts w:ascii="PT Astra Serif" w:hAnsi="PT Astra Serif"/>
                <w:b/>
                <w:sz w:val="24"/>
                <w:szCs w:val="24"/>
                <w:lang w:val="ru-RU"/>
              </w:rPr>
            </w:pPr>
          </w:p>
          <w:p w:rsidR="007C3CFE" w:rsidRPr="00B12BC1" w:rsidRDefault="007C3CFE" w:rsidP="00FD4B6E">
            <w:pPr>
              <w:tabs>
                <w:tab w:val="center" w:pos="4677"/>
                <w:tab w:val="right" w:pos="9355"/>
              </w:tabs>
              <w:spacing w:after="0"/>
              <w:jc w:val="center"/>
              <w:rPr>
                <w:rFonts w:ascii="PT Astra Serif" w:hAnsi="PT Astra Serif"/>
                <w:b/>
                <w:sz w:val="24"/>
                <w:szCs w:val="24"/>
                <w:lang w:val="ru-RU"/>
              </w:rPr>
            </w:pPr>
          </w:p>
          <w:p w:rsidR="007C3CFE" w:rsidRPr="009F4E7A" w:rsidRDefault="007C3CFE" w:rsidP="00FD4B6E">
            <w:pPr>
              <w:tabs>
                <w:tab w:val="center" w:pos="4677"/>
                <w:tab w:val="right" w:pos="9355"/>
              </w:tabs>
              <w:spacing w:after="0"/>
              <w:jc w:val="center"/>
              <w:rPr>
                <w:rFonts w:ascii="PT Astra Serif" w:hAnsi="PT Astra Serif"/>
                <w:sz w:val="24"/>
                <w:szCs w:val="24"/>
              </w:rPr>
            </w:pPr>
            <w:r w:rsidRPr="009F4E7A">
              <w:rPr>
                <w:rFonts w:ascii="PT Astra Serif" w:hAnsi="PT Astra Serif"/>
                <w:sz w:val="24"/>
                <w:szCs w:val="24"/>
              </w:rPr>
              <w:t>_____________/_______________/</w:t>
            </w:r>
          </w:p>
        </w:tc>
      </w:tr>
    </w:tbl>
    <w:p w:rsidR="00C055FF" w:rsidRPr="00012FB6" w:rsidRDefault="00C055FF">
      <w:pPr>
        <w:rPr>
          <w:rFonts w:ascii="PT Astra Serif" w:hAnsi="PT Astra Serif"/>
        </w:rPr>
      </w:pPr>
    </w:p>
    <w:sectPr w:rsidR="00C055FF" w:rsidRPr="00012FB6" w:rsidSect="00BB13FD">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796" w:rsidRDefault="00A02796">
      <w:pPr>
        <w:spacing w:after="0" w:line="240" w:lineRule="auto"/>
      </w:pPr>
      <w:r>
        <w:separator/>
      </w:r>
    </w:p>
  </w:endnote>
  <w:endnote w:type="continuationSeparator" w:id="1">
    <w:p w:rsidR="00A02796" w:rsidRDefault="00A02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E65" w:rsidRDefault="00267E65" w:rsidP="00BB13FD">
    <w:pPr>
      <w:pStyle w:val="aa"/>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267E65" w:rsidRDefault="00267E65" w:rsidP="00BB13FD">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796" w:rsidRDefault="00A02796">
      <w:pPr>
        <w:spacing w:after="0" w:line="240" w:lineRule="auto"/>
      </w:pPr>
      <w:r>
        <w:separator/>
      </w:r>
    </w:p>
  </w:footnote>
  <w:footnote w:type="continuationSeparator" w:id="1">
    <w:p w:rsidR="00A02796" w:rsidRDefault="00A027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E65" w:rsidRPr="00047BE5" w:rsidRDefault="00267E65">
    <w:pPr>
      <w:pStyle w:val="a8"/>
      <w:jc w:val="center"/>
      <w:rPr>
        <w:rFonts w:ascii="PT Astra Serif" w:hAnsi="PT Astra Serif"/>
        <w:sz w:val="24"/>
        <w:szCs w:val="24"/>
      </w:rPr>
    </w:pPr>
    <w:r w:rsidRPr="00047BE5">
      <w:rPr>
        <w:rFonts w:ascii="PT Astra Serif" w:hAnsi="PT Astra Serif"/>
        <w:sz w:val="24"/>
        <w:szCs w:val="24"/>
      </w:rPr>
      <w:fldChar w:fldCharType="begin"/>
    </w:r>
    <w:r w:rsidRPr="00047BE5">
      <w:rPr>
        <w:rFonts w:ascii="PT Astra Serif" w:hAnsi="PT Astra Serif"/>
        <w:sz w:val="24"/>
        <w:szCs w:val="24"/>
      </w:rPr>
      <w:instrText xml:space="preserve"> PAGE   \* MERGEFORMAT </w:instrText>
    </w:r>
    <w:r w:rsidRPr="00047BE5">
      <w:rPr>
        <w:rFonts w:ascii="PT Astra Serif" w:hAnsi="PT Astra Serif"/>
        <w:sz w:val="24"/>
        <w:szCs w:val="24"/>
      </w:rPr>
      <w:fldChar w:fldCharType="separate"/>
    </w:r>
    <w:r w:rsidR="00396AE9">
      <w:rPr>
        <w:rFonts w:ascii="PT Astra Serif" w:hAnsi="PT Astra Serif"/>
        <w:noProof/>
        <w:sz w:val="24"/>
        <w:szCs w:val="24"/>
      </w:rPr>
      <w:t>12</w:t>
    </w:r>
    <w:r w:rsidRPr="00047BE5">
      <w:rPr>
        <w:rFonts w:ascii="PT Astra Serif" w:hAnsi="PT Astra Serif"/>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A870C5C"/>
    <w:multiLevelType w:val="hybridMultilevel"/>
    <w:tmpl w:val="3886EC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82749"/>
    <w:multiLevelType w:val="hybridMultilevel"/>
    <w:tmpl w:val="463277A2"/>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
    <w:nsid w:val="12E34B72"/>
    <w:multiLevelType w:val="multilevel"/>
    <w:tmpl w:val="04190023"/>
    <w:lvl w:ilvl="0">
      <w:start w:val="1"/>
      <w:numFmt w:val="upperRoman"/>
      <w:lvlText w:val="Статья %1."/>
      <w:lvlJc w:val="left"/>
      <w:pPr>
        <w:tabs>
          <w:tab w:val="num" w:pos="180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1B9717A1"/>
    <w:multiLevelType w:val="multilevel"/>
    <w:tmpl w:val="6A746078"/>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5C0180"/>
    <w:multiLevelType w:val="hybridMultilevel"/>
    <w:tmpl w:val="5D620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6CB66F0"/>
    <w:multiLevelType w:val="multilevel"/>
    <w:tmpl w:val="CC7C32BA"/>
    <w:lvl w:ilvl="0">
      <w:start w:val="9"/>
      <w:numFmt w:val="decimal"/>
      <w:lvlText w:val="%1."/>
      <w:lvlJc w:val="left"/>
      <w:pPr>
        <w:ind w:left="2004" w:hanging="360"/>
      </w:pPr>
      <w:rPr>
        <w:rFonts w:hint="default"/>
        <w:b/>
      </w:rPr>
    </w:lvl>
    <w:lvl w:ilvl="1">
      <w:start w:val="1"/>
      <w:numFmt w:val="decimal"/>
      <w:isLgl/>
      <w:lvlText w:val="%1.%2."/>
      <w:lvlJc w:val="left"/>
      <w:pPr>
        <w:ind w:left="2364" w:hanging="720"/>
      </w:pPr>
      <w:rPr>
        <w:rFonts w:hint="default"/>
      </w:rPr>
    </w:lvl>
    <w:lvl w:ilvl="2">
      <w:start w:val="1"/>
      <w:numFmt w:val="decimal"/>
      <w:isLgl/>
      <w:lvlText w:val="%1.%2.%3."/>
      <w:lvlJc w:val="left"/>
      <w:pPr>
        <w:ind w:left="2364" w:hanging="720"/>
      </w:pPr>
      <w:rPr>
        <w:rFonts w:hint="default"/>
      </w:rPr>
    </w:lvl>
    <w:lvl w:ilvl="3">
      <w:start w:val="1"/>
      <w:numFmt w:val="decimal"/>
      <w:isLgl/>
      <w:lvlText w:val="%1.%2.%3.%4."/>
      <w:lvlJc w:val="left"/>
      <w:pPr>
        <w:ind w:left="2724" w:hanging="1080"/>
      </w:pPr>
      <w:rPr>
        <w:rFonts w:hint="default"/>
      </w:rPr>
    </w:lvl>
    <w:lvl w:ilvl="4">
      <w:start w:val="1"/>
      <w:numFmt w:val="decimal"/>
      <w:isLgl/>
      <w:lvlText w:val="%1.%2.%3.%4.%5."/>
      <w:lvlJc w:val="left"/>
      <w:pPr>
        <w:ind w:left="2724" w:hanging="1080"/>
      </w:pPr>
      <w:rPr>
        <w:rFonts w:hint="default"/>
      </w:rPr>
    </w:lvl>
    <w:lvl w:ilvl="5">
      <w:start w:val="1"/>
      <w:numFmt w:val="decimal"/>
      <w:isLgl/>
      <w:lvlText w:val="%1.%2.%3.%4.%5.%6."/>
      <w:lvlJc w:val="left"/>
      <w:pPr>
        <w:ind w:left="3084" w:hanging="1440"/>
      </w:pPr>
      <w:rPr>
        <w:rFonts w:hint="default"/>
      </w:rPr>
    </w:lvl>
    <w:lvl w:ilvl="6">
      <w:start w:val="1"/>
      <w:numFmt w:val="decimal"/>
      <w:isLgl/>
      <w:lvlText w:val="%1.%2.%3.%4.%5.%6.%7."/>
      <w:lvlJc w:val="left"/>
      <w:pPr>
        <w:ind w:left="3084" w:hanging="1440"/>
      </w:pPr>
      <w:rPr>
        <w:rFonts w:hint="default"/>
      </w:rPr>
    </w:lvl>
    <w:lvl w:ilvl="7">
      <w:start w:val="1"/>
      <w:numFmt w:val="decimal"/>
      <w:isLgl/>
      <w:lvlText w:val="%1.%2.%3.%4.%5.%6.%7.%8."/>
      <w:lvlJc w:val="left"/>
      <w:pPr>
        <w:ind w:left="3444" w:hanging="1800"/>
      </w:pPr>
      <w:rPr>
        <w:rFonts w:hint="default"/>
      </w:rPr>
    </w:lvl>
    <w:lvl w:ilvl="8">
      <w:start w:val="1"/>
      <w:numFmt w:val="decimal"/>
      <w:isLgl/>
      <w:lvlText w:val="%1.%2.%3.%4.%5.%6.%7.%8.%9."/>
      <w:lvlJc w:val="left"/>
      <w:pPr>
        <w:ind w:left="3444" w:hanging="1800"/>
      </w:pPr>
      <w:rPr>
        <w:rFonts w:hint="default"/>
      </w:rPr>
    </w:lvl>
  </w:abstractNum>
  <w:abstractNum w:abstractNumId="8">
    <w:nsid w:val="2EFA60E4"/>
    <w:multiLevelType w:val="hybridMultilevel"/>
    <w:tmpl w:val="B59A4330"/>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9">
    <w:nsid w:val="36A04EE5"/>
    <w:multiLevelType w:val="multilevel"/>
    <w:tmpl w:val="1FE4D9C0"/>
    <w:lvl w:ilvl="0">
      <w:start w:val="8"/>
      <w:numFmt w:val="decimal"/>
      <w:lvlText w:val="%1."/>
      <w:lvlJc w:val="left"/>
      <w:pPr>
        <w:ind w:left="1788" w:hanging="360"/>
      </w:pPr>
      <w:rPr>
        <w:rFonts w:hint="default"/>
      </w:rPr>
    </w:lvl>
    <w:lvl w:ilvl="1">
      <w:start w:val="1"/>
      <w:numFmt w:val="decimal"/>
      <w:isLgl/>
      <w:lvlText w:val="%1.%2."/>
      <w:lvlJc w:val="left"/>
      <w:pPr>
        <w:ind w:left="2583" w:hanging="1155"/>
      </w:pPr>
      <w:rPr>
        <w:rFonts w:hint="default"/>
      </w:rPr>
    </w:lvl>
    <w:lvl w:ilvl="2">
      <w:start w:val="1"/>
      <w:numFmt w:val="decimal"/>
      <w:isLgl/>
      <w:lvlText w:val="%1.%2.%3."/>
      <w:lvlJc w:val="left"/>
      <w:pPr>
        <w:ind w:left="2583" w:hanging="1155"/>
      </w:pPr>
      <w:rPr>
        <w:rFonts w:hint="default"/>
      </w:rPr>
    </w:lvl>
    <w:lvl w:ilvl="3">
      <w:start w:val="1"/>
      <w:numFmt w:val="decimal"/>
      <w:isLgl/>
      <w:lvlText w:val="%1.%2.%3.%4."/>
      <w:lvlJc w:val="left"/>
      <w:pPr>
        <w:ind w:left="2583" w:hanging="1155"/>
      </w:pPr>
      <w:rPr>
        <w:rFonts w:hint="default"/>
      </w:rPr>
    </w:lvl>
    <w:lvl w:ilvl="4">
      <w:start w:val="1"/>
      <w:numFmt w:val="decimal"/>
      <w:isLgl/>
      <w:lvlText w:val="%1.%2.%3.%4.%5."/>
      <w:lvlJc w:val="left"/>
      <w:pPr>
        <w:ind w:left="2583" w:hanging="1155"/>
      </w:pPr>
      <w:rPr>
        <w:rFonts w:hint="default"/>
      </w:rPr>
    </w:lvl>
    <w:lvl w:ilvl="5">
      <w:start w:val="1"/>
      <w:numFmt w:val="decimal"/>
      <w:isLgl/>
      <w:lvlText w:val="%1.%2.%3.%4.%5.%6."/>
      <w:lvlJc w:val="left"/>
      <w:pPr>
        <w:ind w:left="2583" w:hanging="1155"/>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10">
    <w:nsid w:val="3A1A456A"/>
    <w:multiLevelType w:val="hybridMultilevel"/>
    <w:tmpl w:val="B3460E02"/>
    <w:lvl w:ilvl="0" w:tplc="6FD6EF7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BAB1F65"/>
    <w:multiLevelType w:val="multilevel"/>
    <w:tmpl w:val="0AEC4EF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4.%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4E9F6F1B"/>
    <w:multiLevelType w:val="hybridMultilevel"/>
    <w:tmpl w:val="56EAA5C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C26F65"/>
    <w:multiLevelType w:val="multilevel"/>
    <w:tmpl w:val="1396C1C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240157"/>
    <w:multiLevelType w:val="hybridMultilevel"/>
    <w:tmpl w:val="ACD04DC8"/>
    <w:lvl w:ilvl="0" w:tplc="04190001">
      <w:start w:val="1"/>
      <w:numFmt w:val="bullet"/>
      <w:lvlText w:val=""/>
      <w:lvlJc w:val="left"/>
      <w:pPr>
        <w:tabs>
          <w:tab w:val="num" w:pos="1628"/>
        </w:tabs>
        <w:ind w:left="1628" w:hanging="360"/>
      </w:pPr>
      <w:rPr>
        <w:rFonts w:ascii="Symbol" w:hAnsi="Symbol" w:hint="default"/>
      </w:rPr>
    </w:lvl>
    <w:lvl w:ilvl="1" w:tplc="04190003" w:tentative="1">
      <w:start w:val="1"/>
      <w:numFmt w:val="bullet"/>
      <w:lvlText w:val="o"/>
      <w:lvlJc w:val="left"/>
      <w:pPr>
        <w:tabs>
          <w:tab w:val="num" w:pos="2348"/>
        </w:tabs>
        <w:ind w:left="2348" w:hanging="360"/>
      </w:pPr>
      <w:rPr>
        <w:rFonts w:ascii="Courier New" w:hAnsi="Courier New" w:cs="Courier New" w:hint="default"/>
      </w:rPr>
    </w:lvl>
    <w:lvl w:ilvl="2" w:tplc="04190005" w:tentative="1">
      <w:start w:val="1"/>
      <w:numFmt w:val="bullet"/>
      <w:lvlText w:val=""/>
      <w:lvlJc w:val="left"/>
      <w:pPr>
        <w:tabs>
          <w:tab w:val="num" w:pos="3068"/>
        </w:tabs>
        <w:ind w:left="3068" w:hanging="360"/>
      </w:pPr>
      <w:rPr>
        <w:rFonts w:ascii="Wingdings" w:hAnsi="Wingdings" w:hint="default"/>
      </w:rPr>
    </w:lvl>
    <w:lvl w:ilvl="3" w:tplc="04190001" w:tentative="1">
      <w:start w:val="1"/>
      <w:numFmt w:val="bullet"/>
      <w:lvlText w:val=""/>
      <w:lvlJc w:val="left"/>
      <w:pPr>
        <w:tabs>
          <w:tab w:val="num" w:pos="3788"/>
        </w:tabs>
        <w:ind w:left="3788" w:hanging="360"/>
      </w:pPr>
      <w:rPr>
        <w:rFonts w:ascii="Symbol" w:hAnsi="Symbol" w:hint="default"/>
      </w:rPr>
    </w:lvl>
    <w:lvl w:ilvl="4" w:tplc="04190003" w:tentative="1">
      <w:start w:val="1"/>
      <w:numFmt w:val="bullet"/>
      <w:lvlText w:val="o"/>
      <w:lvlJc w:val="left"/>
      <w:pPr>
        <w:tabs>
          <w:tab w:val="num" w:pos="4508"/>
        </w:tabs>
        <w:ind w:left="4508" w:hanging="360"/>
      </w:pPr>
      <w:rPr>
        <w:rFonts w:ascii="Courier New" w:hAnsi="Courier New" w:cs="Courier New" w:hint="default"/>
      </w:rPr>
    </w:lvl>
    <w:lvl w:ilvl="5" w:tplc="04190005" w:tentative="1">
      <w:start w:val="1"/>
      <w:numFmt w:val="bullet"/>
      <w:lvlText w:val=""/>
      <w:lvlJc w:val="left"/>
      <w:pPr>
        <w:tabs>
          <w:tab w:val="num" w:pos="5228"/>
        </w:tabs>
        <w:ind w:left="5228" w:hanging="360"/>
      </w:pPr>
      <w:rPr>
        <w:rFonts w:ascii="Wingdings" w:hAnsi="Wingdings" w:hint="default"/>
      </w:rPr>
    </w:lvl>
    <w:lvl w:ilvl="6" w:tplc="04190001" w:tentative="1">
      <w:start w:val="1"/>
      <w:numFmt w:val="bullet"/>
      <w:lvlText w:val=""/>
      <w:lvlJc w:val="left"/>
      <w:pPr>
        <w:tabs>
          <w:tab w:val="num" w:pos="5948"/>
        </w:tabs>
        <w:ind w:left="5948" w:hanging="360"/>
      </w:pPr>
      <w:rPr>
        <w:rFonts w:ascii="Symbol" w:hAnsi="Symbol" w:hint="default"/>
      </w:rPr>
    </w:lvl>
    <w:lvl w:ilvl="7" w:tplc="04190003" w:tentative="1">
      <w:start w:val="1"/>
      <w:numFmt w:val="bullet"/>
      <w:lvlText w:val="o"/>
      <w:lvlJc w:val="left"/>
      <w:pPr>
        <w:tabs>
          <w:tab w:val="num" w:pos="6668"/>
        </w:tabs>
        <w:ind w:left="6668" w:hanging="360"/>
      </w:pPr>
      <w:rPr>
        <w:rFonts w:ascii="Courier New" w:hAnsi="Courier New" w:cs="Courier New" w:hint="default"/>
      </w:rPr>
    </w:lvl>
    <w:lvl w:ilvl="8" w:tplc="04190005" w:tentative="1">
      <w:start w:val="1"/>
      <w:numFmt w:val="bullet"/>
      <w:lvlText w:val=""/>
      <w:lvlJc w:val="left"/>
      <w:pPr>
        <w:tabs>
          <w:tab w:val="num" w:pos="7388"/>
        </w:tabs>
        <w:ind w:left="7388" w:hanging="360"/>
      </w:pPr>
      <w:rPr>
        <w:rFonts w:ascii="Wingdings" w:hAnsi="Wingdings" w:hint="default"/>
      </w:rPr>
    </w:lvl>
  </w:abstractNum>
  <w:abstractNum w:abstractNumId="15">
    <w:nsid w:val="5E150832"/>
    <w:multiLevelType w:val="multilevel"/>
    <w:tmpl w:val="9D400732"/>
    <w:lvl w:ilvl="0">
      <w:start w:val="1"/>
      <w:numFmt w:val="decimal"/>
      <w:lvlText w:val="%1."/>
      <w:lvlJc w:val="left"/>
      <w:pPr>
        <w:ind w:left="720" w:hanging="360"/>
      </w:pPr>
      <w:rPr>
        <w:rFonts w:hint="default"/>
        <w:b/>
      </w:rPr>
    </w:lvl>
    <w:lvl w:ilvl="1">
      <w:start w:val="1"/>
      <w:numFmt w:val="decimal"/>
      <w:isLgl/>
      <w:lvlText w:val="%1.%2."/>
      <w:lvlJc w:val="left"/>
      <w:pPr>
        <w:ind w:left="1413" w:hanging="420"/>
      </w:pPr>
      <w:rPr>
        <w:rFonts w:ascii="Times New Roman" w:hAnsi="Times New Roman" w:cs="Times New Roman"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65BB7FDD"/>
    <w:multiLevelType w:val="multilevel"/>
    <w:tmpl w:val="45CE4006"/>
    <w:lvl w:ilvl="0">
      <w:start w:val="3"/>
      <w:numFmt w:val="decimal"/>
      <w:lvlText w:val="%1."/>
      <w:lvlJc w:val="left"/>
      <w:pPr>
        <w:tabs>
          <w:tab w:val="num" w:pos="360"/>
        </w:tabs>
        <w:ind w:left="360" w:hanging="360"/>
      </w:pPr>
      <w:rPr>
        <w:rFonts w:hint="default"/>
      </w:rPr>
    </w:lvl>
    <w:lvl w:ilvl="1">
      <w:start w:val="1"/>
      <w:numFmt w:val="none"/>
      <w:lvlText w:val="2.4."/>
      <w:lvlJc w:val="left"/>
      <w:pPr>
        <w:tabs>
          <w:tab w:val="num" w:pos="360"/>
        </w:tabs>
        <w:ind w:left="360" w:hanging="360"/>
      </w:pPr>
      <w:rPr>
        <w:rFonts w:hint="default"/>
      </w:rPr>
    </w:lvl>
    <w:lvl w:ilvl="2">
      <w:start w:val="1"/>
      <w:numFmt w:val="decimal"/>
      <w:lvlRestart w:val="0"/>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77D0558"/>
    <w:multiLevelType w:val="hybridMultilevel"/>
    <w:tmpl w:val="01509794"/>
    <w:lvl w:ilvl="0" w:tplc="F2E6100C">
      <w:start w:val="1"/>
      <w:numFmt w:val="decimal"/>
      <w:lvlText w:val="%1."/>
      <w:lvlJc w:val="left"/>
      <w:pPr>
        <w:ind w:left="3900" w:hanging="360"/>
      </w:pPr>
      <w:rPr>
        <w:rFonts w:hint="default"/>
      </w:rPr>
    </w:lvl>
    <w:lvl w:ilvl="1" w:tplc="04190019">
      <w:start w:val="1"/>
      <w:numFmt w:val="lowerLetter"/>
      <w:lvlText w:val="%2."/>
      <w:lvlJc w:val="left"/>
      <w:pPr>
        <w:ind w:left="4620" w:hanging="360"/>
      </w:p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18">
    <w:nsid w:val="6A0218C5"/>
    <w:multiLevelType w:val="hybridMultilevel"/>
    <w:tmpl w:val="C38A0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0B34739"/>
    <w:multiLevelType w:val="multilevel"/>
    <w:tmpl w:val="228EFF76"/>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72D519F6"/>
    <w:multiLevelType w:val="hybridMultilevel"/>
    <w:tmpl w:val="A0486980"/>
    <w:lvl w:ilvl="0" w:tplc="61D47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BFE1058"/>
    <w:multiLevelType w:val="hybridMultilevel"/>
    <w:tmpl w:val="2A4E679C"/>
    <w:lvl w:ilvl="0" w:tplc="30CAFB16">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084A24"/>
    <w:multiLevelType w:val="multilevel"/>
    <w:tmpl w:val="1FC6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5"/>
  </w:num>
  <w:num w:numId="4">
    <w:abstractNumId w:val="17"/>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2"/>
  </w:num>
  <w:num w:numId="10">
    <w:abstractNumId w:val="8"/>
  </w:num>
  <w:num w:numId="11">
    <w:abstractNumId w:val="6"/>
  </w:num>
  <w:num w:numId="12">
    <w:abstractNumId w:val="12"/>
  </w:num>
  <w:num w:numId="13">
    <w:abstractNumId w:val="15"/>
  </w:num>
  <w:num w:numId="14">
    <w:abstractNumId w:val="22"/>
  </w:num>
  <w:num w:numId="15">
    <w:abstractNumId w:val="4"/>
  </w:num>
  <w:num w:numId="16">
    <w:abstractNumId w:val="13"/>
  </w:num>
  <w:num w:numId="17">
    <w:abstractNumId w:val="7"/>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10D86"/>
    <w:rsid w:val="00012FB6"/>
    <w:rsid w:val="00031A1A"/>
    <w:rsid w:val="00047BE5"/>
    <w:rsid w:val="00067A77"/>
    <w:rsid w:val="00103C0C"/>
    <w:rsid w:val="00110D86"/>
    <w:rsid w:val="001706EF"/>
    <w:rsid w:val="001745BB"/>
    <w:rsid w:val="001775CD"/>
    <w:rsid w:val="00187DBA"/>
    <w:rsid w:val="001F540F"/>
    <w:rsid w:val="00267E65"/>
    <w:rsid w:val="00290EC6"/>
    <w:rsid w:val="00302BE8"/>
    <w:rsid w:val="00305398"/>
    <w:rsid w:val="00330E87"/>
    <w:rsid w:val="00377E35"/>
    <w:rsid w:val="00396AE9"/>
    <w:rsid w:val="004455E1"/>
    <w:rsid w:val="00446F97"/>
    <w:rsid w:val="004A1730"/>
    <w:rsid w:val="004A7036"/>
    <w:rsid w:val="004B7FDA"/>
    <w:rsid w:val="004D5ACE"/>
    <w:rsid w:val="00526F2B"/>
    <w:rsid w:val="00573BBE"/>
    <w:rsid w:val="005A0FF7"/>
    <w:rsid w:val="005D70F8"/>
    <w:rsid w:val="005E5C97"/>
    <w:rsid w:val="006113FC"/>
    <w:rsid w:val="00630FA1"/>
    <w:rsid w:val="00657D94"/>
    <w:rsid w:val="006924EF"/>
    <w:rsid w:val="006C1F5F"/>
    <w:rsid w:val="007B7319"/>
    <w:rsid w:val="007C3CFE"/>
    <w:rsid w:val="007E66BD"/>
    <w:rsid w:val="008342F6"/>
    <w:rsid w:val="008370CD"/>
    <w:rsid w:val="00847CD7"/>
    <w:rsid w:val="008E2F99"/>
    <w:rsid w:val="00937500"/>
    <w:rsid w:val="00951A8E"/>
    <w:rsid w:val="00977BFE"/>
    <w:rsid w:val="0098333F"/>
    <w:rsid w:val="00986EF5"/>
    <w:rsid w:val="009C28C4"/>
    <w:rsid w:val="009F4E7A"/>
    <w:rsid w:val="00A02796"/>
    <w:rsid w:val="00A07226"/>
    <w:rsid w:val="00A61E1C"/>
    <w:rsid w:val="00AC52BD"/>
    <w:rsid w:val="00AF2FA0"/>
    <w:rsid w:val="00B11137"/>
    <w:rsid w:val="00B12BC1"/>
    <w:rsid w:val="00B53018"/>
    <w:rsid w:val="00BB13FD"/>
    <w:rsid w:val="00BD3212"/>
    <w:rsid w:val="00BE31F2"/>
    <w:rsid w:val="00C055FF"/>
    <w:rsid w:val="00C12D98"/>
    <w:rsid w:val="00C16EF3"/>
    <w:rsid w:val="00C50B22"/>
    <w:rsid w:val="00C61A57"/>
    <w:rsid w:val="00C85DE4"/>
    <w:rsid w:val="00C950CC"/>
    <w:rsid w:val="00CB43BC"/>
    <w:rsid w:val="00CB5738"/>
    <w:rsid w:val="00D11F78"/>
    <w:rsid w:val="00D33DE7"/>
    <w:rsid w:val="00D81EA2"/>
    <w:rsid w:val="00D877FD"/>
    <w:rsid w:val="00DB1843"/>
    <w:rsid w:val="00DE1D4A"/>
    <w:rsid w:val="00DF55DA"/>
    <w:rsid w:val="00E513FF"/>
    <w:rsid w:val="00E6218A"/>
    <w:rsid w:val="00E9750C"/>
    <w:rsid w:val="00EB0384"/>
    <w:rsid w:val="00ED3CAB"/>
    <w:rsid w:val="00ED6F6D"/>
    <w:rsid w:val="00F323B2"/>
    <w:rsid w:val="00F7381E"/>
    <w:rsid w:val="00F95DF6"/>
    <w:rsid w:val="00FD4B6E"/>
    <w:rsid w:val="00FF13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Keyboar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D86"/>
    <w:pPr>
      <w:spacing w:after="200" w:line="276" w:lineRule="auto"/>
    </w:pPr>
    <w:rPr>
      <w:rFonts w:ascii="Times New Roman" w:eastAsia="Times New Roman" w:hAnsi="Times New Roman"/>
      <w:sz w:val="22"/>
      <w:szCs w:val="22"/>
      <w:lang w:val="en-US" w:eastAsia="en-US" w:bidi="en-US"/>
    </w:rPr>
  </w:style>
  <w:style w:type="paragraph" w:styleId="1">
    <w:name w:val="heading 1"/>
    <w:basedOn w:val="a"/>
    <w:next w:val="a"/>
    <w:link w:val="10"/>
    <w:uiPriority w:val="9"/>
    <w:qFormat/>
    <w:rsid w:val="00110D86"/>
    <w:pPr>
      <w:keepNext/>
      <w:keepLines/>
      <w:spacing w:before="480" w:after="0"/>
      <w:outlineLvl w:val="0"/>
    </w:pPr>
    <w:rPr>
      <w:rFonts w:ascii="Cambria" w:hAnsi="Cambria"/>
      <w:b/>
      <w:bCs/>
      <w:color w:val="365F91"/>
      <w:sz w:val="28"/>
      <w:szCs w:val="28"/>
    </w:rPr>
  </w:style>
  <w:style w:type="paragraph" w:styleId="2">
    <w:name w:val="heading 2"/>
    <w:basedOn w:val="a"/>
    <w:next w:val="a"/>
    <w:link w:val="20"/>
    <w:unhideWhenUsed/>
    <w:qFormat/>
    <w:rsid w:val="00110D86"/>
    <w:pPr>
      <w:keepNext/>
      <w:keepLines/>
      <w:spacing w:before="200" w:after="0"/>
      <w:outlineLvl w:val="1"/>
    </w:pPr>
    <w:rPr>
      <w:rFonts w:ascii="Cambria" w:hAnsi="Cambria"/>
      <w:b/>
      <w:bCs/>
      <w:color w:val="4F81BD"/>
      <w:sz w:val="26"/>
      <w:szCs w:val="26"/>
    </w:rPr>
  </w:style>
  <w:style w:type="paragraph" w:styleId="3">
    <w:name w:val="heading 3"/>
    <w:basedOn w:val="a"/>
    <w:next w:val="a"/>
    <w:link w:val="30"/>
    <w:unhideWhenUsed/>
    <w:qFormat/>
    <w:rsid w:val="00110D86"/>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110D86"/>
    <w:pPr>
      <w:keepNext/>
      <w:keepLines/>
      <w:spacing w:before="200" w:after="0"/>
      <w:outlineLvl w:val="3"/>
    </w:pPr>
    <w:rPr>
      <w:rFonts w:ascii="Cambria" w:hAnsi="Cambria"/>
      <w:b/>
      <w:bCs/>
      <w:i/>
      <w:iCs/>
      <w:color w:val="4F81BD"/>
    </w:rPr>
  </w:style>
  <w:style w:type="paragraph" w:styleId="5">
    <w:name w:val="heading 5"/>
    <w:basedOn w:val="a"/>
    <w:next w:val="a"/>
    <w:link w:val="50"/>
    <w:unhideWhenUsed/>
    <w:qFormat/>
    <w:rsid w:val="00110D86"/>
    <w:pPr>
      <w:keepNext/>
      <w:keepLines/>
      <w:spacing w:before="200" w:after="0"/>
      <w:outlineLvl w:val="4"/>
    </w:pPr>
    <w:rPr>
      <w:rFonts w:ascii="Cambria" w:hAnsi="Cambria"/>
      <w:color w:val="243F60"/>
    </w:rPr>
  </w:style>
  <w:style w:type="paragraph" w:styleId="6">
    <w:name w:val="heading 6"/>
    <w:basedOn w:val="a"/>
    <w:next w:val="a"/>
    <w:link w:val="60"/>
    <w:unhideWhenUsed/>
    <w:qFormat/>
    <w:rsid w:val="00110D86"/>
    <w:pPr>
      <w:keepNext/>
      <w:keepLines/>
      <w:spacing w:before="200" w:after="0"/>
      <w:outlineLvl w:val="5"/>
    </w:pPr>
    <w:rPr>
      <w:rFonts w:ascii="Cambria" w:hAnsi="Cambria"/>
      <w:i/>
      <w:iCs/>
      <w:color w:val="243F60"/>
    </w:rPr>
  </w:style>
  <w:style w:type="paragraph" w:styleId="7">
    <w:name w:val="heading 7"/>
    <w:basedOn w:val="a"/>
    <w:next w:val="a"/>
    <w:link w:val="70"/>
    <w:unhideWhenUsed/>
    <w:qFormat/>
    <w:rsid w:val="00110D86"/>
    <w:pPr>
      <w:keepNext/>
      <w:keepLines/>
      <w:spacing w:before="200" w:after="0"/>
      <w:outlineLvl w:val="6"/>
    </w:pPr>
    <w:rPr>
      <w:rFonts w:ascii="Cambria" w:hAnsi="Cambria"/>
      <w:i/>
      <w:iCs/>
      <w:color w:val="404040"/>
    </w:rPr>
  </w:style>
  <w:style w:type="paragraph" w:styleId="8">
    <w:name w:val="heading 8"/>
    <w:basedOn w:val="a"/>
    <w:next w:val="a"/>
    <w:link w:val="80"/>
    <w:unhideWhenUsed/>
    <w:qFormat/>
    <w:rsid w:val="00110D86"/>
    <w:pPr>
      <w:keepNext/>
      <w:keepLines/>
      <w:spacing w:before="200" w:after="0"/>
      <w:outlineLvl w:val="7"/>
    </w:pPr>
    <w:rPr>
      <w:rFonts w:ascii="Cambria" w:hAnsi="Cambria"/>
      <w:color w:val="4F81BD"/>
      <w:sz w:val="20"/>
      <w:szCs w:val="20"/>
    </w:rPr>
  </w:style>
  <w:style w:type="paragraph" w:styleId="9">
    <w:name w:val="heading 9"/>
    <w:basedOn w:val="a"/>
    <w:next w:val="a"/>
    <w:link w:val="90"/>
    <w:unhideWhenUsed/>
    <w:qFormat/>
    <w:rsid w:val="00110D86"/>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D86"/>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rsid w:val="00110D86"/>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rsid w:val="00110D86"/>
    <w:rPr>
      <w:rFonts w:ascii="Cambria" w:eastAsia="Times New Roman" w:hAnsi="Cambria" w:cs="Times New Roman"/>
      <w:b/>
      <w:bCs/>
      <w:color w:val="4F81BD"/>
      <w:lang w:val="en-US" w:bidi="en-US"/>
    </w:rPr>
  </w:style>
  <w:style w:type="character" w:customStyle="1" w:styleId="40">
    <w:name w:val="Заголовок 4 Знак"/>
    <w:basedOn w:val="a0"/>
    <w:link w:val="4"/>
    <w:rsid w:val="00110D86"/>
    <w:rPr>
      <w:rFonts w:ascii="Cambria" w:eastAsia="Times New Roman" w:hAnsi="Cambria" w:cs="Times New Roman"/>
      <w:b/>
      <w:bCs/>
      <w:i/>
      <w:iCs/>
      <w:color w:val="4F81BD"/>
      <w:lang w:val="en-US" w:bidi="en-US"/>
    </w:rPr>
  </w:style>
  <w:style w:type="character" w:customStyle="1" w:styleId="50">
    <w:name w:val="Заголовок 5 Знак"/>
    <w:basedOn w:val="a0"/>
    <w:link w:val="5"/>
    <w:rsid w:val="00110D86"/>
    <w:rPr>
      <w:rFonts w:ascii="Cambria" w:eastAsia="Times New Roman" w:hAnsi="Cambria" w:cs="Times New Roman"/>
      <w:color w:val="243F60"/>
      <w:lang w:val="en-US" w:bidi="en-US"/>
    </w:rPr>
  </w:style>
  <w:style w:type="character" w:customStyle="1" w:styleId="60">
    <w:name w:val="Заголовок 6 Знак"/>
    <w:basedOn w:val="a0"/>
    <w:link w:val="6"/>
    <w:rsid w:val="00110D86"/>
    <w:rPr>
      <w:rFonts w:ascii="Cambria" w:eastAsia="Times New Roman" w:hAnsi="Cambria" w:cs="Times New Roman"/>
      <w:i/>
      <w:iCs/>
      <w:color w:val="243F60"/>
      <w:lang w:val="en-US" w:bidi="en-US"/>
    </w:rPr>
  </w:style>
  <w:style w:type="character" w:customStyle="1" w:styleId="70">
    <w:name w:val="Заголовок 7 Знак"/>
    <w:basedOn w:val="a0"/>
    <w:link w:val="7"/>
    <w:rsid w:val="00110D86"/>
    <w:rPr>
      <w:rFonts w:ascii="Cambria" w:eastAsia="Times New Roman" w:hAnsi="Cambria" w:cs="Times New Roman"/>
      <w:i/>
      <w:iCs/>
      <w:color w:val="404040"/>
      <w:lang w:val="en-US" w:bidi="en-US"/>
    </w:rPr>
  </w:style>
  <w:style w:type="character" w:customStyle="1" w:styleId="80">
    <w:name w:val="Заголовок 8 Знак"/>
    <w:basedOn w:val="a0"/>
    <w:link w:val="8"/>
    <w:rsid w:val="00110D86"/>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rsid w:val="00110D86"/>
    <w:rPr>
      <w:rFonts w:ascii="Cambria" w:eastAsia="Times New Roman" w:hAnsi="Cambria" w:cs="Times New Roman"/>
      <w:i/>
      <w:iCs/>
      <w:color w:val="404040"/>
      <w:sz w:val="20"/>
      <w:szCs w:val="20"/>
      <w:lang w:val="en-US" w:bidi="en-US"/>
    </w:rPr>
  </w:style>
  <w:style w:type="paragraph" w:customStyle="1" w:styleId="Iacaaiea">
    <w:name w:val="Iacaaiea"/>
    <w:basedOn w:val="a"/>
    <w:rsid w:val="00110D86"/>
    <w:pPr>
      <w:tabs>
        <w:tab w:val="left" w:pos="426"/>
      </w:tabs>
      <w:spacing w:before="120" w:after="0" w:line="360" w:lineRule="atLeast"/>
      <w:jc w:val="center"/>
    </w:pPr>
    <w:rPr>
      <w:b/>
      <w:bCs/>
      <w:lang w:eastAsia="ru-RU"/>
    </w:rPr>
  </w:style>
  <w:style w:type="character" w:styleId="a3">
    <w:name w:val="Hyperlink"/>
    <w:basedOn w:val="a0"/>
    <w:uiPriority w:val="99"/>
    <w:rsid w:val="00110D86"/>
    <w:rPr>
      <w:color w:val="0000FF"/>
      <w:u w:val="single"/>
    </w:rPr>
  </w:style>
  <w:style w:type="paragraph" w:styleId="a4">
    <w:name w:val="footnote text"/>
    <w:basedOn w:val="a"/>
    <w:link w:val="a5"/>
    <w:uiPriority w:val="99"/>
    <w:rsid w:val="00110D86"/>
    <w:pPr>
      <w:jc w:val="both"/>
    </w:pPr>
    <w:rPr>
      <w:sz w:val="20"/>
      <w:szCs w:val="20"/>
    </w:rPr>
  </w:style>
  <w:style w:type="character" w:customStyle="1" w:styleId="a5">
    <w:name w:val="Текст сноски Знак"/>
    <w:basedOn w:val="a0"/>
    <w:link w:val="a4"/>
    <w:uiPriority w:val="99"/>
    <w:rsid w:val="00110D86"/>
    <w:rPr>
      <w:rFonts w:ascii="Times New Roman" w:eastAsia="Times New Roman" w:hAnsi="Times New Roman" w:cs="Times New Roman"/>
      <w:sz w:val="20"/>
      <w:szCs w:val="20"/>
      <w:lang w:val="en-US" w:bidi="en-US"/>
    </w:rPr>
  </w:style>
  <w:style w:type="character" w:styleId="a6">
    <w:name w:val="footnote reference"/>
    <w:basedOn w:val="a0"/>
    <w:uiPriority w:val="99"/>
    <w:rsid w:val="00110D86"/>
    <w:rPr>
      <w:vertAlign w:val="superscript"/>
    </w:rPr>
  </w:style>
  <w:style w:type="paragraph" w:customStyle="1" w:styleId="a7">
    <w:name w:val="Знак"/>
    <w:basedOn w:val="a"/>
    <w:uiPriority w:val="99"/>
    <w:rsid w:val="00110D86"/>
    <w:pPr>
      <w:widowControl w:val="0"/>
      <w:adjustRightInd w:val="0"/>
      <w:spacing w:after="160" w:line="240" w:lineRule="exact"/>
      <w:jc w:val="right"/>
    </w:pPr>
    <w:rPr>
      <w:sz w:val="20"/>
      <w:szCs w:val="20"/>
      <w:lang w:val="en-GB"/>
    </w:rPr>
  </w:style>
  <w:style w:type="paragraph" w:customStyle="1" w:styleId="ConsTitle">
    <w:name w:val="ConsTitle"/>
    <w:rsid w:val="00110D86"/>
    <w:pPr>
      <w:widowControl w:val="0"/>
      <w:autoSpaceDE w:val="0"/>
      <w:autoSpaceDN w:val="0"/>
      <w:adjustRightInd w:val="0"/>
      <w:spacing w:after="200" w:line="276" w:lineRule="auto"/>
      <w:ind w:right="19772"/>
    </w:pPr>
    <w:rPr>
      <w:rFonts w:ascii="Arial" w:eastAsia="Times New Roman" w:hAnsi="Arial" w:cs="Arial"/>
      <w:b/>
      <w:bCs/>
      <w:sz w:val="22"/>
      <w:szCs w:val="22"/>
    </w:rPr>
  </w:style>
  <w:style w:type="paragraph" w:styleId="a8">
    <w:name w:val="header"/>
    <w:basedOn w:val="a"/>
    <w:link w:val="a9"/>
    <w:uiPriority w:val="99"/>
    <w:rsid w:val="00110D8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0D86"/>
    <w:rPr>
      <w:rFonts w:ascii="Times New Roman" w:eastAsia="Times New Roman" w:hAnsi="Times New Roman" w:cs="Times New Roman"/>
      <w:lang w:val="en-US" w:bidi="en-US"/>
    </w:rPr>
  </w:style>
  <w:style w:type="paragraph" w:styleId="aa">
    <w:name w:val="footer"/>
    <w:basedOn w:val="a"/>
    <w:link w:val="ab"/>
    <w:uiPriority w:val="99"/>
    <w:rsid w:val="00110D8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0D86"/>
    <w:rPr>
      <w:rFonts w:ascii="Times New Roman" w:eastAsia="Times New Roman" w:hAnsi="Times New Roman" w:cs="Times New Roman"/>
      <w:lang w:val="en-US" w:bidi="en-US"/>
    </w:rPr>
  </w:style>
  <w:style w:type="paragraph" w:customStyle="1" w:styleId="ConsPlusCell">
    <w:name w:val="ConsPlusCell"/>
    <w:uiPriority w:val="99"/>
    <w:rsid w:val="00110D86"/>
    <w:pPr>
      <w:widowControl w:val="0"/>
      <w:autoSpaceDE w:val="0"/>
      <w:autoSpaceDN w:val="0"/>
      <w:adjustRightInd w:val="0"/>
      <w:spacing w:after="200" w:line="276" w:lineRule="auto"/>
    </w:pPr>
    <w:rPr>
      <w:rFonts w:ascii="Arial" w:eastAsia="Times New Roman" w:hAnsi="Arial" w:cs="Arial"/>
      <w:sz w:val="22"/>
      <w:szCs w:val="22"/>
    </w:rPr>
  </w:style>
  <w:style w:type="paragraph" w:customStyle="1" w:styleId="ConsPlusNormal">
    <w:name w:val="ConsPlusNormal"/>
    <w:link w:val="ConsPlusNormal0"/>
    <w:rsid w:val="00110D86"/>
    <w:pPr>
      <w:widowControl w:val="0"/>
      <w:autoSpaceDE w:val="0"/>
      <w:autoSpaceDN w:val="0"/>
      <w:adjustRightInd w:val="0"/>
      <w:spacing w:after="200" w:line="276" w:lineRule="auto"/>
      <w:ind w:firstLine="720"/>
    </w:pPr>
    <w:rPr>
      <w:rFonts w:ascii="Arial" w:eastAsia="Times New Roman" w:hAnsi="Arial"/>
      <w:sz w:val="22"/>
      <w:szCs w:val="22"/>
    </w:rPr>
  </w:style>
  <w:style w:type="character" w:customStyle="1" w:styleId="ConsPlusNormal0">
    <w:name w:val="ConsPlusNormal Знак"/>
    <w:link w:val="ConsPlusNormal"/>
    <w:locked/>
    <w:rsid w:val="00110D86"/>
    <w:rPr>
      <w:rFonts w:ascii="Arial" w:eastAsia="Times New Roman" w:hAnsi="Arial"/>
      <w:sz w:val="22"/>
      <w:szCs w:val="22"/>
      <w:lang w:eastAsia="ru-RU" w:bidi="ar-SA"/>
    </w:rPr>
  </w:style>
  <w:style w:type="paragraph" w:styleId="ac">
    <w:name w:val="Body Text Indent"/>
    <w:basedOn w:val="a"/>
    <w:link w:val="ad"/>
    <w:uiPriority w:val="99"/>
    <w:rsid w:val="00110D86"/>
    <w:pPr>
      <w:spacing w:after="120"/>
      <w:ind w:left="283"/>
      <w:jc w:val="both"/>
    </w:pPr>
  </w:style>
  <w:style w:type="character" w:customStyle="1" w:styleId="ad">
    <w:name w:val="Основной текст с отступом Знак"/>
    <w:basedOn w:val="a0"/>
    <w:link w:val="ac"/>
    <w:uiPriority w:val="99"/>
    <w:rsid w:val="00110D86"/>
    <w:rPr>
      <w:rFonts w:ascii="Times New Roman" w:eastAsia="Times New Roman" w:hAnsi="Times New Roman" w:cs="Times New Roman"/>
      <w:lang w:val="en-US" w:bidi="en-US"/>
    </w:rPr>
  </w:style>
  <w:style w:type="paragraph" w:styleId="31">
    <w:name w:val="Body Text Indent 3"/>
    <w:basedOn w:val="a"/>
    <w:link w:val="32"/>
    <w:uiPriority w:val="99"/>
    <w:rsid w:val="00110D86"/>
    <w:pPr>
      <w:spacing w:after="120"/>
      <w:ind w:left="283"/>
      <w:jc w:val="both"/>
    </w:pPr>
    <w:rPr>
      <w:sz w:val="16"/>
      <w:szCs w:val="16"/>
    </w:rPr>
  </w:style>
  <w:style w:type="character" w:customStyle="1" w:styleId="32">
    <w:name w:val="Основной текст с отступом 3 Знак"/>
    <w:basedOn w:val="a0"/>
    <w:link w:val="31"/>
    <w:uiPriority w:val="99"/>
    <w:rsid w:val="00110D86"/>
    <w:rPr>
      <w:rFonts w:ascii="Times New Roman" w:eastAsia="Times New Roman" w:hAnsi="Times New Roman" w:cs="Times New Roman"/>
      <w:sz w:val="16"/>
      <w:szCs w:val="16"/>
      <w:lang w:val="en-US" w:bidi="en-US"/>
    </w:rPr>
  </w:style>
  <w:style w:type="paragraph" w:customStyle="1" w:styleId="11">
    <w:name w:val="Обычный1"/>
    <w:link w:val="CharChar"/>
    <w:uiPriority w:val="99"/>
    <w:qFormat/>
    <w:rsid w:val="00110D86"/>
    <w:pPr>
      <w:spacing w:after="200" w:line="276" w:lineRule="auto"/>
    </w:pPr>
    <w:rPr>
      <w:rFonts w:ascii="Times New Roman" w:eastAsia="Times New Roman" w:hAnsi="Times New Roman"/>
      <w:sz w:val="22"/>
      <w:szCs w:val="22"/>
    </w:rPr>
  </w:style>
  <w:style w:type="character" w:customStyle="1" w:styleId="CharChar">
    <w:name w:val="Обычный Char Char"/>
    <w:link w:val="11"/>
    <w:uiPriority w:val="99"/>
    <w:locked/>
    <w:rsid w:val="00110D86"/>
    <w:rPr>
      <w:rFonts w:ascii="Times New Roman" w:eastAsia="Times New Roman" w:hAnsi="Times New Roman"/>
      <w:sz w:val="22"/>
      <w:szCs w:val="22"/>
      <w:lang w:eastAsia="ru-RU" w:bidi="ar-SA"/>
    </w:rPr>
  </w:style>
  <w:style w:type="paragraph" w:styleId="ae">
    <w:name w:val="Title"/>
    <w:basedOn w:val="a"/>
    <w:next w:val="a"/>
    <w:link w:val="af"/>
    <w:qFormat/>
    <w:rsid w:val="00110D8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
    <w:name w:val="Название Знак"/>
    <w:basedOn w:val="a0"/>
    <w:link w:val="ae"/>
    <w:rsid w:val="00110D86"/>
    <w:rPr>
      <w:rFonts w:ascii="Cambria" w:eastAsia="Times New Roman" w:hAnsi="Cambria" w:cs="Times New Roman"/>
      <w:color w:val="17365D"/>
      <w:spacing w:val="5"/>
      <w:kern w:val="28"/>
      <w:sz w:val="52"/>
      <w:szCs w:val="52"/>
      <w:lang w:val="en-US" w:bidi="en-US"/>
    </w:rPr>
  </w:style>
  <w:style w:type="paragraph" w:styleId="21">
    <w:name w:val="Body Text Indent 2"/>
    <w:basedOn w:val="a"/>
    <w:link w:val="22"/>
    <w:rsid w:val="00110D86"/>
    <w:pPr>
      <w:spacing w:after="120" w:line="480" w:lineRule="auto"/>
      <w:ind w:left="283"/>
    </w:pPr>
    <w:rPr>
      <w:sz w:val="24"/>
      <w:szCs w:val="24"/>
    </w:rPr>
  </w:style>
  <w:style w:type="character" w:customStyle="1" w:styleId="22">
    <w:name w:val="Основной текст с отступом 2 Знак"/>
    <w:basedOn w:val="a0"/>
    <w:link w:val="21"/>
    <w:rsid w:val="00110D86"/>
    <w:rPr>
      <w:rFonts w:ascii="Times New Roman" w:eastAsia="Times New Roman" w:hAnsi="Times New Roman" w:cs="Times New Roman"/>
      <w:sz w:val="24"/>
      <w:szCs w:val="24"/>
      <w:lang w:val="en-US" w:bidi="en-US"/>
    </w:rPr>
  </w:style>
  <w:style w:type="paragraph" w:customStyle="1" w:styleId="-">
    <w:name w:val="Контракт-раздел"/>
    <w:basedOn w:val="a"/>
    <w:next w:val="-0"/>
    <w:rsid w:val="00110D86"/>
    <w:pPr>
      <w:keepNext/>
      <w:numPr>
        <w:numId w:val="3"/>
      </w:numPr>
      <w:tabs>
        <w:tab w:val="left" w:pos="540"/>
      </w:tabs>
      <w:suppressAutoHyphens/>
      <w:spacing w:before="360" w:after="120" w:line="240" w:lineRule="auto"/>
      <w:jc w:val="center"/>
      <w:outlineLvl w:val="3"/>
    </w:pPr>
    <w:rPr>
      <w:b/>
      <w:bCs/>
      <w:caps/>
      <w:smallCaps/>
      <w:sz w:val="24"/>
      <w:szCs w:val="24"/>
      <w:lang w:eastAsia="ru-RU"/>
    </w:rPr>
  </w:style>
  <w:style w:type="paragraph" w:customStyle="1" w:styleId="-0">
    <w:name w:val="Контракт-пункт"/>
    <w:basedOn w:val="a"/>
    <w:rsid w:val="00110D86"/>
    <w:pPr>
      <w:numPr>
        <w:ilvl w:val="1"/>
        <w:numId w:val="3"/>
      </w:numPr>
      <w:tabs>
        <w:tab w:val="clear" w:pos="2471"/>
        <w:tab w:val="num" w:pos="1391"/>
      </w:tabs>
      <w:spacing w:after="0" w:line="240" w:lineRule="auto"/>
      <w:ind w:left="1391"/>
      <w:jc w:val="both"/>
    </w:pPr>
    <w:rPr>
      <w:sz w:val="24"/>
      <w:szCs w:val="24"/>
      <w:lang w:eastAsia="ru-RU"/>
    </w:rPr>
  </w:style>
  <w:style w:type="paragraph" w:customStyle="1" w:styleId="-1">
    <w:name w:val="Контракт-подпункт"/>
    <w:basedOn w:val="a"/>
    <w:rsid w:val="00110D86"/>
    <w:pPr>
      <w:numPr>
        <w:ilvl w:val="2"/>
        <w:numId w:val="3"/>
      </w:numPr>
      <w:spacing w:after="0" w:line="240" w:lineRule="auto"/>
      <w:jc w:val="both"/>
    </w:pPr>
    <w:rPr>
      <w:sz w:val="24"/>
      <w:szCs w:val="24"/>
      <w:lang w:eastAsia="ru-RU"/>
    </w:rPr>
  </w:style>
  <w:style w:type="paragraph" w:customStyle="1" w:styleId="-2">
    <w:name w:val="Контракт-подподпункт"/>
    <w:basedOn w:val="a"/>
    <w:rsid w:val="00110D86"/>
    <w:pPr>
      <w:numPr>
        <w:ilvl w:val="3"/>
        <w:numId w:val="3"/>
      </w:numPr>
      <w:spacing w:after="0" w:line="240" w:lineRule="auto"/>
      <w:jc w:val="both"/>
    </w:pPr>
    <w:rPr>
      <w:sz w:val="24"/>
      <w:szCs w:val="24"/>
      <w:lang w:eastAsia="ru-RU"/>
    </w:rPr>
  </w:style>
  <w:style w:type="paragraph" w:customStyle="1" w:styleId="23">
    <w:name w:val="Обычный2"/>
    <w:rsid w:val="00110D86"/>
    <w:pPr>
      <w:widowControl w:val="0"/>
      <w:spacing w:after="200" w:line="300" w:lineRule="auto"/>
      <w:ind w:firstLine="720"/>
      <w:jc w:val="both"/>
    </w:pPr>
    <w:rPr>
      <w:rFonts w:ascii="Times New Roman" w:eastAsia="Times New Roman" w:hAnsi="Times New Roman" w:cs="Calibri"/>
      <w:sz w:val="24"/>
      <w:szCs w:val="24"/>
    </w:rPr>
  </w:style>
  <w:style w:type="paragraph" w:customStyle="1" w:styleId="24">
    <w:name w:val="Абзац списка2"/>
    <w:basedOn w:val="a"/>
    <w:uiPriority w:val="99"/>
    <w:rsid w:val="00110D86"/>
    <w:pPr>
      <w:ind w:left="720"/>
    </w:pPr>
    <w:rPr>
      <w:lang w:eastAsia="ru-RU"/>
    </w:rPr>
  </w:style>
  <w:style w:type="paragraph" w:customStyle="1" w:styleId="25">
    <w:name w:val="Без интервала2"/>
    <w:uiPriority w:val="99"/>
    <w:rsid w:val="00110D86"/>
    <w:pPr>
      <w:spacing w:after="200" w:line="276" w:lineRule="auto"/>
    </w:pPr>
    <w:rPr>
      <w:rFonts w:ascii="Times New Roman" w:eastAsia="Times New Roman" w:hAnsi="Times New Roman" w:cs="Calibri"/>
      <w:sz w:val="22"/>
      <w:szCs w:val="22"/>
    </w:rPr>
  </w:style>
  <w:style w:type="paragraph" w:customStyle="1" w:styleId="af0">
    <w:name w:val="Содержимое таблицы"/>
    <w:basedOn w:val="a"/>
    <w:uiPriority w:val="99"/>
    <w:rsid w:val="00110D86"/>
    <w:pPr>
      <w:suppressLineNumbers/>
      <w:suppressAutoHyphens/>
    </w:pPr>
    <w:rPr>
      <w:lang w:eastAsia="ar-SA"/>
    </w:rPr>
  </w:style>
  <w:style w:type="paragraph" w:customStyle="1" w:styleId="310">
    <w:name w:val="Основной текст с отступом 31"/>
    <w:basedOn w:val="a"/>
    <w:rsid w:val="00110D86"/>
    <w:pPr>
      <w:suppressAutoHyphens/>
      <w:spacing w:after="120" w:line="240" w:lineRule="auto"/>
      <w:ind w:left="283"/>
    </w:pPr>
    <w:rPr>
      <w:sz w:val="16"/>
      <w:szCs w:val="16"/>
      <w:lang w:eastAsia="ar-SA"/>
    </w:rPr>
  </w:style>
  <w:style w:type="paragraph" w:styleId="af1">
    <w:name w:val="List Paragraph"/>
    <w:basedOn w:val="a"/>
    <w:link w:val="af2"/>
    <w:uiPriority w:val="34"/>
    <w:qFormat/>
    <w:rsid w:val="00110D86"/>
    <w:pPr>
      <w:ind w:left="720"/>
      <w:contextualSpacing/>
    </w:pPr>
  </w:style>
  <w:style w:type="character" w:customStyle="1" w:styleId="af2">
    <w:name w:val="Абзац списка Знак"/>
    <w:basedOn w:val="a0"/>
    <w:link w:val="af1"/>
    <w:uiPriority w:val="34"/>
    <w:locked/>
    <w:rsid w:val="00110D86"/>
    <w:rPr>
      <w:rFonts w:ascii="Times New Roman" w:eastAsia="Times New Roman" w:hAnsi="Times New Roman" w:cs="Times New Roman"/>
      <w:lang w:val="en-US" w:bidi="en-US"/>
    </w:rPr>
  </w:style>
  <w:style w:type="paragraph" w:customStyle="1" w:styleId="NoSpacing1">
    <w:name w:val="No Spacing1"/>
    <w:uiPriority w:val="99"/>
    <w:rsid w:val="00110D86"/>
    <w:pPr>
      <w:spacing w:after="200" w:line="276" w:lineRule="auto"/>
    </w:pPr>
    <w:rPr>
      <w:rFonts w:ascii="Times New Roman" w:eastAsia="Times New Roman" w:hAnsi="Times New Roman" w:cs="Calibri"/>
      <w:sz w:val="22"/>
      <w:szCs w:val="22"/>
    </w:rPr>
  </w:style>
  <w:style w:type="paragraph" w:customStyle="1" w:styleId="FR1">
    <w:name w:val="FR1"/>
    <w:uiPriority w:val="99"/>
    <w:rsid w:val="00110D86"/>
    <w:pPr>
      <w:widowControl w:val="0"/>
      <w:spacing w:before="700" w:after="200" w:line="276" w:lineRule="auto"/>
    </w:pPr>
    <w:rPr>
      <w:rFonts w:ascii="Times New Roman" w:eastAsia="Times New Roman" w:hAnsi="Times New Roman" w:cs="Calibri"/>
      <w:b/>
      <w:bCs/>
      <w:sz w:val="28"/>
      <w:szCs w:val="28"/>
    </w:rPr>
  </w:style>
  <w:style w:type="paragraph" w:styleId="af3">
    <w:name w:val="No Spacing"/>
    <w:aliases w:val="для таблиц,Таблицы"/>
    <w:link w:val="af4"/>
    <w:uiPriority w:val="1"/>
    <w:qFormat/>
    <w:rsid w:val="00110D86"/>
    <w:rPr>
      <w:rFonts w:ascii="Times New Roman" w:eastAsia="Times New Roman" w:hAnsi="Times New Roman"/>
      <w:sz w:val="22"/>
      <w:szCs w:val="22"/>
      <w:lang w:val="en-US" w:eastAsia="en-US" w:bidi="en-US"/>
    </w:rPr>
  </w:style>
  <w:style w:type="character" w:customStyle="1" w:styleId="af4">
    <w:name w:val="Без интервала Знак"/>
    <w:aliases w:val="для таблиц Знак,Таблицы Знак"/>
    <w:basedOn w:val="a0"/>
    <w:link w:val="af3"/>
    <w:uiPriority w:val="1"/>
    <w:qFormat/>
    <w:rsid w:val="00110D86"/>
    <w:rPr>
      <w:rFonts w:ascii="Times New Roman" w:eastAsia="Times New Roman" w:hAnsi="Times New Roman"/>
      <w:sz w:val="22"/>
      <w:szCs w:val="22"/>
      <w:lang w:val="en-US" w:eastAsia="en-US" w:bidi="en-US"/>
    </w:rPr>
  </w:style>
  <w:style w:type="paragraph" w:styleId="af5">
    <w:name w:val="Subtitle"/>
    <w:basedOn w:val="a"/>
    <w:next w:val="a"/>
    <w:link w:val="af6"/>
    <w:uiPriority w:val="11"/>
    <w:qFormat/>
    <w:rsid w:val="00110D86"/>
    <w:pPr>
      <w:numPr>
        <w:ilvl w:val="1"/>
      </w:numPr>
    </w:pPr>
    <w:rPr>
      <w:rFonts w:ascii="Cambria" w:hAnsi="Cambria"/>
      <w:i/>
      <w:iCs/>
      <w:color w:val="4F81BD"/>
      <w:spacing w:val="15"/>
      <w:sz w:val="24"/>
      <w:szCs w:val="24"/>
    </w:rPr>
  </w:style>
  <w:style w:type="character" w:customStyle="1" w:styleId="af6">
    <w:name w:val="Подзаголовок Знак"/>
    <w:basedOn w:val="a0"/>
    <w:link w:val="af5"/>
    <w:uiPriority w:val="11"/>
    <w:rsid w:val="00110D86"/>
    <w:rPr>
      <w:rFonts w:ascii="Cambria" w:eastAsia="Times New Roman" w:hAnsi="Cambria" w:cs="Times New Roman"/>
      <w:i/>
      <w:iCs/>
      <w:color w:val="4F81BD"/>
      <w:spacing w:val="15"/>
      <w:sz w:val="24"/>
      <w:szCs w:val="24"/>
      <w:lang w:val="en-US" w:bidi="en-US"/>
    </w:rPr>
  </w:style>
  <w:style w:type="character" w:styleId="af7">
    <w:name w:val="Strong"/>
    <w:basedOn w:val="a0"/>
    <w:uiPriority w:val="22"/>
    <w:qFormat/>
    <w:rsid w:val="00110D86"/>
    <w:rPr>
      <w:b/>
      <w:bCs/>
    </w:rPr>
  </w:style>
  <w:style w:type="character" w:styleId="af8">
    <w:name w:val="Emphasis"/>
    <w:basedOn w:val="a0"/>
    <w:uiPriority w:val="20"/>
    <w:qFormat/>
    <w:rsid w:val="00110D86"/>
    <w:rPr>
      <w:i/>
      <w:iCs/>
    </w:rPr>
  </w:style>
  <w:style w:type="paragraph" w:styleId="26">
    <w:name w:val="Quote"/>
    <w:basedOn w:val="a"/>
    <w:next w:val="a"/>
    <w:link w:val="27"/>
    <w:uiPriority w:val="29"/>
    <w:qFormat/>
    <w:rsid w:val="00110D86"/>
    <w:rPr>
      <w:i/>
      <w:iCs/>
      <w:color w:val="000000"/>
    </w:rPr>
  </w:style>
  <w:style w:type="character" w:customStyle="1" w:styleId="27">
    <w:name w:val="Цитата 2 Знак"/>
    <w:basedOn w:val="a0"/>
    <w:link w:val="26"/>
    <w:uiPriority w:val="29"/>
    <w:rsid w:val="00110D86"/>
    <w:rPr>
      <w:rFonts w:ascii="Times New Roman" w:eastAsia="Times New Roman" w:hAnsi="Times New Roman" w:cs="Times New Roman"/>
      <w:i/>
      <w:iCs/>
      <w:color w:val="000000"/>
      <w:lang w:val="en-US" w:bidi="en-US"/>
    </w:rPr>
  </w:style>
  <w:style w:type="paragraph" w:styleId="af9">
    <w:name w:val="Intense Quote"/>
    <w:basedOn w:val="a"/>
    <w:next w:val="a"/>
    <w:link w:val="afa"/>
    <w:uiPriority w:val="30"/>
    <w:qFormat/>
    <w:rsid w:val="00110D86"/>
    <w:pPr>
      <w:pBdr>
        <w:bottom w:val="single" w:sz="4" w:space="4" w:color="4F81BD"/>
      </w:pBdr>
      <w:spacing w:before="200" w:after="280"/>
      <w:ind w:left="936" w:right="936"/>
    </w:pPr>
    <w:rPr>
      <w:b/>
      <w:bCs/>
      <w:i/>
      <w:iCs/>
      <w:color w:val="4F81BD"/>
    </w:rPr>
  </w:style>
  <w:style w:type="character" w:customStyle="1" w:styleId="afa">
    <w:name w:val="Выделенная цитата Знак"/>
    <w:basedOn w:val="a0"/>
    <w:link w:val="af9"/>
    <w:uiPriority w:val="30"/>
    <w:rsid w:val="00110D86"/>
    <w:rPr>
      <w:rFonts w:ascii="Times New Roman" w:eastAsia="Times New Roman" w:hAnsi="Times New Roman" w:cs="Times New Roman"/>
      <w:b/>
      <w:bCs/>
      <w:i/>
      <w:iCs/>
      <w:color w:val="4F81BD"/>
      <w:lang w:val="en-US" w:bidi="en-US"/>
    </w:rPr>
  </w:style>
  <w:style w:type="character" w:styleId="afb">
    <w:name w:val="Subtle Emphasis"/>
    <w:basedOn w:val="a0"/>
    <w:uiPriority w:val="19"/>
    <w:qFormat/>
    <w:rsid w:val="00110D86"/>
    <w:rPr>
      <w:i/>
      <w:iCs/>
      <w:color w:val="808080"/>
    </w:rPr>
  </w:style>
  <w:style w:type="character" w:styleId="afc">
    <w:name w:val="Intense Emphasis"/>
    <w:basedOn w:val="a0"/>
    <w:uiPriority w:val="21"/>
    <w:qFormat/>
    <w:rsid w:val="00110D86"/>
    <w:rPr>
      <w:b/>
      <w:bCs/>
      <w:i/>
      <w:iCs/>
      <w:color w:val="4F81BD"/>
    </w:rPr>
  </w:style>
  <w:style w:type="character" w:styleId="afd">
    <w:name w:val="Subtle Reference"/>
    <w:basedOn w:val="a0"/>
    <w:uiPriority w:val="31"/>
    <w:qFormat/>
    <w:rsid w:val="00110D86"/>
    <w:rPr>
      <w:smallCaps/>
      <w:color w:val="C0504D"/>
      <w:u w:val="single"/>
    </w:rPr>
  </w:style>
  <w:style w:type="character" w:styleId="afe">
    <w:name w:val="Intense Reference"/>
    <w:basedOn w:val="a0"/>
    <w:uiPriority w:val="32"/>
    <w:qFormat/>
    <w:rsid w:val="00110D86"/>
    <w:rPr>
      <w:b/>
      <w:bCs/>
      <w:smallCaps/>
      <w:color w:val="C0504D"/>
      <w:spacing w:val="5"/>
      <w:u w:val="single"/>
    </w:rPr>
  </w:style>
  <w:style w:type="character" w:styleId="aff">
    <w:name w:val="Book Title"/>
    <w:basedOn w:val="a0"/>
    <w:uiPriority w:val="33"/>
    <w:qFormat/>
    <w:rsid w:val="00110D86"/>
    <w:rPr>
      <w:b/>
      <w:bCs/>
      <w:smallCaps/>
      <w:spacing w:val="5"/>
    </w:rPr>
  </w:style>
  <w:style w:type="character" w:customStyle="1" w:styleId="apple-style-span">
    <w:name w:val="apple-style-span"/>
    <w:basedOn w:val="a0"/>
    <w:rsid w:val="00110D86"/>
  </w:style>
  <w:style w:type="character" w:customStyle="1" w:styleId="apple-converted-space">
    <w:name w:val="apple-converted-space"/>
    <w:basedOn w:val="a0"/>
    <w:rsid w:val="00110D86"/>
  </w:style>
  <w:style w:type="paragraph" w:customStyle="1" w:styleId="Style18">
    <w:name w:val="Style18"/>
    <w:basedOn w:val="a"/>
    <w:rsid w:val="00110D86"/>
    <w:pPr>
      <w:widowControl w:val="0"/>
      <w:autoSpaceDE w:val="0"/>
      <w:autoSpaceDN w:val="0"/>
      <w:adjustRightInd w:val="0"/>
      <w:spacing w:after="0" w:line="240" w:lineRule="auto"/>
    </w:pPr>
    <w:rPr>
      <w:rFonts w:ascii="Cambria" w:hAnsi="Cambria"/>
      <w:sz w:val="24"/>
      <w:szCs w:val="24"/>
      <w:lang w:val="ru-RU" w:eastAsia="ru-RU" w:bidi="ar-SA"/>
    </w:rPr>
  </w:style>
  <w:style w:type="paragraph" w:customStyle="1" w:styleId="12">
    <w:name w:val="Без интервала1"/>
    <w:rsid w:val="00110D86"/>
    <w:rPr>
      <w:rFonts w:ascii="Times New Roman" w:hAnsi="Times New Roman"/>
      <w:sz w:val="22"/>
      <w:szCs w:val="22"/>
    </w:rPr>
  </w:style>
  <w:style w:type="paragraph" w:customStyle="1" w:styleId="13">
    <w:name w:val="Абзац списка1"/>
    <w:basedOn w:val="a"/>
    <w:rsid w:val="00110D86"/>
    <w:pPr>
      <w:ind w:left="720"/>
      <w:contextualSpacing/>
    </w:pPr>
    <w:rPr>
      <w:rFonts w:ascii="Calibri" w:eastAsia="Calibri" w:hAnsi="Calibri"/>
      <w:lang w:val="ru-RU" w:eastAsia="ru-RU" w:bidi="ar-SA"/>
    </w:rPr>
  </w:style>
  <w:style w:type="character" w:customStyle="1" w:styleId="iceouttxt">
    <w:name w:val="iceouttxt"/>
    <w:basedOn w:val="a0"/>
    <w:rsid w:val="00110D86"/>
  </w:style>
  <w:style w:type="character" w:styleId="HTML">
    <w:name w:val="HTML Keyboard"/>
    <w:rsid w:val="00110D86"/>
    <w:rPr>
      <w:rFonts w:ascii="Courier New" w:eastAsia="Times New Roman" w:hAnsi="Courier New" w:cs="Courier New" w:hint="default"/>
      <w:sz w:val="20"/>
      <w:szCs w:val="20"/>
    </w:rPr>
  </w:style>
  <w:style w:type="character" w:styleId="aff0">
    <w:name w:val="page number"/>
    <w:basedOn w:val="a0"/>
    <w:rsid w:val="00110D86"/>
  </w:style>
  <w:style w:type="paragraph" w:customStyle="1" w:styleId="14">
    <w:name w:val="Без интервала1"/>
    <w:rsid w:val="00110D86"/>
    <w:rPr>
      <w:sz w:val="22"/>
      <w:szCs w:val="22"/>
    </w:rPr>
  </w:style>
  <w:style w:type="character" w:customStyle="1" w:styleId="28">
    <w:name w:val="Основной текст 2 Знак"/>
    <w:basedOn w:val="a0"/>
    <w:link w:val="29"/>
    <w:uiPriority w:val="99"/>
    <w:semiHidden/>
    <w:rsid w:val="00110D86"/>
    <w:rPr>
      <w:rFonts w:ascii="Calibri" w:eastAsia="Times New Roman" w:hAnsi="Calibri" w:cs="Times New Roman"/>
      <w:lang w:val="en-US" w:bidi="en-US"/>
    </w:rPr>
  </w:style>
  <w:style w:type="paragraph" w:styleId="29">
    <w:name w:val="Body Text 2"/>
    <w:basedOn w:val="a"/>
    <w:link w:val="28"/>
    <w:uiPriority w:val="99"/>
    <w:semiHidden/>
    <w:unhideWhenUsed/>
    <w:rsid w:val="00110D86"/>
    <w:pPr>
      <w:spacing w:after="120" w:line="480" w:lineRule="auto"/>
    </w:pPr>
    <w:rPr>
      <w:rFonts w:ascii="Calibri" w:hAnsi="Calibri"/>
    </w:rPr>
  </w:style>
  <w:style w:type="character" w:customStyle="1" w:styleId="iceouttxt6">
    <w:name w:val="iceouttxt6"/>
    <w:basedOn w:val="a0"/>
    <w:rsid w:val="00110D86"/>
    <w:rPr>
      <w:rFonts w:ascii="Arial" w:hAnsi="Arial" w:cs="Arial" w:hint="default"/>
      <w:color w:val="666666"/>
      <w:sz w:val="17"/>
      <w:szCs w:val="17"/>
    </w:rPr>
  </w:style>
  <w:style w:type="paragraph" w:customStyle="1" w:styleId="parametervalue">
    <w:name w:val="parametervalue"/>
    <w:basedOn w:val="a"/>
    <w:rsid w:val="00110D86"/>
    <w:pPr>
      <w:spacing w:before="100" w:beforeAutospacing="1" w:after="100" w:afterAutospacing="1" w:line="240" w:lineRule="auto"/>
    </w:pPr>
    <w:rPr>
      <w:sz w:val="24"/>
      <w:szCs w:val="24"/>
      <w:lang w:val="ru-RU" w:eastAsia="ru-RU" w:bidi="ar-SA"/>
    </w:rPr>
  </w:style>
  <w:style w:type="character" w:customStyle="1" w:styleId="WW8Num34z1">
    <w:name w:val="WW8Num34z1"/>
    <w:rsid w:val="00110D86"/>
    <w:rPr>
      <w:rFonts w:ascii="Courier New" w:hAnsi="Courier New" w:cs="Courier New"/>
    </w:rPr>
  </w:style>
  <w:style w:type="character" w:customStyle="1" w:styleId="spellchecker-word-highlight">
    <w:name w:val="spellchecker-word-highlight"/>
    <w:basedOn w:val="a0"/>
    <w:rsid w:val="00110D86"/>
  </w:style>
  <w:style w:type="paragraph" w:customStyle="1" w:styleId="Iauiue2">
    <w:name w:val="Iau?iue2"/>
    <w:rsid w:val="00110D86"/>
    <w:pPr>
      <w:keepNext/>
      <w:tabs>
        <w:tab w:val="left" w:pos="567"/>
      </w:tabs>
      <w:overflowPunct w:val="0"/>
      <w:autoSpaceDE w:val="0"/>
      <w:autoSpaceDN w:val="0"/>
      <w:adjustRightInd w:val="0"/>
      <w:spacing w:before="120" w:line="220" w:lineRule="exact"/>
      <w:ind w:firstLine="426"/>
      <w:jc w:val="both"/>
      <w:textAlignment w:val="baseline"/>
    </w:pPr>
    <w:rPr>
      <w:rFonts w:ascii="Times New Roman" w:eastAsia="Times New Roman" w:hAnsi="Times New Roman"/>
      <w:color w:val="000000"/>
      <w:sz w:val="22"/>
    </w:rPr>
  </w:style>
  <w:style w:type="paragraph" w:styleId="aff1">
    <w:name w:val="Body Text"/>
    <w:basedOn w:val="a"/>
    <w:link w:val="aff2"/>
    <w:uiPriority w:val="99"/>
    <w:unhideWhenUsed/>
    <w:rsid w:val="00110D86"/>
    <w:pPr>
      <w:spacing w:after="120"/>
    </w:pPr>
  </w:style>
  <w:style w:type="character" w:customStyle="1" w:styleId="aff2">
    <w:name w:val="Основной текст Знак"/>
    <w:basedOn w:val="a0"/>
    <w:link w:val="aff1"/>
    <w:uiPriority w:val="99"/>
    <w:rsid w:val="00110D86"/>
    <w:rPr>
      <w:rFonts w:ascii="Times New Roman" w:eastAsia="Times New Roman" w:hAnsi="Times New Roman" w:cs="Times New Roman"/>
      <w:lang w:val="en-US" w:bidi="en-US"/>
    </w:rPr>
  </w:style>
  <w:style w:type="paragraph" w:customStyle="1" w:styleId="41">
    <w:name w:val="Обычный4"/>
    <w:rsid w:val="00110D86"/>
    <w:pPr>
      <w:widowControl w:val="0"/>
      <w:spacing w:line="300" w:lineRule="auto"/>
      <w:ind w:firstLine="720"/>
      <w:jc w:val="both"/>
    </w:pPr>
    <w:rPr>
      <w:rFonts w:ascii="Times New Roman" w:eastAsia="Times New Roman" w:hAnsi="Times New Roman"/>
      <w:sz w:val="24"/>
    </w:rPr>
  </w:style>
  <w:style w:type="character" w:customStyle="1" w:styleId="greycolor">
    <w:name w:val="greycolor"/>
    <w:rsid w:val="00110D86"/>
  </w:style>
  <w:style w:type="character" w:customStyle="1" w:styleId="33">
    <w:name w:val="Заголовок №3_"/>
    <w:rsid w:val="00110D86"/>
    <w:rPr>
      <w:spacing w:val="1"/>
      <w:sz w:val="21"/>
      <w:szCs w:val="21"/>
      <w:lang w:eastAsia="ar-SA" w:bidi="ar-SA"/>
    </w:rPr>
  </w:style>
  <w:style w:type="character" w:customStyle="1" w:styleId="layout">
    <w:name w:val="layout"/>
    <w:basedOn w:val="a0"/>
    <w:rsid w:val="00ED3CAB"/>
  </w:style>
  <w:style w:type="paragraph" w:customStyle="1" w:styleId="34">
    <w:name w:val="Без интервала3"/>
    <w:rsid w:val="00305398"/>
    <w:rPr>
      <w:sz w:val="22"/>
      <w:szCs w:val="22"/>
    </w:rPr>
  </w:style>
</w:styles>
</file>

<file path=word/webSettings.xml><?xml version="1.0" encoding="utf-8"?>
<w:webSettings xmlns:r="http://schemas.openxmlformats.org/officeDocument/2006/relationships" xmlns:w="http://schemas.openxmlformats.org/wordprocessingml/2006/main">
  <w:divs>
    <w:div w:id="637616171">
      <w:bodyDiv w:val="1"/>
      <w:marLeft w:val="0"/>
      <w:marRight w:val="0"/>
      <w:marTop w:val="0"/>
      <w:marBottom w:val="0"/>
      <w:divBdr>
        <w:top w:val="none" w:sz="0" w:space="0" w:color="auto"/>
        <w:left w:val="none" w:sz="0" w:space="0" w:color="auto"/>
        <w:bottom w:val="none" w:sz="0" w:space="0" w:color="auto"/>
        <w:right w:val="none" w:sz="0" w:space="0" w:color="auto"/>
      </w:divBdr>
    </w:div>
    <w:div w:id="2047369489">
      <w:bodyDiv w:val="1"/>
      <w:marLeft w:val="0"/>
      <w:marRight w:val="0"/>
      <w:marTop w:val="0"/>
      <w:marBottom w:val="0"/>
      <w:divBdr>
        <w:top w:val="none" w:sz="0" w:space="0" w:color="auto"/>
        <w:left w:val="none" w:sz="0" w:space="0" w:color="auto"/>
        <w:bottom w:val="none" w:sz="0" w:space="0" w:color="auto"/>
        <w:right w:val="none" w:sz="0" w:space="0" w:color="auto"/>
      </w:divBdr>
      <w:divsChild>
        <w:div w:id="1098404830">
          <w:marLeft w:val="0"/>
          <w:marRight w:val="0"/>
          <w:marTop w:val="0"/>
          <w:marBottom w:val="180"/>
          <w:divBdr>
            <w:top w:val="none" w:sz="0" w:space="0" w:color="auto"/>
            <w:left w:val="single" w:sz="6" w:space="0" w:color="D6E5EA"/>
            <w:bottom w:val="single" w:sz="6" w:space="8" w:color="D6E5EA"/>
            <w:right w:val="single" w:sz="6" w:space="0" w:color="D6E5EA"/>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0C0C0F6B0C3E33D4A5FB0A6ED7F346E80DBAD4DA5121A401A5587C369EC5A4BAC619165B3C540039E2C86E0D10BB0AEC0FEC4F8660CF4A08T2I" TargetMode="External"/><Relationship Id="rId13" Type="http://schemas.openxmlformats.org/officeDocument/2006/relationships/hyperlink" Target="https://base.garant.ru/70291366/31de5683116b8d79b08fa2d768e33df6/" TargetMode="External"/><Relationship Id="rId18" Type="http://schemas.openxmlformats.org/officeDocument/2006/relationships/hyperlink" Target="consultantplus://offline/ref=523BFFC843DE0AB6F99BDDC6081AE2DC55DCCDFB010FBAB1F2913DC98FD95AB2544FE9092B680A32E5D8A42DD6AD12BF1980C50CoE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510C7244D840A20B1A5025B6B81D15C23CBB1FC0AEF886E32558EDB1902840F7E3CC8B43C0FB37992A43A7BE2536C2235740FA4AD102o6DEL" TargetMode="External"/><Relationship Id="rId7" Type="http://schemas.openxmlformats.org/officeDocument/2006/relationships/hyperlink" Target="consultantplus://offline/ref=C70C0C0F6B0C3E33D4A5FB0A6ED7F346E80DBAD4DA5121A401A5587C369EC5A4A8C6411A5B3D4E0139F79E3F4B04T5I" TargetMode="External"/><Relationship Id="rId12" Type="http://schemas.openxmlformats.org/officeDocument/2006/relationships/hyperlink" Target="consultantplus://offline/ref=67FA10F32AE6413AF526643365749CAA3F89F9E8BD32CB223608D4B678BB77229D623862F720BE47A2B79089C7EFv1G" TargetMode="External"/><Relationship Id="rId17" Type="http://schemas.openxmlformats.org/officeDocument/2006/relationships/hyperlink" Target="consultantplus://offline/ref=48E746CFC160550F737936A8515A55861242EB6908E2AFC826EACD5091221446775DB476BD954938D4293088C866573433E6B8BBE6B4B4DAq3d8K" TargetMode="External"/><Relationship Id="rId25" Type="http://schemas.openxmlformats.org/officeDocument/2006/relationships/hyperlink" Target="consultantplus://offline/ref=D4393D5C81034976951195F67212820D71C3D5965FB17F78EFBBF44F051337D6A15AD9582F73AAFF7EBB2DF711860EF60BE66BAF2A920A3AJ3N2L" TargetMode="External"/><Relationship Id="rId2" Type="http://schemas.openxmlformats.org/officeDocument/2006/relationships/styles" Target="styles.xml"/><Relationship Id="rId16" Type="http://schemas.openxmlformats.org/officeDocument/2006/relationships/hyperlink" Target="consultantplus://offline/ref=B01AFD511E0C455618CED097261633EC271B89616504DEFB3F18503011F7933FBB5909014B43F14E462519052C8BC02E5F70308E8CEA66C2Z6a6K" TargetMode="External"/><Relationship Id="rId20" Type="http://schemas.openxmlformats.org/officeDocument/2006/relationships/hyperlink" Target="consultantplus://offline/ref=658200BC45F03F679D9A14B0AFE419C22D292FD562EFA424FD549106A5D1EB8840B94D14CAA3630F49E602023A7B41580566594B4E1684E0w573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FCE6C8D4D4D5A79889C8DC699A990B45CE2837B6EAA4B2AF9F2B755106FC7465D136B32F1119DD25F31496F5A9u3I" TargetMode="External"/><Relationship Id="rId24" Type="http://schemas.openxmlformats.org/officeDocument/2006/relationships/hyperlink" Target="consultantplus://offline/ref=D4393D5C81034976951195F67212820D71C3D5965FB17F78EFBBF44F051337D6A15AD9582F73AAFF7EBB2DF711860EF60BE66BAF2A920A3AJ3N2L" TargetMode="External"/><Relationship Id="rId5" Type="http://schemas.openxmlformats.org/officeDocument/2006/relationships/footnotes" Target="footnotes.xml"/><Relationship Id="rId15" Type="http://schemas.openxmlformats.org/officeDocument/2006/relationships/hyperlink" Target="consultantplus://offline/ref=B2600CDD4B38D33B0DF37CF61E4CA3E7E22AD0323CE4414A38E2091F7C1EF17E7448A5CC16BD7AAD3AE2DF53965D90CF861AFDC287788FC271K5K" TargetMode="External"/><Relationship Id="rId23" Type="http://schemas.openxmlformats.org/officeDocument/2006/relationships/hyperlink" Target="consultantplus://offline/ref=B88188B6B99D6B5D06BE7013FBE2810FDA6638633DC0A139498C77BDC5E9F6AEF8531E01DFAC63F60A075167D65564CC0EBEBB6F4144FA41E0MEL" TargetMode="External"/><Relationship Id="rId28" Type="http://schemas.openxmlformats.org/officeDocument/2006/relationships/fontTable" Target="fontTable.xml"/><Relationship Id="rId10" Type="http://schemas.openxmlformats.org/officeDocument/2006/relationships/hyperlink" Target="consultantplus://offline/ref=112E78C986EE2957F4D7D5CF9C808A9C9CBFFB375011B654774FDEFBBBBC1BADB515EDAF2D5BF08C96DC2981DB3CCFAF4CF4EC71CCA888A2I1LCL" TargetMode="External"/><Relationship Id="rId19" Type="http://schemas.openxmlformats.org/officeDocument/2006/relationships/hyperlink" Target="consultantplus://offline/ref=658200BC45F03F679D9A14B0AFE419C22D292FD562EFA424FD549106A5D1EB8840B94D14CAA3630F48E602023A7B41580566594B4E1684E0w573K" TargetMode="External"/><Relationship Id="rId4" Type="http://schemas.openxmlformats.org/officeDocument/2006/relationships/webSettings" Target="webSettings.xml"/><Relationship Id="rId9" Type="http://schemas.openxmlformats.org/officeDocument/2006/relationships/hyperlink" Target="consultantplus://offline/ref=C70C0C0F6B0C3E33D4A5FB0A6ED7F346E80DBAD4DA5121A401A5587C369EC5A4BAC619165B3D530030E2C86E0D10BB0AEC0FEC4F8660CF4A08T2I" TargetMode="External"/><Relationship Id="rId14" Type="http://schemas.openxmlformats.org/officeDocument/2006/relationships/hyperlink" Target="consultantplus://offline/ref=591CC756B79A71E6B5A440951125BDD6AFA878E97E8D6A23FE5DF092EF19BCE484188728A411A5AC4DE5D19C880A50BAFAE8F66DEF9F965BfDMFK" TargetMode="External"/><Relationship Id="rId22" Type="http://schemas.openxmlformats.org/officeDocument/2006/relationships/hyperlink" Target="consultantplus://offline/ref=9A62B3A45E8535B5043BC881E8A2E111A648B7E014B5BE417DA620CAF8508CA7FFCA4E80A8F393D8CFEA21D51FR3J7L"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7114</Words>
  <Characters>40553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47572</CharactersWithSpaces>
  <SharedDoc>false</SharedDoc>
  <HLinks>
    <vt:vector size="186" baseType="variant">
      <vt:variant>
        <vt:i4>2162799</vt:i4>
      </vt:variant>
      <vt:variant>
        <vt:i4>90</vt:i4>
      </vt:variant>
      <vt:variant>
        <vt:i4>0</vt:i4>
      </vt:variant>
      <vt:variant>
        <vt:i4>5</vt:i4>
      </vt:variant>
      <vt:variant>
        <vt:lpwstr>consultantplus://offline/ref=D4393D5C81034976951195F67212820D71C3D5965FB17F78EFBBF44F051337D6A15AD9582F73AAFF7EBB2DF711860EF60BE66BAF2A920A3AJ3N2L</vt:lpwstr>
      </vt:variant>
      <vt:variant>
        <vt:lpwstr/>
      </vt:variant>
      <vt:variant>
        <vt:i4>2162799</vt:i4>
      </vt:variant>
      <vt:variant>
        <vt:i4>87</vt:i4>
      </vt:variant>
      <vt:variant>
        <vt:i4>0</vt:i4>
      </vt:variant>
      <vt:variant>
        <vt:i4>5</vt:i4>
      </vt:variant>
      <vt:variant>
        <vt:lpwstr>consultantplus://offline/ref=D4393D5C81034976951195F67212820D71C3D5965FB17F78EFBBF44F051337D6A15AD9582F73AAFF7EBB2DF711860EF60BE66BAF2A920A3AJ3N2L</vt:lpwstr>
      </vt:variant>
      <vt:variant>
        <vt:lpwstr/>
      </vt:variant>
      <vt:variant>
        <vt:i4>8257635</vt:i4>
      </vt:variant>
      <vt:variant>
        <vt:i4>84</vt:i4>
      </vt:variant>
      <vt:variant>
        <vt:i4>0</vt:i4>
      </vt:variant>
      <vt:variant>
        <vt:i4>5</vt:i4>
      </vt:variant>
      <vt:variant>
        <vt:lpwstr>consultantplus://offline/ref=B88188B6B99D6B5D06BE7013FBE2810FDA6638633DC0A139498C77BDC5E9F6AEF8531E01DFAC63F60A075167D65564CC0EBEBB6F4144FA41E0MEL</vt:lpwstr>
      </vt:variant>
      <vt:variant>
        <vt:lpwstr/>
      </vt:variant>
      <vt:variant>
        <vt:i4>0</vt:i4>
      </vt:variant>
      <vt:variant>
        <vt:i4>81</vt:i4>
      </vt:variant>
      <vt:variant>
        <vt:i4>0</vt:i4>
      </vt:variant>
      <vt:variant>
        <vt:i4>5</vt:i4>
      </vt:variant>
      <vt:variant>
        <vt:lpwstr>consultantplus://offline/ref=9A62B3A45E8535B5043BC881E8A2E111A648B7E014B5BE417DA620CAF8508CA7FFCA4E80A8F393D8CFEA21D51FR3J7L</vt:lpwstr>
      </vt:variant>
      <vt:variant>
        <vt:lpwstr/>
      </vt:variant>
      <vt:variant>
        <vt:i4>2490420</vt:i4>
      </vt:variant>
      <vt:variant>
        <vt:i4>78</vt:i4>
      </vt:variant>
      <vt:variant>
        <vt:i4>0</vt:i4>
      </vt:variant>
      <vt:variant>
        <vt:i4>5</vt:i4>
      </vt:variant>
      <vt:variant>
        <vt:lpwstr>consultantplus://offline/ref=510C7244D840A20B1A5025B6B81D15C23CBB1FC0AEF886E32558EDB1902840F7E3CC8B43C0FB37992A43A7BE2536C2235740FA4AD102o6DEL</vt:lpwstr>
      </vt:variant>
      <vt:variant>
        <vt:lpwstr/>
      </vt:variant>
      <vt:variant>
        <vt:i4>6881336</vt:i4>
      </vt:variant>
      <vt:variant>
        <vt:i4>75</vt:i4>
      </vt:variant>
      <vt:variant>
        <vt:i4>0</vt:i4>
      </vt:variant>
      <vt:variant>
        <vt:i4>5</vt:i4>
      </vt:variant>
      <vt:variant>
        <vt:lpwstr>consultantplus://offline/ref=658200BC45F03F679D9A14B0AFE419C22D292FD562EFA424FD549106A5D1EB8840B94D14CAA3630F49E602023A7B41580566594B4E1684E0w573K</vt:lpwstr>
      </vt:variant>
      <vt:variant>
        <vt:lpwstr/>
      </vt:variant>
      <vt:variant>
        <vt:i4>6881337</vt:i4>
      </vt:variant>
      <vt:variant>
        <vt:i4>72</vt:i4>
      </vt:variant>
      <vt:variant>
        <vt:i4>0</vt:i4>
      </vt:variant>
      <vt:variant>
        <vt:i4>5</vt:i4>
      </vt:variant>
      <vt:variant>
        <vt:lpwstr>consultantplus://offline/ref=658200BC45F03F679D9A14B0AFE419C22D292FD562EFA424FD549106A5D1EB8840B94D14CAA3630F48E602023A7B41580566594B4E1684E0w573K</vt:lpwstr>
      </vt:variant>
      <vt:variant>
        <vt:lpwstr/>
      </vt:variant>
      <vt:variant>
        <vt:i4>4456528</vt:i4>
      </vt:variant>
      <vt:variant>
        <vt:i4>69</vt:i4>
      </vt:variant>
      <vt:variant>
        <vt:i4>0</vt:i4>
      </vt:variant>
      <vt:variant>
        <vt:i4>5</vt:i4>
      </vt:variant>
      <vt:variant>
        <vt:lpwstr>consultantplus://offline/ref=523BFFC843DE0AB6F99BDDC6081AE2DC55DCCDFB010FBAB1F2913DC98FD95AB2544FE9092B680A32E5D8A42DD6AD12BF1980C50CoEK</vt:lpwstr>
      </vt:variant>
      <vt:variant>
        <vt:lpwstr/>
      </vt:variant>
      <vt:variant>
        <vt:i4>7274556</vt:i4>
      </vt:variant>
      <vt:variant>
        <vt:i4>66</vt:i4>
      </vt:variant>
      <vt:variant>
        <vt:i4>0</vt:i4>
      </vt:variant>
      <vt:variant>
        <vt:i4>5</vt:i4>
      </vt:variant>
      <vt:variant>
        <vt:lpwstr>consultantplus://offline/ref=48E746CFC160550F737936A8515A55861242EB6908E2AFC826EACD5091221446775DB476BD954938D4293088C866573433E6B8BBE6B4B4DAq3d8K</vt:lpwstr>
      </vt:variant>
      <vt:variant>
        <vt:lpwstr/>
      </vt:variant>
      <vt:variant>
        <vt:i4>6684724</vt:i4>
      </vt:variant>
      <vt:variant>
        <vt:i4>63</vt:i4>
      </vt:variant>
      <vt:variant>
        <vt:i4>0</vt:i4>
      </vt:variant>
      <vt:variant>
        <vt:i4>5</vt:i4>
      </vt:variant>
      <vt:variant>
        <vt:lpwstr>consultantplus://offline/ref=B01AFD511E0C455618CED097261633EC271B89616504DEFB3F18503011F7933FBB5909014B43F14E462519052C8BC02E5F70308E8CEA66C2Z6a6K</vt:lpwstr>
      </vt:variant>
      <vt:variant>
        <vt:lpwstr/>
      </vt:variant>
      <vt:variant>
        <vt:i4>8257647</vt:i4>
      </vt:variant>
      <vt:variant>
        <vt:i4>60</vt:i4>
      </vt:variant>
      <vt:variant>
        <vt:i4>0</vt:i4>
      </vt:variant>
      <vt:variant>
        <vt:i4>5</vt:i4>
      </vt:variant>
      <vt:variant>
        <vt:lpwstr>consultantplus://offline/ref=B2600CDD4B38D33B0DF37CF61E4CA3E7E22AD0323CE4414A38E2091F7C1EF17E7448A5CC16BD7AAD3AE2DF53965D90CF861AFDC287788FC271K5K</vt:lpwstr>
      </vt:variant>
      <vt:variant>
        <vt:lpwstr/>
      </vt:variant>
      <vt:variant>
        <vt:i4>7405624</vt:i4>
      </vt:variant>
      <vt:variant>
        <vt:i4>57</vt:i4>
      </vt:variant>
      <vt:variant>
        <vt:i4>0</vt:i4>
      </vt:variant>
      <vt:variant>
        <vt:i4>5</vt:i4>
      </vt:variant>
      <vt:variant>
        <vt:lpwstr>consultantplus://offline/ref=591CC756B79A71E6B5A440951125BDD6AFA878E97E8D6A23FE5DF092EF19BCE484188728A411A5AC4DE5D19C880A50BAFAE8F66DEF9F965BfDMFK</vt:lpwstr>
      </vt:variant>
      <vt:variant>
        <vt:lpwstr/>
      </vt:variant>
      <vt:variant>
        <vt:i4>524360</vt:i4>
      </vt:variant>
      <vt:variant>
        <vt:i4>54</vt:i4>
      </vt:variant>
      <vt:variant>
        <vt:i4>0</vt:i4>
      </vt:variant>
      <vt:variant>
        <vt:i4>5</vt:i4>
      </vt:variant>
      <vt:variant>
        <vt:lpwstr/>
      </vt:variant>
      <vt:variant>
        <vt:lpwstr>P189</vt:lpwstr>
      </vt:variant>
      <vt:variant>
        <vt:i4>1769534</vt:i4>
      </vt:variant>
      <vt:variant>
        <vt:i4>51</vt:i4>
      </vt:variant>
      <vt:variant>
        <vt:i4>0</vt:i4>
      </vt:variant>
      <vt:variant>
        <vt:i4>5</vt:i4>
      </vt:variant>
      <vt:variant>
        <vt:lpwstr>https://base.garant.ru/70291366/31de5683116b8d79b08fa2d768e33df6/</vt:lpwstr>
      </vt:variant>
      <vt:variant>
        <vt:lpwstr>block_8016</vt:lpwstr>
      </vt:variant>
      <vt:variant>
        <vt:i4>524360</vt:i4>
      </vt:variant>
      <vt:variant>
        <vt:i4>48</vt:i4>
      </vt:variant>
      <vt:variant>
        <vt:i4>0</vt:i4>
      </vt:variant>
      <vt:variant>
        <vt:i4>5</vt:i4>
      </vt:variant>
      <vt:variant>
        <vt:lpwstr/>
      </vt:variant>
      <vt:variant>
        <vt:lpwstr>P189</vt:lpwstr>
      </vt:variant>
      <vt:variant>
        <vt:i4>5963866</vt:i4>
      </vt:variant>
      <vt:variant>
        <vt:i4>45</vt:i4>
      </vt:variant>
      <vt:variant>
        <vt:i4>0</vt:i4>
      </vt:variant>
      <vt:variant>
        <vt:i4>5</vt:i4>
      </vt:variant>
      <vt:variant>
        <vt:lpwstr>consultantplus://offline/ref=67FA10F32AE6413AF526643365749CAA3F89F9E8BD32CB223608D4B678BB77229D623862F720BE47A2B79089C7EFv1G</vt:lpwstr>
      </vt:variant>
      <vt:variant>
        <vt:lpwstr/>
      </vt:variant>
      <vt:variant>
        <vt:i4>524360</vt:i4>
      </vt:variant>
      <vt:variant>
        <vt:i4>42</vt:i4>
      </vt:variant>
      <vt:variant>
        <vt:i4>0</vt:i4>
      </vt:variant>
      <vt:variant>
        <vt:i4>5</vt:i4>
      </vt:variant>
      <vt:variant>
        <vt:lpwstr/>
      </vt:variant>
      <vt:variant>
        <vt:lpwstr>P189</vt:lpwstr>
      </vt:variant>
      <vt:variant>
        <vt:i4>5242882</vt:i4>
      </vt:variant>
      <vt:variant>
        <vt:i4>39</vt:i4>
      </vt:variant>
      <vt:variant>
        <vt:i4>0</vt:i4>
      </vt:variant>
      <vt:variant>
        <vt:i4>5</vt:i4>
      </vt:variant>
      <vt:variant>
        <vt:lpwstr>consultantplus://offline/ref=1DC9ADC1D737F0D3E27ED624342474CA84B7DF652D4E7C81802FFF484E0F45F45150DE6F4487C8F2544545E172F9C32B30FB170F0D36B5pDk5J</vt:lpwstr>
      </vt:variant>
      <vt:variant>
        <vt:lpwstr/>
      </vt:variant>
      <vt:variant>
        <vt:i4>5898332</vt:i4>
      </vt:variant>
      <vt:variant>
        <vt:i4>36</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5898332</vt:i4>
      </vt:variant>
      <vt:variant>
        <vt:i4>33</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589836</vt:i4>
      </vt:variant>
      <vt:variant>
        <vt:i4>30</vt:i4>
      </vt:variant>
      <vt:variant>
        <vt:i4>0</vt:i4>
      </vt:variant>
      <vt:variant>
        <vt:i4>5</vt:i4>
      </vt:variant>
      <vt:variant>
        <vt:lpwstr>consultantplus://offline/ref=ABFCE6C8D4D4D5A79889C8DC699A990B45CE2837B6EAA4B2AF9F2B755106FC7465D136B32F1119DD25F31496F5A9u3I</vt:lpwstr>
      </vt:variant>
      <vt:variant>
        <vt:lpwstr/>
      </vt:variant>
      <vt:variant>
        <vt:i4>5898332</vt:i4>
      </vt:variant>
      <vt:variant>
        <vt:i4>27</vt:i4>
      </vt:variant>
      <vt:variant>
        <vt:i4>0</vt:i4>
      </vt:variant>
      <vt:variant>
        <vt:i4>5</vt:i4>
      </vt:variant>
      <vt:variant>
        <vt:lpwstr>consultantplus://offline/ref=ABFCE6C8D4D4D5A79889C8DC699A990B44C8213BB9E1F9B8A7C627775609A363709862BE2E1604D82EB947D2A29EC0DFCCA9D5BD3CFFD7AAu1I</vt:lpwstr>
      </vt:variant>
      <vt:variant>
        <vt:lpwstr/>
      </vt:variant>
      <vt:variant>
        <vt:i4>458816</vt:i4>
      </vt:variant>
      <vt:variant>
        <vt:i4>24</vt:i4>
      </vt:variant>
      <vt:variant>
        <vt:i4>0</vt:i4>
      </vt:variant>
      <vt:variant>
        <vt:i4>5</vt:i4>
      </vt:variant>
      <vt:variant>
        <vt:lpwstr/>
      </vt:variant>
      <vt:variant>
        <vt:lpwstr>P304</vt:lpwstr>
      </vt:variant>
      <vt:variant>
        <vt:i4>6946877</vt:i4>
      </vt:variant>
      <vt:variant>
        <vt:i4>21</vt:i4>
      </vt:variant>
      <vt:variant>
        <vt:i4>0</vt:i4>
      </vt:variant>
      <vt:variant>
        <vt:i4>5</vt:i4>
      </vt:variant>
      <vt:variant>
        <vt:lpwstr>consultantplus://offline/ref=C70C0C0F6B0C3E33D4A5FB0A6ED7F346E80DBAD4DA5121A401A5587C369EC5A4BAC619165B3D530030E2C86E0D10BB0AEC0FEC4F8660CF4A08T2I</vt:lpwstr>
      </vt:variant>
      <vt:variant>
        <vt:lpwstr/>
      </vt:variant>
      <vt:variant>
        <vt:i4>6946868</vt:i4>
      </vt:variant>
      <vt:variant>
        <vt:i4>18</vt:i4>
      </vt:variant>
      <vt:variant>
        <vt:i4>0</vt:i4>
      </vt:variant>
      <vt:variant>
        <vt:i4>5</vt:i4>
      </vt:variant>
      <vt:variant>
        <vt:lpwstr>consultantplus://offline/ref=C70C0C0F6B0C3E33D4A5FB0A6ED7F346E80DBAD4DA5121A401A5587C369EC5A4BAC619165B3C540039E2C86E0D10BB0AEC0FEC4F8660CF4A08T2I</vt:lpwstr>
      </vt:variant>
      <vt:variant>
        <vt:lpwstr/>
      </vt:variant>
      <vt:variant>
        <vt:i4>720897</vt:i4>
      </vt:variant>
      <vt:variant>
        <vt:i4>15</vt:i4>
      </vt:variant>
      <vt:variant>
        <vt:i4>0</vt:i4>
      </vt:variant>
      <vt:variant>
        <vt:i4>5</vt:i4>
      </vt:variant>
      <vt:variant>
        <vt:lpwstr>consultantplus://offline/ref=C70C0C0F6B0C3E33D4A5FB0A6ED7F346E80DBAD4DA5121A401A5587C369EC5A4A8C6411A5B3D4E0139F79E3F4B04T5I</vt:lpwstr>
      </vt:variant>
      <vt:variant>
        <vt:lpwstr/>
      </vt:variant>
      <vt:variant>
        <vt:i4>458816</vt:i4>
      </vt:variant>
      <vt:variant>
        <vt:i4>12</vt:i4>
      </vt:variant>
      <vt:variant>
        <vt:i4>0</vt:i4>
      </vt:variant>
      <vt:variant>
        <vt:i4>5</vt:i4>
      </vt:variant>
      <vt:variant>
        <vt:lpwstr/>
      </vt:variant>
      <vt:variant>
        <vt:lpwstr>P304</vt:lpwstr>
      </vt:variant>
      <vt:variant>
        <vt:i4>262214</vt:i4>
      </vt:variant>
      <vt:variant>
        <vt:i4>9</vt:i4>
      </vt:variant>
      <vt:variant>
        <vt:i4>0</vt:i4>
      </vt:variant>
      <vt:variant>
        <vt:i4>5</vt:i4>
      </vt:variant>
      <vt:variant>
        <vt:lpwstr/>
      </vt:variant>
      <vt:variant>
        <vt:lpwstr>P367</vt:lpwstr>
      </vt:variant>
      <vt:variant>
        <vt:i4>458816</vt:i4>
      </vt:variant>
      <vt:variant>
        <vt:i4>6</vt:i4>
      </vt:variant>
      <vt:variant>
        <vt:i4>0</vt:i4>
      </vt:variant>
      <vt:variant>
        <vt:i4>5</vt:i4>
      </vt:variant>
      <vt:variant>
        <vt:lpwstr/>
      </vt:variant>
      <vt:variant>
        <vt:lpwstr>P304</vt:lpwstr>
      </vt:variant>
      <vt:variant>
        <vt:i4>262214</vt:i4>
      </vt:variant>
      <vt:variant>
        <vt:i4>3</vt:i4>
      </vt:variant>
      <vt:variant>
        <vt:i4>0</vt:i4>
      </vt:variant>
      <vt:variant>
        <vt:i4>5</vt:i4>
      </vt:variant>
      <vt:variant>
        <vt:lpwstr/>
      </vt:variant>
      <vt:variant>
        <vt:lpwstr>P367</vt:lpwstr>
      </vt:variant>
      <vt:variant>
        <vt:i4>458816</vt:i4>
      </vt:variant>
      <vt:variant>
        <vt:i4>0</vt:i4>
      </vt:variant>
      <vt:variant>
        <vt:i4>0</vt:i4>
      </vt:variant>
      <vt:variant>
        <vt:i4>5</vt:i4>
      </vt:variant>
      <vt:variant>
        <vt:lpwstr/>
      </vt:variant>
      <vt:variant>
        <vt:lpwstr>P304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dc:creator>
  <cp:lastModifiedBy>MG-WIN503779tyl</cp:lastModifiedBy>
  <cp:revision>5</cp:revision>
  <cp:lastPrinted>2026-07-29T06:09:00Z</cp:lastPrinted>
  <dcterms:created xsi:type="dcterms:W3CDTF">2026-05-22T04:13:00Z</dcterms:created>
  <dcterms:modified xsi:type="dcterms:W3CDTF">2026-07-29T06:09:00Z</dcterms:modified>
</cp:coreProperties>
</file>