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9D59D4">
        <w:rPr>
          <w:rFonts w:ascii="Arial" w:hAnsi="Arial" w:cs="Arial"/>
          <w:b/>
          <w:caps/>
          <w:sz w:val="16"/>
          <w:szCs w:val="16"/>
        </w:rPr>
        <w:t>251</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FB68D1" w:rsidRPr="007826F3">
        <w:rPr>
          <w:rFonts w:ascii="Arial" w:hAnsi="Arial" w:cs="Arial"/>
          <w:b/>
          <w:bCs/>
          <w:sz w:val="16"/>
          <w:szCs w:val="16"/>
          <w:highlight w:val="cyan"/>
        </w:rPr>
        <w:t>_____________</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71207F" w:rsidRPr="007826F3">
        <w:rPr>
          <w:rFonts w:ascii="Arial" w:hAnsi="Arial" w:cs="Arial"/>
          <w:b/>
          <w:bCs/>
          <w:sz w:val="16"/>
          <w:szCs w:val="16"/>
          <w:highlight w:val="cyan"/>
        </w:rPr>
        <w:t>_____________</w:t>
      </w:r>
      <w:r w:rsidR="0071207F" w:rsidRPr="007826F3">
        <w:rPr>
          <w:rFonts w:ascii="Arial" w:hAnsi="Arial" w:cs="Arial"/>
          <w:sz w:val="16"/>
          <w:szCs w:val="16"/>
        </w:rPr>
        <w:t xml:space="preserve"> </w:t>
      </w:r>
      <w:r w:rsidR="0071207F">
        <w:rPr>
          <w:rFonts w:ascii="Arial" w:hAnsi="Arial" w:cs="Arial"/>
          <w:sz w:val="16"/>
          <w:szCs w:val="16"/>
        </w:rPr>
        <w:t xml:space="preserve">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7826F3" w:rsidRDefault="00E80D0C" w:rsidP="009D59D4">
      <w:pPr>
        <w:pStyle w:val="affff5"/>
        <w:numPr>
          <w:ilvl w:val="1"/>
          <w:numId w:val="40"/>
        </w:numPr>
        <w:ind w:left="426" w:hanging="426"/>
        <w:rPr>
          <w:rFonts w:ascii="Arial" w:hAnsi="Arial" w:cs="Arial"/>
          <w:sz w:val="16"/>
          <w:szCs w:val="16"/>
        </w:rPr>
      </w:pPr>
      <w:r w:rsidRPr="007826F3">
        <w:rPr>
          <w:rFonts w:ascii="Arial" w:hAnsi="Arial" w:cs="Arial"/>
          <w:sz w:val="16"/>
          <w:szCs w:val="16"/>
        </w:rPr>
        <w:t xml:space="preserve">Поставляемый товар должен соответствовать требованиям ГОСТ 31508-2012, ГОСТ </w:t>
      </w:r>
      <w:proofErr w:type="gramStart"/>
      <w:r w:rsidRPr="007826F3">
        <w:rPr>
          <w:rFonts w:ascii="Arial" w:hAnsi="Arial" w:cs="Arial"/>
          <w:sz w:val="16"/>
          <w:szCs w:val="16"/>
        </w:rPr>
        <w:t>Р</w:t>
      </w:r>
      <w:proofErr w:type="gramEnd"/>
      <w:r w:rsidRPr="007826F3">
        <w:rPr>
          <w:rFonts w:ascii="Arial" w:hAnsi="Arial" w:cs="Arial"/>
          <w:sz w:val="16"/>
          <w:szCs w:val="16"/>
        </w:rPr>
        <w:t xml:space="preserve"> ИСО 15223-1-2023</w:t>
      </w:r>
    </w:p>
    <w:p w:rsidR="00E80D0C" w:rsidRPr="007826F3" w:rsidRDefault="00E80D0C" w:rsidP="009D59D4">
      <w:pPr>
        <w:pStyle w:val="affff5"/>
        <w:numPr>
          <w:ilvl w:val="1"/>
          <w:numId w:val="40"/>
        </w:numPr>
        <w:ind w:left="426" w:hanging="426"/>
        <w:rPr>
          <w:rFonts w:ascii="Arial" w:hAnsi="Arial" w:cs="Arial"/>
          <w:sz w:val="16"/>
          <w:szCs w:val="16"/>
        </w:rPr>
      </w:pPr>
      <w:r w:rsidRPr="007826F3">
        <w:rPr>
          <w:rFonts w:ascii="Arial" w:hAnsi="Arial" w:cs="Arial"/>
          <w:sz w:val="16"/>
          <w:szCs w:val="16"/>
        </w:rPr>
        <w:t>Минимальный срок годности поставляемого товара - 12 месяцев</w:t>
      </w:r>
    </w:p>
    <w:p w:rsidR="00EF44DE" w:rsidRPr="007826F3" w:rsidRDefault="00E80D0C" w:rsidP="009D59D4">
      <w:pPr>
        <w:pStyle w:val="affff5"/>
        <w:numPr>
          <w:ilvl w:val="1"/>
          <w:numId w:val="40"/>
        </w:numPr>
        <w:ind w:left="426" w:hanging="426"/>
        <w:rPr>
          <w:rFonts w:ascii="Arial" w:hAnsi="Arial" w:cs="Arial"/>
          <w:sz w:val="16"/>
          <w:szCs w:val="16"/>
        </w:rPr>
      </w:pPr>
      <w:r w:rsidRPr="007826F3">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826F3" w:rsidRDefault="00B21250" w:rsidP="00227A7E">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Цена договора _______________________ рублей __ копеек, </w:t>
      </w:r>
      <w:r w:rsidRPr="007826F3">
        <w:rPr>
          <w:rFonts w:ascii="Arial" w:hAnsi="Arial" w:cs="Arial"/>
          <w:color w:val="00B050"/>
          <w:sz w:val="16"/>
          <w:szCs w:val="16"/>
        </w:rPr>
        <w:t xml:space="preserve">включая НДС___% / </w:t>
      </w:r>
      <w:proofErr w:type="gramStart"/>
      <w:r w:rsidRPr="007826F3">
        <w:rPr>
          <w:rFonts w:ascii="Arial" w:hAnsi="Arial" w:cs="Arial"/>
          <w:color w:val="00B050"/>
          <w:sz w:val="16"/>
          <w:szCs w:val="16"/>
        </w:rPr>
        <w:t>НДС</w:t>
      </w:r>
      <w:proofErr w:type="gramEnd"/>
      <w:r w:rsidRPr="007826F3">
        <w:rPr>
          <w:rFonts w:ascii="Arial" w:hAnsi="Arial" w:cs="Arial"/>
          <w:color w:val="00B050"/>
          <w:sz w:val="16"/>
          <w:szCs w:val="16"/>
        </w:rPr>
        <w:t xml:space="preserve"> не облагается (указывается в зависимости от налогообложения)</w:t>
      </w:r>
      <w:r w:rsidRPr="007826F3">
        <w:rPr>
          <w:rFonts w:ascii="Arial" w:hAnsi="Arial" w:cs="Arial"/>
          <w:color w:val="C00000"/>
          <w:sz w:val="16"/>
          <w:szCs w:val="16"/>
        </w:rPr>
        <w:t>.</w:t>
      </w:r>
      <w:r w:rsidRPr="007826F3">
        <w:rPr>
          <w:rFonts w:ascii="Arial" w:hAnsi="Arial" w:cs="Arial"/>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9D59D4" w:rsidRPr="009D59D4">
        <w:rPr>
          <w:rFonts w:ascii="Arial" w:hAnsi="Arial" w:cs="Arial"/>
          <w:sz w:val="16"/>
          <w:szCs w:val="16"/>
        </w:rPr>
        <w:t xml:space="preserve">251/ОС </w:t>
      </w:r>
      <w:r w:rsidRPr="007826F3">
        <w:rPr>
          <w:rFonts w:ascii="Arial" w:hAnsi="Arial" w:cs="Arial"/>
          <w:sz w:val="16"/>
          <w:szCs w:val="16"/>
        </w:rPr>
        <w:t>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340D2D"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B0082A" w:rsidRDefault="00340D2D" w:rsidP="005718D2">
            <w:pPr>
              <w:pStyle w:val="affff5"/>
              <w:jc w:val="both"/>
              <w:rPr>
                <w:rFonts w:ascii="Arial" w:hAnsi="Arial" w:cs="Arial"/>
                <w:sz w:val="16"/>
                <w:szCs w:val="16"/>
              </w:rPr>
            </w:pPr>
            <w:r w:rsidRPr="00340D2D">
              <w:rPr>
                <w:rFonts w:ascii="Arial" w:hAnsi="Arial" w:cs="Arial"/>
                <w:sz w:val="16"/>
                <w:szCs w:val="16"/>
              </w:rPr>
              <w:t>Наконечник 5-200 мкл, желтый</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Рабочий диапазон объема, мкл: 5-200</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Длина наконечника: 50 мм</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 xml:space="preserve">Цвет: </w:t>
            </w:r>
            <w:proofErr w:type="gramStart"/>
            <w:r w:rsidRPr="00340D2D">
              <w:rPr>
                <w:rFonts w:ascii="Arial" w:hAnsi="Arial" w:cs="Arial"/>
                <w:sz w:val="16"/>
                <w:szCs w:val="16"/>
              </w:rPr>
              <w:t>Желтый</w:t>
            </w:r>
            <w:proofErr w:type="gramEnd"/>
            <w:r w:rsidRPr="00340D2D">
              <w:rPr>
                <w:rFonts w:ascii="Arial" w:hAnsi="Arial" w:cs="Arial"/>
                <w:sz w:val="16"/>
                <w:szCs w:val="16"/>
              </w:rPr>
              <w:t xml:space="preserve"> (для контрастного различия наконечника и содержимого в пробирке при удалении </w:t>
            </w:r>
            <w:proofErr w:type="spellStart"/>
            <w:r w:rsidRPr="00340D2D">
              <w:rPr>
                <w:rFonts w:ascii="Arial" w:hAnsi="Arial" w:cs="Arial"/>
                <w:sz w:val="16"/>
                <w:szCs w:val="16"/>
              </w:rPr>
              <w:t>надосадочной</w:t>
            </w:r>
            <w:proofErr w:type="spellEnd"/>
            <w:r w:rsidRPr="00340D2D">
              <w:rPr>
                <w:rFonts w:ascii="Arial" w:hAnsi="Arial" w:cs="Arial"/>
                <w:sz w:val="16"/>
                <w:szCs w:val="16"/>
              </w:rPr>
              <w:t xml:space="preserve"> жидкости)</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Вариант поставки: Пакет (россыпь)</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Количество наконечников в упаковке, шт.: 1000</w:t>
            </w:r>
          </w:p>
          <w:p w:rsidR="00340D2D" w:rsidRDefault="00340D2D" w:rsidP="00340D2D">
            <w:pPr>
              <w:pStyle w:val="affff5"/>
              <w:jc w:val="both"/>
              <w:rPr>
                <w:rFonts w:ascii="Arial" w:hAnsi="Arial" w:cs="Arial"/>
                <w:sz w:val="16"/>
                <w:szCs w:val="16"/>
              </w:rPr>
            </w:pPr>
            <w:r w:rsidRPr="00340D2D">
              <w:rPr>
                <w:rFonts w:ascii="Arial" w:hAnsi="Arial" w:cs="Arial"/>
                <w:sz w:val="16"/>
                <w:szCs w:val="16"/>
              </w:rPr>
              <w:t xml:space="preserve">Совместимость: Для дозаторов </w:t>
            </w:r>
            <w:proofErr w:type="spellStart"/>
            <w:r w:rsidRPr="00340D2D">
              <w:rPr>
                <w:rFonts w:ascii="Arial" w:hAnsi="Arial" w:cs="Arial"/>
                <w:sz w:val="16"/>
                <w:szCs w:val="16"/>
              </w:rPr>
              <w:t>Thermo</w:t>
            </w:r>
            <w:proofErr w:type="spellEnd"/>
          </w:p>
          <w:p w:rsidR="00340D2D" w:rsidRPr="007826F3" w:rsidRDefault="00340D2D" w:rsidP="00340D2D">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340D2D">
              <w:rPr>
                <w:rFonts w:ascii="Arial" w:hAnsi="Arial" w:cs="Arial"/>
                <w:sz w:val="16"/>
                <w:szCs w:val="16"/>
                <w:highlight w:val="cyan"/>
              </w:rPr>
              <w:t>__________</w:t>
            </w:r>
          </w:p>
        </w:tc>
        <w:tc>
          <w:tcPr>
            <w:tcW w:w="677" w:type="dxa"/>
            <w:vAlign w:val="center"/>
          </w:tcPr>
          <w:p w:rsidR="00B0082A" w:rsidRPr="007826F3" w:rsidRDefault="00340D2D" w:rsidP="00B0082A">
            <w:pPr>
              <w:pStyle w:val="affff5"/>
              <w:jc w:val="center"/>
              <w:rPr>
                <w:rFonts w:ascii="Arial" w:hAnsi="Arial" w:cs="Arial"/>
                <w:sz w:val="16"/>
                <w:szCs w:val="16"/>
              </w:rPr>
            </w:pPr>
            <w:proofErr w:type="spellStart"/>
            <w:r>
              <w:rPr>
                <w:rFonts w:ascii="Arial" w:hAnsi="Arial" w:cs="Arial"/>
                <w:sz w:val="16"/>
                <w:szCs w:val="16"/>
              </w:rPr>
              <w:t>Упак</w:t>
            </w:r>
            <w:proofErr w:type="spellEnd"/>
          </w:p>
        </w:tc>
        <w:tc>
          <w:tcPr>
            <w:tcW w:w="1020" w:type="dxa"/>
            <w:vAlign w:val="center"/>
          </w:tcPr>
          <w:p w:rsidR="00B0082A" w:rsidRPr="007826F3" w:rsidRDefault="00340D2D" w:rsidP="00B0082A">
            <w:pPr>
              <w:pStyle w:val="affff5"/>
              <w:jc w:val="center"/>
              <w:rPr>
                <w:rFonts w:ascii="Arial" w:hAnsi="Arial" w:cs="Arial"/>
                <w:sz w:val="16"/>
                <w:szCs w:val="16"/>
              </w:rPr>
            </w:pPr>
            <w:r>
              <w:rPr>
                <w:rFonts w:ascii="Arial" w:hAnsi="Arial" w:cs="Arial"/>
                <w:sz w:val="16"/>
                <w:szCs w:val="16"/>
              </w:rPr>
              <w:t>200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B0082A" w:rsidRPr="007826F3" w:rsidTr="00B0082A">
        <w:tc>
          <w:tcPr>
            <w:tcW w:w="521" w:type="dxa"/>
          </w:tcPr>
          <w:p w:rsidR="00B0082A" w:rsidRPr="007826F3" w:rsidRDefault="00340D2D" w:rsidP="007826F3">
            <w:pPr>
              <w:pStyle w:val="affff5"/>
              <w:jc w:val="center"/>
              <w:rPr>
                <w:rFonts w:ascii="Arial" w:hAnsi="Arial" w:cs="Arial"/>
                <w:sz w:val="16"/>
                <w:szCs w:val="16"/>
              </w:rPr>
            </w:pPr>
            <w:r>
              <w:rPr>
                <w:rFonts w:ascii="Arial" w:hAnsi="Arial" w:cs="Arial"/>
                <w:sz w:val="16"/>
                <w:szCs w:val="16"/>
              </w:rPr>
              <w:t>2</w:t>
            </w:r>
          </w:p>
        </w:tc>
        <w:tc>
          <w:tcPr>
            <w:tcW w:w="4652" w:type="dxa"/>
            <w:gridSpan w:val="2"/>
          </w:tcPr>
          <w:p w:rsidR="00B0082A" w:rsidRDefault="00340D2D" w:rsidP="005718D2">
            <w:pPr>
              <w:pStyle w:val="affff5"/>
              <w:jc w:val="both"/>
              <w:rPr>
                <w:rFonts w:ascii="Arial" w:hAnsi="Arial" w:cs="Arial"/>
                <w:sz w:val="16"/>
                <w:szCs w:val="16"/>
              </w:rPr>
            </w:pPr>
            <w:r w:rsidRPr="00340D2D">
              <w:rPr>
                <w:rFonts w:ascii="Arial" w:hAnsi="Arial" w:cs="Arial"/>
                <w:sz w:val="16"/>
                <w:szCs w:val="16"/>
              </w:rPr>
              <w:t>Наконечник 100-1000 мкл</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Дозируемый объем: 100-1000 мкл</w:t>
            </w:r>
          </w:p>
          <w:p w:rsidR="00340D2D" w:rsidRPr="00340D2D" w:rsidRDefault="00340D2D" w:rsidP="00340D2D">
            <w:pPr>
              <w:pStyle w:val="affff5"/>
              <w:rPr>
                <w:rFonts w:ascii="Arial" w:hAnsi="Arial" w:cs="Arial"/>
                <w:sz w:val="16"/>
                <w:szCs w:val="16"/>
              </w:rPr>
            </w:pPr>
            <w:r w:rsidRPr="00340D2D">
              <w:rPr>
                <w:rFonts w:ascii="Arial" w:hAnsi="Arial" w:cs="Arial"/>
                <w:sz w:val="16"/>
                <w:szCs w:val="16"/>
              </w:rPr>
              <w:t>Вариант поставки: Пакет (россыпь)</w:t>
            </w:r>
          </w:p>
          <w:p w:rsidR="00340D2D" w:rsidRDefault="00340D2D" w:rsidP="00340D2D">
            <w:pPr>
              <w:pStyle w:val="affff5"/>
              <w:jc w:val="both"/>
              <w:rPr>
                <w:rFonts w:ascii="Arial" w:hAnsi="Arial" w:cs="Arial"/>
                <w:sz w:val="16"/>
                <w:szCs w:val="16"/>
              </w:rPr>
            </w:pPr>
            <w:r w:rsidRPr="00340D2D">
              <w:rPr>
                <w:rFonts w:ascii="Arial" w:hAnsi="Arial" w:cs="Arial"/>
                <w:sz w:val="16"/>
                <w:szCs w:val="16"/>
              </w:rPr>
              <w:t>Количество наконечников в упаковке, шт.: 1000</w:t>
            </w:r>
          </w:p>
          <w:p w:rsidR="00340D2D" w:rsidRDefault="00340D2D" w:rsidP="00340D2D">
            <w:pPr>
              <w:pStyle w:val="affff5"/>
              <w:jc w:val="both"/>
              <w:rPr>
                <w:rFonts w:ascii="Arial" w:hAnsi="Arial" w:cs="Arial"/>
                <w:sz w:val="16"/>
                <w:szCs w:val="16"/>
              </w:rPr>
            </w:pPr>
            <w:r w:rsidRPr="00340D2D">
              <w:rPr>
                <w:rFonts w:ascii="Arial" w:hAnsi="Arial" w:cs="Arial"/>
                <w:sz w:val="16"/>
                <w:szCs w:val="16"/>
              </w:rPr>
              <w:t xml:space="preserve">Совместимость: Для дозаторов </w:t>
            </w:r>
            <w:proofErr w:type="spellStart"/>
            <w:r w:rsidRPr="00340D2D">
              <w:rPr>
                <w:rFonts w:ascii="Arial" w:hAnsi="Arial" w:cs="Arial"/>
                <w:sz w:val="16"/>
                <w:szCs w:val="16"/>
              </w:rPr>
              <w:t>Thermo</w:t>
            </w:r>
            <w:proofErr w:type="spellEnd"/>
          </w:p>
          <w:p w:rsidR="00340D2D" w:rsidRPr="007826F3" w:rsidRDefault="00340D2D" w:rsidP="00340D2D">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340D2D">
              <w:rPr>
                <w:rFonts w:ascii="Arial" w:hAnsi="Arial" w:cs="Arial"/>
                <w:sz w:val="16"/>
                <w:szCs w:val="16"/>
                <w:highlight w:val="cyan"/>
              </w:rPr>
              <w:t>__________</w:t>
            </w:r>
          </w:p>
        </w:tc>
        <w:tc>
          <w:tcPr>
            <w:tcW w:w="677" w:type="dxa"/>
            <w:vAlign w:val="center"/>
          </w:tcPr>
          <w:p w:rsidR="00B0082A" w:rsidRPr="007826F3" w:rsidRDefault="00340D2D" w:rsidP="00B0082A">
            <w:pPr>
              <w:pStyle w:val="affff5"/>
              <w:jc w:val="center"/>
              <w:rPr>
                <w:rFonts w:ascii="Arial" w:hAnsi="Arial" w:cs="Arial"/>
                <w:sz w:val="16"/>
                <w:szCs w:val="16"/>
              </w:rPr>
            </w:pPr>
            <w:proofErr w:type="spellStart"/>
            <w:r>
              <w:rPr>
                <w:rFonts w:ascii="Arial" w:hAnsi="Arial" w:cs="Arial"/>
                <w:sz w:val="16"/>
                <w:szCs w:val="16"/>
              </w:rPr>
              <w:t>Упак</w:t>
            </w:r>
            <w:proofErr w:type="spellEnd"/>
          </w:p>
        </w:tc>
        <w:tc>
          <w:tcPr>
            <w:tcW w:w="1020" w:type="dxa"/>
            <w:vAlign w:val="center"/>
          </w:tcPr>
          <w:p w:rsidR="00B0082A" w:rsidRPr="007826F3" w:rsidRDefault="00340D2D" w:rsidP="00B0082A">
            <w:pPr>
              <w:pStyle w:val="affff5"/>
              <w:jc w:val="center"/>
              <w:rPr>
                <w:rFonts w:ascii="Arial" w:hAnsi="Arial" w:cs="Arial"/>
                <w:sz w:val="16"/>
                <w:szCs w:val="16"/>
              </w:rPr>
            </w:pPr>
            <w:r>
              <w:rPr>
                <w:rFonts w:ascii="Arial" w:hAnsi="Arial" w:cs="Arial"/>
                <w:sz w:val="16"/>
                <w:szCs w:val="16"/>
              </w:rPr>
              <w:t>50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7826F3" w:rsidRPr="009D59D4" w:rsidTr="00276F2D">
        <w:tc>
          <w:tcPr>
            <w:tcW w:w="534" w:type="dxa"/>
          </w:tcPr>
          <w:p w:rsidR="007826F3" w:rsidRPr="009D59D4" w:rsidRDefault="009D59D4" w:rsidP="00276F2D">
            <w:pPr>
              <w:pStyle w:val="affff5"/>
              <w:jc w:val="center"/>
              <w:outlineLvl w:val="0"/>
              <w:rPr>
                <w:rFonts w:ascii="Arial" w:hAnsi="Arial" w:cs="Arial"/>
                <w:sz w:val="16"/>
                <w:szCs w:val="16"/>
              </w:rPr>
            </w:pPr>
            <w:r w:rsidRPr="009D59D4">
              <w:rPr>
                <w:rFonts w:ascii="Arial" w:hAnsi="Arial" w:cs="Arial"/>
                <w:sz w:val="16"/>
                <w:szCs w:val="16"/>
              </w:rPr>
              <w:t>5</w:t>
            </w:r>
          </w:p>
        </w:tc>
        <w:tc>
          <w:tcPr>
            <w:tcW w:w="10312" w:type="dxa"/>
          </w:tcPr>
          <w:p w:rsidR="007826F3" w:rsidRPr="009D59D4" w:rsidRDefault="007826F3" w:rsidP="00276F2D">
            <w:pPr>
              <w:pStyle w:val="affff5"/>
              <w:ind w:left="33"/>
              <w:jc w:val="both"/>
              <w:rPr>
                <w:rFonts w:ascii="Arial" w:hAnsi="Arial" w:cs="Arial"/>
                <w:sz w:val="16"/>
                <w:szCs w:val="16"/>
              </w:rPr>
            </w:pPr>
            <w:proofErr w:type="gramStart"/>
            <w:r w:rsidRPr="009D59D4">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9D59D4">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9D59D4">
              <w:rPr>
                <w:rFonts w:ascii="Arial" w:hAnsi="Arial" w:cs="Arial"/>
                <w:sz w:val="16"/>
                <w:szCs w:val="16"/>
              </w:rPr>
              <w:t>Росздравнадзора</w:t>
            </w:r>
            <w:proofErr w:type="spellEnd"/>
            <w:r w:rsidRPr="009D59D4">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010" w:rsidRDefault="00427010" w:rsidP="00D1257E">
      <w:pPr>
        <w:spacing w:line="240" w:lineRule="auto"/>
      </w:pPr>
      <w:r>
        <w:separator/>
      </w:r>
    </w:p>
  </w:endnote>
  <w:endnote w:type="continuationSeparator" w:id="0">
    <w:p w:rsidR="00427010" w:rsidRDefault="00427010"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010" w:rsidRDefault="00427010" w:rsidP="00D1257E">
      <w:pPr>
        <w:spacing w:line="240" w:lineRule="auto"/>
      </w:pPr>
      <w:r>
        <w:separator/>
      </w:r>
    </w:p>
  </w:footnote>
  <w:footnote w:type="continuationSeparator" w:id="0">
    <w:p w:rsidR="00427010" w:rsidRDefault="00427010"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0D2D"/>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010"/>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9D4"/>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01A"/>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049F-8CEF-4834-9AD8-C1B2B4EB7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4</Pages>
  <Words>3580</Words>
  <Characters>20409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23942</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425</cp:revision>
  <cp:lastPrinted>2014-01-27T04:22:00Z</cp:lastPrinted>
  <dcterms:created xsi:type="dcterms:W3CDTF">2014-01-23T03:58:00Z</dcterms:created>
  <dcterms:modified xsi:type="dcterms:W3CDTF">2026-08-11T11:52:00Z</dcterms:modified>
</cp:coreProperties>
</file>