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31F" w:rsidRDefault="00B1231F" w:rsidP="00AC71DF">
      <w:pPr>
        <w:pStyle w:val="a6"/>
        <w:jc w:val="center"/>
        <w:rPr>
          <w:b/>
        </w:rPr>
      </w:pPr>
    </w:p>
    <w:p w:rsidR="00392C6F" w:rsidRDefault="00392C6F" w:rsidP="00AC71DF">
      <w:pPr>
        <w:pStyle w:val="a6"/>
        <w:jc w:val="center"/>
        <w:rPr>
          <w:b/>
        </w:rPr>
      </w:pPr>
    </w:p>
    <w:p w:rsidR="00785D69" w:rsidRDefault="005C318F" w:rsidP="00AC71DF">
      <w:pPr>
        <w:pStyle w:val="a6"/>
        <w:jc w:val="center"/>
        <w:rPr>
          <w:b/>
        </w:rPr>
      </w:pPr>
      <w:r>
        <w:rPr>
          <w:b/>
        </w:rPr>
        <w:t xml:space="preserve">ПРОЕКТ </w:t>
      </w:r>
      <w:r w:rsidR="00763961" w:rsidRPr="00763961">
        <w:rPr>
          <w:b/>
        </w:rPr>
        <w:t>ДОГОВОР</w:t>
      </w:r>
      <w:r>
        <w:rPr>
          <w:b/>
        </w:rPr>
        <w:t>А</w:t>
      </w:r>
      <w:r w:rsidR="00D823B2">
        <w:rPr>
          <w:b/>
        </w:rPr>
        <w:t xml:space="preserve"> № </w:t>
      </w:r>
      <w:r w:rsidR="00785D69">
        <w:rPr>
          <w:b/>
        </w:rPr>
        <w:t>_</w:t>
      </w:r>
    </w:p>
    <w:p w:rsidR="00AC71DF" w:rsidRDefault="00C56977" w:rsidP="00AC71DF">
      <w:pPr>
        <w:pStyle w:val="a6"/>
        <w:jc w:val="center"/>
        <w:rPr>
          <w:b/>
        </w:rPr>
      </w:pPr>
      <w:r w:rsidRPr="00C56977">
        <w:rPr>
          <w:b/>
        </w:rPr>
        <w:t>на оказание услуг по сопровождению и предоставлению неисключительных прав на использование баз данных программы «Smeta.ru»</w:t>
      </w:r>
    </w:p>
    <w:p w:rsidR="00763961" w:rsidRPr="00E86D33" w:rsidRDefault="00763961" w:rsidP="00E86D33">
      <w:pPr>
        <w:pStyle w:val="a6"/>
        <w:jc w:val="center"/>
      </w:pPr>
    </w:p>
    <w:p w:rsidR="00AC71DF" w:rsidRPr="00E86D33" w:rsidRDefault="00AC71DF" w:rsidP="00A657DA">
      <w:pPr>
        <w:pStyle w:val="a6"/>
        <w:tabs>
          <w:tab w:val="right" w:pos="9496"/>
        </w:tabs>
      </w:pPr>
      <w:r w:rsidRPr="00E86D33">
        <w:t>г. Рязань</w:t>
      </w:r>
      <w:r w:rsidR="00E86D33" w:rsidRPr="00E86D33">
        <w:tab/>
      </w:r>
      <w:r w:rsidR="002F73DA">
        <w:t>«</w:t>
      </w:r>
      <w:r w:rsidR="00785D69">
        <w:t>__</w:t>
      </w:r>
      <w:r w:rsidR="002F73DA">
        <w:t>»</w:t>
      </w:r>
      <w:r w:rsidR="00763961" w:rsidRPr="00E86D33">
        <w:t xml:space="preserve"> </w:t>
      </w:r>
      <w:r w:rsidR="00785D69">
        <w:t>_____</w:t>
      </w:r>
      <w:r w:rsidR="001A15B9">
        <w:t xml:space="preserve"> 202</w:t>
      </w:r>
      <w:r w:rsidR="00785D69">
        <w:t>6</w:t>
      </w:r>
      <w:r w:rsidR="003724FA">
        <w:t xml:space="preserve"> </w:t>
      </w:r>
      <w:r w:rsidRPr="00E86D33">
        <w:t>г.</w:t>
      </w:r>
    </w:p>
    <w:p w:rsidR="00E86D33" w:rsidRPr="00E86D33" w:rsidRDefault="00E86D33" w:rsidP="00075327">
      <w:pPr>
        <w:pStyle w:val="a6"/>
        <w:tabs>
          <w:tab w:val="right" w:pos="9922"/>
        </w:tabs>
        <w:spacing w:line="228" w:lineRule="auto"/>
      </w:pPr>
    </w:p>
    <w:p w:rsidR="00AC71DF" w:rsidRDefault="009F1206" w:rsidP="00075327">
      <w:pPr>
        <w:spacing w:line="228" w:lineRule="auto"/>
        <w:ind w:firstLine="709"/>
        <w:jc w:val="both"/>
      </w:pPr>
      <w:r>
        <w:rPr>
          <w:bCs/>
        </w:rPr>
        <w:t>Федеральное бюджетное учреждение Рязанская лаборатория судебной экспертизы Министерства юстиции Российской Федерации</w:t>
      </w:r>
      <w:r w:rsidR="00392C6F">
        <w:rPr>
          <w:bCs/>
        </w:rPr>
        <w:t xml:space="preserve"> (ФБУ Рязанская ЛСЭ Минюст России)</w:t>
      </w:r>
      <w:r w:rsidRPr="00C92508">
        <w:rPr>
          <w:bCs/>
        </w:rPr>
        <w:t xml:space="preserve">, </w:t>
      </w:r>
      <w:r w:rsidR="00392C6F">
        <w:t>именуемое</w:t>
      </w:r>
      <w:r w:rsidRPr="00C92508">
        <w:t xml:space="preserve"> в дальнейшем </w:t>
      </w:r>
      <w:r w:rsidRPr="00C92508">
        <w:rPr>
          <w:bCs/>
        </w:rPr>
        <w:t>«Заказчик»,</w:t>
      </w:r>
      <w:r w:rsidRPr="00C92508">
        <w:t xml:space="preserve"> в лице </w:t>
      </w:r>
      <w:r w:rsidR="00392C6F">
        <w:t>директора Рожковой Елены Валерьевны, действующей</w:t>
      </w:r>
      <w:r w:rsidRPr="00C92508">
        <w:t xml:space="preserve"> на </w:t>
      </w:r>
      <w:r>
        <w:t>Устава</w:t>
      </w:r>
      <w:r w:rsidRPr="00C92508">
        <w:t xml:space="preserve">, с одной стороны, и </w:t>
      </w:r>
      <w:r w:rsidR="00785D69">
        <w:t>__________________________________________________________________</w:t>
      </w:r>
      <w:r>
        <w:t>, именуемое</w:t>
      </w:r>
      <w:r w:rsidRPr="00C92508">
        <w:t xml:space="preserve"> в дальнейшем </w:t>
      </w:r>
      <w:r w:rsidRPr="00C92508">
        <w:rPr>
          <w:bCs/>
        </w:rPr>
        <w:t>«</w:t>
      </w:r>
      <w:r>
        <w:rPr>
          <w:bCs/>
        </w:rPr>
        <w:t>Исполнитель</w:t>
      </w:r>
      <w:r w:rsidRPr="00C92508">
        <w:rPr>
          <w:bCs/>
        </w:rPr>
        <w:t>»,</w:t>
      </w:r>
      <w:r w:rsidRPr="00C92508">
        <w:t xml:space="preserve"> в лице </w:t>
      </w:r>
      <w:r w:rsidR="00785D69">
        <w:t>__________________________________________________</w:t>
      </w:r>
      <w:r w:rsidRPr="00C92508">
        <w:t xml:space="preserve">, действующего на основании </w:t>
      </w:r>
      <w:r w:rsidR="00785D69">
        <w:t>__________________</w:t>
      </w:r>
      <w:r w:rsidRPr="00C92508">
        <w:t>, с другой стороны, вместе именуемые «Стороны»,</w:t>
      </w:r>
      <w:r w:rsidR="00AC71DF" w:rsidRPr="007E385D">
        <w:t xml:space="preserve">заключили настоящий </w:t>
      </w:r>
      <w:r w:rsidR="00AC71DF">
        <w:t>Договор</w:t>
      </w:r>
      <w:r w:rsidR="00AC71DF" w:rsidRPr="007E385D">
        <w:t xml:space="preserve"> о нижеследующем</w:t>
      </w:r>
      <w:r w:rsidR="00AC71DF" w:rsidRPr="001F4735">
        <w:t>:</w:t>
      </w:r>
    </w:p>
    <w:p w:rsidR="00AC71DF" w:rsidRDefault="00AC71DF" w:rsidP="00075327">
      <w:pPr>
        <w:pStyle w:val="11"/>
        <w:numPr>
          <w:ilvl w:val="0"/>
          <w:numId w:val="2"/>
        </w:numPr>
        <w:spacing w:before="240" w:after="240" w:line="228" w:lineRule="auto"/>
        <w:rPr>
          <w:kern w:val="0"/>
          <w:szCs w:val="24"/>
        </w:rPr>
      </w:pPr>
      <w:r w:rsidRPr="005B7702">
        <w:rPr>
          <w:kern w:val="0"/>
          <w:szCs w:val="24"/>
        </w:rPr>
        <w:t xml:space="preserve">ПРЕДМЕТ </w:t>
      </w:r>
      <w:r>
        <w:rPr>
          <w:kern w:val="0"/>
          <w:szCs w:val="24"/>
        </w:rPr>
        <w:t>ДОГОВОРа</w:t>
      </w:r>
    </w:p>
    <w:p w:rsidR="00AC71DF" w:rsidRPr="006838A1" w:rsidRDefault="003F2B1C" w:rsidP="007C769E">
      <w:pPr>
        <w:widowControl w:val="0"/>
        <w:numPr>
          <w:ilvl w:val="1"/>
          <w:numId w:val="2"/>
        </w:numPr>
        <w:suppressAutoHyphens/>
        <w:spacing w:before="60" w:line="228" w:lineRule="auto"/>
        <w:jc w:val="both"/>
      </w:pPr>
      <w:r w:rsidRPr="006838A1">
        <w:rPr>
          <w:color w:val="000000"/>
        </w:rPr>
        <w:t xml:space="preserve">Исполнитель по поручению </w:t>
      </w:r>
      <w:r w:rsidRPr="006838A1">
        <w:t>Заказчика</w:t>
      </w:r>
      <w:r w:rsidRPr="006838A1">
        <w:rPr>
          <w:color w:val="000000"/>
        </w:rPr>
        <w:t xml:space="preserve"> обязуется оказывать</w:t>
      </w:r>
      <w:r w:rsidRPr="006838A1">
        <w:t xml:space="preserve"> услуги </w:t>
      </w:r>
      <w:r>
        <w:br/>
      </w:r>
      <w:r w:rsidR="00205B60" w:rsidRPr="00205B60">
        <w:rPr>
          <w:color w:val="000000"/>
        </w:rPr>
        <w:t xml:space="preserve">по </w:t>
      </w:r>
      <w:r w:rsidR="007C769E" w:rsidRPr="007C769E">
        <w:rPr>
          <w:color w:val="000000"/>
        </w:rPr>
        <w:t>сопровождению и предоставлению неисключительных прав на использование баз данных программы «Smeta.ru»</w:t>
      </w:r>
      <w:r w:rsidR="007703D4" w:rsidRPr="00205B60">
        <w:rPr>
          <w:color w:val="000000"/>
        </w:rPr>
        <w:t>,</w:t>
      </w:r>
      <w:r w:rsidR="007703D4">
        <w:t xml:space="preserve"> указанных в разделе 1 </w:t>
      </w:r>
      <w:r w:rsidR="007703D4" w:rsidRPr="006838A1">
        <w:t>Приложени</w:t>
      </w:r>
      <w:r w:rsidR="007703D4">
        <w:t>я</w:t>
      </w:r>
      <w:r w:rsidR="007703D4" w:rsidRPr="006838A1">
        <w:t xml:space="preserve"> № 1</w:t>
      </w:r>
      <w:r w:rsidR="005C318F">
        <w:t>, Приложении № 2</w:t>
      </w:r>
      <w:r w:rsidR="007703D4" w:rsidRPr="006838A1">
        <w:t xml:space="preserve"> к настоящему Договору</w:t>
      </w:r>
      <w:r w:rsidR="007703D4">
        <w:t>,</w:t>
      </w:r>
      <w:r w:rsidR="007703D4" w:rsidRPr="006838A1">
        <w:t xml:space="preserve"> </w:t>
      </w:r>
      <w:r w:rsidR="00AC71DF" w:rsidRPr="006838A1">
        <w:t>а Заказчик принимать и оплачивать услуги на условиях, предусмотренных настоящим Договором.</w:t>
      </w:r>
    </w:p>
    <w:p w:rsidR="00AC71DF" w:rsidRPr="00AC7AAD" w:rsidRDefault="00AC71DF" w:rsidP="00AC7AAD">
      <w:pPr>
        <w:widowControl w:val="0"/>
        <w:numPr>
          <w:ilvl w:val="1"/>
          <w:numId w:val="2"/>
        </w:numPr>
        <w:suppressAutoHyphens/>
        <w:spacing w:before="60" w:line="228" w:lineRule="auto"/>
        <w:jc w:val="both"/>
        <w:rPr>
          <w:color w:val="000000" w:themeColor="text1"/>
        </w:rPr>
      </w:pPr>
      <w:r w:rsidRPr="00AC7AAD">
        <w:rPr>
          <w:color w:val="000000" w:themeColor="text1"/>
        </w:rPr>
        <w:t xml:space="preserve">Период оказания услуг: с момента подписания </w:t>
      </w:r>
      <w:r w:rsidR="00AC7AAD" w:rsidRPr="00AC7AAD">
        <w:rPr>
          <w:color w:val="000000" w:themeColor="text1"/>
        </w:rPr>
        <w:t>Акта сдачи-приемки оказанных услуг и далее в течение одного календарного года</w:t>
      </w:r>
      <w:r w:rsidRPr="00AC7AAD">
        <w:rPr>
          <w:color w:val="000000" w:themeColor="text1"/>
        </w:rPr>
        <w:t>.</w:t>
      </w:r>
    </w:p>
    <w:p w:rsidR="00785D69" w:rsidRDefault="00AC71DF" w:rsidP="00075327">
      <w:pPr>
        <w:widowControl w:val="0"/>
        <w:numPr>
          <w:ilvl w:val="1"/>
          <w:numId w:val="2"/>
        </w:numPr>
        <w:suppressAutoHyphens/>
        <w:spacing w:before="60" w:line="228" w:lineRule="auto"/>
        <w:jc w:val="both"/>
      </w:pPr>
      <w:r>
        <w:t>Место оказания услуг</w:t>
      </w:r>
      <w:r w:rsidRPr="00E374E6">
        <w:t xml:space="preserve"> </w:t>
      </w:r>
      <w:r>
        <w:t xml:space="preserve">совпадает с юридическим адресом Заказчика </w:t>
      </w:r>
    </w:p>
    <w:p w:rsidR="00AC71DF" w:rsidRDefault="00785D69" w:rsidP="00075327">
      <w:pPr>
        <w:widowControl w:val="0"/>
        <w:numPr>
          <w:ilvl w:val="1"/>
          <w:numId w:val="2"/>
        </w:numPr>
        <w:suppressAutoHyphens/>
        <w:spacing w:before="60" w:line="228" w:lineRule="auto"/>
        <w:jc w:val="both"/>
      </w:pPr>
      <w:r>
        <w:t>Не д</w:t>
      </w:r>
      <w:r w:rsidR="00AC71DF">
        <w:t>опускается оказание услуг через средства дистанционной коммуникации.</w:t>
      </w:r>
    </w:p>
    <w:p w:rsidR="00AC71DF" w:rsidRPr="003E15D3" w:rsidRDefault="00AC71DF" w:rsidP="00075327">
      <w:pPr>
        <w:pStyle w:val="11"/>
        <w:numPr>
          <w:ilvl w:val="0"/>
          <w:numId w:val="2"/>
        </w:numPr>
        <w:spacing w:before="240" w:after="240" w:line="228" w:lineRule="auto"/>
        <w:rPr>
          <w:kern w:val="0"/>
          <w:szCs w:val="24"/>
        </w:rPr>
      </w:pPr>
      <w:r>
        <w:rPr>
          <w:kern w:val="0"/>
          <w:szCs w:val="24"/>
        </w:rPr>
        <w:t xml:space="preserve">Цена </w:t>
      </w:r>
      <w:r>
        <w:rPr>
          <w:kern w:val="0"/>
          <w:szCs w:val="24"/>
          <w:lang w:val="en-US"/>
        </w:rPr>
        <w:t>ДОГОВОР</w:t>
      </w:r>
      <w:r w:rsidRPr="005F2080">
        <w:rPr>
          <w:kern w:val="0"/>
          <w:szCs w:val="24"/>
          <w:lang w:val="en-US"/>
        </w:rPr>
        <w:t>А</w:t>
      </w:r>
      <w:r w:rsidRPr="005B7702">
        <w:rPr>
          <w:kern w:val="0"/>
          <w:szCs w:val="24"/>
        </w:rPr>
        <w:t>, ПОРЯДОК РАСЧЕТОВ</w:t>
      </w:r>
    </w:p>
    <w:p w:rsidR="00785D69" w:rsidRDefault="00D823B2" w:rsidP="00075327">
      <w:pPr>
        <w:pStyle w:val="a8"/>
        <w:numPr>
          <w:ilvl w:val="1"/>
          <w:numId w:val="2"/>
        </w:numPr>
        <w:spacing w:before="60" w:line="228" w:lineRule="auto"/>
        <w:jc w:val="both"/>
      </w:pPr>
      <w:r w:rsidRPr="00576735">
        <w:t xml:space="preserve">Стоимость услуг, предусмотренных п. 1.1. настоящего Договора, составляет </w:t>
      </w:r>
      <w:r w:rsidR="00785D69">
        <w:t>______________________</w:t>
      </w:r>
      <w:r w:rsidRPr="005055A9">
        <w:t xml:space="preserve"> руб. 00 коп</w:t>
      </w:r>
      <w:r w:rsidRPr="00576735">
        <w:t xml:space="preserve">. </w:t>
      </w:r>
    </w:p>
    <w:p w:rsidR="00AC71DF" w:rsidRDefault="00AC71DF" w:rsidP="00075327">
      <w:pPr>
        <w:pStyle w:val="a8"/>
        <w:numPr>
          <w:ilvl w:val="1"/>
          <w:numId w:val="2"/>
        </w:numPr>
        <w:spacing w:before="60" w:line="228" w:lineRule="auto"/>
        <w:jc w:val="both"/>
      </w:pPr>
      <w:r>
        <w:t>Валютой для установления цены Договора и расчетов с Поставщиком является рубль Российской Федерации.</w:t>
      </w:r>
    </w:p>
    <w:p w:rsidR="00205B60" w:rsidRPr="00205B60" w:rsidRDefault="00205B60" w:rsidP="00205B60">
      <w:pPr>
        <w:pStyle w:val="a7"/>
        <w:spacing w:before="60" w:line="228" w:lineRule="auto"/>
        <w:ind w:firstLine="709"/>
        <w:rPr>
          <w:szCs w:val="24"/>
        </w:rPr>
      </w:pPr>
      <w:r w:rsidRPr="00205B60">
        <w:rPr>
          <w:szCs w:val="24"/>
        </w:rPr>
        <w:t xml:space="preserve">2.3. </w:t>
      </w:r>
      <w:r w:rsidR="00AC71DF" w:rsidRPr="00205B60">
        <w:rPr>
          <w:szCs w:val="24"/>
        </w:rPr>
        <w:t>Оплата услуг Исполнителя производитс</w:t>
      </w:r>
      <w:bookmarkStart w:id="0" w:name="_GoBack"/>
      <w:bookmarkEnd w:id="0"/>
      <w:r w:rsidR="00AC71DF" w:rsidRPr="00205B60">
        <w:rPr>
          <w:szCs w:val="24"/>
        </w:rPr>
        <w:t xml:space="preserve">я в </w:t>
      </w:r>
      <w:r w:rsidRPr="00205B60">
        <w:rPr>
          <w:szCs w:val="24"/>
        </w:rPr>
        <w:t xml:space="preserve">течение 7 (Семи) </w:t>
      </w:r>
      <w:r w:rsidRPr="00205B60">
        <w:rPr>
          <w:spacing w:val="-4"/>
          <w:szCs w:val="24"/>
        </w:rPr>
        <w:t xml:space="preserve">календарных дней на расчетный счет Исполнителя после подписания </w:t>
      </w:r>
      <w:r w:rsidRPr="00205B60">
        <w:t>Акта сдачи-приемки оказанных услуг</w:t>
      </w:r>
      <w:r w:rsidRPr="00205B60">
        <w:rPr>
          <w:spacing w:val="-4"/>
          <w:szCs w:val="24"/>
        </w:rPr>
        <w:t>.</w:t>
      </w:r>
    </w:p>
    <w:p w:rsidR="00AC71DF" w:rsidRDefault="00205B60" w:rsidP="00205B60">
      <w:pPr>
        <w:pStyle w:val="a7"/>
        <w:spacing w:before="60" w:line="228" w:lineRule="auto"/>
        <w:ind w:firstLine="709"/>
        <w:rPr>
          <w:szCs w:val="24"/>
        </w:rPr>
      </w:pPr>
      <w:r>
        <w:rPr>
          <w:szCs w:val="24"/>
        </w:rPr>
        <w:t xml:space="preserve">2.4. </w:t>
      </w:r>
      <w:r w:rsidR="00AC71DF" w:rsidRPr="007864B4">
        <w:rPr>
          <w:szCs w:val="24"/>
        </w:rPr>
        <w:t>Датой платежа считается дата списания денежных средств с</w:t>
      </w:r>
      <w:r w:rsidR="00AC71DF">
        <w:rPr>
          <w:szCs w:val="24"/>
        </w:rPr>
        <w:t>о</w:t>
      </w:r>
      <w:r w:rsidR="00AC71DF" w:rsidRPr="007864B4">
        <w:rPr>
          <w:szCs w:val="24"/>
        </w:rPr>
        <w:t xml:space="preserve"> счета Заказчика. Датой получения денежных средств считается дата зачисления денежных средств на расчетный счет Исполнителя.</w:t>
      </w:r>
    </w:p>
    <w:p w:rsidR="00A36437" w:rsidRDefault="00A36437" w:rsidP="00205B60">
      <w:pPr>
        <w:pStyle w:val="11"/>
        <w:numPr>
          <w:ilvl w:val="0"/>
          <w:numId w:val="2"/>
        </w:numPr>
        <w:spacing w:before="240" w:after="240" w:line="228" w:lineRule="auto"/>
        <w:ind w:firstLine="0"/>
      </w:pPr>
      <w:r>
        <w:t>ПоРЯДОК СДАЧИ-</w:t>
      </w:r>
      <w:r w:rsidRPr="009F503C">
        <w:t xml:space="preserve">ПРИЕМКИ </w:t>
      </w:r>
      <w:r>
        <w:t>услуг</w:t>
      </w:r>
    </w:p>
    <w:p w:rsidR="00A36437" w:rsidRPr="009F503C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9F503C">
        <w:t xml:space="preserve">Исполнитель </w:t>
      </w:r>
      <w:r>
        <w:t>составляет</w:t>
      </w:r>
      <w:r w:rsidRPr="009F503C">
        <w:t xml:space="preserve"> в </w:t>
      </w:r>
      <w:r>
        <w:t>3</w:t>
      </w:r>
      <w:r w:rsidRPr="009F503C">
        <w:t xml:space="preserve"> (</w:t>
      </w:r>
      <w:r>
        <w:t>Трех</w:t>
      </w:r>
      <w:r w:rsidRPr="009F503C">
        <w:t xml:space="preserve">) экземплярах Акт сдачи-приемки </w:t>
      </w:r>
      <w:r>
        <w:t>оказанных услуг на сумму фактически оказанных услуг согласно настоящему Договору</w:t>
      </w:r>
      <w:r w:rsidRPr="009F503C">
        <w:t>.</w:t>
      </w:r>
    </w:p>
    <w:p w:rsidR="00A36437" w:rsidRPr="009F503C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9F503C">
        <w:t xml:space="preserve">При получении Акта сдачи-приемки </w:t>
      </w:r>
      <w:r>
        <w:t>оказанных услуг</w:t>
      </w:r>
      <w:r w:rsidRPr="009F503C">
        <w:t xml:space="preserve"> </w:t>
      </w:r>
      <w:r>
        <w:t>п</w:t>
      </w:r>
      <w:r w:rsidRPr="009F503C">
        <w:t xml:space="preserve">редставитель Заказчика обязан расписаться на одном экземпляре Акта в получении </w:t>
      </w:r>
      <w:r>
        <w:t>2 (Д</w:t>
      </w:r>
      <w:r w:rsidRPr="009F503C">
        <w:t>вух</w:t>
      </w:r>
      <w:r>
        <w:t>)</w:t>
      </w:r>
      <w:r w:rsidRPr="009F503C">
        <w:t xml:space="preserve"> экземпляров Акта, указать дату получения, должность, Ф.И.О. и возвратить завизированный экземпляр Акта представителю Исполнителя.</w:t>
      </w:r>
    </w:p>
    <w:p w:rsidR="00A36437" w:rsidRPr="009F503C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9F503C">
        <w:t xml:space="preserve">Заказчик не позднее </w:t>
      </w:r>
      <w:r>
        <w:t>3</w:t>
      </w:r>
      <w:r w:rsidRPr="009F503C">
        <w:t xml:space="preserve"> (</w:t>
      </w:r>
      <w:r>
        <w:t>Трех</w:t>
      </w:r>
      <w:r w:rsidRPr="009F503C">
        <w:t>) рабочих дней</w:t>
      </w:r>
      <w:r>
        <w:t xml:space="preserve"> с момента получения Актов сдачи-</w:t>
      </w:r>
      <w:r w:rsidRPr="009F503C">
        <w:t xml:space="preserve">приемки </w:t>
      </w:r>
      <w:r>
        <w:t>оказанных услуг</w:t>
      </w:r>
      <w:r w:rsidRPr="009F503C">
        <w:t xml:space="preserve"> обязан подписать их и один экземпляр подписанного Акта возвратить</w:t>
      </w:r>
      <w:r>
        <w:t xml:space="preserve"> Исполнителю</w:t>
      </w:r>
      <w:r w:rsidRPr="009F503C">
        <w:t xml:space="preserve">, либо направить </w:t>
      </w:r>
      <w:r>
        <w:t>в его адрес</w:t>
      </w:r>
      <w:r w:rsidRPr="009F503C">
        <w:t xml:space="preserve"> </w:t>
      </w:r>
      <w:r>
        <w:t>мотивированный письменный отказ от приемки услуг</w:t>
      </w:r>
      <w:r w:rsidRPr="009F503C">
        <w:t xml:space="preserve">. Претензии не могут выходить за пределы обязательств, предусмотренных </w:t>
      </w:r>
      <w:r>
        <w:t>Договор</w:t>
      </w:r>
      <w:r w:rsidRPr="009F503C">
        <w:t>ом.</w:t>
      </w:r>
    </w:p>
    <w:p w:rsidR="00A36437" w:rsidRPr="009F503C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9F503C">
        <w:lastRenderedPageBreak/>
        <w:t xml:space="preserve">В случае обоснованного отказа Заказчика от подписания Акта сдачи-приемки </w:t>
      </w:r>
      <w:r>
        <w:t>оказанных услуг</w:t>
      </w:r>
      <w:r w:rsidRPr="009F503C">
        <w:t>, Исполнитель устраняет недостатки за собственный счет в установленные Сторонами сроки.</w:t>
      </w:r>
    </w:p>
    <w:p w:rsidR="00A36437" w:rsidRPr="009F503C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9F503C">
        <w:t>В случае непредставления Заказчиком</w:t>
      </w:r>
      <w:r>
        <w:t xml:space="preserve"> мотивированного</w:t>
      </w:r>
      <w:r w:rsidRPr="009F503C">
        <w:t xml:space="preserve"> письменного отказа от подписания Акта и невыполнения им требований п.</w:t>
      </w:r>
      <w:r>
        <w:t> 3</w:t>
      </w:r>
      <w:r w:rsidRPr="009F503C">
        <w:t xml:space="preserve">.3 </w:t>
      </w:r>
      <w:r>
        <w:t>Договор</w:t>
      </w:r>
      <w:r w:rsidRPr="009F503C">
        <w:t xml:space="preserve">а, считается, что Исполнитель сдал, а Заказчик принял </w:t>
      </w:r>
      <w:r>
        <w:t>оказанные услуги</w:t>
      </w:r>
      <w:r w:rsidRPr="009F503C">
        <w:t xml:space="preserve"> в полном объеме без претензий, что является основанием для закрытия Акта в одностороннем порядке и проведения расчетов.</w:t>
      </w:r>
    </w:p>
    <w:p w:rsidR="00A36437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9F503C">
        <w:t xml:space="preserve">При возникновении между Заказчиком и Исполнителем разногласий по поводу недостатков </w:t>
      </w:r>
      <w:r>
        <w:t>оказанных услуг</w:t>
      </w:r>
      <w:r w:rsidRPr="009F503C">
        <w:t xml:space="preserve"> или их причин по требованию любой из Сторон должна быть назначена экспертиза. Расходы на экспертизу несет Сторона, потребовавшая </w:t>
      </w:r>
      <w:r>
        <w:t xml:space="preserve">ее </w:t>
      </w:r>
      <w:r w:rsidRPr="009F503C">
        <w:t>назначение, а если она назначена по соглашению между Сторонами, обе Стороны поровну.</w:t>
      </w:r>
    </w:p>
    <w:p w:rsidR="00A36437" w:rsidRPr="005B7702" w:rsidRDefault="00A36437" w:rsidP="00075327">
      <w:pPr>
        <w:pStyle w:val="11"/>
        <w:numPr>
          <w:ilvl w:val="0"/>
          <w:numId w:val="2"/>
        </w:numPr>
        <w:spacing w:before="240" w:after="240" w:line="228" w:lineRule="auto"/>
        <w:rPr>
          <w:kern w:val="0"/>
          <w:szCs w:val="24"/>
        </w:rPr>
      </w:pPr>
      <w:r w:rsidRPr="005B7702">
        <w:rPr>
          <w:kern w:val="0"/>
          <w:szCs w:val="24"/>
        </w:rPr>
        <w:t xml:space="preserve">Права и ОБЯЗАННОСТИ </w:t>
      </w:r>
      <w:r>
        <w:rPr>
          <w:kern w:val="0"/>
          <w:szCs w:val="24"/>
        </w:rPr>
        <w:t>СТОРОН</w:t>
      </w:r>
    </w:p>
    <w:p w:rsidR="00A36437" w:rsidRPr="005B7702" w:rsidRDefault="00A36437" w:rsidP="00075327">
      <w:pPr>
        <w:pStyle w:val="a7"/>
        <w:numPr>
          <w:ilvl w:val="1"/>
          <w:numId w:val="2"/>
        </w:numPr>
        <w:spacing w:before="60" w:line="228" w:lineRule="auto"/>
        <w:rPr>
          <w:b/>
          <w:szCs w:val="24"/>
        </w:rPr>
      </w:pPr>
      <w:r w:rsidRPr="005B7702">
        <w:rPr>
          <w:b/>
          <w:szCs w:val="24"/>
        </w:rPr>
        <w:t>Исполнитель обязуется:</w:t>
      </w:r>
    </w:p>
    <w:p w:rsidR="00A36437" w:rsidRPr="00532156" w:rsidRDefault="00A36437" w:rsidP="00075327">
      <w:pPr>
        <w:pStyle w:val="a7"/>
        <w:numPr>
          <w:ilvl w:val="2"/>
          <w:numId w:val="2"/>
        </w:numPr>
        <w:autoSpaceDE w:val="0"/>
        <w:autoSpaceDN w:val="0"/>
        <w:adjustRightInd w:val="0"/>
        <w:spacing w:before="60" w:line="228" w:lineRule="auto"/>
      </w:pPr>
      <w:r w:rsidRPr="00532156">
        <w:rPr>
          <w:szCs w:val="24"/>
        </w:rPr>
        <w:t>Качественно</w:t>
      </w:r>
      <w:r>
        <w:rPr>
          <w:szCs w:val="24"/>
        </w:rPr>
        <w:t>,</w:t>
      </w:r>
      <w:r w:rsidRPr="00532156">
        <w:rPr>
          <w:szCs w:val="24"/>
        </w:rPr>
        <w:t xml:space="preserve"> своевременно</w:t>
      </w:r>
      <w:r>
        <w:rPr>
          <w:szCs w:val="24"/>
        </w:rPr>
        <w:t xml:space="preserve"> и в полном объеме</w:t>
      </w:r>
      <w:r w:rsidRPr="00532156">
        <w:rPr>
          <w:szCs w:val="24"/>
        </w:rPr>
        <w:t xml:space="preserve"> оказывать услуги по настоящему </w:t>
      </w:r>
      <w:r>
        <w:rPr>
          <w:szCs w:val="24"/>
        </w:rPr>
        <w:t>Договор</w:t>
      </w:r>
      <w:r w:rsidRPr="00532156">
        <w:rPr>
          <w:szCs w:val="24"/>
        </w:rPr>
        <w:t>у.</w:t>
      </w:r>
    </w:p>
    <w:p w:rsidR="00A36437" w:rsidRDefault="00A36437" w:rsidP="00075327">
      <w:pPr>
        <w:pStyle w:val="a7"/>
        <w:numPr>
          <w:ilvl w:val="2"/>
          <w:numId w:val="2"/>
        </w:numPr>
        <w:autoSpaceDE w:val="0"/>
        <w:autoSpaceDN w:val="0"/>
        <w:adjustRightInd w:val="0"/>
        <w:spacing w:before="60" w:line="228" w:lineRule="auto"/>
      </w:pPr>
      <w:r w:rsidRPr="00532156">
        <w:t>Безвозмездно исправить по требованию Заказчика все</w:t>
      </w:r>
      <w:r>
        <w:t xml:space="preserve"> </w:t>
      </w:r>
      <w:r w:rsidRPr="00532156">
        <w:t>выявленные недостатки, если в процессе оказания услуг допущены отступления от условий</w:t>
      </w:r>
      <w:r>
        <w:t xml:space="preserve"> </w:t>
      </w:r>
      <w:r w:rsidRPr="00532156">
        <w:t xml:space="preserve">настоящего </w:t>
      </w:r>
      <w:r>
        <w:t>Договора</w:t>
      </w:r>
      <w:r w:rsidRPr="00532156">
        <w:t>, ухудшившие качество услуг</w:t>
      </w:r>
      <w:r>
        <w:t>, в сроки, согласованные Сторонами.</w:t>
      </w:r>
    </w:p>
    <w:p w:rsidR="00A36437" w:rsidRPr="00532156" w:rsidRDefault="00A36437" w:rsidP="00075327">
      <w:pPr>
        <w:pStyle w:val="a7"/>
        <w:numPr>
          <w:ilvl w:val="2"/>
          <w:numId w:val="2"/>
        </w:numPr>
        <w:autoSpaceDE w:val="0"/>
        <w:autoSpaceDN w:val="0"/>
        <w:adjustRightInd w:val="0"/>
        <w:spacing w:before="60" w:line="228" w:lineRule="auto"/>
      </w:pPr>
      <w:r>
        <w:t>Не наносить ущерб ПП и информационным системам Заказчика.</w:t>
      </w:r>
    </w:p>
    <w:p w:rsidR="00A36437" w:rsidRDefault="00A36437" w:rsidP="00075327">
      <w:pPr>
        <w:pStyle w:val="a7"/>
        <w:numPr>
          <w:ilvl w:val="2"/>
          <w:numId w:val="2"/>
        </w:numPr>
        <w:autoSpaceDE w:val="0"/>
        <w:autoSpaceDN w:val="0"/>
        <w:adjustRightInd w:val="0"/>
        <w:spacing w:before="60" w:line="228" w:lineRule="auto"/>
      </w:pPr>
      <w:r>
        <w:t>Предупредить Заказчика о независящих от Исполнителя обстоятельствах, которые грозят функциональности или производительности ПП, либо создают невозможность оказания услуг в срок.</w:t>
      </w:r>
    </w:p>
    <w:p w:rsidR="00A36437" w:rsidRDefault="00A36437" w:rsidP="00075327">
      <w:pPr>
        <w:pStyle w:val="a7"/>
        <w:numPr>
          <w:ilvl w:val="2"/>
          <w:numId w:val="2"/>
        </w:numPr>
        <w:autoSpaceDE w:val="0"/>
        <w:autoSpaceDN w:val="0"/>
        <w:adjustRightInd w:val="0"/>
        <w:spacing w:before="60" w:line="228" w:lineRule="auto"/>
      </w:pPr>
      <w:r>
        <w:t>Обеспечить сохранность конфиденциальной информации, полученной в результате оказания услуг в рамках настоящего Договора.</w:t>
      </w:r>
    </w:p>
    <w:p w:rsidR="00A36437" w:rsidRPr="005B7702" w:rsidRDefault="00A36437" w:rsidP="00075327">
      <w:pPr>
        <w:pStyle w:val="a7"/>
        <w:numPr>
          <w:ilvl w:val="1"/>
          <w:numId w:val="2"/>
        </w:numPr>
        <w:spacing w:before="60" w:line="228" w:lineRule="auto"/>
        <w:rPr>
          <w:b/>
          <w:szCs w:val="24"/>
        </w:rPr>
      </w:pPr>
      <w:r w:rsidRPr="00532156">
        <w:rPr>
          <w:b/>
          <w:szCs w:val="24"/>
        </w:rPr>
        <w:t>Исполнитель имеет</w:t>
      </w:r>
      <w:r>
        <w:rPr>
          <w:b/>
          <w:szCs w:val="24"/>
        </w:rPr>
        <w:t xml:space="preserve"> право:</w:t>
      </w:r>
    </w:p>
    <w:p w:rsidR="00A36437" w:rsidRPr="00225165" w:rsidRDefault="00A36437" w:rsidP="00075327">
      <w:pPr>
        <w:widowControl w:val="0"/>
        <w:numPr>
          <w:ilvl w:val="2"/>
          <w:numId w:val="2"/>
        </w:numPr>
        <w:suppressAutoHyphens/>
        <w:spacing w:before="60" w:line="228" w:lineRule="auto"/>
        <w:jc w:val="both"/>
        <w:rPr>
          <w:rStyle w:val="TimesNewRoman12pt0"/>
        </w:rPr>
      </w:pPr>
      <w:r w:rsidRPr="005B7702">
        <w:rPr>
          <w:color w:val="000000"/>
        </w:rPr>
        <w:t xml:space="preserve">Приостановить </w:t>
      </w:r>
      <w:r>
        <w:rPr>
          <w:color w:val="000000"/>
        </w:rPr>
        <w:t>оказание</w:t>
      </w:r>
      <w:r w:rsidRPr="005B7702">
        <w:rPr>
          <w:color w:val="000000"/>
        </w:rPr>
        <w:t xml:space="preserve"> </w:t>
      </w:r>
      <w:r>
        <w:rPr>
          <w:color w:val="000000"/>
        </w:rPr>
        <w:t>услуг</w:t>
      </w:r>
      <w:r w:rsidRPr="005B7702">
        <w:rPr>
          <w:color w:val="000000"/>
        </w:rPr>
        <w:t xml:space="preserve"> в случае значительного </w:t>
      </w:r>
      <w:r w:rsidRPr="009628BC">
        <w:rPr>
          <w:rStyle w:val="TimesNewRoman12pt0"/>
          <w:color w:val="000000"/>
          <w:sz w:val="24"/>
        </w:rPr>
        <w:t>вмешательства в деятельность</w:t>
      </w:r>
      <w:r w:rsidRPr="005B7702">
        <w:rPr>
          <w:rStyle w:val="TimesNewRoman12pt0"/>
          <w:color w:val="000000"/>
        </w:rPr>
        <w:t xml:space="preserve"> </w:t>
      </w:r>
      <w:r w:rsidRPr="005B7702">
        <w:rPr>
          <w:color w:val="000000"/>
        </w:rPr>
        <w:t>Исполнителя</w:t>
      </w:r>
      <w:r w:rsidRPr="005B7702">
        <w:rPr>
          <w:rStyle w:val="TimesNewRoman12pt0"/>
          <w:color w:val="000000"/>
        </w:rPr>
        <w:t>.</w:t>
      </w:r>
    </w:p>
    <w:p w:rsidR="00A36437" w:rsidRPr="005B7702" w:rsidRDefault="00A36437" w:rsidP="00075327">
      <w:pPr>
        <w:numPr>
          <w:ilvl w:val="1"/>
          <w:numId w:val="2"/>
        </w:numPr>
        <w:spacing w:before="60" w:line="228" w:lineRule="auto"/>
        <w:jc w:val="both"/>
        <w:rPr>
          <w:b/>
        </w:rPr>
      </w:pPr>
      <w:r w:rsidRPr="005B7702">
        <w:rPr>
          <w:b/>
        </w:rPr>
        <w:t>Заказчик обязуется:</w:t>
      </w:r>
    </w:p>
    <w:p w:rsidR="00A36437" w:rsidRPr="005B7702" w:rsidRDefault="00A36437" w:rsidP="00075327">
      <w:pPr>
        <w:widowControl w:val="0"/>
        <w:numPr>
          <w:ilvl w:val="2"/>
          <w:numId w:val="2"/>
        </w:numPr>
        <w:suppressAutoHyphens/>
        <w:spacing w:before="60" w:line="228" w:lineRule="auto"/>
        <w:jc w:val="both"/>
      </w:pPr>
      <w:r w:rsidRPr="005B7702">
        <w:t xml:space="preserve">Принять и оплатить услуги Исполнителя в порядке, размерах и сроках, указанных в </w:t>
      </w:r>
      <w:r w:rsidRPr="00A7208C">
        <w:t xml:space="preserve">разделах </w:t>
      </w:r>
      <w:r>
        <w:t>2, 3</w:t>
      </w:r>
      <w:r w:rsidRPr="005B7702">
        <w:t xml:space="preserve"> настоящего </w:t>
      </w:r>
      <w:r>
        <w:t>Договор</w:t>
      </w:r>
      <w:r w:rsidRPr="005B7702">
        <w:t>а.</w:t>
      </w:r>
    </w:p>
    <w:p w:rsidR="00A36437" w:rsidRDefault="00A36437" w:rsidP="00075327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60" w:line="228" w:lineRule="auto"/>
        <w:jc w:val="both"/>
      </w:pPr>
      <w:r w:rsidRPr="005B7702">
        <w:t>Обеспечивать Исполнителю необходимые условия</w:t>
      </w:r>
      <w:r>
        <w:t xml:space="preserve"> и свободный доступ </w:t>
      </w:r>
      <w:proofErr w:type="gramStart"/>
      <w:r>
        <w:t xml:space="preserve">к </w:t>
      </w:r>
      <w:r w:rsidR="009628BC">
        <w:t>оборудованию</w:t>
      </w:r>
      <w:proofErr w:type="gramEnd"/>
      <w:r w:rsidR="009628BC">
        <w:t xml:space="preserve"> на котором используется программное обеспечение</w:t>
      </w:r>
      <w:r w:rsidRPr="005B7702">
        <w:t xml:space="preserve"> для надлежащего </w:t>
      </w:r>
      <w:r>
        <w:t>оказания услуг.</w:t>
      </w:r>
    </w:p>
    <w:p w:rsidR="00A36437" w:rsidRDefault="00A36437" w:rsidP="00075327">
      <w:pPr>
        <w:widowControl w:val="0"/>
        <w:numPr>
          <w:ilvl w:val="2"/>
          <w:numId w:val="2"/>
        </w:numPr>
        <w:suppressAutoHyphens/>
        <w:spacing w:before="60" w:line="228" w:lineRule="auto"/>
        <w:jc w:val="both"/>
      </w:pPr>
      <w:r>
        <w:t>В случае оказания услуг через средства дистанционной коммуникации, предоставить возможность использования данных средств, с соблюдением правил лицензирования, предъявляемых к данным средствам дистанционной коммуникации.</w:t>
      </w:r>
    </w:p>
    <w:p w:rsidR="00A36437" w:rsidRDefault="00A36437" w:rsidP="00075327">
      <w:pPr>
        <w:widowControl w:val="0"/>
        <w:numPr>
          <w:ilvl w:val="2"/>
          <w:numId w:val="2"/>
        </w:numPr>
        <w:suppressAutoHyphens/>
        <w:autoSpaceDE w:val="0"/>
        <w:autoSpaceDN w:val="0"/>
        <w:adjustRightInd w:val="0"/>
        <w:spacing w:before="60" w:line="228" w:lineRule="auto"/>
        <w:jc w:val="both"/>
      </w:pPr>
      <w:r>
        <w:t>Не нарушать условия использования ПП, установленные правообладателем.</w:t>
      </w:r>
    </w:p>
    <w:p w:rsidR="00A36437" w:rsidRPr="005B7702" w:rsidRDefault="00A36437" w:rsidP="00075327">
      <w:pPr>
        <w:numPr>
          <w:ilvl w:val="1"/>
          <w:numId w:val="2"/>
        </w:numPr>
        <w:spacing w:before="60" w:line="228" w:lineRule="auto"/>
        <w:jc w:val="both"/>
        <w:rPr>
          <w:b/>
        </w:rPr>
      </w:pPr>
      <w:r w:rsidRPr="005B7702">
        <w:rPr>
          <w:b/>
        </w:rPr>
        <w:t>Заказчик имеет право:</w:t>
      </w:r>
    </w:p>
    <w:p w:rsidR="00A36437" w:rsidRPr="006838A1" w:rsidRDefault="00A36437" w:rsidP="00075327">
      <w:pPr>
        <w:numPr>
          <w:ilvl w:val="2"/>
          <w:numId w:val="2"/>
        </w:numPr>
        <w:spacing w:before="60" w:line="228" w:lineRule="auto"/>
        <w:jc w:val="both"/>
        <w:rPr>
          <w:rStyle w:val="TimesNewRoman12pt0"/>
          <w:sz w:val="24"/>
        </w:rPr>
      </w:pPr>
      <w:r w:rsidRPr="006838A1">
        <w:rPr>
          <w:rStyle w:val="TimesNewRoman12pt0"/>
          <w:color w:val="000000"/>
          <w:sz w:val="24"/>
        </w:rPr>
        <w:t xml:space="preserve">Проверять ход и качество оказания услуг, не вмешиваясь в деятельность </w:t>
      </w:r>
      <w:r w:rsidRPr="006838A1">
        <w:rPr>
          <w:color w:val="000000"/>
        </w:rPr>
        <w:t>Исполнителя</w:t>
      </w:r>
      <w:r w:rsidRPr="006838A1">
        <w:rPr>
          <w:rStyle w:val="TimesNewRoman12pt0"/>
          <w:color w:val="000000"/>
          <w:sz w:val="24"/>
        </w:rPr>
        <w:t>.</w:t>
      </w:r>
    </w:p>
    <w:p w:rsidR="00A36437" w:rsidRDefault="00A36437" w:rsidP="00075327">
      <w:pPr>
        <w:numPr>
          <w:ilvl w:val="2"/>
          <w:numId w:val="2"/>
        </w:numPr>
        <w:spacing w:before="60" w:line="228" w:lineRule="auto"/>
        <w:jc w:val="both"/>
      </w:pPr>
      <w:r>
        <w:t>В случае возникшей необходимости, делать дополнительные заявки на посещение представителя Исполнителя.</w:t>
      </w:r>
    </w:p>
    <w:p w:rsidR="00A36437" w:rsidRDefault="00A36437" w:rsidP="00075327">
      <w:pPr>
        <w:numPr>
          <w:ilvl w:val="2"/>
          <w:numId w:val="2"/>
        </w:numPr>
        <w:spacing w:before="60" w:line="228" w:lineRule="auto"/>
        <w:jc w:val="both"/>
      </w:pPr>
      <w:r>
        <w:t>Осуществлять иные права, предусмотренные законодательством Российской Федерации.</w:t>
      </w:r>
    </w:p>
    <w:p w:rsidR="00A36437" w:rsidRDefault="00A36437" w:rsidP="00075327">
      <w:pPr>
        <w:pStyle w:val="11"/>
        <w:numPr>
          <w:ilvl w:val="0"/>
          <w:numId w:val="2"/>
        </w:numPr>
        <w:spacing w:before="240" w:after="240" w:line="228" w:lineRule="auto"/>
        <w:rPr>
          <w:kern w:val="0"/>
          <w:szCs w:val="24"/>
        </w:rPr>
      </w:pPr>
      <w:r>
        <w:rPr>
          <w:kern w:val="0"/>
          <w:szCs w:val="24"/>
        </w:rPr>
        <w:t>срок действия Договора</w:t>
      </w:r>
    </w:p>
    <w:p w:rsidR="00A36437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423D39">
        <w:t>Настоящий Договор вступает в силу с момента подписания об</w:t>
      </w:r>
      <w:r w:rsidR="00AC7AAD">
        <w:t xml:space="preserve">еими Сторонами и действует </w:t>
      </w:r>
      <w:r>
        <w:t xml:space="preserve">до </w:t>
      </w:r>
      <w:r w:rsidRPr="00423D39">
        <w:t>выполнения Сторонами своих взаимных обязательств по Договору.</w:t>
      </w:r>
      <w:r w:rsidRPr="00623CBF">
        <w:t xml:space="preserve"> Обязательства Сторон прекращаются полностью после урегулирования всех расч</w:t>
      </w:r>
      <w:r>
        <w:t>е</w:t>
      </w:r>
      <w:r w:rsidRPr="00623CBF">
        <w:t>тов (п. 1 ст. 408 ГК РФ)</w:t>
      </w:r>
    </w:p>
    <w:p w:rsidR="00A36437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423D39">
        <w:lastRenderedPageBreak/>
        <w:t>Настоящий Договор может быть расторгнут по взаимному согла</w:t>
      </w:r>
      <w:r>
        <w:t>шению</w:t>
      </w:r>
      <w:r w:rsidRPr="00423D39">
        <w:t xml:space="preserve"> Сторон или </w:t>
      </w:r>
      <w:r>
        <w:t xml:space="preserve">досрочно по требованию одной из Сторон </w:t>
      </w:r>
      <w:r w:rsidRPr="00423D39">
        <w:t>в порядке</w:t>
      </w:r>
      <w:r>
        <w:t xml:space="preserve"> и по основаниям</w:t>
      </w:r>
      <w:r w:rsidRPr="00423D39">
        <w:t>, установлен</w:t>
      </w:r>
      <w:r>
        <w:t>ны</w:t>
      </w:r>
      <w:r w:rsidRPr="00423D39">
        <w:t>м действующим законодательством</w:t>
      </w:r>
      <w:r>
        <w:t xml:space="preserve"> Российской Федерации</w:t>
      </w:r>
      <w:r w:rsidRPr="00423D39">
        <w:t>.</w:t>
      </w:r>
      <w:r>
        <w:t xml:space="preserve"> В случае досрочного расторжения настоящего Договора одной из Сторон, уведомление о расторжении должно быть направлено другой стороне не менее чем за месяц до момента расторжения.</w:t>
      </w:r>
    </w:p>
    <w:p w:rsidR="00A36437" w:rsidRPr="002E28D2" w:rsidRDefault="00A36437" w:rsidP="00075327">
      <w:pPr>
        <w:pStyle w:val="a7"/>
        <w:numPr>
          <w:ilvl w:val="0"/>
          <w:numId w:val="2"/>
        </w:numPr>
        <w:spacing w:before="240" w:after="240" w:line="228" w:lineRule="auto"/>
        <w:jc w:val="center"/>
        <w:rPr>
          <w:b/>
        </w:rPr>
      </w:pPr>
      <w:r w:rsidRPr="002E28D2">
        <w:rPr>
          <w:b/>
        </w:rPr>
        <w:t>ОТВЕТСТВЕННОСТЬ СТОРОН</w:t>
      </w:r>
    </w:p>
    <w:p w:rsidR="00A36437" w:rsidRPr="00884858" w:rsidRDefault="00A36437" w:rsidP="0007532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before="60" w:line="228" w:lineRule="auto"/>
        <w:jc w:val="both"/>
      </w:pPr>
      <w:r w:rsidRPr="00884858">
        <w:t xml:space="preserve">Стороны несут ответственность за неисполнение или ненадлежащее исполнение своих обязательств по </w:t>
      </w:r>
      <w:r>
        <w:t>Договор</w:t>
      </w:r>
      <w:r w:rsidRPr="00884858">
        <w:t>у в соответствии с законодательством РФ.</w:t>
      </w:r>
    </w:p>
    <w:p w:rsidR="00A36437" w:rsidRPr="00884858" w:rsidRDefault="00A36437" w:rsidP="0007532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before="60" w:line="228" w:lineRule="auto"/>
        <w:jc w:val="both"/>
      </w:pPr>
      <w:r w:rsidRPr="00884858">
        <w:t xml:space="preserve">Неустойка по </w:t>
      </w:r>
      <w:r>
        <w:t>Договор</w:t>
      </w:r>
      <w:r w:rsidRPr="00884858">
        <w:t>у выплачивается только на основании обоснованного письменного требования Стороны.</w:t>
      </w:r>
    </w:p>
    <w:p w:rsidR="00A36437" w:rsidRPr="00884858" w:rsidRDefault="00A36437" w:rsidP="00075327">
      <w:pPr>
        <w:numPr>
          <w:ilvl w:val="1"/>
          <w:numId w:val="2"/>
        </w:numPr>
        <w:autoSpaceDE w:val="0"/>
        <w:autoSpaceDN w:val="0"/>
        <w:adjustRightInd w:val="0"/>
        <w:spacing w:before="60" w:line="228" w:lineRule="auto"/>
        <w:jc w:val="both"/>
      </w:pPr>
      <w:r w:rsidRPr="00884858">
        <w:t xml:space="preserve">В случае просрочки исполнения </w:t>
      </w:r>
      <w:r>
        <w:t>Стороной</w:t>
      </w:r>
      <w:r w:rsidRPr="00884858">
        <w:t xml:space="preserve"> обязательств, предусмотренных </w:t>
      </w:r>
      <w:r>
        <w:t>договор</w:t>
      </w:r>
      <w:r w:rsidRPr="00884858">
        <w:t xml:space="preserve">ом, а также в иных случаях неисполнения или ненадлежащего исполнения обязательств, предусмотренных </w:t>
      </w:r>
      <w:r>
        <w:t>договор</w:t>
      </w:r>
      <w:r w:rsidRPr="00884858">
        <w:t xml:space="preserve">ом, </w:t>
      </w:r>
      <w:r>
        <w:t>другая Сторона</w:t>
      </w:r>
      <w:r w:rsidRPr="00884858"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t>договор</w:t>
      </w:r>
      <w:r w:rsidRPr="00884858">
        <w:t xml:space="preserve">ом, начиная со дня, следующего после дня истечения установленного </w:t>
      </w:r>
      <w:r>
        <w:t>договор</w:t>
      </w:r>
      <w:r w:rsidRPr="00884858">
        <w:t xml:space="preserve">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A36437" w:rsidRDefault="00A36437" w:rsidP="0007532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before="60" w:line="228" w:lineRule="auto"/>
        <w:jc w:val="both"/>
        <w:rPr>
          <w:bCs/>
        </w:rPr>
      </w:pPr>
      <w:r w:rsidRPr="00884858">
        <w:rPr>
          <w:bCs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bCs/>
        </w:rPr>
        <w:t>договор</w:t>
      </w:r>
      <w:r w:rsidRPr="00884858">
        <w:rPr>
          <w:bCs/>
        </w:rPr>
        <w:t>ом, произошло вследствие непреодолимой силы или по вине другой стороны.</w:t>
      </w:r>
    </w:p>
    <w:p w:rsidR="00A36437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>
        <w:t>Исполнитель не несет ответственности за сбои в работе информационных систем Заказчика в части, не подвергавшейся настройке Исполнителем.</w:t>
      </w:r>
    </w:p>
    <w:p w:rsidR="00A36437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>
        <w:t>В случае сбоя в работе ПП, произошедшего по вине Заказчика, либо по независящим от Сторон обстоятельствам, восстановление работоспособности конфигурации выполняется за счет Заказчика.</w:t>
      </w:r>
    </w:p>
    <w:p w:rsidR="00A36437" w:rsidRDefault="00A36437" w:rsidP="00075327">
      <w:pPr>
        <w:pStyle w:val="a7"/>
        <w:numPr>
          <w:ilvl w:val="0"/>
          <w:numId w:val="2"/>
        </w:numPr>
        <w:spacing w:before="240" w:after="240" w:line="228" w:lineRule="auto"/>
        <w:jc w:val="center"/>
        <w:rPr>
          <w:b/>
        </w:rPr>
      </w:pPr>
      <w:r w:rsidRPr="00841BDB">
        <w:rPr>
          <w:b/>
        </w:rPr>
        <w:t>ОБСТОЯТЕЛЬСТВА НЕПРЕОДОЛИМОЙ СИЛЫ</w:t>
      </w:r>
    </w:p>
    <w:p w:rsidR="00A36437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C10E11">
        <w:t xml:space="preserve">Стороны освобождаются от частичного или полного исполнения обязательств по настоящему </w:t>
      </w:r>
      <w:r>
        <w:t>Договор</w:t>
      </w:r>
      <w:r w:rsidRPr="00C10E11">
        <w:t xml:space="preserve">у, если это неисполнение явилось следствием действия непреодолимой силы, возникшей после заключения настоящего </w:t>
      </w:r>
      <w:r>
        <w:t>Договор</w:t>
      </w:r>
      <w:r w:rsidRPr="00C10E11">
        <w:t>а в результате обстоятельств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Сторона не может оказать влияния и за возникновение которых она не несет ответственности, например: наводнение, пожар, землетрясение, а также забастовка, правительственные Постановления или распоряжения государственных органов.</w:t>
      </w:r>
    </w:p>
    <w:p w:rsidR="00A36437" w:rsidRPr="00C10E11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C10E11">
        <w:t>При наступлении указанных обстоятельств Сторона обязана в течение 10 (</w:t>
      </w:r>
      <w:r>
        <w:t>Д</w:t>
      </w:r>
      <w:r w:rsidRPr="00C10E11">
        <w:t xml:space="preserve">есяти) дней известить о них в письменной форме другую Сторону. Извещение должно содержать данные о характере обстоятельств, а также, по возможности, оценку их влияния на исполнение Сторонами своих обязательств по настоящему </w:t>
      </w:r>
      <w:r>
        <w:t>Договор</w:t>
      </w:r>
      <w:r w:rsidRPr="00C10E11">
        <w:t>у.</w:t>
      </w:r>
    </w:p>
    <w:p w:rsidR="00A36437" w:rsidRPr="00586E4C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586E4C">
        <w:t>Факты, изложенные в Извещении, должны быть подтверждены Торгово-Промышленной Палатой страны - места наступления соответствующих обстоятельств или иным компетентным органом.</w:t>
      </w:r>
    </w:p>
    <w:p w:rsidR="00A36437" w:rsidRPr="00C10E11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C10E11">
        <w:t>При наступлении указанных обстоятельств срок выполнения Сторонами своих обязательств отодвигается соразмерно времени, в течение которого действуют указанные обстоятельства и их последствия.</w:t>
      </w:r>
    </w:p>
    <w:p w:rsidR="00A36437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C10E11">
        <w:t>В случаях, когда указанные обстоятельства и их последствия продолжают действовать более 1 (</w:t>
      </w:r>
      <w:r>
        <w:t>О</w:t>
      </w:r>
      <w:r w:rsidRPr="00C10E11">
        <w:t xml:space="preserve">дного) месяца, Стороны вправе согласовать альтернативные способы исполнения настоящего </w:t>
      </w:r>
      <w:r>
        <w:t>Договор</w:t>
      </w:r>
      <w:r w:rsidRPr="00C10E11">
        <w:t>а.</w:t>
      </w:r>
    </w:p>
    <w:p w:rsidR="00A36437" w:rsidRDefault="00A36437" w:rsidP="00075327">
      <w:pPr>
        <w:pStyle w:val="a7"/>
        <w:numPr>
          <w:ilvl w:val="0"/>
          <w:numId w:val="2"/>
        </w:numPr>
        <w:spacing w:before="240" w:after="240" w:line="228" w:lineRule="auto"/>
        <w:jc w:val="center"/>
        <w:rPr>
          <w:b/>
        </w:rPr>
      </w:pPr>
      <w:r w:rsidRPr="00A7208C">
        <w:rPr>
          <w:b/>
        </w:rPr>
        <w:t>РАЗРЕШЕНИЕ СПОРОВ</w:t>
      </w:r>
    </w:p>
    <w:p w:rsidR="00A36437" w:rsidRDefault="00A36437" w:rsidP="00075327">
      <w:pPr>
        <w:pStyle w:val="a7"/>
        <w:numPr>
          <w:ilvl w:val="1"/>
          <w:numId w:val="2"/>
        </w:numPr>
        <w:spacing w:before="60" w:line="228" w:lineRule="auto"/>
      </w:pPr>
      <w:r w:rsidRPr="00C10E11">
        <w:lastRenderedPageBreak/>
        <w:t xml:space="preserve">Все споры и разногласия, которые могут возникнуть между Сторонами по вопросам, не нашедшим своего разрешения в тексте данного </w:t>
      </w:r>
      <w:r>
        <w:t>Договор</w:t>
      </w:r>
      <w:r w:rsidRPr="00C10E11">
        <w:t>а, будут разрешаться путем переговоров на основе действующего законодательства Р</w:t>
      </w:r>
      <w:r>
        <w:t xml:space="preserve">оссийской </w:t>
      </w:r>
      <w:r w:rsidRPr="00C10E11">
        <w:t>Ф</w:t>
      </w:r>
      <w:r>
        <w:t>едерации</w:t>
      </w:r>
      <w:r w:rsidRPr="00C10E11">
        <w:t>.</w:t>
      </w:r>
    </w:p>
    <w:p w:rsidR="00A36437" w:rsidRPr="007703D4" w:rsidRDefault="00A36437" w:rsidP="00075327">
      <w:pPr>
        <w:pStyle w:val="a7"/>
        <w:numPr>
          <w:ilvl w:val="1"/>
          <w:numId w:val="2"/>
        </w:numPr>
        <w:spacing w:before="60" w:line="228" w:lineRule="auto"/>
        <w:rPr>
          <w:szCs w:val="24"/>
        </w:rPr>
      </w:pPr>
      <w:r w:rsidRPr="00C10E11">
        <w:t xml:space="preserve">При не </w:t>
      </w:r>
      <w:r w:rsidRPr="007703D4">
        <w:rPr>
          <w:szCs w:val="24"/>
        </w:rPr>
        <w:t>урегулировании в процессе переговоров спорных вопросов, споры разрешаются в Арбитражном суде Рязанской области в порядке, установленном законодательством Российской Федерации.</w:t>
      </w:r>
    </w:p>
    <w:p w:rsidR="00A36437" w:rsidRPr="007703D4" w:rsidRDefault="00A36437" w:rsidP="00075327">
      <w:pPr>
        <w:pStyle w:val="12"/>
        <w:numPr>
          <w:ilvl w:val="0"/>
          <w:numId w:val="2"/>
        </w:numPr>
        <w:spacing w:before="240" w:after="240" w:line="228" w:lineRule="auto"/>
        <w:rPr>
          <w:szCs w:val="24"/>
        </w:rPr>
      </w:pPr>
      <w:r w:rsidRPr="007703D4">
        <w:rPr>
          <w:szCs w:val="24"/>
        </w:rPr>
        <w:t>ПРОЧИЕ УСЛОВИЯ</w:t>
      </w:r>
    </w:p>
    <w:p w:rsidR="00A36437" w:rsidRPr="007703D4" w:rsidRDefault="00A36437" w:rsidP="00075327">
      <w:pPr>
        <w:pStyle w:val="a7"/>
        <w:numPr>
          <w:ilvl w:val="1"/>
          <w:numId w:val="2"/>
        </w:numPr>
        <w:spacing w:before="60" w:line="228" w:lineRule="auto"/>
        <w:rPr>
          <w:szCs w:val="24"/>
        </w:rPr>
      </w:pPr>
      <w:r w:rsidRPr="007703D4">
        <w:rPr>
          <w:szCs w:val="24"/>
        </w:rPr>
        <w:t>Настоящий Договор составлен в двух экземплярах, имеющих одинаковую юридическую силу и находящихся по одному у каждой Стороны.</w:t>
      </w:r>
    </w:p>
    <w:p w:rsidR="00A36437" w:rsidRPr="007703D4" w:rsidRDefault="00A36437" w:rsidP="00075327">
      <w:pPr>
        <w:pStyle w:val="a7"/>
        <w:numPr>
          <w:ilvl w:val="1"/>
          <w:numId w:val="2"/>
        </w:numPr>
        <w:spacing w:before="60" w:line="228" w:lineRule="auto"/>
        <w:rPr>
          <w:szCs w:val="24"/>
        </w:rPr>
      </w:pPr>
      <w:r w:rsidRPr="007703D4">
        <w:rPr>
          <w:szCs w:val="24"/>
        </w:rPr>
        <w:t>Все изменения и дополнения к настоящему Договору имеют силу, если они совершены в письменной форме и подписаны уполномоченными представителями обеих Сторон.</w:t>
      </w:r>
    </w:p>
    <w:p w:rsidR="00075327" w:rsidRDefault="00A36437" w:rsidP="00075327">
      <w:pPr>
        <w:pStyle w:val="a7"/>
        <w:numPr>
          <w:ilvl w:val="1"/>
          <w:numId w:val="2"/>
        </w:numPr>
        <w:spacing w:before="60" w:line="228" w:lineRule="auto"/>
        <w:rPr>
          <w:szCs w:val="24"/>
        </w:rPr>
      </w:pPr>
      <w:r w:rsidRPr="00075327">
        <w:rPr>
          <w:szCs w:val="24"/>
        </w:rPr>
        <w:t>Исполнитель имеет право привлекать на условиях субподряда третьих лиц, при этом Исполнитель гарантирует качество выполнения работ в соответствии с настоящим Договором.</w:t>
      </w:r>
    </w:p>
    <w:p w:rsidR="00075327" w:rsidRPr="00075327" w:rsidRDefault="00075327" w:rsidP="00075327">
      <w:pPr>
        <w:pStyle w:val="a7"/>
        <w:numPr>
          <w:ilvl w:val="1"/>
          <w:numId w:val="2"/>
        </w:numPr>
        <w:spacing w:before="60" w:line="228" w:lineRule="auto"/>
        <w:rPr>
          <w:szCs w:val="24"/>
        </w:rPr>
      </w:pPr>
      <w:r w:rsidRPr="00075327">
        <w:rPr>
          <w:szCs w:val="24"/>
        </w:rPr>
        <w:t>Стороны вправе полностью или частично переуступить или передать свои права и обязанности по данному Договору третьим лицам исключительно на основании письменного согласия Сторон.</w:t>
      </w:r>
    </w:p>
    <w:p w:rsidR="00A36437" w:rsidRPr="00075327" w:rsidRDefault="00A36437" w:rsidP="00075327">
      <w:pPr>
        <w:pStyle w:val="a7"/>
        <w:numPr>
          <w:ilvl w:val="1"/>
          <w:numId w:val="2"/>
        </w:numPr>
        <w:spacing w:before="60" w:line="228" w:lineRule="auto"/>
        <w:rPr>
          <w:szCs w:val="24"/>
        </w:rPr>
      </w:pPr>
      <w:r w:rsidRPr="00075327">
        <w:rPr>
          <w:szCs w:val="24"/>
        </w:rPr>
        <w:t>Любая из Сторон имеет право использовать информацию о факте заключения настоящего Договора, а также о факте его завершения, с указанием наименования и логотипа другой Стороны и предмета настоящего Договора.</w:t>
      </w:r>
    </w:p>
    <w:p w:rsidR="00A36437" w:rsidRPr="007703D4" w:rsidRDefault="00A36437" w:rsidP="00075327">
      <w:pPr>
        <w:pStyle w:val="a7"/>
        <w:numPr>
          <w:ilvl w:val="1"/>
          <w:numId w:val="2"/>
        </w:numPr>
        <w:spacing w:before="60" w:line="228" w:lineRule="auto"/>
        <w:rPr>
          <w:szCs w:val="24"/>
        </w:rPr>
      </w:pPr>
      <w:r w:rsidRPr="007703D4">
        <w:rPr>
          <w:szCs w:val="24"/>
        </w:rPr>
        <w:t>Во всем остальном,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:rsidR="00A36437" w:rsidRPr="007703D4" w:rsidRDefault="00A36437" w:rsidP="00075327">
      <w:pPr>
        <w:pStyle w:val="a7"/>
        <w:numPr>
          <w:ilvl w:val="0"/>
          <w:numId w:val="2"/>
        </w:numPr>
        <w:spacing w:before="240" w:after="240" w:line="228" w:lineRule="auto"/>
        <w:jc w:val="center"/>
        <w:rPr>
          <w:b/>
          <w:caps/>
          <w:szCs w:val="24"/>
        </w:rPr>
      </w:pPr>
      <w:r w:rsidRPr="007703D4">
        <w:rPr>
          <w:b/>
          <w:caps/>
          <w:szCs w:val="24"/>
        </w:rPr>
        <w:t>Реквизиты сторон</w:t>
      </w:r>
    </w:p>
    <w:tbl>
      <w:tblPr>
        <w:tblW w:w="9889" w:type="dxa"/>
        <w:tblInd w:w="-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"/>
        <w:gridCol w:w="1446"/>
        <w:gridCol w:w="3402"/>
        <w:gridCol w:w="1559"/>
        <w:gridCol w:w="3402"/>
      </w:tblGrid>
      <w:tr w:rsidR="00D823B2" w:rsidRPr="007703D4" w:rsidTr="001235E9">
        <w:trPr>
          <w:gridBefore w:val="1"/>
          <w:wBefore w:w="80" w:type="dxa"/>
        </w:trPr>
        <w:tc>
          <w:tcPr>
            <w:tcW w:w="4848" w:type="dxa"/>
            <w:gridSpan w:val="2"/>
          </w:tcPr>
          <w:p w:rsidR="00D823B2" w:rsidRPr="007703D4" w:rsidRDefault="00D823B2" w:rsidP="001A15B9">
            <w:pPr>
              <w:pStyle w:val="a7"/>
              <w:spacing w:before="0"/>
              <w:rPr>
                <w:caps/>
                <w:szCs w:val="24"/>
              </w:rPr>
            </w:pPr>
            <w:r w:rsidRPr="007703D4">
              <w:rPr>
                <w:b/>
                <w:bCs/>
                <w:szCs w:val="24"/>
              </w:rPr>
              <w:t>Исполнитель:</w:t>
            </w:r>
          </w:p>
        </w:tc>
        <w:tc>
          <w:tcPr>
            <w:tcW w:w="4961" w:type="dxa"/>
            <w:gridSpan w:val="2"/>
          </w:tcPr>
          <w:p w:rsidR="00D823B2" w:rsidRPr="007703D4" w:rsidRDefault="00D823B2" w:rsidP="001A15B9">
            <w:pPr>
              <w:pStyle w:val="a7"/>
              <w:spacing w:before="0"/>
              <w:rPr>
                <w:caps/>
                <w:szCs w:val="24"/>
              </w:rPr>
            </w:pPr>
            <w:r w:rsidRPr="007703D4">
              <w:rPr>
                <w:b/>
                <w:bCs/>
                <w:szCs w:val="24"/>
              </w:rPr>
              <w:t>Заказчик:</w:t>
            </w:r>
          </w:p>
        </w:tc>
      </w:tr>
      <w:tr w:rsidR="00D823B2" w:rsidRPr="007703D4" w:rsidTr="001235E9">
        <w:trPr>
          <w:gridBefore w:val="1"/>
          <w:wBefore w:w="80" w:type="dxa"/>
        </w:trPr>
        <w:tc>
          <w:tcPr>
            <w:tcW w:w="4848" w:type="dxa"/>
            <w:gridSpan w:val="2"/>
          </w:tcPr>
          <w:p w:rsidR="00D823B2" w:rsidRPr="007703D4" w:rsidRDefault="00D823B2" w:rsidP="00785D69">
            <w:pPr>
              <w:pStyle w:val="aa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F1206" w:rsidRPr="009F1206" w:rsidRDefault="009F1206" w:rsidP="009F1206">
            <w:pPr>
              <w:jc w:val="both"/>
              <w:rPr>
                <w:b/>
              </w:rPr>
            </w:pPr>
            <w:r w:rsidRPr="009F1206">
              <w:rPr>
                <w:b/>
              </w:rPr>
              <w:t>ФБУ Рязанская ЛСЭ Минюста России</w:t>
            </w:r>
          </w:p>
          <w:p w:rsidR="00D823B2" w:rsidRPr="009F1206" w:rsidRDefault="00D823B2" w:rsidP="005E1EB3">
            <w:pPr>
              <w:pStyle w:val="a7"/>
              <w:spacing w:before="0"/>
              <w:jc w:val="left"/>
              <w:rPr>
                <w:b/>
                <w:caps/>
                <w:szCs w:val="24"/>
              </w:rPr>
            </w:pPr>
          </w:p>
        </w:tc>
      </w:tr>
      <w:tr w:rsidR="0091507C" w:rsidRPr="007703D4" w:rsidTr="001235E9">
        <w:trPr>
          <w:gridBefore w:val="1"/>
          <w:wBefore w:w="80" w:type="dxa"/>
        </w:trPr>
        <w:tc>
          <w:tcPr>
            <w:tcW w:w="1446" w:type="dxa"/>
          </w:tcPr>
          <w:p w:rsidR="0091507C" w:rsidRPr="007703D4" w:rsidRDefault="0091507C" w:rsidP="001A15B9">
            <w:pPr>
              <w:pStyle w:val="a7"/>
              <w:spacing w:before="0"/>
              <w:rPr>
                <w:caps/>
                <w:szCs w:val="24"/>
              </w:rPr>
            </w:pPr>
            <w:r w:rsidRPr="007703D4">
              <w:rPr>
                <w:szCs w:val="24"/>
              </w:rPr>
              <w:t>ИНН:</w:t>
            </w:r>
          </w:p>
        </w:tc>
        <w:tc>
          <w:tcPr>
            <w:tcW w:w="3402" w:type="dxa"/>
          </w:tcPr>
          <w:p w:rsidR="0091507C" w:rsidRPr="007703D4" w:rsidRDefault="0091507C" w:rsidP="00FA33BB">
            <w:pPr>
              <w:pStyle w:val="a7"/>
              <w:spacing w:before="0"/>
              <w:jc w:val="left"/>
              <w:rPr>
                <w:caps/>
                <w:szCs w:val="24"/>
              </w:rPr>
            </w:pPr>
          </w:p>
        </w:tc>
        <w:tc>
          <w:tcPr>
            <w:tcW w:w="1559" w:type="dxa"/>
          </w:tcPr>
          <w:p w:rsidR="0091507C" w:rsidRPr="007703D4" w:rsidRDefault="0091507C" w:rsidP="00DB5E1C">
            <w:pPr>
              <w:pStyle w:val="a7"/>
              <w:spacing w:before="0"/>
              <w:jc w:val="left"/>
              <w:rPr>
                <w:caps/>
                <w:szCs w:val="24"/>
              </w:rPr>
            </w:pPr>
            <w:r w:rsidRPr="007703D4">
              <w:rPr>
                <w:szCs w:val="24"/>
              </w:rPr>
              <w:t>ИНН:</w:t>
            </w:r>
            <w:r w:rsidR="00DB5E1C">
              <w:rPr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91507C" w:rsidRPr="008B0701" w:rsidRDefault="00205B60" w:rsidP="001A15B9">
            <w:pPr>
              <w:widowControl w:val="0"/>
              <w:jc w:val="both"/>
            </w:pPr>
            <w:r>
              <w:t>6231007773</w:t>
            </w:r>
          </w:p>
        </w:tc>
      </w:tr>
      <w:tr w:rsidR="0091507C" w:rsidRPr="007703D4" w:rsidTr="001235E9">
        <w:trPr>
          <w:gridBefore w:val="1"/>
          <w:wBefore w:w="80" w:type="dxa"/>
        </w:trPr>
        <w:tc>
          <w:tcPr>
            <w:tcW w:w="1446" w:type="dxa"/>
          </w:tcPr>
          <w:p w:rsidR="0091507C" w:rsidRPr="007703D4" w:rsidRDefault="0091507C" w:rsidP="001A15B9">
            <w:pPr>
              <w:pStyle w:val="a7"/>
              <w:spacing w:before="0"/>
              <w:rPr>
                <w:caps/>
                <w:szCs w:val="24"/>
              </w:rPr>
            </w:pPr>
            <w:r w:rsidRPr="007703D4">
              <w:rPr>
                <w:szCs w:val="24"/>
              </w:rPr>
              <w:t>КПП:</w:t>
            </w:r>
          </w:p>
        </w:tc>
        <w:tc>
          <w:tcPr>
            <w:tcW w:w="3402" w:type="dxa"/>
          </w:tcPr>
          <w:p w:rsidR="0091507C" w:rsidRPr="007703D4" w:rsidRDefault="0091507C" w:rsidP="001A15B9">
            <w:pPr>
              <w:pStyle w:val="a7"/>
              <w:spacing w:before="0"/>
              <w:jc w:val="left"/>
              <w:rPr>
                <w:caps/>
                <w:szCs w:val="24"/>
              </w:rPr>
            </w:pPr>
          </w:p>
        </w:tc>
        <w:tc>
          <w:tcPr>
            <w:tcW w:w="1559" w:type="dxa"/>
          </w:tcPr>
          <w:p w:rsidR="0091507C" w:rsidRPr="007703D4" w:rsidRDefault="0091507C" w:rsidP="001A15B9">
            <w:pPr>
              <w:pStyle w:val="a7"/>
              <w:spacing w:before="0"/>
              <w:jc w:val="left"/>
              <w:rPr>
                <w:caps/>
                <w:szCs w:val="24"/>
              </w:rPr>
            </w:pPr>
            <w:r w:rsidRPr="007703D4">
              <w:rPr>
                <w:szCs w:val="24"/>
              </w:rPr>
              <w:t>КПП:</w:t>
            </w:r>
          </w:p>
        </w:tc>
        <w:tc>
          <w:tcPr>
            <w:tcW w:w="3402" w:type="dxa"/>
          </w:tcPr>
          <w:p w:rsidR="0091507C" w:rsidRPr="008B0701" w:rsidRDefault="00205B60" w:rsidP="001A15B9">
            <w:pPr>
              <w:jc w:val="both"/>
            </w:pPr>
            <w:r>
              <w:t>623401001</w:t>
            </w:r>
          </w:p>
        </w:tc>
      </w:tr>
      <w:tr w:rsidR="005055A9" w:rsidRPr="007703D4" w:rsidTr="001235E9">
        <w:trPr>
          <w:gridBefore w:val="1"/>
          <w:wBefore w:w="80" w:type="dxa"/>
        </w:trPr>
        <w:tc>
          <w:tcPr>
            <w:tcW w:w="1446" w:type="dxa"/>
          </w:tcPr>
          <w:p w:rsidR="005055A9" w:rsidRPr="007703D4" w:rsidRDefault="005055A9" w:rsidP="001A15B9">
            <w:pPr>
              <w:pStyle w:val="a7"/>
              <w:spacing w:before="0"/>
              <w:rPr>
                <w:szCs w:val="24"/>
              </w:rPr>
            </w:pPr>
            <w:r w:rsidRPr="007703D4">
              <w:rPr>
                <w:szCs w:val="24"/>
              </w:rPr>
              <w:t>ОГРН:</w:t>
            </w:r>
          </w:p>
        </w:tc>
        <w:tc>
          <w:tcPr>
            <w:tcW w:w="3402" w:type="dxa"/>
          </w:tcPr>
          <w:p w:rsidR="005055A9" w:rsidRPr="007703D4" w:rsidRDefault="005055A9" w:rsidP="001A15B9">
            <w:pPr>
              <w:pStyle w:val="a7"/>
              <w:spacing w:before="0"/>
              <w:jc w:val="left"/>
              <w:rPr>
                <w:szCs w:val="24"/>
              </w:rPr>
            </w:pPr>
          </w:p>
        </w:tc>
        <w:tc>
          <w:tcPr>
            <w:tcW w:w="1559" w:type="dxa"/>
          </w:tcPr>
          <w:p w:rsidR="005055A9" w:rsidRPr="007703D4" w:rsidRDefault="005055A9" w:rsidP="001A15B9">
            <w:pPr>
              <w:pStyle w:val="a7"/>
              <w:spacing w:before="0"/>
              <w:jc w:val="left"/>
              <w:rPr>
                <w:szCs w:val="24"/>
              </w:rPr>
            </w:pPr>
            <w:r w:rsidRPr="007703D4">
              <w:rPr>
                <w:szCs w:val="24"/>
              </w:rPr>
              <w:t>ОГРН:</w:t>
            </w:r>
          </w:p>
        </w:tc>
        <w:tc>
          <w:tcPr>
            <w:tcW w:w="3402" w:type="dxa"/>
          </w:tcPr>
          <w:p w:rsidR="005055A9" w:rsidRPr="004600A7" w:rsidRDefault="00205B60" w:rsidP="001A15B9">
            <w:pPr>
              <w:widowControl w:val="0"/>
              <w:spacing w:line="240" w:lineRule="exact"/>
            </w:pPr>
            <w:r w:rsidRPr="00205B60">
              <w:t>1026201264352</w:t>
            </w:r>
          </w:p>
        </w:tc>
      </w:tr>
      <w:tr w:rsidR="0091507C" w:rsidRPr="007703D4" w:rsidTr="001235E9">
        <w:trPr>
          <w:gridBefore w:val="1"/>
          <w:wBefore w:w="80" w:type="dxa"/>
        </w:trPr>
        <w:tc>
          <w:tcPr>
            <w:tcW w:w="1446" w:type="dxa"/>
          </w:tcPr>
          <w:p w:rsidR="0091507C" w:rsidRPr="007703D4" w:rsidRDefault="0091507C" w:rsidP="001A15B9">
            <w:pPr>
              <w:pStyle w:val="a7"/>
              <w:spacing w:before="0"/>
              <w:rPr>
                <w:caps/>
                <w:szCs w:val="24"/>
              </w:rPr>
            </w:pPr>
            <w:r w:rsidRPr="007703D4">
              <w:rPr>
                <w:szCs w:val="24"/>
              </w:rPr>
              <w:t>Адрес:</w:t>
            </w:r>
          </w:p>
        </w:tc>
        <w:tc>
          <w:tcPr>
            <w:tcW w:w="3402" w:type="dxa"/>
          </w:tcPr>
          <w:p w:rsidR="0091507C" w:rsidRPr="007703D4" w:rsidRDefault="0091507C" w:rsidP="00C46937">
            <w:pPr>
              <w:pStyle w:val="a7"/>
              <w:spacing w:before="0"/>
              <w:jc w:val="left"/>
              <w:rPr>
                <w:caps/>
                <w:szCs w:val="24"/>
              </w:rPr>
            </w:pPr>
          </w:p>
        </w:tc>
        <w:tc>
          <w:tcPr>
            <w:tcW w:w="1559" w:type="dxa"/>
          </w:tcPr>
          <w:p w:rsidR="0091507C" w:rsidRPr="007703D4" w:rsidRDefault="0091507C" w:rsidP="001A15B9">
            <w:pPr>
              <w:pStyle w:val="a7"/>
              <w:spacing w:before="0"/>
              <w:jc w:val="left"/>
              <w:rPr>
                <w:caps/>
                <w:szCs w:val="24"/>
              </w:rPr>
            </w:pPr>
            <w:r w:rsidRPr="007703D4">
              <w:rPr>
                <w:szCs w:val="24"/>
              </w:rPr>
              <w:t>Адрес:</w:t>
            </w:r>
          </w:p>
        </w:tc>
        <w:tc>
          <w:tcPr>
            <w:tcW w:w="3402" w:type="dxa"/>
          </w:tcPr>
          <w:p w:rsidR="0091507C" w:rsidRPr="008B0701" w:rsidRDefault="00205B60" w:rsidP="001A15B9">
            <w:pPr>
              <w:widowControl w:val="0"/>
              <w:jc w:val="both"/>
            </w:pPr>
            <w:r w:rsidRPr="00205B60">
              <w:t>390005, г. Рязань, ул. Семена Середы, д. 44</w:t>
            </w:r>
          </w:p>
        </w:tc>
      </w:tr>
      <w:tr w:rsidR="00A3581A" w:rsidRPr="00662FE9" w:rsidTr="001235E9">
        <w:trPr>
          <w:gridBefore w:val="1"/>
          <w:wBefore w:w="80" w:type="dxa"/>
        </w:trPr>
        <w:tc>
          <w:tcPr>
            <w:tcW w:w="1446" w:type="dxa"/>
          </w:tcPr>
          <w:p w:rsidR="00A3581A" w:rsidRPr="00662FE9" w:rsidRDefault="00A3581A" w:rsidP="001A15B9">
            <w:pPr>
              <w:pStyle w:val="a7"/>
              <w:spacing w:before="0"/>
              <w:rPr>
                <w:caps/>
                <w:szCs w:val="24"/>
              </w:rPr>
            </w:pPr>
            <w:r w:rsidRPr="00662FE9">
              <w:rPr>
                <w:szCs w:val="24"/>
              </w:rPr>
              <w:t>Р/с:</w:t>
            </w:r>
          </w:p>
        </w:tc>
        <w:tc>
          <w:tcPr>
            <w:tcW w:w="3402" w:type="dxa"/>
          </w:tcPr>
          <w:p w:rsidR="00A3581A" w:rsidRPr="00662FE9" w:rsidRDefault="00A3581A" w:rsidP="001A15B9">
            <w:pPr>
              <w:pStyle w:val="a7"/>
              <w:spacing w:before="0"/>
              <w:jc w:val="left"/>
              <w:rPr>
                <w:caps/>
                <w:szCs w:val="24"/>
              </w:rPr>
            </w:pPr>
          </w:p>
        </w:tc>
        <w:tc>
          <w:tcPr>
            <w:tcW w:w="1559" w:type="dxa"/>
          </w:tcPr>
          <w:p w:rsidR="00A3581A" w:rsidRPr="00662FE9" w:rsidRDefault="00205B60" w:rsidP="001A15B9">
            <w:pPr>
              <w:pStyle w:val="a7"/>
              <w:spacing w:before="0"/>
              <w:jc w:val="left"/>
              <w:rPr>
                <w:szCs w:val="24"/>
              </w:rPr>
            </w:pPr>
            <w:r>
              <w:rPr>
                <w:szCs w:val="24"/>
              </w:rPr>
              <w:t>Казначейский счет</w:t>
            </w:r>
            <w:r w:rsidR="00A3581A" w:rsidRPr="00662FE9">
              <w:rPr>
                <w:szCs w:val="24"/>
              </w:rPr>
              <w:t>:</w:t>
            </w:r>
          </w:p>
        </w:tc>
        <w:tc>
          <w:tcPr>
            <w:tcW w:w="3402" w:type="dxa"/>
          </w:tcPr>
          <w:p w:rsidR="00A3581A" w:rsidRPr="00492975" w:rsidRDefault="00205B60" w:rsidP="00DB5E1C">
            <w:r w:rsidRPr="00205B60">
              <w:t>03214643000000015900</w:t>
            </w:r>
          </w:p>
        </w:tc>
      </w:tr>
      <w:tr w:rsidR="00A3581A" w:rsidRPr="00662FE9" w:rsidTr="001235E9">
        <w:trPr>
          <w:gridBefore w:val="1"/>
          <w:wBefore w:w="80" w:type="dxa"/>
        </w:trPr>
        <w:tc>
          <w:tcPr>
            <w:tcW w:w="1446" w:type="dxa"/>
          </w:tcPr>
          <w:p w:rsidR="00A3581A" w:rsidRPr="00662FE9" w:rsidRDefault="00A3581A" w:rsidP="001A15B9">
            <w:pPr>
              <w:pStyle w:val="a7"/>
              <w:spacing w:before="0"/>
              <w:rPr>
                <w:caps/>
                <w:szCs w:val="24"/>
              </w:rPr>
            </w:pPr>
            <w:r w:rsidRPr="00662FE9">
              <w:rPr>
                <w:szCs w:val="24"/>
              </w:rPr>
              <w:t>Банк:</w:t>
            </w:r>
          </w:p>
        </w:tc>
        <w:tc>
          <w:tcPr>
            <w:tcW w:w="3402" w:type="dxa"/>
          </w:tcPr>
          <w:p w:rsidR="00A3581A" w:rsidRPr="00662FE9" w:rsidRDefault="00A3581A" w:rsidP="001A15B9">
            <w:pPr>
              <w:pStyle w:val="a7"/>
              <w:spacing w:before="0"/>
              <w:jc w:val="left"/>
              <w:rPr>
                <w:caps/>
                <w:szCs w:val="24"/>
              </w:rPr>
            </w:pPr>
          </w:p>
        </w:tc>
        <w:tc>
          <w:tcPr>
            <w:tcW w:w="1559" w:type="dxa"/>
          </w:tcPr>
          <w:p w:rsidR="00A3581A" w:rsidRPr="00662FE9" w:rsidRDefault="00A3581A" w:rsidP="001A15B9">
            <w:pPr>
              <w:pStyle w:val="a7"/>
              <w:spacing w:before="0"/>
              <w:jc w:val="left"/>
              <w:rPr>
                <w:szCs w:val="24"/>
              </w:rPr>
            </w:pPr>
            <w:r w:rsidRPr="00662FE9">
              <w:rPr>
                <w:szCs w:val="24"/>
              </w:rPr>
              <w:t>Банк:</w:t>
            </w:r>
          </w:p>
        </w:tc>
        <w:tc>
          <w:tcPr>
            <w:tcW w:w="3402" w:type="dxa"/>
          </w:tcPr>
          <w:p w:rsidR="00A3581A" w:rsidRPr="00492975" w:rsidRDefault="00205B60" w:rsidP="009F1206">
            <w:r w:rsidRPr="00205B60">
              <w:t>ОКЦ № 10 ГУ Банка России по ЦФО//УФК по Рязанской области, г. Рязань</w:t>
            </w:r>
          </w:p>
        </w:tc>
      </w:tr>
      <w:tr w:rsidR="001A15B9" w:rsidRPr="00662FE9" w:rsidTr="001235E9">
        <w:trPr>
          <w:gridBefore w:val="1"/>
          <w:wBefore w:w="80" w:type="dxa"/>
        </w:trPr>
        <w:tc>
          <w:tcPr>
            <w:tcW w:w="1446" w:type="dxa"/>
          </w:tcPr>
          <w:p w:rsidR="001A15B9" w:rsidRPr="00662FE9" w:rsidRDefault="001A15B9" w:rsidP="001A15B9">
            <w:pPr>
              <w:pStyle w:val="a7"/>
              <w:spacing w:before="0"/>
              <w:rPr>
                <w:caps/>
                <w:szCs w:val="24"/>
              </w:rPr>
            </w:pPr>
            <w:r w:rsidRPr="00662FE9">
              <w:rPr>
                <w:szCs w:val="24"/>
              </w:rPr>
              <w:t>БИК:</w:t>
            </w:r>
          </w:p>
        </w:tc>
        <w:tc>
          <w:tcPr>
            <w:tcW w:w="3402" w:type="dxa"/>
          </w:tcPr>
          <w:p w:rsidR="001A15B9" w:rsidRPr="00662FE9" w:rsidRDefault="001A15B9" w:rsidP="001A15B9">
            <w:pPr>
              <w:pStyle w:val="a7"/>
              <w:spacing w:before="0"/>
              <w:jc w:val="left"/>
              <w:rPr>
                <w:caps/>
                <w:szCs w:val="24"/>
              </w:rPr>
            </w:pPr>
          </w:p>
        </w:tc>
        <w:tc>
          <w:tcPr>
            <w:tcW w:w="1559" w:type="dxa"/>
          </w:tcPr>
          <w:p w:rsidR="001A15B9" w:rsidRPr="00662FE9" w:rsidRDefault="001A15B9" w:rsidP="001A15B9">
            <w:pPr>
              <w:pStyle w:val="a7"/>
              <w:spacing w:before="0"/>
              <w:jc w:val="left"/>
              <w:rPr>
                <w:szCs w:val="24"/>
              </w:rPr>
            </w:pPr>
            <w:r w:rsidRPr="00662FE9">
              <w:rPr>
                <w:szCs w:val="24"/>
              </w:rPr>
              <w:t>БИК:</w:t>
            </w:r>
          </w:p>
        </w:tc>
        <w:tc>
          <w:tcPr>
            <w:tcW w:w="3402" w:type="dxa"/>
          </w:tcPr>
          <w:p w:rsidR="001A15B9" w:rsidRPr="00662FE9" w:rsidRDefault="00205B60" w:rsidP="001A15B9">
            <w:pPr>
              <w:pStyle w:val="a7"/>
              <w:spacing w:before="0"/>
              <w:jc w:val="left"/>
              <w:rPr>
                <w:caps/>
                <w:szCs w:val="24"/>
              </w:rPr>
            </w:pPr>
            <w:r w:rsidRPr="00205B60">
              <w:rPr>
                <w:caps/>
                <w:szCs w:val="24"/>
              </w:rPr>
              <w:t>016126031</w:t>
            </w:r>
          </w:p>
        </w:tc>
      </w:tr>
      <w:tr w:rsidR="001A15B9" w:rsidRPr="00662FE9" w:rsidTr="001235E9">
        <w:trPr>
          <w:gridBefore w:val="1"/>
          <w:wBefore w:w="80" w:type="dxa"/>
        </w:trPr>
        <w:tc>
          <w:tcPr>
            <w:tcW w:w="1446" w:type="dxa"/>
          </w:tcPr>
          <w:p w:rsidR="001A15B9" w:rsidRPr="00662FE9" w:rsidRDefault="001A15B9" w:rsidP="001A15B9">
            <w:pPr>
              <w:pStyle w:val="a7"/>
              <w:spacing w:before="0"/>
              <w:rPr>
                <w:caps/>
                <w:szCs w:val="24"/>
              </w:rPr>
            </w:pPr>
            <w:r w:rsidRPr="00662FE9">
              <w:rPr>
                <w:szCs w:val="24"/>
              </w:rPr>
              <w:t>К/с:</w:t>
            </w:r>
          </w:p>
        </w:tc>
        <w:tc>
          <w:tcPr>
            <w:tcW w:w="3402" w:type="dxa"/>
          </w:tcPr>
          <w:p w:rsidR="001A15B9" w:rsidRPr="00662FE9" w:rsidRDefault="001A15B9" w:rsidP="001A15B9">
            <w:pPr>
              <w:pStyle w:val="a7"/>
              <w:spacing w:before="0"/>
              <w:jc w:val="left"/>
              <w:rPr>
                <w:caps/>
                <w:szCs w:val="24"/>
              </w:rPr>
            </w:pPr>
          </w:p>
        </w:tc>
        <w:tc>
          <w:tcPr>
            <w:tcW w:w="1559" w:type="dxa"/>
          </w:tcPr>
          <w:p w:rsidR="001A15B9" w:rsidRPr="00662FE9" w:rsidRDefault="00205B60" w:rsidP="001A15B9">
            <w:r>
              <w:t>Единый казначейский счет</w:t>
            </w:r>
            <w:r w:rsidR="001A15B9" w:rsidRPr="00662FE9">
              <w:t>:</w:t>
            </w:r>
          </w:p>
        </w:tc>
        <w:tc>
          <w:tcPr>
            <w:tcW w:w="3402" w:type="dxa"/>
          </w:tcPr>
          <w:p w:rsidR="001A15B9" w:rsidRPr="00662FE9" w:rsidRDefault="00205B60" w:rsidP="001A15B9">
            <w:pPr>
              <w:pStyle w:val="a7"/>
              <w:spacing w:before="0"/>
              <w:jc w:val="left"/>
              <w:rPr>
                <w:caps/>
                <w:szCs w:val="24"/>
              </w:rPr>
            </w:pPr>
            <w:r w:rsidRPr="00205B60">
              <w:rPr>
                <w:caps/>
                <w:szCs w:val="24"/>
              </w:rPr>
              <w:t>40102810345370000051</w:t>
            </w:r>
          </w:p>
        </w:tc>
      </w:tr>
      <w:tr w:rsidR="0091507C" w:rsidRPr="00662FE9" w:rsidTr="001235E9">
        <w:trPr>
          <w:gridBefore w:val="1"/>
          <w:wBefore w:w="80" w:type="dxa"/>
        </w:trPr>
        <w:tc>
          <w:tcPr>
            <w:tcW w:w="1446" w:type="dxa"/>
          </w:tcPr>
          <w:p w:rsidR="0091507C" w:rsidRPr="00662FE9" w:rsidRDefault="0091507C" w:rsidP="001A15B9">
            <w:pPr>
              <w:pStyle w:val="a7"/>
              <w:spacing w:before="0"/>
              <w:rPr>
                <w:caps/>
                <w:szCs w:val="24"/>
              </w:rPr>
            </w:pPr>
            <w:r w:rsidRPr="00662FE9">
              <w:rPr>
                <w:szCs w:val="24"/>
              </w:rPr>
              <w:t>Тел/факс:</w:t>
            </w:r>
          </w:p>
        </w:tc>
        <w:tc>
          <w:tcPr>
            <w:tcW w:w="3402" w:type="dxa"/>
          </w:tcPr>
          <w:p w:rsidR="0091507C" w:rsidRPr="00662FE9" w:rsidRDefault="0091507C" w:rsidP="00DB5E1C">
            <w:pPr>
              <w:pStyle w:val="a7"/>
              <w:spacing w:before="0"/>
              <w:jc w:val="left"/>
              <w:rPr>
                <w:szCs w:val="24"/>
              </w:rPr>
            </w:pPr>
          </w:p>
        </w:tc>
        <w:tc>
          <w:tcPr>
            <w:tcW w:w="1559" w:type="dxa"/>
          </w:tcPr>
          <w:p w:rsidR="0091507C" w:rsidRPr="00662FE9" w:rsidRDefault="0091507C" w:rsidP="009F1206">
            <w:pPr>
              <w:pStyle w:val="a7"/>
              <w:spacing w:before="0"/>
              <w:jc w:val="left"/>
              <w:rPr>
                <w:szCs w:val="24"/>
              </w:rPr>
            </w:pPr>
            <w:r w:rsidRPr="00662FE9">
              <w:rPr>
                <w:szCs w:val="24"/>
              </w:rPr>
              <w:t>Тел/факс:</w:t>
            </w:r>
          </w:p>
        </w:tc>
        <w:tc>
          <w:tcPr>
            <w:tcW w:w="3402" w:type="dxa"/>
            <w:vAlign w:val="center"/>
          </w:tcPr>
          <w:p w:rsidR="0091507C" w:rsidRPr="00B601E7" w:rsidRDefault="00205B60" w:rsidP="001A15B9">
            <w:pPr>
              <w:widowControl w:val="0"/>
              <w:spacing w:line="240" w:lineRule="exact"/>
              <w:rPr>
                <w:lang w:val="en-US"/>
              </w:rPr>
            </w:pPr>
            <w:r w:rsidRPr="00205B60">
              <w:rPr>
                <w:lang w:val="en-US"/>
              </w:rPr>
              <w:t>(4912) 77-44-17, (4912) 77-44-18</w:t>
            </w:r>
          </w:p>
        </w:tc>
      </w:tr>
      <w:tr w:rsidR="0091507C" w:rsidRPr="00662FE9" w:rsidTr="001235E9">
        <w:trPr>
          <w:gridBefore w:val="1"/>
          <w:wBefore w:w="80" w:type="dxa"/>
        </w:trPr>
        <w:tc>
          <w:tcPr>
            <w:tcW w:w="1446" w:type="dxa"/>
          </w:tcPr>
          <w:p w:rsidR="0091507C" w:rsidRPr="00662FE9" w:rsidRDefault="0091507C" w:rsidP="001A15B9">
            <w:pPr>
              <w:pStyle w:val="a7"/>
              <w:spacing w:before="0"/>
              <w:rPr>
                <w:caps/>
                <w:szCs w:val="24"/>
              </w:rPr>
            </w:pPr>
            <w:r w:rsidRPr="00662FE9">
              <w:rPr>
                <w:szCs w:val="24"/>
                <w:lang w:val="en-US"/>
              </w:rPr>
              <w:t>E-mail</w:t>
            </w:r>
            <w:r w:rsidRPr="00662FE9">
              <w:rPr>
                <w:szCs w:val="24"/>
              </w:rPr>
              <w:t>:</w:t>
            </w:r>
          </w:p>
        </w:tc>
        <w:tc>
          <w:tcPr>
            <w:tcW w:w="3402" w:type="dxa"/>
          </w:tcPr>
          <w:p w:rsidR="0091507C" w:rsidRPr="00662FE9" w:rsidRDefault="0091507C" w:rsidP="001A15B9">
            <w:pPr>
              <w:pStyle w:val="a7"/>
              <w:spacing w:before="0"/>
              <w:jc w:val="left"/>
              <w:rPr>
                <w:caps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1507C" w:rsidRPr="00662FE9" w:rsidRDefault="0091507C" w:rsidP="001A15B9">
            <w:pPr>
              <w:pStyle w:val="a7"/>
              <w:spacing w:before="0"/>
              <w:jc w:val="left"/>
              <w:rPr>
                <w:szCs w:val="24"/>
              </w:rPr>
            </w:pPr>
            <w:r w:rsidRPr="00662FE9">
              <w:rPr>
                <w:szCs w:val="24"/>
                <w:lang w:val="en-US"/>
              </w:rPr>
              <w:t>E-mail</w:t>
            </w:r>
            <w:r w:rsidRPr="00662FE9">
              <w:rPr>
                <w:szCs w:val="24"/>
              </w:rPr>
              <w:t>:</w:t>
            </w:r>
          </w:p>
        </w:tc>
        <w:tc>
          <w:tcPr>
            <w:tcW w:w="3402" w:type="dxa"/>
            <w:vAlign w:val="center"/>
          </w:tcPr>
          <w:p w:rsidR="0091507C" w:rsidRPr="004600A7" w:rsidRDefault="00205B60" w:rsidP="001A15B9">
            <w:pPr>
              <w:widowControl w:val="0"/>
              <w:spacing w:line="240" w:lineRule="exact"/>
            </w:pPr>
            <w:r w:rsidRPr="00205B60">
              <w:t>info@minjust-expert62.ru</w:t>
            </w:r>
          </w:p>
        </w:tc>
      </w:tr>
      <w:tr w:rsidR="001A15B9" w:rsidRPr="00770795" w:rsidTr="001235E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28" w:type="dxa"/>
            <w:gridSpan w:val="3"/>
          </w:tcPr>
          <w:p w:rsidR="001A15B9" w:rsidRDefault="001A15B9" w:rsidP="001A15B9">
            <w:pPr>
              <w:jc w:val="both"/>
            </w:pPr>
          </w:p>
          <w:p w:rsidR="00785D69" w:rsidRPr="00770795" w:rsidRDefault="00785D69" w:rsidP="001A15B9">
            <w:pPr>
              <w:jc w:val="both"/>
            </w:pPr>
          </w:p>
          <w:p w:rsidR="001A15B9" w:rsidRPr="00770795" w:rsidRDefault="001A15B9" w:rsidP="001A15B9">
            <w:pPr>
              <w:jc w:val="both"/>
              <w:rPr>
                <w:b/>
                <w:bCs/>
              </w:rPr>
            </w:pPr>
          </w:p>
          <w:p w:rsidR="001A15B9" w:rsidRPr="00770795" w:rsidRDefault="001A15B9" w:rsidP="00785D69">
            <w:pPr>
              <w:jc w:val="both"/>
            </w:pPr>
            <w:r w:rsidRPr="00770795">
              <w:rPr>
                <w:b/>
                <w:bCs/>
                <w:szCs w:val="22"/>
              </w:rPr>
              <w:t>_______________________ /</w:t>
            </w:r>
            <w:r w:rsidR="00785D69">
              <w:rPr>
                <w:b/>
                <w:bCs/>
                <w:szCs w:val="22"/>
              </w:rPr>
              <w:t xml:space="preserve">             </w:t>
            </w:r>
            <w:r w:rsidR="001235E9">
              <w:rPr>
                <w:b/>
                <w:bCs/>
                <w:szCs w:val="22"/>
              </w:rPr>
              <w:t xml:space="preserve">      </w:t>
            </w:r>
            <w:r w:rsidR="00785D69">
              <w:rPr>
                <w:b/>
                <w:bCs/>
                <w:szCs w:val="22"/>
              </w:rPr>
              <w:t xml:space="preserve">       /</w:t>
            </w:r>
          </w:p>
        </w:tc>
        <w:tc>
          <w:tcPr>
            <w:tcW w:w="4961" w:type="dxa"/>
            <w:gridSpan w:val="2"/>
          </w:tcPr>
          <w:p w:rsidR="001A15B9" w:rsidRDefault="001A15B9" w:rsidP="001A15B9">
            <w:pPr>
              <w:pStyle w:val="ac"/>
              <w:ind w:firstLine="0"/>
              <w:rPr>
                <w:lang w:eastAsia="ru-RU"/>
              </w:rPr>
            </w:pPr>
          </w:p>
          <w:p w:rsidR="001A15B9" w:rsidRDefault="001A15B9" w:rsidP="001A15B9">
            <w:pPr>
              <w:pStyle w:val="ac"/>
              <w:ind w:firstLine="0"/>
              <w:rPr>
                <w:lang w:eastAsia="ru-RU"/>
              </w:rPr>
            </w:pPr>
          </w:p>
          <w:p w:rsidR="001A15B9" w:rsidRPr="001A15B9" w:rsidRDefault="001A15B9" w:rsidP="001A15B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5D69" w:rsidRDefault="001A15B9" w:rsidP="00785D69">
            <w:pPr>
              <w:pStyle w:val="aa"/>
              <w:jc w:val="both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</w:t>
            </w:r>
            <w:r w:rsidRPr="001A15B9">
              <w:rPr>
                <w:rFonts w:ascii="Times New Roman" w:hAnsi="Times New Roman"/>
                <w:b/>
                <w:bCs/>
                <w:sz w:val="24"/>
                <w:szCs w:val="24"/>
              </w:rPr>
              <w:t>_____/</w:t>
            </w:r>
            <w:r w:rsidR="00205B60">
              <w:rPr>
                <w:rFonts w:ascii="Times New Roman" w:hAnsi="Times New Roman"/>
                <w:b/>
                <w:bCs/>
                <w:sz w:val="24"/>
                <w:szCs w:val="24"/>
              </w:rPr>
              <w:t>Рожкова Е.В.</w:t>
            </w:r>
            <w:r w:rsidR="00785D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A15B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325C29">
              <w:rPr>
                <w:rFonts w:ascii="Times New Roman" w:hAnsi="Times New Roman"/>
                <w:b/>
                <w:bCs/>
                <w:sz w:val="24"/>
                <w:szCs w:val="22"/>
              </w:rPr>
              <w:t xml:space="preserve">  </w:t>
            </w:r>
          </w:p>
          <w:p w:rsidR="00785D69" w:rsidRDefault="00785D69" w:rsidP="00785D69">
            <w:pPr>
              <w:pStyle w:val="aa"/>
              <w:jc w:val="both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</w:p>
          <w:p w:rsidR="00785D69" w:rsidRDefault="00785D69" w:rsidP="00785D69">
            <w:pPr>
              <w:pStyle w:val="aa"/>
              <w:jc w:val="both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</w:p>
          <w:p w:rsidR="001A15B9" w:rsidRPr="00325C29" w:rsidRDefault="001A15B9" w:rsidP="00785D69">
            <w:pPr>
              <w:pStyle w:val="aa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5C29">
              <w:rPr>
                <w:rFonts w:ascii="Times New Roman" w:hAnsi="Times New Roman"/>
                <w:b/>
                <w:bCs/>
                <w:sz w:val="24"/>
                <w:szCs w:val="22"/>
              </w:rPr>
              <w:t xml:space="preserve">              </w:t>
            </w:r>
          </w:p>
        </w:tc>
      </w:tr>
    </w:tbl>
    <w:p w:rsidR="00055C9C" w:rsidRDefault="00055C9C" w:rsidP="00F74AA3">
      <w:pPr>
        <w:ind w:left="5811" w:firstLine="561"/>
      </w:pPr>
    </w:p>
    <w:p w:rsidR="00E125B7" w:rsidRDefault="00E125B7" w:rsidP="00F74AA3">
      <w:pPr>
        <w:ind w:left="5811" w:firstLine="561"/>
      </w:pPr>
    </w:p>
    <w:p w:rsidR="009F46FD" w:rsidRPr="000D6880" w:rsidRDefault="009F46FD" w:rsidP="00CE702D">
      <w:pPr>
        <w:ind w:left="5811" w:firstLine="561"/>
        <w:jc w:val="right"/>
      </w:pPr>
      <w:r w:rsidRPr="000D6880">
        <w:lastRenderedPageBreak/>
        <w:t xml:space="preserve">Приложение № 1 к договору </w:t>
      </w:r>
    </w:p>
    <w:p w:rsidR="009F46FD" w:rsidRDefault="00D823B2" w:rsidP="00CE702D">
      <w:pPr>
        <w:ind w:left="5811" w:firstLine="1"/>
        <w:jc w:val="right"/>
      </w:pPr>
      <w:r w:rsidRPr="000D6880">
        <w:t>№</w:t>
      </w:r>
      <w:r w:rsidR="007703D4">
        <w:t xml:space="preserve"> </w:t>
      </w:r>
      <w:r w:rsidR="00785D69">
        <w:t>___</w:t>
      </w:r>
      <w:r w:rsidR="00DB5E1C">
        <w:t xml:space="preserve"> </w:t>
      </w:r>
      <w:r w:rsidR="007703D4">
        <w:t xml:space="preserve">от </w:t>
      </w:r>
      <w:r w:rsidR="00785D69">
        <w:t>___</w:t>
      </w:r>
      <w:r w:rsidR="00DB5E1C" w:rsidRPr="00DB5E1C">
        <w:t xml:space="preserve"> </w:t>
      </w:r>
      <w:r w:rsidR="00785D69">
        <w:t>_____</w:t>
      </w:r>
      <w:r w:rsidR="00DB5E1C" w:rsidRPr="00DB5E1C">
        <w:t xml:space="preserve"> 202</w:t>
      </w:r>
      <w:r w:rsidR="00785D69">
        <w:t>6</w:t>
      </w:r>
      <w:r w:rsidR="007703D4">
        <w:t xml:space="preserve"> </w:t>
      </w:r>
      <w:r w:rsidRPr="000D6880">
        <w:t xml:space="preserve">г. </w:t>
      </w:r>
    </w:p>
    <w:p w:rsidR="007703D4" w:rsidRDefault="007703D4" w:rsidP="00F74AA3">
      <w:pPr>
        <w:ind w:left="5811" w:firstLine="561"/>
      </w:pPr>
    </w:p>
    <w:p w:rsidR="003F2B1C" w:rsidRPr="00C47EDF" w:rsidRDefault="003F2B1C" w:rsidP="003F2B1C">
      <w:pPr>
        <w:jc w:val="center"/>
        <w:rPr>
          <w:rFonts w:eastAsia="Calibri"/>
          <w:b/>
        </w:rPr>
      </w:pPr>
      <w:r w:rsidRPr="00C47EDF">
        <w:rPr>
          <w:rFonts w:eastAsia="Calibri"/>
          <w:b/>
        </w:rPr>
        <w:t>ТЕХНИЧЕСКОЕ ЗАДАНИЕ</w:t>
      </w:r>
    </w:p>
    <w:p w:rsidR="003F2B1C" w:rsidRDefault="003F2B1C" w:rsidP="003F2B1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F2B1C">
        <w:rPr>
          <w:b/>
          <w:bCs/>
        </w:rPr>
        <w:t>на оказание услуг по сопровождению и предоставлению неисключительных прав на использование баз данных программы «Smeta.ru»</w:t>
      </w:r>
    </w:p>
    <w:p w:rsidR="003F2B1C" w:rsidRPr="00C47EDF" w:rsidRDefault="003F2B1C" w:rsidP="003F2B1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3F2B1C" w:rsidRPr="00C47EDF" w:rsidRDefault="003F2B1C" w:rsidP="003F2B1C">
      <w:pPr>
        <w:pStyle w:val="a8"/>
        <w:numPr>
          <w:ilvl w:val="0"/>
          <w:numId w:val="16"/>
        </w:numPr>
        <w:spacing w:after="60"/>
        <w:contextualSpacing/>
        <w:jc w:val="both"/>
      </w:pPr>
      <w:r w:rsidRPr="00347095">
        <w:rPr>
          <w:bCs/>
        </w:rPr>
        <w:t xml:space="preserve">Оказание услуг по предоставлению прав на использование программы </w:t>
      </w:r>
      <w:r>
        <w:rPr>
          <w:bCs/>
        </w:rPr>
        <w:t xml:space="preserve">для </w:t>
      </w:r>
      <w:proofErr w:type="gramStart"/>
      <w:r>
        <w:rPr>
          <w:bCs/>
        </w:rPr>
        <w:t>ЭВМ  "</w:t>
      </w:r>
      <w:proofErr w:type="spellStart"/>
      <w:proofErr w:type="gramEnd"/>
      <w:r>
        <w:rPr>
          <w:bCs/>
          <w:lang w:val="en-US"/>
        </w:rPr>
        <w:t>Smeta</w:t>
      </w:r>
      <w:proofErr w:type="spellEnd"/>
      <w:r w:rsidRPr="003461DD"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>»</w:t>
      </w:r>
      <w:r w:rsidRPr="00347095">
        <w:rPr>
          <w:bCs/>
        </w:rPr>
        <w:t xml:space="preserve"> Баз данных и обновлений программы и Баз данных в течение од</w:t>
      </w:r>
      <w:r>
        <w:rPr>
          <w:bCs/>
        </w:rPr>
        <w:t>ного года на одно рабочее место.</w:t>
      </w:r>
    </w:p>
    <w:p w:rsidR="003F2B1C" w:rsidRDefault="003F2B1C" w:rsidP="003F2B1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outlineLvl w:val="0"/>
        <w:rPr>
          <w:bCs/>
        </w:rPr>
      </w:pPr>
      <w:r w:rsidRPr="003461DD">
        <w:rPr>
          <w:b/>
          <w:bCs/>
        </w:rPr>
        <w:t>Место оказания услуг:</w:t>
      </w:r>
      <w:r w:rsidRPr="003461DD">
        <w:rPr>
          <w:bCs/>
        </w:rPr>
        <w:t xml:space="preserve"> </w:t>
      </w:r>
      <w:r>
        <w:rPr>
          <w:bCs/>
        </w:rPr>
        <w:t>390005, г. Рязань, ул. Семена Середы, д. 44</w:t>
      </w:r>
    </w:p>
    <w:p w:rsidR="003F2B1C" w:rsidRPr="003461DD" w:rsidRDefault="003F2B1C" w:rsidP="003F2B1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outlineLvl w:val="0"/>
        <w:rPr>
          <w:bCs/>
        </w:rPr>
      </w:pPr>
      <w:r w:rsidRPr="003461DD">
        <w:rPr>
          <w:b/>
          <w:bCs/>
        </w:rPr>
        <w:t>Срок оказания услуг:</w:t>
      </w:r>
      <w:r w:rsidRPr="003461DD">
        <w:rPr>
          <w:bCs/>
        </w:rPr>
        <w:t xml:space="preserve"> в течение 10 (десяти) рабочих дней с момента заключения Договора</w:t>
      </w:r>
      <w:r w:rsidRPr="003461DD">
        <w:t>.</w:t>
      </w:r>
    </w:p>
    <w:p w:rsidR="003F2B1C" w:rsidRPr="007C769E" w:rsidRDefault="003F2B1C" w:rsidP="003F2B1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outlineLvl w:val="0"/>
        <w:rPr>
          <w:bCs/>
        </w:rPr>
      </w:pPr>
      <w:r w:rsidRPr="007C769E">
        <w:rPr>
          <w:bCs/>
        </w:rPr>
        <w:t>Услуги по приобретению программы для ЭВМ "</w:t>
      </w:r>
      <w:proofErr w:type="spellStart"/>
      <w:r w:rsidRPr="007C769E">
        <w:rPr>
          <w:bCs/>
          <w:lang w:val="en-US"/>
        </w:rPr>
        <w:t>Smeta</w:t>
      </w:r>
      <w:proofErr w:type="spellEnd"/>
      <w:r w:rsidRPr="007C769E">
        <w:rPr>
          <w:bCs/>
        </w:rPr>
        <w:t>.</w:t>
      </w:r>
      <w:proofErr w:type="spellStart"/>
      <w:r w:rsidRPr="007C769E">
        <w:rPr>
          <w:bCs/>
          <w:lang w:val="en-US"/>
        </w:rPr>
        <w:t>ru</w:t>
      </w:r>
      <w:proofErr w:type="spellEnd"/>
      <w:r w:rsidRPr="007C769E">
        <w:rPr>
          <w:bCs/>
        </w:rPr>
        <w:t>" и Баз данных возникает с момента предоставления (передачи) Заказчику соответствующего права на основании акта сдачи-приемки оказанных услуг.</w:t>
      </w:r>
    </w:p>
    <w:p w:rsidR="003F2B1C" w:rsidRDefault="003F2B1C" w:rsidP="003F2B1C">
      <w:pPr>
        <w:numPr>
          <w:ilvl w:val="0"/>
          <w:numId w:val="16"/>
        </w:numPr>
        <w:spacing w:before="120" w:after="120" w:line="276" w:lineRule="auto"/>
        <w:ind w:left="425" w:hanging="425"/>
        <w:rPr>
          <w:b/>
          <w:bCs/>
        </w:rPr>
      </w:pPr>
      <w:r>
        <w:rPr>
          <w:b/>
          <w:bCs/>
        </w:rPr>
        <w:t>П</w:t>
      </w:r>
      <w:r w:rsidRPr="00C47EDF">
        <w:rPr>
          <w:b/>
          <w:bCs/>
        </w:rPr>
        <w:t>еречень работ (услуг):</w:t>
      </w:r>
    </w:p>
    <w:tbl>
      <w:tblPr>
        <w:tblW w:w="9312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3296"/>
        <w:gridCol w:w="1334"/>
        <w:gridCol w:w="1501"/>
        <w:gridCol w:w="1180"/>
        <w:gridCol w:w="1436"/>
      </w:tblGrid>
      <w:tr w:rsidR="003F2B1C" w:rsidRPr="003461DD" w:rsidTr="000E166D">
        <w:trPr>
          <w:trHeight w:val="827"/>
          <w:jc w:val="center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2B1C" w:rsidRPr="003461DD" w:rsidRDefault="003F2B1C" w:rsidP="000E16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1D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2B1C" w:rsidRPr="003461DD" w:rsidRDefault="003F2B1C" w:rsidP="000E16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1DD">
              <w:rPr>
                <w:b/>
                <w:bCs/>
                <w:sz w:val="20"/>
                <w:szCs w:val="20"/>
              </w:rPr>
              <w:t>Наименование программного обеспечения, сопутствующих услуг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2B1C" w:rsidRPr="003461DD" w:rsidRDefault="003F2B1C" w:rsidP="000E166D">
            <w:pPr>
              <w:jc w:val="center"/>
              <w:rPr>
                <w:b/>
                <w:bCs/>
                <w:sz w:val="20"/>
                <w:szCs w:val="20"/>
              </w:rPr>
            </w:pPr>
            <w:r w:rsidRPr="003461DD">
              <w:rPr>
                <w:b/>
                <w:bCs/>
                <w:sz w:val="20"/>
                <w:szCs w:val="20"/>
              </w:rPr>
              <w:t xml:space="preserve">Срок действия 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2B1C" w:rsidRPr="003461DD" w:rsidRDefault="003F2B1C" w:rsidP="000E16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1DD">
              <w:rPr>
                <w:b/>
                <w:bCs/>
                <w:sz w:val="20"/>
                <w:szCs w:val="20"/>
              </w:rPr>
              <w:t>Страна лицензиар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2B1C" w:rsidRPr="003461DD" w:rsidRDefault="003F2B1C" w:rsidP="000E16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1DD">
              <w:rPr>
                <w:b/>
                <w:bCs/>
                <w:sz w:val="20"/>
                <w:szCs w:val="20"/>
              </w:rPr>
              <w:t xml:space="preserve">Кол-во, </w:t>
            </w:r>
            <w:proofErr w:type="spellStart"/>
            <w:r w:rsidRPr="003461DD"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2B1C" w:rsidRPr="003461DD" w:rsidRDefault="003F2B1C" w:rsidP="000E16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1DD">
              <w:rPr>
                <w:b/>
                <w:bCs/>
                <w:sz w:val="20"/>
                <w:szCs w:val="20"/>
              </w:rPr>
              <w:t xml:space="preserve">Кол-во рабочих мест, </w:t>
            </w:r>
            <w:proofErr w:type="spellStart"/>
            <w:r w:rsidRPr="003461DD"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7C769E" w:rsidRPr="003461DD" w:rsidTr="000E166D">
        <w:trPr>
          <w:trHeight w:val="1320"/>
          <w:jc w:val="center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3461DD" w:rsidRDefault="007C769E" w:rsidP="007C7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1DD">
              <w:rPr>
                <w:sz w:val="20"/>
                <w:szCs w:val="20"/>
              </w:rPr>
              <w:t>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Лицензия на использование программы для ЭВМ "Программа:</w:t>
            </w:r>
          </w:p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"Smeta.ru" версия 12", включающая релизы, выпущенные в</w:t>
            </w:r>
          </w:p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течение 12 месяцев на одно рабочее место для юридических</w:t>
            </w:r>
          </w:p>
          <w:p w:rsidR="007C769E" w:rsidRPr="003461DD" w:rsidRDefault="007C769E" w:rsidP="007C7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лиц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3461DD" w:rsidRDefault="007C769E" w:rsidP="007C7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1DD">
              <w:rPr>
                <w:sz w:val="20"/>
                <w:szCs w:val="20"/>
              </w:rPr>
              <w:t xml:space="preserve">12 </w:t>
            </w:r>
            <w:proofErr w:type="spellStart"/>
            <w:r w:rsidRPr="003461DD"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3461DD" w:rsidRDefault="007C769E" w:rsidP="007C7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1DD">
              <w:rPr>
                <w:sz w:val="20"/>
                <w:szCs w:val="20"/>
              </w:rPr>
              <w:t>Россия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1</w:t>
            </w:r>
          </w:p>
        </w:tc>
      </w:tr>
      <w:tr w:rsidR="007C769E" w:rsidRPr="003461DD" w:rsidTr="000E166D">
        <w:trPr>
          <w:trHeight w:val="1330"/>
          <w:jc w:val="center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3461DD" w:rsidRDefault="007C769E" w:rsidP="007C7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Лицензия на использование базы данных "ЕДИНЫЕ СМЕТНЫЕ</w:t>
            </w:r>
          </w:p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НОРМАТИВЫ (ЕСН)", включающей изменения к Базе данных</w:t>
            </w:r>
          </w:p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"ФСНБ-2022, Сборники индексов и текущих цен (Рязанская</w:t>
            </w:r>
          </w:p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область), выпущенные в течение одного года (4 выпуска), на</w:t>
            </w:r>
          </w:p>
          <w:p w:rsidR="007C769E" w:rsidRPr="003461DD" w:rsidRDefault="007C769E" w:rsidP="007C7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каждое рабочее место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3461DD" w:rsidRDefault="007C769E" w:rsidP="007C7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срока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3461DD" w:rsidRDefault="007C769E" w:rsidP="007C7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1DD">
              <w:rPr>
                <w:sz w:val="20"/>
                <w:szCs w:val="20"/>
              </w:rPr>
              <w:t>Россия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2</w:t>
            </w:r>
          </w:p>
        </w:tc>
      </w:tr>
      <w:tr w:rsidR="007C769E" w:rsidRPr="003461DD" w:rsidTr="00AE24B4">
        <w:trPr>
          <w:trHeight w:val="1533"/>
          <w:jc w:val="center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3461DD" w:rsidRDefault="007C769E" w:rsidP="007C76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69E" w:rsidRPr="00F431B8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Абонентское годовое сопровождение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Default="007C769E" w:rsidP="007C7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r>
              <w:rPr>
                <w:sz w:val="20"/>
                <w:szCs w:val="20"/>
              </w:rPr>
              <w:t>мес</w:t>
            </w:r>
            <w:proofErr w:type="spellEnd"/>
          </w:p>
          <w:p w:rsidR="007C769E" w:rsidRDefault="007C769E" w:rsidP="007C7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3461DD" w:rsidRDefault="007C769E" w:rsidP="007C7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769E" w:rsidRPr="00075E3E" w:rsidRDefault="007C769E" w:rsidP="007C769E">
            <w:pPr>
              <w:jc w:val="center"/>
              <w:rPr>
                <w:sz w:val="20"/>
                <w:szCs w:val="20"/>
              </w:rPr>
            </w:pPr>
            <w:r w:rsidRPr="00075E3E">
              <w:rPr>
                <w:sz w:val="20"/>
                <w:szCs w:val="20"/>
              </w:rPr>
              <w:t>2</w:t>
            </w:r>
          </w:p>
        </w:tc>
      </w:tr>
    </w:tbl>
    <w:p w:rsidR="003F2B1C" w:rsidRPr="007A4CA9" w:rsidRDefault="003F2B1C" w:rsidP="003F2B1C">
      <w:pPr>
        <w:spacing w:before="120" w:after="120" w:line="276" w:lineRule="auto"/>
        <w:ind w:left="425"/>
        <w:rPr>
          <w:b/>
          <w:bCs/>
        </w:rPr>
      </w:pPr>
    </w:p>
    <w:p w:rsidR="003F2B1C" w:rsidRPr="006A54B7" w:rsidRDefault="003F2B1C" w:rsidP="003F2B1C">
      <w:pPr>
        <w:keepNext/>
        <w:numPr>
          <w:ilvl w:val="0"/>
          <w:numId w:val="17"/>
        </w:numPr>
        <w:spacing w:before="360" w:after="240" w:line="276" w:lineRule="auto"/>
        <w:outlineLvl w:val="1"/>
        <w:rPr>
          <w:rFonts w:eastAsiaTheme="minorHAnsi"/>
          <w:b/>
          <w:lang w:eastAsia="en-US"/>
        </w:rPr>
      </w:pPr>
      <w:bookmarkStart w:id="1" w:name="_Toc39854786"/>
      <w:r w:rsidRPr="006A54B7">
        <w:rPr>
          <w:rFonts w:eastAsiaTheme="minorHAnsi"/>
          <w:b/>
          <w:bCs/>
          <w:lang w:eastAsia="en-US"/>
        </w:rPr>
        <w:t>Требования к качеству и безопасности оказываемых услуг</w:t>
      </w:r>
      <w:bookmarkEnd w:id="1"/>
    </w:p>
    <w:p w:rsidR="003F2B1C" w:rsidRPr="006A54B7" w:rsidRDefault="003F2B1C" w:rsidP="003F2B1C">
      <w:pPr>
        <w:numPr>
          <w:ilvl w:val="0"/>
          <w:numId w:val="18"/>
        </w:numPr>
        <w:spacing w:after="120" w:line="276" w:lineRule="auto"/>
        <w:jc w:val="both"/>
      </w:pPr>
      <w:r w:rsidRPr="006A54B7">
        <w:t>Услуги должны оказываться с соблюдением правил техники безопасности.</w:t>
      </w:r>
    </w:p>
    <w:p w:rsidR="003F2B1C" w:rsidRPr="006A54B7" w:rsidRDefault="003F2B1C" w:rsidP="003F2B1C">
      <w:pPr>
        <w:pStyle w:val="a8"/>
        <w:numPr>
          <w:ilvl w:val="0"/>
          <w:numId w:val="18"/>
        </w:numPr>
        <w:spacing w:after="200" w:line="276" w:lineRule="auto"/>
        <w:jc w:val="both"/>
      </w:pPr>
      <w:r w:rsidRPr="006A54B7">
        <w:t>Право на использование программы для ЭВМ и Баз данных, предоставляемое Заказчику в соответствии с настоящим Договором, включает в себя право на воспроизведение и использование программы для ЭВМ и Баз данных в соответствии с их функциональным назначением, ограниченное правом инсталляции, копирования и запуска программы для ЭВМ и Баз данных.</w:t>
      </w:r>
    </w:p>
    <w:p w:rsidR="003F2B1C" w:rsidRPr="006A54B7" w:rsidRDefault="003F2B1C" w:rsidP="003F2B1C">
      <w:pPr>
        <w:numPr>
          <w:ilvl w:val="0"/>
          <w:numId w:val="18"/>
        </w:numPr>
        <w:spacing w:after="120" w:line="276" w:lineRule="auto"/>
        <w:jc w:val="both"/>
      </w:pPr>
      <w:r w:rsidRPr="006A54B7">
        <w:lastRenderedPageBreak/>
        <w:t>Заказчик не в праве передавать права на использование программ для ЭВМ и Баз данных, предоставляемые по настоящему Договору, третьим лицам.</w:t>
      </w:r>
    </w:p>
    <w:p w:rsidR="003F2B1C" w:rsidRPr="006A54B7" w:rsidRDefault="003F2B1C" w:rsidP="003F2B1C">
      <w:pPr>
        <w:pStyle w:val="a8"/>
        <w:numPr>
          <w:ilvl w:val="0"/>
          <w:numId w:val="18"/>
        </w:numPr>
        <w:spacing w:after="200" w:line="276" w:lineRule="auto"/>
        <w:jc w:val="both"/>
      </w:pPr>
      <w:r w:rsidRPr="006A54B7">
        <w:t>Исполнитель должен действовать в пределах прав и полномочий, предоставленных ему правообладателем программ для ЭВМ и Баз данных, и на момент предоставления (передачи) Заказчику прав на использование программ для ЭВМ и Баз данных обладать ими в необходимом объеме.</w:t>
      </w:r>
    </w:p>
    <w:p w:rsidR="003F2B1C" w:rsidRPr="006A54B7" w:rsidRDefault="003F2B1C" w:rsidP="003F2B1C">
      <w:pPr>
        <w:numPr>
          <w:ilvl w:val="0"/>
          <w:numId w:val="18"/>
        </w:numPr>
        <w:spacing w:after="120" w:line="276" w:lineRule="auto"/>
        <w:jc w:val="both"/>
      </w:pPr>
      <w:r w:rsidRPr="006A54B7">
        <w:t>Предоставление прав по настоящему Договору на конкретные программы для ЭВМ и Базы данных может сопровождаться передачей правомерно изготовленных и введенных в гражданский оборот сопроводительных материалов, носителей, документации и иных принадлежностей, необходимых для эффективного использования прав Заказчиком.</w:t>
      </w:r>
    </w:p>
    <w:p w:rsidR="003F2B1C" w:rsidRPr="006A54B7" w:rsidRDefault="003F2B1C" w:rsidP="003F2B1C">
      <w:pPr>
        <w:numPr>
          <w:ilvl w:val="0"/>
          <w:numId w:val="18"/>
        </w:numPr>
        <w:spacing w:after="120" w:line="276" w:lineRule="auto"/>
        <w:jc w:val="both"/>
      </w:pPr>
      <w:r w:rsidRPr="006A54B7">
        <w:t>Исполнитель обязан соблюдать требования, предъявляемые к обработке конфиденциальной и служебной информации Заказчика.</w:t>
      </w:r>
    </w:p>
    <w:p w:rsidR="003F2B1C" w:rsidRPr="003461DD" w:rsidRDefault="003F2B1C" w:rsidP="003F2B1C">
      <w:pPr>
        <w:numPr>
          <w:ilvl w:val="0"/>
          <w:numId w:val="18"/>
        </w:numPr>
        <w:spacing w:after="120" w:line="276" w:lineRule="auto"/>
        <w:jc w:val="both"/>
      </w:pPr>
      <w:r w:rsidRPr="006A54B7">
        <w:t>Исполнитель не имеет права передавать обрабатываемую информацию третьим лицам без согласия Заказчика.</w:t>
      </w:r>
    </w:p>
    <w:p w:rsidR="003F2B1C" w:rsidRPr="006A54B7" w:rsidRDefault="003F2B1C" w:rsidP="003F2B1C">
      <w:pPr>
        <w:numPr>
          <w:ilvl w:val="0"/>
          <w:numId w:val="18"/>
        </w:numPr>
        <w:spacing w:after="120" w:line="276" w:lineRule="auto"/>
        <w:jc w:val="both"/>
      </w:pPr>
      <w:r>
        <w:t>Исполнитель отказывает услуги непосредственно в офисе Заказчика, без употребления программ удаленного доступа.</w:t>
      </w:r>
    </w:p>
    <w:p w:rsidR="003F2B1C" w:rsidRPr="007851F5" w:rsidRDefault="003F2B1C" w:rsidP="003F2B1C">
      <w:pPr>
        <w:numPr>
          <w:ilvl w:val="0"/>
          <w:numId w:val="18"/>
        </w:numPr>
        <w:spacing w:after="120" w:line="276" w:lineRule="auto"/>
        <w:jc w:val="both"/>
        <w:rPr>
          <w:sz w:val="28"/>
          <w:szCs w:val="28"/>
        </w:rPr>
      </w:pPr>
      <w:r w:rsidRPr="006A54B7">
        <w:t>Сведения, относящиеся к предмету оказываемых услуг, предназначены исключительно для Исполнителя и Заказчика и не могут быть полностью или частично переданы (опубликованы, разглашены) третьим лицам или использованы каким-либо иным способом с участием третьих лиц без согласия Исполнителя и Заказчика, за исключением случаев, установленных законодательством Российской Федерации.</w:t>
      </w:r>
    </w:p>
    <w:p w:rsidR="003F2B1C" w:rsidRPr="00F21DDD" w:rsidRDefault="003F2B1C" w:rsidP="003F2B1C"/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Default="003F2B1C" w:rsidP="00F74AA3">
      <w:pPr>
        <w:ind w:left="5811" w:firstLine="561"/>
      </w:pPr>
    </w:p>
    <w:p w:rsidR="003F2B1C" w:rsidRPr="000D6880" w:rsidRDefault="003F2B1C" w:rsidP="00F74AA3">
      <w:pPr>
        <w:ind w:left="5811" w:firstLine="561"/>
      </w:pPr>
    </w:p>
    <w:p w:rsidR="003F2B1C" w:rsidRPr="000D6880" w:rsidRDefault="003F2B1C" w:rsidP="003F2B1C">
      <w:pPr>
        <w:ind w:left="5811" w:firstLine="561"/>
        <w:jc w:val="right"/>
      </w:pPr>
      <w:r>
        <w:lastRenderedPageBreak/>
        <w:t>Приложение № 2</w:t>
      </w:r>
      <w:r w:rsidRPr="000D6880">
        <w:t xml:space="preserve"> к договору </w:t>
      </w:r>
    </w:p>
    <w:p w:rsidR="003F2B1C" w:rsidRDefault="003F2B1C" w:rsidP="003F2B1C">
      <w:pPr>
        <w:ind w:left="5811" w:firstLine="1"/>
        <w:jc w:val="right"/>
      </w:pPr>
      <w:r w:rsidRPr="000D6880">
        <w:t>№</w:t>
      </w:r>
      <w:r>
        <w:t xml:space="preserve"> ___ от ___</w:t>
      </w:r>
      <w:r w:rsidRPr="00DB5E1C">
        <w:t xml:space="preserve"> </w:t>
      </w:r>
      <w:r>
        <w:t>_____</w:t>
      </w:r>
      <w:r w:rsidRPr="00DB5E1C">
        <w:t xml:space="preserve"> 202</w:t>
      </w:r>
      <w:r>
        <w:t xml:space="preserve">6 </w:t>
      </w:r>
      <w:r w:rsidRPr="000D6880">
        <w:t xml:space="preserve">г. </w:t>
      </w:r>
    </w:p>
    <w:p w:rsidR="003F2B1C" w:rsidRDefault="003F2B1C" w:rsidP="007703D4">
      <w:pPr>
        <w:ind w:firstLine="709"/>
        <w:jc w:val="center"/>
        <w:rPr>
          <w:b/>
        </w:rPr>
      </w:pPr>
    </w:p>
    <w:p w:rsidR="009F46FD" w:rsidRDefault="00F74AA3" w:rsidP="007703D4">
      <w:pPr>
        <w:ind w:firstLine="709"/>
        <w:jc w:val="center"/>
        <w:rPr>
          <w:b/>
        </w:rPr>
      </w:pPr>
      <w:r w:rsidRPr="000D6880">
        <w:rPr>
          <w:b/>
        </w:rPr>
        <w:t>СПЕЦИФИКАЦИЯ</w:t>
      </w:r>
    </w:p>
    <w:p w:rsidR="003F2B1C" w:rsidRPr="000D6880" w:rsidRDefault="003F2B1C" w:rsidP="007703D4">
      <w:pPr>
        <w:ind w:firstLine="709"/>
        <w:jc w:val="center"/>
        <w:rPr>
          <w:b/>
        </w:rPr>
      </w:pPr>
    </w:p>
    <w:tbl>
      <w:tblPr>
        <w:tblW w:w="98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2"/>
        <w:gridCol w:w="1480"/>
        <w:gridCol w:w="1480"/>
        <w:gridCol w:w="1481"/>
        <w:gridCol w:w="1764"/>
      </w:tblGrid>
      <w:tr w:rsidR="001235E9" w:rsidRPr="00826184" w:rsidTr="001235E9">
        <w:trPr>
          <w:cantSplit/>
          <w:trHeight w:val="457"/>
          <w:tblHeader/>
        </w:trPr>
        <w:tc>
          <w:tcPr>
            <w:tcW w:w="3672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1235E9" w:rsidRPr="00826184" w:rsidRDefault="001235E9" w:rsidP="001A15B9">
            <w:pPr>
              <w:jc w:val="center"/>
            </w:pPr>
            <w:r w:rsidRPr="00826184">
              <w:t>Наименование</w:t>
            </w:r>
          </w:p>
        </w:tc>
        <w:tc>
          <w:tcPr>
            <w:tcW w:w="148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1235E9" w:rsidRDefault="001235E9" w:rsidP="001A15B9">
            <w:pPr>
              <w:jc w:val="center"/>
            </w:pPr>
            <w:r>
              <w:t>Единица измерения</w:t>
            </w:r>
          </w:p>
        </w:tc>
        <w:tc>
          <w:tcPr>
            <w:tcW w:w="1480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1235E9" w:rsidRDefault="001235E9" w:rsidP="001A15B9">
            <w:pPr>
              <w:jc w:val="center"/>
            </w:pPr>
          </w:p>
          <w:p w:rsidR="001235E9" w:rsidRDefault="001235E9" w:rsidP="001A15B9">
            <w:pPr>
              <w:jc w:val="center"/>
            </w:pPr>
            <w:r>
              <w:t>Цена</w:t>
            </w:r>
          </w:p>
          <w:p w:rsidR="001235E9" w:rsidRDefault="001235E9" w:rsidP="001A15B9">
            <w:pPr>
              <w:jc w:val="center"/>
            </w:pPr>
            <w:r>
              <w:t>(руб.)</w:t>
            </w:r>
          </w:p>
          <w:p w:rsidR="001235E9" w:rsidRPr="00826184" w:rsidRDefault="001235E9" w:rsidP="001A15B9">
            <w:pPr>
              <w:jc w:val="center"/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1235E9" w:rsidRPr="00826184" w:rsidRDefault="001235E9" w:rsidP="001235E9">
            <w:pPr>
              <w:jc w:val="center"/>
            </w:pPr>
            <w:r>
              <w:t xml:space="preserve">Количество 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D9D9D9"/>
            <w:vAlign w:val="center"/>
          </w:tcPr>
          <w:p w:rsidR="001235E9" w:rsidRPr="00826184" w:rsidRDefault="001235E9" w:rsidP="001A15B9">
            <w:pPr>
              <w:jc w:val="center"/>
            </w:pPr>
            <w:r w:rsidRPr="00826184">
              <w:t xml:space="preserve">Стоимость </w:t>
            </w:r>
          </w:p>
          <w:p w:rsidR="001235E9" w:rsidRPr="00826184" w:rsidRDefault="001235E9" w:rsidP="001A15B9">
            <w:pPr>
              <w:jc w:val="center"/>
            </w:pPr>
            <w:r w:rsidRPr="00826184">
              <w:t xml:space="preserve"> (руб.)</w:t>
            </w:r>
          </w:p>
        </w:tc>
      </w:tr>
      <w:tr w:rsidR="001235E9" w:rsidTr="001235E9">
        <w:trPr>
          <w:cantSplit/>
          <w:trHeight w:val="267"/>
          <w:tblHeader/>
        </w:trPr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69E" w:rsidRDefault="007C769E" w:rsidP="007C769E">
            <w:r>
              <w:t>Лицензия на использование программы для ЭВМ "Программа:</w:t>
            </w:r>
          </w:p>
          <w:p w:rsidR="007C769E" w:rsidRDefault="007C769E" w:rsidP="007C769E">
            <w:r>
              <w:t>"Smeta.ru" версия 12", включающая релизы, выпущенные в</w:t>
            </w:r>
          </w:p>
          <w:p w:rsidR="007C769E" w:rsidRDefault="007C769E" w:rsidP="007C769E">
            <w:r>
              <w:t>течение 12 месяцев на одно рабочее место для юридических</w:t>
            </w:r>
          </w:p>
          <w:p w:rsidR="001235E9" w:rsidRPr="007946DA" w:rsidRDefault="007C769E" w:rsidP="007C769E">
            <w:r>
              <w:t>лиц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5E9" w:rsidRDefault="001235E9" w:rsidP="00C56977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35E9" w:rsidRDefault="001235E9" w:rsidP="00C56977">
            <w:pPr>
              <w:jc w:val="center"/>
            </w:pP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5E9" w:rsidRDefault="001235E9" w:rsidP="00C56977">
            <w:pPr>
              <w:jc w:val="center"/>
            </w:pPr>
            <w: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35E9" w:rsidRDefault="001235E9" w:rsidP="00C56977">
            <w:pPr>
              <w:jc w:val="center"/>
            </w:pPr>
          </w:p>
        </w:tc>
      </w:tr>
      <w:tr w:rsidR="001235E9" w:rsidTr="001235E9">
        <w:trPr>
          <w:cantSplit/>
          <w:trHeight w:val="267"/>
          <w:tblHeader/>
        </w:trPr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769E" w:rsidRDefault="007C769E" w:rsidP="007C769E">
            <w:r>
              <w:t>Лицензия на использование базы данных "ЕДИНЫЕ СМЕТНЫЕ</w:t>
            </w:r>
          </w:p>
          <w:p w:rsidR="007C769E" w:rsidRDefault="007C769E" w:rsidP="007C769E">
            <w:r>
              <w:t>НОРМАТИВЫ (ЕСН)", включающей изменения к Базе данных</w:t>
            </w:r>
          </w:p>
          <w:p w:rsidR="007C769E" w:rsidRDefault="007C769E" w:rsidP="007C769E">
            <w:r>
              <w:t>"ФСНБ-2022, Сборники индексов и текущих цен (Рязанская</w:t>
            </w:r>
          </w:p>
          <w:p w:rsidR="007C769E" w:rsidRDefault="007C769E" w:rsidP="007C769E">
            <w:r>
              <w:t>область), выпущенные в течение одного года (4 выпуска), на</w:t>
            </w:r>
          </w:p>
          <w:p w:rsidR="001235E9" w:rsidRPr="007946DA" w:rsidRDefault="007C769E" w:rsidP="007C769E">
            <w:r>
              <w:t>каждое рабочее место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5E9" w:rsidRDefault="001235E9" w:rsidP="00C56977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35E9" w:rsidRDefault="001235E9" w:rsidP="00C56977">
            <w:pPr>
              <w:jc w:val="center"/>
            </w:pP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5E9" w:rsidRDefault="007C769E" w:rsidP="00C56977">
            <w:pPr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35E9" w:rsidRDefault="001235E9" w:rsidP="00C56977">
            <w:pPr>
              <w:jc w:val="center"/>
            </w:pPr>
          </w:p>
        </w:tc>
      </w:tr>
      <w:tr w:rsidR="001235E9" w:rsidTr="001235E9">
        <w:trPr>
          <w:cantSplit/>
          <w:trHeight w:val="267"/>
          <w:tblHeader/>
        </w:trPr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35E9" w:rsidRPr="007946DA" w:rsidRDefault="007C769E" w:rsidP="00C56977">
            <w:r w:rsidRPr="007C769E">
              <w:t>Абонентское годовое сопровождение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5E9" w:rsidRDefault="001235E9" w:rsidP="00C56977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35E9" w:rsidRDefault="001235E9" w:rsidP="00C56977">
            <w:pPr>
              <w:jc w:val="center"/>
            </w:pP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5E9" w:rsidRDefault="007C769E" w:rsidP="00C56977">
            <w:pPr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35E9" w:rsidRDefault="001235E9" w:rsidP="00C56977">
            <w:pPr>
              <w:jc w:val="center"/>
            </w:pPr>
          </w:p>
        </w:tc>
      </w:tr>
      <w:tr w:rsidR="001235E9" w:rsidRPr="00CE4C21" w:rsidTr="005C3B82">
        <w:trPr>
          <w:cantSplit/>
          <w:trHeight w:val="101"/>
        </w:trPr>
        <w:tc>
          <w:tcPr>
            <w:tcW w:w="8113" w:type="dxa"/>
            <w:gridSpan w:val="4"/>
            <w:tcBorders>
              <w:right w:val="single" w:sz="4" w:space="0" w:color="auto"/>
            </w:tcBorders>
          </w:tcPr>
          <w:p w:rsidR="001235E9" w:rsidRPr="00CE4C21" w:rsidRDefault="001235E9" w:rsidP="00B84763">
            <w:pPr>
              <w:rPr>
                <w:b/>
              </w:rPr>
            </w:pPr>
            <w:r w:rsidRPr="00CE4C21">
              <w:rPr>
                <w:b/>
              </w:rPr>
              <w:t xml:space="preserve">Итого                                                                       </w:t>
            </w:r>
            <w:r>
              <w:rPr>
                <w:b/>
              </w:rPr>
              <w:t xml:space="preserve">         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1235E9" w:rsidRPr="001A15B9" w:rsidRDefault="001235E9" w:rsidP="009F1206">
            <w:pPr>
              <w:jc w:val="center"/>
              <w:rPr>
                <w:b/>
              </w:rPr>
            </w:pPr>
          </w:p>
        </w:tc>
      </w:tr>
    </w:tbl>
    <w:p w:rsidR="00070E77" w:rsidRDefault="00070E77" w:rsidP="00070E77">
      <w:pPr>
        <w:pStyle w:val="a6"/>
        <w:autoSpaceDE w:val="0"/>
        <w:autoSpaceDN w:val="0"/>
        <w:adjustRightInd w:val="0"/>
        <w:ind w:left="709"/>
        <w:jc w:val="both"/>
      </w:pPr>
    </w:p>
    <w:tbl>
      <w:tblPr>
        <w:tblW w:w="9577" w:type="dxa"/>
        <w:tblInd w:w="-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"/>
        <w:gridCol w:w="4990"/>
        <w:gridCol w:w="4501"/>
        <w:gridCol w:w="6"/>
      </w:tblGrid>
      <w:tr w:rsidR="005113A4" w:rsidRPr="009B0417" w:rsidTr="001235E9">
        <w:trPr>
          <w:gridBefore w:val="1"/>
          <w:wBefore w:w="80" w:type="dxa"/>
        </w:trPr>
        <w:tc>
          <w:tcPr>
            <w:tcW w:w="4990" w:type="dxa"/>
          </w:tcPr>
          <w:p w:rsidR="005113A4" w:rsidRPr="009B0417" w:rsidRDefault="005113A4" w:rsidP="001A15B9">
            <w:pPr>
              <w:pStyle w:val="a7"/>
              <w:spacing w:before="0"/>
              <w:rPr>
                <w:b/>
                <w:bCs/>
              </w:rPr>
            </w:pPr>
          </w:p>
          <w:p w:rsidR="005113A4" w:rsidRPr="009B0417" w:rsidRDefault="005113A4" w:rsidP="001A15B9">
            <w:pPr>
              <w:pStyle w:val="a7"/>
              <w:spacing w:before="0"/>
              <w:rPr>
                <w:caps/>
                <w:szCs w:val="24"/>
              </w:rPr>
            </w:pPr>
            <w:r w:rsidRPr="009B0417">
              <w:rPr>
                <w:b/>
                <w:bCs/>
              </w:rPr>
              <w:t>Исполнитель:</w:t>
            </w:r>
          </w:p>
        </w:tc>
        <w:tc>
          <w:tcPr>
            <w:tcW w:w="4507" w:type="dxa"/>
            <w:gridSpan w:val="2"/>
          </w:tcPr>
          <w:p w:rsidR="005113A4" w:rsidRPr="009B0417" w:rsidRDefault="005113A4" w:rsidP="001A15B9">
            <w:pPr>
              <w:pStyle w:val="a7"/>
              <w:spacing w:before="0"/>
              <w:rPr>
                <w:b/>
                <w:bCs/>
              </w:rPr>
            </w:pPr>
          </w:p>
          <w:p w:rsidR="005113A4" w:rsidRPr="009B0417" w:rsidRDefault="005113A4" w:rsidP="001A15B9">
            <w:pPr>
              <w:pStyle w:val="a7"/>
              <w:spacing w:before="0"/>
              <w:rPr>
                <w:caps/>
                <w:szCs w:val="24"/>
              </w:rPr>
            </w:pPr>
            <w:r w:rsidRPr="009B0417">
              <w:rPr>
                <w:b/>
                <w:bCs/>
              </w:rPr>
              <w:t>Заказчик:</w:t>
            </w:r>
          </w:p>
        </w:tc>
      </w:tr>
      <w:tr w:rsidR="001A15B9" w:rsidRPr="001A15B9" w:rsidTr="001235E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5070" w:type="dxa"/>
            <w:gridSpan w:val="2"/>
          </w:tcPr>
          <w:p w:rsidR="001A15B9" w:rsidRPr="00770795" w:rsidRDefault="001A15B9" w:rsidP="001A15B9">
            <w:pPr>
              <w:jc w:val="both"/>
            </w:pPr>
          </w:p>
          <w:p w:rsidR="001A15B9" w:rsidRPr="00770795" w:rsidRDefault="001A15B9" w:rsidP="001A15B9">
            <w:pPr>
              <w:jc w:val="both"/>
              <w:rPr>
                <w:b/>
                <w:bCs/>
              </w:rPr>
            </w:pPr>
          </w:p>
          <w:p w:rsidR="001A15B9" w:rsidRPr="00770795" w:rsidRDefault="001A15B9" w:rsidP="00785D69">
            <w:pPr>
              <w:jc w:val="both"/>
            </w:pPr>
            <w:r w:rsidRPr="00770795">
              <w:rPr>
                <w:b/>
                <w:bCs/>
                <w:szCs w:val="22"/>
              </w:rPr>
              <w:t>_______________________ /</w:t>
            </w:r>
            <w:r w:rsidR="00785D69">
              <w:rPr>
                <w:b/>
                <w:bCs/>
                <w:szCs w:val="22"/>
              </w:rPr>
              <w:t>____________</w:t>
            </w:r>
            <w:r w:rsidRPr="00770795">
              <w:rPr>
                <w:b/>
                <w:bCs/>
                <w:szCs w:val="22"/>
              </w:rPr>
              <w:t>/</w:t>
            </w:r>
          </w:p>
        </w:tc>
        <w:tc>
          <w:tcPr>
            <w:tcW w:w="4501" w:type="dxa"/>
          </w:tcPr>
          <w:p w:rsidR="005E1EB3" w:rsidRDefault="009F1206" w:rsidP="009F1206">
            <w:pPr>
              <w:jc w:val="both"/>
            </w:pPr>
            <w:r w:rsidRPr="00204419">
              <w:t>ФБУ Рязанская ЛСЭ Минюста России</w:t>
            </w:r>
          </w:p>
          <w:p w:rsidR="005E1EB3" w:rsidRPr="001A15B9" w:rsidRDefault="005E1EB3" w:rsidP="001A15B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15B9" w:rsidRPr="001A15B9" w:rsidRDefault="001A15B9" w:rsidP="001235E9">
            <w:pPr>
              <w:pStyle w:val="aa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</w:t>
            </w:r>
            <w:r w:rsidRPr="001A15B9">
              <w:rPr>
                <w:rFonts w:ascii="Times New Roman" w:hAnsi="Times New Roman"/>
                <w:b/>
                <w:bCs/>
                <w:sz w:val="24"/>
                <w:szCs w:val="24"/>
              </w:rPr>
              <w:t>___/</w:t>
            </w:r>
            <w:r w:rsidR="005E1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235E9">
              <w:rPr>
                <w:rFonts w:ascii="Times New Roman" w:hAnsi="Times New Roman"/>
                <w:b/>
                <w:bCs/>
                <w:sz w:val="24"/>
                <w:szCs w:val="24"/>
              </w:rPr>
              <w:t>Рожкова Е.В.</w:t>
            </w:r>
            <w:r w:rsidRPr="001A15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               </w:t>
            </w:r>
          </w:p>
        </w:tc>
      </w:tr>
    </w:tbl>
    <w:p w:rsidR="005113A4" w:rsidRDefault="005113A4" w:rsidP="000D6880"/>
    <w:sectPr w:rsidR="005113A4" w:rsidSect="00075327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36F4B"/>
    <w:multiLevelType w:val="multilevel"/>
    <w:tmpl w:val="057A856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" w15:restartNumberingAfterBreak="0">
    <w:nsid w:val="115110CE"/>
    <w:multiLevelType w:val="hybridMultilevel"/>
    <w:tmpl w:val="CA7C983A"/>
    <w:lvl w:ilvl="0" w:tplc="BBF077BA">
      <w:start w:val="1"/>
      <w:numFmt w:val="decimal"/>
      <w:lvlText w:val="1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15FBB"/>
    <w:multiLevelType w:val="multilevel"/>
    <w:tmpl w:val="610A166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3" w15:restartNumberingAfterBreak="0">
    <w:nsid w:val="17BF2609"/>
    <w:multiLevelType w:val="multilevel"/>
    <w:tmpl w:val="89286F60"/>
    <w:lvl w:ilvl="0">
      <w:start w:val="1"/>
      <w:numFmt w:val="upperRoman"/>
      <w:pStyle w:val="11"/>
      <w:lvlText w:val="%1."/>
      <w:lvlJc w:val="left"/>
      <w:pPr>
        <w:tabs>
          <w:tab w:val="num" w:pos="5760"/>
        </w:tabs>
        <w:ind w:left="5400" w:hanging="360"/>
      </w:pPr>
      <w:rPr>
        <w:rFonts w:hint="default"/>
      </w:rPr>
    </w:lvl>
    <w:lvl w:ilvl="1">
      <w:start w:val="1"/>
      <w:numFmt w:val="decimal"/>
      <w:pStyle w:val="1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00"/>
        </w:tabs>
        <w:ind w:left="5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8DC67CF"/>
    <w:multiLevelType w:val="hybridMultilevel"/>
    <w:tmpl w:val="7CB6F2EE"/>
    <w:lvl w:ilvl="0" w:tplc="BBF077BA">
      <w:start w:val="1"/>
      <w:numFmt w:val="decimal"/>
      <w:lvlText w:val="1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54CAA"/>
    <w:multiLevelType w:val="multilevel"/>
    <w:tmpl w:val="7284AF5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6" w15:restartNumberingAfterBreak="0">
    <w:nsid w:val="2E8568B6"/>
    <w:multiLevelType w:val="hybridMultilevel"/>
    <w:tmpl w:val="A2FC1F88"/>
    <w:lvl w:ilvl="0" w:tplc="BBF077BA">
      <w:start w:val="1"/>
      <w:numFmt w:val="decimal"/>
      <w:lvlText w:val="1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410FB"/>
    <w:multiLevelType w:val="multilevel"/>
    <w:tmpl w:val="C57481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55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8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  <w:b/>
      </w:rPr>
    </w:lvl>
  </w:abstractNum>
  <w:abstractNum w:abstractNumId="8" w15:restartNumberingAfterBreak="0">
    <w:nsid w:val="347A6FCD"/>
    <w:multiLevelType w:val="multilevel"/>
    <w:tmpl w:val="057A856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9" w15:restartNumberingAfterBreak="0">
    <w:nsid w:val="399A0372"/>
    <w:multiLevelType w:val="multilevel"/>
    <w:tmpl w:val="121AF2B2"/>
    <w:lvl w:ilvl="0">
      <w:start w:val="1"/>
      <w:numFmt w:val="decimal"/>
      <w:lvlText w:val="%1."/>
      <w:lvlJc w:val="left"/>
      <w:pPr>
        <w:tabs>
          <w:tab w:val="num" w:pos="446"/>
        </w:tabs>
        <w:ind w:left="446" w:hanging="44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4"/>
        </w:tabs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4"/>
        </w:tabs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8"/>
        </w:tabs>
        <w:ind w:left="87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2"/>
        </w:tabs>
        <w:ind w:left="102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66"/>
        </w:tabs>
        <w:ind w:left="116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10"/>
        </w:tabs>
        <w:ind w:left="13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54"/>
        </w:tabs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8"/>
        </w:tabs>
        <w:ind w:left="1598" w:hanging="1584"/>
      </w:pPr>
      <w:rPr>
        <w:rFonts w:hint="default"/>
      </w:rPr>
    </w:lvl>
  </w:abstractNum>
  <w:abstractNum w:abstractNumId="10" w15:restartNumberingAfterBreak="0">
    <w:nsid w:val="3CD15455"/>
    <w:multiLevelType w:val="hybridMultilevel"/>
    <w:tmpl w:val="EB8287AC"/>
    <w:lvl w:ilvl="0" w:tplc="BBF077BA">
      <w:start w:val="1"/>
      <w:numFmt w:val="decimal"/>
      <w:lvlText w:val="1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6091E"/>
    <w:multiLevelType w:val="hybridMultilevel"/>
    <w:tmpl w:val="0726B4F0"/>
    <w:lvl w:ilvl="0" w:tplc="BBF077BA">
      <w:start w:val="1"/>
      <w:numFmt w:val="decimal"/>
      <w:lvlText w:val="1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2150E"/>
    <w:multiLevelType w:val="hybridMultilevel"/>
    <w:tmpl w:val="F03839D2"/>
    <w:lvl w:ilvl="0" w:tplc="90FA70C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7E6FA1"/>
    <w:multiLevelType w:val="multilevel"/>
    <w:tmpl w:val="A0E6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691E54"/>
    <w:multiLevelType w:val="multilevel"/>
    <w:tmpl w:val="58F04C2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5" w15:restartNumberingAfterBreak="0">
    <w:nsid w:val="74995E5B"/>
    <w:multiLevelType w:val="hybridMultilevel"/>
    <w:tmpl w:val="61AC76FC"/>
    <w:lvl w:ilvl="0" w:tplc="0BA896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D6CB7"/>
    <w:multiLevelType w:val="multilevel"/>
    <w:tmpl w:val="A942DBB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1"/>
  </w:num>
  <w:num w:numId="11">
    <w:abstractNumId w:val="6"/>
  </w:num>
  <w:num w:numId="12">
    <w:abstractNumId w:val="4"/>
  </w:num>
  <w:num w:numId="13">
    <w:abstractNumId w:val="11"/>
  </w:num>
  <w:num w:numId="14">
    <w:abstractNumId w:val="10"/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DF"/>
    <w:rsid w:val="000173B4"/>
    <w:rsid w:val="00055C9C"/>
    <w:rsid w:val="00070E77"/>
    <w:rsid w:val="00075327"/>
    <w:rsid w:val="00082562"/>
    <w:rsid w:val="000A1273"/>
    <w:rsid w:val="000B155F"/>
    <w:rsid w:val="000D6880"/>
    <w:rsid w:val="000F23F9"/>
    <w:rsid w:val="00112F55"/>
    <w:rsid w:val="001235E9"/>
    <w:rsid w:val="00184F77"/>
    <w:rsid w:val="001A15B9"/>
    <w:rsid w:val="001E64A4"/>
    <w:rsid w:val="00205B60"/>
    <w:rsid w:val="00207A82"/>
    <w:rsid w:val="00253924"/>
    <w:rsid w:val="002D351B"/>
    <w:rsid w:val="002D6C20"/>
    <w:rsid w:val="002F73DA"/>
    <w:rsid w:val="003452A2"/>
    <w:rsid w:val="0035686E"/>
    <w:rsid w:val="003724FA"/>
    <w:rsid w:val="00392C6F"/>
    <w:rsid w:val="003F2B1C"/>
    <w:rsid w:val="00432EA7"/>
    <w:rsid w:val="00450AAD"/>
    <w:rsid w:val="005055A9"/>
    <w:rsid w:val="00505C7E"/>
    <w:rsid w:val="005113A4"/>
    <w:rsid w:val="005C318F"/>
    <w:rsid w:val="005E1EB3"/>
    <w:rsid w:val="005E3470"/>
    <w:rsid w:val="005E7F18"/>
    <w:rsid w:val="006060E2"/>
    <w:rsid w:val="00667086"/>
    <w:rsid w:val="006838A1"/>
    <w:rsid w:val="006B0637"/>
    <w:rsid w:val="006C4F66"/>
    <w:rsid w:val="00732E46"/>
    <w:rsid w:val="00763961"/>
    <w:rsid w:val="007703D4"/>
    <w:rsid w:val="00785D69"/>
    <w:rsid w:val="007B4EA0"/>
    <w:rsid w:val="007C769E"/>
    <w:rsid w:val="007D1376"/>
    <w:rsid w:val="00836402"/>
    <w:rsid w:val="00886CAE"/>
    <w:rsid w:val="008F472E"/>
    <w:rsid w:val="00914EE6"/>
    <w:rsid w:val="0091507C"/>
    <w:rsid w:val="009547A2"/>
    <w:rsid w:val="009628BC"/>
    <w:rsid w:val="009934F5"/>
    <w:rsid w:val="009A77BA"/>
    <w:rsid w:val="009C4B54"/>
    <w:rsid w:val="009E6687"/>
    <w:rsid w:val="009F1206"/>
    <w:rsid w:val="009F46FD"/>
    <w:rsid w:val="00A3581A"/>
    <w:rsid w:val="00A36437"/>
    <w:rsid w:val="00A657DA"/>
    <w:rsid w:val="00AC71DF"/>
    <w:rsid w:val="00AC7AAD"/>
    <w:rsid w:val="00B1231F"/>
    <w:rsid w:val="00B204E9"/>
    <w:rsid w:val="00B84763"/>
    <w:rsid w:val="00C46937"/>
    <w:rsid w:val="00C56977"/>
    <w:rsid w:val="00CA4E48"/>
    <w:rsid w:val="00CB3154"/>
    <w:rsid w:val="00CC690D"/>
    <w:rsid w:val="00CD55E5"/>
    <w:rsid w:val="00CE702D"/>
    <w:rsid w:val="00D21B95"/>
    <w:rsid w:val="00D34797"/>
    <w:rsid w:val="00D754C7"/>
    <w:rsid w:val="00D823B2"/>
    <w:rsid w:val="00DA6698"/>
    <w:rsid w:val="00DB5E1C"/>
    <w:rsid w:val="00DF3AAB"/>
    <w:rsid w:val="00E125B7"/>
    <w:rsid w:val="00E86D33"/>
    <w:rsid w:val="00ED29E0"/>
    <w:rsid w:val="00F02AA6"/>
    <w:rsid w:val="00F17523"/>
    <w:rsid w:val="00F40317"/>
    <w:rsid w:val="00F74AA3"/>
    <w:rsid w:val="00F76C85"/>
    <w:rsid w:val="00FA33BB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FDA1"/>
  <w15:docId w15:val="{7AD1DAE2-89F1-4BCB-A946-AE5BF0C0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AC71DF"/>
    <w:pPr>
      <w:spacing w:after="0" w:line="240" w:lineRule="auto"/>
    </w:pPr>
    <w:rPr>
      <w:rFonts w:ascii="Times New Roman" w:eastAsia="Times New Roman" w:hAnsi="Times New Roman" w:cs="Times New Roman"/>
      <w:b/>
      <w:bCs/>
      <w:caps/>
      <w:kern w:val="28"/>
      <w:sz w:val="24"/>
      <w:szCs w:val="24"/>
      <w:lang w:val="en-GB"/>
    </w:rPr>
  </w:style>
  <w:style w:type="paragraph" w:styleId="a4">
    <w:name w:val="Title"/>
    <w:basedOn w:val="a"/>
    <w:next w:val="a"/>
    <w:link w:val="a5"/>
    <w:uiPriority w:val="10"/>
    <w:qFormat/>
    <w:rsid w:val="00AC71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C71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No Spacing"/>
    <w:qFormat/>
    <w:rsid w:val="00AC7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AC71DF"/>
    <w:pPr>
      <w:keepNext/>
      <w:numPr>
        <w:numId w:val="1"/>
      </w:numPr>
      <w:spacing w:before="480" w:after="60"/>
      <w:jc w:val="center"/>
    </w:pPr>
    <w:rPr>
      <w:b/>
      <w:caps/>
      <w:kern w:val="28"/>
      <w:szCs w:val="20"/>
    </w:rPr>
  </w:style>
  <w:style w:type="paragraph" w:customStyle="1" w:styleId="1">
    <w:name w:val="Нумерованный список1"/>
    <w:basedOn w:val="a"/>
    <w:rsid w:val="00AC71DF"/>
    <w:pPr>
      <w:numPr>
        <w:ilvl w:val="1"/>
        <w:numId w:val="1"/>
      </w:numPr>
      <w:spacing w:before="120"/>
      <w:jc w:val="both"/>
    </w:pPr>
    <w:rPr>
      <w:szCs w:val="20"/>
    </w:rPr>
  </w:style>
  <w:style w:type="paragraph" w:styleId="a7">
    <w:name w:val="List Number"/>
    <w:basedOn w:val="a"/>
    <w:rsid w:val="00AC71DF"/>
    <w:pPr>
      <w:spacing w:before="120"/>
      <w:jc w:val="both"/>
    </w:pPr>
    <w:rPr>
      <w:szCs w:val="20"/>
    </w:rPr>
  </w:style>
  <w:style w:type="paragraph" w:styleId="a8">
    <w:name w:val="List Paragraph"/>
    <w:aliases w:val="Маркер,название,List Paragraph,Bullet List,FooterText,numbered,Нумерованый список,SL_Абзац списка,Paragraphe de liste1,lp1,Num Bullet 1,Table Number Paragraph,Bullet Number,Bulletr List Paragraph,列出段落,列出段落1,List Paragraph2,List Paragraph21"/>
    <w:basedOn w:val="a"/>
    <w:link w:val="a9"/>
    <w:uiPriority w:val="34"/>
    <w:qFormat/>
    <w:rsid w:val="00AC71DF"/>
    <w:pPr>
      <w:ind w:left="708"/>
    </w:pPr>
  </w:style>
  <w:style w:type="paragraph" w:styleId="aa">
    <w:name w:val="Plain Text"/>
    <w:basedOn w:val="a"/>
    <w:link w:val="ab"/>
    <w:rsid w:val="00A36437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A36437"/>
    <w:rPr>
      <w:rFonts w:ascii="Courier New" w:eastAsia="Times New Roman" w:hAnsi="Courier New" w:cs="Times New Roman"/>
      <w:sz w:val="20"/>
      <w:szCs w:val="20"/>
    </w:rPr>
  </w:style>
  <w:style w:type="paragraph" w:customStyle="1" w:styleId="TimesNewRoman12pt">
    <w:name w:val="Стиль Основной текст + Times New Roman 12 pt"/>
    <w:basedOn w:val="a"/>
    <w:link w:val="TimesNewRoman12pt0"/>
    <w:rsid w:val="00A36437"/>
    <w:pPr>
      <w:jc w:val="both"/>
    </w:pPr>
    <w:rPr>
      <w:sz w:val="20"/>
    </w:rPr>
  </w:style>
  <w:style w:type="character" w:customStyle="1" w:styleId="TimesNewRoman12pt0">
    <w:name w:val="Стиль Основной текст + Times New Roman 12 pt Знак"/>
    <w:link w:val="TimesNewRoman12pt"/>
    <w:rsid w:val="00A36437"/>
    <w:rPr>
      <w:rFonts w:ascii="Times New Roman" w:eastAsia="Times New Roman" w:hAnsi="Times New Roman" w:cs="Times New Roman"/>
      <w:sz w:val="20"/>
      <w:szCs w:val="24"/>
    </w:rPr>
  </w:style>
  <w:style w:type="paragraph" w:customStyle="1" w:styleId="12">
    <w:name w:val="Заголовок 12"/>
    <w:basedOn w:val="a"/>
    <w:next w:val="a"/>
    <w:rsid w:val="00A36437"/>
    <w:pPr>
      <w:keepNext/>
      <w:tabs>
        <w:tab w:val="num" w:pos="720"/>
      </w:tabs>
      <w:spacing w:before="480" w:after="60"/>
      <w:ind w:left="360" w:hanging="360"/>
      <w:jc w:val="center"/>
    </w:pPr>
    <w:rPr>
      <w:b/>
      <w:caps/>
      <w:kern w:val="28"/>
      <w:szCs w:val="20"/>
    </w:rPr>
  </w:style>
  <w:style w:type="paragraph" w:customStyle="1" w:styleId="ConsPlusNonformat">
    <w:name w:val="ConsPlusNonformat"/>
    <w:uiPriority w:val="99"/>
    <w:rsid w:val="00A3643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FR1">
    <w:name w:val="FR1"/>
    <w:rsid w:val="000B155F"/>
    <w:pPr>
      <w:widowControl w:val="0"/>
      <w:spacing w:after="0" w:line="240" w:lineRule="auto"/>
      <w:ind w:left="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9F46FD"/>
    <w:pPr>
      <w:suppressAutoHyphens/>
      <w:ind w:firstLine="851"/>
      <w:jc w:val="both"/>
    </w:pPr>
    <w:rPr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9F46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rsid w:val="00207A82"/>
    <w:rPr>
      <w:color w:val="0000FF"/>
      <w:u w:val="single"/>
    </w:rPr>
  </w:style>
  <w:style w:type="character" w:customStyle="1" w:styleId="apple-converted-space">
    <w:name w:val="apple-converted-space"/>
    <w:rsid w:val="00207A82"/>
  </w:style>
  <w:style w:type="paragraph" w:styleId="af">
    <w:name w:val="Balloon Text"/>
    <w:basedOn w:val="a"/>
    <w:link w:val="af0"/>
    <w:uiPriority w:val="99"/>
    <w:semiHidden/>
    <w:unhideWhenUsed/>
    <w:rsid w:val="00207A8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7A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Абзац списка Знак"/>
    <w:aliases w:val="Маркер Знак,название Знак,List Paragraph Знак,Bullet List Знак,FooterText Знак,numbered Знак,Нумерованый список Знак,SL_Абзац списка Знак,Paragraphe de liste1 Знак,lp1 Знак,Num Bullet 1 Знак,Table Number Paragraph Знак,列出段落 Знак"/>
    <w:link w:val="a8"/>
    <w:uiPriority w:val="34"/>
    <w:qFormat/>
    <w:locked/>
    <w:rsid w:val="003F2B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Yakush</dc:creator>
  <cp:lastModifiedBy>RePack by Diakov</cp:lastModifiedBy>
  <cp:revision>6</cp:revision>
  <cp:lastPrinted>2019-01-10T06:32:00Z</cp:lastPrinted>
  <dcterms:created xsi:type="dcterms:W3CDTF">2026-03-18T08:30:00Z</dcterms:created>
  <dcterms:modified xsi:type="dcterms:W3CDTF">2026-07-15T10:46:00Z</dcterms:modified>
</cp:coreProperties>
</file>