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1DDD" w:rsidRPr="00C47EDF" w:rsidRDefault="00F21DDD" w:rsidP="00F21DDD">
      <w:pPr>
        <w:jc w:val="center"/>
        <w:rPr>
          <w:rFonts w:eastAsia="Calibri" w:cs="Times New Roman"/>
          <w:b/>
        </w:rPr>
      </w:pPr>
      <w:r w:rsidRPr="00C47EDF">
        <w:rPr>
          <w:rFonts w:eastAsia="Calibri" w:cs="Times New Roman"/>
          <w:b/>
        </w:rPr>
        <w:t>ТЕХНИЧЕСКОЕ ЗАДАНИЕ</w:t>
      </w:r>
    </w:p>
    <w:p w:rsidR="00347095" w:rsidRDefault="00075E3E" w:rsidP="00F21DDD">
      <w:pPr>
        <w:widowControl w:val="0"/>
        <w:autoSpaceDE w:val="0"/>
        <w:autoSpaceDN w:val="0"/>
        <w:adjustRightInd w:val="0"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>на о</w:t>
      </w:r>
      <w:r w:rsidRPr="00075E3E">
        <w:rPr>
          <w:rFonts w:cs="Times New Roman"/>
          <w:b/>
          <w:bCs/>
        </w:rPr>
        <w:t>казание услуг по сопровождению и предоставлению неисключительных прав на использование баз данных программы «Smeta.ru»</w:t>
      </w:r>
    </w:p>
    <w:p w:rsidR="00075E3E" w:rsidRPr="00C47EDF" w:rsidRDefault="00075E3E" w:rsidP="00F21DDD">
      <w:pPr>
        <w:widowControl w:val="0"/>
        <w:autoSpaceDE w:val="0"/>
        <w:autoSpaceDN w:val="0"/>
        <w:adjustRightInd w:val="0"/>
        <w:jc w:val="center"/>
        <w:rPr>
          <w:rFonts w:cs="Times New Roman"/>
          <w:b/>
          <w:bCs/>
        </w:rPr>
      </w:pPr>
    </w:p>
    <w:p w:rsidR="00F21DDD" w:rsidRPr="00C47EDF" w:rsidRDefault="00347095" w:rsidP="00075E3E">
      <w:pPr>
        <w:pStyle w:val="a4"/>
        <w:numPr>
          <w:ilvl w:val="0"/>
          <w:numId w:val="2"/>
        </w:numPr>
        <w:spacing w:after="6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47095">
        <w:rPr>
          <w:rFonts w:ascii="Times New Roman" w:hAnsi="Times New Roman" w:cs="Times New Roman"/>
          <w:bCs/>
          <w:sz w:val="24"/>
          <w:szCs w:val="24"/>
        </w:rPr>
        <w:t xml:space="preserve">Оказание </w:t>
      </w:r>
      <w:r w:rsidR="00075E3E">
        <w:rPr>
          <w:rFonts w:ascii="Times New Roman" w:hAnsi="Times New Roman" w:cs="Times New Roman"/>
          <w:bCs/>
          <w:sz w:val="24"/>
          <w:szCs w:val="24"/>
        </w:rPr>
        <w:t xml:space="preserve">услуг </w:t>
      </w:r>
      <w:r w:rsidR="00075E3E" w:rsidRPr="00075E3E">
        <w:rPr>
          <w:rFonts w:ascii="Times New Roman" w:hAnsi="Times New Roman" w:cs="Times New Roman"/>
          <w:bCs/>
          <w:sz w:val="24"/>
          <w:szCs w:val="24"/>
        </w:rPr>
        <w:t xml:space="preserve">по сопровождению и предоставлению неисключительных прав </w:t>
      </w:r>
      <w:r w:rsidR="00075E3E">
        <w:rPr>
          <w:rFonts w:ascii="Times New Roman" w:hAnsi="Times New Roman" w:cs="Times New Roman"/>
          <w:bCs/>
          <w:sz w:val="24"/>
          <w:szCs w:val="24"/>
        </w:rPr>
        <w:br/>
      </w:r>
      <w:r w:rsidR="00075E3E" w:rsidRPr="00075E3E">
        <w:rPr>
          <w:rFonts w:ascii="Times New Roman" w:hAnsi="Times New Roman" w:cs="Times New Roman"/>
          <w:bCs/>
          <w:sz w:val="24"/>
          <w:szCs w:val="24"/>
        </w:rPr>
        <w:t>на использование баз данных программы «</w:t>
      </w:r>
      <w:proofErr w:type="spellStart"/>
      <w:r w:rsidR="00075E3E" w:rsidRPr="00075E3E">
        <w:rPr>
          <w:rFonts w:ascii="Times New Roman" w:hAnsi="Times New Roman" w:cs="Times New Roman"/>
          <w:bCs/>
          <w:sz w:val="24"/>
          <w:szCs w:val="24"/>
        </w:rPr>
        <w:t>Smeta.ru»</w:t>
      </w:r>
      <w:r w:rsidRPr="00347095">
        <w:rPr>
          <w:rFonts w:ascii="Times New Roman" w:hAnsi="Times New Roman" w:cs="Times New Roman"/>
          <w:bCs/>
          <w:sz w:val="24"/>
          <w:szCs w:val="24"/>
        </w:rPr>
        <w:t>в</w:t>
      </w:r>
      <w:proofErr w:type="spellEnd"/>
      <w:r w:rsidRPr="00347095">
        <w:rPr>
          <w:rFonts w:ascii="Times New Roman" w:hAnsi="Times New Roman" w:cs="Times New Roman"/>
          <w:bCs/>
          <w:sz w:val="24"/>
          <w:szCs w:val="24"/>
        </w:rPr>
        <w:t xml:space="preserve"> течение од</w:t>
      </w:r>
      <w:r w:rsidR="00075E3E">
        <w:rPr>
          <w:rFonts w:ascii="Times New Roman" w:hAnsi="Times New Roman" w:cs="Times New Roman"/>
          <w:bCs/>
          <w:sz w:val="24"/>
          <w:szCs w:val="24"/>
        </w:rPr>
        <w:t xml:space="preserve">ного </w:t>
      </w:r>
      <w:r w:rsidR="005D1924">
        <w:rPr>
          <w:rFonts w:ascii="Times New Roman" w:hAnsi="Times New Roman" w:cs="Times New Roman"/>
          <w:bCs/>
          <w:sz w:val="24"/>
          <w:szCs w:val="24"/>
        </w:rPr>
        <w:t xml:space="preserve">календарного </w:t>
      </w:r>
      <w:bookmarkStart w:id="0" w:name="_GoBack"/>
      <w:bookmarkEnd w:id="0"/>
      <w:r w:rsidR="00075E3E">
        <w:rPr>
          <w:rFonts w:ascii="Times New Roman" w:hAnsi="Times New Roman" w:cs="Times New Roman"/>
          <w:bCs/>
          <w:sz w:val="24"/>
          <w:szCs w:val="24"/>
        </w:rPr>
        <w:t>года.</w:t>
      </w:r>
    </w:p>
    <w:p w:rsidR="003461DD" w:rsidRDefault="00F21DDD" w:rsidP="00F21DDD">
      <w:pPr>
        <w:widowControl w:val="0"/>
        <w:numPr>
          <w:ilvl w:val="0"/>
          <w:numId w:val="2"/>
        </w:numPr>
        <w:suppressAutoHyphens w:val="0"/>
        <w:autoSpaceDE w:val="0"/>
        <w:autoSpaceDN w:val="0"/>
        <w:adjustRightInd w:val="0"/>
        <w:spacing w:before="120" w:after="120" w:line="276" w:lineRule="auto"/>
        <w:contextualSpacing/>
        <w:jc w:val="both"/>
        <w:outlineLvl w:val="0"/>
        <w:rPr>
          <w:rFonts w:cs="Times New Roman"/>
          <w:bCs/>
        </w:rPr>
      </w:pPr>
      <w:r w:rsidRPr="003461DD">
        <w:rPr>
          <w:rFonts w:cs="Times New Roman"/>
          <w:b/>
          <w:bCs/>
        </w:rPr>
        <w:t>Место оказания услуг:</w:t>
      </w:r>
      <w:r w:rsidRPr="003461DD">
        <w:rPr>
          <w:rFonts w:cs="Times New Roman"/>
          <w:bCs/>
        </w:rPr>
        <w:t xml:space="preserve"> </w:t>
      </w:r>
      <w:r w:rsidR="00D07661">
        <w:rPr>
          <w:rFonts w:cs="Times New Roman"/>
          <w:bCs/>
        </w:rPr>
        <w:t>390005, г. Рязань, ул. Семена Середы, д. 44</w:t>
      </w:r>
    </w:p>
    <w:p w:rsidR="00F21DDD" w:rsidRPr="003461DD" w:rsidRDefault="00F21DDD" w:rsidP="00F21DDD">
      <w:pPr>
        <w:widowControl w:val="0"/>
        <w:numPr>
          <w:ilvl w:val="0"/>
          <w:numId w:val="2"/>
        </w:numPr>
        <w:suppressAutoHyphens w:val="0"/>
        <w:autoSpaceDE w:val="0"/>
        <w:autoSpaceDN w:val="0"/>
        <w:adjustRightInd w:val="0"/>
        <w:spacing w:before="120" w:after="120" w:line="276" w:lineRule="auto"/>
        <w:contextualSpacing/>
        <w:jc w:val="both"/>
        <w:outlineLvl w:val="0"/>
        <w:rPr>
          <w:rFonts w:cs="Times New Roman"/>
          <w:bCs/>
        </w:rPr>
      </w:pPr>
      <w:r w:rsidRPr="003461DD">
        <w:rPr>
          <w:rFonts w:cs="Times New Roman"/>
          <w:b/>
          <w:bCs/>
        </w:rPr>
        <w:t>Срок оказания услуг:</w:t>
      </w:r>
      <w:r w:rsidRPr="003461DD">
        <w:rPr>
          <w:rFonts w:cs="Times New Roman"/>
          <w:bCs/>
        </w:rPr>
        <w:t xml:space="preserve"> </w:t>
      </w:r>
      <w:r w:rsidR="00962287" w:rsidRPr="003461DD">
        <w:rPr>
          <w:rFonts w:cs="Times New Roman"/>
          <w:bCs/>
        </w:rPr>
        <w:t>в течение</w:t>
      </w:r>
      <w:r w:rsidR="00A53352" w:rsidRPr="003461DD">
        <w:rPr>
          <w:rFonts w:cs="Times New Roman"/>
          <w:bCs/>
        </w:rPr>
        <w:t xml:space="preserve"> 10 (десяти) рабочих дней с момента заключения </w:t>
      </w:r>
      <w:r w:rsidR="00962287" w:rsidRPr="003461DD">
        <w:rPr>
          <w:rFonts w:cs="Times New Roman"/>
          <w:bCs/>
        </w:rPr>
        <w:t>Договора</w:t>
      </w:r>
      <w:r w:rsidR="00724538" w:rsidRPr="003461DD">
        <w:rPr>
          <w:rFonts w:cs="Times New Roman"/>
        </w:rPr>
        <w:t>.</w:t>
      </w:r>
    </w:p>
    <w:p w:rsidR="00C90CE8" w:rsidRPr="00075E3E" w:rsidRDefault="004A72BF" w:rsidP="00C90CE8">
      <w:pPr>
        <w:widowControl w:val="0"/>
        <w:numPr>
          <w:ilvl w:val="0"/>
          <w:numId w:val="2"/>
        </w:numPr>
        <w:suppressAutoHyphens w:val="0"/>
        <w:autoSpaceDE w:val="0"/>
        <w:autoSpaceDN w:val="0"/>
        <w:adjustRightInd w:val="0"/>
        <w:spacing w:before="120" w:after="120" w:line="276" w:lineRule="auto"/>
        <w:contextualSpacing/>
        <w:jc w:val="both"/>
        <w:outlineLvl w:val="0"/>
        <w:rPr>
          <w:rFonts w:cs="Times New Roman"/>
          <w:bCs/>
        </w:rPr>
      </w:pPr>
      <w:r w:rsidRPr="00075E3E">
        <w:rPr>
          <w:rFonts w:cs="Times New Roman"/>
          <w:bCs/>
        </w:rPr>
        <w:t xml:space="preserve">Услуги по </w:t>
      </w:r>
      <w:r w:rsidR="00F431B8" w:rsidRPr="00075E3E">
        <w:rPr>
          <w:rFonts w:cs="Times New Roman"/>
          <w:bCs/>
        </w:rPr>
        <w:t>приобретению</w:t>
      </w:r>
      <w:r w:rsidR="00C90CE8" w:rsidRPr="00075E3E">
        <w:rPr>
          <w:rFonts w:cs="Times New Roman"/>
          <w:bCs/>
        </w:rPr>
        <w:t xml:space="preserve"> программы для ЭВМ "</w:t>
      </w:r>
      <w:proofErr w:type="spellStart"/>
      <w:r w:rsidR="003461DD" w:rsidRPr="00075E3E">
        <w:rPr>
          <w:rFonts w:cs="Times New Roman"/>
          <w:bCs/>
          <w:lang w:val="en-US"/>
        </w:rPr>
        <w:t>Smeta</w:t>
      </w:r>
      <w:proofErr w:type="spellEnd"/>
      <w:r w:rsidR="003461DD" w:rsidRPr="00075E3E">
        <w:rPr>
          <w:rFonts w:cs="Times New Roman"/>
          <w:bCs/>
        </w:rPr>
        <w:t>.</w:t>
      </w:r>
      <w:proofErr w:type="spellStart"/>
      <w:r w:rsidR="003461DD" w:rsidRPr="00075E3E">
        <w:rPr>
          <w:rFonts w:cs="Times New Roman"/>
          <w:bCs/>
          <w:lang w:val="en-US"/>
        </w:rPr>
        <w:t>ru</w:t>
      </w:r>
      <w:proofErr w:type="spellEnd"/>
      <w:r w:rsidR="00F431B8" w:rsidRPr="00075E3E">
        <w:rPr>
          <w:rFonts w:cs="Times New Roman"/>
          <w:bCs/>
        </w:rPr>
        <w:t>"</w:t>
      </w:r>
      <w:r w:rsidR="00C90CE8" w:rsidRPr="00075E3E">
        <w:rPr>
          <w:rFonts w:cs="Times New Roman"/>
          <w:bCs/>
        </w:rPr>
        <w:t xml:space="preserve"> и Баз данных возникает с момента предоставления (передачи) Заказчику соответствующего права на основании акта сдачи-приемки оказанных услуг.</w:t>
      </w:r>
    </w:p>
    <w:p w:rsidR="005C48D0" w:rsidRDefault="003461DD" w:rsidP="007A4CA9">
      <w:pPr>
        <w:numPr>
          <w:ilvl w:val="0"/>
          <w:numId w:val="2"/>
        </w:numPr>
        <w:suppressAutoHyphens w:val="0"/>
        <w:spacing w:before="120" w:after="120" w:line="276" w:lineRule="auto"/>
        <w:ind w:left="425" w:hanging="425"/>
        <w:rPr>
          <w:rFonts w:cs="Times New Roman"/>
          <w:b/>
          <w:bCs/>
        </w:rPr>
      </w:pPr>
      <w:r>
        <w:rPr>
          <w:rFonts w:cs="Times New Roman"/>
          <w:b/>
          <w:bCs/>
        </w:rPr>
        <w:t>П</w:t>
      </w:r>
      <w:r w:rsidR="00F21DDD" w:rsidRPr="00C47EDF">
        <w:rPr>
          <w:rFonts w:cs="Times New Roman"/>
          <w:b/>
          <w:bCs/>
        </w:rPr>
        <w:t>еречень работ (услуг):</w:t>
      </w:r>
    </w:p>
    <w:tbl>
      <w:tblPr>
        <w:tblW w:w="9312" w:type="dxa"/>
        <w:jc w:val="center"/>
        <w:tblLayout w:type="fixed"/>
        <w:tblLook w:val="04A0" w:firstRow="1" w:lastRow="0" w:firstColumn="1" w:lastColumn="0" w:noHBand="0" w:noVBand="1"/>
      </w:tblPr>
      <w:tblGrid>
        <w:gridCol w:w="565"/>
        <w:gridCol w:w="3296"/>
        <w:gridCol w:w="1334"/>
        <w:gridCol w:w="1501"/>
        <w:gridCol w:w="1180"/>
        <w:gridCol w:w="1436"/>
      </w:tblGrid>
      <w:tr w:rsidR="003461DD" w:rsidRPr="003461DD" w:rsidTr="00D07661">
        <w:trPr>
          <w:trHeight w:val="827"/>
          <w:jc w:val="center"/>
        </w:trPr>
        <w:tc>
          <w:tcPr>
            <w:tcW w:w="5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1DD" w:rsidRPr="003461DD" w:rsidRDefault="003461DD" w:rsidP="003461DD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ru-RU"/>
              </w:rPr>
            </w:pPr>
            <w:r w:rsidRPr="003461DD">
              <w:rPr>
                <w:rFonts w:cs="Times New Roman"/>
                <w:b/>
                <w:bCs/>
                <w:kern w:val="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32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1DD" w:rsidRPr="003461DD" w:rsidRDefault="003461DD" w:rsidP="003461DD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ru-RU"/>
              </w:rPr>
            </w:pPr>
            <w:r w:rsidRPr="003461DD">
              <w:rPr>
                <w:rFonts w:cs="Times New Roman"/>
                <w:b/>
                <w:bCs/>
                <w:kern w:val="0"/>
                <w:sz w:val="20"/>
                <w:szCs w:val="20"/>
                <w:lang w:eastAsia="ru-RU"/>
              </w:rPr>
              <w:t>Наименование программного обеспечения, сопутствующих услуг</w:t>
            </w:r>
          </w:p>
        </w:tc>
        <w:tc>
          <w:tcPr>
            <w:tcW w:w="13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1DD" w:rsidRPr="003461DD" w:rsidRDefault="003461DD" w:rsidP="003461DD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ru-RU"/>
              </w:rPr>
            </w:pPr>
            <w:r w:rsidRPr="003461DD">
              <w:rPr>
                <w:rFonts w:cs="Times New Roman"/>
                <w:b/>
                <w:bCs/>
                <w:kern w:val="0"/>
                <w:sz w:val="20"/>
                <w:szCs w:val="20"/>
                <w:lang w:eastAsia="ru-RU"/>
              </w:rPr>
              <w:t xml:space="preserve">Срок действия </w:t>
            </w:r>
          </w:p>
        </w:tc>
        <w:tc>
          <w:tcPr>
            <w:tcW w:w="15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61DD" w:rsidRPr="003461DD" w:rsidRDefault="003461DD" w:rsidP="003461DD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ru-RU"/>
              </w:rPr>
            </w:pPr>
            <w:r w:rsidRPr="003461DD">
              <w:rPr>
                <w:rFonts w:cs="Times New Roman"/>
                <w:b/>
                <w:bCs/>
                <w:kern w:val="0"/>
                <w:sz w:val="20"/>
                <w:szCs w:val="20"/>
                <w:lang w:eastAsia="ru-RU"/>
              </w:rPr>
              <w:t>Страна лицензиар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461DD" w:rsidRPr="003461DD" w:rsidRDefault="003461DD" w:rsidP="003461DD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ru-RU"/>
              </w:rPr>
            </w:pPr>
            <w:r w:rsidRPr="003461DD">
              <w:rPr>
                <w:rFonts w:cs="Times New Roman"/>
                <w:b/>
                <w:bCs/>
                <w:kern w:val="0"/>
                <w:sz w:val="20"/>
                <w:szCs w:val="20"/>
                <w:lang w:eastAsia="ru-RU"/>
              </w:rPr>
              <w:t xml:space="preserve">Кол-во, </w:t>
            </w:r>
            <w:proofErr w:type="spellStart"/>
            <w:r w:rsidRPr="003461DD">
              <w:rPr>
                <w:rFonts w:cs="Times New Roman"/>
                <w:b/>
                <w:bCs/>
                <w:kern w:val="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4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1DD" w:rsidRPr="003461DD" w:rsidRDefault="003461DD" w:rsidP="003461DD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ru-RU"/>
              </w:rPr>
            </w:pPr>
            <w:r w:rsidRPr="003461DD">
              <w:rPr>
                <w:rFonts w:cs="Times New Roman"/>
                <w:b/>
                <w:bCs/>
                <w:kern w:val="0"/>
                <w:sz w:val="20"/>
                <w:szCs w:val="20"/>
                <w:lang w:eastAsia="ru-RU"/>
              </w:rPr>
              <w:t xml:space="preserve">Кол-во рабочих мест, </w:t>
            </w:r>
            <w:proofErr w:type="spellStart"/>
            <w:r w:rsidRPr="003461DD">
              <w:rPr>
                <w:rFonts w:cs="Times New Roman"/>
                <w:b/>
                <w:bCs/>
                <w:kern w:val="0"/>
                <w:sz w:val="20"/>
                <w:szCs w:val="20"/>
                <w:lang w:eastAsia="ru-RU"/>
              </w:rPr>
              <w:t>шт</w:t>
            </w:r>
            <w:proofErr w:type="spellEnd"/>
          </w:p>
        </w:tc>
      </w:tr>
      <w:tr w:rsidR="003461DD" w:rsidRPr="003461DD" w:rsidTr="00D07661">
        <w:trPr>
          <w:trHeight w:val="1320"/>
          <w:jc w:val="center"/>
        </w:trPr>
        <w:tc>
          <w:tcPr>
            <w:tcW w:w="5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461DD" w:rsidRPr="003461DD" w:rsidRDefault="003461DD" w:rsidP="003461DD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ru-RU"/>
              </w:rPr>
            </w:pPr>
            <w:r w:rsidRPr="003461DD">
              <w:rPr>
                <w:rFonts w:cs="Times New Roman"/>
                <w:kern w:val="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5E3E" w:rsidRPr="00075E3E" w:rsidRDefault="00075E3E" w:rsidP="00075E3E">
            <w:pPr>
              <w:suppressAutoHyphens w:val="0"/>
              <w:jc w:val="center"/>
              <w:rPr>
                <w:rFonts w:cs="Times New Roman"/>
                <w:kern w:val="0"/>
                <w:sz w:val="20"/>
                <w:szCs w:val="20"/>
                <w:lang w:eastAsia="ru-RU"/>
              </w:rPr>
            </w:pPr>
            <w:r w:rsidRPr="00075E3E">
              <w:rPr>
                <w:rFonts w:cs="Times New Roman"/>
                <w:kern w:val="0"/>
                <w:sz w:val="20"/>
                <w:szCs w:val="20"/>
                <w:lang w:eastAsia="ru-RU"/>
              </w:rPr>
              <w:t>Лицензия на использование программы для ЭВМ "Программа:</w:t>
            </w:r>
          </w:p>
          <w:p w:rsidR="00075E3E" w:rsidRPr="00075E3E" w:rsidRDefault="00075E3E" w:rsidP="00075E3E">
            <w:pPr>
              <w:suppressAutoHyphens w:val="0"/>
              <w:jc w:val="center"/>
              <w:rPr>
                <w:rFonts w:cs="Times New Roman"/>
                <w:kern w:val="0"/>
                <w:sz w:val="20"/>
                <w:szCs w:val="20"/>
                <w:lang w:eastAsia="ru-RU"/>
              </w:rPr>
            </w:pPr>
            <w:r w:rsidRPr="00075E3E">
              <w:rPr>
                <w:rFonts w:cs="Times New Roman"/>
                <w:kern w:val="0"/>
                <w:sz w:val="20"/>
                <w:szCs w:val="20"/>
                <w:lang w:eastAsia="ru-RU"/>
              </w:rPr>
              <w:t>"Smeta.ru" версия 12", включающая релизы, выпущенные в</w:t>
            </w:r>
          </w:p>
          <w:p w:rsidR="00075E3E" w:rsidRPr="00075E3E" w:rsidRDefault="00075E3E" w:rsidP="00075E3E">
            <w:pPr>
              <w:suppressAutoHyphens w:val="0"/>
              <w:jc w:val="center"/>
              <w:rPr>
                <w:rFonts w:cs="Times New Roman"/>
                <w:kern w:val="0"/>
                <w:sz w:val="20"/>
                <w:szCs w:val="20"/>
                <w:lang w:eastAsia="ru-RU"/>
              </w:rPr>
            </w:pPr>
            <w:r w:rsidRPr="00075E3E">
              <w:rPr>
                <w:rFonts w:cs="Times New Roman"/>
                <w:kern w:val="0"/>
                <w:sz w:val="20"/>
                <w:szCs w:val="20"/>
                <w:lang w:eastAsia="ru-RU"/>
              </w:rPr>
              <w:t>течение 12 месяцев на одно рабочее место для юридических</w:t>
            </w:r>
          </w:p>
          <w:p w:rsidR="003461DD" w:rsidRPr="003461DD" w:rsidRDefault="00075E3E" w:rsidP="00075E3E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ru-RU"/>
              </w:rPr>
            </w:pPr>
            <w:r w:rsidRPr="00075E3E">
              <w:rPr>
                <w:rFonts w:cs="Times New Roman"/>
                <w:kern w:val="0"/>
                <w:sz w:val="20"/>
                <w:szCs w:val="20"/>
                <w:lang w:eastAsia="ru-RU"/>
              </w:rPr>
              <w:t>лиц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461DD" w:rsidRPr="003461DD" w:rsidRDefault="003461DD" w:rsidP="003461DD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ru-RU"/>
              </w:rPr>
            </w:pPr>
            <w:r w:rsidRPr="003461DD">
              <w:rPr>
                <w:rFonts w:cs="Times New Roman"/>
                <w:kern w:val="0"/>
                <w:sz w:val="20"/>
                <w:szCs w:val="20"/>
                <w:lang w:eastAsia="ru-RU"/>
              </w:rPr>
              <w:t xml:space="preserve">12 </w:t>
            </w:r>
            <w:proofErr w:type="spellStart"/>
            <w:r w:rsidRPr="003461DD">
              <w:rPr>
                <w:rFonts w:cs="Times New Roman"/>
                <w:kern w:val="0"/>
                <w:sz w:val="20"/>
                <w:szCs w:val="20"/>
                <w:lang w:eastAsia="ru-RU"/>
              </w:rPr>
              <w:t>мес</w:t>
            </w:r>
            <w:proofErr w:type="spellEnd"/>
          </w:p>
        </w:tc>
        <w:tc>
          <w:tcPr>
            <w:tcW w:w="1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461DD" w:rsidRPr="003461DD" w:rsidRDefault="003461DD" w:rsidP="003461DD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ru-RU"/>
              </w:rPr>
            </w:pPr>
            <w:r w:rsidRPr="003461DD">
              <w:rPr>
                <w:rFonts w:cs="Times New Roman"/>
                <w:kern w:val="0"/>
                <w:sz w:val="20"/>
                <w:szCs w:val="20"/>
                <w:lang w:eastAsia="ru-RU"/>
              </w:rPr>
              <w:t>Россия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461DD" w:rsidRPr="00075E3E" w:rsidRDefault="004A72BF" w:rsidP="003461DD">
            <w:pPr>
              <w:suppressAutoHyphens w:val="0"/>
              <w:jc w:val="center"/>
              <w:rPr>
                <w:rFonts w:cs="Times New Roman"/>
                <w:kern w:val="0"/>
                <w:sz w:val="20"/>
                <w:szCs w:val="20"/>
                <w:lang w:eastAsia="ru-RU"/>
              </w:rPr>
            </w:pPr>
            <w:r w:rsidRPr="00075E3E">
              <w:rPr>
                <w:rFonts w:cs="Times New Roman"/>
                <w:kern w:val="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461DD" w:rsidRPr="00075E3E" w:rsidRDefault="004A72BF" w:rsidP="003461DD">
            <w:pPr>
              <w:suppressAutoHyphens w:val="0"/>
              <w:jc w:val="center"/>
              <w:rPr>
                <w:rFonts w:cs="Times New Roman"/>
                <w:kern w:val="0"/>
                <w:sz w:val="20"/>
                <w:szCs w:val="20"/>
                <w:lang w:eastAsia="ru-RU"/>
              </w:rPr>
            </w:pPr>
            <w:r w:rsidRPr="00075E3E">
              <w:rPr>
                <w:rFonts w:cs="Times New Roman"/>
                <w:kern w:val="0"/>
                <w:sz w:val="20"/>
                <w:szCs w:val="20"/>
                <w:lang w:eastAsia="ru-RU"/>
              </w:rPr>
              <w:t>1</w:t>
            </w:r>
          </w:p>
        </w:tc>
      </w:tr>
      <w:tr w:rsidR="003461DD" w:rsidRPr="003461DD" w:rsidTr="00D07661">
        <w:trPr>
          <w:trHeight w:val="1330"/>
          <w:jc w:val="center"/>
        </w:trPr>
        <w:tc>
          <w:tcPr>
            <w:tcW w:w="5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461DD" w:rsidRPr="003461DD" w:rsidRDefault="003461DD" w:rsidP="003461DD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ru-RU"/>
              </w:rPr>
            </w:pPr>
            <w:r>
              <w:rPr>
                <w:rFonts w:cs="Times New Roman"/>
                <w:kern w:val="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5E3E" w:rsidRPr="00075E3E" w:rsidRDefault="00075E3E" w:rsidP="00075E3E">
            <w:pPr>
              <w:suppressAutoHyphens w:val="0"/>
              <w:jc w:val="center"/>
              <w:rPr>
                <w:rFonts w:cs="Times New Roman"/>
                <w:kern w:val="0"/>
                <w:sz w:val="20"/>
                <w:szCs w:val="20"/>
                <w:lang w:eastAsia="ru-RU"/>
              </w:rPr>
            </w:pPr>
            <w:r w:rsidRPr="00075E3E">
              <w:rPr>
                <w:rFonts w:cs="Times New Roman"/>
                <w:kern w:val="0"/>
                <w:sz w:val="20"/>
                <w:szCs w:val="20"/>
                <w:lang w:eastAsia="ru-RU"/>
              </w:rPr>
              <w:t>Лицензия на использование базы данных "ЕДИНЫЕ СМЕТНЫЕ</w:t>
            </w:r>
          </w:p>
          <w:p w:rsidR="00075E3E" w:rsidRPr="00075E3E" w:rsidRDefault="00075E3E" w:rsidP="00075E3E">
            <w:pPr>
              <w:suppressAutoHyphens w:val="0"/>
              <w:jc w:val="center"/>
              <w:rPr>
                <w:rFonts w:cs="Times New Roman"/>
                <w:kern w:val="0"/>
                <w:sz w:val="20"/>
                <w:szCs w:val="20"/>
                <w:lang w:eastAsia="ru-RU"/>
              </w:rPr>
            </w:pPr>
            <w:r w:rsidRPr="00075E3E">
              <w:rPr>
                <w:rFonts w:cs="Times New Roman"/>
                <w:kern w:val="0"/>
                <w:sz w:val="20"/>
                <w:szCs w:val="20"/>
                <w:lang w:eastAsia="ru-RU"/>
              </w:rPr>
              <w:t>НОРМАТИВЫ (ЕСН)", включающей изменения к Базе данных</w:t>
            </w:r>
          </w:p>
          <w:p w:rsidR="00075E3E" w:rsidRPr="00075E3E" w:rsidRDefault="00075E3E" w:rsidP="00075E3E">
            <w:pPr>
              <w:suppressAutoHyphens w:val="0"/>
              <w:jc w:val="center"/>
              <w:rPr>
                <w:rFonts w:cs="Times New Roman"/>
                <w:kern w:val="0"/>
                <w:sz w:val="20"/>
                <w:szCs w:val="20"/>
                <w:lang w:eastAsia="ru-RU"/>
              </w:rPr>
            </w:pPr>
            <w:r w:rsidRPr="00075E3E">
              <w:rPr>
                <w:rFonts w:cs="Times New Roman"/>
                <w:kern w:val="0"/>
                <w:sz w:val="20"/>
                <w:szCs w:val="20"/>
                <w:lang w:eastAsia="ru-RU"/>
              </w:rPr>
              <w:t>"ФСНБ-2022, Сборники индексов и текущих цен (Рязанская</w:t>
            </w:r>
          </w:p>
          <w:p w:rsidR="00075E3E" w:rsidRPr="00075E3E" w:rsidRDefault="00075E3E" w:rsidP="00075E3E">
            <w:pPr>
              <w:suppressAutoHyphens w:val="0"/>
              <w:jc w:val="center"/>
              <w:rPr>
                <w:rFonts w:cs="Times New Roman"/>
                <w:kern w:val="0"/>
                <w:sz w:val="20"/>
                <w:szCs w:val="20"/>
                <w:lang w:eastAsia="ru-RU"/>
              </w:rPr>
            </w:pPr>
            <w:r w:rsidRPr="00075E3E">
              <w:rPr>
                <w:rFonts w:cs="Times New Roman"/>
                <w:kern w:val="0"/>
                <w:sz w:val="20"/>
                <w:szCs w:val="20"/>
                <w:lang w:eastAsia="ru-RU"/>
              </w:rPr>
              <w:t>область), выпущенные в течение одного года (4 выпуска), на</w:t>
            </w:r>
          </w:p>
          <w:p w:rsidR="003461DD" w:rsidRPr="003461DD" w:rsidRDefault="00075E3E" w:rsidP="00075E3E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ru-RU"/>
              </w:rPr>
            </w:pPr>
            <w:r w:rsidRPr="00075E3E">
              <w:rPr>
                <w:rFonts w:cs="Times New Roman"/>
                <w:kern w:val="0"/>
                <w:sz w:val="20"/>
                <w:szCs w:val="20"/>
                <w:lang w:eastAsia="ru-RU"/>
              </w:rPr>
              <w:t>каждое рабочее место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461DD" w:rsidRPr="003461DD" w:rsidRDefault="00F431B8" w:rsidP="003461DD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ru-RU"/>
              </w:rPr>
            </w:pPr>
            <w:r>
              <w:rPr>
                <w:rFonts w:cs="Times New Roman"/>
                <w:kern w:val="0"/>
                <w:sz w:val="20"/>
                <w:szCs w:val="20"/>
                <w:lang w:eastAsia="ru-RU"/>
              </w:rPr>
              <w:t>Без срока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461DD" w:rsidRPr="003461DD" w:rsidRDefault="003461DD" w:rsidP="003461DD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ru-RU"/>
              </w:rPr>
            </w:pPr>
            <w:r w:rsidRPr="003461DD">
              <w:rPr>
                <w:rFonts w:cs="Times New Roman"/>
                <w:kern w:val="0"/>
                <w:sz w:val="20"/>
                <w:szCs w:val="20"/>
                <w:lang w:eastAsia="ru-RU"/>
              </w:rPr>
              <w:t>Россия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461DD" w:rsidRPr="00075E3E" w:rsidRDefault="00075E3E" w:rsidP="003461DD">
            <w:pPr>
              <w:suppressAutoHyphens w:val="0"/>
              <w:jc w:val="center"/>
              <w:rPr>
                <w:rFonts w:cs="Times New Roman"/>
                <w:kern w:val="0"/>
                <w:sz w:val="20"/>
                <w:szCs w:val="20"/>
                <w:lang w:eastAsia="ru-RU"/>
              </w:rPr>
            </w:pPr>
            <w:r w:rsidRPr="00075E3E">
              <w:rPr>
                <w:rFonts w:cs="Times New Roman"/>
                <w:kern w:val="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461DD" w:rsidRPr="00075E3E" w:rsidRDefault="00075E3E" w:rsidP="00075E3E">
            <w:pPr>
              <w:suppressAutoHyphens w:val="0"/>
              <w:jc w:val="center"/>
              <w:rPr>
                <w:rFonts w:cs="Times New Roman"/>
                <w:kern w:val="0"/>
                <w:sz w:val="20"/>
                <w:szCs w:val="20"/>
                <w:lang w:eastAsia="ru-RU"/>
              </w:rPr>
            </w:pPr>
            <w:r w:rsidRPr="00075E3E">
              <w:rPr>
                <w:rFonts w:cs="Times New Roman"/>
                <w:kern w:val="0"/>
                <w:sz w:val="20"/>
                <w:szCs w:val="20"/>
                <w:lang w:eastAsia="ru-RU"/>
              </w:rPr>
              <w:t>2</w:t>
            </w:r>
          </w:p>
        </w:tc>
      </w:tr>
      <w:tr w:rsidR="00F431B8" w:rsidRPr="003461DD" w:rsidTr="00D07661">
        <w:trPr>
          <w:trHeight w:val="1244"/>
          <w:jc w:val="center"/>
        </w:trPr>
        <w:tc>
          <w:tcPr>
            <w:tcW w:w="56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31B8" w:rsidRDefault="005D1924" w:rsidP="003461DD">
            <w:pPr>
              <w:jc w:val="center"/>
              <w:rPr>
                <w:rFonts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cs="Times New Roman"/>
                <w:kern w:val="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29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31B8" w:rsidRPr="00F431B8" w:rsidRDefault="00075E3E" w:rsidP="00D07661">
            <w:pPr>
              <w:suppressAutoHyphens w:val="0"/>
              <w:jc w:val="center"/>
              <w:rPr>
                <w:rFonts w:cs="Times New Roman"/>
                <w:kern w:val="0"/>
                <w:sz w:val="20"/>
                <w:szCs w:val="20"/>
                <w:lang w:eastAsia="ru-RU"/>
              </w:rPr>
            </w:pPr>
            <w:r w:rsidRPr="00075E3E">
              <w:rPr>
                <w:rFonts w:cs="Times New Roman"/>
                <w:kern w:val="0"/>
                <w:sz w:val="20"/>
                <w:szCs w:val="20"/>
                <w:lang w:eastAsia="ru-RU"/>
              </w:rPr>
              <w:t>Абонентское годовое сопровождение</w:t>
            </w:r>
          </w:p>
        </w:tc>
        <w:tc>
          <w:tcPr>
            <w:tcW w:w="13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31B8" w:rsidRDefault="00F431B8" w:rsidP="003461DD">
            <w:pPr>
              <w:jc w:val="center"/>
              <w:rPr>
                <w:rFonts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cs="Times New Roman"/>
                <w:kern w:val="0"/>
                <w:sz w:val="20"/>
                <w:szCs w:val="20"/>
                <w:lang w:eastAsia="ru-RU"/>
              </w:rPr>
              <w:t>1</w:t>
            </w:r>
            <w:r w:rsidR="00075E3E">
              <w:rPr>
                <w:rFonts w:cs="Times New Roman"/>
                <w:kern w:val="0"/>
                <w:sz w:val="20"/>
                <w:szCs w:val="20"/>
                <w:lang w:eastAsia="ru-RU"/>
              </w:rPr>
              <w:t>2</w:t>
            </w:r>
            <w:r>
              <w:rPr>
                <w:rFonts w:cs="Times New Roman"/>
                <w:kern w:val="0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cs="Times New Roman"/>
                <w:kern w:val="0"/>
                <w:sz w:val="20"/>
                <w:szCs w:val="20"/>
                <w:lang w:eastAsia="ru-RU"/>
              </w:rPr>
              <w:t>мес</w:t>
            </w:r>
            <w:proofErr w:type="spellEnd"/>
          </w:p>
          <w:p w:rsidR="00B634FB" w:rsidRDefault="00B634FB" w:rsidP="003461DD">
            <w:pPr>
              <w:jc w:val="center"/>
              <w:rPr>
                <w:rFonts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31B8" w:rsidRPr="003461DD" w:rsidRDefault="00F431B8" w:rsidP="003461DD">
            <w:pPr>
              <w:jc w:val="center"/>
              <w:rPr>
                <w:rFonts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cs="Times New Roman"/>
                <w:kern w:val="0"/>
                <w:sz w:val="20"/>
                <w:szCs w:val="20"/>
                <w:lang w:eastAsia="ru-RU"/>
              </w:rPr>
              <w:t>Россия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31B8" w:rsidRPr="00075E3E" w:rsidRDefault="00075E3E" w:rsidP="003461DD">
            <w:pPr>
              <w:jc w:val="center"/>
              <w:rPr>
                <w:rFonts w:cs="Times New Roman"/>
                <w:kern w:val="0"/>
                <w:sz w:val="20"/>
                <w:szCs w:val="20"/>
                <w:lang w:eastAsia="ru-RU"/>
              </w:rPr>
            </w:pPr>
            <w:r w:rsidRPr="00075E3E">
              <w:rPr>
                <w:rFonts w:cs="Times New Roman"/>
                <w:kern w:val="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31B8" w:rsidRPr="00075E3E" w:rsidRDefault="00075E3E" w:rsidP="003461DD">
            <w:pPr>
              <w:jc w:val="center"/>
              <w:rPr>
                <w:rFonts w:cs="Times New Roman"/>
                <w:kern w:val="0"/>
                <w:sz w:val="20"/>
                <w:szCs w:val="20"/>
                <w:lang w:eastAsia="ru-RU"/>
              </w:rPr>
            </w:pPr>
            <w:r w:rsidRPr="00075E3E">
              <w:rPr>
                <w:rFonts w:cs="Times New Roman"/>
                <w:kern w:val="0"/>
                <w:sz w:val="20"/>
                <w:szCs w:val="20"/>
                <w:lang w:eastAsia="ru-RU"/>
              </w:rPr>
              <w:t>2</w:t>
            </w:r>
          </w:p>
        </w:tc>
      </w:tr>
    </w:tbl>
    <w:p w:rsidR="003461DD" w:rsidRPr="007A4CA9" w:rsidRDefault="003461DD" w:rsidP="003461DD">
      <w:pPr>
        <w:suppressAutoHyphens w:val="0"/>
        <w:spacing w:before="120" w:after="120" w:line="276" w:lineRule="auto"/>
        <w:ind w:left="425"/>
        <w:rPr>
          <w:rFonts w:cs="Times New Roman"/>
          <w:b/>
          <w:bCs/>
        </w:rPr>
      </w:pPr>
    </w:p>
    <w:p w:rsidR="00A1148D" w:rsidRPr="006A54B7" w:rsidRDefault="00A1148D" w:rsidP="00A1148D">
      <w:pPr>
        <w:keepNext/>
        <w:numPr>
          <w:ilvl w:val="0"/>
          <w:numId w:val="11"/>
        </w:numPr>
        <w:suppressAutoHyphens w:val="0"/>
        <w:spacing w:before="360" w:after="240" w:line="276" w:lineRule="auto"/>
        <w:outlineLvl w:val="1"/>
        <w:rPr>
          <w:rFonts w:eastAsiaTheme="minorHAnsi" w:cs="Times New Roman"/>
          <w:b/>
          <w:kern w:val="0"/>
          <w:lang w:eastAsia="en-US"/>
        </w:rPr>
      </w:pPr>
      <w:bookmarkStart w:id="1" w:name="_Toc39854786"/>
      <w:r w:rsidRPr="006A54B7">
        <w:rPr>
          <w:rFonts w:eastAsiaTheme="minorHAnsi" w:cs="Times New Roman"/>
          <w:b/>
          <w:bCs/>
          <w:kern w:val="0"/>
          <w:lang w:eastAsia="en-US"/>
        </w:rPr>
        <w:t>Требования к качеству и безопасности оказываемых услуг</w:t>
      </w:r>
      <w:bookmarkEnd w:id="1"/>
    </w:p>
    <w:p w:rsidR="00A1148D" w:rsidRPr="006A54B7" w:rsidRDefault="00A1148D" w:rsidP="00A1148D">
      <w:pPr>
        <w:numPr>
          <w:ilvl w:val="0"/>
          <w:numId w:val="12"/>
        </w:numPr>
        <w:suppressAutoHyphens w:val="0"/>
        <w:spacing w:after="120" w:line="276" w:lineRule="auto"/>
        <w:jc w:val="both"/>
        <w:rPr>
          <w:rFonts w:cs="Times New Roman"/>
          <w:kern w:val="0"/>
          <w:lang w:eastAsia="ru-RU"/>
        </w:rPr>
      </w:pPr>
      <w:r w:rsidRPr="006A54B7">
        <w:rPr>
          <w:rFonts w:cs="Times New Roman"/>
          <w:kern w:val="0"/>
          <w:lang w:eastAsia="ru-RU"/>
        </w:rPr>
        <w:t>Услуги должны оказываться с соблюдением правил техники безопасности</w:t>
      </w:r>
      <w:r w:rsidR="002170EB" w:rsidRPr="006A54B7">
        <w:rPr>
          <w:rFonts w:cs="Times New Roman"/>
          <w:kern w:val="0"/>
          <w:lang w:eastAsia="ru-RU"/>
        </w:rPr>
        <w:t>.</w:t>
      </w:r>
    </w:p>
    <w:p w:rsidR="002170EB" w:rsidRPr="006A54B7" w:rsidRDefault="002170EB" w:rsidP="002170EB">
      <w:pPr>
        <w:pStyle w:val="a4"/>
        <w:numPr>
          <w:ilvl w:val="0"/>
          <w:numId w:val="12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4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Право на использование программы для ЭВМ и Баз данных, предоставляемое Заказчику в соответствии с настоящим </w:t>
      </w:r>
      <w:r w:rsidR="00436AF6" w:rsidRPr="006A54B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Договором</w:t>
      </w:r>
      <w:r w:rsidRPr="006A54B7">
        <w:rPr>
          <w:rFonts w:ascii="Times New Roman" w:eastAsia="Times New Roman" w:hAnsi="Times New Roman" w:cs="Times New Roman"/>
          <w:sz w:val="24"/>
          <w:szCs w:val="24"/>
          <w:lang w:eastAsia="ru-RU"/>
        </w:rPr>
        <w:t>, включает в себя право на воспроизведение и использование программы для ЭВМ и Баз данных в соответствии с их функциональным назначением, ограниченное правом инсталляции, копирования и запуска программы для ЭВМ и Баз данных.</w:t>
      </w:r>
    </w:p>
    <w:p w:rsidR="002170EB" w:rsidRPr="006A54B7" w:rsidRDefault="002170EB" w:rsidP="002170EB">
      <w:pPr>
        <w:numPr>
          <w:ilvl w:val="0"/>
          <w:numId w:val="12"/>
        </w:numPr>
        <w:suppressAutoHyphens w:val="0"/>
        <w:spacing w:after="120" w:line="276" w:lineRule="auto"/>
        <w:jc w:val="both"/>
        <w:rPr>
          <w:rFonts w:cs="Times New Roman"/>
          <w:kern w:val="0"/>
          <w:lang w:eastAsia="ru-RU"/>
        </w:rPr>
      </w:pPr>
      <w:r w:rsidRPr="006A54B7">
        <w:rPr>
          <w:rFonts w:cs="Times New Roman"/>
          <w:kern w:val="0"/>
          <w:lang w:eastAsia="ru-RU"/>
        </w:rPr>
        <w:lastRenderedPageBreak/>
        <w:t xml:space="preserve">Заказчик не в праве передавать права на использование программ для ЭВМ и Баз данных, предоставляемые по настоящему </w:t>
      </w:r>
      <w:r w:rsidR="00436AF6" w:rsidRPr="006A54B7">
        <w:rPr>
          <w:rFonts w:cs="Times New Roman"/>
          <w:lang w:eastAsia="ru-RU"/>
        </w:rPr>
        <w:t>Договору</w:t>
      </w:r>
      <w:r w:rsidRPr="006A54B7">
        <w:rPr>
          <w:rFonts w:cs="Times New Roman"/>
          <w:kern w:val="0"/>
          <w:lang w:eastAsia="ru-RU"/>
        </w:rPr>
        <w:t>, третьим лицам.</w:t>
      </w:r>
    </w:p>
    <w:p w:rsidR="002170EB" w:rsidRPr="006A54B7" w:rsidRDefault="002170EB" w:rsidP="002170EB">
      <w:pPr>
        <w:pStyle w:val="a4"/>
        <w:numPr>
          <w:ilvl w:val="0"/>
          <w:numId w:val="12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4B7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 должен действовать в пределах прав и полномочий, предоставленных ему правообладателем программ для ЭВМ и Баз данных, и на момент предоставления (передачи) Заказчику прав на использование программ для ЭВМ и Баз данных обладать ими в необходимом объеме.</w:t>
      </w:r>
    </w:p>
    <w:p w:rsidR="00A1148D" w:rsidRPr="006A54B7" w:rsidRDefault="00C83664" w:rsidP="00C83664">
      <w:pPr>
        <w:numPr>
          <w:ilvl w:val="0"/>
          <w:numId w:val="12"/>
        </w:numPr>
        <w:suppressAutoHyphens w:val="0"/>
        <w:spacing w:after="120" w:line="276" w:lineRule="auto"/>
        <w:jc w:val="both"/>
        <w:rPr>
          <w:rFonts w:cs="Times New Roman"/>
          <w:kern w:val="0"/>
          <w:lang w:eastAsia="ru-RU"/>
        </w:rPr>
      </w:pPr>
      <w:r w:rsidRPr="006A54B7">
        <w:rPr>
          <w:rFonts w:cs="Times New Roman"/>
          <w:kern w:val="0"/>
          <w:lang w:eastAsia="ru-RU"/>
        </w:rPr>
        <w:t xml:space="preserve">Предоставление прав по настоящему </w:t>
      </w:r>
      <w:r w:rsidR="00436AF6" w:rsidRPr="006A54B7">
        <w:rPr>
          <w:rFonts w:cs="Times New Roman"/>
          <w:lang w:eastAsia="ru-RU"/>
        </w:rPr>
        <w:t>Договору</w:t>
      </w:r>
      <w:r w:rsidRPr="006A54B7">
        <w:rPr>
          <w:rFonts w:cs="Times New Roman"/>
          <w:kern w:val="0"/>
          <w:lang w:eastAsia="ru-RU"/>
        </w:rPr>
        <w:t xml:space="preserve"> на конкретные программы для ЭВМ и Базы данных может сопровождаться передачей правомерно изготовленных и введенных в гражданский оборот сопроводительных материалов, носителей, документации и иных принадлежностей, необходимых для эффективного использования прав Заказчиком.</w:t>
      </w:r>
    </w:p>
    <w:p w:rsidR="00A1148D" w:rsidRPr="006A54B7" w:rsidRDefault="00A1148D" w:rsidP="00A1148D">
      <w:pPr>
        <w:numPr>
          <w:ilvl w:val="0"/>
          <w:numId w:val="12"/>
        </w:numPr>
        <w:suppressAutoHyphens w:val="0"/>
        <w:spacing w:after="120" w:line="276" w:lineRule="auto"/>
        <w:jc w:val="both"/>
        <w:rPr>
          <w:rFonts w:cs="Times New Roman"/>
          <w:kern w:val="0"/>
          <w:lang w:eastAsia="ru-RU"/>
        </w:rPr>
      </w:pPr>
      <w:r w:rsidRPr="006A54B7">
        <w:rPr>
          <w:rFonts w:cs="Times New Roman"/>
          <w:kern w:val="0"/>
          <w:lang w:eastAsia="ru-RU"/>
        </w:rPr>
        <w:t xml:space="preserve">Исполнитель обязан соблюдать требования, предъявляемые к обработке конфиденциальной и служебной информации </w:t>
      </w:r>
      <w:r w:rsidR="00F839C5" w:rsidRPr="006A54B7">
        <w:rPr>
          <w:rFonts w:cs="Times New Roman"/>
          <w:kern w:val="0"/>
          <w:lang w:eastAsia="ru-RU"/>
        </w:rPr>
        <w:t>З</w:t>
      </w:r>
      <w:r w:rsidRPr="006A54B7">
        <w:rPr>
          <w:rFonts w:cs="Times New Roman"/>
          <w:kern w:val="0"/>
          <w:lang w:eastAsia="ru-RU"/>
        </w:rPr>
        <w:t>аказчика.</w:t>
      </w:r>
    </w:p>
    <w:p w:rsidR="00A1148D" w:rsidRPr="003461DD" w:rsidRDefault="00A1148D" w:rsidP="00A1148D">
      <w:pPr>
        <w:numPr>
          <w:ilvl w:val="0"/>
          <w:numId w:val="12"/>
        </w:numPr>
        <w:suppressAutoHyphens w:val="0"/>
        <w:spacing w:after="120" w:line="276" w:lineRule="auto"/>
        <w:jc w:val="both"/>
        <w:rPr>
          <w:rFonts w:cs="Times New Roman"/>
          <w:kern w:val="0"/>
          <w:lang w:eastAsia="ru-RU"/>
        </w:rPr>
      </w:pPr>
      <w:r w:rsidRPr="006A54B7">
        <w:rPr>
          <w:rFonts w:cs="Times New Roman"/>
          <w:kern w:val="0"/>
          <w:lang w:eastAsia="ru-RU"/>
        </w:rPr>
        <w:t>Исполнитель не имеет права передавать обрабатываемую информацию третьим лицам без согласия Заказчика.</w:t>
      </w:r>
    </w:p>
    <w:p w:rsidR="003461DD" w:rsidRPr="006A54B7" w:rsidRDefault="003461DD" w:rsidP="00A1148D">
      <w:pPr>
        <w:numPr>
          <w:ilvl w:val="0"/>
          <w:numId w:val="12"/>
        </w:numPr>
        <w:suppressAutoHyphens w:val="0"/>
        <w:spacing w:after="120" w:line="276" w:lineRule="auto"/>
        <w:jc w:val="both"/>
        <w:rPr>
          <w:rFonts w:cs="Times New Roman"/>
          <w:kern w:val="0"/>
          <w:lang w:eastAsia="ru-RU"/>
        </w:rPr>
      </w:pPr>
      <w:r>
        <w:rPr>
          <w:rFonts w:cs="Times New Roman"/>
          <w:kern w:val="0"/>
          <w:lang w:eastAsia="ru-RU"/>
        </w:rPr>
        <w:t>Исполнитель отказывает услуги непосредственно в офисе Заказчика, без употребления программ удаленного доступа.</w:t>
      </w:r>
    </w:p>
    <w:p w:rsidR="00A1148D" w:rsidRPr="007851F5" w:rsidRDefault="00A1148D" w:rsidP="00A1148D">
      <w:pPr>
        <w:numPr>
          <w:ilvl w:val="0"/>
          <w:numId w:val="12"/>
        </w:numPr>
        <w:suppressAutoHyphens w:val="0"/>
        <w:spacing w:after="120" w:line="276" w:lineRule="auto"/>
        <w:jc w:val="both"/>
        <w:rPr>
          <w:rFonts w:cs="Times New Roman"/>
          <w:kern w:val="0"/>
          <w:sz w:val="28"/>
          <w:szCs w:val="28"/>
          <w:lang w:eastAsia="ru-RU"/>
        </w:rPr>
      </w:pPr>
      <w:r w:rsidRPr="006A54B7">
        <w:rPr>
          <w:rFonts w:cs="Times New Roman"/>
          <w:kern w:val="0"/>
          <w:lang w:eastAsia="ru-RU"/>
        </w:rPr>
        <w:t>Сведения, относящиеся к предмету оказываемых услуг, предназначены исключительно для Исполнителя и Заказчика и не могут быть полностью или частично переданы (опубликованы, разглашены) третьим лицам или использованы каким-либо иным способом с участием третьих лиц без согласия Исполнителя и Заказчика, за исключением случаев, установленных законодательством Российской Федерации.</w:t>
      </w:r>
    </w:p>
    <w:p w:rsidR="00F21DDD" w:rsidRPr="00F21DDD" w:rsidRDefault="00F21DDD" w:rsidP="00AD3676"/>
    <w:sectPr w:rsidR="00F21DDD" w:rsidRPr="00F21DDD" w:rsidSect="004C01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2"/>
      <w:lvlText w:val="%1."/>
      <w:lvlJc w:val="left"/>
      <w:pPr>
        <w:tabs>
          <w:tab w:val="num" w:pos="1134"/>
        </w:tabs>
        <w:ind w:left="1134" w:hanging="1134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>
        <w:rFonts w:cs="Times New Roman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cs="Times New Roman"/>
        <w:b w:val="0"/>
        <w:i w:val="0"/>
      </w:rPr>
    </w:lvl>
    <w:lvl w:ilvl="4">
      <w:start w:val="1"/>
      <w:numFmt w:val="lowerLetter"/>
      <w:lvlText w:val="%5)"/>
      <w:lvlJc w:val="left"/>
      <w:pPr>
        <w:tabs>
          <w:tab w:val="num" w:pos="1701"/>
        </w:tabs>
        <w:ind w:left="1701" w:hanging="567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cs="Times New Roman"/>
      </w:rPr>
    </w:lvl>
  </w:abstractNum>
  <w:abstractNum w:abstractNumId="1" w15:restartNumberingAfterBreak="0">
    <w:nsid w:val="1A2E7BC8"/>
    <w:multiLevelType w:val="hybridMultilevel"/>
    <w:tmpl w:val="03B24452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9359EE"/>
    <w:multiLevelType w:val="hybridMultilevel"/>
    <w:tmpl w:val="324E6AF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31F2BBB"/>
    <w:multiLevelType w:val="hybridMultilevel"/>
    <w:tmpl w:val="324E6AF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6F152D2"/>
    <w:multiLevelType w:val="hybridMultilevel"/>
    <w:tmpl w:val="4D04E2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500F41"/>
    <w:multiLevelType w:val="hybridMultilevel"/>
    <w:tmpl w:val="47420AB0"/>
    <w:lvl w:ilvl="0" w:tplc="D99845B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172150E"/>
    <w:multiLevelType w:val="hybridMultilevel"/>
    <w:tmpl w:val="F03839D2"/>
    <w:lvl w:ilvl="0" w:tplc="90FA70C2"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33F1159"/>
    <w:multiLevelType w:val="hybridMultilevel"/>
    <w:tmpl w:val="324E6AFC"/>
    <w:lvl w:ilvl="0" w:tplc="0419000F">
      <w:start w:val="1"/>
      <w:numFmt w:val="decimal"/>
      <w:lvlText w:val="%1."/>
      <w:lvlJc w:val="left"/>
      <w:pPr>
        <w:ind w:left="396" w:hanging="360"/>
      </w:pPr>
    </w:lvl>
    <w:lvl w:ilvl="1" w:tplc="04190019">
      <w:start w:val="1"/>
      <w:numFmt w:val="lowerLetter"/>
      <w:lvlText w:val="%2."/>
      <w:lvlJc w:val="left"/>
      <w:pPr>
        <w:ind w:left="1116" w:hanging="360"/>
      </w:pPr>
    </w:lvl>
    <w:lvl w:ilvl="2" w:tplc="0419001B">
      <w:start w:val="1"/>
      <w:numFmt w:val="lowerRoman"/>
      <w:lvlText w:val="%3."/>
      <w:lvlJc w:val="right"/>
      <w:pPr>
        <w:ind w:left="1836" w:hanging="180"/>
      </w:pPr>
    </w:lvl>
    <w:lvl w:ilvl="3" w:tplc="0419000F">
      <w:start w:val="1"/>
      <w:numFmt w:val="decimal"/>
      <w:lvlText w:val="%4."/>
      <w:lvlJc w:val="left"/>
      <w:pPr>
        <w:ind w:left="2556" w:hanging="360"/>
      </w:pPr>
    </w:lvl>
    <w:lvl w:ilvl="4" w:tplc="04190019">
      <w:start w:val="1"/>
      <w:numFmt w:val="lowerLetter"/>
      <w:lvlText w:val="%5."/>
      <w:lvlJc w:val="left"/>
      <w:pPr>
        <w:ind w:left="3276" w:hanging="360"/>
      </w:pPr>
    </w:lvl>
    <w:lvl w:ilvl="5" w:tplc="0419001B">
      <w:start w:val="1"/>
      <w:numFmt w:val="lowerRoman"/>
      <w:lvlText w:val="%6."/>
      <w:lvlJc w:val="right"/>
      <w:pPr>
        <w:ind w:left="3996" w:hanging="180"/>
      </w:pPr>
    </w:lvl>
    <w:lvl w:ilvl="6" w:tplc="0419000F">
      <w:start w:val="1"/>
      <w:numFmt w:val="decimal"/>
      <w:lvlText w:val="%7."/>
      <w:lvlJc w:val="left"/>
      <w:pPr>
        <w:ind w:left="4716" w:hanging="360"/>
      </w:pPr>
    </w:lvl>
    <w:lvl w:ilvl="7" w:tplc="04190019">
      <w:start w:val="1"/>
      <w:numFmt w:val="lowerLetter"/>
      <w:lvlText w:val="%8."/>
      <w:lvlJc w:val="left"/>
      <w:pPr>
        <w:ind w:left="5436" w:hanging="360"/>
      </w:pPr>
    </w:lvl>
    <w:lvl w:ilvl="8" w:tplc="0419001B">
      <w:start w:val="1"/>
      <w:numFmt w:val="lowerRoman"/>
      <w:lvlText w:val="%9."/>
      <w:lvlJc w:val="right"/>
      <w:pPr>
        <w:ind w:left="6156" w:hanging="180"/>
      </w:pPr>
    </w:lvl>
  </w:abstractNum>
  <w:abstractNum w:abstractNumId="8" w15:restartNumberingAfterBreak="0">
    <w:nsid w:val="73B542DE"/>
    <w:multiLevelType w:val="hybridMultilevel"/>
    <w:tmpl w:val="22962BE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4AD6CB7"/>
    <w:multiLevelType w:val="multilevel"/>
    <w:tmpl w:val="A942DBB4"/>
    <w:lvl w:ilvl="0">
      <w:start w:val="1"/>
      <w:numFmt w:val="decimal"/>
      <w:lvlText w:val="%1."/>
      <w:lvlJc w:val="left"/>
      <w:pPr>
        <w:ind w:left="360" w:hanging="360"/>
      </w:pPr>
      <w:rPr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8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3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1"/>
  </w:num>
  <w:num w:numId="11">
    <w:abstractNumId w:val="9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1DDD"/>
    <w:rsid w:val="00056788"/>
    <w:rsid w:val="00075E3E"/>
    <w:rsid w:val="00081A4C"/>
    <w:rsid w:val="000A193A"/>
    <w:rsid w:val="000B5313"/>
    <w:rsid w:val="000D04EA"/>
    <w:rsid w:val="000D0970"/>
    <w:rsid w:val="000E4A6E"/>
    <w:rsid w:val="000F5E19"/>
    <w:rsid w:val="00107980"/>
    <w:rsid w:val="00110AC6"/>
    <w:rsid w:val="0013282B"/>
    <w:rsid w:val="00134261"/>
    <w:rsid w:val="001456FC"/>
    <w:rsid w:val="0014590C"/>
    <w:rsid w:val="00146A74"/>
    <w:rsid w:val="0016318F"/>
    <w:rsid w:val="00192BE4"/>
    <w:rsid w:val="00192DA3"/>
    <w:rsid w:val="001968F4"/>
    <w:rsid w:val="001A016F"/>
    <w:rsid w:val="001A2C25"/>
    <w:rsid w:val="001A53C0"/>
    <w:rsid w:val="001C5952"/>
    <w:rsid w:val="00204A1E"/>
    <w:rsid w:val="00212119"/>
    <w:rsid w:val="002170EB"/>
    <w:rsid w:val="00231584"/>
    <w:rsid w:val="002509FF"/>
    <w:rsid w:val="00255DE5"/>
    <w:rsid w:val="00296B92"/>
    <w:rsid w:val="00297453"/>
    <w:rsid w:val="002A193F"/>
    <w:rsid w:val="002D16AF"/>
    <w:rsid w:val="002E42D5"/>
    <w:rsid w:val="00314830"/>
    <w:rsid w:val="003327BA"/>
    <w:rsid w:val="00333FDC"/>
    <w:rsid w:val="00334640"/>
    <w:rsid w:val="00334AC2"/>
    <w:rsid w:val="003409C8"/>
    <w:rsid w:val="003438FE"/>
    <w:rsid w:val="003461DD"/>
    <w:rsid w:val="00346A9E"/>
    <w:rsid w:val="00347095"/>
    <w:rsid w:val="00361544"/>
    <w:rsid w:val="00384349"/>
    <w:rsid w:val="003B7368"/>
    <w:rsid w:val="003D38D5"/>
    <w:rsid w:val="003F2FE5"/>
    <w:rsid w:val="003F52F3"/>
    <w:rsid w:val="00412D1C"/>
    <w:rsid w:val="00421566"/>
    <w:rsid w:val="00421FED"/>
    <w:rsid w:val="00433F96"/>
    <w:rsid w:val="004355A2"/>
    <w:rsid w:val="00436AF6"/>
    <w:rsid w:val="004378E0"/>
    <w:rsid w:val="004529C7"/>
    <w:rsid w:val="00454F61"/>
    <w:rsid w:val="00455DD4"/>
    <w:rsid w:val="00460192"/>
    <w:rsid w:val="004720A5"/>
    <w:rsid w:val="00494160"/>
    <w:rsid w:val="004950B8"/>
    <w:rsid w:val="004A72BF"/>
    <w:rsid w:val="004B052D"/>
    <w:rsid w:val="004B364B"/>
    <w:rsid w:val="004C01F9"/>
    <w:rsid w:val="004D384D"/>
    <w:rsid w:val="004D5DCF"/>
    <w:rsid w:val="00517628"/>
    <w:rsid w:val="005375A9"/>
    <w:rsid w:val="005376D6"/>
    <w:rsid w:val="005530B8"/>
    <w:rsid w:val="00556D51"/>
    <w:rsid w:val="00561CB2"/>
    <w:rsid w:val="00566124"/>
    <w:rsid w:val="00586A3B"/>
    <w:rsid w:val="005A04D5"/>
    <w:rsid w:val="005A28AB"/>
    <w:rsid w:val="005A5151"/>
    <w:rsid w:val="005C273D"/>
    <w:rsid w:val="005C48D0"/>
    <w:rsid w:val="005D1924"/>
    <w:rsid w:val="005D70C5"/>
    <w:rsid w:val="005D7177"/>
    <w:rsid w:val="005E2834"/>
    <w:rsid w:val="006043C1"/>
    <w:rsid w:val="00613A55"/>
    <w:rsid w:val="00614492"/>
    <w:rsid w:val="0061522B"/>
    <w:rsid w:val="00647982"/>
    <w:rsid w:val="00654A2B"/>
    <w:rsid w:val="00657AE1"/>
    <w:rsid w:val="00657BEE"/>
    <w:rsid w:val="0066472F"/>
    <w:rsid w:val="00666F63"/>
    <w:rsid w:val="00694558"/>
    <w:rsid w:val="006A54B7"/>
    <w:rsid w:val="006B20D0"/>
    <w:rsid w:val="006B223C"/>
    <w:rsid w:val="006D2EC1"/>
    <w:rsid w:val="006D53AE"/>
    <w:rsid w:val="006E02CC"/>
    <w:rsid w:val="006E39A6"/>
    <w:rsid w:val="006E64D8"/>
    <w:rsid w:val="006E7E62"/>
    <w:rsid w:val="006F2FFA"/>
    <w:rsid w:val="00724538"/>
    <w:rsid w:val="00741DF8"/>
    <w:rsid w:val="007453EF"/>
    <w:rsid w:val="007742F4"/>
    <w:rsid w:val="00774C49"/>
    <w:rsid w:val="00786E14"/>
    <w:rsid w:val="0078713C"/>
    <w:rsid w:val="007A01A1"/>
    <w:rsid w:val="007A20D4"/>
    <w:rsid w:val="007A3487"/>
    <w:rsid w:val="007A4CA9"/>
    <w:rsid w:val="007B429A"/>
    <w:rsid w:val="007F2C6D"/>
    <w:rsid w:val="007F36D6"/>
    <w:rsid w:val="007F6580"/>
    <w:rsid w:val="00804F66"/>
    <w:rsid w:val="00805254"/>
    <w:rsid w:val="008100FF"/>
    <w:rsid w:val="00814C35"/>
    <w:rsid w:val="008276CB"/>
    <w:rsid w:val="00831DC1"/>
    <w:rsid w:val="00841B98"/>
    <w:rsid w:val="00843583"/>
    <w:rsid w:val="00843BD2"/>
    <w:rsid w:val="008535BA"/>
    <w:rsid w:val="008575DD"/>
    <w:rsid w:val="008625C5"/>
    <w:rsid w:val="008715CD"/>
    <w:rsid w:val="0089138B"/>
    <w:rsid w:val="00894006"/>
    <w:rsid w:val="00896F68"/>
    <w:rsid w:val="008D0B8E"/>
    <w:rsid w:val="008E4304"/>
    <w:rsid w:val="00902F35"/>
    <w:rsid w:val="00904A8D"/>
    <w:rsid w:val="00905BF3"/>
    <w:rsid w:val="009212C4"/>
    <w:rsid w:val="00922355"/>
    <w:rsid w:val="00925300"/>
    <w:rsid w:val="00927E10"/>
    <w:rsid w:val="00940094"/>
    <w:rsid w:val="00944169"/>
    <w:rsid w:val="009463D9"/>
    <w:rsid w:val="00962287"/>
    <w:rsid w:val="00967D0C"/>
    <w:rsid w:val="00973FC7"/>
    <w:rsid w:val="009945B4"/>
    <w:rsid w:val="009965B3"/>
    <w:rsid w:val="009B01B4"/>
    <w:rsid w:val="009C22F8"/>
    <w:rsid w:val="009C2DD4"/>
    <w:rsid w:val="009D1A48"/>
    <w:rsid w:val="009D2BE2"/>
    <w:rsid w:val="009D34EF"/>
    <w:rsid w:val="009E55BF"/>
    <w:rsid w:val="00A1148D"/>
    <w:rsid w:val="00A1687F"/>
    <w:rsid w:val="00A21EEF"/>
    <w:rsid w:val="00A47FEC"/>
    <w:rsid w:val="00A53352"/>
    <w:rsid w:val="00A61FF5"/>
    <w:rsid w:val="00A74450"/>
    <w:rsid w:val="00A81C9F"/>
    <w:rsid w:val="00A904CF"/>
    <w:rsid w:val="00A944F0"/>
    <w:rsid w:val="00A94925"/>
    <w:rsid w:val="00A952DD"/>
    <w:rsid w:val="00AA0380"/>
    <w:rsid w:val="00AA0AF8"/>
    <w:rsid w:val="00AB117E"/>
    <w:rsid w:val="00AC5B7E"/>
    <w:rsid w:val="00AD3676"/>
    <w:rsid w:val="00AD778B"/>
    <w:rsid w:val="00AE6770"/>
    <w:rsid w:val="00AF18C4"/>
    <w:rsid w:val="00AF21D3"/>
    <w:rsid w:val="00AF7079"/>
    <w:rsid w:val="00B01F5A"/>
    <w:rsid w:val="00B0696E"/>
    <w:rsid w:val="00B073E1"/>
    <w:rsid w:val="00B17D3D"/>
    <w:rsid w:val="00B267F2"/>
    <w:rsid w:val="00B3334F"/>
    <w:rsid w:val="00B52B9C"/>
    <w:rsid w:val="00B634FB"/>
    <w:rsid w:val="00B65603"/>
    <w:rsid w:val="00B830EF"/>
    <w:rsid w:val="00B863C4"/>
    <w:rsid w:val="00BC2697"/>
    <w:rsid w:val="00BC4451"/>
    <w:rsid w:val="00BC6A34"/>
    <w:rsid w:val="00BE089C"/>
    <w:rsid w:val="00BE2E0E"/>
    <w:rsid w:val="00BF713B"/>
    <w:rsid w:val="00C06793"/>
    <w:rsid w:val="00C15804"/>
    <w:rsid w:val="00C15A3A"/>
    <w:rsid w:val="00C25E37"/>
    <w:rsid w:val="00C33523"/>
    <w:rsid w:val="00C413BD"/>
    <w:rsid w:val="00C41927"/>
    <w:rsid w:val="00C47EDF"/>
    <w:rsid w:val="00C52420"/>
    <w:rsid w:val="00C611DE"/>
    <w:rsid w:val="00C772A2"/>
    <w:rsid w:val="00C8351E"/>
    <w:rsid w:val="00C83664"/>
    <w:rsid w:val="00C90A17"/>
    <w:rsid w:val="00C90CE8"/>
    <w:rsid w:val="00C9400C"/>
    <w:rsid w:val="00C951B0"/>
    <w:rsid w:val="00CA5842"/>
    <w:rsid w:val="00CC2FCC"/>
    <w:rsid w:val="00CD11D5"/>
    <w:rsid w:val="00CD6FC9"/>
    <w:rsid w:val="00D07661"/>
    <w:rsid w:val="00D16333"/>
    <w:rsid w:val="00D27877"/>
    <w:rsid w:val="00D422A4"/>
    <w:rsid w:val="00D52E7D"/>
    <w:rsid w:val="00D5452C"/>
    <w:rsid w:val="00D81DF8"/>
    <w:rsid w:val="00D838C5"/>
    <w:rsid w:val="00DC04A9"/>
    <w:rsid w:val="00DC79D4"/>
    <w:rsid w:val="00DE6603"/>
    <w:rsid w:val="00DF7DD1"/>
    <w:rsid w:val="00E00DC7"/>
    <w:rsid w:val="00E024DA"/>
    <w:rsid w:val="00E031AA"/>
    <w:rsid w:val="00E22819"/>
    <w:rsid w:val="00E41AC1"/>
    <w:rsid w:val="00E43364"/>
    <w:rsid w:val="00E51CB6"/>
    <w:rsid w:val="00E532D3"/>
    <w:rsid w:val="00E53BA2"/>
    <w:rsid w:val="00EA5CAC"/>
    <w:rsid w:val="00EA6D03"/>
    <w:rsid w:val="00EB6068"/>
    <w:rsid w:val="00EC1F9D"/>
    <w:rsid w:val="00ED6F00"/>
    <w:rsid w:val="00ED6F3B"/>
    <w:rsid w:val="00EF7AC7"/>
    <w:rsid w:val="00F021FD"/>
    <w:rsid w:val="00F21DDD"/>
    <w:rsid w:val="00F25877"/>
    <w:rsid w:val="00F26E42"/>
    <w:rsid w:val="00F3266F"/>
    <w:rsid w:val="00F336FF"/>
    <w:rsid w:val="00F431B8"/>
    <w:rsid w:val="00F436F7"/>
    <w:rsid w:val="00F4770D"/>
    <w:rsid w:val="00F56582"/>
    <w:rsid w:val="00F63138"/>
    <w:rsid w:val="00F63B26"/>
    <w:rsid w:val="00F8095F"/>
    <w:rsid w:val="00F83711"/>
    <w:rsid w:val="00F839C5"/>
    <w:rsid w:val="00F83BA3"/>
    <w:rsid w:val="00FC0492"/>
    <w:rsid w:val="00FC285C"/>
    <w:rsid w:val="00FD6DDC"/>
    <w:rsid w:val="00FE6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3B0032"/>
  <w15:docId w15:val="{A9D830F0-9923-4457-8949-2432013FC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1DDD"/>
    <w:pPr>
      <w:suppressAutoHyphens/>
      <w:spacing w:after="0" w:line="240" w:lineRule="auto"/>
    </w:pPr>
    <w:rPr>
      <w:rFonts w:ascii="Times New Roman" w:eastAsia="Times New Roman" w:hAnsi="Times New Roman" w:cs="Calibri"/>
      <w:kern w:val="2"/>
      <w:sz w:val="24"/>
      <w:szCs w:val="24"/>
      <w:lang w:eastAsia="ar-SA"/>
    </w:rPr>
  </w:style>
  <w:style w:type="paragraph" w:styleId="2">
    <w:name w:val="heading 2"/>
    <w:basedOn w:val="a"/>
    <w:link w:val="20"/>
    <w:uiPriority w:val="9"/>
    <w:semiHidden/>
    <w:unhideWhenUsed/>
    <w:qFormat/>
    <w:rsid w:val="00F21DDD"/>
    <w:pPr>
      <w:keepNext/>
      <w:numPr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F21DDD"/>
    <w:rPr>
      <w:rFonts w:ascii="Arial" w:eastAsia="Times New Roman" w:hAnsi="Arial" w:cs="Calibri"/>
      <w:b/>
      <w:bCs/>
      <w:i/>
      <w:iCs/>
      <w:kern w:val="2"/>
      <w:sz w:val="28"/>
      <w:szCs w:val="28"/>
      <w:lang w:eastAsia="ar-SA"/>
    </w:rPr>
  </w:style>
  <w:style w:type="character" w:customStyle="1" w:styleId="a3">
    <w:name w:val="Абзац списка Знак"/>
    <w:aliases w:val="Маркер Знак,название Знак,List Paragraph Знак,Bullet List Знак,FooterText Знак,numbered Знак,Нумерованый список Знак,SL_Абзац списка Знак,Paragraphe de liste1 Знак,lp1 Знак,Num Bullet 1 Знак,Table Number Paragraph Знак,列出段落 Знак"/>
    <w:link w:val="a4"/>
    <w:uiPriority w:val="34"/>
    <w:qFormat/>
    <w:locked/>
    <w:rsid w:val="00F21DDD"/>
    <w:rPr>
      <w:rFonts w:ascii="Arial" w:hAnsi="Arial" w:cs="Calibri"/>
    </w:rPr>
  </w:style>
  <w:style w:type="paragraph" w:styleId="a4">
    <w:name w:val="List Paragraph"/>
    <w:aliases w:val="Маркер,название,List Paragraph,Bullet List,FooterText,numbered,Нумерованый список,SL_Абзац списка,Paragraphe de liste1,lp1,Num Bullet 1,Table Number Paragraph,Bullet Number,Bulletr List Paragraph,列出段落,列出段落1,List Paragraph2,List Paragraph21"/>
    <w:basedOn w:val="a"/>
    <w:link w:val="a3"/>
    <w:uiPriority w:val="34"/>
    <w:qFormat/>
    <w:rsid w:val="00F21DDD"/>
    <w:pPr>
      <w:suppressAutoHyphens w:val="0"/>
      <w:spacing w:after="200" w:line="276" w:lineRule="auto"/>
      <w:ind w:left="720" w:firstLine="709"/>
    </w:pPr>
    <w:rPr>
      <w:rFonts w:ascii="Arial" w:eastAsiaTheme="minorHAnsi" w:hAnsi="Arial"/>
      <w:kern w:val="0"/>
      <w:sz w:val="22"/>
      <w:szCs w:val="22"/>
      <w:lang w:eastAsia="en-US"/>
    </w:rPr>
  </w:style>
  <w:style w:type="character" w:customStyle="1" w:styleId="a5">
    <w:name w:val="Основной текст_"/>
    <w:basedOn w:val="a0"/>
    <w:link w:val="3"/>
    <w:locked/>
    <w:rsid w:val="00F21DDD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5"/>
    <w:rsid w:val="00F21DDD"/>
    <w:pPr>
      <w:widowControl w:val="0"/>
      <w:shd w:val="clear" w:color="auto" w:fill="FFFFFF"/>
      <w:suppressAutoHyphens w:val="0"/>
      <w:spacing w:line="274" w:lineRule="exact"/>
      <w:ind w:hanging="360"/>
      <w:jc w:val="both"/>
    </w:pPr>
    <w:rPr>
      <w:rFonts w:cs="Times New Roman"/>
      <w:kern w:val="0"/>
      <w:sz w:val="23"/>
      <w:szCs w:val="23"/>
      <w:lang w:eastAsia="en-US"/>
    </w:rPr>
  </w:style>
  <w:style w:type="character" w:customStyle="1" w:styleId="21">
    <w:name w:val="Основной текст2"/>
    <w:basedOn w:val="a5"/>
    <w:rsid w:val="00F21DDD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table" w:styleId="a6">
    <w:name w:val="Table Grid"/>
    <w:basedOn w:val="a1"/>
    <w:rsid w:val="00F21DDD"/>
    <w:pPr>
      <w:spacing w:after="0" w:line="240" w:lineRule="auto"/>
    </w:pPr>
    <w:rPr>
      <w:rFonts w:ascii="Cambria Math" w:eastAsia="Cambria Math" w:hAnsi="Cambria Math" w:cs="Cambria Math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AD3676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D3676"/>
    <w:rPr>
      <w:rFonts w:ascii="Segoe UI" w:eastAsia="Times New Roman" w:hAnsi="Segoe UI" w:cs="Segoe UI"/>
      <w:kern w:val="2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67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0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479</Words>
  <Characters>2735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RePack by Diakov</cp:lastModifiedBy>
  <cp:revision>6</cp:revision>
  <cp:lastPrinted>2022-09-15T11:51:00Z</cp:lastPrinted>
  <dcterms:created xsi:type="dcterms:W3CDTF">2026-03-03T07:33:00Z</dcterms:created>
  <dcterms:modified xsi:type="dcterms:W3CDTF">2026-07-15T10:46:00Z</dcterms:modified>
</cp:coreProperties>
</file>