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511664" w14:textId="77777777" w:rsidR="00B2329B" w:rsidRPr="008A3D95" w:rsidRDefault="00B2329B" w:rsidP="00B2329B">
      <w:pPr>
        <w:pStyle w:val="ConsPlusNonformat"/>
        <w:jc w:val="center"/>
        <w:rPr>
          <w:rFonts w:ascii="XO Thames" w:hAnsi="XO Thames" w:cs="Times New Roman"/>
          <w:b/>
          <w:bCs/>
          <w:sz w:val="24"/>
          <w:szCs w:val="24"/>
        </w:rPr>
      </w:pPr>
      <w:r w:rsidRPr="008A3D95">
        <w:rPr>
          <w:rFonts w:ascii="XO Thames" w:hAnsi="XO Thames" w:cs="Times New Roman"/>
          <w:b/>
          <w:bCs/>
          <w:sz w:val="24"/>
          <w:szCs w:val="24"/>
        </w:rPr>
        <w:t>Государственный контракт № __</w:t>
      </w:r>
    </w:p>
    <w:p w14:paraId="29823F19" w14:textId="77777777" w:rsidR="00924EF9" w:rsidRDefault="00924EF9" w:rsidP="00B2329B">
      <w:pPr>
        <w:pStyle w:val="ConsPlusNonformat"/>
        <w:jc w:val="center"/>
        <w:rPr>
          <w:rFonts w:ascii="XO Thames" w:eastAsia="Calibri" w:hAnsi="XO Thames" w:cs="Calibri"/>
          <w:b/>
          <w:sz w:val="24"/>
          <w:szCs w:val="24"/>
          <w:lang w:eastAsia="ar-SA"/>
        </w:rPr>
      </w:pPr>
      <w:r w:rsidRPr="00924EF9">
        <w:rPr>
          <w:rFonts w:ascii="XO Thames" w:eastAsia="Calibri" w:hAnsi="XO Thames" w:cs="Calibri"/>
          <w:b/>
          <w:sz w:val="24"/>
          <w:szCs w:val="24"/>
          <w:lang w:eastAsia="ar-SA"/>
        </w:rPr>
        <w:t xml:space="preserve">Оказание услуг по проведению индивидуального </w:t>
      </w:r>
    </w:p>
    <w:p w14:paraId="13B0B875" w14:textId="7DA1212A" w:rsidR="00924EF9" w:rsidRDefault="00924EF9" w:rsidP="00B2329B">
      <w:pPr>
        <w:pStyle w:val="ConsPlusNonformat"/>
        <w:jc w:val="center"/>
        <w:rPr>
          <w:rFonts w:ascii="XO Thames" w:eastAsia="Calibri" w:hAnsi="XO Thames" w:cs="Calibri"/>
          <w:b/>
          <w:sz w:val="24"/>
          <w:szCs w:val="24"/>
          <w:lang w:eastAsia="ar-SA"/>
        </w:rPr>
      </w:pPr>
      <w:r w:rsidRPr="00924EF9">
        <w:rPr>
          <w:rFonts w:ascii="XO Thames" w:eastAsia="Calibri" w:hAnsi="XO Thames" w:cs="Calibri"/>
          <w:b/>
          <w:sz w:val="24"/>
          <w:szCs w:val="24"/>
          <w:lang w:eastAsia="ar-SA"/>
        </w:rPr>
        <w:t>дозиметрического контроля персонала группы «А»</w:t>
      </w:r>
    </w:p>
    <w:p w14:paraId="3396DF1D" w14:textId="7D85DE5E" w:rsidR="00B2329B" w:rsidRPr="008A3D95" w:rsidRDefault="00B2329B" w:rsidP="00B2329B">
      <w:pPr>
        <w:pStyle w:val="ConsPlusNonformat"/>
        <w:jc w:val="center"/>
        <w:rPr>
          <w:rFonts w:ascii="XO Thames" w:hAnsi="XO Thames" w:cs="Times New Roman"/>
          <w:sz w:val="24"/>
          <w:szCs w:val="24"/>
        </w:rPr>
      </w:pPr>
      <w:r w:rsidRPr="008A3D95">
        <w:rPr>
          <w:rFonts w:ascii="XO Thames" w:hAnsi="XO Thames" w:cs="Times New Roman"/>
          <w:sz w:val="24"/>
          <w:szCs w:val="24"/>
        </w:rPr>
        <w:t>ИКЗ: 261732803737126340100100150000000244</w:t>
      </w:r>
    </w:p>
    <w:p w14:paraId="7BB45378" w14:textId="77777777" w:rsidR="004E14B3" w:rsidRPr="008A3D95" w:rsidRDefault="004E14B3" w:rsidP="00243FD2">
      <w:pPr>
        <w:pStyle w:val="ConsPlusNonformat"/>
        <w:jc w:val="center"/>
        <w:rPr>
          <w:rFonts w:ascii="XO Thames" w:hAnsi="XO Thames" w:cs="Times New Roman"/>
          <w:sz w:val="24"/>
          <w:szCs w:val="24"/>
        </w:rPr>
      </w:pPr>
    </w:p>
    <w:p w14:paraId="39F00772" w14:textId="1AB04C08" w:rsidR="00185FC5" w:rsidRPr="008A3D95" w:rsidRDefault="00137836" w:rsidP="00B34205">
      <w:pPr>
        <w:pStyle w:val="ConsPlusNonformat"/>
        <w:jc w:val="both"/>
        <w:rPr>
          <w:rFonts w:ascii="XO Thames" w:hAnsi="XO Thames" w:cs="Times New Roman"/>
          <w:sz w:val="24"/>
          <w:szCs w:val="24"/>
        </w:rPr>
      </w:pPr>
      <w:r w:rsidRPr="008A3D95">
        <w:rPr>
          <w:rFonts w:ascii="XO Thames" w:hAnsi="XO Thames" w:cs="Times New Roman"/>
          <w:sz w:val="24"/>
          <w:szCs w:val="24"/>
        </w:rPr>
        <w:t>г</w:t>
      </w:r>
      <w:r w:rsidR="00185FC5" w:rsidRPr="008A3D95">
        <w:rPr>
          <w:rFonts w:ascii="XO Thames" w:hAnsi="XO Thames" w:cs="Times New Roman"/>
          <w:sz w:val="24"/>
          <w:szCs w:val="24"/>
        </w:rPr>
        <w:t xml:space="preserve">. </w:t>
      </w:r>
      <w:r w:rsidR="00B2329B" w:rsidRPr="008A3D95">
        <w:rPr>
          <w:rFonts w:ascii="XO Thames" w:hAnsi="XO Thames" w:cs="Times New Roman"/>
          <w:sz w:val="24"/>
          <w:szCs w:val="24"/>
        </w:rPr>
        <w:t xml:space="preserve">Ставрополь </w:t>
      </w:r>
      <w:r w:rsidR="001C0A81" w:rsidRPr="008A3D95">
        <w:rPr>
          <w:rFonts w:ascii="XO Thames" w:hAnsi="XO Thames" w:cs="Times New Roman"/>
          <w:sz w:val="24"/>
          <w:szCs w:val="24"/>
        </w:rPr>
        <w:tab/>
      </w:r>
      <w:r w:rsidR="001C0A81" w:rsidRPr="008A3D95">
        <w:rPr>
          <w:rFonts w:ascii="XO Thames" w:hAnsi="XO Thames" w:cs="Times New Roman"/>
          <w:sz w:val="24"/>
          <w:szCs w:val="24"/>
        </w:rPr>
        <w:tab/>
      </w:r>
      <w:r w:rsidR="001C0A81" w:rsidRPr="008A3D95">
        <w:rPr>
          <w:rFonts w:ascii="XO Thames" w:hAnsi="XO Thames" w:cs="Times New Roman"/>
          <w:sz w:val="24"/>
          <w:szCs w:val="24"/>
        </w:rPr>
        <w:tab/>
      </w:r>
      <w:r w:rsidR="001C0A81" w:rsidRPr="008A3D95">
        <w:rPr>
          <w:rFonts w:ascii="XO Thames" w:hAnsi="XO Thames" w:cs="Times New Roman"/>
          <w:sz w:val="24"/>
          <w:szCs w:val="24"/>
        </w:rPr>
        <w:tab/>
      </w:r>
      <w:r w:rsidR="001C0A81" w:rsidRPr="008A3D95">
        <w:rPr>
          <w:rFonts w:ascii="XO Thames" w:hAnsi="XO Thames" w:cs="Times New Roman"/>
          <w:sz w:val="24"/>
          <w:szCs w:val="24"/>
        </w:rPr>
        <w:tab/>
      </w:r>
      <w:r w:rsidR="001C0A81" w:rsidRPr="008A3D95">
        <w:rPr>
          <w:rFonts w:ascii="XO Thames" w:hAnsi="XO Thames" w:cs="Times New Roman"/>
          <w:sz w:val="24"/>
          <w:szCs w:val="24"/>
        </w:rPr>
        <w:tab/>
      </w:r>
      <w:r w:rsidR="001C0A81" w:rsidRPr="008A3D95">
        <w:rPr>
          <w:rFonts w:ascii="XO Thames" w:hAnsi="XO Thames" w:cs="Times New Roman"/>
          <w:sz w:val="24"/>
          <w:szCs w:val="24"/>
        </w:rPr>
        <w:tab/>
      </w:r>
      <w:r w:rsidR="00E71C57" w:rsidRPr="008A3D95">
        <w:rPr>
          <w:rFonts w:ascii="XO Thames" w:hAnsi="XO Thames" w:cs="Times New Roman"/>
          <w:sz w:val="24"/>
          <w:szCs w:val="24"/>
        </w:rPr>
        <w:t xml:space="preserve">    </w:t>
      </w:r>
      <w:proofErr w:type="gramStart"/>
      <w:r w:rsidR="00E71C57" w:rsidRPr="008A3D95">
        <w:rPr>
          <w:rFonts w:ascii="XO Thames" w:hAnsi="XO Thames" w:cs="Times New Roman"/>
          <w:sz w:val="24"/>
          <w:szCs w:val="24"/>
        </w:rPr>
        <w:t xml:space="preserve">   </w:t>
      </w:r>
      <w:r w:rsidR="001C0A81" w:rsidRPr="008A3D95">
        <w:rPr>
          <w:rFonts w:ascii="XO Thames" w:hAnsi="XO Thames" w:cs="Times New Roman"/>
          <w:sz w:val="24"/>
          <w:szCs w:val="24"/>
        </w:rPr>
        <w:t>«</w:t>
      </w:r>
      <w:proofErr w:type="gramEnd"/>
      <w:r w:rsidR="001C0A81" w:rsidRPr="008A3D95">
        <w:rPr>
          <w:rFonts w:ascii="XO Thames" w:hAnsi="XO Thames" w:cs="Times New Roman"/>
          <w:sz w:val="24"/>
          <w:szCs w:val="24"/>
        </w:rPr>
        <w:t>_</w:t>
      </w:r>
      <w:r w:rsidR="004F2C20" w:rsidRPr="008A3D95">
        <w:rPr>
          <w:rFonts w:ascii="XO Thames" w:hAnsi="XO Thames" w:cs="Times New Roman"/>
          <w:sz w:val="24"/>
          <w:szCs w:val="24"/>
        </w:rPr>
        <w:t>__</w:t>
      </w:r>
      <w:r w:rsidR="001C0A81" w:rsidRPr="008A3D95">
        <w:rPr>
          <w:rFonts w:ascii="XO Thames" w:hAnsi="XO Thames" w:cs="Times New Roman"/>
          <w:sz w:val="24"/>
          <w:szCs w:val="24"/>
        </w:rPr>
        <w:t>_»____________</w:t>
      </w:r>
      <w:r w:rsidRPr="008A3D95">
        <w:rPr>
          <w:rFonts w:ascii="XO Thames" w:hAnsi="XO Thames" w:cs="Times New Roman"/>
          <w:sz w:val="24"/>
          <w:szCs w:val="24"/>
        </w:rPr>
        <w:t>20</w:t>
      </w:r>
      <w:r w:rsidR="006C0FB1" w:rsidRPr="008A3D95">
        <w:rPr>
          <w:rFonts w:ascii="XO Thames" w:hAnsi="XO Thames" w:cs="Times New Roman"/>
          <w:sz w:val="24"/>
          <w:szCs w:val="24"/>
        </w:rPr>
        <w:t>2</w:t>
      </w:r>
      <w:r w:rsidR="002602A3" w:rsidRPr="008A3D95">
        <w:rPr>
          <w:rFonts w:ascii="XO Thames" w:hAnsi="XO Thames" w:cs="Times New Roman"/>
          <w:sz w:val="24"/>
          <w:szCs w:val="24"/>
        </w:rPr>
        <w:t>6</w:t>
      </w:r>
      <w:r w:rsidR="00185FC5" w:rsidRPr="008A3D95">
        <w:rPr>
          <w:rFonts w:ascii="XO Thames" w:hAnsi="XO Thames" w:cs="Times New Roman"/>
          <w:sz w:val="24"/>
          <w:szCs w:val="24"/>
        </w:rPr>
        <w:t>г.</w:t>
      </w:r>
    </w:p>
    <w:p w14:paraId="485A73E2" w14:textId="77777777" w:rsidR="001C0A81" w:rsidRPr="008A3D95" w:rsidRDefault="001C0A81" w:rsidP="00B34205">
      <w:pPr>
        <w:pStyle w:val="ConsPlusNonformat"/>
        <w:jc w:val="both"/>
        <w:rPr>
          <w:rFonts w:ascii="XO Thames" w:hAnsi="XO Thames" w:cs="Times New Roman"/>
          <w:sz w:val="24"/>
          <w:szCs w:val="24"/>
        </w:rPr>
      </w:pPr>
    </w:p>
    <w:p w14:paraId="4D748B74" w14:textId="46F7A664" w:rsidR="00A1342B" w:rsidRDefault="00A1342B" w:rsidP="00D34E7B">
      <w:pPr>
        <w:spacing w:after="0" w:line="240" w:lineRule="auto"/>
        <w:ind w:firstLine="709"/>
        <w:jc w:val="both"/>
        <w:rPr>
          <w:rFonts w:ascii="XO Thames" w:hAnsi="XO Thames"/>
          <w:sz w:val="24"/>
          <w:szCs w:val="24"/>
        </w:rPr>
      </w:pPr>
      <w:r w:rsidRPr="008A3D95">
        <w:rPr>
          <w:rFonts w:ascii="XO Thames" w:hAnsi="XO Thames"/>
          <w:sz w:val="24"/>
          <w:szCs w:val="24"/>
        </w:rPr>
        <w:t xml:space="preserve">Федеральное казенное учреждение «Центр инженерно-технического обеспечения </w:t>
      </w:r>
      <w:r w:rsidR="00F44351" w:rsidRPr="008A3D95">
        <w:rPr>
          <w:rFonts w:ascii="XO Thames" w:hAnsi="XO Thames"/>
          <w:sz w:val="24"/>
          <w:szCs w:val="24"/>
        </w:rPr>
        <w:br/>
      </w:r>
      <w:r w:rsidRPr="008A3D95">
        <w:rPr>
          <w:rFonts w:ascii="XO Thames" w:hAnsi="XO Thames"/>
          <w:sz w:val="24"/>
          <w:szCs w:val="24"/>
        </w:rPr>
        <w:t xml:space="preserve">и вооружения Управления Федеральной службы исполнения наказаний по Ставропольскому краю», от имени Российской Федерации, именуемое в дальнейшем «Государственный заказчик» в лице </w:t>
      </w:r>
      <w:r w:rsidR="00924EF9">
        <w:rPr>
          <w:rFonts w:ascii="XO Thames" w:hAnsi="XO Thames"/>
          <w:sz w:val="24"/>
          <w:szCs w:val="24"/>
        </w:rPr>
        <w:t>______________</w:t>
      </w:r>
      <w:r w:rsidR="00F44351" w:rsidRPr="008A3D95">
        <w:rPr>
          <w:rFonts w:ascii="XO Thames" w:hAnsi="XO Thames"/>
          <w:sz w:val="24"/>
          <w:szCs w:val="24"/>
        </w:rPr>
        <w:t xml:space="preserve">, действующего на основании </w:t>
      </w:r>
      <w:r w:rsidR="00924EF9">
        <w:rPr>
          <w:rFonts w:ascii="XO Thames" w:hAnsi="XO Thames"/>
          <w:sz w:val="24"/>
          <w:szCs w:val="24"/>
        </w:rPr>
        <w:t>_____________</w:t>
      </w:r>
      <w:r w:rsidRPr="008A3D95">
        <w:rPr>
          <w:rFonts w:ascii="XO Thames" w:hAnsi="XO Thames"/>
          <w:sz w:val="24"/>
          <w:szCs w:val="24"/>
        </w:rPr>
        <w:t xml:space="preserve">, с одной стороны, и </w:t>
      </w:r>
      <w:r w:rsidR="00924EF9">
        <w:rPr>
          <w:rFonts w:ascii="XO Thames" w:hAnsi="XO Thames"/>
          <w:sz w:val="24"/>
          <w:szCs w:val="24"/>
        </w:rPr>
        <w:t>________________</w:t>
      </w:r>
      <w:r w:rsidRPr="008A3D95">
        <w:rPr>
          <w:rFonts w:ascii="XO Thames" w:hAnsi="XO Thames"/>
          <w:sz w:val="24"/>
          <w:szCs w:val="24"/>
        </w:rPr>
        <w:t xml:space="preserve">, именуемое  в дальнейшем «Исполнитель», в лице </w:t>
      </w:r>
      <w:r w:rsidR="00924EF9">
        <w:rPr>
          <w:rFonts w:ascii="XO Thames" w:hAnsi="XO Thames"/>
          <w:sz w:val="24"/>
          <w:szCs w:val="24"/>
        </w:rPr>
        <w:t>__________</w:t>
      </w:r>
      <w:r w:rsidRPr="008A3D95">
        <w:rPr>
          <w:rFonts w:ascii="XO Thames" w:hAnsi="XO Thames"/>
          <w:sz w:val="24"/>
          <w:szCs w:val="24"/>
        </w:rPr>
        <w:t xml:space="preserve">, действующего на основании </w:t>
      </w:r>
      <w:r w:rsidR="00F44351" w:rsidRPr="008A3D95">
        <w:rPr>
          <w:rFonts w:ascii="XO Thames" w:hAnsi="XO Thames"/>
          <w:sz w:val="24"/>
          <w:szCs w:val="24"/>
        </w:rPr>
        <w:t>Устава</w:t>
      </w:r>
      <w:r w:rsidRPr="008A3D95">
        <w:rPr>
          <w:rFonts w:ascii="XO Thames" w:hAnsi="XO Thames"/>
          <w:sz w:val="24"/>
          <w:szCs w:val="24"/>
        </w:rPr>
        <w:t xml:space="preserve">, с другой стороны, именуемые в дальнейшем «Стороны», на основании пункта 4 части 1 ст. 93 ФЗ № 44-ФЗ от 05.04.2013г. </w:t>
      </w:r>
      <w:r w:rsidR="00924EF9">
        <w:rPr>
          <w:rFonts w:ascii="XO Thames" w:hAnsi="XO Thames"/>
          <w:sz w:val="24"/>
          <w:szCs w:val="24"/>
        </w:rPr>
        <w:br/>
      </w:r>
      <w:r w:rsidRPr="008A3D95">
        <w:rPr>
          <w:rFonts w:ascii="XO Thames" w:hAnsi="XO Thames"/>
          <w:sz w:val="24"/>
          <w:szCs w:val="24"/>
        </w:rPr>
        <w:t xml:space="preserve">«О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669AC266" w14:textId="77777777" w:rsidR="00185FC5" w:rsidRPr="008A3D95" w:rsidRDefault="00185FC5" w:rsidP="00E8516B">
      <w:pPr>
        <w:pStyle w:val="ConsPlusNormal"/>
        <w:numPr>
          <w:ilvl w:val="0"/>
          <w:numId w:val="8"/>
        </w:numPr>
        <w:ind w:left="0" w:firstLine="709"/>
        <w:jc w:val="center"/>
        <w:outlineLvl w:val="1"/>
        <w:rPr>
          <w:rFonts w:ascii="XO Thames" w:hAnsi="XO Thames" w:cs="Times New Roman"/>
          <w:sz w:val="24"/>
          <w:szCs w:val="24"/>
        </w:rPr>
      </w:pPr>
      <w:r w:rsidRPr="008A3D95">
        <w:rPr>
          <w:rFonts w:ascii="XO Thames" w:hAnsi="XO Thames" w:cs="Times New Roman"/>
          <w:sz w:val="24"/>
          <w:szCs w:val="24"/>
        </w:rPr>
        <w:t>ПРЕДМЕТ КОНТРАКТА</w:t>
      </w:r>
    </w:p>
    <w:p w14:paraId="31DEFB77" w14:textId="7188E5FE" w:rsidR="00185FC5" w:rsidRDefault="00E6296E" w:rsidP="00E8516B">
      <w:pPr>
        <w:pStyle w:val="ConsPlusNormal"/>
        <w:ind w:firstLine="709"/>
        <w:jc w:val="both"/>
        <w:rPr>
          <w:rFonts w:ascii="XO Thames" w:hAnsi="XO Thames" w:cs="Times New Roman"/>
          <w:sz w:val="24"/>
          <w:szCs w:val="24"/>
        </w:rPr>
      </w:pPr>
      <w:r w:rsidRPr="008A3D95">
        <w:rPr>
          <w:rFonts w:ascii="XO Thames" w:hAnsi="XO Thames" w:cs="Times New Roman"/>
          <w:sz w:val="24"/>
          <w:szCs w:val="24"/>
        </w:rPr>
        <w:t>1.1.</w:t>
      </w:r>
      <w:r w:rsidR="00F43366" w:rsidRPr="008A3D95">
        <w:rPr>
          <w:rFonts w:ascii="XO Thames" w:hAnsi="XO Thames" w:cs="Times New Roman"/>
          <w:sz w:val="24"/>
          <w:szCs w:val="24"/>
        </w:rPr>
        <w:t xml:space="preserve"> Государственный з</w:t>
      </w:r>
      <w:r w:rsidRPr="008A3D95">
        <w:rPr>
          <w:rFonts w:ascii="XO Thames" w:hAnsi="XO Thames" w:cs="Times New Roman"/>
          <w:sz w:val="24"/>
          <w:szCs w:val="24"/>
        </w:rPr>
        <w:t xml:space="preserve">аказчик </w:t>
      </w:r>
      <w:r w:rsidR="00185FC5" w:rsidRPr="008A3D95">
        <w:rPr>
          <w:rFonts w:ascii="XO Thames" w:hAnsi="XO Thames" w:cs="Times New Roman"/>
          <w:sz w:val="24"/>
          <w:szCs w:val="24"/>
        </w:rPr>
        <w:t xml:space="preserve">поручает, а Исполнитель принимает на себя обязательства по оказанию </w:t>
      </w:r>
      <w:r w:rsidR="00924EF9" w:rsidRPr="00924EF9">
        <w:rPr>
          <w:rFonts w:ascii="XO Thames" w:hAnsi="XO Thames" w:cs="Times New Roman"/>
          <w:sz w:val="24"/>
          <w:szCs w:val="24"/>
        </w:rPr>
        <w:t xml:space="preserve">услуг по проведению индивидуального дозиметрического контроля персонала группы «А» ФКУ </w:t>
      </w:r>
      <w:r w:rsidR="00924EF9">
        <w:rPr>
          <w:rFonts w:ascii="XO Thames" w:hAnsi="XO Thames" w:cs="Times New Roman"/>
          <w:sz w:val="24"/>
          <w:szCs w:val="24"/>
        </w:rPr>
        <w:t>ЦИТОВ</w:t>
      </w:r>
      <w:r w:rsidR="00924EF9" w:rsidRPr="00924EF9">
        <w:rPr>
          <w:rFonts w:ascii="XO Thames" w:hAnsi="XO Thames" w:cs="Times New Roman"/>
          <w:sz w:val="24"/>
          <w:szCs w:val="24"/>
        </w:rPr>
        <w:t xml:space="preserve"> УФСИН России по Ставропольскому краю</w:t>
      </w:r>
      <w:r w:rsidR="00BB2119" w:rsidRPr="008A3D95">
        <w:rPr>
          <w:rFonts w:ascii="XO Thames" w:hAnsi="XO Thames" w:cs="Times New Roman"/>
          <w:sz w:val="24"/>
          <w:szCs w:val="24"/>
        </w:rPr>
        <w:t xml:space="preserve"> </w:t>
      </w:r>
      <w:r w:rsidR="00D3728C" w:rsidRPr="008A3D95">
        <w:rPr>
          <w:rFonts w:ascii="XO Thames" w:hAnsi="XO Thames" w:cs="Times New Roman"/>
          <w:sz w:val="24"/>
          <w:szCs w:val="24"/>
        </w:rPr>
        <w:t>(далее – Услуга)</w:t>
      </w:r>
      <w:r w:rsidR="00A544E2" w:rsidRPr="00A544E2">
        <w:rPr>
          <w:rFonts w:ascii="XO Thames" w:hAnsi="XO Thames" w:cs="Times New Roman"/>
          <w:sz w:val="24"/>
          <w:szCs w:val="24"/>
        </w:rPr>
        <w:t xml:space="preserve"> в объеме, в сроки, в месте, предусмотренными Техническим заданием (</w:t>
      </w:r>
      <w:r w:rsidR="00321321">
        <w:rPr>
          <w:rFonts w:ascii="XO Thames" w:hAnsi="XO Thames" w:cs="Times New Roman"/>
          <w:sz w:val="24"/>
          <w:szCs w:val="24"/>
        </w:rPr>
        <w:t>П</w:t>
      </w:r>
      <w:r w:rsidR="00A544E2" w:rsidRPr="00A544E2">
        <w:rPr>
          <w:rFonts w:ascii="XO Thames" w:hAnsi="XO Thames" w:cs="Times New Roman"/>
          <w:sz w:val="24"/>
          <w:szCs w:val="24"/>
        </w:rPr>
        <w:t>риложение № 1), по цене, в количестве, предусмотренным Спецификацией (</w:t>
      </w:r>
      <w:r w:rsidR="00321321">
        <w:rPr>
          <w:rFonts w:ascii="XO Thames" w:hAnsi="XO Thames" w:cs="Times New Roman"/>
          <w:sz w:val="24"/>
          <w:szCs w:val="24"/>
        </w:rPr>
        <w:t>П</w:t>
      </w:r>
      <w:r w:rsidR="00A544E2" w:rsidRPr="00A544E2">
        <w:rPr>
          <w:rFonts w:ascii="XO Thames" w:hAnsi="XO Thames" w:cs="Times New Roman"/>
          <w:sz w:val="24"/>
          <w:szCs w:val="24"/>
        </w:rPr>
        <w:t>риложение № 2), а Государственный заказчик обязуется принять и оплатить эти услуги в соответствии с условиями Государственного контракта.</w:t>
      </w:r>
    </w:p>
    <w:p w14:paraId="18F447FD" w14:textId="54C5C5EB" w:rsidR="00D34E7B" w:rsidRPr="00D34E7B" w:rsidRDefault="00D34E7B" w:rsidP="00386D03">
      <w:pPr>
        <w:widowControl w:val="0"/>
        <w:tabs>
          <w:tab w:val="left" w:pos="245"/>
        </w:tabs>
        <w:spacing w:after="0" w:line="240" w:lineRule="auto"/>
        <w:jc w:val="center"/>
        <w:rPr>
          <w:rFonts w:ascii="Times New Roman" w:eastAsia="Times New Roman" w:hAnsi="Times New Roman" w:cs="Times New Roman"/>
          <w:i/>
          <w:color w:val="000000"/>
          <w:sz w:val="25"/>
          <w:szCs w:val="25"/>
          <w:lang w:eastAsia="ru-RU"/>
        </w:rPr>
      </w:pPr>
      <w:r w:rsidRPr="00D34E7B">
        <w:rPr>
          <w:rFonts w:ascii="Times New Roman" w:eastAsia="Times New Roman" w:hAnsi="Times New Roman" w:cs="Times New Roman"/>
          <w:color w:val="000000"/>
          <w:sz w:val="24"/>
          <w:szCs w:val="24"/>
          <w:lang w:eastAsia="ru-RU"/>
        </w:rPr>
        <w:t>2. ПРАВА И ОБЯЗАННОСТИ СТОРОН</w:t>
      </w:r>
    </w:p>
    <w:p w14:paraId="6E7A7831" w14:textId="5D4D14EB" w:rsidR="00D34E7B" w:rsidRPr="00B511C9" w:rsidRDefault="009961E6" w:rsidP="009961E6">
      <w:pPr>
        <w:widowControl w:val="0"/>
        <w:tabs>
          <w:tab w:val="left" w:pos="1176"/>
        </w:tabs>
        <w:spacing w:after="0" w:line="240" w:lineRule="auto"/>
        <w:ind w:firstLine="567"/>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 xml:space="preserve">2.1. </w:t>
      </w:r>
      <w:r w:rsidR="00D34E7B" w:rsidRPr="00B511C9">
        <w:rPr>
          <w:rFonts w:ascii="Times New Roman" w:eastAsia="Times New Roman" w:hAnsi="Times New Roman" w:cs="Times New Roman"/>
          <w:sz w:val="24"/>
          <w:szCs w:val="24"/>
          <w:u w:val="single"/>
          <w:lang w:eastAsia="ru-RU"/>
        </w:rPr>
        <w:t>Государственный заказчик обязан:</w:t>
      </w:r>
    </w:p>
    <w:p w14:paraId="6B61F459" w14:textId="77777777" w:rsidR="00D34E7B" w:rsidRDefault="00D34E7B" w:rsidP="00D34E7B">
      <w:pPr>
        <w:widowControl w:val="0"/>
        <w:numPr>
          <w:ilvl w:val="2"/>
          <w:numId w:val="13"/>
        </w:numPr>
        <w:spacing w:after="0" w:line="240" w:lineRule="auto"/>
        <w:ind w:left="0" w:firstLine="567"/>
        <w:jc w:val="both"/>
        <w:rPr>
          <w:rFonts w:ascii="Times New Roman" w:eastAsia="Times New Roman" w:hAnsi="Times New Roman" w:cs="Times New Roman"/>
          <w:sz w:val="24"/>
          <w:szCs w:val="24"/>
          <w:lang w:eastAsia="ru-RU"/>
        </w:rPr>
      </w:pPr>
      <w:r w:rsidRPr="00B511C9">
        <w:rPr>
          <w:rFonts w:ascii="Times New Roman" w:eastAsia="Times New Roman" w:hAnsi="Times New Roman" w:cs="Times New Roman"/>
          <w:sz w:val="24"/>
          <w:szCs w:val="24"/>
          <w:lang w:eastAsia="ru-RU"/>
        </w:rPr>
        <w:t xml:space="preserve">Осуществлять контроль за исполнением </w:t>
      </w:r>
      <w:r>
        <w:rPr>
          <w:rFonts w:ascii="Times New Roman" w:eastAsia="Times New Roman" w:hAnsi="Times New Roman" w:cs="Times New Roman"/>
          <w:sz w:val="24"/>
          <w:szCs w:val="24"/>
          <w:lang w:eastAsia="ru-RU"/>
        </w:rPr>
        <w:t>Исполнителем</w:t>
      </w:r>
      <w:r w:rsidRPr="00B511C9">
        <w:rPr>
          <w:rFonts w:ascii="Times New Roman" w:eastAsia="Times New Roman" w:hAnsi="Times New Roman" w:cs="Times New Roman"/>
          <w:sz w:val="24"/>
          <w:szCs w:val="24"/>
          <w:lang w:eastAsia="ru-RU"/>
        </w:rPr>
        <w:t xml:space="preserve"> условий Контракта в соответствии с законодательством Российской Федерации.</w:t>
      </w:r>
    </w:p>
    <w:p w14:paraId="27E7E09C" w14:textId="3B078E19" w:rsidR="00D34E7B" w:rsidRPr="00403DCC" w:rsidRDefault="00D34E7B" w:rsidP="00D34E7B">
      <w:pPr>
        <w:widowControl w:val="0"/>
        <w:numPr>
          <w:ilvl w:val="2"/>
          <w:numId w:val="13"/>
        </w:numPr>
        <w:spacing w:after="0" w:line="240" w:lineRule="auto"/>
        <w:ind w:left="0" w:firstLine="567"/>
        <w:jc w:val="both"/>
        <w:rPr>
          <w:rFonts w:ascii="Times New Roman" w:eastAsia="Times New Roman" w:hAnsi="Times New Roman" w:cs="Times New Roman"/>
          <w:sz w:val="24"/>
          <w:szCs w:val="24"/>
          <w:lang w:eastAsia="ru-RU"/>
        </w:rPr>
      </w:pPr>
      <w:r w:rsidRPr="003915FC">
        <w:rPr>
          <w:rFonts w:ascii="Times New Roman" w:eastAsia="Times New Roman" w:hAnsi="Times New Roman" w:cs="Times New Roman"/>
          <w:sz w:val="24"/>
          <w:szCs w:val="24"/>
          <w:lang w:eastAsia="ru-RU"/>
        </w:rPr>
        <w:t>Принять оказанные услуги, соответствующие требованиям, установленным Государственным контрактом, своевременно и в полном объеме</w:t>
      </w:r>
      <w:r w:rsidRPr="00B511C9">
        <w:rPr>
          <w:rFonts w:ascii="Times New Roman" w:eastAsia="Times New Roman" w:hAnsi="Times New Roman" w:cs="Times New Roman"/>
          <w:sz w:val="24"/>
          <w:szCs w:val="24"/>
          <w:lang w:eastAsia="ru-RU"/>
        </w:rPr>
        <w:t xml:space="preserve"> </w:t>
      </w:r>
      <w:r w:rsidRPr="00403DCC">
        <w:rPr>
          <w:rFonts w:ascii="Times New Roman" w:eastAsia="Times New Roman" w:hAnsi="Times New Roman" w:cs="Times New Roman"/>
          <w:sz w:val="24"/>
          <w:szCs w:val="24"/>
          <w:lang w:eastAsia="ru-RU"/>
        </w:rPr>
        <w:t xml:space="preserve">(включая проведение экспертизы </w:t>
      </w:r>
      <w:r>
        <w:rPr>
          <w:rFonts w:ascii="Times New Roman" w:eastAsia="Times New Roman" w:hAnsi="Times New Roman" w:cs="Times New Roman"/>
          <w:sz w:val="24"/>
          <w:szCs w:val="24"/>
          <w:lang w:eastAsia="ru-RU"/>
        </w:rPr>
        <w:t>оказанной услуги</w:t>
      </w:r>
      <w:r w:rsidRPr="00403DCC">
        <w:rPr>
          <w:rFonts w:ascii="Times New Roman" w:eastAsia="Times New Roman" w:hAnsi="Times New Roman" w:cs="Times New Roman"/>
          <w:sz w:val="24"/>
          <w:szCs w:val="24"/>
          <w:lang w:eastAsia="ru-RU"/>
        </w:rPr>
        <w:t>).</w:t>
      </w:r>
    </w:p>
    <w:p w14:paraId="05A09844" w14:textId="77777777" w:rsidR="00D34E7B" w:rsidRPr="00B511C9" w:rsidRDefault="00D34E7B" w:rsidP="00D34E7B">
      <w:pPr>
        <w:widowControl w:val="0"/>
        <w:numPr>
          <w:ilvl w:val="2"/>
          <w:numId w:val="13"/>
        </w:numPr>
        <w:spacing w:after="0" w:line="240" w:lineRule="auto"/>
        <w:ind w:left="0" w:firstLine="567"/>
        <w:jc w:val="both"/>
        <w:rPr>
          <w:rFonts w:ascii="Times New Roman" w:eastAsia="Times New Roman" w:hAnsi="Times New Roman" w:cs="Times New Roman"/>
          <w:sz w:val="24"/>
          <w:szCs w:val="24"/>
          <w:lang w:eastAsia="ru-RU"/>
        </w:rPr>
      </w:pPr>
      <w:r w:rsidRPr="00B511C9">
        <w:rPr>
          <w:rFonts w:ascii="Times New Roman" w:eastAsia="Times New Roman" w:hAnsi="Times New Roman" w:cs="Times New Roman"/>
          <w:sz w:val="24"/>
          <w:szCs w:val="24"/>
          <w:lang w:eastAsia="ru-RU"/>
        </w:rPr>
        <w:t>Оплатить</w:t>
      </w:r>
      <w:r>
        <w:rPr>
          <w:rFonts w:ascii="Times New Roman" w:eastAsia="Times New Roman" w:hAnsi="Times New Roman" w:cs="Times New Roman"/>
          <w:sz w:val="24"/>
          <w:szCs w:val="24"/>
          <w:lang w:eastAsia="ru-RU"/>
        </w:rPr>
        <w:t xml:space="preserve"> оказанные услуги</w:t>
      </w:r>
      <w:r w:rsidRPr="00B511C9">
        <w:rPr>
          <w:rFonts w:ascii="Times New Roman" w:eastAsia="Times New Roman" w:hAnsi="Times New Roman" w:cs="Times New Roman"/>
          <w:sz w:val="24"/>
          <w:szCs w:val="24"/>
          <w:lang w:eastAsia="ru-RU"/>
        </w:rPr>
        <w:t xml:space="preserve"> в соответствии с условиями раздела 3 Контракта.</w:t>
      </w:r>
    </w:p>
    <w:p w14:paraId="7CFE2923" w14:textId="2936A3A0" w:rsidR="00D34E7B" w:rsidRPr="00B511C9" w:rsidRDefault="00D34E7B" w:rsidP="00D34E7B">
      <w:pPr>
        <w:widowControl w:val="0"/>
        <w:numPr>
          <w:ilvl w:val="2"/>
          <w:numId w:val="13"/>
        </w:numPr>
        <w:spacing w:after="0" w:line="240" w:lineRule="auto"/>
        <w:ind w:left="0" w:firstLine="567"/>
        <w:jc w:val="both"/>
        <w:rPr>
          <w:rFonts w:ascii="Times New Roman" w:eastAsia="Times New Roman" w:hAnsi="Times New Roman" w:cs="Times New Roman"/>
          <w:sz w:val="24"/>
          <w:szCs w:val="24"/>
          <w:lang w:eastAsia="ru-RU"/>
        </w:rPr>
      </w:pPr>
      <w:r w:rsidRPr="00B511C9">
        <w:rPr>
          <w:rFonts w:ascii="Times New Roman" w:eastAsia="Times New Roman" w:hAnsi="Times New Roman" w:cs="Times New Roman"/>
          <w:sz w:val="24"/>
          <w:szCs w:val="24"/>
          <w:lang w:eastAsia="ru-RU"/>
        </w:rPr>
        <w:t>Взыскивать неустойку (пени, шт</w:t>
      </w:r>
      <w:r>
        <w:rPr>
          <w:rFonts w:ascii="Times New Roman" w:eastAsia="Times New Roman" w:hAnsi="Times New Roman" w:cs="Times New Roman"/>
          <w:sz w:val="24"/>
          <w:szCs w:val="24"/>
          <w:lang w:eastAsia="ru-RU"/>
        </w:rPr>
        <w:t xml:space="preserve">раф) в соответствии с разделом </w:t>
      </w:r>
      <w:r w:rsidR="00BC2B83">
        <w:rPr>
          <w:rFonts w:ascii="Times New Roman" w:eastAsia="Times New Roman" w:hAnsi="Times New Roman" w:cs="Times New Roman"/>
          <w:sz w:val="24"/>
          <w:szCs w:val="24"/>
          <w:lang w:eastAsia="ru-RU"/>
        </w:rPr>
        <w:t>5</w:t>
      </w:r>
      <w:r w:rsidRPr="00B511C9">
        <w:rPr>
          <w:rFonts w:ascii="Times New Roman" w:eastAsia="Times New Roman" w:hAnsi="Times New Roman" w:cs="Times New Roman"/>
          <w:sz w:val="24"/>
          <w:szCs w:val="24"/>
          <w:lang w:eastAsia="ru-RU"/>
        </w:rPr>
        <w:t xml:space="preserve"> Контракта за неисполнение и (или) ненадлежащее исполнение </w:t>
      </w:r>
      <w:r>
        <w:rPr>
          <w:rFonts w:ascii="Times New Roman" w:eastAsia="Times New Roman" w:hAnsi="Times New Roman" w:cs="Times New Roman"/>
          <w:sz w:val="24"/>
          <w:szCs w:val="24"/>
          <w:lang w:eastAsia="ru-RU"/>
        </w:rPr>
        <w:t>Исполнителем</w:t>
      </w:r>
      <w:r w:rsidRPr="00B511C9">
        <w:rPr>
          <w:rFonts w:ascii="Times New Roman" w:eastAsia="Times New Roman" w:hAnsi="Times New Roman" w:cs="Times New Roman"/>
          <w:sz w:val="24"/>
          <w:szCs w:val="24"/>
          <w:lang w:eastAsia="ru-RU"/>
        </w:rPr>
        <w:t xml:space="preserve"> обязательств, предусмотренных Контрактом.</w:t>
      </w:r>
    </w:p>
    <w:p w14:paraId="3D7D2C03" w14:textId="77777777" w:rsidR="00D34E7B" w:rsidRDefault="00D34E7B" w:rsidP="00D34E7B">
      <w:pPr>
        <w:widowControl w:val="0"/>
        <w:numPr>
          <w:ilvl w:val="2"/>
          <w:numId w:val="13"/>
        </w:numPr>
        <w:spacing w:after="0" w:line="240" w:lineRule="auto"/>
        <w:ind w:left="0" w:firstLine="567"/>
        <w:jc w:val="both"/>
        <w:rPr>
          <w:rFonts w:ascii="Times New Roman" w:eastAsia="Times New Roman" w:hAnsi="Times New Roman" w:cs="Times New Roman"/>
          <w:sz w:val="24"/>
          <w:szCs w:val="24"/>
          <w:lang w:eastAsia="ru-RU"/>
        </w:rPr>
      </w:pPr>
      <w:r w:rsidRPr="00B511C9">
        <w:rPr>
          <w:rFonts w:ascii="Times New Roman" w:eastAsia="Times New Roman" w:hAnsi="Times New Roman" w:cs="Times New Roman"/>
          <w:sz w:val="24"/>
          <w:szCs w:val="24"/>
          <w:lang w:eastAsia="ru-RU"/>
        </w:rPr>
        <w:t xml:space="preserve">В случае расторжения Контракта (по любым основаниям) оплатить </w:t>
      </w:r>
      <w:r>
        <w:rPr>
          <w:rFonts w:ascii="Times New Roman" w:eastAsia="Times New Roman" w:hAnsi="Times New Roman" w:cs="Times New Roman"/>
          <w:sz w:val="24"/>
          <w:szCs w:val="24"/>
          <w:lang w:eastAsia="ru-RU"/>
        </w:rPr>
        <w:t>Исполнителю</w:t>
      </w:r>
      <w:r w:rsidRPr="00B511C9">
        <w:rPr>
          <w:rFonts w:ascii="Times New Roman" w:eastAsia="Times New Roman" w:hAnsi="Times New Roman" w:cs="Times New Roman"/>
          <w:sz w:val="24"/>
          <w:szCs w:val="24"/>
          <w:lang w:eastAsia="ru-RU"/>
        </w:rPr>
        <w:t xml:space="preserve"> </w:t>
      </w:r>
      <w:r w:rsidRPr="0007501B">
        <w:rPr>
          <w:rFonts w:ascii="Times New Roman" w:eastAsia="Times New Roman" w:hAnsi="Times New Roman" w:cs="Times New Roman"/>
          <w:sz w:val="24"/>
          <w:szCs w:val="24"/>
          <w:lang w:eastAsia="ru-RU"/>
        </w:rPr>
        <w:t>фактически понесенные им расходы</w:t>
      </w:r>
      <w:r w:rsidRPr="00B511C9">
        <w:rPr>
          <w:rFonts w:ascii="Times New Roman" w:eastAsia="Times New Roman" w:hAnsi="Times New Roman" w:cs="Times New Roman"/>
          <w:sz w:val="24"/>
          <w:szCs w:val="24"/>
          <w:lang w:eastAsia="ru-RU"/>
        </w:rPr>
        <w:t>, при условии отсутствия претензий по качеству</w:t>
      </w:r>
      <w:r w:rsidRPr="0007501B">
        <w:rPr>
          <w:rFonts w:ascii="Times New Roman" w:eastAsia="Times New Roman" w:hAnsi="Times New Roman" w:cs="Times New Roman"/>
          <w:sz w:val="24"/>
          <w:szCs w:val="24"/>
          <w:lang w:eastAsia="ru-RU"/>
        </w:rPr>
        <w:t xml:space="preserve"> оказанных услуг</w:t>
      </w:r>
      <w:r>
        <w:rPr>
          <w:rFonts w:ascii="Times New Roman" w:eastAsia="Times New Roman" w:hAnsi="Times New Roman" w:cs="Times New Roman"/>
          <w:sz w:val="24"/>
          <w:szCs w:val="24"/>
          <w:lang w:eastAsia="ru-RU"/>
        </w:rPr>
        <w:t>, на основании подписанного</w:t>
      </w:r>
      <w:r w:rsidRPr="00B511C9">
        <w:rPr>
          <w:rFonts w:ascii="Times New Roman" w:eastAsia="Times New Roman" w:hAnsi="Times New Roman" w:cs="Times New Roman"/>
          <w:sz w:val="24"/>
          <w:szCs w:val="24"/>
          <w:lang w:eastAsia="ru-RU"/>
        </w:rPr>
        <w:t xml:space="preserve"> </w:t>
      </w:r>
      <w:r w:rsidRPr="0007501B">
        <w:rPr>
          <w:rFonts w:ascii="Times New Roman" w:eastAsia="Times New Roman" w:hAnsi="Times New Roman" w:cs="Times New Roman"/>
          <w:sz w:val="24"/>
          <w:szCs w:val="24"/>
          <w:lang w:eastAsia="ru-RU"/>
        </w:rPr>
        <w:t>Исполнителем</w:t>
      </w:r>
      <w:r w:rsidRPr="00B511C9">
        <w:rPr>
          <w:rFonts w:ascii="Times New Roman" w:eastAsia="Times New Roman" w:hAnsi="Times New Roman" w:cs="Times New Roman"/>
          <w:sz w:val="24"/>
          <w:szCs w:val="24"/>
          <w:lang w:eastAsia="ru-RU"/>
        </w:rPr>
        <w:t xml:space="preserve"> и Государственным заказчиком </w:t>
      </w:r>
      <w:r>
        <w:rPr>
          <w:rFonts w:ascii="Times New Roman" w:eastAsia="Times New Roman" w:hAnsi="Times New Roman" w:cs="Times New Roman"/>
          <w:sz w:val="24"/>
          <w:szCs w:val="24"/>
          <w:lang w:eastAsia="ru-RU"/>
        </w:rPr>
        <w:t>документа о приемке</w:t>
      </w:r>
      <w:r w:rsidRPr="0007501B">
        <w:rPr>
          <w:rFonts w:ascii="Times New Roman" w:eastAsia="Times New Roman" w:hAnsi="Times New Roman" w:cs="Times New Roman"/>
          <w:sz w:val="24"/>
          <w:szCs w:val="24"/>
          <w:lang w:eastAsia="ru-RU"/>
        </w:rPr>
        <w:t xml:space="preserve"> оказанных услуг</w:t>
      </w:r>
      <w:r>
        <w:rPr>
          <w:rFonts w:ascii="Times New Roman" w:eastAsia="Times New Roman" w:hAnsi="Times New Roman" w:cs="Times New Roman"/>
          <w:sz w:val="24"/>
          <w:szCs w:val="24"/>
          <w:lang w:eastAsia="ru-RU"/>
        </w:rPr>
        <w:t>.</w:t>
      </w:r>
    </w:p>
    <w:p w14:paraId="060E3228" w14:textId="77777777" w:rsidR="00D34E7B" w:rsidRPr="00B511C9" w:rsidRDefault="00D34E7B" w:rsidP="00D34E7B">
      <w:pPr>
        <w:widowControl w:val="0"/>
        <w:numPr>
          <w:ilvl w:val="2"/>
          <w:numId w:val="13"/>
        </w:numPr>
        <w:spacing w:after="0" w:line="240" w:lineRule="auto"/>
        <w:ind w:left="0" w:firstLine="567"/>
        <w:jc w:val="both"/>
        <w:rPr>
          <w:rFonts w:ascii="Times New Roman" w:eastAsia="Times New Roman" w:hAnsi="Times New Roman" w:cs="Times New Roman"/>
          <w:sz w:val="24"/>
          <w:szCs w:val="24"/>
          <w:lang w:eastAsia="ru-RU"/>
        </w:rPr>
      </w:pPr>
      <w:r w:rsidRPr="00B511C9">
        <w:rPr>
          <w:rFonts w:ascii="Times New Roman" w:eastAsia="Times New Roman" w:hAnsi="Times New Roman" w:cs="Times New Roman"/>
          <w:sz w:val="24"/>
          <w:szCs w:val="24"/>
          <w:lang w:eastAsia="ru-RU"/>
        </w:rPr>
        <w:t>Направить в уполномоченный на осуществление контроля в сфере закупок федеральный орган и</w:t>
      </w:r>
      <w:r>
        <w:rPr>
          <w:rFonts w:ascii="Times New Roman" w:eastAsia="Times New Roman" w:hAnsi="Times New Roman" w:cs="Times New Roman"/>
          <w:sz w:val="24"/>
          <w:szCs w:val="24"/>
          <w:lang w:eastAsia="ru-RU"/>
        </w:rPr>
        <w:t xml:space="preserve">сполнительной власти сведения об Исполнителе </w:t>
      </w:r>
      <w:r w:rsidRPr="00B511C9">
        <w:rPr>
          <w:rFonts w:ascii="Times New Roman" w:eastAsia="Times New Roman" w:hAnsi="Times New Roman" w:cs="Times New Roman"/>
          <w:sz w:val="24"/>
          <w:szCs w:val="24"/>
          <w:lang w:eastAsia="ru-RU"/>
        </w:rPr>
        <w:t xml:space="preserve">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Pr>
          <w:rFonts w:ascii="Times New Roman" w:eastAsia="Times New Roman" w:hAnsi="Times New Roman" w:cs="Times New Roman"/>
          <w:sz w:val="24"/>
          <w:szCs w:val="24"/>
          <w:lang w:eastAsia="ru-RU"/>
        </w:rPr>
        <w:t>Исполнителем</w:t>
      </w:r>
      <w:r w:rsidRPr="00B511C9">
        <w:rPr>
          <w:rFonts w:ascii="Times New Roman" w:eastAsia="Times New Roman" w:hAnsi="Times New Roman" w:cs="Times New Roman"/>
          <w:sz w:val="24"/>
          <w:szCs w:val="24"/>
          <w:lang w:eastAsia="ru-RU"/>
        </w:rPr>
        <w:t xml:space="preserve"> условий Контракта.</w:t>
      </w:r>
    </w:p>
    <w:p w14:paraId="69A6CB72" w14:textId="77777777" w:rsidR="00D34E7B" w:rsidRPr="00B511C9" w:rsidRDefault="00D34E7B" w:rsidP="00D34E7B">
      <w:pPr>
        <w:widowControl w:val="0"/>
        <w:numPr>
          <w:ilvl w:val="2"/>
          <w:numId w:val="13"/>
        </w:numPr>
        <w:spacing w:after="0" w:line="240" w:lineRule="auto"/>
        <w:ind w:left="0" w:firstLine="567"/>
        <w:jc w:val="both"/>
        <w:rPr>
          <w:rFonts w:ascii="Times New Roman" w:eastAsia="Times New Roman" w:hAnsi="Times New Roman" w:cs="Times New Roman"/>
          <w:sz w:val="24"/>
          <w:szCs w:val="24"/>
          <w:lang w:eastAsia="ru-RU"/>
        </w:rPr>
      </w:pPr>
      <w:r w:rsidRPr="00B511C9">
        <w:rPr>
          <w:rFonts w:ascii="Times New Roman" w:eastAsia="Times New Roman" w:hAnsi="Times New Roman" w:cs="Times New Roman"/>
          <w:sz w:val="24"/>
          <w:szCs w:val="24"/>
          <w:lang w:eastAsia="ru-RU"/>
        </w:rPr>
        <w:t>Выполнять иные обязанности, предусмотренные действующим законодате</w:t>
      </w:r>
      <w:r>
        <w:rPr>
          <w:rFonts w:ascii="Times New Roman" w:eastAsia="Times New Roman" w:hAnsi="Times New Roman" w:cs="Times New Roman"/>
          <w:sz w:val="24"/>
          <w:szCs w:val="24"/>
          <w:lang w:eastAsia="ru-RU"/>
        </w:rPr>
        <w:t>льством Российской Федерации и Государственным к</w:t>
      </w:r>
      <w:r w:rsidRPr="00B511C9">
        <w:rPr>
          <w:rFonts w:ascii="Times New Roman" w:eastAsia="Times New Roman" w:hAnsi="Times New Roman" w:cs="Times New Roman"/>
          <w:sz w:val="24"/>
          <w:szCs w:val="24"/>
          <w:lang w:eastAsia="ru-RU"/>
        </w:rPr>
        <w:t>онтрактом.</w:t>
      </w:r>
    </w:p>
    <w:p w14:paraId="3ED7C6FB" w14:textId="77777777" w:rsidR="00D34E7B" w:rsidRPr="00B511C9" w:rsidRDefault="00D34E7B" w:rsidP="00D34E7B">
      <w:pPr>
        <w:widowControl w:val="0"/>
        <w:numPr>
          <w:ilvl w:val="1"/>
          <w:numId w:val="12"/>
        </w:numPr>
        <w:tabs>
          <w:tab w:val="left" w:pos="1166"/>
        </w:tabs>
        <w:spacing w:after="0" w:line="240" w:lineRule="auto"/>
        <w:ind w:firstLine="567"/>
        <w:jc w:val="both"/>
        <w:rPr>
          <w:rFonts w:ascii="Times New Roman" w:eastAsia="Times New Roman" w:hAnsi="Times New Roman" w:cs="Times New Roman"/>
          <w:sz w:val="24"/>
          <w:szCs w:val="24"/>
          <w:u w:val="single"/>
          <w:lang w:eastAsia="ru-RU"/>
        </w:rPr>
      </w:pPr>
      <w:r w:rsidRPr="00B511C9">
        <w:rPr>
          <w:rFonts w:ascii="Times New Roman" w:eastAsia="Times New Roman" w:hAnsi="Times New Roman" w:cs="Times New Roman"/>
          <w:sz w:val="24"/>
          <w:szCs w:val="24"/>
          <w:u w:val="single"/>
          <w:lang w:eastAsia="ru-RU"/>
        </w:rPr>
        <w:t>Государственный заказчик вправе:</w:t>
      </w:r>
    </w:p>
    <w:p w14:paraId="76F95A9B" w14:textId="77777777" w:rsidR="00D34E7B" w:rsidRPr="00B511C9" w:rsidRDefault="00D34E7B" w:rsidP="00D34E7B">
      <w:pPr>
        <w:widowControl w:val="0"/>
        <w:numPr>
          <w:ilvl w:val="2"/>
          <w:numId w:val="14"/>
        </w:numPr>
        <w:tabs>
          <w:tab w:val="left" w:pos="0"/>
        </w:tabs>
        <w:spacing w:after="0" w:line="240" w:lineRule="auto"/>
        <w:ind w:left="0" w:firstLine="567"/>
        <w:jc w:val="both"/>
        <w:rPr>
          <w:rFonts w:ascii="Times New Roman" w:eastAsia="Times New Roman" w:hAnsi="Times New Roman" w:cs="Times New Roman"/>
          <w:color w:val="000000"/>
          <w:sz w:val="24"/>
          <w:szCs w:val="24"/>
          <w:lang w:eastAsia="ru-RU"/>
        </w:rPr>
      </w:pPr>
      <w:r w:rsidRPr="00B511C9">
        <w:rPr>
          <w:rFonts w:ascii="Times New Roman" w:eastAsia="Times New Roman" w:hAnsi="Times New Roman" w:cs="Times New Roman"/>
          <w:color w:val="000000"/>
          <w:sz w:val="24"/>
          <w:szCs w:val="24"/>
          <w:lang w:eastAsia="ru-RU"/>
        </w:rPr>
        <w:t xml:space="preserve">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w:t>
      </w:r>
      <w:r>
        <w:rPr>
          <w:rFonts w:ascii="Times New Roman" w:eastAsia="Times New Roman" w:hAnsi="Times New Roman" w:cs="Times New Roman"/>
          <w:color w:val="000000"/>
          <w:sz w:val="24"/>
          <w:szCs w:val="24"/>
          <w:lang w:eastAsia="ru-RU"/>
        </w:rPr>
        <w:t>Исполнителя</w:t>
      </w:r>
      <w:r w:rsidRPr="00B511C9">
        <w:rPr>
          <w:rFonts w:ascii="Times New Roman" w:eastAsia="Times New Roman" w:hAnsi="Times New Roman" w:cs="Times New Roman"/>
          <w:color w:val="000000"/>
          <w:sz w:val="24"/>
          <w:szCs w:val="24"/>
          <w:lang w:eastAsia="ru-RU"/>
        </w:rPr>
        <w:t>.</w:t>
      </w:r>
    </w:p>
    <w:p w14:paraId="5715DAD4" w14:textId="77777777" w:rsidR="00D34E7B" w:rsidRPr="00B511C9" w:rsidRDefault="00D34E7B" w:rsidP="00D34E7B">
      <w:pPr>
        <w:widowControl w:val="0"/>
        <w:numPr>
          <w:ilvl w:val="2"/>
          <w:numId w:val="14"/>
        </w:numPr>
        <w:tabs>
          <w:tab w:val="left" w:pos="0"/>
        </w:tabs>
        <w:spacing w:after="0" w:line="240" w:lineRule="auto"/>
        <w:ind w:left="0" w:firstLine="567"/>
        <w:jc w:val="both"/>
        <w:rPr>
          <w:rFonts w:ascii="Times New Roman" w:eastAsia="Times New Roman" w:hAnsi="Times New Roman" w:cs="Times New Roman"/>
          <w:color w:val="000000"/>
          <w:sz w:val="24"/>
          <w:szCs w:val="24"/>
          <w:lang w:eastAsia="ru-RU"/>
        </w:rPr>
      </w:pPr>
      <w:r w:rsidRPr="00B511C9">
        <w:rPr>
          <w:rFonts w:ascii="Times New Roman" w:eastAsia="Times New Roman" w:hAnsi="Times New Roman" w:cs="Times New Roman"/>
          <w:color w:val="000000"/>
          <w:sz w:val="24"/>
          <w:szCs w:val="24"/>
          <w:lang w:eastAsia="ru-RU"/>
        </w:rPr>
        <w:t xml:space="preserve">Требовать от </w:t>
      </w:r>
      <w:r>
        <w:rPr>
          <w:rFonts w:ascii="Times New Roman" w:eastAsia="Times New Roman" w:hAnsi="Times New Roman" w:cs="Times New Roman"/>
          <w:color w:val="000000"/>
          <w:sz w:val="24"/>
          <w:szCs w:val="24"/>
          <w:lang w:eastAsia="ru-RU"/>
        </w:rPr>
        <w:t>Исполнителя</w:t>
      </w:r>
      <w:r w:rsidRPr="00B511C9">
        <w:rPr>
          <w:rFonts w:ascii="Times New Roman" w:eastAsia="Times New Roman" w:hAnsi="Times New Roman" w:cs="Times New Roman"/>
          <w:color w:val="000000"/>
          <w:sz w:val="24"/>
          <w:szCs w:val="24"/>
          <w:lang w:eastAsia="ru-RU"/>
        </w:rPr>
        <w:t xml:space="preserve"> надлежащего исполнения обязательств, предусмотренных Контрактом.</w:t>
      </w:r>
    </w:p>
    <w:p w14:paraId="7C78CDDB" w14:textId="77777777" w:rsidR="00D34E7B" w:rsidRPr="00B511C9" w:rsidRDefault="00D34E7B" w:rsidP="00D34E7B">
      <w:pPr>
        <w:widowControl w:val="0"/>
        <w:numPr>
          <w:ilvl w:val="2"/>
          <w:numId w:val="14"/>
        </w:numPr>
        <w:tabs>
          <w:tab w:val="left" w:pos="0"/>
        </w:tabs>
        <w:spacing w:after="0" w:line="240" w:lineRule="auto"/>
        <w:ind w:left="0" w:firstLine="567"/>
        <w:jc w:val="both"/>
        <w:rPr>
          <w:rFonts w:ascii="Times New Roman" w:eastAsia="Times New Roman" w:hAnsi="Times New Roman" w:cs="Times New Roman"/>
          <w:color w:val="000000"/>
          <w:sz w:val="24"/>
          <w:szCs w:val="24"/>
          <w:lang w:eastAsia="ru-RU"/>
        </w:rPr>
      </w:pPr>
      <w:r w:rsidRPr="00B511C9">
        <w:rPr>
          <w:rFonts w:ascii="Times New Roman" w:eastAsia="Times New Roman" w:hAnsi="Times New Roman" w:cs="Times New Roman"/>
          <w:color w:val="000000"/>
          <w:sz w:val="24"/>
          <w:szCs w:val="24"/>
          <w:lang w:eastAsia="ru-RU"/>
        </w:rPr>
        <w:lastRenderedPageBreak/>
        <w:t xml:space="preserve">Требовать от </w:t>
      </w:r>
      <w:r>
        <w:rPr>
          <w:rFonts w:ascii="Times New Roman" w:eastAsia="Times New Roman" w:hAnsi="Times New Roman" w:cs="Times New Roman"/>
          <w:color w:val="000000"/>
          <w:sz w:val="24"/>
          <w:szCs w:val="24"/>
          <w:lang w:eastAsia="ru-RU"/>
        </w:rPr>
        <w:t>Исполнителя</w:t>
      </w:r>
      <w:r w:rsidRPr="00B511C9">
        <w:rPr>
          <w:rFonts w:ascii="Times New Roman" w:eastAsia="Times New Roman" w:hAnsi="Times New Roman" w:cs="Times New Roman"/>
          <w:color w:val="000000"/>
          <w:sz w:val="24"/>
          <w:szCs w:val="24"/>
          <w:lang w:eastAsia="ru-RU"/>
        </w:rPr>
        <w:t xml:space="preserve"> своевременного устранения выявленных недостатков </w:t>
      </w:r>
      <w:r>
        <w:rPr>
          <w:rFonts w:ascii="Times New Roman" w:eastAsia="Times New Roman" w:hAnsi="Times New Roman" w:cs="Times New Roman"/>
          <w:color w:val="000000"/>
          <w:sz w:val="24"/>
          <w:szCs w:val="24"/>
          <w:lang w:eastAsia="ru-RU"/>
        </w:rPr>
        <w:t>оказываемой услуги.</w:t>
      </w:r>
    </w:p>
    <w:p w14:paraId="417E3867" w14:textId="77777777" w:rsidR="00D34E7B" w:rsidRPr="00B511C9" w:rsidRDefault="00D34E7B" w:rsidP="00D34E7B">
      <w:pPr>
        <w:widowControl w:val="0"/>
        <w:numPr>
          <w:ilvl w:val="2"/>
          <w:numId w:val="14"/>
        </w:numPr>
        <w:tabs>
          <w:tab w:val="left" w:pos="0"/>
        </w:tabs>
        <w:spacing w:after="0" w:line="240" w:lineRule="auto"/>
        <w:ind w:left="0" w:firstLine="567"/>
        <w:jc w:val="both"/>
        <w:rPr>
          <w:rFonts w:ascii="Times New Roman" w:eastAsia="Times New Roman" w:hAnsi="Times New Roman" w:cs="Times New Roman"/>
          <w:color w:val="000000"/>
          <w:sz w:val="24"/>
          <w:szCs w:val="24"/>
          <w:lang w:eastAsia="ru-RU"/>
        </w:rPr>
      </w:pPr>
      <w:r w:rsidRPr="00B511C9">
        <w:rPr>
          <w:rFonts w:ascii="Times New Roman" w:eastAsia="Times New Roman" w:hAnsi="Times New Roman" w:cs="Times New Roman"/>
          <w:color w:val="000000"/>
          <w:sz w:val="24"/>
          <w:szCs w:val="24"/>
          <w:lang w:eastAsia="ru-RU"/>
        </w:rPr>
        <w:t xml:space="preserve">Участвовать в приемке </w:t>
      </w:r>
      <w:r>
        <w:rPr>
          <w:rFonts w:ascii="Times New Roman" w:eastAsia="Times New Roman" w:hAnsi="Times New Roman" w:cs="Times New Roman"/>
          <w:color w:val="000000"/>
          <w:sz w:val="24"/>
          <w:szCs w:val="24"/>
          <w:lang w:eastAsia="ru-RU"/>
        </w:rPr>
        <w:t>оказанной услуги</w:t>
      </w:r>
      <w:r w:rsidRPr="00B511C9">
        <w:rPr>
          <w:rFonts w:ascii="Times New Roman" w:eastAsia="Times New Roman" w:hAnsi="Times New Roman" w:cs="Times New Roman"/>
          <w:color w:val="000000"/>
          <w:sz w:val="24"/>
          <w:szCs w:val="24"/>
          <w:lang w:eastAsia="ru-RU"/>
        </w:rPr>
        <w:t xml:space="preserve">. Определять лиц, непосредственно участвующих в контроле </w:t>
      </w:r>
      <w:r>
        <w:rPr>
          <w:rFonts w:ascii="Times New Roman" w:eastAsia="Times New Roman" w:hAnsi="Times New Roman" w:cs="Times New Roman"/>
          <w:color w:val="000000"/>
          <w:sz w:val="24"/>
          <w:szCs w:val="24"/>
          <w:lang w:eastAsia="ru-RU"/>
        </w:rPr>
        <w:t>над</w:t>
      </w:r>
      <w:r w:rsidRPr="00B511C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оказанием услуги Исполнителем</w:t>
      </w:r>
      <w:r w:rsidRPr="00B511C9">
        <w:rPr>
          <w:rFonts w:ascii="Times New Roman" w:eastAsia="Times New Roman" w:hAnsi="Times New Roman" w:cs="Times New Roman"/>
          <w:color w:val="000000"/>
          <w:sz w:val="24"/>
          <w:szCs w:val="24"/>
          <w:lang w:eastAsia="ru-RU"/>
        </w:rPr>
        <w:t xml:space="preserve"> и (или) лиц, участвующих в приемке </w:t>
      </w:r>
      <w:r>
        <w:rPr>
          <w:rFonts w:ascii="Times New Roman" w:eastAsia="Times New Roman" w:hAnsi="Times New Roman" w:cs="Times New Roman"/>
          <w:color w:val="000000"/>
          <w:sz w:val="24"/>
          <w:szCs w:val="24"/>
          <w:lang w:eastAsia="ru-RU"/>
        </w:rPr>
        <w:t>услуги</w:t>
      </w:r>
      <w:r w:rsidRPr="00B511C9">
        <w:rPr>
          <w:rFonts w:ascii="Times New Roman" w:eastAsia="Times New Roman" w:hAnsi="Times New Roman" w:cs="Times New Roman"/>
          <w:color w:val="000000"/>
          <w:sz w:val="24"/>
          <w:szCs w:val="24"/>
          <w:lang w:eastAsia="ru-RU"/>
        </w:rPr>
        <w:t>.</w:t>
      </w:r>
    </w:p>
    <w:p w14:paraId="2246AC59" w14:textId="47690FF0" w:rsidR="00D34E7B" w:rsidRPr="00B511C9" w:rsidRDefault="00D34E7B" w:rsidP="00D34E7B">
      <w:pPr>
        <w:widowControl w:val="0"/>
        <w:numPr>
          <w:ilvl w:val="2"/>
          <w:numId w:val="14"/>
        </w:numPr>
        <w:tabs>
          <w:tab w:val="left" w:pos="0"/>
        </w:tabs>
        <w:spacing w:after="0" w:line="240" w:lineRule="auto"/>
        <w:ind w:left="0" w:firstLine="567"/>
        <w:jc w:val="both"/>
        <w:rPr>
          <w:rFonts w:ascii="Times New Roman" w:eastAsia="Times New Roman" w:hAnsi="Times New Roman" w:cs="Times New Roman"/>
          <w:color w:val="000000"/>
          <w:sz w:val="24"/>
          <w:szCs w:val="24"/>
          <w:lang w:eastAsia="ru-RU"/>
        </w:rPr>
      </w:pPr>
      <w:r w:rsidRPr="00B511C9">
        <w:rPr>
          <w:rFonts w:ascii="Times New Roman" w:eastAsia="Times New Roman" w:hAnsi="Times New Roman" w:cs="Times New Roman"/>
          <w:color w:val="000000"/>
          <w:sz w:val="24"/>
          <w:szCs w:val="24"/>
          <w:lang w:eastAsia="ru-RU"/>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w:t>
      </w:r>
      <w:r>
        <w:rPr>
          <w:rFonts w:ascii="Times New Roman" w:eastAsia="Times New Roman" w:hAnsi="Times New Roman" w:cs="Times New Roman"/>
          <w:color w:val="000000"/>
          <w:sz w:val="24"/>
          <w:szCs w:val="24"/>
          <w:lang w:eastAsia="ru-RU"/>
        </w:rPr>
        <w:t>ательств</w:t>
      </w:r>
      <w:r w:rsidRPr="00B511C9">
        <w:rPr>
          <w:rFonts w:ascii="Times New Roman" w:eastAsia="Times New Roman" w:hAnsi="Times New Roman" w:cs="Times New Roman"/>
          <w:color w:val="000000"/>
          <w:sz w:val="24"/>
          <w:szCs w:val="24"/>
          <w:lang w:eastAsia="ru-RU"/>
        </w:rPr>
        <w:t>.</w:t>
      </w:r>
    </w:p>
    <w:p w14:paraId="0C4E9F83" w14:textId="77777777" w:rsidR="00D34E7B" w:rsidRPr="00B511C9" w:rsidRDefault="00D34E7B" w:rsidP="00D34E7B">
      <w:pPr>
        <w:widowControl w:val="0"/>
        <w:numPr>
          <w:ilvl w:val="2"/>
          <w:numId w:val="14"/>
        </w:numPr>
        <w:tabs>
          <w:tab w:val="left" w:pos="0"/>
        </w:tabs>
        <w:spacing w:after="0" w:line="240" w:lineRule="auto"/>
        <w:ind w:left="0" w:firstLine="567"/>
        <w:jc w:val="both"/>
        <w:rPr>
          <w:rFonts w:ascii="Times New Roman" w:eastAsia="Times New Roman" w:hAnsi="Times New Roman" w:cs="Times New Roman"/>
          <w:color w:val="000000"/>
          <w:sz w:val="24"/>
          <w:szCs w:val="24"/>
          <w:lang w:eastAsia="ru-RU"/>
        </w:rPr>
      </w:pPr>
      <w:r w:rsidRPr="00B511C9">
        <w:rPr>
          <w:rFonts w:ascii="Times New Roman" w:eastAsia="Times New Roman" w:hAnsi="Times New Roman" w:cs="Times New Roman"/>
          <w:color w:val="000000"/>
          <w:sz w:val="24"/>
          <w:szCs w:val="24"/>
          <w:lang w:eastAsia="ru-RU"/>
        </w:rPr>
        <w:t>Осуществлять иные права, предусмотренные действующим законодательством Российской Федерации и Контрактом.</w:t>
      </w:r>
    </w:p>
    <w:p w14:paraId="3F4A1B83" w14:textId="77777777" w:rsidR="00D34E7B" w:rsidRPr="003D2364" w:rsidRDefault="00D34E7B" w:rsidP="00D34E7B">
      <w:pPr>
        <w:widowControl w:val="0"/>
        <w:numPr>
          <w:ilvl w:val="1"/>
          <w:numId w:val="12"/>
        </w:numPr>
        <w:tabs>
          <w:tab w:val="left" w:pos="0"/>
        </w:tabs>
        <w:spacing w:after="0" w:line="240" w:lineRule="auto"/>
        <w:ind w:firstLine="567"/>
        <w:jc w:val="both"/>
        <w:rPr>
          <w:rFonts w:ascii="Times New Roman" w:eastAsia="Times New Roman" w:hAnsi="Times New Roman" w:cs="Times New Roman"/>
          <w:color w:val="000000" w:themeColor="text1"/>
          <w:sz w:val="24"/>
          <w:szCs w:val="24"/>
          <w:u w:val="single"/>
          <w:lang w:eastAsia="ru-RU"/>
        </w:rPr>
      </w:pPr>
      <w:r w:rsidRPr="003D2364">
        <w:rPr>
          <w:rFonts w:ascii="Times New Roman" w:eastAsia="Times New Roman" w:hAnsi="Times New Roman" w:cs="Times New Roman"/>
          <w:color w:val="000000" w:themeColor="text1"/>
          <w:sz w:val="24"/>
          <w:szCs w:val="24"/>
          <w:u w:val="single"/>
          <w:lang w:eastAsia="ru-RU"/>
        </w:rPr>
        <w:t>Исполнитель обязан:</w:t>
      </w:r>
    </w:p>
    <w:p w14:paraId="190E4FE7" w14:textId="77777777" w:rsidR="00D34E7B" w:rsidRPr="003D2364" w:rsidRDefault="00D34E7B" w:rsidP="00D34E7B">
      <w:pPr>
        <w:widowControl w:val="0"/>
        <w:numPr>
          <w:ilvl w:val="2"/>
          <w:numId w:val="15"/>
        </w:numPr>
        <w:tabs>
          <w:tab w:val="left" w:pos="0"/>
        </w:tabs>
        <w:spacing w:after="0" w:line="240" w:lineRule="auto"/>
        <w:ind w:left="0" w:firstLine="567"/>
        <w:jc w:val="both"/>
        <w:rPr>
          <w:rFonts w:ascii="Times New Roman" w:eastAsia="Times New Roman" w:hAnsi="Times New Roman" w:cs="Times New Roman"/>
          <w:color w:val="000000" w:themeColor="text1"/>
          <w:sz w:val="24"/>
          <w:szCs w:val="24"/>
          <w:lang w:eastAsia="ru-RU"/>
        </w:rPr>
      </w:pPr>
      <w:r w:rsidRPr="003D2364">
        <w:rPr>
          <w:rFonts w:ascii="Times New Roman" w:eastAsia="Times New Roman" w:hAnsi="Times New Roman" w:cs="Times New Roman"/>
          <w:color w:val="000000" w:themeColor="text1"/>
          <w:sz w:val="24"/>
          <w:szCs w:val="24"/>
          <w:lang w:eastAsia="ru-RU"/>
        </w:rPr>
        <w:t xml:space="preserve">Оказывать услуги, качество которых должно соответствовать требованиям действующего законодательства Российской Федерации, государственных стандартов, санитарным правилам, нормам (техническим требованиям и нормам) и иным нормативно-правовым актам Российской Федерации, распространяющимся на данный вид услуг, другим нормативным документам, устанавливающим требования к качеству и безопасности оказываемых услуг, а также условиям Контракта. </w:t>
      </w:r>
    </w:p>
    <w:p w14:paraId="551C0631" w14:textId="17DB17F6" w:rsidR="00D34E7B" w:rsidRPr="003D2364" w:rsidRDefault="00D34E7B" w:rsidP="00D34E7B">
      <w:pPr>
        <w:widowControl w:val="0"/>
        <w:numPr>
          <w:ilvl w:val="2"/>
          <w:numId w:val="15"/>
        </w:numPr>
        <w:tabs>
          <w:tab w:val="left" w:pos="0"/>
        </w:tabs>
        <w:spacing w:after="0" w:line="240" w:lineRule="auto"/>
        <w:ind w:left="0" w:firstLine="567"/>
        <w:jc w:val="both"/>
        <w:rPr>
          <w:rFonts w:ascii="Times New Roman" w:eastAsia="Times New Roman" w:hAnsi="Times New Roman" w:cs="Times New Roman"/>
          <w:color w:val="000000" w:themeColor="text1"/>
          <w:sz w:val="24"/>
          <w:szCs w:val="24"/>
          <w:lang w:eastAsia="ru-RU"/>
        </w:rPr>
      </w:pPr>
      <w:r w:rsidRPr="003D2364">
        <w:rPr>
          <w:rFonts w:ascii="Times New Roman" w:eastAsia="Times New Roman" w:hAnsi="Times New Roman" w:cs="Times New Roman"/>
          <w:color w:val="000000" w:themeColor="text1"/>
          <w:sz w:val="24"/>
          <w:szCs w:val="24"/>
          <w:lang w:eastAsia="ru-RU"/>
        </w:rPr>
        <w:t>Оказать услуги в объеме, в сроки, в месте, предусмотренным Техническим заданием (</w:t>
      </w:r>
      <w:r w:rsidR="009961E6">
        <w:rPr>
          <w:rFonts w:ascii="Times New Roman" w:eastAsia="Times New Roman" w:hAnsi="Times New Roman" w:cs="Times New Roman"/>
          <w:color w:val="000000" w:themeColor="text1"/>
          <w:sz w:val="24"/>
          <w:szCs w:val="24"/>
          <w:lang w:eastAsia="ru-RU"/>
        </w:rPr>
        <w:t>П</w:t>
      </w:r>
      <w:r w:rsidRPr="003D2364">
        <w:rPr>
          <w:rFonts w:ascii="Times New Roman" w:eastAsia="Times New Roman" w:hAnsi="Times New Roman" w:cs="Times New Roman"/>
          <w:color w:val="000000" w:themeColor="text1"/>
          <w:sz w:val="24"/>
          <w:szCs w:val="24"/>
          <w:lang w:eastAsia="ru-RU"/>
        </w:rPr>
        <w:t>риложение № 1), по цене, в количестве, предусмотренным Спецификацией (</w:t>
      </w:r>
      <w:r w:rsidR="009961E6">
        <w:rPr>
          <w:rFonts w:ascii="Times New Roman" w:eastAsia="Times New Roman" w:hAnsi="Times New Roman" w:cs="Times New Roman"/>
          <w:color w:val="000000" w:themeColor="text1"/>
          <w:sz w:val="24"/>
          <w:szCs w:val="24"/>
          <w:lang w:eastAsia="ru-RU"/>
        </w:rPr>
        <w:t>П</w:t>
      </w:r>
      <w:r w:rsidRPr="003D2364">
        <w:rPr>
          <w:rFonts w:ascii="Times New Roman" w:eastAsia="Times New Roman" w:hAnsi="Times New Roman" w:cs="Times New Roman"/>
          <w:color w:val="000000" w:themeColor="text1"/>
          <w:sz w:val="24"/>
          <w:szCs w:val="24"/>
          <w:lang w:eastAsia="ru-RU"/>
        </w:rPr>
        <w:t>риложение № 2).</w:t>
      </w:r>
    </w:p>
    <w:p w14:paraId="2F266543" w14:textId="77777777" w:rsidR="00D34E7B" w:rsidRPr="007E0678" w:rsidRDefault="00D34E7B" w:rsidP="00D34E7B">
      <w:pPr>
        <w:widowControl w:val="0"/>
        <w:numPr>
          <w:ilvl w:val="2"/>
          <w:numId w:val="15"/>
        </w:numPr>
        <w:tabs>
          <w:tab w:val="left" w:pos="0"/>
        </w:tabs>
        <w:spacing w:after="0" w:line="240" w:lineRule="auto"/>
        <w:ind w:left="0" w:firstLine="567"/>
        <w:jc w:val="both"/>
        <w:rPr>
          <w:rFonts w:ascii="Times New Roman" w:eastAsia="Times New Roman" w:hAnsi="Times New Roman" w:cs="Times New Roman"/>
          <w:color w:val="000000"/>
          <w:sz w:val="24"/>
          <w:szCs w:val="24"/>
          <w:lang w:eastAsia="ru-RU"/>
        </w:rPr>
      </w:pPr>
      <w:r w:rsidRPr="003D2364">
        <w:rPr>
          <w:rFonts w:ascii="Times New Roman" w:eastAsia="Times New Roman" w:hAnsi="Times New Roman" w:cs="Times New Roman"/>
          <w:color w:val="000000" w:themeColor="text1"/>
          <w:sz w:val="24"/>
          <w:szCs w:val="24"/>
          <w:lang w:eastAsia="ru-RU"/>
        </w:rPr>
        <w:t xml:space="preserve">Безвозмездно </w:t>
      </w:r>
      <w:r w:rsidRPr="007E0678">
        <w:rPr>
          <w:rFonts w:ascii="Times New Roman" w:eastAsia="Times New Roman" w:hAnsi="Times New Roman" w:cs="Times New Roman"/>
          <w:sz w:val="24"/>
          <w:szCs w:val="24"/>
          <w:lang w:eastAsia="ru-RU"/>
        </w:rPr>
        <w:t>исправить по требованию Государственного заказчика</w:t>
      </w:r>
      <w:r w:rsidRPr="007E0678">
        <w:rPr>
          <w:rFonts w:ascii="Times New Roman" w:eastAsia="Times New Roman" w:hAnsi="Times New Roman" w:cs="Times New Roman"/>
          <w:color w:val="000000"/>
          <w:sz w:val="24"/>
          <w:szCs w:val="24"/>
          <w:lang w:eastAsia="ru-RU"/>
        </w:rPr>
        <w:t xml:space="preserve"> все выявленные недостатки услуг, если Исполнитель допустил отступление от условий Государственного контракта, ухудшающее качество услуг. </w:t>
      </w:r>
    </w:p>
    <w:p w14:paraId="6F077E8C" w14:textId="77777777" w:rsidR="00D34E7B" w:rsidRDefault="00D34E7B" w:rsidP="00D34E7B">
      <w:pPr>
        <w:widowControl w:val="0"/>
        <w:numPr>
          <w:ilvl w:val="2"/>
          <w:numId w:val="15"/>
        </w:numPr>
        <w:tabs>
          <w:tab w:val="left" w:pos="0"/>
        </w:tabs>
        <w:spacing w:after="0" w:line="240" w:lineRule="auto"/>
        <w:ind w:left="0" w:firstLine="567"/>
        <w:jc w:val="both"/>
        <w:rPr>
          <w:rFonts w:ascii="Times New Roman" w:eastAsia="Times New Roman" w:hAnsi="Times New Roman" w:cs="Times New Roman"/>
          <w:color w:val="000000"/>
          <w:sz w:val="24"/>
          <w:szCs w:val="24"/>
          <w:lang w:eastAsia="ru-RU"/>
        </w:rPr>
      </w:pPr>
      <w:r w:rsidRPr="00B511C9">
        <w:rPr>
          <w:rFonts w:ascii="Times New Roman" w:eastAsia="Times New Roman" w:hAnsi="Times New Roman" w:cs="Times New Roman"/>
          <w:color w:val="000000"/>
          <w:sz w:val="24"/>
          <w:szCs w:val="24"/>
          <w:lang w:eastAsia="ru-RU"/>
        </w:rPr>
        <w:t xml:space="preserve">В случае неисполнения или ненадлежащего исполнения своих обязательств по Контракту </w:t>
      </w:r>
      <w:r w:rsidRPr="007A2DF1">
        <w:rPr>
          <w:rFonts w:ascii="Times New Roman" w:eastAsia="Times New Roman" w:hAnsi="Times New Roman" w:cs="Times New Roman"/>
          <w:iCs/>
          <w:sz w:val="24"/>
          <w:szCs w:val="24"/>
          <w:lang w:eastAsia="ru-RU"/>
        </w:rPr>
        <w:t>уплатить неустойку (пени, штраф)</w:t>
      </w:r>
      <w:r w:rsidRPr="007A2DF1">
        <w:rPr>
          <w:rFonts w:ascii="Times New Roman" w:eastAsia="Times New Roman" w:hAnsi="Times New Roman" w:cs="Times New Roman"/>
          <w:i/>
          <w:iCs/>
          <w:sz w:val="24"/>
          <w:szCs w:val="24"/>
          <w:lang w:eastAsia="ru-RU"/>
        </w:rPr>
        <w:t xml:space="preserve">, </w:t>
      </w:r>
      <w:r w:rsidRPr="00B511C9">
        <w:rPr>
          <w:rFonts w:ascii="Times New Roman" w:eastAsia="Times New Roman" w:hAnsi="Times New Roman" w:cs="Times New Roman"/>
          <w:sz w:val="24"/>
          <w:szCs w:val="24"/>
          <w:lang w:eastAsia="ru-RU"/>
        </w:rPr>
        <w:t>возместить ущерб, причиненный Государственному заказчику</w:t>
      </w:r>
      <w:r w:rsidRPr="00B511C9">
        <w:rPr>
          <w:rFonts w:ascii="Times New Roman" w:eastAsia="Times New Roman" w:hAnsi="Times New Roman" w:cs="Times New Roman"/>
          <w:color w:val="000000"/>
          <w:sz w:val="24"/>
          <w:szCs w:val="24"/>
          <w:lang w:eastAsia="ru-RU"/>
        </w:rPr>
        <w:t xml:space="preserve"> неисполнением (ненадлежащим исполнением) условий Контракта, в порядке, предусмотренном законодательством Российской Федерации и Контрактом.</w:t>
      </w:r>
    </w:p>
    <w:p w14:paraId="0D8EBE71" w14:textId="77777777" w:rsidR="00D34E7B" w:rsidRDefault="00D34E7B" w:rsidP="00D34E7B">
      <w:pPr>
        <w:widowControl w:val="0"/>
        <w:numPr>
          <w:ilvl w:val="2"/>
          <w:numId w:val="15"/>
        </w:numPr>
        <w:tabs>
          <w:tab w:val="left" w:pos="0"/>
        </w:tabs>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Рассматривать претензии Государственного заказчика по вопросам, касающимся выполнения обязанностей по настоящему Государственному контракту.</w:t>
      </w:r>
    </w:p>
    <w:p w14:paraId="382CB903" w14:textId="77777777" w:rsidR="00D34E7B" w:rsidRPr="00B511C9" w:rsidRDefault="00D34E7B" w:rsidP="00D34E7B">
      <w:pPr>
        <w:widowControl w:val="0"/>
        <w:numPr>
          <w:ilvl w:val="2"/>
          <w:numId w:val="15"/>
        </w:numPr>
        <w:tabs>
          <w:tab w:val="left" w:pos="0"/>
        </w:tabs>
        <w:spacing w:after="0" w:line="240" w:lineRule="auto"/>
        <w:ind w:left="0" w:firstLine="567"/>
        <w:jc w:val="both"/>
        <w:rPr>
          <w:rFonts w:ascii="Times New Roman" w:eastAsia="Times New Roman" w:hAnsi="Times New Roman" w:cs="Times New Roman"/>
          <w:color w:val="000000"/>
          <w:sz w:val="24"/>
          <w:szCs w:val="24"/>
          <w:lang w:eastAsia="ru-RU"/>
        </w:rPr>
      </w:pPr>
      <w:r w:rsidRPr="00B511C9">
        <w:rPr>
          <w:rFonts w:ascii="Times New Roman" w:eastAsia="Times New Roman" w:hAnsi="Times New Roman" w:cs="Times New Roman"/>
          <w:color w:val="000000"/>
          <w:sz w:val="24"/>
          <w:szCs w:val="24"/>
          <w:lang w:eastAsia="ru-RU"/>
        </w:rPr>
        <w:t>Выполнять иные обязанности, предусмотренные действующим законодательством Российской Федерации и Контрактом.</w:t>
      </w:r>
    </w:p>
    <w:p w14:paraId="26C27844" w14:textId="77777777" w:rsidR="00D34E7B" w:rsidRPr="00B511C9" w:rsidRDefault="00D34E7B" w:rsidP="00D34E7B">
      <w:pPr>
        <w:widowControl w:val="0"/>
        <w:numPr>
          <w:ilvl w:val="1"/>
          <w:numId w:val="12"/>
        </w:numPr>
        <w:tabs>
          <w:tab w:val="left" w:pos="0"/>
        </w:tabs>
        <w:spacing w:after="0" w:line="240" w:lineRule="auto"/>
        <w:ind w:firstLine="567"/>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Исполнитель</w:t>
      </w:r>
      <w:r w:rsidRPr="00B511C9">
        <w:rPr>
          <w:rFonts w:ascii="Times New Roman" w:eastAsia="Times New Roman" w:hAnsi="Times New Roman" w:cs="Times New Roman"/>
          <w:color w:val="000000"/>
          <w:sz w:val="24"/>
          <w:szCs w:val="24"/>
          <w:u w:val="single"/>
          <w:lang w:eastAsia="ru-RU"/>
        </w:rPr>
        <w:t xml:space="preserve"> вправе:</w:t>
      </w:r>
    </w:p>
    <w:p w14:paraId="0D8C89D2" w14:textId="77777777" w:rsidR="00D34E7B" w:rsidRDefault="00D34E7B" w:rsidP="00D34E7B">
      <w:pPr>
        <w:widowControl w:val="0"/>
        <w:numPr>
          <w:ilvl w:val="2"/>
          <w:numId w:val="16"/>
        </w:numPr>
        <w:tabs>
          <w:tab w:val="left" w:pos="0"/>
        </w:tabs>
        <w:spacing w:after="0" w:line="240" w:lineRule="auto"/>
        <w:ind w:left="0" w:firstLine="567"/>
        <w:jc w:val="both"/>
        <w:rPr>
          <w:rFonts w:ascii="Times New Roman" w:eastAsia="Times New Roman" w:hAnsi="Times New Roman" w:cs="Times New Roman"/>
          <w:color w:val="000000"/>
          <w:sz w:val="24"/>
          <w:szCs w:val="24"/>
          <w:lang w:eastAsia="ru-RU"/>
        </w:rPr>
      </w:pPr>
      <w:r w:rsidRPr="00B511C9">
        <w:rPr>
          <w:rFonts w:ascii="Times New Roman" w:eastAsia="Times New Roman" w:hAnsi="Times New Roman" w:cs="Times New Roman"/>
          <w:color w:val="000000"/>
          <w:sz w:val="24"/>
          <w:szCs w:val="24"/>
          <w:lang w:eastAsia="ru-RU"/>
        </w:rPr>
        <w:t xml:space="preserve">Требовать оплату </w:t>
      </w:r>
      <w:r>
        <w:rPr>
          <w:rFonts w:ascii="Times New Roman" w:eastAsia="Times New Roman" w:hAnsi="Times New Roman" w:cs="Times New Roman"/>
          <w:color w:val="000000"/>
          <w:sz w:val="24"/>
          <w:szCs w:val="24"/>
          <w:lang w:eastAsia="ru-RU"/>
        </w:rPr>
        <w:t>оказанных и принятых</w:t>
      </w:r>
      <w:r w:rsidRPr="00B511C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Государственным заказчиком услуг</w:t>
      </w:r>
      <w:r w:rsidRPr="00B511C9">
        <w:rPr>
          <w:rFonts w:ascii="Times New Roman" w:eastAsia="Times New Roman" w:hAnsi="Times New Roman" w:cs="Times New Roman"/>
          <w:color w:val="000000"/>
          <w:sz w:val="24"/>
          <w:szCs w:val="24"/>
          <w:lang w:eastAsia="ru-RU"/>
        </w:rPr>
        <w:t xml:space="preserve"> в соответствии с условиями раздела 3 Контракта.</w:t>
      </w:r>
    </w:p>
    <w:p w14:paraId="638FEAD8" w14:textId="77777777" w:rsidR="00D34E7B" w:rsidRPr="00B511C9" w:rsidRDefault="00D34E7B" w:rsidP="00D34E7B">
      <w:pPr>
        <w:widowControl w:val="0"/>
        <w:numPr>
          <w:ilvl w:val="2"/>
          <w:numId w:val="16"/>
        </w:numPr>
        <w:tabs>
          <w:tab w:val="left" w:pos="0"/>
        </w:tabs>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Получать от Государственного заказчика информацию, необходимую для исполнения условий Государственного контракта.</w:t>
      </w:r>
    </w:p>
    <w:p w14:paraId="23314B18" w14:textId="0BAA9D30" w:rsidR="00D34E7B" w:rsidRPr="00B511C9" w:rsidRDefault="00D34E7B" w:rsidP="00D34E7B">
      <w:pPr>
        <w:widowControl w:val="0"/>
        <w:numPr>
          <w:ilvl w:val="2"/>
          <w:numId w:val="16"/>
        </w:numPr>
        <w:tabs>
          <w:tab w:val="left" w:pos="0"/>
        </w:tabs>
        <w:spacing w:after="0" w:line="240" w:lineRule="auto"/>
        <w:ind w:left="0" w:firstLine="567"/>
        <w:jc w:val="both"/>
        <w:rPr>
          <w:rFonts w:ascii="Times New Roman" w:eastAsia="Times New Roman" w:hAnsi="Times New Roman" w:cs="Times New Roman"/>
          <w:color w:val="000000"/>
          <w:sz w:val="24"/>
          <w:szCs w:val="24"/>
          <w:lang w:eastAsia="ru-RU"/>
        </w:rPr>
      </w:pPr>
      <w:r w:rsidRPr="00B511C9">
        <w:rPr>
          <w:rFonts w:ascii="Times New Roman" w:eastAsia="Times New Roman" w:hAnsi="Times New Roman" w:cs="Times New Roman"/>
          <w:color w:val="000000"/>
          <w:sz w:val="24"/>
          <w:szCs w:val="24"/>
          <w:lang w:eastAsia="ru-RU"/>
        </w:rPr>
        <w:t xml:space="preserve">Требовать уплату неустойки (штрафов, пеней) </w:t>
      </w:r>
      <w:r w:rsidRPr="00ED22DF">
        <w:rPr>
          <w:rFonts w:ascii="Times New Roman" w:eastAsia="Times New Roman" w:hAnsi="Times New Roman" w:cs="Times New Roman"/>
          <w:color w:val="000000"/>
          <w:sz w:val="24"/>
          <w:szCs w:val="24"/>
          <w:lang w:eastAsia="ru-RU"/>
        </w:rPr>
        <w:t xml:space="preserve">согласно </w:t>
      </w:r>
      <w:r>
        <w:rPr>
          <w:rFonts w:ascii="Times New Roman" w:eastAsia="Times New Roman" w:hAnsi="Times New Roman" w:cs="Times New Roman"/>
          <w:color w:val="000000"/>
          <w:sz w:val="24"/>
          <w:szCs w:val="24"/>
          <w:lang w:eastAsia="ru-RU"/>
        </w:rPr>
        <w:t xml:space="preserve">разделу </w:t>
      </w:r>
      <w:r w:rsidR="00BC2B83">
        <w:rPr>
          <w:rFonts w:ascii="Times New Roman" w:eastAsia="Times New Roman" w:hAnsi="Times New Roman" w:cs="Times New Roman"/>
          <w:color w:val="000000"/>
          <w:sz w:val="24"/>
          <w:szCs w:val="24"/>
          <w:lang w:eastAsia="ru-RU"/>
        </w:rPr>
        <w:t>5</w:t>
      </w:r>
      <w:r w:rsidRPr="00ED22DF">
        <w:rPr>
          <w:rFonts w:ascii="Times New Roman" w:eastAsia="Times New Roman" w:hAnsi="Times New Roman" w:cs="Times New Roman"/>
          <w:color w:val="000000"/>
          <w:sz w:val="24"/>
          <w:szCs w:val="24"/>
          <w:lang w:eastAsia="ru-RU"/>
        </w:rPr>
        <w:t xml:space="preserve"> Контракта.</w:t>
      </w:r>
    </w:p>
    <w:p w14:paraId="351A9D67" w14:textId="4B32F6EF" w:rsidR="00D34E7B" w:rsidRPr="00ED22DF" w:rsidRDefault="00D34E7B" w:rsidP="00D34E7B">
      <w:pPr>
        <w:widowControl w:val="0"/>
        <w:numPr>
          <w:ilvl w:val="2"/>
          <w:numId w:val="16"/>
        </w:numPr>
        <w:tabs>
          <w:tab w:val="left" w:pos="0"/>
        </w:tabs>
        <w:spacing w:after="0" w:line="240" w:lineRule="auto"/>
        <w:ind w:left="0" w:firstLine="567"/>
        <w:jc w:val="both"/>
        <w:rPr>
          <w:rFonts w:ascii="Times New Roman" w:eastAsia="Times New Roman" w:hAnsi="Times New Roman" w:cs="Times New Roman"/>
          <w:color w:val="000000"/>
          <w:sz w:val="24"/>
          <w:szCs w:val="24"/>
          <w:lang w:eastAsia="ru-RU"/>
        </w:rPr>
      </w:pPr>
      <w:r w:rsidRPr="00B511C9">
        <w:rPr>
          <w:rFonts w:ascii="Times New Roman" w:eastAsia="Times New Roman" w:hAnsi="Times New Roman" w:cs="Times New Roman"/>
          <w:color w:val="000000"/>
          <w:sz w:val="24"/>
          <w:szCs w:val="24"/>
          <w:lang w:eastAsia="ru-RU"/>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ED22DF">
        <w:rPr>
          <w:rFonts w:ascii="Times New Roman" w:eastAsia="Times New Roman" w:hAnsi="Times New Roman" w:cs="Times New Roman"/>
          <w:color w:val="000000"/>
          <w:sz w:val="24"/>
          <w:szCs w:val="24"/>
          <w:lang w:eastAsia="ru-RU"/>
        </w:rPr>
        <w:t>.</w:t>
      </w:r>
    </w:p>
    <w:p w14:paraId="59154F69" w14:textId="77777777" w:rsidR="00D34E7B" w:rsidRPr="003915FC" w:rsidRDefault="00D34E7B" w:rsidP="00D34E7B">
      <w:pPr>
        <w:widowControl w:val="0"/>
        <w:numPr>
          <w:ilvl w:val="2"/>
          <w:numId w:val="16"/>
        </w:numPr>
        <w:tabs>
          <w:tab w:val="left" w:pos="0"/>
        </w:tabs>
        <w:spacing w:after="0" w:line="240" w:lineRule="auto"/>
        <w:ind w:left="0" w:firstLine="567"/>
        <w:jc w:val="both"/>
        <w:rPr>
          <w:rFonts w:ascii="Times New Roman" w:eastAsia="Times New Roman" w:hAnsi="Times New Roman" w:cs="Times New Roman"/>
          <w:color w:val="000000"/>
          <w:sz w:val="24"/>
          <w:szCs w:val="24"/>
          <w:lang w:eastAsia="ru-RU"/>
        </w:rPr>
      </w:pPr>
      <w:r w:rsidRPr="00B511C9">
        <w:rPr>
          <w:rFonts w:ascii="Times New Roman" w:eastAsia="Courier New" w:hAnsi="Times New Roman" w:cs="Times New Roman"/>
          <w:color w:val="000000"/>
          <w:sz w:val="24"/>
          <w:szCs w:val="24"/>
          <w:lang w:eastAsia="ru-RU"/>
        </w:rPr>
        <w:t>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w:t>
      </w:r>
      <w:r>
        <w:rPr>
          <w:rFonts w:ascii="Times New Roman" w:eastAsia="Courier New" w:hAnsi="Times New Roman" w:cs="Times New Roman"/>
          <w:color w:val="000000"/>
          <w:sz w:val="24"/>
          <w:szCs w:val="24"/>
          <w:lang w:eastAsia="ru-RU"/>
        </w:rPr>
        <w:t xml:space="preserve"> заказчика по досрочной оплате оказанной услуги</w:t>
      </w:r>
      <w:r w:rsidRPr="00B511C9">
        <w:rPr>
          <w:rFonts w:ascii="Times New Roman" w:eastAsia="Courier New" w:hAnsi="Times New Roman" w:cs="Times New Roman"/>
          <w:color w:val="000000"/>
          <w:sz w:val="24"/>
          <w:szCs w:val="24"/>
          <w:lang w:eastAsia="ru-RU"/>
        </w:rPr>
        <w:t>.</w:t>
      </w:r>
    </w:p>
    <w:p w14:paraId="21944491" w14:textId="77777777" w:rsidR="00D34E7B" w:rsidRPr="00B511C9" w:rsidRDefault="00D34E7B" w:rsidP="00D34E7B">
      <w:pPr>
        <w:widowControl w:val="0"/>
        <w:numPr>
          <w:ilvl w:val="2"/>
          <w:numId w:val="16"/>
        </w:numPr>
        <w:tabs>
          <w:tab w:val="left" w:pos="0"/>
        </w:tabs>
        <w:spacing w:after="0" w:line="240" w:lineRule="auto"/>
        <w:ind w:left="0" w:firstLine="567"/>
        <w:jc w:val="both"/>
        <w:rPr>
          <w:rFonts w:ascii="Times New Roman" w:eastAsia="Times New Roman" w:hAnsi="Times New Roman" w:cs="Times New Roman"/>
          <w:color w:val="000000"/>
          <w:sz w:val="24"/>
          <w:szCs w:val="24"/>
          <w:lang w:eastAsia="ru-RU"/>
        </w:rPr>
      </w:pPr>
      <w:r w:rsidRPr="00B511C9">
        <w:rPr>
          <w:rFonts w:ascii="Times New Roman" w:eastAsia="Times New Roman" w:hAnsi="Times New Roman" w:cs="Times New Roman"/>
          <w:color w:val="000000"/>
          <w:sz w:val="24"/>
          <w:szCs w:val="24"/>
          <w:lang w:eastAsia="ru-RU"/>
        </w:rPr>
        <w:t>Осуществлять иные права, предусмотренные действующим законодательством Российской Федерации и Контрактом.</w:t>
      </w:r>
    </w:p>
    <w:p w14:paraId="64DA21B1" w14:textId="00335A7B" w:rsidR="00185FC5" w:rsidRPr="008A3D95" w:rsidRDefault="009C66F9" w:rsidP="009676D4">
      <w:pPr>
        <w:pStyle w:val="ConsPlusNormal"/>
        <w:jc w:val="center"/>
        <w:outlineLvl w:val="1"/>
        <w:rPr>
          <w:rFonts w:ascii="XO Thames" w:hAnsi="XO Thames" w:cs="Times New Roman"/>
          <w:sz w:val="24"/>
          <w:szCs w:val="24"/>
        </w:rPr>
      </w:pPr>
      <w:r>
        <w:rPr>
          <w:rFonts w:ascii="XO Thames" w:hAnsi="XO Thames" w:cs="Times New Roman"/>
          <w:sz w:val="24"/>
          <w:szCs w:val="24"/>
        </w:rPr>
        <w:t xml:space="preserve">3. </w:t>
      </w:r>
      <w:r w:rsidR="00185FC5" w:rsidRPr="008A3D95">
        <w:rPr>
          <w:rFonts w:ascii="XO Thames" w:hAnsi="XO Thames" w:cs="Times New Roman"/>
          <w:sz w:val="24"/>
          <w:szCs w:val="24"/>
        </w:rPr>
        <w:t>ЦЕНА КОНТРАКТА И ПОРЯДОК РАСЧЕТОВ</w:t>
      </w:r>
    </w:p>
    <w:p w14:paraId="2DB62C69" w14:textId="4A0FD324" w:rsidR="00185FC5" w:rsidRPr="008A3D95" w:rsidRDefault="009C66F9" w:rsidP="00E8516B">
      <w:pPr>
        <w:pStyle w:val="ConsPlusNormal"/>
        <w:ind w:firstLine="709"/>
        <w:jc w:val="both"/>
        <w:rPr>
          <w:rFonts w:ascii="XO Thames" w:hAnsi="XO Thames" w:cs="Times New Roman"/>
          <w:sz w:val="24"/>
          <w:szCs w:val="24"/>
        </w:rPr>
      </w:pPr>
      <w:r>
        <w:rPr>
          <w:rFonts w:ascii="XO Thames" w:hAnsi="XO Thames" w:cs="Times New Roman"/>
          <w:sz w:val="24"/>
          <w:szCs w:val="24"/>
        </w:rPr>
        <w:t>3</w:t>
      </w:r>
      <w:r w:rsidR="00185FC5" w:rsidRPr="008A3D95">
        <w:rPr>
          <w:rFonts w:ascii="XO Thames" w:hAnsi="XO Thames" w:cs="Times New Roman"/>
          <w:sz w:val="24"/>
          <w:szCs w:val="24"/>
        </w:rPr>
        <w:t>.</w:t>
      </w:r>
      <w:r w:rsidR="003C030E" w:rsidRPr="008A3D95">
        <w:rPr>
          <w:rFonts w:ascii="XO Thames" w:hAnsi="XO Thames" w:cs="Times New Roman"/>
          <w:sz w:val="24"/>
          <w:szCs w:val="24"/>
        </w:rPr>
        <w:t>1</w:t>
      </w:r>
      <w:r w:rsidR="00185FC5" w:rsidRPr="008A3D95">
        <w:rPr>
          <w:rFonts w:ascii="XO Thames" w:hAnsi="XO Thames" w:cs="Times New Roman"/>
          <w:sz w:val="24"/>
          <w:szCs w:val="24"/>
        </w:rPr>
        <w:t>. Цена Контракта в соответствии с</w:t>
      </w:r>
      <w:r w:rsidR="007534D6">
        <w:rPr>
          <w:rFonts w:ascii="XO Thames" w:hAnsi="XO Thames" w:cs="Times New Roman"/>
          <w:sz w:val="24"/>
          <w:szCs w:val="24"/>
        </w:rPr>
        <w:t>о</w:t>
      </w:r>
      <w:r w:rsidR="00185FC5" w:rsidRPr="008A3D95">
        <w:rPr>
          <w:rFonts w:ascii="XO Thames" w:hAnsi="XO Thames" w:cs="Times New Roman"/>
          <w:sz w:val="24"/>
          <w:szCs w:val="24"/>
        </w:rPr>
        <w:t xml:space="preserve"> </w:t>
      </w:r>
      <w:r w:rsidR="007534D6">
        <w:rPr>
          <w:rFonts w:ascii="XO Thames" w:hAnsi="XO Thames" w:cs="Times New Roman"/>
          <w:sz w:val="24"/>
          <w:szCs w:val="24"/>
        </w:rPr>
        <w:t>Спецификацией</w:t>
      </w:r>
      <w:r w:rsidR="00185FC5" w:rsidRPr="008A3D95">
        <w:rPr>
          <w:rFonts w:ascii="XO Thames" w:hAnsi="XO Thames" w:cs="Times New Roman"/>
          <w:sz w:val="24"/>
          <w:szCs w:val="24"/>
        </w:rPr>
        <w:t xml:space="preserve"> (</w:t>
      </w:r>
      <w:hyperlink w:anchor="P298" w:history="1">
        <w:r w:rsidR="00185FC5" w:rsidRPr="008A3D95">
          <w:rPr>
            <w:rFonts w:ascii="XO Thames" w:hAnsi="XO Thames" w:cs="Times New Roman"/>
            <w:color w:val="000000"/>
            <w:sz w:val="24"/>
            <w:szCs w:val="24"/>
          </w:rPr>
          <w:t>Приложение № 2</w:t>
        </w:r>
      </w:hyperlink>
      <w:r w:rsidR="00185FC5" w:rsidRPr="008A3D95">
        <w:rPr>
          <w:rFonts w:ascii="XO Thames" w:hAnsi="XO Thames" w:cs="Times New Roman"/>
          <w:sz w:val="24"/>
          <w:szCs w:val="24"/>
        </w:rPr>
        <w:t xml:space="preserve">) составляет </w:t>
      </w:r>
      <w:r w:rsidR="007534D6">
        <w:rPr>
          <w:rFonts w:ascii="XO Thames" w:hAnsi="XO Thames" w:cs="Times New Roman"/>
          <w:sz w:val="24"/>
          <w:szCs w:val="24"/>
        </w:rPr>
        <w:t>___________</w:t>
      </w:r>
      <w:r w:rsidR="00B43F36" w:rsidRPr="008A3D95">
        <w:rPr>
          <w:rFonts w:ascii="XO Thames" w:hAnsi="XO Thames" w:cs="Times New Roman"/>
          <w:sz w:val="24"/>
          <w:szCs w:val="24"/>
        </w:rPr>
        <w:t xml:space="preserve"> рублей</w:t>
      </w:r>
      <w:r w:rsidR="00C52A96" w:rsidRPr="008A3D95">
        <w:rPr>
          <w:rFonts w:ascii="XO Thames" w:hAnsi="XO Thames" w:cs="Times New Roman"/>
          <w:sz w:val="24"/>
          <w:szCs w:val="24"/>
        </w:rPr>
        <w:t xml:space="preserve"> </w:t>
      </w:r>
      <w:r w:rsidR="007534D6">
        <w:rPr>
          <w:rFonts w:ascii="XO Thames" w:hAnsi="XO Thames" w:cs="Times New Roman"/>
          <w:sz w:val="24"/>
          <w:szCs w:val="24"/>
        </w:rPr>
        <w:t>___</w:t>
      </w:r>
      <w:r w:rsidR="00185FC5" w:rsidRPr="008A3D95">
        <w:rPr>
          <w:rFonts w:ascii="XO Thames" w:hAnsi="XO Thames" w:cs="Times New Roman"/>
          <w:sz w:val="24"/>
          <w:szCs w:val="24"/>
        </w:rPr>
        <w:t xml:space="preserve"> коп</w:t>
      </w:r>
      <w:r w:rsidR="00C52A96" w:rsidRPr="008A3D95">
        <w:rPr>
          <w:rFonts w:ascii="XO Thames" w:hAnsi="XO Thames" w:cs="Times New Roman"/>
          <w:sz w:val="24"/>
          <w:szCs w:val="24"/>
        </w:rPr>
        <w:t>еек</w:t>
      </w:r>
      <w:r w:rsidR="00185FC5" w:rsidRPr="008A3D95">
        <w:rPr>
          <w:rFonts w:ascii="XO Thames" w:hAnsi="XO Thames" w:cs="Times New Roman"/>
          <w:sz w:val="24"/>
          <w:szCs w:val="24"/>
        </w:rPr>
        <w:t xml:space="preserve"> </w:t>
      </w:r>
      <w:r w:rsidR="007534D6">
        <w:rPr>
          <w:rFonts w:ascii="XO Thames" w:hAnsi="XO Thames" w:cs="Times New Roman"/>
          <w:sz w:val="24"/>
          <w:szCs w:val="24"/>
        </w:rPr>
        <w:t>(</w:t>
      </w:r>
      <w:r w:rsidR="007534D6" w:rsidRPr="00403D02">
        <w:rPr>
          <w:rFonts w:ascii="Times New Roman" w:hAnsi="Times New Roman" w:cs="Times New Roman"/>
          <w:sz w:val="24"/>
          <w:szCs w:val="24"/>
        </w:rPr>
        <w:t>в том числе НДС ____ %</w:t>
      </w:r>
      <w:r w:rsidR="007534D6">
        <w:rPr>
          <w:rFonts w:ascii="Times New Roman" w:hAnsi="Times New Roman" w:cs="Times New Roman"/>
          <w:sz w:val="24"/>
          <w:szCs w:val="24"/>
        </w:rPr>
        <w:t>)</w:t>
      </w:r>
      <w:r w:rsidR="00185FC5" w:rsidRPr="008A3D95">
        <w:rPr>
          <w:rFonts w:ascii="XO Thames" w:hAnsi="XO Thames" w:cs="Times New Roman"/>
          <w:sz w:val="24"/>
          <w:szCs w:val="24"/>
        </w:rPr>
        <w:t>.</w:t>
      </w:r>
    </w:p>
    <w:p w14:paraId="40D278BC" w14:textId="66EAC90B" w:rsidR="003C030E" w:rsidRPr="008A3D95" w:rsidRDefault="009C66F9" w:rsidP="00E8516B">
      <w:pPr>
        <w:pStyle w:val="ConsPlusNormal"/>
        <w:ind w:firstLine="709"/>
        <w:jc w:val="both"/>
        <w:rPr>
          <w:rFonts w:ascii="XO Thames" w:hAnsi="XO Thames" w:cs="Times New Roman"/>
          <w:sz w:val="24"/>
          <w:szCs w:val="24"/>
        </w:rPr>
      </w:pPr>
      <w:r>
        <w:rPr>
          <w:rFonts w:ascii="XO Thames" w:hAnsi="XO Thames" w:cs="Times New Roman"/>
          <w:sz w:val="24"/>
          <w:szCs w:val="24"/>
        </w:rPr>
        <w:t>3</w:t>
      </w:r>
      <w:r w:rsidR="003C030E" w:rsidRPr="008A3D95">
        <w:rPr>
          <w:rFonts w:ascii="XO Thames" w:hAnsi="XO Thames" w:cs="Times New Roman"/>
          <w:sz w:val="24"/>
          <w:szCs w:val="24"/>
        </w:rPr>
        <w:t xml:space="preserve">.2. Сумма, подлежащая уплате </w:t>
      </w:r>
      <w:r w:rsidR="00641497" w:rsidRPr="008A3D95">
        <w:rPr>
          <w:rFonts w:ascii="XO Thames" w:hAnsi="XO Thames" w:cs="Times New Roman"/>
          <w:sz w:val="24"/>
          <w:szCs w:val="24"/>
        </w:rPr>
        <w:t>Государственным з</w:t>
      </w:r>
      <w:r w:rsidR="003C030E" w:rsidRPr="008A3D95">
        <w:rPr>
          <w:rFonts w:ascii="XO Thames" w:hAnsi="XO Thames" w:cs="Times New Roman"/>
          <w:sz w:val="24"/>
          <w:szCs w:val="24"/>
        </w:rPr>
        <w:t xml:space="preserve">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00AB2189" w:rsidRPr="008A3D95">
        <w:rPr>
          <w:rFonts w:ascii="XO Thames" w:hAnsi="XO Thames" w:cs="Times New Roman"/>
          <w:sz w:val="24"/>
          <w:szCs w:val="24"/>
        </w:rPr>
        <w:br/>
      </w:r>
      <w:r w:rsidR="003C030E" w:rsidRPr="008A3D95">
        <w:rPr>
          <w:rFonts w:ascii="XO Thames" w:hAnsi="XO Thames" w:cs="Times New Roman"/>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641497" w:rsidRPr="008A3D95">
        <w:rPr>
          <w:rFonts w:ascii="XO Thames" w:hAnsi="XO Thames" w:cs="Times New Roman"/>
          <w:sz w:val="24"/>
          <w:szCs w:val="24"/>
        </w:rPr>
        <w:t xml:space="preserve">й системы </w:t>
      </w:r>
      <w:r w:rsidR="00641497" w:rsidRPr="008A3D95">
        <w:rPr>
          <w:rFonts w:ascii="XO Thames" w:hAnsi="XO Thames" w:cs="Times New Roman"/>
          <w:sz w:val="24"/>
          <w:szCs w:val="24"/>
        </w:rPr>
        <w:lastRenderedPageBreak/>
        <w:t>Российской Федерации Государственным з</w:t>
      </w:r>
      <w:r w:rsidR="003C030E" w:rsidRPr="008A3D95">
        <w:rPr>
          <w:rFonts w:ascii="XO Thames" w:hAnsi="XO Thames" w:cs="Times New Roman"/>
          <w:sz w:val="24"/>
          <w:szCs w:val="24"/>
        </w:rPr>
        <w:t>аказчиком.</w:t>
      </w:r>
    </w:p>
    <w:p w14:paraId="656E8DCD" w14:textId="349CF9AC" w:rsidR="003C030E" w:rsidRPr="008A3D95" w:rsidRDefault="009C66F9" w:rsidP="00E8516B">
      <w:pPr>
        <w:pStyle w:val="ConsPlusNormal"/>
        <w:ind w:firstLine="709"/>
        <w:jc w:val="both"/>
        <w:rPr>
          <w:rFonts w:ascii="XO Thames" w:hAnsi="XO Thames" w:cs="Times New Roman"/>
          <w:sz w:val="24"/>
          <w:szCs w:val="24"/>
        </w:rPr>
      </w:pPr>
      <w:r>
        <w:rPr>
          <w:rFonts w:ascii="XO Thames" w:hAnsi="XO Thames" w:cs="Times New Roman"/>
          <w:sz w:val="24"/>
          <w:szCs w:val="24"/>
        </w:rPr>
        <w:t>3</w:t>
      </w:r>
      <w:r w:rsidR="003C030E" w:rsidRPr="008A3D95">
        <w:rPr>
          <w:rFonts w:ascii="XO Thames" w:hAnsi="XO Thames" w:cs="Times New Roman"/>
          <w:sz w:val="24"/>
          <w:szCs w:val="24"/>
        </w:rPr>
        <w:t>.3.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5D42D294" w14:textId="77777777" w:rsidR="003C030E" w:rsidRPr="008A3D95" w:rsidRDefault="003C030E" w:rsidP="00E8516B">
      <w:pPr>
        <w:pStyle w:val="ConsPlusNormal"/>
        <w:ind w:firstLine="709"/>
        <w:jc w:val="both"/>
        <w:rPr>
          <w:rFonts w:ascii="XO Thames" w:hAnsi="XO Thames" w:cs="Times New Roman"/>
          <w:sz w:val="24"/>
          <w:szCs w:val="24"/>
        </w:rPr>
      </w:pPr>
      <w:r w:rsidRPr="008A3D95">
        <w:rPr>
          <w:rFonts w:ascii="XO Thames" w:hAnsi="XO Thames" w:cs="Times New Roman"/>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67956130" w14:textId="29D4126B" w:rsidR="003C030E" w:rsidRPr="008A3D95" w:rsidRDefault="009C66F9" w:rsidP="00E8516B">
      <w:pPr>
        <w:pStyle w:val="ConsPlusNormal"/>
        <w:ind w:firstLine="709"/>
        <w:jc w:val="both"/>
        <w:rPr>
          <w:rFonts w:ascii="XO Thames" w:hAnsi="XO Thames" w:cs="Times New Roman"/>
          <w:sz w:val="24"/>
          <w:szCs w:val="24"/>
        </w:rPr>
      </w:pPr>
      <w:r>
        <w:rPr>
          <w:rFonts w:ascii="XO Thames" w:hAnsi="XO Thames" w:cs="Times New Roman"/>
          <w:sz w:val="24"/>
          <w:szCs w:val="24"/>
        </w:rPr>
        <w:t>3</w:t>
      </w:r>
      <w:r w:rsidR="003C030E" w:rsidRPr="008A3D95">
        <w:rPr>
          <w:rFonts w:ascii="XO Thames" w:hAnsi="XO Thames" w:cs="Times New Roman"/>
          <w:sz w:val="24"/>
          <w:szCs w:val="24"/>
        </w:rPr>
        <w:t xml:space="preserve">.4. Источник финансирования Контракта – средства федерального бюджета. </w:t>
      </w:r>
      <w:r w:rsidR="00AB2189" w:rsidRPr="008A3D95">
        <w:rPr>
          <w:rFonts w:ascii="XO Thames" w:hAnsi="XO Thames" w:cs="Times New Roman"/>
          <w:sz w:val="24"/>
          <w:szCs w:val="24"/>
        </w:rPr>
        <w:br/>
      </w:r>
      <w:r w:rsidR="003C030E" w:rsidRPr="008A3D95">
        <w:rPr>
          <w:rFonts w:ascii="XO Thames" w:hAnsi="XO Thames" w:cs="Times New Roman"/>
          <w:sz w:val="24"/>
          <w:szCs w:val="24"/>
        </w:rPr>
        <w:t>КБК 320 0705 4240690059 244</w:t>
      </w:r>
    </w:p>
    <w:p w14:paraId="68BE5E14" w14:textId="123B339B" w:rsidR="003C030E" w:rsidRPr="008A3D95" w:rsidRDefault="009C66F9" w:rsidP="00E8516B">
      <w:pPr>
        <w:pStyle w:val="ConsPlusNormal"/>
        <w:ind w:firstLine="709"/>
        <w:jc w:val="both"/>
        <w:rPr>
          <w:rFonts w:ascii="XO Thames" w:hAnsi="XO Thames" w:cs="Times New Roman"/>
          <w:sz w:val="24"/>
          <w:szCs w:val="24"/>
        </w:rPr>
      </w:pPr>
      <w:r>
        <w:rPr>
          <w:rFonts w:ascii="XO Thames" w:hAnsi="XO Thames" w:cs="Times New Roman"/>
          <w:sz w:val="24"/>
          <w:szCs w:val="24"/>
        </w:rPr>
        <w:t>3</w:t>
      </w:r>
      <w:r w:rsidR="003C030E" w:rsidRPr="008A3D95">
        <w:rPr>
          <w:rFonts w:ascii="XO Thames" w:hAnsi="XO Thames" w:cs="Times New Roman"/>
          <w:sz w:val="24"/>
          <w:szCs w:val="24"/>
        </w:rPr>
        <w:t xml:space="preserve">.5. Оплата по контракту осуществляется в рублях Российской Федерации </w:t>
      </w:r>
      <w:r w:rsidR="00AB2189" w:rsidRPr="008A3D95">
        <w:rPr>
          <w:rFonts w:ascii="XO Thames" w:hAnsi="XO Thames" w:cs="Times New Roman"/>
          <w:sz w:val="24"/>
          <w:szCs w:val="24"/>
        </w:rPr>
        <w:br/>
      </w:r>
      <w:r w:rsidR="003C030E" w:rsidRPr="008A3D95">
        <w:rPr>
          <w:rFonts w:ascii="XO Thames" w:hAnsi="XO Thames" w:cs="Times New Roman"/>
          <w:sz w:val="24"/>
          <w:szCs w:val="24"/>
        </w:rPr>
        <w:t xml:space="preserve">в безналичном порядке в форме платежных поручений путем перечисления </w:t>
      </w:r>
      <w:r w:rsidR="00641497" w:rsidRPr="008A3D95">
        <w:rPr>
          <w:rFonts w:ascii="XO Thames" w:hAnsi="XO Thames" w:cs="Times New Roman"/>
          <w:sz w:val="24"/>
          <w:szCs w:val="24"/>
        </w:rPr>
        <w:t>Государственным з</w:t>
      </w:r>
      <w:r w:rsidR="003C030E" w:rsidRPr="008A3D95">
        <w:rPr>
          <w:rFonts w:ascii="XO Thames" w:hAnsi="XO Thames" w:cs="Times New Roman"/>
          <w:sz w:val="24"/>
          <w:szCs w:val="24"/>
        </w:rPr>
        <w:t xml:space="preserve">аказчиком, выделенных из федерального бюджета денежных средств </w:t>
      </w:r>
      <w:r w:rsidR="00AB2189" w:rsidRPr="008A3D95">
        <w:rPr>
          <w:rFonts w:ascii="XO Thames" w:hAnsi="XO Thames" w:cs="Times New Roman"/>
          <w:sz w:val="24"/>
          <w:szCs w:val="24"/>
        </w:rPr>
        <w:br/>
      </w:r>
      <w:r w:rsidR="003C030E" w:rsidRPr="008A3D95">
        <w:rPr>
          <w:rFonts w:ascii="XO Thames" w:hAnsi="XO Thames" w:cs="Times New Roman"/>
          <w:sz w:val="24"/>
          <w:szCs w:val="24"/>
        </w:rPr>
        <w:t>на расчетный счет Исполнителя, указанный в разделе 1</w:t>
      </w:r>
      <w:r w:rsidR="00E41220">
        <w:rPr>
          <w:rFonts w:ascii="XO Thames" w:hAnsi="XO Thames" w:cs="Times New Roman"/>
          <w:sz w:val="24"/>
          <w:szCs w:val="24"/>
        </w:rPr>
        <w:t>0</w:t>
      </w:r>
      <w:r w:rsidR="003C030E" w:rsidRPr="008A3D95">
        <w:rPr>
          <w:rFonts w:ascii="XO Thames" w:hAnsi="XO Thames" w:cs="Times New Roman"/>
          <w:sz w:val="24"/>
          <w:szCs w:val="24"/>
        </w:rPr>
        <w:t xml:space="preserve"> Контракта.</w:t>
      </w:r>
    </w:p>
    <w:p w14:paraId="6A2C17D4" w14:textId="49EB4287" w:rsidR="003C030E" w:rsidRPr="008A3D95" w:rsidRDefault="009C66F9" w:rsidP="00E8516B">
      <w:pPr>
        <w:pStyle w:val="ConsPlusNormal"/>
        <w:ind w:firstLine="709"/>
        <w:jc w:val="both"/>
        <w:rPr>
          <w:rFonts w:ascii="XO Thames" w:hAnsi="XO Thames" w:cs="Times New Roman"/>
          <w:sz w:val="24"/>
          <w:szCs w:val="24"/>
        </w:rPr>
      </w:pPr>
      <w:r>
        <w:rPr>
          <w:rFonts w:ascii="XO Thames" w:hAnsi="XO Thames" w:cs="Times New Roman"/>
          <w:sz w:val="24"/>
          <w:szCs w:val="24"/>
        </w:rPr>
        <w:t>3</w:t>
      </w:r>
      <w:r w:rsidR="003C030E" w:rsidRPr="008A3D95">
        <w:rPr>
          <w:rFonts w:ascii="XO Thames" w:hAnsi="XO Thames" w:cs="Times New Roman"/>
          <w:sz w:val="24"/>
          <w:szCs w:val="24"/>
        </w:rPr>
        <w:t xml:space="preserve">.6. Оплата по Контракту в сумме, указанной в пункте </w:t>
      </w:r>
      <w:r>
        <w:rPr>
          <w:rFonts w:ascii="XO Thames" w:hAnsi="XO Thames" w:cs="Times New Roman"/>
          <w:sz w:val="24"/>
          <w:szCs w:val="24"/>
        </w:rPr>
        <w:t>3</w:t>
      </w:r>
      <w:r w:rsidR="003C030E" w:rsidRPr="008A3D95">
        <w:rPr>
          <w:rFonts w:ascii="XO Thames" w:hAnsi="XO Thames" w:cs="Times New Roman"/>
          <w:sz w:val="24"/>
          <w:szCs w:val="24"/>
        </w:rPr>
        <w:t>.1. Контракта выплачивается Исполнителю в пределах выделенных лимитов бюджетных обязательств на 202</w:t>
      </w:r>
      <w:r w:rsidR="00A41BA0" w:rsidRPr="008A3D95">
        <w:rPr>
          <w:rFonts w:ascii="XO Thames" w:hAnsi="XO Thames" w:cs="Times New Roman"/>
          <w:sz w:val="24"/>
          <w:szCs w:val="24"/>
        </w:rPr>
        <w:t>6</w:t>
      </w:r>
      <w:r w:rsidR="003C030E" w:rsidRPr="008A3D95">
        <w:rPr>
          <w:rFonts w:ascii="XO Thames" w:hAnsi="XO Thames" w:cs="Times New Roman"/>
          <w:sz w:val="24"/>
          <w:szCs w:val="24"/>
        </w:rPr>
        <w:t xml:space="preserve"> финансовый год по соответствующему коду бюджетной классификации в течение 7 </w:t>
      </w:r>
      <w:r w:rsidR="007534D6">
        <w:rPr>
          <w:rFonts w:ascii="XO Thames" w:hAnsi="XO Thames" w:cs="Times New Roman"/>
          <w:sz w:val="24"/>
          <w:szCs w:val="24"/>
        </w:rPr>
        <w:t xml:space="preserve">(семи) </w:t>
      </w:r>
      <w:r w:rsidR="003C030E" w:rsidRPr="008A3D95">
        <w:rPr>
          <w:rFonts w:ascii="XO Thames" w:hAnsi="XO Thames" w:cs="Times New Roman"/>
          <w:sz w:val="24"/>
          <w:szCs w:val="24"/>
        </w:rPr>
        <w:t xml:space="preserve">рабочих дней с даты подписания </w:t>
      </w:r>
      <w:r w:rsidR="00033E88" w:rsidRPr="008A3D95">
        <w:rPr>
          <w:rFonts w:ascii="XO Thames" w:hAnsi="XO Thames" w:cs="Times New Roman"/>
          <w:sz w:val="24"/>
          <w:szCs w:val="24"/>
        </w:rPr>
        <w:t>Государственным з</w:t>
      </w:r>
      <w:r w:rsidR="003C030E" w:rsidRPr="008A3D95">
        <w:rPr>
          <w:rFonts w:ascii="XO Thames" w:hAnsi="XO Thames" w:cs="Times New Roman"/>
          <w:sz w:val="24"/>
          <w:szCs w:val="24"/>
        </w:rPr>
        <w:t>аказчиком документа о приемке.</w:t>
      </w:r>
    </w:p>
    <w:p w14:paraId="389B15CE" w14:textId="275CF684" w:rsidR="003C030E" w:rsidRPr="008A3D95" w:rsidRDefault="009C66F9" w:rsidP="00E8516B">
      <w:pPr>
        <w:pStyle w:val="ConsPlusNormal"/>
        <w:ind w:firstLine="709"/>
        <w:jc w:val="both"/>
        <w:rPr>
          <w:rFonts w:ascii="XO Thames" w:hAnsi="XO Thames" w:cs="Times New Roman"/>
          <w:sz w:val="24"/>
          <w:szCs w:val="24"/>
        </w:rPr>
      </w:pPr>
      <w:r>
        <w:rPr>
          <w:rFonts w:ascii="XO Thames" w:hAnsi="XO Thames" w:cs="Times New Roman"/>
          <w:sz w:val="24"/>
          <w:szCs w:val="24"/>
        </w:rPr>
        <w:t>3</w:t>
      </w:r>
      <w:r w:rsidR="003C030E" w:rsidRPr="008A3D95">
        <w:rPr>
          <w:rFonts w:ascii="XO Thames" w:hAnsi="XO Thames" w:cs="Times New Roman"/>
          <w:sz w:val="24"/>
          <w:szCs w:val="24"/>
        </w:rPr>
        <w:t xml:space="preserve">.7. В случае изменения расчетного счета Исполнитель обязан в однодневный срок </w:t>
      </w:r>
      <w:r w:rsidR="00AB2189" w:rsidRPr="008A3D95">
        <w:rPr>
          <w:rFonts w:ascii="XO Thames" w:hAnsi="XO Thames" w:cs="Times New Roman"/>
          <w:sz w:val="24"/>
          <w:szCs w:val="24"/>
        </w:rPr>
        <w:br/>
      </w:r>
      <w:r w:rsidR="003C030E" w:rsidRPr="008A3D95">
        <w:rPr>
          <w:rFonts w:ascii="XO Thames" w:hAnsi="XO Thames" w:cs="Times New Roman"/>
          <w:sz w:val="24"/>
          <w:szCs w:val="24"/>
        </w:rPr>
        <w:t xml:space="preserve">с момента изменения расчетного счета в письменной форме сообщить об этом </w:t>
      </w:r>
      <w:r w:rsidR="00033E88" w:rsidRPr="008A3D95">
        <w:rPr>
          <w:rFonts w:ascii="XO Thames" w:hAnsi="XO Thames" w:cs="Times New Roman"/>
          <w:sz w:val="24"/>
          <w:szCs w:val="24"/>
        </w:rPr>
        <w:t>Государственному з</w:t>
      </w:r>
      <w:r w:rsidR="003C030E" w:rsidRPr="008A3D95">
        <w:rPr>
          <w:rFonts w:ascii="XO Thames" w:hAnsi="XO Thames" w:cs="Times New Roman"/>
          <w:sz w:val="24"/>
          <w:szCs w:val="24"/>
        </w:rPr>
        <w:t xml:space="preserve">аказчику, указав новые реквизиты расчетного счета. В противном случае все риски, связанные с перечислением </w:t>
      </w:r>
      <w:r w:rsidR="00033E88" w:rsidRPr="008A3D95">
        <w:rPr>
          <w:rFonts w:ascii="XO Thames" w:hAnsi="XO Thames" w:cs="Times New Roman"/>
          <w:sz w:val="24"/>
          <w:szCs w:val="24"/>
        </w:rPr>
        <w:t>Государственным з</w:t>
      </w:r>
      <w:r w:rsidR="003C030E" w:rsidRPr="008A3D95">
        <w:rPr>
          <w:rFonts w:ascii="XO Thames" w:hAnsi="XO Thames" w:cs="Times New Roman"/>
          <w:sz w:val="24"/>
          <w:szCs w:val="24"/>
        </w:rPr>
        <w:t xml:space="preserve">аказчиком денежных средств </w:t>
      </w:r>
      <w:r w:rsidR="00AB2189" w:rsidRPr="008A3D95">
        <w:rPr>
          <w:rFonts w:ascii="XO Thames" w:hAnsi="XO Thames" w:cs="Times New Roman"/>
          <w:sz w:val="24"/>
          <w:szCs w:val="24"/>
        </w:rPr>
        <w:br/>
      </w:r>
      <w:r w:rsidR="003C030E" w:rsidRPr="008A3D95">
        <w:rPr>
          <w:rFonts w:ascii="XO Thames" w:hAnsi="XO Thames" w:cs="Times New Roman"/>
          <w:sz w:val="24"/>
          <w:szCs w:val="24"/>
        </w:rPr>
        <w:t>на указанный в Контракте счет Исполнителя, несет Исполнитель.</w:t>
      </w:r>
    </w:p>
    <w:p w14:paraId="30A047FE" w14:textId="3E0C6DDF" w:rsidR="00185FC5" w:rsidRPr="008A3D95" w:rsidRDefault="009C66F9" w:rsidP="009C66F9">
      <w:pPr>
        <w:pStyle w:val="ConsPlusNormal"/>
        <w:ind w:firstLine="709"/>
        <w:jc w:val="both"/>
        <w:rPr>
          <w:rFonts w:ascii="XO Thames" w:hAnsi="XO Thames" w:cs="Times New Roman"/>
          <w:sz w:val="24"/>
          <w:szCs w:val="24"/>
        </w:rPr>
      </w:pPr>
      <w:r>
        <w:rPr>
          <w:rFonts w:ascii="XO Thames" w:hAnsi="XO Thames" w:cs="Times New Roman"/>
          <w:sz w:val="24"/>
          <w:szCs w:val="24"/>
        </w:rPr>
        <w:t>3</w:t>
      </w:r>
      <w:r w:rsidR="00185FC5" w:rsidRPr="008A3D95">
        <w:rPr>
          <w:rFonts w:ascii="XO Thames" w:hAnsi="XO Thames" w:cs="Times New Roman"/>
          <w:sz w:val="24"/>
          <w:szCs w:val="24"/>
        </w:rPr>
        <w:t>.</w:t>
      </w:r>
      <w:r w:rsidR="003C030E" w:rsidRPr="008A3D95">
        <w:rPr>
          <w:rFonts w:ascii="XO Thames" w:hAnsi="XO Thames" w:cs="Times New Roman"/>
          <w:sz w:val="24"/>
          <w:szCs w:val="24"/>
        </w:rPr>
        <w:t>8</w:t>
      </w:r>
      <w:r w:rsidR="00185FC5" w:rsidRPr="008A3D95">
        <w:rPr>
          <w:rFonts w:ascii="XO Thames" w:hAnsi="XO Thames" w:cs="Times New Roman"/>
          <w:sz w:val="24"/>
          <w:szCs w:val="24"/>
        </w:rPr>
        <w:t xml:space="preserve">.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w:t>
      </w:r>
      <w:r w:rsidR="00AB2189" w:rsidRPr="008A3D95">
        <w:rPr>
          <w:rFonts w:ascii="XO Thames" w:hAnsi="XO Thames" w:cs="Times New Roman"/>
          <w:sz w:val="24"/>
          <w:szCs w:val="24"/>
        </w:rPr>
        <w:br/>
      </w:r>
      <w:r w:rsidR="00185FC5" w:rsidRPr="008A3D95">
        <w:rPr>
          <w:rFonts w:ascii="XO Thames" w:hAnsi="XO Thames" w:cs="Times New Roman"/>
          <w:sz w:val="24"/>
          <w:szCs w:val="24"/>
        </w:rPr>
        <w:t>с выполнением обязательств по Контракту в соответствии с законодательством Российской Федерации.</w:t>
      </w:r>
    </w:p>
    <w:p w14:paraId="0FF6B20B" w14:textId="120C51D3" w:rsidR="00185FC5" w:rsidRPr="008A3D95" w:rsidRDefault="009C66F9" w:rsidP="009C66F9">
      <w:pPr>
        <w:pStyle w:val="ConsPlusNormal"/>
        <w:ind w:firstLine="709"/>
        <w:jc w:val="both"/>
        <w:rPr>
          <w:rFonts w:ascii="XO Thames" w:hAnsi="XO Thames" w:cs="Times New Roman"/>
          <w:sz w:val="24"/>
          <w:szCs w:val="24"/>
        </w:rPr>
      </w:pPr>
      <w:r>
        <w:rPr>
          <w:rFonts w:ascii="XO Thames" w:hAnsi="XO Thames" w:cs="Times New Roman"/>
          <w:sz w:val="24"/>
          <w:szCs w:val="24"/>
        </w:rPr>
        <w:t>3</w:t>
      </w:r>
      <w:r w:rsidR="00185FC5" w:rsidRPr="008A3D95">
        <w:rPr>
          <w:rFonts w:ascii="XO Thames" w:hAnsi="XO Thames" w:cs="Times New Roman"/>
          <w:sz w:val="24"/>
          <w:szCs w:val="24"/>
        </w:rPr>
        <w:t>.</w:t>
      </w:r>
      <w:r w:rsidR="003C030E" w:rsidRPr="008A3D95">
        <w:rPr>
          <w:rFonts w:ascii="XO Thames" w:hAnsi="XO Thames" w:cs="Times New Roman"/>
          <w:sz w:val="24"/>
          <w:szCs w:val="24"/>
        </w:rPr>
        <w:t>9</w:t>
      </w:r>
      <w:r w:rsidR="00185FC5" w:rsidRPr="008A3D95">
        <w:rPr>
          <w:rFonts w:ascii="XO Thames" w:hAnsi="XO Thames" w:cs="Times New Roman"/>
          <w:sz w:val="24"/>
          <w:szCs w:val="24"/>
        </w:rPr>
        <w:t xml:space="preserve">. В случае невозможности исполнения по вине </w:t>
      </w:r>
      <w:r w:rsidR="002D51EB" w:rsidRPr="008A3D95">
        <w:rPr>
          <w:rFonts w:ascii="XO Thames" w:hAnsi="XO Thames" w:cs="Times New Roman"/>
          <w:sz w:val="24"/>
          <w:szCs w:val="24"/>
        </w:rPr>
        <w:t>Государственного з</w:t>
      </w:r>
      <w:r w:rsidR="00185FC5" w:rsidRPr="008A3D95">
        <w:rPr>
          <w:rFonts w:ascii="XO Thames" w:hAnsi="XO Thames" w:cs="Times New Roman"/>
          <w:sz w:val="24"/>
          <w:szCs w:val="24"/>
        </w:rPr>
        <w:t>аказчика, оплате подлежат только фактически оказанные Исполнителем по Контракту Услуги.</w:t>
      </w:r>
    </w:p>
    <w:p w14:paraId="0A9B3421" w14:textId="42C45028" w:rsidR="00185FC5" w:rsidRDefault="009C66F9" w:rsidP="009C66F9">
      <w:pPr>
        <w:pStyle w:val="ConsPlusNormal"/>
        <w:ind w:firstLine="709"/>
        <w:jc w:val="both"/>
        <w:rPr>
          <w:rFonts w:ascii="XO Thames" w:hAnsi="XO Thames" w:cs="Times New Roman"/>
          <w:sz w:val="24"/>
          <w:szCs w:val="24"/>
        </w:rPr>
      </w:pPr>
      <w:r>
        <w:rPr>
          <w:rFonts w:ascii="XO Thames" w:hAnsi="XO Thames" w:cs="Times New Roman"/>
          <w:sz w:val="24"/>
          <w:szCs w:val="24"/>
        </w:rPr>
        <w:t>3</w:t>
      </w:r>
      <w:r w:rsidR="00185FC5" w:rsidRPr="008A3D95">
        <w:rPr>
          <w:rFonts w:ascii="XO Thames" w:hAnsi="XO Thames" w:cs="Times New Roman"/>
          <w:sz w:val="24"/>
          <w:szCs w:val="24"/>
        </w:rPr>
        <w:t>.1</w:t>
      </w:r>
      <w:r w:rsidR="007534D6">
        <w:rPr>
          <w:rFonts w:ascii="XO Thames" w:hAnsi="XO Thames" w:cs="Times New Roman"/>
          <w:sz w:val="24"/>
          <w:szCs w:val="24"/>
        </w:rPr>
        <w:t>0</w:t>
      </w:r>
      <w:r w:rsidR="00185FC5" w:rsidRPr="008A3D95">
        <w:rPr>
          <w:rFonts w:ascii="XO Thames" w:hAnsi="XO Thames" w:cs="Times New Roman"/>
          <w:sz w:val="24"/>
          <w:szCs w:val="24"/>
        </w:rPr>
        <w:t xml:space="preserve">. Датой оплаты оказанных Услуг считается дата списания денежных средств </w:t>
      </w:r>
      <w:r w:rsidR="00AB2189" w:rsidRPr="008A3D95">
        <w:rPr>
          <w:rFonts w:ascii="XO Thames" w:hAnsi="XO Thames" w:cs="Times New Roman"/>
          <w:sz w:val="24"/>
          <w:szCs w:val="24"/>
        </w:rPr>
        <w:br/>
      </w:r>
      <w:r w:rsidR="00185FC5" w:rsidRPr="008A3D95">
        <w:rPr>
          <w:rFonts w:ascii="XO Thames" w:hAnsi="XO Thames" w:cs="Times New Roman"/>
          <w:sz w:val="24"/>
          <w:szCs w:val="24"/>
        </w:rPr>
        <w:t xml:space="preserve">со счета </w:t>
      </w:r>
      <w:r w:rsidR="002D51EB" w:rsidRPr="008A3D95">
        <w:rPr>
          <w:rFonts w:ascii="XO Thames" w:hAnsi="XO Thames" w:cs="Times New Roman"/>
          <w:sz w:val="24"/>
          <w:szCs w:val="24"/>
        </w:rPr>
        <w:t>Государственного з</w:t>
      </w:r>
      <w:r w:rsidR="00185FC5" w:rsidRPr="008A3D95">
        <w:rPr>
          <w:rFonts w:ascii="XO Thames" w:hAnsi="XO Thames" w:cs="Times New Roman"/>
          <w:sz w:val="24"/>
          <w:szCs w:val="24"/>
        </w:rPr>
        <w:t>аказчика.</w:t>
      </w:r>
    </w:p>
    <w:p w14:paraId="77815DCC" w14:textId="63C78661" w:rsidR="00185FC5" w:rsidRPr="008A3D95" w:rsidRDefault="009676D4" w:rsidP="009676D4">
      <w:pPr>
        <w:pStyle w:val="ConsPlusNormal"/>
        <w:jc w:val="center"/>
        <w:outlineLvl w:val="1"/>
        <w:rPr>
          <w:rFonts w:ascii="XO Thames" w:hAnsi="XO Thames" w:cs="Times New Roman"/>
          <w:sz w:val="24"/>
          <w:szCs w:val="24"/>
        </w:rPr>
      </w:pPr>
      <w:bookmarkStart w:id="0" w:name="P134"/>
      <w:bookmarkEnd w:id="0"/>
      <w:r>
        <w:rPr>
          <w:rFonts w:ascii="XO Thames" w:hAnsi="XO Thames" w:cs="Times New Roman"/>
          <w:sz w:val="24"/>
          <w:szCs w:val="24"/>
        </w:rPr>
        <w:t xml:space="preserve">4. </w:t>
      </w:r>
      <w:r w:rsidR="00185FC5" w:rsidRPr="008A3D95">
        <w:rPr>
          <w:rFonts w:ascii="XO Thames" w:hAnsi="XO Thames" w:cs="Times New Roman"/>
          <w:sz w:val="24"/>
          <w:szCs w:val="24"/>
        </w:rPr>
        <w:t>ПОРЯДОК СДАЧИ И ПРИЕМКИ ОКАЗАННЫХ УСЛУГ</w:t>
      </w:r>
    </w:p>
    <w:p w14:paraId="2963EE5D" w14:textId="7BE9E3E0" w:rsidR="00185FC5" w:rsidRPr="008A3D95" w:rsidRDefault="009676D4" w:rsidP="00E8516B">
      <w:pPr>
        <w:pStyle w:val="ConsPlusNormal"/>
        <w:ind w:firstLine="709"/>
        <w:jc w:val="both"/>
        <w:rPr>
          <w:rFonts w:ascii="XO Thames" w:hAnsi="XO Thames" w:cs="Times New Roman"/>
          <w:sz w:val="24"/>
          <w:szCs w:val="24"/>
        </w:rPr>
      </w:pPr>
      <w:r>
        <w:rPr>
          <w:rFonts w:ascii="XO Thames" w:hAnsi="XO Thames" w:cs="Times New Roman"/>
          <w:sz w:val="24"/>
          <w:szCs w:val="24"/>
        </w:rPr>
        <w:t>4</w:t>
      </w:r>
      <w:r w:rsidR="00185FC5" w:rsidRPr="008A3D95">
        <w:rPr>
          <w:rFonts w:ascii="XO Thames" w:hAnsi="XO Thames" w:cs="Times New Roman"/>
          <w:sz w:val="24"/>
          <w:szCs w:val="24"/>
        </w:rPr>
        <w:t xml:space="preserve">.1.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417C76" w:rsidRPr="008A3D95">
        <w:rPr>
          <w:rFonts w:ascii="XO Thames" w:hAnsi="XO Thames" w:cs="Times New Roman"/>
          <w:sz w:val="24"/>
          <w:szCs w:val="24"/>
        </w:rPr>
        <w:t>Государственному з</w:t>
      </w:r>
      <w:r w:rsidR="00185FC5" w:rsidRPr="008A3D95">
        <w:rPr>
          <w:rFonts w:ascii="XO Thames" w:hAnsi="XO Thames" w:cs="Times New Roman"/>
          <w:sz w:val="24"/>
          <w:szCs w:val="24"/>
        </w:rPr>
        <w:t xml:space="preserve">аказчику результаты оказания Услуг, предусмотренных Контрактом, при этом </w:t>
      </w:r>
      <w:r w:rsidR="00417C76" w:rsidRPr="008A3D95">
        <w:rPr>
          <w:rFonts w:ascii="XO Thames" w:hAnsi="XO Thames" w:cs="Times New Roman"/>
          <w:sz w:val="24"/>
          <w:szCs w:val="24"/>
        </w:rPr>
        <w:t>Государственный з</w:t>
      </w:r>
      <w:r w:rsidR="00185FC5" w:rsidRPr="008A3D95">
        <w:rPr>
          <w:rFonts w:ascii="XO Thames" w:hAnsi="XO Thames" w:cs="Times New Roman"/>
          <w:sz w:val="24"/>
          <w:szCs w:val="24"/>
        </w:rPr>
        <w:t xml:space="preserve">аказчик обязан обеспечить приемку оказанных Услуг в соответствии с Федеральным </w:t>
      </w:r>
      <w:hyperlink r:id="rId8" w:history="1">
        <w:r w:rsidR="00185FC5" w:rsidRPr="008A3D95">
          <w:rPr>
            <w:rFonts w:ascii="XO Thames" w:hAnsi="XO Thames" w:cs="Times New Roman"/>
            <w:sz w:val="24"/>
            <w:szCs w:val="24"/>
          </w:rPr>
          <w:t>законом</w:t>
        </w:r>
      </w:hyperlink>
      <w:r w:rsidR="00805BFC" w:rsidRPr="008A3D95">
        <w:rPr>
          <w:rFonts w:ascii="XO Thames" w:hAnsi="XO Thames" w:cs="Times New Roman"/>
          <w:sz w:val="24"/>
          <w:szCs w:val="24"/>
        </w:rPr>
        <w:t xml:space="preserve"> от 5 апреля 2013 г.</w:t>
      </w:r>
      <w:r w:rsidR="00D15EDF" w:rsidRPr="008A3D95">
        <w:rPr>
          <w:rFonts w:ascii="XO Thames" w:hAnsi="XO Thames" w:cs="Times New Roman"/>
          <w:sz w:val="24"/>
          <w:szCs w:val="24"/>
        </w:rPr>
        <w:t xml:space="preserve"> </w:t>
      </w:r>
      <w:r w:rsidR="00185FC5" w:rsidRPr="008A3D95">
        <w:rPr>
          <w:rFonts w:ascii="XO Thames" w:hAnsi="XO Thames" w:cs="Times New Roman"/>
          <w:sz w:val="24"/>
          <w:szCs w:val="24"/>
        </w:rPr>
        <w:t>N 44-ФЗ.</w:t>
      </w:r>
    </w:p>
    <w:p w14:paraId="32398149" w14:textId="362D45C7" w:rsidR="00BA45A4" w:rsidRPr="008A3D95" w:rsidRDefault="009676D4" w:rsidP="00E8516B">
      <w:pPr>
        <w:pStyle w:val="ConsPlusNormal"/>
        <w:ind w:firstLine="709"/>
        <w:jc w:val="both"/>
        <w:rPr>
          <w:rFonts w:ascii="XO Thames" w:hAnsi="XO Thames" w:cs="Times New Roman"/>
          <w:sz w:val="24"/>
          <w:szCs w:val="24"/>
        </w:rPr>
      </w:pPr>
      <w:r>
        <w:rPr>
          <w:rFonts w:ascii="XO Thames" w:hAnsi="XO Thames" w:cs="Times New Roman"/>
          <w:sz w:val="24"/>
          <w:szCs w:val="24"/>
        </w:rPr>
        <w:t>4</w:t>
      </w:r>
      <w:r w:rsidR="00BA45A4" w:rsidRPr="008A3D95">
        <w:rPr>
          <w:rFonts w:ascii="XO Thames" w:hAnsi="XO Thames" w:cs="Times New Roman"/>
          <w:sz w:val="24"/>
          <w:szCs w:val="24"/>
        </w:rPr>
        <w:t>.</w:t>
      </w:r>
      <w:r w:rsidR="00A03C44" w:rsidRPr="008A3D95">
        <w:rPr>
          <w:rFonts w:ascii="XO Thames" w:hAnsi="XO Thames" w:cs="Times New Roman"/>
          <w:sz w:val="24"/>
          <w:szCs w:val="24"/>
        </w:rPr>
        <w:t>2</w:t>
      </w:r>
      <w:r w:rsidR="00BA45A4" w:rsidRPr="008A3D95">
        <w:rPr>
          <w:rFonts w:ascii="XO Thames" w:hAnsi="XO Thames" w:cs="Times New Roman"/>
          <w:sz w:val="24"/>
          <w:szCs w:val="24"/>
        </w:rPr>
        <w:t xml:space="preserve">. </w:t>
      </w:r>
      <w:r w:rsidR="00790E1D" w:rsidRPr="008A3D95">
        <w:rPr>
          <w:rFonts w:ascii="XO Thames" w:hAnsi="XO Thames" w:cs="Times New Roman"/>
          <w:sz w:val="24"/>
          <w:szCs w:val="24"/>
        </w:rPr>
        <w:t>Государственный з</w:t>
      </w:r>
      <w:r w:rsidR="00BA45A4" w:rsidRPr="008A3D95">
        <w:rPr>
          <w:rFonts w:ascii="XO Thames" w:hAnsi="XO Thames" w:cs="Times New Roman"/>
          <w:sz w:val="24"/>
          <w:szCs w:val="24"/>
        </w:rPr>
        <w:t xml:space="preserve">аказчик либо уполномоченное </w:t>
      </w:r>
      <w:r w:rsidR="0075670E" w:rsidRPr="008A3D95">
        <w:rPr>
          <w:rFonts w:ascii="XO Thames" w:hAnsi="XO Thames" w:cs="Times New Roman"/>
          <w:sz w:val="24"/>
          <w:szCs w:val="24"/>
        </w:rPr>
        <w:t>Государственным з</w:t>
      </w:r>
      <w:r w:rsidR="00BA45A4" w:rsidRPr="008A3D95">
        <w:rPr>
          <w:rFonts w:ascii="XO Thames" w:hAnsi="XO Thames" w:cs="Times New Roman"/>
          <w:sz w:val="24"/>
          <w:szCs w:val="24"/>
        </w:rPr>
        <w:t xml:space="preserve">аказчиком лицо, члены приемочной комиссии осуществляют приемку оказанных Услуг на соответствие условиям настоящего Контракта. </w:t>
      </w:r>
    </w:p>
    <w:p w14:paraId="30148FD2" w14:textId="3B9A20EF" w:rsidR="00EF13E0" w:rsidRPr="008A3D95" w:rsidRDefault="009676D4" w:rsidP="00E8516B">
      <w:pPr>
        <w:pStyle w:val="ConsPlusNormal"/>
        <w:ind w:firstLine="709"/>
        <w:jc w:val="both"/>
        <w:rPr>
          <w:rFonts w:ascii="XO Thames" w:hAnsi="XO Thames" w:cs="Times New Roman"/>
          <w:sz w:val="24"/>
          <w:szCs w:val="24"/>
        </w:rPr>
      </w:pPr>
      <w:r>
        <w:rPr>
          <w:rFonts w:ascii="XO Thames" w:hAnsi="XO Thames" w:cs="Times New Roman"/>
          <w:sz w:val="24"/>
          <w:szCs w:val="24"/>
        </w:rPr>
        <w:t>4</w:t>
      </w:r>
      <w:r w:rsidR="00EF13E0" w:rsidRPr="008A3D95">
        <w:rPr>
          <w:rFonts w:ascii="XO Thames" w:hAnsi="XO Thames" w:cs="Times New Roman"/>
          <w:sz w:val="24"/>
          <w:szCs w:val="24"/>
        </w:rPr>
        <w:t>.3. Исполнитель представляет Заказчику акт сдачи-приемки оказанных услуг в день оказания услуг.</w:t>
      </w:r>
    </w:p>
    <w:p w14:paraId="543A80DF" w14:textId="2B685C49" w:rsidR="00A03C44" w:rsidRPr="008A3D95" w:rsidRDefault="009676D4" w:rsidP="00E8516B">
      <w:pPr>
        <w:pStyle w:val="ConsPlusNormal"/>
        <w:ind w:firstLine="709"/>
        <w:jc w:val="both"/>
        <w:rPr>
          <w:rFonts w:ascii="XO Thames" w:hAnsi="XO Thames" w:cs="Times New Roman"/>
          <w:sz w:val="24"/>
          <w:szCs w:val="24"/>
        </w:rPr>
      </w:pPr>
      <w:r>
        <w:rPr>
          <w:rFonts w:ascii="XO Thames" w:hAnsi="XO Thames" w:cs="Times New Roman"/>
          <w:sz w:val="24"/>
          <w:szCs w:val="24"/>
        </w:rPr>
        <w:t>4</w:t>
      </w:r>
      <w:r w:rsidR="00EF13E0" w:rsidRPr="008A3D95">
        <w:rPr>
          <w:rFonts w:ascii="XO Thames" w:hAnsi="XO Thames" w:cs="Times New Roman"/>
          <w:sz w:val="24"/>
          <w:szCs w:val="24"/>
        </w:rPr>
        <w:t>.4. Заказчик в течение 5 календарных дней после получения акта сдачи-приемки оказанных услуг обязан направить Исполнителю подписанный акт сдачи-приемки оказанных услуг или мотивированный отказ от его подписания.</w:t>
      </w:r>
    </w:p>
    <w:p w14:paraId="1DFFF039" w14:textId="3F803A21" w:rsidR="00EF13E0" w:rsidRPr="008A3D95" w:rsidRDefault="009676D4" w:rsidP="00E8516B">
      <w:pPr>
        <w:pStyle w:val="ConsPlusNormal"/>
        <w:ind w:firstLine="709"/>
        <w:jc w:val="both"/>
        <w:rPr>
          <w:rFonts w:ascii="XO Thames" w:hAnsi="XO Thames" w:cs="Times New Roman"/>
          <w:sz w:val="24"/>
          <w:szCs w:val="24"/>
        </w:rPr>
      </w:pPr>
      <w:r>
        <w:rPr>
          <w:rFonts w:ascii="XO Thames" w:hAnsi="XO Thames" w:cs="Times New Roman"/>
          <w:sz w:val="24"/>
          <w:szCs w:val="24"/>
        </w:rPr>
        <w:t>4</w:t>
      </w:r>
      <w:r w:rsidR="00EF13E0" w:rsidRPr="008A3D95">
        <w:rPr>
          <w:rFonts w:ascii="XO Thames" w:hAnsi="XO Thames" w:cs="Times New Roman"/>
          <w:sz w:val="24"/>
          <w:szCs w:val="24"/>
        </w:rPr>
        <w:t>.5. Уполномоченные представители Государственного заказчика своими силами проводят экспертизу оказанных услуг на соответствие их условиям контракта.</w:t>
      </w:r>
    </w:p>
    <w:p w14:paraId="7EAF7646" w14:textId="6064A9C6" w:rsidR="00EF13E0" w:rsidRPr="008A3D95" w:rsidRDefault="009676D4" w:rsidP="00E8516B">
      <w:pPr>
        <w:pStyle w:val="ConsPlusNormal"/>
        <w:ind w:firstLine="709"/>
        <w:jc w:val="both"/>
        <w:rPr>
          <w:rFonts w:ascii="XO Thames" w:hAnsi="XO Thames" w:cs="Times New Roman"/>
          <w:sz w:val="24"/>
          <w:szCs w:val="24"/>
        </w:rPr>
      </w:pPr>
      <w:r>
        <w:rPr>
          <w:rFonts w:ascii="XO Thames" w:hAnsi="XO Thames" w:cs="Times New Roman"/>
          <w:sz w:val="24"/>
          <w:szCs w:val="24"/>
        </w:rPr>
        <w:t>4</w:t>
      </w:r>
      <w:r w:rsidR="00EF13E0" w:rsidRPr="008A3D95">
        <w:rPr>
          <w:rFonts w:ascii="XO Thames" w:hAnsi="XO Thames" w:cs="Times New Roman"/>
          <w:sz w:val="24"/>
          <w:szCs w:val="24"/>
        </w:rPr>
        <w:t xml:space="preserve">.6. Экспертиза оказанных услуг проводится в течение 1 (одного) рабочего дня с момента оказания услуг. По итогам проведения экспертизы уполномоченные представители Государственного заказчика в произвольной форме составляют и подписывают заключение с указанием соответствия (далее – заключение экспертизы), которое должно быть </w:t>
      </w:r>
      <w:r w:rsidR="00EF13E0" w:rsidRPr="008A3D95">
        <w:rPr>
          <w:rFonts w:ascii="XO Thames" w:hAnsi="XO Thames" w:cs="Times New Roman"/>
          <w:sz w:val="24"/>
          <w:szCs w:val="24"/>
        </w:rPr>
        <w:lastRenderedPageBreak/>
        <w:t>объективным, обоснованным и соответствовать законодательству РФ.</w:t>
      </w:r>
    </w:p>
    <w:p w14:paraId="2C5944C8" w14:textId="6244C0EC" w:rsidR="00EF13E0" w:rsidRPr="008A3D95" w:rsidRDefault="009676D4" w:rsidP="00E8516B">
      <w:pPr>
        <w:pStyle w:val="ConsPlusNormal"/>
        <w:ind w:firstLine="709"/>
        <w:jc w:val="both"/>
        <w:rPr>
          <w:rFonts w:ascii="XO Thames" w:hAnsi="XO Thames" w:cs="Times New Roman"/>
          <w:sz w:val="24"/>
          <w:szCs w:val="24"/>
        </w:rPr>
      </w:pPr>
      <w:r>
        <w:rPr>
          <w:rFonts w:ascii="XO Thames" w:hAnsi="XO Thames" w:cs="Times New Roman"/>
          <w:sz w:val="24"/>
          <w:szCs w:val="24"/>
        </w:rPr>
        <w:t>4</w:t>
      </w:r>
      <w:r w:rsidR="00EF13E0" w:rsidRPr="008A3D95">
        <w:rPr>
          <w:rFonts w:ascii="XO Thames" w:hAnsi="XO Thames" w:cs="Times New Roman"/>
          <w:sz w:val="24"/>
          <w:szCs w:val="24"/>
        </w:rPr>
        <w:t>.7. Подписание заключения экспертизы уполномоченными представителями Государственного заказчика без замечаний является основанием для оформления результатов приемки оказанных услуг в соответствии с разделом 4 настоящего контракта.</w:t>
      </w:r>
    </w:p>
    <w:p w14:paraId="2E6E0F3E" w14:textId="521A9F91" w:rsidR="00A03C44" w:rsidRDefault="009676D4" w:rsidP="00E8516B">
      <w:pPr>
        <w:pStyle w:val="ConsPlusNormal"/>
        <w:ind w:firstLine="709"/>
        <w:jc w:val="both"/>
        <w:rPr>
          <w:rFonts w:ascii="XO Thames" w:hAnsi="XO Thames" w:cs="Times New Roman"/>
          <w:sz w:val="24"/>
          <w:szCs w:val="24"/>
        </w:rPr>
      </w:pPr>
      <w:r>
        <w:rPr>
          <w:rFonts w:ascii="XO Thames" w:hAnsi="XO Thames" w:cs="Times New Roman"/>
          <w:sz w:val="24"/>
          <w:szCs w:val="24"/>
        </w:rPr>
        <w:t>4</w:t>
      </w:r>
      <w:r w:rsidR="00EF13E0" w:rsidRPr="008A3D95">
        <w:rPr>
          <w:rFonts w:ascii="XO Thames" w:hAnsi="XO Thames" w:cs="Times New Roman"/>
          <w:sz w:val="24"/>
          <w:szCs w:val="24"/>
        </w:rPr>
        <w:t>.8. В случае выявления по результатам проведения экспертизы несоответствия оказанных услуг условиям контракта, Государственный заказчик вправе принять решение об одностороннем отказе от исполнения контракта в соответствии с пунктом гражданским кодексом.</w:t>
      </w:r>
    </w:p>
    <w:p w14:paraId="333B782A" w14:textId="3A1B9AD2" w:rsidR="00185FC5" w:rsidRPr="008A3D95" w:rsidRDefault="009676D4" w:rsidP="009676D4">
      <w:pPr>
        <w:pStyle w:val="ConsPlusNormal"/>
        <w:jc w:val="center"/>
        <w:outlineLvl w:val="1"/>
        <w:rPr>
          <w:rFonts w:ascii="XO Thames" w:hAnsi="XO Thames" w:cs="Times New Roman"/>
          <w:sz w:val="24"/>
          <w:szCs w:val="24"/>
        </w:rPr>
      </w:pPr>
      <w:r>
        <w:rPr>
          <w:rFonts w:ascii="XO Thames" w:hAnsi="XO Thames" w:cs="Times New Roman"/>
          <w:sz w:val="24"/>
          <w:szCs w:val="24"/>
        </w:rPr>
        <w:t xml:space="preserve">5. </w:t>
      </w:r>
      <w:r w:rsidR="00185FC5" w:rsidRPr="008A3D95">
        <w:rPr>
          <w:rFonts w:ascii="XO Thames" w:hAnsi="XO Thames" w:cs="Times New Roman"/>
          <w:sz w:val="24"/>
          <w:szCs w:val="24"/>
        </w:rPr>
        <w:t>ОТВЕТСТВЕННОСТЬ СТОРОН</w:t>
      </w:r>
    </w:p>
    <w:p w14:paraId="6E905EFF" w14:textId="4795CD70" w:rsidR="00140B7D" w:rsidRPr="008A3D95" w:rsidRDefault="00111832" w:rsidP="00E8516B">
      <w:pPr>
        <w:pStyle w:val="1"/>
        <w:tabs>
          <w:tab w:val="center" w:pos="5262"/>
          <w:tab w:val="left" w:pos="8771"/>
        </w:tabs>
        <w:spacing w:line="240" w:lineRule="auto"/>
        <w:ind w:firstLine="709"/>
        <w:contextualSpacing/>
        <w:rPr>
          <w:rFonts w:ascii="XO Thames" w:eastAsia="Calibri" w:hAnsi="XO Thames"/>
          <w:lang w:eastAsia="en-US"/>
        </w:rPr>
      </w:pPr>
      <w:r>
        <w:rPr>
          <w:rFonts w:ascii="XO Thames" w:eastAsia="Calibri" w:hAnsi="XO Thames"/>
          <w:lang w:eastAsia="en-US"/>
        </w:rPr>
        <w:t>5</w:t>
      </w:r>
      <w:r w:rsidR="00140B7D" w:rsidRPr="008A3D95">
        <w:rPr>
          <w:rFonts w:ascii="XO Thames" w:eastAsia="Calibri" w:hAnsi="XO Thames"/>
          <w:lang w:eastAsia="en-US"/>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39959FE" w14:textId="1D0A0325" w:rsidR="00140B7D" w:rsidRPr="008A3D95" w:rsidRDefault="00111832" w:rsidP="00E8516B">
      <w:pPr>
        <w:pStyle w:val="1"/>
        <w:tabs>
          <w:tab w:val="center" w:pos="5262"/>
          <w:tab w:val="left" w:pos="8771"/>
        </w:tabs>
        <w:spacing w:line="240" w:lineRule="auto"/>
        <w:ind w:firstLine="709"/>
        <w:contextualSpacing/>
        <w:rPr>
          <w:rFonts w:ascii="XO Thames" w:eastAsia="Calibri" w:hAnsi="XO Thames"/>
          <w:lang w:eastAsia="en-US"/>
        </w:rPr>
      </w:pPr>
      <w:r>
        <w:rPr>
          <w:rFonts w:ascii="XO Thames" w:eastAsia="Calibri" w:hAnsi="XO Thames"/>
          <w:lang w:eastAsia="en-US"/>
        </w:rPr>
        <w:t>5</w:t>
      </w:r>
      <w:r w:rsidR="00140B7D" w:rsidRPr="008A3D95">
        <w:rPr>
          <w:rFonts w:ascii="XO Thames" w:eastAsia="Calibri" w:hAnsi="XO Thames"/>
          <w:lang w:eastAsia="en-US"/>
        </w:rPr>
        <w:t xml:space="preserve">.2. В случае просрочки исполнения Исполнителем обязательств (в том числе гарантийного обязательства), предусмотренных Контрактом, Исполнитель уплачивает </w:t>
      </w:r>
      <w:r w:rsidR="0075670E" w:rsidRPr="008A3D95">
        <w:rPr>
          <w:rFonts w:ascii="XO Thames" w:eastAsia="Calibri" w:hAnsi="XO Thames"/>
          <w:lang w:eastAsia="en-US"/>
        </w:rPr>
        <w:t>Государственному з</w:t>
      </w:r>
      <w:r w:rsidR="00140B7D" w:rsidRPr="008A3D95">
        <w:rPr>
          <w:rFonts w:ascii="XO Thames" w:eastAsia="Calibri" w:hAnsi="XO Thames"/>
          <w:lang w:eastAsia="en-US"/>
        </w:rPr>
        <w:t>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1D1E3AC5" w14:textId="176AC3C4" w:rsidR="00905262" w:rsidRPr="008A3D95" w:rsidRDefault="00111832" w:rsidP="00E8516B">
      <w:pPr>
        <w:pStyle w:val="1"/>
        <w:tabs>
          <w:tab w:val="center" w:pos="5262"/>
          <w:tab w:val="left" w:pos="8771"/>
        </w:tabs>
        <w:spacing w:line="240" w:lineRule="auto"/>
        <w:ind w:firstLine="709"/>
        <w:contextualSpacing/>
        <w:rPr>
          <w:rFonts w:ascii="XO Thames" w:eastAsia="Calibri" w:hAnsi="XO Thames"/>
          <w:lang w:eastAsia="en-US"/>
        </w:rPr>
      </w:pPr>
      <w:r>
        <w:rPr>
          <w:rFonts w:ascii="XO Thames" w:eastAsia="Calibri" w:hAnsi="XO Thames"/>
          <w:lang w:eastAsia="en-US"/>
        </w:rPr>
        <w:t>5</w:t>
      </w:r>
      <w:r w:rsidR="00905262" w:rsidRPr="008A3D95">
        <w:rPr>
          <w:rFonts w:ascii="XO Thames" w:eastAsia="Calibri" w:hAnsi="XO Thames"/>
          <w:lang w:eastAsia="en-US"/>
        </w:rPr>
        <w:t xml:space="preserve">.3. За каждый факт неисполнения или ненадлежащего исполнения </w:t>
      </w:r>
      <w:r w:rsidR="000048AC" w:rsidRPr="008A3D95">
        <w:rPr>
          <w:rFonts w:ascii="XO Thames" w:eastAsia="Calibri" w:hAnsi="XO Thames"/>
          <w:lang w:eastAsia="en-US"/>
        </w:rPr>
        <w:t>Исполнителем</w:t>
      </w:r>
      <w:r w:rsidR="00905262" w:rsidRPr="008A3D95">
        <w:rPr>
          <w:rFonts w:ascii="XO Thames" w:eastAsia="Calibri" w:hAnsi="XO Thames"/>
          <w:lang w:eastAsia="en-US"/>
        </w:rPr>
        <w:t xml:space="preserve"> обязательств, предусмотренных Контрактом, за исключением просрочки исполнения </w:t>
      </w:r>
      <w:r w:rsidR="000048AC" w:rsidRPr="008A3D95">
        <w:rPr>
          <w:rFonts w:ascii="XO Thames" w:eastAsia="Calibri" w:hAnsi="XO Thames"/>
          <w:lang w:eastAsia="en-US"/>
        </w:rPr>
        <w:t>Исполнителям</w:t>
      </w:r>
      <w:r w:rsidR="00905262" w:rsidRPr="008A3D95">
        <w:rPr>
          <w:rFonts w:ascii="XO Thames" w:eastAsia="Calibri" w:hAnsi="XO Thames"/>
          <w:lang w:eastAsia="en-US"/>
        </w:rPr>
        <w:t xml:space="preserve"> обязательств (в том числе гарантийного обязательства), предусмотренных Контрактом, </w:t>
      </w:r>
      <w:r w:rsidR="000048AC" w:rsidRPr="008A3D95">
        <w:rPr>
          <w:rFonts w:ascii="XO Thames" w:eastAsia="Calibri" w:hAnsi="XO Thames"/>
          <w:lang w:eastAsia="en-US"/>
        </w:rPr>
        <w:t>Исполнитель</w:t>
      </w:r>
      <w:r w:rsidR="00905262" w:rsidRPr="008A3D95">
        <w:rPr>
          <w:rFonts w:ascii="XO Thames" w:eastAsia="Calibri" w:hAnsi="XO Thames"/>
          <w:lang w:eastAsia="en-US"/>
        </w:rPr>
        <w:t xml:space="preserve"> уплачивает Заказчику штраф. Размер штрафа определяется </w:t>
      </w:r>
      <w:r w:rsidR="000048AC" w:rsidRPr="008A3D95">
        <w:rPr>
          <w:rFonts w:ascii="XO Thames" w:eastAsia="Calibri" w:hAnsi="XO Thames"/>
          <w:lang w:eastAsia="en-US"/>
        </w:rPr>
        <w:br/>
      </w:r>
      <w:r w:rsidR="00905262" w:rsidRPr="008A3D95">
        <w:rPr>
          <w:rFonts w:ascii="XO Thames" w:eastAsia="Calibri" w:hAnsi="XO Thames"/>
          <w:lang w:eastAsia="en-US"/>
        </w:rPr>
        <w:t xml:space="preserve">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0048AC" w:rsidRPr="008A3D95">
        <w:rPr>
          <w:rFonts w:ascii="XO Thames" w:eastAsia="Calibri" w:hAnsi="XO Thames"/>
          <w:lang w:eastAsia="en-US"/>
        </w:rPr>
        <w:t>Исполнителем</w:t>
      </w:r>
      <w:r w:rsidR="00905262" w:rsidRPr="008A3D95">
        <w:rPr>
          <w:rFonts w:ascii="XO Thames" w:eastAsia="Calibri" w:hAnsi="XO Thames"/>
          <w:lang w:eastAsia="en-US"/>
        </w:rPr>
        <w:t xml:space="preserve"> обязательств, предусмотренных контрактом (за исключением просрочки исполнения обязательств заказчиком, </w:t>
      </w:r>
      <w:r w:rsidR="000048AC" w:rsidRPr="008A3D95">
        <w:rPr>
          <w:rFonts w:ascii="XO Thames" w:eastAsia="Calibri" w:hAnsi="XO Thames"/>
          <w:lang w:eastAsia="en-US"/>
        </w:rPr>
        <w:t>Исполнителем</w:t>
      </w:r>
      <w:r w:rsidR="00905262" w:rsidRPr="008A3D95">
        <w:rPr>
          <w:rFonts w:ascii="XO Thames" w:eastAsia="Calibri" w:hAnsi="XO Thames"/>
          <w:lang w:eastAsia="en-US"/>
        </w:rPr>
        <w:t xml:space="preserve">, утвержденными постановлением Правительства Российской Федерации от 30 августа 2017 г. </w:t>
      </w:r>
      <w:r w:rsidR="00905262" w:rsidRPr="008A3D95">
        <w:rPr>
          <w:rFonts w:ascii="XO Thames" w:eastAsia="Calibri" w:hAnsi="XO Thames"/>
          <w:lang w:val="en-US" w:eastAsia="en-US"/>
        </w:rPr>
        <w:t>N</w:t>
      </w:r>
      <w:r w:rsidR="00905262" w:rsidRPr="008A3D95">
        <w:rPr>
          <w:rFonts w:ascii="XO Thames" w:eastAsia="Calibri" w:hAnsi="XO Thames"/>
          <w:lang w:eastAsia="en-US"/>
        </w:rPr>
        <w:t xml:space="preserve"> 1042 (далее - Правила),</w:t>
      </w:r>
      <w:r w:rsidR="000048AC" w:rsidRPr="008A3D95">
        <w:rPr>
          <w:rFonts w:ascii="XO Thames" w:eastAsia="Calibri" w:hAnsi="XO Thames"/>
          <w:lang w:eastAsia="en-US"/>
        </w:rPr>
        <w:br/>
      </w:r>
      <w:r w:rsidR="00905262" w:rsidRPr="008A3D95">
        <w:rPr>
          <w:rFonts w:ascii="XO Thames" w:eastAsia="Calibri" w:hAnsi="XO Thames"/>
          <w:lang w:eastAsia="en-US"/>
        </w:rPr>
        <w:t xml:space="preserve"> и составляет 10 процентов цены контракта (этапа).</w:t>
      </w:r>
    </w:p>
    <w:p w14:paraId="2BC154B6" w14:textId="6AFF3D35" w:rsidR="00140B7D" w:rsidRPr="008A3D95" w:rsidRDefault="00111832" w:rsidP="00E8516B">
      <w:pPr>
        <w:pStyle w:val="1"/>
        <w:tabs>
          <w:tab w:val="center" w:pos="5262"/>
          <w:tab w:val="left" w:pos="8771"/>
        </w:tabs>
        <w:spacing w:line="240" w:lineRule="auto"/>
        <w:ind w:firstLine="709"/>
        <w:contextualSpacing/>
        <w:rPr>
          <w:rFonts w:ascii="XO Thames" w:eastAsia="Calibri" w:hAnsi="XO Thames"/>
          <w:lang w:eastAsia="en-US"/>
        </w:rPr>
      </w:pPr>
      <w:r>
        <w:rPr>
          <w:rFonts w:ascii="XO Thames" w:eastAsia="Calibri" w:hAnsi="XO Thames"/>
          <w:lang w:eastAsia="en-US"/>
        </w:rPr>
        <w:t>5</w:t>
      </w:r>
      <w:r w:rsidR="00140B7D" w:rsidRPr="008A3D95">
        <w:rPr>
          <w:rFonts w:ascii="XO Thames" w:eastAsia="Calibri" w:hAnsi="XO Thames"/>
          <w:lang w:eastAsia="en-US"/>
        </w:rPr>
        <w:t>.</w:t>
      </w:r>
      <w:r w:rsidR="00905262" w:rsidRPr="008A3D95">
        <w:rPr>
          <w:rFonts w:ascii="XO Thames" w:eastAsia="Calibri" w:hAnsi="XO Thames"/>
          <w:lang w:eastAsia="en-US"/>
        </w:rPr>
        <w:t>4</w:t>
      </w:r>
      <w:r w:rsidR="00140B7D" w:rsidRPr="008A3D95">
        <w:rPr>
          <w:rFonts w:ascii="XO Thames" w:eastAsia="Calibri" w:hAnsi="XO Thames"/>
          <w:lang w:eastAsia="en-US"/>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w:t>
      </w:r>
      <w:r w:rsidR="0075670E" w:rsidRPr="008A3D95">
        <w:rPr>
          <w:rFonts w:ascii="XO Thames" w:eastAsia="Calibri" w:hAnsi="XO Thames"/>
          <w:lang w:eastAsia="en-US"/>
        </w:rPr>
        <w:t>Государственному з</w:t>
      </w:r>
      <w:r w:rsidR="00140B7D" w:rsidRPr="008A3D95">
        <w:rPr>
          <w:rFonts w:ascii="XO Thames" w:eastAsia="Calibri" w:hAnsi="XO Thames"/>
          <w:lang w:eastAsia="en-US"/>
        </w:rPr>
        <w:t xml:space="preserve">аказчику штраф. Размер штрафа определяется </w:t>
      </w:r>
      <w:r w:rsidR="000048AC" w:rsidRPr="008A3D95">
        <w:rPr>
          <w:rFonts w:ascii="XO Thames" w:eastAsia="Calibri" w:hAnsi="XO Thames"/>
          <w:lang w:eastAsia="en-US"/>
        </w:rPr>
        <w:br/>
      </w:r>
      <w:r w:rsidR="00140B7D" w:rsidRPr="008A3D95">
        <w:rPr>
          <w:rFonts w:ascii="XO Thames" w:eastAsia="Calibri" w:hAnsi="XO Thames"/>
          <w:lang w:eastAsia="en-US"/>
        </w:rPr>
        <w:t>в соответствии с Правилами и состав</w:t>
      </w:r>
      <w:r w:rsidR="00905262" w:rsidRPr="008A3D95">
        <w:rPr>
          <w:rFonts w:ascii="XO Thames" w:eastAsia="Calibri" w:hAnsi="XO Thames"/>
          <w:lang w:eastAsia="en-US"/>
        </w:rPr>
        <w:t>ляет 1000 (одну тысячу) рублей.</w:t>
      </w:r>
    </w:p>
    <w:p w14:paraId="32DB85FC" w14:textId="7FD66FF1" w:rsidR="00140B7D" w:rsidRPr="008A3D95" w:rsidRDefault="00111832" w:rsidP="00E8516B">
      <w:pPr>
        <w:pStyle w:val="1"/>
        <w:tabs>
          <w:tab w:val="center" w:pos="5262"/>
          <w:tab w:val="left" w:pos="8771"/>
        </w:tabs>
        <w:spacing w:line="240" w:lineRule="auto"/>
        <w:ind w:firstLine="709"/>
        <w:contextualSpacing/>
        <w:rPr>
          <w:rFonts w:ascii="XO Thames" w:eastAsia="Calibri" w:hAnsi="XO Thames"/>
          <w:lang w:eastAsia="en-US"/>
        </w:rPr>
      </w:pPr>
      <w:r>
        <w:rPr>
          <w:rFonts w:ascii="XO Thames" w:eastAsia="Calibri" w:hAnsi="XO Thames"/>
          <w:lang w:eastAsia="en-US"/>
        </w:rPr>
        <w:t>5</w:t>
      </w:r>
      <w:r w:rsidR="00140B7D" w:rsidRPr="008A3D95">
        <w:rPr>
          <w:rFonts w:ascii="XO Thames" w:eastAsia="Calibri" w:hAnsi="XO Thames"/>
          <w:lang w:eastAsia="en-US"/>
        </w:rPr>
        <w:t>.</w:t>
      </w:r>
      <w:r w:rsidR="00905262" w:rsidRPr="008A3D95">
        <w:rPr>
          <w:rFonts w:ascii="XO Thames" w:eastAsia="Calibri" w:hAnsi="XO Thames"/>
          <w:lang w:eastAsia="en-US"/>
        </w:rPr>
        <w:t>5</w:t>
      </w:r>
      <w:r w:rsidR="00140B7D" w:rsidRPr="008A3D95">
        <w:rPr>
          <w:rFonts w:ascii="XO Thames" w:eastAsia="Calibri" w:hAnsi="XO Thames"/>
          <w:lang w:eastAsia="en-US"/>
        </w:rPr>
        <w:t xml:space="preserve">. В случае просрочки исполнения </w:t>
      </w:r>
      <w:r w:rsidR="00973003" w:rsidRPr="008A3D95">
        <w:rPr>
          <w:rFonts w:ascii="XO Thames" w:eastAsia="Calibri" w:hAnsi="XO Thames"/>
          <w:lang w:eastAsia="en-US"/>
        </w:rPr>
        <w:t>Государственным з</w:t>
      </w:r>
      <w:r w:rsidR="00140B7D" w:rsidRPr="008A3D95">
        <w:rPr>
          <w:rFonts w:ascii="XO Thames" w:eastAsia="Calibri" w:hAnsi="XO Thames"/>
          <w:lang w:eastAsia="en-US"/>
        </w:rPr>
        <w:t>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AAFF368" w14:textId="459419F6" w:rsidR="00140B7D" w:rsidRPr="008A3D95" w:rsidRDefault="00111832" w:rsidP="00E8516B">
      <w:pPr>
        <w:pStyle w:val="1"/>
        <w:tabs>
          <w:tab w:val="center" w:pos="5262"/>
          <w:tab w:val="left" w:pos="8771"/>
        </w:tabs>
        <w:spacing w:line="240" w:lineRule="auto"/>
        <w:ind w:firstLine="709"/>
        <w:contextualSpacing/>
        <w:rPr>
          <w:rFonts w:ascii="XO Thames" w:eastAsia="Calibri" w:hAnsi="XO Thames"/>
          <w:lang w:eastAsia="en-US"/>
        </w:rPr>
      </w:pPr>
      <w:r>
        <w:rPr>
          <w:rFonts w:ascii="XO Thames" w:eastAsia="Calibri" w:hAnsi="XO Thames"/>
          <w:lang w:eastAsia="en-US"/>
        </w:rPr>
        <w:t>5</w:t>
      </w:r>
      <w:r w:rsidR="00140B7D" w:rsidRPr="008A3D95">
        <w:rPr>
          <w:rFonts w:ascii="XO Thames" w:eastAsia="Calibri" w:hAnsi="XO Thames"/>
          <w:lang w:eastAsia="en-US"/>
        </w:rPr>
        <w:t>.</w:t>
      </w:r>
      <w:r w:rsidR="00905262" w:rsidRPr="008A3D95">
        <w:rPr>
          <w:rFonts w:ascii="XO Thames" w:eastAsia="Calibri" w:hAnsi="XO Thames"/>
          <w:lang w:eastAsia="en-US"/>
        </w:rPr>
        <w:t>6</w:t>
      </w:r>
      <w:r w:rsidR="00140B7D" w:rsidRPr="008A3D95">
        <w:rPr>
          <w:rFonts w:ascii="XO Thames" w:eastAsia="Calibri" w:hAnsi="XO Thames"/>
          <w:lang w:eastAsia="en-US"/>
        </w:rPr>
        <w:t xml:space="preserve">. За каждый факт неисполнения </w:t>
      </w:r>
      <w:r w:rsidR="00117239" w:rsidRPr="008A3D95">
        <w:rPr>
          <w:rFonts w:ascii="XO Thames" w:eastAsia="Calibri" w:hAnsi="XO Thames"/>
          <w:lang w:eastAsia="en-US"/>
        </w:rPr>
        <w:t>Государственным з</w:t>
      </w:r>
      <w:r w:rsidR="00140B7D" w:rsidRPr="008A3D95">
        <w:rPr>
          <w:rFonts w:ascii="XO Thames" w:eastAsia="Calibri" w:hAnsi="XO Thames"/>
          <w:lang w:eastAsia="en-US"/>
        </w:rPr>
        <w:t xml:space="preserve">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(одну тысячу) рублей. </w:t>
      </w:r>
    </w:p>
    <w:p w14:paraId="3B19B4F9" w14:textId="7E01E84A" w:rsidR="00140B7D" w:rsidRPr="008A3D95" w:rsidRDefault="00111832" w:rsidP="00E8516B">
      <w:pPr>
        <w:pStyle w:val="1"/>
        <w:tabs>
          <w:tab w:val="center" w:pos="5262"/>
          <w:tab w:val="left" w:pos="8771"/>
        </w:tabs>
        <w:spacing w:line="240" w:lineRule="auto"/>
        <w:ind w:firstLine="709"/>
        <w:contextualSpacing/>
        <w:rPr>
          <w:rFonts w:ascii="XO Thames" w:eastAsia="Calibri" w:hAnsi="XO Thames"/>
          <w:lang w:eastAsia="en-US"/>
        </w:rPr>
      </w:pPr>
      <w:r>
        <w:rPr>
          <w:rFonts w:ascii="XO Thames" w:eastAsia="Calibri" w:hAnsi="XO Thames"/>
          <w:lang w:eastAsia="en-US"/>
        </w:rPr>
        <w:t>5</w:t>
      </w:r>
      <w:r w:rsidR="00140B7D" w:rsidRPr="008A3D95">
        <w:rPr>
          <w:rFonts w:ascii="XO Thames" w:eastAsia="Calibri" w:hAnsi="XO Thames"/>
          <w:lang w:eastAsia="en-US"/>
        </w:rPr>
        <w:t>.</w:t>
      </w:r>
      <w:r w:rsidR="00905262" w:rsidRPr="008A3D95">
        <w:rPr>
          <w:rFonts w:ascii="XO Thames" w:eastAsia="Calibri" w:hAnsi="XO Thames"/>
          <w:lang w:eastAsia="en-US"/>
        </w:rPr>
        <w:t>7</w:t>
      </w:r>
      <w:r w:rsidR="00140B7D" w:rsidRPr="008A3D95">
        <w:rPr>
          <w:rFonts w:ascii="XO Thames" w:eastAsia="Calibri" w:hAnsi="XO Thames"/>
          <w:lang w:eastAsia="en-US"/>
        </w:rPr>
        <w:t xml:space="preserve">. За каждый день просрочки исполнения Исполнителем обязательства </w:t>
      </w:r>
      <w:r w:rsidR="00AB2189" w:rsidRPr="008A3D95">
        <w:rPr>
          <w:rFonts w:ascii="XO Thames" w:eastAsia="Calibri" w:hAnsi="XO Thames"/>
          <w:lang w:eastAsia="en-US"/>
        </w:rPr>
        <w:br/>
      </w:r>
      <w:r w:rsidR="00140B7D" w:rsidRPr="008A3D95">
        <w:rPr>
          <w:rFonts w:ascii="XO Thames" w:eastAsia="Calibri" w:hAnsi="XO Thames"/>
          <w:lang w:eastAsia="en-US"/>
        </w:rPr>
        <w:t xml:space="preserve">по предоставлению нового обеспечение исполнения Контракта, начисляется пеня в размере, определенном в порядке, установленном в соответствии с пунктом </w:t>
      </w:r>
      <w:r w:rsidR="00D34E7B">
        <w:rPr>
          <w:rFonts w:ascii="XO Thames" w:eastAsia="Calibri" w:hAnsi="XO Thames"/>
          <w:lang w:eastAsia="en-US"/>
        </w:rPr>
        <w:t>4</w:t>
      </w:r>
      <w:r w:rsidR="00140B7D" w:rsidRPr="008A3D95">
        <w:rPr>
          <w:rFonts w:ascii="XO Thames" w:eastAsia="Calibri" w:hAnsi="XO Thames"/>
          <w:lang w:eastAsia="en-US"/>
        </w:rPr>
        <w:t>.</w:t>
      </w:r>
      <w:r w:rsidR="00905262" w:rsidRPr="008A3D95">
        <w:rPr>
          <w:rFonts w:ascii="XO Thames" w:eastAsia="Calibri" w:hAnsi="XO Thames"/>
          <w:lang w:eastAsia="en-US"/>
        </w:rPr>
        <w:t>4</w:t>
      </w:r>
      <w:r w:rsidR="00140B7D" w:rsidRPr="008A3D95">
        <w:rPr>
          <w:rFonts w:ascii="XO Thames" w:eastAsia="Calibri" w:hAnsi="XO Thames"/>
          <w:lang w:eastAsia="en-US"/>
        </w:rPr>
        <w:t xml:space="preserve"> Контракта.</w:t>
      </w:r>
    </w:p>
    <w:p w14:paraId="64408647" w14:textId="7718741E" w:rsidR="00140B7D" w:rsidRPr="008A3D95" w:rsidRDefault="00111832" w:rsidP="00E8516B">
      <w:pPr>
        <w:pStyle w:val="1"/>
        <w:tabs>
          <w:tab w:val="center" w:pos="5262"/>
          <w:tab w:val="left" w:pos="8771"/>
        </w:tabs>
        <w:spacing w:line="240" w:lineRule="auto"/>
        <w:ind w:firstLine="709"/>
        <w:contextualSpacing/>
        <w:rPr>
          <w:rFonts w:ascii="XO Thames" w:eastAsia="Calibri" w:hAnsi="XO Thames"/>
          <w:lang w:eastAsia="en-US"/>
        </w:rPr>
      </w:pPr>
      <w:r>
        <w:rPr>
          <w:rFonts w:ascii="XO Thames" w:eastAsia="Calibri" w:hAnsi="XO Thames"/>
          <w:lang w:eastAsia="en-US"/>
        </w:rPr>
        <w:t>5</w:t>
      </w:r>
      <w:r w:rsidR="00117239" w:rsidRPr="008A3D95">
        <w:rPr>
          <w:rFonts w:ascii="XO Thames" w:eastAsia="Calibri" w:hAnsi="XO Thames"/>
          <w:lang w:eastAsia="en-US"/>
        </w:rPr>
        <w:t>.</w:t>
      </w:r>
      <w:r w:rsidR="00905262" w:rsidRPr="008A3D95">
        <w:rPr>
          <w:rFonts w:ascii="XO Thames" w:eastAsia="Calibri" w:hAnsi="XO Thames"/>
          <w:lang w:eastAsia="en-US"/>
        </w:rPr>
        <w:t>8</w:t>
      </w:r>
      <w:r w:rsidR="00140B7D" w:rsidRPr="008A3D95">
        <w:rPr>
          <w:rFonts w:ascii="XO Thames" w:eastAsia="Calibri" w:hAnsi="XO Thames"/>
          <w:lang w:eastAsia="en-US"/>
        </w:rPr>
        <w:t>. Применение неустойки (штрафа, пени) не освобождает Стороны от исполнения обязательств по Контракту.</w:t>
      </w:r>
    </w:p>
    <w:p w14:paraId="1A6C391F" w14:textId="22A1AADA" w:rsidR="00140B7D" w:rsidRPr="008A3D95" w:rsidRDefault="00111832" w:rsidP="00E8516B">
      <w:pPr>
        <w:pStyle w:val="1"/>
        <w:tabs>
          <w:tab w:val="center" w:pos="5262"/>
          <w:tab w:val="left" w:pos="8771"/>
        </w:tabs>
        <w:spacing w:line="240" w:lineRule="auto"/>
        <w:ind w:firstLine="709"/>
        <w:contextualSpacing/>
        <w:rPr>
          <w:rFonts w:ascii="XO Thames" w:eastAsia="Calibri" w:hAnsi="XO Thames"/>
          <w:lang w:eastAsia="en-US"/>
        </w:rPr>
      </w:pPr>
      <w:r>
        <w:rPr>
          <w:rFonts w:ascii="XO Thames" w:eastAsia="Calibri" w:hAnsi="XO Thames"/>
          <w:lang w:eastAsia="en-US"/>
        </w:rPr>
        <w:t>5</w:t>
      </w:r>
      <w:r w:rsidR="00905262" w:rsidRPr="008A3D95">
        <w:rPr>
          <w:rFonts w:ascii="XO Thames" w:eastAsia="Calibri" w:hAnsi="XO Thames"/>
          <w:lang w:eastAsia="en-US"/>
        </w:rPr>
        <w:t>.9</w:t>
      </w:r>
      <w:r w:rsidR="00140B7D" w:rsidRPr="008A3D95">
        <w:rPr>
          <w:rFonts w:ascii="XO Thames" w:eastAsia="Calibri" w:hAnsi="XO Thames"/>
          <w:lang w:eastAsia="en-US"/>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w:t>
      </w:r>
      <w:r w:rsidR="00140B7D" w:rsidRPr="008A3D95">
        <w:rPr>
          <w:rFonts w:ascii="XO Thames" w:eastAsia="Calibri" w:hAnsi="XO Thames"/>
          <w:lang w:eastAsia="en-US"/>
        </w:rPr>
        <w:lastRenderedPageBreak/>
        <w:t>превышать цену Контракта.</w:t>
      </w:r>
    </w:p>
    <w:p w14:paraId="44D8203F" w14:textId="188D6078" w:rsidR="00140B7D" w:rsidRPr="008A3D95" w:rsidRDefault="00111832" w:rsidP="00E8516B">
      <w:pPr>
        <w:pStyle w:val="1"/>
        <w:tabs>
          <w:tab w:val="center" w:pos="5262"/>
          <w:tab w:val="left" w:pos="8771"/>
        </w:tabs>
        <w:spacing w:line="240" w:lineRule="auto"/>
        <w:ind w:firstLine="709"/>
        <w:contextualSpacing/>
        <w:rPr>
          <w:rFonts w:ascii="XO Thames" w:eastAsia="Calibri" w:hAnsi="XO Thames"/>
          <w:lang w:eastAsia="en-US"/>
        </w:rPr>
      </w:pPr>
      <w:r>
        <w:rPr>
          <w:rFonts w:ascii="XO Thames" w:eastAsia="Calibri" w:hAnsi="XO Thames"/>
          <w:lang w:eastAsia="en-US"/>
        </w:rPr>
        <w:t>5</w:t>
      </w:r>
      <w:r w:rsidR="00117239" w:rsidRPr="008A3D95">
        <w:rPr>
          <w:rFonts w:ascii="XO Thames" w:eastAsia="Calibri" w:hAnsi="XO Thames"/>
          <w:lang w:eastAsia="en-US"/>
        </w:rPr>
        <w:t>.</w:t>
      </w:r>
      <w:r w:rsidR="00905262" w:rsidRPr="008A3D95">
        <w:rPr>
          <w:rFonts w:ascii="XO Thames" w:eastAsia="Calibri" w:hAnsi="XO Thames"/>
          <w:lang w:eastAsia="en-US"/>
        </w:rPr>
        <w:t>10</w:t>
      </w:r>
      <w:r w:rsidR="00140B7D" w:rsidRPr="008A3D95">
        <w:rPr>
          <w:rFonts w:ascii="XO Thames" w:eastAsia="Calibri" w:hAnsi="XO Thames"/>
          <w:lang w:eastAsia="en-US"/>
        </w:rPr>
        <w:t xml:space="preserve">. Общая сумма начисленных штрафов за ненадлежащее исполнение </w:t>
      </w:r>
      <w:r w:rsidR="00117239" w:rsidRPr="008A3D95">
        <w:rPr>
          <w:rFonts w:ascii="XO Thames" w:eastAsia="Calibri" w:hAnsi="XO Thames"/>
          <w:lang w:eastAsia="en-US"/>
        </w:rPr>
        <w:t>Государственным з</w:t>
      </w:r>
      <w:r w:rsidR="00140B7D" w:rsidRPr="008A3D95">
        <w:rPr>
          <w:rFonts w:ascii="XO Thames" w:eastAsia="Calibri" w:hAnsi="XO Thames"/>
          <w:lang w:eastAsia="en-US"/>
        </w:rPr>
        <w:t>аказчиком обязательств, предусмотренных Контрактом, не может превышать цену Контракта.</w:t>
      </w:r>
    </w:p>
    <w:p w14:paraId="3259DD64" w14:textId="48FE637F" w:rsidR="00905262" w:rsidRPr="008A3D95" w:rsidRDefault="00111832" w:rsidP="00E8516B">
      <w:pPr>
        <w:pStyle w:val="1"/>
        <w:tabs>
          <w:tab w:val="center" w:pos="5262"/>
          <w:tab w:val="left" w:pos="8771"/>
        </w:tabs>
        <w:spacing w:line="240" w:lineRule="auto"/>
        <w:ind w:firstLine="709"/>
        <w:contextualSpacing/>
        <w:rPr>
          <w:rFonts w:ascii="XO Thames" w:eastAsia="Calibri" w:hAnsi="XO Thames"/>
          <w:lang w:eastAsia="en-US"/>
        </w:rPr>
      </w:pPr>
      <w:r>
        <w:rPr>
          <w:rFonts w:ascii="XO Thames" w:eastAsia="Calibri" w:hAnsi="XO Thames"/>
          <w:lang w:eastAsia="en-US"/>
        </w:rPr>
        <w:t>5</w:t>
      </w:r>
      <w:r w:rsidR="000048AC" w:rsidRPr="008A3D95">
        <w:rPr>
          <w:rFonts w:ascii="XO Thames" w:eastAsia="Calibri" w:hAnsi="XO Thames"/>
          <w:lang w:eastAsia="en-US"/>
        </w:rPr>
        <w:t>.11</w:t>
      </w:r>
      <w:r w:rsidR="00905262" w:rsidRPr="008A3D95">
        <w:rPr>
          <w:rFonts w:ascii="XO Thames" w:eastAsia="Calibri" w:hAnsi="XO Thames"/>
          <w:lang w:eastAsia="en-US"/>
        </w:rPr>
        <w:t xml:space="preserve">. Правительство Российской Федерации вправе установить случаи и порядок списания начисленных </w:t>
      </w:r>
      <w:r w:rsidR="000048AC" w:rsidRPr="008A3D95">
        <w:rPr>
          <w:rFonts w:ascii="XO Thames" w:eastAsia="Calibri" w:hAnsi="XO Thames"/>
          <w:lang w:eastAsia="en-US"/>
        </w:rPr>
        <w:t>Исполнителю</w:t>
      </w:r>
      <w:r w:rsidR="00905262" w:rsidRPr="008A3D95">
        <w:rPr>
          <w:rFonts w:ascii="XO Thames" w:eastAsia="Calibri" w:hAnsi="XO Thames"/>
          <w:lang w:eastAsia="en-US"/>
        </w:rPr>
        <w:t>,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14:paraId="3C8F0A43" w14:textId="2E1C6AB1" w:rsidR="00140B7D" w:rsidRDefault="00111832" w:rsidP="00E8516B">
      <w:pPr>
        <w:pStyle w:val="1"/>
        <w:tabs>
          <w:tab w:val="center" w:pos="5262"/>
          <w:tab w:val="left" w:pos="8771"/>
        </w:tabs>
        <w:spacing w:line="240" w:lineRule="auto"/>
        <w:ind w:firstLine="709"/>
        <w:contextualSpacing/>
        <w:rPr>
          <w:rFonts w:ascii="XO Thames" w:eastAsia="Calibri" w:hAnsi="XO Thames"/>
          <w:lang w:eastAsia="en-US"/>
        </w:rPr>
      </w:pPr>
      <w:r>
        <w:rPr>
          <w:rFonts w:ascii="XO Thames" w:eastAsia="Calibri" w:hAnsi="XO Thames"/>
          <w:lang w:eastAsia="en-US"/>
        </w:rPr>
        <w:t>5</w:t>
      </w:r>
      <w:r w:rsidR="00140B7D" w:rsidRPr="008A3D95">
        <w:rPr>
          <w:rFonts w:ascii="XO Thames" w:eastAsia="Calibri" w:hAnsi="XO Thames"/>
          <w:lang w:eastAsia="en-US"/>
        </w:rPr>
        <w:t>.1</w:t>
      </w:r>
      <w:r w:rsidR="000048AC" w:rsidRPr="008A3D95">
        <w:rPr>
          <w:rFonts w:ascii="XO Thames" w:eastAsia="Calibri" w:hAnsi="XO Thames"/>
          <w:lang w:eastAsia="en-US"/>
        </w:rPr>
        <w:t>2</w:t>
      </w:r>
      <w:r w:rsidR="00140B7D" w:rsidRPr="008A3D95">
        <w:rPr>
          <w:rFonts w:ascii="XO Thames" w:eastAsia="Calibri" w:hAnsi="XO Thames"/>
          <w:lang w:eastAsia="en-US"/>
        </w:rPr>
        <w:t xml:space="preserve">. Убытки по контракту подлежат взысканию с </w:t>
      </w:r>
      <w:r w:rsidR="000048AC" w:rsidRPr="008A3D95">
        <w:rPr>
          <w:rFonts w:ascii="XO Thames" w:eastAsia="Calibri" w:hAnsi="XO Thames"/>
          <w:lang w:eastAsia="en-US"/>
        </w:rPr>
        <w:t>И</w:t>
      </w:r>
      <w:r w:rsidR="00140B7D" w:rsidRPr="008A3D95">
        <w:rPr>
          <w:rFonts w:ascii="XO Thames" w:eastAsia="Calibri" w:hAnsi="XO Thames"/>
          <w:lang w:eastAsia="en-US"/>
        </w:rPr>
        <w:t>сполнителя в полном объеме, сверх размера взысканной неустойки.</w:t>
      </w:r>
    </w:p>
    <w:p w14:paraId="04CE8A00" w14:textId="78748093" w:rsidR="00A95A68" w:rsidRPr="008A3D95" w:rsidRDefault="00111832" w:rsidP="00111832">
      <w:pPr>
        <w:pStyle w:val="ConsPlusNormal"/>
        <w:jc w:val="center"/>
        <w:outlineLvl w:val="1"/>
        <w:rPr>
          <w:rFonts w:ascii="XO Thames" w:hAnsi="XO Thames" w:cs="Times New Roman"/>
          <w:sz w:val="24"/>
          <w:szCs w:val="24"/>
        </w:rPr>
      </w:pPr>
      <w:r>
        <w:rPr>
          <w:rFonts w:ascii="XO Thames" w:hAnsi="XO Thames" w:cs="Times New Roman"/>
          <w:sz w:val="24"/>
          <w:szCs w:val="24"/>
        </w:rPr>
        <w:t xml:space="preserve">6. </w:t>
      </w:r>
      <w:r w:rsidR="003D620F" w:rsidRPr="008A3D95">
        <w:rPr>
          <w:rFonts w:ascii="XO Thames" w:hAnsi="XO Thames" w:cs="Times New Roman"/>
          <w:sz w:val="24"/>
          <w:szCs w:val="24"/>
        </w:rPr>
        <w:t>ОБСТОЯТЕЛЬСТВА НЕПРЕОДОЛИМОЙ СИЛЫ</w:t>
      </w:r>
    </w:p>
    <w:p w14:paraId="07BF6D7D" w14:textId="33F131AD" w:rsidR="00A6417F" w:rsidRPr="008A3D95" w:rsidRDefault="00111832" w:rsidP="00E8516B">
      <w:pPr>
        <w:pStyle w:val="ConsPlusNormal"/>
        <w:ind w:firstLine="709"/>
        <w:jc w:val="both"/>
        <w:rPr>
          <w:rFonts w:ascii="XO Thames" w:hAnsi="XO Thames" w:cs="Times New Roman"/>
          <w:sz w:val="24"/>
          <w:szCs w:val="24"/>
        </w:rPr>
      </w:pPr>
      <w:r>
        <w:rPr>
          <w:rFonts w:ascii="XO Thames" w:hAnsi="XO Thames" w:cs="Times New Roman"/>
          <w:sz w:val="24"/>
          <w:szCs w:val="24"/>
        </w:rPr>
        <w:t>6</w:t>
      </w:r>
      <w:r w:rsidR="00A6417F" w:rsidRPr="008A3D95">
        <w:rPr>
          <w:rFonts w:ascii="XO Thames" w:hAnsi="XO Thames" w:cs="Times New Roman"/>
          <w:sz w:val="24"/>
          <w:szCs w:val="24"/>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AB2189" w:rsidRPr="008A3D95">
        <w:rPr>
          <w:rFonts w:ascii="XO Thames" w:hAnsi="XO Thames" w:cs="Times New Roman"/>
          <w:sz w:val="24"/>
          <w:szCs w:val="24"/>
        </w:rPr>
        <w:br/>
      </w:r>
      <w:r w:rsidR="00A6417F" w:rsidRPr="008A3D95">
        <w:rPr>
          <w:rFonts w:ascii="XO Thames" w:hAnsi="XO Thames" w:cs="Times New Roman"/>
          <w:sz w:val="24"/>
          <w:szCs w:val="24"/>
        </w:rPr>
        <w:t>с обстоятельствами непреодолимой силы.</w:t>
      </w:r>
    </w:p>
    <w:p w14:paraId="55D8154D" w14:textId="2144C316" w:rsidR="00A6417F" w:rsidRPr="008A3D95" w:rsidRDefault="00111832" w:rsidP="00E8516B">
      <w:pPr>
        <w:pStyle w:val="ConsPlusNormal"/>
        <w:ind w:firstLine="709"/>
        <w:jc w:val="both"/>
        <w:rPr>
          <w:rFonts w:ascii="XO Thames" w:hAnsi="XO Thames" w:cs="Times New Roman"/>
          <w:sz w:val="24"/>
          <w:szCs w:val="24"/>
        </w:rPr>
      </w:pPr>
      <w:r>
        <w:rPr>
          <w:rFonts w:ascii="XO Thames" w:hAnsi="XO Thames" w:cs="Times New Roman"/>
          <w:sz w:val="24"/>
          <w:szCs w:val="24"/>
        </w:rPr>
        <w:t>6</w:t>
      </w:r>
      <w:r w:rsidR="00A6417F" w:rsidRPr="008A3D95">
        <w:rPr>
          <w:rFonts w:ascii="XO Thames" w:hAnsi="XO Thames" w:cs="Times New Roman"/>
          <w:sz w:val="24"/>
          <w:szCs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DB600FB" w14:textId="33B33D9D" w:rsidR="00A6417F" w:rsidRPr="008A3D95" w:rsidRDefault="00111832" w:rsidP="00E8516B">
      <w:pPr>
        <w:pStyle w:val="ConsPlusNormal"/>
        <w:ind w:firstLine="709"/>
        <w:jc w:val="both"/>
        <w:rPr>
          <w:rFonts w:ascii="XO Thames" w:hAnsi="XO Thames" w:cs="Times New Roman"/>
          <w:sz w:val="24"/>
          <w:szCs w:val="24"/>
        </w:rPr>
      </w:pPr>
      <w:r>
        <w:rPr>
          <w:rFonts w:ascii="XO Thames" w:hAnsi="XO Thames" w:cs="Times New Roman"/>
          <w:sz w:val="24"/>
          <w:szCs w:val="24"/>
        </w:rPr>
        <w:t>6</w:t>
      </w:r>
      <w:r w:rsidR="00A6417F" w:rsidRPr="008A3D95">
        <w:rPr>
          <w:rFonts w:ascii="XO Thames" w:hAnsi="XO Thames"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A507BD2" w14:textId="4CCDC385" w:rsidR="00A6417F" w:rsidRDefault="00111832" w:rsidP="00E8516B">
      <w:pPr>
        <w:pStyle w:val="ConsPlusNormal"/>
        <w:ind w:firstLine="709"/>
        <w:jc w:val="both"/>
        <w:rPr>
          <w:rFonts w:ascii="XO Thames" w:hAnsi="XO Thames" w:cs="Times New Roman"/>
          <w:sz w:val="24"/>
          <w:szCs w:val="24"/>
        </w:rPr>
      </w:pPr>
      <w:r>
        <w:rPr>
          <w:rFonts w:ascii="XO Thames" w:hAnsi="XO Thames" w:cs="Times New Roman"/>
          <w:sz w:val="24"/>
          <w:szCs w:val="24"/>
        </w:rPr>
        <w:t>6</w:t>
      </w:r>
      <w:r w:rsidR="00A6417F" w:rsidRPr="008A3D95">
        <w:rPr>
          <w:rFonts w:ascii="XO Thames" w:hAnsi="XO Thames" w:cs="Times New Roman"/>
          <w:sz w:val="24"/>
          <w:szCs w:val="24"/>
        </w:rPr>
        <w:t xml:space="preserve">.4. Подтверждением наличия обстоятельств непреодолимой силы </w:t>
      </w:r>
      <w:r w:rsidR="00AB2189" w:rsidRPr="008A3D95">
        <w:rPr>
          <w:rFonts w:ascii="XO Thames" w:hAnsi="XO Thames" w:cs="Times New Roman"/>
          <w:sz w:val="24"/>
          <w:szCs w:val="24"/>
        </w:rPr>
        <w:br/>
      </w:r>
      <w:r w:rsidR="00A6417F" w:rsidRPr="008A3D95">
        <w:rPr>
          <w:rFonts w:ascii="XO Thames" w:hAnsi="XO Thames" w:cs="Times New Roman"/>
          <w:sz w:val="24"/>
          <w:szCs w:val="24"/>
        </w:rPr>
        <w:t xml:space="preserve">и их продолжительности является письменное свидетельство уполномоченных органов </w:t>
      </w:r>
      <w:r w:rsidR="00AB2189" w:rsidRPr="008A3D95">
        <w:rPr>
          <w:rFonts w:ascii="XO Thames" w:hAnsi="XO Thames" w:cs="Times New Roman"/>
          <w:sz w:val="24"/>
          <w:szCs w:val="24"/>
        </w:rPr>
        <w:br/>
      </w:r>
      <w:r w:rsidR="00A6417F" w:rsidRPr="008A3D95">
        <w:rPr>
          <w:rFonts w:ascii="XO Thames" w:hAnsi="XO Thames" w:cs="Times New Roman"/>
          <w:sz w:val="24"/>
          <w:szCs w:val="24"/>
        </w:rPr>
        <w:t>или уполномоченных организаций.</w:t>
      </w:r>
    </w:p>
    <w:p w14:paraId="73F5E796" w14:textId="4200DA61" w:rsidR="001479AA" w:rsidRPr="008A3D95" w:rsidRDefault="00111832" w:rsidP="00111832">
      <w:pPr>
        <w:pStyle w:val="ConsPlusNormal"/>
        <w:jc w:val="center"/>
        <w:outlineLvl w:val="1"/>
        <w:rPr>
          <w:rFonts w:ascii="XO Thames" w:hAnsi="XO Thames" w:cs="Times New Roman"/>
          <w:sz w:val="24"/>
          <w:szCs w:val="24"/>
        </w:rPr>
      </w:pPr>
      <w:r>
        <w:rPr>
          <w:rFonts w:ascii="XO Thames" w:hAnsi="XO Thames" w:cs="Times New Roman"/>
          <w:sz w:val="24"/>
          <w:szCs w:val="24"/>
        </w:rPr>
        <w:t xml:space="preserve">7. </w:t>
      </w:r>
      <w:r w:rsidR="001479AA" w:rsidRPr="008A3D95">
        <w:rPr>
          <w:rFonts w:ascii="XO Thames" w:hAnsi="XO Thames" w:cs="Times New Roman"/>
          <w:sz w:val="24"/>
          <w:szCs w:val="24"/>
        </w:rPr>
        <w:t>РАССМОТРЕНИЕ И РАЗРЕШЕНИЕ СПОРОВ</w:t>
      </w:r>
    </w:p>
    <w:p w14:paraId="27E19C29" w14:textId="12F0DBF0" w:rsidR="001479AA" w:rsidRPr="008A3D95" w:rsidRDefault="00111832" w:rsidP="00E8516B">
      <w:pPr>
        <w:pStyle w:val="ConsPlusNormal"/>
        <w:ind w:firstLine="709"/>
        <w:jc w:val="both"/>
        <w:rPr>
          <w:rFonts w:ascii="XO Thames" w:hAnsi="XO Thames" w:cs="Times New Roman"/>
          <w:sz w:val="24"/>
          <w:szCs w:val="24"/>
        </w:rPr>
      </w:pPr>
      <w:r>
        <w:rPr>
          <w:rFonts w:ascii="XO Thames" w:hAnsi="XO Thames" w:cs="Times New Roman"/>
          <w:sz w:val="24"/>
          <w:szCs w:val="24"/>
        </w:rPr>
        <w:t>7</w:t>
      </w:r>
      <w:r w:rsidR="001479AA" w:rsidRPr="008A3D95">
        <w:rPr>
          <w:rFonts w:ascii="XO Thames" w:hAnsi="XO Thames"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5309156" w14:textId="4E225AAA" w:rsidR="001479AA" w:rsidRPr="008A3D95" w:rsidRDefault="00111832" w:rsidP="00E8516B">
      <w:pPr>
        <w:pStyle w:val="ConsPlusNormal"/>
        <w:ind w:firstLine="709"/>
        <w:jc w:val="both"/>
        <w:rPr>
          <w:rFonts w:ascii="XO Thames" w:hAnsi="XO Thames" w:cs="Times New Roman"/>
          <w:sz w:val="24"/>
          <w:szCs w:val="24"/>
        </w:rPr>
      </w:pPr>
      <w:r>
        <w:rPr>
          <w:rFonts w:ascii="XO Thames" w:hAnsi="XO Thames" w:cs="Times New Roman"/>
          <w:sz w:val="24"/>
          <w:szCs w:val="24"/>
        </w:rPr>
        <w:t>7</w:t>
      </w:r>
      <w:r w:rsidR="001479AA" w:rsidRPr="008A3D95">
        <w:rPr>
          <w:rFonts w:ascii="XO Thames" w:hAnsi="XO Thames"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3444BD0" w14:textId="075EA722" w:rsidR="001479AA" w:rsidRPr="008A3D95" w:rsidRDefault="00111832" w:rsidP="00E8516B">
      <w:pPr>
        <w:pStyle w:val="ConsPlusNormal"/>
        <w:ind w:firstLine="709"/>
        <w:jc w:val="both"/>
        <w:rPr>
          <w:rFonts w:ascii="XO Thames" w:hAnsi="XO Thames" w:cs="Times New Roman"/>
          <w:sz w:val="24"/>
          <w:szCs w:val="24"/>
        </w:rPr>
      </w:pPr>
      <w:r>
        <w:rPr>
          <w:rFonts w:ascii="XO Thames" w:hAnsi="XO Thames" w:cs="Times New Roman"/>
          <w:sz w:val="24"/>
          <w:szCs w:val="24"/>
        </w:rPr>
        <w:t>7</w:t>
      </w:r>
      <w:r w:rsidR="001479AA" w:rsidRPr="008A3D95">
        <w:rPr>
          <w:rFonts w:ascii="XO Thames" w:hAnsi="XO Thames" w:cs="Times New Roman"/>
          <w:sz w:val="24"/>
          <w:szCs w:val="24"/>
        </w:rPr>
        <w:t>.3. Срок рассмотрения претензии не может превышать 5 (пять) рабочих дней.</w:t>
      </w:r>
    </w:p>
    <w:p w14:paraId="6E1D2D8C" w14:textId="57648011" w:rsidR="001479AA" w:rsidRDefault="00111832" w:rsidP="00E8516B">
      <w:pPr>
        <w:pStyle w:val="ConsPlusNormal"/>
        <w:ind w:firstLine="709"/>
        <w:jc w:val="both"/>
        <w:rPr>
          <w:rFonts w:ascii="XO Thames" w:hAnsi="XO Thames" w:cs="Times New Roman"/>
          <w:sz w:val="24"/>
          <w:szCs w:val="24"/>
        </w:rPr>
      </w:pPr>
      <w:r>
        <w:rPr>
          <w:rFonts w:ascii="XO Thames" w:hAnsi="XO Thames" w:cs="Times New Roman"/>
          <w:sz w:val="24"/>
          <w:szCs w:val="24"/>
        </w:rPr>
        <w:t>7</w:t>
      </w:r>
      <w:r w:rsidR="001479AA" w:rsidRPr="008A3D95">
        <w:rPr>
          <w:rFonts w:ascii="XO Thames" w:hAnsi="XO Thames" w:cs="Times New Roman"/>
          <w:sz w:val="24"/>
          <w:szCs w:val="24"/>
        </w:rPr>
        <w:t xml:space="preserve">.4. При неурегулировании Сторонами спора в досудебном порядке, спор разрешается </w:t>
      </w:r>
      <w:r w:rsidR="00AB2189" w:rsidRPr="008A3D95">
        <w:rPr>
          <w:rFonts w:ascii="XO Thames" w:hAnsi="XO Thames" w:cs="Times New Roman"/>
          <w:sz w:val="24"/>
          <w:szCs w:val="24"/>
        </w:rPr>
        <w:br/>
      </w:r>
      <w:r w:rsidR="001479AA" w:rsidRPr="008A3D95">
        <w:rPr>
          <w:rFonts w:ascii="XO Thames" w:hAnsi="XO Thames" w:cs="Times New Roman"/>
          <w:sz w:val="24"/>
          <w:szCs w:val="24"/>
        </w:rPr>
        <w:t xml:space="preserve">в судебном порядке в Арбитражном суде </w:t>
      </w:r>
      <w:r w:rsidR="00EF13E0" w:rsidRPr="008A3D95">
        <w:rPr>
          <w:rFonts w:ascii="XO Thames" w:hAnsi="XO Thames" w:cs="Times New Roman"/>
          <w:sz w:val="24"/>
          <w:szCs w:val="24"/>
        </w:rPr>
        <w:t>Ставропольского края</w:t>
      </w:r>
      <w:r w:rsidR="001479AA" w:rsidRPr="008A3D95">
        <w:rPr>
          <w:rFonts w:ascii="XO Thames" w:hAnsi="XO Thames" w:cs="Times New Roman"/>
          <w:sz w:val="24"/>
          <w:szCs w:val="24"/>
        </w:rPr>
        <w:t>.</w:t>
      </w:r>
    </w:p>
    <w:p w14:paraId="249BF424" w14:textId="3758954E" w:rsidR="00185FC5" w:rsidRPr="008A3D95" w:rsidRDefault="00111832" w:rsidP="00FC316A">
      <w:pPr>
        <w:pStyle w:val="ConsPlusNormal"/>
        <w:jc w:val="center"/>
        <w:outlineLvl w:val="1"/>
        <w:rPr>
          <w:rFonts w:ascii="XO Thames" w:hAnsi="XO Thames" w:cs="Times New Roman"/>
          <w:sz w:val="24"/>
          <w:szCs w:val="24"/>
        </w:rPr>
      </w:pPr>
      <w:r>
        <w:rPr>
          <w:rFonts w:ascii="XO Thames" w:hAnsi="XO Thames" w:cs="Times New Roman"/>
          <w:sz w:val="24"/>
          <w:szCs w:val="24"/>
        </w:rPr>
        <w:t xml:space="preserve">8. </w:t>
      </w:r>
      <w:r w:rsidR="00185FC5" w:rsidRPr="008A3D95">
        <w:rPr>
          <w:rFonts w:ascii="XO Thames" w:hAnsi="XO Thames" w:cs="Times New Roman"/>
          <w:sz w:val="24"/>
          <w:szCs w:val="24"/>
        </w:rPr>
        <w:t>СРОК ДЕЙСТВИЯ КОНТРАКТА</w:t>
      </w:r>
    </w:p>
    <w:p w14:paraId="12A6CE0A" w14:textId="1C7AD55C" w:rsidR="00720B5E" w:rsidRPr="008A3D95" w:rsidRDefault="00111832" w:rsidP="00E8516B">
      <w:pPr>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8</w:t>
      </w:r>
      <w:r w:rsidR="00720B5E" w:rsidRPr="008A3D95">
        <w:rPr>
          <w:rFonts w:ascii="XO Thames" w:eastAsia="Times New Roman" w:hAnsi="XO Thames" w:cs="Times New Roman"/>
          <w:sz w:val="24"/>
          <w:szCs w:val="24"/>
          <w:lang w:eastAsia="ru-RU"/>
        </w:rPr>
        <w:t>.1. Контракт вступает в силу с момента его подписания обеими Сторонами и действует по 3</w:t>
      </w:r>
      <w:r w:rsidR="00EF13E0" w:rsidRPr="008A3D95">
        <w:rPr>
          <w:rFonts w:ascii="XO Thames" w:eastAsia="Times New Roman" w:hAnsi="XO Thames" w:cs="Times New Roman"/>
          <w:sz w:val="24"/>
          <w:szCs w:val="24"/>
          <w:lang w:eastAsia="ru-RU"/>
        </w:rPr>
        <w:t>1</w:t>
      </w:r>
      <w:r w:rsidR="00720B5E" w:rsidRPr="008A3D95">
        <w:rPr>
          <w:rFonts w:ascii="XO Thames" w:eastAsia="Times New Roman" w:hAnsi="XO Thames" w:cs="Times New Roman"/>
          <w:sz w:val="24"/>
          <w:szCs w:val="24"/>
          <w:lang w:eastAsia="ru-RU"/>
        </w:rPr>
        <w:t xml:space="preserve"> </w:t>
      </w:r>
      <w:r w:rsidR="00EF13E0" w:rsidRPr="008A3D95">
        <w:rPr>
          <w:rFonts w:ascii="XO Thames" w:eastAsia="Times New Roman" w:hAnsi="XO Thames" w:cs="Times New Roman"/>
          <w:sz w:val="24"/>
          <w:szCs w:val="24"/>
          <w:lang w:eastAsia="ru-RU"/>
        </w:rPr>
        <w:t>дека</w:t>
      </w:r>
      <w:r w:rsidR="00712721" w:rsidRPr="008A3D95">
        <w:rPr>
          <w:rFonts w:ascii="XO Thames" w:eastAsia="Times New Roman" w:hAnsi="XO Thames" w:cs="Times New Roman"/>
          <w:sz w:val="24"/>
          <w:szCs w:val="24"/>
          <w:lang w:eastAsia="ru-RU"/>
        </w:rPr>
        <w:t>бря</w:t>
      </w:r>
      <w:r w:rsidR="00720B5E" w:rsidRPr="008A3D95">
        <w:rPr>
          <w:rFonts w:ascii="XO Thames" w:eastAsia="Times New Roman" w:hAnsi="XO Thames" w:cs="Times New Roman"/>
          <w:sz w:val="24"/>
          <w:szCs w:val="24"/>
          <w:lang w:eastAsia="ru-RU"/>
        </w:rPr>
        <w:t xml:space="preserve"> 202</w:t>
      </w:r>
      <w:r w:rsidR="00C952DD" w:rsidRPr="008A3D95">
        <w:rPr>
          <w:rFonts w:ascii="XO Thames" w:eastAsia="Times New Roman" w:hAnsi="XO Thames" w:cs="Times New Roman"/>
          <w:sz w:val="24"/>
          <w:szCs w:val="24"/>
          <w:lang w:eastAsia="ru-RU"/>
        </w:rPr>
        <w:t>6</w:t>
      </w:r>
      <w:r w:rsidR="00720B5E" w:rsidRPr="008A3D95">
        <w:rPr>
          <w:rFonts w:ascii="XO Thames" w:eastAsia="Times New Roman" w:hAnsi="XO Thames" w:cs="Times New Roman"/>
          <w:sz w:val="24"/>
          <w:szCs w:val="24"/>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w:t>
      </w:r>
    </w:p>
    <w:p w14:paraId="243B0DAE" w14:textId="5A5B618B" w:rsidR="00720B5E" w:rsidRDefault="00111832" w:rsidP="00E8516B">
      <w:pPr>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8</w:t>
      </w:r>
      <w:r w:rsidR="00720B5E" w:rsidRPr="008A3D95">
        <w:rPr>
          <w:rFonts w:ascii="XO Thames" w:eastAsia="Times New Roman" w:hAnsi="XO Thames" w:cs="Times New Roman"/>
          <w:sz w:val="24"/>
          <w:szCs w:val="24"/>
          <w:lang w:eastAsia="ru-RU"/>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w:t>
      </w:r>
      <w:r w:rsidR="00712721" w:rsidRPr="008A3D95">
        <w:rPr>
          <w:rFonts w:ascii="XO Thames" w:eastAsia="Times New Roman" w:hAnsi="XO Thames" w:cs="Times New Roman"/>
          <w:sz w:val="24"/>
          <w:szCs w:val="24"/>
          <w:lang w:eastAsia="ru-RU"/>
        </w:rPr>
        <w:br/>
      </w:r>
      <w:r w:rsidR="00720B5E" w:rsidRPr="008A3D95">
        <w:rPr>
          <w:rFonts w:ascii="XO Thames" w:eastAsia="Times New Roman" w:hAnsi="XO Thames" w:cs="Times New Roman"/>
          <w:sz w:val="24"/>
          <w:szCs w:val="24"/>
          <w:lang w:eastAsia="ru-RU"/>
        </w:rPr>
        <w:t xml:space="preserve">с гражданским законодательством Российской Федерации в порядке, предусмотренном </w:t>
      </w:r>
      <w:hyperlink r:id="rId9" w:history="1">
        <w:r w:rsidR="00720B5E" w:rsidRPr="008A3D95">
          <w:rPr>
            <w:rFonts w:ascii="XO Thames" w:eastAsia="Times New Roman" w:hAnsi="XO Thames" w:cs="Times New Roman"/>
            <w:sz w:val="24"/>
            <w:szCs w:val="24"/>
            <w:lang w:eastAsia="ru-RU"/>
          </w:rPr>
          <w:t>частями 9</w:t>
        </w:r>
      </w:hyperlink>
      <w:r w:rsidR="00720B5E" w:rsidRPr="008A3D95">
        <w:rPr>
          <w:rFonts w:ascii="XO Thames" w:eastAsia="Times New Roman" w:hAnsi="XO Thames" w:cs="Times New Roman"/>
          <w:sz w:val="24"/>
          <w:szCs w:val="24"/>
          <w:lang w:eastAsia="ru-RU"/>
        </w:rPr>
        <w:t xml:space="preserve"> - </w:t>
      </w:r>
      <w:hyperlink r:id="rId10" w:history="1">
        <w:r w:rsidR="00720B5E" w:rsidRPr="008A3D95">
          <w:rPr>
            <w:rFonts w:ascii="XO Thames" w:eastAsia="Times New Roman" w:hAnsi="XO Thames" w:cs="Times New Roman"/>
            <w:sz w:val="24"/>
            <w:szCs w:val="24"/>
            <w:lang w:eastAsia="ru-RU"/>
          </w:rPr>
          <w:t>23 статьи 95</w:t>
        </w:r>
      </w:hyperlink>
      <w:r w:rsidR="00720B5E" w:rsidRPr="008A3D95">
        <w:rPr>
          <w:rFonts w:ascii="XO Thames" w:eastAsia="Times New Roman" w:hAnsi="XO Thames" w:cs="Times New Roman"/>
          <w:sz w:val="24"/>
          <w:szCs w:val="24"/>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w:t>
      </w:r>
      <w:r w:rsidR="00C952DD" w:rsidRPr="008A3D95">
        <w:rPr>
          <w:rFonts w:ascii="XO Thames" w:eastAsia="Times New Roman" w:hAnsi="XO Thames" w:cs="Times New Roman"/>
          <w:sz w:val="24"/>
          <w:szCs w:val="24"/>
          <w:lang w:eastAsia="ru-RU"/>
        </w:rPr>
        <w:t xml:space="preserve"> </w:t>
      </w:r>
      <w:r w:rsidR="00AB2189" w:rsidRPr="008A3D95">
        <w:rPr>
          <w:rFonts w:ascii="XO Thames" w:eastAsia="Times New Roman" w:hAnsi="XO Thames" w:cs="Times New Roman"/>
          <w:sz w:val="24"/>
          <w:szCs w:val="24"/>
          <w:lang w:eastAsia="ru-RU"/>
        </w:rPr>
        <w:br/>
      </w:r>
      <w:r w:rsidR="00720B5E" w:rsidRPr="008A3D95">
        <w:rPr>
          <w:rFonts w:ascii="XO Thames" w:eastAsia="Times New Roman" w:hAnsi="XO Thames" w:cs="Times New Roman"/>
          <w:sz w:val="24"/>
          <w:szCs w:val="24"/>
          <w:lang w:eastAsia="ru-RU"/>
        </w:rPr>
        <w:t>и муниципальных нужд".</w:t>
      </w:r>
    </w:p>
    <w:p w14:paraId="7C939B2F" w14:textId="04D56CCE" w:rsidR="00185FC5" w:rsidRPr="008A3D95" w:rsidRDefault="00111832" w:rsidP="00BC2B83">
      <w:pPr>
        <w:pStyle w:val="ConsPlusNormal"/>
        <w:jc w:val="center"/>
        <w:outlineLvl w:val="1"/>
        <w:rPr>
          <w:rFonts w:ascii="XO Thames" w:hAnsi="XO Thames" w:cs="Times New Roman"/>
          <w:sz w:val="24"/>
          <w:szCs w:val="24"/>
        </w:rPr>
      </w:pPr>
      <w:r>
        <w:rPr>
          <w:rFonts w:ascii="XO Thames" w:hAnsi="XO Thames" w:cs="Times New Roman"/>
          <w:sz w:val="24"/>
          <w:szCs w:val="24"/>
        </w:rPr>
        <w:t xml:space="preserve">9. </w:t>
      </w:r>
      <w:r w:rsidR="00185FC5" w:rsidRPr="008A3D95">
        <w:rPr>
          <w:rFonts w:ascii="XO Thames" w:hAnsi="XO Thames" w:cs="Times New Roman"/>
          <w:sz w:val="24"/>
          <w:szCs w:val="24"/>
        </w:rPr>
        <w:t>ПРОЧИЕ УСЛОВИЯ</w:t>
      </w:r>
    </w:p>
    <w:p w14:paraId="5B045424" w14:textId="610C2E90" w:rsidR="00F32BF7" w:rsidRPr="008A3D95" w:rsidRDefault="00111832" w:rsidP="00E8516B">
      <w:pPr>
        <w:pStyle w:val="ConsPlusNormal"/>
        <w:ind w:firstLine="709"/>
        <w:jc w:val="both"/>
        <w:rPr>
          <w:rFonts w:ascii="XO Thames" w:hAnsi="XO Thames" w:cs="Times New Roman"/>
          <w:sz w:val="24"/>
          <w:szCs w:val="24"/>
        </w:rPr>
      </w:pPr>
      <w:r>
        <w:rPr>
          <w:rFonts w:ascii="XO Thames" w:hAnsi="XO Thames" w:cs="Times New Roman"/>
          <w:sz w:val="24"/>
          <w:szCs w:val="24"/>
        </w:rPr>
        <w:t>9</w:t>
      </w:r>
      <w:r w:rsidR="00F32BF7" w:rsidRPr="008A3D95">
        <w:rPr>
          <w:rFonts w:ascii="XO Thames" w:hAnsi="XO Thames" w:cs="Times New Roman"/>
          <w:sz w:val="24"/>
          <w:szCs w:val="24"/>
        </w:rPr>
        <w:t>.1. Во всем, что не предусмотрено Контрактом, Стороны руководствуются законодательством Российской Федерации.</w:t>
      </w:r>
    </w:p>
    <w:p w14:paraId="501CC517" w14:textId="164EF3C1" w:rsidR="00F32BF7" w:rsidRPr="008A3D95" w:rsidRDefault="00111832" w:rsidP="00E8516B">
      <w:pPr>
        <w:pStyle w:val="ConsPlusNormal"/>
        <w:ind w:firstLine="709"/>
        <w:jc w:val="both"/>
        <w:rPr>
          <w:rFonts w:ascii="XO Thames" w:hAnsi="XO Thames" w:cs="Times New Roman"/>
          <w:sz w:val="24"/>
          <w:szCs w:val="24"/>
        </w:rPr>
      </w:pPr>
      <w:r>
        <w:rPr>
          <w:rFonts w:ascii="XO Thames" w:hAnsi="XO Thames" w:cs="Times New Roman"/>
          <w:sz w:val="24"/>
          <w:szCs w:val="24"/>
        </w:rPr>
        <w:t>9</w:t>
      </w:r>
      <w:r w:rsidR="00F32BF7" w:rsidRPr="008A3D95">
        <w:rPr>
          <w:rFonts w:ascii="XO Thames" w:hAnsi="XO Thames" w:cs="Times New Roman"/>
          <w:sz w:val="24"/>
          <w:szCs w:val="24"/>
        </w:rPr>
        <w:t xml:space="preserve">.2. В случае изменения у какой-либо из Сторон местонахождения, названия, а также </w:t>
      </w:r>
      <w:r w:rsidR="00AB2189" w:rsidRPr="008A3D95">
        <w:rPr>
          <w:rFonts w:ascii="XO Thames" w:hAnsi="XO Thames" w:cs="Times New Roman"/>
          <w:sz w:val="24"/>
          <w:szCs w:val="24"/>
        </w:rPr>
        <w:br/>
      </w:r>
      <w:r w:rsidR="00F32BF7" w:rsidRPr="008A3D95">
        <w:rPr>
          <w:rFonts w:ascii="XO Thames" w:hAnsi="XO Thames" w:cs="Times New Roman"/>
          <w:sz w:val="24"/>
          <w:szCs w:val="24"/>
        </w:rPr>
        <w:t>в случае реорганизации она обязана в течение десяти дней письменно известить об этом другую Сторону.</w:t>
      </w:r>
    </w:p>
    <w:p w14:paraId="7AC1DF4A" w14:textId="44C0D82D" w:rsidR="00F32BF7" w:rsidRPr="008A3D95" w:rsidRDefault="00111832" w:rsidP="00E8516B">
      <w:pPr>
        <w:pStyle w:val="ConsPlusNormal"/>
        <w:ind w:firstLine="709"/>
        <w:jc w:val="both"/>
        <w:rPr>
          <w:rFonts w:ascii="XO Thames" w:hAnsi="XO Thames" w:cs="Times New Roman"/>
          <w:sz w:val="24"/>
          <w:szCs w:val="24"/>
        </w:rPr>
      </w:pPr>
      <w:r>
        <w:rPr>
          <w:rFonts w:ascii="XO Thames" w:hAnsi="XO Thames" w:cs="Times New Roman"/>
          <w:sz w:val="24"/>
          <w:szCs w:val="24"/>
        </w:rPr>
        <w:t>9</w:t>
      </w:r>
      <w:r w:rsidR="00F32BF7" w:rsidRPr="008A3D95">
        <w:rPr>
          <w:rFonts w:ascii="XO Thames" w:hAnsi="XO Thames" w:cs="Times New Roman"/>
          <w:sz w:val="24"/>
          <w:szCs w:val="24"/>
        </w:rPr>
        <w:t xml:space="preserve">.3. Внесение изменений и дополнений, не противоречащих законодательству </w:t>
      </w:r>
      <w:r w:rsidR="00F32BF7" w:rsidRPr="008A3D95">
        <w:rPr>
          <w:rFonts w:ascii="XO Thames" w:hAnsi="XO Thames" w:cs="Times New Roman"/>
          <w:sz w:val="24"/>
          <w:szCs w:val="24"/>
        </w:rPr>
        <w:lastRenderedPageBreak/>
        <w:t xml:space="preserve">Российской Федерации, в условия Контракта осуществляется путем заключения Сторонами </w:t>
      </w:r>
      <w:r w:rsidR="00AB2189" w:rsidRPr="008A3D95">
        <w:rPr>
          <w:rFonts w:ascii="XO Thames" w:hAnsi="XO Thames" w:cs="Times New Roman"/>
          <w:sz w:val="24"/>
          <w:szCs w:val="24"/>
        </w:rPr>
        <w:br/>
      </w:r>
      <w:r w:rsidR="00F32BF7" w:rsidRPr="008A3D95">
        <w:rPr>
          <w:rFonts w:ascii="XO Thames" w:hAnsi="XO Thames" w:cs="Times New Roman"/>
          <w:sz w:val="24"/>
          <w:szCs w:val="24"/>
        </w:rPr>
        <w:t xml:space="preserve">в письменной форме дополнительных соглашений к Контракту, которые являются </w:t>
      </w:r>
      <w:r w:rsidR="00AB2189" w:rsidRPr="008A3D95">
        <w:rPr>
          <w:rFonts w:ascii="XO Thames" w:hAnsi="XO Thames" w:cs="Times New Roman"/>
          <w:sz w:val="24"/>
          <w:szCs w:val="24"/>
        </w:rPr>
        <w:br/>
      </w:r>
      <w:r w:rsidR="00F32BF7" w:rsidRPr="008A3D95">
        <w:rPr>
          <w:rFonts w:ascii="XO Thames" w:hAnsi="XO Thames" w:cs="Times New Roman"/>
          <w:sz w:val="24"/>
          <w:szCs w:val="24"/>
        </w:rPr>
        <w:t>его неотъемлемой частью.</w:t>
      </w:r>
    </w:p>
    <w:p w14:paraId="7AA01536" w14:textId="5F61338D" w:rsidR="00F32BF7" w:rsidRPr="008A3D95" w:rsidRDefault="00111832" w:rsidP="00E8516B">
      <w:pPr>
        <w:pStyle w:val="ConsPlusNormal"/>
        <w:ind w:firstLine="709"/>
        <w:jc w:val="both"/>
        <w:rPr>
          <w:rFonts w:ascii="XO Thames" w:hAnsi="XO Thames" w:cs="Times New Roman"/>
          <w:sz w:val="24"/>
          <w:szCs w:val="24"/>
        </w:rPr>
      </w:pPr>
      <w:r>
        <w:rPr>
          <w:rFonts w:ascii="XO Thames" w:hAnsi="XO Thames" w:cs="Times New Roman"/>
          <w:sz w:val="24"/>
          <w:szCs w:val="24"/>
        </w:rPr>
        <w:t>9</w:t>
      </w:r>
      <w:r w:rsidR="00F32BF7" w:rsidRPr="008A3D95">
        <w:rPr>
          <w:rFonts w:ascii="XO Thames" w:hAnsi="XO Thames" w:cs="Times New Roman"/>
          <w:sz w:val="24"/>
          <w:szCs w:val="24"/>
        </w:rPr>
        <w:t xml:space="preserve">.4. Изменение условий Контракта при его исполнении не допускается, </w:t>
      </w:r>
      <w:r w:rsidR="00AB2189" w:rsidRPr="008A3D95">
        <w:rPr>
          <w:rFonts w:ascii="XO Thames" w:hAnsi="XO Thames" w:cs="Times New Roman"/>
          <w:sz w:val="24"/>
          <w:szCs w:val="24"/>
        </w:rPr>
        <w:br/>
      </w:r>
      <w:r w:rsidR="00F32BF7" w:rsidRPr="008A3D95">
        <w:rPr>
          <w:rFonts w:ascii="XO Thames" w:hAnsi="XO Thames" w:cs="Times New Roman"/>
          <w:sz w:val="24"/>
          <w:szCs w:val="24"/>
        </w:rPr>
        <w:t>за исключением случаев, предусмотренных статьей 95 Федерального зак</w:t>
      </w:r>
      <w:r w:rsidR="00EC7B16" w:rsidRPr="008A3D95">
        <w:rPr>
          <w:rFonts w:ascii="XO Thames" w:hAnsi="XO Thames" w:cs="Times New Roman"/>
          <w:sz w:val="24"/>
          <w:szCs w:val="24"/>
        </w:rPr>
        <w:t xml:space="preserve">она от 5 апреля 2013 г. N 44-ФЗ </w:t>
      </w:r>
      <w:r w:rsidR="00F32BF7" w:rsidRPr="008A3D95">
        <w:rPr>
          <w:rFonts w:ascii="XO Thames" w:hAnsi="XO Thames" w:cs="Times New Roman"/>
          <w:sz w:val="24"/>
          <w:szCs w:val="24"/>
        </w:rPr>
        <w:t>"О контрактной системе в сфере закупок товаров, работ, услуг для обеспечения государственных и муниципальных нужд".</w:t>
      </w:r>
    </w:p>
    <w:p w14:paraId="6A5AB838" w14:textId="39197E03" w:rsidR="00F32BF7" w:rsidRPr="008A3D95" w:rsidRDefault="00111832" w:rsidP="00E8516B">
      <w:pPr>
        <w:pStyle w:val="ConsPlusNormal"/>
        <w:ind w:firstLine="709"/>
        <w:jc w:val="both"/>
        <w:rPr>
          <w:rFonts w:ascii="XO Thames" w:hAnsi="XO Thames" w:cs="Times New Roman"/>
          <w:sz w:val="24"/>
          <w:szCs w:val="24"/>
        </w:rPr>
      </w:pPr>
      <w:r>
        <w:rPr>
          <w:rFonts w:ascii="XO Thames" w:hAnsi="XO Thames" w:cs="Times New Roman"/>
          <w:sz w:val="24"/>
          <w:szCs w:val="24"/>
        </w:rPr>
        <w:t>9</w:t>
      </w:r>
      <w:r w:rsidR="00F32BF7" w:rsidRPr="008A3D95">
        <w:rPr>
          <w:rFonts w:ascii="XO Thames" w:hAnsi="XO Thames" w:cs="Times New Roman"/>
          <w:sz w:val="24"/>
          <w:szCs w:val="24"/>
        </w:rPr>
        <w:t xml:space="preserve">.5. При исполнении Контракта не допускается перемена Исполнителя, </w:t>
      </w:r>
      <w:r w:rsidR="00AB2189" w:rsidRPr="008A3D95">
        <w:rPr>
          <w:rFonts w:ascii="XO Thames" w:hAnsi="XO Thames" w:cs="Times New Roman"/>
          <w:sz w:val="24"/>
          <w:szCs w:val="24"/>
        </w:rPr>
        <w:br/>
      </w:r>
      <w:r w:rsidR="00F32BF7" w:rsidRPr="008A3D95">
        <w:rPr>
          <w:rFonts w:ascii="XO Thames" w:hAnsi="XO Thames" w:cs="Times New Roman"/>
          <w:sz w:val="24"/>
          <w:szCs w:val="24"/>
        </w:rPr>
        <w:t xml:space="preserve">за исключением случая, если новый </w:t>
      </w:r>
      <w:r w:rsidR="00C82735" w:rsidRPr="008A3D95">
        <w:rPr>
          <w:rFonts w:ascii="XO Thames" w:hAnsi="XO Thames" w:cs="Times New Roman"/>
          <w:sz w:val="24"/>
          <w:szCs w:val="24"/>
        </w:rPr>
        <w:t>Исполнитель</w:t>
      </w:r>
      <w:r w:rsidR="00F32BF7" w:rsidRPr="008A3D95">
        <w:rPr>
          <w:rFonts w:ascii="XO Thames" w:hAnsi="XO Thames" w:cs="Times New Roman"/>
          <w:sz w:val="24"/>
          <w:szCs w:val="24"/>
        </w:rPr>
        <w:t xml:space="preserve"> является правопреемником Исполнителя вследствие реорганизации юридического лица в форме преобразования, слияния </w:t>
      </w:r>
      <w:r w:rsidR="00AB2189" w:rsidRPr="008A3D95">
        <w:rPr>
          <w:rFonts w:ascii="XO Thames" w:hAnsi="XO Thames" w:cs="Times New Roman"/>
          <w:sz w:val="24"/>
          <w:szCs w:val="24"/>
        </w:rPr>
        <w:br/>
      </w:r>
      <w:r w:rsidR="00F32BF7" w:rsidRPr="008A3D95">
        <w:rPr>
          <w:rFonts w:ascii="XO Thames" w:hAnsi="XO Thames" w:cs="Times New Roman"/>
          <w:sz w:val="24"/>
          <w:szCs w:val="24"/>
        </w:rPr>
        <w:t>или присоединения.</w:t>
      </w:r>
    </w:p>
    <w:p w14:paraId="355A2312" w14:textId="77777777" w:rsidR="00F32BF7" w:rsidRPr="008A3D95" w:rsidRDefault="00F32BF7" w:rsidP="00E8516B">
      <w:pPr>
        <w:pStyle w:val="ConsPlusNormal"/>
        <w:ind w:firstLine="709"/>
        <w:jc w:val="both"/>
        <w:rPr>
          <w:rFonts w:ascii="XO Thames" w:hAnsi="XO Thames" w:cs="Times New Roman"/>
          <w:sz w:val="24"/>
          <w:szCs w:val="24"/>
        </w:rPr>
      </w:pPr>
      <w:r w:rsidRPr="008A3D95">
        <w:rPr>
          <w:rFonts w:ascii="XO Thames" w:hAnsi="XO Thames" w:cs="Times New Roman"/>
          <w:sz w:val="24"/>
          <w:szCs w:val="24"/>
        </w:rPr>
        <w:t xml:space="preserve">Передача прав и обязанностей по Контракту правопреемнику Исполнителя осуществляется путем заключения соответствующего дополнительного соглашения </w:t>
      </w:r>
      <w:r w:rsidR="00AB2189" w:rsidRPr="008A3D95">
        <w:rPr>
          <w:rFonts w:ascii="XO Thames" w:hAnsi="XO Thames" w:cs="Times New Roman"/>
          <w:sz w:val="24"/>
          <w:szCs w:val="24"/>
        </w:rPr>
        <w:br/>
      </w:r>
      <w:r w:rsidRPr="008A3D95">
        <w:rPr>
          <w:rFonts w:ascii="XO Thames" w:hAnsi="XO Thames" w:cs="Times New Roman"/>
          <w:sz w:val="24"/>
          <w:szCs w:val="24"/>
        </w:rPr>
        <w:t>к Контракту.</w:t>
      </w:r>
    </w:p>
    <w:p w14:paraId="5E004480" w14:textId="12AFF69E" w:rsidR="00F32BF7" w:rsidRPr="008A3D95" w:rsidRDefault="00111832" w:rsidP="00E8516B">
      <w:pPr>
        <w:pStyle w:val="ConsPlusNormal"/>
        <w:ind w:firstLine="709"/>
        <w:jc w:val="both"/>
        <w:rPr>
          <w:rFonts w:ascii="XO Thames" w:hAnsi="XO Thames" w:cs="Times New Roman"/>
          <w:sz w:val="24"/>
          <w:szCs w:val="24"/>
        </w:rPr>
      </w:pPr>
      <w:r>
        <w:rPr>
          <w:rFonts w:ascii="XO Thames" w:hAnsi="XO Thames" w:cs="Times New Roman"/>
          <w:sz w:val="24"/>
          <w:szCs w:val="24"/>
        </w:rPr>
        <w:t>9</w:t>
      </w:r>
      <w:r w:rsidR="00F32BF7" w:rsidRPr="008A3D95">
        <w:rPr>
          <w:rFonts w:ascii="XO Thames" w:hAnsi="XO Thames" w:cs="Times New Roman"/>
          <w:sz w:val="24"/>
          <w:szCs w:val="24"/>
        </w:rPr>
        <w:t xml:space="preserve">.6. Стороны обязуются обеспечить конфиденциальность сведений, относящихся </w:t>
      </w:r>
      <w:r w:rsidR="00AB2189" w:rsidRPr="008A3D95">
        <w:rPr>
          <w:rFonts w:ascii="XO Thames" w:hAnsi="XO Thames" w:cs="Times New Roman"/>
          <w:sz w:val="24"/>
          <w:szCs w:val="24"/>
        </w:rPr>
        <w:br/>
      </w:r>
      <w:r w:rsidR="00F32BF7" w:rsidRPr="008A3D95">
        <w:rPr>
          <w:rFonts w:ascii="XO Thames" w:hAnsi="XO Thames" w:cs="Times New Roman"/>
          <w:sz w:val="24"/>
          <w:szCs w:val="24"/>
        </w:rPr>
        <w:t>к предмету Контракта, и ставших им известными в ходе исполнения Контракта.</w:t>
      </w:r>
    </w:p>
    <w:p w14:paraId="4B50CFF8" w14:textId="7CFB2294" w:rsidR="00185FC5" w:rsidRPr="008A3D95" w:rsidRDefault="00111832" w:rsidP="00E8516B">
      <w:pPr>
        <w:pStyle w:val="ConsPlusNormal"/>
        <w:ind w:firstLine="709"/>
        <w:jc w:val="both"/>
        <w:rPr>
          <w:rFonts w:ascii="XO Thames" w:hAnsi="XO Thames" w:cs="Times New Roman"/>
          <w:sz w:val="24"/>
          <w:szCs w:val="24"/>
        </w:rPr>
      </w:pPr>
      <w:r>
        <w:rPr>
          <w:rFonts w:ascii="XO Thames" w:hAnsi="XO Thames" w:cs="Times New Roman"/>
          <w:sz w:val="24"/>
          <w:szCs w:val="24"/>
        </w:rPr>
        <w:t>9</w:t>
      </w:r>
      <w:r w:rsidR="00F32BF7" w:rsidRPr="008A3D95">
        <w:rPr>
          <w:rFonts w:ascii="XO Thames" w:hAnsi="XO Thames" w:cs="Times New Roman"/>
          <w:sz w:val="24"/>
          <w:szCs w:val="24"/>
        </w:rPr>
        <w:t xml:space="preserve">.7. </w:t>
      </w:r>
      <w:r w:rsidR="00185FC5" w:rsidRPr="008A3D95">
        <w:rPr>
          <w:rFonts w:ascii="XO Thames" w:hAnsi="XO Thames" w:cs="Times New Roman"/>
          <w:sz w:val="24"/>
          <w:szCs w:val="24"/>
        </w:rPr>
        <w:t>Все перечисленные ниже Приложения являются неотъемлемой частью Контракта:</w:t>
      </w:r>
    </w:p>
    <w:p w14:paraId="76474564" w14:textId="26AD28BE" w:rsidR="00185FC5" w:rsidRPr="008A3D95" w:rsidRDefault="00255DFA" w:rsidP="00E8516B">
      <w:pPr>
        <w:pStyle w:val="ConsPlusNormal"/>
        <w:ind w:firstLine="709"/>
        <w:jc w:val="both"/>
        <w:rPr>
          <w:rFonts w:ascii="XO Thames" w:hAnsi="XO Thames" w:cs="Times New Roman"/>
          <w:color w:val="000000"/>
          <w:sz w:val="24"/>
          <w:szCs w:val="24"/>
        </w:rPr>
      </w:pPr>
      <w:hyperlink w:anchor="P253" w:history="1">
        <w:r w:rsidR="00185FC5" w:rsidRPr="008A3D95">
          <w:rPr>
            <w:rFonts w:ascii="XO Thames" w:hAnsi="XO Thames" w:cs="Times New Roman"/>
            <w:color w:val="000000"/>
            <w:sz w:val="24"/>
            <w:szCs w:val="24"/>
          </w:rPr>
          <w:t>Приложение № 1</w:t>
        </w:r>
      </w:hyperlink>
      <w:r w:rsidR="00185FC5" w:rsidRPr="008A3D95">
        <w:rPr>
          <w:rFonts w:ascii="XO Thames" w:hAnsi="XO Thames" w:cs="Times New Roman"/>
          <w:color w:val="000000"/>
          <w:sz w:val="24"/>
          <w:szCs w:val="24"/>
        </w:rPr>
        <w:t xml:space="preserve"> - </w:t>
      </w:r>
      <w:r w:rsidR="00276103" w:rsidRPr="008A3D95">
        <w:rPr>
          <w:rFonts w:ascii="XO Thames" w:hAnsi="XO Thames" w:cs="Times New Roman"/>
          <w:color w:val="000000"/>
          <w:sz w:val="24"/>
          <w:szCs w:val="24"/>
        </w:rPr>
        <w:t>Техническое задание</w:t>
      </w:r>
      <w:r w:rsidR="00185FC5" w:rsidRPr="008A3D95">
        <w:rPr>
          <w:rFonts w:ascii="XO Thames" w:hAnsi="XO Thames" w:cs="Times New Roman"/>
          <w:color w:val="000000"/>
          <w:sz w:val="24"/>
          <w:szCs w:val="24"/>
        </w:rPr>
        <w:t>;</w:t>
      </w:r>
    </w:p>
    <w:p w14:paraId="273E078A" w14:textId="3F6EDBBB" w:rsidR="00092ACA" w:rsidRDefault="00255DFA" w:rsidP="00E8516B">
      <w:pPr>
        <w:pStyle w:val="ConsPlusNormal"/>
        <w:ind w:firstLine="709"/>
        <w:jc w:val="both"/>
        <w:rPr>
          <w:rFonts w:ascii="XO Thames" w:hAnsi="XO Thames" w:cs="Times New Roman"/>
          <w:color w:val="000000"/>
          <w:sz w:val="24"/>
          <w:szCs w:val="24"/>
        </w:rPr>
      </w:pPr>
      <w:hyperlink w:anchor="P298" w:history="1">
        <w:r w:rsidR="00185FC5" w:rsidRPr="008A3D95">
          <w:rPr>
            <w:rFonts w:ascii="XO Thames" w:hAnsi="XO Thames" w:cs="Times New Roman"/>
            <w:color w:val="000000"/>
            <w:sz w:val="24"/>
            <w:szCs w:val="24"/>
          </w:rPr>
          <w:t>Приложение № 2</w:t>
        </w:r>
      </w:hyperlink>
      <w:r w:rsidR="004811B2" w:rsidRPr="008A3D95">
        <w:rPr>
          <w:rFonts w:ascii="XO Thames" w:hAnsi="XO Thames" w:cs="Times New Roman"/>
          <w:color w:val="000000"/>
          <w:sz w:val="24"/>
          <w:szCs w:val="24"/>
        </w:rPr>
        <w:t xml:space="preserve"> - </w:t>
      </w:r>
      <w:r w:rsidR="00A544E2">
        <w:rPr>
          <w:rFonts w:ascii="XO Thames" w:hAnsi="XO Thames" w:cs="Times New Roman"/>
          <w:color w:val="000000"/>
          <w:sz w:val="24"/>
          <w:szCs w:val="24"/>
        </w:rPr>
        <w:t>Спецификация</w:t>
      </w:r>
      <w:r w:rsidR="004811B2" w:rsidRPr="008A3D95">
        <w:rPr>
          <w:rFonts w:ascii="XO Thames" w:hAnsi="XO Thames" w:cs="Times New Roman"/>
          <w:color w:val="000000"/>
          <w:sz w:val="24"/>
          <w:szCs w:val="24"/>
        </w:rPr>
        <w:t>.</w:t>
      </w:r>
    </w:p>
    <w:p w14:paraId="1AF07345" w14:textId="77777777" w:rsidR="00D34E7B" w:rsidRPr="008A3D95" w:rsidRDefault="00D34E7B" w:rsidP="00E8516B">
      <w:pPr>
        <w:pStyle w:val="ConsPlusNormal"/>
        <w:ind w:firstLine="709"/>
        <w:jc w:val="both"/>
        <w:rPr>
          <w:rFonts w:ascii="XO Thames" w:hAnsi="XO Thames" w:cs="Times New Roman"/>
          <w:color w:val="000000"/>
          <w:sz w:val="24"/>
          <w:szCs w:val="24"/>
        </w:rPr>
      </w:pPr>
    </w:p>
    <w:p w14:paraId="4D2618B2" w14:textId="7CFD33E4" w:rsidR="00185FC5" w:rsidRPr="008A3D95" w:rsidRDefault="00111832" w:rsidP="000C5A1E">
      <w:pPr>
        <w:pStyle w:val="ConsPlusNormal"/>
        <w:jc w:val="center"/>
        <w:outlineLvl w:val="1"/>
        <w:rPr>
          <w:rFonts w:ascii="XO Thames" w:hAnsi="XO Thames" w:cs="Times New Roman"/>
          <w:sz w:val="24"/>
          <w:szCs w:val="24"/>
        </w:rPr>
      </w:pPr>
      <w:r>
        <w:rPr>
          <w:rFonts w:ascii="XO Thames" w:hAnsi="XO Thames" w:cs="Times New Roman"/>
          <w:sz w:val="24"/>
          <w:szCs w:val="24"/>
        </w:rPr>
        <w:t>10</w:t>
      </w:r>
      <w:r w:rsidR="00185FC5" w:rsidRPr="008A3D95">
        <w:rPr>
          <w:rFonts w:ascii="XO Thames" w:hAnsi="XO Thames" w:cs="Times New Roman"/>
          <w:sz w:val="24"/>
          <w:szCs w:val="24"/>
        </w:rPr>
        <w:t>. МЕСТО НАХОЖДЕНИЯ И БАНКОВСКИЕ РЕКВИЗИТЫ СТОРОН</w:t>
      </w:r>
    </w:p>
    <w:tbl>
      <w:tblPr>
        <w:tblW w:w="0" w:type="auto"/>
        <w:tblInd w:w="-72" w:type="dxa"/>
        <w:tblLayout w:type="fixed"/>
        <w:tblLook w:val="0000" w:firstRow="0" w:lastRow="0" w:firstColumn="0" w:lastColumn="0" w:noHBand="0" w:noVBand="0"/>
      </w:tblPr>
      <w:tblGrid>
        <w:gridCol w:w="5357"/>
        <w:gridCol w:w="4458"/>
      </w:tblGrid>
      <w:tr w:rsidR="00781309" w:rsidRPr="008A3D95" w14:paraId="3485C04F" w14:textId="77777777" w:rsidTr="00525671">
        <w:trPr>
          <w:trHeight w:val="323"/>
        </w:trPr>
        <w:tc>
          <w:tcPr>
            <w:tcW w:w="5357" w:type="dxa"/>
          </w:tcPr>
          <w:p w14:paraId="7057142A" w14:textId="77777777" w:rsidR="00781309" w:rsidRPr="008A3D95" w:rsidRDefault="00781309" w:rsidP="00582D23">
            <w:pPr>
              <w:spacing w:after="0" w:line="240" w:lineRule="auto"/>
              <w:ind w:right="2379"/>
              <w:jc w:val="center"/>
              <w:rPr>
                <w:rFonts w:ascii="XO Thames" w:hAnsi="XO Thames"/>
                <w:b/>
                <w:sz w:val="24"/>
                <w:szCs w:val="24"/>
              </w:rPr>
            </w:pPr>
            <w:bookmarkStart w:id="1" w:name="P222"/>
            <w:bookmarkEnd w:id="1"/>
            <w:r w:rsidRPr="008A3D95">
              <w:rPr>
                <w:rFonts w:ascii="XO Thames" w:hAnsi="XO Thames"/>
                <w:b/>
                <w:sz w:val="24"/>
                <w:szCs w:val="24"/>
              </w:rPr>
              <w:t>Государственный заказчик</w:t>
            </w:r>
          </w:p>
        </w:tc>
        <w:tc>
          <w:tcPr>
            <w:tcW w:w="4458" w:type="dxa"/>
          </w:tcPr>
          <w:p w14:paraId="57AD759C" w14:textId="77777777" w:rsidR="00781309" w:rsidRPr="008A3D95" w:rsidRDefault="00781309" w:rsidP="00582D23">
            <w:pPr>
              <w:spacing w:after="0" w:line="240" w:lineRule="auto"/>
              <w:ind w:right="2863"/>
              <w:jc w:val="center"/>
              <w:rPr>
                <w:rFonts w:ascii="XO Thames" w:hAnsi="XO Thames"/>
                <w:b/>
                <w:sz w:val="24"/>
                <w:szCs w:val="24"/>
              </w:rPr>
            </w:pPr>
            <w:r w:rsidRPr="008A3D95">
              <w:rPr>
                <w:rFonts w:ascii="XO Thames" w:hAnsi="XO Thames"/>
                <w:b/>
                <w:sz w:val="24"/>
                <w:szCs w:val="24"/>
              </w:rPr>
              <w:t>Исполнитель</w:t>
            </w:r>
          </w:p>
        </w:tc>
      </w:tr>
      <w:tr w:rsidR="00781309" w:rsidRPr="008A3D95" w14:paraId="2F2C1AFA" w14:textId="77777777" w:rsidTr="00525671">
        <w:trPr>
          <w:trHeight w:val="3353"/>
        </w:trPr>
        <w:tc>
          <w:tcPr>
            <w:tcW w:w="5357" w:type="dxa"/>
          </w:tcPr>
          <w:p w14:paraId="33B8D5BB" w14:textId="77777777" w:rsidR="00582D23" w:rsidRPr="008A3D95" w:rsidRDefault="00781309" w:rsidP="00525671">
            <w:pPr>
              <w:pStyle w:val="a3"/>
              <w:rPr>
                <w:rFonts w:ascii="XO Thames" w:hAnsi="XO Thames"/>
                <w:b/>
                <w:color w:val="000000"/>
                <w:sz w:val="24"/>
                <w:szCs w:val="24"/>
              </w:rPr>
            </w:pPr>
            <w:r w:rsidRPr="008A3D95">
              <w:rPr>
                <w:rFonts w:ascii="XO Thames" w:hAnsi="XO Thames"/>
                <w:b/>
                <w:color w:val="000000"/>
                <w:sz w:val="24"/>
                <w:szCs w:val="24"/>
              </w:rPr>
              <w:t xml:space="preserve">ФКУ ЦИТОВ УФСИН России </w:t>
            </w:r>
            <w:r w:rsidRPr="008A3D95">
              <w:rPr>
                <w:rFonts w:ascii="XO Thames" w:hAnsi="XO Thames"/>
                <w:b/>
                <w:color w:val="000000"/>
                <w:sz w:val="24"/>
                <w:szCs w:val="24"/>
              </w:rPr>
              <w:br/>
              <w:t xml:space="preserve">по </w:t>
            </w:r>
            <w:r w:rsidR="00582D23" w:rsidRPr="008A3D95">
              <w:rPr>
                <w:rFonts w:ascii="XO Thames" w:hAnsi="XO Thames"/>
                <w:b/>
                <w:color w:val="000000"/>
                <w:sz w:val="24"/>
                <w:szCs w:val="24"/>
              </w:rPr>
              <w:t>Ставропольскому краю</w:t>
            </w:r>
          </w:p>
          <w:p w14:paraId="2D504499" w14:textId="77777777" w:rsidR="00092D22" w:rsidRPr="008A3D95" w:rsidRDefault="00092D22" w:rsidP="00092D22">
            <w:pPr>
              <w:pStyle w:val="a3"/>
              <w:rPr>
                <w:rFonts w:ascii="XO Thames" w:hAnsi="XO Thames"/>
                <w:color w:val="000000"/>
                <w:sz w:val="24"/>
                <w:szCs w:val="24"/>
              </w:rPr>
            </w:pPr>
            <w:r w:rsidRPr="008A3D95">
              <w:rPr>
                <w:rFonts w:ascii="XO Thames" w:hAnsi="XO Thames"/>
                <w:color w:val="000000"/>
                <w:sz w:val="24"/>
                <w:szCs w:val="24"/>
              </w:rPr>
              <w:t xml:space="preserve">Адрес юридический: 355031, г. Ставрополь, </w:t>
            </w:r>
          </w:p>
          <w:p w14:paraId="7B6467B6" w14:textId="77777777" w:rsidR="00092D22" w:rsidRPr="008A3D95" w:rsidRDefault="00092D22" w:rsidP="00092D22">
            <w:pPr>
              <w:pStyle w:val="a3"/>
              <w:rPr>
                <w:rFonts w:ascii="XO Thames" w:hAnsi="XO Thames"/>
                <w:color w:val="000000"/>
                <w:sz w:val="24"/>
                <w:szCs w:val="24"/>
              </w:rPr>
            </w:pPr>
            <w:r w:rsidRPr="008A3D95">
              <w:rPr>
                <w:rFonts w:ascii="XO Thames" w:hAnsi="XO Thames"/>
                <w:color w:val="000000"/>
                <w:sz w:val="24"/>
                <w:szCs w:val="24"/>
              </w:rPr>
              <w:t xml:space="preserve">ул. Партизанская, д.8 </w:t>
            </w:r>
          </w:p>
          <w:p w14:paraId="55EBB1EB" w14:textId="77777777" w:rsidR="00092D22" w:rsidRPr="008A3D95" w:rsidRDefault="00092D22" w:rsidP="00092D22">
            <w:pPr>
              <w:pStyle w:val="a3"/>
              <w:rPr>
                <w:rFonts w:ascii="XO Thames" w:hAnsi="XO Thames"/>
                <w:color w:val="000000"/>
                <w:sz w:val="24"/>
                <w:szCs w:val="24"/>
              </w:rPr>
            </w:pPr>
            <w:r w:rsidRPr="008A3D95">
              <w:rPr>
                <w:rFonts w:ascii="XO Thames" w:hAnsi="XO Thames"/>
                <w:color w:val="000000"/>
                <w:sz w:val="24"/>
                <w:szCs w:val="24"/>
              </w:rPr>
              <w:t>Телефон/Факс: (8652) 20-16-15</w:t>
            </w:r>
          </w:p>
          <w:p w14:paraId="4E156780" w14:textId="77777777" w:rsidR="00092D22" w:rsidRPr="008A3D95" w:rsidRDefault="00092D22" w:rsidP="00092D22">
            <w:pPr>
              <w:pStyle w:val="a3"/>
              <w:rPr>
                <w:rFonts w:ascii="XO Thames" w:hAnsi="XO Thames"/>
                <w:color w:val="000000"/>
                <w:sz w:val="24"/>
                <w:szCs w:val="24"/>
              </w:rPr>
            </w:pPr>
            <w:r w:rsidRPr="008A3D95">
              <w:rPr>
                <w:rFonts w:ascii="XO Thames" w:hAnsi="XO Thames"/>
                <w:color w:val="000000"/>
                <w:sz w:val="24"/>
                <w:szCs w:val="24"/>
              </w:rPr>
              <w:t xml:space="preserve">Адрес почтовый: 355031, г. Ставрополь, </w:t>
            </w:r>
          </w:p>
          <w:p w14:paraId="26307F41" w14:textId="77777777" w:rsidR="00092D22" w:rsidRPr="008A3D95" w:rsidRDefault="00092D22" w:rsidP="00092D22">
            <w:pPr>
              <w:pStyle w:val="a3"/>
              <w:rPr>
                <w:rFonts w:ascii="XO Thames" w:hAnsi="XO Thames"/>
                <w:color w:val="000000"/>
                <w:sz w:val="24"/>
                <w:szCs w:val="24"/>
              </w:rPr>
            </w:pPr>
            <w:r w:rsidRPr="008A3D95">
              <w:rPr>
                <w:rFonts w:ascii="XO Thames" w:hAnsi="XO Thames"/>
                <w:color w:val="000000"/>
                <w:sz w:val="24"/>
                <w:szCs w:val="24"/>
              </w:rPr>
              <w:t xml:space="preserve">ул. Партизанская, д.8А </w:t>
            </w:r>
          </w:p>
          <w:p w14:paraId="2D8EADB7" w14:textId="77777777" w:rsidR="00092D22" w:rsidRPr="008A3D95" w:rsidRDefault="00092D22" w:rsidP="00092D22">
            <w:pPr>
              <w:pStyle w:val="a3"/>
              <w:rPr>
                <w:rFonts w:ascii="XO Thames" w:hAnsi="XO Thames"/>
                <w:color w:val="000000"/>
                <w:sz w:val="24"/>
                <w:szCs w:val="24"/>
              </w:rPr>
            </w:pPr>
            <w:r w:rsidRPr="008A3D95">
              <w:rPr>
                <w:rFonts w:ascii="XO Thames" w:hAnsi="XO Thames"/>
                <w:color w:val="000000"/>
                <w:sz w:val="24"/>
                <w:szCs w:val="24"/>
              </w:rPr>
              <w:t>ИНН</w:t>
            </w:r>
            <w:r w:rsidRPr="008A3D95">
              <w:rPr>
                <w:rFonts w:ascii="XO Thames" w:hAnsi="XO Thames"/>
                <w:color w:val="000000"/>
                <w:sz w:val="24"/>
                <w:szCs w:val="24"/>
              </w:rPr>
              <w:tab/>
              <w:t>7328037371/ КПП</w:t>
            </w:r>
            <w:r w:rsidRPr="008A3D95">
              <w:rPr>
                <w:rFonts w:ascii="XO Thames" w:hAnsi="XO Thames"/>
                <w:color w:val="000000"/>
                <w:sz w:val="24"/>
                <w:szCs w:val="24"/>
              </w:rPr>
              <w:tab/>
              <w:t>263401001</w:t>
            </w:r>
          </w:p>
          <w:p w14:paraId="419BC808" w14:textId="190E8692" w:rsidR="00F739B5" w:rsidRDefault="002625DD" w:rsidP="00092D22">
            <w:pPr>
              <w:pStyle w:val="a3"/>
              <w:rPr>
                <w:rFonts w:ascii="XO Thames" w:hAnsi="XO Thames"/>
                <w:color w:val="000000"/>
                <w:sz w:val="24"/>
                <w:szCs w:val="24"/>
              </w:rPr>
            </w:pPr>
            <w:r w:rsidRPr="002625DD">
              <w:rPr>
                <w:rFonts w:ascii="XO Thames" w:hAnsi="XO Thames"/>
                <w:color w:val="000000"/>
                <w:sz w:val="24"/>
                <w:szCs w:val="24"/>
              </w:rPr>
              <w:t>Эл.</w:t>
            </w:r>
            <w:r>
              <w:rPr>
                <w:rFonts w:ascii="XO Thames" w:hAnsi="XO Thames"/>
                <w:color w:val="000000"/>
                <w:sz w:val="24"/>
                <w:szCs w:val="24"/>
              </w:rPr>
              <w:t xml:space="preserve"> </w:t>
            </w:r>
            <w:r w:rsidRPr="002625DD">
              <w:rPr>
                <w:rFonts w:ascii="XO Thames" w:hAnsi="XO Thames"/>
                <w:color w:val="000000"/>
                <w:sz w:val="24"/>
                <w:szCs w:val="24"/>
              </w:rPr>
              <w:t>почта</w:t>
            </w:r>
            <w:r>
              <w:rPr>
                <w:rFonts w:ascii="XO Thames" w:hAnsi="XO Thames"/>
                <w:color w:val="000000"/>
                <w:sz w:val="24"/>
                <w:szCs w:val="24"/>
              </w:rPr>
              <w:t>:</w:t>
            </w:r>
            <w:r w:rsidRPr="002625DD">
              <w:rPr>
                <w:rFonts w:ascii="XO Thames" w:hAnsi="XO Thames"/>
                <w:color w:val="000000"/>
                <w:sz w:val="24"/>
                <w:szCs w:val="24"/>
              </w:rPr>
              <w:t xml:space="preserve"> citov@26.fsin.gov.ru</w:t>
            </w:r>
          </w:p>
          <w:p w14:paraId="560C23E0" w14:textId="77777777" w:rsidR="002625DD" w:rsidRDefault="002625DD" w:rsidP="00092D22">
            <w:pPr>
              <w:pStyle w:val="a3"/>
              <w:rPr>
                <w:rFonts w:ascii="XO Thames" w:hAnsi="XO Thames"/>
                <w:color w:val="000000"/>
                <w:sz w:val="24"/>
                <w:szCs w:val="24"/>
              </w:rPr>
            </w:pPr>
          </w:p>
          <w:p w14:paraId="55AB1BCC" w14:textId="57D5D6BC" w:rsidR="00092D22" w:rsidRPr="008A3D95" w:rsidRDefault="00092D22" w:rsidP="00092D22">
            <w:pPr>
              <w:pStyle w:val="a3"/>
              <w:rPr>
                <w:rFonts w:ascii="XO Thames" w:hAnsi="XO Thames"/>
                <w:color w:val="000000"/>
                <w:sz w:val="24"/>
                <w:szCs w:val="24"/>
              </w:rPr>
            </w:pPr>
            <w:r w:rsidRPr="008A3D95">
              <w:rPr>
                <w:rFonts w:ascii="XO Thames" w:hAnsi="XO Thames"/>
                <w:color w:val="000000"/>
                <w:sz w:val="24"/>
                <w:szCs w:val="24"/>
              </w:rPr>
              <w:t>Банковские реквизиты:</w:t>
            </w:r>
          </w:p>
          <w:p w14:paraId="2056448B" w14:textId="77777777" w:rsidR="00092D22" w:rsidRPr="008A3D95" w:rsidRDefault="00092D22" w:rsidP="00092D22">
            <w:pPr>
              <w:pStyle w:val="a3"/>
              <w:rPr>
                <w:rFonts w:ascii="XO Thames" w:hAnsi="XO Thames"/>
                <w:color w:val="000000"/>
                <w:sz w:val="24"/>
                <w:szCs w:val="24"/>
              </w:rPr>
            </w:pPr>
            <w:r w:rsidRPr="008A3D95">
              <w:rPr>
                <w:rFonts w:ascii="XO Thames" w:hAnsi="XO Thames"/>
                <w:color w:val="000000"/>
                <w:sz w:val="24"/>
                <w:szCs w:val="24"/>
              </w:rPr>
              <w:t xml:space="preserve">ОКЦ №1 ВВГУ Банка России//УФК по Нижегородской области, г. Нижний Новгород </w:t>
            </w:r>
          </w:p>
          <w:p w14:paraId="28903D66" w14:textId="77777777" w:rsidR="00092D22" w:rsidRPr="008A3D95" w:rsidRDefault="00092D22" w:rsidP="00092D22">
            <w:pPr>
              <w:pStyle w:val="a3"/>
              <w:rPr>
                <w:rFonts w:ascii="XO Thames" w:hAnsi="XO Thames"/>
                <w:color w:val="000000"/>
                <w:sz w:val="24"/>
                <w:szCs w:val="24"/>
              </w:rPr>
            </w:pPr>
            <w:r w:rsidRPr="008A3D95">
              <w:rPr>
                <w:rFonts w:ascii="XO Thames" w:hAnsi="XO Thames"/>
                <w:color w:val="000000"/>
                <w:sz w:val="24"/>
                <w:szCs w:val="24"/>
              </w:rPr>
              <w:t xml:space="preserve">Единый казначейский </w:t>
            </w:r>
          </w:p>
          <w:p w14:paraId="40902EAC" w14:textId="77777777" w:rsidR="00092D22" w:rsidRPr="008A3D95" w:rsidRDefault="00092D22" w:rsidP="00092D22">
            <w:pPr>
              <w:pStyle w:val="a3"/>
              <w:rPr>
                <w:rFonts w:ascii="XO Thames" w:hAnsi="XO Thames"/>
                <w:color w:val="000000"/>
                <w:sz w:val="24"/>
                <w:szCs w:val="24"/>
              </w:rPr>
            </w:pPr>
            <w:r w:rsidRPr="008A3D95">
              <w:rPr>
                <w:rFonts w:ascii="XO Thames" w:hAnsi="XO Thames"/>
                <w:color w:val="000000"/>
                <w:sz w:val="24"/>
                <w:szCs w:val="24"/>
              </w:rPr>
              <w:t xml:space="preserve">счет 40102810745370000024 </w:t>
            </w:r>
          </w:p>
          <w:p w14:paraId="765B544C" w14:textId="77777777" w:rsidR="00092D22" w:rsidRPr="008A3D95" w:rsidRDefault="00092D22" w:rsidP="00092D22">
            <w:pPr>
              <w:pStyle w:val="a3"/>
              <w:rPr>
                <w:rFonts w:ascii="XO Thames" w:hAnsi="XO Thames"/>
                <w:color w:val="000000"/>
                <w:sz w:val="24"/>
                <w:szCs w:val="24"/>
              </w:rPr>
            </w:pPr>
            <w:r w:rsidRPr="008A3D95">
              <w:rPr>
                <w:rFonts w:ascii="XO Thames" w:hAnsi="XO Thames"/>
                <w:color w:val="000000"/>
                <w:sz w:val="24"/>
                <w:szCs w:val="24"/>
              </w:rPr>
              <w:t>Казначейский счет 03211643000000013243</w:t>
            </w:r>
          </w:p>
          <w:p w14:paraId="28BDE351" w14:textId="77777777" w:rsidR="00092D22" w:rsidRPr="008A3D95" w:rsidRDefault="00092D22" w:rsidP="00092D22">
            <w:pPr>
              <w:pStyle w:val="a3"/>
              <w:rPr>
                <w:rFonts w:ascii="XO Thames" w:hAnsi="XO Thames"/>
                <w:color w:val="000000"/>
                <w:sz w:val="24"/>
                <w:szCs w:val="24"/>
              </w:rPr>
            </w:pPr>
            <w:r w:rsidRPr="008A3D95">
              <w:rPr>
                <w:rFonts w:ascii="XO Thames" w:hAnsi="XO Thames"/>
                <w:color w:val="000000"/>
                <w:sz w:val="24"/>
                <w:szCs w:val="24"/>
              </w:rPr>
              <w:t>БИК 012202102</w:t>
            </w:r>
          </w:p>
          <w:p w14:paraId="17C67012" w14:textId="77777777" w:rsidR="00092D22" w:rsidRPr="008A3D95" w:rsidRDefault="00092D22" w:rsidP="00092D22">
            <w:pPr>
              <w:pStyle w:val="a3"/>
              <w:rPr>
                <w:rFonts w:ascii="XO Thames" w:hAnsi="XO Thames"/>
                <w:color w:val="000000"/>
                <w:sz w:val="24"/>
                <w:szCs w:val="24"/>
              </w:rPr>
            </w:pPr>
            <w:r w:rsidRPr="008A3D95">
              <w:rPr>
                <w:rFonts w:ascii="XO Thames" w:hAnsi="XO Thames"/>
                <w:color w:val="000000"/>
                <w:sz w:val="24"/>
                <w:szCs w:val="24"/>
              </w:rPr>
              <w:t>УФК по Ставропольскому краю (ФКУ ЦИТОВ УФСИН России по Ставропольскому краю)</w:t>
            </w:r>
          </w:p>
          <w:p w14:paraId="42690B83" w14:textId="17628589" w:rsidR="00781309" w:rsidRPr="008A3D95" w:rsidRDefault="00092D22" w:rsidP="00092D22">
            <w:pPr>
              <w:pStyle w:val="a3"/>
              <w:rPr>
                <w:rFonts w:ascii="XO Thames" w:hAnsi="XO Thames"/>
                <w:color w:val="000000"/>
                <w:sz w:val="24"/>
                <w:szCs w:val="24"/>
              </w:rPr>
            </w:pPr>
            <w:r w:rsidRPr="008A3D95">
              <w:rPr>
                <w:rFonts w:ascii="XO Thames" w:hAnsi="XO Thames"/>
                <w:color w:val="000000"/>
                <w:sz w:val="24"/>
                <w:szCs w:val="24"/>
              </w:rPr>
              <w:t>л/с 03211284030</w:t>
            </w:r>
          </w:p>
        </w:tc>
        <w:tc>
          <w:tcPr>
            <w:tcW w:w="4458" w:type="dxa"/>
          </w:tcPr>
          <w:p w14:paraId="52EB7D20" w14:textId="2FFB4B7B" w:rsidR="00F739B5" w:rsidRPr="008A3D95" w:rsidRDefault="00F739B5" w:rsidP="00F739B5">
            <w:pPr>
              <w:spacing w:after="0" w:line="240" w:lineRule="auto"/>
              <w:rPr>
                <w:rFonts w:ascii="XO Thames" w:hAnsi="XO Thames"/>
                <w:sz w:val="24"/>
                <w:szCs w:val="24"/>
              </w:rPr>
            </w:pPr>
          </w:p>
        </w:tc>
      </w:tr>
      <w:tr w:rsidR="0045206E" w:rsidRPr="008A3D95" w14:paraId="3CABFED3" w14:textId="77777777" w:rsidTr="00E13AB5">
        <w:trPr>
          <w:trHeight w:val="557"/>
        </w:trPr>
        <w:tc>
          <w:tcPr>
            <w:tcW w:w="5357" w:type="dxa"/>
          </w:tcPr>
          <w:p w14:paraId="626A7D8C" w14:textId="705557E0" w:rsidR="0045206E" w:rsidRPr="008A3D95" w:rsidRDefault="0045206E" w:rsidP="00A91046">
            <w:pPr>
              <w:shd w:val="clear" w:color="auto" w:fill="FFFFFF"/>
              <w:spacing w:after="0" w:line="240" w:lineRule="auto"/>
              <w:rPr>
                <w:rFonts w:ascii="XO Thames" w:hAnsi="XO Thames"/>
                <w:color w:val="000000"/>
                <w:sz w:val="24"/>
                <w:szCs w:val="24"/>
              </w:rPr>
            </w:pPr>
          </w:p>
        </w:tc>
        <w:tc>
          <w:tcPr>
            <w:tcW w:w="4458" w:type="dxa"/>
          </w:tcPr>
          <w:p w14:paraId="035DB316" w14:textId="2DC6250B" w:rsidR="0045206E" w:rsidRPr="008A3D95" w:rsidRDefault="0045206E" w:rsidP="0045206E">
            <w:pPr>
              <w:pStyle w:val="FR1"/>
              <w:spacing w:line="240" w:lineRule="auto"/>
              <w:ind w:left="0" w:right="-71"/>
              <w:jc w:val="left"/>
              <w:rPr>
                <w:rFonts w:ascii="XO Thames" w:hAnsi="XO Thames"/>
                <w:b w:val="0"/>
              </w:rPr>
            </w:pPr>
          </w:p>
        </w:tc>
      </w:tr>
      <w:tr w:rsidR="0045206E" w:rsidRPr="008A3D95" w14:paraId="0F172744" w14:textId="77777777" w:rsidTr="00525671">
        <w:trPr>
          <w:trHeight w:val="274"/>
        </w:trPr>
        <w:tc>
          <w:tcPr>
            <w:tcW w:w="5357" w:type="dxa"/>
          </w:tcPr>
          <w:p w14:paraId="7646C5A7" w14:textId="3A351E1C" w:rsidR="00E13AB5" w:rsidRPr="008A3D95" w:rsidRDefault="00D34E7B" w:rsidP="00E13AB5">
            <w:pPr>
              <w:pStyle w:val="FR1"/>
              <w:ind w:left="0"/>
              <w:contextualSpacing/>
              <w:jc w:val="left"/>
              <w:rPr>
                <w:rFonts w:ascii="XO Thames" w:hAnsi="XO Thames"/>
                <w:b w:val="0"/>
                <w:color w:val="000000"/>
              </w:rPr>
            </w:pPr>
            <w:r>
              <w:rPr>
                <w:rFonts w:ascii="XO Thames" w:hAnsi="XO Thames"/>
                <w:b w:val="0"/>
                <w:color w:val="000000"/>
              </w:rPr>
              <w:t>_____________________________</w:t>
            </w:r>
          </w:p>
          <w:p w14:paraId="2D5BC875" w14:textId="6939DA21" w:rsidR="0045206E" w:rsidRPr="008A3D95" w:rsidRDefault="00D34E7B" w:rsidP="00E13AB5">
            <w:pPr>
              <w:pStyle w:val="1"/>
              <w:spacing w:line="240" w:lineRule="auto"/>
              <w:ind w:firstLine="0"/>
              <w:jc w:val="left"/>
              <w:rPr>
                <w:rFonts w:ascii="XO Thames" w:hAnsi="XO Thames"/>
              </w:rPr>
            </w:pPr>
            <w:r>
              <w:rPr>
                <w:rFonts w:ascii="XO Thames" w:hAnsi="XO Thames"/>
                <w:color w:val="000000"/>
              </w:rPr>
              <w:t>_____________</w:t>
            </w:r>
            <w:r w:rsidR="00E13AB5" w:rsidRPr="008A3D95">
              <w:rPr>
                <w:rFonts w:ascii="XO Thames" w:hAnsi="XO Thames"/>
                <w:color w:val="000000"/>
              </w:rPr>
              <w:t xml:space="preserve"> \ Подписано ЭЦП</w:t>
            </w:r>
            <w:r w:rsidR="00E13AB5" w:rsidRPr="008A3D95">
              <w:rPr>
                <w:rFonts w:ascii="XO Thames" w:hAnsi="XO Thames"/>
              </w:rPr>
              <w:t xml:space="preserve"> </w:t>
            </w:r>
          </w:p>
        </w:tc>
        <w:tc>
          <w:tcPr>
            <w:tcW w:w="4458" w:type="dxa"/>
          </w:tcPr>
          <w:p w14:paraId="77C98C7D" w14:textId="405DFFA1" w:rsidR="00E13AB5" w:rsidRPr="008A3D95" w:rsidRDefault="00D34E7B" w:rsidP="00E13AB5">
            <w:pPr>
              <w:pStyle w:val="FR1"/>
              <w:ind w:left="0"/>
              <w:contextualSpacing/>
              <w:jc w:val="left"/>
              <w:rPr>
                <w:rFonts w:ascii="XO Thames" w:hAnsi="XO Thames"/>
                <w:b w:val="0"/>
                <w:color w:val="000000"/>
              </w:rPr>
            </w:pPr>
            <w:r>
              <w:rPr>
                <w:rFonts w:ascii="XO Thames" w:hAnsi="XO Thames"/>
                <w:b w:val="0"/>
                <w:color w:val="000000"/>
              </w:rPr>
              <w:t>_____________________________</w:t>
            </w:r>
          </w:p>
          <w:p w14:paraId="3526083F" w14:textId="3D695768" w:rsidR="0045206E" w:rsidRPr="008A3D95" w:rsidRDefault="00D34E7B" w:rsidP="00E13AB5">
            <w:pPr>
              <w:pStyle w:val="FR1"/>
              <w:spacing w:line="240" w:lineRule="auto"/>
              <w:ind w:left="0" w:right="0"/>
              <w:jc w:val="both"/>
              <w:rPr>
                <w:rFonts w:ascii="XO Thames" w:hAnsi="XO Thames"/>
                <w:b w:val="0"/>
              </w:rPr>
            </w:pPr>
            <w:r>
              <w:rPr>
                <w:rFonts w:ascii="XO Thames" w:hAnsi="XO Thames"/>
                <w:b w:val="0"/>
                <w:color w:val="000000"/>
              </w:rPr>
              <w:t>______________</w:t>
            </w:r>
            <w:r w:rsidR="00E13AB5" w:rsidRPr="008A3D95">
              <w:rPr>
                <w:rFonts w:ascii="XO Thames" w:hAnsi="XO Thames"/>
                <w:b w:val="0"/>
                <w:color w:val="000000"/>
              </w:rPr>
              <w:t xml:space="preserve"> \ Подписано ЭЦП</w:t>
            </w:r>
            <w:r w:rsidR="00E13AB5" w:rsidRPr="008A3D95">
              <w:rPr>
                <w:rFonts w:ascii="XO Thames" w:hAnsi="XO Thames"/>
              </w:rPr>
              <w:t xml:space="preserve"> </w:t>
            </w:r>
          </w:p>
        </w:tc>
      </w:tr>
    </w:tbl>
    <w:p w14:paraId="064A0F08" w14:textId="77777777" w:rsidR="00D414EE" w:rsidRPr="008A3D95" w:rsidRDefault="00D414EE" w:rsidP="00FA6405">
      <w:pPr>
        <w:pStyle w:val="ConsPlusNormal"/>
        <w:jc w:val="right"/>
        <w:outlineLvl w:val="1"/>
        <w:rPr>
          <w:rFonts w:ascii="XO Thames" w:hAnsi="XO Thames" w:cs="Times New Roman"/>
          <w:sz w:val="24"/>
          <w:szCs w:val="24"/>
        </w:rPr>
      </w:pPr>
    </w:p>
    <w:p w14:paraId="622F69A4" w14:textId="77777777" w:rsidR="00D414EE" w:rsidRPr="008A3D95" w:rsidRDefault="00D414EE">
      <w:pPr>
        <w:spacing w:after="0" w:line="240" w:lineRule="auto"/>
        <w:rPr>
          <w:rFonts w:ascii="XO Thames" w:eastAsia="Times New Roman" w:hAnsi="XO Thames" w:cs="Times New Roman"/>
          <w:sz w:val="24"/>
          <w:szCs w:val="24"/>
          <w:lang w:eastAsia="ru-RU"/>
        </w:rPr>
      </w:pPr>
      <w:r w:rsidRPr="008A3D95">
        <w:rPr>
          <w:rFonts w:ascii="XO Thames" w:hAnsi="XO Thames" w:cs="Times New Roman"/>
          <w:sz w:val="24"/>
          <w:szCs w:val="24"/>
        </w:rPr>
        <w:br w:type="page"/>
      </w:r>
    </w:p>
    <w:p w14:paraId="4FF49A36" w14:textId="77777777" w:rsidR="00185FC5" w:rsidRPr="008A3D95" w:rsidRDefault="00185FC5" w:rsidP="00FA6405">
      <w:pPr>
        <w:pStyle w:val="ConsPlusNormal"/>
        <w:jc w:val="right"/>
        <w:outlineLvl w:val="1"/>
        <w:rPr>
          <w:rFonts w:ascii="XO Thames" w:hAnsi="XO Thames" w:cs="Times New Roman"/>
          <w:sz w:val="24"/>
          <w:szCs w:val="24"/>
        </w:rPr>
      </w:pPr>
      <w:r w:rsidRPr="008A3D95">
        <w:rPr>
          <w:rFonts w:ascii="XO Thames" w:hAnsi="XO Thames" w:cs="Times New Roman"/>
          <w:sz w:val="24"/>
          <w:szCs w:val="24"/>
        </w:rPr>
        <w:lastRenderedPageBreak/>
        <w:t>Приложение № 1</w:t>
      </w:r>
    </w:p>
    <w:p w14:paraId="75CCD717" w14:textId="77777777" w:rsidR="00185FC5" w:rsidRPr="008A3D95" w:rsidRDefault="00185FC5">
      <w:pPr>
        <w:pStyle w:val="ConsPlusNormal"/>
        <w:jc w:val="right"/>
        <w:rPr>
          <w:rFonts w:ascii="XO Thames" w:hAnsi="XO Thames" w:cs="Times New Roman"/>
          <w:sz w:val="24"/>
          <w:szCs w:val="24"/>
        </w:rPr>
      </w:pPr>
      <w:r w:rsidRPr="008A3D95">
        <w:rPr>
          <w:rFonts w:ascii="XO Thames" w:hAnsi="XO Thames" w:cs="Times New Roman"/>
          <w:sz w:val="24"/>
          <w:szCs w:val="24"/>
        </w:rPr>
        <w:t>к Государственному контракту</w:t>
      </w:r>
    </w:p>
    <w:p w14:paraId="018944DB" w14:textId="77777777" w:rsidR="00185FC5" w:rsidRPr="008A3D95" w:rsidRDefault="005F2B06" w:rsidP="005F2B06">
      <w:pPr>
        <w:pStyle w:val="ConsPlusNormal"/>
        <w:ind w:left="708" w:firstLine="708"/>
        <w:jc w:val="right"/>
        <w:rPr>
          <w:rFonts w:ascii="XO Thames" w:hAnsi="XO Thames" w:cs="Times New Roman"/>
          <w:sz w:val="24"/>
          <w:szCs w:val="24"/>
        </w:rPr>
      </w:pPr>
      <w:r w:rsidRPr="008A3D95">
        <w:rPr>
          <w:rFonts w:ascii="XO Thames" w:hAnsi="XO Thames" w:cs="Times New Roman"/>
          <w:sz w:val="24"/>
          <w:szCs w:val="24"/>
        </w:rPr>
        <w:t xml:space="preserve">от "__" ________ </w:t>
      </w:r>
      <w:r w:rsidR="00781309" w:rsidRPr="008A3D95">
        <w:rPr>
          <w:rFonts w:ascii="XO Thames" w:hAnsi="XO Thames" w:cs="Times New Roman"/>
          <w:sz w:val="24"/>
          <w:szCs w:val="24"/>
        </w:rPr>
        <w:t>202</w:t>
      </w:r>
      <w:r w:rsidR="00C952DD" w:rsidRPr="008A3D95">
        <w:rPr>
          <w:rFonts w:ascii="XO Thames" w:hAnsi="XO Thames" w:cs="Times New Roman"/>
          <w:sz w:val="24"/>
          <w:szCs w:val="24"/>
        </w:rPr>
        <w:t>6</w:t>
      </w:r>
      <w:r w:rsidR="00185FC5" w:rsidRPr="008A3D95">
        <w:rPr>
          <w:rFonts w:ascii="XO Thames" w:hAnsi="XO Thames" w:cs="Times New Roman"/>
          <w:sz w:val="24"/>
          <w:szCs w:val="24"/>
        </w:rPr>
        <w:t>г. №</w:t>
      </w:r>
      <w:r w:rsidRPr="008A3D95">
        <w:rPr>
          <w:rFonts w:ascii="XO Thames" w:hAnsi="XO Thames" w:cs="Times New Roman"/>
          <w:sz w:val="24"/>
          <w:szCs w:val="24"/>
        </w:rPr>
        <w:t>____</w:t>
      </w:r>
    </w:p>
    <w:p w14:paraId="0A23434E" w14:textId="77777777" w:rsidR="00185FC5" w:rsidRPr="008A3D95" w:rsidRDefault="00185FC5">
      <w:pPr>
        <w:pStyle w:val="ConsPlusNormal"/>
        <w:jc w:val="both"/>
        <w:rPr>
          <w:rFonts w:ascii="XO Thames" w:hAnsi="XO Thames" w:cs="Times New Roman"/>
          <w:sz w:val="24"/>
          <w:szCs w:val="24"/>
        </w:rPr>
      </w:pPr>
    </w:p>
    <w:p w14:paraId="420FC0C5" w14:textId="678DCE6F" w:rsidR="00960C5F" w:rsidRDefault="00960C5F" w:rsidP="00AB1A28">
      <w:pPr>
        <w:pStyle w:val="a3"/>
        <w:jc w:val="both"/>
        <w:rPr>
          <w:rFonts w:ascii="XO Thames" w:hAnsi="XO Thames"/>
          <w:sz w:val="24"/>
          <w:szCs w:val="24"/>
        </w:rPr>
      </w:pPr>
      <w:bookmarkStart w:id="2" w:name="P253"/>
      <w:bookmarkEnd w:id="2"/>
    </w:p>
    <w:p w14:paraId="093E0B64" w14:textId="77777777" w:rsidR="00FC5911" w:rsidRPr="00C71D8A" w:rsidRDefault="00FC5911" w:rsidP="00FC5911">
      <w:pPr>
        <w:spacing w:after="0" w:line="240" w:lineRule="auto"/>
        <w:jc w:val="center"/>
        <w:rPr>
          <w:rFonts w:ascii="Times New Roman" w:eastAsia="Times New Roman" w:hAnsi="Times New Roman" w:cs="Times New Roman"/>
          <w:b/>
          <w:sz w:val="24"/>
          <w:szCs w:val="24"/>
          <w:lang w:eastAsia="ru-RU"/>
        </w:rPr>
      </w:pPr>
      <w:r w:rsidRPr="00C71D8A">
        <w:rPr>
          <w:rFonts w:ascii="Times New Roman" w:eastAsia="Times New Roman" w:hAnsi="Times New Roman" w:cs="Times New Roman"/>
          <w:b/>
          <w:sz w:val="24"/>
          <w:szCs w:val="24"/>
          <w:lang w:eastAsia="ru-RU"/>
        </w:rPr>
        <w:t>ТЕХНИЧЕСКОЕ ЗАДАНИЕ</w:t>
      </w:r>
    </w:p>
    <w:p w14:paraId="2C47A1EB" w14:textId="6916C557" w:rsidR="00FC5911" w:rsidRDefault="00FC5911" w:rsidP="00FC5911">
      <w:pPr>
        <w:widowControl w:val="0"/>
        <w:spacing w:after="0" w:line="240" w:lineRule="auto"/>
        <w:jc w:val="center"/>
        <w:rPr>
          <w:rFonts w:ascii="Times New Roman" w:eastAsia="Courier New" w:hAnsi="Times New Roman" w:cs="Times New Roman"/>
          <w:bCs/>
          <w:color w:val="000000" w:themeColor="text1"/>
          <w:sz w:val="24"/>
          <w:szCs w:val="24"/>
          <w:lang w:eastAsia="ru-RU"/>
        </w:rPr>
      </w:pPr>
      <w:r w:rsidRPr="00E80AD3">
        <w:rPr>
          <w:rFonts w:ascii="Times New Roman" w:eastAsia="Courier New" w:hAnsi="Times New Roman" w:cs="Times New Roman"/>
          <w:bCs/>
          <w:color w:val="000000" w:themeColor="text1"/>
          <w:sz w:val="24"/>
          <w:szCs w:val="24"/>
          <w:lang w:eastAsia="ru-RU"/>
        </w:rPr>
        <w:t>Оказание услуг по проведению индивидуального дозиметрического контроля персонала группы «А»</w:t>
      </w:r>
      <w:r w:rsidR="00E80AD3" w:rsidRPr="00E80AD3">
        <w:rPr>
          <w:rFonts w:ascii="Times New Roman" w:eastAsia="Courier New" w:hAnsi="Times New Roman" w:cs="Times New Roman"/>
          <w:bCs/>
          <w:color w:val="000000" w:themeColor="text1"/>
          <w:sz w:val="24"/>
          <w:szCs w:val="24"/>
          <w:lang w:eastAsia="ru-RU"/>
        </w:rPr>
        <w:t xml:space="preserve"> </w:t>
      </w:r>
      <w:r w:rsidRPr="00E80AD3">
        <w:rPr>
          <w:rFonts w:ascii="Times New Roman" w:eastAsia="Courier New" w:hAnsi="Times New Roman" w:cs="Times New Roman"/>
          <w:bCs/>
          <w:color w:val="000000" w:themeColor="text1"/>
          <w:sz w:val="24"/>
          <w:szCs w:val="24"/>
          <w:lang w:eastAsia="ru-RU"/>
        </w:rPr>
        <w:t xml:space="preserve">ФКУ </w:t>
      </w:r>
      <w:r w:rsidR="00E80AD3" w:rsidRPr="00E80AD3">
        <w:rPr>
          <w:rFonts w:ascii="Times New Roman" w:eastAsia="Courier New" w:hAnsi="Times New Roman" w:cs="Times New Roman"/>
          <w:bCs/>
          <w:color w:val="000000" w:themeColor="text1"/>
          <w:sz w:val="24"/>
          <w:szCs w:val="24"/>
          <w:lang w:eastAsia="ru-RU"/>
        </w:rPr>
        <w:t>ЦИТОВ</w:t>
      </w:r>
      <w:r w:rsidRPr="00E80AD3">
        <w:rPr>
          <w:rFonts w:ascii="Times New Roman" w:eastAsia="Courier New" w:hAnsi="Times New Roman" w:cs="Times New Roman"/>
          <w:bCs/>
          <w:color w:val="000000" w:themeColor="text1"/>
          <w:sz w:val="24"/>
          <w:szCs w:val="24"/>
          <w:lang w:eastAsia="ru-RU"/>
        </w:rPr>
        <w:t xml:space="preserve"> УФСИН России по </w:t>
      </w:r>
      <w:r w:rsidR="00E80AD3" w:rsidRPr="00E80AD3">
        <w:rPr>
          <w:rFonts w:ascii="Times New Roman" w:eastAsia="Courier New" w:hAnsi="Times New Roman" w:cs="Times New Roman"/>
          <w:bCs/>
          <w:color w:val="000000" w:themeColor="text1"/>
          <w:sz w:val="24"/>
          <w:szCs w:val="24"/>
          <w:lang w:eastAsia="ru-RU"/>
        </w:rPr>
        <w:t>Ставрополь</w:t>
      </w:r>
      <w:r w:rsidRPr="00E80AD3">
        <w:rPr>
          <w:rFonts w:ascii="Times New Roman" w:eastAsia="Courier New" w:hAnsi="Times New Roman" w:cs="Times New Roman"/>
          <w:bCs/>
          <w:color w:val="000000" w:themeColor="text1"/>
          <w:sz w:val="24"/>
          <w:szCs w:val="24"/>
          <w:lang w:eastAsia="ru-RU"/>
        </w:rPr>
        <w:t>скому краю</w:t>
      </w:r>
    </w:p>
    <w:p w14:paraId="299D88E7" w14:textId="77777777" w:rsidR="002A037D" w:rsidRPr="002A037D" w:rsidRDefault="002A037D" w:rsidP="00FC5911">
      <w:pPr>
        <w:widowControl w:val="0"/>
        <w:spacing w:after="0" w:line="240" w:lineRule="auto"/>
        <w:jc w:val="center"/>
        <w:rPr>
          <w:rFonts w:ascii="Times New Roman" w:eastAsia="Courier New" w:hAnsi="Times New Roman" w:cs="Times New Roman"/>
          <w:bCs/>
          <w:color w:val="000000" w:themeColor="text1"/>
          <w:sz w:val="24"/>
          <w:szCs w:val="24"/>
          <w:lang w:eastAsia="ru-RU"/>
        </w:rPr>
      </w:pPr>
    </w:p>
    <w:p w14:paraId="07E5FE17" w14:textId="77777777" w:rsidR="002A037D" w:rsidRPr="002A037D" w:rsidRDefault="002A037D" w:rsidP="002A037D">
      <w:pPr>
        <w:pStyle w:val="a5"/>
        <w:widowControl w:val="0"/>
        <w:numPr>
          <w:ilvl w:val="0"/>
          <w:numId w:val="21"/>
        </w:numPr>
        <w:tabs>
          <w:tab w:val="left" w:pos="993"/>
        </w:tabs>
        <w:spacing w:after="0" w:line="240" w:lineRule="auto"/>
        <w:ind w:left="0" w:firstLine="709"/>
        <w:contextualSpacing/>
        <w:jc w:val="both"/>
        <w:rPr>
          <w:rFonts w:ascii="PT Astra Serif" w:hAnsi="PT Astra Serif"/>
          <w:sz w:val="24"/>
          <w:szCs w:val="24"/>
        </w:rPr>
      </w:pPr>
      <w:r w:rsidRPr="002A037D">
        <w:rPr>
          <w:rFonts w:ascii="PT Astra Serif" w:hAnsi="PT Astra Serif"/>
          <w:b/>
          <w:bCs/>
          <w:sz w:val="24"/>
          <w:szCs w:val="24"/>
          <w:lang w:bidi="ru-RU"/>
        </w:rPr>
        <w:t>Наименование объекта закупки:</w:t>
      </w:r>
      <w:bookmarkStart w:id="3" w:name="_Hlk224833136"/>
      <w:r w:rsidRPr="002A037D">
        <w:rPr>
          <w:rFonts w:ascii="PT Astra Serif" w:hAnsi="PT Astra Serif"/>
          <w:sz w:val="24"/>
          <w:szCs w:val="24"/>
          <w:lang w:bidi="ru-RU"/>
        </w:rPr>
        <w:t xml:space="preserve"> </w:t>
      </w:r>
      <w:r w:rsidRPr="002A037D">
        <w:rPr>
          <w:rStyle w:val="22"/>
          <w:rFonts w:ascii="PT Astra Serif" w:hAnsi="PT Astra Serif"/>
          <w:sz w:val="24"/>
          <w:szCs w:val="24"/>
          <w:u w:val="none"/>
        </w:rPr>
        <w:t>оказание услуги по проведению</w:t>
      </w:r>
      <w:r w:rsidRPr="002A037D">
        <w:rPr>
          <w:rStyle w:val="22"/>
          <w:rFonts w:ascii="PT Astra Serif" w:hAnsi="PT Astra Serif"/>
          <w:sz w:val="24"/>
          <w:szCs w:val="24"/>
        </w:rPr>
        <w:t xml:space="preserve"> </w:t>
      </w:r>
      <w:r w:rsidRPr="002A037D">
        <w:rPr>
          <w:rFonts w:ascii="PT Astra Serif" w:hAnsi="PT Astra Serif"/>
          <w:sz w:val="24"/>
          <w:szCs w:val="24"/>
          <w:lang w:bidi="ru-RU"/>
        </w:rPr>
        <w:t xml:space="preserve">индивидуального дозиметрического контроля персонала </w:t>
      </w:r>
      <w:bookmarkEnd w:id="3"/>
      <w:r w:rsidRPr="002A037D">
        <w:rPr>
          <w:rFonts w:ascii="PT Astra Serif" w:hAnsi="PT Astra Serif"/>
          <w:sz w:val="24"/>
          <w:szCs w:val="24"/>
          <w:lang w:bidi="ru-RU"/>
        </w:rPr>
        <w:t>(далее - услуга).</w:t>
      </w:r>
    </w:p>
    <w:p w14:paraId="1D5162B1" w14:textId="01D3B79C" w:rsidR="002A037D" w:rsidRPr="002A037D" w:rsidRDefault="002A037D" w:rsidP="002A037D">
      <w:pPr>
        <w:pStyle w:val="a5"/>
        <w:widowControl w:val="0"/>
        <w:numPr>
          <w:ilvl w:val="0"/>
          <w:numId w:val="21"/>
        </w:numPr>
        <w:tabs>
          <w:tab w:val="left" w:pos="993"/>
        </w:tabs>
        <w:spacing w:after="0" w:line="240" w:lineRule="auto"/>
        <w:ind w:left="0" w:firstLine="709"/>
        <w:contextualSpacing/>
        <w:jc w:val="both"/>
        <w:rPr>
          <w:rStyle w:val="22"/>
          <w:rFonts w:ascii="PT Astra Serif" w:hAnsi="PT Astra Serif" w:cs="Microsoft Sans Serif"/>
          <w:sz w:val="24"/>
          <w:szCs w:val="24"/>
          <w:shd w:val="clear" w:color="auto" w:fill="auto"/>
        </w:rPr>
      </w:pPr>
      <w:r w:rsidRPr="002A037D">
        <w:rPr>
          <w:rFonts w:ascii="PT Astra Serif" w:hAnsi="PT Astra Serif"/>
          <w:b/>
          <w:bCs/>
          <w:sz w:val="24"/>
          <w:szCs w:val="24"/>
          <w:lang w:bidi="ru-RU"/>
        </w:rPr>
        <w:t>Объем оказываемой услуги:</w:t>
      </w:r>
      <w:r w:rsidRPr="002A037D">
        <w:rPr>
          <w:rFonts w:ascii="PT Astra Serif" w:hAnsi="PT Astra Serif"/>
          <w:sz w:val="24"/>
          <w:szCs w:val="24"/>
          <w:lang w:bidi="ru-RU"/>
        </w:rPr>
        <w:t xml:space="preserve"> 1</w:t>
      </w:r>
      <w:r w:rsidRPr="002A037D">
        <w:rPr>
          <w:rStyle w:val="22"/>
          <w:rFonts w:ascii="PT Astra Serif" w:hAnsi="PT Astra Serif"/>
          <w:sz w:val="24"/>
          <w:szCs w:val="24"/>
          <w:u w:val="none"/>
        </w:rPr>
        <w:t xml:space="preserve"> шт.</w:t>
      </w:r>
    </w:p>
    <w:p w14:paraId="32377E24" w14:textId="77777777" w:rsidR="002A037D" w:rsidRPr="002A037D" w:rsidRDefault="002A037D" w:rsidP="002A037D">
      <w:pPr>
        <w:pStyle w:val="a5"/>
        <w:widowControl w:val="0"/>
        <w:tabs>
          <w:tab w:val="left" w:pos="993"/>
        </w:tabs>
        <w:spacing w:after="0" w:line="240" w:lineRule="auto"/>
        <w:ind w:left="709"/>
        <w:contextualSpacing/>
        <w:jc w:val="both"/>
        <w:rPr>
          <w:rStyle w:val="22"/>
          <w:rFonts w:ascii="PT Astra Serif" w:hAnsi="PT Astra Serif" w:cs="Microsoft Sans Serif"/>
          <w:sz w:val="24"/>
          <w:szCs w:val="24"/>
          <w:shd w:val="clear" w:color="auto" w:fill="auto"/>
        </w:rPr>
      </w:pPr>
    </w:p>
    <w:tbl>
      <w:tblPr>
        <w:tblOverlap w:val="never"/>
        <w:tblW w:w="9493" w:type="dxa"/>
        <w:jc w:val="center"/>
        <w:tblLayout w:type="fixed"/>
        <w:tblCellMar>
          <w:left w:w="10" w:type="dxa"/>
          <w:right w:w="10" w:type="dxa"/>
        </w:tblCellMar>
        <w:tblLook w:val="04A0" w:firstRow="1" w:lastRow="0" w:firstColumn="1" w:lastColumn="0" w:noHBand="0" w:noVBand="1"/>
      </w:tblPr>
      <w:tblGrid>
        <w:gridCol w:w="601"/>
        <w:gridCol w:w="5688"/>
        <w:gridCol w:w="3204"/>
      </w:tblGrid>
      <w:tr w:rsidR="002A037D" w:rsidRPr="002A037D" w14:paraId="4A290D34" w14:textId="77777777" w:rsidTr="002A5645">
        <w:trPr>
          <w:trHeight w:hRule="exact" w:val="612"/>
          <w:jc w:val="center"/>
        </w:trPr>
        <w:tc>
          <w:tcPr>
            <w:tcW w:w="601" w:type="dxa"/>
            <w:tcBorders>
              <w:top w:val="single" w:sz="4" w:space="0" w:color="auto"/>
              <w:left w:val="single" w:sz="4" w:space="0" w:color="auto"/>
            </w:tcBorders>
            <w:shd w:val="clear" w:color="auto" w:fill="FFFFFF"/>
            <w:vAlign w:val="bottom"/>
          </w:tcPr>
          <w:p w14:paraId="06BB0174" w14:textId="77777777" w:rsidR="002A037D" w:rsidRPr="002A037D" w:rsidRDefault="002A037D" w:rsidP="002A037D">
            <w:pPr>
              <w:spacing w:after="0" w:line="240" w:lineRule="auto"/>
              <w:jc w:val="center"/>
              <w:rPr>
                <w:rFonts w:ascii="PT Astra Serif" w:hAnsi="PT Astra Serif"/>
                <w:sz w:val="24"/>
                <w:szCs w:val="24"/>
              </w:rPr>
            </w:pPr>
            <w:bookmarkStart w:id="4" w:name="_Hlk223345118"/>
            <w:r w:rsidRPr="002A037D">
              <w:rPr>
                <w:rStyle w:val="24"/>
                <w:rFonts w:ascii="PT Astra Serif" w:eastAsia="Calibri" w:hAnsi="PT Astra Serif"/>
                <w:sz w:val="24"/>
                <w:szCs w:val="24"/>
              </w:rPr>
              <w:t>№</w:t>
            </w:r>
          </w:p>
          <w:p w14:paraId="4F338606" w14:textId="77777777" w:rsidR="002A037D" w:rsidRPr="002A037D" w:rsidRDefault="002A037D" w:rsidP="002A037D">
            <w:pPr>
              <w:spacing w:after="0" w:line="240" w:lineRule="auto"/>
              <w:jc w:val="center"/>
              <w:rPr>
                <w:rFonts w:ascii="PT Astra Serif" w:hAnsi="PT Astra Serif"/>
                <w:sz w:val="24"/>
                <w:szCs w:val="24"/>
              </w:rPr>
            </w:pPr>
            <w:r w:rsidRPr="002A037D">
              <w:rPr>
                <w:rStyle w:val="24"/>
                <w:rFonts w:ascii="PT Astra Serif" w:eastAsia="Calibri" w:hAnsi="PT Astra Serif"/>
                <w:sz w:val="24"/>
                <w:szCs w:val="24"/>
              </w:rPr>
              <w:t>п/п</w:t>
            </w:r>
          </w:p>
        </w:tc>
        <w:tc>
          <w:tcPr>
            <w:tcW w:w="5688" w:type="dxa"/>
            <w:tcBorders>
              <w:top w:val="single" w:sz="4" w:space="0" w:color="auto"/>
              <w:left w:val="single" w:sz="4" w:space="0" w:color="auto"/>
            </w:tcBorders>
            <w:shd w:val="clear" w:color="auto" w:fill="FFFFFF"/>
            <w:vAlign w:val="center"/>
          </w:tcPr>
          <w:p w14:paraId="06A96794" w14:textId="77777777" w:rsidR="002A037D" w:rsidRPr="002A037D" w:rsidRDefault="002A037D" w:rsidP="002A037D">
            <w:pPr>
              <w:spacing w:after="0" w:line="240" w:lineRule="auto"/>
              <w:jc w:val="center"/>
              <w:rPr>
                <w:rFonts w:ascii="PT Astra Serif" w:hAnsi="PT Astra Serif"/>
                <w:sz w:val="24"/>
                <w:szCs w:val="24"/>
              </w:rPr>
            </w:pPr>
            <w:r w:rsidRPr="002A037D">
              <w:rPr>
                <w:rStyle w:val="24"/>
                <w:rFonts w:ascii="PT Astra Serif" w:eastAsia="Calibri" w:hAnsi="PT Astra Serif"/>
                <w:sz w:val="24"/>
                <w:szCs w:val="24"/>
              </w:rPr>
              <w:t>Наименование услуги</w:t>
            </w:r>
          </w:p>
        </w:tc>
        <w:tc>
          <w:tcPr>
            <w:tcW w:w="3204" w:type="dxa"/>
            <w:tcBorders>
              <w:top w:val="single" w:sz="4" w:space="0" w:color="auto"/>
              <w:left w:val="single" w:sz="4" w:space="0" w:color="auto"/>
              <w:right w:val="single" w:sz="4" w:space="0" w:color="auto"/>
            </w:tcBorders>
            <w:shd w:val="clear" w:color="auto" w:fill="FFFFFF"/>
            <w:vAlign w:val="center"/>
          </w:tcPr>
          <w:p w14:paraId="2BF7529D" w14:textId="77777777" w:rsidR="002A037D" w:rsidRPr="002A037D" w:rsidRDefault="002A037D" w:rsidP="002A037D">
            <w:pPr>
              <w:spacing w:after="0" w:line="240" w:lineRule="auto"/>
              <w:jc w:val="center"/>
              <w:rPr>
                <w:rFonts w:ascii="PT Astra Serif" w:hAnsi="PT Astra Serif"/>
                <w:sz w:val="24"/>
                <w:szCs w:val="24"/>
              </w:rPr>
            </w:pPr>
            <w:r w:rsidRPr="002A037D">
              <w:rPr>
                <w:rStyle w:val="24"/>
                <w:rFonts w:ascii="PT Astra Serif" w:eastAsia="Calibri" w:hAnsi="PT Astra Serif"/>
                <w:sz w:val="24"/>
                <w:szCs w:val="24"/>
              </w:rPr>
              <w:t>Кол-во, шт.</w:t>
            </w:r>
          </w:p>
        </w:tc>
      </w:tr>
      <w:tr w:rsidR="002A037D" w:rsidRPr="002A037D" w14:paraId="47634973" w14:textId="77777777" w:rsidTr="002A037D">
        <w:trPr>
          <w:trHeight w:hRule="exact" w:val="1046"/>
          <w:jc w:val="center"/>
        </w:trPr>
        <w:tc>
          <w:tcPr>
            <w:tcW w:w="601" w:type="dxa"/>
            <w:tcBorders>
              <w:top w:val="single" w:sz="4" w:space="0" w:color="auto"/>
              <w:left w:val="single" w:sz="4" w:space="0" w:color="auto"/>
              <w:bottom w:val="single" w:sz="4" w:space="0" w:color="auto"/>
            </w:tcBorders>
            <w:shd w:val="clear" w:color="auto" w:fill="FFFFFF"/>
            <w:vAlign w:val="center"/>
          </w:tcPr>
          <w:p w14:paraId="23EC5843" w14:textId="77777777" w:rsidR="002A037D" w:rsidRPr="002A037D" w:rsidRDefault="002A037D" w:rsidP="002A037D">
            <w:pPr>
              <w:spacing w:after="0" w:line="240" w:lineRule="auto"/>
              <w:jc w:val="center"/>
              <w:rPr>
                <w:rFonts w:ascii="PT Astra Serif" w:hAnsi="PT Astra Serif"/>
                <w:sz w:val="24"/>
                <w:szCs w:val="24"/>
              </w:rPr>
            </w:pPr>
            <w:r w:rsidRPr="002A037D">
              <w:rPr>
                <w:rStyle w:val="24"/>
                <w:rFonts w:ascii="PT Astra Serif" w:eastAsia="Calibri" w:hAnsi="PT Astra Serif"/>
                <w:sz w:val="24"/>
                <w:szCs w:val="24"/>
              </w:rPr>
              <w:t>1</w:t>
            </w:r>
          </w:p>
        </w:tc>
        <w:tc>
          <w:tcPr>
            <w:tcW w:w="5688" w:type="dxa"/>
            <w:tcBorders>
              <w:top w:val="single" w:sz="4" w:space="0" w:color="auto"/>
              <w:left w:val="single" w:sz="4" w:space="0" w:color="auto"/>
              <w:bottom w:val="single" w:sz="4" w:space="0" w:color="auto"/>
            </w:tcBorders>
            <w:shd w:val="clear" w:color="auto" w:fill="FFFFFF"/>
            <w:vAlign w:val="center"/>
          </w:tcPr>
          <w:p w14:paraId="3D02CA0C" w14:textId="77777777" w:rsidR="002A037D" w:rsidRPr="002A037D" w:rsidRDefault="002A037D" w:rsidP="002A037D">
            <w:pPr>
              <w:spacing w:after="0" w:line="240" w:lineRule="auto"/>
              <w:rPr>
                <w:rFonts w:ascii="PT Astra Serif" w:hAnsi="PT Astra Serif"/>
                <w:sz w:val="24"/>
                <w:szCs w:val="24"/>
              </w:rPr>
            </w:pPr>
            <w:r w:rsidRPr="002A037D">
              <w:rPr>
                <w:rStyle w:val="24"/>
                <w:rFonts w:ascii="PT Astra Serif" w:eastAsia="Calibri" w:hAnsi="PT Astra Serif"/>
                <w:sz w:val="24"/>
                <w:szCs w:val="24"/>
              </w:rPr>
              <w:t>Проведение индивидуального дозиметрического контроля (ИДК) доз облучения персонала группы «А» с выдачей индивидуальных дозиметров.</w:t>
            </w:r>
          </w:p>
        </w:tc>
        <w:tc>
          <w:tcPr>
            <w:tcW w:w="3204" w:type="dxa"/>
            <w:tcBorders>
              <w:top w:val="single" w:sz="4" w:space="0" w:color="auto"/>
              <w:left w:val="single" w:sz="4" w:space="0" w:color="auto"/>
              <w:bottom w:val="single" w:sz="4" w:space="0" w:color="auto"/>
              <w:right w:val="single" w:sz="4" w:space="0" w:color="auto"/>
            </w:tcBorders>
            <w:shd w:val="clear" w:color="auto" w:fill="FFFFFF"/>
            <w:vAlign w:val="center"/>
          </w:tcPr>
          <w:p w14:paraId="2F0E01AE" w14:textId="77777777" w:rsidR="002A037D" w:rsidRPr="002A037D" w:rsidRDefault="002A037D" w:rsidP="002A037D">
            <w:pPr>
              <w:spacing w:after="0" w:line="240" w:lineRule="auto"/>
              <w:rPr>
                <w:rFonts w:ascii="PT Astra Serif" w:hAnsi="PT Astra Serif"/>
                <w:sz w:val="24"/>
                <w:szCs w:val="24"/>
              </w:rPr>
            </w:pPr>
            <w:r w:rsidRPr="002A037D">
              <w:rPr>
                <w:rStyle w:val="24"/>
                <w:rFonts w:ascii="PT Astra Serif" w:eastAsia="Calibri" w:hAnsi="PT Astra Serif"/>
                <w:sz w:val="24"/>
                <w:szCs w:val="24"/>
              </w:rPr>
              <w:t>3 шт. (выдача дозиметров осуществляется ежеквартально по 3 шт.</w:t>
            </w:r>
          </w:p>
        </w:tc>
      </w:tr>
      <w:bookmarkEnd w:id="4"/>
    </w:tbl>
    <w:p w14:paraId="0B0D3189" w14:textId="77777777" w:rsidR="002A037D" w:rsidRPr="002A037D" w:rsidRDefault="002A037D" w:rsidP="002A037D">
      <w:pPr>
        <w:pStyle w:val="a5"/>
        <w:widowControl w:val="0"/>
        <w:tabs>
          <w:tab w:val="left" w:pos="993"/>
        </w:tabs>
        <w:spacing w:after="0" w:line="240" w:lineRule="auto"/>
        <w:ind w:left="709"/>
        <w:contextualSpacing/>
        <w:jc w:val="both"/>
        <w:rPr>
          <w:rStyle w:val="20"/>
          <w:rFonts w:ascii="PT Astra Serif" w:hAnsi="PT Astra Serif" w:cs="Calibri"/>
          <w:b w:val="0"/>
          <w:bCs w:val="0"/>
          <w:sz w:val="24"/>
          <w:szCs w:val="24"/>
          <w:shd w:val="clear" w:color="auto" w:fill="auto"/>
        </w:rPr>
      </w:pPr>
    </w:p>
    <w:p w14:paraId="4705A76E" w14:textId="15EEF3D7" w:rsidR="002A037D" w:rsidRPr="002A037D" w:rsidRDefault="002A037D" w:rsidP="002A037D">
      <w:pPr>
        <w:pStyle w:val="a5"/>
        <w:widowControl w:val="0"/>
        <w:numPr>
          <w:ilvl w:val="0"/>
          <w:numId w:val="21"/>
        </w:numPr>
        <w:tabs>
          <w:tab w:val="left" w:pos="993"/>
        </w:tabs>
        <w:spacing w:after="0" w:line="240" w:lineRule="auto"/>
        <w:ind w:left="0" w:firstLine="709"/>
        <w:contextualSpacing/>
        <w:jc w:val="both"/>
        <w:rPr>
          <w:rFonts w:ascii="PT Astra Serif" w:hAnsi="PT Astra Serif"/>
          <w:sz w:val="24"/>
          <w:szCs w:val="24"/>
        </w:rPr>
      </w:pPr>
      <w:r w:rsidRPr="002A037D">
        <w:rPr>
          <w:rStyle w:val="20"/>
          <w:rFonts w:ascii="PT Astra Serif" w:hAnsi="PT Astra Serif"/>
          <w:sz w:val="24"/>
          <w:szCs w:val="24"/>
        </w:rPr>
        <w:t xml:space="preserve">Место оказания услуги: </w:t>
      </w:r>
      <w:r w:rsidRPr="002A037D">
        <w:rPr>
          <w:rFonts w:ascii="PT Astra Serif" w:hAnsi="PT Astra Serif"/>
          <w:sz w:val="24"/>
          <w:szCs w:val="24"/>
          <w:lang w:bidi="ru-RU"/>
        </w:rPr>
        <w:t xml:space="preserve">выдача и обмен индивидуальных дозиметров производится по месту нахождения Государственного заказчика, расположенные </w:t>
      </w:r>
      <w:r w:rsidRPr="002A037D">
        <w:rPr>
          <w:rFonts w:ascii="PT Astra Serif" w:hAnsi="PT Astra Serif"/>
          <w:sz w:val="24"/>
          <w:szCs w:val="24"/>
          <w:lang w:bidi="ru-RU"/>
        </w:rPr>
        <w:br/>
        <w:t>по адресу: г. Ставрополь, ул. Ленина д. 384. Снятие показаний с индивидуальных дозиметров осуществляется по месту нахождения Исполнителя.</w:t>
      </w:r>
    </w:p>
    <w:p w14:paraId="3EF4FAF5" w14:textId="77777777" w:rsidR="002A037D" w:rsidRPr="002A037D" w:rsidRDefault="002A037D" w:rsidP="002A037D">
      <w:pPr>
        <w:pStyle w:val="a5"/>
        <w:widowControl w:val="0"/>
        <w:numPr>
          <w:ilvl w:val="0"/>
          <w:numId w:val="21"/>
        </w:numPr>
        <w:tabs>
          <w:tab w:val="left" w:pos="993"/>
        </w:tabs>
        <w:spacing w:after="0" w:line="240" w:lineRule="auto"/>
        <w:ind w:left="0" w:firstLine="709"/>
        <w:contextualSpacing/>
        <w:jc w:val="both"/>
        <w:rPr>
          <w:rFonts w:ascii="PT Astra Serif" w:hAnsi="PT Astra Serif"/>
          <w:b/>
          <w:bCs/>
          <w:sz w:val="24"/>
          <w:szCs w:val="24"/>
        </w:rPr>
      </w:pPr>
      <w:r w:rsidRPr="002A037D">
        <w:rPr>
          <w:rFonts w:ascii="PT Astra Serif" w:hAnsi="PT Astra Serif"/>
          <w:b/>
          <w:bCs/>
          <w:sz w:val="24"/>
          <w:szCs w:val="24"/>
          <w:lang w:bidi="ru-RU"/>
        </w:rPr>
        <w:t>Условия оказания услуги.</w:t>
      </w:r>
    </w:p>
    <w:p w14:paraId="574C543B" w14:textId="77777777" w:rsidR="002A037D" w:rsidRPr="002A037D" w:rsidRDefault="002A037D" w:rsidP="002A037D">
      <w:pPr>
        <w:pStyle w:val="a5"/>
        <w:widowControl w:val="0"/>
        <w:numPr>
          <w:ilvl w:val="1"/>
          <w:numId w:val="21"/>
        </w:numPr>
        <w:tabs>
          <w:tab w:val="left" w:pos="1134"/>
        </w:tabs>
        <w:spacing w:after="0" w:line="240" w:lineRule="auto"/>
        <w:ind w:left="0" w:firstLine="709"/>
        <w:contextualSpacing/>
        <w:jc w:val="both"/>
        <w:rPr>
          <w:rFonts w:ascii="PT Astra Serif" w:hAnsi="PT Astra Serif"/>
          <w:sz w:val="24"/>
          <w:szCs w:val="24"/>
        </w:rPr>
      </w:pPr>
      <w:r w:rsidRPr="002A037D">
        <w:rPr>
          <w:rFonts w:ascii="PT Astra Serif" w:hAnsi="PT Astra Serif"/>
          <w:sz w:val="24"/>
          <w:szCs w:val="24"/>
          <w:lang w:bidi="ru-RU"/>
        </w:rPr>
        <w:t>Индивидуальные дозиметры (3 шт.) предоставляются Исполнителем Государственному заказчику в течение трех рабочих дней со дня заключения Контракта. Выдача новой партии индивидуальных дозиметров (3 шт.), взамен отработанных, производится Исполнителем в день сдачи на проверку отработанных индивидуальных дозиметров за предыдущий квартал в период с 25 по 30 число последнего месяца квартала.</w:t>
      </w:r>
    </w:p>
    <w:p w14:paraId="2648435C" w14:textId="77777777" w:rsidR="002A037D" w:rsidRPr="002A037D" w:rsidRDefault="002A037D" w:rsidP="002A037D">
      <w:pPr>
        <w:pStyle w:val="a5"/>
        <w:widowControl w:val="0"/>
        <w:numPr>
          <w:ilvl w:val="1"/>
          <w:numId w:val="21"/>
        </w:numPr>
        <w:tabs>
          <w:tab w:val="left" w:pos="1134"/>
        </w:tabs>
        <w:spacing w:after="0" w:line="240" w:lineRule="auto"/>
        <w:ind w:left="0" w:firstLine="709"/>
        <w:contextualSpacing/>
        <w:jc w:val="both"/>
        <w:rPr>
          <w:rFonts w:ascii="PT Astra Serif" w:hAnsi="PT Astra Serif"/>
          <w:sz w:val="24"/>
          <w:szCs w:val="24"/>
        </w:rPr>
      </w:pPr>
      <w:r w:rsidRPr="002A037D">
        <w:rPr>
          <w:rFonts w:ascii="PT Astra Serif" w:hAnsi="PT Astra Serif"/>
          <w:sz w:val="24"/>
          <w:szCs w:val="24"/>
          <w:lang w:bidi="ru-RU"/>
        </w:rPr>
        <w:t>Исполнитель доставляет индивидуальные дозиметры Государственному заказчику и обратно для считывания показаний своими силами и за счет собственных средств.</w:t>
      </w:r>
    </w:p>
    <w:p w14:paraId="3D4CF7CA" w14:textId="77777777" w:rsidR="002A037D" w:rsidRPr="002A037D" w:rsidRDefault="002A037D" w:rsidP="002A037D">
      <w:pPr>
        <w:pStyle w:val="a5"/>
        <w:widowControl w:val="0"/>
        <w:numPr>
          <w:ilvl w:val="1"/>
          <w:numId w:val="21"/>
        </w:numPr>
        <w:tabs>
          <w:tab w:val="left" w:pos="1134"/>
        </w:tabs>
        <w:spacing w:after="0" w:line="240" w:lineRule="auto"/>
        <w:ind w:left="0" w:firstLine="709"/>
        <w:contextualSpacing/>
        <w:jc w:val="both"/>
        <w:rPr>
          <w:rFonts w:ascii="PT Astra Serif" w:hAnsi="PT Astra Serif"/>
          <w:sz w:val="24"/>
          <w:szCs w:val="24"/>
        </w:rPr>
      </w:pPr>
      <w:r w:rsidRPr="002A037D">
        <w:rPr>
          <w:rFonts w:ascii="PT Astra Serif" w:hAnsi="PT Astra Serif"/>
          <w:sz w:val="24"/>
          <w:szCs w:val="24"/>
          <w:lang w:bidi="ru-RU"/>
        </w:rPr>
        <w:t>Наличие у Исполнителя действующего свидетельства о поверке применяемых средств измерений оформленного в соответствии с требованиями Приказа Минпромторга России от 31.07.2020 № 2510 «Об утверждении порядка проведения поверки средств измерений, требований к знаку поверки и содержанию свидетельства о поверке» с указанием номеров и типов всех предоставляемых индивидуальных дозиметров.</w:t>
      </w:r>
    </w:p>
    <w:p w14:paraId="4CCAD247" w14:textId="77777777" w:rsidR="002A037D" w:rsidRPr="002A037D" w:rsidRDefault="002A037D" w:rsidP="002A037D">
      <w:pPr>
        <w:pStyle w:val="a5"/>
        <w:widowControl w:val="0"/>
        <w:numPr>
          <w:ilvl w:val="1"/>
          <w:numId w:val="21"/>
        </w:numPr>
        <w:tabs>
          <w:tab w:val="left" w:pos="1134"/>
        </w:tabs>
        <w:spacing w:after="0" w:line="240" w:lineRule="auto"/>
        <w:ind w:left="0" w:firstLine="709"/>
        <w:contextualSpacing/>
        <w:jc w:val="both"/>
        <w:rPr>
          <w:rFonts w:ascii="PT Astra Serif" w:hAnsi="PT Astra Serif"/>
          <w:sz w:val="24"/>
          <w:szCs w:val="24"/>
        </w:rPr>
      </w:pPr>
      <w:r w:rsidRPr="002A037D">
        <w:rPr>
          <w:rFonts w:ascii="PT Astra Serif" w:hAnsi="PT Astra Serif"/>
          <w:sz w:val="24"/>
          <w:szCs w:val="24"/>
          <w:lang w:bidi="ru-RU"/>
        </w:rPr>
        <w:t xml:space="preserve">Исполнитель осуществляет организацию снятия (считывания) значений накопленных индивидуальных доз рентгеновского излучения индивидуальными дозиметрами с оформлением результатов измерений (определения) доз за квартал </w:t>
      </w:r>
      <w:r w:rsidRPr="002A037D">
        <w:rPr>
          <w:rFonts w:ascii="PT Astra Serif" w:hAnsi="PT Astra Serif"/>
          <w:sz w:val="24"/>
          <w:szCs w:val="24"/>
          <w:lang w:bidi="ru-RU"/>
        </w:rPr>
        <w:br/>
        <w:t>в виде протокола на бумажном носителе и в электронном виде.</w:t>
      </w:r>
    </w:p>
    <w:p w14:paraId="1BF1DC17" w14:textId="77777777" w:rsidR="002A037D" w:rsidRPr="002A037D" w:rsidRDefault="002A037D" w:rsidP="002A037D">
      <w:pPr>
        <w:pStyle w:val="a5"/>
        <w:widowControl w:val="0"/>
        <w:numPr>
          <w:ilvl w:val="1"/>
          <w:numId w:val="21"/>
        </w:numPr>
        <w:tabs>
          <w:tab w:val="left" w:pos="1134"/>
        </w:tabs>
        <w:spacing w:after="0" w:line="240" w:lineRule="auto"/>
        <w:ind w:left="0" w:firstLine="709"/>
        <w:contextualSpacing/>
        <w:jc w:val="both"/>
        <w:rPr>
          <w:rFonts w:ascii="PT Astra Serif" w:hAnsi="PT Astra Serif"/>
          <w:sz w:val="24"/>
          <w:szCs w:val="24"/>
        </w:rPr>
      </w:pPr>
      <w:r w:rsidRPr="002A037D">
        <w:rPr>
          <w:rFonts w:ascii="PT Astra Serif" w:hAnsi="PT Astra Serif"/>
          <w:sz w:val="24"/>
          <w:szCs w:val="24"/>
          <w:lang w:bidi="ru-RU"/>
        </w:rPr>
        <w:t>Выдача протокола производится не позднее 10 (Десяти) рабочих дней</w:t>
      </w:r>
      <w:r w:rsidRPr="002A037D">
        <w:rPr>
          <w:rFonts w:ascii="PT Astra Serif" w:hAnsi="PT Astra Serif"/>
          <w:sz w:val="24"/>
          <w:szCs w:val="24"/>
          <w:lang w:bidi="ru-RU"/>
        </w:rPr>
        <w:br/>
        <w:t>с момента поступления индивидуальных дозиметров на считывание к Исполнителю.</w:t>
      </w:r>
    </w:p>
    <w:p w14:paraId="28952038" w14:textId="77777777" w:rsidR="002A037D" w:rsidRPr="002A037D" w:rsidRDefault="002A037D" w:rsidP="002A037D">
      <w:pPr>
        <w:pStyle w:val="a5"/>
        <w:widowControl w:val="0"/>
        <w:numPr>
          <w:ilvl w:val="1"/>
          <w:numId w:val="21"/>
        </w:numPr>
        <w:tabs>
          <w:tab w:val="left" w:pos="1134"/>
        </w:tabs>
        <w:spacing w:after="0" w:line="240" w:lineRule="auto"/>
        <w:ind w:left="0" w:firstLine="709"/>
        <w:contextualSpacing/>
        <w:jc w:val="both"/>
        <w:rPr>
          <w:rFonts w:ascii="PT Astra Serif" w:hAnsi="PT Astra Serif"/>
          <w:sz w:val="24"/>
          <w:szCs w:val="24"/>
        </w:rPr>
      </w:pPr>
      <w:r w:rsidRPr="002A037D">
        <w:rPr>
          <w:rFonts w:ascii="PT Astra Serif" w:hAnsi="PT Astra Serif"/>
          <w:sz w:val="24"/>
          <w:szCs w:val="24"/>
          <w:lang w:bidi="ru-RU"/>
        </w:rPr>
        <w:t>В случае обнаружения превышения основного дозового предела при текущей (ежеквартальной) обработке индивидуальных дозиметров у кого-либо из персонала группы «А» Исполнитель немедленно сообщает об этом Государственному заказчику в письменной форме либо по телефону и/или электронной почте.</w:t>
      </w:r>
    </w:p>
    <w:p w14:paraId="7C01D138" w14:textId="77777777" w:rsidR="002A037D" w:rsidRPr="002A037D" w:rsidRDefault="002A037D" w:rsidP="002A037D">
      <w:pPr>
        <w:pStyle w:val="a5"/>
        <w:widowControl w:val="0"/>
        <w:numPr>
          <w:ilvl w:val="1"/>
          <w:numId w:val="21"/>
        </w:numPr>
        <w:tabs>
          <w:tab w:val="left" w:pos="1134"/>
        </w:tabs>
        <w:spacing w:after="0" w:line="240" w:lineRule="auto"/>
        <w:ind w:left="0" w:firstLine="709"/>
        <w:contextualSpacing/>
        <w:jc w:val="both"/>
        <w:rPr>
          <w:rFonts w:ascii="PT Astra Serif" w:hAnsi="PT Astra Serif"/>
          <w:sz w:val="24"/>
          <w:szCs w:val="24"/>
        </w:rPr>
      </w:pPr>
      <w:r w:rsidRPr="002A037D">
        <w:rPr>
          <w:rFonts w:ascii="PT Astra Serif" w:hAnsi="PT Astra Serif"/>
          <w:sz w:val="24"/>
          <w:szCs w:val="24"/>
          <w:lang w:bidi="ru-RU"/>
        </w:rPr>
        <w:t>Перевозка индивидуальных дозиметров воздушным и железнодорожным транспортом (в т.ч. с привлечением транспортных компаний (экспресс-доставкой) не допускается в виду исключения дополнительного облучения на досмотровых установках).</w:t>
      </w:r>
    </w:p>
    <w:p w14:paraId="6CC4391E" w14:textId="77777777" w:rsidR="002A037D" w:rsidRPr="002A037D" w:rsidRDefault="002A037D" w:rsidP="002A037D">
      <w:pPr>
        <w:pStyle w:val="a5"/>
        <w:widowControl w:val="0"/>
        <w:numPr>
          <w:ilvl w:val="0"/>
          <w:numId w:val="21"/>
        </w:numPr>
        <w:tabs>
          <w:tab w:val="left" w:pos="993"/>
        </w:tabs>
        <w:spacing w:after="0" w:line="240" w:lineRule="auto"/>
        <w:ind w:left="0" w:firstLine="709"/>
        <w:contextualSpacing/>
        <w:jc w:val="both"/>
        <w:rPr>
          <w:rFonts w:ascii="PT Astra Serif" w:hAnsi="PT Astra Serif"/>
          <w:sz w:val="24"/>
          <w:szCs w:val="24"/>
        </w:rPr>
      </w:pPr>
      <w:r w:rsidRPr="002A037D">
        <w:rPr>
          <w:rStyle w:val="20"/>
          <w:rFonts w:ascii="PT Astra Serif" w:hAnsi="PT Astra Serif"/>
          <w:sz w:val="24"/>
          <w:szCs w:val="24"/>
        </w:rPr>
        <w:t xml:space="preserve">Сроки оказания услуги: </w:t>
      </w:r>
      <w:r w:rsidRPr="002A037D">
        <w:rPr>
          <w:rFonts w:ascii="PT Astra Serif" w:hAnsi="PT Astra Serif"/>
          <w:sz w:val="24"/>
          <w:szCs w:val="24"/>
          <w:lang w:bidi="ru-RU"/>
        </w:rPr>
        <w:t>с момента заключения Контракта в течении 90 календарных дней.</w:t>
      </w:r>
    </w:p>
    <w:p w14:paraId="3ED023C4" w14:textId="77777777" w:rsidR="002A037D" w:rsidRPr="002A037D" w:rsidRDefault="002A037D" w:rsidP="002A037D">
      <w:pPr>
        <w:pStyle w:val="a5"/>
        <w:widowControl w:val="0"/>
        <w:numPr>
          <w:ilvl w:val="0"/>
          <w:numId w:val="21"/>
        </w:numPr>
        <w:tabs>
          <w:tab w:val="left" w:pos="993"/>
        </w:tabs>
        <w:spacing w:after="0" w:line="240" w:lineRule="auto"/>
        <w:ind w:left="0" w:firstLine="709"/>
        <w:contextualSpacing/>
        <w:jc w:val="both"/>
        <w:rPr>
          <w:rFonts w:ascii="PT Astra Serif" w:hAnsi="PT Astra Serif"/>
          <w:b/>
          <w:bCs/>
          <w:sz w:val="24"/>
          <w:szCs w:val="24"/>
        </w:rPr>
      </w:pPr>
      <w:r w:rsidRPr="002A037D">
        <w:rPr>
          <w:rFonts w:ascii="PT Astra Serif" w:hAnsi="PT Astra Serif"/>
          <w:b/>
          <w:bCs/>
          <w:sz w:val="24"/>
          <w:szCs w:val="24"/>
          <w:lang w:bidi="ru-RU"/>
        </w:rPr>
        <w:t xml:space="preserve">Перечень нормативно-правовых актов, в соответствии с которыми </w:t>
      </w:r>
      <w:r w:rsidRPr="002A037D">
        <w:rPr>
          <w:rFonts w:ascii="PT Astra Serif" w:hAnsi="PT Astra Serif"/>
          <w:b/>
          <w:bCs/>
          <w:sz w:val="24"/>
          <w:szCs w:val="24"/>
          <w:lang w:bidi="ru-RU"/>
        </w:rPr>
        <w:lastRenderedPageBreak/>
        <w:t>оказываются услуги:</w:t>
      </w:r>
    </w:p>
    <w:p w14:paraId="51F8F762" w14:textId="77777777" w:rsidR="002A037D" w:rsidRPr="002A037D" w:rsidRDefault="002A037D" w:rsidP="002A037D">
      <w:pPr>
        <w:pStyle w:val="a5"/>
        <w:widowControl w:val="0"/>
        <w:numPr>
          <w:ilvl w:val="0"/>
          <w:numId w:val="22"/>
        </w:numPr>
        <w:tabs>
          <w:tab w:val="left" w:pos="993"/>
        </w:tabs>
        <w:spacing w:after="0" w:line="240" w:lineRule="auto"/>
        <w:ind w:left="0" w:firstLine="709"/>
        <w:contextualSpacing/>
        <w:jc w:val="both"/>
        <w:rPr>
          <w:rFonts w:ascii="PT Astra Serif" w:hAnsi="PT Astra Serif"/>
          <w:sz w:val="24"/>
          <w:szCs w:val="24"/>
        </w:rPr>
      </w:pPr>
      <w:r w:rsidRPr="002A037D">
        <w:rPr>
          <w:rFonts w:ascii="PT Astra Serif" w:hAnsi="PT Astra Serif"/>
          <w:sz w:val="24"/>
          <w:szCs w:val="24"/>
          <w:lang w:bidi="ru-RU"/>
        </w:rPr>
        <w:t>Федеральный закон от 30.03.1999 № 52-ФЗ «О санитарно-эпидемиологическом благополучии населения»;</w:t>
      </w:r>
    </w:p>
    <w:p w14:paraId="57375AFE" w14:textId="77777777" w:rsidR="002A037D" w:rsidRPr="002A037D" w:rsidRDefault="002A037D" w:rsidP="002A037D">
      <w:pPr>
        <w:pStyle w:val="a5"/>
        <w:widowControl w:val="0"/>
        <w:numPr>
          <w:ilvl w:val="0"/>
          <w:numId w:val="22"/>
        </w:numPr>
        <w:tabs>
          <w:tab w:val="left" w:pos="993"/>
        </w:tabs>
        <w:spacing w:after="0" w:line="240" w:lineRule="auto"/>
        <w:ind w:left="0" w:firstLine="709"/>
        <w:contextualSpacing/>
        <w:jc w:val="both"/>
        <w:rPr>
          <w:rFonts w:ascii="PT Astra Serif" w:hAnsi="PT Astra Serif"/>
          <w:sz w:val="24"/>
          <w:szCs w:val="24"/>
        </w:rPr>
      </w:pPr>
      <w:r w:rsidRPr="002A037D">
        <w:rPr>
          <w:rFonts w:ascii="PT Astra Serif" w:hAnsi="PT Astra Serif"/>
          <w:sz w:val="24"/>
          <w:szCs w:val="24"/>
          <w:lang w:bidi="ru-RU"/>
        </w:rPr>
        <w:t>Федеральный закон от 09.01.1996 № З-ФЗ «О радиационной безопасности населения»;</w:t>
      </w:r>
    </w:p>
    <w:p w14:paraId="01AAADCD" w14:textId="77777777" w:rsidR="002A037D" w:rsidRPr="002A037D" w:rsidRDefault="002A037D" w:rsidP="002A037D">
      <w:pPr>
        <w:pStyle w:val="a5"/>
        <w:widowControl w:val="0"/>
        <w:numPr>
          <w:ilvl w:val="0"/>
          <w:numId w:val="22"/>
        </w:numPr>
        <w:tabs>
          <w:tab w:val="left" w:pos="993"/>
        </w:tabs>
        <w:spacing w:after="0" w:line="240" w:lineRule="auto"/>
        <w:ind w:left="0" w:firstLine="709"/>
        <w:contextualSpacing/>
        <w:jc w:val="both"/>
        <w:rPr>
          <w:rFonts w:ascii="PT Astra Serif" w:hAnsi="PT Astra Serif"/>
          <w:sz w:val="24"/>
          <w:szCs w:val="24"/>
        </w:rPr>
      </w:pPr>
      <w:r w:rsidRPr="002A037D">
        <w:rPr>
          <w:rFonts w:ascii="PT Astra Serif" w:hAnsi="PT Astra Serif"/>
          <w:sz w:val="24"/>
          <w:szCs w:val="24"/>
          <w:lang w:bidi="ru-RU"/>
        </w:rPr>
        <w:t>СП 2.6.1.2612-10 «Основные санитарные правила обеспечения радиационной безопасности (ОСПОРБ-99/20Ю)»;</w:t>
      </w:r>
    </w:p>
    <w:p w14:paraId="0BDA37B1" w14:textId="77777777" w:rsidR="002A037D" w:rsidRPr="002A037D" w:rsidRDefault="002A037D" w:rsidP="002A037D">
      <w:pPr>
        <w:pStyle w:val="a5"/>
        <w:widowControl w:val="0"/>
        <w:numPr>
          <w:ilvl w:val="0"/>
          <w:numId w:val="22"/>
        </w:numPr>
        <w:tabs>
          <w:tab w:val="left" w:pos="993"/>
        </w:tabs>
        <w:spacing w:after="0" w:line="240" w:lineRule="auto"/>
        <w:ind w:left="0" w:firstLine="709"/>
        <w:contextualSpacing/>
        <w:jc w:val="both"/>
        <w:rPr>
          <w:rFonts w:ascii="PT Astra Serif" w:hAnsi="PT Astra Serif"/>
          <w:sz w:val="24"/>
          <w:szCs w:val="24"/>
        </w:rPr>
      </w:pPr>
      <w:r w:rsidRPr="002A037D">
        <w:rPr>
          <w:rFonts w:ascii="PT Astra Serif" w:hAnsi="PT Astra Serif"/>
          <w:sz w:val="24"/>
          <w:szCs w:val="24"/>
          <w:lang w:bidi="ru-RU"/>
        </w:rPr>
        <w:t>СанПиН 2.6.1.2523-09 «Нормы радиационной безопасности (НРБ-99/2009)»;</w:t>
      </w:r>
    </w:p>
    <w:p w14:paraId="4D9726D7" w14:textId="77777777" w:rsidR="002A037D" w:rsidRPr="002A037D" w:rsidRDefault="002A037D" w:rsidP="002A037D">
      <w:pPr>
        <w:pStyle w:val="a5"/>
        <w:widowControl w:val="0"/>
        <w:numPr>
          <w:ilvl w:val="0"/>
          <w:numId w:val="22"/>
        </w:numPr>
        <w:tabs>
          <w:tab w:val="left" w:pos="993"/>
        </w:tabs>
        <w:spacing w:after="0" w:line="240" w:lineRule="auto"/>
        <w:ind w:left="0" w:firstLine="709"/>
        <w:contextualSpacing/>
        <w:jc w:val="both"/>
        <w:rPr>
          <w:rFonts w:ascii="PT Astra Serif" w:hAnsi="PT Astra Serif"/>
          <w:sz w:val="24"/>
          <w:szCs w:val="24"/>
        </w:rPr>
      </w:pPr>
      <w:r w:rsidRPr="002A037D">
        <w:rPr>
          <w:rFonts w:ascii="PT Astra Serif" w:hAnsi="PT Astra Serif"/>
          <w:sz w:val="24"/>
          <w:szCs w:val="24"/>
          <w:lang w:bidi="ru-RU"/>
        </w:rPr>
        <w:t>СанПиН 2.6.1.3488-17 «Гигиенические требования по обеспечению радиационной безопасности при обращении с лучевыми досмотровыми установками»;</w:t>
      </w:r>
    </w:p>
    <w:p w14:paraId="3AB9F704" w14:textId="77777777" w:rsidR="002A037D" w:rsidRPr="002A037D" w:rsidRDefault="002A037D" w:rsidP="002A037D">
      <w:pPr>
        <w:pStyle w:val="a5"/>
        <w:widowControl w:val="0"/>
        <w:numPr>
          <w:ilvl w:val="0"/>
          <w:numId w:val="22"/>
        </w:numPr>
        <w:tabs>
          <w:tab w:val="left" w:pos="993"/>
        </w:tabs>
        <w:spacing w:after="0" w:line="240" w:lineRule="auto"/>
        <w:ind w:left="0" w:firstLine="709"/>
        <w:contextualSpacing/>
        <w:jc w:val="both"/>
        <w:rPr>
          <w:rFonts w:ascii="PT Astra Serif" w:hAnsi="PT Astra Serif"/>
          <w:sz w:val="24"/>
          <w:szCs w:val="24"/>
        </w:rPr>
      </w:pPr>
      <w:r w:rsidRPr="002A037D">
        <w:rPr>
          <w:rFonts w:ascii="PT Astra Serif" w:hAnsi="PT Astra Serif"/>
          <w:sz w:val="24"/>
          <w:szCs w:val="24"/>
          <w:lang w:bidi="ru-RU"/>
        </w:rPr>
        <w:t>Иные действующие на территории</w:t>
      </w:r>
      <w:r w:rsidRPr="002A037D">
        <w:rPr>
          <w:rFonts w:ascii="PT Astra Serif" w:hAnsi="PT Astra Serif"/>
          <w:sz w:val="24"/>
          <w:szCs w:val="24"/>
          <w:lang w:bidi="ru-RU"/>
        </w:rPr>
        <w:tab/>
        <w:t>Российской Федерации нормативно-правовые акты, стандарты и требования, регламентирующие такого вида услуги.</w:t>
      </w:r>
    </w:p>
    <w:p w14:paraId="0B4614BF" w14:textId="77777777" w:rsidR="002A037D" w:rsidRPr="002A037D" w:rsidRDefault="002A037D" w:rsidP="002A037D">
      <w:pPr>
        <w:pStyle w:val="a5"/>
        <w:widowControl w:val="0"/>
        <w:numPr>
          <w:ilvl w:val="0"/>
          <w:numId w:val="21"/>
        </w:numPr>
        <w:tabs>
          <w:tab w:val="left" w:pos="993"/>
        </w:tabs>
        <w:spacing w:after="0" w:line="240" w:lineRule="auto"/>
        <w:ind w:left="0" w:firstLine="709"/>
        <w:contextualSpacing/>
        <w:jc w:val="both"/>
        <w:rPr>
          <w:rFonts w:ascii="PT Astra Serif" w:hAnsi="PT Astra Serif"/>
          <w:b/>
          <w:bCs/>
          <w:sz w:val="24"/>
          <w:szCs w:val="24"/>
        </w:rPr>
      </w:pPr>
      <w:r w:rsidRPr="002A037D">
        <w:rPr>
          <w:rFonts w:ascii="PT Astra Serif" w:hAnsi="PT Astra Serif"/>
          <w:b/>
          <w:bCs/>
          <w:sz w:val="24"/>
          <w:szCs w:val="24"/>
          <w:lang w:bidi="ru-RU"/>
        </w:rPr>
        <w:t>Требования к Исполнителю услуги:</w:t>
      </w:r>
    </w:p>
    <w:p w14:paraId="599E8CA1" w14:textId="1A969105" w:rsidR="00FC5911" w:rsidRPr="002A037D" w:rsidRDefault="002A037D" w:rsidP="002A037D">
      <w:pPr>
        <w:widowControl w:val="0"/>
        <w:tabs>
          <w:tab w:val="left" w:pos="0"/>
        </w:tabs>
        <w:spacing w:after="0" w:line="240" w:lineRule="auto"/>
        <w:contextualSpacing/>
        <w:jc w:val="both"/>
        <w:rPr>
          <w:rFonts w:ascii="Times New Roman" w:eastAsia="Times New Roman" w:hAnsi="Times New Roman" w:cs="Times New Roman"/>
          <w:sz w:val="24"/>
          <w:szCs w:val="24"/>
          <w:highlight w:val="yellow"/>
          <w:lang w:eastAsia="ru-RU" w:bidi="ru-RU"/>
        </w:rPr>
      </w:pPr>
      <w:r w:rsidRPr="002A037D">
        <w:rPr>
          <w:rFonts w:ascii="PT Astra Serif" w:hAnsi="PT Astra Serif"/>
          <w:sz w:val="24"/>
          <w:szCs w:val="24"/>
          <w:lang w:bidi="ru-RU"/>
        </w:rPr>
        <w:t xml:space="preserve">наличие у Исполнителя действующей выписки из реестра аккредитованных лиц (аттестата аккредитации) в качестве испытательной лаборатории (центра), </w:t>
      </w:r>
      <w:r w:rsidRPr="002A037D">
        <w:rPr>
          <w:rFonts w:ascii="PT Astra Serif" w:hAnsi="PT Astra Serif"/>
          <w:sz w:val="24"/>
          <w:szCs w:val="24"/>
          <w:lang w:bidi="ru-RU"/>
        </w:rPr>
        <w:br/>
        <w:t xml:space="preserve">с прилагаемой областью аккредитации, позволяющей оказывать услугу </w:t>
      </w:r>
      <w:r w:rsidRPr="002A037D">
        <w:rPr>
          <w:rFonts w:ascii="PT Astra Serif" w:hAnsi="PT Astra Serif"/>
          <w:sz w:val="24"/>
          <w:szCs w:val="24"/>
          <w:lang w:bidi="ru-RU"/>
        </w:rPr>
        <w:br/>
        <w:t>в представленном объеме в соответствии с Федеральным законом от 28.12.2013</w:t>
      </w:r>
      <w:r w:rsidRPr="002A037D">
        <w:rPr>
          <w:rFonts w:ascii="PT Astra Serif" w:hAnsi="PT Astra Serif"/>
          <w:sz w:val="24"/>
          <w:szCs w:val="24"/>
          <w:lang w:bidi="ru-RU"/>
        </w:rPr>
        <w:br/>
        <w:t>№ 412-ФЗ «Об аккредитации в национальной системе аккредитации».</w:t>
      </w:r>
    </w:p>
    <w:p w14:paraId="3285E311" w14:textId="77777777" w:rsidR="00FC5911" w:rsidRDefault="00FC5911" w:rsidP="00E80AD3">
      <w:pPr>
        <w:widowControl w:val="0"/>
        <w:spacing w:after="0" w:line="240" w:lineRule="auto"/>
        <w:ind w:firstLine="709"/>
        <w:jc w:val="center"/>
        <w:rPr>
          <w:rFonts w:ascii="Times New Roman" w:eastAsia="Courier New" w:hAnsi="Times New Roman" w:cs="Times New Roman"/>
          <w:sz w:val="24"/>
          <w:szCs w:val="24"/>
          <w:lang w:eastAsia="ru-RU"/>
        </w:rPr>
      </w:pPr>
      <w:bookmarkStart w:id="5" w:name="_GoBack"/>
      <w:bookmarkEnd w:id="5"/>
    </w:p>
    <w:p w14:paraId="7D4D652B" w14:textId="1D2F2B11" w:rsidR="00FC5911" w:rsidRDefault="00FC5911" w:rsidP="00AB1A28">
      <w:pPr>
        <w:pStyle w:val="a3"/>
        <w:jc w:val="both"/>
        <w:rPr>
          <w:rFonts w:ascii="XO Thames" w:hAnsi="XO Thames"/>
          <w:sz w:val="24"/>
          <w:szCs w:val="24"/>
        </w:rPr>
      </w:pPr>
    </w:p>
    <w:p w14:paraId="3593FC2D" w14:textId="77777777" w:rsidR="00FC5911" w:rsidRPr="008A3D95" w:rsidRDefault="00FC5911" w:rsidP="00AB1A28">
      <w:pPr>
        <w:pStyle w:val="a3"/>
        <w:jc w:val="both"/>
        <w:rPr>
          <w:rFonts w:ascii="XO Thames" w:hAnsi="XO Thames"/>
          <w:sz w:val="24"/>
          <w:szCs w:val="24"/>
        </w:rPr>
      </w:pPr>
    </w:p>
    <w:tbl>
      <w:tblPr>
        <w:tblW w:w="0" w:type="auto"/>
        <w:jc w:val="center"/>
        <w:tblLook w:val="04A0" w:firstRow="1" w:lastRow="0" w:firstColumn="1" w:lastColumn="0" w:noHBand="0" w:noVBand="1"/>
      </w:tblPr>
      <w:tblGrid>
        <w:gridCol w:w="4767"/>
        <w:gridCol w:w="4870"/>
      </w:tblGrid>
      <w:tr w:rsidR="009D3F40" w:rsidRPr="008A3D95" w14:paraId="6068D317" w14:textId="77777777" w:rsidTr="00C07F1E">
        <w:trPr>
          <w:jc w:val="center"/>
        </w:trPr>
        <w:tc>
          <w:tcPr>
            <w:tcW w:w="4767" w:type="dxa"/>
            <w:shd w:val="clear" w:color="auto" w:fill="auto"/>
          </w:tcPr>
          <w:p w14:paraId="35C942C4" w14:textId="77777777" w:rsidR="008F1F8D" w:rsidRPr="008A3D95" w:rsidRDefault="00A63B44" w:rsidP="00E8516B">
            <w:pPr>
              <w:shd w:val="clear" w:color="auto" w:fill="FFFFFF"/>
              <w:spacing w:after="0" w:line="240" w:lineRule="auto"/>
              <w:rPr>
                <w:rFonts w:ascii="XO Thames" w:hAnsi="XO Thames"/>
                <w:sz w:val="24"/>
                <w:szCs w:val="24"/>
              </w:rPr>
            </w:pPr>
            <w:r w:rsidRPr="008A3D95">
              <w:rPr>
                <w:rFonts w:ascii="XO Thames" w:hAnsi="XO Thames"/>
                <w:sz w:val="24"/>
                <w:szCs w:val="24"/>
              </w:rPr>
              <w:t>Государственный заказчик</w:t>
            </w:r>
          </w:p>
          <w:p w14:paraId="23A116FC" w14:textId="050AAD9C" w:rsidR="008F1F8D" w:rsidRDefault="00FC5911" w:rsidP="008F1F8D">
            <w:pPr>
              <w:shd w:val="clear" w:color="auto" w:fill="FFFFFF"/>
              <w:spacing w:after="0" w:line="240" w:lineRule="auto"/>
              <w:rPr>
                <w:rFonts w:ascii="XO Thames" w:hAnsi="XO Thames"/>
                <w:sz w:val="24"/>
                <w:szCs w:val="24"/>
              </w:rPr>
            </w:pPr>
            <w:r>
              <w:rPr>
                <w:rFonts w:ascii="XO Thames" w:hAnsi="XO Thames"/>
                <w:sz w:val="24"/>
                <w:szCs w:val="24"/>
              </w:rPr>
              <w:t>____________________________</w:t>
            </w:r>
          </w:p>
          <w:p w14:paraId="05B2F70B" w14:textId="77777777" w:rsidR="00FC5911" w:rsidRPr="008A3D95" w:rsidRDefault="00FC5911" w:rsidP="008F1F8D">
            <w:pPr>
              <w:shd w:val="clear" w:color="auto" w:fill="FFFFFF"/>
              <w:spacing w:after="0" w:line="240" w:lineRule="auto"/>
              <w:rPr>
                <w:rFonts w:ascii="XO Thames" w:hAnsi="XO Thames"/>
                <w:sz w:val="24"/>
                <w:szCs w:val="24"/>
              </w:rPr>
            </w:pPr>
          </w:p>
          <w:p w14:paraId="74E0E837" w14:textId="36078E5B" w:rsidR="009D3F40" w:rsidRPr="008A3D95" w:rsidRDefault="00FC5911" w:rsidP="008F1F8D">
            <w:pPr>
              <w:pStyle w:val="ConsPlusNonformat"/>
              <w:rPr>
                <w:rFonts w:ascii="XO Thames" w:hAnsi="XO Thames" w:cs="Times New Roman"/>
                <w:sz w:val="24"/>
                <w:szCs w:val="24"/>
              </w:rPr>
            </w:pPr>
            <w:r>
              <w:rPr>
                <w:rFonts w:ascii="XO Thames" w:hAnsi="XO Thames"/>
                <w:sz w:val="24"/>
                <w:szCs w:val="24"/>
              </w:rPr>
              <w:t>_____________</w:t>
            </w:r>
            <w:r w:rsidR="008F1F8D" w:rsidRPr="008A3D95">
              <w:rPr>
                <w:rFonts w:ascii="XO Thames" w:hAnsi="XO Thames"/>
                <w:sz w:val="24"/>
                <w:szCs w:val="24"/>
              </w:rPr>
              <w:t xml:space="preserve"> \ Подписано ЭЦП </w:t>
            </w:r>
          </w:p>
        </w:tc>
        <w:tc>
          <w:tcPr>
            <w:tcW w:w="4870" w:type="dxa"/>
            <w:shd w:val="clear" w:color="auto" w:fill="auto"/>
          </w:tcPr>
          <w:p w14:paraId="0AD6661D" w14:textId="77777777" w:rsidR="00E8516B" w:rsidRPr="008A3D95" w:rsidRDefault="009A1374" w:rsidP="00E8516B">
            <w:pPr>
              <w:spacing w:after="0" w:line="240" w:lineRule="auto"/>
              <w:ind w:left="655"/>
              <w:rPr>
                <w:rFonts w:ascii="XO Thames" w:hAnsi="XO Thames" w:cs="Times New Roman"/>
                <w:sz w:val="24"/>
                <w:szCs w:val="24"/>
              </w:rPr>
            </w:pPr>
            <w:r w:rsidRPr="008A3D95">
              <w:rPr>
                <w:rFonts w:ascii="XO Thames" w:hAnsi="XO Thames" w:cs="Times New Roman"/>
                <w:sz w:val="24"/>
                <w:szCs w:val="24"/>
              </w:rPr>
              <w:t>Исполнитель</w:t>
            </w:r>
          </w:p>
          <w:p w14:paraId="76A9A11D" w14:textId="7781416D" w:rsidR="00FC5911" w:rsidRDefault="00FC5911" w:rsidP="00FC5911">
            <w:pPr>
              <w:shd w:val="clear" w:color="auto" w:fill="FFFFFF"/>
              <w:spacing w:after="0" w:line="240" w:lineRule="auto"/>
              <w:ind w:left="653"/>
              <w:rPr>
                <w:rFonts w:ascii="XO Thames" w:hAnsi="XO Thames"/>
                <w:sz w:val="24"/>
                <w:szCs w:val="24"/>
              </w:rPr>
            </w:pPr>
            <w:r>
              <w:rPr>
                <w:rFonts w:ascii="XO Thames" w:hAnsi="XO Thames"/>
                <w:sz w:val="24"/>
                <w:szCs w:val="24"/>
              </w:rPr>
              <w:t>____________________________</w:t>
            </w:r>
          </w:p>
          <w:p w14:paraId="34B7E8D6" w14:textId="77777777" w:rsidR="00FC5911" w:rsidRPr="008A3D95" w:rsidRDefault="00FC5911" w:rsidP="00FC5911">
            <w:pPr>
              <w:shd w:val="clear" w:color="auto" w:fill="FFFFFF"/>
              <w:spacing w:after="0" w:line="240" w:lineRule="auto"/>
              <w:ind w:left="653"/>
              <w:rPr>
                <w:rFonts w:ascii="XO Thames" w:hAnsi="XO Thames"/>
                <w:sz w:val="24"/>
                <w:szCs w:val="24"/>
              </w:rPr>
            </w:pPr>
          </w:p>
          <w:p w14:paraId="0B3DE437" w14:textId="3A75A92F" w:rsidR="009D3F40" w:rsidRPr="008A3D95" w:rsidRDefault="00FC5911" w:rsidP="00E8516B">
            <w:pPr>
              <w:spacing w:after="0" w:line="240" w:lineRule="auto"/>
              <w:ind w:left="655"/>
              <w:rPr>
                <w:rFonts w:ascii="XO Thames" w:hAnsi="XO Thames" w:cs="Times New Roman"/>
                <w:sz w:val="24"/>
                <w:szCs w:val="24"/>
              </w:rPr>
            </w:pPr>
            <w:r>
              <w:rPr>
                <w:rFonts w:ascii="XO Thames" w:hAnsi="XO Thames"/>
                <w:sz w:val="24"/>
                <w:szCs w:val="24"/>
              </w:rPr>
              <w:t>_____________</w:t>
            </w:r>
            <w:r w:rsidR="008F1F8D" w:rsidRPr="008A3D95">
              <w:rPr>
                <w:rFonts w:ascii="XO Thames" w:hAnsi="XO Thames"/>
                <w:sz w:val="24"/>
                <w:szCs w:val="24"/>
              </w:rPr>
              <w:t xml:space="preserve"> \ Подписано ЭЦП </w:t>
            </w:r>
          </w:p>
        </w:tc>
      </w:tr>
    </w:tbl>
    <w:p w14:paraId="307713A4" w14:textId="77777777" w:rsidR="00051D5A" w:rsidRPr="008A3D95" w:rsidRDefault="00051D5A" w:rsidP="00FA6405">
      <w:pPr>
        <w:pStyle w:val="ConsPlusNormal"/>
        <w:jc w:val="right"/>
        <w:outlineLvl w:val="1"/>
        <w:rPr>
          <w:rFonts w:ascii="XO Thames" w:hAnsi="XO Thames" w:cs="Times New Roman"/>
          <w:sz w:val="24"/>
          <w:szCs w:val="24"/>
        </w:rPr>
      </w:pPr>
    </w:p>
    <w:p w14:paraId="63393ED6" w14:textId="77777777" w:rsidR="00051D5A" w:rsidRPr="008A3D95" w:rsidRDefault="00051D5A">
      <w:pPr>
        <w:spacing w:after="0" w:line="240" w:lineRule="auto"/>
        <w:rPr>
          <w:rFonts w:ascii="XO Thames" w:eastAsia="Times New Roman" w:hAnsi="XO Thames" w:cs="Times New Roman"/>
          <w:sz w:val="24"/>
          <w:szCs w:val="24"/>
          <w:lang w:eastAsia="ru-RU"/>
        </w:rPr>
      </w:pPr>
      <w:r w:rsidRPr="008A3D95">
        <w:rPr>
          <w:rFonts w:ascii="XO Thames" w:hAnsi="XO Thames" w:cs="Times New Roman"/>
          <w:sz w:val="24"/>
          <w:szCs w:val="24"/>
        </w:rPr>
        <w:br w:type="page"/>
      </w:r>
    </w:p>
    <w:p w14:paraId="262C83CA" w14:textId="77777777" w:rsidR="00185FC5" w:rsidRPr="008A3D95" w:rsidRDefault="00185FC5" w:rsidP="00FA6405">
      <w:pPr>
        <w:pStyle w:val="ConsPlusNormal"/>
        <w:jc w:val="right"/>
        <w:outlineLvl w:val="1"/>
        <w:rPr>
          <w:rFonts w:ascii="XO Thames" w:hAnsi="XO Thames" w:cs="Times New Roman"/>
          <w:sz w:val="24"/>
          <w:szCs w:val="24"/>
        </w:rPr>
      </w:pPr>
      <w:r w:rsidRPr="008A3D95">
        <w:rPr>
          <w:rFonts w:ascii="XO Thames" w:hAnsi="XO Thames" w:cs="Times New Roman"/>
          <w:sz w:val="24"/>
          <w:szCs w:val="24"/>
        </w:rPr>
        <w:lastRenderedPageBreak/>
        <w:t>Приложение № 2</w:t>
      </w:r>
    </w:p>
    <w:p w14:paraId="14C8B361" w14:textId="77777777" w:rsidR="00185FC5" w:rsidRPr="008A3D95" w:rsidRDefault="001E485D">
      <w:pPr>
        <w:pStyle w:val="ConsPlusNormal"/>
        <w:jc w:val="right"/>
        <w:rPr>
          <w:rFonts w:ascii="XO Thames" w:hAnsi="XO Thames" w:cs="Times New Roman"/>
          <w:sz w:val="24"/>
          <w:szCs w:val="24"/>
        </w:rPr>
      </w:pPr>
      <w:r w:rsidRPr="008A3D95">
        <w:rPr>
          <w:rFonts w:ascii="XO Thames" w:hAnsi="XO Thames" w:cs="Times New Roman"/>
          <w:sz w:val="24"/>
          <w:szCs w:val="24"/>
        </w:rPr>
        <w:t>к Государственному</w:t>
      </w:r>
      <w:r w:rsidR="00185FC5" w:rsidRPr="008A3D95">
        <w:rPr>
          <w:rFonts w:ascii="XO Thames" w:hAnsi="XO Thames" w:cs="Times New Roman"/>
          <w:sz w:val="24"/>
          <w:szCs w:val="24"/>
        </w:rPr>
        <w:t xml:space="preserve"> контракту</w:t>
      </w:r>
    </w:p>
    <w:p w14:paraId="0906FCC9" w14:textId="77777777" w:rsidR="00185FC5" w:rsidRPr="008A3D95" w:rsidRDefault="00EB7DB7">
      <w:pPr>
        <w:pStyle w:val="ConsPlusNormal"/>
        <w:jc w:val="right"/>
        <w:rPr>
          <w:rFonts w:ascii="XO Thames" w:hAnsi="XO Thames" w:cs="Times New Roman"/>
          <w:sz w:val="24"/>
          <w:szCs w:val="24"/>
        </w:rPr>
      </w:pPr>
      <w:r w:rsidRPr="008A3D95">
        <w:rPr>
          <w:rFonts w:ascii="XO Thames" w:hAnsi="XO Thames" w:cs="Times New Roman"/>
          <w:sz w:val="24"/>
          <w:szCs w:val="24"/>
        </w:rPr>
        <w:t xml:space="preserve">от "__" </w:t>
      </w:r>
      <w:r w:rsidR="006119A3" w:rsidRPr="008A3D95">
        <w:rPr>
          <w:rFonts w:ascii="XO Thames" w:hAnsi="XO Thames" w:cs="Times New Roman"/>
          <w:sz w:val="24"/>
          <w:szCs w:val="24"/>
        </w:rPr>
        <w:t>__________</w:t>
      </w:r>
      <w:r w:rsidR="00185FC5" w:rsidRPr="008A3D95">
        <w:rPr>
          <w:rFonts w:ascii="XO Thames" w:hAnsi="XO Thames" w:cs="Times New Roman"/>
          <w:sz w:val="24"/>
          <w:szCs w:val="24"/>
        </w:rPr>
        <w:t xml:space="preserve"> </w:t>
      </w:r>
      <w:r w:rsidR="00781309" w:rsidRPr="008A3D95">
        <w:rPr>
          <w:rFonts w:ascii="XO Thames" w:hAnsi="XO Thames" w:cs="Times New Roman"/>
          <w:sz w:val="24"/>
          <w:szCs w:val="24"/>
        </w:rPr>
        <w:t>202</w:t>
      </w:r>
      <w:r w:rsidR="00C952DD" w:rsidRPr="008A3D95">
        <w:rPr>
          <w:rFonts w:ascii="XO Thames" w:hAnsi="XO Thames" w:cs="Times New Roman"/>
          <w:sz w:val="24"/>
          <w:szCs w:val="24"/>
        </w:rPr>
        <w:t>6</w:t>
      </w:r>
      <w:r w:rsidR="00185FC5" w:rsidRPr="008A3D95">
        <w:rPr>
          <w:rFonts w:ascii="XO Thames" w:hAnsi="XO Thames" w:cs="Times New Roman"/>
          <w:sz w:val="24"/>
          <w:szCs w:val="24"/>
        </w:rPr>
        <w:t>г. № _______</w:t>
      </w:r>
    </w:p>
    <w:p w14:paraId="6C1C6B15" w14:textId="77777777" w:rsidR="00185FC5" w:rsidRPr="008A3D95" w:rsidRDefault="00185FC5">
      <w:pPr>
        <w:pStyle w:val="ConsPlusNormal"/>
        <w:jc w:val="both"/>
        <w:rPr>
          <w:rFonts w:ascii="XO Thames" w:hAnsi="XO Thames" w:cs="Times New Roman"/>
          <w:sz w:val="24"/>
          <w:szCs w:val="24"/>
        </w:rPr>
      </w:pPr>
    </w:p>
    <w:p w14:paraId="03D4FF60" w14:textId="048B6F38" w:rsidR="001E485D" w:rsidRDefault="00E80AD3" w:rsidP="003F6207">
      <w:pPr>
        <w:pStyle w:val="ConsPlusNonformat"/>
        <w:jc w:val="center"/>
        <w:rPr>
          <w:rFonts w:ascii="XO Thames" w:hAnsi="XO Thames" w:cs="Times New Roman"/>
          <w:sz w:val="24"/>
          <w:szCs w:val="24"/>
        </w:rPr>
      </w:pPr>
      <w:r w:rsidRPr="00E80AD3">
        <w:rPr>
          <w:rFonts w:ascii="XO Thames" w:hAnsi="XO Thames" w:cs="Times New Roman"/>
          <w:sz w:val="24"/>
          <w:szCs w:val="24"/>
        </w:rPr>
        <w:t>СПЕЦИФИКАЦИЯ</w:t>
      </w:r>
    </w:p>
    <w:p w14:paraId="759013A5" w14:textId="77777777" w:rsidR="00E80AD3" w:rsidRPr="008A3D95" w:rsidRDefault="00E80AD3" w:rsidP="003F6207">
      <w:pPr>
        <w:pStyle w:val="ConsPlusNonformat"/>
        <w:jc w:val="center"/>
        <w:rPr>
          <w:rFonts w:ascii="XO Thames" w:hAnsi="XO Thames" w:cs="Times New Roman"/>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693"/>
        <w:gridCol w:w="709"/>
        <w:gridCol w:w="992"/>
        <w:gridCol w:w="2410"/>
        <w:gridCol w:w="2126"/>
      </w:tblGrid>
      <w:tr w:rsidR="009418D6" w:rsidRPr="008439A7" w14:paraId="3A0D413C" w14:textId="77777777" w:rsidTr="00653815">
        <w:trPr>
          <w:trHeight w:val="239"/>
        </w:trPr>
        <w:tc>
          <w:tcPr>
            <w:tcW w:w="817" w:type="dxa"/>
            <w:shd w:val="clear" w:color="auto" w:fill="auto"/>
          </w:tcPr>
          <w:p w14:paraId="51394002" w14:textId="77777777" w:rsidR="009418D6" w:rsidRPr="008439A7" w:rsidRDefault="009418D6" w:rsidP="008434D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439A7">
              <w:rPr>
                <w:rFonts w:ascii="Times New Roman" w:eastAsia="Times New Roman" w:hAnsi="Times New Roman" w:cs="Times New Roman"/>
                <w:b/>
                <w:sz w:val="24"/>
                <w:szCs w:val="24"/>
                <w:lang w:eastAsia="ru-RU"/>
              </w:rPr>
              <w:t>№</w:t>
            </w:r>
          </w:p>
        </w:tc>
        <w:tc>
          <w:tcPr>
            <w:tcW w:w="2693" w:type="dxa"/>
            <w:shd w:val="clear" w:color="auto" w:fill="auto"/>
          </w:tcPr>
          <w:p w14:paraId="1C597E65" w14:textId="77777777" w:rsidR="009418D6" w:rsidRPr="008439A7" w:rsidRDefault="009418D6" w:rsidP="008434D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w:t>
            </w:r>
          </w:p>
        </w:tc>
        <w:tc>
          <w:tcPr>
            <w:tcW w:w="709" w:type="dxa"/>
            <w:shd w:val="clear" w:color="auto" w:fill="auto"/>
          </w:tcPr>
          <w:p w14:paraId="3052B139" w14:textId="77777777" w:rsidR="009418D6" w:rsidRPr="008439A7" w:rsidRDefault="009418D6" w:rsidP="008434D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439A7">
              <w:rPr>
                <w:rFonts w:ascii="Times New Roman" w:eastAsia="Times New Roman" w:hAnsi="Times New Roman" w:cs="Times New Roman"/>
                <w:b/>
                <w:sz w:val="24"/>
                <w:szCs w:val="24"/>
                <w:lang w:eastAsia="ru-RU"/>
              </w:rPr>
              <w:t xml:space="preserve">Ед. </w:t>
            </w:r>
            <w:proofErr w:type="spellStart"/>
            <w:r w:rsidRPr="008439A7">
              <w:rPr>
                <w:rFonts w:ascii="Times New Roman" w:eastAsia="Times New Roman" w:hAnsi="Times New Roman" w:cs="Times New Roman"/>
                <w:b/>
                <w:sz w:val="24"/>
                <w:szCs w:val="24"/>
                <w:lang w:eastAsia="ru-RU"/>
              </w:rPr>
              <w:t>изм</w:t>
            </w:r>
            <w:proofErr w:type="spellEnd"/>
          </w:p>
        </w:tc>
        <w:tc>
          <w:tcPr>
            <w:tcW w:w="992" w:type="dxa"/>
            <w:shd w:val="clear" w:color="auto" w:fill="auto"/>
          </w:tcPr>
          <w:p w14:paraId="6F65AAF3" w14:textId="77777777" w:rsidR="009418D6" w:rsidRPr="008439A7" w:rsidRDefault="009418D6" w:rsidP="008434D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Кол-во</w:t>
            </w:r>
          </w:p>
        </w:tc>
        <w:tc>
          <w:tcPr>
            <w:tcW w:w="2410" w:type="dxa"/>
            <w:shd w:val="clear" w:color="auto" w:fill="auto"/>
          </w:tcPr>
          <w:p w14:paraId="2A5C24EA" w14:textId="5107ADF8" w:rsidR="009418D6" w:rsidRPr="008439A7" w:rsidRDefault="009418D6" w:rsidP="008434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39A7">
              <w:rPr>
                <w:rFonts w:ascii="Times New Roman" w:eastAsia="Times New Roman" w:hAnsi="Times New Roman" w:cs="Times New Roman"/>
                <w:b/>
                <w:sz w:val="24"/>
                <w:szCs w:val="24"/>
                <w:lang w:eastAsia="ru-RU"/>
              </w:rPr>
              <w:t xml:space="preserve">Цена за ед. услуги в </w:t>
            </w:r>
            <w:r>
              <w:rPr>
                <w:rFonts w:ascii="Times New Roman" w:eastAsia="Times New Roman" w:hAnsi="Times New Roman" w:cs="Times New Roman"/>
                <w:b/>
                <w:sz w:val="24"/>
                <w:szCs w:val="24"/>
                <w:lang w:eastAsia="ru-RU"/>
              </w:rPr>
              <w:t>квартал</w:t>
            </w:r>
            <w:r w:rsidRPr="008439A7">
              <w:rPr>
                <w:rFonts w:ascii="Times New Roman" w:eastAsia="Times New Roman" w:hAnsi="Times New Roman" w:cs="Times New Roman"/>
                <w:b/>
                <w:sz w:val="24"/>
                <w:szCs w:val="24"/>
                <w:lang w:eastAsia="ru-RU"/>
              </w:rPr>
              <w:t xml:space="preserve"> руб</w:t>
            </w:r>
            <w:r w:rsidRPr="008439A7">
              <w:rPr>
                <w:rFonts w:ascii="Times New Roman" w:eastAsia="Times New Roman" w:hAnsi="Times New Roman" w:cs="Times New Roman"/>
                <w:sz w:val="24"/>
                <w:szCs w:val="24"/>
                <w:lang w:eastAsia="ru-RU"/>
              </w:rPr>
              <w:t>.</w:t>
            </w:r>
          </w:p>
        </w:tc>
        <w:tc>
          <w:tcPr>
            <w:tcW w:w="2126" w:type="dxa"/>
            <w:shd w:val="clear" w:color="auto" w:fill="auto"/>
          </w:tcPr>
          <w:p w14:paraId="2C00E992" w14:textId="77777777" w:rsidR="009418D6" w:rsidRPr="008439A7" w:rsidRDefault="009418D6" w:rsidP="008434D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439A7">
              <w:rPr>
                <w:rFonts w:ascii="Times New Roman" w:eastAsia="Times New Roman" w:hAnsi="Times New Roman" w:cs="Times New Roman"/>
                <w:b/>
                <w:sz w:val="24"/>
                <w:szCs w:val="24"/>
                <w:lang w:eastAsia="ru-RU"/>
              </w:rPr>
              <w:t>Стоимость, руб.</w:t>
            </w:r>
          </w:p>
        </w:tc>
      </w:tr>
      <w:tr w:rsidR="009418D6" w:rsidRPr="008439A7" w14:paraId="4B143450" w14:textId="77777777" w:rsidTr="00653815">
        <w:trPr>
          <w:trHeight w:val="230"/>
        </w:trPr>
        <w:tc>
          <w:tcPr>
            <w:tcW w:w="817" w:type="dxa"/>
            <w:shd w:val="clear" w:color="auto" w:fill="auto"/>
          </w:tcPr>
          <w:p w14:paraId="298C614E" w14:textId="77777777" w:rsidR="009418D6" w:rsidRPr="008439A7" w:rsidRDefault="009418D6" w:rsidP="008434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439A7">
              <w:rPr>
                <w:rFonts w:ascii="Times New Roman" w:eastAsia="Times New Roman" w:hAnsi="Times New Roman" w:cs="Times New Roman"/>
                <w:sz w:val="24"/>
                <w:szCs w:val="24"/>
                <w:lang w:eastAsia="ru-RU"/>
              </w:rPr>
              <w:t>1</w:t>
            </w:r>
          </w:p>
        </w:tc>
        <w:tc>
          <w:tcPr>
            <w:tcW w:w="2693" w:type="dxa"/>
            <w:shd w:val="clear" w:color="auto" w:fill="auto"/>
          </w:tcPr>
          <w:p w14:paraId="097DC442" w14:textId="617F2BD2" w:rsidR="009418D6" w:rsidRPr="008439A7" w:rsidRDefault="009418D6" w:rsidP="008434D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42CE">
              <w:rPr>
                <w:rFonts w:ascii="Times New Roman" w:eastAsia="Times New Roman" w:hAnsi="Times New Roman" w:cs="Times New Roman"/>
                <w:sz w:val="24"/>
                <w:szCs w:val="24"/>
                <w:lang w:eastAsia="ru-RU"/>
              </w:rPr>
              <w:t>Оказание услуг по проведению индивидуального дозиметрического контроля персонала группы «А»</w:t>
            </w:r>
          </w:p>
        </w:tc>
        <w:tc>
          <w:tcPr>
            <w:tcW w:w="709" w:type="dxa"/>
            <w:shd w:val="clear" w:color="auto" w:fill="auto"/>
          </w:tcPr>
          <w:p w14:paraId="38DEC010" w14:textId="77777777" w:rsidR="009418D6" w:rsidRPr="008439A7" w:rsidRDefault="009418D6" w:rsidP="008434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Усл.ед</w:t>
            </w:r>
            <w:proofErr w:type="spellEnd"/>
          </w:p>
        </w:tc>
        <w:tc>
          <w:tcPr>
            <w:tcW w:w="992" w:type="dxa"/>
            <w:shd w:val="clear" w:color="auto" w:fill="auto"/>
          </w:tcPr>
          <w:p w14:paraId="547B0678" w14:textId="458C0948" w:rsidR="009418D6" w:rsidRPr="008439A7" w:rsidRDefault="00653815" w:rsidP="008434D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10" w:type="dxa"/>
            <w:shd w:val="clear" w:color="auto" w:fill="auto"/>
          </w:tcPr>
          <w:p w14:paraId="0EB40F93" w14:textId="77777777" w:rsidR="009418D6" w:rsidRPr="008439A7" w:rsidRDefault="009418D6" w:rsidP="008434D3">
            <w:pPr>
              <w:widowControl w:val="0"/>
              <w:autoSpaceDE w:val="0"/>
              <w:autoSpaceDN w:val="0"/>
              <w:adjustRightInd w:val="0"/>
              <w:jc w:val="center"/>
              <w:rPr>
                <w:rFonts w:ascii="Times New Roman" w:hAnsi="Times New Roman"/>
                <w:szCs w:val="24"/>
              </w:rPr>
            </w:pPr>
          </w:p>
        </w:tc>
        <w:tc>
          <w:tcPr>
            <w:tcW w:w="2126" w:type="dxa"/>
            <w:shd w:val="clear" w:color="auto" w:fill="auto"/>
          </w:tcPr>
          <w:p w14:paraId="2CC6360C" w14:textId="77777777" w:rsidR="009418D6" w:rsidRPr="008439A7" w:rsidRDefault="009418D6" w:rsidP="008434D3">
            <w:pPr>
              <w:widowControl w:val="0"/>
              <w:autoSpaceDE w:val="0"/>
              <w:autoSpaceDN w:val="0"/>
              <w:adjustRightInd w:val="0"/>
              <w:jc w:val="center"/>
              <w:rPr>
                <w:rFonts w:ascii="Times New Roman" w:hAnsi="Times New Roman"/>
                <w:szCs w:val="24"/>
              </w:rPr>
            </w:pPr>
          </w:p>
        </w:tc>
      </w:tr>
      <w:tr w:rsidR="009418D6" w:rsidRPr="008439A7" w14:paraId="4DD50F18" w14:textId="77777777" w:rsidTr="009418D6">
        <w:trPr>
          <w:trHeight w:val="266"/>
        </w:trPr>
        <w:tc>
          <w:tcPr>
            <w:tcW w:w="9747" w:type="dxa"/>
            <w:gridSpan w:val="6"/>
            <w:tcBorders>
              <w:top w:val="single" w:sz="4" w:space="0" w:color="auto"/>
              <w:left w:val="single" w:sz="4" w:space="0" w:color="auto"/>
              <w:bottom w:val="single" w:sz="4" w:space="0" w:color="auto"/>
              <w:right w:val="single" w:sz="4" w:space="0" w:color="auto"/>
            </w:tcBorders>
            <w:shd w:val="clear" w:color="auto" w:fill="auto"/>
          </w:tcPr>
          <w:p w14:paraId="6127C59D" w14:textId="77777777" w:rsidR="009418D6" w:rsidRPr="008439A7" w:rsidRDefault="009418D6" w:rsidP="008434D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r>
    </w:tbl>
    <w:p w14:paraId="013A87AE" w14:textId="77777777" w:rsidR="00185FC5" w:rsidRPr="008A3D95" w:rsidRDefault="00185FC5" w:rsidP="003F6207">
      <w:pPr>
        <w:pStyle w:val="ConsPlusNormal"/>
        <w:jc w:val="center"/>
        <w:rPr>
          <w:rFonts w:ascii="XO Thames" w:hAnsi="XO Thames" w:cs="Times New Roman"/>
          <w:sz w:val="24"/>
          <w:szCs w:val="24"/>
        </w:rPr>
      </w:pPr>
    </w:p>
    <w:p w14:paraId="39E81A03" w14:textId="6940B1E5" w:rsidR="00D6713D" w:rsidRDefault="00D6713D" w:rsidP="00D414EE">
      <w:pPr>
        <w:pStyle w:val="ConsPlusNonformat"/>
        <w:jc w:val="center"/>
        <w:rPr>
          <w:rFonts w:ascii="XO Thames" w:hAnsi="XO Thames" w:cs="Times New Roman"/>
          <w:b/>
          <w:bCs/>
          <w:sz w:val="24"/>
          <w:szCs w:val="24"/>
        </w:rPr>
      </w:pPr>
    </w:p>
    <w:p w14:paraId="47CB9C87" w14:textId="77777777" w:rsidR="009418D6" w:rsidRPr="008A3D95" w:rsidRDefault="009418D6" w:rsidP="00D414EE">
      <w:pPr>
        <w:pStyle w:val="ConsPlusNonformat"/>
        <w:jc w:val="center"/>
        <w:rPr>
          <w:rFonts w:ascii="XO Thames" w:hAnsi="XO Thames" w:cs="Times New Roman"/>
          <w:b/>
          <w:bCs/>
          <w:sz w:val="24"/>
          <w:szCs w:val="24"/>
        </w:rPr>
      </w:pPr>
    </w:p>
    <w:tbl>
      <w:tblPr>
        <w:tblW w:w="0" w:type="auto"/>
        <w:jc w:val="center"/>
        <w:tblLook w:val="04A0" w:firstRow="1" w:lastRow="0" w:firstColumn="1" w:lastColumn="0" w:noHBand="0" w:noVBand="1"/>
      </w:tblPr>
      <w:tblGrid>
        <w:gridCol w:w="4767"/>
        <w:gridCol w:w="4870"/>
      </w:tblGrid>
      <w:tr w:rsidR="00D6713D" w:rsidRPr="008A3D95" w14:paraId="79EAA76A" w14:textId="77777777" w:rsidTr="00AF2ADD">
        <w:trPr>
          <w:jc w:val="center"/>
        </w:trPr>
        <w:tc>
          <w:tcPr>
            <w:tcW w:w="4767" w:type="dxa"/>
            <w:shd w:val="clear" w:color="auto" w:fill="auto"/>
          </w:tcPr>
          <w:p w14:paraId="194C8883" w14:textId="77777777" w:rsidR="00D6713D" w:rsidRPr="008A3D95" w:rsidRDefault="00D6713D" w:rsidP="00AF2ADD">
            <w:pPr>
              <w:shd w:val="clear" w:color="auto" w:fill="FFFFFF"/>
              <w:spacing w:after="0" w:line="240" w:lineRule="auto"/>
              <w:rPr>
                <w:rFonts w:ascii="XO Thames" w:hAnsi="XO Thames"/>
                <w:sz w:val="24"/>
                <w:szCs w:val="24"/>
              </w:rPr>
            </w:pPr>
            <w:r w:rsidRPr="008A3D95">
              <w:rPr>
                <w:rFonts w:ascii="XO Thames" w:hAnsi="XO Thames"/>
                <w:sz w:val="24"/>
                <w:szCs w:val="24"/>
              </w:rPr>
              <w:t>Государственный заказчик</w:t>
            </w:r>
          </w:p>
          <w:p w14:paraId="32546A4B" w14:textId="77777777" w:rsidR="00524F34" w:rsidRDefault="00524F34" w:rsidP="00524F34">
            <w:pPr>
              <w:shd w:val="clear" w:color="auto" w:fill="FFFFFF"/>
              <w:spacing w:after="0" w:line="240" w:lineRule="auto"/>
              <w:rPr>
                <w:rFonts w:ascii="XO Thames" w:hAnsi="XO Thames"/>
                <w:sz w:val="24"/>
                <w:szCs w:val="24"/>
              </w:rPr>
            </w:pPr>
            <w:r>
              <w:rPr>
                <w:rFonts w:ascii="XO Thames" w:hAnsi="XO Thames"/>
                <w:sz w:val="24"/>
                <w:szCs w:val="24"/>
              </w:rPr>
              <w:t>____________________________</w:t>
            </w:r>
          </w:p>
          <w:p w14:paraId="6B7E890C" w14:textId="77777777" w:rsidR="00524F34" w:rsidRPr="008A3D95" w:rsidRDefault="00524F34" w:rsidP="00524F34">
            <w:pPr>
              <w:shd w:val="clear" w:color="auto" w:fill="FFFFFF"/>
              <w:spacing w:after="0" w:line="240" w:lineRule="auto"/>
              <w:rPr>
                <w:rFonts w:ascii="XO Thames" w:hAnsi="XO Thames"/>
                <w:sz w:val="24"/>
                <w:szCs w:val="24"/>
              </w:rPr>
            </w:pPr>
          </w:p>
          <w:p w14:paraId="228CBF6A" w14:textId="705C8E56" w:rsidR="00D6713D" w:rsidRPr="008A3D95" w:rsidRDefault="00524F34" w:rsidP="00524F34">
            <w:pPr>
              <w:pStyle w:val="ConsPlusNonformat"/>
              <w:rPr>
                <w:rFonts w:ascii="XO Thames" w:hAnsi="XO Thames" w:cs="Times New Roman"/>
                <w:sz w:val="24"/>
                <w:szCs w:val="24"/>
              </w:rPr>
            </w:pPr>
            <w:r>
              <w:rPr>
                <w:rFonts w:ascii="XO Thames" w:hAnsi="XO Thames"/>
                <w:sz w:val="24"/>
                <w:szCs w:val="24"/>
              </w:rPr>
              <w:t>_____________</w:t>
            </w:r>
            <w:r w:rsidRPr="008A3D95">
              <w:rPr>
                <w:rFonts w:ascii="XO Thames" w:hAnsi="XO Thames"/>
                <w:sz w:val="24"/>
                <w:szCs w:val="24"/>
              </w:rPr>
              <w:t xml:space="preserve"> \ Подписано ЭЦП</w:t>
            </w:r>
          </w:p>
        </w:tc>
        <w:tc>
          <w:tcPr>
            <w:tcW w:w="4870" w:type="dxa"/>
            <w:shd w:val="clear" w:color="auto" w:fill="auto"/>
          </w:tcPr>
          <w:p w14:paraId="0C97FDDB" w14:textId="77777777" w:rsidR="00D6713D" w:rsidRPr="008A3D95" w:rsidRDefault="00D6713D" w:rsidP="00AF2ADD">
            <w:pPr>
              <w:spacing w:after="0" w:line="240" w:lineRule="auto"/>
              <w:ind w:left="655"/>
              <w:rPr>
                <w:rFonts w:ascii="XO Thames" w:hAnsi="XO Thames" w:cs="Times New Roman"/>
                <w:sz w:val="24"/>
                <w:szCs w:val="24"/>
              </w:rPr>
            </w:pPr>
            <w:r w:rsidRPr="008A3D95">
              <w:rPr>
                <w:rFonts w:ascii="XO Thames" w:hAnsi="XO Thames" w:cs="Times New Roman"/>
                <w:sz w:val="24"/>
                <w:szCs w:val="24"/>
              </w:rPr>
              <w:t>Исполнитель</w:t>
            </w:r>
          </w:p>
          <w:p w14:paraId="7CDB1D9D" w14:textId="77777777" w:rsidR="00524F34" w:rsidRDefault="00524F34" w:rsidP="00524F34">
            <w:pPr>
              <w:shd w:val="clear" w:color="auto" w:fill="FFFFFF"/>
              <w:spacing w:after="0" w:line="240" w:lineRule="auto"/>
              <w:ind w:left="653"/>
              <w:rPr>
                <w:rFonts w:ascii="XO Thames" w:hAnsi="XO Thames"/>
                <w:sz w:val="24"/>
                <w:szCs w:val="24"/>
              </w:rPr>
            </w:pPr>
            <w:r>
              <w:rPr>
                <w:rFonts w:ascii="XO Thames" w:hAnsi="XO Thames"/>
                <w:sz w:val="24"/>
                <w:szCs w:val="24"/>
              </w:rPr>
              <w:t>____________________________</w:t>
            </w:r>
          </w:p>
          <w:p w14:paraId="7D0C1C39" w14:textId="77777777" w:rsidR="00524F34" w:rsidRPr="008A3D95" w:rsidRDefault="00524F34" w:rsidP="00524F34">
            <w:pPr>
              <w:shd w:val="clear" w:color="auto" w:fill="FFFFFF"/>
              <w:spacing w:after="0" w:line="240" w:lineRule="auto"/>
              <w:ind w:left="653"/>
              <w:rPr>
                <w:rFonts w:ascii="XO Thames" w:hAnsi="XO Thames"/>
                <w:sz w:val="24"/>
                <w:szCs w:val="24"/>
              </w:rPr>
            </w:pPr>
          </w:p>
          <w:p w14:paraId="2DBE55B4" w14:textId="54A3B137" w:rsidR="00D6713D" w:rsidRPr="008A3D95" w:rsidRDefault="00524F34" w:rsidP="00524F34">
            <w:pPr>
              <w:spacing w:after="0" w:line="240" w:lineRule="auto"/>
              <w:ind w:left="655"/>
              <w:rPr>
                <w:rFonts w:ascii="XO Thames" w:hAnsi="XO Thames" w:cs="Times New Roman"/>
                <w:sz w:val="24"/>
                <w:szCs w:val="24"/>
              </w:rPr>
            </w:pPr>
            <w:r>
              <w:rPr>
                <w:rFonts w:ascii="XO Thames" w:hAnsi="XO Thames"/>
                <w:sz w:val="24"/>
                <w:szCs w:val="24"/>
              </w:rPr>
              <w:t>_____________</w:t>
            </w:r>
            <w:r w:rsidRPr="008A3D95">
              <w:rPr>
                <w:rFonts w:ascii="XO Thames" w:hAnsi="XO Thames"/>
                <w:sz w:val="24"/>
                <w:szCs w:val="24"/>
              </w:rPr>
              <w:t xml:space="preserve"> \ Подписано ЭЦП</w:t>
            </w:r>
          </w:p>
        </w:tc>
      </w:tr>
    </w:tbl>
    <w:p w14:paraId="49F94C55" w14:textId="7DF855FD" w:rsidR="00E8516B" w:rsidRDefault="00E8516B" w:rsidP="006B3F09">
      <w:pPr>
        <w:pStyle w:val="ConsPlusNonformat"/>
        <w:jc w:val="both"/>
        <w:rPr>
          <w:rFonts w:ascii="XO Thames" w:hAnsi="XO Thames" w:cs="Times New Roman"/>
          <w:sz w:val="24"/>
          <w:szCs w:val="24"/>
        </w:rPr>
      </w:pPr>
    </w:p>
    <w:sectPr w:rsidR="00E8516B" w:rsidSect="00D34E7B">
      <w:pgSz w:w="11905" w:h="16838"/>
      <w:pgMar w:top="851" w:right="1134" w:bottom="85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AF5133" w14:textId="77777777" w:rsidR="00255DFA" w:rsidRDefault="00255DFA" w:rsidP="00B676FB">
      <w:pPr>
        <w:spacing w:after="0" w:line="240" w:lineRule="auto"/>
      </w:pPr>
      <w:r>
        <w:separator/>
      </w:r>
    </w:p>
  </w:endnote>
  <w:endnote w:type="continuationSeparator" w:id="0">
    <w:p w14:paraId="129DF5E6" w14:textId="77777777" w:rsidR="00255DFA" w:rsidRDefault="00255DFA" w:rsidP="00B67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DB519E" w14:textId="77777777" w:rsidR="00255DFA" w:rsidRDefault="00255DFA" w:rsidP="00B676FB">
      <w:pPr>
        <w:spacing w:after="0" w:line="240" w:lineRule="auto"/>
      </w:pPr>
      <w:r>
        <w:separator/>
      </w:r>
    </w:p>
  </w:footnote>
  <w:footnote w:type="continuationSeparator" w:id="0">
    <w:p w14:paraId="3D8AD1B4" w14:textId="77777777" w:rsidR="00255DFA" w:rsidRDefault="00255DFA" w:rsidP="00B676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5891874"/>
    <w:multiLevelType w:val="hybridMultilevel"/>
    <w:tmpl w:val="E37E1A8C"/>
    <w:lvl w:ilvl="0" w:tplc="849843F0">
      <w:start w:val="2"/>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C522CF"/>
    <w:multiLevelType w:val="hybridMultilevel"/>
    <w:tmpl w:val="AAECCA54"/>
    <w:lvl w:ilvl="0" w:tplc="16F04A80">
      <w:start w:val="6"/>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E571CF"/>
    <w:multiLevelType w:val="hybridMultilevel"/>
    <w:tmpl w:val="C3F2CAFC"/>
    <w:lvl w:ilvl="0" w:tplc="7EB8F0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9D4657C"/>
    <w:multiLevelType w:val="hybridMultilevel"/>
    <w:tmpl w:val="830E2832"/>
    <w:lvl w:ilvl="0" w:tplc="D4FEA3E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2AB75B5F"/>
    <w:multiLevelType w:val="hybridMultilevel"/>
    <w:tmpl w:val="FD3204BE"/>
    <w:lvl w:ilvl="0" w:tplc="1344692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2BCA1BC7"/>
    <w:multiLevelType w:val="hybridMultilevel"/>
    <w:tmpl w:val="F9AE2A1C"/>
    <w:lvl w:ilvl="0" w:tplc="2D8EE8BC">
      <w:start w:val="1"/>
      <w:numFmt w:val="decimal"/>
      <w:lvlText w:val="%1."/>
      <w:lvlJc w:val="left"/>
      <w:pPr>
        <w:ind w:left="1050" w:hanging="5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2971629"/>
    <w:multiLevelType w:val="hybridMultilevel"/>
    <w:tmpl w:val="3B84A200"/>
    <w:lvl w:ilvl="0" w:tplc="7B0A93C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39BE6A1B"/>
    <w:multiLevelType w:val="hybridMultilevel"/>
    <w:tmpl w:val="AF06F236"/>
    <w:lvl w:ilvl="0" w:tplc="5044C216">
      <w:start w:val="8"/>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FE3564"/>
    <w:multiLevelType w:val="hybridMultilevel"/>
    <w:tmpl w:val="6F3E1434"/>
    <w:lvl w:ilvl="0" w:tplc="0DA490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4B9F5E02"/>
    <w:multiLevelType w:val="multilevel"/>
    <w:tmpl w:val="5BF8AF36"/>
    <w:lvl w:ilvl="0">
      <w:start w:val="1"/>
      <w:numFmt w:val="decimal"/>
      <w:lvlText w:val="%1."/>
      <w:lvlJc w:val="left"/>
      <w:pPr>
        <w:ind w:left="2912" w:hanging="360"/>
      </w:pPr>
      <w:rPr>
        <w:rFonts w:hint="default"/>
      </w:rPr>
    </w:lvl>
    <w:lvl w:ilvl="1">
      <w:start w:val="5"/>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15:restartNumberingAfterBreak="0">
    <w:nsid w:val="4EA67FA4"/>
    <w:multiLevelType w:val="multilevel"/>
    <w:tmpl w:val="40DA6590"/>
    <w:lvl w:ilvl="0">
      <w:start w:val="1"/>
      <w:numFmt w:val="decimal"/>
      <w:lvlText w:val="%1."/>
      <w:lvlJc w:val="left"/>
      <w:pPr>
        <w:ind w:left="720" w:hanging="360"/>
      </w:pPr>
      <w:rPr>
        <w:rFonts w:hint="default"/>
        <w:b/>
        <w:bCs/>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6" w15:restartNumberingAfterBreak="0">
    <w:nsid w:val="51986B35"/>
    <w:multiLevelType w:val="multilevel"/>
    <w:tmpl w:val="3FA883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3F3C2B"/>
    <w:multiLevelType w:val="hybridMultilevel"/>
    <w:tmpl w:val="EAE4B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A0F36CB"/>
    <w:multiLevelType w:val="multilevel"/>
    <w:tmpl w:val="970E81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9484C67"/>
    <w:multiLevelType w:val="hybridMultilevel"/>
    <w:tmpl w:val="EC587840"/>
    <w:lvl w:ilvl="0" w:tplc="4438AADE">
      <w:start w:val="1"/>
      <w:numFmt w:val="decimal"/>
      <w:lvlText w:val="%1."/>
      <w:lvlJc w:val="left"/>
      <w:pPr>
        <w:ind w:left="720" w:hanging="360"/>
      </w:pPr>
      <w:rPr>
        <w:rFonts w:hint="default"/>
        <w:b/>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9B33D08"/>
    <w:multiLevelType w:val="hybridMultilevel"/>
    <w:tmpl w:val="2E76EB72"/>
    <w:lvl w:ilvl="0" w:tplc="EAAED4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7"/>
  </w:num>
  <w:num w:numId="2">
    <w:abstractNumId w:val="1"/>
  </w:num>
  <w:num w:numId="3">
    <w:abstractNumId w:val="8"/>
  </w:num>
  <w:num w:numId="4">
    <w:abstractNumId w:val="6"/>
  </w:num>
  <w:num w:numId="5">
    <w:abstractNumId w:val="11"/>
  </w:num>
  <w:num w:numId="6">
    <w:abstractNumId w:val="13"/>
  </w:num>
  <w:num w:numId="7">
    <w:abstractNumId w:val="21"/>
  </w:num>
  <w:num w:numId="8">
    <w:abstractNumId w:val="14"/>
  </w:num>
  <w:num w:numId="9">
    <w:abstractNumId w:val="12"/>
  </w:num>
  <w:num w:numId="10">
    <w:abstractNumId w:val="17"/>
  </w:num>
  <w:num w:numId="11">
    <w:abstractNumId w:val="0"/>
  </w:num>
  <w:num w:numId="12">
    <w:abstractNumId w:val="2"/>
  </w:num>
  <w:num w:numId="13">
    <w:abstractNumId w:val="19"/>
  </w:num>
  <w:num w:numId="14">
    <w:abstractNumId w:val="3"/>
  </w:num>
  <w:num w:numId="15">
    <w:abstractNumId w:val="9"/>
  </w:num>
  <w:num w:numId="16">
    <w:abstractNumId w:val="10"/>
  </w:num>
  <w:num w:numId="17">
    <w:abstractNumId w:val="16"/>
  </w:num>
  <w:num w:numId="18">
    <w:abstractNumId w:val="4"/>
  </w:num>
  <w:num w:numId="19">
    <w:abstractNumId w:val="18"/>
  </w:num>
  <w:num w:numId="20">
    <w:abstractNumId w:val="20"/>
  </w:num>
  <w:num w:numId="21">
    <w:abstractNumId w:val="15"/>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5653"/>
    <w:rsid w:val="00001797"/>
    <w:rsid w:val="000048AC"/>
    <w:rsid w:val="00007240"/>
    <w:rsid w:val="00007F50"/>
    <w:rsid w:val="0001048F"/>
    <w:rsid w:val="000117DC"/>
    <w:rsid w:val="0001408A"/>
    <w:rsid w:val="00021307"/>
    <w:rsid w:val="00023113"/>
    <w:rsid w:val="00024310"/>
    <w:rsid w:val="00026503"/>
    <w:rsid w:val="00026A0E"/>
    <w:rsid w:val="00030DE4"/>
    <w:rsid w:val="00032757"/>
    <w:rsid w:val="00032B15"/>
    <w:rsid w:val="00033E88"/>
    <w:rsid w:val="0004254E"/>
    <w:rsid w:val="00045E12"/>
    <w:rsid w:val="00046EF3"/>
    <w:rsid w:val="00051D5A"/>
    <w:rsid w:val="00055B3B"/>
    <w:rsid w:val="00056CAE"/>
    <w:rsid w:val="0005757E"/>
    <w:rsid w:val="00066E24"/>
    <w:rsid w:val="00080576"/>
    <w:rsid w:val="00083380"/>
    <w:rsid w:val="00092ACA"/>
    <w:rsid w:val="00092D22"/>
    <w:rsid w:val="00093F48"/>
    <w:rsid w:val="00094408"/>
    <w:rsid w:val="000A07B0"/>
    <w:rsid w:val="000A7F5F"/>
    <w:rsid w:val="000B2ED0"/>
    <w:rsid w:val="000B419D"/>
    <w:rsid w:val="000B504C"/>
    <w:rsid w:val="000B7975"/>
    <w:rsid w:val="000C5A1E"/>
    <w:rsid w:val="000C5E46"/>
    <w:rsid w:val="000D0B86"/>
    <w:rsid w:val="000D6A9C"/>
    <w:rsid w:val="000E0B62"/>
    <w:rsid w:val="000E1868"/>
    <w:rsid w:val="000E3F44"/>
    <w:rsid w:val="000F189D"/>
    <w:rsid w:val="00102F84"/>
    <w:rsid w:val="00106789"/>
    <w:rsid w:val="00111832"/>
    <w:rsid w:val="00112BD4"/>
    <w:rsid w:val="00114511"/>
    <w:rsid w:val="00117239"/>
    <w:rsid w:val="00121505"/>
    <w:rsid w:val="00123428"/>
    <w:rsid w:val="00131BE2"/>
    <w:rsid w:val="00132D84"/>
    <w:rsid w:val="00137836"/>
    <w:rsid w:val="00140B7D"/>
    <w:rsid w:val="0014588D"/>
    <w:rsid w:val="00146C4E"/>
    <w:rsid w:val="001472E6"/>
    <w:rsid w:val="001479AA"/>
    <w:rsid w:val="00150ECB"/>
    <w:rsid w:val="0015323D"/>
    <w:rsid w:val="00164C40"/>
    <w:rsid w:val="001655D9"/>
    <w:rsid w:val="00167F28"/>
    <w:rsid w:val="00172FF4"/>
    <w:rsid w:val="001743E1"/>
    <w:rsid w:val="001749E0"/>
    <w:rsid w:val="00181CAD"/>
    <w:rsid w:val="00184C7B"/>
    <w:rsid w:val="00185FC5"/>
    <w:rsid w:val="00192B9D"/>
    <w:rsid w:val="00192BB7"/>
    <w:rsid w:val="00193BA7"/>
    <w:rsid w:val="0019596F"/>
    <w:rsid w:val="00196E30"/>
    <w:rsid w:val="001A22CF"/>
    <w:rsid w:val="001B1A8E"/>
    <w:rsid w:val="001C06A0"/>
    <w:rsid w:val="001C0A81"/>
    <w:rsid w:val="001C6C83"/>
    <w:rsid w:val="001D46CF"/>
    <w:rsid w:val="001D67EF"/>
    <w:rsid w:val="001E485D"/>
    <w:rsid w:val="001E4E1E"/>
    <w:rsid w:val="001F5267"/>
    <w:rsid w:val="001F7B34"/>
    <w:rsid w:val="00210A94"/>
    <w:rsid w:val="00236FDF"/>
    <w:rsid w:val="00243FD2"/>
    <w:rsid w:val="0024428C"/>
    <w:rsid w:val="00255DFA"/>
    <w:rsid w:val="00255FD4"/>
    <w:rsid w:val="00257A9D"/>
    <w:rsid w:val="002602A3"/>
    <w:rsid w:val="00260692"/>
    <w:rsid w:val="002616DE"/>
    <w:rsid w:val="002625DD"/>
    <w:rsid w:val="002635DF"/>
    <w:rsid w:val="00263C13"/>
    <w:rsid w:val="00270614"/>
    <w:rsid w:val="00274C3A"/>
    <w:rsid w:val="00276103"/>
    <w:rsid w:val="00280E75"/>
    <w:rsid w:val="002869BB"/>
    <w:rsid w:val="00287FD0"/>
    <w:rsid w:val="00292641"/>
    <w:rsid w:val="002933C1"/>
    <w:rsid w:val="002934C0"/>
    <w:rsid w:val="002941CB"/>
    <w:rsid w:val="0029460C"/>
    <w:rsid w:val="002A037D"/>
    <w:rsid w:val="002A2878"/>
    <w:rsid w:val="002B51B1"/>
    <w:rsid w:val="002D1D47"/>
    <w:rsid w:val="002D36C0"/>
    <w:rsid w:val="002D3EDC"/>
    <w:rsid w:val="002D51EB"/>
    <w:rsid w:val="002E2EC4"/>
    <w:rsid w:val="002F0AA1"/>
    <w:rsid w:val="002F4EF0"/>
    <w:rsid w:val="002F7828"/>
    <w:rsid w:val="003032A2"/>
    <w:rsid w:val="00321321"/>
    <w:rsid w:val="00325AF2"/>
    <w:rsid w:val="00327E6D"/>
    <w:rsid w:val="003338E6"/>
    <w:rsid w:val="003349A5"/>
    <w:rsid w:val="003400B4"/>
    <w:rsid w:val="00340C94"/>
    <w:rsid w:val="00342B0C"/>
    <w:rsid w:val="0034641E"/>
    <w:rsid w:val="00372FAE"/>
    <w:rsid w:val="00386D03"/>
    <w:rsid w:val="00390101"/>
    <w:rsid w:val="003928AF"/>
    <w:rsid w:val="003A1F48"/>
    <w:rsid w:val="003A2C6B"/>
    <w:rsid w:val="003A4389"/>
    <w:rsid w:val="003A67BE"/>
    <w:rsid w:val="003B2189"/>
    <w:rsid w:val="003B413B"/>
    <w:rsid w:val="003B7DE8"/>
    <w:rsid w:val="003C030E"/>
    <w:rsid w:val="003C0C63"/>
    <w:rsid w:val="003C69B5"/>
    <w:rsid w:val="003D1895"/>
    <w:rsid w:val="003D589E"/>
    <w:rsid w:val="003D620F"/>
    <w:rsid w:val="003D6A22"/>
    <w:rsid w:val="003D6B79"/>
    <w:rsid w:val="003D7F2A"/>
    <w:rsid w:val="003E2B56"/>
    <w:rsid w:val="003E3942"/>
    <w:rsid w:val="003E59D5"/>
    <w:rsid w:val="003E7B49"/>
    <w:rsid w:val="003E7EE6"/>
    <w:rsid w:val="003F6207"/>
    <w:rsid w:val="00412F01"/>
    <w:rsid w:val="0041650A"/>
    <w:rsid w:val="00417C76"/>
    <w:rsid w:val="00431257"/>
    <w:rsid w:val="00434436"/>
    <w:rsid w:val="00434EDC"/>
    <w:rsid w:val="004370AB"/>
    <w:rsid w:val="00437D95"/>
    <w:rsid w:val="00440720"/>
    <w:rsid w:val="00443BD1"/>
    <w:rsid w:val="0045206E"/>
    <w:rsid w:val="0045656A"/>
    <w:rsid w:val="004566FC"/>
    <w:rsid w:val="00461694"/>
    <w:rsid w:val="00463D14"/>
    <w:rsid w:val="00465882"/>
    <w:rsid w:val="0046657A"/>
    <w:rsid w:val="00473EF9"/>
    <w:rsid w:val="004757C7"/>
    <w:rsid w:val="004811B2"/>
    <w:rsid w:val="00482852"/>
    <w:rsid w:val="00484CFC"/>
    <w:rsid w:val="00485D97"/>
    <w:rsid w:val="00495FD6"/>
    <w:rsid w:val="004A1DB6"/>
    <w:rsid w:val="004B224B"/>
    <w:rsid w:val="004B2A9F"/>
    <w:rsid w:val="004B42AC"/>
    <w:rsid w:val="004B54D1"/>
    <w:rsid w:val="004C31A2"/>
    <w:rsid w:val="004C3CC3"/>
    <w:rsid w:val="004D769E"/>
    <w:rsid w:val="004E14B3"/>
    <w:rsid w:val="004F0C33"/>
    <w:rsid w:val="004F2C20"/>
    <w:rsid w:val="004F57AF"/>
    <w:rsid w:val="004F6B13"/>
    <w:rsid w:val="00504AA1"/>
    <w:rsid w:val="00514085"/>
    <w:rsid w:val="00514B4A"/>
    <w:rsid w:val="00515712"/>
    <w:rsid w:val="00521888"/>
    <w:rsid w:val="00521CEE"/>
    <w:rsid w:val="00524F34"/>
    <w:rsid w:val="00525BCF"/>
    <w:rsid w:val="00525D5E"/>
    <w:rsid w:val="0054015B"/>
    <w:rsid w:val="00544221"/>
    <w:rsid w:val="00550922"/>
    <w:rsid w:val="00550E55"/>
    <w:rsid w:val="00560F09"/>
    <w:rsid w:val="00574CCB"/>
    <w:rsid w:val="005763EA"/>
    <w:rsid w:val="005767E2"/>
    <w:rsid w:val="00576B86"/>
    <w:rsid w:val="00582D23"/>
    <w:rsid w:val="005A2B75"/>
    <w:rsid w:val="005A3649"/>
    <w:rsid w:val="005A7567"/>
    <w:rsid w:val="005B20CF"/>
    <w:rsid w:val="005B50CC"/>
    <w:rsid w:val="005C0681"/>
    <w:rsid w:val="005C4387"/>
    <w:rsid w:val="005C4AF2"/>
    <w:rsid w:val="005C4D6C"/>
    <w:rsid w:val="005C780C"/>
    <w:rsid w:val="005D104C"/>
    <w:rsid w:val="005E7E81"/>
    <w:rsid w:val="005F2B06"/>
    <w:rsid w:val="005F3C20"/>
    <w:rsid w:val="005F4FB8"/>
    <w:rsid w:val="006069E3"/>
    <w:rsid w:val="00607A54"/>
    <w:rsid w:val="006101FB"/>
    <w:rsid w:val="006119A3"/>
    <w:rsid w:val="006128B1"/>
    <w:rsid w:val="00612B85"/>
    <w:rsid w:val="00617942"/>
    <w:rsid w:val="00634847"/>
    <w:rsid w:val="006402B4"/>
    <w:rsid w:val="00641497"/>
    <w:rsid w:val="00653815"/>
    <w:rsid w:val="00653B2D"/>
    <w:rsid w:val="00657A6E"/>
    <w:rsid w:val="0066138F"/>
    <w:rsid w:val="00682AF2"/>
    <w:rsid w:val="00691115"/>
    <w:rsid w:val="00695EF6"/>
    <w:rsid w:val="006B3681"/>
    <w:rsid w:val="006B3F09"/>
    <w:rsid w:val="006C0FB1"/>
    <w:rsid w:val="006C2732"/>
    <w:rsid w:val="006C2F21"/>
    <w:rsid w:val="006D393D"/>
    <w:rsid w:val="006F04D2"/>
    <w:rsid w:val="006F0A18"/>
    <w:rsid w:val="00703CBA"/>
    <w:rsid w:val="00707EF9"/>
    <w:rsid w:val="0071147F"/>
    <w:rsid w:val="00712721"/>
    <w:rsid w:val="00720486"/>
    <w:rsid w:val="00720B5E"/>
    <w:rsid w:val="00724CC3"/>
    <w:rsid w:val="00725957"/>
    <w:rsid w:val="007278B4"/>
    <w:rsid w:val="00731BB7"/>
    <w:rsid w:val="00737DC4"/>
    <w:rsid w:val="00743F92"/>
    <w:rsid w:val="00744EE8"/>
    <w:rsid w:val="00750006"/>
    <w:rsid w:val="00752C46"/>
    <w:rsid w:val="007534D6"/>
    <w:rsid w:val="00755999"/>
    <w:rsid w:val="0075670E"/>
    <w:rsid w:val="00757F8A"/>
    <w:rsid w:val="00761844"/>
    <w:rsid w:val="00767D0A"/>
    <w:rsid w:val="007751C4"/>
    <w:rsid w:val="00781309"/>
    <w:rsid w:val="00785395"/>
    <w:rsid w:val="00790E1D"/>
    <w:rsid w:val="0079494B"/>
    <w:rsid w:val="00795103"/>
    <w:rsid w:val="00795F7A"/>
    <w:rsid w:val="007969C1"/>
    <w:rsid w:val="00796DA1"/>
    <w:rsid w:val="007A52F5"/>
    <w:rsid w:val="007B04D1"/>
    <w:rsid w:val="007B5AEA"/>
    <w:rsid w:val="007C09D4"/>
    <w:rsid w:val="007C3250"/>
    <w:rsid w:val="007D7AD7"/>
    <w:rsid w:val="007E22FE"/>
    <w:rsid w:val="007F24F4"/>
    <w:rsid w:val="007F2FC5"/>
    <w:rsid w:val="007F7465"/>
    <w:rsid w:val="00805BFC"/>
    <w:rsid w:val="00811DD3"/>
    <w:rsid w:val="00814487"/>
    <w:rsid w:val="00815F78"/>
    <w:rsid w:val="00820703"/>
    <w:rsid w:val="0082727D"/>
    <w:rsid w:val="00831304"/>
    <w:rsid w:val="00833E3A"/>
    <w:rsid w:val="00835A60"/>
    <w:rsid w:val="008526E9"/>
    <w:rsid w:val="00877B33"/>
    <w:rsid w:val="00883BF7"/>
    <w:rsid w:val="00885C0D"/>
    <w:rsid w:val="00897478"/>
    <w:rsid w:val="008A3953"/>
    <w:rsid w:val="008A3D95"/>
    <w:rsid w:val="008A6440"/>
    <w:rsid w:val="008A7178"/>
    <w:rsid w:val="008A7C38"/>
    <w:rsid w:val="008B6689"/>
    <w:rsid w:val="008C60D5"/>
    <w:rsid w:val="008D2868"/>
    <w:rsid w:val="008D74F9"/>
    <w:rsid w:val="008F1F8D"/>
    <w:rsid w:val="008F23BD"/>
    <w:rsid w:val="008F7219"/>
    <w:rsid w:val="008F73B9"/>
    <w:rsid w:val="00902036"/>
    <w:rsid w:val="00905262"/>
    <w:rsid w:val="009113D7"/>
    <w:rsid w:val="00913880"/>
    <w:rsid w:val="00913D16"/>
    <w:rsid w:val="0091671D"/>
    <w:rsid w:val="00921093"/>
    <w:rsid w:val="00921516"/>
    <w:rsid w:val="0092254C"/>
    <w:rsid w:val="00923C21"/>
    <w:rsid w:val="00924518"/>
    <w:rsid w:val="00924EF9"/>
    <w:rsid w:val="009264A4"/>
    <w:rsid w:val="0093050F"/>
    <w:rsid w:val="00934AC2"/>
    <w:rsid w:val="009418D6"/>
    <w:rsid w:val="00952054"/>
    <w:rsid w:val="00960C5F"/>
    <w:rsid w:val="00965EB6"/>
    <w:rsid w:val="009676D4"/>
    <w:rsid w:val="00973003"/>
    <w:rsid w:val="00974E81"/>
    <w:rsid w:val="00980BBA"/>
    <w:rsid w:val="00987CDE"/>
    <w:rsid w:val="00992226"/>
    <w:rsid w:val="00995066"/>
    <w:rsid w:val="009961E6"/>
    <w:rsid w:val="009A1374"/>
    <w:rsid w:val="009A4E7A"/>
    <w:rsid w:val="009C2C8E"/>
    <w:rsid w:val="009C66F9"/>
    <w:rsid w:val="009D1234"/>
    <w:rsid w:val="009D142A"/>
    <w:rsid w:val="009D2ACF"/>
    <w:rsid w:val="009D3F40"/>
    <w:rsid w:val="009D5F3F"/>
    <w:rsid w:val="009E5429"/>
    <w:rsid w:val="009E5504"/>
    <w:rsid w:val="009E7FA4"/>
    <w:rsid w:val="009F4CF4"/>
    <w:rsid w:val="00A02B12"/>
    <w:rsid w:val="00A03C44"/>
    <w:rsid w:val="00A11B6F"/>
    <w:rsid w:val="00A1342B"/>
    <w:rsid w:val="00A34953"/>
    <w:rsid w:val="00A353E2"/>
    <w:rsid w:val="00A41BA0"/>
    <w:rsid w:val="00A51F46"/>
    <w:rsid w:val="00A544E2"/>
    <w:rsid w:val="00A63B44"/>
    <w:rsid w:val="00A6417F"/>
    <w:rsid w:val="00A67095"/>
    <w:rsid w:val="00A748F9"/>
    <w:rsid w:val="00A83DC4"/>
    <w:rsid w:val="00A852A2"/>
    <w:rsid w:val="00A90596"/>
    <w:rsid w:val="00A91046"/>
    <w:rsid w:val="00A915D5"/>
    <w:rsid w:val="00A95A68"/>
    <w:rsid w:val="00A97C0F"/>
    <w:rsid w:val="00AB1A28"/>
    <w:rsid w:val="00AB2189"/>
    <w:rsid w:val="00AC7160"/>
    <w:rsid w:val="00AD1C79"/>
    <w:rsid w:val="00AD3D38"/>
    <w:rsid w:val="00AE51FE"/>
    <w:rsid w:val="00AE6F9C"/>
    <w:rsid w:val="00AF0ED8"/>
    <w:rsid w:val="00B02DB0"/>
    <w:rsid w:val="00B226B6"/>
    <w:rsid w:val="00B2329B"/>
    <w:rsid w:val="00B34205"/>
    <w:rsid w:val="00B42926"/>
    <w:rsid w:val="00B43F36"/>
    <w:rsid w:val="00B479C0"/>
    <w:rsid w:val="00B6036F"/>
    <w:rsid w:val="00B63E22"/>
    <w:rsid w:val="00B65BC4"/>
    <w:rsid w:val="00B66AB5"/>
    <w:rsid w:val="00B676FB"/>
    <w:rsid w:val="00B73050"/>
    <w:rsid w:val="00B739BB"/>
    <w:rsid w:val="00B7487C"/>
    <w:rsid w:val="00BA45A4"/>
    <w:rsid w:val="00BB2119"/>
    <w:rsid w:val="00BB6638"/>
    <w:rsid w:val="00BC25EC"/>
    <w:rsid w:val="00BC2B83"/>
    <w:rsid w:val="00BD6915"/>
    <w:rsid w:val="00BD7908"/>
    <w:rsid w:val="00BE4705"/>
    <w:rsid w:val="00BE57EA"/>
    <w:rsid w:val="00BE5D2E"/>
    <w:rsid w:val="00BE6A68"/>
    <w:rsid w:val="00BE7997"/>
    <w:rsid w:val="00BE7C94"/>
    <w:rsid w:val="00BF11C5"/>
    <w:rsid w:val="00BF6963"/>
    <w:rsid w:val="00C00C67"/>
    <w:rsid w:val="00C0283C"/>
    <w:rsid w:val="00C05DDF"/>
    <w:rsid w:val="00C0705F"/>
    <w:rsid w:val="00C07F1E"/>
    <w:rsid w:val="00C10587"/>
    <w:rsid w:val="00C11250"/>
    <w:rsid w:val="00C11DB8"/>
    <w:rsid w:val="00C13916"/>
    <w:rsid w:val="00C14927"/>
    <w:rsid w:val="00C15BEB"/>
    <w:rsid w:val="00C4000E"/>
    <w:rsid w:val="00C4362A"/>
    <w:rsid w:val="00C45638"/>
    <w:rsid w:val="00C500AF"/>
    <w:rsid w:val="00C52A96"/>
    <w:rsid w:val="00C53067"/>
    <w:rsid w:val="00C532C2"/>
    <w:rsid w:val="00C546D4"/>
    <w:rsid w:val="00C55B28"/>
    <w:rsid w:val="00C56EFF"/>
    <w:rsid w:val="00C6456A"/>
    <w:rsid w:val="00C6658F"/>
    <w:rsid w:val="00C82735"/>
    <w:rsid w:val="00C851F2"/>
    <w:rsid w:val="00C952DD"/>
    <w:rsid w:val="00C97A6D"/>
    <w:rsid w:val="00CB544F"/>
    <w:rsid w:val="00CB55A9"/>
    <w:rsid w:val="00CC3252"/>
    <w:rsid w:val="00CC7381"/>
    <w:rsid w:val="00CD2701"/>
    <w:rsid w:val="00CD5D91"/>
    <w:rsid w:val="00CD73AF"/>
    <w:rsid w:val="00CE29AD"/>
    <w:rsid w:val="00CE3BE4"/>
    <w:rsid w:val="00D0516E"/>
    <w:rsid w:val="00D07CD5"/>
    <w:rsid w:val="00D15EDF"/>
    <w:rsid w:val="00D20324"/>
    <w:rsid w:val="00D212F4"/>
    <w:rsid w:val="00D213E0"/>
    <w:rsid w:val="00D243F7"/>
    <w:rsid w:val="00D33C2C"/>
    <w:rsid w:val="00D34E7B"/>
    <w:rsid w:val="00D3728C"/>
    <w:rsid w:val="00D414EE"/>
    <w:rsid w:val="00D44F5E"/>
    <w:rsid w:val="00D5235B"/>
    <w:rsid w:val="00D5356E"/>
    <w:rsid w:val="00D53849"/>
    <w:rsid w:val="00D56059"/>
    <w:rsid w:val="00D622DA"/>
    <w:rsid w:val="00D642F4"/>
    <w:rsid w:val="00D6713D"/>
    <w:rsid w:val="00D7368E"/>
    <w:rsid w:val="00D738D3"/>
    <w:rsid w:val="00D76A5A"/>
    <w:rsid w:val="00D76AC2"/>
    <w:rsid w:val="00D76B14"/>
    <w:rsid w:val="00D77C15"/>
    <w:rsid w:val="00D8063E"/>
    <w:rsid w:val="00D82212"/>
    <w:rsid w:val="00D940C2"/>
    <w:rsid w:val="00D95653"/>
    <w:rsid w:val="00DA2DCF"/>
    <w:rsid w:val="00DA35FB"/>
    <w:rsid w:val="00DB135D"/>
    <w:rsid w:val="00DB3AB7"/>
    <w:rsid w:val="00DB3DFF"/>
    <w:rsid w:val="00DB6F7D"/>
    <w:rsid w:val="00DB7466"/>
    <w:rsid w:val="00DC6955"/>
    <w:rsid w:val="00DD7777"/>
    <w:rsid w:val="00DE250A"/>
    <w:rsid w:val="00DE4F51"/>
    <w:rsid w:val="00DE5C79"/>
    <w:rsid w:val="00DF277A"/>
    <w:rsid w:val="00DF2F4A"/>
    <w:rsid w:val="00DF61F5"/>
    <w:rsid w:val="00E042EF"/>
    <w:rsid w:val="00E11E35"/>
    <w:rsid w:val="00E11F92"/>
    <w:rsid w:val="00E13AB5"/>
    <w:rsid w:val="00E15221"/>
    <w:rsid w:val="00E168DE"/>
    <w:rsid w:val="00E17970"/>
    <w:rsid w:val="00E17D30"/>
    <w:rsid w:val="00E236DA"/>
    <w:rsid w:val="00E300D8"/>
    <w:rsid w:val="00E41220"/>
    <w:rsid w:val="00E429A4"/>
    <w:rsid w:val="00E46976"/>
    <w:rsid w:val="00E56F16"/>
    <w:rsid w:val="00E61DB2"/>
    <w:rsid w:val="00E6296E"/>
    <w:rsid w:val="00E62CF1"/>
    <w:rsid w:val="00E70A76"/>
    <w:rsid w:val="00E71C57"/>
    <w:rsid w:val="00E741A6"/>
    <w:rsid w:val="00E746C6"/>
    <w:rsid w:val="00E80AD3"/>
    <w:rsid w:val="00E8516B"/>
    <w:rsid w:val="00E8799F"/>
    <w:rsid w:val="00E961F7"/>
    <w:rsid w:val="00E97BD5"/>
    <w:rsid w:val="00EA012A"/>
    <w:rsid w:val="00EA07DC"/>
    <w:rsid w:val="00EA0AF0"/>
    <w:rsid w:val="00EA583F"/>
    <w:rsid w:val="00EB5B99"/>
    <w:rsid w:val="00EB7DB7"/>
    <w:rsid w:val="00EC126A"/>
    <w:rsid w:val="00EC7B16"/>
    <w:rsid w:val="00ED1A36"/>
    <w:rsid w:val="00ED5F64"/>
    <w:rsid w:val="00ED733D"/>
    <w:rsid w:val="00EE1655"/>
    <w:rsid w:val="00EE1BA2"/>
    <w:rsid w:val="00EE362B"/>
    <w:rsid w:val="00EF13E0"/>
    <w:rsid w:val="00EF2A57"/>
    <w:rsid w:val="00EF4FE2"/>
    <w:rsid w:val="00F037E0"/>
    <w:rsid w:val="00F12076"/>
    <w:rsid w:val="00F133DC"/>
    <w:rsid w:val="00F148F5"/>
    <w:rsid w:val="00F24321"/>
    <w:rsid w:val="00F3018C"/>
    <w:rsid w:val="00F32BF7"/>
    <w:rsid w:val="00F35A6F"/>
    <w:rsid w:val="00F40314"/>
    <w:rsid w:val="00F40580"/>
    <w:rsid w:val="00F43366"/>
    <w:rsid w:val="00F44351"/>
    <w:rsid w:val="00F64442"/>
    <w:rsid w:val="00F739B5"/>
    <w:rsid w:val="00F74356"/>
    <w:rsid w:val="00F8428B"/>
    <w:rsid w:val="00F84CB6"/>
    <w:rsid w:val="00F86B1F"/>
    <w:rsid w:val="00FA02D7"/>
    <w:rsid w:val="00FA3DD3"/>
    <w:rsid w:val="00FA6405"/>
    <w:rsid w:val="00FA7571"/>
    <w:rsid w:val="00FB0670"/>
    <w:rsid w:val="00FB13E1"/>
    <w:rsid w:val="00FB35BA"/>
    <w:rsid w:val="00FB3887"/>
    <w:rsid w:val="00FB5200"/>
    <w:rsid w:val="00FB5215"/>
    <w:rsid w:val="00FC21EE"/>
    <w:rsid w:val="00FC2D85"/>
    <w:rsid w:val="00FC316A"/>
    <w:rsid w:val="00FC5911"/>
    <w:rsid w:val="00FC60B5"/>
    <w:rsid w:val="00FD0CAE"/>
    <w:rsid w:val="00FD77B3"/>
    <w:rsid w:val="00FE2346"/>
    <w:rsid w:val="00FF212E"/>
    <w:rsid w:val="00FF48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D575AC"/>
  <w15:docId w15:val="{A1817318-B516-4393-9B90-8BAEA30E4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F34"/>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D95653"/>
    <w:pPr>
      <w:widowControl w:val="0"/>
      <w:autoSpaceDE w:val="0"/>
      <w:autoSpaceDN w:val="0"/>
    </w:pPr>
    <w:rPr>
      <w:rFonts w:eastAsia="Times New Roman" w:cs="Calibri"/>
      <w:sz w:val="22"/>
      <w:szCs w:val="22"/>
    </w:rPr>
  </w:style>
  <w:style w:type="paragraph" w:customStyle="1" w:styleId="ConsPlusNonformat">
    <w:name w:val="ConsPlusNonformat"/>
    <w:link w:val="ConsPlusNonformat0"/>
    <w:qFormat/>
    <w:rsid w:val="00D95653"/>
    <w:pPr>
      <w:widowControl w:val="0"/>
      <w:autoSpaceDE w:val="0"/>
      <w:autoSpaceDN w:val="0"/>
    </w:pPr>
    <w:rPr>
      <w:rFonts w:ascii="Courier New" w:eastAsia="Times New Roman" w:hAnsi="Courier New" w:cs="Courier New"/>
    </w:rPr>
  </w:style>
  <w:style w:type="paragraph" w:customStyle="1" w:styleId="ConsPlusTitle">
    <w:name w:val="ConsPlusTitle"/>
    <w:uiPriority w:val="99"/>
    <w:rsid w:val="00D95653"/>
    <w:pPr>
      <w:widowControl w:val="0"/>
      <w:autoSpaceDE w:val="0"/>
      <w:autoSpaceDN w:val="0"/>
    </w:pPr>
    <w:rPr>
      <w:rFonts w:eastAsia="Times New Roman" w:cs="Calibri"/>
      <w:b/>
      <w:bCs/>
      <w:sz w:val="22"/>
      <w:szCs w:val="22"/>
    </w:rPr>
  </w:style>
  <w:style w:type="paragraph" w:customStyle="1" w:styleId="ConsPlusCell">
    <w:name w:val="ConsPlusCell"/>
    <w:uiPriority w:val="99"/>
    <w:rsid w:val="00D95653"/>
    <w:pPr>
      <w:widowControl w:val="0"/>
      <w:autoSpaceDE w:val="0"/>
      <w:autoSpaceDN w:val="0"/>
    </w:pPr>
    <w:rPr>
      <w:rFonts w:ascii="Courier New" w:eastAsia="Times New Roman" w:hAnsi="Courier New" w:cs="Courier New"/>
    </w:rPr>
  </w:style>
  <w:style w:type="paragraph" w:styleId="a3">
    <w:name w:val="No Spacing"/>
    <w:link w:val="a4"/>
    <w:qFormat/>
    <w:rsid w:val="00DA35FB"/>
    <w:pPr>
      <w:widowControl w:val="0"/>
      <w:autoSpaceDE w:val="0"/>
      <w:autoSpaceDN w:val="0"/>
      <w:adjustRightInd w:val="0"/>
    </w:pPr>
    <w:rPr>
      <w:rFonts w:ascii="Times New Roman" w:eastAsia="Times New Roman" w:hAnsi="Times New Roman"/>
    </w:rPr>
  </w:style>
  <w:style w:type="paragraph" w:customStyle="1" w:styleId="1">
    <w:name w:val="Обычный1"/>
    <w:link w:val="CharChar"/>
    <w:uiPriority w:val="99"/>
    <w:rsid w:val="00DA35FB"/>
    <w:pPr>
      <w:widowControl w:val="0"/>
      <w:snapToGrid w:val="0"/>
      <w:spacing w:line="300" w:lineRule="auto"/>
      <w:ind w:firstLine="720"/>
      <w:jc w:val="both"/>
    </w:pPr>
    <w:rPr>
      <w:rFonts w:ascii="Times New Roman" w:eastAsia="Times New Roman" w:hAnsi="Times New Roman"/>
      <w:sz w:val="24"/>
      <w:szCs w:val="24"/>
    </w:rPr>
  </w:style>
  <w:style w:type="paragraph" w:styleId="a5">
    <w:name w:val="List Paragraph"/>
    <w:aliases w:val="Осн.текст,Заговок Марина,List Paragraph,Нумерованый список,Bullet List,FooterText,numbered,SL_Абзац списка,Paragraphe de liste1,lp1,Абзац списка литеральный,ПС - Нумерованный,A_маркированный_список,ТЗ список,Dash,Table-Normal"/>
    <w:basedOn w:val="a"/>
    <w:link w:val="a6"/>
    <w:uiPriority w:val="34"/>
    <w:qFormat/>
    <w:rsid w:val="00DA35FB"/>
    <w:pPr>
      <w:ind w:left="720"/>
    </w:pPr>
    <w:rPr>
      <w:rFonts w:eastAsia="Times New Roman"/>
      <w:lang w:eastAsia="ru-RU"/>
    </w:rPr>
  </w:style>
  <w:style w:type="character" w:customStyle="1" w:styleId="a4">
    <w:name w:val="Без интервала Знак"/>
    <w:link w:val="a3"/>
    <w:locked/>
    <w:rsid w:val="00DA35FB"/>
    <w:rPr>
      <w:rFonts w:ascii="Times New Roman" w:eastAsia="Times New Roman" w:hAnsi="Times New Roman"/>
      <w:lang w:val="ru-RU" w:eastAsia="ru-RU" w:bidi="ar-SA"/>
    </w:rPr>
  </w:style>
  <w:style w:type="table" w:styleId="a7">
    <w:name w:val="Table Grid"/>
    <w:basedOn w:val="a1"/>
    <w:uiPriority w:val="99"/>
    <w:locked/>
    <w:rsid w:val="00FB3887"/>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header"/>
    <w:basedOn w:val="a"/>
    <w:link w:val="a9"/>
    <w:uiPriority w:val="99"/>
    <w:unhideWhenUsed/>
    <w:rsid w:val="00B676FB"/>
    <w:pPr>
      <w:tabs>
        <w:tab w:val="center" w:pos="4677"/>
        <w:tab w:val="right" w:pos="9355"/>
      </w:tabs>
    </w:pPr>
  </w:style>
  <w:style w:type="character" w:customStyle="1" w:styleId="a9">
    <w:name w:val="Верхний колонтитул Знак"/>
    <w:link w:val="a8"/>
    <w:uiPriority w:val="99"/>
    <w:rsid w:val="00B676FB"/>
    <w:rPr>
      <w:rFonts w:cs="Calibri"/>
      <w:lang w:eastAsia="en-US"/>
    </w:rPr>
  </w:style>
  <w:style w:type="paragraph" w:styleId="aa">
    <w:name w:val="footer"/>
    <w:basedOn w:val="a"/>
    <w:link w:val="ab"/>
    <w:uiPriority w:val="99"/>
    <w:unhideWhenUsed/>
    <w:rsid w:val="00B676FB"/>
    <w:pPr>
      <w:tabs>
        <w:tab w:val="center" w:pos="4677"/>
        <w:tab w:val="right" w:pos="9355"/>
      </w:tabs>
    </w:pPr>
  </w:style>
  <w:style w:type="character" w:customStyle="1" w:styleId="ab">
    <w:name w:val="Нижний колонтитул Знак"/>
    <w:link w:val="aa"/>
    <w:uiPriority w:val="99"/>
    <w:rsid w:val="00B676FB"/>
    <w:rPr>
      <w:rFonts w:cs="Calibri"/>
      <w:lang w:eastAsia="en-US"/>
    </w:rPr>
  </w:style>
  <w:style w:type="paragraph" w:customStyle="1" w:styleId="10">
    <w:name w:val="Без интервала1"/>
    <w:rsid w:val="00980BBA"/>
    <w:rPr>
      <w:rFonts w:eastAsia="Times New Roman"/>
      <w:sz w:val="22"/>
      <w:szCs w:val="22"/>
      <w:lang w:eastAsia="en-US"/>
    </w:rPr>
  </w:style>
  <w:style w:type="character" w:styleId="ac">
    <w:name w:val="Hyperlink"/>
    <w:uiPriority w:val="99"/>
    <w:unhideWhenUsed/>
    <w:rsid w:val="00D77C15"/>
    <w:rPr>
      <w:color w:val="0000FF"/>
      <w:u w:val="single"/>
    </w:rPr>
  </w:style>
  <w:style w:type="character" w:customStyle="1" w:styleId="CharChar">
    <w:name w:val="Обычный Char Char"/>
    <w:link w:val="1"/>
    <w:uiPriority w:val="99"/>
    <w:locked/>
    <w:rsid w:val="00781309"/>
    <w:rPr>
      <w:rFonts w:ascii="Times New Roman" w:eastAsia="Times New Roman" w:hAnsi="Times New Roman"/>
      <w:sz w:val="24"/>
      <w:szCs w:val="24"/>
    </w:rPr>
  </w:style>
  <w:style w:type="paragraph" w:customStyle="1" w:styleId="FR1">
    <w:name w:val="FR1"/>
    <w:rsid w:val="00781309"/>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styleId="ad">
    <w:name w:val="Balloon Text"/>
    <w:basedOn w:val="a"/>
    <w:link w:val="ae"/>
    <w:uiPriority w:val="99"/>
    <w:semiHidden/>
    <w:unhideWhenUsed/>
    <w:rsid w:val="00682AF2"/>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682AF2"/>
    <w:rPr>
      <w:rFonts w:ascii="Segoe UI" w:hAnsi="Segoe UI" w:cs="Segoe UI"/>
      <w:sz w:val="18"/>
      <w:szCs w:val="18"/>
      <w:lang w:eastAsia="en-US"/>
    </w:rPr>
  </w:style>
  <w:style w:type="character" w:customStyle="1" w:styleId="ConsPlusNonformat0">
    <w:name w:val="ConsPlusNonformat Знак"/>
    <w:link w:val="ConsPlusNonformat"/>
    <w:rsid w:val="005D104C"/>
    <w:rPr>
      <w:rFonts w:ascii="Courier New" w:eastAsia="Times New Roman" w:hAnsi="Courier New" w:cs="Courier New"/>
    </w:rPr>
  </w:style>
  <w:style w:type="paragraph" w:customStyle="1" w:styleId="af">
    <w:name w:val="Подподпункт"/>
    <w:basedOn w:val="a"/>
    <w:rsid w:val="00C532C2"/>
    <w:pPr>
      <w:tabs>
        <w:tab w:val="num" w:pos="5585"/>
      </w:tabs>
      <w:spacing w:after="0" w:line="240" w:lineRule="auto"/>
      <w:jc w:val="both"/>
    </w:pPr>
    <w:rPr>
      <w:rFonts w:ascii="Times New Roman" w:eastAsia="Times New Roman" w:hAnsi="Times New Roman" w:cs="Times New Roman"/>
      <w:sz w:val="24"/>
      <w:szCs w:val="28"/>
      <w:lang w:eastAsia="ru-RU"/>
    </w:rPr>
  </w:style>
  <w:style w:type="paragraph" w:styleId="af0">
    <w:name w:val="endnote text"/>
    <w:basedOn w:val="a"/>
    <w:link w:val="af1"/>
    <w:uiPriority w:val="99"/>
    <w:semiHidden/>
    <w:unhideWhenUsed/>
    <w:rsid w:val="00CB55A9"/>
    <w:pPr>
      <w:spacing w:after="0" w:line="240" w:lineRule="auto"/>
    </w:pPr>
    <w:rPr>
      <w:sz w:val="20"/>
      <w:szCs w:val="20"/>
    </w:rPr>
  </w:style>
  <w:style w:type="character" w:customStyle="1" w:styleId="af1">
    <w:name w:val="Текст концевой сноски Знак"/>
    <w:basedOn w:val="a0"/>
    <w:link w:val="af0"/>
    <w:uiPriority w:val="99"/>
    <w:semiHidden/>
    <w:rsid w:val="00CB55A9"/>
    <w:rPr>
      <w:rFonts w:cs="Calibri"/>
      <w:lang w:eastAsia="en-US"/>
    </w:rPr>
  </w:style>
  <w:style w:type="character" w:styleId="af2">
    <w:name w:val="endnote reference"/>
    <w:basedOn w:val="a0"/>
    <w:uiPriority w:val="99"/>
    <w:semiHidden/>
    <w:unhideWhenUsed/>
    <w:rsid w:val="00CB55A9"/>
    <w:rPr>
      <w:vertAlign w:val="superscript"/>
    </w:rPr>
  </w:style>
  <w:style w:type="paragraph" w:styleId="af3">
    <w:name w:val="footnote text"/>
    <w:basedOn w:val="a"/>
    <w:link w:val="af4"/>
    <w:uiPriority w:val="99"/>
    <w:semiHidden/>
    <w:unhideWhenUsed/>
    <w:rsid w:val="00CB55A9"/>
    <w:pPr>
      <w:spacing w:after="0" w:line="240" w:lineRule="auto"/>
    </w:pPr>
    <w:rPr>
      <w:sz w:val="20"/>
      <w:szCs w:val="20"/>
    </w:rPr>
  </w:style>
  <w:style w:type="character" w:customStyle="1" w:styleId="af4">
    <w:name w:val="Текст сноски Знак"/>
    <w:basedOn w:val="a0"/>
    <w:link w:val="af3"/>
    <w:uiPriority w:val="99"/>
    <w:semiHidden/>
    <w:rsid w:val="00CB55A9"/>
    <w:rPr>
      <w:rFonts w:cs="Calibri"/>
      <w:lang w:eastAsia="en-US"/>
    </w:rPr>
  </w:style>
  <w:style w:type="character" w:styleId="af5">
    <w:name w:val="footnote reference"/>
    <w:basedOn w:val="a0"/>
    <w:uiPriority w:val="99"/>
    <w:semiHidden/>
    <w:unhideWhenUsed/>
    <w:rsid w:val="00CB55A9"/>
    <w:rPr>
      <w:vertAlign w:val="superscript"/>
    </w:rPr>
  </w:style>
  <w:style w:type="character" w:customStyle="1" w:styleId="a6">
    <w:name w:val="Абзац списка Знак"/>
    <w:aliases w:val="Осн.текст Знак,Заговок Марина Знак,List Paragraph Знак,Нумерованый список Знак,Bullet List Знак,FooterText Знак,numbered Знак,SL_Абзац списка Знак,Paragraphe de liste1 Знак,lp1 Знак,Абзац списка литеральный Знак,ПС - Нумерованный Знак"/>
    <w:link w:val="a5"/>
    <w:uiPriority w:val="34"/>
    <w:rsid w:val="00276103"/>
    <w:rPr>
      <w:rFonts w:eastAsia="Times New Roman" w:cs="Calibri"/>
      <w:sz w:val="22"/>
      <w:szCs w:val="22"/>
    </w:rPr>
  </w:style>
  <w:style w:type="character" w:customStyle="1" w:styleId="2">
    <w:name w:val="Основной текст (2)_"/>
    <w:basedOn w:val="a0"/>
    <w:link w:val="21"/>
    <w:uiPriority w:val="99"/>
    <w:rsid w:val="00515712"/>
    <w:rPr>
      <w:rFonts w:ascii="Times New Roman" w:hAnsi="Times New Roman"/>
      <w:sz w:val="26"/>
      <w:szCs w:val="26"/>
      <w:shd w:val="clear" w:color="auto" w:fill="FFFFFF"/>
    </w:rPr>
  </w:style>
  <w:style w:type="paragraph" w:customStyle="1" w:styleId="21">
    <w:name w:val="Основной текст (2)1"/>
    <w:basedOn w:val="a"/>
    <w:link w:val="2"/>
    <w:uiPriority w:val="99"/>
    <w:rsid w:val="00515712"/>
    <w:pPr>
      <w:widowControl w:val="0"/>
      <w:shd w:val="clear" w:color="auto" w:fill="FFFFFF"/>
      <w:spacing w:after="300" w:line="320" w:lineRule="exact"/>
      <w:ind w:hanging="880"/>
    </w:pPr>
    <w:rPr>
      <w:rFonts w:ascii="Times New Roman" w:hAnsi="Times New Roman" w:cs="Times New Roman"/>
      <w:sz w:val="26"/>
      <w:szCs w:val="26"/>
      <w:lang w:eastAsia="ru-RU"/>
    </w:rPr>
  </w:style>
  <w:style w:type="character" w:customStyle="1" w:styleId="23">
    <w:name w:val="Основной текст (2)3"/>
    <w:basedOn w:val="2"/>
    <w:uiPriority w:val="99"/>
    <w:rsid w:val="00E11E35"/>
    <w:rPr>
      <w:rFonts w:ascii="Times New Roman" w:hAnsi="Times New Roman" w:cs="Times New Roman"/>
      <w:sz w:val="26"/>
      <w:szCs w:val="26"/>
      <w:shd w:val="clear" w:color="auto" w:fill="FFFFFF"/>
    </w:rPr>
  </w:style>
  <w:style w:type="character" w:customStyle="1" w:styleId="5">
    <w:name w:val="Основной текст (5)_"/>
    <w:basedOn w:val="a0"/>
    <w:link w:val="50"/>
    <w:uiPriority w:val="99"/>
    <w:rsid w:val="00D44F5E"/>
    <w:rPr>
      <w:rFonts w:ascii="Times New Roman" w:hAnsi="Times New Roman"/>
      <w:b/>
      <w:bCs/>
      <w:sz w:val="26"/>
      <w:szCs w:val="26"/>
      <w:shd w:val="clear" w:color="auto" w:fill="FFFFFF"/>
    </w:rPr>
  </w:style>
  <w:style w:type="paragraph" w:customStyle="1" w:styleId="50">
    <w:name w:val="Основной текст (5)"/>
    <w:basedOn w:val="a"/>
    <w:link w:val="5"/>
    <w:uiPriority w:val="99"/>
    <w:rsid w:val="00D44F5E"/>
    <w:pPr>
      <w:widowControl w:val="0"/>
      <w:shd w:val="clear" w:color="auto" w:fill="FFFFFF"/>
      <w:spacing w:after="240" w:line="320" w:lineRule="exact"/>
      <w:jc w:val="both"/>
    </w:pPr>
    <w:rPr>
      <w:rFonts w:ascii="Times New Roman" w:hAnsi="Times New Roman" w:cs="Times New Roman"/>
      <w:b/>
      <w:bCs/>
      <w:sz w:val="26"/>
      <w:szCs w:val="26"/>
      <w:lang w:eastAsia="ru-RU"/>
    </w:rPr>
  </w:style>
  <w:style w:type="character" w:customStyle="1" w:styleId="20">
    <w:name w:val="Основной текст (2) + Полужирный"/>
    <w:basedOn w:val="a0"/>
    <w:rsid w:val="002A037D"/>
    <w:rPr>
      <w:rFonts w:ascii="Times New Roman" w:hAnsi="Times New Roman" w:cs="Times New Roman"/>
      <w:b/>
      <w:bCs/>
      <w:sz w:val="26"/>
      <w:szCs w:val="26"/>
      <w:shd w:val="clear" w:color="auto" w:fill="FFFFFF"/>
    </w:rPr>
  </w:style>
  <w:style w:type="character" w:customStyle="1" w:styleId="22">
    <w:name w:val="Подпись к таблице (2) + Не полужирный"/>
    <w:basedOn w:val="a0"/>
    <w:rsid w:val="002A037D"/>
    <w:rPr>
      <w:rFonts w:ascii="Times New Roman" w:hAnsi="Times New Roman" w:cs="Times New Roman"/>
      <w:b w:val="0"/>
      <w:bCs w:val="0"/>
      <w:sz w:val="26"/>
      <w:szCs w:val="26"/>
      <w:u w:val="single"/>
      <w:shd w:val="clear" w:color="auto" w:fill="FFFFFF"/>
    </w:rPr>
  </w:style>
  <w:style w:type="character" w:customStyle="1" w:styleId="24">
    <w:name w:val="Основной текст (2)"/>
    <w:basedOn w:val="a0"/>
    <w:rsid w:val="002A037D"/>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007251">
      <w:bodyDiv w:val="1"/>
      <w:marLeft w:val="0"/>
      <w:marRight w:val="0"/>
      <w:marTop w:val="0"/>
      <w:marBottom w:val="0"/>
      <w:divBdr>
        <w:top w:val="none" w:sz="0" w:space="0" w:color="auto"/>
        <w:left w:val="none" w:sz="0" w:space="0" w:color="auto"/>
        <w:bottom w:val="none" w:sz="0" w:space="0" w:color="auto"/>
        <w:right w:val="none" w:sz="0" w:space="0" w:color="auto"/>
      </w:divBdr>
    </w:div>
    <w:div w:id="1017461926">
      <w:bodyDiv w:val="1"/>
      <w:marLeft w:val="0"/>
      <w:marRight w:val="0"/>
      <w:marTop w:val="0"/>
      <w:marBottom w:val="0"/>
      <w:divBdr>
        <w:top w:val="none" w:sz="0" w:space="0" w:color="auto"/>
        <w:left w:val="none" w:sz="0" w:space="0" w:color="auto"/>
        <w:bottom w:val="none" w:sz="0" w:space="0" w:color="auto"/>
        <w:right w:val="none" w:sz="0" w:space="0" w:color="auto"/>
      </w:divBdr>
    </w:div>
    <w:div w:id="1407413344">
      <w:bodyDiv w:val="1"/>
      <w:marLeft w:val="0"/>
      <w:marRight w:val="0"/>
      <w:marTop w:val="0"/>
      <w:marBottom w:val="0"/>
      <w:divBdr>
        <w:top w:val="none" w:sz="0" w:space="0" w:color="auto"/>
        <w:left w:val="none" w:sz="0" w:space="0" w:color="auto"/>
        <w:bottom w:val="none" w:sz="0" w:space="0" w:color="auto"/>
        <w:right w:val="none" w:sz="0" w:space="0" w:color="auto"/>
      </w:divBdr>
    </w:div>
    <w:div w:id="1583098200">
      <w:bodyDiv w:val="1"/>
      <w:marLeft w:val="0"/>
      <w:marRight w:val="0"/>
      <w:marTop w:val="0"/>
      <w:marBottom w:val="0"/>
      <w:divBdr>
        <w:top w:val="none" w:sz="0" w:space="0" w:color="auto"/>
        <w:left w:val="none" w:sz="0" w:space="0" w:color="auto"/>
        <w:bottom w:val="none" w:sz="0" w:space="0" w:color="auto"/>
        <w:right w:val="none" w:sz="0" w:space="0" w:color="auto"/>
      </w:divBdr>
    </w:div>
    <w:div w:id="201079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B4E861ABC86C4B142A530747B9EFD1606266E29D75B75F6063974803uC0F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27C4DF78831A168962C7DA6081FBFF22A4B0AB5FFCA9E146546F51C95DC1EC25E39EC3948D272919EBB6A97720A32CB63A84F82A6B8CF2BC64xAG" TargetMode="External"/><Relationship Id="rId4" Type="http://schemas.openxmlformats.org/officeDocument/2006/relationships/settings" Target="settings.xml"/><Relationship Id="rId9" Type="http://schemas.openxmlformats.org/officeDocument/2006/relationships/hyperlink" Target="consultantplus://offline/ref=27C4DF78831A168962C7DA6081FBFF22A4B0AB5FFCA9E146546F51C95DC1EC25E39EC3948D272D14EFB6A97720A32CB63A84F82A6B8CF2BC64x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D03B1-6CAA-4115-8157-C3282A24D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9</Pages>
  <Words>3683</Words>
  <Characters>20996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vt:lpstr>
    </vt:vector>
  </TitlesOfParts>
  <Company>vtk_energo</Company>
  <LinksUpToDate>false</LinksUpToDate>
  <CharactersWithSpaces>24630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dc:title>
  <dc:creator>OTGM</dc:creator>
  <cp:lastModifiedBy>Ливадный Владимир Сергеевич</cp:lastModifiedBy>
  <cp:revision>111</cp:revision>
  <cp:lastPrinted>2026-04-13T08:54:00Z</cp:lastPrinted>
  <dcterms:created xsi:type="dcterms:W3CDTF">2025-02-10T07:23:00Z</dcterms:created>
  <dcterms:modified xsi:type="dcterms:W3CDTF">2026-04-13T12:09:00Z</dcterms:modified>
</cp:coreProperties>
</file>