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294" w:rsidRDefault="00E35B3C" w:rsidP="00713294">
      <w:pPr>
        <w:spacing w:after="0" w:line="240" w:lineRule="auto"/>
        <w:jc w:val="center"/>
        <w:rPr>
          <w:rFonts w:ascii="PT Astra Serif" w:hAnsi="PT Astra Serif"/>
          <w:b/>
          <w:sz w:val="28"/>
          <w:szCs w:val="28"/>
        </w:rPr>
      </w:pPr>
      <w:r w:rsidRPr="00514E77">
        <w:rPr>
          <w:rFonts w:ascii="PT Astra Serif" w:hAnsi="PT Astra Serif"/>
          <w:b/>
          <w:sz w:val="28"/>
          <w:szCs w:val="28"/>
        </w:rPr>
        <w:t xml:space="preserve">КОНТРАКТ № </w:t>
      </w:r>
    </w:p>
    <w:p w:rsidR="00E35B3C" w:rsidRPr="00514E77" w:rsidRDefault="00E35B3C" w:rsidP="00713294">
      <w:pPr>
        <w:spacing w:after="0" w:line="240" w:lineRule="auto"/>
        <w:jc w:val="center"/>
        <w:rPr>
          <w:rFonts w:ascii="PT Astra Serif" w:hAnsi="PT Astra Serif"/>
          <w:sz w:val="20"/>
          <w:szCs w:val="20"/>
        </w:rPr>
      </w:pPr>
      <w:r w:rsidRPr="00514E77">
        <w:rPr>
          <w:rFonts w:ascii="PT Astra Serif" w:hAnsi="PT Astra Serif"/>
          <w:sz w:val="20"/>
          <w:szCs w:val="20"/>
        </w:rPr>
        <w:t>на выполнение работ</w:t>
      </w:r>
    </w:p>
    <w:p w:rsidR="00E35B3C" w:rsidRPr="00514E77" w:rsidRDefault="00E35B3C" w:rsidP="00E35B3C">
      <w:pPr>
        <w:jc w:val="both"/>
        <w:rPr>
          <w:rFonts w:ascii="PT Astra Serif" w:hAnsi="PT Astra Serif"/>
          <w:sz w:val="20"/>
          <w:szCs w:val="20"/>
        </w:rPr>
      </w:pPr>
      <w:r w:rsidRPr="00514E77">
        <w:rPr>
          <w:rFonts w:ascii="PT Astra Serif" w:hAnsi="PT Astra Serif"/>
          <w:sz w:val="20"/>
          <w:szCs w:val="20"/>
        </w:rPr>
        <w:t xml:space="preserve">г. Инза                                                                                                                      </w:t>
      </w:r>
      <w:r>
        <w:rPr>
          <w:rFonts w:ascii="PT Astra Serif" w:hAnsi="PT Astra Serif"/>
          <w:sz w:val="20"/>
          <w:szCs w:val="20"/>
        </w:rPr>
        <w:t xml:space="preserve">                      </w:t>
      </w:r>
      <w:r w:rsidR="00EF6FE2">
        <w:rPr>
          <w:rFonts w:ascii="PT Astra Serif" w:hAnsi="PT Astra Serif"/>
          <w:sz w:val="20"/>
          <w:szCs w:val="20"/>
        </w:rPr>
        <w:t xml:space="preserve"> </w:t>
      </w:r>
      <w:r w:rsidRPr="00514E77">
        <w:rPr>
          <w:rFonts w:ascii="PT Astra Serif" w:hAnsi="PT Astra Serif"/>
          <w:sz w:val="20"/>
          <w:szCs w:val="20"/>
        </w:rPr>
        <w:t xml:space="preserve">  </w:t>
      </w:r>
      <w:r w:rsidR="00EE2687">
        <w:rPr>
          <w:rFonts w:ascii="PT Astra Serif" w:hAnsi="PT Astra Serif"/>
          <w:sz w:val="20"/>
          <w:szCs w:val="20"/>
        </w:rPr>
        <w:t xml:space="preserve">«  </w:t>
      </w:r>
      <w:r w:rsidR="000D34ED">
        <w:rPr>
          <w:rFonts w:ascii="PT Astra Serif" w:hAnsi="PT Astra Serif"/>
          <w:sz w:val="20"/>
          <w:szCs w:val="20"/>
        </w:rPr>
        <w:t xml:space="preserve">»  </w:t>
      </w:r>
      <w:r w:rsidR="00EE2687">
        <w:rPr>
          <w:rFonts w:ascii="PT Astra Serif" w:hAnsi="PT Astra Serif"/>
          <w:sz w:val="20"/>
          <w:szCs w:val="20"/>
        </w:rPr>
        <w:t>___</w:t>
      </w:r>
      <w:r w:rsidR="00713294">
        <w:rPr>
          <w:rFonts w:ascii="PT Astra Serif" w:hAnsi="PT Astra Serif"/>
          <w:sz w:val="20"/>
          <w:szCs w:val="20"/>
        </w:rPr>
        <w:t xml:space="preserve"> </w:t>
      </w:r>
      <w:r w:rsidR="00E824A1">
        <w:rPr>
          <w:rFonts w:ascii="PT Astra Serif" w:hAnsi="PT Astra Serif"/>
          <w:sz w:val="20"/>
          <w:szCs w:val="20"/>
        </w:rPr>
        <w:t xml:space="preserve"> </w:t>
      </w:r>
      <w:r w:rsidR="006F315F">
        <w:rPr>
          <w:rFonts w:ascii="PT Astra Serif" w:hAnsi="PT Astra Serif"/>
          <w:sz w:val="20"/>
          <w:szCs w:val="20"/>
        </w:rPr>
        <w:t xml:space="preserve"> 202</w:t>
      </w:r>
      <w:r w:rsidR="000D34ED">
        <w:rPr>
          <w:rFonts w:ascii="PT Astra Serif" w:hAnsi="PT Astra Serif"/>
          <w:sz w:val="20"/>
          <w:szCs w:val="20"/>
        </w:rPr>
        <w:t>6</w:t>
      </w:r>
      <w:r w:rsidRPr="00514E77">
        <w:rPr>
          <w:rFonts w:ascii="PT Astra Serif" w:hAnsi="PT Astra Serif"/>
          <w:sz w:val="20"/>
          <w:szCs w:val="20"/>
        </w:rPr>
        <w:t xml:space="preserve">г.                </w:t>
      </w:r>
    </w:p>
    <w:p w:rsidR="00E35B3C" w:rsidRPr="00E824A1" w:rsidRDefault="00EE2687" w:rsidP="003617B2">
      <w:pPr>
        <w:spacing w:after="0"/>
        <w:ind w:left="-1134" w:firstLine="283"/>
        <w:jc w:val="both"/>
        <w:rPr>
          <w:rFonts w:ascii="Times New Roman" w:hAnsi="Times New Roman" w:cs="Times New Roman"/>
        </w:rPr>
      </w:pPr>
      <w:proofErr w:type="gramStart"/>
      <w:r>
        <w:rPr>
          <w:rFonts w:ascii="Times New Roman" w:hAnsi="Times New Roman" w:cs="Times New Roman"/>
        </w:rPr>
        <w:t>___________</w:t>
      </w:r>
      <w:r w:rsidR="003617B2" w:rsidRPr="00E824A1">
        <w:rPr>
          <w:rFonts w:ascii="Times New Roman" w:hAnsi="Times New Roman" w:cs="Times New Roman"/>
        </w:rPr>
        <w:t xml:space="preserve">, </w:t>
      </w:r>
      <w:r w:rsidR="00E35B3C" w:rsidRPr="00E824A1">
        <w:rPr>
          <w:rFonts w:ascii="Times New Roman" w:hAnsi="Times New Roman" w:cs="Times New Roman"/>
        </w:rPr>
        <w:t xml:space="preserve"> с одной стороны, и Областное государственное казённое учреждение социального обслуживания «Социально-реабилитационный центр для несовершеннолетних  «Рябинка» в с. Труслейка в лице директора Горбуновой К</w:t>
      </w:r>
      <w:r w:rsidR="003617B2" w:rsidRPr="00E824A1">
        <w:rPr>
          <w:rFonts w:ascii="Times New Roman" w:hAnsi="Times New Roman" w:cs="Times New Roman"/>
        </w:rPr>
        <w:t>лавдии Александровны</w:t>
      </w:r>
      <w:r w:rsidR="00E35B3C" w:rsidRPr="00E824A1">
        <w:rPr>
          <w:rFonts w:ascii="Times New Roman" w:hAnsi="Times New Roman" w:cs="Times New Roman"/>
        </w:rPr>
        <w:t>, действующего на основании Устава, именуемое в дальнейшем «Заказчик» с другой стороны, заключили настоящий контракт на основании п. 4 ч. 1 ст. 93 Федерального закона от 05.04.2013 г. № 44-ФЗ «О контрактной системе в сфере закупок товаров, работ</w:t>
      </w:r>
      <w:proofErr w:type="gramEnd"/>
      <w:r w:rsidR="00E35B3C" w:rsidRPr="00E824A1">
        <w:rPr>
          <w:rFonts w:ascii="Times New Roman" w:hAnsi="Times New Roman" w:cs="Times New Roman"/>
        </w:rPr>
        <w:t xml:space="preserve">, услуг для обеспечения государственных и муниципальных нужд» о нижеследующем:  </w:t>
      </w:r>
    </w:p>
    <w:p w:rsidR="00E35B3C" w:rsidRPr="00E824A1" w:rsidRDefault="00E35B3C" w:rsidP="003617B2">
      <w:pPr>
        <w:spacing w:after="0"/>
        <w:ind w:left="-1134" w:firstLine="283"/>
        <w:jc w:val="center"/>
        <w:rPr>
          <w:rFonts w:ascii="Times New Roman" w:hAnsi="Times New Roman" w:cs="Times New Roman"/>
          <w:b/>
        </w:rPr>
      </w:pPr>
      <w:r w:rsidRPr="00E824A1">
        <w:rPr>
          <w:rFonts w:ascii="Times New Roman" w:hAnsi="Times New Roman" w:cs="Times New Roman"/>
          <w:b/>
        </w:rPr>
        <w:t>1.Предмет контракта</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1.1. Исполнитель обязуется выполнить по заданию Заказчика работу, указанную в п. 1.2. настоящего контракта, и сдать ее результат Заказчику, а Заказчик обязуется принять результат работы и оплатить его.</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1.2. Исполнитель обязуется выполнить следующую работу:</w:t>
      </w:r>
    </w:p>
    <w:p w:rsidR="00E35B3C" w:rsidRPr="00791A8B"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 xml:space="preserve">Техническое обслуживание автомашины: </w:t>
      </w:r>
      <w:r w:rsidRPr="00791A8B">
        <w:rPr>
          <w:rFonts w:ascii="Times New Roman" w:hAnsi="Times New Roman" w:cs="Times New Roman"/>
        </w:rPr>
        <w:t xml:space="preserve">ФИАТ ДУКАТО </w:t>
      </w:r>
      <w:proofErr w:type="spellStart"/>
      <w:r w:rsidRPr="00791A8B">
        <w:rPr>
          <w:rFonts w:ascii="Times New Roman" w:hAnsi="Times New Roman" w:cs="Times New Roman"/>
        </w:rPr>
        <w:t>гос.номер</w:t>
      </w:r>
      <w:proofErr w:type="spellEnd"/>
      <w:proofErr w:type="gramStart"/>
      <w:r w:rsidRPr="00791A8B">
        <w:rPr>
          <w:rFonts w:ascii="Times New Roman" w:hAnsi="Times New Roman" w:cs="Times New Roman"/>
        </w:rPr>
        <w:t xml:space="preserve">  С</w:t>
      </w:r>
      <w:proofErr w:type="gramEnd"/>
      <w:r w:rsidRPr="00791A8B">
        <w:rPr>
          <w:rFonts w:ascii="Times New Roman" w:hAnsi="Times New Roman" w:cs="Times New Roman"/>
        </w:rPr>
        <w:t xml:space="preserve"> 716 ВН / 73.</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1.3. Работу Исполнитель выполняет из своих материалов, на своем оборудовании и своими инструментами. Исполнитель имеет право выполнить работы досрочно</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 xml:space="preserve">1.4. Срок выполнения работ: </w:t>
      </w:r>
      <w:r w:rsidR="000D34ED">
        <w:rPr>
          <w:rFonts w:ascii="Times New Roman" w:hAnsi="Times New Roman" w:cs="Times New Roman"/>
        </w:rPr>
        <w:t>до 3</w:t>
      </w:r>
      <w:r w:rsidR="00EE2687">
        <w:rPr>
          <w:rFonts w:ascii="Times New Roman" w:hAnsi="Times New Roman" w:cs="Times New Roman"/>
        </w:rPr>
        <w:t>0</w:t>
      </w:r>
      <w:r w:rsidR="006F315F" w:rsidRPr="00E824A1">
        <w:rPr>
          <w:rFonts w:ascii="Times New Roman" w:hAnsi="Times New Roman" w:cs="Times New Roman"/>
        </w:rPr>
        <w:t>.</w:t>
      </w:r>
      <w:r w:rsidR="000D34ED">
        <w:rPr>
          <w:rFonts w:ascii="Times New Roman" w:hAnsi="Times New Roman" w:cs="Times New Roman"/>
        </w:rPr>
        <w:t>0</w:t>
      </w:r>
      <w:r w:rsidR="00EE2687">
        <w:rPr>
          <w:rFonts w:ascii="Times New Roman" w:hAnsi="Times New Roman" w:cs="Times New Roman"/>
        </w:rPr>
        <w:t>9</w:t>
      </w:r>
      <w:r w:rsidR="006F315F" w:rsidRPr="00E824A1">
        <w:rPr>
          <w:rFonts w:ascii="Times New Roman" w:hAnsi="Times New Roman" w:cs="Times New Roman"/>
        </w:rPr>
        <w:t>.202</w:t>
      </w:r>
      <w:r w:rsidR="000D34ED">
        <w:rPr>
          <w:rFonts w:ascii="Times New Roman" w:hAnsi="Times New Roman" w:cs="Times New Roman"/>
        </w:rPr>
        <w:t>6</w:t>
      </w:r>
      <w:r w:rsidR="00AC0D66" w:rsidRPr="00E824A1">
        <w:rPr>
          <w:rFonts w:ascii="Times New Roman" w:hAnsi="Times New Roman" w:cs="Times New Roman"/>
        </w:rPr>
        <w:t>г.</w:t>
      </w:r>
      <w:r w:rsidRPr="00E824A1">
        <w:rPr>
          <w:rFonts w:ascii="Times New Roman" w:hAnsi="Times New Roman" w:cs="Times New Roman"/>
        </w:rPr>
        <w:t xml:space="preserve">   </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 xml:space="preserve">1.5. Работа считается выполненной после подписания акта выполненных работ  между сторонами. </w:t>
      </w:r>
    </w:p>
    <w:p w:rsidR="00E35B3C" w:rsidRPr="00E824A1" w:rsidRDefault="00E35B3C" w:rsidP="003617B2">
      <w:pPr>
        <w:spacing w:after="0"/>
        <w:ind w:left="-1134" w:firstLine="283"/>
        <w:jc w:val="center"/>
        <w:rPr>
          <w:rFonts w:ascii="Times New Roman" w:hAnsi="Times New Roman" w:cs="Times New Roman"/>
          <w:b/>
        </w:rPr>
      </w:pPr>
      <w:r w:rsidRPr="00E824A1">
        <w:rPr>
          <w:rFonts w:ascii="Times New Roman" w:hAnsi="Times New Roman" w:cs="Times New Roman"/>
          <w:b/>
        </w:rPr>
        <w:t>2. Права и обязанности сторон</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 xml:space="preserve"> 2.1 Исполнитель обязан:</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2.1.1</w:t>
      </w:r>
      <w:r w:rsidR="003617B2" w:rsidRPr="00E824A1">
        <w:rPr>
          <w:rFonts w:ascii="Times New Roman" w:hAnsi="Times New Roman" w:cs="Times New Roman"/>
        </w:rPr>
        <w:t>.</w:t>
      </w:r>
      <w:r w:rsidRPr="00E824A1">
        <w:rPr>
          <w:rFonts w:ascii="Times New Roman" w:hAnsi="Times New Roman" w:cs="Times New Roman"/>
        </w:rPr>
        <w:t xml:space="preserve"> Выполнить работу с надлежащим качеством.</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2.1.2</w:t>
      </w:r>
      <w:r w:rsidR="003617B2" w:rsidRPr="00E824A1">
        <w:rPr>
          <w:rFonts w:ascii="Times New Roman" w:hAnsi="Times New Roman" w:cs="Times New Roman"/>
        </w:rPr>
        <w:t>.</w:t>
      </w:r>
      <w:r w:rsidRPr="00E824A1">
        <w:rPr>
          <w:rFonts w:ascii="Times New Roman" w:hAnsi="Times New Roman" w:cs="Times New Roman"/>
        </w:rPr>
        <w:t xml:space="preserve"> Выполнить работу в срок, указанный в п. 1.4. настоящего контракта.</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2.1.3</w:t>
      </w:r>
      <w:r w:rsidR="003617B2" w:rsidRPr="00E824A1">
        <w:rPr>
          <w:rFonts w:ascii="Times New Roman" w:hAnsi="Times New Roman" w:cs="Times New Roman"/>
        </w:rPr>
        <w:t>.</w:t>
      </w:r>
      <w:r w:rsidRPr="00E824A1">
        <w:rPr>
          <w:rFonts w:ascii="Times New Roman" w:hAnsi="Times New Roman" w:cs="Times New Roman"/>
        </w:rPr>
        <w:t xml:space="preserve"> Передать результат работы Заказчику.</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2.1.4</w:t>
      </w:r>
      <w:r w:rsidR="003617B2" w:rsidRPr="00E824A1">
        <w:rPr>
          <w:rFonts w:ascii="Times New Roman" w:hAnsi="Times New Roman" w:cs="Times New Roman"/>
        </w:rPr>
        <w:t>.</w:t>
      </w:r>
      <w:r w:rsidRPr="00E824A1">
        <w:rPr>
          <w:rFonts w:ascii="Times New Roman" w:hAnsi="Times New Roman" w:cs="Times New Roman"/>
        </w:rPr>
        <w:t xml:space="preserve"> Исполнитель несет гарантийные обязательства при условии соблюдения потребителем правил эксплуатации и рекомендаций Исполнителя по использованию результатов услуги. При отказе Заказчика от работ, связанных с безопасностью эксплуатации автомобиля, Исполнитель ответственности не несет.</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2.1.5</w:t>
      </w:r>
      <w:r w:rsidR="003617B2" w:rsidRPr="00E824A1">
        <w:rPr>
          <w:rFonts w:ascii="Times New Roman" w:hAnsi="Times New Roman" w:cs="Times New Roman"/>
        </w:rPr>
        <w:t>.</w:t>
      </w:r>
      <w:r w:rsidRPr="00E824A1">
        <w:rPr>
          <w:rFonts w:ascii="Times New Roman" w:hAnsi="Times New Roman" w:cs="Times New Roman"/>
        </w:rPr>
        <w:t xml:space="preserve"> Исполнитель обязан выполнить работу лично.</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2.2</w:t>
      </w:r>
      <w:r w:rsidR="003617B2" w:rsidRPr="00E824A1">
        <w:rPr>
          <w:rFonts w:ascii="Times New Roman" w:hAnsi="Times New Roman" w:cs="Times New Roman"/>
        </w:rPr>
        <w:t>.</w:t>
      </w:r>
      <w:r w:rsidRPr="00E824A1">
        <w:rPr>
          <w:rFonts w:ascii="Times New Roman" w:hAnsi="Times New Roman" w:cs="Times New Roman"/>
        </w:rPr>
        <w:t xml:space="preserve"> Заказчик обязан:</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2.2.1</w:t>
      </w:r>
      <w:r w:rsidR="003617B2" w:rsidRPr="00E824A1">
        <w:rPr>
          <w:rFonts w:ascii="Times New Roman" w:hAnsi="Times New Roman" w:cs="Times New Roman"/>
        </w:rPr>
        <w:t>.</w:t>
      </w:r>
      <w:r w:rsidRPr="00E824A1">
        <w:rPr>
          <w:rFonts w:ascii="Times New Roman" w:hAnsi="Times New Roman" w:cs="Times New Roman"/>
        </w:rPr>
        <w:t xml:space="preserve"> По окончанию работы либо по истечении срока, указанного в п. 1.4. настоящего контракта осмотреть и принять результат работы, а при обнаружении отступлений от контракта, ухудшающих результат работы, или иных недостатков в работе немедленно заявить об этом Исполнителю.</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2.2.2</w:t>
      </w:r>
      <w:r w:rsidR="003617B2" w:rsidRPr="00E824A1">
        <w:rPr>
          <w:rFonts w:ascii="Times New Roman" w:hAnsi="Times New Roman" w:cs="Times New Roman"/>
        </w:rPr>
        <w:t xml:space="preserve">. </w:t>
      </w:r>
      <w:r w:rsidRPr="00E824A1">
        <w:rPr>
          <w:rFonts w:ascii="Times New Roman" w:hAnsi="Times New Roman" w:cs="Times New Roman"/>
        </w:rPr>
        <w:t xml:space="preserve"> Оплатить работу по цене, указанной в п. 3.1. настоящего контракта в течение 5 дней с момента приемки результатов работы.</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2.3</w:t>
      </w:r>
      <w:r w:rsidR="003617B2" w:rsidRPr="00E824A1">
        <w:rPr>
          <w:rFonts w:ascii="Times New Roman" w:hAnsi="Times New Roman" w:cs="Times New Roman"/>
        </w:rPr>
        <w:t>.</w:t>
      </w:r>
      <w:r w:rsidRPr="00E824A1">
        <w:rPr>
          <w:rFonts w:ascii="Times New Roman" w:hAnsi="Times New Roman" w:cs="Times New Roman"/>
        </w:rPr>
        <w:t xml:space="preserve"> Заказчик имеет право:</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2.3.1</w:t>
      </w:r>
      <w:r w:rsidR="003617B2" w:rsidRPr="00E824A1">
        <w:rPr>
          <w:rFonts w:ascii="Times New Roman" w:hAnsi="Times New Roman" w:cs="Times New Roman"/>
        </w:rPr>
        <w:t>.</w:t>
      </w:r>
      <w:r w:rsidRPr="00E824A1">
        <w:rPr>
          <w:rFonts w:ascii="Times New Roman" w:hAnsi="Times New Roman" w:cs="Times New Roman"/>
        </w:rPr>
        <w:t xml:space="preserve"> Во всякое время проверять ход и качество работы, выполняемой исполнителем, не вмешиваясь в его деятельность.</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2.3.2</w:t>
      </w:r>
      <w:r w:rsidR="003617B2" w:rsidRPr="00E824A1">
        <w:rPr>
          <w:rFonts w:ascii="Times New Roman" w:hAnsi="Times New Roman" w:cs="Times New Roman"/>
        </w:rPr>
        <w:t>.</w:t>
      </w:r>
      <w:r w:rsidRPr="00E824A1">
        <w:rPr>
          <w:rFonts w:ascii="Times New Roman" w:hAnsi="Times New Roman" w:cs="Times New Roman"/>
        </w:rPr>
        <w:t xml:space="preserve"> Отказаться от исполнения контракта в любое время до сдачи ему результата работы, уплатив Исполнителю, часть установленной цены пропорционально части работы, выполненной до получения извещения об отказе заказчика от исполнения контракта. </w:t>
      </w:r>
    </w:p>
    <w:p w:rsidR="00E35B3C" w:rsidRPr="00E824A1" w:rsidRDefault="00E35B3C" w:rsidP="003617B2">
      <w:pPr>
        <w:spacing w:after="0"/>
        <w:ind w:left="-1134" w:firstLine="283"/>
        <w:jc w:val="center"/>
        <w:rPr>
          <w:rFonts w:ascii="Times New Roman" w:hAnsi="Times New Roman" w:cs="Times New Roman"/>
          <w:b/>
        </w:rPr>
      </w:pPr>
      <w:r w:rsidRPr="00E824A1">
        <w:rPr>
          <w:rFonts w:ascii="Times New Roman" w:hAnsi="Times New Roman" w:cs="Times New Roman"/>
          <w:b/>
        </w:rPr>
        <w:t>3. Цена и порядок расчетов</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 xml:space="preserve"> 3.1</w:t>
      </w:r>
      <w:r w:rsidR="003617B2" w:rsidRPr="00E824A1">
        <w:rPr>
          <w:rFonts w:ascii="Times New Roman" w:hAnsi="Times New Roman" w:cs="Times New Roman"/>
        </w:rPr>
        <w:t>.</w:t>
      </w:r>
      <w:r w:rsidRPr="00E824A1">
        <w:rPr>
          <w:rFonts w:ascii="Times New Roman" w:hAnsi="Times New Roman" w:cs="Times New Roman"/>
        </w:rPr>
        <w:t xml:space="preserve"> Общая сумма контракта составляет </w:t>
      </w:r>
      <w:r w:rsidR="00560F13" w:rsidRPr="00E824A1">
        <w:rPr>
          <w:rFonts w:ascii="Times New Roman" w:hAnsi="Times New Roman" w:cs="Times New Roman"/>
        </w:rPr>
        <w:t xml:space="preserve"> </w:t>
      </w:r>
      <w:r w:rsidR="00EE2687">
        <w:rPr>
          <w:rFonts w:ascii="Times New Roman" w:hAnsi="Times New Roman" w:cs="Times New Roman"/>
        </w:rPr>
        <w:t>___</w:t>
      </w:r>
      <w:r w:rsidR="00713294">
        <w:rPr>
          <w:rFonts w:ascii="Times New Roman" w:hAnsi="Times New Roman" w:cs="Times New Roman"/>
        </w:rPr>
        <w:t xml:space="preserve"> </w:t>
      </w:r>
      <w:r w:rsidR="00E824A1" w:rsidRPr="00E824A1">
        <w:rPr>
          <w:rFonts w:ascii="Times New Roman" w:hAnsi="Times New Roman" w:cs="Times New Roman"/>
        </w:rPr>
        <w:t>(</w:t>
      </w:r>
      <w:r w:rsidR="00EE2687">
        <w:rPr>
          <w:rFonts w:ascii="Times New Roman" w:hAnsi="Times New Roman" w:cs="Times New Roman"/>
        </w:rPr>
        <w:t>____</w:t>
      </w:r>
      <w:r w:rsidR="00E824A1" w:rsidRPr="00E824A1">
        <w:rPr>
          <w:rFonts w:ascii="Times New Roman" w:hAnsi="Times New Roman" w:cs="Times New Roman"/>
        </w:rPr>
        <w:t>) рублей 00 копеек</w:t>
      </w:r>
      <w:proofErr w:type="gramStart"/>
      <w:r w:rsidR="00E824A1" w:rsidRPr="00E824A1">
        <w:rPr>
          <w:rFonts w:ascii="Times New Roman" w:hAnsi="Times New Roman" w:cs="Times New Roman"/>
        </w:rPr>
        <w:t xml:space="preserve"> </w:t>
      </w:r>
      <w:r w:rsidRPr="00E824A1">
        <w:rPr>
          <w:rFonts w:ascii="Times New Roman" w:hAnsi="Times New Roman" w:cs="Times New Roman"/>
        </w:rPr>
        <w:t>.</w:t>
      </w:r>
      <w:proofErr w:type="gramEnd"/>
      <w:r w:rsidRPr="00E824A1">
        <w:rPr>
          <w:rFonts w:ascii="Times New Roman" w:hAnsi="Times New Roman" w:cs="Times New Roman"/>
        </w:rPr>
        <w:t xml:space="preserve">  НДС не предусмотрен. Цена контракта является твердой и определяется на весь срок исполнения контракта.</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 xml:space="preserve"> 3.2</w:t>
      </w:r>
      <w:r w:rsidR="003617B2" w:rsidRPr="00E824A1">
        <w:rPr>
          <w:rFonts w:ascii="Times New Roman" w:hAnsi="Times New Roman" w:cs="Times New Roman"/>
        </w:rPr>
        <w:t>.</w:t>
      </w:r>
      <w:r w:rsidRPr="00E824A1">
        <w:rPr>
          <w:rFonts w:ascii="Times New Roman" w:hAnsi="Times New Roman" w:cs="Times New Roman"/>
        </w:rPr>
        <w:t xml:space="preserve"> Расчеты производятся денежными средствами, в российских рублях, после подписания сторонами акта выполняемых работ и счета на оплату. </w:t>
      </w:r>
    </w:p>
    <w:p w:rsidR="00E824A1" w:rsidRPr="00E824A1" w:rsidRDefault="00E824A1" w:rsidP="00E824A1">
      <w:pPr>
        <w:spacing w:after="0" w:line="240" w:lineRule="auto"/>
        <w:ind w:left="-1134"/>
        <w:jc w:val="both"/>
        <w:rPr>
          <w:rFonts w:ascii="Times New Roman" w:hAnsi="Times New Roman" w:cs="Times New Roman"/>
        </w:rPr>
      </w:pPr>
      <w:r w:rsidRPr="00E824A1">
        <w:rPr>
          <w:rFonts w:ascii="Times New Roman" w:hAnsi="Times New Roman" w:cs="Times New Roman"/>
        </w:rPr>
        <w:t xml:space="preserve">      </w:t>
      </w:r>
      <w:r w:rsidR="00E35B3C" w:rsidRPr="00E824A1">
        <w:rPr>
          <w:rFonts w:ascii="Times New Roman" w:hAnsi="Times New Roman" w:cs="Times New Roman"/>
        </w:rPr>
        <w:t>3.3</w:t>
      </w:r>
      <w:r w:rsidR="003617B2" w:rsidRPr="00E824A1">
        <w:rPr>
          <w:rFonts w:ascii="Times New Roman" w:hAnsi="Times New Roman" w:cs="Times New Roman"/>
        </w:rPr>
        <w:t>.</w:t>
      </w:r>
      <w:r w:rsidR="00E35B3C" w:rsidRPr="00E824A1">
        <w:rPr>
          <w:rFonts w:ascii="Times New Roman" w:hAnsi="Times New Roman" w:cs="Times New Roman"/>
        </w:rPr>
        <w:t xml:space="preserve"> </w:t>
      </w:r>
      <w:r w:rsidRPr="00E824A1">
        <w:rPr>
          <w:rFonts w:ascii="Times New Roman" w:hAnsi="Times New Roman" w:cs="Times New Roman"/>
          <w:color w:val="000000"/>
        </w:rPr>
        <w:t>Исполнитель  выставляет  счет и акт выполненных работ по факту оказания услуг.</w:t>
      </w:r>
    </w:p>
    <w:p w:rsidR="00E824A1" w:rsidRPr="00E824A1" w:rsidRDefault="00E824A1" w:rsidP="00E824A1">
      <w:pPr>
        <w:spacing w:after="0" w:line="240" w:lineRule="auto"/>
        <w:ind w:left="-1134"/>
        <w:jc w:val="both"/>
        <w:rPr>
          <w:rFonts w:ascii="Times New Roman" w:hAnsi="Times New Roman" w:cs="Times New Roman"/>
        </w:rPr>
      </w:pPr>
      <w:r w:rsidRPr="00E824A1">
        <w:rPr>
          <w:rFonts w:ascii="Times New Roman" w:hAnsi="Times New Roman" w:cs="Times New Roman"/>
        </w:rPr>
        <w:t xml:space="preserve">   3.4.  </w:t>
      </w:r>
      <w:proofErr w:type="gramStart"/>
      <w:r w:rsidRPr="00E824A1">
        <w:rPr>
          <w:rFonts w:ascii="Times New Roman" w:hAnsi="Times New Roman" w:cs="Times New Roman"/>
        </w:rPr>
        <w:t>По итогам подписания счета и акта оказанных услуг, Заказчик в течение 3-х (трех) рабочих дней оформляет Акт приёмки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 приёмки (ф</w:t>
      </w:r>
      <w:proofErr w:type="gramEnd"/>
      <w:r w:rsidRPr="00E824A1">
        <w:rPr>
          <w:rFonts w:ascii="Times New Roman" w:hAnsi="Times New Roman" w:cs="Times New Roman"/>
        </w:rPr>
        <w:t xml:space="preserve">. </w:t>
      </w:r>
      <w:proofErr w:type="gramStart"/>
      <w:r w:rsidRPr="00E824A1">
        <w:rPr>
          <w:rFonts w:ascii="Times New Roman" w:hAnsi="Times New Roman" w:cs="Times New Roman"/>
        </w:rPr>
        <w:t xml:space="preserve">0510452)). </w:t>
      </w:r>
      <w:proofErr w:type="gramEnd"/>
    </w:p>
    <w:p w:rsidR="00E824A1" w:rsidRPr="00E824A1" w:rsidRDefault="00E824A1" w:rsidP="00E824A1">
      <w:pPr>
        <w:spacing w:after="0" w:line="240" w:lineRule="auto"/>
        <w:ind w:left="-1134"/>
        <w:jc w:val="both"/>
        <w:rPr>
          <w:rFonts w:ascii="Times New Roman" w:hAnsi="Times New Roman" w:cs="Times New Roman"/>
        </w:rPr>
      </w:pPr>
      <w:r w:rsidRPr="00E824A1">
        <w:rPr>
          <w:rFonts w:ascii="Times New Roman" w:hAnsi="Times New Roman" w:cs="Times New Roman"/>
        </w:rPr>
        <w:t xml:space="preserve">           Оформление и обмен документами о приёмке поставленного товара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Исполнителем  Акта приёмки (ф. 0510452) в электронной форме Исполнителю направляется для подписания бумажная копия электронного Акта приёмки (ф. 0510452), подписанного Заказчиком.</w:t>
      </w:r>
    </w:p>
    <w:p w:rsidR="00E824A1" w:rsidRPr="00E824A1" w:rsidRDefault="00E824A1" w:rsidP="00E824A1">
      <w:pPr>
        <w:spacing w:after="0" w:line="240" w:lineRule="auto"/>
        <w:ind w:left="-1134"/>
        <w:jc w:val="both"/>
        <w:rPr>
          <w:rFonts w:ascii="Times New Roman" w:hAnsi="Times New Roman" w:cs="Times New Roman"/>
        </w:rPr>
      </w:pPr>
      <w:r w:rsidRPr="00E824A1">
        <w:rPr>
          <w:rFonts w:ascii="Times New Roman" w:hAnsi="Times New Roman" w:cs="Times New Roman"/>
        </w:rPr>
        <w:lastRenderedPageBreak/>
        <w:t xml:space="preserve">           При отсутствии претензий, расхождений, а также несоответствия оказанной услуги сопроводительным документам Исполнителю,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Исполнителя  в целях его уведомления о результатах приёмки. Заказчик производит  оплату в течени</w:t>
      </w:r>
      <w:proofErr w:type="gramStart"/>
      <w:r w:rsidRPr="00E824A1">
        <w:rPr>
          <w:rFonts w:ascii="Times New Roman" w:hAnsi="Times New Roman" w:cs="Times New Roman"/>
        </w:rPr>
        <w:t>и</w:t>
      </w:r>
      <w:proofErr w:type="gramEnd"/>
      <w:r w:rsidRPr="00E824A1">
        <w:rPr>
          <w:rFonts w:ascii="Times New Roman" w:hAnsi="Times New Roman" w:cs="Times New Roman"/>
        </w:rPr>
        <w:t xml:space="preserve"> 7 (семи) рабочих дней с момента подписания Акта приемки (ф. 0510452)</w:t>
      </w:r>
    </w:p>
    <w:p w:rsidR="00E824A1" w:rsidRPr="00E824A1" w:rsidRDefault="00E824A1" w:rsidP="00E824A1">
      <w:pPr>
        <w:spacing w:after="0" w:line="240" w:lineRule="auto"/>
        <w:ind w:left="-1134"/>
        <w:jc w:val="both"/>
        <w:rPr>
          <w:rFonts w:ascii="Times New Roman" w:hAnsi="Times New Roman" w:cs="Times New Roman"/>
        </w:rPr>
      </w:pPr>
      <w:r w:rsidRPr="00E824A1">
        <w:rPr>
          <w:rFonts w:ascii="Times New Roman" w:hAnsi="Times New Roman" w:cs="Times New Roman"/>
        </w:rPr>
        <w:t xml:space="preserve">     3.</w:t>
      </w:r>
      <w:r w:rsidR="00EF18E6">
        <w:rPr>
          <w:rFonts w:ascii="Times New Roman" w:hAnsi="Times New Roman" w:cs="Times New Roman"/>
        </w:rPr>
        <w:t>5</w:t>
      </w:r>
      <w:r w:rsidRPr="00E824A1">
        <w:rPr>
          <w:rFonts w:ascii="Times New Roman" w:hAnsi="Times New Roman" w:cs="Times New Roman"/>
        </w:rPr>
        <w:t>. В случае выявления количественного и (или) качественного расхождения, а также несоответствия поставленного товара сопроводительным документам Исполнителя, акт оказанных услуг не подписывается Заказчиком, сведения о расхождениях фиксируются в Акте приёмки (ф. 0510452), который направляется Исполнителю для подписания в течени</w:t>
      </w:r>
      <w:proofErr w:type="gramStart"/>
      <w:r w:rsidRPr="00E824A1">
        <w:rPr>
          <w:rFonts w:ascii="Times New Roman" w:hAnsi="Times New Roman" w:cs="Times New Roman"/>
        </w:rPr>
        <w:t>и</w:t>
      </w:r>
      <w:proofErr w:type="gramEnd"/>
      <w:r w:rsidRPr="00E824A1">
        <w:rPr>
          <w:rFonts w:ascii="Times New Roman" w:hAnsi="Times New Roman" w:cs="Times New Roman"/>
        </w:rPr>
        <w:t xml:space="preserve"> 2(двух) рабочих дней. Вместе с Актом приёмки (ф. 0510452) Заказчиком в адрес Исполнителя направляется претензия с указанием условий и сроков исправления выявленных недостатков.</w:t>
      </w:r>
    </w:p>
    <w:p w:rsidR="00E824A1" w:rsidRPr="00E824A1" w:rsidRDefault="00E824A1" w:rsidP="00E824A1">
      <w:pPr>
        <w:spacing w:after="0" w:line="240" w:lineRule="auto"/>
        <w:ind w:left="-1134" w:firstLine="709"/>
        <w:jc w:val="both"/>
        <w:rPr>
          <w:rFonts w:ascii="Times New Roman" w:hAnsi="Times New Roman" w:cs="Times New Roman"/>
        </w:rPr>
      </w:pPr>
      <w:r w:rsidRPr="00E824A1">
        <w:rPr>
          <w:rFonts w:ascii="Times New Roman" w:hAnsi="Times New Roman" w:cs="Times New Roman"/>
        </w:rPr>
        <w:t>Исполнитель собственноручно подписывает Акт приёмки (ф.0510452) в течение 2 (двух) рабочих дней со дня его получения. В случае подписания бумажной копии электронного Акта приёмки (ф.0510452) Исполнитель подписывает его в течени</w:t>
      </w:r>
      <w:proofErr w:type="gramStart"/>
      <w:r w:rsidRPr="00E824A1">
        <w:rPr>
          <w:rFonts w:ascii="Times New Roman" w:hAnsi="Times New Roman" w:cs="Times New Roman"/>
        </w:rPr>
        <w:t>и</w:t>
      </w:r>
      <w:proofErr w:type="gramEnd"/>
      <w:r w:rsidRPr="00E824A1">
        <w:rPr>
          <w:rFonts w:ascii="Times New Roman" w:hAnsi="Times New Roman" w:cs="Times New Roman"/>
        </w:rPr>
        <w:t xml:space="preserve"> 2 (двух) рабочих дней с одновременным направлением скан – копии подписанного документа на адрес электронной почты Заказчика указанной в пункте п.7 настоящего Контракта.</w:t>
      </w:r>
    </w:p>
    <w:p w:rsidR="00E824A1" w:rsidRPr="00E824A1" w:rsidRDefault="00E824A1" w:rsidP="00E824A1">
      <w:pPr>
        <w:spacing w:after="0" w:line="240" w:lineRule="auto"/>
        <w:ind w:left="-1134" w:firstLine="709"/>
        <w:jc w:val="both"/>
        <w:rPr>
          <w:rFonts w:ascii="Times New Roman" w:hAnsi="Times New Roman" w:cs="Times New Roman"/>
        </w:rPr>
      </w:pPr>
      <w:r w:rsidRPr="00E824A1">
        <w:rPr>
          <w:rFonts w:ascii="Times New Roman" w:hAnsi="Times New Roman" w:cs="Times New Roman"/>
        </w:rPr>
        <w:t>Акт приёмки (ф. 0510452), в течение 2 (двух) рабочих дней со дня получения от Исполнителя, утверждается руководителем Заказчика. Сроком приемки поставленного товара является дата утверждения Акта приёмки (ф. 0510452) Заказчиком.</w:t>
      </w:r>
    </w:p>
    <w:p w:rsidR="00E824A1" w:rsidRPr="00E824A1" w:rsidRDefault="00E824A1" w:rsidP="00E824A1">
      <w:pPr>
        <w:spacing w:after="0"/>
        <w:ind w:left="-1134" w:firstLine="283"/>
        <w:jc w:val="both"/>
        <w:rPr>
          <w:rFonts w:ascii="Times New Roman" w:hAnsi="Times New Roman" w:cs="Times New Roman"/>
          <w:b/>
        </w:rPr>
      </w:pPr>
    </w:p>
    <w:p w:rsidR="00E35B3C" w:rsidRPr="00E824A1" w:rsidRDefault="00E824A1" w:rsidP="00E824A1">
      <w:pPr>
        <w:spacing w:after="0"/>
        <w:ind w:left="-1134" w:firstLine="283"/>
        <w:jc w:val="both"/>
        <w:rPr>
          <w:rFonts w:ascii="Times New Roman" w:hAnsi="Times New Roman" w:cs="Times New Roman"/>
          <w:b/>
        </w:rPr>
      </w:pPr>
      <w:r w:rsidRPr="00E824A1">
        <w:rPr>
          <w:rFonts w:ascii="Times New Roman" w:hAnsi="Times New Roman" w:cs="Times New Roman"/>
          <w:b/>
        </w:rPr>
        <w:t xml:space="preserve">                    </w:t>
      </w:r>
      <w:r w:rsidR="00E35B3C" w:rsidRPr="00E824A1">
        <w:rPr>
          <w:rFonts w:ascii="Times New Roman" w:hAnsi="Times New Roman" w:cs="Times New Roman"/>
          <w:b/>
        </w:rPr>
        <w:t>4. Срок действия, порядок изменения и расторжения контракта</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 xml:space="preserve">     4.1. Настоящий контра</w:t>
      </w:r>
      <w:proofErr w:type="gramStart"/>
      <w:r w:rsidRPr="00E824A1">
        <w:rPr>
          <w:rFonts w:ascii="Times New Roman" w:hAnsi="Times New Roman" w:cs="Times New Roman"/>
        </w:rPr>
        <w:t>кт вст</w:t>
      </w:r>
      <w:proofErr w:type="gramEnd"/>
      <w:r w:rsidRPr="00E824A1">
        <w:rPr>
          <w:rFonts w:ascii="Times New Roman" w:hAnsi="Times New Roman" w:cs="Times New Roman"/>
        </w:rPr>
        <w:t xml:space="preserve">упает в силу с момента его заключения и действует по </w:t>
      </w:r>
      <w:r w:rsidR="006F315F" w:rsidRPr="00E824A1">
        <w:rPr>
          <w:rFonts w:ascii="Times New Roman" w:hAnsi="Times New Roman" w:cs="Times New Roman"/>
        </w:rPr>
        <w:t>31.12.202</w:t>
      </w:r>
      <w:r w:rsidR="000D34ED">
        <w:rPr>
          <w:rFonts w:ascii="Times New Roman" w:hAnsi="Times New Roman" w:cs="Times New Roman"/>
        </w:rPr>
        <w:t>6</w:t>
      </w:r>
      <w:r w:rsidRPr="00E824A1">
        <w:rPr>
          <w:rFonts w:ascii="Times New Roman" w:hAnsi="Times New Roman" w:cs="Times New Roman"/>
        </w:rPr>
        <w:t xml:space="preserve"> г.</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 xml:space="preserve">    4.2 Изменения и дополнения к настоящему контракту должны быть оформлены в письменном  виде, подписаны двумя сторонами и скреплены печатями.</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 xml:space="preserve">   4.3. В случае любого нарушения одной из сторон обязательств  по настоящему контракту и возникших при этом разногласий стороны обязаны принять меры к урегулированию этих разногласий путем переговоров.</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 xml:space="preserve">   4.4. При не урегулировании возникших разногласий вызванных невыполнением условий настоящего контракта спор рассматривается в Арбитражном суде по месту нахождения «Поставщика» отправителя спорной продукции.             </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 xml:space="preserve">   4.5. Все изменения и </w:t>
      </w:r>
      <w:proofErr w:type="gramStart"/>
      <w:r w:rsidRPr="00E824A1">
        <w:rPr>
          <w:rFonts w:ascii="Times New Roman" w:hAnsi="Times New Roman" w:cs="Times New Roman"/>
        </w:rPr>
        <w:t>дополнения, выполняемые факсимильной связью считаются</w:t>
      </w:r>
      <w:proofErr w:type="gramEnd"/>
      <w:r w:rsidRPr="00E824A1">
        <w:rPr>
          <w:rFonts w:ascii="Times New Roman" w:hAnsi="Times New Roman" w:cs="Times New Roman"/>
        </w:rPr>
        <w:t xml:space="preserve"> неотъемлемой частью контракта и имеют юридическую силу.             </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 xml:space="preserve">   5. Гарантийный срок</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 xml:space="preserve">   5.1 Гарантийный срок по настоящему контракту на механические работы составляет 60 дней с момента передачи предмета контракта.</w:t>
      </w:r>
    </w:p>
    <w:p w:rsidR="00E35B3C" w:rsidRPr="00E824A1" w:rsidRDefault="00E35B3C" w:rsidP="003617B2">
      <w:pPr>
        <w:spacing w:after="0"/>
        <w:ind w:left="-1134" w:firstLine="283"/>
        <w:jc w:val="center"/>
        <w:rPr>
          <w:rFonts w:ascii="Times New Roman" w:hAnsi="Times New Roman" w:cs="Times New Roman"/>
          <w:b/>
        </w:rPr>
      </w:pPr>
      <w:r w:rsidRPr="00E824A1">
        <w:rPr>
          <w:rFonts w:ascii="Times New Roman" w:hAnsi="Times New Roman" w:cs="Times New Roman"/>
          <w:b/>
        </w:rPr>
        <w:t>6. Ответственность сторон.</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 xml:space="preserve">6.1. За неисполнение или ненадлежащее исполнение </w:t>
      </w:r>
      <w:proofErr w:type="gramStart"/>
      <w:r w:rsidRPr="00E824A1">
        <w:rPr>
          <w:rFonts w:ascii="Times New Roman" w:hAnsi="Times New Roman" w:cs="Times New Roman"/>
        </w:rPr>
        <w:t>обязательств, предусмотренных контрактом Стороны несут</w:t>
      </w:r>
      <w:proofErr w:type="gramEnd"/>
      <w:r w:rsidRPr="00E824A1">
        <w:rPr>
          <w:rFonts w:ascii="Times New Roman" w:hAnsi="Times New Roman" w:cs="Times New Roman"/>
        </w:rPr>
        <w:t xml:space="preserve"> ответственность в соответствии с законодательством Российской Федерации.</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6.2.2.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 xml:space="preserve"> 6.2.3.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 xml:space="preserve">6.3. </w:t>
      </w:r>
      <w:proofErr w:type="gramStart"/>
      <w:r w:rsidRPr="00E824A1">
        <w:rPr>
          <w:rFonts w:ascii="Times New Roman" w:hAnsi="Times New Roman" w:cs="Times New Roman"/>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E35B3C" w:rsidRPr="00E824A1" w:rsidRDefault="00E35B3C" w:rsidP="003617B2">
      <w:pPr>
        <w:tabs>
          <w:tab w:val="left" w:pos="426"/>
        </w:tabs>
        <w:autoSpaceDE w:val="0"/>
        <w:autoSpaceDN w:val="0"/>
        <w:adjustRightInd w:val="0"/>
        <w:spacing w:after="0"/>
        <w:ind w:left="-1134" w:firstLine="283"/>
        <w:jc w:val="both"/>
        <w:rPr>
          <w:rFonts w:ascii="Times New Roman" w:hAnsi="Times New Roman" w:cs="Times New Roman"/>
        </w:rPr>
      </w:pPr>
      <w:r w:rsidRPr="00E824A1">
        <w:rPr>
          <w:rFonts w:ascii="Times New Roman" w:hAnsi="Times New Roman" w:cs="Times New Roman"/>
        </w:rPr>
        <w:t>6.3.1.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в размере одной трехсотой действующей на дату уплаты пени ставки рефинансирования Центрального банка Российской Федерации</w:t>
      </w:r>
      <w:proofErr w:type="gramStart"/>
      <w:r w:rsidRPr="00E824A1">
        <w:rPr>
          <w:rFonts w:ascii="Times New Roman" w:hAnsi="Times New Roman" w:cs="Times New Roman"/>
          <w:vertAlign w:val="superscript"/>
        </w:rPr>
        <w:t>1</w:t>
      </w:r>
      <w:proofErr w:type="gramEnd"/>
      <w:r w:rsidRPr="00E824A1">
        <w:rPr>
          <w:rFonts w:ascii="Times New Roman" w:hAnsi="Times New Roman" w:cs="Times New Roman"/>
        </w:rPr>
        <w:t xml:space="preserve">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E35B3C" w:rsidRPr="00E824A1" w:rsidRDefault="00E35B3C" w:rsidP="003617B2">
      <w:pPr>
        <w:tabs>
          <w:tab w:val="left" w:pos="426"/>
        </w:tabs>
        <w:autoSpaceDE w:val="0"/>
        <w:autoSpaceDN w:val="0"/>
        <w:adjustRightInd w:val="0"/>
        <w:spacing w:after="0"/>
        <w:ind w:left="-1134" w:firstLine="283"/>
        <w:jc w:val="both"/>
        <w:rPr>
          <w:rFonts w:ascii="Times New Roman" w:hAnsi="Times New Roman" w:cs="Times New Roman"/>
        </w:rPr>
      </w:pPr>
      <w:r w:rsidRPr="00E824A1">
        <w:rPr>
          <w:rFonts w:ascii="Times New Roman" w:hAnsi="Times New Roman" w:cs="Times New Roman"/>
        </w:rPr>
        <w:lastRenderedPageBreak/>
        <w:t>6.3.2.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w:t>
      </w:r>
    </w:p>
    <w:p w:rsidR="00E35B3C" w:rsidRPr="00E824A1" w:rsidRDefault="00E35B3C" w:rsidP="003617B2">
      <w:pPr>
        <w:tabs>
          <w:tab w:val="left" w:pos="426"/>
        </w:tabs>
        <w:autoSpaceDE w:val="0"/>
        <w:autoSpaceDN w:val="0"/>
        <w:adjustRightInd w:val="0"/>
        <w:spacing w:after="0"/>
        <w:ind w:left="-1134" w:firstLine="283"/>
        <w:jc w:val="both"/>
        <w:rPr>
          <w:rFonts w:ascii="Times New Roman" w:hAnsi="Times New Roman" w:cs="Times New Roman"/>
        </w:rPr>
      </w:pPr>
      <w:r w:rsidRPr="00E824A1">
        <w:rPr>
          <w:rFonts w:ascii="Times New Roman" w:hAnsi="Times New Roman" w:cs="Times New Roman"/>
        </w:rPr>
        <w:t>6.3.2.1.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w:t>
      </w:r>
    </w:p>
    <w:p w:rsidR="00E35B3C" w:rsidRPr="00E824A1" w:rsidRDefault="00E35B3C" w:rsidP="003617B2">
      <w:pPr>
        <w:tabs>
          <w:tab w:val="left" w:pos="426"/>
        </w:tabs>
        <w:autoSpaceDE w:val="0"/>
        <w:autoSpaceDN w:val="0"/>
        <w:adjustRightInd w:val="0"/>
        <w:spacing w:after="0"/>
        <w:ind w:left="-1134" w:firstLine="283"/>
        <w:jc w:val="both"/>
        <w:rPr>
          <w:rFonts w:ascii="Times New Roman" w:hAnsi="Times New Roman" w:cs="Times New Roman"/>
        </w:rPr>
      </w:pPr>
      <w:r w:rsidRPr="00E824A1">
        <w:rPr>
          <w:rFonts w:ascii="Times New Roman" w:hAnsi="Times New Roman" w:cs="Times New Roman"/>
        </w:rPr>
        <w:t>6.3.3.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E35B3C" w:rsidRPr="00E824A1" w:rsidRDefault="00E35B3C" w:rsidP="003617B2">
      <w:pPr>
        <w:tabs>
          <w:tab w:val="left" w:pos="426"/>
          <w:tab w:val="left" w:pos="6480"/>
          <w:tab w:val="left" w:pos="9638"/>
          <w:tab w:val="right" w:pos="10348"/>
        </w:tabs>
        <w:spacing w:after="0"/>
        <w:ind w:left="-1134" w:firstLine="283"/>
        <w:jc w:val="both"/>
        <w:rPr>
          <w:rFonts w:ascii="Times New Roman" w:hAnsi="Times New Roman" w:cs="Times New Roman"/>
        </w:rPr>
      </w:pPr>
      <w:r w:rsidRPr="00E824A1">
        <w:rPr>
          <w:rFonts w:ascii="Times New Roman" w:hAnsi="Times New Roman" w:cs="Times New Roman"/>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35B3C" w:rsidRPr="00E824A1" w:rsidRDefault="00E35B3C" w:rsidP="003617B2">
      <w:pPr>
        <w:spacing w:after="0"/>
        <w:ind w:left="-1134" w:firstLine="283"/>
        <w:jc w:val="center"/>
        <w:rPr>
          <w:rFonts w:ascii="Times New Roman" w:hAnsi="Times New Roman" w:cs="Times New Roman"/>
        </w:rPr>
      </w:pPr>
      <w:r w:rsidRPr="00E824A1">
        <w:rPr>
          <w:rFonts w:ascii="Times New Roman" w:hAnsi="Times New Roman" w:cs="Times New Roman"/>
          <w:b/>
          <w:bCs/>
        </w:rPr>
        <w:t>7. Форс-мажор</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 xml:space="preserve">   7.1</w:t>
      </w:r>
      <w:r w:rsidR="00713294">
        <w:rPr>
          <w:rFonts w:ascii="Times New Roman" w:hAnsi="Times New Roman" w:cs="Times New Roman"/>
        </w:rPr>
        <w:t>.</w:t>
      </w:r>
      <w:r w:rsidRPr="00E824A1">
        <w:rPr>
          <w:rFonts w:ascii="Times New Roman" w:hAnsi="Times New Roman" w:cs="Times New Roman"/>
        </w:rPr>
        <w:t xml:space="preserve"> В случае возникновения форс-мажорных обстоятельств, вызывающих полное или частичное невыполнение любой из сторон её обязательств по контракту, выполнение обязательств будет продлено на время действия указанных обстоятельств.</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 xml:space="preserve">  7.2. Контракт составлен в 2-х экземплярах, имеющих одинаковую юридическую силу, по одному для каждой из сторон.</w:t>
      </w:r>
    </w:p>
    <w:p w:rsidR="003617B2" w:rsidRPr="00E824A1" w:rsidRDefault="003617B2" w:rsidP="003617B2">
      <w:pPr>
        <w:spacing w:after="0"/>
        <w:ind w:left="-1134" w:firstLine="283"/>
        <w:jc w:val="center"/>
        <w:rPr>
          <w:rFonts w:ascii="Times New Roman" w:hAnsi="Times New Roman" w:cs="Times New Roman"/>
          <w:b/>
        </w:rPr>
      </w:pPr>
      <w:r w:rsidRPr="00E824A1">
        <w:rPr>
          <w:rFonts w:ascii="Times New Roman" w:hAnsi="Times New Roman" w:cs="Times New Roman"/>
          <w:b/>
        </w:rPr>
        <w:t>8. Прочее</w:t>
      </w:r>
    </w:p>
    <w:p w:rsidR="003617B2" w:rsidRPr="00E824A1" w:rsidRDefault="003617B2" w:rsidP="003617B2">
      <w:pPr>
        <w:spacing w:after="0"/>
        <w:ind w:left="-1134" w:firstLine="283"/>
        <w:jc w:val="both"/>
        <w:rPr>
          <w:rFonts w:ascii="Times New Roman" w:hAnsi="Times New Roman" w:cs="Times New Roman"/>
        </w:rPr>
      </w:pPr>
      <w:r w:rsidRPr="00E824A1">
        <w:rPr>
          <w:rFonts w:ascii="Times New Roman" w:hAnsi="Times New Roman" w:cs="Times New Roman"/>
        </w:rPr>
        <w:t>8.1. Все споры, возникающие при исполнении настоящего контракта, разрешаются путем переговоров, а при невозможности их урегулирования - передаются в Арбитражный суд Ульяновской области.</w:t>
      </w:r>
    </w:p>
    <w:p w:rsidR="003617B2" w:rsidRPr="00E824A1" w:rsidRDefault="003617B2" w:rsidP="003617B2">
      <w:pPr>
        <w:spacing w:after="0"/>
        <w:ind w:left="-1134" w:firstLine="283"/>
        <w:jc w:val="both"/>
        <w:rPr>
          <w:rFonts w:ascii="Times New Roman" w:hAnsi="Times New Roman" w:cs="Times New Roman"/>
        </w:rPr>
      </w:pPr>
      <w:r w:rsidRPr="00E824A1">
        <w:rPr>
          <w:rFonts w:ascii="Times New Roman" w:hAnsi="Times New Roman" w:cs="Times New Roman"/>
        </w:rPr>
        <w:t>8.2. Настоящий контракт,  может быть, расторгнут по соглашению сторон.</w:t>
      </w:r>
    </w:p>
    <w:p w:rsidR="003617B2" w:rsidRPr="00E824A1" w:rsidRDefault="003617B2" w:rsidP="003617B2">
      <w:pPr>
        <w:spacing w:after="0"/>
        <w:ind w:left="-1134"/>
        <w:jc w:val="both"/>
        <w:rPr>
          <w:rFonts w:ascii="Times New Roman" w:hAnsi="Times New Roman" w:cs="Times New Roman"/>
        </w:rPr>
      </w:pPr>
      <w:r w:rsidRPr="00E824A1">
        <w:rPr>
          <w:rFonts w:ascii="Times New Roman" w:hAnsi="Times New Roman" w:cs="Times New Roman"/>
        </w:rPr>
        <w:t>8.3. Передача прав и обязанностей по исполнению настоящего контракта, без согласия одной из сторон не допускается.</w:t>
      </w:r>
    </w:p>
    <w:p w:rsidR="003617B2" w:rsidRPr="00E824A1" w:rsidRDefault="003617B2" w:rsidP="003617B2">
      <w:pPr>
        <w:spacing w:after="0"/>
        <w:ind w:left="-1134" w:firstLine="283"/>
        <w:jc w:val="both"/>
        <w:rPr>
          <w:rFonts w:ascii="Times New Roman" w:hAnsi="Times New Roman" w:cs="Times New Roman"/>
        </w:rPr>
      </w:pPr>
      <w:r w:rsidRPr="00E824A1">
        <w:rPr>
          <w:rFonts w:ascii="Times New Roman" w:hAnsi="Times New Roman" w:cs="Times New Roman"/>
        </w:rPr>
        <w:t>8.4. Все изменения и дополнения к настоящему контракту вносятся путем заключения дополнительного соглашения.</w:t>
      </w:r>
    </w:p>
    <w:p w:rsidR="003617B2" w:rsidRPr="00E824A1" w:rsidRDefault="003617B2" w:rsidP="003617B2">
      <w:pPr>
        <w:spacing w:after="0"/>
        <w:ind w:left="-1134" w:firstLine="283"/>
        <w:jc w:val="both"/>
        <w:rPr>
          <w:rFonts w:ascii="Times New Roman" w:hAnsi="Times New Roman" w:cs="Times New Roman"/>
        </w:rPr>
      </w:pPr>
      <w:r w:rsidRPr="00E824A1">
        <w:rPr>
          <w:rFonts w:ascii="Times New Roman" w:hAnsi="Times New Roman" w:cs="Times New Roman"/>
        </w:rPr>
        <w:t>8.5. В случае уменьшения бюджетному учреждению главным распорядителем бюджетных средств ранее доведенных лимитов бюджетных обязательств, приводящего к невозможности исполнения бюджетным учреждением бюджетных обязательств, вытекающих из заключенного им  контракта, бюджетное учреждение должно обеспечить согласование новых сроков, а если необходимо, и других условий  контракта. Сторона контракта вправе потребовать от бюджетного учреждения возмещения только фактически понесенного ущерба, непосредственно обусловленного изменением условий   контракта.</w:t>
      </w:r>
    </w:p>
    <w:p w:rsidR="003617B2" w:rsidRPr="00E824A1" w:rsidRDefault="003617B2" w:rsidP="003617B2">
      <w:pPr>
        <w:spacing w:after="0"/>
        <w:ind w:left="-1134" w:firstLine="283"/>
        <w:jc w:val="both"/>
        <w:rPr>
          <w:rFonts w:ascii="Times New Roman" w:hAnsi="Times New Roman" w:cs="Times New Roman"/>
        </w:rPr>
      </w:pPr>
      <w:r w:rsidRPr="00E824A1">
        <w:rPr>
          <w:rFonts w:ascii="Times New Roman" w:hAnsi="Times New Roman" w:cs="Times New Roman"/>
        </w:rPr>
        <w:t>8.6. Контракт составлен в 2-х экземплярах, по одному для каждой из сторон, имеющих одинаковую юридическую силу.</w:t>
      </w:r>
    </w:p>
    <w:p w:rsidR="003617B2" w:rsidRPr="00E824A1" w:rsidRDefault="003617B2" w:rsidP="003617B2">
      <w:pPr>
        <w:spacing w:after="0"/>
        <w:ind w:left="-1134" w:firstLine="283"/>
        <w:jc w:val="both"/>
        <w:rPr>
          <w:rFonts w:ascii="Times New Roman" w:hAnsi="Times New Roman" w:cs="Times New Roman"/>
        </w:rPr>
      </w:pPr>
      <w:r w:rsidRPr="00E824A1">
        <w:rPr>
          <w:rFonts w:ascii="Times New Roman" w:hAnsi="Times New Roman" w:cs="Times New Roman"/>
        </w:rPr>
        <w:t>8.7. Все приложения, изменения и дополнения к настоящему контракту являются его неотъемлемой частью.</w:t>
      </w:r>
    </w:p>
    <w:p w:rsidR="003617B2" w:rsidRPr="00E824A1" w:rsidRDefault="003617B2" w:rsidP="003617B2">
      <w:pPr>
        <w:spacing w:after="0"/>
        <w:ind w:left="-1134" w:firstLine="283"/>
        <w:jc w:val="both"/>
        <w:rPr>
          <w:rFonts w:ascii="Times New Roman" w:hAnsi="Times New Roman" w:cs="Times New Roman"/>
        </w:rPr>
      </w:pPr>
      <w:r w:rsidRPr="00E824A1">
        <w:rPr>
          <w:rFonts w:ascii="Times New Roman" w:hAnsi="Times New Roman" w:cs="Times New Roman"/>
        </w:rPr>
        <w:t>8.8. Ко всем отношениям, не урегулированным настоящим контрактом, применяется действующее законодательство Российской Федерации.</w:t>
      </w:r>
    </w:p>
    <w:p w:rsidR="003617B2" w:rsidRPr="00E824A1" w:rsidRDefault="003617B2" w:rsidP="003617B2">
      <w:pPr>
        <w:spacing w:after="0"/>
        <w:ind w:left="-1134" w:firstLine="283"/>
        <w:jc w:val="both"/>
        <w:rPr>
          <w:rFonts w:ascii="Times New Roman" w:hAnsi="Times New Roman" w:cs="Times New Roman"/>
        </w:rPr>
      </w:pPr>
      <w:r w:rsidRPr="00E824A1">
        <w:rPr>
          <w:rFonts w:ascii="Times New Roman" w:hAnsi="Times New Roman" w:cs="Times New Roman"/>
        </w:rPr>
        <w:t xml:space="preserve">8.9. </w:t>
      </w:r>
      <w:proofErr w:type="gramStart"/>
      <w:r w:rsidRPr="00E824A1">
        <w:rPr>
          <w:rFonts w:ascii="Times New Roman" w:hAnsi="Times New Roman" w:cs="Times New Roman"/>
        </w:rPr>
        <w:t>Поставщик подтверждает, что соответствует единым требованиям к участникам закупок в соответствии со статьей 31 Федерального закона от 05.04.2013 г. № 44-ФЗ «О контрактной системе в сфере закупок товаров, работ и услуг для обеспечения государственных и муниципальных нужд», не является юридическим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w:t>
      </w:r>
      <w:proofErr w:type="gramEnd"/>
      <w:r w:rsidRPr="00E824A1">
        <w:rPr>
          <w:rFonts w:ascii="Times New Roman" w:hAnsi="Times New Roman" w:cs="Times New Roman"/>
        </w:rPr>
        <w:t xml:space="preserve"> ответных 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w:t>
      </w:r>
      <w:proofErr w:type="gramStart"/>
      <w:r w:rsidRPr="00E824A1">
        <w:rPr>
          <w:rFonts w:ascii="Times New Roman" w:hAnsi="Times New Roman" w:cs="Times New Roman"/>
        </w:rPr>
        <w:t>.</w:t>
      </w:r>
      <w:proofErr w:type="gramEnd"/>
      <w:r w:rsidRPr="00E824A1">
        <w:rPr>
          <w:rFonts w:ascii="Times New Roman" w:hAnsi="Times New Roman" w:cs="Times New Roman"/>
        </w:rPr>
        <w:t xml:space="preserve"> – (</w:t>
      </w:r>
      <w:proofErr w:type="spellStart"/>
      <w:proofErr w:type="gramStart"/>
      <w:r w:rsidRPr="00E824A1">
        <w:rPr>
          <w:rFonts w:ascii="Times New Roman" w:hAnsi="Times New Roman" w:cs="Times New Roman"/>
        </w:rPr>
        <w:t>у</w:t>
      </w:r>
      <w:proofErr w:type="gramEnd"/>
      <w:r w:rsidRPr="00E824A1">
        <w:rPr>
          <w:rFonts w:ascii="Times New Roman" w:hAnsi="Times New Roman" w:cs="Times New Roman"/>
        </w:rPr>
        <w:t>казавать</w:t>
      </w:r>
      <w:proofErr w:type="spellEnd"/>
      <w:r w:rsidRPr="00E824A1">
        <w:rPr>
          <w:rFonts w:ascii="Times New Roman" w:hAnsi="Times New Roman" w:cs="Times New Roman"/>
        </w:rPr>
        <w:t>, если поставщик – юридическое лицо /в случае ИП, бюджетного учреждения, организации со 100% государственным участием – указывать не нужно).</w:t>
      </w:r>
    </w:p>
    <w:p w:rsidR="003617B2" w:rsidRPr="00E824A1" w:rsidRDefault="003617B2" w:rsidP="003617B2">
      <w:pPr>
        <w:spacing w:after="0"/>
        <w:ind w:left="-1134" w:firstLine="283"/>
        <w:jc w:val="both"/>
        <w:rPr>
          <w:rFonts w:ascii="Times New Roman" w:hAnsi="Times New Roman" w:cs="Times New Roman"/>
        </w:rPr>
      </w:pPr>
      <w:r w:rsidRPr="00E824A1">
        <w:rPr>
          <w:rFonts w:ascii="Times New Roman" w:hAnsi="Times New Roman" w:cs="Times New Roman"/>
        </w:rPr>
        <w:t xml:space="preserve">8.10. Установить базовый </w:t>
      </w:r>
      <w:proofErr w:type="gramStart"/>
      <w:r w:rsidRPr="00E824A1">
        <w:rPr>
          <w:rFonts w:ascii="Times New Roman" w:hAnsi="Times New Roman" w:cs="Times New Roman"/>
        </w:rPr>
        <w:t>размер оплаты труда</w:t>
      </w:r>
      <w:proofErr w:type="gramEnd"/>
      <w:r w:rsidRPr="00E824A1">
        <w:rPr>
          <w:rFonts w:ascii="Times New Roman" w:hAnsi="Times New Roman" w:cs="Times New Roman"/>
        </w:rPr>
        <w:t xml:space="preserve">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rsidR="003617B2" w:rsidRPr="00E824A1" w:rsidRDefault="003617B2" w:rsidP="003617B2">
      <w:pPr>
        <w:spacing w:after="0"/>
        <w:ind w:left="-1134" w:firstLine="283"/>
        <w:jc w:val="both"/>
        <w:rPr>
          <w:rFonts w:ascii="Times New Roman" w:hAnsi="Times New Roman" w:cs="Times New Roman"/>
        </w:rPr>
      </w:pPr>
      <w:r w:rsidRPr="00E824A1">
        <w:rPr>
          <w:rFonts w:ascii="Times New Roman" w:hAnsi="Times New Roman" w:cs="Times New Roman"/>
        </w:rPr>
        <w:t xml:space="preserve">8.11. Ежегодно определять показатели темпа роста заработной платы работников на 15 процентов в текущем году по отношению к предыдущему году. </w:t>
      </w:r>
    </w:p>
    <w:p w:rsidR="003617B2" w:rsidRPr="00E824A1" w:rsidRDefault="003617B2" w:rsidP="003617B2">
      <w:pPr>
        <w:spacing w:after="0"/>
        <w:ind w:left="-1134" w:firstLine="283"/>
        <w:jc w:val="both"/>
        <w:rPr>
          <w:rFonts w:ascii="Times New Roman" w:hAnsi="Times New Roman" w:cs="Times New Roman"/>
        </w:rPr>
      </w:pPr>
      <w:r w:rsidRPr="00E824A1">
        <w:rPr>
          <w:rFonts w:ascii="Times New Roman" w:hAnsi="Times New Roman" w:cs="Times New Roman"/>
        </w:rPr>
        <w:t>8.12. Стремиться к снижению дифференциации между средней заработной платой наиболее оплачиваемых и наименее оплачиваемых групп работников.</w:t>
      </w:r>
    </w:p>
    <w:p w:rsidR="003617B2" w:rsidRPr="00E824A1" w:rsidRDefault="003617B2" w:rsidP="003617B2">
      <w:pPr>
        <w:spacing w:after="0"/>
        <w:ind w:left="-1134" w:firstLine="283"/>
        <w:jc w:val="both"/>
        <w:rPr>
          <w:rFonts w:ascii="Times New Roman" w:hAnsi="Times New Roman" w:cs="Times New Roman"/>
        </w:rPr>
      </w:pPr>
      <w:r w:rsidRPr="00E824A1">
        <w:rPr>
          <w:rFonts w:ascii="Times New Roman" w:hAnsi="Times New Roman" w:cs="Times New Roman"/>
        </w:rPr>
        <w:lastRenderedPageBreak/>
        <w:t>8.13. Создать условия для планомерного повышения заработной платы темпами выше заявленного Министерством экономического развития Российской Федерации уровня инфляции и выше прожиточного минимума трудоспособного населения Ульяновской области.</w:t>
      </w:r>
    </w:p>
    <w:p w:rsidR="00E35B3C" w:rsidRPr="00E824A1" w:rsidRDefault="003617B2" w:rsidP="003617B2">
      <w:pPr>
        <w:spacing w:after="0"/>
        <w:ind w:left="-1134" w:firstLine="283"/>
        <w:jc w:val="center"/>
        <w:rPr>
          <w:rFonts w:ascii="Times New Roman" w:hAnsi="Times New Roman" w:cs="Times New Roman"/>
          <w:b/>
        </w:rPr>
      </w:pPr>
      <w:r w:rsidRPr="00E824A1">
        <w:rPr>
          <w:rFonts w:ascii="Times New Roman" w:hAnsi="Times New Roman" w:cs="Times New Roman"/>
          <w:b/>
        </w:rPr>
        <w:t>9</w:t>
      </w:r>
      <w:r w:rsidR="00E35B3C" w:rsidRPr="00E824A1">
        <w:rPr>
          <w:rFonts w:ascii="Times New Roman" w:hAnsi="Times New Roman" w:cs="Times New Roman"/>
          <w:b/>
        </w:rPr>
        <w:t>. Изменения условий настоящего Контракта</w:t>
      </w:r>
    </w:p>
    <w:p w:rsidR="00E35B3C" w:rsidRPr="00E824A1" w:rsidRDefault="00E35B3C" w:rsidP="003617B2">
      <w:pPr>
        <w:spacing w:after="0"/>
        <w:ind w:left="-1134" w:firstLine="283"/>
        <w:jc w:val="both"/>
        <w:rPr>
          <w:rFonts w:ascii="Times New Roman" w:hAnsi="Times New Roman" w:cs="Times New Roman"/>
        </w:rPr>
      </w:pPr>
      <w:r w:rsidRPr="00E824A1">
        <w:rPr>
          <w:rFonts w:ascii="Times New Roman" w:hAnsi="Times New Roman" w:cs="Times New Roman"/>
        </w:rPr>
        <w:t xml:space="preserve">   </w:t>
      </w:r>
      <w:r w:rsidR="003617B2" w:rsidRPr="00E824A1">
        <w:rPr>
          <w:rFonts w:ascii="Times New Roman" w:hAnsi="Times New Roman" w:cs="Times New Roman"/>
        </w:rPr>
        <w:t>9</w:t>
      </w:r>
      <w:r w:rsidRPr="00E824A1">
        <w:rPr>
          <w:rFonts w:ascii="Times New Roman" w:hAnsi="Times New Roman" w:cs="Times New Roman"/>
        </w:rPr>
        <w:t>.1 Условия настоящего контракта имеют обязательную одинаковую силу для сторон и могут быть изменены по взаимному согласию с обязательным составлением письменного документа.</w:t>
      </w:r>
    </w:p>
    <w:p w:rsidR="00E35B3C" w:rsidRPr="002A004F" w:rsidRDefault="003617B2" w:rsidP="00E35B3C">
      <w:pPr>
        <w:jc w:val="center"/>
        <w:rPr>
          <w:rFonts w:ascii="PT Astra Serif" w:hAnsi="PT Astra Serif"/>
        </w:rPr>
      </w:pPr>
      <w:r>
        <w:rPr>
          <w:rFonts w:ascii="PT Astra Serif" w:hAnsi="PT Astra Serif"/>
          <w:b/>
          <w:bCs/>
        </w:rPr>
        <w:t>10</w:t>
      </w:r>
      <w:r w:rsidR="00E35B3C" w:rsidRPr="002A004F">
        <w:rPr>
          <w:rFonts w:ascii="PT Astra Serif" w:hAnsi="PT Astra Serif"/>
          <w:b/>
          <w:bCs/>
        </w:rPr>
        <w:t>. Юридические адреса и подписи сторон</w:t>
      </w:r>
    </w:p>
    <w:tbl>
      <w:tblPr>
        <w:tblW w:w="0" w:type="auto"/>
        <w:tblInd w:w="-601" w:type="dxa"/>
        <w:tblLayout w:type="fixed"/>
        <w:tblLook w:val="0000"/>
      </w:tblPr>
      <w:tblGrid>
        <w:gridCol w:w="4785"/>
        <w:gridCol w:w="5280"/>
      </w:tblGrid>
      <w:tr w:rsidR="00E35B3C" w:rsidRPr="00E824A1" w:rsidTr="003617B2">
        <w:tc>
          <w:tcPr>
            <w:tcW w:w="4785" w:type="dxa"/>
            <w:shd w:val="clear" w:color="auto" w:fill="auto"/>
          </w:tcPr>
          <w:p w:rsidR="00E35B3C" w:rsidRPr="00E824A1" w:rsidRDefault="00E35B3C" w:rsidP="00DE133E">
            <w:pPr>
              <w:spacing w:after="0"/>
              <w:rPr>
                <w:rFonts w:ascii="PT Astra Serif" w:hAnsi="PT Astra Serif"/>
                <w:b/>
                <w:bCs/>
                <w:szCs w:val="20"/>
              </w:rPr>
            </w:pPr>
            <w:r w:rsidRPr="00E824A1">
              <w:rPr>
                <w:rFonts w:ascii="PT Astra Serif" w:hAnsi="PT Astra Serif"/>
                <w:b/>
                <w:bCs/>
                <w:szCs w:val="20"/>
              </w:rPr>
              <w:t>ИСПОЛНИТЕЛЬ</w:t>
            </w:r>
          </w:p>
          <w:p w:rsidR="00E35B3C" w:rsidRPr="00E824A1" w:rsidRDefault="00E35B3C" w:rsidP="00DE133E">
            <w:pPr>
              <w:spacing w:after="0"/>
              <w:rPr>
                <w:rFonts w:ascii="PT Astra Serif" w:hAnsi="PT Astra Serif"/>
                <w:szCs w:val="20"/>
              </w:rPr>
            </w:pPr>
          </w:p>
        </w:tc>
        <w:tc>
          <w:tcPr>
            <w:tcW w:w="5280" w:type="dxa"/>
            <w:shd w:val="clear" w:color="auto" w:fill="auto"/>
          </w:tcPr>
          <w:p w:rsidR="00E35B3C" w:rsidRPr="00E824A1" w:rsidRDefault="00E35B3C" w:rsidP="00DE133E">
            <w:pPr>
              <w:snapToGrid w:val="0"/>
              <w:spacing w:after="0"/>
              <w:jc w:val="both"/>
              <w:rPr>
                <w:rFonts w:ascii="PT Astra Serif" w:hAnsi="PT Astra Serif"/>
                <w:b/>
                <w:bCs/>
                <w:szCs w:val="20"/>
              </w:rPr>
            </w:pPr>
            <w:r w:rsidRPr="00E824A1">
              <w:rPr>
                <w:rFonts w:ascii="PT Astra Serif" w:hAnsi="PT Astra Serif"/>
                <w:b/>
                <w:bCs/>
                <w:szCs w:val="20"/>
              </w:rPr>
              <w:t>ЗАКАЗЧИК</w:t>
            </w:r>
          </w:p>
          <w:p w:rsidR="00E35B3C" w:rsidRPr="00E824A1" w:rsidRDefault="00E35B3C" w:rsidP="00DE133E">
            <w:pPr>
              <w:snapToGrid w:val="0"/>
              <w:spacing w:after="0"/>
              <w:jc w:val="both"/>
              <w:rPr>
                <w:rFonts w:ascii="PT Astra Serif" w:hAnsi="PT Astra Serif"/>
                <w:b/>
                <w:bCs/>
                <w:szCs w:val="20"/>
              </w:rPr>
            </w:pPr>
            <w:r w:rsidRPr="00E824A1">
              <w:rPr>
                <w:rFonts w:ascii="PT Astra Serif" w:hAnsi="PT Astra Serif"/>
                <w:b/>
                <w:bCs/>
                <w:szCs w:val="20"/>
              </w:rPr>
              <w:t xml:space="preserve">Областное государственное казённое учреждение социального обслуживания «Социально-реабилитационный центр для несовершеннолетних «Рябинка» </w:t>
            </w:r>
            <w:proofErr w:type="gramStart"/>
            <w:r w:rsidRPr="00E824A1">
              <w:rPr>
                <w:rFonts w:ascii="PT Astra Serif" w:hAnsi="PT Astra Serif"/>
                <w:b/>
                <w:bCs/>
                <w:szCs w:val="20"/>
              </w:rPr>
              <w:t>в</w:t>
            </w:r>
            <w:proofErr w:type="gramEnd"/>
            <w:r w:rsidRPr="00E824A1">
              <w:rPr>
                <w:rFonts w:ascii="PT Astra Serif" w:hAnsi="PT Astra Serif"/>
                <w:b/>
                <w:bCs/>
                <w:szCs w:val="20"/>
              </w:rPr>
              <w:t xml:space="preserve"> с. Труслейка»</w:t>
            </w:r>
          </w:p>
          <w:p w:rsidR="00020765" w:rsidRPr="00E824A1" w:rsidRDefault="00020765" w:rsidP="00DE133E">
            <w:pPr>
              <w:snapToGrid w:val="0"/>
              <w:spacing w:after="0"/>
              <w:jc w:val="both"/>
              <w:rPr>
                <w:rFonts w:ascii="PT Astra Serif" w:hAnsi="PT Astra Serif"/>
                <w:bCs/>
                <w:szCs w:val="20"/>
              </w:rPr>
            </w:pPr>
          </w:p>
          <w:p w:rsidR="00E35B3C" w:rsidRPr="00E824A1" w:rsidRDefault="00E35B3C" w:rsidP="00DE133E">
            <w:pPr>
              <w:snapToGrid w:val="0"/>
              <w:spacing w:after="0"/>
              <w:jc w:val="both"/>
              <w:rPr>
                <w:rFonts w:ascii="PT Astra Serif" w:hAnsi="PT Astra Serif"/>
                <w:b/>
                <w:bCs/>
                <w:szCs w:val="20"/>
              </w:rPr>
            </w:pPr>
            <w:r w:rsidRPr="00E824A1">
              <w:rPr>
                <w:rFonts w:ascii="PT Astra Serif" w:hAnsi="PT Astra Serif"/>
                <w:bCs/>
                <w:szCs w:val="20"/>
              </w:rPr>
              <w:t>Адрес</w:t>
            </w:r>
            <w:r w:rsidRPr="00E824A1">
              <w:rPr>
                <w:rFonts w:ascii="PT Astra Serif" w:hAnsi="PT Astra Serif"/>
                <w:b/>
                <w:bCs/>
                <w:szCs w:val="20"/>
              </w:rPr>
              <w:t xml:space="preserve">: </w:t>
            </w:r>
            <w:r w:rsidRPr="00E824A1">
              <w:rPr>
                <w:rFonts w:ascii="PT Astra Serif" w:hAnsi="PT Astra Serif"/>
                <w:bCs/>
                <w:szCs w:val="20"/>
              </w:rPr>
              <w:t xml:space="preserve">433010, </w:t>
            </w:r>
            <w:proofErr w:type="gramStart"/>
            <w:r w:rsidRPr="00E824A1">
              <w:rPr>
                <w:rFonts w:ascii="PT Astra Serif" w:hAnsi="PT Astra Serif"/>
                <w:bCs/>
                <w:szCs w:val="20"/>
              </w:rPr>
              <w:t>Ульяновская</w:t>
            </w:r>
            <w:proofErr w:type="gramEnd"/>
            <w:r w:rsidRPr="00E824A1">
              <w:rPr>
                <w:rFonts w:ascii="PT Astra Serif" w:hAnsi="PT Astra Serif"/>
                <w:bCs/>
                <w:szCs w:val="20"/>
              </w:rPr>
              <w:t xml:space="preserve"> обл., Инзенский р-н, с. Труслейка, ул. Луговая, д. 102</w:t>
            </w:r>
          </w:p>
          <w:p w:rsidR="00E35B3C" w:rsidRPr="00E824A1" w:rsidRDefault="00E35B3C" w:rsidP="00DE133E">
            <w:pPr>
              <w:spacing w:after="0"/>
              <w:jc w:val="both"/>
              <w:rPr>
                <w:rFonts w:ascii="PT Astra Serif" w:hAnsi="PT Astra Serif"/>
                <w:szCs w:val="20"/>
              </w:rPr>
            </w:pPr>
            <w:r w:rsidRPr="00E824A1">
              <w:rPr>
                <w:rFonts w:ascii="PT Astra Serif" w:hAnsi="PT Astra Serif"/>
                <w:szCs w:val="20"/>
              </w:rPr>
              <w:t>Министерство финансов Ульяновской области , Областное государственное казённое учреждение социального обслуживания «Социально-реабилитационный центр для несовершеннолетних  «Рябинка» в</w:t>
            </w:r>
            <w:r w:rsidR="00020765" w:rsidRPr="00E824A1">
              <w:rPr>
                <w:rFonts w:ascii="PT Astra Serif" w:hAnsi="PT Astra Serif"/>
                <w:szCs w:val="20"/>
              </w:rPr>
              <w:t xml:space="preserve"> </w:t>
            </w:r>
            <w:proofErr w:type="spellStart"/>
            <w:r w:rsidR="00020765" w:rsidRPr="00E824A1">
              <w:rPr>
                <w:rFonts w:ascii="PT Astra Serif" w:hAnsi="PT Astra Serif"/>
                <w:szCs w:val="20"/>
              </w:rPr>
              <w:t>с</w:t>
            </w:r>
            <w:proofErr w:type="gramStart"/>
            <w:r w:rsidR="00020765" w:rsidRPr="00E824A1">
              <w:rPr>
                <w:rFonts w:ascii="PT Astra Serif" w:hAnsi="PT Astra Serif"/>
                <w:szCs w:val="20"/>
              </w:rPr>
              <w:t>.Т</w:t>
            </w:r>
            <w:proofErr w:type="gramEnd"/>
            <w:r w:rsidR="00020765" w:rsidRPr="00E824A1">
              <w:rPr>
                <w:rFonts w:ascii="PT Astra Serif" w:hAnsi="PT Astra Serif"/>
                <w:szCs w:val="20"/>
              </w:rPr>
              <w:t>руслейка</w:t>
            </w:r>
            <w:proofErr w:type="spellEnd"/>
            <w:r w:rsidR="00020765" w:rsidRPr="00E824A1">
              <w:rPr>
                <w:rFonts w:ascii="PT Astra Serif" w:hAnsi="PT Astra Serif"/>
                <w:szCs w:val="20"/>
              </w:rPr>
              <w:t>»,  л/с 03264132C56</w:t>
            </w:r>
          </w:p>
          <w:p w:rsidR="00E35B3C" w:rsidRPr="00E824A1" w:rsidRDefault="00E35B3C" w:rsidP="00DE133E">
            <w:pPr>
              <w:spacing w:after="0"/>
              <w:jc w:val="both"/>
              <w:rPr>
                <w:rFonts w:ascii="PT Astra Serif" w:hAnsi="PT Astra Serif"/>
                <w:szCs w:val="20"/>
              </w:rPr>
            </w:pPr>
            <w:r w:rsidRPr="00E824A1">
              <w:rPr>
                <w:rFonts w:ascii="PT Astra Serif" w:hAnsi="PT Astra Serif"/>
                <w:szCs w:val="20"/>
              </w:rPr>
              <w:t>ИНН: 7306005200</w:t>
            </w:r>
          </w:p>
          <w:p w:rsidR="00E35B3C" w:rsidRPr="00E824A1" w:rsidRDefault="00E35B3C" w:rsidP="00DE133E">
            <w:pPr>
              <w:spacing w:after="0"/>
              <w:jc w:val="both"/>
              <w:rPr>
                <w:rFonts w:ascii="PT Astra Serif" w:hAnsi="PT Astra Serif"/>
                <w:szCs w:val="20"/>
              </w:rPr>
            </w:pPr>
            <w:r w:rsidRPr="00E824A1">
              <w:rPr>
                <w:rFonts w:ascii="PT Astra Serif" w:hAnsi="PT Astra Serif"/>
                <w:szCs w:val="20"/>
              </w:rPr>
              <w:t>КПП: 730601001</w:t>
            </w:r>
          </w:p>
          <w:p w:rsidR="00E35B3C" w:rsidRPr="00E824A1" w:rsidRDefault="00E35B3C" w:rsidP="00DE133E">
            <w:pPr>
              <w:spacing w:after="0"/>
              <w:jc w:val="both"/>
              <w:rPr>
                <w:rFonts w:ascii="PT Astra Serif" w:hAnsi="PT Astra Serif"/>
                <w:szCs w:val="20"/>
              </w:rPr>
            </w:pPr>
            <w:proofErr w:type="gramStart"/>
            <w:r w:rsidRPr="00E824A1">
              <w:rPr>
                <w:rFonts w:ascii="PT Astra Serif" w:hAnsi="PT Astra Serif"/>
                <w:szCs w:val="20"/>
              </w:rPr>
              <w:t>Р</w:t>
            </w:r>
            <w:proofErr w:type="gramEnd"/>
            <w:r w:rsidRPr="00E824A1">
              <w:rPr>
                <w:rFonts w:ascii="PT Astra Serif" w:hAnsi="PT Astra Serif"/>
                <w:szCs w:val="20"/>
              </w:rPr>
              <w:t>/с 40102810645370000061</w:t>
            </w:r>
          </w:p>
          <w:p w:rsidR="00E35B3C" w:rsidRPr="00E824A1" w:rsidRDefault="00E35B3C" w:rsidP="00DE133E">
            <w:pPr>
              <w:spacing w:after="0"/>
              <w:jc w:val="both"/>
              <w:rPr>
                <w:rFonts w:ascii="PT Astra Serif" w:hAnsi="PT Astra Serif"/>
                <w:szCs w:val="20"/>
              </w:rPr>
            </w:pPr>
            <w:r w:rsidRPr="00E824A1">
              <w:rPr>
                <w:rFonts w:ascii="PT Astra Serif" w:hAnsi="PT Astra Serif"/>
                <w:szCs w:val="20"/>
              </w:rPr>
              <w:t>Счет УФК 03222643730000006800</w:t>
            </w:r>
          </w:p>
          <w:p w:rsidR="00667D1F" w:rsidRPr="00667D1F" w:rsidRDefault="00667D1F" w:rsidP="00DE133E">
            <w:pPr>
              <w:spacing w:after="0"/>
              <w:jc w:val="both"/>
              <w:rPr>
                <w:rFonts w:ascii="Times New Roman" w:hAnsi="Times New Roman" w:cs="Times New Roman"/>
                <w:color w:val="000000"/>
                <w:shd w:val="clear" w:color="auto" w:fill="FAFAFA"/>
              </w:rPr>
            </w:pPr>
            <w:r w:rsidRPr="00667D1F">
              <w:rPr>
                <w:rFonts w:ascii="Times New Roman" w:hAnsi="Times New Roman" w:cs="Times New Roman"/>
                <w:color w:val="000000"/>
                <w:shd w:val="clear" w:color="auto" w:fill="FAFAFA"/>
              </w:rPr>
              <w:t xml:space="preserve">ОКЦ № 5 ВВГУ Банка России//УФК по Ульяновской области, </w:t>
            </w:r>
            <w:proofErr w:type="gramStart"/>
            <w:r w:rsidRPr="00667D1F">
              <w:rPr>
                <w:rFonts w:ascii="Times New Roman" w:hAnsi="Times New Roman" w:cs="Times New Roman"/>
                <w:color w:val="000000"/>
                <w:shd w:val="clear" w:color="auto" w:fill="FAFAFA"/>
              </w:rPr>
              <w:t>г</w:t>
            </w:r>
            <w:proofErr w:type="gramEnd"/>
            <w:r w:rsidRPr="00667D1F">
              <w:rPr>
                <w:rFonts w:ascii="Times New Roman" w:hAnsi="Times New Roman" w:cs="Times New Roman"/>
                <w:color w:val="000000"/>
                <w:shd w:val="clear" w:color="auto" w:fill="FAFAFA"/>
              </w:rPr>
              <w:t xml:space="preserve"> Ульяновск</w:t>
            </w:r>
          </w:p>
          <w:p w:rsidR="00E35B3C" w:rsidRPr="00E824A1" w:rsidRDefault="00E35B3C" w:rsidP="00DE133E">
            <w:pPr>
              <w:spacing w:after="0"/>
              <w:jc w:val="both"/>
              <w:rPr>
                <w:rFonts w:ascii="PT Astra Serif" w:hAnsi="PT Astra Serif"/>
                <w:szCs w:val="20"/>
              </w:rPr>
            </w:pPr>
            <w:r w:rsidRPr="00E824A1">
              <w:rPr>
                <w:rFonts w:ascii="PT Astra Serif" w:hAnsi="PT Astra Serif"/>
                <w:szCs w:val="20"/>
              </w:rPr>
              <w:t>БИК 017308101</w:t>
            </w:r>
          </w:p>
          <w:p w:rsidR="00AC0D66" w:rsidRPr="00E824A1" w:rsidRDefault="00AC0D66" w:rsidP="00DE133E">
            <w:pPr>
              <w:spacing w:after="0"/>
              <w:jc w:val="both"/>
              <w:rPr>
                <w:rFonts w:ascii="PT Astra Serif" w:hAnsi="PT Astra Serif"/>
                <w:szCs w:val="20"/>
                <w:highlight w:val="yellow"/>
              </w:rPr>
            </w:pPr>
          </w:p>
          <w:p w:rsidR="00020765" w:rsidRPr="00E824A1" w:rsidRDefault="00020765" w:rsidP="00DE133E">
            <w:pPr>
              <w:spacing w:after="0"/>
              <w:jc w:val="both"/>
              <w:rPr>
                <w:rFonts w:ascii="PT Astra Serif" w:hAnsi="PT Astra Serif"/>
                <w:szCs w:val="20"/>
                <w:highlight w:val="yellow"/>
              </w:rPr>
            </w:pPr>
          </w:p>
          <w:p w:rsidR="00E35B3C" w:rsidRPr="00E824A1" w:rsidRDefault="00E35B3C" w:rsidP="00DE133E">
            <w:pPr>
              <w:spacing w:after="0"/>
              <w:jc w:val="both"/>
              <w:rPr>
                <w:rFonts w:ascii="PT Astra Serif" w:hAnsi="PT Astra Serif"/>
                <w:szCs w:val="20"/>
              </w:rPr>
            </w:pPr>
            <w:r w:rsidRPr="00E824A1">
              <w:rPr>
                <w:rFonts w:ascii="PT Astra Serif" w:hAnsi="PT Astra Serif"/>
                <w:szCs w:val="20"/>
              </w:rPr>
              <w:t>Директор_____________ К.А. Горбунова</w:t>
            </w:r>
          </w:p>
          <w:p w:rsidR="00E35B3C" w:rsidRPr="00E824A1" w:rsidRDefault="00E35B3C" w:rsidP="00DE133E">
            <w:pPr>
              <w:spacing w:after="0"/>
              <w:jc w:val="both"/>
              <w:rPr>
                <w:rFonts w:ascii="PT Astra Serif" w:hAnsi="PT Astra Serif"/>
                <w:szCs w:val="20"/>
              </w:rPr>
            </w:pPr>
            <w:r w:rsidRPr="00E824A1">
              <w:rPr>
                <w:rFonts w:ascii="PT Astra Serif" w:hAnsi="PT Astra Serif"/>
                <w:szCs w:val="20"/>
              </w:rPr>
              <w:t>МП</w:t>
            </w:r>
          </w:p>
        </w:tc>
      </w:tr>
    </w:tbl>
    <w:p w:rsidR="00E35B3C" w:rsidRDefault="00E35B3C" w:rsidP="00E35B3C">
      <w:pPr>
        <w:spacing w:after="0"/>
        <w:jc w:val="both"/>
        <w:rPr>
          <w:rFonts w:ascii="PT Astra Serif" w:hAnsi="PT Astra Serif"/>
          <w:sz w:val="20"/>
          <w:szCs w:val="20"/>
        </w:rPr>
      </w:pPr>
    </w:p>
    <w:p w:rsidR="00E35B3C" w:rsidRDefault="00E35B3C" w:rsidP="00E35B3C">
      <w:pPr>
        <w:spacing w:after="0"/>
        <w:jc w:val="both"/>
        <w:rPr>
          <w:rFonts w:ascii="PT Astra Serif" w:hAnsi="PT Astra Serif"/>
          <w:sz w:val="20"/>
          <w:szCs w:val="20"/>
        </w:rPr>
      </w:pPr>
    </w:p>
    <w:p w:rsidR="00E35B3C" w:rsidRDefault="00E35B3C" w:rsidP="00E35B3C">
      <w:pPr>
        <w:spacing w:after="0"/>
        <w:jc w:val="both"/>
        <w:rPr>
          <w:rFonts w:ascii="PT Astra Serif" w:hAnsi="PT Astra Serif"/>
          <w:sz w:val="20"/>
          <w:szCs w:val="20"/>
        </w:rPr>
      </w:pPr>
    </w:p>
    <w:p w:rsidR="00E35B3C" w:rsidRDefault="00E35B3C" w:rsidP="00E35B3C">
      <w:pPr>
        <w:spacing w:after="0"/>
        <w:jc w:val="both"/>
        <w:rPr>
          <w:rFonts w:ascii="PT Astra Serif" w:hAnsi="PT Astra Serif"/>
          <w:sz w:val="20"/>
          <w:szCs w:val="20"/>
        </w:rPr>
      </w:pPr>
    </w:p>
    <w:p w:rsidR="00E35B3C" w:rsidRDefault="00E35B3C" w:rsidP="00E35B3C">
      <w:pPr>
        <w:spacing w:after="0"/>
        <w:jc w:val="both"/>
        <w:rPr>
          <w:rFonts w:ascii="PT Astra Serif" w:hAnsi="PT Astra Serif"/>
          <w:sz w:val="20"/>
          <w:szCs w:val="20"/>
        </w:rPr>
      </w:pPr>
    </w:p>
    <w:p w:rsidR="00E35B3C" w:rsidRDefault="00E35B3C" w:rsidP="00E35B3C">
      <w:pPr>
        <w:spacing w:after="0"/>
        <w:jc w:val="both"/>
        <w:rPr>
          <w:rFonts w:ascii="PT Astra Serif" w:hAnsi="PT Astra Serif"/>
          <w:sz w:val="20"/>
          <w:szCs w:val="20"/>
        </w:rPr>
      </w:pPr>
    </w:p>
    <w:p w:rsidR="00E35B3C" w:rsidRDefault="00E35B3C" w:rsidP="00E35B3C">
      <w:pPr>
        <w:spacing w:after="0"/>
        <w:jc w:val="both"/>
        <w:rPr>
          <w:rFonts w:ascii="PT Astra Serif" w:hAnsi="PT Astra Serif"/>
          <w:sz w:val="20"/>
          <w:szCs w:val="20"/>
        </w:rPr>
      </w:pPr>
    </w:p>
    <w:p w:rsidR="00E35B3C" w:rsidRDefault="00E35B3C" w:rsidP="00E35B3C">
      <w:pPr>
        <w:spacing w:after="0"/>
        <w:jc w:val="both"/>
        <w:rPr>
          <w:rFonts w:ascii="PT Astra Serif" w:hAnsi="PT Astra Serif"/>
          <w:sz w:val="20"/>
          <w:szCs w:val="20"/>
        </w:rPr>
      </w:pPr>
    </w:p>
    <w:p w:rsidR="00E35B3C" w:rsidRDefault="00E35B3C" w:rsidP="00E35B3C">
      <w:pPr>
        <w:spacing w:after="0"/>
        <w:jc w:val="both"/>
        <w:rPr>
          <w:rFonts w:ascii="PT Astra Serif" w:hAnsi="PT Astra Serif"/>
          <w:sz w:val="20"/>
          <w:szCs w:val="20"/>
        </w:rPr>
      </w:pPr>
    </w:p>
    <w:p w:rsidR="00E35B3C" w:rsidRDefault="00E35B3C" w:rsidP="00E35B3C">
      <w:pPr>
        <w:spacing w:after="0"/>
        <w:jc w:val="both"/>
        <w:rPr>
          <w:rFonts w:ascii="PT Astra Serif" w:hAnsi="PT Astra Serif"/>
          <w:sz w:val="20"/>
          <w:szCs w:val="20"/>
        </w:rPr>
      </w:pPr>
    </w:p>
    <w:p w:rsidR="00AC0D66" w:rsidRDefault="00AC0D66" w:rsidP="00E35B3C">
      <w:pPr>
        <w:spacing w:after="0"/>
        <w:jc w:val="both"/>
        <w:rPr>
          <w:rFonts w:ascii="PT Astra Serif" w:hAnsi="PT Astra Serif"/>
          <w:sz w:val="20"/>
          <w:szCs w:val="20"/>
        </w:rPr>
      </w:pPr>
    </w:p>
    <w:p w:rsidR="00AC0D66" w:rsidRDefault="00AC0D66" w:rsidP="00E35B3C">
      <w:pPr>
        <w:spacing w:after="0"/>
        <w:jc w:val="both"/>
        <w:rPr>
          <w:rFonts w:ascii="PT Astra Serif" w:hAnsi="PT Astra Serif"/>
          <w:sz w:val="20"/>
          <w:szCs w:val="20"/>
        </w:rPr>
      </w:pPr>
    </w:p>
    <w:p w:rsidR="00AC0D66" w:rsidRDefault="00AC0D66" w:rsidP="00E35B3C">
      <w:pPr>
        <w:spacing w:after="0"/>
        <w:jc w:val="both"/>
        <w:rPr>
          <w:rFonts w:ascii="PT Astra Serif" w:hAnsi="PT Astra Serif"/>
          <w:sz w:val="20"/>
          <w:szCs w:val="20"/>
        </w:rPr>
      </w:pPr>
    </w:p>
    <w:p w:rsidR="00E824A1" w:rsidRDefault="00E824A1" w:rsidP="00E35B3C">
      <w:pPr>
        <w:spacing w:after="0"/>
        <w:jc w:val="both"/>
        <w:rPr>
          <w:rFonts w:ascii="PT Astra Serif" w:hAnsi="PT Astra Serif"/>
          <w:sz w:val="20"/>
          <w:szCs w:val="20"/>
        </w:rPr>
      </w:pPr>
    </w:p>
    <w:p w:rsidR="00E824A1" w:rsidRDefault="00E824A1" w:rsidP="00E35B3C">
      <w:pPr>
        <w:spacing w:after="0"/>
        <w:jc w:val="both"/>
        <w:rPr>
          <w:rFonts w:ascii="PT Astra Serif" w:hAnsi="PT Astra Serif"/>
          <w:sz w:val="20"/>
          <w:szCs w:val="20"/>
        </w:rPr>
      </w:pPr>
    </w:p>
    <w:p w:rsidR="00E824A1" w:rsidRDefault="00E824A1" w:rsidP="00E35B3C">
      <w:pPr>
        <w:spacing w:after="0"/>
        <w:jc w:val="both"/>
        <w:rPr>
          <w:rFonts w:ascii="PT Astra Serif" w:hAnsi="PT Astra Serif"/>
          <w:sz w:val="20"/>
          <w:szCs w:val="20"/>
        </w:rPr>
      </w:pPr>
    </w:p>
    <w:p w:rsidR="00E824A1" w:rsidRDefault="00E824A1" w:rsidP="00E35B3C">
      <w:pPr>
        <w:spacing w:after="0"/>
        <w:jc w:val="both"/>
        <w:rPr>
          <w:rFonts w:ascii="PT Astra Serif" w:hAnsi="PT Astra Serif"/>
          <w:sz w:val="20"/>
          <w:szCs w:val="20"/>
        </w:rPr>
      </w:pPr>
    </w:p>
    <w:p w:rsidR="00E824A1" w:rsidRDefault="00E824A1" w:rsidP="00E35B3C">
      <w:pPr>
        <w:spacing w:after="0"/>
        <w:jc w:val="both"/>
        <w:rPr>
          <w:rFonts w:ascii="PT Astra Serif" w:hAnsi="PT Astra Serif"/>
          <w:sz w:val="20"/>
          <w:szCs w:val="20"/>
        </w:rPr>
      </w:pPr>
    </w:p>
    <w:p w:rsidR="00E824A1" w:rsidRDefault="00E824A1" w:rsidP="00E35B3C">
      <w:pPr>
        <w:spacing w:after="0"/>
        <w:jc w:val="both"/>
        <w:rPr>
          <w:rFonts w:ascii="PT Astra Serif" w:hAnsi="PT Astra Serif"/>
          <w:sz w:val="20"/>
          <w:szCs w:val="20"/>
        </w:rPr>
      </w:pPr>
    </w:p>
    <w:p w:rsidR="00E824A1" w:rsidRDefault="00E824A1" w:rsidP="00E35B3C">
      <w:pPr>
        <w:spacing w:after="0"/>
        <w:jc w:val="both"/>
        <w:rPr>
          <w:rFonts w:ascii="PT Astra Serif" w:hAnsi="PT Astra Serif"/>
          <w:sz w:val="20"/>
          <w:szCs w:val="20"/>
        </w:rPr>
      </w:pPr>
    </w:p>
    <w:p w:rsidR="00E824A1" w:rsidRDefault="00E824A1" w:rsidP="00E35B3C">
      <w:pPr>
        <w:spacing w:after="0"/>
        <w:jc w:val="both"/>
        <w:rPr>
          <w:rFonts w:ascii="PT Astra Serif" w:hAnsi="PT Astra Serif"/>
          <w:sz w:val="20"/>
          <w:szCs w:val="20"/>
        </w:rPr>
      </w:pPr>
    </w:p>
    <w:p w:rsidR="00E824A1" w:rsidRDefault="00E824A1" w:rsidP="00E35B3C">
      <w:pPr>
        <w:spacing w:after="0"/>
        <w:jc w:val="both"/>
        <w:rPr>
          <w:rFonts w:ascii="PT Astra Serif" w:hAnsi="PT Astra Serif"/>
          <w:sz w:val="20"/>
          <w:szCs w:val="20"/>
        </w:rPr>
      </w:pPr>
    </w:p>
    <w:p w:rsidR="00AC0D66" w:rsidRDefault="00AC0D66" w:rsidP="00E35B3C">
      <w:pPr>
        <w:spacing w:after="0"/>
        <w:jc w:val="both"/>
        <w:rPr>
          <w:rFonts w:ascii="PT Astra Serif" w:hAnsi="PT Astra Serif"/>
          <w:sz w:val="20"/>
          <w:szCs w:val="20"/>
        </w:rPr>
      </w:pPr>
    </w:p>
    <w:p w:rsidR="00AC0D66" w:rsidRDefault="00AC0D66" w:rsidP="00E35B3C">
      <w:pPr>
        <w:spacing w:after="0"/>
        <w:jc w:val="both"/>
        <w:rPr>
          <w:rFonts w:ascii="PT Astra Serif" w:hAnsi="PT Astra Serif"/>
          <w:sz w:val="20"/>
          <w:szCs w:val="20"/>
        </w:rPr>
      </w:pPr>
    </w:p>
    <w:p w:rsidR="00A138AF" w:rsidRDefault="00A138AF" w:rsidP="00E35B3C">
      <w:pPr>
        <w:spacing w:after="0"/>
        <w:jc w:val="both"/>
        <w:rPr>
          <w:rFonts w:ascii="PT Astra Serif" w:hAnsi="PT Astra Serif"/>
          <w:sz w:val="20"/>
          <w:szCs w:val="20"/>
        </w:rPr>
      </w:pPr>
    </w:p>
    <w:p w:rsidR="00A138AF" w:rsidRDefault="00A138AF" w:rsidP="00E35B3C">
      <w:pPr>
        <w:spacing w:after="0"/>
        <w:jc w:val="both"/>
        <w:rPr>
          <w:rFonts w:ascii="PT Astra Serif" w:hAnsi="PT Astra Serif"/>
          <w:sz w:val="20"/>
          <w:szCs w:val="20"/>
        </w:rPr>
      </w:pPr>
    </w:p>
    <w:p w:rsidR="00A138AF" w:rsidRDefault="00A138AF" w:rsidP="00E35B3C">
      <w:pPr>
        <w:spacing w:after="0"/>
        <w:jc w:val="both"/>
        <w:rPr>
          <w:rFonts w:ascii="PT Astra Serif" w:hAnsi="PT Astra Serif"/>
          <w:sz w:val="20"/>
          <w:szCs w:val="20"/>
        </w:rPr>
      </w:pPr>
    </w:p>
    <w:p w:rsidR="00A138AF" w:rsidRDefault="00A138AF" w:rsidP="00E35B3C">
      <w:pPr>
        <w:spacing w:after="0"/>
        <w:jc w:val="both"/>
        <w:rPr>
          <w:rFonts w:ascii="PT Astra Serif" w:hAnsi="PT Astra Serif"/>
          <w:sz w:val="20"/>
          <w:szCs w:val="20"/>
        </w:rPr>
      </w:pPr>
    </w:p>
    <w:p w:rsidR="00E35B3C" w:rsidRDefault="00E35B3C" w:rsidP="00E35B3C">
      <w:pPr>
        <w:spacing w:after="0"/>
        <w:jc w:val="both"/>
        <w:rPr>
          <w:rFonts w:ascii="PT Astra Serif" w:hAnsi="PT Astra Serif"/>
          <w:sz w:val="20"/>
          <w:szCs w:val="20"/>
        </w:rPr>
      </w:pPr>
    </w:p>
    <w:p w:rsidR="00E35B3C" w:rsidRPr="00E824A1" w:rsidRDefault="00E35B3C" w:rsidP="00E35B3C">
      <w:pPr>
        <w:spacing w:after="0"/>
        <w:jc w:val="right"/>
        <w:rPr>
          <w:rFonts w:ascii="PT Astra Serif" w:hAnsi="PT Astra Serif"/>
          <w:b/>
          <w:bCs/>
          <w:szCs w:val="20"/>
        </w:rPr>
      </w:pPr>
      <w:r w:rsidRPr="00E824A1">
        <w:rPr>
          <w:rFonts w:ascii="PT Astra Serif" w:hAnsi="PT Astra Serif"/>
          <w:b/>
          <w:bCs/>
          <w:szCs w:val="20"/>
        </w:rPr>
        <w:t>Приложение</w:t>
      </w:r>
      <w:r w:rsidR="00E824A1">
        <w:rPr>
          <w:rFonts w:ascii="PT Astra Serif" w:hAnsi="PT Astra Serif"/>
          <w:b/>
          <w:bCs/>
          <w:szCs w:val="20"/>
        </w:rPr>
        <w:t xml:space="preserve"> </w:t>
      </w:r>
      <w:r w:rsidRPr="00E824A1">
        <w:rPr>
          <w:rFonts w:ascii="PT Astra Serif" w:hAnsi="PT Astra Serif"/>
          <w:b/>
          <w:bCs/>
          <w:szCs w:val="20"/>
        </w:rPr>
        <w:t xml:space="preserve"> №1 </w:t>
      </w:r>
    </w:p>
    <w:p w:rsidR="00E35B3C" w:rsidRPr="00E824A1" w:rsidRDefault="00E35B3C" w:rsidP="00E35B3C">
      <w:pPr>
        <w:spacing w:after="0"/>
        <w:jc w:val="right"/>
        <w:rPr>
          <w:rFonts w:ascii="PT Astra Serif" w:hAnsi="PT Astra Serif"/>
          <w:b/>
          <w:bCs/>
          <w:szCs w:val="20"/>
        </w:rPr>
      </w:pPr>
      <w:r w:rsidRPr="00E824A1">
        <w:rPr>
          <w:rFonts w:ascii="PT Astra Serif" w:hAnsi="PT Astra Serif"/>
          <w:b/>
          <w:bCs/>
          <w:szCs w:val="20"/>
        </w:rPr>
        <w:t xml:space="preserve">к Контракту № </w:t>
      </w:r>
      <w:r w:rsidR="00EE2687">
        <w:rPr>
          <w:rFonts w:ascii="PT Astra Serif" w:hAnsi="PT Astra Serif"/>
          <w:b/>
          <w:bCs/>
          <w:szCs w:val="20"/>
        </w:rPr>
        <w:t>____</w:t>
      </w:r>
      <w:r w:rsidR="00117A00">
        <w:rPr>
          <w:rFonts w:ascii="PT Astra Serif" w:hAnsi="PT Astra Serif"/>
          <w:b/>
          <w:bCs/>
          <w:szCs w:val="20"/>
        </w:rPr>
        <w:t xml:space="preserve"> </w:t>
      </w:r>
      <w:r w:rsidRPr="00E824A1">
        <w:rPr>
          <w:rFonts w:ascii="PT Astra Serif" w:hAnsi="PT Astra Serif"/>
          <w:b/>
          <w:bCs/>
          <w:szCs w:val="20"/>
        </w:rPr>
        <w:t xml:space="preserve"> от </w:t>
      </w:r>
      <w:r w:rsidR="001D7078" w:rsidRPr="00E824A1">
        <w:rPr>
          <w:rFonts w:ascii="PT Astra Serif" w:hAnsi="PT Astra Serif"/>
          <w:b/>
          <w:bCs/>
          <w:szCs w:val="20"/>
        </w:rPr>
        <w:t xml:space="preserve"> «</w:t>
      </w:r>
      <w:r w:rsidR="00E824A1" w:rsidRPr="00E824A1">
        <w:rPr>
          <w:rFonts w:ascii="PT Astra Serif" w:hAnsi="PT Astra Serif"/>
          <w:b/>
          <w:bCs/>
          <w:szCs w:val="20"/>
        </w:rPr>
        <w:t xml:space="preserve"> </w:t>
      </w:r>
      <w:r w:rsidR="000D34ED">
        <w:rPr>
          <w:rFonts w:ascii="PT Astra Serif" w:hAnsi="PT Astra Serif"/>
          <w:b/>
          <w:bCs/>
          <w:szCs w:val="20"/>
        </w:rPr>
        <w:t xml:space="preserve"> </w:t>
      </w:r>
      <w:r w:rsidR="00020765" w:rsidRPr="00E824A1">
        <w:rPr>
          <w:rFonts w:ascii="PT Astra Serif" w:hAnsi="PT Astra Serif"/>
          <w:b/>
          <w:bCs/>
          <w:szCs w:val="20"/>
        </w:rPr>
        <w:t>»</w:t>
      </w:r>
      <w:r w:rsidR="006F315F" w:rsidRPr="00E824A1">
        <w:rPr>
          <w:rFonts w:ascii="PT Astra Serif" w:hAnsi="PT Astra Serif"/>
          <w:b/>
          <w:bCs/>
          <w:szCs w:val="20"/>
        </w:rPr>
        <w:t xml:space="preserve"> </w:t>
      </w:r>
      <w:r w:rsidR="00117A00">
        <w:rPr>
          <w:rFonts w:ascii="PT Astra Serif" w:hAnsi="PT Astra Serif"/>
          <w:b/>
          <w:bCs/>
          <w:szCs w:val="20"/>
        </w:rPr>
        <w:t xml:space="preserve"> </w:t>
      </w:r>
      <w:r w:rsidR="00EE2687">
        <w:rPr>
          <w:rFonts w:ascii="PT Astra Serif" w:hAnsi="PT Astra Serif"/>
          <w:b/>
          <w:bCs/>
          <w:szCs w:val="20"/>
        </w:rPr>
        <w:t>____</w:t>
      </w:r>
      <w:r w:rsidR="000D34ED">
        <w:rPr>
          <w:rFonts w:ascii="PT Astra Serif" w:hAnsi="PT Astra Serif"/>
          <w:b/>
          <w:bCs/>
          <w:szCs w:val="20"/>
        </w:rPr>
        <w:t xml:space="preserve"> </w:t>
      </w:r>
      <w:r w:rsidR="00117A00">
        <w:rPr>
          <w:rFonts w:ascii="PT Astra Serif" w:hAnsi="PT Astra Serif"/>
          <w:b/>
          <w:bCs/>
          <w:szCs w:val="20"/>
        </w:rPr>
        <w:t xml:space="preserve"> </w:t>
      </w:r>
      <w:r w:rsidR="006F315F" w:rsidRPr="00E824A1">
        <w:rPr>
          <w:rFonts w:ascii="PT Astra Serif" w:hAnsi="PT Astra Serif"/>
          <w:b/>
          <w:bCs/>
          <w:szCs w:val="20"/>
        </w:rPr>
        <w:t xml:space="preserve"> 202</w:t>
      </w:r>
      <w:r w:rsidR="000D34ED">
        <w:rPr>
          <w:rFonts w:ascii="PT Astra Serif" w:hAnsi="PT Astra Serif"/>
          <w:b/>
          <w:bCs/>
          <w:szCs w:val="20"/>
        </w:rPr>
        <w:t>6</w:t>
      </w:r>
      <w:r w:rsidRPr="00E824A1">
        <w:rPr>
          <w:rFonts w:ascii="PT Astra Serif" w:hAnsi="PT Astra Serif"/>
          <w:b/>
          <w:bCs/>
          <w:szCs w:val="20"/>
        </w:rPr>
        <w:t>г.</w:t>
      </w:r>
    </w:p>
    <w:p w:rsidR="00E35B3C" w:rsidRPr="00E824A1" w:rsidRDefault="00E35B3C" w:rsidP="00E35B3C">
      <w:pPr>
        <w:spacing w:after="0"/>
        <w:jc w:val="right"/>
        <w:rPr>
          <w:rFonts w:ascii="PT Astra Serif" w:hAnsi="PT Astra Serif"/>
          <w:b/>
          <w:bCs/>
          <w:szCs w:val="20"/>
        </w:rPr>
      </w:pPr>
    </w:p>
    <w:p w:rsidR="00E35B3C" w:rsidRPr="00E824A1" w:rsidRDefault="00E35B3C" w:rsidP="00E35B3C">
      <w:pPr>
        <w:spacing w:after="0"/>
        <w:jc w:val="center"/>
        <w:rPr>
          <w:rFonts w:ascii="PT Astra Serif" w:hAnsi="PT Astra Serif"/>
          <w:b/>
          <w:bCs/>
          <w:szCs w:val="20"/>
        </w:rPr>
      </w:pPr>
    </w:p>
    <w:p w:rsidR="00E35B3C" w:rsidRPr="00E824A1" w:rsidRDefault="00E35B3C" w:rsidP="00E35B3C">
      <w:pPr>
        <w:spacing w:after="0"/>
        <w:jc w:val="center"/>
        <w:rPr>
          <w:rFonts w:ascii="PT Astra Serif" w:hAnsi="PT Astra Serif"/>
          <w:b/>
          <w:bCs/>
          <w:szCs w:val="20"/>
        </w:rPr>
      </w:pPr>
      <w:r w:rsidRPr="00E824A1">
        <w:rPr>
          <w:rFonts w:ascii="PT Astra Serif" w:hAnsi="PT Astra Serif"/>
          <w:b/>
          <w:bCs/>
          <w:szCs w:val="20"/>
        </w:rPr>
        <w:t xml:space="preserve">Заказ – наряд </w:t>
      </w:r>
    </w:p>
    <w:p w:rsidR="00E35B3C" w:rsidRPr="00514E77" w:rsidRDefault="00E35B3C" w:rsidP="00E35B3C">
      <w:pPr>
        <w:spacing w:after="0"/>
        <w:jc w:val="center"/>
        <w:rPr>
          <w:rFonts w:ascii="PT Astra Serif" w:hAnsi="PT Astra Serif"/>
          <w:b/>
          <w:bCs/>
          <w:sz w:val="20"/>
          <w:szCs w:val="20"/>
        </w:rPr>
      </w:pPr>
    </w:p>
    <w:p w:rsidR="00E35B3C" w:rsidRPr="00E824A1" w:rsidRDefault="00E35B3C" w:rsidP="00E35B3C">
      <w:pPr>
        <w:spacing w:after="0"/>
        <w:jc w:val="both"/>
        <w:rPr>
          <w:rFonts w:ascii="PT Astra Serif" w:hAnsi="PT Astra Serif"/>
          <w:bCs/>
          <w:u w:val="single"/>
        </w:rPr>
      </w:pPr>
      <w:r w:rsidRPr="00E824A1">
        <w:rPr>
          <w:rFonts w:ascii="PT Astra Serif" w:hAnsi="PT Astra Serif"/>
          <w:bCs/>
        </w:rPr>
        <w:t xml:space="preserve">Автовладелец </w:t>
      </w:r>
      <w:r w:rsidRPr="00E824A1">
        <w:rPr>
          <w:rFonts w:ascii="PT Astra Serif" w:hAnsi="PT Astra Serif"/>
          <w:bCs/>
          <w:u w:val="single"/>
        </w:rPr>
        <w:t xml:space="preserve">ОГКУСО СРЦН « Рябинка»                                                                               </w:t>
      </w:r>
    </w:p>
    <w:p w:rsidR="00E35B3C" w:rsidRPr="00E824A1" w:rsidRDefault="00E35B3C" w:rsidP="00E35B3C">
      <w:pPr>
        <w:spacing w:after="0"/>
        <w:jc w:val="both"/>
        <w:rPr>
          <w:rFonts w:ascii="PT Astra Serif" w:hAnsi="PT Astra Serif"/>
          <w:bCs/>
        </w:rPr>
      </w:pPr>
      <w:r w:rsidRPr="00E824A1">
        <w:rPr>
          <w:rFonts w:ascii="PT Astra Serif" w:hAnsi="PT Astra Serif"/>
          <w:bCs/>
        </w:rPr>
        <w:t xml:space="preserve">Адрес автовладельца </w:t>
      </w:r>
      <w:proofErr w:type="gramStart"/>
      <w:r w:rsidRPr="00E824A1">
        <w:rPr>
          <w:rFonts w:ascii="PT Astra Serif" w:hAnsi="PT Astra Serif"/>
          <w:bCs/>
          <w:u w:val="single"/>
        </w:rPr>
        <w:t>Ульяновская</w:t>
      </w:r>
      <w:proofErr w:type="gramEnd"/>
      <w:r w:rsidRPr="00E824A1">
        <w:rPr>
          <w:rFonts w:ascii="PT Astra Serif" w:hAnsi="PT Astra Serif"/>
          <w:bCs/>
          <w:u w:val="single"/>
        </w:rPr>
        <w:t xml:space="preserve"> обл., Инзенский р-н, с. Труслейка                                   </w:t>
      </w:r>
    </w:p>
    <w:p w:rsidR="00E824A1" w:rsidRPr="00E824A1" w:rsidRDefault="00E35B3C" w:rsidP="00E35B3C">
      <w:pPr>
        <w:spacing w:after="0"/>
        <w:jc w:val="both"/>
        <w:rPr>
          <w:rFonts w:ascii="PT Astra Serif" w:hAnsi="PT Astra Serif"/>
          <w:bCs/>
          <w:u w:val="single"/>
        </w:rPr>
      </w:pPr>
      <w:r w:rsidRPr="00E824A1">
        <w:rPr>
          <w:rFonts w:ascii="PT Astra Serif" w:hAnsi="PT Astra Serif"/>
          <w:bCs/>
        </w:rPr>
        <w:t xml:space="preserve">Прошу принять мой автомобиль </w:t>
      </w:r>
      <w:r w:rsidRPr="00E824A1">
        <w:rPr>
          <w:rFonts w:ascii="PT Astra Serif" w:hAnsi="PT Astra Serif"/>
          <w:bCs/>
          <w:u w:val="single"/>
        </w:rPr>
        <w:t xml:space="preserve">     ФИАТ – ДУКАТО   </w:t>
      </w:r>
      <w:r w:rsidRPr="00E824A1">
        <w:rPr>
          <w:rFonts w:ascii="PT Astra Serif" w:hAnsi="PT Astra Serif"/>
          <w:bCs/>
        </w:rPr>
        <w:t xml:space="preserve"> гос. номер</w:t>
      </w:r>
      <w:proofErr w:type="gramStart"/>
      <w:r w:rsidRPr="00E824A1">
        <w:rPr>
          <w:rFonts w:ascii="PT Astra Serif" w:hAnsi="PT Astra Serif"/>
          <w:bCs/>
        </w:rPr>
        <w:t xml:space="preserve"> </w:t>
      </w:r>
      <w:r w:rsidRPr="00E824A1">
        <w:rPr>
          <w:rFonts w:ascii="PT Astra Serif" w:hAnsi="PT Astra Serif"/>
          <w:bCs/>
          <w:u w:val="single"/>
        </w:rPr>
        <w:t xml:space="preserve">   С</w:t>
      </w:r>
      <w:proofErr w:type="gramEnd"/>
      <w:r w:rsidRPr="00E824A1">
        <w:rPr>
          <w:rFonts w:ascii="PT Astra Serif" w:hAnsi="PT Astra Serif"/>
          <w:bCs/>
          <w:u w:val="single"/>
        </w:rPr>
        <w:t xml:space="preserve"> 716 ВН / 73         </w:t>
      </w:r>
    </w:p>
    <w:p w:rsidR="00E824A1" w:rsidRPr="00E824A1" w:rsidRDefault="00E824A1" w:rsidP="00E35B3C">
      <w:pPr>
        <w:spacing w:after="0"/>
        <w:jc w:val="both"/>
        <w:rPr>
          <w:rFonts w:ascii="PT Astra Serif" w:hAnsi="PT Astra Serif"/>
          <w:bCs/>
          <w:u w:val="single"/>
        </w:rPr>
      </w:pPr>
    </w:p>
    <w:p w:rsidR="00E35B3C" w:rsidRPr="00E824A1" w:rsidRDefault="00E35B3C" w:rsidP="00E35B3C">
      <w:pPr>
        <w:spacing w:after="0"/>
        <w:jc w:val="both"/>
        <w:rPr>
          <w:rFonts w:ascii="PT Astra Serif" w:hAnsi="PT Astra Serif"/>
          <w:bCs/>
          <w:u w:val="single"/>
        </w:rPr>
      </w:pPr>
      <w:r w:rsidRPr="00E824A1">
        <w:rPr>
          <w:rFonts w:ascii="PT Astra Serif" w:hAnsi="PT Astra Serif"/>
          <w:bCs/>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4"/>
        <w:gridCol w:w="3382"/>
        <w:gridCol w:w="1275"/>
        <w:gridCol w:w="993"/>
        <w:gridCol w:w="1701"/>
        <w:gridCol w:w="1666"/>
      </w:tblGrid>
      <w:tr w:rsidR="00E824A1" w:rsidRPr="00E824A1" w:rsidTr="00071DA7">
        <w:tc>
          <w:tcPr>
            <w:tcW w:w="554" w:type="dxa"/>
            <w:shd w:val="clear" w:color="auto" w:fill="auto"/>
          </w:tcPr>
          <w:p w:rsidR="00E824A1" w:rsidRPr="00E824A1" w:rsidRDefault="00E824A1" w:rsidP="00071DA7">
            <w:pPr>
              <w:spacing w:after="0"/>
              <w:jc w:val="center"/>
              <w:rPr>
                <w:rFonts w:ascii="PT Astra Serif" w:hAnsi="PT Astra Serif"/>
                <w:b/>
              </w:rPr>
            </w:pPr>
            <w:proofErr w:type="spellStart"/>
            <w:proofErr w:type="gramStart"/>
            <w:r w:rsidRPr="00E824A1">
              <w:rPr>
                <w:rFonts w:ascii="PT Astra Serif" w:hAnsi="PT Astra Serif"/>
                <w:b/>
              </w:rPr>
              <w:t>п</w:t>
            </w:r>
            <w:proofErr w:type="spellEnd"/>
            <w:proofErr w:type="gramEnd"/>
            <w:r w:rsidRPr="00E824A1">
              <w:rPr>
                <w:rFonts w:ascii="PT Astra Serif" w:hAnsi="PT Astra Serif"/>
                <w:b/>
              </w:rPr>
              <w:t>/</w:t>
            </w:r>
            <w:proofErr w:type="spellStart"/>
            <w:r w:rsidRPr="00E824A1">
              <w:rPr>
                <w:rFonts w:ascii="PT Astra Serif" w:hAnsi="PT Astra Serif"/>
                <w:b/>
              </w:rPr>
              <w:t>н</w:t>
            </w:r>
            <w:proofErr w:type="spellEnd"/>
          </w:p>
        </w:tc>
        <w:tc>
          <w:tcPr>
            <w:tcW w:w="3382" w:type="dxa"/>
            <w:shd w:val="clear" w:color="auto" w:fill="auto"/>
          </w:tcPr>
          <w:p w:rsidR="00E824A1" w:rsidRPr="00E824A1" w:rsidRDefault="00E824A1" w:rsidP="00071DA7">
            <w:pPr>
              <w:spacing w:after="0"/>
              <w:jc w:val="center"/>
              <w:rPr>
                <w:rFonts w:ascii="PT Astra Serif" w:hAnsi="PT Astra Serif"/>
                <w:b/>
              </w:rPr>
            </w:pPr>
            <w:r w:rsidRPr="00E824A1">
              <w:rPr>
                <w:rFonts w:ascii="PT Astra Serif" w:hAnsi="PT Astra Serif"/>
                <w:b/>
              </w:rPr>
              <w:t>Описание работ</w:t>
            </w:r>
          </w:p>
        </w:tc>
        <w:tc>
          <w:tcPr>
            <w:tcW w:w="1275" w:type="dxa"/>
            <w:shd w:val="clear" w:color="auto" w:fill="auto"/>
          </w:tcPr>
          <w:p w:rsidR="00E824A1" w:rsidRPr="00E824A1" w:rsidRDefault="00E824A1" w:rsidP="00071DA7">
            <w:pPr>
              <w:spacing w:after="0"/>
              <w:jc w:val="center"/>
              <w:rPr>
                <w:rFonts w:ascii="PT Astra Serif" w:hAnsi="PT Astra Serif"/>
                <w:b/>
              </w:rPr>
            </w:pPr>
            <w:r w:rsidRPr="00E824A1">
              <w:rPr>
                <w:rFonts w:ascii="PT Astra Serif" w:hAnsi="PT Astra Serif"/>
                <w:b/>
              </w:rPr>
              <w:t xml:space="preserve">Ед. </w:t>
            </w:r>
            <w:proofErr w:type="spellStart"/>
            <w:r w:rsidRPr="00E824A1">
              <w:rPr>
                <w:rFonts w:ascii="PT Astra Serif" w:hAnsi="PT Astra Serif"/>
                <w:b/>
              </w:rPr>
              <w:t>изм</w:t>
            </w:r>
            <w:proofErr w:type="spellEnd"/>
            <w:r w:rsidRPr="00E824A1">
              <w:rPr>
                <w:rFonts w:ascii="PT Astra Serif" w:hAnsi="PT Astra Serif"/>
                <w:b/>
              </w:rPr>
              <w:t>.</w:t>
            </w:r>
          </w:p>
        </w:tc>
        <w:tc>
          <w:tcPr>
            <w:tcW w:w="993" w:type="dxa"/>
            <w:shd w:val="clear" w:color="auto" w:fill="auto"/>
          </w:tcPr>
          <w:p w:rsidR="00E824A1" w:rsidRPr="00E824A1" w:rsidRDefault="00E824A1" w:rsidP="00071DA7">
            <w:pPr>
              <w:spacing w:after="0"/>
              <w:jc w:val="center"/>
              <w:rPr>
                <w:rFonts w:ascii="PT Astra Serif" w:hAnsi="PT Astra Serif"/>
                <w:b/>
              </w:rPr>
            </w:pPr>
            <w:proofErr w:type="spellStart"/>
            <w:proofErr w:type="gramStart"/>
            <w:r w:rsidRPr="00E824A1">
              <w:rPr>
                <w:rFonts w:ascii="PT Astra Serif" w:hAnsi="PT Astra Serif"/>
                <w:b/>
              </w:rPr>
              <w:t>К-во</w:t>
            </w:r>
            <w:proofErr w:type="spellEnd"/>
            <w:proofErr w:type="gramEnd"/>
          </w:p>
        </w:tc>
        <w:tc>
          <w:tcPr>
            <w:tcW w:w="1701" w:type="dxa"/>
            <w:shd w:val="clear" w:color="auto" w:fill="auto"/>
          </w:tcPr>
          <w:p w:rsidR="00E824A1" w:rsidRPr="00E824A1" w:rsidRDefault="00E824A1" w:rsidP="00071DA7">
            <w:pPr>
              <w:spacing w:after="0"/>
              <w:jc w:val="center"/>
              <w:rPr>
                <w:rFonts w:ascii="PT Astra Serif" w:hAnsi="PT Astra Serif"/>
                <w:b/>
              </w:rPr>
            </w:pPr>
            <w:r w:rsidRPr="00E824A1">
              <w:rPr>
                <w:rFonts w:ascii="PT Astra Serif" w:hAnsi="PT Astra Serif"/>
                <w:b/>
              </w:rPr>
              <w:t>Цена, руб.</w:t>
            </w:r>
          </w:p>
        </w:tc>
        <w:tc>
          <w:tcPr>
            <w:tcW w:w="1666" w:type="dxa"/>
            <w:shd w:val="clear" w:color="auto" w:fill="auto"/>
          </w:tcPr>
          <w:p w:rsidR="00E824A1" w:rsidRPr="00E824A1" w:rsidRDefault="00E824A1" w:rsidP="00071DA7">
            <w:pPr>
              <w:spacing w:after="0"/>
              <w:jc w:val="center"/>
              <w:rPr>
                <w:rFonts w:ascii="PT Astra Serif" w:hAnsi="PT Astra Serif"/>
                <w:b/>
              </w:rPr>
            </w:pPr>
            <w:r w:rsidRPr="00E824A1">
              <w:rPr>
                <w:rFonts w:ascii="PT Astra Serif" w:hAnsi="PT Astra Serif"/>
                <w:b/>
              </w:rPr>
              <w:t>Сумма, руб.</w:t>
            </w:r>
          </w:p>
        </w:tc>
      </w:tr>
      <w:tr w:rsidR="00E824A1" w:rsidRPr="00E824A1" w:rsidTr="00071DA7">
        <w:tc>
          <w:tcPr>
            <w:tcW w:w="554" w:type="dxa"/>
            <w:shd w:val="clear" w:color="auto" w:fill="auto"/>
          </w:tcPr>
          <w:p w:rsidR="00E824A1" w:rsidRPr="00E824A1" w:rsidRDefault="00E824A1" w:rsidP="00071DA7">
            <w:pPr>
              <w:spacing w:after="0"/>
              <w:jc w:val="center"/>
              <w:rPr>
                <w:rFonts w:ascii="PT Astra Serif" w:hAnsi="PT Astra Serif"/>
              </w:rPr>
            </w:pPr>
            <w:r w:rsidRPr="00E824A1">
              <w:rPr>
                <w:rFonts w:ascii="PT Astra Serif" w:hAnsi="PT Astra Serif"/>
              </w:rPr>
              <w:t>1</w:t>
            </w:r>
          </w:p>
        </w:tc>
        <w:tc>
          <w:tcPr>
            <w:tcW w:w="3382" w:type="dxa"/>
          </w:tcPr>
          <w:p w:rsidR="00E824A1" w:rsidRPr="00E824A1" w:rsidRDefault="000D34ED" w:rsidP="00117A00">
            <w:pPr>
              <w:tabs>
                <w:tab w:val="center" w:pos="2808"/>
              </w:tabs>
              <w:spacing w:after="0"/>
              <w:rPr>
                <w:rFonts w:ascii="PT Astra Serif" w:hAnsi="PT Astra Serif"/>
              </w:rPr>
            </w:pPr>
            <w:r>
              <w:rPr>
                <w:rFonts w:ascii="PT Astra Serif" w:hAnsi="PT Astra Serif"/>
              </w:rPr>
              <w:t xml:space="preserve">Стойка передняя  - замена </w:t>
            </w:r>
            <w:r w:rsidR="00117A00">
              <w:rPr>
                <w:rFonts w:ascii="PT Astra Serif" w:hAnsi="PT Astra Serif"/>
              </w:rPr>
              <w:t xml:space="preserve"> </w:t>
            </w:r>
          </w:p>
        </w:tc>
        <w:tc>
          <w:tcPr>
            <w:tcW w:w="1275" w:type="dxa"/>
            <w:shd w:val="clear" w:color="auto" w:fill="auto"/>
          </w:tcPr>
          <w:p w:rsidR="00E824A1" w:rsidRPr="00E824A1" w:rsidRDefault="00E824A1" w:rsidP="00071DA7">
            <w:pPr>
              <w:spacing w:after="0"/>
              <w:jc w:val="center"/>
              <w:rPr>
                <w:rFonts w:ascii="PT Astra Serif" w:hAnsi="PT Astra Serif"/>
              </w:rPr>
            </w:pPr>
            <w:r w:rsidRPr="00E824A1">
              <w:rPr>
                <w:rFonts w:ascii="PT Astra Serif" w:hAnsi="PT Astra Serif"/>
              </w:rPr>
              <w:t>услуга</w:t>
            </w:r>
          </w:p>
        </w:tc>
        <w:tc>
          <w:tcPr>
            <w:tcW w:w="993" w:type="dxa"/>
            <w:shd w:val="clear" w:color="auto" w:fill="auto"/>
          </w:tcPr>
          <w:p w:rsidR="00E824A1" w:rsidRPr="00E824A1" w:rsidRDefault="00117A00" w:rsidP="00071DA7">
            <w:pPr>
              <w:spacing w:after="0"/>
              <w:jc w:val="center"/>
              <w:rPr>
                <w:rFonts w:ascii="PT Astra Serif" w:hAnsi="PT Astra Serif"/>
              </w:rPr>
            </w:pPr>
            <w:r>
              <w:rPr>
                <w:rFonts w:ascii="PT Astra Serif" w:hAnsi="PT Astra Serif"/>
              </w:rPr>
              <w:t>2</w:t>
            </w:r>
          </w:p>
        </w:tc>
        <w:tc>
          <w:tcPr>
            <w:tcW w:w="1701" w:type="dxa"/>
            <w:shd w:val="clear" w:color="auto" w:fill="auto"/>
          </w:tcPr>
          <w:p w:rsidR="00E824A1" w:rsidRPr="00117A00" w:rsidRDefault="000D34ED" w:rsidP="00071DA7">
            <w:pPr>
              <w:spacing w:after="0"/>
              <w:jc w:val="right"/>
              <w:rPr>
                <w:rFonts w:ascii="PT Astra Serif" w:hAnsi="PT Astra Serif"/>
              </w:rPr>
            </w:pPr>
            <w:r>
              <w:rPr>
                <w:rFonts w:ascii="PT Astra Serif" w:hAnsi="PT Astra Serif"/>
              </w:rPr>
              <w:t>5 50</w:t>
            </w:r>
            <w:r w:rsidR="00117A00">
              <w:rPr>
                <w:rFonts w:ascii="PT Astra Serif" w:hAnsi="PT Astra Serif"/>
              </w:rPr>
              <w:t>0,00</w:t>
            </w:r>
          </w:p>
        </w:tc>
        <w:tc>
          <w:tcPr>
            <w:tcW w:w="1666" w:type="dxa"/>
            <w:shd w:val="clear" w:color="auto" w:fill="auto"/>
          </w:tcPr>
          <w:p w:rsidR="00E824A1" w:rsidRPr="00117A00" w:rsidRDefault="000D34ED" w:rsidP="000D34ED">
            <w:pPr>
              <w:spacing w:after="0"/>
              <w:jc w:val="right"/>
              <w:rPr>
                <w:rFonts w:ascii="PT Astra Serif" w:hAnsi="PT Astra Serif"/>
              </w:rPr>
            </w:pPr>
            <w:r>
              <w:rPr>
                <w:rFonts w:ascii="PT Astra Serif" w:hAnsi="PT Astra Serif"/>
              </w:rPr>
              <w:t>11 0</w:t>
            </w:r>
            <w:r w:rsidR="00117A00">
              <w:rPr>
                <w:rFonts w:ascii="PT Astra Serif" w:hAnsi="PT Astra Serif"/>
              </w:rPr>
              <w:t>00,00</w:t>
            </w:r>
          </w:p>
        </w:tc>
      </w:tr>
      <w:tr w:rsidR="00E824A1" w:rsidRPr="00E824A1" w:rsidTr="00071DA7">
        <w:tc>
          <w:tcPr>
            <w:tcW w:w="554" w:type="dxa"/>
            <w:shd w:val="clear" w:color="auto" w:fill="auto"/>
          </w:tcPr>
          <w:p w:rsidR="00E824A1" w:rsidRPr="00E824A1" w:rsidRDefault="00E824A1" w:rsidP="00071DA7">
            <w:pPr>
              <w:spacing w:after="0"/>
              <w:jc w:val="center"/>
              <w:rPr>
                <w:rFonts w:ascii="PT Astra Serif" w:hAnsi="PT Astra Serif"/>
              </w:rPr>
            </w:pPr>
            <w:r w:rsidRPr="00E824A1">
              <w:rPr>
                <w:rFonts w:ascii="PT Astra Serif" w:hAnsi="PT Astra Serif"/>
              </w:rPr>
              <w:t>2</w:t>
            </w:r>
          </w:p>
        </w:tc>
        <w:tc>
          <w:tcPr>
            <w:tcW w:w="3382" w:type="dxa"/>
            <w:shd w:val="clear" w:color="auto" w:fill="auto"/>
          </w:tcPr>
          <w:p w:rsidR="00E824A1" w:rsidRPr="00E824A1" w:rsidRDefault="000D34ED" w:rsidP="00071DA7">
            <w:pPr>
              <w:spacing w:after="0"/>
              <w:rPr>
                <w:rFonts w:ascii="PT Astra Serif" w:hAnsi="PT Astra Serif"/>
              </w:rPr>
            </w:pPr>
            <w:r>
              <w:rPr>
                <w:rFonts w:ascii="PT Astra Serif" w:hAnsi="PT Astra Serif"/>
              </w:rPr>
              <w:t>Развал - схождение</w:t>
            </w:r>
            <w:r w:rsidR="00117A00">
              <w:rPr>
                <w:rFonts w:ascii="PT Astra Serif" w:hAnsi="PT Astra Serif"/>
              </w:rPr>
              <w:t xml:space="preserve"> </w:t>
            </w:r>
            <w:r w:rsidR="00E824A1" w:rsidRPr="00E824A1">
              <w:rPr>
                <w:rFonts w:ascii="PT Astra Serif" w:hAnsi="PT Astra Serif"/>
              </w:rPr>
              <w:t xml:space="preserve"> </w:t>
            </w:r>
          </w:p>
        </w:tc>
        <w:tc>
          <w:tcPr>
            <w:tcW w:w="1275" w:type="dxa"/>
            <w:shd w:val="clear" w:color="auto" w:fill="auto"/>
          </w:tcPr>
          <w:p w:rsidR="00E824A1" w:rsidRPr="00E824A1" w:rsidRDefault="00E824A1" w:rsidP="00071DA7">
            <w:pPr>
              <w:spacing w:after="0"/>
              <w:jc w:val="center"/>
              <w:rPr>
                <w:rFonts w:ascii="PT Astra Serif" w:hAnsi="PT Astra Serif"/>
              </w:rPr>
            </w:pPr>
            <w:r w:rsidRPr="00E824A1">
              <w:rPr>
                <w:rFonts w:ascii="PT Astra Serif" w:hAnsi="PT Astra Serif"/>
              </w:rPr>
              <w:t>услуга</w:t>
            </w:r>
          </w:p>
        </w:tc>
        <w:tc>
          <w:tcPr>
            <w:tcW w:w="993" w:type="dxa"/>
            <w:shd w:val="clear" w:color="auto" w:fill="auto"/>
          </w:tcPr>
          <w:p w:rsidR="00E824A1" w:rsidRPr="00117A00" w:rsidRDefault="00117A00" w:rsidP="00071DA7">
            <w:pPr>
              <w:spacing w:after="0"/>
              <w:jc w:val="center"/>
              <w:rPr>
                <w:rFonts w:ascii="PT Astra Serif" w:hAnsi="PT Astra Serif"/>
              </w:rPr>
            </w:pPr>
            <w:r>
              <w:rPr>
                <w:rFonts w:ascii="PT Astra Serif" w:hAnsi="PT Astra Serif"/>
              </w:rPr>
              <w:t>1</w:t>
            </w:r>
          </w:p>
        </w:tc>
        <w:tc>
          <w:tcPr>
            <w:tcW w:w="1701" w:type="dxa"/>
            <w:shd w:val="clear" w:color="auto" w:fill="auto"/>
          </w:tcPr>
          <w:p w:rsidR="00E824A1" w:rsidRPr="00117A00" w:rsidRDefault="000D34ED" w:rsidP="00071DA7">
            <w:pPr>
              <w:spacing w:after="0"/>
              <w:jc w:val="right"/>
              <w:rPr>
                <w:rFonts w:ascii="PT Astra Serif" w:hAnsi="PT Astra Serif"/>
              </w:rPr>
            </w:pPr>
            <w:r>
              <w:rPr>
                <w:rFonts w:ascii="PT Astra Serif" w:hAnsi="PT Astra Serif"/>
              </w:rPr>
              <w:t xml:space="preserve">2 </w:t>
            </w:r>
            <w:r w:rsidR="00117A00">
              <w:rPr>
                <w:rFonts w:ascii="PT Astra Serif" w:hAnsi="PT Astra Serif"/>
              </w:rPr>
              <w:t>000,00</w:t>
            </w:r>
          </w:p>
        </w:tc>
        <w:tc>
          <w:tcPr>
            <w:tcW w:w="1666" w:type="dxa"/>
            <w:shd w:val="clear" w:color="auto" w:fill="auto"/>
          </w:tcPr>
          <w:p w:rsidR="00E824A1" w:rsidRPr="00E824A1" w:rsidRDefault="000D34ED" w:rsidP="00071DA7">
            <w:pPr>
              <w:spacing w:after="0"/>
              <w:jc w:val="right"/>
              <w:rPr>
                <w:rFonts w:ascii="PT Astra Serif" w:hAnsi="PT Astra Serif"/>
              </w:rPr>
            </w:pPr>
            <w:r>
              <w:rPr>
                <w:rFonts w:ascii="PT Astra Serif" w:hAnsi="PT Astra Serif"/>
              </w:rPr>
              <w:t xml:space="preserve">2 </w:t>
            </w:r>
            <w:r w:rsidR="00117A00">
              <w:rPr>
                <w:rFonts w:ascii="PT Astra Serif" w:hAnsi="PT Astra Serif"/>
              </w:rPr>
              <w:t>000,00</w:t>
            </w:r>
          </w:p>
        </w:tc>
      </w:tr>
      <w:tr w:rsidR="00E824A1" w:rsidRPr="00E824A1" w:rsidTr="00071DA7">
        <w:tc>
          <w:tcPr>
            <w:tcW w:w="7905" w:type="dxa"/>
            <w:gridSpan w:val="5"/>
            <w:shd w:val="clear" w:color="auto" w:fill="auto"/>
          </w:tcPr>
          <w:p w:rsidR="00E824A1" w:rsidRPr="00E824A1" w:rsidRDefault="00E824A1" w:rsidP="00071DA7">
            <w:pPr>
              <w:spacing w:after="0"/>
              <w:rPr>
                <w:rFonts w:ascii="PT Astra Serif" w:hAnsi="PT Astra Serif"/>
              </w:rPr>
            </w:pPr>
            <w:r w:rsidRPr="00E824A1">
              <w:rPr>
                <w:rFonts w:ascii="PT Astra Serif" w:hAnsi="PT Astra Serif"/>
              </w:rPr>
              <w:t>Итого:</w:t>
            </w:r>
          </w:p>
        </w:tc>
        <w:tc>
          <w:tcPr>
            <w:tcW w:w="1666" w:type="dxa"/>
            <w:shd w:val="clear" w:color="auto" w:fill="auto"/>
          </w:tcPr>
          <w:p w:rsidR="00E824A1" w:rsidRPr="00E824A1" w:rsidRDefault="00117A00" w:rsidP="00071DA7">
            <w:pPr>
              <w:spacing w:after="0"/>
              <w:jc w:val="right"/>
              <w:rPr>
                <w:rFonts w:ascii="PT Astra Serif" w:hAnsi="PT Astra Serif"/>
              </w:rPr>
            </w:pPr>
            <w:r>
              <w:rPr>
                <w:rFonts w:ascii="PT Astra Serif" w:hAnsi="PT Astra Serif"/>
              </w:rPr>
              <w:t>13200,00</w:t>
            </w:r>
          </w:p>
        </w:tc>
      </w:tr>
      <w:tr w:rsidR="00E824A1" w:rsidRPr="00E824A1" w:rsidTr="00071DA7">
        <w:tc>
          <w:tcPr>
            <w:tcW w:w="554" w:type="dxa"/>
            <w:shd w:val="clear" w:color="auto" w:fill="auto"/>
          </w:tcPr>
          <w:p w:rsidR="00E824A1" w:rsidRPr="00E824A1" w:rsidRDefault="00E824A1" w:rsidP="00071DA7">
            <w:pPr>
              <w:spacing w:after="0"/>
              <w:jc w:val="center"/>
              <w:rPr>
                <w:rFonts w:ascii="PT Astra Serif" w:hAnsi="PT Astra Serif"/>
                <w:b/>
              </w:rPr>
            </w:pPr>
            <w:proofErr w:type="spellStart"/>
            <w:proofErr w:type="gramStart"/>
            <w:r w:rsidRPr="00E824A1">
              <w:rPr>
                <w:rFonts w:ascii="PT Astra Serif" w:hAnsi="PT Astra Serif"/>
                <w:b/>
              </w:rPr>
              <w:t>п</w:t>
            </w:r>
            <w:proofErr w:type="spellEnd"/>
            <w:proofErr w:type="gramEnd"/>
            <w:r w:rsidRPr="00E824A1">
              <w:rPr>
                <w:rFonts w:ascii="PT Astra Serif" w:hAnsi="PT Astra Serif"/>
                <w:b/>
              </w:rPr>
              <w:t>/</w:t>
            </w:r>
            <w:proofErr w:type="spellStart"/>
            <w:r w:rsidRPr="00E824A1">
              <w:rPr>
                <w:rFonts w:ascii="PT Astra Serif" w:hAnsi="PT Astra Serif"/>
                <w:b/>
              </w:rPr>
              <w:t>н</w:t>
            </w:r>
            <w:proofErr w:type="spellEnd"/>
          </w:p>
        </w:tc>
        <w:tc>
          <w:tcPr>
            <w:tcW w:w="3382" w:type="dxa"/>
            <w:shd w:val="clear" w:color="auto" w:fill="auto"/>
          </w:tcPr>
          <w:p w:rsidR="00E824A1" w:rsidRPr="00E824A1" w:rsidRDefault="00E824A1" w:rsidP="00071DA7">
            <w:pPr>
              <w:spacing w:after="0"/>
              <w:jc w:val="center"/>
              <w:rPr>
                <w:rFonts w:ascii="PT Astra Serif" w:hAnsi="PT Astra Serif"/>
                <w:b/>
              </w:rPr>
            </w:pPr>
            <w:r w:rsidRPr="00E824A1">
              <w:rPr>
                <w:rFonts w:ascii="PT Astra Serif" w:hAnsi="PT Astra Serif"/>
                <w:b/>
              </w:rPr>
              <w:t>Наименование</w:t>
            </w:r>
          </w:p>
        </w:tc>
        <w:tc>
          <w:tcPr>
            <w:tcW w:w="1275" w:type="dxa"/>
            <w:shd w:val="clear" w:color="auto" w:fill="auto"/>
          </w:tcPr>
          <w:p w:rsidR="00E824A1" w:rsidRPr="00E824A1" w:rsidRDefault="00E824A1" w:rsidP="00071DA7">
            <w:pPr>
              <w:spacing w:after="0"/>
              <w:jc w:val="center"/>
              <w:rPr>
                <w:rFonts w:ascii="PT Astra Serif" w:hAnsi="PT Astra Serif"/>
                <w:b/>
              </w:rPr>
            </w:pPr>
            <w:r w:rsidRPr="00E824A1">
              <w:rPr>
                <w:rFonts w:ascii="PT Astra Serif" w:hAnsi="PT Astra Serif"/>
                <w:b/>
              </w:rPr>
              <w:t xml:space="preserve">Ед. </w:t>
            </w:r>
            <w:proofErr w:type="spellStart"/>
            <w:r w:rsidRPr="00E824A1">
              <w:rPr>
                <w:rFonts w:ascii="PT Astra Serif" w:hAnsi="PT Astra Serif"/>
                <w:b/>
              </w:rPr>
              <w:t>изм</w:t>
            </w:r>
            <w:proofErr w:type="spellEnd"/>
            <w:r w:rsidRPr="00E824A1">
              <w:rPr>
                <w:rFonts w:ascii="PT Astra Serif" w:hAnsi="PT Astra Serif"/>
                <w:b/>
              </w:rPr>
              <w:t>.</w:t>
            </w:r>
          </w:p>
        </w:tc>
        <w:tc>
          <w:tcPr>
            <w:tcW w:w="993" w:type="dxa"/>
            <w:shd w:val="clear" w:color="auto" w:fill="auto"/>
          </w:tcPr>
          <w:p w:rsidR="00E824A1" w:rsidRPr="00E824A1" w:rsidRDefault="00E824A1" w:rsidP="00071DA7">
            <w:pPr>
              <w:spacing w:after="0"/>
              <w:jc w:val="center"/>
              <w:rPr>
                <w:rFonts w:ascii="PT Astra Serif" w:hAnsi="PT Astra Serif"/>
                <w:b/>
              </w:rPr>
            </w:pPr>
            <w:proofErr w:type="spellStart"/>
            <w:proofErr w:type="gramStart"/>
            <w:r w:rsidRPr="00E824A1">
              <w:rPr>
                <w:rFonts w:ascii="PT Astra Serif" w:hAnsi="PT Astra Serif"/>
                <w:b/>
              </w:rPr>
              <w:t>К-во</w:t>
            </w:r>
            <w:proofErr w:type="spellEnd"/>
            <w:proofErr w:type="gramEnd"/>
          </w:p>
        </w:tc>
        <w:tc>
          <w:tcPr>
            <w:tcW w:w="1701" w:type="dxa"/>
            <w:shd w:val="clear" w:color="auto" w:fill="auto"/>
          </w:tcPr>
          <w:p w:rsidR="00E824A1" w:rsidRPr="00E824A1" w:rsidRDefault="00E824A1" w:rsidP="00071DA7">
            <w:pPr>
              <w:spacing w:after="0"/>
              <w:jc w:val="center"/>
              <w:rPr>
                <w:rFonts w:ascii="PT Astra Serif" w:hAnsi="PT Astra Serif"/>
                <w:b/>
              </w:rPr>
            </w:pPr>
            <w:r w:rsidRPr="00E824A1">
              <w:rPr>
                <w:rFonts w:ascii="PT Astra Serif" w:hAnsi="PT Astra Serif"/>
                <w:b/>
              </w:rPr>
              <w:t>Цена, руб.</w:t>
            </w:r>
          </w:p>
        </w:tc>
        <w:tc>
          <w:tcPr>
            <w:tcW w:w="1666" w:type="dxa"/>
            <w:shd w:val="clear" w:color="auto" w:fill="auto"/>
          </w:tcPr>
          <w:p w:rsidR="00E824A1" w:rsidRPr="00E824A1" w:rsidRDefault="00E824A1" w:rsidP="00071DA7">
            <w:pPr>
              <w:spacing w:after="0"/>
              <w:jc w:val="center"/>
              <w:rPr>
                <w:rFonts w:ascii="PT Astra Serif" w:hAnsi="PT Astra Serif"/>
                <w:b/>
              </w:rPr>
            </w:pPr>
            <w:r w:rsidRPr="00E824A1">
              <w:rPr>
                <w:rFonts w:ascii="PT Astra Serif" w:hAnsi="PT Astra Serif"/>
                <w:b/>
              </w:rPr>
              <w:t>Сумма, руб.</w:t>
            </w:r>
          </w:p>
        </w:tc>
      </w:tr>
      <w:tr w:rsidR="00E824A1" w:rsidRPr="00E824A1" w:rsidTr="00071DA7">
        <w:tc>
          <w:tcPr>
            <w:tcW w:w="554" w:type="dxa"/>
            <w:shd w:val="clear" w:color="auto" w:fill="auto"/>
          </w:tcPr>
          <w:p w:rsidR="00E824A1" w:rsidRPr="00E824A1" w:rsidRDefault="00E824A1" w:rsidP="00071DA7">
            <w:pPr>
              <w:spacing w:after="0"/>
              <w:jc w:val="center"/>
              <w:rPr>
                <w:rFonts w:ascii="PT Astra Serif" w:hAnsi="PT Astra Serif"/>
                <w:lang w:val="en-US"/>
              </w:rPr>
            </w:pPr>
            <w:r w:rsidRPr="00E824A1">
              <w:rPr>
                <w:rFonts w:ascii="PT Astra Serif" w:hAnsi="PT Astra Serif"/>
                <w:lang w:val="en-US"/>
              </w:rPr>
              <w:t>1</w:t>
            </w:r>
          </w:p>
        </w:tc>
        <w:tc>
          <w:tcPr>
            <w:tcW w:w="3382" w:type="dxa"/>
            <w:shd w:val="clear" w:color="auto" w:fill="auto"/>
          </w:tcPr>
          <w:p w:rsidR="00E824A1" w:rsidRPr="000D34ED" w:rsidRDefault="000D34ED" w:rsidP="00071DA7">
            <w:pPr>
              <w:spacing w:after="0"/>
              <w:rPr>
                <w:rFonts w:ascii="PT Astra Serif" w:hAnsi="PT Astra Serif"/>
                <w:lang w:val="en-US"/>
              </w:rPr>
            </w:pPr>
            <w:r>
              <w:rPr>
                <w:rFonts w:ascii="PT Astra Serif" w:hAnsi="PT Astra Serif"/>
              </w:rPr>
              <w:t xml:space="preserve">Амортизатор передней </w:t>
            </w:r>
            <w:r>
              <w:rPr>
                <w:rFonts w:ascii="PT Astra Serif" w:hAnsi="PT Astra Serif"/>
                <w:lang w:val="en-US"/>
              </w:rPr>
              <w:t>KYB</w:t>
            </w:r>
          </w:p>
        </w:tc>
        <w:tc>
          <w:tcPr>
            <w:tcW w:w="1275" w:type="dxa"/>
            <w:shd w:val="clear" w:color="auto" w:fill="auto"/>
          </w:tcPr>
          <w:p w:rsidR="00E824A1" w:rsidRPr="00117A00" w:rsidRDefault="00E824A1" w:rsidP="00071DA7">
            <w:pPr>
              <w:spacing w:after="0"/>
              <w:jc w:val="center"/>
              <w:rPr>
                <w:rFonts w:ascii="PT Astra Serif" w:hAnsi="PT Astra Serif"/>
                <w:lang w:val="en-US"/>
              </w:rPr>
            </w:pPr>
            <w:r w:rsidRPr="00E824A1">
              <w:rPr>
                <w:rFonts w:ascii="PT Astra Serif" w:hAnsi="PT Astra Serif"/>
              </w:rPr>
              <w:t>шт</w:t>
            </w:r>
            <w:r w:rsidR="00117A00">
              <w:rPr>
                <w:rFonts w:ascii="PT Astra Serif" w:hAnsi="PT Astra Serif"/>
              </w:rPr>
              <w:t>.</w:t>
            </w:r>
          </w:p>
        </w:tc>
        <w:tc>
          <w:tcPr>
            <w:tcW w:w="993" w:type="dxa"/>
            <w:shd w:val="clear" w:color="auto" w:fill="auto"/>
          </w:tcPr>
          <w:p w:rsidR="00E824A1" w:rsidRPr="00E824A1" w:rsidRDefault="00117A00" w:rsidP="00071DA7">
            <w:pPr>
              <w:spacing w:after="0"/>
              <w:jc w:val="center"/>
              <w:rPr>
                <w:rFonts w:ascii="PT Astra Serif" w:hAnsi="PT Astra Serif"/>
              </w:rPr>
            </w:pPr>
            <w:r>
              <w:rPr>
                <w:rFonts w:ascii="PT Astra Serif" w:hAnsi="PT Astra Serif"/>
              </w:rPr>
              <w:t>2</w:t>
            </w:r>
          </w:p>
        </w:tc>
        <w:tc>
          <w:tcPr>
            <w:tcW w:w="1701" w:type="dxa"/>
            <w:shd w:val="clear" w:color="auto" w:fill="auto"/>
          </w:tcPr>
          <w:p w:rsidR="00E824A1" w:rsidRPr="00E824A1" w:rsidRDefault="000D34ED" w:rsidP="00071DA7">
            <w:pPr>
              <w:spacing w:after="0"/>
              <w:jc w:val="right"/>
              <w:rPr>
                <w:rFonts w:ascii="PT Astra Serif" w:hAnsi="PT Astra Serif"/>
              </w:rPr>
            </w:pPr>
            <w:r>
              <w:rPr>
                <w:rFonts w:ascii="PT Astra Serif" w:hAnsi="PT Astra Serif"/>
              </w:rPr>
              <w:t>14 50</w:t>
            </w:r>
            <w:r w:rsidR="00117A00">
              <w:rPr>
                <w:rFonts w:ascii="PT Astra Serif" w:hAnsi="PT Astra Serif"/>
              </w:rPr>
              <w:t>0,00</w:t>
            </w:r>
          </w:p>
        </w:tc>
        <w:tc>
          <w:tcPr>
            <w:tcW w:w="1666" w:type="dxa"/>
            <w:shd w:val="clear" w:color="auto" w:fill="auto"/>
          </w:tcPr>
          <w:p w:rsidR="00E824A1" w:rsidRPr="00E824A1" w:rsidRDefault="000D34ED" w:rsidP="000D34ED">
            <w:pPr>
              <w:spacing w:after="0"/>
              <w:jc w:val="right"/>
              <w:rPr>
                <w:rFonts w:ascii="PT Astra Serif" w:hAnsi="PT Astra Serif"/>
              </w:rPr>
            </w:pPr>
            <w:r>
              <w:rPr>
                <w:rFonts w:ascii="PT Astra Serif" w:hAnsi="PT Astra Serif"/>
              </w:rPr>
              <w:t>29 000</w:t>
            </w:r>
            <w:r w:rsidR="00117A00">
              <w:rPr>
                <w:rFonts w:ascii="PT Astra Serif" w:hAnsi="PT Astra Serif"/>
              </w:rPr>
              <w:t>,00</w:t>
            </w:r>
          </w:p>
        </w:tc>
      </w:tr>
      <w:tr w:rsidR="00E824A1" w:rsidRPr="00E824A1" w:rsidTr="00071DA7">
        <w:tc>
          <w:tcPr>
            <w:tcW w:w="554" w:type="dxa"/>
            <w:shd w:val="clear" w:color="auto" w:fill="auto"/>
          </w:tcPr>
          <w:p w:rsidR="00E824A1" w:rsidRPr="00E824A1" w:rsidRDefault="00E824A1" w:rsidP="00071DA7">
            <w:pPr>
              <w:spacing w:after="0"/>
              <w:jc w:val="center"/>
              <w:rPr>
                <w:rFonts w:ascii="PT Astra Serif" w:hAnsi="PT Astra Serif"/>
                <w:lang w:val="en-US"/>
              </w:rPr>
            </w:pPr>
            <w:r w:rsidRPr="00E824A1">
              <w:rPr>
                <w:rFonts w:ascii="PT Astra Serif" w:hAnsi="PT Astra Serif"/>
                <w:lang w:val="en-US"/>
              </w:rPr>
              <w:t>2</w:t>
            </w:r>
          </w:p>
        </w:tc>
        <w:tc>
          <w:tcPr>
            <w:tcW w:w="3382" w:type="dxa"/>
            <w:shd w:val="clear" w:color="auto" w:fill="auto"/>
          </w:tcPr>
          <w:p w:rsidR="00E824A1" w:rsidRPr="00E824A1" w:rsidRDefault="000D34ED" w:rsidP="000D34ED">
            <w:pPr>
              <w:spacing w:after="0"/>
              <w:rPr>
                <w:rFonts w:ascii="PT Astra Serif" w:hAnsi="PT Astra Serif"/>
                <w:lang w:val="en-US"/>
              </w:rPr>
            </w:pPr>
            <w:r>
              <w:rPr>
                <w:rFonts w:ascii="PT Astra Serif" w:hAnsi="PT Astra Serif"/>
              </w:rPr>
              <w:t>Опора амортизатора</w:t>
            </w:r>
            <w:r w:rsidR="00117A00">
              <w:rPr>
                <w:rFonts w:ascii="PT Astra Serif" w:hAnsi="PT Astra Serif"/>
              </w:rPr>
              <w:t xml:space="preserve"> </w:t>
            </w:r>
            <w:r w:rsidR="00117A00">
              <w:rPr>
                <w:rFonts w:ascii="PT Astra Serif" w:hAnsi="PT Astra Serif"/>
                <w:lang w:val="en-US"/>
              </w:rPr>
              <w:t xml:space="preserve"> </w:t>
            </w:r>
            <w:proofErr w:type="spellStart"/>
            <w:r>
              <w:rPr>
                <w:rFonts w:ascii="PT Astra Serif" w:hAnsi="PT Astra Serif"/>
                <w:lang w:val="en-US"/>
              </w:rPr>
              <w:t>Lemforder</w:t>
            </w:r>
            <w:proofErr w:type="spellEnd"/>
          </w:p>
        </w:tc>
        <w:tc>
          <w:tcPr>
            <w:tcW w:w="1275" w:type="dxa"/>
            <w:shd w:val="clear" w:color="auto" w:fill="auto"/>
          </w:tcPr>
          <w:p w:rsidR="00E824A1" w:rsidRPr="00117A00" w:rsidRDefault="00E824A1" w:rsidP="00071DA7">
            <w:pPr>
              <w:spacing w:after="0"/>
              <w:jc w:val="center"/>
              <w:rPr>
                <w:rFonts w:ascii="PT Astra Serif" w:hAnsi="PT Astra Serif"/>
                <w:lang w:val="en-US"/>
              </w:rPr>
            </w:pPr>
            <w:r w:rsidRPr="00E824A1">
              <w:rPr>
                <w:rFonts w:ascii="PT Astra Serif" w:hAnsi="PT Astra Serif"/>
              </w:rPr>
              <w:t>шт</w:t>
            </w:r>
            <w:r w:rsidR="00117A00">
              <w:rPr>
                <w:rFonts w:ascii="PT Astra Serif" w:hAnsi="PT Astra Serif"/>
              </w:rPr>
              <w:t>.</w:t>
            </w:r>
          </w:p>
        </w:tc>
        <w:tc>
          <w:tcPr>
            <w:tcW w:w="993" w:type="dxa"/>
            <w:shd w:val="clear" w:color="auto" w:fill="auto"/>
          </w:tcPr>
          <w:p w:rsidR="00E824A1" w:rsidRPr="00E824A1" w:rsidRDefault="00117A00" w:rsidP="00071DA7">
            <w:pPr>
              <w:spacing w:after="0"/>
              <w:jc w:val="center"/>
              <w:rPr>
                <w:rFonts w:ascii="PT Astra Serif" w:hAnsi="PT Astra Serif"/>
              </w:rPr>
            </w:pPr>
            <w:r>
              <w:rPr>
                <w:rFonts w:ascii="PT Astra Serif" w:hAnsi="PT Astra Serif"/>
              </w:rPr>
              <w:t>2</w:t>
            </w:r>
          </w:p>
        </w:tc>
        <w:tc>
          <w:tcPr>
            <w:tcW w:w="1701" w:type="dxa"/>
            <w:shd w:val="clear" w:color="auto" w:fill="auto"/>
          </w:tcPr>
          <w:p w:rsidR="00E824A1" w:rsidRPr="00E824A1" w:rsidRDefault="000D34ED" w:rsidP="00071DA7">
            <w:pPr>
              <w:spacing w:after="0"/>
              <w:jc w:val="right"/>
              <w:rPr>
                <w:rFonts w:ascii="PT Astra Serif" w:hAnsi="PT Astra Serif"/>
              </w:rPr>
            </w:pPr>
            <w:r>
              <w:rPr>
                <w:rFonts w:ascii="PT Astra Serif" w:hAnsi="PT Astra Serif"/>
              </w:rPr>
              <w:t>9 0</w:t>
            </w:r>
            <w:r w:rsidR="00117A00">
              <w:rPr>
                <w:rFonts w:ascii="PT Astra Serif" w:hAnsi="PT Astra Serif"/>
              </w:rPr>
              <w:t>00,00</w:t>
            </w:r>
          </w:p>
        </w:tc>
        <w:tc>
          <w:tcPr>
            <w:tcW w:w="1666" w:type="dxa"/>
            <w:shd w:val="clear" w:color="auto" w:fill="auto"/>
          </w:tcPr>
          <w:p w:rsidR="00E824A1" w:rsidRPr="00E824A1" w:rsidRDefault="000D34ED" w:rsidP="000D34ED">
            <w:pPr>
              <w:spacing w:after="0"/>
              <w:jc w:val="right"/>
              <w:rPr>
                <w:rFonts w:ascii="PT Astra Serif" w:hAnsi="PT Astra Serif"/>
              </w:rPr>
            </w:pPr>
            <w:r>
              <w:rPr>
                <w:rFonts w:ascii="PT Astra Serif" w:hAnsi="PT Astra Serif"/>
              </w:rPr>
              <w:t>18 0</w:t>
            </w:r>
            <w:r w:rsidR="00117A00">
              <w:rPr>
                <w:rFonts w:ascii="PT Astra Serif" w:hAnsi="PT Astra Serif"/>
              </w:rPr>
              <w:t>00,00</w:t>
            </w:r>
          </w:p>
        </w:tc>
      </w:tr>
      <w:tr w:rsidR="00E824A1" w:rsidRPr="00E824A1" w:rsidTr="00071DA7">
        <w:tc>
          <w:tcPr>
            <w:tcW w:w="7905" w:type="dxa"/>
            <w:gridSpan w:val="5"/>
            <w:shd w:val="clear" w:color="auto" w:fill="auto"/>
          </w:tcPr>
          <w:p w:rsidR="00E824A1" w:rsidRPr="00E824A1" w:rsidRDefault="00E824A1" w:rsidP="00071DA7">
            <w:pPr>
              <w:spacing w:after="0"/>
              <w:rPr>
                <w:rFonts w:ascii="PT Astra Serif" w:hAnsi="PT Astra Serif"/>
              </w:rPr>
            </w:pPr>
            <w:r w:rsidRPr="00E824A1">
              <w:rPr>
                <w:rFonts w:ascii="PT Astra Serif" w:hAnsi="PT Astra Serif"/>
              </w:rPr>
              <w:t>Итого:</w:t>
            </w:r>
          </w:p>
        </w:tc>
        <w:tc>
          <w:tcPr>
            <w:tcW w:w="1666" w:type="dxa"/>
            <w:shd w:val="clear" w:color="auto" w:fill="auto"/>
          </w:tcPr>
          <w:p w:rsidR="00E824A1" w:rsidRPr="00E824A1" w:rsidRDefault="00117A00" w:rsidP="00117A00">
            <w:pPr>
              <w:spacing w:after="0"/>
              <w:jc w:val="right"/>
              <w:rPr>
                <w:rFonts w:ascii="PT Astra Serif" w:hAnsi="PT Astra Serif"/>
              </w:rPr>
            </w:pPr>
            <w:r>
              <w:rPr>
                <w:rFonts w:ascii="PT Astra Serif" w:hAnsi="PT Astra Serif"/>
              </w:rPr>
              <w:t>30306,00</w:t>
            </w:r>
          </w:p>
        </w:tc>
      </w:tr>
      <w:tr w:rsidR="00E824A1" w:rsidRPr="00E824A1" w:rsidTr="00071DA7">
        <w:tc>
          <w:tcPr>
            <w:tcW w:w="7905" w:type="dxa"/>
            <w:gridSpan w:val="5"/>
            <w:shd w:val="clear" w:color="auto" w:fill="auto"/>
          </w:tcPr>
          <w:p w:rsidR="00E824A1" w:rsidRPr="00E824A1" w:rsidRDefault="00E824A1" w:rsidP="00071DA7">
            <w:pPr>
              <w:spacing w:after="0"/>
              <w:rPr>
                <w:rFonts w:ascii="PT Astra Serif" w:hAnsi="PT Astra Serif"/>
              </w:rPr>
            </w:pPr>
            <w:r w:rsidRPr="00E824A1">
              <w:rPr>
                <w:rFonts w:ascii="PT Astra Serif" w:hAnsi="PT Astra Serif"/>
              </w:rPr>
              <w:t>Всего:</w:t>
            </w:r>
          </w:p>
        </w:tc>
        <w:tc>
          <w:tcPr>
            <w:tcW w:w="1666" w:type="dxa"/>
            <w:shd w:val="clear" w:color="auto" w:fill="auto"/>
          </w:tcPr>
          <w:p w:rsidR="00E824A1" w:rsidRPr="00E824A1" w:rsidRDefault="00117A00" w:rsidP="000D34ED">
            <w:pPr>
              <w:spacing w:after="0"/>
              <w:jc w:val="right"/>
              <w:rPr>
                <w:rFonts w:ascii="PT Astra Serif" w:hAnsi="PT Astra Serif"/>
                <w:b/>
              </w:rPr>
            </w:pPr>
            <w:r>
              <w:rPr>
                <w:rFonts w:ascii="PT Astra Serif" w:hAnsi="PT Astra Serif"/>
                <w:b/>
              </w:rPr>
              <w:t>6</w:t>
            </w:r>
            <w:r w:rsidR="000D34ED">
              <w:rPr>
                <w:rFonts w:ascii="PT Astra Serif" w:hAnsi="PT Astra Serif"/>
                <w:b/>
              </w:rPr>
              <w:t>0 000</w:t>
            </w:r>
            <w:r>
              <w:rPr>
                <w:rFonts w:ascii="PT Astra Serif" w:hAnsi="PT Astra Serif"/>
                <w:b/>
              </w:rPr>
              <w:t>,</w:t>
            </w:r>
            <w:r w:rsidR="00E824A1" w:rsidRPr="00E824A1">
              <w:rPr>
                <w:rFonts w:ascii="PT Astra Serif" w:hAnsi="PT Astra Serif"/>
                <w:b/>
              </w:rPr>
              <w:t>00</w:t>
            </w:r>
          </w:p>
        </w:tc>
      </w:tr>
    </w:tbl>
    <w:p w:rsidR="00E35B3C" w:rsidRPr="00514E77" w:rsidRDefault="00E35B3C" w:rsidP="00E35B3C">
      <w:pPr>
        <w:spacing w:after="0"/>
        <w:jc w:val="center"/>
        <w:rPr>
          <w:rFonts w:ascii="PT Astra Serif" w:hAnsi="PT Astra Serif"/>
          <w:b/>
          <w:bCs/>
          <w:sz w:val="20"/>
          <w:szCs w:val="20"/>
        </w:rPr>
      </w:pPr>
    </w:p>
    <w:p w:rsidR="00FA6ACB" w:rsidRPr="00514E77" w:rsidRDefault="00FA6ACB" w:rsidP="00FA6ACB">
      <w:pPr>
        <w:spacing w:after="0"/>
        <w:rPr>
          <w:rFonts w:ascii="PT Astra Serif" w:hAnsi="PT Astra Serif"/>
          <w:sz w:val="20"/>
          <w:szCs w:val="20"/>
        </w:rPr>
      </w:pPr>
    </w:p>
    <w:p w:rsidR="00E35B3C" w:rsidRPr="00514E77" w:rsidRDefault="00E35B3C" w:rsidP="00E35B3C">
      <w:pPr>
        <w:spacing w:after="0"/>
        <w:rPr>
          <w:rFonts w:ascii="PT Astra Serif" w:hAnsi="PT Astra Serif"/>
          <w:sz w:val="20"/>
          <w:szCs w:val="20"/>
        </w:rPr>
      </w:pPr>
    </w:p>
    <w:p w:rsidR="00E35B3C" w:rsidRPr="00514E77" w:rsidRDefault="00E35B3C" w:rsidP="00E35B3C">
      <w:pPr>
        <w:spacing w:after="0"/>
        <w:rPr>
          <w:rFonts w:ascii="PT Astra Serif" w:hAnsi="PT Astra Serif"/>
          <w:sz w:val="20"/>
          <w:szCs w:val="20"/>
        </w:rPr>
      </w:pPr>
    </w:p>
    <w:p w:rsidR="00E35B3C" w:rsidRPr="00514E77" w:rsidRDefault="00E35B3C" w:rsidP="00E35B3C">
      <w:pPr>
        <w:spacing w:after="0"/>
        <w:rPr>
          <w:rFonts w:ascii="PT Astra Serif" w:hAnsi="PT Astra Serif"/>
          <w:sz w:val="20"/>
          <w:szCs w:val="20"/>
        </w:rPr>
      </w:pPr>
    </w:p>
    <w:p w:rsidR="00E35B3C" w:rsidRPr="00514E77" w:rsidRDefault="00E35B3C" w:rsidP="00E35B3C">
      <w:pPr>
        <w:spacing w:after="0"/>
        <w:rPr>
          <w:rFonts w:ascii="PT Astra Serif" w:hAnsi="PT Astra Serif"/>
          <w:sz w:val="20"/>
          <w:szCs w:val="20"/>
        </w:rPr>
      </w:pPr>
    </w:p>
    <w:p w:rsidR="00E35B3C" w:rsidRPr="00E824A1" w:rsidRDefault="00E35B3C" w:rsidP="00E35B3C">
      <w:pPr>
        <w:spacing w:after="0"/>
        <w:rPr>
          <w:rFonts w:ascii="PT Astra Serif" w:hAnsi="PT Astra Serif"/>
          <w:b/>
          <w:szCs w:val="20"/>
        </w:rPr>
      </w:pPr>
      <w:r w:rsidRPr="00E824A1">
        <w:rPr>
          <w:rFonts w:ascii="PT Astra Serif" w:hAnsi="PT Astra Serif"/>
          <w:b/>
          <w:szCs w:val="20"/>
        </w:rPr>
        <w:t>Исполнитель                                                                     Заказчик</w:t>
      </w:r>
    </w:p>
    <w:p w:rsidR="00E35B3C" w:rsidRDefault="00E824A1" w:rsidP="00E35B3C">
      <w:pPr>
        <w:spacing w:after="0"/>
        <w:rPr>
          <w:rFonts w:ascii="PT Astra Serif" w:hAnsi="PT Astra Serif"/>
          <w:sz w:val="20"/>
          <w:szCs w:val="20"/>
        </w:rPr>
      </w:pPr>
      <w:r>
        <w:rPr>
          <w:rFonts w:ascii="PT Astra Serif" w:hAnsi="PT Astra Serif"/>
          <w:sz w:val="20"/>
          <w:szCs w:val="20"/>
        </w:rPr>
        <w:t xml:space="preserve">                                                                                               Директор</w:t>
      </w:r>
    </w:p>
    <w:p w:rsidR="00E824A1" w:rsidRPr="00514E77" w:rsidRDefault="00E824A1" w:rsidP="00E35B3C">
      <w:pPr>
        <w:spacing w:after="0"/>
        <w:rPr>
          <w:rFonts w:ascii="PT Astra Serif" w:hAnsi="PT Astra Serif"/>
          <w:sz w:val="20"/>
          <w:szCs w:val="20"/>
        </w:rPr>
      </w:pPr>
    </w:p>
    <w:p w:rsidR="00E35B3C" w:rsidRPr="00514E77" w:rsidRDefault="00EE2687" w:rsidP="00E35B3C">
      <w:pPr>
        <w:spacing w:after="0"/>
        <w:rPr>
          <w:rFonts w:ascii="PT Astra Serif" w:hAnsi="PT Astra Serif"/>
          <w:sz w:val="20"/>
          <w:szCs w:val="20"/>
        </w:rPr>
      </w:pPr>
      <w:r>
        <w:rPr>
          <w:rFonts w:ascii="PT Astra Serif" w:hAnsi="PT Astra Serif"/>
          <w:sz w:val="20"/>
          <w:szCs w:val="20"/>
        </w:rPr>
        <w:t xml:space="preserve">                                                                                                </w:t>
      </w:r>
      <w:r w:rsidR="00E35B3C">
        <w:rPr>
          <w:rFonts w:ascii="PT Astra Serif" w:hAnsi="PT Astra Serif"/>
          <w:sz w:val="20"/>
          <w:szCs w:val="20"/>
        </w:rPr>
        <w:t>_____________ К.А. Горбунова</w:t>
      </w:r>
    </w:p>
    <w:p w:rsidR="00E35B3C" w:rsidRPr="00514E77" w:rsidRDefault="00E35B3C" w:rsidP="00E35B3C">
      <w:pPr>
        <w:spacing w:after="0"/>
        <w:rPr>
          <w:rFonts w:ascii="PT Astra Serif" w:hAnsi="PT Astra Serif"/>
          <w:sz w:val="20"/>
          <w:szCs w:val="20"/>
        </w:rPr>
      </w:pPr>
      <w:r w:rsidRPr="00514E77">
        <w:rPr>
          <w:rFonts w:ascii="PT Astra Serif" w:hAnsi="PT Astra Serif"/>
          <w:sz w:val="20"/>
          <w:szCs w:val="20"/>
        </w:rPr>
        <w:t xml:space="preserve">                                                                  </w:t>
      </w:r>
      <w:r w:rsidR="00E824A1">
        <w:rPr>
          <w:rFonts w:ascii="PT Astra Serif" w:hAnsi="PT Astra Serif"/>
          <w:sz w:val="20"/>
          <w:szCs w:val="20"/>
        </w:rPr>
        <w:t xml:space="preserve">                              </w:t>
      </w:r>
      <w:proofErr w:type="spellStart"/>
      <w:r w:rsidRPr="00514E77">
        <w:rPr>
          <w:rFonts w:ascii="PT Astra Serif" w:hAnsi="PT Astra Serif"/>
          <w:sz w:val="20"/>
          <w:szCs w:val="20"/>
        </w:rPr>
        <w:t>МП</w:t>
      </w:r>
      <w:proofErr w:type="spellEnd"/>
    </w:p>
    <w:p w:rsidR="00E35B3C" w:rsidRPr="00514E77" w:rsidRDefault="00E35B3C" w:rsidP="00E35B3C">
      <w:pPr>
        <w:spacing w:after="0"/>
        <w:rPr>
          <w:rFonts w:ascii="PT Astra Serif" w:hAnsi="PT Astra Serif"/>
          <w:sz w:val="20"/>
          <w:szCs w:val="20"/>
        </w:rPr>
      </w:pPr>
    </w:p>
    <w:p w:rsidR="00E35B3C" w:rsidRPr="00514E77" w:rsidRDefault="00E35B3C" w:rsidP="00E35B3C">
      <w:pPr>
        <w:spacing w:after="0"/>
        <w:jc w:val="both"/>
        <w:rPr>
          <w:rFonts w:ascii="PT Astra Serif" w:hAnsi="PT Astra Serif"/>
          <w:sz w:val="20"/>
          <w:szCs w:val="20"/>
        </w:rPr>
      </w:pPr>
    </w:p>
    <w:p w:rsidR="00173505" w:rsidRDefault="00173505" w:rsidP="00514E77">
      <w:pPr>
        <w:spacing w:after="0"/>
        <w:jc w:val="both"/>
        <w:rPr>
          <w:rFonts w:ascii="PT Astra Serif" w:hAnsi="PT Astra Serif"/>
          <w:sz w:val="20"/>
          <w:szCs w:val="20"/>
        </w:rPr>
      </w:pPr>
    </w:p>
    <w:p w:rsidR="00173505" w:rsidRDefault="00173505" w:rsidP="00514E77">
      <w:pPr>
        <w:spacing w:after="0"/>
        <w:jc w:val="both"/>
        <w:rPr>
          <w:rFonts w:ascii="PT Astra Serif" w:hAnsi="PT Astra Serif"/>
          <w:sz w:val="20"/>
          <w:szCs w:val="20"/>
        </w:rPr>
      </w:pPr>
    </w:p>
    <w:p w:rsidR="00FA6ACB" w:rsidRDefault="00FA6ACB" w:rsidP="00514E77">
      <w:pPr>
        <w:spacing w:after="0"/>
        <w:jc w:val="both"/>
        <w:rPr>
          <w:rFonts w:ascii="PT Astra Serif" w:hAnsi="PT Astra Serif"/>
          <w:sz w:val="20"/>
          <w:szCs w:val="20"/>
        </w:rPr>
      </w:pPr>
    </w:p>
    <w:p w:rsidR="00FA6ACB" w:rsidRDefault="00FA6ACB" w:rsidP="00514E77">
      <w:pPr>
        <w:spacing w:after="0"/>
        <w:jc w:val="both"/>
        <w:rPr>
          <w:rFonts w:ascii="PT Astra Serif" w:hAnsi="PT Astra Serif"/>
          <w:sz w:val="20"/>
          <w:szCs w:val="20"/>
        </w:rPr>
      </w:pPr>
    </w:p>
    <w:p w:rsidR="00FA6ACB" w:rsidRDefault="00FA6ACB" w:rsidP="00514E77">
      <w:pPr>
        <w:spacing w:after="0"/>
        <w:jc w:val="both"/>
        <w:rPr>
          <w:rFonts w:ascii="PT Astra Serif" w:hAnsi="PT Astra Serif"/>
          <w:sz w:val="20"/>
          <w:szCs w:val="20"/>
        </w:rPr>
      </w:pPr>
    </w:p>
    <w:p w:rsidR="00FA6ACB" w:rsidRDefault="00FA6ACB" w:rsidP="00514E77">
      <w:pPr>
        <w:spacing w:after="0"/>
        <w:jc w:val="both"/>
        <w:rPr>
          <w:rFonts w:ascii="PT Astra Serif" w:hAnsi="PT Astra Serif"/>
          <w:sz w:val="20"/>
          <w:szCs w:val="20"/>
        </w:rPr>
      </w:pPr>
    </w:p>
    <w:p w:rsidR="00FA6ACB" w:rsidRDefault="00FA6ACB" w:rsidP="00514E77">
      <w:pPr>
        <w:spacing w:after="0"/>
        <w:jc w:val="both"/>
        <w:rPr>
          <w:rFonts w:ascii="PT Astra Serif" w:hAnsi="PT Astra Serif"/>
          <w:sz w:val="20"/>
          <w:szCs w:val="20"/>
        </w:rPr>
      </w:pPr>
    </w:p>
    <w:p w:rsidR="00FA6ACB" w:rsidRDefault="00FA6ACB" w:rsidP="00514E77">
      <w:pPr>
        <w:spacing w:after="0"/>
        <w:jc w:val="both"/>
        <w:rPr>
          <w:rFonts w:ascii="PT Astra Serif" w:hAnsi="PT Astra Serif"/>
          <w:sz w:val="20"/>
          <w:szCs w:val="20"/>
        </w:rPr>
      </w:pPr>
    </w:p>
    <w:p w:rsidR="00FA6ACB" w:rsidRDefault="00FA6ACB" w:rsidP="00514E77">
      <w:pPr>
        <w:spacing w:after="0"/>
        <w:jc w:val="both"/>
        <w:rPr>
          <w:rFonts w:ascii="PT Astra Serif" w:hAnsi="PT Astra Serif"/>
          <w:sz w:val="20"/>
          <w:szCs w:val="20"/>
        </w:rPr>
      </w:pPr>
    </w:p>
    <w:p w:rsidR="00FA6ACB" w:rsidRDefault="00FA6ACB" w:rsidP="00514E77">
      <w:pPr>
        <w:spacing w:after="0"/>
        <w:jc w:val="both"/>
        <w:rPr>
          <w:rFonts w:ascii="PT Astra Serif" w:hAnsi="PT Astra Serif"/>
          <w:sz w:val="20"/>
          <w:szCs w:val="20"/>
        </w:rPr>
      </w:pPr>
    </w:p>
    <w:p w:rsidR="00FA6ACB" w:rsidRDefault="00FA6ACB" w:rsidP="00514E77">
      <w:pPr>
        <w:spacing w:after="0"/>
        <w:jc w:val="both"/>
        <w:rPr>
          <w:rFonts w:ascii="PT Astra Serif" w:hAnsi="PT Astra Serif"/>
          <w:sz w:val="20"/>
          <w:szCs w:val="20"/>
        </w:rPr>
      </w:pPr>
    </w:p>
    <w:p w:rsidR="00FA6ACB" w:rsidRDefault="00FA6ACB" w:rsidP="00514E77">
      <w:pPr>
        <w:spacing w:after="0"/>
        <w:jc w:val="both"/>
        <w:rPr>
          <w:rFonts w:ascii="PT Astra Serif" w:hAnsi="PT Astra Serif"/>
          <w:sz w:val="20"/>
          <w:szCs w:val="20"/>
        </w:rPr>
      </w:pPr>
    </w:p>
    <w:p w:rsidR="00FA6ACB" w:rsidRDefault="00FA6ACB" w:rsidP="00514E77">
      <w:pPr>
        <w:spacing w:after="0"/>
        <w:jc w:val="both"/>
        <w:rPr>
          <w:rFonts w:ascii="PT Astra Serif" w:hAnsi="PT Astra Serif"/>
          <w:sz w:val="20"/>
          <w:szCs w:val="20"/>
        </w:rPr>
      </w:pPr>
    </w:p>
    <w:p w:rsidR="00173505" w:rsidRDefault="00173505" w:rsidP="00514E77">
      <w:pPr>
        <w:spacing w:after="0"/>
        <w:jc w:val="both"/>
        <w:rPr>
          <w:rFonts w:ascii="PT Astra Serif" w:hAnsi="PT Astra Serif"/>
          <w:sz w:val="20"/>
          <w:szCs w:val="20"/>
        </w:rPr>
      </w:pPr>
    </w:p>
    <w:p w:rsidR="00A138AF" w:rsidRDefault="00A138AF" w:rsidP="00514E77">
      <w:pPr>
        <w:spacing w:after="0"/>
        <w:jc w:val="both"/>
        <w:rPr>
          <w:rFonts w:ascii="PT Astra Serif" w:hAnsi="PT Astra Serif"/>
          <w:sz w:val="20"/>
          <w:szCs w:val="20"/>
        </w:rPr>
      </w:pPr>
    </w:p>
    <w:sectPr w:rsidR="00A138AF" w:rsidSect="003617B2">
      <w:pgSz w:w="11906" w:h="16838"/>
      <w:pgMar w:top="426" w:right="424"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E22" w:rsidRDefault="00573E22" w:rsidP="00514E77">
      <w:pPr>
        <w:spacing w:after="0" w:line="240" w:lineRule="auto"/>
      </w:pPr>
      <w:r>
        <w:separator/>
      </w:r>
    </w:p>
  </w:endnote>
  <w:endnote w:type="continuationSeparator" w:id="0">
    <w:p w:rsidR="00573E22" w:rsidRDefault="00573E22" w:rsidP="00514E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E22" w:rsidRDefault="00573E22" w:rsidP="00514E77">
      <w:pPr>
        <w:spacing w:after="0" w:line="240" w:lineRule="auto"/>
      </w:pPr>
      <w:r>
        <w:separator/>
      </w:r>
    </w:p>
  </w:footnote>
  <w:footnote w:type="continuationSeparator" w:id="0">
    <w:p w:rsidR="00573E22" w:rsidRDefault="00573E22" w:rsidP="00514E7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14E77"/>
    <w:rsid w:val="00003933"/>
    <w:rsid w:val="00014274"/>
    <w:rsid w:val="00016787"/>
    <w:rsid w:val="00020765"/>
    <w:rsid w:val="00060311"/>
    <w:rsid w:val="00071DD6"/>
    <w:rsid w:val="000A7C71"/>
    <w:rsid w:val="000B04D9"/>
    <w:rsid w:val="000B063C"/>
    <w:rsid w:val="000C068A"/>
    <w:rsid w:val="000D34ED"/>
    <w:rsid w:val="000E3E79"/>
    <w:rsid w:val="00117A00"/>
    <w:rsid w:val="001207E9"/>
    <w:rsid w:val="001613DB"/>
    <w:rsid w:val="00173505"/>
    <w:rsid w:val="00177FA2"/>
    <w:rsid w:val="001875AE"/>
    <w:rsid w:val="001D7078"/>
    <w:rsid w:val="001E3BE2"/>
    <w:rsid w:val="00203E10"/>
    <w:rsid w:val="00241C71"/>
    <w:rsid w:val="00286518"/>
    <w:rsid w:val="002964AE"/>
    <w:rsid w:val="002A2A39"/>
    <w:rsid w:val="002B68A7"/>
    <w:rsid w:val="002D33B2"/>
    <w:rsid w:val="003617B2"/>
    <w:rsid w:val="003730D8"/>
    <w:rsid w:val="003B7E92"/>
    <w:rsid w:val="003D54B4"/>
    <w:rsid w:val="003F5EE3"/>
    <w:rsid w:val="00494018"/>
    <w:rsid w:val="004B38D9"/>
    <w:rsid w:val="004C797D"/>
    <w:rsid w:val="004C7E11"/>
    <w:rsid w:val="004F1F46"/>
    <w:rsid w:val="005040C8"/>
    <w:rsid w:val="005101E8"/>
    <w:rsid w:val="0051353D"/>
    <w:rsid w:val="00514E77"/>
    <w:rsid w:val="0055415B"/>
    <w:rsid w:val="00560F13"/>
    <w:rsid w:val="00562ED0"/>
    <w:rsid w:val="00570A37"/>
    <w:rsid w:val="00573E22"/>
    <w:rsid w:val="0059792F"/>
    <w:rsid w:val="0060324F"/>
    <w:rsid w:val="00610F43"/>
    <w:rsid w:val="006425D9"/>
    <w:rsid w:val="00663C09"/>
    <w:rsid w:val="00667D1F"/>
    <w:rsid w:val="0067334B"/>
    <w:rsid w:val="006C0346"/>
    <w:rsid w:val="006D6543"/>
    <w:rsid w:val="006F315F"/>
    <w:rsid w:val="00713294"/>
    <w:rsid w:val="00751A0F"/>
    <w:rsid w:val="00791A8B"/>
    <w:rsid w:val="007D1FBF"/>
    <w:rsid w:val="007E6AB3"/>
    <w:rsid w:val="00802CE0"/>
    <w:rsid w:val="00827A05"/>
    <w:rsid w:val="00873D59"/>
    <w:rsid w:val="00874781"/>
    <w:rsid w:val="008D1598"/>
    <w:rsid w:val="008E35D7"/>
    <w:rsid w:val="009013F5"/>
    <w:rsid w:val="00922D77"/>
    <w:rsid w:val="00952804"/>
    <w:rsid w:val="00991E0E"/>
    <w:rsid w:val="009B1897"/>
    <w:rsid w:val="009C6ACA"/>
    <w:rsid w:val="00A00AEF"/>
    <w:rsid w:val="00A0133C"/>
    <w:rsid w:val="00A138AF"/>
    <w:rsid w:val="00A55B72"/>
    <w:rsid w:val="00AA4812"/>
    <w:rsid w:val="00AC0D66"/>
    <w:rsid w:val="00B26ED9"/>
    <w:rsid w:val="00B37797"/>
    <w:rsid w:val="00B40112"/>
    <w:rsid w:val="00B63400"/>
    <w:rsid w:val="00B95F62"/>
    <w:rsid w:val="00BA18C7"/>
    <w:rsid w:val="00C70198"/>
    <w:rsid w:val="00C72700"/>
    <w:rsid w:val="00C7412B"/>
    <w:rsid w:val="00C903E6"/>
    <w:rsid w:val="00CA34FB"/>
    <w:rsid w:val="00CC171B"/>
    <w:rsid w:val="00CE6B95"/>
    <w:rsid w:val="00CF15F2"/>
    <w:rsid w:val="00D07040"/>
    <w:rsid w:val="00D2446B"/>
    <w:rsid w:val="00DA2811"/>
    <w:rsid w:val="00DD5883"/>
    <w:rsid w:val="00DE133E"/>
    <w:rsid w:val="00E35B3C"/>
    <w:rsid w:val="00E45FB5"/>
    <w:rsid w:val="00E824A1"/>
    <w:rsid w:val="00ED69E4"/>
    <w:rsid w:val="00EE2687"/>
    <w:rsid w:val="00EF18E6"/>
    <w:rsid w:val="00EF6FE2"/>
    <w:rsid w:val="00F11928"/>
    <w:rsid w:val="00F13B1F"/>
    <w:rsid w:val="00F1468B"/>
    <w:rsid w:val="00F25987"/>
    <w:rsid w:val="00F90A59"/>
    <w:rsid w:val="00FA6ACB"/>
    <w:rsid w:val="00FD42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4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B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55B72"/>
  </w:style>
  <w:style w:type="paragraph" w:styleId="a5">
    <w:name w:val="footer"/>
    <w:basedOn w:val="a"/>
    <w:link w:val="a6"/>
    <w:uiPriority w:val="99"/>
    <w:unhideWhenUsed/>
    <w:rsid w:val="00A55B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55B72"/>
  </w:style>
  <w:style w:type="paragraph" w:styleId="a7">
    <w:name w:val="Balloon Text"/>
    <w:basedOn w:val="a"/>
    <w:link w:val="a8"/>
    <w:uiPriority w:val="99"/>
    <w:semiHidden/>
    <w:unhideWhenUsed/>
    <w:rsid w:val="00A55B7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55B7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2368</Words>
  <Characters>13499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Machine</cp:lastModifiedBy>
  <cp:revision>7</cp:revision>
  <cp:lastPrinted>2022-05-23T08:25:00Z</cp:lastPrinted>
  <dcterms:created xsi:type="dcterms:W3CDTF">2025-11-10T05:41:00Z</dcterms:created>
  <dcterms:modified xsi:type="dcterms:W3CDTF">2026-06-01T08:26:00Z</dcterms:modified>
</cp:coreProperties>
</file>