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98003" w14:textId="0B5C59CA" w:rsidR="00690AE2" w:rsidRPr="009A6261" w:rsidRDefault="0001232B" w:rsidP="00C41B6D">
      <w:pPr>
        <w:pStyle w:val="a3"/>
        <w:rPr>
          <w:rFonts w:ascii="XO Thames" w:hAnsi="XO Thames"/>
          <w:sz w:val="22"/>
          <w:szCs w:val="22"/>
        </w:rPr>
      </w:pPr>
      <w:r w:rsidRPr="009A6261">
        <w:rPr>
          <w:rFonts w:ascii="XO Thames" w:hAnsi="XO Thames"/>
          <w:sz w:val="22"/>
          <w:szCs w:val="22"/>
        </w:rPr>
        <w:t xml:space="preserve">Государственный контракт № </w:t>
      </w:r>
      <w:r w:rsidR="00CF6439" w:rsidRPr="009A6261">
        <w:rPr>
          <w:rFonts w:ascii="XO Thames" w:hAnsi="XO Thames"/>
          <w:sz w:val="22"/>
          <w:szCs w:val="22"/>
        </w:rPr>
        <w:t>_______________________</w:t>
      </w:r>
    </w:p>
    <w:p w14:paraId="7280E7E6" w14:textId="77777777" w:rsidR="00690AE2" w:rsidRPr="009A6261" w:rsidRDefault="00690AE2" w:rsidP="00C41B6D">
      <w:pPr>
        <w:spacing w:after="0" w:line="240" w:lineRule="auto"/>
        <w:jc w:val="center"/>
        <w:rPr>
          <w:rFonts w:ascii="XO Thames" w:hAnsi="XO Thames"/>
          <w:b/>
          <w:bCs/>
        </w:rPr>
      </w:pPr>
      <w:r w:rsidRPr="009A6261">
        <w:rPr>
          <w:rFonts w:ascii="XO Thames" w:hAnsi="XO Thames"/>
          <w:b/>
          <w:bCs/>
        </w:rPr>
        <w:t>на оказание услуг</w:t>
      </w:r>
    </w:p>
    <w:p w14:paraId="72D81287" w14:textId="244D7E99" w:rsidR="00690AE2" w:rsidRPr="009A6261" w:rsidRDefault="005330E6" w:rsidP="00C41B6D">
      <w:pPr>
        <w:spacing w:before="240" w:after="240" w:line="240" w:lineRule="auto"/>
        <w:jc w:val="both"/>
        <w:rPr>
          <w:rFonts w:ascii="XO Thames" w:hAnsi="XO Thames"/>
          <w:bCs/>
        </w:rPr>
      </w:pPr>
      <w:r w:rsidRPr="009A6261">
        <w:rPr>
          <w:rFonts w:ascii="XO Thames" w:hAnsi="XO Thames"/>
          <w:bCs/>
        </w:rPr>
        <w:t>г.</w:t>
      </w:r>
      <w:r w:rsidR="009C4740" w:rsidRPr="009A6261">
        <w:rPr>
          <w:rFonts w:ascii="XO Thames" w:hAnsi="XO Thames"/>
          <w:bCs/>
        </w:rPr>
        <w:t xml:space="preserve"> </w:t>
      </w:r>
      <w:r w:rsidRPr="009A6261">
        <w:rPr>
          <w:rFonts w:ascii="XO Thames" w:hAnsi="XO Thames"/>
          <w:bCs/>
        </w:rPr>
        <w:t>Омутнинск</w:t>
      </w:r>
      <w:r w:rsidR="00690AE2" w:rsidRPr="009A6261">
        <w:rPr>
          <w:rFonts w:ascii="XO Thames" w:hAnsi="XO Thames"/>
          <w:bCs/>
        </w:rPr>
        <w:t xml:space="preserve">                                                                                             </w:t>
      </w:r>
      <w:r w:rsidR="00CC2E26" w:rsidRPr="009A6261">
        <w:rPr>
          <w:rFonts w:ascii="XO Thames" w:hAnsi="XO Thames"/>
          <w:bCs/>
        </w:rPr>
        <w:t xml:space="preserve"> </w:t>
      </w:r>
      <w:r w:rsidRPr="009A6261">
        <w:rPr>
          <w:rFonts w:ascii="XO Thames" w:hAnsi="XO Thames"/>
          <w:bCs/>
        </w:rPr>
        <w:t xml:space="preserve">                 </w:t>
      </w:r>
      <w:r w:rsidR="00CC2E26" w:rsidRPr="009A6261">
        <w:rPr>
          <w:rFonts w:ascii="XO Thames" w:hAnsi="XO Thames"/>
          <w:bCs/>
        </w:rPr>
        <w:t xml:space="preserve"> </w:t>
      </w:r>
      <w:proofErr w:type="gramStart"/>
      <w:r w:rsidR="00CC2E26" w:rsidRPr="009A6261">
        <w:rPr>
          <w:rFonts w:ascii="XO Thames" w:hAnsi="XO Thames"/>
          <w:bCs/>
        </w:rPr>
        <w:t xml:space="preserve">   </w:t>
      </w:r>
      <w:r w:rsidR="00690AE2" w:rsidRPr="009A6261">
        <w:rPr>
          <w:rFonts w:ascii="XO Thames" w:hAnsi="XO Thames"/>
          <w:bCs/>
        </w:rPr>
        <w:t>«</w:t>
      </w:r>
      <w:proofErr w:type="gramEnd"/>
      <w:r w:rsidR="00690AE2" w:rsidRPr="009A6261">
        <w:rPr>
          <w:rFonts w:ascii="XO Thames" w:hAnsi="XO Thames"/>
          <w:bCs/>
        </w:rPr>
        <w:t>___»</w:t>
      </w:r>
      <w:r w:rsidR="00F51852" w:rsidRPr="009A6261">
        <w:rPr>
          <w:rFonts w:ascii="XO Thames" w:hAnsi="XO Thames"/>
          <w:bCs/>
        </w:rPr>
        <w:t xml:space="preserve"> </w:t>
      </w:r>
      <w:r w:rsidR="001F5400" w:rsidRPr="009A6261">
        <w:rPr>
          <w:rFonts w:ascii="XO Thames" w:hAnsi="XO Thames"/>
          <w:bCs/>
        </w:rPr>
        <w:t>____</w:t>
      </w:r>
      <w:r w:rsidRPr="009A6261">
        <w:rPr>
          <w:rFonts w:ascii="XO Thames" w:hAnsi="XO Thames"/>
          <w:bCs/>
        </w:rPr>
        <w:t>___</w:t>
      </w:r>
      <w:r w:rsidR="001F5400" w:rsidRPr="009A6261">
        <w:rPr>
          <w:rFonts w:ascii="XO Thames" w:hAnsi="XO Thames"/>
          <w:bCs/>
        </w:rPr>
        <w:t>__</w:t>
      </w:r>
      <w:r w:rsidR="00F51852" w:rsidRPr="009A6261">
        <w:rPr>
          <w:rFonts w:ascii="XO Thames" w:hAnsi="XO Thames"/>
          <w:bCs/>
        </w:rPr>
        <w:t xml:space="preserve"> </w:t>
      </w:r>
      <w:r w:rsidR="00690AE2" w:rsidRPr="009A6261">
        <w:rPr>
          <w:rFonts w:ascii="XO Thames" w:hAnsi="XO Thames"/>
          <w:bCs/>
        </w:rPr>
        <w:t>20</w:t>
      </w:r>
      <w:r w:rsidR="0024476A" w:rsidRPr="009A6261">
        <w:rPr>
          <w:rFonts w:ascii="XO Thames" w:hAnsi="XO Thames"/>
          <w:bCs/>
        </w:rPr>
        <w:t>2</w:t>
      </w:r>
      <w:r w:rsidR="00CF6439" w:rsidRPr="009A6261">
        <w:rPr>
          <w:rFonts w:ascii="XO Thames" w:hAnsi="XO Thames"/>
          <w:bCs/>
        </w:rPr>
        <w:t>6</w:t>
      </w:r>
      <w:r w:rsidR="0024476A" w:rsidRPr="009A6261">
        <w:rPr>
          <w:rFonts w:ascii="XO Thames" w:hAnsi="XO Thames"/>
          <w:bCs/>
        </w:rPr>
        <w:t xml:space="preserve"> </w:t>
      </w:r>
      <w:r w:rsidR="00690AE2" w:rsidRPr="009A6261">
        <w:rPr>
          <w:rFonts w:ascii="XO Thames" w:hAnsi="XO Thames"/>
          <w:bCs/>
        </w:rPr>
        <w:t>г.</w:t>
      </w:r>
    </w:p>
    <w:p w14:paraId="016B0FC7" w14:textId="6CD7CD80" w:rsidR="00690AE2" w:rsidRPr="009A6261" w:rsidRDefault="00690AE2" w:rsidP="00C41B6D">
      <w:pPr>
        <w:shd w:val="clear" w:color="auto" w:fill="FFFFFF"/>
        <w:spacing w:after="0" w:line="240" w:lineRule="auto"/>
        <w:ind w:right="-1" w:firstLine="567"/>
        <w:jc w:val="both"/>
        <w:rPr>
          <w:rFonts w:ascii="XO Thames" w:hAnsi="XO Thames"/>
          <w:noProof/>
        </w:rPr>
      </w:pPr>
      <w:r w:rsidRPr="009A6261">
        <w:rPr>
          <w:rFonts w:ascii="XO Thames" w:hAnsi="XO Thames"/>
          <w:b/>
          <w:noProof/>
        </w:rPr>
        <w:t>Федеральное казенное учреждение «Исправительная колония №</w:t>
      </w:r>
      <w:r w:rsidR="005330E6" w:rsidRPr="009A6261">
        <w:rPr>
          <w:rFonts w:ascii="XO Thames" w:hAnsi="XO Thames"/>
          <w:b/>
          <w:noProof/>
        </w:rPr>
        <w:t>17</w:t>
      </w:r>
      <w:r w:rsidRPr="009A6261">
        <w:rPr>
          <w:rFonts w:ascii="XO Thames" w:hAnsi="XO Thames"/>
          <w:b/>
          <w:noProof/>
        </w:rPr>
        <w:t xml:space="preserve"> Управления Федеральной службы исполнения наказаний по Кировской области</w:t>
      </w:r>
      <w:r w:rsidRPr="009A6261">
        <w:rPr>
          <w:rFonts w:ascii="XO Thames" w:hAnsi="XO Thames"/>
          <w:noProof/>
        </w:rPr>
        <w:t xml:space="preserve"> (</w:t>
      </w:r>
      <w:r w:rsidR="00075FF1" w:rsidRPr="009A6261">
        <w:rPr>
          <w:rFonts w:ascii="XO Thames" w:hAnsi="XO Thames"/>
          <w:noProof/>
        </w:rPr>
        <w:t xml:space="preserve">далее - </w:t>
      </w:r>
      <w:r w:rsidRPr="009A6261">
        <w:rPr>
          <w:rFonts w:ascii="XO Thames" w:hAnsi="XO Thames"/>
          <w:noProof/>
        </w:rPr>
        <w:t>ФКУ ИК-</w:t>
      </w:r>
      <w:r w:rsidR="005330E6" w:rsidRPr="009A6261">
        <w:rPr>
          <w:rFonts w:ascii="XO Thames" w:hAnsi="XO Thames"/>
          <w:noProof/>
        </w:rPr>
        <w:t>17</w:t>
      </w:r>
      <w:r w:rsidRPr="009A6261">
        <w:rPr>
          <w:rFonts w:ascii="XO Thames" w:hAnsi="XO Thames"/>
          <w:noProof/>
        </w:rPr>
        <w:t xml:space="preserve"> УФСИН России по Кировской области), выступающее от имени Российской Федерации, в целях обеспечения государственных нужд, именуемое в дальнейшем </w:t>
      </w:r>
      <w:r w:rsidR="005330E6" w:rsidRPr="009A6261">
        <w:rPr>
          <w:rFonts w:ascii="XO Thames" w:hAnsi="XO Thames"/>
          <w:noProof/>
        </w:rPr>
        <w:t>«</w:t>
      </w:r>
      <w:r w:rsidRPr="009A6261">
        <w:rPr>
          <w:rFonts w:ascii="XO Thames" w:hAnsi="XO Thames"/>
          <w:b/>
          <w:bCs/>
          <w:noProof/>
        </w:rPr>
        <w:t>Государственный заказчик</w:t>
      </w:r>
      <w:r w:rsidR="005330E6" w:rsidRPr="009A6261">
        <w:rPr>
          <w:rFonts w:ascii="XO Thames" w:hAnsi="XO Thames"/>
          <w:noProof/>
        </w:rPr>
        <w:t>»</w:t>
      </w:r>
      <w:r w:rsidRPr="009A6261">
        <w:rPr>
          <w:rFonts w:ascii="XO Thames" w:hAnsi="XO Thames"/>
          <w:noProof/>
        </w:rPr>
        <w:t xml:space="preserve">, </w:t>
      </w:r>
      <w:r w:rsidRPr="009A6261">
        <w:rPr>
          <w:rFonts w:ascii="XO Thames" w:hAnsi="XO Thames"/>
        </w:rPr>
        <w:t xml:space="preserve">в лице </w:t>
      </w:r>
      <w:r w:rsidR="00F92F9C" w:rsidRPr="009A6261">
        <w:rPr>
          <w:rFonts w:ascii="XO Thames" w:hAnsi="XO Thames"/>
        </w:rPr>
        <w:t xml:space="preserve">временно исполняющего обязанности </w:t>
      </w:r>
      <w:r w:rsidR="007D43FC" w:rsidRPr="009A6261">
        <w:rPr>
          <w:rFonts w:ascii="XO Thames" w:hAnsi="XO Thames"/>
        </w:rPr>
        <w:t>начальника</w:t>
      </w:r>
      <w:r w:rsidR="00F826E8" w:rsidRPr="009A6261">
        <w:rPr>
          <w:rFonts w:ascii="XO Thames" w:hAnsi="XO Thames"/>
        </w:rPr>
        <w:t xml:space="preserve"> учреждения</w:t>
      </w:r>
      <w:r w:rsidR="007D43FC" w:rsidRPr="009A6261">
        <w:rPr>
          <w:rFonts w:ascii="XO Thames" w:hAnsi="XO Thames"/>
        </w:rPr>
        <w:t xml:space="preserve"> </w:t>
      </w:r>
      <w:r w:rsidR="00CF6439" w:rsidRPr="009A6261">
        <w:rPr>
          <w:rFonts w:ascii="XO Thames" w:hAnsi="XO Thames"/>
        </w:rPr>
        <w:t>Ляпунова Ивана Сергеевича</w:t>
      </w:r>
      <w:r w:rsidRPr="009A6261">
        <w:rPr>
          <w:rFonts w:ascii="XO Thames" w:hAnsi="XO Thames"/>
        </w:rPr>
        <w:t xml:space="preserve">, действующего на основании </w:t>
      </w:r>
      <w:r w:rsidR="00CF6439" w:rsidRPr="009A6261">
        <w:rPr>
          <w:rFonts w:ascii="XO Thames" w:hAnsi="XO Thames"/>
        </w:rPr>
        <w:t>п</w:t>
      </w:r>
      <w:r w:rsidR="00F92F9C" w:rsidRPr="009A6261">
        <w:rPr>
          <w:rFonts w:ascii="XO Thames" w:hAnsi="XO Thames"/>
        </w:rPr>
        <w:t>риказа УФСИН России по Кировской области №</w:t>
      </w:r>
      <w:r w:rsidR="00CF6439" w:rsidRPr="009A6261">
        <w:rPr>
          <w:rFonts w:ascii="XO Thames" w:hAnsi="XO Thames"/>
        </w:rPr>
        <w:t>86</w:t>
      </w:r>
      <w:r w:rsidR="00F92F9C" w:rsidRPr="009A6261">
        <w:rPr>
          <w:rFonts w:ascii="XO Thames" w:hAnsi="XO Thames"/>
        </w:rPr>
        <w:t xml:space="preserve">-К от </w:t>
      </w:r>
      <w:r w:rsidR="00CF6439" w:rsidRPr="009A6261">
        <w:rPr>
          <w:rFonts w:ascii="XO Thames" w:hAnsi="XO Thames"/>
        </w:rPr>
        <w:t>29.07.2026</w:t>
      </w:r>
      <w:r w:rsidR="00F92F9C" w:rsidRPr="009A6261">
        <w:rPr>
          <w:rFonts w:ascii="XO Thames" w:hAnsi="XO Thames"/>
        </w:rPr>
        <w:t xml:space="preserve"> и </w:t>
      </w:r>
      <w:r w:rsidR="007D43FC" w:rsidRPr="009A6261">
        <w:rPr>
          <w:rFonts w:ascii="XO Thames" w:hAnsi="XO Thames"/>
        </w:rPr>
        <w:t>Устава</w:t>
      </w:r>
      <w:r w:rsidRPr="009A6261">
        <w:rPr>
          <w:rFonts w:ascii="XO Thames" w:hAnsi="XO Thames"/>
        </w:rPr>
        <w:t xml:space="preserve">, с одной стороны, </w:t>
      </w:r>
      <w:r w:rsidRPr="009A6261">
        <w:rPr>
          <w:rFonts w:ascii="XO Thames" w:hAnsi="XO Thames"/>
          <w:noProof/>
        </w:rPr>
        <w:t xml:space="preserve">и </w:t>
      </w:r>
    </w:p>
    <w:p w14:paraId="56BA2219" w14:textId="1CCF9F7A" w:rsidR="005330E6" w:rsidRPr="009A6261" w:rsidRDefault="00F92F9C" w:rsidP="00C41B6D">
      <w:pPr>
        <w:shd w:val="clear" w:color="auto" w:fill="FFFFFF"/>
        <w:spacing w:after="0" w:line="240" w:lineRule="auto"/>
        <w:ind w:right="-1" w:firstLine="567"/>
        <w:jc w:val="both"/>
        <w:rPr>
          <w:rFonts w:ascii="XO Thames" w:hAnsi="XO Thames"/>
          <w:noProof/>
        </w:rPr>
      </w:pPr>
      <w:r w:rsidRPr="009A6261">
        <w:rPr>
          <w:rFonts w:ascii="XO Thames" w:hAnsi="XO Thames"/>
          <w:b/>
        </w:rPr>
        <w:t>___________________________________</w:t>
      </w:r>
      <w:r w:rsidR="00F826E8" w:rsidRPr="009A6261">
        <w:rPr>
          <w:rFonts w:ascii="XO Thames" w:hAnsi="XO Thames"/>
          <w:b/>
        </w:rPr>
        <w:t xml:space="preserve"> </w:t>
      </w:r>
      <w:r w:rsidR="00F826E8" w:rsidRPr="009A6261">
        <w:rPr>
          <w:rFonts w:ascii="XO Thames" w:hAnsi="XO Thames"/>
          <w:bCs/>
        </w:rPr>
        <w:t xml:space="preserve">(далее – </w:t>
      </w:r>
      <w:r w:rsidRPr="009A6261">
        <w:rPr>
          <w:rFonts w:ascii="XO Thames" w:hAnsi="XO Thames"/>
          <w:bCs/>
        </w:rPr>
        <w:t>________________</w:t>
      </w:r>
      <w:r w:rsidR="00F826E8" w:rsidRPr="009A6261">
        <w:rPr>
          <w:rFonts w:ascii="XO Thames" w:hAnsi="XO Thames"/>
          <w:bCs/>
        </w:rPr>
        <w:t>)</w:t>
      </w:r>
      <w:r w:rsidR="00D3494D" w:rsidRPr="009A6261">
        <w:rPr>
          <w:rFonts w:ascii="XO Thames" w:hAnsi="XO Thames"/>
          <w:b/>
        </w:rPr>
        <w:t xml:space="preserve">, </w:t>
      </w:r>
      <w:r w:rsidR="00ED6A6F" w:rsidRPr="009A6261">
        <w:rPr>
          <w:rFonts w:ascii="XO Thames" w:hAnsi="XO Thames"/>
        </w:rPr>
        <w:t>именуем</w:t>
      </w:r>
      <w:r w:rsidR="00523627" w:rsidRPr="009A6261">
        <w:rPr>
          <w:rFonts w:ascii="XO Thames" w:hAnsi="XO Thames"/>
        </w:rPr>
        <w:t>ое</w:t>
      </w:r>
      <w:r w:rsidR="00690AE2" w:rsidRPr="009A6261">
        <w:rPr>
          <w:rFonts w:ascii="XO Thames" w:hAnsi="XO Thames"/>
        </w:rPr>
        <w:t xml:space="preserve"> в дальнейшем </w:t>
      </w:r>
      <w:r w:rsidR="005330E6" w:rsidRPr="009A6261">
        <w:rPr>
          <w:rFonts w:ascii="XO Thames" w:hAnsi="XO Thames"/>
        </w:rPr>
        <w:t>«</w:t>
      </w:r>
      <w:r w:rsidR="00690AE2" w:rsidRPr="009A6261">
        <w:rPr>
          <w:rFonts w:ascii="XO Thames" w:hAnsi="XO Thames"/>
          <w:b/>
          <w:bCs/>
        </w:rPr>
        <w:t>Исполнитель</w:t>
      </w:r>
      <w:r w:rsidR="005330E6" w:rsidRPr="009A6261">
        <w:rPr>
          <w:rFonts w:ascii="XO Thames" w:hAnsi="XO Thames"/>
        </w:rPr>
        <w:t>»</w:t>
      </w:r>
      <w:r w:rsidR="00690AE2" w:rsidRPr="009A6261">
        <w:rPr>
          <w:rFonts w:ascii="XO Thames" w:hAnsi="XO Thames"/>
        </w:rPr>
        <w:t>,</w:t>
      </w:r>
      <w:r w:rsidR="00523627" w:rsidRPr="009A6261">
        <w:rPr>
          <w:rFonts w:ascii="XO Thames" w:hAnsi="XO Thames"/>
        </w:rPr>
        <w:t xml:space="preserve"> в лице </w:t>
      </w:r>
      <w:r w:rsidRPr="009A6261">
        <w:rPr>
          <w:rFonts w:ascii="XO Thames" w:hAnsi="XO Thames"/>
        </w:rPr>
        <w:t>____________________________</w:t>
      </w:r>
      <w:r w:rsidR="00F826E8" w:rsidRPr="009A6261">
        <w:rPr>
          <w:rFonts w:ascii="XO Thames" w:hAnsi="XO Thames"/>
        </w:rPr>
        <w:t xml:space="preserve">, </w:t>
      </w:r>
      <w:r w:rsidR="00690AE2" w:rsidRPr="009A6261">
        <w:rPr>
          <w:rFonts w:ascii="XO Thames" w:hAnsi="XO Thames"/>
        </w:rPr>
        <w:t>действую</w:t>
      </w:r>
      <w:r w:rsidR="00F826E8" w:rsidRPr="009A6261">
        <w:rPr>
          <w:rFonts w:ascii="XO Thames" w:hAnsi="XO Thames"/>
        </w:rPr>
        <w:t>щего</w:t>
      </w:r>
      <w:r w:rsidR="00690AE2" w:rsidRPr="009A6261">
        <w:rPr>
          <w:rFonts w:ascii="XO Thames" w:hAnsi="XO Thames"/>
        </w:rPr>
        <w:t xml:space="preserve"> на основании </w:t>
      </w:r>
      <w:r w:rsidRPr="009A6261">
        <w:rPr>
          <w:rFonts w:ascii="XO Thames" w:hAnsi="XO Thames"/>
        </w:rPr>
        <w:t>____________</w:t>
      </w:r>
      <w:r w:rsidR="00690AE2" w:rsidRPr="009A6261">
        <w:rPr>
          <w:rFonts w:ascii="XO Thames" w:hAnsi="XO Thames"/>
        </w:rPr>
        <w:t xml:space="preserve">, </w:t>
      </w:r>
      <w:r w:rsidR="00690AE2" w:rsidRPr="009A6261">
        <w:rPr>
          <w:rFonts w:ascii="XO Thames" w:hAnsi="XO Thames"/>
          <w:noProof/>
        </w:rPr>
        <w:t>с другой стороны</w:t>
      </w:r>
      <w:r w:rsidR="00D3494D" w:rsidRPr="009A6261">
        <w:rPr>
          <w:rFonts w:ascii="XO Thames" w:hAnsi="XO Thames"/>
          <w:noProof/>
        </w:rPr>
        <w:t>,</w:t>
      </w:r>
      <w:r w:rsidR="005330E6" w:rsidRPr="009A6261">
        <w:rPr>
          <w:rFonts w:ascii="XO Thames" w:hAnsi="XO Thames"/>
          <w:noProof/>
        </w:rPr>
        <w:t xml:space="preserve"> </w:t>
      </w:r>
      <w:r w:rsidR="00D3494D" w:rsidRPr="009A6261">
        <w:rPr>
          <w:rFonts w:ascii="XO Thames" w:hAnsi="XO Thames"/>
          <w:noProof/>
        </w:rPr>
        <w:t>в</w:t>
      </w:r>
      <w:r w:rsidR="00690AE2" w:rsidRPr="009A6261">
        <w:rPr>
          <w:rFonts w:ascii="XO Thames" w:hAnsi="XO Thames"/>
          <w:noProof/>
        </w:rPr>
        <w:t xml:space="preserve">месте именуемые в дальнейшем </w:t>
      </w:r>
      <w:r w:rsidR="005330E6" w:rsidRPr="009A6261">
        <w:rPr>
          <w:rFonts w:ascii="XO Thames" w:hAnsi="XO Thames"/>
          <w:noProof/>
        </w:rPr>
        <w:t>«</w:t>
      </w:r>
      <w:r w:rsidR="00690AE2" w:rsidRPr="009A6261">
        <w:rPr>
          <w:rFonts w:ascii="XO Thames" w:hAnsi="XO Thames"/>
          <w:noProof/>
        </w:rPr>
        <w:t>Стороны</w:t>
      </w:r>
      <w:r w:rsidR="005330E6" w:rsidRPr="009A6261">
        <w:rPr>
          <w:rFonts w:ascii="XO Thames" w:hAnsi="XO Thames"/>
          <w:noProof/>
        </w:rPr>
        <w:t>»</w:t>
      </w:r>
      <w:r w:rsidR="00690AE2" w:rsidRPr="009A6261">
        <w:rPr>
          <w:rFonts w:ascii="XO Thames" w:hAnsi="XO Thames"/>
          <w:noProof/>
        </w:rPr>
        <w:t>, руководствуясь</w:t>
      </w:r>
      <w:r w:rsidR="005330E6" w:rsidRPr="009A6261">
        <w:rPr>
          <w:rFonts w:ascii="XO Thames" w:hAnsi="XO Thames"/>
          <w:noProof/>
        </w:rPr>
        <w:t>:</w:t>
      </w:r>
    </w:p>
    <w:p w14:paraId="1F8B259D" w14:textId="76B1C974" w:rsidR="00690AE2" w:rsidRPr="009A6261" w:rsidRDefault="00690AE2" w:rsidP="00C41B6D">
      <w:pPr>
        <w:shd w:val="clear" w:color="auto" w:fill="FFFFFF"/>
        <w:spacing w:after="0" w:line="240" w:lineRule="auto"/>
        <w:ind w:right="-1" w:firstLine="567"/>
        <w:jc w:val="both"/>
        <w:rPr>
          <w:rFonts w:ascii="XO Thames" w:hAnsi="XO Thames"/>
          <w:noProof/>
        </w:rPr>
      </w:pPr>
      <w:r w:rsidRPr="009A6261">
        <w:rPr>
          <w:rFonts w:ascii="XO Thames" w:hAnsi="XO Thames"/>
          <w:noProof/>
        </w:rPr>
        <w:t xml:space="preserve">п. 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w:t>
      </w:r>
      <w:r w:rsidR="00D3494D" w:rsidRPr="009A6261">
        <w:rPr>
          <w:rFonts w:ascii="XO Thames" w:hAnsi="XO Thames"/>
          <w:noProof/>
        </w:rPr>
        <w:t>на основании итогового протокола закупочной сессии №</w:t>
      </w:r>
      <w:r w:rsidR="00CF6439" w:rsidRPr="009A6261">
        <w:rPr>
          <w:rFonts w:ascii="XO Thames" w:hAnsi="XO Thames"/>
          <w:noProof/>
        </w:rPr>
        <w:t>_____________________</w:t>
      </w:r>
      <w:r w:rsidR="00F92F9C" w:rsidRPr="009A6261">
        <w:rPr>
          <w:rFonts w:ascii="XO Thames" w:hAnsi="XO Thames"/>
          <w:noProof/>
        </w:rPr>
        <w:t>___</w:t>
      </w:r>
      <w:r w:rsidR="00D3494D" w:rsidRPr="009A6261">
        <w:rPr>
          <w:rFonts w:ascii="XO Thames" w:hAnsi="XO Thames"/>
          <w:noProof/>
        </w:rPr>
        <w:t xml:space="preserve"> на ЕАТ «Березка», </w:t>
      </w:r>
      <w:r w:rsidRPr="009A6261">
        <w:rPr>
          <w:rFonts w:ascii="XO Thames" w:hAnsi="XO Thames"/>
          <w:noProof/>
        </w:rPr>
        <w:t>заключили настоящий государственный контракт (далее - Контракт) о нижеследующем:</w:t>
      </w:r>
    </w:p>
    <w:p w14:paraId="7679F183" w14:textId="714DD18D" w:rsidR="00141A88" w:rsidRPr="009A6261" w:rsidRDefault="00690AE2" w:rsidP="00C41B6D">
      <w:pPr>
        <w:spacing w:before="120" w:after="0" w:line="240" w:lineRule="auto"/>
        <w:jc w:val="center"/>
        <w:rPr>
          <w:rFonts w:ascii="XO Thames" w:hAnsi="XO Thames"/>
          <w:b/>
        </w:rPr>
      </w:pPr>
      <w:r w:rsidRPr="009A6261">
        <w:rPr>
          <w:rFonts w:ascii="XO Thames" w:hAnsi="XO Thames"/>
          <w:b/>
        </w:rPr>
        <w:t>1.</w:t>
      </w:r>
      <w:r w:rsidR="005330E6" w:rsidRPr="009A6261">
        <w:rPr>
          <w:rFonts w:ascii="XO Thames" w:hAnsi="XO Thames"/>
          <w:b/>
        </w:rPr>
        <w:t xml:space="preserve"> </w:t>
      </w:r>
      <w:r w:rsidRPr="009A6261">
        <w:rPr>
          <w:rFonts w:ascii="XO Thames" w:hAnsi="XO Thames"/>
          <w:b/>
        </w:rPr>
        <w:t>Предмет контракта</w:t>
      </w:r>
    </w:p>
    <w:p w14:paraId="3F332594" w14:textId="1F6013DC" w:rsidR="00F2383B" w:rsidRPr="009A6261" w:rsidRDefault="008609C6" w:rsidP="00C41B6D">
      <w:pPr>
        <w:spacing w:after="0" w:line="240" w:lineRule="auto"/>
        <w:ind w:firstLine="567"/>
        <w:jc w:val="both"/>
        <w:rPr>
          <w:rFonts w:ascii="XO Thames" w:hAnsi="XO Thames"/>
        </w:rPr>
      </w:pPr>
      <w:r w:rsidRPr="009A6261">
        <w:rPr>
          <w:rFonts w:ascii="XO Thames" w:hAnsi="XO Thames"/>
        </w:rPr>
        <w:t xml:space="preserve">1.1. </w:t>
      </w:r>
      <w:r w:rsidR="00F2383B" w:rsidRPr="009A6261">
        <w:rPr>
          <w:rFonts w:ascii="XO Thames" w:hAnsi="XO Thames"/>
        </w:rPr>
        <w:t xml:space="preserve">Исполнитель обязуется </w:t>
      </w:r>
      <w:r w:rsidR="007B148B" w:rsidRPr="009A6261">
        <w:rPr>
          <w:rFonts w:ascii="XO Thames" w:hAnsi="XO Thames"/>
        </w:rPr>
        <w:t xml:space="preserve">оказать услуги по оценке лома черных и цветных металлов, оставшегося от списания объектов основных средств и хозяйственной деятельности ФКУ ИК-17 УФСИН России по Кировской области </w:t>
      </w:r>
      <w:r w:rsidR="00F2383B" w:rsidRPr="009A6261">
        <w:rPr>
          <w:rFonts w:ascii="XO Thames" w:hAnsi="XO Thames"/>
        </w:rPr>
        <w:t xml:space="preserve">(далее – </w:t>
      </w:r>
      <w:r w:rsidR="00F826E8" w:rsidRPr="009A6261">
        <w:rPr>
          <w:rFonts w:ascii="XO Thames" w:hAnsi="XO Thames"/>
        </w:rPr>
        <w:t>Услуги</w:t>
      </w:r>
      <w:r w:rsidR="00F2383B" w:rsidRPr="009A6261">
        <w:rPr>
          <w:rFonts w:ascii="XO Thames" w:hAnsi="XO Thames"/>
        </w:rPr>
        <w:t xml:space="preserve">) </w:t>
      </w:r>
      <w:r w:rsidR="00F2383B" w:rsidRPr="009A6261">
        <w:rPr>
          <w:rStyle w:val="FontStyle20"/>
          <w:rFonts w:ascii="XO Thames" w:hAnsi="XO Thames"/>
          <w:sz w:val="22"/>
          <w:szCs w:val="22"/>
        </w:rPr>
        <w:t>с целью определения рыночной стоимости имущества для его реализации по месту нахождения,</w:t>
      </w:r>
      <w:r w:rsidR="00F2383B" w:rsidRPr="009A6261">
        <w:rPr>
          <w:rFonts w:ascii="XO Thames" w:hAnsi="XO Thames"/>
          <w:snapToGrid w:val="0"/>
        </w:rPr>
        <w:t xml:space="preserve"> </w:t>
      </w:r>
      <w:r w:rsidR="00F2383B" w:rsidRPr="009A6261">
        <w:rPr>
          <w:rFonts w:ascii="XO Thames" w:hAnsi="XO Thames"/>
        </w:rPr>
        <w:t xml:space="preserve">в соответствии с </w:t>
      </w:r>
      <w:r w:rsidR="00F826E8" w:rsidRPr="009A6261">
        <w:rPr>
          <w:rFonts w:ascii="XO Thames" w:hAnsi="XO Thames"/>
        </w:rPr>
        <w:t>о</w:t>
      </w:r>
      <w:r w:rsidR="007B148B" w:rsidRPr="009A6261">
        <w:rPr>
          <w:rFonts w:ascii="XO Thames" w:hAnsi="XO Thames"/>
        </w:rPr>
        <w:t>писанием объекта закупки</w:t>
      </w:r>
      <w:r w:rsidR="00F2383B" w:rsidRPr="009A6261">
        <w:rPr>
          <w:rFonts w:ascii="XO Thames" w:hAnsi="XO Thames"/>
        </w:rPr>
        <w:t xml:space="preserve"> (Приложение №1 к Контракту), а Государственный заказчик обязуется принять и оплатить услуги согласно условиям настоящего Контракта.</w:t>
      </w:r>
    </w:p>
    <w:p w14:paraId="28356354" w14:textId="3F549F3B" w:rsidR="008609C6" w:rsidRPr="009A6261" w:rsidRDefault="008609C6" w:rsidP="00C41B6D">
      <w:pPr>
        <w:spacing w:after="0" w:line="240" w:lineRule="auto"/>
        <w:ind w:firstLine="567"/>
        <w:jc w:val="both"/>
        <w:rPr>
          <w:rFonts w:ascii="XO Thames" w:hAnsi="XO Thames"/>
        </w:rPr>
      </w:pPr>
      <w:r w:rsidRPr="009A6261">
        <w:rPr>
          <w:rFonts w:ascii="XO Thames" w:hAnsi="XO Thames"/>
        </w:rPr>
        <w:t xml:space="preserve">1.2. Исполнитель обязуется оказать услуги в полном соответствии с наименованием, объемом, в сроки и месте оказания услуг в соответствии с </w:t>
      </w:r>
      <w:r w:rsidR="00F826E8" w:rsidRPr="009A6261">
        <w:rPr>
          <w:rFonts w:ascii="XO Thames" w:hAnsi="XO Thames"/>
        </w:rPr>
        <w:t>о</w:t>
      </w:r>
      <w:r w:rsidR="007B148B" w:rsidRPr="009A6261">
        <w:rPr>
          <w:rFonts w:ascii="XO Thames" w:hAnsi="XO Thames"/>
        </w:rPr>
        <w:t xml:space="preserve">писанием объекта закупки </w:t>
      </w:r>
      <w:r w:rsidRPr="009A6261">
        <w:rPr>
          <w:rFonts w:ascii="XO Thames" w:hAnsi="XO Thames"/>
        </w:rPr>
        <w:t>(Приложение №1 к Контракту).</w:t>
      </w:r>
    </w:p>
    <w:p w14:paraId="233048B6" w14:textId="1B668E93" w:rsidR="00AB3CA4" w:rsidRPr="009A6261" w:rsidRDefault="008609C6" w:rsidP="00C41B6D">
      <w:pPr>
        <w:spacing w:after="0" w:line="240" w:lineRule="auto"/>
        <w:ind w:firstLine="567"/>
        <w:jc w:val="both"/>
        <w:rPr>
          <w:rFonts w:ascii="XO Thames" w:hAnsi="XO Thames"/>
        </w:rPr>
      </w:pPr>
      <w:r w:rsidRPr="009A6261">
        <w:rPr>
          <w:rFonts w:ascii="XO Thames" w:hAnsi="XO Thames"/>
        </w:rPr>
        <w:t xml:space="preserve">1.3. Идентификационный код закупки: </w:t>
      </w:r>
      <w:r w:rsidR="005330E6" w:rsidRPr="009A6261">
        <w:rPr>
          <w:rFonts w:ascii="XO Thames" w:hAnsi="XO Thames"/>
        </w:rPr>
        <w:t>2</w:t>
      </w:r>
      <w:r w:rsidR="008D42E5">
        <w:rPr>
          <w:rFonts w:ascii="XO Thames" w:hAnsi="XO Thames"/>
        </w:rPr>
        <w:t>6</w:t>
      </w:r>
      <w:r w:rsidR="005330E6" w:rsidRPr="009A6261">
        <w:rPr>
          <w:rFonts w:ascii="XO Thames" w:hAnsi="XO Thames"/>
        </w:rPr>
        <w:t>14322004920432201001</w:t>
      </w:r>
      <w:r w:rsidR="008D42E5">
        <w:rPr>
          <w:rFonts w:ascii="XO Thames" w:hAnsi="XO Thames"/>
        </w:rPr>
        <w:t>10000000000</w:t>
      </w:r>
    </w:p>
    <w:p w14:paraId="6889B50A" w14:textId="77777777" w:rsidR="00141A88" w:rsidRPr="009A6261" w:rsidRDefault="00690AE2" w:rsidP="00C41B6D">
      <w:pPr>
        <w:spacing w:before="120" w:after="0" w:line="240" w:lineRule="auto"/>
        <w:jc w:val="center"/>
        <w:rPr>
          <w:rFonts w:ascii="XO Thames" w:hAnsi="XO Thames"/>
          <w:b/>
        </w:rPr>
      </w:pPr>
      <w:r w:rsidRPr="009A6261">
        <w:rPr>
          <w:rFonts w:ascii="XO Thames" w:hAnsi="XO Thames"/>
          <w:b/>
        </w:rPr>
        <w:t>2.Права и обязанности сторон</w:t>
      </w:r>
    </w:p>
    <w:p w14:paraId="05F33573" w14:textId="77777777" w:rsidR="008609C6" w:rsidRPr="009A6261" w:rsidRDefault="008609C6" w:rsidP="00C41B6D">
      <w:pPr>
        <w:tabs>
          <w:tab w:val="left" w:leader="underscore" w:pos="-567"/>
        </w:tabs>
        <w:spacing w:after="0" w:line="240" w:lineRule="auto"/>
        <w:ind w:firstLine="567"/>
        <w:jc w:val="both"/>
        <w:rPr>
          <w:rFonts w:ascii="XO Thames" w:hAnsi="XO Thames"/>
          <w:b/>
        </w:rPr>
      </w:pPr>
      <w:r w:rsidRPr="009A6261">
        <w:rPr>
          <w:rFonts w:ascii="XO Thames" w:hAnsi="XO Thames"/>
          <w:b/>
        </w:rPr>
        <w:t>2.1. Исполнитель обязан:</w:t>
      </w:r>
    </w:p>
    <w:p w14:paraId="5E563712" w14:textId="77777777" w:rsidR="008609C6" w:rsidRPr="009A6261" w:rsidRDefault="008609C6" w:rsidP="00C41B6D">
      <w:pPr>
        <w:tabs>
          <w:tab w:val="left" w:leader="underscore" w:pos="-567"/>
        </w:tabs>
        <w:spacing w:after="0" w:line="240" w:lineRule="auto"/>
        <w:ind w:firstLine="567"/>
        <w:jc w:val="both"/>
        <w:rPr>
          <w:rFonts w:ascii="XO Thames" w:hAnsi="XO Thames"/>
        </w:rPr>
      </w:pPr>
      <w:r w:rsidRPr="009A6261">
        <w:rPr>
          <w:rFonts w:ascii="XO Thames" w:hAnsi="XO Thames"/>
        </w:rPr>
        <w:t>2.1.1. Обеспечить своевременное оказание услуг надлежащего качества и в объеме, предусмотренных Контрактом;</w:t>
      </w:r>
    </w:p>
    <w:p w14:paraId="2C8B9385" w14:textId="77777777" w:rsidR="008609C6" w:rsidRPr="009A6261" w:rsidRDefault="008609C6" w:rsidP="00C41B6D">
      <w:pPr>
        <w:widowControl w:val="0"/>
        <w:snapToGrid w:val="0"/>
        <w:spacing w:after="0" w:line="240" w:lineRule="auto"/>
        <w:ind w:right="-71" w:firstLine="567"/>
        <w:jc w:val="both"/>
        <w:rPr>
          <w:rFonts w:ascii="XO Thames" w:eastAsia="Calibri" w:hAnsi="XO Thames"/>
          <w:noProof/>
        </w:rPr>
      </w:pPr>
      <w:r w:rsidRPr="009A6261">
        <w:rPr>
          <w:rFonts w:ascii="XO Thames" w:eastAsia="Calibri" w:hAnsi="XO Thames"/>
          <w:noProof/>
        </w:rPr>
        <w:t>2.1.2.</w:t>
      </w:r>
      <w:r w:rsidR="00CC2E26" w:rsidRPr="009A6261">
        <w:rPr>
          <w:rFonts w:ascii="XO Thames" w:eastAsia="Calibri" w:hAnsi="XO Thames"/>
          <w:noProof/>
        </w:rPr>
        <w:t xml:space="preserve"> </w:t>
      </w:r>
      <w:r w:rsidRPr="009A6261">
        <w:rPr>
          <w:rFonts w:ascii="XO Thames" w:eastAsia="Calibri" w:hAnsi="XO Thames"/>
          <w:noProof/>
        </w:rPr>
        <w:t>Обеспечить соответствие оказываемых услуг требованиям законодательства, нормативных и технических документов и условиям Контракта.</w:t>
      </w:r>
    </w:p>
    <w:p w14:paraId="01A710F7" w14:textId="77777777" w:rsidR="008609C6" w:rsidRPr="009A6261" w:rsidRDefault="008609C6" w:rsidP="00C41B6D">
      <w:pPr>
        <w:widowControl w:val="0"/>
        <w:snapToGrid w:val="0"/>
        <w:spacing w:after="0" w:line="240" w:lineRule="auto"/>
        <w:ind w:right="-71" w:firstLine="567"/>
        <w:jc w:val="both"/>
        <w:rPr>
          <w:rFonts w:ascii="XO Thames" w:eastAsia="Calibri" w:hAnsi="XO Thames"/>
          <w:noProof/>
        </w:rPr>
      </w:pPr>
      <w:r w:rsidRPr="009A6261">
        <w:rPr>
          <w:rFonts w:ascii="XO Thames" w:eastAsia="Calibri" w:hAnsi="XO Thames"/>
          <w:noProof/>
        </w:rPr>
        <w:t>2.1.3.</w:t>
      </w:r>
      <w:r w:rsidR="00CC2E26" w:rsidRPr="009A6261">
        <w:rPr>
          <w:rFonts w:ascii="XO Thames" w:eastAsia="Calibri" w:hAnsi="XO Thames"/>
          <w:noProof/>
        </w:rPr>
        <w:t xml:space="preserve"> </w:t>
      </w:r>
      <w:r w:rsidRPr="009A6261">
        <w:rPr>
          <w:rFonts w:ascii="XO Thames" w:eastAsia="Calibri" w:hAnsi="XO Thames"/>
          <w:noProof/>
        </w:rPr>
        <w:t>Оказывать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14:paraId="01427753" w14:textId="77777777" w:rsidR="008609C6" w:rsidRPr="009A6261" w:rsidRDefault="008609C6" w:rsidP="00C41B6D">
      <w:pPr>
        <w:widowControl w:val="0"/>
        <w:snapToGrid w:val="0"/>
        <w:spacing w:after="0" w:line="240" w:lineRule="auto"/>
        <w:ind w:right="-71" w:firstLine="567"/>
        <w:jc w:val="both"/>
        <w:rPr>
          <w:rFonts w:ascii="XO Thames" w:eastAsia="Calibri" w:hAnsi="XO Thames"/>
          <w:noProof/>
        </w:rPr>
      </w:pPr>
      <w:r w:rsidRPr="009A6261">
        <w:rPr>
          <w:rFonts w:ascii="XO Thames" w:eastAsia="Calibri" w:hAnsi="XO Thames"/>
          <w:noProof/>
        </w:rPr>
        <w:t>2.1.4.</w:t>
      </w:r>
      <w:r w:rsidR="00CC2E26" w:rsidRPr="009A6261">
        <w:rPr>
          <w:rFonts w:ascii="XO Thames" w:eastAsia="Calibri" w:hAnsi="XO Thames"/>
          <w:noProof/>
        </w:rPr>
        <w:t xml:space="preserve"> </w:t>
      </w:r>
      <w:r w:rsidRPr="009A6261">
        <w:rPr>
          <w:rFonts w:ascii="XO Thames" w:eastAsia="Calibri" w:hAnsi="XO Thames"/>
          <w:noProof/>
        </w:rPr>
        <w:t>Оказать услуги в порядке и в сроки, указанные в Контракте.</w:t>
      </w:r>
    </w:p>
    <w:p w14:paraId="6DE86957" w14:textId="77777777" w:rsidR="008609C6" w:rsidRPr="009A6261" w:rsidRDefault="008609C6" w:rsidP="00C41B6D">
      <w:pPr>
        <w:widowControl w:val="0"/>
        <w:snapToGrid w:val="0"/>
        <w:spacing w:after="0" w:line="240" w:lineRule="auto"/>
        <w:ind w:right="-71" w:firstLine="567"/>
        <w:jc w:val="both"/>
        <w:rPr>
          <w:rFonts w:ascii="XO Thames" w:eastAsia="Calibri" w:hAnsi="XO Thames"/>
          <w:noProof/>
        </w:rPr>
      </w:pPr>
      <w:r w:rsidRPr="009A6261">
        <w:rPr>
          <w:rFonts w:ascii="XO Thames" w:eastAsia="Calibri" w:hAnsi="XO Thames"/>
          <w:noProof/>
        </w:rPr>
        <w:t xml:space="preserve">2.1.5.Обеспечить качественное оказание услуг в срок, предусмотренный настоящим Контрактом. </w:t>
      </w:r>
    </w:p>
    <w:p w14:paraId="081E312B" w14:textId="77777777" w:rsidR="008609C6" w:rsidRPr="009A6261" w:rsidRDefault="008609C6" w:rsidP="00C41B6D">
      <w:pPr>
        <w:widowControl w:val="0"/>
        <w:snapToGrid w:val="0"/>
        <w:spacing w:after="0" w:line="240" w:lineRule="auto"/>
        <w:ind w:right="-71" w:firstLine="567"/>
        <w:jc w:val="both"/>
        <w:rPr>
          <w:rFonts w:ascii="XO Thames" w:eastAsia="Calibri" w:hAnsi="XO Thames"/>
          <w:b/>
        </w:rPr>
      </w:pPr>
      <w:r w:rsidRPr="009A6261">
        <w:rPr>
          <w:rFonts w:ascii="XO Thames" w:eastAsia="Calibri" w:hAnsi="XO Thames"/>
          <w:b/>
        </w:rPr>
        <w:t>2.2. Государственный заказчик обязан:</w:t>
      </w:r>
    </w:p>
    <w:p w14:paraId="095101D6" w14:textId="77777777" w:rsidR="008609C6" w:rsidRPr="009A6261" w:rsidRDefault="008609C6" w:rsidP="00C41B6D">
      <w:pPr>
        <w:tabs>
          <w:tab w:val="left" w:leader="underscore" w:pos="-567"/>
        </w:tabs>
        <w:spacing w:after="0" w:line="240" w:lineRule="auto"/>
        <w:ind w:firstLine="567"/>
        <w:jc w:val="both"/>
        <w:rPr>
          <w:rFonts w:ascii="XO Thames" w:hAnsi="XO Thames"/>
        </w:rPr>
      </w:pPr>
      <w:r w:rsidRPr="009A6261">
        <w:rPr>
          <w:rFonts w:ascii="XO Thames" w:hAnsi="XO Thames"/>
        </w:rPr>
        <w:t>2.2.1.</w:t>
      </w:r>
      <w:r w:rsidR="00CC2E26" w:rsidRPr="009A6261">
        <w:rPr>
          <w:rFonts w:ascii="XO Thames" w:hAnsi="XO Thames"/>
        </w:rPr>
        <w:t xml:space="preserve"> </w:t>
      </w:r>
      <w:r w:rsidRPr="009A6261">
        <w:rPr>
          <w:rFonts w:ascii="XO Thames" w:hAnsi="XO Thames"/>
        </w:rPr>
        <w:t>Обеспечить приемку услуг в соответствии с условиями Контракта.</w:t>
      </w:r>
    </w:p>
    <w:p w14:paraId="03C01F99" w14:textId="77777777" w:rsidR="008609C6" w:rsidRPr="009A6261" w:rsidRDefault="008609C6" w:rsidP="00C41B6D">
      <w:pPr>
        <w:tabs>
          <w:tab w:val="left" w:leader="underscore" w:pos="-567"/>
        </w:tabs>
        <w:spacing w:after="0" w:line="240" w:lineRule="auto"/>
        <w:ind w:firstLine="567"/>
        <w:jc w:val="both"/>
        <w:rPr>
          <w:rFonts w:ascii="XO Thames" w:hAnsi="XO Thames"/>
        </w:rPr>
      </w:pPr>
      <w:r w:rsidRPr="009A6261">
        <w:rPr>
          <w:rFonts w:ascii="XO Thames" w:hAnsi="XO Thames"/>
        </w:rPr>
        <w:t>2.2.2.</w:t>
      </w:r>
      <w:r w:rsidR="00CC2E26" w:rsidRPr="009A6261">
        <w:rPr>
          <w:rFonts w:ascii="XO Thames" w:hAnsi="XO Thames"/>
        </w:rPr>
        <w:t xml:space="preserve"> </w:t>
      </w:r>
      <w:r w:rsidRPr="009A6261">
        <w:rPr>
          <w:rFonts w:ascii="XO Thames" w:hAnsi="XO Thames"/>
        </w:rPr>
        <w:t>Предоставлять Исполнителю необходимую информацию по оказанию услуг, предусмотренных условиями настоящего Контракта;</w:t>
      </w:r>
    </w:p>
    <w:p w14:paraId="7C88F48A" w14:textId="77777777" w:rsidR="008609C6" w:rsidRPr="009A6261" w:rsidRDefault="008609C6" w:rsidP="00C41B6D">
      <w:pPr>
        <w:tabs>
          <w:tab w:val="left" w:leader="underscore" w:pos="-567"/>
        </w:tabs>
        <w:spacing w:after="0" w:line="240" w:lineRule="auto"/>
        <w:ind w:firstLine="567"/>
        <w:jc w:val="both"/>
        <w:rPr>
          <w:rFonts w:ascii="XO Thames" w:hAnsi="XO Thames"/>
        </w:rPr>
      </w:pPr>
      <w:r w:rsidRPr="009A6261">
        <w:rPr>
          <w:rFonts w:ascii="XO Thames" w:hAnsi="XO Thames"/>
        </w:rPr>
        <w:t>2.2.3.</w:t>
      </w:r>
      <w:r w:rsidR="00CC2E26" w:rsidRPr="009A6261">
        <w:rPr>
          <w:rFonts w:ascii="XO Thames" w:hAnsi="XO Thames"/>
        </w:rPr>
        <w:t xml:space="preserve"> </w:t>
      </w:r>
      <w:r w:rsidRPr="009A6261">
        <w:rPr>
          <w:rFonts w:ascii="XO Thames" w:hAnsi="XO Thames"/>
        </w:rPr>
        <w:t>Своевременно, в соответствии с условиями Контракта, принять и оплатить оказанные Исполнителем услуги.</w:t>
      </w:r>
    </w:p>
    <w:p w14:paraId="2D1A48AC" w14:textId="4AD11839" w:rsidR="008609C6" w:rsidRPr="009A6261" w:rsidRDefault="008609C6" w:rsidP="00C41B6D">
      <w:pPr>
        <w:spacing w:after="0" w:line="240" w:lineRule="auto"/>
        <w:ind w:firstLine="567"/>
        <w:jc w:val="both"/>
        <w:rPr>
          <w:rFonts w:ascii="XO Thames" w:hAnsi="XO Thames"/>
        </w:rPr>
      </w:pPr>
      <w:r w:rsidRPr="009A6261">
        <w:rPr>
          <w:rFonts w:ascii="XO Thames" w:hAnsi="XO Thames"/>
        </w:rPr>
        <w:t>2.2.4.</w:t>
      </w:r>
      <w:r w:rsidR="00CC2E26" w:rsidRPr="009A6261">
        <w:rPr>
          <w:rFonts w:ascii="XO Thames" w:hAnsi="XO Thames"/>
        </w:rPr>
        <w:t xml:space="preserve"> </w:t>
      </w:r>
      <w:r w:rsidRPr="009A6261">
        <w:rPr>
          <w:rFonts w:ascii="XO Thames" w:hAnsi="XO Thames"/>
        </w:rPr>
        <w:t>В случае расторжения Контракта (по любым основаниям) оплатить Исполнителю стоимость услуг, фактически оказанных и принятых на момент расторжения Контракта, при условии отсутствия претензий по качеству, на основании подписанных Исполнителем и Государственным заказчиком без замечаний сводных актов приемки оказанных услуг (далее – Акт).</w:t>
      </w:r>
    </w:p>
    <w:p w14:paraId="6462AFBF" w14:textId="77777777" w:rsidR="008609C6" w:rsidRPr="009A6261" w:rsidRDefault="008609C6" w:rsidP="00C41B6D">
      <w:pPr>
        <w:spacing w:after="0" w:line="240" w:lineRule="auto"/>
        <w:ind w:firstLine="567"/>
        <w:jc w:val="both"/>
        <w:rPr>
          <w:rFonts w:ascii="XO Thames" w:hAnsi="XO Thames"/>
        </w:rPr>
      </w:pPr>
      <w:r w:rsidRPr="009A6261">
        <w:rPr>
          <w:rFonts w:ascii="XO Thames" w:hAnsi="XO Thames"/>
        </w:rPr>
        <w:t>2.2.5.</w:t>
      </w:r>
      <w:r w:rsidR="00CC2E26" w:rsidRPr="009A6261">
        <w:rPr>
          <w:rFonts w:ascii="XO Thames" w:hAnsi="XO Thames"/>
        </w:rPr>
        <w:t xml:space="preserve"> </w:t>
      </w:r>
      <w:r w:rsidRPr="009A6261">
        <w:rPr>
          <w:rFonts w:ascii="XO Thames" w:hAnsi="XO Thames"/>
        </w:rPr>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14:paraId="38FD143E" w14:textId="77777777" w:rsidR="008609C6" w:rsidRPr="009A6261" w:rsidRDefault="008609C6" w:rsidP="00C41B6D">
      <w:pPr>
        <w:spacing w:after="0" w:line="240" w:lineRule="auto"/>
        <w:ind w:firstLine="567"/>
        <w:jc w:val="both"/>
        <w:rPr>
          <w:rFonts w:ascii="XO Thames" w:hAnsi="XO Thames"/>
        </w:rPr>
      </w:pPr>
      <w:r w:rsidRPr="009A6261">
        <w:rPr>
          <w:rFonts w:ascii="XO Thames" w:hAnsi="XO Thames"/>
        </w:rPr>
        <w:t>2.2.6.</w:t>
      </w:r>
      <w:r w:rsidR="00CC2E26" w:rsidRPr="009A6261">
        <w:rPr>
          <w:rFonts w:ascii="XO Thames" w:hAnsi="XO Thames"/>
        </w:rPr>
        <w:t xml:space="preserve"> </w:t>
      </w:r>
      <w:r w:rsidRPr="009A6261">
        <w:rPr>
          <w:rFonts w:ascii="XO Thames" w:hAnsi="XO Thames"/>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5FFE70E7" w14:textId="77777777" w:rsidR="008609C6" w:rsidRPr="009A6261" w:rsidRDefault="008609C6" w:rsidP="00C41B6D">
      <w:pPr>
        <w:spacing w:after="0" w:line="240" w:lineRule="auto"/>
        <w:ind w:firstLine="567"/>
        <w:jc w:val="both"/>
        <w:rPr>
          <w:rFonts w:ascii="XO Thames" w:hAnsi="XO Thames"/>
        </w:rPr>
      </w:pPr>
      <w:r w:rsidRPr="009A6261">
        <w:rPr>
          <w:rFonts w:ascii="XO Thames" w:hAnsi="XO Thames"/>
        </w:rPr>
        <w:t>2.2.7.</w:t>
      </w:r>
      <w:r w:rsidR="00CC2E26" w:rsidRPr="009A6261">
        <w:rPr>
          <w:rFonts w:ascii="XO Thames" w:hAnsi="XO Thames"/>
        </w:rPr>
        <w:t xml:space="preserve"> </w:t>
      </w:r>
      <w:r w:rsidRPr="009A6261">
        <w:rPr>
          <w:rFonts w:ascii="XO Thames" w:hAnsi="XO Thames"/>
        </w:rPr>
        <w:t>Выполнять иные обязанности, предусмотренные действующим законодательством Российской Федерации и Контрактом.</w:t>
      </w:r>
    </w:p>
    <w:p w14:paraId="3F3E3AB7" w14:textId="77777777" w:rsidR="008609C6" w:rsidRPr="009A6261" w:rsidRDefault="008609C6" w:rsidP="00C41B6D">
      <w:pPr>
        <w:spacing w:after="0" w:line="240" w:lineRule="auto"/>
        <w:ind w:firstLine="567"/>
        <w:jc w:val="both"/>
        <w:rPr>
          <w:rFonts w:ascii="XO Thames" w:hAnsi="XO Thames"/>
        </w:rPr>
      </w:pPr>
      <w:r w:rsidRPr="009A6261">
        <w:rPr>
          <w:rFonts w:ascii="XO Thames" w:hAnsi="XO Thames"/>
          <w:b/>
        </w:rPr>
        <w:t>2.3.</w:t>
      </w:r>
      <w:r w:rsidR="00CC2E26" w:rsidRPr="009A6261">
        <w:rPr>
          <w:rFonts w:ascii="XO Thames" w:hAnsi="XO Thames"/>
          <w:b/>
        </w:rPr>
        <w:t xml:space="preserve"> </w:t>
      </w:r>
      <w:r w:rsidRPr="009A6261">
        <w:rPr>
          <w:rFonts w:ascii="XO Thames" w:hAnsi="XO Thames"/>
          <w:b/>
        </w:rPr>
        <w:t>Государственный заказчик имеет право:</w:t>
      </w:r>
    </w:p>
    <w:p w14:paraId="515F4E6E" w14:textId="4FCA68B6" w:rsidR="008609C6" w:rsidRPr="009A6261" w:rsidRDefault="008609C6" w:rsidP="00C41B6D">
      <w:pPr>
        <w:spacing w:after="0" w:line="240" w:lineRule="auto"/>
        <w:ind w:firstLine="567"/>
        <w:jc w:val="both"/>
        <w:rPr>
          <w:rFonts w:ascii="XO Thames" w:hAnsi="XO Thames"/>
        </w:rPr>
      </w:pPr>
      <w:r w:rsidRPr="009A6261">
        <w:rPr>
          <w:rFonts w:ascii="XO Thames" w:hAnsi="XO Thames"/>
        </w:rPr>
        <w:lastRenderedPageBreak/>
        <w:t>2.3.1.</w:t>
      </w:r>
      <w:r w:rsidR="005330E6" w:rsidRPr="009A6261">
        <w:rPr>
          <w:rFonts w:ascii="XO Thames" w:hAnsi="XO Thames"/>
        </w:rPr>
        <w:t xml:space="preserve"> </w:t>
      </w:r>
      <w:r w:rsidRPr="009A6261">
        <w:rPr>
          <w:rFonts w:ascii="XO Thames" w:hAnsi="XO Thames"/>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 в том числе определять лиц, непосредственно участвующих в контроле за осуществлением оказания услуг Исполнителем и (или) лиц, участвующих в приемке услуг по количеству и качеству. </w:t>
      </w:r>
    </w:p>
    <w:p w14:paraId="5050A488" w14:textId="77777777" w:rsidR="008609C6" w:rsidRPr="009A6261" w:rsidRDefault="008609C6" w:rsidP="00C41B6D">
      <w:pPr>
        <w:spacing w:after="0" w:line="240" w:lineRule="auto"/>
        <w:ind w:firstLine="567"/>
        <w:jc w:val="both"/>
        <w:rPr>
          <w:rFonts w:ascii="XO Thames" w:hAnsi="XO Thames"/>
        </w:rPr>
      </w:pPr>
      <w:r w:rsidRPr="009A6261">
        <w:rPr>
          <w:rFonts w:ascii="XO Thames" w:hAnsi="XO Thames"/>
        </w:rPr>
        <w:t>2.3.2.</w:t>
      </w:r>
      <w:r w:rsidR="00CC2E26" w:rsidRPr="009A6261">
        <w:rPr>
          <w:rFonts w:ascii="XO Thames" w:hAnsi="XO Thames"/>
        </w:rPr>
        <w:t xml:space="preserve"> </w:t>
      </w:r>
      <w:r w:rsidRPr="009A6261">
        <w:rPr>
          <w:rFonts w:ascii="XO Thames" w:hAnsi="XO Thames"/>
        </w:rPr>
        <w:t>Принять решение об одностороннем отказе от исполнения Контракта в соответствии с гражданским законодательством Российской Федерации.</w:t>
      </w:r>
    </w:p>
    <w:p w14:paraId="40C4D5B0" w14:textId="77777777" w:rsidR="008609C6" w:rsidRPr="009A6261" w:rsidRDefault="008609C6" w:rsidP="00C41B6D">
      <w:pPr>
        <w:spacing w:after="0" w:line="240" w:lineRule="auto"/>
        <w:ind w:firstLine="567"/>
        <w:jc w:val="both"/>
        <w:rPr>
          <w:rFonts w:ascii="XO Thames" w:hAnsi="XO Thames"/>
          <w:b/>
        </w:rPr>
      </w:pPr>
      <w:r w:rsidRPr="009A6261">
        <w:rPr>
          <w:rFonts w:ascii="XO Thames" w:hAnsi="XO Thames"/>
          <w:b/>
        </w:rPr>
        <w:t>2.4. Исполнитель имеет право:</w:t>
      </w:r>
    </w:p>
    <w:p w14:paraId="5A46AA6F" w14:textId="77777777" w:rsidR="008609C6" w:rsidRPr="009A6261" w:rsidRDefault="008609C6" w:rsidP="00C41B6D">
      <w:pPr>
        <w:spacing w:after="0" w:line="240" w:lineRule="auto"/>
        <w:ind w:firstLine="567"/>
        <w:jc w:val="both"/>
        <w:rPr>
          <w:rFonts w:ascii="XO Thames" w:hAnsi="XO Thames"/>
          <w:noProof/>
        </w:rPr>
      </w:pPr>
      <w:r w:rsidRPr="009A6261">
        <w:rPr>
          <w:rFonts w:ascii="XO Thames" w:hAnsi="XO Thames"/>
        </w:rPr>
        <w:t xml:space="preserve">2.4.1. </w:t>
      </w:r>
      <w:r w:rsidRPr="009A6261">
        <w:rPr>
          <w:rFonts w:ascii="XO Thames" w:hAnsi="XO Thames"/>
          <w:noProof/>
        </w:rPr>
        <w:t>Исполнитель вправе требовать оплату за оказанные услуги в соответствии с условиями Контракта.</w:t>
      </w:r>
    </w:p>
    <w:p w14:paraId="3C7E7145" w14:textId="231FE08A" w:rsidR="00141A88" w:rsidRPr="009A6261" w:rsidRDefault="00690AE2" w:rsidP="00C41B6D">
      <w:pPr>
        <w:pStyle w:val="2"/>
        <w:shd w:val="clear" w:color="auto" w:fill="auto"/>
        <w:spacing w:after="0" w:line="240" w:lineRule="auto"/>
        <w:jc w:val="center"/>
        <w:rPr>
          <w:rFonts w:ascii="XO Thames" w:hAnsi="XO Thames"/>
          <w:b/>
          <w:sz w:val="22"/>
          <w:szCs w:val="22"/>
        </w:rPr>
      </w:pPr>
      <w:r w:rsidRPr="009A6261">
        <w:rPr>
          <w:rFonts w:ascii="XO Thames" w:hAnsi="XO Thames"/>
          <w:b/>
          <w:sz w:val="22"/>
          <w:szCs w:val="22"/>
        </w:rPr>
        <w:t>3.</w:t>
      </w:r>
      <w:r w:rsidR="005330E6" w:rsidRPr="009A6261">
        <w:rPr>
          <w:rFonts w:ascii="XO Thames" w:hAnsi="XO Thames"/>
          <w:b/>
          <w:sz w:val="22"/>
          <w:szCs w:val="22"/>
        </w:rPr>
        <w:t xml:space="preserve"> </w:t>
      </w:r>
      <w:r w:rsidRPr="009A6261">
        <w:rPr>
          <w:rFonts w:ascii="XO Thames" w:hAnsi="XO Thames"/>
          <w:b/>
          <w:sz w:val="22"/>
          <w:szCs w:val="22"/>
        </w:rPr>
        <w:t>Цена и порядок расчетов</w:t>
      </w:r>
    </w:p>
    <w:p w14:paraId="59CC33DD" w14:textId="19C7A2C8" w:rsidR="008609C6" w:rsidRPr="009A6261" w:rsidRDefault="008609C6" w:rsidP="00C41B6D">
      <w:pPr>
        <w:spacing w:after="0" w:line="240" w:lineRule="auto"/>
        <w:ind w:firstLine="567"/>
        <w:jc w:val="both"/>
        <w:rPr>
          <w:rFonts w:ascii="XO Thames" w:hAnsi="XO Thames"/>
          <w:noProof/>
        </w:rPr>
      </w:pPr>
      <w:r w:rsidRPr="009A6261">
        <w:rPr>
          <w:rFonts w:ascii="XO Thames" w:hAnsi="XO Thames"/>
          <w:noProof/>
        </w:rPr>
        <w:t xml:space="preserve">3.1 Цена контракта составляет </w:t>
      </w:r>
      <w:r w:rsidR="00F92F9C" w:rsidRPr="009A6261">
        <w:rPr>
          <w:rFonts w:ascii="XO Thames" w:hAnsi="XO Thames"/>
          <w:noProof/>
        </w:rPr>
        <w:t>_______</w:t>
      </w:r>
      <w:r w:rsidR="00F826E8" w:rsidRPr="009A6261">
        <w:rPr>
          <w:rFonts w:ascii="XO Thames" w:hAnsi="XO Thames"/>
          <w:noProof/>
        </w:rPr>
        <w:t xml:space="preserve"> </w:t>
      </w:r>
      <w:r w:rsidR="006E3EE6" w:rsidRPr="009A6261">
        <w:rPr>
          <w:rFonts w:ascii="XO Thames" w:hAnsi="XO Thames"/>
          <w:noProof/>
        </w:rPr>
        <w:t>(</w:t>
      </w:r>
      <w:r w:rsidR="00F92F9C" w:rsidRPr="009A6261">
        <w:rPr>
          <w:rFonts w:ascii="XO Thames" w:hAnsi="XO Thames"/>
          <w:noProof/>
        </w:rPr>
        <w:t>________________</w:t>
      </w:r>
      <w:r w:rsidR="006E3EE6" w:rsidRPr="009A6261">
        <w:rPr>
          <w:rFonts w:ascii="XO Thames" w:hAnsi="XO Thames"/>
          <w:noProof/>
        </w:rPr>
        <w:t xml:space="preserve">) рублей </w:t>
      </w:r>
      <w:r w:rsidR="00F92F9C" w:rsidRPr="009A6261">
        <w:rPr>
          <w:rFonts w:ascii="XO Thames" w:hAnsi="XO Thames"/>
          <w:noProof/>
        </w:rPr>
        <w:t>__</w:t>
      </w:r>
      <w:r w:rsidR="006E3EE6" w:rsidRPr="009A6261">
        <w:rPr>
          <w:rFonts w:ascii="XO Thames" w:hAnsi="XO Thames"/>
          <w:noProof/>
        </w:rPr>
        <w:t xml:space="preserve"> копеек</w:t>
      </w:r>
      <w:r w:rsidRPr="009A6261">
        <w:rPr>
          <w:rFonts w:ascii="XO Thames" w:hAnsi="XO Thames"/>
          <w:noProof/>
        </w:rPr>
        <w:t>,</w:t>
      </w:r>
      <w:r w:rsidR="00075FF1" w:rsidRPr="009A6261">
        <w:rPr>
          <w:rFonts w:ascii="XO Thames" w:hAnsi="XO Thames"/>
        </w:rPr>
        <w:t xml:space="preserve"> </w:t>
      </w:r>
      <w:r w:rsidR="00075FF1" w:rsidRPr="009A6261">
        <w:rPr>
          <w:rFonts w:ascii="XO Thames" w:hAnsi="XO Thames"/>
          <w:noProof/>
        </w:rPr>
        <w:t xml:space="preserve">НДС </w:t>
      </w:r>
      <w:r w:rsidR="00F92F9C" w:rsidRPr="009A6261">
        <w:rPr>
          <w:rFonts w:ascii="XO Thames" w:hAnsi="XO Thames"/>
          <w:noProof/>
        </w:rPr>
        <w:t>________</w:t>
      </w:r>
      <w:r w:rsidR="006E3EE6" w:rsidRPr="009A6261">
        <w:rPr>
          <w:rFonts w:ascii="XO Thames" w:hAnsi="XO Thames"/>
          <w:noProof/>
        </w:rPr>
        <w:t>.</w:t>
      </w:r>
    </w:p>
    <w:p w14:paraId="09EE9049" w14:textId="77777777" w:rsidR="008609C6" w:rsidRPr="009A6261" w:rsidRDefault="008609C6" w:rsidP="00C41B6D">
      <w:pPr>
        <w:spacing w:after="0" w:line="240" w:lineRule="auto"/>
        <w:ind w:firstLine="567"/>
        <w:jc w:val="both"/>
        <w:rPr>
          <w:rFonts w:ascii="XO Thames" w:hAnsi="XO Thames"/>
          <w:noProof/>
        </w:rPr>
      </w:pPr>
      <w:r w:rsidRPr="009A6261">
        <w:rPr>
          <w:rFonts w:ascii="XO Thames" w:hAnsi="XO Thames"/>
          <w:noProof/>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изменений предусмотренного контрактом объема услуг и иных условий исполнения Контракта.</w:t>
      </w:r>
    </w:p>
    <w:p w14:paraId="202202AF" w14:textId="77777777" w:rsidR="008609C6" w:rsidRPr="009A6261" w:rsidRDefault="008609C6" w:rsidP="00C41B6D">
      <w:pPr>
        <w:spacing w:after="0" w:line="240" w:lineRule="auto"/>
        <w:ind w:firstLine="567"/>
        <w:jc w:val="both"/>
        <w:rPr>
          <w:rFonts w:ascii="XO Thames" w:hAnsi="XO Thames"/>
        </w:rPr>
      </w:pPr>
      <w:r w:rsidRPr="009A6261">
        <w:rPr>
          <w:rFonts w:ascii="XO Thames" w:hAnsi="XO Thames"/>
          <w:noProof/>
        </w:rPr>
        <w:t xml:space="preserve">3.3. Цена Контракта включает в себя расходы Исполнителя по оказанию услуг, включая расходы на проведение торгов, страхование, уплату налогов, пошлин, сборов и других платежей. </w:t>
      </w:r>
      <w:r w:rsidRPr="009A6261">
        <w:rPr>
          <w:rFonts w:ascii="XO Thames" w:hAnsi="XO Thames"/>
        </w:rPr>
        <w:t>Цена Контракта, подлежащая уплате Государственным заказчиком Исполнителю,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3CDB5F6" w14:textId="56176143" w:rsidR="008609C6" w:rsidRPr="009A6261" w:rsidRDefault="008609C6" w:rsidP="00C41B6D">
      <w:pPr>
        <w:spacing w:after="0" w:line="240" w:lineRule="auto"/>
        <w:ind w:firstLine="567"/>
        <w:jc w:val="both"/>
        <w:rPr>
          <w:rFonts w:ascii="XO Thames" w:hAnsi="XO Thames"/>
          <w:noProof/>
        </w:rPr>
      </w:pPr>
      <w:r w:rsidRPr="009A6261">
        <w:rPr>
          <w:rFonts w:ascii="XO Thames" w:hAnsi="XO Thames"/>
          <w:noProof/>
        </w:rPr>
        <w:t xml:space="preserve">3.4. Оплата оказанных услуг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w:t>
      </w:r>
      <w:r w:rsidR="00075FF1" w:rsidRPr="009A6261">
        <w:rPr>
          <w:rFonts w:ascii="XO Thames" w:hAnsi="XO Thames"/>
          <w:noProof/>
        </w:rPr>
        <w:t xml:space="preserve">из средств дополнительного бюджетного финансирования </w:t>
      </w:r>
      <w:r w:rsidRPr="009A6261">
        <w:rPr>
          <w:rFonts w:ascii="XO Thames" w:hAnsi="XO Thames"/>
          <w:noProof/>
        </w:rPr>
        <w:t xml:space="preserve">на расчетный счет Исполнителя, </w:t>
      </w:r>
      <w:r w:rsidR="00BB05FF" w:rsidRPr="009A6261">
        <w:rPr>
          <w:rFonts w:ascii="XO Thames" w:hAnsi="XO Thames"/>
          <w:noProof/>
        </w:rPr>
        <w:t>указанный в разделе 12 Контракта,</w:t>
      </w:r>
      <w:r w:rsidRPr="009A6261">
        <w:rPr>
          <w:rFonts w:ascii="XO Thames" w:hAnsi="XO Thames"/>
          <w:noProof/>
        </w:rPr>
        <w:t xml:space="preserve"> </w:t>
      </w:r>
      <w:r w:rsidR="00403851" w:rsidRPr="009A6261">
        <w:rPr>
          <w:rFonts w:ascii="XO Thames" w:hAnsi="XO Thames"/>
          <w:noProof/>
        </w:rPr>
        <w:t>не позднее</w:t>
      </w:r>
      <w:r w:rsidRPr="009A6261">
        <w:rPr>
          <w:rFonts w:ascii="XO Thames" w:hAnsi="XO Thames"/>
          <w:noProof/>
        </w:rPr>
        <w:t xml:space="preserve"> </w:t>
      </w:r>
      <w:r w:rsidR="00403851" w:rsidRPr="009A6261">
        <w:rPr>
          <w:rFonts w:ascii="XO Thames" w:hAnsi="XO Thames"/>
          <w:noProof/>
        </w:rPr>
        <w:t>7 (с</w:t>
      </w:r>
      <w:r w:rsidR="00075FF1" w:rsidRPr="009A6261">
        <w:rPr>
          <w:rFonts w:ascii="XO Thames" w:hAnsi="XO Thames"/>
          <w:noProof/>
        </w:rPr>
        <w:t>еми) рабочих</w:t>
      </w:r>
      <w:r w:rsidR="002D70CE" w:rsidRPr="009A6261">
        <w:rPr>
          <w:rFonts w:ascii="XO Thames" w:hAnsi="XO Thames"/>
          <w:noProof/>
        </w:rPr>
        <w:t xml:space="preserve"> </w:t>
      </w:r>
      <w:r w:rsidR="00403851" w:rsidRPr="009A6261">
        <w:rPr>
          <w:rFonts w:ascii="XO Thames" w:hAnsi="XO Thames"/>
          <w:noProof/>
        </w:rPr>
        <w:t xml:space="preserve">дней </w:t>
      </w:r>
      <w:r w:rsidRPr="009A6261">
        <w:rPr>
          <w:rFonts w:ascii="XO Thames" w:hAnsi="XO Thames"/>
          <w:noProof/>
        </w:rPr>
        <w:t xml:space="preserve">с </w:t>
      </w:r>
      <w:r w:rsidR="00403851" w:rsidRPr="009A6261">
        <w:rPr>
          <w:rFonts w:ascii="XO Thames" w:hAnsi="XO Thames"/>
          <w:noProof/>
        </w:rPr>
        <w:t>даты</w:t>
      </w:r>
      <w:r w:rsidRPr="009A6261">
        <w:rPr>
          <w:rFonts w:ascii="XO Thames" w:hAnsi="XO Thames"/>
          <w:noProof/>
        </w:rPr>
        <w:t xml:space="preserve"> подписания Государственным заказчиком </w:t>
      </w:r>
      <w:r w:rsidR="00403851" w:rsidRPr="009A6261">
        <w:rPr>
          <w:rFonts w:ascii="XO Thames" w:hAnsi="XO Thames"/>
          <w:noProof/>
        </w:rPr>
        <w:t>документа о приемке</w:t>
      </w:r>
      <w:r w:rsidRPr="009A6261">
        <w:rPr>
          <w:rFonts w:ascii="XO Thames" w:hAnsi="XO Thames"/>
          <w:noProof/>
        </w:rPr>
        <w:t>.</w:t>
      </w:r>
    </w:p>
    <w:p w14:paraId="15CA75A9" w14:textId="77777777" w:rsidR="008609C6" w:rsidRPr="009A6261" w:rsidRDefault="008609C6" w:rsidP="00C41B6D">
      <w:pPr>
        <w:spacing w:after="0" w:line="240" w:lineRule="auto"/>
        <w:ind w:firstLine="567"/>
        <w:jc w:val="both"/>
        <w:rPr>
          <w:rFonts w:ascii="XO Thames" w:hAnsi="XO Thames"/>
          <w:noProof/>
        </w:rPr>
      </w:pPr>
      <w:r w:rsidRPr="009A6261">
        <w:rPr>
          <w:rFonts w:ascii="XO Thames" w:hAnsi="XO Thames"/>
          <w:noProof/>
        </w:rPr>
        <w:t>3.5. Обязательства по оплате оказанных услуг считаются выполненными в день списания денежных средств со счетов Государственного заказчика.</w:t>
      </w:r>
    </w:p>
    <w:p w14:paraId="13109F53" w14:textId="77777777" w:rsidR="008609C6" w:rsidRPr="009A6261" w:rsidRDefault="008609C6" w:rsidP="00C41B6D">
      <w:pPr>
        <w:spacing w:after="0" w:line="240" w:lineRule="auto"/>
        <w:ind w:firstLine="567"/>
        <w:jc w:val="both"/>
        <w:rPr>
          <w:rFonts w:ascii="XO Thames" w:hAnsi="XO Thames"/>
          <w:noProof/>
        </w:rPr>
      </w:pPr>
      <w:r w:rsidRPr="009A6261">
        <w:rPr>
          <w:rFonts w:ascii="XO Thames" w:hAnsi="XO Thames"/>
          <w:noProof/>
        </w:rPr>
        <w:t xml:space="preserve">3.6. В случае изменения банковских реквизитов Исполнитель обязан в течение </w:t>
      </w:r>
      <w:r w:rsidR="00B2478D" w:rsidRPr="009A6261">
        <w:rPr>
          <w:rFonts w:ascii="XO Thames" w:hAnsi="XO Thames"/>
          <w:noProof/>
        </w:rPr>
        <w:br/>
      </w:r>
      <w:r w:rsidRPr="009A6261">
        <w:rPr>
          <w:rFonts w:ascii="XO Thames" w:hAnsi="XO Thames"/>
          <w:noProof/>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109755BF" w14:textId="5F30B409" w:rsidR="00141A88" w:rsidRPr="009A6261" w:rsidRDefault="002D70CE" w:rsidP="00C41B6D">
      <w:pPr>
        <w:pStyle w:val="a3"/>
        <w:spacing w:before="120"/>
        <w:rPr>
          <w:rFonts w:ascii="XO Thames" w:hAnsi="XO Thames"/>
          <w:sz w:val="22"/>
          <w:szCs w:val="22"/>
        </w:rPr>
      </w:pPr>
      <w:r w:rsidRPr="009A6261">
        <w:rPr>
          <w:rFonts w:ascii="XO Thames" w:hAnsi="XO Thames"/>
          <w:sz w:val="22"/>
          <w:szCs w:val="22"/>
        </w:rPr>
        <w:t>4. Сроки, порядок оказания услуг. Место оказания услуг</w:t>
      </w:r>
    </w:p>
    <w:p w14:paraId="18C12A93" w14:textId="1BE1B7A1" w:rsidR="002D70CE" w:rsidRPr="009A6261" w:rsidRDefault="002D70CE" w:rsidP="00C41B6D">
      <w:pPr>
        <w:spacing w:after="0" w:line="240" w:lineRule="auto"/>
        <w:ind w:firstLine="567"/>
        <w:jc w:val="both"/>
        <w:rPr>
          <w:rFonts w:ascii="XO Thames" w:hAnsi="XO Thames"/>
        </w:rPr>
      </w:pPr>
      <w:r w:rsidRPr="009A6261">
        <w:rPr>
          <w:rFonts w:ascii="XO Thames" w:hAnsi="XO Thames"/>
        </w:rPr>
        <w:t>4.1. Срок оказания услуг: с момента заключения настоящего Контракта</w:t>
      </w:r>
      <w:r w:rsidR="006C7512" w:rsidRPr="009A6261">
        <w:rPr>
          <w:rFonts w:ascii="XO Thames" w:hAnsi="XO Thames"/>
        </w:rPr>
        <w:t xml:space="preserve"> по 0</w:t>
      </w:r>
      <w:r w:rsidR="005A678E" w:rsidRPr="009A6261">
        <w:rPr>
          <w:rFonts w:ascii="XO Thames" w:hAnsi="XO Thames"/>
        </w:rPr>
        <w:t>1</w:t>
      </w:r>
      <w:r w:rsidR="006C7512" w:rsidRPr="009A6261">
        <w:rPr>
          <w:rFonts w:ascii="XO Thames" w:hAnsi="XO Thames"/>
        </w:rPr>
        <w:t>.0</w:t>
      </w:r>
      <w:r w:rsidR="005A678E" w:rsidRPr="009A6261">
        <w:rPr>
          <w:rFonts w:ascii="XO Thames" w:hAnsi="XO Thames"/>
        </w:rPr>
        <w:t>9</w:t>
      </w:r>
      <w:r w:rsidR="006C7512" w:rsidRPr="009A6261">
        <w:rPr>
          <w:rFonts w:ascii="XO Thames" w:hAnsi="XO Thames"/>
        </w:rPr>
        <w:t>.202</w:t>
      </w:r>
      <w:r w:rsidR="00CF6439" w:rsidRPr="009A6261">
        <w:rPr>
          <w:rFonts w:ascii="XO Thames" w:hAnsi="XO Thames"/>
        </w:rPr>
        <w:t>6</w:t>
      </w:r>
      <w:r w:rsidR="00996DEF">
        <w:rPr>
          <w:rFonts w:ascii="XO Thames" w:hAnsi="XO Thames"/>
        </w:rPr>
        <w:t>.</w:t>
      </w:r>
    </w:p>
    <w:p w14:paraId="458B06FE" w14:textId="0502A199" w:rsidR="002D70CE" w:rsidRPr="009A6261" w:rsidRDefault="002D70CE" w:rsidP="00C41B6D">
      <w:pPr>
        <w:spacing w:after="0" w:line="240" w:lineRule="auto"/>
        <w:ind w:firstLine="567"/>
        <w:jc w:val="both"/>
        <w:rPr>
          <w:rFonts w:ascii="XO Thames" w:hAnsi="XO Thames"/>
        </w:rPr>
      </w:pPr>
      <w:r w:rsidRPr="009A6261">
        <w:rPr>
          <w:rFonts w:ascii="XO Thames" w:hAnsi="XO Thames"/>
        </w:rPr>
        <w:t xml:space="preserve">4.2. В данные сроки услуги должны быть оказаны в объеме, предусмотренном </w:t>
      </w:r>
      <w:r w:rsidR="007B148B" w:rsidRPr="009A6261">
        <w:rPr>
          <w:rFonts w:ascii="XO Thames" w:hAnsi="XO Thames"/>
        </w:rPr>
        <w:t>описанием объекта закупки</w:t>
      </w:r>
      <w:r w:rsidRPr="009A6261">
        <w:rPr>
          <w:rFonts w:ascii="XO Thames" w:hAnsi="XO Thames"/>
        </w:rPr>
        <w:t xml:space="preserve"> (Приложение №1</w:t>
      </w:r>
      <w:r w:rsidR="007B148B" w:rsidRPr="009A6261">
        <w:rPr>
          <w:rFonts w:ascii="XO Thames" w:hAnsi="XO Thames"/>
        </w:rPr>
        <w:t xml:space="preserve"> к Контракту</w:t>
      </w:r>
      <w:r w:rsidRPr="009A6261">
        <w:rPr>
          <w:rFonts w:ascii="XO Thames" w:hAnsi="XO Thames"/>
        </w:rPr>
        <w:t>).</w:t>
      </w:r>
    </w:p>
    <w:p w14:paraId="019823F5" w14:textId="79F5E11C" w:rsidR="002D70CE" w:rsidRPr="009A6261" w:rsidRDefault="002D70CE" w:rsidP="00C41B6D">
      <w:pPr>
        <w:spacing w:after="0" w:line="240" w:lineRule="auto"/>
        <w:ind w:firstLine="567"/>
        <w:jc w:val="both"/>
        <w:rPr>
          <w:rFonts w:ascii="XO Thames" w:hAnsi="XO Thames"/>
        </w:rPr>
      </w:pPr>
      <w:r w:rsidRPr="009A6261">
        <w:rPr>
          <w:rFonts w:ascii="XO Thames" w:hAnsi="XO Thames"/>
        </w:rPr>
        <w:t>4.3. Место оказания услуг –</w:t>
      </w:r>
      <w:r w:rsidR="00AB3CA4" w:rsidRPr="009A6261">
        <w:rPr>
          <w:rFonts w:ascii="XO Thames" w:hAnsi="XO Thames"/>
        </w:rPr>
        <w:t xml:space="preserve"> Кировская область, </w:t>
      </w:r>
      <w:r w:rsidR="009C4740" w:rsidRPr="009A6261">
        <w:rPr>
          <w:rFonts w:ascii="XO Thames" w:hAnsi="XO Thames"/>
        </w:rPr>
        <w:t xml:space="preserve">Омутнинский </w:t>
      </w:r>
      <w:r w:rsidR="007B148B" w:rsidRPr="009A6261">
        <w:rPr>
          <w:rFonts w:ascii="XO Thames" w:hAnsi="XO Thames"/>
        </w:rPr>
        <w:t>район</w:t>
      </w:r>
      <w:r w:rsidR="009C4740" w:rsidRPr="009A6261">
        <w:rPr>
          <w:rFonts w:ascii="XO Thames" w:hAnsi="XO Thames"/>
        </w:rPr>
        <w:t xml:space="preserve">, </w:t>
      </w:r>
      <w:r w:rsidR="007B148B" w:rsidRPr="009A6261">
        <w:rPr>
          <w:rFonts w:ascii="XO Thames" w:hAnsi="XO Thames"/>
        </w:rPr>
        <w:t>г. Омутнинск</w:t>
      </w:r>
      <w:r w:rsidR="009C4740" w:rsidRPr="009A6261">
        <w:rPr>
          <w:rFonts w:ascii="XO Thames" w:hAnsi="XO Thames"/>
        </w:rPr>
        <w:t xml:space="preserve">, </w:t>
      </w:r>
      <w:r w:rsidR="007B148B" w:rsidRPr="009A6261">
        <w:rPr>
          <w:rFonts w:ascii="XO Thames" w:hAnsi="XO Thames"/>
        </w:rPr>
        <w:t xml:space="preserve">ул. Трудовых </w:t>
      </w:r>
      <w:r w:rsidR="006C7512" w:rsidRPr="009A6261">
        <w:rPr>
          <w:rFonts w:ascii="XO Thames" w:hAnsi="XO Thames"/>
        </w:rPr>
        <w:t>Р</w:t>
      </w:r>
      <w:r w:rsidR="007B148B" w:rsidRPr="009A6261">
        <w:rPr>
          <w:rFonts w:ascii="XO Thames" w:hAnsi="XO Thames"/>
        </w:rPr>
        <w:t>езервов, д. 125.</w:t>
      </w:r>
    </w:p>
    <w:p w14:paraId="34DF24D8" w14:textId="5A2D3E6A" w:rsidR="006C7512" w:rsidRPr="009A6261" w:rsidRDefault="002D70CE" w:rsidP="00C41B6D">
      <w:pPr>
        <w:spacing w:after="0" w:line="240" w:lineRule="auto"/>
        <w:ind w:firstLine="567"/>
        <w:jc w:val="both"/>
        <w:rPr>
          <w:rFonts w:ascii="XO Thames" w:hAnsi="XO Thames"/>
        </w:rPr>
      </w:pPr>
      <w:r w:rsidRPr="009A6261">
        <w:rPr>
          <w:rFonts w:ascii="XO Thames" w:hAnsi="XO Thames"/>
        </w:rPr>
        <w:t xml:space="preserve">4.4. Порядок оказания услуг осуществляется в соответствии с </w:t>
      </w:r>
      <w:r w:rsidR="00AE07FE" w:rsidRPr="009A6261">
        <w:rPr>
          <w:rFonts w:ascii="XO Thames" w:hAnsi="XO Thames"/>
        </w:rPr>
        <w:t>описанием объекта закупки</w:t>
      </w:r>
      <w:r w:rsidRPr="009A6261">
        <w:rPr>
          <w:rFonts w:ascii="XO Thames" w:hAnsi="XO Thames"/>
        </w:rPr>
        <w:t xml:space="preserve"> (Приложение № 1 к настоящему Контракту).</w:t>
      </w:r>
    </w:p>
    <w:p w14:paraId="025061F8" w14:textId="24503A73" w:rsidR="002D70CE" w:rsidRPr="009A6261" w:rsidRDefault="002D70CE" w:rsidP="00C41B6D">
      <w:pPr>
        <w:spacing w:before="120" w:after="0" w:line="240" w:lineRule="auto"/>
        <w:jc w:val="center"/>
        <w:rPr>
          <w:rFonts w:ascii="XO Thames" w:hAnsi="XO Thames"/>
          <w:b/>
          <w:noProof/>
        </w:rPr>
      </w:pPr>
      <w:r w:rsidRPr="009A6261">
        <w:rPr>
          <w:rFonts w:ascii="XO Thames" w:hAnsi="XO Thames"/>
          <w:b/>
          <w:noProof/>
        </w:rPr>
        <w:t>5. Порядок и срок приемки,</w:t>
      </w:r>
    </w:p>
    <w:p w14:paraId="60CB0849" w14:textId="77777777" w:rsidR="00141A88" w:rsidRPr="009A6261" w:rsidRDefault="002D70CE" w:rsidP="00C41B6D">
      <w:pPr>
        <w:spacing w:after="0" w:line="240" w:lineRule="auto"/>
        <w:jc w:val="center"/>
        <w:rPr>
          <w:rFonts w:ascii="XO Thames" w:hAnsi="XO Thames"/>
          <w:b/>
          <w:noProof/>
        </w:rPr>
      </w:pPr>
      <w:r w:rsidRPr="009A6261">
        <w:rPr>
          <w:rFonts w:ascii="XO Thames" w:hAnsi="XO Thames"/>
          <w:b/>
          <w:noProof/>
        </w:rPr>
        <w:t>порядок и срок оформления результатов такой приемки</w:t>
      </w:r>
    </w:p>
    <w:p w14:paraId="6809C444" w14:textId="05B09C8F" w:rsidR="002D70CE" w:rsidRPr="009A6261" w:rsidRDefault="002D70CE" w:rsidP="00C41B6D">
      <w:pPr>
        <w:spacing w:after="0" w:line="240" w:lineRule="auto"/>
        <w:ind w:firstLine="567"/>
        <w:jc w:val="both"/>
        <w:rPr>
          <w:rFonts w:ascii="XO Thames" w:hAnsi="XO Thames"/>
          <w:noProof/>
        </w:rPr>
      </w:pPr>
      <w:r w:rsidRPr="009A6261">
        <w:rPr>
          <w:rFonts w:ascii="XO Thames" w:hAnsi="XO Thames"/>
          <w:noProof/>
        </w:rPr>
        <w:t xml:space="preserve">5.1. Приемка оказанных услуг осуществляется Государственным заказчиком или </w:t>
      </w:r>
      <w:r w:rsidR="00075FF1" w:rsidRPr="009A6261">
        <w:rPr>
          <w:rFonts w:ascii="XO Thames" w:hAnsi="XO Thames"/>
          <w:noProof/>
        </w:rPr>
        <w:t>уп</w:t>
      </w:r>
      <w:r w:rsidRPr="009A6261">
        <w:rPr>
          <w:rFonts w:ascii="XO Thames" w:hAnsi="XO Thames"/>
          <w:noProof/>
        </w:rPr>
        <w:t xml:space="preserve">олномоченным Государственным заказчиком лицом путем подписания Акта об оказании услуг в течение </w:t>
      </w:r>
      <w:r w:rsidR="00135E5E" w:rsidRPr="009A6261">
        <w:rPr>
          <w:rFonts w:ascii="XO Thames" w:hAnsi="XO Thames"/>
          <w:noProof/>
        </w:rPr>
        <w:t>5</w:t>
      </w:r>
      <w:r w:rsidR="00B04130" w:rsidRPr="009A6261">
        <w:rPr>
          <w:rFonts w:ascii="XO Thames" w:hAnsi="XO Thames"/>
          <w:noProof/>
        </w:rPr>
        <w:t xml:space="preserve"> рабочих</w:t>
      </w:r>
      <w:r w:rsidRPr="009A6261">
        <w:rPr>
          <w:rFonts w:ascii="XO Thames" w:hAnsi="XO Thames"/>
          <w:noProof/>
        </w:rPr>
        <w:t xml:space="preserve"> дней с момента </w:t>
      </w:r>
      <w:r w:rsidRPr="009A6261">
        <w:rPr>
          <w:rFonts w:ascii="XO Thames" w:hAnsi="XO Thames"/>
        </w:rPr>
        <w:t>оказания услуг</w:t>
      </w:r>
      <w:r w:rsidRPr="009A6261">
        <w:rPr>
          <w:rFonts w:ascii="XO Thames" w:hAnsi="XO Thames"/>
          <w:noProof/>
        </w:rPr>
        <w:t>.</w:t>
      </w:r>
    </w:p>
    <w:p w14:paraId="59BB5D30"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noProof/>
        </w:rPr>
        <w:t>5.2.</w:t>
      </w:r>
      <w:r w:rsidRPr="009A6261">
        <w:rPr>
          <w:rFonts w:ascii="XO Thames" w:hAnsi="XO Thames"/>
        </w:rPr>
        <w:t xml:space="preserve"> В день окончания оказания услуг Исполнитель обязан направить Государственному заказчику Акт об оказании услуг в двух экземплярах.</w:t>
      </w:r>
    </w:p>
    <w:p w14:paraId="03F2D747" w14:textId="2E37BF16" w:rsidR="002D70CE" w:rsidRPr="009A6261" w:rsidRDefault="002D70CE" w:rsidP="00C41B6D">
      <w:pPr>
        <w:spacing w:after="0" w:line="240" w:lineRule="auto"/>
        <w:ind w:firstLine="567"/>
        <w:jc w:val="both"/>
        <w:rPr>
          <w:rFonts w:ascii="XO Thames" w:hAnsi="XO Thames"/>
          <w:noProof/>
        </w:rPr>
      </w:pPr>
      <w:r w:rsidRPr="009A6261">
        <w:rPr>
          <w:rFonts w:ascii="XO Thames" w:hAnsi="XO Thames"/>
          <w:noProof/>
        </w:rPr>
        <w:t>5.3. Государственный заказзчик осуществляет приемку услуг по качеству и количеству своими силами, к приемке могут привлекаться независимые эксперты.</w:t>
      </w:r>
    </w:p>
    <w:p w14:paraId="1639744B" w14:textId="77777777" w:rsidR="00954918" w:rsidRPr="009A6261" w:rsidRDefault="002D70CE" w:rsidP="00C41B6D">
      <w:pPr>
        <w:spacing w:after="0" w:line="240" w:lineRule="auto"/>
        <w:ind w:firstLine="567"/>
        <w:jc w:val="both"/>
        <w:rPr>
          <w:rFonts w:ascii="XO Thames" w:hAnsi="XO Thames"/>
          <w:noProof/>
        </w:rPr>
      </w:pPr>
      <w:r w:rsidRPr="009A6261">
        <w:rPr>
          <w:rFonts w:ascii="XO Thames" w:hAnsi="XO Thames"/>
          <w:noProof/>
        </w:rPr>
        <w:t>5.4. В случае, если Государственный заказчик не направит в установленные настоящим Контрактом сроки Акт об оказании услуг либо об отказе в приемке услуг, услуги считаются принятыми.</w:t>
      </w:r>
    </w:p>
    <w:p w14:paraId="6E346118" w14:textId="77777777" w:rsidR="00141A88" w:rsidRPr="009A6261" w:rsidRDefault="002D70CE" w:rsidP="00C41B6D">
      <w:pPr>
        <w:spacing w:before="120" w:after="0" w:line="240" w:lineRule="auto"/>
        <w:jc w:val="center"/>
        <w:rPr>
          <w:rFonts w:ascii="XO Thames" w:hAnsi="XO Thames"/>
          <w:b/>
        </w:rPr>
      </w:pPr>
      <w:r w:rsidRPr="009A6261">
        <w:rPr>
          <w:rFonts w:ascii="XO Thames" w:hAnsi="XO Thames"/>
          <w:b/>
        </w:rPr>
        <w:t xml:space="preserve">6. </w:t>
      </w:r>
      <w:r w:rsidR="00954918" w:rsidRPr="009A6261">
        <w:rPr>
          <w:rFonts w:ascii="XO Thames" w:hAnsi="XO Thames"/>
          <w:b/>
        </w:rPr>
        <w:t>Ответственность сторон</w:t>
      </w:r>
    </w:p>
    <w:p w14:paraId="6A7DD46C"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14:paraId="784B1311"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w:t>
      </w:r>
      <w:r w:rsidRPr="009A6261">
        <w:rPr>
          <w:rFonts w:ascii="XO Thames" w:hAnsi="XO Thames"/>
        </w:rPr>
        <w:lastRenderedPageBreak/>
        <w:t xml:space="preserve">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327593A"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796EF32"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04632503"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 xml:space="preserve">6.4. В случае просрочки исполнения Исполнителем обязательств, предусмотренных контрактом,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A261D2" w:rsidRPr="009A6261">
        <w:rPr>
          <w:rFonts w:ascii="XO Thames" w:hAnsi="XO Thames"/>
        </w:rPr>
        <w:t>Исполнителю</w:t>
      </w:r>
      <w:r w:rsidRPr="009A6261">
        <w:rPr>
          <w:rFonts w:ascii="XO Thames" w:hAnsi="XO Thames"/>
        </w:rPr>
        <w:t xml:space="preserve"> требование об уплате неустоек (штрафов, пеней).</w:t>
      </w:r>
    </w:p>
    <w:p w14:paraId="6A8FA161"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p>
    <w:p w14:paraId="232EF668"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BAFCA66"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01F48400"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1C78986B"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14:paraId="597BFEFD"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6.8.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04F210A6"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5755086"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09F0291" w14:textId="77777777" w:rsidR="008F7FB7" w:rsidRPr="009A6261" w:rsidRDefault="002D70CE" w:rsidP="00C41B6D">
      <w:pPr>
        <w:spacing w:after="0" w:line="240" w:lineRule="auto"/>
        <w:ind w:firstLine="567"/>
        <w:jc w:val="both"/>
        <w:rPr>
          <w:rFonts w:ascii="XO Thames" w:hAnsi="XO Thames"/>
        </w:rPr>
      </w:pPr>
      <w:r w:rsidRPr="009A6261">
        <w:rPr>
          <w:rFonts w:ascii="XO Thames" w:hAnsi="XO Thames"/>
        </w:rPr>
        <w:t>6.11. Уплата Исполнителем неустойки или применение иной формы ответственности не освобождает его от исполнения обязательств по контракту.</w:t>
      </w:r>
    </w:p>
    <w:p w14:paraId="05A7EA66" w14:textId="55E4F942" w:rsidR="00141A88" w:rsidRPr="009A6261" w:rsidRDefault="002D70CE" w:rsidP="00C41B6D">
      <w:pPr>
        <w:spacing w:before="120" w:after="0" w:line="240" w:lineRule="auto"/>
        <w:jc w:val="center"/>
        <w:rPr>
          <w:rFonts w:ascii="XO Thames" w:hAnsi="XO Thames"/>
          <w:b/>
        </w:rPr>
      </w:pPr>
      <w:r w:rsidRPr="009A6261">
        <w:rPr>
          <w:rFonts w:ascii="XO Thames" w:hAnsi="XO Thames"/>
          <w:b/>
        </w:rPr>
        <w:t>7.</w:t>
      </w:r>
      <w:r w:rsidR="00403851" w:rsidRPr="009A6261">
        <w:rPr>
          <w:rFonts w:ascii="XO Thames" w:hAnsi="XO Thames"/>
          <w:b/>
        </w:rPr>
        <w:t xml:space="preserve"> Обстоятельства непреодолимой силы</w:t>
      </w:r>
    </w:p>
    <w:p w14:paraId="15D80726"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w:t>
      </w:r>
      <w:r w:rsidR="00BB05FF" w:rsidRPr="009A6261">
        <w:rPr>
          <w:rFonts w:ascii="XO Thames" w:hAnsi="XO Thames"/>
        </w:rPr>
        <w:t xml:space="preserve">ные бедствия, </w:t>
      </w:r>
      <w:r w:rsidRPr="009A6261">
        <w:rPr>
          <w:rFonts w:ascii="XO Thames" w:hAnsi="XO Thames"/>
        </w:rPr>
        <w:t>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B970A35"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C6F5F16"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lastRenderedPageBreak/>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79F7B94"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BB05FF" w:rsidRPr="009A6261">
        <w:rPr>
          <w:rFonts w:ascii="XO Thames" w:hAnsi="XO Thames"/>
        </w:rPr>
        <w:t xml:space="preserve"> </w:t>
      </w:r>
      <w:r w:rsidRPr="009A6261">
        <w:rPr>
          <w:rFonts w:ascii="XO Thames" w:hAnsi="XO Thames"/>
        </w:rPr>
        <w:t>извещением или несвоевременным извещением.</w:t>
      </w:r>
    </w:p>
    <w:p w14:paraId="2C54932A"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39E8727"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3B3B54A"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0A7D2B5" w14:textId="77777777" w:rsidR="00141A88" w:rsidRPr="009A6261" w:rsidRDefault="002D70CE" w:rsidP="00C41B6D">
      <w:pPr>
        <w:spacing w:before="120" w:after="0" w:line="240" w:lineRule="auto"/>
        <w:jc w:val="center"/>
        <w:rPr>
          <w:rFonts w:ascii="XO Thames" w:hAnsi="XO Thames"/>
          <w:b/>
        </w:rPr>
      </w:pPr>
      <w:r w:rsidRPr="009A6261">
        <w:rPr>
          <w:rFonts w:ascii="XO Thames" w:hAnsi="XO Thames"/>
          <w:b/>
        </w:rPr>
        <w:t>8. Изменение, расторжение Контракта</w:t>
      </w:r>
    </w:p>
    <w:p w14:paraId="514B37C1" w14:textId="77777777" w:rsidR="002D70CE" w:rsidRPr="009A6261" w:rsidRDefault="002D70CE" w:rsidP="00C41B6D">
      <w:pPr>
        <w:spacing w:after="0" w:line="240" w:lineRule="auto"/>
        <w:ind w:firstLine="567"/>
        <w:jc w:val="both"/>
        <w:rPr>
          <w:rFonts w:ascii="XO Thames" w:eastAsia="Calibri" w:hAnsi="XO Thames"/>
          <w:lang w:eastAsia="en-US"/>
        </w:rPr>
      </w:pPr>
      <w:r w:rsidRPr="009A6261">
        <w:rPr>
          <w:rFonts w:ascii="XO Thames" w:eastAsia="Calibri" w:hAnsi="XO Thames"/>
          <w:lang w:eastAsia="en-US"/>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DA6C453" w14:textId="77777777" w:rsidR="002D70CE" w:rsidRPr="009A6261" w:rsidRDefault="002D70CE" w:rsidP="00C41B6D">
      <w:pPr>
        <w:spacing w:after="0" w:line="240" w:lineRule="auto"/>
        <w:ind w:firstLine="567"/>
        <w:jc w:val="both"/>
        <w:rPr>
          <w:rFonts w:ascii="XO Thames" w:eastAsia="Calibri" w:hAnsi="XO Thames"/>
          <w:lang w:eastAsia="en-US"/>
        </w:rPr>
      </w:pPr>
      <w:r w:rsidRPr="009A6261">
        <w:rPr>
          <w:rFonts w:ascii="XO Thames" w:eastAsia="Calibri" w:hAnsi="XO Thames"/>
          <w:lang w:eastAsia="en-US"/>
        </w:rPr>
        <w:t>а) при снижении цены контракта без изменения предусмотренных контрактом объема услуг, качества оказываемых услуг и иных условий контракта;</w:t>
      </w:r>
    </w:p>
    <w:p w14:paraId="11C67C7F" w14:textId="77777777" w:rsidR="002D70CE" w:rsidRPr="009A6261" w:rsidRDefault="002D70CE" w:rsidP="00C41B6D">
      <w:pPr>
        <w:spacing w:after="0" w:line="240" w:lineRule="auto"/>
        <w:ind w:firstLine="567"/>
        <w:jc w:val="both"/>
        <w:rPr>
          <w:rFonts w:ascii="XO Thames" w:eastAsia="Calibri" w:hAnsi="XO Thames"/>
          <w:lang w:eastAsia="en-US"/>
        </w:rPr>
      </w:pPr>
      <w:r w:rsidRPr="009A6261">
        <w:rPr>
          <w:rFonts w:ascii="XO Thames" w:eastAsia="Calibri" w:hAnsi="XO Thames"/>
          <w:lang w:eastAsia="en-US"/>
        </w:rPr>
        <w:t>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06A2CD89" w14:textId="77777777" w:rsidR="002D70CE" w:rsidRPr="009A6261" w:rsidRDefault="002D70CE" w:rsidP="00C41B6D">
      <w:pPr>
        <w:spacing w:after="0" w:line="240" w:lineRule="auto"/>
        <w:ind w:firstLine="567"/>
        <w:jc w:val="both"/>
        <w:rPr>
          <w:rFonts w:ascii="XO Thames" w:eastAsia="Calibri" w:hAnsi="XO Thames"/>
          <w:lang w:eastAsia="en-US"/>
        </w:rPr>
      </w:pPr>
      <w:r w:rsidRPr="009A6261">
        <w:rPr>
          <w:rFonts w:ascii="XO Thames" w:eastAsia="Calibri" w:hAnsi="XO Thames"/>
          <w:lang w:eastAsia="en-U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объемов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2EB3B97E" w14:textId="77777777" w:rsidR="002D70CE" w:rsidRPr="009A6261" w:rsidRDefault="002D70CE" w:rsidP="00C41B6D">
      <w:pPr>
        <w:spacing w:after="0" w:line="240" w:lineRule="auto"/>
        <w:ind w:firstLine="567"/>
        <w:jc w:val="both"/>
        <w:rPr>
          <w:rFonts w:ascii="XO Thames" w:eastAsia="Calibri" w:hAnsi="XO Thames"/>
          <w:noProof/>
          <w:lang w:eastAsia="en-US"/>
        </w:rPr>
      </w:pPr>
      <w:r w:rsidRPr="009A6261">
        <w:rPr>
          <w:rFonts w:ascii="XO Thames" w:eastAsia="Calibri" w:hAnsi="XO Thames"/>
          <w:noProof/>
          <w:lang w:eastAsia="en-US"/>
        </w:rPr>
        <w:t>8.2. Все изменения к Контракту действительны, если они оформлены в виде дополнительного соглашения к Контракту и подписаны Сторонами.</w:t>
      </w:r>
    </w:p>
    <w:p w14:paraId="3FDFDD82" w14:textId="77777777" w:rsidR="002D70CE" w:rsidRPr="009A6261" w:rsidRDefault="002D70CE" w:rsidP="00C41B6D">
      <w:pPr>
        <w:widowControl w:val="0"/>
        <w:snapToGrid w:val="0"/>
        <w:spacing w:after="0" w:line="240" w:lineRule="auto"/>
        <w:ind w:right="-71" w:firstLine="567"/>
        <w:contextualSpacing/>
        <w:jc w:val="both"/>
        <w:rPr>
          <w:rFonts w:ascii="XO Thames" w:hAnsi="XO Thames"/>
          <w:lang w:eastAsia="en-US"/>
        </w:rPr>
      </w:pPr>
      <w:r w:rsidRPr="009A6261">
        <w:rPr>
          <w:rFonts w:ascii="XO Thames" w:hAnsi="XO Thames"/>
          <w:noProof/>
        </w:rPr>
        <w:t xml:space="preserve">8.3. Контракт может быть расторгнут </w:t>
      </w:r>
      <w:r w:rsidRPr="009A6261">
        <w:rPr>
          <w:rFonts w:ascii="XO Thames" w:hAnsi="XO Thames"/>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 </w:t>
      </w:r>
    </w:p>
    <w:p w14:paraId="0A4189B0" w14:textId="77777777" w:rsidR="002D70CE" w:rsidRPr="009A6261" w:rsidRDefault="002D70CE" w:rsidP="00C41B6D">
      <w:pPr>
        <w:spacing w:after="0" w:line="240" w:lineRule="auto"/>
        <w:ind w:firstLine="567"/>
        <w:jc w:val="both"/>
        <w:rPr>
          <w:rFonts w:ascii="XO Thames" w:hAnsi="XO Thames"/>
        </w:rPr>
      </w:pPr>
      <w:r w:rsidRPr="009A6261">
        <w:rPr>
          <w:rFonts w:ascii="XO Thames" w:hAnsi="XO Thames"/>
          <w:noProof/>
        </w:rPr>
        <w:t xml:space="preserve">8.4. </w:t>
      </w:r>
      <w:r w:rsidRPr="009A6261">
        <w:rPr>
          <w:rFonts w:ascii="XO Thames" w:hAnsi="XO Thames"/>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14:paraId="0F4BE707" w14:textId="77777777" w:rsidR="002D70CE" w:rsidRPr="009A6261" w:rsidRDefault="002D70CE" w:rsidP="00C41B6D">
      <w:pPr>
        <w:spacing w:after="0" w:line="240" w:lineRule="auto"/>
        <w:ind w:firstLine="567"/>
        <w:jc w:val="both"/>
        <w:rPr>
          <w:rFonts w:ascii="XO Thames" w:hAnsi="XO Thames"/>
          <w:b/>
        </w:rPr>
      </w:pPr>
      <w:r w:rsidRPr="009A6261">
        <w:rPr>
          <w:rFonts w:ascii="XO Thames" w:hAnsi="XO Thames"/>
        </w:rPr>
        <w:t>8.5.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6DEAB2F5" w14:textId="77777777" w:rsidR="002D70CE" w:rsidRPr="009A6261" w:rsidRDefault="002D70CE" w:rsidP="00C41B6D">
      <w:pPr>
        <w:widowControl w:val="0"/>
        <w:snapToGrid w:val="0"/>
        <w:spacing w:after="0" w:line="240" w:lineRule="auto"/>
        <w:ind w:right="-71" w:firstLine="567"/>
        <w:contextualSpacing/>
        <w:jc w:val="both"/>
        <w:rPr>
          <w:rFonts w:ascii="XO Thames" w:hAnsi="XO Thames"/>
          <w:noProof/>
        </w:rPr>
      </w:pPr>
      <w:r w:rsidRPr="009A6261">
        <w:rPr>
          <w:rFonts w:ascii="XO Thames" w:hAnsi="XO Thames"/>
          <w:noProof/>
        </w:rPr>
        <w:t xml:space="preserve">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E3A5D36" w14:textId="11230AC6" w:rsidR="00141A88" w:rsidRPr="009A6261" w:rsidRDefault="00A261D2" w:rsidP="00C41B6D">
      <w:pPr>
        <w:spacing w:before="120" w:after="0" w:line="240" w:lineRule="auto"/>
        <w:jc w:val="center"/>
        <w:rPr>
          <w:rFonts w:ascii="XO Thames" w:hAnsi="XO Thames"/>
          <w:b/>
        </w:rPr>
      </w:pPr>
      <w:r w:rsidRPr="009A6261">
        <w:rPr>
          <w:rFonts w:ascii="XO Thames" w:hAnsi="XO Thames"/>
          <w:b/>
        </w:rPr>
        <w:t>9</w:t>
      </w:r>
      <w:r w:rsidR="002D70CE" w:rsidRPr="009A6261">
        <w:rPr>
          <w:rFonts w:ascii="XO Thames" w:hAnsi="XO Thames"/>
          <w:b/>
        </w:rPr>
        <w:t>. Порядок разрешения споров</w:t>
      </w:r>
    </w:p>
    <w:p w14:paraId="6016B030" w14:textId="77777777" w:rsidR="00141A88" w:rsidRPr="009A6261" w:rsidRDefault="00141A88" w:rsidP="00C41B6D">
      <w:pPr>
        <w:spacing w:after="0" w:line="240" w:lineRule="auto"/>
        <w:ind w:firstLine="567"/>
        <w:jc w:val="both"/>
        <w:rPr>
          <w:rFonts w:ascii="XO Thames" w:hAnsi="XO Thames"/>
          <w:bCs/>
        </w:rPr>
      </w:pPr>
      <w:r w:rsidRPr="009A6261">
        <w:rPr>
          <w:rFonts w:ascii="XO Thames" w:hAnsi="XO Thames"/>
          <w:bCs/>
        </w:rPr>
        <w:lastRenderedPageBreak/>
        <w:t>9.1. Все споры, возникающие из настоящего Контракта, Стороны могут разрешать путем переговоров.</w:t>
      </w:r>
    </w:p>
    <w:p w14:paraId="61721DE4" w14:textId="77777777" w:rsidR="00141A88" w:rsidRPr="009A6261" w:rsidRDefault="00141A88" w:rsidP="00C41B6D">
      <w:pPr>
        <w:spacing w:after="0" w:line="240" w:lineRule="auto"/>
        <w:ind w:firstLine="567"/>
        <w:jc w:val="both"/>
        <w:rPr>
          <w:rFonts w:ascii="XO Thames" w:hAnsi="XO Thames"/>
          <w:bCs/>
        </w:rPr>
      </w:pPr>
      <w:r w:rsidRPr="009A6261">
        <w:rPr>
          <w:rFonts w:ascii="XO Thames" w:hAnsi="XO Thames"/>
          <w:bCs/>
        </w:rPr>
        <w:t>9.2. Все споры, возникающие из настоящего Контракта, подлежат передаче на разрешение в Арбитражном суде Кировской области в соответствии с действующим законодательством Российской Федерации и настоящим Контрактом.</w:t>
      </w:r>
    </w:p>
    <w:p w14:paraId="71F1A8B7" w14:textId="77777777" w:rsidR="00141A88" w:rsidRPr="009A6261" w:rsidRDefault="00141A88" w:rsidP="00C41B6D">
      <w:pPr>
        <w:spacing w:after="0" w:line="240" w:lineRule="auto"/>
        <w:ind w:firstLine="567"/>
        <w:jc w:val="both"/>
        <w:rPr>
          <w:rFonts w:ascii="XO Thames" w:hAnsi="XO Thames"/>
          <w:bCs/>
        </w:rPr>
      </w:pPr>
      <w:r w:rsidRPr="009A6261">
        <w:rPr>
          <w:rFonts w:ascii="XO Thames" w:hAnsi="XO Thames"/>
          <w:bCs/>
        </w:rPr>
        <w:t>9.3. До передачи спора на разрешение в Арбитражном суде Кировской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EE25C1B" w14:textId="74206C7E" w:rsidR="00141A88" w:rsidRPr="009A6261" w:rsidRDefault="00141A88" w:rsidP="00C41B6D">
      <w:pPr>
        <w:spacing w:after="0" w:line="240" w:lineRule="auto"/>
        <w:ind w:firstLine="567"/>
        <w:jc w:val="both"/>
        <w:rPr>
          <w:rFonts w:ascii="XO Thames" w:hAnsi="XO Thames"/>
          <w:bCs/>
        </w:rPr>
      </w:pPr>
      <w:r w:rsidRPr="009A6261">
        <w:rPr>
          <w:rFonts w:ascii="XO Thames" w:hAnsi="XO Thames"/>
          <w:bCs/>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а также на электронную почту, указанную в настоящем контракте.</w:t>
      </w:r>
    </w:p>
    <w:p w14:paraId="2CF459BE" w14:textId="77777777" w:rsidR="008F7FB7" w:rsidRPr="009A6261" w:rsidRDefault="00141A88" w:rsidP="00C41B6D">
      <w:pPr>
        <w:spacing w:after="0" w:line="240" w:lineRule="auto"/>
        <w:ind w:firstLine="567"/>
        <w:jc w:val="both"/>
        <w:rPr>
          <w:rFonts w:ascii="XO Thames" w:hAnsi="XO Thames"/>
          <w:bCs/>
        </w:rPr>
      </w:pPr>
      <w:r w:rsidRPr="009A6261">
        <w:rPr>
          <w:rFonts w:ascii="XO Thames" w:hAnsi="XO Thames"/>
          <w:bCs/>
        </w:rPr>
        <w:t>9.5. Сторона должна дать в письменной форме ответить на претензию по существу в срок не позднее 6 (шести) рабочих дней с даты получения претензии.</w:t>
      </w:r>
    </w:p>
    <w:p w14:paraId="307EE267" w14:textId="33FF806A" w:rsidR="00141A88" w:rsidRPr="009A6261" w:rsidRDefault="002D70CE" w:rsidP="00401C57">
      <w:pPr>
        <w:spacing w:before="120" w:after="0" w:line="240" w:lineRule="auto"/>
        <w:jc w:val="center"/>
        <w:rPr>
          <w:rFonts w:ascii="XO Thames" w:hAnsi="XO Thames"/>
          <w:b/>
          <w:bCs/>
        </w:rPr>
      </w:pPr>
      <w:r w:rsidRPr="009A6261">
        <w:rPr>
          <w:rFonts w:ascii="XO Thames" w:hAnsi="XO Thames"/>
          <w:b/>
          <w:bCs/>
        </w:rPr>
        <w:t>1</w:t>
      </w:r>
      <w:r w:rsidR="00A261D2" w:rsidRPr="009A6261">
        <w:rPr>
          <w:rFonts w:ascii="XO Thames" w:hAnsi="XO Thames"/>
          <w:b/>
          <w:bCs/>
        </w:rPr>
        <w:t>0</w:t>
      </w:r>
      <w:r w:rsidRPr="009A6261">
        <w:rPr>
          <w:rFonts w:ascii="XO Thames" w:hAnsi="XO Thames"/>
          <w:b/>
          <w:bCs/>
        </w:rPr>
        <w:t xml:space="preserve">.Срок действия </w:t>
      </w:r>
      <w:r w:rsidR="0019681D" w:rsidRPr="009A6261">
        <w:rPr>
          <w:rFonts w:ascii="XO Thames" w:hAnsi="XO Thames"/>
          <w:b/>
          <w:bCs/>
        </w:rPr>
        <w:t>К</w:t>
      </w:r>
      <w:r w:rsidRPr="009A6261">
        <w:rPr>
          <w:rFonts w:ascii="XO Thames" w:hAnsi="XO Thames"/>
          <w:b/>
          <w:bCs/>
        </w:rPr>
        <w:t>онтракта</w:t>
      </w:r>
    </w:p>
    <w:p w14:paraId="0EC059BF" w14:textId="41A94A2B" w:rsidR="002D70CE" w:rsidRPr="009A6261" w:rsidRDefault="002D70CE" w:rsidP="00C41B6D">
      <w:pPr>
        <w:spacing w:after="0" w:line="240" w:lineRule="auto"/>
        <w:ind w:firstLine="567"/>
        <w:jc w:val="both"/>
        <w:rPr>
          <w:rFonts w:ascii="XO Thames" w:hAnsi="XO Thames"/>
          <w:bCs/>
        </w:rPr>
      </w:pPr>
      <w:r w:rsidRPr="009A6261">
        <w:rPr>
          <w:rFonts w:ascii="XO Thames" w:hAnsi="XO Thames"/>
          <w:bCs/>
        </w:rPr>
        <w:t>1</w:t>
      </w:r>
      <w:r w:rsidR="00A261D2" w:rsidRPr="009A6261">
        <w:rPr>
          <w:rFonts w:ascii="XO Thames" w:hAnsi="XO Thames"/>
          <w:bCs/>
        </w:rPr>
        <w:t>0</w:t>
      </w:r>
      <w:r w:rsidRPr="009A6261">
        <w:rPr>
          <w:rFonts w:ascii="XO Thames" w:hAnsi="XO Thames"/>
          <w:bCs/>
        </w:rPr>
        <w:t>.1.</w:t>
      </w:r>
      <w:r w:rsidR="008F7FB7" w:rsidRPr="009A6261">
        <w:rPr>
          <w:rFonts w:ascii="XO Thames" w:hAnsi="XO Thames"/>
          <w:bCs/>
        </w:rPr>
        <w:t xml:space="preserve"> </w:t>
      </w:r>
      <w:r w:rsidRPr="009A6261">
        <w:rPr>
          <w:rFonts w:ascii="XO Thames" w:hAnsi="XO Thames"/>
          <w:bCs/>
        </w:rPr>
        <w:t xml:space="preserve">Настоящий </w:t>
      </w:r>
      <w:r w:rsidR="00820B87" w:rsidRPr="009A6261">
        <w:rPr>
          <w:rFonts w:ascii="XO Thames" w:hAnsi="XO Thames"/>
          <w:bCs/>
        </w:rPr>
        <w:t>К</w:t>
      </w:r>
      <w:r w:rsidRPr="009A6261">
        <w:rPr>
          <w:rFonts w:ascii="XO Thames" w:hAnsi="XO Thames"/>
          <w:bCs/>
        </w:rPr>
        <w:t xml:space="preserve">онтракт вступает в силу с момента его заключения и действует </w:t>
      </w:r>
      <w:r w:rsidR="00F826E8" w:rsidRPr="009A6261">
        <w:rPr>
          <w:rFonts w:ascii="XO Thames" w:hAnsi="XO Thames"/>
          <w:bCs/>
        </w:rPr>
        <w:t>до</w:t>
      </w:r>
      <w:r w:rsidRPr="009A6261">
        <w:rPr>
          <w:rFonts w:ascii="XO Thames" w:hAnsi="XO Thames"/>
          <w:bCs/>
        </w:rPr>
        <w:t xml:space="preserve"> </w:t>
      </w:r>
      <w:r w:rsidR="00F826E8" w:rsidRPr="009A6261">
        <w:rPr>
          <w:rFonts w:ascii="XO Thames" w:hAnsi="XO Thames"/>
          <w:bCs/>
        </w:rPr>
        <w:t>«</w:t>
      </w:r>
      <w:r w:rsidRPr="009A6261">
        <w:rPr>
          <w:rFonts w:ascii="XO Thames" w:hAnsi="XO Thames"/>
          <w:bCs/>
        </w:rPr>
        <w:t>3</w:t>
      </w:r>
      <w:r w:rsidR="00F569C0" w:rsidRPr="009A6261">
        <w:rPr>
          <w:rFonts w:ascii="XO Thames" w:hAnsi="XO Thames"/>
          <w:bCs/>
        </w:rPr>
        <w:t>0</w:t>
      </w:r>
      <w:r w:rsidR="00F826E8" w:rsidRPr="009A6261">
        <w:rPr>
          <w:rFonts w:ascii="XO Thames" w:hAnsi="XO Thames"/>
          <w:bCs/>
        </w:rPr>
        <w:t xml:space="preserve">» </w:t>
      </w:r>
      <w:r w:rsidR="00F569C0" w:rsidRPr="009A6261">
        <w:rPr>
          <w:rFonts w:ascii="XO Thames" w:hAnsi="XO Thames"/>
          <w:bCs/>
        </w:rPr>
        <w:t>сентября</w:t>
      </w:r>
      <w:r w:rsidR="00F826E8" w:rsidRPr="009A6261">
        <w:rPr>
          <w:rFonts w:ascii="XO Thames" w:hAnsi="XO Thames"/>
          <w:bCs/>
        </w:rPr>
        <w:t xml:space="preserve"> </w:t>
      </w:r>
      <w:r w:rsidRPr="009A6261">
        <w:rPr>
          <w:rFonts w:ascii="XO Thames" w:hAnsi="XO Thames"/>
          <w:bCs/>
        </w:rPr>
        <w:t>202</w:t>
      </w:r>
      <w:r w:rsidR="00CF6439" w:rsidRPr="009A6261">
        <w:rPr>
          <w:rFonts w:ascii="XO Thames" w:hAnsi="XO Thames"/>
          <w:bCs/>
        </w:rPr>
        <w:t>6</w:t>
      </w:r>
      <w:r w:rsidR="00F826E8" w:rsidRPr="009A6261">
        <w:rPr>
          <w:rFonts w:ascii="XO Thames" w:hAnsi="XO Thames"/>
          <w:bCs/>
        </w:rPr>
        <w:t xml:space="preserve"> года</w:t>
      </w:r>
      <w:r w:rsidRPr="009A6261">
        <w:rPr>
          <w:rFonts w:ascii="XO Thames" w:hAnsi="XO Thames"/>
          <w:bCs/>
        </w:rPr>
        <w:t>, а в части оплаты и гарантийных обязательств – до полного исполнения.</w:t>
      </w:r>
    </w:p>
    <w:p w14:paraId="1779AD95" w14:textId="6BEE3EE4" w:rsidR="00141A88" w:rsidRPr="009A6261" w:rsidRDefault="002D70CE" w:rsidP="00C41B6D">
      <w:pPr>
        <w:spacing w:before="120" w:after="0" w:line="240" w:lineRule="auto"/>
        <w:jc w:val="center"/>
        <w:rPr>
          <w:rFonts w:ascii="XO Thames" w:hAnsi="XO Thames"/>
          <w:b/>
          <w:bCs/>
        </w:rPr>
      </w:pPr>
      <w:r w:rsidRPr="009A6261">
        <w:rPr>
          <w:rFonts w:ascii="XO Thames" w:hAnsi="XO Thames"/>
          <w:b/>
          <w:bCs/>
        </w:rPr>
        <w:t>1</w:t>
      </w:r>
      <w:r w:rsidR="00A261D2" w:rsidRPr="009A6261">
        <w:rPr>
          <w:rFonts w:ascii="XO Thames" w:hAnsi="XO Thames"/>
          <w:b/>
          <w:bCs/>
        </w:rPr>
        <w:t>1</w:t>
      </w:r>
      <w:r w:rsidRPr="009A6261">
        <w:rPr>
          <w:rFonts w:ascii="XO Thames" w:hAnsi="XO Thames"/>
          <w:b/>
          <w:bCs/>
        </w:rPr>
        <w:t>. Прочие условия</w:t>
      </w:r>
    </w:p>
    <w:p w14:paraId="52C8BCA2" w14:textId="295FEE40" w:rsidR="00820B87" w:rsidRPr="009A6261" w:rsidRDefault="00820B87" w:rsidP="00C41B6D">
      <w:pPr>
        <w:spacing w:after="0" w:line="240" w:lineRule="auto"/>
        <w:ind w:firstLine="567"/>
        <w:jc w:val="both"/>
        <w:rPr>
          <w:rFonts w:ascii="XO Thames" w:hAnsi="XO Thames"/>
        </w:rPr>
      </w:pPr>
      <w:r w:rsidRPr="009A6261">
        <w:rPr>
          <w:rFonts w:ascii="XO Thames" w:hAnsi="XO Thames"/>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9F97501" w14:textId="3F6EC1DC" w:rsidR="00820B87" w:rsidRPr="009A6261" w:rsidRDefault="00820B87" w:rsidP="00C41B6D">
      <w:pPr>
        <w:spacing w:after="0" w:line="240" w:lineRule="auto"/>
        <w:ind w:firstLine="567"/>
        <w:jc w:val="both"/>
        <w:rPr>
          <w:rFonts w:ascii="XO Thames" w:hAnsi="XO Thames"/>
        </w:rPr>
      </w:pPr>
      <w:r w:rsidRPr="009A6261">
        <w:rPr>
          <w:rFonts w:ascii="XO Thames" w:hAnsi="XO Thames"/>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20AA59D" w14:textId="18E50CD7" w:rsidR="00820B87" w:rsidRPr="009A6261" w:rsidRDefault="00820B87" w:rsidP="00C41B6D">
      <w:pPr>
        <w:spacing w:after="0" w:line="240" w:lineRule="auto"/>
        <w:ind w:firstLine="567"/>
        <w:jc w:val="both"/>
        <w:rPr>
          <w:rFonts w:ascii="XO Thames" w:hAnsi="XO Thames"/>
        </w:rPr>
      </w:pPr>
      <w:r w:rsidRPr="009A6261">
        <w:rPr>
          <w:rFonts w:ascii="XO Thames" w:hAnsi="XO Thames"/>
        </w:rPr>
        <w:t>11.3. Во всем остальном, что не предусмотрено Контрактом, Стороны руководствуются законодательством Российской Федерации.</w:t>
      </w:r>
    </w:p>
    <w:p w14:paraId="1D807ACA" w14:textId="405C218A" w:rsidR="00820B87" w:rsidRPr="009A6261" w:rsidRDefault="00820B87" w:rsidP="00C41B6D">
      <w:pPr>
        <w:spacing w:after="0" w:line="240" w:lineRule="auto"/>
        <w:ind w:firstLine="567"/>
        <w:jc w:val="both"/>
        <w:rPr>
          <w:rFonts w:ascii="XO Thames" w:hAnsi="XO Thames"/>
        </w:rPr>
      </w:pPr>
      <w:r w:rsidRPr="009A6261">
        <w:rPr>
          <w:rFonts w:ascii="XO Thames" w:hAnsi="XO Thames"/>
        </w:rPr>
        <w:t>11.4. Контракт составлен в форме электронного документа, подписанного усиленными электронными подписями Сторон.</w:t>
      </w:r>
    </w:p>
    <w:p w14:paraId="64F34982" w14:textId="1DE90170" w:rsidR="00820B87" w:rsidRPr="009A6261" w:rsidRDefault="00820B87" w:rsidP="00C41B6D">
      <w:pPr>
        <w:spacing w:after="0" w:line="240" w:lineRule="auto"/>
        <w:ind w:firstLine="567"/>
        <w:jc w:val="both"/>
        <w:rPr>
          <w:rFonts w:ascii="XO Thames" w:hAnsi="XO Thames"/>
        </w:rPr>
      </w:pPr>
      <w:r w:rsidRPr="009A6261">
        <w:rPr>
          <w:rFonts w:ascii="XO Thames" w:hAnsi="XO Thames"/>
        </w:rPr>
        <w:t>11.5. Приложения к Контракту являются его неотъемлемой частью:</w:t>
      </w:r>
    </w:p>
    <w:p w14:paraId="6492FD96" w14:textId="22BE0AC9" w:rsidR="002D70CE" w:rsidRPr="009A6261" w:rsidRDefault="002D70CE" w:rsidP="00C41B6D">
      <w:pPr>
        <w:spacing w:after="0" w:line="240" w:lineRule="auto"/>
        <w:ind w:firstLine="567"/>
        <w:jc w:val="both"/>
        <w:rPr>
          <w:rFonts w:ascii="XO Thames" w:hAnsi="XO Thames"/>
        </w:rPr>
      </w:pPr>
      <w:r w:rsidRPr="009A6261">
        <w:rPr>
          <w:rFonts w:ascii="XO Thames" w:hAnsi="XO Thames"/>
        </w:rPr>
        <w:t xml:space="preserve">Приложение № 1 – </w:t>
      </w:r>
      <w:r w:rsidR="00F826E8" w:rsidRPr="009A6261">
        <w:rPr>
          <w:rFonts w:ascii="XO Thames" w:hAnsi="XO Thames"/>
        </w:rPr>
        <w:t>Описание объекта закупки;</w:t>
      </w:r>
    </w:p>
    <w:p w14:paraId="761758E7" w14:textId="38449BC1" w:rsidR="008F7FB7" w:rsidRPr="009A6261" w:rsidRDefault="00141A88" w:rsidP="00C41B6D">
      <w:pPr>
        <w:spacing w:after="0" w:line="240" w:lineRule="auto"/>
        <w:ind w:firstLine="567"/>
        <w:jc w:val="both"/>
        <w:rPr>
          <w:rFonts w:ascii="XO Thames" w:hAnsi="XO Thames"/>
        </w:rPr>
      </w:pPr>
      <w:r w:rsidRPr="009A6261">
        <w:rPr>
          <w:rFonts w:ascii="XO Thames" w:hAnsi="XO Thames"/>
        </w:rPr>
        <w:t xml:space="preserve">Приложение № 2 – </w:t>
      </w:r>
      <w:r w:rsidR="00F826E8" w:rsidRPr="009A6261">
        <w:rPr>
          <w:rFonts w:ascii="XO Thames" w:hAnsi="XO Thames"/>
        </w:rPr>
        <w:t xml:space="preserve">Обоснование </w:t>
      </w:r>
      <w:r w:rsidRPr="009A6261">
        <w:rPr>
          <w:rFonts w:ascii="XO Thames" w:hAnsi="XO Thames"/>
        </w:rPr>
        <w:t>НМЦК</w:t>
      </w:r>
      <w:r w:rsidR="00F826E8" w:rsidRPr="009A6261">
        <w:rPr>
          <w:rFonts w:ascii="XO Thames" w:hAnsi="XO Thames"/>
        </w:rPr>
        <w:t>.</w:t>
      </w:r>
    </w:p>
    <w:p w14:paraId="4FB09168" w14:textId="00E05D98" w:rsidR="005330E6" w:rsidRPr="009A6261" w:rsidRDefault="005330E6" w:rsidP="00C41B6D">
      <w:pPr>
        <w:shd w:val="clear" w:color="auto" w:fill="FFFFFF"/>
        <w:tabs>
          <w:tab w:val="bar" w:pos="11199"/>
        </w:tabs>
        <w:spacing w:before="120" w:after="0" w:line="240" w:lineRule="auto"/>
        <w:jc w:val="center"/>
        <w:rPr>
          <w:rFonts w:ascii="XO Thames" w:eastAsia="Calibri" w:hAnsi="XO Thames"/>
          <w:b/>
          <w:bCs/>
          <w:lang w:eastAsia="en-US"/>
        </w:rPr>
      </w:pPr>
      <w:r w:rsidRPr="009A6261">
        <w:rPr>
          <w:rFonts w:ascii="XO Thames" w:eastAsia="Calibri" w:hAnsi="XO Thames"/>
          <w:b/>
          <w:bCs/>
          <w:lang w:eastAsia="en-US"/>
        </w:rPr>
        <w:t>1</w:t>
      </w:r>
      <w:r w:rsidR="009C0447" w:rsidRPr="009A6261">
        <w:rPr>
          <w:rFonts w:ascii="XO Thames" w:eastAsia="Calibri" w:hAnsi="XO Thames"/>
          <w:b/>
          <w:bCs/>
          <w:lang w:eastAsia="en-US"/>
        </w:rPr>
        <w:t>2</w:t>
      </w:r>
      <w:r w:rsidRPr="009A6261">
        <w:rPr>
          <w:rFonts w:ascii="XO Thames" w:eastAsia="Calibri" w:hAnsi="XO Thames"/>
          <w:b/>
          <w:bCs/>
          <w:lang w:eastAsia="en-US"/>
        </w:rPr>
        <w:t xml:space="preserve">. Юридические адреса, банковские реквизиты Сторон </w:t>
      </w:r>
    </w:p>
    <w:p w14:paraId="43C71F65" w14:textId="77777777" w:rsidR="005330E6" w:rsidRPr="009A6261" w:rsidRDefault="005330E6" w:rsidP="005330E6">
      <w:pPr>
        <w:shd w:val="clear" w:color="auto" w:fill="FFFFFF"/>
        <w:tabs>
          <w:tab w:val="bar" w:pos="11199"/>
        </w:tabs>
        <w:spacing w:after="120" w:line="240" w:lineRule="auto"/>
        <w:jc w:val="center"/>
        <w:rPr>
          <w:rFonts w:ascii="XO Thames" w:eastAsia="Calibri" w:hAnsi="XO Thames"/>
          <w:b/>
          <w:bCs/>
          <w:lang w:eastAsia="en-US"/>
        </w:rPr>
      </w:pPr>
      <w:r w:rsidRPr="009A6261">
        <w:rPr>
          <w:rFonts w:ascii="XO Thames" w:eastAsia="Calibri" w:hAnsi="XO Thames"/>
          <w:b/>
          <w:bCs/>
          <w:lang w:eastAsia="en-US"/>
        </w:rPr>
        <w:t>на момент подписания Контракта</w:t>
      </w:r>
    </w:p>
    <w:tbl>
      <w:tblPr>
        <w:tblStyle w:val="1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284"/>
        <w:gridCol w:w="4961"/>
      </w:tblGrid>
      <w:tr w:rsidR="00403851" w:rsidRPr="009A6261" w14:paraId="5305C63C" w14:textId="77777777" w:rsidTr="001C33B4">
        <w:trPr>
          <w:trHeight w:val="264"/>
        </w:trPr>
        <w:tc>
          <w:tcPr>
            <w:tcW w:w="4928" w:type="dxa"/>
          </w:tcPr>
          <w:p w14:paraId="490C2CA6" w14:textId="77777777" w:rsidR="005330E6" w:rsidRPr="009A6261" w:rsidRDefault="005330E6" w:rsidP="005330E6">
            <w:pPr>
              <w:shd w:val="clear" w:color="auto" w:fill="FFFFFF"/>
              <w:spacing w:after="120" w:line="240" w:lineRule="auto"/>
              <w:rPr>
                <w:rFonts w:ascii="XO Thames" w:eastAsia="Calibri" w:hAnsi="XO Thames"/>
                <w:bCs/>
                <w:spacing w:val="-6"/>
              </w:rPr>
            </w:pPr>
            <w:r w:rsidRPr="009A6261">
              <w:rPr>
                <w:rFonts w:ascii="XO Thames" w:hAnsi="XO Thames"/>
                <w:b/>
                <w:bCs/>
                <w:lang w:eastAsia="ar-SA"/>
              </w:rPr>
              <w:t>Государственный заказчик:</w:t>
            </w:r>
          </w:p>
        </w:tc>
        <w:tc>
          <w:tcPr>
            <w:tcW w:w="284" w:type="dxa"/>
          </w:tcPr>
          <w:p w14:paraId="7319B6AA" w14:textId="77777777" w:rsidR="005330E6" w:rsidRPr="009A6261" w:rsidRDefault="005330E6" w:rsidP="005330E6">
            <w:pPr>
              <w:tabs>
                <w:tab w:val="center" w:pos="5463"/>
              </w:tabs>
              <w:suppressAutoHyphens/>
              <w:spacing w:after="0" w:line="240" w:lineRule="auto"/>
              <w:rPr>
                <w:rFonts w:ascii="XO Thames" w:hAnsi="XO Thames"/>
                <w:b/>
                <w:bCs/>
                <w:lang w:eastAsia="ar-SA"/>
              </w:rPr>
            </w:pPr>
          </w:p>
        </w:tc>
        <w:tc>
          <w:tcPr>
            <w:tcW w:w="4961" w:type="dxa"/>
          </w:tcPr>
          <w:p w14:paraId="3C819A35" w14:textId="3184408F" w:rsidR="005330E6" w:rsidRPr="009A6261" w:rsidRDefault="009C0447" w:rsidP="005330E6">
            <w:pPr>
              <w:tabs>
                <w:tab w:val="center" w:pos="5463"/>
              </w:tabs>
              <w:suppressAutoHyphens/>
              <w:spacing w:after="0" w:line="240" w:lineRule="auto"/>
              <w:rPr>
                <w:rFonts w:ascii="XO Thames" w:eastAsia="Calibri" w:hAnsi="XO Thames"/>
              </w:rPr>
            </w:pPr>
            <w:r w:rsidRPr="009A6261">
              <w:rPr>
                <w:rFonts w:ascii="XO Thames" w:hAnsi="XO Thames"/>
                <w:b/>
                <w:bCs/>
                <w:lang w:eastAsia="ar-SA"/>
              </w:rPr>
              <w:t>Исполнитель</w:t>
            </w:r>
            <w:r w:rsidR="005330E6" w:rsidRPr="009A6261">
              <w:rPr>
                <w:rFonts w:ascii="XO Thames" w:hAnsi="XO Thames"/>
                <w:b/>
                <w:bCs/>
                <w:lang w:eastAsia="ar-SA"/>
              </w:rPr>
              <w:t>:</w:t>
            </w:r>
          </w:p>
        </w:tc>
      </w:tr>
      <w:tr w:rsidR="00403851" w:rsidRPr="009A6261" w14:paraId="31E168FB" w14:textId="77777777" w:rsidTr="00401C57">
        <w:trPr>
          <w:trHeight w:val="428"/>
        </w:trPr>
        <w:tc>
          <w:tcPr>
            <w:tcW w:w="4928" w:type="dxa"/>
          </w:tcPr>
          <w:p w14:paraId="1F92C39D" w14:textId="77777777" w:rsidR="005330E6" w:rsidRPr="009A6261" w:rsidRDefault="005330E6" w:rsidP="005A678E">
            <w:pPr>
              <w:shd w:val="clear" w:color="auto" w:fill="FFFFFF"/>
              <w:spacing w:after="0" w:line="240" w:lineRule="auto"/>
              <w:rPr>
                <w:rFonts w:ascii="XO Thames" w:eastAsia="Calibri" w:hAnsi="XO Thames"/>
                <w:bCs/>
                <w:spacing w:val="-6"/>
              </w:rPr>
            </w:pPr>
            <w:r w:rsidRPr="009A6261">
              <w:rPr>
                <w:rFonts w:ascii="XO Thames" w:eastAsia="Calibri" w:hAnsi="XO Thames"/>
                <w:bCs/>
                <w:spacing w:val="-6"/>
              </w:rPr>
              <w:t>ФКУ ИК-17 УФСИН России по Кировской области</w:t>
            </w:r>
          </w:p>
          <w:p w14:paraId="358B4BD6" w14:textId="77777777" w:rsidR="001C33B4" w:rsidRPr="009A6261" w:rsidRDefault="005330E6" w:rsidP="005A678E">
            <w:pPr>
              <w:shd w:val="clear" w:color="auto" w:fill="FFFFFF"/>
              <w:spacing w:after="0" w:line="240" w:lineRule="auto"/>
              <w:rPr>
                <w:rFonts w:ascii="XO Thames" w:eastAsia="Calibri" w:hAnsi="XO Thames"/>
                <w:bCs/>
                <w:spacing w:val="-5"/>
              </w:rPr>
            </w:pPr>
            <w:r w:rsidRPr="009A6261">
              <w:rPr>
                <w:rFonts w:ascii="XO Thames" w:eastAsia="Calibri" w:hAnsi="XO Thames"/>
                <w:bCs/>
                <w:spacing w:val="-5"/>
              </w:rPr>
              <w:t>Адрес юридический и почтовый: 612744, Кировская область, Омутнинский район,</w:t>
            </w:r>
            <w:r w:rsidR="001C33B4" w:rsidRPr="009A6261">
              <w:rPr>
                <w:rFonts w:ascii="XO Thames" w:eastAsia="Calibri" w:hAnsi="XO Thames"/>
                <w:bCs/>
                <w:spacing w:val="-5"/>
              </w:rPr>
              <w:t xml:space="preserve"> </w:t>
            </w:r>
            <w:r w:rsidRPr="009A6261">
              <w:rPr>
                <w:rFonts w:ascii="XO Thames" w:eastAsia="Calibri" w:hAnsi="XO Thames"/>
                <w:bCs/>
                <w:spacing w:val="-5"/>
              </w:rPr>
              <w:t>г. Омутнинск,</w:t>
            </w:r>
          </w:p>
          <w:p w14:paraId="7E2AE5CE" w14:textId="3BE91274" w:rsidR="005330E6" w:rsidRPr="009A6261" w:rsidRDefault="005330E6" w:rsidP="005A678E">
            <w:pPr>
              <w:shd w:val="clear" w:color="auto" w:fill="FFFFFF"/>
              <w:spacing w:after="0" w:line="240" w:lineRule="auto"/>
              <w:rPr>
                <w:rFonts w:ascii="XO Thames" w:eastAsia="Calibri" w:hAnsi="XO Thames"/>
                <w:bCs/>
                <w:spacing w:val="-5"/>
              </w:rPr>
            </w:pPr>
            <w:r w:rsidRPr="009A6261">
              <w:rPr>
                <w:rFonts w:ascii="XO Thames" w:eastAsia="Calibri" w:hAnsi="XO Thames"/>
                <w:bCs/>
                <w:spacing w:val="-5"/>
              </w:rPr>
              <w:t>ул. Трудовых Резервов, д. 125</w:t>
            </w:r>
          </w:p>
          <w:p w14:paraId="4EBEFA4F" w14:textId="77777777" w:rsidR="005330E6" w:rsidRPr="009A6261" w:rsidRDefault="005330E6" w:rsidP="005A678E">
            <w:pPr>
              <w:shd w:val="clear" w:color="auto" w:fill="FFFFFF"/>
              <w:spacing w:after="0" w:line="240" w:lineRule="auto"/>
              <w:rPr>
                <w:rFonts w:ascii="XO Thames" w:eastAsia="Calibri" w:hAnsi="XO Thames"/>
                <w:bCs/>
              </w:rPr>
            </w:pPr>
            <w:r w:rsidRPr="009A6261">
              <w:rPr>
                <w:rFonts w:ascii="XO Thames" w:eastAsia="Calibri" w:hAnsi="XO Thames"/>
                <w:bCs/>
              </w:rPr>
              <w:t>Тел./факс: (83352) 2-90-68</w:t>
            </w:r>
          </w:p>
          <w:p w14:paraId="0F9586E3" w14:textId="77777777" w:rsidR="005330E6" w:rsidRPr="009A6261" w:rsidRDefault="005330E6" w:rsidP="005A678E">
            <w:pPr>
              <w:shd w:val="clear" w:color="auto" w:fill="FFFFFF"/>
              <w:spacing w:after="0" w:line="240" w:lineRule="auto"/>
              <w:ind w:left="10"/>
              <w:rPr>
                <w:rFonts w:ascii="XO Thames" w:eastAsia="Calibri" w:hAnsi="XO Thames"/>
                <w:bCs/>
                <w:spacing w:val="-3"/>
                <w:lang w:val="en-US"/>
              </w:rPr>
            </w:pPr>
            <w:r w:rsidRPr="009A6261">
              <w:rPr>
                <w:rFonts w:ascii="XO Thames" w:eastAsia="Calibri" w:hAnsi="XO Thames"/>
                <w:bCs/>
                <w:spacing w:val="-8"/>
                <w:lang w:val="en-US"/>
              </w:rPr>
              <w:t>E-mail: ik17@43.fsin.gov.ru</w:t>
            </w:r>
          </w:p>
          <w:p w14:paraId="7664724D" w14:textId="77777777" w:rsidR="005330E6" w:rsidRPr="009A6261" w:rsidRDefault="005330E6" w:rsidP="005A678E">
            <w:pPr>
              <w:shd w:val="clear" w:color="auto" w:fill="FFFFFF"/>
              <w:spacing w:after="0" w:line="240" w:lineRule="auto"/>
              <w:ind w:left="10"/>
              <w:rPr>
                <w:rFonts w:ascii="XO Thames" w:eastAsia="Calibri" w:hAnsi="XO Thames"/>
                <w:bCs/>
                <w:spacing w:val="-3"/>
              </w:rPr>
            </w:pPr>
            <w:r w:rsidRPr="009A6261">
              <w:rPr>
                <w:rFonts w:ascii="XO Thames" w:eastAsia="Calibri" w:hAnsi="XO Thames"/>
                <w:bCs/>
                <w:spacing w:val="-8"/>
              </w:rPr>
              <w:t>ОКПО 08827845, ОКТМО 33628101001</w:t>
            </w:r>
          </w:p>
          <w:p w14:paraId="0681EAE3" w14:textId="77777777" w:rsidR="005330E6" w:rsidRPr="009A6261" w:rsidRDefault="005330E6" w:rsidP="005A678E">
            <w:pPr>
              <w:shd w:val="clear" w:color="auto" w:fill="FFFFFF"/>
              <w:spacing w:after="0" w:line="240" w:lineRule="auto"/>
              <w:ind w:left="10"/>
              <w:rPr>
                <w:rFonts w:ascii="XO Thames" w:eastAsia="Calibri" w:hAnsi="XO Thames"/>
                <w:bCs/>
                <w:spacing w:val="-3"/>
              </w:rPr>
            </w:pPr>
            <w:r w:rsidRPr="009A6261">
              <w:rPr>
                <w:rFonts w:ascii="XO Thames" w:eastAsia="Calibri" w:hAnsi="XO Thames"/>
                <w:bCs/>
                <w:spacing w:val="-3"/>
              </w:rPr>
              <w:t>ИНН 4322004920, КПП 432201001</w:t>
            </w:r>
          </w:p>
          <w:p w14:paraId="411CC422" w14:textId="77777777" w:rsidR="005330E6" w:rsidRPr="009A6261" w:rsidRDefault="005330E6" w:rsidP="005A678E">
            <w:pPr>
              <w:shd w:val="clear" w:color="auto" w:fill="FFFFFF"/>
              <w:spacing w:after="0" w:line="240" w:lineRule="auto"/>
              <w:ind w:left="5"/>
              <w:rPr>
                <w:rFonts w:ascii="XO Thames" w:eastAsia="Calibri" w:hAnsi="XO Thames"/>
                <w:bCs/>
                <w:spacing w:val="-8"/>
              </w:rPr>
            </w:pPr>
            <w:r w:rsidRPr="009A6261">
              <w:rPr>
                <w:rFonts w:ascii="XO Thames" w:eastAsia="Calibri" w:hAnsi="XO Thames"/>
                <w:bCs/>
                <w:spacing w:val="-8"/>
              </w:rPr>
              <w:t>Банковские реквизиты:</w:t>
            </w:r>
          </w:p>
          <w:p w14:paraId="079D12A3" w14:textId="35D7A7FD" w:rsidR="005330E6" w:rsidRPr="009A6261" w:rsidRDefault="005330E6" w:rsidP="005A678E">
            <w:pPr>
              <w:shd w:val="clear" w:color="auto" w:fill="FFFFFF"/>
              <w:spacing w:after="0" w:line="240" w:lineRule="auto"/>
              <w:ind w:left="5"/>
              <w:rPr>
                <w:rFonts w:ascii="XO Thames" w:eastAsia="Calibri" w:hAnsi="XO Thames"/>
                <w:bCs/>
                <w:spacing w:val="-8"/>
              </w:rPr>
            </w:pPr>
            <w:r w:rsidRPr="009A6261">
              <w:rPr>
                <w:rFonts w:ascii="XO Thames" w:eastAsia="Calibri" w:hAnsi="XO Thames"/>
                <w:bCs/>
                <w:spacing w:val="-8"/>
              </w:rPr>
              <w:t>ЕКС: 401028</w:t>
            </w:r>
            <w:r w:rsidR="00CF6439" w:rsidRPr="009A6261">
              <w:rPr>
                <w:rFonts w:ascii="XO Thames" w:eastAsia="Calibri" w:hAnsi="XO Thames"/>
                <w:bCs/>
                <w:spacing w:val="-8"/>
              </w:rPr>
              <w:t>10745370000024</w:t>
            </w:r>
          </w:p>
          <w:p w14:paraId="2FE0B93A" w14:textId="06E51A86" w:rsidR="005330E6" w:rsidRPr="009A6261" w:rsidRDefault="005330E6" w:rsidP="005A678E">
            <w:pPr>
              <w:shd w:val="clear" w:color="auto" w:fill="FFFFFF"/>
              <w:spacing w:after="0" w:line="240" w:lineRule="auto"/>
              <w:ind w:left="5"/>
              <w:rPr>
                <w:rFonts w:ascii="XO Thames" w:eastAsia="Calibri" w:hAnsi="XO Thames"/>
                <w:bCs/>
                <w:spacing w:val="-8"/>
              </w:rPr>
            </w:pPr>
            <w:r w:rsidRPr="009A6261">
              <w:rPr>
                <w:rFonts w:ascii="XO Thames" w:eastAsia="Calibri" w:hAnsi="XO Thames"/>
                <w:bCs/>
                <w:spacing w:val="-8"/>
              </w:rPr>
              <w:t>Номер казначейского счета: 032116430000000</w:t>
            </w:r>
            <w:r w:rsidR="00CF6439" w:rsidRPr="009A6261">
              <w:rPr>
                <w:rFonts w:ascii="XO Thames" w:eastAsia="Calibri" w:hAnsi="XO Thames"/>
                <w:bCs/>
                <w:spacing w:val="-8"/>
              </w:rPr>
              <w:t>13246</w:t>
            </w:r>
          </w:p>
          <w:p w14:paraId="5B2EC0E2" w14:textId="0393D36A" w:rsidR="005330E6" w:rsidRPr="009A6261" w:rsidRDefault="00CF6439" w:rsidP="005A678E">
            <w:pPr>
              <w:shd w:val="clear" w:color="auto" w:fill="FFFFFF"/>
              <w:spacing w:after="0" w:line="240" w:lineRule="auto"/>
              <w:ind w:left="5"/>
              <w:rPr>
                <w:rFonts w:ascii="XO Thames" w:eastAsia="Calibri" w:hAnsi="XO Thames"/>
                <w:bCs/>
                <w:spacing w:val="-8"/>
              </w:rPr>
            </w:pPr>
            <w:r w:rsidRPr="009A6261">
              <w:rPr>
                <w:rFonts w:ascii="XO Thames" w:eastAsia="Calibri" w:hAnsi="XO Thames"/>
                <w:bCs/>
                <w:spacing w:val="-8"/>
              </w:rPr>
              <w:t>БИК</w:t>
            </w:r>
            <w:r w:rsidR="005330E6" w:rsidRPr="009A6261">
              <w:rPr>
                <w:rFonts w:ascii="XO Thames" w:eastAsia="Calibri" w:hAnsi="XO Thames"/>
                <w:bCs/>
                <w:spacing w:val="-8"/>
              </w:rPr>
              <w:t xml:space="preserve">: </w:t>
            </w:r>
            <w:r w:rsidRPr="009A6261">
              <w:rPr>
                <w:rFonts w:ascii="XO Thames" w:eastAsia="Calibri" w:hAnsi="XO Thames"/>
                <w:bCs/>
                <w:spacing w:val="-8"/>
              </w:rPr>
              <w:t>012202102</w:t>
            </w:r>
          </w:p>
          <w:p w14:paraId="46A2A065" w14:textId="6CE28AA3" w:rsidR="005330E6" w:rsidRPr="009A6261" w:rsidRDefault="005330E6" w:rsidP="005A678E">
            <w:pPr>
              <w:shd w:val="clear" w:color="auto" w:fill="FFFFFF"/>
              <w:spacing w:after="0" w:line="240" w:lineRule="auto"/>
              <w:ind w:left="5"/>
              <w:rPr>
                <w:rFonts w:ascii="XO Thames" w:eastAsia="Calibri" w:hAnsi="XO Thames"/>
                <w:bCs/>
                <w:spacing w:val="-8"/>
              </w:rPr>
            </w:pPr>
            <w:r w:rsidRPr="009A6261">
              <w:rPr>
                <w:rFonts w:ascii="XO Thames" w:eastAsia="Calibri" w:hAnsi="XO Thames"/>
                <w:bCs/>
                <w:spacing w:val="-8"/>
              </w:rPr>
              <w:t xml:space="preserve">Наименование банка: </w:t>
            </w:r>
            <w:r w:rsidR="00CF6439" w:rsidRPr="009A6261">
              <w:rPr>
                <w:rFonts w:ascii="XO Thames" w:eastAsia="Calibri" w:hAnsi="XO Thames"/>
                <w:bCs/>
                <w:spacing w:val="-8"/>
              </w:rPr>
              <w:t>ОКЦ №1 ВВГУ Банка России//УФК по Нижегородской области</w:t>
            </w:r>
            <w:r w:rsidR="00CF6439" w:rsidRPr="009A6261">
              <w:rPr>
                <w:rFonts w:ascii="XO Thames" w:eastAsia="Calibri" w:hAnsi="XO Thames"/>
                <w:bCs/>
                <w:spacing w:val="-8"/>
              </w:rPr>
              <w:br/>
              <w:t>г. Нижний Новгород</w:t>
            </w:r>
          </w:p>
          <w:p w14:paraId="514E8666" w14:textId="77777777" w:rsidR="00403851" w:rsidRPr="009A6261" w:rsidRDefault="005330E6" w:rsidP="005A678E">
            <w:pPr>
              <w:shd w:val="clear" w:color="auto" w:fill="FFFFFF"/>
              <w:spacing w:after="240" w:line="240" w:lineRule="auto"/>
              <w:ind w:left="6"/>
              <w:rPr>
                <w:rFonts w:ascii="XO Thames" w:eastAsia="Calibri" w:hAnsi="XO Thames"/>
                <w:bCs/>
                <w:spacing w:val="-8"/>
              </w:rPr>
            </w:pPr>
            <w:r w:rsidRPr="009A6261">
              <w:rPr>
                <w:rFonts w:ascii="XO Thames" w:eastAsia="Calibri" w:hAnsi="XO Thames"/>
                <w:bCs/>
                <w:spacing w:val="-8"/>
              </w:rPr>
              <w:t>л/счет 03401224770</w:t>
            </w:r>
          </w:p>
          <w:p w14:paraId="0080AAB9" w14:textId="32773F65" w:rsidR="005330E6" w:rsidRPr="009A6261" w:rsidRDefault="00F569C0" w:rsidP="005A678E">
            <w:pPr>
              <w:shd w:val="clear" w:color="auto" w:fill="FFFFFF"/>
              <w:spacing w:after="120" w:line="240" w:lineRule="auto"/>
              <w:ind w:left="6"/>
              <w:rPr>
                <w:rFonts w:ascii="XO Thames" w:eastAsia="Calibri" w:hAnsi="XO Thames"/>
                <w:spacing w:val="-4"/>
              </w:rPr>
            </w:pPr>
            <w:r w:rsidRPr="009A6261">
              <w:rPr>
                <w:rFonts w:ascii="XO Thames" w:hAnsi="XO Thames"/>
                <w:spacing w:val="-2"/>
              </w:rPr>
              <w:t>Врио начальника</w:t>
            </w:r>
            <w:r w:rsidR="005330E6" w:rsidRPr="009A6261">
              <w:rPr>
                <w:rFonts w:ascii="XO Thames" w:eastAsia="Calibri" w:hAnsi="XO Thames"/>
                <w:spacing w:val="-2"/>
              </w:rPr>
              <w:t xml:space="preserve"> учреждения</w:t>
            </w:r>
          </w:p>
          <w:p w14:paraId="0C8E1BE8" w14:textId="77777777" w:rsidR="005330E6" w:rsidRDefault="005330E6" w:rsidP="00401C57">
            <w:pPr>
              <w:shd w:val="clear" w:color="auto" w:fill="FFFFFF"/>
              <w:tabs>
                <w:tab w:val="left" w:pos="2602"/>
                <w:tab w:val="left" w:leader="dot" w:pos="3605"/>
              </w:tabs>
              <w:spacing w:after="0" w:line="240" w:lineRule="auto"/>
              <w:ind w:left="14"/>
              <w:rPr>
                <w:rFonts w:ascii="XO Thames" w:eastAsia="Calibri" w:hAnsi="XO Thames"/>
                <w:spacing w:val="-1"/>
              </w:rPr>
            </w:pPr>
            <w:r w:rsidRPr="009A6261">
              <w:rPr>
                <w:rFonts w:ascii="XO Thames" w:eastAsia="Calibri" w:hAnsi="XO Thames"/>
                <w:spacing w:val="-1"/>
              </w:rPr>
              <w:t xml:space="preserve">_______________   </w:t>
            </w:r>
            <w:r w:rsidR="00CF6439" w:rsidRPr="009A6261">
              <w:rPr>
                <w:rFonts w:ascii="XO Thames" w:eastAsia="Calibri" w:hAnsi="XO Thames"/>
                <w:spacing w:val="-1"/>
              </w:rPr>
              <w:t>И.С. Ляпунов</w:t>
            </w:r>
          </w:p>
          <w:p w14:paraId="2F6BD803" w14:textId="42D158D1" w:rsidR="00401C57" w:rsidRPr="009A6261" w:rsidRDefault="00401C57" w:rsidP="00401C57">
            <w:pPr>
              <w:shd w:val="clear" w:color="auto" w:fill="FFFFFF"/>
              <w:tabs>
                <w:tab w:val="left" w:pos="2602"/>
                <w:tab w:val="left" w:leader="dot" w:pos="3605"/>
              </w:tabs>
              <w:spacing w:after="0" w:line="240" w:lineRule="auto"/>
              <w:ind w:left="14"/>
              <w:rPr>
                <w:rFonts w:ascii="XO Thames" w:eastAsia="Calibri" w:hAnsi="XO Thames"/>
              </w:rPr>
            </w:pPr>
            <w:proofErr w:type="spellStart"/>
            <w:r w:rsidRPr="009A6261">
              <w:rPr>
                <w:rFonts w:ascii="XO Thames" w:eastAsia="Calibri" w:hAnsi="XO Thames"/>
                <w:szCs w:val="24"/>
              </w:rPr>
              <w:t>М.п</w:t>
            </w:r>
            <w:proofErr w:type="spellEnd"/>
            <w:r w:rsidRPr="009A6261">
              <w:rPr>
                <w:rFonts w:ascii="XO Thames" w:eastAsia="Calibri" w:hAnsi="XO Thames"/>
                <w:szCs w:val="24"/>
              </w:rPr>
              <w:t>.</w:t>
            </w:r>
          </w:p>
        </w:tc>
        <w:tc>
          <w:tcPr>
            <w:tcW w:w="284" w:type="dxa"/>
          </w:tcPr>
          <w:p w14:paraId="574AA5FB" w14:textId="77777777" w:rsidR="005330E6" w:rsidRPr="009A6261" w:rsidRDefault="005330E6" w:rsidP="005A678E">
            <w:pPr>
              <w:tabs>
                <w:tab w:val="center" w:pos="5463"/>
              </w:tabs>
              <w:suppressAutoHyphens/>
              <w:spacing w:after="0" w:line="240" w:lineRule="auto"/>
              <w:rPr>
                <w:rFonts w:ascii="XO Thames" w:eastAsia="Calibri" w:hAnsi="XO Thames"/>
              </w:rPr>
            </w:pPr>
          </w:p>
        </w:tc>
        <w:tc>
          <w:tcPr>
            <w:tcW w:w="4961" w:type="dxa"/>
          </w:tcPr>
          <w:p w14:paraId="1AA33354" w14:textId="77777777" w:rsidR="005A678E" w:rsidRPr="009A6261" w:rsidRDefault="005A678E" w:rsidP="005A678E">
            <w:pPr>
              <w:tabs>
                <w:tab w:val="center" w:pos="5463"/>
              </w:tabs>
              <w:suppressAutoHyphens/>
              <w:spacing w:after="0" w:line="240" w:lineRule="auto"/>
              <w:rPr>
                <w:rFonts w:ascii="XO Thames" w:eastAsia="Calibri" w:hAnsi="XO Thames"/>
                <w:szCs w:val="24"/>
              </w:rPr>
            </w:pPr>
            <w:r w:rsidRPr="009A6261">
              <w:rPr>
                <w:rFonts w:ascii="XO Thames" w:eastAsia="Calibri" w:hAnsi="XO Thames"/>
                <w:szCs w:val="24"/>
              </w:rPr>
              <w:t>&lt;Наименование организации&gt;</w:t>
            </w:r>
          </w:p>
          <w:p w14:paraId="01F4E4A0" w14:textId="77777777" w:rsidR="005A678E" w:rsidRPr="009A6261" w:rsidRDefault="005A678E" w:rsidP="005A678E">
            <w:pPr>
              <w:tabs>
                <w:tab w:val="center" w:pos="5463"/>
              </w:tabs>
              <w:suppressAutoHyphens/>
              <w:spacing w:after="0" w:line="240" w:lineRule="auto"/>
              <w:rPr>
                <w:rFonts w:ascii="XO Thames" w:eastAsia="Calibri" w:hAnsi="XO Thames"/>
                <w:bCs/>
                <w:color w:val="000000"/>
                <w:spacing w:val="-5"/>
                <w:szCs w:val="24"/>
              </w:rPr>
            </w:pPr>
            <w:r w:rsidRPr="009A6261">
              <w:rPr>
                <w:rFonts w:ascii="XO Thames" w:eastAsia="Calibri" w:hAnsi="XO Thames"/>
                <w:bCs/>
                <w:color w:val="000000"/>
                <w:spacing w:val="-5"/>
                <w:szCs w:val="24"/>
              </w:rPr>
              <w:t>Адрес юридический и почтовый: ____________</w:t>
            </w:r>
          </w:p>
          <w:p w14:paraId="2AF39010" w14:textId="77777777" w:rsidR="005A678E" w:rsidRPr="009A6261" w:rsidRDefault="005A678E" w:rsidP="005A678E">
            <w:pPr>
              <w:tabs>
                <w:tab w:val="center" w:pos="5463"/>
              </w:tabs>
              <w:suppressAutoHyphens/>
              <w:spacing w:after="0" w:line="240" w:lineRule="auto"/>
              <w:rPr>
                <w:rFonts w:ascii="XO Thames" w:eastAsia="Calibri" w:hAnsi="XO Thames"/>
                <w:bCs/>
                <w:color w:val="000000"/>
                <w:szCs w:val="24"/>
              </w:rPr>
            </w:pPr>
            <w:r w:rsidRPr="009A6261">
              <w:rPr>
                <w:rFonts w:ascii="XO Thames" w:eastAsia="Calibri" w:hAnsi="XO Thames"/>
                <w:bCs/>
                <w:color w:val="000000"/>
                <w:szCs w:val="24"/>
              </w:rPr>
              <w:t>Тел./факс: ________________</w:t>
            </w:r>
          </w:p>
          <w:p w14:paraId="5CEA89A8" w14:textId="77777777" w:rsidR="005A678E" w:rsidRPr="009A6261" w:rsidRDefault="005A678E" w:rsidP="005A678E">
            <w:pPr>
              <w:tabs>
                <w:tab w:val="center" w:pos="5463"/>
              </w:tabs>
              <w:suppressAutoHyphens/>
              <w:spacing w:after="0" w:line="240" w:lineRule="auto"/>
              <w:rPr>
                <w:rFonts w:ascii="XO Thames" w:eastAsia="Calibri" w:hAnsi="XO Thames"/>
                <w:bCs/>
                <w:color w:val="000000"/>
                <w:spacing w:val="-8"/>
                <w:szCs w:val="24"/>
              </w:rPr>
            </w:pPr>
            <w:r w:rsidRPr="009A6261">
              <w:rPr>
                <w:rFonts w:ascii="XO Thames" w:eastAsia="Calibri" w:hAnsi="XO Thames"/>
                <w:bCs/>
                <w:color w:val="000000"/>
                <w:spacing w:val="-8"/>
                <w:szCs w:val="24"/>
                <w:lang w:val="en-US"/>
              </w:rPr>
              <w:t>E</w:t>
            </w:r>
            <w:r w:rsidRPr="009A6261">
              <w:rPr>
                <w:rFonts w:ascii="XO Thames" w:eastAsia="Calibri" w:hAnsi="XO Thames"/>
                <w:bCs/>
                <w:color w:val="000000"/>
                <w:spacing w:val="-8"/>
                <w:szCs w:val="24"/>
              </w:rPr>
              <w:t>-</w:t>
            </w:r>
            <w:r w:rsidRPr="009A6261">
              <w:rPr>
                <w:rFonts w:ascii="XO Thames" w:eastAsia="Calibri" w:hAnsi="XO Thames"/>
                <w:bCs/>
                <w:color w:val="000000"/>
                <w:spacing w:val="-8"/>
                <w:szCs w:val="24"/>
                <w:lang w:val="en-US"/>
              </w:rPr>
              <w:t>mail</w:t>
            </w:r>
            <w:r w:rsidRPr="009A6261">
              <w:rPr>
                <w:rFonts w:ascii="XO Thames" w:eastAsia="Calibri" w:hAnsi="XO Thames"/>
                <w:bCs/>
                <w:color w:val="000000"/>
                <w:spacing w:val="-8"/>
                <w:szCs w:val="24"/>
              </w:rPr>
              <w:t>: ____________________</w:t>
            </w:r>
          </w:p>
          <w:p w14:paraId="2CAFECB1" w14:textId="77777777" w:rsidR="005A678E" w:rsidRPr="009A6261" w:rsidRDefault="005A678E" w:rsidP="005A678E">
            <w:pPr>
              <w:tabs>
                <w:tab w:val="center" w:pos="5463"/>
              </w:tabs>
              <w:suppressAutoHyphens/>
              <w:spacing w:after="0" w:line="240" w:lineRule="auto"/>
              <w:rPr>
                <w:rFonts w:ascii="XO Thames" w:eastAsia="Calibri" w:hAnsi="XO Thames"/>
                <w:szCs w:val="24"/>
              </w:rPr>
            </w:pPr>
            <w:r w:rsidRPr="009A6261">
              <w:rPr>
                <w:rFonts w:ascii="XO Thames" w:eastAsia="Calibri" w:hAnsi="XO Thames"/>
                <w:szCs w:val="24"/>
              </w:rPr>
              <w:t>ОКПО ______, ОКТМО ____________</w:t>
            </w:r>
          </w:p>
          <w:p w14:paraId="74180309" w14:textId="77777777" w:rsidR="005A678E" w:rsidRPr="009A6261" w:rsidRDefault="005A678E" w:rsidP="005A678E">
            <w:pPr>
              <w:tabs>
                <w:tab w:val="center" w:pos="5463"/>
              </w:tabs>
              <w:suppressAutoHyphens/>
              <w:spacing w:after="0" w:line="240" w:lineRule="auto"/>
              <w:rPr>
                <w:rFonts w:ascii="XO Thames" w:eastAsia="Calibri" w:hAnsi="XO Thames"/>
                <w:bCs/>
                <w:color w:val="000000"/>
                <w:spacing w:val="-3"/>
                <w:szCs w:val="24"/>
              </w:rPr>
            </w:pPr>
            <w:r w:rsidRPr="009A6261">
              <w:rPr>
                <w:rFonts w:ascii="XO Thames" w:eastAsia="Calibri" w:hAnsi="XO Thames"/>
                <w:bCs/>
                <w:color w:val="000000"/>
                <w:spacing w:val="-3"/>
                <w:szCs w:val="24"/>
              </w:rPr>
              <w:t>ИНН __________, КПП ___________</w:t>
            </w:r>
          </w:p>
          <w:p w14:paraId="58396E13" w14:textId="77777777" w:rsidR="005A678E" w:rsidRPr="009A6261" w:rsidRDefault="005A678E" w:rsidP="005A678E">
            <w:pPr>
              <w:tabs>
                <w:tab w:val="center" w:pos="5463"/>
              </w:tabs>
              <w:suppressAutoHyphens/>
              <w:spacing w:after="0" w:line="240" w:lineRule="auto"/>
              <w:rPr>
                <w:rFonts w:ascii="XO Thames" w:eastAsia="Calibri" w:hAnsi="XO Thames"/>
                <w:bCs/>
                <w:color w:val="000000"/>
                <w:spacing w:val="-3"/>
                <w:szCs w:val="24"/>
              </w:rPr>
            </w:pPr>
            <w:r w:rsidRPr="009A6261">
              <w:rPr>
                <w:rFonts w:ascii="XO Thames" w:eastAsia="Calibri" w:hAnsi="XO Thames"/>
                <w:bCs/>
                <w:color w:val="000000"/>
                <w:spacing w:val="-8"/>
                <w:szCs w:val="24"/>
              </w:rPr>
              <w:t>Банковские реквизиты:</w:t>
            </w:r>
          </w:p>
          <w:p w14:paraId="2E40A7D8" w14:textId="77777777" w:rsidR="005A678E" w:rsidRPr="009A6261" w:rsidRDefault="005A678E" w:rsidP="005A678E">
            <w:pPr>
              <w:tabs>
                <w:tab w:val="center" w:pos="5463"/>
              </w:tabs>
              <w:suppressAutoHyphens/>
              <w:spacing w:after="0" w:line="240" w:lineRule="auto"/>
              <w:rPr>
                <w:rFonts w:ascii="XO Thames" w:eastAsia="Calibri" w:hAnsi="XO Thames"/>
                <w:bCs/>
                <w:color w:val="000000"/>
                <w:spacing w:val="-8"/>
                <w:szCs w:val="24"/>
              </w:rPr>
            </w:pPr>
            <w:r w:rsidRPr="009A6261">
              <w:rPr>
                <w:rFonts w:ascii="XO Thames" w:eastAsia="Calibri" w:hAnsi="XO Thames"/>
                <w:bCs/>
                <w:color w:val="000000"/>
                <w:spacing w:val="-8"/>
                <w:szCs w:val="24"/>
              </w:rPr>
              <w:t>р/</w:t>
            </w:r>
            <w:proofErr w:type="spellStart"/>
            <w:r w:rsidRPr="009A6261">
              <w:rPr>
                <w:rFonts w:ascii="XO Thames" w:eastAsia="Calibri" w:hAnsi="XO Thames"/>
                <w:bCs/>
                <w:color w:val="000000"/>
                <w:spacing w:val="-8"/>
                <w:szCs w:val="24"/>
              </w:rPr>
              <w:t>сч</w:t>
            </w:r>
            <w:proofErr w:type="spellEnd"/>
            <w:r w:rsidRPr="009A6261">
              <w:rPr>
                <w:rFonts w:ascii="XO Thames" w:eastAsia="Calibri" w:hAnsi="XO Thames"/>
                <w:bCs/>
                <w:color w:val="000000"/>
                <w:spacing w:val="-8"/>
                <w:szCs w:val="24"/>
              </w:rPr>
              <w:t>. ___________________</w:t>
            </w:r>
          </w:p>
          <w:p w14:paraId="0173D440" w14:textId="77777777" w:rsidR="005A678E" w:rsidRPr="009A6261" w:rsidRDefault="005A678E" w:rsidP="005A678E">
            <w:pPr>
              <w:tabs>
                <w:tab w:val="center" w:pos="5463"/>
              </w:tabs>
              <w:suppressAutoHyphens/>
              <w:spacing w:after="0" w:line="240" w:lineRule="auto"/>
              <w:rPr>
                <w:rFonts w:ascii="XO Thames" w:eastAsia="Calibri" w:hAnsi="XO Thames"/>
                <w:szCs w:val="24"/>
              </w:rPr>
            </w:pPr>
            <w:r w:rsidRPr="009A6261">
              <w:rPr>
                <w:rFonts w:ascii="XO Thames" w:eastAsia="Calibri" w:hAnsi="XO Thames"/>
                <w:szCs w:val="24"/>
              </w:rPr>
              <w:t>&lt;Наименование банка&gt;</w:t>
            </w:r>
          </w:p>
          <w:p w14:paraId="53A2595D" w14:textId="77777777" w:rsidR="005A678E" w:rsidRPr="009A6261" w:rsidRDefault="005A678E" w:rsidP="005A678E">
            <w:pPr>
              <w:tabs>
                <w:tab w:val="center" w:pos="5463"/>
              </w:tabs>
              <w:suppressAutoHyphens/>
              <w:spacing w:after="0" w:line="240" w:lineRule="auto"/>
              <w:rPr>
                <w:rFonts w:ascii="XO Thames" w:eastAsia="Calibri" w:hAnsi="XO Thames"/>
                <w:szCs w:val="24"/>
              </w:rPr>
            </w:pPr>
            <w:r w:rsidRPr="009A6261">
              <w:rPr>
                <w:rFonts w:ascii="XO Thames" w:eastAsia="Calibri" w:hAnsi="XO Thames"/>
                <w:szCs w:val="24"/>
              </w:rPr>
              <w:t>к/</w:t>
            </w:r>
            <w:proofErr w:type="spellStart"/>
            <w:r w:rsidRPr="009A6261">
              <w:rPr>
                <w:rFonts w:ascii="XO Thames" w:eastAsia="Calibri" w:hAnsi="XO Thames"/>
                <w:szCs w:val="24"/>
              </w:rPr>
              <w:t>сч</w:t>
            </w:r>
            <w:proofErr w:type="spellEnd"/>
            <w:r w:rsidRPr="009A6261">
              <w:rPr>
                <w:rFonts w:ascii="XO Thames" w:eastAsia="Calibri" w:hAnsi="XO Thames"/>
                <w:szCs w:val="24"/>
              </w:rPr>
              <w:t>. __________________</w:t>
            </w:r>
          </w:p>
          <w:p w14:paraId="164B34E2" w14:textId="77777777" w:rsidR="005A678E" w:rsidRPr="009A6261" w:rsidRDefault="005A678E" w:rsidP="005A678E">
            <w:pPr>
              <w:tabs>
                <w:tab w:val="center" w:pos="5463"/>
              </w:tabs>
              <w:suppressAutoHyphens/>
              <w:spacing w:after="240" w:line="240" w:lineRule="auto"/>
              <w:rPr>
                <w:rFonts w:ascii="XO Thames" w:eastAsia="Calibri" w:hAnsi="XO Thames"/>
                <w:szCs w:val="24"/>
              </w:rPr>
            </w:pPr>
            <w:r w:rsidRPr="009A6261">
              <w:rPr>
                <w:rFonts w:ascii="XO Thames" w:eastAsia="Calibri" w:hAnsi="XO Thames"/>
                <w:szCs w:val="24"/>
              </w:rPr>
              <w:t>БИК ______________</w:t>
            </w:r>
          </w:p>
          <w:p w14:paraId="361A5648" w14:textId="77777777" w:rsidR="00CF6439" w:rsidRPr="009A6261" w:rsidRDefault="00CF6439" w:rsidP="005A678E">
            <w:pPr>
              <w:tabs>
                <w:tab w:val="center" w:pos="5463"/>
              </w:tabs>
              <w:suppressAutoHyphens/>
              <w:spacing w:after="120" w:line="240" w:lineRule="auto"/>
              <w:rPr>
                <w:rFonts w:ascii="XO Thames" w:eastAsia="Calibri" w:hAnsi="XO Thames"/>
                <w:szCs w:val="24"/>
              </w:rPr>
            </w:pPr>
          </w:p>
          <w:p w14:paraId="0A26F0D2" w14:textId="77777777" w:rsidR="00CF6439" w:rsidRPr="009A6261" w:rsidRDefault="00CF6439" w:rsidP="005A678E">
            <w:pPr>
              <w:tabs>
                <w:tab w:val="center" w:pos="5463"/>
              </w:tabs>
              <w:suppressAutoHyphens/>
              <w:spacing w:after="120" w:line="240" w:lineRule="auto"/>
              <w:rPr>
                <w:rFonts w:ascii="XO Thames" w:eastAsia="Calibri" w:hAnsi="XO Thames"/>
                <w:szCs w:val="24"/>
              </w:rPr>
            </w:pPr>
          </w:p>
          <w:p w14:paraId="5381FB89" w14:textId="24E13786" w:rsidR="00CF6439" w:rsidRDefault="00CF6439" w:rsidP="00996DEF">
            <w:pPr>
              <w:tabs>
                <w:tab w:val="center" w:pos="5463"/>
              </w:tabs>
              <w:suppressAutoHyphens/>
              <w:spacing w:after="0" w:line="240" w:lineRule="auto"/>
              <w:rPr>
                <w:rFonts w:ascii="XO Thames" w:eastAsia="Calibri" w:hAnsi="XO Thames"/>
                <w:szCs w:val="24"/>
              </w:rPr>
            </w:pPr>
          </w:p>
          <w:p w14:paraId="6F1BDE0D" w14:textId="77777777" w:rsidR="00996DEF" w:rsidRPr="009A6261" w:rsidRDefault="00996DEF" w:rsidP="00996DEF">
            <w:pPr>
              <w:tabs>
                <w:tab w:val="center" w:pos="5463"/>
              </w:tabs>
              <w:suppressAutoHyphens/>
              <w:spacing w:after="0" w:line="240" w:lineRule="auto"/>
              <w:rPr>
                <w:rFonts w:ascii="XO Thames" w:eastAsia="Calibri" w:hAnsi="XO Thames"/>
                <w:szCs w:val="24"/>
              </w:rPr>
            </w:pPr>
          </w:p>
          <w:p w14:paraId="5E3876D9" w14:textId="3C9B890B" w:rsidR="005A678E" w:rsidRPr="009A6261" w:rsidRDefault="005A678E" w:rsidP="005A678E">
            <w:pPr>
              <w:tabs>
                <w:tab w:val="center" w:pos="5463"/>
              </w:tabs>
              <w:suppressAutoHyphens/>
              <w:spacing w:after="120" w:line="240" w:lineRule="auto"/>
              <w:rPr>
                <w:rFonts w:ascii="XO Thames" w:eastAsia="Calibri" w:hAnsi="XO Thames"/>
                <w:szCs w:val="24"/>
              </w:rPr>
            </w:pPr>
            <w:r w:rsidRPr="009A6261">
              <w:rPr>
                <w:rFonts w:ascii="XO Thames" w:eastAsia="Calibri" w:hAnsi="XO Thames"/>
                <w:szCs w:val="24"/>
              </w:rPr>
              <w:t>&lt;Должность&gt;</w:t>
            </w:r>
          </w:p>
          <w:p w14:paraId="37345E3D" w14:textId="77777777" w:rsidR="005A678E" w:rsidRPr="009A6261" w:rsidRDefault="005A678E" w:rsidP="005A678E">
            <w:pPr>
              <w:tabs>
                <w:tab w:val="center" w:pos="5463"/>
              </w:tabs>
              <w:suppressAutoHyphens/>
              <w:spacing w:after="0" w:line="240" w:lineRule="auto"/>
              <w:rPr>
                <w:rFonts w:ascii="XO Thames" w:eastAsia="Calibri" w:hAnsi="XO Thames"/>
                <w:szCs w:val="24"/>
              </w:rPr>
            </w:pPr>
            <w:r w:rsidRPr="009A6261">
              <w:rPr>
                <w:rFonts w:ascii="XO Thames" w:eastAsia="Calibri" w:hAnsi="XO Thames"/>
                <w:szCs w:val="24"/>
              </w:rPr>
              <w:t>________________</w:t>
            </w:r>
            <w:proofErr w:type="gramStart"/>
            <w:r w:rsidRPr="009A6261">
              <w:rPr>
                <w:rFonts w:ascii="XO Thames" w:eastAsia="Calibri" w:hAnsi="XO Thames"/>
                <w:szCs w:val="24"/>
              </w:rPr>
              <w:t xml:space="preserve">   &lt;</w:t>
            </w:r>
            <w:proofErr w:type="gramEnd"/>
            <w:r w:rsidRPr="009A6261">
              <w:rPr>
                <w:rFonts w:ascii="XO Thames" w:eastAsia="Calibri" w:hAnsi="XO Thames"/>
                <w:szCs w:val="24"/>
              </w:rPr>
              <w:t>И.О. Фамилия&gt;</w:t>
            </w:r>
          </w:p>
          <w:p w14:paraId="4A0EB924" w14:textId="6F102A37" w:rsidR="005330E6" w:rsidRPr="009A6261" w:rsidRDefault="005A678E" w:rsidP="005A678E">
            <w:pPr>
              <w:tabs>
                <w:tab w:val="center" w:pos="5463"/>
              </w:tabs>
              <w:suppressAutoHyphens/>
              <w:spacing w:after="0" w:line="240" w:lineRule="auto"/>
              <w:rPr>
                <w:rFonts w:ascii="XO Thames" w:eastAsia="Calibri" w:hAnsi="XO Thames"/>
              </w:rPr>
            </w:pPr>
            <w:proofErr w:type="spellStart"/>
            <w:r w:rsidRPr="009A6261">
              <w:rPr>
                <w:rFonts w:ascii="XO Thames" w:eastAsia="Calibri" w:hAnsi="XO Thames"/>
                <w:szCs w:val="24"/>
              </w:rPr>
              <w:t>М.п</w:t>
            </w:r>
            <w:proofErr w:type="spellEnd"/>
            <w:r w:rsidRPr="009A6261">
              <w:rPr>
                <w:rFonts w:ascii="XO Thames" w:eastAsia="Calibri" w:hAnsi="XO Thames"/>
                <w:szCs w:val="24"/>
              </w:rPr>
              <w:t>.</w:t>
            </w:r>
          </w:p>
        </w:tc>
      </w:tr>
    </w:tbl>
    <w:p w14:paraId="0C03EA91" w14:textId="77777777" w:rsidR="009C0447" w:rsidRPr="009A6261" w:rsidRDefault="009C0447" w:rsidP="00EE6765">
      <w:pPr>
        <w:spacing w:line="240" w:lineRule="auto"/>
        <w:jc w:val="both"/>
        <w:rPr>
          <w:rFonts w:ascii="XO Thames" w:hAnsi="XO Thames"/>
          <w:sz w:val="25"/>
          <w:szCs w:val="25"/>
        </w:rPr>
        <w:sectPr w:rsidR="009C0447" w:rsidRPr="009A6261" w:rsidSect="00401C57">
          <w:pgSz w:w="11906" w:h="16838"/>
          <w:pgMar w:top="851" w:right="851" w:bottom="709" w:left="1134" w:header="709" w:footer="709" w:gutter="0"/>
          <w:cols w:space="708"/>
          <w:docGrid w:linePitch="360"/>
        </w:sectPr>
      </w:pPr>
    </w:p>
    <w:p w14:paraId="2912AD47" w14:textId="77777777" w:rsidR="009C0447" w:rsidRPr="009A6261" w:rsidRDefault="009C0447" w:rsidP="009C0447">
      <w:pPr>
        <w:shd w:val="clear" w:color="auto" w:fill="FFFFFF"/>
        <w:tabs>
          <w:tab w:val="center" w:pos="5463"/>
        </w:tabs>
        <w:suppressAutoHyphens/>
        <w:spacing w:after="0" w:line="240" w:lineRule="auto"/>
        <w:ind w:firstLine="720"/>
        <w:jc w:val="right"/>
        <w:rPr>
          <w:rFonts w:ascii="XO Thames" w:eastAsia="Calibri" w:hAnsi="XO Thames"/>
          <w:sz w:val="20"/>
          <w:szCs w:val="20"/>
          <w:lang w:eastAsia="en-US"/>
        </w:rPr>
      </w:pPr>
      <w:r w:rsidRPr="009A6261">
        <w:rPr>
          <w:rFonts w:ascii="XO Thames" w:eastAsia="Calibri" w:hAnsi="XO Thames"/>
          <w:sz w:val="20"/>
          <w:szCs w:val="20"/>
          <w:lang w:eastAsia="en-US"/>
        </w:rPr>
        <w:lastRenderedPageBreak/>
        <w:t>Приложение № 1</w:t>
      </w:r>
    </w:p>
    <w:p w14:paraId="4C8E36C9" w14:textId="4DA70501" w:rsidR="009C0447" w:rsidRPr="009A6261" w:rsidRDefault="009C0447" w:rsidP="009C0447">
      <w:pPr>
        <w:shd w:val="clear" w:color="auto" w:fill="FFFFFF"/>
        <w:tabs>
          <w:tab w:val="center" w:pos="5463"/>
        </w:tabs>
        <w:suppressAutoHyphens/>
        <w:spacing w:after="0" w:line="240" w:lineRule="auto"/>
        <w:ind w:firstLine="720"/>
        <w:jc w:val="right"/>
        <w:rPr>
          <w:rFonts w:ascii="XO Thames" w:eastAsia="Calibri" w:hAnsi="XO Thames"/>
          <w:sz w:val="20"/>
          <w:szCs w:val="20"/>
          <w:lang w:eastAsia="en-US"/>
        </w:rPr>
      </w:pPr>
      <w:r w:rsidRPr="009A6261">
        <w:rPr>
          <w:rFonts w:ascii="XO Thames" w:eastAsia="Calibri" w:hAnsi="XO Thames"/>
          <w:sz w:val="20"/>
          <w:szCs w:val="20"/>
          <w:lang w:eastAsia="en-US"/>
        </w:rPr>
        <w:t>к Контракту от «___» _________ 202</w:t>
      </w:r>
      <w:r w:rsidR="009A6261" w:rsidRPr="009A6261">
        <w:rPr>
          <w:rFonts w:ascii="XO Thames" w:eastAsia="Calibri" w:hAnsi="XO Thames"/>
          <w:sz w:val="20"/>
          <w:szCs w:val="20"/>
          <w:lang w:eastAsia="en-US"/>
        </w:rPr>
        <w:t>6</w:t>
      </w:r>
      <w:r w:rsidRPr="009A6261">
        <w:rPr>
          <w:rFonts w:ascii="XO Thames" w:eastAsia="Calibri" w:hAnsi="XO Thames"/>
          <w:sz w:val="20"/>
          <w:szCs w:val="20"/>
          <w:lang w:eastAsia="en-US"/>
        </w:rPr>
        <w:t>г.</w:t>
      </w:r>
    </w:p>
    <w:p w14:paraId="06D8AD7E" w14:textId="2D112227" w:rsidR="009C0447" w:rsidRPr="009A6261" w:rsidRDefault="009C0447" w:rsidP="009C0447">
      <w:pPr>
        <w:shd w:val="clear" w:color="auto" w:fill="FFFFFF"/>
        <w:tabs>
          <w:tab w:val="center" w:pos="5463"/>
        </w:tabs>
        <w:suppressAutoHyphens/>
        <w:spacing w:after="240" w:line="240" w:lineRule="auto"/>
        <w:ind w:firstLine="720"/>
        <w:jc w:val="right"/>
        <w:rPr>
          <w:rFonts w:ascii="XO Thames" w:eastAsia="Calibri" w:hAnsi="XO Thames"/>
          <w:sz w:val="20"/>
          <w:szCs w:val="20"/>
          <w:lang w:eastAsia="en-US"/>
        </w:rPr>
      </w:pPr>
      <w:r w:rsidRPr="009A6261">
        <w:rPr>
          <w:rFonts w:ascii="XO Thames" w:eastAsia="Calibri" w:hAnsi="XO Thames"/>
          <w:sz w:val="20"/>
          <w:szCs w:val="20"/>
          <w:lang w:eastAsia="en-US"/>
        </w:rPr>
        <w:t>№</w:t>
      </w:r>
      <w:r w:rsidR="009A6261" w:rsidRPr="009A6261">
        <w:rPr>
          <w:rFonts w:ascii="XO Thames" w:eastAsia="Calibri" w:hAnsi="XO Thames"/>
          <w:sz w:val="20"/>
          <w:szCs w:val="20"/>
          <w:lang w:eastAsia="en-US"/>
        </w:rPr>
        <w:t>____________________</w:t>
      </w:r>
    </w:p>
    <w:p w14:paraId="36323C56" w14:textId="1A82CE8A" w:rsidR="00F2383B" w:rsidRPr="009A6261" w:rsidRDefault="009C0447" w:rsidP="00F2383B">
      <w:pPr>
        <w:spacing w:after="0"/>
        <w:jc w:val="center"/>
        <w:rPr>
          <w:rFonts w:ascii="XO Thames" w:hAnsi="XO Thames"/>
          <w:b/>
        </w:rPr>
      </w:pPr>
      <w:r w:rsidRPr="009A6261">
        <w:rPr>
          <w:rFonts w:ascii="XO Thames" w:hAnsi="XO Thames"/>
          <w:b/>
        </w:rPr>
        <w:t>О</w:t>
      </w:r>
      <w:r w:rsidR="00F2383B" w:rsidRPr="009A6261">
        <w:rPr>
          <w:rFonts w:ascii="XO Thames" w:hAnsi="XO Thames"/>
          <w:b/>
        </w:rPr>
        <w:t>писание объекта закупки</w:t>
      </w:r>
    </w:p>
    <w:p w14:paraId="4041900D" w14:textId="7BA27269" w:rsidR="00F2383B" w:rsidRPr="009A6261" w:rsidRDefault="009C0447" w:rsidP="007B148B">
      <w:pPr>
        <w:spacing w:after="0" w:line="240" w:lineRule="auto"/>
        <w:jc w:val="center"/>
        <w:rPr>
          <w:rFonts w:ascii="XO Thames" w:hAnsi="XO Thames"/>
          <w:b/>
        </w:rPr>
      </w:pPr>
      <w:r w:rsidRPr="009A6261">
        <w:rPr>
          <w:rFonts w:ascii="XO Thames" w:hAnsi="XO Thames"/>
          <w:b/>
        </w:rPr>
        <w:t>на оказание услуг по оценке лома черных и цветных металлов, оставшегося от списания объектов основных средств и хозяйственной деятельности ФКУ ИК-17 УФСИН России по Кировской области</w:t>
      </w:r>
    </w:p>
    <w:p w14:paraId="5435466D" w14:textId="58214B61" w:rsidR="003F24A0" w:rsidRPr="009A6261" w:rsidRDefault="003F24A0" w:rsidP="003F24A0">
      <w:pPr>
        <w:spacing w:before="120" w:after="0" w:line="240" w:lineRule="auto"/>
        <w:ind w:firstLine="567"/>
        <w:jc w:val="both"/>
        <w:rPr>
          <w:rFonts w:ascii="XO Thames" w:hAnsi="XO Thames"/>
          <w:bCs/>
        </w:rPr>
      </w:pPr>
      <w:r w:rsidRPr="009A6261">
        <w:rPr>
          <w:rFonts w:ascii="XO Thames" w:hAnsi="XO Thames"/>
          <w:b/>
        </w:rPr>
        <w:t xml:space="preserve">Кол-во и единица измерения: </w:t>
      </w:r>
      <w:r w:rsidRPr="009A6261">
        <w:rPr>
          <w:rFonts w:ascii="XO Thames" w:hAnsi="XO Thames"/>
          <w:bCs/>
        </w:rPr>
        <w:t>1 штука.</w:t>
      </w:r>
    </w:p>
    <w:p w14:paraId="1055C06D" w14:textId="5B86FBD4" w:rsidR="003F24A0" w:rsidRPr="009A6261" w:rsidRDefault="003F24A0" w:rsidP="003F24A0">
      <w:pPr>
        <w:spacing w:after="0" w:line="240" w:lineRule="auto"/>
        <w:ind w:firstLine="567"/>
        <w:jc w:val="both"/>
        <w:rPr>
          <w:rFonts w:ascii="XO Thames" w:hAnsi="XO Thames"/>
          <w:b/>
        </w:rPr>
      </w:pPr>
      <w:r w:rsidRPr="009A6261">
        <w:rPr>
          <w:rFonts w:ascii="XO Thames" w:hAnsi="XO Thames"/>
          <w:b/>
        </w:rPr>
        <w:t>ОКПД2:</w:t>
      </w:r>
      <w:r w:rsidRPr="009A6261">
        <w:rPr>
          <w:rFonts w:ascii="XO Thames" w:hAnsi="XO Thames"/>
          <w:bCs/>
        </w:rPr>
        <w:t xml:space="preserve"> 74.90.12.123.</w:t>
      </w:r>
    </w:p>
    <w:p w14:paraId="1ADBB08C" w14:textId="1FBCE9AC" w:rsidR="003F24A0" w:rsidRPr="009A6261" w:rsidRDefault="003F24A0" w:rsidP="003F24A0">
      <w:pPr>
        <w:spacing w:after="120" w:line="240" w:lineRule="auto"/>
        <w:ind w:firstLine="567"/>
        <w:jc w:val="both"/>
        <w:rPr>
          <w:rFonts w:ascii="XO Thames" w:hAnsi="XO Thames"/>
          <w:b/>
        </w:rPr>
      </w:pPr>
      <w:r w:rsidRPr="009A6261">
        <w:rPr>
          <w:rFonts w:ascii="XO Thames" w:hAnsi="XO Thames"/>
          <w:b/>
        </w:rPr>
        <w:t>Комплекс объектов продажи:</w:t>
      </w: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2268"/>
        <w:gridCol w:w="2835"/>
        <w:gridCol w:w="1271"/>
        <w:gridCol w:w="3265"/>
      </w:tblGrid>
      <w:tr w:rsidR="009A6261" w:rsidRPr="009A6261" w14:paraId="291A8C7C" w14:textId="77777777" w:rsidTr="009769D5">
        <w:trPr>
          <w:jc w:val="center"/>
        </w:trPr>
        <w:tc>
          <w:tcPr>
            <w:tcW w:w="425" w:type="dxa"/>
            <w:vAlign w:val="center"/>
          </w:tcPr>
          <w:p w14:paraId="65AB5AEA" w14:textId="77777777" w:rsidR="009A6261" w:rsidRPr="009A6261" w:rsidRDefault="009A6261" w:rsidP="009769D5">
            <w:pPr>
              <w:spacing w:after="0" w:line="240" w:lineRule="auto"/>
              <w:ind w:left="-142" w:right="-108"/>
              <w:jc w:val="center"/>
              <w:rPr>
                <w:rFonts w:ascii="XO Thames" w:eastAsia="Calibri" w:hAnsi="XO Thames"/>
                <w:b/>
              </w:rPr>
            </w:pPr>
            <w:r w:rsidRPr="009A6261">
              <w:rPr>
                <w:rFonts w:ascii="XO Thames" w:eastAsia="Calibri" w:hAnsi="XO Thames"/>
                <w:b/>
              </w:rPr>
              <w:t>№ п/п</w:t>
            </w:r>
          </w:p>
        </w:tc>
        <w:tc>
          <w:tcPr>
            <w:tcW w:w="2268" w:type="dxa"/>
            <w:vAlign w:val="center"/>
          </w:tcPr>
          <w:p w14:paraId="79CBB99E" w14:textId="77777777" w:rsidR="009A6261" w:rsidRPr="009A6261" w:rsidRDefault="009A6261" w:rsidP="009769D5">
            <w:pPr>
              <w:spacing w:after="0" w:line="240" w:lineRule="auto"/>
              <w:jc w:val="center"/>
              <w:rPr>
                <w:rFonts w:ascii="XO Thames" w:eastAsia="Calibri" w:hAnsi="XO Thames"/>
                <w:b/>
              </w:rPr>
            </w:pPr>
            <w:r w:rsidRPr="009A6261">
              <w:rPr>
                <w:rFonts w:ascii="XO Thames" w:eastAsia="Calibri" w:hAnsi="XO Thames"/>
                <w:b/>
              </w:rPr>
              <w:t>Наименование оказываемой услуги</w:t>
            </w:r>
          </w:p>
        </w:tc>
        <w:tc>
          <w:tcPr>
            <w:tcW w:w="2835" w:type="dxa"/>
            <w:vAlign w:val="center"/>
          </w:tcPr>
          <w:p w14:paraId="179CD0D8" w14:textId="77777777" w:rsidR="009A6261" w:rsidRPr="009A6261" w:rsidRDefault="009A6261" w:rsidP="009769D5">
            <w:pPr>
              <w:spacing w:after="0" w:line="240" w:lineRule="auto"/>
              <w:jc w:val="center"/>
              <w:rPr>
                <w:rFonts w:ascii="XO Thames" w:eastAsia="Calibri" w:hAnsi="XO Thames"/>
                <w:b/>
              </w:rPr>
            </w:pPr>
            <w:r w:rsidRPr="009A6261">
              <w:rPr>
                <w:rFonts w:ascii="XO Thames" w:eastAsia="Calibri" w:hAnsi="XO Thames"/>
                <w:b/>
              </w:rPr>
              <w:t>Наименование имущества</w:t>
            </w:r>
          </w:p>
        </w:tc>
        <w:tc>
          <w:tcPr>
            <w:tcW w:w="1271" w:type="dxa"/>
            <w:vAlign w:val="center"/>
          </w:tcPr>
          <w:p w14:paraId="7604BE6A" w14:textId="77777777" w:rsidR="009A6261" w:rsidRPr="009A6261" w:rsidRDefault="009A6261" w:rsidP="009769D5">
            <w:pPr>
              <w:spacing w:after="0" w:line="240" w:lineRule="auto"/>
              <w:jc w:val="center"/>
              <w:rPr>
                <w:rFonts w:ascii="XO Thames" w:eastAsia="Calibri" w:hAnsi="XO Thames"/>
                <w:b/>
              </w:rPr>
            </w:pPr>
            <w:r w:rsidRPr="009A6261">
              <w:rPr>
                <w:rFonts w:ascii="XO Thames" w:eastAsia="Calibri" w:hAnsi="XO Thames"/>
                <w:b/>
              </w:rPr>
              <w:t>Кол-во, кг</w:t>
            </w:r>
          </w:p>
        </w:tc>
        <w:tc>
          <w:tcPr>
            <w:tcW w:w="3265" w:type="dxa"/>
            <w:vAlign w:val="center"/>
          </w:tcPr>
          <w:p w14:paraId="2F09E172" w14:textId="77777777" w:rsidR="009A6261" w:rsidRPr="009A6261" w:rsidRDefault="009A6261" w:rsidP="006F4479">
            <w:pPr>
              <w:spacing w:before="10"/>
              <w:jc w:val="center"/>
              <w:rPr>
                <w:rFonts w:ascii="XO Thames" w:eastAsia="Calibri" w:hAnsi="XO Thames"/>
                <w:b/>
              </w:rPr>
            </w:pPr>
            <w:r w:rsidRPr="009A6261">
              <w:rPr>
                <w:rFonts w:ascii="XO Thames" w:eastAsia="Calibri" w:hAnsi="XO Thames"/>
                <w:b/>
              </w:rPr>
              <w:t>Местонахождение лома</w:t>
            </w:r>
          </w:p>
        </w:tc>
      </w:tr>
      <w:tr w:rsidR="009769D5" w:rsidRPr="009A6261" w14:paraId="35BF1DEA" w14:textId="77777777" w:rsidTr="009769D5">
        <w:trPr>
          <w:trHeight w:val="574"/>
          <w:jc w:val="center"/>
        </w:trPr>
        <w:tc>
          <w:tcPr>
            <w:tcW w:w="425" w:type="dxa"/>
            <w:vMerge w:val="restart"/>
            <w:vAlign w:val="center"/>
          </w:tcPr>
          <w:p w14:paraId="7A8C421E" w14:textId="77777777" w:rsidR="009769D5" w:rsidRPr="009A6261" w:rsidRDefault="009769D5" w:rsidP="009769D5">
            <w:pPr>
              <w:spacing w:after="0" w:line="240" w:lineRule="auto"/>
              <w:ind w:left="-142" w:right="-108"/>
              <w:jc w:val="center"/>
              <w:rPr>
                <w:rFonts w:ascii="XO Thames" w:eastAsia="Calibri" w:hAnsi="XO Thames"/>
              </w:rPr>
            </w:pPr>
            <w:r w:rsidRPr="009A6261">
              <w:rPr>
                <w:rFonts w:ascii="XO Thames" w:eastAsia="Calibri" w:hAnsi="XO Thames"/>
              </w:rPr>
              <w:t>1</w:t>
            </w:r>
          </w:p>
        </w:tc>
        <w:tc>
          <w:tcPr>
            <w:tcW w:w="2268" w:type="dxa"/>
            <w:vMerge w:val="restart"/>
            <w:vAlign w:val="center"/>
          </w:tcPr>
          <w:p w14:paraId="71D16744" w14:textId="77777777" w:rsidR="009769D5" w:rsidRPr="009A6261" w:rsidRDefault="009769D5" w:rsidP="009769D5">
            <w:pPr>
              <w:spacing w:after="0" w:line="240" w:lineRule="auto"/>
              <w:jc w:val="center"/>
              <w:rPr>
                <w:rFonts w:ascii="XO Thames" w:eastAsia="Calibri" w:hAnsi="XO Thames"/>
              </w:rPr>
            </w:pPr>
            <w:r w:rsidRPr="009A6261">
              <w:rPr>
                <w:rFonts w:ascii="XO Thames" w:eastAsia="Calibri" w:hAnsi="XO Thames"/>
              </w:rPr>
              <w:t>Оценка рыночной стоимости металлолома</w:t>
            </w:r>
          </w:p>
        </w:tc>
        <w:tc>
          <w:tcPr>
            <w:tcW w:w="2835" w:type="dxa"/>
          </w:tcPr>
          <w:p w14:paraId="09738AFA" w14:textId="728B21D0" w:rsidR="009769D5" w:rsidRPr="009A6261" w:rsidRDefault="009769D5" w:rsidP="009769D5">
            <w:pPr>
              <w:spacing w:after="0" w:line="240" w:lineRule="auto"/>
              <w:jc w:val="center"/>
              <w:rPr>
                <w:rFonts w:ascii="XO Thames" w:eastAsia="Calibri" w:hAnsi="XO Thames"/>
              </w:rPr>
            </w:pPr>
            <w:r w:rsidRPr="009A6261">
              <w:rPr>
                <w:rFonts w:ascii="XO Thames" w:eastAsia="Calibri" w:hAnsi="XO Thames"/>
              </w:rPr>
              <w:t>Лом черных металлов (стальной)</w:t>
            </w:r>
          </w:p>
        </w:tc>
        <w:tc>
          <w:tcPr>
            <w:tcW w:w="1271" w:type="dxa"/>
          </w:tcPr>
          <w:p w14:paraId="30A74242" w14:textId="0DF5B104" w:rsidR="009769D5" w:rsidRPr="009A6261" w:rsidRDefault="009769D5" w:rsidP="009769D5">
            <w:pPr>
              <w:spacing w:after="0" w:line="240" w:lineRule="auto"/>
              <w:jc w:val="center"/>
              <w:rPr>
                <w:rFonts w:ascii="XO Thames" w:eastAsia="Calibri" w:hAnsi="XO Thames"/>
              </w:rPr>
            </w:pPr>
            <w:r w:rsidRPr="009A6261">
              <w:rPr>
                <w:rFonts w:ascii="XO Thames" w:eastAsia="Calibri" w:hAnsi="XO Thames"/>
              </w:rPr>
              <w:t>1520,00</w:t>
            </w:r>
          </w:p>
        </w:tc>
        <w:tc>
          <w:tcPr>
            <w:tcW w:w="3265" w:type="dxa"/>
            <w:vMerge w:val="restart"/>
            <w:vAlign w:val="center"/>
          </w:tcPr>
          <w:p w14:paraId="3C5C2333" w14:textId="7919AF9F" w:rsidR="009769D5" w:rsidRPr="009A6261" w:rsidRDefault="009769D5" w:rsidP="00FB4022">
            <w:pPr>
              <w:spacing w:after="0"/>
              <w:jc w:val="center"/>
              <w:rPr>
                <w:rFonts w:ascii="XO Thames" w:eastAsia="Calibri" w:hAnsi="XO Thames"/>
              </w:rPr>
            </w:pPr>
            <w:r w:rsidRPr="009A6261">
              <w:rPr>
                <w:rFonts w:ascii="XO Thames" w:eastAsia="Calibri" w:hAnsi="XO Thames"/>
              </w:rPr>
              <w:t>Кировская область,</w:t>
            </w:r>
            <w:r>
              <w:rPr>
                <w:rFonts w:ascii="XO Thames" w:eastAsia="Calibri" w:hAnsi="XO Thames"/>
              </w:rPr>
              <w:br/>
            </w:r>
            <w:r w:rsidRPr="009A6261">
              <w:rPr>
                <w:rFonts w:ascii="XO Thames" w:eastAsia="Calibri" w:hAnsi="XO Thames"/>
              </w:rPr>
              <w:t>г. Омутнинск,</w:t>
            </w:r>
            <w:r>
              <w:rPr>
                <w:rFonts w:ascii="XO Thames" w:eastAsia="Calibri" w:hAnsi="XO Thames"/>
              </w:rPr>
              <w:t xml:space="preserve"> </w:t>
            </w:r>
            <w:r w:rsidRPr="009A6261">
              <w:rPr>
                <w:rFonts w:ascii="XO Thames" w:eastAsia="Calibri" w:hAnsi="XO Thames"/>
              </w:rPr>
              <w:t>ул. Трудовых Резервов,</w:t>
            </w:r>
            <w:r>
              <w:rPr>
                <w:rFonts w:ascii="XO Thames" w:eastAsia="Calibri" w:hAnsi="XO Thames"/>
              </w:rPr>
              <w:t xml:space="preserve"> </w:t>
            </w:r>
            <w:r w:rsidRPr="009A6261">
              <w:rPr>
                <w:rFonts w:ascii="XO Thames" w:eastAsia="Calibri" w:hAnsi="XO Thames"/>
              </w:rPr>
              <w:t>д.</w:t>
            </w:r>
            <w:r>
              <w:rPr>
                <w:rFonts w:ascii="XO Thames" w:eastAsia="Calibri" w:hAnsi="XO Thames"/>
              </w:rPr>
              <w:t xml:space="preserve"> </w:t>
            </w:r>
            <w:r w:rsidRPr="009A6261">
              <w:rPr>
                <w:rFonts w:ascii="XO Thames" w:eastAsia="Calibri" w:hAnsi="XO Thames"/>
              </w:rPr>
              <w:t>125</w:t>
            </w:r>
          </w:p>
        </w:tc>
      </w:tr>
      <w:tr w:rsidR="009A6261" w:rsidRPr="009A6261" w14:paraId="7C73BE14" w14:textId="77777777" w:rsidTr="009769D5">
        <w:trPr>
          <w:trHeight w:val="345"/>
          <w:jc w:val="center"/>
        </w:trPr>
        <w:tc>
          <w:tcPr>
            <w:tcW w:w="425" w:type="dxa"/>
            <w:vMerge/>
            <w:vAlign w:val="center"/>
          </w:tcPr>
          <w:p w14:paraId="3AED30F9" w14:textId="77777777" w:rsidR="009A6261" w:rsidRPr="009A6261" w:rsidRDefault="009A6261" w:rsidP="009769D5">
            <w:pPr>
              <w:spacing w:after="0" w:line="240" w:lineRule="auto"/>
              <w:ind w:left="-142" w:right="-108"/>
              <w:jc w:val="center"/>
              <w:rPr>
                <w:rFonts w:ascii="XO Thames" w:eastAsia="Calibri" w:hAnsi="XO Thames"/>
              </w:rPr>
            </w:pPr>
          </w:p>
        </w:tc>
        <w:tc>
          <w:tcPr>
            <w:tcW w:w="2268" w:type="dxa"/>
            <w:vMerge/>
            <w:vAlign w:val="center"/>
          </w:tcPr>
          <w:p w14:paraId="387C961A" w14:textId="77777777" w:rsidR="009A6261" w:rsidRPr="009A6261" w:rsidRDefault="009A6261" w:rsidP="009769D5">
            <w:pPr>
              <w:spacing w:after="0" w:line="240" w:lineRule="auto"/>
              <w:jc w:val="center"/>
              <w:rPr>
                <w:rFonts w:ascii="XO Thames" w:eastAsia="Calibri" w:hAnsi="XO Thames"/>
              </w:rPr>
            </w:pPr>
          </w:p>
        </w:tc>
        <w:tc>
          <w:tcPr>
            <w:tcW w:w="2835" w:type="dxa"/>
            <w:tcBorders>
              <w:top w:val="single" w:sz="4" w:space="0" w:color="auto"/>
              <w:bottom w:val="single" w:sz="4" w:space="0" w:color="auto"/>
            </w:tcBorders>
            <w:vAlign w:val="center"/>
          </w:tcPr>
          <w:p w14:paraId="1E972E87" w14:textId="77777777" w:rsidR="009A6261" w:rsidRPr="009A6261" w:rsidRDefault="009A6261" w:rsidP="009769D5">
            <w:pPr>
              <w:spacing w:after="0" w:line="240" w:lineRule="auto"/>
              <w:jc w:val="center"/>
              <w:rPr>
                <w:rFonts w:ascii="XO Thames" w:eastAsia="Calibri" w:hAnsi="XO Thames"/>
              </w:rPr>
            </w:pPr>
            <w:r w:rsidRPr="009A6261">
              <w:rPr>
                <w:rFonts w:ascii="XO Thames" w:eastAsia="Calibri" w:hAnsi="XO Thames"/>
              </w:rPr>
              <w:t>Лом цветных металлов (алюминий)</w:t>
            </w:r>
          </w:p>
        </w:tc>
        <w:tc>
          <w:tcPr>
            <w:tcW w:w="1271" w:type="dxa"/>
            <w:tcBorders>
              <w:top w:val="single" w:sz="4" w:space="0" w:color="auto"/>
              <w:bottom w:val="single" w:sz="4" w:space="0" w:color="auto"/>
            </w:tcBorders>
            <w:vAlign w:val="center"/>
          </w:tcPr>
          <w:p w14:paraId="28E0A4AC" w14:textId="77777777" w:rsidR="009A6261" w:rsidRPr="009A6261" w:rsidRDefault="009A6261" w:rsidP="009769D5">
            <w:pPr>
              <w:spacing w:after="0" w:line="240" w:lineRule="auto"/>
              <w:jc w:val="center"/>
              <w:rPr>
                <w:rFonts w:ascii="XO Thames" w:eastAsia="Calibri" w:hAnsi="XO Thames"/>
              </w:rPr>
            </w:pPr>
            <w:r w:rsidRPr="009A6261">
              <w:rPr>
                <w:rFonts w:ascii="XO Thames" w:eastAsia="Calibri" w:hAnsi="XO Thames"/>
              </w:rPr>
              <w:t>32,00</w:t>
            </w:r>
          </w:p>
        </w:tc>
        <w:tc>
          <w:tcPr>
            <w:tcW w:w="3265" w:type="dxa"/>
            <w:vMerge/>
            <w:vAlign w:val="center"/>
          </w:tcPr>
          <w:p w14:paraId="4D1A13BB" w14:textId="77777777" w:rsidR="009A6261" w:rsidRPr="009A6261" w:rsidRDefault="009A6261" w:rsidP="006F4479">
            <w:pPr>
              <w:spacing w:before="10"/>
              <w:jc w:val="center"/>
              <w:rPr>
                <w:rFonts w:ascii="XO Thames" w:eastAsia="Calibri" w:hAnsi="XO Thames"/>
              </w:rPr>
            </w:pPr>
          </w:p>
        </w:tc>
      </w:tr>
      <w:tr w:rsidR="009A6261" w:rsidRPr="009A6261" w14:paraId="3CA73EAE" w14:textId="77777777" w:rsidTr="009769D5">
        <w:trPr>
          <w:trHeight w:val="604"/>
          <w:jc w:val="center"/>
        </w:trPr>
        <w:tc>
          <w:tcPr>
            <w:tcW w:w="425" w:type="dxa"/>
            <w:vMerge/>
            <w:vAlign w:val="center"/>
          </w:tcPr>
          <w:p w14:paraId="7F4FFA9A" w14:textId="77777777" w:rsidR="009A6261" w:rsidRPr="009A6261" w:rsidRDefault="009A6261" w:rsidP="009769D5">
            <w:pPr>
              <w:spacing w:after="0" w:line="240" w:lineRule="auto"/>
              <w:ind w:left="-142" w:right="-108"/>
              <w:jc w:val="center"/>
              <w:rPr>
                <w:rFonts w:ascii="XO Thames" w:eastAsia="Calibri" w:hAnsi="XO Thames"/>
              </w:rPr>
            </w:pPr>
          </w:p>
        </w:tc>
        <w:tc>
          <w:tcPr>
            <w:tcW w:w="2268" w:type="dxa"/>
            <w:vMerge/>
            <w:vAlign w:val="center"/>
          </w:tcPr>
          <w:p w14:paraId="3A4DD12B" w14:textId="77777777" w:rsidR="009A6261" w:rsidRPr="009A6261" w:rsidRDefault="009A6261" w:rsidP="009769D5">
            <w:pPr>
              <w:spacing w:after="0" w:line="240" w:lineRule="auto"/>
              <w:jc w:val="center"/>
              <w:rPr>
                <w:rFonts w:ascii="XO Thames" w:eastAsia="Calibri" w:hAnsi="XO Thames"/>
              </w:rPr>
            </w:pPr>
          </w:p>
        </w:tc>
        <w:tc>
          <w:tcPr>
            <w:tcW w:w="2835" w:type="dxa"/>
            <w:tcBorders>
              <w:top w:val="single" w:sz="4" w:space="0" w:color="auto"/>
              <w:bottom w:val="single" w:sz="4" w:space="0" w:color="auto"/>
            </w:tcBorders>
            <w:vAlign w:val="center"/>
          </w:tcPr>
          <w:p w14:paraId="565E35C3" w14:textId="77777777" w:rsidR="009A6261" w:rsidRPr="009A6261" w:rsidRDefault="009A6261" w:rsidP="009769D5">
            <w:pPr>
              <w:spacing w:after="0" w:line="240" w:lineRule="auto"/>
              <w:jc w:val="center"/>
              <w:rPr>
                <w:rFonts w:ascii="XO Thames" w:eastAsia="Calibri" w:hAnsi="XO Thames"/>
              </w:rPr>
            </w:pPr>
            <w:r w:rsidRPr="009A6261">
              <w:rPr>
                <w:rFonts w:ascii="XO Thames" w:eastAsia="Calibri" w:hAnsi="XO Thames"/>
              </w:rPr>
              <w:t>Лом цветных металлов (дюраль)</w:t>
            </w:r>
          </w:p>
        </w:tc>
        <w:tc>
          <w:tcPr>
            <w:tcW w:w="1271" w:type="dxa"/>
            <w:tcBorders>
              <w:top w:val="single" w:sz="4" w:space="0" w:color="auto"/>
              <w:bottom w:val="single" w:sz="4" w:space="0" w:color="auto"/>
            </w:tcBorders>
            <w:vAlign w:val="center"/>
          </w:tcPr>
          <w:p w14:paraId="77415D31" w14:textId="77777777" w:rsidR="009A6261" w:rsidRPr="009A6261" w:rsidRDefault="009A6261" w:rsidP="009769D5">
            <w:pPr>
              <w:spacing w:after="0" w:line="240" w:lineRule="auto"/>
              <w:jc w:val="center"/>
              <w:rPr>
                <w:rFonts w:ascii="XO Thames" w:eastAsia="Calibri" w:hAnsi="XO Thames"/>
              </w:rPr>
            </w:pPr>
            <w:r w:rsidRPr="009A6261">
              <w:rPr>
                <w:rFonts w:ascii="XO Thames" w:eastAsia="Calibri" w:hAnsi="XO Thames"/>
              </w:rPr>
              <w:t>30,00</w:t>
            </w:r>
          </w:p>
        </w:tc>
        <w:tc>
          <w:tcPr>
            <w:tcW w:w="3265" w:type="dxa"/>
            <w:vMerge/>
            <w:vAlign w:val="center"/>
          </w:tcPr>
          <w:p w14:paraId="21A11B76" w14:textId="77777777" w:rsidR="009A6261" w:rsidRPr="009A6261" w:rsidRDefault="009A6261" w:rsidP="006F4479">
            <w:pPr>
              <w:spacing w:before="10"/>
              <w:jc w:val="center"/>
              <w:rPr>
                <w:rFonts w:ascii="XO Thames" w:eastAsia="Calibri" w:hAnsi="XO Thames"/>
              </w:rPr>
            </w:pPr>
          </w:p>
        </w:tc>
      </w:tr>
    </w:tbl>
    <w:p w14:paraId="1C869F19" w14:textId="77777777" w:rsidR="009A6261" w:rsidRPr="009A6261" w:rsidRDefault="009A6261" w:rsidP="009769D5">
      <w:pPr>
        <w:autoSpaceDE w:val="0"/>
        <w:autoSpaceDN w:val="0"/>
        <w:adjustRightInd w:val="0"/>
        <w:spacing w:before="120" w:after="0" w:line="240" w:lineRule="auto"/>
        <w:ind w:firstLine="708"/>
        <w:rPr>
          <w:rFonts w:ascii="XO Thames" w:hAnsi="XO Thames"/>
          <w:b/>
        </w:rPr>
      </w:pPr>
      <w:r w:rsidRPr="009A6261">
        <w:rPr>
          <w:rFonts w:ascii="XO Thames" w:hAnsi="XO Thames"/>
          <w:b/>
        </w:rPr>
        <w:t>Требования к качеству услуги:</w:t>
      </w:r>
    </w:p>
    <w:p w14:paraId="739232B5" w14:textId="77777777" w:rsidR="009A6261" w:rsidRPr="009A6261" w:rsidRDefault="009A6261" w:rsidP="009A6261">
      <w:pPr>
        <w:widowControl w:val="0"/>
        <w:suppressAutoHyphens/>
        <w:autoSpaceDE w:val="0"/>
        <w:spacing w:after="0" w:line="240" w:lineRule="auto"/>
        <w:ind w:firstLine="709"/>
        <w:jc w:val="both"/>
        <w:rPr>
          <w:rFonts w:ascii="XO Thames" w:hAnsi="XO Thames"/>
          <w:lang w:eastAsia="ar-SA"/>
        </w:rPr>
      </w:pPr>
      <w:r w:rsidRPr="009A6261">
        <w:rPr>
          <w:rFonts w:ascii="XO Thames" w:hAnsi="XO Thames"/>
          <w:lang w:eastAsia="ar-SA"/>
        </w:rPr>
        <w:t>Отчет об оценке (далее - отчет) не должен допускать неоднозначного толкования или вводить в заблуждение. 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приводятся иные сведения, которые необходимы для полного и недвусмысленного толкования результатов проведения оценки объекта оценки, отраженных в отчете.</w:t>
      </w:r>
    </w:p>
    <w:p w14:paraId="4AB04589" w14:textId="77777777" w:rsidR="009A6261" w:rsidRPr="009A6261" w:rsidRDefault="009A6261" w:rsidP="009A6261">
      <w:pPr>
        <w:widowControl w:val="0"/>
        <w:suppressAutoHyphens/>
        <w:autoSpaceDE w:val="0"/>
        <w:spacing w:after="0" w:line="240" w:lineRule="auto"/>
        <w:ind w:firstLine="709"/>
        <w:jc w:val="both"/>
        <w:rPr>
          <w:rFonts w:ascii="XO Thames" w:hAnsi="XO Thames"/>
          <w:lang w:eastAsia="ar-SA"/>
        </w:rPr>
      </w:pPr>
      <w:r w:rsidRPr="009A6261">
        <w:rPr>
          <w:rFonts w:ascii="XO Thames" w:hAnsi="XO Thames"/>
          <w:lang w:eastAsia="ar-SA"/>
        </w:rPr>
        <w:t>В отчете должны быть указаны:</w:t>
      </w:r>
    </w:p>
    <w:p w14:paraId="6768754E" w14:textId="77777777" w:rsidR="009A6261" w:rsidRPr="009A6261" w:rsidRDefault="009A6261" w:rsidP="009A6261">
      <w:pPr>
        <w:widowControl w:val="0"/>
        <w:suppressAutoHyphens/>
        <w:autoSpaceDE w:val="0"/>
        <w:spacing w:after="0" w:line="240" w:lineRule="auto"/>
        <w:ind w:firstLine="709"/>
        <w:jc w:val="both"/>
        <w:rPr>
          <w:rFonts w:ascii="XO Thames" w:hAnsi="XO Thames"/>
          <w:lang w:eastAsia="ar-SA"/>
        </w:rPr>
      </w:pPr>
      <w:r w:rsidRPr="009A6261">
        <w:rPr>
          <w:rFonts w:ascii="XO Thames" w:hAnsi="XO Thames"/>
          <w:lang w:eastAsia="ar-SA"/>
        </w:rPr>
        <w:t>- дата составления и порядковый номер отчета;</w:t>
      </w:r>
    </w:p>
    <w:p w14:paraId="2D6917B0" w14:textId="77777777" w:rsidR="009A6261" w:rsidRPr="009A6261" w:rsidRDefault="009A6261" w:rsidP="009A6261">
      <w:pPr>
        <w:widowControl w:val="0"/>
        <w:suppressAutoHyphens/>
        <w:autoSpaceDE w:val="0"/>
        <w:spacing w:after="0" w:line="240" w:lineRule="auto"/>
        <w:ind w:firstLine="709"/>
        <w:jc w:val="both"/>
        <w:rPr>
          <w:rFonts w:ascii="XO Thames" w:hAnsi="XO Thames"/>
          <w:color w:val="000000"/>
          <w:lang w:eastAsia="ar-SA"/>
        </w:rPr>
      </w:pPr>
      <w:r w:rsidRPr="009A6261">
        <w:rPr>
          <w:rFonts w:ascii="XO Thames" w:hAnsi="XO Thames"/>
          <w:color w:val="000000"/>
          <w:lang w:eastAsia="ar-SA"/>
        </w:rPr>
        <w:t>- основание для проведения оценщиком оценки объекта оценки;</w:t>
      </w:r>
    </w:p>
    <w:p w14:paraId="33BE996C" w14:textId="77777777" w:rsidR="009A6261" w:rsidRPr="009A6261" w:rsidRDefault="009A6261" w:rsidP="009A6261">
      <w:pPr>
        <w:widowControl w:val="0"/>
        <w:suppressAutoHyphens/>
        <w:autoSpaceDE w:val="0"/>
        <w:spacing w:after="0" w:line="240" w:lineRule="auto"/>
        <w:ind w:firstLine="709"/>
        <w:jc w:val="both"/>
        <w:rPr>
          <w:rFonts w:ascii="XO Thames" w:hAnsi="XO Thames"/>
          <w:color w:val="000000"/>
          <w:lang w:eastAsia="ar-SA"/>
        </w:rPr>
      </w:pPr>
      <w:r w:rsidRPr="009A6261">
        <w:rPr>
          <w:rFonts w:ascii="XO Thames" w:hAnsi="XO Thames"/>
          <w:color w:val="000000"/>
          <w:lang w:eastAsia="ar-SA"/>
        </w:rPr>
        <w:t>- место нахождения оценщика и сведения о членстве оценщика в саморегулируемой организации оценщиков;</w:t>
      </w:r>
    </w:p>
    <w:p w14:paraId="32109FF3" w14:textId="77777777" w:rsidR="009A6261" w:rsidRPr="009A6261" w:rsidRDefault="009A6261" w:rsidP="009A6261">
      <w:pPr>
        <w:widowControl w:val="0"/>
        <w:suppressAutoHyphens/>
        <w:autoSpaceDE w:val="0"/>
        <w:spacing w:after="0" w:line="240" w:lineRule="auto"/>
        <w:ind w:firstLine="709"/>
        <w:jc w:val="both"/>
        <w:rPr>
          <w:rFonts w:ascii="XO Thames" w:hAnsi="XO Thames"/>
          <w:color w:val="000000"/>
          <w:lang w:eastAsia="ar-SA"/>
        </w:rPr>
      </w:pPr>
      <w:r w:rsidRPr="009A6261">
        <w:rPr>
          <w:rFonts w:ascii="XO Thames" w:hAnsi="XO Thames"/>
          <w:color w:val="000000"/>
          <w:lang w:eastAsia="ar-SA"/>
        </w:rPr>
        <w:t>- точное описание объекта оценки, а в отношении объекта оценки, принадлежащего юридическому лицу, реквизиты юридического лица и балансовая стоимость данного объекта оценки;</w:t>
      </w:r>
    </w:p>
    <w:p w14:paraId="42D4ED57" w14:textId="77777777" w:rsidR="009A6261" w:rsidRPr="009A6261" w:rsidRDefault="009A6261" w:rsidP="009A6261">
      <w:pPr>
        <w:widowControl w:val="0"/>
        <w:suppressAutoHyphens/>
        <w:autoSpaceDE w:val="0"/>
        <w:spacing w:after="0" w:line="240" w:lineRule="auto"/>
        <w:ind w:firstLine="709"/>
        <w:jc w:val="both"/>
        <w:rPr>
          <w:rFonts w:ascii="XO Thames" w:hAnsi="XO Thames"/>
          <w:color w:val="000000"/>
          <w:lang w:eastAsia="ar-SA"/>
        </w:rPr>
      </w:pPr>
      <w:r w:rsidRPr="009A6261">
        <w:rPr>
          <w:rFonts w:ascii="XO Thames" w:hAnsi="XO Thames"/>
          <w:color w:val="000000"/>
          <w:lang w:eastAsia="ar-SA"/>
        </w:rPr>
        <w:t>- стандарты оценки для определения соответствующего вида стоимости объекта оценки, обоснование их использования при проведении оценки данного объекта оценки, перечень использованных при проведении оценки объекта оценки данных с указанием источников их получения, а также принятые при проведении оценки объекта оценки допущения;</w:t>
      </w:r>
    </w:p>
    <w:p w14:paraId="7DA2080E" w14:textId="77777777" w:rsidR="009A6261" w:rsidRPr="009A6261" w:rsidRDefault="009A6261" w:rsidP="009A6261">
      <w:pPr>
        <w:widowControl w:val="0"/>
        <w:suppressAutoHyphens/>
        <w:autoSpaceDE w:val="0"/>
        <w:spacing w:after="0" w:line="240" w:lineRule="auto"/>
        <w:ind w:firstLine="709"/>
        <w:jc w:val="both"/>
        <w:rPr>
          <w:rFonts w:ascii="XO Thames" w:hAnsi="XO Thames"/>
          <w:color w:val="000000"/>
          <w:lang w:eastAsia="ar-SA"/>
        </w:rPr>
      </w:pPr>
      <w:r w:rsidRPr="009A6261">
        <w:rPr>
          <w:rFonts w:ascii="XO Thames" w:hAnsi="XO Thames"/>
          <w:color w:val="000000"/>
          <w:lang w:eastAsia="ar-SA"/>
        </w:rPr>
        <w:t>- последовательность определения стоимости объекта оценки и ее итоговая величина, а также ограничения и пределы применения полученного результата;</w:t>
      </w:r>
    </w:p>
    <w:p w14:paraId="4C1BFF0A" w14:textId="77777777" w:rsidR="009A6261" w:rsidRPr="009A6261" w:rsidRDefault="009A6261" w:rsidP="009A6261">
      <w:pPr>
        <w:widowControl w:val="0"/>
        <w:suppressAutoHyphens/>
        <w:autoSpaceDE w:val="0"/>
        <w:spacing w:after="0" w:line="240" w:lineRule="auto"/>
        <w:ind w:firstLine="709"/>
        <w:jc w:val="both"/>
        <w:rPr>
          <w:rFonts w:ascii="XO Thames" w:hAnsi="XO Thames"/>
          <w:color w:val="000000"/>
          <w:lang w:eastAsia="ar-SA"/>
        </w:rPr>
      </w:pPr>
      <w:r w:rsidRPr="009A6261">
        <w:rPr>
          <w:rFonts w:ascii="XO Thames" w:hAnsi="XO Thames"/>
          <w:color w:val="000000"/>
          <w:lang w:eastAsia="ar-SA"/>
        </w:rPr>
        <w:t>- дата определения стоимости объекта оценки;</w:t>
      </w:r>
    </w:p>
    <w:p w14:paraId="69140982" w14:textId="77777777" w:rsidR="009A6261" w:rsidRPr="009A6261" w:rsidRDefault="009A6261" w:rsidP="009A6261">
      <w:pPr>
        <w:widowControl w:val="0"/>
        <w:suppressAutoHyphens/>
        <w:autoSpaceDE w:val="0"/>
        <w:spacing w:after="0" w:line="240" w:lineRule="auto"/>
        <w:ind w:firstLine="709"/>
        <w:jc w:val="both"/>
        <w:rPr>
          <w:rFonts w:ascii="XO Thames" w:hAnsi="XO Thames"/>
          <w:color w:val="000000"/>
          <w:lang w:eastAsia="ar-SA"/>
        </w:rPr>
      </w:pPr>
      <w:r w:rsidRPr="009A6261">
        <w:rPr>
          <w:rFonts w:ascii="XO Thames" w:hAnsi="XO Thames"/>
          <w:color w:val="000000"/>
          <w:lang w:eastAsia="ar-SA"/>
        </w:rPr>
        <w:t>-перечень документов, используемых оценщиком и устанавливающих количественные и качественные характеристики объекта оценки.</w:t>
      </w:r>
    </w:p>
    <w:p w14:paraId="40BDA920" w14:textId="77777777" w:rsidR="009A6261" w:rsidRPr="009A6261" w:rsidRDefault="009A6261" w:rsidP="009A6261">
      <w:pPr>
        <w:widowControl w:val="0"/>
        <w:suppressAutoHyphens/>
        <w:autoSpaceDE w:val="0"/>
        <w:spacing w:after="0" w:line="240" w:lineRule="auto"/>
        <w:ind w:firstLine="709"/>
        <w:jc w:val="both"/>
        <w:rPr>
          <w:rFonts w:ascii="XO Thames" w:hAnsi="XO Thames"/>
          <w:color w:val="000000"/>
          <w:lang w:eastAsia="ar-SA"/>
        </w:rPr>
      </w:pPr>
      <w:r w:rsidRPr="009A6261">
        <w:rPr>
          <w:rFonts w:ascii="XO Thames" w:hAnsi="XO Thames"/>
          <w:color w:val="000000"/>
          <w:lang w:eastAsia="ar-SA"/>
        </w:rPr>
        <w:t>Отчет может также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14:paraId="470E15DA" w14:textId="77777777" w:rsidR="009A6261" w:rsidRPr="009A6261" w:rsidRDefault="009A6261" w:rsidP="009A6261">
      <w:pPr>
        <w:widowControl w:val="0"/>
        <w:suppressAutoHyphens/>
        <w:autoSpaceDE w:val="0"/>
        <w:spacing w:after="0" w:line="240" w:lineRule="auto"/>
        <w:ind w:firstLine="709"/>
        <w:jc w:val="both"/>
        <w:rPr>
          <w:rFonts w:ascii="XO Thames" w:hAnsi="XO Thames"/>
          <w:color w:val="000000"/>
          <w:lang w:eastAsia="ar-SA"/>
        </w:rPr>
      </w:pPr>
      <w:r w:rsidRPr="009A6261">
        <w:rPr>
          <w:rFonts w:ascii="XO Thames" w:hAnsi="XO Thames"/>
          <w:color w:val="000000"/>
          <w:lang w:eastAsia="ar-SA"/>
        </w:rPr>
        <w:t>Отчет должен быть пронумерован постранично, прошит (за исключением случаев составления отчета в форме электронного документа), подписан оценщиком или оценщиками, которые провели оценку, а также скреплен личной печатью оценщика или печать юридического лица, с которым оценщик или оценщики заключили трудовой договор.</w:t>
      </w:r>
    </w:p>
    <w:p w14:paraId="02693540" w14:textId="77777777" w:rsidR="009A6261" w:rsidRPr="009A6261" w:rsidRDefault="009A6261" w:rsidP="009A6261">
      <w:pPr>
        <w:autoSpaceDE w:val="0"/>
        <w:autoSpaceDN w:val="0"/>
        <w:adjustRightInd w:val="0"/>
        <w:spacing w:after="0" w:line="240" w:lineRule="auto"/>
        <w:ind w:firstLine="708"/>
        <w:rPr>
          <w:rFonts w:ascii="XO Thames" w:hAnsi="XO Thames"/>
          <w:b/>
        </w:rPr>
      </w:pPr>
      <w:r w:rsidRPr="009A6261">
        <w:rPr>
          <w:rFonts w:ascii="XO Thames" w:hAnsi="XO Thames"/>
          <w:color w:val="000000"/>
        </w:rPr>
        <w:t>Отчет, составленный в форме электронного документа, должен быть подписан электронной цифровой подписью, в соответствии с законодательством Российской Федерации</w:t>
      </w:r>
      <w:r w:rsidRPr="009A6261">
        <w:rPr>
          <w:rFonts w:ascii="XO Thames" w:hAnsi="XO Thames"/>
          <w:b/>
        </w:rPr>
        <w:t xml:space="preserve"> </w:t>
      </w:r>
    </w:p>
    <w:p w14:paraId="192C7EB1" w14:textId="77777777" w:rsidR="009A6261" w:rsidRPr="009A6261" w:rsidRDefault="009A6261" w:rsidP="009A6261">
      <w:pPr>
        <w:tabs>
          <w:tab w:val="left" w:pos="851"/>
        </w:tabs>
        <w:autoSpaceDE w:val="0"/>
        <w:autoSpaceDN w:val="0"/>
        <w:adjustRightInd w:val="0"/>
        <w:snapToGrid w:val="0"/>
        <w:spacing w:after="0" w:line="240" w:lineRule="auto"/>
        <w:ind w:firstLine="709"/>
        <w:rPr>
          <w:rFonts w:ascii="XO Thames" w:hAnsi="XO Thames"/>
        </w:rPr>
      </w:pPr>
      <w:r w:rsidRPr="009A6261">
        <w:rPr>
          <w:rFonts w:ascii="XO Thames" w:hAnsi="XO Thames"/>
        </w:rPr>
        <w:t>Оценщик при проведении оценки обязан:</w:t>
      </w:r>
    </w:p>
    <w:p w14:paraId="5B0506BF" w14:textId="77777777" w:rsidR="009A6261" w:rsidRPr="009A6261" w:rsidRDefault="009A6261" w:rsidP="009A6261">
      <w:pPr>
        <w:tabs>
          <w:tab w:val="left" w:pos="851"/>
        </w:tabs>
        <w:suppressAutoHyphens/>
        <w:autoSpaceDE w:val="0"/>
        <w:snapToGrid w:val="0"/>
        <w:spacing w:after="0" w:line="240" w:lineRule="auto"/>
        <w:ind w:firstLine="709"/>
        <w:jc w:val="both"/>
        <w:rPr>
          <w:rFonts w:ascii="XO Thames" w:hAnsi="XO Thames"/>
        </w:rPr>
      </w:pPr>
      <w:r w:rsidRPr="009A6261">
        <w:rPr>
          <w:rFonts w:ascii="XO Thames" w:hAnsi="XO Thames"/>
        </w:rPr>
        <w:t>- соблюдать при осуществлении оценочной деятельности требования Федерального закона от 29.07.1998 №135-ФЗ, других федеральных законов и иных нормативных правовых актов Российской Федерации, федеральные стандарты оценки, а также стандарты и правила оценочной деятельности, утвержденные саморегулируемой организацией оценщиков, членом которой он является;</w:t>
      </w:r>
    </w:p>
    <w:p w14:paraId="6AE0B1F0" w14:textId="77777777" w:rsidR="009A6261" w:rsidRPr="009A6261" w:rsidRDefault="009A6261" w:rsidP="009A6261">
      <w:pPr>
        <w:numPr>
          <w:ilvl w:val="0"/>
          <w:numId w:val="14"/>
        </w:numPr>
        <w:tabs>
          <w:tab w:val="left" w:pos="851"/>
        </w:tabs>
        <w:suppressAutoHyphens/>
        <w:autoSpaceDE w:val="0"/>
        <w:snapToGrid w:val="0"/>
        <w:spacing w:after="0" w:line="240" w:lineRule="auto"/>
        <w:ind w:left="0" w:firstLine="709"/>
        <w:jc w:val="both"/>
        <w:rPr>
          <w:rFonts w:ascii="XO Thames" w:hAnsi="XO Thames"/>
        </w:rPr>
      </w:pPr>
      <w:r w:rsidRPr="009A6261">
        <w:rPr>
          <w:rFonts w:ascii="XO Thames" w:hAnsi="XO Thames"/>
        </w:rPr>
        <w:lastRenderedPageBreak/>
        <w:t>выразить итоговую величину стоимости объектов оценки в рублях (без учета НДС) в виде величины стоимости лома черных и цветных металлов, подлежащего реализации. Отчет должен состоять из разделов, по каждому виду металлолома отдельно;</w:t>
      </w:r>
    </w:p>
    <w:p w14:paraId="49173B40" w14:textId="77777777" w:rsidR="009A6261" w:rsidRPr="009A6261" w:rsidRDefault="009A6261" w:rsidP="009A6261">
      <w:pPr>
        <w:tabs>
          <w:tab w:val="num" w:pos="0"/>
          <w:tab w:val="left" w:pos="851"/>
        </w:tabs>
        <w:autoSpaceDE w:val="0"/>
        <w:autoSpaceDN w:val="0"/>
        <w:adjustRightInd w:val="0"/>
        <w:snapToGrid w:val="0"/>
        <w:spacing w:after="0" w:line="240" w:lineRule="auto"/>
        <w:ind w:firstLine="709"/>
        <w:jc w:val="both"/>
        <w:rPr>
          <w:rFonts w:ascii="XO Thames" w:hAnsi="XO Thames"/>
        </w:rPr>
      </w:pPr>
      <w:r w:rsidRPr="009A6261">
        <w:rPr>
          <w:rFonts w:ascii="XO Thames" w:hAnsi="XO Thames"/>
        </w:rPr>
        <w:t>- обеспечивать сохранность документов, получаемых от заказчика и третьих лиц в ходе проведения оценки.</w:t>
      </w:r>
    </w:p>
    <w:p w14:paraId="1B48D1DB" w14:textId="77777777" w:rsidR="009A6261" w:rsidRPr="009A6261" w:rsidRDefault="009A6261" w:rsidP="009A6261">
      <w:pPr>
        <w:tabs>
          <w:tab w:val="num" w:pos="0"/>
        </w:tabs>
        <w:spacing w:before="120" w:after="0" w:line="240" w:lineRule="auto"/>
        <w:ind w:hanging="11"/>
        <w:jc w:val="both"/>
        <w:rPr>
          <w:rFonts w:ascii="XO Thames" w:hAnsi="XO Thames"/>
          <w:sz w:val="10"/>
          <w:szCs w:val="10"/>
        </w:rPr>
      </w:pPr>
    </w:p>
    <w:p w14:paraId="0D6BAC0B" w14:textId="77777777" w:rsidR="009A6261" w:rsidRPr="009A6261" w:rsidRDefault="009A6261" w:rsidP="003F24A0">
      <w:pPr>
        <w:spacing w:after="120" w:line="240" w:lineRule="auto"/>
        <w:ind w:firstLine="567"/>
        <w:jc w:val="both"/>
        <w:rPr>
          <w:rFonts w:ascii="XO Thames" w:hAnsi="XO Thames"/>
          <w:b/>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403851" w:rsidRPr="009A6261" w14:paraId="37B6CA34" w14:textId="77777777" w:rsidTr="00CF6439">
        <w:trPr>
          <w:trHeight w:val="264"/>
        </w:trPr>
        <w:tc>
          <w:tcPr>
            <w:tcW w:w="4644" w:type="dxa"/>
          </w:tcPr>
          <w:p w14:paraId="274C4F09" w14:textId="77777777" w:rsidR="009C0447" w:rsidRPr="009A6261" w:rsidRDefault="009C0447" w:rsidP="009C0447">
            <w:pPr>
              <w:shd w:val="clear" w:color="auto" w:fill="FFFFFF"/>
              <w:spacing w:after="120" w:line="240" w:lineRule="auto"/>
              <w:rPr>
                <w:rFonts w:ascii="XO Thames" w:hAnsi="XO Thames"/>
                <w:bCs/>
                <w:spacing w:val="-6"/>
                <w:sz w:val="22"/>
                <w:szCs w:val="22"/>
              </w:rPr>
            </w:pPr>
            <w:r w:rsidRPr="009A6261">
              <w:rPr>
                <w:rFonts w:ascii="XO Thames" w:hAnsi="XO Thames"/>
                <w:b/>
                <w:bCs/>
                <w:sz w:val="22"/>
                <w:szCs w:val="22"/>
                <w:lang w:eastAsia="ar-SA"/>
              </w:rPr>
              <w:t>Государственный заказчик:</w:t>
            </w:r>
          </w:p>
        </w:tc>
        <w:tc>
          <w:tcPr>
            <w:tcW w:w="284" w:type="dxa"/>
          </w:tcPr>
          <w:p w14:paraId="3580C5AA" w14:textId="77777777" w:rsidR="009C0447" w:rsidRPr="009A6261" w:rsidRDefault="009C0447" w:rsidP="009C0447">
            <w:pPr>
              <w:tabs>
                <w:tab w:val="center" w:pos="5463"/>
              </w:tabs>
              <w:suppressAutoHyphens/>
              <w:spacing w:after="120" w:line="240" w:lineRule="auto"/>
              <w:rPr>
                <w:rFonts w:ascii="XO Thames" w:hAnsi="XO Thames"/>
                <w:b/>
                <w:bCs/>
                <w:sz w:val="22"/>
                <w:szCs w:val="22"/>
                <w:lang w:eastAsia="ar-SA"/>
              </w:rPr>
            </w:pPr>
          </w:p>
        </w:tc>
        <w:tc>
          <w:tcPr>
            <w:tcW w:w="4643" w:type="dxa"/>
          </w:tcPr>
          <w:p w14:paraId="282BE9D8" w14:textId="61B2A6CD" w:rsidR="009C0447" w:rsidRPr="009A6261" w:rsidRDefault="009C0447" w:rsidP="009C0447">
            <w:pPr>
              <w:tabs>
                <w:tab w:val="center" w:pos="5463"/>
              </w:tabs>
              <w:suppressAutoHyphens/>
              <w:spacing w:after="120" w:line="240" w:lineRule="auto"/>
              <w:rPr>
                <w:rFonts w:ascii="XO Thames" w:hAnsi="XO Thames"/>
                <w:sz w:val="22"/>
                <w:szCs w:val="22"/>
              </w:rPr>
            </w:pPr>
            <w:r w:rsidRPr="009A6261">
              <w:rPr>
                <w:rFonts w:ascii="XO Thames" w:hAnsi="XO Thames"/>
                <w:b/>
                <w:bCs/>
                <w:sz w:val="22"/>
                <w:szCs w:val="22"/>
                <w:lang w:eastAsia="ar-SA"/>
              </w:rPr>
              <w:t>Исполнитель:</w:t>
            </w:r>
          </w:p>
        </w:tc>
      </w:tr>
      <w:tr w:rsidR="009C0447" w:rsidRPr="009A6261" w14:paraId="10813A7A" w14:textId="77777777" w:rsidTr="009C0447">
        <w:trPr>
          <w:trHeight w:val="778"/>
        </w:trPr>
        <w:tc>
          <w:tcPr>
            <w:tcW w:w="4644" w:type="dxa"/>
          </w:tcPr>
          <w:p w14:paraId="7A77F259" w14:textId="26B18369" w:rsidR="009C0447" w:rsidRPr="009A6261" w:rsidRDefault="005A678E" w:rsidP="00CF6439">
            <w:pPr>
              <w:shd w:val="clear" w:color="auto" w:fill="FFFFFF"/>
              <w:spacing w:after="240"/>
              <w:ind w:left="11"/>
              <w:rPr>
                <w:rFonts w:ascii="XO Thames" w:hAnsi="XO Thames"/>
                <w:spacing w:val="-4"/>
                <w:sz w:val="22"/>
                <w:szCs w:val="22"/>
              </w:rPr>
            </w:pPr>
            <w:r w:rsidRPr="009A6261">
              <w:rPr>
                <w:rFonts w:ascii="XO Thames" w:hAnsi="XO Thames"/>
                <w:spacing w:val="-2"/>
                <w:sz w:val="22"/>
                <w:szCs w:val="22"/>
              </w:rPr>
              <w:t>Врио начальника</w:t>
            </w:r>
            <w:r w:rsidR="009C0447" w:rsidRPr="009A6261">
              <w:rPr>
                <w:rFonts w:ascii="XO Thames" w:hAnsi="XO Thames"/>
                <w:spacing w:val="-2"/>
                <w:sz w:val="22"/>
                <w:szCs w:val="22"/>
              </w:rPr>
              <w:t xml:space="preserve"> учреждения</w:t>
            </w:r>
          </w:p>
          <w:p w14:paraId="1CBE6297" w14:textId="42F5D863" w:rsidR="009C0447" w:rsidRPr="009A6261" w:rsidRDefault="009C0447" w:rsidP="009A6261">
            <w:pPr>
              <w:shd w:val="clear" w:color="auto" w:fill="FFFFFF"/>
              <w:tabs>
                <w:tab w:val="left" w:pos="2602"/>
                <w:tab w:val="left" w:leader="dot" w:pos="3605"/>
              </w:tabs>
              <w:ind w:left="14"/>
              <w:rPr>
                <w:rFonts w:ascii="XO Thames" w:hAnsi="XO Thames"/>
                <w:sz w:val="22"/>
                <w:szCs w:val="22"/>
              </w:rPr>
            </w:pPr>
            <w:r w:rsidRPr="009A6261">
              <w:rPr>
                <w:rFonts w:ascii="XO Thames" w:hAnsi="XO Thames"/>
                <w:spacing w:val="-1"/>
                <w:sz w:val="22"/>
                <w:szCs w:val="22"/>
              </w:rPr>
              <w:t xml:space="preserve">_______________   </w:t>
            </w:r>
            <w:r w:rsidR="009A6261" w:rsidRPr="009A6261">
              <w:rPr>
                <w:rFonts w:ascii="XO Thames" w:hAnsi="XO Thames"/>
                <w:spacing w:val="-1"/>
                <w:sz w:val="22"/>
                <w:szCs w:val="22"/>
              </w:rPr>
              <w:t>И.С. Ляпунов</w:t>
            </w:r>
          </w:p>
        </w:tc>
        <w:tc>
          <w:tcPr>
            <w:tcW w:w="284" w:type="dxa"/>
          </w:tcPr>
          <w:p w14:paraId="4ED8FDD7" w14:textId="77777777" w:rsidR="009C0447" w:rsidRPr="009A6261" w:rsidRDefault="009C0447" w:rsidP="00CF6439">
            <w:pPr>
              <w:tabs>
                <w:tab w:val="center" w:pos="5463"/>
              </w:tabs>
              <w:suppressAutoHyphens/>
              <w:rPr>
                <w:rFonts w:ascii="XO Thames" w:hAnsi="XO Thames"/>
                <w:sz w:val="22"/>
                <w:szCs w:val="22"/>
              </w:rPr>
            </w:pPr>
          </w:p>
        </w:tc>
        <w:tc>
          <w:tcPr>
            <w:tcW w:w="4643" w:type="dxa"/>
          </w:tcPr>
          <w:p w14:paraId="7914A87C" w14:textId="77777777" w:rsidR="005A678E" w:rsidRPr="009A6261" w:rsidRDefault="005A678E" w:rsidP="005A678E">
            <w:pPr>
              <w:tabs>
                <w:tab w:val="center" w:pos="5463"/>
              </w:tabs>
              <w:spacing w:after="240"/>
              <w:rPr>
                <w:rFonts w:ascii="XO Thames" w:hAnsi="XO Thames"/>
                <w:sz w:val="22"/>
                <w:szCs w:val="22"/>
              </w:rPr>
            </w:pPr>
            <w:r w:rsidRPr="009A6261">
              <w:rPr>
                <w:rFonts w:ascii="XO Thames" w:hAnsi="XO Thames"/>
                <w:sz w:val="22"/>
                <w:szCs w:val="22"/>
              </w:rPr>
              <w:t>&lt;Должность&gt;</w:t>
            </w:r>
          </w:p>
          <w:p w14:paraId="7160253B" w14:textId="7F473764" w:rsidR="009C0447" w:rsidRPr="009A6261" w:rsidRDefault="005A678E" w:rsidP="005A678E">
            <w:pPr>
              <w:tabs>
                <w:tab w:val="center" w:pos="5463"/>
              </w:tabs>
              <w:rPr>
                <w:rFonts w:ascii="XO Thames" w:hAnsi="XO Thames"/>
                <w:sz w:val="22"/>
                <w:szCs w:val="22"/>
              </w:rPr>
            </w:pPr>
            <w:r w:rsidRPr="009A6261">
              <w:rPr>
                <w:rFonts w:ascii="XO Thames" w:hAnsi="XO Thames"/>
                <w:sz w:val="22"/>
                <w:szCs w:val="22"/>
              </w:rPr>
              <w:t>________________   &lt;И.О. Фамилия&gt;</w:t>
            </w:r>
          </w:p>
        </w:tc>
      </w:tr>
    </w:tbl>
    <w:p w14:paraId="4D031714" w14:textId="77777777" w:rsidR="00F2383B" w:rsidRPr="009A6261" w:rsidRDefault="00F2383B" w:rsidP="00F2383B">
      <w:pPr>
        <w:rPr>
          <w:rFonts w:ascii="XO Thames" w:hAnsi="XO Thames"/>
          <w:b/>
        </w:rPr>
      </w:pPr>
    </w:p>
    <w:p w14:paraId="2E444155" w14:textId="77777777" w:rsidR="009C0447" w:rsidRPr="009A6261" w:rsidRDefault="009C0447" w:rsidP="00F2383B">
      <w:pPr>
        <w:rPr>
          <w:rFonts w:ascii="XO Thames" w:hAnsi="XO Thames"/>
          <w:b/>
        </w:rPr>
        <w:sectPr w:rsidR="009C0447" w:rsidRPr="009A6261" w:rsidSect="005A678E">
          <w:pgSz w:w="11906" w:h="16838"/>
          <w:pgMar w:top="993" w:right="851" w:bottom="993" w:left="1134" w:header="709" w:footer="709" w:gutter="0"/>
          <w:cols w:space="708"/>
          <w:docGrid w:linePitch="360"/>
        </w:sectPr>
      </w:pPr>
    </w:p>
    <w:p w14:paraId="0B8B2E7A" w14:textId="51D08BF5" w:rsidR="009C0447" w:rsidRPr="009A6261" w:rsidRDefault="009C0447" w:rsidP="009C0447">
      <w:pPr>
        <w:shd w:val="clear" w:color="auto" w:fill="FFFFFF"/>
        <w:tabs>
          <w:tab w:val="center" w:pos="5463"/>
        </w:tabs>
        <w:suppressAutoHyphens/>
        <w:spacing w:after="0" w:line="240" w:lineRule="auto"/>
        <w:ind w:firstLine="720"/>
        <w:jc w:val="right"/>
        <w:rPr>
          <w:rFonts w:ascii="XO Thames" w:eastAsia="Calibri" w:hAnsi="XO Thames"/>
          <w:sz w:val="20"/>
          <w:szCs w:val="20"/>
          <w:lang w:eastAsia="en-US"/>
        </w:rPr>
      </w:pPr>
      <w:r w:rsidRPr="009A6261">
        <w:rPr>
          <w:rFonts w:ascii="XO Thames" w:eastAsia="Calibri" w:hAnsi="XO Thames"/>
          <w:sz w:val="20"/>
          <w:szCs w:val="20"/>
          <w:lang w:eastAsia="en-US"/>
        </w:rPr>
        <w:lastRenderedPageBreak/>
        <w:t>Приложение № 2</w:t>
      </w:r>
    </w:p>
    <w:p w14:paraId="7582B491" w14:textId="1F910037" w:rsidR="009C0447" w:rsidRPr="009A6261" w:rsidRDefault="009C0447" w:rsidP="009C0447">
      <w:pPr>
        <w:shd w:val="clear" w:color="auto" w:fill="FFFFFF"/>
        <w:tabs>
          <w:tab w:val="center" w:pos="5463"/>
        </w:tabs>
        <w:suppressAutoHyphens/>
        <w:spacing w:after="0" w:line="240" w:lineRule="auto"/>
        <w:ind w:firstLine="720"/>
        <w:jc w:val="right"/>
        <w:rPr>
          <w:rFonts w:ascii="XO Thames" w:eastAsia="Calibri" w:hAnsi="XO Thames"/>
          <w:sz w:val="20"/>
          <w:szCs w:val="20"/>
          <w:lang w:eastAsia="en-US"/>
        </w:rPr>
      </w:pPr>
      <w:r w:rsidRPr="009A6261">
        <w:rPr>
          <w:rFonts w:ascii="XO Thames" w:eastAsia="Calibri" w:hAnsi="XO Thames"/>
          <w:sz w:val="20"/>
          <w:szCs w:val="20"/>
          <w:lang w:eastAsia="en-US"/>
        </w:rPr>
        <w:t>к Контракту от «___» _________ 202</w:t>
      </w:r>
      <w:r w:rsidR="009A6261" w:rsidRPr="009A6261">
        <w:rPr>
          <w:rFonts w:ascii="XO Thames" w:eastAsia="Calibri" w:hAnsi="XO Thames"/>
          <w:sz w:val="20"/>
          <w:szCs w:val="20"/>
          <w:lang w:eastAsia="en-US"/>
        </w:rPr>
        <w:t>6</w:t>
      </w:r>
      <w:r w:rsidRPr="009A6261">
        <w:rPr>
          <w:rFonts w:ascii="XO Thames" w:eastAsia="Calibri" w:hAnsi="XO Thames"/>
          <w:sz w:val="20"/>
          <w:szCs w:val="20"/>
          <w:lang w:eastAsia="en-US"/>
        </w:rPr>
        <w:t>г.</w:t>
      </w:r>
    </w:p>
    <w:p w14:paraId="32560BFF" w14:textId="5B371776" w:rsidR="009C0447" w:rsidRPr="009A6261" w:rsidRDefault="009C0447" w:rsidP="009C0447">
      <w:pPr>
        <w:shd w:val="clear" w:color="auto" w:fill="FFFFFF"/>
        <w:tabs>
          <w:tab w:val="center" w:pos="5463"/>
        </w:tabs>
        <w:suppressAutoHyphens/>
        <w:spacing w:after="240" w:line="240" w:lineRule="auto"/>
        <w:ind w:firstLine="720"/>
        <w:jc w:val="right"/>
        <w:rPr>
          <w:rFonts w:ascii="XO Thames" w:eastAsia="Calibri" w:hAnsi="XO Thames"/>
          <w:sz w:val="20"/>
          <w:szCs w:val="20"/>
          <w:lang w:eastAsia="en-US"/>
        </w:rPr>
      </w:pPr>
      <w:r w:rsidRPr="009A6261">
        <w:rPr>
          <w:rFonts w:ascii="XO Thames" w:eastAsia="Calibri" w:hAnsi="XO Thames"/>
          <w:sz w:val="20"/>
          <w:szCs w:val="20"/>
          <w:lang w:eastAsia="en-US"/>
        </w:rPr>
        <w:t>№</w:t>
      </w:r>
      <w:r w:rsidR="009A6261" w:rsidRPr="009A6261">
        <w:rPr>
          <w:rFonts w:ascii="XO Thames" w:eastAsia="Calibri" w:hAnsi="XO Thames"/>
          <w:sz w:val="20"/>
          <w:szCs w:val="20"/>
          <w:lang w:eastAsia="en-US"/>
        </w:rPr>
        <w:t>_____________________</w:t>
      </w:r>
    </w:p>
    <w:p w14:paraId="2615D79B" w14:textId="77777777" w:rsidR="009A6261" w:rsidRPr="009A6261" w:rsidRDefault="009A6261" w:rsidP="009A6261">
      <w:pPr>
        <w:spacing w:after="0" w:line="240" w:lineRule="auto"/>
        <w:ind w:firstLine="705"/>
        <w:textAlignment w:val="baseline"/>
        <w:rPr>
          <w:rFonts w:ascii="XO Thames" w:hAnsi="XO Thames"/>
          <w:sz w:val="21"/>
          <w:szCs w:val="21"/>
        </w:rPr>
      </w:pPr>
      <w:r w:rsidRPr="009A6261">
        <w:rPr>
          <w:rFonts w:ascii="XO Thames" w:hAnsi="XO Thames"/>
          <w:b/>
          <w:bCs/>
          <w:sz w:val="21"/>
          <w:szCs w:val="21"/>
        </w:rPr>
        <w:t>Расчет и обоснование цены контракта, заключаемого с единственным поставщиком</w:t>
      </w:r>
      <w:r w:rsidRPr="009A6261">
        <w:rPr>
          <w:rFonts w:ascii="XO Thames" w:hAnsi="XO Thames"/>
          <w:sz w:val="21"/>
          <w:szCs w:val="21"/>
        </w:rPr>
        <w:t> </w:t>
      </w:r>
    </w:p>
    <w:p w14:paraId="2EFD2CC0" w14:textId="77777777" w:rsidR="009A6261" w:rsidRPr="009A6261" w:rsidRDefault="009A6261" w:rsidP="009A6261">
      <w:pPr>
        <w:spacing w:after="0" w:line="240" w:lineRule="auto"/>
        <w:ind w:firstLine="705"/>
        <w:jc w:val="both"/>
        <w:textAlignment w:val="baseline"/>
        <w:rPr>
          <w:rFonts w:ascii="XO Thames" w:hAnsi="XO Thames"/>
          <w:sz w:val="21"/>
          <w:szCs w:val="21"/>
        </w:rPr>
      </w:pPr>
      <w:r w:rsidRPr="009A6261">
        <w:rPr>
          <w:rFonts w:ascii="XO Thames" w:hAnsi="XO Thames"/>
          <w:sz w:val="21"/>
          <w:szCs w:val="21"/>
        </w:rPr>
        <w:t> </w:t>
      </w:r>
    </w:p>
    <w:p w14:paraId="41AA9A9D" w14:textId="77777777" w:rsidR="009A6261" w:rsidRPr="009A6261" w:rsidRDefault="009A6261" w:rsidP="009A6261">
      <w:pPr>
        <w:spacing w:after="0" w:line="240" w:lineRule="auto"/>
        <w:ind w:firstLine="705"/>
        <w:jc w:val="both"/>
        <w:textAlignment w:val="baseline"/>
        <w:rPr>
          <w:rFonts w:ascii="XO Thames" w:hAnsi="XO Thames"/>
          <w:sz w:val="21"/>
          <w:szCs w:val="21"/>
        </w:rPr>
      </w:pPr>
      <w:r w:rsidRPr="009A6261">
        <w:rPr>
          <w:rFonts w:ascii="XO Thames" w:hAnsi="XO Thames"/>
          <w:sz w:val="21"/>
          <w:szCs w:val="21"/>
        </w:rPr>
        <w:t>Государственный контракт заключается с единственным поставщиком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48FA6335" w14:textId="77777777" w:rsidR="009A6261" w:rsidRPr="009A6261" w:rsidRDefault="009A6261" w:rsidP="009A6261">
      <w:pPr>
        <w:spacing w:after="0" w:line="240" w:lineRule="auto"/>
        <w:ind w:firstLine="705"/>
        <w:jc w:val="both"/>
        <w:textAlignment w:val="baseline"/>
        <w:rPr>
          <w:rFonts w:ascii="XO Thames" w:hAnsi="XO Thames"/>
          <w:sz w:val="21"/>
          <w:szCs w:val="21"/>
        </w:rPr>
      </w:pPr>
      <w:r w:rsidRPr="009A6261">
        <w:rPr>
          <w:rFonts w:ascii="XO Thames" w:hAnsi="XO Thames"/>
          <w:sz w:val="21"/>
          <w:szCs w:val="21"/>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 </w:t>
      </w:r>
    </w:p>
    <w:p w14:paraId="48BCD0DB" w14:textId="77777777" w:rsidR="009A6261" w:rsidRPr="009A6261" w:rsidRDefault="009A6261" w:rsidP="009A6261">
      <w:pPr>
        <w:spacing w:after="0" w:line="240" w:lineRule="auto"/>
        <w:ind w:firstLine="705"/>
        <w:jc w:val="both"/>
        <w:textAlignment w:val="baseline"/>
        <w:rPr>
          <w:rFonts w:ascii="XO Thames" w:hAnsi="XO Thames"/>
          <w:sz w:val="21"/>
          <w:szCs w:val="21"/>
        </w:rPr>
      </w:pPr>
    </w:p>
    <w:tbl>
      <w:tblPr>
        <w:tblW w:w="97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1968"/>
        <w:gridCol w:w="1701"/>
        <w:gridCol w:w="1701"/>
        <w:gridCol w:w="1720"/>
      </w:tblGrid>
      <w:tr w:rsidR="009A6261" w:rsidRPr="009A6261" w14:paraId="5D017E03" w14:textId="77777777" w:rsidTr="006F4479">
        <w:trPr>
          <w:trHeight w:val="285"/>
        </w:trPr>
        <w:tc>
          <w:tcPr>
            <w:tcW w:w="2702" w:type="dxa"/>
            <w:tcBorders>
              <w:top w:val="single" w:sz="6" w:space="0" w:color="000000"/>
              <w:left w:val="single" w:sz="6" w:space="0" w:color="000000"/>
              <w:bottom w:val="single" w:sz="6" w:space="0" w:color="000000"/>
              <w:right w:val="single" w:sz="6" w:space="0" w:color="000000"/>
            </w:tcBorders>
            <w:hideMark/>
          </w:tcPr>
          <w:p w14:paraId="0EA52AEB" w14:textId="77777777" w:rsidR="009A6261" w:rsidRPr="009A6261" w:rsidRDefault="009A6261" w:rsidP="006F4479">
            <w:pPr>
              <w:spacing w:after="100" w:afterAutospacing="1" w:line="240" w:lineRule="auto"/>
              <w:ind w:left="105"/>
              <w:jc w:val="center"/>
              <w:textAlignment w:val="baseline"/>
              <w:rPr>
                <w:rFonts w:ascii="XO Thames" w:hAnsi="XO Thames"/>
                <w:sz w:val="21"/>
                <w:szCs w:val="21"/>
              </w:rPr>
            </w:pPr>
            <w:r w:rsidRPr="009A6261">
              <w:rPr>
                <w:rFonts w:ascii="XO Thames" w:hAnsi="XO Thames"/>
                <w:sz w:val="21"/>
                <w:szCs w:val="21"/>
              </w:rPr>
              <w:t>Основные характеристики объекта закупки </w:t>
            </w:r>
          </w:p>
        </w:tc>
        <w:tc>
          <w:tcPr>
            <w:tcW w:w="7090" w:type="dxa"/>
            <w:gridSpan w:val="4"/>
            <w:tcBorders>
              <w:top w:val="single" w:sz="6" w:space="0" w:color="000000"/>
              <w:left w:val="nil"/>
              <w:bottom w:val="single" w:sz="6" w:space="0" w:color="000000"/>
              <w:right w:val="single" w:sz="6" w:space="0" w:color="000000"/>
            </w:tcBorders>
            <w:vAlign w:val="center"/>
            <w:hideMark/>
          </w:tcPr>
          <w:p w14:paraId="716C262D" w14:textId="77777777" w:rsidR="009A6261" w:rsidRPr="009A6261" w:rsidRDefault="009A6261" w:rsidP="006F4479">
            <w:pPr>
              <w:spacing w:after="100" w:afterAutospacing="1" w:line="240" w:lineRule="auto"/>
              <w:ind w:right="-330"/>
              <w:jc w:val="center"/>
              <w:textAlignment w:val="baseline"/>
              <w:rPr>
                <w:rFonts w:ascii="XO Thames" w:hAnsi="XO Thames"/>
                <w:sz w:val="21"/>
                <w:szCs w:val="21"/>
              </w:rPr>
            </w:pPr>
            <w:r w:rsidRPr="009A6261">
              <w:rPr>
                <w:rFonts w:ascii="XO Thames" w:hAnsi="XO Thames"/>
                <w:sz w:val="24"/>
                <w:szCs w:val="24"/>
              </w:rPr>
              <w:t>Оказание услуг по оценке рыночной стоимости металлолома</w:t>
            </w:r>
          </w:p>
        </w:tc>
      </w:tr>
      <w:tr w:rsidR="009A6261" w:rsidRPr="009A6261" w14:paraId="3FABC4E9" w14:textId="77777777" w:rsidTr="006F4479">
        <w:trPr>
          <w:trHeight w:val="1050"/>
        </w:trPr>
        <w:tc>
          <w:tcPr>
            <w:tcW w:w="2702" w:type="dxa"/>
            <w:tcBorders>
              <w:top w:val="nil"/>
              <w:left w:val="single" w:sz="6" w:space="0" w:color="000000"/>
              <w:bottom w:val="single" w:sz="6" w:space="0" w:color="000000"/>
              <w:right w:val="single" w:sz="6" w:space="0" w:color="000000"/>
            </w:tcBorders>
            <w:hideMark/>
          </w:tcPr>
          <w:p w14:paraId="1D4C2810" w14:textId="77777777" w:rsidR="009A6261" w:rsidRPr="009A6261" w:rsidRDefault="009A6261" w:rsidP="006F4479">
            <w:pPr>
              <w:spacing w:after="100" w:afterAutospacing="1" w:line="240" w:lineRule="auto"/>
              <w:jc w:val="center"/>
              <w:textAlignment w:val="baseline"/>
              <w:rPr>
                <w:rFonts w:ascii="XO Thames" w:hAnsi="XO Thames"/>
                <w:sz w:val="21"/>
                <w:szCs w:val="21"/>
              </w:rPr>
            </w:pPr>
            <w:r w:rsidRPr="009A6261">
              <w:rPr>
                <w:rFonts w:ascii="XO Thames" w:hAnsi="XO Thames"/>
                <w:sz w:val="21"/>
                <w:szCs w:val="21"/>
              </w:rPr>
              <w:t>Используемый метод определения начальной (максимальной) цены контракта с обоснованием </w:t>
            </w:r>
          </w:p>
        </w:tc>
        <w:tc>
          <w:tcPr>
            <w:tcW w:w="7090" w:type="dxa"/>
            <w:gridSpan w:val="4"/>
            <w:tcBorders>
              <w:top w:val="nil"/>
              <w:left w:val="nil"/>
              <w:bottom w:val="single" w:sz="6" w:space="0" w:color="000000"/>
              <w:right w:val="single" w:sz="6" w:space="0" w:color="000000"/>
            </w:tcBorders>
            <w:vAlign w:val="center"/>
            <w:hideMark/>
          </w:tcPr>
          <w:p w14:paraId="0DA9A1AB" w14:textId="77777777" w:rsidR="009A6261" w:rsidRPr="009A6261" w:rsidRDefault="009A6261" w:rsidP="006F4479">
            <w:pPr>
              <w:spacing w:after="100" w:afterAutospacing="1" w:line="240" w:lineRule="auto"/>
              <w:jc w:val="center"/>
              <w:textAlignment w:val="baseline"/>
              <w:rPr>
                <w:rFonts w:ascii="XO Thames" w:hAnsi="XO Thames"/>
                <w:sz w:val="21"/>
                <w:szCs w:val="21"/>
              </w:rPr>
            </w:pPr>
            <w:r w:rsidRPr="009A6261">
              <w:rPr>
                <w:rFonts w:ascii="XO Thames" w:hAnsi="XO Thames"/>
                <w:sz w:val="21"/>
                <w:szCs w:val="21"/>
              </w:rPr>
              <w:t>Метод сопоставимых рыночных цен (анализ рынка) с использованием информации о цене товара, полученной у поставщиков, осуществляющих поставки идентичных товаров. </w:t>
            </w:r>
          </w:p>
        </w:tc>
      </w:tr>
      <w:tr w:rsidR="009A6261" w:rsidRPr="009A6261" w14:paraId="6AF727D5" w14:textId="77777777" w:rsidTr="00FB4022">
        <w:trPr>
          <w:trHeight w:val="60"/>
        </w:trPr>
        <w:tc>
          <w:tcPr>
            <w:tcW w:w="2702" w:type="dxa"/>
            <w:vMerge w:val="restart"/>
            <w:tcBorders>
              <w:top w:val="nil"/>
              <w:left w:val="single" w:sz="6" w:space="0" w:color="000000"/>
              <w:bottom w:val="single" w:sz="6" w:space="0" w:color="000000"/>
              <w:right w:val="single" w:sz="6" w:space="0" w:color="000000"/>
            </w:tcBorders>
            <w:hideMark/>
          </w:tcPr>
          <w:p w14:paraId="3BADE36E" w14:textId="77777777" w:rsidR="009A6261" w:rsidRPr="009A6261" w:rsidRDefault="009A6261" w:rsidP="006F4479">
            <w:pPr>
              <w:spacing w:after="100" w:afterAutospacing="1" w:line="240" w:lineRule="auto"/>
              <w:textAlignment w:val="baseline"/>
              <w:rPr>
                <w:rFonts w:ascii="XO Thames" w:hAnsi="XO Thames"/>
                <w:sz w:val="21"/>
                <w:szCs w:val="21"/>
              </w:rPr>
            </w:pPr>
            <w:r w:rsidRPr="009A6261">
              <w:rPr>
                <w:rFonts w:ascii="XO Thames" w:hAnsi="XO Thames"/>
                <w:sz w:val="21"/>
                <w:szCs w:val="21"/>
              </w:rPr>
              <w:t>Расчет начальной (максимальной) цены контракта: </w:t>
            </w:r>
          </w:p>
          <w:p w14:paraId="18FAC310" w14:textId="77777777" w:rsidR="009A6261" w:rsidRPr="009A6261" w:rsidRDefault="009A6261" w:rsidP="006F4479">
            <w:pPr>
              <w:spacing w:after="100" w:afterAutospacing="1" w:line="240" w:lineRule="auto"/>
              <w:ind w:firstLine="720"/>
              <w:jc w:val="center"/>
              <w:textAlignment w:val="baseline"/>
              <w:rPr>
                <w:rFonts w:ascii="XO Thames" w:hAnsi="XO Thames"/>
                <w:sz w:val="21"/>
                <w:szCs w:val="21"/>
              </w:rPr>
            </w:pPr>
            <w:r w:rsidRPr="009A6261">
              <w:rPr>
                <w:rFonts w:ascii="XO Thames" w:hAnsi="XO Thames"/>
                <w:sz w:val="21"/>
                <w:szCs w:val="21"/>
              </w:rPr>
              <w:t>где: </w:t>
            </w:r>
          </w:p>
          <w:p w14:paraId="6719F6F4" w14:textId="77777777" w:rsidR="009A6261" w:rsidRPr="009A6261" w:rsidRDefault="009A6261" w:rsidP="006F4479">
            <w:pPr>
              <w:spacing w:after="100" w:afterAutospacing="1" w:line="240" w:lineRule="auto"/>
              <w:textAlignment w:val="baseline"/>
              <w:rPr>
                <w:rFonts w:ascii="XO Thames" w:hAnsi="XO Thames"/>
                <w:sz w:val="21"/>
                <w:szCs w:val="21"/>
              </w:rPr>
            </w:pPr>
            <w:r w:rsidRPr="009A6261">
              <w:rPr>
                <w:rFonts w:ascii="XO Thames" w:hAnsi="XO Thames"/>
                <w:sz w:val="21"/>
                <w:szCs w:val="21"/>
              </w:rPr>
              <w:t> - НМЦК, определяемая методом сопоставимых рыночных цен (анализа рынка); </w:t>
            </w:r>
          </w:p>
          <w:p w14:paraId="6A23ED0B" w14:textId="77777777" w:rsidR="009A6261" w:rsidRPr="009A6261" w:rsidRDefault="009A6261" w:rsidP="006F4479">
            <w:pPr>
              <w:spacing w:after="100" w:afterAutospacing="1" w:line="240" w:lineRule="auto"/>
              <w:ind w:firstLine="720"/>
              <w:jc w:val="center"/>
              <w:textAlignment w:val="baseline"/>
              <w:rPr>
                <w:rFonts w:ascii="XO Thames" w:hAnsi="XO Thames"/>
                <w:sz w:val="21"/>
                <w:szCs w:val="21"/>
              </w:rPr>
            </w:pPr>
            <w:r w:rsidRPr="009A6261">
              <w:rPr>
                <w:rFonts w:ascii="XO Thames" w:hAnsi="XO Thames"/>
                <w:sz w:val="21"/>
                <w:szCs w:val="21"/>
              </w:rPr>
              <w:t>v - количество (объем) закупаемого товара (работы, услуги); </w:t>
            </w:r>
          </w:p>
          <w:p w14:paraId="7F49A93E" w14:textId="77777777" w:rsidR="009A6261" w:rsidRPr="009A6261" w:rsidRDefault="009A6261" w:rsidP="006F4479">
            <w:pPr>
              <w:spacing w:after="100" w:afterAutospacing="1" w:line="240" w:lineRule="auto"/>
              <w:ind w:firstLine="720"/>
              <w:jc w:val="center"/>
              <w:textAlignment w:val="baseline"/>
              <w:rPr>
                <w:rFonts w:ascii="XO Thames" w:hAnsi="XO Thames"/>
                <w:sz w:val="21"/>
                <w:szCs w:val="21"/>
              </w:rPr>
            </w:pPr>
            <w:r w:rsidRPr="009A6261">
              <w:rPr>
                <w:rFonts w:ascii="XO Thames" w:hAnsi="XO Thames"/>
                <w:sz w:val="21"/>
                <w:szCs w:val="21"/>
              </w:rPr>
              <w:t>n - количество значений, используемых в расчете; </w:t>
            </w:r>
          </w:p>
          <w:p w14:paraId="47EE9F17" w14:textId="77777777" w:rsidR="009A6261" w:rsidRPr="009A6261" w:rsidRDefault="009A6261" w:rsidP="006F4479">
            <w:pPr>
              <w:spacing w:after="100" w:afterAutospacing="1" w:line="240" w:lineRule="auto"/>
              <w:ind w:firstLine="720"/>
              <w:jc w:val="center"/>
              <w:textAlignment w:val="baseline"/>
              <w:rPr>
                <w:rFonts w:ascii="XO Thames" w:hAnsi="XO Thames"/>
                <w:sz w:val="21"/>
                <w:szCs w:val="21"/>
              </w:rPr>
            </w:pPr>
            <w:r w:rsidRPr="009A6261">
              <w:rPr>
                <w:rFonts w:ascii="XO Thames" w:hAnsi="XO Thames"/>
                <w:sz w:val="21"/>
                <w:szCs w:val="21"/>
              </w:rPr>
              <w:t>i - номер источника ценовой информации; </w:t>
            </w:r>
          </w:p>
          <w:p w14:paraId="285A2107" w14:textId="77777777" w:rsidR="009A6261" w:rsidRPr="009A6261" w:rsidRDefault="009A6261" w:rsidP="006F4479">
            <w:pPr>
              <w:spacing w:after="100" w:afterAutospacing="1" w:line="60" w:lineRule="atLeast"/>
              <w:jc w:val="both"/>
              <w:textAlignment w:val="baseline"/>
              <w:rPr>
                <w:rFonts w:ascii="XO Thames" w:hAnsi="XO Thames"/>
                <w:sz w:val="21"/>
                <w:szCs w:val="21"/>
              </w:rPr>
            </w:pPr>
            <w:r w:rsidRPr="009A6261">
              <w:rPr>
                <w:rFonts w:ascii="XO Thames" w:hAnsi="XO Thames"/>
                <w:sz w:val="21"/>
                <w:szCs w:val="21"/>
              </w:rPr>
              <w:t> -  цена единицы товара, работы, услуги, представленная в источнике с номером </w:t>
            </w:r>
          </w:p>
        </w:tc>
        <w:tc>
          <w:tcPr>
            <w:tcW w:w="1968" w:type="dxa"/>
            <w:vMerge w:val="restart"/>
            <w:tcBorders>
              <w:top w:val="nil"/>
              <w:left w:val="nil"/>
              <w:bottom w:val="single" w:sz="6" w:space="0" w:color="000000"/>
              <w:right w:val="single" w:sz="6" w:space="0" w:color="000000"/>
            </w:tcBorders>
            <w:vAlign w:val="center"/>
            <w:hideMark/>
          </w:tcPr>
          <w:p w14:paraId="24B1E40F" w14:textId="6B7FF268" w:rsidR="009A6261" w:rsidRPr="009A6261" w:rsidRDefault="009A6261" w:rsidP="006F4479">
            <w:pPr>
              <w:spacing w:after="100" w:afterAutospacing="1" w:line="60" w:lineRule="atLeast"/>
              <w:jc w:val="center"/>
              <w:textAlignment w:val="baseline"/>
              <w:rPr>
                <w:rFonts w:ascii="XO Thames" w:hAnsi="XO Thames"/>
                <w:sz w:val="20"/>
                <w:szCs w:val="21"/>
              </w:rPr>
            </w:pPr>
            <w:r w:rsidRPr="009A6261">
              <w:rPr>
                <w:rFonts w:ascii="XO Thames" w:hAnsi="XO Thames"/>
                <w:sz w:val="20"/>
                <w:szCs w:val="21"/>
              </w:rPr>
              <w:t>Наименование услуги</w:t>
            </w:r>
          </w:p>
        </w:tc>
        <w:tc>
          <w:tcPr>
            <w:tcW w:w="5122" w:type="dxa"/>
            <w:gridSpan w:val="3"/>
            <w:tcBorders>
              <w:top w:val="nil"/>
              <w:left w:val="nil"/>
              <w:bottom w:val="single" w:sz="6" w:space="0" w:color="000000"/>
              <w:right w:val="single" w:sz="6" w:space="0" w:color="auto"/>
            </w:tcBorders>
            <w:vAlign w:val="center"/>
            <w:hideMark/>
          </w:tcPr>
          <w:p w14:paraId="5786D71C" w14:textId="3DDC608D" w:rsidR="009A6261" w:rsidRPr="009A6261" w:rsidRDefault="00FB4022" w:rsidP="006F4479">
            <w:pPr>
              <w:spacing w:after="100" w:afterAutospacing="1" w:line="60" w:lineRule="atLeast"/>
              <w:jc w:val="center"/>
              <w:textAlignment w:val="baseline"/>
              <w:rPr>
                <w:rFonts w:ascii="XO Thames" w:hAnsi="XO Thames"/>
                <w:sz w:val="20"/>
                <w:szCs w:val="21"/>
              </w:rPr>
            </w:pPr>
            <w:r>
              <w:rPr>
                <w:rFonts w:ascii="XO Thames" w:hAnsi="XO Thames"/>
                <w:sz w:val="20"/>
                <w:szCs w:val="21"/>
              </w:rPr>
              <w:t>Исполнители</w:t>
            </w:r>
          </w:p>
        </w:tc>
      </w:tr>
      <w:tr w:rsidR="009A6261" w:rsidRPr="009A6261" w14:paraId="66BF407A" w14:textId="77777777" w:rsidTr="00FB4022">
        <w:tc>
          <w:tcPr>
            <w:tcW w:w="2702" w:type="dxa"/>
            <w:vMerge/>
            <w:tcBorders>
              <w:top w:val="nil"/>
              <w:left w:val="single" w:sz="6" w:space="0" w:color="000000"/>
              <w:bottom w:val="single" w:sz="6" w:space="0" w:color="000000"/>
              <w:right w:val="single" w:sz="6" w:space="0" w:color="000000"/>
            </w:tcBorders>
            <w:vAlign w:val="center"/>
            <w:hideMark/>
          </w:tcPr>
          <w:p w14:paraId="26C00E57" w14:textId="77777777" w:rsidR="009A6261" w:rsidRPr="009A6261" w:rsidRDefault="009A6261" w:rsidP="006F4479">
            <w:pPr>
              <w:spacing w:after="0" w:line="240" w:lineRule="auto"/>
              <w:rPr>
                <w:rFonts w:ascii="XO Thames" w:hAnsi="XO Thames"/>
                <w:sz w:val="21"/>
                <w:szCs w:val="21"/>
              </w:rPr>
            </w:pPr>
          </w:p>
        </w:tc>
        <w:tc>
          <w:tcPr>
            <w:tcW w:w="1968" w:type="dxa"/>
            <w:vMerge/>
            <w:tcBorders>
              <w:top w:val="nil"/>
              <w:left w:val="nil"/>
              <w:bottom w:val="single" w:sz="6" w:space="0" w:color="000000"/>
              <w:right w:val="single" w:sz="6" w:space="0" w:color="000000"/>
            </w:tcBorders>
            <w:vAlign w:val="center"/>
            <w:hideMark/>
          </w:tcPr>
          <w:p w14:paraId="30F2F21A" w14:textId="77777777" w:rsidR="009A6261" w:rsidRPr="009A6261" w:rsidRDefault="009A6261" w:rsidP="006F4479">
            <w:pPr>
              <w:spacing w:after="0" w:line="240" w:lineRule="auto"/>
              <w:rPr>
                <w:rFonts w:ascii="XO Thames" w:hAnsi="XO Thames"/>
                <w:sz w:val="20"/>
                <w:szCs w:val="21"/>
              </w:rPr>
            </w:pPr>
          </w:p>
        </w:tc>
        <w:tc>
          <w:tcPr>
            <w:tcW w:w="1701" w:type="dxa"/>
            <w:tcBorders>
              <w:top w:val="nil"/>
              <w:left w:val="nil"/>
              <w:bottom w:val="single" w:sz="6" w:space="0" w:color="000000"/>
              <w:right w:val="single" w:sz="4" w:space="0" w:color="auto"/>
            </w:tcBorders>
            <w:vAlign w:val="center"/>
            <w:hideMark/>
          </w:tcPr>
          <w:p w14:paraId="733EA8C2" w14:textId="56FFC52B" w:rsidR="009A6261" w:rsidRPr="009A6261" w:rsidRDefault="00FB4022" w:rsidP="006F4479">
            <w:pPr>
              <w:spacing w:after="0" w:line="240" w:lineRule="auto"/>
              <w:jc w:val="center"/>
              <w:textAlignment w:val="baseline"/>
              <w:rPr>
                <w:rFonts w:ascii="XO Thames" w:hAnsi="XO Thames"/>
                <w:sz w:val="20"/>
                <w:szCs w:val="21"/>
              </w:rPr>
            </w:pPr>
            <w:r>
              <w:rPr>
                <w:rFonts w:ascii="XO Thames" w:hAnsi="XO Thames"/>
                <w:sz w:val="20"/>
                <w:szCs w:val="21"/>
              </w:rPr>
              <w:t xml:space="preserve">Исполнитель </w:t>
            </w:r>
            <w:r w:rsidR="009A6261" w:rsidRPr="009A6261">
              <w:rPr>
                <w:rFonts w:ascii="XO Thames" w:hAnsi="XO Thames"/>
                <w:sz w:val="20"/>
                <w:szCs w:val="21"/>
              </w:rPr>
              <w:t>№1</w:t>
            </w:r>
          </w:p>
        </w:tc>
        <w:tc>
          <w:tcPr>
            <w:tcW w:w="1701" w:type="dxa"/>
            <w:tcBorders>
              <w:top w:val="nil"/>
              <w:left w:val="single" w:sz="4" w:space="0" w:color="auto"/>
              <w:bottom w:val="single" w:sz="6" w:space="0" w:color="000000"/>
              <w:right w:val="single" w:sz="4" w:space="0" w:color="auto"/>
            </w:tcBorders>
            <w:vAlign w:val="center"/>
          </w:tcPr>
          <w:p w14:paraId="45DD0819" w14:textId="21F196BB" w:rsidR="009A6261" w:rsidRPr="009A6261" w:rsidRDefault="00FB4022" w:rsidP="006F4479">
            <w:pPr>
              <w:spacing w:after="0" w:line="240" w:lineRule="auto"/>
              <w:jc w:val="center"/>
              <w:textAlignment w:val="baseline"/>
              <w:rPr>
                <w:rFonts w:ascii="XO Thames" w:hAnsi="XO Thames"/>
                <w:sz w:val="20"/>
                <w:szCs w:val="21"/>
              </w:rPr>
            </w:pPr>
            <w:r>
              <w:rPr>
                <w:rFonts w:ascii="XO Thames" w:hAnsi="XO Thames"/>
                <w:sz w:val="20"/>
                <w:szCs w:val="21"/>
              </w:rPr>
              <w:t>Исполнитель</w:t>
            </w:r>
            <w:r w:rsidR="009A6261" w:rsidRPr="009A6261">
              <w:rPr>
                <w:rFonts w:ascii="XO Thames" w:hAnsi="XO Thames"/>
                <w:sz w:val="20"/>
                <w:szCs w:val="21"/>
              </w:rPr>
              <w:t xml:space="preserve"> №2</w:t>
            </w:r>
          </w:p>
        </w:tc>
        <w:tc>
          <w:tcPr>
            <w:tcW w:w="1720" w:type="dxa"/>
            <w:tcBorders>
              <w:top w:val="nil"/>
              <w:left w:val="single" w:sz="4" w:space="0" w:color="auto"/>
              <w:bottom w:val="single" w:sz="6" w:space="0" w:color="000000"/>
              <w:right w:val="single" w:sz="6" w:space="0" w:color="000000"/>
            </w:tcBorders>
            <w:vAlign w:val="center"/>
          </w:tcPr>
          <w:p w14:paraId="4B8C7708" w14:textId="0F11D48E" w:rsidR="009A6261" w:rsidRPr="009A6261" w:rsidRDefault="00FB4022" w:rsidP="006F4479">
            <w:pPr>
              <w:spacing w:after="0" w:line="240" w:lineRule="auto"/>
              <w:jc w:val="center"/>
              <w:textAlignment w:val="baseline"/>
              <w:rPr>
                <w:rFonts w:ascii="XO Thames" w:hAnsi="XO Thames"/>
                <w:sz w:val="20"/>
                <w:szCs w:val="21"/>
              </w:rPr>
            </w:pPr>
            <w:r>
              <w:rPr>
                <w:rFonts w:ascii="XO Thames" w:hAnsi="XO Thames"/>
                <w:sz w:val="20"/>
                <w:szCs w:val="21"/>
              </w:rPr>
              <w:t>Исполнитель</w:t>
            </w:r>
            <w:r w:rsidRPr="009A6261">
              <w:rPr>
                <w:rFonts w:ascii="XO Thames" w:hAnsi="XO Thames"/>
                <w:sz w:val="20"/>
                <w:szCs w:val="21"/>
              </w:rPr>
              <w:t xml:space="preserve"> </w:t>
            </w:r>
            <w:r w:rsidR="009A6261" w:rsidRPr="009A6261">
              <w:rPr>
                <w:rFonts w:ascii="XO Thames" w:hAnsi="XO Thames"/>
                <w:sz w:val="20"/>
                <w:szCs w:val="21"/>
              </w:rPr>
              <w:t>№3</w:t>
            </w:r>
          </w:p>
        </w:tc>
      </w:tr>
      <w:tr w:rsidR="009A6261" w:rsidRPr="009A6261" w14:paraId="762A6AEA" w14:textId="77777777" w:rsidTr="00FB4022">
        <w:trPr>
          <w:trHeight w:val="384"/>
        </w:trPr>
        <w:tc>
          <w:tcPr>
            <w:tcW w:w="2702" w:type="dxa"/>
            <w:vMerge/>
            <w:tcBorders>
              <w:top w:val="nil"/>
              <w:left w:val="single" w:sz="6" w:space="0" w:color="000000"/>
              <w:bottom w:val="single" w:sz="6" w:space="0" w:color="000000"/>
              <w:right w:val="single" w:sz="6" w:space="0" w:color="000000"/>
            </w:tcBorders>
            <w:vAlign w:val="center"/>
            <w:hideMark/>
          </w:tcPr>
          <w:p w14:paraId="5219689A" w14:textId="77777777" w:rsidR="009A6261" w:rsidRPr="009A6261" w:rsidRDefault="009A6261" w:rsidP="006F4479">
            <w:pPr>
              <w:spacing w:after="0" w:line="240" w:lineRule="auto"/>
              <w:rPr>
                <w:rFonts w:ascii="XO Thames" w:hAnsi="XO Thames"/>
                <w:sz w:val="21"/>
                <w:szCs w:val="21"/>
              </w:rPr>
            </w:pPr>
          </w:p>
        </w:tc>
        <w:tc>
          <w:tcPr>
            <w:tcW w:w="1968" w:type="dxa"/>
            <w:tcBorders>
              <w:top w:val="nil"/>
              <w:left w:val="nil"/>
              <w:bottom w:val="single" w:sz="4" w:space="0" w:color="auto"/>
              <w:right w:val="single" w:sz="6" w:space="0" w:color="000000"/>
            </w:tcBorders>
          </w:tcPr>
          <w:p w14:paraId="33CEC572" w14:textId="77777777" w:rsidR="009A6261" w:rsidRPr="00FB4022" w:rsidRDefault="009A6261" w:rsidP="00FB4022">
            <w:pPr>
              <w:spacing w:after="0"/>
              <w:jc w:val="center"/>
              <w:rPr>
                <w:rFonts w:ascii="XO Thames" w:hAnsi="XO Thames"/>
                <w:sz w:val="20"/>
                <w:szCs w:val="20"/>
              </w:rPr>
            </w:pPr>
            <w:r w:rsidRPr="00FB4022">
              <w:rPr>
                <w:rFonts w:ascii="XO Thames" w:hAnsi="XO Thames"/>
                <w:sz w:val="20"/>
                <w:szCs w:val="20"/>
              </w:rPr>
              <w:t>Оказание услуг по оценке рыночной стоимости металлолома</w:t>
            </w:r>
          </w:p>
        </w:tc>
        <w:tc>
          <w:tcPr>
            <w:tcW w:w="1701" w:type="dxa"/>
            <w:tcBorders>
              <w:top w:val="nil"/>
              <w:left w:val="nil"/>
              <w:bottom w:val="single" w:sz="4" w:space="0" w:color="auto"/>
              <w:right w:val="single" w:sz="4" w:space="0" w:color="auto"/>
            </w:tcBorders>
          </w:tcPr>
          <w:p w14:paraId="1E7976AA" w14:textId="77777777" w:rsidR="009A6261" w:rsidRPr="009A6261" w:rsidRDefault="009A6261" w:rsidP="006F4479">
            <w:pPr>
              <w:jc w:val="center"/>
              <w:rPr>
                <w:rFonts w:ascii="XO Thames" w:hAnsi="XO Thames"/>
                <w:sz w:val="20"/>
              </w:rPr>
            </w:pPr>
            <w:r w:rsidRPr="009A6261">
              <w:rPr>
                <w:rFonts w:ascii="XO Thames" w:hAnsi="XO Thames"/>
                <w:sz w:val="20"/>
              </w:rPr>
              <w:t>9000,00</w:t>
            </w:r>
          </w:p>
        </w:tc>
        <w:tc>
          <w:tcPr>
            <w:tcW w:w="1701" w:type="dxa"/>
            <w:tcBorders>
              <w:top w:val="nil"/>
              <w:left w:val="single" w:sz="4" w:space="0" w:color="auto"/>
              <w:bottom w:val="single" w:sz="4" w:space="0" w:color="auto"/>
              <w:right w:val="single" w:sz="4" w:space="0" w:color="auto"/>
            </w:tcBorders>
          </w:tcPr>
          <w:p w14:paraId="34CA1FD7" w14:textId="77777777" w:rsidR="009A6261" w:rsidRPr="009A6261" w:rsidRDefault="009A6261" w:rsidP="006F4479">
            <w:pPr>
              <w:jc w:val="center"/>
              <w:rPr>
                <w:rFonts w:ascii="XO Thames" w:hAnsi="XO Thames"/>
                <w:sz w:val="20"/>
              </w:rPr>
            </w:pPr>
            <w:r w:rsidRPr="009A6261">
              <w:rPr>
                <w:rFonts w:ascii="XO Thames" w:hAnsi="XO Thames"/>
                <w:sz w:val="20"/>
              </w:rPr>
              <w:t>10000,00</w:t>
            </w:r>
          </w:p>
        </w:tc>
        <w:tc>
          <w:tcPr>
            <w:tcW w:w="1720" w:type="dxa"/>
            <w:tcBorders>
              <w:top w:val="nil"/>
              <w:left w:val="single" w:sz="4" w:space="0" w:color="auto"/>
              <w:bottom w:val="single" w:sz="4" w:space="0" w:color="auto"/>
              <w:right w:val="single" w:sz="6" w:space="0" w:color="000000"/>
            </w:tcBorders>
          </w:tcPr>
          <w:p w14:paraId="49344AE7" w14:textId="77777777" w:rsidR="009A6261" w:rsidRPr="009A6261" w:rsidRDefault="009A6261" w:rsidP="006F4479">
            <w:pPr>
              <w:jc w:val="center"/>
              <w:rPr>
                <w:rFonts w:ascii="XO Thames" w:hAnsi="XO Thames"/>
                <w:sz w:val="20"/>
              </w:rPr>
            </w:pPr>
            <w:r w:rsidRPr="009A6261">
              <w:rPr>
                <w:rFonts w:ascii="XO Thames" w:hAnsi="XO Thames"/>
                <w:sz w:val="20"/>
              </w:rPr>
              <w:t>12000,00</w:t>
            </w:r>
          </w:p>
        </w:tc>
      </w:tr>
      <w:tr w:rsidR="009A6261" w:rsidRPr="009A6261" w14:paraId="43A0AE03" w14:textId="77777777" w:rsidTr="006F4479">
        <w:tc>
          <w:tcPr>
            <w:tcW w:w="2702" w:type="dxa"/>
            <w:vMerge/>
            <w:tcBorders>
              <w:top w:val="nil"/>
              <w:left w:val="single" w:sz="6" w:space="0" w:color="000000"/>
              <w:bottom w:val="single" w:sz="6" w:space="0" w:color="000000"/>
              <w:right w:val="single" w:sz="6" w:space="0" w:color="000000"/>
            </w:tcBorders>
            <w:vAlign w:val="center"/>
            <w:hideMark/>
          </w:tcPr>
          <w:p w14:paraId="7D885A9D" w14:textId="77777777" w:rsidR="009A6261" w:rsidRPr="009A6261" w:rsidRDefault="009A6261" w:rsidP="006F4479">
            <w:pPr>
              <w:spacing w:after="0" w:line="240" w:lineRule="auto"/>
              <w:rPr>
                <w:rFonts w:ascii="XO Thames" w:hAnsi="XO Thames"/>
                <w:sz w:val="21"/>
                <w:szCs w:val="21"/>
              </w:rPr>
            </w:pPr>
          </w:p>
        </w:tc>
        <w:tc>
          <w:tcPr>
            <w:tcW w:w="7090" w:type="dxa"/>
            <w:gridSpan w:val="4"/>
            <w:tcBorders>
              <w:top w:val="nil"/>
              <w:left w:val="nil"/>
              <w:bottom w:val="single" w:sz="6" w:space="0" w:color="000000"/>
              <w:right w:val="single" w:sz="6" w:space="0" w:color="000000"/>
            </w:tcBorders>
            <w:vAlign w:val="center"/>
            <w:hideMark/>
          </w:tcPr>
          <w:p w14:paraId="73093770" w14:textId="77777777" w:rsidR="009A6261" w:rsidRPr="009A6261" w:rsidRDefault="009A6261" w:rsidP="006F4479">
            <w:pPr>
              <w:spacing w:after="100" w:afterAutospacing="1" w:line="240" w:lineRule="auto"/>
              <w:jc w:val="center"/>
              <w:textAlignment w:val="baseline"/>
              <w:rPr>
                <w:rFonts w:ascii="XO Thames" w:hAnsi="XO Thames"/>
                <w:sz w:val="21"/>
                <w:szCs w:val="21"/>
              </w:rPr>
            </w:pPr>
            <w:r w:rsidRPr="009A6261">
              <w:rPr>
                <w:rFonts w:ascii="XO Thames" w:hAnsi="XO Thames"/>
                <w:sz w:val="21"/>
                <w:szCs w:val="21"/>
              </w:rPr>
              <w:t>Расчет НМЦК: (9000,00+10000,00+12000,00)/3=10333,33</w:t>
            </w:r>
          </w:p>
        </w:tc>
      </w:tr>
      <w:tr w:rsidR="009A6261" w:rsidRPr="009A6261" w14:paraId="040425A5" w14:textId="77777777" w:rsidTr="006F4479">
        <w:trPr>
          <w:trHeight w:val="270"/>
        </w:trPr>
        <w:tc>
          <w:tcPr>
            <w:tcW w:w="2702" w:type="dxa"/>
            <w:vMerge/>
            <w:tcBorders>
              <w:top w:val="nil"/>
              <w:left w:val="single" w:sz="6" w:space="0" w:color="000000"/>
              <w:bottom w:val="single" w:sz="6" w:space="0" w:color="000000"/>
              <w:right w:val="single" w:sz="6" w:space="0" w:color="000000"/>
            </w:tcBorders>
            <w:vAlign w:val="center"/>
            <w:hideMark/>
          </w:tcPr>
          <w:p w14:paraId="06407958" w14:textId="77777777" w:rsidR="009A6261" w:rsidRPr="009A6261" w:rsidRDefault="009A6261" w:rsidP="006F4479">
            <w:pPr>
              <w:spacing w:after="0" w:line="240" w:lineRule="auto"/>
              <w:rPr>
                <w:rFonts w:ascii="XO Thames" w:hAnsi="XO Thames"/>
                <w:sz w:val="21"/>
                <w:szCs w:val="21"/>
              </w:rPr>
            </w:pPr>
          </w:p>
        </w:tc>
        <w:tc>
          <w:tcPr>
            <w:tcW w:w="7090" w:type="dxa"/>
            <w:gridSpan w:val="4"/>
            <w:tcBorders>
              <w:top w:val="nil"/>
              <w:left w:val="nil"/>
              <w:bottom w:val="single" w:sz="6" w:space="0" w:color="000000"/>
              <w:right w:val="single" w:sz="6" w:space="0" w:color="000000"/>
            </w:tcBorders>
            <w:hideMark/>
          </w:tcPr>
          <w:p w14:paraId="727BC6AF" w14:textId="23398CE6" w:rsidR="009A6261" w:rsidRPr="009A6261" w:rsidRDefault="009A6261" w:rsidP="00FB4022">
            <w:pPr>
              <w:spacing w:after="100" w:afterAutospacing="1" w:line="240" w:lineRule="auto"/>
              <w:jc w:val="center"/>
              <w:textAlignment w:val="baseline"/>
              <w:rPr>
                <w:rFonts w:ascii="XO Thames" w:hAnsi="XO Thames"/>
                <w:sz w:val="21"/>
                <w:szCs w:val="21"/>
              </w:rPr>
            </w:pPr>
            <w:r w:rsidRPr="009A6261">
              <w:rPr>
                <w:rFonts w:ascii="XO Thames" w:hAnsi="XO Thames"/>
                <w:sz w:val="21"/>
                <w:szCs w:val="21"/>
              </w:rPr>
              <w:t>(с учетом округления цены за единицу товара).</w:t>
            </w:r>
          </w:p>
          <w:p w14:paraId="11821DBD" w14:textId="77777777" w:rsidR="009A6261" w:rsidRPr="009A6261" w:rsidRDefault="009A6261" w:rsidP="006F4479">
            <w:pPr>
              <w:spacing w:after="100" w:afterAutospacing="1" w:line="240" w:lineRule="auto"/>
              <w:jc w:val="both"/>
              <w:textAlignment w:val="baseline"/>
              <w:rPr>
                <w:rFonts w:ascii="XO Thames" w:hAnsi="XO Thames"/>
                <w:sz w:val="21"/>
                <w:szCs w:val="21"/>
              </w:rPr>
            </w:pPr>
            <w:r w:rsidRPr="009A6261">
              <w:rPr>
                <w:rFonts w:ascii="XO Thames" w:hAnsi="XO Thames"/>
                <w:sz w:val="21"/>
                <w:szCs w:val="21"/>
              </w:rPr>
              <w:t> </w:t>
            </w:r>
          </w:p>
          <w:p w14:paraId="47BBA05F" w14:textId="77777777" w:rsidR="009A6261" w:rsidRPr="009A6261" w:rsidRDefault="009A6261" w:rsidP="006F4479">
            <w:pPr>
              <w:spacing w:after="100" w:afterAutospacing="1" w:line="240" w:lineRule="auto"/>
              <w:jc w:val="both"/>
              <w:textAlignment w:val="baseline"/>
              <w:rPr>
                <w:rFonts w:ascii="XO Thames" w:hAnsi="XO Thames"/>
                <w:sz w:val="21"/>
                <w:szCs w:val="21"/>
              </w:rPr>
            </w:pPr>
            <w:r w:rsidRPr="009A6261">
              <w:rPr>
                <w:rFonts w:ascii="XO Thames" w:hAnsi="XO Thames"/>
                <w:b/>
                <w:bCs/>
                <w:sz w:val="21"/>
                <w:szCs w:val="21"/>
              </w:rPr>
              <w:t>*</w:t>
            </w:r>
            <w:r w:rsidRPr="009A6261">
              <w:rPr>
                <w:rFonts w:ascii="XO Thames" w:hAnsi="XO Thames"/>
                <w:sz w:val="21"/>
                <w:szCs w:val="21"/>
              </w:rPr>
              <w:t>применение корректирующих коэффициентов и индексов в данном случае заказчик считает нецелесообразным </w:t>
            </w:r>
          </w:p>
        </w:tc>
      </w:tr>
      <w:tr w:rsidR="009A6261" w:rsidRPr="009A6261" w14:paraId="596CBE24" w14:textId="77777777" w:rsidTr="006F4479">
        <w:trPr>
          <w:trHeight w:val="480"/>
        </w:trPr>
        <w:tc>
          <w:tcPr>
            <w:tcW w:w="2702" w:type="dxa"/>
            <w:vMerge/>
            <w:tcBorders>
              <w:top w:val="nil"/>
              <w:left w:val="single" w:sz="6" w:space="0" w:color="000000"/>
              <w:bottom w:val="single" w:sz="6" w:space="0" w:color="000000"/>
              <w:right w:val="single" w:sz="6" w:space="0" w:color="000000"/>
            </w:tcBorders>
            <w:vAlign w:val="center"/>
            <w:hideMark/>
          </w:tcPr>
          <w:p w14:paraId="2E24E935" w14:textId="77777777" w:rsidR="009A6261" w:rsidRPr="009A6261" w:rsidRDefault="009A6261" w:rsidP="006F4479">
            <w:pPr>
              <w:spacing w:after="0" w:line="240" w:lineRule="auto"/>
              <w:rPr>
                <w:rFonts w:ascii="XO Thames" w:hAnsi="XO Thames"/>
                <w:sz w:val="21"/>
                <w:szCs w:val="21"/>
              </w:rPr>
            </w:pPr>
          </w:p>
        </w:tc>
        <w:tc>
          <w:tcPr>
            <w:tcW w:w="7090" w:type="dxa"/>
            <w:gridSpan w:val="4"/>
            <w:tcBorders>
              <w:top w:val="nil"/>
              <w:left w:val="nil"/>
              <w:bottom w:val="single" w:sz="6" w:space="0" w:color="000000"/>
              <w:right w:val="single" w:sz="6" w:space="0" w:color="000000"/>
            </w:tcBorders>
            <w:vAlign w:val="bottom"/>
            <w:hideMark/>
          </w:tcPr>
          <w:p w14:paraId="59136DEB" w14:textId="77777777" w:rsidR="009A6261" w:rsidRPr="009A6261" w:rsidRDefault="009A6261" w:rsidP="006F4479">
            <w:pPr>
              <w:spacing w:after="100" w:afterAutospacing="1" w:line="240" w:lineRule="auto"/>
              <w:textAlignment w:val="baseline"/>
              <w:rPr>
                <w:rFonts w:ascii="XO Thames" w:hAnsi="XO Thames"/>
                <w:sz w:val="21"/>
                <w:szCs w:val="21"/>
              </w:rPr>
            </w:pPr>
            <w:r w:rsidRPr="009A6261">
              <w:rPr>
                <w:rFonts w:ascii="XO Thames" w:hAnsi="XO Thames"/>
                <w:sz w:val="21"/>
                <w:szCs w:val="21"/>
              </w:rPr>
              <w:t> </w:t>
            </w:r>
          </w:p>
        </w:tc>
      </w:tr>
    </w:tbl>
    <w:p w14:paraId="0C9A13A9" w14:textId="0B59309C" w:rsidR="005A678E" w:rsidRPr="009A6261" w:rsidRDefault="005A678E" w:rsidP="005A678E">
      <w:pPr>
        <w:widowControl w:val="0"/>
        <w:spacing w:before="120" w:after="0" w:line="300" w:lineRule="auto"/>
        <w:ind w:firstLine="658"/>
        <w:jc w:val="both"/>
        <w:rPr>
          <w:rFonts w:ascii="XO Thames" w:hAnsi="XO Thames"/>
          <w:i/>
          <w:sz w:val="18"/>
          <w:szCs w:val="18"/>
        </w:rPr>
      </w:pPr>
      <w:r w:rsidRPr="009A6261">
        <w:rPr>
          <w:rFonts w:ascii="XO Thames" w:hAnsi="XO Thames"/>
          <w:i/>
          <w:sz w:val="18"/>
          <w:szCs w:val="18"/>
        </w:rPr>
        <w:t xml:space="preserve">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 __ коп. </w:t>
      </w:r>
    </w:p>
    <w:p w14:paraId="0DF0FD29" w14:textId="77777777" w:rsidR="005A678E" w:rsidRPr="009A6261" w:rsidRDefault="005A678E" w:rsidP="005A678E">
      <w:pPr>
        <w:widowControl w:val="0"/>
        <w:spacing w:after="0" w:line="300" w:lineRule="auto"/>
        <w:ind w:firstLine="660"/>
        <w:jc w:val="both"/>
        <w:rPr>
          <w:rFonts w:ascii="XO Thames" w:hAnsi="XO Thames"/>
          <w:i/>
          <w:sz w:val="18"/>
          <w:szCs w:val="18"/>
        </w:rPr>
      </w:pPr>
      <w:r w:rsidRPr="009A6261">
        <w:rPr>
          <w:rFonts w:ascii="XO Thames" w:hAnsi="XO Thames"/>
          <w:i/>
          <w:sz w:val="18"/>
          <w:szCs w:val="18"/>
        </w:rPr>
        <w:t>Вариант 2: Закупка с использованием Единого агрегатора торговли не состоялась.</w:t>
      </w:r>
    </w:p>
    <w:p w14:paraId="712CBB4C" w14:textId="092D4504" w:rsidR="005A678E" w:rsidRPr="009A6261" w:rsidRDefault="005A678E" w:rsidP="005A678E">
      <w:pPr>
        <w:widowControl w:val="0"/>
        <w:spacing w:after="0" w:line="300" w:lineRule="auto"/>
        <w:ind w:firstLine="660"/>
        <w:jc w:val="both"/>
        <w:rPr>
          <w:rFonts w:ascii="XO Thames" w:hAnsi="XO Thames"/>
          <w:i/>
          <w:sz w:val="18"/>
          <w:szCs w:val="18"/>
        </w:rPr>
      </w:pPr>
      <w:r w:rsidRPr="009A6261">
        <w:rPr>
          <w:rFonts w:ascii="XO Thames" w:hAnsi="XO Thames"/>
          <w:i/>
          <w:sz w:val="18"/>
          <w:szCs w:val="18"/>
        </w:rPr>
        <w:t>Государственный контракт заключается с единственным поставщиком ___________, так как предлагаемая цена на товар является самой низкой среди потенциальных поставщиков и составляет ____________ (________________) руб. __ коп.)</w:t>
      </w:r>
    </w:p>
    <w:p w14:paraId="66A647F2" w14:textId="5824A9D0" w:rsidR="0001232B" w:rsidRPr="009A6261" w:rsidRDefault="0001232B" w:rsidP="0001232B">
      <w:pPr>
        <w:suppressAutoHyphens/>
        <w:spacing w:after="0" w:line="240" w:lineRule="auto"/>
        <w:rPr>
          <w:rFonts w:ascii="XO Thames" w:eastAsia="Calibri" w:hAnsi="XO Thames" w:cs="Calibri"/>
          <w:sz w:val="20"/>
          <w:szCs w:val="20"/>
          <w:lang w:eastAsia="ar-SA"/>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84"/>
        <w:gridCol w:w="4643"/>
      </w:tblGrid>
      <w:tr w:rsidR="00403851" w:rsidRPr="009A6261" w14:paraId="78BE703B" w14:textId="77777777" w:rsidTr="00CF6439">
        <w:trPr>
          <w:trHeight w:val="264"/>
        </w:trPr>
        <w:tc>
          <w:tcPr>
            <w:tcW w:w="4644" w:type="dxa"/>
          </w:tcPr>
          <w:p w14:paraId="19884D50" w14:textId="77777777" w:rsidR="009C0447" w:rsidRPr="009A6261" w:rsidRDefault="009C0447" w:rsidP="00CF6439">
            <w:pPr>
              <w:shd w:val="clear" w:color="auto" w:fill="FFFFFF"/>
              <w:spacing w:after="120" w:line="240" w:lineRule="auto"/>
              <w:rPr>
                <w:rFonts w:ascii="XO Thames" w:hAnsi="XO Thames"/>
                <w:bCs/>
                <w:spacing w:val="-6"/>
              </w:rPr>
            </w:pPr>
            <w:r w:rsidRPr="009A6261">
              <w:rPr>
                <w:rFonts w:ascii="XO Thames" w:hAnsi="XO Thames"/>
                <w:b/>
                <w:bCs/>
                <w:lang w:eastAsia="ar-SA"/>
              </w:rPr>
              <w:t>Государственный заказчик:</w:t>
            </w:r>
          </w:p>
        </w:tc>
        <w:tc>
          <w:tcPr>
            <w:tcW w:w="284" w:type="dxa"/>
          </w:tcPr>
          <w:p w14:paraId="1D0ABCB9" w14:textId="77777777" w:rsidR="009C0447" w:rsidRPr="009A6261" w:rsidRDefault="009C0447" w:rsidP="00CF6439">
            <w:pPr>
              <w:tabs>
                <w:tab w:val="center" w:pos="5463"/>
              </w:tabs>
              <w:suppressAutoHyphens/>
              <w:spacing w:after="120" w:line="240" w:lineRule="auto"/>
              <w:rPr>
                <w:rFonts w:ascii="XO Thames" w:hAnsi="XO Thames"/>
                <w:b/>
                <w:bCs/>
                <w:lang w:eastAsia="ar-SA"/>
              </w:rPr>
            </w:pPr>
          </w:p>
        </w:tc>
        <w:tc>
          <w:tcPr>
            <w:tcW w:w="4643" w:type="dxa"/>
          </w:tcPr>
          <w:p w14:paraId="3FF6C3B3" w14:textId="77777777" w:rsidR="009C0447" w:rsidRPr="009A6261" w:rsidRDefault="009C0447" w:rsidP="00CF6439">
            <w:pPr>
              <w:tabs>
                <w:tab w:val="center" w:pos="5463"/>
              </w:tabs>
              <w:suppressAutoHyphens/>
              <w:spacing w:after="120" w:line="240" w:lineRule="auto"/>
              <w:rPr>
                <w:rFonts w:ascii="XO Thames" w:hAnsi="XO Thames"/>
              </w:rPr>
            </w:pPr>
            <w:r w:rsidRPr="009A6261">
              <w:rPr>
                <w:rFonts w:ascii="XO Thames" w:hAnsi="XO Thames"/>
                <w:b/>
                <w:bCs/>
                <w:lang w:eastAsia="ar-SA"/>
              </w:rPr>
              <w:t>Исполнитель:</w:t>
            </w:r>
          </w:p>
        </w:tc>
      </w:tr>
      <w:tr w:rsidR="009C0447" w:rsidRPr="009A6261" w14:paraId="34ABA075" w14:textId="77777777" w:rsidTr="00CF6439">
        <w:trPr>
          <w:trHeight w:val="778"/>
        </w:trPr>
        <w:tc>
          <w:tcPr>
            <w:tcW w:w="4644" w:type="dxa"/>
          </w:tcPr>
          <w:p w14:paraId="3CE48F34" w14:textId="4C218777" w:rsidR="009C0447" w:rsidRPr="009A6261" w:rsidRDefault="005A678E" w:rsidP="00CF6439">
            <w:pPr>
              <w:shd w:val="clear" w:color="auto" w:fill="FFFFFF"/>
              <w:spacing w:after="240"/>
              <w:ind w:left="11"/>
              <w:rPr>
                <w:rFonts w:ascii="XO Thames" w:hAnsi="XO Thames"/>
                <w:spacing w:val="-4"/>
              </w:rPr>
            </w:pPr>
            <w:r w:rsidRPr="009A6261">
              <w:rPr>
                <w:rFonts w:ascii="XO Thames" w:hAnsi="XO Thames"/>
                <w:spacing w:val="-2"/>
              </w:rPr>
              <w:t>Врио н</w:t>
            </w:r>
            <w:r w:rsidR="009C0447" w:rsidRPr="009A6261">
              <w:rPr>
                <w:rFonts w:ascii="XO Thames" w:hAnsi="XO Thames"/>
                <w:spacing w:val="-2"/>
              </w:rPr>
              <w:t>ачальник</w:t>
            </w:r>
            <w:r w:rsidRPr="009A6261">
              <w:rPr>
                <w:rFonts w:ascii="XO Thames" w:hAnsi="XO Thames"/>
                <w:spacing w:val="-2"/>
              </w:rPr>
              <w:t>а</w:t>
            </w:r>
            <w:r w:rsidR="009C0447" w:rsidRPr="009A6261">
              <w:rPr>
                <w:rFonts w:ascii="XO Thames" w:hAnsi="XO Thames"/>
                <w:spacing w:val="-2"/>
              </w:rPr>
              <w:t xml:space="preserve"> учреждения</w:t>
            </w:r>
          </w:p>
          <w:p w14:paraId="27569CD4" w14:textId="6E2405E3" w:rsidR="009C0447" w:rsidRPr="009A6261" w:rsidRDefault="009C0447" w:rsidP="009A6261">
            <w:pPr>
              <w:shd w:val="clear" w:color="auto" w:fill="FFFFFF"/>
              <w:tabs>
                <w:tab w:val="left" w:pos="2602"/>
                <w:tab w:val="left" w:leader="dot" w:pos="3605"/>
              </w:tabs>
              <w:ind w:left="14"/>
              <w:rPr>
                <w:rFonts w:ascii="XO Thames" w:hAnsi="XO Thames"/>
              </w:rPr>
            </w:pPr>
            <w:r w:rsidRPr="009A6261">
              <w:rPr>
                <w:rFonts w:ascii="XO Thames" w:hAnsi="XO Thames"/>
                <w:spacing w:val="-1"/>
              </w:rPr>
              <w:t xml:space="preserve">_______________   </w:t>
            </w:r>
            <w:r w:rsidR="009A6261" w:rsidRPr="009A6261">
              <w:rPr>
                <w:rFonts w:ascii="XO Thames" w:hAnsi="XO Thames"/>
                <w:spacing w:val="-1"/>
              </w:rPr>
              <w:t>И.С. Ляпунов</w:t>
            </w:r>
          </w:p>
        </w:tc>
        <w:tc>
          <w:tcPr>
            <w:tcW w:w="284" w:type="dxa"/>
          </w:tcPr>
          <w:p w14:paraId="40CB29D0" w14:textId="77777777" w:rsidR="009C0447" w:rsidRPr="009A6261" w:rsidRDefault="009C0447" w:rsidP="00CF6439">
            <w:pPr>
              <w:tabs>
                <w:tab w:val="center" w:pos="5463"/>
              </w:tabs>
              <w:suppressAutoHyphens/>
              <w:rPr>
                <w:rFonts w:ascii="XO Thames" w:hAnsi="XO Thames"/>
              </w:rPr>
            </w:pPr>
          </w:p>
        </w:tc>
        <w:tc>
          <w:tcPr>
            <w:tcW w:w="4643" w:type="dxa"/>
          </w:tcPr>
          <w:p w14:paraId="2A4FE2BD" w14:textId="77777777" w:rsidR="005A678E" w:rsidRPr="009A6261" w:rsidRDefault="005A678E" w:rsidP="005A678E">
            <w:pPr>
              <w:tabs>
                <w:tab w:val="center" w:pos="5463"/>
              </w:tabs>
              <w:spacing w:after="240"/>
              <w:rPr>
                <w:rFonts w:ascii="XO Thames" w:hAnsi="XO Thames"/>
              </w:rPr>
            </w:pPr>
            <w:r w:rsidRPr="009A6261">
              <w:rPr>
                <w:rFonts w:ascii="XO Thames" w:hAnsi="XO Thames"/>
              </w:rPr>
              <w:t>&lt;Должность&gt;</w:t>
            </w:r>
          </w:p>
          <w:p w14:paraId="74CE980A" w14:textId="02FB065A" w:rsidR="009C0447" w:rsidRPr="009A6261" w:rsidRDefault="005A678E" w:rsidP="005A678E">
            <w:pPr>
              <w:tabs>
                <w:tab w:val="center" w:pos="5463"/>
              </w:tabs>
              <w:rPr>
                <w:rFonts w:ascii="XO Thames" w:hAnsi="XO Thames"/>
              </w:rPr>
            </w:pPr>
            <w:r w:rsidRPr="009A6261">
              <w:rPr>
                <w:rFonts w:ascii="XO Thames" w:hAnsi="XO Thames"/>
              </w:rPr>
              <w:t>________________   &lt;И.О. Фамилия&gt;</w:t>
            </w:r>
          </w:p>
        </w:tc>
      </w:tr>
    </w:tbl>
    <w:p w14:paraId="611B9B4C" w14:textId="77777777" w:rsidR="00A261D2" w:rsidRPr="009A6261" w:rsidRDefault="00A261D2" w:rsidP="000E7C61">
      <w:pPr>
        <w:spacing w:after="0" w:line="240" w:lineRule="auto"/>
        <w:jc w:val="center"/>
        <w:rPr>
          <w:rFonts w:ascii="XO Thames" w:hAnsi="XO Thames"/>
        </w:rPr>
      </w:pPr>
    </w:p>
    <w:sectPr w:rsidR="00A261D2" w:rsidRPr="009A6261" w:rsidSect="005330E6">
      <w:pgSz w:w="11906" w:h="16838"/>
      <w:pgMar w:top="993"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C25FA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46F2A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D30C4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62436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094BC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E8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E292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287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4459E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B36E6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2"/>
    <w:multiLevelType w:val="multilevel"/>
    <w:tmpl w:val="0000000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3CFE11B4"/>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5D432C25"/>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D0C"/>
    <w:rsid w:val="00001001"/>
    <w:rsid w:val="0001232B"/>
    <w:rsid w:val="0003298E"/>
    <w:rsid w:val="000405CF"/>
    <w:rsid w:val="00056859"/>
    <w:rsid w:val="00075FF1"/>
    <w:rsid w:val="0009166D"/>
    <w:rsid w:val="000E7C61"/>
    <w:rsid w:val="000F479A"/>
    <w:rsid w:val="001019BB"/>
    <w:rsid w:val="00135E5E"/>
    <w:rsid w:val="00141A88"/>
    <w:rsid w:val="00154F96"/>
    <w:rsid w:val="00166186"/>
    <w:rsid w:val="0019681D"/>
    <w:rsid w:val="001C33B4"/>
    <w:rsid w:val="001E399C"/>
    <w:rsid w:val="001F5400"/>
    <w:rsid w:val="00203F67"/>
    <w:rsid w:val="00243BC0"/>
    <w:rsid w:val="0024476A"/>
    <w:rsid w:val="0025532D"/>
    <w:rsid w:val="002B25A3"/>
    <w:rsid w:val="002D2D4D"/>
    <w:rsid w:val="002D70CE"/>
    <w:rsid w:val="00321FF8"/>
    <w:rsid w:val="00392A4C"/>
    <w:rsid w:val="003B1A98"/>
    <w:rsid w:val="003B7F04"/>
    <w:rsid w:val="003C2BAE"/>
    <w:rsid w:val="003C67F0"/>
    <w:rsid w:val="003F24A0"/>
    <w:rsid w:val="00401C57"/>
    <w:rsid w:val="00403851"/>
    <w:rsid w:val="00404E10"/>
    <w:rsid w:val="00422660"/>
    <w:rsid w:val="00430E84"/>
    <w:rsid w:val="0043407B"/>
    <w:rsid w:val="00450966"/>
    <w:rsid w:val="0046088D"/>
    <w:rsid w:val="00483ACB"/>
    <w:rsid w:val="00491159"/>
    <w:rsid w:val="004917D7"/>
    <w:rsid w:val="00494404"/>
    <w:rsid w:val="004B533B"/>
    <w:rsid w:val="004C7F46"/>
    <w:rsid w:val="004F4C30"/>
    <w:rsid w:val="00523627"/>
    <w:rsid w:val="00523A00"/>
    <w:rsid w:val="005330E6"/>
    <w:rsid w:val="00547B65"/>
    <w:rsid w:val="00561672"/>
    <w:rsid w:val="005620AC"/>
    <w:rsid w:val="00563383"/>
    <w:rsid w:val="005727D3"/>
    <w:rsid w:val="005A50AE"/>
    <w:rsid w:val="005A5481"/>
    <w:rsid w:val="005A678E"/>
    <w:rsid w:val="005C2B80"/>
    <w:rsid w:val="005E3578"/>
    <w:rsid w:val="00607929"/>
    <w:rsid w:val="00686DDF"/>
    <w:rsid w:val="00690AE2"/>
    <w:rsid w:val="006C0AD1"/>
    <w:rsid w:val="006C7512"/>
    <w:rsid w:val="006D5C64"/>
    <w:rsid w:val="006E2536"/>
    <w:rsid w:val="006E3EE6"/>
    <w:rsid w:val="006E545E"/>
    <w:rsid w:val="007007A6"/>
    <w:rsid w:val="00722309"/>
    <w:rsid w:val="00730CEF"/>
    <w:rsid w:val="00784805"/>
    <w:rsid w:val="00795A38"/>
    <w:rsid w:val="007A0296"/>
    <w:rsid w:val="007B148B"/>
    <w:rsid w:val="007B73CD"/>
    <w:rsid w:val="007D42B6"/>
    <w:rsid w:val="007D43FC"/>
    <w:rsid w:val="007E5608"/>
    <w:rsid w:val="00800615"/>
    <w:rsid w:val="00807A0B"/>
    <w:rsid w:val="00820B87"/>
    <w:rsid w:val="0082655C"/>
    <w:rsid w:val="008609C6"/>
    <w:rsid w:val="00876735"/>
    <w:rsid w:val="0089367F"/>
    <w:rsid w:val="00894477"/>
    <w:rsid w:val="008A4124"/>
    <w:rsid w:val="008A55E4"/>
    <w:rsid w:val="008B1F81"/>
    <w:rsid w:val="008D42E5"/>
    <w:rsid w:val="008E19C5"/>
    <w:rsid w:val="008F7FB7"/>
    <w:rsid w:val="009019B8"/>
    <w:rsid w:val="00901D59"/>
    <w:rsid w:val="00912D0C"/>
    <w:rsid w:val="00916B32"/>
    <w:rsid w:val="00954918"/>
    <w:rsid w:val="009769D5"/>
    <w:rsid w:val="00984344"/>
    <w:rsid w:val="009969E6"/>
    <w:rsid w:val="00996DEF"/>
    <w:rsid w:val="009A2460"/>
    <w:rsid w:val="009A3DE2"/>
    <w:rsid w:val="009A6261"/>
    <w:rsid w:val="009B2B08"/>
    <w:rsid w:val="009B3830"/>
    <w:rsid w:val="009B544F"/>
    <w:rsid w:val="009C0447"/>
    <w:rsid w:val="009C4740"/>
    <w:rsid w:val="009D0160"/>
    <w:rsid w:val="009D2001"/>
    <w:rsid w:val="009D2B54"/>
    <w:rsid w:val="00A05ED9"/>
    <w:rsid w:val="00A111C1"/>
    <w:rsid w:val="00A171A2"/>
    <w:rsid w:val="00A261D2"/>
    <w:rsid w:val="00AA6C40"/>
    <w:rsid w:val="00AB3CA4"/>
    <w:rsid w:val="00AE07FE"/>
    <w:rsid w:val="00AE4F46"/>
    <w:rsid w:val="00AF1AE2"/>
    <w:rsid w:val="00B04130"/>
    <w:rsid w:val="00B071F5"/>
    <w:rsid w:val="00B23448"/>
    <w:rsid w:val="00B2478D"/>
    <w:rsid w:val="00B42BF7"/>
    <w:rsid w:val="00B474C2"/>
    <w:rsid w:val="00B72A74"/>
    <w:rsid w:val="00BA6017"/>
    <w:rsid w:val="00BB05FF"/>
    <w:rsid w:val="00BC5660"/>
    <w:rsid w:val="00BD66E2"/>
    <w:rsid w:val="00C262E2"/>
    <w:rsid w:val="00C41B6D"/>
    <w:rsid w:val="00C44FCB"/>
    <w:rsid w:val="00C4764B"/>
    <w:rsid w:val="00C57C68"/>
    <w:rsid w:val="00C65E91"/>
    <w:rsid w:val="00C86CE7"/>
    <w:rsid w:val="00C962D8"/>
    <w:rsid w:val="00CB7D01"/>
    <w:rsid w:val="00CC2E26"/>
    <w:rsid w:val="00CF6439"/>
    <w:rsid w:val="00D15D1B"/>
    <w:rsid w:val="00D3494D"/>
    <w:rsid w:val="00D443CC"/>
    <w:rsid w:val="00D63A39"/>
    <w:rsid w:val="00D739DF"/>
    <w:rsid w:val="00D73BC4"/>
    <w:rsid w:val="00DB34BB"/>
    <w:rsid w:val="00E01F53"/>
    <w:rsid w:val="00E16CCF"/>
    <w:rsid w:val="00E3314A"/>
    <w:rsid w:val="00E4526D"/>
    <w:rsid w:val="00E5386C"/>
    <w:rsid w:val="00E719DA"/>
    <w:rsid w:val="00E947FC"/>
    <w:rsid w:val="00EB4915"/>
    <w:rsid w:val="00EC2939"/>
    <w:rsid w:val="00ED6A6F"/>
    <w:rsid w:val="00EE6765"/>
    <w:rsid w:val="00EF3E12"/>
    <w:rsid w:val="00EF78D8"/>
    <w:rsid w:val="00F02585"/>
    <w:rsid w:val="00F10BEB"/>
    <w:rsid w:val="00F120E7"/>
    <w:rsid w:val="00F13BD4"/>
    <w:rsid w:val="00F2383B"/>
    <w:rsid w:val="00F23F9D"/>
    <w:rsid w:val="00F51852"/>
    <w:rsid w:val="00F569C0"/>
    <w:rsid w:val="00F56A3C"/>
    <w:rsid w:val="00F8068E"/>
    <w:rsid w:val="00F826E8"/>
    <w:rsid w:val="00F92F9C"/>
    <w:rsid w:val="00FA0D9C"/>
    <w:rsid w:val="00FB4022"/>
    <w:rsid w:val="00FE7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23271F"/>
  <w15:docId w15:val="{34492F8E-97EA-4311-96C6-C8434F52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232B"/>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12D0C"/>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locked/>
    <w:rsid w:val="00912D0C"/>
    <w:rPr>
      <w:rFonts w:ascii="Times New Roman" w:hAnsi="Times New Roman" w:cs="Times New Roman"/>
      <w:b/>
      <w:bCs/>
      <w:sz w:val="24"/>
      <w:szCs w:val="24"/>
      <w:lang w:eastAsia="ru-RU"/>
    </w:rPr>
  </w:style>
  <w:style w:type="paragraph" w:styleId="3">
    <w:name w:val="Body Text 3"/>
    <w:basedOn w:val="a"/>
    <w:link w:val="30"/>
    <w:uiPriority w:val="99"/>
    <w:rsid w:val="00912D0C"/>
    <w:pPr>
      <w:spacing w:after="120" w:line="240" w:lineRule="auto"/>
    </w:pPr>
    <w:rPr>
      <w:rFonts w:ascii="Times New Roman" w:hAnsi="Times New Roman"/>
      <w:sz w:val="16"/>
      <w:szCs w:val="16"/>
    </w:rPr>
  </w:style>
  <w:style w:type="character" w:customStyle="1" w:styleId="30">
    <w:name w:val="Основной текст 3 Знак"/>
    <w:basedOn w:val="a0"/>
    <w:link w:val="3"/>
    <w:uiPriority w:val="99"/>
    <w:locked/>
    <w:rsid w:val="00912D0C"/>
    <w:rPr>
      <w:rFonts w:ascii="Times New Roman" w:hAnsi="Times New Roman" w:cs="Times New Roman"/>
      <w:sz w:val="16"/>
      <w:szCs w:val="16"/>
      <w:lang w:eastAsia="ru-RU"/>
    </w:rPr>
  </w:style>
  <w:style w:type="paragraph" w:styleId="a5">
    <w:name w:val="List Paragraph"/>
    <w:basedOn w:val="a"/>
    <w:uiPriority w:val="99"/>
    <w:qFormat/>
    <w:rsid w:val="00912D0C"/>
    <w:pPr>
      <w:ind w:left="720"/>
      <w:contextualSpacing/>
    </w:pPr>
  </w:style>
  <w:style w:type="paragraph" w:styleId="a6">
    <w:name w:val="No Spacing"/>
    <w:uiPriority w:val="99"/>
    <w:qFormat/>
    <w:rsid w:val="00912D0C"/>
    <w:rPr>
      <w:rFonts w:eastAsia="Times New Roman"/>
    </w:rPr>
  </w:style>
  <w:style w:type="paragraph" w:customStyle="1" w:styleId="1">
    <w:name w:val="Обычный1"/>
    <w:uiPriority w:val="99"/>
    <w:rsid w:val="00912D0C"/>
    <w:pPr>
      <w:widowControl w:val="0"/>
      <w:spacing w:line="300" w:lineRule="auto"/>
      <w:ind w:firstLine="720"/>
      <w:jc w:val="both"/>
    </w:pPr>
    <w:rPr>
      <w:rFonts w:ascii="Times New Roman" w:eastAsia="Times New Roman" w:hAnsi="Times New Roman"/>
      <w:sz w:val="24"/>
      <w:szCs w:val="20"/>
    </w:rPr>
  </w:style>
  <w:style w:type="paragraph" w:customStyle="1" w:styleId="FR1">
    <w:name w:val="FR1"/>
    <w:uiPriority w:val="99"/>
    <w:rsid w:val="00912D0C"/>
    <w:pPr>
      <w:widowControl w:val="0"/>
      <w:spacing w:before="700"/>
    </w:pPr>
    <w:rPr>
      <w:rFonts w:ascii="Times New Roman" w:eastAsia="Times New Roman" w:hAnsi="Times New Roman"/>
      <w:b/>
      <w:sz w:val="28"/>
      <w:szCs w:val="20"/>
    </w:rPr>
  </w:style>
  <w:style w:type="paragraph" w:styleId="a7">
    <w:name w:val="Normal (Web)"/>
    <w:aliases w:val="Обычный (Web),Знак Знак1,Обычный (веб)1,Обычный (веб)11"/>
    <w:basedOn w:val="a"/>
    <w:link w:val="a8"/>
    <w:uiPriority w:val="99"/>
    <w:qFormat/>
    <w:rsid w:val="00912D0C"/>
    <w:pPr>
      <w:suppressAutoHyphens/>
      <w:spacing w:before="280" w:after="280" w:line="240" w:lineRule="auto"/>
    </w:pPr>
    <w:rPr>
      <w:rFonts w:ascii="Arial Unicode MS" w:eastAsia="Arial Unicode MS" w:hAnsi="Arial Unicode MS"/>
      <w:sz w:val="24"/>
      <w:szCs w:val="24"/>
      <w:lang w:eastAsia="ar-SA"/>
    </w:rPr>
  </w:style>
  <w:style w:type="character" w:customStyle="1" w:styleId="a8">
    <w:name w:val="Обычный (Интернет) Знак"/>
    <w:aliases w:val="Обычный (Web) Знак,Знак Знак1 Знак,Обычный (веб)1 Знак,Обычный (веб)11 Знак"/>
    <w:link w:val="a7"/>
    <w:uiPriority w:val="99"/>
    <w:locked/>
    <w:rsid w:val="00912D0C"/>
    <w:rPr>
      <w:rFonts w:ascii="Arial Unicode MS" w:eastAsia="Arial Unicode MS" w:hAnsi="Arial Unicode MS"/>
      <w:sz w:val="24"/>
      <w:lang w:eastAsia="ar-SA" w:bidi="ar-SA"/>
    </w:rPr>
  </w:style>
  <w:style w:type="paragraph" w:customStyle="1" w:styleId="33">
    <w:name w:val="Основной текст 33"/>
    <w:basedOn w:val="a"/>
    <w:uiPriority w:val="99"/>
    <w:rsid w:val="00912D0C"/>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styleId="a9">
    <w:name w:val="Strong"/>
    <w:basedOn w:val="a0"/>
    <w:uiPriority w:val="99"/>
    <w:qFormat/>
    <w:rsid w:val="00912D0C"/>
    <w:rPr>
      <w:rFonts w:cs="Times New Roman"/>
      <w:b/>
      <w:bCs/>
    </w:rPr>
  </w:style>
  <w:style w:type="character" w:styleId="aa">
    <w:name w:val="Hyperlink"/>
    <w:basedOn w:val="a0"/>
    <w:uiPriority w:val="99"/>
    <w:rsid w:val="00912D0C"/>
    <w:rPr>
      <w:rFonts w:cs="Times New Roman"/>
      <w:color w:val="0000FF"/>
      <w:u w:val="single"/>
    </w:rPr>
  </w:style>
  <w:style w:type="character" w:customStyle="1" w:styleId="ab">
    <w:name w:val="Основной текст_"/>
    <w:link w:val="2"/>
    <w:uiPriority w:val="99"/>
    <w:locked/>
    <w:rsid w:val="00AE4F46"/>
    <w:rPr>
      <w:sz w:val="25"/>
      <w:shd w:val="clear" w:color="auto" w:fill="FFFFFF"/>
    </w:rPr>
  </w:style>
  <w:style w:type="paragraph" w:customStyle="1" w:styleId="2">
    <w:name w:val="Основной текст2"/>
    <w:basedOn w:val="a"/>
    <w:link w:val="ab"/>
    <w:uiPriority w:val="99"/>
    <w:rsid w:val="00AE4F46"/>
    <w:pPr>
      <w:widowControl w:val="0"/>
      <w:shd w:val="clear" w:color="auto" w:fill="FFFFFF"/>
      <w:spacing w:after="240" w:line="298" w:lineRule="exact"/>
      <w:jc w:val="both"/>
    </w:pPr>
    <w:rPr>
      <w:rFonts w:ascii="Times New Roman" w:eastAsia="Calibri" w:hAnsi="Times New Roman"/>
      <w:noProof/>
      <w:sz w:val="25"/>
      <w:szCs w:val="20"/>
      <w:shd w:val="clear" w:color="auto" w:fill="FFFFFF"/>
    </w:rPr>
  </w:style>
  <w:style w:type="paragraph" w:styleId="ac">
    <w:name w:val="Body Text"/>
    <w:basedOn w:val="a"/>
    <w:link w:val="ad"/>
    <w:uiPriority w:val="99"/>
    <w:rsid w:val="00523A00"/>
    <w:pPr>
      <w:spacing w:after="120"/>
    </w:pPr>
  </w:style>
  <w:style w:type="character" w:customStyle="1" w:styleId="ad">
    <w:name w:val="Основной текст Знак"/>
    <w:basedOn w:val="a0"/>
    <w:link w:val="ac"/>
    <w:uiPriority w:val="99"/>
    <w:semiHidden/>
    <w:rsid w:val="005C1257"/>
    <w:rPr>
      <w:rFonts w:eastAsia="Times New Roman"/>
    </w:rPr>
  </w:style>
  <w:style w:type="character" w:customStyle="1" w:styleId="10">
    <w:name w:val="Основной текст1"/>
    <w:uiPriority w:val="99"/>
    <w:rsid w:val="00523A00"/>
    <w:rPr>
      <w:rFonts w:ascii="Times New Roman" w:hAnsi="Times New Roman"/>
      <w:color w:val="000000"/>
      <w:spacing w:val="0"/>
      <w:w w:val="100"/>
      <w:position w:val="0"/>
      <w:sz w:val="25"/>
      <w:u w:val="none"/>
      <w:lang w:val="ru-RU"/>
    </w:rPr>
  </w:style>
  <w:style w:type="paragraph" w:customStyle="1" w:styleId="ConsPlusNormal">
    <w:name w:val="ConsPlusNormal"/>
    <w:link w:val="ConsPlusNormal0"/>
    <w:uiPriority w:val="99"/>
    <w:qFormat/>
    <w:rsid w:val="00F2383B"/>
    <w:pPr>
      <w:autoSpaceDE w:val="0"/>
      <w:autoSpaceDN w:val="0"/>
      <w:adjustRightInd w:val="0"/>
      <w:ind w:firstLine="720"/>
    </w:pPr>
    <w:rPr>
      <w:rFonts w:ascii="Arial" w:eastAsia="Times New Roman" w:hAnsi="Arial"/>
      <w:sz w:val="24"/>
      <w:szCs w:val="24"/>
    </w:rPr>
  </w:style>
  <w:style w:type="paragraph" w:styleId="ae">
    <w:name w:val="Body Text Indent"/>
    <w:aliases w:val="Знак2, Знак2 Знак,Знак2 Знак Знак,Знак2 Знак Знак Знак,Знак2 З,Знак2 Знак Знак Знак Знак Знак Знак Знак Знак Знак Зн,Знак2 Знак Знак Знак Знак Знак,Основной текст с отступом1"/>
    <w:basedOn w:val="a"/>
    <w:link w:val="af"/>
    <w:qFormat/>
    <w:rsid w:val="00F2383B"/>
    <w:pPr>
      <w:spacing w:after="120" w:line="240" w:lineRule="auto"/>
      <w:ind w:left="283"/>
    </w:pPr>
    <w:rPr>
      <w:rFonts w:ascii="Times New Roman" w:hAnsi="Times New Roman"/>
      <w:sz w:val="24"/>
      <w:szCs w:val="24"/>
    </w:rPr>
  </w:style>
  <w:style w:type="character" w:customStyle="1" w:styleId="af">
    <w:name w:val="Основной текст с отступом Знак"/>
    <w:aliases w:val="Знак2 Знак, Знак2 Знак Знак,Знак2 Знак Знак Знак1,Знак2 Знак Знак Знак Знак,Знак2 З Знак,Знак2 Знак Знак Знак Знак Знак Знак Знак Знак Знак Зн Знак,Знак2 Знак Знак Знак Знак Знак Знак,Основной текст с отступом1 Знак"/>
    <w:basedOn w:val="a0"/>
    <w:link w:val="ae"/>
    <w:rsid w:val="00F2383B"/>
    <w:rPr>
      <w:rFonts w:ascii="Times New Roman" w:eastAsia="Times New Roman" w:hAnsi="Times New Roman"/>
      <w:sz w:val="24"/>
      <w:szCs w:val="24"/>
    </w:rPr>
  </w:style>
  <w:style w:type="paragraph" w:customStyle="1" w:styleId="fr1bullet3gif">
    <w:name w:val="fr1bullet3.gif"/>
    <w:basedOn w:val="a"/>
    <w:rsid w:val="00F2383B"/>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uiPriority w:val="99"/>
    <w:qFormat/>
    <w:locked/>
    <w:rsid w:val="00F2383B"/>
    <w:rPr>
      <w:rFonts w:ascii="Arial" w:eastAsia="Times New Roman" w:hAnsi="Arial"/>
      <w:sz w:val="24"/>
      <w:szCs w:val="24"/>
    </w:rPr>
  </w:style>
  <w:style w:type="character" w:customStyle="1" w:styleId="FontStyle20">
    <w:name w:val="Font Style20"/>
    <w:rsid w:val="00F2383B"/>
    <w:rPr>
      <w:rFonts w:ascii="Times New Roman" w:hAnsi="Times New Roman" w:cs="Times New Roman" w:hint="default"/>
      <w:sz w:val="26"/>
      <w:szCs w:val="26"/>
    </w:rPr>
  </w:style>
  <w:style w:type="paragraph" w:customStyle="1" w:styleId="Style8">
    <w:name w:val="Style8"/>
    <w:basedOn w:val="a"/>
    <w:uiPriority w:val="99"/>
    <w:qFormat/>
    <w:rsid w:val="00F2383B"/>
    <w:pPr>
      <w:widowControl w:val="0"/>
      <w:suppressAutoHyphens/>
      <w:autoSpaceDE w:val="0"/>
      <w:spacing w:after="0" w:line="322" w:lineRule="exact"/>
      <w:ind w:firstLine="384"/>
      <w:jc w:val="both"/>
    </w:pPr>
    <w:rPr>
      <w:rFonts w:ascii="Times New Roman" w:hAnsi="Times New Roman"/>
      <w:sz w:val="24"/>
      <w:szCs w:val="24"/>
      <w:lang w:eastAsia="ar-SA"/>
    </w:rPr>
  </w:style>
  <w:style w:type="table" w:styleId="af0">
    <w:name w:val="Table Grid"/>
    <w:basedOn w:val="a1"/>
    <w:uiPriority w:val="59"/>
    <w:locked/>
    <w:rsid w:val="0001232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01232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1232B"/>
    <w:rPr>
      <w:rFonts w:ascii="Tahoma" w:eastAsia="Times New Roman" w:hAnsi="Tahoma" w:cs="Tahoma"/>
      <w:sz w:val="16"/>
      <w:szCs w:val="16"/>
    </w:rPr>
  </w:style>
  <w:style w:type="table" w:customStyle="1" w:styleId="11">
    <w:name w:val="Сетка таблицы1"/>
    <w:basedOn w:val="a1"/>
    <w:next w:val="af0"/>
    <w:uiPriority w:val="59"/>
    <w:rsid w:val="005330E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3806">
      <w:bodyDiv w:val="1"/>
      <w:marLeft w:val="0"/>
      <w:marRight w:val="0"/>
      <w:marTop w:val="0"/>
      <w:marBottom w:val="0"/>
      <w:divBdr>
        <w:top w:val="none" w:sz="0" w:space="0" w:color="auto"/>
        <w:left w:val="none" w:sz="0" w:space="0" w:color="auto"/>
        <w:bottom w:val="none" w:sz="0" w:space="0" w:color="auto"/>
        <w:right w:val="none" w:sz="0" w:space="0" w:color="auto"/>
      </w:divBdr>
    </w:div>
    <w:div w:id="1272127024">
      <w:bodyDiv w:val="1"/>
      <w:marLeft w:val="0"/>
      <w:marRight w:val="0"/>
      <w:marTop w:val="0"/>
      <w:marBottom w:val="0"/>
      <w:divBdr>
        <w:top w:val="none" w:sz="0" w:space="0" w:color="auto"/>
        <w:left w:val="none" w:sz="0" w:space="0" w:color="auto"/>
        <w:bottom w:val="none" w:sz="0" w:space="0" w:color="auto"/>
        <w:right w:val="none" w:sz="0" w:space="0" w:color="auto"/>
      </w:divBdr>
      <w:divsChild>
        <w:div w:id="540632560">
          <w:marLeft w:val="0"/>
          <w:marRight w:val="0"/>
          <w:marTop w:val="0"/>
          <w:marBottom w:val="0"/>
          <w:divBdr>
            <w:top w:val="none" w:sz="0" w:space="0" w:color="auto"/>
            <w:left w:val="none" w:sz="0" w:space="0" w:color="auto"/>
            <w:bottom w:val="none" w:sz="0" w:space="0" w:color="auto"/>
            <w:right w:val="none" w:sz="0" w:space="0" w:color="auto"/>
          </w:divBdr>
          <w:divsChild>
            <w:div w:id="979728530">
              <w:marLeft w:val="0"/>
              <w:marRight w:val="0"/>
              <w:marTop w:val="0"/>
              <w:marBottom w:val="0"/>
              <w:divBdr>
                <w:top w:val="none" w:sz="0" w:space="0" w:color="auto"/>
                <w:left w:val="none" w:sz="0" w:space="0" w:color="auto"/>
                <w:bottom w:val="none" w:sz="0" w:space="0" w:color="auto"/>
                <w:right w:val="none" w:sz="0" w:space="0" w:color="auto"/>
              </w:divBdr>
              <w:divsChild>
                <w:div w:id="1985963587">
                  <w:marLeft w:val="0"/>
                  <w:marRight w:val="0"/>
                  <w:marTop w:val="0"/>
                  <w:marBottom w:val="0"/>
                  <w:divBdr>
                    <w:top w:val="none" w:sz="0" w:space="0" w:color="auto"/>
                    <w:left w:val="none" w:sz="0" w:space="0" w:color="auto"/>
                    <w:bottom w:val="none" w:sz="0" w:space="0" w:color="auto"/>
                    <w:right w:val="none" w:sz="0" w:space="0" w:color="auto"/>
                  </w:divBdr>
                  <w:divsChild>
                    <w:div w:id="1322611930">
                      <w:marLeft w:val="0"/>
                      <w:marRight w:val="0"/>
                      <w:marTop w:val="0"/>
                      <w:marBottom w:val="0"/>
                      <w:divBdr>
                        <w:top w:val="single" w:sz="24" w:space="0" w:color="auto"/>
                        <w:left w:val="single" w:sz="24" w:space="0" w:color="auto"/>
                        <w:bottom w:val="single" w:sz="24" w:space="0" w:color="auto"/>
                        <w:right w:val="single" w:sz="24" w:space="0" w:color="auto"/>
                      </w:divBdr>
                      <w:divsChild>
                        <w:div w:id="1985621794">
                          <w:marLeft w:val="0"/>
                          <w:marRight w:val="0"/>
                          <w:marTop w:val="0"/>
                          <w:marBottom w:val="0"/>
                          <w:divBdr>
                            <w:top w:val="none" w:sz="0" w:space="0" w:color="auto"/>
                            <w:left w:val="none" w:sz="0" w:space="0" w:color="auto"/>
                            <w:bottom w:val="none" w:sz="0" w:space="0" w:color="auto"/>
                            <w:right w:val="none" w:sz="0" w:space="0" w:color="auto"/>
                          </w:divBdr>
                          <w:divsChild>
                            <w:div w:id="2102291206">
                              <w:marLeft w:val="0"/>
                              <w:marRight w:val="0"/>
                              <w:marTop w:val="0"/>
                              <w:marBottom w:val="0"/>
                              <w:divBdr>
                                <w:top w:val="none" w:sz="0" w:space="0" w:color="auto"/>
                                <w:left w:val="none" w:sz="0" w:space="0" w:color="auto"/>
                                <w:bottom w:val="none" w:sz="0" w:space="0" w:color="auto"/>
                                <w:right w:val="none" w:sz="0" w:space="0" w:color="auto"/>
                              </w:divBdr>
                              <w:divsChild>
                                <w:div w:id="2093893670">
                                  <w:marLeft w:val="0"/>
                                  <w:marRight w:val="0"/>
                                  <w:marTop w:val="0"/>
                                  <w:marBottom w:val="0"/>
                                  <w:divBdr>
                                    <w:top w:val="none" w:sz="0" w:space="0" w:color="auto"/>
                                    <w:left w:val="none" w:sz="0" w:space="0" w:color="auto"/>
                                    <w:bottom w:val="none" w:sz="0" w:space="0" w:color="auto"/>
                                    <w:right w:val="none" w:sz="0" w:space="0" w:color="auto"/>
                                  </w:divBdr>
                                  <w:divsChild>
                                    <w:div w:id="1299606205">
                                      <w:marLeft w:val="0"/>
                                      <w:marRight w:val="0"/>
                                      <w:marTop w:val="0"/>
                                      <w:marBottom w:val="0"/>
                                      <w:divBdr>
                                        <w:top w:val="none" w:sz="0" w:space="0" w:color="auto"/>
                                        <w:left w:val="none" w:sz="0" w:space="0" w:color="auto"/>
                                        <w:bottom w:val="none" w:sz="0" w:space="0" w:color="auto"/>
                                        <w:right w:val="none" w:sz="0" w:space="0" w:color="auto"/>
                                      </w:divBdr>
                                      <w:divsChild>
                                        <w:div w:id="1015380899">
                                          <w:marLeft w:val="0"/>
                                          <w:marRight w:val="0"/>
                                          <w:marTop w:val="0"/>
                                          <w:marBottom w:val="0"/>
                                          <w:divBdr>
                                            <w:top w:val="none" w:sz="0" w:space="0" w:color="auto"/>
                                            <w:left w:val="none" w:sz="0" w:space="0" w:color="auto"/>
                                            <w:bottom w:val="none" w:sz="0" w:space="0" w:color="auto"/>
                                            <w:right w:val="none" w:sz="0" w:space="0" w:color="auto"/>
                                          </w:divBdr>
                                          <w:divsChild>
                                            <w:div w:id="1012300747">
                                              <w:marLeft w:val="0"/>
                                              <w:marRight w:val="0"/>
                                              <w:marTop w:val="0"/>
                                              <w:marBottom w:val="0"/>
                                              <w:divBdr>
                                                <w:top w:val="none" w:sz="0" w:space="0" w:color="auto"/>
                                                <w:left w:val="none" w:sz="0" w:space="0" w:color="auto"/>
                                                <w:bottom w:val="none" w:sz="0" w:space="0" w:color="auto"/>
                                                <w:right w:val="none" w:sz="0" w:space="0" w:color="auto"/>
                                              </w:divBdr>
                                              <w:divsChild>
                                                <w:div w:id="101732135">
                                                  <w:marLeft w:val="0"/>
                                                  <w:marRight w:val="0"/>
                                                  <w:marTop w:val="0"/>
                                                  <w:marBottom w:val="0"/>
                                                  <w:divBdr>
                                                    <w:top w:val="none" w:sz="0" w:space="0" w:color="auto"/>
                                                    <w:left w:val="none" w:sz="0" w:space="0" w:color="auto"/>
                                                    <w:bottom w:val="none" w:sz="0" w:space="0" w:color="auto"/>
                                                    <w:right w:val="none" w:sz="0" w:space="0" w:color="auto"/>
                                                  </w:divBdr>
                                                  <w:divsChild>
                                                    <w:div w:id="1200585420">
                                                      <w:marLeft w:val="0"/>
                                                      <w:marRight w:val="0"/>
                                                      <w:marTop w:val="0"/>
                                                      <w:marBottom w:val="0"/>
                                                      <w:divBdr>
                                                        <w:top w:val="none" w:sz="0" w:space="0" w:color="auto"/>
                                                        <w:left w:val="none" w:sz="0" w:space="0" w:color="auto"/>
                                                        <w:bottom w:val="none" w:sz="0" w:space="0" w:color="auto"/>
                                                        <w:right w:val="none" w:sz="0" w:space="0" w:color="auto"/>
                                                      </w:divBdr>
                                                      <w:divsChild>
                                                        <w:div w:id="425154781">
                                                          <w:marLeft w:val="0"/>
                                                          <w:marRight w:val="0"/>
                                                          <w:marTop w:val="0"/>
                                                          <w:marBottom w:val="0"/>
                                                          <w:divBdr>
                                                            <w:top w:val="none" w:sz="0" w:space="0" w:color="auto"/>
                                                            <w:left w:val="none" w:sz="0" w:space="0" w:color="auto"/>
                                                            <w:bottom w:val="none" w:sz="0" w:space="0" w:color="auto"/>
                                                            <w:right w:val="none" w:sz="0" w:space="0" w:color="auto"/>
                                                          </w:divBdr>
                                                          <w:divsChild>
                                                            <w:div w:id="1532105610">
                                                              <w:marLeft w:val="0"/>
                                                              <w:marRight w:val="0"/>
                                                              <w:marTop w:val="0"/>
                                                              <w:marBottom w:val="0"/>
                                                              <w:divBdr>
                                                                <w:top w:val="none" w:sz="0" w:space="0" w:color="auto"/>
                                                                <w:left w:val="none" w:sz="0" w:space="0" w:color="auto"/>
                                                                <w:bottom w:val="none" w:sz="0" w:space="0" w:color="auto"/>
                                                                <w:right w:val="none" w:sz="0" w:space="0" w:color="auto"/>
                                                              </w:divBdr>
                                                              <w:divsChild>
                                                                <w:div w:id="1936089280">
                                                                  <w:marLeft w:val="0"/>
                                                                  <w:marRight w:val="0"/>
                                                                  <w:marTop w:val="0"/>
                                                                  <w:marBottom w:val="0"/>
                                                                  <w:divBdr>
                                                                    <w:top w:val="none" w:sz="0" w:space="0" w:color="auto"/>
                                                                    <w:left w:val="none" w:sz="0" w:space="0" w:color="auto"/>
                                                                    <w:bottom w:val="none" w:sz="0" w:space="0" w:color="auto"/>
                                                                    <w:right w:val="none" w:sz="0" w:space="0" w:color="auto"/>
                                                                  </w:divBdr>
                                                                  <w:divsChild>
                                                                    <w:div w:id="92356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4153</Words>
  <Characters>23674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27772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subject/>
  <dc:creator>12_jurist</dc:creator>
  <cp:keywords/>
  <dc:description/>
  <cp:lastModifiedBy>Инженер ЦТАО</cp:lastModifiedBy>
  <cp:revision>15</cp:revision>
  <cp:lastPrinted>2019-08-12T13:53:00Z</cp:lastPrinted>
  <dcterms:created xsi:type="dcterms:W3CDTF">2026-08-07T09:32:00Z</dcterms:created>
  <dcterms:modified xsi:type="dcterms:W3CDTF">2026-08-07T11:50:00Z</dcterms:modified>
</cp:coreProperties>
</file>