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69236E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Наконечник рулевой тяги левый в сборе УРАЛ 4320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7C78D9" w:rsidRDefault="007C78D9" w:rsidP="001525ED">
            <w:pPr>
              <w:rPr>
                <w:rFonts w:ascii="PT Astra Serif" w:hAnsi="PT Astra Serif"/>
                <w:vertAlign w:val="superscript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43305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69236E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Наконечник рулевой тяги правый в сборе УРАЛ 4320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7C78D9" w:rsidRDefault="009D16B6" w:rsidP="00D708B9">
            <w:pPr>
              <w:rPr>
                <w:rFonts w:ascii="PT Astra Serif" w:hAnsi="PT Astra Serif"/>
                <w:vertAlign w:val="superscript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143305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69236E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Сальник ЯМЗ-236, 2,2-64х95х10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Default="009D16B6">
            <w:r w:rsidRPr="00D52821"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Default="00143305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69236E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Сальник ЯМЗ-236, 2,3-64х95х2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Default="009D16B6">
            <w:r w:rsidRPr="00D52821"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Default="00143305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69236E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Датчик давления масла в ДВС, для трактора МТЗ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Default="009D16B6">
            <w:r w:rsidRPr="00D52821"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Default="00143305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43305" w:rsidRPr="00143305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305" w:rsidRDefault="00143305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05" w:rsidRPr="00F434AF" w:rsidRDefault="00143305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143305">
              <w:rPr>
                <w:rFonts w:ascii="PT Astra Serif" w:hAnsi="PT Astra Serif"/>
                <w:sz w:val="24"/>
                <w:szCs w:val="24"/>
                <w:lang w:val="ru-RU"/>
              </w:rPr>
              <w:t>Мембрана, мелкая Т20 h=32 D=168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305" w:rsidRPr="00D52821" w:rsidRDefault="00143305">
            <w:pPr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305" w:rsidRDefault="00143305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305" w:rsidRPr="0069236E" w:rsidRDefault="00143305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305" w:rsidRPr="0069236E" w:rsidRDefault="00143305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143305">
        <w:rPr>
          <w:rFonts w:ascii="PT Astra Serif" w:hAnsi="PT Astra Serif"/>
          <w:sz w:val="24"/>
        </w:rPr>
        <w:t xml:space="preserve">10 </w:t>
      </w:r>
      <w:r w:rsidR="00BF3811">
        <w:rPr>
          <w:rFonts w:ascii="PT Astra Serif" w:hAnsi="PT Astra Serif"/>
          <w:sz w:val="24"/>
        </w:rPr>
        <w:t xml:space="preserve">рабочих </w:t>
      </w:r>
      <w:r w:rsidR="00CC2C81" w:rsidRPr="0069236E">
        <w:rPr>
          <w:rFonts w:ascii="PT Astra Serif" w:hAnsi="PT Astra Serif"/>
          <w:sz w:val="24"/>
        </w:rPr>
        <w:t>дней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Pr="0069236E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lastRenderedPageBreak/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9A5E09">
        <w:rPr>
          <w:rFonts w:ascii="PT Astra Serif" w:hAnsi="PT Astra Serif"/>
          <w:sz w:val="24"/>
          <w:szCs w:val="24"/>
        </w:rPr>
        <w:t>01.09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32003054240690048244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426" w:rsidRDefault="00064426">
      <w:r>
        <w:separator/>
      </w:r>
    </w:p>
  </w:endnote>
  <w:endnote w:type="continuationSeparator" w:id="0">
    <w:p w:rsidR="00064426" w:rsidRDefault="00064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8D6DC4">
    <w:pPr>
      <w:pStyle w:val="af2"/>
      <w:rPr>
        <w:sz w:val="2"/>
      </w:rPr>
    </w:pPr>
    <w:r w:rsidRPr="008D6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426" w:rsidRDefault="00064426">
      <w:r>
        <w:separator/>
      </w:r>
    </w:p>
  </w:footnote>
  <w:footnote w:type="continuationSeparator" w:id="0">
    <w:p w:rsidR="00064426" w:rsidRDefault="00064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8D6DC4">
    <w:pPr>
      <w:pStyle w:val="af0"/>
      <w:jc w:val="center"/>
    </w:pPr>
    <w:fldSimple w:instr=" PAGE   \* MERGEFORMAT ">
      <w:r w:rsidR="009A5E09">
        <w:rPr>
          <w:noProof/>
        </w:rPr>
        <w:t>3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EEE"/>
    <w:rsid w:val="00027A86"/>
    <w:rsid w:val="00040BE8"/>
    <w:rsid w:val="00044AC2"/>
    <w:rsid w:val="0005381C"/>
    <w:rsid w:val="00054C17"/>
    <w:rsid w:val="000621B8"/>
    <w:rsid w:val="00064426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4330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7BDC"/>
    <w:rsid w:val="007C0D18"/>
    <w:rsid w:val="007C1427"/>
    <w:rsid w:val="007C78D9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5DAA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44E9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D77AC-E978-4321-A8BB-D975463A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39</cp:revision>
  <cp:lastPrinted>2023-04-19T06:35:00Z</cp:lastPrinted>
  <dcterms:created xsi:type="dcterms:W3CDTF">2026-02-19T10:03:00Z</dcterms:created>
  <dcterms:modified xsi:type="dcterms:W3CDTF">2026-07-27T10:29:00Z</dcterms:modified>
</cp:coreProperties>
</file>