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8E1" w:rsidRDefault="006778E1" w:rsidP="006F36A9">
      <w:pPr>
        <w:pStyle w:val="NameoftheContract"/>
        <w:jc w:val="both"/>
        <w:rPr>
          <w:szCs w:val="22"/>
        </w:rPr>
      </w:pPr>
    </w:p>
    <w:p w:rsidR="006170A7" w:rsidRPr="009E6CD0" w:rsidRDefault="006170A7" w:rsidP="006170A7">
      <w:pPr>
        <w:pStyle w:val="NameoftheContract"/>
        <w:rPr>
          <w:szCs w:val="22"/>
        </w:rPr>
      </w:pPr>
      <w:r w:rsidRPr="009E6CD0">
        <w:rPr>
          <w:szCs w:val="22"/>
        </w:rPr>
        <w:t xml:space="preserve">Договор № </w:t>
      </w:r>
      <w:r w:rsidR="006F36A9">
        <w:rPr>
          <w:szCs w:val="22"/>
        </w:rPr>
        <w:t>18</w:t>
      </w:r>
    </w:p>
    <w:p w:rsidR="00D125DC" w:rsidRPr="006F36A9" w:rsidRDefault="000731AF" w:rsidP="006F36A9">
      <w:pPr>
        <w:tabs>
          <w:tab w:val="left" w:pos="8595"/>
        </w:tabs>
        <w:contextualSpacing/>
        <w:jc w:val="center"/>
        <w:rPr>
          <w:b/>
          <w:shd w:val="clear" w:color="auto" w:fill="FFFFFF"/>
        </w:rPr>
      </w:pPr>
      <w:r w:rsidRPr="006778E1">
        <w:rPr>
          <w:b/>
          <w:shd w:val="clear" w:color="auto" w:fill="FFFFFF"/>
        </w:rPr>
        <w:t xml:space="preserve">Оказание услуг по ремонту компьютерного томографа </w:t>
      </w:r>
      <w:proofErr w:type="spellStart"/>
      <w:r w:rsidRPr="006778E1">
        <w:rPr>
          <w:b/>
          <w:shd w:val="clear" w:color="auto" w:fill="FFFFFF"/>
        </w:rPr>
        <w:t>Optima</w:t>
      </w:r>
      <w:proofErr w:type="spellEnd"/>
      <w:r w:rsidRPr="006778E1">
        <w:rPr>
          <w:b/>
          <w:shd w:val="clear" w:color="auto" w:fill="FFFFFF"/>
        </w:rPr>
        <w:t xml:space="preserve"> СТ520</w:t>
      </w:r>
    </w:p>
    <w:tbl>
      <w:tblPr>
        <w:tblW w:w="10508" w:type="dxa"/>
        <w:tblInd w:w="-142" w:type="dxa"/>
        <w:tblCellMar>
          <w:left w:w="10" w:type="dxa"/>
          <w:right w:w="10" w:type="dxa"/>
        </w:tblCellMar>
        <w:tblLook w:val="0000" w:firstRow="0" w:lastRow="0" w:firstColumn="0" w:lastColumn="0" w:noHBand="0" w:noVBand="0"/>
      </w:tblPr>
      <w:tblGrid>
        <w:gridCol w:w="5234"/>
        <w:gridCol w:w="5274"/>
      </w:tblGrid>
      <w:tr w:rsidR="006170A7" w:rsidRPr="006778E1" w:rsidTr="000217C0">
        <w:trPr>
          <w:trHeight w:val="449"/>
        </w:trPr>
        <w:tc>
          <w:tcPr>
            <w:tcW w:w="5234" w:type="dxa"/>
            <w:shd w:val="clear" w:color="auto" w:fill="auto"/>
            <w:tcMar>
              <w:top w:w="0" w:type="dxa"/>
              <w:left w:w="108" w:type="dxa"/>
              <w:bottom w:w="0" w:type="dxa"/>
              <w:right w:w="108" w:type="dxa"/>
            </w:tcMar>
          </w:tcPr>
          <w:p w:rsidR="006170A7" w:rsidRPr="006778E1" w:rsidRDefault="006F36A9" w:rsidP="00BC4370">
            <w:pPr>
              <w:pStyle w:val="LBBodyText1"/>
              <w:rPr>
                <w:szCs w:val="22"/>
              </w:rPr>
            </w:pPr>
            <w:r>
              <w:rPr>
                <w:szCs w:val="22"/>
              </w:rPr>
              <w:t>г. Санкт-Петербург</w:t>
            </w:r>
          </w:p>
        </w:tc>
        <w:tc>
          <w:tcPr>
            <w:tcW w:w="5274" w:type="dxa"/>
            <w:shd w:val="clear" w:color="auto" w:fill="auto"/>
            <w:tcMar>
              <w:top w:w="0" w:type="dxa"/>
              <w:left w:w="108" w:type="dxa"/>
              <w:bottom w:w="0" w:type="dxa"/>
              <w:right w:w="108" w:type="dxa"/>
            </w:tcMar>
          </w:tcPr>
          <w:p w:rsidR="006170A7" w:rsidRPr="006778E1" w:rsidRDefault="006170A7" w:rsidP="003F7E67">
            <w:pPr>
              <w:pStyle w:val="LBBodyText1"/>
              <w:jc w:val="right"/>
              <w:rPr>
                <w:szCs w:val="22"/>
              </w:rPr>
            </w:pPr>
            <w:r w:rsidRPr="006778E1">
              <w:rPr>
                <w:szCs w:val="22"/>
                <w:lang w:eastAsia="ru-RU"/>
              </w:rPr>
              <w:t>«</w:t>
            </w:r>
            <w:r w:rsidR="006F36A9">
              <w:rPr>
                <w:szCs w:val="22"/>
                <w:lang w:eastAsia="ru-RU"/>
              </w:rPr>
              <w:t xml:space="preserve">   »</w:t>
            </w:r>
            <w:r w:rsidR="00F93E1F" w:rsidRPr="006778E1">
              <w:rPr>
                <w:szCs w:val="22"/>
                <w:lang w:eastAsia="ru-RU"/>
              </w:rPr>
              <w:t xml:space="preserve"> </w:t>
            </w:r>
            <w:r w:rsidR="006F36A9">
              <w:rPr>
                <w:szCs w:val="22"/>
                <w:lang w:eastAsia="ru-RU"/>
              </w:rPr>
              <w:t>июл</w:t>
            </w:r>
            <w:r w:rsidR="003F7E67" w:rsidRPr="006778E1">
              <w:rPr>
                <w:szCs w:val="22"/>
                <w:lang w:eastAsia="ru-RU"/>
              </w:rPr>
              <w:t>я</w:t>
            </w:r>
            <w:r w:rsidR="00F93E1F" w:rsidRPr="006778E1">
              <w:rPr>
                <w:szCs w:val="22"/>
                <w:lang w:eastAsia="ru-RU"/>
              </w:rPr>
              <w:t xml:space="preserve"> </w:t>
            </w:r>
            <w:r w:rsidRPr="006778E1">
              <w:rPr>
                <w:szCs w:val="22"/>
                <w:lang w:eastAsia="ru-RU"/>
              </w:rPr>
              <w:t>202</w:t>
            </w:r>
            <w:r w:rsidR="000217C0" w:rsidRPr="006778E1">
              <w:rPr>
                <w:szCs w:val="22"/>
                <w:lang w:eastAsia="ru-RU"/>
              </w:rPr>
              <w:t>6</w:t>
            </w:r>
            <w:r w:rsidRPr="006778E1">
              <w:rPr>
                <w:szCs w:val="22"/>
              </w:rPr>
              <w:t xml:space="preserve"> г.</w:t>
            </w:r>
          </w:p>
        </w:tc>
      </w:tr>
    </w:tbl>
    <w:p w:rsidR="006F36A9" w:rsidRDefault="006F36A9" w:rsidP="00DC5287">
      <w:pPr>
        <w:pStyle w:val="LBBodyText1"/>
        <w:spacing w:before="0" w:after="0"/>
        <w:rPr>
          <w:szCs w:val="22"/>
        </w:rPr>
      </w:pPr>
      <w:r w:rsidRPr="006778E1">
        <w:rPr>
          <w:b/>
          <w:szCs w:val="22"/>
        </w:rPr>
        <w:t>ФЕДЕРАЛЬНОЕ ГОСУДАРСТВЕННОЕ БЮДЖЕТНОЕ УЧРЕЖДЕНИЕ «ВСЕРОССИЙСКИЙ НАУЧНО-ИССЛЕДОВАТЕЛЬСКИЙ И ИСПЫТАТЕЛЬНЫЙ ИНСТИТУТ МЕДИЦИНСКОЙ ТЕХНИКИ» ФЕДЕРАЛЬНОЙ СЛУЖБЫ ПО НАДЗОРУ В СФЕРЕ ЗДРАВООХРАНЕНИЯ (ФГБУ «ВНИИИМТ» РОСЗДРАВНАДЗОРА)</w:t>
      </w:r>
      <w:r>
        <w:rPr>
          <w:szCs w:val="22"/>
        </w:rPr>
        <w:t xml:space="preserve">, </w:t>
      </w:r>
      <w:r w:rsidRPr="006778E1">
        <w:rPr>
          <w:szCs w:val="22"/>
        </w:rPr>
        <w:t xml:space="preserve">именуемое в дальнейшем </w:t>
      </w:r>
      <w:r w:rsidRPr="00652541">
        <w:t>«</w:t>
      </w:r>
      <w:r>
        <w:t>Заказчик</w:t>
      </w:r>
      <w:r w:rsidRPr="00652541">
        <w:t>», в лице руководителя Филиала ФГБУ «ВНИИИМТ» Росздравнадзора в г. Санкт-Петербург Савченко Ростислава Анатольевича, действующего на основании доверенности от 12.12.2025 №104/25</w:t>
      </w:r>
      <w:r w:rsidR="006170A7" w:rsidRPr="006778E1">
        <w:rPr>
          <w:szCs w:val="22"/>
        </w:rPr>
        <w:t xml:space="preserve">, с одной стороны, </w:t>
      </w:r>
    </w:p>
    <w:p w:rsidR="006170A7" w:rsidRPr="00DC5287" w:rsidRDefault="006170A7" w:rsidP="00DC5287">
      <w:pPr>
        <w:pStyle w:val="LBBodyText1"/>
        <w:spacing w:before="0" w:after="0"/>
        <w:rPr>
          <w:szCs w:val="22"/>
        </w:rPr>
      </w:pPr>
      <w:r w:rsidRPr="006778E1">
        <w:rPr>
          <w:szCs w:val="22"/>
        </w:rPr>
        <w:t>и</w:t>
      </w:r>
      <w:r w:rsidR="004524C6">
        <w:rPr>
          <w:szCs w:val="22"/>
        </w:rPr>
        <w:t xml:space="preserve">, </w:t>
      </w:r>
      <w:r w:rsidR="004A4835" w:rsidRPr="006778E1">
        <w:rPr>
          <w:szCs w:val="22"/>
        </w:rPr>
        <w:t xml:space="preserve">именуемое в дальнейшем </w:t>
      </w:r>
      <w:r w:rsidR="004A4835" w:rsidRPr="00652541">
        <w:t>«</w:t>
      </w:r>
      <w:r w:rsidR="009D0253" w:rsidRPr="00652541">
        <w:t>Исполнитель</w:t>
      </w:r>
      <w:r w:rsidR="004A4835" w:rsidRPr="00652541">
        <w:t>», в лице, действующего на основании</w:t>
      </w:r>
      <w:r w:rsidRPr="00652541">
        <w:t>, с другой стороны, далее совместно именуемые «Стороны», а по отдельности «Сторона</w:t>
      </w:r>
      <w:r w:rsidR="004524C6" w:rsidRPr="00652541">
        <w:t xml:space="preserve">», </w:t>
      </w:r>
      <w:r w:rsidR="006F36A9" w:rsidRPr="006F36A9">
        <w:t>в соответствии с Федеральным законом от 18.07.2011 № 223-ФЗ «О закупках товаров, работ, услуг отдельными видами юридических</w:t>
      </w:r>
      <w:r w:rsidR="006F36A9">
        <w:t xml:space="preserve"> лиц» (далее – Закон) и подп. 2</w:t>
      </w:r>
      <w:r w:rsidR="006F36A9" w:rsidRPr="006F36A9">
        <w:t xml:space="preserve"> п.6.1.1. Положением о закупке товаров, работ, услуг для нужд ФГБУ «ВНИИИМТ» Росздравнадзора</w:t>
      </w:r>
      <w:r w:rsidR="006F36A9">
        <w:t xml:space="preserve">, </w:t>
      </w:r>
      <w:r w:rsidR="004524C6" w:rsidRPr="00652541">
        <w:t xml:space="preserve">заключили настоящий договор </w:t>
      </w:r>
      <w:r w:rsidRPr="00652541">
        <w:t>о нижеследующем:</w:t>
      </w:r>
    </w:p>
    <w:p w:rsidR="0070072D" w:rsidRPr="00E01423" w:rsidRDefault="0070072D" w:rsidP="0016604C">
      <w:pPr>
        <w:pStyle w:val="LBBodyText1"/>
        <w:spacing w:before="0" w:after="0"/>
        <w:rPr>
          <w:szCs w:val="22"/>
        </w:rPr>
      </w:pPr>
    </w:p>
    <w:p w:rsidR="006170A7" w:rsidRPr="00725E94" w:rsidRDefault="006170A7" w:rsidP="006170A7">
      <w:pPr>
        <w:pStyle w:val="LBGovstyle1"/>
        <w:numPr>
          <w:ilvl w:val="0"/>
          <w:numId w:val="72"/>
        </w:numPr>
      </w:pPr>
      <w:r w:rsidRPr="00725E94">
        <w:t>Предмет Договора</w:t>
      </w:r>
    </w:p>
    <w:p w:rsidR="006170A7" w:rsidRPr="00725E94" w:rsidRDefault="00BC4370" w:rsidP="006170A7">
      <w:pPr>
        <w:pStyle w:val="LBGovstyle2"/>
        <w:numPr>
          <w:ilvl w:val="1"/>
          <w:numId w:val="52"/>
        </w:numPr>
        <w:rPr>
          <w:lang w:val="ru-RU"/>
        </w:rPr>
      </w:pPr>
      <w:r w:rsidRPr="00010E63">
        <w:rPr>
          <w:lang w:val="ru-RU"/>
        </w:rPr>
        <w:t>Исполнитель обя</w:t>
      </w:r>
      <w:r w:rsidR="006F36A9">
        <w:rPr>
          <w:lang w:val="ru-RU"/>
        </w:rPr>
        <w:t>зуется собственными силами</w:t>
      </w:r>
      <w:r w:rsidRPr="00010E63">
        <w:rPr>
          <w:lang w:val="ru-RU"/>
        </w:rPr>
        <w:t xml:space="preserve"> своевременно оказать услуги </w:t>
      </w:r>
      <w:r w:rsidR="00791616">
        <w:rPr>
          <w:lang w:val="ru-RU"/>
        </w:rPr>
        <w:t xml:space="preserve">по </w:t>
      </w:r>
      <w:r w:rsidR="00D8682A">
        <w:rPr>
          <w:shd w:val="clear" w:color="auto" w:fill="FFFFFF"/>
          <w:lang w:val="ru-RU"/>
        </w:rPr>
        <w:t xml:space="preserve">ремонту компьютерного томографа </w:t>
      </w:r>
      <w:r w:rsidR="00D8682A">
        <w:rPr>
          <w:shd w:val="clear" w:color="auto" w:fill="FFFFFF"/>
        </w:rPr>
        <w:t>Optima</w:t>
      </w:r>
      <w:r w:rsidR="00D8682A" w:rsidRPr="00D8682A">
        <w:rPr>
          <w:shd w:val="clear" w:color="auto" w:fill="FFFFFF"/>
          <w:lang w:val="ru-RU"/>
        </w:rPr>
        <w:t xml:space="preserve"> </w:t>
      </w:r>
      <w:r w:rsidR="00E67864">
        <w:rPr>
          <w:shd w:val="clear" w:color="auto" w:fill="FFFFFF"/>
          <w:lang w:val="ru-RU"/>
        </w:rPr>
        <w:t>СТ</w:t>
      </w:r>
      <w:r w:rsidR="00D8682A" w:rsidRPr="00D8682A">
        <w:rPr>
          <w:shd w:val="clear" w:color="auto" w:fill="FFFFFF"/>
          <w:lang w:val="ru-RU"/>
        </w:rPr>
        <w:t xml:space="preserve">520 </w:t>
      </w:r>
      <w:r w:rsidRPr="00010E63">
        <w:rPr>
          <w:lang w:val="ru-RU"/>
        </w:rPr>
        <w:t>(далее – «</w:t>
      </w:r>
      <w:r w:rsidRPr="00010E63">
        <w:rPr>
          <w:b/>
          <w:lang w:val="ru-RU"/>
        </w:rPr>
        <w:t>Услуги</w:t>
      </w:r>
      <w:r w:rsidRPr="00010E63">
        <w:rPr>
          <w:lang w:val="ru-RU"/>
        </w:rPr>
        <w:t>»), а Заказчик обязуется принять и оплатить услуги, оказанные надлежащим образом</w:t>
      </w:r>
      <w:r w:rsidR="006170A7" w:rsidRPr="00725E94">
        <w:rPr>
          <w:lang w:val="ru-RU"/>
        </w:rPr>
        <w:t>.</w:t>
      </w:r>
    </w:p>
    <w:p w:rsidR="006170A7" w:rsidRPr="00725E94" w:rsidRDefault="006170A7" w:rsidP="006170A7">
      <w:pPr>
        <w:pStyle w:val="LBGovstyle2"/>
        <w:numPr>
          <w:ilvl w:val="1"/>
          <w:numId w:val="52"/>
        </w:numPr>
        <w:rPr>
          <w:lang w:val="ru-RU"/>
        </w:rPr>
      </w:pPr>
      <w:r w:rsidRPr="00725E94">
        <w:rPr>
          <w:lang w:val="ru-RU"/>
        </w:rPr>
        <w:t>Услуги по настоящему Договору оказываются в соответствии с Техническим заданием, являющимся неотъемлемой частью настоящего Договора (Приложение № 1 к настоящему Договору).</w:t>
      </w:r>
    </w:p>
    <w:p w:rsidR="006170A7" w:rsidRPr="00725E94" w:rsidRDefault="006170A7" w:rsidP="006170A7">
      <w:pPr>
        <w:pStyle w:val="LBGovstyle2"/>
        <w:numPr>
          <w:ilvl w:val="1"/>
          <w:numId w:val="52"/>
        </w:numPr>
        <w:rPr>
          <w:lang w:val="ru-RU"/>
        </w:rPr>
      </w:pPr>
      <w:r w:rsidRPr="00725E94">
        <w:rPr>
          <w:lang w:val="ru-RU"/>
        </w:rPr>
        <w:t xml:space="preserve">Срок оказания услуг: </w:t>
      </w:r>
      <w:r w:rsidR="00BE0B81">
        <w:rPr>
          <w:lang w:val="ru-RU"/>
        </w:rPr>
        <w:t xml:space="preserve">в течение </w:t>
      </w:r>
      <w:r w:rsidR="00D8682A" w:rsidRPr="00D8682A">
        <w:rPr>
          <w:lang w:val="ru-RU"/>
        </w:rPr>
        <w:t>3</w:t>
      </w:r>
      <w:r w:rsidR="000217C0">
        <w:rPr>
          <w:lang w:val="ru-RU"/>
        </w:rPr>
        <w:t>-х</w:t>
      </w:r>
      <w:r w:rsidR="00BE0B81">
        <w:rPr>
          <w:lang w:val="ru-RU"/>
        </w:rPr>
        <w:t xml:space="preserve"> </w:t>
      </w:r>
      <w:r w:rsidR="00C6481C">
        <w:rPr>
          <w:lang w:val="ru-RU"/>
        </w:rPr>
        <w:t xml:space="preserve">рабочих </w:t>
      </w:r>
      <w:r w:rsidR="00BE0B81">
        <w:rPr>
          <w:lang w:val="ru-RU"/>
        </w:rPr>
        <w:t xml:space="preserve">дней с момента </w:t>
      </w:r>
      <w:r w:rsidR="00D8682A">
        <w:rPr>
          <w:lang w:val="ru-RU"/>
        </w:rPr>
        <w:t>подписания договора</w:t>
      </w:r>
      <w:r w:rsidR="00BE0B81">
        <w:rPr>
          <w:lang w:val="ru-RU"/>
        </w:rPr>
        <w:t>.</w:t>
      </w:r>
    </w:p>
    <w:p w:rsidR="00F532E4" w:rsidRPr="00725E94" w:rsidRDefault="00F532E4" w:rsidP="006170A7">
      <w:pPr>
        <w:pStyle w:val="LBGovstyle2"/>
        <w:numPr>
          <w:ilvl w:val="1"/>
          <w:numId w:val="52"/>
        </w:numPr>
        <w:rPr>
          <w:lang w:val="ru-RU"/>
        </w:rPr>
      </w:pPr>
      <w:r w:rsidRPr="00725E94">
        <w:rPr>
          <w:lang w:val="ru-RU"/>
        </w:rPr>
        <w:t xml:space="preserve">Место </w:t>
      </w:r>
      <w:r w:rsidR="00BE0B81">
        <w:rPr>
          <w:lang w:val="ru-RU"/>
        </w:rPr>
        <w:t>проведения работ</w:t>
      </w:r>
      <w:r w:rsidR="009D0253">
        <w:rPr>
          <w:lang w:val="ru-RU"/>
        </w:rPr>
        <w:t xml:space="preserve">: </w:t>
      </w:r>
      <w:r w:rsidR="00ED6EF5" w:rsidRPr="00ED6EF5">
        <w:rPr>
          <w:lang w:val="ru-RU"/>
        </w:rPr>
        <w:t xml:space="preserve">Ленинградская область, город Тихвин, ул. </w:t>
      </w:r>
      <w:r w:rsidR="00ED6EF5" w:rsidRPr="009D0253">
        <w:rPr>
          <w:lang w:val="ru-RU"/>
        </w:rPr>
        <w:t>Карла</w:t>
      </w:r>
      <w:r w:rsidR="00BC4370">
        <w:rPr>
          <w:lang w:val="ru-RU"/>
        </w:rPr>
        <w:t xml:space="preserve"> </w:t>
      </w:r>
      <w:r w:rsidR="00ED6EF5" w:rsidRPr="009D0253">
        <w:rPr>
          <w:lang w:val="ru-RU"/>
        </w:rPr>
        <w:t>Маркса, д.68</w:t>
      </w:r>
      <w:r w:rsidR="00BE0B81">
        <w:rPr>
          <w:lang w:val="ru-RU"/>
        </w:rPr>
        <w:t>.</w:t>
      </w:r>
    </w:p>
    <w:p w:rsidR="006170A7" w:rsidRPr="00725E94" w:rsidRDefault="006170A7" w:rsidP="006170A7">
      <w:pPr>
        <w:pStyle w:val="LBGovstyle1"/>
        <w:numPr>
          <w:ilvl w:val="0"/>
          <w:numId w:val="52"/>
        </w:numPr>
      </w:pPr>
      <w:bookmarkStart w:id="0" w:name="_Ref58240908"/>
      <w:bookmarkEnd w:id="0"/>
      <w:r w:rsidRPr="00725E94">
        <w:t xml:space="preserve">Цена Договора </w:t>
      </w:r>
    </w:p>
    <w:p w:rsidR="006170A7" w:rsidRPr="00725E94" w:rsidRDefault="006170A7" w:rsidP="006170A7">
      <w:pPr>
        <w:pStyle w:val="LBGovstyle2"/>
        <w:numPr>
          <w:ilvl w:val="1"/>
          <w:numId w:val="52"/>
        </w:numPr>
        <w:rPr>
          <w:lang w:val="ru-RU"/>
        </w:rPr>
      </w:pPr>
      <w:bookmarkStart w:id="1" w:name="_Ref435696371"/>
      <w:bookmarkStart w:id="2" w:name="_Ref58251033"/>
      <w:bookmarkEnd w:id="1"/>
      <w:bookmarkEnd w:id="2"/>
      <w:r w:rsidRPr="00725E94">
        <w:rPr>
          <w:lang w:val="ru-RU"/>
        </w:rPr>
        <w:t>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rsidR="006170A7" w:rsidRPr="00725E94" w:rsidRDefault="006170A7" w:rsidP="006170A7">
      <w:pPr>
        <w:pStyle w:val="LBBodyText2"/>
        <w:rPr>
          <w:szCs w:val="22"/>
        </w:rPr>
      </w:pPr>
      <w:r w:rsidRPr="00725E94">
        <w:rPr>
          <w:szCs w:val="22"/>
        </w:rPr>
        <w:t xml:space="preserve">Цена Договора </w:t>
      </w:r>
      <w:proofErr w:type="gramStart"/>
      <w:r w:rsidRPr="00725E94">
        <w:rPr>
          <w:szCs w:val="22"/>
        </w:rPr>
        <w:t xml:space="preserve">составляет </w:t>
      </w:r>
      <w:r w:rsidR="00A80F17" w:rsidRPr="00725E94">
        <w:rPr>
          <w:szCs w:val="22"/>
        </w:rPr>
        <w:t xml:space="preserve"> (</w:t>
      </w:r>
      <w:proofErr w:type="gramEnd"/>
      <w:r w:rsidR="00A80F17" w:rsidRPr="00725E94">
        <w:rPr>
          <w:szCs w:val="22"/>
        </w:rPr>
        <w:t>)</w:t>
      </w:r>
      <w:r w:rsidRPr="00725E94">
        <w:rPr>
          <w:szCs w:val="22"/>
        </w:rPr>
        <w:t xml:space="preserve"> рублей</w:t>
      </w:r>
      <w:r w:rsidR="00220217" w:rsidRPr="00725E94">
        <w:rPr>
          <w:szCs w:val="22"/>
        </w:rPr>
        <w:t xml:space="preserve"> </w:t>
      </w:r>
      <w:r w:rsidR="00E01423">
        <w:rPr>
          <w:szCs w:val="22"/>
        </w:rPr>
        <w:t>00</w:t>
      </w:r>
      <w:r w:rsidR="00801BBA" w:rsidRPr="00725E94">
        <w:rPr>
          <w:szCs w:val="22"/>
        </w:rPr>
        <w:t xml:space="preserve"> </w:t>
      </w:r>
      <w:r w:rsidRPr="00725E94">
        <w:rPr>
          <w:szCs w:val="22"/>
        </w:rPr>
        <w:t xml:space="preserve">копеек, </w:t>
      </w:r>
      <w:r w:rsidR="009D0253">
        <w:rPr>
          <w:szCs w:val="22"/>
        </w:rPr>
        <w:t>в том числе</w:t>
      </w:r>
      <w:r w:rsidR="003142EB" w:rsidRPr="00725E94">
        <w:rPr>
          <w:szCs w:val="22"/>
        </w:rPr>
        <w:t xml:space="preserve"> НДС</w:t>
      </w:r>
      <w:r w:rsidR="006F36A9">
        <w:rPr>
          <w:szCs w:val="22"/>
        </w:rPr>
        <w:t xml:space="preserve"> 22% (</w:t>
      </w:r>
      <w:r w:rsidR="009D0253">
        <w:rPr>
          <w:szCs w:val="22"/>
        </w:rPr>
        <w:t xml:space="preserve">) рублей </w:t>
      </w:r>
      <w:r w:rsidR="00E01423">
        <w:rPr>
          <w:szCs w:val="22"/>
        </w:rPr>
        <w:t xml:space="preserve"> коп</w:t>
      </w:r>
      <w:r w:rsidR="009D0253">
        <w:rPr>
          <w:szCs w:val="22"/>
        </w:rPr>
        <w:t>ейки.</w:t>
      </w:r>
    </w:p>
    <w:p w:rsidR="006170A7" w:rsidRPr="00725E94" w:rsidRDefault="006170A7" w:rsidP="006170A7">
      <w:pPr>
        <w:pStyle w:val="LBGovstyle2"/>
        <w:numPr>
          <w:ilvl w:val="1"/>
          <w:numId w:val="52"/>
        </w:numPr>
        <w:rPr>
          <w:lang w:val="ru-RU"/>
        </w:rPr>
      </w:pPr>
      <w:r w:rsidRPr="00725E94">
        <w:rPr>
          <w:lang w:val="ru-RU"/>
        </w:rPr>
        <w:t>В общую цену Договора включены все расходы Исполнителя, необходимые для осуществления им своих обязательств по Договору в полном объеме</w:t>
      </w:r>
      <w:r w:rsidR="009E6CD0">
        <w:rPr>
          <w:lang w:val="ru-RU"/>
        </w:rPr>
        <w:t xml:space="preserve"> </w:t>
      </w:r>
      <w:r w:rsidRPr="00725E94">
        <w:rPr>
          <w:lang w:val="ru-RU"/>
        </w:rPr>
        <w:t>и надлежащего качеств</w:t>
      </w:r>
      <w:r w:rsidR="008661A1">
        <w:rPr>
          <w:lang w:val="ru-RU"/>
        </w:rPr>
        <w:t>а</w:t>
      </w:r>
      <w:r w:rsidRPr="00725E94">
        <w:rPr>
          <w:lang w:val="ru-RU"/>
        </w:rPr>
        <w:t>, в том числе все подлежащие к уплате налоги, сборы, другие обязательные платежи и иные расходы, связанные с оказанием услуг.</w:t>
      </w:r>
    </w:p>
    <w:p w:rsidR="006170A7" w:rsidRPr="00725E94" w:rsidRDefault="006170A7" w:rsidP="006170A7">
      <w:pPr>
        <w:pStyle w:val="LBGovstyle2"/>
        <w:numPr>
          <w:ilvl w:val="1"/>
          <w:numId w:val="52"/>
        </w:numPr>
        <w:rPr>
          <w:lang w:val="ru-RU"/>
        </w:rPr>
      </w:pPr>
      <w:r w:rsidRPr="00725E94">
        <w:rPr>
          <w:lang w:val="ru-RU"/>
        </w:rPr>
        <w:t>Оплата по Договору производится в следующем порядке:</w:t>
      </w:r>
    </w:p>
    <w:p w:rsidR="006170A7" w:rsidRPr="00725E94" w:rsidRDefault="006170A7" w:rsidP="006170A7">
      <w:pPr>
        <w:pStyle w:val="LBGovstyle2"/>
        <w:numPr>
          <w:ilvl w:val="1"/>
          <w:numId w:val="52"/>
        </w:numPr>
        <w:rPr>
          <w:lang w:val="ru-RU"/>
        </w:rPr>
      </w:pPr>
      <w:r w:rsidRPr="00725E94">
        <w:rPr>
          <w:lang w:val="ru-RU"/>
        </w:rPr>
        <w:t>Оплата производится в безналичном порядке путем перечисления Заказчиком денежных средств на расчетный счет Исполнителя, указанный в Договоре.</w:t>
      </w:r>
    </w:p>
    <w:p w:rsidR="00351364" w:rsidRPr="00010E63" w:rsidRDefault="00351364" w:rsidP="00351364">
      <w:pPr>
        <w:pStyle w:val="LBGovstyle2"/>
        <w:numPr>
          <w:ilvl w:val="1"/>
          <w:numId w:val="52"/>
        </w:numPr>
        <w:rPr>
          <w:lang w:val="ru-RU"/>
        </w:rPr>
      </w:pPr>
      <w:bookmarkStart w:id="3" w:name="_Ref480215053"/>
      <w:bookmarkStart w:id="4" w:name="_Ref438119014"/>
      <w:bookmarkStart w:id="5" w:name="_Ref436310198"/>
      <w:bookmarkStart w:id="6" w:name="_Ref437017192"/>
      <w:bookmarkEnd w:id="3"/>
      <w:bookmarkEnd w:id="4"/>
      <w:bookmarkEnd w:id="5"/>
      <w:bookmarkEnd w:id="6"/>
      <w:r w:rsidRPr="00010E63">
        <w:rPr>
          <w:lang w:val="ru-RU"/>
        </w:rPr>
        <w:t>Авансовые платежи по Договору не предусмотрены.</w:t>
      </w:r>
    </w:p>
    <w:p w:rsidR="00351364" w:rsidRPr="00010E63" w:rsidRDefault="00351364" w:rsidP="00351364">
      <w:pPr>
        <w:pStyle w:val="LBGovstyle2"/>
        <w:numPr>
          <w:ilvl w:val="1"/>
          <w:numId w:val="52"/>
        </w:numPr>
        <w:rPr>
          <w:lang w:val="ru-RU"/>
        </w:rPr>
      </w:pPr>
      <w:r w:rsidRPr="00010E63">
        <w:rPr>
          <w:lang w:val="ru-RU"/>
        </w:rPr>
        <w:t xml:space="preserve">Расчет по Договору осуществляется Заказчиком в течение </w:t>
      </w:r>
      <w:r w:rsidRPr="00010E63">
        <w:rPr>
          <w:rFonts w:eastAsia="Times New Roman"/>
          <w:lang w:val="ru-RU"/>
        </w:rPr>
        <w:t>7 (Семи) рабочих дней</w:t>
      </w:r>
      <w:r w:rsidRPr="00010E63">
        <w:rPr>
          <w:lang w:val="ru-RU"/>
        </w:rPr>
        <w:t xml:space="preserve"> с даты подписания Сторонами документа, подтверждающего приемку оказанных услуг (акт приемки-сдачи оказанных услуг).</w:t>
      </w:r>
    </w:p>
    <w:p w:rsidR="006170A7" w:rsidRPr="00725E94" w:rsidRDefault="006170A7" w:rsidP="006170A7">
      <w:pPr>
        <w:pStyle w:val="LBGovstyle1"/>
        <w:numPr>
          <w:ilvl w:val="0"/>
          <w:numId w:val="52"/>
        </w:numPr>
      </w:pPr>
      <w:r w:rsidRPr="00725E94">
        <w:t>Права и обязанности сторон</w:t>
      </w:r>
    </w:p>
    <w:p w:rsidR="006170A7" w:rsidRPr="00725E94" w:rsidRDefault="006170A7" w:rsidP="006170A7">
      <w:pPr>
        <w:pStyle w:val="LBGovstyle2"/>
        <w:numPr>
          <w:ilvl w:val="1"/>
          <w:numId w:val="52"/>
        </w:numPr>
        <w:rPr>
          <w:lang w:val="ru-RU"/>
        </w:rPr>
      </w:pPr>
      <w:r w:rsidRPr="00725E94">
        <w:rPr>
          <w:lang w:val="ru-RU"/>
        </w:rPr>
        <w:t>Заказчик имеет право:</w:t>
      </w:r>
    </w:p>
    <w:p w:rsidR="006170A7" w:rsidRPr="00725E94" w:rsidRDefault="006170A7" w:rsidP="006170A7">
      <w:pPr>
        <w:pStyle w:val="LBGovstyle3"/>
        <w:numPr>
          <w:ilvl w:val="2"/>
          <w:numId w:val="52"/>
        </w:numPr>
        <w:rPr>
          <w:lang w:val="ru-RU"/>
        </w:rPr>
      </w:pPr>
      <w:r w:rsidRPr="00725E94">
        <w:rPr>
          <w:lang w:val="ru-RU"/>
        </w:rPr>
        <w:t>Досрочно принять и оплатить услуги в соответствии с условиями Договора.</w:t>
      </w:r>
    </w:p>
    <w:p w:rsidR="006170A7" w:rsidRPr="00725E94" w:rsidRDefault="006170A7" w:rsidP="006170A7">
      <w:pPr>
        <w:pStyle w:val="LBGovstyle3"/>
        <w:numPr>
          <w:ilvl w:val="2"/>
          <w:numId w:val="52"/>
        </w:numPr>
        <w:rPr>
          <w:lang w:val="ru-RU"/>
        </w:rPr>
      </w:pPr>
      <w:r w:rsidRPr="00725E94">
        <w:rPr>
          <w:lang w:val="ru-RU"/>
        </w:rPr>
        <w:t>По согласованию с Исполнителем изменить объем услуг в соответствии с условиями Договора.</w:t>
      </w:r>
    </w:p>
    <w:p w:rsidR="006170A7" w:rsidRPr="00725E94" w:rsidRDefault="006170A7" w:rsidP="006170A7">
      <w:pPr>
        <w:pStyle w:val="LBGovstyle3"/>
        <w:numPr>
          <w:ilvl w:val="2"/>
          <w:numId w:val="52"/>
        </w:numPr>
        <w:rPr>
          <w:lang w:val="ru-RU"/>
        </w:rPr>
      </w:pPr>
      <w:r w:rsidRPr="00725E94">
        <w:rPr>
          <w:lang w:val="ru-RU"/>
        </w:rPr>
        <w:t>Осуществлять иные права, предусмотренные Договором и (или) законодательством Российской Федерации.</w:t>
      </w:r>
    </w:p>
    <w:p w:rsidR="006170A7" w:rsidRPr="00725E94" w:rsidRDefault="006170A7" w:rsidP="006170A7">
      <w:pPr>
        <w:pStyle w:val="LBGovstyle2"/>
        <w:numPr>
          <w:ilvl w:val="1"/>
          <w:numId w:val="52"/>
        </w:numPr>
        <w:rPr>
          <w:lang w:val="ru-RU"/>
        </w:rPr>
      </w:pPr>
      <w:r w:rsidRPr="00725E94">
        <w:rPr>
          <w:lang w:val="ru-RU"/>
        </w:rPr>
        <w:t>Заказчик обязан:</w:t>
      </w:r>
    </w:p>
    <w:p w:rsidR="006170A7" w:rsidRPr="00725E94" w:rsidRDefault="006170A7" w:rsidP="006170A7">
      <w:pPr>
        <w:pStyle w:val="LBGovstyle3"/>
        <w:numPr>
          <w:ilvl w:val="2"/>
          <w:numId w:val="52"/>
        </w:numPr>
        <w:rPr>
          <w:lang w:val="ru-RU"/>
        </w:rPr>
      </w:pPr>
      <w:r w:rsidRPr="00725E94">
        <w:rPr>
          <w:lang w:val="ru-RU"/>
        </w:rPr>
        <w:t>Обеспечить приемку оказанных по Договору услуг по объему и качеству.</w:t>
      </w:r>
    </w:p>
    <w:p w:rsidR="006170A7" w:rsidRPr="00725E94" w:rsidRDefault="006170A7" w:rsidP="006170A7">
      <w:pPr>
        <w:pStyle w:val="LBGovstyle3"/>
        <w:numPr>
          <w:ilvl w:val="2"/>
          <w:numId w:val="52"/>
        </w:numPr>
        <w:rPr>
          <w:lang w:val="ru-RU"/>
        </w:rPr>
      </w:pPr>
      <w:r w:rsidRPr="00725E94">
        <w:rPr>
          <w:lang w:val="ru-RU"/>
        </w:rPr>
        <w:lastRenderedPageBreak/>
        <w:t>Проводить экспертизу соответствия качества оказываемых услуг требованиям, установленным Договором, своими силами или путем привлечения экспертов, экспертных организаций.</w:t>
      </w:r>
    </w:p>
    <w:p w:rsidR="006170A7" w:rsidRPr="00725E94" w:rsidRDefault="006170A7" w:rsidP="006170A7">
      <w:pPr>
        <w:pStyle w:val="LBGovstyle3"/>
        <w:numPr>
          <w:ilvl w:val="2"/>
          <w:numId w:val="52"/>
        </w:numPr>
        <w:rPr>
          <w:lang w:val="ru-RU"/>
        </w:rPr>
      </w:pPr>
      <w:r w:rsidRPr="00725E94">
        <w:rPr>
          <w:lang w:val="ru-RU"/>
        </w:rPr>
        <w:t>Оплатить услуги в порядке, предусмотренном Договором.</w:t>
      </w:r>
    </w:p>
    <w:p w:rsidR="006170A7" w:rsidRPr="00725E94" w:rsidRDefault="006170A7" w:rsidP="006170A7">
      <w:pPr>
        <w:pStyle w:val="LBGovstyle3"/>
        <w:numPr>
          <w:ilvl w:val="2"/>
          <w:numId w:val="52"/>
        </w:numPr>
        <w:rPr>
          <w:lang w:val="ru-RU"/>
        </w:rPr>
      </w:pPr>
      <w:r w:rsidRPr="00725E94">
        <w:rPr>
          <w:lang w:val="ru-RU"/>
        </w:rPr>
        <w:t>Своевременно предоставить Исполнителю информацию, необходимую для исполнения Договора.</w:t>
      </w:r>
    </w:p>
    <w:p w:rsidR="006170A7" w:rsidRPr="00725E94" w:rsidRDefault="006170A7" w:rsidP="006170A7">
      <w:pPr>
        <w:pStyle w:val="LBGovstyle3"/>
        <w:numPr>
          <w:ilvl w:val="2"/>
          <w:numId w:val="52"/>
        </w:numPr>
        <w:rPr>
          <w:lang w:val="ru-RU"/>
        </w:rPr>
      </w:pPr>
      <w:r w:rsidRPr="00725E94">
        <w:rPr>
          <w:lang w:val="ru-RU"/>
        </w:rPr>
        <w:t>Принять решение об одностороннем отказе от исполнения Договора в случае, если в ходе исполнения Договора установлено, что:</w:t>
      </w:r>
    </w:p>
    <w:p w:rsidR="006170A7" w:rsidRPr="00725E94" w:rsidRDefault="006170A7" w:rsidP="006170A7">
      <w:pPr>
        <w:pStyle w:val="LBGovstyle5"/>
        <w:numPr>
          <w:ilvl w:val="4"/>
          <w:numId w:val="52"/>
        </w:numPr>
      </w:pPr>
      <w:r w:rsidRPr="00725E94">
        <w:t>Исполнитель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Договорной системе) и (или) поставляемому товару;</w:t>
      </w:r>
    </w:p>
    <w:p w:rsidR="006170A7" w:rsidRPr="00725E94" w:rsidRDefault="006170A7" w:rsidP="006170A7">
      <w:pPr>
        <w:pStyle w:val="LBGovstyle5"/>
        <w:numPr>
          <w:ilvl w:val="4"/>
          <w:numId w:val="52"/>
        </w:numPr>
      </w:pPr>
      <w:r w:rsidRPr="00725E94">
        <w:t>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исполнителя;</w:t>
      </w:r>
    </w:p>
    <w:p w:rsidR="006170A7" w:rsidRPr="00725E94" w:rsidRDefault="006170A7" w:rsidP="006170A7">
      <w:pPr>
        <w:pStyle w:val="LBGovstyle3"/>
        <w:numPr>
          <w:ilvl w:val="2"/>
          <w:numId w:val="52"/>
        </w:numPr>
        <w:rPr>
          <w:lang w:val="ru-RU"/>
        </w:rPr>
      </w:pPr>
      <w:r w:rsidRPr="00725E94">
        <w:rPr>
          <w:lang w:val="ru-RU"/>
        </w:rPr>
        <w:t>Требовать возмещения неустойки и (или) убытков, причиненных по вине Исполнителя.</w:t>
      </w:r>
    </w:p>
    <w:p w:rsidR="006170A7" w:rsidRPr="00725E94" w:rsidRDefault="006170A7" w:rsidP="006170A7">
      <w:pPr>
        <w:pStyle w:val="LBGovstyle3"/>
        <w:numPr>
          <w:ilvl w:val="2"/>
          <w:numId w:val="52"/>
        </w:numPr>
        <w:rPr>
          <w:lang w:val="ru-RU"/>
        </w:rPr>
      </w:pPr>
      <w:r w:rsidRPr="00725E94">
        <w:rPr>
          <w:lang w:val="ru-RU"/>
        </w:rPr>
        <w:t>Выполнять иные обязанности, предусмотренные Договором.</w:t>
      </w:r>
    </w:p>
    <w:p w:rsidR="006170A7" w:rsidRPr="00725E94" w:rsidRDefault="006170A7" w:rsidP="006170A7">
      <w:pPr>
        <w:pStyle w:val="LBGovstyle2"/>
        <w:numPr>
          <w:ilvl w:val="1"/>
          <w:numId w:val="52"/>
        </w:numPr>
        <w:rPr>
          <w:lang w:val="ru-RU"/>
        </w:rPr>
      </w:pPr>
      <w:r w:rsidRPr="00725E94">
        <w:rPr>
          <w:lang w:val="ru-RU"/>
        </w:rPr>
        <w:t>Исполнитель вправе:</w:t>
      </w:r>
    </w:p>
    <w:p w:rsidR="006170A7" w:rsidRPr="00725E94" w:rsidRDefault="006170A7" w:rsidP="006170A7">
      <w:pPr>
        <w:pStyle w:val="LBGovstyle3"/>
        <w:numPr>
          <w:ilvl w:val="2"/>
          <w:numId w:val="52"/>
        </w:numPr>
        <w:rPr>
          <w:lang w:val="ru-RU"/>
        </w:rPr>
      </w:pPr>
      <w:r w:rsidRPr="00725E94">
        <w:rPr>
          <w:lang w:val="ru-RU"/>
        </w:rPr>
        <w:t>Требовать приемки и оплаты услуг в объеме, порядке, сроки и на условиях, предусмотренных Договором.</w:t>
      </w:r>
    </w:p>
    <w:p w:rsidR="006170A7" w:rsidRPr="00725E94" w:rsidRDefault="006170A7" w:rsidP="006170A7">
      <w:pPr>
        <w:pStyle w:val="LBGovstyle3"/>
        <w:numPr>
          <w:ilvl w:val="2"/>
          <w:numId w:val="52"/>
        </w:numPr>
        <w:rPr>
          <w:lang w:val="ru-RU"/>
        </w:rPr>
      </w:pPr>
      <w:r w:rsidRPr="00725E94">
        <w:rPr>
          <w:lang w:val="ru-RU"/>
        </w:rPr>
        <w:t>По согласованию с Заказчиком досрочно оказать услуги.</w:t>
      </w:r>
    </w:p>
    <w:p w:rsidR="006170A7" w:rsidRPr="00725E94" w:rsidRDefault="006170A7" w:rsidP="006170A7">
      <w:pPr>
        <w:pStyle w:val="LBGovstyle3"/>
        <w:numPr>
          <w:ilvl w:val="2"/>
          <w:numId w:val="52"/>
        </w:numPr>
        <w:rPr>
          <w:lang w:val="ru-RU"/>
        </w:rPr>
      </w:pPr>
      <w:r w:rsidRPr="00725E94">
        <w:rPr>
          <w:lang w:val="ru-RU"/>
        </w:rPr>
        <w:t>Требовать возмещения убытков, причиненных Исполнителю по вине Заказчика в ходе исполнения Договора.</w:t>
      </w:r>
    </w:p>
    <w:p w:rsidR="006170A7" w:rsidRPr="00725E94" w:rsidRDefault="006170A7" w:rsidP="006170A7">
      <w:pPr>
        <w:pStyle w:val="LBGovstyle3"/>
        <w:numPr>
          <w:ilvl w:val="2"/>
          <w:numId w:val="52"/>
        </w:numPr>
        <w:rPr>
          <w:lang w:val="ru-RU"/>
        </w:rPr>
      </w:pPr>
      <w:r w:rsidRPr="00725E94">
        <w:rPr>
          <w:lang w:val="ru-RU"/>
        </w:rPr>
        <w:t>Осуществлять иные права, предусмотренные Договором и (или) законодательством Российской Федерации.</w:t>
      </w:r>
    </w:p>
    <w:p w:rsidR="006170A7" w:rsidRPr="00725E94" w:rsidRDefault="006170A7" w:rsidP="006170A7">
      <w:pPr>
        <w:pStyle w:val="LBGovstyle2"/>
        <w:numPr>
          <w:ilvl w:val="1"/>
          <w:numId w:val="52"/>
        </w:numPr>
        <w:rPr>
          <w:lang w:val="ru-RU"/>
        </w:rPr>
      </w:pPr>
      <w:r w:rsidRPr="00725E94">
        <w:rPr>
          <w:lang w:val="ru-RU"/>
        </w:rPr>
        <w:t>Исполнитель обязан:</w:t>
      </w:r>
    </w:p>
    <w:p w:rsidR="006170A7" w:rsidRPr="00725E94" w:rsidRDefault="006170A7" w:rsidP="006170A7">
      <w:pPr>
        <w:pStyle w:val="LBGovstyle3"/>
        <w:numPr>
          <w:ilvl w:val="2"/>
          <w:numId w:val="52"/>
        </w:numPr>
        <w:rPr>
          <w:lang w:val="ru-RU"/>
        </w:rPr>
      </w:pPr>
      <w:r w:rsidRPr="00725E94">
        <w:rPr>
          <w:lang w:val="ru-RU"/>
        </w:rPr>
        <w:t>Оказать услуги в сроки, предусмотренные Договором.</w:t>
      </w:r>
    </w:p>
    <w:p w:rsidR="006170A7" w:rsidRPr="00725E94" w:rsidRDefault="006170A7" w:rsidP="006170A7">
      <w:pPr>
        <w:pStyle w:val="LBGovstyle3"/>
        <w:numPr>
          <w:ilvl w:val="2"/>
          <w:numId w:val="52"/>
        </w:numPr>
        <w:rPr>
          <w:lang w:val="ru-RU"/>
        </w:rPr>
      </w:pPr>
      <w:r w:rsidRPr="00725E94">
        <w:rPr>
          <w:lang w:val="ru-RU"/>
        </w:rPr>
        <w:t>Соблюдать действующие у Заказчика правила внутреннего трудового распорядка, правила техники безопасности, пожарной и экологической безопасности, а также пропускной режим.</w:t>
      </w:r>
    </w:p>
    <w:p w:rsidR="006170A7" w:rsidRPr="00725E94" w:rsidRDefault="006170A7" w:rsidP="006170A7">
      <w:pPr>
        <w:pStyle w:val="LBGovstyle3"/>
        <w:numPr>
          <w:ilvl w:val="2"/>
          <w:numId w:val="52"/>
        </w:numPr>
        <w:rPr>
          <w:lang w:val="ru-RU"/>
        </w:rPr>
      </w:pPr>
      <w:r w:rsidRPr="00725E94">
        <w:rPr>
          <w:lang w:val="ru-RU"/>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6170A7" w:rsidRPr="00725E94" w:rsidRDefault="006170A7" w:rsidP="006170A7">
      <w:pPr>
        <w:pStyle w:val="LBGovstyle3"/>
        <w:numPr>
          <w:ilvl w:val="2"/>
          <w:numId w:val="52"/>
        </w:numPr>
        <w:rPr>
          <w:lang w:val="ru-RU"/>
        </w:rPr>
      </w:pPr>
      <w:r w:rsidRPr="00725E94">
        <w:rPr>
          <w:lang w:val="ru-RU"/>
        </w:rPr>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6170A7" w:rsidRPr="00725E94" w:rsidRDefault="006170A7" w:rsidP="006170A7">
      <w:pPr>
        <w:pStyle w:val="LBGovstyle3"/>
        <w:numPr>
          <w:ilvl w:val="2"/>
          <w:numId w:val="52"/>
        </w:numPr>
        <w:rPr>
          <w:lang w:val="ru-RU"/>
        </w:rPr>
      </w:pPr>
      <w:r w:rsidRPr="00725E94">
        <w:rPr>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6170A7" w:rsidRPr="00725E94" w:rsidRDefault="006170A7" w:rsidP="006170A7">
      <w:pPr>
        <w:pStyle w:val="LBGovstyle3"/>
        <w:numPr>
          <w:ilvl w:val="2"/>
          <w:numId w:val="52"/>
        </w:numPr>
        <w:rPr>
          <w:lang w:val="ru-RU"/>
        </w:rPr>
      </w:pPr>
      <w:r w:rsidRPr="00725E94">
        <w:rPr>
          <w:lang w:val="ru-RU"/>
        </w:rPr>
        <w:t>Выполнять иные обязанности, предусмотренные Договором и (или) законодательством Российской Федерации.</w:t>
      </w:r>
    </w:p>
    <w:p w:rsidR="006170A7" w:rsidRDefault="006170A7" w:rsidP="006170A7">
      <w:pPr>
        <w:pStyle w:val="LBGovstyle1"/>
        <w:numPr>
          <w:ilvl w:val="0"/>
          <w:numId w:val="52"/>
        </w:numPr>
      </w:pPr>
      <w:bookmarkStart w:id="7" w:name="_Ref94116080"/>
      <w:bookmarkEnd w:id="7"/>
      <w:r w:rsidRPr="00725E94">
        <w:t>Порядок сдачи и приемки услуг</w:t>
      </w:r>
    </w:p>
    <w:p w:rsidR="001A0AD4" w:rsidRPr="001535F0" w:rsidRDefault="001A0AD4" w:rsidP="001A0AD4">
      <w:pPr>
        <w:autoSpaceDE w:val="0"/>
        <w:adjustRightInd w:val="0"/>
        <w:ind w:right="-2" w:firstLine="426"/>
        <w:rPr>
          <w:rFonts w:eastAsia="Times New Roman"/>
          <w:lang w:eastAsia="ru-RU"/>
        </w:rPr>
      </w:pPr>
      <w:r w:rsidRPr="001535F0">
        <w:rPr>
          <w:rFonts w:eastAsia="Times New Roman"/>
          <w:lang w:eastAsia="ru-RU"/>
        </w:rPr>
        <w:t xml:space="preserve">4.1. </w:t>
      </w:r>
      <w:r>
        <w:rPr>
          <w:rFonts w:eastAsia="Times New Roman"/>
          <w:lang w:eastAsia="ru-RU"/>
        </w:rPr>
        <w:t>Исполнитель</w:t>
      </w:r>
      <w:r w:rsidRPr="001535F0">
        <w:rPr>
          <w:rFonts w:eastAsia="Times New Roman"/>
          <w:lang w:eastAsia="ru-RU"/>
        </w:rPr>
        <w:t xml:space="preserve"> письменно уведомляет Заказчика о </w:t>
      </w:r>
      <w:r>
        <w:rPr>
          <w:rFonts w:eastAsia="Times New Roman"/>
          <w:lang w:eastAsia="ru-RU"/>
        </w:rPr>
        <w:t>факте оказания Услуг</w:t>
      </w:r>
      <w:r w:rsidRPr="001535F0">
        <w:rPr>
          <w:rFonts w:eastAsia="Times New Roman"/>
          <w:lang w:eastAsia="ru-RU"/>
        </w:rPr>
        <w:t xml:space="preserve"> не </w:t>
      </w:r>
      <w:proofErr w:type="gramStart"/>
      <w:r>
        <w:rPr>
          <w:rFonts w:eastAsia="Times New Roman"/>
          <w:lang w:eastAsia="ru-RU"/>
        </w:rPr>
        <w:t xml:space="preserve">позднее </w:t>
      </w:r>
      <w:r w:rsidRPr="001535F0">
        <w:rPr>
          <w:rFonts w:eastAsia="Times New Roman"/>
          <w:lang w:eastAsia="ru-RU"/>
        </w:rPr>
        <w:t xml:space="preserve"> 1</w:t>
      </w:r>
      <w:proofErr w:type="gramEnd"/>
      <w:r w:rsidRPr="001535F0">
        <w:rPr>
          <w:rFonts w:eastAsia="Times New Roman"/>
          <w:lang w:eastAsia="ru-RU"/>
        </w:rPr>
        <w:t xml:space="preserve"> (Од</w:t>
      </w:r>
      <w:r>
        <w:rPr>
          <w:rFonts w:eastAsia="Times New Roman"/>
          <w:lang w:eastAsia="ru-RU"/>
        </w:rPr>
        <w:t>ного</w:t>
      </w:r>
      <w:r w:rsidRPr="001535F0">
        <w:rPr>
          <w:rFonts w:eastAsia="Times New Roman"/>
          <w:lang w:eastAsia="ru-RU"/>
        </w:rPr>
        <w:t>)</w:t>
      </w:r>
      <w:r>
        <w:rPr>
          <w:rFonts w:eastAsia="Times New Roman"/>
          <w:lang w:eastAsia="ru-RU"/>
        </w:rPr>
        <w:t xml:space="preserve"> рабочего</w:t>
      </w:r>
      <w:r w:rsidRPr="001535F0">
        <w:rPr>
          <w:rFonts w:eastAsia="Times New Roman"/>
          <w:lang w:eastAsia="ru-RU"/>
        </w:rPr>
        <w:t xml:space="preserve"> </w:t>
      </w:r>
      <w:r>
        <w:rPr>
          <w:rFonts w:eastAsia="Times New Roman"/>
          <w:lang w:eastAsia="ru-RU"/>
        </w:rPr>
        <w:t>дня</w:t>
      </w:r>
      <w:r w:rsidRPr="001535F0">
        <w:rPr>
          <w:rFonts w:eastAsia="Times New Roman"/>
          <w:lang w:eastAsia="ru-RU"/>
        </w:rPr>
        <w:t xml:space="preserve"> </w:t>
      </w:r>
      <w:r>
        <w:rPr>
          <w:rFonts w:eastAsia="Times New Roman"/>
          <w:lang w:eastAsia="ru-RU"/>
        </w:rPr>
        <w:t>с момента фактического оказания Услуг</w:t>
      </w:r>
      <w:r w:rsidRPr="001535F0">
        <w:rPr>
          <w:rFonts w:eastAsia="Times New Roman"/>
          <w:lang w:eastAsia="ru-RU"/>
        </w:rPr>
        <w:t xml:space="preserve">. </w:t>
      </w:r>
      <w:r>
        <w:rPr>
          <w:rFonts w:eastAsia="Times New Roman"/>
          <w:lang w:eastAsia="ru-RU"/>
        </w:rPr>
        <w:t>Исполнитель в</w:t>
      </w:r>
      <w:r w:rsidRPr="001535F0">
        <w:rPr>
          <w:rFonts w:eastAsia="Times New Roman"/>
          <w:lang w:eastAsia="ru-RU"/>
        </w:rPr>
        <w:t xml:space="preserve"> день </w:t>
      </w:r>
      <w:r>
        <w:rPr>
          <w:rFonts w:eastAsia="Times New Roman"/>
          <w:lang w:eastAsia="ru-RU"/>
        </w:rPr>
        <w:t>окончания оказания Услуг</w:t>
      </w:r>
      <w:r w:rsidRPr="001535F0">
        <w:rPr>
          <w:rFonts w:eastAsia="Times New Roman"/>
          <w:lang w:eastAsia="ru-RU"/>
        </w:rPr>
        <w:t xml:space="preserve"> предоставляет Заказчику Акт </w:t>
      </w:r>
      <w:r>
        <w:rPr>
          <w:rFonts w:eastAsia="Times New Roman"/>
          <w:lang w:eastAsia="ru-RU"/>
        </w:rPr>
        <w:t>оказанных услуг</w:t>
      </w:r>
      <w:r w:rsidRPr="001535F0">
        <w:rPr>
          <w:rFonts w:eastAsia="Times New Roman"/>
          <w:lang w:eastAsia="ru-RU"/>
        </w:rPr>
        <w:t xml:space="preserve">, подписанный </w:t>
      </w:r>
      <w:r>
        <w:rPr>
          <w:rFonts w:eastAsia="Times New Roman"/>
          <w:lang w:eastAsia="ru-RU"/>
        </w:rPr>
        <w:t>Исполнителе</w:t>
      </w:r>
      <w:r w:rsidRPr="001535F0">
        <w:rPr>
          <w:rFonts w:eastAsia="Times New Roman"/>
          <w:lang w:eastAsia="ru-RU"/>
        </w:rPr>
        <w:t xml:space="preserve">м в 2 (двух) экземплярах с приложением документов, предусмотренных Техническим заданием и документов, подтверждающих </w:t>
      </w:r>
      <w:r>
        <w:rPr>
          <w:rFonts w:eastAsia="Times New Roman"/>
          <w:lang w:eastAsia="ru-RU"/>
        </w:rPr>
        <w:t>оказание Услуг</w:t>
      </w:r>
      <w:r w:rsidRPr="001535F0">
        <w:rPr>
          <w:rFonts w:eastAsia="Times New Roman"/>
          <w:lang w:eastAsia="ru-RU"/>
        </w:rPr>
        <w:t xml:space="preserve"> (Счета/ Счета-фактуры).</w:t>
      </w:r>
    </w:p>
    <w:p w:rsidR="001A0AD4" w:rsidRDefault="001A0AD4" w:rsidP="001A0AD4">
      <w:pPr>
        <w:autoSpaceDE w:val="0"/>
        <w:adjustRightInd w:val="0"/>
        <w:ind w:right="-2" w:firstLine="426"/>
        <w:rPr>
          <w:rFonts w:eastAsia="Times New Roman"/>
          <w:lang w:eastAsia="ru-RU"/>
        </w:rPr>
      </w:pPr>
      <w:r w:rsidRPr="001535F0">
        <w:rPr>
          <w:rFonts w:eastAsia="Times New Roman"/>
          <w:lang w:eastAsia="ru-RU"/>
        </w:rPr>
        <w:t xml:space="preserve">4.2. Не позднее </w:t>
      </w:r>
      <w:r>
        <w:rPr>
          <w:rFonts w:eastAsia="Times New Roman"/>
          <w:lang w:eastAsia="ru-RU"/>
        </w:rPr>
        <w:t>10</w:t>
      </w:r>
      <w:r w:rsidRPr="001535F0">
        <w:rPr>
          <w:rFonts w:eastAsia="Times New Roman"/>
          <w:lang w:eastAsia="ru-RU"/>
        </w:rPr>
        <w:t xml:space="preserve"> (</w:t>
      </w:r>
      <w:r>
        <w:rPr>
          <w:rFonts w:eastAsia="Times New Roman"/>
          <w:lang w:eastAsia="ru-RU"/>
        </w:rPr>
        <w:t>десяти</w:t>
      </w:r>
      <w:r w:rsidRPr="001535F0">
        <w:rPr>
          <w:rFonts w:eastAsia="Times New Roman"/>
          <w:lang w:eastAsia="ru-RU"/>
        </w:rPr>
        <w:t xml:space="preserve">) рабочих дней после получения от </w:t>
      </w:r>
      <w:r>
        <w:rPr>
          <w:rFonts w:eastAsia="Times New Roman"/>
          <w:lang w:eastAsia="ru-RU"/>
        </w:rPr>
        <w:t>Исполнителя</w:t>
      </w:r>
      <w:r w:rsidRPr="001535F0">
        <w:rPr>
          <w:rFonts w:eastAsia="Times New Roman"/>
          <w:lang w:eastAsia="ru-RU"/>
        </w:rPr>
        <w:t xml:space="preserve"> документов, указанных в настоящем разделе Договора, Техническом задании, Заказчик рассматривает результаты и осуществляет приемку </w:t>
      </w:r>
      <w:r>
        <w:rPr>
          <w:rFonts w:eastAsia="Times New Roman"/>
          <w:lang w:eastAsia="ru-RU"/>
        </w:rPr>
        <w:t>оказанных Услуг</w:t>
      </w:r>
      <w:r w:rsidRPr="001535F0">
        <w:rPr>
          <w:rFonts w:eastAsia="Times New Roman"/>
          <w:lang w:eastAsia="ru-RU"/>
        </w:rPr>
        <w:t xml:space="preserve"> по Договору на предмет соответствия объема, качества требованиям, изложенным в Договоре, </w:t>
      </w:r>
      <w:r>
        <w:rPr>
          <w:rFonts w:eastAsia="Times New Roman"/>
          <w:lang w:eastAsia="ru-RU"/>
        </w:rPr>
        <w:t>Расчету стоимости услуг</w:t>
      </w:r>
      <w:r w:rsidRPr="001535F0">
        <w:rPr>
          <w:rFonts w:eastAsia="Times New Roman"/>
          <w:lang w:eastAsia="ru-RU"/>
        </w:rPr>
        <w:t xml:space="preserve"> и направляет заказным письмом с уведомлением, либо отдает с  нарочным </w:t>
      </w:r>
      <w:r>
        <w:rPr>
          <w:rFonts w:eastAsia="Times New Roman"/>
          <w:lang w:eastAsia="ru-RU"/>
        </w:rPr>
        <w:t>Исполнителю</w:t>
      </w:r>
      <w:r w:rsidRPr="001535F0">
        <w:rPr>
          <w:rFonts w:eastAsia="Times New Roman"/>
          <w:lang w:eastAsia="ru-RU"/>
        </w:rPr>
        <w:t xml:space="preserve"> подписанный Заказчиком 1 (один) экземпляр Акта, либо запрос о предоставлении разъяснений, или мотивированный отказ от принятия </w:t>
      </w:r>
      <w:r>
        <w:rPr>
          <w:rFonts w:eastAsia="Times New Roman"/>
          <w:lang w:eastAsia="ru-RU"/>
        </w:rPr>
        <w:t>оказанных Услуг</w:t>
      </w:r>
      <w:r w:rsidRPr="001535F0">
        <w:rPr>
          <w:rFonts w:eastAsia="Times New Roman"/>
          <w:lang w:eastAsia="ru-RU"/>
        </w:rPr>
        <w:t xml:space="preserve">, или акт с перечнем выявленных недостатков и сроком их устранения. В случае отказа Заказчика от принятия </w:t>
      </w:r>
      <w:r>
        <w:rPr>
          <w:rFonts w:eastAsia="Times New Roman"/>
          <w:lang w:eastAsia="ru-RU"/>
        </w:rPr>
        <w:t>оказанных Услуг</w:t>
      </w:r>
      <w:r w:rsidRPr="001535F0">
        <w:rPr>
          <w:rFonts w:eastAsia="Times New Roman"/>
          <w:lang w:eastAsia="ru-RU"/>
        </w:rPr>
        <w:t xml:space="preserve"> в связи с необходимостью устранения </w:t>
      </w:r>
      <w:r w:rsidRPr="001535F0">
        <w:rPr>
          <w:rFonts w:eastAsia="Times New Roman"/>
          <w:lang w:eastAsia="ru-RU"/>
        </w:rPr>
        <w:lastRenderedPageBreak/>
        <w:t xml:space="preserve">недостатков </w:t>
      </w:r>
      <w:r>
        <w:rPr>
          <w:rFonts w:eastAsia="Times New Roman"/>
          <w:lang w:eastAsia="ru-RU"/>
        </w:rPr>
        <w:t>Исполнитель</w:t>
      </w:r>
      <w:r w:rsidRPr="001535F0">
        <w:rPr>
          <w:rFonts w:eastAsia="Times New Roman"/>
          <w:lang w:eastAsia="ru-RU"/>
        </w:rPr>
        <w:t xml:space="preserve"> обязуется в срок, установленный в Акте, составленном Заказчиком, устранить указанные недостатки за свой счет.</w:t>
      </w:r>
    </w:p>
    <w:p w:rsidR="001A0AD4" w:rsidRDefault="001A0AD4" w:rsidP="001A0AD4">
      <w:pPr>
        <w:autoSpaceDE w:val="0"/>
        <w:adjustRightInd w:val="0"/>
        <w:ind w:right="-2" w:firstLine="426"/>
        <w:rPr>
          <w:rFonts w:eastAsia="Times New Roman"/>
          <w:lang w:eastAsia="ru-RU"/>
        </w:rPr>
      </w:pPr>
      <w:r>
        <w:rPr>
          <w:rFonts w:eastAsia="Times New Roman"/>
          <w:lang w:eastAsia="ru-RU"/>
        </w:rPr>
        <w:t xml:space="preserve">4.2.1. </w:t>
      </w:r>
      <w:r w:rsidRPr="0074545F">
        <w:rPr>
          <w:rFonts w:eastAsia="Times New Roman"/>
          <w:lang w:eastAsia="ru-RU"/>
        </w:rPr>
        <w:t xml:space="preserve">В случае отсутствия оснований, препятствующих приемке </w:t>
      </w:r>
      <w:r>
        <w:rPr>
          <w:rFonts w:eastAsia="Times New Roman"/>
          <w:lang w:eastAsia="ru-RU"/>
        </w:rPr>
        <w:t>оказанных Услуг</w:t>
      </w:r>
      <w:r w:rsidRPr="0074545F">
        <w:rPr>
          <w:rFonts w:eastAsia="Times New Roman"/>
          <w:lang w:eastAsia="ru-RU"/>
        </w:rPr>
        <w:t xml:space="preserve">, либо замечаний к документам, сведениям, содержащимся в документах, указанных в пункте 4.1 настоящего раздела, Заказчик в течение 3 (трех) рабочих дней со дня завершения проведения экспертизы, формирует проект Документа о приемке и направляет его </w:t>
      </w:r>
      <w:r>
        <w:rPr>
          <w:rFonts w:eastAsia="Times New Roman"/>
          <w:lang w:eastAsia="ru-RU"/>
        </w:rPr>
        <w:t>Исполнителю.</w:t>
      </w:r>
    </w:p>
    <w:p w:rsidR="001A0AD4" w:rsidRDefault="001A0AD4" w:rsidP="001A0AD4">
      <w:pPr>
        <w:autoSpaceDE w:val="0"/>
        <w:adjustRightInd w:val="0"/>
        <w:ind w:right="-2" w:firstLine="426"/>
        <w:rPr>
          <w:rFonts w:eastAsia="Times New Roman"/>
          <w:lang w:eastAsia="ru-RU"/>
        </w:rPr>
      </w:pPr>
      <w:r>
        <w:rPr>
          <w:rFonts w:eastAsia="Times New Roman"/>
          <w:lang w:eastAsia="ru-RU"/>
        </w:rPr>
        <w:t>4.2.3.</w:t>
      </w:r>
      <w:r w:rsidRPr="0074545F">
        <w:t xml:space="preserve"> </w:t>
      </w:r>
      <w:r>
        <w:rPr>
          <w:rFonts w:eastAsia="Times New Roman"/>
          <w:lang w:eastAsia="ru-RU"/>
        </w:rPr>
        <w:t>Исполнитель</w:t>
      </w:r>
      <w:r w:rsidRPr="0074545F">
        <w:rPr>
          <w:rFonts w:eastAsia="Times New Roman"/>
          <w:lang w:eastAsia="ru-RU"/>
        </w:rPr>
        <w:t xml:space="preserve"> в течение 3 (трех)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r>
        <w:rPr>
          <w:rFonts w:eastAsia="Times New Roman"/>
          <w:lang w:eastAsia="ru-RU"/>
        </w:rPr>
        <w:t>.</w:t>
      </w:r>
    </w:p>
    <w:p w:rsidR="001A0AD4" w:rsidRPr="001535F0" w:rsidRDefault="001A0AD4" w:rsidP="001A0AD4">
      <w:pPr>
        <w:autoSpaceDE w:val="0"/>
        <w:adjustRightInd w:val="0"/>
        <w:ind w:right="-2" w:firstLine="426"/>
        <w:rPr>
          <w:rFonts w:eastAsia="Times New Roman"/>
          <w:lang w:eastAsia="ru-RU"/>
        </w:rPr>
      </w:pPr>
      <w:r>
        <w:rPr>
          <w:rFonts w:eastAsia="Times New Roman"/>
          <w:lang w:eastAsia="ru-RU"/>
        </w:rPr>
        <w:t xml:space="preserve">4.2.3. </w:t>
      </w:r>
      <w:r w:rsidRPr="004848BF">
        <w:rPr>
          <w:rFonts w:eastAsia="Times New Roman"/>
          <w:lang w:eastAsia="ru-RU"/>
        </w:rPr>
        <w:t>Направление и подписание Документа о приемке может осуществляться с применением систем электронного документооборота (при наличии у Сторон технической возможности)</w:t>
      </w:r>
      <w:r>
        <w:rPr>
          <w:rFonts w:eastAsia="Times New Roman"/>
          <w:lang w:eastAsia="ru-RU"/>
        </w:rPr>
        <w:t>.</w:t>
      </w:r>
    </w:p>
    <w:p w:rsidR="001A0AD4" w:rsidRPr="001535F0" w:rsidRDefault="001A0AD4" w:rsidP="001A0AD4">
      <w:pPr>
        <w:autoSpaceDE w:val="0"/>
        <w:adjustRightInd w:val="0"/>
        <w:ind w:right="-2" w:firstLine="426"/>
        <w:rPr>
          <w:rFonts w:eastAsia="Times New Roman"/>
          <w:lang w:eastAsia="ru-RU"/>
        </w:rPr>
      </w:pPr>
      <w:r w:rsidRPr="001535F0">
        <w:rPr>
          <w:rFonts w:eastAsia="Times New Roman"/>
          <w:lang w:eastAsia="ru-RU"/>
        </w:rPr>
        <w:t xml:space="preserve">4.3. Для проверки </w:t>
      </w:r>
      <w:r>
        <w:rPr>
          <w:rFonts w:eastAsia="Times New Roman"/>
          <w:lang w:eastAsia="ru-RU"/>
        </w:rPr>
        <w:t>оказанных</w:t>
      </w:r>
      <w:r w:rsidRPr="001535F0">
        <w:rPr>
          <w:rFonts w:eastAsia="Times New Roman"/>
          <w:lang w:eastAsia="ru-RU"/>
        </w:rPr>
        <w:t xml:space="preserve"> </w:t>
      </w:r>
      <w:r>
        <w:rPr>
          <w:rFonts w:eastAsia="Times New Roman"/>
          <w:lang w:eastAsia="ru-RU"/>
        </w:rPr>
        <w:t>Исполнителе</w:t>
      </w:r>
      <w:r w:rsidRPr="001535F0">
        <w:rPr>
          <w:rFonts w:eastAsia="Times New Roman"/>
          <w:lang w:eastAsia="ru-RU"/>
        </w:rPr>
        <w:t xml:space="preserve">м </w:t>
      </w:r>
      <w:r>
        <w:rPr>
          <w:rFonts w:eastAsia="Times New Roman"/>
          <w:lang w:eastAsia="ru-RU"/>
        </w:rPr>
        <w:t>Услуг</w:t>
      </w:r>
      <w:r w:rsidRPr="001535F0">
        <w:rPr>
          <w:rFonts w:eastAsia="Times New Roman"/>
          <w:lang w:eastAsia="ru-RU"/>
        </w:rPr>
        <w:t xml:space="preserve"> в части его соответствия условиям Договора,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1A0AD4" w:rsidRPr="001535F0" w:rsidRDefault="001A0AD4" w:rsidP="001A0AD4">
      <w:pPr>
        <w:autoSpaceDE w:val="0"/>
        <w:adjustRightInd w:val="0"/>
        <w:ind w:right="-2" w:firstLine="426"/>
        <w:rPr>
          <w:rFonts w:eastAsia="Times New Roman"/>
          <w:lang w:eastAsia="ru-RU"/>
        </w:rPr>
      </w:pPr>
      <w:r w:rsidRPr="001535F0">
        <w:rPr>
          <w:rFonts w:eastAsia="Times New Roman"/>
          <w:lang w:eastAsia="ru-RU"/>
        </w:rPr>
        <w:t xml:space="preserve">4.4. В случае получения от Заказчика надлежащим образом официально направленного (почтой или нарочно) запроса о предоставлении разъяснений касательно </w:t>
      </w:r>
      <w:r>
        <w:rPr>
          <w:rFonts w:eastAsia="Times New Roman"/>
          <w:lang w:eastAsia="ru-RU"/>
        </w:rPr>
        <w:t>оказанных Услуг</w:t>
      </w:r>
      <w:r w:rsidRPr="001535F0">
        <w:rPr>
          <w:rFonts w:eastAsia="Times New Roman"/>
          <w:lang w:eastAsia="ru-RU"/>
        </w:rPr>
        <w:t xml:space="preserve">, или мотивированного отказа от принятия </w:t>
      </w:r>
      <w:r>
        <w:rPr>
          <w:rFonts w:eastAsia="Times New Roman"/>
          <w:lang w:eastAsia="ru-RU"/>
        </w:rPr>
        <w:t>оказанных Услуг</w:t>
      </w:r>
      <w:r w:rsidRPr="001535F0">
        <w:rPr>
          <w:rFonts w:eastAsia="Times New Roman"/>
          <w:lang w:eastAsia="ru-RU"/>
        </w:rPr>
        <w:t xml:space="preserve">, или Акта с перечнем выявленных недостатков, необходимых доработок и сроком их устранения </w:t>
      </w:r>
      <w:r>
        <w:rPr>
          <w:rFonts w:eastAsia="Times New Roman"/>
          <w:lang w:eastAsia="ru-RU"/>
        </w:rPr>
        <w:t>Исполнитель</w:t>
      </w:r>
      <w:r w:rsidRPr="001535F0">
        <w:rPr>
          <w:rFonts w:eastAsia="Times New Roman"/>
          <w:lang w:eastAsia="ru-RU"/>
        </w:rPr>
        <w:t xml:space="preserve"> в течение 10 (десяти) рабочих дней обязан предоставить Заказчику запрашиваемые разъяснения в отношении </w:t>
      </w:r>
      <w:r>
        <w:rPr>
          <w:rFonts w:eastAsia="Times New Roman"/>
          <w:lang w:eastAsia="ru-RU"/>
        </w:rPr>
        <w:t>оказанных Услуг</w:t>
      </w:r>
      <w:r w:rsidRPr="001535F0">
        <w:rPr>
          <w:rFonts w:eastAsia="Times New Roman"/>
          <w:lang w:eastAsia="ru-RU"/>
        </w:rPr>
        <w:t xml:space="preserve">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повторный подписанный </w:t>
      </w:r>
      <w:r>
        <w:rPr>
          <w:rFonts w:eastAsia="Times New Roman"/>
          <w:lang w:eastAsia="ru-RU"/>
        </w:rPr>
        <w:t>Исполнителе</w:t>
      </w:r>
      <w:r w:rsidRPr="001535F0">
        <w:rPr>
          <w:rFonts w:eastAsia="Times New Roman"/>
          <w:lang w:eastAsia="ru-RU"/>
        </w:rPr>
        <w:t xml:space="preserve">м Акт в 2 (двух) экземплярах для принятия Заказчиком </w:t>
      </w:r>
      <w:r>
        <w:rPr>
          <w:rFonts w:eastAsia="Times New Roman"/>
          <w:lang w:eastAsia="ru-RU"/>
        </w:rPr>
        <w:t>оказанных Услуг</w:t>
      </w:r>
      <w:r w:rsidRPr="001535F0">
        <w:rPr>
          <w:rFonts w:eastAsia="Times New Roman"/>
          <w:lang w:eastAsia="ru-RU"/>
        </w:rPr>
        <w:t>.</w:t>
      </w:r>
    </w:p>
    <w:p w:rsidR="001A0AD4" w:rsidRPr="001535F0" w:rsidRDefault="001A0AD4" w:rsidP="001A0AD4">
      <w:pPr>
        <w:autoSpaceDE w:val="0"/>
        <w:adjustRightInd w:val="0"/>
        <w:ind w:right="-2" w:firstLine="426"/>
        <w:rPr>
          <w:rFonts w:eastAsia="Times New Roman"/>
          <w:lang w:eastAsia="ru-RU"/>
        </w:rPr>
      </w:pPr>
      <w:r w:rsidRPr="001535F0">
        <w:rPr>
          <w:rFonts w:eastAsia="Times New Roman"/>
          <w:lang w:eastAsia="ru-RU"/>
        </w:rPr>
        <w:t xml:space="preserve">4.5. В случае если по результатам рассмотрения отчета об устранении недостатков и необходимых доработок, Заказчиком будет принято решение об устранении </w:t>
      </w:r>
      <w:r>
        <w:rPr>
          <w:rFonts w:eastAsia="Times New Roman"/>
          <w:lang w:eastAsia="ru-RU"/>
        </w:rPr>
        <w:t>Исполнителе</w:t>
      </w:r>
      <w:r w:rsidRPr="001535F0">
        <w:rPr>
          <w:rFonts w:eastAsia="Times New Roman"/>
          <w:lang w:eastAsia="ru-RU"/>
        </w:rPr>
        <w:t xml:space="preserve">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w:t>
      </w:r>
      <w:r>
        <w:rPr>
          <w:rFonts w:eastAsia="Times New Roman"/>
          <w:lang w:eastAsia="ru-RU"/>
        </w:rPr>
        <w:t>оказанных Услуг</w:t>
      </w:r>
      <w:r w:rsidRPr="001535F0">
        <w:rPr>
          <w:rFonts w:eastAsia="Times New Roman"/>
          <w:lang w:eastAsia="ru-RU"/>
        </w:rPr>
        <w:t xml:space="preserve">, Заказчик принимает </w:t>
      </w:r>
      <w:r>
        <w:rPr>
          <w:rFonts w:eastAsia="Times New Roman"/>
          <w:lang w:eastAsia="ru-RU"/>
        </w:rPr>
        <w:t>оказанные Услуги</w:t>
      </w:r>
      <w:r w:rsidRPr="001535F0">
        <w:rPr>
          <w:rFonts w:eastAsia="Times New Roman"/>
          <w:lang w:eastAsia="ru-RU"/>
        </w:rPr>
        <w:t xml:space="preserve"> и подписывает 2 (два) экземпляра Акта, один из которых направляет </w:t>
      </w:r>
      <w:r>
        <w:rPr>
          <w:rFonts w:eastAsia="Times New Roman"/>
          <w:lang w:eastAsia="ru-RU"/>
        </w:rPr>
        <w:t>Исполнителю</w:t>
      </w:r>
      <w:r w:rsidRPr="001535F0">
        <w:rPr>
          <w:rFonts w:eastAsia="Times New Roman"/>
          <w:lang w:eastAsia="ru-RU"/>
        </w:rPr>
        <w:t xml:space="preserve"> в порядке, предусмотренном настоящим разделом Договора.</w:t>
      </w:r>
    </w:p>
    <w:p w:rsidR="001A0AD4" w:rsidRPr="001535F0" w:rsidRDefault="001A0AD4" w:rsidP="001A0AD4">
      <w:pPr>
        <w:autoSpaceDE w:val="0"/>
        <w:adjustRightInd w:val="0"/>
        <w:ind w:right="-2" w:firstLine="426"/>
        <w:rPr>
          <w:rFonts w:eastAsia="Times New Roman"/>
          <w:lang w:eastAsia="ru-RU"/>
        </w:rPr>
      </w:pPr>
      <w:r w:rsidRPr="001535F0">
        <w:rPr>
          <w:rFonts w:eastAsia="Times New Roman"/>
          <w:lang w:eastAsia="ru-RU"/>
        </w:rPr>
        <w:t xml:space="preserve">4.6. Подписанный Заказчиком и </w:t>
      </w:r>
      <w:r>
        <w:rPr>
          <w:rFonts w:eastAsia="Times New Roman"/>
          <w:lang w:eastAsia="ru-RU"/>
        </w:rPr>
        <w:t>Исполнителе</w:t>
      </w:r>
      <w:r w:rsidRPr="001535F0">
        <w:rPr>
          <w:rFonts w:eastAsia="Times New Roman"/>
          <w:lang w:eastAsia="ru-RU"/>
        </w:rPr>
        <w:t xml:space="preserve">м Акт с приложением документов, подтверждающих </w:t>
      </w:r>
      <w:r>
        <w:rPr>
          <w:rFonts w:eastAsia="Times New Roman"/>
          <w:lang w:eastAsia="ru-RU"/>
        </w:rPr>
        <w:t>факт оказания Услуг</w:t>
      </w:r>
      <w:r w:rsidRPr="001535F0">
        <w:rPr>
          <w:rFonts w:eastAsia="Times New Roman"/>
          <w:lang w:eastAsia="ru-RU"/>
        </w:rPr>
        <w:t xml:space="preserve"> (Счета/ Счета-фактуры) и предъявленный </w:t>
      </w:r>
      <w:r>
        <w:rPr>
          <w:rFonts w:eastAsia="Times New Roman"/>
          <w:lang w:eastAsia="ru-RU"/>
        </w:rPr>
        <w:t>Исполнителе</w:t>
      </w:r>
      <w:r w:rsidRPr="001535F0">
        <w:rPr>
          <w:rFonts w:eastAsia="Times New Roman"/>
          <w:lang w:eastAsia="ru-RU"/>
        </w:rPr>
        <w:t xml:space="preserve">м Заказчику счет на оплату стоимости </w:t>
      </w:r>
      <w:r>
        <w:rPr>
          <w:rFonts w:eastAsia="Times New Roman"/>
          <w:lang w:eastAsia="ru-RU"/>
        </w:rPr>
        <w:t>оказанных Услуг</w:t>
      </w:r>
      <w:r w:rsidRPr="001535F0">
        <w:rPr>
          <w:rFonts w:eastAsia="Times New Roman"/>
          <w:lang w:eastAsia="ru-RU"/>
        </w:rPr>
        <w:t xml:space="preserve"> являются основанием для оплаты </w:t>
      </w:r>
      <w:r>
        <w:rPr>
          <w:rFonts w:eastAsia="Times New Roman"/>
          <w:lang w:eastAsia="ru-RU"/>
        </w:rPr>
        <w:t>Исполнителю</w:t>
      </w:r>
      <w:r w:rsidRPr="001535F0">
        <w:rPr>
          <w:rFonts w:eastAsia="Times New Roman"/>
          <w:lang w:eastAsia="ru-RU"/>
        </w:rPr>
        <w:t xml:space="preserve"> </w:t>
      </w:r>
      <w:r>
        <w:rPr>
          <w:rFonts w:eastAsia="Times New Roman"/>
          <w:lang w:eastAsia="ru-RU"/>
        </w:rPr>
        <w:t>оказанных</w:t>
      </w:r>
      <w:r w:rsidRPr="001535F0">
        <w:rPr>
          <w:rFonts w:eastAsia="Times New Roman"/>
          <w:lang w:eastAsia="ru-RU"/>
        </w:rPr>
        <w:t xml:space="preserve"> в полном объеме </w:t>
      </w:r>
      <w:r>
        <w:rPr>
          <w:rFonts w:eastAsia="Times New Roman"/>
          <w:lang w:eastAsia="ru-RU"/>
        </w:rPr>
        <w:t>Услуг</w:t>
      </w:r>
      <w:r w:rsidRPr="001535F0">
        <w:rPr>
          <w:rFonts w:eastAsia="Times New Roman"/>
          <w:lang w:eastAsia="ru-RU"/>
        </w:rPr>
        <w:t>.</w:t>
      </w:r>
    </w:p>
    <w:p w:rsidR="001A0AD4" w:rsidRPr="00725E94" w:rsidRDefault="001A0AD4" w:rsidP="001A0AD4">
      <w:pPr>
        <w:pStyle w:val="LBGovstyle1"/>
        <w:ind w:left="720"/>
      </w:pPr>
    </w:p>
    <w:p w:rsidR="006170A7" w:rsidRPr="00725E94" w:rsidRDefault="006170A7" w:rsidP="006170A7">
      <w:pPr>
        <w:pStyle w:val="LBGovstyle1"/>
        <w:numPr>
          <w:ilvl w:val="0"/>
          <w:numId w:val="52"/>
        </w:numPr>
      </w:pPr>
      <w:bookmarkStart w:id="8" w:name="_Ref34130021"/>
      <w:bookmarkStart w:id="9" w:name="_Ref56413258"/>
      <w:bookmarkStart w:id="10" w:name="_Ref491278954"/>
      <w:bookmarkStart w:id="11" w:name="_Ref53565793"/>
      <w:bookmarkEnd w:id="8"/>
      <w:bookmarkEnd w:id="9"/>
      <w:bookmarkEnd w:id="10"/>
      <w:bookmarkEnd w:id="11"/>
      <w:r w:rsidRPr="00725E94">
        <w:t>Ответственность сторон</w:t>
      </w:r>
    </w:p>
    <w:p w:rsidR="006170A7" w:rsidRPr="00725E94" w:rsidRDefault="006170A7" w:rsidP="006170A7">
      <w:pPr>
        <w:pStyle w:val="LBGovstyle2"/>
        <w:numPr>
          <w:ilvl w:val="1"/>
          <w:numId w:val="52"/>
        </w:numPr>
        <w:rPr>
          <w:lang w:val="ru-RU"/>
        </w:rPr>
      </w:pPr>
      <w:r w:rsidRPr="00725E94">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6170A7" w:rsidRPr="00725E94" w:rsidRDefault="006170A7" w:rsidP="006170A7">
      <w:pPr>
        <w:pStyle w:val="BdyText2"/>
        <w:rPr>
          <w:szCs w:val="22"/>
        </w:rPr>
      </w:pPr>
      <w:r w:rsidRPr="00725E94">
        <w:rPr>
          <w:szCs w:val="22"/>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170A7" w:rsidRPr="00725E94" w:rsidRDefault="006170A7" w:rsidP="006170A7">
      <w:pPr>
        <w:pStyle w:val="LBBodyText2"/>
        <w:rPr>
          <w:szCs w:val="22"/>
        </w:rPr>
      </w:pPr>
      <w:r w:rsidRPr="00725E94">
        <w:rPr>
          <w:szCs w:val="22"/>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6170A7" w:rsidRPr="00725E94" w:rsidRDefault="006170A7" w:rsidP="006170A7">
      <w:pPr>
        <w:pStyle w:val="LBBodyText2"/>
        <w:rPr>
          <w:szCs w:val="22"/>
        </w:rPr>
      </w:pPr>
      <w:r w:rsidRPr="00725E94">
        <w:rPr>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170A7" w:rsidRPr="00725E94" w:rsidRDefault="006170A7" w:rsidP="006170A7">
      <w:pPr>
        <w:pStyle w:val="LBGovstyle2"/>
        <w:numPr>
          <w:ilvl w:val="1"/>
          <w:numId w:val="52"/>
        </w:numPr>
        <w:rPr>
          <w:lang w:val="ru-RU"/>
        </w:rPr>
      </w:pPr>
      <w:r w:rsidRPr="00725E94">
        <w:rPr>
          <w:lang w:val="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6170A7" w:rsidRPr="00725E94" w:rsidRDefault="006170A7" w:rsidP="006170A7">
      <w:pPr>
        <w:pStyle w:val="LBGovstyle2"/>
        <w:numPr>
          <w:ilvl w:val="1"/>
          <w:numId w:val="52"/>
        </w:numPr>
        <w:rPr>
          <w:lang w:val="ru-RU"/>
        </w:rPr>
      </w:pPr>
      <w:r w:rsidRPr="00725E94">
        <w:rPr>
          <w:lang w:val="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6170A7" w:rsidRPr="00725E94" w:rsidRDefault="006170A7" w:rsidP="006170A7">
      <w:pPr>
        <w:pStyle w:val="LBGovstyle2"/>
        <w:numPr>
          <w:ilvl w:val="1"/>
          <w:numId w:val="52"/>
        </w:numPr>
        <w:rPr>
          <w:lang w:val="ru-RU"/>
        </w:rPr>
      </w:pPr>
      <w:r w:rsidRPr="00725E94">
        <w:rPr>
          <w:lang w:val="ru-RU"/>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170A7" w:rsidRPr="00725E94" w:rsidRDefault="006170A7" w:rsidP="006170A7">
      <w:pPr>
        <w:pStyle w:val="LBGovstyle3"/>
        <w:numPr>
          <w:ilvl w:val="2"/>
          <w:numId w:val="52"/>
        </w:numPr>
        <w:rPr>
          <w:lang w:val="ru-RU"/>
        </w:rPr>
      </w:pPr>
      <w:r w:rsidRPr="00725E94">
        <w:rPr>
          <w:lang w:val="ru-RU"/>
        </w:rPr>
        <w:t xml:space="preserve">Размер штрафа по каждому факту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725E94">
        <w:rPr>
          <w:lang w:val="ru-RU"/>
        </w:rPr>
        <w:lastRenderedPageBreak/>
        <w:t>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w:t>
      </w:r>
      <w:r w:rsidRPr="00725E94">
        <w:rPr>
          <w:b/>
          <w:lang w:val="ru-RU"/>
        </w:rPr>
        <w:t>Постановление № 1042</w:t>
      </w:r>
      <w:r w:rsidRPr="00725E94">
        <w:rPr>
          <w:lang w:val="ru-RU"/>
        </w:rPr>
        <w:t>») в следующем порядке:</w:t>
      </w:r>
    </w:p>
    <w:p w:rsidR="006170A7" w:rsidRPr="00725E94" w:rsidRDefault="006170A7" w:rsidP="006170A7">
      <w:pPr>
        <w:pStyle w:val="LBGovstyle5"/>
        <w:numPr>
          <w:ilvl w:val="4"/>
          <w:numId w:val="52"/>
        </w:numPr>
      </w:pPr>
      <w:r w:rsidRPr="00725E94">
        <w:t>1 000 рублей, если цена Договора не превышает 3 млн. рублей (включительно).</w:t>
      </w:r>
    </w:p>
    <w:p w:rsidR="006170A7" w:rsidRPr="00725E94" w:rsidRDefault="006170A7" w:rsidP="006170A7">
      <w:pPr>
        <w:pStyle w:val="LBGovstyle2"/>
        <w:numPr>
          <w:ilvl w:val="1"/>
          <w:numId w:val="52"/>
        </w:numPr>
        <w:rPr>
          <w:lang w:val="ru-RU"/>
        </w:rPr>
      </w:pPr>
      <w:r w:rsidRPr="00725E94">
        <w:rPr>
          <w:lang w:val="ru-RU"/>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6170A7" w:rsidRPr="00725E94" w:rsidRDefault="006170A7" w:rsidP="006170A7">
      <w:pPr>
        <w:pStyle w:val="LBGovstyle2"/>
        <w:numPr>
          <w:ilvl w:val="1"/>
          <w:numId w:val="52"/>
        </w:numPr>
        <w:rPr>
          <w:lang w:val="ru-RU"/>
        </w:rPr>
      </w:pPr>
      <w:r w:rsidRPr="00725E94">
        <w:rPr>
          <w:lang w:val="ru-RU"/>
        </w:rPr>
        <w:t>Пеня начисляется за каждый день просрочки исполнения Исполнителем обязательства, предусмотренного Договором, начиная со дня, следующего за днем истечения установленного Договором срока исполнения обязательства, в размере 1/300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6170A7" w:rsidRPr="00725E94" w:rsidRDefault="006170A7" w:rsidP="006170A7">
      <w:pPr>
        <w:pStyle w:val="LBGovstyle2"/>
        <w:numPr>
          <w:ilvl w:val="1"/>
          <w:numId w:val="52"/>
        </w:numPr>
        <w:rPr>
          <w:lang w:val="ru-RU"/>
        </w:rPr>
      </w:pPr>
      <w:r w:rsidRPr="00725E94">
        <w:rPr>
          <w:lang w:val="ru-RU"/>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w:t>
      </w:r>
    </w:p>
    <w:p w:rsidR="006170A7" w:rsidRPr="00725E94" w:rsidRDefault="006170A7" w:rsidP="006170A7">
      <w:pPr>
        <w:pStyle w:val="LBGovstyle3"/>
        <w:numPr>
          <w:ilvl w:val="2"/>
          <w:numId w:val="52"/>
        </w:numPr>
        <w:rPr>
          <w:lang w:val="ru-RU"/>
        </w:rPr>
      </w:pPr>
      <w:bookmarkStart w:id="12" w:name="_Ref492981817"/>
      <w:bookmarkEnd w:id="12"/>
      <w:r w:rsidRPr="00725E94">
        <w:rPr>
          <w:lang w:val="ru-RU"/>
        </w:rPr>
        <w:t>Размер штрафа по каждому факту неисполнения или ненадлежащего исполнения Исполнителем обязательств, предусмотренных Договором, заключенным по результатам определения Исполнителя в соответствии с пунктом 1 части 1 статьи 30 Федерального закона о Договорной системе, за исключением просрочки исполнения обязательств (в том числе гарантийного обязательства), предусмотренных Договором, устанавливается в размере 1% цены Договора (этапа), но не более 5 000 рублей и не менее 1 000 рублей.</w:t>
      </w:r>
    </w:p>
    <w:p w:rsidR="006170A7" w:rsidRPr="00725E94" w:rsidRDefault="006170A7" w:rsidP="006170A7">
      <w:pPr>
        <w:pStyle w:val="LBGovstyle3"/>
        <w:numPr>
          <w:ilvl w:val="2"/>
          <w:numId w:val="52"/>
        </w:numPr>
        <w:rPr>
          <w:lang w:val="ru-RU"/>
        </w:rPr>
      </w:pPr>
      <w:bookmarkStart w:id="13" w:name="_Ref493079435"/>
      <w:bookmarkEnd w:id="13"/>
      <w:r w:rsidRPr="00725E94">
        <w:rPr>
          <w:lang w:val="ru-RU"/>
        </w:rPr>
        <w:t>Размер штрафа Исполнителя как победителя закупки (или иного участника закупки в случаях, установленных Федеральным законом о Договорной системе), предложившего наиболее высокую цену за право заключения Договора, по каждому факту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в соответствии с Постановлением № 1042 в следующем порядке:</w:t>
      </w:r>
    </w:p>
    <w:p w:rsidR="006170A7" w:rsidRPr="00725E94" w:rsidRDefault="006170A7" w:rsidP="006170A7">
      <w:pPr>
        <w:pStyle w:val="LBBodyText2"/>
        <w:rPr>
          <w:szCs w:val="22"/>
        </w:rPr>
      </w:pPr>
      <w:r w:rsidRPr="00725E94">
        <w:rPr>
          <w:szCs w:val="22"/>
        </w:rPr>
        <w:t>В случае, если цена Договора не превышает начальную (максимальную) цену Договора:</w:t>
      </w:r>
    </w:p>
    <w:p w:rsidR="006170A7" w:rsidRPr="00725E94" w:rsidRDefault="006170A7" w:rsidP="006170A7">
      <w:pPr>
        <w:pStyle w:val="LBGovstyle5"/>
        <w:numPr>
          <w:ilvl w:val="4"/>
          <w:numId w:val="52"/>
        </w:numPr>
      </w:pPr>
      <w:r w:rsidRPr="00725E94">
        <w:t xml:space="preserve">10 % начальной (максимальной) цены Договора в случае, если цена Договора не превышает 3 млн. </w:t>
      </w:r>
      <w:proofErr w:type="gramStart"/>
      <w:r w:rsidRPr="00725E94">
        <w:t>рублей ;</w:t>
      </w:r>
      <w:proofErr w:type="gramEnd"/>
    </w:p>
    <w:p w:rsidR="006170A7" w:rsidRPr="00725E94" w:rsidRDefault="006170A7" w:rsidP="006170A7">
      <w:pPr>
        <w:pStyle w:val="LBGovstyle5"/>
        <w:numPr>
          <w:ilvl w:val="4"/>
          <w:numId w:val="52"/>
        </w:numPr>
      </w:pPr>
      <w:r w:rsidRPr="00725E94">
        <w:t>5 % начальной (максимальной) цены Договора в случае, если цена Договора составляет от 3 млн. рублей до 50 млн. рублей (включительно);</w:t>
      </w:r>
    </w:p>
    <w:p w:rsidR="006170A7" w:rsidRPr="00725E94" w:rsidRDefault="006170A7" w:rsidP="006170A7">
      <w:pPr>
        <w:pStyle w:val="LBGovstyle5"/>
        <w:numPr>
          <w:ilvl w:val="4"/>
          <w:numId w:val="52"/>
        </w:numPr>
      </w:pPr>
      <w:r w:rsidRPr="00725E94">
        <w:t>1 % начальной (максимальной) цены Договора в случае, если цена Договора составляет от 50 млн. рублей до 100 млн. рублей (включительно).</w:t>
      </w:r>
    </w:p>
    <w:p w:rsidR="006170A7" w:rsidRPr="00725E94" w:rsidRDefault="006170A7" w:rsidP="006170A7">
      <w:pPr>
        <w:pStyle w:val="LBBodyText2"/>
        <w:rPr>
          <w:szCs w:val="22"/>
        </w:rPr>
      </w:pPr>
      <w:r w:rsidRPr="00725E94">
        <w:rPr>
          <w:szCs w:val="22"/>
        </w:rPr>
        <w:t>В случае, если цена Договора превышает начальную (максимальную) цену Договора:</w:t>
      </w:r>
    </w:p>
    <w:p w:rsidR="006170A7" w:rsidRPr="00725E94" w:rsidRDefault="006170A7" w:rsidP="006170A7">
      <w:pPr>
        <w:pStyle w:val="LBGovstyle5-Alt"/>
        <w:numPr>
          <w:ilvl w:val="4"/>
          <w:numId w:val="53"/>
        </w:numPr>
        <w:rPr>
          <w:lang w:val="ru-RU"/>
        </w:rPr>
      </w:pPr>
      <w:r w:rsidRPr="00725E94">
        <w:rPr>
          <w:lang w:val="ru-RU"/>
        </w:rPr>
        <w:t>10 % цены Договора в случае, если цена Договора не превышает 3 млн. рублей;</w:t>
      </w:r>
    </w:p>
    <w:p w:rsidR="006170A7" w:rsidRPr="00725E94" w:rsidRDefault="006170A7" w:rsidP="006170A7">
      <w:pPr>
        <w:pStyle w:val="LBGovstyle5-Alt"/>
        <w:numPr>
          <w:ilvl w:val="4"/>
          <w:numId w:val="53"/>
        </w:numPr>
        <w:rPr>
          <w:lang w:val="ru-RU"/>
        </w:rPr>
      </w:pPr>
      <w:r w:rsidRPr="00725E94">
        <w:rPr>
          <w:lang w:val="ru-RU"/>
        </w:rPr>
        <w:t>5 % цены Договора в случае, если цена Договора составляет от 3 млн. рублей до 50 млн. рублей (включительно);</w:t>
      </w:r>
    </w:p>
    <w:p w:rsidR="006170A7" w:rsidRPr="00725E94" w:rsidRDefault="006170A7" w:rsidP="006170A7">
      <w:pPr>
        <w:pStyle w:val="LBGovstyle5-Alt"/>
        <w:numPr>
          <w:ilvl w:val="4"/>
          <w:numId w:val="53"/>
        </w:numPr>
        <w:rPr>
          <w:lang w:val="ru-RU"/>
        </w:rPr>
      </w:pPr>
      <w:r w:rsidRPr="00725E94">
        <w:rPr>
          <w:lang w:val="ru-RU"/>
        </w:rPr>
        <w:t>1 % цены Договора в случае, если цена Договора составляет от 50 млн. рублей до 100 млн. рублей (включительно).</w:t>
      </w:r>
    </w:p>
    <w:p w:rsidR="006170A7" w:rsidRPr="00725E94" w:rsidRDefault="006170A7" w:rsidP="006170A7">
      <w:pPr>
        <w:pStyle w:val="LBGovstyle3"/>
        <w:numPr>
          <w:ilvl w:val="2"/>
          <w:numId w:val="52"/>
        </w:numPr>
        <w:rPr>
          <w:lang w:val="ru-RU"/>
        </w:rPr>
      </w:pPr>
      <w:r w:rsidRPr="00725E94">
        <w:rPr>
          <w:lang w:val="ru-RU"/>
        </w:rPr>
        <w:t>Размер штрафа по каждому факту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устанавливается в соответствии с Постановлением № 1042 в следующем порядке:</w:t>
      </w:r>
    </w:p>
    <w:p w:rsidR="006170A7" w:rsidRPr="00725E94" w:rsidRDefault="006170A7" w:rsidP="006170A7">
      <w:pPr>
        <w:pStyle w:val="LBGovstyle5"/>
        <w:numPr>
          <w:ilvl w:val="4"/>
          <w:numId w:val="52"/>
        </w:numPr>
      </w:pPr>
      <w:r w:rsidRPr="00725E94">
        <w:t>1 000 рублей, если цена Договора не превышает 3 млн. рублей.</w:t>
      </w:r>
    </w:p>
    <w:p w:rsidR="006170A7" w:rsidRPr="00725E94" w:rsidRDefault="006170A7" w:rsidP="006170A7">
      <w:pPr>
        <w:pStyle w:val="LBGovstyle2"/>
        <w:numPr>
          <w:ilvl w:val="1"/>
          <w:numId w:val="52"/>
        </w:numPr>
        <w:rPr>
          <w:lang w:val="ru-RU"/>
        </w:rPr>
      </w:pPr>
      <w:r w:rsidRPr="00725E94">
        <w:rPr>
          <w:lang w:val="ru-RU"/>
        </w:rPr>
        <w:lastRenderedPageBreak/>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6170A7" w:rsidRPr="00725E94" w:rsidRDefault="006170A7" w:rsidP="006170A7">
      <w:pPr>
        <w:pStyle w:val="LBGovstyle1"/>
        <w:numPr>
          <w:ilvl w:val="0"/>
          <w:numId w:val="52"/>
        </w:numPr>
      </w:pPr>
      <w:r w:rsidRPr="00725E94">
        <w:t>Порядок разрешения споров</w:t>
      </w:r>
    </w:p>
    <w:p w:rsidR="006170A7" w:rsidRPr="00725E94" w:rsidRDefault="006170A7" w:rsidP="006170A7">
      <w:pPr>
        <w:pStyle w:val="LBGovstyle2"/>
        <w:numPr>
          <w:ilvl w:val="1"/>
          <w:numId w:val="52"/>
        </w:numPr>
        <w:rPr>
          <w:lang w:val="ru-RU"/>
        </w:rPr>
      </w:pPr>
      <w:r w:rsidRPr="00725E94">
        <w:rPr>
          <w:lang w:val="ru-RU"/>
        </w:rPr>
        <w:t>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rsidR="006170A7" w:rsidRPr="00725E94" w:rsidRDefault="006170A7" w:rsidP="006170A7">
      <w:pPr>
        <w:pStyle w:val="LBGovstyle2"/>
        <w:numPr>
          <w:ilvl w:val="1"/>
          <w:numId w:val="52"/>
        </w:numPr>
        <w:rPr>
          <w:lang w:val="ru-RU"/>
        </w:rPr>
      </w:pPr>
      <w:r w:rsidRPr="00725E94">
        <w:rPr>
          <w:lang w:val="ru-RU"/>
        </w:rPr>
        <w:t xml:space="preserve">При </w:t>
      </w:r>
      <w:proofErr w:type="spellStart"/>
      <w:r w:rsidRPr="00725E94">
        <w:rPr>
          <w:lang w:val="ru-RU"/>
        </w:rPr>
        <w:t>неурегулировании</w:t>
      </w:r>
      <w:proofErr w:type="spellEnd"/>
      <w:r w:rsidRPr="00725E94">
        <w:rPr>
          <w:lang w:val="ru-RU"/>
        </w:rPr>
        <w:t xml:space="preserve"> Сторонами спора в досудебном порядке спор разрешается в Арбитражном суде города Санкт-Петербурга и Ленинградской области.</w:t>
      </w:r>
    </w:p>
    <w:p w:rsidR="006170A7" w:rsidRPr="00725E94" w:rsidRDefault="006170A7" w:rsidP="006170A7">
      <w:pPr>
        <w:pStyle w:val="LBGovstyle1"/>
        <w:numPr>
          <w:ilvl w:val="0"/>
          <w:numId w:val="52"/>
        </w:numPr>
      </w:pPr>
      <w:r w:rsidRPr="00725E94">
        <w:t>Расторжение Договора</w:t>
      </w:r>
    </w:p>
    <w:p w:rsidR="006170A7" w:rsidRPr="00725E94" w:rsidRDefault="006170A7" w:rsidP="006170A7">
      <w:pPr>
        <w:pStyle w:val="LBGovstyle2"/>
        <w:numPr>
          <w:ilvl w:val="1"/>
          <w:numId w:val="52"/>
        </w:numPr>
        <w:rPr>
          <w:lang w:val="ru-RU"/>
        </w:rPr>
      </w:pPr>
      <w:r w:rsidRPr="00725E94">
        <w:rPr>
          <w:lang w:val="ru-RU"/>
        </w:rPr>
        <w:t>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170A7" w:rsidRPr="00725E94" w:rsidRDefault="006170A7" w:rsidP="006170A7">
      <w:pPr>
        <w:pStyle w:val="LBGovstyle2"/>
        <w:numPr>
          <w:ilvl w:val="1"/>
          <w:numId w:val="52"/>
        </w:numPr>
        <w:rPr>
          <w:lang w:val="ru-RU"/>
        </w:rPr>
      </w:pPr>
      <w:bookmarkStart w:id="14" w:name="_Ref529798234"/>
      <w:bookmarkEnd w:id="14"/>
      <w:r w:rsidRPr="00725E94">
        <w:rPr>
          <w:lang w:val="ru-RU"/>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Исполнителя об одностороннем отказе от исполнения Договора.</w:t>
      </w:r>
    </w:p>
    <w:p w:rsidR="006170A7" w:rsidRPr="00725E94" w:rsidRDefault="006170A7" w:rsidP="006170A7">
      <w:pPr>
        <w:pStyle w:val="LBGovstyle2"/>
        <w:numPr>
          <w:ilvl w:val="1"/>
          <w:numId w:val="52"/>
        </w:numPr>
        <w:rPr>
          <w:lang w:val="ru-RU"/>
        </w:rPr>
      </w:pPr>
      <w:r w:rsidRPr="00725E94">
        <w:rPr>
          <w:lang w:val="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170A7" w:rsidRPr="00725E94" w:rsidRDefault="006170A7" w:rsidP="006170A7">
      <w:pPr>
        <w:pStyle w:val="LBGovstyle2"/>
        <w:numPr>
          <w:ilvl w:val="1"/>
          <w:numId w:val="52"/>
        </w:numPr>
        <w:rPr>
          <w:lang w:val="ru-RU"/>
        </w:rPr>
      </w:pPr>
      <w:r w:rsidRPr="00725E94">
        <w:rPr>
          <w:lang w:val="ru-RU"/>
        </w:rPr>
        <w:t>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170A7" w:rsidRPr="00725E94" w:rsidRDefault="006170A7" w:rsidP="006170A7">
      <w:pPr>
        <w:pStyle w:val="LBGovstyle2"/>
        <w:numPr>
          <w:ilvl w:val="1"/>
          <w:numId w:val="52"/>
        </w:numPr>
        <w:rPr>
          <w:lang w:val="ru-RU"/>
        </w:rPr>
      </w:pPr>
      <w:r w:rsidRPr="00725E94">
        <w:rPr>
          <w:lang w:val="ru-RU"/>
        </w:rPr>
        <w:t>Решение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Исполнителем Заказчика об одностороннем отказе от исполнения Договора.</w:t>
      </w:r>
    </w:p>
    <w:p w:rsidR="006170A7" w:rsidRPr="00725E94" w:rsidRDefault="006170A7" w:rsidP="006170A7">
      <w:pPr>
        <w:pStyle w:val="LBGovstyle2"/>
        <w:numPr>
          <w:ilvl w:val="1"/>
          <w:numId w:val="52"/>
        </w:numPr>
        <w:rPr>
          <w:lang w:val="ru-RU"/>
        </w:rPr>
      </w:pPr>
      <w:r w:rsidRPr="00725E94">
        <w:rPr>
          <w:lang w:val="ru-RU"/>
        </w:rPr>
        <w:t>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170A7" w:rsidRPr="00E94A12" w:rsidRDefault="006170A7" w:rsidP="006170A7">
      <w:pPr>
        <w:pStyle w:val="LBGovstyle1"/>
        <w:numPr>
          <w:ilvl w:val="0"/>
          <w:numId w:val="52"/>
        </w:numPr>
      </w:pPr>
      <w:r w:rsidRPr="00E94A12">
        <w:t>Срок действия и порядок изменения Договора</w:t>
      </w:r>
    </w:p>
    <w:p w:rsidR="006170A7" w:rsidRPr="00725E94" w:rsidRDefault="006170A7" w:rsidP="006170A7">
      <w:pPr>
        <w:pStyle w:val="LBGovstyle2"/>
        <w:numPr>
          <w:ilvl w:val="1"/>
          <w:numId w:val="52"/>
        </w:numPr>
        <w:rPr>
          <w:lang w:val="ru-RU"/>
        </w:rPr>
      </w:pPr>
      <w:r w:rsidRPr="00E94A12">
        <w:rPr>
          <w:lang w:val="ru-RU"/>
        </w:rPr>
        <w:t>Договор вступает в силу с даты его заключения Сторонами и действует до «31» декабря 202</w:t>
      </w:r>
      <w:r w:rsidR="005B4CD2">
        <w:rPr>
          <w:lang w:val="ru-RU"/>
        </w:rPr>
        <w:t>6</w:t>
      </w:r>
      <w:r w:rsidRPr="00E94A12">
        <w:rPr>
          <w:lang w:val="ru-RU"/>
        </w:rPr>
        <w:t xml:space="preserve"> года (включительно), а в части оплаты (возмещения убытков, выплаты неустойки,</w:t>
      </w:r>
      <w:r w:rsidRPr="00725E94">
        <w:rPr>
          <w:lang w:val="ru-RU"/>
        </w:rPr>
        <w:t xml:space="preserve"> исполнения гарантийных обязательств) – до полного исполнения Сторонами своих обязательств по Договору.</w:t>
      </w:r>
    </w:p>
    <w:p w:rsidR="006170A7" w:rsidRPr="00725E94" w:rsidRDefault="006170A7" w:rsidP="006170A7">
      <w:pPr>
        <w:pStyle w:val="LBBodyText2"/>
        <w:rPr>
          <w:szCs w:val="22"/>
        </w:rPr>
      </w:pPr>
      <w:r w:rsidRPr="00725E94">
        <w:rPr>
          <w:szCs w:val="22"/>
        </w:rPr>
        <w:t>Договор считается заключенным в день размещения Договора, подписанного усиленной электронной подписью лица, имеющего право действовать от имени Заказчика, в единой информационной системе.</w:t>
      </w:r>
    </w:p>
    <w:p w:rsidR="006170A7" w:rsidRPr="00725E94" w:rsidRDefault="006170A7" w:rsidP="006170A7">
      <w:pPr>
        <w:pStyle w:val="LBGovstyle2"/>
        <w:numPr>
          <w:ilvl w:val="1"/>
          <w:numId w:val="52"/>
        </w:numPr>
        <w:rPr>
          <w:lang w:val="ru-RU"/>
        </w:rPr>
      </w:pPr>
      <w:r w:rsidRPr="00725E94">
        <w:rPr>
          <w:lang w:val="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170A7" w:rsidRPr="00725E94" w:rsidRDefault="006170A7" w:rsidP="006170A7">
      <w:pPr>
        <w:pStyle w:val="LBGovstyle3"/>
        <w:numPr>
          <w:ilvl w:val="2"/>
          <w:numId w:val="52"/>
        </w:numPr>
        <w:rPr>
          <w:lang w:val="ru-RU"/>
        </w:rPr>
      </w:pPr>
      <w:r w:rsidRPr="00725E94">
        <w:rPr>
          <w:lang w:val="ru-RU"/>
        </w:rPr>
        <w:t>при снижении цены Договора без изменения предусмотренных Договором объема услуг, качества оказываемых услуг и иных условий Договора.</w:t>
      </w:r>
    </w:p>
    <w:p w:rsidR="006170A7" w:rsidRPr="00725E94" w:rsidRDefault="006170A7" w:rsidP="006170A7">
      <w:pPr>
        <w:pStyle w:val="LBGovstyle3"/>
        <w:numPr>
          <w:ilvl w:val="2"/>
          <w:numId w:val="52"/>
        </w:numPr>
        <w:rPr>
          <w:lang w:val="ru-RU"/>
        </w:rPr>
      </w:pPr>
      <w:r w:rsidRPr="00725E94">
        <w:rPr>
          <w:lang w:val="ru-RU"/>
        </w:rPr>
        <w:t>если по предложению Заказчика увеличивается предусмотренный Договором объем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w:t>
      </w:r>
    </w:p>
    <w:p w:rsidR="006170A7" w:rsidRPr="00725E94" w:rsidRDefault="006170A7" w:rsidP="006170A7">
      <w:pPr>
        <w:pStyle w:val="LBGovstyle2"/>
        <w:numPr>
          <w:ilvl w:val="1"/>
          <w:numId w:val="52"/>
        </w:numPr>
      </w:pPr>
      <w:r w:rsidRPr="00725E94">
        <w:rPr>
          <w:lang w:val="ru-RU"/>
        </w:rPr>
        <w:lastRenderedPageBreak/>
        <w:t xml:space="preserve">Все изменения и дополнения к Договору оформляются письменно, в виде дополнительных соглашений, подписываются каждой из Сторон и являются неотъемлемой частью </w:t>
      </w:r>
      <w:proofErr w:type="spellStart"/>
      <w:r w:rsidRPr="00725E94">
        <w:t>Договора</w:t>
      </w:r>
      <w:proofErr w:type="spellEnd"/>
      <w:r w:rsidRPr="00725E94">
        <w:t>.</w:t>
      </w:r>
    </w:p>
    <w:p w:rsidR="006170A7" w:rsidRPr="00725E94" w:rsidRDefault="006170A7" w:rsidP="006170A7">
      <w:pPr>
        <w:pStyle w:val="LBGovstyle2"/>
        <w:numPr>
          <w:ilvl w:val="1"/>
          <w:numId w:val="52"/>
        </w:numPr>
        <w:rPr>
          <w:lang w:val="ru-RU"/>
        </w:rPr>
      </w:pPr>
      <w:r w:rsidRPr="00725E94">
        <w:rPr>
          <w:lang w:val="ru-RU"/>
        </w:rPr>
        <w:t>Все приложения к Договору являются его неотъемной частью. К Договору прилагаются:</w:t>
      </w:r>
    </w:p>
    <w:p w:rsidR="006170A7" w:rsidRPr="00725E94" w:rsidRDefault="006170A7" w:rsidP="006170A7">
      <w:pPr>
        <w:spacing w:before="120" w:after="120"/>
        <w:ind w:left="720"/>
      </w:pPr>
      <w:r w:rsidRPr="00725E94">
        <w:t>Приложение № 1 «</w:t>
      </w:r>
      <w:r w:rsidR="00440545" w:rsidRPr="00725E94">
        <w:t>Техническое задание</w:t>
      </w:r>
      <w:r w:rsidRPr="00725E94">
        <w:t>»</w:t>
      </w:r>
    </w:p>
    <w:p w:rsidR="006170A7" w:rsidRDefault="006170A7" w:rsidP="006170A7">
      <w:pPr>
        <w:spacing w:before="120" w:after="120"/>
        <w:ind w:left="720"/>
      </w:pPr>
      <w:r w:rsidRPr="00725E94">
        <w:t>Приложение № 2 «Спецификация»</w:t>
      </w:r>
    </w:p>
    <w:p w:rsidR="005D0B1E" w:rsidRPr="00725E94" w:rsidRDefault="006616D6" w:rsidP="001A0AD4">
      <w:pPr>
        <w:pStyle w:val="LBBodyText2"/>
        <w:ind w:left="0"/>
      </w:pPr>
      <w:r>
        <w:t xml:space="preserve">            </w:t>
      </w:r>
      <w:r w:rsidR="007830FE" w:rsidRPr="00725E94">
        <w:t>Реквизиты сторон</w:t>
      </w:r>
    </w:p>
    <w:tbl>
      <w:tblPr>
        <w:tblW w:w="4815" w:type="pct"/>
        <w:tblCellMar>
          <w:left w:w="10" w:type="dxa"/>
          <w:right w:w="10" w:type="dxa"/>
        </w:tblCellMar>
        <w:tblLook w:val="0000" w:firstRow="0" w:lastRow="0" w:firstColumn="0" w:lastColumn="0" w:noHBand="0" w:noVBand="0"/>
      </w:tblPr>
      <w:tblGrid>
        <w:gridCol w:w="5529"/>
        <w:gridCol w:w="4550"/>
      </w:tblGrid>
      <w:tr w:rsidR="005D0B1E" w:rsidRPr="006778E1" w:rsidTr="00957FFC">
        <w:tc>
          <w:tcPr>
            <w:tcW w:w="2743" w:type="pct"/>
            <w:shd w:val="clear" w:color="auto" w:fill="auto"/>
            <w:tcMar>
              <w:top w:w="0" w:type="dxa"/>
              <w:left w:w="10" w:type="dxa"/>
              <w:bottom w:w="0" w:type="dxa"/>
              <w:right w:w="10" w:type="dxa"/>
            </w:tcMar>
          </w:tcPr>
          <w:p w:rsidR="001063C3" w:rsidRPr="006778E1" w:rsidRDefault="007830FE" w:rsidP="00D8682A">
            <w:pPr>
              <w:pStyle w:val="LBBodyText2"/>
              <w:ind w:left="799"/>
              <w:jc w:val="left"/>
              <w:rPr>
                <w:szCs w:val="22"/>
              </w:rPr>
            </w:pPr>
            <w:r w:rsidRPr="006778E1">
              <w:rPr>
                <w:szCs w:val="22"/>
              </w:rPr>
              <w:t>Реквизиты Заказчика</w:t>
            </w:r>
            <w:r w:rsidR="00D8682A" w:rsidRPr="006778E1">
              <w:rPr>
                <w:szCs w:val="22"/>
              </w:rPr>
              <w:t>:</w:t>
            </w:r>
          </w:p>
          <w:p w:rsidR="001A0AD4" w:rsidRPr="001A0AD4" w:rsidRDefault="001A0AD4" w:rsidP="001A0AD4">
            <w:pPr>
              <w:pStyle w:val="LBBodyText2"/>
              <w:spacing w:before="0" w:after="0"/>
              <w:ind w:left="799" w:right="125"/>
              <w:rPr>
                <w:szCs w:val="22"/>
              </w:rPr>
            </w:pPr>
            <w:r w:rsidRPr="001A0AD4">
              <w:rPr>
                <w:szCs w:val="22"/>
              </w:rPr>
              <w:t xml:space="preserve">ФГБУ «ВНИИИМТ» Росздравнадзора </w:t>
            </w:r>
          </w:p>
          <w:p w:rsidR="001A0AD4" w:rsidRPr="001A0AD4" w:rsidRDefault="001A0AD4" w:rsidP="001A0AD4">
            <w:pPr>
              <w:pStyle w:val="LBBodyText2"/>
              <w:spacing w:before="0" w:after="0"/>
              <w:ind w:left="799" w:right="125"/>
              <w:rPr>
                <w:szCs w:val="22"/>
              </w:rPr>
            </w:pPr>
            <w:r w:rsidRPr="001A0AD4">
              <w:rPr>
                <w:szCs w:val="22"/>
              </w:rPr>
              <w:t>Телефон: 8 (495) 645-38-32</w:t>
            </w:r>
          </w:p>
          <w:p w:rsidR="001A0AD4" w:rsidRPr="001A0AD4" w:rsidRDefault="001A0AD4" w:rsidP="001A0AD4">
            <w:pPr>
              <w:pStyle w:val="LBBodyText2"/>
              <w:spacing w:before="0" w:after="0"/>
              <w:ind w:left="799" w:right="125"/>
              <w:rPr>
                <w:szCs w:val="22"/>
              </w:rPr>
            </w:pPr>
            <w:r w:rsidRPr="001A0AD4">
              <w:rPr>
                <w:szCs w:val="22"/>
              </w:rPr>
              <w:t>Адрес электронной почты: info@vniiimt.ru</w:t>
            </w:r>
          </w:p>
          <w:p w:rsidR="001A0AD4" w:rsidRPr="001A0AD4" w:rsidRDefault="001A0AD4" w:rsidP="001A0AD4">
            <w:pPr>
              <w:pStyle w:val="LBBodyText2"/>
              <w:spacing w:before="0" w:after="0"/>
              <w:ind w:left="799" w:right="125"/>
              <w:rPr>
                <w:szCs w:val="22"/>
              </w:rPr>
            </w:pPr>
            <w:r w:rsidRPr="001A0AD4">
              <w:rPr>
                <w:szCs w:val="22"/>
              </w:rPr>
              <w:t>Место нахождения: 115478, г. Москва, Каширское шоссе, д. 24, стр. 16</w:t>
            </w:r>
          </w:p>
          <w:p w:rsidR="001A0AD4" w:rsidRPr="001A0AD4" w:rsidRDefault="001A0AD4" w:rsidP="001A0AD4">
            <w:pPr>
              <w:pStyle w:val="LBBodyText2"/>
              <w:spacing w:before="0" w:after="0"/>
              <w:ind w:left="799" w:right="125"/>
              <w:rPr>
                <w:szCs w:val="22"/>
              </w:rPr>
            </w:pPr>
            <w:r w:rsidRPr="001A0AD4">
              <w:rPr>
                <w:szCs w:val="22"/>
              </w:rPr>
              <w:t>ИНН 7716182210   КПП 772401001</w:t>
            </w:r>
          </w:p>
          <w:p w:rsidR="001A0AD4" w:rsidRPr="001A0AD4" w:rsidRDefault="001A0AD4" w:rsidP="001A0AD4">
            <w:pPr>
              <w:pStyle w:val="LBBodyText2"/>
              <w:spacing w:before="0" w:after="0"/>
              <w:ind w:left="799" w:right="125"/>
              <w:rPr>
                <w:szCs w:val="22"/>
              </w:rPr>
            </w:pPr>
            <w:r w:rsidRPr="001A0AD4">
              <w:rPr>
                <w:szCs w:val="22"/>
              </w:rPr>
              <w:t>ОКТМО 45917000   ОКОПФ 75103</w:t>
            </w:r>
          </w:p>
          <w:p w:rsidR="001A0AD4" w:rsidRPr="001A0AD4" w:rsidRDefault="001A0AD4" w:rsidP="001A0AD4">
            <w:pPr>
              <w:pStyle w:val="LBBodyText2"/>
              <w:spacing w:before="0" w:after="0"/>
              <w:ind w:left="799" w:right="125"/>
              <w:rPr>
                <w:szCs w:val="22"/>
              </w:rPr>
            </w:pPr>
            <w:r w:rsidRPr="001A0AD4">
              <w:rPr>
                <w:szCs w:val="22"/>
              </w:rPr>
              <w:t xml:space="preserve">ОГРН 1027739242178  </w:t>
            </w:r>
          </w:p>
          <w:p w:rsidR="001A0AD4" w:rsidRPr="001A0AD4" w:rsidRDefault="001A0AD4" w:rsidP="001A0AD4">
            <w:pPr>
              <w:pStyle w:val="LBBodyText2"/>
              <w:spacing w:before="0" w:after="0"/>
              <w:ind w:left="799" w:right="125"/>
              <w:rPr>
                <w:szCs w:val="22"/>
              </w:rPr>
            </w:pPr>
            <w:r w:rsidRPr="001A0AD4">
              <w:rPr>
                <w:szCs w:val="22"/>
              </w:rPr>
              <w:t>Филиал федерального государственного бюджетного учреждения «Всероссийский научно-исследовательский и испытательный институт медицинской техники» Федеральной службы по надзору в сфере здравоохранения</w:t>
            </w:r>
          </w:p>
          <w:p w:rsidR="001A0AD4" w:rsidRPr="001A0AD4" w:rsidRDefault="001A0AD4" w:rsidP="001A0AD4">
            <w:pPr>
              <w:pStyle w:val="LBBodyText2"/>
              <w:spacing w:before="0" w:after="0"/>
              <w:ind w:left="799" w:right="125"/>
              <w:rPr>
                <w:szCs w:val="22"/>
              </w:rPr>
            </w:pPr>
            <w:r w:rsidRPr="001A0AD4">
              <w:rPr>
                <w:szCs w:val="22"/>
              </w:rPr>
              <w:t>Сокращенное наименование: Филиал ФГБУ «ВНИИИМТ» Росздравнадзора в г. Санкт-Петербург</w:t>
            </w:r>
          </w:p>
          <w:p w:rsidR="001A0AD4" w:rsidRPr="001A0AD4" w:rsidRDefault="001A0AD4" w:rsidP="001A0AD4">
            <w:pPr>
              <w:pStyle w:val="LBBodyText2"/>
              <w:spacing w:before="0" w:after="0"/>
              <w:ind w:left="799" w:right="125"/>
              <w:rPr>
                <w:szCs w:val="22"/>
              </w:rPr>
            </w:pPr>
            <w:r w:rsidRPr="001A0AD4">
              <w:rPr>
                <w:szCs w:val="22"/>
              </w:rPr>
              <w:t>ОКПО 70606201 ОГРН 1027739242178</w:t>
            </w:r>
          </w:p>
          <w:p w:rsidR="001A0AD4" w:rsidRPr="001A0AD4" w:rsidRDefault="001A0AD4" w:rsidP="001A0AD4">
            <w:pPr>
              <w:pStyle w:val="LBBodyText2"/>
              <w:spacing w:before="0" w:after="0"/>
              <w:ind w:left="799" w:right="125"/>
              <w:rPr>
                <w:szCs w:val="22"/>
              </w:rPr>
            </w:pPr>
            <w:r w:rsidRPr="001A0AD4">
              <w:rPr>
                <w:szCs w:val="22"/>
              </w:rPr>
              <w:t xml:space="preserve">Юридический и факт. адрес: 198095, Г. САНКТ-ПЕТЕРБУРГ, ВН.ТЕР.Г. МУНИЦИПАЛЬНЫЙ ОКРУГ НАРВСКИЙ ОКРУГ, МАРШАЛА ГОВОРОВА УЛ., Д.52, ЛИТЕРА А </w:t>
            </w:r>
          </w:p>
          <w:p w:rsidR="001A0AD4" w:rsidRPr="001A0AD4" w:rsidRDefault="001A0AD4" w:rsidP="001A0AD4">
            <w:pPr>
              <w:pStyle w:val="LBBodyText2"/>
              <w:spacing w:before="0" w:after="0"/>
              <w:ind w:left="799" w:right="125"/>
              <w:rPr>
                <w:szCs w:val="22"/>
              </w:rPr>
            </w:pPr>
            <w:r w:rsidRPr="001A0AD4">
              <w:rPr>
                <w:szCs w:val="22"/>
              </w:rPr>
              <w:t>ИНН 7716182210 /КПП 780543001</w:t>
            </w:r>
          </w:p>
          <w:p w:rsidR="001A0AD4" w:rsidRPr="001A0AD4" w:rsidRDefault="001A0AD4" w:rsidP="001A0AD4">
            <w:pPr>
              <w:pStyle w:val="LBBodyText2"/>
              <w:spacing w:before="0" w:after="0"/>
              <w:ind w:left="799" w:right="125"/>
              <w:rPr>
                <w:szCs w:val="22"/>
              </w:rPr>
            </w:pPr>
            <w:r w:rsidRPr="001A0AD4">
              <w:rPr>
                <w:szCs w:val="22"/>
              </w:rPr>
              <w:t>Банковские реквизиты:</w:t>
            </w:r>
          </w:p>
          <w:p w:rsidR="001A0AD4" w:rsidRPr="001A0AD4" w:rsidRDefault="001A0AD4" w:rsidP="001A0AD4">
            <w:pPr>
              <w:pStyle w:val="LBBodyText2"/>
              <w:spacing w:before="0" w:after="0"/>
              <w:ind w:left="799" w:right="125"/>
              <w:rPr>
                <w:szCs w:val="22"/>
              </w:rPr>
            </w:pPr>
            <w:r w:rsidRPr="001A0AD4">
              <w:rPr>
                <w:szCs w:val="22"/>
              </w:rPr>
              <w:t xml:space="preserve">Номер банковского счета </w:t>
            </w:r>
          </w:p>
          <w:p w:rsidR="001A0AD4" w:rsidRPr="001A0AD4" w:rsidRDefault="001A0AD4" w:rsidP="001A0AD4">
            <w:pPr>
              <w:pStyle w:val="LBBodyText2"/>
              <w:spacing w:before="0" w:after="0"/>
              <w:ind w:left="799" w:right="125"/>
              <w:rPr>
                <w:szCs w:val="22"/>
              </w:rPr>
            </w:pPr>
            <w:r w:rsidRPr="001A0AD4">
              <w:rPr>
                <w:szCs w:val="22"/>
              </w:rPr>
              <w:t>40102810745370000024</w:t>
            </w:r>
          </w:p>
          <w:p w:rsidR="001A0AD4" w:rsidRPr="001A0AD4" w:rsidRDefault="001A0AD4" w:rsidP="001A0AD4">
            <w:pPr>
              <w:pStyle w:val="LBBodyText2"/>
              <w:spacing w:before="0" w:after="0"/>
              <w:ind w:left="799" w:right="125"/>
              <w:rPr>
                <w:szCs w:val="22"/>
              </w:rPr>
            </w:pPr>
            <w:r w:rsidRPr="001A0AD4">
              <w:rPr>
                <w:szCs w:val="22"/>
              </w:rPr>
              <w:t xml:space="preserve">ОКЦ №1 ВВГУ Банка России //УФК по Нижегородский </w:t>
            </w:r>
            <w:proofErr w:type="gramStart"/>
            <w:r w:rsidRPr="001A0AD4">
              <w:rPr>
                <w:szCs w:val="22"/>
              </w:rPr>
              <w:t>области,  г.</w:t>
            </w:r>
            <w:proofErr w:type="gramEnd"/>
            <w:r w:rsidRPr="001A0AD4">
              <w:rPr>
                <w:szCs w:val="22"/>
              </w:rPr>
              <w:t xml:space="preserve"> Нижний Новгород </w:t>
            </w:r>
          </w:p>
          <w:p w:rsidR="001A0AD4" w:rsidRPr="001A0AD4" w:rsidRDefault="001A0AD4" w:rsidP="001A0AD4">
            <w:pPr>
              <w:pStyle w:val="LBBodyText2"/>
              <w:spacing w:before="0" w:after="0"/>
              <w:ind w:left="799" w:right="125"/>
              <w:rPr>
                <w:szCs w:val="22"/>
              </w:rPr>
            </w:pPr>
            <w:r w:rsidRPr="001A0AD4">
              <w:rPr>
                <w:szCs w:val="22"/>
              </w:rPr>
              <w:t xml:space="preserve">Номер казначейского счета </w:t>
            </w:r>
          </w:p>
          <w:p w:rsidR="001A0AD4" w:rsidRPr="001A0AD4" w:rsidRDefault="001A0AD4" w:rsidP="001A0AD4">
            <w:pPr>
              <w:pStyle w:val="LBBodyText2"/>
              <w:spacing w:before="0" w:after="0"/>
              <w:ind w:left="799" w:right="125"/>
              <w:rPr>
                <w:szCs w:val="22"/>
              </w:rPr>
            </w:pPr>
            <w:r w:rsidRPr="001A0AD4">
              <w:rPr>
                <w:szCs w:val="22"/>
              </w:rPr>
              <w:t>03214643000000013225</w:t>
            </w:r>
          </w:p>
          <w:p w:rsidR="001A0AD4" w:rsidRPr="001A0AD4" w:rsidRDefault="001A0AD4" w:rsidP="001A0AD4">
            <w:pPr>
              <w:pStyle w:val="LBBodyText2"/>
              <w:spacing w:before="0" w:after="0"/>
              <w:ind w:left="799" w:right="125"/>
              <w:rPr>
                <w:szCs w:val="22"/>
              </w:rPr>
            </w:pPr>
            <w:r w:rsidRPr="001A0AD4">
              <w:rPr>
                <w:szCs w:val="22"/>
              </w:rPr>
              <w:t>л/счет 20726ZШ4L80</w:t>
            </w:r>
          </w:p>
          <w:p w:rsidR="00D8682A" w:rsidRPr="006778E1" w:rsidRDefault="001A0AD4" w:rsidP="001A0AD4">
            <w:pPr>
              <w:pStyle w:val="LBBodyText2"/>
              <w:spacing w:before="0" w:after="0"/>
              <w:ind w:left="799" w:right="125"/>
              <w:jc w:val="left"/>
              <w:rPr>
                <w:szCs w:val="22"/>
              </w:rPr>
            </w:pPr>
            <w:r w:rsidRPr="001A0AD4">
              <w:rPr>
                <w:szCs w:val="22"/>
              </w:rPr>
              <w:t>БИК ТОФК 012202102</w:t>
            </w:r>
          </w:p>
        </w:tc>
        <w:tc>
          <w:tcPr>
            <w:tcW w:w="2257" w:type="pct"/>
            <w:shd w:val="clear" w:color="auto" w:fill="auto"/>
            <w:tcMar>
              <w:top w:w="0" w:type="dxa"/>
              <w:left w:w="108" w:type="dxa"/>
              <w:bottom w:w="0" w:type="dxa"/>
              <w:right w:w="108" w:type="dxa"/>
            </w:tcMar>
          </w:tcPr>
          <w:p w:rsidR="00A80F17" w:rsidRPr="006778E1" w:rsidRDefault="007830FE" w:rsidP="00E01423">
            <w:pPr>
              <w:pStyle w:val="LBBodyText2"/>
              <w:jc w:val="left"/>
              <w:rPr>
                <w:szCs w:val="22"/>
              </w:rPr>
            </w:pPr>
            <w:r w:rsidRPr="006778E1">
              <w:rPr>
                <w:szCs w:val="22"/>
              </w:rPr>
              <w:t>Реквизиты Исполнителя:</w:t>
            </w:r>
          </w:p>
          <w:p w:rsidR="00A80F17" w:rsidRPr="006778E1" w:rsidRDefault="00A80F17">
            <w:pPr>
              <w:pStyle w:val="LBBodyText2"/>
              <w:jc w:val="left"/>
              <w:rPr>
                <w:szCs w:val="22"/>
              </w:rPr>
            </w:pPr>
          </w:p>
          <w:p w:rsidR="00220217" w:rsidRPr="006778E1" w:rsidRDefault="00220217" w:rsidP="00220217">
            <w:pPr>
              <w:pStyle w:val="ConsPlusNonformat"/>
              <w:rPr>
                <w:rFonts w:ascii="Times New Roman" w:hAnsi="Times New Roman" w:cs="Times New Roman"/>
                <w:sz w:val="22"/>
                <w:szCs w:val="22"/>
              </w:rPr>
            </w:pPr>
          </w:p>
          <w:p w:rsidR="00220217" w:rsidRPr="006778E1" w:rsidRDefault="00220217" w:rsidP="00220217">
            <w:pPr>
              <w:pStyle w:val="ConsPlusNormal"/>
              <w:outlineLvl w:val="1"/>
              <w:rPr>
                <w:rFonts w:ascii="Times New Roman" w:hAnsi="Times New Roman" w:cs="Times New Roman"/>
                <w:sz w:val="22"/>
                <w:szCs w:val="22"/>
              </w:rPr>
            </w:pPr>
          </w:p>
        </w:tc>
      </w:tr>
      <w:tr w:rsidR="00D8682A" w:rsidRPr="006778E1" w:rsidTr="00957FFC">
        <w:tc>
          <w:tcPr>
            <w:tcW w:w="2743" w:type="pct"/>
            <w:shd w:val="clear" w:color="auto" w:fill="auto"/>
            <w:tcMar>
              <w:top w:w="0" w:type="dxa"/>
              <w:left w:w="10" w:type="dxa"/>
              <w:bottom w:w="0" w:type="dxa"/>
              <w:right w:w="10" w:type="dxa"/>
            </w:tcMar>
          </w:tcPr>
          <w:p w:rsidR="00D8682A" w:rsidRPr="006778E1" w:rsidRDefault="00D8682A" w:rsidP="00D8682A">
            <w:pPr>
              <w:pStyle w:val="LBBodyText2"/>
              <w:spacing w:before="0" w:after="0"/>
              <w:ind w:left="799"/>
              <w:rPr>
                <w:szCs w:val="22"/>
              </w:rPr>
            </w:pPr>
          </w:p>
        </w:tc>
        <w:tc>
          <w:tcPr>
            <w:tcW w:w="2257" w:type="pct"/>
            <w:shd w:val="clear" w:color="auto" w:fill="auto"/>
            <w:tcMar>
              <w:top w:w="0" w:type="dxa"/>
              <w:left w:w="108" w:type="dxa"/>
              <w:bottom w:w="0" w:type="dxa"/>
              <w:right w:w="108" w:type="dxa"/>
            </w:tcMar>
          </w:tcPr>
          <w:p w:rsidR="00D8682A" w:rsidRPr="006778E1" w:rsidRDefault="00D8682A" w:rsidP="00D8682A">
            <w:pPr>
              <w:pStyle w:val="LBBodyText2"/>
              <w:spacing w:before="0" w:after="0"/>
              <w:jc w:val="left"/>
              <w:rPr>
                <w:szCs w:val="22"/>
              </w:rPr>
            </w:pPr>
          </w:p>
        </w:tc>
      </w:tr>
    </w:tbl>
    <w:p w:rsidR="00D8682A" w:rsidRPr="006778E1" w:rsidRDefault="00D8682A" w:rsidP="000731AF">
      <w:pPr>
        <w:pStyle w:val="LBBodyText2"/>
        <w:ind w:left="0"/>
        <w:rPr>
          <w:b/>
          <w:bCs/>
          <w:szCs w:val="22"/>
        </w:rPr>
      </w:pPr>
    </w:p>
    <w:p w:rsidR="005D0B1E" w:rsidRPr="006778E1" w:rsidRDefault="007830FE" w:rsidP="00D8682A">
      <w:pPr>
        <w:pStyle w:val="LBGovstyle6"/>
        <w:rPr>
          <w:b/>
          <w:lang w:val="ru-RU"/>
        </w:rPr>
      </w:pPr>
      <w:r w:rsidRPr="006778E1">
        <w:rPr>
          <w:b/>
          <w:lang w:val="ru-RU"/>
        </w:rPr>
        <w:t>Подписи сторон</w:t>
      </w:r>
    </w:p>
    <w:tbl>
      <w:tblPr>
        <w:tblW w:w="5000" w:type="pct"/>
        <w:tblCellMar>
          <w:left w:w="10" w:type="dxa"/>
          <w:right w:w="10" w:type="dxa"/>
        </w:tblCellMar>
        <w:tblLook w:val="0000" w:firstRow="0" w:lastRow="0" w:firstColumn="0" w:lastColumn="0" w:noHBand="0" w:noVBand="0"/>
      </w:tblPr>
      <w:tblGrid>
        <w:gridCol w:w="5233"/>
        <w:gridCol w:w="5233"/>
      </w:tblGrid>
      <w:tr w:rsidR="005D0B1E" w:rsidRPr="00725E94" w:rsidTr="00927D33">
        <w:tc>
          <w:tcPr>
            <w:tcW w:w="2500" w:type="pct"/>
            <w:shd w:val="clear" w:color="auto" w:fill="auto"/>
            <w:tcMar>
              <w:top w:w="0" w:type="dxa"/>
              <w:left w:w="108" w:type="dxa"/>
              <w:bottom w:w="0" w:type="dxa"/>
              <w:right w:w="108" w:type="dxa"/>
            </w:tcMar>
          </w:tcPr>
          <w:p w:rsidR="005D0B1E" w:rsidRPr="006778E1" w:rsidRDefault="007830FE" w:rsidP="00220217">
            <w:pPr>
              <w:pStyle w:val="LBBodyText2"/>
              <w:ind w:left="599"/>
              <w:rPr>
                <w:szCs w:val="22"/>
              </w:rPr>
            </w:pPr>
            <w:r w:rsidRPr="006778E1">
              <w:rPr>
                <w:szCs w:val="22"/>
              </w:rPr>
              <w:t>Заказчик</w:t>
            </w:r>
          </w:p>
          <w:p w:rsidR="001A0AD4" w:rsidRPr="001A0AD4" w:rsidRDefault="001A0AD4" w:rsidP="001A0AD4">
            <w:pPr>
              <w:pStyle w:val="LBBodyText2"/>
              <w:spacing w:before="0" w:after="0"/>
              <w:ind w:left="0"/>
              <w:rPr>
                <w:szCs w:val="22"/>
              </w:rPr>
            </w:pPr>
            <w:r w:rsidRPr="001A0AD4">
              <w:rPr>
                <w:szCs w:val="22"/>
              </w:rPr>
              <w:t>Руководитель филиала</w:t>
            </w:r>
          </w:p>
          <w:p w:rsidR="001A0AD4" w:rsidRPr="001A0AD4" w:rsidRDefault="001A0AD4" w:rsidP="001A0AD4">
            <w:pPr>
              <w:pStyle w:val="LBBodyText2"/>
              <w:spacing w:before="0" w:after="0"/>
              <w:ind w:left="0"/>
              <w:rPr>
                <w:szCs w:val="22"/>
              </w:rPr>
            </w:pPr>
            <w:r w:rsidRPr="001A0AD4">
              <w:rPr>
                <w:szCs w:val="22"/>
              </w:rPr>
              <w:t xml:space="preserve">ФГБУ «ВНИИИМТ» Росздравнадзора </w:t>
            </w:r>
          </w:p>
          <w:p w:rsidR="001A0AD4" w:rsidRPr="001A0AD4" w:rsidRDefault="001A0AD4" w:rsidP="001A0AD4">
            <w:pPr>
              <w:pStyle w:val="LBBodyText2"/>
              <w:spacing w:before="0" w:after="0"/>
              <w:ind w:left="0"/>
              <w:rPr>
                <w:szCs w:val="22"/>
              </w:rPr>
            </w:pPr>
            <w:r w:rsidRPr="001A0AD4">
              <w:rPr>
                <w:szCs w:val="22"/>
              </w:rPr>
              <w:t>в г. Санкт-Петербург</w:t>
            </w:r>
          </w:p>
          <w:p w:rsidR="001A0AD4" w:rsidRDefault="001A0AD4" w:rsidP="001A0AD4">
            <w:pPr>
              <w:tabs>
                <w:tab w:val="left" w:pos="8959"/>
              </w:tabs>
              <w:autoSpaceDE w:val="0"/>
              <w:adjustRightInd w:val="0"/>
            </w:pPr>
            <w:r w:rsidRPr="001A0AD4">
              <w:t>______________________ Р.А. Савченко</w:t>
            </w:r>
            <w:r w:rsidRPr="001A0AD4">
              <w:t xml:space="preserve"> </w:t>
            </w:r>
          </w:p>
          <w:p w:rsidR="005D0B1E" w:rsidRPr="006778E1" w:rsidRDefault="003F7E67" w:rsidP="001A0AD4">
            <w:pPr>
              <w:tabs>
                <w:tab w:val="left" w:pos="8959"/>
              </w:tabs>
              <w:autoSpaceDE w:val="0"/>
              <w:adjustRightInd w:val="0"/>
            </w:pPr>
            <w:r w:rsidRPr="006778E1">
              <w:t>«</w:t>
            </w:r>
            <w:r w:rsidR="001A0AD4">
              <w:t>_» июл</w:t>
            </w:r>
            <w:r w:rsidRPr="006778E1">
              <w:t>я 2026 г.</w:t>
            </w:r>
          </w:p>
        </w:tc>
        <w:tc>
          <w:tcPr>
            <w:tcW w:w="2500" w:type="pct"/>
            <w:shd w:val="clear" w:color="auto" w:fill="auto"/>
            <w:tcMar>
              <w:top w:w="0" w:type="dxa"/>
              <w:left w:w="108" w:type="dxa"/>
              <w:bottom w:w="0" w:type="dxa"/>
              <w:right w:w="108" w:type="dxa"/>
            </w:tcMar>
          </w:tcPr>
          <w:p w:rsidR="000731AF" w:rsidRPr="006778E1" w:rsidRDefault="000731AF" w:rsidP="003F7E67">
            <w:pPr>
              <w:tabs>
                <w:tab w:val="left" w:pos="8959"/>
              </w:tabs>
              <w:autoSpaceDE w:val="0"/>
              <w:adjustRightInd w:val="0"/>
            </w:pPr>
            <w:r w:rsidRPr="006778E1">
              <w:t>Исполнитель</w:t>
            </w:r>
          </w:p>
          <w:p w:rsidR="000731AF" w:rsidRPr="006778E1" w:rsidRDefault="000731AF" w:rsidP="003F7E67">
            <w:pPr>
              <w:tabs>
                <w:tab w:val="left" w:pos="8959"/>
              </w:tabs>
              <w:autoSpaceDE w:val="0"/>
              <w:adjustRightInd w:val="0"/>
            </w:pPr>
          </w:p>
          <w:p w:rsidR="000731AF" w:rsidRDefault="000731AF" w:rsidP="003F7E67">
            <w:pPr>
              <w:tabs>
                <w:tab w:val="left" w:pos="8959"/>
              </w:tabs>
              <w:autoSpaceDE w:val="0"/>
              <w:adjustRightInd w:val="0"/>
            </w:pPr>
          </w:p>
          <w:p w:rsidR="001A0AD4" w:rsidRDefault="001A0AD4" w:rsidP="003F7E67">
            <w:pPr>
              <w:tabs>
                <w:tab w:val="left" w:pos="8959"/>
              </w:tabs>
              <w:autoSpaceDE w:val="0"/>
              <w:adjustRightInd w:val="0"/>
            </w:pPr>
          </w:p>
          <w:p w:rsidR="001A0AD4" w:rsidRPr="006778E1" w:rsidRDefault="001A0AD4" w:rsidP="003F7E67">
            <w:pPr>
              <w:tabs>
                <w:tab w:val="left" w:pos="8959"/>
              </w:tabs>
              <w:autoSpaceDE w:val="0"/>
              <w:adjustRightInd w:val="0"/>
            </w:pPr>
          </w:p>
          <w:p w:rsidR="003F7E67" w:rsidRPr="000A3FDD" w:rsidRDefault="001A0AD4" w:rsidP="003F7E67">
            <w:pPr>
              <w:tabs>
                <w:tab w:val="left" w:pos="8959"/>
              </w:tabs>
              <w:autoSpaceDE w:val="0"/>
              <w:adjustRightInd w:val="0"/>
            </w:pPr>
            <w:r>
              <w:t>«_» июл</w:t>
            </w:r>
            <w:r w:rsidR="003F7E67" w:rsidRPr="006778E1">
              <w:t>я 2026 г.</w:t>
            </w:r>
          </w:p>
          <w:p w:rsidR="005D0B1E" w:rsidRPr="00725E94" w:rsidRDefault="005D0B1E" w:rsidP="000A3FDD">
            <w:pPr>
              <w:pStyle w:val="LBBodyText2"/>
              <w:ind w:left="0"/>
              <w:rPr>
                <w:szCs w:val="22"/>
              </w:rPr>
            </w:pPr>
          </w:p>
        </w:tc>
      </w:tr>
    </w:tbl>
    <w:p w:rsidR="005D0B1E" w:rsidRPr="00725E94" w:rsidRDefault="000731AF" w:rsidP="000731AF">
      <w:pPr>
        <w:pStyle w:val="LBBodyText1"/>
        <w:pageBreakBefore/>
        <w:spacing w:before="0" w:after="0"/>
        <w:jc w:val="right"/>
        <w:rPr>
          <w:szCs w:val="22"/>
        </w:rPr>
      </w:pPr>
      <w:r>
        <w:rPr>
          <w:szCs w:val="22"/>
        </w:rPr>
        <w:lastRenderedPageBreak/>
        <w:t>П</w:t>
      </w:r>
      <w:r w:rsidR="007830FE" w:rsidRPr="00725E94">
        <w:rPr>
          <w:szCs w:val="22"/>
        </w:rPr>
        <w:t>риложение № 1</w:t>
      </w:r>
    </w:p>
    <w:p w:rsidR="005D0B1E" w:rsidRPr="00725E94" w:rsidRDefault="007830FE">
      <w:pPr>
        <w:pStyle w:val="LBBodyText1"/>
        <w:spacing w:before="0" w:after="0"/>
        <w:jc w:val="right"/>
        <w:rPr>
          <w:szCs w:val="22"/>
        </w:rPr>
      </w:pPr>
      <w:r w:rsidRPr="00725E94">
        <w:rPr>
          <w:szCs w:val="22"/>
        </w:rPr>
        <w:t xml:space="preserve">к </w:t>
      </w:r>
      <w:r w:rsidR="007F1AB3" w:rsidRPr="00725E94">
        <w:rPr>
          <w:szCs w:val="22"/>
        </w:rPr>
        <w:t>Договор</w:t>
      </w:r>
      <w:r w:rsidRPr="00725E94">
        <w:rPr>
          <w:szCs w:val="22"/>
        </w:rPr>
        <w:t>у</w:t>
      </w:r>
    </w:p>
    <w:p w:rsidR="00A904D5" w:rsidRPr="00725E94" w:rsidRDefault="00A904D5" w:rsidP="00A904D5">
      <w:pPr>
        <w:pStyle w:val="LBBodyText1"/>
        <w:spacing w:before="0" w:after="0"/>
        <w:jc w:val="right"/>
        <w:rPr>
          <w:szCs w:val="22"/>
        </w:rPr>
      </w:pPr>
      <w:r w:rsidRPr="00725E94">
        <w:rPr>
          <w:szCs w:val="22"/>
        </w:rPr>
        <w:t>№</w:t>
      </w:r>
      <w:r w:rsidR="00A22A2F" w:rsidRPr="002D2B30">
        <w:rPr>
          <w:szCs w:val="22"/>
        </w:rPr>
        <w:t xml:space="preserve"> </w:t>
      </w:r>
      <w:r w:rsidR="001A0AD4">
        <w:rPr>
          <w:szCs w:val="22"/>
        </w:rPr>
        <w:t>18</w:t>
      </w:r>
    </w:p>
    <w:p w:rsidR="003F7E67" w:rsidRPr="000A3FDD" w:rsidRDefault="007830FE" w:rsidP="003F7E67">
      <w:pPr>
        <w:tabs>
          <w:tab w:val="left" w:pos="8959"/>
        </w:tabs>
        <w:autoSpaceDE w:val="0"/>
        <w:adjustRightInd w:val="0"/>
        <w:jc w:val="right"/>
      </w:pPr>
      <w:r w:rsidRPr="00725E94">
        <w:t xml:space="preserve">от </w:t>
      </w:r>
      <w:proofErr w:type="gramStart"/>
      <w:r w:rsidR="001A0AD4">
        <w:t xml:space="preserve">«  </w:t>
      </w:r>
      <w:proofErr w:type="gramEnd"/>
      <w:r w:rsidR="001A0AD4">
        <w:t xml:space="preserve"> </w:t>
      </w:r>
      <w:r w:rsidR="003F7E67">
        <w:t xml:space="preserve">» </w:t>
      </w:r>
      <w:r w:rsidR="001A0AD4">
        <w:t>июл</w:t>
      </w:r>
      <w:r w:rsidR="003F7E67">
        <w:t>я 2026 г.</w:t>
      </w:r>
    </w:p>
    <w:p w:rsidR="005D0B1E" w:rsidRPr="00725E94" w:rsidRDefault="005D0B1E">
      <w:pPr>
        <w:pStyle w:val="LBBodyText1"/>
        <w:spacing w:before="0" w:after="0"/>
        <w:jc w:val="right"/>
        <w:rPr>
          <w:szCs w:val="22"/>
        </w:rPr>
      </w:pPr>
    </w:p>
    <w:p w:rsidR="00095A86" w:rsidRPr="00725E94" w:rsidRDefault="00095A86" w:rsidP="00462F80">
      <w:pPr>
        <w:jc w:val="center"/>
        <w:rPr>
          <w:b/>
        </w:rPr>
      </w:pPr>
    </w:p>
    <w:p w:rsidR="00462F80" w:rsidRPr="00B65EFD" w:rsidRDefault="00462F80" w:rsidP="00462F80">
      <w:pPr>
        <w:jc w:val="center"/>
        <w:rPr>
          <w:b/>
          <w:sz w:val="28"/>
          <w:szCs w:val="28"/>
        </w:rPr>
      </w:pPr>
      <w:r w:rsidRPr="00B65EFD">
        <w:rPr>
          <w:b/>
          <w:sz w:val="28"/>
          <w:szCs w:val="28"/>
        </w:rPr>
        <w:t>ТЕХНИЧЕСКОЕ ЗАДАНИЕ</w:t>
      </w:r>
    </w:p>
    <w:p w:rsidR="000731AF" w:rsidRPr="006778E1" w:rsidRDefault="000731AF" w:rsidP="00E67864">
      <w:pPr>
        <w:tabs>
          <w:tab w:val="left" w:pos="8595"/>
        </w:tabs>
        <w:jc w:val="center"/>
        <w:rPr>
          <w:rFonts w:eastAsia="Times New Roman"/>
          <w:b/>
          <w:sz w:val="28"/>
          <w:szCs w:val="28"/>
        </w:rPr>
      </w:pPr>
      <w:r w:rsidRPr="006778E1">
        <w:rPr>
          <w:rFonts w:eastAsia="Times New Roman"/>
          <w:b/>
          <w:sz w:val="28"/>
          <w:szCs w:val="28"/>
        </w:rPr>
        <w:t xml:space="preserve">Оказание услуг по ремонту компьютерного томографа </w:t>
      </w:r>
      <w:proofErr w:type="spellStart"/>
      <w:r w:rsidRPr="006778E1">
        <w:rPr>
          <w:rFonts w:eastAsia="Times New Roman"/>
          <w:b/>
          <w:sz w:val="28"/>
          <w:szCs w:val="28"/>
        </w:rPr>
        <w:t>Optima</w:t>
      </w:r>
      <w:proofErr w:type="spellEnd"/>
      <w:r w:rsidRPr="006778E1">
        <w:rPr>
          <w:rFonts w:eastAsia="Times New Roman"/>
          <w:b/>
          <w:sz w:val="28"/>
          <w:szCs w:val="28"/>
        </w:rPr>
        <w:t xml:space="preserve"> СТ520</w:t>
      </w:r>
    </w:p>
    <w:p w:rsidR="001A0AD4" w:rsidRPr="001A0AD4" w:rsidRDefault="001A0AD4" w:rsidP="001A0AD4">
      <w:pPr>
        <w:tabs>
          <w:tab w:val="left" w:pos="8595"/>
        </w:tabs>
      </w:pPr>
      <w:r w:rsidRPr="001A0AD4">
        <w:rPr>
          <w:b/>
        </w:rPr>
        <w:t>Количество (</w:t>
      </w:r>
      <w:r w:rsidRPr="001A0AD4">
        <w:t>объем</w:t>
      </w:r>
      <w:r w:rsidRPr="001A0AD4">
        <w:rPr>
          <w:b/>
        </w:rPr>
        <w:t>) оказываемой услуги:</w:t>
      </w:r>
      <w:r w:rsidRPr="001A0AD4">
        <w:t xml:space="preserve"> согласно табличной части</w:t>
      </w:r>
    </w:p>
    <w:p w:rsidR="001A0AD4" w:rsidRPr="001A0AD4" w:rsidRDefault="001A0AD4" w:rsidP="001A0AD4">
      <w:pPr>
        <w:rPr>
          <w:b/>
        </w:rPr>
      </w:pPr>
      <w:r w:rsidRPr="001A0AD4">
        <w:rPr>
          <w:b/>
        </w:rPr>
        <w:t>Место оказания услуг</w:t>
      </w:r>
      <w:r w:rsidRPr="001A0AD4">
        <w:t xml:space="preserve">:187553, Ленинградская область, город Тихвин, ул. Карла Маркса, д.68 </w:t>
      </w:r>
    </w:p>
    <w:p w:rsidR="001A0AD4" w:rsidRPr="001A0AD4" w:rsidRDefault="001A0AD4" w:rsidP="001A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1A0AD4">
        <w:rPr>
          <w:b/>
        </w:rPr>
        <w:t xml:space="preserve">Сроки (периоды) оказания услуг: </w:t>
      </w:r>
      <w:r w:rsidRPr="001A0AD4">
        <w:t>в течение 3 рабочих дней с момента подписания договора</w:t>
      </w:r>
    </w:p>
    <w:p w:rsidR="001A0AD4" w:rsidRPr="001A0AD4" w:rsidRDefault="001A0AD4" w:rsidP="001A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 w:rsidRPr="001A0AD4">
        <w:rPr>
          <w:b/>
        </w:rPr>
        <w:t>В цену контракта включены</w:t>
      </w:r>
      <w:r w:rsidRPr="001A0AD4">
        <w:t xml:space="preserve">: стоимость товара и сопутствующих услуг, оплачиваемая Заказчиком Поставщику за полное выполнение Поставщиком своих обязательств по поставке товара и оказанию сопутствующих услуг по контракту (с учётом доставки, разгрузки товара, ввода в эксплуатацию), в том числе с учетом НДС и транспортных расходов. </w:t>
      </w:r>
    </w:p>
    <w:p w:rsidR="001A0AD4" w:rsidRPr="001A0AD4" w:rsidRDefault="001A0AD4" w:rsidP="001A0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A0AD4">
        <w:rPr>
          <w:b/>
        </w:rPr>
        <w:t>Срок оплаты:</w:t>
      </w:r>
      <w:r w:rsidRPr="001A0AD4">
        <w:t xml:space="preserve"> в течение 7-ми рабочих дней с момента подписания документа о приемке.</w:t>
      </w:r>
    </w:p>
    <w:p w:rsidR="001A0AD4" w:rsidRPr="001A0AD4" w:rsidRDefault="001A0AD4" w:rsidP="001A0AD4">
      <w:pPr>
        <w:autoSpaceDE w:val="0"/>
        <w:adjustRightInd w:val="0"/>
      </w:pPr>
      <w:r w:rsidRPr="001A0AD4">
        <w:rPr>
          <w:b/>
        </w:rPr>
        <w:t xml:space="preserve">Гарантия качества товара: </w:t>
      </w:r>
      <w:r w:rsidRPr="001A0AD4">
        <w:t>Гарантия на выполненные работы и заменяемые части составляют 3 месяца.</w:t>
      </w:r>
    </w:p>
    <w:p w:rsidR="001A0AD4" w:rsidRPr="001A0AD4" w:rsidRDefault="001A0AD4" w:rsidP="001A0AD4">
      <w:pPr>
        <w:rPr>
          <w:b/>
          <w:sz w:val="28"/>
        </w:rPr>
      </w:pPr>
    </w:p>
    <w:p w:rsidR="001A0AD4" w:rsidRPr="001A0AD4" w:rsidRDefault="001A0AD4" w:rsidP="001A0AD4">
      <w:pPr>
        <w:numPr>
          <w:ilvl w:val="0"/>
          <w:numId w:val="1"/>
        </w:numPr>
        <w:ind w:firstLine="0"/>
        <w:contextualSpacing/>
        <w:jc w:val="center"/>
        <w:rPr>
          <w:b/>
          <w:sz w:val="28"/>
        </w:rPr>
      </w:pPr>
      <w:r w:rsidRPr="001A0AD4">
        <w:rPr>
          <w:b/>
          <w:sz w:val="28"/>
        </w:rPr>
        <w:t>Объем работ:</w:t>
      </w:r>
    </w:p>
    <w:p w:rsidR="001A0AD4" w:rsidRPr="001A0AD4" w:rsidRDefault="001A0AD4" w:rsidP="001A0AD4"/>
    <w:tbl>
      <w:tblPr>
        <w:tblW w:w="5000" w:type="pct"/>
        <w:tblCellMar>
          <w:left w:w="0" w:type="dxa"/>
          <w:right w:w="0" w:type="dxa"/>
        </w:tblCellMar>
        <w:tblLook w:val="04A0" w:firstRow="1" w:lastRow="0" w:firstColumn="1" w:lastColumn="0" w:noHBand="0" w:noVBand="1"/>
      </w:tblPr>
      <w:tblGrid>
        <w:gridCol w:w="724"/>
        <w:gridCol w:w="7727"/>
        <w:gridCol w:w="2000"/>
      </w:tblGrid>
      <w:tr w:rsidR="001A0AD4" w:rsidRPr="001A0AD4" w:rsidTr="007D32A4">
        <w:trPr>
          <w:trHeight w:val="20"/>
        </w:trPr>
        <w:tc>
          <w:tcPr>
            <w:tcW w:w="346"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rPr>
                <w:bCs/>
              </w:rPr>
            </w:pPr>
            <w:r w:rsidRPr="001A0AD4">
              <w:rPr>
                <w:bCs/>
              </w:rPr>
              <w:t>№</w:t>
            </w:r>
          </w:p>
        </w:tc>
        <w:tc>
          <w:tcPr>
            <w:tcW w:w="3696" w:type="pct"/>
            <w:tcBorders>
              <w:top w:val="single" w:sz="8" w:space="0" w:color="auto"/>
              <w:left w:val="nil"/>
              <w:bottom w:val="single" w:sz="4" w:space="0" w:color="auto"/>
              <w:right w:val="nil"/>
            </w:tcBorders>
            <w:shd w:val="clear" w:color="auto" w:fill="auto"/>
            <w:vAlign w:val="center"/>
            <w:hideMark/>
          </w:tcPr>
          <w:p w:rsidR="001A0AD4" w:rsidRPr="001A0AD4" w:rsidRDefault="001A0AD4" w:rsidP="001A0AD4">
            <w:pPr>
              <w:jc w:val="center"/>
              <w:rPr>
                <w:bCs/>
              </w:rPr>
            </w:pPr>
            <w:r w:rsidRPr="001A0AD4">
              <w:rPr>
                <w:bCs/>
              </w:rPr>
              <w:t>Оборудование/наименование работ</w:t>
            </w:r>
          </w:p>
        </w:tc>
        <w:tc>
          <w:tcPr>
            <w:tcW w:w="957"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rPr>
                <w:bCs/>
              </w:rPr>
            </w:pPr>
            <w:r w:rsidRPr="001A0AD4">
              <w:rPr>
                <w:bCs/>
              </w:rPr>
              <w:t xml:space="preserve">Кол-во </w:t>
            </w:r>
          </w:p>
        </w:tc>
      </w:tr>
      <w:tr w:rsidR="001A0AD4" w:rsidRPr="001A0AD4" w:rsidTr="007D32A4">
        <w:trPr>
          <w:trHeight w:val="20"/>
        </w:trPr>
        <w:tc>
          <w:tcPr>
            <w:tcW w:w="346" w:type="pct"/>
            <w:tcBorders>
              <w:top w:val="nil"/>
              <w:left w:val="single" w:sz="8" w:space="0" w:color="auto"/>
              <w:bottom w:val="single" w:sz="8" w:space="0" w:color="auto"/>
              <w:right w:val="single" w:sz="4" w:space="0" w:color="auto"/>
            </w:tcBorders>
            <w:shd w:val="clear" w:color="auto" w:fill="auto"/>
            <w:vAlign w:val="center"/>
            <w:hideMark/>
          </w:tcPr>
          <w:p w:rsidR="001A0AD4" w:rsidRPr="001A0AD4" w:rsidRDefault="001A0AD4" w:rsidP="001A0AD4">
            <w:pPr>
              <w:jc w:val="center"/>
            </w:pPr>
            <w:r w:rsidRPr="001A0AD4">
              <w:t> </w:t>
            </w:r>
          </w:p>
        </w:tc>
        <w:tc>
          <w:tcPr>
            <w:tcW w:w="3696" w:type="pct"/>
            <w:tcBorders>
              <w:top w:val="nil"/>
              <w:left w:val="nil"/>
              <w:bottom w:val="single" w:sz="8" w:space="0" w:color="auto"/>
              <w:right w:val="nil"/>
            </w:tcBorders>
            <w:shd w:val="clear" w:color="auto" w:fill="auto"/>
            <w:vAlign w:val="center"/>
            <w:hideMark/>
          </w:tcPr>
          <w:p w:rsidR="001A0AD4" w:rsidRPr="001A0AD4" w:rsidRDefault="001A0AD4" w:rsidP="001A0AD4">
            <w:pPr>
              <w:rPr>
                <w:bCs/>
              </w:rPr>
            </w:pPr>
            <w:r w:rsidRPr="001A0AD4">
              <w:rPr>
                <w:bCs/>
              </w:rPr>
              <w:t xml:space="preserve">Томограф компьютерный </w:t>
            </w:r>
            <w:proofErr w:type="spellStart"/>
            <w:r w:rsidRPr="001A0AD4">
              <w:rPr>
                <w:bCs/>
              </w:rPr>
              <w:t>Optima</w:t>
            </w:r>
            <w:proofErr w:type="spellEnd"/>
            <w:r w:rsidRPr="001A0AD4">
              <w:rPr>
                <w:bCs/>
              </w:rPr>
              <w:t xml:space="preserve"> CT520, </w:t>
            </w:r>
            <w:proofErr w:type="gramStart"/>
            <w:r w:rsidRPr="001A0AD4">
              <w:rPr>
                <w:bCs/>
              </w:rPr>
              <w:t>зав .</w:t>
            </w:r>
            <w:proofErr w:type="gramEnd"/>
            <w:r w:rsidRPr="001A0AD4">
              <w:rPr>
                <w:bCs/>
              </w:rPr>
              <w:t>№ CBDBG2200052HM,  инв.  №Я20400000001053, 2022 года выпуска</w:t>
            </w:r>
          </w:p>
        </w:tc>
        <w:tc>
          <w:tcPr>
            <w:tcW w:w="957" w:type="pct"/>
            <w:tcBorders>
              <w:top w:val="nil"/>
              <w:left w:val="single" w:sz="8" w:space="0" w:color="auto"/>
              <w:bottom w:val="single" w:sz="8" w:space="0" w:color="auto"/>
              <w:right w:val="single" w:sz="4" w:space="0" w:color="auto"/>
            </w:tcBorders>
            <w:shd w:val="clear" w:color="auto" w:fill="auto"/>
            <w:noWrap/>
            <w:vAlign w:val="center"/>
            <w:hideMark/>
          </w:tcPr>
          <w:p w:rsidR="001A0AD4" w:rsidRPr="001A0AD4" w:rsidRDefault="001A0AD4" w:rsidP="001A0AD4">
            <w:pPr>
              <w:jc w:val="center"/>
              <w:rPr>
                <w:bCs/>
              </w:rPr>
            </w:pPr>
            <w:r w:rsidRPr="001A0AD4">
              <w:rPr>
                <w:bCs/>
              </w:rPr>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pPr>
            <w:r w:rsidRPr="001A0AD4">
              <w:t>1</w:t>
            </w:r>
          </w:p>
        </w:tc>
        <w:tc>
          <w:tcPr>
            <w:tcW w:w="3696" w:type="pct"/>
            <w:tcBorders>
              <w:top w:val="nil"/>
              <w:left w:val="nil"/>
              <w:bottom w:val="single" w:sz="4" w:space="0" w:color="auto"/>
              <w:right w:val="nil"/>
            </w:tcBorders>
            <w:shd w:val="clear" w:color="auto" w:fill="auto"/>
            <w:vAlign w:val="center"/>
            <w:hideMark/>
          </w:tcPr>
          <w:p w:rsidR="001A0AD4" w:rsidRPr="001A0AD4" w:rsidRDefault="001A0AD4" w:rsidP="001A0AD4">
            <w:r w:rsidRPr="001A0AD4">
              <w:t xml:space="preserve">Замена блока питания </w:t>
            </w:r>
            <w:proofErr w:type="spellStart"/>
            <w:r w:rsidRPr="001A0AD4">
              <w:t>гентри</w:t>
            </w:r>
            <w:proofErr w:type="spellEnd"/>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rsidR="001A0AD4" w:rsidRPr="001A0AD4" w:rsidRDefault="001A0AD4" w:rsidP="001A0AD4">
            <w:pPr>
              <w:jc w:val="center"/>
            </w:pPr>
            <w:r w:rsidRPr="001A0AD4">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pPr>
            <w:r w:rsidRPr="001A0AD4">
              <w:t>2</w:t>
            </w:r>
          </w:p>
        </w:tc>
        <w:tc>
          <w:tcPr>
            <w:tcW w:w="3696" w:type="pct"/>
            <w:tcBorders>
              <w:top w:val="nil"/>
              <w:left w:val="nil"/>
              <w:bottom w:val="single" w:sz="4" w:space="0" w:color="auto"/>
              <w:right w:val="nil"/>
            </w:tcBorders>
            <w:shd w:val="clear" w:color="auto" w:fill="auto"/>
            <w:vAlign w:val="center"/>
            <w:hideMark/>
          </w:tcPr>
          <w:p w:rsidR="001A0AD4" w:rsidRPr="001A0AD4" w:rsidRDefault="001A0AD4" w:rsidP="001A0AD4">
            <w:r w:rsidRPr="001A0AD4">
              <w:t>Замена жестких дисков рабочей станции</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rsidR="001A0AD4" w:rsidRPr="001A0AD4" w:rsidRDefault="001A0AD4" w:rsidP="001A0AD4">
            <w:pPr>
              <w:jc w:val="center"/>
            </w:pPr>
            <w:r w:rsidRPr="001A0AD4">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pPr>
            <w:r w:rsidRPr="001A0AD4">
              <w:t>3</w:t>
            </w:r>
          </w:p>
        </w:tc>
        <w:tc>
          <w:tcPr>
            <w:tcW w:w="3696" w:type="pct"/>
            <w:tcBorders>
              <w:top w:val="nil"/>
              <w:left w:val="nil"/>
              <w:bottom w:val="single" w:sz="4" w:space="0" w:color="auto"/>
              <w:right w:val="nil"/>
            </w:tcBorders>
            <w:shd w:val="clear" w:color="auto" w:fill="auto"/>
            <w:vAlign w:val="center"/>
            <w:hideMark/>
          </w:tcPr>
          <w:p w:rsidR="001A0AD4" w:rsidRPr="001A0AD4" w:rsidRDefault="001A0AD4" w:rsidP="001A0AD4">
            <w:r w:rsidRPr="001A0AD4">
              <w:t xml:space="preserve">Инсталляция рабочей оболочки программного обеспечения </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rsidR="001A0AD4" w:rsidRPr="001A0AD4" w:rsidRDefault="001A0AD4" w:rsidP="001A0AD4">
            <w:pPr>
              <w:jc w:val="center"/>
            </w:pPr>
            <w:r w:rsidRPr="001A0AD4">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pPr>
            <w:r w:rsidRPr="001A0AD4">
              <w:t>4</w:t>
            </w:r>
          </w:p>
        </w:tc>
        <w:tc>
          <w:tcPr>
            <w:tcW w:w="3696" w:type="pct"/>
            <w:tcBorders>
              <w:top w:val="nil"/>
              <w:left w:val="nil"/>
              <w:bottom w:val="single" w:sz="4" w:space="0" w:color="auto"/>
              <w:right w:val="nil"/>
            </w:tcBorders>
            <w:shd w:val="clear" w:color="auto" w:fill="auto"/>
            <w:vAlign w:val="center"/>
            <w:hideMark/>
          </w:tcPr>
          <w:p w:rsidR="001A0AD4" w:rsidRPr="001A0AD4" w:rsidRDefault="001A0AD4" w:rsidP="001A0AD4">
            <w:r w:rsidRPr="001A0AD4">
              <w:t>Обновление до последней актуальной версии программного обеспечения</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rsidR="001A0AD4" w:rsidRPr="001A0AD4" w:rsidRDefault="001A0AD4" w:rsidP="001A0AD4">
            <w:pPr>
              <w:jc w:val="center"/>
            </w:pPr>
            <w:r w:rsidRPr="001A0AD4">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tcPr>
          <w:p w:rsidR="001A0AD4" w:rsidRPr="001A0AD4" w:rsidRDefault="001A0AD4" w:rsidP="001A0AD4">
            <w:pPr>
              <w:jc w:val="center"/>
            </w:pPr>
            <w:r w:rsidRPr="001A0AD4">
              <w:t>5</w:t>
            </w:r>
          </w:p>
        </w:tc>
        <w:tc>
          <w:tcPr>
            <w:tcW w:w="3696" w:type="pct"/>
            <w:tcBorders>
              <w:top w:val="nil"/>
              <w:left w:val="nil"/>
              <w:bottom w:val="single" w:sz="4" w:space="0" w:color="auto"/>
              <w:right w:val="nil"/>
            </w:tcBorders>
            <w:shd w:val="clear" w:color="auto" w:fill="auto"/>
            <w:vAlign w:val="center"/>
          </w:tcPr>
          <w:p w:rsidR="001A0AD4" w:rsidRPr="001A0AD4" w:rsidRDefault="001A0AD4" w:rsidP="001A0AD4">
            <w:r w:rsidRPr="001A0AD4">
              <w:t>Калибровка компьютерного томографа</w:t>
            </w:r>
          </w:p>
        </w:tc>
        <w:tc>
          <w:tcPr>
            <w:tcW w:w="957" w:type="pct"/>
            <w:tcBorders>
              <w:top w:val="nil"/>
              <w:left w:val="single" w:sz="8" w:space="0" w:color="auto"/>
              <w:bottom w:val="single" w:sz="4" w:space="0" w:color="auto"/>
              <w:right w:val="single" w:sz="4" w:space="0" w:color="auto"/>
            </w:tcBorders>
            <w:shd w:val="clear" w:color="auto" w:fill="auto"/>
            <w:noWrap/>
            <w:vAlign w:val="center"/>
          </w:tcPr>
          <w:p w:rsidR="001A0AD4" w:rsidRPr="001A0AD4" w:rsidRDefault="001A0AD4" w:rsidP="001A0AD4">
            <w:pPr>
              <w:jc w:val="center"/>
            </w:pPr>
            <w:r w:rsidRPr="001A0AD4">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pPr>
            <w:r w:rsidRPr="001A0AD4">
              <w:t>5</w:t>
            </w:r>
          </w:p>
        </w:tc>
        <w:tc>
          <w:tcPr>
            <w:tcW w:w="3696" w:type="pct"/>
            <w:tcBorders>
              <w:top w:val="nil"/>
              <w:left w:val="nil"/>
              <w:bottom w:val="single" w:sz="4" w:space="0" w:color="auto"/>
              <w:right w:val="nil"/>
            </w:tcBorders>
            <w:shd w:val="clear" w:color="auto" w:fill="auto"/>
            <w:vAlign w:val="center"/>
            <w:hideMark/>
          </w:tcPr>
          <w:p w:rsidR="001A0AD4" w:rsidRPr="001A0AD4" w:rsidRDefault="001A0AD4" w:rsidP="001A0AD4">
            <w:r w:rsidRPr="001A0AD4">
              <w:t>Пусконаладочные работы</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rsidR="001A0AD4" w:rsidRPr="001A0AD4" w:rsidRDefault="001A0AD4" w:rsidP="001A0AD4">
            <w:pPr>
              <w:jc w:val="center"/>
            </w:pPr>
            <w:r w:rsidRPr="001A0AD4">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tcPr>
          <w:p w:rsidR="001A0AD4" w:rsidRPr="001A0AD4" w:rsidRDefault="001A0AD4" w:rsidP="001A0AD4">
            <w:pPr>
              <w:jc w:val="center"/>
            </w:pPr>
            <w:r w:rsidRPr="001A0AD4">
              <w:t>7</w:t>
            </w:r>
          </w:p>
        </w:tc>
        <w:tc>
          <w:tcPr>
            <w:tcW w:w="3696" w:type="pct"/>
            <w:tcBorders>
              <w:top w:val="nil"/>
              <w:left w:val="nil"/>
              <w:bottom w:val="single" w:sz="4" w:space="0" w:color="auto"/>
              <w:right w:val="nil"/>
            </w:tcBorders>
            <w:shd w:val="clear" w:color="auto" w:fill="auto"/>
            <w:vAlign w:val="center"/>
          </w:tcPr>
          <w:p w:rsidR="001A0AD4" w:rsidRPr="001A0AD4" w:rsidRDefault="001A0AD4" w:rsidP="001A0AD4">
            <w:r w:rsidRPr="001A0AD4">
              <w:t>Контроль технического состояния</w:t>
            </w:r>
          </w:p>
        </w:tc>
        <w:tc>
          <w:tcPr>
            <w:tcW w:w="957" w:type="pct"/>
            <w:tcBorders>
              <w:top w:val="nil"/>
              <w:left w:val="single" w:sz="8" w:space="0" w:color="auto"/>
              <w:bottom w:val="single" w:sz="4" w:space="0" w:color="auto"/>
              <w:right w:val="single" w:sz="4" w:space="0" w:color="auto"/>
            </w:tcBorders>
            <w:shd w:val="clear" w:color="auto" w:fill="auto"/>
            <w:noWrap/>
            <w:vAlign w:val="center"/>
          </w:tcPr>
          <w:p w:rsidR="001A0AD4" w:rsidRPr="001A0AD4" w:rsidRDefault="001A0AD4" w:rsidP="001A0AD4">
            <w:pPr>
              <w:jc w:val="center"/>
            </w:pPr>
            <w:r w:rsidRPr="001A0AD4">
              <w:t>1</w:t>
            </w:r>
          </w:p>
        </w:tc>
      </w:tr>
      <w:tr w:rsidR="001A0AD4" w:rsidRPr="001A0AD4" w:rsidTr="007D32A4">
        <w:trPr>
          <w:trHeight w:val="20"/>
        </w:trPr>
        <w:tc>
          <w:tcPr>
            <w:tcW w:w="346" w:type="pct"/>
            <w:tcBorders>
              <w:top w:val="nil"/>
              <w:left w:val="single" w:sz="8" w:space="0" w:color="auto"/>
              <w:bottom w:val="single" w:sz="4" w:space="0" w:color="auto"/>
              <w:right w:val="single" w:sz="4" w:space="0" w:color="auto"/>
            </w:tcBorders>
            <w:shd w:val="clear" w:color="auto" w:fill="auto"/>
            <w:vAlign w:val="center"/>
            <w:hideMark/>
          </w:tcPr>
          <w:p w:rsidR="001A0AD4" w:rsidRPr="001A0AD4" w:rsidRDefault="001A0AD4" w:rsidP="001A0AD4">
            <w:pPr>
              <w:jc w:val="center"/>
            </w:pPr>
            <w:r w:rsidRPr="001A0AD4">
              <w:t>6</w:t>
            </w:r>
          </w:p>
        </w:tc>
        <w:tc>
          <w:tcPr>
            <w:tcW w:w="3696" w:type="pct"/>
            <w:tcBorders>
              <w:top w:val="nil"/>
              <w:left w:val="nil"/>
              <w:bottom w:val="single" w:sz="4" w:space="0" w:color="auto"/>
              <w:right w:val="nil"/>
            </w:tcBorders>
            <w:shd w:val="clear" w:color="auto" w:fill="auto"/>
            <w:vAlign w:val="center"/>
            <w:hideMark/>
          </w:tcPr>
          <w:p w:rsidR="001A0AD4" w:rsidRPr="001A0AD4" w:rsidRDefault="001A0AD4" w:rsidP="001A0AD4">
            <w:r w:rsidRPr="001A0AD4">
              <w:t xml:space="preserve">Сдача заказчику аппарата в полностью работоспособном состоянии  </w:t>
            </w:r>
          </w:p>
        </w:tc>
        <w:tc>
          <w:tcPr>
            <w:tcW w:w="957" w:type="pct"/>
            <w:tcBorders>
              <w:top w:val="nil"/>
              <w:left w:val="single" w:sz="8" w:space="0" w:color="auto"/>
              <w:bottom w:val="single" w:sz="4" w:space="0" w:color="auto"/>
              <w:right w:val="single" w:sz="4" w:space="0" w:color="auto"/>
            </w:tcBorders>
            <w:shd w:val="clear" w:color="auto" w:fill="auto"/>
            <w:noWrap/>
            <w:vAlign w:val="center"/>
            <w:hideMark/>
          </w:tcPr>
          <w:p w:rsidR="001A0AD4" w:rsidRPr="001A0AD4" w:rsidRDefault="001A0AD4" w:rsidP="001A0AD4">
            <w:pPr>
              <w:jc w:val="center"/>
            </w:pPr>
            <w:r w:rsidRPr="001A0AD4">
              <w:t>1</w:t>
            </w:r>
          </w:p>
        </w:tc>
      </w:tr>
    </w:tbl>
    <w:p w:rsidR="001A0AD4" w:rsidRPr="001A0AD4" w:rsidRDefault="001A0AD4" w:rsidP="001A0AD4"/>
    <w:p w:rsidR="001A0AD4" w:rsidRPr="001A0AD4" w:rsidRDefault="001A0AD4" w:rsidP="001A0AD4">
      <w:pPr>
        <w:jc w:val="left"/>
        <w:rPr>
          <w:b/>
        </w:rPr>
      </w:pPr>
      <w:r w:rsidRPr="001A0AD4">
        <w:t>Услуги по ремонту выполняются авторизованными специалистами, прошедшими соответствующее обучение</w:t>
      </w:r>
    </w:p>
    <w:p w:rsidR="001A0AD4" w:rsidRPr="001A0AD4" w:rsidRDefault="001A0AD4" w:rsidP="001A0AD4">
      <w:pPr>
        <w:jc w:val="left"/>
      </w:pPr>
    </w:p>
    <w:p w:rsidR="001A0AD4" w:rsidRPr="001A0AD4" w:rsidRDefault="001A0AD4" w:rsidP="001A0AD4">
      <w:pPr>
        <w:suppressAutoHyphens w:val="0"/>
        <w:autoSpaceDN/>
        <w:jc w:val="left"/>
        <w:rPr>
          <w:sz w:val="24"/>
          <w:szCs w:val="24"/>
        </w:rPr>
      </w:pPr>
      <w:r w:rsidRPr="001A0AD4">
        <w:rPr>
          <w:sz w:val="24"/>
          <w:szCs w:val="24"/>
        </w:rPr>
        <w:t>Наличие у Исполнителя действующей лицензии или выписки из реестра лицензий на осуществления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 перечнем выполняемых работ (оказываемых услуг) (на основании Федерального закона от 04.05.2011 № 99-ФЗ «О лицензировании отдельных видов деятельности», постановления Правительства Российской Федерации от 30.11.2021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 2020 г. N 1445 и признании утратившими силу отдельных актов Правительства Российской Федерации».</w:t>
      </w:r>
    </w:p>
    <w:p w:rsidR="001A0AD4" w:rsidRPr="001A0AD4" w:rsidRDefault="001A0AD4" w:rsidP="001A0AD4">
      <w:pPr>
        <w:suppressAutoHyphens w:val="0"/>
        <w:autoSpaceDN/>
        <w:jc w:val="left"/>
        <w:rPr>
          <w:sz w:val="24"/>
          <w:szCs w:val="24"/>
        </w:rPr>
      </w:pPr>
      <w:r w:rsidRPr="001A0AD4">
        <w:rPr>
          <w:sz w:val="24"/>
          <w:szCs w:val="24"/>
        </w:rPr>
        <w:t>Действие лицензии распространяется на следующие группы медицинских изделий:</w:t>
      </w:r>
    </w:p>
    <w:p w:rsidR="001A0AD4" w:rsidRPr="001A0AD4" w:rsidRDefault="001A0AD4" w:rsidP="001A0AD4">
      <w:pPr>
        <w:suppressAutoHyphens w:val="0"/>
        <w:autoSpaceDN/>
        <w:jc w:val="left"/>
        <w:rPr>
          <w:sz w:val="24"/>
          <w:szCs w:val="24"/>
        </w:rPr>
      </w:pPr>
      <w:r w:rsidRPr="001A0AD4">
        <w:rPr>
          <w:sz w:val="24"/>
          <w:szCs w:val="24"/>
        </w:rPr>
        <w:t>техническое обслуживание групп медицинских изделий (кроме программного обеспечения, являющегося медицинским изделием) класса 2б потенциального риска применения:</w:t>
      </w:r>
    </w:p>
    <w:p w:rsidR="001A0AD4" w:rsidRPr="001A0AD4" w:rsidRDefault="001A0AD4" w:rsidP="001A0AD4">
      <w:pPr>
        <w:jc w:val="left"/>
        <w:rPr>
          <w:sz w:val="24"/>
          <w:szCs w:val="24"/>
        </w:rPr>
      </w:pPr>
      <w:r w:rsidRPr="001A0AD4">
        <w:rPr>
          <w:sz w:val="24"/>
          <w:szCs w:val="24"/>
        </w:rPr>
        <w:t>- радиологические медицинские изделия (в части рентгеновского оборудования для компьютерной томографии и ангиографии). Статус лицензии (действующая, не приостановлена, не приостановлена частично, не прекращена).</w:t>
      </w:r>
    </w:p>
    <w:p w:rsidR="001A0AD4" w:rsidRPr="001A0AD4" w:rsidRDefault="001A0AD4" w:rsidP="001A0AD4">
      <w:pPr>
        <w:jc w:val="left"/>
        <w:rPr>
          <w:sz w:val="24"/>
          <w:szCs w:val="24"/>
        </w:rPr>
      </w:pPr>
    </w:p>
    <w:p w:rsidR="001A0AD4" w:rsidRPr="001A0AD4" w:rsidRDefault="001A0AD4" w:rsidP="001A0AD4">
      <w:pPr>
        <w:jc w:val="left"/>
      </w:pPr>
      <w:r w:rsidRPr="001A0AD4">
        <w:lastRenderedPageBreak/>
        <w:t>Наличие у Исполнителя действующей лицензии на осуществление деятельности в области использования источников ионизирующего излучения (генерирующих) на основании Федерального закона от 04.05.2011 №99-ФЗ «О лицензировании отдельных видов деятельности». Статус лицензии (действующая, не приостановлена, не приостановлена частично, не прекращена).</w:t>
      </w:r>
    </w:p>
    <w:p w:rsidR="001A0AD4" w:rsidRPr="001A0AD4" w:rsidRDefault="001A0AD4" w:rsidP="001A0AD4">
      <w:pPr>
        <w:jc w:val="left"/>
      </w:pPr>
      <w:r w:rsidRPr="001A0AD4">
        <w:t>Наличие у Исполнителя действующего санитарно-эпидемиологического заключения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1A0AD4" w:rsidRPr="001A0AD4" w:rsidRDefault="001A0AD4" w:rsidP="001A0AD4">
      <w:pPr>
        <w:jc w:val="left"/>
      </w:pPr>
    </w:p>
    <w:p w:rsidR="001A0AD4" w:rsidRPr="001A0AD4" w:rsidRDefault="001A0AD4" w:rsidP="001A0AD4">
      <w:pPr>
        <w:jc w:val="left"/>
      </w:pPr>
      <w:r w:rsidRPr="001A0AD4">
        <w:t xml:space="preserve">Исполнитель должен иметь контрольно-измерительное и </w:t>
      </w:r>
      <w:proofErr w:type="gramStart"/>
      <w:r w:rsidRPr="001A0AD4">
        <w:t>технологическое испытательное оборудование</w:t>
      </w:r>
      <w:proofErr w:type="gramEnd"/>
      <w:r w:rsidRPr="001A0AD4">
        <w:t xml:space="preserve"> которое должно обеспечивать проведение всех видов работ по ТО МИ, указанных в перечне МИ, подлежащих ТО</w:t>
      </w:r>
    </w:p>
    <w:p w:rsidR="001A0AD4" w:rsidRPr="001A0AD4" w:rsidRDefault="001A0AD4" w:rsidP="001A0AD4">
      <w:pPr>
        <w:jc w:val="left"/>
      </w:pPr>
    </w:p>
    <w:p w:rsidR="001A0AD4" w:rsidRPr="001A0AD4" w:rsidRDefault="001A0AD4" w:rsidP="001A0AD4">
      <w:pPr>
        <w:jc w:val="left"/>
      </w:pPr>
      <w:r w:rsidRPr="001A0AD4">
        <w:t xml:space="preserve">Средства измерений должны быть </w:t>
      </w:r>
      <w:proofErr w:type="spellStart"/>
      <w:r w:rsidRPr="001A0AD4">
        <w:t>поверены</w:t>
      </w:r>
      <w:proofErr w:type="spellEnd"/>
      <w:r w:rsidRPr="001A0AD4">
        <w:t>, технологическое испытательное оборудование, требующее аттестации, должно быть аттестовано согласно Федерального закона от 26 июня 2008 г. № 102-ФЗ по ГОСТ Р 8.568.</w:t>
      </w:r>
    </w:p>
    <w:p w:rsidR="001A0AD4" w:rsidRPr="001A0AD4" w:rsidRDefault="001A0AD4" w:rsidP="001A0AD4">
      <w:pPr>
        <w:jc w:val="left"/>
      </w:pPr>
    </w:p>
    <w:p w:rsidR="001A0AD4" w:rsidRPr="001A0AD4" w:rsidRDefault="001A0AD4" w:rsidP="001A0AD4">
      <w:pPr>
        <w:jc w:val="left"/>
      </w:pPr>
      <w:r w:rsidRPr="001A0AD4">
        <w:t xml:space="preserve">Все заменяемые запасные части должны быть оригинальными запасными </w:t>
      </w:r>
      <w:proofErr w:type="gramStart"/>
      <w:r w:rsidRPr="001A0AD4">
        <w:t>частями ,</w:t>
      </w:r>
      <w:proofErr w:type="gramEnd"/>
      <w:r w:rsidRPr="001A0AD4">
        <w:t xml:space="preserve"> быть новыми (не бывшими в употреблении и не восстановленными), с датой производства не ранее 2025 года и соответствовать техническим характеристикам завода-изготовителя. </w:t>
      </w:r>
    </w:p>
    <w:p w:rsidR="001A0AD4" w:rsidRPr="001A0AD4" w:rsidRDefault="001A0AD4" w:rsidP="001A0AD4">
      <w:pPr>
        <w:jc w:val="left"/>
      </w:pPr>
    </w:p>
    <w:p w:rsidR="001A0AD4" w:rsidRPr="001A0AD4" w:rsidRDefault="001A0AD4" w:rsidP="001A0AD4">
      <w:pPr>
        <w:jc w:val="left"/>
      </w:pPr>
      <w:r w:rsidRPr="001A0AD4">
        <w:t>Наличие системы удаленного мониторинга состояния аппарата полностью совместимого с ПО производителя.</w:t>
      </w:r>
    </w:p>
    <w:p w:rsidR="001A0AD4" w:rsidRPr="001A0AD4" w:rsidRDefault="001A0AD4" w:rsidP="001A0AD4">
      <w:pPr>
        <w:jc w:val="left"/>
      </w:pPr>
    </w:p>
    <w:p w:rsidR="001A0AD4" w:rsidRPr="001A0AD4" w:rsidRDefault="001A0AD4" w:rsidP="001A0AD4">
      <w:pPr>
        <w:jc w:val="left"/>
      </w:pPr>
      <w:r w:rsidRPr="001A0AD4">
        <w:t>Исполнитель должен иметь полный комплект действующей нормативной, технической и эксплуатационной документации, необходимой для проведения ремонта МИ, указанных в перечне МИ, подлежащих ремонту</w:t>
      </w:r>
    </w:p>
    <w:p w:rsidR="001A0AD4" w:rsidRPr="001A0AD4" w:rsidRDefault="001A0AD4" w:rsidP="001A0AD4">
      <w:pPr>
        <w:jc w:val="left"/>
      </w:pPr>
    </w:p>
    <w:p w:rsidR="001A0AD4" w:rsidRPr="001A0AD4" w:rsidRDefault="001A0AD4" w:rsidP="001A0AD4">
      <w:pPr>
        <w:jc w:val="left"/>
      </w:pPr>
      <w:r w:rsidRPr="001A0AD4">
        <w:t>Услуги оказываются специалистами по ремонту оборудования, прошедшими обучение на предприятиях-производителях соответствующих видов (наименований) оборудования или в организациях и учреждениях, имеющих право осуществлять соответствующие виды образовательной деятельности (обучение, профессиональную подготовку, повышение квалификации по ремонту соответствующих видов оборудования), имеющими документы установленного образца, если такие требования установлены производителем оборудования.</w:t>
      </w:r>
    </w:p>
    <w:p w:rsidR="001A0AD4" w:rsidRPr="001A0AD4" w:rsidRDefault="001A0AD4" w:rsidP="001A0AD4">
      <w:pPr>
        <w:jc w:val="left"/>
      </w:pPr>
    </w:p>
    <w:p w:rsidR="001A0AD4" w:rsidRPr="001A0AD4" w:rsidRDefault="001A0AD4" w:rsidP="001A0AD4">
      <w:pPr>
        <w:jc w:val="left"/>
      </w:pPr>
      <w:r w:rsidRPr="001A0AD4">
        <w:t>Исполнитель обязуется обеспечить оказание услуг в соответствии с требованиями национального стандарта Российской Федерации ГОСТ Р 57501-2017 «Техническое обслуживание медицинских изделий. Требования для государственных закупок».</w:t>
      </w:r>
    </w:p>
    <w:p w:rsidR="00E67864" w:rsidRPr="006778E1" w:rsidRDefault="00E67864" w:rsidP="00B65EFD">
      <w:pPr>
        <w:tabs>
          <w:tab w:val="left" w:pos="8595"/>
        </w:tabs>
        <w:rPr>
          <w:rFonts w:eastAsia="Times New Roman"/>
          <w:b/>
          <w:sz w:val="28"/>
          <w:szCs w:val="28"/>
        </w:rPr>
      </w:pPr>
      <w:bookmarkStart w:id="15" w:name="_GoBack"/>
      <w:bookmarkEnd w:id="15"/>
    </w:p>
    <w:p w:rsidR="001A0AD4" w:rsidRPr="006778E1" w:rsidRDefault="001A0AD4" w:rsidP="00462F80">
      <w:pPr>
        <w:jc w:val="center"/>
        <w:rPr>
          <w:b/>
        </w:rPr>
      </w:pPr>
    </w:p>
    <w:tbl>
      <w:tblPr>
        <w:tblW w:w="5000" w:type="pct"/>
        <w:tblCellMar>
          <w:left w:w="10" w:type="dxa"/>
          <w:right w:w="10" w:type="dxa"/>
        </w:tblCellMar>
        <w:tblLook w:val="0000" w:firstRow="0" w:lastRow="0" w:firstColumn="0" w:lastColumn="0" w:noHBand="0" w:noVBand="0"/>
      </w:tblPr>
      <w:tblGrid>
        <w:gridCol w:w="4664"/>
        <w:gridCol w:w="5802"/>
      </w:tblGrid>
      <w:tr w:rsidR="001A0AD4" w:rsidRPr="00725E94" w:rsidTr="007D32A4">
        <w:tc>
          <w:tcPr>
            <w:tcW w:w="2228" w:type="pct"/>
            <w:shd w:val="clear" w:color="auto" w:fill="auto"/>
            <w:tcMar>
              <w:top w:w="0" w:type="dxa"/>
              <w:left w:w="108" w:type="dxa"/>
              <w:bottom w:w="0" w:type="dxa"/>
              <w:right w:w="108" w:type="dxa"/>
            </w:tcMar>
          </w:tcPr>
          <w:p w:rsidR="001A0AD4" w:rsidRPr="00725E94" w:rsidRDefault="001A0AD4" w:rsidP="007D32A4">
            <w:pPr>
              <w:pStyle w:val="LBBodyText1"/>
              <w:spacing w:before="0" w:after="0"/>
              <w:rPr>
                <w:szCs w:val="22"/>
              </w:rPr>
            </w:pPr>
            <w:r w:rsidRPr="00725E94">
              <w:rPr>
                <w:szCs w:val="22"/>
              </w:rPr>
              <w:t>Заказчик</w:t>
            </w:r>
          </w:p>
          <w:p w:rsidR="001A0AD4" w:rsidRPr="001A0AD4" w:rsidRDefault="001A0AD4" w:rsidP="007D32A4">
            <w:pPr>
              <w:pStyle w:val="LBBodyText1"/>
              <w:spacing w:before="0" w:after="0"/>
              <w:rPr>
                <w:szCs w:val="22"/>
              </w:rPr>
            </w:pPr>
            <w:r w:rsidRPr="001A0AD4">
              <w:rPr>
                <w:szCs w:val="22"/>
              </w:rPr>
              <w:t>Руководитель филиала</w:t>
            </w:r>
          </w:p>
          <w:p w:rsidR="001A0AD4" w:rsidRPr="001A0AD4" w:rsidRDefault="001A0AD4" w:rsidP="007D32A4">
            <w:pPr>
              <w:pStyle w:val="LBBodyText1"/>
              <w:spacing w:before="0" w:after="0"/>
              <w:rPr>
                <w:szCs w:val="22"/>
              </w:rPr>
            </w:pPr>
            <w:r w:rsidRPr="001A0AD4">
              <w:rPr>
                <w:szCs w:val="22"/>
              </w:rPr>
              <w:t xml:space="preserve">ФГБУ «ВНИИИМТ» Росздравнадзора </w:t>
            </w:r>
          </w:p>
          <w:p w:rsidR="001A0AD4" w:rsidRPr="001A0AD4" w:rsidRDefault="001A0AD4" w:rsidP="007D32A4">
            <w:pPr>
              <w:pStyle w:val="LBBodyText1"/>
              <w:spacing w:before="0" w:after="0"/>
              <w:rPr>
                <w:szCs w:val="22"/>
              </w:rPr>
            </w:pPr>
            <w:r w:rsidRPr="001A0AD4">
              <w:rPr>
                <w:szCs w:val="22"/>
              </w:rPr>
              <w:t>в г. Санкт-Петербург</w:t>
            </w:r>
          </w:p>
          <w:p w:rsidR="001A0AD4" w:rsidRPr="001A0AD4" w:rsidRDefault="001A0AD4" w:rsidP="007D32A4">
            <w:pPr>
              <w:pStyle w:val="LBBodyText1"/>
              <w:rPr>
                <w:szCs w:val="22"/>
              </w:rPr>
            </w:pPr>
          </w:p>
          <w:p w:rsidR="001A0AD4" w:rsidRDefault="001A0AD4" w:rsidP="007D32A4">
            <w:pPr>
              <w:tabs>
                <w:tab w:val="left" w:pos="8959"/>
              </w:tabs>
              <w:autoSpaceDE w:val="0"/>
              <w:adjustRightInd w:val="0"/>
            </w:pPr>
            <w:r w:rsidRPr="001A0AD4">
              <w:t xml:space="preserve">______________________ Р.А. Савченко </w:t>
            </w:r>
          </w:p>
          <w:p w:rsidR="001A0AD4" w:rsidRPr="000A3FDD" w:rsidRDefault="001A0AD4" w:rsidP="007D32A4">
            <w:pPr>
              <w:tabs>
                <w:tab w:val="left" w:pos="8959"/>
              </w:tabs>
              <w:autoSpaceDE w:val="0"/>
              <w:adjustRightInd w:val="0"/>
            </w:pPr>
            <w:r>
              <w:t>«_» июля 2026 г.</w:t>
            </w:r>
          </w:p>
          <w:p w:rsidR="001A0AD4" w:rsidRPr="00725E94" w:rsidRDefault="001A0AD4" w:rsidP="007D32A4">
            <w:pPr>
              <w:pStyle w:val="LBBodyText1"/>
              <w:spacing w:before="0" w:after="0"/>
              <w:rPr>
                <w:szCs w:val="22"/>
              </w:rPr>
            </w:pPr>
          </w:p>
        </w:tc>
        <w:tc>
          <w:tcPr>
            <w:tcW w:w="2772" w:type="pct"/>
            <w:shd w:val="clear" w:color="auto" w:fill="auto"/>
            <w:tcMar>
              <w:top w:w="0" w:type="dxa"/>
              <w:left w:w="108" w:type="dxa"/>
              <w:bottom w:w="0" w:type="dxa"/>
              <w:right w:w="108" w:type="dxa"/>
            </w:tcMar>
          </w:tcPr>
          <w:p w:rsidR="001A0AD4" w:rsidRPr="00725E94" w:rsidRDefault="001A0AD4" w:rsidP="007D32A4">
            <w:pPr>
              <w:pStyle w:val="LBBodyText1"/>
              <w:spacing w:before="0" w:after="0"/>
              <w:rPr>
                <w:szCs w:val="22"/>
              </w:rPr>
            </w:pPr>
            <w:r w:rsidRPr="00725E94">
              <w:rPr>
                <w:szCs w:val="22"/>
              </w:rPr>
              <w:t>Исполнитель</w:t>
            </w:r>
          </w:p>
          <w:p w:rsidR="001A0AD4" w:rsidRDefault="001A0AD4" w:rsidP="007D32A4">
            <w:pPr>
              <w:tabs>
                <w:tab w:val="left" w:pos="8959"/>
              </w:tabs>
              <w:autoSpaceDE w:val="0"/>
              <w:adjustRightInd w:val="0"/>
            </w:pPr>
          </w:p>
          <w:p w:rsidR="001A0AD4" w:rsidRDefault="001A0AD4" w:rsidP="007D32A4">
            <w:pPr>
              <w:tabs>
                <w:tab w:val="left" w:pos="8959"/>
              </w:tabs>
              <w:autoSpaceDE w:val="0"/>
              <w:adjustRightInd w:val="0"/>
            </w:pPr>
          </w:p>
          <w:p w:rsidR="001A0AD4" w:rsidRDefault="001A0AD4" w:rsidP="007D32A4">
            <w:pPr>
              <w:tabs>
                <w:tab w:val="left" w:pos="8959"/>
              </w:tabs>
              <w:autoSpaceDE w:val="0"/>
              <w:adjustRightInd w:val="0"/>
            </w:pPr>
          </w:p>
          <w:p w:rsidR="001A0AD4" w:rsidRDefault="001A0AD4" w:rsidP="007D32A4">
            <w:pPr>
              <w:tabs>
                <w:tab w:val="left" w:pos="8959"/>
              </w:tabs>
              <w:autoSpaceDE w:val="0"/>
              <w:adjustRightInd w:val="0"/>
            </w:pPr>
          </w:p>
          <w:p w:rsidR="001A0AD4" w:rsidRPr="000A3FDD" w:rsidRDefault="001A0AD4" w:rsidP="007D32A4">
            <w:pPr>
              <w:tabs>
                <w:tab w:val="left" w:pos="8959"/>
              </w:tabs>
              <w:autoSpaceDE w:val="0"/>
              <w:adjustRightInd w:val="0"/>
            </w:pPr>
            <w:r>
              <w:t>«_» июля 2026 г.</w:t>
            </w:r>
          </w:p>
          <w:p w:rsidR="001A0AD4" w:rsidRPr="00725E94" w:rsidRDefault="001A0AD4" w:rsidP="007D32A4">
            <w:pPr>
              <w:pStyle w:val="LBBodyText1"/>
              <w:spacing w:before="0" w:after="0"/>
              <w:rPr>
                <w:szCs w:val="22"/>
              </w:rPr>
            </w:pPr>
          </w:p>
        </w:tc>
      </w:tr>
    </w:tbl>
    <w:p w:rsidR="000A3FDD" w:rsidRPr="000A3FDD" w:rsidRDefault="000A3FDD" w:rsidP="000A3FDD">
      <w:pPr>
        <w:tabs>
          <w:tab w:val="left" w:pos="8959"/>
        </w:tabs>
        <w:autoSpaceDE w:val="0"/>
        <w:adjustRightInd w:val="0"/>
      </w:pPr>
    </w:p>
    <w:p w:rsidR="00A904D5" w:rsidRPr="00725E94" w:rsidRDefault="00A904D5" w:rsidP="00A904D5">
      <w:pPr>
        <w:pStyle w:val="LBBodyText1"/>
        <w:pageBreakBefore/>
        <w:spacing w:before="0" w:after="0"/>
        <w:jc w:val="right"/>
        <w:rPr>
          <w:szCs w:val="22"/>
        </w:rPr>
      </w:pPr>
      <w:r w:rsidRPr="00725E94">
        <w:rPr>
          <w:szCs w:val="22"/>
        </w:rPr>
        <w:lastRenderedPageBreak/>
        <w:t>Приложение № 2</w:t>
      </w:r>
    </w:p>
    <w:p w:rsidR="00A904D5" w:rsidRPr="00725E94" w:rsidRDefault="00A904D5" w:rsidP="00A904D5">
      <w:pPr>
        <w:pStyle w:val="LBBodyText1"/>
        <w:spacing w:before="0" w:after="0"/>
        <w:jc w:val="right"/>
        <w:rPr>
          <w:szCs w:val="22"/>
        </w:rPr>
      </w:pPr>
      <w:r w:rsidRPr="00725E94">
        <w:rPr>
          <w:szCs w:val="22"/>
        </w:rPr>
        <w:t xml:space="preserve">к </w:t>
      </w:r>
      <w:r w:rsidR="007F1AB3" w:rsidRPr="00725E94">
        <w:rPr>
          <w:szCs w:val="22"/>
        </w:rPr>
        <w:t>Договор</w:t>
      </w:r>
      <w:r w:rsidRPr="00725E94">
        <w:rPr>
          <w:szCs w:val="22"/>
        </w:rPr>
        <w:t>у</w:t>
      </w:r>
    </w:p>
    <w:p w:rsidR="00A904D5" w:rsidRPr="00725E94" w:rsidRDefault="00A904D5" w:rsidP="00A904D5">
      <w:pPr>
        <w:pStyle w:val="LBBodyText1"/>
        <w:spacing w:before="0" w:after="0"/>
        <w:jc w:val="right"/>
        <w:rPr>
          <w:szCs w:val="22"/>
        </w:rPr>
      </w:pPr>
      <w:r w:rsidRPr="00725E94">
        <w:rPr>
          <w:szCs w:val="22"/>
        </w:rPr>
        <w:t xml:space="preserve">№ </w:t>
      </w:r>
      <w:r w:rsidR="001A0AD4">
        <w:rPr>
          <w:szCs w:val="22"/>
        </w:rPr>
        <w:t>18</w:t>
      </w:r>
    </w:p>
    <w:p w:rsidR="003F7E67" w:rsidRPr="000A3FDD" w:rsidRDefault="00A904D5" w:rsidP="003F7E67">
      <w:pPr>
        <w:tabs>
          <w:tab w:val="left" w:pos="8959"/>
        </w:tabs>
        <w:autoSpaceDE w:val="0"/>
        <w:adjustRightInd w:val="0"/>
        <w:jc w:val="right"/>
      </w:pPr>
      <w:r w:rsidRPr="00725E94">
        <w:t xml:space="preserve">от </w:t>
      </w:r>
      <w:proofErr w:type="gramStart"/>
      <w:r w:rsidR="001A0AD4">
        <w:t>«  »</w:t>
      </w:r>
      <w:proofErr w:type="gramEnd"/>
      <w:r w:rsidR="001A0AD4">
        <w:t xml:space="preserve"> июл</w:t>
      </w:r>
      <w:r w:rsidR="003F7E67">
        <w:t>я 2026 г.</w:t>
      </w:r>
    </w:p>
    <w:p w:rsidR="005D0B1E" w:rsidRPr="00725E94" w:rsidRDefault="005D0B1E">
      <w:pPr>
        <w:pStyle w:val="LBBodyText1"/>
        <w:spacing w:before="0" w:after="0"/>
        <w:jc w:val="right"/>
        <w:rPr>
          <w:szCs w:val="22"/>
        </w:rPr>
      </w:pPr>
    </w:p>
    <w:p w:rsidR="00A904D5" w:rsidRPr="00725E94" w:rsidRDefault="00A904D5" w:rsidP="00A904D5">
      <w:pPr>
        <w:pStyle w:val="LBBodyText1"/>
        <w:spacing w:before="0" w:after="0"/>
        <w:jc w:val="center"/>
        <w:rPr>
          <w:szCs w:val="22"/>
        </w:rPr>
      </w:pPr>
      <w:r w:rsidRPr="00725E94">
        <w:rPr>
          <w:szCs w:val="22"/>
        </w:rPr>
        <w:t>Спецификация</w:t>
      </w:r>
    </w:p>
    <w:p w:rsidR="00A904D5" w:rsidRPr="00725E94" w:rsidRDefault="00A904D5" w:rsidP="00A904D5">
      <w:pPr>
        <w:pStyle w:val="LBBodyText1"/>
        <w:spacing w:before="0" w:after="0"/>
        <w:jc w:val="cente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1692"/>
        <w:gridCol w:w="1696"/>
        <w:gridCol w:w="2016"/>
        <w:gridCol w:w="1182"/>
        <w:gridCol w:w="966"/>
      </w:tblGrid>
      <w:tr w:rsidR="003F7E67" w:rsidRPr="00725E94" w:rsidTr="001A0AD4">
        <w:trPr>
          <w:trHeight w:val="631"/>
        </w:trPr>
        <w:tc>
          <w:tcPr>
            <w:tcW w:w="1341" w:type="pct"/>
            <w:vAlign w:val="center"/>
          </w:tcPr>
          <w:p w:rsidR="003F7E67" w:rsidRPr="00725E94" w:rsidRDefault="003F7E67" w:rsidP="00596579">
            <w:pPr>
              <w:widowControl w:val="0"/>
              <w:autoSpaceDE w:val="0"/>
              <w:adjustRightInd w:val="0"/>
              <w:jc w:val="center"/>
            </w:pPr>
            <w:r w:rsidRPr="00725E94">
              <w:t>Наименование</w:t>
            </w:r>
          </w:p>
        </w:tc>
        <w:tc>
          <w:tcPr>
            <w:tcW w:w="761" w:type="pct"/>
            <w:vAlign w:val="center"/>
          </w:tcPr>
          <w:p w:rsidR="003F7E67" w:rsidRPr="00725E94" w:rsidRDefault="003F7E67" w:rsidP="00596579">
            <w:pPr>
              <w:jc w:val="center"/>
            </w:pPr>
            <w:r w:rsidRPr="00725E94">
              <w:t>Единица измерения</w:t>
            </w:r>
          </w:p>
        </w:tc>
        <w:tc>
          <w:tcPr>
            <w:tcW w:w="763" w:type="pct"/>
            <w:vAlign w:val="center"/>
          </w:tcPr>
          <w:p w:rsidR="003F7E67" w:rsidRPr="00725E94" w:rsidRDefault="003F7E67" w:rsidP="00596579">
            <w:pPr>
              <w:jc w:val="center"/>
            </w:pPr>
            <w:r w:rsidRPr="00725E94">
              <w:t>Количество</w:t>
            </w:r>
          </w:p>
        </w:tc>
        <w:tc>
          <w:tcPr>
            <w:tcW w:w="916" w:type="pct"/>
            <w:vAlign w:val="center"/>
          </w:tcPr>
          <w:p w:rsidR="003F7E67" w:rsidRPr="00725E94" w:rsidRDefault="003F7E67" w:rsidP="00A904D5">
            <w:pPr>
              <w:jc w:val="center"/>
            </w:pPr>
            <w:r w:rsidRPr="00725E94">
              <w:t>Цена (руб.)</w:t>
            </w:r>
          </w:p>
        </w:tc>
        <w:tc>
          <w:tcPr>
            <w:tcW w:w="565" w:type="pct"/>
            <w:vAlign w:val="center"/>
          </w:tcPr>
          <w:p w:rsidR="003F7E67" w:rsidRDefault="003F7E67" w:rsidP="00596579">
            <w:pPr>
              <w:jc w:val="center"/>
            </w:pPr>
            <w:r>
              <w:t>НДС 22%</w:t>
            </w:r>
          </w:p>
          <w:p w:rsidR="003F7E67" w:rsidRPr="00725E94" w:rsidRDefault="003F7E67" w:rsidP="003F7E67">
            <w:pPr>
              <w:jc w:val="center"/>
            </w:pPr>
          </w:p>
        </w:tc>
        <w:tc>
          <w:tcPr>
            <w:tcW w:w="656" w:type="pct"/>
            <w:vAlign w:val="center"/>
          </w:tcPr>
          <w:p w:rsidR="003F7E67" w:rsidRPr="00725E94" w:rsidRDefault="003F7E67" w:rsidP="00596579">
            <w:pPr>
              <w:jc w:val="center"/>
            </w:pPr>
            <w:r w:rsidRPr="00725E94">
              <w:t>Сумма</w:t>
            </w:r>
          </w:p>
          <w:p w:rsidR="003F7E67" w:rsidRPr="00725E94" w:rsidRDefault="003F7E67" w:rsidP="00596579">
            <w:pPr>
              <w:jc w:val="center"/>
            </w:pPr>
            <w:r w:rsidRPr="00725E94">
              <w:t>(руб.)</w:t>
            </w:r>
          </w:p>
        </w:tc>
      </w:tr>
      <w:tr w:rsidR="003F7E67" w:rsidRPr="00725E94" w:rsidTr="003F7E67">
        <w:tc>
          <w:tcPr>
            <w:tcW w:w="1389" w:type="pct"/>
            <w:vAlign w:val="center"/>
          </w:tcPr>
          <w:p w:rsidR="003F7E67" w:rsidRPr="006778E1" w:rsidRDefault="003F7E67" w:rsidP="00B65EFD">
            <w:pPr>
              <w:jc w:val="left"/>
            </w:pPr>
          </w:p>
        </w:tc>
        <w:tc>
          <w:tcPr>
            <w:tcW w:w="809" w:type="pct"/>
          </w:tcPr>
          <w:p w:rsidR="003F7E67" w:rsidRPr="006778E1" w:rsidRDefault="003F7E67" w:rsidP="00596579">
            <w:pPr>
              <w:widowControl w:val="0"/>
              <w:autoSpaceDE w:val="0"/>
              <w:adjustRightInd w:val="0"/>
              <w:jc w:val="center"/>
            </w:pPr>
            <w:proofErr w:type="spellStart"/>
            <w:r w:rsidRPr="006778E1">
              <w:t>Усл.ед</w:t>
            </w:r>
            <w:proofErr w:type="spellEnd"/>
          </w:p>
        </w:tc>
        <w:tc>
          <w:tcPr>
            <w:tcW w:w="811" w:type="pct"/>
          </w:tcPr>
          <w:p w:rsidR="003F7E67" w:rsidRPr="006778E1" w:rsidRDefault="003F7E67" w:rsidP="00596579">
            <w:pPr>
              <w:widowControl w:val="0"/>
              <w:autoSpaceDE w:val="0"/>
              <w:adjustRightInd w:val="0"/>
              <w:jc w:val="center"/>
            </w:pPr>
            <w:r w:rsidRPr="006778E1">
              <w:t>1</w:t>
            </w:r>
          </w:p>
        </w:tc>
        <w:tc>
          <w:tcPr>
            <w:tcW w:w="964" w:type="pct"/>
          </w:tcPr>
          <w:p w:rsidR="003F7E67" w:rsidRPr="006778E1" w:rsidRDefault="003F7E67" w:rsidP="00596579">
            <w:pPr>
              <w:widowControl w:val="0"/>
              <w:autoSpaceDE w:val="0"/>
              <w:adjustRightInd w:val="0"/>
              <w:jc w:val="center"/>
            </w:pPr>
          </w:p>
        </w:tc>
        <w:tc>
          <w:tcPr>
            <w:tcW w:w="323" w:type="pct"/>
          </w:tcPr>
          <w:p w:rsidR="003F7E67" w:rsidRPr="006778E1" w:rsidRDefault="003F7E67" w:rsidP="00596579">
            <w:pPr>
              <w:widowControl w:val="0"/>
              <w:autoSpaceDE w:val="0"/>
              <w:adjustRightInd w:val="0"/>
              <w:jc w:val="center"/>
            </w:pPr>
          </w:p>
        </w:tc>
        <w:tc>
          <w:tcPr>
            <w:tcW w:w="704" w:type="pct"/>
          </w:tcPr>
          <w:p w:rsidR="003F7E67" w:rsidRPr="006778E1" w:rsidRDefault="003F7E67" w:rsidP="00596579">
            <w:pPr>
              <w:widowControl w:val="0"/>
              <w:autoSpaceDE w:val="0"/>
              <w:adjustRightInd w:val="0"/>
              <w:jc w:val="center"/>
            </w:pPr>
          </w:p>
        </w:tc>
      </w:tr>
      <w:tr w:rsidR="003F7E67" w:rsidRPr="00725E94" w:rsidTr="008E52BB">
        <w:tc>
          <w:tcPr>
            <w:tcW w:w="1" w:type="pct"/>
            <w:gridSpan w:val="6"/>
          </w:tcPr>
          <w:p w:rsidR="003F7E67" w:rsidRPr="006778E1" w:rsidRDefault="003F7E67" w:rsidP="001A0AD4">
            <w:pPr>
              <w:widowControl w:val="0"/>
              <w:autoSpaceDE w:val="0"/>
              <w:adjustRightInd w:val="0"/>
              <w:jc w:val="right"/>
            </w:pPr>
            <w:r w:rsidRPr="006778E1">
              <w:rPr>
                <w:b/>
              </w:rPr>
              <w:t>ИТОГО:</w:t>
            </w:r>
            <w:r w:rsidR="00E67864" w:rsidRPr="006778E1">
              <w:rPr>
                <w:b/>
              </w:rPr>
              <w:t xml:space="preserve"> </w:t>
            </w:r>
          </w:p>
        </w:tc>
      </w:tr>
    </w:tbl>
    <w:p w:rsidR="001F1992" w:rsidRPr="00725E94" w:rsidRDefault="00A904D5" w:rsidP="00E67864">
      <w:pPr>
        <w:pStyle w:val="LBBodyText2"/>
        <w:ind w:left="0"/>
        <w:rPr>
          <w:szCs w:val="22"/>
        </w:rPr>
      </w:pPr>
      <w:r w:rsidRPr="00725E94">
        <w:rPr>
          <w:szCs w:val="22"/>
        </w:rPr>
        <w:t xml:space="preserve">Всего по спецификации: </w:t>
      </w:r>
      <w:r w:rsidR="00E67864" w:rsidRPr="00E67864">
        <w:rPr>
          <w:szCs w:val="22"/>
        </w:rPr>
        <w:t>() рублей 00 копеек, в том числе НДС 22% (</w:t>
      </w:r>
      <w:r w:rsidR="001A0AD4">
        <w:rPr>
          <w:szCs w:val="22"/>
        </w:rPr>
        <w:t xml:space="preserve">) </w:t>
      </w:r>
      <w:proofErr w:type="gramStart"/>
      <w:r w:rsidR="001A0AD4">
        <w:rPr>
          <w:szCs w:val="22"/>
        </w:rPr>
        <w:t xml:space="preserve">рублей </w:t>
      </w:r>
      <w:r w:rsidR="00E67864" w:rsidRPr="00E67864">
        <w:rPr>
          <w:szCs w:val="22"/>
        </w:rPr>
        <w:t xml:space="preserve"> копейки</w:t>
      </w:r>
      <w:proofErr w:type="gramEnd"/>
      <w:r w:rsidR="00E67864" w:rsidRPr="00E67864">
        <w:rPr>
          <w:szCs w:val="22"/>
        </w:rPr>
        <w:t>.</w:t>
      </w:r>
    </w:p>
    <w:p w:rsidR="00A904D5" w:rsidRPr="00725E94" w:rsidRDefault="00A904D5" w:rsidP="00A904D5">
      <w:pPr>
        <w:pStyle w:val="LBBodyText1"/>
        <w:spacing w:before="0" w:after="0"/>
        <w:jc w:val="center"/>
        <w:rPr>
          <w:szCs w:val="22"/>
        </w:rPr>
      </w:pPr>
    </w:p>
    <w:tbl>
      <w:tblPr>
        <w:tblW w:w="5000" w:type="pct"/>
        <w:tblCellMar>
          <w:left w:w="10" w:type="dxa"/>
          <w:right w:w="10" w:type="dxa"/>
        </w:tblCellMar>
        <w:tblLook w:val="0000" w:firstRow="0" w:lastRow="0" w:firstColumn="0" w:lastColumn="0" w:noHBand="0" w:noVBand="0"/>
      </w:tblPr>
      <w:tblGrid>
        <w:gridCol w:w="4664"/>
        <w:gridCol w:w="5802"/>
      </w:tblGrid>
      <w:tr w:rsidR="00A80F17" w:rsidRPr="00725E94" w:rsidTr="003F7E67">
        <w:tc>
          <w:tcPr>
            <w:tcW w:w="2228" w:type="pct"/>
            <w:shd w:val="clear" w:color="auto" w:fill="auto"/>
            <w:tcMar>
              <w:top w:w="0" w:type="dxa"/>
              <w:left w:w="108" w:type="dxa"/>
              <w:bottom w:w="0" w:type="dxa"/>
              <w:right w:w="108" w:type="dxa"/>
            </w:tcMar>
          </w:tcPr>
          <w:p w:rsidR="00A80F17" w:rsidRPr="00725E94" w:rsidRDefault="00A80F17" w:rsidP="00BC4370">
            <w:pPr>
              <w:pStyle w:val="LBBodyText1"/>
              <w:spacing w:before="0" w:after="0"/>
              <w:rPr>
                <w:szCs w:val="22"/>
              </w:rPr>
            </w:pPr>
            <w:r w:rsidRPr="00725E94">
              <w:rPr>
                <w:szCs w:val="22"/>
              </w:rPr>
              <w:t>Заказчик</w:t>
            </w:r>
          </w:p>
          <w:p w:rsidR="001A0AD4" w:rsidRPr="001A0AD4" w:rsidRDefault="001A0AD4" w:rsidP="001A0AD4">
            <w:pPr>
              <w:pStyle w:val="LBBodyText1"/>
              <w:spacing w:before="0" w:after="0"/>
              <w:rPr>
                <w:szCs w:val="22"/>
              </w:rPr>
            </w:pPr>
            <w:r w:rsidRPr="001A0AD4">
              <w:rPr>
                <w:szCs w:val="22"/>
              </w:rPr>
              <w:t>Руководитель филиала</w:t>
            </w:r>
          </w:p>
          <w:p w:rsidR="001A0AD4" w:rsidRPr="001A0AD4" w:rsidRDefault="001A0AD4" w:rsidP="001A0AD4">
            <w:pPr>
              <w:pStyle w:val="LBBodyText1"/>
              <w:spacing w:before="0" w:after="0"/>
              <w:rPr>
                <w:szCs w:val="22"/>
              </w:rPr>
            </w:pPr>
            <w:r w:rsidRPr="001A0AD4">
              <w:rPr>
                <w:szCs w:val="22"/>
              </w:rPr>
              <w:t xml:space="preserve">ФГБУ «ВНИИИМТ» Росздравнадзора </w:t>
            </w:r>
          </w:p>
          <w:p w:rsidR="001A0AD4" w:rsidRPr="001A0AD4" w:rsidRDefault="001A0AD4" w:rsidP="001A0AD4">
            <w:pPr>
              <w:pStyle w:val="LBBodyText1"/>
              <w:spacing w:before="0" w:after="0"/>
              <w:rPr>
                <w:szCs w:val="22"/>
              </w:rPr>
            </w:pPr>
            <w:r w:rsidRPr="001A0AD4">
              <w:rPr>
                <w:szCs w:val="22"/>
              </w:rPr>
              <w:t>в г. Санкт-Петербург</w:t>
            </w:r>
          </w:p>
          <w:p w:rsidR="001A0AD4" w:rsidRPr="001A0AD4" w:rsidRDefault="001A0AD4" w:rsidP="001A0AD4">
            <w:pPr>
              <w:pStyle w:val="LBBodyText1"/>
              <w:rPr>
                <w:szCs w:val="22"/>
              </w:rPr>
            </w:pPr>
          </w:p>
          <w:p w:rsidR="001A0AD4" w:rsidRDefault="001A0AD4" w:rsidP="001A0AD4">
            <w:pPr>
              <w:tabs>
                <w:tab w:val="left" w:pos="8959"/>
              </w:tabs>
              <w:autoSpaceDE w:val="0"/>
              <w:adjustRightInd w:val="0"/>
            </w:pPr>
            <w:r w:rsidRPr="001A0AD4">
              <w:t>______________________ Р.А. Савченко</w:t>
            </w:r>
            <w:r w:rsidRPr="001A0AD4">
              <w:t xml:space="preserve"> </w:t>
            </w:r>
          </w:p>
          <w:p w:rsidR="003F7E67" w:rsidRPr="000A3FDD" w:rsidRDefault="001A0AD4" w:rsidP="001A0AD4">
            <w:pPr>
              <w:tabs>
                <w:tab w:val="left" w:pos="8959"/>
              </w:tabs>
              <w:autoSpaceDE w:val="0"/>
              <w:adjustRightInd w:val="0"/>
            </w:pPr>
            <w:r>
              <w:t>«_» июл</w:t>
            </w:r>
            <w:r w:rsidR="003F7E67">
              <w:t>я 2026 г.</w:t>
            </w:r>
          </w:p>
          <w:p w:rsidR="00A80F17" w:rsidRPr="00725E94" w:rsidRDefault="00A80F17" w:rsidP="00BC4370">
            <w:pPr>
              <w:pStyle w:val="LBBodyText1"/>
              <w:spacing w:before="0" w:after="0"/>
              <w:rPr>
                <w:szCs w:val="22"/>
              </w:rPr>
            </w:pPr>
          </w:p>
        </w:tc>
        <w:tc>
          <w:tcPr>
            <w:tcW w:w="2772" w:type="pct"/>
            <w:shd w:val="clear" w:color="auto" w:fill="auto"/>
            <w:tcMar>
              <w:top w:w="0" w:type="dxa"/>
              <w:left w:w="108" w:type="dxa"/>
              <w:bottom w:w="0" w:type="dxa"/>
              <w:right w:w="108" w:type="dxa"/>
            </w:tcMar>
          </w:tcPr>
          <w:p w:rsidR="00A80F17" w:rsidRPr="00725E94" w:rsidRDefault="00A80F17" w:rsidP="00BC4370">
            <w:pPr>
              <w:pStyle w:val="LBBodyText1"/>
              <w:spacing w:before="0" w:after="0"/>
              <w:rPr>
                <w:szCs w:val="22"/>
              </w:rPr>
            </w:pPr>
            <w:r w:rsidRPr="00725E94">
              <w:rPr>
                <w:szCs w:val="22"/>
              </w:rPr>
              <w:t>Исполнитель</w:t>
            </w:r>
          </w:p>
          <w:p w:rsidR="003F7E67" w:rsidRDefault="003F7E67" w:rsidP="003F7E67">
            <w:pPr>
              <w:tabs>
                <w:tab w:val="left" w:pos="8959"/>
              </w:tabs>
              <w:autoSpaceDE w:val="0"/>
              <w:adjustRightInd w:val="0"/>
            </w:pPr>
          </w:p>
          <w:p w:rsidR="001A0AD4" w:rsidRDefault="001A0AD4" w:rsidP="003F7E67">
            <w:pPr>
              <w:tabs>
                <w:tab w:val="left" w:pos="8959"/>
              </w:tabs>
              <w:autoSpaceDE w:val="0"/>
              <w:adjustRightInd w:val="0"/>
            </w:pPr>
          </w:p>
          <w:p w:rsidR="001A0AD4" w:rsidRDefault="001A0AD4" w:rsidP="003F7E67">
            <w:pPr>
              <w:tabs>
                <w:tab w:val="left" w:pos="8959"/>
              </w:tabs>
              <w:autoSpaceDE w:val="0"/>
              <w:adjustRightInd w:val="0"/>
            </w:pPr>
          </w:p>
          <w:p w:rsidR="001A0AD4" w:rsidRDefault="001A0AD4" w:rsidP="003F7E67">
            <w:pPr>
              <w:tabs>
                <w:tab w:val="left" w:pos="8959"/>
              </w:tabs>
              <w:autoSpaceDE w:val="0"/>
              <w:adjustRightInd w:val="0"/>
            </w:pPr>
          </w:p>
          <w:p w:rsidR="003F7E67" w:rsidRPr="000A3FDD" w:rsidRDefault="001A0AD4" w:rsidP="003F7E67">
            <w:pPr>
              <w:tabs>
                <w:tab w:val="left" w:pos="8959"/>
              </w:tabs>
              <w:autoSpaceDE w:val="0"/>
              <w:adjustRightInd w:val="0"/>
            </w:pPr>
            <w:r>
              <w:t>«_» июл</w:t>
            </w:r>
            <w:r w:rsidR="003F7E67">
              <w:t>я 2026 г.</w:t>
            </w:r>
          </w:p>
          <w:p w:rsidR="00A80F17" w:rsidRPr="00725E94" w:rsidRDefault="00A80F17" w:rsidP="00BC4370">
            <w:pPr>
              <w:pStyle w:val="LBBodyText1"/>
              <w:spacing w:before="0" w:after="0"/>
              <w:rPr>
                <w:szCs w:val="22"/>
              </w:rPr>
            </w:pPr>
          </w:p>
        </w:tc>
      </w:tr>
    </w:tbl>
    <w:p w:rsidR="002D2B30" w:rsidRDefault="002D2B30" w:rsidP="001A0AD4">
      <w:pPr>
        <w:pStyle w:val="LBBodyText1"/>
        <w:spacing w:before="0" w:after="0"/>
        <w:rPr>
          <w:szCs w:val="22"/>
        </w:rPr>
        <w:sectPr w:rsidR="002D2B30" w:rsidSect="00903508">
          <w:footerReference w:type="default" r:id="rId8"/>
          <w:pgSz w:w="11906" w:h="16838"/>
          <w:pgMar w:top="720" w:right="720" w:bottom="720" w:left="720" w:header="709" w:footer="709" w:gutter="0"/>
          <w:cols w:space="720"/>
          <w:titlePg/>
          <w:docGrid w:linePitch="299"/>
        </w:sectPr>
      </w:pPr>
    </w:p>
    <w:p w:rsidR="006616D6" w:rsidRPr="00725E94" w:rsidRDefault="006616D6" w:rsidP="001A0AD4">
      <w:pPr>
        <w:pStyle w:val="LBBodyText1"/>
        <w:spacing w:before="0" w:after="0"/>
        <w:rPr>
          <w:szCs w:val="22"/>
        </w:rPr>
      </w:pPr>
    </w:p>
    <w:sectPr w:rsidR="006616D6" w:rsidRPr="00725E94" w:rsidSect="00903508">
      <w:pgSz w:w="11906" w:h="16838"/>
      <w:pgMar w:top="720"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FF9" w:rsidRDefault="009B1FF9">
      <w:r>
        <w:separator/>
      </w:r>
    </w:p>
  </w:endnote>
  <w:endnote w:type="continuationSeparator" w:id="0">
    <w:p w:rsidR="009B1FF9" w:rsidRDefault="009B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370" w:rsidRDefault="00B229A7">
    <w:pPr>
      <w:pStyle w:val="a7"/>
      <w:jc w:val="center"/>
    </w:pPr>
    <w:r>
      <w:fldChar w:fldCharType="begin"/>
    </w:r>
    <w:r>
      <w:instrText xml:space="preserve"> PAGE </w:instrText>
    </w:r>
    <w:r>
      <w:fldChar w:fldCharType="separate"/>
    </w:r>
    <w:r w:rsidR="001A0AD4">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FF9" w:rsidRDefault="009B1FF9">
      <w:r>
        <w:rPr>
          <w:color w:val="000000"/>
        </w:rPr>
        <w:separator/>
      </w:r>
    </w:p>
  </w:footnote>
  <w:footnote w:type="continuationSeparator" w:id="0">
    <w:p w:rsidR="009B1FF9" w:rsidRDefault="009B1F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13D6DC"/>
    <w:multiLevelType w:val="singleLevel"/>
    <w:tmpl w:val="82F696EE"/>
    <w:lvl w:ilvl="0">
      <w:start w:val="1"/>
      <w:numFmt w:val="decimal"/>
      <w:suff w:val="space"/>
      <w:lvlText w:val="%1."/>
      <w:lvlJc w:val="left"/>
      <w:rPr>
        <w:b/>
      </w:rPr>
    </w:lvl>
  </w:abstractNum>
  <w:abstractNum w:abstractNumId="1" w15:restartNumberingAfterBreak="0">
    <w:nsid w:val="00000003"/>
    <w:multiLevelType w:val="hybridMultilevel"/>
    <w:tmpl w:val="00000003"/>
    <w:lvl w:ilvl="0" w:tplc="9470FC54">
      <w:start w:val="1"/>
      <w:numFmt w:val="decimal"/>
      <w:lvlText w:val="%1."/>
      <w:lvlJc w:val="left"/>
      <w:pPr>
        <w:ind w:left="720" w:hanging="360"/>
      </w:pPr>
      <w:rPr>
        <w:rFonts w:hint="default"/>
      </w:rPr>
    </w:lvl>
    <w:lvl w:ilvl="1" w:tplc="BEA2D84A" w:tentative="1">
      <w:start w:val="1"/>
      <w:numFmt w:val="lowerLetter"/>
      <w:lvlText w:val="%2."/>
      <w:lvlJc w:val="left"/>
      <w:pPr>
        <w:ind w:left="1440" w:hanging="360"/>
      </w:pPr>
      <w:rPr>
        <w:rFonts w:hint="default"/>
      </w:rPr>
    </w:lvl>
    <w:lvl w:ilvl="2" w:tplc="135617A0" w:tentative="1">
      <w:start w:val="1"/>
      <w:numFmt w:val="lowerRoman"/>
      <w:lvlText w:val="%3."/>
      <w:lvlJc w:val="right"/>
      <w:pPr>
        <w:ind w:left="2160" w:hanging="180"/>
      </w:pPr>
      <w:rPr>
        <w:rFonts w:hint="default"/>
      </w:rPr>
    </w:lvl>
    <w:lvl w:ilvl="3" w:tplc="9B28C01C" w:tentative="1">
      <w:start w:val="1"/>
      <w:numFmt w:val="decimal"/>
      <w:lvlText w:val="%4."/>
      <w:lvlJc w:val="left"/>
      <w:pPr>
        <w:ind w:left="2880" w:hanging="360"/>
      </w:pPr>
      <w:rPr>
        <w:rFonts w:hint="default"/>
      </w:rPr>
    </w:lvl>
    <w:lvl w:ilvl="4" w:tplc="A0F0846C" w:tentative="1">
      <w:start w:val="1"/>
      <w:numFmt w:val="lowerLetter"/>
      <w:lvlText w:val="%5."/>
      <w:lvlJc w:val="left"/>
      <w:pPr>
        <w:ind w:left="3600" w:hanging="360"/>
      </w:pPr>
      <w:rPr>
        <w:rFonts w:hint="default"/>
      </w:rPr>
    </w:lvl>
    <w:lvl w:ilvl="5" w:tplc="92DCA8C8" w:tentative="1">
      <w:start w:val="1"/>
      <w:numFmt w:val="lowerRoman"/>
      <w:lvlText w:val="%6."/>
      <w:lvlJc w:val="right"/>
      <w:pPr>
        <w:ind w:left="4320" w:hanging="180"/>
      </w:pPr>
      <w:rPr>
        <w:rFonts w:hint="default"/>
      </w:rPr>
    </w:lvl>
    <w:lvl w:ilvl="6" w:tplc="6C48A53A" w:tentative="1">
      <w:start w:val="1"/>
      <w:numFmt w:val="decimal"/>
      <w:lvlText w:val="%7."/>
      <w:lvlJc w:val="left"/>
      <w:pPr>
        <w:ind w:left="5040" w:hanging="360"/>
      </w:pPr>
      <w:rPr>
        <w:rFonts w:hint="default"/>
      </w:rPr>
    </w:lvl>
    <w:lvl w:ilvl="7" w:tplc="3E66459A" w:tentative="1">
      <w:start w:val="1"/>
      <w:numFmt w:val="lowerLetter"/>
      <w:lvlText w:val="%8."/>
      <w:lvlJc w:val="left"/>
      <w:pPr>
        <w:ind w:left="5760" w:hanging="360"/>
      </w:pPr>
      <w:rPr>
        <w:rFonts w:hint="default"/>
      </w:rPr>
    </w:lvl>
    <w:lvl w:ilvl="8" w:tplc="B27274F6" w:tentative="1">
      <w:start w:val="1"/>
      <w:numFmt w:val="lowerRoman"/>
      <w:lvlText w:val="%9."/>
      <w:lvlJc w:val="right"/>
      <w:pPr>
        <w:ind w:left="6480" w:hanging="180"/>
      </w:pPr>
      <w:rPr>
        <w:rFonts w:hint="default"/>
      </w:rPr>
    </w:lvl>
  </w:abstractNum>
  <w:abstractNum w:abstractNumId="2" w15:restartNumberingAfterBreak="0">
    <w:nsid w:val="0054448A"/>
    <w:multiLevelType w:val="multilevel"/>
    <w:tmpl w:val="47563882"/>
    <w:styleLink w:val="LFO111"/>
    <w:lvl w:ilvl="0">
      <w:start w:val="1"/>
      <w:numFmt w:val="lowerLetter"/>
      <w:lvlText w:val="(%1)"/>
      <w:lvlJc w:val="left"/>
      <w:pPr>
        <w:ind w:left="2880" w:hanging="720"/>
      </w:pPr>
      <w:rPr>
        <w:rFonts w:ascii="Times New Roman" w:hAnsi="Times New Roman"/>
        <w:sz w:val="22"/>
      </w:rPr>
    </w:lvl>
    <w:lvl w:ilvl="1">
      <w:start w:val="1"/>
      <w:numFmt w:val="none"/>
      <w:lvlText w:val="%2"/>
      <w:lvlJc w:val="left"/>
      <w:pPr>
        <w:ind w:left="2736" w:hanging="576"/>
      </w:pPr>
    </w:lvl>
    <w:lvl w:ilvl="2">
      <w:start w:val="1"/>
      <w:numFmt w:val="none"/>
      <w:lvlText w:val="%3"/>
      <w:lvlJc w:val="left"/>
      <w:pPr>
        <w:ind w:left="2880" w:hanging="720"/>
      </w:pPr>
    </w:lvl>
    <w:lvl w:ilvl="3">
      <w:start w:val="1"/>
      <w:numFmt w:val="none"/>
      <w:lvlText w:val="%4"/>
      <w:lvlJc w:val="left"/>
      <w:pPr>
        <w:ind w:left="3024" w:hanging="864"/>
      </w:pPr>
    </w:lvl>
    <w:lvl w:ilvl="4">
      <w:start w:val="1"/>
      <w:numFmt w:val="none"/>
      <w:lvlText w:val="%5"/>
      <w:lvlJc w:val="left"/>
      <w:pPr>
        <w:ind w:left="3168" w:hanging="1008"/>
      </w:pPr>
    </w:lvl>
    <w:lvl w:ilvl="5">
      <w:start w:val="1"/>
      <w:numFmt w:val="none"/>
      <w:lvlText w:val="%6"/>
      <w:lvlJc w:val="left"/>
      <w:pPr>
        <w:ind w:left="3312" w:hanging="1152"/>
      </w:pPr>
    </w:lvl>
    <w:lvl w:ilvl="6">
      <w:start w:val="1"/>
      <w:numFmt w:val="none"/>
      <w:lvlText w:val="%7"/>
      <w:lvlJc w:val="left"/>
      <w:pPr>
        <w:ind w:left="3456" w:hanging="1296"/>
      </w:pPr>
    </w:lvl>
    <w:lvl w:ilvl="7">
      <w:start w:val="1"/>
      <w:numFmt w:val="none"/>
      <w:lvlText w:val="%8"/>
      <w:lvlJc w:val="left"/>
      <w:pPr>
        <w:ind w:left="3600" w:hanging="1440"/>
      </w:pPr>
    </w:lvl>
    <w:lvl w:ilvl="8">
      <w:start w:val="1"/>
      <w:numFmt w:val="decimal"/>
      <w:lvlText w:val="%1.%2.%3.%4.%5.%6.%7.%8.%9"/>
      <w:lvlJc w:val="left"/>
      <w:pPr>
        <w:ind w:left="3744" w:hanging="1584"/>
      </w:pPr>
    </w:lvl>
  </w:abstractNum>
  <w:abstractNum w:abstractNumId="3" w15:restartNumberingAfterBreak="0">
    <w:nsid w:val="0361611F"/>
    <w:multiLevelType w:val="multilevel"/>
    <w:tmpl w:val="358EE6C4"/>
    <w:styleLink w:val="LFO1"/>
    <w:lvl w:ilvl="0">
      <w:start w:val="1"/>
      <w:numFmt w:val="decimal"/>
      <w:lvlText w:val="(%1)"/>
      <w:lvlJc w:val="left"/>
      <w:pPr>
        <w:ind w:left="720" w:hanging="72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841D58"/>
    <w:multiLevelType w:val="hybridMultilevel"/>
    <w:tmpl w:val="DA185998"/>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15:restartNumberingAfterBreak="0">
    <w:nsid w:val="04BC5E74"/>
    <w:multiLevelType w:val="hybridMultilevel"/>
    <w:tmpl w:val="8766BA82"/>
    <w:lvl w:ilvl="0" w:tplc="0419000F">
      <w:start w:val="1"/>
      <w:numFmt w:val="decimal"/>
      <w:lvlText w:val="%1."/>
      <w:lvlJc w:val="left"/>
      <w:pPr>
        <w:ind w:left="1211" w:hanging="360"/>
      </w:pPr>
      <w:rPr>
        <w:rFonts w:cs="Times New Roman"/>
      </w:rPr>
    </w:lvl>
    <w:lvl w:ilvl="1" w:tplc="04190001">
      <w:start w:val="1"/>
      <w:numFmt w:val="bullet"/>
      <w:lvlText w:val=""/>
      <w:lvlJc w:val="left"/>
      <w:pPr>
        <w:ind w:left="1931" w:hanging="360"/>
      </w:pPr>
      <w:rPr>
        <w:rFonts w:ascii="Symbol" w:hAnsi="Symbol" w:hint="default"/>
      </w:rPr>
    </w:lvl>
    <w:lvl w:ilvl="2" w:tplc="04190005">
      <w:start w:val="1"/>
      <w:numFmt w:val="bullet"/>
      <w:lvlText w:val=""/>
      <w:lvlJc w:val="left"/>
      <w:pPr>
        <w:ind w:left="2651" w:hanging="180"/>
      </w:pPr>
      <w:rPr>
        <w:rFonts w:ascii="Wingdings" w:hAnsi="Wingdings" w:hint="default"/>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15:restartNumberingAfterBreak="0">
    <w:nsid w:val="060C391B"/>
    <w:multiLevelType w:val="hybridMultilevel"/>
    <w:tmpl w:val="23221EA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65D5615"/>
    <w:multiLevelType w:val="hybridMultilevel"/>
    <w:tmpl w:val="545A53D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15:restartNumberingAfterBreak="0">
    <w:nsid w:val="09814574"/>
    <w:multiLevelType w:val="multilevel"/>
    <w:tmpl w:val="7B526780"/>
    <w:styleLink w:val="LFO34"/>
    <w:lvl w:ilvl="0">
      <w:start w:val="1"/>
      <w:numFmt w:val="none"/>
      <w:pStyle w:val="LBDefinitionSubSubItem-alt"/>
      <w:suff w:val="nothing"/>
      <w:lvlText w:val="%1"/>
      <w:lvlJc w:val="left"/>
      <w:pPr>
        <w:ind w:left="720" w:firstLine="0"/>
      </w:pPr>
    </w:lvl>
    <w:lvl w:ilvl="1">
      <w:start w:val="1"/>
      <w:numFmt w:val="lowerLetter"/>
      <w:lvlText w:val="%1.%2)"/>
      <w:lvlJc w:val="left"/>
      <w:pPr>
        <w:ind w:left="720" w:firstLine="0"/>
      </w:pPr>
    </w:lvl>
    <w:lvl w:ilvl="2">
      <w:start w:val="1"/>
      <w:numFmt w:val="lowerRoman"/>
      <w:lvlText w:val="%1.%2.%3)"/>
      <w:lvlJc w:val="left"/>
      <w:pPr>
        <w:ind w:left="72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abstractNum w:abstractNumId="9" w15:restartNumberingAfterBreak="0">
    <w:nsid w:val="0D5F2149"/>
    <w:multiLevelType w:val="multilevel"/>
    <w:tmpl w:val="4D041792"/>
    <w:styleLink w:val="LFO8"/>
    <w:lvl w:ilvl="0">
      <w:start w:val="1"/>
      <w:numFmt w:val="decimal"/>
      <w:lvlText w:val="(%1)"/>
      <w:lvlJc w:val="left"/>
      <w:pPr>
        <w:ind w:left="2880" w:hanging="720"/>
      </w:pPr>
    </w:lvl>
    <w:lvl w:ilvl="1">
      <w:start w:val="1"/>
      <w:numFmt w:val="none"/>
      <w:lvlText w:val="%2"/>
      <w:lvlJc w:val="left"/>
      <w:pPr>
        <w:ind w:left="2952" w:hanging="432"/>
      </w:pPr>
    </w:lvl>
    <w:lvl w:ilvl="2">
      <w:start w:val="1"/>
      <w:numFmt w:val="none"/>
      <w:lvlText w:val="%3"/>
      <w:lvlJc w:val="left"/>
      <w:pPr>
        <w:ind w:left="3384" w:hanging="504"/>
      </w:pPr>
    </w:lvl>
    <w:lvl w:ilvl="3">
      <w:start w:val="1"/>
      <w:numFmt w:val="none"/>
      <w:lvlText w:val="%4"/>
      <w:lvlJc w:val="left"/>
      <w:pPr>
        <w:ind w:left="3888" w:hanging="648"/>
      </w:pPr>
    </w:lvl>
    <w:lvl w:ilvl="4">
      <w:start w:val="1"/>
      <w:numFmt w:val="none"/>
      <w:lvlText w:val="%5"/>
      <w:lvlJc w:val="left"/>
      <w:pPr>
        <w:ind w:left="4392" w:hanging="792"/>
      </w:pPr>
    </w:lvl>
    <w:lvl w:ilvl="5">
      <w:start w:val="1"/>
      <w:numFmt w:val="none"/>
      <w:lvlText w:val="%6"/>
      <w:lvlJc w:val="left"/>
      <w:pPr>
        <w:ind w:left="4896" w:hanging="936"/>
      </w:pPr>
    </w:lvl>
    <w:lvl w:ilvl="6">
      <w:start w:val="1"/>
      <w:numFmt w:val="none"/>
      <w:lvlText w:val="%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10" w15:restartNumberingAfterBreak="0">
    <w:nsid w:val="0F765BF8"/>
    <w:multiLevelType w:val="multilevel"/>
    <w:tmpl w:val="EAECE68A"/>
    <w:styleLink w:val="LFO62"/>
    <w:lvl w:ilvl="0">
      <w:start w:val="1"/>
      <w:numFmt w:val="decimal"/>
      <w:pStyle w:val="LBSchedule2"/>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0595519"/>
    <w:multiLevelType w:val="multilevel"/>
    <w:tmpl w:val="C7EC5F86"/>
    <w:styleLink w:val="LFO22"/>
    <w:lvl w:ilvl="0">
      <w:start w:val="1"/>
      <w:numFmt w:val="decimal"/>
      <w:pStyle w:val="LBNumParties"/>
      <w:lvlText w:val="(%1)"/>
      <w:lvlJc w:val="left"/>
      <w:pPr>
        <w:ind w:left="720" w:hanging="72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7B7115"/>
    <w:multiLevelType w:val="multilevel"/>
    <w:tmpl w:val="FC26CD02"/>
    <w:styleLink w:val="LFO59"/>
    <w:lvl w:ilvl="0">
      <w:start w:val="1"/>
      <w:numFmt w:val="lowerLetter"/>
      <w:pStyle w:val="LBRoman4"/>
      <w:lvlText w:val="(%1)"/>
      <w:lvlJc w:val="left"/>
      <w:pPr>
        <w:ind w:left="2880" w:hanging="720"/>
      </w:pPr>
      <w:rPr>
        <w:rFonts w:ascii="Times New Roman" w:hAnsi="Times New Roman"/>
        <w:sz w:val="22"/>
      </w:rPr>
    </w:lvl>
    <w:lvl w:ilvl="1">
      <w:start w:val="1"/>
      <w:numFmt w:val="none"/>
      <w:lvlText w:val="%2"/>
      <w:lvlJc w:val="left"/>
      <w:pPr>
        <w:ind w:left="2736" w:hanging="576"/>
      </w:pPr>
    </w:lvl>
    <w:lvl w:ilvl="2">
      <w:start w:val="1"/>
      <w:numFmt w:val="none"/>
      <w:lvlText w:val="%3"/>
      <w:lvlJc w:val="left"/>
      <w:pPr>
        <w:ind w:left="2880" w:hanging="720"/>
      </w:pPr>
    </w:lvl>
    <w:lvl w:ilvl="3">
      <w:start w:val="1"/>
      <w:numFmt w:val="none"/>
      <w:lvlText w:val="%4"/>
      <w:lvlJc w:val="left"/>
      <w:pPr>
        <w:ind w:left="3024" w:hanging="864"/>
      </w:pPr>
    </w:lvl>
    <w:lvl w:ilvl="4">
      <w:start w:val="1"/>
      <w:numFmt w:val="none"/>
      <w:lvlText w:val="%5"/>
      <w:lvlJc w:val="left"/>
      <w:pPr>
        <w:ind w:left="3168" w:hanging="1008"/>
      </w:pPr>
    </w:lvl>
    <w:lvl w:ilvl="5">
      <w:start w:val="1"/>
      <w:numFmt w:val="none"/>
      <w:lvlText w:val="%6"/>
      <w:lvlJc w:val="left"/>
      <w:pPr>
        <w:ind w:left="3312" w:hanging="1152"/>
      </w:pPr>
    </w:lvl>
    <w:lvl w:ilvl="6">
      <w:start w:val="1"/>
      <w:numFmt w:val="none"/>
      <w:lvlText w:val="%7"/>
      <w:lvlJc w:val="left"/>
      <w:pPr>
        <w:ind w:left="3456" w:hanging="1296"/>
      </w:pPr>
    </w:lvl>
    <w:lvl w:ilvl="7">
      <w:start w:val="1"/>
      <w:numFmt w:val="none"/>
      <w:lvlText w:val="%8"/>
      <w:lvlJc w:val="left"/>
      <w:pPr>
        <w:ind w:left="3600" w:hanging="1440"/>
      </w:pPr>
    </w:lvl>
    <w:lvl w:ilvl="8">
      <w:start w:val="1"/>
      <w:numFmt w:val="decimal"/>
      <w:lvlText w:val="%1.%2.%3.%4.%5.%6.%7.%8.%9"/>
      <w:lvlJc w:val="left"/>
      <w:pPr>
        <w:ind w:left="3744" w:hanging="1584"/>
      </w:pPr>
    </w:lvl>
  </w:abstractNum>
  <w:abstractNum w:abstractNumId="13" w15:restartNumberingAfterBreak="0">
    <w:nsid w:val="108F002A"/>
    <w:multiLevelType w:val="multilevel"/>
    <w:tmpl w:val="FE00FC6E"/>
    <w:styleLink w:val="LFO44"/>
    <w:lvl w:ilvl="0">
      <w:start w:val="1"/>
      <w:numFmt w:val="decimal"/>
      <w:pStyle w:val="LBArabic3"/>
      <w:lvlText w:val="(%1)"/>
      <w:lvlJc w:val="left"/>
      <w:pPr>
        <w:ind w:left="2160" w:hanging="720"/>
      </w:pPr>
    </w:lvl>
    <w:lvl w:ilvl="1">
      <w:start w:val="1"/>
      <w:numFmt w:val="none"/>
      <w:lvlText w:val="%2"/>
      <w:lvlJc w:val="left"/>
      <w:pPr>
        <w:ind w:left="2232" w:hanging="432"/>
      </w:pPr>
    </w:lvl>
    <w:lvl w:ilvl="2">
      <w:start w:val="1"/>
      <w:numFmt w:val="none"/>
      <w:lvlText w:val="%3"/>
      <w:lvlJc w:val="left"/>
      <w:pPr>
        <w:ind w:left="2664" w:hanging="504"/>
      </w:pPr>
    </w:lvl>
    <w:lvl w:ilvl="3">
      <w:start w:val="1"/>
      <w:numFmt w:val="none"/>
      <w:lvlText w:val="%4"/>
      <w:lvlJc w:val="left"/>
      <w:pPr>
        <w:ind w:left="3168" w:hanging="648"/>
      </w:pPr>
    </w:lvl>
    <w:lvl w:ilvl="4">
      <w:start w:val="1"/>
      <w:numFmt w:val="none"/>
      <w:lvlText w:val="%5"/>
      <w:lvlJc w:val="left"/>
      <w:pPr>
        <w:ind w:left="3672" w:hanging="792"/>
      </w:pPr>
    </w:lvl>
    <w:lvl w:ilvl="5">
      <w:start w:val="1"/>
      <w:numFmt w:val="none"/>
      <w:lvlText w:val="%6"/>
      <w:lvlJc w:val="left"/>
      <w:pPr>
        <w:ind w:left="4176" w:hanging="936"/>
      </w:pPr>
    </w:lvl>
    <w:lvl w:ilvl="6">
      <w:start w:val="1"/>
      <w:numFmt w:val="none"/>
      <w:lvlText w:val="%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116A50A2"/>
    <w:multiLevelType w:val="multilevel"/>
    <w:tmpl w:val="3386050A"/>
    <w:styleLink w:val="LFO5"/>
    <w:lvl w:ilvl="0">
      <w:start w:val="1"/>
      <w:numFmt w:val="decimal"/>
      <w:lvlText w:val="(%1)"/>
      <w:lvlJc w:val="left"/>
      <w:pPr>
        <w:ind w:left="4241" w:hanging="720"/>
      </w:pPr>
    </w:lvl>
    <w:lvl w:ilvl="1">
      <w:start w:val="1"/>
      <w:numFmt w:val="none"/>
      <w:lvlText w:val="%2"/>
      <w:lvlJc w:val="left"/>
      <w:pPr>
        <w:ind w:left="4313" w:hanging="432"/>
      </w:pPr>
    </w:lvl>
    <w:lvl w:ilvl="2">
      <w:start w:val="1"/>
      <w:numFmt w:val="none"/>
      <w:lvlText w:val="%3"/>
      <w:lvlJc w:val="left"/>
      <w:pPr>
        <w:ind w:left="4745" w:hanging="504"/>
      </w:pPr>
    </w:lvl>
    <w:lvl w:ilvl="3">
      <w:start w:val="1"/>
      <w:numFmt w:val="none"/>
      <w:lvlText w:val="%4"/>
      <w:lvlJc w:val="left"/>
      <w:pPr>
        <w:ind w:left="5249" w:hanging="648"/>
      </w:pPr>
    </w:lvl>
    <w:lvl w:ilvl="4">
      <w:start w:val="1"/>
      <w:numFmt w:val="none"/>
      <w:lvlText w:val="%5"/>
      <w:lvlJc w:val="left"/>
      <w:pPr>
        <w:ind w:left="5753" w:hanging="792"/>
      </w:pPr>
    </w:lvl>
    <w:lvl w:ilvl="5">
      <w:start w:val="1"/>
      <w:numFmt w:val="none"/>
      <w:lvlText w:val="%6"/>
      <w:lvlJc w:val="left"/>
      <w:pPr>
        <w:ind w:left="6257" w:hanging="936"/>
      </w:pPr>
    </w:lvl>
    <w:lvl w:ilvl="6">
      <w:start w:val="1"/>
      <w:numFmt w:val="none"/>
      <w:lvlText w:val="%7"/>
      <w:lvlJc w:val="left"/>
      <w:pPr>
        <w:ind w:left="6761" w:hanging="1080"/>
      </w:pPr>
    </w:lvl>
    <w:lvl w:ilvl="7">
      <w:start w:val="1"/>
      <w:numFmt w:val="decimal"/>
      <w:lvlText w:val="%1.%2.%3.%4.%5.%6.%7.%8."/>
      <w:lvlJc w:val="left"/>
      <w:pPr>
        <w:ind w:left="7265" w:hanging="1224"/>
      </w:pPr>
    </w:lvl>
    <w:lvl w:ilvl="8">
      <w:start w:val="1"/>
      <w:numFmt w:val="decimal"/>
      <w:lvlText w:val="%1.%2.%3.%4.%5.%6.%7.%8.%9."/>
      <w:lvlJc w:val="left"/>
      <w:pPr>
        <w:ind w:left="7841" w:hanging="1440"/>
      </w:pPr>
    </w:lvl>
  </w:abstractNum>
  <w:abstractNum w:abstractNumId="15" w15:restartNumberingAfterBreak="0">
    <w:nsid w:val="11DD6C99"/>
    <w:multiLevelType w:val="multilevel"/>
    <w:tmpl w:val="E9B6AB20"/>
    <w:styleLink w:val="LFO53"/>
    <w:lvl w:ilvl="0">
      <w:start w:val="1"/>
      <w:numFmt w:val="decimal"/>
      <w:pStyle w:val="LBParties"/>
      <w:lvlText w:val="(%1)"/>
      <w:lvlJc w:val="left"/>
      <w:pPr>
        <w:ind w:left="720" w:hanging="72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F33A4D"/>
    <w:multiLevelType w:val="multilevel"/>
    <w:tmpl w:val="B712DA36"/>
    <w:styleLink w:val="LFO66"/>
    <w:lvl w:ilvl="0">
      <w:start w:val="1"/>
      <w:numFmt w:val="decimal"/>
      <w:pStyle w:val="LBSimple3"/>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711B6D"/>
    <w:multiLevelType w:val="multilevel"/>
    <w:tmpl w:val="DBACF51A"/>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18" w15:restartNumberingAfterBreak="0">
    <w:nsid w:val="13EF7D23"/>
    <w:multiLevelType w:val="hybridMultilevel"/>
    <w:tmpl w:val="0072760C"/>
    <w:lvl w:ilvl="0" w:tplc="04190001">
      <w:start w:val="1"/>
      <w:numFmt w:val="bullet"/>
      <w:lvlText w:val=""/>
      <w:lvlJc w:val="left"/>
      <w:pPr>
        <w:ind w:left="1211" w:hanging="360"/>
      </w:pPr>
      <w:rPr>
        <w:rFonts w:ascii="Symbol" w:hAnsi="Symbol" w:hint="default"/>
      </w:rPr>
    </w:lvl>
    <w:lvl w:ilvl="1" w:tplc="04190001">
      <w:start w:val="1"/>
      <w:numFmt w:val="bullet"/>
      <w:lvlText w:val=""/>
      <w:lvlJc w:val="left"/>
      <w:pPr>
        <w:ind w:left="1931" w:hanging="360"/>
      </w:pPr>
      <w:rPr>
        <w:rFonts w:ascii="Symbol" w:hAnsi="Symbol" w:hint="default"/>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9" w15:restartNumberingAfterBreak="0">
    <w:nsid w:val="14082C2E"/>
    <w:multiLevelType w:val="multilevel"/>
    <w:tmpl w:val="4FFAA6F2"/>
    <w:styleLink w:val="a"/>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142B6D33"/>
    <w:multiLevelType w:val="hybridMultilevel"/>
    <w:tmpl w:val="10084662"/>
    <w:lvl w:ilvl="0" w:tplc="0419000F">
      <w:start w:val="1"/>
      <w:numFmt w:val="decimal"/>
      <w:lvlText w:val="%1."/>
      <w:lvlJc w:val="left"/>
      <w:pPr>
        <w:ind w:left="1211" w:hanging="360"/>
      </w:pPr>
      <w:rPr>
        <w:rFonts w:cs="Times New Roman"/>
      </w:rPr>
    </w:lvl>
    <w:lvl w:ilvl="1" w:tplc="04190001">
      <w:start w:val="1"/>
      <w:numFmt w:val="bullet"/>
      <w:lvlText w:val=""/>
      <w:lvlJc w:val="left"/>
      <w:pPr>
        <w:ind w:left="1931" w:hanging="360"/>
      </w:pPr>
      <w:rPr>
        <w:rFonts w:ascii="Symbol" w:hAnsi="Symbol" w:hint="default"/>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15:restartNumberingAfterBreak="0">
    <w:nsid w:val="144D13D3"/>
    <w:multiLevelType w:val="multilevel"/>
    <w:tmpl w:val="88327F34"/>
    <w:styleLink w:val="LFO65"/>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4CB5C77"/>
    <w:multiLevelType w:val="multilevel"/>
    <w:tmpl w:val="FF96E09C"/>
    <w:styleLink w:val="LFO43"/>
    <w:lvl w:ilvl="0">
      <w:start w:val="1"/>
      <w:numFmt w:val="decimal"/>
      <w:pStyle w:val="LBArabic2"/>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23" w15:restartNumberingAfterBreak="0">
    <w:nsid w:val="15CF5F2A"/>
    <w:multiLevelType w:val="multilevel"/>
    <w:tmpl w:val="08920CB6"/>
    <w:lvl w:ilvl="0">
      <w:start w:val="1"/>
      <w:numFmt w:val="decimal"/>
      <w:lvlText w:val="%1."/>
      <w:lvlJc w:val="left"/>
      <w:pPr>
        <w:tabs>
          <w:tab w:val="num" w:pos="644"/>
        </w:tabs>
        <w:ind w:left="644" w:hanging="360"/>
      </w:pPr>
    </w:lvl>
    <w:lvl w:ilvl="1">
      <w:start w:val="1"/>
      <w:numFmt w:val="decimal"/>
      <w:pStyle w:val="a0"/>
      <w:isLgl/>
      <w:lvlText w:val="%1.%2."/>
      <w:lvlJc w:val="left"/>
      <w:pPr>
        <w:tabs>
          <w:tab w:val="num" w:pos="921"/>
        </w:tabs>
        <w:ind w:left="921"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4" w15:restartNumberingAfterBreak="0">
    <w:nsid w:val="17584E4A"/>
    <w:multiLevelType w:val="multilevel"/>
    <w:tmpl w:val="8104DEF0"/>
    <w:styleLink w:val="LFO55"/>
    <w:lvl w:ilvl="0">
      <w:start w:val="1"/>
      <w:numFmt w:val="upperLetter"/>
      <w:pStyle w:val="LBRecitals-Alt"/>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8053B16"/>
    <w:multiLevelType w:val="hybridMultilevel"/>
    <w:tmpl w:val="5AB42DAA"/>
    <w:lvl w:ilvl="0" w:tplc="240E966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1B64780B"/>
    <w:multiLevelType w:val="multilevel"/>
    <w:tmpl w:val="1866792C"/>
    <w:styleLink w:val="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BDF72F6"/>
    <w:multiLevelType w:val="multilevel"/>
    <w:tmpl w:val="188AE602"/>
    <w:styleLink w:val="LFO27"/>
    <w:lvl w:ilvl="0">
      <w:start w:val="2"/>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E3627D1"/>
    <w:multiLevelType w:val="multilevel"/>
    <w:tmpl w:val="74DA70EE"/>
    <w:styleLink w:val="LFO30"/>
    <w:lvl w:ilvl="0">
      <w:start w:val="1"/>
      <w:numFmt w:val="decimal"/>
      <w:suff w:val="space"/>
      <w:lvlText w:val="SCHEDULE %1."/>
      <w:lvlJc w:val="left"/>
    </w:lvl>
    <w:lvl w:ilvl="1">
      <w:start w:val="1"/>
      <w:numFmt w:val="decimal"/>
      <w:lvlText w:val="%1.%2"/>
      <w:lvlJc w:val="left"/>
    </w:lvl>
    <w:lvl w:ilvl="2">
      <w:start w:val="1"/>
      <w:numFmt w:val="decimal"/>
      <w:lvlText w:val="%1.%2.%3"/>
      <w:lvlJc w:val="left"/>
      <w:pPr>
        <w:ind w:left="1440" w:hanging="720"/>
      </w:pPr>
    </w:lvl>
    <w:lvl w:ilvl="3">
      <w:start w:val="1"/>
      <w:numFmt w:val="none"/>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ECF23F4"/>
    <w:multiLevelType w:val="multilevel"/>
    <w:tmpl w:val="DBBC35CC"/>
    <w:styleLink w:val="LFO11"/>
    <w:lvl w:ilvl="0">
      <w:start w:val="1"/>
      <w:numFmt w:val="upperLetter"/>
      <w:pStyle w:val="LBNumRecitals"/>
      <w:lvlText w:val="(%1)"/>
      <w:lvlJc w:val="left"/>
      <w:pPr>
        <w:ind w:left="720" w:hanging="72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FF65C6F"/>
    <w:multiLevelType w:val="multilevel"/>
    <w:tmpl w:val="A0184F84"/>
    <w:styleLink w:val="LFO28"/>
    <w:lvl w:ilvl="0">
      <w:start w:val="1"/>
      <w:numFmt w:val="decimal"/>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4A78E7"/>
    <w:multiLevelType w:val="multilevel"/>
    <w:tmpl w:val="021C38EA"/>
    <w:styleLink w:val="LFO64"/>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0867092"/>
    <w:multiLevelType w:val="multilevel"/>
    <w:tmpl w:val="AC105400"/>
    <w:styleLink w:val="LFO45"/>
    <w:lvl w:ilvl="0">
      <w:start w:val="1"/>
      <w:numFmt w:val="decimal"/>
      <w:pStyle w:val="LBArabic4"/>
      <w:lvlText w:val="(%1)"/>
      <w:lvlJc w:val="left"/>
      <w:pPr>
        <w:ind w:left="2880" w:hanging="720"/>
      </w:pPr>
    </w:lvl>
    <w:lvl w:ilvl="1">
      <w:start w:val="1"/>
      <w:numFmt w:val="none"/>
      <w:lvlText w:val="%2"/>
      <w:lvlJc w:val="left"/>
      <w:pPr>
        <w:ind w:left="2952" w:hanging="432"/>
      </w:pPr>
    </w:lvl>
    <w:lvl w:ilvl="2">
      <w:start w:val="1"/>
      <w:numFmt w:val="none"/>
      <w:lvlText w:val="%3"/>
      <w:lvlJc w:val="left"/>
      <w:pPr>
        <w:ind w:left="3384" w:hanging="504"/>
      </w:pPr>
    </w:lvl>
    <w:lvl w:ilvl="3">
      <w:start w:val="1"/>
      <w:numFmt w:val="none"/>
      <w:lvlText w:val="%4"/>
      <w:lvlJc w:val="left"/>
      <w:pPr>
        <w:ind w:left="3888" w:hanging="648"/>
      </w:pPr>
    </w:lvl>
    <w:lvl w:ilvl="4">
      <w:start w:val="1"/>
      <w:numFmt w:val="none"/>
      <w:lvlText w:val="%5"/>
      <w:lvlJc w:val="left"/>
      <w:pPr>
        <w:ind w:left="4392" w:hanging="792"/>
      </w:pPr>
    </w:lvl>
    <w:lvl w:ilvl="5">
      <w:start w:val="1"/>
      <w:numFmt w:val="none"/>
      <w:lvlText w:val="%6"/>
      <w:lvlJc w:val="left"/>
      <w:pPr>
        <w:ind w:left="4896" w:hanging="936"/>
      </w:pPr>
    </w:lvl>
    <w:lvl w:ilvl="6">
      <w:start w:val="1"/>
      <w:numFmt w:val="none"/>
      <w:lvlText w:val="%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33" w15:restartNumberingAfterBreak="0">
    <w:nsid w:val="2269484D"/>
    <w:multiLevelType w:val="multilevel"/>
    <w:tmpl w:val="FD38F618"/>
    <w:styleLink w:val="LFO40"/>
    <w:lvl w:ilvl="0">
      <w:start w:val="1"/>
      <w:numFmt w:val="decimal"/>
      <w:pStyle w:val="AGovstyle1"/>
      <w:lvlText w:val="%1."/>
      <w:lvlJc w:val="left"/>
      <w:pPr>
        <w:ind w:left="720" w:hanging="720"/>
      </w:p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 w15:restartNumberingAfterBreak="0">
    <w:nsid w:val="26D20B09"/>
    <w:multiLevelType w:val="multilevel"/>
    <w:tmpl w:val="229C165A"/>
    <w:styleLink w:val="LFO19"/>
    <w:lvl w:ilvl="0">
      <w:start w:val="1"/>
      <w:numFmt w:val="lowerLetter"/>
      <w:lvlText w:val="(%1)"/>
      <w:lvlJc w:val="left"/>
      <w:pPr>
        <w:ind w:left="720" w:hanging="720"/>
      </w:pPr>
    </w:lvl>
    <w:lvl w:ilvl="1">
      <w:start w:val="1"/>
      <w:numFmt w:val="lowerLetter"/>
      <w:lvlText w:val="(%2)"/>
      <w:lvlJc w:val="left"/>
      <w:pPr>
        <w:ind w:left="1440" w:hanging="720"/>
      </w:pPr>
    </w:lvl>
    <w:lvl w:ilvl="2">
      <w:start w:val="1"/>
      <w:numFmt w:val="lowerLetter"/>
      <w:lvlText w:val="(%3)"/>
      <w:lvlJc w:val="left"/>
      <w:pPr>
        <w:ind w:left="2160" w:hanging="720"/>
      </w:pPr>
    </w:lvl>
    <w:lvl w:ilvl="3">
      <w:start w:val="1"/>
      <w:numFmt w:val="lowerLetter"/>
      <w:lvlText w:val="(%4)"/>
      <w:lvlJc w:val="left"/>
      <w:pPr>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7B91DDB"/>
    <w:multiLevelType w:val="hybridMultilevel"/>
    <w:tmpl w:val="0C0CA3BC"/>
    <w:lvl w:ilvl="0" w:tplc="04190001">
      <w:start w:val="1"/>
      <w:numFmt w:val="bullet"/>
      <w:lvlText w:val=""/>
      <w:lvlJc w:val="left"/>
      <w:pPr>
        <w:ind w:left="1211" w:hanging="360"/>
      </w:pPr>
      <w:rPr>
        <w:rFonts w:ascii="Symbol" w:hAnsi="Symbol" w:hint="default"/>
      </w:rPr>
    </w:lvl>
    <w:lvl w:ilvl="1" w:tplc="04190001">
      <w:start w:val="1"/>
      <w:numFmt w:val="bullet"/>
      <w:lvlText w:val=""/>
      <w:lvlJc w:val="left"/>
      <w:pPr>
        <w:ind w:left="1931" w:hanging="360"/>
      </w:pPr>
      <w:rPr>
        <w:rFonts w:ascii="Symbol" w:hAnsi="Symbol" w:hint="default"/>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6" w15:restartNumberingAfterBreak="0">
    <w:nsid w:val="28AB688A"/>
    <w:multiLevelType w:val="multilevel"/>
    <w:tmpl w:val="92E86134"/>
    <w:styleLink w:val="LFO56"/>
    <w:lvl w:ilvl="0">
      <w:start w:val="1"/>
      <w:numFmt w:val="lowerLetter"/>
      <w:pStyle w:val="LBRoman1"/>
      <w:lvlText w:val="(%1)"/>
      <w:lvlJc w:val="left"/>
      <w:pPr>
        <w:ind w:left="720" w:hanging="72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decimal"/>
      <w:lvlText w:val="%1.%2.%3.%4.%5.%6.%7.%8.%9"/>
      <w:lvlJc w:val="left"/>
      <w:pPr>
        <w:ind w:left="1584" w:hanging="1584"/>
      </w:pPr>
    </w:lvl>
  </w:abstractNum>
  <w:abstractNum w:abstractNumId="37" w15:restartNumberingAfterBreak="0">
    <w:nsid w:val="292350CA"/>
    <w:multiLevelType w:val="multilevel"/>
    <w:tmpl w:val="3C641FEC"/>
    <w:styleLink w:val="LFO16"/>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29D75BA2"/>
    <w:multiLevelType w:val="multilevel"/>
    <w:tmpl w:val="253E3CE8"/>
    <w:styleLink w:val="LFO60"/>
    <w:lvl w:ilvl="0">
      <w:start w:val="1"/>
      <w:numFmt w:val="lowerLetter"/>
      <w:pStyle w:val="LBRoman5"/>
      <w:lvlText w:val="(%1)"/>
      <w:lvlJc w:val="left"/>
      <w:pPr>
        <w:ind w:left="3578"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3434" w:hanging="576"/>
      </w:pPr>
    </w:lvl>
    <w:lvl w:ilvl="2">
      <w:start w:val="1"/>
      <w:numFmt w:val="none"/>
      <w:lvlText w:val="%3"/>
      <w:lvlJc w:val="left"/>
      <w:pPr>
        <w:ind w:left="3578" w:hanging="720"/>
      </w:pPr>
    </w:lvl>
    <w:lvl w:ilvl="3">
      <w:start w:val="1"/>
      <w:numFmt w:val="none"/>
      <w:lvlText w:val="%4"/>
      <w:lvlJc w:val="left"/>
      <w:pPr>
        <w:ind w:left="3722" w:hanging="864"/>
      </w:pPr>
    </w:lvl>
    <w:lvl w:ilvl="4">
      <w:start w:val="1"/>
      <w:numFmt w:val="none"/>
      <w:lvlText w:val="%5"/>
      <w:lvlJc w:val="left"/>
      <w:pPr>
        <w:ind w:left="3866" w:hanging="1008"/>
      </w:pPr>
    </w:lvl>
    <w:lvl w:ilvl="5">
      <w:start w:val="1"/>
      <w:numFmt w:val="none"/>
      <w:lvlText w:val="%6"/>
      <w:lvlJc w:val="left"/>
      <w:pPr>
        <w:ind w:left="4010" w:hanging="1152"/>
      </w:pPr>
    </w:lvl>
    <w:lvl w:ilvl="6">
      <w:start w:val="1"/>
      <w:numFmt w:val="none"/>
      <w:lvlText w:val="%7"/>
      <w:lvlJc w:val="left"/>
      <w:pPr>
        <w:ind w:left="4154" w:hanging="1296"/>
      </w:pPr>
    </w:lvl>
    <w:lvl w:ilvl="7">
      <w:start w:val="1"/>
      <w:numFmt w:val="none"/>
      <w:lvlText w:val="%8"/>
      <w:lvlJc w:val="left"/>
      <w:pPr>
        <w:ind w:left="4298" w:hanging="1440"/>
      </w:pPr>
    </w:lvl>
    <w:lvl w:ilvl="8">
      <w:start w:val="1"/>
      <w:numFmt w:val="decimal"/>
      <w:lvlText w:val="%1.%2.%3.%4.%5.%6.%7.%8.%9"/>
      <w:lvlJc w:val="left"/>
      <w:pPr>
        <w:ind w:left="4442" w:hanging="1584"/>
      </w:pPr>
    </w:lvl>
  </w:abstractNum>
  <w:abstractNum w:abstractNumId="39" w15:restartNumberingAfterBreak="0">
    <w:nsid w:val="2A413840"/>
    <w:multiLevelType w:val="multilevel"/>
    <w:tmpl w:val="5D5891DE"/>
    <w:styleLink w:val="3"/>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40" w15:restartNumberingAfterBreak="0">
    <w:nsid w:val="2B31251A"/>
    <w:multiLevelType w:val="multilevel"/>
    <w:tmpl w:val="438E0D20"/>
    <w:styleLink w:val="LFO9"/>
    <w:lvl w:ilvl="0">
      <w:start w:val="1"/>
      <w:numFmt w:val="decimal"/>
      <w:lvlText w:val="(%1)"/>
      <w:lvlJc w:val="left"/>
      <w:pPr>
        <w:ind w:left="3578" w:hanging="720"/>
      </w:pPr>
    </w:lvl>
    <w:lvl w:ilvl="1">
      <w:start w:val="1"/>
      <w:numFmt w:val="none"/>
      <w:lvlText w:val="%2"/>
      <w:lvlJc w:val="left"/>
      <w:pPr>
        <w:ind w:left="3650" w:hanging="432"/>
      </w:pPr>
    </w:lvl>
    <w:lvl w:ilvl="2">
      <w:start w:val="1"/>
      <w:numFmt w:val="none"/>
      <w:lvlText w:val="%3"/>
      <w:lvlJc w:val="left"/>
      <w:pPr>
        <w:ind w:left="4082" w:hanging="504"/>
      </w:pPr>
    </w:lvl>
    <w:lvl w:ilvl="3">
      <w:start w:val="1"/>
      <w:numFmt w:val="none"/>
      <w:lvlText w:val="%4"/>
      <w:lvlJc w:val="left"/>
      <w:pPr>
        <w:ind w:left="4586" w:hanging="648"/>
      </w:pPr>
    </w:lvl>
    <w:lvl w:ilvl="4">
      <w:start w:val="1"/>
      <w:numFmt w:val="none"/>
      <w:lvlText w:val="%5"/>
      <w:lvlJc w:val="left"/>
      <w:pPr>
        <w:ind w:left="5090" w:hanging="792"/>
      </w:pPr>
    </w:lvl>
    <w:lvl w:ilvl="5">
      <w:start w:val="1"/>
      <w:numFmt w:val="none"/>
      <w:lvlText w:val="%6"/>
      <w:lvlJc w:val="left"/>
      <w:pPr>
        <w:ind w:left="5594" w:hanging="936"/>
      </w:pPr>
    </w:lvl>
    <w:lvl w:ilvl="6">
      <w:start w:val="1"/>
      <w:numFmt w:val="none"/>
      <w:lvlText w:val="%7"/>
      <w:lvlJc w:val="left"/>
      <w:pPr>
        <w:ind w:left="6098" w:hanging="1080"/>
      </w:pPr>
    </w:lvl>
    <w:lvl w:ilvl="7">
      <w:start w:val="1"/>
      <w:numFmt w:val="decimal"/>
      <w:lvlText w:val="%1.%2.%3.%4.%5.%6.%7.%8."/>
      <w:lvlJc w:val="left"/>
      <w:pPr>
        <w:ind w:left="6602" w:hanging="1224"/>
      </w:pPr>
    </w:lvl>
    <w:lvl w:ilvl="8">
      <w:start w:val="1"/>
      <w:numFmt w:val="decimal"/>
      <w:lvlText w:val="%1.%2.%3.%4.%5.%6.%7.%8.%9."/>
      <w:lvlJc w:val="left"/>
      <w:pPr>
        <w:ind w:left="7178" w:hanging="1440"/>
      </w:pPr>
    </w:lvl>
  </w:abstractNum>
  <w:abstractNum w:abstractNumId="41" w15:restartNumberingAfterBreak="0">
    <w:nsid w:val="2C4A4909"/>
    <w:multiLevelType w:val="multilevel"/>
    <w:tmpl w:val="684C9C0E"/>
    <w:styleLink w:val="LFO7"/>
    <w:lvl w:ilvl="0">
      <w:start w:val="1"/>
      <w:numFmt w:val="decimal"/>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CBB2C4F"/>
    <w:multiLevelType w:val="multilevel"/>
    <w:tmpl w:val="41140BC4"/>
    <w:styleLink w:val="LFO29"/>
    <w:lvl w:ilvl="0">
      <w:start w:val="1"/>
      <w:numFmt w:val="decimal"/>
      <w:pStyle w:val="LBScheduleHeading-alt"/>
      <w:suff w:val="space"/>
      <w:lvlText w:val="Приложение %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DF13884"/>
    <w:multiLevelType w:val="multilevel"/>
    <w:tmpl w:val="A57AA38E"/>
    <w:styleLink w:val="LFO6"/>
    <w:lvl w:ilvl="0">
      <w:start w:val="1"/>
      <w:numFmt w:val="decimal"/>
      <w:lvlText w:val="(%1)"/>
      <w:lvlJc w:val="left"/>
      <w:pPr>
        <w:ind w:left="2160" w:hanging="720"/>
      </w:pPr>
    </w:lvl>
    <w:lvl w:ilvl="1">
      <w:start w:val="1"/>
      <w:numFmt w:val="none"/>
      <w:lvlText w:val="%2"/>
      <w:lvlJc w:val="left"/>
      <w:pPr>
        <w:ind w:left="2232" w:hanging="432"/>
      </w:pPr>
    </w:lvl>
    <w:lvl w:ilvl="2">
      <w:start w:val="1"/>
      <w:numFmt w:val="none"/>
      <w:lvlText w:val="%3"/>
      <w:lvlJc w:val="left"/>
      <w:pPr>
        <w:ind w:left="2664" w:hanging="504"/>
      </w:pPr>
    </w:lvl>
    <w:lvl w:ilvl="3">
      <w:start w:val="1"/>
      <w:numFmt w:val="none"/>
      <w:lvlText w:val="%4"/>
      <w:lvlJc w:val="left"/>
      <w:pPr>
        <w:ind w:left="3168" w:hanging="648"/>
      </w:pPr>
    </w:lvl>
    <w:lvl w:ilvl="4">
      <w:start w:val="1"/>
      <w:numFmt w:val="none"/>
      <w:lvlText w:val="%5"/>
      <w:lvlJc w:val="left"/>
      <w:pPr>
        <w:ind w:left="3672" w:hanging="792"/>
      </w:pPr>
    </w:lvl>
    <w:lvl w:ilvl="5">
      <w:start w:val="1"/>
      <w:numFmt w:val="none"/>
      <w:lvlText w:val="%6"/>
      <w:lvlJc w:val="left"/>
      <w:pPr>
        <w:ind w:left="4176" w:hanging="936"/>
      </w:pPr>
    </w:lvl>
    <w:lvl w:ilvl="6">
      <w:start w:val="1"/>
      <w:numFmt w:val="none"/>
      <w:lvlText w:val="%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44" w15:restartNumberingAfterBreak="0">
    <w:nsid w:val="2E413131"/>
    <w:multiLevelType w:val="multilevel"/>
    <w:tmpl w:val="AD2C11E6"/>
    <w:styleLink w:val="LFO3"/>
    <w:lvl w:ilvl="0">
      <w:start w:val="1"/>
      <w:numFmt w:val="lowerLetter"/>
      <w:lvlText w:val="(%1)"/>
      <w:lvlJc w:val="left"/>
      <w:pPr>
        <w:ind w:left="2160"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2016" w:hanging="576"/>
      </w:pPr>
    </w:lvl>
    <w:lvl w:ilvl="2">
      <w:start w:val="1"/>
      <w:numFmt w:val="none"/>
      <w:lvlText w:val="%3"/>
      <w:lvlJc w:val="left"/>
      <w:pPr>
        <w:ind w:left="2160" w:hanging="720"/>
      </w:pPr>
    </w:lvl>
    <w:lvl w:ilvl="3">
      <w:start w:val="1"/>
      <w:numFmt w:val="none"/>
      <w:lvlText w:val="%4"/>
      <w:lvlJc w:val="left"/>
      <w:pPr>
        <w:ind w:left="2304" w:hanging="864"/>
      </w:pPr>
    </w:lvl>
    <w:lvl w:ilvl="4">
      <w:start w:val="1"/>
      <w:numFmt w:val="none"/>
      <w:lvlText w:val="%5"/>
      <w:lvlJc w:val="left"/>
      <w:pPr>
        <w:ind w:left="2448" w:hanging="1008"/>
      </w:pPr>
    </w:lvl>
    <w:lvl w:ilvl="5">
      <w:start w:val="1"/>
      <w:numFmt w:val="none"/>
      <w:lvlText w:val="%6"/>
      <w:lvlJc w:val="left"/>
      <w:pPr>
        <w:ind w:left="2592" w:hanging="1152"/>
      </w:pPr>
    </w:lvl>
    <w:lvl w:ilvl="6">
      <w:start w:val="1"/>
      <w:numFmt w:val="none"/>
      <w:lvlText w:val="%7"/>
      <w:lvlJc w:val="left"/>
      <w:pPr>
        <w:ind w:left="2736" w:hanging="1296"/>
      </w:pPr>
    </w:lvl>
    <w:lvl w:ilvl="7">
      <w:start w:val="1"/>
      <w:numFmt w:val="none"/>
      <w:lvlText w:val="%8"/>
      <w:lvlJc w:val="left"/>
      <w:pPr>
        <w:ind w:left="2880" w:hanging="1440"/>
      </w:pPr>
    </w:lvl>
    <w:lvl w:ilvl="8">
      <w:start w:val="1"/>
      <w:numFmt w:val="decimal"/>
      <w:lvlText w:val="%1.%2.%3.%4.%5.%6.%7.%8.%9"/>
      <w:lvlJc w:val="left"/>
      <w:pPr>
        <w:ind w:left="3024" w:hanging="1584"/>
      </w:pPr>
    </w:lvl>
  </w:abstractNum>
  <w:abstractNum w:abstractNumId="45" w15:restartNumberingAfterBreak="0">
    <w:nsid w:val="31084F48"/>
    <w:multiLevelType w:val="multilevel"/>
    <w:tmpl w:val="821AC43C"/>
    <w:styleLink w:val="LFO35"/>
    <w:lvl w:ilvl="0">
      <w:start w:val="1"/>
      <w:numFmt w:val="decimal"/>
      <w:pStyle w:val="Level6"/>
      <w:lvlText w:val="%1"/>
      <w:lvlJc w:val="left"/>
      <w:pPr>
        <w:ind w:left="680" w:hanging="680"/>
      </w:pPr>
      <w:rPr>
        <w:rFonts w:ascii="Arial" w:hAnsi="Arial" w:cs="Times New Roman"/>
        <w:b/>
        <w:i w:val="0"/>
        <w:sz w:val="22"/>
      </w:rPr>
    </w:lvl>
    <w:lvl w:ilvl="1">
      <w:start w:val="1"/>
      <w:numFmt w:val="decimal"/>
      <w:lvlText w:val="%1.%2"/>
      <w:lvlJc w:val="left"/>
      <w:pPr>
        <w:ind w:left="680" w:hanging="680"/>
      </w:pPr>
      <w:rPr>
        <w:rFonts w:ascii="Arial" w:hAnsi="Arial" w:cs="Times New Roman"/>
        <w:b/>
        <w:i w:val="0"/>
        <w:sz w:val="20"/>
      </w:rPr>
    </w:lvl>
    <w:lvl w:ilvl="2">
      <w:start w:val="1"/>
      <w:numFmt w:val="decimal"/>
      <w:lvlText w:val="%1.%2.%3"/>
      <w:lvlJc w:val="left"/>
      <w:pPr>
        <w:ind w:left="1361" w:hanging="681"/>
      </w:pPr>
      <w:rPr>
        <w:rFonts w:ascii="Arial" w:hAnsi="Arial" w:cs="Times New Roman"/>
        <w:b/>
        <w:i w:val="0"/>
        <w:sz w:val="17"/>
      </w:rPr>
    </w:lvl>
    <w:lvl w:ilvl="3">
      <w:start w:val="1"/>
      <w:numFmt w:val="lowerLetter"/>
      <w:lvlText w:val="(%4)"/>
      <w:lvlJc w:val="left"/>
      <w:pPr>
        <w:ind w:left="2041" w:hanging="680"/>
      </w:pPr>
      <w:rPr>
        <w:rFonts w:ascii="Arial" w:hAnsi="Arial" w:cs="Times New Roman"/>
        <w:b w:val="0"/>
        <w:i w:val="0"/>
        <w:sz w:val="20"/>
      </w:rPr>
    </w:lvl>
    <w:lvl w:ilvl="4">
      <w:start w:val="1"/>
      <w:numFmt w:val="lowerRoman"/>
      <w:lvlText w:val="(%5)"/>
      <w:lvlJc w:val="left"/>
      <w:pPr>
        <w:ind w:left="2608" w:hanging="567"/>
      </w:pPr>
      <w:rPr>
        <w:rFonts w:ascii="Arial" w:hAnsi="Arial" w:cs="Times New Roman"/>
        <w:b w:val="0"/>
        <w:i w:val="0"/>
        <w:sz w:val="20"/>
      </w:rPr>
    </w:lvl>
    <w:lvl w:ilvl="5">
      <w:start w:val="1"/>
      <w:numFmt w:val="upperRoman"/>
      <w:lvlText w:val="(%6)"/>
      <w:lvlJc w:val="left"/>
      <w:pPr>
        <w:ind w:left="3289" w:hanging="681"/>
      </w:pPr>
      <w:rPr>
        <w:rFonts w:ascii="Arial" w:hAnsi="Arial" w:cs="Times New Roman"/>
        <w:b w:val="0"/>
        <w:i w:val="0"/>
        <w:sz w:val="20"/>
      </w:rPr>
    </w:lvl>
    <w:lvl w:ilvl="6">
      <w:start w:val="1"/>
      <w:numFmt w:val="none"/>
      <w:lvlText w:val="%7"/>
      <w:lvlJc w:val="left"/>
      <w:pPr>
        <w:ind w:left="3240" w:hanging="1080"/>
      </w:pPr>
    </w:lvl>
    <w:lvl w:ilvl="7">
      <w:start w:val="1"/>
      <w:numFmt w:val="none"/>
      <w:lvlText w:val="%8"/>
      <w:lvlJc w:val="left"/>
      <w:pPr>
        <w:ind w:left="3744" w:hanging="1224"/>
      </w:pPr>
    </w:lvl>
    <w:lvl w:ilvl="8">
      <w:start w:val="1"/>
      <w:numFmt w:val="none"/>
      <w:lvlText w:val="%9"/>
      <w:lvlJc w:val="left"/>
      <w:pPr>
        <w:ind w:left="4320" w:hanging="1440"/>
      </w:pPr>
    </w:lvl>
  </w:abstractNum>
  <w:abstractNum w:abstractNumId="46" w15:restartNumberingAfterBreak="0">
    <w:nsid w:val="34FE39E8"/>
    <w:multiLevelType w:val="multilevel"/>
    <w:tmpl w:val="4E26566E"/>
    <w:styleLink w:val="LFO61"/>
    <w:lvl w:ilvl="0">
      <w:start w:val="1"/>
      <w:numFmt w:val="lowerLetter"/>
      <w:pStyle w:val="LBRoman5-Alt"/>
      <w:lvlText w:val="(%1)"/>
      <w:lvlJc w:val="left"/>
      <w:pPr>
        <w:ind w:left="720" w:hanging="720"/>
      </w:pPr>
    </w:lvl>
    <w:lvl w:ilvl="1">
      <w:start w:val="1"/>
      <w:numFmt w:val="lowerLetter"/>
      <w:lvlText w:val="(%2)"/>
      <w:lvlJc w:val="left"/>
      <w:pPr>
        <w:ind w:left="1440" w:hanging="720"/>
      </w:pPr>
    </w:lvl>
    <w:lvl w:ilvl="2">
      <w:start w:val="1"/>
      <w:numFmt w:val="lowerLetter"/>
      <w:lvlText w:val="(%3)"/>
      <w:lvlJc w:val="left"/>
      <w:pPr>
        <w:ind w:left="2160" w:hanging="720"/>
      </w:pPr>
    </w:lvl>
    <w:lvl w:ilvl="3">
      <w:start w:val="1"/>
      <w:numFmt w:val="lowerLetter"/>
      <w:lvlText w:val="(%4)"/>
      <w:lvlJc w:val="left"/>
      <w:pPr>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54E4156"/>
    <w:multiLevelType w:val="multilevel"/>
    <w:tmpl w:val="A0542F2C"/>
    <w:styleLink w:val="WWOutlineListStyle2"/>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48" w15:restartNumberingAfterBreak="0">
    <w:nsid w:val="37805CEA"/>
    <w:multiLevelType w:val="multilevel"/>
    <w:tmpl w:val="75C2FA8C"/>
    <w:styleLink w:val="LFO1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387E7B8B"/>
    <w:multiLevelType w:val="multilevel"/>
    <w:tmpl w:val="BE6A7F82"/>
    <w:styleLink w:val="LFO37"/>
    <w:lvl w:ilvl="0">
      <w:start w:val="1"/>
      <w:numFmt w:val="decimal"/>
      <w:pStyle w:val="LBNumHeading4-1111Alt"/>
      <w:lvlText w:val="1.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9A826B4"/>
    <w:multiLevelType w:val="multilevel"/>
    <w:tmpl w:val="E60AB7B6"/>
    <w:styleLink w:val="LFO48"/>
    <w:lvl w:ilvl="0">
      <w:start w:val="1"/>
      <w:numFmt w:val="decimal"/>
      <w:pStyle w:val="LBArabic6-Alt"/>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AE22269"/>
    <w:multiLevelType w:val="multilevel"/>
    <w:tmpl w:val="853255B4"/>
    <w:styleLink w:val="LFO39"/>
    <w:lvl w:ilvl="0">
      <w:start w:val="1"/>
      <w:numFmt w:val="decimal"/>
      <w:pStyle w:val="30"/>
      <w:lvlText w:val="%1."/>
      <w:lvlJc w:val="left"/>
      <w:pPr>
        <w:ind w:left="360" w:hanging="360"/>
      </w:pPr>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3B3D57D5"/>
    <w:multiLevelType w:val="multilevel"/>
    <w:tmpl w:val="8A44C45C"/>
    <w:styleLink w:val="LFO42"/>
    <w:lvl w:ilvl="0">
      <w:start w:val="1"/>
      <w:numFmt w:val="decimal"/>
      <w:pStyle w:val="LBArabic1"/>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CA2530A"/>
    <w:multiLevelType w:val="multilevel"/>
    <w:tmpl w:val="CED69AB4"/>
    <w:styleLink w:val="LFO13"/>
    <w:lvl w:ilvl="0">
      <w:start w:val="1"/>
      <w:numFmt w:val="lowerLetter"/>
      <w:lvlText w:val="(%1)"/>
      <w:lvlJc w:val="left"/>
      <w:pPr>
        <w:ind w:left="720" w:hanging="72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decimal"/>
      <w:lvlText w:val="%1.%2.%3.%4.%5.%6.%7.%8.%9"/>
      <w:lvlJc w:val="left"/>
      <w:pPr>
        <w:ind w:left="1584" w:hanging="1584"/>
      </w:pPr>
    </w:lvl>
  </w:abstractNum>
  <w:abstractNum w:abstractNumId="54" w15:restartNumberingAfterBreak="0">
    <w:nsid w:val="3CF67933"/>
    <w:multiLevelType w:val="multilevel"/>
    <w:tmpl w:val="E79E4122"/>
    <w:styleLink w:val="LFO49"/>
    <w:lvl w:ilvl="0">
      <w:start w:val="1"/>
      <w:numFmt w:val="decimal"/>
      <w:pStyle w:val="LBGovstyle6"/>
      <w:lvlText w:val="%1."/>
      <w:lvlJc w:val="left"/>
      <w:pPr>
        <w:ind w:left="720" w:hanging="720"/>
      </w:pPr>
    </w:lvl>
    <w:lvl w:ilvl="1">
      <w:start w:val="1"/>
      <w:numFmt w:val="decimal"/>
      <w:lvlText w:val="%1.%2."/>
      <w:lvlJc w:val="left"/>
      <w:pPr>
        <w:ind w:left="862"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5" w15:restartNumberingAfterBreak="0">
    <w:nsid w:val="3CFF3A72"/>
    <w:multiLevelType w:val="multilevel"/>
    <w:tmpl w:val="C3926522"/>
    <w:styleLink w:val="LFO63"/>
    <w:lvl w:ilvl="0">
      <w:start w:val="1"/>
      <w:numFmt w:val="decimal"/>
      <w:pStyle w:val="LBSchedule3-111Alt"/>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3D5062B3"/>
    <w:multiLevelType w:val="multilevel"/>
    <w:tmpl w:val="5232A61E"/>
    <w:styleLink w:val="LFO12"/>
    <w:lvl w:ilvl="0">
      <w:start w:val="1"/>
      <w:numFmt w:val="lowerLetter"/>
      <w:lvlText w:val="(%1)"/>
      <w:lvlJc w:val="left"/>
      <w:pPr>
        <w:ind w:left="3578"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3434" w:hanging="576"/>
      </w:pPr>
    </w:lvl>
    <w:lvl w:ilvl="2">
      <w:start w:val="1"/>
      <w:numFmt w:val="none"/>
      <w:lvlText w:val="%3"/>
      <w:lvlJc w:val="left"/>
      <w:pPr>
        <w:ind w:left="3578" w:hanging="720"/>
      </w:pPr>
    </w:lvl>
    <w:lvl w:ilvl="3">
      <w:start w:val="1"/>
      <w:numFmt w:val="none"/>
      <w:lvlText w:val="%4"/>
      <w:lvlJc w:val="left"/>
      <w:pPr>
        <w:ind w:left="3722" w:hanging="864"/>
      </w:pPr>
    </w:lvl>
    <w:lvl w:ilvl="4">
      <w:start w:val="1"/>
      <w:numFmt w:val="none"/>
      <w:lvlText w:val="%5"/>
      <w:lvlJc w:val="left"/>
      <w:pPr>
        <w:ind w:left="3866" w:hanging="1008"/>
      </w:pPr>
    </w:lvl>
    <w:lvl w:ilvl="5">
      <w:start w:val="1"/>
      <w:numFmt w:val="none"/>
      <w:lvlText w:val="%6"/>
      <w:lvlJc w:val="left"/>
      <w:pPr>
        <w:ind w:left="4010" w:hanging="1152"/>
      </w:pPr>
    </w:lvl>
    <w:lvl w:ilvl="6">
      <w:start w:val="1"/>
      <w:numFmt w:val="none"/>
      <w:lvlText w:val="%7"/>
      <w:lvlJc w:val="left"/>
      <w:pPr>
        <w:ind w:left="4154" w:hanging="1296"/>
      </w:pPr>
    </w:lvl>
    <w:lvl w:ilvl="7">
      <w:start w:val="1"/>
      <w:numFmt w:val="none"/>
      <w:lvlText w:val="%8"/>
      <w:lvlJc w:val="left"/>
      <w:pPr>
        <w:ind w:left="4298" w:hanging="1440"/>
      </w:pPr>
    </w:lvl>
    <w:lvl w:ilvl="8">
      <w:start w:val="1"/>
      <w:numFmt w:val="decimal"/>
      <w:lvlText w:val="%1.%2.%3.%4.%5.%6.%7.%8.%9"/>
      <w:lvlJc w:val="left"/>
      <w:pPr>
        <w:ind w:left="4442" w:hanging="1584"/>
      </w:pPr>
    </w:lvl>
  </w:abstractNum>
  <w:abstractNum w:abstractNumId="57" w15:restartNumberingAfterBreak="0">
    <w:nsid w:val="3EEA4954"/>
    <w:multiLevelType w:val="multilevel"/>
    <w:tmpl w:val="9C5C0562"/>
    <w:styleLink w:val="LFO25"/>
    <w:lvl w:ilvl="0">
      <w:start w:val="1"/>
      <w:numFmt w:val="decimal"/>
      <w:lvlText w:val="%1."/>
      <w:lvlJc w:val="left"/>
      <w:pPr>
        <w:ind w:left="720" w:hanging="72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44693FF5"/>
    <w:multiLevelType w:val="multilevel"/>
    <w:tmpl w:val="D6E6D0A8"/>
    <w:styleLink w:val="LFO26"/>
    <w:lvl w:ilvl="0">
      <w:start w:val="1"/>
      <w:numFmt w:val="decimal"/>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474555BC"/>
    <w:multiLevelType w:val="multilevel"/>
    <w:tmpl w:val="AF5A802C"/>
    <w:styleLink w:val="LFO71"/>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194EB3"/>
    <w:multiLevelType w:val="multilevel"/>
    <w:tmpl w:val="EB5CC588"/>
    <w:styleLink w:val="LFO46"/>
    <w:lvl w:ilvl="0">
      <w:start w:val="1"/>
      <w:numFmt w:val="decimal"/>
      <w:pStyle w:val="LBArabic5"/>
      <w:lvlText w:val="(%1)"/>
      <w:lvlJc w:val="left"/>
      <w:pPr>
        <w:ind w:left="3578" w:hanging="720"/>
      </w:pPr>
    </w:lvl>
    <w:lvl w:ilvl="1">
      <w:start w:val="1"/>
      <w:numFmt w:val="none"/>
      <w:lvlText w:val="%2"/>
      <w:lvlJc w:val="left"/>
      <w:pPr>
        <w:ind w:left="3650" w:hanging="432"/>
      </w:pPr>
    </w:lvl>
    <w:lvl w:ilvl="2">
      <w:start w:val="1"/>
      <w:numFmt w:val="none"/>
      <w:lvlText w:val="%3"/>
      <w:lvlJc w:val="left"/>
      <w:pPr>
        <w:ind w:left="4082" w:hanging="504"/>
      </w:pPr>
    </w:lvl>
    <w:lvl w:ilvl="3">
      <w:start w:val="1"/>
      <w:numFmt w:val="none"/>
      <w:lvlText w:val="%4"/>
      <w:lvlJc w:val="left"/>
      <w:pPr>
        <w:ind w:left="4586" w:hanging="648"/>
      </w:pPr>
    </w:lvl>
    <w:lvl w:ilvl="4">
      <w:start w:val="1"/>
      <w:numFmt w:val="none"/>
      <w:lvlText w:val="%5"/>
      <w:lvlJc w:val="left"/>
      <w:pPr>
        <w:ind w:left="5090" w:hanging="792"/>
      </w:pPr>
    </w:lvl>
    <w:lvl w:ilvl="5">
      <w:start w:val="1"/>
      <w:numFmt w:val="none"/>
      <w:lvlText w:val="%6"/>
      <w:lvlJc w:val="left"/>
      <w:pPr>
        <w:ind w:left="5594" w:hanging="936"/>
      </w:pPr>
    </w:lvl>
    <w:lvl w:ilvl="6">
      <w:start w:val="1"/>
      <w:numFmt w:val="none"/>
      <w:lvlText w:val="%7"/>
      <w:lvlJc w:val="left"/>
      <w:pPr>
        <w:ind w:left="6098" w:hanging="1080"/>
      </w:pPr>
    </w:lvl>
    <w:lvl w:ilvl="7">
      <w:start w:val="1"/>
      <w:numFmt w:val="decimal"/>
      <w:lvlText w:val="%1.%2.%3.%4.%5.%6.%7.%8."/>
      <w:lvlJc w:val="left"/>
      <w:pPr>
        <w:ind w:left="6602" w:hanging="1224"/>
      </w:pPr>
    </w:lvl>
    <w:lvl w:ilvl="8">
      <w:start w:val="1"/>
      <w:numFmt w:val="decimal"/>
      <w:lvlText w:val="%1.%2.%3.%4.%5.%6.%7.%8.%9."/>
      <w:lvlJc w:val="left"/>
      <w:pPr>
        <w:ind w:left="7178" w:hanging="1440"/>
      </w:pPr>
    </w:lvl>
  </w:abstractNum>
  <w:abstractNum w:abstractNumId="61" w15:restartNumberingAfterBreak="0">
    <w:nsid w:val="4E782A42"/>
    <w:multiLevelType w:val="multilevel"/>
    <w:tmpl w:val="B6160538"/>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EB254A9"/>
    <w:multiLevelType w:val="hybridMultilevel"/>
    <w:tmpl w:val="CF4051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1223D87"/>
    <w:multiLevelType w:val="multilevel"/>
    <w:tmpl w:val="5C4EB9F6"/>
    <w:styleLink w:val="LFO50"/>
    <w:lvl w:ilvl="0">
      <w:start w:val="1"/>
      <w:numFmt w:val="decimal"/>
      <w:pStyle w:val="LBGovstyle6-Al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20A7DBF"/>
    <w:multiLevelType w:val="multilevel"/>
    <w:tmpl w:val="A4D88974"/>
    <w:styleLink w:val="LFO58"/>
    <w:lvl w:ilvl="0">
      <w:start w:val="1"/>
      <w:numFmt w:val="lowerLetter"/>
      <w:pStyle w:val="LBRoman3"/>
      <w:lvlText w:val="(%1)"/>
      <w:lvlJc w:val="left"/>
      <w:pPr>
        <w:ind w:left="2160" w:hanging="720"/>
      </w:pPr>
      <w:rPr>
        <w:rFonts w:ascii="Times New Roman" w:hAnsi="Times New Roman"/>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2016" w:hanging="576"/>
      </w:pPr>
    </w:lvl>
    <w:lvl w:ilvl="2">
      <w:start w:val="1"/>
      <w:numFmt w:val="none"/>
      <w:lvlText w:val="%3"/>
      <w:lvlJc w:val="left"/>
      <w:pPr>
        <w:ind w:left="2160" w:hanging="720"/>
      </w:pPr>
    </w:lvl>
    <w:lvl w:ilvl="3">
      <w:start w:val="1"/>
      <w:numFmt w:val="none"/>
      <w:lvlText w:val="%4"/>
      <w:lvlJc w:val="left"/>
      <w:pPr>
        <w:ind w:left="2304" w:hanging="864"/>
      </w:pPr>
    </w:lvl>
    <w:lvl w:ilvl="4">
      <w:start w:val="1"/>
      <w:numFmt w:val="none"/>
      <w:lvlText w:val="%5"/>
      <w:lvlJc w:val="left"/>
      <w:pPr>
        <w:ind w:left="2448" w:hanging="1008"/>
      </w:pPr>
    </w:lvl>
    <w:lvl w:ilvl="5">
      <w:start w:val="1"/>
      <w:numFmt w:val="none"/>
      <w:lvlText w:val="%6"/>
      <w:lvlJc w:val="left"/>
      <w:pPr>
        <w:ind w:left="2592" w:hanging="1152"/>
      </w:pPr>
    </w:lvl>
    <w:lvl w:ilvl="6">
      <w:start w:val="1"/>
      <w:numFmt w:val="none"/>
      <w:lvlText w:val="%7"/>
      <w:lvlJc w:val="left"/>
      <w:pPr>
        <w:ind w:left="2736" w:hanging="1296"/>
      </w:pPr>
    </w:lvl>
    <w:lvl w:ilvl="7">
      <w:start w:val="1"/>
      <w:numFmt w:val="none"/>
      <w:lvlText w:val="%8"/>
      <w:lvlJc w:val="left"/>
      <w:pPr>
        <w:ind w:left="2880" w:hanging="1440"/>
      </w:pPr>
    </w:lvl>
    <w:lvl w:ilvl="8">
      <w:start w:val="1"/>
      <w:numFmt w:val="decimal"/>
      <w:lvlText w:val="%1.%2.%3.%4.%5.%6.%7.%8.%9"/>
      <w:lvlJc w:val="left"/>
      <w:pPr>
        <w:ind w:left="3024" w:hanging="1584"/>
      </w:pPr>
    </w:lvl>
  </w:abstractNum>
  <w:abstractNum w:abstractNumId="65" w15:restartNumberingAfterBreak="0">
    <w:nsid w:val="55DC2140"/>
    <w:multiLevelType w:val="multilevel"/>
    <w:tmpl w:val="7478979A"/>
    <w:styleLink w:val="LFO20"/>
    <w:lvl w:ilvl="0">
      <w:start w:val="1"/>
      <w:numFmt w:val="upperLetter"/>
      <w:pStyle w:val="LBNumRecitals-Alt"/>
      <w:lvlText w:val="(%1)"/>
      <w:lvlJc w:val="left"/>
      <w:pPr>
        <w:ind w:left="720" w:hanging="720"/>
      </w:pPr>
    </w:lvl>
    <w:lvl w:ilvl="1">
      <w:start w:val="1"/>
      <w:numFmt w:val="decimal"/>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8BB5272"/>
    <w:multiLevelType w:val="multilevel"/>
    <w:tmpl w:val="4C6E7E44"/>
    <w:lvl w:ilvl="0">
      <w:start w:val="1"/>
      <w:numFmt w:val="decimal"/>
      <w:lvlText w:val="%1."/>
      <w:lvlJc w:val="left"/>
      <w:pPr>
        <w:tabs>
          <w:tab w:val="num" w:pos="0"/>
        </w:tabs>
        <w:ind w:left="927" w:hanging="360"/>
      </w:pPr>
      <w:rPr>
        <w:rFonts w:cs="Times New Roman"/>
      </w:rPr>
    </w:lvl>
    <w:lvl w:ilvl="1">
      <w:start w:val="1"/>
      <w:numFmt w:val="decimal"/>
      <w:lvlText w:val="%1.%2."/>
      <w:lvlJc w:val="left"/>
      <w:pPr>
        <w:tabs>
          <w:tab w:val="num" w:pos="0"/>
        </w:tabs>
        <w:ind w:left="927" w:hanging="360"/>
      </w:pPr>
      <w:rPr>
        <w:rFonts w:cs="Times New Roman"/>
      </w:rPr>
    </w:lvl>
    <w:lvl w:ilvl="2">
      <w:start w:val="1"/>
      <w:numFmt w:val="decimal"/>
      <w:lvlText w:val="%1.%2.%3."/>
      <w:lvlJc w:val="left"/>
      <w:pPr>
        <w:tabs>
          <w:tab w:val="num" w:pos="0"/>
        </w:tabs>
        <w:ind w:left="1287" w:hanging="720"/>
      </w:pPr>
      <w:rPr>
        <w:rFonts w:cs="Times New Roman"/>
      </w:rPr>
    </w:lvl>
    <w:lvl w:ilvl="3">
      <w:start w:val="1"/>
      <w:numFmt w:val="decimal"/>
      <w:lvlText w:val="%1.%2.%3.%4."/>
      <w:lvlJc w:val="left"/>
      <w:pPr>
        <w:tabs>
          <w:tab w:val="num" w:pos="710"/>
        </w:tabs>
        <w:ind w:left="1997" w:hanging="720"/>
      </w:pPr>
      <w:rPr>
        <w:rFonts w:cs="Times New Roman"/>
      </w:rPr>
    </w:lvl>
    <w:lvl w:ilvl="4">
      <w:start w:val="1"/>
      <w:numFmt w:val="decimal"/>
      <w:lvlText w:val="%1.%2.%3.%4.%5."/>
      <w:lvlJc w:val="left"/>
      <w:pPr>
        <w:tabs>
          <w:tab w:val="num" w:pos="0"/>
        </w:tabs>
        <w:ind w:left="1647" w:hanging="1080"/>
      </w:pPr>
      <w:rPr>
        <w:rFonts w:cs="Times New Roman"/>
      </w:rPr>
    </w:lvl>
    <w:lvl w:ilvl="5">
      <w:start w:val="1"/>
      <w:numFmt w:val="decimal"/>
      <w:lvlText w:val="%1.%2.%3.%4.%5.%6."/>
      <w:lvlJc w:val="left"/>
      <w:pPr>
        <w:tabs>
          <w:tab w:val="num" w:pos="0"/>
        </w:tabs>
        <w:ind w:left="1647" w:hanging="1080"/>
      </w:pPr>
      <w:rPr>
        <w:rFonts w:cs="Times New Roman"/>
      </w:rPr>
    </w:lvl>
    <w:lvl w:ilvl="6">
      <w:start w:val="1"/>
      <w:numFmt w:val="decimal"/>
      <w:lvlText w:val="%1.%2.%3.%4.%5.%6.%7."/>
      <w:lvlJc w:val="left"/>
      <w:pPr>
        <w:tabs>
          <w:tab w:val="num" w:pos="0"/>
        </w:tabs>
        <w:ind w:left="2007" w:hanging="1440"/>
      </w:pPr>
      <w:rPr>
        <w:rFonts w:cs="Times New Roman"/>
      </w:rPr>
    </w:lvl>
    <w:lvl w:ilvl="7">
      <w:start w:val="1"/>
      <w:numFmt w:val="decimal"/>
      <w:lvlText w:val="%1.%2.%3.%4.%5.%6.%7.%8."/>
      <w:lvlJc w:val="left"/>
      <w:pPr>
        <w:tabs>
          <w:tab w:val="num" w:pos="0"/>
        </w:tabs>
        <w:ind w:left="2007" w:hanging="1440"/>
      </w:pPr>
      <w:rPr>
        <w:rFonts w:cs="Times New Roman"/>
      </w:rPr>
    </w:lvl>
    <w:lvl w:ilvl="8">
      <w:start w:val="1"/>
      <w:numFmt w:val="decimal"/>
      <w:lvlText w:val="%1.%2.%3.%4.%5.%6.%7.%8.%9."/>
      <w:lvlJc w:val="left"/>
      <w:pPr>
        <w:tabs>
          <w:tab w:val="num" w:pos="0"/>
        </w:tabs>
        <w:ind w:left="2367" w:hanging="1800"/>
      </w:pPr>
      <w:rPr>
        <w:rFonts w:cs="Times New Roman"/>
      </w:rPr>
    </w:lvl>
  </w:abstractNum>
  <w:abstractNum w:abstractNumId="67" w15:restartNumberingAfterBreak="0">
    <w:nsid w:val="59B12E6A"/>
    <w:multiLevelType w:val="multilevel"/>
    <w:tmpl w:val="835A7932"/>
    <w:styleLink w:val="LFO52"/>
    <w:lvl w:ilvl="0">
      <w:start w:val="1"/>
      <w:numFmt w:val="decimal"/>
      <w:pStyle w:val="LBHeading5-Alt"/>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720" w:firstLine="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8" w15:restartNumberingAfterBreak="0">
    <w:nsid w:val="5BAB7C2D"/>
    <w:multiLevelType w:val="hybridMultilevel"/>
    <w:tmpl w:val="00000000"/>
    <w:lvl w:ilvl="0" w:tplc="FFFFFFFF">
      <w:start w:val="1"/>
      <w:numFmt w:val="decimal"/>
      <w:lvlText w:val="%1."/>
      <w:lvlJc w:val="left"/>
      <w:pPr>
        <w:ind w:left="1429" w:hanging="360"/>
      </w:pPr>
      <w:rPr>
        <w:rFonts w:hint="default"/>
        <w:b/>
      </w:rPr>
    </w:lvl>
    <w:lvl w:ilvl="1" w:tplc="FFFFFFFF" w:tentative="1">
      <w:start w:val="1"/>
      <w:numFmt w:val="lowerLetter"/>
      <w:lvlText w:val="%2."/>
      <w:lvlJc w:val="left"/>
      <w:pPr>
        <w:ind w:left="2149" w:hanging="360"/>
      </w:pPr>
      <w:rPr>
        <w:rFonts w:hint="default"/>
      </w:rPr>
    </w:lvl>
    <w:lvl w:ilvl="2" w:tplc="FFFFFFFF" w:tentative="1">
      <w:start w:val="1"/>
      <w:numFmt w:val="lowerRoman"/>
      <w:lvlText w:val="%3."/>
      <w:lvlJc w:val="right"/>
      <w:pPr>
        <w:ind w:left="2869" w:hanging="180"/>
      </w:pPr>
      <w:rPr>
        <w:rFonts w:hint="default"/>
      </w:rPr>
    </w:lvl>
    <w:lvl w:ilvl="3" w:tplc="FFFFFFFF" w:tentative="1">
      <w:start w:val="1"/>
      <w:numFmt w:val="decimal"/>
      <w:lvlText w:val="%4."/>
      <w:lvlJc w:val="left"/>
      <w:pPr>
        <w:ind w:left="3589" w:hanging="360"/>
      </w:pPr>
      <w:rPr>
        <w:rFonts w:hint="default"/>
      </w:rPr>
    </w:lvl>
    <w:lvl w:ilvl="4" w:tplc="FFFFFFFF" w:tentative="1">
      <w:start w:val="1"/>
      <w:numFmt w:val="lowerLetter"/>
      <w:lvlText w:val="%5."/>
      <w:lvlJc w:val="left"/>
      <w:pPr>
        <w:ind w:left="4309" w:hanging="360"/>
      </w:pPr>
      <w:rPr>
        <w:rFonts w:hint="default"/>
      </w:rPr>
    </w:lvl>
    <w:lvl w:ilvl="5" w:tplc="FFFFFFFF" w:tentative="1">
      <w:start w:val="1"/>
      <w:numFmt w:val="lowerRoman"/>
      <w:lvlText w:val="%6."/>
      <w:lvlJc w:val="right"/>
      <w:pPr>
        <w:ind w:left="5029" w:hanging="180"/>
      </w:pPr>
      <w:rPr>
        <w:rFonts w:hint="default"/>
      </w:rPr>
    </w:lvl>
    <w:lvl w:ilvl="6" w:tplc="FFFFFFFF" w:tentative="1">
      <w:start w:val="1"/>
      <w:numFmt w:val="decimal"/>
      <w:lvlText w:val="%7."/>
      <w:lvlJc w:val="left"/>
      <w:pPr>
        <w:ind w:left="5749" w:hanging="360"/>
      </w:pPr>
      <w:rPr>
        <w:rFonts w:hint="default"/>
      </w:rPr>
    </w:lvl>
    <w:lvl w:ilvl="7" w:tplc="FFFFFFFF" w:tentative="1">
      <w:start w:val="1"/>
      <w:numFmt w:val="lowerLetter"/>
      <w:lvlText w:val="%8."/>
      <w:lvlJc w:val="left"/>
      <w:pPr>
        <w:ind w:left="6469" w:hanging="360"/>
      </w:pPr>
      <w:rPr>
        <w:rFonts w:hint="default"/>
      </w:rPr>
    </w:lvl>
    <w:lvl w:ilvl="8" w:tplc="FFFFFFFF" w:tentative="1">
      <w:start w:val="1"/>
      <w:numFmt w:val="lowerRoman"/>
      <w:lvlText w:val="%9."/>
      <w:lvlJc w:val="right"/>
      <w:pPr>
        <w:ind w:left="7189" w:hanging="180"/>
      </w:pPr>
      <w:rPr>
        <w:rFonts w:hint="default"/>
      </w:rPr>
    </w:lvl>
  </w:abstractNum>
  <w:abstractNum w:abstractNumId="69" w15:restartNumberingAfterBreak="0">
    <w:nsid w:val="5FBE59C3"/>
    <w:multiLevelType w:val="multilevel"/>
    <w:tmpl w:val="9BEAF63C"/>
    <w:styleLink w:val="LFO32"/>
    <w:lvl w:ilvl="0">
      <w:start w:val="1"/>
      <w:numFmt w:val="decimal"/>
      <w:pStyle w:val="LBChapterHeading-Alt"/>
      <w:suff w:val="space"/>
      <w:lvlText w:val="ГЛАВА %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0387FD2"/>
    <w:multiLevelType w:val="multilevel"/>
    <w:tmpl w:val="EC9CC5AC"/>
    <w:styleLink w:val="LFO57"/>
    <w:lvl w:ilvl="0">
      <w:start w:val="1"/>
      <w:numFmt w:val="lowerLetter"/>
      <w:pStyle w:val="LBRoman2"/>
      <w:lvlText w:val="(%1)"/>
      <w:lvlJc w:val="left"/>
      <w:pPr>
        <w:ind w:left="1440" w:hanging="720"/>
      </w:pPr>
      <w:rPr>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1296" w:hanging="576"/>
      </w:pPr>
    </w:lvl>
    <w:lvl w:ilvl="2">
      <w:start w:val="1"/>
      <w:numFmt w:val="none"/>
      <w:lvlText w:val="%3"/>
      <w:lvlJc w:val="left"/>
      <w:pPr>
        <w:ind w:left="1440" w:hanging="720"/>
      </w:pPr>
    </w:lvl>
    <w:lvl w:ilvl="3">
      <w:start w:val="1"/>
      <w:numFmt w:val="none"/>
      <w:lvlText w:val="%4"/>
      <w:lvlJc w:val="left"/>
      <w:pPr>
        <w:ind w:left="1584" w:hanging="864"/>
      </w:pPr>
    </w:lvl>
    <w:lvl w:ilvl="4">
      <w:start w:val="1"/>
      <w:numFmt w:val="none"/>
      <w:lvlText w:val="%5"/>
      <w:lvlJc w:val="left"/>
      <w:pPr>
        <w:ind w:left="1728" w:hanging="1008"/>
      </w:pPr>
    </w:lvl>
    <w:lvl w:ilvl="5">
      <w:start w:val="1"/>
      <w:numFmt w:val="none"/>
      <w:lvlText w:val="%6"/>
      <w:lvlJc w:val="left"/>
      <w:pPr>
        <w:ind w:left="1872" w:hanging="1152"/>
      </w:pPr>
    </w:lvl>
    <w:lvl w:ilvl="6">
      <w:start w:val="1"/>
      <w:numFmt w:val="none"/>
      <w:lvlText w:val="%7"/>
      <w:lvlJc w:val="left"/>
      <w:pPr>
        <w:ind w:left="2016" w:hanging="1296"/>
      </w:pPr>
    </w:lvl>
    <w:lvl w:ilvl="7">
      <w:start w:val="1"/>
      <w:numFmt w:val="none"/>
      <w:lvlText w:val="%8"/>
      <w:lvlJc w:val="left"/>
      <w:pPr>
        <w:ind w:left="2160" w:hanging="1440"/>
      </w:pPr>
    </w:lvl>
    <w:lvl w:ilvl="8">
      <w:start w:val="1"/>
      <w:numFmt w:val="decimal"/>
      <w:lvlText w:val="%1.%2.%3.%4.%5.%6.%7.%8.%9"/>
      <w:lvlJc w:val="left"/>
      <w:pPr>
        <w:ind w:left="2304" w:hanging="1584"/>
      </w:pPr>
    </w:lvl>
  </w:abstractNum>
  <w:abstractNum w:abstractNumId="71" w15:restartNumberingAfterBreak="0">
    <w:nsid w:val="60B83903"/>
    <w:multiLevelType w:val="multilevel"/>
    <w:tmpl w:val="D158C722"/>
    <w:styleLink w:val="LFO4"/>
    <w:lvl w:ilvl="0">
      <w:start w:val="1"/>
      <w:numFmt w:val="decimal"/>
      <w:lvlText w:val="(%1)"/>
      <w:lvlJc w:val="left"/>
      <w:pPr>
        <w:ind w:left="1440" w:hanging="720"/>
      </w:p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72" w15:restartNumberingAfterBreak="0">
    <w:nsid w:val="64BC4E56"/>
    <w:multiLevelType w:val="multilevel"/>
    <w:tmpl w:val="DFC2C4C4"/>
    <w:styleLink w:val="LFO54"/>
    <w:lvl w:ilvl="0">
      <w:start w:val="1"/>
      <w:numFmt w:val="upperLetter"/>
      <w:pStyle w:val="LBRecitals"/>
      <w:lvlText w:val="(%1)"/>
      <w:lvlJc w:val="left"/>
      <w:pPr>
        <w:ind w:left="720" w:hanging="72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57C116C"/>
    <w:multiLevelType w:val="multilevel"/>
    <w:tmpl w:val="0DB06BCA"/>
    <w:styleLink w:val="WWOutlineListStyle1"/>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74" w15:restartNumberingAfterBreak="0">
    <w:nsid w:val="66187121"/>
    <w:multiLevelType w:val="multilevel"/>
    <w:tmpl w:val="89ECBF98"/>
    <w:styleLink w:val="WWOutlineListStyle3"/>
    <w:lvl w:ilvl="0">
      <w:start w:val="1"/>
      <w:numFmt w:val="decimal"/>
      <w:pStyle w:val="1"/>
      <w:lvlText w:val="%1."/>
      <w:lvlJc w:val="left"/>
      <w:pPr>
        <w:ind w:left="720" w:hanging="720"/>
      </w:pPr>
    </w:lvl>
    <w:lvl w:ilvl="1">
      <w:start w:val="1"/>
      <w:numFmt w:val="decimal"/>
      <w:pStyle w:val="20"/>
      <w:lvlText w:val="%1.%2"/>
      <w:lvlJc w:val="left"/>
      <w:pPr>
        <w:ind w:left="720" w:hanging="720"/>
      </w:pPr>
    </w:lvl>
    <w:lvl w:ilvl="2">
      <w:start w:val="1"/>
      <w:numFmt w:val="lowerLetter"/>
      <w:pStyle w:val="31"/>
      <w:lvlText w:val="(%3)"/>
      <w:lvlJc w:val="left"/>
      <w:pPr>
        <w:ind w:left="1440" w:hanging="720"/>
      </w:pPr>
    </w:lvl>
    <w:lvl w:ilvl="3">
      <w:start w:val="1"/>
      <w:numFmt w:val="lowerRoman"/>
      <w:pStyle w:val="4"/>
      <w:lvlText w:val="(%4)"/>
      <w:lvlJc w:val="left"/>
      <w:pPr>
        <w:ind w:left="3981" w:hanging="720"/>
      </w:pPr>
    </w:lvl>
    <w:lvl w:ilvl="4">
      <w:start w:val="1"/>
      <w:numFmt w:val="upperLetter"/>
      <w:pStyle w:val="5"/>
      <w:lvlText w:val="(%5)"/>
      <w:lvlJc w:val="left"/>
      <w:pPr>
        <w:ind w:left="2880" w:hanging="720"/>
      </w:pPr>
    </w:lvl>
    <w:lvl w:ilvl="5">
      <w:start w:val="1"/>
      <w:numFmt w:val="upperLetter"/>
      <w:pStyle w:val="6"/>
      <w:lvlText w:val="(%6)"/>
      <w:lvlJc w:val="left"/>
      <w:pPr>
        <w:ind w:left="3600" w:hanging="720"/>
      </w:pPr>
    </w:lvl>
    <w:lvl w:ilvl="6">
      <w:start w:val="1"/>
      <w:numFmt w:val="upperRoman"/>
      <w:pStyle w:val="7"/>
      <w:lvlText w:val="(%7)"/>
      <w:lvlJc w:val="left"/>
      <w:pPr>
        <w:ind w:left="4321" w:hanging="721"/>
      </w:pPr>
    </w:lvl>
    <w:lvl w:ilvl="7">
      <w:start w:val="1"/>
      <w:numFmt w:val="lowerLetter"/>
      <w:pStyle w:val="8"/>
      <w:lvlText w:val="%8."/>
      <w:lvlJc w:val="left"/>
      <w:pPr>
        <w:ind w:left="2880" w:hanging="360"/>
      </w:pPr>
    </w:lvl>
    <w:lvl w:ilvl="8">
      <w:start w:val="1"/>
      <w:numFmt w:val="none"/>
      <w:lvlText w:val="%9"/>
      <w:lvlJc w:val="left"/>
    </w:lvl>
  </w:abstractNum>
  <w:abstractNum w:abstractNumId="75" w15:restartNumberingAfterBreak="0">
    <w:nsid w:val="667A11B4"/>
    <w:multiLevelType w:val="multilevel"/>
    <w:tmpl w:val="B35AF9CA"/>
    <w:styleLink w:val="LFO31"/>
    <w:lvl w:ilvl="0">
      <w:start w:val="1"/>
      <w:numFmt w:val="decimal"/>
      <w:pStyle w:val="LBChapterHeading"/>
      <w:suff w:val="space"/>
      <w:lvlText w:val="CHAPTER %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72F5242"/>
    <w:multiLevelType w:val="multilevel"/>
    <w:tmpl w:val="F998D04C"/>
    <w:styleLink w:val="LFO17"/>
    <w:lvl w:ilvl="0">
      <w:start w:val="1"/>
      <w:numFmt w:val="decimal"/>
      <w:pStyle w:val="LBNumParagraph3"/>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77" w15:restartNumberingAfterBreak="0">
    <w:nsid w:val="68AE2F45"/>
    <w:multiLevelType w:val="multilevel"/>
    <w:tmpl w:val="34585C7A"/>
    <w:styleLink w:val="LFO68"/>
    <w:lvl w:ilvl="0">
      <w:start w:val="1"/>
      <w:numFmt w:val="decimal"/>
      <w:pStyle w:val="Schedule6"/>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78" w15:restartNumberingAfterBreak="0">
    <w:nsid w:val="69CF04B3"/>
    <w:multiLevelType w:val="multilevel"/>
    <w:tmpl w:val="E0944A9E"/>
    <w:styleLink w:val="LFO51"/>
    <w:lvl w:ilvl="0">
      <w:start w:val="1"/>
      <w:numFmt w:val="decimal"/>
      <w:pStyle w:val="LBHeading5"/>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lowerLetter"/>
      <w:lvlText w:val="(%4)"/>
      <w:lvlJc w:val="left"/>
      <w:pPr>
        <w:ind w:left="1440" w:hanging="720"/>
      </w:pPr>
    </w:lvl>
    <w:lvl w:ilvl="4">
      <w:start w:val="1"/>
      <w:numFmt w:val="lowerRoman"/>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79" w15:restartNumberingAfterBreak="0">
    <w:nsid w:val="6B462AC1"/>
    <w:multiLevelType w:val="hybridMultilevel"/>
    <w:tmpl w:val="E4123822"/>
    <w:lvl w:ilvl="0" w:tplc="04190001">
      <w:start w:val="1"/>
      <w:numFmt w:val="bullet"/>
      <w:lvlText w:val=""/>
      <w:lvlJc w:val="left"/>
      <w:pPr>
        <w:ind w:left="1211" w:hanging="360"/>
      </w:pPr>
      <w:rPr>
        <w:rFonts w:ascii="Symbol" w:hAnsi="Symbol" w:hint="default"/>
      </w:rPr>
    </w:lvl>
    <w:lvl w:ilvl="1" w:tplc="04190001">
      <w:start w:val="1"/>
      <w:numFmt w:val="bullet"/>
      <w:lvlText w:val=""/>
      <w:lvlJc w:val="left"/>
      <w:pPr>
        <w:ind w:left="1931" w:hanging="360"/>
      </w:pPr>
      <w:rPr>
        <w:rFonts w:ascii="Symbol" w:hAnsi="Symbol" w:hint="default"/>
      </w:rPr>
    </w:lvl>
    <w:lvl w:ilvl="2" w:tplc="0419001B">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0" w15:restartNumberingAfterBreak="0">
    <w:nsid w:val="6C803759"/>
    <w:multiLevelType w:val="multilevel"/>
    <w:tmpl w:val="2D30E508"/>
    <w:styleLink w:val="10"/>
    <w:lvl w:ilvl="0">
      <w:start w:val="1"/>
      <w:numFmt w:val="decimal"/>
      <w:lvlText w:val="%1."/>
      <w:lvlJc w:val="left"/>
    </w:lvl>
    <w:lvl w:ilvl="1">
      <w:start w:val="1"/>
      <w:numFmt w:val="decimal"/>
      <w:lvlText w:val="%1.%2"/>
      <w:lvlJc w:val="left"/>
    </w:lvl>
    <w:lvl w:ilvl="2">
      <w:start w:val="1"/>
      <w:numFmt w:val="decimal"/>
      <w:lvlText w:val="%1.%2.%3"/>
      <w:lvlJc w:val="left"/>
      <w:pPr>
        <w:ind w:left="1440" w:hanging="720"/>
      </w:pPr>
    </w:lvl>
    <w:lvl w:ilvl="3">
      <w:start w:val="1"/>
      <w:numFmt w:val="none"/>
      <w:lvlText w:val="%4"/>
      <w:lvlJc w:val="left"/>
      <w:pPr>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56858DC"/>
    <w:multiLevelType w:val="multilevel"/>
    <w:tmpl w:val="8CCACC1E"/>
    <w:styleLink w:val="LFO15"/>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82" w15:restartNumberingAfterBreak="0">
    <w:nsid w:val="75C13ED7"/>
    <w:multiLevelType w:val="multilevel"/>
    <w:tmpl w:val="D86C638A"/>
    <w:styleLink w:val="LFO33"/>
    <w:lvl w:ilvl="0">
      <w:start w:val="1"/>
      <w:numFmt w:val="none"/>
      <w:pStyle w:val="LBDefinitionSubSubitem"/>
      <w:suff w:val="space"/>
      <w:lvlText w:val="%1"/>
      <w:lvlJc w:val="left"/>
      <w:pPr>
        <w:ind w:left="720" w:firstLine="0"/>
      </w:pPr>
    </w:lvl>
    <w:lvl w:ilvl="1">
      <w:start w:val="1"/>
      <w:numFmt w:val="lowerLetter"/>
      <w:lvlText w:val="%1.%2)"/>
      <w:lvlJc w:val="left"/>
      <w:pPr>
        <w:ind w:left="720" w:firstLine="0"/>
      </w:pPr>
    </w:lvl>
    <w:lvl w:ilvl="2">
      <w:start w:val="1"/>
      <w:numFmt w:val="lowerRoman"/>
      <w:lvlText w:val="%1.%2.%3)"/>
      <w:lvlJc w:val="left"/>
      <w:pPr>
        <w:ind w:left="720" w:firstLine="0"/>
      </w:pPr>
    </w:lvl>
    <w:lvl w:ilvl="3">
      <w:start w:val="1"/>
      <w:numFmt w:val="none"/>
      <w:lvlText w:val="%4"/>
      <w:lvlJc w:val="left"/>
      <w:pPr>
        <w:ind w:left="1080" w:firstLine="0"/>
      </w:pPr>
    </w:lvl>
    <w:lvl w:ilvl="4">
      <w:start w:val="1"/>
      <w:numFmt w:val="lowerLetter"/>
      <w:lvlText w:val="(%5)"/>
      <w:lvlJc w:val="left"/>
      <w:pPr>
        <w:ind w:left="1440" w:firstLine="0"/>
      </w:pPr>
    </w:lvl>
    <w:lvl w:ilvl="5">
      <w:start w:val="1"/>
      <w:numFmt w:val="lowerRoman"/>
      <w:lvlText w:val="(%6)"/>
      <w:lvlJc w:val="left"/>
      <w:pPr>
        <w:ind w:left="1800" w:firstLine="0"/>
      </w:pPr>
    </w:lvl>
    <w:lvl w:ilvl="6">
      <w:start w:val="1"/>
      <w:numFmt w:val="decimal"/>
      <w:lvlText w:val="%7."/>
      <w:lvlJc w:val="left"/>
      <w:pPr>
        <w:ind w:left="2160" w:firstLine="0"/>
      </w:pPr>
    </w:lvl>
    <w:lvl w:ilvl="7">
      <w:start w:val="1"/>
      <w:numFmt w:val="lowerLetter"/>
      <w:lvlText w:val="%8."/>
      <w:lvlJc w:val="left"/>
      <w:pPr>
        <w:ind w:left="2520" w:firstLine="0"/>
      </w:pPr>
    </w:lvl>
    <w:lvl w:ilvl="8">
      <w:start w:val="1"/>
      <w:numFmt w:val="lowerRoman"/>
      <w:lvlText w:val="%9."/>
      <w:lvlJc w:val="left"/>
      <w:pPr>
        <w:ind w:left="2880" w:firstLine="0"/>
      </w:pPr>
    </w:lvl>
  </w:abstractNum>
  <w:abstractNum w:abstractNumId="83" w15:restartNumberingAfterBreak="0">
    <w:nsid w:val="7BB63FE1"/>
    <w:multiLevelType w:val="multilevel"/>
    <w:tmpl w:val="BB6EDB5C"/>
    <w:styleLink w:val="LFO67"/>
    <w:lvl w:ilvl="0">
      <w:start w:val="1"/>
      <w:numFmt w:val="decimal"/>
      <w:pStyle w:val="LBSimple3-Alt"/>
      <w:lvlText w:val="%1."/>
      <w:lvlJc w:val="left"/>
      <w:pPr>
        <w:ind w:left="720" w:hanging="720"/>
      </w:pPr>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C354FA0"/>
    <w:multiLevelType w:val="multilevel"/>
    <w:tmpl w:val="F774BC9A"/>
    <w:styleLink w:val="LFO10"/>
    <w:lvl w:ilvl="0">
      <w:start w:val="1"/>
      <w:numFmt w:val="lowerLetter"/>
      <w:lvlText w:val="(%1)"/>
      <w:lvlJc w:val="left"/>
      <w:pPr>
        <w:ind w:left="1440" w:hanging="720"/>
      </w:pPr>
      <w:rPr>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2"/>
      <w:lvlJc w:val="left"/>
      <w:pPr>
        <w:ind w:left="1296" w:hanging="576"/>
      </w:pPr>
    </w:lvl>
    <w:lvl w:ilvl="2">
      <w:start w:val="1"/>
      <w:numFmt w:val="none"/>
      <w:lvlText w:val="%3"/>
      <w:lvlJc w:val="left"/>
      <w:pPr>
        <w:ind w:left="1440" w:hanging="720"/>
      </w:pPr>
    </w:lvl>
    <w:lvl w:ilvl="3">
      <w:start w:val="1"/>
      <w:numFmt w:val="none"/>
      <w:lvlText w:val="%4"/>
      <w:lvlJc w:val="left"/>
      <w:pPr>
        <w:ind w:left="1584" w:hanging="864"/>
      </w:pPr>
    </w:lvl>
    <w:lvl w:ilvl="4">
      <w:start w:val="1"/>
      <w:numFmt w:val="none"/>
      <w:lvlText w:val="%5"/>
      <w:lvlJc w:val="left"/>
      <w:pPr>
        <w:ind w:left="1728" w:hanging="1008"/>
      </w:pPr>
    </w:lvl>
    <w:lvl w:ilvl="5">
      <w:start w:val="1"/>
      <w:numFmt w:val="none"/>
      <w:lvlText w:val="%6"/>
      <w:lvlJc w:val="left"/>
      <w:pPr>
        <w:ind w:left="1872" w:hanging="1152"/>
      </w:pPr>
    </w:lvl>
    <w:lvl w:ilvl="6">
      <w:start w:val="1"/>
      <w:numFmt w:val="none"/>
      <w:lvlText w:val="%7"/>
      <w:lvlJc w:val="left"/>
      <w:pPr>
        <w:ind w:left="2016" w:hanging="1296"/>
      </w:pPr>
    </w:lvl>
    <w:lvl w:ilvl="7">
      <w:start w:val="1"/>
      <w:numFmt w:val="none"/>
      <w:lvlText w:val="%8"/>
      <w:lvlJc w:val="left"/>
      <w:pPr>
        <w:ind w:left="2160" w:hanging="1440"/>
      </w:pPr>
    </w:lvl>
    <w:lvl w:ilvl="8">
      <w:start w:val="1"/>
      <w:numFmt w:val="decimal"/>
      <w:lvlText w:val="%1.%2.%3.%4.%5.%6.%7.%8.%9"/>
      <w:lvlJc w:val="left"/>
      <w:pPr>
        <w:ind w:left="2304" w:hanging="1584"/>
      </w:pPr>
    </w:lvl>
  </w:abstractNum>
  <w:abstractNum w:abstractNumId="85" w15:restartNumberingAfterBreak="0">
    <w:nsid w:val="7C5D4D99"/>
    <w:multiLevelType w:val="multilevel"/>
    <w:tmpl w:val="3FE21592"/>
    <w:styleLink w:val="LFO47"/>
    <w:lvl w:ilvl="0">
      <w:start w:val="1"/>
      <w:numFmt w:val="decimal"/>
      <w:pStyle w:val="LBArabic6"/>
      <w:lvlText w:val="(%1)"/>
      <w:lvlJc w:val="left"/>
      <w:pPr>
        <w:ind w:left="4241" w:hanging="720"/>
      </w:pPr>
    </w:lvl>
    <w:lvl w:ilvl="1">
      <w:start w:val="1"/>
      <w:numFmt w:val="none"/>
      <w:lvlText w:val="%2"/>
      <w:lvlJc w:val="left"/>
      <w:pPr>
        <w:ind w:left="4313" w:hanging="432"/>
      </w:pPr>
    </w:lvl>
    <w:lvl w:ilvl="2">
      <w:start w:val="1"/>
      <w:numFmt w:val="none"/>
      <w:lvlText w:val="%3"/>
      <w:lvlJc w:val="left"/>
      <w:pPr>
        <w:ind w:left="4745" w:hanging="504"/>
      </w:pPr>
    </w:lvl>
    <w:lvl w:ilvl="3">
      <w:start w:val="1"/>
      <w:numFmt w:val="none"/>
      <w:lvlText w:val="%4"/>
      <w:lvlJc w:val="left"/>
      <w:pPr>
        <w:ind w:left="5249" w:hanging="648"/>
      </w:pPr>
    </w:lvl>
    <w:lvl w:ilvl="4">
      <w:start w:val="1"/>
      <w:numFmt w:val="none"/>
      <w:lvlText w:val="%5"/>
      <w:lvlJc w:val="left"/>
      <w:pPr>
        <w:ind w:left="5753" w:hanging="792"/>
      </w:pPr>
    </w:lvl>
    <w:lvl w:ilvl="5">
      <w:start w:val="1"/>
      <w:numFmt w:val="none"/>
      <w:lvlText w:val="%6"/>
      <w:lvlJc w:val="left"/>
      <w:pPr>
        <w:ind w:left="6257" w:hanging="936"/>
      </w:pPr>
    </w:lvl>
    <w:lvl w:ilvl="6">
      <w:start w:val="1"/>
      <w:numFmt w:val="none"/>
      <w:lvlText w:val="%7"/>
      <w:lvlJc w:val="left"/>
      <w:pPr>
        <w:ind w:left="6761" w:hanging="1080"/>
      </w:pPr>
    </w:lvl>
    <w:lvl w:ilvl="7">
      <w:start w:val="1"/>
      <w:numFmt w:val="decimal"/>
      <w:lvlText w:val="%1.%2.%3.%4.%5.%6.%7.%8."/>
      <w:lvlJc w:val="left"/>
      <w:pPr>
        <w:ind w:left="7265" w:hanging="1224"/>
      </w:pPr>
    </w:lvl>
    <w:lvl w:ilvl="8">
      <w:start w:val="1"/>
      <w:numFmt w:val="decimal"/>
      <w:lvlText w:val="%1.%2.%3.%4.%5.%6.%7.%8.%9."/>
      <w:lvlJc w:val="left"/>
      <w:pPr>
        <w:ind w:left="7841" w:hanging="1440"/>
      </w:pPr>
    </w:lvl>
  </w:abstractNum>
  <w:abstractNum w:abstractNumId="86" w15:restartNumberingAfterBreak="0">
    <w:nsid w:val="7E1301ED"/>
    <w:multiLevelType w:val="multilevel"/>
    <w:tmpl w:val="1528FC00"/>
    <w:styleLink w:val="LFO23"/>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4"/>
  </w:num>
  <w:num w:numId="2">
    <w:abstractNumId w:val="80"/>
  </w:num>
  <w:num w:numId="3">
    <w:abstractNumId w:val="26"/>
  </w:num>
  <w:num w:numId="4">
    <w:abstractNumId w:val="47"/>
  </w:num>
  <w:num w:numId="5">
    <w:abstractNumId w:val="73"/>
  </w:num>
  <w:num w:numId="6">
    <w:abstractNumId w:val="17"/>
  </w:num>
  <w:num w:numId="7">
    <w:abstractNumId w:val="3"/>
  </w:num>
  <w:num w:numId="8">
    <w:abstractNumId w:val="41"/>
  </w:num>
  <w:num w:numId="9">
    <w:abstractNumId w:val="39"/>
  </w:num>
  <w:num w:numId="10">
    <w:abstractNumId w:val="29"/>
  </w:num>
  <w:num w:numId="11">
    <w:abstractNumId w:val="44"/>
  </w:num>
  <w:num w:numId="12">
    <w:abstractNumId w:val="71"/>
  </w:num>
  <w:num w:numId="13">
    <w:abstractNumId w:val="14"/>
  </w:num>
  <w:num w:numId="14">
    <w:abstractNumId w:val="43"/>
  </w:num>
  <w:num w:numId="15">
    <w:abstractNumId w:val="59"/>
  </w:num>
  <w:num w:numId="16">
    <w:abstractNumId w:val="9"/>
  </w:num>
  <w:num w:numId="17">
    <w:abstractNumId w:val="40"/>
  </w:num>
  <w:num w:numId="18">
    <w:abstractNumId w:val="84"/>
  </w:num>
  <w:num w:numId="19">
    <w:abstractNumId w:val="2"/>
  </w:num>
  <w:num w:numId="20">
    <w:abstractNumId w:val="56"/>
  </w:num>
  <w:num w:numId="21">
    <w:abstractNumId w:val="53"/>
  </w:num>
  <w:num w:numId="22">
    <w:abstractNumId w:val="81"/>
  </w:num>
  <w:num w:numId="23">
    <w:abstractNumId w:val="37"/>
  </w:num>
  <w:num w:numId="24">
    <w:abstractNumId w:val="76"/>
  </w:num>
  <w:num w:numId="25">
    <w:abstractNumId w:val="48"/>
  </w:num>
  <w:num w:numId="26">
    <w:abstractNumId w:val="34"/>
  </w:num>
  <w:num w:numId="27">
    <w:abstractNumId w:val="65"/>
  </w:num>
  <w:num w:numId="28">
    <w:abstractNumId w:val="11"/>
  </w:num>
  <w:num w:numId="29">
    <w:abstractNumId w:val="86"/>
  </w:num>
  <w:num w:numId="30">
    <w:abstractNumId w:val="61"/>
  </w:num>
  <w:num w:numId="31">
    <w:abstractNumId w:val="57"/>
  </w:num>
  <w:num w:numId="32">
    <w:abstractNumId w:val="58"/>
  </w:num>
  <w:num w:numId="33">
    <w:abstractNumId w:val="27"/>
  </w:num>
  <w:num w:numId="34">
    <w:abstractNumId w:val="30"/>
  </w:num>
  <w:num w:numId="35">
    <w:abstractNumId w:val="42"/>
  </w:num>
  <w:num w:numId="36">
    <w:abstractNumId w:val="28"/>
  </w:num>
  <w:num w:numId="37">
    <w:abstractNumId w:val="75"/>
  </w:num>
  <w:num w:numId="38">
    <w:abstractNumId w:val="69"/>
  </w:num>
  <w:num w:numId="39">
    <w:abstractNumId w:val="82"/>
  </w:num>
  <w:num w:numId="40">
    <w:abstractNumId w:val="8"/>
  </w:num>
  <w:num w:numId="41">
    <w:abstractNumId w:val="45"/>
  </w:num>
  <w:num w:numId="42">
    <w:abstractNumId w:val="49"/>
  </w:num>
  <w:num w:numId="43">
    <w:abstractNumId w:val="51"/>
  </w:num>
  <w:num w:numId="44">
    <w:abstractNumId w:val="33"/>
  </w:num>
  <w:num w:numId="45">
    <w:abstractNumId w:val="52"/>
  </w:num>
  <w:num w:numId="46">
    <w:abstractNumId w:val="22"/>
  </w:num>
  <w:num w:numId="47">
    <w:abstractNumId w:val="13"/>
  </w:num>
  <w:num w:numId="48">
    <w:abstractNumId w:val="32"/>
  </w:num>
  <w:num w:numId="49">
    <w:abstractNumId w:val="60"/>
  </w:num>
  <w:num w:numId="50">
    <w:abstractNumId w:val="85"/>
  </w:num>
  <w:num w:numId="51">
    <w:abstractNumId w:val="50"/>
  </w:num>
  <w:num w:numId="52">
    <w:abstractNumId w:val="54"/>
  </w:num>
  <w:num w:numId="53">
    <w:abstractNumId w:val="63"/>
  </w:num>
  <w:num w:numId="54">
    <w:abstractNumId w:val="78"/>
  </w:num>
  <w:num w:numId="55">
    <w:abstractNumId w:val="67"/>
  </w:num>
  <w:num w:numId="56">
    <w:abstractNumId w:val="15"/>
  </w:num>
  <w:num w:numId="57">
    <w:abstractNumId w:val="72"/>
  </w:num>
  <w:num w:numId="58">
    <w:abstractNumId w:val="24"/>
  </w:num>
  <w:num w:numId="59">
    <w:abstractNumId w:val="36"/>
  </w:num>
  <w:num w:numId="60">
    <w:abstractNumId w:val="70"/>
  </w:num>
  <w:num w:numId="61">
    <w:abstractNumId w:val="64"/>
  </w:num>
  <w:num w:numId="62">
    <w:abstractNumId w:val="12"/>
  </w:num>
  <w:num w:numId="63">
    <w:abstractNumId w:val="38"/>
  </w:num>
  <w:num w:numId="64">
    <w:abstractNumId w:val="46"/>
  </w:num>
  <w:num w:numId="65">
    <w:abstractNumId w:val="10"/>
  </w:num>
  <w:num w:numId="66">
    <w:abstractNumId w:val="55"/>
  </w:num>
  <w:num w:numId="67">
    <w:abstractNumId w:val="31"/>
  </w:num>
  <w:num w:numId="68">
    <w:abstractNumId w:val="21"/>
  </w:num>
  <w:num w:numId="69">
    <w:abstractNumId w:val="16"/>
  </w:num>
  <w:num w:numId="70">
    <w:abstractNumId w:val="83"/>
  </w:num>
  <w:num w:numId="71">
    <w:abstractNumId w:val="77"/>
  </w:num>
  <w:num w:numId="72">
    <w:abstractNumId w:val="54"/>
    <w:lvlOverride w:ilvl="0">
      <w:startOverride w:val="1"/>
    </w:lvlOverride>
  </w:num>
  <w:num w:numId="73">
    <w:abstractNumId w:val="23"/>
  </w:num>
  <w:num w:numId="74">
    <w:abstractNumId w:val="19"/>
    <w:lvlOverride w:ilvl="0">
      <w:lvl w:ilvl="0">
        <w:numFmt w:val="decimal"/>
        <w:lvlText w:val=""/>
        <w:lvlJc w:val="left"/>
        <w:rPr>
          <w:rFonts w:cs="Times New Roman"/>
        </w:rPr>
      </w:lvl>
    </w:lvlOverride>
    <w:lvlOverride w:ilvl="1">
      <w:lvl w:ilvl="1">
        <w:numFmt w:val="decimal"/>
        <w:lvlText w:val=""/>
        <w:lvlJc w:val="left"/>
        <w:rPr>
          <w:rFonts w:cs="Times New Roman"/>
        </w:rPr>
      </w:lvl>
    </w:lvlOverride>
    <w:lvlOverride w:ilvl="2">
      <w:lvl w:ilvl="2">
        <w:start w:val="1"/>
        <w:numFmt w:val="decimal"/>
        <w:suff w:val="space"/>
        <w:lvlText w:val="%1.%2.%3"/>
        <w:lvlJc w:val="left"/>
        <w:rPr>
          <w:rFonts w:cs="Times New Roman" w:hint="default"/>
        </w:rPr>
      </w:lvl>
    </w:lvlOverride>
  </w:num>
  <w:num w:numId="75">
    <w:abstractNumId w:val="20"/>
  </w:num>
  <w:num w:numId="76">
    <w:abstractNumId w:val="5"/>
  </w:num>
  <w:num w:numId="77">
    <w:abstractNumId w:val="18"/>
  </w:num>
  <w:num w:numId="78">
    <w:abstractNumId w:val="35"/>
  </w:num>
  <w:num w:numId="79">
    <w:abstractNumId w:val="79"/>
  </w:num>
  <w:num w:numId="80">
    <w:abstractNumId w:val="6"/>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lvl w:ilvl="0">
        <w:start w:val="1"/>
        <w:numFmt w:val="decimal"/>
        <w:lvlText w:val=""/>
        <w:lvlJc w:val="left"/>
        <w:rPr>
          <w:rFonts w:cs="Times New Roman"/>
          <w:b/>
        </w:rPr>
      </w:lvl>
    </w:lvlOverride>
    <w:lvlOverride w:ilvl="1">
      <w:lvl w:ilvl="1">
        <w:start w:val="1"/>
        <w:numFmt w:val="decimal"/>
        <w:lvlText w:val=""/>
        <w:lvlJc w:val="left"/>
        <w:rPr>
          <w:rFonts w:cs="Times New Roman"/>
        </w:rPr>
      </w:lvl>
    </w:lvlOverride>
    <w:lvlOverride w:ilvl="2">
      <w:lvl w:ilvl="2">
        <w:start w:val="1"/>
        <w:numFmt w:val="decimal"/>
        <w:suff w:val="space"/>
        <w:lvlText w:val="%1.%2.%3"/>
        <w:lvlJc w:val="left"/>
        <w:rPr>
          <w:rFonts w:cs="Times New Roman"/>
        </w:rPr>
      </w:lvl>
    </w:lvlOverride>
    <w:lvlOverride w:ilvl="3">
      <w:lvl w:ilvl="3">
        <w:start w:val="1"/>
        <w:numFmt w:val="decimal"/>
        <w:lvlText w:val=""/>
        <w:lvlJc w:val="left"/>
        <w:rPr>
          <w:rFonts w:cs="Times New Roman"/>
        </w:rPr>
      </w:lvl>
    </w:lvlOverride>
    <w:lvlOverride w:ilvl="4">
      <w:lvl w:ilvl="4">
        <w:start w:val="1"/>
        <w:numFmt w:val="decimal"/>
        <w:lvlText w:val=""/>
        <w:lvlJc w:val="left"/>
        <w:rPr>
          <w:rFonts w:cs="Times New Roman"/>
        </w:rPr>
      </w:lvl>
    </w:lvlOverride>
    <w:lvlOverride w:ilvl="5">
      <w:lvl w:ilvl="5">
        <w:start w:val="1"/>
        <w:numFmt w:val="decimal"/>
        <w:lvlText w:val=""/>
        <w:lvlJc w:val="left"/>
        <w:rPr>
          <w:rFonts w:cs="Times New Roman"/>
        </w:rPr>
      </w:lvl>
    </w:lvlOverride>
    <w:lvlOverride w:ilvl="6">
      <w:lvl w:ilvl="6">
        <w:start w:val="1"/>
        <w:numFmt w:val="decimal"/>
        <w:lvlText w:val=""/>
        <w:lvlJc w:val="left"/>
        <w:rPr>
          <w:rFonts w:cs="Times New Roman"/>
        </w:rPr>
      </w:lvl>
    </w:lvlOverride>
    <w:lvlOverride w:ilvl="7">
      <w:lvl w:ilvl="7">
        <w:start w:val="1"/>
        <w:numFmt w:val="decimal"/>
        <w:lvlText w:val=""/>
        <w:lvlJc w:val="left"/>
        <w:rPr>
          <w:rFonts w:cs="Times New Roman"/>
        </w:rPr>
      </w:lvl>
    </w:lvlOverride>
    <w:lvlOverride w:ilvl="8">
      <w:lvl w:ilvl="8">
        <w:start w:val="1"/>
        <w:numFmt w:val="decimal"/>
        <w:lvlText w:val=""/>
        <w:lvlJc w:val="left"/>
        <w:rPr>
          <w:rFonts w:cs="Times New Roman"/>
        </w:rPr>
      </w:lvl>
    </w:lvlOverride>
  </w:num>
  <w:num w:numId="83">
    <w:abstractNumId w:val="19"/>
  </w:num>
  <w:num w:numId="84">
    <w:abstractNumId w:val="68"/>
  </w:num>
  <w:num w:numId="85">
    <w:abstractNumId w:val="1"/>
  </w:num>
  <w:num w:numId="86">
    <w:abstractNumId w:val="25"/>
  </w:num>
  <w:num w:numId="87">
    <w:abstractNumId w:val="66"/>
  </w:num>
  <w:num w:numId="88">
    <w:abstractNumId w:val="54"/>
    <w:lvlOverride w:ilvl="0">
      <w:lvl w:ilvl="0">
        <w:start w:val="1"/>
        <w:numFmt w:val="decimal"/>
        <w:pStyle w:val="LBGovstyle6"/>
        <w:lvlText w:val="%1."/>
        <w:lvlJc w:val="left"/>
        <w:pPr>
          <w:ind w:left="720" w:hanging="720"/>
        </w:pPr>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color w:val="auto"/>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89">
    <w:abstractNumId w:val="62"/>
  </w:num>
  <w:num w:numId="90">
    <w:abstractNumId w:val="4"/>
  </w:num>
  <w:num w:numId="91">
    <w:abstractNumId w:val="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B1E"/>
    <w:rsid w:val="000010B3"/>
    <w:rsid w:val="00003B29"/>
    <w:rsid w:val="00010E63"/>
    <w:rsid w:val="000111CE"/>
    <w:rsid w:val="00021192"/>
    <w:rsid w:val="000217C0"/>
    <w:rsid w:val="00026EB6"/>
    <w:rsid w:val="00031464"/>
    <w:rsid w:val="000601CF"/>
    <w:rsid w:val="0006592B"/>
    <w:rsid w:val="00072AE3"/>
    <w:rsid w:val="000731AF"/>
    <w:rsid w:val="00077AF2"/>
    <w:rsid w:val="0008192F"/>
    <w:rsid w:val="00087381"/>
    <w:rsid w:val="00091809"/>
    <w:rsid w:val="00095A86"/>
    <w:rsid w:val="000A3FDD"/>
    <w:rsid w:val="000A5BF9"/>
    <w:rsid w:val="000C427B"/>
    <w:rsid w:val="000D3AAE"/>
    <w:rsid w:val="000E74A4"/>
    <w:rsid w:val="00104314"/>
    <w:rsid w:val="001049C9"/>
    <w:rsid w:val="001063C3"/>
    <w:rsid w:val="00115FBD"/>
    <w:rsid w:val="00165E15"/>
    <w:rsid w:val="0016604C"/>
    <w:rsid w:val="00171B09"/>
    <w:rsid w:val="00172B6D"/>
    <w:rsid w:val="00180C1D"/>
    <w:rsid w:val="001839CC"/>
    <w:rsid w:val="001A0AD4"/>
    <w:rsid w:val="001C28AB"/>
    <w:rsid w:val="001C2A69"/>
    <w:rsid w:val="001F1992"/>
    <w:rsid w:val="001F6F1D"/>
    <w:rsid w:val="00220217"/>
    <w:rsid w:val="00224DF8"/>
    <w:rsid w:val="00227311"/>
    <w:rsid w:val="00227954"/>
    <w:rsid w:val="00240482"/>
    <w:rsid w:val="0025679E"/>
    <w:rsid w:val="00265DF0"/>
    <w:rsid w:val="002A3362"/>
    <w:rsid w:val="002D2B30"/>
    <w:rsid w:val="002D3C75"/>
    <w:rsid w:val="003114AC"/>
    <w:rsid w:val="003142EB"/>
    <w:rsid w:val="0035027D"/>
    <w:rsid w:val="00351364"/>
    <w:rsid w:val="00374085"/>
    <w:rsid w:val="003A5E8C"/>
    <w:rsid w:val="003C4D55"/>
    <w:rsid w:val="003C76A8"/>
    <w:rsid w:val="003D1721"/>
    <w:rsid w:val="003D4549"/>
    <w:rsid w:val="003D4875"/>
    <w:rsid w:val="003F7E67"/>
    <w:rsid w:val="00410E0B"/>
    <w:rsid w:val="0041549A"/>
    <w:rsid w:val="00416832"/>
    <w:rsid w:val="00440545"/>
    <w:rsid w:val="004524C6"/>
    <w:rsid w:val="00452720"/>
    <w:rsid w:val="00462967"/>
    <w:rsid w:val="00462F80"/>
    <w:rsid w:val="0049394E"/>
    <w:rsid w:val="0049767A"/>
    <w:rsid w:val="004A4835"/>
    <w:rsid w:val="004B3D5C"/>
    <w:rsid w:val="004F0147"/>
    <w:rsid w:val="00513FF2"/>
    <w:rsid w:val="00526B47"/>
    <w:rsid w:val="00540315"/>
    <w:rsid w:val="00551560"/>
    <w:rsid w:val="0055356B"/>
    <w:rsid w:val="005671CA"/>
    <w:rsid w:val="005727AA"/>
    <w:rsid w:val="00586929"/>
    <w:rsid w:val="00596579"/>
    <w:rsid w:val="005A7417"/>
    <w:rsid w:val="005B4CD2"/>
    <w:rsid w:val="005D0B1E"/>
    <w:rsid w:val="005E7C28"/>
    <w:rsid w:val="005E7D1F"/>
    <w:rsid w:val="006170A7"/>
    <w:rsid w:val="00630CED"/>
    <w:rsid w:val="00642026"/>
    <w:rsid w:val="00652541"/>
    <w:rsid w:val="006616D6"/>
    <w:rsid w:val="006778E1"/>
    <w:rsid w:val="00693CD8"/>
    <w:rsid w:val="00697174"/>
    <w:rsid w:val="006C7577"/>
    <w:rsid w:val="006D7CDD"/>
    <w:rsid w:val="006E0AD2"/>
    <w:rsid w:val="006F3654"/>
    <w:rsid w:val="006F36A9"/>
    <w:rsid w:val="006F6404"/>
    <w:rsid w:val="0070072D"/>
    <w:rsid w:val="00710B66"/>
    <w:rsid w:val="00710F12"/>
    <w:rsid w:val="00725E94"/>
    <w:rsid w:val="0073163C"/>
    <w:rsid w:val="007369C9"/>
    <w:rsid w:val="00743CD2"/>
    <w:rsid w:val="0076187A"/>
    <w:rsid w:val="007735C7"/>
    <w:rsid w:val="007830FE"/>
    <w:rsid w:val="00791616"/>
    <w:rsid w:val="00792AC8"/>
    <w:rsid w:val="007B70E2"/>
    <w:rsid w:val="007C0266"/>
    <w:rsid w:val="007C044F"/>
    <w:rsid w:val="007F1AB3"/>
    <w:rsid w:val="00800A55"/>
    <w:rsid w:val="00801BBA"/>
    <w:rsid w:val="008063CC"/>
    <w:rsid w:val="00815CA9"/>
    <w:rsid w:val="00826E6F"/>
    <w:rsid w:val="008405D9"/>
    <w:rsid w:val="00853606"/>
    <w:rsid w:val="008661A1"/>
    <w:rsid w:val="008777AF"/>
    <w:rsid w:val="00883487"/>
    <w:rsid w:val="00885EE9"/>
    <w:rsid w:val="00886C98"/>
    <w:rsid w:val="0089421D"/>
    <w:rsid w:val="0089548A"/>
    <w:rsid w:val="00896348"/>
    <w:rsid w:val="008A50F8"/>
    <w:rsid w:val="008E0CE8"/>
    <w:rsid w:val="008E6E1D"/>
    <w:rsid w:val="008F1441"/>
    <w:rsid w:val="009026DC"/>
    <w:rsid w:val="00903508"/>
    <w:rsid w:val="00905177"/>
    <w:rsid w:val="0091017C"/>
    <w:rsid w:val="009119CC"/>
    <w:rsid w:val="00927D33"/>
    <w:rsid w:val="0093270E"/>
    <w:rsid w:val="00937578"/>
    <w:rsid w:val="009514B1"/>
    <w:rsid w:val="00957FFC"/>
    <w:rsid w:val="00973F3F"/>
    <w:rsid w:val="009B1FF9"/>
    <w:rsid w:val="009D0253"/>
    <w:rsid w:val="009E599E"/>
    <w:rsid w:val="009E6CD0"/>
    <w:rsid w:val="00A03018"/>
    <w:rsid w:val="00A12426"/>
    <w:rsid w:val="00A21332"/>
    <w:rsid w:val="00A22A2F"/>
    <w:rsid w:val="00A26F57"/>
    <w:rsid w:val="00A57869"/>
    <w:rsid w:val="00A7140D"/>
    <w:rsid w:val="00A80F17"/>
    <w:rsid w:val="00A855DF"/>
    <w:rsid w:val="00A86510"/>
    <w:rsid w:val="00A904D5"/>
    <w:rsid w:val="00AC261B"/>
    <w:rsid w:val="00AF366B"/>
    <w:rsid w:val="00B229A7"/>
    <w:rsid w:val="00B6380D"/>
    <w:rsid w:val="00B65EFD"/>
    <w:rsid w:val="00B65FC3"/>
    <w:rsid w:val="00B664C8"/>
    <w:rsid w:val="00BB7B70"/>
    <w:rsid w:val="00BC4370"/>
    <w:rsid w:val="00BC4DD0"/>
    <w:rsid w:val="00BD0008"/>
    <w:rsid w:val="00BD695C"/>
    <w:rsid w:val="00BE0B81"/>
    <w:rsid w:val="00BE7413"/>
    <w:rsid w:val="00C22AA8"/>
    <w:rsid w:val="00C37549"/>
    <w:rsid w:val="00C50D34"/>
    <w:rsid w:val="00C53811"/>
    <w:rsid w:val="00C55172"/>
    <w:rsid w:val="00C5730D"/>
    <w:rsid w:val="00C61B70"/>
    <w:rsid w:val="00C64618"/>
    <w:rsid w:val="00C6481C"/>
    <w:rsid w:val="00C95659"/>
    <w:rsid w:val="00CA620A"/>
    <w:rsid w:val="00CB44FF"/>
    <w:rsid w:val="00CC3571"/>
    <w:rsid w:val="00CC3B80"/>
    <w:rsid w:val="00CE504C"/>
    <w:rsid w:val="00D125DC"/>
    <w:rsid w:val="00D31A2C"/>
    <w:rsid w:val="00D3351C"/>
    <w:rsid w:val="00D40E50"/>
    <w:rsid w:val="00D47AA6"/>
    <w:rsid w:val="00D51CC8"/>
    <w:rsid w:val="00D544CD"/>
    <w:rsid w:val="00D60FE7"/>
    <w:rsid w:val="00D6686D"/>
    <w:rsid w:val="00D71248"/>
    <w:rsid w:val="00D8682A"/>
    <w:rsid w:val="00D97879"/>
    <w:rsid w:val="00DB22E3"/>
    <w:rsid w:val="00DC5287"/>
    <w:rsid w:val="00DC6DB0"/>
    <w:rsid w:val="00DD5346"/>
    <w:rsid w:val="00E01423"/>
    <w:rsid w:val="00E01FE2"/>
    <w:rsid w:val="00E1215B"/>
    <w:rsid w:val="00E33DBD"/>
    <w:rsid w:val="00E4716A"/>
    <w:rsid w:val="00E56DB0"/>
    <w:rsid w:val="00E67864"/>
    <w:rsid w:val="00E90451"/>
    <w:rsid w:val="00E94A12"/>
    <w:rsid w:val="00E966F6"/>
    <w:rsid w:val="00EA7A36"/>
    <w:rsid w:val="00EB1C3C"/>
    <w:rsid w:val="00ED6EF5"/>
    <w:rsid w:val="00EE59FA"/>
    <w:rsid w:val="00F011AD"/>
    <w:rsid w:val="00F0423D"/>
    <w:rsid w:val="00F06A1B"/>
    <w:rsid w:val="00F27780"/>
    <w:rsid w:val="00F40CA8"/>
    <w:rsid w:val="00F4105F"/>
    <w:rsid w:val="00F455C4"/>
    <w:rsid w:val="00F46D18"/>
    <w:rsid w:val="00F532E4"/>
    <w:rsid w:val="00F544F8"/>
    <w:rsid w:val="00F61EEB"/>
    <w:rsid w:val="00F6754A"/>
    <w:rsid w:val="00F92F1D"/>
    <w:rsid w:val="00F93E1F"/>
    <w:rsid w:val="00FD2E6F"/>
    <w:rsid w:val="00FE2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6CC6"/>
  <w15:docId w15:val="{A69F742A-0FE1-4EEF-B3CC-C806304AC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0AD4"/>
    <w:pPr>
      <w:suppressAutoHyphens/>
      <w:jc w:val="both"/>
    </w:pPr>
    <w:rPr>
      <w:rFonts w:ascii="Times New Roman" w:hAnsi="Times New Roman"/>
      <w:sz w:val="22"/>
      <w:szCs w:val="22"/>
      <w:lang w:eastAsia="en-US"/>
    </w:rPr>
  </w:style>
  <w:style w:type="paragraph" w:styleId="1">
    <w:name w:val="heading 1"/>
    <w:uiPriority w:val="99"/>
    <w:qFormat/>
    <w:rsid w:val="00E4716A"/>
    <w:pPr>
      <w:keepNext/>
      <w:numPr>
        <w:numId w:val="1"/>
      </w:numPr>
      <w:suppressAutoHyphens/>
      <w:spacing w:before="120" w:after="120"/>
      <w:jc w:val="both"/>
      <w:outlineLvl w:val="0"/>
    </w:pPr>
    <w:rPr>
      <w:rFonts w:ascii="Times New Roman" w:eastAsia="Times New Roman" w:hAnsi="Times New Roman"/>
      <w:b/>
      <w:bCs/>
      <w:caps/>
      <w:sz w:val="22"/>
      <w:szCs w:val="28"/>
      <w:lang w:eastAsia="en-US"/>
    </w:rPr>
  </w:style>
  <w:style w:type="paragraph" w:styleId="20">
    <w:name w:val="heading 2"/>
    <w:uiPriority w:val="99"/>
    <w:unhideWhenUsed/>
    <w:qFormat/>
    <w:rsid w:val="00E4716A"/>
    <w:pPr>
      <w:numPr>
        <w:ilvl w:val="1"/>
        <w:numId w:val="1"/>
      </w:numPr>
      <w:suppressAutoHyphens/>
      <w:spacing w:before="120" w:after="120"/>
      <w:jc w:val="both"/>
      <w:outlineLvl w:val="1"/>
    </w:pPr>
    <w:rPr>
      <w:rFonts w:ascii="Times New Roman" w:eastAsia="Times New Roman" w:hAnsi="Times New Roman"/>
      <w:bCs/>
      <w:sz w:val="22"/>
      <w:szCs w:val="26"/>
      <w:lang w:eastAsia="en-US"/>
    </w:rPr>
  </w:style>
  <w:style w:type="paragraph" w:styleId="31">
    <w:name w:val="heading 3"/>
    <w:uiPriority w:val="99"/>
    <w:unhideWhenUsed/>
    <w:qFormat/>
    <w:rsid w:val="00E4716A"/>
    <w:pPr>
      <w:numPr>
        <w:ilvl w:val="2"/>
        <w:numId w:val="1"/>
      </w:numPr>
      <w:suppressAutoHyphens/>
      <w:spacing w:before="120" w:after="120"/>
      <w:jc w:val="both"/>
      <w:outlineLvl w:val="2"/>
    </w:pPr>
    <w:rPr>
      <w:rFonts w:ascii="Times New Roman" w:eastAsia="Times New Roman" w:hAnsi="Times New Roman"/>
      <w:bCs/>
      <w:sz w:val="22"/>
      <w:szCs w:val="22"/>
      <w:lang w:eastAsia="en-US"/>
    </w:rPr>
  </w:style>
  <w:style w:type="paragraph" w:styleId="4">
    <w:name w:val="heading 4"/>
    <w:uiPriority w:val="99"/>
    <w:unhideWhenUsed/>
    <w:qFormat/>
    <w:rsid w:val="00E4716A"/>
    <w:pPr>
      <w:numPr>
        <w:ilvl w:val="3"/>
        <w:numId w:val="1"/>
      </w:numPr>
      <w:suppressAutoHyphens/>
      <w:spacing w:before="120" w:after="120"/>
      <w:jc w:val="both"/>
      <w:outlineLvl w:val="3"/>
    </w:pPr>
    <w:rPr>
      <w:rFonts w:ascii="Times New Roman" w:eastAsia="Times New Roman" w:hAnsi="Times New Roman"/>
      <w:bCs/>
      <w:iCs/>
      <w:sz w:val="22"/>
      <w:szCs w:val="22"/>
      <w:lang w:eastAsia="en-US"/>
    </w:rPr>
  </w:style>
  <w:style w:type="paragraph" w:styleId="5">
    <w:name w:val="heading 5"/>
    <w:uiPriority w:val="99"/>
    <w:unhideWhenUsed/>
    <w:qFormat/>
    <w:rsid w:val="00E4716A"/>
    <w:pPr>
      <w:numPr>
        <w:ilvl w:val="4"/>
        <w:numId w:val="1"/>
      </w:numPr>
      <w:suppressAutoHyphens/>
      <w:spacing w:before="120" w:after="120"/>
      <w:jc w:val="both"/>
      <w:outlineLvl w:val="4"/>
    </w:pPr>
    <w:rPr>
      <w:rFonts w:ascii="Times New Roman" w:eastAsia="Times New Roman" w:hAnsi="Times New Roman"/>
      <w:sz w:val="22"/>
      <w:lang w:val="en-GB" w:eastAsia="en-US"/>
    </w:rPr>
  </w:style>
  <w:style w:type="paragraph" w:styleId="6">
    <w:name w:val="heading 6"/>
    <w:next w:val="7"/>
    <w:uiPriority w:val="9"/>
    <w:semiHidden/>
    <w:unhideWhenUsed/>
    <w:qFormat/>
    <w:rsid w:val="00E4716A"/>
    <w:pPr>
      <w:numPr>
        <w:ilvl w:val="5"/>
        <w:numId w:val="1"/>
      </w:numPr>
      <w:suppressAutoHyphens/>
      <w:spacing w:before="120" w:after="120"/>
      <w:jc w:val="both"/>
      <w:outlineLvl w:val="5"/>
    </w:pPr>
    <w:rPr>
      <w:rFonts w:ascii="Times New Roman" w:eastAsia="Times New Roman" w:hAnsi="Times New Roman"/>
      <w:iCs/>
      <w:sz w:val="22"/>
      <w:szCs w:val="22"/>
      <w:lang w:eastAsia="en-US"/>
    </w:rPr>
  </w:style>
  <w:style w:type="paragraph" w:styleId="7">
    <w:name w:val="heading 7"/>
    <w:next w:val="8"/>
    <w:rsid w:val="00E4716A"/>
    <w:pPr>
      <w:numPr>
        <w:ilvl w:val="6"/>
        <w:numId w:val="1"/>
      </w:numPr>
      <w:suppressAutoHyphens/>
      <w:spacing w:before="120" w:after="120"/>
      <w:jc w:val="both"/>
      <w:outlineLvl w:val="6"/>
    </w:pPr>
    <w:rPr>
      <w:rFonts w:ascii="Times New Roman" w:eastAsia="Times New Roman" w:hAnsi="Times New Roman"/>
      <w:iCs/>
      <w:sz w:val="22"/>
      <w:szCs w:val="22"/>
      <w:lang w:eastAsia="en-US"/>
    </w:rPr>
  </w:style>
  <w:style w:type="paragraph" w:styleId="8">
    <w:name w:val="heading 8"/>
    <w:next w:val="a1"/>
    <w:rsid w:val="00E4716A"/>
    <w:pPr>
      <w:keepNext/>
      <w:keepLines/>
      <w:numPr>
        <w:ilvl w:val="7"/>
        <w:numId w:val="1"/>
      </w:numPr>
      <w:suppressAutoHyphens/>
      <w:spacing w:before="200"/>
      <w:jc w:val="both"/>
      <w:outlineLvl w:val="7"/>
    </w:pPr>
    <w:rPr>
      <w:rFonts w:ascii="Times New Roman" w:eastAsia="Times New Roman" w:hAnsi="Times New Roman"/>
      <w:lang w:eastAsia="en-US"/>
    </w:rPr>
  </w:style>
  <w:style w:type="paragraph" w:styleId="9">
    <w:name w:val="heading 9"/>
    <w:basedOn w:val="a1"/>
    <w:next w:val="a1"/>
    <w:rsid w:val="00E4716A"/>
    <w:pPr>
      <w:keepNext/>
      <w:keepLines/>
      <w:spacing w:before="200"/>
      <w:outlineLvl w:val="8"/>
    </w:pPr>
    <w:rPr>
      <w:rFonts w:ascii="Cambria" w:eastAsia="Times New Roman"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WWOutlineListStyle3">
    <w:name w:val="WW_OutlineListStyle_3"/>
    <w:basedOn w:val="a4"/>
    <w:rsid w:val="00E4716A"/>
    <w:pPr>
      <w:numPr>
        <w:numId w:val="1"/>
      </w:numPr>
    </w:pPr>
  </w:style>
  <w:style w:type="character" w:customStyle="1" w:styleId="11">
    <w:name w:val="Заголовок 1 Знак"/>
    <w:rsid w:val="00E4716A"/>
    <w:rPr>
      <w:rFonts w:ascii="Times New Roman" w:eastAsia="Times New Roman" w:hAnsi="Times New Roman"/>
      <w:b/>
      <w:bCs/>
      <w:caps/>
      <w:sz w:val="22"/>
      <w:szCs w:val="28"/>
      <w:lang w:eastAsia="en-US"/>
    </w:rPr>
  </w:style>
  <w:style w:type="character" w:customStyle="1" w:styleId="21">
    <w:name w:val="Заголовок 2 Знак"/>
    <w:rsid w:val="00E4716A"/>
    <w:rPr>
      <w:rFonts w:ascii="Times New Roman" w:eastAsia="Times New Roman" w:hAnsi="Times New Roman"/>
      <w:bCs/>
      <w:sz w:val="22"/>
      <w:szCs w:val="26"/>
      <w:lang w:eastAsia="en-US"/>
    </w:rPr>
  </w:style>
  <w:style w:type="character" w:customStyle="1" w:styleId="32">
    <w:name w:val="Заголовок 3 Знак"/>
    <w:rsid w:val="00E4716A"/>
    <w:rPr>
      <w:rFonts w:ascii="Times New Roman" w:eastAsia="Times New Roman" w:hAnsi="Times New Roman"/>
      <w:bCs/>
      <w:sz w:val="22"/>
      <w:szCs w:val="22"/>
      <w:lang w:eastAsia="en-US"/>
    </w:rPr>
  </w:style>
  <w:style w:type="character" w:customStyle="1" w:styleId="40">
    <w:name w:val="Заголовок 4 Знак"/>
    <w:rsid w:val="00E4716A"/>
    <w:rPr>
      <w:rFonts w:ascii="Times New Roman" w:eastAsia="Times New Roman" w:hAnsi="Times New Roman"/>
      <w:bCs/>
      <w:iCs/>
      <w:sz w:val="22"/>
      <w:szCs w:val="22"/>
      <w:lang w:eastAsia="en-US"/>
    </w:rPr>
  </w:style>
  <w:style w:type="character" w:customStyle="1" w:styleId="50">
    <w:name w:val="Заголовок 5 Знак"/>
    <w:rsid w:val="00E4716A"/>
    <w:rPr>
      <w:rFonts w:ascii="Times New Roman" w:eastAsia="Times New Roman" w:hAnsi="Times New Roman"/>
      <w:sz w:val="22"/>
      <w:lang w:val="en-GB" w:eastAsia="en-US"/>
    </w:rPr>
  </w:style>
  <w:style w:type="character" w:customStyle="1" w:styleId="60">
    <w:name w:val="Заголовок 6 Знак"/>
    <w:rsid w:val="00E4716A"/>
    <w:rPr>
      <w:rFonts w:ascii="Times New Roman" w:eastAsia="Times New Roman" w:hAnsi="Times New Roman"/>
      <w:iCs/>
      <w:sz w:val="22"/>
      <w:szCs w:val="22"/>
      <w:lang w:eastAsia="en-US"/>
    </w:rPr>
  </w:style>
  <w:style w:type="character" w:customStyle="1" w:styleId="70">
    <w:name w:val="Заголовок 7 Знак"/>
    <w:rsid w:val="00E4716A"/>
    <w:rPr>
      <w:rFonts w:ascii="Times New Roman" w:eastAsia="Times New Roman" w:hAnsi="Times New Roman"/>
      <w:iCs/>
      <w:sz w:val="22"/>
      <w:szCs w:val="22"/>
      <w:lang w:eastAsia="en-US"/>
    </w:rPr>
  </w:style>
  <w:style w:type="paragraph" w:styleId="a5">
    <w:name w:val="header"/>
    <w:basedOn w:val="a1"/>
    <w:rsid w:val="00E4716A"/>
    <w:pPr>
      <w:tabs>
        <w:tab w:val="center" w:pos="4677"/>
        <w:tab w:val="right" w:pos="9355"/>
      </w:tabs>
    </w:pPr>
  </w:style>
  <w:style w:type="character" w:customStyle="1" w:styleId="a6">
    <w:name w:val="Верхний колонтитул Знак"/>
    <w:basedOn w:val="a2"/>
    <w:rsid w:val="00E4716A"/>
    <w:rPr>
      <w:rFonts w:ascii="Times New Roman" w:hAnsi="Times New Roman"/>
      <w:sz w:val="22"/>
      <w:szCs w:val="22"/>
      <w:lang w:eastAsia="en-US"/>
    </w:rPr>
  </w:style>
  <w:style w:type="paragraph" w:styleId="a7">
    <w:name w:val="footer"/>
    <w:basedOn w:val="a1"/>
    <w:rsid w:val="00E4716A"/>
    <w:pPr>
      <w:tabs>
        <w:tab w:val="center" w:pos="4677"/>
        <w:tab w:val="right" w:pos="9355"/>
      </w:tabs>
    </w:pPr>
  </w:style>
  <w:style w:type="character" w:customStyle="1" w:styleId="a8">
    <w:name w:val="Нижний колонтитул Знак"/>
    <w:basedOn w:val="a2"/>
    <w:rsid w:val="00E4716A"/>
    <w:rPr>
      <w:rFonts w:ascii="Times New Roman" w:hAnsi="Times New Roman"/>
      <w:sz w:val="22"/>
      <w:szCs w:val="22"/>
      <w:lang w:eastAsia="en-US"/>
    </w:rPr>
  </w:style>
  <w:style w:type="paragraph" w:styleId="a9">
    <w:name w:val="Balloon Text"/>
    <w:basedOn w:val="a1"/>
    <w:rsid w:val="00E4716A"/>
    <w:rPr>
      <w:rFonts w:ascii="Tahoma" w:hAnsi="Tahoma" w:cs="Tahoma"/>
      <w:sz w:val="16"/>
      <w:szCs w:val="16"/>
    </w:rPr>
  </w:style>
  <w:style w:type="character" w:customStyle="1" w:styleId="aa">
    <w:name w:val="Текст выноски Знак"/>
    <w:rsid w:val="00E4716A"/>
    <w:rPr>
      <w:rFonts w:ascii="Tahoma" w:hAnsi="Tahoma" w:cs="Tahoma"/>
      <w:sz w:val="16"/>
      <w:szCs w:val="16"/>
      <w:lang w:eastAsia="en-US"/>
    </w:rPr>
  </w:style>
  <w:style w:type="paragraph" w:customStyle="1" w:styleId="Parties">
    <w:name w:val="Parties"/>
    <w:basedOn w:val="ab"/>
    <w:rsid w:val="00E4716A"/>
    <w:pPr>
      <w:spacing w:before="120"/>
    </w:pPr>
    <w:rPr>
      <w:rFonts w:eastAsia="MS Mincho"/>
      <w:szCs w:val="20"/>
      <w:lang w:val="en-GB"/>
    </w:rPr>
  </w:style>
  <w:style w:type="paragraph" w:customStyle="1" w:styleId="Recitals">
    <w:name w:val="Recitals"/>
    <w:basedOn w:val="ab"/>
    <w:rsid w:val="00E4716A"/>
    <w:pPr>
      <w:spacing w:before="120"/>
    </w:pPr>
    <w:rPr>
      <w:rFonts w:eastAsia="MS Mincho"/>
      <w:szCs w:val="20"/>
      <w:lang w:val="en-GB"/>
    </w:rPr>
  </w:style>
  <w:style w:type="paragraph" w:customStyle="1" w:styleId="ac">
    <w:name w:val="Все прописные + жирный"/>
    <w:basedOn w:val="ab"/>
    <w:rsid w:val="00E4716A"/>
    <w:pPr>
      <w:spacing w:after="220"/>
    </w:pPr>
    <w:rPr>
      <w:rFonts w:eastAsia="MS Mincho"/>
      <w:b/>
      <w:caps/>
      <w:szCs w:val="20"/>
      <w:lang w:val="en-GB"/>
    </w:rPr>
  </w:style>
  <w:style w:type="paragraph" w:styleId="ab">
    <w:name w:val="Body Text"/>
    <w:basedOn w:val="a1"/>
    <w:rsid w:val="00E4716A"/>
    <w:pPr>
      <w:spacing w:after="120"/>
    </w:pPr>
  </w:style>
  <w:style w:type="character" w:customStyle="1" w:styleId="ad">
    <w:name w:val="Основной текст Знак"/>
    <w:basedOn w:val="a2"/>
    <w:rsid w:val="00E4716A"/>
    <w:rPr>
      <w:rFonts w:ascii="Times New Roman" w:hAnsi="Times New Roman"/>
      <w:sz w:val="22"/>
      <w:szCs w:val="22"/>
      <w:lang w:eastAsia="en-US"/>
    </w:rPr>
  </w:style>
  <w:style w:type="character" w:customStyle="1" w:styleId="80">
    <w:name w:val="Заголовок 8 Знак"/>
    <w:rsid w:val="00E4716A"/>
    <w:rPr>
      <w:rFonts w:ascii="Times New Roman" w:eastAsia="Times New Roman" w:hAnsi="Times New Roman"/>
      <w:lang w:eastAsia="en-US"/>
    </w:rPr>
  </w:style>
  <w:style w:type="character" w:customStyle="1" w:styleId="90">
    <w:name w:val="Заголовок 9 Знак"/>
    <w:rsid w:val="00E4716A"/>
    <w:rPr>
      <w:rFonts w:ascii="Cambria" w:eastAsia="Times New Roman" w:hAnsi="Cambria"/>
      <w:i/>
      <w:iCs/>
      <w:color w:val="404040"/>
      <w:lang w:eastAsia="en-US"/>
    </w:rPr>
  </w:style>
  <w:style w:type="paragraph" w:customStyle="1" w:styleId="LBRoman3">
    <w:name w:val="LB Roman 3"/>
    <w:basedOn w:val="33"/>
    <w:rsid w:val="00E4716A"/>
    <w:pPr>
      <w:numPr>
        <w:numId w:val="61"/>
      </w:numPr>
      <w:tabs>
        <w:tab w:val="left" w:pos="2160"/>
      </w:tabs>
      <w:spacing w:before="120"/>
    </w:pPr>
    <w:rPr>
      <w:rFonts w:eastAsia="MS Mincho"/>
      <w:sz w:val="22"/>
      <w:szCs w:val="20"/>
    </w:rPr>
  </w:style>
  <w:style w:type="paragraph" w:customStyle="1" w:styleId="LBArabic2">
    <w:name w:val="LB Arabic 2"/>
    <w:basedOn w:val="22"/>
    <w:rsid w:val="00E4716A"/>
    <w:pPr>
      <w:numPr>
        <w:numId w:val="46"/>
      </w:numPr>
      <w:tabs>
        <w:tab w:val="left" w:pos="1440"/>
      </w:tabs>
      <w:spacing w:before="120" w:line="240" w:lineRule="auto"/>
    </w:pPr>
    <w:rPr>
      <w:rFonts w:eastAsia="MS Mincho"/>
      <w:szCs w:val="20"/>
    </w:rPr>
  </w:style>
  <w:style w:type="paragraph" w:styleId="33">
    <w:name w:val="Body Text 3"/>
    <w:basedOn w:val="a1"/>
    <w:rsid w:val="00E4716A"/>
    <w:pPr>
      <w:spacing w:after="120"/>
    </w:pPr>
    <w:rPr>
      <w:sz w:val="16"/>
      <w:szCs w:val="16"/>
    </w:rPr>
  </w:style>
  <w:style w:type="character" w:customStyle="1" w:styleId="34">
    <w:name w:val="Основной текст 3 Знак"/>
    <w:rsid w:val="00E4716A"/>
    <w:rPr>
      <w:rFonts w:ascii="Times New Roman" w:hAnsi="Times New Roman"/>
      <w:sz w:val="16"/>
      <w:szCs w:val="16"/>
      <w:lang w:eastAsia="en-US"/>
    </w:rPr>
  </w:style>
  <w:style w:type="paragraph" w:styleId="22">
    <w:name w:val="Body Text 2"/>
    <w:basedOn w:val="a1"/>
    <w:rsid w:val="00E4716A"/>
    <w:pPr>
      <w:spacing w:after="120" w:line="480" w:lineRule="auto"/>
    </w:pPr>
  </w:style>
  <w:style w:type="character" w:customStyle="1" w:styleId="23">
    <w:name w:val="Основной текст 2 Знак"/>
    <w:basedOn w:val="a2"/>
    <w:rsid w:val="00E4716A"/>
    <w:rPr>
      <w:rFonts w:ascii="Times New Roman" w:hAnsi="Times New Roman"/>
      <w:sz w:val="22"/>
      <w:szCs w:val="22"/>
      <w:lang w:eastAsia="en-US"/>
    </w:rPr>
  </w:style>
  <w:style w:type="paragraph" w:customStyle="1" w:styleId="LBScheduleHeading">
    <w:name w:val="LB Schedule Heading"/>
    <w:basedOn w:val="ab"/>
    <w:next w:val="a1"/>
    <w:rsid w:val="00E4716A"/>
    <w:pPr>
      <w:keepNext/>
      <w:pageBreakBefore/>
      <w:spacing w:before="120"/>
      <w:jc w:val="center"/>
    </w:pPr>
    <w:rPr>
      <w:rFonts w:eastAsia="MS Mincho"/>
      <w:b/>
      <w:caps/>
      <w:szCs w:val="20"/>
    </w:rPr>
  </w:style>
  <w:style w:type="paragraph" w:customStyle="1" w:styleId="LBScheduleSubheading">
    <w:name w:val="LB Schedule Subheading"/>
    <w:basedOn w:val="ab"/>
    <w:next w:val="a1"/>
    <w:rsid w:val="00E4716A"/>
    <w:pPr>
      <w:keepNext/>
      <w:spacing w:before="120"/>
      <w:jc w:val="center"/>
    </w:pPr>
    <w:rPr>
      <w:rFonts w:eastAsia="MS Mincho"/>
      <w:b/>
      <w:szCs w:val="20"/>
    </w:rPr>
  </w:style>
  <w:style w:type="paragraph" w:customStyle="1" w:styleId="LBSchedulePart">
    <w:name w:val="LB Schedule Part"/>
    <w:basedOn w:val="ab"/>
    <w:next w:val="ab"/>
    <w:rsid w:val="00E4716A"/>
    <w:pPr>
      <w:keepNext/>
      <w:spacing w:before="120"/>
      <w:jc w:val="center"/>
    </w:pPr>
    <w:rPr>
      <w:rFonts w:eastAsia="MS Mincho"/>
      <w:b/>
      <w:szCs w:val="20"/>
    </w:rPr>
  </w:style>
  <w:style w:type="paragraph" w:customStyle="1" w:styleId="LBSchedule5">
    <w:name w:val="LB Schedule 5"/>
    <w:rsid w:val="00E4716A"/>
    <w:pPr>
      <w:suppressAutoHyphens/>
      <w:spacing w:before="120"/>
    </w:pPr>
    <w:rPr>
      <w:rFonts w:ascii="Times New Roman" w:eastAsia="MS Mincho" w:hAnsi="Times New Roman"/>
      <w:sz w:val="22"/>
      <w:lang w:eastAsia="en-US"/>
    </w:rPr>
  </w:style>
  <w:style w:type="paragraph" w:customStyle="1" w:styleId="LBSchedule4">
    <w:name w:val="LB Schedule 4"/>
    <w:rsid w:val="00E4716A"/>
    <w:pPr>
      <w:suppressAutoHyphens/>
      <w:spacing w:before="120"/>
    </w:pPr>
    <w:rPr>
      <w:rFonts w:ascii="Times New Roman" w:eastAsia="MS Mincho" w:hAnsi="Times New Roman"/>
      <w:sz w:val="22"/>
      <w:lang w:eastAsia="en-US"/>
    </w:rPr>
  </w:style>
  <w:style w:type="paragraph" w:customStyle="1" w:styleId="LBSchedule1">
    <w:name w:val="LB Schedule 1"/>
    <w:basedOn w:val="ab"/>
    <w:rsid w:val="00E4716A"/>
    <w:pPr>
      <w:spacing w:before="120"/>
    </w:pPr>
    <w:rPr>
      <w:rFonts w:eastAsia="MS Mincho"/>
      <w:b/>
      <w:bCs/>
      <w:caps/>
      <w:szCs w:val="20"/>
    </w:rPr>
  </w:style>
  <w:style w:type="paragraph" w:customStyle="1" w:styleId="LBSchedule3">
    <w:name w:val="LB Schedule 3"/>
    <w:basedOn w:val="ab"/>
    <w:rsid w:val="00E4716A"/>
    <w:pPr>
      <w:spacing w:before="120"/>
    </w:pPr>
    <w:rPr>
      <w:rFonts w:eastAsia="MS Mincho"/>
      <w:szCs w:val="20"/>
    </w:rPr>
  </w:style>
  <w:style w:type="paragraph" w:customStyle="1" w:styleId="LBSchedule2">
    <w:name w:val="LB Schedule 2"/>
    <w:basedOn w:val="ab"/>
    <w:rsid w:val="00E4716A"/>
    <w:pPr>
      <w:numPr>
        <w:numId w:val="65"/>
      </w:numPr>
      <w:spacing w:before="120"/>
    </w:pPr>
    <w:rPr>
      <w:rFonts w:eastAsia="MS Mincho"/>
      <w:szCs w:val="20"/>
    </w:rPr>
  </w:style>
  <w:style w:type="paragraph" w:customStyle="1" w:styleId="LBArabic1">
    <w:name w:val="LB Arabic 1"/>
    <w:basedOn w:val="ab"/>
    <w:rsid w:val="00E4716A"/>
    <w:pPr>
      <w:numPr>
        <w:numId w:val="45"/>
      </w:numPr>
      <w:spacing w:before="120"/>
    </w:pPr>
    <w:rPr>
      <w:rFonts w:eastAsia="MS Mincho"/>
      <w:szCs w:val="20"/>
    </w:rPr>
  </w:style>
  <w:style w:type="paragraph" w:customStyle="1" w:styleId="LBArabic3">
    <w:name w:val="LB Arabic 3"/>
    <w:basedOn w:val="33"/>
    <w:rsid w:val="00E4716A"/>
    <w:pPr>
      <w:numPr>
        <w:numId w:val="47"/>
      </w:numPr>
      <w:spacing w:before="120"/>
    </w:pPr>
    <w:rPr>
      <w:rFonts w:eastAsia="MS Mincho"/>
      <w:sz w:val="22"/>
      <w:szCs w:val="20"/>
    </w:rPr>
  </w:style>
  <w:style w:type="paragraph" w:customStyle="1" w:styleId="LBArabic4">
    <w:name w:val="LB Arabic 4"/>
    <w:basedOn w:val="a1"/>
    <w:rsid w:val="00E4716A"/>
    <w:pPr>
      <w:numPr>
        <w:numId w:val="48"/>
      </w:numPr>
      <w:spacing w:before="120" w:after="120"/>
    </w:pPr>
    <w:rPr>
      <w:rFonts w:eastAsia="MS Mincho"/>
      <w:szCs w:val="20"/>
    </w:rPr>
  </w:style>
  <w:style w:type="paragraph" w:customStyle="1" w:styleId="LBArabic5">
    <w:name w:val="LB Arabic 5"/>
    <w:basedOn w:val="a1"/>
    <w:rsid w:val="00E4716A"/>
    <w:pPr>
      <w:numPr>
        <w:numId w:val="49"/>
      </w:numPr>
      <w:spacing w:before="120" w:after="120"/>
    </w:pPr>
    <w:rPr>
      <w:rFonts w:eastAsia="MS Mincho"/>
      <w:szCs w:val="20"/>
    </w:rPr>
  </w:style>
  <w:style w:type="paragraph" w:customStyle="1" w:styleId="LBArabic6">
    <w:name w:val="LB Arabic 6"/>
    <w:basedOn w:val="a1"/>
    <w:rsid w:val="00E4716A"/>
    <w:pPr>
      <w:numPr>
        <w:numId w:val="50"/>
      </w:numPr>
      <w:spacing w:before="120" w:after="120"/>
    </w:pPr>
    <w:rPr>
      <w:rFonts w:eastAsia="MS Mincho"/>
      <w:szCs w:val="20"/>
    </w:rPr>
  </w:style>
  <w:style w:type="paragraph" w:customStyle="1" w:styleId="BodyText4">
    <w:name w:val="Body Text 4"/>
    <w:basedOn w:val="ab"/>
    <w:rsid w:val="00E4716A"/>
    <w:pPr>
      <w:spacing w:before="120"/>
      <w:ind w:left="2160"/>
    </w:pPr>
    <w:rPr>
      <w:rFonts w:eastAsia="MS Mincho"/>
      <w:szCs w:val="20"/>
      <w:lang w:val="en-GB"/>
    </w:rPr>
  </w:style>
  <w:style w:type="paragraph" w:customStyle="1" w:styleId="BodyText5">
    <w:name w:val="Body Text 5"/>
    <w:basedOn w:val="ab"/>
    <w:rsid w:val="00E4716A"/>
    <w:pPr>
      <w:spacing w:before="120"/>
      <w:ind w:left="2880"/>
    </w:pPr>
    <w:rPr>
      <w:rFonts w:eastAsia="MS Mincho"/>
      <w:szCs w:val="20"/>
      <w:lang w:val="en-GB"/>
    </w:rPr>
  </w:style>
  <w:style w:type="paragraph" w:customStyle="1" w:styleId="BodyText6">
    <w:name w:val="Body Text 6"/>
    <w:basedOn w:val="ab"/>
    <w:rsid w:val="00E4716A"/>
    <w:pPr>
      <w:spacing w:before="120"/>
      <w:ind w:left="3600"/>
    </w:pPr>
    <w:rPr>
      <w:rFonts w:eastAsia="MS Mincho"/>
      <w:szCs w:val="20"/>
      <w:lang w:val="en-GB"/>
    </w:rPr>
  </w:style>
  <w:style w:type="paragraph" w:customStyle="1" w:styleId="LBRoman1">
    <w:name w:val="LB Roman 1"/>
    <w:basedOn w:val="ab"/>
    <w:rsid w:val="00E4716A"/>
    <w:pPr>
      <w:numPr>
        <w:numId w:val="59"/>
      </w:numPr>
      <w:spacing w:before="120"/>
    </w:pPr>
    <w:rPr>
      <w:rFonts w:eastAsia="Times New Roman"/>
      <w:szCs w:val="20"/>
    </w:rPr>
  </w:style>
  <w:style w:type="paragraph" w:customStyle="1" w:styleId="LBRoman2">
    <w:name w:val="LB Roman 2"/>
    <w:basedOn w:val="22"/>
    <w:rsid w:val="00E4716A"/>
    <w:pPr>
      <w:numPr>
        <w:numId w:val="60"/>
      </w:numPr>
      <w:spacing w:before="120" w:line="240" w:lineRule="auto"/>
    </w:pPr>
    <w:rPr>
      <w:rFonts w:eastAsia="MS Mincho"/>
      <w:szCs w:val="20"/>
    </w:rPr>
  </w:style>
  <w:style w:type="paragraph" w:customStyle="1" w:styleId="LBRoman4">
    <w:name w:val="LB Roman 4"/>
    <w:basedOn w:val="BodyText4"/>
    <w:rsid w:val="00E4716A"/>
    <w:pPr>
      <w:numPr>
        <w:numId w:val="62"/>
      </w:numPr>
    </w:pPr>
    <w:rPr>
      <w:lang w:val="ru-RU"/>
    </w:rPr>
  </w:style>
  <w:style w:type="paragraph" w:customStyle="1" w:styleId="LBRoman5">
    <w:name w:val="LB Roman 5"/>
    <w:basedOn w:val="BodyText5"/>
    <w:rsid w:val="00E4716A"/>
    <w:pPr>
      <w:numPr>
        <w:numId w:val="63"/>
      </w:numPr>
    </w:pPr>
    <w:rPr>
      <w:lang w:val="ru-RU"/>
    </w:rPr>
  </w:style>
  <w:style w:type="paragraph" w:customStyle="1" w:styleId="310">
    <w:name w:val="Основной текст 31"/>
    <w:basedOn w:val="BodyText4"/>
    <w:rsid w:val="00E4716A"/>
    <w:pPr>
      <w:ind w:left="1440"/>
    </w:pPr>
    <w:rPr>
      <w:rFonts w:eastAsia="Times New Roman"/>
    </w:rPr>
  </w:style>
  <w:style w:type="paragraph" w:customStyle="1" w:styleId="210">
    <w:name w:val="Основной текст 21"/>
    <w:basedOn w:val="310"/>
    <w:rsid w:val="00E4716A"/>
    <w:pPr>
      <w:ind w:left="720"/>
    </w:pPr>
  </w:style>
  <w:style w:type="paragraph" w:customStyle="1" w:styleId="BodyText1">
    <w:name w:val="Body Text 1"/>
    <w:basedOn w:val="210"/>
    <w:rsid w:val="00E4716A"/>
    <w:pPr>
      <w:ind w:left="0"/>
    </w:pPr>
  </w:style>
  <w:style w:type="paragraph" w:customStyle="1" w:styleId="NameoftheContract">
    <w:name w:val="Name of the Contract"/>
    <w:basedOn w:val="BodyText1"/>
    <w:rsid w:val="00E4716A"/>
    <w:pPr>
      <w:jc w:val="center"/>
    </w:pPr>
    <w:rPr>
      <w:b/>
      <w:caps/>
      <w:lang w:val="ru-RU"/>
    </w:rPr>
  </w:style>
  <w:style w:type="paragraph" w:customStyle="1" w:styleId="NameoftheParty-AND">
    <w:name w:val="Name of the Party - AND"/>
    <w:basedOn w:val="BodyText1"/>
    <w:rsid w:val="00E4716A"/>
    <w:pPr>
      <w:jc w:val="center"/>
    </w:pPr>
  </w:style>
  <w:style w:type="paragraph" w:customStyle="1" w:styleId="NameoftheParty">
    <w:name w:val="Name of the Party"/>
    <w:basedOn w:val="NameoftheParty-AND"/>
    <w:rsid w:val="00E4716A"/>
    <w:rPr>
      <w:b/>
      <w:bCs/>
    </w:rPr>
  </w:style>
  <w:style w:type="character" w:styleId="ae">
    <w:name w:val="annotation reference"/>
    <w:rsid w:val="00E4716A"/>
    <w:rPr>
      <w:sz w:val="16"/>
      <w:szCs w:val="16"/>
    </w:rPr>
  </w:style>
  <w:style w:type="paragraph" w:styleId="af">
    <w:name w:val="annotation text"/>
    <w:basedOn w:val="a1"/>
    <w:rsid w:val="00E4716A"/>
    <w:rPr>
      <w:sz w:val="20"/>
      <w:szCs w:val="20"/>
    </w:rPr>
  </w:style>
  <w:style w:type="character" w:customStyle="1" w:styleId="af0">
    <w:name w:val="Текст примечания Знак"/>
    <w:rsid w:val="00E4716A"/>
    <w:rPr>
      <w:rFonts w:ascii="Times New Roman" w:hAnsi="Times New Roman"/>
      <w:lang w:eastAsia="en-US"/>
    </w:rPr>
  </w:style>
  <w:style w:type="paragraph" w:styleId="af1">
    <w:name w:val="annotation subject"/>
    <w:basedOn w:val="af"/>
    <w:next w:val="af"/>
    <w:rsid w:val="00E4716A"/>
    <w:rPr>
      <w:b/>
      <w:bCs/>
    </w:rPr>
  </w:style>
  <w:style w:type="character" w:customStyle="1" w:styleId="af2">
    <w:name w:val="Тема примечания Знак"/>
    <w:rsid w:val="00E4716A"/>
    <w:rPr>
      <w:rFonts w:ascii="Times New Roman" w:hAnsi="Times New Roman"/>
      <w:b/>
      <w:bCs/>
      <w:lang w:eastAsia="en-US"/>
    </w:rPr>
  </w:style>
  <w:style w:type="paragraph" w:styleId="af3">
    <w:name w:val="footnote text"/>
    <w:aliases w:val="Знак Знак,Текст сноски Знак Знак, Знак Знак Знак1,Текст сноски Знак Знак1,Знак Знак Знак1,Текст сноски Знак1 Знак, Знак Знак Знак Знак,Текст сноски Знак1,Знак,Знак2, Знак8 Знак Знак, Знак8 Знак, Знак4 Знак,Знак8 Знак Знак,Знак8 Знак,Знак21"/>
    <w:basedOn w:val="a1"/>
    <w:rsid w:val="00E4716A"/>
    <w:rPr>
      <w:sz w:val="20"/>
      <w:szCs w:val="20"/>
    </w:rPr>
  </w:style>
  <w:style w:type="character" w:customStyle="1" w:styleId="af4">
    <w:name w:val="Текст сноски Знак"/>
    <w:aliases w:val="Знак Знак Знак,Текст сноски Знак Знак Знак, Знак Знак Знак1 Знак,Текст сноски Знак Знак1 Знак,Знак Знак Знак1 Знак,Текст сноски Знак1 Знак Знак, Знак Знак Знак Знак Знак,Текст сноски Знак1 Знак1,Знак Знак1,Знак2 Знак, Знак8 Знак Знак1"/>
    <w:rsid w:val="00E4716A"/>
    <w:rPr>
      <w:rFonts w:ascii="Times New Roman" w:hAnsi="Times New Roman"/>
      <w:lang w:eastAsia="en-US"/>
    </w:rPr>
  </w:style>
  <w:style w:type="character" w:styleId="af5">
    <w:name w:val="footnote reference"/>
    <w:rsid w:val="00E4716A"/>
    <w:rPr>
      <w:position w:val="0"/>
      <w:vertAlign w:val="superscript"/>
    </w:rPr>
  </w:style>
  <w:style w:type="paragraph" w:customStyle="1" w:styleId="Schedule1">
    <w:name w:val="Schedule 1"/>
    <w:basedOn w:val="a1"/>
    <w:rsid w:val="00E4716A"/>
    <w:pPr>
      <w:spacing w:after="140" w:line="288" w:lineRule="auto"/>
      <w:outlineLvl w:val="0"/>
    </w:pPr>
    <w:rPr>
      <w:rFonts w:ascii="Arial" w:eastAsia="Times New Roman" w:hAnsi="Arial"/>
      <w:kern w:val="3"/>
      <w:sz w:val="20"/>
      <w:szCs w:val="24"/>
    </w:rPr>
  </w:style>
  <w:style w:type="paragraph" w:customStyle="1" w:styleId="Schedule2">
    <w:name w:val="Schedule 2"/>
    <w:basedOn w:val="a1"/>
    <w:rsid w:val="00E4716A"/>
    <w:pPr>
      <w:spacing w:after="140" w:line="288" w:lineRule="auto"/>
      <w:outlineLvl w:val="1"/>
    </w:pPr>
    <w:rPr>
      <w:rFonts w:ascii="Arial" w:eastAsia="Times New Roman" w:hAnsi="Arial"/>
      <w:kern w:val="3"/>
      <w:sz w:val="20"/>
      <w:szCs w:val="24"/>
    </w:rPr>
  </w:style>
  <w:style w:type="paragraph" w:customStyle="1" w:styleId="Schedule3">
    <w:name w:val="Schedule 3"/>
    <w:basedOn w:val="a1"/>
    <w:rsid w:val="00E4716A"/>
    <w:pPr>
      <w:spacing w:after="140" w:line="288" w:lineRule="auto"/>
      <w:outlineLvl w:val="2"/>
    </w:pPr>
    <w:rPr>
      <w:rFonts w:ascii="Arial" w:eastAsia="Times New Roman" w:hAnsi="Arial"/>
      <w:kern w:val="3"/>
      <w:sz w:val="20"/>
      <w:szCs w:val="24"/>
    </w:rPr>
  </w:style>
  <w:style w:type="paragraph" w:customStyle="1" w:styleId="Schedule4">
    <w:name w:val="Schedule 4"/>
    <w:basedOn w:val="a1"/>
    <w:rsid w:val="00E4716A"/>
    <w:pPr>
      <w:spacing w:after="140" w:line="288" w:lineRule="auto"/>
      <w:outlineLvl w:val="3"/>
    </w:pPr>
    <w:rPr>
      <w:rFonts w:ascii="Arial" w:eastAsia="Times New Roman" w:hAnsi="Arial"/>
      <w:kern w:val="3"/>
      <w:sz w:val="20"/>
      <w:szCs w:val="24"/>
    </w:rPr>
  </w:style>
  <w:style w:type="paragraph" w:customStyle="1" w:styleId="Schedule5">
    <w:name w:val="Schedule 5"/>
    <w:basedOn w:val="a1"/>
    <w:rsid w:val="00E4716A"/>
    <w:pPr>
      <w:spacing w:after="140" w:line="288" w:lineRule="auto"/>
      <w:outlineLvl w:val="4"/>
    </w:pPr>
    <w:rPr>
      <w:rFonts w:ascii="Arial" w:eastAsia="Times New Roman" w:hAnsi="Arial"/>
      <w:kern w:val="3"/>
      <w:sz w:val="20"/>
      <w:szCs w:val="24"/>
    </w:rPr>
  </w:style>
  <w:style w:type="paragraph" w:customStyle="1" w:styleId="Schedule6">
    <w:name w:val="Schedule 6"/>
    <w:basedOn w:val="a1"/>
    <w:rsid w:val="00E4716A"/>
    <w:pPr>
      <w:numPr>
        <w:numId w:val="71"/>
      </w:numPr>
      <w:spacing w:after="140" w:line="288" w:lineRule="auto"/>
      <w:outlineLvl w:val="5"/>
    </w:pPr>
    <w:rPr>
      <w:rFonts w:ascii="Arial" w:eastAsia="Times New Roman" w:hAnsi="Arial"/>
      <w:kern w:val="3"/>
      <w:sz w:val="20"/>
      <w:szCs w:val="24"/>
    </w:rPr>
  </w:style>
  <w:style w:type="paragraph" w:customStyle="1" w:styleId="LBSchedule1-Alt">
    <w:name w:val="LB Schedule 1 - Alt"/>
    <w:rsid w:val="00E4716A"/>
    <w:pPr>
      <w:tabs>
        <w:tab w:val="left" w:pos="720"/>
      </w:tabs>
      <w:suppressAutoHyphens/>
      <w:spacing w:before="120" w:after="120"/>
      <w:jc w:val="both"/>
    </w:pPr>
    <w:rPr>
      <w:rFonts w:ascii="Times New Roman" w:hAnsi="Times New Roman"/>
      <w:b/>
      <w:caps/>
      <w:sz w:val="22"/>
      <w:szCs w:val="22"/>
      <w:lang w:val="en-GB" w:eastAsia="en-US"/>
    </w:rPr>
  </w:style>
  <w:style w:type="paragraph" w:customStyle="1" w:styleId="LBSchedule2-Alt">
    <w:name w:val="LB Schedule 2 - Alt"/>
    <w:rsid w:val="00E4716A"/>
    <w:pPr>
      <w:tabs>
        <w:tab w:val="left" w:pos="720"/>
      </w:tabs>
      <w:suppressAutoHyphens/>
      <w:spacing w:before="120" w:after="120"/>
      <w:jc w:val="both"/>
    </w:pPr>
    <w:rPr>
      <w:rFonts w:ascii="Times New Roman" w:hAnsi="Times New Roman"/>
      <w:sz w:val="22"/>
      <w:szCs w:val="22"/>
      <w:lang w:val="en-GB" w:eastAsia="en-US"/>
    </w:rPr>
  </w:style>
  <w:style w:type="paragraph" w:customStyle="1" w:styleId="LBSchedule3-Alt">
    <w:name w:val="LB Schedule 3 - Alt"/>
    <w:rsid w:val="00E4716A"/>
    <w:pPr>
      <w:tabs>
        <w:tab w:val="left" w:pos="1440"/>
      </w:tabs>
      <w:suppressAutoHyphens/>
      <w:spacing w:before="120" w:after="120"/>
      <w:jc w:val="both"/>
    </w:pPr>
    <w:rPr>
      <w:rFonts w:ascii="Times New Roman" w:hAnsi="Times New Roman"/>
      <w:sz w:val="22"/>
      <w:szCs w:val="22"/>
      <w:lang w:val="en-GB" w:eastAsia="en-US"/>
    </w:rPr>
  </w:style>
  <w:style w:type="paragraph" w:customStyle="1" w:styleId="LBSchedule4-Alt">
    <w:name w:val="LB Schedule 4 - Alt"/>
    <w:rsid w:val="00E4716A"/>
    <w:pPr>
      <w:tabs>
        <w:tab w:val="left" w:pos="2160"/>
      </w:tabs>
      <w:suppressAutoHyphens/>
      <w:spacing w:before="120" w:after="120"/>
    </w:pPr>
    <w:rPr>
      <w:rFonts w:ascii="Times New Roman" w:hAnsi="Times New Roman"/>
      <w:sz w:val="22"/>
      <w:szCs w:val="22"/>
      <w:lang w:val="en-GB" w:eastAsia="en-US"/>
    </w:rPr>
  </w:style>
  <w:style w:type="paragraph" w:customStyle="1" w:styleId="LBSchedule5-Alt">
    <w:name w:val="LB Schedule 5 - Alt"/>
    <w:rsid w:val="00E4716A"/>
    <w:pPr>
      <w:tabs>
        <w:tab w:val="left" w:pos="2880"/>
      </w:tabs>
      <w:suppressAutoHyphens/>
      <w:spacing w:before="120" w:after="120"/>
      <w:jc w:val="both"/>
    </w:pPr>
    <w:rPr>
      <w:rFonts w:ascii="Times New Roman" w:hAnsi="Times New Roman"/>
      <w:sz w:val="22"/>
      <w:szCs w:val="22"/>
      <w:lang w:val="en-GB" w:eastAsia="en-US"/>
    </w:rPr>
  </w:style>
  <w:style w:type="paragraph" w:customStyle="1" w:styleId="LBHeading1">
    <w:name w:val="LB Heading 1"/>
    <w:rsid w:val="00E4716A"/>
    <w:pPr>
      <w:tabs>
        <w:tab w:val="left" w:pos="720"/>
      </w:tabs>
      <w:suppressAutoHyphens/>
      <w:spacing w:before="120" w:after="120"/>
      <w:jc w:val="both"/>
    </w:pPr>
    <w:rPr>
      <w:rFonts w:ascii="Times New Roman" w:hAnsi="Times New Roman"/>
      <w:b/>
      <w:caps/>
      <w:sz w:val="22"/>
      <w:szCs w:val="22"/>
      <w:lang w:eastAsia="en-US"/>
    </w:rPr>
  </w:style>
  <w:style w:type="paragraph" w:customStyle="1" w:styleId="LBHeading2">
    <w:name w:val="LB Heading 2"/>
    <w:rsid w:val="00E4716A"/>
    <w:pPr>
      <w:tabs>
        <w:tab w:val="left" w:pos="720"/>
      </w:tabs>
      <w:suppressAutoHyphens/>
      <w:spacing w:before="120" w:after="120"/>
      <w:jc w:val="both"/>
    </w:pPr>
    <w:rPr>
      <w:rFonts w:ascii="Times New Roman" w:hAnsi="Times New Roman"/>
      <w:sz w:val="22"/>
      <w:szCs w:val="22"/>
      <w:lang w:eastAsia="en-US"/>
    </w:rPr>
  </w:style>
  <w:style w:type="paragraph" w:customStyle="1" w:styleId="LBHeading3">
    <w:name w:val="LB Heading 3"/>
    <w:rsid w:val="00E4716A"/>
    <w:pPr>
      <w:suppressAutoHyphens/>
      <w:spacing w:before="120" w:after="120"/>
      <w:jc w:val="both"/>
    </w:pPr>
    <w:rPr>
      <w:rFonts w:ascii="Times New Roman" w:hAnsi="Times New Roman"/>
      <w:sz w:val="22"/>
      <w:szCs w:val="22"/>
      <w:lang w:eastAsia="en-US"/>
    </w:rPr>
  </w:style>
  <w:style w:type="paragraph" w:customStyle="1" w:styleId="LBHeading3-111">
    <w:name w:val="LB Heading 3 - 1.1.1"/>
    <w:rsid w:val="00E4716A"/>
    <w:pPr>
      <w:tabs>
        <w:tab w:val="left" w:pos="720"/>
      </w:tabs>
      <w:suppressAutoHyphens/>
      <w:spacing w:before="120" w:after="120"/>
      <w:jc w:val="both"/>
    </w:pPr>
    <w:rPr>
      <w:rFonts w:ascii="Times New Roman" w:hAnsi="Times New Roman"/>
      <w:sz w:val="22"/>
      <w:szCs w:val="22"/>
      <w:lang w:val="en-US" w:eastAsia="en-US"/>
    </w:rPr>
  </w:style>
  <w:style w:type="paragraph" w:customStyle="1" w:styleId="LBHeading4">
    <w:name w:val="LB Heading 4"/>
    <w:rsid w:val="00E4716A"/>
    <w:pPr>
      <w:tabs>
        <w:tab w:val="left" w:pos="2160"/>
      </w:tabs>
      <w:suppressAutoHyphens/>
      <w:spacing w:before="120" w:after="120"/>
      <w:jc w:val="both"/>
    </w:pPr>
    <w:rPr>
      <w:rFonts w:ascii="Times New Roman" w:hAnsi="Times New Roman"/>
      <w:sz w:val="22"/>
      <w:szCs w:val="22"/>
      <w:lang w:eastAsia="en-US"/>
    </w:rPr>
  </w:style>
  <w:style w:type="paragraph" w:customStyle="1" w:styleId="LBHeading5">
    <w:name w:val="LB Heading 5"/>
    <w:rsid w:val="00E4716A"/>
    <w:pPr>
      <w:numPr>
        <w:numId w:val="54"/>
      </w:numPr>
      <w:tabs>
        <w:tab w:val="left" w:pos="2880"/>
      </w:tabs>
      <w:suppressAutoHyphens/>
      <w:spacing w:before="120" w:after="120"/>
      <w:jc w:val="both"/>
    </w:pPr>
    <w:rPr>
      <w:rFonts w:ascii="Times New Roman" w:hAnsi="Times New Roman"/>
      <w:sz w:val="22"/>
      <w:szCs w:val="22"/>
      <w:lang w:eastAsia="en-US"/>
    </w:rPr>
  </w:style>
  <w:style w:type="paragraph" w:customStyle="1" w:styleId="LBHeading1-Alt">
    <w:name w:val="LB Heading 1 - Alt"/>
    <w:rsid w:val="00E4716A"/>
    <w:pPr>
      <w:tabs>
        <w:tab w:val="left" w:pos="720"/>
      </w:tabs>
      <w:suppressAutoHyphens/>
      <w:spacing w:before="120" w:after="120"/>
      <w:jc w:val="both"/>
    </w:pPr>
    <w:rPr>
      <w:rFonts w:ascii="Times New Roman" w:hAnsi="Times New Roman"/>
      <w:b/>
      <w:caps/>
      <w:sz w:val="22"/>
      <w:szCs w:val="22"/>
      <w:lang w:val="en-GB" w:eastAsia="en-US"/>
    </w:rPr>
  </w:style>
  <w:style w:type="paragraph" w:customStyle="1" w:styleId="LBHeading2-Alt">
    <w:name w:val="LB Heading 2 - Alt"/>
    <w:rsid w:val="00E4716A"/>
    <w:pPr>
      <w:tabs>
        <w:tab w:val="left" w:pos="720"/>
      </w:tabs>
      <w:suppressAutoHyphens/>
      <w:spacing w:before="120" w:after="120"/>
      <w:jc w:val="both"/>
    </w:pPr>
    <w:rPr>
      <w:rFonts w:ascii="Times New Roman" w:hAnsi="Times New Roman"/>
      <w:sz w:val="22"/>
      <w:szCs w:val="22"/>
      <w:lang w:val="en-GB" w:eastAsia="en-US"/>
    </w:rPr>
  </w:style>
  <w:style w:type="paragraph" w:customStyle="1" w:styleId="LBHeading3-Alt">
    <w:name w:val="LB Heading 3 - Alt"/>
    <w:rsid w:val="00E4716A"/>
    <w:pPr>
      <w:tabs>
        <w:tab w:val="left" w:pos="1440"/>
      </w:tabs>
      <w:suppressAutoHyphens/>
      <w:spacing w:before="120" w:after="120"/>
      <w:jc w:val="both"/>
    </w:pPr>
    <w:rPr>
      <w:rFonts w:ascii="Times New Roman" w:hAnsi="Times New Roman"/>
      <w:sz w:val="22"/>
      <w:szCs w:val="22"/>
      <w:lang w:val="en-GB" w:eastAsia="en-US"/>
    </w:rPr>
  </w:style>
  <w:style w:type="paragraph" w:customStyle="1" w:styleId="LBHeading3-111Alt">
    <w:name w:val="LB Heading 3 - 1.1.1 Alt"/>
    <w:rsid w:val="00E4716A"/>
    <w:pPr>
      <w:tabs>
        <w:tab w:val="left" w:pos="720"/>
      </w:tabs>
      <w:suppressAutoHyphens/>
      <w:spacing w:before="120" w:after="120"/>
      <w:jc w:val="both"/>
    </w:pPr>
    <w:rPr>
      <w:rFonts w:ascii="Times New Roman" w:hAnsi="Times New Roman"/>
      <w:sz w:val="22"/>
      <w:szCs w:val="22"/>
      <w:lang w:eastAsia="en-US"/>
    </w:rPr>
  </w:style>
  <w:style w:type="paragraph" w:customStyle="1" w:styleId="LBHeading4-Alt">
    <w:name w:val="LB Heading 4 - Alt"/>
    <w:rsid w:val="00E4716A"/>
    <w:pPr>
      <w:tabs>
        <w:tab w:val="left" w:pos="2160"/>
      </w:tabs>
      <w:suppressAutoHyphens/>
      <w:spacing w:before="120" w:after="120"/>
      <w:jc w:val="both"/>
    </w:pPr>
    <w:rPr>
      <w:rFonts w:ascii="Times New Roman" w:hAnsi="Times New Roman"/>
      <w:sz w:val="22"/>
      <w:szCs w:val="22"/>
      <w:lang w:val="en-GB" w:eastAsia="en-US"/>
    </w:rPr>
  </w:style>
  <w:style w:type="paragraph" w:customStyle="1" w:styleId="LBHeading5-Alt">
    <w:name w:val="LB Heading 5 - Alt"/>
    <w:rsid w:val="00E4716A"/>
    <w:pPr>
      <w:numPr>
        <w:numId w:val="55"/>
      </w:numPr>
      <w:tabs>
        <w:tab w:val="left" w:pos="2880"/>
      </w:tabs>
      <w:suppressAutoHyphens/>
      <w:spacing w:before="120" w:after="120"/>
      <w:jc w:val="both"/>
    </w:pPr>
    <w:rPr>
      <w:rFonts w:ascii="Times New Roman" w:hAnsi="Times New Roman"/>
      <w:sz w:val="22"/>
      <w:szCs w:val="22"/>
      <w:lang w:val="en-GB" w:eastAsia="en-US"/>
    </w:rPr>
  </w:style>
  <w:style w:type="paragraph" w:customStyle="1" w:styleId="Parties-Alt">
    <w:name w:val="Parties - Alt"/>
    <w:rsid w:val="00E4716A"/>
    <w:pPr>
      <w:suppressAutoHyphens/>
      <w:spacing w:before="120" w:after="120"/>
      <w:jc w:val="both"/>
    </w:pPr>
    <w:rPr>
      <w:rFonts w:ascii="Times New Roman" w:hAnsi="Times New Roman"/>
      <w:sz w:val="22"/>
      <w:szCs w:val="22"/>
      <w:lang w:eastAsia="en-US"/>
    </w:rPr>
  </w:style>
  <w:style w:type="paragraph" w:customStyle="1" w:styleId="Recitals-Alt">
    <w:name w:val="Recitals - Alt"/>
    <w:rsid w:val="00E4716A"/>
    <w:pPr>
      <w:suppressAutoHyphens/>
      <w:spacing w:before="120" w:after="120"/>
      <w:jc w:val="both"/>
    </w:pPr>
    <w:rPr>
      <w:rFonts w:ascii="Times New Roman" w:hAnsi="Times New Roman"/>
      <w:sz w:val="22"/>
      <w:szCs w:val="22"/>
      <w:lang w:eastAsia="en-US"/>
    </w:rPr>
  </w:style>
  <w:style w:type="paragraph" w:customStyle="1" w:styleId="LBSchedule3-111Alt">
    <w:name w:val="LB Schedule 3 - 1.1.1 Alt"/>
    <w:rsid w:val="00E4716A"/>
    <w:pPr>
      <w:numPr>
        <w:numId w:val="66"/>
      </w:numPr>
      <w:tabs>
        <w:tab w:val="left" w:pos="720"/>
      </w:tabs>
      <w:suppressAutoHyphens/>
      <w:spacing w:before="120" w:after="120"/>
      <w:jc w:val="both"/>
    </w:pPr>
    <w:rPr>
      <w:rFonts w:ascii="Times New Roman" w:hAnsi="Times New Roman"/>
      <w:sz w:val="22"/>
      <w:szCs w:val="22"/>
      <w:lang w:val="en-US" w:eastAsia="en-US"/>
    </w:rPr>
  </w:style>
  <w:style w:type="paragraph" w:customStyle="1" w:styleId="LBArabic1-Alt">
    <w:name w:val="LB Arabic 1 - Alt"/>
    <w:rsid w:val="00E4716A"/>
    <w:pPr>
      <w:suppressAutoHyphens/>
      <w:spacing w:before="120" w:after="120"/>
      <w:jc w:val="both"/>
    </w:pPr>
    <w:rPr>
      <w:rFonts w:ascii="Times New Roman" w:hAnsi="Times New Roman"/>
      <w:sz w:val="22"/>
      <w:szCs w:val="22"/>
      <w:lang w:val="en-GB" w:eastAsia="en-US"/>
    </w:rPr>
  </w:style>
  <w:style w:type="paragraph" w:customStyle="1" w:styleId="LBArabic2-Alt">
    <w:name w:val="LB Arabic 2 - Alt"/>
    <w:rsid w:val="00E4716A"/>
    <w:pPr>
      <w:suppressAutoHyphens/>
      <w:spacing w:before="120" w:after="120"/>
      <w:jc w:val="both"/>
    </w:pPr>
    <w:rPr>
      <w:rFonts w:ascii="Times New Roman" w:hAnsi="Times New Roman"/>
      <w:sz w:val="22"/>
      <w:szCs w:val="22"/>
      <w:lang w:val="en-GB" w:eastAsia="en-US"/>
    </w:rPr>
  </w:style>
  <w:style w:type="paragraph" w:customStyle="1" w:styleId="LBArabic3-Alt">
    <w:name w:val="LB Arabic 3 - Alt"/>
    <w:rsid w:val="00E4716A"/>
    <w:pPr>
      <w:suppressAutoHyphens/>
      <w:spacing w:before="120" w:after="120"/>
      <w:jc w:val="both"/>
    </w:pPr>
    <w:rPr>
      <w:rFonts w:ascii="Times New Roman" w:hAnsi="Times New Roman"/>
      <w:sz w:val="22"/>
      <w:szCs w:val="22"/>
      <w:lang w:val="en-GB" w:eastAsia="en-US"/>
    </w:rPr>
  </w:style>
  <w:style w:type="paragraph" w:customStyle="1" w:styleId="LBArabic4-Alt">
    <w:name w:val="LB Arabic 4 - Alt"/>
    <w:rsid w:val="00E4716A"/>
    <w:pPr>
      <w:suppressAutoHyphens/>
      <w:spacing w:before="120" w:after="120"/>
      <w:jc w:val="both"/>
    </w:pPr>
    <w:rPr>
      <w:rFonts w:ascii="Times New Roman" w:hAnsi="Times New Roman"/>
      <w:sz w:val="22"/>
      <w:szCs w:val="22"/>
      <w:lang w:val="en-GB" w:eastAsia="en-US"/>
    </w:rPr>
  </w:style>
  <w:style w:type="paragraph" w:customStyle="1" w:styleId="LBArabic5-Alt">
    <w:name w:val="LB Arabic 5 - Alt"/>
    <w:rsid w:val="00E4716A"/>
    <w:pPr>
      <w:suppressAutoHyphens/>
      <w:spacing w:before="120" w:after="120"/>
      <w:jc w:val="both"/>
    </w:pPr>
    <w:rPr>
      <w:rFonts w:ascii="Times New Roman" w:hAnsi="Times New Roman"/>
      <w:sz w:val="22"/>
      <w:szCs w:val="22"/>
      <w:lang w:val="en-GB" w:eastAsia="en-US"/>
    </w:rPr>
  </w:style>
  <w:style w:type="paragraph" w:customStyle="1" w:styleId="LBArabic6-Alt">
    <w:name w:val="LB Arabic 6 - Alt"/>
    <w:rsid w:val="00E4716A"/>
    <w:pPr>
      <w:numPr>
        <w:numId w:val="51"/>
      </w:numPr>
      <w:suppressAutoHyphens/>
      <w:spacing w:before="120" w:after="120"/>
      <w:jc w:val="both"/>
    </w:pPr>
    <w:rPr>
      <w:rFonts w:ascii="Times New Roman" w:hAnsi="Times New Roman"/>
      <w:sz w:val="22"/>
      <w:szCs w:val="22"/>
      <w:lang w:val="en-GB" w:eastAsia="en-US"/>
    </w:rPr>
  </w:style>
  <w:style w:type="paragraph" w:customStyle="1" w:styleId="LBRoman1-Alt">
    <w:name w:val="LB Roman 1 - Alt"/>
    <w:rsid w:val="00E4716A"/>
    <w:pPr>
      <w:suppressAutoHyphens/>
      <w:spacing w:before="120" w:after="120"/>
      <w:jc w:val="both"/>
    </w:pPr>
    <w:rPr>
      <w:rFonts w:ascii="Times New Roman" w:hAnsi="Times New Roman"/>
      <w:sz w:val="22"/>
      <w:szCs w:val="22"/>
      <w:lang w:val="en-GB" w:eastAsia="en-US"/>
    </w:rPr>
  </w:style>
  <w:style w:type="paragraph" w:customStyle="1" w:styleId="LBRoman2-Alt">
    <w:name w:val="LB Roman 2 - Alt"/>
    <w:rsid w:val="00E4716A"/>
    <w:pPr>
      <w:suppressAutoHyphens/>
      <w:spacing w:before="120" w:after="120"/>
      <w:jc w:val="both"/>
    </w:pPr>
    <w:rPr>
      <w:rFonts w:ascii="Times New Roman" w:hAnsi="Times New Roman"/>
      <w:sz w:val="22"/>
      <w:szCs w:val="22"/>
      <w:lang w:val="en-GB" w:eastAsia="en-US"/>
    </w:rPr>
  </w:style>
  <w:style w:type="paragraph" w:customStyle="1" w:styleId="LBRoman3-Alt">
    <w:name w:val="LB Roman 3 - Alt"/>
    <w:rsid w:val="00E4716A"/>
    <w:pPr>
      <w:suppressAutoHyphens/>
      <w:spacing w:before="120" w:after="120"/>
      <w:jc w:val="both"/>
    </w:pPr>
    <w:rPr>
      <w:rFonts w:ascii="Times New Roman" w:hAnsi="Times New Roman"/>
      <w:sz w:val="22"/>
      <w:szCs w:val="22"/>
      <w:lang w:val="en-GB" w:eastAsia="en-US"/>
    </w:rPr>
  </w:style>
  <w:style w:type="paragraph" w:customStyle="1" w:styleId="LBRoman4-Alt">
    <w:name w:val="LB Roman 4 - Alt"/>
    <w:rsid w:val="00E4716A"/>
    <w:pPr>
      <w:suppressAutoHyphens/>
      <w:spacing w:before="120" w:after="120"/>
      <w:jc w:val="both"/>
    </w:pPr>
    <w:rPr>
      <w:rFonts w:ascii="Times New Roman" w:hAnsi="Times New Roman"/>
      <w:sz w:val="22"/>
      <w:szCs w:val="22"/>
      <w:lang w:val="en-GB" w:eastAsia="en-US"/>
    </w:rPr>
  </w:style>
  <w:style w:type="paragraph" w:customStyle="1" w:styleId="LBRoman5-Alt">
    <w:name w:val="LB Roman 5 - Alt"/>
    <w:rsid w:val="00E4716A"/>
    <w:pPr>
      <w:numPr>
        <w:numId w:val="64"/>
      </w:numPr>
      <w:suppressAutoHyphens/>
      <w:spacing w:before="120" w:after="120"/>
      <w:jc w:val="both"/>
    </w:pPr>
    <w:rPr>
      <w:rFonts w:ascii="Times New Roman" w:hAnsi="Times New Roman"/>
      <w:sz w:val="22"/>
      <w:szCs w:val="22"/>
      <w:lang w:val="en-GB" w:eastAsia="en-US"/>
    </w:rPr>
  </w:style>
  <w:style w:type="paragraph" w:customStyle="1" w:styleId="BdyText2">
    <w:name w:val="Bоdy Text 2"/>
    <w:rsid w:val="00E4716A"/>
    <w:pPr>
      <w:suppressAutoHyphens/>
      <w:spacing w:before="120" w:after="120"/>
      <w:ind w:left="720"/>
      <w:jc w:val="both"/>
    </w:pPr>
    <w:rPr>
      <w:rFonts w:ascii="Times New Roman" w:eastAsia="MS Mincho" w:hAnsi="Times New Roman"/>
      <w:sz w:val="22"/>
      <w:lang w:eastAsia="en-US"/>
    </w:rPr>
  </w:style>
  <w:style w:type="paragraph" w:customStyle="1" w:styleId="BdyText3">
    <w:name w:val="Bоdy Text 3"/>
    <w:basedOn w:val="BdyText2"/>
    <w:rsid w:val="00E4716A"/>
    <w:pPr>
      <w:ind w:left="1440"/>
    </w:pPr>
  </w:style>
  <w:style w:type="paragraph" w:customStyle="1" w:styleId="LBParties">
    <w:name w:val="LB Parties"/>
    <w:basedOn w:val="Parties"/>
    <w:rsid w:val="00E4716A"/>
    <w:pPr>
      <w:numPr>
        <w:numId w:val="56"/>
      </w:numPr>
    </w:pPr>
    <w:rPr>
      <w:lang w:val="ru-RU"/>
    </w:rPr>
  </w:style>
  <w:style w:type="paragraph" w:customStyle="1" w:styleId="LBParties-Alt">
    <w:name w:val="LB Parties - Alt"/>
    <w:basedOn w:val="Parties-Alt"/>
    <w:rsid w:val="00E4716A"/>
    <w:rPr>
      <w:lang w:val="en-GB"/>
    </w:rPr>
  </w:style>
  <w:style w:type="paragraph" w:customStyle="1" w:styleId="LBRecitals">
    <w:name w:val="LB Recitals"/>
    <w:basedOn w:val="Recitals"/>
    <w:rsid w:val="00E4716A"/>
    <w:pPr>
      <w:numPr>
        <w:numId w:val="57"/>
      </w:numPr>
    </w:pPr>
    <w:rPr>
      <w:lang w:val="ru-RU"/>
    </w:rPr>
  </w:style>
  <w:style w:type="paragraph" w:customStyle="1" w:styleId="LBRecitals-Alt">
    <w:name w:val="LB Recitals - Alt"/>
    <w:basedOn w:val="Recitals-Alt"/>
    <w:rsid w:val="00E4716A"/>
    <w:pPr>
      <w:numPr>
        <w:numId w:val="58"/>
      </w:numPr>
    </w:pPr>
    <w:rPr>
      <w:lang w:val="en-GB"/>
    </w:rPr>
  </w:style>
  <w:style w:type="paragraph" w:customStyle="1" w:styleId="LBNameoftheContract">
    <w:name w:val="LB Name of the Contract"/>
    <w:basedOn w:val="NameoftheContract"/>
    <w:rsid w:val="00E4716A"/>
  </w:style>
  <w:style w:type="paragraph" w:customStyle="1" w:styleId="LBNameoftheParty">
    <w:name w:val="LB Name of the Party"/>
    <w:basedOn w:val="NameoftheParty"/>
    <w:rsid w:val="00E4716A"/>
    <w:rPr>
      <w:lang w:val="ru-RU"/>
    </w:rPr>
  </w:style>
  <w:style w:type="paragraph" w:customStyle="1" w:styleId="LBNameofthePartyAND">
    <w:name w:val="LB Name of the Party – AND"/>
    <w:basedOn w:val="NameoftheParty-AND"/>
    <w:rsid w:val="00E4716A"/>
    <w:rPr>
      <w:lang w:val="ru-RU"/>
    </w:rPr>
  </w:style>
  <w:style w:type="paragraph" w:customStyle="1" w:styleId="LBBodyText1">
    <w:name w:val="LB Body Text 1"/>
    <w:basedOn w:val="BodyText1"/>
    <w:rsid w:val="00E4716A"/>
    <w:rPr>
      <w:lang w:val="ru-RU"/>
    </w:rPr>
  </w:style>
  <w:style w:type="paragraph" w:customStyle="1" w:styleId="LBBodyText2">
    <w:name w:val="LB Body Text 2"/>
    <w:basedOn w:val="BdyText2"/>
    <w:rsid w:val="00E4716A"/>
  </w:style>
  <w:style w:type="paragraph" w:customStyle="1" w:styleId="LBBodyText3">
    <w:name w:val="LB Body Text 3"/>
    <w:basedOn w:val="BdyText3"/>
    <w:rsid w:val="00E4716A"/>
  </w:style>
  <w:style w:type="paragraph" w:customStyle="1" w:styleId="LBBodyText4">
    <w:name w:val="LB Body Text 4"/>
    <w:basedOn w:val="BodyText4"/>
    <w:rsid w:val="00E4716A"/>
    <w:rPr>
      <w:lang w:val="ru-RU"/>
    </w:rPr>
  </w:style>
  <w:style w:type="paragraph" w:customStyle="1" w:styleId="LBBodyText5">
    <w:name w:val="LB Body Text 5"/>
    <w:basedOn w:val="BodyText5"/>
    <w:rsid w:val="00E4716A"/>
    <w:rPr>
      <w:lang w:val="ru-RU"/>
    </w:rPr>
  </w:style>
  <w:style w:type="paragraph" w:customStyle="1" w:styleId="LBBodyText6">
    <w:name w:val="LB Body Text 6"/>
    <w:basedOn w:val="BodyText6"/>
    <w:rsid w:val="00E4716A"/>
    <w:rPr>
      <w:lang w:val="ru-RU"/>
    </w:rPr>
  </w:style>
  <w:style w:type="paragraph" w:customStyle="1" w:styleId="LBScheduleParties">
    <w:name w:val="LB Schedule Parties"/>
    <w:rsid w:val="00E4716A"/>
    <w:pPr>
      <w:numPr>
        <w:numId w:val="67"/>
      </w:numPr>
      <w:suppressAutoHyphens/>
      <w:spacing w:before="120" w:after="120"/>
      <w:jc w:val="both"/>
    </w:pPr>
    <w:rPr>
      <w:rFonts w:ascii="Times New Roman" w:eastAsia="Times New Roman" w:hAnsi="Times New Roman"/>
      <w:sz w:val="22"/>
      <w:lang w:eastAsia="en-US"/>
    </w:rPr>
  </w:style>
  <w:style w:type="paragraph" w:customStyle="1" w:styleId="LBScheduleParties-Alt">
    <w:name w:val="LB Schedule Parties - Alt"/>
    <w:rsid w:val="00E4716A"/>
    <w:pPr>
      <w:numPr>
        <w:numId w:val="68"/>
      </w:numPr>
      <w:suppressAutoHyphens/>
      <w:spacing w:before="120" w:after="120"/>
      <w:jc w:val="both"/>
    </w:pPr>
    <w:rPr>
      <w:rFonts w:ascii="Times New Roman" w:eastAsia="Times New Roman" w:hAnsi="Times New Roman"/>
      <w:sz w:val="22"/>
      <w:lang w:val="en-GB" w:eastAsia="en-US"/>
    </w:rPr>
  </w:style>
  <w:style w:type="paragraph" w:styleId="af6">
    <w:name w:val="List Paragraph"/>
    <w:aliases w:val="ТЗ список,Абзац списка литеральный,Bullet List,FooterText,numbered,Bullet 1,Use Case List Paragraph,it_List1,асз.Списка,Абзац основного текста,Маркер,Paragraphe de liste1,Bulletr List Paragraph,lp1,Цветной список - Акцент 11"/>
    <w:basedOn w:val="a1"/>
    <w:link w:val="af7"/>
    <w:uiPriority w:val="34"/>
    <w:qFormat/>
    <w:rsid w:val="00E4716A"/>
    <w:pPr>
      <w:ind w:left="720"/>
      <w:contextualSpacing/>
    </w:pPr>
  </w:style>
  <w:style w:type="paragraph" w:customStyle="1" w:styleId="LBSimple1">
    <w:name w:val="LB Simple 1"/>
    <w:rsid w:val="00E4716A"/>
    <w:pPr>
      <w:suppressAutoHyphens/>
      <w:spacing w:before="120" w:after="120"/>
      <w:jc w:val="both"/>
    </w:pPr>
    <w:rPr>
      <w:rFonts w:ascii="Times New Roman" w:hAnsi="Times New Roman"/>
      <w:sz w:val="22"/>
      <w:szCs w:val="22"/>
      <w:lang w:eastAsia="en-US"/>
    </w:rPr>
  </w:style>
  <w:style w:type="paragraph" w:customStyle="1" w:styleId="LBSimple1-Alt">
    <w:name w:val="LB Simple 1 - Alt"/>
    <w:rsid w:val="00E4716A"/>
    <w:pPr>
      <w:suppressAutoHyphens/>
      <w:spacing w:before="120" w:after="120"/>
      <w:jc w:val="both"/>
    </w:pPr>
    <w:rPr>
      <w:rFonts w:ascii="Times New Roman" w:hAnsi="Times New Roman"/>
      <w:sz w:val="22"/>
      <w:szCs w:val="22"/>
      <w:lang w:val="en-GB" w:eastAsia="en-US"/>
    </w:rPr>
  </w:style>
  <w:style w:type="paragraph" w:customStyle="1" w:styleId="LBSimple2">
    <w:name w:val="LB Simple 2"/>
    <w:rsid w:val="00E4716A"/>
    <w:pPr>
      <w:suppressAutoHyphens/>
      <w:spacing w:before="120" w:after="120"/>
      <w:jc w:val="both"/>
    </w:pPr>
    <w:rPr>
      <w:rFonts w:ascii="Times New Roman" w:hAnsi="Times New Roman"/>
      <w:sz w:val="22"/>
      <w:szCs w:val="22"/>
      <w:lang w:eastAsia="en-US"/>
    </w:rPr>
  </w:style>
  <w:style w:type="paragraph" w:customStyle="1" w:styleId="LBSimple2-Alt">
    <w:name w:val="LB Simple 2 - Alt"/>
    <w:rsid w:val="00E4716A"/>
    <w:pPr>
      <w:suppressAutoHyphens/>
      <w:spacing w:before="120" w:after="120"/>
      <w:jc w:val="both"/>
    </w:pPr>
    <w:rPr>
      <w:rFonts w:ascii="Times New Roman" w:hAnsi="Times New Roman"/>
      <w:sz w:val="22"/>
      <w:szCs w:val="22"/>
      <w:lang w:val="en-GB" w:eastAsia="en-US"/>
    </w:rPr>
  </w:style>
  <w:style w:type="paragraph" w:customStyle="1" w:styleId="LBSimple3-Alt">
    <w:name w:val="LB Simple 3 - Alt"/>
    <w:rsid w:val="00E4716A"/>
    <w:pPr>
      <w:numPr>
        <w:numId w:val="70"/>
      </w:numPr>
      <w:suppressAutoHyphens/>
      <w:spacing w:before="120" w:after="120"/>
      <w:jc w:val="both"/>
    </w:pPr>
    <w:rPr>
      <w:rFonts w:ascii="Times New Roman" w:hAnsi="Times New Roman"/>
      <w:sz w:val="22"/>
      <w:szCs w:val="22"/>
      <w:lang w:val="en-GB" w:eastAsia="en-US"/>
    </w:rPr>
  </w:style>
  <w:style w:type="paragraph" w:customStyle="1" w:styleId="LBSimple3">
    <w:name w:val="LB Simple 3"/>
    <w:rsid w:val="00E4716A"/>
    <w:pPr>
      <w:numPr>
        <w:numId w:val="69"/>
      </w:numPr>
      <w:suppressAutoHyphens/>
      <w:spacing w:before="120" w:after="120"/>
      <w:jc w:val="both"/>
    </w:pPr>
    <w:rPr>
      <w:rFonts w:ascii="Times New Roman" w:hAnsi="Times New Roman"/>
      <w:sz w:val="22"/>
      <w:szCs w:val="22"/>
      <w:lang w:eastAsia="en-US"/>
    </w:rPr>
  </w:style>
  <w:style w:type="paragraph" w:customStyle="1" w:styleId="LBGovstyle1">
    <w:name w:val="LB Gov style 1"/>
    <w:rsid w:val="00E4716A"/>
    <w:pPr>
      <w:suppressAutoHyphens/>
      <w:spacing w:before="120" w:after="120"/>
      <w:jc w:val="both"/>
    </w:pPr>
    <w:rPr>
      <w:rFonts w:ascii="Times New Roman" w:hAnsi="Times New Roman"/>
      <w:b/>
      <w:sz w:val="22"/>
      <w:szCs w:val="22"/>
      <w:lang w:eastAsia="en-US"/>
    </w:rPr>
  </w:style>
  <w:style w:type="paragraph" w:customStyle="1" w:styleId="LBGovstyle2">
    <w:name w:val="LB Gov style 2"/>
    <w:rsid w:val="00E4716A"/>
    <w:pPr>
      <w:suppressAutoHyphens/>
      <w:spacing w:before="120" w:after="120"/>
      <w:jc w:val="both"/>
    </w:pPr>
    <w:rPr>
      <w:rFonts w:ascii="Times New Roman" w:hAnsi="Times New Roman"/>
      <w:sz w:val="22"/>
      <w:szCs w:val="22"/>
      <w:lang w:val="en-US" w:eastAsia="en-US"/>
    </w:rPr>
  </w:style>
  <w:style w:type="paragraph" w:customStyle="1" w:styleId="LBGovstyle3">
    <w:name w:val="LB Gov style 3"/>
    <w:basedOn w:val="LBGovstyle2"/>
    <w:rsid w:val="00E4716A"/>
  </w:style>
  <w:style w:type="paragraph" w:customStyle="1" w:styleId="LBGovstyle4">
    <w:name w:val="LB Gov style 4"/>
    <w:basedOn w:val="LBGovstyle3"/>
    <w:rsid w:val="00E4716A"/>
  </w:style>
  <w:style w:type="paragraph" w:customStyle="1" w:styleId="LBGovstyle5">
    <w:name w:val="LB Gov style 5"/>
    <w:basedOn w:val="LBGovstyle4"/>
    <w:rsid w:val="00E4716A"/>
    <w:rPr>
      <w:lang w:val="ru-RU" w:eastAsia="ru-RU"/>
    </w:rPr>
  </w:style>
  <w:style w:type="paragraph" w:customStyle="1" w:styleId="LBGovstyle1-Alt">
    <w:name w:val="LB Gov style 1 - Alt"/>
    <w:rsid w:val="00E4716A"/>
    <w:pPr>
      <w:suppressAutoHyphens/>
      <w:spacing w:before="120" w:after="120"/>
      <w:jc w:val="both"/>
    </w:pPr>
    <w:rPr>
      <w:rFonts w:ascii="Times New Roman" w:hAnsi="Times New Roman"/>
      <w:sz w:val="22"/>
      <w:szCs w:val="22"/>
      <w:lang w:val="en-US" w:eastAsia="en-US"/>
    </w:rPr>
  </w:style>
  <w:style w:type="character" w:customStyle="1" w:styleId="LBGovstyle1-Alt0">
    <w:name w:val="LB Gov style 1 - Alt Знак"/>
    <w:basedOn w:val="a2"/>
    <w:rsid w:val="00E4716A"/>
    <w:rPr>
      <w:rFonts w:ascii="Times New Roman" w:hAnsi="Times New Roman"/>
      <w:sz w:val="22"/>
      <w:szCs w:val="22"/>
      <w:lang w:val="en-US" w:eastAsia="en-US"/>
    </w:rPr>
  </w:style>
  <w:style w:type="paragraph" w:customStyle="1" w:styleId="LBGovstyle2-Alt">
    <w:name w:val="LB Gov style 2 - Alt"/>
    <w:rsid w:val="00E4716A"/>
    <w:pPr>
      <w:suppressAutoHyphens/>
      <w:spacing w:before="120" w:after="120"/>
      <w:jc w:val="both"/>
    </w:pPr>
    <w:rPr>
      <w:rFonts w:ascii="Times New Roman" w:hAnsi="Times New Roman"/>
      <w:sz w:val="22"/>
      <w:szCs w:val="22"/>
      <w:lang w:val="en-US" w:eastAsia="en-US"/>
    </w:rPr>
  </w:style>
  <w:style w:type="paragraph" w:customStyle="1" w:styleId="LBGovstyle3-Alt">
    <w:name w:val="LB Gov style 3 - Alt"/>
    <w:rsid w:val="00E4716A"/>
    <w:pPr>
      <w:suppressAutoHyphens/>
      <w:spacing w:before="120" w:after="120"/>
      <w:jc w:val="both"/>
    </w:pPr>
    <w:rPr>
      <w:rFonts w:ascii="Times New Roman" w:hAnsi="Times New Roman"/>
      <w:sz w:val="22"/>
      <w:szCs w:val="22"/>
      <w:lang w:val="en-US" w:eastAsia="en-US"/>
    </w:rPr>
  </w:style>
  <w:style w:type="paragraph" w:customStyle="1" w:styleId="LBGovstyle4-Alt">
    <w:name w:val="LB Gov style 4 - Alt"/>
    <w:rsid w:val="00E4716A"/>
    <w:pPr>
      <w:suppressAutoHyphens/>
      <w:spacing w:before="120" w:after="120"/>
      <w:jc w:val="both"/>
    </w:pPr>
    <w:rPr>
      <w:rFonts w:ascii="Times New Roman" w:hAnsi="Times New Roman"/>
      <w:sz w:val="22"/>
      <w:szCs w:val="22"/>
      <w:lang w:val="en-US" w:eastAsia="en-US"/>
    </w:rPr>
  </w:style>
  <w:style w:type="paragraph" w:customStyle="1" w:styleId="LBGovstyle5-Alt">
    <w:name w:val="LB Gov style 5 - Alt"/>
    <w:basedOn w:val="LBGovstyle4-Alt"/>
    <w:rsid w:val="00E4716A"/>
  </w:style>
  <w:style w:type="paragraph" w:customStyle="1" w:styleId="LBGovstyle6-Alt">
    <w:name w:val="LB Gov style 6 - Alt"/>
    <w:basedOn w:val="LBGovstyle5-Alt"/>
    <w:rsid w:val="00E4716A"/>
    <w:pPr>
      <w:numPr>
        <w:numId w:val="53"/>
      </w:numPr>
    </w:pPr>
  </w:style>
  <w:style w:type="paragraph" w:customStyle="1" w:styleId="LBGovstyle6">
    <w:name w:val="LB Gov style 6"/>
    <w:basedOn w:val="a1"/>
    <w:rsid w:val="00E4716A"/>
    <w:pPr>
      <w:numPr>
        <w:numId w:val="52"/>
      </w:numPr>
      <w:spacing w:before="120" w:after="120"/>
    </w:pPr>
    <w:rPr>
      <w:lang w:val="en-US"/>
    </w:rPr>
  </w:style>
  <w:style w:type="paragraph" w:customStyle="1" w:styleId="ConsPlusNormal">
    <w:name w:val="ConsPlusNormal"/>
    <w:rsid w:val="00E4716A"/>
    <w:pPr>
      <w:widowControl w:val="0"/>
      <w:suppressAutoHyphens/>
      <w:autoSpaceDE w:val="0"/>
      <w:ind w:firstLine="720"/>
    </w:pPr>
    <w:rPr>
      <w:rFonts w:ascii="Arial" w:eastAsia="Times New Roman" w:hAnsi="Arial" w:cs="Arial"/>
    </w:rPr>
  </w:style>
  <w:style w:type="character" w:customStyle="1" w:styleId="ConsPlusNormal0">
    <w:name w:val="ConsPlusNormal Знак"/>
    <w:rsid w:val="00E4716A"/>
    <w:rPr>
      <w:rFonts w:ascii="Arial" w:eastAsia="Times New Roman" w:hAnsi="Arial" w:cs="Arial"/>
    </w:rPr>
  </w:style>
  <w:style w:type="paragraph" w:customStyle="1" w:styleId="LBNumHeading1">
    <w:name w:val="LB Num Heading 1"/>
    <w:rsid w:val="00E4716A"/>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2">
    <w:name w:val="LB Num Heading 2"/>
    <w:rsid w:val="00E4716A"/>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3">
    <w:name w:val="LB Num Heading 3"/>
    <w:rsid w:val="00E4716A"/>
    <w:pPr>
      <w:suppressAutoHyphens/>
      <w:spacing w:before="120" w:after="120"/>
      <w:jc w:val="both"/>
      <w:textAlignment w:val="baseline"/>
    </w:pPr>
    <w:rPr>
      <w:rFonts w:ascii="Times New Roman" w:hAnsi="Times New Roman"/>
      <w:b/>
      <w:sz w:val="22"/>
      <w:szCs w:val="22"/>
      <w:lang w:eastAsia="en-US"/>
    </w:rPr>
  </w:style>
  <w:style w:type="paragraph" w:customStyle="1" w:styleId="LBNumHeading3-111">
    <w:name w:val="LB Num Heading 3 - 1.1.1"/>
    <w:rsid w:val="00E4716A"/>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4">
    <w:name w:val="LB Num Heading 4"/>
    <w:rsid w:val="00E4716A"/>
    <w:pPr>
      <w:tabs>
        <w:tab w:val="left" w:pos="2160"/>
      </w:tabs>
      <w:suppressAutoHyphens/>
      <w:spacing w:before="120" w:after="120"/>
      <w:jc w:val="both"/>
      <w:textAlignment w:val="baseline"/>
    </w:pPr>
    <w:rPr>
      <w:rFonts w:ascii="Times New Roman" w:hAnsi="Times New Roman"/>
      <w:b/>
      <w:sz w:val="22"/>
      <w:szCs w:val="22"/>
      <w:lang w:eastAsia="en-US"/>
    </w:rPr>
  </w:style>
  <w:style w:type="paragraph" w:customStyle="1" w:styleId="LBNumHeading5">
    <w:name w:val="LB Num Heading 5"/>
    <w:rsid w:val="00E4716A"/>
    <w:pPr>
      <w:tabs>
        <w:tab w:val="left" w:pos="2880"/>
      </w:tabs>
      <w:suppressAutoHyphens/>
      <w:spacing w:before="120" w:after="120"/>
      <w:jc w:val="both"/>
      <w:textAlignment w:val="baseline"/>
    </w:pPr>
    <w:rPr>
      <w:rFonts w:ascii="Times New Roman" w:hAnsi="Times New Roman"/>
      <w:b/>
      <w:sz w:val="22"/>
      <w:szCs w:val="22"/>
      <w:lang w:eastAsia="en-US"/>
    </w:rPr>
  </w:style>
  <w:style w:type="paragraph" w:customStyle="1" w:styleId="LBNumHeading1-Alt">
    <w:name w:val="LB Num Heading 1 - Alt"/>
    <w:rsid w:val="00E4716A"/>
    <w:pPr>
      <w:tabs>
        <w:tab w:val="left" w:pos="720"/>
      </w:tabs>
      <w:suppressAutoHyphens/>
      <w:spacing w:before="120" w:after="120"/>
      <w:jc w:val="both"/>
      <w:textAlignment w:val="baseline"/>
    </w:pPr>
    <w:rPr>
      <w:rFonts w:ascii="Times New Roman" w:hAnsi="Times New Roman"/>
      <w:b/>
      <w:sz w:val="22"/>
      <w:szCs w:val="22"/>
      <w:lang w:eastAsia="en-US"/>
    </w:rPr>
  </w:style>
  <w:style w:type="paragraph" w:customStyle="1" w:styleId="LBNumHeading2-Alt">
    <w:name w:val="LB Num Heading 2 - Alt"/>
    <w:rsid w:val="00E4716A"/>
    <w:pPr>
      <w:tabs>
        <w:tab w:val="left" w:pos="720"/>
      </w:tabs>
      <w:suppressAutoHyphens/>
      <w:spacing w:before="120" w:after="120"/>
      <w:jc w:val="both"/>
      <w:textAlignment w:val="baseline"/>
    </w:pPr>
    <w:rPr>
      <w:rFonts w:ascii="Times New Roman" w:hAnsi="Times New Roman"/>
      <w:sz w:val="22"/>
      <w:szCs w:val="22"/>
      <w:lang w:eastAsia="en-US"/>
    </w:rPr>
  </w:style>
  <w:style w:type="paragraph" w:customStyle="1" w:styleId="LBNumHeading3-Alt">
    <w:name w:val="LB Num Heading 3 - Alt"/>
    <w:rsid w:val="00E4716A"/>
    <w:pPr>
      <w:tabs>
        <w:tab w:val="left" w:pos="1440"/>
      </w:tabs>
      <w:suppressAutoHyphens/>
      <w:spacing w:before="120" w:after="120"/>
      <w:jc w:val="both"/>
      <w:textAlignment w:val="baseline"/>
    </w:pPr>
    <w:rPr>
      <w:rFonts w:ascii="Times New Roman" w:hAnsi="Times New Roman"/>
      <w:b/>
      <w:sz w:val="22"/>
      <w:szCs w:val="22"/>
      <w:lang w:val="en-US" w:eastAsia="en-US"/>
    </w:rPr>
  </w:style>
  <w:style w:type="paragraph" w:customStyle="1" w:styleId="LBNumHeading3-111Alt">
    <w:name w:val="LB Num Heading 3 - 1.1.1 Alt"/>
    <w:rsid w:val="00E4716A"/>
    <w:pPr>
      <w:tabs>
        <w:tab w:val="left" w:pos="720"/>
      </w:tabs>
      <w:suppressAutoHyphens/>
      <w:spacing w:before="120" w:after="120"/>
      <w:jc w:val="both"/>
      <w:textAlignment w:val="baseline"/>
    </w:pPr>
    <w:rPr>
      <w:rFonts w:ascii="Times New Roman" w:hAnsi="Times New Roman"/>
      <w:sz w:val="22"/>
      <w:szCs w:val="22"/>
      <w:lang w:eastAsia="en-US"/>
    </w:rPr>
  </w:style>
  <w:style w:type="paragraph" w:customStyle="1" w:styleId="LBNumHeading4-Alt">
    <w:name w:val="LB Num Heading 4 - Alt"/>
    <w:rsid w:val="00E4716A"/>
    <w:pPr>
      <w:tabs>
        <w:tab w:val="left" w:pos="2160"/>
      </w:tabs>
      <w:suppressAutoHyphens/>
      <w:spacing w:before="120" w:after="120"/>
      <w:jc w:val="both"/>
      <w:textAlignment w:val="baseline"/>
    </w:pPr>
    <w:rPr>
      <w:rFonts w:ascii="Times New Roman" w:hAnsi="Times New Roman"/>
      <w:b/>
      <w:sz w:val="22"/>
      <w:szCs w:val="22"/>
      <w:lang w:val="en-US" w:eastAsia="en-US"/>
    </w:rPr>
  </w:style>
  <w:style w:type="paragraph" w:customStyle="1" w:styleId="LBNumHeading5-Alt">
    <w:name w:val="LB Num Heading 5 - Alt"/>
    <w:rsid w:val="00E4716A"/>
    <w:pPr>
      <w:tabs>
        <w:tab w:val="left" w:pos="2880"/>
      </w:tabs>
      <w:suppressAutoHyphens/>
      <w:spacing w:before="120" w:after="120"/>
      <w:jc w:val="both"/>
      <w:textAlignment w:val="baseline"/>
    </w:pPr>
    <w:rPr>
      <w:rFonts w:ascii="Times New Roman" w:hAnsi="Times New Roman"/>
      <w:b/>
      <w:sz w:val="22"/>
      <w:szCs w:val="22"/>
      <w:lang w:val="en-US" w:eastAsia="en-US"/>
    </w:rPr>
  </w:style>
  <w:style w:type="paragraph" w:customStyle="1" w:styleId="LBNumParties">
    <w:name w:val="LB Num Parties"/>
    <w:basedOn w:val="Parties"/>
    <w:rsid w:val="00E4716A"/>
    <w:pPr>
      <w:numPr>
        <w:numId w:val="28"/>
      </w:numPr>
      <w:spacing w:after="0"/>
      <w:jc w:val="left"/>
      <w:textAlignment w:val="baseline"/>
    </w:pPr>
    <w:rPr>
      <w:rFonts w:ascii="Calibri" w:hAnsi="Calibri"/>
      <w:sz w:val="20"/>
      <w:lang w:val="ru-RU" w:eastAsia="ru-RU"/>
    </w:rPr>
  </w:style>
  <w:style w:type="paragraph" w:customStyle="1" w:styleId="LBNumParties-Alt">
    <w:name w:val="LB Num Parties - Alt"/>
    <w:basedOn w:val="Parties-Alt"/>
    <w:rsid w:val="00E4716A"/>
    <w:pPr>
      <w:textAlignment w:val="baseline"/>
    </w:pPr>
    <w:rPr>
      <w:lang w:val="en-US"/>
    </w:rPr>
  </w:style>
  <w:style w:type="paragraph" w:customStyle="1" w:styleId="LBNumRecitals">
    <w:name w:val="LB Num Recitals"/>
    <w:basedOn w:val="Recitals"/>
    <w:rsid w:val="00E4716A"/>
    <w:pPr>
      <w:numPr>
        <w:numId w:val="10"/>
      </w:numPr>
      <w:spacing w:after="0"/>
      <w:jc w:val="left"/>
      <w:textAlignment w:val="baseline"/>
    </w:pPr>
    <w:rPr>
      <w:rFonts w:ascii="Calibri" w:hAnsi="Calibri"/>
      <w:sz w:val="20"/>
      <w:lang w:val="ru-RU" w:eastAsia="ru-RU"/>
    </w:rPr>
  </w:style>
  <w:style w:type="paragraph" w:customStyle="1" w:styleId="LBNumRecitals-Alt">
    <w:name w:val="LB Num Recitals - Alt"/>
    <w:basedOn w:val="Recitals-Alt"/>
    <w:rsid w:val="00E4716A"/>
    <w:pPr>
      <w:numPr>
        <w:numId w:val="27"/>
      </w:numPr>
      <w:textAlignment w:val="baseline"/>
    </w:pPr>
    <w:rPr>
      <w:lang w:val="en-US"/>
    </w:rPr>
  </w:style>
  <w:style w:type="paragraph" w:customStyle="1" w:styleId="LBChapterHeading">
    <w:name w:val="LB Chapter Heading"/>
    <w:rsid w:val="00E4716A"/>
    <w:pPr>
      <w:numPr>
        <w:numId w:val="37"/>
      </w:numPr>
      <w:tabs>
        <w:tab w:val="left" w:pos="1080"/>
      </w:tabs>
      <w:suppressAutoHyphens/>
      <w:spacing w:before="120" w:after="120"/>
      <w:textAlignment w:val="baseline"/>
    </w:pPr>
    <w:rPr>
      <w:rFonts w:ascii="Times New Roman" w:hAnsi="Times New Roman"/>
      <w:b/>
      <w:sz w:val="22"/>
      <w:szCs w:val="22"/>
      <w:lang w:eastAsia="en-US"/>
    </w:rPr>
  </w:style>
  <w:style w:type="paragraph" w:customStyle="1" w:styleId="LBScheduleHeading-alt">
    <w:name w:val="LB Schedule Heading - alt"/>
    <w:basedOn w:val="LBScheduleHeading"/>
    <w:rsid w:val="00E4716A"/>
    <w:pPr>
      <w:numPr>
        <w:numId w:val="35"/>
      </w:numPr>
      <w:tabs>
        <w:tab w:val="left" w:pos="720"/>
      </w:tabs>
      <w:jc w:val="left"/>
      <w:textAlignment w:val="baseline"/>
    </w:pPr>
    <w:rPr>
      <w:lang w:val="en-GB"/>
    </w:rPr>
  </w:style>
  <w:style w:type="paragraph" w:customStyle="1" w:styleId="LBChapterHeading-Alt">
    <w:name w:val="LB Chapter Heading - Alt"/>
    <w:rsid w:val="00E4716A"/>
    <w:pPr>
      <w:numPr>
        <w:numId w:val="38"/>
      </w:numPr>
      <w:suppressAutoHyphens/>
      <w:spacing w:before="120" w:after="120"/>
      <w:textAlignment w:val="baseline"/>
    </w:pPr>
    <w:rPr>
      <w:rFonts w:ascii="Times New Roman" w:hAnsi="Times New Roman"/>
      <w:b/>
      <w:sz w:val="22"/>
      <w:szCs w:val="22"/>
      <w:lang w:eastAsia="en-US"/>
    </w:rPr>
  </w:style>
  <w:style w:type="paragraph" w:customStyle="1" w:styleId="LBDefinition">
    <w:name w:val="LB Definition"/>
    <w:rsid w:val="00E4716A"/>
    <w:pPr>
      <w:suppressAutoHyphens/>
      <w:spacing w:before="120" w:after="120"/>
      <w:textAlignment w:val="baseline"/>
    </w:pPr>
    <w:rPr>
      <w:rFonts w:ascii="Times New Roman" w:hAnsi="Times New Roman"/>
      <w:b/>
      <w:sz w:val="22"/>
      <w:szCs w:val="22"/>
      <w:lang w:eastAsia="en-US"/>
    </w:rPr>
  </w:style>
  <w:style w:type="paragraph" w:customStyle="1" w:styleId="LBDefinitionSubitem">
    <w:name w:val="LB Definition Subitem"/>
    <w:rsid w:val="00E4716A"/>
    <w:pPr>
      <w:suppressAutoHyphens/>
      <w:spacing w:before="120" w:after="120"/>
      <w:textAlignment w:val="baseline"/>
    </w:pPr>
    <w:rPr>
      <w:rFonts w:ascii="Times New Roman" w:hAnsi="Times New Roman"/>
      <w:sz w:val="22"/>
      <w:szCs w:val="22"/>
      <w:lang w:eastAsia="en-US"/>
    </w:rPr>
  </w:style>
  <w:style w:type="paragraph" w:customStyle="1" w:styleId="LBDefinitionSubSubitem">
    <w:name w:val="LB Definition SubSubitem"/>
    <w:rsid w:val="00E4716A"/>
    <w:pPr>
      <w:numPr>
        <w:numId w:val="39"/>
      </w:numPr>
      <w:suppressAutoHyphens/>
      <w:spacing w:before="120" w:after="120"/>
      <w:textAlignment w:val="baseline"/>
    </w:pPr>
    <w:rPr>
      <w:rFonts w:ascii="Times New Roman" w:hAnsi="Times New Roman"/>
      <w:sz w:val="22"/>
      <w:szCs w:val="22"/>
      <w:lang w:eastAsia="en-US"/>
    </w:rPr>
  </w:style>
  <w:style w:type="paragraph" w:customStyle="1" w:styleId="LBDefinition-Alt">
    <w:name w:val="LB Definition - Alt"/>
    <w:rsid w:val="00E4716A"/>
    <w:pPr>
      <w:suppressAutoHyphens/>
      <w:spacing w:before="120" w:after="120"/>
      <w:textAlignment w:val="baseline"/>
    </w:pPr>
    <w:rPr>
      <w:rFonts w:ascii="Times New Roman" w:hAnsi="Times New Roman"/>
      <w:b/>
      <w:sz w:val="22"/>
      <w:szCs w:val="22"/>
      <w:lang w:eastAsia="en-US"/>
    </w:rPr>
  </w:style>
  <w:style w:type="paragraph" w:customStyle="1" w:styleId="LBDefinitionSubitem-Alt">
    <w:name w:val="LB Definition Subitem - Alt"/>
    <w:rsid w:val="00E4716A"/>
    <w:pPr>
      <w:suppressAutoHyphens/>
      <w:spacing w:before="120" w:after="120"/>
      <w:textAlignment w:val="baseline"/>
    </w:pPr>
    <w:rPr>
      <w:rFonts w:ascii="Times New Roman" w:hAnsi="Times New Roman"/>
      <w:sz w:val="22"/>
      <w:szCs w:val="22"/>
      <w:lang w:eastAsia="en-US"/>
    </w:rPr>
  </w:style>
  <w:style w:type="paragraph" w:customStyle="1" w:styleId="LBDefinitionSubSubItem-alt">
    <w:name w:val="LB Definition SubSubItem - alt"/>
    <w:rsid w:val="00E4716A"/>
    <w:pPr>
      <w:numPr>
        <w:numId w:val="40"/>
      </w:numPr>
      <w:suppressAutoHyphens/>
      <w:spacing w:before="120" w:after="120"/>
      <w:textAlignment w:val="baseline"/>
    </w:pPr>
    <w:rPr>
      <w:rFonts w:ascii="Times New Roman" w:hAnsi="Times New Roman"/>
      <w:sz w:val="22"/>
      <w:szCs w:val="22"/>
      <w:lang w:eastAsia="en-US"/>
    </w:rPr>
  </w:style>
  <w:style w:type="paragraph" w:customStyle="1" w:styleId="LBNumParagraph1">
    <w:name w:val="LB Num Paragraph 1"/>
    <w:basedOn w:val="LBNumHeading1"/>
    <w:rsid w:val="00E4716A"/>
    <w:rPr>
      <w:b w:val="0"/>
    </w:rPr>
  </w:style>
  <w:style w:type="paragraph" w:customStyle="1" w:styleId="LBNumParagraph2">
    <w:name w:val="LB Num Paragraph 2"/>
    <w:basedOn w:val="LBNumHeading2"/>
    <w:rsid w:val="00E4716A"/>
    <w:rPr>
      <w:b w:val="0"/>
    </w:rPr>
  </w:style>
  <w:style w:type="paragraph" w:customStyle="1" w:styleId="LBNumParagraph3111">
    <w:name w:val="LB Num Paragraph 3 1.1.1"/>
    <w:basedOn w:val="LBNumHeading3-111"/>
    <w:rsid w:val="00E4716A"/>
    <w:rPr>
      <w:b w:val="0"/>
    </w:rPr>
  </w:style>
  <w:style w:type="paragraph" w:customStyle="1" w:styleId="LBNumParagraph4">
    <w:name w:val="LB Num Paragraph 4"/>
    <w:basedOn w:val="LBNumHeading4"/>
    <w:rsid w:val="00E4716A"/>
    <w:rPr>
      <w:b w:val="0"/>
    </w:rPr>
  </w:style>
  <w:style w:type="paragraph" w:customStyle="1" w:styleId="LBNumParagraph5">
    <w:name w:val="LB Num Paragraph 5"/>
    <w:basedOn w:val="LBNumHeading5"/>
    <w:rsid w:val="00E4716A"/>
    <w:rPr>
      <w:b w:val="0"/>
    </w:rPr>
  </w:style>
  <w:style w:type="paragraph" w:customStyle="1" w:styleId="LBNumParagraph3">
    <w:name w:val="LB Num Paragraph 3"/>
    <w:basedOn w:val="LBNumHeading3"/>
    <w:rsid w:val="00E4716A"/>
    <w:pPr>
      <w:numPr>
        <w:numId w:val="24"/>
      </w:numPr>
    </w:pPr>
    <w:rPr>
      <w:b w:val="0"/>
    </w:rPr>
  </w:style>
  <w:style w:type="paragraph" w:styleId="af8">
    <w:name w:val="Title"/>
    <w:basedOn w:val="a1"/>
    <w:next w:val="a1"/>
    <w:link w:val="12"/>
    <w:qFormat/>
    <w:rsid w:val="00E4716A"/>
    <w:pPr>
      <w:textAlignment w:val="baseline"/>
    </w:pPr>
    <w:rPr>
      <w:rFonts w:ascii="Calibri Light" w:eastAsia="Times New Roman" w:hAnsi="Calibri Light"/>
      <w:spacing w:val="-10"/>
      <w:kern w:val="3"/>
      <w:sz w:val="56"/>
      <w:szCs w:val="56"/>
    </w:rPr>
  </w:style>
  <w:style w:type="character" w:customStyle="1" w:styleId="af9">
    <w:name w:val="Заголовок Знак"/>
    <w:basedOn w:val="a2"/>
    <w:rsid w:val="00E4716A"/>
    <w:rPr>
      <w:rFonts w:ascii="Calibri Light" w:eastAsia="Times New Roman" w:hAnsi="Calibri Light"/>
      <w:spacing w:val="-10"/>
      <w:kern w:val="3"/>
      <w:sz w:val="56"/>
      <w:szCs w:val="56"/>
      <w:lang w:eastAsia="en-US"/>
    </w:rPr>
  </w:style>
  <w:style w:type="paragraph" w:customStyle="1" w:styleId="Roman3">
    <w:name w:val="Roman 3"/>
    <w:basedOn w:val="33"/>
    <w:rsid w:val="00E4716A"/>
    <w:pPr>
      <w:tabs>
        <w:tab w:val="left" w:pos="3600"/>
      </w:tabs>
      <w:spacing w:before="120"/>
      <w:ind w:left="720" w:hanging="720"/>
      <w:textAlignment w:val="baseline"/>
    </w:pPr>
    <w:rPr>
      <w:rFonts w:eastAsia="MS Mincho"/>
      <w:sz w:val="22"/>
      <w:szCs w:val="20"/>
      <w:lang w:val="en-GB"/>
    </w:rPr>
  </w:style>
  <w:style w:type="paragraph" w:customStyle="1" w:styleId="Arabic2">
    <w:name w:val="Arabic 2"/>
    <w:basedOn w:val="22"/>
    <w:rsid w:val="00E4716A"/>
    <w:pPr>
      <w:tabs>
        <w:tab w:val="left" w:pos="360"/>
      </w:tabs>
      <w:spacing w:before="120" w:line="240" w:lineRule="auto"/>
      <w:textAlignment w:val="baseline"/>
    </w:pPr>
    <w:rPr>
      <w:rFonts w:eastAsia="MS Mincho"/>
      <w:szCs w:val="20"/>
      <w:lang w:val="en-GB"/>
    </w:rPr>
  </w:style>
  <w:style w:type="paragraph" w:customStyle="1" w:styleId="Arabic1">
    <w:name w:val="Arabic 1"/>
    <w:basedOn w:val="ab"/>
    <w:rsid w:val="00E4716A"/>
    <w:pPr>
      <w:tabs>
        <w:tab w:val="left" w:pos="3600"/>
      </w:tabs>
      <w:spacing w:before="120"/>
      <w:ind w:left="720" w:hanging="720"/>
      <w:textAlignment w:val="baseline"/>
    </w:pPr>
    <w:rPr>
      <w:rFonts w:eastAsia="MS Mincho"/>
      <w:szCs w:val="20"/>
      <w:lang w:val="en-GB"/>
    </w:rPr>
  </w:style>
  <w:style w:type="paragraph" w:customStyle="1" w:styleId="Arabic3">
    <w:name w:val="Arabic 3"/>
    <w:basedOn w:val="33"/>
    <w:rsid w:val="00E4716A"/>
    <w:pPr>
      <w:tabs>
        <w:tab w:val="left" w:pos="10800"/>
      </w:tabs>
      <w:spacing w:before="120"/>
      <w:ind w:left="2160" w:hanging="720"/>
      <w:textAlignment w:val="baseline"/>
    </w:pPr>
    <w:rPr>
      <w:rFonts w:eastAsia="MS Mincho"/>
      <w:sz w:val="22"/>
      <w:szCs w:val="20"/>
      <w:lang w:val="en-GB"/>
    </w:rPr>
  </w:style>
  <w:style w:type="paragraph" w:customStyle="1" w:styleId="Arabic4">
    <w:name w:val="Arabic 4"/>
    <w:basedOn w:val="a1"/>
    <w:rsid w:val="00E4716A"/>
    <w:pPr>
      <w:tabs>
        <w:tab w:val="left" w:pos="14400"/>
      </w:tabs>
      <w:spacing w:before="120" w:after="120"/>
      <w:ind w:left="2880" w:hanging="720"/>
      <w:textAlignment w:val="baseline"/>
    </w:pPr>
    <w:rPr>
      <w:rFonts w:eastAsia="MS Mincho"/>
      <w:szCs w:val="20"/>
      <w:lang w:val="en-GB"/>
    </w:rPr>
  </w:style>
  <w:style w:type="paragraph" w:customStyle="1" w:styleId="Arabic5">
    <w:name w:val="Arabic 5"/>
    <w:basedOn w:val="a1"/>
    <w:rsid w:val="00E4716A"/>
    <w:pPr>
      <w:tabs>
        <w:tab w:val="left" w:pos="17890"/>
      </w:tabs>
      <w:spacing w:before="120" w:after="120"/>
      <w:ind w:left="3578" w:hanging="720"/>
      <w:textAlignment w:val="baseline"/>
    </w:pPr>
    <w:rPr>
      <w:rFonts w:eastAsia="MS Mincho"/>
      <w:szCs w:val="20"/>
      <w:lang w:val="en-GB"/>
    </w:rPr>
  </w:style>
  <w:style w:type="paragraph" w:customStyle="1" w:styleId="Arabic6">
    <w:name w:val="Arabic 6"/>
    <w:basedOn w:val="a1"/>
    <w:rsid w:val="00E4716A"/>
    <w:pPr>
      <w:tabs>
        <w:tab w:val="left" w:pos="21205"/>
      </w:tabs>
      <w:spacing w:before="120" w:after="120"/>
      <w:ind w:left="4241" w:hanging="720"/>
      <w:textAlignment w:val="baseline"/>
    </w:pPr>
    <w:rPr>
      <w:rFonts w:eastAsia="MS Mincho"/>
      <w:szCs w:val="20"/>
      <w:lang w:val="en-GB"/>
    </w:rPr>
  </w:style>
  <w:style w:type="paragraph" w:customStyle="1" w:styleId="Roman1">
    <w:name w:val="Roman 1"/>
    <w:basedOn w:val="ab"/>
    <w:rsid w:val="00E4716A"/>
    <w:pPr>
      <w:tabs>
        <w:tab w:val="left" w:pos="3600"/>
      </w:tabs>
      <w:spacing w:before="120"/>
      <w:ind w:left="720" w:hanging="720"/>
      <w:textAlignment w:val="baseline"/>
    </w:pPr>
    <w:rPr>
      <w:rFonts w:eastAsia="Times New Roman"/>
      <w:szCs w:val="20"/>
      <w:lang w:val="en-GB"/>
    </w:rPr>
  </w:style>
  <w:style w:type="paragraph" w:customStyle="1" w:styleId="Roman2">
    <w:name w:val="Roman 2"/>
    <w:basedOn w:val="22"/>
    <w:rsid w:val="00E4716A"/>
    <w:pPr>
      <w:tabs>
        <w:tab w:val="left" w:pos="7200"/>
      </w:tabs>
      <w:spacing w:before="120" w:line="240" w:lineRule="auto"/>
      <w:ind w:left="1440" w:hanging="720"/>
      <w:textAlignment w:val="baseline"/>
    </w:pPr>
    <w:rPr>
      <w:rFonts w:eastAsia="MS Mincho"/>
      <w:szCs w:val="20"/>
      <w:lang w:val="en-GB"/>
    </w:rPr>
  </w:style>
  <w:style w:type="paragraph" w:customStyle="1" w:styleId="Roman4">
    <w:name w:val="Roman 4"/>
    <w:basedOn w:val="BodyText4"/>
    <w:rsid w:val="00E4716A"/>
    <w:pPr>
      <w:tabs>
        <w:tab w:val="left" w:pos="14400"/>
      </w:tabs>
      <w:ind w:left="2880" w:hanging="720"/>
      <w:textAlignment w:val="baseline"/>
    </w:pPr>
  </w:style>
  <w:style w:type="paragraph" w:customStyle="1" w:styleId="Roman5">
    <w:name w:val="Roman 5"/>
    <w:basedOn w:val="BodyText5"/>
    <w:rsid w:val="00E4716A"/>
    <w:pPr>
      <w:tabs>
        <w:tab w:val="left" w:pos="17890"/>
      </w:tabs>
      <w:ind w:left="3578" w:hanging="720"/>
      <w:textAlignment w:val="baseline"/>
    </w:pPr>
  </w:style>
  <w:style w:type="paragraph" w:customStyle="1" w:styleId="LBBOLDCAPS">
    <w:name w:val="LB BOLD CAPS"/>
    <w:basedOn w:val="BodyText1"/>
    <w:rsid w:val="00E4716A"/>
    <w:pPr>
      <w:textAlignment w:val="baseline"/>
    </w:pPr>
    <w:rPr>
      <w:b/>
      <w:bCs/>
      <w:caps/>
      <w:lang w:val="ru-RU"/>
    </w:rPr>
  </w:style>
  <w:style w:type="paragraph" w:customStyle="1" w:styleId="LBSCHEDULE10">
    <w:name w:val="LB SCHEDULE 1"/>
    <w:basedOn w:val="LBSchedule1"/>
    <w:rsid w:val="00E4716A"/>
    <w:pPr>
      <w:tabs>
        <w:tab w:val="left" w:pos="3600"/>
      </w:tabs>
      <w:ind w:left="720" w:hanging="720"/>
      <w:textAlignment w:val="baseline"/>
    </w:pPr>
  </w:style>
  <w:style w:type="paragraph" w:customStyle="1" w:styleId="1-1">
    <w:name w:val="Заголовок 1 -1"/>
    <w:basedOn w:val="1"/>
    <w:next w:val="ab"/>
    <w:rsid w:val="00E4716A"/>
    <w:pPr>
      <w:numPr>
        <w:numId w:val="0"/>
      </w:numPr>
      <w:tabs>
        <w:tab w:val="left" w:pos="7200"/>
      </w:tabs>
      <w:ind w:left="1440" w:hanging="720"/>
      <w:textAlignment w:val="baseline"/>
    </w:pPr>
    <w:rPr>
      <w:b w:val="0"/>
      <w:caps w:val="0"/>
    </w:rPr>
  </w:style>
  <w:style w:type="paragraph" w:customStyle="1" w:styleId="afa">
    <w:name w:val="полужирный По центру"/>
    <w:basedOn w:val="BdyText2"/>
    <w:rsid w:val="00E4716A"/>
    <w:pPr>
      <w:jc w:val="center"/>
      <w:textAlignment w:val="baseline"/>
    </w:pPr>
    <w:rPr>
      <w:rFonts w:eastAsia="Times New Roman"/>
      <w:b/>
      <w:bCs/>
    </w:rPr>
  </w:style>
  <w:style w:type="paragraph" w:customStyle="1" w:styleId="Level1">
    <w:name w:val="Level 1"/>
    <w:basedOn w:val="a1"/>
    <w:next w:val="a1"/>
    <w:rsid w:val="00E4716A"/>
    <w:pPr>
      <w:keepNext/>
      <w:spacing w:before="140" w:after="140" w:line="288" w:lineRule="auto"/>
      <w:textAlignment w:val="baseline"/>
      <w:outlineLvl w:val="0"/>
    </w:pPr>
    <w:rPr>
      <w:rFonts w:ascii="Arial" w:eastAsia="Times New Roman" w:hAnsi="Arial"/>
      <w:b/>
      <w:kern w:val="3"/>
      <w:szCs w:val="20"/>
    </w:rPr>
  </w:style>
  <w:style w:type="paragraph" w:customStyle="1" w:styleId="Level2">
    <w:name w:val="Level 2"/>
    <w:basedOn w:val="a1"/>
    <w:rsid w:val="00E4716A"/>
    <w:pPr>
      <w:spacing w:after="140" w:line="288" w:lineRule="auto"/>
      <w:textAlignment w:val="baseline"/>
    </w:pPr>
    <w:rPr>
      <w:rFonts w:ascii="Arial" w:eastAsia="Times New Roman" w:hAnsi="Arial"/>
      <w:kern w:val="3"/>
      <w:sz w:val="20"/>
      <w:szCs w:val="20"/>
    </w:rPr>
  </w:style>
  <w:style w:type="paragraph" w:customStyle="1" w:styleId="Level3">
    <w:name w:val="Level 3"/>
    <w:basedOn w:val="a1"/>
    <w:rsid w:val="00E4716A"/>
    <w:pPr>
      <w:spacing w:after="140" w:line="288" w:lineRule="auto"/>
      <w:textAlignment w:val="baseline"/>
    </w:pPr>
    <w:rPr>
      <w:rFonts w:ascii="Arial" w:eastAsia="Times New Roman" w:hAnsi="Arial"/>
      <w:kern w:val="3"/>
      <w:sz w:val="20"/>
      <w:szCs w:val="20"/>
    </w:rPr>
  </w:style>
  <w:style w:type="paragraph" w:customStyle="1" w:styleId="Level4">
    <w:name w:val="Level 4"/>
    <w:basedOn w:val="a1"/>
    <w:rsid w:val="00E4716A"/>
    <w:pPr>
      <w:spacing w:after="140" w:line="288" w:lineRule="auto"/>
      <w:textAlignment w:val="baseline"/>
    </w:pPr>
    <w:rPr>
      <w:rFonts w:ascii="Arial" w:eastAsia="Times New Roman" w:hAnsi="Arial"/>
      <w:kern w:val="3"/>
      <w:sz w:val="20"/>
      <w:szCs w:val="20"/>
    </w:rPr>
  </w:style>
  <w:style w:type="paragraph" w:customStyle="1" w:styleId="Level5">
    <w:name w:val="Level 5"/>
    <w:basedOn w:val="a1"/>
    <w:rsid w:val="00E4716A"/>
    <w:pPr>
      <w:spacing w:after="140" w:line="288" w:lineRule="auto"/>
      <w:textAlignment w:val="baseline"/>
    </w:pPr>
    <w:rPr>
      <w:rFonts w:ascii="Arial" w:eastAsia="Times New Roman" w:hAnsi="Arial"/>
      <w:kern w:val="3"/>
      <w:sz w:val="20"/>
      <w:szCs w:val="20"/>
    </w:rPr>
  </w:style>
  <w:style w:type="paragraph" w:customStyle="1" w:styleId="Level6">
    <w:name w:val="Level 6"/>
    <w:basedOn w:val="a1"/>
    <w:rsid w:val="00E4716A"/>
    <w:pPr>
      <w:numPr>
        <w:numId w:val="41"/>
      </w:numPr>
      <w:spacing w:after="140" w:line="288" w:lineRule="auto"/>
      <w:textAlignment w:val="baseline"/>
    </w:pPr>
    <w:rPr>
      <w:rFonts w:ascii="Arial" w:eastAsia="Times New Roman" w:hAnsi="Arial"/>
      <w:kern w:val="3"/>
      <w:sz w:val="20"/>
      <w:szCs w:val="20"/>
    </w:rPr>
  </w:style>
  <w:style w:type="paragraph" w:customStyle="1" w:styleId="zFSNarrative">
    <w:name w:val="zFSNarrative"/>
    <w:basedOn w:val="a1"/>
    <w:rsid w:val="00E4716A"/>
    <w:pPr>
      <w:spacing w:after="120" w:line="288" w:lineRule="auto"/>
      <w:jc w:val="center"/>
      <w:textAlignment w:val="baseline"/>
    </w:pPr>
    <w:rPr>
      <w:rFonts w:ascii="Arial" w:eastAsia="Times New Roman" w:hAnsi="Arial"/>
      <w:kern w:val="3"/>
      <w:sz w:val="20"/>
      <w:szCs w:val="24"/>
    </w:rPr>
  </w:style>
  <w:style w:type="paragraph" w:customStyle="1" w:styleId="CharCharCharCharCharCharCharChar">
    <w:name w:val="Char Char Знак Знак Char Char Знак Знак Char Char Знак Знак Char Char"/>
    <w:basedOn w:val="a1"/>
    <w:rsid w:val="00E4716A"/>
    <w:pPr>
      <w:widowControl w:val="0"/>
      <w:tabs>
        <w:tab w:val="left" w:pos="3600"/>
      </w:tabs>
      <w:spacing w:after="160" w:line="240" w:lineRule="exact"/>
      <w:ind w:left="720" w:hanging="360"/>
      <w:jc w:val="center"/>
      <w:textAlignment w:val="baseline"/>
    </w:pPr>
    <w:rPr>
      <w:rFonts w:eastAsia="Times New Roman"/>
      <w:b/>
      <w:bCs/>
      <w:i/>
      <w:iCs/>
      <w:sz w:val="28"/>
      <w:szCs w:val="28"/>
      <w:lang w:val="en-GB"/>
    </w:rPr>
  </w:style>
  <w:style w:type="paragraph" w:customStyle="1" w:styleId="AGovstyle2">
    <w:name w:val="A Gov style 2"/>
    <w:basedOn w:val="LBNumHeading2-Alt"/>
    <w:rsid w:val="00E4716A"/>
  </w:style>
  <w:style w:type="paragraph" w:customStyle="1" w:styleId="LBNumHeading4-1111Alt">
    <w:name w:val="LB Num Heading 4 - 1.1.1.1 Alt"/>
    <w:basedOn w:val="LBNumHeading3-111"/>
    <w:rsid w:val="00E4716A"/>
    <w:pPr>
      <w:numPr>
        <w:numId w:val="42"/>
      </w:numPr>
    </w:pPr>
  </w:style>
  <w:style w:type="paragraph" w:customStyle="1" w:styleId="AGovstyle1">
    <w:name w:val="A Gov style 1"/>
    <w:basedOn w:val="LBNumHeading1-Alt"/>
    <w:rsid w:val="00E4716A"/>
    <w:pPr>
      <w:numPr>
        <w:numId w:val="44"/>
      </w:numPr>
    </w:pPr>
  </w:style>
  <w:style w:type="paragraph" w:customStyle="1" w:styleId="AGovstyle3">
    <w:name w:val="A Gov style 3"/>
    <w:basedOn w:val="LBNumHeading3-111Alt"/>
    <w:rsid w:val="00E4716A"/>
  </w:style>
  <w:style w:type="paragraph" w:customStyle="1" w:styleId="AGovstyle4">
    <w:name w:val="A Gov style 4"/>
    <w:rsid w:val="00E4716A"/>
    <w:pPr>
      <w:suppressAutoHyphens/>
      <w:spacing w:before="120" w:after="120"/>
      <w:jc w:val="both"/>
      <w:textAlignment w:val="baseline"/>
    </w:pPr>
    <w:rPr>
      <w:rFonts w:ascii="Times New Roman" w:hAnsi="Times New Roman"/>
      <w:sz w:val="22"/>
      <w:szCs w:val="22"/>
      <w:lang w:eastAsia="en-US"/>
    </w:rPr>
  </w:style>
  <w:style w:type="paragraph" w:customStyle="1" w:styleId="AGovStyle5">
    <w:name w:val="A Gov Style 5"/>
    <w:basedOn w:val="LBNumHeading3-Alt"/>
    <w:rsid w:val="00E4716A"/>
    <w:pPr>
      <w:ind w:left="720" w:hanging="720"/>
    </w:pPr>
    <w:rPr>
      <w:b w:val="0"/>
    </w:rPr>
  </w:style>
  <w:style w:type="paragraph" w:customStyle="1" w:styleId="afb">
    <w:name w:val="Обычный + по ширине"/>
    <w:basedOn w:val="a1"/>
    <w:rsid w:val="00E4716A"/>
    <w:pPr>
      <w:textAlignment w:val="baseline"/>
    </w:pPr>
    <w:rPr>
      <w:rFonts w:eastAsia="Times New Roman"/>
      <w:sz w:val="24"/>
      <w:szCs w:val="24"/>
      <w:lang w:eastAsia="ru-RU"/>
    </w:rPr>
  </w:style>
  <w:style w:type="paragraph" w:styleId="afc">
    <w:name w:val="Salutation"/>
    <w:basedOn w:val="a1"/>
    <w:next w:val="a1"/>
    <w:rsid w:val="00E4716A"/>
    <w:pPr>
      <w:spacing w:after="60"/>
      <w:textAlignment w:val="baseline"/>
    </w:pPr>
    <w:rPr>
      <w:rFonts w:eastAsia="Times New Roman"/>
      <w:sz w:val="28"/>
      <w:szCs w:val="28"/>
    </w:rPr>
  </w:style>
  <w:style w:type="character" w:customStyle="1" w:styleId="afd">
    <w:name w:val="Приветствие Знак"/>
    <w:basedOn w:val="a2"/>
    <w:rsid w:val="00E4716A"/>
    <w:rPr>
      <w:rFonts w:ascii="Times New Roman" w:eastAsia="Times New Roman" w:hAnsi="Times New Roman"/>
      <w:sz w:val="28"/>
      <w:szCs w:val="28"/>
      <w:lang w:eastAsia="en-US"/>
    </w:rPr>
  </w:style>
  <w:style w:type="character" w:styleId="afe">
    <w:name w:val="Hyperlink"/>
    <w:uiPriority w:val="99"/>
    <w:rsid w:val="00E4716A"/>
    <w:rPr>
      <w:rFonts w:cs="Times New Roman"/>
      <w:color w:val="0000FF"/>
      <w:u w:val="single"/>
    </w:rPr>
  </w:style>
  <w:style w:type="paragraph" w:customStyle="1" w:styleId="30">
    <w:name w:val="Раздел 3"/>
    <w:basedOn w:val="a1"/>
    <w:rsid w:val="00E4716A"/>
    <w:pPr>
      <w:numPr>
        <w:numId w:val="43"/>
      </w:numPr>
      <w:spacing w:before="120" w:after="120"/>
      <w:jc w:val="center"/>
    </w:pPr>
    <w:rPr>
      <w:rFonts w:eastAsia="Times New Roman"/>
      <w:b/>
      <w:sz w:val="24"/>
      <w:szCs w:val="20"/>
      <w:lang w:eastAsia="ru-RU"/>
    </w:rPr>
  </w:style>
  <w:style w:type="paragraph" w:styleId="61">
    <w:name w:val="toc 6"/>
    <w:basedOn w:val="a1"/>
    <w:next w:val="a1"/>
    <w:autoRedefine/>
    <w:rsid w:val="00E4716A"/>
    <w:pPr>
      <w:ind w:left="960"/>
      <w:jc w:val="left"/>
    </w:pPr>
    <w:rPr>
      <w:rFonts w:eastAsia="Times New Roman"/>
      <w:sz w:val="20"/>
      <w:szCs w:val="20"/>
      <w:lang w:eastAsia="ru-RU"/>
    </w:rPr>
  </w:style>
  <w:style w:type="paragraph" w:styleId="aff">
    <w:name w:val="Normal (Web)"/>
    <w:basedOn w:val="a1"/>
    <w:rsid w:val="00E4716A"/>
    <w:pPr>
      <w:spacing w:before="100" w:after="100"/>
      <w:jc w:val="left"/>
    </w:pPr>
    <w:rPr>
      <w:rFonts w:eastAsia="Times New Roman"/>
      <w:sz w:val="24"/>
      <w:szCs w:val="24"/>
      <w:lang w:eastAsia="ru-RU"/>
    </w:rPr>
  </w:style>
  <w:style w:type="numbering" w:customStyle="1" w:styleId="10">
    <w:name w:val="Стиль1"/>
    <w:basedOn w:val="a4"/>
    <w:rsid w:val="00E4716A"/>
    <w:pPr>
      <w:numPr>
        <w:numId w:val="2"/>
      </w:numPr>
    </w:pPr>
  </w:style>
  <w:style w:type="numbering" w:customStyle="1" w:styleId="2">
    <w:name w:val="Стиль2"/>
    <w:basedOn w:val="a4"/>
    <w:rsid w:val="00E4716A"/>
    <w:pPr>
      <w:numPr>
        <w:numId w:val="3"/>
      </w:numPr>
    </w:pPr>
  </w:style>
  <w:style w:type="numbering" w:customStyle="1" w:styleId="WWOutlineListStyle2">
    <w:name w:val="WW_OutlineListStyle_2"/>
    <w:basedOn w:val="a4"/>
    <w:rsid w:val="00E4716A"/>
    <w:pPr>
      <w:numPr>
        <w:numId w:val="4"/>
      </w:numPr>
    </w:pPr>
  </w:style>
  <w:style w:type="numbering" w:customStyle="1" w:styleId="WWOutlineListStyle1">
    <w:name w:val="WW_OutlineListStyle_1"/>
    <w:basedOn w:val="a4"/>
    <w:rsid w:val="00E4716A"/>
    <w:pPr>
      <w:numPr>
        <w:numId w:val="5"/>
      </w:numPr>
    </w:pPr>
  </w:style>
  <w:style w:type="numbering" w:customStyle="1" w:styleId="WWOutlineListStyle">
    <w:name w:val="WW_OutlineListStyle"/>
    <w:basedOn w:val="a4"/>
    <w:rsid w:val="00E4716A"/>
    <w:pPr>
      <w:numPr>
        <w:numId w:val="6"/>
      </w:numPr>
    </w:pPr>
  </w:style>
  <w:style w:type="numbering" w:customStyle="1" w:styleId="LFO1">
    <w:name w:val="LFO1"/>
    <w:basedOn w:val="a4"/>
    <w:rsid w:val="00E4716A"/>
    <w:pPr>
      <w:numPr>
        <w:numId w:val="7"/>
      </w:numPr>
    </w:pPr>
  </w:style>
  <w:style w:type="numbering" w:customStyle="1" w:styleId="LFO7">
    <w:name w:val="LFO7"/>
    <w:basedOn w:val="a4"/>
    <w:rsid w:val="00E4716A"/>
    <w:pPr>
      <w:numPr>
        <w:numId w:val="8"/>
      </w:numPr>
    </w:pPr>
  </w:style>
  <w:style w:type="numbering" w:customStyle="1" w:styleId="3">
    <w:name w:val="Стиль3"/>
    <w:basedOn w:val="a4"/>
    <w:rsid w:val="00E4716A"/>
    <w:pPr>
      <w:numPr>
        <w:numId w:val="9"/>
      </w:numPr>
    </w:pPr>
  </w:style>
  <w:style w:type="numbering" w:customStyle="1" w:styleId="LFO11">
    <w:name w:val="LFO11"/>
    <w:basedOn w:val="a4"/>
    <w:rsid w:val="00E4716A"/>
    <w:pPr>
      <w:numPr>
        <w:numId w:val="10"/>
      </w:numPr>
    </w:pPr>
  </w:style>
  <w:style w:type="numbering" w:customStyle="1" w:styleId="LFO3">
    <w:name w:val="LFO3"/>
    <w:basedOn w:val="a4"/>
    <w:rsid w:val="00E4716A"/>
    <w:pPr>
      <w:numPr>
        <w:numId w:val="11"/>
      </w:numPr>
    </w:pPr>
  </w:style>
  <w:style w:type="numbering" w:customStyle="1" w:styleId="LFO4">
    <w:name w:val="LFO4"/>
    <w:basedOn w:val="a4"/>
    <w:rsid w:val="00E4716A"/>
    <w:pPr>
      <w:numPr>
        <w:numId w:val="12"/>
      </w:numPr>
    </w:pPr>
  </w:style>
  <w:style w:type="numbering" w:customStyle="1" w:styleId="LFO5">
    <w:name w:val="LFO5"/>
    <w:basedOn w:val="a4"/>
    <w:rsid w:val="00E4716A"/>
    <w:pPr>
      <w:numPr>
        <w:numId w:val="13"/>
      </w:numPr>
    </w:pPr>
  </w:style>
  <w:style w:type="numbering" w:customStyle="1" w:styleId="LFO6">
    <w:name w:val="LFO6"/>
    <w:basedOn w:val="a4"/>
    <w:rsid w:val="00E4716A"/>
    <w:pPr>
      <w:numPr>
        <w:numId w:val="14"/>
      </w:numPr>
    </w:pPr>
  </w:style>
  <w:style w:type="numbering" w:customStyle="1" w:styleId="LFO71">
    <w:name w:val="LFO7_1"/>
    <w:basedOn w:val="a4"/>
    <w:rsid w:val="00E4716A"/>
    <w:pPr>
      <w:numPr>
        <w:numId w:val="15"/>
      </w:numPr>
    </w:pPr>
  </w:style>
  <w:style w:type="numbering" w:customStyle="1" w:styleId="LFO8">
    <w:name w:val="LFO8"/>
    <w:basedOn w:val="a4"/>
    <w:rsid w:val="00E4716A"/>
    <w:pPr>
      <w:numPr>
        <w:numId w:val="16"/>
      </w:numPr>
    </w:pPr>
  </w:style>
  <w:style w:type="numbering" w:customStyle="1" w:styleId="LFO9">
    <w:name w:val="LFO9"/>
    <w:basedOn w:val="a4"/>
    <w:rsid w:val="00E4716A"/>
    <w:pPr>
      <w:numPr>
        <w:numId w:val="17"/>
      </w:numPr>
    </w:pPr>
  </w:style>
  <w:style w:type="numbering" w:customStyle="1" w:styleId="LFO10">
    <w:name w:val="LFO10"/>
    <w:basedOn w:val="a4"/>
    <w:rsid w:val="00E4716A"/>
    <w:pPr>
      <w:numPr>
        <w:numId w:val="18"/>
      </w:numPr>
    </w:pPr>
  </w:style>
  <w:style w:type="numbering" w:customStyle="1" w:styleId="LFO111">
    <w:name w:val="LFO11_1"/>
    <w:basedOn w:val="a4"/>
    <w:rsid w:val="00E4716A"/>
    <w:pPr>
      <w:numPr>
        <w:numId w:val="19"/>
      </w:numPr>
    </w:pPr>
  </w:style>
  <w:style w:type="numbering" w:customStyle="1" w:styleId="LFO12">
    <w:name w:val="LFO12"/>
    <w:basedOn w:val="a4"/>
    <w:rsid w:val="00E4716A"/>
    <w:pPr>
      <w:numPr>
        <w:numId w:val="20"/>
      </w:numPr>
    </w:pPr>
  </w:style>
  <w:style w:type="numbering" w:customStyle="1" w:styleId="LFO13">
    <w:name w:val="LFO13"/>
    <w:basedOn w:val="a4"/>
    <w:rsid w:val="00E4716A"/>
    <w:pPr>
      <w:numPr>
        <w:numId w:val="21"/>
      </w:numPr>
    </w:pPr>
  </w:style>
  <w:style w:type="numbering" w:customStyle="1" w:styleId="LFO15">
    <w:name w:val="LFO15"/>
    <w:basedOn w:val="a4"/>
    <w:rsid w:val="00E4716A"/>
    <w:pPr>
      <w:numPr>
        <w:numId w:val="22"/>
      </w:numPr>
    </w:pPr>
  </w:style>
  <w:style w:type="numbering" w:customStyle="1" w:styleId="LFO16">
    <w:name w:val="LFO16"/>
    <w:basedOn w:val="a4"/>
    <w:rsid w:val="00E4716A"/>
    <w:pPr>
      <w:numPr>
        <w:numId w:val="23"/>
      </w:numPr>
    </w:pPr>
  </w:style>
  <w:style w:type="numbering" w:customStyle="1" w:styleId="LFO17">
    <w:name w:val="LFO17"/>
    <w:basedOn w:val="a4"/>
    <w:rsid w:val="00E4716A"/>
    <w:pPr>
      <w:numPr>
        <w:numId w:val="24"/>
      </w:numPr>
    </w:pPr>
  </w:style>
  <w:style w:type="numbering" w:customStyle="1" w:styleId="LFO18">
    <w:name w:val="LFO18"/>
    <w:basedOn w:val="a4"/>
    <w:rsid w:val="00E4716A"/>
    <w:pPr>
      <w:numPr>
        <w:numId w:val="25"/>
      </w:numPr>
    </w:pPr>
  </w:style>
  <w:style w:type="numbering" w:customStyle="1" w:styleId="LFO19">
    <w:name w:val="LFO19"/>
    <w:basedOn w:val="a4"/>
    <w:rsid w:val="00E4716A"/>
    <w:pPr>
      <w:numPr>
        <w:numId w:val="26"/>
      </w:numPr>
    </w:pPr>
  </w:style>
  <w:style w:type="numbering" w:customStyle="1" w:styleId="LFO20">
    <w:name w:val="LFO20"/>
    <w:basedOn w:val="a4"/>
    <w:rsid w:val="00E4716A"/>
    <w:pPr>
      <w:numPr>
        <w:numId w:val="27"/>
      </w:numPr>
    </w:pPr>
  </w:style>
  <w:style w:type="numbering" w:customStyle="1" w:styleId="LFO22">
    <w:name w:val="LFO22"/>
    <w:basedOn w:val="a4"/>
    <w:rsid w:val="00E4716A"/>
    <w:pPr>
      <w:numPr>
        <w:numId w:val="28"/>
      </w:numPr>
    </w:pPr>
  </w:style>
  <w:style w:type="numbering" w:customStyle="1" w:styleId="LFO23">
    <w:name w:val="LFO23"/>
    <w:basedOn w:val="a4"/>
    <w:rsid w:val="00E4716A"/>
    <w:pPr>
      <w:numPr>
        <w:numId w:val="29"/>
      </w:numPr>
    </w:pPr>
  </w:style>
  <w:style w:type="numbering" w:customStyle="1" w:styleId="LFO24">
    <w:name w:val="LFO24"/>
    <w:basedOn w:val="a4"/>
    <w:rsid w:val="00E4716A"/>
    <w:pPr>
      <w:numPr>
        <w:numId w:val="30"/>
      </w:numPr>
    </w:pPr>
  </w:style>
  <w:style w:type="numbering" w:customStyle="1" w:styleId="LFO25">
    <w:name w:val="LFO25"/>
    <w:basedOn w:val="a4"/>
    <w:rsid w:val="00E4716A"/>
    <w:pPr>
      <w:numPr>
        <w:numId w:val="31"/>
      </w:numPr>
    </w:pPr>
  </w:style>
  <w:style w:type="numbering" w:customStyle="1" w:styleId="LFO26">
    <w:name w:val="LFO26"/>
    <w:basedOn w:val="a4"/>
    <w:rsid w:val="00E4716A"/>
    <w:pPr>
      <w:numPr>
        <w:numId w:val="32"/>
      </w:numPr>
    </w:pPr>
  </w:style>
  <w:style w:type="numbering" w:customStyle="1" w:styleId="LFO27">
    <w:name w:val="LFO27"/>
    <w:basedOn w:val="a4"/>
    <w:rsid w:val="00E4716A"/>
    <w:pPr>
      <w:numPr>
        <w:numId w:val="33"/>
      </w:numPr>
    </w:pPr>
  </w:style>
  <w:style w:type="numbering" w:customStyle="1" w:styleId="LFO28">
    <w:name w:val="LFO28"/>
    <w:basedOn w:val="a4"/>
    <w:rsid w:val="00E4716A"/>
    <w:pPr>
      <w:numPr>
        <w:numId w:val="34"/>
      </w:numPr>
    </w:pPr>
  </w:style>
  <w:style w:type="numbering" w:customStyle="1" w:styleId="LFO29">
    <w:name w:val="LFO29"/>
    <w:basedOn w:val="a4"/>
    <w:rsid w:val="00E4716A"/>
    <w:pPr>
      <w:numPr>
        <w:numId w:val="35"/>
      </w:numPr>
    </w:pPr>
  </w:style>
  <w:style w:type="numbering" w:customStyle="1" w:styleId="LFO30">
    <w:name w:val="LFO30"/>
    <w:basedOn w:val="a4"/>
    <w:rsid w:val="00E4716A"/>
    <w:pPr>
      <w:numPr>
        <w:numId w:val="36"/>
      </w:numPr>
    </w:pPr>
  </w:style>
  <w:style w:type="numbering" w:customStyle="1" w:styleId="LFO31">
    <w:name w:val="LFO31"/>
    <w:basedOn w:val="a4"/>
    <w:rsid w:val="00E4716A"/>
    <w:pPr>
      <w:numPr>
        <w:numId w:val="37"/>
      </w:numPr>
    </w:pPr>
  </w:style>
  <w:style w:type="numbering" w:customStyle="1" w:styleId="LFO32">
    <w:name w:val="LFO32"/>
    <w:basedOn w:val="a4"/>
    <w:rsid w:val="00E4716A"/>
    <w:pPr>
      <w:numPr>
        <w:numId w:val="38"/>
      </w:numPr>
    </w:pPr>
  </w:style>
  <w:style w:type="numbering" w:customStyle="1" w:styleId="LFO33">
    <w:name w:val="LFO33"/>
    <w:basedOn w:val="a4"/>
    <w:rsid w:val="00E4716A"/>
    <w:pPr>
      <w:numPr>
        <w:numId w:val="39"/>
      </w:numPr>
    </w:pPr>
  </w:style>
  <w:style w:type="numbering" w:customStyle="1" w:styleId="LFO34">
    <w:name w:val="LFO34"/>
    <w:basedOn w:val="a4"/>
    <w:rsid w:val="00E4716A"/>
    <w:pPr>
      <w:numPr>
        <w:numId w:val="40"/>
      </w:numPr>
    </w:pPr>
  </w:style>
  <w:style w:type="numbering" w:customStyle="1" w:styleId="LFO35">
    <w:name w:val="LFO35"/>
    <w:basedOn w:val="a4"/>
    <w:rsid w:val="00E4716A"/>
    <w:pPr>
      <w:numPr>
        <w:numId w:val="41"/>
      </w:numPr>
    </w:pPr>
  </w:style>
  <w:style w:type="numbering" w:customStyle="1" w:styleId="LFO37">
    <w:name w:val="LFO37"/>
    <w:basedOn w:val="a4"/>
    <w:rsid w:val="00E4716A"/>
    <w:pPr>
      <w:numPr>
        <w:numId w:val="42"/>
      </w:numPr>
    </w:pPr>
  </w:style>
  <w:style w:type="numbering" w:customStyle="1" w:styleId="LFO39">
    <w:name w:val="LFO39"/>
    <w:basedOn w:val="a4"/>
    <w:rsid w:val="00E4716A"/>
    <w:pPr>
      <w:numPr>
        <w:numId w:val="43"/>
      </w:numPr>
    </w:pPr>
  </w:style>
  <w:style w:type="numbering" w:customStyle="1" w:styleId="LFO40">
    <w:name w:val="LFO40"/>
    <w:basedOn w:val="a4"/>
    <w:rsid w:val="00E4716A"/>
    <w:pPr>
      <w:numPr>
        <w:numId w:val="44"/>
      </w:numPr>
    </w:pPr>
  </w:style>
  <w:style w:type="numbering" w:customStyle="1" w:styleId="LFO42">
    <w:name w:val="LFO42"/>
    <w:basedOn w:val="a4"/>
    <w:rsid w:val="00E4716A"/>
    <w:pPr>
      <w:numPr>
        <w:numId w:val="45"/>
      </w:numPr>
    </w:pPr>
  </w:style>
  <w:style w:type="numbering" w:customStyle="1" w:styleId="LFO43">
    <w:name w:val="LFO43"/>
    <w:basedOn w:val="a4"/>
    <w:rsid w:val="00E4716A"/>
    <w:pPr>
      <w:numPr>
        <w:numId w:val="46"/>
      </w:numPr>
    </w:pPr>
  </w:style>
  <w:style w:type="numbering" w:customStyle="1" w:styleId="LFO44">
    <w:name w:val="LFO44"/>
    <w:basedOn w:val="a4"/>
    <w:rsid w:val="00E4716A"/>
    <w:pPr>
      <w:numPr>
        <w:numId w:val="47"/>
      </w:numPr>
    </w:pPr>
  </w:style>
  <w:style w:type="numbering" w:customStyle="1" w:styleId="LFO45">
    <w:name w:val="LFO45"/>
    <w:basedOn w:val="a4"/>
    <w:rsid w:val="00E4716A"/>
    <w:pPr>
      <w:numPr>
        <w:numId w:val="48"/>
      </w:numPr>
    </w:pPr>
  </w:style>
  <w:style w:type="numbering" w:customStyle="1" w:styleId="LFO46">
    <w:name w:val="LFO46"/>
    <w:basedOn w:val="a4"/>
    <w:rsid w:val="00E4716A"/>
    <w:pPr>
      <w:numPr>
        <w:numId w:val="49"/>
      </w:numPr>
    </w:pPr>
  </w:style>
  <w:style w:type="numbering" w:customStyle="1" w:styleId="LFO47">
    <w:name w:val="LFO47"/>
    <w:basedOn w:val="a4"/>
    <w:rsid w:val="00E4716A"/>
    <w:pPr>
      <w:numPr>
        <w:numId w:val="50"/>
      </w:numPr>
    </w:pPr>
  </w:style>
  <w:style w:type="numbering" w:customStyle="1" w:styleId="LFO48">
    <w:name w:val="LFO48"/>
    <w:basedOn w:val="a4"/>
    <w:rsid w:val="00E4716A"/>
    <w:pPr>
      <w:numPr>
        <w:numId w:val="51"/>
      </w:numPr>
    </w:pPr>
  </w:style>
  <w:style w:type="numbering" w:customStyle="1" w:styleId="LFO49">
    <w:name w:val="LFO49"/>
    <w:basedOn w:val="a4"/>
    <w:rsid w:val="00E4716A"/>
    <w:pPr>
      <w:numPr>
        <w:numId w:val="52"/>
      </w:numPr>
    </w:pPr>
  </w:style>
  <w:style w:type="numbering" w:customStyle="1" w:styleId="LFO50">
    <w:name w:val="LFO50"/>
    <w:basedOn w:val="a4"/>
    <w:rsid w:val="00E4716A"/>
    <w:pPr>
      <w:numPr>
        <w:numId w:val="53"/>
      </w:numPr>
    </w:pPr>
  </w:style>
  <w:style w:type="numbering" w:customStyle="1" w:styleId="LFO51">
    <w:name w:val="LFO51"/>
    <w:basedOn w:val="a4"/>
    <w:rsid w:val="00E4716A"/>
    <w:pPr>
      <w:numPr>
        <w:numId w:val="54"/>
      </w:numPr>
    </w:pPr>
  </w:style>
  <w:style w:type="numbering" w:customStyle="1" w:styleId="LFO52">
    <w:name w:val="LFO52"/>
    <w:basedOn w:val="a4"/>
    <w:rsid w:val="00E4716A"/>
    <w:pPr>
      <w:numPr>
        <w:numId w:val="55"/>
      </w:numPr>
    </w:pPr>
  </w:style>
  <w:style w:type="numbering" w:customStyle="1" w:styleId="LFO53">
    <w:name w:val="LFO53"/>
    <w:basedOn w:val="a4"/>
    <w:rsid w:val="00E4716A"/>
    <w:pPr>
      <w:numPr>
        <w:numId w:val="56"/>
      </w:numPr>
    </w:pPr>
  </w:style>
  <w:style w:type="numbering" w:customStyle="1" w:styleId="LFO54">
    <w:name w:val="LFO54"/>
    <w:basedOn w:val="a4"/>
    <w:rsid w:val="00E4716A"/>
    <w:pPr>
      <w:numPr>
        <w:numId w:val="57"/>
      </w:numPr>
    </w:pPr>
  </w:style>
  <w:style w:type="numbering" w:customStyle="1" w:styleId="LFO55">
    <w:name w:val="LFO55"/>
    <w:basedOn w:val="a4"/>
    <w:rsid w:val="00E4716A"/>
    <w:pPr>
      <w:numPr>
        <w:numId w:val="58"/>
      </w:numPr>
    </w:pPr>
  </w:style>
  <w:style w:type="numbering" w:customStyle="1" w:styleId="LFO56">
    <w:name w:val="LFO56"/>
    <w:basedOn w:val="a4"/>
    <w:rsid w:val="00E4716A"/>
    <w:pPr>
      <w:numPr>
        <w:numId w:val="59"/>
      </w:numPr>
    </w:pPr>
  </w:style>
  <w:style w:type="numbering" w:customStyle="1" w:styleId="LFO57">
    <w:name w:val="LFO57"/>
    <w:basedOn w:val="a4"/>
    <w:rsid w:val="00E4716A"/>
    <w:pPr>
      <w:numPr>
        <w:numId w:val="60"/>
      </w:numPr>
    </w:pPr>
  </w:style>
  <w:style w:type="numbering" w:customStyle="1" w:styleId="LFO58">
    <w:name w:val="LFO58"/>
    <w:basedOn w:val="a4"/>
    <w:rsid w:val="00E4716A"/>
    <w:pPr>
      <w:numPr>
        <w:numId w:val="61"/>
      </w:numPr>
    </w:pPr>
  </w:style>
  <w:style w:type="numbering" w:customStyle="1" w:styleId="LFO59">
    <w:name w:val="LFO59"/>
    <w:basedOn w:val="a4"/>
    <w:rsid w:val="00E4716A"/>
    <w:pPr>
      <w:numPr>
        <w:numId w:val="62"/>
      </w:numPr>
    </w:pPr>
  </w:style>
  <w:style w:type="numbering" w:customStyle="1" w:styleId="LFO60">
    <w:name w:val="LFO60"/>
    <w:basedOn w:val="a4"/>
    <w:rsid w:val="00E4716A"/>
    <w:pPr>
      <w:numPr>
        <w:numId w:val="63"/>
      </w:numPr>
    </w:pPr>
  </w:style>
  <w:style w:type="numbering" w:customStyle="1" w:styleId="LFO61">
    <w:name w:val="LFO61"/>
    <w:basedOn w:val="a4"/>
    <w:rsid w:val="00E4716A"/>
    <w:pPr>
      <w:numPr>
        <w:numId w:val="64"/>
      </w:numPr>
    </w:pPr>
  </w:style>
  <w:style w:type="numbering" w:customStyle="1" w:styleId="LFO62">
    <w:name w:val="LFO62"/>
    <w:basedOn w:val="a4"/>
    <w:rsid w:val="00E4716A"/>
    <w:pPr>
      <w:numPr>
        <w:numId w:val="65"/>
      </w:numPr>
    </w:pPr>
  </w:style>
  <w:style w:type="numbering" w:customStyle="1" w:styleId="LFO63">
    <w:name w:val="LFO63"/>
    <w:basedOn w:val="a4"/>
    <w:rsid w:val="00E4716A"/>
    <w:pPr>
      <w:numPr>
        <w:numId w:val="66"/>
      </w:numPr>
    </w:pPr>
  </w:style>
  <w:style w:type="numbering" w:customStyle="1" w:styleId="LFO64">
    <w:name w:val="LFO64"/>
    <w:basedOn w:val="a4"/>
    <w:rsid w:val="00E4716A"/>
    <w:pPr>
      <w:numPr>
        <w:numId w:val="67"/>
      </w:numPr>
    </w:pPr>
  </w:style>
  <w:style w:type="numbering" w:customStyle="1" w:styleId="LFO65">
    <w:name w:val="LFO65"/>
    <w:basedOn w:val="a4"/>
    <w:rsid w:val="00E4716A"/>
    <w:pPr>
      <w:numPr>
        <w:numId w:val="68"/>
      </w:numPr>
    </w:pPr>
  </w:style>
  <w:style w:type="numbering" w:customStyle="1" w:styleId="LFO66">
    <w:name w:val="LFO66"/>
    <w:basedOn w:val="a4"/>
    <w:rsid w:val="00E4716A"/>
    <w:pPr>
      <w:numPr>
        <w:numId w:val="69"/>
      </w:numPr>
    </w:pPr>
  </w:style>
  <w:style w:type="numbering" w:customStyle="1" w:styleId="LFO67">
    <w:name w:val="LFO67"/>
    <w:basedOn w:val="a4"/>
    <w:rsid w:val="00E4716A"/>
    <w:pPr>
      <w:numPr>
        <w:numId w:val="70"/>
      </w:numPr>
    </w:pPr>
  </w:style>
  <w:style w:type="numbering" w:customStyle="1" w:styleId="LFO68">
    <w:name w:val="LFO68"/>
    <w:basedOn w:val="a4"/>
    <w:rsid w:val="00E4716A"/>
    <w:pPr>
      <w:numPr>
        <w:numId w:val="71"/>
      </w:numPr>
    </w:pPr>
  </w:style>
  <w:style w:type="paragraph" w:customStyle="1" w:styleId="p5">
    <w:name w:val="p5"/>
    <w:basedOn w:val="a1"/>
    <w:rsid w:val="00A904D5"/>
    <w:pPr>
      <w:suppressAutoHyphens w:val="0"/>
      <w:autoSpaceDN/>
      <w:spacing w:before="100" w:beforeAutospacing="1" w:after="100" w:afterAutospacing="1"/>
      <w:jc w:val="left"/>
    </w:pPr>
    <w:rPr>
      <w:rFonts w:eastAsia="Times New Roman"/>
      <w:sz w:val="24"/>
      <w:szCs w:val="24"/>
      <w:lang w:eastAsia="ru-RU"/>
    </w:rPr>
  </w:style>
  <w:style w:type="table" w:customStyle="1" w:styleId="13">
    <w:name w:val="Сетка таблицы1"/>
    <w:basedOn w:val="a3"/>
    <w:next w:val="aff0"/>
    <w:uiPriority w:val="59"/>
    <w:rsid w:val="00A904D5"/>
    <w:pPr>
      <w:autoSpaceDN/>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0">
    <w:name w:val="Table Grid"/>
    <w:basedOn w:val="a3"/>
    <w:uiPriority w:val="59"/>
    <w:rsid w:val="00A904D5"/>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 + Полужирный"/>
    <w:basedOn w:val="a2"/>
    <w:rsid w:val="00A03018"/>
    <w:rPr>
      <w:rFonts w:ascii="Book Antiqua" w:eastAsia="Book Antiqua" w:hAnsi="Book Antiqua" w:cs="Book Antiqua"/>
      <w:b/>
      <w:bCs/>
      <w:sz w:val="21"/>
      <w:szCs w:val="21"/>
      <w:shd w:val="clear" w:color="auto" w:fill="FFFFFF"/>
    </w:rPr>
  </w:style>
  <w:style w:type="character" w:customStyle="1" w:styleId="aff2">
    <w:name w:val="Основной текст_"/>
    <w:basedOn w:val="a2"/>
    <w:link w:val="24"/>
    <w:rsid w:val="00E966F6"/>
    <w:rPr>
      <w:rFonts w:ascii="Book Antiqua" w:eastAsia="Book Antiqua" w:hAnsi="Book Antiqua" w:cs="Book Antiqua"/>
      <w:sz w:val="21"/>
      <w:szCs w:val="21"/>
      <w:shd w:val="clear" w:color="auto" w:fill="FFFFFF"/>
    </w:rPr>
  </w:style>
  <w:style w:type="character" w:customStyle="1" w:styleId="62">
    <w:name w:val="Основной текст (6)_"/>
    <w:basedOn w:val="a2"/>
    <w:link w:val="63"/>
    <w:rsid w:val="00E966F6"/>
    <w:rPr>
      <w:rFonts w:ascii="Book Antiqua" w:eastAsia="Book Antiqua" w:hAnsi="Book Antiqua" w:cs="Book Antiqua"/>
      <w:sz w:val="21"/>
      <w:szCs w:val="21"/>
      <w:shd w:val="clear" w:color="auto" w:fill="FFFFFF"/>
    </w:rPr>
  </w:style>
  <w:style w:type="character" w:customStyle="1" w:styleId="14">
    <w:name w:val="Основной текст1"/>
    <w:basedOn w:val="aff2"/>
    <w:rsid w:val="00E966F6"/>
    <w:rPr>
      <w:rFonts w:ascii="Book Antiqua" w:eastAsia="Book Antiqua" w:hAnsi="Book Antiqua" w:cs="Book Antiqua"/>
      <w:sz w:val="21"/>
      <w:szCs w:val="21"/>
      <w:shd w:val="clear" w:color="auto" w:fill="FFFFFF"/>
    </w:rPr>
  </w:style>
  <w:style w:type="paragraph" w:customStyle="1" w:styleId="24">
    <w:name w:val="Основной текст2"/>
    <w:basedOn w:val="a1"/>
    <w:link w:val="aff2"/>
    <w:rsid w:val="00E966F6"/>
    <w:pPr>
      <w:shd w:val="clear" w:color="auto" w:fill="FFFFFF"/>
      <w:suppressAutoHyphens w:val="0"/>
      <w:autoSpaceDN/>
      <w:spacing w:line="269" w:lineRule="exact"/>
      <w:ind w:hanging="2080"/>
    </w:pPr>
    <w:rPr>
      <w:rFonts w:ascii="Book Antiqua" w:eastAsia="Book Antiqua" w:hAnsi="Book Antiqua" w:cs="Book Antiqua"/>
      <w:sz w:val="21"/>
      <w:szCs w:val="21"/>
      <w:lang w:eastAsia="ru-RU"/>
    </w:rPr>
  </w:style>
  <w:style w:type="paragraph" w:customStyle="1" w:styleId="63">
    <w:name w:val="Основной текст (6)"/>
    <w:basedOn w:val="a1"/>
    <w:link w:val="62"/>
    <w:rsid w:val="00E966F6"/>
    <w:pPr>
      <w:shd w:val="clear" w:color="auto" w:fill="FFFFFF"/>
      <w:suppressAutoHyphens w:val="0"/>
      <w:autoSpaceDN/>
      <w:spacing w:line="264" w:lineRule="exact"/>
      <w:jc w:val="left"/>
    </w:pPr>
    <w:rPr>
      <w:rFonts w:ascii="Book Antiqua" w:eastAsia="Book Antiqua" w:hAnsi="Book Antiqua" w:cs="Book Antiqua"/>
      <w:sz w:val="21"/>
      <w:szCs w:val="21"/>
      <w:lang w:eastAsia="ru-RU"/>
    </w:rPr>
  </w:style>
  <w:style w:type="paragraph" w:customStyle="1" w:styleId="15">
    <w:name w:val="Абзац списка1"/>
    <w:basedOn w:val="a1"/>
    <w:qFormat/>
    <w:rsid w:val="00462F80"/>
    <w:pPr>
      <w:suppressAutoHyphens w:val="0"/>
      <w:autoSpaceDN/>
      <w:spacing w:after="160" w:line="259" w:lineRule="auto"/>
      <w:ind w:left="720"/>
      <w:jc w:val="left"/>
    </w:pPr>
    <w:rPr>
      <w:rFonts w:ascii="Calibri" w:hAnsi="Calibri" w:cs="Calibri"/>
    </w:rPr>
  </w:style>
  <w:style w:type="paragraph" w:customStyle="1" w:styleId="ConsPlusNonformat">
    <w:name w:val="ConsPlusNonformat"/>
    <w:rsid w:val="00220217"/>
    <w:pPr>
      <w:widowControl w:val="0"/>
      <w:autoSpaceDE w:val="0"/>
      <w:adjustRightInd w:val="0"/>
    </w:pPr>
    <w:rPr>
      <w:rFonts w:ascii="Courier New" w:eastAsia="Times New Roman" w:hAnsi="Courier New" w:cs="Courier New"/>
    </w:rPr>
  </w:style>
  <w:style w:type="character" w:customStyle="1" w:styleId="12">
    <w:name w:val="Заголовок Знак1"/>
    <w:basedOn w:val="a2"/>
    <w:link w:val="af8"/>
    <w:rsid w:val="00220217"/>
    <w:rPr>
      <w:rFonts w:ascii="Calibri Light" w:eastAsia="Times New Roman" w:hAnsi="Calibri Light"/>
      <w:spacing w:val="-10"/>
      <w:kern w:val="3"/>
      <w:sz w:val="56"/>
      <w:szCs w:val="56"/>
      <w:lang w:eastAsia="en-US"/>
    </w:rPr>
  </w:style>
  <w:style w:type="paragraph" w:customStyle="1" w:styleId="a0">
    <w:name w:val="Обычный + По ширине"/>
    <w:basedOn w:val="a1"/>
    <w:rsid w:val="00A80F17"/>
    <w:pPr>
      <w:numPr>
        <w:ilvl w:val="1"/>
        <w:numId w:val="73"/>
      </w:numPr>
      <w:suppressAutoHyphens w:val="0"/>
      <w:autoSpaceDN/>
    </w:pPr>
    <w:rPr>
      <w:rFonts w:eastAsia="Times New Roman"/>
      <w:sz w:val="24"/>
      <w:szCs w:val="24"/>
      <w:lang w:eastAsia="ru-RU"/>
    </w:rPr>
  </w:style>
  <w:style w:type="paragraph" w:styleId="aff3">
    <w:name w:val="No Spacing"/>
    <w:uiPriority w:val="99"/>
    <w:qFormat/>
    <w:rsid w:val="00A80F17"/>
    <w:pPr>
      <w:autoSpaceDN/>
    </w:pPr>
    <w:rPr>
      <w:sz w:val="22"/>
      <w:szCs w:val="22"/>
      <w:lang w:eastAsia="en-US"/>
    </w:rPr>
  </w:style>
  <w:style w:type="character" w:customStyle="1" w:styleId="has-copy">
    <w:name w:val="has-copy"/>
    <w:basedOn w:val="a2"/>
    <w:rsid w:val="00A22A2F"/>
  </w:style>
  <w:style w:type="character" w:customStyle="1" w:styleId="copytarget">
    <w:name w:val="copy_target"/>
    <w:basedOn w:val="a2"/>
    <w:rsid w:val="00A22A2F"/>
  </w:style>
  <w:style w:type="character" w:styleId="aff4">
    <w:name w:val="Strong"/>
    <w:basedOn w:val="a2"/>
    <w:uiPriority w:val="22"/>
    <w:qFormat/>
    <w:rsid w:val="00801BBA"/>
    <w:rPr>
      <w:b/>
      <w:bCs/>
    </w:rPr>
  </w:style>
  <w:style w:type="character" w:styleId="aff5">
    <w:name w:val="Emphasis"/>
    <w:basedOn w:val="a2"/>
    <w:qFormat/>
    <w:rsid w:val="00853606"/>
    <w:rPr>
      <w:i/>
      <w:iCs/>
    </w:rPr>
  </w:style>
  <w:style w:type="paragraph" w:customStyle="1" w:styleId="aff6">
    <w:name w:val="Основной"/>
    <w:basedOn w:val="a1"/>
    <w:link w:val="aff7"/>
    <w:uiPriority w:val="99"/>
    <w:rsid w:val="00416832"/>
    <w:pPr>
      <w:suppressAutoHyphens w:val="0"/>
      <w:autoSpaceDN/>
      <w:spacing w:after="160" w:line="257" w:lineRule="auto"/>
      <w:ind w:left="1247"/>
      <w:jc w:val="left"/>
    </w:pPr>
    <w:rPr>
      <w:rFonts w:ascii="Calibri" w:hAnsi="Calibri"/>
    </w:rPr>
  </w:style>
  <w:style w:type="character" w:customStyle="1" w:styleId="aff7">
    <w:name w:val="Основной Знак"/>
    <w:basedOn w:val="a2"/>
    <w:link w:val="aff6"/>
    <w:uiPriority w:val="99"/>
    <w:locked/>
    <w:rsid w:val="00416832"/>
    <w:rPr>
      <w:sz w:val="22"/>
      <w:szCs w:val="22"/>
      <w:lang w:eastAsia="en-US"/>
    </w:rPr>
  </w:style>
  <w:style w:type="numbering" w:customStyle="1" w:styleId="a">
    <w:name w:val="Нум_Заголовки"/>
    <w:rsid w:val="00416832"/>
    <w:pPr>
      <w:numPr>
        <w:numId w:val="83"/>
      </w:numPr>
    </w:pPr>
  </w:style>
  <w:style w:type="character" w:customStyle="1" w:styleId="af7">
    <w:name w:val="Абзац списка Знак"/>
    <w:aliases w:val="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Маркер Знак,Paragraphe de liste1 Знак"/>
    <w:link w:val="af6"/>
    <w:uiPriority w:val="34"/>
    <w:locked/>
    <w:rsid w:val="00725E94"/>
    <w:rPr>
      <w:rFonts w:ascii="Times New Roman" w:hAnsi="Times New Roman"/>
      <w:sz w:val="22"/>
      <w:szCs w:val="22"/>
      <w:lang w:eastAsia="en-US"/>
    </w:rPr>
  </w:style>
  <w:style w:type="paragraph" w:customStyle="1" w:styleId="Default">
    <w:name w:val="Default"/>
    <w:rsid w:val="00D31A2C"/>
    <w:pPr>
      <w:autoSpaceDE w:val="0"/>
      <w:adjustRightInd w:val="0"/>
    </w:pPr>
    <w:rPr>
      <w:rFonts w:ascii="Times New Roman" w:hAnsi="Times New Roman"/>
      <w:color w:val="000000"/>
      <w:sz w:val="24"/>
      <w:szCs w:val="24"/>
      <w:lang w:eastAsia="en-US"/>
    </w:rPr>
  </w:style>
  <w:style w:type="paragraph" w:customStyle="1" w:styleId="25">
    <w:name w:val="Основной текст (2)"/>
    <w:basedOn w:val="a1"/>
    <w:link w:val="26"/>
    <w:qFormat/>
    <w:rsid w:val="00743CD2"/>
    <w:pPr>
      <w:shd w:val="clear" w:color="auto" w:fill="FFFFFF"/>
      <w:suppressAutoHyphens w:val="0"/>
      <w:autoSpaceDN/>
      <w:spacing w:after="200" w:line="407" w:lineRule="exact"/>
      <w:jc w:val="right"/>
    </w:pPr>
    <w:rPr>
      <w:rFonts w:eastAsia="Times New Roman"/>
      <w:sz w:val="20"/>
      <w:szCs w:val="20"/>
      <w:lang w:eastAsia="ru-RU"/>
    </w:rPr>
  </w:style>
  <w:style w:type="character" w:customStyle="1" w:styleId="26">
    <w:name w:val="Основной текст (2)_"/>
    <w:basedOn w:val="a2"/>
    <w:link w:val="25"/>
    <w:qFormat/>
    <w:locked/>
    <w:rsid w:val="00743CD2"/>
    <w:rPr>
      <w:rFonts w:ascii="Times New Roman" w:eastAsia="Times New Roman" w:hAnsi="Times New Roman"/>
      <w:shd w:val="clear" w:color="auto" w:fill="FFFFFF"/>
    </w:rPr>
  </w:style>
  <w:style w:type="character" w:customStyle="1" w:styleId="2115pt">
    <w:name w:val="Основной текст (2) + 11;5 pt"/>
    <w:basedOn w:val="26"/>
    <w:rsid w:val="00743CD2"/>
    <w:rPr>
      <w:rFonts w:ascii="Times New Roman" w:eastAsia="Times New Roman" w:hAnsi="Times New Roman"/>
      <w:sz w:val="23"/>
      <w:szCs w:val="23"/>
      <w:shd w:val="clear" w:color="auto" w:fill="FFFFFF"/>
    </w:rPr>
  </w:style>
  <w:style w:type="character" w:customStyle="1" w:styleId="211">
    <w:name w:val="Основной текст (2) + 11"/>
    <w:aliases w:val="5 pt"/>
    <w:basedOn w:val="26"/>
    <w:rsid w:val="00927D33"/>
    <w:rPr>
      <w:rFonts w:ascii="Times New Roman" w:eastAsia="Times New Roman" w:hAnsi="Times New Roman"/>
      <w:sz w:val="23"/>
      <w:szCs w:val="23"/>
      <w:shd w:val="clear" w:color="auto" w:fill="FFFFFF"/>
    </w:rPr>
  </w:style>
  <w:style w:type="character" w:customStyle="1" w:styleId="0pt">
    <w:name w:val="Основной текст + Интервал 0 pt"/>
    <w:basedOn w:val="aff2"/>
    <w:rsid w:val="00927D33"/>
    <w:rPr>
      <w:rFonts w:ascii="Book Antiqua" w:eastAsia="Book Antiqua" w:hAnsi="Book Antiqua" w:cs="Book Antiqua"/>
      <w:color w:val="000000"/>
      <w:spacing w:val="4"/>
      <w:w w:val="100"/>
      <w:position w:val="0"/>
      <w:sz w:val="21"/>
      <w:szCs w:val="21"/>
      <w:shd w:val="clear" w:color="auto" w:fill="FFFFFF"/>
      <w:lang w:val="ru-RU"/>
    </w:rPr>
  </w:style>
  <w:style w:type="character" w:customStyle="1" w:styleId="0pt0">
    <w:name w:val="Основной текст + Полужирный;Интервал 0 pt"/>
    <w:basedOn w:val="aff2"/>
    <w:rsid w:val="00927D33"/>
    <w:rPr>
      <w:rFonts w:ascii="Book Antiqua" w:eastAsia="Book Antiqua" w:hAnsi="Book Antiqua" w:cs="Book Antiqua"/>
      <w:b/>
      <w:bCs/>
      <w:i w:val="0"/>
      <w:iCs w:val="0"/>
      <w:smallCaps w:val="0"/>
      <w:strike w:val="0"/>
      <w:color w:val="000000"/>
      <w:spacing w:val="7"/>
      <w:w w:val="100"/>
      <w:position w:val="0"/>
      <w:sz w:val="21"/>
      <w:szCs w:val="21"/>
      <w:u w:val="none"/>
      <w:shd w:val="clear" w:color="auto" w:fill="FFFFFF"/>
      <w:lang w:val="ru-RU"/>
    </w:rPr>
  </w:style>
  <w:style w:type="paragraph" w:customStyle="1" w:styleId="p2">
    <w:name w:val="p2"/>
    <w:basedOn w:val="a1"/>
    <w:rsid w:val="00351364"/>
    <w:pPr>
      <w:suppressAutoHyphens w:val="0"/>
      <w:autoSpaceDN/>
      <w:spacing w:before="100" w:beforeAutospacing="1" w:after="100" w:afterAutospacing="1"/>
      <w:jc w:val="left"/>
    </w:pPr>
    <w:rPr>
      <w:rFonts w:eastAsia="Times New Roman"/>
      <w:sz w:val="24"/>
      <w:szCs w:val="24"/>
      <w:lang w:eastAsia="ru-RU"/>
    </w:rPr>
  </w:style>
  <w:style w:type="paragraph" w:customStyle="1" w:styleId="228bf8a64b8551e1msonormal">
    <w:name w:val="228bf8a64b8551e1msonormal"/>
    <w:basedOn w:val="a1"/>
    <w:rsid w:val="00351364"/>
    <w:pPr>
      <w:suppressAutoHyphens w:val="0"/>
      <w:autoSpaceDN/>
      <w:spacing w:before="100" w:beforeAutospacing="1" w:after="100" w:afterAutospacing="1"/>
      <w:jc w:val="left"/>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91C58-758E-46CA-99F6-AE2B2120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3953</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Doczilla.ru</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Doczilla.ru</dc:creator>
  <cp:lastModifiedBy>Пользователь</cp:lastModifiedBy>
  <cp:revision>24</cp:revision>
  <cp:lastPrinted>2026-06-09T13:05:00Z</cp:lastPrinted>
  <dcterms:created xsi:type="dcterms:W3CDTF">2026-06-09T09:07:00Z</dcterms:created>
  <dcterms:modified xsi:type="dcterms:W3CDTF">2026-07-01T11:19:00Z</dcterms:modified>
</cp:coreProperties>
</file>