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34" w:rsidRPr="00274A28" w:rsidRDefault="00C17934" w:rsidP="006A3649">
      <w:pPr>
        <w:pStyle w:val="ConsPlusNormal"/>
        <w:jc w:val="center"/>
        <w:rPr>
          <w:rFonts w:ascii="Times New Roman" w:hAnsi="Times New Roman" w:cs="Times New Roman"/>
          <w:sz w:val="23"/>
          <w:szCs w:val="23"/>
        </w:rPr>
      </w:pPr>
      <w:bookmarkStart w:id="0" w:name="P36"/>
      <w:bookmarkEnd w:id="0"/>
    </w:p>
    <w:p w:rsidR="00174722" w:rsidRPr="00274A28" w:rsidRDefault="00A3074C" w:rsidP="006A3649">
      <w:pPr>
        <w:pStyle w:val="ConsPlusNormal"/>
        <w:jc w:val="center"/>
        <w:rPr>
          <w:rFonts w:ascii="Times New Roman" w:hAnsi="Times New Roman" w:cs="Times New Roman"/>
          <w:b/>
          <w:sz w:val="23"/>
          <w:szCs w:val="23"/>
        </w:rPr>
      </w:pPr>
      <w:r w:rsidRPr="00274A28">
        <w:rPr>
          <w:rFonts w:ascii="Times New Roman" w:hAnsi="Times New Roman" w:cs="Times New Roman"/>
          <w:b/>
          <w:sz w:val="23"/>
          <w:szCs w:val="23"/>
        </w:rPr>
        <w:t>Контракт № _________</w:t>
      </w:r>
    </w:p>
    <w:p w:rsidR="006A3649" w:rsidRDefault="001C52D1" w:rsidP="001C52D1">
      <w:pPr>
        <w:pStyle w:val="ConsPlusNormal"/>
        <w:jc w:val="center"/>
        <w:rPr>
          <w:rFonts w:ascii="Times New Roman" w:hAnsi="Times New Roman" w:cs="Times New Roman"/>
          <w:b/>
          <w:sz w:val="23"/>
          <w:szCs w:val="23"/>
        </w:rPr>
      </w:pPr>
      <w:r w:rsidRPr="001C52D1">
        <w:rPr>
          <w:rFonts w:ascii="Times New Roman" w:hAnsi="Times New Roman" w:cs="Times New Roman"/>
          <w:b/>
          <w:sz w:val="23"/>
          <w:szCs w:val="23"/>
        </w:rPr>
        <w:t xml:space="preserve">на поставку </w:t>
      </w:r>
      <w:bookmarkStart w:id="1" w:name="__DdeLink__58_4210462196"/>
      <w:bookmarkEnd w:id="1"/>
      <w:r w:rsidRPr="001C52D1">
        <w:rPr>
          <w:rFonts w:ascii="Times New Roman" w:hAnsi="Times New Roman" w:cs="Times New Roman"/>
          <w:b/>
          <w:sz w:val="23"/>
          <w:szCs w:val="23"/>
        </w:rPr>
        <w:t xml:space="preserve">лекарственного препарата для медицинского применения НАТРИЯ ХЛОРИДА для нужд клиники ФГБОУ ВО </w:t>
      </w:r>
      <w:proofErr w:type="spellStart"/>
      <w:r w:rsidRPr="001C52D1">
        <w:rPr>
          <w:rFonts w:ascii="Times New Roman" w:hAnsi="Times New Roman" w:cs="Times New Roman"/>
          <w:b/>
          <w:sz w:val="23"/>
          <w:szCs w:val="23"/>
        </w:rPr>
        <w:t>ОрГМУ</w:t>
      </w:r>
      <w:proofErr w:type="spellEnd"/>
      <w:r w:rsidRPr="001C52D1">
        <w:rPr>
          <w:rFonts w:ascii="Times New Roman" w:hAnsi="Times New Roman" w:cs="Times New Roman"/>
          <w:b/>
          <w:sz w:val="23"/>
          <w:szCs w:val="23"/>
        </w:rPr>
        <w:t xml:space="preserve"> Минздрава России</w:t>
      </w:r>
    </w:p>
    <w:p w:rsidR="001C52D1" w:rsidRPr="00274A28" w:rsidRDefault="001C52D1" w:rsidP="006A3649">
      <w:pPr>
        <w:pStyle w:val="ConsPlusNormal"/>
        <w:jc w:val="both"/>
        <w:rPr>
          <w:rFonts w:ascii="Times New Roman" w:hAnsi="Times New Roman" w:cs="Times New Roman"/>
          <w:sz w:val="23"/>
          <w:szCs w:val="23"/>
        </w:rPr>
      </w:pPr>
    </w:p>
    <w:p w:rsidR="006A3649" w:rsidRPr="00274A28" w:rsidRDefault="00A3074C" w:rsidP="004B6362">
      <w:pPr>
        <w:shd w:val="clear" w:color="auto" w:fill="FFFFFF"/>
        <w:tabs>
          <w:tab w:val="left" w:pos="6552"/>
          <w:tab w:val="left" w:leader="underscore" w:pos="7003"/>
          <w:tab w:val="left" w:leader="underscore" w:pos="8549"/>
        </w:tabs>
        <w:spacing w:after="0" w:line="240" w:lineRule="auto"/>
        <w:jc w:val="right"/>
        <w:rPr>
          <w:rFonts w:ascii="Times New Roman" w:hAnsi="Times New Roman" w:cs="Times New Roman"/>
          <w:sz w:val="23"/>
          <w:szCs w:val="23"/>
        </w:rPr>
      </w:pPr>
      <w:r w:rsidRPr="00274A28">
        <w:rPr>
          <w:rFonts w:ascii="Times New Roman" w:hAnsi="Times New Roman" w:cs="Times New Roman"/>
          <w:spacing w:val="-4"/>
          <w:sz w:val="23"/>
          <w:szCs w:val="23"/>
        </w:rPr>
        <w:t xml:space="preserve"> </w:t>
      </w:r>
      <w:r w:rsidRPr="00274A28">
        <w:rPr>
          <w:rFonts w:ascii="Times New Roman" w:hAnsi="Times New Roman" w:cs="Times New Roman"/>
          <w:sz w:val="23"/>
          <w:szCs w:val="23"/>
        </w:rPr>
        <w:t>«_____» _____________ 20</w:t>
      </w:r>
      <w:r w:rsidR="003812C4">
        <w:rPr>
          <w:rFonts w:ascii="Times New Roman" w:hAnsi="Times New Roman" w:cs="Times New Roman"/>
          <w:sz w:val="23"/>
          <w:szCs w:val="23"/>
        </w:rPr>
        <w:t>26</w:t>
      </w:r>
      <w:r w:rsidRPr="00274A28">
        <w:rPr>
          <w:rFonts w:ascii="Times New Roman" w:hAnsi="Times New Roman" w:cs="Times New Roman"/>
          <w:sz w:val="23"/>
          <w:szCs w:val="23"/>
        </w:rPr>
        <w:t xml:space="preserve"> г</w:t>
      </w:r>
      <w:r w:rsidRPr="00274A28">
        <w:rPr>
          <w:rFonts w:ascii="Times New Roman" w:hAnsi="Times New Roman" w:cs="Times New Roman"/>
          <w:spacing w:val="-3"/>
          <w:sz w:val="23"/>
          <w:szCs w:val="23"/>
        </w:rPr>
        <w:t>.</w:t>
      </w:r>
    </w:p>
    <w:p w:rsidR="00174722" w:rsidRPr="00274A28" w:rsidRDefault="00174722" w:rsidP="006A3649">
      <w:pPr>
        <w:pStyle w:val="ConsPlusNormal"/>
        <w:jc w:val="both"/>
        <w:rPr>
          <w:rFonts w:ascii="Times New Roman" w:hAnsi="Times New Roman" w:cs="Times New Roman"/>
          <w:sz w:val="23"/>
          <w:szCs w:val="23"/>
        </w:rPr>
      </w:pPr>
    </w:p>
    <w:p w:rsidR="00D623D2" w:rsidRPr="00274A28" w:rsidRDefault="00A3074C" w:rsidP="00D623D2">
      <w:pPr>
        <w:pStyle w:val="ConsPlusNormal"/>
        <w:ind w:firstLine="540"/>
        <w:jc w:val="both"/>
        <w:rPr>
          <w:rFonts w:ascii="Times New Roman" w:hAnsi="Times New Roman" w:cs="Times New Roman"/>
          <w:sz w:val="23"/>
          <w:szCs w:val="23"/>
        </w:rPr>
      </w:pPr>
      <w:r w:rsidRPr="00274A28">
        <w:rPr>
          <w:rFonts w:ascii="Times New Roman" w:hAnsi="Times New Roman" w:cs="Times New Roman"/>
          <w:noProof/>
          <w:sz w:val="23"/>
          <w:szCs w:val="23"/>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именуемое в дальнейшем «Заказчик», в лице ректора Мирошниченко Игоря Васильевича, действующего на основании Устава, и _______________ именуемое в дальнейшем «Поставщик», в лице ________ действующего на основании ______________</w:t>
      </w:r>
      <w:r w:rsidRPr="00274A28">
        <w:rPr>
          <w:rFonts w:ascii="Times New Roman" w:hAnsi="Times New Roman" w:cs="Times New Roman"/>
          <w:sz w:val="23"/>
          <w:szCs w:val="23"/>
        </w:rPr>
        <w:t xml:space="preserve">, с другой стороны, здесь и далее именуемые «Стороны», в порядке, установленном  п.5 ч.1 ст. 93   Федерального </w:t>
      </w:r>
      <w:hyperlink r:id="rId8" w:history="1">
        <w:r w:rsidRPr="00274A28">
          <w:rPr>
            <w:rFonts w:ascii="Times New Roman" w:hAnsi="Times New Roman" w:cs="Times New Roman"/>
            <w:sz w:val="23"/>
            <w:szCs w:val="23"/>
          </w:rPr>
          <w:t>закона</w:t>
        </w:r>
      </w:hyperlink>
      <w:r w:rsidRPr="00274A28">
        <w:rPr>
          <w:rFonts w:ascii="Times New Roman" w:hAnsi="Times New Roman" w:cs="Times New Roman"/>
          <w:sz w:val="23"/>
          <w:szCs w:val="23"/>
        </w:rPr>
        <w:t xml:space="preserve">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bookmarkStart w:id="2" w:name="_GoBack"/>
      <w:bookmarkEnd w:id="2"/>
    </w:p>
    <w:p w:rsidR="00174722" w:rsidRPr="00274A28" w:rsidRDefault="00174722" w:rsidP="006A3649">
      <w:pPr>
        <w:pStyle w:val="ConsPlusNormal"/>
        <w:jc w:val="both"/>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1. Предмет Контракта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1.1. В соответствии с Контрактом Поставщик обязуется </w:t>
      </w:r>
      <w:r w:rsidR="0057470F" w:rsidRPr="00274A28">
        <w:rPr>
          <w:rFonts w:ascii="Times New Roman" w:hAnsi="Times New Roman" w:cs="Times New Roman"/>
          <w:sz w:val="23"/>
          <w:szCs w:val="23"/>
        </w:rPr>
        <w:t>в порядке и сроки предусмотренные Контрактом осущ</w:t>
      </w:r>
      <w:r w:rsidR="00A97999" w:rsidRPr="00274A28">
        <w:rPr>
          <w:rFonts w:ascii="Times New Roman" w:hAnsi="Times New Roman" w:cs="Times New Roman"/>
          <w:sz w:val="23"/>
          <w:szCs w:val="23"/>
        </w:rPr>
        <w:t>еств</w:t>
      </w:r>
      <w:r w:rsidRPr="00274A28">
        <w:rPr>
          <w:rFonts w:ascii="Times New Roman" w:hAnsi="Times New Roman" w:cs="Times New Roman"/>
          <w:sz w:val="23"/>
          <w:szCs w:val="23"/>
        </w:rPr>
        <w:t>ить</w:t>
      </w:r>
      <w:r w:rsidR="00A97999" w:rsidRPr="00274A28">
        <w:rPr>
          <w:rFonts w:ascii="Times New Roman" w:hAnsi="Times New Roman" w:cs="Times New Roman"/>
          <w:sz w:val="23"/>
          <w:szCs w:val="23"/>
        </w:rPr>
        <w:t xml:space="preserve"> поставку </w:t>
      </w:r>
      <w:r w:rsidR="001C52D1" w:rsidRPr="001C52D1">
        <w:rPr>
          <w:rFonts w:ascii="Times New Roman" w:hAnsi="Times New Roman" w:cs="Times New Roman"/>
          <w:b/>
          <w:sz w:val="23"/>
          <w:szCs w:val="23"/>
        </w:rPr>
        <w:t xml:space="preserve">лекарственного препарата для медицинского применения НАТРИЯ ХЛОРИДА для нужд клиники ФГБОУ ВО </w:t>
      </w:r>
      <w:proofErr w:type="spellStart"/>
      <w:r w:rsidR="001C52D1" w:rsidRPr="001C52D1">
        <w:rPr>
          <w:rFonts w:ascii="Times New Roman" w:hAnsi="Times New Roman" w:cs="Times New Roman"/>
          <w:b/>
          <w:sz w:val="23"/>
          <w:szCs w:val="23"/>
        </w:rPr>
        <w:t>ОрГМУ</w:t>
      </w:r>
      <w:proofErr w:type="spellEnd"/>
      <w:r w:rsidR="001C52D1" w:rsidRPr="001C52D1">
        <w:rPr>
          <w:rFonts w:ascii="Times New Roman" w:hAnsi="Times New Roman" w:cs="Times New Roman"/>
          <w:b/>
          <w:sz w:val="23"/>
          <w:szCs w:val="23"/>
        </w:rPr>
        <w:t xml:space="preserve"> Минздрава России </w:t>
      </w:r>
      <w:r w:rsidR="00F00B9F" w:rsidRPr="00274A28">
        <w:rPr>
          <w:rFonts w:ascii="Times New Roman" w:hAnsi="Times New Roman" w:cs="Times New Roman"/>
          <w:sz w:val="23"/>
          <w:szCs w:val="23"/>
        </w:rPr>
        <w:t xml:space="preserve">(код ОКПД2 </w:t>
      </w:r>
      <w:r w:rsidR="00FC33CE" w:rsidRPr="00274A28">
        <w:rPr>
          <w:rFonts w:ascii="Times New Roman" w:hAnsi="Times New Roman" w:cs="Times New Roman"/>
          <w:sz w:val="23"/>
          <w:szCs w:val="23"/>
        </w:rPr>
        <w:t>приложение № 2 к Контракту</w:t>
      </w:r>
      <w:r w:rsidR="00F00B9F" w:rsidRPr="00274A28">
        <w:rPr>
          <w:rFonts w:ascii="Times New Roman" w:hAnsi="Times New Roman" w:cs="Times New Roman"/>
          <w:sz w:val="23"/>
          <w:szCs w:val="23"/>
        </w:rPr>
        <w:t xml:space="preserve">) </w:t>
      </w:r>
      <w:r w:rsidR="0057470F" w:rsidRPr="00274A28">
        <w:rPr>
          <w:rFonts w:ascii="Times New Roman" w:hAnsi="Times New Roman" w:cs="Times New Roman"/>
          <w:sz w:val="23"/>
          <w:szCs w:val="23"/>
        </w:rPr>
        <w:t xml:space="preserve">(далее - Товар) в соответствии со </w:t>
      </w:r>
      <w:r w:rsidRPr="00274A28">
        <w:rPr>
          <w:rFonts w:ascii="Times New Roman" w:hAnsi="Times New Roman" w:cs="Times New Roman"/>
          <w:sz w:val="23"/>
          <w:szCs w:val="23"/>
        </w:rPr>
        <w:t>Спецификаци</w:t>
      </w:r>
      <w:r w:rsidR="0057470F" w:rsidRPr="00274A28">
        <w:rPr>
          <w:rFonts w:ascii="Times New Roman" w:hAnsi="Times New Roman" w:cs="Times New Roman"/>
          <w:sz w:val="23"/>
          <w:szCs w:val="23"/>
        </w:rPr>
        <w:t>ей</w:t>
      </w:r>
      <w:r w:rsidRPr="00274A28">
        <w:rPr>
          <w:rFonts w:ascii="Times New Roman" w:hAnsi="Times New Roman" w:cs="Times New Roman"/>
          <w:sz w:val="23"/>
          <w:szCs w:val="23"/>
        </w:rPr>
        <w:t xml:space="preserve"> (</w:t>
      </w:r>
      <w:hyperlink w:anchor="P485" w:history="1">
        <w:r w:rsidRPr="00274A28">
          <w:rPr>
            <w:rFonts w:ascii="Times New Roman" w:hAnsi="Times New Roman" w:cs="Times New Roman"/>
            <w:sz w:val="23"/>
            <w:szCs w:val="23"/>
          </w:rPr>
          <w:t>приложение N1</w:t>
        </w:r>
      </w:hyperlink>
      <w:r w:rsidRPr="00274A28">
        <w:rPr>
          <w:rFonts w:ascii="Times New Roman" w:hAnsi="Times New Roman" w:cs="Times New Roman"/>
          <w:sz w:val="23"/>
          <w:szCs w:val="23"/>
        </w:rPr>
        <w:t xml:space="preserve"> к Контракту), а Заказчик обязуется в порядке и сроки, предусмотренные Контрактом, принять и оплатить поставленный Товар.</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1.2. Номенклатура Товара </w:t>
      </w:r>
      <w:r w:rsidR="0057470F" w:rsidRPr="00274A28">
        <w:rPr>
          <w:rFonts w:ascii="Times New Roman" w:hAnsi="Times New Roman" w:cs="Times New Roman"/>
          <w:sz w:val="23"/>
          <w:szCs w:val="23"/>
        </w:rPr>
        <w:t>и его количество определяю</w:t>
      </w:r>
      <w:r w:rsidRPr="00274A28">
        <w:rPr>
          <w:rFonts w:ascii="Times New Roman" w:hAnsi="Times New Roman" w:cs="Times New Roman"/>
          <w:sz w:val="23"/>
          <w:szCs w:val="23"/>
        </w:rPr>
        <w:t>тся Спецификацией (</w:t>
      </w:r>
      <w:hyperlink w:anchor="P485" w:history="1">
        <w:r w:rsidRPr="00274A28">
          <w:rPr>
            <w:rFonts w:ascii="Times New Roman" w:hAnsi="Times New Roman" w:cs="Times New Roman"/>
            <w:sz w:val="23"/>
            <w:szCs w:val="23"/>
          </w:rPr>
          <w:t>приложение N1</w:t>
        </w:r>
      </w:hyperlink>
      <w:r w:rsidR="00274A28" w:rsidRPr="00274A28">
        <w:rPr>
          <w:rFonts w:ascii="Times New Roman" w:hAnsi="Times New Roman" w:cs="Times New Roman"/>
          <w:sz w:val="23"/>
          <w:szCs w:val="23"/>
        </w:rPr>
        <w:t xml:space="preserve"> к Контракту), технические показатели - Техническими характеристиками (</w:t>
      </w:r>
      <w:hyperlink r:id="rId9" w:anchor="sub_20000" w:history="1">
        <w:r w:rsidR="00274A28" w:rsidRPr="00274A28">
          <w:rPr>
            <w:rStyle w:val="ae"/>
            <w:rFonts w:ascii="Times New Roman" w:hAnsi="Times New Roman" w:cs="Times New Roman"/>
            <w:b/>
            <w:bCs/>
            <w:color w:val="auto"/>
            <w:sz w:val="23"/>
            <w:szCs w:val="23"/>
          </w:rPr>
          <w:t>приложение N 2</w:t>
        </w:r>
      </w:hyperlink>
      <w:r w:rsidR="00274A28" w:rsidRPr="00274A28">
        <w:rPr>
          <w:rFonts w:ascii="Times New Roman" w:hAnsi="Times New Roman" w:cs="Times New Roman"/>
          <w:sz w:val="23"/>
          <w:szCs w:val="23"/>
        </w:rPr>
        <w:t xml:space="preserve"> к Контракту).</w:t>
      </w:r>
    </w:p>
    <w:p w:rsidR="00E811E4"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1.3. Поставка Товара осуществляется с разгрузкой транспортного средства в сроки, определенные в п. 5.1 Контракта, в следующем порядке: </w:t>
      </w:r>
      <w:r w:rsidR="00A97999" w:rsidRPr="00274A28">
        <w:rPr>
          <w:rFonts w:ascii="Times New Roman" w:hAnsi="Times New Roman" w:cs="Times New Roman"/>
          <w:sz w:val="23"/>
          <w:szCs w:val="23"/>
        </w:rPr>
        <w:t>Поставщик доставляет Товар Заказчику по адресу</w:t>
      </w:r>
      <w:r w:rsidRPr="00274A28">
        <w:rPr>
          <w:rFonts w:ascii="Times New Roman" w:hAnsi="Times New Roman" w:cs="Times New Roman"/>
          <w:sz w:val="23"/>
          <w:szCs w:val="23"/>
        </w:rPr>
        <w:t xml:space="preserve">: </w:t>
      </w:r>
      <w:r w:rsidR="00A97999" w:rsidRPr="00274A28">
        <w:rPr>
          <w:rFonts w:ascii="Times New Roman" w:hAnsi="Times New Roman" w:cs="Times New Roman"/>
          <w:sz w:val="23"/>
          <w:szCs w:val="23"/>
        </w:rPr>
        <w:t>460018, г. Оренбург, ул. Спартаковская 73</w:t>
      </w:r>
    </w:p>
    <w:p w:rsidR="00A3074C" w:rsidRPr="00274A28" w:rsidRDefault="00A3074C" w:rsidP="00A3074C">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1.4.</w:t>
      </w:r>
      <w:r w:rsidRPr="00274A28">
        <w:rPr>
          <w:rFonts w:ascii="Times New Roman" w:hAnsi="Times New Roman" w:cs="Times New Roman"/>
          <w:sz w:val="23"/>
          <w:szCs w:val="23"/>
          <w:u w:val="single"/>
        </w:rPr>
        <w:t xml:space="preserve"> Особые условия поставки</w:t>
      </w:r>
      <w:r w:rsidRPr="00274A28">
        <w:rPr>
          <w:rFonts w:ascii="Times New Roman" w:hAnsi="Times New Roman" w:cs="Times New Roman"/>
          <w:sz w:val="23"/>
          <w:szCs w:val="23"/>
        </w:rPr>
        <w:t xml:space="preserve">: При поставке лекарственных препаратов, произведенных после 01.07.2020 года, подлежащих обязательной маркировке в соответствии с положениями Постановления Правительства РФ от 14 декабря 2018 г. N 1556 "Об утверждении Положения о системе мониторинга движения лекарственных препаратов для медицинского применения" Поставщик обязан внести информацию о поставляемом лекарственном препарате </w:t>
      </w:r>
      <w:proofErr w:type="gramStart"/>
      <w:r w:rsidRPr="00274A28">
        <w:rPr>
          <w:rFonts w:ascii="Times New Roman" w:hAnsi="Times New Roman" w:cs="Times New Roman"/>
          <w:sz w:val="23"/>
          <w:szCs w:val="23"/>
        </w:rPr>
        <w:t>в  Федеральную</w:t>
      </w:r>
      <w:proofErr w:type="gramEnd"/>
      <w:r w:rsidRPr="00274A28">
        <w:rPr>
          <w:rFonts w:ascii="Times New Roman" w:hAnsi="Times New Roman" w:cs="Times New Roman"/>
          <w:sz w:val="23"/>
          <w:szCs w:val="23"/>
        </w:rPr>
        <w:t xml:space="preserve"> государственную информационную систему «Мониторинг движения лекарственных препаратов» (ФГИС МДЛП), либо обеспечить  возможность внесения необходимой информации Заказчиком на официальный сайт (</w:t>
      </w:r>
      <w:proofErr w:type="spellStart"/>
      <w:r w:rsidRPr="00274A28">
        <w:rPr>
          <w:rFonts w:ascii="Times New Roman" w:hAnsi="Times New Roman" w:cs="Times New Roman"/>
          <w:sz w:val="23"/>
          <w:szCs w:val="23"/>
        </w:rPr>
        <w:t>честныйзнак.рф</w:t>
      </w:r>
      <w:proofErr w:type="spellEnd"/>
      <w:r w:rsidRPr="00274A28">
        <w:rPr>
          <w:rFonts w:ascii="Times New Roman" w:hAnsi="Times New Roman" w:cs="Times New Roman"/>
          <w:sz w:val="23"/>
          <w:szCs w:val="23"/>
        </w:rPr>
        <w:t>). При неисполнении данного требования Заказчик имеет право осуществить возврат товара Поставщику.</w:t>
      </w:r>
    </w:p>
    <w:p w:rsidR="00E74901"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1.5. Идентификационный код закупки № </w:t>
      </w:r>
      <w:r w:rsidR="00DA1900" w:rsidRPr="00DA1900">
        <w:rPr>
          <w:rFonts w:ascii="Times New Roman" w:hAnsi="Times New Roman" w:cs="Times New Roman"/>
          <w:sz w:val="23"/>
          <w:szCs w:val="23"/>
        </w:rPr>
        <w:t>261561004255456100100100550000000244</w:t>
      </w:r>
    </w:p>
    <w:p w:rsidR="003E2642" w:rsidRPr="00274A28" w:rsidRDefault="003E2642" w:rsidP="003E2642">
      <w:pPr>
        <w:pStyle w:val="ConsPlusNormal"/>
        <w:outlineLvl w:val="1"/>
        <w:rPr>
          <w:rFonts w:ascii="Times New Roman" w:hAnsi="Times New Roman" w:cs="Times New Roman"/>
          <w:sz w:val="23"/>
          <w:szCs w:val="23"/>
        </w:rPr>
      </w:pPr>
    </w:p>
    <w:p w:rsidR="00174722" w:rsidRPr="00274A28" w:rsidRDefault="00A3074C" w:rsidP="00271F0D">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 xml:space="preserve">2. Цена Контракта </w:t>
      </w:r>
    </w:p>
    <w:p w:rsidR="00271F0D" w:rsidRPr="00274A28" w:rsidRDefault="00A3074C" w:rsidP="00271F0D">
      <w:pPr>
        <w:spacing w:after="0" w:line="240" w:lineRule="auto"/>
        <w:jc w:val="both"/>
        <w:rPr>
          <w:rFonts w:ascii="Times New Roman" w:eastAsia="Times New Roman" w:hAnsi="Times New Roman" w:cs="Times New Roman"/>
          <w:sz w:val="23"/>
          <w:szCs w:val="23"/>
        </w:rPr>
      </w:pPr>
      <w:bookmarkStart w:id="3" w:name="P71"/>
      <w:bookmarkEnd w:id="3"/>
      <w:r w:rsidRPr="00274A28">
        <w:rPr>
          <w:rFonts w:ascii="Times New Roman" w:eastAsia="Times New Roman" w:hAnsi="Times New Roman" w:cs="Times New Roman"/>
          <w:sz w:val="23"/>
          <w:szCs w:val="23"/>
        </w:rPr>
        <w:t>2.1. Цена Контракта и валюта платежа устанавливаются в российских рублях.</w:t>
      </w:r>
    </w:p>
    <w:p w:rsidR="00271F0D" w:rsidRPr="00274A28" w:rsidRDefault="00A3074C" w:rsidP="00F00B9F">
      <w:pPr>
        <w:spacing w:after="0" w:line="240" w:lineRule="auto"/>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2.2. Цена Контракта составляет _______ рублей __________ копеек, НДС/</w:t>
      </w:r>
      <w:proofErr w:type="spellStart"/>
      <w:r w:rsidRPr="00274A28">
        <w:rPr>
          <w:rFonts w:ascii="Times New Roman" w:eastAsia="Times New Roman" w:hAnsi="Times New Roman" w:cs="Times New Roman"/>
          <w:sz w:val="23"/>
          <w:szCs w:val="23"/>
        </w:rPr>
        <w:t>безНДС</w:t>
      </w:r>
      <w:proofErr w:type="spellEnd"/>
      <w:r w:rsidRPr="00274A28">
        <w:rPr>
          <w:rFonts w:ascii="Times New Roman" w:eastAsia="Times New Roman" w:hAnsi="Times New Roman" w:cs="Times New Roman"/>
          <w:sz w:val="23"/>
          <w:szCs w:val="23"/>
        </w:rPr>
        <w:t>.</w:t>
      </w:r>
    </w:p>
    <w:p w:rsidR="00271F0D" w:rsidRPr="00274A28" w:rsidRDefault="00A3074C" w:rsidP="00271F0D">
      <w:pPr>
        <w:spacing w:after="0" w:line="240" w:lineRule="auto"/>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1F0D" w:rsidRPr="00274A28" w:rsidRDefault="00A3074C" w:rsidP="00271F0D">
      <w:pPr>
        <w:spacing w:after="0" w:line="240" w:lineRule="auto"/>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71F0D" w:rsidRPr="00274A28" w:rsidRDefault="00A3074C" w:rsidP="00271F0D">
      <w:pPr>
        <w:spacing w:after="0" w:line="240" w:lineRule="auto"/>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271F0D" w:rsidRPr="00274A28" w:rsidRDefault="00A3074C" w:rsidP="00271F0D">
      <w:pPr>
        <w:spacing w:after="0" w:line="240" w:lineRule="auto"/>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lastRenderedPageBreak/>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271F0D" w:rsidRPr="00274A28" w:rsidRDefault="00A3074C" w:rsidP="00271F0D">
      <w:pPr>
        <w:spacing w:after="0" w:line="240" w:lineRule="auto"/>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 xml:space="preserve">2.7. По соглашению Сторон цена Контракта может быть снижена </w:t>
      </w:r>
      <w:r w:rsidR="00505F77" w:rsidRPr="00274A28">
        <w:rPr>
          <w:rFonts w:ascii="Times New Roman" w:eastAsia="Times New Roman" w:hAnsi="Times New Roman" w:cs="Times New Roman"/>
          <w:sz w:val="23"/>
          <w:szCs w:val="23"/>
        </w:rPr>
        <w:t>без изменения,</w:t>
      </w:r>
      <w:r w:rsidRPr="00274A28">
        <w:rPr>
          <w:rFonts w:ascii="Times New Roman" w:eastAsia="Times New Roman" w:hAnsi="Times New Roman" w:cs="Times New Roman"/>
          <w:sz w:val="23"/>
          <w:szCs w:val="23"/>
        </w:rPr>
        <w:t xml:space="preserve"> предусмотренного Контрактом количества Товара и иных условий Контракта.</w:t>
      </w:r>
    </w:p>
    <w:p w:rsidR="00B76111" w:rsidRPr="00274A28" w:rsidRDefault="00B76111" w:rsidP="00B76111">
      <w:pPr>
        <w:numPr>
          <w:ilvl w:val="1"/>
          <w:numId w:val="0"/>
        </w:numPr>
        <w:tabs>
          <w:tab w:val="num" w:pos="1418"/>
        </w:tabs>
        <w:ind w:firstLine="567"/>
        <w:jc w:val="both"/>
        <w:rPr>
          <w:rFonts w:ascii="Times New Roman" w:eastAsia="Times New Roman" w:hAnsi="Times New Roman" w:cs="Times New Roman"/>
          <w:sz w:val="23"/>
          <w:szCs w:val="23"/>
          <w:lang w:eastAsia="ru-RU"/>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 xml:space="preserve">3. Взаимодействие Сторон </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3.1. Поставщик обязан:</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3.1.2. предоставлять по требованию Заказчика информацию и документы, относящиеся к предмету Контракта;</w:t>
      </w:r>
    </w:p>
    <w:p w:rsidR="00174722" w:rsidRPr="00274A28" w:rsidRDefault="00A3074C" w:rsidP="006A3649">
      <w:pPr>
        <w:pStyle w:val="ConsPlusNormal"/>
        <w:ind w:firstLine="540"/>
        <w:jc w:val="both"/>
        <w:rPr>
          <w:rFonts w:ascii="Times New Roman" w:hAnsi="Times New Roman" w:cs="Times New Roman"/>
          <w:sz w:val="23"/>
          <w:szCs w:val="23"/>
        </w:rPr>
      </w:pPr>
      <w:bookmarkStart w:id="4" w:name="P95"/>
      <w:bookmarkEnd w:id="4"/>
      <w:r w:rsidRPr="00274A28">
        <w:rPr>
          <w:rFonts w:ascii="Times New Roman" w:hAnsi="Times New Roman" w:cs="Times New Roman"/>
          <w:sz w:val="23"/>
          <w:szCs w:val="23"/>
        </w:rPr>
        <w:t>3.1.</w:t>
      </w:r>
      <w:r w:rsidR="00417350" w:rsidRPr="00274A28">
        <w:rPr>
          <w:rFonts w:ascii="Times New Roman" w:hAnsi="Times New Roman" w:cs="Times New Roman"/>
          <w:sz w:val="23"/>
          <w:szCs w:val="23"/>
        </w:rPr>
        <w:t>3</w:t>
      </w:r>
      <w:r w:rsidRPr="00274A28">
        <w:rPr>
          <w:rFonts w:ascii="Times New Roman" w:hAnsi="Times New Roman" w:cs="Times New Roman"/>
          <w:sz w:val="23"/>
          <w:szCs w:val="23"/>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3.1.</w:t>
      </w:r>
      <w:r w:rsidR="00417350" w:rsidRPr="00274A28">
        <w:rPr>
          <w:rFonts w:ascii="Times New Roman" w:hAnsi="Times New Roman" w:cs="Times New Roman"/>
          <w:sz w:val="23"/>
          <w:szCs w:val="23"/>
        </w:rPr>
        <w:t>4</w:t>
      </w:r>
      <w:r w:rsidRPr="00274A28">
        <w:rPr>
          <w:rFonts w:ascii="Times New Roman" w:hAnsi="Times New Roman" w:cs="Times New Roman"/>
          <w:sz w:val="23"/>
          <w:szCs w:val="23"/>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3.1.</w:t>
      </w:r>
      <w:r w:rsidR="00417350" w:rsidRPr="00274A28">
        <w:rPr>
          <w:rFonts w:ascii="Times New Roman" w:hAnsi="Times New Roman" w:cs="Times New Roman"/>
          <w:sz w:val="23"/>
          <w:szCs w:val="23"/>
        </w:rPr>
        <w:t>5</w:t>
      </w:r>
      <w:r w:rsidRPr="00274A28">
        <w:rPr>
          <w:rFonts w:ascii="Times New Roman" w:hAnsi="Times New Roman" w:cs="Times New Roman"/>
          <w:sz w:val="23"/>
          <w:szCs w:val="23"/>
        </w:rPr>
        <w:t>. устранять своими силами и за свой счет допущенные недостатки при поставке Товара, выявленные, в том числе, при приемке Товара;</w:t>
      </w:r>
    </w:p>
    <w:p w:rsidR="00EC5450" w:rsidRPr="00274A28" w:rsidRDefault="00A3074C" w:rsidP="006A3649">
      <w:pPr>
        <w:pStyle w:val="ConsPlusNormal"/>
        <w:ind w:firstLine="540"/>
        <w:jc w:val="both"/>
        <w:rPr>
          <w:rFonts w:ascii="Times New Roman" w:hAnsi="Times New Roman" w:cs="Times New Roman"/>
          <w:sz w:val="23"/>
          <w:szCs w:val="23"/>
        </w:rPr>
      </w:pPr>
      <w:bookmarkStart w:id="5" w:name="P99"/>
      <w:bookmarkEnd w:id="5"/>
      <w:r w:rsidRPr="00274A28">
        <w:rPr>
          <w:rFonts w:ascii="Times New Roman" w:hAnsi="Times New Roman" w:cs="Times New Roman"/>
          <w:sz w:val="23"/>
          <w:szCs w:val="23"/>
        </w:rPr>
        <w:t xml:space="preserve">3.2. Поставщик вправе: </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3.2.1. требовать от Заказчика приемки поставленного Товара в соответствии с условиями, предусмотренными Контрактом;</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3.2.2. требовать от Заказчика предоставления имеющейся у него информации, необходимой для исполнения обязательств по Контракту;</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174722" w:rsidRPr="00274A28" w:rsidRDefault="00A3074C" w:rsidP="00017313">
      <w:pPr>
        <w:pStyle w:val="ConsPlusNormal"/>
        <w:ind w:firstLine="709"/>
        <w:jc w:val="both"/>
        <w:rPr>
          <w:rFonts w:ascii="Times New Roman" w:hAnsi="Times New Roman" w:cs="Times New Roman"/>
          <w:sz w:val="23"/>
          <w:szCs w:val="23"/>
        </w:rPr>
      </w:pPr>
      <w:r w:rsidRPr="00274A28">
        <w:rPr>
          <w:rFonts w:ascii="Times New Roman" w:hAnsi="Times New Roman" w:cs="Times New Roman"/>
          <w:sz w:val="23"/>
          <w:szCs w:val="23"/>
        </w:rPr>
        <w:t>3.2.</w:t>
      </w:r>
      <w:r w:rsidR="00535707" w:rsidRPr="00274A28">
        <w:rPr>
          <w:rFonts w:ascii="Times New Roman" w:hAnsi="Times New Roman" w:cs="Times New Roman"/>
          <w:sz w:val="23"/>
          <w:szCs w:val="23"/>
        </w:rPr>
        <w:t>4</w:t>
      </w:r>
      <w:r w:rsidRPr="00274A28">
        <w:rPr>
          <w:rFonts w:ascii="Times New Roman" w:hAnsi="Times New Roman" w:cs="Times New Roman"/>
          <w:sz w:val="23"/>
          <w:szCs w:val="23"/>
        </w:rPr>
        <w:t xml:space="preserve">. </w:t>
      </w:r>
      <w:r w:rsidR="00017313" w:rsidRPr="00274A28">
        <w:rPr>
          <w:rFonts w:ascii="Times New Roman" w:hAnsi="Times New Roman" w:cs="Times New Roman"/>
          <w:sz w:val="23"/>
          <w:szCs w:val="23"/>
        </w:rPr>
        <w:t xml:space="preserve">принять решение об одностороннем отказе от исполнения Контракта по основаниям, предусмотренным Гражданским </w:t>
      </w:r>
      <w:hyperlink r:id="rId10" w:history="1">
        <w:r w:rsidR="00017313" w:rsidRPr="00274A28">
          <w:rPr>
            <w:rFonts w:ascii="Times New Roman" w:hAnsi="Times New Roman" w:cs="Times New Roman"/>
            <w:sz w:val="23"/>
            <w:szCs w:val="23"/>
          </w:rPr>
          <w:t>кодексом</w:t>
        </w:r>
      </w:hyperlink>
      <w:r w:rsidR="00017313" w:rsidRPr="00274A28">
        <w:rPr>
          <w:rFonts w:ascii="Times New Roman" w:hAnsi="Times New Roman" w:cs="Times New Roman"/>
          <w:sz w:val="23"/>
          <w:szCs w:val="23"/>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00017313" w:rsidRPr="00274A28">
          <w:rPr>
            <w:rFonts w:ascii="Times New Roman" w:hAnsi="Times New Roman" w:cs="Times New Roman"/>
            <w:sz w:val="23"/>
            <w:szCs w:val="23"/>
          </w:rPr>
          <w:t>статьей 95</w:t>
        </w:r>
      </w:hyperlink>
      <w:r w:rsidR="00017313" w:rsidRPr="00274A28">
        <w:rPr>
          <w:rFonts w:ascii="Times New Roman" w:hAnsi="Times New Roman" w:cs="Times New Roman"/>
          <w:sz w:val="23"/>
          <w:szCs w:val="23"/>
        </w:rPr>
        <w:t xml:space="preserve"> Федерального закона о контрактной системе</w:t>
      </w:r>
      <w:r w:rsidRPr="00274A28">
        <w:rPr>
          <w:rFonts w:ascii="Times New Roman" w:hAnsi="Times New Roman" w:cs="Times New Roman"/>
          <w:sz w:val="23"/>
          <w:szCs w:val="23"/>
        </w:rPr>
        <w:t>;</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3.2.</w:t>
      </w:r>
      <w:r w:rsidR="00535707" w:rsidRPr="00274A28">
        <w:rPr>
          <w:rFonts w:ascii="Times New Roman" w:hAnsi="Times New Roman" w:cs="Times New Roman"/>
          <w:sz w:val="23"/>
          <w:szCs w:val="23"/>
        </w:rPr>
        <w:t>5</w:t>
      </w:r>
      <w:r w:rsidRPr="00274A28">
        <w:rPr>
          <w:rFonts w:ascii="Times New Roman" w:hAnsi="Times New Roman" w:cs="Times New Roman"/>
          <w:sz w:val="23"/>
          <w:szCs w:val="23"/>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274A28">
          <w:rPr>
            <w:rFonts w:ascii="Times New Roman" w:hAnsi="Times New Roman" w:cs="Times New Roman"/>
            <w:sz w:val="23"/>
            <w:szCs w:val="23"/>
          </w:rPr>
          <w:t>частью 6 статьи 14</w:t>
        </w:r>
      </w:hyperlink>
      <w:r w:rsidRPr="00274A28">
        <w:rPr>
          <w:rFonts w:ascii="Times New Roman" w:hAnsi="Times New Roman" w:cs="Times New Roman"/>
          <w:sz w:val="23"/>
          <w:szCs w:val="23"/>
        </w:rPr>
        <w:t xml:space="preserve"> Федерального закона о контрактной системе;</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3.2.</w:t>
      </w:r>
      <w:r w:rsidR="00535707" w:rsidRPr="00274A28">
        <w:rPr>
          <w:rFonts w:ascii="Times New Roman" w:hAnsi="Times New Roman" w:cs="Times New Roman"/>
          <w:sz w:val="23"/>
          <w:szCs w:val="23"/>
        </w:rPr>
        <w:t>6</w:t>
      </w:r>
      <w:r w:rsidRPr="00274A28">
        <w:rPr>
          <w:rFonts w:ascii="Times New Roman" w:hAnsi="Times New Roman" w:cs="Times New Roman"/>
          <w:sz w:val="23"/>
          <w:szCs w:val="23"/>
        </w:rPr>
        <w:t xml:space="preserve">. требовать возмещения убытков, уплаты неустоек (штрафов, пеней) в соответствии с </w:t>
      </w:r>
      <w:hyperlink w:anchor="P323" w:history="1">
        <w:r w:rsidRPr="00274A28">
          <w:rPr>
            <w:rFonts w:ascii="Times New Roman" w:hAnsi="Times New Roman" w:cs="Times New Roman"/>
            <w:sz w:val="23"/>
            <w:szCs w:val="23"/>
          </w:rPr>
          <w:t>разделом 11</w:t>
        </w:r>
      </w:hyperlink>
      <w:r w:rsidRPr="00274A28">
        <w:rPr>
          <w:rFonts w:ascii="Times New Roman" w:hAnsi="Times New Roman" w:cs="Times New Roman"/>
          <w:sz w:val="23"/>
          <w:szCs w:val="23"/>
        </w:rPr>
        <w:t xml:space="preserve"> Контракта;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3.3. Заказчик обязан:</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3.3.1. обеспечить контроль за исполнением Поставщиком условий Контракта в соответствии с законодательством Российской Федерации;</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lastRenderedPageBreak/>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3" w:history="1">
        <w:r w:rsidRPr="00274A28">
          <w:rPr>
            <w:rFonts w:ascii="Times New Roman" w:hAnsi="Times New Roman" w:cs="Times New Roman"/>
            <w:sz w:val="23"/>
            <w:szCs w:val="23"/>
          </w:rPr>
          <w:t>законом</w:t>
        </w:r>
      </w:hyperlink>
      <w:r w:rsidRPr="00274A28">
        <w:rPr>
          <w:rFonts w:ascii="Times New Roman" w:hAnsi="Times New Roman" w:cs="Times New Roman"/>
          <w:sz w:val="23"/>
          <w:szCs w:val="23"/>
        </w:rPr>
        <w:t xml:space="preserve"> о контрактной системе.</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3.3.4. своевременно принять и оплатить поставленный и принятый Товар;</w:t>
      </w:r>
    </w:p>
    <w:p w:rsidR="00174722" w:rsidRPr="00274A28" w:rsidRDefault="00A3074C" w:rsidP="006A3649">
      <w:pPr>
        <w:pStyle w:val="ConsPlusNormal"/>
        <w:ind w:firstLine="540"/>
        <w:jc w:val="both"/>
        <w:rPr>
          <w:rFonts w:ascii="Times New Roman" w:hAnsi="Times New Roman" w:cs="Times New Roman"/>
          <w:sz w:val="23"/>
          <w:szCs w:val="23"/>
        </w:rPr>
      </w:pPr>
      <w:bookmarkStart w:id="6" w:name="P126"/>
      <w:bookmarkEnd w:id="6"/>
      <w:r w:rsidRPr="00274A28">
        <w:rPr>
          <w:rFonts w:ascii="Times New Roman" w:hAnsi="Times New Roman" w:cs="Times New Roman"/>
          <w:sz w:val="23"/>
          <w:szCs w:val="23"/>
        </w:rPr>
        <w:t xml:space="preserve">3.3.5. </w:t>
      </w:r>
      <w:r w:rsidR="00017313" w:rsidRPr="00274A28">
        <w:rPr>
          <w:rFonts w:ascii="Times New Roman" w:hAnsi="Times New Roman" w:cs="Times New Roman"/>
          <w:sz w:val="23"/>
          <w:szCs w:val="23"/>
        </w:rPr>
        <w:t>принять решение об одностороннем отказе от исполнения контракта в случаях, определенных пунктом 15 статьи 95 Федерального закона №44-ФЗ</w:t>
      </w:r>
      <w:r w:rsidRPr="00274A28">
        <w:rPr>
          <w:rFonts w:ascii="Times New Roman" w:hAnsi="Times New Roman" w:cs="Times New Roman"/>
          <w:sz w:val="23"/>
          <w:szCs w:val="23"/>
        </w:rPr>
        <w:t>;</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3.3.</w:t>
      </w:r>
      <w:r w:rsidR="00155885" w:rsidRPr="00274A28">
        <w:rPr>
          <w:rFonts w:ascii="Times New Roman" w:hAnsi="Times New Roman" w:cs="Times New Roman"/>
          <w:sz w:val="23"/>
          <w:szCs w:val="23"/>
        </w:rPr>
        <w:t>6</w:t>
      </w:r>
      <w:r w:rsidRPr="00274A28">
        <w:rPr>
          <w:rFonts w:ascii="Times New Roman" w:hAnsi="Times New Roman" w:cs="Times New Roman"/>
          <w:sz w:val="23"/>
          <w:szCs w:val="23"/>
        </w:rPr>
        <w:t xml:space="preserve">. требовать уплаты неустойки (штрафа, пени) в соответствии с </w:t>
      </w:r>
      <w:hyperlink w:anchor="P323" w:history="1">
        <w:r w:rsidRPr="00274A28">
          <w:rPr>
            <w:rFonts w:ascii="Times New Roman" w:hAnsi="Times New Roman" w:cs="Times New Roman"/>
            <w:sz w:val="23"/>
            <w:szCs w:val="23"/>
          </w:rPr>
          <w:t>разделом 11</w:t>
        </w:r>
      </w:hyperlink>
      <w:r w:rsidRPr="00274A28">
        <w:rPr>
          <w:rFonts w:ascii="Times New Roman" w:hAnsi="Times New Roman" w:cs="Times New Roman"/>
          <w:sz w:val="23"/>
          <w:szCs w:val="23"/>
        </w:rPr>
        <w:t xml:space="preserve"> Контракта.</w:t>
      </w:r>
    </w:p>
    <w:p w:rsidR="00174722" w:rsidRPr="00274A28" w:rsidRDefault="00A3074C" w:rsidP="006A3649">
      <w:pPr>
        <w:pStyle w:val="ConsPlusNormal"/>
        <w:ind w:firstLine="540"/>
        <w:jc w:val="both"/>
        <w:rPr>
          <w:rFonts w:ascii="Times New Roman" w:hAnsi="Times New Roman" w:cs="Times New Roman"/>
          <w:sz w:val="23"/>
          <w:szCs w:val="23"/>
        </w:rPr>
      </w:pPr>
      <w:bookmarkStart w:id="7" w:name="P129"/>
      <w:bookmarkEnd w:id="7"/>
      <w:r w:rsidRPr="00274A28">
        <w:rPr>
          <w:rFonts w:ascii="Times New Roman" w:hAnsi="Times New Roman" w:cs="Times New Roman"/>
          <w:sz w:val="23"/>
          <w:szCs w:val="23"/>
        </w:rPr>
        <w:t>3.4. Заказчик вправе:</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3.4.1. требовать от Поставщика надлежащего исполнения обязательств, предусмотренных Контрактом;</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3.4.2. запрашивать у Поставщика информацию об исполнении им обязательств по Контракту;</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3.4.4. осуществлять выборочную проверку качества поставляемого Товара;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3.4.5. требовать от Поставщика устранения недостатков, допущенных при исполнении Контракта, за его счет;</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3.4.6. отказаться от приемки Товара, не соответствующего условиям Контракта, и потребовать безвозмездного устранения недостатков;</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3.4.7. привлекать экспертов, экспертные организации к проведению экспертизы результатов, предусмотренных Контрактом, и для проверки соответствия</w:t>
      </w:r>
      <w:r w:rsidR="00926537" w:rsidRPr="00274A28">
        <w:rPr>
          <w:rFonts w:ascii="Times New Roman" w:hAnsi="Times New Roman" w:cs="Times New Roman"/>
          <w:sz w:val="23"/>
          <w:szCs w:val="23"/>
        </w:rPr>
        <w:t xml:space="preserve"> </w:t>
      </w:r>
      <w:proofErr w:type="gramStart"/>
      <w:r w:rsidR="00926537" w:rsidRPr="00274A28">
        <w:rPr>
          <w:rFonts w:ascii="Times New Roman" w:hAnsi="Times New Roman" w:cs="Times New Roman"/>
          <w:sz w:val="23"/>
          <w:szCs w:val="23"/>
        </w:rPr>
        <w:t xml:space="preserve">Приложение </w:t>
      </w:r>
      <w:r w:rsidRPr="00274A28">
        <w:rPr>
          <w:rFonts w:ascii="Times New Roman" w:hAnsi="Times New Roman" w:cs="Times New Roman"/>
          <w:sz w:val="23"/>
          <w:szCs w:val="23"/>
        </w:rPr>
        <w:t xml:space="preserve"> исполнения</w:t>
      </w:r>
      <w:proofErr w:type="gramEnd"/>
      <w:r w:rsidRPr="00274A28">
        <w:rPr>
          <w:rFonts w:ascii="Times New Roman" w:hAnsi="Times New Roman" w:cs="Times New Roman"/>
          <w:sz w:val="23"/>
          <w:szCs w:val="23"/>
        </w:rPr>
        <w:t xml:space="preserve"> Поставщиком обязательств по Контракту требованиям, установленным Контрактом.</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3.4.8. требовать возмещения убытков, причиненных по вине Поставщика, в соответствии с действующим законодательством Российской Федерации;</w:t>
      </w:r>
    </w:p>
    <w:p w:rsidR="00332562" w:rsidRPr="00274A28" w:rsidRDefault="00A3074C" w:rsidP="00332562">
      <w:pPr>
        <w:pStyle w:val="ConsPlusNormal"/>
        <w:ind w:firstLine="540"/>
        <w:jc w:val="both"/>
        <w:rPr>
          <w:rFonts w:ascii="Times New Roman" w:hAnsi="Times New Roman" w:cs="Times New Roman"/>
          <w:sz w:val="23"/>
          <w:szCs w:val="23"/>
        </w:rPr>
      </w:pPr>
      <w:bookmarkStart w:id="8" w:name="P139"/>
      <w:bookmarkEnd w:id="8"/>
      <w:r w:rsidRPr="00274A28">
        <w:rPr>
          <w:rFonts w:ascii="Times New Roman" w:hAnsi="Times New Roman" w:cs="Times New Roman"/>
          <w:sz w:val="23"/>
          <w:szCs w:val="23"/>
        </w:rPr>
        <w:t xml:space="preserve">3.4.9. предложить увеличить или уменьшить в процессе исполнения Контракта количество поставляемого Товара, предусмотренного Контрактом, в порядке и на условиях, установленных Федеральным </w:t>
      </w:r>
      <w:hyperlink r:id="rId14" w:history="1">
        <w:r w:rsidRPr="00274A28">
          <w:rPr>
            <w:rFonts w:ascii="Times New Roman" w:hAnsi="Times New Roman" w:cs="Times New Roman"/>
            <w:sz w:val="23"/>
            <w:szCs w:val="23"/>
          </w:rPr>
          <w:t>законом</w:t>
        </w:r>
      </w:hyperlink>
      <w:r w:rsidRPr="00274A28">
        <w:rPr>
          <w:rFonts w:ascii="Times New Roman" w:hAnsi="Times New Roman" w:cs="Times New Roman"/>
          <w:sz w:val="23"/>
          <w:szCs w:val="23"/>
        </w:rPr>
        <w:t xml:space="preserve"> о контрактной системе;</w:t>
      </w:r>
    </w:p>
    <w:p w:rsidR="00174722" w:rsidRPr="00274A28" w:rsidRDefault="00A3074C" w:rsidP="00155885">
      <w:pPr>
        <w:pStyle w:val="ConsPlusNormal"/>
        <w:ind w:firstLine="567"/>
        <w:jc w:val="both"/>
        <w:rPr>
          <w:rFonts w:ascii="Times New Roman" w:hAnsi="Times New Roman" w:cs="Times New Roman"/>
          <w:sz w:val="23"/>
          <w:szCs w:val="23"/>
        </w:rPr>
      </w:pPr>
      <w:r w:rsidRPr="00274A28">
        <w:rPr>
          <w:rFonts w:ascii="Times New Roman" w:hAnsi="Times New Roman" w:cs="Times New Roman"/>
          <w:sz w:val="23"/>
          <w:szCs w:val="23"/>
        </w:rPr>
        <w:t xml:space="preserve">3.4.10. </w:t>
      </w:r>
      <w:r w:rsidR="00017313" w:rsidRPr="00274A28">
        <w:rPr>
          <w:rFonts w:ascii="Times New Roman" w:hAnsi="Times New Roman" w:cs="Times New Roman"/>
          <w:sz w:val="23"/>
          <w:szCs w:val="23"/>
        </w:rPr>
        <w:t xml:space="preserve">принять решение об одностороннем отказе от исполнения Контракта по основаниям, предусмотренным Гражданским </w:t>
      </w:r>
      <w:hyperlink r:id="rId15" w:history="1">
        <w:r w:rsidR="00017313" w:rsidRPr="00274A28">
          <w:rPr>
            <w:rFonts w:ascii="Times New Roman" w:hAnsi="Times New Roman" w:cs="Times New Roman"/>
            <w:sz w:val="23"/>
            <w:szCs w:val="23"/>
          </w:rPr>
          <w:t>кодексом</w:t>
        </w:r>
      </w:hyperlink>
      <w:r w:rsidR="00017313" w:rsidRPr="00274A28">
        <w:rPr>
          <w:rFonts w:ascii="Times New Roman" w:hAnsi="Times New Roman" w:cs="Times New Roman"/>
          <w:sz w:val="23"/>
          <w:szCs w:val="23"/>
        </w:rPr>
        <w:t xml:space="preserve"> Российской Федерации, для одностороннего отказа от исполнения отдельных видов обязательств в порядке и сроки, определенные </w:t>
      </w:r>
      <w:hyperlink r:id="rId16" w:history="1">
        <w:r w:rsidR="00017313" w:rsidRPr="00274A28">
          <w:rPr>
            <w:rFonts w:ascii="Times New Roman" w:hAnsi="Times New Roman" w:cs="Times New Roman"/>
            <w:sz w:val="23"/>
            <w:szCs w:val="23"/>
          </w:rPr>
          <w:t>статьей 95</w:t>
        </w:r>
      </w:hyperlink>
      <w:r w:rsidR="00017313" w:rsidRPr="00274A28">
        <w:rPr>
          <w:rFonts w:ascii="Times New Roman" w:hAnsi="Times New Roman" w:cs="Times New Roman"/>
          <w:sz w:val="23"/>
          <w:szCs w:val="23"/>
        </w:rPr>
        <w:t xml:space="preserve"> Федерального закона о контрактной системе</w:t>
      </w:r>
      <w:r w:rsidRPr="00274A28">
        <w:rPr>
          <w:rFonts w:ascii="Times New Roman" w:hAnsi="Times New Roman" w:cs="Times New Roman"/>
          <w:sz w:val="23"/>
          <w:szCs w:val="23"/>
        </w:rPr>
        <w:t>;</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174722" w:rsidRPr="00274A28" w:rsidRDefault="00174722" w:rsidP="006A3649">
      <w:pPr>
        <w:pStyle w:val="ConsPlusNormal"/>
        <w:jc w:val="both"/>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 xml:space="preserve">4. Упаковка и маркировка. Условия перевозки </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174722" w:rsidRPr="00274A28" w:rsidRDefault="00A3074C" w:rsidP="006A3649">
      <w:pPr>
        <w:pStyle w:val="ConsPlusNormal"/>
        <w:ind w:firstLine="540"/>
        <w:jc w:val="both"/>
        <w:rPr>
          <w:rFonts w:ascii="Times New Roman" w:hAnsi="Times New Roman" w:cs="Times New Roman"/>
          <w:sz w:val="23"/>
          <w:szCs w:val="23"/>
        </w:rPr>
      </w:pPr>
      <w:bookmarkStart w:id="9" w:name="P147"/>
      <w:bookmarkEnd w:id="9"/>
      <w:r w:rsidRPr="00274A28">
        <w:rPr>
          <w:rFonts w:ascii="Times New Roman" w:hAnsi="Times New Roman" w:cs="Times New Roman"/>
          <w:sz w:val="23"/>
          <w:szCs w:val="23"/>
        </w:rPr>
        <w:t xml:space="preserve">4.3. Транспортная упаковка (тара) Товара должна соответствовать требованиям </w:t>
      </w:r>
      <w:hyperlink r:id="rId17" w:history="1">
        <w:r w:rsidRPr="00274A28">
          <w:rPr>
            <w:rFonts w:ascii="Times New Roman" w:hAnsi="Times New Roman" w:cs="Times New Roman"/>
            <w:sz w:val="23"/>
            <w:szCs w:val="23"/>
          </w:rPr>
          <w:t>статьи 46</w:t>
        </w:r>
      </w:hyperlink>
      <w:r w:rsidRPr="00274A28">
        <w:rPr>
          <w:rFonts w:ascii="Times New Roman" w:hAnsi="Times New Roman" w:cs="Times New Roman"/>
          <w:sz w:val="23"/>
          <w:szCs w:val="23"/>
        </w:rPr>
        <w:t xml:space="preserve"> Федерального закона от 12.04.2010 N 61-ФЗ "Об обращении лекарственных средств"  и иметь следующую маркировку:</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Наименование Товара: _________</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Реквизиты</w:t>
      </w:r>
      <w:r w:rsidR="00D54C5A" w:rsidRPr="00274A28">
        <w:rPr>
          <w:rFonts w:ascii="Times New Roman" w:hAnsi="Times New Roman" w:cs="Times New Roman"/>
          <w:sz w:val="23"/>
          <w:szCs w:val="23"/>
        </w:rPr>
        <w:t xml:space="preserve"> к</w:t>
      </w:r>
      <w:r w:rsidRPr="00274A28">
        <w:rPr>
          <w:rFonts w:ascii="Times New Roman" w:hAnsi="Times New Roman" w:cs="Times New Roman"/>
          <w:sz w:val="23"/>
          <w:szCs w:val="23"/>
        </w:rPr>
        <w:t>онтракта: (наименование, дата и номер) ____________</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Заказчик: ___________________</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Поставщик: ___________________</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Получатель: ___________________</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Пункт назначения: ______________________</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Грузоотправитель: ______________________</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Ящик/</w:t>
      </w:r>
      <w:proofErr w:type="gramStart"/>
      <w:r w:rsidRPr="00274A28">
        <w:rPr>
          <w:rFonts w:ascii="Times New Roman" w:hAnsi="Times New Roman" w:cs="Times New Roman"/>
          <w:sz w:val="23"/>
          <w:szCs w:val="23"/>
        </w:rPr>
        <w:t>контейнер  N</w:t>
      </w:r>
      <w:proofErr w:type="gramEnd"/>
      <w:r w:rsidRPr="00274A28">
        <w:rPr>
          <w:rFonts w:ascii="Times New Roman" w:hAnsi="Times New Roman" w:cs="Times New Roman"/>
          <w:sz w:val="23"/>
          <w:szCs w:val="23"/>
        </w:rPr>
        <w:t xml:space="preserve"> _______, всего ящиков/контейнеров  __________</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Размеры ящика/</w:t>
      </w:r>
      <w:proofErr w:type="gramStart"/>
      <w:r w:rsidRPr="00274A28">
        <w:rPr>
          <w:rFonts w:ascii="Times New Roman" w:hAnsi="Times New Roman" w:cs="Times New Roman"/>
          <w:sz w:val="23"/>
          <w:szCs w:val="23"/>
        </w:rPr>
        <w:t>контейнера  _</w:t>
      </w:r>
      <w:proofErr w:type="gramEnd"/>
      <w:r w:rsidRPr="00274A28">
        <w:rPr>
          <w:rFonts w:ascii="Times New Roman" w:hAnsi="Times New Roman" w:cs="Times New Roman"/>
          <w:sz w:val="23"/>
          <w:szCs w:val="23"/>
        </w:rPr>
        <w:t>___________</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Вес брутто _____ кг</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lastRenderedPageBreak/>
        <w:t>Вес нетто _____ кг.</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274A28">
          <w:rPr>
            <w:rFonts w:ascii="Times New Roman" w:hAnsi="Times New Roman" w:cs="Times New Roman"/>
            <w:sz w:val="23"/>
            <w:szCs w:val="23"/>
          </w:rPr>
          <w:t>пунктом 4.3</w:t>
        </w:r>
      </w:hyperlink>
      <w:r w:rsidRPr="00274A28">
        <w:rPr>
          <w:rFonts w:ascii="Times New Roman" w:hAnsi="Times New Roman" w:cs="Times New Roman"/>
          <w:sz w:val="23"/>
          <w:szCs w:val="23"/>
        </w:rPr>
        <w:t xml:space="preserve"> Контракта (далее - Упаковочный лист).</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Один Упаковочный лист с приложением документов, предусмотренных </w:t>
      </w:r>
      <w:hyperlink w:anchor="P172" w:history="1">
        <w:r w:rsidRPr="00274A28">
          <w:rPr>
            <w:rFonts w:ascii="Times New Roman" w:hAnsi="Times New Roman" w:cs="Times New Roman"/>
            <w:sz w:val="23"/>
            <w:szCs w:val="23"/>
          </w:rPr>
          <w:t>пунктом 5.3</w:t>
        </w:r>
      </w:hyperlink>
      <w:r w:rsidRPr="00274A28">
        <w:rPr>
          <w:rFonts w:ascii="Times New Roman" w:hAnsi="Times New Roman" w:cs="Times New Roman"/>
          <w:sz w:val="23"/>
          <w:szCs w:val="23"/>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3E2642" w:rsidRPr="00274A28" w:rsidRDefault="003E2642" w:rsidP="006A3649">
      <w:pPr>
        <w:pStyle w:val="ConsPlusNormal"/>
        <w:ind w:firstLine="540"/>
        <w:jc w:val="both"/>
        <w:rPr>
          <w:rFonts w:ascii="Times New Roman" w:hAnsi="Times New Roman" w:cs="Times New Roman"/>
          <w:sz w:val="23"/>
          <w:szCs w:val="23"/>
        </w:rPr>
      </w:pPr>
    </w:p>
    <w:p w:rsidR="008F25AC" w:rsidRPr="00274A28" w:rsidRDefault="00A3074C" w:rsidP="008F25AC">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5. Поставка Товара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5.1. Поставка Товара осуществляется Поставщиком в Место доставки на условиях, предусмотренных </w:t>
      </w:r>
      <w:hyperlink w:anchor="P53" w:history="1">
        <w:r w:rsidRPr="00274A28">
          <w:rPr>
            <w:rFonts w:ascii="Times New Roman" w:hAnsi="Times New Roman" w:cs="Times New Roman"/>
            <w:sz w:val="23"/>
            <w:szCs w:val="23"/>
          </w:rPr>
          <w:t>пунктом 1.3</w:t>
        </w:r>
      </w:hyperlink>
      <w:r w:rsidRPr="00274A28">
        <w:rPr>
          <w:rFonts w:ascii="Times New Roman" w:hAnsi="Times New Roman" w:cs="Times New Roman"/>
          <w:sz w:val="23"/>
          <w:szCs w:val="23"/>
        </w:rPr>
        <w:t xml:space="preserve"> Контракта, </w:t>
      </w:r>
      <w:r w:rsidRPr="00BD4A85">
        <w:rPr>
          <w:rFonts w:ascii="Times New Roman" w:hAnsi="Times New Roman" w:cs="Times New Roman"/>
          <w:b/>
          <w:sz w:val="23"/>
          <w:szCs w:val="23"/>
          <w:u w:val="single"/>
        </w:rPr>
        <w:t xml:space="preserve">в течение </w:t>
      </w:r>
      <w:r w:rsidR="001C52D1">
        <w:rPr>
          <w:rFonts w:ascii="Times New Roman" w:hAnsi="Times New Roman" w:cs="Times New Roman"/>
          <w:b/>
          <w:sz w:val="23"/>
          <w:szCs w:val="23"/>
          <w:u w:val="single"/>
        </w:rPr>
        <w:t>30</w:t>
      </w:r>
      <w:r w:rsidRPr="00BD4A85">
        <w:rPr>
          <w:rFonts w:ascii="Times New Roman" w:hAnsi="Times New Roman" w:cs="Times New Roman"/>
          <w:b/>
          <w:sz w:val="23"/>
          <w:szCs w:val="23"/>
          <w:u w:val="single"/>
        </w:rPr>
        <w:t xml:space="preserve"> (</w:t>
      </w:r>
      <w:r w:rsidR="001C52D1">
        <w:rPr>
          <w:rFonts w:ascii="Times New Roman" w:hAnsi="Times New Roman" w:cs="Times New Roman"/>
          <w:b/>
          <w:sz w:val="23"/>
          <w:szCs w:val="23"/>
          <w:u w:val="single"/>
        </w:rPr>
        <w:t>тридцати</w:t>
      </w:r>
      <w:r w:rsidRPr="00BD4A85">
        <w:rPr>
          <w:rFonts w:ascii="Times New Roman" w:hAnsi="Times New Roman" w:cs="Times New Roman"/>
          <w:b/>
          <w:sz w:val="23"/>
          <w:szCs w:val="23"/>
          <w:u w:val="single"/>
        </w:rPr>
        <w:t xml:space="preserve">) календарных дней с момента подписания Контракта. </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5.2. Поставщик за </w:t>
      </w:r>
      <w:r w:rsidR="004D5686" w:rsidRPr="00274A28">
        <w:rPr>
          <w:rFonts w:ascii="Times New Roman" w:hAnsi="Times New Roman" w:cs="Times New Roman"/>
          <w:sz w:val="23"/>
          <w:szCs w:val="23"/>
        </w:rPr>
        <w:t xml:space="preserve">2 </w:t>
      </w:r>
      <w:r w:rsidRPr="00274A28">
        <w:rPr>
          <w:rFonts w:ascii="Times New Roman" w:hAnsi="Times New Roman" w:cs="Times New Roman"/>
          <w:sz w:val="23"/>
          <w:szCs w:val="23"/>
        </w:rPr>
        <w:t>дн</w:t>
      </w:r>
      <w:r w:rsidR="004D5686" w:rsidRPr="00274A28">
        <w:rPr>
          <w:rFonts w:ascii="Times New Roman" w:hAnsi="Times New Roman" w:cs="Times New Roman"/>
          <w:sz w:val="23"/>
          <w:szCs w:val="23"/>
        </w:rPr>
        <w:t>я</w:t>
      </w:r>
      <w:r w:rsidRPr="00274A28">
        <w:rPr>
          <w:rFonts w:ascii="Times New Roman" w:hAnsi="Times New Roman" w:cs="Times New Roman"/>
          <w:sz w:val="23"/>
          <w:szCs w:val="23"/>
        </w:rPr>
        <w:t xml:space="preserve"> до осуществления поставки Товара в Место доставки</w:t>
      </w:r>
      <w:r w:rsidR="004D5686" w:rsidRPr="00274A28">
        <w:rPr>
          <w:rFonts w:ascii="Times New Roman" w:hAnsi="Times New Roman" w:cs="Times New Roman"/>
          <w:sz w:val="23"/>
          <w:szCs w:val="23"/>
        </w:rPr>
        <w:t xml:space="preserve"> </w:t>
      </w:r>
      <w:r w:rsidRPr="00274A28">
        <w:rPr>
          <w:rFonts w:ascii="Times New Roman" w:hAnsi="Times New Roman" w:cs="Times New Roman"/>
          <w:sz w:val="23"/>
          <w:szCs w:val="23"/>
        </w:rPr>
        <w:t>направляет Заказчику уведомление о времени доставки Товара в Место доставки.</w:t>
      </w:r>
    </w:p>
    <w:p w:rsidR="00174722" w:rsidRPr="00274A28" w:rsidRDefault="00A3074C" w:rsidP="006A3649">
      <w:pPr>
        <w:pStyle w:val="ConsPlusNormal"/>
        <w:ind w:firstLine="540"/>
        <w:jc w:val="both"/>
        <w:rPr>
          <w:rFonts w:ascii="Times New Roman" w:hAnsi="Times New Roman" w:cs="Times New Roman"/>
          <w:sz w:val="23"/>
          <w:szCs w:val="23"/>
        </w:rPr>
      </w:pPr>
      <w:bookmarkStart w:id="10" w:name="P172"/>
      <w:bookmarkEnd w:id="10"/>
      <w:r w:rsidRPr="00274A28">
        <w:rPr>
          <w:rFonts w:ascii="Times New Roman" w:hAnsi="Times New Roman" w:cs="Times New Roman"/>
          <w:sz w:val="23"/>
          <w:szCs w:val="23"/>
        </w:rPr>
        <w:t>5.3. При поставке Товара Поставщик представляет Заказчику следующие документы:</w:t>
      </w:r>
    </w:p>
    <w:p w:rsidR="00174722" w:rsidRPr="00274A28" w:rsidRDefault="00A3074C" w:rsidP="006A3649">
      <w:pPr>
        <w:pStyle w:val="ConsPlusNormal"/>
        <w:ind w:firstLine="540"/>
        <w:jc w:val="both"/>
        <w:rPr>
          <w:rFonts w:ascii="Times New Roman" w:hAnsi="Times New Roman" w:cs="Times New Roman"/>
          <w:sz w:val="23"/>
          <w:szCs w:val="23"/>
        </w:rPr>
      </w:pPr>
      <w:bookmarkStart w:id="11" w:name="P173"/>
      <w:bookmarkEnd w:id="11"/>
      <w:r w:rsidRPr="00274A28">
        <w:rPr>
          <w:rFonts w:ascii="Times New Roman" w:hAnsi="Times New Roman" w:cs="Times New Roman"/>
          <w:sz w:val="23"/>
          <w:szCs w:val="23"/>
        </w:rPr>
        <w:t>а) копию(</w:t>
      </w:r>
      <w:proofErr w:type="spellStart"/>
      <w:r w:rsidRPr="00274A28">
        <w:rPr>
          <w:rFonts w:ascii="Times New Roman" w:hAnsi="Times New Roman" w:cs="Times New Roman"/>
          <w:sz w:val="23"/>
          <w:szCs w:val="23"/>
        </w:rPr>
        <w:t>ии</w:t>
      </w:r>
      <w:proofErr w:type="spellEnd"/>
      <w:r w:rsidRPr="00274A28">
        <w:rPr>
          <w:rFonts w:ascii="Times New Roman" w:hAnsi="Times New Roman" w:cs="Times New Roman"/>
          <w:sz w:val="23"/>
          <w:szCs w:val="23"/>
        </w:rPr>
        <w:t>) регистрационного(</w:t>
      </w:r>
      <w:proofErr w:type="spellStart"/>
      <w:r w:rsidRPr="00274A28">
        <w:rPr>
          <w:rFonts w:ascii="Times New Roman" w:hAnsi="Times New Roman" w:cs="Times New Roman"/>
          <w:sz w:val="23"/>
          <w:szCs w:val="23"/>
        </w:rPr>
        <w:t>ых</w:t>
      </w:r>
      <w:proofErr w:type="spellEnd"/>
      <w:r w:rsidRPr="00274A28">
        <w:rPr>
          <w:rFonts w:ascii="Times New Roman" w:hAnsi="Times New Roman" w:cs="Times New Roman"/>
          <w:sz w:val="23"/>
          <w:szCs w:val="23"/>
        </w:rPr>
        <w:t>) удостоверения(</w:t>
      </w:r>
      <w:proofErr w:type="spellStart"/>
      <w:r w:rsidRPr="00274A28">
        <w:rPr>
          <w:rFonts w:ascii="Times New Roman" w:hAnsi="Times New Roman" w:cs="Times New Roman"/>
          <w:sz w:val="23"/>
          <w:szCs w:val="23"/>
        </w:rPr>
        <w:t>ий</w:t>
      </w:r>
      <w:proofErr w:type="spellEnd"/>
      <w:r w:rsidRPr="00274A28">
        <w:rPr>
          <w:rFonts w:ascii="Times New Roman" w:hAnsi="Times New Roman" w:cs="Times New Roman"/>
          <w:sz w:val="23"/>
          <w:szCs w:val="23"/>
        </w:rPr>
        <w:t>) лекарственного(</w:t>
      </w:r>
      <w:proofErr w:type="spellStart"/>
      <w:r w:rsidRPr="00274A28">
        <w:rPr>
          <w:rFonts w:ascii="Times New Roman" w:hAnsi="Times New Roman" w:cs="Times New Roman"/>
          <w:sz w:val="23"/>
          <w:szCs w:val="23"/>
        </w:rPr>
        <w:t>ых</w:t>
      </w:r>
      <w:proofErr w:type="spellEnd"/>
      <w:r w:rsidRPr="00274A28">
        <w:rPr>
          <w:rFonts w:ascii="Times New Roman" w:hAnsi="Times New Roman" w:cs="Times New Roman"/>
          <w:sz w:val="23"/>
          <w:szCs w:val="23"/>
        </w:rPr>
        <w:t>) препарата(</w:t>
      </w:r>
      <w:proofErr w:type="spellStart"/>
      <w:r w:rsidRPr="00274A28">
        <w:rPr>
          <w:rFonts w:ascii="Times New Roman" w:hAnsi="Times New Roman" w:cs="Times New Roman"/>
          <w:sz w:val="23"/>
          <w:szCs w:val="23"/>
        </w:rPr>
        <w:t>ов</w:t>
      </w:r>
      <w:proofErr w:type="spellEnd"/>
      <w:r w:rsidRPr="00274A28">
        <w:rPr>
          <w:rFonts w:ascii="Times New Roman" w:hAnsi="Times New Roman" w:cs="Times New Roman"/>
          <w:sz w:val="23"/>
          <w:szCs w:val="23"/>
        </w:rPr>
        <w:t>), выданного(</w:t>
      </w:r>
      <w:proofErr w:type="spellStart"/>
      <w:r w:rsidRPr="00274A28">
        <w:rPr>
          <w:rFonts w:ascii="Times New Roman" w:hAnsi="Times New Roman" w:cs="Times New Roman"/>
          <w:sz w:val="23"/>
          <w:szCs w:val="23"/>
        </w:rPr>
        <w:t>ых</w:t>
      </w:r>
      <w:proofErr w:type="spellEnd"/>
      <w:r w:rsidRPr="00274A28">
        <w:rPr>
          <w:rFonts w:ascii="Times New Roman" w:hAnsi="Times New Roman" w:cs="Times New Roman"/>
          <w:sz w:val="23"/>
          <w:szCs w:val="23"/>
        </w:rPr>
        <w:t>) уполномоченным органом;</w:t>
      </w:r>
    </w:p>
    <w:p w:rsidR="00174722" w:rsidRPr="00274A28" w:rsidRDefault="00A3074C" w:rsidP="006A3649">
      <w:pPr>
        <w:pStyle w:val="ConsPlusNormal"/>
        <w:ind w:firstLine="540"/>
        <w:jc w:val="both"/>
        <w:rPr>
          <w:rFonts w:ascii="Times New Roman" w:hAnsi="Times New Roman" w:cs="Times New Roman"/>
          <w:sz w:val="23"/>
          <w:szCs w:val="23"/>
        </w:rPr>
      </w:pPr>
      <w:bookmarkStart w:id="12" w:name="P174"/>
      <w:bookmarkEnd w:id="12"/>
      <w:r w:rsidRPr="00274A28">
        <w:rPr>
          <w:rFonts w:ascii="Times New Roman" w:hAnsi="Times New Roman" w:cs="Times New Roman"/>
          <w:sz w:val="23"/>
          <w:szCs w:val="23"/>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274A28">
        <w:rPr>
          <w:rStyle w:val="a5"/>
          <w:rFonts w:ascii="Times New Roman" w:hAnsi="Times New Roman" w:cs="Times New Roman"/>
          <w:sz w:val="23"/>
          <w:szCs w:val="23"/>
        </w:rPr>
        <w:footnoteReference w:id="1"/>
      </w:r>
      <w:r w:rsidR="00EE3E54" w:rsidRPr="00274A28">
        <w:rPr>
          <w:rFonts w:ascii="Times New Roman" w:hAnsi="Times New Roman" w:cs="Times New Roman"/>
          <w:sz w:val="23"/>
          <w:szCs w:val="23"/>
        </w:rPr>
        <w:t>.</w:t>
      </w:r>
    </w:p>
    <w:p w:rsidR="007802A0"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в) товарную накладную, составленную по форме в соответствии с законодательством Российской Федерации;</w:t>
      </w:r>
    </w:p>
    <w:p w:rsidR="00174722" w:rsidRPr="00274A28" w:rsidRDefault="00A3074C" w:rsidP="00A61CC9">
      <w:pPr>
        <w:pStyle w:val="ConsPlusNormal"/>
        <w:ind w:firstLine="540"/>
        <w:jc w:val="both"/>
        <w:rPr>
          <w:rFonts w:ascii="Times New Roman" w:hAnsi="Times New Roman" w:cs="Times New Roman"/>
          <w:sz w:val="23"/>
          <w:szCs w:val="23"/>
        </w:rPr>
      </w:pPr>
      <w:bookmarkStart w:id="13" w:name="P177"/>
      <w:bookmarkEnd w:id="13"/>
      <w:r w:rsidRPr="00274A28">
        <w:rPr>
          <w:rFonts w:ascii="Times New Roman" w:hAnsi="Times New Roman" w:cs="Times New Roman"/>
          <w:sz w:val="23"/>
          <w:szCs w:val="23"/>
        </w:rPr>
        <w:t xml:space="preserve">5.4. Поставка Товара осуществляется в целых упаковках в соответствии с требованиями Федерального </w:t>
      </w:r>
      <w:hyperlink r:id="rId18" w:history="1">
        <w:r w:rsidRPr="00274A28">
          <w:rPr>
            <w:rFonts w:ascii="Times New Roman" w:hAnsi="Times New Roman" w:cs="Times New Roman"/>
            <w:sz w:val="23"/>
            <w:szCs w:val="23"/>
          </w:rPr>
          <w:t>закона</w:t>
        </w:r>
      </w:hyperlink>
      <w:r w:rsidRPr="00274A28">
        <w:rPr>
          <w:rFonts w:ascii="Times New Roman" w:hAnsi="Times New Roman" w:cs="Times New Roman"/>
          <w:sz w:val="23"/>
          <w:szCs w:val="23"/>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history="1">
        <w:r w:rsidRPr="00274A28">
          <w:rPr>
            <w:rFonts w:ascii="Times New Roman" w:hAnsi="Times New Roman" w:cs="Times New Roman"/>
            <w:sz w:val="23"/>
            <w:szCs w:val="23"/>
          </w:rPr>
          <w:t>приложение N1</w:t>
        </w:r>
      </w:hyperlink>
      <w:r w:rsidRPr="00274A28">
        <w:rPr>
          <w:rFonts w:ascii="Times New Roman" w:hAnsi="Times New Roman" w:cs="Times New Roman"/>
          <w:sz w:val="23"/>
          <w:szCs w:val="23"/>
        </w:rPr>
        <w:t xml:space="preserve"> к Контракту), поставка Товара сверх количества, указанного в Спецификации (</w:t>
      </w:r>
      <w:hyperlink w:anchor="P485" w:history="1">
        <w:r w:rsidRPr="00274A28">
          <w:rPr>
            <w:rFonts w:ascii="Times New Roman" w:hAnsi="Times New Roman" w:cs="Times New Roman"/>
            <w:sz w:val="23"/>
            <w:szCs w:val="23"/>
          </w:rPr>
          <w:t>приложение N1</w:t>
        </w:r>
      </w:hyperlink>
      <w:r w:rsidRPr="00274A28">
        <w:rPr>
          <w:rFonts w:ascii="Times New Roman" w:hAnsi="Times New Roman" w:cs="Times New Roman"/>
          <w:sz w:val="23"/>
          <w:szCs w:val="23"/>
        </w:rPr>
        <w:t xml:space="preserve"> к Контракту), осуществляется за счет Поставщика.</w:t>
      </w:r>
    </w:p>
    <w:p w:rsidR="00D76632" w:rsidRPr="00274A28" w:rsidRDefault="00D76632" w:rsidP="006A3649">
      <w:pPr>
        <w:pStyle w:val="ConsPlusNormal"/>
        <w:jc w:val="center"/>
        <w:outlineLvl w:val="1"/>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 xml:space="preserve">6. Приемка Товара </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6.1. Приемка поставленного Товара осуществляется в соответствии с требованиями законод</w:t>
      </w:r>
      <w:r w:rsidR="00771D85" w:rsidRPr="00274A28">
        <w:rPr>
          <w:rFonts w:ascii="Times New Roman" w:hAnsi="Times New Roman" w:cs="Times New Roman"/>
          <w:sz w:val="23"/>
          <w:szCs w:val="23"/>
        </w:rPr>
        <w:t xml:space="preserve">ательства Российской Федерации </w:t>
      </w:r>
      <w:r w:rsidRPr="00274A28">
        <w:rPr>
          <w:rFonts w:ascii="Times New Roman" w:hAnsi="Times New Roman" w:cs="Times New Roman"/>
          <w:sz w:val="23"/>
          <w:szCs w:val="23"/>
        </w:rPr>
        <w:t>в ходе передачи Товара Заказчик</w:t>
      </w:r>
      <w:r w:rsidR="003F075C" w:rsidRPr="00274A28">
        <w:rPr>
          <w:rFonts w:ascii="Times New Roman" w:hAnsi="Times New Roman" w:cs="Times New Roman"/>
          <w:sz w:val="23"/>
          <w:szCs w:val="23"/>
        </w:rPr>
        <w:t>у в Месте доставки</w:t>
      </w:r>
      <w:r w:rsidRPr="00274A28">
        <w:rPr>
          <w:rFonts w:ascii="Times New Roman" w:hAnsi="Times New Roman" w:cs="Times New Roman"/>
          <w:sz w:val="23"/>
          <w:szCs w:val="23"/>
        </w:rPr>
        <w:t xml:space="preserve"> и включает в себя:</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а) проверку по Упаковочным листам номенклатуры поставленного Товара на соответствие Спецификации (</w:t>
      </w:r>
      <w:hyperlink w:anchor="P485" w:history="1">
        <w:r w:rsidRPr="00274A28">
          <w:rPr>
            <w:rFonts w:ascii="Times New Roman" w:hAnsi="Times New Roman" w:cs="Times New Roman"/>
            <w:sz w:val="23"/>
            <w:szCs w:val="23"/>
          </w:rPr>
          <w:t>приложение N1</w:t>
        </w:r>
      </w:hyperlink>
      <w:r w:rsidR="00505F77" w:rsidRPr="00274A28">
        <w:rPr>
          <w:rFonts w:ascii="Times New Roman" w:hAnsi="Times New Roman" w:cs="Times New Roman"/>
          <w:sz w:val="23"/>
          <w:szCs w:val="23"/>
        </w:rPr>
        <w:t xml:space="preserve"> к Контракту).</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б) проверку полноты и правильности оформления комплекта документов, предусмотренных </w:t>
      </w:r>
      <w:hyperlink w:anchor="P180" w:history="1">
        <w:r w:rsidRPr="00274A28">
          <w:rPr>
            <w:rFonts w:ascii="Times New Roman" w:hAnsi="Times New Roman" w:cs="Times New Roman"/>
            <w:sz w:val="23"/>
            <w:szCs w:val="23"/>
          </w:rPr>
          <w:t>пунктом 5.3</w:t>
        </w:r>
      </w:hyperlink>
      <w:r w:rsidRPr="00274A28">
        <w:rPr>
          <w:rFonts w:ascii="Times New Roman" w:hAnsi="Times New Roman" w:cs="Times New Roman"/>
          <w:sz w:val="23"/>
          <w:szCs w:val="23"/>
        </w:rPr>
        <w:t xml:space="preserve"> Контракта;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в) контроль наличия/отсутствия внешних повреждений упаковки Товара;</w:t>
      </w:r>
    </w:p>
    <w:p w:rsidR="00103AB4"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г) проверку соблюдения температурного режима при хранении и перевозке Товара.</w:t>
      </w:r>
    </w:p>
    <w:p w:rsidR="007802A0"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По факту приемки Товара Поставщик и Заказчик подписывают Акт внутренней экспертизы (приложение № 3 к Контракту).</w:t>
      </w:r>
    </w:p>
    <w:p w:rsidR="00174722" w:rsidRPr="00274A28" w:rsidRDefault="00A3074C" w:rsidP="006A3649">
      <w:pPr>
        <w:pStyle w:val="ConsPlusNormal"/>
        <w:ind w:firstLine="540"/>
        <w:jc w:val="both"/>
        <w:rPr>
          <w:rFonts w:ascii="Times New Roman" w:hAnsi="Times New Roman" w:cs="Times New Roman"/>
          <w:sz w:val="23"/>
          <w:szCs w:val="23"/>
        </w:rPr>
      </w:pPr>
      <w:bookmarkStart w:id="14" w:name="P210"/>
      <w:bookmarkStart w:id="15" w:name="P223"/>
      <w:bookmarkEnd w:id="14"/>
      <w:bookmarkEnd w:id="15"/>
      <w:r w:rsidRPr="00274A28">
        <w:rPr>
          <w:rFonts w:ascii="Times New Roman" w:hAnsi="Times New Roman" w:cs="Times New Roman"/>
          <w:sz w:val="23"/>
          <w:szCs w:val="23"/>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9" w:history="1">
        <w:r w:rsidRPr="00274A28">
          <w:rPr>
            <w:rFonts w:ascii="Times New Roman" w:hAnsi="Times New Roman" w:cs="Times New Roman"/>
            <w:sz w:val="23"/>
            <w:szCs w:val="23"/>
          </w:rPr>
          <w:t>статьей 94</w:t>
        </w:r>
      </w:hyperlink>
      <w:r w:rsidRPr="00274A28">
        <w:rPr>
          <w:rFonts w:ascii="Times New Roman" w:hAnsi="Times New Roman" w:cs="Times New Roman"/>
          <w:sz w:val="23"/>
          <w:szCs w:val="23"/>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802A0" w:rsidRPr="00274A28" w:rsidRDefault="00A3074C" w:rsidP="007802A0">
      <w:pPr>
        <w:pStyle w:val="ConsPlusNormal"/>
        <w:ind w:firstLine="540"/>
        <w:jc w:val="both"/>
        <w:rPr>
          <w:rFonts w:ascii="Times New Roman" w:hAnsi="Times New Roman" w:cs="Times New Roman"/>
          <w:bCs/>
          <w:sz w:val="23"/>
          <w:szCs w:val="23"/>
        </w:rPr>
      </w:pPr>
      <w:r w:rsidRPr="00274A28">
        <w:rPr>
          <w:rFonts w:ascii="Times New Roman" w:hAnsi="Times New Roman" w:cs="Times New Roman"/>
          <w:sz w:val="23"/>
          <w:szCs w:val="23"/>
        </w:rPr>
        <w:t>6.3. Заказчик в течение 10 рабочих дней со дня получения от Поставщика документов, предусмотренных пунктом 5.3 Контракта, осуществляет приемку и направляет Поставщику подписанный Акт внутренней экспертизы (приложение № 3 к Контракту) или мотивированный отказ от подписания, в котором указываются недостатки и сроки их устранения.</w:t>
      </w:r>
    </w:p>
    <w:p w:rsidR="007802A0" w:rsidRPr="00274A28" w:rsidRDefault="00A3074C" w:rsidP="007802A0">
      <w:pPr>
        <w:pStyle w:val="ConsPlusNormal"/>
        <w:ind w:firstLine="540"/>
        <w:jc w:val="both"/>
        <w:rPr>
          <w:rFonts w:ascii="Times New Roman" w:hAnsi="Times New Roman" w:cs="Times New Roman"/>
          <w:bCs/>
          <w:sz w:val="23"/>
          <w:szCs w:val="23"/>
        </w:rPr>
      </w:pPr>
      <w:r w:rsidRPr="00274A28">
        <w:rPr>
          <w:rFonts w:ascii="Times New Roman" w:hAnsi="Times New Roman" w:cs="Times New Roman"/>
          <w:sz w:val="23"/>
          <w:szCs w:val="23"/>
        </w:rPr>
        <w:lastRenderedPageBreak/>
        <w:t>6.4. После устранения недостатков, послуживших основанием для не подписания Акта внутренней экспертизы (приложение № 3 к Контракту), Поставщик и Заказчик подписывают Акт внутренней экспертизы (приложение № 3 к Контракту) в порядке и сроки, предусмотренные пунктами 6.2 и 6.3 Контракта.</w:t>
      </w:r>
    </w:p>
    <w:p w:rsidR="007802A0" w:rsidRPr="00274A28" w:rsidRDefault="00A3074C" w:rsidP="007802A0">
      <w:pPr>
        <w:pStyle w:val="ConsPlusNormal"/>
        <w:ind w:firstLine="540"/>
        <w:jc w:val="both"/>
        <w:rPr>
          <w:rFonts w:ascii="Times New Roman" w:hAnsi="Times New Roman" w:cs="Times New Roman"/>
          <w:bCs/>
          <w:sz w:val="23"/>
          <w:szCs w:val="23"/>
        </w:rPr>
      </w:pPr>
      <w:r w:rsidRPr="00274A28">
        <w:rPr>
          <w:rFonts w:ascii="Times New Roman" w:hAnsi="Times New Roman" w:cs="Times New Roman"/>
          <w:sz w:val="23"/>
          <w:szCs w:val="23"/>
        </w:rPr>
        <w:t>6.5. Со дня подписания Акта внутренней экспертизы (приложение № 3 к Контракту) Заказчиком риск случайной гибели, утраты или повреждения Товара переходит к Заказчику.</w:t>
      </w:r>
    </w:p>
    <w:p w:rsidR="007802A0" w:rsidRPr="00274A28" w:rsidRDefault="007802A0" w:rsidP="006A3649">
      <w:pPr>
        <w:pStyle w:val="ConsPlusNormal"/>
        <w:ind w:firstLine="540"/>
        <w:jc w:val="both"/>
        <w:rPr>
          <w:rFonts w:ascii="Times New Roman" w:hAnsi="Times New Roman" w:cs="Times New Roman"/>
          <w:sz w:val="23"/>
          <w:szCs w:val="23"/>
        </w:rPr>
      </w:pPr>
    </w:p>
    <w:p w:rsidR="006E2EB0" w:rsidRPr="00274A28" w:rsidRDefault="006E2EB0" w:rsidP="006E2EB0">
      <w:pPr>
        <w:autoSpaceDE w:val="0"/>
        <w:autoSpaceDN w:val="0"/>
        <w:adjustRightInd w:val="0"/>
        <w:spacing w:after="0" w:line="240" w:lineRule="auto"/>
        <w:ind w:firstLine="540"/>
        <w:jc w:val="both"/>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7. Выборочная проверка Товара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7.1. Заказчик имеет право осуществлять выборочную проверку поставляемого Товара.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7.3. Выбор независимых профильных экспертных организаций по контролю качества лекарственных средств осуществляется Заказчиком.</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7.4. Проверка Товара прово</w:t>
      </w:r>
      <w:r w:rsidR="009C14FC" w:rsidRPr="00274A28">
        <w:rPr>
          <w:rFonts w:ascii="Times New Roman" w:hAnsi="Times New Roman" w:cs="Times New Roman"/>
          <w:sz w:val="23"/>
          <w:szCs w:val="23"/>
        </w:rPr>
        <w:t>дится за счет средств Заказчика.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w:t>
      </w:r>
      <w:proofErr w:type="gramStart"/>
      <w:r w:rsidRPr="00274A28">
        <w:rPr>
          <w:rFonts w:ascii="Times New Roman" w:hAnsi="Times New Roman" w:cs="Times New Roman"/>
          <w:sz w:val="23"/>
          <w:szCs w:val="23"/>
        </w:rPr>
        <w:t>поставки Товара</w:t>
      </w:r>
      <w:proofErr w:type="gramEnd"/>
      <w:r w:rsidRPr="00274A28">
        <w:rPr>
          <w:rFonts w:ascii="Times New Roman" w:hAnsi="Times New Roman" w:cs="Times New Roman"/>
          <w:sz w:val="23"/>
          <w:szCs w:val="23"/>
        </w:rPr>
        <w:t xml:space="preserve"> и цена Контракта остаются неизменными, а Поставщик обязан заменить забракованную серию Товара.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7.6. </w:t>
      </w:r>
      <w:proofErr w:type="spellStart"/>
      <w:r w:rsidRPr="00274A28">
        <w:rPr>
          <w:rFonts w:ascii="Times New Roman" w:hAnsi="Times New Roman" w:cs="Times New Roman"/>
          <w:sz w:val="23"/>
          <w:szCs w:val="23"/>
        </w:rPr>
        <w:t>Заказчиктв</w:t>
      </w:r>
      <w:proofErr w:type="spellEnd"/>
      <w:r w:rsidRPr="00274A28">
        <w:rPr>
          <w:rFonts w:ascii="Times New Roman" w:hAnsi="Times New Roman" w:cs="Times New Roman"/>
          <w:sz w:val="23"/>
          <w:szCs w:val="23"/>
        </w:rPr>
        <w:t xml:space="preserve"> соответствии с </w:t>
      </w:r>
      <w:hyperlink r:id="rId20" w:history="1">
        <w:r w:rsidRPr="00274A28">
          <w:rPr>
            <w:rFonts w:ascii="Times New Roman" w:hAnsi="Times New Roman" w:cs="Times New Roman"/>
            <w:sz w:val="23"/>
            <w:szCs w:val="23"/>
          </w:rPr>
          <w:t>пунктом 4 статьи 477</w:t>
        </w:r>
      </w:hyperlink>
      <w:r w:rsidRPr="00274A28">
        <w:rPr>
          <w:rFonts w:ascii="Times New Roman" w:hAnsi="Times New Roman" w:cs="Times New Roman"/>
          <w:sz w:val="23"/>
          <w:szCs w:val="23"/>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74722" w:rsidRPr="00274A28" w:rsidRDefault="00174722" w:rsidP="006A3649">
      <w:pPr>
        <w:pStyle w:val="ConsPlusNormal"/>
        <w:jc w:val="both"/>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8. Качество Товара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8.1. Качество Товара должно соответствовать требованиям законод</w:t>
      </w:r>
      <w:r w:rsidR="00505F77" w:rsidRPr="00274A28">
        <w:rPr>
          <w:rFonts w:ascii="Times New Roman" w:hAnsi="Times New Roman" w:cs="Times New Roman"/>
          <w:sz w:val="23"/>
          <w:szCs w:val="23"/>
        </w:rPr>
        <w:t>ательства Российской Федерации</w:t>
      </w:r>
      <w:r w:rsidRPr="00274A28">
        <w:rPr>
          <w:rFonts w:ascii="Times New Roman" w:hAnsi="Times New Roman" w:cs="Times New Roman"/>
          <w:sz w:val="23"/>
          <w:szCs w:val="23"/>
        </w:rPr>
        <w:t>, что подтверждается регистрационным(</w:t>
      </w:r>
      <w:proofErr w:type="spellStart"/>
      <w:r w:rsidRPr="00274A28">
        <w:rPr>
          <w:rFonts w:ascii="Times New Roman" w:hAnsi="Times New Roman" w:cs="Times New Roman"/>
          <w:sz w:val="23"/>
          <w:szCs w:val="23"/>
        </w:rPr>
        <w:t>ыми</w:t>
      </w:r>
      <w:proofErr w:type="spellEnd"/>
      <w:r w:rsidRPr="00274A28">
        <w:rPr>
          <w:rFonts w:ascii="Times New Roman" w:hAnsi="Times New Roman" w:cs="Times New Roman"/>
          <w:sz w:val="23"/>
          <w:szCs w:val="23"/>
        </w:rPr>
        <w:t>) удостоверением(</w:t>
      </w:r>
      <w:proofErr w:type="spellStart"/>
      <w:r w:rsidRPr="00274A28">
        <w:rPr>
          <w:rFonts w:ascii="Times New Roman" w:hAnsi="Times New Roman" w:cs="Times New Roman"/>
          <w:sz w:val="23"/>
          <w:szCs w:val="23"/>
        </w:rPr>
        <w:t>ями</w:t>
      </w:r>
      <w:proofErr w:type="spellEnd"/>
      <w:r w:rsidRPr="00274A28">
        <w:rPr>
          <w:rFonts w:ascii="Times New Roman" w:hAnsi="Times New Roman" w:cs="Times New Roman"/>
          <w:sz w:val="23"/>
          <w:szCs w:val="23"/>
        </w:rPr>
        <w:t>) лекарственного(</w:t>
      </w:r>
      <w:proofErr w:type="spellStart"/>
      <w:r w:rsidRPr="00274A28">
        <w:rPr>
          <w:rFonts w:ascii="Times New Roman" w:hAnsi="Times New Roman" w:cs="Times New Roman"/>
          <w:sz w:val="23"/>
          <w:szCs w:val="23"/>
        </w:rPr>
        <w:t>ых</w:t>
      </w:r>
      <w:proofErr w:type="spellEnd"/>
      <w:r w:rsidRPr="00274A28">
        <w:rPr>
          <w:rFonts w:ascii="Times New Roman" w:hAnsi="Times New Roman" w:cs="Times New Roman"/>
          <w:sz w:val="23"/>
          <w:szCs w:val="23"/>
        </w:rPr>
        <w:t>) препарата(</w:t>
      </w:r>
      <w:proofErr w:type="spellStart"/>
      <w:r w:rsidRPr="00274A28">
        <w:rPr>
          <w:rFonts w:ascii="Times New Roman" w:hAnsi="Times New Roman" w:cs="Times New Roman"/>
          <w:sz w:val="23"/>
          <w:szCs w:val="23"/>
        </w:rPr>
        <w:t>ов</w:t>
      </w:r>
      <w:proofErr w:type="spellEnd"/>
      <w:r w:rsidRPr="00274A28">
        <w:rPr>
          <w:rFonts w:ascii="Times New Roman" w:hAnsi="Times New Roman" w:cs="Times New Roman"/>
          <w:sz w:val="23"/>
          <w:szCs w:val="23"/>
        </w:rPr>
        <w:t>), выдан</w:t>
      </w:r>
      <w:r w:rsidR="00505F77" w:rsidRPr="00274A28">
        <w:rPr>
          <w:rFonts w:ascii="Times New Roman" w:hAnsi="Times New Roman" w:cs="Times New Roman"/>
          <w:sz w:val="23"/>
          <w:szCs w:val="23"/>
        </w:rPr>
        <w:t>ным(</w:t>
      </w:r>
      <w:proofErr w:type="spellStart"/>
      <w:r w:rsidR="00505F77" w:rsidRPr="00274A28">
        <w:rPr>
          <w:rFonts w:ascii="Times New Roman" w:hAnsi="Times New Roman" w:cs="Times New Roman"/>
          <w:sz w:val="23"/>
          <w:szCs w:val="23"/>
        </w:rPr>
        <w:t>ыми</w:t>
      </w:r>
      <w:proofErr w:type="spellEnd"/>
      <w:r w:rsidR="00505F77" w:rsidRPr="00274A28">
        <w:rPr>
          <w:rFonts w:ascii="Times New Roman" w:hAnsi="Times New Roman" w:cs="Times New Roman"/>
          <w:sz w:val="23"/>
          <w:szCs w:val="23"/>
        </w:rPr>
        <w:t>) уполномоченным органом и документом, подтверждающим соответствие Товара.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8.2. Остаточный срок годности Товара на дату поставки Заказчику должен </w:t>
      </w:r>
      <w:r w:rsidR="00505F77" w:rsidRPr="00274A28">
        <w:rPr>
          <w:rFonts w:ascii="Times New Roman" w:hAnsi="Times New Roman" w:cs="Times New Roman"/>
          <w:sz w:val="23"/>
          <w:szCs w:val="23"/>
        </w:rPr>
        <w:t xml:space="preserve">составлять не менее 12 месяцев. </w:t>
      </w:r>
      <w:r w:rsidRPr="00274A28">
        <w:rPr>
          <w:rFonts w:ascii="Times New Roman" w:hAnsi="Times New Roman" w:cs="Times New Roman"/>
          <w:sz w:val="23"/>
          <w:szCs w:val="23"/>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D01B9" w:rsidRPr="00274A28" w:rsidRDefault="00A3074C" w:rsidP="009D01B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 xml:space="preserve">9. Порядок расчетов </w:t>
      </w:r>
    </w:p>
    <w:p w:rsidR="00400655" w:rsidRPr="00274A28" w:rsidRDefault="00A3074C" w:rsidP="006E6FCB">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9.1. </w:t>
      </w:r>
      <w:r w:rsidRPr="003812C4">
        <w:rPr>
          <w:rFonts w:ascii="Times New Roman" w:hAnsi="Times New Roman" w:cs="Times New Roman"/>
          <w:i/>
          <w:sz w:val="23"/>
          <w:szCs w:val="23"/>
          <w:u w:val="single"/>
        </w:rPr>
        <w:t>Оплата по Контракту осуществляется за</w:t>
      </w:r>
      <w:r w:rsidR="00150514" w:rsidRPr="003812C4">
        <w:rPr>
          <w:rFonts w:ascii="Times New Roman" w:hAnsi="Times New Roman" w:cs="Times New Roman"/>
          <w:i/>
          <w:sz w:val="23"/>
          <w:szCs w:val="23"/>
          <w:u w:val="single"/>
        </w:rPr>
        <w:t xml:space="preserve"> счет</w:t>
      </w:r>
      <w:r w:rsidRPr="003812C4">
        <w:rPr>
          <w:rFonts w:ascii="Times New Roman" w:hAnsi="Times New Roman" w:cs="Times New Roman"/>
          <w:i/>
          <w:sz w:val="23"/>
          <w:szCs w:val="23"/>
          <w:u w:val="single"/>
        </w:rPr>
        <w:t xml:space="preserve"> </w:t>
      </w:r>
      <w:r w:rsidR="00150514" w:rsidRPr="003812C4">
        <w:rPr>
          <w:rFonts w:ascii="Times New Roman" w:hAnsi="Times New Roman" w:cs="Times New Roman"/>
          <w:i/>
          <w:sz w:val="23"/>
          <w:szCs w:val="23"/>
          <w:u w:val="single"/>
        </w:rPr>
        <w:t>средств территориального фонда обязательного медицинского страхования.</w:t>
      </w:r>
    </w:p>
    <w:p w:rsidR="009D01B9" w:rsidRPr="00274A28" w:rsidRDefault="00A3074C" w:rsidP="006E6FCB">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D01B9" w:rsidRPr="00274A28" w:rsidRDefault="00A3074C" w:rsidP="009D01B9">
      <w:pPr>
        <w:autoSpaceDE w:val="0"/>
        <w:autoSpaceDN w:val="0"/>
        <w:adjustRightInd w:val="0"/>
        <w:spacing w:after="0" w:line="240" w:lineRule="auto"/>
        <w:ind w:firstLine="539"/>
        <w:jc w:val="both"/>
        <w:rPr>
          <w:rFonts w:ascii="Times New Roman" w:hAnsi="Times New Roman" w:cs="Times New Roman"/>
          <w:sz w:val="23"/>
          <w:szCs w:val="23"/>
        </w:rPr>
      </w:pPr>
      <w:r w:rsidRPr="00274A28">
        <w:rPr>
          <w:rFonts w:ascii="Times New Roman" w:hAnsi="Times New Roman" w:cs="Times New Roman"/>
          <w:sz w:val="23"/>
          <w:szCs w:val="23"/>
        </w:rPr>
        <w:t>9.3. Оплата по Контракту осуществляется после исполнения Поставщиком обязательств по поставке Товара по Контракту (по каждому этапу поставки Товара</w:t>
      </w:r>
      <w:bookmarkStart w:id="16" w:name="_Ref95144078"/>
      <w:r w:rsidRPr="00274A28">
        <w:rPr>
          <w:rStyle w:val="a5"/>
          <w:rFonts w:ascii="Times New Roman" w:hAnsi="Times New Roman" w:cs="Times New Roman"/>
          <w:sz w:val="23"/>
          <w:szCs w:val="23"/>
        </w:rPr>
        <w:footnoteReference w:id="2"/>
      </w:r>
      <w:bookmarkEnd w:id="16"/>
      <w:r w:rsidRPr="00274A28">
        <w:rPr>
          <w:rFonts w:ascii="Times New Roman" w:hAnsi="Times New Roman" w:cs="Times New Roman"/>
          <w:sz w:val="23"/>
          <w:szCs w:val="23"/>
        </w:rPr>
        <w:t xml:space="preserve">). </w:t>
      </w:r>
    </w:p>
    <w:p w:rsidR="00C85EF6" w:rsidRPr="00274A28" w:rsidRDefault="00A3074C" w:rsidP="00C85EF6">
      <w:pPr>
        <w:pStyle w:val="ConsPlusNormal"/>
        <w:ind w:firstLine="540"/>
        <w:rPr>
          <w:rFonts w:ascii="Times New Roman" w:hAnsi="Times New Roman" w:cs="Times New Roman"/>
          <w:sz w:val="23"/>
          <w:szCs w:val="23"/>
        </w:rPr>
      </w:pPr>
      <w:r w:rsidRPr="00274A28">
        <w:rPr>
          <w:rFonts w:ascii="Times New Roman" w:hAnsi="Times New Roman" w:cs="Times New Roman"/>
          <w:sz w:val="23"/>
          <w:szCs w:val="23"/>
        </w:rPr>
        <w:t xml:space="preserve">9.4. </w:t>
      </w:r>
      <w:r w:rsidR="00C85EF6" w:rsidRPr="00274A28">
        <w:rPr>
          <w:rFonts w:ascii="Times New Roman" w:hAnsi="Times New Roman" w:cs="Times New Roman"/>
          <w:sz w:val="23"/>
          <w:szCs w:val="23"/>
        </w:rPr>
        <w:t>Оплата по Контракту за поставленный Товар осуществляется Заказчиком после подписания Поставщиком и Заказчиком Акта внутренней экспертизы  по Контракту (</w:t>
      </w:r>
      <w:hyperlink r:id="rId21" w:anchor="sub_50000" w:history="1">
        <w:r w:rsidR="00C85EF6" w:rsidRPr="00274A28">
          <w:rPr>
            <w:rStyle w:val="ae"/>
            <w:rFonts w:ascii="Times New Roman" w:hAnsi="Times New Roman" w:cs="Times New Roman"/>
            <w:b/>
            <w:bCs/>
            <w:color w:val="auto"/>
            <w:sz w:val="23"/>
            <w:szCs w:val="23"/>
          </w:rPr>
          <w:t>приложение N 3</w:t>
        </w:r>
      </w:hyperlink>
      <w:r w:rsidR="00C85EF6" w:rsidRPr="00274A28">
        <w:rPr>
          <w:rFonts w:ascii="Times New Roman" w:hAnsi="Times New Roman" w:cs="Times New Roman"/>
          <w:sz w:val="23"/>
          <w:szCs w:val="23"/>
        </w:rPr>
        <w:t xml:space="preserve"> к Контракту), а также представления Поставщиком в день поставки товара документов, предусмотренных </w:t>
      </w:r>
      <w:hyperlink r:id="rId22" w:anchor="sub_1053" w:history="1">
        <w:r w:rsidR="00C85EF6" w:rsidRPr="00274A28">
          <w:rPr>
            <w:rStyle w:val="ae"/>
            <w:rFonts w:ascii="Times New Roman" w:hAnsi="Times New Roman" w:cs="Times New Roman"/>
            <w:b/>
            <w:bCs/>
            <w:color w:val="auto"/>
            <w:sz w:val="23"/>
            <w:szCs w:val="23"/>
          </w:rPr>
          <w:t>пунктом 5.3</w:t>
        </w:r>
      </w:hyperlink>
      <w:r w:rsidR="00C85EF6" w:rsidRPr="00274A28">
        <w:rPr>
          <w:rFonts w:ascii="Times New Roman" w:hAnsi="Times New Roman" w:cs="Times New Roman"/>
          <w:sz w:val="23"/>
          <w:szCs w:val="23"/>
        </w:rPr>
        <w:t xml:space="preserve"> Контракта, а также документов на оплату:</w:t>
      </w:r>
    </w:p>
    <w:p w:rsidR="00F25882" w:rsidRPr="00274A28" w:rsidRDefault="00A3074C" w:rsidP="00F25882">
      <w:pPr>
        <w:pStyle w:val="ConsPlusNormal"/>
        <w:ind w:firstLine="540"/>
        <w:rPr>
          <w:rFonts w:ascii="Times New Roman" w:hAnsi="Times New Roman" w:cs="Times New Roman"/>
          <w:bCs/>
          <w:sz w:val="23"/>
          <w:szCs w:val="23"/>
        </w:rPr>
      </w:pPr>
      <w:r w:rsidRPr="00274A28">
        <w:rPr>
          <w:rFonts w:ascii="Times New Roman" w:hAnsi="Times New Roman" w:cs="Times New Roman"/>
          <w:sz w:val="23"/>
          <w:szCs w:val="23"/>
        </w:rPr>
        <w:t>а) счета и (или) счета-фактуры;</w:t>
      </w:r>
    </w:p>
    <w:p w:rsidR="00F25882" w:rsidRPr="00274A28" w:rsidRDefault="00A3074C" w:rsidP="00F25882">
      <w:pPr>
        <w:pStyle w:val="ConsPlusNormal"/>
        <w:ind w:firstLine="540"/>
        <w:rPr>
          <w:rFonts w:ascii="Times New Roman" w:hAnsi="Times New Roman" w:cs="Times New Roman"/>
          <w:bCs/>
          <w:sz w:val="23"/>
          <w:szCs w:val="23"/>
        </w:rPr>
      </w:pPr>
      <w:r w:rsidRPr="00274A28">
        <w:rPr>
          <w:rFonts w:ascii="Times New Roman" w:hAnsi="Times New Roman" w:cs="Times New Roman"/>
          <w:sz w:val="23"/>
          <w:szCs w:val="23"/>
        </w:rPr>
        <w:t>б) товарной накладной;</w:t>
      </w:r>
    </w:p>
    <w:p w:rsidR="00F25882" w:rsidRPr="00274A28" w:rsidRDefault="00A3074C" w:rsidP="00F25882">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в) Акт внутренней экспертизы (приложение № 3 к Контракту) в двух экземплярах, один экземпляр для Заказчика и один экземпляр для Поставщика</w:t>
      </w:r>
    </w:p>
    <w:p w:rsidR="00C85EF6" w:rsidRPr="00274A28" w:rsidRDefault="00C85EF6" w:rsidP="00C85EF6">
      <w:pPr>
        <w:pStyle w:val="ConsPlusNormal"/>
        <w:ind w:firstLine="540"/>
        <w:rPr>
          <w:rFonts w:ascii="Times New Roman" w:hAnsi="Times New Roman" w:cs="Times New Roman"/>
          <w:sz w:val="23"/>
          <w:szCs w:val="23"/>
        </w:rPr>
      </w:pPr>
      <w:r w:rsidRPr="00274A28">
        <w:rPr>
          <w:rFonts w:ascii="Times New Roman" w:hAnsi="Times New Roman" w:cs="Times New Roman"/>
          <w:sz w:val="23"/>
          <w:szCs w:val="23"/>
        </w:rPr>
        <w:lastRenderedPageBreak/>
        <w:t xml:space="preserve">г) протокола согласования цен поставки Товара, включенного в </w:t>
      </w:r>
      <w:hyperlink r:id="rId23" w:history="1">
        <w:r w:rsidRPr="00274A28">
          <w:rPr>
            <w:rStyle w:val="ae"/>
            <w:rFonts w:ascii="Times New Roman" w:hAnsi="Times New Roman" w:cs="Times New Roman"/>
            <w:b/>
            <w:bCs/>
            <w:color w:val="auto"/>
            <w:sz w:val="23"/>
            <w:szCs w:val="23"/>
          </w:rPr>
          <w:t>перечень</w:t>
        </w:r>
      </w:hyperlink>
      <w:r w:rsidRPr="00274A28">
        <w:rPr>
          <w:rFonts w:ascii="Times New Roman" w:hAnsi="Times New Roman" w:cs="Times New Roman"/>
          <w:sz w:val="23"/>
          <w:szCs w:val="23"/>
        </w:rPr>
        <w:t xml:space="preserve"> жизненно необходимых и важнейших лекарственных препаратов, составленный по форме в соответствии с законодательством Российской Федерации (</w:t>
      </w:r>
      <w:r w:rsidRPr="00274A28">
        <w:rPr>
          <w:rFonts w:ascii="Times New Roman" w:hAnsi="Times New Roman" w:cs="Times New Roman"/>
          <w:i/>
          <w:sz w:val="23"/>
          <w:szCs w:val="23"/>
        </w:rPr>
        <w:t xml:space="preserve">при поставке Товара, включенного в </w:t>
      </w:r>
      <w:hyperlink r:id="rId24" w:history="1">
        <w:r w:rsidRPr="00274A28">
          <w:rPr>
            <w:rStyle w:val="ae"/>
            <w:rFonts w:ascii="Times New Roman" w:hAnsi="Times New Roman" w:cs="Times New Roman"/>
            <w:bCs/>
            <w:i/>
            <w:color w:val="auto"/>
            <w:sz w:val="23"/>
            <w:szCs w:val="23"/>
          </w:rPr>
          <w:t>перечень</w:t>
        </w:r>
      </w:hyperlink>
      <w:r w:rsidRPr="00274A28">
        <w:rPr>
          <w:rFonts w:ascii="Times New Roman" w:hAnsi="Times New Roman" w:cs="Times New Roman"/>
          <w:i/>
          <w:sz w:val="23"/>
          <w:szCs w:val="23"/>
        </w:rPr>
        <w:t xml:space="preserve"> жизненно необходимых и важнейших лекарственных препаратов</w:t>
      </w:r>
      <w:r w:rsidRPr="00274A28">
        <w:rPr>
          <w:rFonts w:ascii="Times New Roman" w:hAnsi="Times New Roman" w:cs="Times New Roman"/>
          <w:sz w:val="23"/>
          <w:szCs w:val="23"/>
        </w:rPr>
        <w:t xml:space="preserve">). </w:t>
      </w:r>
    </w:p>
    <w:p w:rsidR="00F25882" w:rsidRPr="00274A28" w:rsidRDefault="00A3074C" w:rsidP="00F25882">
      <w:pPr>
        <w:pStyle w:val="ConsPlusNormal"/>
        <w:ind w:firstLine="540"/>
        <w:rPr>
          <w:rFonts w:ascii="Times New Roman" w:hAnsi="Times New Roman" w:cs="Times New Roman"/>
          <w:bCs/>
          <w:sz w:val="23"/>
          <w:szCs w:val="23"/>
        </w:rPr>
      </w:pPr>
      <w:r w:rsidRPr="00274A28">
        <w:rPr>
          <w:rFonts w:ascii="Times New Roman" w:hAnsi="Times New Roman" w:cs="Times New Roman"/>
          <w:sz w:val="23"/>
          <w:szCs w:val="23"/>
        </w:rPr>
        <w:t>9.5. На всех документах, перечисленных в подпунктах «а» - «в» пункта 9.4. Контракта, должны быть указаны наименование Заказчика, Поставщика, номер и дата Контракта, даты оформления и подписания документов Сторонами.</w:t>
      </w:r>
    </w:p>
    <w:p w:rsidR="00F25882" w:rsidRPr="00274A28" w:rsidRDefault="00A3074C" w:rsidP="009C14FC">
      <w:pPr>
        <w:pStyle w:val="ConsPlusNormal"/>
        <w:ind w:firstLine="540"/>
        <w:jc w:val="both"/>
        <w:rPr>
          <w:rFonts w:ascii="Times New Roman" w:hAnsi="Times New Roman" w:cs="Times New Roman"/>
          <w:bCs/>
          <w:sz w:val="23"/>
          <w:szCs w:val="23"/>
        </w:rPr>
      </w:pPr>
      <w:r w:rsidRPr="00274A28">
        <w:rPr>
          <w:rFonts w:ascii="Times New Roman" w:hAnsi="Times New Roman" w:cs="Times New Roman"/>
          <w:sz w:val="23"/>
          <w:szCs w:val="23"/>
        </w:rPr>
        <w:t xml:space="preserve">9.6. Заказчик производит оплату за поставленный и принятый Товар на банковский счет Поставщика, реквизиты которого указаны в </w:t>
      </w:r>
      <w:r w:rsidR="005475F1" w:rsidRPr="00274A28">
        <w:rPr>
          <w:rFonts w:ascii="Times New Roman" w:hAnsi="Times New Roman" w:cs="Times New Roman"/>
          <w:sz w:val="23"/>
          <w:szCs w:val="23"/>
        </w:rPr>
        <w:t>разделе 16</w:t>
      </w:r>
      <w:r w:rsidRPr="00274A28">
        <w:rPr>
          <w:rFonts w:ascii="Times New Roman" w:hAnsi="Times New Roman" w:cs="Times New Roman"/>
          <w:sz w:val="23"/>
          <w:szCs w:val="23"/>
        </w:rPr>
        <w:t xml:space="preserve"> Контракта, в течение 10 (десяти) рабочих дней с момента подписания Заказчиком Акта внутренней экспертизы на</w:t>
      </w:r>
      <w:r w:rsidR="009C14FC" w:rsidRPr="00274A28">
        <w:rPr>
          <w:rFonts w:ascii="Times New Roman" w:hAnsi="Times New Roman" w:cs="Times New Roman"/>
          <w:sz w:val="23"/>
          <w:szCs w:val="23"/>
        </w:rPr>
        <w:t xml:space="preserve"> основании документов, </w:t>
      </w:r>
      <w:r w:rsidRPr="00274A28">
        <w:rPr>
          <w:rFonts w:ascii="Times New Roman" w:hAnsi="Times New Roman" w:cs="Times New Roman"/>
          <w:sz w:val="23"/>
          <w:szCs w:val="23"/>
        </w:rPr>
        <w:t>предусмотренных пунктом 9.4 Контракта.</w:t>
      </w:r>
    </w:p>
    <w:p w:rsidR="009D01B9" w:rsidRPr="00274A28" w:rsidRDefault="00A3074C" w:rsidP="009D01B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9.</w:t>
      </w:r>
      <w:r w:rsidR="004223CA" w:rsidRPr="00274A28">
        <w:rPr>
          <w:rFonts w:ascii="Times New Roman" w:hAnsi="Times New Roman" w:cs="Times New Roman"/>
          <w:sz w:val="23"/>
          <w:szCs w:val="23"/>
        </w:rPr>
        <w:t>7</w:t>
      </w:r>
      <w:r w:rsidRPr="00274A28">
        <w:rPr>
          <w:rFonts w:ascii="Times New Roman" w:hAnsi="Times New Roman" w:cs="Times New Roman"/>
          <w:sz w:val="23"/>
          <w:szCs w:val="23"/>
        </w:rPr>
        <w:t>.  После оплаты Заказчиком всего поставленного Товара по Контракту Поставщик в течение 30 календарных дней представляет Заказчику Акт сверки расчетов (приложение N</w:t>
      </w:r>
      <w:r w:rsidR="00EE3E54" w:rsidRPr="00274A28">
        <w:rPr>
          <w:rFonts w:ascii="Times New Roman" w:hAnsi="Times New Roman" w:cs="Times New Roman"/>
          <w:sz w:val="23"/>
          <w:szCs w:val="23"/>
        </w:rPr>
        <w:t>4</w:t>
      </w:r>
      <w:r w:rsidRPr="00274A28">
        <w:rPr>
          <w:rFonts w:ascii="Times New Roman" w:hAnsi="Times New Roman" w:cs="Times New Roman"/>
          <w:sz w:val="23"/>
          <w:szCs w:val="23"/>
        </w:rPr>
        <w:t xml:space="preserve"> к Контракту).</w:t>
      </w:r>
    </w:p>
    <w:p w:rsidR="009D01B9" w:rsidRPr="00274A28" w:rsidRDefault="009D01B9" w:rsidP="009D01B9">
      <w:pPr>
        <w:pStyle w:val="ConsPlusNormal"/>
        <w:jc w:val="both"/>
        <w:rPr>
          <w:rFonts w:ascii="Times New Roman" w:hAnsi="Times New Roman" w:cs="Times New Roman"/>
          <w:sz w:val="23"/>
          <w:szCs w:val="23"/>
        </w:rPr>
      </w:pPr>
    </w:p>
    <w:p w:rsidR="005052BA" w:rsidRPr="00274A28" w:rsidRDefault="005052BA" w:rsidP="006A3649">
      <w:pPr>
        <w:pStyle w:val="ConsPlusNormal"/>
        <w:jc w:val="center"/>
        <w:outlineLvl w:val="1"/>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10. Ответственность Сторон</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10.1.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10.3. Размер штрафа устанавливается в порядке, установленном </w:t>
      </w:r>
      <w:hyperlink r:id="rId25" w:history="1">
        <w:r w:rsidRPr="00274A28">
          <w:rPr>
            <w:rFonts w:ascii="Times New Roman" w:hAnsi="Times New Roman" w:cs="Times New Roman"/>
            <w:sz w:val="23"/>
            <w:szCs w:val="23"/>
          </w:rPr>
          <w:t>Правилами</w:t>
        </w:r>
      </w:hyperlink>
      <w:r w:rsidRPr="00274A28">
        <w:rPr>
          <w:rFonts w:ascii="Times New Roman" w:hAnsi="Times New Roman" w:cs="Times New Roman"/>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174722" w:rsidRPr="00274A28" w:rsidRDefault="00A3074C" w:rsidP="006A3649">
      <w:pPr>
        <w:pStyle w:val="ConsPlusNormal"/>
        <w:ind w:firstLine="540"/>
        <w:jc w:val="both"/>
        <w:rPr>
          <w:rFonts w:ascii="Times New Roman" w:hAnsi="Times New Roman" w:cs="Times New Roman"/>
          <w:sz w:val="23"/>
          <w:szCs w:val="23"/>
        </w:rPr>
      </w:pPr>
      <w:bookmarkStart w:id="17" w:name="P328"/>
      <w:bookmarkEnd w:id="17"/>
      <w:r w:rsidRPr="00274A28">
        <w:rPr>
          <w:rFonts w:ascii="Times New Roman" w:hAnsi="Times New Roman" w:cs="Times New Roman"/>
          <w:sz w:val="23"/>
          <w:szCs w:val="23"/>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174722" w:rsidRPr="00274A28" w:rsidRDefault="00A3074C" w:rsidP="00F25882">
      <w:pPr>
        <w:pStyle w:val="ConsPlusNormal"/>
        <w:ind w:firstLine="540"/>
        <w:jc w:val="both"/>
        <w:rPr>
          <w:rFonts w:ascii="Times New Roman" w:hAnsi="Times New Roman" w:cs="Times New Roman"/>
          <w:sz w:val="23"/>
          <w:szCs w:val="23"/>
        </w:rPr>
      </w:pPr>
      <w:bookmarkStart w:id="18" w:name="P329"/>
      <w:bookmarkEnd w:id="18"/>
      <w:r w:rsidRPr="00274A28">
        <w:rPr>
          <w:rFonts w:ascii="Times New Roman" w:hAnsi="Times New Roman" w:cs="Times New Roman"/>
          <w:sz w:val="23"/>
          <w:szCs w:val="23"/>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w:t>
      </w:r>
      <w:r w:rsidR="00F25882" w:rsidRPr="00274A28">
        <w:rPr>
          <w:rFonts w:ascii="Times New Roman" w:hAnsi="Times New Roman" w:cs="Times New Roman"/>
          <w:sz w:val="23"/>
          <w:szCs w:val="23"/>
        </w:rPr>
        <w:t xml:space="preserve">ка штраф в размере </w:t>
      </w:r>
      <w:r w:rsidRPr="00274A28">
        <w:rPr>
          <w:rFonts w:ascii="Times New Roman" w:hAnsi="Times New Roman" w:cs="Times New Roman"/>
          <w:sz w:val="23"/>
          <w:szCs w:val="23"/>
        </w:rPr>
        <w:t>1 000 рублей</w:t>
      </w:r>
      <w:r w:rsidR="00F25882" w:rsidRPr="00274A28">
        <w:rPr>
          <w:rFonts w:ascii="Times New Roman" w:hAnsi="Times New Roman" w:cs="Times New Roman"/>
          <w:sz w:val="23"/>
          <w:szCs w:val="23"/>
        </w:rPr>
        <w:t>.</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10.6. В случае нарушения Поставщиком срока представления документов, предусмотренного </w:t>
      </w:r>
      <w:hyperlink w:anchor="P282" w:history="1">
        <w:r w:rsidRPr="00274A28">
          <w:rPr>
            <w:rFonts w:ascii="Times New Roman" w:hAnsi="Times New Roman" w:cs="Times New Roman"/>
            <w:sz w:val="23"/>
            <w:szCs w:val="23"/>
          </w:rPr>
          <w:t>пунктом 9.4</w:t>
        </w:r>
      </w:hyperlink>
      <w:r w:rsidRPr="00274A28">
        <w:rPr>
          <w:rFonts w:ascii="Times New Roman" w:hAnsi="Times New Roman" w:cs="Times New Roman"/>
          <w:sz w:val="23"/>
          <w:szCs w:val="23"/>
        </w:rPr>
        <w:t xml:space="preserve"> Контракта, Заказчик не несет ответственность, установленную </w:t>
      </w:r>
      <w:hyperlink w:anchor="P328" w:history="1">
        <w:r w:rsidRPr="00274A28">
          <w:rPr>
            <w:rFonts w:ascii="Times New Roman" w:hAnsi="Times New Roman" w:cs="Times New Roman"/>
            <w:sz w:val="23"/>
            <w:szCs w:val="23"/>
          </w:rPr>
          <w:t>пунктами 10.4</w:t>
        </w:r>
      </w:hyperlink>
      <w:r w:rsidRPr="00274A28">
        <w:rPr>
          <w:rFonts w:ascii="Times New Roman" w:hAnsi="Times New Roman" w:cs="Times New Roman"/>
          <w:sz w:val="23"/>
          <w:szCs w:val="23"/>
        </w:rPr>
        <w:t xml:space="preserve"> - </w:t>
      </w:r>
      <w:hyperlink w:anchor="P329" w:history="1">
        <w:r w:rsidRPr="00274A28">
          <w:rPr>
            <w:rFonts w:ascii="Times New Roman" w:hAnsi="Times New Roman" w:cs="Times New Roman"/>
            <w:sz w:val="23"/>
            <w:szCs w:val="23"/>
          </w:rPr>
          <w:t>10.5</w:t>
        </w:r>
      </w:hyperlink>
      <w:r w:rsidRPr="00274A28">
        <w:rPr>
          <w:rFonts w:ascii="Times New Roman" w:hAnsi="Times New Roman" w:cs="Times New Roman"/>
          <w:sz w:val="23"/>
          <w:szCs w:val="23"/>
        </w:rPr>
        <w:t xml:space="preserve"> Контракта.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10.7.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74722" w:rsidRPr="00274A28" w:rsidRDefault="00A3074C" w:rsidP="005F6B3D">
      <w:pPr>
        <w:autoSpaceDE w:val="0"/>
        <w:autoSpaceDN w:val="0"/>
        <w:adjustRightInd w:val="0"/>
        <w:spacing w:after="0" w:line="240" w:lineRule="auto"/>
        <w:ind w:firstLine="567"/>
        <w:jc w:val="both"/>
        <w:rPr>
          <w:rFonts w:ascii="Times New Roman" w:hAnsi="Times New Roman" w:cs="Times New Roman"/>
          <w:sz w:val="23"/>
          <w:szCs w:val="23"/>
        </w:rPr>
      </w:pPr>
      <w:bookmarkStart w:id="19" w:name="P341"/>
      <w:bookmarkEnd w:id="19"/>
      <w:r w:rsidRPr="00274A28">
        <w:rPr>
          <w:rFonts w:ascii="Times New Roman" w:hAnsi="Times New Roman" w:cs="Times New Roman"/>
          <w:sz w:val="23"/>
          <w:szCs w:val="23"/>
        </w:rPr>
        <w:t>10.10. За каждый факт неисполнения или ненадлежащего исполнения Поставщиком обязательств, предусмотренных Контрактом,</w:t>
      </w:r>
      <w:r w:rsidR="00065BE1" w:rsidRPr="00274A28">
        <w:rPr>
          <w:rFonts w:ascii="Times New Roman" w:hAnsi="Times New Roman" w:cs="Times New Roman"/>
          <w:sz w:val="23"/>
          <w:szCs w:val="23"/>
        </w:rPr>
        <w:t xml:space="preserve"> за исключением случаев, предусмотренных </w:t>
      </w:r>
      <w:hyperlink r:id="rId26" w:history="1">
        <w:r w:rsidRPr="00274A28">
          <w:rPr>
            <w:rFonts w:ascii="Times New Roman" w:hAnsi="Times New Roman" w:cs="Times New Roman"/>
            <w:sz w:val="23"/>
            <w:szCs w:val="23"/>
          </w:rPr>
          <w:t>пунктами 10</w:t>
        </w:r>
        <w:r w:rsidR="00065BE1" w:rsidRPr="00274A28">
          <w:rPr>
            <w:rFonts w:ascii="Times New Roman" w:hAnsi="Times New Roman" w:cs="Times New Roman"/>
            <w:sz w:val="23"/>
            <w:szCs w:val="23"/>
          </w:rPr>
          <w:t>.11</w:t>
        </w:r>
      </w:hyperlink>
      <w:r w:rsidR="00065BE1" w:rsidRPr="00274A28">
        <w:rPr>
          <w:rFonts w:ascii="Times New Roman" w:hAnsi="Times New Roman" w:cs="Times New Roman"/>
          <w:sz w:val="23"/>
          <w:szCs w:val="23"/>
        </w:rPr>
        <w:t xml:space="preserve"> - </w:t>
      </w:r>
      <w:hyperlink r:id="rId27" w:history="1">
        <w:r w:rsidRPr="00274A28">
          <w:rPr>
            <w:rFonts w:ascii="Times New Roman" w:hAnsi="Times New Roman" w:cs="Times New Roman"/>
            <w:sz w:val="23"/>
            <w:szCs w:val="23"/>
          </w:rPr>
          <w:t>10</w:t>
        </w:r>
        <w:r w:rsidR="00065BE1" w:rsidRPr="00274A28">
          <w:rPr>
            <w:rFonts w:ascii="Times New Roman" w:hAnsi="Times New Roman" w:cs="Times New Roman"/>
            <w:sz w:val="23"/>
            <w:szCs w:val="23"/>
          </w:rPr>
          <w:t>.12</w:t>
        </w:r>
      </w:hyperlink>
      <w:r w:rsidR="000F766C" w:rsidRPr="00274A28">
        <w:rPr>
          <w:rFonts w:ascii="Times New Roman" w:hAnsi="Times New Roman" w:cs="Times New Roman"/>
          <w:sz w:val="23"/>
          <w:szCs w:val="23"/>
        </w:rPr>
        <w:t xml:space="preserve"> </w:t>
      </w:r>
      <w:r w:rsidR="00065BE1" w:rsidRPr="00274A28">
        <w:rPr>
          <w:rFonts w:ascii="Times New Roman" w:hAnsi="Times New Roman" w:cs="Times New Roman"/>
          <w:sz w:val="23"/>
          <w:szCs w:val="23"/>
        </w:rPr>
        <w:t xml:space="preserve"> Контракта, </w:t>
      </w:r>
      <w:r w:rsidRPr="00274A28">
        <w:rPr>
          <w:rFonts w:ascii="Times New Roman" w:hAnsi="Times New Roman" w:cs="Times New Roman"/>
          <w:sz w:val="23"/>
          <w:szCs w:val="23"/>
        </w:rPr>
        <w:t>за исключением просрочки исполнения обязательств, предусмотренных Контрактом, Поставщик выплач</w:t>
      </w:r>
      <w:r w:rsidR="005F6B3D" w:rsidRPr="00274A28">
        <w:rPr>
          <w:rFonts w:ascii="Times New Roman" w:hAnsi="Times New Roman" w:cs="Times New Roman"/>
          <w:sz w:val="23"/>
          <w:szCs w:val="23"/>
        </w:rPr>
        <w:t xml:space="preserve">ивает Заказчику штраф в размере </w:t>
      </w:r>
      <w:r w:rsidRPr="00274A28">
        <w:rPr>
          <w:rFonts w:ascii="Times New Roman" w:hAnsi="Times New Roman" w:cs="Times New Roman"/>
          <w:sz w:val="23"/>
          <w:szCs w:val="23"/>
        </w:rPr>
        <w:t xml:space="preserve">10 процентов цены Контракта </w:t>
      </w:r>
      <w:r w:rsidR="005F6B3D" w:rsidRPr="00274A28">
        <w:rPr>
          <w:rFonts w:ascii="Times New Roman" w:hAnsi="Times New Roman" w:cs="Times New Roman"/>
          <w:sz w:val="23"/>
          <w:szCs w:val="23"/>
        </w:rPr>
        <w:t xml:space="preserve">– </w:t>
      </w:r>
      <w:r w:rsidR="00403193" w:rsidRPr="00274A28">
        <w:rPr>
          <w:rFonts w:ascii="Times New Roman" w:hAnsi="Times New Roman" w:cs="Times New Roman"/>
          <w:sz w:val="23"/>
          <w:szCs w:val="23"/>
        </w:rPr>
        <w:t>_____</w:t>
      </w:r>
      <w:r w:rsidR="005F6B3D" w:rsidRPr="00274A28">
        <w:rPr>
          <w:rFonts w:ascii="Times New Roman" w:hAnsi="Times New Roman" w:cs="Times New Roman"/>
          <w:sz w:val="23"/>
          <w:szCs w:val="23"/>
        </w:rPr>
        <w:t xml:space="preserve"> рублей.</w:t>
      </w:r>
    </w:p>
    <w:p w:rsidR="00174722" w:rsidRPr="00274A28" w:rsidRDefault="00A3074C" w:rsidP="005F6B3D">
      <w:pPr>
        <w:pStyle w:val="ConsPlusNormal"/>
        <w:ind w:firstLine="540"/>
        <w:jc w:val="both"/>
        <w:rPr>
          <w:rFonts w:ascii="Times New Roman" w:hAnsi="Times New Roman" w:cs="Times New Roman"/>
          <w:sz w:val="23"/>
          <w:szCs w:val="23"/>
        </w:rPr>
      </w:pPr>
      <w:bookmarkStart w:id="20" w:name="P354"/>
      <w:bookmarkStart w:id="21" w:name="P355"/>
      <w:bookmarkEnd w:id="20"/>
      <w:bookmarkEnd w:id="21"/>
      <w:r w:rsidRPr="00274A28">
        <w:rPr>
          <w:rFonts w:ascii="Times New Roman" w:hAnsi="Times New Roman" w:cs="Times New Roman"/>
          <w:sz w:val="23"/>
          <w:szCs w:val="23"/>
        </w:rPr>
        <w:lastRenderedPageBreak/>
        <w:t>10.13.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5F6B3D" w:rsidRPr="00274A28">
        <w:rPr>
          <w:rFonts w:ascii="Times New Roman" w:hAnsi="Times New Roman" w:cs="Times New Roman"/>
          <w:sz w:val="23"/>
          <w:szCs w:val="23"/>
        </w:rPr>
        <w:t xml:space="preserve"> - 1 000 рублей.</w:t>
      </w:r>
    </w:p>
    <w:p w:rsidR="00174722" w:rsidRPr="00274A28" w:rsidRDefault="00A3074C" w:rsidP="006A3649">
      <w:pPr>
        <w:pStyle w:val="ConsPlusNormal"/>
        <w:ind w:firstLine="540"/>
        <w:jc w:val="both"/>
        <w:rPr>
          <w:rFonts w:ascii="Times New Roman" w:hAnsi="Times New Roman" w:cs="Times New Roman"/>
          <w:sz w:val="23"/>
          <w:szCs w:val="23"/>
        </w:rPr>
      </w:pPr>
      <w:bookmarkStart w:id="22" w:name="P376"/>
      <w:bookmarkEnd w:id="22"/>
      <w:r w:rsidRPr="00274A28">
        <w:rPr>
          <w:rFonts w:ascii="Times New Roman" w:hAnsi="Times New Roman" w:cs="Times New Roman"/>
          <w:sz w:val="23"/>
          <w:szCs w:val="23"/>
        </w:rPr>
        <w:t>10.</w:t>
      </w:r>
      <w:r w:rsidR="00F22064" w:rsidRPr="00274A28">
        <w:rPr>
          <w:rFonts w:ascii="Times New Roman" w:hAnsi="Times New Roman" w:cs="Times New Roman"/>
          <w:sz w:val="23"/>
          <w:szCs w:val="23"/>
        </w:rPr>
        <w:t>14</w:t>
      </w:r>
      <w:r w:rsidRPr="00274A28">
        <w:rPr>
          <w:rFonts w:ascii="Times New Roman" w:hAnsi="Times New Roman" w:cs="Times New Roman"/>
          <w:sz w:val="23"/>
          <w:szCs w:val="23"/>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10.</w:t>
      </w:r>
      <w:r w:rsidR="00F22064" w:rsidRPr="00274A28">
        <w:rPr>
          <w:rFonts w:ascii="Times New Roman" w:hAnsi="Times New Roman" w:cs="Times New Roman"/>
          <w:sz w:val="23"/>
          <w:szCs w:val="23"/>
        </w:rPr>
        <w:t>15</w:t>
      </w:r>
      <w:r w:rsidRPr="00274A28">
        <w:rPr>
          <w:rFonts w:ascii="Times New Roman" w:hAnsi="Times New Roman" w:cs="Times New Roman"/>
          <w:sz w:val="23"/>
          <w:szCs w:val="2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10.</w:t>
      </w:r>
      <w:r w:rsidR="00F22064" w:rsidRPr="00274A28">
        <w:rPr>
          <w:rFonts w:ascii="Times New Roman" w:hAnsi="Times New Roman" w:cs="Times New Roman"/>
          <w:sz w:val="23"/>
          <w:szCs w:val="23"/>
        </w:rPr>
        <w:t>16</w:t>
      </w:r>
      <w:r w:rsidRPr="00274A28">
        <w:rPr>
          <w:rFonts w:ascii="Times New Roman" w:hAnsi="Times New Roman" w:cs="Times New Roman"/>
          <w:sz w:val="23"/>
          <w:szCs w:val="23"/>
        </w:rPr>
        <w:t>. Уплата неустойки (штрафа, пени) не освобождает Стороны от исполнения обязательств по Контракту.</w:t>
      </w:r>
    </w:p>
    <w:p w:rsidR="003E2642" w:rsidRPr="00274A28" w:rsidRDefault="003E2642" w:rsidP="006A3649">
      <w:pPr>
        <w:pStyle w:val="ConsPlusNormal"/>
        <w:ind w:firstLine="540"/>
        <w:jc w:val="both"/>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11. Срок действия Контракта, изменение и расторжение</w:t>
      </w:r>
      <w:r w:rsidR="00337A98" w:rsidRPr="00274A28">
        <w:rPr>
          <w:rFonts w:ascii="Times New Roman" w:hAnsi="Times New Roman" w:cs="Times New Roman"/>
          <w:sz w:val="23"/>
          <w:szCs w:val="23"/>
        </w:rPr>
        <w:t xml:space="preserve"> </w:t>
      </w:r>
      <w:r w:rsidRPr="00274A28">
        <w:rPr>
          <w:rFonts w:ascii="Times New Roman" w:hAnsi="Times New Roman" w:cs="Times New Roman"/>
          <w:sz w:val="23"/>
          <w:szCs w:val="23"/>
        </w:rPr>
        <w:t xml:space="preserve">Контракта </w:t>
      </w:r>
    </w:p>
    <w:p w:rsidR="00174722" w:rsidRPr="00274A28" w:rsidRDefault="00A3074C" w:rsidP="005C43ED">
      <w:pPr>
        <w:pStyle w:val="ConsPlusNormal"/>
        <w:ind w:firstLine="567"/>
        <w:jc w:val="both"/>
        <w:rPr>
          <w:rFonts w:ascii="Times New Roman" w:hAnsi="Times New Roman" w:cs="Times New Roman"/>
          <w:sz w:val="23"/>
          <w:szCs w:val="23"/>
        </w:rPr>
      </w:pPr>
      <w:r w:rsidRPr="00274A28">
        <w:rPr>
          <w:rFonts w:ascii="Times New Roman" w:hAnsi="Times New Roman" w:cs="Times New Roman"/>
          <w:sz w:val="23"/>
          <w:szCs w:val="23"/>
        </w:rPr>
        <w:t xml:space="preserve">11.1. </w:t>
      </w:r>
      <w:r w:rsidR="005C43ED" w:rsidRPr="00274A28">
        <w:rPr>
          <w:rFonts w:ascii="Times New Roman" w:hAnsi="Times New Roman" w:cs="Times New Roman"/>
          <w:sz w:val="23"/>
          <w:szCs w:val="23"/>
        </w:rPr>
        <w:t>Настоящий Контракт вступает в силу в день раз</w:t>
      </w:r>
      <w:r w:rsidR="00CF63EA" w:rsidRPr="00274A28">
        <w:rPr>
          <w:rFonts w:ascii="Times New Roman" w:hAnsi="Times New Roman" w:cs="Times New Roman"/>
          <w:sz w:val="23"/>
          <w:szCs w:val="23"/>
        </w:rPr>
        <w:t>мещения К</w:t>
      </w:r>
      <w:r w:rsidR="005C43ED" w:rsidRPr="00274A28">
        <w:rPr>
          <w:rFonts w:ascii="Times New Roman" w:hAnsi="Times New Roman" w:cs="Times New Roman"/>
          <w:sz w:val="23"/>
          <w:szCs w:val="23"/>
        </w:rPr>
        <w:t xml:space="preserve">онтракта, подписанного усиленной электронной подписью лица, имеющего право </w:t>
      </w:r>
      <w:r w:rsidR="005F6B3D" w:rsidRPr="00274A28">
        <w:rPr>
          <w:rFonts w:ascii="Times New Roman" w:hAnsi="Times New Roman" w:cs="Times New Roman"/>
          <w:sz w:val="23"/>
          <w:szCs w:val="23"/>
        </w:rPr>
        <w:t xml:space="preserve">действовать от имени заказчика </w:t>
      </w:r>
      <w:r w:rsidR="00DA1900">
        <w:rPr>
          <w:rFonts w:ascii="Times New Roman" w:hAnsi="Times New Roman" w:cs="Times New Roman"/>
          <w:sz w:val="23"/>
          <w:szCs w:val="23"/>
        </w:rPr>
        <w:t>и действует до 31.12.2026</w:t>
      </w:r>
      <w:r w:rsidR="001C52D1">
        <w:rPr>
          <w:rFonts w:ascii="Times New Roman" w:hAnsi="Times New Roman" w:cs="Times New Roman"/>
          <w:sz w:val="23"/>
          <w:szCs w:val="23"/>
        </w:rPr>
        <w:t xml:space="preserve"> года,</w:t>
      </w:r>
      <w:r w:rsidR="005C43ED" w:rsidRPr="00274A28">
        <w:rPr>
          <w:rFonts w:ascii="Times New Roman" w:hAnsi="Times New Roman" w:cs="Times New Roman"/>
          <w:sz w:val="23"/>
          <w:szCs w:val="23"/>
        </w:rPr>
        <w:t xml:space="preserve"> </w:t>
      </w:r>
      <w:r w:rsidRPr="00274A28">
        <w:rPr>
          <w:rFonts w:ascii="Times New Roman" w:hAnsi="Times New Roman" w:cs="Times New Roman"/>
          <w:sz w:val="23"/>
          <w:szCs w:val="23"/>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r w:rsidR="005C43ED" w:rsidRPr="00274A28">
        <w:rPr>
          <w:rFonts w:ascii="Times New Roman" w:hAnsi="Times New Roman" w:cs="Times New Roman"/>
          <w:sz w:val="23"/>
          <w:szCs w:val="23"/>
        </w:rPr>
        <w:t xml:space="preserve"> </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11.2. Все изменения Контракта должны быть совершены в письменном виде и оформлены дополнительными соглашениями к Контракту.</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049F3"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11</w:t>
      </w:r>
      <w:r w:rsidR="00174722" w:rsidRPr="00274A28">
        <w:rPr>
          <w:rFonts w:ascii="Times New Roman" w:hAnsi="Times New Roman" w:cs="Times New Roman"/>
          <w:sz w:val="23"/>
          <w:szCs w:val="23"/>
        </w:rPr>
        <w:t xml:space="preserve">.5. </w:t>
      </w:r>
      <w:r w:rsidR="005C43ED" w:rsidRPr="00274A28">
        <w:rPr>
          <w:rFonts w:ascii="Times New Roman" w:hAnsi="Times New Roman" w:cs="Times New Roman"/>
          <w:sz w:val="23"/>
          <w:szCs w:val="23"/>
        </w:rPr>
        <w:t>Существенные условия Контракта могут быть изменены только в случаях, в порядке и на условиях, определенных Федеральным законом о контрактной системе.</w:t>
      </w:r>
    </w:p>
    <w:p w:rsidR="00DA44B3" w:rsidRPr="00274A28" w:rsidRDefault="00A3074C" w:rsidP="007138AB">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Изменение существенных условий Контракта при его исполнении допускается в случаях, предусмотренных </w:t>
      </w:r>
      <w:hyperlink r:id="rId28" w:history="1">
        <w:r w:rsidRPr="00274A28">
          <w:rPr>
            <w:rFonts w:ascii="Times New Roman" w:hAnsi="Times New Roman" w:cs="Times New Roman"/>
            <w:sz w:val="23"/>
            <w:szCs w:val="23"/>
          </w:rPr>
          <w:t>пунктом 6 статьи 161</w:t>
        </w:r>
      </w:hyperlink>
      <w:r w:rsidRPr="00274A28">
        <w:rPr>
          <w:rFonts w:ascii="Times New Roman" w:hAnsi="Times New Roman" w:cs="Times New Roman"/>
          <w:sz w:val="23"/>
          <w:szCs w:val="23"/>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12. Исключительные права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74722" w:rsidRPr="00274A28" w:rsidRDefault="00174722" w:rsidP="006A3649">
      <w:pPr>
        <w:pStyle w:val="ConsPlusNormal"/>
        <w:jc w:val="both"/>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13. Обстоятельства непреодолимой силы</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 xml:space="preserve">13.2. Сторона, у которой возникли обстоятельства непреодолимой силы, обязана в течение </w:t>
      </w:r>
      <w:r w:rsidR="007442D0" w:rsidRPr="00274A28">
        <w:rPr>
          <w:rFonts w:ascii="Times New Roman" w:hAnsi="Times New Roman" w:cs="Times New Roman"/>
          <w:sz w:val="23"/>
          <w:szCs w:val="23"/>
        </w:rPr>
        <w:t xml:space="preserve">2 дней </w:t>
      </w:r>
      <w:r w:rsidRPr="00274A28">
        <w:rPr>
          <w:rFonts w:ascii="Times New Roman" w:hAnsi="Times New Roman" w:cs="Times New Roman"/>
          <w:sz w:val="23"/>
          <w:szCs w:val="23"/>
        </w:rPr>
        <w:t>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13.3.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13</w:t>
      </w:r>
      <w:r w:rsidR="007442D0" w:rsidRPr="00274A28">
        <w:rPr>
          <w:rFonts w:ascii="Times New Roman" w:hAnsi="Times New Roman" w:cs="Times New Roman"/>
          <w:sz w:val="23"/>
          <w:szCs w:val="23"/>
        </w:rPr>
        <w:t>.4</w:t>
      </w:r>
      <w:r w:rsidRPr="00274A28">
        <w:rPr>
          <w:rFonts w:ascii="Times New Roman" w:hAnsi="Times New Roman" w:cs="Times New Roman"/>
          <w:sz w:val="23"/>
          <w:szCs w:val="23"/>
        </w:rPr>
        <w:t xml:space="preserve">. Подтверждением наличия обстоятельств непреодолимой силы и их продолжительности </w:t>
      </w:r>
      <w:r w:rsidRPr="00274A28">
        <w:rPr>
          <w:rFonts w:ascii="Times New Roman" w:hAnsi="Times New Roman" w:cs="Times New Roman"/>
          <w:sz w:val="23"/>
          <w:szCs w:val="23"/>
        </w:rPr>
        <w:lastRenderedPageBreak/>
        <w:t>является письменное свидетельство уполномоченных органов или уполномоченных организаций.</w:t>
      </w:r>
    </w:p>
    <w:p w:rsidR="00174722" w:rsidRPr="00274A28" w:rsidRDefault="00174722" w:rsidP="006A3649">
      <w:pPr>
        <w:pStyle w:val="ConsPlusNormal"/>
        <w:jc w:val="both"/>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14. Уведомления</w:t>
      </w:r>
    </w:p>
    <w:p w:rsidR="009A505B" w:rsidRPr="00274A28" w:rsidRDefault="00A3074C" w:rsidP="003E4EC6">
      <w:pPr>
        <w:pStyle w:val="ConsPlusNormal"/>
        <w:ind w:firstLine="708"/>
        <w:jc w:val="both"/>
        <w:rPr>
          <w:rFonts w:ascii="Times New Roman" w:hAnsi="Times New Roman" w:cs="Times New Roman"/>
          <w:sz w:val="23"/>
          <w:szCs w:val="23"/>
        </w:rPr>
      </w:pPr>
      <w:r w:rsidRPr="00274A28">
        <w:rPr>
          <w:rFonts w:ascii="Times New Roman" w:hAnsi="Times New Roman" w:cs="Times New Roman"/>
          <w:sz w:val="23"/>
          <w:szCs w:val="23"/>
        </w:rPr>
        <w:t>14</w:t>
      </w:r>
      <w:r w:rsidR="003E4EC6" w:rsidRPr="00274A28">
        <w:rPr>
          <w:rFonts w:ascii="Times New Roman" w:hAnsi="Times New Roman" w:cs="Times New Roman"/>
          <w:sz w:val="23"/>
          <w:szCs w:val="23"/>
        </w:rPr>
        <w:t>.1. Любое уведомление, которое одна Сторона направляет другой Стороне в соответствии с Контрактом, высылается в письменной форме или посредством почтовой, телеграфной телетайпной, телефонной, электронной или иной связи, позволяющей достоверно установить, что документ исходит непосредственно от Стороны по Контракту по адресу другой Стороны с подтверждением о получении, за исключением случаев, установленных Федеральным законом о контрактной системе, когда обмен документами осуществляется с использованием единой информационной системы.</w:t>
      </w:r>
    </w:p>
    <w:p w:rsidR="003E4EC6" w:rsidRPr="00274A28" w:rsidRDefault="003E4EC6" w:rsidP="006A3649">
      <w:pPr>
        <w:pStyle w:val="ConsPlusNormal"/>
        <w:jc w:val="both"/>
        <w:rPr>
          <w:rFonts w:ascii="Times New Roman" w:hAnsi="Times New Roman" w:cs="Times New Roman"/>
          <w:sz w:val="23"/>
          <w:szCs w:val="23"/>
        </w:rPr>
      </w:pPr>
    </w:p>
    <w:p w:rsidR="003E4EC6" w:rsidRPr="00274A28" w:rsidRDefault="003E4EC6" w:rsidP="006A3649">
      <w:pPr>
        <w:pStyle w:val="ConsPlusNormal"/>
        <w:jc w:val="both"/>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1</w:t>
      </w:r>
      <w:r w:rsidR="005475F1" w:rsidRPr="00274A28">
        <w:rPr>
          <w:rFonts w:ascii="Times New Roman" w:hAnsi="Times New Roman" w:cs="Times New Roman"/>
          <w:sz w:val="23"/>
          <w:szCs w:val="23"/>
        </w:rPr>
        <w:t>5</w:t>
      </w:r>
      <w:r w:rsidRPr="00274A28">
        <w:rPr>
          <w:rFonts w:ascii="Times New Roman" w:hAnsi="Times New Roman" w:cs="Times New Roman"/>
          <w:sz w:val="23"/>
          <w:szCs w:val="23"/>
        </w:rPr>
        <w:t xml:space="preserve">. Заключительные положения </w:t>
      </w:r>
    </w:p>
    <w:p w:rsidR="009C14FC" w:rsidRPr="00274A28" w:rsidRDefault="009C14FC" w:rsidP="006A3649">
      <w:pPr>
        <w:pStyle w:val="ConsPlusNormal"/>
        <w:jc w:val="center"/>
        <w:outlineLvl w:val="1"/>
        <w:rPr>
          <w:rFonts w:ascii="Times New Roman" w:hAnsi="Times New Roman" w:cs="Times New Roman"/>
          <w:sz w:val="23"/>
          <w:szCs w:val="23"/>
        </w:rPr>
      </w:pPr>
    </w:p>
    <w:p w:rsidR="009C14FC" w:rsidRPr="00274A28" w:rsidRDefault="00A3074C" w:rsidP="009C14FC">
      <w:pPr>
        <w:suppressAutoHyphens/>
        <w:spacing w:after="0" w:line="240" w:lineRule="auto"/>
        <w:ind w:firstLine="708"/>
        <w:jc w:val="both"/>
        <w:rPr>
          <w:rFonts w:ascii="Times New Roman" w:eastAsia="Times New Roman" w:hAnsi="Times New Roman" w:cs="Times New Roman"/>
          <w:bCs/>
          <w:kern w:val="1"/>
          <w:sz w:val="23"/>
          <w:szCs w:val="23"/>
          <w:lang w:eastAsia="zh-CN"/>
        </w:rPr>
      </w:pPr>
      <w:r w:rsidRPr="00274A28">
        <w:rPr>
          <w:rFonts w:ascii="Times New Roman" w:eastAsia="Times New Roman" w:hAnsi="Times New Roman" w:cs="Times New Roman"/>
          <w:kern w:val="1"/>
          <w:sz w:val="23"/>
          <w:szCs w:val="23"/>
          <w:lang w:eastAsia="zh-CN"/>
        </w:rPr>
        <w:t>1</w:t>
      </w:r>
      <w:r w:rsidR="005475F1" w:rsidRPr="00274A28">
        <w:rPr>
          <w:rFonts w:ascii="Times New Roman" w:eastAsia="Times New Roman" w:hAnsi="Times New Roman" w:cs="Times New Roman"/>
          <w:kern w:val="1"/>
          <w:sz w:val="23"/>
          <w:szCs w:val="23"/>
          <w:lang w:eastAsia="zh-CN"/>
        </w:rPr>
        <w:t>5</w:t>
      </w:r>
      <w:r w:rsidRPr="00274A28">
        <w:rPr>
          <w:rFonts w:ascii="Times New Roman" w:eastAsia="Times New Roman" w:hAnsi="Times New Roman" w:cs="Times New Roman"/>
          <w:kern w:val="1"/>
          <w:sz w:val="23"/>
          <w:szCs w:val="23"/>
          <w:lang w:eastAsia="zh-CN"/>
        </w:rPr>
        <w:t>.1. Во всем, что не предусмотрено Контрактом, Стороны руководствуются законодательством Российской Федерации.</w:t>
      </w:r>
    </w:p>
    <w:p w:rsidR="009C14FC" w:rsidRPr="00274A28" w:rsidRDefault="00A3074C" w:rsidP="009C14FC">
      <w:pPr>
        <w:suppressAutoHyphens/>
        <w:spacing w:after="0" w:line="240" w:lineRule="auto"/>
        <w:ind w:firstLine="708"/>
        <w:jc w:val="both"/>
        <w:rPr>
          <w:rFonts w:ascii="Times New Roman" w:eastAsia="Times New Roman" w:hAnsi="Times New Roman" w:cs="Times New Roman"/>
          <w:bCs/>
          <w:kern w:val="1"/>
          <w:sz w:val="23"/>
          <w:szCs w:val="23"/>
          <w:lang w:eastAsia="zh-CN"/>
        </w:rPr>
      </w:pPr>
      <w:r w:rsidRPr="00274A28">
        <w:rPr>
          <w:rFonts w:ascii="Times New Roman" w:eastAsia="Times New Roman" w:hAnsi="Times New Roman" w:cs="Times New Roman"/>
          <w:kern w:val="1"/>
          <w:sz w:val="23"/>
          <w:szCs w:val="23"/>
          <w:lang w:eastAsia="zh-CN"/>
        </w:rPr>
        <w:t>1</w:t>
      </w:r>
      <w:r w:rsidR="005475F1" w:rsidRPr="00274A28">
        <w:rPr>
          <w:rFonts w:ascii="Times New Roman" w:eastAsia="Times New Roman" w:hAnsi="Times New Roman" w:cs="Times New Roman"/>
          <w:kern w:val="1"/>
          <w:sz w:val="23"/>
          <w:szCs w:val="23"/>
          <w:lang w:eastAsia="zh-CN"/>
        </w:rPr>
        <w:t>5</w:t>
      </w:r>
      <w:r w:rsidRPr="00274A28">
        <w:rPr>
          <w:rFonts w:ascii="Times New Roman" w:eastAsia="Times New Roman" w:hAnsi="Times New Roman" w:cs="Times New Roman"/>
          <w:kern w:val="1"/>
          <w:sz w:val="23"/>
          <w:szCs w:val="23"/>
          <w:lang w:eastAsia="zh-CN"/>
        </w:rPr>
        <w:t>.2. Обязательства по Контракту считаются выполненными Поставщиком после подписания Сторонами</w:t>
      </w:r>
      <w:r w:rsidRPr="00274A28">
        <w:rPr>
          <w:rFonts w:ascii="Times New Roman" w:eastAsia="Times New Roman" w:hAnsi="Times New Roman" w:cs="Times New Roman"/>
          <w:kern w:val="3"/>
          <w:sz w:val="23"/>
          <w:szCs w:val="23"/>
          <w:lang w:eastAsia="zh-CN"/>
        </w:rPr>
        <w:t xml:space="preserve"> </w:t>
      </w:r>
      <w:r w:rsidR="002103D0" w:rsidRPr="00274A28">
        <w:rPr>
          <w:rFonts w:ascii="Times New Roman" w:eastAsia="Times New Roman" w:hAnsi="Times New Roman" w:cs="Times New Roman"/>
          <w:kern w:val="1"/>
          <w:sz w:val="23"/>
          <w:szCs w:val="23"/>
          <w:lang w:eastAsia="zh-CN"/>
        </w:rPr>
        <w:t xml:space="preserve">Акта внутренней экспертизы </w:t>
      </w:r>
      <w:r w:rsidRPr="00274A28">
        <w:rPr>
          <w:rFonts w:ascii="Times New Roman" w:eastAsia="Times New Roman" w:hAnsi="Times New Roman" w:cs="Times New Roman"/>
          <w:kern w:val="1"/>
          <w:sz w:val="23"/>
          <w:szCs w:val="23"/>
          <w:lang w:eastAsia="zh-CN"/>
        </w:rPr>
        <w:t>(приложение № 3 к Контракту).</w:t>
      </w:r>
    </w:p>
    <w:p w:rsidR="009C14FC" w:rsidRPr="00274A28" w:rsidRDefault="00A3074C" w:rsidP="009C14FC">
      <w:pPr>
        <w:suppressAutoHyphens/>
        <w:spacing w:after="0" w:line="240" w:lineRule="auto"/>
        <w:ind w:firstLine="708"/>
        <w:jc w:val="both"/>
        <w:rPr>
          <w:rFonts w:ascii="Times New Roman" w:eastAsia="Times New Roman" w:hAnsi="Times New Roman" w:cs="Times New Roman"/>
          <w:kern w:val="1"/>
          <w:sz w:val="23"/>
          <w:szCs w:val="23"/>
          <w:lang w:eastAsia="zh-CN"/>
        </w:rPr>
      </w:pPr>
      <w:r w:rsidRPr="00274A28">
        <w:rPr>
          <w:rFonts w:ascii="Times New Roman" w:eastAsia="Times New Roman" w:hAnsi="Times New Roman" w:cs="Times New Roman"/>
          <w:kern w:val="1"/>
          <w:sz w:val="23"/>
          <w:szCs w:val="23"/>
          <w:lang w:eastAsia="zh-CN"/>
        </w:rPr>
        <w:t>1</w:t>
      </w:r>
      <w:r w:rsidR="005475F1" w:rsidRPr="00274A28">
        <w:rPr>
          <w:rFonts w:ascii="Times New Roman" w:eastAsia="Times New Roman" w:hAnsi="Times New Roman" w:cs="Times New Roman"/>
          <w:kern w:val="1"/>
          <w:sz w:val="23"/>
          <w:szCs w:val="23"/>
          <w:lang w:eastAsia="zh-CN"/>
        </w:rPr>
        <w:t>5</w:t>
      </w:r>
      <w:r w:rsidRPr="00274A28">
        <w:rPr>
          <w:rFonts w:ascii="Times New Roman" w:eastAsia="Times New Roman" w:hAnsi="Times New Roman" w:cs="Times New Roman"/>
          <w:kern w:val="1"/>
          <w:sz w:val="23"/>
          <w:szCs w:val="23"/>
          <w:lang w:eastAsia="zh-CN"/>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Оренбургской области.</w:t>
      </w:r>
    </w:p>
    <w:p w:rsidR="009C14FC" w:rsidRPr="00274A28" w:rsidRDefault="00A3074C" w:rsidP="009C14FC">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15.4. Контракт составлен в форме электронного документа, подписанного усиленными электронными подписями Сторон.</w:t>
      </w:r>
    </w:p>
    <w:p w:rsidR="00D82F2F" w:rsidRPr="00274A28" w:rsidRDefault="00A3074C" w:rsidP="009C14FC">
      <w:pPr>
        <w:suppressAutoHyphens/>
        <w:spacing w:after="0" w:line="240" w:lineRule="auto"/>
        <w:ind w:firstLine="709"/>
        <w:jc w:val="both"/>
        <w:rPr>
          <w:rFonts w:ascii="Times New Roman" w:eastAsia="Times New Roman" w:hAnsi="Times New Roman" w:cs="Times New Roman"/>
          <w:bCs/>
          <w:kern w:val="1"/>
          <w:sz w:val="23"/>
          <w:szCs w:val="23"/>
          <w:lang w:eastAsia="zh-CN"/>
        </w:rPr>
      </w:pPr>
      <w:r w:rsidRPr="00274A28">
        <w:rPr>
          <w:rFonts w:ascii="Times New Roman" w:eastAsia="Times New Roman" w:hAnsi="Times New Roman" w:cs="Times New Roman"/>
          <w:kern w:val="1"/>
          <w:sz w:val="23"/>
          <w:szCs w:val="23"/>
          <w:lang w:eastAsia="zh-CN"/>
        </w:rPr>
        <w:t>1</w:t>
      </w:r>
      <w:r w:rsidR="005475F1" w:rsidRPr="00274A28">
        <w:rPr>
          <w:rFonts w:ascii="Times New Roman" w:eastAsia="Times New Roman" w:hAnsi="Times New Roman" w:cs="Times New Roman"/>
          <w:kern w:val="1"/>
          <w:sz w:val="23"/>
          <w:szCs w:val="23"/>
          <w:lang w:eastAsia="zh-CN"/>
        </w:rPr>
        <w:t>5</w:t>
      </w:r>
      <w:r w:rsidRPr="00274A28">
        <w:rPr>
          <w:rFonts w:ascii="Times New Roman" w:eastAsia="Times New Roman" w:hAnsi="Times New Roman" w:cs="Times New Roman"/>
          <w:kern w:val="1"/>
          <w:sz w:val="23"/>
          <w:szCs w:val="23"/>
          <w:lang w:eastAsia="zh-CN"/>
        </w:rPr>
        <w:t>.5. Приложения к Контракту являются его неотъемлемой частью.</w:t>
      </w:r>
      <w:bookmarkStart w:id="23" w:name="P437"/>
      <w:bookmarkEnd w:id="23"/>
    </w:p>
    <w:p w:rsidR="00174722" w:rsidRPr="00274A28" w:rsidRDefault="00A3074C" w:rsidP="006A3649">
      <w:pPr>
        <w:pStyle w:val="ConsPlusNormal"/>
        <w:ind w:firstLine="540"/>
        <w:jc w:val="both"/>
        <w:rPr>
          <w:rFonts w:ascii="Times New Roman" w:hAnsi="Times New Roman" w:cs="Times New Roman"/>
          <w:sz w:val="23"/>
          <w:szCs w:val="23"/>
        </w:rPr>
      </w:pPr>
      <w:r w:rsidRPr="00274A28">
        <w:rPr>
          <w:rFonts w:ascii="Times New Roman" w:hAnsi="Times New Roman" w:cs="Times New Roman"/>
          <w:sz w:val="23"/>
          <w:szCs w:val="23"/>
        </w:rPr>
        <w:t>Приложения к Контракту: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462B46" w:rsidRPr="00274A28" w:rsidTr="003E2642">
        <w:tc>
          <w:tcPr>
            <w:tcW w:w="2276" w:type="dxa"/>
          </w:tcPr>
          <w:p w:rsidR="00174722" w:rsidRPr="00274A28" w:rsidRDefault="00953308" w:rsidP="006A3649">
            <w:pPr>
              <w:pStyle w:val="ConsPlusNormal"/>
              <w:rPr>
                <w:rFonts w:ascii="Times New Roman" w:hAnsi="Times New Roman" w:cs="Times New Roman"/>
                <w:sz w:val="23"/>
                <w:szCs w:val="23"/>
              </w:rPr>
            </w:pPr>
            <w:hyperlink w:anchor="P485" w:history="1">
              <w:r w:rsidR="00A3074C" w:rsidRPr="00274A28">
                <w:rPr>
                  <w:rFonts w:ascii="Times New Roman" w:hAnsi="Times New Roman" w:cs="Times New Roman"/>
                  <w:sz w:val="23"/>
                  <w:szCs w:val="23"/>
                </w:rPr>
                <w:t>Приложение N</w:t>
              </w:r>
              <w:r w:rsidR="00436BA3" w:rsidRPr="00274A28">
                <w:rPr>
                  <w:rFonts w:ascii="Times New Roman" w:hAnsi="Times New Roman" w:cs="Times New Roman"/>
                  <w:sz w:val="23"/>
                  <w:szCs w:val="23"/>
                </w:rPr>
                <w:t xml:space="preserve"> </w:t>
              </w:r>
              <w:r w:rsidR="00A3074C" w:rsidRPr="00274A28">
                <w:rPr>
                  <w:rFonts w:ascii="Times New Roman" w:hAnsi="Times New Roman" w:cs="Times New Roman"/>
                  <w:sz w:val="23"/>
                  <w:szCs w:val="23"/>
                </w:rPr>
                <w:t>1</w:t>
              </w:r>
            </w:hyperlink>
          </w:p>
        </w:tc>
        <w:tc>
          <w:tcPr>
            <w:tcW w:w="6746" w:type="dxa"/>
          </w:tcPr>
          <w:p w:rsidR="00174722" w:rsidRPr="00274A28" w:rsidRDefault="00A3074C" w:rsidP="006A3649">
            <w:pPr>
              <w:pStyle w:val="ConsPlusNormal"/>
              <w:rPr>
                <w:rFonts w:ascii="Times New Roman" w:hAnsi="Times New Roman" w:cs="Times New Roman"/>
                <w:sz w:val="23"/>
                <w:szCs w:val="23"/>
              </w:rPr>
            </w:pPr>
            <w:r w:rsidRPr="00274A28">
              <w:rPr>
                <w:rFonts w:ascii="Times New Roman" w:hAnsi="Times New Roman" w:cs="Times New Roman"/>
                <w:sz w:val="23"/>
                <w:szCs w:val="23"/>
              </w:rPr>
              <w:t>- Спецификация;</w:t>
            </w:r>
          </w:p>
        </w:tc>
      </w:tr>
      <w:tr w:rsidR="00462B46" w:rsidRPr="00274A28" w:rsidTr="003E2642">
        <w:tc>
          <w:tcPr>
            <w:tcW w:w="2276" w:type="dxa"/>
          </w:tcPr>
          <w:p w:rsidR="00174722" w:rsidRPr="00274A28" w:rsidRDefault="00A3074C" w:rsidP="006A3649">
            <w:pPr>
              <w:pStyle w:val="ConsPlusNormal"/>
              <w:rPr>
                <w:rFonts w:ascii="Times New Roman" w:hAnsi="Times New Roman" w:cs="Times New Roman"/>
                <w:sz w:val="23"/>
                <w:szCs w:val="23"/>
              </w:rPr>
            </w:pPr>
            <w:r w:rsidRPr="00274A28">
              <w:rPr>
                <w:rFonts w:ascii="Times New Roman" w:hAnsi="Times New Roman" w:cs="Times New Roman"/>
                <w:sz w:val="23"/>
                <w:szCs w:val="23"/>
              </w:rPr>
              <w:t xml:space="preserve">Приложение </w:t>
            </w:r>
            <w:r w:rsidR="009028D4">
              <w:rPr>
                <w:rFonts w:ascii="Times New Roman" w:hAnsi="Times New Roman" w:cs="Times New Roman"/>
                <w:sz w:val="23"/>
                <w:szCs w:val="23"/>
              </w:rPr>
              <w:t xml:space="preserve">№ </w:t>
            </w:r>
            <w:r w:rsidRPr="00274A28">
              <w:rPr>
                <w:rFonts w:ascii="Times New Roman" w:hAnsi="Times New Roman" w:cs="Times New Roman"/>
                <w:sz w:val="23"/>
                <w:szCs w:val="23"/>
              </w:rPr>
              <w:t>2</w:t>
            </w:r>
          </w:p>
          <w:p w:rsidR="00274A28" w:rsidRPr="00274A28" w:rsidRDefault="00274A28" w:rsidP="006A3649">
            <w:pPr>
              <w:pStyle w:val="ConsPlusNormal"/>
              <w:rPr>
                <w:rFonts w:ascii="Times New Roman" w:hAnsi="Times New Roman" w:cs="Times New Roman"/>
                <w:sz w:val="23"/>
                <w:szCs w:val="23"/>
              </w:rPr>
            </w:pPr>
          </w:p>
          <w:p w:rsidR="00274A28" w:rsidRPr="00274A28" w:rsidRDefault="00274A28" w:rsidP="006A3649">
            <w:pPr>
              <w:pStyle w:val="ConsPlusNormal"/>
              <w:rPr>
                <w:rFonts w:ascii="Times New Roman" w:hAnsi="Times New Roman" w:cs="Times New Roman"/>
                <w:sz w:val="23"/>
                <w:szCs w:val="23"/>
              </w:rPr>
            </w:pPr>
            <w:r w:rsidRPr="00274A28">
              <w:rPr>
                <w:rFonts w:ascii="Times New Roman" w:hAnsi="Times New Roman" w:cs="Times New Roman"/>
                <w:sz w:val="23"/>
                <w:szCs w:val="23"/>
              </w:rPr>
              <w:t>Приложение N 3</w:t>
            </w:r>
          </w:p>
        </w:tc>
        <w:tc>
          <w:tcPr>
            <w:tcW w:w="6746" w:type="dxa"/>
          </w:tcPr>
          <w:p w:rsidR="00174722" w:rsidRPr="00274A28" w:rsidRDefault="00A3074C" w:rsidP="00274A28">
            <w:pPr>
              <w:pStyle w:val="ConsPlusNormal"/>
              <w:rPr>
                <w:rFonts w:ascii="Times New Roman" w:hAnsi="Times New Roman" w:cs="Times New Roman"/>
                <w:sz w:val="23"/>
                <w:szCs w:val="23"/>
              </w:rPr>
            </w:pPr>
            <w:r w:rsidRPr="00274A28">
              <w:rPr>
                <w:rFonts w:ascii="Times New Roman" w:hAnsi="Times New Roman" w:cs="Times New Roman"/>
                <w:sz w:val="23"/>
                <w:szCs w:val="23"/>
              </w:rPr>
              <w:t xml:space="preserve">- </w:t>
            </w:r>
            <w:r w:rsidR="00274A28" w:rsidRPr="00274A28">
              <w:rPr>
                <w:rFonts w:ascii="Times New Roman" w:hAnsi="Times New Roman" w:cs="Times New Roman"/>
                <w:sz w:val="23"/>
                <w:szCs w:val="23"/>
              </w:rPr>
              <w:t>Технические характеристики</w:t>
            </w:r>
          </w:p>
          <w:p w:rsidR="00274A28" w:rsidRPr="00274A28" w:rsidRDefault="00274A28" w:rsidP="00274A28">
            <w:pPr>
              <w:pStyle w:val="ConsPlusNormal"/>
              <w:rPr>
                <w:rFonts w:ascii="Times New Roman" w:hAnsi="Times New Roman" w:cs="Times New Roman"/>
                <w:sz w:val="23"/>
                <w:szCs w:val="23"/>
              </w:rPr>
            </w:pPr>
          </w:p>
          <w:p w:rsidR="00274A28" w:rsidRPr="00274A28" w:rsidRDefault="00274A28" w:rsidP="00274A28">
            <w:pPr>
              <w:pStyle w:val="ConsPlusNormal"/>
              <w:rPr>
                <w:rFonts w:ascii="Times New Roman" w:hAnsi="Times New Roman" w:cs="Times New Roman"/>
                <w:sz w:val="23"/>
                <w:szCs w:val="23"/>
              </w:rPr>
            </w:pPr>
            <w:r w:rsidRPr="00274A28">
              <w:rPr>
                <w:rFonts w:ascii="Times New Roman" w:hAnsi="Times New Roman" w:cs="Times New Roman"/>
                <w:sz w:val="23"/>
                <w:szCs w:val="23"/>
              </w:rPr>
              <w:t>-Акт внутренней экспертизы;</w:t>
            </w:r>
          </w:p>
        </w:tc>
      </w:tr>
      <w:tr w:rsidR="00462B46" w:rsidRPr="00274A28" w:rsidTr="003E2642">
        <w:tc>
          <w:tcPr>
            <w:tcW w:w="2276" w:type="dxa"/>
          </w:tcPr>
          <w:p w:rsidR="00EF7F0C" w:rsidRPr="00274A28" w:rsidRDefault="00A3074C" w:rsidP="00EE3E54">
            <w:pPr>
              <w:pStyle w:val="ConsPlusNormal"/>
              <w:rPr>
                <w:rFonts w:ascii="Times New Roman" w:hAnsi="Times New Roman" w:cs="Times New Roman"/>
                <w:sz w:val="23"/>
                <w:szCs w:val="23"/>
              </w:rPr>
            </w:pPr>
            <w:r w:rsidRPr="00274A28">
              <w:rPr>
                <w:rFonts w:ascii="Times New Roman" w:hAnsi="Times New Roman" w:cs="Times New Roman"/>
                <w:sz w:val="23"/>
                <w:szCs w:val="23"/>
              </w:rPr>
              <w:t xml:space="preserve">Приложение </w:t>
            </w:r>
            <w:r w:rsidRPr="00274A28">
              <w:rPr>
                <w:rFonts w:ascii="Times New Roman" w:hAnsi="Times New Roman" w:cs="Times New Roman"/>
                <w:sz w:val="23"/>
                <w:szCs w:val="23"/>
                <w:lang w:val="en-US"/>
              </w:rPr>
              <w:t xml:space="preserve">N </w:t>
            </w:r>
            <w:r w:rsidR="00274A28" w:rsidRPr="00274A28">
              <w:rPr>
                <w:rFonts w:ascii="Times New Roman" w:hAnsi="Times New Roman" w:cs="Times New Roman"/>
                <w:sz w:val="23"/>
                <w:szCs w:val="23"/>
              </w:rPr>
              <w:t>4</w:t>
            </w:r>
          </w:p>
        </w:tc>
        <w:tc>
          <w:tcPr>
            <w:tcW w:w="6746" w:type="dxa"/>
          </w:tcPr>
          <w:p w:rsidR="00EF7F0C" w:rsidRPr="00274A28" w:rsidRDefault="00A3074C" w:rsidP="006A3649">
            <w:pPr>
              <w:pStyle w:val="ConsPlusNormal"/>
              <w:rPr>
                <w:rFonts w:ascii="Times New Roman" w:hAnsi="Times New Roman" w:cs="Times New Roman"/>
                <w:sz w:val="23"/>
                <w:szCs w:val="23"/>
              </w:rPr>
            </w:pPr>
            <w:r w:rsidRPr="00274A28">
              <w:rPr>
                <w:rFonts w:ascii="Times New Roman" w:hAnsi="Times New Roman" w:cs="Times New Roman"/>
                <w:sz w:val="23"/>
                <w:szCs w:val="23"/>
              </w:rPr>
              <w:t>- Акт сверки расчетов.</w:t>
            </w:r>
          </w:p>
        </w:tc>
      </w:tr>
    </w:tbl>
    <w:p w:rsidR="009C14FC" w:rsidRPr="00274A28" w:rsidRDefault="009C14FC" w:rsidP="00403193">
      <w:pPr>
        <w:pStyle w:val="ConsPlusNormal"/>
        <w:outlineLvl w:val="1"/>
        <w:rPr>
          <w:rFonts w:ascii="Times New Roman" w:hAnsi="Times New Roman" w:cs="Times New Roman"/>
          <w:sz w:val="23"/>
          <w:szCs w:val="23"/>
        </w:rPr>
      </w:pPr>
    </w:p>
    <w:p w:rsidR="00174722" w:rsidRPr="00274A28" w:rsidRDefault="00A3074C" w:rsidP="006A3649">
      <w:pPr>
        <w:pStyle w:val="ConsPlusNormal"/>
        <w:jc w:val="center"/>
        <w:outlineLvl w:val="1"/>
        <w:rPr>
          <w:rFonts w:ascii="Times New Roman" w:hAnsi="Times New Roman" w:cs="Times New Roman"/>
          <w:sz w:val="23"/>
          <w:szCs w:val="23"/>
        </w:rPr>
      </w:pPr>
      <w:r w:rsidRPr="00274A28">
        <w:rPr>
          <w:rFonts w:ascii="Times New Roman" w:hAnsi="Times New Roman" w:cs="Times New Roman"/>
          <w:sz w:val="23"/>
          <w:szCs w:val="23"/>
        </w:rPr>
        <w:t>1</w:t>
      </w:r>
      <w:r w:rsidR="005475F1" w:rsidRPr="00274A28">
        <w:rPr>
          <w:rFonts w:ascii="Times New Roman" w:hAnsi="Times New Roman" w:cs="Times New Roman"/>
          <w:sz w:val="23"/>
          <w:szCs w:val="23"/>
        </w:rPr>
        <w:t>6</w:t>
      </w:r>
      <w:r w:rsidRPr="00274A28">
        <w:rPr>
          <w:rFonts w:ascii="Times New Roman" w:hAnsi="Times New Roman" w:cs="Times New Roman"/>
          <w:sz w:val="23"/>
          <w:szCs w:val="23"/>
        </w:rPr>
        <w:t>. Реквизиты и подписи Сторон</w:t>
      </w:r>
    </w:p>
    <w:p w:rsidR="00174722" w:rsidRPr="00274A28" w:rsidRDefault="00174722" w:rsidP="006A3649">
      <w:pPr>
        <w:pStyle w:val="ConsPlusNormal"/>
        <w:jc w:val="both"/>
        <w:rPr>
          <w:rFonts w:ascii="Times New Roman" w:hAnsi="Times New Roman" w:cs="Times New Roman"/>
          <w:sz w:val="23"/>
          <w:szCs w:val="23"/>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62B46" w:rsidRPr="00274A28" w:rsidTr="002D46FF">
        <w:tc>
          <w:tcPr>
            <w:tcW w:w="4672" w:type="dxa"/>
            <w:hideMark/>
          </w:tcPr>
          <w:p w:rsidR="00DA1900" w:rsidRPr="00DA1900" w:rsidRDefault="00A3074C" w:rsidP="00DA1900">
            <w:pPr>
              <w:ind w:right="280"/>
              <w:rPr>
                <w:rFonts w:ascii="Times New Roman" w:eastAsia="Times New Roman" w:hAnsi="Times New Roman" w:cs="Times New Roman"/>
                <w:b/>
                <w:sz w:val="23"/>
                <w:szCs w:val="23"/>
                <w:lang w:eastAsia="ru-RU"/>
              </w:rPr>
            </w:pPr>
            <w:r w:rsidRPr="00274A28">
              <w:rPr>
                <w:rFonts w:ascii="Times New Roman" w:hAnsi="Times New Roman" w:cs="Times New Roman"/>
                <w:b/>
                <w:sz w:val="23"/>
                <w:szCs w:val="23"/>
                <w:lang w:eastAsia="ru-RU"/>
              </w:rPr>
              <w:t>Заказчик:</w:t>
            </w:r>
            <w:r w:rsidRPr="00274A28">
              <w:rPr>
                <w:rFonts w:ascii="Times New Roman" w:eastAsia="Times New Roman" w:hAnsi="Times New Roman" w:cs="Times New Roman"/>
                <w:sz w:val="23"/>
                <w:szCs w:val="23"/>
                <w:lang w:eastAsia="ru-RU"/>
              </w:rPr>
              <w:t xml:space="preserve"> </w:t>
            </w:r>
            <w:r w:rsidR="00DA1900" w:rsidRPr="00DA1900">
              <w:rPr>
                <w:rFonts w:ascii="Times New Roman" w:eastAsia="Times New Roman" w:hAnsi="Times New Roman" w:cs="Times New Roman"/>
                <w:b/>
                <w:sz w:val="23"/>
                <w:szCs w:val="23"/>
                <w:lang w:eastAsia="ru-RU"/>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(ФГБОУ ВО </w:t>
            </w:r>
            <w:proofErr w:type="spellStart"/>
            <w:r w:rsidR="00DA1900" w:rsidRPr="00DA1900">
              <w:rPr>
                <w:rFonts w:ascii="Times New Roman" w:eastAsia="Times New Roman" w:hAnsi="Times New Roman" w:cs="Times New Roman"/>
                <w:b/>
                <w:sz w:val="23"/>
                <w:szCs w:val="23"/>
                <w:lang w:eastAsia="ru-RU"/>
              </w:rPr>
              <w:t>ОрГМУ</w:t>
            </w:r>
            <w:proofErr w:type="spellEnd"/>
            <w:r w:rsidR="00DA1900" w:rsidRPr="00DA1900">
              <w:rPr>
                <w:rFonts w:ascii="Times New Roman" w:eastAsia="Times New Roman" w:hAnsi="Times New Roman" w:cs="Times New Roman"/>
                <w:b/>
                <w:sz w:val="23"/>
                <w:szCs w:val="23"/>
                <w:lang w:eastAsia="ru-RU"/>
              </w:rPr>
              <w:t xml:space="preserve"> Минздрава России) </w:t>
            </w:r>
          </w:p>
          <w:p w:rsidR="001C52D1" w:rsidRPr="001C52D1" w:rsidRDefault="001C52D1" w:rsidP="001C52D1">
            <w:pPr>
              <w:rPr>
                <w:rFonts w:ascii="Times New Roman" w:eastAsia="Times New Roman" w:hAnsi="Times New Roman" w:cs="Times New Roman"/>
                <w:spacing w:val="-1"/>
                <w:sz w:val="23"/>
                <w:szCs w:val="23"/>
                <w:lang w:eastAsia="ru-RU"/>
              </w:rPr>
            </w:pPr>
            <w:r w:rsidRPr="001C52D1">
              <w:rPr>
                <w:rFonts w:ascii="Times New Roman" w:eastAsia="Times New Roman" w:hAnsi="Times New Roman" w:cs="Times New Roman"/>
                <w:spacing w:val="-1"/>
                <w:sz w:val="23"/>
                <w:szCs w:val="23"/>
                <w:lang w:eastAsia="ru-RU"/>
              </w:rPr>
              <w:t xml:space="preserve">Юридический адрес: 460014, Российская Федерация, Оренбургская область, </w:t>
            </w:r>
            <w:proofErr w:type="spellStart"/>
            <w:r w:rsidRPr="001C52D1">
              <w:rPr>
                <w:rFonts w:ascii="Times New Roman" w:eastAsia="Times New Roman" w:hAnsi="Times New Roman" w:cs="Times New Roman"/>
                <w:spacing w:val="-1"/>
                <w:sz w:val="23"/>
                <w:szCs w:val="23"/>
                <w:lang w:eastAsia="ru-RU"/>
              </w:rPr>
              <w:t>г.о</w:t>
            </w:r>
            <w:proofErr w:type="spellEnd"/>
            <w:r w:rsidRPr="001C52D1">
              <w:rPr>
                <w:rFonts w:ascii="Times New Roman" w:eastAsia="Times New Roman" w:hAnsi="Times New Roman" w:cs="Times New Roman"/>
                <w:spacing w:val="-1"/>
                <w:sz w:val="23"/>
                <w:szCs w:val="23"/>
                <w:lang w:eastAsia="ru-RU"/>
              </w:rPr>
              <w:t xml:space="preserve">. город Оренбург, </w:t>
            </w:r>
            <w:proofErr w:type="spellStart"/>
            <w:r w:rsidRPr="001C52D1">
              <w:rPr>
                <w:rFonts w:ascii="Times New Roman" w:eastAsia="Times New Roman" w:hAnsi="Times New Roman" w:cs="Times New Roman"/>
                <w:spacing w:val="-1"/>
                <w:sz w:val="23"/>
                <w:szCs w:val="23"/>
                <w:lang w:eastAsia="ru-RU"/>
              </w:rPr>
              <w:t>г.Оренбург</w:t>
            </w:r>
            <w:proofErr w:type="spellEnd"/>
            <w:r w:rsidRPr="001C52D1">
              <w:rPr>
                <w:rFonts w:ascii="Times New Roman" w:eastAsia="Times New Roman" w:hAnsi="Times New Roman" w:cs="Times New Roman"/>
                <w:spacing w:val="-1"/>
                <w:sz w:val="23"/>
                <w:szCs w:val="23"/>
                <w:lang w:eastAsia="ru-RU"/>
              </w:rPr>
              <w:t xml:space="preserve">, </w:t>
            </w:r>
            <w:proofErr w:type="spellStart"/>
            <w:r w:rsidRPr="001C52D1">
              <w:rPr>
                <w:rFonts w:ascii="Times New Roman" w:eastAsia="Times New Roman" w:hAnsi="Times New Roman" w:cs="Times New Roman"/>
                <w:spacing w:val="-1"/>
                <w:sz w:val="23"/>
                <w:szCs w:val="23"/>
                <w:lang w:eastAsia="ru-RU"/>
              </w:rPr>
              <w:t>ул.Советская</w:t>
            </w:r>
            <w:proofErr w:type="spellEnd"/>
            <w:r w:rsidRPr="001C52D1">
              <w:rPr>
                <w:rFonts w:ascii="Times New Roman" w:eastAsia="Times New Roman" w:hAnsi="Times New Roman" w:cs="Times New Roman"/>
                <w:spacing w:val="-1"/>
                <w:sz w:val="23"/>
                <w:szCs w:val="23"/>
                <w:lang w:eastAsia="ru-RU"/>
              </w:rPr>
              <w:t>, зд.6</w:t>
            </w:r>
          </w:p>
          <w:p w:rsidR="001C52D1" w:rsidRPr="001C52D1" w:rsidRDefault="001C52D1" w:rsidP="001C52D1">
            <w:pPr>
              <w:rPr>
                <w:rFonts w:ascii="Times New Roman" w:eastAsia="Times New Roman" w:hAnsi="Times New Roman" w:cs="Times New Roman"/>
                <w:sz w:val="23"/>
                <w:szCs w:val="23"/>
                <w:lang w:eastAsia="ru-RU"/>
              </w:rPr>
            </w:pPr>
            <w:r w:rsidRPr="001C52D1">
              <w:rPr>
                <w:rFonts w:ascii="Times New Roman" w:eastAsia="Times New Roman" w:hAnsi="Times New Roman" w:cs="Times New Roman"/>
                <w:spacing w:val="-1"/>
                <w:sz w:val="23"/>
                <w:szCs w:val="23"/>
                <w:lang w:eastAsia="ru-RU"/>
              </w:rPr>
              <w:t>ИНН 5610042554 КПП 561001001</w:t>
            </w:r>
          </w:p>
          <w:p w:rsidR="001C52D1" w:rsidRPr="001C52D1" w:rsidRDefault="001C52D1" w:rsidP="001C52D1">
            <w:pPr>
              <w:jc w:val="both"/>
              <w:rPr>
                <w:rFonts w:ascii="Times New Roman" w:eastAsia="Times New Roman" w:hAnsi="Times New Roman" w:cs="Times New Roman"/>
                <w:sz w:val="23"/>
                <w:szCs w:val="23"/>
                <w:lang w:eastAsia="ru-RU"/>
              </w:rPr>
            </w:pPr>
            <w:r w:rsidRPr="001C52D1">
              <w:rPr>
                <w:rFonts w:ascii="Times New Roman" w:eastAsia="Times New Roman" w:hAnsi="Times New Roman" w:cs="Times New Roman"/>
                <w:sz w:val="23"/>
                <w:szCs w:val="23"/>
                <w:lang w:eastAsia="ru-RU"/>
              </w:rPr>
              <w:t xml:space="preserve">УФК по Новосибирской области (ФГБОУ ВО </w:t>
            </w:r>
          </w:p>
          <w:p w:rsidR="001C52D1" w:rsidRPr="001C52D1" w:rsidRDefault="001C52D1" w:rsidP="001C52D1">
            <w:pPr>
              <w:jc w:val="both"/>
              <w:rPr>
                <w:rFonts w:ascii="Times New Roman" w:eastAsia="Times New Roman" w:hAnsi="Times New Roman" w:cs="Times New Roman"/>
                <w:sz w:val="23"/>
                <w:szCs w:val="23"/>
                <w:lang w:eastAsia="ru-RU"/>
              </w:rPr>
            </w:pPr>
            <w:proofErr w:type="spellStart"/>
            <w:r w:rsidRPr="001C52D1">
              <w:rPr>
                <w:rFonts w:ascii="Times New Roman" w:eastAsia="Times New Roman" w:hAnsi="Times New Roman" w:cs="Times New Roman"/>
                <w:sz w:val="23"/>
                <w:szCs w:val="23"/>
                <w:lang w:eastAsia="ru-RU"/>
              </w:rPr>
              <w:t>ОрГМУ</w:t>
            </w:r>
            <w:proofErr w:type="spellEnd"/>
            <w:r w:rsidRPr="001C52D1">
              <w:rPr>
                <w:rFonts w:ascii="Times New Roman" w:eastAsia="Times New Roman" w:hAnsi="Times New Roman" w:cs="Times New Roman"/>
                <w:sz w:val="23"/>
                <w:szCs w:val="23"/>
                <w:lang w:eastAsia="ru-RU"/>
              </w:rPr>
              <w:t xml:space="preserve"> Минздрава России, л/с 22536X30197) </w:t>
            </w:r>
          </w:p>
          <w:p w:rsidR="001C52D1" w:rsidRPr="001C52D1" w:rsidRDefault="001C52D1" w:rsidP="001C52D1">
            <w:pPr>
              <w:jc w:val="both"/>
              <w:rPr>
                <w:rFonts w:ascii="Times New Roman" w:eastAsia="Times New Roman" w:hAnsi="Times New Roman" w:cs="Times New Roman"/>
                <w:sz w:val="23"/>
                <w:szCs w:val="23"/>
                <w:lang w:eastAsia="ru-RU"/>
              </w:rPr>
            </w:pPr>
            <w:r w:rsidRPr="001C52D1">
              <w:rPr>
                <w:rFonts w:ascii="Times New Roman" w:eastAsia="Times New Roman" w:hAnsi="Times New Roman" w:cs="Times New Roman"/>
                <w:sz w:val="23"/>
                <w:szCs w:val="23"/>
                <w:lang w:eastAsia="ru-RU"/>
              </w:rPr>
              <w:t>БИК ТОФК 015004950</w:t>
            </w:r>
          </w:p>
          <w:p w:rsidR="001C52D1" w:rsidRPr="001C52D1" w:rsidRDefault="001C52D1" w:rsidP="001C52D1">
            <w:pPr>
              <w:jc w:val="both"/>
              <w:rPr>
                <w:rFonts w:ascii="Times New Roman" w:eastAsia="Times New Roman" w:hAnsi="Times New Roman" w:cs="Times New Roman"/>
                <w:sz w:val="23"/>
                <w:szCs w:val="23"/>
                <w:lang w:eastAsia="ru-RU"/>
              </w:rPr>
            </w:pPr>
            <w:r w:rsidRPr="001C52D1">
              <w:rPr>
                <w:rFonts w:ascii="Times New Roman" w:eastAsia="Times New Roman" w:hAnsi="Times New Roman" w:cs="Times New Roman"/>
                <w:sz w:val="23"/>
                <w:szCs w:val="23"/>
                <w:lang w:eastAsia="ru-RU"/>
              </w:rPr>
              <w:t xml:space="preserve">Банк: ОКЦ № 1 </w:t>
            </w:r>
            <w:proofErr w:type="spellStart"/>
            <w:r w:rsidRPr="001C52D1">
              <w:rPr>
                <w:rFonts w:ascii="Times New Roman" w:eastAsia="Times New Roman" w:hAnsi="Times New Roman" w:cs="Times New Roman"/>
                <w:sz w:val="23"/>
                <w:szCs w:val="23"/>
                <w:lang w:eastAsia="ru-RU"/>
              </w:rPr>
              <w:t>СибГУ</w:t>
            </w:r>
            <w:proofErr w:type="spellEnd"/>
            <w:r w:rsidRPr="001C52D1">
              <w:rPr>
                <w:rFonts w:ascii="Times New Roman" w:eastAsia="Times New Roman" w:hAnsi="Times New Roman" w:cs="Times New Roman"/>
                <w:sz w:val="23"/>
                <w:szCs w:val="23"/>
                <w:lang w:eastAsia="ru-RU"/>
              </w:rPr>
              <w:t xml:space="preserve"> Банка России//УФК </w:t>
            </w:r>
          </w:p>
          <w:p w:rsidR="001C52D1" w:rsidRPr="001C52D1" w:rsidRDefault="001C52D1" w:rsidP="001C52D1">
            <w:pPr>
              <w:jc w:val="both"/>
              <w:rPr>
                <w:rFonts w:ascii="Times New Roman" w:eastAsia="Times New Roman" w:hAnsi="Times New Roman" w:cs="Times New Roman"/>
                <w:sz w:val="23"/>
                <w:szCs w:val="23"/>
                <w:lang w:eastAsia="ru-RU"/>
              </w:rPr>
            </w:pPr>
            <w:r w:rsidRPr="001C52D1">
              <w:rPr>
                <w:rFonts w:ascii="Times New Roman" w:eastAsia="Times New Roman" w:hAnsi="Times New Roman" w:cs="Times New Roman"/>
                <w:sz w:val="23"/>
                <w:szCs w:val="23"/>
                <w:lang w:eastAsia="ru-RU"/>
              </w:rPr>
              <w:t>по Новосибирской области, г Новосибирск</w:t>
            </w:r>
          </w:p>
          <w:p w:rsidR="001C52D1" w:rsidRPr="001C52D1" w:rsidRDefault="001C52D1" w:rsidP="001C52D1">
            <w:pPr>
              <w:jc w:val="both"/>
              <w:rPr>
                <w:rFonts w:ascii="Times New Roman" w:eastAsia="Times New Roman" w:hAnsi="Times New Roman" w:cs="Times New Roman"/>
                <w:sz w:val="23"/>
                <w:szCs w:val="23"/>
                <w:lang w:eastAsia="ru-RU"/>
              </w:rPr>
            </w:pPr>
            <w:r w:rsidRPr="001C52D1">
              <w:rPr>
                <w:rFonts w:ascii="Times New Roman" w:eastAsia="Times New Roman" w:hAnsi="Times New Roman" w:cs="Times New Roman"/>
                <w:sz w:val="23"/>
                <w:szCs w:val="23"/>
                <w:lang w:eastAsia="ru-RU"/>
              </w:rPr>
              <w:t>Единый казначейский счет 40102810445370000043</w:t>
            </w:r>
          </w:p>
          <w:p w:rsidR="001C52D1" w:rsidRPr="001C52D1" w:rsidRDefault="001C52D1" w:rsidP="001C52D1">
            <w:pPr>
              <w:jc w:val="both"/>
              <w:rPr>
                <w:rFonts w:ascii="Times New Roman" w:eastAsia="Times New Roman" w:hAnsi="Times New Roman" w:cs="Times New Roman"/>
                <w:sz w:val="23"/>
                <w:szCs w:val="23"/>
                <w:lang w:eastAsia="ru-RU"/>
              </w:rPr>
            </w:pPr>
            <w:r w:rsidRPr="001C52D1">
              <w:rPr>
                <w:rFonts w:ascii="Times New Roman" w:eastAsia="Times New Roman" w:hAnsi="Times New Roman" w:cs="Times New Roman"/>
                <w:sz w:val="23"/>
                <w:szCs w:val="23"/>
                <w:lang w:eastAsia="ru-RU"/>
              </w:rPr>
              <w:t>Казначейский счет 03214643000000015112</w:t>
            </w:r>
          </w:p>
          <w:p w:rsidR="001C52D1" w:rsidRPr="001C52D1" w:rsidRDefault="001C52D1" w:rsidP="001C52D1">
            <w:pPr>
              <w:rPr>
                <w:rFonts w:ascii="Times New Roman" w:eastAsia="Times New Roman" w:hAnsi="Times New Roman" w:cs="Times New Roman"/>
                <w:spacing w:val="-1"/>
                <w:sz w:val="23"/>
                <w:szCs w:val="23"/>
                <w:lang w:eastAsia="ru-RU"/>
              </w:rPr>
            </w:pPr>
            <w:r w:rsidRPr="001C52D1">
              <w:rPr>
                <w:rFonts w:ascii="Times New Roman" w:eastAsia="Times New Roman" w:hAnsi="Times New Roman" w:cs="Times New Roman"/>
                <w:spacing w:val="-1"/>
                <w:sz w:val="23"/>
                <w:szCs w:val="23"/>
                <w:lang w:eastAsia="ru-RU"/>
              </w:rPr>
              <w:t>Тел/факс (3532) 500-606</w:t>
            </w:r>
          </w:p>
          <w:p w:rsidR="001C52D1" w:rsidRPr="001C52D1" w:rsidRDefault="001C52D1" w:rsidP="001C52D1">
            <w:pPr>
              <w:spacing w:line="276" w:lineRule="auto"/>
              <w:rPr>
                <w:rFonts w:ascii="Times New Roman" w:eastAsia="Calibri" w:hAnsi="Times New Roman" w:cs="Times New Roman"/>
                <w:sz w:val="23"/>
                <w:szCs w:val="23"/>
              </w:rPr>
            </w:pPr>
            <w:proofErr w:type="spellStart"/>
            <w:r w:rsidRPr="001C52D1">
              <w:rPr>
                <w:rFonts w:ascii="Times New Roman" w:eastAsia="Calibri" w:hAnsi="Times New Roman" w:cs="Times New Roman"/>
                <w:sz w:val="23"/>
                <w:szCs w:val="23"/>
              </w:rPr>
              <w:lastRenderedPageBreak/>
              <w:t>Эл.почта</w:t>
            </w:r>
            <w:proofErr w:type="spellEnd"/>
            <w:r w:rsidRPr="001C52D1">
              <w:rPr>
                <w:rFonts w:ascii="Times New Roman" w:eastAsia="Calibri" w:hAnsi="Times New Roman" w:cs="Times New Roman"/>
                <w:sz w:val="23"/>
                <w:szCs w:val="23"/>
              </w:rPr>
              <w:t xml:space="preserve"> </w:t>
            </w:r>
            <w:hyperlink r:id="rId29" w:history="1">
              <w:r w:rsidRPr="001C52D1">
                <w:rPr>
                  <w:rFonts w:ascii="Times New Roman" w:eastAsia="Calibri" w:hAnsi="Times New Roman" w:cs="Times New Roman"/>
                  <w:color w:val="0563C1" w:themeColor="hyperlink"/>
                  <w:sz w:val="23"/>
                  <w:szCs w:val="23"/>
                  <w:u w:val="single"/>
                  <w:lang w:val="en-US"/>
                </w:rPr>
                <w:t>office</w:t>
              </w:r>
              <w:r w:rsidRPr="001C52D1">
                <w:rPr>
                  <w:rFonts w:ascii="Times New Roman" w:eastAsia="Calibri" w:hAnsi="Times New Roman" w:cs="Times New Roman"/>
                  <w:color w:val="0563C1" w:themeColor="hyperlink"/>
                  <w:sz w:val="23"/>
                  <w:szCs w:val="23"/>
                  <w:u w:val="single"/>
                </w:rPr>
                <w:t>@orgma.ru</w:t>
              </w:r>
            </w:hyperlink>
            <w:r w:rsidRPr="001C52D1">
              <w:rPr>
                <w:rFonts w:ascii="Times New Roman" w:eastAsia="Calibri" w:hAnsi="Times New Roman" w:cs="Times New Roman"/>
                <w:sz w:val="23"/>
                <w:szCs w:val="23"/>
              </w:rPr>
              <w:t xml:space="preserve"> </w:t>
            </w:r>
            <w:r w:rsidRPr="001C52D1">
              <w:rPr>
                <w:rFonts w:ascii="Times New Roman" w:eastAsia="Calibri" w:hAnsi="Times New Roman" w:cs="Times New Roman"/>
                <w:sz w:val="23"/>
                <w:szCs w:val="23"/>
                <w:u w:val="single"/>
              </w:rPr>
              <w:t xml:space="preserve"> </w:t>
            </w:r>
            <w:r w:rsidRPr="001C52D1">
              <w:rPr>
                <w:rFonts w:ascii="Times New Roman" w:eastAsia="Calibri" w:hAnsi="Times New Roman" w:cs="Times New Roman"/>
                <w:sz w:val="23"/>
                <w:szCs w:val="23"/>
              </w:rPr>
              <w:t xml:space="preserve"> </w:t>
            </w:r>
          </w:p>
          <w:p w:rsidR="006A3649" w:rsidRPr="00274A28" w:rsidRDefault="006A3649" w:rsidP="007C1E34">
            <w:pPr>
              <w:rPr>
                <w:rFonts w:ascii="Times New Roman" w:hAnsi="Times New Roman" w:cs="Times New Roman"/>
                <w:sz w:val="23"/>
                <w:szCs w:val="23"/>
              </w:rPr>
            </w:pPr>
          </w:p>
        </w:tc>
        <w:tc>
          <w:tcPr>
            <w:tcW w:w="4673" w:type="dxa"/>
            <w:hideMark/>
          </w:tcPr>
          <w:p w:rsidR="00274A28" w:rsidRPr="00274A28" w:rsidRDefault="00274A28" w:rsidP="00274A28">
            <w:pPr>
              <w:ind w:firstLine="40"/>
              <w:jc w:val="both"/>
              <w:rPr>
                <w:rFonts w:ascii="Times New Roman" w:eastAsia="Times New Roman" w:hAnsi="Times New Roman" w:cs="Times New Roman"/>
                <w:b/>
                <w:sz w:val="23"/>
                <w:szCs w:val="23"/>
                <w:lang w:eastAsia="ru-RU"/>
              </w:rPr>
            </w:pPr>
            <w:r w:rsidRPr="00274A28">
              <w:rPr>
                <w:rFonts w:ascii="Times New Roman" w:eastAsia="Times New Roman" w:hAnsi="Times New Roman" w:cs="Times New Roman"/>
                <w:b/>
                <w:sz w:val="23"/>
                <w:szCs w:val="23"/>
                <w:lang w:eastAsia="ru-RU"/>
              </w:rPr>
              <w:lastRenderedPageBreak/>
              <w:t>Поставщик:</w:t>
            </w:r>
            <w:r w:rsidRPr="00274A28">
              <w:rPr>
                <w:rFonts w:ascii="Times New Roman" w:eastAsia="Times New Roman" w:hAnsi="Times New Roman" w:cs="Times New Roman"/>
                <w:sz w:val="23"/>
                <w:szCs w:val="23"/>
                <w:lang w:eastAsia="ru-RU"/>
              </w:rPr>
              <w:t xml:space="preserve"> </w:t>
            </w:r>
            <w:r w:rsidRPr="00274A28">
              <w:rPr>
                <w:rFonts w:ascii="Times New Roman" w:eastAsia="Times New Roman" w:hAnsi="Times New Roman" w:cs="Times New Roman"/>
                <w:b/>
                <w:sz w:val="23"/>
                <w:szCs w:val="23"/>
                <w:lang w:eastAsia="ru-RU"/>
              </w:rPr>
              <w:t>___________</w:t>
            </w:r>
          </w:p>
          <w:p w:rsidR="00274A28" w:rsidRPr="00274A28" w:rsidRDefault="00274A28" w:rsidP="00274A28">
            <w:pPr>
              <w:ind w:firstLine="40"/>
              <w:jc w:val="both"/>
              <w:rPr>
                <w:rFonts w:ascii="Times New Roman" w:eastAsia="Times New Roman" w:hAnsi="Times New Roman" w:cs="Times New Roman"/>
                <w:b/>
                <w:sz w:val="23"/>
                <w:szCs w:val="23"/>
                <w:lang w:eastAsia="ru-RU"/>
              </w:rPr>
            </w:pPr>
          </w:p>
          <w:p w:rsidR="00274A28" w:rsidRPr="00274A28" w:rsidRDefault="00274A28" w:rsidP="00274A28">
            <w:pPr>
              <w:spacing w:line="276" w:lineRule="auto"/>
              <w:ind w:right="72"/>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 xml:space="preserve">Юридический </w:t>
            </w:r>
            <w:proofErr w:type="gramStart"/>
            <w:r w:rsidRPr="00274A28">
              <w:rPr>
                <w:rFonts w:ascii="Times New Roman" w:eastAsia="Times New Roman" w:hAnsi="Times New Roman" w:cs="Times New Roman"/>
                <w:sz w:val="23"/>
                <w:szCs w:val="23"/>
              </w:rPr>
              <w:t>адрес:_</w:t>
            </w:r>
            <w:proofErr w:type="gramEnd"/>
            <w:r w:rsidRPr="00274A28">
              <w:rPr>
                <w:rFonts w:ascii="Times New Roman" w:eastAsia="Times New Roman" w:hAnsi="Times New Roman" w:cs="Times New Roman"/>
                <w:sz w:val="23"/>
                <w:szCs w:val="23"/>
              </w:rPr>
              <w:t>__________</w:t>
            </w:r>
          </w:p>
          <w:p w:rsidR="00274A28" w:rsidRPr="00274A28" w:rsidRDefault="00274A28" w:rsidP="00274A28">
            <w:pPr>
              <w:spacing w:line="276" w:lineRule="auto"/>
              <w:ind w:right="72"/>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Почтовый адрес: _______________</w:t>
            </w:r>
          </w:p>
          <w:p w:rsidR="00274A28" w:rsidRPr="00274A28" w:rsidRDefault="00274A28" w:rsidP="00274A28">
            <w:pPr>
              <w:spacing w:line="276" w:lineRule="auto"/>
              <w:ind w:right="72"/>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ИНН _________ КПП _____________</w:t>
            </w:r>
          </w:p>
          <w:p w:rsidR="00274A28" w:rsidRPr="00274A28" w:rsidRDefault="00274A28" w:rsidP="00274A28">
            <w:pPr>
              <w:spacing w:line="276" w:lineRule="auto"/>
              <w:ind w:right="72"/>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ОГРН __________</w:t>
            </w:r>
          </w:p>
          <w:p w:rsidR="00274A28" w:rsidRPr="00274A28" w:rsidRDefault="00274A28" w:rsidP="00274A28">
            <w:pPr>
              <w:spacing w:line="276" w:lineRule="auto"/>
              <w:ind w:right="72"/>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Банк: ___________</w:t>
            </w:r>
          </w:p>
          <w:p w:rsidR="00274A28" w:rsidRPr="00274A28" w:rsidRDefault="00274A28" w:rsidP="00274A28">
            <w:pPr>
              <w:spacing w:line="276" w:lineRule="auto"/>
              <w:ind w:right="72"/>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р/с __________</w:t>
            </w:r>
          </w:p>
          <w:p w:rsidR="00274A28" w:rsidRPr="00274A28" w:rsidRDefault="00274A28" w:rsidP="00274A28">
            <w:pPr>
              <w:spacing w:line="276" w:lineRule="auto"/>
              <w:ind w:right="72"/>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к/с ______________</w:t>
            </w:r>
          </w:p>
          <w:p w:rsidR="00274A28" w:rsidRPr="00274A28" w:rsidRDefault="00274A28" w:rsidP="00274A28">
            <w:pPr>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БИК ____________</w:t>
            </w:r>
          </w:p>
          <w:p w:rsidR="00274A28" w:rsidRPr="00274A28" w:rsidRDefault="00274A28" w:rsidP="00274A28">
            <w:pPr>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Тел: ___________</w:t>
            </w:r>
          </w:p>
          <w:p w:rsidR="00274A28" w:rsidRPr="00274A28" w:rsidRDefault="00274A28" w:rsidP="00274A28">
            <w:pPr>
              <w:jc w:val="both"/>
              <w:rPr>
                <w:rFonts w:ascii="Times New Roman" w:eastAsia="Times New Roman" w:hAnsi="Times New Roman" w:cs="Times New Roman"/>
                <w:sz w:val="23"/>
                <w:szCs w:val="23"/>
              </w:rPr>
            </w:pPr>
            <w:r w:rsidRPr="00274A28">
              <w:rPr>
                <w:rFonts w:ascii="Times New Roman" w:eastAsia="Times New Roman" w:hAnsi="Times New Roman" w:cs="Times New Roman"/>
                <w:sz w:val="23"/>
                <w:szCs w:val="23"/>
              </w:rPr>
              <w:t xml:space="preserve">Эл. </w:t>
            </w:r>
            <w:proofErr w:type="gramStart"/>
            <w:r w:rsidRPr="00274A28">
              <w:rPr>
                <w:rFonts w:ascii="Times New Roman" w:eastAsia="Times New Roman" w:hAnsi="Times New Roman" w:cs="Times New Roman"/>
                <w:sz w:val="23"/>
                <w:szCs w:val="23"/>
              </w:rPr>
              <w:t>почта:_</w:t>
            </w:r>
            <w:proofErr w:type="gramEnd"/>
            <w:r w:rsidRPr="00274A28">
              <w:rPr>
                <w:rFonts w:ascii="Times New Roman" w:eastAsia="Times New Roman" w:hAnsi="Times New Roman" w:cs="Times New Roman"/>
                <w:sz w:val="23"/>
                <w:szCs w:val="23"/>
              </w:rPr>
              <w:t>______________</w:t>
            </w:r>
          </w:p>
          <w:p w:rsidR="002D46FF" w:rsidRPr="00274A28" w:rsidRDefault="002D46FF" w:rsidP="002D46FF">
            <w:pPr>
              <w:pStyle w:val="ConsPlusNormal"/>
              <w:jc w:val="both"/>
              <w:rPr>
                <w:rFonts w:ascii="Times New Roman" w:hAnsi="Times New Roman" w:cs="Times New Roman"/>
                <w:sz w:val="23"/>
                <w:szCs w:val="23"/>
                <w:lang w:eastAsia="en-US"/>
              </w:rPr>
            </w:pPr>
          </w:p>
        </w:tc>
      </w:tr>
    </w:tbl>
    <w:p w:rsidR="00174722" w:rsidRPr="00274A28" w:rsidRDefault="00174722" w:rsidP="006A3649">
      <w:pPr>
        <w:pStyle w:val="ConsPlusNormal"/>
        <w:jc w:val="both"/>
        <w:rPr>
          <w:rFonts w:ascii="Times New Roman" w:hAnsi="Times New Roman" w:cs="Times New Roman"/>
          <w:sz w:val="23"/>
          <w:szCs w:val="23"/>
        </w:rPr>
      </w:pPr>
    </w:p>
    <w:tbl>
      <w:tblPr>
        <w:tblW w:w="10411" w:type="dxa"/>
        <w:tblInd w:w="-34" w:type="dxa"/>
        <w:tblLayout w:type="fixed"/>
        <w:tblLook w:val="0000" w:firstRow="0" w:lastRow="0" w:firstColumn="0" w:lastColumn="0" w:noHBand="0" w:noVBand="0"/>
      </w:tblPr>
      <w:tblGrid>
        <w:gridCol w:w="4516"/>
        <w:gridCol w:w="547"/>
        <w:gridCol w:w="5348"/>
      </w:tblGrid>
      <w:tr w:rsidR="00462B46" w:rsidRPr="00274A28" w:rsidTr="005F6B3D">
        <w:trPr>
          <w:trHeight w:val="1273"/>
        </w:trPr>
        <w:tc>
          <w:tcPr>
            <w:tcW w:w="4516" w:type="dxa"/>
          </w:tcPr>
          <w:p w:rsidR="005F6B3D" w:rsidRPr="00274A28" w:rsidRDefault="00A3074C" w:rsidP="005F6B3D">
            <w:pPr>
              <w:spacing w:after="0" w:line="240" w:lineRule="auto"/>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 xml:space="preserve">«Заказчик»: </w:t>
            </w:r>
          </w:p>
          <w:p w:rsidR="005F6B3D" w:rsidRPr="00274A28" w:rsidRDefault="00A3074C" w:rsidP="005F6B3D">
            <w:pPr>
              <w:spacing w:after="0" w:line="240" w:lineRule="auto"/>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 xml:space="preserve">Ректор                                                   </w:t>
            </w:r>
            <w:r w:rsidRPr="00274A28">
              <w:rPr>
                <w:rFonts w:ascii="Times New Roman" w:eastAsia="Times New Roman" w:hAnsi="Times New Roman" w:cs="Times New Roman"/>
                <w:sz w:val="23"/>
                <w:szCs w:val="23"/>
                <w:lang w:eastAsia="ru-RU"/>
              </w:rPr>
              <w:tab/>
            </w:r>
          </w:p>
          <w:p w:rsidR="005F6B3D" w:rsidRPr="00274A28" w:rsidRDefault="00A3074C" w:rsidP="005F6B3D">
            <w:pPr>
              <w:spacing w:after="0" w:line="240" w:lineRule="auto"/>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_____________/Мирошниченко И.В./</w:t>
            </w:r>
          </w:p>
          <w:p w:rsidR="005F6B3D" w:rsidRPr="00274A28" w:rsidRDefault="00274A28" w:rsidP="005F6B3D">
            <w:pPr>
              <w:spacing w:after="0" w:line="240" w:lineRule="auto"/>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Подписано ЭЦП</w:t>
            </w:r>
          </w:p>
        </w:tc>
        <w:tc>
          <w:tcPr>
            <w:tcW w:w="547" w:type="dxa"/>
          </w:tcPr>
          <w:p w:rsidR="005F6B3D" w:rsidRPr="00274A28" w:rsidRDefault="005F6B3D" w:rsidP="005F6B3D">
            <w:pPr>
              <w:spacing w:after="0" w:line="360" w:lineRule="auto"/>
              <w:ind w:left="720"/>
              <w:rPr>
                <w:rFonts w:ascii="Times New Roman" w:eastAsia="Times New Roman" w:hAnsi="Times New Roman" w:cs="Times New Roman"/>
                <w:sz w:val="23"/>
                <w:szCs w:val="23"/>
                <w:lang w:eastAsia="ru-RU"/>
              </w:rPr>
            </w:pPr>
          </w:p>
        </w:tc>
        <w:tc>
          <w:tcPr>
            <w:tcW w:w="5348" w:type="dxa"/>
          </w:tcPr>
          <w:p w:rsidR="005F6B3D" w:rsidRPr="00274A28" w:rsidRDefault="00A3074C" w:rsidP="005F6B3D">
            <w:pPr>
              <w:spacing w:after="0" w:line="240" w:lineRule="auto"/>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 xml:space="preserve">«Поставщик»:                                                    </w:t>
            </w:r>
          </w:p>
          <w:p w:rsidR="005F6B3D" w:rsidRPr="00274A28" w:rsidRDefault="00A3074C" w:rsidP="005F6B3D">
            <w:pPr>
              <w:spacing w:after="0" w:line="240" w:lineRule="auto"/>
              <w:ind w:right="175" w:firstLine="40"/>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 xml:space="preserve">_________________/ </w:t>
            </w:r>
          </w:p>
          <w:p w:rsidR="005F6B3D" w:rsidRPr="00274A28" w:rsidRDefault="00274A28" w:rsidP="005F6B3D">
            <w:pPr>
              <w:spacing w:after="0" w:line="360" w:lineRule="auto"/>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Подписано ЭЦП</w:t>
            </w:r>
          </w:p>
        </w:tc>
      </w:tr>
    </w:tbl>
    <w:p w:rsidR="00174722" w:rsidRPr="00274A28" w:rsidRDefault="00174722" w:rsidP="006A3649">
      <w:pPr>
        <w:pStyle w:val="ConsPlusNormal"/>
        <w:jc w:val="both"/>
        <w:rPr>
          <w:rFonts w:ascii="Times New Roman" w:hAnsi="Times New Roman" w:cs="Times New Roman"/>
          <w:sz w:val="23"/>
          <w:szCs w:val="23"/>
        </w:rPr>
      </w:pPr>
    </w:p>
    <w:p w:rsidR="00174722" w:rsidRPr="00274A28" w:rsidRDefault="00174722" w:rsidP="006A3649">
      <w:pPr>
        <w:pStyle w:val="ConsPlusNormal"/>
        <w:jc w:val="both"/>
        <w:rPr>
          <w:rFonts w:ascii="Times New Roman" w:hAnsi="Times New Roman" w:cs="Times New Roman"/>
          <w:sz w:val="23"/>
          <w:szCs w:val="23"/>
        </w:rPr>
      </w:pPr>
    </w:p>
    <w:p w:rsidR="00174722" w:rsidRPr="00274A28" w:rsidRDefault="00174722" w:rsidP="006A3649">
      <w:pPr>
        <w:pStyle w:val="ConsPlusNormal"/>
        <w:jc w:val="both"/>
        <w:rPr>
          <w:rFonts w:ascii="Times New Roman" w:hAnsi="Times New Roman" w:cs="Times New Roman"/>
          <w:sz w:val="23"/>
          <w:szCs w:val="23"/>
        </w:rPr>
      </w:pPr>
    </w:p>
    <w:p w:rsidR="00174722" w:rsidRPr="00274A28" w:rsidRDefault="00174722" w:rsidP="006A3649">
      <w:pPr>
        <w:spacing w:line="240" w:lineRule="auto"/>
        <w:rPr>
          <w:rFonts w:ascii="Times New Roman" w:hAnsi="Times New Roman" w:cs="Times New Roman"/>
          <w:sz w:val="23"/>
          <w:szCs w:val="23"/>
        </w:rPr>
        <w:sectPr w:rsidR="00174722" w:rsidRPr="00274A28" w:rsidSect="00306C12">
          <w:pgSz w:w="11906" w:h="16838"/>
          <w:pgMar w:top="709" w:right="707" w:bottom="851" w:left="1276" w:header="708" w:footer="708" w:gutter="0"/>
          <w:cols w:space="708"/>
          <w:docGrid w:linePitch="360"/>
        </w:sectPr>
      </w:pPr>
    </w:p>
    <w:p w:rsidR="00413799" w:rsidRPr="00274A28" w:rsidRDefault="00A3074C" w:rsidP="00413799">
      <w:pPr>
        <w:pStyle w:val="ConsPlusNormal"/>
        <w:jc w:val="right"/>
        <w:outlineLvl w:val="1"/>
        <w:rPr>
          <w:rFonts w:ascii="Times New Roman" w:hAnsi="Times New Roman" w:cs="Times New Roman"/>
          <w:sz w:val="23"/>
          <w:szCs w:val="23"/>
        </w:rPr>
      </w:pPr>
      <w:r w:rsidRPr="00274A28">
        <w:rPr>
          <w:rFonts w:ascii="Times New Roman" w:hAnsi="Times New Roman" w:cs="Times New Roman"/>
          <w:sz w:val="23"/>
          <w:szCs w:val="23"/>
        </w:rPr>
        <w:lastRenderedPageBreak/>
        <w:t>Приложение N 1 к Контракту</w:t>
      </w:r>
    </w:p>
    <w:p w:rsidR="00413799" w:rsidRPr="00274A28" w:rsidRDefault="00A3074C" w:rsidP="00413799">
      <w:pPr>
        <w:pStyle w:val="ConsPlusNormal"/>
        <w:jc w:val="right"/>
        <w:rPr>
          <w:rFonts w:ascii="Times New Roman" w:hAnsi="Times New Roman" w:cs="Times New Roman"/>
          <w:sz w:val="23"/>
          <w:szCs w:val="23"/>
        </w:rPr>
      </w:pPr>
      <w:r w:rsidRPr="00274A28">
        <w:rPr>
          <w:rFonts w:ascii="Times New Roman" w:hAnsi="Times New Roman" w:cs="Times New Roman"/>
          <w:sz w:val="23"/>
          <w:szCs w:val="23"/>
        </w:rPr>
        <w:t xml:space="preserve">от "__" ______ 20__ г. N </w:t>
      </w:r>
      <w:r w:rsidR="00274A28" w:rsidRPr="00274A28">
        <w:rPr>
          <w:rFonts w:ascii="Times New Roman" w:hAnsi="Times New Roman" w:cs="Times New Roman"/>
          <w:sz w:val="23"/>
          <w:szCs w:val="23"/>
        </w:rPr>
        <w:t>______________</w:t>
      </w:r>
    </w:p>
    <w:p w:rsidR="00413799" w:rsidRPr="00274A28" w:rsidRDefault="00A3074C" w:rsidP="00413799">
      <w:pPr>
        <w:pStyle w:val="ConsPlusNormal"/>
        <w:jc w:val="center"/>
        <w:rPr>
          <w:rFonts w:ascii="Times New Roman" w:hAnsi="Times New Roman" w:cs="Times New Roman"/>
          <w:sz w:val="23"/>
          <w:szCs w:val="23"/>
        </w:rPr>
      </w:pPr>
      <w:r w:rsidRPr="00274A28">
        <w:rPr>
          <w:rFonts w:ascii="Times New Roman" w:hAnsi="Times New Roman" w:cs="Times New Roman"/>
          <w:sz w:val="23"/>
          <w:szCs w:val="23"/>
        </w:rPr>
        <w:t xml:space="preserve">СПЕЦИФИКАЦИЯ </w:t>
      </w:r>
    </w:p>
    <w:tbl>
      <w:tblPr>
        <w:tblpPr w:leftFromText="180" w:rightFromText="180" w:vertAnchor="text" w:horzAnchor="page" w:tblpX="419" w:tblpY="206"/>
        <w:tblW w:w="16080" w:type="dxa"/>
        <w:tblLayout w:type="fixed"/>
        <w:tblCellMar>
          <w:top w:w="102" w:type="dxa"/>
          <w:left w:w="62" w:type="dxa"/>
          <w:bottom w:w="102" w:type="dxa"/>
          <w:right w:w="62" w:type="dxa"/>
        </w:tblCellMar>
        <w:tblLook w:val="0000" w:firstRow="0" w:lastRow="0" w:firstColumn="0" w:lastColumn="0" w:noHBand="0" w:noVBand="0"/>
      </w:tblPr>
      <w:tblGrid>
        <w:gridCol w:w="346"/>
        <w:gridCol w:w="1134"/>
        <w:gridCol w:w="1276"/>
        <w:gridCol w:w="1275"/>
        <w:gridCol w:w="993"/>
        <w:gridCol w:w="567"/>
        <w:gridCol w:w="567"/>
        <w:gridCol w:w="567"/>
        <w:gridCol w:w="708"/>
        <w:gridCol w:w="851"/>
        <w:gridCol w:w="850"/>
        <w:gridCol w:w="567"/>
        <w:gridCol w:w="709"/>
        <w:gridCol w:w="851"/>
        <w:gridCol w:w="567"/>
        <w:gridCol w:w="708"/>
        <w:gridCol w:w="993"/>
        <w:gridCol w:w="1417"/>
        <w:gridCol w:w="1134"/>
      </w:tblGrid>
      <w:tr w:rsidR="00274A28" w:rsidRPr="00274A28" w:rsidTr="009028D4">
        <w:trPr>
          <w:trHeight w:val="1268"/>
        </w:trPr>
        <w:tc>
          <w:tcPr>
            <w:tcW w:w="346" w:type="dxa"/>
            <w:vMerge w:val="restart"/>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N п/п</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Наименование Товара в соответствии с единым справочником-каталогом лекарственных препаратов (далее - ЕСКЛП) &lt;45&gt;</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Торговое наименование, форма выпуска в соответствии с регистрационным удостоверением лекарственного препарата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Лекарственная форма в соответствии с ЕСКЛП</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Дозировка в соответствии с ЕСКЛП</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Единица измерения Товара в соответствии с ЕСКЛП</w:t>
            </w:r>
          </w:p>
        </w:tc>
        <w:tc>
          <w:tcPr>
            <w:tcW w:w="567" w:type="dxa"/>
            <w:vMerge w:val="restart"/>
            <w:tcBorders>
              <w:top w:val="single" w:sz="4" w:space="0" w:color="auto"/>
              <w:left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 xml:space="preserve">Количество Товара в </w:t>
            </w:r>
            <w:proofErr w:type="spellStart"/>
            <w:r w:rsidRPr="00274A28">
              <w:rPr>
                <w:rFonts w:ascii="Times New Roman" w:eastAsia="Times New Roman" w:hAnsi="Times New Roman" w:cs="Times New Roman"/>
                <w:sz w:val="20"/>
                <w:szCs w:val="23"/>
                <w:lang w:eastAsia="ru-RU"/>
              </w:rPr>
              <w:t>соотвествии</w:t>
            </w:r>
            <w:proofErr w:type="spellEnd"/>
            <w:r w:rsidRPr="00274A28">
              <w:rPr>
                <w:rFonts w:ascii="Times New Roman" w:eastAsia="Times New Roman" w:hAnsi="Times New Roman" w:cs="Times New Roman"/>
                <w:sz w:val="20"/>
                <w:szCs w:val="23"/>
                <w:lang w:eastAsia="ru-RU"/>
              </w:rPr>
              <w:t xml:space="preserve"> с ЕСКЛП  </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Цена за единицу измерения Товара, в том числе</w:t>
            </w:r>
          </w:p>
        </w:tc>
        <w:tc>
          <w:tcPr>
            <w:tcW w:w="567" w:type="dxa"/>
            <w:vMerge w:val="restart"/>
            <w:tcBorders>
              <w:top w:val="single" w:sz="4" w:space="0" w:color="auto"/>
              <w:left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Единица измерения товара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Количество упаковок</w:t>
            </w:r>
          </w:p>
        </w:tc>
        <w:tc>
          <w:tcPr>
            <w:tcW w:w="2126" w:type="dxa"/>
            <w:gridSpan w:val="3"/>
            <w:tcBorders>
              <w:top w:val="single" w:sz="4" w:space="0" w:color="auto"/>
              <w:left w:val="single" w:sz="4" w:space="0" w:color="auto"/>
              <w:bottom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 xml:space="preserve">Цена за упаковку, в том числе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Стоимость, в том числе</w:t>
            </w:r>
          </w:p>
        </w:tc>
      </w:tr>
      <w:tr w:rsidR="00274A28" w:rsidRPr="00274A28" w:rsidTr="009028D4">
        <w:trPr>
          <w:trHeight w:val="1268"/>
        </w:trPr>
        <w:tc>
          <w:tcPr>
            <w:tcW w:w="346" w:type="dxa"/>
            <w:vMerge/>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 xml:space="preserve">международное непатентованное или химическое или </w:t>
            </w:r>
            <w:proofErr w:type="spellStart"/>
            <w:r w:rsidRPr="00274A28">
              <w:rPr>
                <w:rFonts w:ascii="Times New Roman" w:eastAsia="Times New Roman" w:hAnsi="Times New Roman" w:cs="Times New Roman"/>
                <w:sz w:val="20"/>
                <w:szCs w:val="23"/>
                <w:lang w:eastAsia="ru-RU"/>
              </w:rPr>
              <w:t>группировочное</w:t>
            </w:r>
            <w:proofErr w:type="spellEnd"/>
            <w:r w:rsidRPr="00274A28">
              <w:rPr>
                <w:rFonts w:ascii="Times New Roman" w:eastAsia="Times New Roman" w:hAnsi="Times New Roman" w:cs="Times New Roman"/>
                <w:sz w:val="20"/>
                <w:szCs w:val="23"/>
                <w:lang w:eastAsia="ru-RU"/>
              </w:rPr>
              <w:t xml:space="preserve"> 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торговое наименование</w:t>
            </w:r>
          </w:p>
        </w:tc>
        <w:tc>
          <w:tcPr>
            <w:tcW w:w="1275" w:type="dxa"/>
            <w:vMerge/>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567" w:type="dxa"/>
            <w:vMerge/>
            <w:tcBorders>
              <w:left w:val="single" w:sz="4" w:space="0" w:color="auto"/>
              <w:bottom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без НДС</w:t>
            </w:r>
          </w:p>
        </w:tc>
        <w:tc>
          <w:tcPr>
            <w:tcW w:w="851"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размер НДС (если облагается НДС)</w:t>
            </w:r>
          </w:p>
        </w:tc>
        <w:tc>
          <w:tcPr>
            <w:tcW w:w="850"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итого</w:t>
            </w:r>
          </w:p>
        </w:tc>
        <w:tc>
          <w:tcPr>
            <w:tcW w:w="567" w:type="dxa"/>
            <w:vMerge/>
            <w:tcBorders>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851"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Без НДС</w:t>
            </w:r>
          </w:p>
        </w:tc>
        <w:tc>
          <w:tcPr>
            <w:tcW w:w="567"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НДС</w:t>
            </w:r>
          </w:p>
        </w:tc>
        <w:tc>
          <w:tcPr>
            <w:tcW w:w="708"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Цена с НДС</w:t>
            </w: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размер НДС (если облагается НДС)</w:t>
            </w: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итого</w:t>
            </w:r>
          </w:p>
        </w:tc>
      </w:tr>
      <w:tr w:rsidR="00274A28" w:rsidRPr="00274A28" w:rsidTr="009028D4">
        <w:trPr>
          <w:trHeight w:val="229"/>
        </w:trPr>
        <w:tc>
          <w:tcPr>
            <w:tcW w:w="346"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7</w:t>
            </w:r>
          </w:p>
        </w:tc>
        <w:tc>
          <w:tcPr>
            <w:tcW w:w="567"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9</w:t>
            </w:r>
          </w:p>
        </w:tc>
        <w:tc>
          <w:tcPr>
            <w:tcW w:w="851"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13</w:t>
            </w:r>
          </w:p>
        </w:tc>
        <w:tc>
          <w:tcPr>
            <w:tcW w:w="851"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14</w:t>
            </w:r>
          </w:p>
        </w:tc>
        <w:tc>
          <w:tcPr>
            <w:tcW w:w="567"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15</w:t>
            </w:r>
          </w:p>
        </w:tc>
        <w:tc>
          <w:tcPr>
            <w:tcW w:w="708"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16</w:t>
            </w: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19</w:t>
            </w:r>
          </w:p>
        </w:tc>
      </w:tr>
      <w:tr w:rsidR="00274A28" w:rsidRPr="00274A28" w:rsidTr="009028D4">
        <w:trPr>
          <w:trHeight w:val="213"/>
        </w:trPr>
        <w:tc>
          <w:tcPr>
            <w:tcW w:w="346"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firstLine="75"/>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hanging="29"/>
              <w:jc w:val="center"/>
              <w:rPr>
                <w:rFonts w:ascii="Times New Roman" w:eastAsia="Times New Roman" w:hAnsi="Times New Roman" w:cs="Times New Roman"/>
                <w:sz w:val="20"/>
                <w:szCs w:val="23"/>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rPr>
                <w:rFonts w:ascii="Times New Roman" w:eastAsia="Times New Roman" w:hAnsi="Times New Roman" w:cs="Times New Roman"/>
                <w:sz w:val="20"/>
                <w:szCs w:val="23"/>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firstLine="15"/>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rPr>
                <w:rFonts w:ascii="Times New Roman" w:eastAsia="Times New Roman" w:hAnsi="Times New Roman" w:cs="Times New Roman"/>
                <w:sz w:val="20"/>
                <w:szCs w:val="23"/>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r>
      <w:tr w:rsidR="00274A28" w:rsidRPr="00274A28" w:rsidTr="009028D4">
        <w:trPr>
          <w:trHeight w:val="229"/>
        </w:trPr>
        <w:tc>
          <w:tcPr>
            <w:tcW w:w="346"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firstLine="75"/>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hanging="29"/>
              <w:jc w:val="center"/>
              <w:rPr>
                <w:rFonts w:ascii="Times New Roman" w:eastAsia="Times New Roman" w:hAnsi="Times New Roman" w:cs="Times New Roman"/>
                <w:sz w:val="20"/>
                <w:szCs w:val="23"/>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firstLine="56"/>
              <w:jc w:val="center"/>
              <w:rPr>
                <w:rFonts w:ascii="Times New Roman" w:eastAsia="Times New Roman" w:hAnsi="Times New Roman" w:cs="Times New Roman"/>
                <w:sz w:val="20"/>
                <w:szCs w:val="23"/>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firstLine="15"/>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r>
      <w:tr w:rsidR="00274A28" w:rsidRPr="00274A28" w:rsidTr="009028D4">
        <w:trPr>
          <w:trHeight w:val="229"/>
        </w:trPr>
        <w:tc>
          <w:tcPr>
            <w:tcW w:w="346"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firstLine="75"/>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hanging="29"/>
              <w:jc w:val="center"/>
              <w:rPr>
                <w:rFonts w:ascii="Times New Roman" w:eastAsia="Times New Roman" w:hAnsi="Times New Roman" w:cs="Times New Roman"/>
                <w:sz w:val="20"/>
                <w:szCs w:val="23"/>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firstLine="56"/>
              <w:jc w:val="center"/>
              <w:rPr>
                <w:rFonts w:ascii="Times New Roman" w:eastAsia="Times New Roman" w:hAnsi="Times New Roman" w:cs="Times New Roman"/>
                <w:sz w:val="20"/>
                <w:szCs w:val="23"/>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ind w:firstLine="15"/>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keepNext/>
              <w:keepLines/>
              <w:widowControl w:val="0"/>
              <w:autoSpaceDE w:val="0"/>
              <w:autoSpaceDN w:val="0"/>
              <w:adjustRightInd w:val="0"/>
              <w:spacing w:after="0" w:line="240" w:lineRule="auto"/>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r>
      <w:tr w:rsidR="00274A28" w:rsidRPr="00274A28" w:rsidTr="009028D4">
        <w:trPr>
          <w:trHeight w:val="229"/>
        </w:trPr>
        <w:tc>
          <w:tcPr>
            <w:tcW w:w="10410" w:type="dxa"/>
            <w:gridSpan w:val="13"/>
            <w:tcBorders>
              <w:top w:val="single" w:sz="4" w:space="0" w:color="auto"/>
              <w:left w:val="single" w:sz="4" w:space="0" w:color="auto"/>
              <w:bottom w:val="single" w:sz="4" w:space="0" w:color="auto"/>
              <w:right w:val="single" w:sz="4" w:space="0" w:color="auto"/>
            </w:tcBorders>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r w:rsidRPr="00274A28">
              <w:rPr>
                <w:rFonts w:ascii="Times New Roman" w:eastAsia="Times New Roman" w:hAnsi="Times New Roman" w:cs="Times New Roman"/>
                <w:sz w:val="20"/>
                <w:szCs w:val="23"/>
                <w:lang w:eastAsia="ru-RU"/>
              </w:rPr>
              <w:t xml:space="preserve">Итого: </w:t>
            </w:r>
          </w:p>
        </w:tc>
        <w:tc>
          <w:tcPr>
            <w:tcW w:w="851"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567"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708" w:type="dxa"/>
            <w:tcBorders>
              <w:top w:val="single" w:sz="4" w:space="0" w:color="auto"/>
              <w:left w:val="single" w:sz="4" w:space="0" w:color="auto"/>
              <w:bottom w:val="single" w:sz="4" w:space="0" w:color="auto"/>
              <w:right w:val="single" w:sz="4" w:space="0" w:color="auto"/>
            </w:tcBorders>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74A28" w:rsidRPr="00274A28" w:rsidRDefault="00274A28" w:rsidP="00274A2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3"/>
                <w:lang w:eastAsia="ru-RU"/>
              </w:rPr>
            </w:pPr>
          </w:p>
        </w:tc>
      </w:tr>
    </w:tbl>
    <w:p w:rsidR="00413799" w:rsidRPr="00274A28" w:rsidRDefault="00413799" w:rsidP="00413799">
      <w:pPr>
        <w:spacing w:line="240" w:lineRule="auto"/>
        <w:rPr>
          <w:rFonts w:ascii="Times New Roman" w:hAnsi="Times New Roman" w:cs="Times New Roman"/>
          <w:sz w:val="23"/>
          <w:szCs w:val="23"/>
        </w:rPr>
      </w:pPr>
    </w:p>
    <w:p w:rsidR="00413799" w:rsidRPr="00274A28" w:rsidRDefault="00413799" w:rsidP="00413799">
      <w:pPr>
        <w:spacing w:line="240" w:lineRule="auto"/>
        <w:rPr>
          <w:rFonts w:ascii="Times New Roman" w:hAnsi="Times New Roman" w:cs="Times New Roman"/>
          <w:sz w:val="23"/>
          <w:szCs w:val="23"/>
        </w:rPr>
      </w:pPr>
    </w:p>
    <w:tbl>
      <w:tblPr>
        <w:tblW w:w="10411" w:type="dxa"/>
        <w:tblInd w:w="-34" w:type="dxa"/>
        <w:tblLayout w:type="fixed"/>
        <w:tblLook w:val="0000" w:firstRow="0" w:lastRow="0" w:firstColumn="0" w:lastColumn="0" w:noHBand="0" w:noVBand="0"/>
      </w:tblPr>
      <w:tblGrid>
        <w:gridCol w:w="4516"/>
        <w:gridCol w:w="547"/>
        <w:gridCol w:w="5348"/>
      </w:tblGrid>
      <w:tr w:rsidR="00462B46" w:rsidRPr="00274A28" w:rsidTr="005F6B3D">
        <w:trPr>
          <w:trHeight w:val="1273"/>
        </w:trPr>
        <w:tc>
          <w:tcPr>
            <w:tcW w:w="4516" w:type="dxa"/>
          </w:tcPr>
          <w:p w:rsidR="005F6B3D" w:rsidRPr="00274A28" w:rsidRDefault="00A3074C" w:rsidP="005F6B3D">
            <w:pPr>
              <w:spacing w:after="0" w:line="240" w:lineRule="auto"/>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 xml:space="preserve">«Заказчик»: </w:t>
            </w:r>
          </w:p>
          <w:p w:rsidR="005F6B3D" w:rsidRPr="00274A28" w:rsidRDefault="00A3074C" w:rsidP="005F6B3D">
            <w:pPr>
              <w:spacing w:after="0" w:line="240" w:lineRule="auto"/>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 xml:space="preserve">Ректор                                                   </w:t>
            </w:r>
            <w:r w:rsidRPr="00274A28">
              <w:rPr>
                <w:rFonts w:ascii="Times New Roman" w:eastAsia="Times New Roman" w:hAnsi="Times New Roman" w:cs="Times New Roman"/>
                <w:sz w:val="23"/>
                <w:szCs w:val="23"/>
                <w:lang w:eastAsia="ru-RU"/>
              </w:rPr>
              <w:tab/>
            </w:r>
          </w:p>
          <w:p w:rsidR="005F6B3D" w:rsidRPr="00274A28" w:rsidRDefault="00A3074C" w:rsidP="005F6B3D">
            <w:pPr>
              <w:spacing w:after="0" w:line="240" w:lineRule="auto"/>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_____________/Мирошниченко И.В./</w:t>
            </w:r>
          </w:p>
          <w:p w:rsidR="005F6B3D" w:rsidRPr="00274A28" w:rsidRDefault="00274A28" w:rsidP="005F6B3D">
            <w:pPr>
              <w:spacing w:after="0" w:line="240" w:lineRule="auto"/>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Подписано ЭЦП</w:t>
            </w:r>
          </w:p>
        </w:tc>
        <w:tc>
          <w:tcPr>
            <w:tcW w:w="547" w:type="dxa"/>
          </w:tcPr>
          <w:p w:rsidR="005F6B3D" w:rsidRPr="00274A28" w:rsidRDefault="005F6B3D" w:rsidP="005F6B3D">
            <w:pPr>
              <w:spacing w:after="0" w:line="360" w:lineRule="auto"/>
              <w:ind w:left="720"/>
              <w:rPr>
                <w:rFonts w:ascii="Times New Roman" w:eastAsia="Times New Roman" w:hAnsi="Times New Roman" w:cs="Times New Roman"/>
                <w:sz w:val="23"/>
                <w:szCs w:val="23"/>
                <w:lang w:eastAsia="ru-RU"/>
              </w:rPr>
            </w:pPr>
          </w:p>
        </w:tc>
        <w:tc>
          <w:tcPr>
            <w:tcW w:w="5348" w:type="dxa"/>
          </w:tcPr>
          <w:p w:rsidR="005F6B3D" w:rsidRPr="00274A28" w:rsidRDefault="00A3074C" w:rsidP="005F6B3D">
            <w:pPr>
              <w:spacing w:after="0" w:line="240" w:lineRule="auto"/>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 xml:space="preserve">«Поставщик»:                                                    </w:t>
            </w:r>
          </w:p>
          <w:p w:rsidR="005F6B3D" w:rsidRPr="00274A28" w:rsidRDefault="00A3074C" w:rsidP="005F6B3D">
            <w:pPr>
              <w:spacing w:after="0" w:line="240" w:lineRule="auto"/>
              <w:ind w:right="175" w:firstLine="40"/>
              <w:jc w:val="both"/>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_________________/ /</w:t>
            </w:r>
          </w:p>
          <w:p w:rsidR="005F6B3D" w:rsidRPr="00274A28" w:rsidRDefault="00274A28" w:rsidP="005F6B3D">
            <w:pPr>
              <w:spacing w:after="0" w:line="360" w:lineRule="auto"/>
              <w:rPr>
                <w:rFonts w:ascii="Times New Roman" w:eastAsia="Times New Roman" w:hAnsi="Times New Roman" w:cs="Times New Roman"/>
                <w:sz w:val="23"/>
                <w:szCs w:val="23"/>
                <w:lang w:eastAsia="ru-RU"/>
              </w:rPr>
            </w:pPr>
            <w:r w:rsidRPr="00274A28">
              <w:rPr>
                <w:rFonts w:ascii="Times New Roman" w:eastAsia="Times New Roman" w:hAnsi="Times New Roman" w:cs="Times New Roman"/>
                <w:sz w:val="23"/>
                <w:szCs w:val="23"/>
                <w:lang w:eastAsia="ru-RU"/>
              </w:rPr>
              <w:t>Подписано ЭЦП</w:t>
            </w:r>
          </w:p>
        </w:tc>
      </w:tr>
    </w:tbl>
    <w:p w:rsidR="00EC5450" w:rsidRPr="00274A28" w:rsidRDefault="00EC5450" w:rsidP="006A3649">
      <w:pPr>
        <w:spacing w:line="240" w:lineRule="auto"/>
        <w:rPr>
          <w:rFonts w:ascii="Times New Roman" w:hAnsi="Times New Roman" w:cs="Times New Roman"/>
          <w:sz w:val="23"/>
          <w:szCs w:val="23"/>
        </w:rPr>
        <w:sectPr w:rsidR="00EC5450" w:rsidRPr="00274A28" w:rsidSect="00306C12">
          <w:pgSz w:w="16838" w:h="11905" w:orient="landscape"/>
          <w:pgMar w:top="709" w:right="1134" w:bottom="851" w:left="1134" w:header="0" w:footer="0" w:gutter="0"/>
          <w:cols w:space="720"/>
        </w:sectPr>
      </w:pPr>
    </w:p>
    <w:p w:rsidR="00B74E94" w:rsidRPr="00274A28" w:rsidRDefault="00B74E94" w:rsidP="006A3649">
      <w:pPr>
        <w:pStyle w:val="ConsPlusNormal"/>
        <w:jc w:val="both"/>
        <w:rPr>
          <w:rFonts w:ascii="Times New Roman" w:hAnsi="Times New Roman" w:cs="Times New Roman"/>
          <w:sz w:val="23"/>
          <w:szCs w:val="23"/>
        </w:rPr>
      </w:pPr>
    </w:p>
    <w:p w:rsidR="00274A28" w:rsidRPr="00274A28" w:rsidRDefault="00274A28" w:rsidP="00274A28">
      <w:pPr>
        <w:jc w:val="right"/>
        <w:rPr>
          <w:rFonts w:ascii="Times New Roman" w:hAnsi="Times New Roman" w:cs="Times New Roman"/>
          <w:sz w:val="23"/>
          <w:szCs w:val="23"/>
        </w:rPr>
      </w:pPr>
      <w:r w:rsidRPr="00274A28">
        <w:rPr>
          <w:rStyle w:val="af"/>
          <w:rFonts w:ascii="Times New Roman" w:hAnsi="Times New Roman" w:cs="Times New Roman"/>
          <w:color w:val="auto"/>
          <w:sz w:val="23"/>
          <w:szCs w:val="23"/>
        </w:rPr>
        <w:t xml:space="preserve">Приложение N 2 к </w:t>
      </w:r>
      <w:r w:rsidRPr="00274A28">
        <w:rPr>
          <w:rFonts w:ascii="Times New Roman" w:hAnsi="Times New Roman" w:cs="Times New Roman"/>
          <w:b/>
          <w:sz w:val="23"/>
          <w:szCs w:val="23"/>
        </w:rPr>
        <w:t>Контракту</w:t>
      </w:r>
      <w:r w:rsidRPr="00274A28">
        <w:rPr>
          <w:rStyle w:val="af"/>
          <w:rFonts w:ascii="Times New Roman" w:hAnsi="Times New Roman" w:cs="Times New Roman"/>
          <w:color w:val="auto"/>
          <w:sz w:val="23"/>
          <w:szCs w:val="23"/>
        </w:rPr>
        <w:br/>
        <w:t>от "___"_________ 20__ г.</w:t>
      </w:r>
      <w:r w:rsidRPr="00274A28">
        <w:rPr>
          <w:rStyle w:val="af"/>
          <w:rFonts w:ascii="Times New Roman" w:hAnsi="Times New Roman" w:cs="Times New Roman"/>
          <w:color w:val="auto"/>
          <w:sz w:val="23"/>
          <w:szCs w:val="23"/>
        </w:rPr>
        <w:br/>
        <w:t>N _________</w:t>
      </w:r>
    </w:p>
    <w:p w:rsidR="00274A28" w:rsidRPr="00274A28" w:rsidRDefault="00274A28" w:rsidP="00274A28">
      <w:pPr>
        <w:pStyle w:val="1"/>
        <w:rPr>
          <w:rFonts w:ascii="Times New Roman" w:hAnsi="Times New Roman" w:cs="Times New Roman"/>
          <w:color w:val="auto"/>
          <w:sz w:val="23"/>
          <w:szCs w:val="23"/>
        </w:rPr>
      </w:pPr>
      <w:r w:rsidRPr="00274A28">
        <w:rPr>
          <w:rFonts w:ascii="Times New Roman" w:hAnsi="Times New Roman" w:cs="Times New Roman"/>
          <w:color w:val="auto"/>
          <w:sz w:val="23"/>
          <w:szCs w:val="23"/>
        </w:rPr>
        <w:t>ТЕХНИЧЕСКИЕ ХАРАКТЕРИСТИКИ</w:t>
      </w:r>
      <w:r w:rsidRPr="00274A28">
        <w:rPr>
          <w:rFonts w:ascii="Times New Roman" w:hAnsi="Times New Roman" w:cs="Times New Roman"/>
          <w:color w:val="auto"/>
          <w:sz w:val="23"/>
          <w:szCs w:val="23"/>
          <w:vertAlign w:val="superscript"/>
        </w:rPr>
        <w:t> </w:t>
      </w:r>
    </w:p>
    <w:tbl>
      <w:tblPr>
        <w:tblW w:w="15049"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
        <w:gridCol w:w="839"/>
        <w:gridCol w:w="723"/>
        <w:gridCol w:w="1445"/>
        <w:gridCol w:w="826"/>
        <w:gridCol w:w="826"/>
        <w:gridCol w:w="504"/>
        <w:gridCol w:w="713"/>
        <w:gridCol w:w="851"/>
        <w:gridCol w:w="1417"/>
        <w:gridCol w:w="851"/>
        <w:gridCol w:w="1842"/>
        <w:gridCol w:w="2268"/>
        <w:gridCol w:w="1707"/>
      </w:tblGrid>
      <w:tr w:rsidR="00274A28" w:rsidRPr="00274A28" w:rsidTr="009028D4">
        <w:trPr>
          <w:trHeight w:val="3218"/>
        </w:trPr>
        <w:tc>
          <w:tcPr>
            <w:tcW w:w="23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 п/п</w:t>
            </w:r>
          </w:p>
        </w:tc>
        <w:tc>
          <w:tcPr>
            <w:tcW w:w="839"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Международное непатентованное наименование</w:t>
            </w:r>
          </w:p>
        </w:tc>
        <w:tc>
          <w:tcPr>
            <w:tcW w:w="723"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Торговое наименование</w:t>
            </w:r>
          </w:p>
        </w:tc>
        <w:tc>
          <w:tcPr>
            <w:tcW w:w="1445"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826"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Номер регистрационного удостоверения лекарственного препарата</w:t>
            </w:r>
          </w:p>
        </w:tc>
        <w:tc>
          <w:tcPr>
            <w:tcW w:w="826"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Код в соответствии с Общероссийским классификатором продукции по видам экономической деятельности</w:t>
            </w:r>
          </w:p>
        </w:tc>
        <w:tc>
          <w:tcPr>
            <w:tcW w:w="504"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Код позиции КТРУ (при наличии)</w:t>
            </w:r>
          </w:p>
        </w:tc>
        <w:tc>
          <w:tcPr>
            <w:tcW w:w="713"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 xml:space="preserve">Единица измерения Товара в </w:t>
            </w:r>
            <w:proofErr w:type="spellStart"/>
            <w:r w:rsidRPr="00274A28">
              <w:rPr>
                <w:rFonts w:ascii="Times New Roman" w:hAnsi="Times New Roman" w:cs="Times New Roman"/>
                <w:sz w:val="20"/>
                <w:szCs w:val="23"/>
              </w:rPr>
              <w:t>соотвествии</w:t>
            </w:r>
            <w:proofErr w:type="spellEnd"/>
            <w:r w:rsidRPr="00274A28">
              <w:rPr>
                <w:rFonts w:ascii="Times New Roman" w:hAnsi="Times New Roman" w:cs="Times New Roman"/>
                <w:sz w:val="20"/>
                <w:szCs w:val="23"/>
              </w:rPr>
              <w:t xml:space="preserve"> с ЕСКЛП</w:t>
            </w:r>
          </w:p>
        </w:tc>
        <w:tc>
          <w:tcPr>
            <w:tcW w:w="851"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 xml:space="preserve">Количество Товара в </w:t>
            </w:r>
            <w:proofErr w:type="spellStart"/>
            <w:r w:rsidRPr="00274A28">
              <w:rPr>
                <w:rFonts w:ascii="Times New Roman" w:hAnsi="Times New Roman" w:cs="Times New Roman"/>
                <w:sz w:val="20"/>
                <w:szCs w:val="23"/>
              </w:rPr>
              <w:t>соотвествии</w:t>
            </w:r>
            <w:proofErr w:type="spellEnd"/>
            <w:r w:rsidRPr="00274A28">
              <w:rPr>
                <w:rFonts w:ascii="Times New Roman" w:hAnsi="Times New Roman" w:cs="Times New Roman"/>
                <w:sz w:val="20"/>
                <w:szCs w:val="23"/>
              </w:rPr>
              <w:t xml:space="preserve"> с ЕСКЛП</w:t>
            </w:r>
          </w:p>
        </w:tc>
        <w:tc>
          <w:tcPr>
            <w:tcW w:w="1417"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Единица измерения Товара</w:t>
            </w:r>
          </w:p>
        </w:tc>
        <w:tc>
          <w:tcPr>
            <w:tcW w:w="851"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 xml:space="preserve">Количество Товара в </w:t>
            </w:r>
            <w:proofErr w:type="spellStart"/>
            <w:r w:rsidRPr="00274A28">
              <w:rPr>
                <w:rFonts w:ascii="Times New Roman" w:hAnsi="Times New Roman" w:cs="Times New Roman"/>
                <w:sz w:val="20"/>
                <w:szCs w:val="23"/>
              </w:rPr>
              <w:t>упак</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bCs/>
                <w:sz w:val="20"/>
                <w:szCs w:val="23"/>
              </w:rPr>
            </w:pPr>
            <w:r w:rsidRPr="00274A28">
              <w:rPr>
                <w:rFonts w:ascii="Times New Roman" w:hAnsi="Times New Roman" w:cs="Times New Roman"/>
                <w:bCs/>
                <w:sz w:val="20"/>
                <w:szCs w:val="23"/>
              </w:rPr>
              <w:t>Лекарственная форма, дозировка лекарственного препарата, количество лекарственных форм во вторичной (потребительской) упаковке</w:t>
            </w:r>
          </w:p>
        </w:tc>
        <w:tc>
          <w:tcPr>
            <w:tcW w:w="2268"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bCs/>
                <w:sz w:val="20"/>
                <w:szCs w:val="23"/>
              </w:rPr>
              <w:t>Наименование страны происхождения Товара (с указанием данных документа, подтверждающего страну происхождения товара - при наличии) – для т</w:t>
            </w:r>
            <w:r w:rsidRPr="00274A28">
              <w:rPr>
                <w:rFonts w:ascii="Times New Roman" w:hAnsi="Times New Roman" w:cs="Times New Roman"/>
                <w:sz w:val="20"/>
                <w:szCs w:val="23"/>
              </w:rPr>
              <w:t>овара, произведенного на территории государств - членов Евразийского экономического союза</w:t>
            </w:r>
          </w:p>
          <w:p w:rsidR="00274A28" w:rsidRPr="00274A28" w:rsidRDefault="00274A28" w:rsidP="009028D4">
            <w:pPr>
              <w:keepNext/>
              <w:keepLines/>
              <w:jc w:val="center"/>
              <w:rPr>
                <w:rFonts w:ascii="Times New Roman" w:hAnsi="Times New Roman" w:cs="Times New Roman"/>
                <w:bCs/>
                <w:sz w:val="20"/>
                <w:szCs w:val="23"/>
              </w:rPr>
            </w:pPr>
            <w:r w:rsidRPr="00274A28">
              <w:rPr>
                <w:rFonts w:ascii="Times New Roman" w:hAnsi="Times New Roman" w:cs="Times New Roman"/>
                <w:bCs/>
                <w:sz w:val="20"/>
                <w:szCs w:val="23"/>
              </w:rPr>
              <w:t>или</w:t>
            </w:r>
          </w:p>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Наименование страны происхождения Товара –</w:t>
            </w:r>
          </w:p>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для товара иностранного происхождения</w:t>
            </w:r>
          </w:p>
          <w:p w:rsidR="00274A28" w:rsidRPr="00274A28" w:rsidRDefault="00274A28" w:rsidP="009028D4">
            <w:pPr>
              <w:keepNext/>
              <w:keepLines/>
              <w:jc w:val="center"/>
              <w:rPr>
                <w:rFonts w:ascii="Times New Roman" w:hAnsi="Times New Roman" w:cs="Times New Roman"/>
                <w:bCs/>
                <w:sz w:val="20"/>
                <w:szCs w:val="23"/>
              </w:rPr>
            </w:pPr>
          </w:p>
        </w:tc>
        <w:tc>
          <w:tcPr>
            <w:tcW w:w="1707"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rPr>
                <w:rFonts w:ascii="Times New Roman" w:hAnsi="Times New Roman" w:cs="Times New Roman"/>
                <w:bCs/>
                <w:sz w:val="20"/>
                <w:szCs w:val="23"/>
              </w:rPr>
            </w:pPr>
            <w:r w:rsidRPr="00274A28">
              <w:rPr>
                <w:rFonts w:ascii="Times New Roman" w:hAnsi="Times New Roman" w:cs="Times New Roman"/>
                <w:bCs/>
                <w:sz w:val="20"/>
                <w:szCs w:val="23"/>
              </w:rPr>
              <w:t>Остаточный срок годности  Товара на момент поставки</w:t>
            </w:r>
          </w:p>
        </w:tc>
      </w:tr>
      <w:tr w:rsidR="00274A28" w:rsidRPr="00274A28" w:rsidTr="009028D4">
        <w:trPr>
          <w:trHeight w:val="193"/>
        </w:trPr>
        <w:tc>
          <w:tcPr>
            <w:tcW w:w="23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1</w:t>
            </w:r>
          </w:p>
        </w:tc>
        <w:tc>
          <w:tcPr>
            <w:tcW w:w="839"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2</w:t>
            </w:r>
          </w:p>
        </w:tc>
        <w:tc>
          <w:tcPr>
            <w:tcW w:w="723"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3</w:t>
            </w:r>
          </w:p>
        </w:tc>
        <w:tc>
          <w:tcPr>
            <w:tcW w:w="1445"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4</w:t>
            </w:r>
          </w:p>
        </w:tc>
        <w:tc>
          <w:tcPr>
            <w:tcW w:w="826"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5</w:t>
            </w:r>
          </w:p>
        </w:tc>
        <w:tc>
          <w:tcPr>
            <w:tcW w:w="826"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6</w:t>
            </w:r>
          </w:p>
        </w:tc>
        <w:tc>
          <w:tcPr>
            <w:tcW w:w="504"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7</w:t>
            </w:r>
          </w:p>
        </w:tc>
        <w:tc>
          <w:tcPr>
            <w:tcW w:w="713"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8</w:t>
            </w:r>
          </w:p>
        </w:tc>
        <w:tc>
          <w:tcPr>
            <w:tcW w:w="851"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9</w:t>
            </w:r>
          </w:p>
        </w:tc>
        <w:tc>
          <w:tcPr>
            <w:tcW w:w="141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11</w:t>
            </w:r>
          </w:p>
        </w:tc>
        <w:tc>
          <w:tcPr>
            <w:tcW w:w="1842"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bCs/>
                <w:sz w:val="20"/>
                <w:szCs w:val="23"/>
              </w:rPr>
            </w:pPr>
            <w:r w:rsidRPr="00274A28">
              <w:rPr>
                <w:rFonts w:ascii="Times New Roman" w:hAnsi="Times New Roman" w:cs="Times New Roman"/>
                <w:bCs/>
                <w:sz w:val="20"/>
                <w:szCs w:val="23"/>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bCs/>
                <w:sz w:val="20"/>
                <w:szCs w:val="23"/>
              </w:rPr>
            </w:pPr>
            <w:r w:rsidRPr="00274A28">
              <w:rPr>
                <w:rFonts w:ascii="Times New Roman" w:hAnsi="Times New Roman" w:cs="Times New Roman"/>
                <w:bCs/>
                <w:sz w:val="20"/>
                <w:szCs w:val="23"/>
              </w:rPr>
              <w:t>13</w:t>
            </w:r>
          </w:p>
        </w:tc>
        <w:tc>
          <w:tcPr>
            <w:tcW w:w="170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bCs/>
                <w:sz w:val="20"/>
                <w:szCs w:val="23"/>
              </w:rPr>
            </w:pPr>
            <w:r w:rsidRPr="00274A28">
              <w:rPr>
                <w:rFonts w:ascii="Times New Roman" w:hAnsi="Times New Roman" w:cs="Times New Roman"/>
                <w:bCs/>
                <w:sz w:val="20"/>
                <w:szCs w:val="23"/>
              </w:rPr>
              <w:t>14</w:t>
            </w:r>
          </w:p>
        </w:tc>
      </w:tr>
      <w:tr w:rsidR="00274A28" w:rsidRPr="00274A28" w:rsidTr="009028D4">
        <w:trPr>
          <w:trHeight w:val="277"/>
        </w:trPr>
        <w:tc>
          <w:tcPr>
            <w:tcW w:w="23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1</w:t>
            </w:r>
          </w:p>
        </w:tc>
        <w:tc>
          <w:tcPr>
            <w:tcW w:w="839"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504"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jc w:val="center"/>
              <w:rPr>
                <w:rFonts w:ascii="Times New Roman" w:hAnsi="Times New Roman" w:cs="Times New Roman"/>
                <w:sz w:val="20"/>
                <w:szCs w:val="23"/>
              </w:rPr>
            </w:pPr>
          </w:p>
        </w:tc>
        <w:tc>
          <w:tcPr>
            <w:tcW w:w="713"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jc w:val="center"/>
              <w:rPr>
                <w:rFonts w:ascii="Times New Roman" w:hAnsi="Times New Roman" w:cs="Times New Roman"/>
                <w:sz w:val="20"/>
                <w:szCs w:val="23"/>
              </w:rPr>
            </w:pPr>
          </w:p>
        </w:tc>
        <w:tc>
          <w:tcPr>
            <w:tcW w:w="851"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jc w:val="center"/>
              <w:rPr>
                <w:rFonts w:ascii="Times New Roman" w:hAnsi="Times New Roman" w:cs="Times New Roman"/>
                <w:sz w:val="20"/>
                <w:szCs w:val="23"/>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r>
      <w:tr w:rsidR="00274A28" w:rsidRPr="00274A28" w:rsidTr="009028D4">
        <w:trPr>
          <w:trHeight w:val="193"/>
        </w:trPr>
        <w:tc>
          <w:tcPr>
            <w:tcW w:w="23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rPr>
                <w:rFonts w:ascii="Times New Roman" w:hAnsi="Times New Roman" w:cs="Times New Roman"/>
                <w:sz w:val="20"/>
                <w:szCs w:val="23"/>
              </w:rPr>
            </w:pPr>
            <w:r w:rsidRPr="00274A28">
              <w:rPr>
                <w:rFonts w:ascii="Times New Roman" w:hAnsi="Times New Roman" w:cs="Times New Roman"/>
                <w:sz w:val="20"/>
                <w:szCs w:val="23"/>
              </w:rPr>
              <w:t>2</w:t>
            </w:r>
          </w:p>
        </w:tc>
        <w:tc>
          <w:tcPr>
            <w:tcW w:w="839"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504"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jc w:val="center"/>
              <w:rPr>
                <w:rFonts w:ascii="Times New Roman" w:hAnsi="Times New Roman" w:cs="Times New Roman"/>
                <w:sz w:val="20"/>
                <w:szCs w:val="23"/>
              </w:rPr>
            </w:pPr>
          </w:p>
        </w:tc>
        <w:tc>
          <w:tcPr>
            <w:tcW w:w="713"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jc w:val="center"/>
              <w:rPr>
                <w:rFonts w:ascii="Times New Roman" w:hAnsi="Times New Roman" w:cs="Times New Roman"/>
                <w:sz w:val="20"/>
                <w:szCs w:val="23"/>
              </w:rPr>
            </w:pPr>
          </w:p>
        </w:tc>
        <w:tc>
          <w:tcPr>
            <w:tcW w:w="851"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jc w:val="center"/>
              <w:rPr>
                <w:rFonts w:ascii="Times New Roman" w:hAnsi="Times New Roman" w:cs="Times New Roman"/>
                <w:sz w:val="20"/>
                <w:szCs w:val="23"/>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r>
      <w:tr w:rsidR="00274A28" w:rsidRPr="00274A28" w:rsidTr="009028D4">
        <w:trPr>
          <w:trHeight w:val="193"/>
        </w:trPr>
        <w:tc>
          <w:tcPr>
            <w:tcW w:w="23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r w:rsidRPr="00274A28">
              <w:rPr>
                <w:rFonts w:ascii="Times New Roman" w:hAnsi="Times New Roman" w:cs="Times New Roman"/>
                <w:sz w:val="20"/>
                <w:szCs w:val="23"/>
              </w:rPr>
              <w:t>3</w:t>
            </w:r>
          </w:p>
        </w:tc>
        <w:tc>
          <w:tcPr>
            <w:tcW w:w="839"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504"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jc w:val="center"/>
              <w:rPr>
                <w:rFonts w:ascii="Times New Roman" w:hAnsi="Times New Roman" w:cs="Times New Roman"/>
                <w:sz w:val="20"/>
                <w:szCs w:val="23"/>
              </w:rPr>
            </w:pPr>
          </w:p>
        </w:tc>
        <w:tc>
          <w:tcPr>
            <w:tcW w:w="713"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jc w:val="center"/>
              <w:rPr>
                <w:rFonts w:ascii="Times New Roman" w:hAnsi="Times New Roman" w:cs="Times New Roman"/>
                <w:sz w:val="20"/>
                <w:szCs w:val="23"/>
              </w:rPr>
            </w:pPr>
          </w:p>
        </w:tc>
        <w:tc>
          <w:tcPr>
            <w:tcW w:w="851" w:type="dxa"/>
            <w:tcBorders>
              <w:top w:val="single" w:sz="4" w:space="0" w:color="000000"/>
              <w:left w:val="single" w:sz="4" w:space="0" w:color="000000"/>
              <w:bottom w:val="single" w:sz="4" w:space="0" w:color="000000"/>
              <w:right w:val="single" w:sz="4" w:space="0" w:color="000000"/>
            </w:tcBorders>
          </w:tcPr>
          <w:p w:rsidR="00274A28" w:rsidRPr="00274A28" w:rsidRDefault="00274A28" w:rsidP="009028D4">
            <w:pPr>
              <w:jc w:val="center"/>
              <w:rPr>
                <w:rFonts w:ascii="Times New Roman" w:hAnsi="Times New Roman" w:cs="Times New Roman"/>
                <w:sz w:val="20"/>
                <w:szCs w:val="23"/>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jc w:val="center"/>
              <w:rPr>
                <w:rFonts w:ascii="Times New Roman" w:hAnsi="Times New Roman" w:cs="Times New Roman"/>
                <w:sz w:val="20"/>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274A28" w:rsidRPr="00274A28" w:rsidRDefault="00274A28" w:rsidP="009028D4">
            <w:pPr>
              <w:keepNext/>
              <w:keepLines/>
              <w:jc w:val="center"/>
              <w:rPr>
                <w:rFonts w:ascii="Times New Roman" w:hAnsi="Times New Roman" w:cs="Times New Roman"/>
                <w:sz w:val="20"/>
                <w:szCs w:val="23"/>
              </w:rPr>
            </w:pPr>
          </w:p>
        </w:tc>
      </w:tr>
    </w:tbl>
    <w:p w:rsidR="00274A28" w:rsidRPr="00274A28" w:rsidRDefault="00274A28" w:rsidP="00274A28">
      <w:pPr>
        <w:rPr>
          <w:rFonts w:ascii="Times New Roman" w:hAnsi="Times New Roman" w:cs="Times New Roman"/>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60"/>
        <w:gridCol w:w="5032"/>
      </w:tblGrid>
      <w:tr w:rsidR="00274A28" w:rsidRPr="00274A28" w:rsidTr="009028D4">
        <w:tc>
          <w:tcPr>
            <w:tcW w:w="5060" w:type="dxa"/>
            <w:tcBorders>
              <w:top w:val="nil"/>
              <w:left w:val="nil"/>
              <w:bottom w:val="nil"/>
              <w:right w:val="nil"/>
            </w:tcBorders>
            <w:hideMark/>
          </w:tcPr>
          <w:p w:rsidR="00274A28" w:rsidRPr="00274A28" w:rsidRDefault="00274A28" w:rsidP="009028D4">
            <w:pPr>
              <w:pStyle w:val="af0"/>
              <w:spacing w:line="276" w:lineRule="auto"/>
              <w:rPr>
                <w:rFonts w:ascii="Times New Roman" w:hAnsi="Times New Roman" w:cs="Times New Roman"/>
                <w:sz w:val="23"/>
                <w:szCs w:val="23"/>
              </w:rPr>
            </w:pPr>
            <w:r w:rsidRPr="00274A28">
              <w:rPr>
                <w:rFonts w:ascii="Times New Roman" w:hAnsi="Times New Roman" w:cs="Times New Roman"/>
                <w:sz w:val="23"/>
                <w:szCs w:val="23"/>
              </w:rPr>
              <w:t>От Заказчика:</w:t>
            </w:r>
          </w:p>
          <w:p w:rsidR="00274A28" w:rsidRPr="00274A28" w:rsidRDefault="00274A28" w:rsidP="00274A28">
            <w:pPr>
              <w:pStyle w:val="af0"/>
              <w:spacing w:line="276" w:lineRule="auto"/>
              <w:rPr>
                <w:rFonts w:ascii="Times New Roman" w:hAnsi="Times New Roman" w:cs="Times New Roman"/>
                <w:sz w:val="23"/>
                <w:szCs w:val="23"/>
              </w:rPr>
            </w:pPr>
            <w:r w:rsidRPr="00274A28">
              <w:rPr>
                <w:rFonts w:ascii="Times New Roman" w:hAnsi="Times New Roman" w:cs="Times New Roman"/>
                <w:sz w:val="23"/>
                <w:szCs w:val="23"/>
              </w:rPr>
              <w:lastRenderedPageBreak/>
              <w:t>___________</w:t>
            </w:r>
          </w:p>
        </w:tc>
        <w:tc>
          <w:tcPr>
            <w:tcW w:w="5032" w:type="dxa"/>
            <w:tcBorders>
              <w:top w:val="nil"/>
              <w:left w:val="nil"/>
              <w:bottom w:val="nil"/>
              <w:right w:val="nil"/>
            </w:tcBorders>
            <w:hideMark/>
          </w:tcPr>
          <w:p w:rsidR="00274A28" w:rsidRPr="00274A28" w:rsidRDefault="00274A28" w:rsidP="009028D4">
            <w:pPr>
              <w:pStyle w:val="af0"/>
              <w:spacing w:line="276" w:lineRule="auto"/>
              <w:rPr>
                <w:rFonts w:ascii="Times New Roman" w:hAnsi="Times New Roman" w:cs="Times New Roman"/>
                <w:sz w:val="23"/>
                <w:szCs w:val="23"/>
              </w:rPr>
            </w:pPr>
            <w:r w:rsidRPr="00274A28">
              <w:rPr>
                <w:rFonts w:ascii="Times New Roman" w:hAnsi="Times New Roman" w:cs="Times New Roman"/>
                <w:sz w:val="23"/>
                <w:szCs w:val="23"/>
              </w:rPr>
              <w:lastRenderedPageBreak/>
              <w:t>От Поставщика:</w:t>
            </w:r>
          </w:p>
          <w:p w:rsidR="00274A28" w:rsidRPr="00274A28" w:rsidRDefault="00274A28" w:rsidP="009028D4">
            <w:pPr>
              <w:pStyle w:val="af0"/>
              <w:spacing w:line="276" w:lineRule="auto"/>
              <w:rPr>
                <w:rFonts w:ascii="Times New Roman" w:hAnsi="Times New Roman" w:cs="Times New Roman"/>
                <w:sz w:val="23"/>
                <w:szCs w:val="23"/>
              </w:rPr>
            </w:pPr>
            <w:r w:rsidRPr="00274A28">
              <w:rPr>
                <w:rFonts w:ascii="Times New Roman" w:hAnsi="Times New Roman" w:cs="Times New Roman"/>
                <w:sz w:val="23"/>
                <w:szCs w:val="23"/>
              </w:rPr>
              <w:lastRenderedPageBreak/>
              <w:t xml:space="preserve">____________ </w:t>
            </w:r>
          </w:p>
        </w:tc>
      </w:tr>
      <w:tr w:rsidR="00274A28" w:rsidRPr="00274A28" w:rsidTr="009028D4">
        <w:tc>
          <w:tcPr>
            <w:tcW w:w="5060" w:type="dxa"/>
            <w:tcBorders>
              <w:top w:val="nil"/>
              <w:left w:val="nil"/>
              <w:bottom w:val="nil"/>
              <w:right w:val="nil"/>
            </w:tcBorders>
            <w:hideMark/>
          </w:tcPr>
          <w:p w:rsidR="00274A28" w:rsidRPr="00274A28" w:rsidRDefault="00274A28" w:rsidP="009028D4">
            <w:pPr>
              <w:pStyle w:val="af0"/>
              <w:spacing w:line="276" w:lineRule="auto"/>
              <w:rPr>
                <w:rFonts w:ascii="Times New Roman" w:hAnsi="Times New Roman" w:cs="Times New Roman"/>
                <w:sz w:val="23"/>
                <w:szCs w:val="23"/>
              </w:rPr>
            </w:pPr>
            <w:r w:rsidRPr="00274A28">
              <w:rPr>
                <w:rFonts w:ascii="Times New Roman" w:hAnsi="Times New Roman" w:cs="Times New Roman"/>
                <w:sz w:val="23"/>
                <w:szCs w:val="23"/>
              </w:rPr>
              <w:lastRenderedPageBreak/>
              <w:t>Подписано ЭЦП</w:t>
            </w:r>
          </w:p>
        </w:tc>
        <w:tc>
          <w:tcPr>
            <w:tcW w:w="5032" w:type="dxa"/>
            <w:tcBorders>
              <w:top w:val="nil"/>
              <w:left w:val="nil"/>
              <w:bottom w:val="nil"/>
              <w:right w:val="nil"/>
            </w:tcBorders>
            <w:hideMark/>
          </w:tcPr>
          <w:p w:rsidR="00274A28" w:rsidRPr="00274A28" w:rsidRDefault="00274A28" w:rsidP="009028D4">
            <w:pPr>
              <w:pStyle w:val="af0"/>
              <w:spacing w:line="276" w:lineRule="auto"/>
              <w:rPr>
                <w:rFonts w:ascii="Times New Roman" w:hAnsi="Times New Roman" w:cs="Times New Roman"/>
                <w:sz w:val="23"/>
                <w:szCs w:val="23"/>
              </w:rPr>
            </w:pPr>
            <w:r w:rsidRPr="00274A28">
              <w:rPr>
                <w:rFonts w:ascii="Times New Roman" w:hAnsi="Times New Roman" w:cs="Times New Roman"/>
                <w:sz w:val="23"/>
                <w:szCs w:val="23"/>
              </w:rPr>
              <w:t>Подписано ЭЦП</w:t>
            </w:r>
          </w:p>
        </w:tc>
      </w:tr>
    </w:tbl>
    <w:p w:rsidR="00274A28" w:rsidRPr="00274A28" w:rsidRDefault="00274A28" w:rsidP="00274A28">
      <w:pPr>
        <w:rPr>
          <w:rFonts w:ascii="Times New Roman" w:hAnsi="Times New Roman" w:cs="Times New Roman"/>
          <w:sz w:val="23"/>
          <w:szCs w:val="23"/>
        </w:rPr>
        <w:sectPr w:rsidR="00274A28" w:rsidRPr="00274A28" w:rsidSect="009028D4">
          <w:headerReference w:type="default" r:id="rId30"/>
          <w:pgSz w:w="16837" w:h="11905" w:orient="landscape"/>
          <w:pgMar w:top="799" w:right="1440" w:bottom="799" w:left="1440" w:header="720" w:footer="720" w:gutter="0"/>
          <w:cols w:space="720"/>
          <w:noEndnote/>
        </w:sectPr>
      </w:pPr>
    </w:p>
    <w:p w:rsidR="00371AF7" w:rsidRPr="00274A28" w:rsidRDefault="00A3074C" w:rsidP="00274A28">
      <w:pPr>
        <w:jc w:val="right"/>
        <w:rPr>
          <w:rFonts w:ascii="Times New Roman" w:eastAsia="Times New Roman" w:hAnsi="Times New Roman" w:cs="Times New Roman"/>
          <w:sz w:val="23"/>
          <w:szCs w:val="23"/>
          <w:lang w:eastAsia="ru-RU"/>
        </w:rPr>
      </w:pPr>
      <w:r w:rsidRPr="00274A28">
        <w:rPr>
          <w:rFonts w:ascii="Times New Roman" w:hAnsi="Times New Roman" w:cs="Times New Roman"/>
          <w:sz w:val="23"/>
          <w:szCs w:val="23"/>
        </w:rPr>
        <w:lastRenderedPageBreak/>
        <w:t>Приложение N</w:t>
      </w:r>
      <w:r w:rsidR="00022B12" w:rsidRPr="00274A28">
        <w:rPr>
          <w:rFonts w:ascii="Times New Roman" w:hAnsi="Times New Roman" w:cs="Times New Roman"/>
          <w:sz w:val="23"/>
          <w:szCs w:val="23"/>
        </w:rPr>
        <w:t xml:space="preserve"> </w:t>
      </w:r>
      <w:r w:rsidR="005F6B3D" w:rsidRPr="00274A28">
        <w:rPr>
          <w:rFonts w:ascii="Times New Roman" w:hAnsi="Times New Roman" w:cs="Times New Roman"/>
          <w:sz w:val="23"/>
          <w:szCs w:val="23"/>
        </w:rPr>
        <w:t>3</w:t>
      </w:r>
      <w:r w:rsidRPr="00274A28">
        <w:rPr>
          <w:rFonts w:ascii="Times New Roman" w:hAnsi="Times New Roman" w:cs="Times New Roman"/>
          <w:sz w:val="23"/>
          <w:szCs w:val="23"/>
        </w:rPr>
        <w:t xml:space="preserve"> к Контракту</w:t>
      </w:r>
    </w:p>
    <w:p w:rsidR="005F6B3D" w:rsidRPr="00274A28" w:rsidRDefault="00A3074C" w:rsidP="00274A28">
      <w:pPr>
        <w:pStyle w:val="ConsPlusNormal"/>
        <w:jc w:val="right"/>
        <w:rPr>
          <w:rFonts w:ascii="Times New Roman" w:hAnsi="Times New Roman" w:cs="Times New Roman"/>
          <w:sz w:val="23"/>
          <w:szCs w:val="23"/>
        </w:rPr>
      </w:pPr>
      <w:r w:rsidRPr="00274A28">
        <w:rPr>
          <w:rFonts w:ascii="Times New Roman" w:hAnsi="Times New Roman" w:cs="Times New Roman"/>
          <w:sz w:val="23"/>
          <w:szCs w:val="23"/>
        </w:rPr>
        <w:t xml:space="preserve">от "__" ______ ____ г. N </w:t>
      </w:r>
      <w:r w:rsidR="00274A28" w:rsidRPr="00274A28">
        <w:rPr>
          <w:rFonts w:ascii="Times New Roman" w:hAnsi="Times New Roman" w:cs="Times New Roman"/>
          <w:sz w:val="23"/>
          <w:szCs w:val="23"/>
        </w:rPr>
        <w:t>__</w:t>
      </w:r>
    </w:p>
    <w:p w:rsidR="005F6B3D" w:rsidRPr="00274A28" w:rsidRDefault="005F6B3D" w:rsidP="00EF7F0C">
      <w:pPr>
        <w:autoSpaceDE w:val="0"/>
        <w:autoSpaceDN w:val="0"/>
        <w:adjustRightInd w:val="0"/>
        <w:spacing w:after="0" w:line="240" w:lineRule="auto"/>
        <w:jc w:val="center"/>
        <w:rPr>
          <w:rFonts w:ascii="Times New Roman" w:hAnsi="Times New Roman" w:cs="Times New Roman"/>
          <w:sz w:val="23"/>
          <w:szCs w:val="23"/>
        </w:rPr>
      </w:pPr>
    </w:p>
    <w:p w:rsidR="00DA1900" w:rsidRPr="00DA1900" w:rsidRDefault="00DA1900" w:rsidP="00DA1900">
      <w:pPr>
        <w:spacing w:after="0" w:line="240" w:lineRule="auto"/>
        <w:ind w:left="57" w:right="57"/>
        <w:jc w:val="center"/>
        <w:rPr>
          <w:rFonts w:ascii="Times New Roman" w:eastAsia="Times New Roman" w:hAnsi="Times New Roman" w:cs="Times New Roman"/>
          <w:b/>
          <w:sz w:val="24"/>
          <w:szCs w:val="24"/>
          <w:lang w:eastAsia="ru-RU"/>
        </w:rPr>
      </w:pPr>
      <w:r w:rsidRPr="00DA1900">
        <w:rPr>
          <w:rFonts w:ascii="Times New Roman" w:eastAsia="Times New Roman" w:hAnsi="Times New Roman" w:cs="Times New Roman"/>
          <w:b/>
          <w:sz w:val="24"/>
          <w:szCs w:val="24"/>
          <w:lang w:eastAsia="ru-RU"/>
        </w:rPr>
        <w:t xml:space="preserve">Акт внутренней экспертизы </w:t>
      </w:r>
    </w:p>
    <w:tbl>
      <w:tblPr>
        <w:tblW w:w="0" w:type="auto"/>
        <w:tblLook w:val="04A0" w:firstRow="1" w:lastRow="0" w:firstColumn="1" w:lastColumn="0" w:noHBand="0" w:noVBand="1"/>
      </w:tblPr>
      <w:tblGrid>
        <w:gridCol w:w="4564"/>
        <w:gridCol w:w="5215"/>
      </w:tblGrid>
      <w:tr w:rsidR="00DA1900" w:rsidRPr="00DA1900" w:rsidTr="00DA1900">
        <w:trPr>
          <w:trHeight w:val="284"/>
        </w:trPr>
        <w:tc>
          <w:tcPr>
            <w:tcW w:w="4798" w:type="dxa"/>
            <w:hideMark/>
          </w:tcPr>
          <w:p w:rsidR="00DA1900" w:rsidRPr="00DA1900" w:rsidRDefault="00DA1900" w:rsidP="00DA1900">
            <w:pPr>
              <w:spacing w:after="0" w:line="240" w:lineRule="auto"/>
              <w:ind w:left="57" w:right="57"/>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г. Оренбург</w:t>
            </w:r>
          </w:p>
        </w:tc>
        <w:tc>
          <w:tcPr>
            <w:tcW w:w="5463" w:type="dxa"/>
            <w:hideMark/>
          </w:tcPr>
          <w:p w:rsidR="00DA1900" w:rsidRPr="00DA1900" w:rsidRDefault="00DA1900" w:rsidP="00DA1900">
            <w:pPr>
              <w:spacing w:after="0" w:line="240" w:lineRule="auto"/>
              <w:ind w:left="57" w:right="57"/>
              <w:jc w:val="right"/>
              <w:rPr>
                <w:rFonts w:ascii="Times New Roman" w:eastAsia="Times New Roman" w:hAnsi="Times New Roman" w:cs="Times New Roman"/>
                <w:b/>
                <w:sz w:val="24"/>
                <w:szCs w:val="24"/>
                <w:lang w:eastAsia="ru-RU"/>
              </w:rPr>
            </w:pPr>
            <w:r w:rsidRPr="00DA1900">
              <w:rPr>
                <w:rFonts w:ascii="Times New Roman" w:eastAsia="Times New Roman" w:hAnsi="Times New Roman" w:cs="Times New Roman"/>
                <w:sz w:val="24"/>
                <w:szCs w:val="24"/>
                <w:lang w:eastAsia="ru-RU"/>
              </w:rPr>
              <w:t xml:space="preserve">        «____» ____________ 20___ г.</w:t>
            </w:r>
          </w:p>
        </w:tc>
      </w:tr>
    </w:tbl>
    <w:p w:rsidR="00DA1900" w:rsidRPr="00DA1900" w:rsidRDefault="00DA1900" w:rsidP="00DA1900">
      <w:pPr>
        <w:spacing w:after="0" w:line="240" w:lineRule="auto"/>
        <w:ind w:left="57" w:right="57"/>
        <w:jc w:val="center"/>
        <w:rPr>
          <w:rFonts w:ascii="Times New Roman" w:eastAsia="Times New Roman" w:hAnsi="Times New Roman" w:cs="Times New Roman"/>
          <w:b/>
          <w:sz w:val="24"/>
          <w:szCs w:val="24"/>
          <w:lang w:eastAsia="ru-RU"/>
        </w:rPr>
      </w:pPr>
    </w:p>
    <w:p w:rsidR="00DA1900" w:rsidRPr="00DA1900" w:rsidRDefault="00DA1900" w:rsidP="00DA1900">
      <w:pPr>
        <w:pBdr>
          <w:bottom w:val="single" w:sz="12" w:space="6" w:color="auto"/>
        </w:pBdr>
        <w:spacing w:after="0" w:line="240" w:lineRule="auto"/>
        <w:ind w:left="57" w:right="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Наименование товара/работ/услуг – ________________________________________________</w:t>
      </w:r>
    </w:p>
    <w:p w:rsidR="00DA1900" w:rsidRPr="00DA1900" w:rsidRDefault="00DA1900" w:rsidP="00DA1900">
      <w:pPr>
        <w:pBdr>
          <w:bottom w:val="single" w:sz="12" w:space="6" w:color="auto"/>
        </w:pBdr>
        <w:spacing w:after="0" w:line="240" w:lineRule="auto"/>
        <w:ind w:left="57" w:right="57"/>
        <w:jc w:val="both"/>
        <w:rPr>
          <w:rFonts w:ascii="Times New Roman" w:eastAsia="Times New Roman" w:hAnsi="Times New Roman" w:cs="Times New Roman"/>
          <w:color w:val="000000"/>
          <w:sz w:val="24"/>
          <w:szCs w:val="24"/>
          <w:lang w:eastAsia="ru-RU"/>
        </w:rPr>
      </w:pPr>
      <w:r w:rsidRPr="00DA1900">
        <w:rPr>
          <w:rFonts w:ascii="Times New Roman" w:eastAsia="Times New Roman" w:hAnsi="Times New Roman" w:cs="Times New Roman"/>
          <w:sz w:val="24"/>
          <w:szCs w:val="24"/>
          <w:lang w:eastAsia="ru-RU"/>
        </w:rPr>
        <w:t>по договору (контракту) №                        от</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u w:val="single"/>
          <w:lang w:eastAsia="ru-RU"/>
        </w:rPr>
      </w:pPr>
      <w:r w:rsidRPr="00DA1900">
        <w:rPr>
          <w:rFonts w:ascii="Times New Roman" w:eastAsia="Times New Roman" w:hAnsi="Times New Roman" w:cs="Times New Roman"/>
          <w:color w:val="000000"/>
          <w:sz w:val="24"/>
          <w:szCs w:val="24"/>
          <w:lang w:eastAsia="ru-RU"/>
        </w:rPr>
        <w:t xml:space="preserve">Место проведения экспертизы товара (работ, </w:t>
      </w:r>
      <w:proofErr w:type="gramStart"/>
      <w:r w:rsidRPr="00DA1900">
        <w:rPr>
          <w:rFonts w:ascii="Times New Roman" w:eastAsia="Times New Roman" w:hAnsi="Times New Roman" w:cs="Times New Roman"/>
          <w:color w:val="000000"/>
          <w:sz w:val="24"/>
          <w:szCs w:val="24"/>
          <w:lang w:eastAsia="ru-RU"/>
        </w:rPr>
        <w:t xml:space="preserve">услуг)   </w:t>
      </w:r>
      <w:proofErr w:type="gramEnd"/>
      <w:r w:rsidRPr="00DA1900">
        <w:rPr>
          <w:rFonts w:ascii="Times New Roman" w:eastAsia="Times New Roman" w:hAnsi="Times New Roman" w:cs="Times New Roman"/>
          <w:color w:val="000000"/>
          <w:sz w:val="24"/>
          <w:szCs w:val="24"/>
          <w:lang w:eastAsia="ru-RU"/>
        </w:rPr>
        <w:t>__</w:t>
      </w:r>
      <w:r w:rsidRPr="00DA1900">
        <w:rPr>
          <w:rFonts w:ascii="Times New Roman" w:eastAsia="Times New Roman" w:hAnsi="Times New Roman" w:cs="Times New Roman"/>
          <w:color w:val="000000"/>
          <w:sz w:val="24"/>
          <w:szCs w:val="24"/>
          <w:u w:val="single"/>
          <w:lang w:eastAsia="ru-RU"/>
        </w:rPr>
        <w:t>_______________________________</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r w:rsidRPr="00DA1900">
        <w:rPr>
          <w:rFonts w:ascii="Times New Roman" w:eastAsia="Times New Roman" w:hAnsi="Times New Roman" w:cs="Times New Roman"/>
          <w:color w:val="000000"/>
          <w:sz w:val="24"/>
          <w:szCs w:val="24"/>
          <w:lang w:eastAsia="ru-RU"/>
        </w:rPr>
        <w:t xml:space="preserve">Дата и время начала проведения экспертизы товара (работ, </w:t>
      </w:r>
      <w:proofErr w:type="gramStart"/>
      <w:r w:rsidRPr="00DA1900">
        <w:rPr>
          <w:rFonts w:ascii="Times New Roman" w:eastAsia="Times New Roman" w:hAnsi="Times New Roman" w:cs="Times New Roman"/>
          <w:color w:val="000000"/>
          <w:sz w:val="24"/>
          <w:szCs w:val="24"/>
          <w:lang w:eastAsia="ru-RU"/>
        </w:rPr>
        <w:t>услуг)_</w:t>
      </w:r>
      <w:proofErr w:type="gramEnd"/>
      <w:r w:rsidRPr="00DA1900">
        <w:rPr>
          <w:rFonts w:ascii="Times New Roman" w:eastAsia="Times New Roman" w:hAnsi="Times New Roman" w:cs="Times New Roman"/>
          <w:color w:val="000000"/>
          <w:sz w:val="24"/>
          <w:szCs w:val="24"/>
          <w:lang w:eastAsia="ru-RU"/>
        </w:rPr>
        <w:t>_____________________</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r w:rsidRPr="00DA1900">
        <w:rPr>
          <w:rFonts w:ascii="Times New Roman" w:eastAsia="Times New Roman" w:hAnsi="Times New Roman" w:cs="Times New Roman"/>
          <w:color w:val="000000"/>
          <w:sz w:val="24"/>
          <w:szCs w:val="24"/>
          <w:lang w:eastAsia="ru-RU"/>
        </w:rPr>
        <w:t xml:space="preserve">Дата и время окончания проведения экспертизы товара (работ, </w:t>
      </w:r>
      <w:proofErr w:type="gramStart"/>
      <w:r w:rsidRPr="00DA1900">
        <w:rPr>
          <w:rFonts w:ascii="Times New Roman" w:eastAsia="Times New Roman" w:hAnsi="Times New Roman" w:cs="Times New Roman"/>
          <w:color w:val="000000"/>
          <w:sz w:val="24"/>
          <w:szCs w:val="24"/>
          <w:lang w:eastAsia="ru-RU"/>
        </w:rPr>
        <w:t>услуг)_</w:t>
      </w:r>
      <w:proofErr w:type="gramEnd"/>
      <w:r w:rsidRPr="00DA1900">
        <w:rPr>
          <w:rFonts w:ascii="Times New Roman" w:eastAsia="Times New Roman" w:hAnsi="Times New Roman" w:cs="Times New Roman"/>
          <w:color w:val="000000"/>
          <w:sz w:val="24"/>
          <w:szCs w:val="24"/>
          <w:lang w:eastAsia="ru-RU"/>
        </w:rPr>
        <w:t>__________________</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r w:rsidRPr="00DA1900">
        <w:rPr>
          <w:rFonts w:ascii="Times New Roman" w:eastAsia="Times New Roman" w:hAnsi="Times New Roman" w:cs="Times New Roman"/>
          <w:color w:val="000000"/>
          <w:sz w:val="24"/>
          <w:szCs w:val="24"/>
          <w:lang w:eastAsia="ru-RU"/>
        </w:rPr>
        <w:t xml:space="preserve">Комиссия в составе: </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u w:val="single"/>
          <w:lang w:eastAsia="ru-RU"/>
        </w:rPr>
      </w:pPr>
      <w:r w:rsidRPr="00DA1900">
        <w:rPr>
          <w:rFonts w:ascii="Times New Roman" w:eastAsia="Times New Roman" w:hAnsi="Times New Roman" w:cs="Times New Roman"/>
          <w:color w:val="000000"/>
          <w:sz w:val="24"/>
          <w:szCs w:val="24"/>
          <w:lang w:eastAsia="ru-RU"/>
        </w:rPr>
        <w:t>1. _____________________________________________________________________________</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r w:rsidRPr="00DA1900">
        <w:rPr>
          <w:rFonts w:ascii="Times New Roman" w:eastAsia="Times New Roman" w:hAnsi="Times New Roman" w:cs="Times New Roman"/>
          <w:color w:val="000000"/>
          <w:sz w:val="24"/>
          <w:szCs w:val="24"/>
          <w:lang w:eastAsia="ru-RU"/>
        </w:rPr>
        <w:t>2. _____________________________________________________________________________</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u w:val="single"/>
          <w:lang w:eastAsia="ru-RU"/>
        </w:rPr>
      </w:pPr>
      <w:r w:rsidRPr="00DA1900">
        <w:rPr>
          <w:rFonts w:ascii="Times New Roman" w:eastAsia="Times New Roman" w:hAnsi="Times New Roman" w:cs="Times New Roman"/>
          <w:color w:val="000000"/>
          <w:sz w:val="24"/>
          <w:szCs w:val="24"/>
          <w:lang w:eastAsia="ru-RU"/>
        </w:rPr>
        <w:t>3. _____________________________________________________________________________</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r w:rsidRPr="00DA1900">
        <w:rPr>
          <w:rFonts w:ascii="Times New Roman" w:eastAsia="Times New Roman" w:hAnsi="Times New Roman" w:cs="Times New Roman"/>
          <w:color w:val="000000"/>
          <w:sz w:val="24"/>
          <w:szCs w:val="24"/>
          <w:lang w:eastAsia="ru-RU"/>
        </w:rPr>
        <w:t xml:space="preserve">С участием представителя поставщика (подрядчика, исполнителя)  </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r w:rsidRPr="00DA1900">
        <w:rPr>
          <w:rFonts w:ascii="Times New Roman" w:eastAsia="Times New Roman" w:hAnsi="Times New Roman" w:cs="Times New Roman"/>
          <w:color w:val="000000"/>
          <w:sz w:val="24"/>
          <w:szCs w:val="24"/>
          <w:lang w:eastAsia="ru-RU"/>
        </w:rPr>
        <w:t xml:space="preserve"> _____________________________________________________________________</w:t>
      </w: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r w:rsidRPr="00DA1900">
        <w:rPr>
          <w:rFonts w:ascii="Times New Roman" w:eastAsia="Times New Roman" w:hAnsi="Times New Roman" w:cs="Times New Roman"/>
          <w:color w:val="000000"/>
          <w:sz w:val="24"/>
          <w:szCs w:val="24"/>
          <w:lang w:eastAsia="ru-RU"/>
        </w:rPr>
        <w:t xml:space="preserve">        (должность, фамилия, имя, отчество)</w:t>
      </w:r>
    </w:p>
    <w:p w:rsidR="00DA1900" w:rsidRPr="00DA1900" w:rsidRDefault="00DA1900" w:rsidP="00DA1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p>
    <w:p w:rsidR="00DA1900" w:rsidRPr="00DA1900" w:rsidRDefault="00DA1900" w:rsidP="00DA1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eastAsia="ru-RU"/>
        </w:rPr>
      </w:pPr>
      <w:r w:rsidRPr="00DA1900">
        <w:rPr>
          <w:rFonts w:ascii="Times New Roman" w:eastAsia="Times New Roman" w:hAnsi="Times New Roman" w:cs="Times New Roman"/>
          <w:b/>
          <w:color w:val="000000"/>
          <w:sz w:val="24"/>
          <w:szCs w:val="24"/>
          <w:lang w:eastAsia="ru-RU"/>
        </w:rPr>
        <w:t>1. Карточка экспертизы:</w:t>
      </w:r>
    </w:p>
    <w:tbl>
      <w:tblPr>
        <w:tblStyle w:val="2"/>
        <w:tblW w:w="9634" w:type="dxa"/>
        <w:tblLook w:val="04A0" w:firstRow="1" w:lastRow="0" w:firstColumn="1" w:lastColumn="0" w:noHBand="0" w:noVBand="1"/>
      </w:tblPr>
      <w:tblGrid>
        <w:gridCol w:w="846"/>
        <w:gridCol w:w="5401"/>
        <w:gridCol w:w="3387"/>
      </w:tblGrid>
      <w:tr w:rsidR="00DA1900" w:rsidRPr="00DA1900" w:rsidTr="00DA1900">
        <w:trPr>
          <w:trHeight w:val="270"/>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ind w:left="57" w:right="57"/>
              <w:rPr>
                <w:sz w:val="24"/>
                <w:szCs w:val="24"/>
              </w:rPr>
            </w:pPr>
            <w:r w:rsidRPr="00DA1900">
              <w:rPr>
                <w:sz w:val="24"/>
                <w:szCs w:val="24"/>
              </w:rPr>
              <w:t>Дата заключения и номер договора (контракта)</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r w:rsidR="00DA1900" w:rsidRPr="00DA1900" w:rsidTr="00DA1900">
        <w:trPr>
          <w:trHeight w:val="270"/>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ind w:left="57" w:right="57"/>
              <w:rPr>
                <w:sz w:val="24"/>
                <w:szCs w:val="24"/>
              </w:rPr>
            </w:pPr>
            <w:r w:rsidRPr="00DA1900">
              <w:rPr>
                <w:sz w:val="24"/>
                <w:szCs w:val="24"/>
              </w:rPr>
              <w:t>Предмет договора (контракта)</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r w:rsidR="00DA1900" w:rsidRPr="00DA1900" w:rsidTr="00DA1900">
        <w:trPr>
          <w:trHeight w:val="270"/>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ind w:left="57" w:right="57"/>
              <w:rPr>
                <w:sz w:val="24"/>
                <w:szCs w:val="24"/>
              </w:rPr>
            </w:pPr>
            <w:r w:rsidRPr="00DA1900">
              <w:rPr>
                <w:sz w:val="24"/>
                <w:szCs w:val="24"/>
              </w:rPr>
              <w:t>Наименование поставщика (подрядчика, и</w:t>
            </w:r>
            <w:r w:rsidRPr="00DA1900">
              <w:rPr>
                <w:color w:val="000000"/>
                <w:sz w:val="24"/>
                <w:szCs w:val="24"/>
              </w:rPr>
              <w:t>сполнителя)</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r w:rsidR="00DA1900" w:rsidRPr="00DA1900" w:rsidTr="00DA1900">
        <w:trPr>
          <w:trHeight w:val="270"/>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ind w:left="57" w:right="57"/>
              <w:rPr>
                <w:sz w:val="24"/>
                <w:szCs w:val="24"/>
              </w:rPr>
            </w:pPr>
            <w:r w:rsidRPr="00DA1900">
              <w:rPr>
                <w:sz w:val="24"/>
                <w:szCs w:val="24"/>
              </w:rPr>
              <w:t>Адрес местонахождения поставщика (подрядчика, и</w:t>
            </w:r>
            <w:r w:rsidRPr="00DA1900">
              <w:rPr>
                <w:color w:val="000000"/>
                <w:sz w:val="24"/>
                <w:szCs w:val="24"/>
              </w:rPr>
              <w:t xml:space="preserve">сполнителя) </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r w:rsidR="00DA1900" w:rsidRPr="00DA1900" w:rsidTr="00DA1900">
        <w:trPr>
          <w:trHeight w:val="270"/>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ind w:left="57" w:right="57"/>
              <w:rPr>
                <w:sz w:val="24"/>
                <w:szCs w:val="24"/>
              </w:rPr>
            </w:pPr>
            <w:r w:rsidRPr="00DA1900">
              <w:rPr>
                <w:sz w:val="24"/>
                <w:szCs w:val="24"/>
              </w:rPr>
              <w:t>Дата и номер товарной накладной и счета-фактуры (УПД), акта выполненных работ/оказанных услуг, КС-2, КС-3 (ненужное убрать)</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r w:rsidR="00DA1900" w:rsidRPr="00DA1900" w:rsidTr="00DA1900">
        <w:trPr>
          <w:trHeight w:val="270"/>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ind w:left="57" w:right="57"/>
              <w:rPr>
                <w:sz w:val="24"/>
                <w:szCs w:val="24"/>
              </w:rPr>
            </w:pPr>
            <w:r w:rsidRPr="00DA1900">
              <w:rPr>
                <w:sz w:val="24"/>
                <w:szCs w:val="24"/>
              </w:rPr>
              <w:t>Дата и номер транспортной накладной</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r w:rsidR="00DA1900" w:rsidRPr="00DA1900" w:rsidTr="00DA1900">
        <w:trPr>
          <w:trHeight w:val="940"/>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ind w:left="57" w:right="57"/>
              <w:rPr>
                <w:sz w:val="24"/>
                <w:szCs w:val="24"/>
              </w:rPr>
            </w:pPr>
            <w:r w:rsidRPr="00DA1900">
              <w:rPr>
                <w:sz w:val="24"/>
                <w:szCs w:val="24"/>
              </w:rPr>
              <w:t xml:space="preserve">Дата и номер документа, удостоверяющего качество товара (работ, услуг) (Сертификат соответствия, регистрационное удостоверение, ТУ, ГОСТ)                      </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r w:rsidR="00DA1900" w:rsidRPr="00DA1900" w:rsidTr="00DA1900">
        <w:trPr>
          <w:trHeight w:val="377"/>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rPr>
                <w:sz w:val="24"/>
                <w:szCs w:val="24"/>
              </w:rPr>
            </w:pPr>
            <w:r w:rsidRPr="00DA1900">
              <w:rPr>
                <w:sz w:val="24"/>
                <w:szCs w:val="24"/>
              </w:rPr>
              <w:t>Количество товаров в таре / упаковке</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r w:rsidR="00DA1900" w:rsidRPr="00DA1900" w:rsidTr="00DA1900">
        <w:trPr>
          <w:trHeight w:val="411"/>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rPr>
                <w:sz w:val="24"/>
                <w:szCs w:val="24"/>
              </w:rPr>
            </w:pPr>
            <w:r w:rsidRPr="00DA1900">
              <w:rPr>
                <w:sz w:val="24"/>
                <w:szCs w:val="24"/>
              </w:rPr>
              <w:t>Количество некомплектных товаров</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r w:rsidR="00DA1900" w:rsidRPr="00DA1900" w:rsidTr="00DA1900">
        <w:trPr>
          <w:trHeight w:val="285"/>
        </w:trPr>
        <w:tc>
          <w:tcPr>
            <w:tcW w:w="846"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000000"/>
                <w:sz w:val="24"/>
                <w:szCs w:val="24"/>
              </w:rPr>
            </w:pPr>
          </w:p>
        </w:tc>
        <w:tc>
          <w:tcPr>
            <w:tcW w:w="540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rPr>
                <w:sz w:val="24"/>
                <w:szCs w:val="24"/>
              </w:rPr>
            </w:pPr>
            <w:r w:rsidRPr="00DA1900">
              <w:rPr>
                <w:sz w:val="24"/>
                <w:szCs w:val="24"/>
              </w:rPr>
              <w:t>Количество товаров, целостность которых нарушена.</w:t>
            </w:r>
          </w:p>
        </w:tc>
        <w:tc>
          <w:tcPr>
            <w:tcW w:w="3387"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p>
        </w:tc>
      </w:tr>
    </w:tbl>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b/>
          <w:color w:val="000000"/>
          <w:sz w:val="24"/>
          <w:szCs w:val="24"/>
          <w:lang w:eastAsia="ru-RU"/>
        </w:rPr>
      </w:pPr>
    </w:p>
    <w:p w:rsidR="00DA1900" w:rsidRPr="00DA1900" w:rsidRDefault="00DA1900" w:rsidP="00DA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eastAsia="ru-RU"/>
        </w:rPr>
      </w:pPr>
      <w:r w:rsidRPr="00DA1900">
        <w:rPr>
          <w:rFonts w:ascii="Times New Roman" w:eastAsia="Times New Roman" w:hAnsi="Times New Roman" w:cs="Times New Roman"/>
          <w:b/>
          <w:color w:val="000000"/>
          <w:sz w:val="24"/>
          <w:szCs w:val="24"/>
          <w:lang w:eastAsia="ru-RU"/>
        </w:rPr>
        <w:t>2. При проверке товара (работ, услуг) установлено:</w:t>
      </w:r>
    </w:p>
    <w:tbl>
      <w:tblPr>
        <w:tblStyle w:val="2"/>
        <w:tblW w:w="9918" w:type="dxa"/>
        <w:tblLayout w:type="fixed"/>
        <w:tblCellMar>
          <w:left w:w="0" w:type="dxa"/>
          <w:right w:w="0" w:type="dxa"/>
        </w:tblCellMar>
        <w:tblLook w:val="01E0" w:firstRow="1" w:lastRow="1" w:firstColumn="1" w:lastColumn="1" w:noHBand="0" w:noVBand="0"/>
      </w:tblPr>
      <w:tblGrid>
        <w:gridCol w:w="2186"/>
        <w:gridCol w:w="1070"/>
        <w:gridCol w:w="1144"/>
        <w:gridCol w:w="1134"/>
        <w:gridCol w:w="992"/>
        <w:gridCol w:w="992"/>
        <w:gridCol w:w="1124"/>
        <w:gridCol w:w="1276"/>
      </w:tblGrid>
      <w:tr w:rsidR="00DA1900" w:rsidRPr="00DA1900" w:rsidTr="00DA1900">
        <w:trPr>
          <w:trHeight w:hRule="exact" w:val="583"/>
        </w:trPr>
        <w:tc>
          <w:tcPr>
            <w:tcW w:w="2186" w:type="dxa"/>
            <w:vMerge w:val="restart"/>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rPr>
                <w:b/>
              </w:rPr>
            </w:pPr>
            <w:r w:rsidRPr="00DA1900">
              <w:rPr>
                <w:b/>
              </w:rPr>
              <w:t xml:space="preserve">Наименование товара (работ, услуг) </w:t>
            </w:r>
          </w:p>
        </w:tc>
        <w:tc>
          <w:tcPr>
            <w:tcW w:w="1070" w:type="dxa"/>
            <w:vMerge w:val="restart"/>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rPr>
                <w:b/>
              </w:rPr>
            </w:pPr>
            <w:r w:rsidRPr="00DA1900">
              <w:rPr>
                <w:b/>
              </w:rPr>
              <w:t>Ед. изм.</w:t>
            </w: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rPr>
                <w:b/>
              </w:rPr>
            </w:pPr>
            <w:r w:rsidRPr="00DA1900">
              <w:rPr>
                <w:b/>
              </w:rPr>
              <w:t>По документам поставщика</w:t>
            </w:r>
          </w:p>
        </w:tc>
        <w:tc>
          <w:tcPr>
            <w:tcW w:w="4384" w:type="dxa"/>
            <w:gridSpan w:val="4"/>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rPr>
                <w:b/>
              </w:rPr>
            </w:pPr>
            <w:r w:rsidRPr="00DA1900">
              <w:rPr>
                <w:b/>
              </w:rPr>
              <w:t>Фактически поступило (выполнено, оказано)</w:t>
            </w:r>
          </w:p>
        </w:tc>
      </w:tr>
      <w:tr w:rsidR="00DA1900" w:rsidRPr="00DA1900" w:rsidTr="00DA1900">
        <w:trPr>
          <w:trHeight w:hRule="exact" w:val="824"/>
        </w:trPr>
        <w:tc>
          <w:tcPr>
            <w:tcW w:w="2186" w:type="dxa"/>
            <w:vMerge/>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rPr>
                <w:b/>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rPr>
                <w:b/>
              </w:rPr>
            </w:pPr>
          </w:p>
        </w:tc>
        <w:tc>
          <w:tcPr>
            <w:tcW w:w="1144"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rPr>
                <w:b/>
              </w:rPr>
            </w:pPr>
            <w:r w:rsidRPr="00DA1900">
              <w:rPr>
                <w:b/>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rPr>
                <w:b/>
              </w:rPr>
            </w:pPr>
            <w:r w:rsidRPr="00DA1900">
              <w:rPr>
                <w:b/>
              </w:rPr>
              <w:t xml:space="preserve">    сумма</w:t>
            </w:r>
          </w:p>
        </w:tc>
        <w:tc>
          <w:tcPr>
            <w:tcW w:w="992"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rPr>
                <w:b/>
              </w:rPr>
            </w:pPr>
            <w:r w:rsidRPr="00DA1900">
              <w:rPr>
                <w:b/>
              </w:rPr>
              <w:t>ко-во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rPr>
                <w:b/>
              </w:rPr>
            </w:pPr>
            <w:r w:rsidRPr="00DA1900">
              <w:rPr>
                <w:b/>
              </w:rPr>
              <w:t>брак</w:t>
            </w:r>
          </w:p>
        </w:tc>
        <w:tc>
          <w:tcPr>
            <w:tcW w:w="1124"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rPr>
                <w:b/>
              </w:rPr>
            </w:pPr>
            <w:r w:rsidRPr="00DA1900">
              <w:rPr>
                <w:b/>
              </w:rPr>
              <w:t>цена,</w:t>
            </w:r>
          </w:p>
          <w:p w:rsidR="00DA1900" w:rsidRPr="00DA1900" w:rsidRDefault="00DA1900" w:rsidP="00DA1900">
            <w:pPr>
              <w:ind w:left="57" w:right="57"/>
              <w:jc w:val="center"/>
              <w:rPr>
                <w:b/>
              </w:rPr>
            </w:pPr>
            <w:r w:rsidRPr="00DA1900">
              <w:rPr>
                <w:b/>
              </w:rPr>
              <w:t>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rPr>
                <w:b/>
              </w:rPr>
            </w:pPr>
            <w:r w:rsidRPr="00DA1900">
              <w:rPr>
                <w:b/>
              </w:rPr>
              <w:t>сумма,</w:t>
            </w:r>
          </w:p>
          <w:p w:rsidR="00DA1900" w:rsidRPr="00DA1900" w:rsidRDefault="00DA1900" w:rsidP="00DA1900">
            <w:pPr>
              <w:ind w:left="57" w:right="57"/>
              <w:jc w:val="center"/>
              <w:rPr>
                <w:b/>
              </w:rPr>
            </w:pPr>
            <w:r w:rsidRPr="00DA1900">
              <w:rPr>
                <w:b/>
              </w:rPr>
              <w:t>руб., коп.</w:t>
            </w:r>
          </w:p>
        </w:tc>
      </w:tr>
      <w:tr w:rsidR="00DA1900" w:rsidRPr="00DA1900" w:rsidTr="00DA1900">
        <w:trPr>
          <w:trHeight w:hRule="exact" w:val="454"/>
        </w:trPr>
        <w:tc>
          <w:tcPr>
            <w:tcW w:w="2186"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pPr>
            <w:r w:rsidRPr="00DA1900">
              <w:t>1</w:t>
            </w:r>
          </w:p>
        </w:tc>
        <w:tc>
          <w:tcPr>
            <w:tcW w:w="1070"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pPr>
            <w:r w:rsidRPr="00DA1900">
              <w:t>2</w:t>
            </w:r>
          </w:p>
        </w:tc>
        <w:tc>
          <w:tcPr>
            <w:tcW w:w="1144"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pPr>
            <w:r w:rsidRPr="00DA1900">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pPr>
            <w:r w:rsidRPr="00DA1900">
              <w:t>4</w:t>
            </w:r>
          </w:p>
        </w:tc>
        <w:tc>
          <w:tcPr>
            <w:tcW w:w="992"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r w:rsidRPr="00DA1900">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pPr>
            <w:r w:rsidRPr="00DA1900">
              <w:t>6</w:t>
            </w:r>
          </w:p>
        </w:tc>
        <w:tc>
          <w:tcPr>
            <w:tcW w:w="1124"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pPr>
            <w:r w:rsidRPr="00DA1900">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1900" w:rsidRPr="00DA1900" w:rsidRDefault="00DA1900" w:rsidP="00DA1900">
            <w:pPr>
              <w:ind w:left="57" w:right="57"/>
              <w:jc w:val="center"/>
            </w:pPr>
            <w:r w:rsidRPr="00DA1900">
              <w:t>8</w:t>
            </w:r>
          </w:p>
        </w:tc>
      </w:tr>
      <w:tr w:rsidR="00DA1900" w:rsidRPr="00DA1900" w:rsidTr="00DA1900">
        <w:trPr>
          <w:trHeight w:hRule="exact" w:val="454"/>
        </w:trPr>
        <w:tc>
          <w:tcPr>
            <w:tcW w:w="2186"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144"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992"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ind w:left="57" w:right="57"/>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124"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r>
      <w:tr w:rsidR="00DA1900" w:rsidRPr="00DA1900" w:rsidTr="00DA1900">
        <w:trPr>
          <w:trHeight w:hRule="exact" w:val="454"/>
        </w:trPr>
        <w:tc>
          <w:tcPr>
            <w:tcW w:w="2186"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144"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992"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ind w:left="57" w:right="57"/>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124"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DA1900" w:rsidRPr="00DA1900" w:rsidRDefault="00DA1900" w:rsidP="00DA1900">
            <w:pPr>
              <w:ind w:left="57" w:right="57"/>
              <w:jc w:val="center"/>
            </w:pPr>
          </w:p>
        </w:tc>
      </w:tr>
    </w:tbl>
    <w:p w:rsidR="00DA1900" w:rsidRPr="00DA1900" w:rsidRDefault="00DA1900" w:rsidP="00DA1900">
      <w:pPr>
        <w:spacing w:after="0" w:line="240" w:lineRule="auto"/>
        <w:ind w:left="57" w:right="57" w:firstLine="708"/>
        <w:jc w:val="both"/>
        <w:rPr>
          <w:rFonts w:ascii="Times New Roman" w:eastAsia="Times New Roman" w:hAnsi="Times New Roman" w:cs="Times New Roman"/>
          <w:sz w:val="24"/>
          <w:szCs w:val="24"/>
          <w:lang w:eastAsia="ru-RU"/>
        </w:rPr>
      </w:pP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3. Мы, нижеподписавшиеся члены экспертной комиссии, составили настоящий акт о том, что товары (работы, услуги):</w:t>
      </w: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03C131D" wp14:editId="6BB5F688">
                <wp:simplePos x="0" y="0"/>
                <wp:positionH relativeFrom="column">
                  <wp:posOffset>4042410</wp:posOffset>
                </wp:positionH>
                <wp:positionV relativeFrom="paragraph">
                  <wp:posOffset>53975</wp:posOffset>
                </wp:positionV>
                <wp:extent cx="238125" cy="178435"/>
                <wp:effectExtent l="0" t="0" r="28575" b="12065"/>
                <wp:wrapNone/>
                <wp:docPr id="4" name="Прямоугольник 4"/>
                <wp:cNvGraphicFramePr/>
                <a:graphic xmlns:a="http://schemas.openxmlformats.org/drawingml/2006/main">
                  <a:graphicData uri="http://schemas.microsoft.com/office/word/2010/wordprocessingShape">
                    <wps:wsp>
                      <wps:cNvSpPr/>
                      <wps:spPr>
                        <a:xfrm>
                          <a:off x="0" y="0"/>
                          <a:ext cx="238125" cy="17843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94A60" id="Прямоугольник 4" o:spid="_x0000_s1026" style="position:absolute;margin-left:318.3pt;margin-top:4.25pt;width:18.75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" fillcolor="window" strokecolor="#4472c4" strokeweight="1pt"/>
            </w:pict>
          </mc:Fallback>
        </mc:AlternateContent>
      </w:r>
      <w:r w:rsidRPr="00DA1900">
        <w:rPr>
          <w:rFonts w:ascii="Times New Roman" w:eastAsia="Times New Roman" w:hAnsi="Times New Roman" w:cs="Times New Roman"/>
          <w:sz w:val="24"/>
          <w:szCs w:val="24"/>
          <w:lang w:eastAsia="ru-RU"/>
        </w:rPr>
        <w:t xml:space="preserve">Соответствуют требованиям контракта/договора  </w:t>
      </w: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EBFA5AF" wp14:editId="5944022A">
                <wp:simplePos x="0" y="0"/>
                <wp:positionH relativeFrom="column">
                  <wp:posOffset>4038600</wp:posOffset>
                </wp:positionH>
                <wp:positionV relativeFrom="paragraph">
                  <wp:posOffset>56515</wp:posOffset>
                </wp:positionV>
                <wp:extent cx="238125" cy="178435"/>
                <wp:effectExtent l="0" t="0" r="28575" b="12065"/>
                <wp:wrapNone/>
                <wp:docPr id="5" name="Прямоугольник 5"/>
                <wp:cNvGraphicFramePr/>
                <a:graphic xmlns:a="http://schemas.openxmlformats.org/drawingml/2006/main">
                  <a:graphicData uri="http://schemas.microsoft.com/office/word/2010/wordprocessingShape">
                    <wps:wsp>
                      <wps:cNvSpPr/>
                      <wps:spPr>
                        <a:xfrm>
                          <a:off x="0" y="0"/>
                          <a:ext cx="238125" cy="17843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9A69A" id="Прямоугольник 5" o:spid="_x0000_s1026" style="position:absolute;margin-left:318pt;margin-top:4.45pt;width:18.75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" fillcolor="window" strokecolor="#4472c4" strokeweight="1pt"/>
            </w:pict>
          </mc:Fallback>
        </mc:AlternateContent>
      </w:r>
      <w:r w:rsidRPr="00DA1900">
        <w:rPr>
          <w:rFonts w:ascii="Times New Roman" w:eastAsia="Times New Roman" w:hAnsi="Times New Roman" w:cs="Times New Roman"/>
          <w:sz w:val="24"/>
          <w:szCs w:val="24"/>
          <w:lang w:eastAsia="ru-RU"/>
        </w:rPr>
        <w:t>Не соответствуют требования контракта/договора</w:t>
      </w:r>
      <w:r w:rsidRPr="00DA1900">
        <w:rPr>
          <w:rFonts w:ascii="Times New Roman" w:eastAsia="Times New Roman" w:hAnsi="Times New Roman" w:cs="Times New Roman"/>
          <w:sz w:val="24"/>
          <w:szCs w:val="24"/>
          <w:lang w:eastAsia="ru-RU"/>
        </w:rPr>
        <w:tab/>
      </w: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113EC10" wp14:editId="1453DD62">
                <wp:simplePos x="0" y="0"/>
                <wp:positionH relativeFrom="column">
                  <wp:posOffset>4038600</wp:posOffset>
                </wp:positionH>
                <wp:positionV relativeFrom="paragraph">
                  <wp:posOffset>46990</wp:posOffset>
                </wp:positionV>
                <wp:extent cx="238125" cy="178435"/>
                <wp:effectExtent l="0" t="0" r="28575" b="12065"/>
                <wp:wrapNone/>
                <wp:docPr id="6" name="Прямоугольник 6"/>
                <wp:cNvGraphicFramePr/>
                <a:graphic xmlns:a="http://schemas.openxmlformats.org/drawingml/2006/main">
                  <a:graphicData uri="http://schemas.microsoft.com/office/word/2010/wordprocessingShape">
                    <wps:wsp>
                      <wps:cNvSpPr/>
                      <wps:spPr>
                        <a:xfrm>
                          <a:off x="0" y="0"/>
                          <a:ext cx="238125" cy="17843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6F2A" id="Прямоугольник 6" o:spid="_x0000_s1026" style="position:absolute;margin-left:318pt;margin-top:3.7pt;width:18.75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" fillcolor="window" strokecolor="#4472c4" strokeweight="1pt"/>
            </w:pict>
          </mc:Fallback>
        </mc:AlternateContent>
      </w:r>
      <w:r w:rsidRPr="00DA1900">
        <w:rPr>
          <w:rFonts w:ascii="Times New Roman" w:eastAsia="Times New Roman" w:hAnsi="Times New Roman" w:cs="Times New Roman"/>
          <w:sz w:val="24"/>
          <w:szCs w:val="24"/>
          <w:lang w:eastAsia="ru-RU"/>
        </w:rPr>
        <w:t>Частично соответствуют (с указанием причины)</w:t>
      </w: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Обоснование принятого решения: _________________________________________________</w:t>
      </w: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_______________________________________________________________________________</w:t>
      </w: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_______________________________________________________________________________</w:t>
      </w: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_______________________________________________________________________________</w:t>
      </w: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_______________________________________________________________________________</w:t>
      </w:r>
    </w:p>
    <w:p w:rsidR="00DA1900" w:rsidRPr="00DA1900" w:rsidRDefault="00DA1900" w:rsidP="00DA1900">
      <w:pPr>
        <w:spacing w:after="0" w:line="240" w:lineRule="auto"/>
        <w:ind w:left="57" w:right="57" w:hanging="57"/>
        <w:rPr>
          <w:rFonts w:ascii="Times New Roman" w:eastAsia="Times New Roman" w:hAnsi="Times New Roman" w:cs="Times New Roman"/>
          <w:sz w:val="24"/>
          <w:szCs w:val="24"/>
          <w:lang w:eastAsia="ru-RU"/>
        </w:rPr>
      </w:pP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u w:val="single"/>
          <w:lang w:eastAsia="ru-RU"/>
        </w:rPr>
      </w:pPr>
      <w:r w:rsidRPr="00DA1900">
        <w:rPr>
          <w:rFonts w:ascii="Times New Roman" w:eastAsia="Times New Roman" w:hAnsi="Times New Roman" w:cs="Times New Roman"/>
          <w:sz w:val="24"/>
          <w:szCs w:val="24"/>
          <w:lang w:eastAsia="ru-RU"/>
        </w:rPr>
        <w:t xml:space="preserve">4. Контракт/договор (этап) исполнен: </w:t>
      </w:r>
      <w:r w:rsidRPr="00DA1900">
        <w:rPr>
          <w:rFonts w:ascii="Times New Roman" w:eastAsia="Times New Roman" w:hAnsi="Times New Roman" w:cs="Times New Roman"/>
          <w:sz w:val="24"/>
          <w:szCs w:val="24"/>
          <w:u w:val="single"/>
          <w:lang w:eastAsia="ru-RU"/>
        </w:rPr>
        <w:t>с нарушением сроков поставки товара (выполнения работ, оказания услуг)/без нарушения сроков поставки товара (выполнения работ, оказания услуг).</w:t>
      </w:r>
    </w:p>
    <w:p w:rsidR="00DA1900" w:rsidRPr="00DA1900" w:rsidRDefault="00DA1900" w:rsidP="00DA1900">
      <w:pPr>
        <w:spacing w:after="0" w:line="240" w:lineRule="auto"/>
        <w:ind w:right="57"/>
        <w:rPr>
          <w:rFonts w:ascii="Times New Roman" w:eastAsia="Times New Roman" w:hAnsi="Times New Roman" w:cs="Times New Roman"/>
          <w:sz w:val="24"/>
          <w:szCs w:val="24"/>
          <w:lang w:eastAsia="ru-RU"/>
        </w:rPr>
      </w:pP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5. Мы, нижеподписавшиеся члены комиссии, провели экспертизу силами Заказчика, составили настоящий акт о том, что товары (работы, услуги) поставлены (выполнены, оказаны) в полном объеме, имеют надлежащие количественные и качественные характеристики, полностью удовлетворяют условиям и требованиям контракта (договора) и подлежат приёмке.</w:t>
      </w:r>
    </w:p>
    <w:p w:rsidR="00DA1900" w:rsidRPr="00DA1900" w:rsidRDefault="00DA1900" w:rsidP="00DA1900">
      <w:pPr>
        <w:spacing w:after="0" w:line="240" w:lineRule="auto"/>
        <w:ind w:left="57" w:right="57" w:hanging="57"/>
        <w:jc w:val="both"/>
        <w:rPr>
          <w:rFonts w:ascii="Times New Roman" w:eastAsia="Times New Roman" w:hAnsi="Times New Roman" w:cs="Times New Roman"/>
          <w:sz w:val="24"/>
          <w:szCs w:val="24"/>
          <w:lang w:eastAsia="ru-RU"/>
        </w:rPr>
      </w:pPr>
    </w:p>
    <w:p w:rsidR="00DA1900" w:rsidRPr="00DA1900" w:rsidRDefault="00DA1900" w:rsidP="00DA1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hanging="57"/>
        <w:jc w:val="both"/>
        <w:rPr>
          <w:rFonts w:ascii="Times New Roman" w:eastAsia="Times New Roman" w:hAnsi="Times New Roman" w:cs="Times New Roman"/>
          <w:color w:val="000000"/>
          <w:sz w:val="24"/>
          <w:szCs w:val="24"/>
          <w:lang w:eastAsia="ru-RU"/>
        </w:rPr>
      </w:pPr>
      <w:r w:rsidRPr="00DA1900">
        <w:rPr>
          <w:rFonts w:ascii="Times New Roman" w:eastAsia="Times New Roman" w:hAnsi="Times New Roman" w:cs="Times New Roman"/>
          <w:color w:val="000000"/>
          <w:sz w:val="24"/>
          <w:szCs w:val="24"/>
          <w:lang w:eastAsia="ru-RU"/>
        </w:rPr>
        <w:t xml:space="preserve"> 6. Члены комиссии предупреждены об ответственности за подписание акта, содержащего данные, не соответствующие действительности.</w:t>
      </w:r>
    </w:p>
    <w:p w:rsidR="00DA1900" w:rsidRPr="00DA1900" w:rsidRDefault="00DA1900" w:rsidP="00DA1900">
      <w:pPr>
        <w:spacing w:after="0" w:line="240" w:lineRule="auto"/>
        <w:ind w:left="57" w:right="57" w:hanging="57"/>
        <w:rPr>
          <w:rFonts w:ascii="Times New Roman" w:eastAsia="Times New Roman" w:hAnsi="Times New Roman" w:cs="Times New Roman"/>
          <w:sz w:val="24"/>
          <w:szCs w:val="24"/>
          <w:vertAlign w:val="superscript"/>
          <w:lang w:eastAsia="ru-RU"/>
        </w:rPr>
      </w:pPr>
    </w:p>
    <w:p w:rsidR="00DA1900" w:rsidRPr="00DA1900" w:rsidRDefault="00DA1900" w:rsidP="00DA1900">
      <w:pPr>
        <w:spacing w:after="0" w:line="240" w:lineRule="auto"/>
        <w:ind w:left="57" w:right="57" w:hanging="57"/>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 xml:space="preserve">Председатель комиссии: </w:t>
      </w:r>
    </w:p>
    <w:p w:rsidR="00DA1900" w:rsidRPr="00DA1900" w:rsidRDefault="00DA1900" w:rsidP="00DA1900">
      <w:pPr>
        <w:spacing w:after="0" w:line="240" w:lineRule="auto"/>
        <w:ind w:left="57" w:right="57" w:hanging="57"/>
        <w:rPr>
          <w:rFonts w:ascii="Times New Roman" w:eastAsia="Times New Roman" w:hAnsi="Times New Roman" w:cs="Times New Roman"/>
          <w:sz w:val="24"/>
          <w:szCs w:val="24"/>
          <w:u w:val="single"/>
          <w:lang w:eastAsia="ru-RU"/>
        </w:rPr>
      </w:pPr>
      <w:r w:rsidRPr="00DA1900">
        <w:rPr>
          <w:rFonts w:ascii="Times New Roman" w:eastAsia="Times New Roman" w:hAnsi="Times New Roman" w:cs="Times New Roman"/>
          <w:sz w:val="24"/>
          <w:szCs w:val="24"/>
          <w:lang w:eastAsia="ru-RU"/>
        </w:rPr>
        <w:t>_________________________________________________________________</w:t>
      </w:r>
    </w:p>
    <w:p w:rsidR="00DA1900" w:rsidRPr="00DA1900" w:rsidRDefault="00DA1900" w:rsidP="00DA1900">
      <w:pPr>
        <w:spacing w:after="0" w:line="240" w:lineRule="auto"/>
        <w:ind w:left="57" w:right="57" w:hanging="57"/>
        <w:rPr>
          <w:rFonts w:ascii="Times New Roman" w:eastAsia="Times New Roman" w:hAnsi="Times New Roman" w:cs="Times New Roman"/>
          <w:sz w:val="24"/>
          <w:szCs w:val="24"/>
          <w:u w:val="single"/>
          <w:lang w:eastAsia="ru-RU"/>
        </w:rPr>
      </w:pPr>
    </w:p>
    <w:p w:rsidR="00DA1900" w:rsidRPr="00DA1900" w:rsidRDefault="00DA1900" w:rsidP="00DA1900">
      <w:pPr>
        <w:spacing w:after="0" w:line="240" w:lineRule="auto"/>
        <w:ind w:left="57" w:right="57" w:hanging="57"/>
        <w:rPr>
          <w:rFonts w:ascii="Times New Roman" w:eastAsia="Times New Roman" w:hAnsi="Times New Roman" w:cs="Times New Roman"/>
          <w:sz w:val="24"/>
          <w:szCs w:val="24"/>
          <w:lang w:eastAsia="ru-RU"/>
        </w:rPr>
      </w:pPr>
      <w:r w:rsidRPr="00DA1900">
        <w:rPr>
          <w:rFonts w:ascii="Times New Roman" w:eastAsia="Times New Roman" w:hAnsi="Times New Roman" w:cs="Times New Roman"/>
          <w:sz w:val="24"/>
          <w:szCs w:val="24"/>
          <w:lang w:eastAsia="ru-RU"/>
        </w:rPr>
        <w:t>Подписи членов комиссии:</w:t>
      </w:r>
    </w:p>
    <w:tbl>
      <w:tblPr>
        <w:tblStyle w:val="2"/>
        <w:tblW w:w="0" w:type="auto"/>
        <w:tblLook w:val="04A0" w:firstRow="1" w:lastRow="0" w:firstColumn="1" w:lastColumn="0" w:noHBand="0" w:noVBand="1"/>
      </w:tblPr>
      <w:tblGrid>
        <w:gridCol w:w="3794"/>
        <w:gridCol w:w="4111"/>
      </w:tblGrid>
      <w:tr w:rsidR="00DA1900" w:rsidRPr="00DA1900" w:rsidTr="00DA1900">
        <w:trPr>
          <w:trHeight w:val="514"/>
        </w:trPr>
        <w:tc>
          <w:tcPr>
            <w:tcW w:w="3794"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widowControl w:val="0"/>
              <w:autoSpaceDE w:val="0"/>
              <w:autoSpaceDN w:val="0"/>
              <w:adjustRightInd w:val="0"/>
              <w:ind w:left="57" w:right="57" w:hanging="57"/>
              <w:contextualSpacing/>
              <w:jc w:val="center"/>
              <w:rPr>
                <w:sz w:val="24"/>
                <w:szCs w:val="24"/>
              </w:rPr>
            </w:pPr>
            <w:r w:rsidRPr="00DA1900">
              <w:rPr>
                <w:sz w:val="24"/>
                <w:szCs w:val="24"/>
              </w:rPr>
              <w:t>Ф.И.О.</w:t>
            </w:r>
          </w:p>
        </w:tc>
        <w:tc>
          <w:tcPr>
            <w:tcW w:w="4111" w:type="dxa"/>
            <w:tcBorders>
              <w:top w:val="single" w:sz="4" w:space="0" w:color="auto"/>
              <w:left w:val="single" w:sz="4" w:space="0" w:color="auto"/>
              <w:bottom w:val="single" w:sz="4" w:space="0" w:color="auto"/>
              <w:right w:val="single" w:sz="4" w:space="0" w:color="auto"/>
            </w:tcBorders>
            <w:hideMark/>
          </w:tcPr>
          <w:p w:rsidR="00DA1900" w:rsidRPr="00DA1900" w:rsidRDefault="00DA1900" w:rsidP="00DA1900">
            <w:pPr>
              <w:widowControl w:val="0"/>
              <w:autoSpaceDE w:val="0"/>
              <w:autoSpaceDN w:val="0"/>
              <w:adjustRightInd w:val="0"/>
              <w:ind w:left="57" w:right="57" w:hanging="57"/>
              <w:contextualSpacing/>
              <w:jc w:val="center"/>
              <w:rPr>
                <w:sz w:val="24"/>
                <w:szCs w:val="24"/>
              </w:rPr>
            </w:pPr>
            <w:r w:rsidRPr="00DA1900">
              <w:rPr>
                <w:sz w:val="24"/>
                <w:szCs w:val="24"/>
              </w:rPr>
              <w:t>Подпись</w:t>
            </w:r>
          </w:p>
        </w:tc>
      </w:tr>
      <w:tr w:rsidR="00DA1900" w:rsidRPr="00DA1900" w:rsidTr="00DA1900">
        <w:trPr>
          <w:trHeight w:val="514"/>
        </w:trPr>
        <w:tc>
          <w:tcPr>
            <w:tcW w:w="3794"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widowControl w:val="0"/>
              <w:autoSpaceDE w:val="0"/>
              <w:autoSpaceDN w:val="0"/>
              <w:adjustRightInd w:val="0"/>
              <w:ind w:left="57" w:right="57" w:hanging="57"/>
              <w:contextualSpacing/>
              <w:jc w:val="both"/>
              <w:rPr>
                <w:rFonts w:ascii="Arial" w:hAnsi="Arial"/>
                <w:sz w:val="24"/>
                <w:szCs w:val="24"/>
              </w:rPr>
            </w:pPr>
          </w:p>
        </w:tc>
        <w:tc>
          <w:tcPr>
            <w:tcW w:w="4111"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widowControl w:val="0"/>
              <w:autoSpaceDE w:val="0"/>
              <w:autoSpaceDN w:val="0"/>
              <w:adjustRightInd w:val="0"/>
              <w:ind w:left="57" w:right="57" w:hanging="57"/>
              <w:contextualSpacing/>
              <w:jc w:val="center"/>
              <w:rPr>
                <w:rFonts w:ascii="Arial" w:hAnsi="Arial"/>
                <w:sz w:val="24"/>
                <w:szCs w:val="24"/>
              </w:rPr>
            </w:pPr>
          </w:p>
        </w:tc>
      </w:tr>
      <w:tr w:rsidR="00DA1900" w:rsidRPr="00DA1900" w:rsidTr="00DA1900">
        <w:trPr>
          <w:trHeight w:val="514"/>
        </w:trPr>
        <w:tc>
          <w:tcPr>
            <w:tcW w:w="3794"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widowControl w:val="0"/>
              <w:autoSpaceDE w:val="0"/>
              <w:autoSpaceDN w:val="0"/>
              <w:adjustRightInd w:val="0"/>
              <w:ind w:left="57" w:right="57" w:hanging="57"/>
              <w:contextualSpacing/>
              <w:jc w:val="both"/>
              <w:rPr>
                <w:rFonts w:ascii="Arial" w:hAnsi="Arial"/>
                <w:sz w:val="24"/>
                <w:szCs w:val="24"/>
              </w:rPr>
            </w:pPr>
          </w:p>
        </w:tc>
        <w:tc>
          <w:tcPr>
            <w:tcW w:w="4111" w:type="dxa"/>
            <w:tcBorders>
              <w:top w:val="single" w:sz="4" w:space="0" w:color="auto"/>
              <w:left w:val="single" w:sz="4" w:space="0" w:color="auto"/>
              <w:bottom w:val="single" w:sz="4" w:space="0" w:color="auto"/>
              <w:right w:val="single" w:sz="4" w:space="0" w:color="auto"/>
            </w:tcBorders>
          </w:tcPr>
          <w:p w:rsidR="00DA1900" w:rsidRPr="00DA1900" w:rsidRDefault="00DA1900" w:rsidP="00DA1900">
            <w:pPr>
              <w:widowControl w:val="0"/>
              <w:autoSpaceDE w:val="0"/>
              <w:autoSpaceDN w:val="0"/>
              <w:adjustRightInd w:val="0"/>
              <w:ind w:left="57" w:right="57" w:hanging="57"/>
              <w:contextualSpacing/>
              <w:jc w:val="center"/>
              <w:rPr>
                <w:rFonts w:ascii="Arial" w:hAnsi="Arial"/>
                <w:sz w:val="24"/>
                <w:szCs w:val="24"/>
              </w:rPr>
            </w:pPr>
          </w:p>
        </w:tc>
      </w:tr>
    </w:tbl>
    <w:p w:rsidR="00DA1900" w:rsidRPr="00DA1900" w:rsidRDefault="00DA1900" w:rsidP="00DA1900">
      <w:pPr>
        <w:keepNext/>
        <w:spacing w:before="240" w:after="60" w:line="240" w:lineRule="auto"/>
        <w:jc w:val="center"/>
        <w:outlineLvl w:val="0"/>
        <w:rPr>
          <w:rFonts w:ascii="Cambria" w:eastAsia="Times New Roman" w:hAnsi="Cambria" w:cs="Times New Roman"/>
          <w:b/>
          <w:bCs/>
          <w:kern w:val="32"/>
          <w:sz w:val="28"/>
          <w:szCs w:val="28"/>
          <w:lang w:eastAsia="ru-RU"/>
        </w:rPr>
      </w:pPr>
    </w:p>
    <w:p w:rsidR="005F6B3D" w:rsidRPr="00274A28" w:rsidRDefault="005F6B3D" w:rsidP="005F6B3D">
      <w:pPr>
        <w:spacing w:after="0" w:line="240" w:lineRule="auto"/>
        <w:rPr>
          <w:rFonts w:ascii="Times New Roman" w:eastAsia="Times New Roman" w:hAnsi="Times New Roman" w:cs="Times New Roman"/>
          <w:sz w:val="23"/>
          <w:szCs w:val="23"/>
          <w:lang w:eastAsia="ru-RU"/>
        </w:rPr>
      </w:pPr>
    </w:p>
    <w:p w:rsidR="005F6B3D" w:rsidRPr="00274A28" w:rsidRDefault="005F6B3D" w:rsidP="005F6B3D">
      <w:pPr>
        <w:spacing w:after="0" w:line="240" w:lineRule="atLeast"/>
        <w:rPr>
          <w:rFonts w:ascii="Times New Roman" w:eastAsia="Times New Roman" w:hAnsi="Times New Roman" w:cs="Times New Roman"/>
          <w:sz w:val="23"/>
          <w:szCs w:val="23"/>
          <w:lang w:eastAsia="ru-RU"/>
        </w:rPr>
      </w:pPr>
    </w:p>
    <w:p w:rsidR="005F6B3D" w:rsidRPr="00274A28" w:rsidRDefault="005F6B3D" w:rsidP="005F6B3D">
      <w:pPr>
        <w:spacing w:after="0" w:line="240" w:lineRule="auto"/>
        <w:jc w:val="right"/>
        <w:rPr>
          <w:rFonts w:ascii="Times New Roman" w:eastAsia="Times New Roman" w:hAnsi="Times New Roman" w:cs="Times New Roman"/>
          <w:sz w:val="23"/>
          <w:szCs w:val="23"/>
          <w:lang w:eastAsia="ru-RU"/>
        </w:rPr>
      </w:pPr>
    </w:p>
    <w:p w:rsidR="005F6B3D" w:rsidRPr="00274A28" w:rsidRDefault="005F6B3D" w:rsidP="005F6B3D">
      <w:pPr>
        <w:spacing w:after="0" w:line="240" w:lineRule="auto"/>
        <w:jc w:val="right"/>
        <w:rPr>
          <w:rFonts w:ascii="Times New Roman" w:eastAsia="Times New Roman" w:hAnsi="Times New Roman" w:cs="Times New Roman"/>
          <w:sz w:val="23"/>
          <w:szCs w:val="23"/>
          <w:lang w:eastAsia="ru-RU"/>
        </w:rPr>
      </w:pPr>
    </w:p>
    <w:p w:rsidR="005F6B3D" w:rsidRPr="00274A28" w:rsidRDefault="005F6B3D" w:rsidP="00274A28">
      <w:pPr>
        <w:autoSpaceDE w:val="0"/>
        <w:autoSpaceDN w:val="0"/>
        <w:adjustRightInd w:val="0"/>
        <w:spacing w:after="0" w:line="240" w:lineRule="auto"/>
        <w:rPr>
          <w:rFonts w:ascii="Times New Roman" w:eastAsia="Times New Roman" w:hAnsi="Times New Roman" w:cs="Times New Roman"/>
          <w:b/>
          <w:bCs/>
          <w:caps/>
          <w:sz w:val="23"/>
          <w:szCs w:val="23"/>
          <w:lang w:eastAsia="ru-RU"/>
        </w:rPr>
      </w:pPr>
    </w:p>
    <w:p w:rsidR="00274A28" w:rsidRPr="00274A28" w:rsidRDefault="00274A28" w:rsidP="00274A28">
      <w:pPr>
        <w:autoSpaceDE w:val="0"/>
        <w:autoSpaceDN w:val="0"/>
        <w:adjustRightInd w:val="0"/>
        <w:spacing w:after="0" w:line="240" w:lineRule="auto"/>
        <w:rPr>
          <w:rFonts w:ascii="Times New Roman" w:hAnsi="Times New Roman" w:cs="Times New Roman"/>
          <w:sz w:val="23"/>
          <w:szCs w:val="23"/>
        </w:rPr>
      </w:pPr>
    </w:p>
    <w:p w:rsidR="005F6B3D" w:rsidRPr="00274A28" w:rsidRDefault="005F6B3D" w:rsidP="00EF7F0C">
      <w:pPr>
        <w:autoSpaceDE w:val="0"/>
        <w:autoSpaceDN w:val="0"/>
        <w:adjustRightInd w:val="0"/>
        <w:spacing w:after="0" w:line="240" w:lineRule="auto"/>
        <w:jc w:val="center"/>
        <w:rPr>
          <w:rFonts w:ascii="Times New Roman" w:hAnsi="Times New Roman" w:cs="Times New Roman"/>
          <w:sz w:val="23"/>
          <w:szCs w:val="23"/>
        </w:rPr>
      </w:pPr>
    </w:p>
    <w:p w:rsidR="00DA1900" w:rsidRDefault="00DA1900" w:rsidP="00F00B9F">
      <w:pPr>
        <w:pStyle w:val="ConsPlusNormal"/>
        <w:jc w:val="right"/>
        <w:rPr>
          <w:rFonts w:ascii="Times New Roman" w:hAnsi="Times New Roman" w:cs="Times New Roman"/>
          <w:sz w:val="23"/>
          <w:szCs w:val="23"/>
        </w:rPr>
      </w:pPr>
    </w:p>
    <w:p w:rsidR="00DA1900" w:rsidRDefault="00DA1900" w:rsidP="00F00B9F">
      <w:pPr>
        <w:pStyle w:val="ConsPlusNormal"/>
        <w:jc w:val="right"/>
        <w:rPr>
          <w:rFonts w:ascii="Times New Roman" w:hAnsi="Times New Roman" w:cs="Times New Roman"/>
          <w:sz w:val="23"/>
          <w:szCs w:val="23"/>
        </w:rPr>
      </w:pPr>
    </w:p>
    <w:p w:rsidR="00DA1900" w:rsidRDefault="00DA1900" w:rsidP="00F00B9F">
      <w:pPr>
        <w:pStyle w:val="ConsPlusNormal"/>
        <w:jc w:val="right"/>
        <w:rPr>
          <w:rFonts w:ascii="Times New Roman" w:hAnsi="Times New Roman" w:cs="Times New Roman"/>
          <w:sz w:val="23"/>
          <w:szCs w:val="23"/>
        </w:rPr>
      </w:pPr>
    </w:p>
    <w:p w:rsidR="00DA1900" w:rsidRDefault="00DA1900" w:rsidP="00F00B9F">
      <w:pPr>
        <w:pStyle w:val="ConsPlusNormal"/>
        <w:jc w:val="right"/>
        <w:rPr>
          <w:rFonts w:ascii="Times New Roman" w:hAnsi="Times New Roman" w:cs="Times New Roman"/>
          <w:sz w:val="23"/>
          <w:szCs w:val="23"/>
        </w:rPr>
      </w:pPr>
    </w:p>
    <w:p w:rsidR="00DA1900" w:rsidRDefault="00DA1900" w:rsidP="00F00B9F">
      <w:pPr>
        <w:pStyle w:val="ConsPlusNormal"/>
        <w:jc w:val="right"/>
        <w:rPr>
          <w:rFonts w:ascii="Times New Roman" w:hAnsi="Times New Roman" w:cs="Times New Roman"/>
          <w:sz w:val="23"/>
          <w:szCs w:val="23"/>
        </w:rPr>
      </w:pPr>
    </w:p>
    <w:p w:rsidR="00F00B9F" w:rsidRPr="00274A28" w:rsidRDefault="00A3074C" w:rsidP="00F00B9F">
      <w:pPr>
        <w:pStyle w:val="ConsPlusNormal"/>
        <w:jc w:val="right"/>
        <w:rPr>
          <w:rFonts w:ascii="Times New Roman" w:hAnsi="Times New Roman" w:cs="Times New Roman"/>
          <w:sz w:val="23"/>
          <w:szCs w:val="23"/>
        </w:rPr>
      </w:pPr>
      <w:r w:rsidRPr="00274A28">
        <w:rPr>
          <w:rFonts w:ascii="Times New Roman" w:hAnsi="Times New Roman" w:cs="Times New Roman"/>
          <w:sz w:val="23"/>
          <w:szCs w:val="23"/>
        </w:rPr>
        <w:t>Приложение N 4 к Контракту</w:t>
      </w:r>
    </w:p>
    <w:p w:rsidR="005F6B3D" w:rsidRPr="00274A28" w:rsidRDefault="00A3074C" w:rsidP="00F00B9F">
      <w:pPr>
        <w:pStyle w:val="ConsPlusNormal"/>
        <w:jc w:val="right"/>
        <w:rPr>
          <w:rFonts w:ascii="Times New Roman" w:hAnsi="Times New Roman" w:cs="Times New Roman"/>
          <w:sz w:val="23"/>
          <w:szCs w:val="23"/>
        </w:rPr>
      </w:pPr>
      <w:r w:rsidRPr="00274A28">
        <w:rPr>
          <w:rFonts w:ascii="Times New Roman" w:hAnsi="Times New Roman" w:cs="Times New Roman"/>
          <w:sz w:val="23"/>
          <w:szCs w:val="23"/>
        </w:rPr>
        <w:t xml:space="preserve">от "__" ______ ____ г. N </w:t>
      </w:r>
      <w:r w:rsidR="00274A28" w:rsidRPr="00274A28">
        <w:rPr>
          <w:rFonts w:ascii="Times New Roman" w:hAnsi="Times New Roman" w:cs="Times New Roman"/>
          <w:sz w:val="23"/>
          <w:szCs w:val="23"/>
        </w:rPr>
        <w:t>______</w:t>
      </w:r>
    </w:p>
    <w:p w:rsidR="005F6B3D" w:rsidRPr="00274A28" w:rsidRDefault="005F6B3D" w:rsidP="00EF7F0C">
      <w:pPr>
        <w:autoSpaceDE w:val="0"/>
        <w:autoSpaceDN w:val="0"/>
        <w:adjustRightInd w:val="0"/>
        <w:spacing w:after="0" w:line="240" w:lineRule="auto"/>
        <w:jc w:val="center"/>
        <w:rPr>
          <w:rFonts w:ascii="Times New Roman" w:hAnsi="Times New Roman" w:cs="Times New Roman"/>
          <w:sz w:val="23"/>
          <w:szCs w:val="23"/>
        </w:rPr>
      </w:pPr>
    </w:p>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АКТ СВЕРКИ РАСЧЕТОВ</w:t>
      </w:r>
    </w:p>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_______________________________________________________</w:t>
      </w:r>
    </w:p>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и _________________________________</w:t>
      </w:r>
    </w:p>
    <w:p w:rsidR="00371AF7" w:rsidRPr="00274A28" w:rsidRDefault="00371AF7" w:rsidP="00EF7F0C">
      <w:pPr>
        <w:autoSpaceDE w:val="0"/>
        <w:autoSpaceDN w:val="0"/>
        <w:adjustRightInd w:val="0"/>
        <w:spacing w:after="0" w:line="240" w:lineRule="auto"/>
        <w:jc w:val="center"/>
        <w:rPr>
          <w:rFonts w:ascii="Times New Roman" w:hAnsi="Times New Roman" w:cs="Times New Roman"/>
          <w:sz w:val="23"/>
          <w:szCs w:val="23"/>
        </w:rPr>
      </w:pPr>
    </w:p>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(государственный контракт от "__" _________________ 20__ г.</w:t>
      </w:r>
    </w:p>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N ______)</w:t>
      </w:r>
    </w:p>
    <w:p w:rsidR="00371AF7" w:rsidRPr="00274A28" w:rsidRDefault="00371AF7" w:rsidP="00EF7F0C">
      <w:pPr>
        <w:autoSpaceDE w:val="0"/>
        <w:autoSpaceDN w:val="0"/>
        <w:adjustRightInd w:val="0"/>
        <w:spacing w:after="0" w:line="240" w:lineRule="auto"/>
        <w:jc w:val="center"/>
        <w:rPr>
          <w:rFonts w:ascii="Times New Roman" w:hAnsi="Times New Roman" w:cs="Times New Roman"/>
          <w:sz w:val="23"/>
          <w:szCs w:val="23"/>
        </w:rPr>
      </w:pPr>
    </w:p>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Сальдо на __________ _______________        Раздел _________________</w:t>
      </w:r>
    </w:p>
    <w:p w:rsidR="00371AF7" w:rsidRPr="00274A28" w:rsidRDefault="00A3074C" w:rsidP="00EF7F0C">
      <w:pPr>
        <w:autoSpaceDE w:val="0"/>
        <w:autoSpaceDN w:val="0"/>
        <w:adjustRightInd w:val="0"/>
        <w:spacing w:after="0" w:line="240" w:lineRule="auto"/>
        <w:rPr>
          <w:rFonts w:ascii="Times New Roman" w:hAnsi="Times New Roman" w:cs="Times New Roman"/>
          <w:sz w:val="23"/>
          <w:szCs w:val="23"/>
        </w:rPr>
      </w:pPr>
      <w:r w:rsidRPr="00274A28">
        <w:rPr>
          <w:rFonts w:ascii="Times New Roman" w:hAnsi="Times New Roman" w:cs="Times New Roman"/>
          <w:sz w:val="23"/>
          <w:szCs w:val="23"/>
        </w:rPr>
        <w:t xml:space="preserve">                                                  (</w:t>
      </w:r>
      <w:proofErr w:type="gramStart"/>
      <w:r w:rsidRPr="00274A28">
        <w:rPr>
          <w:rFonts w:ascii="Times New Roman" w:hAnsi="Times New Roman" w:cs="Times New Roman"/>
          <w:sz w:val="23"/>
          <w:szCs w:val="23"/>
        </w:rPr>
        <w:t xml:space="preserve">дата)   </w:t>
      </w:r>
      <w:proofErr w:type="gramEnd"/>
      <w:r w:rsidRPr="00274A28">
        <w:rPr>
          <w:rFonts w:ascii="Times New Roman" w:hAnsi="Times New Roman" w:cs="Times New Roman"/>
          <w:sz w:val="23"/>
          <w:szCs w:val="23"/>
        </w:rPr>
        <w:t xml:space="preserve">             (сумма)</w:t>
      </w:r>
    </w:p>
    <w:p w:rsidR="00371AF7" w:rsidRPr="00274A28" w:rsidRDefault="00371AF7" w:rsidP="00EF7F0C">
      <w:pPr>
        <w:autoSpaceDE w:val="0"/>
        <w:autoSpaceDN w:val="0"/>
        <w:adjustRightInd w:val="0"/>
        <w:spacing w:after="0" w:line="240" w:lineRule="auto"/>
        <w:jc w:val="both"/>
        <w:rPr>
          <w:rFonts w:ascii="Times New Roman" w:hAnsi="Times New Roman" w:cs="Times New Roman"/>
          <w:sz w:val="23"/>
          <w:szCs w:val="23"/>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462B46" w:rsidRPr="00274A28" w:rsidTr="00DD6D50">
        <w:trPr>
          <w:jc w:val="center"/>
        </w:trPr>
        <w:tc>
          <w:tcPr>
            <w:tcW w:w="4516" w:type="dxa"/>
            <w:gridSpan w:val="2"/>
            <w:tcBorders>
              <w:top w:val="single" w:sz="4" w:space="0" w:color="auto"/>
              <w:left w:val="single" w:sz="4" w:space="0" w:color="auto"/>
              <w:bottom w:val="single" w:sz="4" w:space="0" w:color="auto"/>
              <w:right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Наименование Заказчика</w:t>
            </w:r>
          </w:p>
        </w:tc>
        <w:tc>
          <w:tcPr>
            <w:tcW w:w="4517" w:type="dxa"/>
            <w:gridSpan w:val="2"/>
            <w:tcBorders>
              <w:top w:val="single" w:sz="4" w:space="0" w:color="auto"/>
              <w:left w:val="single" w:sz="4" w:space="0" w:color="auto"/>
              <w:bottom w:val="single" w:sz="4" w:space="0" w:color="auto"/>
              <w:right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Наименование Поставщика</w:t>
            </w:r>
          </w:p>
        </w:tc>
      </w:tr>
      <w:tr w:rsidR="00462B46" w:rsidRPr="00274A28" w:rsidTr="00DD6D50">
        <w:trPr>
          <w:jc w:val="center"/>
        </w:trPr>
        <w:tc>
          <w:tcPr>
            <w:tcW w:w="2258" w:type="dxa"/>
            <w:tcBorders>
              <w:top w:val="single" w:sz="4" w:space="0" w:color="auto"/>
              <w:left w:val="single" w:sz="4" w:space="0" w:color="auto"/>
              <w:bottom w:val="single" w:sz="4" w:space="0" w:color="auto"/>
              <w:right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N платежных поручений</w:t>
            </w:r>
          </w:p>
        </w:tc>
        <w:tc>
          <w:tcPr>
            <w:tcW w:w="2258" w:type="dxa"/>
            <w:tcBorders>
              <w:top w:val="single" w:sz="4" w:space="0" w:color="auto"/>
              <w:left w:val="single" w:sz="4" w:space="0" w:color="auto"/>
              <w:bottom w:val="single" w:sz="4" w:space="0" w:color="auto"/>
              <w:right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Сумма, руб.</w:t>
            </w:r>
          </w:p>
        </w:tc>
        <w:tc>
          <w:tcPr>
            <w:tcW w:w="2258" w:type="dxa"/>
            <w:tcBorders>
              <w:top w:val="single" w:sz="4" w:space="0" w:color="auto"/>
              <w:left w:val="single" w:sz="4" w:space="0" w:color="auto"/>
              <w:bottom w:val="single" w:sz="4" w:space="0" w:color="auto"/>
              <w:right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N акта, дата</w:t>
            </w:r>
          </w:p>
        </w:tc>
        <w:tc>
          <w:tcPr>
            <w:tcW w:w="2259" w:type="dxa"/>
            <w:tcBorders>
              <w:top w:val="single" w:sz="4" w:space="0" w:color="auto"/>
              <w:left w:val="single" w:sz="4" w:space="0" w:color="auto"/>
              <w:bottom w:val="single" w:sz="4" w:space="0" w:color="auto"/>
              <w:right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Сумма, руб.</w:t>
            </w:r>
          </w:p>
        </w:tc>
      </w:tr>
      <w:tr w:rsidR="00462B46" w:rsidRPr="00274A28" w:rsidTr="00DD6D50">
        <w:trPr>
          <w:jc w:val="center"/>
        </w:trPr>
        <w:tc>
          <w:tcPr>
            <w:tcW w:w="2258" w:type="dxa"/>
            <w:tcBorders>
              <w:top w:val="single" w:sz="4" w:space="0" w:color="auto"/>
              <w:left w:val="single" w:sz="4" w:space="0" w:color="auto"/>
              <w:bottom w:val="single" w:sz="4" w:space="0" w:color="auto"/>
              <w:right w:val="single" w:sz="4" w:space="0" w:color="auto"/>
            </w:tcBorders>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2258" w:type="dxa"/>
            <w:tcBorders>
              <w:top w:val="single" w:sz="4" w:space="0" w:color="auto"/>
              <w:left w:val="single" w:sz="4" w:space="0" w:color="auto"/>
              <w:bottom w:val="single" w:sz="4" w:space="0" w:color="auto"/>
              <w:right w:val="single" w:sz="4" w:space="0" w:color="auto"/>
            </w:tcBorders>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2258" w:type="dxa"/>
            <w:tcBorders>
              <w:top w:val="single" w:sz="4" w:space="0" w:color="auto"/>
              <w:left w:val="single" w:sz="4" w:space="0" w:color="auto"/>
              <w:bottom w:val="single" w:sz="4" w:space="0" w:color="auto"/>
              <w:right w:val="single" w:sz="4" w:space="0" w:color="auto"/>
            </w:tcBorders>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2259" w:type="dxa"/>
            <w:tcBorders>
              <w:top w:val="single" w:sz="4" w:space="0" w:color="auto"/>
              <w:left w:val="single" w:sz="4" w:space="0" w:color="auto"/>
              <w:bottom w:val="single" w:sz="4" w:space="0" w:color="auto"/>
              <w:right w:val="single" w:sz="4" w:space="0" w:color="auto"/>
            </w:tcBorders>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r>
      <w:tr w:rsidR="00462B46" w:rsidRPr="00274A28" w:rsidTr="00DD6D50">
        <w:trPr>
          <w:jc w:val="center"/>
        </w:trPr>
        <w:tc>
          <w:tcPr>
            <w:tcW w:w="2258" w:type="dxa"/>
            <w:tcBorders>
              <w:top w:val="single" w:sz="4" w:space="0" w:color="auto"/>
              <w:left w:val="single" w:sz="4" w:space="0" w:color="auto"/>
              <w:bottom w:val="single" w:sz="4" w:space="0" w:color="auto"/>
              <w:right w:val="single" w:sz="4" w:space="0" w:color="auto"/>
            </w:tcBorders>
          </w:tcPr>
          <w:p w:rsidR="00371AF7" w:rsidRPr="00274A28" w:rsidRDefault="00A3074C" w:rsidP="00EF7F0C">
            <w:pPr>
              <w:autoSpaceDE w:val="0"/>
              <w:autoSpaceDN w:val="0"/>
              <w:adjustRightInd w:val="0"/>
              <w:spacing w:after="0" w:line="240" w:lineRule="auto"/>
              <w:rPr>
                <w:rFonts w:ascii="Times New Roman" w:hAnsi="Times New Roman" w:cs="Times New Roman"/>
                <w:sz w:val="23"/>
                <w:szCs w:val="23"/>
              </w:rPr>
            </w:pPr>
            <w:r w:rsidRPr="00274A28">
              <w:rPr>
                <w:rFonts w:ascii="Times New Roman" w:hAnsi="Times New Roman" w:cs="Times New Roman"/>
                <w:sz w:val="23"/>
                <w:szCs w:val="23"/>
              </w:rPr>
              <w:t>Итого:</w:t>
            </w:r>
          </w:p>
        </w:tc>
        <w:tc>
          <w:tcPr>
            <w:tcW w:w="2258" w:type="dxa"/>
            <w:tcBorders>
              <w:top w:val="single" w:sz="4" w:space="0" w:color="auto"/>
              <w:left w:val="single" w:sz="4" w:space="0" w:color="auto"/>
              <w:bottom w:val="single" w:sz="4" w:space="0" w:color="auto"/>
              <w:right w:val="single" w:sz="4" w:space="0" w:color="auto"/>
            </w:tcBorders>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2258" w:type="dxa"/>
            <w:tcBorders>
              <w:top w:val="single" w:sz="4" w:space="0" w:color="auto"/>
              <w:left w:val="single" w:sz="4" w:space="0" w:color="auto"/>
              <w:bottom w:val="single" w:sz="4" w:space="0" w:color="auto"/>
              <w:right w:val="single" w:sz="4" w:space="0" w:color="auto"/>
            </w:tcBorders>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2259" w:type="dxa"/>
            <w:tcBorders>
              <w:top w:val="single" w:sz="4" w:space="0" w:color="auto"/>
              <w:left w:val="single" w:sz="4" w:space="0" w:color="auto"/>
              <w:bottom w:val="single" w:sz="4" w:space="0" w:color="auto"/>
              <w:right w:val="single" w:sz="4" w:space="0" w:color="auto"/>
            </w:tcBorders>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r>
    </w:tbl>
    <w:p w:rsidR="00371AF7" w:rsidRPr="00274A28" w:rsidRDefault="00371AF7" w:rsidP="00EF7F0C">
      <w:pPr>
        <w:autoSpaceDE w:val="0"/>
        <w:autoSpaceDN w:val="0"/>
        <w:adjustRightInd w:val="0"/>
        <w:spacing w:after="0" w:line="240" w:lineRule="auto"/>
        <w:jc w:val="both"/>
        <w:rPr>
          <w:rFonts w:ascii="Times New Roman" w:hAnsi="Times New Roman" w:cs="Times New Roman"/>
          <w:sz w:val="23"/>
          <w:szCs w:val="23"/>
        </w:rPr>
      </w:pPr>
    </w:p>
    <w:p w:rsidR="00371AF7" w:rsidRPr="00274A28" w:rsidRDefault="00371AF7" w:rsidP="00EF7F0C">
      <w:pPr>
        <w:autoSpaceDE w:val="0"/>
        <w:autoSpaceDN w:val="0"/>
        <w:adjustRightInd w:val="0"/>
        <w:spacing w:after="0" w:line="240" w:lineRule="auto"/>
        <w:jc w:val="both"/>
        <w:rPr>
          <w:rFonts w:ascii="Times New Roman" w:hAnsi="Times New Roman" w:cs="Times New Roman"/>
          <w:sz w:val="23"/>
          <w:szCs w:val="23"/>
        </w:rPr>
      </w:pPr>
    </w:p>
    <w:p w:rsidR="00371AF7" w:rsidRPr="00274A28" w:rsidRDefault="00A3074C" w:rsidP="00EF7F0C">
      <w:pPr>
        <w:autoSpaceDE w:val="0"/>
        <w:autoSpaceDN w:val="0"/>
        <w:adjustRightInd w:val="0"/>
        <w:spacing w:after="0" w:line="240" w:lineRule="auto"/>
        <w:jc w:val="both"/>
        <w:rPr>
          <w:rFonts w:ascii="Times New Roman" w:hAnsi="Times New Roman" w:cs="Times New Roman"/>
          <w:sz w:val="23"/>
          <w:szCs w:val="23"/>
        </w:rPr>
      </w:pPr>
      <w:r w:rsidRPr="00274A28">
        <w:rPr>
          <w:rFonts w:ascii="Times New Roman" w:hAnsi="Times New Roman" w:cs="Times New Roman"/>
          <w:sz w:val="23"/>
          <w:szCs w:val="23"/>
        </w:rPr>
        <w:t>Сальдо на __________ _______________</w:t>
      </w:r>
    </w:p>
    <w:p w:rsidR="00371AF7" w:rsidRPr="00274A28" w:rsidRDefault="00A3074C" w:rsidP="00EF7F0C">
      <w:pPr>
        <w:autoSpaceDE w:val="0"/>
        <w:autoSpaceDN w:val="0"/>
        <w:adjustRightInd w:val="0"/>
        <w:spacing w:after="0" w:line="240" w:lineRule="auto"/>
        <w:jc w:val="both"/>
        <w:rPr>
          <w:rFonts w:ascii="Times New Roman" w:hAnsi="Times New Roman" w:cs="Times New Roman"/>
          <w:sz w:val="23"/>
          <w:szCs w:val="23"/>
        </w:rPr>
      </w:pPr>
      <w:r w:rsidRPr="00274A28">
        <w:rPr>
          <w:rFonts w:ascii="Times New Roman" w:hAnsi="Times New Roman" w:cs="Times New Roman"/>
          <w:sz w:val="23"/>
          <w:szCs w:val="23"/>
        </w:rPr>
        <w:t xml:space="preserve">          </w:t>
      </w:r>
      <w:r w:rsidR="00EF7F0C" w:rsidRPr="00274A28">
        <w:rPr>
          <w:rFonts w:ascii="Times New Roman" w:hAnsi="Times New Roman" w:cs="Times New Roman"/>
          <w:sz w:val="23"/>
          <w:szCs w:val="23"/>
        </w:rPr>
        <w:t xml:space="preserve">           </w:t>
      </w:r>
      <w:r w:rsidRPr="00274A28">
        <w:rPr>
          <w:rFonts w:ascii="Times New Roman" w:hAnsi="Times New Roman" w:cs="Times New Roman"/>
          <w:sz w:val="23"/>
          <w:szCs w:val="23"/>
        </w:rPr>
        <w:t xml:space="preserve">  (</w:t>
      </w:r>
      <w:proofErr w:type="gramStart"/>
      <w:r w:rsidRPr="00274A28">
        <w:rPr>
          <w:rFonts w:ascii="Times New Roman" w:hAnsi="Times New Roman" w:cs="Times New Roman"/>
          <w:sz w:val="23"/>
          <w:szCs w:val="23"/>
        </w:rPr>
        <w:t xml:space="preserve">дата)   </w:t>
      </w:r>
      <w:proofErr w:type="gramEnd"/>
      <w:r w:rsidRPr="00274A28">
        <w:rPr>
          <w:rFonts w:ascii="Times New Roman" w:hAnsi="Times New Roman" w:cs="Times New Roman"/>
          <w:sz w:val="23"/>
          <w:szCs w:val="23"/>
        </w:rPr>
        <w:t xml:space="preserve">  </w:t>
      </w:r>
      <w:r w:rsidR="00EF7F0C" w:rsidRPr="00274A28">
        <w:rPr>
          <w:rFonts w:ascii="Times New Roman" w:hAnsi="Times New Roman" w:cs="Times New Roman"/>
          <w:sz w:val="23"/>
          <w:szCs w:val="23"/>
        </w:rPr>
        <w:t xml:space="preserve">      </w:t>
      </w:r>
      <w:r w:rsidRPr="00274A28">
        <w:rPr>
          <w:rFonts w:ascii="Times New Roman" w:hAnsi="Times New Roman" w:cs="Times New Roman"/>
          <w:sz w:val="23"/>
          <w:szCs w:val="23"/>
        </w:rPr>
        <w:t xml:space="preserve">  (сумма)</w:t>
      </w:r>
    </w:p>
    <w:p w:rsidR="00371AF7" w:rsidRPr="00274A28" w:rsidRDefault="00371AF7" w:rsidP="00EF7F0C">
      <w:pPr>
        <w:autoSpaceDE w:val="0"/>
        <w:autoSpaceDN w:val="0"/>
        <w:adjustRightInd w:val="0"/>
        <w:spacing w:after="0" w:line="240" w:lineRule="auto"/>
        <w:jc w:val="both"/>
        <w:rPr>
          <w:rFonts w:ascii="Times New Roman" w:hAnsi="Times New Roman" w:cs="Times New Roman"/>
          <w:sz w:val="23"/>
          <w:szCs w:val="23"/>
        </w:rPr>
      </w:pPr>
    </w:p>
    <w:p w:rsidR="00371AF7" w:rsidRPr="00274A28" w:rsidRDefault="00A3074C" w:rsidP="00EF7F0C">
      <w:pPr>
        <w:autoSpaceDE w:val="0"/>
        <w:autoSpaceDN w:val="0"/>
        <w:adjustRightInd w:val="0"/>
        <w:spacing w:after="0" w:line="240" w:lineRule="auto"/>
        <w:jc w:val="both"/>
        <w:rPr>
          <w:rFonts w:ascii="Times New Roman" w:hAnsi="Times New Roman" w:cs="Times New Roman"/>
          <w:sz w:val="23"/>
          <w:szCs w:val="23"/>
        </w:rPr>
      </w:pPr>
      <w:r w:rsidRPr="00274A28">
        <w:rPr>
          <w:rFonts w:ascii="Times New Roman" w:hAnsi="Times New Roman" w:cs="Times New Roman"/>
          <w:sz w:val="23"/>
          <w:szCs w:val="23"/>
        </w:rPr>
        <w:t>В пользу ____________</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462B46" w:rsidRPr="00274A28" w:rsidTr="00DD6D50">
        <w:trPr>
          <w:jc w:val="center"/>
        </w:trPr>
        <w:tc>
          <w:tcPr>
            <w:tcW w:w="4422" w:type="dxa"/>
            <w:gridSpan w:val="3"/>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Заказчик</w:t>
            </w: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4286" w:type="dxa"/>
            <w:gridSpan w:val="3"/>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Поставщик</w:t>
            </w:r>
          </w:p>
        </w:tc>
      </w:tr>
      <w:tr w:rsidR="00462B46" w:rsidRPr="00274A28" w:rsidTr="00DD6D50">
        <w:trPr>
          <w:jc w:val="center"/>
        </w:trPr>
        <w:tc>
          <w:tcPr>
            <w:tcW w:w="2117" w:type="dxa"/>
            <w:tcBorders>
              <w:bottom w:val="single" w:sz="4" w:space="0" w:color="auto"/>
            </w:tcBorders>
            <w:vAlign w:val="bottom"/>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1965" w:type="dxa"/>
            <w:tcBorders>
              <w:bottom w:val="single" w:sz="4" w:space="0" w:color="auto"/>
            </w:tcBorders>
            <w:vAlign w:val="bottom"/>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1781" w:type="dxa"/>
            <w:tcBorders>
              <w:bottom w:val="single" w:sz="4" w:space="0" w:color="auto"/>
            </w:tcBorders>
            <w:vAlign w:val="bottom"/>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2165" w:type="dxa"/>
            <w:tcBorders>
              <w:bottom w:val="single" w:sz="4" w:space="0" w:color="auto"/>
            </w:tcBorders>
            <w:vAlign w:val="bottom"/>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r>
      <w:tr w:rsidR="00462B46" w:rsidRPr="00274A28" w:rsidTr="00DD6D50">
        <w:trPr>
          <w:jc w:val="center"/>
        </w:trPr>
        <w:tc>
          <w:tcPr>
            <w:tcW w:w="2117" w:type="dxa"/>
            <w:tcBorders>
              <w:top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(подпись)</w:t>
            </w: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1965" w:type="dxa"/>
            <w:tcBorders>
              <w:top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(расшифровка подписи)</w:t>
            </w: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1781" w:type="dxa"/>
            <w:tcBorders>
              <w:top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(подпись)</w:t>
            </w: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2165" w:type="dxa"/>
            <w:tcBorders>
              <w:top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(расшифровка подписи)</w:t>
            </w:r>
          </w:p>
        </w:tc>
      </w:tr>
      <w:tr w:rsidR="00462B46" w:rsidRPr="00274A28" w:rsidTr="00DD6D50">
        <w:trPr>
          <w:jc w:val="center"/>
        </w:trPr>
        <w:tc>
          <w:tcPr>
            <w:tcW w:w="4422" w:type="dxa"/>
            <w:gridSpan w:val="3"/>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Главный бухгалтер</w:t>
            </w:r>
          </w:p>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(иное уполномоченное лицо)</w:t>
            </w: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4286" w:type="dxa"/>
            <w:gridSpan w:val="3"/>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Главный бухгалтер</w:t>
            </w:r>
          </w:p>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(иное уполномоченное лицо)</w:t>
            </w:r>
          </w:p>
        </w:tc>
      </w:tr>
      <w:tr w:rsidR="00462B46" w:rsidRPr="00274A28" w:rsidTr="00DD6D50">
        <w:trPr>
          <w:jc w:val="center"/>
        </w:trPr>
        <w:tc>
          <w:tcPr>
            <w:tcW w:w="2117" w:type="dxa"/>
            <w:tcBorders>
              <w:bottom w:val="single" w:sz="4" w:space="0" w:color="auto"/>
            </w:tcBorders>
            <w:vAlign w:val="bottom"/>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1965" w:type="dxa"/>
            <w:tcBorders>
              <w:bottom w:val="single" w:sz="4" w:space="0" w:color="auto"/>
            </w:tcBorders>
            <w:vAlign w:val="bottom"/>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1781" w:type="dxa"/>
            <w:tcBorders>
              <w:bottom w:val="single" w:sz="4" w:space="0" w:color="auto"/>
            </w:tcBorders>
            <w:vAlign w:val="bottom"/>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2165" w:type="dxa"/>
            <w:tcBorders>
              <w:bottom w:val="single" w:sz="4" w:space="0" w:color="auto"/>
            </w:tcBorders>
            <w:vAlign w:val="bottom"/>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r>
      <w:tr w:rsidR="00462B46" w:rsidRPr="00274A28" w:rsidTr="00DD6D50">
        <w:trPr>
          <w:jc w:val="center"/>
        </w:trPr>
        <w:tc>
          <w:tcPr>
            <w:tcW w:w="2117" w:type="dxa"/>
            <w:tcBorders>
              <w:top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(подпись)</w:t>
            </w: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1965" w:type="dxa"/>
            <w:tcBorders>
              <w:top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(расшифровка подписи)</w:t>
            </w: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1781" w:type="dxa"/>
            <w:tcBorders>
              <w:top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(подпись)</w:t>
            </w:r>
          </w:p>
        </w:tc>
        <w:tc>
          <w:tcPr>
            <w:tcW w:w="340" w:type="dxa"/>
          </w:tcPr>
          <w:p w:rsidR="00371AF7" w:rsidRPr="00274A28" w:rsidRDefault="00371AF7" w:rsidP="00EF7F0C">
            <w:pPr>
              <w:autoSpaceDE w:val="0"/>
              <w:autoSpaceDN w:val="0"/>
              <w:adjustRightInd w:val="0"/>
              <w:spacing w:after="0" w:line="240" w:lineRule="auto"/>
              <w:rPr>
                <w:rFonts w:ascii="Times New Roman" w:hAnsi="Times New Roman" w:cs="Times New Roman"/>
                <w:sz w:val="23"/>
                <w:szCs w:val="23"/>
              </w:rPr>
            </w:pPr>
          </w:p>
        </w:tc>
        <w:tc>
          <w:tcPr>
            <w:tcW w:w="2165" w:type="dxa"/>
            <w:tcBorders>
              <w:top w:val="single" w:sz="4" w:space="0" w:color="auto"/>
            </w:tcBorders>
          </w:tcPr>
          <w:p w:rsidR="00371AF7" w:rsidRPr="00274A28" w:rsidRDefault="00A3074C" w:rsidP="00EF7F0C">
            <w:pPr>
              <w:autoSpaceDE w:val="0"/>
              <w:autoSpaceDN w:val="0"/>
              <w:adjustRightInd w:val="0"/>
              <w:spacing w:after="0" w:line="240" w:lineRule="auto"/>
              <w:jc w:val="center"/>
              <w:rPr>
                <w:rFonts w:ascii="Times New Roman" w:hAnsi="Times New Roman" w:cs="Times New Roman"/>
                <w:sz w:val="23"/>
                <w:szCs w:val="23"/>
              </w:rPr>
            </w:pPr>
            <w:r w:rsidRPr="00274A28">
              <w:rPr>
                <w:rFonts w:ascii="Times New Roman" w:hAnsi="Times New Roman" w:cs="Times New Roman"/>
                <w:sz w:val="23"/>
                <w:szCs w:val="23"/>
              </w:rPr>
              <w:t>(расшифровка подписи)</w:t>
            </w:r>
          </w:p>
        </w:tc>
      </w:tr>
    </w:tbl>
    <w:p w:rsidR="00174722" w:rsidRPr="00274A28" w:rsidRDefault="00174722" w:rsidP="006A3649">
      <w:pPr>
        <w:pStyle w:val="ConsPlusNormal"/>
        <w:jc w:val="both"/>
        <w:rPr>
          <w:rFonts w:ascii="Times New Roman" w:hAnsi="Times New Roman" w:cs="Times New Roman"/>
          <w:sz w:val="23"/>
          <w:szCs w:val="23"/>
        </w:rPr>
        <w:sectPr w:rsidR="00174722" w:rsidRPr="00274A28" w:rsidSect="00306C12">
          <w:pgSz w:w="11905" w:h="16838"/>
          <w:pgMar w:top="993" w:right="850" w:bottom="851" w:left="1276" w:header="0" w:footer="0" w:gutter="0"/>
          <w:cols w:space="720"/>
        </w:sectPr>
      </w:pPr>
    </w:p>
    <w:p w:rsidR="00462B46" w:rsidRPr="00274A28" w:rsidRDefault="00462B46" w:rsidP="00274A28">
      <w:pPr>
        <w:rPr>
          <w:rFonts w:ascii="Times New Roman" w:eastAsia="Times New Roman" w:hAnsi="Times New Roman" w:cs="Times New Roman"/>
          <w:sz w:val="23"/>
          <w:szCs w:val="23"/>
          <w:lang w:val="en-US"/>
        </w:rPr>
      </w:pPr>
    </w:p>
    <w:sectPr w:rsidR="00462B46" w:rsidRPr="00274A28">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308" w:rsidRDefault="00953308">
      <w:pPr>
        <w:spacing w:after="0" w:line="240" w:lineRule="auto"/>
      </w:pPr>
      <w:r>
        <w:separator/>
      </w:r>
    </w:p>
  </w:endnote>
  <w:endnote w:type="continuationSeparator" w:id="0">
    <w:p w:rsidR="00953308" w:rsidRDefault="0095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308" w:rsidRDefault="00953308" w:rsidP="0095543D">
      <w:pPr>
        <w:spacing w:after="0" w:line="240" w:lineRule="auto"/>
      </w:pPr>
      <w:r>
        <w:separator/>
      </w:r>
    </w:p>
  </w:footnote>
  <w:footnote w:type="continuationSeparator" w:id="0">
    <w:p w:rsidR="00953308" w:rsidRDefault="00953308" w:rsidP="0095543D">
      <w:pPr>
        <w:spacing w:after="0" w:line="240" w:lineRule="auto"/>
      </w:pPr>
      <w:r>
        <w:continuationSeparator/>
      </w:r>
    </w:p>
  </w:footnote>
  <w:footnote w:id="1">
    <w:p w:rsidR="00DA1900" w:rsidRPr="009D01B9" w:rsidRDefault="00DA1900" w:rsidP="006864CB">
      <w:pPr>
        <w:autoSpaceDE w:val="0"/>
        <w:autoSpaceDN w:val="0"/>
        <w:adjustRightInd w:val="0"/>
        <w:spacing w:after="0" w:line="240" w:lineRule="auto"/>
        <w:ind w:left="142" w:hanging="142"/>
        <w:jc w:val="both"/>
        <w:rPr>
          <w:sz w:val="16"/>
          <w:szCs w:val="16"/>
        </w:rPr>
      </w:pPr>
      <w:r w:rsidRPr="009D01B9">
        <w:rPr>
          <w:rStyle w:val="a5"/>
          <w:rFonts w:ascii="Times New Roman" w:hAnsi="Times New Roman" w:cs="Times New Roman"/>
          <w:sz w:val="16"/>
          <w:szCs w:val="16"/>
        </w:rPr>
        <w:footnoteRef/>
      </w:r>
      <w:r w:rsidRPr="009D01B9">
        <w:rPr>
          <w:rFonts w:ascii="Times New Roman" w:hAnsi="Times New Roman" w:cs="Times New Roman"/>
          <w:i/>
          <w:sz w:val="16"/>
          <w:szCs w:val="16"/>
        </w:rPr>
        <w:t xml:space="preserve"> </w:t>
      </w:r>
      <w:hyperlink r:id="rId1" w:history="1">
        <w:r w:rsidRPr="009D01B9">
          <w:rPr>
            <w:rFonts w:ascii="Times New Roman" w:hAnsi="Times New Roman" w:cs="Times New Roman"/>
            <w:sz w:val="16"/>
            <w:szCs w:val="16"/>
          </w:rPr>
          <w:t>Постановление</w:t>
        </w:r>
      </w:hyperlink>
      <w:r w:rsidRPr="009D01B9">
        <w:rPr>
          <w:rFonts w:ascii="Times New Roman" w:hAnsi="Times New Roman" w:cs="Times New Roman"/>
          <w:sz w:val="16"/>
          <w:szCs w:val="16"/>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Применяется при поставке Товара, включенного в </w:t>
      </w:r>
      <w:hyperlink r:id="rId2" w:history="1">
        <w:r w:rsidRPr="009D01B9">
          <w:rPr>
            <w:rFonts w:ascii="Times New Roman" w:hAnsi="Times New Roman" w:cs="Times New Roman"/>
            <w:sz w:val="16"/>
            <w:szCs w:val="16"/>
          </w:rPr>
          <w:t>перечень</w:t>
        </w:r>
      </w:hyperlink>
      <w:r w:rsidRPr="009D01B9">
        <w:rPr>
          <w:rFonts w:ascii="Times New Roman" w:hAnsi="Times New Roman" w:cs="Times New Roman"/>
          <w:sz w:val="16"/>
          <w:szCs w:val="16"/>
        </w:rPr>
        <w:t xml:space="preserve"> ЖВНЛП</w:t>
      </w:r>
    </w:p>
  </w:footnote>
  <w:footnote w:id="2">
    <w:p w:rsidR="00DA1900" w:rsidRPr="00C349AD" w:rsidRDefault="00DA1900" w:rsidP="009D01B9">
      <w:pPr>
        <w:autoSpaceDE w:val="0"/>
        <w:autoSpaceDN w:val="0"/>
        <w:adjustRightInd w:val="0"/>
        <w:spacing w:after="0" w:line="240" w:lineRule="auto"/>
        <w:ind w:left="142" w:hanging="142"/>
        <w:jc w:val="both"/>
        <w:rPr>
          <w:rFonts w:ascii="Times New Roman" w:hAnsi="Times New Roman" w:cs="Times New Roman"/>
          <w:sz w:val="16"/>
          <w:szCs w:val="16"/>
        </w:rPr>
      </w:pPr>
      <w:r w:rsidRPr="00C349AD">
        <w:rPr>
          <w:rStyle w:val="a5"/>
          <w:rFonts w:ascii="Times New Roman" w:hAnsi="Times New Roman" w:cs="Times New Roman"/>
          <w:sz w:val="16"/>
          <w:szCs w:val="16"/>
        </w:rPr>
        <w:footnoteRef/>
      </w:r>
      <w:r w:rsidRPr="00C349AD">
        <w:rPr>
          <w:rFonts w:ascii="Times New Roman" w:hAnsi="Times New Roman" w:cs="Times New Roman"/>
          <w:sz w:val="16"/>
          <w:szCs w:val="16"/>
        </w:rPr>
        <w:t xml:space="preserve"> Выбирается в случае</w:t>
      </w:r>
      <w:r w:rsidRPr="00C349AD">
        <w:rPr>
          <w:rFonts w:ascii="Times New Roman" w:eastAsia="Times New Roman" w:hAnsi="Times New Roman" w:cs="Times New Roman"/>
          <w:sz w:val="16"/>
          <w:szCs w:val="16"/>
          <w:lang w:eastAsia="ru-RU"/>
        </w:rPr>
        <w:t xml:space="preserve">, если Контрактом предусмотрены </w:t>
      </w:r>
      <w:r w:rsidRPr="00C349AD">
        <w:rPr>
          <w:rFonts w:ascii="Times New Roman" w:hAnsi="Times New Roman" w:cs="Times New Roman"/>
          <w:sz w:val="16"/>
          <w:szCs w:val="16"/>
        </w:rPr>
        <w:t>отдельные этапы исполнения Контракта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00" w:rsidRDefault="00DA1900">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D6A3C"/>
    <w:multiLevelType w:val="hybridMultilevel"/>
    <w:tmpl w:val="B3DA38B2"/>
    <w:lvl w:ilvl="0" w:tplc="0419000F">
      <w:start w:val="1"/>
      <w:numFmt w:val="decimal"/>
      <w:lvlText w:val="%1."/>
      <w:lvlJc w:val="left"/>
      <w:pPr>
        <w:ind w:left="777" w:hanging="360"/>
      </w:pPr>
    </w:lvl>
    <w:lvl w:ilvl="1" w:tplc="04190019">
      <w:start w:val="1"/>
      <w:numFmt w:val="lowerLetter"/>
      <w:lvlText w:val="%2."/>
      <w:lvlJc w:val="left"/>
      <w:pPr>
        <w:ind w:left="1497" w:hanging="360"/>
      </w:pPr>
    </w:lvl>
    <w:lvl w:ilvl="2" w:tplc="0419001B">
      <w:start w:val="1"/>
      <w:numFmt w:val="lowerRoman"/>
      <w:lvlText w:val="%3."/>
      <w:lvlJc w:val="right"/>
      <w:pPr>
        <w:ind w:left="2217" w:hanging="180"/>
      </w:pPr>
    </w:lvl>
    <w:lvl w:ilvl="3" w:tplc="0419000F">
      <w:start w:val="1"/>
      <w:numFmt w:val="decimal"/>
      <w:lvlText w:val="%4."/>
      <w:lvlJc w:val="left"/>
      <w:pPr>
        <w:ind w:left="2937" w:hanging="360"/>
      </w:pPr>
    </w:lvl>
    <w:lvl w:ilvl="4" w:tplc="04190019">
      <w:start w:val="1"/>
      <w:numFmt w:val="lowerLetter"/>
      <w:lvlText w:val="%5."/>
      <w:lvlJc w:val="left"/>
      <w:pPr>
        <w:ind w:left="3657" w:hanging="360"/>
      </w:pPr>
    </w:lvl>
    <w:lvl w:ilvl="5" w:tplc="0419001B">
      <w:start w:val="1"/>
      <w:numFmt w:val="lowerRoman"/>
      <w:lvlText w:val="%6."/>
      <w:lvlJc w:val="right"/>
      <w:pPr>
        <w:ind w:left="4377" w:hanging="180"/>
      </w:pPr>
    </w:lvl>
    <w:lvl w:ilvl="6" w:tplc="0419000F">
      <w:start w:val="1"/>
      <w:numFmt w:val="decimal"/>
      <w:lvlText w:val="%7."/>
      <w:lvlJc w:val="left"/>
      <w:pPr>
        <w:ind w:left="5097" w:hanging="360"/>
      </w:pPr>
    </w:lvl>
    <w:lvl w:ilvl="7" w:tplc="04190019">
      <w:start w:val="1"/>
      <w:numFmt w:val="lowerLetter"/>
      <w:lvlText w:val="%8."/>
      <w:lvlJc w:val="left"/>
      <w:pPr>
        <w:ind w:left="5817" w:hanging="360"/>
      </w:pPr>
    </w:lvl>
    <w:lvl w:ilvl="8" w:tplc="0419001B">
      <w:start w:val="1"/>
      <w:numFmt w:val="lowerRoman"/>
      <w:lvlText w:val="%9."/>
      <w:lvlJc w:val="right"/>
      <w:pPr>
        <w:ind w:left="653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22"/>
    <w:rsid w:val="00013DF0"/>
    <w:rsid w:val="0001454E"/>
    <w:rsid w:val="00017313"/>
    <w:rsid w:val="00022B12"/>
    <w:rsid w:val="00023B3C"/>
    <w:rsid w:val="00034797"/>
    <w:rsid w:val="00041B61"/>
    <w:rsid w:val="000553CC"/>
    <w:rsid w:val="00055947"/>
    <w:rsid w:val="00065A41"/>
    <w:rsid w:val="00065BE1"/>
    <w:rsid w:val="00075E6A"/>
    <w:rsid w:val="00081853"/>
    <w:rsid w:val="000A1479"/>
    <w:rsid w:val="000A21B0"/>
    <w:rsid w:val="000A602C"/>
    <w:rsid w:val="000B1DC0"/>
    <w:rsid w:val="000B45CF"/>
    <w:rsid w:val="000C2E8D"/>
    <w:rsid w:val="000C6C5A"/>
    <w:rsid w:val="000D2C18"/>
    <w:rsid w:val="000E2DC3"/>
    <w:rsid w:val="000E5253"/>
    <w:rsid w:val="000E7270"/>
    <w:rsid w:val="000F13D1"/>
    <w:rsid w:val="000F766C"/>
    <w:rsid w:val="00103AB4"/>
    <w:rsid w:val="00103CD4"/>
    <w:rsid w:val="00110D6A"/>
    <w:rsid w:val="00111DED"/>
    <w:rsid w:val="001174F0"/>
    <w:rsid w:val="00131766"/>
    <w:rsid w:val="00142558"/>
    <w:rsid w:val="00150514"/>
    <w:rsid w:val="00152031"/>
    <w:rsid w:val="00155885"/>
    <w:rsid w:val="0016490A"/>
    <w:rsid w:val="00171CAA"/>
    <w:rsid w:val="0017367C"/>
    <w:rsid w:val="00173B0A"/>
    <w:rsid w:val="00174722"/>
    <w:rsid w:val="00194C13"/>
    <w:rsid w:val="00196865"/>
    <w:rsid w:val="001A14A4"/>
    <w:rsid w:val="001A2BDB"/>
    <w:rsid w:val="001A365D"/>
    <w:rsid w:val="001C38F3"/>
    <w:rsid w:val="001C52D1"/>
    <w:rsid w:val="001C7DC4"/>
    <w:rsid w:val="001D3BF2"/>
    <w:rsid w:val="001F7F27"/>
    <w:rsid w:val="00205F4C"/>
    <w:rsid w:val="002103D0"/>
    <w:rsid w:val="00211015"/>
    <w:rsid w:val="002172BD"/>
    <w:rsid w:val="002427FB"/>
    <w:rsid w:val="002448A2"/>
    <w:rsid w:val="00247904"/>
    <w:rsid w:val="00254A5F"/>
    <w:rsid w:val="00254F36"/>
    <w:rsid w:val="0026126C"/>
    <w:rsid w:val="00262BC0"/>
    <w:rsid w:val="00262DD9"/>
    <w:rsid w:val="00271F0D"/>
    <w:rsid w:val="00274A28"/>
    <w:rsid w:val="00274BB7"/>
    <w:rsid w:val="00274DDF"/>
    <w:rsid w:val="0027606A"/>
    <w:rsid w:val="00277139"/>
    <w:rsid w:val="002851CF"/>
    <w:rsid w:val="00285CBE"/>
    <w:rsid w:val="0029196F"/>
    <w:rsid w:val="002A0A79"/>
    <w:rsid w:val="002A2EA6"/>
    <w:rsid w:val="002C1086"/>
    <w:rsid w:val="002D3E19"/>
    <w:rsid w:val="002D46FF"/>
    <w:rsid w:val="00306C12"/>
    <w:rsid w:val="00322AAB"/>
    <w:rsid w:val="00322C42"/>
    <w:rsid w:val="003273EE"/>
    <w:rsid w:val="00332562"/>
    <w:rsid w:val="00332BB7"/>
    <w:rsid w:val="003364F1"/>
    <w:rsid w:val="00337A98"/>
    <w:rsid w:val="00340803"/>
    <w:rsid w:val="003412F3"/>
    <w:rsid w:val="00341B1A"/>
    <w:rsid w:val="00345C86"/>
    <w:rsid w:val="00346CE1"/>
    <w:rsid w:val="00356291"/>
    <w:rsid w:val="00360805"/>
    <w:rsid w:val="00365D69"/>
    <w:rsid w:val="003708BE"/>
    <w:rsid w:val="00371AF7"/>
    <w:rsid w:val="003812C4"/>
    <w:rsid w:val="0038480A"/>
    <w:rsid w:val="00395644"/>
    <w:rsid w:val="003B350E"/>
    <w:rsid w:val="003D16FA"/>
    <w:rsid w:val="003D651A"/>
    <w:rsid w:val="003E0A9A"/>
    <w:rsid w:val="003E0F3B"/>
    <w:rsid w:val="003E2642"/>
    <w:rsid w:val="003E4EC6"/>
    <w:rsid w:val="003F075C"/>
    <w:rsid w:val="003F217C"/>
    <w:rsid w:val="00400655"/>
    <w:rsid w:val="00403193"/>
    <w:rsid w:val="00406AC9"/>
    <w:rsid w:val="004115AC"/>
    <w:rsid w:val="0041303B"/>
    <w:rsid w:val="00413572"/>
    <w:rsid w:val="00413799"/>
    <w:rsid w:val="00413EC4"/>
    <w:rsid w:val="00417350"/>
    <w:rsid w:val="00421586"/>
    <w:rsid w:val="004223CA"/>
    <w:rsid w:val="00436BA3"/>
    <w:rsid w:val="00447D80"/>
    <w:rsid w:val="00461591"/>
    <w:rsid w:val="00462B46"/>
    <w:rsid w:val="00466862"/>
    <w:rsid w:val="00474E7A"/>
    <w:rsid w:val="00477248"/>
    <w:rsid w:val="004774D8"/>
    <w:rsid w:val="004903B9"/>
    <w:rsid w:val="00491F48"/>
    <w:rsid w:val="00497AB2"/>
    <w:rsid w:val="004A7FE9"/>
    <w:rsid w:val="004B4B89"/>
    <w:rsid w:val="004B6362"/>
    <w:rsid w:val="004B6424"/>
    <w:rsid w:val="004B751F"/>
    <w:rsid w:val="004C70C5"/>
    <w:rsid w:val="004D5686"/>
    <w:rsid w:val="004F644E"/>
    <w:rsid w:val="005011B2"/>
    <w:rsid w:val="00502E5B"/>
    <w:rsid w:val="005052BA"/>
    <w:rsid w:val="00505F77"/>
    <w:rsid w:val="00512514"/>
    <w:rsid w:val="005178C1"/>
    <w:rsid w:val="00526F91"/>
    <w:rsid w:val="00530336"/>
    <w:rsid w:val="00535707"/>
    <w:rsid w:val="005475F1"/>
    <w:rsid w:val="0056356A"/>
    <w:rsid w:val="00571837"/>
    <w:rsid w:val="0057189D"/>
    <w:rsid w:val="00571C1F"/>
    <w:rsid w:val="0057470F"/>
    <w:rsid w:val="00575AE3"/>
    <w:rsid w:val="005A4E1A"/>
    <w:rsid w:val="005B5856"/>
    <w:rsid w:val="005B64E7"/>
    <w:rsid w:val="005C43ED"/>
    <w:rsid w:val="005D2A65"/>
    <w:rsid w:val="005D6B5D"/>
    <w:rsid w:val="005E3920"/>
    <w:rsid w:val="005E4EB1"/>
    <w:rsid w:val="005F3FDE"/>
    <w:rsid w:val="005F6B3D"/>
    <w:rsid w:val="005F7D94"/>
    <w:rsid w:val="0060731A"/>
    <w:rsid w:val="0063096E"/>
    <w:rsid w:val="00633E40"/>
    <w:rsid w:val="006342BD"/>
    <w:rsid w:val="00634ABD"/>
    <w:rsid w:val="00641063"/>
    <w:rsid w:val="00645873"/>
    <w:rsid w:val="006471EF"/>
    <w:rsid w:val="00647664"/>
    <w:rsid w:val="006509BD"/>
    <w:rsid w:val="006513E4"/>
    <w:rsid w:val="006601B9"/>
    <w:rsid w:val="006753E3"/>
    <w:rsid w:val="006838C3"/>
    <w:rsid w:val="00685989"/>
    <w:rsid w:val="006864CB"/>
    <w:rsid w:val="00690183"/>
    <w:rsid w:val="006A029B"/>
    <w:rsid w:val="006A1941"/>
    <w:rsid w:val="006A3649"/>
    <w:rsid w:val="006B1D1D"/>
    <w:rsid w:val="006C519D"/>
    <w:rsid w:val="006D2751"/>
    <w:rsid w:val="006D697B"/>
    <w:rsid w:val="006E2EB0"/>
    <w:rsid w:val="006E6FCB"/>
    <w:rsid w:val="00700CF0"/>
    <w:rsid w:val="00712CB1"/>
    <w:rsid w:val="007138AB"/>
    <w:rsid w:val="00714C20"/>
    <w:rsid w:val="0073482D"/>
    <w:rsid w:val="00735A78"/>
    <w:rsid w:val="007442D0"/>
    <w:rsid w:val="00745767"/>
    <w:rsid w:val="007510A5"/>
    <w:rsid w:val="0075501E"/>
    <w:rsid w:val="00761BDA"/>
    <w:rsid w:val="00771D85"/>
    <w:rsid w:val="007802A0"/>
    <w:rsid w:val="007A5F25"/>
    <w:rsid w:val="007A7825"/>
    <w:rsid w:val="007B05FE"/>
    <w:rsid w:val="007B0EB1"/>
    <w:rsid w:val="007C1E34"/>
    <w:rsid w:val="007C25CF"/>
    <w:rsid w:val="007D18A7"/>
    <w:rsid w:val="007E14B7"/>
    <w:rsid w:val="007F0BB9"/>
    <w:rsid w:val="007F50C7"/>
    <w:rsid w:val="00801AC2"/>
    <w:rsid w:val="008339E2"/>
    <w:rsid w:val="00837D2D"/>
    <w:rsid w:val="00842EA6"/>
    <w:rsid w:val="0084485B"/>
    <w:rsid w:val="00846BC3"/>
    <w:rsid w:val="00852C05"/>
    <w:rsid w:val="008641E1"/>
    <w:rsid w:val="008730F5"/>
    <w:rsid w:val="00873388"/>
    <w:rsid w:val="00877E39"/>
    <w:rsid w:val="008949DF"/>
    <w:rsid w:val="008A3785"/>
    <w:rsid w:val="008B72BE"/>
    <w:rsid w:val="008D392E"/>
    <w:rsid w:val="008D7EB6"/>
    <w:rsid w:val="008F0BA0"/>
    <w:rsid w:val="008F25AC"/>
    <w:rsid w:val="008F30EE"/>
    <w:rsid w:val="009028D4"/>
    <w:rsid w:val="00913154"/>
    <w:rsid w:val="00916F8A"/>
    <w:rsid w:val="009170B8"/>
    <w:rsid w:val="009178D8"/>
    <w:rsid w:val="00917A9A"/>
    <w:rsid w:val="009204E1"/>
    <w:rsid w:val="00922FAA"/>
    <w:rsid w:val="0092477E"/>
    <w:rsid w:val="00926537"/>
    <w:rsid w:val="009306CE"/>
    <w:rsid w:val="00953308"/>
    <w:rsid w:val="0095543D"/>
    <w:rsid w:val="00956049"/>
    <w:rsid w:val="0096087D"/>
    <w:rsid w:val="00963993"/>
    <w:rsid w:val="00972B0C"/>
    <w:rsid w:val="00975F8A"/>
    <w:rsid w:val="00977FE5"/>
    <w:rsid w:val="00987D8D"/>
    <w:rsid w:val="009975F4"/>
    <w:rsid w:val="009A2613"/>
    <w:rsid w:val="009A4830"/>
    <w:rsid w:val="009A505B"/>
    <w:rsid w:val="009C14FC"/>
    <w:rsid w:val="009C5B2C"/>
    <w:rsid w:val="009D01B9"/>
    <w:rsid w:val="009E2786"/>
    <w:rsid w:val="009E2BB7"/>
    <w:rsid w:val="009E4FB4"/>
    <w:rsid w:val="009F2BF2"/>
    <w:rsid w:val="009F7DA4"/>
    <w:rsid w:val="00A03ABA"/>
    <w:rsid w:val="00A14D16"/>
    <w:rsid w:val="00A15A5F"/>
    <w:rsid w:val="00A16DCF"/>
    <w:rsid w:val="00A21D30"/>
    <w:rsid w:val="00A24EEC"/>
    <w:rsid w:val="00A256F0"/>
    <w:rsid w:val="00A3074C"/>
    <w:rsid w:val="00A402B7"/>
    <w:rsid w:val="00A40A5B"/>
    <w:rsid w:val="00A46055"/>
    <w:rsid w:val="00A52BE4"/>
    <w:rsid w:val="00A61CC9"/>
    <w:rsid w:val="00A6443F"/>
    <w:rsid w:val="00A65938"/>
    <w:rsid w:val="00A97999"/>
    <w:rsid w:val="00AA383F"/>
    <w:rsid w:val="00AC085D"/>
    <w:rsid w:val="00AC68AB"/>
    <w:rsid w:val="00AD69F8"/>
    <w:rsid w:val="00AE70A2"/>
    <w:rsid w:val="00AF000D"/>
    <w:rsid w:val="00AF3B5C"/>
    <w:rsid w:val="00AF5832"/>
    <w:rsid w:val="00B07339"/>
    <w:rsid w:val="00B2206C"/>
    <w:rsid w:val="00B243AB"/>
    <w:rsid w:val="00B252B9"/>
    <w:rsid w:val="00B26372"/>
    <w:rsid w:val="00B26E22"/>
    <w:rsid w:val="00B41ACC"/>
    <w:rsid w:val="00B41C4A"/>
    <w:rsid w:val="00B428C4"/>
    <w:rsid w:val="00B46DD8"/>
    <w:rsid w:val="00B54CA1"/>
    <w:rsid w:val="00B74E94"/>
    <w:rsid w:val="00B76111"/>
    <w:rsid w:val="00B76A49"/>
    <w:rsid w:val="00B81BFC"/>
    <w:rsid w:val="00B9437D"/>
    <w:rsid w:val="00B956B3"/>
    <w:rsid w:val="00B97AA1"/>
    <w:rsid w:val="00BB5CA7"/>
    <w:rsid w:val="00BC7C06"/>
    <w:rsid w:val="00BD4A85"/>
    <w:rsid w:val="00BD59DF"/>
    <w:rsid w:val="00BD69CB"/>
    <w:rsid w:val="00BE0A63"/>
    <w:rsid w:val="00BE53C6"/>
    <w:rsid w:val="00C1488D"/>
    <w:rsid w:val="00C17934"/>
    <w:rsid w:val="00C213CB"/>
    <w:rsid w:val="00C2722D"/>
    <w:rsid w:val="00C349AD"/>
    <w:rsid w:val="00C35BD1"/>
    <w:rsid w:val="00C44135"/>
    <w:rsid w:val="00C52B0F"/>
    <w:rsid w:val="00C75FF7"/>
    <w:rsid w:val="00C76F7E"/>
    <w:rsid w:val="00C85EF6"/>
    <w:rsid w:val="00CA032E"/>
    <w:rsid w:val="00CA09BA"/>
    <w:rsid w:val="00CB7672"/>
    <w:rsid w:val="00CD6599"/>
    <w:rsid w:val="00CE187B"/>
    <w:rsid w:val="00CE758E"/>
    <w:rsid w:val="00CF63EA"/>
    <w:rsid w:val="00D049F3"/>
    <w:rsid w:val="00D2038D"/>
    <w:rsid w:val="00D21C33"/>
    <w:rsid w:val="00D25B50"/>
    <w:rsid w:val="00D440A9"/>
    <w:rsid w:val="00D462C5"/>
    <w:rsid w:val="00D54C5A"/>
    <w:rsid w:val="00D623D2"/>
    <w:rsid w:val="00D644E5"/>
    <w:rsid w:val="00D652D6"/>
    <w:rsid w:val="00D6750B"/>
    <w:rsid w:val="00D76632"/>
    <w:rsid w:val="00D804E5"/>
    <w:rsid w:val="00D82F2F"/>
    <w:rsid w:val="00D83C58"/>
    <w:rsid w:val="00D86D04"/>
    <w:rsid w:val="00D9713F"/>
    <w:rsid w:val="00DA1900"/>
    <w:rsid w:val="00DA44B3"/>
    <w:rsid w:val="00DB00EC"/>
    <w:rsid w:val="00DB0D46"/>
    <w:rsid w:val="00DB6643"/>
    <w:rsid w:val="00DC1D72"/>
    <w:rsid w:val="00DD6D50"/>
    <w:rsid w:val="00DD7D09"/>
    <w:rsid w:val="00DD7E03"/>
    <w:rsid w:val="00E1083F"/>
    <w:rsid w:val="00E24ED2"/>
    <w:rsid w:val="00E440A9"/>
    <w:rsid w:val="00E56EF4"/>
    <w:rsid w:val="00E7011A"/>
    <w:rsid w:val="00E74901"/>
    <w:rsid w:val="00E811E4"/>
    <w:rsid w:val="00E94007"/>
    <w:rsid w:val="00EA70F2"/>
    <w:rsid w:val="00EC5450"/>
    <w:rsid w:val="00EC7041"/>
    <w:rsid w:val="00EC7543"/>
    <w:rsid w:val="00EE3E54"/>
    <w:rsid w:val="00EE6943"/>
    <w:rsid w:val="00EF7F0C"/>
    <w:rsid w:val="00F00B9F"/>
    <w:rsid w:val="00F10B9B"/>
    <w:rsid w:val="00F22064"/>
    <w:rsid w:val="00F253F8"/>
    <w:rsid w:val="00F25882"/>
    <w:rsid w:val="00F30F0F"/>
    <w:rsid w:val="00F34631"/>
    <w:rsid w:val="00F41863"/>
    <w:rsid w:val="00F46BD6"/>
    <w:rsid w:val="00F478A3"/>
    <w:rsid w:val="00F52F4F"/>
    <w:rsid w:val="00F63893"/>
    <w:rsid w:val="00F71A82"/>
    <w:rsid w:val="00F84580"/>
    <w:rsid w:val="00FA430D"/>
    <w:rsid w:val="00FB1EFD"/>
    <w:rsid w:val="00FC33CE"/>
    <w:rsid w:val="00FC4AA1"/>
    <w:rsid w:val="00FD04BD"/>
    <w:rsid w:val="00FD44BA"/>
    <w:rsid w:val="00FF3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13A3"/>
  <w15:chartTrackingRefBased/>
  <w15:docId w15:val="{74282A91-0E6F-4CC7-98DA-9E29AE6C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ED2"/>
  </w:style>
  <w:style w:type="paragraph" w:styleId="1">
    <w:name w:val="heading 1"/>
    <w:basedOn w:val="a"/>
    <w:next w:val="a"/>
    <w:link w:val="10"/>
    <w:uiPriority w:val="99"/>
    <w:qFormat/>
    <w:rsid w:val="00274A28"/>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747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472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unhideWhenUsed/>
    <w:rsid w:val="0095543D"/>
    <w:pPr>
      <w:spacing w:after="0" w:line="240" w:lineRule="auto"/>
    </w:pPr>
    <w:rPr>
      <w:sz w:val="20"/>
      <w:szCs w:val="20"/>
    </w:rPr>
  </w:style>
  <w:style w:type="character" w:customStyle="1" w:styleId="a4">
    <w:name w:val="Текст сноски Знак"/>
    <w:basedOn w:val="a0"/>
    <w:link w:val="a3"/>
    <w:uiPriority w:val="99"/>
    <w:rsid w:val="0095543D"/>
    <w:rPr>
      <w:sz w:val="20"/>
      <w:szCs w:val="20"/>
    </w:rPr>
  </w:style>
  <w:style w:type="character" w:styleId="a5">
    <w:name w:val="footnote reference"/>
    <w:aliases w:val="Ссылка на сноску 45"/>
    <w:basedOn w:val="a0"/>
    <w:uiPriority w:val="99"/>
    <w:unhideWhenUsed/>
    <w:rsid w:val="0095543D"/>
    <w:rPr>
      <w:vertAlign w:val="superscript"/>
    </w:rPr>
  </w:style>
  <w:style w:type="paragraph" w:customStyle="1" w:styleId="a6">
    <w:name w:val="Стиль По центру"/>
    <w:basedOn w:val="a"/>
    <w:uiPriority w:val="99"/>
    <w:rsid w:val="00E1083F"/>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qFormat/>
    <w:locked/>
    <w:rsid w:val="00E1083F"/>
    <w:rPr>
      <w:rFonts w:ascii="Calibri" w:eastAsia="Times New Roman" w:hAnsi="Calibri" w:cs="Calibri"/>
      <w:szCs w:val="20"/>
      <w:lang w:eastAsia="ru-RU"/>
    </w:rPr>
  </w:style>
  <w:style w:type="table" w:styleId="a7">
    <w:name w:val="Table Grid"/>
    <w:basedOn w:val="a1"/>
    <w:uiPriority w:val="39"/>
    <w:rsid w:val="006A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uiPriority w:val="99"/>
    <w:semiHidden/>
    <w:unhideWhenUsed/>
    <w:rsid w:val="00BB5CA7"/>
    <w:pPr>
      <w:spacing w:after="0" w:line="240" w:lineRule="auto"/>
    </w:pPr>
    <w:rPr>
      <w:sz w:val="20"/>
      <w:szCs w:val="20"/>
    </w:rPr>
  </w:style>
  <w:style w:type="character" w:customStyle="1" w:styleId="a9">
    <w:name w:val="Текст концевой сноски Знак"/>
    <w:basedOn w:val="a0"/>
    <w:link w:val="a8"/>
    <w:uiPriority w:val="99"/>
    <w:semiHidden/>
    <w:rsid w:val="00BB5CA7"/>
    <w:rPr>
      <w:sz w:val="20"/>
      <w:szCs w:val="20"/>
    </w:rPr>
  </w:style>
  <w:style w:type="character" w:styleId="aa">
    <w:name w:val="endnote reference"/>
    <w:basedOn w:val="a0"/>
    <w:uiPriority w:val="99"/>
    <w:semiHidden/>
    <w:unhideWhenUsed/>
    <w:rsid w:val="00BB5CA7"/>
    <w:rPr>
      <w:vertAlign w:val="superscript"/>
    </w:rPr>
  </w:style>
  <w:style w:type="paragraph" w:customStyle="1" w:styleId="ab">
    <w:name w:val="Сноска"/>
    <w:basedOn w:val="a"/>
    <w:next w:val="a"/>
    <w:uiPriority w:val="99"/>
    <w:rsid w:val="00497AB2"/>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styleId="ac">
    <w:name w:val="Balloon Text"/>
    <w:basedOn w:val="a"/>
    <w:link w:val="ad"/>
    <w:uiPriority w:val="99"/>
    <w:semiHidden/>
    <w:unhideWhenUsed/>
    <w:rsid w:val="00B428C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428C4"/>
    <w:rPr>
      <w:rFonts w:ascii="Segoe UI" w:hAnsi="Segoe UI" w:cs="Segoe UI"/>
      <w:sz w:val="18"/>
      <w:szCs w:val="18"/>
    </w:rPr>
  </w:style>
  <w:style w:type="paragraph" w:customStyle="1" w:styleId="Default">
    <w:name w:val="Default"/>
    <w:rsid w:val="006E2EB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e">
    <w:name w:val="Hyperlink"/>
    <w:uiPriority w:val="99"/>
    <w:unhideWhenUsed/>
    <w:rsid w:val="00FA430D"/>
    <w:rPr>
      <w:color w:val="0563C1"/>
      <w:u w:val="single"/>
    </w:rPr>
  </w:style>
  <w:style w:type="table" w:customStyle="1" w:styleId="11">
    <w:name w:val="Сетка таблицы1"/>
    <w:basedOn w:val="a1"/>
    <w:next w:val="a7"/>
    <w:uiPriority w:val="59"/>
    <w:rsid w:val="005F6B3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274A28"/>
    <w:rPr>
      <w:rFonts w:ascii="Times New Roman CYR" w:eastAsiaTheme="minorEastAsia" w:hAnsi="Times New Roman CYR" w:cs="Times New Roman CYR"/>
      <w:b/>
      <w:bCs/>
      <w:color w:val="26282F"/>
      <w:sz w:val="24"/>
      <w:szCs w:val="24"/>
      <w:lang w:eastAsia="ru-RU"/>
    </w:rPr>
  </w:style>
  <w:style w:type="character" w:customStyle="1" w:styleId="af">
    <w:name w:val="Цветовое выделение"/>
    <w:uiPriority w:val="99"/>
    <w:rsid w:val="00274A28"/>
    <w:rPr>
      <w:b/>
      <w:bCs/>
      <w:color w:val="26282F"/>
    </w:rPr>
  </w:style>
  <w:style w:type="paragraph" w:customStyle="1" w:styleId="af0">
    <w:name w:val="Прижатый влево"/>
    <w:basedOn w:val="a"/>
    <w:next w:val="a"/>
    <w:uiPriority w:val="99"/>
    <w:rsid w:val="00274A2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customStyle="1" w:styleId="2">
    <w:name w:val="Сетка таблицы2"/>
    <w:basedOn w:val="a1"/>
    <w:next w:val="a7"/>
    <w:rsid w:val="00DA1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D1B2BE9EF22C7771DCDA8484A0587F731E3AFD75C1ADD04FD81A9712221BE28D3C08AF665A37F22E4973A882fAc8K" TargetMode="External"/><Relationship Id="rId13" Type="http://schemas.openxmlformats.org/officeDocument/2006/relationships/hyperlink" Target="consultantplus://offline/ref=D3D1B2BE9EF22C7771DCDA8484A0587F731E3AFD75C1ADD04FD81A9712221BE28D3C08AF665A37F22E4973A882fAc8K" TargetMode="External"/><Relationship Id="rId18" Type="http://schemas.openxmlformats.org/officeDocument/2006/relationships/hyperlink" Target="consultantplus://offline/ref=D3D1B2BE9EF22C7771DCDA8484A0587F731D3CF075C6ADD04FD81A9712221BE28D3C08AF665A37F22E4973A882fAc8K" TargetMode="External"/><Relationship Id="rId26" Type="http://schemas.openxmlformats.org/officeDocument/2006/relationships/hyperlink" Target="consultantplus://offline/ref=F657EAE2A3E414670E4BE0C6F06390E932548A630E36DB9756E6974FC93BCF65783FC0FEAB5F7D2278E11CCF1C6C257E7E9C62684D0CF7ACZA57M" TargetMode="External"/><Relationship Id="rId3" Type="http://schemas.openxmlformats.org/officeDocument/2006/relationships/styles" Target="styles.xml"/><Relationship Id="rId21" Type="http://schemas.openxmlformats.org/officeDocument/2006/relationships/hyperlink" Target="file:///C:\Users\kseniya.goryacheva\Desktop\&#1055;&#1088;&#1086;&#1077;&#1082;&#1090;&#1099;%20&#1082;&#1086;&#1085;&#1090;&#1088;&#1072;&#1082;&#1090;&#1086;&#1074;\&#1055;&#1088;&#1086;&#1077;&#1082;&#1090;&#1099;%20&#1082;&#1086;&#1085;&#1090;&#1088;&#1072;&#1082;&#1090;&#1072;%202021%20&#1075;&#1086;&#1076;\&#1050;&#1086;&#1085;&#1090;&#1088;&#1072;&#1082;&#1090;%20&#1051;&#1055;%20&#1089;%2029.04.2021%20&#1075;..docx" TargetMode="External"/><Relationship Id="rId7" Type="http://schemas.openxmlformats.org/officeDocument/2006/relationships/endnotes" Target="endnotes.xml"/><Relationship Id="rId12" Type="http://schemas.openxmlformats.org/officeDocument/2006/relationships/hyperlink" Target="consultantplus://offline/ref=D3D1B2BE9EF22C7771DCDA8484A0587F731E3AFD75C1ADD04FD81A9712221BE29F3C50A3645B22A67B1324A582A00F46805A46359Df2c6K" TargetMode="External"/><Relationship Id="rId17" Type="http://schemas.openxmlformats.org/officeDocument/2006/relationships/hyperlink" Target="consultantplus://offline/ref=D3D1B2BE9EF22C7771DCDA8484A0587F731D3CF075C6ADD04FD81A9712221BE29F3C50A364532CF72C5C25F9C4FC1C448D5A4431812581E9f9c2K" TargetMode="External"/><Relationship Id="rId25" Type="http://schemas.openxmlformats.org/officeDocument/2006/relationships/hyperlink" Target="consultantplus://offline/ref=D3D1B2BE9EF22C7771DCDA8484A0587F731B38F870C5ADD04FD81A9712221BE29F3C50A16F0778B67F5A73A19EA91558864446f3c4K" TargetMode="External"/><Relationship Id="rId2" Type="http://schemas.openxmlformats.org/officeDocument/2006/relationships/numbering" Target="numbering.xml"/><Relationship Id="rId16" Type="http://schemas.openxmlformats.org/officeDocument/2006/relationships/hyperlink" Target="consultantplus://offline/ref=6D6C4550AB1D30BA58B1B24C8508C1B5E8BC0074C760817C7AC715EE24FFBF9A064F3C3258F8C8CAL9l7H" TargetMode="External"/><Relationship Id="rId20" Type="http://schemas.openxmlformats.org/officeDocument/2006/relationships/hyperlink" Target="consultantplus://offline/ref=D3D1B2BE9EF22C7771DCDA8484A0587F731F31F074C3ADD04FD81A9712221BE29F3C50A3645328F0285C25F9C4FC1C448D5A4431812581E9f9c2K" TargetMode="External"/><Relationship Id="rId29" Type="http://schemas.openxmlformats.org/officeDocument/2006/relationships/hyperlink" Target="mailto:office@orgm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6C4550AB1D30BA58B1B24C8508C1B5E8BC0074C760817C7AC715EE24FFBF9A064F3C3258F8C8CAL9l7H" TargetMode="External"/><Relationship Id="rId24" Type="http://schemas.openxmlformats.org/officeDocument/2006/relationships/hyperlink" Target="http://mobileonline.garant.ru/document?id=71695840&amp;sub=10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D6C4550AB1D30BA58B1B24C8508C1B5E8BC0074C663817C7AC715EE24LFlFH" TargetMode="External"/><Relationship Id="rId23" Type="http://schemas.openxmlformats.org/officeDocument/2006/relationships/hyperlink" Target="http://mobileonline.garant.ru/document/redirect/5756200/1111" TargetMode="External"/><Relationship Id="rId28" Type="http://schemas.openxmlformats.org/officeDocument/2006/relationships/hyperlink" Target="consultantplus://offline/ref=D3D1B2BE9EF22C7771DCDA8484A0587F731D3CF170C6ADD04FD81A9712221BE29F3C50A466572FF97E0635FD8DAB185884405A379F25f8c0K" TargetMode="External"/><Relationship Id="rId10" Type="http://schemas.openxmlformats.org/officeDocument/2006/relationships/hyperlink" Target="consultantplus://offline/ref=6D6C4550AB1D30BA58B1B24C8508C1B5E8BC0074C663817C7AC715EE24LFlFH" TargetMode="External"/><Relationship Id="rId19" Type="http://schemas.openxmlformats.org/officeDocument/2006/relationships/hyperlink" Target="consultantplus://offline/ref=D3D1B2BE9EF22C7771DCDA8484A0587F731E3AFD75C1ADD04FD81A9712221BE29F3C50A364522BFB2A5C25F9C4FC1C448D5A4431812581E9f9c2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kseniya.goryacheva\Desktop\&#1055;&#1088;&#1086;&#1077;&#1082;&#1090;&#1099;%20&#1082;&#1086;&#1085;&#1090;&#1088;&#1072;&#1082;&#1090;&#1086;&#1074;\&#1055;&#1088;&#1086;&#1077;&#1082;&#1090;&#1099;%20&#1082;&#1086;&#1085;&#1090;&#1088;&#1072;&#1082;&#1090;&#1072;%202021%20&#1075;&#1086;&#1076;\&#1050;&#1086;&#1085;&#1090;&#1088;&#1072;&#1082;&#1090;%20&#1051;&#1055;%20&#1089;%2029.04.2021%20&#1075;..docx" TargetMode="External"/><Relationship Id="rId14" Type="http://schemas.openxmlformats.org/officeDocument/2006/relationships/hyperlink" Target="consultantplus://offline/ref=D3D1B2BE9EF22C7771DCDA8484A0587F731E3AFD75C1ADD04FD81A9712221BE28D3C08AF665A37F22E4973A882fAc8K" TargetMode="External"/><Relationship Id="rId22" Type="http://schemas.openxmlformats.org/officeDocument/2006/relationships/hyperlink" Target="file:///C:\Users\kseniya.goryacheva\Desktop\&#1055;&#1088;&#1086;&#1077;&#1082;&#1090;&#1099;%20&#1082;&#1086;&#1085;&#1090;&#1088;&#1072;&#1082;&#1090;&#1086;&#1074;\&#1055;&#1088;&#1086;&#1077;&#1082;&#1090;&#1099;%20&#1082;&#1086;&#1085;&#1090;&#1088;&#1072;&#1082;&#1090;&#1072;%202021%20&#1075;&#1086;&#1076;\&#1050;&#1086;&#1085;&#1090;&#1088;&#1072;&#1082;&#1090;%20&#1051;&#1055;%20&#1089;%2029.04.2021%20&#1075;..docx" TargetMode="External"/><Relationship Id="rId27" Type="http://schemas.openxmlformats.org/officeDocument/2006/relationships/hyperlink" Target="consultantplus://offline/ref=F657EAE2A3E414670E4BE0C6F06390E932548A630E36DB9756E6974FC93BCF65783FC0FEAB5F7D2279E11CCF1C6C257E7E9C62684D0CF7ACZA57M"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98510B731327C12AD65A0255719E102BEF0E02629B330B9172CBAB4B2A835B79D602E5A808DD9F473ED6DF704A81CDDF322C68A6FE7F90BAgFHFK" TargetMode="External"/><Relationship Id="rId1" Type="http://schemas.openxmlformats.org/officeDocument/2006/relationships/hyperlink" Target="consultantplus://offline/ref=8F2AA578C0FA9C4F07BAFEC5BCE72DF0068AAB2A8325595599ABA6BEFCB34E723371EC7BEEF50E6648E4345DEFn9g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CE6B-A41B-4524-9AC7-FED68190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16</Pages>
  <Words>5975</Words>
  <Characters>34064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Светлана Владимировна</dc:creator>
  <cp:lastModifiedBy>Неронова Ольга Александровна</cp:lastModifiedBy>
  <cp:revision>19</cp:revision>
  <cp:lastPrinted>2022-02-07T05:11:00Z</cp:lastPrinted>
  <dcterms:created xsi:type="dcterms:W3CDTF">2024-04-08T07:45:00Z</dcterms:created>
  <dcterms:modified xsi:type="dcterms:W3CDTF">2026-06-24T11:01:00Z</dcterms:modified>
</cp:coreProperties>
</file>