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AEDA" w14:textId="7C027E3F" w:rsidR="004636A6" w:rsidRPr="004636A6" w:rsidRDefault="004636A6" w:rsidP="004636A6">
      <w:pPr>
        <w:rPr>
          <w:b/>
          <w:bCs/>
        </w:rPr>
      </w:pPr>
      <w:r w:rsidRPr="004636A6">
        <w:rPr>
          <w:b/>
          <w:bCs/>
        </w:rPr>
        <w:t xml:space="preserve">1. Кепка </w:t>
      </w:r>
    </w:p>
    <w:p w14:paraId="70C3FFEF" w14:textId="063A69D9" w:rsidR="004636A6" w:rsidRPr="004636A6" w:rsidRDefault="004636A6" w:rsidP="004636A6">
      <w:r>
        <w:t xml:space="preserve">Количество: </w:t>
      </w:r>
      <w:r w:rsidRPr="004636A6">
        <w:t xml:space="preserve">1 шт </w:t>
      </w:r>
    </w:p>
    <w:p w14:paraId="1FDB6F8C" w14:textId="6FA3ED56" w:rsidR="004636A6" w:rsidRDefault="004636A6" w:rsidP="004636A6">
      <w:r>
        <w:t>Защитные свойства: З - От общих производственных загрязнений, Ми - От истирания, Мп - От проколов и порезов</w:t>
      </w:r>
    </w:p>
    <w:p w14:paraId="4B0DDCC9" w14:textId="683ED6DD" w:rsidR="004636A6" w:rsidRDefault="004636A6" w:rsidP="004636A6">
      <w:r w:rsidRPr="004636A6">
        <w:t>Тип защитной рабочей одежды</w:t>
      </w:r>
      <w:r>
        <w:t xml:space="preserve">: </w:t>
      </w:r>
      <w:r w:rsidRPr="004636A6">
        <w:t>Головной убор</w:t>
      </w:r>
    </w:p>
    <w:p w14:paraId="36642A3A" w14:textId="7F99DB6F" w:rsidR="004636A6" w:rsidRDefault="004636A6" w:rsidP="004636A6">
      <w:r>
        <w:t xml:space="preserve">Материал: </w:t>
      </w:r>
      <w:r w:rsidRPr="004636A6">
        <w:t>Хлопок - 100%</w:t>
      </w:r>
    </w:p>
    <w:p w14:paraId="07F6A800" w14:textId="3ED2E271" w:rsidR="004636A6" w:rsidRDefault="004636A6" w:rsidP="004636A6">
      <w:r>
        <w:t xml:space="preserve">Комплектация: </w:t>
      </w:r>
      <w:r w:rsidRPr="004636A6">
        <w:t>Регулируемый затылочный ремень</w:t>
      </w:r>
    </w:p>
    <w:p w14:paraId="0309F769" w14:textId="680D7065" w:rsidR="004636A6" w:rsidRDefault="004636A6" w:rsidP="004636A6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</w:p>
    <w:p w14:paraId="4A720942" w14:textId="37796CA4" w:rsidR="004636A6" w:rsidRDefault="004636A6" w:rsidP="004636A6">
      <w:r>
        <w:t>Внешний вид товара</w:t>
      </w:r>
    </w:p>
    <w:p w14:paraId="4C9663CF" w14:textId="7DDEDB07" w:rsidR="004636A6" w:rsidRDefault="004636A6" w:rsidP="004636A6">
      <w:r>
        <w:rPr>
          <w:noProof/>
        </w:rPr>
        <w:drawing>
          <wp:inline distT="0" distB="0" distL="0" distR="0" wp14:anchorId="4289F977" wp14:editId="07B119A7">
            <wp:extent cx="1154096" cy="1341120"/>
            <wp:effectExtent l="0" t="0" r="8255" b="0"/>
            <wp:docPr id="1" name="Рисунок 1" descr="Кепка темно-си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епка темно-синя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600" cy="1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0218A" w14:textId="7E8677DB" w:rsidR="004636A6" w:rsidRPr="004636A6" w:rsidRDefault="004636A6" w:rsidP="004636A6">
      <w:pPr>
        <w:rPr>
          <w:b/>
          <w:bCs/>
        </w:rPr>
      </w:pPr>
      <w:r w:rsidRPr="004636A6">
        <w:rPr>
          <w:b/>
          <w:bCs/>
        </w:rPr>
        <w:t xml:space="preserve">2. Каска защитная </w:t>
      </w:r>
    </w:p>
    <w:p w14:paraId="2A3E5F20" w14:textId="11EDE5D8" w:rsidR="004636A6" w:rsidRPr="004636A6" w:rsidRDefault="004636A6" w:rsidP="004636A6">
      <w:r>
        <w:t xml:space="preserve">Количество: </w:t>
      </w:r>
      <w:r w:rsidRPr="004636A6">
        <w:t xml:space="preserve">1 шт </w:t>
      </w:r>
    </w:p>
    <w:p w14:paraId="4E32D1B6" w14:textId="6EC227B4" w:rsidR="004636A6" w:rsidRDefault="004636A6" w:rsidP="004636A6">
      <w:r w:rsidRPr="004636A6">
        <w:t>Вид каски</w:t>
      </w:r>
      <w:r>
        <w:t xml:space="preserve">: </w:t>
      </w:r>
      <w:r w:rsidRPr="004636A6">
        <w:t>Общего назначения</w:t>
      </w:r>
    </w:p>
    <w:p w14:paraId="12EFBEE0" w14:textId="0923532C" w:rsidR="00B84EEE" w:rsidRDefault="00B84EEE" w:rsidP="00B84EEE">
      <w:r>
        <w:t>Вентиляция: Есть</w:t>
      </w:r>
    </w:p>
    <w:p w14:paraId="127A5066" w14:textId="0DC22C76" w:rsidR="00B84EEE" w:rsidRDefault="00B84EEE" w:rsidP="00B84EEE">
      <w:r>
        <w:t>Наличие храповика: Нет</w:t>
      </w:r>
    </w:p>
    <w:p w14:paraId="796B154B" w14:textId="370EDB7F" w:rsidR="00B84EEE" w:rsidRDefault="00B84EEE" w:rsidP="00B84EEE">
      <w:r>
        <w:t>Тип оголовья: Текстильное</w:t>
      </w:r>
    </w:p>
    <w:p w14:paraId="1C1CDFF3" w14:textId="35C939A7" w:rsidR="00B84EEE" w:rsidRDefault="00B84EEE" w:rsidP="00B84EEE">
      <w:r>
        <w:t>Материал каски: Полипропилен</w:t>
      </w:r>
    </w:p>
    <w:p w14:paraId="4B3D021A" w14:textId="364359C5" w:rsidR="004636A6" w:rsidRDefault="00B84EEE" w:rsidP="00B84EEE">
      <w:r>
        <w:t xml:space="preserve">Температура использования: </w:t>
      </w:r>
      <w:r w:rsidRPr="00B84EEE">
        <w:t>от -50°С до +50°С</w:t>
      </w:r>
    </w:p>
    <w:p w14:paraId="111DC048" w14:textId="77777777" w:rsidR="00B84EEE" w:rsidRDefault="00B84EEE" w:rsidP="00B84EEE">
      <w:r>
        <w:t>Комплектация:</w:t>
      </w:r>
    </w:p>
    <w:p w14:paraId="5A641C28" w14:textId="1911C21A" w:rsidR="00B84EEE" w:rsidRDefault="00B84EEE" w:rsidP="00B84EEE">
      <w:r>
        <w:t xml:space="preserve">- </w:t>
      </w:r>
      <w:r w:rsidRPr="00B84EEE">
        <w:t>Пазы (слоты) для крепления наушников и щитков стандартного размера 30 мм</w:t>
      </w:r>
    </w:p>
    <w:p w14:paraId="045A6A64" w14:textId="2B08F978" w:rsidR="00B84EEE" w:rsidRDefault="00B84EEE" w:rsidP="00B84EEE">
      <w:r>
        <w:t xml:space="preserve">- </w:t>
      </w:r>
      <w:r w:rsidRPr="00B84EEE">
        <w:t>Паз для крепления держателя SMART для фиксации на каске наголовной ленты очков или фонарей</w:t>
      </w:r>
    </w:p>
    <w:p w14:paraId="6381E5DB" w14:textId="6BC32EB5" w:rsidR="00B84EEE" w:rsidRDefault="00B84EEE" w:rsidP="00B84EEE">
      <w:r>
        <w:t>- На козырьке каски должна быть нанесена несмываемая маркировка с защитными свойствами</w:t>
      </w:r>
    </w:p>
    <w:p w14:paraId="095BE518" w14:textId="4F7F1753" w:rsidR="00B84EEE" w:rsidRDefault="00B84EEE" w:rsidP="00B84EEE">
      <w:r>
        <w:t>- На внутренней стороне корпуса должна находиться этикетка, для указания даты начала и окончания эксплуатации каски</w:t>
      </w:r>
    </w:p>
    <w:p w14:paraId="257077BA" w14:textId="6569723A" w:rsidR="00B84EEE" w:rsidRDefault="00B84EEE" w:rsidP="00B84EEE">
      <w:r>
        <w:lastRenderedPageBreak/>
        <w:t>- Текстильные амортизационные ленты должны крепиться к корпусу в шести точках</w:t>
      </w:r>
    </w:p>
    <w:p w14:paraId="66ADE246" w14:textId="2C4AF69E" w:rsidR="00B84EEE" w:rsidRDefault="00B84EEE" w:rsidP="00B84EEE">
      <w:r>
        <w:t>- 6 ступеней регулировки высоты ношения: две высоты ношения в передней части оснастки и три сзади</w:t>
      </w:r>
    </w:p>
    <w:p w14:paraId="37CE911D" w14:textId="0B798B5D" w:rsidR="00B84EEE" w:rsidRDefault="00B84EEE" w:rsidP="00B84EEE">
      <w:r>
        <w:t>- Регулировка длины несущей ленты по размеру головы: STANDART (лента)</w:t>
      </w:r>
    </w:p>
    <w:p w14:paraId="0AA1DEC7" w14:textId="13C08E96" w:rsidR="00B84EEE" w:rsidRDefault="00B84EEE" w:rsidP="00B84EEE">
      <w:r>
        <w:t xml:space="preserve">- Сменная налобная лента (обтюратор) из мягкой ткани </w:t>
      </w:r>
    </w:p>
    <w:p w14:paraId="52BB2EC4" w14:textId="08E5AD95" w:rsidR="00B84EEE" w:rsidRDefault="00B84EEE" w:rsidP="00B84EEE">
      <w:r>
        <w:t>- Несущая лента внутренней оснастки должна иметь специальные крючки в затылочной части для крепления пелерины</w:t>
      </w:r>
    </w:p>
    <w:p w14:paraId="1D39939F" w14:textId="44E0FECC" w:rsidR="00694250" w:rsidRDefault="00694250" w:rsidP="00B84EEE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</w:p>
    <w:p w14:paraId="45E898FD" w14:textId="52262A82" w:rsidR="00B84EEE" w:rsidRDefault="00B84EEE" w:rsidP="00B84EEE">
      <w:r>
        <w:t>Внешний вид товара</w:t>
      </w:r>
    </w:p>
    <w:p w14:paraId="4CC12BC7" w14:textId="5ABE5A82" w:rsidR="00B84EEE" w:rsidRDefault="00B84EEE" w:rsidP="004636A6">
      <w:r>
        <w:rPr>
          <w:noProof/>
        </w:rPr>
        <w:drawing>
          <wp:inline distT="0" distB="0" distL="0" distR="0" wp14:anchorId="05CE067F" wp14:editId="187599B8">
            <wp:extent cx="1775460" cy="1258480"/>
            <wp:effectExtent l="0" t="0" r="0" b="0"/>
            <wp:docPr id="2" name="Рисунок 2" descr="Каска защитная СОМЗ-55 FavoriT оранжевая, 75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ска защитная СОМЗ-55 FavoriT оранжевая, 755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218" cy="127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565B9" w14:textId="71512C87" w:rsidR="00B84EEE" w:rsidRDefault="00B84EEE" w:rsidP="00B84EEE"/>
    <w:p w14:paraId="220269E1" w14:textId="46EB721C" w:rsidR="004636A6" w:rsidRPr="004636A6" w:rsidRDefault="00694250" w:rsidP="004636A6">
      <w:pPr>
        <w:rPr>
          <w:b/>
          <w:bCs/>
        </w:rPr>
      </w:pPr>
      <w:r>
        <w:rPr>
          <w:b/>
          <w:bCs/>
        </w:rPr>
        <w:t>3</w:t>
      </w:r>
      <w:r w:rsidR="004636A6" w:rsidRPr="00761449">
        <w:rPr>
          <w:b/>
          <w:bCs/>
        </w:rPr>
        <w:t xml:space="preserve">. </w:t>
      </w:r>
      <w:r w:rsidR="004636A6" w:rsidRPr="004636A6">
        <w:rPr>
          <w:b/>
          <w:bCs/>
        </w:rPr>
        <w:t xml:space="preserve">Очки защитные закрытые </w:t>
      </w:r>
    </w:p>
    <w:p w14:paraId="51A48F2A" w14:textId="6FD740C6" w:rsidR="004636A6" w:rsidRPr="004636A6" w:rsidRDefault="004636A6" w:rsidP="004636A6">
      <w:r>
        <w:t xml:space="preserve">Количество: </w:t>
      </w:r>
      <w:r w:rsidRPr="004636A6">
        <w:t xml:space="preserve">1 шт </w:t>
      </w:r>
    </w:p>
    <w:p w14:paraId="47F374C5" w14:textId="60B2D35E" w:rsidR="004636A6" w:rsidRDefault="00B84EEE" w:rsidP="00B84EEE">
      <w:r>
        <w:t>Защитные свойства:  Защита от капель жидкостей, Защита от пыли, Защита от ультрафиолета</w:t>
      </w:r>
    </w:p>
    <w:p w14:paraId="7385FEAE" w14:textId="25C5E418" w:rsidR="00B84EEE" w:rsidRDefault="00B84EEE" w:rsidP="00B84EEE">
      <w:r>
        <w:t>Вентиляция: Непрямая</w:t>
      </w:r>
    </w:p>
    <w:p w14:paraId="6A08679E" w14:textId="5C50E09E" w:rsidR="00B84EEE" w:rsidRDefault="00B84EEE" w:rsidP="00B84EEE">
      <w:r>
        <w:t>Цвет линзы: Бесцветный</w:t>
      </w:r>
    </w:p>
    <w:p w14:paraId="19380C25" w14:textId="318249D5" w:rsidR="00761449" w:rsidRDefault="00761449" w:rsidP="00761449">
      <w:r>
        <w:t xml:space="preserve">Назначение: </w:t>
      </w:r>
    </w:p>
    <w:p w14:paraId="1636A3E9" w14:textId="355A11D4" w:rsidR="00761449" w:rsidRDefault="00761449" w:rsidP="00761449">
      <w:r>
        <w:t>- Защита от механического повреждения высокоскоростными летящими частицами (кроме мелких частиц и пыли)</w:t>
      </w:r>
    </w:p>
    <w:p w14:paraId="493AEB86" w14:textId="5B6AC45C" w:rsidR="00761449" w:rsidRDefault="00761449" w:rsidP="00761449">
      <w:r>
        <w:t>- Обеспечивают защиту глаз от абразива, капель жидкостей (в т.ч. химических растворов), УФ-излучения</w:t>
      </w:r>
    </w:p>
    <w:p w14:paraId="1495B898" w14:textId="77777777" w:rsidR="00761449" w:rsidRDefault="00761449" w:rsidP="00761449">
      <w:r>
        <w:t xml:space="preserve">- Для защиты глаз от механических повреждений стружками и осколками, отлетающими при станочной обработке металлов, дерева, камня; от частиц угля, золы, цемента; брызг растворов; при работе с ручным и электроинструментом; </w:t>
      </w:r>
    </w:p>
    <w:p w14:paraId="31EED57D" w14:textId="680EFD5F" w:rsidR="00B84EEE" w:rsidRDefault="00761449" w:rsidP="00761449">
      <w:r>
        <w:t>- Для шлифовальных, сверлильных и фрезеровальных, токарных, монтажных, слесарных и других работ, связанных с холодной обработкой металлов, камня, пластмасс, дерева и прочих материалов</w:t>
      </w:r>
    </w:p>
    <w:p w14:paraId="427FBBD9" w14:textId="77777777" w:rsidR="00761449" w:rsidRDefault="00761449" w:rsidP="00761449">
      <w:r>
        <w:lastRenderedPageBreak/>
        <w:t>Оптический класс: № 1</w:t>
      </w:r>
    </w:p>
    <w:p w14:paraId="39564D26" w14:textId="77777777" w:rsidR="00761449" w:rsidRDefault="00761449" w:rsidP="00761449">
      <w:r>
        <w:t>Материал линз: поликарбонат</w:t>
      </w:r>
    </w:p>
    <w:p w14:paraId="3EDA7210" w14:textId="77777777" w:rsidR="00761449" w:rsidRDefault="00761449" w:rsidP="00761449">
      <w:r>
        <w:t>Покрытие: АБСОЛЮТ- двустороннее твердое покрытие</w:t>
      </w:r>
    </w:p>
    <w:p w14:paraId="5F38EE8A" w14:textId="77777777" w:rsidR="00761449" w:rsidRDefault="00761449" w:rsidP="00761449">
      <w:r>
        <w:t>Температура применения: от -5 до +55°C</w:t>
      </w:r>
    </w:p>
    <w:p w14:paraId="71271CF5" w14:textId="77777777" w:rsidR="00761449" w:rsidRDefault="00761449" w:rsidP="00761449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</w:p>
    <w:p w14:paraId="08AE96FD" w14:textId="77777777" w:rsidR="00761449" w:rsidRDefault="00761449" w:rsidP="00761449">
      <w:r>
        <w:t>Внешний вид товара</w:t>
      </w:r>
    </w:p>
    <w:p w14:paraId="3EAC4D00" w14:textId="38E4B2D4" w:rsidR="00B84EEE" w:rsidRDefault="00761449" w:rsidP="004636A6">
      <w:r>
        <w:rPr>
          <w:noProof/>
        </w:rPr>
        <w:drawing>
          <wp:inline distT="0" distB="0" distL="0" distR="0" wp14:anchorId="50E69539" wp14:editId="0D918CDD">
            <wp:extent cx="2098497" cy="1294765"/>
            <wp:effectExtent l="0" t="0" r="0" b="0"/>
            <wp:docPr id="3" name="Рисунок 3" descr="Очки защитные закрытые ЗН11 PANORAMA АБСОЛЮТ с непрямой вентиляцией, бесцветные, 2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чки защитные закрытые ЗН11 PANORAMA АБСОЛЮТ с непрямой вентиляцией, бесцветные, 2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75" cy="130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1A6B7" w14:textId="77777777" w:rsidR="00B84EEE" w:rsidRDefault="00B84EEE" w:rsidP="004636A6"/>
    <w:p w14:paraId="45313601" w14:textId="6F7E9F1C" w:rsidR="004636A6" w:rsidRPr="00761449" w:rsidRDefault="004636A6" w:rsidP="004636A6">
      <w:pPr>
        <w:rPr>
          <w:b/>
          <w:bCs/>
        </w:rPr>
      </w:pPr>
      <w:r w:rsidRPr="00761449">
        <w:rPr>
          <w:b/>
          <w:bCs/>
        </w:rPr>
        <w:t xml:space="preserve">4. </w:t>
      </w:r>
      <w:r w:rsidRPr="004636A6">
        <w:rPr>
          <w:b/>
          <w:bCs/>
        </w:rPr>
        <w:t xml:space="preserve">Полумаска </w:t>
      </w:r>
    </w:p>
    <w:p w14:paraId="12B19897" w14:textId="58BE9851" w:rsidR="004636A6" w:rsidRPr="004636A6" w:rsidRDefault="004636A6" w:rsidP="004636A6">
      <w:r>
        <w:t xml:space="preserve">Количество: </w:t>
      </w:r>
      <w:r w:rsidRPr="004636A6">
        <w:t xml:space="preserve">1 шт </w:t>
      </w:r>
    </w:p>
    <w:p w14:paraId="091A6D54" w14:textId="26BF702A" w:rsidR="004636A6" w:rsidRDefault="00761449" w:rsidP="004636A6">
      <w:r w:rsidRPr="00761449">
        <w:t>Вид защиты</w:t>
      </w:r>
      <w:r>
        <w:t xml:space="preserve">:  </w:t>
      </w:r>
      <w:r w:rsidRPr="00761449">
        <w:t>Полумаска</w:t>
      </w:r>
    </w:p>
    <w:p w14:paraId="094A69B8" w14:textId="4B52C228" w:rsidR="00761449" w:rsidRDefault="00761449" w:rsidP="00761449">
      <w:r>
        <w:t>Назначение: Защита органов дыхания при использовании со сменными фильтрами в условиях присутствия вредных газов, паров и/или аэрозолей.</w:t>
      </w:r>
    </w:p>
    <w:p w14:paraId="0377CCD4" w14:textId="27FCCB2D" w:rsidR="00761449" w:rsidRDefault="00761449" w:rsidP="004636A6">
      <w:r>
        <w:t xml:space="preserve">Материал корпуса: </w:t>
      </w:r>
      <w:r w:rsidRPr="00761449">
        <w:t>термопластичн</w:t>
      </w:r>
      <w:r>
        <w:t>ый</w:t>
      </w:r>
      <w:r w:rsidRPr="00761449">
        <w:t xml:space="preserve"> эластомер (ТПЭ)</w:t>
      </w:r>
    </w:p>
    <w:p w14:paraId="7426E768" w14:textId="5D570C45" w:rsidR="00761449" w:rsidRDefault="00761449" w:rsidP="004636A6">
      <w:r>
        <w:t>Размер: 2</w:t>
      </w:r>
    </w:p>
    <w:p w14:paraId="74E06B47" w14:textId="79767EFF" w:rsidR="00761449" w:rsidRDefault="00761449" w:rsidP="004636A6">
      <w:r>
        <w:t>Конструкция: разборная</w:t>
      </w:r>
    </w:p>
    <w:p w14:paraId="2426FA8A" w14:textId="4405D283" w:rsidR="00761449" w:rsidRDefault="00761449" w:rsidP="004636A6">
      <w:r>
        <w:t xml:space="preserve">Крепление фильтров: </w:t>
      </w:r>
      <w:r w:rsidRPr="00761449">
        <w:t>Байонетное</w:t>
      </w:r>
    </w:p>
    <w:p w14:paraId="1B4988AA" w14:textId="715AC995" w:rsidR="00761449" w:rsidRDefault="00761449" w:rsidP="004636A6">
      <w:r>
        <w:t>Полумаска должна быть с</w:t>
      </w:r>
      <w:r w:rsidRPr="00761449">
        <w:t>овместим</w:t>
      </w:r>
      <w:r>
        <w:t>а</w:t>
      </w:r>
      <w:r w:rsidRPr="00761449">
        <w:t xml:space="preserve"> со средствами индивидуальной защиты головы и глаз (каски, очки, щитки)</w:t>
      </w:r>
    </w:p>
    <w:p w14:paraId="518687CE" w14:textId="770EACB5" w:rsidR="00761449" w:rsidRDefault="00761449" w:rsidP="004636A6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  <w:r w:rsidRPr="00761449">
        <w:t>, ГОСТ 12.4.235-201</w:t>
      </w:r>
      <w:r w:rsidR="00DF14B5">
        <w:t>9</w:t>
      </w:r>
      <w:r w:rsidRPr="00761449">
        <w:t>, ГОСТ 12.4.246-201</w:t>
      </w:r>
      <w:r w:rsidR="00DF14B5">
        <w:t>6</w:t>
      </w:r>
    </w:p>
    <w:p w14:paraId="18FDC65F" w14:textId="77777777" w:rsidR="00761449" w:rsidRDefault="00761449" w:rsidP="00761449">
      <w:r>
        <w:t>Внешний вид товара</w:t>
      </w:r>
    </w:p>
    <w:p w14:paraId="5025C1DF" w14:textId="36A79B5C" w:rsidR="00761449" w:rsidRDefault="00761449" w:rsidP="004636A6">
      <w:r>
        <w:rPr>
          <w:noProof/>
        </w:rPr>
        <w:lastRenderedPageBreak/>
        <w:drawing>
          <wp:inline distT="0" distB="0" distL="0" distR="0" wp14:anchorId="68487AA5" wp14:editId="47E093C3">
            <wp:extent cx="1304915" cy="1516380"/>
            <wp:effectExtent l="0" t="0" r="0" b="0"/>
            <wp:docPr id="4" name="Рисунок 4" descr="Полумаска UNIX 1000, 102-025-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умаска UNIX 1000, 102-025-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823" cy="152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56E7" w14:textId="77777777" w:rsidR="00761449" w:rsidRDefault="00761449" w:rsidP="004636A6"/>
    <w:p w14:paraId="759EB779" w14:textId="55AF86F0" w:rsidR="004636A6" w:rsidRPr="00761449" w:rsidRDefault="004636A6" w:rsidP="004636A6">
      <w:pPr>
        <w:rPr>
          <w:b/>
          <w:bCs/>
        </w:rPr>
      </w:pPr>
      <w:r w:rsidRPr="00761449">
        <w:rPr>
          <w:b/>
          <w:bCs/>
        </w:rPr>
        <w:t>5. Фильтр</w:t>
      </w:r>
    </w:p>
    <w:p w14:paraId="6BF020E5" w14:textId="45B0056A" w:rsidR="00CC51F6" w:rsidRDefault="004636A6" w:rsidP="004636A6">
      <w:r>
        <w:t xml:space="preserve">Количество: </w:t>
      </w:r>
      <w:r w:rsidRPr="004636A6">
        <w:t>2 шт</w:t>
      </w:r>
    </w:p>
    <w:p w14:paraId="3BE2174D" w14:textId="1E5F2C76" w:rsidR="00761449" w:rsidRDefault="00761449" w:rsidP="00761449">
      <w:r>
        <w:t>Вид защиты: Фильтр противогазовый</w:t>
      </w:r>
    </w:p>
    <w:p w14:paraId="08026F76" w14:textId="61A144C1" w:rsidR="00761449" w:rsidRDefault="00761449" w:rsidP="00761449">
      <w:r>
        <w:t>Защита от газов: А - органические газы и пары с ТК &gt;65°C, В - неорганические газы и пары, Е - кислые газы и пары</w:t>
      </w:r>
    </w:p>
    <w:p w14:paraId="7C43CC3C" w14:textId="041C42D8" w:rsidR="00761449" w:rsidRDefault="00761449" w:rsidP="00761449">
      <w:r>
        <w:t>Класс защиты от газов: 1</w:t>
      </w:r>
    </w:p>
    <w:p w14:paraId="09AEF714" w14:textId="3D5A2F97" w:rsidR="00761449" w:rsidRDefault="00761449" w:rsidP="00761449">
      <w:r>
        <w:t>Назначение: Очистка вдыхаемого воздуха от органических газов и паров с температурой кипения выше 65</w:t>
      </w:r>
      <w:r>
        <w:rPr>
          <w:rFonts w:ascii="Arial" w:hAnsi="Arial" w:cs="Arial"/>
        </w:rPr>
        <w:t> </w:t>
      </w:r>
      <w:r>
        <w:rPr>
          <w:rFonts w:ascii="Aptos" w:hAnsi="Aptos" w:cs="Aptos"/>
        </w:rPr>
        <w:t>°</w:t>
      </w:r>
      <w:r>
        <w:t xml:space="preserve">C, </w:t>
      </w:r>
      <w:r>
        <w:rPr>
          <w:rFonts w:ascii="Aptos" w:hAnsi="Aptos" w:cs="Aptos"/>
        </w:rPr>
        <w:t>неорганических</w:t>
      </w:r>
      <w:r>
        <w:t xml:space="preserve"> </w:t>
      </w:r>
      <w:r>
        <w:rPr>
          <w:rFonts w:ascii="Aptos" w:hAnsi="Aptos" w:cs="Aptos"/>
        </w:rPr>
        <w:t>газов</w:t>
      </w:r>
      <w:r>
        <w:t xml:space="preserve"> </w:t>
      </w:r>
      <w:r>
        <w:rPr>
          <w:rFonts w:ascii="Aptos" w:hAnsi="Aptos" w:cs="Aptos"/>
        </w:rPr>
        <w:t>и</w:t>
      </w:r>
      <w:r>
        <w:t xml:space="preserve"> </w:t>
      </w:r>
      <w:r>
        <w:rPr>
          <w:rFonts w:ascii="Aptos" w:hAnsi="Aptos" w:cs="Aptos"/>
        </w:rPr>
        <w:t>паров</w:t>
      </w:r>
      <w:r>
        <w:t xml:space="preserve">, </w:t>
      </w:r>
      <w:r>
        <w:rPr>
          <w:rFonts w:ascii="Aptos" w:hAnsi="Aptos" w:cs="Aptos"/>
        </w:rPr>
        <w:t>а</w:t>
      </w:r>
      <w:r>
        <w:t xml:space="preserve"> </w:t>
      </w:r>
      <w:r>
        <w:rPr>
          <w:rFonts w:ascii="Aptos" w:hAnsi="Aptos" w:cs="Aptos"/>
        </w:rPr>
        <w:t>также</w:t>
      </w:r>
      <w:r>
        <w:t xml:space="preserve"> </w:t>
      </w:r>
      <w:r>
        <w:rPr>
          <w:rFonts w:ascii="Aptos" w:hAnsi="Aptos" w:cs="Aptos"/>
        </w:rPr>
        <w:t>кислых</w:t>
      </w:r>
      <w:r>
        <w:t xml:space="preserve"> </w:t>
      </w:r>
      <w:r>
        <w:rPr>
          <w:rFonts w:ascii="Aptos" w:hAnsi="Aptos" w:cs="Aptos"/>
        </w:rPr>
        <w:t>газов</w:t>
      </w:r>
      <w:r>
        <w:t xml:space="preserve"> </w:t>
      </w:r>
      <w:r>
        <w:rPr>
          <w:rFonts w:ascii="Aptos" w:hAnsi="Aptos" w:cs="Aptos"/>
        </w:rPr>
        <w:t>и</w:t>
      </w:r>
      <w:r>
        <w:t xml:space="preserve"> паров.</w:t>
      </w:r>
    </w:p>
    <w:p w14:paraId="04EF0385" w14:textId="5A517137" w:rsidR="00A64D8E" w:rsidRPr="00A64D8E" w:rsidRDefault="00A64D8E" w:rsidP="00A64D8E">
      <w:r>
        <w:t xml:space="preserve">Тип крепления: </w:t>
      </w:r>
      <w:r w:rsidRPr="00A64D8E">
        <w:t>байонетн</w:t>
      </w:r>
      <w:r>
        <w:t>ое</w:t>
      </w:r>
    </w:p>
    <w:p w14:paraId="45CDABA6" w14:textId="591AF897" w:rsidR="000E0E5F" w:rsidRDefault="000E0E5F" w:rsidP="00761449">
      <w:r>
        <w:t>Товар должен подходить к товару из поз.4</w:t>
      </w:r>
    </w:p>
    <w:p w14:paraId="20DDA1C2" w14:textId="77777777" w:rsidR="000E0E5F" w:rsidRDefault="000E0E5F" w:rsidP="000E0E5F">
      <w:r>
        <w:t xml:space="preserve">Товар должен соответствовать </w:t>
      </w:r>
      <w:r w:rsidRPr="004636A6">
        <w:t>ТР ТС 019/2011</w:t>
      </w:r>
      <w:r>
        <w:t xml:space="preserve"> </w:t>
      </w:r>
      <w:r w:rsidRPr="004636A6">
        <w:t>ТЕХНИЧЕСКИЙ РЕГЛАМЕНТ ТАМОЖЕННОГО СОЮЗА</w:t>
      </w:r>
      <w:r>
        <w:t xml:space="preserve"> «</w:t>
      </w:r>
      <w:r w:rsidRPr="004636A6">
        <w:t>О безопасности средств индивидуальной защиты</w:t>
      </w:r>
      <w:r>
        <w:t>»</w:t>
      </w:r>
    </w:p>
    <w:p w14:paraId="51F5DB5C" w14:textId="719364BE" w:rsidR="00761449" w:rsidRDefault="000E0E5F" w:rsidP="000E0E5F">
      <w:r>
        <w:t>Внешний вид товара</w:t>
      </w:r>
    </w:p>
    <w:p w14:paraId="32442AC9" w14:textId="670C7B68" w:rsidR="000E0E5F" w:rsidRDefault="000E0E5F" w:rsidP="000E0E5F">
      <w:r>
        <w:rPr>
          <w:noProof/>
        </w:rPr>
        <w:drawing>
          <wp:inline distT="0" distB="0" distL="0" distR="0" wp14:anchorId="7882BCCB" wp14:editId="7ABFA44D">
            <wp:extent cx="1848796" cy="1347813"/>
            <wp:effectExtent l="0" t="0" r="0" b="5080"/>
            <wp:docPr id="5" name="Рисунок 5" descr="Фильтр UNIX 521 А1В1Е1  с байонетным креплением, 102-021-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ильтр UNIX 521 А1В1Е1  с байонетным креплением, 102-021-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920" cy="13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7C11"/>
    <w:multiLevelType w:val="hybridMultilevel"/>
    <w:tmpl w:val="77C6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94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67"/>
    <w:rsid w:val="000E0E5F"/>
    <w:rsid w:val="001F6E3E"/>
    <w:rsid w:val="00296467"/>
    <w:rsid w:val="002E21F5"/>
    <w:rsid w:val="004636A6"/>
    <w:rsid w:val="00694250"/>
    <w:rsid w:val="00695F48"/>
    <w:rsid w:val="00761449"/>
    <w:rsid w:val="009B2B1D"/>
    <w:rsid w:val="00A64D8E"/>
    <w:rsid w:val="00B84EEE"/>
    <w:rsid w:val="00CC51F6"/>
    <w:rsid w:val="00DF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B09C"/>
  <w15:chartTrackingRefBased/>
  <w15:docId w15:val="{55762688-5AA7-4C7C-B0E8-2BC6D6A2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E5F"/>
  </w:style>
  <w:style w:type="paragraph" w:styleId="1">
    <w:name w:val="heading 1"/>
    <w:basedOn w:val="a"/>
    <w:next w:val="a"/>
    <w:link w:val="10"/>
    <w:uiPriority w:val="9"/>
    <w:qFormat/>
    <w:rsid w:val="0029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9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96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6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64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64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64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64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64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64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6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6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6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64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6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64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6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2026-08-24T14:36:00Z</dcterms:created>
  <dcterms:modified xsi:type="dcterms:W3CDTF">2026-08-24T15:28:00Z</dcterms:modified>
</cp:coreProperties>
</file>