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FE" w:rsidRPr="008F5FF8" w:rsidRDefault="008F5FF8" w:rsidP="008F5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FF8">
        <w:rPr>
          <w:rFonts w:ascii="Times New Roman" w:hAnsi="Times New Roman" w:cs="Times New Roman"/>
          <w:sz w:val="24"/>
          <w:szCs w:val="24"/>
        </w:rPr>
        <w:t>Техническое задание на изготовление информационного буклета об ИМБТ СО РАН</w:t>
      </w:r>
    </w:p>
    <w:p w:rsidR="008F5FF8" w:rsidRPr="008F5FF8" w:rsidRDefault="008F5FF8" w:rsidP="008F5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FF8">
        <w:rPr>
          <w:rFonts w:ascii="Times New Roman" w:hAnsi="Times New Roman" w:cs="Times New Roman"/>
          <w:sz w:val="24"/>
          <w:szCs w:val="24"/>
        </w:rPr>
        <w:t>Работа по договору будет включать:</w:t>
      </w:r>
    </w:p>
    <w:p w:rsidR="008F5FF8" w:rsidRPr="008F5FF8" w:rsidRDefault="008F5FF8" w:rsidP="008F5FF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FF8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8F5FF8">
        <w:rPr>
          <w:rFonts w:ascii="Times New Roman" w:hAnsi="Times New Roman" w:cs="Times New Roman"/>
          <w:sz w:val="24"/>
          <w:szCs w:val="24"/>
        </w:rPr>
        <w:t>на основе текстового материала и иллюстраций Заказчика</w:t>
      </w:r>
      <w:r w:rsidRPr="008F5FF8">
        <w:rPr>
          <w:rFonts w:ascii="Times New Roman" w:hAnsi="Times New Roman" w:cs="Times New Roman"/>
          <w:sz w:val="24"/>
          <w:szCs w:val="24"/>
        </w:rPr>
        <w:t xml:space="preserve"> оригинал-макета информационного буклета на 40 страницах, включая макет обложки буклета и страниц внутреннего блока. Формат страницы – А4, разворота – А3. Итоговый файл буклета предоставляется Заказчику в формате </w:t>
      </w:r>
      <w:proofErr w:type="spellStart"/>
      <w:r w:rsidRPr="008F5FF8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8F5FF8">
        <w:rPr>
          <w:rFonts w:ascii="Times New Roman" w:hAnsi="Times New Roman" w:cs="Times New Roman"/>
          <w:sz w:val="24"/>
          <w:szCs w:val="24"/>
        </w:rPr>
        <w:t>.</w:t>
      </w:r>
    </w:p>
    <w:p w:rsidR="008F5FF8" w:rsidRDefault="008F5FF8" w:rsidP="008F5FF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FF8">
        <w:rPr>
          <w:rFonts w:ascii="Times New Roman" w:hAnsi="Times New Roman" w:cs="Times New Roman"/>
          <w:sz w:val="24"/>
          <w:szCs w:val="24"/>
        </w:rPr>
        <w:t>Печать буклета</w:t>
      </w:r>
      <w:r>
        <w:rPr>
          <w:rFonts w:ascii="Times New Roman" w:hAnsi="Times New Roman" w:cs="Times New Roman"/>
          <w:sz w:val="24"/>
          <w:szCs w:val="24"/>
        </w:rPr>
        <w:t xml:space="preserve"> в количестве 300 экз.</w:t>
      </w:r>
      <w:r w:rsidRPr="008F5FF8">
        <w:rPr>
          <w:rFonts w:ascii="Times New Roman" w:hAnsi="Times New Roman" w:cs="Times New Roman"/>
          <w:sz w:val="24"/>
          <w:szCs w:val="24"/>
        </w:rPr>
        <w:t xml:space="preserve"> </w:t>
      </w:r>
      <w:r w:rsidRPr="008F5FF8">
        <w:rPr>
          <w:rFonts w:ascii="Times New Roman" w:hAnsi="Times New Roman" w:cs="Times New Roman"/>
          <w:sz w:val="24"/>
          <w:szCs w:val="24"/>
        </w:rPr>
        <w:t>О</w:t>
      </w:r>
      <w:r w:rsidRPr="008F5FF8">
        <w:rPr>
          <w:rFonts w:ascii="Times New Roman" w:hAnsi="Times New Roman" w:cs="Times New Roman"/>
          <w:sz w:val="24"/>
          <w:szCs w:val="24"/>
        </w:rPr>
        <w:t xml:space="preserve">бложка и внутренний блок </w:t>
      </w:r>
      <w:r w:rsidRPr="008F5FF8">
        <w:rPr>
          <w:rFonts w:ascii="Times New Roman" w:hAnsi="Times New Roman" w:cs="Times New Roman"/>
          <w:sz w:val="24"/>
          <w:szCs w:val="24"/>
        </w:rPr>
        <w:t xml:space="preserve">– </w:t>
      </w:r>
      <w:r w:rsidRPr="008F5FF8">
        <w:rPr>
          <w:rFonts w:ascii="Times New Roman" w:hAnsi="Times New Roman" w:cs="Times New Roman"/>
          <w:sz w:val="24"/>
          <w:szCs w:val="24"/>
        </w:rPr>
        <w:t>полноцветные 4*4</w:t>
      </w:r>
      <w:r w:rsidRPr="008F5FF8">
        <w:rPr>
          <w:rFonts w:ascii="Times New Roman" w:hAnsi="Times New Roman" w:cs="Times New Roman"/>
          <w:sz w:val="24"/>
          <w:szCs w:val="24"/>
        </w:rPr>
        <w:t>.</w:t>
      </w:r>
      <w:r w:rsidRPr="008F5FF8">
        <w:rPr>
          <w:rFonts w:ascii="Times New Roman" w:hAnsi="Times New Roman" w:cs="Times New Roman"/>
          <w:sz w:val="24"/>
          <w:szCs w:val="24"/>
        </w:rPr>
        <w:t xml:space="preserve"> </w:t>
      </w:r>
      <w:r w:rsidRPr="008F5FF8">
        <w:rPr>
          <w:rFonts w:ascii="Times New Roman" w:hAnsi="Times New Roman" w:cs="Times New Roman"/>
          <w:sz w:val="24"/>
          <w:szCs w:val="24"/>
        </w:rPr>
        <w:t>П</w:t>
      </w:r>
      <w:r w:rsidRPr="008F5FF8">
        <w:rPr>
          <w:rFonts w:ascii="Times New Roman" w:hAnsi="Times New Roman" w:cs="Times New Roman"/>
          <w:sz w:val="24"/>
          <w:szCs w:val="24"/>
        </w:rPr>
        <w:t xml:space="preserve">лотность </w:t>
      </w:r>
      <w:r w:rsidRPr="008F5FF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бумаги </w:t>
      </w:r>
      <w:r w:rsidRPr="008F5FF8">
        <w:rPr>
          <w:rFonts w:ascii="Times New Roman" w:hAnsi="Times New Roman" w:cs="Times New Roman"/>
          <w:sz w:val="24"/>
          <w:szCs w:val="24"/>
        </w:rPr>
        <w:t xml:space="preserve">внутреннего блока – </w:t>
      </w:r>
      <w:r w:rsidRPr="008F5FF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150 гр.</w:t>
      </w:r>
      <w:r w:rsidRPr="008F5FF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/ кв. м</w:t>
      </w:r>
      <w:r w:rsidRPr="008F5FF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; плотность бумаги обложки – 250 гр. </w:t>
      </w:r>
      <w:r w:rsidRPr="008F5FF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/ кв. м. </w:t>
      </w:r>
      <w:r w:rsidRPr="008F5FF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Крепление буклета на две </w:t>
      </w:r>
      <w:r w:rsidRPr="008F5FF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металлические </w:t>
      </w:r>
      <w:r w:rsidRPr="008F5FF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скобы</w:t>
      </w:r>
      <w:r w:rsidRPr="008F5FF8">
        <w:rPr>
          <w:rFonts w:ascii="Times New Roman" w:hAnsi="Times New Roman" w:cs="Times New Roman"/>
          <w:sz w:val="24"/>
          <w:szCs w:val="24"/>
        </w:rPr>
        <w:t>.</w:t>
      </w:r>
    </w:p>
    <w:p w:rsidR="008F5FF8" w:rsidRDefault="00F72F0C" w:rsidP="008F5FF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Доставка</w:t>
      </w:r>
      <w:r w:rsidR="008F5FF8">
        <w:rPr>
          <w:rFonts w:ascii="Times New Roman" w:hAnsi="Times New Roman" w:cs="Times New Roman"/>
          <w:sz w:val="24"/>
          <w:szCs w:val="24"/>
        </w:rPr>
        <w:t xml:space="preserve"> буклета по адресу Заказчика: 670047, г. Улан-Удэ, ул. Сахьяновой, 6.</w:t>
      </w:r>
    </w:p>
    <w:p w:rsidR="008F5FF8" w:rsidRPr="008F5FF8" w:rsidRDefault="008F5FF8" w:rsidP="008F5FF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изготовления </w:t>
      </w:r>
      <w:r w:rsidR="00F72F0C">
        <w:rPr>
          <w:rFonts w:ascii="Times New Roman" w:hAnsi="Times New Roman" w:cs="Times New Roman"/>
          <w:sz w:val="24"/>
          <w:szCs w:val="24"/>
        </w:rPr>
        <w:t>оригинал-макета,</w:t>
      </w:r>
      <w:r>
        <w:rPr>
          <w:rFonts w:ascii="Times New Roman" w:hAnsi="Times New Roman" w:cs="Times New Roman"/>
          <w:sz w:val="24"/>
          <w:szCs w:val="24"/>
        </w:rPr>
        <w:t xml:space="preserve"> печати буклета в количестве 300 экз.</w:t>
      </w:r>
      <w:r w:rsidR="00F72F0C">
        <w:rPr>
          <w:rFonts w:ascii="Times New Roman" w:hAnsi="Times New Roman" w:cs="Times New Roman"/>
          <w:sz w:val="24"/>
          <w:szCs w:val="24"/>
        </w:rPr>
        <w:t xml:space="preserve"> и доставки по адресу Заказчика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72F0C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6 апреля 2026 г.</w:t>
      </w:r>
      <w:r w:rsidR="00F72F0C">
        <w:rPr>
          <w:rFonts w:ascii="Times New Roman" w:hAnsi="Times New Roman" w:cs="Times New Roman"/>
          <w:sz w:val="24"/>
          <w:szCs w:val="24"/>
        </w:rPr>
        <w:t xml:space="preserve"> включительно. </w:t>
      </w:r>
      <w:bookmarkStart w:id="0" w:name="_GoBack"/>
      <w:bookmarkEnd w:id="0"/>
    </w:p>
    <w:p w:rsidR="008F5FF8" w:rsidRDefault="008F5FF8"/>
    <w:sectPr w:rsidR="008F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2452F"/>
    <w:multiLevelType w:val="hybridMultilevel"/>
    <w:tmpl w:val="5768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20C9A"/>
    <w:multiLevelType w:val="hybridMultilevel"/>
    <w:tmpl w:val="DA0C8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03"/>
    <w:rsid w:val="00124FFE"/>
    <w:rsid w:val="00713303"/>
    <w:rsid w:val="008F5FF8"/>
    <w:rsid w:val="00F7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B3D93-84A7-4513-9923-DFF06F7A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2026-03-23T03:42:00Z</dcterms:created>
  <dcterms:modified xsi:type="dcterms:W3CDTF">2026-03-23T03:53:00Z</dcterms:modified>
</cp:coreProperties>
</file>