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C23E81" w:rsidP="00702221">
            <w:pPr>
              <w:rPr>
                <w:sz w:val="20"/>
                <w:szCs w:val="20"/>
              </w:rPr>
            </w:pPr>
            <w:r w:rsidRPr="00C23E81">
              <w:rPr>
                <w:sz w:val="20"/>
                <w:szCs w:val="20"/>
              </w:rPr>
              <w:t>Наконечник пипетки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127ED7" w:rsidP="0012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32.50.13.190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F65A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Рабочий диапазон объема, мкл</w:t>
            </w:r>
            <w:r>
              <w:rPr>
                <w:bCs/>
                <w:sz w:val="20"/>
                <w:szCs w:val="20"/>
              </w:rPr>
              <w:t>: 0,5-250</w:t>
            </w:r>
          </w:p>
          <w:p w:rsidR="00C23E81" w:rsidRPr="00C23E8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Длина</w:t>
            </w:r>
            <w:r>
              <w:rPr>
                <w:bCs/>
                <w:sz w:val="20"/>
                <w:szCs w:val="20"/>
              </w:rPr>
              <w:t>:</w:t>
            </w:r>
            <w:r w:rsidRPr="00C23E81">
              <w:rPr>
                <w:bCs/>
                <w:sz w:val="20"/>
                <w:szCs w:val="20"/>
              </w:rPr>
              <w:t xml:space="preserve"> 52,5±2 мм</w:t>
            </w:r>
          </w:p>
          <w:p w:rsidR="00C23E81" w:rsidRPr="00C23E8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Диаметр верхний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наружный</w:t>
            </w:r>
            <w:r>
              <w:rPr>
                <w:bCs/>
                <w:sz w:val="20"/>
                <w:szCs w:val="20"/>
              </w:rPr>
              <w:t>:</w:t>
            </w:r>
            <w:r w:rsidRPr="00C23E81">
              <w:rPr>
                <w:bCs/>
                <w:sz w:val="20"/>
                <w:szCs w:val="20"/>
              </w:rPr>
              <w:t xml:space="preserve"> 7,4±0,7 мм</w:t>
            </w:r>
          </w:p>
          <w:p w:rsidR="00C23E8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Диаметр верхний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внутренний</w:t>
            </w:r>
            <w:r>
              <w:rPr>
                <w:bCs/>
                <w:sz w:val="20"/>
                <w:szCs w:val="20"/>
              </w:rPr>
              <w:t>:</w:t>
            </w:r>
            <w:r w:rsidRPr="00C23E81">
              <w:rPr>
                <w:bCs/>
                <w:sz w:val="20"/>
                <w:szCs w:val="20"/>
              </w:rPr>
              <w:t xml:space="preserve"> 5,4±0,5 мм</w:t>
            </w:r>
          </w:p>
          <w:p w:rsidR="00C23E8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Наконечники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совместимы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механическими/электронными дозаторами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различных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производителей:Ленпипет, ТермоФишер, Сарториус, DLab,Экохим, Эппендорф и др.</w:t>
            </w:r>
          </w:p>
          <w:p w:rsidR="003131F1" w:rsidRPr="003131F1" w:rsidRDefault="003131F1" w:rsidP="003131F1">
            <w:pPr>
              <w:rPr>
                <w:bCs/>
                <w:sz w:val="20"/>
                <w:szCs w:val="20"/>
              </w:rPr>
            </w:pPr>
            <w:r w:rsidRPr="003131F1">
              <w:rPr>
                <w:bCs/>
                <w:sz w:val="20"/>
                <w:szCs w:val="20"/>
              </w:rPr>
              <w:t>Полностью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131F1">
              <w:rPr>
                <w:bCs/>
                <w:sz w:val="20"/>
                <w:szCs w:val="20"/>
              </w:rPr>
              <w:t>автоклавируются:</w:t>
            </w:r>
          </w:p>
          <w:p w:rsidR="003131F1" w:rsidRPr="003131F1" w:rsidRDefault="003131F1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3131F1">
              <w:rPr>
                <w:bCs/>
                <w:sz w:val="20"/>
                <w:szCs w:val="20"/>
              </w:rPr>
              <w:t>штативы с крышкой 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131F1">
              <w:rPr>
                <w:bCs/>
                <w:sz w:val="20"/>
                <w:szCs w:val="20"/>
              </w:rPr>
              <w:t>со сменной цветной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131F1">
              <w:rPr>
                <w:bCs/>
                <w:sz w:val="20"/>
                <w:szCs w:val="20"/>
              </w:rPr>
              <w:t>внутренней матрицей,</w:t>
            </w:r>
          </w:p>
          <w:p w:rsidR="003131F1" w:rsidRDefault="003131F1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3131F1">
              <w:rPr>
                <w:bCs/>
                <w:sz w:val="20"/>
                <w:szCs w:val="20"/>
              </w:rPr>
              <w:t>наконечники</w:t>
            </w:r>
          </w:p>
          <w:p w:rsidR="003131F1" w:rsidRDefault="003131F1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Материал: полипропилен</w:t>
            </w:r>
          </w:p>
          <w:p w:rsidR="003131F1" w:rsidRDefault="00925C27" w:rsidP="003131F1">
            <w:pPr>
              <w:rPr>
                <w:bCs/>
                <w:sz w:val="20"/>
                <w:szCs w:val="20"/>
              </w:rPr>
            </w:pPr>
            <w:r w:rsidRPr="00925C27">
              <w:rPr>
                <w:bCs/>
                <w:sz w:val="20"/>
                <w:szCs w:val="20"/>
              </w:rPr>
              <w:t>Вариант поставки</w:t>
            </w:r>
            <w:r w:rsidR="003131F1">
              <w:rPr>
                <w:bCs/>
                <w:sz w:val="20"/>
                <w:szCs w:val="20"/>
              </w:rPr>
              <w:t xml:space="preserve">: </w:t>
            </w:r>
            <w:r w:rsidRPr="00925C27">
              <w:rPr>
                <w:bCs/>
                <w:sz w:val="20"/>
                <w:szCs w:val="20"/>
              </w:rPr>
              <w:t>Штатив 96</w:t>
            </w:r>
          </w:p>
          <w:p w:rsidR="00C23E81" w:rsidRPr="002733B3" w:rsidRDefault="003131F1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Упаковка: </w:t>
            </w:r>
            <w:r w:rsidRPr="003131F1">
              <w:rPr>
                <w:bCs/>
                <w:sz w:val="20"/>
                <w:szCs w:val="20"/>
              </w:rPr>
              <w:t>штативы с крышкой 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131F1">
              <w:rPr>
                <w:bCs/>
                <w:sz w:val="20"/>
                <w:szCs w:val="20"/>
              </w:rPr>
              <w:t>со сменной цветной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131F1">
              <w:rPr>
                <w:bCs/>
                <w:sz w:val="20"/>
                <w:szCs w:val="20"/>
              </w:rPr>
              <w:t>внутренней матрицей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131F1">
              <w:rPr>
                <w:bCs/>
                <w:sz w:val="20"/>
                <w:szCs w:val="20"/>
              </w:rPr>
              <w:t>внутри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14726D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3131F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65A1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65A1" w:rsidRDefault="00925C27" w:rsidP="00702221">
            <w:pPr>
              <w:rPr>
                <w:sz w:val="20"/>
                <w:szCs w:val="20"/>
              </w:rPr>
            </w:pPr>
            <w:r w:rsidRPr="00925C27">
              <w:rPr>
                <w:sz w:val="20"/>
                <w:szCs w:val="20"/>
              </w:rPr>
              <w:t>Наконечник пипетки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5A1" w:rsidRDefault="00925C27" w:rsidP="00127ED7">
            <w:pPr>
              <w:rPr>
                <w:sz w:val="20"/>
                <w:szCs w:val="20"/>
              </w:rPr>
            </w:pPr>
            <w:r w:rsidRPr="00925C27">
              <w:rPr>
                <w:sz w:val="20"/>
                <w:szCs w:val="20"/>
              </w:rPr>
              <w:t>32.50.13.190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925C27" w:rsidRPr="00925C27" w:rsidRDefault="00925C27" w:rsidP="00925C27">
            <w:pPr>
              <w:rPr>
                <w:bCs/>
                <w:sz w:val="20"/>
                <w:szCs w:val="20"/>
              </w:rPr>
            </w:pPr>
            <w:r w:rsidRPr="00925C27">
              <w:rPr>
                <w:bCs/>
                <w:sz w:val="20"/>
                <w:szCs w:val="20"/>
              </w:rPr>
              <w:t>Рабочий диапазон объема, мкл: 0,5-250</w:t>
            </w:r>
          </w:p>
          <w:p w:rsidR="00925C27" w:rsidRPr="00925C27" w:rsidRDefault="00925C27" w:rsidP="00925C27">
            <w:pPr>
              <w:rPr>
                <w:bCs/>
                <w:sz w:val="20"/>
                <w:szCs w:val="20"/>
              </w:rPr>
            </w:pPr>
            <w:r w:rsidRPr="00925C27">
              <w:rPr>
                <w:bCs/>
                <w:sz w:val="20"/>
                <w:szCs w:val="20"/>
              </w:rPr>
              <w:t>Длина: 52,5±2 мм</w:t>
            </w:r>
          </w:p>
          <w:p w:rsidR="00925C27" w:rsidRPr="00925C27" w:rsidRDefault="00925C27" w:rsidP="00925C27">
            <w:pPr>
              <w:rPr>
                <w:bCs/>
                <w:sz w:val="20"/>
                <w:szCs w:val="20"/>
              </w:rPr>
            </w:pPr>
            <w:r w:rsidRPr="00925C27">
              <w:rPr>
                <w:bCs/>
                <w:sz w:val="20"/>
                <w:szCs w:val="20"/>
              </w:rPr>
              <w:t>Диаметр верхний наружный: 7,4±0,7 мм</w:t>
            </w:r>
          </w:p>
          <w:p w:rsidR="003A45F6" w:rsidRDefault="00925C27" w:rsidP="00925C27">
            <w:pPr>
              <w:rPr>
                <w:bCs/>
                <w:sz w:val="20"/>
                <w:szCs w:val="20"/>
              </w:rPr>
            </w:pPr>
            <w:r w:rsidRPr="00925C27">
              <w:rPr>
                <w:bCs/>
                <w:sz w:val="20"/>
                <w:szCs w:val="20"/>
              </w:rPr>
              <w:t>Диаметр верхний внутренний: 5,4±0,5 мм</w:t>
            </w:r>
          </w:p>
          <w:p w:rsidR="00127ED7" w:rsidRDefault="00127ED7" w:rsidP="00925C27">
            <w:pPr>
              <w:rPr>
                <w:bCs/>
                <w:sz w:val="20"/>
                <w:szCs w:val="20"/>
              </w:rPr>
            </w:pPr>
            <w:r w:rsidRPr="00127ED7">
              <w:rPr>
                <w:bCs/>
                <w:sz w:val="20"/>
                <w:szCs w:val="20"/>
              </w:rPr>
              <w:t>Полностью автоклавируются</w:t>
            </w:r>
            <w:r>
              <w:rPr>
                <w:bCs/>
                <w:sz w:val="20"/>
                <w:szCs w:val="20"/>
              </w:rPr>
              <w:t>.</w:t>
            </w:r>
          </w:p>
          <w:p w:rsidR="00127ED7" w:rsidRDefault="00127ED7" w:rsidP="00925C27">
            <w:pPr>
              <w:rPr>
                <w:bCs/>
                <w:sz w:val="20"/>
                <w:szCs w:val="20"/>
              </w:rPr>
            </w:pPr>
            <w:r w:rsidRPr="00127ED7">
              <w:rPr>
                <w:bCs/>
                <w:sz w:val="20"/>
                <w:szCs w:val="20"/>
              </w:rPr>
              <w:t>Материал: полипропилен</w:t>
            </w:r>
          </w:p>
          <w:p w:rsidR="00127ED7" w:rsidRDefault="00127ED7" w:rsidP="00925C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Упаковка: полиэтиленовый запаянный пакет</w:t>
            </w:r>
          </w:p>
          <w:p w:rsidR="00127ED7" w:rsidRPr="003A45F6" w:rsidRDefault="00127ED7" w:rsidP="00925C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 упаковке, шт: 1000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14726D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14726D" w:rsidP="0014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14726D" w:rsidP="003A45F6">
            <w:pPr>
              <w:rPr>
                <w:sz w:val="20"/>
                <w:szCs w:val="20"/>
              </w:rPr>
            </w:pPr>
            <w:r w:rsidRPr="0014726D">
              <w:rPr>
                <w:sz w:val="20"/>
                <w:szCs w:val="20"/>
              </w:rPr>
              <w:t>Наконечник пипетки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14726D" w:rsidP="003A45F6">
            <w:pPr>
              <w:rPr>
                <w:sz w:val="20"/>
                <w:szCs w:val="20"/>
              </w:rPr>
            </w:pPr>
            <w:r w:rsidRPr="0014726D">
              <w:rPr>
                <w:sz w:val="20"/>
                <w:szCs w:val="20"/>
              </w:rPr>
              <w:t>32.50.13.190-00008539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3A45F6" w:rsidRDefault="0014726D" w:rsidP="0064391B">
            <w:pPr>
              <w:rPr>
                <w:bCs/>
                <w:sz w:val="20"/>
                <w:szCs w:val="20"/>
              </w:rPr>
            </w:pPr>
            <w:bookmarkStart w:id="0" w:name="_GoBack"/>
            <w:r w:rsidRPr="0014726D">
              <w:rPr>
                <w:bCs/>
                <w:sz w:val="20"/>
                <w:szCs w:val="20"/>
              </w:rPr>
              <w:t>Бесцветный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9D4E9D" w:rsidRPr="009D4E9D">
              <w:rPr>
                <w:bCs/>
                <w:sz w:val="20"/>
                <w:szCs w:val="20"/>
              </w:rPr>
              <w:t>Да</w:t>
            </w:r>
            <w:r w:rsidR="009D4E9D" w:rsidRPr="009D4E9D">
              <w:rPr>
                <w:bCs/>
                <w:sz w:val="20"/>
                <w:szCs w:val="20"/>
              </w:rPr>
              <w:tab/>
            </w:r>
          </w:p>
          <w:p w:rsidR="0014726D" w:rsidRDefault="0014726D" w:rsidP="003A45F6">
            <w:pPr>
              <w:rPr>
                <w:bCs/>
                <w:sz w:val="20"/>
                <w:szCs w:val="20"/>
              </w:rPr>
            </w:pPr>
            <w:r w:rsidRPr="0014726D">
              <w:rPr>
                <w:bCs/>
                <w:sz w:val="20"/>
                <w:szCs w:val="20"/>
              </w:rPr>
              <w:t>Вариант поставки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14726D">
              <w:rPr>
                <w:bCs/>
                <w:sz w:val="20"/>
                <w:szCs w:val="20"/>
              </w:rPr>
              <w:t>Пакет (россыпь)</w:t>
            </w:r>
          </w:p>
          <w:p w:rsidR="0014726D" w:rsidRDefault="0014726D" w:rsidP="003A45F6">
            <w:pPr>
              <w:rPr>
                <w:bCs/>
                <w:sz w:val="20"/>
                <w:szCs w:val="20"/>
              </w:rPr>
            </w:pPr>
            <w:r w:rsidRPr="0014726D">
              <w:rPr>
                <w:bCs/>
                <w:sz w:val="20"/>
                <w:szCs w:val="20"/>
              </w:rPr>
              <w:t>Кондуктивные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14726D">
              <w:rPr>
                <w:bCs/>
                <w:sz w:val="20"/>
                <w:szCs w:val="20"/>
              </w:rPr>
              <w:t>Нет</w:t>
            </w:r>
          </w:p>
          <w:p w:rsidR="0014726D" w:rsidRDefault="0014726D" w:rsidP="0014726D">
            <w:pPr>
              <w:rPr>
                <w:bCs/>
                <w:sz w:val="20"/>
                <w:szCs w:val="20"/>
              </w:rPr>
            </w:pPr>
            <w:r w:rsidRPr="0014726D">
              <w:rPr>
                <w:bCs/>
                <w:sz w:val="20"/>
                <w:szCs w:val="20"/>
              </w:rPr>
              <w:t>Рабочий диапазон объема</w:t>
            </w:r>
            <w:r>
              <w:rPr>
                <w:bCs/>
                <w:sz w:val="20"/>
                <w:szCs w:val="20"/>
              </w:rPr>
              <w:t>,</w:t>
            </w:r>
            <w:r>
              <w:t xml:space="preserve"> к</w:t>
            </w:r>
            <w:r w:rsidRPr="0014726D">
              <w:rPr>
                <w:bCs/>
                <w:sz w:val="20"/>
                <w:szCs w:val="20"/>
              </w:rPr>
              <w:t>убический сантиметр; миллилитр</w:t>
            </w:r>
            <w:r>
              <w:rPr>
                <w:bCs/>
                <w:sz w:val="20"/>
                <w:szCs w:val="20"/>
              </w:rPr>
              <w:t>: 1-5</w:t>
            </w:r>
          </w:p>
          <w:p w:rsidR="0014726D" w:rsidRDefault="0014726D" w:rsidP="009D4E9D">
            <w:pPr>
              <w:rPr>
                <w:bCs/>
                <w:sz w:val="20"/>
                <w:szCs w:val="20"/>
              </w:rPr>
            </w:pPr>
            <w:r w:rsidRPr="0014726D">
              <w:rPr>
                <w:bCs/>
                <w:sz w:val="20"/>
                <w:szCs w:val="20"/>
              </w:rPr>
              <w:t>Стерильность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9D4E9D" w:rsidRPr="009D4E9D">
              <w:rPr>
                <w:bCs/>
                <w:sz w:val="20"/>
                <w:szCs w:val="20"/>
              </w:rPr>
              <w:t>Нет</w:t>
            </w:r>
          </w:p>
          <w:p w:rsidR="0014726D" w:rsidRDefault="0014726D" w:rsidP="0064391B">
            <w:pPr>
              <w:rPr>
                <w:bCs/>
                <w:sz w:val="20"/>
                <w:szCs w:val="20"/>
              </w:rPr>
            </w:pPr>
            <w:r w:rsidRPr="0014726D">
              <w:rPr>
                <w:bCs/>
                <w:sz w:val="20"/>
                <w:szCs w:val="20"/>
              </w:rPr>
              <w:t>Фильтр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9D4E9D" w:rsidRPr="009D4E9D">
              <w:rPr>
                <w:bCs/>
                <w:sz w:val="20"/>
                <w:szCs w:val="20"/>
              </w:rPr>
              <w:t>Нет</w:t>
            </w:r>
          </w:p>
          <w:p w:rsidR="0064391B" w:rsidRDefault="00BB01FF" w:rsidP="00BB01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Диаметр верхний внутренний</w:t>
            </w:r>
            <w:r w:rsidR="0064391B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15,4</w:t>
            </w:r>
            <w:r w:rsidR="0064391B">
              <w:rPr>
                <w:bCs/>
                <w:sz w:val="20"/>
                <w:szCs w:val="20"/>
              </w:rPr>
              <w:t>±</w:t>
            </w:r>
            <w:r>
              <w:rPr>
                <w:bCs/>
                <w:sz w:val="20"/>
                <w:szCs w:val="20"/>
              </w:rPr>
              <w:t>1,5</w:t>
            </w:r>
            <w:r w:rsidR="0064391B">
              <w:rPr>
                <w:bCs/>
                <w:sz w:val="20"/>
                <w:szCs w:val="20"/>
              </w:rPr>
              <w:t xml:space="preserve"> мм (Обоснование: </w:t>
            </w:r>
            <w:r>
              <w:rPr>
                <w:bCs/>
                <w:sz w:val="20"/>
                <w:szCs w:val="20"/>
              </w:rPr>
              <w:t>обеспечение соответствию размерного диапазона для максимально точного уровня дозирования)</w:t>
            </w:r>
          </w:p>
          <w:p w:rsidR="00BB01FF" w:rsidRDefault="00BB01FF" w:rsidP="00BB01FF">
            <w:pPr>
              <w:rPr>
                <w:bCs/>
                <w:sz w:val="20"/>
                <w:szCs w:val="20"/>
              </w:rPr>
            </w:pPr>
            <w:r w:rsidRPr="00BB01FF">
              <w:rPr>
                <w:bCs/>
                <w:sz w:val="20"/>
                <w:szCs w:val="20"/>
              </w:rPr>
              <w:t>Диаметр верхний</w:t>
            </w:r>
            <w:r>
              <w:rPr>
                <w:bCs/>
                <w:sz w:val="20"/>
                <w:szCs w:val="20"/>
              </w:rPr>
              <w:t xml:space="preserve"> наружный: </w:t>
            </w:r>
            <w:r w:rsidRPr="00BB01FF">
              <w:rPr>
                <w:bCs/>
                <w:sz w:val="20"/>
                <w:szCs w:val="20"/>
              </w:rPr>
              <w:t>±</w:t>
            </w:r>
            <w:r>
              <w:rPr>
                <w:bCs/>
                <w:sz w:val="20"/>
                <w:szCs w:val="20"/>
              </w:rPr>
              <w:t>13,4</w:t>
            </w:r>
            <w:r w:rsidRPr="00BB01FF">
              <w:rPr>
                <w:bCs/>
                <w:sz w:val="20"/>
                <w:szCs w:val="20"/>
              </w:rPr>
              <w:t>±</w:t>
            </w:r>
            <w:r>
              <w:rPr>
                <w:bCs/>
                <w:sz w:val="20"/>
                <w:szCs w:val="20"/>
              </w:rPr>
              <w:t xml:space="preserve">1,3 мм </w:t>
            </w:r>
            <w:r w:rsidRPr="00BB01FF">
              <w:rPr>
                <w:bCs/>
                <w:sz w:val="20"/>
                <w:szCs w:val="20"/>
              </w:rPr>
              <w:t>(Обоснование: обеспечение соответствию размерного диапазона для максимально точного уровня дозирования)</w:t>
            </w:r>
            <w:bookmarkEnd w:id="0"/>
          </w:p>
          <w:p w:rsidR="009E5209" w:rsidRPr="00BF65A1" w:rsidRDefault="009E5209" w:rsidP="00BB01F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14726D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Default="0014726D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51C38"/>
    <w:rsid w:val="000C559B"/>
    <w:rsid w:val="00116F1B"/>
    <w:rsid w:val="00127ED7"/>
    <w:rsid w:val="0014726D"/>
    <w:rsid w:val="001F2A03"/>
    <w:rsid w:val="00235370"/>
    <w:rsid w:val="00271C32"/>
    <w:rsid w:val="002733B3"/>
    <w:rsid w:val="003131F1"/>
    <w:rsid w:val="00320381"/>
    <w:rsid w:val="00343276"/>
    <w:rsid w:val="00385561"/>
    <w:rsid w:val="003A45F6"/>
    <w:rsid w:val="00562636"/>
    <w:rsid w:val="005C1406"/>
    <w:rsid w:val="0064391B"/>
    <w:rsid w:val="00647306"/>
    <w:rsid w:val="00686554"/>
    <w:rsid w:val="006A4293"/>
    <w:rsid w:val="0083188B"/>
    <w:rsid w:val="008A46A4"/>
    <w:rsid w:val="008B1B16"/>
    <w:rsid w:val="008D56E1"/>
    <w:rsid w:val="008E72F6"/>
    <w:rsid w:val="0091356D"/>
    <w:rsid w:val="00925C27"/>
    <w:rsid w:val="00941E11"/>
    <w:rsid w:val="00983ACA"/>
    <w:rsid w:val="009B1BF6"/>
    <w:rsid w:val="009D4E9D"/>
    <w:rsid w:val="009E5209"/>
    <w:rsid w:val="00A525BA"/>
    <w:rsid w:val="00BB01FF"/>
    <w:rsid w:val="00BB5308"/>
    <w:rsid w:val="00BB5E77"/>
    <w:rsid w:val="00BF65A1"/>
    <w:rsid w:val="00C23E81"/>
    <w:rsid w:val="00D15488"/>
    <w:rsid w:val="00E90AB1"/>
    <w:rsid w:val="00F2552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43</cp:revision>
  <cp:lastPrinted>2025-07-04T11:15:00Z</cp:lastPrinted>
  <dcterms:created xsi:type="dcterms:W3CDTF">2025-01-17T14:54:00Z</dcterms:created>
  <dcterms:modified xsi:type="dcterms:W3CDTF">2026-05-25T12:25:00Z</dcterms:modified>
  <dc:language>en-US</dc:language>
</cp:coreProperties>
</file>