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AC" w:rsidRDefault="007574AC">
      <w:pPr>
        <w:pStyle w:val="ConsPlusNormal"/>
        <w:jc w:val="both"/>
      </w:pPr>
    </w:p>
    <w:p w:rsidR="007574AC" w:rsidRPr="005A539C" w:rsidRDefault="00377F4B" w:rsidP="002F3073">
      <w:pPr>
        <w:pStyle w:val="a4"/>
        <w:jc w:val="center"/>
        <w:rPr>
          <w:b/>
          <w:sz w:val="22"/>
          <w:szCs w:val="22"/>
        </w:rPr>
      </w:pPr>
      <w:bookmarkStart w:id="0" w:name="P784"/>
      <w:bookmarkEnd w:id="0"/>
      <w:r w:rsidRPr="005A539C">
        <w:rPr>
          <w:b/>
          <w:sz w:val="22"/>
          <w:szCs w:val="22"/>
        </w:rPr>
        <w:t>Государственный</w:t>
      </w:r>
      <w:r w:rsidR="007574AC" w:rsidRPr="005A539C">
        <w:rPr>
          <w:b/>
          <w:sz w:val="22"/>
          <w:szCs w:val="22"/>
        </w:rPr>
        <w:t xml:space="preserve"> контракт  N _____</w:t>
      </w:r>
    </w:p>
    <w:p w:rsidR="00377F4B" w:rsidRPr="005A539C" w:rsidRDefault="007574AC" w:rsidP="002F3073">
      <w:pPr>
        <w:pStyle w:val="a4"/>
        <w:jc w:val="center"/>
        <w:rPr>
          <w:b/>
          <w:sz w:val="22"/>
          <w:szCs w:val="22"/>
        </w:rPr>
      </w:pPr>
      <w:r w:rsidRPr="005A539C">
        <w:rPr>
          <w:b/>
          <w:sz w:val="22"/>
          <w:szCs w:val="22"/>
        </w:rPr>
        <w:t>на оказание услуг по диагностике</w:t>
      </w:r>
      <w:r w:rsidR="00377F4B" w:rsidRPr="005A539C">
        <w:rPr>
          <w:b/>
          <w:sz w:val="22"/>
          <w:szCs w:val="22"/>
        </w:rPr>
        <w:t xml:space="preserve"> (технического осмотра)</w:t>
      </w:r>
    </w:p>
    <w:p w:rsidR="007574AC" w:rsidRPr="005A539C" w:rsidRDefault="007574AC" w:rsidP="002F3073">
      <w:pPr>
        <w:pStyle w:val="a4"/>
        <w:jc w:val="center"/>
        <w:rPr>
          <w:b/>
          <w:sz w:val="22"/>
          <w:szCs w:val="22"/>
        </w:rPr>
      </w:pPr>
      <w:r w:rsidRPr="005A539C">
        <w:rPr>
          <w:b/>
          <w:sz w:val="22"/>
          <w:szCs w:val="22"/>
        </w:rPr>
        <w:t>автотранспортных средств</w:t>
      </w:r>
    </w:p>
    <w:p w:rsidR="007574AC" w:rsidRPr="000A4F8C" w:rsidRDefault="00707C33" w:rsidP="00707C33">
      <w:pPr>
        <w:pStyle w:val="a4"/>
        <w:jc w:val="center"/>
        <w:rPr>
          <w:sz w:val="22"/>
          <w:szCs w:val="22"/>
        </w:rPr>
      </w:pPr>
      <w:r>
        <w:rPr>
          <w:sz w:val="22"/>
          <w:szCs w:val="22"/>
        </w:rPr>
        <w:t xml:space="preserve">ИКЗ  </w:t>
      </w:r>
      <w:r w:rsidR="000A4F8C">
        <w:rPr>
          <w:rFonts w:ascii="Tahoma" w:hAnsi="Tahoma" w:cs="Tahoma"/>
          <w:b/>
          <w:bCs/>
          <w:color w:val="000000"/>
          <w:sz w:val="17"/>
          <w:szCs w:val="17"/>
          <w:shd w:val="clear" w:color="auto" w:fill="E0E0E0"/>
        </w:rPr>
        <w:t xml:space="preserve">26 1 5919030145 591901001 0004 000 </w:t>
      </w:r>
      <w:r w:rsidR="000A4F8C" w:rsidRPr="000A4F8C">
        <w:rPr>
          <w:rFonts w:ascii="Tahoma" w:hAnsi="Tahoma" w:cs="Tahoma"/>
          <w:b/>
          <w:bCs/>
          <w:color w:val="000000"/>
          <w:sz w:val="17"/>
          <w:szCs w:val="17"/>
          <w:shd w:val="clear" w:color="auto" w:fill="E0E0E0"/>
        </w:rPr>
        <w:t>7120</w:t>
      </w:r>
      <w:r w:rsidR="000A4F8C">
        <w:rPr>
          <w:rFonts w:ascii="Tahoma" w:hAnsi="Tahoma" w:cs="Tahoma"/>
          <w:b/>
          <w:bCs/>
          <w:color w:val="000000"/>
          <w:sz w:val="17"/>
          <w:szCs w:val="17"/>
          <w:shd w:val="clear" w:color="auto" w:fill="E0E0E0"/>
        </w:rPr>
        <w:t xml:space="preserve"> </w:t>
      </w:r>
      <w:r w:rsidR="000A4F8C" w:rsidRPr="000A4F8C">
        <w:rPr>
          <w:rFonts w:ascii="Tahoma" w:hAnsi="Tahoma" w:cs="Tahoma"/>
          <w:b/>
          <w:bCs/>
          <w:color w:val="000000"/>
          <w:sz w:val="17"/>
          <w:szCs w:val="17"/>
          <w:shd w:val="clear" w:color="auto" w:fill="E0E0E0"/>
        </w:rPr>
        <w:t>244</w:t>
      </w:r>
    </w:p>
    <w:p w:rsidR="00707C33" w:rsidRPr="005A539C" w:rsidRDefault="00707C33" w:rsidP="00707C33">
      <w:pPr>
        <w:pStyle w:val="a4"/>
        <w:jc w:val="center"/>
        <w:rPr>
          <w:sz w:val="22"/>
          <w:szCs w:val="22"/>
        </w:rPr>
      </w:pPr>
    </w:p>
    <w:p w:rsidR="007574AC" w:rsidRPr="00E13511" w:rsidRDefault="00707C33" w:rsidP="00DA7146">
      <w:pPr>
        <w:pStyle w:val="a4"/>
        <w:rPr>
          <w:sz w:val="22"/>
          <w:szCs w:val="22"/>
        </w:rPr>
      </w:pPr>
      <w:r>
        <w:rPr>
          <w:sz w:val="22"/>
          <w:szCs w:val="22"/>
        </w:rPr>
        <w:t xml:space="preserve">    _____      ________</w:t>
      </w:r>
      <w:r w:rsidR="007574AC" w:rsidRPr="005A539C">
        <w:rPr>
          <w:sz w:val="22"/>
          <w:szCs w:val="22"/>
        </w:rPr>
        <w:t xml:space="preserve"> 20</w:t>
      </w:r>
      <w:r w:rsidR="00377F4B" w:rsidRPr="005A539C">
        <w:rPr>
          <w:sz w:val="22"/>
          <w:szCs w:val="22"/>
        </w:rPr>
        <w:t>2</w:t>
      </w:r>
      <w:r w:rsidR="008A189B">
        <w:rPr>
          <w:sz w:val="22"/>
          <w:szCs w:val="22"/>
        </w:rPr>
        <w:t>6</w:t>
      </w:r>
      <w:r w:rsidR="007574AC" w:rsidRPr="005A539C">
        <w:rPr>
          <w:sz w:val="22"/>
          <w:szCs w:val="22"/>
        </w:rPr>
        <w:t xml:space="preserve"> г.</w:t>
      </w:r>
      <w:r w:rsidR="00377F4B" w:rsidRPr="005A539C">
        <w:rPr>
          <w:sz w:val="22"/>
          <w:szCs w:val="22"/>
        </w:rPr>
        <w:t xml:space="preserve">                                       </w:t>
      </w:r>
      <w:r w:rsidR="004C1FE0" w:rsidRPr="005A539C">
        <w:rPr>
          <w:sz w:val="22"/>
          <w:szCs w:val="22"/>
        </w:rPr>
        <w:t xml:space="preserve">                 </w:t>
      </w:r>
      <w:r w:rsidR="002F3073" w:rsidRPr="005A539C">
        <w:rPr>
          <w:sz w:val="22"/>
          <w:szCs w:val="22"/>
        </w:rPr>
        <w:t xml:space="preserve">               </w:t>
      </w:r>
      <w:r w:rsidR="00C87426" w:rsidRPr="005A539C">
        <w:rPr>
          <w:sz w:val="22"/>
          <w:szCs w:val="22"/>
        </w:rPr>
        <w:t xml:space="preserve">                         </w:t>
      </w:r>
      <w:r w:rsidR="002F3073" w:rsidRPr="005A539C">
        <w:rPr>
          <w:sz w:val="22"/>
          <w:szCs w:val="22"/>
        </w:rPr>
        <w:t xml:space="preserve"> </w:t>
      </w:r>
      <w:r w:rsidR="007574AC" w:rsidRPr="005A539C">
        <w:rPr>
          <w:sz w:val="22"/>
          <w:szCs w:val="22"/>
        </w:rPr>
        <w:t xml:space="preserve"> </w:t>
      </w:r>
      <w:r w:rsidR="00377F4B" w:rsidRPr="005A539C">
        <w:rPr>
          <w:sz w:val="22"/>
          <w:szCs w:val="22"/>
        </w:rPr>
        <w:t>г. Соликамск</w:t>
      </w:r>
    </w:p>
    <w:p w:rsidR="007574AC" w:rsidRPr="00E13511" w:rsidRDefault="007574AC" w:rsidP="00DA7146">
      <w:pPr>
        <w:pStyle w:val="a4"/>
        <w:rPr>
          <w:sz w:val="22"/>
          <w:szCs w:val="22"/>
        </w:rPr>
      </w:pPr>
    </w:p>
    <w:p w:rsidR="005E7694" w:rsidRPr="00334A2D" w:rsidRDefault="005E7694" w:rsidP="005E7694">
      <w:pPr>
        <w:pStyle w:val="a4"/>
        <w:jc w:val="both"/>
        <w:rPr>
          <w:sz w:val="21"/>
          <w:szCs w:val="21"/>
        </w:rPr>
      </w:pPr>
      <w:r w:rsidRPr="00334A2D">
        <w:rPr>
          <w:sz w:val="21"/>
          <w:szCs w:val="21"/>
        </w:rPr>
        <w:t xml:space="preserve">От имени Российской Федерации: федеральное казенное учреждение «Исправительная колония  № 1 </w:t>
      </w:r>
      <w:r>
        <w:rPr>
          <w:sz w:val="21"/>
          <w:szCs w:val="21"/>
        </w:rPr>
        <w:t xml:space="preserve">                  </w:t>
      </w:r>
      <w:r w:rsidRPr="00334A2D">
        <w:rPr>
          <w:sz w:val="21"/>
          <w:szCs w:val="21"/>
        </w:rPr>
        <w:t xml:space="preserve">с особыми  условиями хозяйственной деятельности  Главного управления Федеральной службы исполнения наказаний по Пермскому краю», </w:t>
      </w:r>
      <w:r w:rsidR="00C61621" w:rsidRPr="00C61621">
        <w:rPr>
          <w:iCs/>
          <w:sz w:val="22"/>
          <w:szCs w:val="22"/>
        </w:rPr>
        <w:t>именуемое в дальнейшем</w:t>
      </w:r>
      <w:r w:rsidR="00371777">
        <w:rPr>
          <w:iCs/>
          <w:sz w:val="22"/>
          <w:szCs w:val="22"/>
        </w:rPr>
        <w:t xml:space="preserve"> «Государственный заказчик» (дале</w:t>
      </w:r>
      <w:proofErr w:type="gramStart"/>
      <w:r w:rsidR="00371777">
        <w:rPr>
          <w:iCs/>
          <w:sz w:val="22"/>
          <w:szCs w:val="22"/>
        </w:rPr>
        <w:t>е-</w:t>
      </w:r>
      <w:proofErr w:type="gramEnd"/>
      <w:r w:rsidR="00C61621" w:rsidRPr="00C61621">
        <w:rPr>
          <w:iCs/>
          <w:sz w:val="22"/>
          <w:szCs w:val="22"/>
        </w:rPr>
        <w:t xml:space="preserve"> «Заказчик</w:t>
      </w:r>
      <w:r w:rsidR="00C61621">
        <w:rPr>
          <w:iCs/>
          <w:sz w:val="28"/>
          <w:szCs w:val="28"/>
        </w:rPr>
        <w:t>»,</w:t>
      </w:r>
      <w:r w:rsidRPr="00334A2D">
        <w:rPr>
          <w:sz w:val="21"/>
          <w:szCs w:val="21"/>
        </w:rPr>
        <w:t xml:space="preserve"> в лице  начальника </w:t>
      </w:r>
      <w:proofErr w:type="spellStart"/>
      <w:r w:rsidR="000A4F8C">
        <w:rPr>
          <w:sz w:val="21"/>
          <w:szCs w:val="21"/>
        </w:rPr>
        <w:t>Карабатова</w:t>
      </w:r>
      <w:proofErr w:type="spellEnd"/>
      <w:r w:rsidR="000A4F8C">
        <w:rPr>
          <w:sz w:val="21"/>
          <w:szCs w:val="21"/>
        </w:rPr>
        <w:t xml:space="preserve"> Анатолия Владимировича</w:t>
      </w:r>
      <w:r w:rsidRPr="00334A2D">
        <w:rPr>
          <w:sz w:val="21"/>
          <w:szCs w:val="21"/>
        </w:rPr>
        <w:t xml:space="preserve">, действующего </w:t>
      </w:r>
      <w:r w:rsidR="0055226F">
        <w:rPr>
          <w:sz w:val="21"/>
          <w:szCs w:val="21"/>
        </w:rPr>
        <w:t xml:space="preserve">                            </w:t>
      </w:r>
      <w:r w:rsidRPr="00334A2D">
        <w:rPr>
          <w:sz w:val="21"/>
          <w:szCs w:val="21"/>
        </w:rPr>
        <w:t xml:space="preserve">на основании Устава, с одной стороны, ______________________________ </w:t>
      </w:r>
      <w:r w:rsidR="00C61621" w:rsidRPr="00C61621">
        <w:rPr>
          <w:iCs/>
          <w:sz w:val="22"/>
          <w:szCs w:val="22"/>
        </w:rPr>
        <w:t>именуемое в дальнейшем «Исполнитель</w:t>
      </w:r>
      <w:r w:rsidRPr="00334A2D">
        <w:rPr>
          <w:sz w:val="21"/>
          <w:szCs w:val="21"/>
        </w:rPr>
        <w:t xml:space="preserve">», в лице ___________________________________________, действующего </w:t>
      </w:r>
      <w:r w:rsidR="0055226F">
        <w:rPr>
          <w:sz w:val="21"/>
          <w:szCs w:val="21"/>
        </w:rPr>
        <w:t xml:space="preserve">                                </w:t>
      </w:r>
      <w:bookmarkStart w:id="1" w:name="_GoBack"/>
      <w:bookmarkEnd w:id="1"/>
      <w:r w:rsidRPr="00334A2D">
        <w:rPr>
          <w:sz w:val="21"/>
          <w:szCs w:val="21"/>
        </w:rPr>
        <w:t>на основании ________________________________</w:t>
      </w:r>
      <w:r w:rsidR="00C61621" w:rsidRPr="00C61621">
        <w:rPr>
          <w:iCs/>
          <w:sz w:val="28"/>
          <w:szCs w:val="28"/>
        </w:rPr>
        <w:t xml:space="preserve"> </w:t>
      </w:r>
      <w:r w:rsidR="00C61621" w:rsidRPr="00C61621">
        <w:rPr>
          <w:iCs/>
          <w:sz w:val="22"/>
          <w:szCs w:val="22"/>
        </w:rPr>
        <w:t>в соответствии с  действующим аттестатом аккредитации  оператора технического осмотра транспортных средств</w:t>
      </w:r>
      <w:r w:rsidR="00C61621" w:rsidRPr="00C61621">
        <w:rPr>
          <w:rStyle w:val="ad"/>
          <w:iCs/>
          <w:sz w:val="22"/>
          <w:szCs w:val="22"/>
        </w:rPr>
        <w:footnoteReference w:id="1"/>
      </w:r>
      <w:r w:rsidR="00C61621" w:rsidRPr="00C61621">
        <w:rPr>
          <w:iCs/>
          <w:sz w:val="22"/>
          <w:szCs w:val="22"/>
        </w:rPr>
        <w:t xml:space="preserve"> _________,  с другой стороны, </w:t>
      </w:r>
      <w:r w:rsidR="00C61621">
        <w:rPr>
          <w:iCs/>
          <w:sz w:val="22"/>
          <w:szCs w:val="22"/>
        </w:rPr>
        <w:t xml:space="preserve">                              </w:t>
      </w:r>
      <w:r w:rsidR="00C61621" w:rsidRPr="00C61621">
        <w:rPr>
          <w:iCs/>
          <w:sz w:val="22"/>
          <w:szCs w:val="22"/>
        </w:rPr>
        <w:t>в</w:t>
      </w:r>
      <w:r w:rsidR="00C61621">
        <w:rPr>
          <w:iCs/>
          <w:sz w:val="22"/>
          <w:szCs w:val="22"/>
        </w:rPr>
        <w:t xml:space="preserve"> дальнейшем именуемые «Стороны»</w:t>
      </w:r>
      <w:r>
        <w:rPr>
          <w:sz w:val="21"/>
          <w:szCs w:val="21"/>
        </w:rPr>
        <w:t>,</w:t>
      </w:r>
      <w:r w:rsidR="00C61621">
        <w:rPr>
          <w:sz w:val="21"/>
          <w:szCs w:val="21"/>
        </w:rPr>
        <w:t xml:space="preserve"> руководствуясь </w:t>
      </w:r>
      <w:r w:rsidRPr="00334A2D">
        <w:rPr>
          <w:sz w:val="21"/>
          <w:szCs w:val="21"/>
        </w:rPr>
        <w:t xml:space="preserve">пунктом 4  части 1 статьи 93 Федерального закона  </w:t>
      </w:r>
      <w:r w:rsidR="00C61621">
        <w:rPr>
          <w:sz w:val="21"/>
          <w:szCs w:val="21"/>
        </w:rPr>
        <w:t xml:space="preserve"> </w:t>
      </w:r>
      <w:r w:rsidRPr="00334A2D">
        <w:rPr>
          <w:sz w:val="21"/>
          <w:szCs w:val="21"/>
        </w:rPr>
        <w:t xml:space="preserve">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7574AC" w:rsidRPr="005A539C" w:rsidRDefault="007574AC" w:rsidP="005919CB">
      <w:pPr>
        <w:pStyle w:val="a4"/>
        <w:jc w:val="both"/>
        <w:rPr>
          <w:sz w:val="21"/>
          <w:szCs w:val="21"/>
        </w:rPr>
      </w:pPr>
    </w:p>
    <w:p w:rsidR="007574AC" w:rsidRPr="005A539C" w:rsidRDefault="007574AC" w:rsidP="00C47F25">
      <w:pPr>
        <w:pStyle w:val="a4"/>
        <w:jc w:val="center"/>
        <w:rPr>
          <w:b/>
          <w:sz w:val="21"/>
          <w:szCs w:val="21"/>
        </w:rPr>
      </w:pPr>
      <w:r w:rsidRPr="005A539C">
        <w:rPr>
          <w:b/>
          <w:sz w:val="21"/>
          <w:szCs w:val="21"/>
        </w:rPr>
        <w:t>I. Предмет Контракта</w:t>
      </w:r>
    </w:p>
    <w:p w:rsidR="007574AC" w:rsidRPr="005A539C" w:rsidRDefault="007574AC" w:rsidP="005919CB">
      <w:pPr>
        <w:pStyle w:val="a4"/>
        <w:jc w:val="both"/>
        <w:rPr>
          <w:sz w:val="21"/>
          <w:szCs w:val="21"/>
        </w:rPr>
      </w:pPr>
      <w:r w:rsidRPr="005A539C">
        <w:rPr>
          <w:sz w:val="21"/>
          <w:szCs w:val="21"/>
        </w:rPr>
        <w:t xml:space="preserve">1.1. Исполнитель по заданию Заказчика обязуется в установленный Контрактом срок оказать </w:t>
      </w:r>
      <w:hyperlink r:id="rId9" w:history="1">
        <w:r w:rsidR="00377F4B" w:rsidRPr="005A539C">
          <w:rPr>
            <w:rStyle w:val="a3"/>
            <w:color w:val="auto"/>
            <w:sz w:val="21"/>
            <w:szCs w:val="21"/>
            <w:u w:val="none"/>
            <w:bdr w:val="none" w:sz="0" w:space="0" w:color="auto" w:frame="1"/>
            <w:shd w:val="clear" w:color="auto" w:fill="F7FBFC"/>
          </w:rPr>
          <w:t>услуги по техническому осмотру автотранспортных средств</w:t>
        </w:r>
      </w:hyperlink>
      <w:r w:rsidR="00377F4B" w:rsidRPr="005A539C">
        <w:rPr>
          <w:sz w:val="21"/>
          <w:szCs w:val="21"/>
        </w:rPr>
        <w:t xml:space="preserve"> </w:t>
      </w:r>
      <w:r w:rsidRPr="005A539C">
        <w:rPr>
          <w:sz w:val="21"/>
          <w:szCs w:val="21"/>
        </w:rPr>
        <w:t xml:space="preserve">(далее - услуги), а Заказчик обязуется принять оказанные услуги и оплатить их. </w:t>
      </w:r>
      <w:r w:rsidR="00C87426" w:rsidRPr="005A539C">
        <w:rPr>
          <w:sz w:val="21"/>
          <w:szCs w:val="21"/>
        </w:rPr>
        <w:t xml:space="preserve"> </w:t>
      </w:r>
    </w:p>
    <w:p w:rsidR="007574AC" w:rsidRPr="005A539C" w:rsidRDefault="007574AC" w:rsidP="00C47F25">
      <w:pPr>
        <w:pStyle w:val="a4"/>
        <w:jc w:val="center"/>
        <w:rPr>
          <w:b/>
          <w:sz w:val="21"/>
          <w:szCs w:val="21"/>
        </w:rPr>
      </w:pPr>
      <w:r w:rsidRPr="005A539C">
        <w:rPr>
          <w:b/>
          <w:sz w:val="21"/>
          <w:szCs w:val="21"/>
        </w:rPr>
        <w:t>II. Условия оказания услуг</w:t>
      </w:r>
    </w:p>
    <w:p w:rsidR="007574AC" w:rsidRPr="005A539C" w:rsidRDefault="007574AC" w:rsidP="005919CB">
      <w:pPr>
        <w:pStyle w:val="a4"/>
        <w:jc w:val="both"/>
        <w:rPr>
          <w:sz w:val="21"/>
          <w:szCs w:val="21"/>
        </w:rPr>
      </w:pPr>
      <w:r w:rsidRPr="005A539C">
        <w:rPr>
          <w:sz w:val="21"/>
          <w:szCs w:val="21"/>
        </w:rPr>
        <w:t>2.1. Услуги оказываются Исполнителем в соответствии с требованиями технического задания (</w:t>
      </w:r>
      <w:hyperlink w:anchor="P1294" w:history="1">
        <w:r w:rsidRPr="005A539C">
          <w:rPr>
            <w:color w:val="0000FF"/>
            <w:sz w:val="21"/>
            <w:szCs w:val="21"/>
          </w:rPr>
          <w:t>приложение</w:t>
        </w:r>
      </w:hyperlink>
      <w:r w:rsidRPr="005A539C">
        <w:rPr>
          <w:sz w:val="21"/>
          <w:szCs w:val="21"/>
        </w:rPr>
        <w:t xml:space="preserve"> </w:t>
      </w:r>
      <w:r w:rsidR="00377F4B" w:rsidRPr="005A539C">
        <w:rPr>
          <w:sz w:val="21"/>
          <w:szCs w:val="21"/>
        </w:rPr>
        <w:t xml:space="preserve">№1 </w:t>
      </w:r>
      <w:r w:rsidRPr="005A539C">
        <w:rPr>
          <w:sz w:val="21"/>
          <w:szCs w:val="21"/>
        </w:rPr>
        <w:t xml:space="preserve">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w:t>
      </w:r>
      <w:r w:rsidR="0055226F">
        <w:rPr>
          <w:sz w:val="21"/>
          <w:szCs w:val="21"/>
        </w:rPr>
        <w:t xml:space="preserve">                             </w:t>
      </w:r>
      <w:r w:rsidRPr="005A539C">
        <w:rPr>
          <w:sz w:val="21"/>
          <w:szCs w:val="21"/>
        </w:rPr>
        <w:t>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7574AC" w:rsidRPr="005A539C" w:rsidRDefault="007574AC" w:rsidP="00C47F25">
      <w:pPr>
        <w:pStyle w:val="a4"/>
        <w:jc w:val="center"/>
        <w:rPr>
          <w:b/>
          <w:sz w:val="21"/>
          <w:szCs w:val="21"/>
        </w:rPr>
      </w:pPr>
      <w:r w:rsidRPr="005A539C">
        <w:rPr>
          <w:b/>
          <w:sz w:val="21"/>
          <w:szCs w:val="21"/>
        </w:rPr>
        <w:t xml:space="preserve">III. </w:t>
      </w:r>
      <w:r w:rsidR="00C61621">
        <w:rPr>
          <w:b/>
          <w:sz w:val="21"/>
          <w:szCs w:val="21"/>
        </w:rPr>
        <w:t>Обязательства сторон</w:t>
      </w:r>
    </w:p>
    <w:p w:rsidR="0055226F" w:rsidRPr="0055226F" w:rsidRDefault="0055226F" w:rsidP="0055226F">
      <w:pPr>
        <w:pStyle w:val="a4"/>
        <w:ind w:firstLine="708"/>
        <w:jc w:val="both"/>
        <w:rPr>
          <w:sz w:val="22"/>
          <w:szCs w:val="22"/>
        </w:rPr>
      </w:pPr>
      <w:r w:rsidRPr="0055226F">
        <w:rPr>
          <w:sz w:val="22"/>
          <w:szCs w:val="22"/>
        </w:rPr>
        <w:t>3.1. Исполнитель вправе:</w:t>
      </w:r>
    </w:p>
    <w:p w:rsidR="0055226F" w:rsidRPr="0055226F" w:rsidRDefault="0055226F" w:rsidP="0055226F">
      <w:pPr>
        <w:pStyle w:val="a4"/>
        <w:jc w:val="both"/>
        <w:rPr>
          <w:sz w:val="22"/>
          <w:szCs w:val="22"/>
        </w:rPr>
      </w:pPr>
      <w:r w:rsidRPr="0055226F">
        <w:rPr>
          <w:sz w:val="22"/>
          <w:szCs w:val="22"/>
        </w:rPr>
        <w:t>а) привлекать к выполнению Контракта соисполнителей.</w:t>
      </w:r>
    </w:p>
    <w:p w:rsidR="0055226F" w:rsidRPr="0055226F" w:rsidRDefault="0055226F" w:rsidP="0055226F">
      <w:pPr>
        <w:pStyle w:val="a4"/>
        <w:jc w:val="both"/>
        <w:rPr>
          <w:sz w:val="22"/>
          <w:szCs w:val="22"/>
        </w:rPr>
      </w:pPr>
      <w:r w:rsidRPr="0055226F">
        <w:rPr>
          <w:sz w:val="22"/>
          <w:szCs w:val="22"/>
        </w:rP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w:t>
      </w:r>
      <w:r>
        <w:rPr>
          <w:sz w:val="22"/>
          <w:szCs w:val="22"/>
        </w:rPr>
        <w:t xml:space="preserve">                   </w:t>
      </w:r>
      <w:r w:rsidRPr="0055226F">
        <w:rPr>
          <w:sz w:val="22"/>
          <w:szCs w:val="22"/>
        </w:rPr>
        <w:t>в рамках оказания соответствующих услуг в соответствии с гражданским законодательством.</w:t>
      </w:r>
    </w:p>
    <w:p w:rsidR="0055226F" w:rsidRPr="0055226F" w:rsidRDefault="0055226F" w:rsidP="0055226F">
      <w:pPr>
        <w:pStyle w:val="a4"/>
        <w:jc w:val="both"/>
        <w:rPr>
          <w:sz w:val="22"/>
          <w:szCs w:val="22"/>
        </w:rPr>
      </w:pPr>
      <w:r w:rsidRPr="0055226F">
        <w:rPr>
          <w:sz w:val="22"/>
          <w:szCs w:val="22"/>
        </w:rPr>
        <w:t xml:space="preserve">Невыполнение соисполнителем обязательств перед Исполнителем не освобождает Исполнителя </w:t>
      </w:r>
      <w:r>
        <w:rPr>
          <w:sz w:val="22"/>
          <w:szCs w:val="22"/>
        </w:rPr>
        <w:t xml:space="preserve">                </w:t>
      </w:r>
      <w:r w:rsidRPr="0055226F">
        <w:rPr>
          <w:sz w:val="22"/>
          <w:szCs w:val="22"/>
        </w:rPr>
        <w:t>от выполнения условий Контракта;</w:t>
      </w:r>
    </w:p>
    <w:p w:rsidR="0055226F" w:rsidRPr="0055226F" w:rsidRDefault="0055226F" w:rsidP="0055226F">
      <w:pPr>
        <w:pStyle w:val="a4"/>
        <w:jc w:val="both"/>
        <w:rPr>
          <w:sz w:val="22"/>
          <w:szCs w:val="22"/>
        </w:rPr>
      </w:pPr>
      <w:r w:rsidRPr="0055226F">
        <w:rPr>
          <w:sz w:val="22"/>
          <w:szCs w:val="22"/>
        </w:rPr>
        <w:t>б) требовать своевременной оплаты на условиях, установленных Контрактом, надлежащим образом оказанных и принятых Заказчиком услуг;</w:t>
      </w:r>
    </w:p>
    <w:p w:rsidR="0055226F" w:rsidRPr="0055226F" w:rsidRDefault="0055226F" w:rsidP="0055226F">
      <w:pPr>
        <w:pStyle w:val="a4"/>
        <w:jc w:val="both"/>
        <w:rPr>
          <w:sz w:val="22"/>
          <w:szCs w:val="22"/>
        </w:rPr>
      </w:pPr>
      <w:r w:rsidRPr="0055226F">
        <w:rPr>
          <w:sz w:val="22"/>
          <w:szCs w:val="22"/>
        </w:rPr>
        <w:t xml:space="preserve">в) принять решение об одностороннем отказе от исполнения Контракта в соответствии </w:t>
      </w:r>
      <w:r>
        <w:rPr>
          <w:sz w:val="22"/>
          <w:szCs w:val="22"/>
        </w:rPr>
        <w:t xml:space="preserve">                                </w:t>
      </w:r>
      <w:r w:rsidRPr="0055226F">
        <w:rPr>
          <w:sz w:val="22"/>
          <w:szCs w:val="22"/>
        </w:rPr>
        <w:t>с гражданским законодательством;</w:t>
      </w:r>
    </w:p>
    <w:p w:rsidR="0055226F" w:rsidRPr="0055226F" w:rsidRDefault="0055226F" w:rsidP="0055226F">
      <w:pPr>
        <w:pStyle w:val="a4"/>
        <w:jc w:val="both"/>
        <w:rPr>
          <w:sz w:val="22"/>
          <w:szCs w:val="22"/>
        </w:rPr>
      </w:pPr>
      <w:r w:rsidRPr="0055226F">
        <w:rPr>
          <w:sz w:val="22"/>
          <w:szCs w:val="22"/>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(Техническом задании (Приложение N 1 </w:t>
      </w:r>
      <w:r>
        <w:rPr>
          <w:sz w:val="22"/>
          <w:szCs w:val="22"/>
        </w:rPr>
        <w:t xml:space="preserve">                                      </w:t>
      </w:r>
      <w:r w:rsidRPr="0055226F">
        <w:rPr>
          <w:sz w:val="22"/>
          <w:szCs w:val="22"/>
        </w:rPr>
        <w:t>к Контракту));</w:t>
      </w:r>
    </w:p>
    <w:p w:rsidR="0055226F" w:rsidRPr="0055226F" w:rsidRDefault="0055226F" w:rsidP="0055226F">
      <w:pPr>
        <w:pStyle w:val="a4"/>
        <w:jc w:val="both"/>
        <w:rPr>
          <w:sz w:val="22"/>
          <w:szCs w:val="22"/>
        </w:rPr>
      </w:pPr>
      <w:r w:rsidRPr="0055226F">
        <w:rPr>
          <w:sz w:val="22"/>
          <w:szCs w:val="22"/>
        </w:rPr>
        <w:t xml:space="preserve">д) требовать возмещения убытков, уплаты неустоек (штрафов, пеней) в соответствии с </w:t>
      </w:r>
      <w:hyperlink w:anchor="P131" w:tooltip="X. Ответственность Сторон">
        <w:r w:rsidRPr="0055226F">
          <w:rPr>
            <w:color w:val="0000FF"/>
            <w:sz w:val="22"/>
            <w:szCs w:val="22"/>
          </w:rPr>
          <w:t>разд. X</w:t>
        </w:r>
      </w:hyperlink>
      <w:r w:rsidRPr="0055226F">
        <w:rPr>
          <w:sz w:val="22"/>
          <w:szCs w:val="22"/>
        </w:rPr>
        <w:t xml:space="preserve"> Контракта.</w:t>
      </w:r>
    </w:p>
    <w:p w:rsidR="0055226F" w:rsidRPr="0055226F" w:rsidRDefault="0055226F" w:rsidP="0055226F">
      <w:pPr>
        <w:pStyle w:val="a4"/>
        <w:ind w:firstLine="708"/>
        <w:jc w:val="both"/>
        <w:rPr>
          <w:sz w:val="22"/>
          <w:szCs w:val="22"/>
        </w:rPr>
      </w:pPr>
      <w:r w:rsidRPr="0055226F">
        <w:rPr>
          <w:sz w:val="22"/>
          <w:szCs w:val="22"/>
        </w:rPr>
        <w:t>3.2. Исполнитель обязан:</w:t>
      </w:r>
    </w:p>
    <w:p w:rsidR="0055226F" w:rsidRPr="0055226F" w:rsidRDefault="0055226F" w:rsidP="0055226F">
      <w:pPr>
        <w:pStyle w:val="a4"/>
        <w:jc w:val="both"/>
        <w:rPr>
          <w:sz w:val="22"/>
          <w:szCs w:val="22"/>
        </w:rPr>
      </w:pPr>
      <w:r w:rsidRPr="0055226F">
        <w:rPr>
          <w:sz w:val="22"/>
          <w:szCs w:val="22"/>
        </w:rPr>
        <w:t xml:space="preserve">а) оказать услуги в соответствии с Техническим заданием (Приложение N 1 к Контракту) </w:t>
      </w:r>
      <w:r>
        <w:rPr>
          <w:sz w:val="22"/>
          <w:szCs w:val="22"/>
        </w:rPr>
        <w:t xml:space="preserve">                             </w:t>
      </w:r>
      <w:r w:rsidRPr="0055226F">
        <w:rPr>
          <w:sz w:val="22"/>
          <w:szCs w:val="22"/>
        </w:rPr>
        <w:t>в предусмотренный Контрактом срок;</w:t>
      </w:r>
    </w:p>
    <w:p w:rsidR="0055226F" w:rsidRPr="0055226F" w:rsidRDefault="0055226F" w:rsidP="0055226F">
      <w:pPr>
        <w:pStyle w:val="a4"/>
        <w:jc w:val="both"/>
        <w:rPr>
          <w:sz w:val="22"/>
          <w:szCs w:val="22"/>
        </w:rPr>
      </w:pPr>
      <w:r w:rsidRPr="0055226F">
        <w:rPr>
          <w:sz w:val="22"/>
          <w:szCs w:val="22"/>
        </w:rPr>
        <w:lastRenderedPageBreak/>
        <w:t xml:space="preserve">б) предоставлять Заказчику по его требованию документы, относящиеся к предмету Контракта, </w:t>
      </w:r>
      <w:r>
        <w:rPr>
          <w:sz w:val="22"/>
          <w:szCs w:val="22"/>
        </w:rPr>
        <w:t xml:space="preserve">                         </w:t>
      </w:r>
      <w:r w:rsidRPr="0055226F">
        <w:rPr>
          <w:sz w:val="22"/>
          <w:szCs w:val="22"/>
        </w:rPr>
        <w:t>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5226F" w:rsidRPr="0055226F" w:rsidRDefault="0055226F" w:rsidP="0055226F">
      <w:pPr>
        <w:pStyle w:val="a4"/>
        <w:jc w:val="both"/>
        <w:rPr>
          <w:sz w:val="22"/>
          <w:szCs w:val="22"/>
        </w:rPr>
      </w:pPr>
      <w:proofErr w:type="gramStart"/>
      <w:r w:rsidRPr="0055226F">
        <w:rPr>
          <w:sz w:val="22"/>
          <w:szCs w:val="22"/>
        </w:rPr>
        <w:t xml:space="preserve">в) в случае принятия решения об одностороннем отказе от исполнения Контракта сформировать указанное решение с использованием единой информационной системы, подписать усиленной электронной подписью лица, имеющего право действовать от имени Исполнителя, и разместить </w:t>
      </w:r>
      <w:r>
        <w:rPr>
          <w:sz w:val="22"/>
          <w:szCs w:val="22"/>
        </w:rPr>
        <w:t xml:space="preserve">                   </w:t>
      </w:r>
      <w:r w:rsidRPr="0055226F">
        <w:rPr>
          <w:sz w:val="22"/>
          <w:szCs w:val="22"/>
        </w:rPr>
        <w:t xml:space="preserve">в единой информационной системе в соответствии с </w:t>
      </w:r>
      <w:hyperlink r:id="rId1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226F">
          <w:rPr>
            <w:color w:val="0000FF"/>
            <w:sz w:val="22"/>
            <w:szCs w:val="22"/>
          </w:rPr>
          <w:t>ч. 20.1 ст. 95</w:t>
        </w:r>
      </w:hyperlink>
      <w:r w:rsidRPr="0055226F">
        <w:rPr>
          <w:sz w:val="22"/>
          <w:szCs w:val="22"/>
        </w:rPr>
        <w:t xml:space="preserve"> Федерального закона </w:t>
      </w:r>
      <w:r>
        <w:rPr>
          <w:sz w:val="22"/>
          <w:szCs w:val="22"/>
        </w:rPr>
        <w:t xml:space="preserve">                                    </w:t>
      </w:r>
      <w:r w:rsidRPr="0055226F">
        <w:rPr>
          <w:sz w:val="22"/>
          <w:szCs w:val="22"/>
        </w:rPr>
        <w:t>от 05.04.2013 N 44-ФЗ "О контрактной системе в сфере закупок товаров, работ, услуг для обеспечения</w:t>
      </w:r>
      <w:proofErr w:type="gramEnd"/>
      <w:r w:rsidRPr="0055226F">
        <w:rPr>
          <w:sz w:val="22"/>
          <w:szCs w:val="22"/>
        </w:rPr>
        <w:t xml:space="preserve"> государственных и муниципальных нужд";</w:t>
      </w:r>
    </w:p>
    <w:p w:rsidR="0055226F" w:rsidRPr="0055226F" w:rsidRDefault="0055226F" w:rsidP="0055226F">
      <w:pPr>
        <w:pStyle w:val="a4"/>
        <w:jc w:val="both"/>
        <w:rPr>
          <w:sz w:val="22"/>
          <w:szCs w:val="22"/>
        </w:rPr>
      </w:pPr>
      <w:r w:rsidRPr="0055226F">
        <w:rPr>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5226F" w:rsidRPr="0055226F" w:rsidRDefault="0055226F" w:rsidP="0055226F">
      <w:pPr>
        <w:pStyle w:val="a4"/>
        <w:jc w:val="both"/>
        <w:rPr>
          <w:sz w:val="22"/>
          <w:szCs w:val="22"/>
        </w:rPr>
      </w:pPr>
      <w:r w:rsidRPr="0055226F">
        <w:rPr>
          <w:sz w:val="22"/>
          <w:szCs w:val="22"/>
        </w:rPr>
        <w:t>д) обеспечить за свой счет устранение недостатков, выявленных при приемке Заказчиком оказанных услуг.</w:t>
      </w:r>
    </w:p>
    <w:p w:rsidR="0055226F" w:rsidRPr="0055226F" w:rsidRDefault="0055226F" w:rsidP="0055226F">
      <w:pPr>
        <w:pStyle w:val="a4"/>
        <w:ind w:firstLine="708"/>
        <w:jc w:val="both"/>
        <w:rPr>
          <w:sz w:val="22"/>
          <w:szCs w:val="22"/>
        </w:rPr>
      </w:pPr>
      <w:r w:rsidRPr="0055226F">
        <w:rPr>
          <w:sz w:val="22"/>
          <w:szCs w:val="22"/>
        </w:rPr>
        <w:t>3.3. Заказчик вправе:</w:t>
      </w:r>
    </w:p>
    <w:p w:rsidR="0055226F" w:rsidRPr="0055226F" w:rsidRDefault="0055226F" w:rsidP="0055226F">
      <w:pPr>
        <w:pStyle w:val="a4"/>
        <w:jc w:val="both"/>
        <w:rPr>
          <w:sz w:val="22"/>
          <w:szCs w:val="22"/>
        </w:rPr>
      </w:pPr>
      <w:r w:rsidRPr="0055226F">
        <w:rPr>
          <w:sz w:val="22"/>
          <w:szCs w:val="22"/>
        </w:rPr>
        <w:t>а) требовать от Исполнителя надлежащего исполнения обязательств, установленных Контрактом;</w:t>
      </w:r>
    </w:p>
    <w:p w:rsidR="0055226F" w:rsidRPr="0055226F" w:rsidRDefault="0055226F" w:rsidP="0055226F">
      <w:pPr>
        <w:pStyle w:val="a4"/>
        <w:jc w:val="both"/>
        <w:rPr>
          <w:sz w:val="22"/>
          <w:szCs w:val="22"/>
        </w:rPr>
      </w:pPr>
      <w:r w:rsidRPr="0055226F">
        <w:rPr>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55226F" w:rsidRPr="0055226F" w:rsidRDefault="0055226F" w:rsidP="0055226F">
      <w:pPr>
        <w:pStyle w:val="a4"/>
        <w:jc w:val="both"/>
        <w:rPr>
          <w:sz w:val="22"/>
          <w:szCs w:val="22"/>
        </w:rPr>
      </w:pPr>
      <w:r w:rsidRPr="0055226F">
        <w:rPr>
          <w:sz w:val="22"/>
          <w:szCs w:val="22"/>
        </w:rPr>
        <w:t xml:space="preserve">в) проверять ход и качество выполнения Исполнителем условий Контракта без вмешательства </w:t>
      </w:r>
      <w:r>
        <w:rPr>
          <w:sz w:val="22"/>
          <w:szCs w:val="22"/>
        </w:rPr>
        <w:t xml:space="preserve">                      </w:t>
      </w:r>
      <w:r w:rsidRPr="0055226F">
        <w:rPr>
          <w:sz w:val="22"/>
          <w:szCs w:val="22"/>
        </w:rPr>
        <w:t>в оперативно-хозяйственную деятельность Исполнителя;</w:t>
      </w:r>
    </w:p>
    <w:p w:rsidR="0055226F" w:rsidRPr="0055226F" w:rsidRDefault="0055226F" w:rsidP="0055226F">
      <w:pPr>
        <w:pStyle w:val="a4"/>
        <w:jc w:val="both"/>
        <w:rPr>
          <w:sz w:val="22"/>
          <w:szCs w:val="22"/>
        </w:rPr>
      </w:pPr>
      <w:r w:rsidRPr="0055226F">
        <w:rPr>
          <w:sz w:val="22"/>
          <w:szCs w:val="22"/>
        </w:rPr>
        <w:t xml:space="preserve">г) требовать возмещения убытков в соответствии с </w:t>
      </w:r>
      <w:hyperlink w:anchor="P131" w:tooltip="X. Ответственность Сторон">
        <w:r w:rsidRPr="0055226F">
          <w:rPr>
            <w:color w:val="0000FF"/>
            <w:sz w:val="22"/>
            <w:szCs w:val="22"/>
          </w:rPr>
          <w:t>разд. X</w:t>
        </w:r>
      </w:hyperlink>
      <w:r w:rsidRPr="0055226F">
        <w:rPr>
          <w:sz w:val="22"/>
          <w:szCs w:val="22"/>
        </w:rPr>
        <w:t xml:space="preserve"> Контракта, причиненных по вине Исполнителя;</w:t>
      </w:r>
    </w:p>
    <w:p w:rsidR="0055226F" w:rsidRPr="0055226F" w:rsidRDefault="0055226F" w:rsidP="0055226F">
      <w:pPr>
        <w:pStyle w:val="a4"/>
        <w:jc w:val="both"/>
        <w:rPr>
          <w:sz w:val="22"/>
          <w:szCs w:val="22"/>
        </w:rPr>
      </w:pPr>
      <w:r w:rsidRPr="0055226F">
        <w:rPr>
          <w:sz w:val="22"/>
          <w:szCs w:val="22"/>
        </w:rPr>
        <w:t xml:space="preserve">д) принять решение об одностороннем отказе от исполнения Контракта в соответствии </w:t>
      </w:r>
      <w:r>
        <w:rPr>
          <w:sz w:val="22"/>
          <w:szCs w:val="22"/>
        </w:rPr>
        <w:t xml:space="preserve">                                </w:t>
      </w:r>
      <w:r w:rsidRPr="0055226F">
        <w:rPr>
          <w:sz w:val="22"/>
          <w:szCs w:val="22"/>
        </w:rPr>
        <w:t>с гражданским законодательством;</w:t>
      </w:r>
    </w:p>
    <w:p w:rsidR="0055226F" w:rsidRPr="0055226F" w:rsidRDefault="0055226F" w:rsidP="0055226F">
      <w:pPr>
        <w:pStyle w:val="a4"/>
        <w:jc w:val="both"/>
        <w:rPr>
          <w:sz w:val="22"/>
          <w:szCs w:val="22"/>
        </w:rPr>
      </w:pPr>
      <w:r w:rsidRPr="0055226F">
        <w:rPr>
          <w:sz w:val="22"/>
          <w:szCs w:val="22"/>
        </w:rPr>
        <w:t>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55226F" w:rsidRPr="0055226F" w:rsidRDefault="0055226F" w:rsidP="0055226F">
      <w:pPr>
        <w:pStyle w:val="a4"/>
        <w:ind w:firstLine="708"/>
        <w:jc w:val="both"/>
        <w:rPr>
          <w:sz w:val="22"/>
          <w:szCs w:val="22"/>
        </w:rPr>
      </w:pPr>
      <w:r w:rsidRPr="0055226F">
        <w:rPr>
          <w:sz w:val="22"/>
          <w:szCs w:val="22"/>
        </w:rPr>
        <w:t>3.4. Заказчик обязан:</w:t>
      </w:r>
    </w:p>
    <w:p w:rsidR="0055226F" w:rsidRPr="0055226F" w:rsidRDefault="0055226F" w:rsidP="0055226F">
      <w:pPr>
        <w:pStyle w:val="a4"/>
        <w:jc w:val="both"/>
        <w:rPr>
          <w:sz w:val="22"/>
          <w:szCs w:val="22"/>
        </w:rPr>
      </w:pPr>
      <w:r w:rsidRPr="0055226F">
        <w:rPr>
          <w:sz w:val="22"/>
          <w:szCs w:val="22"/>
        </w:rPr>
        <w:t>а) принять и оплатить оказанные услуги в соответствии с Контрактом;</w:t>
      </w:r>
    </w:p>
    <w:p w:rsidR="0055226F" w:rsidRPr="0055226F" w:rsidRDefault="0055226F" w:rsidP="0055226F">
      <w:pPr>
        <w:pStyle w:val="a4"/>
        <w:jc w:val="both"/>
        <w:rPr>
          <w:sz w:val="22"/>
          <w:szCs w:val="22"/>
        </w:rPr>
      </w:pPr>
      <w:r w:rsidRPr="0055226F">
        <w:rPr>
          <w:sz w:val="22"/>
          <w:szCs w:val="22"/>
        </w:rPr>
        <w:t xml:space="preserve">б) обеспечить </w:t>
      </w:r>
      <w:proofErr w:type="gramStart"/>
      <w:r w:rsidRPr="0055226F">
        <w:rPr>
          <w:sz w:val="22"/>
          <w:szCs w:val="22"/>
        </w:rPr>
        <w:t>контроль за</w:t>
      </w:r>
      <w:proofErr w:type="gramEnd"/>
      <w:r w:rsidRPr="0055226F">
        <w:rPr>
          <w:sz w:val="22"/>
          <w:szCs w:val="22"/>
        </w:rPr>
        <w:t xml:space="preserve"> исполнением Контракта;</w:t>
      </w:r>
    </w:p>
    <w:p w:rsidR="0055226F" w:rsidRPr="0055226F" w:rsidRDefault="0055226F" w:rsidP="0055226F">
      <w:pPr>
        <w:pStyle w:val="a4"/>
        <w:jc w:val="both"/>
        <w:rPr>
          <w:sz w:val="22"/>
          <w:szCs w:val="22"/>
        </w:rPr>
      </w:pPr>
      <w:r w:rsidRPr="0055226F">
        <w:rPr>
          <w:sz w:val="22"/>
          <w:szCs w:val="22"/>
        </w:rPr>
        <w:t>в) принять решение об одностороннем отказе от исполнения Контракта в случае, если:</w:t>
      </w:r>
    </w:p>
    <w:p w:rsidR="0055226F" w:rsidRPr="0055226F" w:rsidRDefault="0055226F" w:rsidP="0055226F">
      <w:pPr>
        <w:pStyle w:val="a4"/>
        <w:jc w:val="both"/>
        <w:rPr>
          <w:sz w:val="22"/>
          <w:szCs w:val="22"/>
        </w:rPr>
      </w:pPr>
      <w:bookmarkStart w:id="2" w:name="P53"/>
      <w:bookmarkEnd w:id="2"/>
      <w:r w:rsidRPr="0055226F">
        <w:rPr>
          <w:sz w:val="22"/>
          <w:szCs w:val="22"/>
        </w:rPr>
        <w:t xml:space="preserve">-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226F">
          <w:rPr>
            <w:color w:val="0000FF"/>
            <w:sz w:val="22"/>
            <w:szCs w:val="22"/>
          </w:rPr>
          <w:t>ч. 1.1 ст. 31</w:t>
        </w:r>
      </w:hyperlink>
      <w:r w:rsidRPr="0055226F">
        <w:rPr>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наличии такого требования));</w:t>
      </w:r>
    </w:p>
    <w:p w:rsidR="0055226F" w:rsidRPr="0055226F" w:rsidRDefault="0055226F" w:rsidP="0055226F">
      <w:pPr>
        <w:pStyle w:val="a4"/>
        <w:jc w:val="both"/>
        <w:rPr>
          <w:sz w:val="22"/>
          <w:szCs w:val="22"/>
        </w:rPr>
      </w:pPr>
      <w:r w:rsidRPr="0055226F">
        <w:rPr>
          <w:sz w:val="22"/>
          <w:szCs w:val="22"/>
        </w:rPr>
        <w:t xml:space="preserve">- при определении исполнителя Исполнитель представил недостоверную информацию о своем соответствии требованиям, указанным в </w:t>
      </w:r>
      <w:hyperlink w:anchor="P53" w:tooltip="-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Федерального закона от 05.04.2013 N 44-ФЗ &quot;О контрактной системе в сфере закупо">
        <w:proofErr w:type="spellStart"/>
        <w:r w:rsidRPr="0055226F">
          <w:rPr>
            <w:color w:val="0000FF"/>
            <w:sz w:val="22"/>
            <w:szCs w:val="22"/>
          </w:rPr>
          <w:t>абз</w:t>
        </w:r>
        <w:proofErr w:type="spellEnd"/>
        <w:r w:rsidRPr="0055226F">
          <w:rPr>
            <w:color w:val="0000FF"/>
            <w:sz w:val="22"/>
            <w:szCs w:val="22"/>
          </w:rPr>
          <w:t>. 2</w:t>
        </w:r>
      </w:hyperlink>
      <w:r w:rsidRPr="0055226F">
        <w:rPr>
          <w:sz w:val="22"/>
          <w:szCs w:val="22"/>
        </w:rPr>
        <w:t xml:space="preserve"> настоящего подпункта Контракта, что позволило ему стать победителем определения исполнителя;</w:t>
      </w:r>
    </w:p>
    <w:p w:rsidR="0055226F" w:rsidRPr="0055226F" w:rsidRDefault="0055226F" w:rsidP="0055226F">
      <w:pPr>
        <w:pStyle w:val="a4"/>
        <w:jc w:val="both"/>
        <w:rPr>
          <w:sz w:val="22"/>
          <w:szCs w:val="22"/>
        </w:rPr>
      </w:pPr>
      <w:proofErr w:type="gramStart"/>
      <w:r w:rsidRPr="0055226F">
        <w:rPr>
          <w:sz w:val="22"/>
          <w:szCs w:val="22"/>
        </w:rPr>
        <w:t xml:space="preserve">- вследствие реорганизации юридического лица, являющегося Исполнителем, его права </w:t>
      </w:r>
      <w:r>
        <w:rPr>
          <w:sz w:val="22"/>
          <w:szCs w:val="22"/>
        </w:rPr>
        <w:t xml:space="preserve">                                </w:t>
      </w:r>
      <w:r w:rsidRPr="0055226F">
        <w:rPr>
          <w:sz w:val="22"/>
          <w:szCs w:val="22"/>
        </w:rPr>
        <w:t xml:space="preserve">и обязанности по настоящему Контракту перешли к вновь возникшему юридическому лицу, зарегистрированному на территории иностранного государства, в отношении которого </w:t>
      </w:r>
      <w:r>
        <w:rPr>
          <w:sz w:val="22"/>
          <w:szCs w:val="22"/>
        </w:rPr>
        <w:t xml:space="preserve">                                    </w:t>
      </w:r>
      <w:r w:rsidRPr="0055226F">
        <w:rPr>
          <w:sz w:val="22"/>
          <w:szCs w:val="22"/>
        </w:rPr>
        <w:t xml:space="preserve">в соответствии с </w:t>
      </w:r>
      <w:hyperlink r:id="rId1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proofErr w:type="spellStart"/>
        <w:r w:rsidRPr="0055226F">
          <w:rPr>
            <w:color w:val="0000FF"/>
            <w:sz w:val="22"/>
            <w:szCs w:val="22"/>
          </w:rPr>
          <w:t>пп</w:t>
        </w:r>
        <w:proofErr w:type="spellEnd"/>
        <w:r w:rsidRPr="0055226F">
          <w:rPr>
            <w:color w:val="0000FF"/>
            <w:sz w:val="22"/>
            <w:szCs w:val="22"/>
          </w:rPr>
          <w:t>. "а"</w:t>
        </w:r>
      </w:hyperlink>
      <w:r w:rsidRPr="0055226F">
        <w:rPr>
          <w:sz w:val="22"/>
          <w:szCs w:val="22"/>
        </w:rPr>
        <w:t xml:space="preserve"> и </w:t>
      </w:r>
      <w:hyperlink r:id="rId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226F">
          <w:rPr>
            <w:color w:val="0000FF"/>
            <w:sz w:val="22"/>
            <w:szCs w:val="22"/>
          </w:rPr>
          <w:t>"б" п. 1 ч. 2 ст. 14</w:t>
        </w:r>
      </w:hyperlink>
      <w:r w:rsidRPr="0055226F">
        <w:rPr>
          <w:sz w:val="22"/>
          <w:szCs w:val="22"/>
        </w:rPr>
        <w:t xml:space="preserve"> Федерального закона от 05.04.2013 N 44-ФЗ </w:t>
      </w:r>
      <w:r>
        <w:rPr>
          <w:sz w:val="22"/>
          <w:szCs w:val="22"/>
        </w:rPr>
        <w:t xml:space="preserve">                           </w:t>
      </w:r>
      <w:r w:rsidRPr="0055226F">
        <w:rPr>
          <w:sz w:val="22"/>
          <w:szCs w:val="22"/>
        </w:rPr>
        <w:t xml:space="preserve">"О контрактной системе в сфере закупок товаров, работ, услуг для обеспечения государственных </w:t>
      </w:r>
      <w:r>
        <w:rPr>
          <w:sz w:val="22"/>
          <w:szCs w:val="22"/>
        </w:rPr>
        <w:t xml:space="preserve">                                   </w:t>
      </w:r>
      <w:r w:rsidRPr="0055226F">
        <w:rPr>
          <w:sz w:val="22"/>
          <w:szCs w:val="22"/>
        </w:rPr>
        <w:t>и муниципальных</w:t>
      </w:r>
      <w:proofErr w:type="gramEnd"/>
      <w:r w:rsidRPr="0055226F">
        <w:rPr>
          <w:sz w:val="22"/>
          <w:szCs w:val="22"/>
        </w:rPr>
        <w:t xml:space="preserve"> </w:t>
      </w:r>
      <w:proofErr w:type="gramStart"/>
      <w:r w:rsidRPr="0055226F">
        <w:rPr>
          <w:sz w:val="22"/>
          <w:szCs w:val="22"/>
        </w:rPr>
        <w:t xml:space="preserve">нужд" 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 российским лицом, либо в соответствии с </w:t>
      </w:r>
      <w:hyperlink r:id="rId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proofErr w:type="spellStart"/>
        <w:r w:rsidRPr="0055226F">
          <w:rPr>
            <w:color w:val="0000FF"/>
            <w:sz w:val="22"/>
            <w:szCs w:val="22"/>
          </w:rPr>
          <w:t>пп</w:t>
        </w:r>
        <w:proofErr w:type="spellEnd"/>
        <w:r w:rsidRPr="0055226F">
          <w:rPr>
            <w:color w:val="0000FF"/>
            <w:sz w:val="22"/>
            <w:szCs w:val="22"/>
          </w:rPr>
          <w:t>. "в" п. 1 ч. 2 ст. 14</w:t>
        </w:r>
      </w:hyperlink>
      <w:r w:rsidRPr="0055226F">
        <w:rPr>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установлено преимущество в отношении услуг, соответственно оказываемых</w:t>
      </w:r>
      <w:proofErr w:type="gramEnd"/>
      <w:r w:rsidRPr="0055226F">
        <w:rPr>
          <w:sz w:val="22"/>
          <w:szCs w:val="22"/>
        </w:rPr>
        <w:t xml:space="preserve"> российскими лицами, и Исполнитель являлся российским лицом.</w:t>
      </w:r>
    </w:p>
    <w:p w:rsidR="0055226F" w:rsidRPr="0055226F" w:rsidRDefault="0055226F" w:rsidP="0055226F">
      <w:pPr>
        <w:pStyle w:val="a4"/>
        <w:jc w:val="both"/>
        <w:rPr>
          <w:sz w:val="22"/>
          <w:szCs w:val="22"/>
        </w:rPr>
      </w:pPr>
      <w:proofErr w:type="gramStart"/>
      <w:r w:rsidRPr="0055226F">
        <w:rPr>
          <w:sz w:val="22"/>
          <w:szCs w:val="22"/>
        </w:rPr>
        <w:t>г) в случае принятия решения об одностороннем отказе от исполнения Контракта сформировать указанное решение с использованием единой информационной системы, подписать усиленной электронной подписью лица, имеющего право действовать от имени Заказчика, и разместить</w:t>
      </w:r>
      <w:r>
        <w:rPr>
          <w:sz w:val="22"/>
          <w:szCs w:val="22"/>
        </w:rPr>
        <w:t xml:space="preserve">                      </w:t>
      </w:r>
      <w:r w:rsidRPr="0055226F">
        <w:rPr>
          <w:sz w:val="22"/>
          <w:szCs w:val="22"/>
        </w:rPr>
        <w:t xml:space="preserve"> в единой информационной системе в соответствии с </w:t>
      </w:r>
      <w:hyperlink r:id="rId1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226F">
          <w:rPr>
            <w:color w:val="0000FF"/>
            <w:sz w:val="22"/>
            <w:szCs w:val="22"/>
          </w:rPr>
          <w:t>ч. 12.1 ст. 95</w:t>
        </w:r>
      </w:hyperlink>
      <w:r w:rsidRPr="0055226F">
        <w:rPr>
          <w:sz w:val="22"/>
          <w:szCs w:val="22"/>
        </w:rPr>
        <w:t xml:space="preserve"> Федерального закона </w:t>
      </w:r>
      <w:r>
        <w:rPr>
          <w:sz w:val="22"/>
          <w:szCs w:val="22"/>
        </w:rPr>
        <w:t xml:space="preserve">                              </w:t>
      </w:r>
      <w:r w:rsidRPr="0055226F">
        <w:rPr>
          <w:sz w:val="22"/>
          <w:szCs w:val="22"/>
        </w:rPr>
        <w:t>от 05.04.2013 N 44-ФЗ "О контрактной системе в сфере закупок товаров, работ, услуг для обеспечения</w:t>
      </w:r>
      <w:proofErr w:type="gramEnd"/>
      <w:r w:rsidRPr="0055226F">
        <w:rPr>
          <w:sz w:val="22"/>
          <w:szCs w:val="22"/>
        </w:rPr>
        <w:t xml:space="preserve"> государственных и муниципальных нужд";</w:t>
      </w:r>
    </w:p>
    <w:p w:rsidR="0055226F" w:rsidRPr="0055226F" w:rsidRDefault="0055226F" w:rsidP="0055226F">
      <w:pPr>
        <w:pStyle w:val="a4"/>
        <w:jc w:val="both"/>
        <w:rPr>
          <w:sz w:val="22"/>
          <w:szCs w:val="22"/>
        </w:rPr>
      </w:pPr>
      <w:r w:rsidRPr="0055226F">
        <w:rPr>
          <w:sz w:val="22"/>
          <w:szCs w:val="22"/>
        </w:rPr>
        <w:lastRenderedPageBreak/>
        <w:t xml:space="preserve">д) провести экспертизу оказанных услуг для проверки их соответствия условиям Контракта в соответствии с Федеральным </w:t>
      </w:r>
      <w:hyperlink r:id="rId1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226F">
          <w:rPr>
            <w:color w:val="0000FF"/>
            <w:sz w:val="22"/>
            <w:szCs w:val="22"/>
          </w:rPr>
          <w:t>законом</w:t>
        </w:r>
      </w:hyperlink>
      <w:r w:rsidRPr="0055226F">
        <w:rPr>
          <w:sz w:val="22"/>
          <w:szCs w:val="22"/>
        </w:rPr>
        <w:t xml:space="preserve"> от 05.04.2013 N 44-ФЗ "О контрактной системе в сфере закупок товаров, работ, услуг для обеспечения государственных и муниципальных нужд";</w:t>
      </w:r>
    </w:p>
    <w:p w:rsidR="0055226F" w:rsidRPr="0055226F" w:rsidRDefault="0055226F" w:rsidP="0055226F">
      <w:pPr>
        <w:pStyle w:val="a4"/>
        <w:jc w:val="both"/>
        <w:rPr>
          <w:sz w:val="22"/>
          <w:szCs w:val="22"/>
        </w:rPr>
      </w:pPr>
      <w:r w:rsidRPr="0055226F">
        <w:rPr>
          <w:sz w:val="22"/>
          <w:szCs w:val="22"/>
        </w:rPr>
        <w:t xml:space="preserve">е) требовать уплаты неустоек (штрафов, пеней) в соответствии с </w:t>
      </w:r>
      <w:hyperlink w:anchor="P131" w:tooltip="X. Ответственность Сторон">
        <w:r w:rsidRPr="0055226F">
          <w:rPr>
            <w:color w:val="0000FF"/>
            <w:sz w:val="22"/>
            <w:szCs w:val="22"/>
          </w:rPr>
          <w:t>разд. X</w:t>
        </w:r>
      </w:hyperlink>
      <w:r w:rsidRPr="0055226F">
        <w:rPr>
          <w:sz w:val="22"/>
          <w:szCs w:val="22"/>
        </w:rPr>
        <w:t xml:space="preserve"> Контракта.</w:t>
      </w:r>
    </w:p>
    <w:p w:rsidR="007574AC" w:rsidRPr="005A539C" w:rsidRDefault="007574AC" w:rsidP="00983DBB">
      <w:pPr>
        <w:pStyle w:val="a4"/>
        <w:jc w:val="center"/>
        <w:rPr>
          <w:b/>
          <w:sz w:val="21"/>
          <w:szCs w:val="21"/>
        </w:rPr>
      </w:pPr>
      <w:r w:rsidRPr="005A539C">
        <w:rPr>
          <w:b/>
          <w:sz w:val="21"/>
          <w:szCs w:val="21"/>
        </w:rPr>
        <w:t>IV. Место и сроки оказания услуг</w:t>
      </w:r>
    </w:p>
    <w:p w:rsidR="007574AC" w:rsidRPr="005A539C" w:rsidRDefault="007574AC" w:rsidP="005919CB">
      <w:pPr>
        <w:pStyle w:val="a4"/>
        <w:jc w:val="both"/>
        <w:rPr>
          <w:sz w:val="21"/>
          <w:szCs w:val="21"/>
        </w:rPr>
      </w:pPr>
      <w:bookmarkStart w:id="3" w:name="P847"/>
      <w:bookmarkEnd w:id="3"/>
      <w:r w:rsidRPr="005A539C">
        <w:rPr>
          <w:sz w:val="21"/>
          <w:szCs w:val="21"/>
        </w:rPr>
        <w:t>4.1. Услуги оказываются в сроки, указанные в Контракте.</w:t>
      </w:r>
    </w:p>
    <w:p w:rsidR="007574AC" w:rsidRPr="005A539C" w:rsidRDefault="007574AC" w:rsidP="005919CB">
      <w:pPr>
        <w:pStyle w:val="a4"/>
        <w:jc w:val="both"/>
        <w:rPr>
          <w:sz w:val="21"/>
          <w:szCs w:val="21"/>
        </w:rPr>
      </w:pPr>
      <w:r w:rsidRPr="005A539C">
        <w:rPr>
          <w:sz w:val="21"/>
          <w:szCs w:val="21"/>
        </w:rPr>
        <w:t xml:space="preserve">Начало оказания услуг </w:t>
      </w:r>
      <w:r w:rsidR="00EB2F21" w:rsidRPr="005A539C">
        <w:rPr>
          <w:sz w:val="21"/>
          <w:szCs w:val="21"/>
        </w:rPr>
        <w:t>–</w:t>
      </w:r>
      <w:r w:rsidRPr="005A539C">
        <w:rPr>
          <w:sz w:val="21"/>
          <w:szCs w:val="21"/>
        </w:rPr>
        <w:t xml:space="preserve"> </w:t>
      </w:r>
      <w:r w:rsidR="00EB2F21" w:rsidRPr="005A539C">
        <w:rPr>
          <w:sz w:val="21"/>
          <w:szCs w:val="21"/>
          <w:u w:val="single"/>
        </w:rPr>
        <w:t>с момента заключения Контракта</w:t>
      </w:r>
    </w:p>
    <w:p w:rsidR="007574AC" w:rsidRPr="005A539C" w:rsidRDefault="007574AC" w:rsidP="005919CB">
      <w:pPr>
        <w:pStyle w:val="a4"/>
        <w:jc w:val="both"/>
        <w:rPr>
          <w:sz w:val="21"/>
          <w:szCs w:val="21"/>
        </w:rPr>
      </w:pPr>
      <w:r w:rsidRPr="005A539C">
        <w:rPr>
          <w:sz w:val="21"/>
          <w:szCs w:val="21"/>
        </w:rPr>
        <w:t xml:space="preserve">Окончание оказания услуг </w:t>
      </w:r>
      <w:r w:rsidR="00EB2F21" w:rsidRPr="005A539C">
        <w:rPr>
          <w:sz w:val="21"/>
          <w:szCs w:val="21"/>
        </w:rPr>
        <w:t>–</w:t>
      </w:r>
      <w:r w:rsidRPr="005A539C">
        <w:rPr>
          <w:sz w:val="21"/>
          <w:szCs w:val="21"/>
        </w:rPr>
        <w:t xml:space="preserve"> </w:t>
      </w:r>
      <w:r w:rsidR="005E7694">
        <w:rPr>
          <w:sz w:val="21"/>
          <w:szCs w:val="21"/>
          <w:u w:val="single"/>
        </w:rPr>
        <w:t>10</w:t>
      </w:r>
      <w:r w:rsidR="00EB2F21" w:rsidRPr="005A539C">
        <w:rPr>
          <w:sz w:val="21"/>
          <w:szCs w:val="21"/>
          <w:u w:val="single"/>
        </w:rPr>
        <w:t>.12.202</w:t>
      </w:r>
      <w:r w:rsidR="000A4F8C">
        <w:rPr>
          <w:sz w:val="21"/>
          <w:szCs w:val="21"/>
          <w:u w:val="single"/>
        </w:rPr>
        <w:t>6</w:t>
      </w:r>
      <w:r w:rsidR="00EB2F21" w:rsidRPr="005A539C">
        <w:rPr>
          <w:sz w:val="21"/>
          <w:szCs w:val="21"/>
          <w:u w:val="single"/>
        </w:rPr>
        <w:t xml:space="preserve"> года</w:t>
      </w:r>
      <w:r w:rsidR="00EB2F21" w:rsidRPr="005A539C">
        <w:rPr>
          <w:sz w:val="21"/>
          <w:szCs w:val="21"/>
        </w:rPr>
        <w:t>.</w:t>
      </w:r>
    </w:p>
    <w:p w:rsidR="007574AC" w:rsidRPr="005A539C" w:rsidRDefault="007574AC" w:rsidP="005919CB">
      <w:pPr>
        <w:pStyle w:val="a4"/>
        <w:jc w:val="both"/>
        <w:rPr>
          <w:sz w:val="21"/>
          <w:szCs w:val="21"/>
        </w:rPr>
      </w:pPr>
      <w:bookmarkStart w:id="4" w:name="P850"/>
      <w:bookmarkEnd w:id="4"/>
      <w:r w:rsidRPr="005A539C">
        <w:rPr>
          <w:sz w:val="21"/>
          <w:szCs w:val="21"/>
        </w:rPr>
        <w:t>4.2. Датой исполнения Исполнителем обязательств по Контракту считается дата подписания Сторонами акта сдачи-приемки оказанных услуг.</w:t>
      </w:r>
    </w:p>
    <w:p w:rsidR="00007B8B" w:rsidRPr="005A539C" w:rsidRDefault="007574AC" w:rsidP="00007B8B">
      <w:pPr>
        <w:jc w:val="both"/>
        <w:rPr>
          <w:sz w:val="21"/>
          <w:szCs w:val="21"/>
        </w:rPr>
      </w:pPr>
      <w:r w:rsidRPr="005A539C">
        <w:rPr>
          <w:sz w:val="21"/>
          <w:szCs w:val="21"/>
        </w:rPr>
        <w:t xml:space="preserve">4.3. Место оказания услуг: </w:t>
      </w:r>
      <w:bookmarkStart w:id="5" w:name="P854"/>
      <w:bookmarkEnd w:id="5"/>
      <w:r w:rsidR="005E7694" w:rsidRPr="005A539C">
        <w:rPr>
          <w:sz w:val="21"/>
          <w:szCs w:val="21"/>
          <w:u w:val="single"/>
        </w:rPr>
        <w:t>Российская Федерация, Пермский край, г. Соликамск</w:t>
      </w:r>
    </w:p>
    <w:p w:rsidR="007574AC" w:rsidRPr="005A539C" w:rsidRDefault="007574AC" w:rsidP="00007B8B">
      <w:pPr>
        <w:pStyle w:val="a4"/>
        <w:jc w:val="center"/>
        <w:rPr>
          <w:b/>
          <w:sz w:val="21"/>
          <w:szCs w:val="21"/>
        </w:rPr>
      </w:pPr>
      <w:r w:rsidRPr="005A539C">
        <w:rPr>
          <w:b/>
          <w:sz w:val="21"/>
          <w:szCs w:val="21"/>
        </w:rPr>
        <w:t>V. Порядок сдачи и приемки оказанных услуг</w:t>
      </w:r>
    </w:p>
    <w:p w:rsidR="007574AC" w:rsidRPr="005A539C" w:rsidRDefault="007574AC" w:rsidP="005919CB">
      <w:pPr>
        <w:pStyle w:val="a4"/>
        <w:jc w:val="both"/>
        <w:rPr>
          <w:sz w:val="21"/>
          <w:szCs w:val="21"/>
        </w:rPr>
      </w:pPr>
      <w:bookmarkStart w:id="6" w:name="P856"/>
      <w:bookmarkEnd w:id="6"/>
      <w:r w:rsidRPr="005A539C">
        <w:rPr>
          <w:sz w:val="21"/>
          <w:szCs w:val="21"/>
        </w:rPr>
        <w:t>5.1. Исполнитель обязан в письменной форме уведомить Заказчика о готовности оказываемых услуг (этап</w:t>
      </w:r>
      <w:r w:rsidR="00007B8B" w:rsidRPr="005A539C">
        <w:rPr>
          <w:sz w:val="21"/>
          <w:szCs w:val="21"/>
        </w:rPr>
        <w:t>а оказания услуг) к сдаче</w:t>
      </w:r>
      <w:r w:rsidRPr="005A539C">
        <w:rPr>
          <w:sz w:val="21"/>
          <w:szCs w:val="21"/>
        </w:rPr>
        <w:t xml:space="preserve"> </w:t>
      </w:r>
      <w:r w:rsidR="00007B8B" w:rsidRPr="005A539C">
        <w:rPr>
          <w:sz w:val="21"/>
          <w:szCs w:val="21"/>
        </w:rPr>
        <w:t>в течение 3-х рабочих дней с момента направления заявки.</w:t>
      </w:r>
    </w:p>
    <w:p w:rsidR="007574AC" w:rsidRPr="005A539C" w:rsidRDefault="007574AC" w:rsidP="005919CB">
      <w:pPr>
        <w:pStyle w:val="a4"/>
        <w:jc w:val="both"/>
        <w:rPr>
          <w:sz w:val="21"/>
          <w:szCs w:val="21"/>
        </w:rPr>
      </w:pPr>
      <w:r w:rsidRPr="005A539C">
        <w:rPr>
          <w:sz w:val="21"/>
          <w:szCs w:val="21"/>
        </w:rPr>
        <w:t>Уведомление Исполнителя о готовности оказываемых услуг (этапа оказания услуг) к сдаче должно быть подписано руководителем Исполнителя (иным уполномоченным лицом).</w:t>
      </w:r>
    </w:p>
    <w:p w:rsidR="007574AC" w:rsidRPr="005A539C" w:rsidRDefault="007574AC" w:rsidP="005919CB">
      <w:pPr>
        <w:pStyle w:val="a4"/>
        <w:jc w:val="both"/>
        <w:rPr>
          <w:sz w:val="21"/>
          <w:szCs w:val="21"/>
        </w:rPr>
      </w:pPr>
      <w:r w:rsidRPr="005A539C">
        <w:rPr>
          <w:sz w:val="21"/>
          <w:szCs w:val="21"/>
        </w:rPr>
        <w:t xml:space="preserve">Вместе с уведомлением Исполнитель представляет Заказчику акт сдачи-приемки оказанных услуг (этапа оказания услуг) в </w:t>
      </w:r>
      <w:r w:rsidR="00377F4B" w:rsidRPr="005A539C">
        <w:rPr>
          <w:sz w:val="21"/>
          <w:szCs w:val="21"/>
        </w:rPr>
        <w:t>2-ух</w:t>
      </w:r>
      <w:r w:rsidRPr="005A539C">
        <w:rPr>
          <w:sz w:val="21"/>
          <w:szCs w:val="21"/>
        </w:rPr>
        <w:t xml:space="preserve"> экземплярах.</w:t>
      </w:r>
    </w:p>
    <w:p w:rsidR="00371777" w:rsidRDefault="007574AC" w:rsidP="005919CB">
      <w:pPr>
        <w:pStyle w:val="a4"/>
        <w:jc w:val="both"/>
        <w:rPr>
          <w:sz w:val="21"/>
          <w:szCs w:val="21"/>
        </w:rPr>
      </w:pPr>
      <w:r w:rsidRPr="005A539C">
        <w:rPr>
          <w:sz w:val="21"/>
          <w:szCs w:val="21"/>
        </w:rPr>
        <w:t xml:space="preserve">По итогам исполнения последнего этапа оказания услуг Исполнитель представляет Заказчику акт сдачи-приемки оказанных услуг в </w:t>
      </w:r>
      <w:r w:rsidR="0091237F" w:rsidRPr="005A539C">
        <w:rPr>
          <w:sz w:val="21"/>
          <w:szCs w:val="21"/>
        </w:rPr>
        <w:t>2-ух</w:t>
      </w:r>
      <w:r w:rsidRPr="005A539C">
        <w:rPr>
          <w:sz w:val="21"/>
          <w:szCs w:val="21"/>
        </w:rPr>
        <w:t xml:space="preserve">  экземплярах. </w:t>
      </w:r>
    </w:p>
    <w:p w:rsidR="007574AC" w:rsidRPr="005A539C" w:rsidRDefault="007574AC" w:rsidP="005919CB">
      <w:pPr>
        <w:pStyle w:val="a4"/>
        <w:jc w:val="both"/>
        <w:rPr>
          <w:sz w:val="21"/>
          <w:szCs w:val="21"/>
        </w:rPr>
      </w:pPr>
      <w:r w:rsidRPr="005A539C">
        <w:rPr>
          <w:sz w:val="21"/>
          <w:szCs w:val="21"/>
        </w:rPr>
        <w:t>К акту сдачи-приемки оказанных услуг (этапа оказания услуг) прилагаются также документы, предусмотренные техническим заданием.</w:t>
      </w:r>
    </w:p>
    <w:p w:rsidR="007574AC" w:rsidRPr="005A539C" w:rsidRDefault="007574AC" w:rsidP="005919CB">
      <w:pPr>
        <w:pStyle w:val="a4"/>
        <w:jc w:val="both"/>
        <w:rPr>
          <w:sz w:val="21"/>
          <w:szCs w:val="21"/>
        </w:rPr>
      </w:pPr>
      <w:bookmarkStart w:id="7" w:name="P861"/>
      <w:bookmarkEnd w:id="7"/>
      <w:r w:rsidRPr="005A539C">
        <w:rPr>
          <w:sz w:val="21"/>
          <w:szCs w:val="21"/>
        </w:rPr>
        <w:t xml:space="preserve">5.2. </w:t>
      </w:r>
      <w:proofErr w:type="gramStart"/>
      <w:r w:rsidRPr="005A539C">
        <w:rPr>
          <w:sz w:val="21"/>
          <w:szCs w:val="21"/>
        </w:rPr>
        <w:t xml:space="preserve">Оформление документа о приемке оказанных услуг (за исключением этапа оказания услуг) осуществляется после предоставления Исполнителем обеспечения гарантийных обязательств в соответствии с Федеральным </w:t>
      </w:r>
      <w:hyperlink r:id="rId17" w:history="1">
        <w:r w:rsidRPr="005A539C">
          <w:rPr>
            <w:color w:val="0000FF"/>
            <w:sz w:val="21"/>
            <w:szCs w:val="21"/>
          </w:rPr>
          <w:t>законом</w:t>
        </w:r>
      </w:hyperlink>
      <w:r w:rsidRPr="005A539C">
        <w:rPr>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113" w:history="1">
        <w:r w:rsidRPr="005A539C">
          <w:rPr>
            <w:color w:val="0000FF"/>
            <w:sz w:val="21"/>
            <w:szCs w:val="21"/>
          </w:rPr>
          <w:t>разделом IX</w:t>
        </w:r>
      </w:hyperlink>
      <w:r w:rsidRPr="005A539C">
        <w:rPr>
          <w:sz w:val="21"/>
          <w:szCs w:val="21"/>
        </w:rPr>
        <w:t xml:space="preserve"> Контракта. </w:t>
      </w:r>
      <w:proofErr w:type="gramEnd"/>
    </w:p>
    <w:p w:rsidR="007574AC" w:rsidRPr="005A539C" w:rsidRDefault="007574AC" w:rsidP="005919CB">
      <w:pPr>
        <w:pStyle w:val="a4"/>
        <w:jc w:val="both"/>
        <w:rPr>
          <w:sz w:val="21"/>
          <w:szCs w:val="21"/>
        </w:rPr>
      </w:pPr>
      <w:r w:rsidRPr="005A539C">
        <w:rPr>
          <w:sz w:val="21"/>
          <w:szCs w:val="21"/>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8" w:history="1">
        <w:r w:rsidRPr="005A539C">
          <w:rPr>
            <w:color w:val="0000FF"/>
            <w:sz w:val="21"/>
            <w:szCs w:val="21"/>
          </w:rPr>
          <w:t>законом</w:t>
        </w:r>
      </w:hyperlink>
      <w:r w:rsidRPr="005A539C">
        <w:rPr>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574AC" w:rsidRPr="005A539C" w:rsidRDefault="007574AC" w:rsidP="005919CB">
      <w:pPr>
        <w:pStyle w:val="a4"/>
        <w:jc w:val="both"/>
        <w:rPr>
          <w:sz w:val="21"/>
          <w:szCs w:val="21"/>
        </w:rPr>
      </w:pPr>
      <w:bookmarkStart w:id="8" w:name="P863"/>
      <w:bookmarkEnd w:id="8"/>
      <w:r w:rsidRPr="005A539C">
        <w:rPr>
          <w:sz w:val="21"/>
          <w:szCs w:val="21"/>
        </w:rPr>
        <w:t xml:space="preserve">5.4. Заказчик в течение </w:t>
      </w:r>
      <w:r w:rsidR="004C1FE0" w:rsidRPr="005A539C">
        <w:rPr>
          <w:sz w:val="21"/>
          <w:szCs w:val="21"/>
        </w:rPr>
        <w:t>5(пяти</w:t>
      </w:r>
      <w:proofErr w:type="gramStart"/>
      <w:r w:rsidR="004C1FE0" w:rsidRPr="005A539C">
        <w:rPr>
          <w:sz w:val="21"/>
          <w:szCs w:val="21"/>
        </w:rPr>
        <w:t xml:space="preserve"> )</w:t>
      </w:r>
      <w:proofErr w:type="gramEnd"/>
      <w:r w:rsidR="004C1FE0" w:rsidRPr="005A539C">
        <w:rPr>
          <w:sz w:val="21"/>
          <w:szCs w:val="21"/>
        </w:rPr>
        <w:t xml:space="preserve"> </w:t>
      </w:r>
      <w:r w:rsidRPr="005A539C">
        <w:rPr>
          <w:sz w:val="21"/>
          <w:szCs w:val="21"/>
        </w:rPr>
        <w:t xml:space="preserve">дней с даты получения акта сдачи-приемки оказанных услуг (этапа оказания услуг) и документов, указанных в </w:t>
      </w:r>
      <w:hyperlink w:anchor="P856" w:history="1">
        <w:r w:rsidRPr="005A539C">
          <w:rPr>
            <w:color w:val="0000FF"/>
            <w:sz w:val="21"/>
            <w:szCs w:val="21"/>
          </w:rPr>
          <w:t>пунктах 5.1</w:t>
        </w:r>
      </w:hyperlink>
      <w:r w:rsidRPr="005A539C">
        <w:rPr>
          <w:sz w:val="21"/>
          <w:szCs w:val="21"/>
        </w:rPr>
        <w:t xml:space="preserve">, </w:t>
      </w:r>
      <w:hyperlink w:anchor="P861" w:history="1">
        <w:r w:rsidRPr="005A539C">
          <w:rPr>
            <w:color w:val="0000FF"/>
            <w:sz w:val="21"/>
            <w:szCs w:val="21"/>
          </w:rPr>
          <w:t>5.2</w:t>
        </w:r>
      </w:hyperlink>
      <w:r w:rsidRPr="005A539C">
        <w:rPr>
          <w:sz w:val="21"/>
          <w:szCs w:val="21"/>
        </w:rPr>
        <w:t xml:space="preserve"> </w:t>
      </w:r>
      <w:hyperlink w:anchor="P1159" w:history="1">
        <w:r w:rsidRPr="005A539C">
          <w:rPr>
            <w:color w:val="0000FF"/>
            <w:sz w:val="21"/>
            <w:szCs w:val="21"/>
          </w:rPr>
          <w:t>&lt;55&gt;</w:t>
        </w:r>
      </w:hyperlink>
      <w:r w:rsidRPr="005A539C">
        <w:rPr>
          <w:sz w:val="21"/>
          <w:szCs w:val="21"/>
        </w:rPr>
        <w:t xml:space="preserve"> 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оказания услуг) по Контракту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C87426" w:rsidRDefault="007574AC" w:rsidP="005A539C">
      <w:pPr>
        <w:pStyle w:val="a4"/>
        <w:jc w:val="both"/>
        <w:rPr>
          <w:sz w:val="21"/>
          <w:szCs w:val="21"/>
        </w:rPr>
      </w:pPr>
      <w:r w:rsidRPr="005A539C">
        <w:rPr>
          <w:sz w:val="21"/>
          <w:szCs w:val="21"/>
        </w:rPr>
        <w:t>5.5.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371777" w:rsidRPr="005A539C" w:rsidRDefault="00371777" w:rsidP="005A539C">
      <w:pPr>
        <w:pStyle w:val="a4"/>
        <w:jc w:val="both"/>
        <w:rPr>
          <w:sz w:val="21"/>
          <w:szCs w:val="21"/>
        </w:rPr>
      </w:pPr>
    </w:p>
    <w:p w:rsidR="007574AC" w:rsidRDefault="007574AC" w:rsidP="00C47F25">
      <w:pPr>
        <w:pStyle w:val="a4"/>
        <w:jc w:val="center"/>
        <w:rPr>
          <w:b/>
          <w:sz w:val="21"/>
          <w:szCs w:val="21"/>
        </w:rPr>
      </w:pPr>
      <w:r w:rsidRPr="005A539C">
        <w:rPr>
          <w:b/>
          <w:sz w:val="21"/>
          <w:szCs w:val="21"/>
        </w:rPr>
        <w:t>VI. Цена Контракта и порядок расчетов</w:t>
      </w:r>
    </w:p>
    <w:p w:rsidR="00371777" w:rsidRPr="005A539C" w:rsidRDefault="00371777" w:rsidP="00C47F25">
      <w:pPr>
        <w:pStyle w:val="a4"/>
        <w:jc w:val="center"/>
        <w:rPr>
          <w:b/>
          <w:sz w:val="21"/>
          <w:szCs w:val="21"/>
        </w:rPr>
      </w:pPr>
    </w:p>
    <w:p w:rsidR="00C61621" w:rsidRPr="00C61621" w:rsidRDefault="007574AC" w:rsidP="005919CB">
      <w:pPr>
        <w:pStyle w:val="a4"/>
        <w:jc w:val="both"/>
        <w:rPr>
          <w:sz w:val="22"/>
          <w:szCs w:val="22"/>
        </w:rPr>
      </w:pPr>
      <w:bookmarkStart w:id="9" w:name="P868"/>
      <w:bookmarkEnd w:id="9"/>
      <w:r w:rsidRPr="005A539C">
        <w:rPr>
          <w:sz w:val="21"/>
          <w:szCs w:val="21"/>
        </w:rPr>
        <w:t xml:space="preserve">6.1. </w:t>
      </w:r>
      <w:bookmarkStart w:id="10" w:name="P886"/>
      <w:bookmarkEnd w:id="10"/>
      <w:r w:rsidR="00C61621">
        <w:rPr>
          <w:sz w:val="28"/>
          <w:szCs w:val="28"/>
        </w:rPr>
        <w:tab/>
      </w:r>
      <w:r w:rsidR="00C61621" w:rsidRPr="00C61621">
        <w:rPr>
          <w:sz w:val="22"/>
          <w:szCs w:val="22"/>
        </w:rPr>
        <w:t xml:space="preserve">Максимальное значение цены контракта составляет </w:t>
      </w:r>
      <w:r w:rsidR="000A4F8C">
        <w:rPr>
          <w:sz w:val="22"/>
          <w:szCs w:val="22"/>
        </w:rPr>
        <w:t>19 835</w:t>
      </w:r>
      <w:r w:rsidR="00C61621" w:rsidRPr="00C61621">
        <w:rPr>
          <w:sz w:val="22"/>
          <w:szCs w:val="22"/>
        </w:rPr>
        <w:t xml:space="preserve"> (</w:t>
      </w:r>
      <w:r w:rsidR="000A4F8C">
        <w:rPr>
          <w:sz w:val="22"/>
          <w:szCs w:val="22"/>
        </w:rPr>
        <w:t>Девятнадцать тысяч восемьсот тридцать пять</w:t>
      </w:r>
      <w:r w:rsidR="00C61621" w:rsidRPr="00C61621">
        <w:rPr>
          <w:sz w:val="22"/>
          <w:szCs w:val="22"/>
        </w:rPr>
        <w:t>) рублей 00 копеек, в том числе НДС 20 %  _____ (______) рублей __ копеек (или указывается  основание освобождения Исполнителя от уплаты НДС).</w:t>
      </w:r>
    </w:p>
    <w:p w:rsidR="00C61621" w:rsidRPr="00C61621" w:rsidRDefault="00C61621" w:rsidP="0098440B">
      <w:pPr>
        <w:tabs>
          <w:tab w:val="left" w:pos="1260"/>
        </w:tabs>
        <w:ind w:right="57"/>
        <w:jc w:val="both"/>
        <w:rPr>
          <w:sz w:val="22"/>
          <w:szCs w:val="22"/>
        </w:rPr>
      </w:pPr>
      <w:r>
        <w:rPr>
          <w:sz w:val="22"/>
          <w:szCs w:val="22"/>
        </w:rPr>
        <w:t>6</w:t>
      </w:r>
      <w:r w:rsidRPr="00C61621">
        <w:rPr>
          <w:sz w:val="22"/>
          <w:szCs w:val="22"/>
        </w:rPr>
        <w:t xml:space="preserve">.2. Услуги оплачиваются Заказчиком за счет средств федерального бюджета </w:t>
      </w:r>
      <w:r w:rsidR="0098440B">
        <w:rPr>
          <w:sz w:val="22"/>
          <w:szCs w:val="22"/>
        </w:rPr>
        <w:t>от приносящей доход деятельности, связанной с привлечением осужденных к оплачиваемому труду.</w:t>
      </w:r>
    </w:p>
    <w:p w:rsidR="00C61621" w:rsidRPr="00C61621" w:rsidRDefault="00C61621" w:rsidP="00C61621">
      <w:pPr>
        <w:autoSpaceDE w:val="0"/>
        <w:autoSpaceDN w:val="0"/>
        <w:jc w:val="both"/>
        <w:rPr>
          <w:sz w:val="22"/>
          <w:szCs w:val="22"/>
        </w:rPr>
      </w:pPr>
      <w:r>
        <w:rPr>
          <w:sz w:val="22"/>
          <w:szCs w:val="22"/>
        </w:rPr>
        <w:t>6</w:t>
      </w:r>
      <w:r w:rsidRPr="00C61621">
        <w:rPr>
          <w:sz w:val="22"/>
          <w:szCs w:val="22"/>
        </w:rPr>
        <w:t xml:space="preserve">.3. Оплата по настоящему контракту осуществляется Заказчиком </w:t>
      </w:r>
      <w:r w:rsidRPr="00C61621">
        <w:rPr>
          <w:sz w:val="22"/>
          <w:szCs w:val="22"/>
        </w:rPr>
        <w:br/>
        <w:t xml:space="preserve">путем перечисления денежных средств на расчетный счет Исполнителя, указанный в разделе </w:t>
      </w:r>
      <w:r w:rsidRPr="00C61621">
        <w:rPr>
          <w:sz w:val="21"/>
          <w:szCs w:val="21"/>
        </w:rPr>
        <w:t>XVI</w:t>
      </w:r>
      <w:r w:rsidRPr="00C61621">
        <w:rPr>
          <w:sz w:val="22"/>
          <w:szCs w:val="22"/>
        </w:rPr>
        <w:t xml:space="preserve"> настоящего контракта, в следующем порядке:</w:t>
      </w:r>
    </w:p>
    <w:p w:rsidR="00C61621" w:rsidRPr="00C61621" w:rsidRDefault="00C61621" w:rsidP="00C61621">
      <w:pPr>
        <w:autoSpaceDE w:val="0"/>
        <w:autoSpaceDN w:val="0"/>
        <w:jc w:val="both"/>
        <w:rPr>
          <w:sz w:val="22"/>
          <w:szCs w:val="22"/>
        </w:rPr>
      </w:pPr>
      <w:r>
        <w:rPr>
          <w:sz w:val="22"/>
          <w:szCs w:val="22"/>
        </w:rPr>
        <w:t>6</w:t>
      </w:r>
      <w:r w:rsidRPr="00C61621">
        <w:rPr>
          <w:sz w:val="22"/>
          <w:szCs w:val="22"/>
        </w:rPr>
        <w:t xml:space="preserve">.3.1. </w:t>
      </w:r>
      <w:r>
        <w:rPr>
          <w:sz w:val="22"/>
          <w:szCs w:val="22"/>
        </w:rPr>
        <w:t>О</w:t>
      </w:r>
      <w:r w:rsidRPr="00C61621">
        <w:rPr>
          <w:sz w:val="22"/>
          <w:szCs w:val="22"/>
        </w:rPr>
        <w:t>плата осуществляется Заказчиком в 202</w:t>
      </w:r>
      <w:r w:rsidR="000A4F8C">
        <w:rPr>
          <w:sz w:val="22"/>
          <w:szCs w:val="22"/>
        </w:rPr>
        <w:t>6</w:t>
      </w:r>
      <w:r w:rsidRPr="00C61621">
        <w:rPr>
          <w:sz w:val="22"/>
          <w:szCs w:val="22"/>
        </w:rPr>
        <w:t xml:space="preserve"> финансовом году в пределах лимитов бюджетных обязательств на 202</w:t>
      </w:r>
      <w:r w:rsidR="000A4F8C">
        <w:rPr>
          <w:sz w:val="22"/>
          <w:szCs w:val="22"/>
        </w:rPr>
        <w:t>6</w:t>
      </w:r>
      <w:r w:rsidRPr="00C61621">
        <w:rPr>
          <w:sz w:val="22"/>
          <w:szCs w:val="22"/>
        </w:rPr>
        <w:t xml:space="preserve"> финансовый год в течение </w:t>
      </w:r>
      <w:r>
        <w:rPr>
          <w:sz w:val="22"/>
          <w:szCs w:val="22"/>
        </w:rPr>
        <w:t>10</w:t>
      </w:r>
      <w:r w:rsidRPr="00C61621">
        <w:rPr>
          <w:sz w:val="22"/>
          <w:szCs w:val="22"/>
        </w:rPr>
        <w:t xml:space="preserve"> (</w:t>
      </w:r>
      <w:r>
        <w:rPr>
          <w:sz w:val="22"/>
          <w:szCs w:val="22"/>
        </w:rPr>
        <w:t>десяти</w:t>
      </w:r>
      <w:r w:rsidRPr="00C61621">
        <w:rPr>
          <w:sz w:val="22"/>
          <w:szCs w:val="22"/>
        </w:rPr>
        <w:t xml:space="preserve">) рабочих дней </w:t>
      </w:r>
      <w:proofErr w:type="gramStart"/>
      <w:r w:rsidRPr="00C61621">
        <w:rPr>
          <w:sz w:val="22"/>
          <w:szCs w:val="22"/>
        </w:rPr>
        <w:t>с даты подписания</w:t>
      </w:r>
      <w:proofErr w:type="gramEnd"/>
      <w:r w:rsidRPr="00C61621">
        <w:rPr>
          <w:sz w:val="22"/>
          <w:szCs w:val="22"/>
        </w:rPr>
        <w:t xml:space="preserve"> Заказчиком Акта об оказании услуг (Приложение № 2) на основании выставленного </w:t>
      </w:r>
      <w:r w:rsidRPr="00C61621">
        <w:rPr>
          <w:sz w:val="22"/>
          <w:szCs w:val="22"/>
        </w:rPr>
        <w:lastRenderedPageBreak/>
        <w:t>Исполнителем счета, счета фактуры (счет-фактура предоставляется, если Исполнитель является плательщиком НДС);</w:t>
      </w:r>
    </w:p>
    <w:p w:rsidR="00C61621" w:rsidRPr="00C61621" w:rsidRDefault="00C61621" w:rsidP="00C61621">
      <w:pPr>
        <w:jc w:val="both"/>
        <w:rPr>
          <w:sz w:val="22"/>
          <w:szCs w:val="22"/>
        </w:rPr>
      </w:pPr>
      <w:r>
        <w:rPr>
          <w:sz w:val="22"/>
          <w:szCs w:val="22"/>
        </w:rPr>
        <w:t>6</w:t>
      </w:r>
      <w:r w:rsidRPr="00C61621">
        <w:rPr>
          <w:sz w:val="22"/>
          <w:szCs w:val="22"/>
        </w:rPr>
        <w:t>.4. Оплата оказываемых услуг осуществляется, исходя из объема фактически оказанных услуг, но в размере, не превышающем максимального значения цены контракта, по стоимости за единицу услуги.</w:t>
      </w:r>
    </w:p>
    <w:p w:rsidR="00C61621" w:rsidRPr="00C61621" w:rsidRDefault="00C61621" w:rsidP="00C61621">
      <w:pPr>
        <w:tabs>
          <w:tab w:val="left" w:pos="709"/>
        </w:tabs>
        <w:autoSpaceDE w:val="0"/>
        <w:autoSpaceDN w:val="0"/>
        <w:adjustRightInd w:val="0"/>
        <w:jc w:val="both"/>
        <w:rPr>
          <w:sz w:val="22"/>
          <w:szCs w:val="22"/>
        </w:rPr>
      </w:pPr>
      <w:r>
        <w:rPr>
          <w:sz w:val="22"/>
          <w:szCs w:val="22"/>
        </w:rPr>
        <w:t>6</w:t>
      </w:r>
      <w:r w:rsidRPr="00C61621">
        <w:rPr>
          <w:sz w:val="22"/>
          <w:szCs w:val="22"/>
        </w:rPr>
        <w:t>.5. Цена единицы услуги сформирована с учетом всех налогов, сборов и других обязательных платежей, предусмотренных законодательством Российской Федерации, а также стоимости расходных материалов и иных расходов Исполнителя, связанных с оказанием услуг по настоящему контракту,  включаемых в цену услуг.</w:t>
      </w:r>
    </w:p>
    <w:p w:rsidR="00C61621" w:rsidRPr="00C61621" w:rsidRDefault="00C61621" w:rsidP="00C61621">
      <w:pPr>
        <w:tabs>
          <w:tab w:val="left" w:pos="709"/>
        </w:tabs>
        <w:autoSpaceDE w:val="0"/>
        <w:autoSpaceDN w:val="0"/>
        <w:adjustRightInd w:val="0"/>
        <w:jc w:val="both"/>
        <w:rPr>
          <w:sz w:val="22"/>
          <w:szCs w:val="22"/>
        </w:rPr>
      </w:pPr>
      <w:r>
        <w:rPr>
          <w:sz w:val="22"/>
          <w:szCs w:val="22"/>
        </w:rPr>
        <w:t>6</w:t>
      </w:r>
      <w:r w:rsidRPr="00C61621">
        <w:rPr>
          <w:sz w:val="22"/>
          <w:szCs w:val="22"/>
        </w:rPr>
        <w:t xml:space="preserve">.6. </w:t>
      </w:r>
      <w:proofErr w:type="gramStart"/>
      <w:r w:rsidRPr="00C61621">
        <w:rPr>
          <w:sz w:val="22"/>
          <w:szCs w:val="22"/>
        </w:rPr>
        <w:t xml:space="preserve">В соответствии с пунктом 2 части 13 статьи 34 Федерального закона сумма, подлежащая уплате Заказчиком по настоящему контракту, уменьшается при выплате Исполнителю, являющемуся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371777">
        <w:rPr>
          <w:sz w:val="22"/>
          <w:szCs w:val="22"/>
        </w:rPr>
        <w:t xml:space="preserve">контракта, если в соответствии </w:t>
      </w:r>
      <w:r w:rsidRPr="00C61621">
        <w:rPr>
          <w:sz w:val="22"/>
          <w:szCs w:val="22"/>
        </w:rPr>
        <w:t>с законодательством Российской Федерации</w:t>
      </w:r>
      <w:proofErr w:type="gramEnd"/>
      <w:r w:rsidRPr="00C61621">
        <w:rPr>
          <w:sz w:val="22"/>
          <w:szCs w:val="22"/>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61621" w:rsidRPr="00C61621" w:rsidRDefault="00C61621" w:rsidP="00C61621">
      <w:pPr>
        <w:tabs>
          <w:tab w:val="left" w:pos="709"/>
        </w:tabs>
        <w:autoSpaceDE w:val="0"/>
        <w:autoSpaceDN w:val="0"/>
        <w:adjustRightInd w:val="0"/>
        <w:ind w:firstLine="709"/>
        <w:jc w:val="both"/>
        <w:rPr>
          <w:sz w:val="22"/>
          <w:szCs w:val="22"/>
        </w:rPr>
      </w:pPr>
      <w:r w:rsidRPr="00C61621">
        <w:rPr>
          <w:sz w:val="22"/>
          <w:szCs w:val="22"/>
        </w:rPr>
        <w:t xml:space="preserve">Суммы таких обязательных платежей, исчисленных и удержанных Заказчиком по настоящему контракту, уплачиваются Заказчиком в соответствующий бюджет </w:t>
      </w:r>
      <w:r w:rsidRPr="00C61621">
        <w:rPr>
          <w:sz w:val="22"/>
          <w:szCs w:val="22"/>
        </w:rPr>
        <w:br/>
        <w:t>по месту налогового учета Заказчика.</w:t>
      </w:r>
    </w:p>
    <w:p w:rsidR="00707C33" w:rsidRDefault="00707C33" w:rsidP="00983DBB">
      <w:pPr>
        <w:pStyle w:val="a4"/>
        <w:jc w:val="center"/>
        <w:rPr>
          <w:b/>
          <w:sz w:val="21"/>
          <w:szCs w:val="21"/>
        </w:rPr>
      </w:pPr>
    </w:p>
    <w:p w:rsidR="00371777" w:rsidRDefault="00371777" w:rsidP="00983DBB">
      <w:pPr>
        <w:pStyle w:val="a4"/>
        <w:jc w:val="center"/>
        <w:rPr>
          <w:b/>
          <w:sz w:val="21"/>
          <w:szCs w:val="21"/>
        </w:rPr>
      </w:pPr>
    </w:p>
    <w:p w:rsidR="007574AC" w:rsidRPr="005A539C" w:rsidRDefault="007574AC" w:rsidP="00983DBB">
      <w:pPr>
        <w:pStyle w:val="a4"/>
        <w:jc w:val="center"/>
        <w:rPr>
          <w:b/>
          <w:sz w:val="21"/>
          <w:szCs w:val="21"/>
        </w:rPr>
      </w:pPr>
      <w:r w:rsidRPr="005A539C">
        <w:rPr>
          <w:b/>
          <w:sz w:val="21"/>
          <w:szCs w:val="21"/>
        </w:rPr>
        <w:t>VII. Обеспечение исполнения Контракта</w:t>
      </w:r>
    </w:p>
    <w:p w:rsidR="007574AC" w:rsidRPr="005A539C" w:rsidRDefault="007574AC" w:rsidP="005919CB">
      <w:pPr>
        <w:pStyle w:val="a4"/>
        <w:jc w:val="both"/>
        <w:rPr>
          <w:sz w:val="21"/>
          <w:szCs w:val="21"/>
        </w:rPr>
      </w:pPr>
      <w:bookmarkStart w:id="11" w:name="P908"/>
      <w:bookmarkEnd w:id="11"/>
      <w:r w:rsidRPr="005A539C">
        <w:rPr>
          <w:sz w:val="21"/>
          <w:szCs w:val="21"/>
        </w:rPr>
        <w:t>7.1. Обеспечение исполнения Контракта не устанавливается.</w:t>
      </w:r>
    </w:p>
    <w:p w:rsidR="007574AC" w:rsidRPr="005A539C" w:rsidRDefault="007574AC" w:rsidP="00983DBB">
      <w:pPr>
        <w:pStyle w:val="a4"/>
        <w:jc w:val="center"/>
        <w:rPr>
          <w:b/>
          <w:sz w:val="21"/>
          <w:szCs w:val="21"/>
        </w:rPr>
      </w:pPr>
      <w:bookmarkStart w:id="12" w:name="P925"/>
      <w:bookmarkEnd w:id="12"/>
      <w:r w:rsidRPr="005A539C">
        <w:rPr>
          <w:b/>
          <w:sz w:val="21"/>
          <w:szCs w:val="21"/>
        </w:rPr>
        <w:t>VIII. Гарантийные обязательства</w:t>
      </w:r>
    </w:p>
    <w:p w:rsidR="007574AC" w:rsidRPr="005A539C" w:rsidRDefault="007574AC" w:rsidP="005919CB">
      <w:pPr>
        <w:pStyle w:val="a4"/>
        <w:jc w:val="both"/>
        <w:rPr>
          <w:sz w:val="21"/>
          <w:szCs w:val="21"/>
        </w:rPr>
      </w:pPr>
      <w:r w:rsidRPr="005A539C">
        <w:rPr>
          <w:sz w:val="21"/>
          <w:szCs w:val="21"/>
        </w:rPr>
        <w:t>8.1. Исполнитель гарантирует Заказчику качество оказания услуг в соответствии с требованиями, предусмотренными Контрактом.</w:t>
      </w:r>
    </w:p>
    <w:p w:rsidR="007574AC" w:rsidRPr="005A539C" w:rsidRDefault="007574AC" w:rsidP="005919CB">
      <w:pPr>
        <w:pStyle w:val="a4"/>
        <w:jc w:val="both"/>
        <w:rPr>
          <w:sz w:val="21"/>
          <w:szCs w:val="21"/>
        </w:rPr>
      </w:pPr>
      <w:bookmarkStart w:id="13" w:name="P928"/>
      <w:bookmarkEnd w:id="13"/>
      <w:r w:rsidRPr="005A539C">
        <w:rPr>
          <w:sz w:val="21"/>
          <w:szCs w:val="21"/>
        </w:rPr>
        <w:t xml:space="preserve">8.2. Гарантийный срок на оказанные услуги </w:t>
      </w:r>
      <w:proofErr w:type="gramStart"/>
      <w:r w:rsidRPr="005A539C">
        <w:rPr>
          <w:sz w:val="21"/>
          <w:szCs w:val="21"/>
        </w:rPr>
        <w:t>с даты подписания</w:t>
      </w:r>
      <w:proofErr w:type="gramEnd"/>
      <w:r w:rsidRPr="005A539C">
        <w:rPr>
          <w:sz w:val="21"/>
          <w:szCs w:val="21"/>
        </w:rPr>
        <w:t xml:space="preserve"> акта сдачи-приемки оказанных услуг (этапа оказания услуг) составляет </w:t>
      </w:r>
      <w:r w:rsidR="004C1FE0" w:rsidRPr="005A539C">
        <w:rPr>
          <w:sz w:val="21"/>
          <w:szCs w:val="21"/>
        </w:rPr>
        <w:t>12 месяцев.</w:t>
      </w:r>
      <w:r w:rsidRPr="005A539C">
        <w:rPr>
          <w:sz w:val="21"/>
          <w:szCs w:val="21"/>
        </w:rPr>
        <w:t xml:space="preserve"> </w:t>
      </w:r>
    </w:p>
    <w:p w:rsidR="007574AC" w:rsidRPr="005A539C" w:rsidRDefault="007574AC" w:rsidP="005919CB">
      <w:pPr>
        <w:pStyle w:val="a4"/>
        <w:jc w:val="both"/>
        <w:rPr>
          <w:sz w:val="21"/>
          <w:szCs w:val="21"/>
        </w:rPr>
      </w:pPr>
      <w:bookmarkStart w:id="14" w:name="P929"/>
      <w:bookmarkEnd w:id="14"/>
      <w:r w:rsidRPr="005A539C">
        <w:rPr>
          <w:sz w:val="21"/>
          <w:szCs w:val="21"/>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7574AC" w:rsidRPr="005A539C" w:rsidRDefault="007574AC" w:rsidP="00983DBB">
      <w:pPr>
        <w:pStyle w:val="a4"/>
        <w:jc w:val="center"/>
        <w:rPr>
          <w:b/>
          <w:sz w:val="21"/>
          <w:szCs w:val="21"/>
        </w:rPr>
      </w:pPr>
      <w:bookmarkStart w:id="15" w:name="P931"/>
      <w:bookmarkEnd w:id="15"/>
      <w:r w:rsidRPr="005A539C">
        <w:rPr>
          <w:b/>
          <w:sz w:val="21"/>
          <w:szCs w:val="21"/>
        </w:rPr>
        <w:t>IX. Обеспечение гарантийных обязательств</w:t>
      </w:r>
    </w:p>
    <w:p w:rsidR="007574AC" w:rsidRPr="005A539C" w:rsidRDefault="007574AC" w:rsidP="005919CB">
      <w:pPr>
        <w:pStyle w:val="a4"/>
        <w:jc w:val="both"/>
        <w:rPr>
          <w:sz w:val="21"/>
          <w:szCs w:val="21"/>
        </w:rPr>
      </w:pPr>
      <w:r w:rsidRPr="005A539C">
        <w:rPr>
          <w:sz w:val="21"/>
          <w:szCs w:val="21"/>
        </w:rPr>
        <w:t>9.1. Обеспечение гарантийных обязательств не устанавливается.</w:t>
      </w:r>
    </w:p>
    <w:p w:rsidR="007574AC" w:rsidRPr="005A539C" w:rsidRDefault="0055226F" w:rsidP="00983DBB">
      <w:pPr>
        <w:pStyle w:val="a4"/>
        <w:jc w:val="center"/>
        <w:rPr>
          <w:b/>
          <w:sz w:val="21"/>
          <w:szCs w:val="21"/>
        </w:rPr>
      </w:pPr>
      <w:bookmarkStart w:id="16" w:name="P964"/>
      <w:bookmarkEnd w:id="16"/>
      <w:r>
        <w:rPr>
          <w:b/>
          <w:sz w:val="21"/>
          <w:szCs w:val="21"/>
        </w:rPr>
        <w:t>X</w:t>
      </w:r>
      <w:r w:rsidR="007574AC" w:rsidRPr="005A539C">
        <w:rPr>
          <w:b/>
          <w:sz w:val="21"/>
          <w:szCs w:val="21"/>
        </w:rPr>
        <w:t>. Ответственность Сторон</w:t>
      </w:r>
    </w:p>
    <w:p w:rsidR="00DC11DF" w:rsidRPr="00270A08" w:rsidRDefault="00DC11DF" w:rsidP="00DC11DF">
      <w:pPr>
        <w:suppressAutoHyphens/>
        <w:ind w:firstLine="709"/>
        <w:jc w:val="both"/>
        <w:textAlignment w:val="top"/>
        <w:outlineLvl w:val="0"/>
        <w:rPr>
          <w:i/>
          <w:position w:val="-1"/>
          <w:sz w:val="18"/>
          <w:szCs w:val="18"/>
        </w:rPr>
      </w:pPr>
      <w:r w:rsidRPr="00270A08">
        <w:rPr>
          <w:i/>
          <w:position w:val="-1"/>
          <w:sz w:val="18"/>
          <w:szCs w:val="18"/>
        </w:rPr>
        <w:t>* В данном разделе под словами «цена контракта» понимается «максимальное значение цены контракта».</w:t>
      </w:r>
    </w:p>
    <w:p w:rsidR="00DC11DF" w:rsidRPr="00DC11DF" w:rsidRDefault="00DC11DF" w:rsidP="00DC11DF">
      <w:pPr>
        <w:ind w:firstLine="709"/>
        <w:jc w:val="both"/>
        <w:rPr>
          <w:sz w:val="22"/>
          <w:szCs w:val="22"/>
        </w:rPr>
      </w:pPr>
      <w:r w:rsidRPr="00094EF7">
        <w:rPr>
          <w:sz w:val="22"/>
          <w:szCs w:val="22"/>
        </w:rPr>
        <w:t>1</w:t>
      </w:r>
      <w:r w:rsidR="0031135C" w:rsidRPr="0031135C">
        <w:rPr>
          <w:sz w:val="22"/>
          <w:szCs w:val="22"/>
        </w:rPr>
        <w:t>0</w:t>
      </w:r>
      <w:r w:rsidRPr="00DC11DF">
        <w:rPr>
          <w:sz w:val="22"/>
          <w:szCs w:val="22"/>
        </w:rPr>
        <w:t xml:space="preserve">.1.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DC11DF" w:rsidRPr="00DC11DF" w:rsidRDefault="00DC11DF" w:rsidP="00DC11DF">
      <w:pPr>
        <w:ind w:firstLine="709"/>
        <w:jc w:val="both"/>
        <w:rPr>
          <w:sz w:val="22"/>
          <w:szCs w:val="22"/>
        </w:rPr>
      </w:pPr>
      <w:r w:rsidRPr="00DC11DF">
        <w:rPr>
          <w:sz w:val="22"/>
          <w:szCs w:val="22"/>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w:t>
      </w:r>
      <w:r>
        <w:rPr>
          <w:sz w:val="22"/>
          <w:szCs w:val="22"/>
        </w:rPr>
        <w:t>ской Федерации от не уплаченной</w:t>
      </w:r>
      <w:r w:rsidRPr="00DC11DF">
        <w:rPr>
          <w:sz w:val="22"/>
          <w:szCs w:val="22"/>
        </w:rPr>
        <w:t xml:space="preserve"> в срок суммы. </w:t>
      </w:r>
    </w:p>
    <w:p w:rsidR="00DC11DF" w:rsidRPr="00DC11DF" w:rsidRDefault="00DC11DF" w:rsidP="00DC11DF">
      <w:pPr>
        <w:ind w:firstLine="709"/>
        <w:jc w:val="both"/>
        <w:rPr>
          <w:sz w:val="22"/>
          <w:szCs w:val="22"/>
        </w:rPr>
      </w:pPr>
      <w:r w:rsidRPr="00DC11DF">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 00 копеек. </w:t>
      </w:r>
    </w:p>
    <w:p w:rsidR="00DC11DF" w:rsidRPr="00DC11DF" w:rsidRDefault="00DC11DF" w:rsidP="00DC11DF">
      <w:pPr>
        <w:widowControl w:val="0"/>
        <w:autoSpaceDE w:val="0"/>
        <w:autoSpaceDN w:val="0"/>
        <w:adjustRightInd w:val="0"/>
        <w:ind w:firstLine="709"/>
        <w:jc w:val="both"/>
        <w:rPr>
          <w:sz w:val="22"/>
          <w:szCs w:val="22"/>
        </w:rPr>
      </w:pPr>
      <w:r w:rsidRPr="00DC11DF">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11DF" w:rsidRPr="00DC11DF" w:rsidRDefault="00DC11DF" w:rsidP="00DC11DF">
      <w:pPr>
        <w:ind w:firstLine="709"/>
        <w:jc w:val="both"/>
        <w:rPr>
          <w:rFonts w:eastAsia="Calibri"/>
          <w:spacing w:val="-4"/>
          <w:sz w:val="22"/>
          <w:szCs w:val="22"/>
        </w:rPr>
      </w:pPr>
      <w:r w:rsidRPr="00094EF7">
        <w:rPr>
          <w:rFonts w:eastAsia="Calibri"/>
          <w:spacing w:val="-4"/>
          <w:sz w:val="22"/>
          <w:szCs w:val="22"/>
        </w:rPr>
        <w:t>1</w:t>
      </w:r>
      <w:r w:rsidR="0031135C" w:rsidRPr="000A4F8C">
        <w:rPr>
          <w:rFonts w:eastAsia="Calibri"/>
          <w:spacing w:val="-4"/>
          <w:sz w:val="22"/>
          <w:szCs w:val="22"/>
        </w:rPr>
        <w:t>0</w:t>
      </w:r>
      <w:r w:rsidRPr="00DC11DF">
        <w:rPr>
          <w:rFonts w:eastAsia="Calibri"/>
          <w:spacing w:val="-4"/>
          <w:sz w:val="22"/>
          <w:szCs w:val="22"/>
        </w:rPr>
        <w:t xml:space="preserve">.2. В случае просрочки исполнения Исполнителем обязательств (в том числе гарантийного обязательства), предусмотренных настоящим контрактом, а также </w:t>
      </w:r>
      <w:r w:rsidRPr="00DC11DF">
        <w:rPr>
          <w:rFonts w:eastAsia="Calibri"/>
          <w:spacing w:val="-4"/>
          <w:sz w:val="22"/>
          <w:szCs w:val="22"/>
        </w:rPr>
        <w:br/>
        <w:t>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DC11DF" w:rsidRPr="00DC11DF" w:rsidRDefault="00DC11DF" w:rsidP="00DC11DF">
      <w:pPr>
        <w:ind w:firstLine="709"/>
        <w:jc w:val="both"/>
        <w:rPr>
          <w:sz w:val="22"/>
          <w:szCs w:val="22"/>
        </w:rPr>
      </w:pPr>
      <w:r w:rsidRPr="00DC11DF">
        <w:rPr>
          <w:sz w:val="22"/>
          <w:szCs w:val="22"/>
        </w:rPr>
        <w:lastRenderedPageBreak/>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Pr="00DC11DF">
        <w:rPr>
          <w:sz w:val="22"/>
          <w:szCs w:val="22"/>
        </w:rPr>
        <w:br/>
        <w:t>и фактически исполненных Исполнителем.</w:t>
      </w:r>
    </w:p>
    <w:p w:rsidR="00DC11DF" w:rsidRPr="00DC11DF" w:rsidRDefault="00DC11DF" w:rsidP="00DC11DF">
      <w:pPr>
        <w:ind w:firstLine="709"/>
        <w:jc w:val="both"/>
        <w:rPr>
          <w:sz w:val="22"/>
          <w:szCs w:val="22"/>
        </w:rPr>
      </w:pPr>
      <w:r w:rsidRPr="00DC11DF">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утвержденными постановлением Правительства Российской Федерации от 30.08.2017 № 1042,</w:t>
      </w:r>
      <w:r>
        <w:rPr>
          <w:sz w:val="22"/>
          <w:szCs w:val="22"/>
        </w:rPr>
        <w:t xml:space="preserve"> в</w:t>
      </w:r>
      <w:r w:rsidRPr="00DC11DF">
        <w:rPr>
          <w:sz w:val="22"/>
          <w:szCs w:val="22"/>
        </w:rPr>
        <w:t xml:space="preserve"> размере 10 % цены контракта.</w:t>
      </w:r>
    </w:p>
    <w:p w:rsidR="00DC11DF" w:rsidRPr="00DC11DF" w:rsidRDefault="00DC11DF" w:rsidP="00DC11DF">
      <w:pPr>
        <w:ind w:firstLine="709"/>
        <w:jc w:val="both"/>
        <w:rPr>
          <w:sz w:val="22"/>
          <w:szCs w:val="22"/>
        </w:rPr>
      </w:pPr>
      <w:r w:rsidRPr="00DC11DF">
        <w:rPr>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(Одной тысячи) рублей 00 копеек. </w:t>
      </w:r>
    </w:p>
    <w:p w:rsidR="00DC11DF" w:rsidRPr="00DC11DF" w:rsidRDefault="00DC11DF" w:rsidP="00DC11DF">
      <w:pPr>
        <w:autoSpaceDE w:val="0"/>
        <w:autoSpaceDN w:val="0"/>
        <w:adjustRightInd w:val="0"/>
        <w:ind w:firstLine="709"/>
        <w:jc w:val="both"/>
        <w:rPr>
          <w:sz w:val="22"/>
          <w:szCs w:val="22"/>
        </w:rPr>
      </w:pPr>
      <w:r w:rsidRPr="00DC11DF">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C11DF" w:rsidRPr="00DC11DF" w:rsidRDefault="00DC11DF" w:rsidP="00DC11DF">
      <w:pPr>
        <w:autoSpaceDE w:val="0"/>
        <w:autoSpaceDN w:val="0"/>
        <w:adjustRightInd w:val="0"/>
        <w:ind w:firstLine="709"/>
        <w:jc w:val="both"/>
        <w:rPr>
          <w:bCs/>
          <w:sz w:val="22"/>
          <w:szCs w:val="22"/>
        </w:rPr>
      </w:pPr>
      <w:r w:rsidRPr="00094EF7">
        <w:rPr>
          <w:bCs/>
          <w:sz w:val="22"/>
          <w:szCs w:val="22"/>
        </w:rPr>
        <w:t>1</w:t>
      </w:r>
      <w:r w:rsidR="0031135C" w:rsidRPr="000A4F8C">
        <w:rPr>
          <w:bCs/>
          <w:sz w:val="22"/>
          <w:szCs w:val="22"/>
        </w:rPr>
        <w:t>0</w:t>
      </w:r>
      <w:r w:rsidRPr="00DC11DF">
        <w:rPr>
          <w:bCs/>
          <w:sz w:val="22"/>
          <w:szCs w:val="22"/>
        </w:rPr>
        <w:t>.3. Применение неустойки (штрафа, пени) не освобождает Стороны от исполнения обязательств по контракту.</w:t>
      </w:r>
    </w:p>
    <w:p w:rsidR="00DC11DF" w:rsidRPr="00DC11DF" w:rsidRDefault="00DC11DF" w:rsidP="00DC11DF">
      <w:pPr>
        <w:autoSpaceDE w:val="0"/>
        <w:autoSpaceDN w:val="0"/>
        <w:adjustRightInd w:val="0"/>
        <w:ind w:firstLine="709"/>
        <w:jc w:val="both"/>
        <w:rPr>
          <w:bCs/>
          <w:sz w:val="22"/>
          <w:szCs w:val="22"/>
        </w:rPr>
      </w:pPr>
      <w:r w:rsidRPr="00094EF7">
        <w:rPr>
          <w:bCs/>
          <w:sz w:val="22"/>
          <w:szCs w:val="22"/>
        </w:rPr>
        <w:t>1</w:t>
      </w:r>
      <w:r w:rsidR="0031135C" w:rsidRPr="000A4F8C">
        <w:rPr>
          <w:bCs/>
          <w:sz w:val="22"/>
          <w:szCs w:val="22"/>
        </w:rPr>
        <w:t>0</w:t>
      </w:r>
      <w:r w:rsidRPr="00DC11DF">
        <w:rPr>
          <w:bCs/>
          <w:sz w:val="22"/>
          <w:szCs w:val="22"/>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C11DF" w:rsidRPr="00DC11DF" w:rsidRDefault="00DC11DF" w:rsidP="00DC11DF">
      <w:pPr>
        <w:autoSpaceDE w:val="0"/>
        <w:autoSpaceDN w:val="0"/>
        <w:adjustRightInd w:val="0"/>
        <w:ind w:firstLine="709"/>
        <w:jc w:val="both"/>
        <w:rPr>
          <w:bCs/>
          <w:sz w:val="22"/>
          <w:szCs w:val="22"/>
        </w:rPr>
      </w:pPr>
      <w:r w:rsidRPr="00DC11DF">
        <w:rPr>
          <w:bCs/>
          <w:sz w:val="22"/>
          <w:szCs w:val="22"/>
        </w:rPr>
        <w:t>1</w:t>
      </w:r>
      <w:r w:rsidR="0031135C" w:rsidRPr="000A4F8C">
        <w:rPr>
          <w:bCs/>
          <w:sz w:val="22"/>
          <w:szCs w:val="22"/>
        </w:rPr>
        <w:t>0</w:t>
      </w:r>
      <w:r w:rsidRPr="00DC11DF">
        <w:rPr>
          <w:bCs/>
          <w:sz w:val="22"/>
          <w:szCs w:val="22"/>
        </w:rPr>
        <w:t>.5.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C11DF" w:rsidRPr="00DC11DF" w:rsidRDefault="00DC11DF" w:rsidP="00DC11DF">
      <w:pPr>
        <w:autoSpaceDE w:val="0"/>
        <w:autoSpaceDN w:val="0"/>
        <w:adjustRightInd w:val="0"/>
        <w:ind w:firstLine="709"/>
        <w:jc w:val="both"/>
        <w:rPr>
          <w:bCs/>
          <w:sz w:val="22"/>
          <w:szCs w:val="22"/>
        </w:rPr>
      </w:pPr>
      <w:r w:rsidRPr="00094EF7">
        <w:rPr>
          <w:bCs/>
          <w:sz w:val="22"/>
          <w:szCs w:val="22"/>
        </w:rPr>
        <w:t>1</w:t>
      </w:r>
      <w:r w:rsidR="0031135C" w:rsidRPr="000A4F8C">
        <w:rPr>
          <w:bCs/>
          <w:sz w:val="22"/>
          <w:szCs w:val="22"/>
        </w:rPr>
        <w:t>0</w:t>
      </w:r>
      <w:r w:rsidRPr="00DC11DF">
        <w:rPr>
          <w:bCs/>
          <w:sz w:val="22"/>
          <w:szCs w:val="22"/>
        </w:rPr>
        <w:t xml:space="preserve">.6. Ответственность Сторон в иных случаях определяется в соответствии </w:t>
      </w:r>
      <w:r w:rsidRPr="00DC11DF">
        <w:rPr>
          <w:bCs/>
          <w:sz w:val="22"/>
          <w:szCs w:val="22"/>
        </w:rPr>
        <w:br/>
        <w:t>с законодательством Российской Федерации.</w:t>
      </w:r>
    </w:p>
    <w:p w:rsidR="007574AC" w:rsidRPr="005A539C" w:rsidRDefault="00965F7F" w:rsidP="00983DBB">
      <w:pPr>
        <w:pStyle w:val="a4"/>
        <w:jc w:val="center"/>
        <w:rPr>
          <w:b/>
          <w:sz w:val="21"/>
          <w:szCs w:val="21"/>
        </w:rPr>
      </w:pPr>
      <w:r>
        <w:rPr>
          <w:b/>
          <w:sz w:val="21"/>
          <w:szCs w:val="21"/>
        </w:rPr>
        <w:t>XI</w:t>
      </w:r>
      <w:r w:rsidR="007574AC" w:rsidRPr="005A539C">
        <w:rPr>
          <w:b/>
          <w:sz w:val="21"/>
          <w:szCs w:val="21"/>
        </w:rPr>
        <w:t>. Обстоятельства непреодолимой силы</w:t>
      </w:r>
    </w:p>
    <w:p w:rsidR="00DC11DF" w:rsidRPr="00DC11DF" w:rsidRDefault="00DC11DF" w:rsidP="00DC11DF">
      <w:pPr>
        <w:autoSpaceDE w:val="0"/>
        <w:autoSpaceDN w:val="0"/>
        <w:adjustRightInd w:val="0"/>
        <w:ind w:firstLine="709"/>
        <w:jc w:val="both"/>
        <w:rPr>
          <w:sz w:val="22"/>
          <w:szCs w:val="22"/>
        </w:rPr>
      </w:pPr>
      <w:r>
        <w:rPr>
          <w:sz w:val="22"/>
          <w:szCs w:val="22"/>
        </w:rPr>
        <w:t>1</w:t>
      </w:r>
      <w:r w:rsidR="0031135C" w:rsidRPr="000A4F8C">
        <w:rPr>
          <w:sz w:val="22"/>
          <w:szCs w:val="22"/>
        </w:rPr>
        <w:t>1</w:t>
      </w:r>
      <w:r>
        <w:rPr>
          <w:sz w:val="22"/>
          <w:szCs w:val="22"/>
        </w:rPr>
        <w:t xml:space="preserve">.1. </w:t>
      </w:r>
      <w:r w:rsidRPr="00DC11DF">
        <w:rPr>
          <w:sz w:val="22"/>
          <w:szCs w:val="22"/>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C11DF" w:rsidRPr="00DC11DF" w:rsidRDefault="00DC11DF" w:rsidP="00DC11DF">
      <w:pPr>
        <w:autoSpaceDE w:val="0"/>
        <w:autoSpaceDN w:val="0"/>
        <w:adjustRightInd w:val="0"/>
        <w:ind w:firstLine="709"/>
        <w:jc w:val="both"/>
        <w:rPr>
          <w:sz w:val="22"/>
          <w:szCs w:val="22"/>
        </w:rPr>
      </w:pPr>
      <w:r>
        <w:rPr>
          <w:sz w:val="22"/>
          <w:szCs w:val="22"/>
        </w:rPr>
        <w:t>1</w:t>
      </w:r>
      <w:r w:rsidR="0031135C" w:rsidRPr="000A4F8C">
        <w:rPr>
          <w:sz w:val="22"/>
          <w:szCs w:val="22"/>
        </w:rPr>
        <w:t>1</w:t>
      </w:r>
      <w:r w:rsidRPr="00DC11DF">
        <w:rPr>
          <w:sz w:val="22"/>
          <w:szCs w:val="22"/>
        </w:rPr>
        <w:t xml:space="preserve">.2. Сторона, для которой создалась невозможность исполнения обязательств по настоящему контракту вследствие обстоятельств непреодолимой силы, </w:t>
      </w:r>
      <w:r w:rsidRPr="00DC11DF">
        <w:rPr>
          <w:sz w:val="22"/>
          <w:szCs w:val="22"/>
        </w:rPr>
        <w:br/>
        <w:t>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C11DF" w:rsidRPr="00DC11DF" w:rsidRDefault="00DC11DF" w:rsidP="00DC11DF">
      <w:pPr>
        <w:autoSpaceDE w:val="0"/>
        <w:autoSpaceDN w:val="0"/>
        <w:adjustRightInd w:val="0"/>
        <w:ind w:firstLine="709"/>
        <w:jc w:val="both"/>
        <w:rPr>
          <w:sz w:val="22"/>
          <w:szCs w:val="22"/>
        </w:rPr>
      </w:pPr>
      <w:r>
        <w:rPr>
          <w:sz w:val="22"/>
          <w:szCs w:val="22"/>
        </w:rPr>
        <w:t>1</w:t>
      </w:r>
      <w:r w:rsidR="0031135C" w:rsidRPr="000A4F8C">
        <w:rPr>
          <w:sz w:val="22"/>
          <w:szCs w:val="22"/>
        </w:rPr>
        <w:t>1</w:t>
      </w:r>
      <w:r w:rsidRPr="00DC11DF">
        <w:rPr>
          <w:sz w:val="22"/>
          <w:szCs w:val="22"/>
        </w:rPr>
        <w:t xml:space="preserve">.3. В случае возникновения обстоятельств непреодолимой силы Стороны вправе расторгнуть настоящий контракт, и в этом случае ни одна из Сторон </w:t>
      </w:r>
      <w:r w:rsidRPr="00DC11DF">
        <w:rPr>
          <w:sz w:val="22"/>
          <w:szCs w:val="22"/>
        </w:rPr>
        <w:br/>
        <w:t>не вправе требовать возмещения убытков.</w:t>
      </w:r>
    </w:p>
    <w:p w:rsidR="00DC11DF" w:rsidRPr="00DC11DF" w:rsidRDefault="00DC11DF" w:rsidP="00DC11DF">
      <w:pPr>
        <w:autoSpaceDE w:val="0"/>
        <w:autoSpaceDN w:val="0"/>
        <w:adjustRightInd w:val="0"/>
        <w:ind w:firstLine="709"/>
        <w:jc w:val="both"/>
        <w:rPr>
          <w:sz w:val="22"/>
          <w:szCs w:val="22"/>
        </w:rPr>
      </w:pPr>
      <w:r>
        <w:rPr>
          <w:sz w:val="22"/>
          <w:szCs w:val="22"/>
        </w:rPr>
        <w:t>1</w:t>
      </w:r>
      <w:r w:rsidR="0031135C" w:rsidRPr="000A4F8C">
        <w:rPr>
          <w:sz w:val="22"/>
          <w:szCs w:val="22"/>
        </w:rPr>
        <w:t>1</w:t>
      </w:r>
      <w:r w:rsidRPr="00DC11DF">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574AC" w:rsidRPr="005A539C" w:rsidRDefault="00965F7F" w:rsidP="00983DBB">
      <w:pPr>
        <w:pStyle w:val="a4"/>
        <w:jc w:val="center"/>
        <w:rPr>
          <w:b/>
          <w:sz w:val="21"/>
          <w:szCs w:val="21"/>
        </w:rPr>
      </w:pPr>
      <w:r>
        <w:rPr>
          <w:b/>
          <w:sz w:val="21"/>
          <w:szCs w:val="21"/>
        </w:rPr>
        <w:t>XII</w:t>
      </w:r>
      <w:r w:rsidR="007574AC" w:rsidRPr="005A539C">
        <w:rPr>
          <w:b/>
          <w:sz w:val="21"/>
          <w:szCs w:val="21"/>
        </w:rPr>
        <w:t>. Рассмотрение и разрешение споров</w:t>
      </w:r>
    </w:p>
    <w:p w:rsidR="007574AC" w:rsidRPr="005A539C" w:rsidRDefault="007574AC" w:rsidP="005919CB">
      <w:pPr>
        <w:pStyle w:val="a4"/>
        <w:jc w:val="both"/>
        <w:rPr>
          <w:sz w:val="21"/>
          <w:szCs w:val="21"/>
        </w:rPr>
      </w:pPr>
      <w:r w:rsidRPr="005A539C">
        <w:rPr>
          <w:sz w:val="21"/>
          <w:szCs w:val="21"/>
        </w:rPr>
        <w:t>1</w:t>
      </w:r>
      <w:r w:rsidR="00965F7F" w:rsidRPr="00965F7F">
        <w:rPr>
          <w:sz w:val="21"/>
          <w:szCs w:val="21"/>
        </w:rPr>
        <w:t>2</w:t>
      </w:r>
      <w:r w:rsidRPr="005A539C">
        <w:rPr>
          <w:sz w:val="21"/>
          <w:szCs w:val="21"/>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574AC" w:rsidRPr="005A539C" w:rsidRDefault="007574AC" w:rsidP="005919CB">
      <w:pPr>
        <w:pStyle w:val="a4"/>
        <w:jc w:val="both"/>
        <w:rPr>
          <w:sz w:val="21"/>
          <w:szCs w:val="21"/>
        </w:rPr>
      </w:pPr>
      <w:r w:rsidRPr="005A539C">
        <w:rPr>
          <w:sz w:val="21"/>
          <w:szCs w:val="21"/>
        </w:rPr>
        <w:t>1</w:t>
      </w:r>
      <w:r w:rsidR="00965F7F" w:rsidRPr="000A4F8C">
        <w:rPr>
          <w:sz w:val="21"/>
          <w:szCs w:val="21"/>
        </w:rPr>
        <w:t>2</w:t>
      </w:r>
      <w:r w:rsidRPr="005A539C">
        <w:rPr>
          <w:sz w:val="21"/>
          <w:szCs w:val="21"/>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574AC" w:rsidRPr="005A539C" w:rsidRDefault="007574AC" w:rsidP="005919CB">
      <w:pPr>
        <w:pStyle w:val="a4"/>
        <w:jc w:val="both"/>
        <w:rPr>
          <w:sz w:val="21"/>
          <w:szCs w:val="21"/>
        </w:rPr>
      </w:pPr>
      <w:r w:rsidRPr="005A539C">
        <w:rPr>
          <w:sz w:val="21"/>
          <w:szCs w:val="21"/>
        </w:rPr>
        <w:t xml:space="preserve">Срок рассмотрения претензии не может превышать </w:t>
      </w:r>
      <w:r w:rsidR="002E6AC2">
        <w:rPr>
          <w:sz w:val="21"/>
          <w:szCs w:val="21"/>
        </w:rPr>
        <w:t>7</w:t>
      </w:r>
      <w:r w:rsidRPr="005A539C">
        <w:rPr>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87426" w:rsidRPr="005A539C" w:rsidRDefault="007574AC" w:rsidP="005A539C">
      <w:pPr>
        <w:pStyle w:val="a4"/>
        <w:jc w:val="both"/>
        <w:rPr>
          <w:sz w:val="21"/>
          <w:szCs w:val="21"/>
        </w:rPr>
      </w:pPr>
      <w:r w:rsidRPr="005A539C">
        <w:rPr>
          <w:sz w:val="21"/>
          <w:szCs w:val="21"/>
        </w:rPr>
        <w:t>1</w:t>
      </w:r>
      <w:r w:rsidR="00965F7F" w:rsidRPr="000A4F8C">
        <w:rPr>
          <w:sz w:val="21"/>
          <w:szCs w:val="21"/>
        </w:rPr>
        <w:t>2</w:t>
      </w:r>
      <w:r w:rsidRPr="005A539C">
        <w:rPr>
          <w:sz w:val="21"/>
          <w:szCs w:val="21"/>
        </w:rPr>
        <w:t xml:space="preserve">.3. При </w:t>
      </w:r>
      <w:proofErr w:type="spellStart"/>
      <w:r w:rsidRPr="005A539C">
        <w:rPr>
          <w:sz w:val="21"/>
          <w:szCs w:val="21"/>
        </w:rPr>
        <w:t>неурегулировании</w:t>
      </w:r>
      <w:proofErr w:type="spellEnd"/>
      <w:r w:rsidRPr="005A539C">
        <w:rPr>
          <w:sz w:val="21"/>
          <w:szCs w:val="21"/>
        </w:rPr>
        <w:t xml:space="preserve"> Сторонами спора в досудебном порядке спор разрешается в судебном порядке.</w:t>
      </w:r>
    </w:p>
    <w:p w:rsidR="007574AC" w:rsidRPr="005A539C" w:rsidRDefault="00965F7F" w:rsidP="00983DBB">
      <w:pPr>
        <w:pStyle w:val="a4"/>
        <w:jc w:val="center"/>
        <w:rPr>
          <w:b/>
          <w:sz w:val="21"/>
          <w:szCs w:val="21"/>
        </w:rPr>
      </w:pPr>
      <w:r>
        <w:rPr>
          <w:b/>
          <w:sz w:val="21"/>
          <w:szCs w:val="21"/>
        </w:rPr>
        <w:t>XI</w:t>
      </w:r>
      <w:r>
        <w:rPr>
          <w:b/>
          <w:sz w:val="21"/>
          <w:szCs w:val="21"/>
          <w:lang w:val="en-US"/>
        </w:rPr>
        <w:t>II</w:t>
      </w:r>
      <w:r w:rsidR="007574AC" w:rsidRPr="005A539C">
        <w:rPr>
          <w:b/>
          <w:sz w:val="21"/>
          <w:szCs w:val="21"/>
        </w:rPr>
        <w:t>. Срок действия Контракта</w:t>
      </w:r>
    </w:p>
    <w:p w:rsidR="00C87426" w:rsidRPr="005A539C" w:rsidRDefault="007574AC" w:rsidP="005A539C">
      <w:pPr>
        <w:pStyle w:val="a4"/>
        <w:jc w:val="both"/>
        <w:rPr>
          <w:sz w:val="21"/>
          <w:szCs w:val="21"/>
        </w:rPr>
      </w:pPr>
      <w:r w:rsidRPr="005A539C">
        <w:rPr>
          <w:sz w:val="21"/>
          <w:szCs w:val="21"/>
        </w:rPr>
        <w:t>1</w:t>
      </w:r>
      <w:r w:rsidR="00965F7F" w:rsidRPr="000A4F8C">
        <w:rPr>
          <w:sz w:val="21"/>
          <w:szCs w:val="21"/>
        </w:rPr>
        <w:t>3</w:t>
      </w:r>
      <w:r w:rsidRPr="005A539C">
        <w:rPr>
          <w:sz w:val="21"/>
          <w:szCs w:val="21"/>
        </w:rPr>
        <w:t>.1. Контра</w:t>
      </w:r>
      <w:proofErr w:type="gramStart"/>
      <w:r w:rsidRPr="005A539C">
        <w:rPr>
          <w:sz w:val="21"/>
          <w:szCs w:val="21"/>
        </w:rPr>
        <w:t>кт вст</w:t>
      </w:r>
      <w:proofErr w:type="gramEnd"/>
      <w:r w:rsidRPr="005A539C">
        <w:rPr>
          <w:sz w:val="21"/>
          <w:szCs w:val="21"/>
        </w:rPr>
        <w:t xml:space="preserve">упает в силу с даты его подписания обеими Сторонами </w:t>
      </w:r>
      <w:r w:rsidR="00A310CA" w:rsidRPr="005A539C">
        <w:rPr>
          <w:sz w:val="21"/>
          <w:szCs w:val="21"/>
        </w:rPr>
        <w:t xml:space="preserve">                                                   </w:t>
      </w:r>
      <w:r w:rsidRPr="005A539C">
        <w:rPr>
          <w:sz w:val="21"/>
          <w:szCs w:val="21"/>
        </w:rPr>
        <w:t xml:space="preserve">по </w:t>
      </w:r>
      <w:r w:rsidR="00646672" w:rsidRPr="005A539C">
        <w:rPr>
          <w:sz w:val="21"/>
          <w:szCs w:val="21"/>
        </w:rPr>
        <w:t>31</w:t>
      </w:r>
      <w:r w:rsidR="00A310CA" w:rsidRPr="005A539C">
        <w:rPr>
          <w:sz w:val="21"/>
          <w:szCs w:val="21"/>
        </w:rPr>
        <w:t xml:space="preserve"> декабря 202</w:t>
      </w:r>
      <w:r w:rsidR="007F67EB">
        <w:rPr>
          <w:sz w:val="21"/>
          <w:szCs w:val="21"/>
        </w:rPr>
        <w:t>6</w:t>
      </w:r>
      <w:r w:rsidRPr="005A539C">
        <w:rPr>
          <w:sz w:val="21"/>
          <w:szCs w:val="21"/>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bookmarkStart w:id="17" w:name="P1000"/>
      <w:bookmarkEnd w:id="17"/>
    </w:p>
    <w:p w:rsidR="007574AC" w:rsidRPr="005A539C" w:rsidRDefault="007574AC" w:rsidP="00983DBB">
      <w:pPr>
        <w:pStyle w:val="a4"/>
        <w:jc w:val="center"/>
        <w:rPr>
          <w:b/>
          <w:sz w:val="21"/>
          <w:szCs w:val="21"/>
        </w:rPr>
      </w:pPr>
      <w:r w:rsidRPr="005A539C">
        <w:rPr>
          <w:b/>
          <w:sz w:val="21"/>
          <w:szCs w:val="21"/>
        </w:rPr>
        <w:t>X</w:t>
      </w:r>
      <w:r w:rsidR="00965F7F">
        <w:rPr>
          <w:b/>
          <w:sz w:val="21"/>
          <w:szCs w:val="21"/>
          <w:lang w:val="en-US"/>
        </w:rPr>
        <w:t>I</w:t>
      </w:r>
      <w:r w:rsidRPr="005A539C">
        <w:rPr>
          <w:b/>
          <w:sz w:val="21"/>
          <w:szCs w:val="21"/>
        </w:rPr>
        <w:t>V. Иные положения</w:t>
      </w:r>
    </w:p>
    <w:p w:rsidR="007574AC" w:rsidRPr="005A539C" w:rsidRDefault="007574AC" w:rsidP="005919CB">
      <w:pPr>
        <w:pStyle w:val="a4"/>
        <w:jc w:val="both"/>
        <w:rPr>
          <w:sz w:val="21"/>
          <w:szCs w:val="21"/>
        </w:rPr>
      </w:pPr>
      <w:r w:rsidRPr="005A539C">
        <w:rPr>
          <w:sz w:val="21"/>
          <w:szCs w:val="21"/>
        </w:rPr>
        <w:lastRenderedPageBreak/>
        <w:t>1</w:t>
      </w:r>
      <w:r w:rsidR="00965F7F" w:rsidRPr="000A4F8C">
        <w:rPr>
          <w:sz w:val="21"/>
          <w:szCs w:val="21"/>
        </w:rPr>
        <w:t>4</w:t>
      </w:r>
      <w:r w:rsidRPr="005A539C">
        <w:rPr>
          <w:sz w:val="21"/>
          <w:szCs w:val="21"/>
        </w:rPr>
        <w:t xml:space="preserve">.1. Контракт составлен в </w:t>
      </w:r>
      <w:r w:rsidR="004C1FE0" w:rsidRPr="005A539C">
        <w:rPr>
          <w:sz w:val="21"/>
          <w:szCs w:val="21"/>
        </w:rPr>
        <w:t>2-ух</w:t>
      </w:r>
      <w:r w:rsidRPr="005A539C">
        <w:rPr>
          <w:sz w:val="21"/>
          <w:szCs w:val="21"/>
        </w:rPr>
        <w:t xml:space="preserve">  экземплярах, идентичных по содержанию и имеющих одинаковую юридическую силу, один из которых передан Исполнителю, </w:t>
      </w:r>
      <w:r w:rsidR="004C1FE0" w:rsidRPr="005A539C">
        <w:rPr>
          <w:sz w:val="21"/>
          <w:szCs w:val="21"/>
        </w:rPr>
        <w:t>второй</w:t>
      </w:r>
      <w:r w:rsidRPr="005A539C">
        <w:rPr>
          <w:sz w:val="21"/>
          <w:szCs w:val="21"/>
        </w:rPr>
        <w:t xml:space="preserve"> - находятся у Заказчика.</w:t>
      </w:r>
    </w:p>
    <w:p w:rsidR="007574AC" w:rsidRPr="005A539C" w:rsidRDefault="007574AC" w:rsidP="005919CB">
      <w:pPr>
        <w:pStyle w:val="a4"/>
        <w:jc w:val="both"/>
        <w:rPr>
          <w:sz w:val="21"/>
          <w:szCs w:val="21"/>
        </w:rPr>
      </w:pPr>
      <w:bookmarkStart w:id="18" w:name="P1003"/>
      <w:bookmarkEnd w:id="18"/>
      <w:r w:rsidRPr="005A539C">
        <w:rPr>
          <w:sz w:val="21"/>
          <w:szCs w:val="21"/>
        </w:rPr>
        <w:t>1</w:t>
      </w:r>
      <w:r w:rsidR="00965F7F" w:rsidRPr="000A4F8C">
        <w:rPr>
          <w:sz w:val="21"/>
          <w:szCs w:val="21"/>
        </w:rPr>
        <w:t>4</w:t>
      </w:r>
      <w:r w:rsidRPr="005A539C">
        <w:rPr>
          <w:sz w:val="21"/>
          <w:szCs w:val="21"/>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5A539C">
        <w:rPr>
          <w:sz w:val="21"/>
          <w:szCs w:val="21"/>
        </w:rPr>
        <w:t>с даты внесения</w:t>
      </w:r>
      <w:proofErr w:type="gramEnd"/>
      <w:r w:rsidRPr="005A539C">
        <w:rPr>
          <w:sz w:val="21"/>
          <w:szCs w:val="21"/>
        </w:rPr>
        <w:t xml:space="preserve"> в единый государственный реестр юридических лиц указанных изменений письменно известить об этом другую Сторону.</w:t>
      </w:r>
    </w:p>
    <w:p w:rsidR="007574AC" w:rsidRPr="005A539C" w:rsidRDefault="007574AC" w:rsidP="005919CB">
      <w:pPr>
        <w:pStyle w:val="a4"/>
        <w:jc w:val="both"/>
        <w:rPr>
          <w:sz w:val="21"/>
          <w:szCs w:val="21"/>
        </w:rPr>
      </w:pPr>
      <w:r w:rsidRPr="005A539C">
        <w:rPr>
          <w:sz w:val="21"/>
          <w:szCs w:val="21"/>
        </w:rPr>
        <w:t>1</w:t>
      </w:r>
      <w:r w:rsidR="00965F7F" w:rsidRPr="000A4F8C">
        <w:rPr>
          <w:sz w:val="21"/>
          <w:szCs w:val="21"/>
        </w:rPr>
        <w:t>4</w:t>
      </w:r>
      <w:r w:rsidRPr="005A539C">
        <w:rPr>
          <w:sz w:val="21"/>
          <w:szCs w:val="21"/>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7574AC" w:rsidRPr="005A539C" w:rsidRDefault="007574AC" w:rsidP="005919CB">
      <w:pPr>
        <w:pStyle w:val="a4"/>
        <w:jc w:val="both"/>
        <w:rPr>
          <w:sz w:val="21"/>
          <w:szCs w:val="21"/>
        </w:rPr>
      </w:pPr>
      <w:r w:rsidRPr="005A539C">
        <w:rPr>
          <w:sz w:val="21"/>
          <w:szCs w:val="21"/>
        </w:rPr>
        <w:t>1</w:t>
      </w:r>
      <w:r w:rsidR="00965F7F" w:rsidRPr="000A4F8C">
        <w:rPr>
          <w:sz w:val="21"/>
          <w:szCs w:val="21"/>
        </w:rPr>
        <w:t>4</w:t>
      </w:r>
      <w:r w:rsidRPr="005A539C">
        <w:rPr>
          <w:sz w:val="21"/>
          <w:szCs w:val="21"/>
        </w:rPr>
        <w:t xml:space="preserve">.4. Изменение условий Контракта при его исполнении не допускается за исключением случаев, предусмотренных </w:t>
      </w:r>
      <w:hyperlink r:id="rId19" w:history="1">
        <w:r w:rsidRPr="005A539C">
          <w:rPr>
            <w:color w:val="0000FF"/>
            <w:sz w:val="21"/>
            <w:szCs w:val="21"/>
          </w:rPr>
          <w:t>статьей 95</w:t>
        </w:r>
      </w:hyperlink>
      <w:r w:rsidRPr="005A539C">
        <w:rPr>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574AC" w:rsidRPr="005A539C" w:rsidRDefault="007574AC" w:rsidP="005919CB">
      <w:pPr>
        <w:pStyle w:val="a4"/>
        <w:jc w:val="both"/>
        <w:rPr>
          <w:sz w:val="21"/>
          <w:szCs w:val="21"/>
        </w:rPr>
      </w:pPr>
      <w:r w:rsidRPr="005A539C">
        <w:rPr>
          <w:sz w:val="21"/>
          <w:szCs w:val="21"/>
        </w:rPr>
        <w:t>1</w:t>
      </w:r>
      <w:r w:rsidR="00965F7F" w:rsidRPr="000A4F8C">
        <w:rPr>
          <w:sz w:val="21"/>
          <w:szCs w:val="21"/>
        </w:rPr>
        <w:t>4</w:t>
      </w:r>
      <w:r w:rsidRPr="005A539C">
        <w:rPr>
          <w:sz w:val="21"/>
          <w:szCs w:val="21"/>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7574AC" w:rsidRPr="005A539C" w:rsidRDefault="007574AC" w:rsidP="005919CB">
      <w:pPr>
        <w:pStyle w:val="a4"/>
        <w:jc w:val="both"/>
        <w:rPr>
          <w:sz w:val="21"/>
          <w:szCs w:val="21"/>
        </w:rPr>
      </w:pPr>
      <w:r w:rsidRPr="005A539C">
        <w:rPr>
          <w:sz w:val="21"/>
          <w:szCs w:val="21"/>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7574AC" w:rsidRPr="005A539C" w:rsidRDefault="007574AC" w:rsidP="005919CB">
      <w:pPr>
        <w:pStyle w:val="a4"/>
        <w:jc w:val="both"/>
        <w:rPr>
          <w:sz w:val="21"/>
          <w:szCs w:val="21"/>
        </w:rPr>
      </w:pPr>
      <w:r w:rsidRPr="005A539C">
        <w:rPr>
          <w:sz w:val="21"/>
          <w:szCs w:val="21"/>
        </w:rPr>
        <w:t>1</w:t>
      </w:r>
      <w:r w:rsidR="00965F7F" w:rsidRPr="000A4F8C">
        <w:rPr>
          <w:sz w:val="21"/>
          <w:szCs w:val="21"/>
        </w:rPr>
        <w:t>4</w:t>
      </w:r>
      <w:r w:rsidRPr="005A539C">
        <w:rPr>
          <w:sz w:val="21"/>
          <w:szCs w:val="21"/>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7574AC" w:rsidRPr="005A539C" w:rsidRDefault="007574AC" w:rsidP="005919CB">
      <w:pPr>
        <w:pStyle w:val="a4"/>
        <w:jc w:val="both"/>
        <w:rPr>
          <w:sz w:val="21"/>
          <w:szCs w:val="21"/>
        </w:rPr>
      </w:pPr>
      <w:r w:rsidRPr="005A539C">
        <w:rPr>
          <w:sz w:val="21"/>
          <w:szCs w:val="21"/>
        </w:rPr>
        <w:t>1</w:t>
      </w:r>
      <w:r w:rsidR="00965F7F" w:rsidRPr="000A4F8C">
        <w:rPr>
          <w:sz w:val="21"/>
          <w:szCs w:val="21"/>
        </w:rPr>
        <w:t>4</w:t>
      </w:r>
      <w:r w:rsidRPr="005A539C">
        <w:rPr>
          <w:sz w:val="21"/>
          <w:szCs w:val="21"/>
        </w:rPr>
        <w:t xml:space="preserve">.7. </w:t>
      </w:r>
      <w:proofErr w:type="gramStart"/>
      <w:r w:rsidRPr="005A539C">
        <w:rPr>
          <w:sz w:val="21"/>
          <w:szCs w:val="21"/>
        </w:rPr>
        <w:t>Контракт</w:t>
      </w:r>
      <w:proofErr w:type="gramEnd"/>
      <w:r w:rsidRPr="005A539C">
        <w:rPr>
          <w:sz w:val="21"/>
          <w:szCs w:val="21"/>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0" w:history="1">
        <w:r w:rsidRPr="005A539C">
          <w:rPr>
            <w:color w:val="0000FF"/>
            <w:sz w:val="21"/>
            <w:szCs w:val="21"/>
          </w:rPr>
          <w:t>частями 9</w:t>
        </w:r>
      </w:hyperlink>
      <w:r w:rsidRPr="005A539C">
        <w:rPr>
          <w:sz w:val="21"/>
          <w:szCs w:val="21"/>
        </w:rPr>
        <w:t xml:space="preserve"> - </w:t>
      </w:r>
      <w:hyperlink r:id="rId21" w:history="1">
        <w:r w:rsidRPr="005A539C">
          <w:rPr>
            <w:color w:val="0000FF"/>
            <w:sz w:val="21"/>
            <w:szCs w:val="21"/>
          </w:rPr>
          <w:t>23 статьи 95</w:t>
        </w:r>
      </w:hyperlink>
      <w:r w:rsidRPr="005A539C">
        <w:rPr>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C1FE0" w:rsidRPr="005A539C" w:rsidRDefault="007574AC" w:rsidP="00E13511">
      <w:pPr>
        <w:pStyle w:val="a4"/>
        <w:jc w:val="both"/>
        <w:rPr>
          <w:sz w:val="21"/>
          <w:szCs w:val="21"/>
        </w:rPr>
      </w:pPr>
      <w:r w:rsidRPr="005A539C">
        <w:rPr>
          <w:sz w:val="21"/>
          <w:szCs w:val="21"/>
        </w:rPr>
        <w:t>1</w:t>
      </w:r>
      <w:r w:rsidR="00965F7F" w:rsidRPr="000A4F8C">
        <w:rPr>
          <w:sz w:val="21"/>
          <w:szCs w:val="21"/>
        </w:rPr>
        <w:t>4</w:t>
      </w:r>
      <w:r w:rsidRPr="005A539C">
        <w:rPr>
          <w:sz w:val="21"/>
          <w:szCs w:val="21"/>
        </w:rPr>
        <w:t>.8. Во всем, что не оговорено в Контракте, Стороны руководствуются действующим законодательством Российской Федерации.</w:t>
      </w:r>
    </w:p>
    <w:p w:rsidR="007574AC" w:rsidRPr="005A539C" w:rsidRDefault="00965F7F" w:rsidP="00983DBB">
      <w:pPr>
        <w:pStyle w:val="a4"/>
        <w:jc w:val="center"/>
        <w:rPr>
          <w:b/>
          <w:sz w:val="21"/>
          <w:szCs w:val="21"/>
        </w:rPr>
      </w:pPr>
      <w:r>
        <w:rPr>
          <w:b/>
          <w:sz w:val="21"/>
          <w:szCs w:val="21"/>
        </w:rPr>
        <w:t>XV</w:t>
      </w:r>
      <w:r w:rsidR="007574AC" w:rsidRPr="005A539C">
        <w:rPr>
          <w:b/>
          <w:sz w:val="21"/>
          <w:szCs w:val="21"/>
        </w:rPr>
        <w:t>. Перечень приложений</w:t>
      </w:r>
    </w:p>
    <w:p w:rsidR="007574AC" w:rsidRPr="005A539C" w:rsidRDefault="007574AC" w:rsidP="005919CB">
      <w:pPr>
        <w:pStyle w:val="a4"/>
        <w:jc w:val="both"/>
        <w:rPr>
          <w:sz w:val="21"/>
          <w:szCs w:val="21"/>
        </w:rPr>
      </w:pPr>
      <w:bookmarkStart w:id="19" w:name="P1017"/>
      <w:bookmarkEnd w:id="19"/>
      <w:r w:rsidRPr="005A539C">
        <w:rPr>
          <w:sz w:val="21"/>
          <w:szCs w:val="21"/>
        </w:rPr>
        <w:t>1</w:t>
      </w:r>
      <w:r w:rsidR="00965F7F" w:rsidRPr="000A4F8C">
        <w:rPr>
          <w:sz w:val="21"/>
          <w:szCs w:val="21"/>
        </w:rPr>
        <w:t>5</w:t>
      </w:r>
      <w:r w:rsidRPr="005A539C">
        <w:rPr>
          <w:sz w:val="21"/>
          <w:szCs w:val="21"/>
        </w:rPr>
        <w:t>.1. Неотъемлемой частью Контракта являются следующие приложения:</w:t>
      </w:r>
    </w:p>
    <w:p w:rsidR="007574AC" w:rsidRPr="005A539C" w:rsidRDefault="007574AC" w:rsidP="005919CB">
      <w:pPr>
        <w:pStyle w:val="a4"/>
        <w:jc w:val="both"/>
        <w:rPr>
          <w:sz w:val="21"/>
          <w:szCs w:val="21"/>
        </w:rPr>
      </w:pPr>
      <w:r w:rsidRPr="005A539C">
        <w:rPr>
          <w:sz w:val="21"/>
          <w:szCs w:val="21"/>
        </w:rPr>
        <w:t xml:space="preserve">техническое задание </w:t>
      </w:r>
      <w:hyperlink w:anchor="P1294" w:history="1">
        <w:r w:rsidRPr="005A539C">
          <w:rPr>
            <w:color w:val="0000FF"/>
            <w:sz w:val="21"/>
            <w:szCs w:val="21"/>
          </w:rPr>
          <w:t>(приложение N 1)</w:t>
        </w:r>
      </w:hyperlink>
      <w:r w:rsidRPr="005A539C">
        <w:rPr>
          <w:sz w:val="21"/>
          <w:szCs w:val="21"/>
        </w:rPr>
        <w:t>;</w:t>
      </w:r>
    </w:p>
    <w:p w:rsidR="007574AC" w:rsidRPr="00DC11DF" w:rsidRDefault="00DC11DF" w:rsidP="00DC11DF">
      <w:pPr>
        <w:pStyle w:val="a4"/>
        <w:rPr>
          <w:sz w:val="22"/>
          <w:szCs w:val="22"/>
        </w:rPr>
      </w:pPr>
      <w:r>
        <w:rPr>
          <w:sz w:val="22"/>
          <w:szCs w:val="22"/>
        </w:rPr>
        <w:t>а</w:t>
      </w:r>
      <w:r w:rsidRPr="00DC11DF">
        <w:rPr>
          <w:sz w:val="22"/>
          <w:szCs w:val="22"/>
        </w:rPr>
        <w:t>кт оказания услуг</w:t>
      </w:r>
      <w:hyperlink w:anchor="P1337" w:history="1">
        <w:r w:rsidR="007574AC" w:rsidRPr="005A539C">
          <w:rPr>
            <w:color w:val="0000FF"/>
            <w:sz w:val="21"/>
            <w:szCs w:val="21"/>
          </w:rPr>
          <w:t>(приложение N 2)</w:t>
        </w:r>
      </w:hyperlink>
      <w:r w:rsidR="007574AC" w:rsidRPr="005A539C">
        <w:rPr>
          <w:sz w:val="21"/>
          <w:szCs w:val="21"/>
        </w:rPr>
        <w:t>.</w:t>
      </w:r>
    </w:p>
    <w:p w:rsidR="007574AC" w:rsidRPr="005A539C" w:rsidRDefault="00965F7F" w:rsidP="00983DBB">
      <w:pPr>
        <w:pStyle w:val="a4"/>
        <w:jc w:val="center"/>
        <w:rPr>
          <w:b/>
          <w:sz w:val="21"/>
          <w:szCs w:val="21"/>
        </w:rPr>
      </w:pPr>
      <w:bookmarkStart w:id="20" w:name="P1020"/>
      <w:bookmarkEnd w:id="20"/>
      <w:r>
        <w:rPr>
          <w:b/>
          <w:sz w:val="21"/>
          <w:szCs w:val="21"/>
        </w:rPr>
        <w:t>XVI</w:t>
      </w:r>
      <w:r w:rsidR="007574AC" w:rsidRPr="005A539C">
        <w:rPr>
          <w:b/>
          <w:sz w:val="21"/>
          <w:szCs w:val="21"/>
        </w:rPr>
        <w:t>. Адреса и банковские реквизиты Сторон</w:t>
      </w:r>
    </w:p>
    <w:tbl>
      <w:tblPr>
        <w:tblStyle w:val="a6"/>
        <w:tblW w:w="9606" w:type="dxa"/>
        <w:tblLayout w:type="fixed"/>
        <w:tblLook w:val="04A0" w:firstRow="1" w:lastRow="0" w:firstColumn="1" w:lastColumn="0" w:noHBand="0" w:noVBand="1"/>
      </w:tblPr>
      <w:tblGrid>
        <w:gridCol w:w="4503"/>
        <w:gridCol w:w="5103"/>
      </w:tblGrid>
      <w:tr w:rsidR="007574AC" w:rsidRPr="005A539C" w:rsidTr="0042118D">
        <w:trPr>
          <w:trHeight w:val="214"/>
        </w:trPr>
        <w:tc>
          <w:tcPr>
            <w:tcW w:w="4503" w:type="dxa"/>
          </w:tcPr>
          <w:p w:rsidR="007574AC" w:rsidRPr="005A539C" w:rsidRDefault="007574AC" w:rsidP="005919CB">
            <w:pPr>
              <w:pStyle w:val="a4"/>
              <w:jc w:val="both"/>
              <w:rPr>
                <w:sz w:val="21"/>
                <w:szCs w:val="21"/>
              </w:rPr>
            </w:pPr>
            <w:r w:rsidRPr="005A539C">
              <w:rPr>
                <w:sz w:val="21"/>
                <w:szCs w:val="21"/>
              </w:rPr>
              <w:t>ЗАКАЗЧИК:</w:t>
            </w:r>
          </w:p>
        </w:tc>
        <w:tc>
          <w:tcPr>
            <w:tcW w:w="5103" w:type="dxa"/>
          </w:tcPr>
          <w:p w:rsidR="007574AC" w:rsidRPr="005A539C" w:rsidRDefault="00FE4454" w:rsidP="005919CB">
            <w:pPr>
              <w:pStyle w:val="a4"/>
              <w:jc w:val="both"/>
              <w:rPr>
                <w:sz w:val="21"/>
                <w:szCs w:val="21"/>
              </w:rPr>
            </w:pPr>
            <w:r w:rsidRPr="005A539C">
              <w:rPr>
                <w:sz w:val="21"/>
                <w:szCs w:val="21"/>
              </w:rPr>
              <w:t xml:space="preserve">          </w:t>
            </w:r>
            <w:r w:rsidR="007574AC" w:rsidRPr="005A539C">
              <w:rPr>
                <w:sz w:val="21"/>
                <w:szCs w:val="21"/>
              </w:rPr>
              <w:t>ИСПОЛНИТЕЛЬ:</w:t>
            </w:r>
          </w:p>
        </w:tc>
      </w:tr>
      <w:tr w:rsidR="0042118D" w:rsidRPr="005A539C" w:rsidTr="0042118D">
        <w:tc>
          <w:tcPr>
            <w:tcW w:w="4503" w:type="dxa"/>
          </w:tcPr>
          <w:p w:rsidR="007F67EB" w:rsidRPr="0024390C" w:rsidRDefault="007F67EB" w:rsidP="007F67EB">
            <w:pPr>
              <w:autoSpaceDE w:val="0"/>
              <w:snapToGrid w:val="0"/>
              <w:rPr>
                <w:bCs/>
                <w:sz w:val="22"/>
                <w:szCs w:val="22"/>
              </w:rPr>
            </w:pPr>
            <w:r>
              <w:rPr>
                <w:b/>
                <w:bCs/>
                <w:sz w:val="20"/>
                <w:szCs w:val="20"/>
              </w:rPr>
              <w:t xml:space="preserve">ФКУ ИК-1 ОУХД ГУФСИН России </w:t>
            </w:r>
          </w:p>
          <w:p w:rsidR="007F67EB" w:rsidRDefault="007F67EB" w:rsidP="007F67EB">
            <w:pPr>
              <w:shd w:val="clear" w:color="auto" w:fill="FFFFFF"/>
              <w:rPr>
                <w:sz w:val="20"/>
                <w:szCs w:val="20"/>
              </w:rPr>
            </w:pPr>
            <w:r>
              <w:rPr>
                <w:b/>
                <w:bCs/>
                <w:sz w:val="20"/>
                <w:szCs w:val="20"/>
              </w:rPr>
              <w:t>по Пермскому краю</w:t>
            </w:r>
          </w:p>
          <w:p w:rsidR="007F67EB" w:rsidRDefault="007F67EB" w:rsidP="007F67EB">
            <w:pPr>
              <w:shd w:val="clear" w:color="auto" w:fill="FFFFFF"/>
              <w:rPr>
                <w:sz w:val="20"/>
                <w:szCs w:val="20"/>
              </w:rPr>
            </w:pPr>
            <w:r>
              <w:rPr>
                <w:sz w:val="20"/>
                <w:szCs w:val="20"/>
              </w:rPr>
              <w:t xml:space="preserve">Адрес: 618546, Пермский край, муниципальный округ Соликамский,   г. Соликамск, ул. </w:t>
            </w:r>
            <w:proofErr w:type="spellStart"/>
            <w:r>
              <w:rPr>
                <w:sz w:val="20"/>
                <w:szCs w:val="20"/>
              </w:rPr>
              <w:t>Карналлитовая</w:t>
            </w:r>
            <w:proofErr w:type="spellEnd"/>
            <w:r>
              <w:rPr>
                <w:sz w:val="20"/>
                <w:szCs w:val="20"/>
              </w:rPr>
              <w:t>,                           здание 98.</w:t>
            </w:r>
          </w:p>
          <w:p w:rsidR="007F67EB" w:rsidRDefault="007F67EB" w:rsidP="007F67EB">
            <w:pPr>
              <w:shd w:val="clear" w:color="auto" w:fill="FFFFFF"/>
              <w:rPr>
                <w:sz w:val="20"/>
                <w:szCs w:val="20"/>
              </w:rPr>
            </w:pPr>
            <w:r>
              <w:rPr>
                <w:sz w:val="20"/>
                <w:szCs w:val="20"/>
              </w:rPr>
              <w:t>Телефон/факс: 8(34253)7-21-93, 7-21-36</w:t>
            </w:r>
          </w:p>
          <w:p w:rsidR="007F67EB" w:rsidRDefault="007F67EB" w:rsidP="007F67EB">
            <w:pPr>
              <w:shd w:val="clear" w:color="auto" w:fill="FFFFFF"/>
              <w:ind w:right="459"/>
              <w:rPr>
                <w:sz w:val="20"/>
                <w:szCs w:val="20"/>
              </w:rPr>
            </w:pPr>
            <w:r>
              <w:rPr>
                <w:sz w:val="20"/>
                <w:szCs w:val="20"/>
              </w:rPr>
              <w:t xml:space="preserve">УФК по Новосибирской области (ФКУ ИК-1 ОУХД ГУФСИН России по Пермскому краю </w:t>
            </w:r>
            <w:proofErr w:type="gramStart"/>
            <w:r>
              <w:rPr>
                <w:sz w:val="20"/>
                <w:szCs w:val="20"/>
              </w:rPr>
              <w:t>л</w:t>
            </w:r>
            <w:proofErr w:type="gramEnd"/>
            <w:r>
              <w:rPr>
                <w:sz w:val="20"/>
                <w:szCs w:val="20"/>
              </w:rPr>
              <w:t>/</w:t>
            </w:r>
            <w:proofErr w:type="spellStart"/>
            <w:r>
              <w:rPr>
                <w:sz w:val="20"/>
                <w:szCs w:val="20"/>
              </w:rPr>
              <w:t>сч</w:t>
            </w:r>
            <w:proofErr w:type="spellEnd"/>
            <w:r>
              <w:rPr>
                <w:sz w:val="20"/>
                <w:szCs w:val="20"/>
              </w:rPr>
              <w:t xml:space="preserve"> 03561</w:t>
            </w:r>
            <w:r>
              <w:rPr>
                <w:sz w:val="20"/>
                <w:szCs w:val="20"/>
                <w:lang w:val="en-US"/>
              </w:rPr>
              <w:t>F</w:t>
            </w:r>
            <w:r>
              <w:rPr>
                <w:sz w:val="20"/>
                <w:szCs w:val="20"/>
              </w:rPr>
              <w:t xml:space="preserve">93780) </w:t>
            </w:r>
          </w:p>
          <w:p w:rsidR="007F67EB" w:rsidRDefault="007F67EB" w:rsidP="007F67EB">
            <w:pPr>
              <w:shd w:val="clear" w:color="auto" w:fill="FFFFFF"/>
              <w:rPr>
                <w:sz w:val="20"/>
                <w:szCs w:val="20"/>
              </w:rPr>
            </w:pPr>
            <w:proofErr w:type="gramStart"/>
            <w:r>
              <w:rPr>
                <w:sz w:val="20"/>
                <w:szCs w:val="20"/>
              </w:rPr>
              <w:t>р</w:t>
            </w:r>
            <w:proofErr w:type="gramEnd"/>
            <w:r>
              <w:rPr>
                <w:sz w:val="20"/>
                <w:szCs w:val="20"/>
              </w:rPr>
              <w:t xml:space="preserve">/счёт 03211643000000015111 </w:t>
            </w:r>
          </w:p>
          <w:p w:rsidR="007F67EB" w:rsidRDefault="007F67EB" w:rsidP="007F67EB">
            <w:pPr>
              <w:shd w:val="clear" w:color="auto" w:fill="FFFFFF"/>
              <w:rPr>
                <w:sz w:val="20"/>
                <w:szCs w:val="20"/>
              </w:rPr>
            </w:pPr>
            <w:r>
              <w:rPr>
                <w:sz w:val="20"/>
                <w:szCs w:val="20"/>
              </w:rPr>
              <w:t xml:space="preserve">ОКЦ № 1 </w:t>
            </w:r>
            <w:proofErr w:type="spellStart"/>
            <w:r>
              <w:rPr>
                <w:sz w:val="20"/>
                <w:szCs w:val="20"/>
              </w:rPr>
              <w:t>СибГУ</w:t>
            </w:r>
            <w:proofErr w:type="spellEnd"/>
            <w:r>
              <w:rPr>
                <w:sz w:val="20"/>
                <w:szCs w:val="20"/>
              </w:rPr>
              <w:t xml:space="preserve"> Банка России//</w:t>
            </w:r>
          </w:p>
          <w:p w:rsidR="007F67EB" w:rsidRDefault="007F67EB" w:rsidP="007F67EB">
            <w:pPr>
              <w:shd w:val="clear" w:color="auto" w:fill="FFFFFF"/>
              <w:rPr>
                <w:sz w:val="20"/>
                <w:szCs w:val="20"/>
              </w:rPr>
            </w:pPr>
            <w:r>
              <w:rPr>
                <w:sz w:val="20"/>
                <w:szCs w:val="20"/>
              </w:rPr>
              <w:t>УФК по Новосибирской области,</w:t>
            </w:r>
          </w:p>
          <w:p w:rsidR="007F67EB" w:rsidRDefault="007F67EB" w:rsidP="007F67EB">
            <w:pPr>
              <w:shd w:val="clear" w:color="auto" w:fill="FFFFFF"/>
              <w:rPr>
                <w:sz w:val="20"/>
                <w:szCs w:val="20"/>
              </w:rPr>
            </w:pPr>
            <w:r>
              <w:rPr>
                <w:sz w:val="20"/>
                <w:szCs w:val="20"/>
              </w:rPr>
              <w:t>г. Новосибирск</w:t>
            </w:r>
          </w:p>
          <w:p w:rsidR="007F67EB" w:rsidRDefault="007F67EB" w:rsidP="007F67EB">
            <w:pPr>
              <w:shd w:val="clear" w:color="auto" w:fill="FFFFFF"/>
              <w:rPr>
                <w:sz w:val="20"/>
                <w:szCs w:val="20"/>
              </w:rPr>
            </w:pPr>
            <w:r>
              <w:rPr>
                <w:sz w:val="20"/>
                <w:szCs w:val="20"/>
              </w:rPr>
              <w:t>ЕКС (к/с) 40102810445370000043</w:t>
            </w:r>
          </w:p>
          <w:p w:rsidR="007F67EB" w:rsidRDefault="007F67EB" w:rsidP="007F67EB">
            <w:pPr>
              <w:shd w:val="clear" w:color="auto" w:fill="FFFFFF"/>
              <w:rPr>
                <w:b/>
                <w:sz w:val="20"/>
                <w:szCs w:val="20"/>
              </w:rPr>
            </w:pPr>
            <w:r>
              <w:rPr>
                <w:sz w:val="20"/>
                <w:szCs w:val="20"/>
              </w:rPr>
              <w:t xml:space="preserve">ИНН 5919030145           КПП 591901001   </w:t>
            </w:r>
          </w:p>
          <w:p w:rsidR="007F67EB" w:rsidRDefault="007F67EB" w:rsidP="007F67EB">
            <w:pPr>
              <w:shd w:val="clear" w:color="auto" w:fill="FFFFFF"/>
              <w:rPr>
                <w:sz w:val="20"/>
                <w:szCs w:val="20"/>
              </w:rPr>
            </w:pPr>
            <w:r>
              <w:rPr>
                <w:sz w:val="20"/>
                <w:szCs w:val="20"/>
              </w:rPr>
              <w:t xml:space="preserve">БИК 015004950              ОГРН 1195958043588    </w:t>
            </w:r>
          </w:p>
          <w:p w:rsidR="007F67EB" w:rsidRDefault="007F67EB" w:rsidP="007F67EB">
            <w:pPr>
              <w:shd w:val="clear" w:color="auto" w:fill="FFFFFF"/>
              <w:rPr>
                <w:sz w:val="20"/>
                <w:szCs w:val="20"/>
              </w:rPr>
            </w:pPr>
            <w:r>
              <w:rPr>
                <w:sz w:val="20"/>
                <w:szCs w:val="20"/>
              </w:rPr>
              <w:t>ОКПО 42912130</w:t>
            </w:r>
          </w:p>
          <w:p w:rsidR="007F67EB" w:rsidRDefault="007F67EB" w:rsidP="007F67EB">
            <w:pPr>
              <w:shd w:val="clear" w:color="auto" w:fill="FFFFFF"/>
              <w:rPr>
                <w:sz w:val="20"/>
                <w:szCs w:val="20"/>
              </w:rPr>
            </w:pPr>
            <w:r>
              <w:rPr>
                <w:sz w:val="20"/>
                <w:szCs w:val="20"/>
              </w:rPr>
              <w:t xml:space="preserve">ОКТМО 57550000          ОКОПФ 75104           </w:t>
            </w:r>
          </w:p>
          <w:p w:rsidR="007F67EB" w:rsidRDefault="007F67EB" w:rsidP="007F67EB">
            <w:pPr>
              <w:shd w:val="clear" w:color="auto" w:fill="FFFFFF"/>
              <w:rPr>
                <w:b/>
                <w:sz w:val="20"/>
                <w:szCs w:val="20"/>
              </w:rPr>
            </w:pPr>
            <w:r>
              <w:rPr>
                <w:sz w:val="20"/>
                <w:szCs w:val="20"/>
              </w:rPr>
              <w:t>ОКВЭД 84.23.4</w:t>
            </w:r>
          </w:p>
          <w:p w:rsidR="007F67EB" w:rsidRDefault="007F67EB" w:rsidP="007F67EB">
            <w:pPr>
              <w:shd w:val="clear" w:color="auto" w:fill="FFFFFF"/>
              <w:rPr>
                <w:sz w:val="20"/>
                <w:szCs w:val="20"/>
              </w:rPr>
            </w:pPr>
            <w:r>
              <w:rPr>
                <w:sz w:val="20"/>
                <w:szCs w:val="20"/>
              </w:rPr>
              <w:t xml:space="preserve">Дата постановки на учет в </w:t>
            </w:r>
            <w:proofErr w:type="gramStart"/>
            <w:r>
              <w:rPr>
                <w:sz w:val="20"/>
                <w:szCs w:val="20"/>
              </w:rPr>
              <w:t>налоговом</w:t>
            </w:r>
            <w:proofErr w:type="gramEnd"/>
            <w:r>
              <w:rPr>
                <w:sz w:val="20"/>
                <w:szCs w:val="20"/>
              </w:rPr>
              <w:t xml:space="preserve"> </w:t>
            </w:r>
          </w:p>
          <w:p w:rsidR="007F67EB" w:rsidRDefault="007F67EB" w:rsidP="007F67EB">
            <w:pPr>
              <w:shd w:val="clear" w:color="auto" w:fill="FFFFFF"/>
              <w:ind w:right="928"/>
              <w:rPr>
                <w:sz w:val="20"/>
                <w:szCs w:val="20"/>
              </w:rPr>
            </w:pPr>
            <w:proofErr w:type="gramStart"/>
            <w:r>
              <w:rPr>
                <w:sz w:val="20"/>
                <w:szCs w:val="20"/>
              </w:rPr>
              <w:t>органе</w:t>
            </w:r>
            <w:proofErr w:type="gramEnd"/>
            <w:r>
              <w:rPr>
                <w:sz w:val="20"/>
                <w:szCs w:val="20"/>
              </w:rPr>
              <w:t>: 30.12.2019 г.</w:t>
            </w:r>
          </w:p>
          <w:p w:rsidR="0042118D" w:rsidRPr="005A539C" w:rsidRDefault="0042118D" w:rsidP="007F67EB">
            <w:pPr>
              <w:pStyle w:val="a4"/>
              <w:jc w:val="both"/>
              <w:rPr>
                <w:sz w:val="21"/>
                <w:szCs w:val="21"/>
              </w:rPr>
            </w:pPr>
            <w:r w:rsidRPr="005A539C">
              <w:rPr>
                <w:sz w:val="21"/>
                <w:szCs w:val="21"/>
              </w:rPr>
              <w:t>КБК 320 0305 42406900</w:t>
            </w:r>
            <w:r w:rsidR="002E6AC2">
              <w:rPr>
                <w:sz w:val="21"/>
                <w:szCs w:val="21"/>
              </w:rPr>
              <w:t>48</w:t>
            </w:r>
            <w:r w:rsidRPr="005A539C">
              <w:rPr>
                <w:sz w:val="21"/>
                <w:szCs w:val="21"/>
              </w:rPr>
              <w:t xml:space="preserve"> 244</w:t>
            </w:r>
          </w:p>
          <w:p w:rsidR="0042118D" w:rsidRPr="005A539C" w:rsidRDefault="0042118D" w:rsidP="00646672">
            <w:pPr>
              <w:rPr>
                <w:bCs/>
                <w:sz w:val="21"/>
                <w:szCs w:val="21"/>
              </w:rPr>
            </w:pPr>
          </w:p>
        </w:tc>
        <w:tc>
          <w:tcPr>
            <w:tcW w:w="5103" w:type="dxa"/>
          </w:tcPr>
          <w:p w:rsidR="00E675D1" w:rsidRPr="005A539C" w:rsidRDefault="00E675D1" w:rsidP="00646672">
            <w:pPr>
              <w:rPr>
                <w:bCs/>
                <w:sz w:val="21"/>
                <w:szCs w:val="21"/>
              </w:rPr>
            </w:pPr>
          </w:p>
        </w:tc>
      </w:tr>
    </w:tbl>
    <w:p w:rsidR="007574AC" w:rsidRPr="005A539C" w:rsidRDefault="007574AC" w:rsidP="005919CB">
      <w:pPr>
        <w:pStyle w:val="a4"/>
        <w:jc w:val="both"/>
        <w:rPr>
          <w:sz w:val="21"/>
          <w:szCs w:val="21"/>
        </w:rPr>
      </w:pPr>
    </w:p>
    <w:p w:rsidR="0015250F" w:rsidRPr="005A539C" w:rsidRDefault="0015250F" w:rsidP="005919CB">
      <w:pPr>
        <w:pStyle w:val="a4"/>
        <w:jc w:val="both"/>
        <w:rPr>
          <w:sz w:val="21"/>
          <w:szCs w:val="21"/>
        </w:rPr>
      </w:pPr>
    </w:p>
    <w:p w:rsidR="004C1FE0" w:rsidRPr="005A539C" w:rsidRDefault="004C1FE0" w:rsidP="005919CB">
      <w:pPr>
        <w:pStyle w:val="a4"/>
        <w:jc w:val="both"/>
        <w:rPr>
          <w:sz w:val="21"/>
          <w:szCs w:val="21"/>
        </w:rPr>
      </w:pPr>
    </w:p>
    <w:p w:rsidR="004C1FE0" w:rsidRPr="005A539C" w:rsidRDefault="004C1FE0" w:rsidP="005919CB">
      <w:pPr>
        <w:pStyle w:val="a4"/>
        <w:jc w:val="both"/>
        <w:rPr>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383157" w:rsidRPr="005A539C" w:rsidTr="00E70B6E">
        <w:tc>
          <w:tcPr>
            <w:tcW w:w="4349" w:type="dxa"/>
            <w:tcBorders>
              <w:top w:val="nil"/>
              <w:left w:val="nil"/>
              <w:bottom w:val="nil"/>
              <w:right w:val="nil"/>
            </w:tcBorders>
          </w:tcPr>
          <w:p w:rsidR="00383157" w:rsidRPr="005A539C" w:rsidRDefault="00383157" w:rsidP="00E70B6E">
            <w:pPr>
              <w:pStyle w:val="a4"/>
              <w:jc w:val="both"/>
              <w:rPr>
                <w:sz w:val="21"/>
                <w:szCs w:val="21"/>
              </w:rPr>
            </w:pPr>
            <w:r w:rsidRPr="005A539C">
              <w:rPr>
                <w:sz w:val="21"/>
                <w:szCs w:val="21"/>
              </w:rPr>
              <w:t>ЗАКАЗЧИК:</w:t>
            </w:r>
          </w:p>
        </w:tc>
        <w:tc>
          <w:tcPr>
            <w:tcW w:w="340" w:type="dxa"/>
            <w:tcBorders>
              <w:top w:val="nil"/>
              <w:left w:val="nil"/>
              <w:bottom w:val="nil"/>
              <w:right w:val="nil"/>
            </w:tcBorders>
          </w:tcPr>
          <w:p w:rsidR="00383157" w:rsidRPr="005A539C" w:rsidRDefault="00383157" w:rsidP="00E70B6E">
            <w:pPr>
              <w:pStyle w:val="a4"/>
              <w:jc w:val="both"/>
              <w:rPr>
                <w:sz w:val="21"/>
                <w:szCs w:val="21"/>
              </w:rPr>
            </w:pPr>
          </w:p>
        </w:tc>
        <w:tc>
          <w:tcPr>
            <w:tcW w:w="4365" w:type="dxa"/>
            <w:tcBorders>
              <w:top w:val="nil"/>
              <w:left w:val="nil"/>
              <w:bottom w:val="nil"/>
              <w:right w:val="nil"/>
            </w:tcBorders>
          </w:tcPr>
          <w:p w:rsidR="00383157" w:rsidRPr="005A539C" w:rsidRDefault="00383157" w:rsidP="00E70B6E">
            <w:pPr>
              <w:pStyle w:val="a4"/>
              <w:jc w:val="both"/>
              <w:rPr>
                <w:sz w:val="21"/>
                <w:szCs w:val="21"/>
              </w:rPr>
            </w:pPr>
            <w:r w:rsidRPr="005A539C">
              <w:rPr>
                <w:sz w:val="21"/>
                <w:szCs w:val="21"/>
              </w:rPr>
              <w:t>ИСПОЛНИТЕЛЬ:</w:t>
            </w:r>
          </w:p>
        </w:tc>
      </w:tr>
      <w:tr w:rsidR="00383157" w:rsidRPr="005A539C" w:rsidTr="00E70B6E">
        <w:tc>
          <w:tcPr>
            <w:tcW w:w="4349" w:type="dxa"/>
            <w:tcBorders>
              <w:top w:val="nil"/>
              <w:left w:val="nil"/>
              <w:bottom w:val="single" w:sz="4" w:space="0" w:color="auto"/>
              <w:right w:val="nil"/>
            </w:tcBorders>
          </w:tcPr>
          <w:p w:rsidR="00383157" w:rsidRPr="005A539C" w:rsidRDefault="00383157" w:rsidP="00E70B6E">
            <w:pPr>
              <w:pStyle w:val="a4"/>
              <w:jc w:val="both"/>
              <w:rPr>
                <w:sz w:val="21"/>
                <w:szCs w:val="21"/>
              </w:rPr>
            </w:pPr>
          </w:p>
        </w:tc>
        <w:tc>
          <w:tcPr>
            <w:tcW w:w="340" w:type="dxa"/>
            <w:tcBorders>
              <w:top w:val="nil"/>
              <w:left w:val="nil"/>
              <w:bottom w:val="nil"/>
              <w:right w:val="nil"/>
            </w:tcBorders>
          </w:tcPr>
          <w:p w:rsidR="00383157" w:rsidRPr="005A539C" w:rsidRDefault="00383157" w:rsidP="00E70B6E">
            <w:pPr>
              <w:pStyle w:val="a4"/>
              <w:jc w:val="both"/>
              <w:rPr>
                <w:sz w:val="21"/>
                <w:szCs w:val="21"/>
              </w:rPr>
            </w:pPr>
          </w:p>
        </w:tc>
        <w:tc>
          <w:tcPr>
            <w:tcW w:w="4365" w:type="dxa"/>
            <w:tcBorders>
              <w:top w:val="nil"/>
              <w:left w:val="nil"/>
              <w:bottom w:val="single" w:sz="4" w:space="0" w:color="auto"/>
              <w:right w:val="nil"/>
            </w:tcBorders>
          </w:tcPr>
          <w:p w:rsidR="00383157" w:rsidRPr="005A539C" w:rsidRDefault="00383157" w:rsidP="00E70B6E">
            <w:pPr>
              <w:pStyle w:val="a4"/>
              <w:jc w:val="both"/>
              <w:rPr>
                <w:sz w:val="21"/>
                <w:szCs w:val="21"/>
              </w:rPr>
            </w:pPr>
          </w:p>
        </w:tc>
      </w:tr>
      <w:tr w:rsidR="00383157" w:rsidRPr="005A539C" w:rsidTr="00E70B6E">
        <w:tc>
          <w:tcPr>
            <w:tcW w:w="4349" w:type="dxa"/>
            <w:tcBorders>
              <w:top w:val="single" w:sz="4" w:space="0" w:color="auto"/>
              <w:left w:val="nil"/>
              <w:bottom w:val="nil"/>
              <w:right w:val="nil"/>
            </w:tcBorders>
          </w:tcPr>
          <w:p w:rsidR="00383157" w:rsidRPr="005A539C" w:rsidRDefault="00383157" w:rsidP="00E70B6E">
            <w:pPr>
              <w:pStyle w:val="a4"/>
              <w:jc w:val="both"/>
              <w:rPr>
                <w:sz w:val="21"/>
                <w:szCs w:val="21"/>
              </w:rPr>
            </w:pPr>
            <w:r w:rsidRPr="005A539C">
              <w:rPr>
                <w:sz w:val="21"/>
                <w:szCs w:val="21"/>
              </w:rPr>
              <w:t>(должность)</w:t>
            </w:r>
          </w:p>
        </w:tc>
        <w:tc>
          <w:tcPr>
            <w:tcW w:w="340" w:type="dxa"/>
            <w:tcBorders>
              <w:top w:val="nil"/>
              <w:left w:val="nil"/>
              <w:bottom w:val="nil"/>
              <w:right w:val="nil"/>
            </w:tcBorders>
          </w:tcPr>
          <w:p w:rsidR="00383157" w:rsidRPr="005A539C" w:rsidRDefault="00383157" w:rsidP="00E70B6E">
            <w:pPr>
              <w:pStyle w:val="a4"/>
              <w:jc w:val="both"/>
              <w:rPr>
                <w:sz w:val="21"/>
                <w:szCs w:val="21"/>
              </w:rPr>
            </w:pPr>
          </w:p>
        </w:tc>
        <w:tc>
          <w:tcPr>
            <w:tcW w:w="4365" w:type="dxa"/>
            <w:tcBorders>
              <w:top w:val="single" w:sz="4" w:space="0" w:color="auto"/>
              <w:left w:val="nil"/>
              <w:bottom w:val="nil"/>
              <w:right w:val="nil"/>
            </w:tcBorders>
          </w:tcPr>
          <w:p w:rsidR="00383157" w:rsidRPr="005A539C" w:rsidRDefault="00383157" w:rsidP="00E70B6E">
            <w:pPr>
              <w:pStyle w:val="a4"/>
              <w:jc w:val="both"/>
              <w:rPr>
                <w:sz w:val="21"/>
                <w:szCs w:val="21"/>
              </w:rPr>
            </w:pPr>
            <w:r w:rsidRPr="005A539C">
              <w:rPr>
                <w:sz w:val="21"/>
                <w:szCs w:val="21"/>
              </w:rPr>
              <w:t>(должность)</w:t>
            </w:r>
          </w:p>
        </w:tc>
      </w:tr>
      <w:tr w:rsidR="00383157" w:rsidRPr="005A539C" w:rsidTr="00E70B6E">
        <w:tc>
          <w:tcPr>
            <w:tcW w:w="4349" w:type="dxa"/>
            <w:tcBorders>
              <w:top w:val="nil"/>
              <w:left w:val="nil"/>
              <w:bottom w:val="single" w:sz="4" w:space="0" w:color="auto"/>
              <w:right w:val="nil"/>
            </w:tcBorders>
          </w:tcPr>
          <w:p w:rsidR="00383157" w:rsidRPr="005A539C" w:rsidRDefault="00383157" w:rsidP="00E70B6E">
            <w:pPr>
              <w:pStyle w:val="a4"/>
              <w:jc w:val="both"/>
              <w:rPr>
                <w:sz w:val="21"/>
                <w:szCs w:val="21"/>
              </w:rPr>
            </w:pPr>
          </w:p>
        </w:tc>
        <w:tc>
          <w:tcPr>
            <w:tcW w:w="340" w:type="dxa"/>
            <w:tcBorders>
              <w:top w:val="nil"/>
              <w:left w:val="nil"/>
              <w:bottom w:val="nil"/>
              <w:right w:val="nil"/>
            </w:tcBorders>
          </w:tcPr>
          <w:p w:rsidR="00383157" w:rsidRPr="005A539C" w:rsidRDefault="00383157" w:rsidP="00E70B6E">
            <w:pPr>
              <w:pStyle w:val="a4"/>
              <w:jc w:val="both"/>
              <w:rPr>
                <w:sz w:val="21"/>
                <w:szCs w:val="21"/>
              </w:rPr>
            </w:pPr>
          </w:p>
        </w:tc>
        <w:tc>
          <w:tcPr>
            <w:tcW w:w="4365" w:type="dxa"/>
            <w:tcBorders>
              <w:top w:val="nil"/>
              <w:left w:val="nil"/>
              <w:bottom w:val="single" w:sz="4" w:space="0" w:color="auto"/>
              <w:right w:val="nil"/>
            </w:tcBorders>
          </w:tcPr>
          <w:p w:rsidR="00383157" w:rsidRPr="005A539C" w:rsidRDefault="00383157" w:rsidP="00E70B6E">
            <w:pPr>
              <w:pStyle w:val="a4"/>
              <w:jc w:val="both"/>
              <w:rPr>
                <w:sz w:val="21"/>
                <w:szCs w:val="21"/>
              </w:rPr>
            </w:pPr>
          </w:p>
        </w:tc>
      </w:tr>
      <w:tr w:rsidR="00383157" w:rsidRPr="005A539C" w:rsidTr="00E70B6E">
        <w:tc>
          <w:tcPr>
            <w:tcW w:w="4349" w:type="dxa"/>
            <w:tcBorders>
              <w:top w:val="single" w:sz="4" w:space="0" w:color="auto"/>
              <w:left w:val="nil"/>
              <w:bottom w:val="nil"/>
              <w:right w:val="nil"/>
            </w:tcBorders>
          </w:tcPr>
          <w:p w:rsidR="00383157" w:rsidRPr="005A539C" w:rsidRDefault="00383157" w:rsidP="00E70B6E">
            <w:pPr>
              <w:pStyle w:val="a4"/>
              <w:jc w:val="both"/>
              <w:rPr>
                <w:sz w:val="21"/>
                <w:szCs w:val="21"/>
              </w:rPr>
            </w:pPr>
            <w:proofErr w:type="gramStart"/>
            <w:r w:rsidRPr="005A539C">
              <w:rPr>
                <w:sz w:val="21"/>
                <w:szCs w:val="21"/>
              </w:rPr>
              <w:t>(подпись, фамилия, имя, отчество (при наличии)</w:t>
            </w:r>
            <w:proofErr w:type="gramEnd"/>
          </w:p>
        </w:tc>
        <w:tc>
          <w:tcPr>
            <w:tcW w:w="340" w:type="dxa"/>
            <w:tcBorders>
              <w:top w:val="nil"/>
              <w:left w:val="nil"/>
              <w:bottom w:val="nil"/>
              <w:right w:val="nil"/>
            </w:tcBorders>
          </w:tcPr>
          <w:p w:rsidR="00383157" w:rsidRPr="005A539C" w:rsidRDefault="00383157" w:rsidP="00E70B6E">
            <w:pPr>
              <w:pStyle w:val="a4"/>
              <w:jc w:val="both"/>
              <w:rPr>
                <w:sz w:val="21"/>
                <w:szCs w:val="21"/>
              </w:rPr>
            </w:pPr>
          </w:p>
        </w:tc>
        <w:tc>
          <w:tcPr>
            <w:tcW w:w="4365" w:type="dxa"/>
            <w:tcBorders>
              <w:top w:val="single" w:sz="4" w:space="0" w:color="auto"/>
              <w:left w:val="nil"/>
              <w:bottom w:val="nil"/>
              <w:right w:val="nil"/>
            </w:tcBorders>
          </w:tcPr>
          <w:p w:rsidR="00383157" w:rsidRPr="005A539C" w:rsidRDefault="00383157" w:rsidP="00E70B6E">
            <w:pPr>
              <w:pStyle w:val="a4"/>
              <w:jc w:val="both"/>
              <w:rPr>
                <w:sz w:val="21"/>
                <w:szCs w:val="21"/>
              </w:rPr>
            </w:pPr>
            <w:proofErr w:type="gramStart"/>
            <w:r w:rsidRPr="005A539C">
              <w:rPr>
                <w:sz w:val="21"/>
                <w:szCs w:val="21"/>
              </w:rPr>
              <w:t>(подпись, фамилия, имя, отчество (при наличии)</w:t>
            </w:r>
            <w:proofErr w:type="gramEnd"/>
          </w:p>
        </w:tc>
      </w:tr>
      <w:tr w:rsidR="00383157" w:rsidRPr="005A539C" w:rsidTr="00E70B6E">
        <w:tc>
          <w:tcPr>
            <w:tcW w:w="4349" w:type="dxa"/>
            <w:tcBorders>
              <w:top w:val="nil"/>
              <w:left w:val="nil"/>
              <w:bottom w:val="nil"/>
              <w:right w:val="nil"/>
            </w:tcBorders>
          </w:tcPr>
          <w:p w:rsidR="00383157" w:rsidRPr="005A539C" w:rsidRDefault="00383157" w:rsidP="007F67EB">
            <w:pPr>
              <w:pStyle w:val="a4"/>
              <w:jc w:val="both"/>
              <w:rPr>
                <w:sz w:val="21"/>
                <w:szCs w:val="21"/>
              </w:rPr>
            </w:pPr>
            <w:r w:rsidRPr="005A539C">
              <w:rPr>
                <w:sz w:val="21"/>
                <w:szCs w:val="21"/>
              </w:rPr>
              <w:t>__ ___________ 20</w:t>
            </w:r>
            <w:r w:rsidR="00740FAC" w:rsidRPr="005A539C">
              <w:rPr>
                <w:sz w:val="21"/>
                <w:szCs w:val="21"/>
              </w:rPr>
              <w:t>2</w:t>
            </w:r>
            <w:r w:rsidR="007F67EB">
              <w:rPr>
                <w:sz w:val="21"/>
                <w:szCs w:val="21"/>
              </w:rPr>
              <w:t>6</w:t>
            </w:r>
            <w:r w:rsidRPr="005A539C">
              <w:rPr>
                <w:sz w:val="21"/>
                <w:szCs w:val="21"/>
              </w:rPr>
              <w:t xml:space="preserve"> г.</w:t>
            </w:r>
          </w:p>
        </w:tc>
        <w:tc>
          <w:tcPr>
            <w:tcW w:w="340" w:type="dxa"/>
            <w:tcBorders>
              <w:top w:val="nil"/>
              <w:left w:val="nil"/>
              <w:bottom w:val="nil"/>
              <w:right w:val="nil"/>
            </w:tcBorders>
          </w:tcPr>
          <w:p w:rsidR="00383157" w:rsidRPr="005A539C" w:rsidRDefault="00383157" w:rsidP="00E70B6E">
            <w:pPr>
              <w:pStyle w:val="a4"/>
              <w:jc w:val="both"/>
              <w:rPr>
                <w:sz w:val="21"/>
                <w:szCs w:val="21"/>
              </w:rPr>
            </w:pPr>
          </w:p>
        </w:tc>
        <w:tc>
          <w:tcPr>
            <w:tcW w:w="4365" w:type="dxa"/>
            <w:tcBorders>
              <w:top w:val="nil"/>
              <w:left w:val="nil"/>
              <w:bottom w:val="nil"/>
              <w:right w:val="nil"/>
            </w:tcBorders>
          </w:tcPr>
          <w:p w:rsidR="00383157" w:rsidRPr="005A539C" w:rsidRDefault="00383157" w:rsidP="007F67EB">
            <w:pPr>
              <w:pStyle w:val="a4"/>
              <w:jc w:val="both"/>
              <w:rPr>
                <w:sz w:val="21"/>
                <w:szCs w:val="21"/>
              </w:rPr>
            </w:pPr>
            <w:r w:rsidRPr="005A539C">
              <w:rPr>
                <w:sz w:val="21"/>
                <w:szCs w:val="21"/>
              </w:rPr>
              <w:t>__ ___________ 20</w:t>
            </w:r>
            <w:r w:rsidR="00740FAC" w:rsidRPr="005A539C">
              <w:rPr>
                <w:sz w:val="21"/>
                <w:szCs w:val="21"/>
              </w:rPr>
              <w:t>2</w:t>
            </w:r>
            <w:r w:rsidR="007F67EB">
              <w:rPr>
                <w:sz w:val="21"/>
                <w:szCs w:val="21"/>
              </w:rPr>
              <w:t>6</w:t>
            </w:r>
            <w:r w:rsidRPr="005A539C">
              <w:rPr>
                <w:sz w:val="21"/>
                <w:szCs w:val="21"/>
              </w:rPr>
              <w:t xml:space="preserve"> г.</w:t>
            </w:r>
          </w:p>
        </w:tc>
      </w:tr>
      <w:tr w:rsidR="00383157" w:rsidRPr="005A539C" w:rsidTr="00E70B6E">
        <w:tc>
          <w:tcPr>
            <w:tcW w:w="4349" w:type="dxa"/>
            <w:tcBorders>
              <w:top w:val="nil"/>
              <w:left w:val="nil"/>
              <w:bottom w:val="nil"/>
              <w:right w:val="nil"/>
            </w:tcBorders>
          </w:tcPr>
          <w:p w:rsidR="00383157" w:rsidRPr="005A539C" w:rsidRDefault="00383157" w:rsidP="00E70B6E">
            <w:pPr>
              <w:pStyle w:val="a4"/>
              <w:jc w:val="both"/>
              <w:rPr>
                <w:sz w:val="21"/>
                <w:szCs w:val="21"/>
              </w:rPr>
            </w:pPr>
            <w:r w:rsidRPr="005A539C">
              <w:rPr>
                <w:sz w:val="21"/>
                <w:szCs w:val="21"/>
              </w:rPr>
              <w:t>М.П. (при наличии)</w:t>
            </w:r>
          </w:p>
        </w:tc>
        <w:tc>
          <w:tcPr>
            <w:tcW w:w="340" w:type="dxa"/>
            <w:tcBorders>
              <w:top w:val="nil"/>
              <w:left w:val="nil"/>
              <w:bottom w:val="nil"/>
              <w:right w:val="nil"/>
            </w:tcBorders>
          </w:tcPr>
          <w:p w:rsidR="00383157" w:rsidRPr="005A539C" w:rsidRDefault="00383157" w:rsidP="00E70B6E">
            <w:pPr>
              <w:pStyle w:val="a4"/>
              <w:jc w:val="both"/>
              <w:rPr>
                <w:sz w:val="21"/>
                <w:szCs w:val="21"/>
              </w:rPr>
            </w:pPr>
          </w:p>
        </w:tc>
        <w:tc>
          <w:tcPr>
            <w:tcW w:w="4365" w:type="dxa"/>
            <w:tcBorders>
              <w:top w:val="nil"/>
              <w:left w:val="nil"/>
              <w:bottom w:val="nil"/>
              <w:right w:val="nil"/>
            </w:tcBorders>
          </w:tcPr>
          <w:p w:rsidR="00383157" w:rsidRPr="005A539C" w:rsidRDefault="00383157" w:rsidP="00E70B6E">
            <w:pPr>
              <w:pStyle w:val="a4"/>
              <w:jc w:val="both"/>
              <w:rPr>
                <w:sz w:val="21"/>
                <w:szCs w:val="21"/>
              </w:rPr>
            </w:pPr>
            <w:r w:rsidRPr="005A539C">
              <w:rPr>
                <w:sz w:val="21"/>
                <w:szCs w:val="21"/>
              </w:rPr>
              <w:t>М.П. (при наличии)</w:t>
            </w:r>
          </w:p>
        </w:tc>
      </w:tr>
    </w:tbl>
    <w:p w:rsidR="004C1FE0" w:rsidRPr="005A539C" w:rsidRDefault="004C1FE0" w:rsidP="005919CB">
      <w:pPr>
        <w:pStyle w:val="a4"/>
        <w:jc w:val="both"/>
        <w:rPr>
          <w:sz w:val="21"/>
          <w:szCs w:val="21"/>
        </w:rPr>
      </w:pPr>
    </w:p>
    <w:p w:rsidR="004C1FE0" w:rsidRPr="00E13511" w:rsidRDefault="004C1FE0" w:rsidP="005919CB">
      <w:pPr>
        <w:pStyle w:val="a4"/>
        <w:jc w:val="both"/>
        <w:rPr>
          <w:sz w:val="22"/>
          <w:szCs w:val="22"/>
        </w:rPr>
      </w:pPr>
    </w:p>
    <w:p w:rsidR="004C1FE0" w:rsidRPr="00E13511" w:rsidRDefault="004C1FE0" w:rsidP="005919CB">
      <w:pPr>
        <w:pStyle w:val="a4"/>
        <w:jc w:val="both"/>
        <w:rPr>
          <w:sz w:val="22"/>
          <w:szCs w:val="22"/>
        </w:rPr>
      </w:pPr>
    </w:p>
    <w:p w:rsidR="004C1FE0" w:rsidRPr="00E13511" w:rsidRDefault="004C1FE0" w:rsidP="005919CB">
      <w:pPr>
        <w:pStyle w:val="a4"/>
        <w:jc w:val="both"/>
        <w:rPr>
          <w:sz w:val="22"/>
          <w:szCs w:val="22"/>
        </w:rPr>
      </w:pPr>
    </w:p>
    <w:p w:rsidR="006057B3" w:rsidRDefault="006057B3" w:rsidP="005919CB">
      <w:pPr>
        <w:pStyle w:val="a4"/>
        <w:jc w:val="both"/>
        <w:rPr>
          <w:sz w:val="22"/>
          <w:szCs w:val="22"/>
        </w:rPr>
      </w:pPr>
    </w:p>
    <w:p w:rsidR="005A539C" w:rsidRDefault="005A539C" w:rsidP="005919CB">
      <w:pPr>
        <w:pStyle w:val="a4"/>
        <w:jc w:val="both"/>
        <w:rPr>
          <w:sz w:val="22"/>
          <w:szCs w:val="22"/>
        </w:rPr>
      </w:pPr>
    </w:p>
    <w:p w:rsidR="0098440B" w:rsidRDefault="0098440B" w:rsidP="005919CB">
      <w:pPr>
        <w:pStyle w:val="a4"/>
        <w:jc w:val="both"/>
        <w:rPr>
          <w:sz w:val="22"/>
          <w:szCs w:val="22"/>
        </w:rPr>
      </w:pPr>
    </w:p>
    <w:p w:rsidR="0098440B" w:rsidRDefault="0098440B" w:rsidP="005919CB">
      <w:pPr>
        <w:pStyle w:val="a4"/>
        <w:jc w:val="both"/>
        <w:rPr>
          <w:sz w:val="22"/>
          <w:szCs w:val="22"/>
        </w:rPr>
      </w:pPr>
    </w:p>
    <w:p w:rsidR="007F67EB" w:rsidRDefault="007F67EB" w:rsidP="005919CB">
      <w:pPr>
        <w:pStyle w:val="a4"/>
        <w:jc w:val="both"/>
        <w:rPr>
          <w:sz w:val="22"/>
          <w:szCs w:val="22"/>
        </w:rPr>
      </w:pPr>
    </w:p>
    <w:p w:rsidR="007F67EB" w:rsidRDefault="007F67EB" w:rsidP="005919CB">
      <w:pPr>
        <w:pStyle w:val="a4"/>
        <w:jc w:val="both"/>
        <w:rPr>
          <w:sz w:val="22"/>
          <w:szCs w:val="22"/>
        </w:rPr>
      </w:pPr>
    </w:p>
    <w:p w:rsidR="007F67EB" w:rsidRPr="00E13511" w:rsidRDefault="007F67EB" w:rsidP="005919CB">
      <w:pPr>
        <w:pStyle w:val="a4"/>
        <w:jc w:val="both"/>
        <w:rPr>
          <w:sz w:val="22"/>
          <w:szCs w:val="22"/>
        </w:rPr>
      </w:pPr>
    </w:p>
    <w:p w:rsidR="007574AC" w:rsidRPr="00E13511" w:rsidRDefault="007574AC" w:rsidP="005919CB">
      <w:pPr>
        <w:pStyle w:val="a4"/>
        <w:jc w:val="right"/>
        <w:rPr>
          <w:sz w:val="22"/>
          <w:szCs w:val="22"/>
        </w:rPr>
      </w:pPr>
      <w:r w:rsidRPr="00E13511">
        <w:rPr>
          <w:sz w:val="22"/>
          <w:szCs w:val="22"/>
        </w:rPr>
        <w:t xml:space="preserve">Приложение </w:t>
      </w:r>
      <w:r w:rsidR="00D97308" w:rsidRPr="00E13511">
        <w:rPr>
          <w:sz w:val="22"/>
          <w:szCs w:val="22"/>
        </w:rPr>
        <w:t>№1</w:t>
      </w:r>
    </w:p>
    <w:p w:rsidR="007574AC" w:rsidRPr="00E13511" w:rsidRDefault="007574AC" w:rsidP="005919CB">
      <w:pPr>
        <w:pStyle w:val="a4"/>
        <w:jc w:val="right"/>
        <w:rPr>
          <w:sz w:val="22"/>
          <w:szCs w:val="22"/>
        </w:rPr>
      </w:pPr>
      <w:r w:rsidRPr="00E13511">
        <w:rPr>
          <w:sz w:val="22"/>
          <w:szCs w:val="22"/>
        </w:rPr>
        <w:t xml:space="preserve">к </w:t>
      </w:r>
      <w:r w:rsidR="00965F7F">
        <w:rPr>
          <w:sz w:val="22"/>
          <w:szCs w:val="22"/>
        </w:rPr>
        <w:t xml:space="preserve">Государственному </w:t>
      </w:r>
      <w:r w:rsidRPr="00E13511">
        <w:rPr>
          <w:sz w:val="22"/>
          <w:szCs w:val="22"/>
        </w:rPr>
        <w:t xml:space="preserve"> контракту</w:t>
      </w:r>
    </w:p>
    <w:p w:rsidR="007574AC" w:rsidRPr="00E13511" w:rsidRDefault="007574AC" w:rsidP="005919CB">
      <w:pPr>
        <w:pStyle w:val="a4"/>
        <w:jc w:val="right"/>
        <w:rPr>
          <w:sz w:val="22"/>
          <w:szCs w:val="22"/>
        </w:rPr>
      </w:pPr>
      <w:r w:rsidRPr="00E13511">
        <w:rPr>
          <w:sz w:val="22"/>
          <w:szCs w:val="22"/>
        </w:rPr>
        <w:t>на оказание услуг по диагностике,</w:t>
      </w:r>
    </w:p>
    <w:p w:rsidR="007574AC" w:rsidRPr="00E13511" w:rsidRDefault="007574AC" w:rsidP="005919CB">
      <w:pPr>
        <w:pStyle w:val="a4"/>
        <w:jc w:val="right"/>
        <w:rPr>
          <w:sz w:val="22"/>
          <w:szCs w:val="22"/>
        </w:rPr>
      </w:pPr>
      <w:r w:rsidRPr="00E13511">
        <w:rPr>
          <w:sz w:val="22"/>
          <w:szCs w:val="22"/>
        </w:rPr>
        <w:t>техническому обслуживанию и ремонту</w:t>
      </w:r>
    </w:p>
    <w:p w:rsidR="007574AC" w:rsidRPr="00E13511" w:rsidRDefault="007574AC" w:rsidP="005919CB">
      <w:pPr>
        <w:pStyle w:val="a4"/>
        <w:jc w:val="right"/>
        <w:rPr>
          <w:sz w:val="22"/>
          <w:szCs w:val="22"/>
        </w:rPr>
      </w:pPr>
      <w:r w:rsidRPr="00E13511">
        <w:rPr>
          <w:sz w:val="22"/>
          <w:szCs w:val="22"/>
        </w:rPr>
        <w:t>автотранспортных средств</w:t>
      </w:r>
    </w:p>
    <w:p w:rsidR="007574AC" w:rsidRPr="00E13511" w:rsidRDefault="007574AC" w:rsidP="005919CB">
      <w:pPr>
        <w:pStyle w:val="a4"/>
        <w:jc w:val="right"/>
        <w:rPr>
          <w:sz w:val="22"/>
          <w:szCs w:val="22"/>
        </w:rPr>
      </w:pPr>
      <w:r w:rsidRPr="00E13511">
        <w:rPr>
          <w:sz w:val="22"/>
          <w:szCs w:val="22"/>
        </w:rPr>
        <w:t>от __________ 20</w:t>
      </w:r>
      <w:r w:rsidR="004C1FE0" w:rsidRPr="00E13511">
        <w:rPr>
          <w:sz w:val="22"/>
          <w:szCs w:val="22"/>
        </w:rPr>
        <w:t>2</w:t>
      </w:r>
      <w:r w:rsidR="007F67EB">
        <w:rPr>
          <w:sz w:val="22"/>
          <w:szCs w:val="22"/>
        </w:rPr>
        <w:t>6</w:t>
      </w:r>
      <w:r w:rsidRPr="00E13511">
        <w:rPr>
          <w:sz w:val="22"/>
          <w:szCs w:val="22"/>
        </w:rPr>
        <w:t xml:space="preserve"> г.</w:t>
      </w:r>
    </w:p>
    <w:p w:rsidR="007574AC" w:rsidRPr="00E13511" w:rsidRDefault="007574AC" w:rsidP="005919CB">
      <w:pPr>
        <w:pStyle w:val="a4"/>
        <w:jc w:val="right"/>
        <w:rPr>
          <w:sz w:val="22"/>
          <w:szCs w:val="22"/>
        </w:rPr>
      </w:pPr>
      <w:r w:rsidRPr="00E13511">
        <w:rPr>
          <w:sz w:val="22"/>
          <w:szCs w:val="22"/>
        </w:rPr>
        <w:t>N ___________________</w:t>
      </w:r>
    </w:p>
    <w:p w:rsidR="007574AC" w:rsidRDefault="007574AC" w:rsidP="005919CB">
      <w:pPr>
        <w:pStyle w:val="a4"/>
        <w:jc w:val="both"/>
        <w:rPr>
          <w:sz w:val="22"/>
          <w:szCs w:val="22"/>
        </w:rPr>
      </w:pPr>
    </w:p>
    <w:p w:rsidR="00F25467" w:rsidRDefault="00F25467" w:rsidP="005919CB">
      <w:pPr>
        <w:pStyle w:val="a4"/>
        <w:jc w:val="both"/>
        <w:rPr>
          <w:sz w:val="22"/>
          <w:szCs w:val="22"/>
        </w:rPr>
      </w:pPr>
    </w:p>
    <w:p w:rsidR="005E7694" w:rsidRDefault="005E7694" w:rsidP="005919CB">
      <w:pPr>
        <w:pStyle w:val="a4"/>
        <w:jc w:val="both"/>
        <w:rPr>
          <w:sz w:val="22"/>
          <w:szCs w:val="22"/>
        </w:rPr>
      </w:pPr>
    </w:p>
    <w:p w:rsidR="007574AC" w:rsidRPr="00E13511" w:rsidRDefault="001C0921" w:rsidP="005919CB">
      <w:pPr>
        <w:pStyle w:val="a4"/>
        <w:jc w:val="center"/>
        <w:rPr>
          <w:b/>
          <w:sz w:val="22"/>
          <w:szCs w:val="22"/>
        </w:rPr>
      </w:pPr>
      <w:bookmarkStart w:id="21" w:name="P1294"/>
      <w:bookmarkEnd w:id="21"/>
      <w:r>
        <w:rPr>
          <w:b/>
          <w:sz w:val="22"/>
          <w:szCs w:val="22"/>
        </w:rPr>
        <w:t>Т</w:t>
      </w:r>
      <w:r w:rsidR="007574AC" w:rsidRPr="00E13511">
        <w:rPr>
          <w:b/>
          <w:sz w:val="22"/>
          <w:szCs w:val="22"/>
        </w:rPr>
        <w:t>ехническое задание</w:t>
      </w:r>
    </w:p>
    <w:p w:rsidR="007574AC" w:rsidRPr="00E13511" w:rsidRDefault="007574AC" w:rsidP="005919CB">
      <w:pPr>
        <w:pStyle w:val="a4"/>
        <w:jc w:val="center"/>
        <w:rPr>
          <w:b/>
          <w:sz w:val="22"/>
          <w:szCs w:val="22"/>
        </w:rPr>
      </w:pPr>
      <w:r w:rsidRPr="00E13511">
        <w:rPr>
          <w:b/>
          <w:sz w:val="22"/>
          <w:szCs w:val="22"/>
        </w:rPr>
        <w:t xml:space="preserve">на оказание услуг по диагностике, </w:t>
      </w:r>
      <w:proofErr w:type="gramStart"/>
      <w:r w:rsidRPr="00E13511">
        <w:rPr>
          <w:b/>
          <w:sz w:val="22"/>
          <w:szCs w:val="22"/>
        </w:rPr>
        <w:t>техническому</w:t>
      </w:r>
      <w:proofErr w:type="gramEnd"/>
    </w:p>
    <w:p w:rsidR="002165FD" w:rsidRDefault="007574AC" w:rsidP="004C1FE0">
      <w:pPr>
        <w:pStyle w:val="a4"/>
        <w:jc w:val="center"/>
        <w:rPr>
          <w:b/>
          <w:sz w:val="22"/>
          <w:szCs w:val="22"/>
        </w:rPr>
      </w:pPr>
      <w:r w:rsidRPr="00E13511">
        <w:rPr>
          <w:b/>
          <w:sz w:val="22"/>
          <w:szCs w:val="22"/>
        </w:rPr>
        <w:t>обслуживанию и ремонту автотранспортных средств</w:t>
      </w:r>
    </w:p>
    <w:p w:rsidR="001D59AF" w:rsidRPr="00E13511" w:rsidRDefault="001D59AF" w:rsidP="004C1FE0">
      <w:pPr>
        <w:pStyle w:val="a4"/>
        <w:jc w:val="center"/>
        <w:rPr>
          <w:b/>
          <w:sz w:val="22"/>
          <w:szCs w:val="22"/>
        </w:rPr>
      </w:pPr>
    </w:p>
    <w:tbl>
      <w:tblPr>
        <w:tblpPr w:leftFromText="180" w:rightFromText="180" w:vertAnchor="text" w:horzAnchor="margin" w:tblpXSpec="center" w:tblpY="5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827"/>
        <w:gridCol w:w="2127"/>
        <w:gridCol w:w="2409"/>
      </w:tblGrid>
      <w:tr w:rsidR="009E628C" w:rsidRPr="00E13511" w:rsidTr="008B0A57">
        <w:trPr>
          <w:trHeight w:val="413"/>
        </w:trPr>
        <w:tc>
          <w:tcPr>
            <w:tcW w:w="817" w:type="dxa"/>
            <w:vMerge w:val="restart"/>
          </w:tcPr>
          <w:p w:rsidR="009E628C" w:rsidRPr="00E13511" w:rsidRDefault="009E628C" w:rsidP="00B17A8D">
            <w:pPr>
              <w:jc w:val="center"/>
              <w:rPr>
                <w:b/>
              </w:rPr>
            </w:pPr>
            <w:r w:rsidRPr="00E13511">
              <w:rPr>
                <w:b/>
                <w:sz w:val="22"/>
                <w:szCs w:val="22"/>
              </w:rPr>
              <w:t>№</w:t>
            </w:r>
          </w:p>
          <w:p w:rsidR="009E628C" w:rsidRPr="00E13511" w:rsidRDefault="009E628C" w:rsidP="00B17A8D">
            <w:pPr>
              <w:jc w:val="center"/>
              <w:rPr>
                <w:b/>
              </w:rPr>
            </w:pPr>
            <w:proofErr w:type="gramStart"/>
            <w:r w:rsidRPr="00E13511">
              <w:rPr>
                <w:b/>
                <w:sz w:val="22"/>
                <w:szCs w:val="22"/>
              </w:rPr>
              <w:t>П</w:t>
            </w:r>
            <w:proofErr w:type="gramEnd"/>
            <w:r w:rsidRPr="00E13511">
              <w:rPr>
                <w:b/>
                <w:sz w:val="22"/>
                <w:szCs w:val="22"/>
              </w:rPr>
              <w:t>/П</w:t>
            </w:r>
          </w:p>
          <w:p w:rsidR="009E628C" w:rsidRPr="00E13511" w:rsidRDefault="009E628C" w:rsidP="00B17A8D">
            <w:pPr>
              <w:jc w:val="center"/>
              <w:rPr>
                <w:b/>
              </w:rPr>
            </w:pPr>
          </w:p>
        </w:tc>
        <w:tc>
          <w:tcPr>
            <w:tcW w:w="3827" w:type="dxa"/>
          </w:tcPr>
          <w:p w:rsidR="009E628C" w:rsidRPr="00E13511" w:rsidRDefault="009E628C" w:rsidP="00B17A8D">
            <w:pPr>
              <w:jc w:val="center"/>
              <w:rPr>
                <w:b/>
              </w:rPr>
            </w:pPr>
            <w:r w:rsidRPr="00E13511">
              <w:rPr>
                <w:b/>
                <w:sz w:val="22"/>
                <w:szCs w:val="22"/>
              </w:rPr>
              <w:t xml:space="preserve">Марка ТС, </w:t>
            </w:r>
          </w:p>
        </w:tc>
        <w:tc>
          <w:tcPr>
            <w:tcW w:w="2127" w:type="dxa"/>
          </w:tcPr>
          <w:p w:rsidR="009E628C" w:rsidRPr="00E13511" w:rsidRDefault="009E628C" w:rsidP="00B17A8D">
            <w:pPr>
              <w:jc w:val="center"/>
              <w:rPr>
                <w:b/>
              </w:rPr>
            </w:pPr>
            <w:r w:rsidRPr="00E13511">
              <w:rPr>
                <w:b/>
                <w:sz w:val="22"/>
                <w:szCs w:val="22"/>
              </w:rPr>
              <w:t>Гос. №</w:t>
            </w:r>
          </w:p>
        </w:tc>
        <w:tc>
          <w:tcPr>
            <w:tcW w:w="2409" w:type="dxa"/>
          </w:tcPr>
          <w:p w:rsidR="009E628C" w:rsidRPr="00E13511" w:rsidRDefault="009E628C" w:rsidP="00B17A8D">
            <w:pPr>
              <w:jc w:val="center"/>
              <w:rPr>
                <w:b/>
              </w:rPr>
            </w:pPr>
            <w:r w:rsidRPr="00E13511">
              <w:rPr>
                <w:b/>
                <w:sz w:val="22"/>
                <w:szCs w:val="22"/>
              </w:rPr>
              <w:t>Периодичность прохождения ГТО</w:t>
            </w:r>
          </w:p>
        </w:tc>
      </w:tr>
      <w:tr w:rsidR="009E628C" w:rsidRPr="00E13511" w:rsidTr="008B0A57">
        <w:trPr>
          <w:trHeight w:val="70"/>
        </w:trPr>
        <w:tc>
          <w:tcPr>
            <w:tcW w:w="817" w:type="dxa"/>
            <w:vMerge/>
          </w:tcPr>
          <w:p w:rsidR="009E628C" w:rsidRPr="00E13511" w:rsidRDefault="009E628C" w:rsidP="00B17A8D">
            <w:pPr>
              <w:jc w:val="center"/>
            </w:pPr>
          </w:p>
        </w:tc>
        <w:tc>
          <w:tcPr>
            <w:tcW w:w="3827" w:type="dxa"/>
          </w:tcPr>
          <w:p w:rsidR="009E628C" w:rsidRPr="00E13511" w:rsidRDefault="009E628C" w:rsidP="00B17A8D">
            <w:pPr>
              <w:jc w:val="center"/>
            </w:pPr>
            <w:r w:rsidRPr="00E13511">
              <w:rPr>
                <w:sz w:val="22"/>
                <w:szCs w:val="22"/>
              </w:rPr>
              <w:t>1</w:t>
            </w:r>
          </w:p>
        </w:tc>
        <w:tc>
          <w:tcPr>
            <w:tcW w:w="2127" w:type="dxa"/>
          </w:tcPr>
          <w:p w:rsidR="009E628C" w:rsidRPr="00E13511" w:rsidRDefault="009E628C" w:rsidP="00B17A8D">
            <w:pPr>
              <w:jc w:val="center"/>
            </w:pPr>
            <w:r w:rsidRPr="00E13511">
              <w:rPr>
                <w:sz w:val="22"/>
                <w:szCs w:val="22"/>
              </w:rPr>
              <w:t>2</w:t>
            </w:r>
          </w:p>
        </w:tc>
        <w:tc>
          <w:tcPr>
            <w:tcW w:w="2409" w:type="dxa"/>
          </w:tcPr>
          <w:p w:rsidR="009E628C" w:rsidRPr="00E13511" w:rsidRDefault="009E628C" w:rsidP="00B17A8D">
            <w:pPr>
              <w:jc w:val="center"/>
            </w:pPr>
            <w:r w:rsidRPr="00E13511">
              <w:rPr>
                <w:sz w:val="22"/>
                <w:szCs w:val="22"/>
              </w:rPr>
              <w:t>3</w:t>
            </w:r>
          </w:p>
        </w:tc>
      </w:tr>
      <w:tr w:rsidR="009E628C" w:rsidRPr="00E13511" w:rsidTr="008B0A57">
        <w:trPr>
          <w:trHeight w:val="317"/>
        </w:trPr>
        <w:tc>
          <w:tcPr>
            <w:tcW w:w="817" w:type="dxa"/>
          </w:tcPr>
          <w:p w:rsidR="009E628C" w:rsidRPr="00E13511" w:rsidRDefault="009E628C" w:rsidP="00B17A8D">
            <w:r w:rsidRPr="00E13511">
              <w:rPr>
                <w:sz w:val="22"/>
                <w:szCs w:val="22"/>
              </w:rPr>
              <w:t>1</w:t>
            </w:r>
          </w:p>
        </w:tc>
        <w:tc>
          <w:tcPr>
            <w:tcW w:w="3827" w:type="dxa"/>
          </w:tcPr>
          <w:p w:rsidR="009E628C" w:rsidRPr="0066719F" w:rsidRDefault="0066719F" w:rsidP="00B17A8D">
            <w:pPr>
              <w:pStyle w:val="a4"/>
              <w:spacing w:after="200" w:line="276" w:lineRule="auto"/>
              <w:rPr>
                <w:sz w:val="22"/>
                <w:szCs w:val="22"/>
              </w:rPr>
            </w:pPr>
            <w:r>
              <w:rPr>
                <w:sz w:val="22"/>
                <w:szCs w:val="22"/>
              </w:rPr>
              <w:t>УАЗ- 396259</w:t>
            </w:r>
          </w:p>
        </w:tc>
        <w:tc>
          <w:tcPr>
            <w:tcW w:w="2127" w:type="dxa"/>
          </w:tcPr>
          <w:p w:rsidR="009E628C" w:rsidRPr="006057B3" w:rsidRDefault="0066719F" w:rsidP="00B17A8D">
            <w:pPr>
              <w:jc w:val="both"/>
              <w:rPr>
                <w:bCs/>
                <w:color w:val="000000"/>
                <w:lang w:val="en-US"/>
              </w:rPr>
            </w:pPr>
            <w:r>
              <w:rPr>
                <w:bCs/>
                <w:color w:val="000000"/>
              </w:rPr>
              <w:t>Н 108 ХУ 159</w:t>
            </w:r>
            <w:r w:rsidR="006057B3">
              <w:rPr>
                <w:bCs/>
                <w:color w:val="000000"/>
                <w:lang w:val="en-US"/>
              </w:rPr>
              <w:t>RUS</w:t>
            </w:r>
          </w:p>
        </w:tc>
        <w:tc>
          <w:tcPr>
            <w:tcW w:w="2409" w:type="dxa"/>
          </w:tcPr>
          <w:p w:rsidR="009E628C" w:rsidRPr="00E13511" w:rsidRDefault="009E628C" w:rsidP="004C1FE0">
            <w:pPr>
              <w:jc w:val="center"/>
            </w:pPr>
            <w:r w:rsidRPr="00E13511">
              <w:rPr>
                <w:sz w:val="22"/>
                <w:szCs w:val="22"/>
              </w:rPr>
              <w:t>1 раз в год</w:t>
            </w:r>
          </w:p>
        </w:tc>
      </w:tr>
      <w:tr w:rsidR="009E628C" w:rsidRPr="00E13511" w:rsidTr="008B0A57">
        <w:trPr>
          <w:trHeight w:val="404"/>
        </w:trPr>
        <w:tc>
          <w:tcPr>
            <w:tcW w:w="817" w:type="dxa"/>
          </w:tcPr>
          <w:p w:rsidR="009E628C" w:rsidRPr="00E13511" w:rsidRDefault="009E628C" w:rsidP="00B17A8D">
            <w:r w:rsidRPr="00E13511">
              <w:rPr>
                <w:sz w:val="22"/>
                <w:szCs w:val="22"/>
              </w:rPr>
              <w:t>2</w:t>
            </w:r>
          </w:p>
        </w:tc>
        <w:tc>
          <w:tcPr>
            <w:tcW w:w="3827" w:type="dxa"/>
          </w:tcPr>
          <w:p w:rsidR="009E628C" w:rsidRPr="001C0921" w:rsidRDefault="0066719F" w:rsidP="00646672">
            <w:pPr>
              <w:pStyle w:val="a4"/>
              <w:spacing w:after="200" w:line="276" w:lineRule="auto"/>
              <w:rPr>
                <w:sz w:val="22"/>
                <w:szCs w:val="22"/>
              </w:rPr>
            </w:pPr>
            <w:r>
              <w:rPr>
                <w:sz w:val="22"/>
                <w:szCs w:val="22"/>
              </w:rPr>
              <w:t>КАМАЗ -43118</w:t>
            </w:r>
          </w:p>
        </w:tc>
        <w:tc>
          <w:tcPr>
            <w:tcW w:w="2127" w:type="dxa"/>
          </w:tcPr>
          <w:p w:rsidR="009E628C" w:rsidRPr="006057B3" w:rsidRDefault="0066719F" w:rsidP="00B17A8D">
            <w:pPr>
              <w:jc w:val="both"/>
              <w:rPr>
                <w:bCs/>
                <w:color w:val="000000"/>
                <w:lang w:val="en-US"/>
              </w:rPr>
            </w:pPr>
            <w:r>
              <w:rPr>
                <w:sz w:val="22"/>
                <w:szCs w:val="22"/>
              </w:rPr>
              <w:t>О 448 АО 159</w:t>
            </w:r>
            <w:r w:rsidR="006057B3">
              <w:rPr>
                <w:sz w:val="22"/>
                <w:szCs w:val="22"/>
                <w:lang w:val="en-US"/>
              </w:rPr>
              <w:t xml:space="preserve"> RUS</w:t>
            </w:r>
          </w:p>
        </w:tc>
        <w:tc>
          <w:tcPr>
            <w:tcW w:w="2409" w:type="dxa"/>
          </w:tcPr>
          <w:p w:rsidR="009E628C" w:rsidRPr="00E13511" w:rsidRDefault="009E628C" w:rsidP="004C1FE0">
            <w:pPr>
              <w:jc w:val="center"/>
            </w:pPr>
            <w:r w:rsidRPr="00E13511">
              <w:rPr>
                <w:sz w:val="22"/>
                <w:szCs w:val="22"/>
              </w:rPr>
              <w:t>1 раз в год</w:t>
            </w:r>
          </w:p>
        </w:tc>
      </w:tr>
      <w:tr w:rsidR="009E628C" w:rsidRPr="00E13511" w:rsidTr="008B0A57">
        <w:trPr>
          <w:trHeight w:val="317"/>
        </w:trPr>
        <w:tc>
          <w:tcPr>
            <w:tcW w:w="817" w:type="dxa"/>
          </w:tcPr>
          <w:p w:rsidR="009E628C" w:rsidRPr="00E13511" w:rsidRDefault="009E628C" w:rsidP="00B17A8D">
            <w:r w:rsidRPr="00E13511">
              <w:rPr>
                <w:sz w:val="22"/>
                <w:szCs w:val="22"/>
              </w:rPr>
              <w:t>3</w:t>
            </w:r>
          </w:p>
        </w:tc>
        <w:tc>
          <w:tcPr>
            <w:tcW w:w="3827" w:type="dxa"/>
          </w:tcPr>
          <w:p w:rsidR="009E628C" w:rsidRPr="001C0921" w:rsidRDefault="0066719F" w:rsidP="00401B09">
            <w:pPr>
              <w:pStyle w:val="a4"/>
              <w:spacing w:after="200" w:line="276" w:lineRule="auto"/>
              <w:rPr>
                <w:sz w:val="22"/>
                <w:szCs w:val="22"/>
              </w:rPr>
            </w:pPr>
            <w:r>
              <w:rPr>
                <w:sz w:val="22"/>
                <w:szCs w:val="22"/>
              </w:rPr>
              <w:t>КАМАЗ -43118</w:t>
            </w:r>
          </w:p>
        </w:tc>
        <w:tc>
          <w:tcPr>
            <w:tcW w:w="2127" w:type="dxa"/>
          </w:tcPr>
          <w:p w:rsidR="009E628C" w:rsidRPr="006057B3" w:rsidRDefault="0066719F" w:rsidP="00B17A8D">
            <w:pPr>
              <w:jc w:val="both"/>
              <w:rPr>
                <w:bCs/>
                <w:lang w:val="en-US"/>
              </w:rPr>
            </w:pPr>
            <w:r>
              <w:rPr>
                <w:sz w:val="22"/>
                <w:szCs w:val="22"/>
              </w:rPr>
              <w:t>Н 596 ТЕ 159</w:t>
            </w:r>
            <w:r w:rsidR="006057B3">
              <w:rPr>
                <w:sz w:val="22"/>
                <w:szCs w:val="22"/>
                <w:lang w:val="en-US"/>
              </w:rPr>
              <w:t xml:space="preserve"> RUS</w:t>
            </w:r>
          </w:p>
        </w:tc>
        <w:tc>
          <w:tcPr>
            <w:tcW w:w="2409" w:type="dxa"/>
          </w:tcPr>
          <w:p w:rsidR="009E628C" w:rsidRPr="00E13511" w:rsidRDefault="009E628C" w:rsidP="004C1FE0">
            <w:pPr>
              <w:jc w:val="center"/>
            </w:pPr>
            <w:r w:rsidRPr="00E13511">
              <w:rPr>
                <w:sz w:val="22"/>
                <w:szCs w:val="22"/>
              </w:rPr>
              <w:t>1 раз в год</w:t>
            </w:r>
          </w:p>
        </w:tc>
      </w:tr>
      <w:tr w:rsidR="009E628C" w:rsidRPr="00E13511" w:rsidTr="008B0A57">
        <w:trPr>
          <w:trHeight w:val="317"/>
        </w:trPr>
        <w:tc>
          <w:tcPr>
            <w:tcW w:w="817" w:type="dxa"/>
          </w:tcPr>
          <w:p w:rsidR="009E628C" w:rsidRPr="00E13511" w:rsidRDefault="009E628C" w:rsidP="00B17A8D">
            <w:r w:rsidRPr="00E13511">
              <w:rPr>
                <w:sz w:val="22"/>
                <w:szCs w:val="22"/>
              </w:rPr>
              <w:t>4</w:t>
            </w:r>
          </w:p>
        </w:tc>
        <w:tc>
          <w:tcPr>
            <w:tcW w:w="3827" w:type="dxa"/>
          </w:tcPr>
          <w:p w:rsidR="009E628C" w:rsidRPr="001C0921" w:rsidRDefault="0066719F" w:rsidP="00401B09">
            <w:pPr>
              <w:pStyle w:val="a4"/>
              <w:spacing w:after="200" w:line="276" w:lineRule="auto"/>
              <w:rPr>
                <w:sz w:val="22"/>
                <w:szCs w:val="22"/>
              </w:rPr>
            </w:pPr>
            <w:r>
              <w:rPr>
                <w:sz w:val="22"/>
                <w:szCs w:val="22"/>
              </w:rPr>
              <w:t>КАМАЗ - 659108</w:t>
            </w:r>
          </w:p>
        </w:tc>
        <w:tc>
          <w:tcPr>
            <w:tcW w:w="2127" w:type="dxa"/>
          </w:tcPr>
          <w:p w:rsidR="009E628C" w:rsidRPr="006057B3" w:rsidRDefault="006057B3" w:rsidP="00B17A8D">
            <w:pPr>
              <w:jc w:val="both"/>
              <w:rPr>
                <w:bCs/>
                <w:color w:val="000000"/>
                <w:lang w:val="en-US"/>
              </w:rPr>
            </w:pPr>
            <w:r>
              <w:rPr>
                <w:sz w:val="22"/>
                <w:szCs w:val="22"/>
              </w:rPr>
              <w:t>М</w:t>
            </w:r>
            <w:r w:rsidR="007F67EB">
              <w:rPr>
                <w:sz w:val="22"/>
                <w:szCs w:val="22"/>
              </w:rPr>
              <w:t xml:space="preserve"> </w:t>
            </w:r>
            <w:r>
              <w:rPr>
                <w:sz w:val="22"/>
                <w:szCs w:val="22"/>
              </w:rPr>
              <w:t>561 НР 159</w:t>
            </w:r>
            <w:r>
              <w:rPr>
                <w:sz w:val="22"/>
                <w:szCs w:val="22"/>
                <w:lang w:val="en-US"/>
              </w:rPr>
              <w:t xml:space="preserve"> RUS</w:t>
            </w:r>
          </w:p>
        </w:tc>
        <w:tc>
          <w:tcPr>
            <w:tcW w:w="2409" w:type="dxa"/>
          </w:tcPr>
          <w:p w:rsidR="009E628C" w:rsidRPr="00E13511" w:rsidRDefault="009E628C" w:rsidP="004C1FE0">
            <w:pPr>
              <w:jc w:val="center"/>
            </w:pPr>
            <w:r w:rsidRPr="00E13511">
              <w:rPr>
                <w:sz w:val="22"/>
                <w:szCs w:val="22"/>
              </w:rPr>
              <w:t>1 раз в год</w:t>
            </w:r>
          </w:p>
        </w:tc>
      </w:tr>
      <w:tr w:rsidR="009E628C" w:rsidRPr="00E13511" w:rsidTr="008B0A57">
        <w:trPr>
          <w:trHeight w:val="317"/>
        </w:trPr>
        <w:tc>
          <w:tcPr>
            <w:tcW w:w="817" w:type="dxa"/>
          </w:tcPr>
          <w:p w:rsidR="009E628C" w:rsidRPr="00E13511" w:rsidRDefault="009E628C" w:rsidP="00B17A8D">
            <w:r w:rsidRPr="00E13511">
              <w:rPr>
                <w:sz w:val="22"/>
                <w:szCs w:val="22"/>
              </w:rPr>
              <w:t>5</w:t>
            </w:r>
          </w:p>
        </w:tc>
        <w:tc>
          <w:tcPr>
            <w:tcW w:w="3827" w:type="dxa"/>
          </w:tcPr>
          <w:p w:rsidR="009E628C" w:rsidRPr="001C0921" w:rsidRDefault="006057B3" w:rsidP="00401B09">
            <w:pPr>
              <w:pStyle w:val="a4"/>
              <w:spacing w:after="200" w:line="276" w:lineRule="auto"/>
              <w:rPr>
                <w:sz w:val="22"/>
                <w:szCs w:val="22"/>
                <w:lang w:val="en-US"/>
              </w:rPr>
            </w:pPr>
            <w:r>
              <w:rPr>
                <w:sz w:val="22"/>
                <w:szCs w:val="22"/>
              </w:rPr>
              <w:t>КАМАЗ – 52613Е</w:t>
            </w:r>
          </w:p>
        </w:tc>
        <w:tc>
          <w:tcPr>
            <w:tcW w:w="2127" w:type="dxa"/>
          </w:tcPr>
          <w:p w:rsidR="009E628C" w:rsidRPr="001C0921" w:rsidRDefault="006057B3" w:rsidP="00B17A8D">
            <w:pPr>
              <w:jc w:val="both"/>
              <w:rPr>
                <w:bCs/>
                <w:color w:val="000000"/>
                <w:lang w:val="en-US"/>
              </w:rPr>
            </w:pPr>
            <w:r>
              <w:rPr>
                <w:sz w:val="22"/>
                <w:szCs w:val="22"/>
              </w:rPr>
              <w:t xml:space="preserve">В 902 УХ 159 </w:t>
            </w:r>
            <w:r w:rsidR="009E628C" w:rsidRPr="001C0921">
              <w:rPr>
                <w:sz w:val="22"/>
                <w:szCs w:val="22"/>
                <w:lang w:val="en-US"/>
              </w:rPr>
              <w:t>RUS</w:t>
            </w:r>
          </w:p>
        </w:tc>
        <w:tc>
          <w:tcPr>
            <w:tcW w:w="2409" w:type="dxa"/>
          </w:tcPr>
          <w:p w:rsidR="009E628C" w:rsidRPr="00E13511" w:rsidRDefault="009E628C" w:rsidP="004C1FE0">
            <w:pPr>
              <w:jc w:val="center"/>
            </w:pPr>
            <w:r w:rsidRPr="00E13511">
              <w:rPr>
                <w:sz w:val="22"/>
                <w:szCs w:val="22"/>
              </w:rPr>
              <w:t>1 раз в год</w:t>
            </w:r>
          </w:p>
        </w:tc>
      </w:tr>
      <w:tr w:rsidR="009E628C" w:rsidRPr="00E13511" w:rsidTr="008B0A57">
        <w:trPr>
          <w:trHeight w:val="317"/>
        </w:trPr>
        <w:tc>
          <w:tcPr>
            <w:tcW w:w="817" w:type="dxa"/>
          </w:tcPr>
          <w:p w:rsidR="009E628C" w:rsidRPr="00E13511" w:rsidRDefault="009E628C" w:rsidP="00B17A8D">
            <w:r w:rsidRPr="00E13511">
              <w:rPr>
                <w:sz w:val="22"/>
                <w:szCs w:val="22"/>
              </w:rPr>
              <w:t>6</w:t>
            </w:r>
          </w:p>
        </w:tc>
        <w:tc>
          <w:tcPr>
            <w:tcW w:w="3827" w:type="dxa"/>
          </w:tcPr>
          <w:p w:rsidR="009E628C" w:rsidRPr="001C0921" w:rsidRDefault="006057B3" w:rsidP="00401B09">
            <w:pPr>
              <w:pStyle w:val="a4"/>
              <w:spacing w:after="200" w:line="276" w:lineRule="auto"/>
              <w:rPr>
                <w:sz w:val="22"/>
                <w:szCs w:val="22"/>
                <w:lang w:val="en-US"/>
              </w:rPr>
            </w:pPr>
            <w:r>
              <w:rPr>
                <w:sz w:val="22"/>
                <w:szCs w:val="22"/>
              </w:rPr>
              <w:t>КАМАЗ 5410</w:t>
            </w:r>
          </w:p>
        </w:tc>
        <w:tc>
          <w:tcPr>
            <w:tcW w:w="2127" w:type="dxa"/>
          </w:tcPr>
          <w:p w:rsidR="009E628C" w:rsidRPr="001C0921" w:rsidRDefault="006057B3" w:rsidP="00B17A8D">
            <w:pPr>
              <w:jc w:val="both"/>
            </w:pPr>
            <w:r>
              <w:rPr>
                <w:sz w:val="22"/>
                <w:szCs w:val="22"/>
              </w:rPr>
              <w:t xml:space="preserve">О 620 УХ 59 </w:t>
            </w:r>
            <w:r w:rsidR="009E628C" w:rsidRPr="001C0921">
              <w:rPr>
                <w:sz w:val="22"/>
                <w:szCs w:val="22"/>
                <w:lang w:val="en-US"/>
              </w:rPr>
              <w:t>RUS</w:t>
            </w:r>
          </w:p>
        </w:tc>
        <w:tc>
          <w:tcPr>
            <w:tcW w:w="2409" w:type="dxa"/>
          </w:tcPr>
          <w:p w:rsidR="009E628C" w:rsidRPr="00E13511" w:rsidRDefault="009E628C" w:rsidP="004C1FE0">
            <w:pPr>
              <w:jc w:val="center"/>
            </w:pPr>
            <w:r w:rsidRPr="00E13511">
              <w:rPr>
                <w:sz w:val="22"/>
                <w:szCs w:val="22"/>
              </w:rPr>
              <w:t>1 раз в год</w:t>
            </w:r>
          </w:p>
        </w:tc>
      </w:tr>
      <w:tr w:rsidR="007F67EB" w:rsidRPr="00E13511" w:rsidTr="008B0A57">
        <w:trPr>
          <w:trHeight w:val="317"/>
        </w:trPr>
        <w:tc>
          <w:tcPr>
            <w:tcW w:w="817" w:type="dxa"/>
          </w:tcPr>
          <w:p w:rsidR="007F67EB" w:rsidRPr="00E13511" w:rsidRDefault="007F67EB" w:rsidP="00B17A8D">
            <w:pPr>
              <w:rPr>
                <w:sz w:val="22"/>
                <w:szCs w:val="22"/>
              </w:rPr>
            </w:pPr>
            <w:r>
              <w:rPr>
                <w:sz w:val="22"/>
                <w:szCs w:val="22"/>
              </w:rPr>
              <w:t>7</w:t>
            </w:r>
          </w:p>
        </w:tc>
        <w:tc>
          <w:tcPr>
            <w:tcW w:w="3827" w:type="dxa"/>
          </w:tcPr>
          <w:p w:rsidR="007F67EB" w:rsidRDefault="007F67EB" w:rsidP="00401B09">
            <w:pPr>
              <w:pStyle w:val="a4"/>
              <w:spacing w:after="200" w:line="276" w:lineRule="auto"/>
              <w:rPr>
                <w:sz w:val="22"/>
                <w:szCs w:val="22"/>
              </w:rPr>
            </w:pPr>
            <w:r>
              <w:rPr>
                <w:sz w:val="22"/>
                <w:szCs w:val="22"/>
              </w:rPr>
              <w:t>КАМАЗ-780523</w:t>
            </w:r>
          </w:p>
        </w:tc>
        <w:tc>
          <w:tcPr>
            <w:tcW w:w="2127" w:type="dxa"/>
          </w:tcPr>
          <w:p w:rsidR="007F67EB" w:rsidRDefault="007F67EB" w:rsidP="00B17A8D">
            <w:pPr>
              <w:jc w:val="both"/>
              <w:rPr>
                <w:sz w:val="22"/>
                <w:szCs w:val="22"/>
              </w:rPr>
            </w:pPr>
            <w:r>
              <w:rPr>
                <w:sz w:val="22"/>
                <w:szCs w:val="22"/>
              </w:rPr>
              <w:t xml:space="preserve">М 881 УМ 159 </w:t>
            </w:r>
            <w:r w:rsidRPr="001C0921">
              <w:rPr>
                <w:sz w:val="22"/>
                <w:szCs w:val="22"/>
                <w:lang w:val="en-US"/>
              </w:rPr>
              <w:t xml:space="preserve"> </w:t>
            </w:r>
            <w:r w:rsidRPr="001C0921">
              <w:rPr>
                <w:sz w:val="22"/>
                <w:szCs w:val="22"/>
                <w:lang w:val="en-US"/>
              </w:rPr>
              <w:t>RUS</w:t>
            </w:r>
          </w:p>
        </w:tc>
        <w:tc>
          <w:tcPr>
            <w:tcW w:w="2409" w:type="dxa"/>
          </w:tcPr>
          <w:p w:rsidR="007F67EB" w:rsidRPr="00E13511" w:rsidRDefault="007F67EB" w:rsidP="004C1FE0">
            <w:pPr>
              <w:jc w:val="center"/>
              <w:rPr>
                <w:sz w:val="22"/>
                <w:szCs w:val="22"/>
              </w:rPr>
            </w:pPr>
            <w:r>
              <w:rPr>
                <w:sz w:val="22"/>
                <w:szCs w:val="22"/>
              </w:rPr>
              <w:t>1 раз в год</w:t>
            </w:r>
          </w:p>
        </w:tc>
      </w:tr>
      <w:tr w:rsidR="007F67EB" w:rsidRPr="00E13511" w:rsidTr="008B0A57">
        <w:trPr>
          <w:trHeight w:val="317"/>
        </w:trPr>
        <w:tc>
          <w:tcPr>
            <w:tcW w:w="817" w:type="dxa"/>
          </w:tcPr>
          <w:p w:rsidR="007F67EB" w:rsidRPr="00E13511" w:rsidRDefault="007F67EB" w:rsidP="00B17A8D">
            <w:pPr>
              <w:rPr>
                <w:sz w:val="22"/>
                <w:szCs w:val="22"/>
              </w:rPr>
            </w:pPr>
            <w:r>
              <w:rPr>
                <w:sz w:val="22"/>
                <w:szCs w:val="22"/>
              </w:rPr>
              <w:t>8</w:t>
            </w:r>
          </w:p>
        </w:tc>
        <w:tc>
          <w:tcPr>
            <w:tcW w:w="3827" w:type="dxa"/>
          </w:tcPr>
          <w:p w:rsidR="007F67EB" w:rsidRDefault="007F67EB" w:rsidP="00401B09">
            <w:pPr>
              <w:pStyle w:val="a4"/>
              <w:spacing w:after="200" w:line="276" w:lineRule="auto"/>
              <w:rPr>
                <w:sz w:val="22"/>
                <w:szCs w:val="22"/>
              </w:rPr>
            </w:pPr>
            <w:r>
              <w:rPr>
                <w:sz w:val="22"/>
                <w:szCs w:val="22"/>
              </w:rPr>
              <w:t>КАМАЗ-53215</w:t>
            </w:r>
          </w:p>
        </w:tc>
        <w:tc>
          <w:tcPr>
            <w:tcW w:w="2127" w:type="dxa"/>
          </w:tcPr>
          <w:p w:rsidR="007F67EB" w:rsidRDefault="007F67EB" w:rsidP="00B17A8D">
            <w:pPr>
              <w:jc w:val="both"/>
              <w:rPr>
                <w:sz w:val="22"/>
                <w:szCs w:val="22"/>
              </w:rPr>
            </w:pPr>
            <w:r>
              <w:rPr>
                <w:sz w:val="22"/>
                <w:szCs w:val="22"/>
              </w:rPr>
              <w:t xml:space="preserve">В 070 </w:t>
            </w:r>
            <w:proofErr w:type="gramStart"/>
            <w:r>
              <w:rPr>
                <w:sz w:val="22"/>
                <w:szCs w:val="22"/>
              </w:rPr>
              <w:t>ТР</w:t>
            </w:r>
            <w:proofErr w:type="gramEnd"/>
            <w:r>
              <w:rPr>
                <w:sz w:val="22"/>
                <w:szCs w:val="22"/>
              </w:rPr>
              <w:t xml:space="preserve"> </w:t>
            </w:r>
            <w:r>
              <w:rPr>
                <w:sz w:val="22"/>
                <w:szCs w:val="22"/>
              </w:rPr>
              <w:t xml:space="preserve">159 </w:t>
            </w:r>
            <w:r w:rsidRPr="001C0921">
              <w:rPr>
                <w:sz w:val="22"/>
                <w:szCs w:val="22"/>
                <w:lang w:val="en-US"/>
              </w:rPr>
              <w:t xml:space="preserve"> RUS</w:t>
            </w:r>
          </w:p>
        </w:tc>
        <w:tc>
          <w:tcPr>
            <w:tcW w:w="2409" w:type="dxa"/>
          </w:tcPr>
          <w:p w:rsidR="007F67EB" w:rsidRPr="00E13511" w:rsidRDefault="007F67EB" w:rsidP="004C1FE0">
            <w:pPr>
              <w:jc w:val="center"/>
              <w:rPr>
                <w:sz w:val="22"/>
                <w:szCs w:val="22"/>
              </w:rPr>
            </w:pPr>
            <w:r>
              <w:rPr>
                <w:sz w:val="22"/>
                <w:szCs w:val="22"/>
              </w:rPr>
              <w:t>1 раз в год</w:t>
            </w:r>
          </w:p>
        </w:tc>
      </w:tr>
      <w:tr w:rsidR="007F67EB" w:rsidRPr="00E13511" w:rsidTr="008B0A57">
        <w:trPr>
          <w:trHeight w:val="317"/>
        </w:trPr>
        <w:tc>
          <w:tcPr>
            <w:tcW w:w="817" w:type="dxa"/>
          </w:tcPr>
          <w:p w:rsidR="007F67EB" w:rsidRPr="00E13511" w:rsidRDefault="007F67EB" w:rsidP="00B17A8D">
            <w:pPr>
              <w:rPr>
                <w:sz w:val="22"/>
                <w:szCs w:val="22"/>
              </w:rPr>
            </w:pPr>
            <w:r>
              <w:rPr>
                <w:sz w:val="22"/>
                <w:szCs w:val="22"/>
              </w:rPr>
              <w:lastRenderedPageBreak/>
              <w:t>9</w:t>
            </w:r>
          </w:p>
        </w:tc>
        <w:tc>
          <w:tcPr>
            <w:tcW w:w="3827" w:type="dxa"/>
          </w:tcPr>
          <w:p w:rsidR="007F67EB" w:rsidRDefault="007F67EB" w:rsidP="00401B09">
            <w:pPr>
              <w:pStyle w:val="a4"/>
              <w:spacing w:after="200" w:line="276" w:lineRule="auto"/>
              <w:rPr>
                <w:sz w:val="22"/>
                <w:szCs w:val="22"/>
              </w:rPr>
            </w:pPr>
            <w:r>
              <w:rPr>
                <w:sz w:val="22"/>
                <w:szCs w:val="22"/>
              </w:rPr>
              <w:t>ГАЗ-2705</w:t>
            </w:r>
          </w:p>
        </w:tc>
        <w:tc>
          <w:tcPr>
            <w:tcW w:w="2127" w:type="dxa"/>
          </w:tcPr>
          <w:p w:rsidR="007F67EB" w:rsidRDefault="007F67EB" w:rsidP="00B17A8D">
            <w:pPr>
              <w:jc w:val="both"/>
              <w:rPr>
                <w:sz w:val="22"/>
                <w:szCs w:val="22"/>
              </w:rPr>
            </w:pPr>
            <w:r>
              <w:rPr>
                <w:sz w:val="22"/>
                <w:szCs w:val="22"/>
              </w:rPr>
              <w:t xml:space="preserve">У 402 ХС 59 </w:t>
            </w:r>
            <w:r w:rsidRPr="001C0921">
              <w:rPr>
                <w:sz w:val="22"/>
                <w:szCs w:val="22"/>
                <w:lang w:val="en-US"/>
              </w:rPr>
              <w:t xml:space="preserve"> </w:t>
            </w:r>
            <w:r w:rsidRPr="001C0921">
              <w:rPr>
                <w:sz w:val="22"/>
                <w:szCs w:val="22"/>
                <w:lang w:val="en-US"/>
              </w:rPr>
              <w:t>RUS</w:t>
            </w:r>
          </w:p>
        </w:tc>
        <w:tc>
          <w:tcPr>
            <w:tcW w:w="2409" w:type="dxa"/>
          </w:tcPr>
          <w:p w:rsidR="007F67EB" w:rsidRPr="00E13511" w:rsidRDefault="007F67EB" w:rsidP="004C1FE0">
            <w:pPr>
              <w:jc w:val="center"/>
              <w:rPr>
                <w:sz w:val="22"/>
                <w:szCs w:val="22"/>
              </w:rPr>
            </w:pPr>
            <w:r>
              <w:rPr>
                <w:sz w:val="22"/>
                <w:szCs w:val="22"/>
              </w:rPr>
              <w:t>1 раз в год</w:t>
            </w:r>
          </w:p>
        </w:tc>
      </w:tr>
    </w:tbl>
    <w:p w:rsidR="002165FD" w:rsidRPr="00E13511" w:rsidRDefault="002165FD" w:rsidP="005919CB">
      <w:pPr>
        <w:pStyle w:val="a4"/>
        <w:jc w:val="center"/>
        <w:rPr>
          <w:b/>
          <w:sz w:val="22"/>
          <w:szCs w:val="22"/>
        </w:rPr>
      </w:pPr>
    </w:p>
    <w:p w:rsidR="007574AC" w:rsidRPr="00E13511" w:rsidRDefault="007574AC" w:rsidP="005919CB">
      <w:pPr>
        <w:pStyle w:val="a4"/>
        <w:jc w:val="both"/>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7574AC" w:rsidRPr="00E13511">
        <w:tc>
          <w:tcPr>
            <w:tcW w:w="9054" w:type="dxa"/>
            <w:gridSpan w:val="3"/>
            <w:tcBorders>
              <w:top w:val="nil"/>
              <w:left w:val="nil"/>
              <w:bottom w:val="nil"/>
              <w:right w:val="nil"/>
            </w:tcBorders>
          </w:tcPr>
          <w:p w:rsidR="007574AC" w:rsidRPr="00E13511" w:rsidRDefault="007574AC" w:rsidP="005919CB">
            <w:pPr>
              <w:pStyle w:val="a4"/>
              <w:jc w:val="both"/>
              <w:rPr>
                <w:sz w:val="22"/>
                <w:szCs w:val="22"/>
              </w:rPr>
            </w:pPr>
          </w:p>
        </w:tc>
      </w:tr>
      <w:tr w:rsidR="007574AC" w:rsidRPr="00E13511">
        <w:tc>
          <w:tcPr>
            <w:tcW w:w="4349" w:type="dxa"/>
            <w:tcBorders>
              <w:top w:val="nil"/>
              <w:left w:val="nil"/>
              <w:bottom w:val="nil"/>
              <w:right w:val="nil"/>
            </w:tcBorders>
          </w:tcPr>
          <w:p w:rsidR="007574AC" w:rsidRPr="00E13511" w:rsidRDefault="007574AC" w:rsidP="005919CB">
            <w:pPr>
              <w:pStyle w:val="a4"/>
              <w:jc w:val="both"/>
              <w:rPr>
                <w:sz w:val="22"/>
                <w:szCs w:val="22"/>
              </w:rPr>
            </w:pPr>
            <w:r w:rsidRPr="00E13511">
              <w:rPr>
                <w:sz w:val="22"/>
                <w:szCs w:val="22"/>
              </w:rPr>
              <w:t>ЗАКАЗЧИК:</w:t>
            </w:r>
          </w:p>
        </w:tc>
        <w:tc>
          <w:tcPr>
            <w:tcW w:w="340" w:type="dxa"/>
            <w:tcBorders>
              <w:top w:val="nil"/>
              <w:left w:val="nil"/>
              <w:bottom w:val="nil"/>
              <w:right w:val="nil"/>
            </w:tcBorders>
          </w:tcPr>
          <w:p w:rsidR="007574AC" w:rsidRPr="00E13511" w:rsidRDefault="007574AC" w:rsidP="005919CB">
            <w:pPr>
              <w:pStyle w:val="a4"/>
              <w:jc w:val="both"/>
              <w:rPr>
                <w:sz w:val="22"/>
                <w:szCs w:val="22"/>
              </w:rPr>
            </w:pPr>
          </w:p>
        </w:tc>
        <w:tc>
          <w:tcPr>
            <w:tcW w:w="4365" w:type="dxa"/>
            <w:tcBorders>
              <w:top w:val="nil"/>
              <w:left w:val="nil"/>
              <w:bottom w:val="nil"/>
              <w:right w:val="nil"/>
            </w:tcBorders>
          </w:tcPr>
          <w:p w:rsidR="007574AC" w:rsidRPr="00E13511" w:rsidRDefault="007574AC" w:rsidP="005919CB">
            <w:pPr>
              <w:pStyle w:val="a4"/>
              <w:jc w:val="both"/>
              <w:rPr>
                <w:sz w:val="22"/>
                <w:szCs w:val="22"/>
              </w:rPr>
            </w:pPr>
            <w:r w:rsidRPr="00E13511">
              <w:rPr>
                <w:sz w:val="22"/>
                <w:szCs w:val="22"/>
              </w:rPr>
              <w:t>ИСПОЛНИТЕЛЬ:</w:t>
            </w:r>
          </w:p>
        </w:tc>
      </w:tr>
      <w:tr w:rsidR="007574AC" w:rsidRPr="00E13511">
        <w:tc>
          <w:tcPr>
            <w:tcW w:w="4349" w:type="dxa"/>
            <w:tcBorders>
              <w:top w:val="nil"/>
              <w:left w:val="nil"/>
              <w:bottom w:val="single" w:sz="4" w:space="0" w:color="auto"/>
              <w:right w:val="nil"/>
            </w:tcBorders>
          </w:tcPr>
          <w:p w:rsidR="007574AC" w:rsidRPr="00E13511" w:rsidRDefault="007574AC" w:rsidP="005919CB">
            <w:pPr>
              <w:pStyle w:val="a4"/>
              <w:jc w:val="both"/>
              <w:rPr>
                <w:sz w:val="22"/>
                <w:szCs w:val="22"/>
              </w:rPr>
            </w:pPr>
          </w:p>
        </w:tc>
        <w:tc>
          <w:tcPr>
            <w:tcW w:w="340" w:type="dxa"/>
            <w:tcBorders>
              <w:top w:val="nil"/>
              <w:left w:val="nil"/>
              <w:bottom w:val="nil"/>
              <w:right w:val="nil"/>
            </w:tcBorders>
          </w:tcPr>
          <w:p w:rsidR="007574AC" w:rsidRPr="00E13511" w:rsidRDefault="007574AC" w:rsidP="005919CB">
            <w:pPr>
              <w:pStyle w:val="a4"/>
              <w:jc w:val="both"/>
              <w:rPr>
                <w:sz w:val="22"/>
                <w:szCs w:val="22"/>
              </w:rPr>
            </w:pPr>
          </w:p>
        </w:tc>
        <w:tc>
          <w:tcPr>
            <w:tcW w:w="4365" w:type="dxa"/>
            <w:tcBorders>
              <w:top w:val="nil"/>
              <w:left w:val="nil"/>
              <w:bottom w:val="single" w:sz="4" w:space="0" w:color="auto"/>
              <w:right w:val="nil"/>
            </w:tcBorders>
          </w:tcPr>
          <w:p w:rsidR="007574AC" w:rsidRPr="00E13511" w:rsidRDefault="007574AC" w:rsidP="005919CB">
            <w:pPr>
              <w:pStyle w:val="a4"/>
              <w:jc w:val="both"/>
              <w:rPr>
                <w:sz w:val="22"/>
                <w:szCs w:val="22"/>
              </w:rPr>
            </w:pPr>
          </w:p>
        </w:tc>
      </w:tr>
      <w:tr w:rsidR="007574AC" w:rsidRPr="00E13511">
        <w:tc>
          <w:tcPr>
            <w:tcW w:w="4349" w:type="dxa"/>
            <w:tcBorders>
              <w:top w:val="single" w:sz="4" w:space="0" w:color="auto"/>
              <w:left w:val="nil"/>
              <w:bottom w:val="nil"/>
              <w:right w:val="nil"/>
            </w:tcBorders>
          </w:tcPr>
          <w:p w:rsidR="007574AC" w:rsidRPr="00E13511" w:rsidRDefault="007574AC" w:rsidP="005919CB">
            <w:pPr>
              <w:pStyle w:val="a4"/>
              <w:jc w:val="both"/>
              <w:rPr>
                <w:sz w:val="22"/>
                <w:szCs w:val="22"/>
              </w:rPr>
            </w:pPr>
            <w:r w:rsidRPr="00E13511">
              <w:rPr>
                <w:sz w:val="22"/>
                <w:szCs w:val="22"/>
              </w:rPr>
              <w:t>(должность)</w:t>
            </w:r>
          </w:p>
        </w:tc>
        <w:tc>
          <w:tcPr>
            <w:tcW w:w="340" w:type="dxa"/>
            <w:tcBorders>
              <w:top w:val="nil"/>
              <w:left w:val="nil"/>
              <w:bottom w:val="nil"/>
              <w:right w:val="nil"/>
            </w:tcBorders>
          </w:tcPr>
          <w:p w:rsidR="007574AC" w:rsidRPr="00E13511" w:rsidRDefault="007574AC" w:rsidP="005919CB">
            <w:pPr>
              <w:pStyle w:val="a4"/>
              <w:jc w:val="both"/>
              <w:rPr>
                <w:sz w:val="22"/>
                <w:szCs w:val="22"/>
              </w:rPr>
            </w:pPr>
          </w:p>
        </w:tc>
        <w:tc>
          <w:tcPr>
            <w:tcW w:w="4365" w:type="dxa"/>
            <w:tcBorders>
              <w:top w:val="single" w:sz="4" w:space="0" w:color="auto"/>
              <w:left w:val="nil"/>
              <w:bottom w:val="nil"/>
              <w:right w:val="nil"/>
            </w:tcBorders>
          </w:tcPr>
          <w:p w:rsidR="007574AC" w:rsidRPr="00E13511" w:rsidRDefault="007574AC" w:rsidP="005919CB">
            <w:pPr>
              <w:pStyle w:val="a4"/>
              <w:jc w:val="both"/>
              <w:rPr>
                <w:sz w:val="22"/>
                <w:szCs w:val="22"/>
              </w:rPr>
            </w:pPr>
            <w:r w:rsidRPr="00E13511">
              <w:rPr>
                <w:sz w:val="22"/>
                <w:szCs w:val="22"/>
              </w:rPr>
              <w:t>(должность)</w:t>
            </w:r>
          </w:p>
        </w:tc>
      </w:tr>
      <w:tr w:rsidR="007574AC" w:rsidRPr="00E13511">
        <w:tc>
          <w:tcPr>
            <w:tcW w:w="4349" w:type="dxa"/>
            <w:tcBorders>
              <w:top w:val="nil"/>
              <w:left w:val="nil"/>
              <w:bottom w:val="single" w:sz="4" w:space="0" w:color="auto"/>
              <w:right w:val="nil"/>
            </w:tcBorders>
          </w:tcPr>
          <w:p w:rsidR="007574AC" w:rsidRPr="00E13511" w:rsidRDefault="007574AC" w:rsidP="005919CB">
            <w:pPr>
              <w:pStyle w:val="a4"/>
              <w:jc w:val="both"/>
              <w:rPr>
                <w:sz w:val="22"/>
                <w:szCs w:val="22"/>
              </w:rPr>
            </w:pPr>
          </w:p>
        </w:tc>
        <w:tc>
          <w:tcPr>
            <w:tcW w:w="340" w:type="dxa"/>
            <w:tcBorders>
              <w:top w:val="nil"/>
              <w:left w:val="nil"/>
              <w:bottom w:val="nil"/>
              <w:right w:val="nil"/>
            </w:tcBorders>
          </w:tcPr>
          <w:p w:rsidR="007574AC" w:rsidRPr="00E13511" w:rsidRDefault="007574AC" w:rsidP="005919CB">
            <w:pPr>
              <w:pStyle w:val="a4"/>
              <w:jc w:val="both"/>
              <w:rPr>
                <w:sz w:val="22"/>
                <w:szCs w:val="22"/>
              </w:rPr>
            </w:pPr>
          </w:p>
        </w:tc>
        <w:tc>
          <w:tcPr>
            <w:tcW w:w="4365" w:type="dxa"/>
            <w:tcBorders>
              <w:top w:val="nil"/>
              <w:left w:val="nil"/>
              <w:bottom w:val="single" w:sz="4" w:space="0" w:color="auto"/>
              <w:right w:val="nil"/>
            </w:tcBorders>
          </w:tcPr>
          <w:p w:rsidR="007574AC" w:rsidRPr="00E13511" w:rsidRDefault="007574AC" w:rsidP="005919CB">
            <w:pPr>
              <w:pStyle w:val="a4"/>
              <w:jc w:val="both"/>
              <w:rPr>
                <w:sz w:val="22"/>
                <w:szCs w:val="22"/>
              </w:rPr>
            </w:pPr>
          </w:p>
        </w:tc>
      </w:tr>
      <w:tr w:rsidR="007574AC" w:rsidRPr="00E13511">
        <w:tc>
          <w:tcPr>
            <w:tcW w:w="4349" w:type="dxa"/>
            <w:tcBorders>
              <w:top w:val="single" w:sz="4" w:space="0" w:color="auto"/>
              <w:left w:val="nil"/>
              <w:bottom w:val="nil"/>
              <w:right w:val="nil"/>
            </w:tcBorders>
          </w:tcPr>
          <w:p w:rsidR="007574AC" w:rsidRPr="00E13511" w:rsidRDefault="007574AC" w:rsidP="005919CB">
            <w:pPr>
              <w:pStyle w:val="a4"/>
              <w:jc w:val="both"/>
              <w:rPr>
                <w:sz w:val="22"/>
                <w:szCs w:val="22"/>
              </w:rPr>
            </w:pPr>
            <w:proofErr w:type="gramStart"/>
            <w:r w:rsidRPr="00E13511">
              <w:rPr>
                <w:sz w:val="22"/>
                <w:szCs w:val="22"/>
              </w:rPr>
              <w:t>(подпись, фамилия, имя, отчество (при наличии)</w:t>
            </w:r>
            <w:proofErr w:type="gramEnd"/>
          </w:p>
        </w:tc>
        <w:tc>
          <w:tcPr>
            <w:tcW w:w="340" w:type="dxa"/>
            <w:tcBorders>
              <w:top w:val="nil"/>
              <w:left w:val="nil"/>
              <w:bottom w:val="nil"/>
              <w:right w:val="nil"/>
            </w:tcBorders>
          </w:tcPr>
          <w:p w:rsidR="007574AC" w:rsidRPr="00E13511" w:rsidRDefault="007574AC" w:rsidP="005919CB">
            <w:pPr>
              <w:pStyle w:val="a4"/>
              <w:jc w:val="both"/>
              <w:rPr>
                <w:sz w:val="22"/>
                <w:szCs w:val="22"/>
              </w:rPr>
            </w:pPr>
          </w:p>
        </w:tc>
        <w:tc>
          <w:tcPr>
            <w:tcW w:w="4365" w:type="dxa"/>
            <w:tcBorders>
              <w:top w:val="single" w:sz="4" w:space="0" w:color="auto"/>
              <w:left w:val="nil"/>
              <w:bottom w:val="nil"/>
              <w:right w:val="nil"/>
            </w:tcBorders>
          </w:tcPr>
          <w:p w:rsidR="007574AC" w:rsidRPr="00E13511" w:rsidRDefault="007574AC" w:rsidP="005919CB">
            <w:pPr>
              <w:pStyle w:val="a4"/>
              <w:jc w:val="both"/>
              <w:rPr>
                <w:sz w:val="22"/>
                <w:szCs w:val="22"/>
              </w:rPr>
            </w:pPr>
            <w:proofErr w:type="gramStart"/>
            <w:r w:rsidRPr="00E13511">
              <w:rPr>
                <w:sz w:val="22"/>
                <w:szCs w:val="22"/>
              </w:rPr>
              <w:t>(подпись, фамилия, имя, отчество (при наличии)</w:t>
            </w:r>
            <w:proofErr w:type="gramEnd"/>
          </w:p>
        </w:tc>
      </w:tr>
      <w:tr w:rsidR="007574AC" w:rsidRPr="00E13511">
        <w:tc>
          <w:tcPr>
            <w:tcW w:w="4349" w:type="dxa"/>
            <w:tcBorders>
              <w:top w:val="nil"/>
              <w:left w:val="nil"/>
              <w:bottom w:val="nil"/>
              <w:right w:val="nil"/>
            </w:tcBorders>
          </w:tcPr>
          <w:p w:rsidR="007574AC" w:rsidRPr="00E13511" w:rsidRDefault="007574AC" w:rsidP="007F67EB">
            <w:pPr>
              <w:pStyle w:val="a4"/>
              <w:jc w:val="both"/>
              <w:rPr>
                <w:sz w:val="22"/>
                <w:szCs w:val="22"/>
              </w:rPr>
            </w:pPr>
            <w:r w:rsidRPr="00E13511">
              <w:rPr>
                <w:sz w:val="22"/>
                <w:szCs w:val="22"/>
              </w:rPr>
              <w:t>__ ___________ 20</w:t>
            </w:r>
            <w:r w:rsidR="005E7694">
              <w:rPr>
                <w:sz w:val="22"/>
                <w:szCs w:val="22"/>
              </w:rPr>
              <w:t>2</w:t>
            </w:r>
            <w:r w:rsidR="007F67EB">
              <w:rPr>
                <w:sz w:val="22"/>
                <w:szCs w:val="22"/>
              </w:rPr>
              <w:t>6</w:t>
            </w:r>
            <w:r w:rsidR="005E7694">
              <w:rPr>
                <w:sz w:val="22"/>
                <w:szCs w:val="22"/>
              </w:rPr>
              <w:t xml:space="preserve"> </w:t>
            </w:r>
            <w:r w:rsidRPr="00E13511">
              <w:rPr>
                <w:sz w:val="22"/>
                <w:szCs w:val="22"/>
              </w:rPr>
              <w:t>г.</w:t>
            </w:r>
          </w:p>
        </w:tc>
        <w:tc>
          <w:tcPr>
            <w:tcW w:w="340" w:type="dxa"/>
            <w:tcBorders>
              <w:top w:val="nil"/>
              <w:left w:val="nil"/>
              <w:bottom w:val="nil"/>
              <w:right w:val="nil"/>
            </w:tcBorders>
          </w:tcPr>
          <w:p w:rsidR="007574AC" w:rsidRPr="00E13511" w:rsidRDefault="007574AC" w:rsidP="005919CB">
            <w:pPr>
              <w:pStyle w:val="a4"/>
              <w:jc w:val="both"/>
              <w:rPr>
                <w:sz w:val="22"/>
                <w:szCs w:val="22"/>
              </w:rPr>
            </w:pPr>
          </w:p>
        </w:tc>
        <w:tc>
          <w:tcPr>
            <w:tcW w:w="4365" w:type="dxa"/>
            <w:tcBorders>
              <w:top w:val="nil"/>
              <w:left w:val="nil"/>
              <w:bottom w:val="nil"/>
              <w:right w:val="nil"/>
            </w:tcBorders>
          </w:tcPr>
          <w:p w:rsidR="007574AC" w:rsidRPr="00E13511" w:rsidRDefault="007574AC" w:rsidP="007F67EB">
            <w:pPr>
              <w:pStyle w:val="a4"/>
              <w:jc w:val="both"/>
              <w:rPr>
                <w:sz w:val="22"/>
                <w:szCs w:val="22"/>
              </w:rPr>
            </w:pPr>
            <w:r w:rsidRPr="00E13511">
              <w:rPr>
                <w:sz w:val="22"/>
                <w:szCs w:val="22"/>
              </w:rPr>
              <w:t>__ ___________ 20</w:t>
            </w:r>
            <w:r w:rsidR="005E7694">
              <w:rPr>
                <w:sz w:val="22"/>
                <w:szCs w:val="22"/>
              </w:rPr>
              <w:t>2</w:t>
            </w:r>
            <w:r w:rsidR="007F67EB">
              <w:rPr>
                <w:sz w:val="22"/>
                <w:szCs w:val="22"/>
              </w:rPr>
              <w:t>6</w:t>
            </w:r>
            <w:r w:rsidRPr="00E13511">
              <w:rPr>
                <w:sz w:val="22"/>
                <w:szCs w:val="22"/>
              </w:rPr>
              <w:t xml:space="preserve"> г.</w:t>
            </w:r>
          </w:p>
        </w:tc>
      </w:tr>
      <w:tr w:rsidR="007574AC" w:rsidRPr="00E13511">
        <w:tc>
          <w:tcPr>
            <w:tcW w:w="4349" w:type="dxa"/>
            <w:tcBorders>
              <w:top w:val="nil"/>
              <w:left w:val="nil"/>
              <w:bottom w:val="nil"/>
              <w:right w:val="nil"/>
            </w:tcBorders>
          </w:tcPr>
          <w:p w:rsidR="007574AC" w:rsidRPr="00E13511" w:rsidRDefault="007574AC" w:rsidP="005919CB">
            <w:pPr>
              <w:pStyle w:val="a4"/>
              <w:jc w:val="both"/>
              <w:rPr>
                <w:sz w:val="22"/>
                <w:szCs w:val="22"/>
              </w:rPr>
            </w:pPr>
            <w:r w:rsidRPr="00E13511">
              <w:rPr>
                <w:sz w:val="22"/>
                <w:szCs w:val="22"/>
              </w:rPr>
              <w:t>М.П. (при наличии)</w:t>
            </w:r>
          </w:p>
        </w:tc>
        <w:tc>
          <w:tcPr>
            <w:tcW w:w="340" w:type="dxa"/>
            <w:tcBorders>
              <w:top w:val="nil"/>
              <w:left w:val="nil"/>
              <w:bottom w:val="nil"/>
              <w:right w:val="nil"/>
            </w:tcBorders>
          </w:tcPr>
          <w:p w:rsidR="007574AC" w:rsidRPr="00E13511" w:rsidRDefault="007574AC" w:rsidP="005919CB">
            <w:pPr>
              <w:pStyle w:val="a4"/>
              <w:jc w:val="both"/>
              <w:rPr>
                <w:sz w:val="22"/>
                <w:szCs w:val="22"/>
              </w:rPr>
            </w:pPr>
          </w:p>
        </w:tc>
        <w:tc>
          <w:tcPr>
            <w:tcW w:w="4365" w:type="dxa"/>
            <w:tcBorders>
              <w:top w:val="nil"/>
              <w:left w:val="nil"/>
              <w:bottom w:val="nil"/>
              <w:right w:val="nil"/>
            </w:tcBorders>
          </w:tcPr>
          <w:p w:rsidR="007574AC" w:rsidRPr="00E13511" w:rsidRDefault="007574AC" w:rsidP="005919CB">
            <w:pPr>
              <w:pStyle w:val="a4"/>
              <w:jc w:val="both"/>
              <w:rPr>
                <w:sz w:val="22"/>
                <w:szCs w:val="22"/>
              </w:rPr>
            </w:pPr>
            <w:r w:rsidRPr="00E13511">
              <w:rPr>
                <w:sz w:val="22"/>
                <w:szCs w:val="22"/>
              </w:rPr>
              <w:t>М.П. (при наличии)</w:t>
            </w:r>
          </w:p>
        </w:tc>
      </w:tr>
    </w:tbl>
    <w:p w:rsidR="007574AC" w:rsidRPr="00E13511" w:rsidRDefault="007574AC" w:rsidP="005919CB">
      <w:pPr>
        <w:pStyle w:val="a4"/>
        <w:jc w:val="both"/>
        <w:rPr>
          <w:sz w:val="22"/>
          <w:szCs w:val="22"/>
        </w:rPr>
      </w:pPr>
    </w:p>
    <w:p w:rsidR="00DA7146" w:rsidRDefault="00DA7146" w:rsidP="005919CB">
      <w:pPr>
        <w:pStyle w:val="a4"/>
        <w:jc w:val="both"/>
        <w:rPr>
          <w:sz w:val="22"/>
          <w:szCs w:val="22"/>
        </w:rPr>
      </w:pPr>
      <w:bookmarkStart w:id="22" w:name="P1322"/>
      <w:bookmarkEnd w:id="22"/>
    </w:p>
    <w:p w:rsidR="002E6AC2" w:rsidRDefault="002E6AC2" w:rsidP="005919CB">
      <w:pPr>
        <w:pStyle w:val="a4"/>
        <w:jc w:val="both"/>
        <w:rPr>
          <w:sz w:val="22"/>
          <w:szCs w:val="22"/>
        </w:rPr>
      </w:pPr>
    </w:p>
    <w:p w:rsidR="00DC11DF" w:rsidRPr="00E13511" w:rsidRDefault="00DC11DF" w:rsidP="001826C3">
      <w:pPr>
        <w:pStyle w:val="a4"/>
        <w:rPr>
          <w:sz w:val="22"/>
          <w:szCs w:val="22"/>
        </w:rPr>
      </w:pPr>
    </w:p>
    <w:p w:rsidR="007574AC" w:rsidRPr="00E13511" w:rsidRDefault="007574AC" w:rsidP="002165FD">
      <w:pPr>
        <w:pStyle w:val="a4"/>
        <w:jc w:val="right"/>
        <w:rPr>
          <w:sz w:val="22"/>
          <w:szCs w:val="22"/>
        </w:rPr>
      </w:pPr>
      <w:r w:rsidRPr="00E13511">
        <w:rPr>
          <w:sz w:val="22"/>
          <w:szCs w:val="22"/>
        </w:rPr>
        <w:t xml:space="preserve">Приложение N </w:t>
      </w:r>
      <w:r w:rsidR="0015250F" w:rsidRPr="00E13511">
        <w:rPr>
          <w:sz w:val="22"/>
          <w:szCs w:val="22"/>
        </w:rPr>
        <w:t>2</w:t>
      </w:r>
      <w:r w:rsidRPr="00E13511">
        <w:rPr>
          <w:sz w:val="22"/>
          <w:szCs w:val="22"/>
        </w:rPr>
        <w:t xml:space="preserve"> </w:t>
      </w:r>
    </w:p>
    <w:p w:rsidR="007574AC" w:rsidRPr="00E13511" w:rsidRDefault="00965F7F" w:rsidP="002165FD">
      <w:pPr>
        <w:pStyle w:val="a4"/>
        <w:jc w:val="right"/>
        <w:rPr>
          <w:sz w:val="22"/>
          <w:szCs w:val="22"/>
        </w:rPr>
      </w:pPr>
      <w:r>
        <w:rPr>
          <w:sz w:val="22"/>
          <w:szCs w:val="22"/>
        </w:rPr>
        <w:t xml:space="preserve">к Государственному </w:t>
      </w:r>
      <w:r w:rsidR="007574AC" w:rsidRPr="00E13511">
        <w:rPr>
          <w:sz w:val="22"/>
          <w:szCs w:val="22"/>
        </w:rPr>
        <w:t>контракту</w:t>
      </w:r>
    </w:p>
    <w:p w:rsidR="007574AC" w:rsidRPr="00E13511" w:rsidRDefault="007574AC" w:rsidP="002165FD">
      <w:pPr>
        <w:pStyle w:val="a4"/>
        <w:jc w:val="right"/>
        <w:rPr>
          <w:sz w:val="22"/>
          <w:szCs w:val="22"/>
        </w:rPr>
      </w:pPr>
      <w:r w:rsidRPr="00E13511">
        <w:rPr>
          <w:sz w:val="22"/>
          <w:szCs w:val="22"/>
        </w:rPr>
        <w:t>на оказание услуг по диагностике,</w:t>
      </w:r>
    </w:p>
    <w:p w:rsidR="007574AC" w:rsidRPr="00E13511" w:rsidRDefault="007574AC" w:rsidP="002165FD">
      <w:pPr>
        <w:pStyle w:val="a4"/>
        <w:jc w:val="right"/>
        <w:rPr>
          <w:sz w:val="22"/>
          <w:szCs w:val="22"/>
        </w:rPr>
      </w:pPr>
      <w:r w:rsidRPr="00E13511">
        <w:rPr>
          <w:sz w:val="22"/>
          <w:szCs w:val="22"/>
        </w:rPr>
        <w:t>техническому обслуживанию и ремонту</w:t>
      </w:r>
    </w:p>
    <w:p w:rsidR="007574AC" w:rsidRPr="00E13511" w:rsidRDefault="007574AC" w:rsidP="002165FD">
      <w:pPr>
        <w:pStyle w:val="a4"/>
        <w:jc w:val="right"/>
        <w:rPr>
          <w:sz w:val="22"/>
          <w:szCs w:val="22"/>
        </w:rPr>
      </w:pPr>
      <w:r w:rsidRPr="00E13511">
        <w:rPr>
          <w:sz w:val="22"/>
          <w:szCs w:val="22"/>
        </w:rPr>
        <w:t>автотранспортных средств</w:t>
      </w:r>
    </w:p>
    <w:p w:rsidR="007574AC" w:rsidRPr="00E13511" w:rsidRDefault="007574AC" w:rsidP="002165FD">
      <w:pPr>
        <w:pStyle w:val="a4"/>
        <w:jc w:val="right"/>
        <w:rPr>
          <w:sz w:val="22"/>
          <w:szCs w:val="22"/>
        </w:rPr>
      </w:pPr>
      <w:r w:rsidRPr="00E13511">
        <w:rPr>
          <w:sz w:val="22"/>
          <w:szCs w:val="22"/>
        </w:rPr>
        <w:t>от __________ 20</w:t>
      </w:r>
      <w:r w:rsidR="001D59AF">
        <w:rPr>
          <w:sz w:val="22"/>
          <w:szCs w:val="22"/>
        </w:rPr>
        <w:t>2</w:t>
      </w:r>
      <w:r w:rsidR="007F67EB">
        <w:rPr>
          <w:sz w:val="22"/>
          <w:szCs w:val="22"/>
        </w:rPr>
        <w:t>6</w:t>
      </w:r>
      <w:r w:rsidRPr="00E13511">
        <w:rPr>
          <w:sz w:val="22"/>
          <w:szCs w:val="22"/>
        </w:rPr>
        <w:t xml:space="preserve"> г.</w:t>
      </w:r>
    </w:p>
    <w:p w:rsidR="007574AC" w:rsidRPr="00E13511" w:rsidRDefault="007574AC" w:rsidP="002165FD">
      <w:pPr>
        <w:pStyle w:val="a4"/>
        <w:jc w:val="right"/>
        <w:rPr>
          <w:sz w:val="22"/>
          <w:szCs w:val="22"/>
        </w:rPr>
      </w:pPr>
      <w:r w:rsidRPr="00E13511">
        <w:rPr>
          <w:sz w:val="22"/>
          <w:szCs w:val="22"/>
        </w:rPr>
        <w:t>N ___________________</w:t>
      </w:r>
    </w:p>
    <w:p w:rsidR="007574AC" w:rsidRPr="00E13511" w:rsidRDefault="007574AC" w:rsidP="005919CB">
      <w:pPr>
        <w:pStyle w:val="a4"/>
        <w:jc w:val="both"/>
        <w:rPr>
          <w:sz w:val="22"/>
          <w:szCs w:val="22"/>
        </w:rPr>
      </w:pPr>
    </w:p>
    <w:p w:rsidR="007574AC" w:rsidRPr="00E13511" w:rsidRDefault="00C61621" w:rsidP="002165FD">
      <w:pPr>
        <w:pStyle w:val="a4"/>
        <w:jc w:val="center"/>
        <w:rPr>
          <w:b/>
          <w:sz w:val="22"/>
          <w:szCs w:val="22"/>
        </w:rPr>
      </w:pPr>
      <w:bookmarkStart w:id="23" w:name="P1380"/>
      <w:bookmarkEnd w:id="23"/>
      <w:r>
        <w:rPr>
          <w:b/>
          <w:sz w:val="22"/>
          <w:szCs w:val="22"/>
        </w:rPr>
        <w:t>Акт оказания услуг</w:t>
      </w:r>
    </w:p>
    <w:p w:rsidR="007574AC" w:rsidRPr="00E13511" w:rsidRDefault="007574AC" w:rsidP="005919CB">
      <w:pPr>
        <w:pStyle w:val="a4"/>
        <w:jc w:val="both"/>
        <w:rPr>
          <w:sz w:val="22"/>
          <w:szCs w:val="22"/>
        </w:rPr>
      </w:pPr>
    </w:p>
    <w:tbl>
      <w:tblPr>
        <w:tblW w:w="978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1985"/>
        <w:gridCol w:w="2268"/>
        <w:gridCol w:w="2551"/>
      </w:tblGrid>
      <w:tr w:rsidR="005454E2" w:rsidRPr="00E13511" w:rsidTr="008B0A57">
        <w:tc>
          <w:tcPr>
            <w:tcW w:w="709" w:type="dxa"/>
          </w:tcPr>
          <w:p w:rsidR="005454E2" w:rsidRPr="009D2EF4" w:rsidRDefault="005454E2" w:rsidP="0050367F">
            <w:pPr>
              <w:jc w:val="center"/>
              <w:rPr>
                <w:b/>
                <w:sz w:val="20"/>
                <w:szCs w:val="20"/>
              </w:rPr>
            </w:pPr>
            <w:r w:rsidRPr="009D2EF4">
              <w:rPr>
                <w:b/>
                <w:sz w:val="20"/>
                <w:szCs w:val="20"/>
              </w:rPr>
              <w:t>№</w:t>
            </w:r>
          </w:p>
          <w:p w:rsidR="005454E2" w:rsidRPr="009D2EF4" w:rsidRDefault="005454E2" w:rsidP="0050367F">
            <w:pPr>
              <w:jc w:val="center"/>
              <w:rPr>
                <w:b/>
                <w:sz w:val="20"/>
                <w:szCs w:val="20"/>
              </w:rPr>
            </w:pPr>
            <w:proofErr w:type="gramStart"/>
            <w:r w:rsidRPr="009D2EF4">
              <w:rPr>
                <w:b/>
                <w:sz w:val="20"/>
                <w:szCs w:val="20"/>
              </w:rPr>
              <w:t>П</w:t>
            </w:r>
            <w:proofErr w:type="gramEnd"/>
            <w:r w:rsidRPr="009D2EF4">
              <w:rPr>
                <w:b/>
                <w:sz w:val="20"/>
                <w:szCs w:val="20"/>
              </w:rPr>
              <w:t>/П</w:t>
            </w:r>
          </w:p>
          <w:p w:rsidR="005454E2" w:rsidRPr="009D2EF4" w:rsidRDefault="005454E2" w:rsidP="000259A2">
            <w:pPr>
              <w:ind w:left="-709"/>
              <w:jc w:val="center"/>
              <w:rPr>
                <w:b/>
                <w:sz w:val="20"/>
                <w:szCs w:val="20"/>
              </w:rPr>
            </w:pPr>
          </w:p>
        </w:tc>
        <w:tc>
          <w:tcPr>
            <w:tcW w:w="2268" w:type="dxa"/>
          </w:tcPr>
          <w:p w:rsidR="005454E2" w:rsidRPr="009D2EF4" w:rsidRDefault="005454E2" w:rsidP="0050367F">
            <w:pPr>
              <w:jc w:val="center"/>
              <w:rPr>
                <w:b/>
                <w:sz w:val="20"/>
                <w:szCs w:val="20"/>
              </w:rPr>
            </w:pPr>
            <w:r w:rsidRPr="009D2EF4">
              <w:rPr>
                <w:b/>
                <w:sz w:val="20"/>
                <w:szCs w:val="20"/>
              </w:rPr>
              <w:t xml:space="preserve">Марка ТС, </w:t>
            </w:r>
          </w:p>
        </w:tc>
        <w:tc>
          <w:tcPr>
            <w:tcW w:w="1985" w:type="dxa"/>
          </w:tcPr>
          <w:p w:rsidR="005454E2" w:rsidRPr="009D2EF4" w:rsidRDefault="005454E2" w:rsidP="0050367F">
            <w:pPr>
              <w:jc w:val="center"/>
              <w:rPr>
                <w:b/>
                <w:sz w:val="20"/>
                <w:szCs w:val="20"/>
              </w:rPr>
            </w:pPr>
            <w:r w:rsidRPr="009D2EF4">
              <w:rPr>
                <w:b/>
                <w:sz w:val="20"/>
                <w:szCs w:val="20"/>
              </w:rPr>
              <w:t>Гос. №</w:t>
            </w:r>
          </w:p>
        </w:tc>
        <w:tc>
          <w:tcPr>
            <w:tcW w:w="2268" w:type="dxa"/>
          </w:tcPr>
          <w:p w:rsidR="005454E2" w:rsidRPr="009D2EF4" w:rsidRDefault="005454E2" w:rsidP="0050367F">
            <w:pPr>
              <w:jc w:val="center"/>
              <w:rPr>
                <w:b/>
                <w:sz w:val="20"/>
                <w:szCs w:val="20"/>
              </w:rPr>
            </w:pPr>
            <w:r w:rsidRPr="009D2EF4">
              <w:rPr>
                <w:b/>
                <w:sz w:val="20"/>
                <w:szCs w:val="20"/>
              </w:rPr>
              <w:t>Стоимость  прохождения диагностического контроля (</w:t>
            </w:r>
            <w:proofErr w:type="spellStart"/>
            <w:r w:rsidRPr="009D2EF4">
              <w:rPr>
                <w:b/>
                <w:sz w:val="20"/>
                <w:szCs w:val="20"/>
              </w:rPr>
              <w:t>руб</w:t>
            </w:r>
            <w:proofErr w:type="spellEnd"/>
            <w:r w:rsidRPr="009D2EF4">
              <w:rPr>
                <w:b/>
                <w:sz w:val="20"/>
                <w:szCs w:val="20"/>
              </w:rPr>
              <w:t>)</w:t>
            </w:r>
          </w:p>
        </w:tc>
        <w:tc>
          <w:tcPr>
            <w:tcW w:w="2551" w:type="dxa"/>
          </w:tcPr>
          <w:p w:rsidR="005454E2" w:rsidRPr="009D2EF4" w:rsidRDefault="005454E2" w:rsidP="0050367F">
            <w:pPr>
              <w:jc w:val="center"/>
              <w:rPr>
                <w:b/>
                <w:sz w:val="20"/>
                <w:szCs w:val="20"/>
              </w:rPr>
            </w:pPr>
            <w:r w:rsidRPr="009D2EF4">
              <w:rPr>
                <w:b/>
                <w:sz w:val="20"/>
                <w:szCs w:val="20"/>
              </w:rPr>
              <w:t>Общая  сумма на год прохождения диагностического контроля (</w:t>
            </w:r>
            <w:proofErr w:type="spellStart"/>
            <w:r w:rsidRPr="009D2EF4">
              <w:rPr>
                <w:b/>
                <w:sz w:val="20"/>
                <w:szCs w:val="20"/>
              </w:rPr>
              <w:t>руб</w:t>
            </w:r>
            <w:proofErr w:type="spellEnd"/>
            <w:r w:rsidRPr="009D2EF4">
              <w:rPr>
                <w:b/>
                <w:sz w:val="20"/>
                <w:szCs w:val="20"/>
              </w:rPr>
              <w:t>)</w:t>
            </w:r>
          </w:p>
        </w:tc>
      </w:tr>
      <w:tr w:rsidR="006057B3" w:rsidRPr="006057B3" w:rsidTr="007F67EB">
        <w:tc>
          <w:tcPr>
            <w:tcW w:w="709" w:type="dxa"/>
          </w:tcPr>
          <w:p w:rsidR="006057B3" w:rsidRPr="006057B3" w:rsidRDefault="006057B3" w:rsidP="0050367F">
            <w:pPr>
              <w:jc w:val="center"/>
              <w:rPr>
                <w:sz w:val="20"/>
                <w:szCs w:val="20"/>
                <w:lang w:val="en-US"/>
              </w:rPr>
            </w:pPr>
            <w:r w:rsidRPr="006057B3">
              <w:rPr>
                <w:sz w:val="20"/>
                <w:szCs w:val="20"/>
                <w:lang w:val="en-US"/>
              </w:rPr>
              <w:t>1</w:t>
            </w:r>
          </w:p>
        </w:tc>
        <w:tc>
          <w:tcPr>
            <w:tcW w:w="2268" w:type="dxa"/>
            <w:vAlign w:val="center"/>
          </w:tcPr>
          <w:p w:rsidR="006057B3" w:rsidRPr="007F67EB" w:rsidRDefault="006057B3" w:rsidP="007F67EB">
            <w:pPr>
              <w:rPr>
                <w:sz w:val="20"/>
                <w:szCs w:val="20"/>
              </w:rPr>
            </w:pPr>
            <w:r w:rsidRPr="007F67EB">
              <w:rPr>
                <w:sz w:val="20"/>
                <w:szCs w:val="20"/>
              </w:rPr>
              <w:t>УАЗ - 396259</w:t>
            </w:r>
          </w:p>
        </w:tc>
        <w:tc>
          <w:tcPr>
            <w:tcW w:w="1985" w:type="dxa"/>
            <w:vAlign w:val="center"/>
          </w:tcPr>
          <w:p w:rsidR="006057B3" w:rsidRPr="007F67EB" w:rsidRDefault="006057B3" w:rsidP="007F67EB">
            <w:pPr>
              <w:rPr>
                <w:sz w:val="20"/>
                <w:szCs w:val="20"/>
              </w:rPr>
            </w:pPr>
            <w:r w:rsidRPr="007F67EB">
              <w:rPr>
                <w:sz w:val="20"/>
                <w:szCs w:val="20"/>
              </w:rPr>
              <w:t>Н</w:t>
            </w:r>
            <w:r w:rsidR="005E7694" w:rsidRPr="007F67EB">
              <w:rPr>
                <w:sz w:val="20"/>
                <w:szCs w:val="20"/>
              </w:rPr>
              <w:t xml:space="preserve"> </w:t>
            </w:r>
            <w:r w:rsidRPr="007F67EB">
              <w:rPr>
                <w:sz w:val="20"/>
                <w:szCs w:val="20"/>
              </w:rPr>
              <w:t>108 УХ 159</w:t>
            </w:r>
            <w:r w:rsidR="007F67EB">
              <w:rPr>
                <w:sz w:val="20"/>
                <w:szCs w:val="20"/>
              </w:rPr>
              <w:t xml:space="preserve"> </w:t>
            </w:r>
            <w:r w:rsidR="007F67EB" w:rsidRPr="007F67EB">
              <w:rPr>
                <w:sz w:val="20"/>
                <w:szCs w:val="20"/>
                <w:lang w:val="en-US"/>
              </w:rPr>
              <w:t>RUS</w:t>
            </w:r>
          </w:p>
        </w:tc>
        <w:tc>
          <w:tcPr>
            <w:tcW w:w="2268" w:type="dxa"/>
          </w:tcPr>
          <w:p w:rsidR="006057B3" w:rsidRPr="006057B3" w:rsidRDefault="006057B3" w:rsidP="0050367F">
            <w:pPr>
              <w:jc w:val="center"/>
              <w:rPr>
                <w:sz w:val="20"/>
                <w:szCs w:val="20"/>
              </w:rPr>
            </w:pPr>
          </w:p>
        </w:tc>
        <w:tc>
          <w:tcPr>
            <w:tcW w:w="2551" w:type="dxa"/>
          </w:tcPr>
          <w:p w:rsidR="006057B3" w:rsidRPr="006057B3" w:rsidRDefault="006057B3" w:rsidP="0050367F">
            <w:pPr>
              <w:jc w:val="center"/>
              <w:rPr>
                <w:sz w:val="20"/>
                <w:szCs w:val="20"/>
              </w:rPr>
            </w:pPr>
          </w:p>
        </w:tc>
      </w:tr>
      <w:tr w:rsidR="006057B3" w:rsidRPr="006057B3" w:rsidTr="007F67EB">
        <w:tc>
          <w:tcPr>
            <w:tcW w:w="709" w:type="dxa"/>
          </w:tcPr>
          <w:p w:rsidR="006057B3" w:rsidRPr="006057B3" w:rsidRDefault="006057B3" w:rsidP="0050367F">
            <w:pPr>
              <w:jc w:val="center"/>
              <w:rPr>
                <w:sz w:val="20"/>
                <w:szCs w:val="20"/>
              </w:rPr>
            </w:pPr>
            <w:r>
              <w:rPr>
                <w:sz w:val="20"/>
                <w:szCs w:val="20"/>
              </w:rPr>
              <w:t>2</w:t>
            </w:r>
          </w:p>
        </w:tc>
        <w:tc>
          <w:tcPr>
            <w:tcW w:w="2268" w:type="dxa"/>
            <w:vAlign w:val="center"/>
          </w:tcPr>
          <w:p w:rsidR="006057B3" w:rsidRPr="007F67EB" w:rsidRDefault="001B2D9C" w:rsidP="007F67EB">
            <w:pPr>
              <w:rPr>
                <w:sz w:val="20"/>
                <w:szCs w:val="20"/>
              </w:rPr>
            </w:pPr>
            <w:r w:rsidRPr="007F67EB">
              <w:rPr>
                <w:sz w:val="20"/>
                <w:szCs w:val="20"/>
              </w:rPr>
              <w:t>КАМАЗ 43118</w:t>
            </w:r>
          </w:p>
        </w:tc>
        <w:tc>
          <w:tcPr>
            <w:tcW w:w="1985" w:type="dxa"/>
            <w:vAlign w:val="center"/>
          </w:tcPr>
          <w:p w:rsidR="006057B3" w:rsidRPr="007F67EB" w:rsidRDefault="001B2D9C" w:rsidP="007F67EB">
            <w:pPr>
              <w:rPr>
                <w:sz w:val="20"/>
                <w:szCs w:val="20"/>
              </w:rPr>
            </w:pPr>
            <w:r w:rsidRPr="007F67EB">
              <w:rPr>
                <w:sz w:val="20"/>
                <w:szCs w:val="20"/>
              </w:rPr>
              <w:t>О</w:t>
            </w:r>
            <w:r w:rsidR="005E7694" w:rsidRPr="007F67EB">
              <w:rPr>
                <w:sz w:val="20"/>
                <w:szCs w:val="20"/>
              </w:rPr>
              <w:t xml:space="preserve"> </w:t>
            </w:r>
            <w:r w:rsidRPr="007F67EB">
              <w:rPr>
                <w:sz w:val="20"/>
                <w:szCs w:val="20"/>
              </w:rPr>
              <w:t>448</w:t>
            </w:r>
            <w:r w:rsidR="005E7694" w:rsidRPr="007F67EB">
              <w:rPr>
                <w:sz w:val="20"/>
                <w:szCs w:val="20"/>
              </w:rPr>
              <w:t xml:space="preserve"> </w:t>
            </w:r>
            <w:r w:rsidRPr="007F67EB">
              <w:rPr>
                <w:sz w:val="20"/>
                <w:szCs w:val="20"/>
              </w:rPr>
              <w:t>АО 159</w:t>
            </w:r>
            <w:r w:rsidR="007F67EB">
              <w:rPr>
                <w:sz w:val="20"/>
                <w:szCs w:val="20"/>
              </w:rPr>
              <w:t xml:space="preserve"> </w:t>
            </w:r>
            <w:r w:rsidR="007F67EB" w:rsidRPr="007F67EB">
              <w:rPr>
                <w:sz w:val="20"/>
                <w:szCs w:val="20"/>
                <w:lang w:val="en-US"/>
              </w:rPr>
              <w:t>RUS</w:t>
            </w:r>
          </w:p>
        </w:tc>
        <w:tc>
          <w:tcPr>
            <w:tcW w:w="2268" w:type="dxa"/>
          </w:tcPr>
          <w:p w:rsidR="006057B3" w:rsidRPr="006057B3" w:rsidRDefault="006057B3" w:rsidP="007D3189">
            <w:pPr>
              <w:rPr>
                <w:sz w:val="20"/>
                <w:szCs w:val="20"/>
              </w:rPr>
            </w:pPr>
          </w:p>
        </w:tc>
        <w:tc>
          <w:tcPr>
            <w:tcW w:w="2551" w:type="dxa"/>
          </w:tcPr>
          <w:p w:rsidR="006057B3" w:rsidRPr="006057B3" w:rsidRDefault="006057B3" w:rsidP="0050367F">
            <w:pPr>
              <w:jc w:val="center"/>
              <w:rPr>
                <w:sz w:val="20"/>
                <w:szCs w:val="20"/>
              </w:rPr>
            </w:pPr>
          </w:p>
        </w:tc>
      </w:tr>
      <w:tr w:rsidR="001B2D9C" w:rsidRPr="006057B3" w:rsidTr="007F67EB">
        <w:tc>
          <w:tcPr>
            <w:tcW w:w="709" w:type="dxa"/>
          </w:tcPr>
          <w:p w:rsidR="001B2D9C" w:rsidRDefault="001B2D9C" w:rsidP="0050367F">
            <w:pPr>
              <w:jc w:val="center"/>
              <w:rPr>
                <w:sz w:val="20"/>
                <w:szCs w:val="20"/>
              </w:rPr>
            </w:pPr>
            <w:r>
              <w:rPr>
                <w:sz w:val="20"/>
                <w:szCs w:val="20"/>
              </w:rPr>
              <w:t>3</w:t>
            </w:r>
          </w:p>
        </w:tc>
        <w:tc>
          <w:tcPr>
            <w:tcW w:w="2268" w:type="dxa"/>
            <w:vAlign w:val="center"/>
          </w:tcPr>
          <w:p w:rsidR="001B2D9C" w:rsidRPr="007F67EB" w:rsidRDefault="001B2D9C" w:rsidP="007F67EB">
            <w:pPr>
              <w:rPr>
                <w:sz w:val="20"/>
                <w:szCs w:val="20"/>
              </w:rPr>
            </w:pPr>
            <w:r w:rsidRPr="007F67EB">
              <w:rPr>
                <w:sz w:val="20"/>
                <w:szCs w:val="20"/>
              </w:rPr>
              <w:t>КАМАЗ -43118</w:t>
            </w:r>
          </w:p>
        </w:tc>
        <w:tc>
          <w:tcPr>
            <w:tcW w:w="1985" w:type="dxa"/>
            <w:vAlign w:val="center"/>
          </w:tcPr>
          <w:p w:rsidR="001B2D9C" w:rsidRPr="007F67EB" w:rsidRDefault="001B2D9C" w:rsidP="007F67EB">
            <w:pPr>
              <w:rPr>
                <w:sz w:val="20"/>
                <w:szCs w:val="20"/>
              </w:rPr>
            </w:pPr>
            <w:r w:rsidRPr="007F67EB">
              <w:rPr>
                <w:sz w:val="20"/>
                <w:szCs w:val="20"/>
              </w:rPr>
              <w:t>Н</w:t>
            </w:r>
            <w:r w:rsidR="005E7694" w:rsidRPr="007F67EB">
              <w:rPr>
                <w:sz w:val="20"/>
                <w:szCs w:val="20"/>
              </w:rPr>
              <w:t xml:space="preserve"> </w:t>
            </w:r>
            <w:r w:rsidRPr="007F67EB">
              <w:rPr>
                <w:sz w:val="20"/>
                <w:szCs w:val="20"/>
              </w:rPr>
              <w:t>596</w:t>
            </w:r>
            <w:r w:rsidR="005E7694" w:rsidRPr="007F67EB">
              <w:rPr>
                <w:sz w:val="20"/>
                <w:szCs w:val="20"/>
              </w:rPr>
              <w:t xml:space="preserve"> </w:t>
            </w:r>
            <w:r w:rsidRPr="007F67EB">
              <w:rPr>
                <w:sz w:val="20"/>
                <w:szCs w:val="20"/>
              </w:rPr>
              <w:t>ТЕ 159</w:t>
            </w:r>
            <w:r w:rsidR="007F67EB" w:rsidRPr="007F67EB">
              <w:rPr>
                <w:sz w:val="20"/>
                <w:szCs w:val="20"/>
                <w:lang w:val="en-US"/>
              </w:rPr>
              <w:t xml:space="preserve"> </w:t>
            </w:r>
            <w:r w:rsidR="007F67EB" w:rsidRPr="007F67EB">
              <w:rPr>
                <w:sz w:val="20"/>
                <w:szCs w:val="20"/>
                <w:lang w:val="en-US"/>
              </w:rPr>
              <w:t>RUS</w:t>
            </w:r>
          </w:p>
        </w:tc>
        <w:tc>
          <w:tcPr>
            <w:tcW w:w="2268" w:type="dxa"/>
          </w:tcPr>
          <w:p w:rsidR="001B2D9C" w:rsidRDefault="001B2D9C" w:rsidP="007D3189">
            <w:pPr>
              <w:rPr>
                <w:sz w:val="20"/>
                <w:szCs w:val="20"/>
              </w:rPr>
            </w:pPr>
          </w:p>
        </w:tc>
        <w:tc>
          <w:tcPr>
            <w:tcW w:w="2551" w:type="dxa"/>
          </w:tcPr>
          <w:p w:rsidR="001B2D9C" w:rsidRDefault="001B2D9C" w:rsidP="0050367F">
            <w:pPr>
              <w:jc w:val="center"/>
              <w:rPr>
                <w:sz w:val="20"/>
                <w:szCs w:val="20"/>
              </w:rPr>
            </w:pPr>
          </w:p>
        </w:tc>
      </w:tr>
      <w:tr w:rsidR="001B2D9C" w:rsidRPr="006057B3" w:rsidTr="007F67EB">
        <w:tc>
          <w:tcPr>
            <w:tcW w:w="709" w:type="dxa"/>
          </w:tcPr>
          <w:p w:rsidR="001B2D9C" w:rsidRDefault="001B2D9C" w:rsidP="0050367F">
            <w:pPr>
              <w:jc w:val="center"/>
              <w:rPr>
                <w:sz w:val="20"/>
                <w:szCs w:val="20"/>
              </w:rPr>
            </w:pPr>
            <w:r>
              <w:rPr>
                <w:sz w:val="20"/>
                <w:szCs w:val="20"/>
              </w:rPr>
              <w:t>4</w:t>
            </w:r>
          </w:p>
        </w:tc>
        <w:tc>
          <w:tcPr>
            <w:tcW w:w="2268" w:type="dxa"/>
            <w:vAlign w:val="center"/>
          </w:tcPr>
          <w:p w:rsidR="001B2D9C" w:rsidRPr="007F67EB" w:rsidRDefault="001B2D9C" w:rsidP="007F67EB">
            <w:pPr>
              <w:rPr>
                <w:sz w:val="20"/>
                <w:szCs w:val="20"/>
              </w:rPr>
            </w:pPr>
            <w:r w:rsidRPr="007F67EB">
              <w:rPr>
                <w:sz w:val="20"/>
                <w:szCs w:val="20"/>
              </w:rPr>
              <w:t>КАМАЗ- 659108</w:t>
            </w:r>
          </w:p>
        </w:tc>
        <w:tc>
          <w:tcPr>
            <w:tcW w:w="1985" w:type="dxa"/>
            <w:vAlign w:val="center"/>
          </w:tcPr>
          <w:p w:rsidR="001B2D9C" w:rsidRPr="007F67EB" w:rsidRDefault="001B2D9C" w:rsidP="007F67EB">
            <w:pPr>
              <w:rPr>
                <w:sz w:val="20"/>
                <w:szCs w:val="20"/>
              </w:rPr>
            </w:pPr>
            <w:r w:rsidRPr="007F67EB">
              <w:rPr>
                <w:sz w:val="20"/>
                <w:szCs w:val="20"/>
              </w:rPr>
              <w:t>М</w:t>
            </w:r>
            <w:r w:rsidR="005E7694" w:rsidRPr="007F67EB">
              <w:rPr>
                <w:sz w:val="20"/>
                <w:szCs w:val="20"/>
              </w:rPr>
              <w:t xml:space="preserve"> </w:t>
            </w:r>
            <w:r w:rsidRPr="007F67EB">
              <w:rPr>
                <w:sz w:val="20"/>
                <w:szCs w:val="20"/>
              </w:rPr>
              <w:t>561</w:t>
            </w:r>
            <w:r w:rsidR="005E7694" w:rsidRPr="007F67EB">
              <w:rPr>
                <w:sz w:val="20"/>
                <w:szCs w:val="20"/>
              </w:rPr>
              <w:t xml:space="preserve"> </w:t>
            </w:r>
            <w:r w:rsidRPr="007F67EB">
              <w:rPr>
                <w:sz w:val="20"/>
                <w:szCs w:val="20"/>
              </w:rPr>
              <w:t>НР 159</w:t>
            </w:r>
            <w:r w:rsidR="007F67EB">
              <w:rPr>
                <w:sz w:val="20"/>
                <w:szCs w:val="20"/>
              </w:rPr>
              <w:t xml:space="preserve"> </w:t>
            </w:r>
            <w:r w:rsidR="007F67EB" w:rsidRPr="007F67EB">
              <w:rPr>
                <w:sz w:val="20"/>
                <w:szCs w:val="20"/>
                <w:lang w:val="en-US"/>
              </w:rPr>
              <w:t>RUS</w:t>
            </w:r>
          </w:p>
        </w:tc>
        <w:tc>
          <w:tcPr>
            <w:tcW w:w="2268" w:type="dxa"/>
          </w:tcPr>
          <w:p w:rsidR="001B2D9C" w:rsidRDefault="001B2D9C" w:rsidP="0050367F">
            <w:pPr>
              <w:jc w:val="center"/>
              <w:rPr>
                <w:sz w:val="20"/>
                <w:szCs w:val="20"/>
              </w:rPr>
            </w:pPr>
          </w:p>
        </w:tc>
        <w:tc>
          <w:tcPr>
            <w:tcW w:w="2551" w:type="dxa"/>
          </w:tcPr>
          <w:p w:rsidR="001B2D9C" w:rsidRDefault="001B2D9C" w:rsidP="007D3189">
            <w:pPr>
              <w:jc w:val="center"/>
              <w:rPr>
                <w:sz w:val="20"/>
                <w:szCs w:val="20"/>
              </w:rPr>
            </w:pPr>
          </w:p>
        </w:tc>
      </w:tr>
      <w:tr w:rsidR="001B2D9C" w:rsidRPr="006057B3" w:rsidTr="007F67EB">
        <w:tc>
          <w:tcPr>
            <w:tcW w:w="709" w:type="dxa"/>
          </w:tcPr>
          <w:p w:rsidR="001B2D9C" w:rsidRDefault="001B2D9C" w:rsidP="0050367F">
            <w:pPr>
              <w:jc w:val="center"/>
              <w:rPr>
                <w:sz w:val="20"/>
                <w:szCs w:val="20"/>
              </w:rPr>
            </w:pPr>
            <w:r>
              <w:rPr>
                <w:sz w:val="20"/>
                <w:szCs w:val="20"/>
              </w:rPr>
              <w:t>5</w:t>
            </w:r>
          </w:p>
        </w:tc>
        <w:tc>
          <w:tcPr>
            <w:tcW w:w="2268" w:type="dxa"/>
            <w:vAlign w:val="center"/>
          </w:tcPr>
          <w:p w:rsidR="001B2D9C" w:rsidRPr="007F67EB" w:rsidRDefault="001B2D9C" w:rsidP="007F67EB">
            <w:pPr>
              <w:rPr>
                <w:sz w:val="20"/>
                <w:szCs w:val="20"/>
              </w:rPr>
            </w:pPr>
            <w:r w:rsidRPr="007F67EB">
              <w:rPr>
                <w:sz w:val="20"/>
                <w:szCs w:val="20"/>
              </w:rPr>
              <w:t>КАМАЗ – 52613Е</w:t>
            </w:r>
          </w:p>
        </w:tc>
        <w:tc>
          <w:tcPr>
            <w:tcW w:w="1985" w:type="dxa"/>
            <w:vAlign w:val="center"/>
          </w:tcPr>
          <w:p w:rsidR="001B2D9C" w:rsidRPr="007F67EB" w:rsidRDefault="001B2D9C" w:rsidP="007F67EB">
            <w:pPr>
              <w:rPr>
                <w:sz w:val="20"/>
                <w:szCs w:val="20"/>
              </w:rPr>
            </w:pPr>
            <w:r w:rsidRPr="007F67EB">
              <w:rPr>
                <w:sz w:val="20"/>
                <w:szCs w:val="20"/>
              </w:rPr>
              <w:t>В</w:t>
            </w:r>
            <w:r w:rsidR="005E7694" w:rsidRPr="007F67EB">
              <w:rPr>
                <w:sz w:val="20"/>
                <w:szCs w:val="20"/>
              </w:rPr>
              <w:t xml:space="preserve"> </w:t>
            </w:r>
            <w:r w:rsidRPr="007F67EB">
              <w:rPr>
                <w:sz w:val="20"/>
                <w:szCs w:val="20"/>
              </w:rPr>
              <w:t>902</w:t>
            </w:r>
            <w:r w:rsidR="005E7694" w:rsidRPr="007F67EB">
              <w:rPr>
                <w:sz w:val="20"/>
                <w:szCs w:val="20"/>
              </w:rPr>
              <w:t xml:space="preserve"> </w:t>
            </w:r>
            <w:r w:rsidRPr="007F67EB">
              <w:rPr>
                <w:sz w:val="20"/>
                <w:szCs w:val="20"/>
              </w:rPr>
              <w:t>УХ 159</w:t>
            </w:r>
            <w:r w:rsidR="007F67EB">
              <w:rPr>
                <w:sz w:val="20"/>
                <w:szCs w:val="20"/>
              </w:rPr>
              <w:t xml:space="preserve"> </w:t>
            </w:r>
            <w:r w:rsidR="007F67EB" w:rsidRPr="007F67EB">
              <w:rPr>
                <w:sz w:val="20"/>
                <w:szCs w:val="20"/>
                <w:lang w:val="en-US"/>
              </w:rPr>
              <w:t>RUS</w:t>
            </w:r>
          </w:p>
        </w:tc>
        <w:tc>
          <w:tcPr>
            <w:tcW w:w="2268" w:type="dxa"/>
          </w:tcPr>
          <w:p w:rsidR="001B2D9C" w:rsidRDefault="001B2D9C" w:rsidP="0050367F">
            <w:pPr>
              <w:jc w:val="center"/>
              <w:rPr>
                <w:sz w:val="20"/>
                <w:szCs w:val="20"/>
              </w:rPr>
            </w:pPr>
          </w:p>
        </w:tc>
        <w:tc>
          <w:tcPr>
            <w:tcW w:w="2551" w:type="dxa"/>
          </w:tcPr>
          <w:p w:rsidR="001B2D9C" w:rsidRDefault="001B2D9C" w:rsidP="007D3189">
            <w:pPr>
              <w:jc w:val="center"/>
              <w:rPr>
                <w:sz w:val="20"/>
                <w:szCs w:val="20"/>
              </w:rPr>
            </w:pPr>
          </w:p>
        </w:tc>
      </w:tr>
      <w:tr w:rsidR="001B2D9C" w:rsidRPr="006057B3" w:rsidTr="007F67EB">
        <w:tc>
          <w:tcPr>
            <w:tcW w:w="709" w:type="dxa"/>
          </w:tcPr>
          <w:p w:rsidR="001B2D9C" w:rsidRDefault="001B2D9C" w:rsidP="0050367F">
            <w:pPr>
              <w:jc w:val="center"/>
              <w:rPr>
                <w:sz w:val="20"/>
                <w:szCs w:val="20"/>
              </w:rPr>
            </w:pPr>
            <w:r>
              <w:rPr>
                <w:sz w:val="20"/>
                <w:szCs w:val="20"/>
              </w:rPr>
              <w:t>6</w:t>
            </w:r>
          </w:p>
        </w:tc>
        <w:tc>
          <w:tcPr>
            <w:tcW w:w="2268" w:type="dxa"/>
            <w:vAlign w:val="center"/>
          </w:tcPr>
          <w:p w:rsidR="001B2D9C" w:rsidRPr="007F67EB" w:rsidRDefault="001B2D9C" w:rsidP="007F67EB">
            <w:pPr>
              <w:rPr>
                <w:sz w:val="20"/>
                <w:szCs w:val="20"/>
              </w:rPr>
            </w:pPr>
            <w:r w:rsidRPr="007F67EB">
              <w:rPr>
                <w:sz w:val="20"/>
                <w:szCs w:val="20"/>
              </w:rPr>
              <w:t>КАМАЗ - 5410</w:t>
            </w:r>
          </w:p>
        </w:tc>
        <w:tc>
          <w:tcPr>
            <w:tcW w:w="1985" w:type="dxa"/>
            <w:vAlign w:val="center"/>
          </w:tcPr>
          <w:p w:rsidR="001B2D9C" w:rsidRPr="007F67EB" w:rsidRDefault="001B2D9C" w:rsidP="007F67EB">
            <w:pPr>
              <w:rPr>
                <w:sz w:val="20"/>
                <w:szCs w:val="20"/>
              </w:rPr>
            </w:pPr>
            <w:r w:rsidRPr="007F67EB">
              <w:rPr>
                <w:sz w:val="20"/>
                <w:szCs w:val="20"/>
              </w:rPr>
              <w:t>О</w:t>
            </w:r>
            <w:r w:rsidR="005E7694" w:rsidRPr="007F67EB">
              <w:rPr>
                <w:sz w:val="20"/>
                <w:szCs w:val="20"/>
              </w:rPr>
              <w:t xml:space="preserve"> </w:t>
            </w:r>
            <w:r w:rsidRPr="007F67EB">
              <w:rPr>
                <w:sz w:val="20"/>
                <w:szCs w:val="20"/>
              </w:rPr>
              <w:t>620</w:t>
            </w:r>
            <w:r w:rsidR="005E7694" w:rsidRPr="007F67EB">
              <w:rPr>
                <w:sz w:val="20"/>
                <w:szCs w:val="20"/>
              </w:rPr>
              <w:t xml:space="preserve"> </w:t>
            </w:r>
            <w:r w:rsidRPr="007F67EB">
              <w:rPr>
                <w:sz w:val="20"/>
                <w:szCs w:val="20"/>
              </w:rPr>
              <w:t>УХ 59</w:t>
            </w:r>
            <w:r w:rsidR="007F67EB">
              <w:rPr>
                <w:sz w:val="20"/>
                <w:szCs w:val="20"/>
              </w:rPr>
              <w:t xml:space="preserve"> </w:t>
            </w:r>
            <w:r w:rsidR="007F67EB" w:rsidRPr="007F67EB">
              <w:rPr>
                <w:sz w:val="20"/>
                <w:szCs w:val="20"/>
                <w:lang w:val="en-US"/>
              </w:rPr>
              <w:t>RUS</w:t>
            </w:r>
          </w:p>
        </w:tc>
        <w:tc>
          <w:tcPr>
            <w:tcW w:w="2268" w:type="dxa"/>
          </w:tcPr>
          <w:p w:rsidR="001B2D9C" w:rsidRDefault="001B2D9C" w:rsidP="0050367F">
            <w:pPr>
              <w:jc w:val="center"/>
              <w:rPr>
                <w:sz w:val="20"/>
                <w:szCs w:val="20"/>
              </w:rPr>
            </w:pPr>
          </w:p>
        </w:tc>
        <w:tc>
          <w:tcPr>
            <w:tcW w:w="2551" w:type="dxa"/>
          </w:tcPr>
          <w:p w:rsidR="001B2D9C" w:rsidRDefault="001B2D9C" w:rsidP="0050367F">
            <w:pPr>
              <w:jc w:val="center"/>
              <w:rPr>
                <w:sz w:val="20"/>
                <w:szCs w:val="20"/>
              </w:rPr>
            </w:pPr>
          </w:p>
        </w:tc>
      </w:tr>
      <w:tr w:rsidR="007F67EB" w:rsidRPr="006057B3" w:rsidTr="007F67EB">
        <w:trPr>
          <w:trHeight w:val="360"/>
        </w:trPr>
        <w:tc>
          <w:tcPr>
            <w:tcW w:w="709" w:type="dxa"/>
          </w:tcPr>
          <w:p w:rsidR="007F67EB" w:rsidRDefault="007F67EB" w:rsidP="007F67EB">
            <w:pPr>
              <w:jc w:val="center"/>
              <w:rPr>
                <w:sz w:val="20"/>
                <w:szCs w:val="20"/>
              </w:rPr>
            </w:pPr>
            <w:r>
              <w:rPr>
                <w:sz w:val="20"/>
                <w:szCs w:val="20"/>
              </w:rPr>
              <w:t>7</w:t>
            </w:r>
          </w:p>
        </w:tc>
        <w:tc>
          <w:tcPr>
            <w:tcW w:w="2268" w:type="dxa"/>
            <w:vAlign w:val="center"/>
          </w:tcPr>
          <w:p w:rsidR="007F67EB" w:rsidRPr="007F67EB" w:rsidRDefault="007F67EB" w:rsidP="007F67EB">
            <w:pPr>
              <w:pStyle w:val="a4"/>
              <w:spacing w:after="200" w:line="276" w:lineRule="auto"/>
              <w:rPr>
                <w:sz w:val="20"/>
                <w:szCs w:val="20"/>
              </w:rPr>
            </w:pPr>
            <w:r w:rsidRPr="007F67EB">
              <w:rPr>
                <w:sz w:val="20"/>
                <w:szCs w:val="20"/>
              </w:rPr>
              <w:t>КАМАЗ-780523</w:t>
            </w:r>
          </w:p>
        </w:tc>
        <w:tc>
          <w:tcPr>
            <w:tcW w:w="1985" w:type="dxa"/>
            <w:vAlign w:val="center"/>
          </w:tcPr>
          <w:p w:rsidR="007F67EB" w:rsidRPr="007F67EB" w:rsidRDefault="007F67EB" w:rsidP="007F67EB">
            <w:pPr>
              <w:rPr>
                <w:sz w:val="20"/>
                <w:szCs w:val="20"/>
              </w:rPr>
            </w:pPr>
            <w:r w:rsidRPr="007F67EB">
              <w:rPr>
                <w:sz w:val="20"/>
                <w:szCs w:val="20"/>
              </w:rPr>
              <w:t xml:space="preserve">М 881 УМ 159 </w:t>
            </w:r>
            <w:r w:rsidRPr="007F67EB">
              <w:rPr>
                <w:sz w:val="20"/>
                <w:szCs w:val="20"/>
                <w:lang w:val="en-US"/>
              </w:rPr>
              <w:t xml:space="preserve"> RUS</w:t>
            </w:r>
          </w:p>
        </w:tc>
        <w:tc>
          <w:tcPr>
            <w:tcW w:w="2268" w:type="dxa"/>
          </w:tcPr>
          <w:p w:rsidR="007F67EB" w:rsidRDefault="007F67EB" w:rsidP="007F67EB">
            <w:pPr>
              <w:jc w:val="center"/>
              <w:rPr>
                <w:sz w:val="20"/>
                <w:szCs w:val="20"/>
              </w:rPr>
            </w:pPr>
          </w:p>
        </w:tc>
        <w:tc>
          <w:tcPr>
            <w:tcW w:w="2551" w:type="dxa"/>
          </w:tcPr>
          <w:p w:rsidR="007F67EB" w:rsidRDefault="007F67EB" w:rsidP="007F67EB">
            <w:pPr>
              <w:jc w:val="center"/>
              <w:rPr>
                <w:sz w:val="20"/>
                <w:szCs w:val="20"/>
              </w:rPr>
            </w:pPr>
          </w:p>
        </w:tc>
      </w:tr>
      <w:tr w:rsidR="007F67EB" w:rsidRPr="006057B3" w:rsidTr="007F67EB">
        <w:tc>
          <w:tcPr>
            <w:tcW w:w="709" w:type="dxa"/>
          </w:tcPr>
          <w:p w:rsidR="007F67EB" w:rsidRDefault="007F67EB" w:rsidP="007F67EB">
            <w:pPr>
              <w:jc w:val="center"/>
              <w:rPr>
                <w:sz w:val="20"/>
                <w:szCs w:val="20"/>
              </w:rPr>
            </w:pPr>
            <w:r>
              <w:rPr>
                <w:sz w:val="20"/>
                <w:szCs w:val="20"/>
              </w:rPr>
              <w:t>8</w:t>
            </w:r>
          </w:p>
        </w:tc>
        <w:tc>
          <w:tcPr>
            <w:tcW w:w="2268" w:type="dxa"/>
            <w:vAlign w:val="center"/>
          </w:tcPr>
          <w:p w:rsidR="007F67EB" w:rsidRPr="007F67EB" w:rsidRDefault="007F67EB" w:rsidP="007F67EB">
            <w:pPr>
              <w:pStyle w:val="a4"/>
              <w:spacing w:after="200" w:line="276" w:lineRule="auto"/>
              <w:rPr>
                <w:sz w:val="20"/>
                <w:szCs w:val="20"/>
              </w:rPr>
            </w:pPr>
            <w:r w:rsidRPr="007F67EB">
              <w:rPr>
                <w:sz w:val="20"/>
                <w:szCs w:val="20"/>
              </w:rPr>
              <w:t>КАМАЗ-53215</w:t>
            </w:r>
          </w:p>
        </w:tc>
        <w:tc>
          <w:tcPr>
            <w:tcW w:w="1985" w:type="dxa"/>
            <w:vAlign w:val="center"/>
          </w:tcPr>
          <w:p w:rsidR="007F67EB" w:rsidRPr="007F67EB" w:rsidRDefault="007F67EB" w:rsidP="007F67EB">
            <w:pPr>
              <w:rPr>
                <w:sz w:val="20"/>
                <w:szCs w:val="20"/>
              </w:rPr>
            </w:pPr>
            <w:r w:rsidRPr="007F67EB">
              <w:rPr>
                <w:sz w:val="20"/>
                <w:szCs w:val="20"/>
              </w:rPr>
              <w:t xml:space="preserve">В 070 </w:t>
            </w:r>
            <w:proofErr w:type="gramStart"/>
            <w:r w:rsidRPr="007F67EB">
              <w:rPr>
                <w:sz w:val="20"/>
                <w:szCs w:val="20"/>
              </w:rPr>
              <w:t>ТР</w:t>
            </w:r>
            <w:proofErr w:type="gramEnd"/>
            <w:r w:rsidRPr="007F67EB">
              <w:rPr>
                <w:sz w:val="20"/>
                <w:szCs w:val="20"/>
              </w:rPr>
              <w:t xml:space="preserve"> 159 </w:t>
            </w:r>
            <w:r w:rsidRPr="007F67EB">
              <w:rPr>
                <w:sz w:val="20"/>
                <w:szCs w:val="20"/>
                <w:lang w:val="en-US"/>
              </w:rPr>
              <w:t xml:space="preserve"> RUS</w:t>
            </w:r>
          </w:p>
        </w:tc>
        <w:tc>
          <w:tcPr>
            <w:tcW w:w="2268" w:type="dxa"/>
          </w:tcPr>
          <w:p w:rsidR="007F67EB" w:rsidRDefault="007F67EB" w:rsidP="007F67EB">
            <w:pPr>
              <w:jc w:val="center"/>
              <w:rPr>
                <w:sz w:val="20"/>
                <w:szCs w:val="20"/>
              </w:rPr>
            </w:pPr>
          </w:p>
        </w:tc>
        <w:tc>
          <w:tcPr>
            <w:tcW w:w="2551" w:type="dxa"/>
          </w:tcPr>
          <w:p w:rsidR="007F67EB" w:rsidRDefault="007F67EB" w:rsidP="007F67EB">
            <w:pPr>
              <w:jc w:val="center"/>
              <w:rPr>
                <w:sz w:val="20"/>
                <w:szCs w:val="20"/>
              </w:rPr>
            </w:pPr>
          </w:p>
        </w:tc>
      </w:tr>
      <w:tr w:rsidR="007F67EB" w:rsidRPr="006057B3" w:rsidTr="007F67EB">
        <w:tc>
          <w:tcPr>
            <w:tcW w:w="709" w:type="dxa"/>
          </w:tcPr>
          <w:p w:rsidR="007F67EB" w:rsidRDefault="007F67EB" w:rsidP="007F67EB">
            <w:pPr>
              <w:jc w:val="center"/>
              <w:rPr>
                <w:sz w:val="20"/>
                <w:szCs w:val="20"/>
              </w:rPr>
            </w:pPr>
            <w:r>
              <w:rPr>
                <w:sz w:val="20"/>
                <w:szCs w:val="20"/>
              </w:rPr>
              <w:t>9</w:t>
            </w:r>
          </w:p>
        </w:tc>
        <w:tc>
          <w:tcPr>
            <w:tcW w:w="2268" w:type="dxa"/>
            <w:vAlign w:val="center"/>
          </w:tcPr>
          <w:p w:rsidR="007F67EB" w:rsidRPr="007F67EB" w:rsidRDefault="007F67EB" w:rsidP="007F67EB">
            <w:pPr>
              <w:pStyle w:val="a4"/>
              <w:spacing w:after="200" w:line="276" w:lineRule="auto"/>
              <w:rPr>
                <w:sz w:val="20"/>
                <w:szCs w:val="20"/>
              </w:rPr>
            </w:pPr>
            <w:r w:rsidRPr="007F67EB">
              <w:rPr>
                <w:sz w:val="20"/>
                <w:szCs w:val="20"/>
              </w:rPr>
              <w:t>ГАЗ-2705</w:t>
            </w:r>
          </w:p>
        </w:tc>
        <w:tc>
          <w:tcPr>
            <w:tcW w:w="1985" w:type="dxa"/>
            <w:vAlign w:val="center"/>
          </w:tcPr>
          <w:p w:rsidR="007F67EB" w:rsidRPr="007F67EB" w:rsidRDefault="007F67EB" w:rsidP="007F67EB">
            <w:pPr>
              <w:rPr>
                <w:sz w:val="20"/>
                <w:szCs w:val="20"/>
              </w:rPr>
            </w:pPr>
            <w:r w:rsidRPr="007F67EB">
              <w:rPr>
                <w:sz w:val="20"/>
                <w:szCs w:val="20"/>
              </w:rPr>
              <w:t xml:space="preserve">У 402 ХС 59 </w:t>
            </w:r>
            <w:r w:rsidRPr="007F67EB">
              <w:rPr>
                <w:sz w:val="20"/>
                <w:szCs w:val="20"/>
                <w:lang w:val="en-US"/>
              </w:rPr>
              <w:t xml:space="preserve"> RUS</w:t>
            </w:r>
          </w:p>
        </w:tc>
        <w:tc>
          <w:tcPr>
            <w:tcW w:w="2268" w:type="dxa"/>
          </w:tcPr>
          <w:p w:rsidR="007F67EB" w:rsidRDefault="007F67EB" w:rsidP="007F67EB">
            <w:pPr>
              <w:jc w:val="center"/>
              <w:rPr>
                <w:sz w:val="20"/>
                <w:szCs w:val="20"/>
              </w:rPr>
            </w:pPr>
          </w:p>
        </w:tc>
        <w:tc>
          <w:tcPr>
            <w:tcW w:w="2551" w:type="dxa"/>
          </w:tcPr>
          <w:p w:rsidR="007F67EB" w:rsidRDefault="007F67EB" w:rsidP="007F67EB">
            <w:pPr>
              <w:jc w:val="center"/>
              <w:rPr>
                <w:sz w:val="20"/>
                <w:szCs w:val="20"/>
              </w:rPr>
            </w:pPr>
          </w:p>
        </w:tc>
      </w:tr>
    </w:tbl>
    <w:p w:rsidR="007574AC" w:rsidRPr="006057B3" w:rsidRDefault="007574AC" w:rsidP="005919CB">
      <w:pPr>
        <w:pStyle w:val="a4"/>
        <w:jc w:val="both"/>
        <w:rPr>
          <w:sz w:val="22"/>
          <w:szCs w:val="22"/>
        </w:rPr>
      </w:pPr>
    </w:p>
    <w:p w:rsidR="00DC11DF" w:rsidRDefault="00DC11DF" w:rsidP="00DC11DF">
      <w:pPr>
        <w:numPr>
          <w:ilvl w:val="0"/>
          <w:numId w:val="2"/>
        </w:numPr>
        <w:tabs>
          <w:tab w:val="left" w:pos="1089"/>
        </w:tabs>
        <w:jc w:val="both"/>
      </w:pPr>
      <w:bookmarkStart w:id="24" w:name="P1406"/>
      <w:bookmarkEnd w:id="24"/>
      <w:r>
        <w:t>Срок оказания услуг (</w:t>
      </w:r>
      <w:proofErr w:type="gramStart"/>
      <w:r>
        <w:t>нарушен</w:t>
      </w:r>
      <w:proofErr w:type="gramEnd"/>
      <w:r>
        <w:t xml:space="preserve">/не нарушен)_______________________________. </w:t>
      </w:r>
    </w:p>
    <w:p w:rsidR="00DC11DF" w:rsidRDefault="00DC11DF" w:rsidP="00DC11DF">
      <w:pPr>
        <w:numPr>
          <w:ilvl w:val="0"/>
          <w:numId w:val="2"/>
        </w:numPr>
        <w:tabs>
          <w:tab w:val="left" w:pos="1089"/>
        </w:tabs>
        <w:jc w:val="both"/>
      </w:pPr>
      <w:r>
        <w:t>Услуги оказаны (в полном объеме/ не в полном объеме) ____________________.</w:t>
      </w:r>
    </w:p>
    <w:p w:rsidR="007574AC" w:rsidRDefault="007574AC" w:rsidP="005919CB">
      <w:pPr>
        <w:pStyle w:val="a4"/>
        <w:jc w:val="both"/>
        <w:rPr>
          <w:sz w:val="22"/>
          <w:szCs w:val="22"/>
        </w:rPr>
      </w:pPr>
    </w:p>
    <w:p w:rsidR="001B2D9C" w:rsidRDefault="001B2D9C" w:rsidP="005919CB">
      <w:pPr>
        <w:pStyle w:val="a4"/>
        <w:jc w:val="both"/>
        <w:rPr>
          <w:sz w:val="22"/>
          <w:szCs w:val="22"/>
        </w:rPr>
      </w:pPr>
    </w:p>
    <w:p w:rsidR="001B2D9C" w:rsidRDefault="001B2D9C" w:rsidP="005919CB">
      <w:pPr>
        <w:pStyle w:val="a4"/>
        <w:jc w:val="both"/>
        <w:rPr>
          <w:sz w:val="22"/>
          <w:szCs w:val="22"/>
        </w:rPr>
      </w:pPr>
    </w:p>
    <w:p w:rsidR="007574AC" w:rsidRPr="00094EF7" w:rsidRDefault="007574AC" w:rsidP="005919CB">
      <w:pPr>
        <w:pStyle w:val="a4"/>
        <w:jc w:val="both"/>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C3074F" w:rsidRPr="008B0A57" w:rsidTr="00B17A8D">
        <w:tc>
          <w:tcPr>
            <w:tcW w:w="4349" w:type="dxa"/>
            <w:tcBorders>
              <w:top w:val="nil"/>
              <w:left w:val="nil"/>
              <w:bottom w:val="nil"/>
              <w:right w:val="nil"/>
            </w:tcBorders>
          </w:tcPr>
          <w:p w:rsidR="00C3074F" w:rsidRPr="008B0A57" w:rsidRDefault="00C3074F" w:rsidP="00B17A8D">
            <w:pPr>
              <w:pStyle w:val="a4"/>
              <w:jc w:val="both"/>
              <w:rPr>
                <w:sz w:val="22"/>
                <w:szCs w:val="22"/>
              </w:rPr>
            </w:pPr>
            <w:r w:rsidRPr="008B0A57">
              <w:rPr>
                <w:sz w:val="22"/>
                <w:szCs w:val="22"/>
              </w:rPr>
              <w:t>ЗАКАЗЧИК:</w:t>
            </w:r>
          </w:p>
        </w:tc>
        <w:tc>
          <w:tcPr>
            <w:tcW w:w="340" w:type="dxa"/>
            <w:tcBorders>
              <w:top w:val="nil"/>
              <w:left w:val="nil"/>
              <w:bottom w:val="nil"/>
              <w:right w:val="nil"/>
            </w:tcBorders>
          </w:tcPr>
          <w:p w:rsidR="00C3074F" w:rsidRPr="008B0A57" w:rsidRDefault="00C3074F" w:rsidP="00B17A8D">
            <w:pPr>
              <w:pStyle w:val="a4"/>
              <w:jc w:val="both"/>
              <w:rPr>
                <w:sz w:val="22"/>
                <w:szCs w:val="22"/>
              </w:rPr>
            </w:pPr>
          </w:p>
        </w:tc>
        <w:tc>
          <w:tcPr>
            <w:tcW w:w="4365" w:type="dxa"/>
            <w:tcBorders>
              <w:top w:val="nil"/>
              <w:left w:val="nil"/>
              <w:bottom w:val="nil"/>
              <w:right w:val="nil"/>
            </w:tcBorders>
          </w:tcPr>
          <w:p w:rsidR="00C3074F" w:rsidRPr="008B0A57" w:rsidRDefault="00C3074F" w:rsidP="00B17A8D">
            <w:pPr>
              <w:pStyle w:val="a4"/>
              <w:jc w:val="both"/>
              <w:rPr>
                <w:sz w:val="22"/>
                <w:szCs w:val="22"/>
              </w:rPr>
            </w:pPr>
            <w:r w:rsidRPr="008B0A57">
              <w:rPr>
                <w:sz w:val="22"/>
                <w:szCs w:val="22"/>
              </w:rPr>
              <w:t>ИСПОЛНИТЕЛЬ:</w:t>
            </w:r>
          </w:p>
        </w:tc>
      </w:tr>
      <w:tr w:rsidR="00C3074F" w:rsidRPr="008B0A57" w:rsidTr="00B17A8D">
        <w:tc>
          <w:tcPr>
            <w:tcW w:w="4349" w:type="dxa"/>
            <w:tcBorders>
              <w:top w:val="nil"/>
              <w:left w:val="nil"/>
              <w:bottom w:val="single" w:sz="4" w:space="0" w:color="auto"/>
              <w:right w:val="nil"/>
            </w:tcBorders>
          </w:tcPr>
          <w:p w:rsidR="00C3074F" w:rsidRPr="008B0A57" w:rsidRDefault="00C3074F" w:rsidP="00B17A8D">
            <w:pPr>
              <w:pStyle w:val="a4"/>
              <w:jc w:val="both"/>
              <w:rPr>
                <w:sz w:val="22"/>
                <w:szCs w:val="22"/>
              </w:rPr>
            </w:pPr>
          </w:p>
        </w:tc>
        <w:tc>
          <w:tcPr>
            <w:tcW w:w="340" w:type="dxa"/>
            <w:tcBorders>
              <w:top w:val="nil"/>
              <w:left w:val="nil"/>
              <w:bottom w:val="nil"/>
              <w:right w:val="nil"/>
            </w:tcBorders>
          </w:tcPr>
          <w:p w:rsidR="00C3074F" w:rsidRPr="008B0A57" w:rsidRDefault="00C3074F" w:rsidP="00B17A8D">
            <w:pPr>
              <w:pStyle w:val="a4"/>
              <w:jc w:val="both"/>
              <w:rPr>
                <w:sz w:val="22"/>
                <w:szCs w:val="22"/>
              </w:rPr>
            </w:pPr>
          </w:p>
        </w:tc>
        <w:tc>
          <w:tcPr>
            <w:tcW w:w="4365" w:type="dxa"/>
            <w:tcBorders>
              <w:top w:val="nil"/>
              <w:left w:val="nil"/>
              <w:bottom w:val="single" w:sz="4" w:space="0" w:color="auto"/>
              <w:right w:val="nil"/>
            </w:tcBorders>
          </w:tcPr>
          <w:p w:rsidR="00C3074F" w:rsidRPr="008B0A57" w:rsidRDefault="00C3074F" w:rsidP="00B17A8D">
            <w:pPr>
              <w:pStyle w:val="a4"/>
              <w:jc w:val="both"/>
              <w:rPr>
                <w:sz w:val="22"/>
                <w:szCs w:val="22"/>
              </w:rPr>
            </w:pPr>
          </w:p>
        </w:tc>
      </w:tr>
      <w:tr w:rsidR="00C3074F" w:rsidRPr="008B0A57" w:rsidTr="00B17A8D">
        <w:tc>
          <w:tcPr>
            <w:tcW w:w="4349" w:type="dxa"/>
            <w:tcBorders>
              <w:top w:val="single" w:sz="4" w:space="0" w:color="auto"/>
              <w:left w:val="nil"/>
              <w:bottom w:val="nil"/>
              <w:right w:val="nil"/>
            </w:tcBorders>
          </w:tcPr>
          <w:p w:rsidR="00C3074F" w:rsidRPr="008B0A57" w:rsidRDefault="00C3074F" w:rsidP="00B17A8D">
            <w:pPr>
              <w:pStyle w:val="a4"/>
              <w:jc w:val="both"/>
              <w:rPr>
                <w:sz w:val="22"/>
                <w:szCs w:val="22"/>
              </w:rPr>
            </w:pPr>
            <w:r w:rsidRPr="008B0A57">
              <w:rPr>
                <w:sz w:val="22"/>
                <w:szCs w:val="22"/>
              </w:rPr>
              <w:t>(должность)</w:t>
            </w:r>
          </w:p>
        </w:tc>
        <w:tc>
          <w:tcPr>
            <w:tcW w:w="340" w:type="dxa"/>
            <w:tcBorders>
              <w:top w:val="nil"/>
              <w:left w:val="nil"/>
              <w:bottom w:val="nil"/>
              <w:right w:val="nil"/>
            </w:tcBorders>
          </w:tcPr>
          <w:p w:rsidR="00C3074F" w:rsidRPr="008B0A57" w:rsidRDefault="00C3074F" w:rsidP="00B17A8D">
            <w:pPr>
              <w:pStyle w:val="a4"/>
              <w:jc w:val="both"/>
              <w:rPr>
                <w:sz w:val="22"/>
                <w:szCs w:val="22"/>
              </w:rPr>
            </w:pPr>
          </w:p>
        </w:tc>
        <w:tc>
          <w:tcPr>
            <w:tcW w:w="4365" w:type="dxa"/>
            <w:tcBorders>
              <w:top w:val="single" w:sz="4" w:space="0" w:color="auto"/>
              <w:left w:val="nil"/>
              <w:bottom w:val="nil"/>
              <w:right w:val="nil"/>
            </w:tcBorders>
          </w:tcPr>
          <w:p w:rsidR="00C3074F" w:rsidRPr="008B0A57" w:rsidRDefault="00C3074F" w:rsidP="00B17A8D">
            <w:pPr>
              <w:pStyle w:val="a4"/>
              <w:jc w:val="both"/>
              <w:rPr>
                <w:sz w:val="22"/>
                <w:szCs w:val="22"/>
              </w:rPr>
            </w:pPr>
            <w:r w:rsidRPr="008B0A57">
              <w:rPr>
                <w:sz w:val="22"/>
                <w:szCs w:val="22"/>
              </w:rPr>
              <w:t>(должность)</w:t>
            </w:r>
          </w:p>
        </w:tc>
      </w:tr>
      <w:tr w:rsidR="00C3074F" w:rsidRPr="008B0A57" w:rsidTr="00B17A8D">
        <w:tc>
          <w:tcPr>
            <w:tcW w:w="4349" w:type="dxa"/>
            <w:tcBorders>
              <w:top w:val="nil"/>
              <w:left w:val="nil"/>
              <w:bottom w:val="single" w:sz="4" w:space="0" w:color="auto"/>
              <w:right w:val="nil"/>
            </w:tcBorders>
          </w:tcPr>
          <w:p w:rsidR="00C3074F" w:rsidRPr="008B0A57" w:rsidRDefault="00C3074F" w:rsidP="00B17A8D">
            <w:pPr>
              <w:pStyle w:val="a4"/>
              <w:jc w:val="both"/>
              <w:rPr>
                <w:sz w:val="22"/>
                <w:szCs w:val="22"/>
              </w:rPr>
            </w:pPr>
          </w:p>
        </w:tc>
        <w:tc>
          <w:tcPr>
            <w:tcW w:w="340" w:type="dxa"/>
            <w:tcBorders>
              <w:top w:val="nil"/>
              <w:left w:val="nil"/>
              <w:bottom w:val="nil"/>
              <w:right w:val="nil"/>
            </w:tcBorders>
          </w:tcPr>
          <w:p w:rsidR="00C3074F" w:rsidRPr="008B0A57" w:rsidRDefault="00C3074F" w:rsidP="00B17A8D">
            <w:pPr>
              <w:pStyle w:val="a4"/>
              <w:jc w:val="both"/>
              <w:rPr>
                <w:sz w:val="22"/>
                <w:szCs w:val="22"/>
              </w:rPr>
            </w:pPr>
          </w:p>
        </w:tc>
        <w:tc>
          <w:tcPr>
            <w:tcW w:w="4365" w:type="dxa"/>
            <w:tcBorders>
              <w:top w:val="nil"/>
              <w:left w:val="nil"/>
              <w:bottom w:val="single" w:sz="4" w:space="0" w:color="auto"/>
              <w:right w:val="nil"/>
            </w:tcBorders>
          </w:tcPr>
          <w:p w:rsidR="00C3074F" w:rsidRPr="008B0A57" w:rsidRDefault="00C3074F" w:rsidP="00B17A8D">
            <w:pPr>
              <w:pStyle w:val="a4"/>
              <w:jc w:val="both"/>
              <w:rPr>
                <w:sz w:val="22"/>
                <w:szCs w:val="22"/>
              </w:rPr>
            </w:pPr>
          </w:p>
        </w:tc>
      </w:tr>
      <w:tr w:rsidR="00C3074F" w:rsidRPr="008B0A57" w:rsidTr="00B17A8D">
        <w:tc>
          <w:tcPr>
            <w:tcW w:w="4349" w:type="dxa"/>
            <w:tcBorders>
              <w:top w:val="single" w:sz="4" w:space="0" w:color="auto"/>
              <w:left w:val="nil"/>
              <w:bottom w:val="nil"/>
              <w:right w:val="nil"/>
            </w:tcBorders>
          </w:tcPr>
          <w:p w:rsidR="00C3074F" w:rsidRPr="008B0A57" w:rsidRDefault="00C3074F" w:rsidP="00B17A8D">
            <w:pPr>
              <w:pStyle w:val="a4"/>
              <w:jc w:val="both"/>
              <w:rPr>
                <w:sz w:val="22"/>
                <w:szCs w:val="22"/>
              </w:rPr>
            </w:pPr>
            <w:proofErr w:type="gramStart"/>
            <w:r w:rsidRPr="008B0A57">
              <w:rPr>
                <w:sz w:val="22"/>
                <w:szCs w:val="22"/>
              </w:rPr>
              <w:t>(подпись, фамилия, имя, отчество (при наличии)</w:t>
            </w:r>
            <w:proofErr w:type="gramEnd"/>
          </w:p>
        </w:tc>
        <w:tc>
          <w:tcPr>
            <w:tcW w:w="340" w:type="dxa"/>
            <w:tcBorders>
              <w:top w:val="nil"/>
              <w:left w:val="nil"/>
              <w:bottom w:val="nil"/>
              <w:right w:val="nil"/>
            </w:tcBorders>
          </w:tcPr>
          <w:p w:rsidR="00C3074F" w:rsidRPr="008B0A57" w:rsidRDefault="00C3074F" w:rsidP="00B17A8D">
            <w:pPr>
              <w:pStyle w:val="a4"/>
              <w:jc w:val="both"/>
              <w:rPr>
                <w:sz w:val="22"/>
                <w:szCs w:val="22"/>
              </w:rPr>
            </w:pPr>
          </w:p>
        </w:tc>
        <w:tc>
          <w:tcPr>
            <w:tcW w:w="4365" w:type="dxa"/>
            <w:tcBorders>
              <w:top w:val="single" w:sz="4" w:space="0" w:color="auto"/>
              <w:left w:val="nil"/>
              <w:bottom w:val="nil"/>
              <w:right w:val="nil"/>
            </w:tcBorders>
          </w:tcPr>
          <w:p w:rsidR="00C3074F" w:rsidRPr="008B0A57" w:rsidRDefault="00C3074F" w:rsidP="00B17A8D">
            <w:pPr>
              <w:pStyle w:val="a4"/>
              <w:jc w:val="both"/>
              <w:rPr>
                <w:sz w:val="22"/>
                <w:szCs w:val="22"/>
              </w:rPr>
            </w:pPr>
            <w:proofErr w:type="gramStart"/>
            <w:r w:rsidRPr="008B0A57">
              <w:rPr>
                <w:sz w:val="22"/>
                <w:szCs w:val="22"/>
              </w:rPr>
              <w:t>(подпись, фамилия, имя, отчество (при наличии)</w:t>
            </w:r>
            <w:proofErr w:type="gramEnd"/>
          </w:p>
        </w:tc>
      </w:tr>
      <w:tr w:rsidR="00C3074F" w:rsidRPr="008B0A57" w:rsidTr="00B17A8D">
        <w:tc>
          <w:tcPr>
            <w:tcW w:w="4349" w:type="dxa"/>
            <w:tcBorders>
              <w:top w:val="nil"/>
              <w:left w:val="nil"/>
              <w:bottom w:val="nil"/>
              <w:right w:val="nil"/>
            </w:tcBorders>
          </w:tcPr>
          <w:p w:rsidR="00C3074F" w:rsidRPr="008B0A57" w:rsidRDefault="00C3074F" w:rsidP="007F67EB">
            <w:pPr>
              <w:pStyle w:val="a4"/>
              <w:jc w:val="both"/>
              <w:rPr>
                <w:sz w:val="22"/>
                <w:szCs w:val="22"/>
              </w:rPr>
            </w:pPr>
            <w:r w:rsidRPr="008B0A57">
              <w:rPr>
                <w:sz w:val="22"/>
                <w:szCs w:val="22"/>
              </w:rPr>
              <w:t>__ ___________ 20</w:t>
            </w:r>
            <w:r w:rsidR="00EC0332" w:rsidRPr="008B0A57">
              <w:rPr>
                <w:sz w:val="22"/>
                <w:szCs w:val="22"/>
              </w:rPr>
              <w:t>2</w:t>
            </w:r>
            <w:r w:rsidR="007F67EB">
              <w:rPr>
                <w:sz w:val="22"/>
                <w:szCs w:val="22"/>
              </w:rPr>
              <w:t>6</w:t>
            </w:r>
            <w:r w:rsidRPr="008B0A57">
              <w:rPr>
                <w:sz w:val="22"/>
                <w:szCs w:val="22"/>
              </w:rPr>
              <w:t xml:space="preserve"> г.</w:t>
            </w:r>
          </w:p>
        </w:tc>
        <w:tc>
          <w:tcPr>
            <w:tcW w:w="340" w:type="dxa"/>
            <w:tcBorders>
              <w:top w:val="nil"/>
              <w:left w:val="nil"/>
              <w:bottom w:val="nil"/>
              <w:right w:val="nil"/>
            </w:tcBorders>
          </w:tcPr>
          <w:p w:rsidR="00C3074F" w:rsidRPr="008B0A57" w:rsidRDefault="00C3074F" w:rsidP="00B17A8D">
            <w:pPr>
              <w:pStyle w:val="a4"/>
              <w:jc w:val="both"/>
              <w:rPr>
                <w:sz w:val="22"/>
                <w:szCs w:val="22"/>
              </w:rPr>
            </w:pPr>
          </w:p>
        </w:tc>
        <w:tc>
          <w:tcPr>
            <w:tcW w:w="4365" w:type="dxa"/>
            <w:tcBorders>
              <w:top w:val="nil"/>
              <w:left w:val="nil"/>
              <w:bottom w:val="nil"/>
              <w:right w:val="nil"/>
            </w:tcBorders>
          </w:tcPr>
          <w:p w:rsidR="00C3074F" w:rsidRPr="008B0A57" w:rsidRDefault="00C3074F" w:rsidP="007F67EB">
            <w:pPr>
              <w:pStyle w:val="a4"/>
              <w:jc w:val="both"/>
              <w:rPr>
                <w:sz w:val="22"/>
                <w:szCs w:val="22"/>
              </w:rPr>
            </w:pPr>
            <w:r w:rsidRPr="008B0A57">
              <w:rPr>
                <w:sz w:val="22"/>
                <w:szCs w:val="22"/>
              </w:rPr>
              <w:t>__ ___________ 20</w:t>
            </w:r>
            <w:r w:rsidR="00EC0332" w:rsidRPr="008B0A57">
              <w:rPr>
                <w:sz w:val="22"/>
                <w:szCs w:val="22"/>
              </w:rPr>
              <w:t>2</w:t>
            </w:r>
            <w:r w:rsidR="007F67EB">
              <w:rPr>
                <w:sz w:val="22"/>
                <w:szCs w:val="22"/>
              </w:rPr>
              <w:t>6</w:t>
            </w:r>
            <w:r w:rsidRPr="008B0A57">
              <w:rPr>
                <w:sz w:val="22"/>
                <w:szCs w:val="22"/>
              </w:rPr>
              <w:t xml:space="preserve"> г.</w:t>
            </w:r>
          </w:p>
        </w:tc>
      </w:tr>
      <w:tr w:rsidR="00C3074F" w:rsidRPr="008B0A57" w:rsidTr="00B17A8D">
        <w:tc>
          <w:tcPr>
            <w:tcW w:w="4349" w:type="dxa"/>
            <w:tcBorders>
              <w:top w:val="nil"/>
              <w:left w:val="nil"/>
              <w:bottom w:val="nil"/>
              <w:right w:val="nil"/>
            </w:tcBorders>
          </w:tcPr>
          <w:p w:rsidR="00C3074F" w:rsidRPr="008B0A57" w:rsidRDefault="00C3074F" w:rsidP="00B17A8D">
            <w:pPr>
              <w:pStyle w:val="a4"/>
              <w:jc w:val="both"/>
              <w:rPr>
                <w:sz w:val="22"/>
                <w:szCs w:val="22"/>
              </w:rPr>
            </w:pPr>
            <w:r w:rsidRPr="008B0A57">
              <w:rPr>
                <w:sz w:val="22"/>
                <w:szCs w:val="22"/>
              </w:rPr>
              <w:t>М.П. (при наличии)</w:t>
            </w:r>
          </w:p>
        </w:tc>
        <w:tc>
          <w:tcPr>
            <w:tcW w:w="340" w:type="dxa"/>
            <w:tcBorders>
              <w:top w:val="nil"/>
              <w:left w:val="nil"/>
              <w:bottom w:val="nil"/>
              <w:right w:val="nil"/>
            </w:tcBorders>
          </w:tcPr>
          <w:p w:rsidR="00C3074F" w:rsidRPr="008B0A57" w:rsidRDefault="00C3074F" w:rsidP="00B17A8D">
            <w:pPr>
              <w:pStyle w:val="a4"/>
              <w:jc w:val="both"/>
              <w:rPr>
                <w:sz w:val="22"/>
                <w:szCs w:val="22"/>
              </w:rPr>
            </w:pPr>
          </w:p>
        </w:tc>
        <w:tc>
          <w:tcPr>
            <w:tcW w:w="4365" w:type="dxa"/>
            <w:tcBorders>
              <w:top w:val="nil"/>
              <w:left w:val="nil"/>
              <w:bottom w:val="nil"/>
              <w:right w:val="nil"/>
            </w:tcBorders>
          </w:tcPr>
          <w:p w:rsidR="00C3074F" w:rsidRPr="008B0A57" w:rsidRDefault="00C3074F" w:rsidP="00B17A8D">
            <w:pPr>
              <w:pStyle w:val="a4"/>
              <w:jc w:val="both"/>
              <w:rPr>
                <w:sz w:val="22"/>
                <w:szCs w:val="22"/>
              </w:rPr>
            </w:pPr>
            <w:r w:rsidRPr="008B0A57">
              <w:rPr>
                <w:sz w:val="22"/>
                <w:szCs w:val="22"/>
              </w:rPr>
              <w:t>М.П. (при наличии)</w:t>
            </w:r>
          </w:p>
        </w:tc>
      </w:tr>
    </w:tbl>
    <w:p w:rsidR="007574AC" w:rsidRPr="008B0A57" w:rsidRDefault="007574AC" w:rsidP="002E6AC2">
      <w:pPr>
        <w:pStyle w:val="a4"/>
        <w:jc w:val="both"/>
        <w:rPr>
          <w:sz w:val="22"/>
          <w:szCs w:val="22"/>
        </w:rPr>
      </w:pPr>
    </w:p>
    <w:sectPr w:rsidR="007574AC" w:rsidRPr="008B0A57" w:rsidSect="009123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6D" w:rsidRDefault="00BD166D" w:rsidP="00C61621">
      <w:r>
        <w:separator/>
      </w:r>
    </w:p>
  </w:endnote>
  <w:endnote w:type="continuationSeparator" w:id="0">
    <w:p w:rsidR="00BD166D" w:rsidRDefault="00BD166D" w:rsidP="00C6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6D" w:rsidRDefault="00BD166D" w:rsidP="00C61621">
      <w:r>
        <w:separator/>
      </w:r>
    </w:p>
  </w:footnote>
  <w:footnote w:type="continuationSeparator" w:id="0">
    <w:p w:rsidR="00BD166D" w:rsidRDefault="00BD166D" w:rsidP="00C61621">
      <w:r>
        <w:continuationSeparator/>
      </w:r>
    </w:p>
  </w:footnote>
  <w:footnote w:id="1">
    <w:p w:rsidR="00C61621" w:rsidRPr="004A27FF" w:rsidRDefault="00C61621" w:rsidP="00C61621">
      <w:pPr>
        <w:pStyle w:val="ab"/>
        <w:jc w:val="both"/>
        <w:rPr>
          <w:i/>
        </w:rPr>
      </w:pPr>
      <w:r w:rsidRPr="004A27FF">
        <w:rPr>
          <w:rStyle w:val="ad"/>
          <w:i/>
        </w:rPr>
        <w:footnoteRef/>
      </w:r>
      <w:r w:rsidRPr="004A27FF">
        <w:rPr>
          <w:i/>
        </w:rPr>
        <w:t xml:space="preserve"> - с областью аккредитации, распространяющейся на все транспортные средства, предусмотренные в данном контракте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63E67"/>
    <w:multiLevelType w:val="hybridMultilevel"/>
    <w:tmpl w:val="D6089266"/>
    <w:lvl w:ilvl="0" w:tplc="0F881F86">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AC"/>
    <w:rsid w:val="00007B8B"/>
    <w:rsid w:val="000259A2"/>
    <w:rsid w:val="00085714"/>
    <w:rsid w:val="00094EF7"/>
    <w:rsid w:val="000A4F8C"/>
    <w:rsid w:val="0012316C"/>
    <w:rsid w:val="00147D52"/>
    <w:rsid w:val="0015250F"/>
    <w:rsid w:val="001826C3"/>
    <w:rsid w:val="00196D10"/>
    <w:rsid w:val="001B2D9C"/>
    <w:rsid w:val="001C0921"/>
    <w:rsid w:val="001D59AF"/>
    <w:rsid w:val="002165FD"/>
    <w:rsid w:val="00253709"/>
    <w:rsid w:val="002B4C1E"/>
    <w:rsid w:val="002E6AC2"/>
    <w:rsid w:val="002F3073"/>
    <w:rsid w:val="0031135C"/>
    <w:rsid w:val="003434DB"/>
    <w:rsid w:val="003453F4"/>
    <w:rsid w:val="00371777"/>
    <w:rsid w:val="00377F4B"/>
    <w:rsid w:val="00383157"/>
    <w:rsid w:val="0039269A"/>
    <w:rsid w:val="003B47A7"/>
    <w:rsid w:val="003C184F"/>
    <w:rsid w:val="003C5575"/>
    <w:rsid w:val="004011BB"/>
    <w:rsid w:val="00401B09"/>
    <w:rsid w:val="00404905"/>
    <w:rsid w:val="00406E85"/>
    <w:rsid w:val="00416DFF"/>
    <w:rsid w:val="0042118D"/>
    <w:rsid w:val="004852E7"/>
    <w:rsid w:val="004929FF"/>
    <w:rsid w:val="004B41DC"/>
    <w:rsid w:val="004C1FE0"/>
    <w:rsid w:val="0050367F"/>
    <w:rsid w:val="0052384B"/>
    <w:rsid w:val="005454E2"/>
    <w:rsid w:val="0055226F"/>
    <w:rsid w:val="005625A8"/>
    <w:rsid w:val="0057564B"/>
    <w:rsid w:val="00577790"/>
    <w:rsid w:val="005919CB"/>
    <w:rsid w:val="0059444E"/>
    <w:rsid w:val="005A0082"/>
    <w:rsid w:val="005A539C"/>
    <w:rsid w:val="005B64E6"/>
    <w:rsid w:val="005D39CD"/>
    <w:rsid w:val="005E7694"/>
    <w:rsid w:val="005F7BF7"/>
    <w:rsid w:val="006057B3"/>
    <w:rsid w:val="0061389F"/>
    <w:rsid w:val="0062451F"/>
    <w:rsid w:val="00646672"/>
    <w:rsid w:val="00652B8F"/>
    <w:rsid w:val="00663F8E"/>
    <w:rsid w:val="00665334"/>
    <w:rsid w:val="0066719F"/>
    <w:rsid w:val="006E37DE"/>
    <w:rsid w:val="00707C33"/>
    <w:rsid w:val="00740FAC"/>
    <w:rsid w:val="007574AC"/>
    <w:rsid w:val="007A2334"/>
    <w:rsid w:val="007D3189"/>
    <w:rsid w:val="007F3107"/>
    <w:rsid w:val="007F67EB"/>
    <w:rsid w:val="008A189B"/>
    <w:rsid w:val="008B0A57"/>
    <w:rsid w:val="008C6707"/>
    <w:rsid w:val="008E39F2"/>
    <w:rsid w:val="0091237F"/>
    <w:rsid w:val="00965F7F"/>
    <w:rsid w:val="00983DBB"/>
    <w:rsid w:val="0098440B"/>
    <w:rsid w:val="009A6DFD"/>
    <w:rsid w:val="009D2EF4"/>
    <w:rsid w:val="009E628C"/>
    <w:rsid w:val="009F4573"/>
    <w:rsid w:val="00A015B1"/>
    <w:rsid w:val="00A04E36"/>
    <w:rsid w:val="00A310CA"/>
    <w:rsid w:val="00A32460"/>
    <w:rsid w:val="00A75BF8"/>
    <w:rsid w:val="00A970D1"/>
    <w:rsid w:val="00B74385"/>
    <w:rsid w:val="00BC07EC"/>
    <w:rsid w:val="00BD166D"/>
    <w:rsid w:val="00C03B1C"/>
    <w:rsid w:val="00C3074F"/>
    <w:rsid w:val="00C32D44"/>
    <w:rsid w:val="00C47F25"/>
    <w:rsid w:val="00C61621"/>
    <w:rsid w:val="00C87426"/>
    <w:rsid w:val="00C93340"/>
    <w:rsid w:val="00CA0765"/>
    <w:rsid w:val="00CA7221"/>
    <w:rsid w:val="00CF5328"/>
    <w:rsid w:val="00CF681C"/>
    <w:rsid w:val="00D077DB"/>
    <w:rsid w:val="00D17835"/>
    <w:rsid w:val="00D22D4F"/>
    <w:rsid w:val="00D64E2C"/>
    <w:rsid w:val="00D97308"/>
    <w:rsid w:val="00DA2BE4"/>
    <w:rsid w:val="00DA4449"/>
    <w:rsid w:val="00DA7146"/>
    <w:rsid w:val="00DC11DF"/>
    <w:rsid w:val="00DC2EA5"/>
    <w:rsid w:val="00E13511"/>
    <w:rsid w:val="00E5564C"/>
    <w:rsid w:val="00E601C2"/>
    <w:rsid w:val="00E64ED7"/>
    <w:rsid w:val="00E675D1"/>
    <w:rsid w:val="00EA3C20"/>
    <w:rsid w:val="00EB2F21"/>
    <w:rsid w:val="00EC0332"/>
    <w:rsid w:val="00EF2BDE"/>
    <w:rsid w:val="00F25467"/>
    <w:rsid w:val="00F70232"/>
    <w:rsid w:val="00F862BC"/>
    <w:rsid w:val="00FB669D"/>
    <w:rsid w:val="00FE4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F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4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74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74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74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74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74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74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74A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377F4B"/>
    <w:rPr>
      <w:color w:val="0000FF"/>
      <w:u w:val="single"/>
    </w:rPr>
  </w:style>
  <w:style w:type="paragraph" w:styleId="a4">
    <w:name w:val="No Spacing"/>
    <w:link w:val="a5"/>
    <w:uiPriority w:val="1"/>
    <w:qFormat/>
    <w:rsid w:val="00DA7146"/>
    <w:pPr>
      <w:spacing w:after="0" w:line="240" w:lineRule="auto"/>
    </w:pPr>
    <w:rPr>
      <w:rFonts w:ascii="Times New Roman" w:eastAsia="Times New Roman" w:hAnsi="Times New Roman" w:cs="Times New Roman"/>
      <w:sz w:val="24"/>
      <w:szCs w:val="24"/>
      <w:lang w:eastAsia="ru-RU"/>
    </w:rPr>
  </w:style>
  <w:style w:type="table" w:styleId="a6">
    <w:name w:val="Table Grid"/>
    <w:basedOn w:val="a1"/>
    <w:rsid w:val="00D22D4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Без интервала Знак"/>
    <w:link w:val="a4"/>
    <w:uiPriority w:val="1"/>
    <w:locked/>
    <w:rsid w:val="009E628C"/>
    <w:rPr>
      <w:rFonts w:ascii="Times New Roman" w:eastAsia="Times New Roman" w:hAnsi="Times New Roman" w:cs="Times New Roman"/>
      <w:sz w:val="24"/>
      <w:szCs w:val="24"/>
      <w:lang w:eastAsia="ru-RU"/>
    </w:rPr>
  </w:style>
  <w:style w:type="paragraph" w:customStyle="1" w:styleId="2">
    <w:name w:val="Стиль2"/>
    <w:basedOn w:val="20"/>
    <w:link w:val="21"/>
    <w:rsid w:val="005625A8"/>
    <w:pPr>
      <w:keepNext/>
      <w:numPr>
        <w:ilvl w:val="1"/>
      </w:numPr>
      <w:suppressLineNumbers/>
      <w:tabs>
        <w:tab w:val="num" w:pos="360"/>
      </w:tabs>
      <w:suppressAutoHyphens/>
      <w:ind w:left="360" w:hanging="360"/>
      <w:contextualSpacing w:val="0"/>
      <w:jc w:val="both"/>
    </w:pPr>
    <w:rPr>
      <w:rFonts w:ascii="Calibri" w:hAnsi="Calibri" w:cs="Calibri"/>
      <w:b/>
      <w:bCs/>
    </w:rPr>
  </w:style>
  <w:style w:type="character" w:customStyle="1" w:styleId="21">
    <w:name w:val="Стиль2 Знак"/>
    <w:link w:val="2"/>
    <w:locked/>
    <w:rsid w:val="005625A8"/>
    <w:rPr>
      <w:rFonts w:ascii="Calibri" w:eastAsia="Times New Roman" w:hAnsi="Calibri" w:cs="Calibri"/>
      <w:b/>
      <w:bCs/>
      <w:sz w:val="24"/>
      <w:szCs w:val="24"/>
      <w:lang w:eastAsia="ru-RU"/>
    </w:rPr>
  </w:style>
  <w:style w:type="paragraph" w:styleId="20">
    <w:name w:val="List Number 2"/>
    <w:basedOn w:val="a"/>
    <w:uiPriority w:val="99"/>
    <w:semiHidden/>
    <w:unhideWhenUsed/>
    <w:rsid w:val="005625A8"/>
    <w:pPr>
      <w:tabs>
        <w:tab w:val="num" w:pos="360"/>
      </w:tabs>
      <w:ind w:left="360" w:hanging="360"/>
      <w:contextualSpacing/>
    </w:pPr>
  </w:style>
  <w:style w:type="paragraph" w:styleId="a7">
    <w:name w:val="Plain Text"/>
    <w:aliases w:val="Знак2 Знак,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 Знак Знак1"/>
    <w:basedOn w:val="a"/>
    <w:link w:val="a8"/>
    <w:rsid w:val="00646672"/>
    <w:rPr>
      <w:rFonts w:ascii="Courier New" w:hAnsi="Courier New"/>
      <w:sz w:val="20"/>
      <w:szCs w:val="20"/>
      <w:lang w:val="x-none"/>
    </w:rPr>
  </w:style>
  <w:style w:type="character" w:customStyle="1" w:styleId="a8">
    <w:name w:val="Текст Знак"/>
    <w:aliases w:val="Знак2 Знак Знак,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
    <w:basedOn w:val="a0"/>
    <w:link w:val="a7"/>
    <w:rsid w:val="00646672"/>
    <w:rPr>
      <w:rFonts w:ascii="Courier New" w:eastAsia="Times New Roman" w:hAnsi="Courier New" w:cs="Times New Roman"/>
      <w:sz w:val="20"/>
      <w:szCs w:val="20"/>
      <w:lang w:val="x-none" w:eastAsia="ru-RU"/>
    </w:rPr>
  </w:style>
  <w:style w:type="paragraph" w:styleId="a9">
    <w:name w:val="Balloon Text"/>
    <w:basedOn w:val="a"/>
    <w:link w:val="aa"/>
    <w:uiPriority w:val="99"/>
    <w:semiHidden/>
    <w:unhideWhenUsed/>
    <w:rsid w:val="007A2334"/>
    <w:rPr>
      <w:rFonts w:ascii="Tahoma" w:hAnsi="Tahoma" w:cs="Tahoma"/>
      <w:sz w:val="16"/>
      <w:szCs w:val="16"/>
    </w:rPr>
  </w:style>
  <w:style w:type="character" w:customStyle="1" w:styleId="aa">
    <w:name w:val="Текст выноски Знак"/>
    <w:basedOn w:val="a0"/>
    <w:link w:val="a9"/>
    <w:uiPriority w:val="99"/>
    <w:semiHidden/>
    <w:rsid w:val="007A2334"/>
    <w:rPr>
      <w:rFonts w:ascii="Tahoma" w:eastAsia="Times New Roman" w:hAnsi="Tahoma" w:cs="Tahoma"/>
      <w:sz w:val="16"/>
      <w:szCs w:val="16"/>
      <w:lang w:eastAsia="ru-RU"/>
    </w:rPr>
  </w:style>
  <w:style w:type="paragraph" w:styleId="ab">
    <w:name w:val="footnote text"/>
    <w:basedOn w:val="a"/>
    <w:link w:val="ac"/>
    <w:uiPriority w:val="99"/>
    <w:unhideWhenUsed/>
    <w:qFormat/>
    <w:rsid w:val="00C61621"/>
    <w:rPr>
      <w:sz w:val="20"/>
      <w:szCs w:val="20"/>
    </w:rPr>
  </w:style>
  <w:style w:type="character" w:customStyle="1" w:styleId="ac">
    <w:name w:val="Текст сноски Знак"/>
    <w:basedOn w:val="a0"/>
    <w:link w:val="ab"/>
    <w:uiPriority w:val="99"/>
    <w:rsid w:val="00C61621"/>
    <w:rPr>
      <w:rFonts w:ascii="Times New Roman" w:eastAsia="Times New Roman" w:hAnsi="Times New Roman" w:cs="Times New Roman"/>
      <w:sz w:val="20"/>
      <w:szCs w:val="20"/>
      <w:lang w:eastAsia="ru-RU"/>
    </w:rPr>
  </w:style>
  <w:style w:type="character" w:styleId="ad">
    <w:name w:val="footnote reference"/>
    <w:unhideWhenUsed/>
    <w:qFormat/>
    <w:rsid w:val="00C616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F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4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74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74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74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74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74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74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74A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377F4B"/>
    <w:rPr>
      <w:color w:val="0000FF"/>
      <w:u w:val="single"/>
    </w:rPr>
  </w:style>
  <w:style w:type="paragraph" w:styleId="a4">
    <w:name w:val="No Spacing"/>
    <w:link w:val="a5"/>
    <w:uiPriority w:val="1"/>
    <w:qFormat/>
    <w:rsid w:val="00DA7146"/>
    <w:pPr>
      <w:spacing w:after="0" w:line="240" w:lineRule="auto"/>
    </w:pPr>
    <w:rPr>
      <w:rFonts w:ascii="Times New Roman" w:eastAsia="Times New Roman" w:hAnsi="Times New Roman" w:cs="Times New Roman"/>
      <w:sz w:val="24"/>
      <w:szCs w:val="24"/>
      <w:lang w:eastAsia="ru-RU"/>
    </w:rPr>
  </w:style>
  <w:style w:type="table" w:styleId="a6">
    <w:name w:val="Table Grid"/>
    <w:basedOn w:val="a1"/>
    <w:rsid w:val="00D22D4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Без интервала Знак"/>
    <w:link w:val="a4"/>
    <w:uiPriority w:val="1"/>
    <w:locked/>
    <w:rsid w:val="009E628C"/>
    <w:rPr>
      <w:rFonts w:ascii="Times New Roman" w:eastAsia="Times New Roman" w:hAnsi="Times New Roman" w:cs="Times New Roman"/>
      <w:sz w:val="24"/>
      <w:szCs w:val="24"/>
      <w:lang w:eastAsia="ru-RU"/>
    </w:rPr>
  </w:style>
  <w:style w:type="paragraph" w:customStyle="1" w:styleId="2">
    <w:name w:val="Стиль2"/>
    <w:basedOn w:val="20"/>
    <w:link w:val="21"/>
    <w:rsid w:val="005625A8"/>
    <w:pPr>
      <w:keepNext/>
      <w:numPr>
        <w:ilvl w:val="1"/>
      </w:numPr>
      <w:suppressLineNumbers/>
      <w:tabs>
        <w:tab w:val="num" w:pos="360"/>
      </w:tabs>
      <w:suppressAutoHyphens/>
      <w:ind w:left="360" w:hanging="360"/>
      <w:contextualSpacing w:val="0"/>
      <w:jc w:val="both"/>
    </w:pPr>
    <w:rPr>
      <w:rFonts w:ascii="Calibri" w:hAnsi="Calibri" w:cs="Calibri"/>
      <w:b/>
      <w:bCs/>
    </w:rPr>
  </w:style>
  <w:style w:type="character" w:customStyle="1" w:styleId="21">
    <w:name w:val="Стиль2 Знак"/>
    <w:link w:val="2"/>
    <w:locked/>
    <w:rsid w:val="005625A8"/>
    <w:rPr>
      <w:rFonts w:ascii="Calibri" w:eastAsia="Times New Roman" w:hAnsi="Calibri" w:cs="Calibri"/>
      <w:b/>
      <w:bCs/>
      <w:sz w:val="24"/>
      <w:szCs w:val="24"/>
      <w:lang w:eastAsia="ru-RU"/>
    </w:rPr>
  </w:style>
  <w:style w:type="paragraph" w:styleId="20">
    <w:name w:val="List Number 2"/>
    <w:basedOn w:val="a"/>
    <w:uiPriority w:val="99"/>
    <w:semiHidden/>
    <w:unhideWhenUsed/>
    <w:rsid w:val="005625A8"/>
    <w:pPr>
      <w:tabs>
        <w:tab w:val="num" w:pos="360"/>
      </w:tabs>
      <w:ind w:left="360" w:hanging="360"/>
      <w:contextualSpacing/>
    </w:pPr>
  </w:style>
  <w:style w:type="paragraph" w:styleId="a7">
    <w:name w:val="Plain Text"/>
    <w:aliases w:val="Знак2 Знак,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 Знак Знак1"/>
    <w:basedOn w:val="a"/>
    <w:link w:val="a8"/>
    <w:rsid w:val="00646672"/>
    <w:rPr>
      <w:rFonts w:ascii="Courier New" w:hAnsi="Courier New"/>
      <w:sz w:val="20"/>
      <w:szCs w:val="20"/>
      <w:lang w:val="x-none"/>
    </w:rPr>
  </w:style>
  <w:style w:type="character" w:customStyle="1" w:styleId="a8">
    <w:name w:val="Текст Знак"/>
    <w:aliases w:val="Знак2 Знак Знак,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
    <w:basedOn w:val="a0"/>
    <w:link w:val="a7"/>
    <w:rsid w:val="00646672"/>
    <w:rPr>
      <w:rFonts w:ascii="Courier New" w:eastAsia="Times New Roman" w:hAnsi="Courier New" w:cs="Times New Roman"/>
      <w:sz w:val="20"/>
      <w:szCs w:val="20"/>
      <w:lang w:val="x-none" w:eastAsia="ru-RU"/>
    </w:rPr>
  </w:style>
  <w:style w:type="paragraph" w:styleId="a9">
    <w:name w:val="Balloon Text"/>
    <w:basedOn w:val="a"/>
    <w:link w:val="aa"/>
    <w:uiPriority w:val="99"/>
    <w:semiHidden/>
    <w:unhideWhenUsed/>
    <w:rsid w:val="007A2334"/>
    <w:rPr>
      <w:rFonts w:ascii="Tahoma" w:hAnsi="Tahoma" w:cs="Tahoma"/>
      <w:sz w:val="16"/>
      <w:szCs w:val="16"/>
    </w:rPr>
  </w:style>
  <w:style w:type="character" w:customStyle="1" w:styleId="aa">
    <w:name w:val="Текст выноски Знак"/>
    <w:basedOn w:val="a0"/>
    <w:link w:val="a9"/>
    <w:uiPriority w:val="99"/>
    <w:semiHidden/>
    <w:rsid w:val="007A2334"/>
    <w:rPr>
      <w:rFonts w:ascii="Tahoma" w:eastAsia="Times New Roman" w:hAnsi="Tahoma" w:cs="Tahoma"/>
      <w:sz w:val="16"/>
      <w:szCs w:val="16"/>
      <w:lang w:eastAsia="ru-RU"/>
    </w:rPr>
  </w:style>
  <w:style w:type="paragraph" w:styleId="ab">
    <w:name w:val="footnote text"/>
    <w:basedOn w:val="a"/>
    <w:link w:val="ac"/>
    <w:uiPriority w:val="99"/>
    <w:unhideWhenUsed/>
    <w:qFormat/>
    <w:rsid w:val="00C61621"/>
    <w:rPr>
      <w:sz w:val="20"/>
      <w:szCs w:val="20"/>
    </w:rPr>
  </w:style>
  <w:style w:type="character" w:customStyle="1" w:styleId="ac">
    <w:name w:val="Текст сноски Знак"/>
    <w:basedOn w:val="a0"/>
    <w:link w:val="ab"/>
    <w:uiPriority w:val="99"/>
    <w:rsid w:val="00C61621"/>
    <w:rPr>
      <w:rFonts w:ascii="Times New Roman" w:eastAsia="Times New Roman" w:hAnsi="Times New Roman" w:cs="Times New Roman"/>
      <w:sz w:val="20"/>
      <w:szCs w:val="20"/>
      <w:lang w:eastAsia="ru-RU"/>
    </w:rPr>
  </w:style>
  <w:style w:type="character" w:styleId="ad">
    <w:name w:val="footnote reference"/>
    <w:unhideWhenUsed/>
    <w:qFormat/>
    <w:rsid w:val="00C61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181&amp;date=26.05.2026&amp;dst=12375&amp;field=134" TargetMode="External"/><Relationship Id="rId18" Type="http://schemas.openxmlformats.org/officeDocument/2006/relationships/hyperlink" Target="consultantplus://offline/ref=FFB80F3E5F76364590EFD2A829CA6859CB26A7F1FDBF6206ADDC21FD1F6177CF49CCB33EA8B2EA6A2BB2A347A5L7R4K" TargetMode="External"/><Relationship Id="rId3" Type="http://schemas.openxmlformats.org/officeDocument/2006/relationships/styles" Target="styles.xml"/><Relationship Id="rId21" Type="http://schemas.openxmlformats.org/officeDocument/2006/relationships/hyperlink" Target="consultantplus://offline/ref=FFB80F3E5F76364590EFD2A829CA6859CB26A7F1FDBF6206ADDC21FD1F6177CF5BCCEB32AAB2F76E22A7F516E32052F0678BED234E3FD1CALER2K" TargetMode="External"/><Relationship Id="rId7" Type="http://schemas.openxmlformats.org/officeDocument/2006/relationships/footnotes" Target="footnotes.xml"/><Relationship Id="rId12" Type="http://schemas.openxmlformats.org/officeDocument/2006/relationships/hyperlink" Target="https://login.consultant.ru/link/?req=doc&amp;base=LAW&amp;n=495181&amp;date=26.05.2026&amp;dst=12374&amp;field=134" TargetMode="External"/><Relationship Id="rId17" Type="http://schemas.openxmlformats.org/officeDocument/2006/relationships/hyperlink" Target="consultantplus://offline/ref=FFB80F3E5F76364590EFD2A829CA6859CB26A7F1FDBF6206ADDC21FD1F6177CF49CCB33EA8B2EA6A2BB2A347A5L7R4K"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81&amp;date=26.05.2026" TargetMode="External"/><Relationship Id="rId20" Type="http://schemas.openxmlformats.org/officeDocument/2006/relationships/hyperlink" Target="consultantplus://offline/ref=FFB80F3E5F76364590EFD2A829CA6859CB26A7F1FDBF6206ADDC21FD1F6177CF5BCCEB32AAB2F36326A7F516E32052F0678BED234E3FD1CALER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181&amp;date=26.05.2026&amp;dst=12019&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95181&amp;date=26.05.2026&amp;dst=2998&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95181&amp;date=26.05.2026&amp;dst=3020&amp;field=134" TargetMode="External"/><Relationship Id="rId19" Type="http://schemas.openxmlformats.org/officeDocument/2006/relationships/hyperlink" Target="consultantplus://offline/ref=FFB80F3E5F76364590EFD2A829CA6859CB26A7F1FDBF6206ADDC21FD1F6177CF5BCCEB32AAB2F76A2BA7F516E32052F0678BED234E3FD1CALER2K" TargetMode="External"/><Relationship Id="rId4" Type="http://schemas.microsoft.com/office/2007/relationships/stylesWithEffects" Target="stylesWithEffects.xml"/><Relationship Id="rId9" Type="http://schemas.openxmlformats.org/officeDocument/2006/relationships/hyperlink" Target="https://star-pro.ru/okpd2tree/okpd2code?code=71.20.14.000" TargetMode="External"/><Relationship Id="rId14" Type="http://schemas.openxmlformats.org/officeDocument/2006/relationships/hyperlink" Target="https://login.consultant.ru/link/?req=doc&amp;base=LAW&amp;n=495181&amp;date=26.05.2026&amp;dst=12376&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CA166-F275-4481-A68C-20D1D1F7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4429</Words>
  <Characters>25249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2</cp:revision>
  <cp:lastPrinted>2026-05-26T04:49:00Z</cp:lastPrinted>
  <dcterms:created xsi:type="dcterms:W3CDTF">2026-05-26T04:50:00Z</dcterms:created>
  <dcterms:modified xsi:type="dcterms:W3CDTF">2026-05-26T04:50:00Z</dcterms:modified>
</cp:coreProperties>
</file>