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482" w:rsidRPr="00D87AF3" w:rsidRDefault="006B4E93" w:rsidP="002D21AF">
      <w:pPr>
        <w:ind w:firstLine="567"/>
        <w:contextualSpacing/>
        <w:jc w:val="center"/>
        <w:rPr>
          <w:b/>
          <w:bCs/>
          <w:sz w:val="22"/>
          <w:szCs w:val="22"/>
        </w:rPr>
      </w:pPr>
      <w:bookmarkStart w:id="0" w:name="_GoBack"/>
      <w:bookmarkEnd w:id="0"/>
      <w:r w:rsidRPr="00D87AF3">
        <w:rPr>
          <w:b/>
          <w:bCs/>
          <w:sz w:val="22"/>
          <w:szCs w:val="22"/>
        </w:rPr>
        <w:t>Лицензионный к</w:t>
      </w:r>
      <w:r w:rsidR="00504DC1" w:rsidRPr="00D87AF3">
        <w:rPr>
          <w:b/>
          <w:bCs/>
          <w:sz w:val="22"/>
          <w:szCs w:val="22"/>
        </w:rPr>
        <w:t>онтракт</w:t>
      </w:r>
      <w:r w:rsidR="009A5482" w:rsidRPr="00D87AF3">
        <w:rPr>
          <w:b/>
          <w:bCs/>
          <w:sz w:val="22"/>
          <w:szCs w:val="22"/>
        </w:rPr>
        <w:t xml:space="preserve"> </w:t>
      </w:r>
      <w:r w:rsidR="008E67A6" w:rsidRPr="00D87AF3">
        <w:rPr>
          <w:b/>
          <w:bCs/>
          <w:sz w:val="22"/>
          <w:szCs w:val="22"/>
        </w:rPr>
        <w:t xml:space="preserve">№ </w:t>
      </w:r>
      <w:r w:rsidR="00FF687B" w:rsidRPr="00D87AF3">
        <w:rPr>
          <w:b/>
          <w:bCs/>
          <w:sz w:val="22"/>
          <w:szCs w:val="22"/>
        </w:rPr>
        <w:t>5395-26</w:t>
      </w:r>
      <w:r w:rsidR="002D21AF" w:rsidRPr="00D87AF3">
        <w:rPr>
          <w:b/>
          <w:bCs/>
          <w:sz w:val="22"/>
          <w:szCs w:val="22"/>
        </w:rPr>
        <w:t>/</w:t>
      </w:r>
      <w:r w:rsidR="002035EB" w:rsidRPr="00D87AF3">
        <w:rPr>
          <w:b/>
          <w:bCs/>
          <w:sz w:val="22"/>
          <w:szCs w:val="22"/>
        </w:rPr>
        <w:t>ЕАТ-Кб-0055-Р</w:t>
      </w:r>
    </w:p>
    <w:p w:rsidR="00086891" w:rsidRPr="00D87AF3" w:rsidRDefault="009A5482" w:rsidP="00086891">
      <w:pPr>
        <w:ind w:firstLine="567"/>
        <w:contextualSpacing/>
        <w:jc w:val="center"/>
        <w:rPr>
          <w:b/>
          <w:bCs/>
          <w:sz w:val="22"/>
          <w:szCs w:val="22"/>
        </w:rPr>
      </w:pPr>
      <w:r w:rsidRPr="00D87AF3">
        <w:rPr>
          <w:b/>
          <w:bCs/>
          <w:sz w:val="22"/>
          <w:szCs w:val="22"/>
        </w:rPr>
        <w:t xml:space="preserve"> на </w:t>
      </w:r>
      <w:r w:rsidR="00086891" w:rsidRPr="00D87AF3">
        <w:rPr>
          <w:b/>
          <w:bCs/>
          <w:sz w:val="22"/>
          <w:szCs w:val="22"/>
        </w:rPr>
        <w:t>приобретение неисключительных прав</w:t>
      </w:r>
    </w:p>
    <w:p w:rsidR="009A5482" w:rsidRPr="00D87AF3" w:rsidRDefault="00086891" w:rsidP="00086891">
      <w:pPr>
        <w:ind w:firstLine="567"/>
        <w:contextualSpacing/>
        <w:jc w:val="center"/>
        <w:rPr>
          <w:b/>
          <w:bCs/>
          <w:sz w:val="22"/>
          <w:szCs w:val="22"/>
        </w:rPr>
      </w:pPr>
      <w:r w:rsidRPr="00D87AF3">
        <w:rPr>
          <w:b/>
          <w:bCs/>
          <w:sz w:val="22"/>
          <w:szCs w:val="22"/>
        </w:rPr>
        <w:t>на программное обеспечение</w:t>
      </w:r>
    </w:p>
    <w:p w:rsidR="00504DC1" w:rsidRPr="00D87AF3" w:rsidRDefault="00504DC1" w:rsidP="00765CCF">
      <w:pPr>
        <w:ind w:firstLine="567"/>
        <w:contextualSpacing/>
        <w:jc w:val="center"/>
        <w:rPr>
          <w:b/>
          <w:bCs/>
          <w:sz w:val="22"/>
          <w:szCs w:val="22"/>
        </w:rPr>
      </w:pPr>
      <w:r w:rsidRPr="00D87AF3">
        <w:rPr>
          <w:b/>
          <w:bCs/>
          <w:sz w:val="22"/>
          <w:szCs w:val="22"/>
        </w:rPr>
        <w:t xml:space="preserve">ИКЗ: </w:t>
      </w:r>
      <w:r w:rsidR="001A43DD" w:rsidRPr="00D87AF3">
        <w:rPr>
          <w:b/>
          <w:bCs/>
          <w:sz w:val="22"/>
          <w:szCs w:val="22"/>
        </w:rPr>
        <w:t>261744701284174470100100270000000244</w:t>
      </w:r>
    </w:p>
    <w:p w:rsidR="009A5482" w:rsidRPr="00D87AF3" w:rsidRDefault="009A5482" w:rsidP="00765CCF">
      <w:pPr>
        <w:tabs>
          <w:tab w:val="left" w:pos="5680"/>
        </w:tabs>
        <w:ind w:firstLine="567"/>
        <w:contextualSpacing/>
        <w:rPr>
          <w:b/>
          <w:bCs/>
          <w:sz w:val="22"/>
          <w:szCs w:val="22"/>
        </w:rPr>
      </w:pPr>
    </w:p>
    <w:p w:rsidR="009A5482" w:rsidRPr="00D87AF3" w:rsidRDefault="00FC21B1" w:rsidP="00765CCF">
      <w:pPr>
        <w:tabs>
          <w:tab w:val="left" w:pos="6120"/>
        </w:tabs>
        <w:ind w:firstLine="567"/>
        <w:contextualSpacing/>
        <w:jc w:val="both"/>
        <w:rPr>
          <w:b/>
          <w:bCs/>
          <w:sz w:val="22"/>
          <w:szCs w:val="22"/>
        </w:rPr>
      </w:pPr>
      <w:r w:rsidRPr="00D87AF3">
        <w:rPr>
          <w:sz w:val="22"/>
          <w:szCs w:val="22"/>
        </w:rPr>
        <w:t xml:space="preserve">г. Челябинск </w:t>
      </w:r>
      <w:r w:rsidR="008E67A6" w:rsidRPr="00D87AF3">
        <w:rPr>
          <w:sz w:val="22"/>
          <w:szCs w:val="22"/>
        </w:rPr>
        <w:tab/>
      </w:r>
      <w:r w:rsidR="008E67A6" w:rsidRPr="00D87AF3">
        <w:rPr>
          <w:sz w:val="22"/>
          <w:szCs w:val="22"/>
        </w:rPr>
        <w:tab/>
      </w:r>
      <w:r w:rsidR="005527F8" w:rsidRPr="00D87AF3">
        <w:rPr>
          <w:sz w:val="22"/>
          <w:szCs w:val="22"/>
        </w:rPr>
        <w:tab/>
      </w:r>
      <w:r w:rsidR="009A5482" w:rsidRPr="00D87AF3">
        <w:rPr>
          <w:sz w:val="22"/>
          <w:szCs w:val="22"/>
        </w:rPr>
        <w:t>«</w:t>
      </w:r>
      <w:r w:rsidR="0033272B" w:rsidRPr="00D87AF3">
        <w:rPr>
          <w:sz w:val="22"/>
          <w:szCs w:val="22"/>
        </w:rPr>
        <w:t xml:space="preserve">____» __________ </w:t>
      </w:r>
      <w:r w:rsidR="009A5482" w:rsidRPr="00D87AF3">
        <w:rPr>
          <w:sz w:val="22"/>
          <w:szCs w:val="22"/>
        </w:rPr>
        <w:t>20</w:t>
      </w:r>
      <w:r w:rsidR="00864384" w:rsidRPr="00D87AF3">
        <w:rPr>
          <w:sz w:val="22"/>
          <w:szCs w:val="22"/>
        </w:rPr>
        <w:t>2</w:t>
      </w:r>
      <w:r w:rsidR="00FF687B" w:rsidRPr="00D87AF3">
        <w:rPr>
          <w:sz w:val="22"/>
          <w:szCs w:val="22"/>
        </w:rPr>
        <w:t>6</w:t>
      </w:r>
      <w:r w:rsidR="00B308C0" w:rsidRPr="00D87AF3">
        <w:rPr>
          <w:sz w:val="22"/>
          <w:szCs w:val="22"/>
        </w:rPr>
        <w:t xml:space="preserve"> </w:t>
      </w:r>
      <w:r w:rsidR="009A5482" w:rsidRPr="00D87AF3">
        <w:rPr>
          <w:sz w:val="22"/>
          <w:szCs w:val="22"/>
        </w:rPr>
        <w:t>г.</w:t>
      </w:r>
    </w:p>
    <w:p w:rsidR="009A5482" w:rsidRPr="00D87AF3" w:rsidRDefault="009A5482" w:rsidP="00765CCF">
      <w:pPr>
        <w:ind w:firstLine="567"/>
        <w:contextualSpacing/>
        <w:jc w:val="both"/>
        <w:rPr>
          <w:sz w:val="22"/>
          <w:szCs w:val="22"/>
        </w:rPr>
      </w:pPr>
    </w:p>
    <w:p w:rsidR="002D21AF" w:rsidRPr="00D87AF3" w:rsidRDefault="007B240B" w:rsidP="002D21AF">
      <w:pPr>
        <w:ind w:firstLine="567"/>
        <w:contextualSpacing/>
        <w:jc w:val="both"/>
        <w:rPr>
          <w:color w:val="000000"/>
          <w:sz w:val="22"/>
          <w:szCs w:val="22"/>
        </w:rPr>
      </w:pPr>
      <w:r w:rsidRPr="00D87AF3">
        <w:rPr>
          <w:b/>
          <w:bCs/>
          <w:sz w:val="22"/>
          <w:szCs w:val="22"/>
        </w:rPr>
        <w:t>Федеральное государственное бюджетное образовательное учреждение высшего образования «Челябинский государственный университет» (ФГБОУ ВО «ЧелГУ»)</w:t>
      </w:r>
      <w:r w:rsidRPr="00D87AF3">
        <w:rPr>
          <w:sz w:val="22"/>
          <w:szCs w:val="22"/>
        </w:rPr>
        <w:t>, именуемое в дальнейшем «</w:t>
      </w:r>
      <w:r w:rsidR="00FF687B" w:rsidRPr="00D87AF3">
        <w:rPr>
          <w:b/>
          <w:sz w:val="22"/>
          <w:szCs w:val="22"/>
        </w:rPr>
        <w:t>Лицензиат</w:t>
      </w:r>
      <w:r w:rsidRPr="00D87AF3">
        <w:rPr>
          <w:sz w:val="22"/>
          <w:szCs w:val="22"/>
        </w:rPr>
        <w:t>», в лице</w:t>
      </w:r>
      <w:r w:rsidR="002D21AF" w:rsidRPr="00D87AF3">
        <w:rPr>
          <w:sz w:val="22"/>
          <w:szCs w:val="22"/>
        </w:rPr>
        <w:t xml:space="preserve"> (</w:t>
      </w:r>
      <w:r w:rsidR="002D21AF" w:rsidRPr="00D87AF3">
        <w:rPr>
          <w:i/>
          <w:sz w:val="22"/>
          <w:szCs w:val="22"/>
        </w:rPr>
        <w:t>должность, ФИО в падеже</w:t>
      </w:r>
      <w:r w:rsidR="002D21AF" w:rsidRPr="00D87AF3">
        <w:rPr>
          <w:sz w:val="22"/>
          <w:szCs w:val="22"/>
        </w:rPr>
        <w:t>) _____________________________, действующего на основании доверенности № ______от ___________, с одной стороны, и</w:t>
      </w:r>
      <w:r w:rsidR="002D21AF" w:rsidRPr="00D87AF3">
        <w:rPr>
          <w:b/>
          <w:sz w:val="22"/>
          <w:szCs w:val="22"/>
        </w:rPr>
        <w:t xml:space="preserve"> </w:t>
      </w:r>
      <w:r w:rsidR="002D21AF" w:rsidRPr="00D87AF3">
        <w:rPr>
          <w:b/>
          <w:bCs/>
          <w:sz w:val="22"/>
          <w:szCs w:val="22"/>
        </w:rPr>
        <w:t>______________ (___________)</w:t>
      </w:r>
      <w:r w:rsidR="002D21AF" w:rsidRPr="00D87AF3">
        <w:rPr>
          <w:sz w:val="22"/>
          <w:szCs w:val="22"/>
        </w:rPr>
        <w:t>, именуемый(-</w:t>
      </w:r>
      <w:proofErr w:type="spellStart"/>
      <w:r w:rsidR="002D21AF" w:rsidRPr="00D87AF3">
        <w:rPr>
          <w:sz w:val="22"/>
          <w:szCs w:val="22"/>
        </w:rPr>
        <w:t>ая</w:t>
      </w:r>
      <w:proofErr w:type="spellEnd"/>
      <w:r w:rsidR="002D21AF" w:rsidRPr="00D87AF3">
        <w:rPr>
          <w:sz w:val="22"/>
          <w:szCs w:val="22"/>
        </w:rPr>
        <w:t>;-</w:t>
      </w:r>
      <w:proofErr w:type="spellStart"/>
      <w:r w:rsidR="002D21AF" w:rsidRPr="00D87AF3">
        <w:rPr>
          <w:sz w:val="22"/>
          <w:szCs w:val="22"/>
        </w:rPr>
        <w:t>ое</w:t>
      </w:r>
      <w:proofErr w:type="spellEnd"/>
      <w:r w:rsidR="002D21AF" w:rsidRPr="00D87AF3">
        <w:rPr>
          <w:sz w:val="22"/>
          <w:szCs w:val="22"/>
        </w:rPr>
        <w:t xml:space="preserve">) в дальнейшем </w:t>
      </w:r>
      <w:r w:rsidR="002D21AF" w:rsidRPr="00D87AF3">
        <w:rPr>
          <w:b/>
          <w:sz w:val="22"/>
          <w:szCs w:val="22"/>
        </w:rPr>
        <w:t>«Лицензиар»</w:t>
      </w:r>
      <w:r w:rsidR="002D21AF" w:rsidRPr="00D87AF3">
        <w:rPr>
          <w:sz w:val="22"/>
          <w:szCs w:val="22"/>
        </w:rPr>
        <w:t>, в лице (</w:t>
      </w:r>
      <w:r w:rsidR="002D21AF" w:rsidRPr="00D87AF3">
        <w:rPr>
          <w:i/>
          <w:sz w:val="22"/>
          <w:szCs w:val="22"/>
        </w:rPr>
        <w:t>должность, ФИО в падеже</w:t>
      </w:r>
      <w:r w:rsidR="002D21AF" w:rsidRPr="00D87AF3">
        <w:rPr>
          <w:sz w:val="22"/>
          <w:szCs w:val="22"/>
        </w:rPr>
        <w:t>) ______________________, действующего(-ей) на основании __________________</w:t>
      </w:r>
      <w:r w:rsidR="002D21AF" w:rsidRPr="00D87AF3">
        <w:rPr>
          <w:spacing w:val="-4"/>
          <w:sz w:val="22"/>
          <w:szCs w:val="22"/>
        </w:rPr>
        <w:t>,</w:t>
      </w:r>
      <w:r w:rsidR="002D21AF" w:rsidRPr="00D87AF3">
        <w:rPr>
          <w:sz w:val="22"/>
          <w:szCs w:val="22"/>
        </w:rPr>
        <w:t xml:space="preserve"> с другой стороны, в совместном упоминании </w:t>
      </w:r>
      <w:r w:rsidR="002D21AF" w:rsidRPr="00D87AF3">
        <w:rPr>
          <w:b/>
          <w:sz w:val="22"/>
          <w:szCs w:val="22"/>
        </w:rPr>
        <w:t>«Стороны»</w:t>
      </w:r>
      <w:r w:rsidR="002D21AF" w:rsidRPr="00D87AF3">
        <w:rPr>
          <w:sz w:val="22"/>
          <w:szCs w:val="22"/>
        </w:rPr>
        <w:t>, а по отдельности «</w:t>
      </w:r>
      <w:r w:rsidR="002D21AF" w:rsidRPr="00D87AF3">
        <w:rPr>
          <w:b/>
          <w:sz w:val="22"/>
          <w:szCs w:val="22"/>
        </w:rPr>
        <w:t>Сторона</w:t>
      </w:r>
      <w:r w:rsidR="002D21AF" w:rsidRPr="00D87AF3">
        <w:rPr>
          <w:sz w:val="22"/>
          <w:szCs w:val="22"/>
        </w:rPr>
        <w:t xml:space="preserve">», </w:t>
      </w:r>
      <w:r w:rsidR="002D21AF" w:rsidRPr="00D87AF3">
        <w:rPr>
          <w:color w:val="000000"/>
          <w:sz w:val="22"/>
          <w:szCs w:val="22"/>
        </w:rPr>
        <w:t>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Лицензионный контракт (далее-Контракт) о нижеследующем:</w:t>
      </w:r>
    </w:p>
    <w:p w:rsidR="0083045B" w:rsidRPr="00D87AF3" w:rsidRDefault="0083045B" w:rsidP="002D21AF">
      <w:pPr>
        <w:pStyle w:val="af4"/>
        <w:contextualSpacing/>
        <w:jc w:val="both"/>
        <w:rPr>
          <w:rFonts w:ascii="Times New Roman" w:hAnsi="Times New Roman"/>
          <w:lang w:val="x-none"/>
        </w:rPr>
      </w:pPr>
    </w:p>
    <w:p w:rsidR="005B02AF" w:rsidRPr="00D87AF3" w:rsidRDefault="007C0477" w:rsidP="00765CCF">
      <w:pPr>
        <w:pStyle w:val="11"/>
        <w:ind w:left="0" w:firstLine="567"/>
        <w:contextualSpacing/>
        <w:jc w:val="center"/>
        <w:rPr>
          <w:b/>
          <w:bCs/>
          <w:sz w:val="22"/>
          <w:szCs w:val="22"/>
        </w:rPr>
      </w:pPr>
      <w:r w:rsidRPr="00D87AF3">
        <w:rPr>
          <w:b/>
          <w:bCs/>
          <w:sz w:val="22"/>
          <w:szCs w:val="22"/>
        </w:rPr>
        <w:t xml:space="preserve">1. </w:t>
      </w:r>
      <w:r w:rsidR="009A5482" w:rsidRPr="00D87AF3">
        <w:rPr>
          <w:b/>
          <w:bCs/>
          <w:sz w:val="22"/>
          <w:szCs w:val="22"/>
        </w:rPr>
        <w:t xml:space="preserve">ПРЕДМЕТ </w:t>
      </w:r>
      <w:r w:rsidR="00504DC1" w:rsidRPr="00D87AF3">
        <w:rPr>
          <w:b/>
          <w:bCs/>
          <w:sz w:val="22"/>
          <w:szCs w:val="22"/>
        </w:rPr>
        <w:t>КОНТРАКТ</w:t>
      </w:r>
      <w:r w:rsidR="009A5482" w:rsidRPr="00D87AF3">
        <w:rPr>
          <w:b/>
          <w:bCs/>
          <w:sz w:val="22"/>
          <w:szCs w:val="22"/>
        </w:rPr>
        <w:t>А</w:t>
      </w:r>
    </w:p>
    <w:p w:rsidR="009A5482" w:rsidRPr="00D87AF3" w:rsidRDefault="00A70D4D" w:rsidP="00FF687B">
      <w:pPr>
        <w:widowControl w:val="0"/>
        <w:numPr>
          <w:ilvl w:val="0"/>
          <w:numId w:val="25"/>
        </w:numPr>
        <w:tabs>
          <w:tab w:val="left" w:pos="1128"/>
        </w:tabs>
        <w:autoSpaceDE w:val="0"/>
        <w:autoSpaceDN w:val="0"/>
        <w:adjustRightInd w:val="0"/>
        <w:spacing w:line="274" w:lineRule="exact"/>
        <w:ind w:left="10" w:right="14" w:firstLine="734"/>
        <w:jc w:val="both"/>
        <w:rPr>
          <w:sz w:val="22"/>
          <w:szCs w:val="22"/>
        </w:rPr>
      </w:pPr>
      <w:r w:rsidRPr="00D87AF3">
        <w:rPr>
          <w:sz w:val="22"/>
          <w:szCs w:val="22"/>
        </w:rPr>
        <w:t xml:space="preserve"> </w:t>
      </w:r>
      <w:r w:rsidR="009A5482" w:rsidRPr="00D87AF3">
        <w:rPr>
          <w:sz w:val="22"/>
          <w:szCs w:val="22"/>
        </w:rPr>
        <w:t xml:space="preserve">По настоящему </w:t>
      </w:r>
      <w:r w:rsidR="00504DC1" w:rsidRPr="00D87AF3">
        <w:rPr>
          <w:sz w:val="22"/>
          <w:szCs w:val="22"/>
        </w:rPr>
        <w:t>Контракт</w:t>
      </w:r>
      <w:r w:rsidR="009A5482" w:rsidRPr="00D87AF3">
        <w:rPr>
          <w:sz w:val="22"/>
          <w:szCs w:val="22"/>
        </w:rPr>
        <w:t xml:space="preserve">у </w:t>
      </w:r>
      <w:r w:rsidR="00FF687B" w:rsidRPr="00D87AF3">
        <w:rPr>
          <w:sz w:val="22"/>
          <w:szCs w:val="22"/>
        </w:rPr>
        <w:t>Лицензиар обязуется предоставить Лице</w:t>
      </w:r>
      <w:r w:rsidR="00FF687B" w:rsidRPr="00D87AF3">
        <w:rPr>
          <w:sz w:val="22"/>
          <w:szCs w:val="22"/>
        </w:rPr>
        <w:t>н</w:t>
      </w:r>
      <w:r w:rsidR="00FF687B" w:rsidRPr="00D87AF3">
        <w:rPr>
          <w:sz w:val="22"/>
          <w:szCs w:val="22"/>
        </w:rPr>
        <w:t>зиату неисключительное право пользования программным обеспечением на территории Лицензиата, а Лицензиат</w:t>
      </w:r>
      <w:r w:rsidR="009A5482" w:rsidRPr="00D87AF3">
        <w:rPr>
          <w:sz w:val="22"/>
          <w:szCs w:val="22"/>
        </w:rPr>
        <w:t xml:space="preserve"> обязуется принять и </w:t>
      </w:r>
      <w:r w:rsidR="001D5840" w:rsidRPr="00D87AF3">
        <w:rPr>
          <w:sz w:val="22"/>
          <w:szCs w:val="22"/>
        </w:rPr>
        <w:t>оплат</w:t>
      </w:r>
      <w:r w:rsidR="00D97B92" w:rsidRPr="00D87AF3">
        <w:rPr>
          <w:sz w:val="22"/>
          <w:szCs w:val="22"/>
        </w:rPr>
        <w:t>ить</w:t>
      </w:r>
      <w:r w:rsidR="001D5840" w:rsidRPr="00D87AF3">
        <w:rPr>
          <w:sz w:val="22"/>
          <w:szCs w:val="22"/>
        </w:rPr>
        <w:t xml:space="preserve"> </w:t>
      </w:r>
      <w:r w:rsidR="00D97B92" w:rsidRPr="00D87AF3">
        <w:rPr>
          <w:sz w:val="22"/>
          <w:szCs w:val="22"/>
        </w:rPr>
        <w:t>их</w:t>
      </w:r>
      <w:r w:rsidR="009A5482" w:rsidRPr="00D87AF3">
        <w:rPr>
          <w:sz w:val="22"/>
          <w:szCs w:val="22"/>
        </w:rPr>
        <w:t xml:space="preserve"> на условиях</w:t>
      </w:r>
      <w:r w:rsidR="00D97B92" w:rsidRPr="00D87AF3">
        <w:rPr>
          <w:sz w:val="22"/>
          <w:szCs w:val="22"/>
        </w:rPr>
        <w:t xml:space="preserve"> настоящего </w:t>
      </w:r>
      <w:r w:rsidR="00504DC1" w:rsidRPr="00D87AF3">
        <w:rPr>
          <w:sz w:val="22"/>
          <w:szCs w:val="22"/>
        </w:rPr>
        <w:t>Контракт</w:t>
      </w:r>
      <w:r w:rsidR="00D97B92" w:rsidRPr="00D87AF3">
        <w:rPr>
          <w:sz w:val="22"/>
          <w:szCs w:val="22"/>
        </w:rPr>
        <w:t>а</w:t>
      </w:r>
      <w:r w:rsidR="009A5482" w:rsidRPr="00D87AF3">
        <w:rPr>
          <w:sz w:val="22"/>
          <w:szCs w:val="22"/>
        </w:rPr>
        <w:t xml:space="preserve">. </w:t>
      </w:r>
    </w:p>
    <w:p w:rsidR="00FF687B" w:rsidRPr="00D87AF3" w:rsidRDefault="00FF687B" w:rsidP="00FF687B">
      <w:pPr>
        <w:pStyle w:val="afa"/>
        <w:tabs>
          <w:tab w:val="left" w:pos="1128"/>
        </w:tabs>
        <w:spacing w:line="274" w:lineRule="exact"/>
        <w:ind w:right="14"/>
        <w:jc w:val="both"/>
        <w:rPr>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110"/>
        <w:gridCol w:w="4252"/>
        <w:gridCol w:w="1668"/>
      </w:tblGrid>
      <w:tr w:rsidR="00FF687B" w:rsidRPr="00D87AF3" w:rsidTr="00FF687B">
        <w:trPr>
          <w:trHeight w:val="649"/>
        </w:trPr>
        <w:tc>
          <w:tcPr>
            <w:tcW w:w="426" w:type="dxa"/>
            <w:tcBorders>
              <w:top w:val="single" w:sz="4" w:space="0" w:color="auto"/>
              <w:left w:val="single" w:sz="4" w:space="0" w:color="auto"/>
              <w:bottom w:val="single" w:sz="4" w:space="0" w:color="auto"/>
              <w:right w:val="single" w:sz="4" w:space="0" w:color="auto"/>
            </w:tcBorders>
            <w:vAlign w:val="center"/>
          </w:tcPr>
          <w:p w:rsidR="00FF687B" w:rsidRPr="00D87AF3" w:rsidRDefault="00FF687B" w:rsidP="001B054B">
            <w:pPr>
              <w:tabs>
                <w:tab w:val="left" w:pos="480"/>
                <w:tab w:val="left" w:pos="720"/>
                <w:tab w:val="left" w:pos="5670"/>
              </w:tabs>
              <w:jc w:val="center"/>
              <w:rPr>
                <w:sz w:val="22"/>
                <w:szCs w:val="22"/>
              </w:rPr>
            </w:pPr>
            <w:r w:rsidRPr="00D87AF3">
              <w:rPr>
                <w:sz w:val="22"/>
                <w:szCs w:val="22"/>
              </w:rPr>
              <w:t>№</w:t>
            </w:r>
          </w:p>
        </w:tc>
        <w:tc>
          <w:tcPr>
            <w:tcW w:w="4110" w:type="dxa"/>
            <w:tcBorders>
              <w:top w:val="single" w:sz="4" w:space="0" w:color="auto"/>
              <w:left w:val="single" w:sz="4" w:space="0" w:color="auto"/>
              <w:bottom w:val="single" w:sz="4" w:space="0" w:color="auto"/>
              <w:right w:val="single" w:sz="4" w:space="0" w:color="auto"/>
            </w:tcBorders>
            <w:vAlign w:val="center"/>
          </w:tcPr>
          <w:p w:rsidR="00FF687B" w:rsidRPr="00D87AF3" w:rsidRDefault="00FF687B" w:rsidP="001B054B">
            <w:pPr>
              <w:tabs>
                <w:tab w:val="left" w:pos="480"/>
                <w:tab w:val="left" w:pos="720"/>
                <w:tab w:val="left" w:pos="5670"/>
              </w:tabs>
              <w:jc w:val="center"/>
              <w:rPr>
                <w:sz w:val="22"/>
                <w:szCs w:val="22"/>
              </w:rPr>
            </w:pPr>
            <w:r w:rsidRPr="00D87AF3">
              <w:rPr>
                <w:sz w:val="22"/>
                <w:szCs w:val="22"/>
              </w:rPr>
              <w:t>Наименование программы для ЭВМ</w:t>
            </w:r>
          </w:p>
        </w:tc>
        <w:tc>
          <w:tcPr>
            <w:tcW w:w="4252" w:type="dxa"/>
            <w:tcBorders>
              <w:top w:val="single" w:sz="4" w:space="0" w:color="auto"/>
              <w:left w:val="single" w:sz="4" w:space="0" w:color="auto"/>
              <w:bottom w:val="single" w:sz="4" w:space="0" w:color="auto"/>
              <w:right w:val="single" w:sz="4" w:space="0" w:color="auto"/>
            </w:tcBorders>
            <w:vAlign w:val="center"/>
          </w:tcPr>
          <w:p w:rsidR="00FF687B" w:rsidRPr="00D87AF3" w:rsidRDefault="00FF687B" w:rsidP="001B054B">
            <w:pPr>
              <w:tabs>
                <w:tab w:val="left" w:pos="480"/>
                <w:tab w:val="left" w:pos="720"/>
                <w:tab w:val="left" w:pos="5670"/>
              </w:tabs>
              <w:jc w:val="center"/>
              <w:rPr>
                <w:sz w:val="22"/>
                <w:szCs w:val="22"/>
              </w:rPr>
            </w:pPr>
            <w:r w:rsidRPr="00D87AF3">
              <w:rPr>
                <w:sz w:val="22"/>
                <w:szCs w:val="22"/>
              </w:rPr>
              <w:t xml:space="preserve">Функциональные </w:t>
            </w:r>
          </w:p>
          <w:p w:rsidR="00FF687B" w:rsidRPr="00D87AF3" w:rsidRDefault="00FF687B" w:rsidP="001B054B">
            <w:pPr>
              <w:tabs>
                <w:tab w:val="left" w:pos="480"/>
                <w:tab w:val="left" w:pos="720"/>
                <w:tab w:val="left" w:pos="5670"/>
              </w:tabs>
              <w:jc w:val="center"/>
              <w:rPr>
                <w:sz w:val="22"/>
                <w:szCs w:val="22"/>
              </w:rPr>
            </w:pPr>
            <w:r w:rsidRPr="00D87AF3">
              <w:rPr>
                <w:sz w:val="22"/>
                <w:szCs w:val="22"/>
              </w:rPr>
              <w:t>возможн</w:t>
            </w:r>
            <w:r w:rsidRPr="00D87AF3">
              <w:rPr>
                <w:sz w:val="22"/>
                <w:szCs w:val="22"/>
              </w:rPr>
              <w:t>о</w:t>
            </w:r>
            <w:r w:rsidRPr="00D87AF3">
              <w:rPr>
                <w:sz w:val="22"/>
                <w:szCs w:val="22"/>
              </w:rPr>
              <w:t>сти версии</w:t>
            </w:r>
          </w:p>
        </w:tc>
        <w:tc>
          <w:tcPr>
            <w:tcW w:w="1668" w:type="dxa"/>
            <w:tcBorders>
              <w:top w:val="single" w:sz="4" w:space="0" w:color="auto"/>
              <w:left w:val="single" w:sz="4" w:space="0" w:color="auto"/>
              <w:bottom w:val="single" w:sz="4" w:space="0" w:color="auto"/>
              <w:right w:val="single" w:sz="4" w:space="0" w:color="auto"/>
            </w:tcBorders>
            <w:vAlign w:val="center"/>
          </w:tcPr>
          <w:p w:rsidR="00FF687B" w:rsidRPr="00D87AF3" w:rsidRDefault="00FF687B" w:rsidP="001B054B">
            <w:pPr>
              <w:tabs>
                <w:tab w:val="left" w:pos="480"/>
                <w:tab w:val="left" w:pos="720"/>
                <w:tab w:val="left" w:pos="5670"/>
              </w:tabs>
              <w:jc w:val="center"/>
              <w:rPr>
                <w:sz w:val="22"/>
                <w:szCs w:val="22"/>
              </w:rPr>
            </w:pPr>
            <w:r w:rsidRPr="00D87AF3">
              <w:rPr>
                <w:sz w:val="22"/>
                <w:szCs w:val="22"/>
              </w:rPr>
              <w:t>Сумма,</w:t>
            </w:r>
          </w:p>
          <w:p w:rsidR="00FF687B" w:rsidRPr="00D87AF3" w:rsidRDefault="00FF687B" w:rsidP="001B054B">
            <w:pPr>
              <w:tabs>
                <w:tab w:val="left" w:pos="480"/>
                <w:tab w:val="left" w:pos="720"/>
                <w:tab w:val="left" w:pos="5670"/>
              </w:tabs>
              <w:jc w:val="center"/>
              <w:rPr>
                <w:sz w:val="22"/>
                <w:szCs w:val="22"/>
              </w:rPr>
            </w:pPr>
            <w:r w:rsidRPr="00D87AF3">
              <w:rPr>
                <w:sz w:val="22"/>
                <w:szCs w:val="22"/>
              </w:rPr>
              <w:t>р</w:t>
            </w:r>
            <w:r w:rsidRPr="00D87AF3">
              <w:rPr>
                <w:sz w:val="22"/>
                <w:szCs w:val="22"/>
              </w:rPr>
              <w:t>у</w:t>
            </w:r>
            <w:r w:rsidRPr="00D87AF3">
              <w:rPr>
                <w:sz w:val="22"/>
                <w:szCs w:val="22"/>
              </w:rPr>
              <w:t>б.</w:t>
            </w:r>
          </w:p>
        </w:tc>
      </w:tr>
      <w:tr w:rsidR="00FF687B" w:rsidRPr="00D87AF3" w:rsidTr="002D21AF">
        <w:trPr>
          <w:trHeight w:val="58"/>
        </w:trPr>
        <w:tc>
          <w:tcPr>
            <w:tcW w:w="426" w:type="dxa"/>
            <w:tcBorders>
              <w:top w:val="single" w:sz="4" w:space="0" w:color="auto"/>
              <w:left w:val="single" w:sz="4" w:space="0" w:color="auto"/>
              <w:bottom w:val="single" w:sz="4" w:space="0" w:color="auto"/>
              <w:right w:val="single" w:sz="4" w:space="0" w:color="auto"/>
            </w:tcBorders>
          </w:tcPr>
          <w:p w:rsidR="00FF687B" w:rsidRPr="00D87AF3" w:rsidRDefault="00FF687B" w:rsidP="001B054B">
            <w:pPr>
              <w:tabs>
                <w:tab w:val="left" w:pos="480"/>
                <w:tab w:val="left" w:pos="720"/>
                <w:tab w:val="left" w:pos="5670"/>
              </w:tabs>
              <w:rPr>
                <w:sz w:val="22"/>
                <w:szCs w:val="22"/>
                <w:lang w:val="en-US"/>
              </w:rPr>
            </w:pPr>
            <w:r w:rsidRPr="00D87AF3">
              <w:rPr>
                <w:sz w:val="22"/>
                <w:szCs w:val="22"/>
                <w:lang w:val="en-US"/>
              </w:rPr>
              <w:t>1</w:t>
            </w:r>
          </w:p>
        </w:tc>
        <w:tc>
          <w:tcPr>
            <w:tcW w:w="4110" w:type="dxa"/>
            <w:tcBorders>
              <w:top w:val="single" w:sz="4" w:space="0" w:color="auto"/>
              <w:left w:val="single" w:sz="4" w:space="0" w:color="auto"/>
              <w:bottom w:val="single" w:sz="4" w:space="0" w:color="auto"/>
              <w:right w:val="single" w:sz="4" w:space="0" w:color="auto"/>
            </w:tcBorders>
          </w:tcPr>
          <w:p w:rsidR="00FF687B" w:rsidRPr="00D87AF3" w:rsidRDefault="00FF687B" w:rsidP="001B054B">
            <w:pPr>
              <w:tabs>
                <w:tab w:val="left" w:pos="480"/>
                <w:tab w:val="left" w:pos="720"/>
                <w:tab w:val="left" w:pos="5670"/>
              </w:tabs>
              <w:rPr>
                <w:sz w:val="22"/>
                <w:szCs w:val="22"/>
              </w:rPr>
            </w:pPr>
          </w:p>
          <w:p w:rsidR="00FF687B" w:rsidRPr="00D87AF3" w:rsidRDefault="00FF687B" w:rsidP="001B054B">
            <w:pPr>
              <w:tabs>
                <w:tab w:val="left" w:pos="480"/>
                <w:tab w:val="left" w:pos="720"/>
                <w:tab w:val="left" w:pos="5670"/>
              </w:tabs>
              <w:rPr>
                <w:sz w:val="22"/>
                <w:szCs w:val="22"/>
              </w:rPr>
            </w:pPr>
          </w:p>
          <w:p w:rsidR="00FF687B" w:rsidRPr="00D87AF3" w:rsidRDefault="00FF687B" w:rsidP="001B054B">
            <w:pPr>
              <w:tabs>
                <w:tab w:val="left" w:pos="480"/>
                <w:tab w:val="left" w:pos="720"/>
                <w:tab w:val="left" w:pos="5670"/>
              </w:tabs>
              <w:rPr>
                <w:sz w:val="22"/>
                <w:szCs w:val="22"/>
              </w:rPr>
            </w:pPr>
            <w:r w:rsidRPr="00D87AF3">
              <w:rPr>
                <w:sz w:val="22"/>
                <w:szCs w:val="22"/>
              </w:rPr>
              <w:t>Программное обеспечение «Планы»</w:t>
            </w:r>
          </w:p>
        </w:tc>
        <w:tc>
          <w:tcPr>
            <w:tcW w:w="4252" w:type="dxa"/>
            <w:tcBorders>
              <w:top w:val="single" w:sz="4" w:space="0" w:color="auto"/>
              <w:left w:val="single" w:sz="4" w:space="0" w:color="auto"/>
              <w:bottom w:val="single" w:sz="4" w:space="0" w:color="auto"/>
              <w:right w:val="single" w:sz="4" w:space="0" w:color="auto"/>
            </w:tcBorders>
            <w:vAlign w:val="center"/>
          </w:tcPr>
          <w:p w:rsidR="00FF687B" w:rsidRPr="00D87AF3" w:rsidRDefault="00FF687B" w:rsidP="001B054B">
            <w:pPr>
              <w:tabs>
                <w:tab w:val="left" w:pos="480"/>
                <w:tab w:val="left" w:pos="720"/>
                <w:tab w:val="left" w:pos="5670"/>
              </w:tabs>
              <w:rPr>
                <w:sz w:val="22"/>
                <w:szCs w:val="22"/>
              </w:rPr>
            </w:pPr>
            <w:r w:rsidRPr="00D87AF3">
              <w:rPr>
                <w:sz w:val="22"/>
                <w:szCs w:val="22"/>
              </w:rPr>
              <w:t>Разработка и проверка учебных планов ВО, СПО и аспирантуры.</w:t>
            </w:r>
          </w:p>
          <w:p w:rsidR="00FF687B" w:rsidRPr="00D87AF3" w:rsidRDefault="00FF687B" w:rsidP="001B054B">
            <w:pPr>
              <w:tabs>
                <w:tab w:val="left" w:pos="480"/>
                <w:tab w:val="left" w:pos="720"/>
                <w:tab w:val="left" w:pos="5670"/>
              </w:tabs>
              <w:rPr>
                <w:sz w:val="22"/>
                <w:szCs w:val="22"/>
              </w:rPr>
            </w:pPr>
            <w:r w:rsidRPr="00D87AF3">
              <w:rPr>
                <w:sz w:val="22"/>
                <w:szCs w:val="22"/>
              </w:rPr>
              <w:t>Ра</w:t>
            </w:r>
            <w:r w:rsidR="00B46173" w:rsidRPr="00D87AF3">
              <w:rPr>
                <w:sz w:val="22"/>
                <w:szCs w:val="22"/>
              </w:rPr>
              <w:t>счет и распределение учебной на</w:t>
            </w:r>
            <w:r w:rsidRPr="00D87AF3">
              <w:rPr>
                <w:sz w:val="22"/>
                <w:szCs w:val="22"/>
              </w:rPr>
              <w:t>грузки.</w:t>
            </w:r>
          </w:p>
          <w:p w:rsidR="00FF687B" w:rsidRPr="00D87AF3" w:rsidRDefault="00FF687B" w:rsidP="001B054B">
            <w:pPr>
              <w:tabs>
                <w:tab w:val="left" w:pos="480"/>
                <w:tab w:val="left" w:pos="720"/>
                <w:tab w:val="left" w:pos="5670"/>
              </w:tabs>
              <w:rPr>
                <w:sz w:val="22"/>
                <w:szCs w:val="22"/>
              </w:rPr>
            </w:pPr>
            <w:r w:rsidRPr="00D87AF3">
              <w:rPr>
                <w:sz w:val="22"/>
                <w:szCs w:val="22"/>
              </w:rPr>
              <w:t>Рабочие программы дисциплин и практик.</w:t>
            </w:r>
          </w:p>
          <w:p w:rsidR="00FF687B" w:rsidRPr="00D87AF3" w:rsidRDefault="00FF687B" w:rsidP="001B054B">
            <w:pPr>
              <w:tabs>
                <w:tab w:val="left" w:pos="480"/>
                <w:tab w:val="left" w:pos="720"/>
                <w:tab w:val="left" w:pos="5670"/>
              </w:tabs>
              <w:rPr>
                <w:sz w:val="22"/>
                <w:szCs w:val="22"/>
              </w:rPr>
            </w:pPr>
            <w:r w:rsidRPr="00D87AF3">
              <w:rPr>
                <w:sz w:val="22"/>
                <w:szCs w:val="22"/>
              </w:rPr>
              <w:t>Графики учебного процесса.</w:t>
            </w:r>
          </w:p>
        </w:tc>
        <w:tc>
          <w:tcPr>
            <w:tcW w:w="1668" w:type="dxa"/>
            <w:tcBorders>
              <w:top w:val="single" w:sz="4" w:space="0" w:color="auto"/>
              <w:left w:val="single" w:sz="4" w:space="0" w:color="auto"/>
              <w:bottom w:val="single" w:sz="4" w:space="0" w:color="auto"/>
              <w:right w:val="single" w:sz="4" w:space="0" w:color="auto"/>
            </w:tcBorders>
          </w:tcPr>
          <w:p w:rsidR="00B46173" w:rsidRPr="00D87AF3" w:rsidRDefault="00B46173" w:rsidP="00B46173">
            <w:pPr>
              <w:contextualSpacing/>
              <w:rPr>
                <w:b/>
                <w:bCs/>
                <w:sz w:val="22"/>
                <w:szCs w:val="22"/>
              </w:rPr>
            </w:pPr>
            <w:r w:rsidRPr="00D87AF3">
              <w:rPr>
                <w:b/>
                <w:bCs/>
                <w:sz w:val="22"/>
                <w:szCs w:val="22"/>
              </w:rPr>
              <w:t xml:space="preserve">    _________</w:t>
            </w:r>
          </w:p>
          <w:p w:rsidR="00FF687B" w:rsidRPr="00D87AF3" w:rsidRDefault="00FF687B" w:rsidP="001B054B">
            <w:pPr>
              <w:tabs>
                <w:tab w:val="left" w:pos="480"/>
                <w:tab w:val="left" w:pos="720"/>
                <w:tab w:val="left" w:pos="5670"/>
              </w:tabs>
              <w:jc w:val="center"/>
              <w:rPr>
                <w:sz w:val="22"/>
                <w:szCs w:val="22"/>
              </w:rPr>
            </w:pPr>
          </w:p>
        </w:tc>
      </w:tr>
      <w:tr w:rsidR="00FF687B" w:rsidRPr="00D87AF3" w:rsidTr="00FF687B">
        <w:tc>
          <w:tcPr>
            <w:tcW w:w="426" w:type="dxa"/>
            <w:tcBorders>
              <w:top w:val="single" w:sz="4" w:space="0" w:color="auto"/>
              <w:left w:val="single" w:sz="4" w:space="0" w:color="auto"/>
              <w:bottom w:val="single" w:sz="4" w:space="0" w:color="auto"/>
              <w:right w:val="single" w:sz="4" w:space="0" w:color="auto"/>
            </w:tcBorders>
            <w:vAlign w:val="center"/>
          </w:tcPr>
          <w:p w:rsidR="00FF687B" w:rsidRPr="00D87AF3" w:rsidRDefault="00FF687B" w:rsidP="001B054B">
            <w:pPr>
              <w:tabs>
                <w:tab w:val="left" w:pos="480"/>
                <w:tab w:val="left" w:pos="720"/>
                <w:tab w:val="left" w:pos="5670"/>
              </w:tabs>
              <w:jc w:val="center"/>
              <w:rPr>
                <w:b/>
                <w:sz w:val="22"/>
                <w:szCs w:val="22"/>
              </w:rPr>
            </w:pPr>
          </w:p>
        </w:tc>
        <w:tc>
          <w:tcPr>
            <w:tcW w:w="4110" w:type="dxa"/>
            <w:tcBorders>
              <w:top w:val="single" w:sz="4" w:space="0" w:color="auto"/>
              <w:left w:val="single" w:sz="4" w:space="0" w:color="auto"/>
              <w:bottom w:val="single" w:sz="4" w:space="0" w:color="auto"/>
              <w:right w:val="single" w:sz="4" w:space="0" w:color="auto"/>
            </w:tcBorders>
            <w:vAlign w:val="center"/>
          </w:tcPr>
          <w:p w:rsidR="00FF687B" w:rsidRPr="00D87AF3" w:rsidRDefault="00FF687B" w:rsidP="001B054B">
            <w:pPr>
              <w:tabs>
                <w:tab w:val="left" w:pos="480"/>
                <w:tab w:val="left" w:pos="720"/>
                <w:tab w:val="left" w:pos="5670"/>
              </w:tabs>
              <w:jc w:val="center"/>
              <w:rPr>
                <w:b/>
                <w:sz w:val="22"/>
                <w:szCs w:val="22"/>
              </w:rPr>
            </w:pPr>
            <w:r w:rsidRPr="00D87AF3">
              <w:rPr>
                <w:b/>
                <w:sz w:val="22"/>
                <w:szCs w:val="22"/>
              </w:rPr>
              <w:t>ИТОГО</w:t>
            </w:r>
          </w:p>
        </w:tc>
        <w:tc>
          <w:tcPr>
            <w:tcW w:w="4252" w:type="dxa"/>
            <w:tcBorders>
              <w:top w:val="single" w:sz="4" w:space="0" w:color="auto"/>
              <w:left w:val="single" w:sz="4" w:space="0" w:color="auto"/>
              <w:bottom w:val="single" w:sz="4" w:space="0" w:color="auto"/>
              <w:right w:val="single" w:sz="4" w:space="0" w:color="auto"/>
            </w:tcBorders>
            <w:vAlign w:val="center"/>
          </w:tcPr>
          <w:p w:rsidR="00FF687B" w:rsidRPr="00D87AF3" w:rsidRDefault="00FF687B" w:rsidP="001B054B">
            <w:pPr>
              <w:tabs>
                <w:tab w:val="left" w:pos="480"/>
                <w:tab w:val="left" w:pos="720"/>
                <w:tab w:val="left" w:pos="5670"/>
              </w:tabs>
              <w:jc w:val="center"/>
              <w:rPr>
                <w:b/>
                <w:sz w:val="22"/>
                <w:szCs w:val="22"/>
              </w:rPr>
            </w:pPr>
          </w:p>
        </w:tc>
        <w:tc>
          <w:tcPr>
            <w:tcW w:w="1668" w:type="dxa"/>
            <w:tcBorders>
              <w:top w:val="single" w:sz="4" w:space="0" w:color="auto"/>
              <w:left w:val="single" w:sz="4" w:space="0" w:color="auto"/>
              <w:bottom w:val="single" w:sz="4" w:space="0" w:color="auto"/>
              <w:right w:val="single" w:sz="4" w:space="0" w:color="auto"/>
            </w:tcBorders>
            <w:vAlign w:val="center"/>
          </w:tcPr>
          <w:p w:rsidR="00B46173" w:rsidRPr="00D87AF3" w:rsidRDefault="00B46173" w:rsidP="00B46173">
            <w:pPr>
              <w:contextualSpacing/>
              <w:rPr>
                <w:b/>
                <w:bCs/>
                <w:sz w:val="22"/>
                <w:szCs w:val="22"/>
              </w:rPr>
            </w:pPr>
            <w:r w:rsidRPr="00D87AF3">
              <w:rPr>
                <w:b/>
                <w:bCs/>
                <w:sz w:val="22"/>
                <w:szCs w:val="22"/>
              </w:rPr>
              <w:t xml:space="preserve">   __________</w:t>
            </w:r>
          </w:p>
          <w:p w:rsidR="00FF687B" w:rsidRPr="00D87AF3" w:rsidRDefault="00FF687B" w:rsidP="001B054B">
            <w:pPr>
              <w:tabs>
                <w:tab w:val="left" w:pos="480"/>
                <w:tab w:val="left" w:pos="720"/>
                <w:tab w:val="left" w:pos="5670"/>
              </w:tabs>
              <w:jc w:val="center"/>
              <w:rPr>
                <w:b/>
                <w:sz w:val="22"/>
                <w:szCs w:val="22"/>
              </w:rPr>
            </w:pPr>
          </w:p>
        </w:tc>
      </w:tr>
    </w:tbl>
    <w:p w:rsidR="00FF687B" w:rsidRPr="00D87AF3" w:rsidRDefault="00FF687B" w:rsidP="00FF687B">
      <w:pPr>
        <w:widowControl w:val="0"/>
        <w:tabs>
          <w:tab w:val="left" w:pos="1128"/>
        </w:tabs>
        <w:autoSpaceDE w:val="0"/>
        <w:autoSpaceDN w:val="0"/>
        <w:adjustRightInd w:val="0"/>
        <w:spacing w:line="274" w:lineRule="exact"/>
        <w:ind w:left="744" w:right="14"/>
        <w:jc w:val="both"/>
        <w:rPr>
          <w:sz w:val="22"/>
          <w:szCs w:val="22"/>
        </w:rPr>
      </w:pPr>
    </w:p>
    <w:p w:rsidR="001D5446" w:rsidRPr="00D87AF3" w:rsidRDefault="001D5446" w:rsidP="00086891">
      <w:pPr>
        <w:widowControl w:val="0"/>
        <w:autoSpaceDE w:val="0"/>
        <w:ind w:firstLine="567"/>
        <w:contextualSpacing/>
        <w:jc w:val="both"/>
        <w:rPr>
          <w:sz w:val="22"/>
          <w:szCs w:val="22"/>
        </w:rPr>
      </w:pPr>
      <w:r w:rsidRPr="00D87AF3">
        <w:rPr>
          <w:sz w:val="22"/>
          <w:szCs w:val="22"/>
        </w:rPr>
        <w:t>1.2. Под программным обеспечением понимается комплекс программ для ЭВМ, включая дистрибутивы и пользовательскую документацию, который является объектом интеллектуальной деятельности и охраняется законом. Все условия, оговоренные далее, относятся как к программному обеспечению в целом, так и ко всем его компонентам в отдельности.</w:t>
      </w:r>
    </w:p>
    <w:p w:rsidR="001D5446" w:rsidRPr="00D87AF3" w:rsidRDefault="001D5446" w:rsidP="00086891">
      <w:pPr>
        <w:widowControl w:val="0"/>
        <w:autoSpaceDE w:val="0"/>
        <w:ind w:firstLine="567"/>
        <w:contextualSpacing/>
        <w:jc w:val="both"/>
        <w:rPr>
          <w:sz w:val="22"/>
          <w:szCs w:val="22"/>
        </w:rPr>
      </w:pPr>
      <w:r w:rsidRPr="00D87AF3">
        <w:rPr>
          <w:sz w:val="22"/>
          <w:szCs w:val="22"/>
        </w:rPr>
        <w:t>1.3. Программное обеспечение «Планы» включено в Единый реестр российских программ для ЭВМ и БД под регистрационным номером 2375 от 15.12.2016 г.</w:t>
      </w:r>
    </w:p>
    <w:p w:rsidR="001D5446" w:rsidRPr="00D87AF3" w:rsidRDefault="001D5446" w:rsidP="001D5446">
      <w:pPr>
        <w:widowControl w:val="0"/>
        <w:autoSpaceDE w:val="0"/>
        <w:ind w:firstLine="567"/>
        <w:contextualSpacing/>
        <w:jc w:val="both"/>
        <w:rPr>
          <w:sz w:val="22"/>
          <w:szCs w:val="22"/>
        </w:rPr>
      </w:pPr>
      <w:r w:rsidRPr="00D87AF3">
        <w:rPr>
          <w:sz w:val="22"/>
          <w:szCs w:val="22"/>
        </w:rPr>
        <w:t xml:space="preserve">1.4. По настоящему Контракту передается право с сохранением за </w:t>
      </w:r>
      <w:r w:rsidR="00467FBB" w:rsidRPr="00D87AF3">
        <w:rPr>
          <w:sz w:val="22"/>
          <w:szCs w:val="22"/>
        </w:rPr>
        <w:t xml:space="preserve">Лицензиаром </w:t>
      </w:r>
      <w:r w:rsidRPr="00D87AF3">
        <w:rPr>
          <w:sz w:val="22"/>
          <w:szCs w:val="22"/>
        </w:rPr>
        <w:t xml:space="preserve">права выдачи лицензий другим лицам, без права </w:t>
      </w:r>
      <w:r w:rsidR="00FF687B" w:rsidRPr="00D87AF3">
        <w:rPr>
          <w:sz w:val="22"/>
          <w:szCs w:val="22"/>
        </w:rPr>
        <w:t>Лицензиата</w:t>
      </w:r>
      <w:r w:rsidRPr="00D87AF3">
        <w:rPr>
          <w:sz w:val="22"/>
          <w:szCs w:val="22"/>
        </w:rPr>
        <w:t xml:space="preserve"> предоставлять права использования Программного обеспечения филиалам и третьим лицам. </w:t>
      </w:r>
    </w:p>
    <w:p w:rsidR="001D5446" w:rsidRPr="00D87AF3" w:rsidRDefault="001D5446" w:rsidP="001D5446">
      <w:pPr>
        <w:widowControl w:val="0"/>
        <w:autoSpaceDE w:val="0"/>
        <w:ind w:firstLine="567"/>
        <w:contextualSpacing/>
        <w:jc w:val="both"/>
        <w:rPr>
          <w:sz w:val="22"/>
          <w:szCs w:val="22"/>
        </w:rPr>
      </w:pPr>
      <w:r w:rsidRPr="00D87AF3">
        <w:rPr>
          <w:sz w:val="22"/>
          <w:szCs w:val="22"/>
        </w:rPr>
        <w:t>1.5. Программное обеспечение и его компоненты являются интеллектуальной собственностью и защищаются законодательством Российской Федерации.</w:t>
      </w:r>
    </w:p>
    <w:p w:rsidR="00A350A1" w:rsidRPr="00D87AF3" w:rsidRDefault="00A350A1" w:rsidP="00A350A1">
      <w:pPr>
        <w:widowControl w:val="0"/>
        <w:autoSpaceDE w:val="0"/>
        <w:ind w:firstLine="567"/>
        <w:contextualSpacing/>
        <w:jc w:val="both"/>
        <w:rPr>
          <w:sz w:val="22"/>
          <w:szCs w:val="22"/>
        </w:rPr>
      </w:pPr>
      <w:r w:rsidRPr="00D87AF3">
        <w:rPr>
          <w:sz w:val="22"/>
          <w:szCs w:val="22"/>
        </w:rPr>
        <w:t>1.6. Конфиденциальность:</w:t>
      </w:r>
    </w:p>
    <w:p w:rsidR="00A350A1" w:rsidRPr="00D87AF3" w:rsidRDefault="00A350A1" w:rsidP="00A350A1">
      <w:pPr>
        <w:widowControl w:val="0"/>
        <w:autoSpaceDE w:val="0"/>
        <w:ind w:firstLine="567"/>
        <w:contextualSpacing/>
        <w:jc w:val="both"/>
        <w:rPr>
          <w:sz w:val="22"/>
          <w:szCs w:val="22"/>
        </w:rPr>
      </w:pPr>
      <w:r w:rsidRPr="00D87AF3">
        <w:rPr>
          <w:sz w:val="22"/>
          <w:szCs w:val="22"/>
        </w:rPr>
        <w:t>1.6.1. Стороны договорились считать условия настоящего Контракта, включая стоимость, сроки, объём предоставляемых прав и иные существенные положения, конфиденциальной информацией.</w:t>
      </w:r>
    </w:p>
    <w:p w:rsidR="00A350A1" w:rsidRPr="00D87AF3" w:rsidRDefault="00A350A1" w:rsidP="00A350A1">
      <w:pPr>
        <w:widowControl w:val="0"/>
        <w:autoSpaceDE w:val="0"/>
        <w:ind w:firstLine="567"/>
        <w:contextualSpacing/>
        <w:jc w:val="both"/>
        <w:rPr>
          <w:sz w:val="22"/>
          <w:szCs w:val="22"/>
        </w:rPr>
      </w:pPr>
      <w:r w:rsidRPr="00D87AF3">
        <w:rPr>
          <w:sz w:val="22"/>
          <w:szCs w:val="22"/>
        </w:rPr>
        <w:t>Передача этих сведений третьим лицам допускается только с письменного согласия другой стороны, за исключением случаев, прямо предусмотренных законодательством Российской Федерации. Раскрытие информации по Контракту для целей исполнения требований Федерального закона № 44-ФЗ является правомерным и не нарушает положения настоящего Контракта.</w:t>
      </w:r>
    </w:p>
    <w:p w:rsidR="00A350A1" w:rsidRPr="00D87AF3" w:rsidRDefault="00A350A1" w:rsidP="00A350A1">
      <w:pPr>
        <w:widowControl w:val="0"/>
        <w:autoSpaceDE w:val="0"/>
        <w:ind w:firstLine="567"/>
        <w:contextualSpacing/>
        <w:jc w:val="both"/>
        <w:rPr>
          <w:sz w:val="22"/>
          <w:szCs w:val="22"/>
        </w:rPr>
      </w:pPr>
      <w:r w:rsidRPr="00D87AF3">
        <w:rPr>
          <w:sz w:val="22"/>
          <w:szCs w:val="22"/>
        </w:rPr>
        <w:t>Обязательство сохраняется в течение срока действия Контракта и в течение 3 (трех) лет после его окончания.</w:t>
      </w:r>
    </w:p>
    <w:p w:rsidR="003E5B12" w:rsidRPr="00D87AF3" w:rsidRDefault="003E5B12" w:rsidP="00765CCF">
      <w:pPr>
        <w:pStyle w:val="15"/>
        <w:widowControl w:val="0"/>
        <w:suppressAutoHyphens w:val="0"/>
        <w:ind w:left="0" w:right="0" w:firstLine="567"/>
        <w:contextualSpacing/>
        <w:jc w:val="center"/>
        <w:rPr>
          <w:rFonts w:ascii="Times New Roman" w:hAnsi="Times New Roman"/>
          <w:color w:val="auto"/>
          <w:szCs w:val="22"/>
        </w:rPr>
      </w:pPr>
      <w:r w:rsidRPr="00D87AF3">
        <w:rPr>
          <w:rFonts w:ascii="Times New Roman" w:hAnsi="Times New Roman"/>
          <w:b/>
          <w:color w:val="auto"/>
          <w:szCs w:val="22"/>
        </w:rPr>
        <w:t xml:space="preserve">2. ЦЕНА </w:t>
      </w:r>
      <w:r w:rsidR="00504DC1" w:rsidRPr="00D87AF3">
        <w:rPr>
          <w:rFonts w:ascii="Times New Roman" w:hAnsi="Times New Roman"/>
          <w:b/>
          <w:color w:val="auto"/>
          <w:szCs w:val="22"/>
        </w:rPr>
        <w:t>КОНТРАКТ</w:t>
      </w:r>
      <w:r w:rsidRPr="00D87AF3">
        <w:rPr>
          <w:rFonts w:ascii="Times New Roman" w:hAnsi="Times New Roman"/>
          <w:b/>
          <w:color w:val="auto"/>
          <w:szCs w:val="22"/>
        </w:rPr>
        <w:t>А И ПОРЯДОК РАСЧЕТОВ</w:t>
      </w:r>
    </w:p>
    <w:p w:rsidR="002D21AF" w:rsidRPr="00D87AF3" w:rsidRDefault="003E5B12" w:rsidP="00765CCF">
      <w:pPr>
        <w:widowControl w:val="0"/>
        <w:ind w:firstLine="567"/>
        <w:contextualSpacing/>
        <w:jc w:val="both"/>
        <w:rPr>
          <w:sz w:val="22"/>
          <w:szCs w:val="22"/>
        </w:rPr>
      </w:pPr>
      <w:r w:rsidRPr="00D87AF3">
        <w:rPr>
          <w:sz w:val="22"/>
          <w:szCs w:val="22"/>
        </w:rPr>
        <w:t xml:space="preserve">2.1. Цена настоящего </w:t>
      </w:r>
      <w:r w:rsidR="00504DC1" w:rsidRPr="00D87AF3">
        <w:rPr>
          <w:sz w:val="22"/>
          <w:szCs w:val="22"/>
        </w:rPr>
        <w:t>Контракт</w:t>
      </w:r>
      <w:r w:rsidRPr="00D87AF3">
        <w:rPr>
          <w:sz w:val="22"/>
          <w:szCs w:val="22"/>
        </w:rPr>
        <w:t xml:space="preserve">а составляет </w:t>
      </w:r>
      <w:r w:rsidR="002D21AF" w:rsidRPr="00D87AF3">
        <w:rPr>
          <w:sz w:val="22"/>
          <w:szCs w:val="22"/>
        </w:rPr>
        <w:t xml:space="preserve">__________ </w:t>
      </w:r>
      <w:r w:rsidR="002D21AF" w:rsidRPr="00D87AF3">
        <w:rPr>
          <w:bCs/>
          <w:sz w:val="22"/>
          <w:szCs w:val="22"/>
        </w:rPr>
        <w:t xml:space="preserve">(_____________________) </w:t>
      </w:r>
      <w:r w:rsidR="002D21AF" w:rsidRPr="00D87AF3">
        <w:rPr>
          <w:sz w:val="22"/>
          <w:szCs w:val="22"/>
        </w:rPr>
        <w:t>руб. __ коп.</w:t>
      </w:r>
      <w:r w:rsidR="002D21AF" w:rsidRPr="00D87AF3">
        <w:rPr>
          <w:bCs/>
          <w:sz w:val="22"/>
          <w:szCs w:val="22"/>
        </w:rPr>
        <w:t>, в том числе НДС по ставке, установленной законодательством Российской Федерации о налогах и сборах. (</w:t>
      </w:r>
      <w:r w:rsidR="002D21AF" w:rsidRPr="00D87AF3">
        <w:rPr>
          <w:bCs/>
          <w:i/>
          <w:sz w:val="22"/>
          <w:szCs w:val="22"/>
        </w:rPr>
        <w:t>При отсутствии НДС указать основание: Налоговый Кодекс РФ, статья</w:t>
      </w:r>
      <w:r w:rsidR="002D21AF" w:rsidRPr="00D87AF3">
        <w:rPr>
          <w:bCs/>
          <w:sz w:val="22"/>
          <w:szCs w:val="22"/>
        </w:rPr>
        <w:t>).</w:t>
      </w:r>
    </w:p>
    <w:p w:rsidR="003E5B12" w:rsidRPr="00D87AF3" w:rsidRDefault="003E5B12" w:rsidP="00765CCF">
      <w:pPr>
        <w:pStyle w:val="15"/>
        <w:widowControl w:val="0"/>
        <w:suppressAutoHyphens w:val="0"/>
        <w:ind w:left="0" w:right="0" w:firstLine="567"/>
        <w:contextualSpacing/>
        <w:rPr>
          <w:rFonts w:ascii="Times New Roman" w:hAnsi="Times New Roman"/>
          <w:color w:val="auto"/>
          <w:szCs w:val="22"/>
        </w:rPr>
      </w:pPr>
      <w:r w:rsidRPr="00D87AF3">
        <w:rPr>
          <w:rFonts w:ascii="Times New Roman" w:hAnsi="Times New Roman"/>
          <w:color w:val="auto"/>
          <w:szCs w:val="22"/>
        </w:rPr>
        <w:t xml:space="preserve">2.2. Цена </w:t>
      </w:r>
      <w:r w:rsidR="00504DC1" w:rsidRPr="00D87AF3">
        <w:rPr>
          <w:rFonts w:ascii="Times New Roman" w:hAnsi="Times New Roman"/>
          <w:color w:val="auto"/>
          <w:szCs w:val="22"/>
        </w:rPr>
        <w:t>Контракт</w:t>
      </w:r>
      <w:r w:rsidRPr="00D87AF3">
        <w:rPr>
          <w:rFonts w:ascii="Times New Roman" w:hAnsi="Times New Roman"/>
          <w:color w:val="auto"/>
          <w:szCs w:val="22"/>
        </w:rPr>
        <w:t xml:space="preserve">а является твердой и не подлежит изменению, за исключением случаев, указанных в </w:t>
      </w:r>
      <w:r w:rsidR="00504DC1" w:rsidRPr="00D87AF3">
        <w:rPr>
          <w:rFonts w:ascii="Times New Roman" w:hAnsi="Times New Roman"/>
          <w:color w:val="auto"/>
          <w:szCs w:val="22"/>
        </w:rPr>
        <w:t>Контракт</w:t>
      </w:r>
      <w:r w:rsidR="00FF687B" w:rsidRPr="00D87AF3">
        <w:rPr>
          <w:rFonts w:ascii="Times New Roman" w:hAnsi="Times New Roman"/>
          <w:color w:val="auto"/>
          <w:szCs w:val="22"/>
        </w:rPr>
        <w:t>е, за исключением случаев изменения законодательства.</w:t>
      </w:r>
    </w:p>
    <w:p w:rsidR="003E5B12" w:rsidRPr="00D87AF3" w:rsidRDefault="003E5B12" w:rsidP="00765CCF">
      <w:pPr>
        <w:pStyle w:val="15"/>
        <w:widowControl w:val="0"/>
        <w:suppressAutoHyphens w:val="0"/>
        <w:ind w:left="0" w:right="0" w:firstLine="567"/>
        <w:contextualSpacing/>
        <w:rPr>
          <w:rFonts w:ascii="Times New Roman" w:hAnsi="Times New Roman"/>
          <w:color w:val="auto"/>
          <w:szCs w:val="22"/>
        </w:rPr>
      </w:pPr>
      <w:r w:rsidRPr="00D87AF3">
        <w:rPr>
          <w:rFonts w:ascii="Times New Roman" w:hAnsi="Times New Roman"/>
          <w:color w:val="auto"/>
          <w:szCs w:val="22"/>
        </w:rPr>
        <w:lastRenderedPageBreak/>
        <w:t xml:space="preserve">2.3. Цена </w:t>
      </w:r>
      <w:r w:rsidR="00504DC1" w:rsidRPr="00D87AF3">
        <w:rPr>
          <w:rFonts w:ascii="Times New Roman" w:hAnsi="Times New Roman"/>
          <w:color w:val="auto"/>
          <w:szCs w:val="22"/>
        </w:rPr>
        <w:t>Контракт</w:t>
      </w:r>
      <w:r w:rsidRPr="00D87AF3">
        <w:rPr>
          <w:rFonts w:ascii="Times New Roman" w:hAnsi="Times New Roman"/>
          <w:color w:val="auto"/>
          <w:szCs w:val="22"/>
        </w:rPr>
        <w:t xml:space="preserve">а формируется с учетом всех расходов, связанных с предметом настоящего </w:t>
      </w:r>
      <w:r w:rsidR="00504DC1" w:rsidRPr="00D87AF3">
        <w:rPr>
          <w:rFonts w:ascii="Times New Roman" w:hAnsi="Times New Roman"/>
          <w:color w:val="auto"/>
          <w:szCs w:val="22"/>
        </w:rPr>
        <w:t>Контракт</w:t>
      </w:r>
      <w:r w:rsidRPr="00D87AF3">
        <w:rPr>
          <w:rFonts w:ascii="Times New Roman" w:hAnsi="Times New Roman"/>
          <w:color w:val="auto"/>
          <w:szCs w:val="22"/>
        </w:rPr>
        <w:t>а, в том числе расходов на перевозку, страхование, уплату таможенных пошлин, налогов и других обязательных платежей.</w:t>
      </w:r>
    </w:p>
    <w:p w:rsidR="003E5B12" w:rsidRPr="00D87AF3" w:rsidRDefault="003E5B12" w:rsidP="0083189C">
      <w:pPr>
        <w:pStyle w:val="15"/>
        <w:widowControl w:val="0"/>
        <w:ind w:left="0" w:right="55" w:firstLine="567"/>
        <w:contextualSpacing/>
        <w:rPr>
          <w:rFonts w:ascii="Times New Roman" w:hAnsi="Times New Roman"/>
          <w:color w:val="auto"/>
          <w:szCs w:val="22"/>
        </w:rPr>
      </w:pPr>
      <w:r w:rsidRPr="00D87AF3">
        <w:rPr>
          <w:rFonts w:ascii="Times New Roman" w:hAnsi="Times New Roman"/>
          <w:color w:val="auto"/>
          <w:szCs w:val="22"/>
        </w:rPr>
        <w:t xml:space="preserve">2.4. Оплата производится в российских рублях путем перечисления </w:t>
      </w:r>
      <w:r w:rsidR="00FF687B" w:rsidRPr="00D87AF3">
        <w:rPr>
          <w:rFonts w:ascii="Times New Roman" w:hAnsi="Times New Roman"/>
          <w:color w:val="auto"/>
          <w:szCs w:val="22"/>
        </w:rPr>
        <w:t>Лицензиатом</w:t>
      </w:r>
      <w:r w:rsidRPr="00D87AF3">
        <w:rPr>
          <w:rFonts w:ascii="Times New Roman" w:hAnsi="Times New Roman"/>
          <w:color w:val="auto"/>
          <w:szCs w:val="22"/>
        </w:rPr>
        <w:t xml:space="preserve"> денежных средств на расчетный счет </w:t>
      </w:r>
      <w:r w:rsidR="00FF687B" w:rsidRPr="00D87AF3">
        <w:rPr>
          <w:rFonts w:ascii="Times New Roman" w:hAnsi="Times New Roman"/>
          <w:color w:val="auto"/>
          <w:szCs w:val="22"/>
        </w:rPr>
        <w:t>Лицензиара</w:t>
      </w:r>
      <w:r w:rsidRPr="00D87AF3">
        <w:rPr>
          <w:rFonts w:ascii="Times New Roman" w:hAnsi="Times New Roman"/>
          <w:color w:val="auto"/>
          <w:szCs w:val="22"/>
        </w:rPr>
        <w:t xml:space="preserve"> </w:t>
      </w:r>
      <w:r w:rsidR="00FF687B" w:rsidRPr="00D87AF3">
        <w:rPr>
          <w:rFonts w:ascii="Times New Roman" w:hAnsi="Times New Roman"/>
          <w:color w:val="auto"/>
          <w:szCs w:val="22"/>
        </w:rPr>
        <w:t>в течение 7 (семи) рабочих дней по факту пер</w:t>
      </w:r>
      <w:r w:rsidR="00FF687B" w:rsidRPr="00D87AF3">
        <w:rPr>
          <w:rFonts w:ascii="Times New Roman" w:hAnsi="Times New Roman"/>
          <w:color w:val="auto"/>
          <w:szCs w:val="22"/>
        </w:rPr>
        <w:t>е</w:t>
      </w:r>
      <w:r w:rsidR="00FF687B" w:rsidRPr="00D87AF3">
        <w:rPr>
          <w:rFonts w:ascii="Times New Roman" w:hAnsi="Times New Roman"/>
          <w:color w:val="auto"/>
          <w:szCs w:val="22"/>
        </w:rPr>
        <w:t>дачи неисключительных прав на программное обеспечение на основании подписанного сторонами Акта на передачу неисключительных прав на программное обеспечение</w:t>
      </w:r>
      <w:r w:rsidRPr="00D87AF3">
        <w:rPr>
          <w:rFonts w:ascii="Times New Roman" w:hAnsi="Times New Roman"/>
          <w:color w:val="auto"/>
          <w:szCs w:val="22"/>
        </w:rPr>
        <w:t>.</w:t>
      </w:r>
    </w:p>
    <w:p w:rsidR="003E5B12" w:rsidRPr="00D87AF3" w:rsidRDefault="003E5B12" w:rsidP="00765CCF">
      <w:pPr>
        <w:pStyle w:val="15"/>
        <w:widowControl w:val="0"/>
        <w:suppressAutoHyphens w:val="0"/>
        <w:ind w:left="0" w:right="0" w:firstLine="567"/>
        <w:contextualSpacing/>
        <w:rPr>
          <w:rFonts w:ascii="Times New Roman" w:hAnsi="Times New Roman"/>
          <w:color w:val="auto"/>
          <w:szCs w:val="22"/>
        </w:rPr>
      </w:pPr>
      <w:r w:rsidRPr="00D87AF3">
        <w:rPr>
          <w:rFonts w:ascii="Times New Roman" w:hAnsi="Times New Roman"/>
          <w:color w:val="auto"/>
          <w:szCs w:val="22"/>
        </w:rPr>
        <w:t xml:space="preserve">2.5. </w:t>
      </w:r>
      <w:r w:rsidR="00FF687B" w:rsidRPr="00D87AF3">
        <w:rPr>
          <w:rFonts w:ascii="Times New Roman" w:hAnsi="Times New Roman"/>
          <w:color w:val="auto"/>
          <w:szCs w:val="22"/>
        </w:rPr>
        <w:t>Лицензиат</w:t>
      </w:r>
      <w:r w:rsidRPr="00D87AF3">
        <w:rPr>
          <w:rFonts w:ascii="Times New Roman" w:hAnsi="Times New Roman"/>
          <w:color w:val="auto"/>
          <w:szCs w:val="22"/>
        </w:rPr>
        <w:t xml:space="preserve"> обеспечивает расчеты по настоящему </w:t>
      </w:r>
      <w:r w:rsidR="00504DC1" w:rsidRPr="00D87AF3">
        <w:rPr>
          <w:rFonts w:ascii="Times New Roman" w:hAnsi="Times New Roman"/>
          <w:color w:val="auto"/>
          <w:szCs w:val="22"/>
        </w:rPr>
        <w:t>Контракт</w:t>
      </w:r>
      <w:r w:rsidRPr="00D87AF3">
        <w:rPr>
          <w:rFonts w:ascii="Times New Roman" w:hAnsi="Times New Roman"/>
          <w:color w:val="auto"/>
          <w:szCs w:val="22"/>
        </w:rPr>
        <w:t xml:space="preserve">у </w:t>
      </w:r>
      <w:r w:rsidR="00504DC1" w:rsidRPr="00D87AF3">
        <w:rPr>
          <w:rFonts w:ascii="Times New Roman" w:hAnsi="Times New Roman"/>
          <w:szCs w:val="22"/>
        </w:rPr>
        <w:t>за счет субсидий на финансовое обеспечение выполнения государственного задания на оказание государственных услуг (выполнение работ) из средств федерального бюджета</w:t>
      </w:r>
      <w:r w:rsidRPr="00D87AF3">
        <w:rPr>
          <w:rFonts w:ascii="Times New Roman" w:hAnsi="Times New Roman"/>
          <w:color w:val="auto"/>
          <w:szCs w:val="22"/>
        </w:rPr>
        <w:t>.</w:t>
      </w:r>
    </w:p>
    <w:p w:rsidR="003E5B12" w:rsidRPr="00D87AF3" w:rsidRDefault="003E5B12" w:rsidP="00765CCF">
      <w:pPr>
        <w:pStyle w:val="15"/>
        <w:widowControl w:val="0"/>
        <w:suppressAutoHyphens w:val="0"/>
        <w:ind w:left="0" w:right="0" w:firstLine="567"/>
        <w:contextualSpacing/>
        <w:rPr>
          <w:rFonts w:ascii="Times New Roman" w:hAnsi="Times New Roman"/>
          <w:color w:val="auto"/>
          <w:szCs w:val="22"/>
        </w:rPr>
      </w:pPr>
      <w:r w:rsidRPr="00D87AF3">
        <w:rPr>
          <w:rFonts w:ascii="Times New Roman" w:hAnsi="Times New Roman"/>
          <w:color w:val="auto"/>
          <w:szCs w:val="22"/>
        </w:rPr>
        <w:t xml:space="preserve">2.6. Сумма, подлежащая уплате </w:t>
      </w:r>
      <w:r w:rsidR="00FF687B" w:rsidRPr="00D87AF3">
        <w:rPr>
          <w:rFonts w:ascii="Times New Roman" w:hAnsi="Times New Roman"/>
          <w:color w:val="auto"/>
          <w:szCs w:val="22"/>
        </w:rPr>
        <w:t>Лицензиатом</w:t>
      </w:r>
      <w:r w:rsidR="0084092C" w:rsidRPr="00D87AF3">
        <w:rPr>
          <w:rFonts w:ascii="Times New Roman" w:hAnsi="Times New Roman"/>
          <w:color w:val="auto"/>
          <w:szCs w:val="22"/>
        </w:rPr>
        <w:t xml:space="preserve"> </w:t>
      </w:r>
      <w:r w:rsidR="00FF687B" w:rsidRPr="00D87AF3">
        <w:rPr>
          <w:rFonts w:ascii="Times New Roman" w:hAnsi="Times New Roman"/>
          <w:color w:val="auto"/>
          <w:szCs w:val="22"/>
        </w:rPr>
        <w:t>Лицензиару</w:t>
      </w:r>
      <w:r w:rsidRPr="00D87AF3">
        <w:rPr>
          <w:rFonts w:ascii="Times New Roman" w:hAnsi="Times New Roman"/>
          <w:color w:val="auto"/>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504DC1" w:rsidRPr="00D87AF3">
        <w:rPr>
          <w:rFonts w:ascii="Times New Roman" w:hAnsi="Times New Roman"/>
          <w:color w:val="auto"/>
          <w:szCs w:val="22"/>
        </w:rPr>
        <w:t>Контракт</w:t>
      </w:r>
      <w:r w:rsidRPr="00D87AF3">
        <w:rPr>
          <w:rFonts w:ascii="Times New Roman" w:hAnsi="Times New Roman"/>
          <w:color w:val="auto"/>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w:t>
      </w:r>
      <w:r w:rsidR="00FF687B" w:rsidRPr="00D87AF3">
        <w:rPr>
          <w:rFonts w:ascii="Times New Roman" w:hAnsi="Times New Roman"/>
          <w:color w:val="auto"/>
          <w:szCs w:val="22"/>
        </w:rPr>
        <w:t>ой системы Российской Федерации</w:t>
      </w:r>
      <w:r w:rsidRPr="00D87AF3">
        <w:rPr>
          <w:rFonts w:ascii="Times New Roman" w:hAnsi="Times New Roman"/>
          <w:color w:val="auto"/>
          <w:szCs w:val="22"/>
        </w:rPr>
        <w:t>.</w:t>
      </w:r>
    </w:p>
    <w:p w:rsidR="003E5B12" w:rsidRPr="00D87AF3" w:rsidRDefault="003E5B12" w:rsidP="00765CCF">
      <w:pPr>
        <w:pStyle w:val="11"/>
        <w:tabs>
          <w:tab w:val="left" w:pos="720"/>
        </w:tabs>
        <w:ind w:left="0" w:firstLine="567"/>
        <w:contextualSpacing/>
        <w:rPr>
          <w:b/>
          <w:bCs/>
          <w:sz w:val="22"/>
          <w:szCs w:val="22"/>
        </w:rPr>
      </w:pPr>
    </w:p>
    <w:p w:rsidR="005B02AF" w:rsidRPr="00D87AF3" w:rsidRDefault="003E5B12" w:rsidP="00765CCF">
      <w:pPr>
        <w:pStyle w:val="11"/>
        <w:tabs>
          <w:tab w:val="left" w:pos="720"/>
        </w:tabs>
        <w:ind w:left="0" w:firstLine="567"/>
        <w:contextualSpacing/>
        <w:jc w:val="center"/>
        <w:rPr>
          <w:b/>
          <w:bCs/>
          <w:sz w:val="22"/>
          <w:szCs w:val="22"/>
        </w:rPr>
      </w:pPr>
      <w:r w:rsidRPr="00D87AF3">
        <w:rPr>
          <w:b/>
          <w:bCs/>
          <w:sz w:val="22"/>
          <w:szCs w:val="22"/>
        </w:rPr>
        <w:t>3</w:t>
      </w:r>
      <w:r w:rsidR="00A70D4D" w:rsidRPr="00D87AF3">
        <w:rPr>
          <w:b/>
          <w:bCs/>
          <w:sz w:val="22"/>
          <w:szCs w:val="22"/>
        </w:rPr>
        <w:t xml:space="preserve">. </w:t>
      </w:r>
      <w:r w:rsidR="00616CD8" w:rsidRPr="00D87AF3">
        <w:rPr>
          <w:b/>
          <w:bCs/>
          <w:sz w:val="22"/>
          <w:szCs w:val="22"/>
        </w:rPr>
        <w:t>ПРАВА И ОБЯЗАННОСТИ СТОРОН</w:t>
      </w:r>
    </w:p>
    <w:p w:rsidR="00616CD8" w:rsidRPr="00D87AF3" w:rsidRDefault="003E5B12" w:rsidP="00765CCF">
      <w:pPr>
        <w:pStyle w:val="11"/>
        <w:tabs>
          <w:tab w:val="left" w:pos="1080"/>
        </w:tabs>
        <w:ind w:left="0" w:firstLine="567"/>
        <w:contextualSpacing/>
        <w:jc w:val="both"/>
        <w:rPr>
          <w:b/>
          <w:bCs/>
          <w:sz w:val="22"/>
          <w:szCs w:val="22"/>
        </w:rPr>
      </w:pPr>
      <w:r w:rsidRPr="00D87AF3">
        <w:rPr>
          <w:b/>
          <w:bCs/>
          <w:noProof/>
          <w:sz w:val="22"/>
          <w:szCs w:val="22"/>
        </w:rPr>
        <w:t>3</w:t>
      </w:r>
      <w:r w:rsidR="00A70D4D" w:rsidRPr="00D87AF3">
        <w:rPr>
          <w:b/>
          <w:bCs/>
          <w:noProof/>
          <w:sz w:val="22"/>
          <w:szCs w:val="22"/>
        </w:rPr>
        <w:t xml:space="preserve">.1. </w:t>
      </w:r>
      <w:r w:rsidR="00FF687B" w:rsidRPr="00D87AF3">
        <w:rPr>
          <w:b/>
          <w:bCs/>
          <w:noProof/>
          <w:sz w:val="22"/>
          <w:szCs w:val="22"/>
        </w:rPr>
        <w:t>Лицензиат</w:t>
      </w:r>
      <w:r w:rsidR="00616CD8" w:rsidRPr="00D87AF3">
        <w:rPr>
          <w:b/>
          <w:bCs/>
          <w:noProof/>
          <w:sz w:val="22"/>
          <w:szCs w:val="22"/>
        </w:rPr>
        <w:t xml:space="preserve"> </w:t>
      </w:r>
      <w:r w:rsidR="00616CD8" w:rsidRPr="00D87AF3">
        <w:rPr>
          <w:b/>
          <w:noProof/>
          <w:sz w:val="22"/>
          <w:szCs w:val="22"/>
        </w:rPr>
        <w:t>имеет право:</w:t>
      </w:r>
    </w:p>
    <w:p w:rsidR="004E1E73" w:rsidRPr="00D87AF3" w:rsidRDefault="003E5B12" w:rsidP="00765CCF">
      <w:pPr>
        <w:pStyle w:val="11"/>
        <w:tabs>
          <w:tab w:val="left" w:pos="1080"/>
        </w:tabs>
        <w:ind w:left="0" w:firstLine="567"/>
        <w:contextualSpacing/>
        <w:jc w:val="both"/>
        <w:rPr>
          <w:sz w:val="22"/>
          <w:szCs w:val="22"/>
        </w:rPr>
      </w:pPr>
      <w:r w:rsidRPr="00D87AF3">
        <w:rPr>
          <w:noProof/>
          <w:sz w:val="22"/>
          <w:szCs w:val="22"/>
        </w:rPr>
        <w:t>3</w:t>
      </w:r>
      <w:r w:rsidR="00A70D4D" w:rsidRPr="00D87AF3">
        <w:rPr>
          <w:noProof/>
          <w:sz w:val="22"/>
          <w:szCs w:val="22"/>
        </w:rPr>
        <w:t>.1.1.</w:t>
      </w:r>
      <w:r w:rsidR="0083045B" w:rsidRPr="00D87AF3">
        <w:rPr>
          <w:noProof/>
          <w:sz w:val="22"/>
          <w:szCs w:val="22"/>
        </w:rPr>
        <w:t> </w:t>
      </w:r>
      <w:r w:rsidR="00113293" w:rsidRPr="00D87AF3">
        <w:rPr>
          <w:sz w:val="22"/>
          <w:szCs w:val="22"/>
        </w:rPr>
        <w:t xml:space="preserve">Требовать от </w:t>
      </w:r>
      <w:r w:rsidR="00FF687B" w:rsidRPr="00D87AF3">
        <w:rPr>
          <w:sz w:val="22"/>
          <w:szCs w:val="22"/>
        </w:rPr>
        <w:t>Лицензиара</w:t>
      </w:r>
      <w:r w:rsidR="00113293" w:rsidRPr="00D87AF3">
        <w:rPr>
          <w:sz w:val="22"/>
          <w:szCs w:val="22"/>
        </w:rPr>
        <w:t xml:space="preserve"> надлежащего исполнения обязательств в соответствии с условиями настоящего </w:t>
      </w:r>
      <w:r w:rsidR="00504DC1" w:rsidRPr="00D87AF3">
        <w:rPr>
          <w:sz w:val="22"/>
          <w:szCs w:val="22"/>
        </w:rPr>
        <w:t>Контракт</w:t>
      </w:r>
      <w:r w:rsidR="00113293" w:rsidRPr="00D87AF3">
        <w:rPr>
          <w:sz w:val="22"/>
          <w:szCs w:val="22"/>
        </w:rPr>
        <w:t xml:space="preserve">а в установленные </w:t>
      </w:r>
      <w:r w:rsidR="00504DC1" w:rsidRPr="00D87AF3">
        <w:rPr>
          <w:sz w:val="22"/>
          <w:szCs w:val="22"/>
        </w:rPr>
        <w:t>Контракт</w:t>
      </w:r>
      <w:r w:rsidR="00113293" w:rsidRPr="00D87AF3">
        <w:rPr>
          <w:sz w:val="22"/>
          <w:szCs w:val="22"/>
        </w:rPr>
        <w:t>ом сроки</w:t>
      </w:r>
      <w:r w:rsidR="004E1E73" w:rsidRPr="00D87AF3">
        <w:rPr>
          <w:sz w:val="22"/>
          <w:szCs w:val="22"/>
        </w:rPr>
        <w:t>.</w:t>
      </w:r>
    </w:p>
    <w:p w:rsidR="004E1E73" w:rsidRPr="00D87AF3" w:rsidRDefault="003E5B12" w:rsidP="00765CCF">
      <w:pPr>
        <w:pStyle w:val="11"/>
        <w:tabs>
          <w:tab w:val="left" w:pos="1080"/>
        </w:tabs>
        <w:ind w:left="0" w:firstLine="567"/>
        <w:contextualSpacing/>
        <w:jc w:val="both"/>
        <w:rPr>
          <w:sz w:val="22"/>
          <w:szCs w:val="22"/>
        </w:rPr>
      </w:pPr>
      <w:r w:rsidRPr="00D87AF3">
        <w:rPr>
          <w:sz w:val="22"/>
          <w:szCs w:val="22"/>
        </w:rPr>
        <w:t>3</w:t>
      </w:r>
      <w:r w:rsidR="004E1E73" w:rsidRPr="00D87AF3">
        <w:rPr>
          <w:sz w:val="22"/>
          <w:szCs w:val="22"/>
        </w:rPr>
        <w:t>.</w:t>
      </w:r>
      <w:r w:rsidR="003966B3" w:rsidRPr="00D87AF3">
        <w:rPr>
          <w:sz w:val="22"/>
          <w:szCs w:val="22"/>
        </w:rPr>
        <w:t>1</w:t>
      </w:r>
      <w:r w:rsidR="004E1E73" w:rsidRPr="00D87AF3">
        <w:rPr>
          <w:sz w:val="22"/>
          <w:szCs w:val="22"/>
        </w:rPr>
        <w:t>.2</w:t>
      </w:r>
      <w:r w:rsidR="0074515D" w:rsidRPr="00D87AF3">
        <w:rPr>
          <w:sz w:val="22"/>
          <w:szCs w:val="22"/>
        </w:rPr>
        <w:t>.</w:t>
      </w:r>
      <w:r w:rsidR="0074515D" w:rsidRPr="00D87AF3">
        <w:t xml:space="preserve"> </w:t>
      </w:r>
      <w:r w:rsidR="0074515D" w:rsidRPr="00D87AF3">
        <w:rPr>
          <w:sz w:val="22"/>
          <w:szCs w:val="22"/>
        </w:rPr>
        <w:t xml:space="preserve">Устанавливать и использовать Программное обеспечение в пределах организации </w:t>
      </w:r>
      <w:r w:rsidR="00FF687B" w:rsidRPr="00D87AF3">
        <w:rPr>
          <w:sz w:val="22"/>
          <w:szCs w:val="22"/>
        </w:rPr>
        <w:t>Лицензиата</w:t>
      </w:r>
      <w:r w:rsidR="0074515D" w:rsidRPr="00D87AF3">
        <w:rPr>
          <w:sz w:val="22"/>
          <w:szCs w:val="22"/>
        </w:rPr>
        <w:t>, расположенной в городе Челябинске.</w:t>
      </w:r>
    </w:p>
    <w:p w:rsidR="00A965B6" w:rsidRPr="00D87AF3" w:rsidRDefault="003E5B12" w:rsidP="00FF687B">
      <w:pPr>
        <w:pStyle w:val="11"/>
        <w:tabs>
          <w:tab w:val="left" w:pos="1080"/>
        </w:tabs>
        <w:ind w:left="0" w:firstLine="567"/>
        <w:contextualSpacing/>
        <w:jc w:val="both"/>
        <w:rPr>
          <w:rFonts w:eastAsia="Times New Roman"/>
          <w:noProof/>
          <w:sz w:val="22"/>
          <w:szCs w:val="22"/>
        </w:rPr>
      </w:pPr>
      <w:r w:rsidRPr="00D87AF3">
        <w:rPr>
          <w:rFonts w:eastAsia="Times New Roman"/>
          <w:noProof/>
          <w:sz w:val="22"/>
          <w:szCs w:val="22"/>
        </w:rPr>
        <w:t>3</w:t>
      </w:r>
      <w:r w:rsidR="003966B3" w:rsidRPr="00D87AF3">
        <w:rPr>
          <w:rFonts w:eastAsia="Times New Roman"/>
          <w:noProof/>
          <w:sz w:val="22"/>
          <w:szCs w:val="22"/>
        </w:rPr>
        <w:t>.1.</w:t>
      </w:r>
      <w:r w:rsidR="00FF687B" w:rsidRPr="00D87AF3">
        <w:rPr>
          <w:rFonts w:eastAsia="Times New Roman"/>
          <w:noProof/>
          <w:sz w:val="22"/>
          <w:szCs w:val="22"/>
        </w:rPr>
        <w:t>3</w:t>
      </w:r>
      <w:r w:rsidR="003966B3" w:rsidRPr="00D87AF3">
        <w:rPr>
          <w:rFonts w:eastAsia="Times New Roman"/>
          <w:noProof/>
          <w:sz w:val="22"/>
          <w:szCs w:val="22"/>
        </w:rPr>
        <w:t xml:space="preserve">. В случае нарушения условий </w:t>
      </w:r>
      <w:r w:rsidR="00504DC1" w:rsidRPr="00D87AF3">
        <w:rPr>
          <w:rFonts w:eastAsia="Times New Roman"/>
          <w:noProof/>
          <w:sz w:val="22"/>
          <w:szCs w:val="22"/>
        </w:rPr>
        <w:t>Контракт</w:t>
      </w:r>
      <w:r w:rsidR="003966B3" w:rsidRPr="00D87AF3">
        <w:rPr>
          <w:rFonts w:eastAsia="Times New Roman"/>
          <w:noProof/>
          <w:sz w:val="22"/>
          <w:szCs w:val="22"/>
        </w:rPr>
        <w:t xml:space="preserve">а, привлечь </w:t>
      </w:r>
      <w:r w:rsidR="00FF687B" w:rsidRPr="00D87AF3">
        <w:rPr>
          <w:rFonts w:eastAsia="Times New Roman"/>
          <w:noProof/>
          <w:sz w:val="22"/>
          <w:szCs w:val="22"/>
        </w:rPr>
        <w:t>Лицензиара</w:t>
      </w:r>
      <w:r w:rsidR="003966B3" w:rsidRPr="00D87AF3">
        <w:rPr>
          <w:rFonts w:eastAsia="Times New Roman"/>
          <w:noProof/>
          <w:sz w:val="22"/>
          <w:szCs w:val="22"/>
        </w:rPr>
        <w:t xml:space="preserve"> к ответственности, предусмотренной </w:t>
      </w:r>
      <w:r w:rsidR="00504DC1" w:rsidRPr="00D87AF3">
        <w:rPr>
          <w:rFonts w:eastAsia="Times New Roman"/>
          <w:noProof/>
          <w:sz w:val="22"/>
          <w:szCs w:val="22"/>
        </w:rPr>
        <w:t>Контракт</w:t>
      </w:r>
      <w:r w:rsidRPr="00D87AF3">
        <w:rPr>
          <w:rFonts w:eastAsia="Times New Roman"/>
          <w:noProof/>
          <w:sz w:val="22"/>
          <w:szCs w:val="22"/>
        </w:rPr>
        <w:t>ом.</w:t>
      </w:r>
    </w:p>
    <w:p w:rsidR="00FC21B1" w:rsidRPr="00D87AF3" w:rsidRDefault="003E5B12" w:rsidP="00765CCF">
      <w:pPr>
        <w:pStyle w:val="11"/>
        <w:tabs>
          <w:tab w:val="left" w:pos="1080"/>
        </w:tabs>
        <w:ind w:left="0" w:firstLine="567"/>
        <w:contextualSpacing/>
        <w:jc w:val="both"/>
        <w:rPr>
          <w:bCs/>
          <w:sz w:val="22"/>
          <w:szCs w:val="22"/>
        </w:rPr>
      </w:pPr>
      <w:r w:rsidRPr="00D87AF3">
        <w:rPr>
          <w:b/>
          <w:bCs/>
          <w:noProof/>
          <w:sz w:val="22"/>
          <w:szCs w:val="22"/>
        </w:rPr>
        <w:t>3</w:t>
      </w:r>
      <w:r w:rsidR="00A70D4D" w:rsidRPr="00D87AF3">
        <w:rPr>
          <w:b/>
          <w:bCs/>
          <w:noProof/>
          <w:sz w:val="22"/>
          <w:szCs w:val="22"/>
        </w:rPr>
        <w:t xml:space="preserve">.2. </w:t>
      </w:r>
      <w:r w:rsidR="00FF687B" w:rsidRPr="00D87AF3">
        <w:rPr>
          <w:b/>
          <w:bCs/>
          <w:noProof/>
          <w:sz w:val="22"/>
          <w:szCs w:val="22"/>
        </w:rPr>
        <w:t>Лицензиат</w:t>
      </w:r>
      <w:r w:rsidR="00FC21B1" w:rsidRPr="00D87AF3">
        <w:rPr>
          <w:noProof/>
          <w:sz w:val="22"/>
          <w:szCs w:val="22"/>
        </w:rPr>
        <w:t xml:space="preserve"> </w:t>
      </w:r>
      <w:r w:rsidR="00FC21B1" w:rsidRPr="00D87AF3">
        <w:rPr>
          <w:b/>
          <w:noProof/>
          <w:sz w:val="22"/>
          <w:szCs w:val="22"/>
        </w:rPr>
        <w:t>обязан:</w:t>
      </w:r>
    </w:p>
    <w:p w:rsidR="00113293" w:rsidRPr="00D87AF3" w:rsidRDefault="003E5B12" w:rsidP="00765CCF">
      <w:pPr>
        <w:snapToGrid w:val="0"/>
        <w:ind w:firstLine="567"/>
        <w:contextualSpacing/>
        <w:jc w:val="both"/>
        <w:rPr>
          <w:spacing w:val="-10"/>
          <w:sz w:val="22"/>
          <w:szCs w:val="22"/>
        </w:rPr>
      </w:pPr>
      <w:r w:rsidRPr="00D87AF3">
        <w:rPr>
          <w:spacing w:val="-10"/>
          <w:sz w:val="22"/>
          <w:szCs w:val="22"/>
        </w:rPr>
        <w:t>3</w:t>
      </w:r>
      <w:r w:rsidR="00A70D4D" w:rsidRPr="00D87AF3">
        <w:rPr>
          <w:spacing w:val="-10"/>
          <w:sz w:val="22"/>
          <w:szCs w:val="22"/>
        </w:rPr>
        <w:t>.2.1.</w:t>
      </w:r>
      <w:r w:rsidR="0083045B" w:rsidRPr="00D87AF3">
        <w:rPr>
          <w:spacing w:val="-10"/>
          <w:sz w:val="22"/>
          <w:szCs w:val="22"/>
        </w:rPr>
        <w:t> </w:t>
      </w:r>
      <w:r w:rsidR="00113293" w:rsidRPr="00D87AF3">
        <w:rPr>
          <w:spacing w:val="-10"/>
          <w:sz w:val="22"/>
          <w:szCs w:val="22"/>
        </w:rPr>
        <w:t xml:space="preserve">Уведомлять </w:t>
      </w:r>
      <w:r w:rsidR="00FF687B" w:rsidRPr="00D87AF3">
        <w:rPr>
          <w:spacing w:val="-10"/>
          <w:sz w:val="22"/>
          <w:szCs w:val="22"/>
        </w:rPr>
        <w:t>Лицензиара</w:t>
      </w:r>
      <w:r w:rsidR="00113293" w:rsidRPr="00D87AF3">
        <w:rPr>
          <w:spacing w:val="-10"/>
          <w:sz w:val="22"/>
          <w:szCs w:val="22"/>
        </w:rPr>
        <w:t xml:space="preserve"> о недостатках </w:t>
      </w:r>
      <w:r w:rsidR="00FF687B" w:rsidRPr="00D87AF3">
        <w:rPr>
          <w:spacing w:val="-10"/>
          <w:sz w:val="22"/>
          <w:szCs w:val="22"/>
        </w:rPr>
        <w:t>передаваемых прав</w:t>
      </w:r>
      <w:r w:rsidR="00113293" w:rsidRPr="00D87AF3">
        <w:rPr>
          <w:spacing w:val="-10"/>
          <w:sz w:val="22"/>
          <w:szCs w:val="22"/>
        </w:rPr>
        <w:t xml:space="preserve">, обнаруженных в ходе </w:t>
      </w:r>
      <w:r w:rsidR="00FF687B" w:rsidRPr="00D87AF3">
        <w:rPr>
          <w:spacing w:val="-10"/>
          <w:sz w:val="22"/>
          <w:szCs w:val="22"/>
        </w:rPr>
        <w:t>передачи прав</w:t>
      </w:r>
      <w:r w:rsidR="00113293" w:rsidRPr="00D87AF3">
        <w:rPr>
          <w:spacing w:val="-10"/>
          <w:sz w:val="22"/>
          <w:szCs w:val="22"/>
        </w:rPr>
        <w:t>.</w:t>
      </w:r>
    </w:p>
    <w:p w:rsidR="00FC21B1" w:rsidRPr="00D87AF3" w:rsidRDefault="003E5B12" w:rsidP="00765CCF">
      <w:pPr>
        <w:snapToGrid w:val="0"/>
        <w:ind w:firstLine="567"/>
        <w:contextualSpacing/>
        <w:jc w:val="both"/>
        <w:rPr>
          <w:spacing w:val="-10"/>
          <w:sz w:val="22"/>
          <w:szCs w:val="22"/>
        </w:rPr>
      </w:pPr>
      <w:r w:rsidRPr="00D87AF3">
        <w:rPr>
          <w:spacing w:val="-10"/>
          <w:sz w:val="22"/>
          <w:szCs w:val="22"/>
        </w:rPr>
        <w:t>3</w:t>
      </w:r>
      <w:r w:rsidR="00113293" w:rsidRPr="00D87AF3">
        <w:rPr>
          <w:spacing w:val="-10"/>
          <w:sz w:val="22"/>
          <w:szCs w:val="22"/>
        </w:rPr>
        <w:t>.2.2.</w:t>
      </w:r>
      <w:r w:rsidR="00025283" w:rsidRPr="00D87AF3">
        <w:rPr>
          <w:spacing w:val="-10"/>
          <w:sz w:val="22"/>
          <w:szCs w:val="22"/>
        </w:rPr>
        <w:t> </w:t>
      </w:r>
      <w:r w:rsidR="007B240B" w:rsidRPr="00D87AF3">
        <w:rPr>
          <w:spacing w:val="-10"/>
          <w:sz w:val="22"/>
          <w:szCs w:val="22"/>
        </w:rPr>
        <w:t>Обеспечить</w:t>
      </w:r>
      <w:r w:rsidR="00BA1901" w:rsidRPr="00D87AF3">
        <w:rPr>
          <w:spacing w:val="-10"/>
          <w:sz w:val="22"/>
          <w:szCs w:val="22"/>
        </w:rPr>
        <w:t xml:space="preserve"> </w:t>
      </w:r>
      <w:r w:rsidR="007B240B" w:rsidRPr="00D87AF3">
        <w:rPr>
          <w:spacing w:val="-10"/>
          <w:sz w:val="22"/>
          <w:szCs w:val="22"/>
        </w:rPr>
        <w:t xml:space="preserve">оплату и </w:t>
      </w:r>
      <w:r w:rsidR="00BA1901" w:rsidRPr="00D87AF3">
        <w:rPr>
          <w:spacing w:val="-10"/>
          <w:sz w:val="22"/>
          <w:szCs w:val="22"/>
        </w:rPr>
        <w:t xml:space="preserve">приемку </w:t>
      </w:r>
      <w:r w:rsidR="00FF687B" w:rsidRPr="00D87AF3">
        <w:rPr>
          <w:spacing w:val="-10"/>
          <w:sz w:val="22"/>
          <w:szCs w:val="22"/>
        </w:rPr>
        <w:t>переданных прав</w:t>
      </w:r>
      <w:r w:rsidR="00A2080D" w:rsidRPr="00D87AF3">
        <w:rPr>
          <w:spacing w:val="-10"/>
          <w:sz w:val="22"/>
          <w:szCs w:val="22"/>
        </w:rPr>
        <w:t xml:space="preserve"> </w:t>
      </w:r>
      <w:r w:rsidR="00BA1901" w:rsidRPr="00D87AF3">
        <w:rPr>
          <w:spacing w:val="-10"/>
          <w:sz w:val="22"/>
          <w:szCs w:val="22"/>
        </w:rPr>
        <w:t xml:space="preserve">в соответствии с условиями </w:t>
      </w:r>
      <w:r w:rsidR="00504DC1" w:rsidRPr="00D87AF3">
        <w:rPr>
          <w:spacing w:val="-10"/>
          <w:sz w:val="22"/>
          <w:szCs w:val="22"/>
        </w:rPr>
        <w:t>Контракт</w:t>
      </w:r>
      <w:r w:rsidR="00BA1901" w:rsidRPr="00D87AF3">
        <w:rPr>
          <w:spacing w:val="-10"/>
          <w:sz w:val="22"/>
          <w:szCs w:val="22"/>
        </w:rPr>
        <w:t>а</w:t>
      </w:r>
      <w:r w:rsidR="00FC21B1" w:rsidRPr="00D87AF3">
        <w:rPr>
          <w:spacing w:val="-10"/>
          <w:sz w:val="22"/>
          <w:szCs w:val="22"/>
        </w:rPr>
        <w:t>.</w:t>
      </w:r>
    </w:p>
    <w:p w:rsidR="00FF687B" w:rsidRPr="00D87AF3" w:rsidRDefault="00FF687B" w:rsidP="00FF687B">
      <w:pPr>
        <w:shd w:val="clear" w:color="auto" w:fill="FFFFFF"/>
        <w:tabs>
          <w:tab w:val="left" w:pos="874"/>
          <w:tab w:val="left" w:pos="6946"/>
        </w:tabs>
        <w:spacing w:line="274" w:lineRule="exact"/>
        <w:ind w:firstLine="426"/>
        <w:jc w:val="both"/>
      </w:pPr>
      <w:r w:rsidRPr="00D87AF3">
        <w:rPr>
          <w:spacing w:val="-10"/>
          <w:sz w:val="22"/>
          <w:szCs w:val="22"/>
        </w:rPr>
        <w:t>3.2.3.</w:t>
      </w:r>
      <w:r w:rsidRPr="00D87AF3">
        <w:rPr>
          <w:spacing w:val="-2"/>
        </w:rPr>
        <w:t xml:space="preserve"> </w:t>
      </w:r>
      <w:r w:rsidRPr="00D87AF3">
        <w:rPr>
          <w:spacing w:val="-10"/>
          <w:sz w:val="22"/>
          <w:szCs w:val="22"/>
        </w:rPr>
        <w:t>Подписать Акт передачи неисключительных прав на программное обеспечение в течение 5 (пяти) рабочих дней с момента предоставления доступа к программному обеспеч</w:t>
      </w:r>
      <w:r w:rsidRPr="00D87AF3">
        <w:rPr>
          <w:spacing w:val="-10"/>
          <w:sz w:val="22"/>
          <w:szCs w:val="22"/>
        </w:rPr>
        <w:t>е</w:t>
      </w:r>
      <w:r w:rsidRPr="00D87AF3">
        <w:rPr>
          <w:spacing w:val="-10"/>
          <w:sz w:val="22"/>
          <w:szCs w:val="22"/>
        </w:rPr>
        <w:t>нию. В случае если в указанный срок Лицензиар не получит подписанный Акт от Лицензиата и при о</w:t>
      </w:r>
      <w:r w:rsidRPr="00D87AF3">
        <w:rPr>
          <w:spacing w:val="-10"/>
          <w:sz w:val="22"/>
          <w:szCs w:val="22"/>
        </w:rPr>
        <w:t>т</w:t>
      </w:r>
      <w:r w:rsidRPr="00D87AF3">
        <w:rPr>
          <w:spacing w:val="-10"/>
          <w:sz w:val="22"/>
          <w:szCs w:val="22"/>
        </w:rPr>
        <w:t>сутствии письменного мотивированного отказа, Акт считается подписанным, а права на программное обеспечение — пер</w:t>
      </w:r>
      <w:r w:rsidRPr="00D87AF3">
        <w:rPr>
          <w:spacing w:val="-10"/>
          <w:sz w:val="22"/>
          <w:szCs w:val="22"/>
        </w:rPr>
        <w:t>е</w:t>
      </w:r>
      <w:r w:rsidRPr="00D87AF3">
        <w:rPr>
          <w:spacing w:val="-10"/>
          <w:sz w:val="22"/>
          <w:szCs w:val="22"/>
        </w:rPr>
        <w:t>данными.</w:t>
      </w:r>
    </w:p>
    <w:p w:rsidR="009A5482" w:rsidRPr="00D87AF3" w:rsidRDefault="003E5B12" w:rsidP="00FF687B">
      <w:pPr>
        <w:pStyle w:val="11"/>
        <w:tabs>
          <w:tab w:val="left" w:pos="1080"/>
        </w:tabs>
        <w:ind w:left="0" w:firstLine="567"/>
        <w:contextualSpacing/>
        <w:rPr>
          <w:b/>
          <w:bCs/>
          <w:sz w:val="22"/>
          <w:szCs w:val="22"/>
        </w:rPr>
      </w:pPr>
      <w:r w:rsidRPr="00D87AF3">
        <w:rPr>
          <w:b/>
          <w:noProof/>
          <w:sz w:val="22"/>
          <w:szCs w:val="22"/>
        </w:rPr>
        <w:t>3</w:t>
      </w:r>
      <w:r w:rsidR="00A70D4D" w:rsidRPr="00D87AF3">
        <w:rPr>
          <w:b/>
          <w:noProof/>
          <w:sz w:val="22"/>
          <w:szCs w:val="22"/>
        </w:rPr>
        <w:t xml:space="preserve">.3. </w:t>
      </w:r>
      <w:r w:rsidR="00FF687B" w:rsidRPr="00D87AF3">
        <w:rPr>
          <w:b/>
          <w:noProof/>
          <w:sz w:val="22"/>
          <w:szCs w:val="22"/>
        </w:rPr>
        <w:t>Лицензиар</w:t>
      </w:r>
      <w:r w:rsidR="009A5482" w:rsidRPr="00D87AF3">
        <w:rPr>
          <w:noProof/>
          <w:sz w:val="22"/>
          <w:szCs w:val="22"/>
        </w:rPr>
        <w:t xml:space="preserve"> </w:t>
      </w:r>
      <w:r w:rsidR="009A5482" w:rsidRPr="00D87AF3">
        <w:rPr>
          <w:b/>
          <w:noProof/>
          <w:sz w:val="22"/>
          <w:szCs w:val="22"/>
        </w:rPr>
        <w:t>обязан:</w:t>
      </w:r>
    </w:p>
    <w:p w:rsidR="00BF3307" w:rsidRPr="00D87AF3" w:rsidRDefault="003E5B12" w:rsidP="0074515D">
      <w:pPr>
        <w:tabs>
          <w:tab w:val="num" w:pos="1440"/>
        </w:tabs>
        <w:ind w:firstLine="567"/>
        <w:contextualSpacing/>
        <w:jc w:val="both"/>
        <w:rPr>
          <w:noProof/>
          <w:sz w:val="22"/>
          <w:szCs w:val="22"/>
        </w:rPr>
      </w:pPr>
      <w:r w:rsidRPr="00D87AF3">
        <w:rPr>
          <w:noProof/>
          <w:sz w:val="22"/>
          <w:szCs w:val="22"/>
        </w:rPr>
        <w:t>3</w:t>
      </w:r>
      <w:r w:rsidR="00A70D4D" w:rsidRPr="00D87AF3">
        <w:rPr>
          <w:noProof/>
          <w:sz w:val="22"/>
          <w:szCs w:val="22"/>
        </w:rPr>
        <w:t>.3.1.</w:t>
      </w:r>
      <w:r w:rsidR="0083045B" w:rsidRPr="00D87AF3">
        <w:rPr>
          <w:noProof/>
          <w:sz w:val="22"/>
          <w:szCs w:val="22"/>
        </w:rPr>
        <w:t> </w:t>
      </w:r>
      <w:r w:rsidR="0074515D" w:rsidRPr="00D87AF3">
        <w:rPr>
          <w:noProof/>
          <w:sz w:val="22"/>
          <w:szCs w:val="22"/>
        </w:rPr>
        <w:t xml:space="preserve"> </w:t>
      </w:r>
      <w:r w:rsidR="00FF687B" w:rsidRPr="00D87AF3">
        <w:rPr>
          <w:rFonts w:eastAsia="Times New Roman"/>
          <w:noProof/>
          <w:sz w:val="22"/>
          <w:szCs w:val="22"/>
        </w:rPr>
        <w:t>Передать неисключительные права на использование программного обеспечения Лицензи</w:t>
      </w:r>
      <w:r w:rsidR="00FF687B" w:rsidRPr="00D87AF3">
        <w:rPr>
          <w:rFonts w:eastAsia="Times New Roman"/>
          <w:noProof/>
          <w:sz w:val="22"/>
          <w:szCs w:val="22"/>
        </w:rPr>
        <w:t>а</w:t>
      </w:r>
      <w:r w:rsidR="00FF687B" w:rsidRPr="00D87AF3">
        <w:rPr>
          <w:rFonts w:eastAsia="Times New Roman"/>
          <w:noProof/>
          <w:sz w:val="22"/>
          <w:szCs w:val="22"/>
        </w:rPr>
        <w:t xml:space="preserve">ту в </w:t>
      </w:r>
      <w:r w:rsidR="00B46173" w:rsidRPr="00D87AF3">
        <w:rPr>
          <w:rFonts w:eastAsia="Times New Roman"/>
          <w:noProof/>
          <w:sz w:val="22"/>
          <w:szCs w:val="22"/>
        </w:rPr>
        <w:t xml:space="preserve">течение 5 (пяти) рабочих дней со дня </w:t>
      </w:r>
      <w:r w:rsidR="00FF687B" w:rsidRPr="00D87AF3">
        <w:rPr>
          <w:rFonts w:eastAsia="Times New Roman"/>
          <w:noProof/>
          <w:sz w:val="22"/>
          <w:szCs w:val="22"/>
        </w:rPr>
        <w:t>подписания контракта Сторонами.</w:t>
      </w:r>
    </w:p>
    <w:p w:rsidR="00BF3307" w:rsidRPr="00D87AF3" w:rsidRDefault="003E5B12" w:rsidP="00765CCF">
      <w:pPr>
        <w:tabs>
          <w:tab w:val="num" w:pos="1440"/>
        </w:tabs>
        <w:ind w:firstLine="567"/>
        <w:contextualSpacing/>
        <w:jc w:val="both"/>
        <w:rPr>
          <w:rFonts w:eastAsia="Times New Roman"/>
          <w:noProof/>
          <w:sz w:val="22"/>
          <w:szCs w:val="22"/>
        </w:rPr>
      </w:pPr>
      <w:r w:rsidRPr="00D87AF3">
        <w:rPr>
          <w:rFonts w:eastAsia="Times New Roman"/>
          <w:noProof/>
          <w:sz w:val="22"/>
          <w:szCs w:val="22"/>
        </w:rPr>
        <w:t>3</w:t>
      </w:r>
      <w:r w:rsidR="00BF3307" w:rsidRPr="00D87AF3">
        <w:rPr>
          <w:rFonts w:eastAsia="Times New Roman"/>
          <w:noProof/>
          <w:sz w:val="22"/>
          <w:szCs w:val="22"/>
        </w:rPr>
        <w:t>.3.2.</w:t>
      </w:r>
      <w:r w:rsidR="0083045B" w:rsidRPr="00D87AF3">
        <w:rPr>
          <w:rFonts w:eastAsia="Times New Roman"/>
          <w:noProof/>
          <w:sz w:val="22"/>
          <w:szCs w:val="22"/>
        </w:rPr>
        <w:t> </w:t>
      </w:r>
      <w:r w:rsidR="007B240B" w:rsidRPr="00D87AF3">
        <w:rPr>
          <w:rFonts w:eastAsia="Times New Roman"/>
          <w:noProof/>
          <w:sz w:val="22"/>
          <w:szCs w:val="22"/>
        </w:rPr>
        <w:t>С</w:t>
      </w:r>
      <w:r w:rsidR="00BF3307" w:rsidRPr="00D87AF3">
        <w:rPr>
          <w:rFonts w:eastAsia="Times New Roman"/>
          <w:noProof/>
          <w:sz w:val="22"/>
          <w:szCs w:val="22"/>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00504DC1" w:rsidRPr="00D87AF3">
        <w:rPr>
          <w:rFonts w:eastAsia="Times New Roman"/>
          <w:noProof/>
          <w:sz w:val="22"/>
          <w:szCs w:val="22"/>
        </w:rPr>
        <w:t>Контракт</w:t>
      </w:r>
      <w:r w:rsidR="00BF3307" w:rsidRPr="00D87AF3">
        <w:rPr>
          <w:rFonts w:eastAsia="Times New Roman"/>
          <w:noProof/>
          <w:sz w:val="22"/>
          <w:szCs w:val="22"/>
        </w:rPr>
        <w:t>а.</w:t>
      </w:r>
    </w:p>
    <w:p w:rsidR="00C071FE" w:rsidRPr="00D87AF3" w:rsidRDefault="003E5B12" w:rsidP="00765CCF">
      <w:pPr>
        <w:tabs>
          <w:tab w:val="num" w:pos="1440"/>
        </w:tabs>
        <w:ind w:firstLine="567"/>
        <w:contextualSpacing/>
        <w:jc w:val="both"/>
        <w:rPr>
          <w:rFonts w:eastAsia="Times New Roman"/>
          <w:b/>
          <w:noProof/>
          <w:sz w:val="22"/>
          <w:szCs w:val="22"/>
        </w:rPr>
      </w:pPr>
      <w:r w:rsidRPr="00D87AF3">
        <w:rPr>
          <w:rFonts w:eastAsia="Times New Roman"/>
          <w:b/>
          <w:noProof/>
          <w:sz w:val="22"/>
          <w:szCs w:val="22"/>
        </w:rPr>
        <w:t>3</w:t>
      </w:r>
      <w:r w:rsidR="00C071FE" w:rsidRPr="00D87AF3">
        <w:rPr>
          <w:rFonts w:eastAsia="Times New Roman"/>
          <w:b/>
          <w:noProof/>
          <w:sz w:val="22"/>
          <w:szCs w:val="22"/>
        </w:rPr>
        <w:t xml:space="preserve">.4. </w:t>
      </w:r>
      <w:r w:rsidR="00FF687B" w:rsidRPr="00D87AF3">
        <w:rPr>
          <w:rFonts w:eastAsia="Times New Roman"/>
          <w:b/>
          <w:noProof/>
          <w:sz w:val="22"/>
          <w:szCs w:val="22"/>
        </w:rPr>
        <w:t>Лицензиар</w:t>
      </w:r>
      <w:r w:rsidR="00C071FE" w:rsidRPr="00D87AF3">
        <w:rPr>
          <w:rFonts w:eastAsia="Times New Roman"/>
          <w:b/>
          <w:noProof/>
          <w:sz w:val="22"/>
          <w:szCs w:val="22"/>
        </w:rPr>
        <w:t xml:space="preserve"> </w:t>
      </w:r>
      <w:r w:rsidR="00881BD1" w:rsidRPr="00D87AF3">
        <w:rPr>
          <w:rFonts w:eastAsia="Times New Roman"/>
          <w:b/>
          <w:noProof/>
          <w:sz w:val="22"/>
          <w:szCs w:val="22"/>
        </w:rPr>
        <w:t>имеет право</w:t>
      </w:r>
      <w:r w:rsidR="00C071FE" w:rsidRPr="00D87AF3">
        <w:rPr>
          <w:rFonts w:eastAsia="Times New Roman"/>
          <w:b/>
          <w:noProof/>
          <w:sz w:val="22"/>
          <w:szCs w:val="22"/>
        </w:rPr>
        <w:t>:</w:t>
      </w:r>
    </w:p>
    <w:p w:rsidR="00C071FE" w:rsidRPr="00D87AF3" w:rsidRDefault="003E5B12" w:rsidP="00765CCF">
      <w:pPr>
        <w:tabs>
          <w:tab w:val="num" w:pos="1440"/>
        </w:tabs>
        <w:ind w:firstLine="567"/>
        <w:contextualSpacing/>
        <w:jc w:val="both"/>
        <w:rPr>
          <w:rFonts w:eastAsia="Times New Roman"/>
          <w:noProof/>
          <w:sz w:val="22"/>
          <w:szCs w:val="22"/>
        </w:rPr>
      </w:pPr>
      <w:r w:rsidRPr="00D87AF3">
        <w:rPr>
          <w:rFonts w:eastAsia="Times New Roman"/>
          <w:noProof/>
          <w:sz w:val="22"/>
          <w:szCs w:val="22"/>
        </w:rPr>
        <w:t>3</w:t>
      </w:r>
      <w:r w:rsidR="00C071FE" w:rsidRPr="00D87AF3">
        <w:rPr>
          <w:rFonts w:eastAsia="Times New Roman"/>
          <w:noProof/>
          <w:sz w:val="22"/>
          <w:szCs w:val="22"/>
        </w:rPr>
        <w:t>.4.1.</w:t>
      </w:r>
      <w:r w:rsidR="0083045B" w:rsidRPr="00D87AF3">
        <w:rPr>
          <w:rFonts w:eastAsia="Times New Roman"/>
          <w:noProof/>
          <w:sz w:val="22"/>
          <w:szCs w:val="22"/>
        </w:rPr>
        <w:t> </w:t>
      </w:r>
      <w:r w:rsidR="00C071FE" w:rsidRPr="00D87AF3">
        <w:rPr>
          <w:rFonts w:eastAsia="Times New Roman"/>
          <w:noProof/>
          <w:sz w:val="22"/>
          <w:szCs w:val="22"/>
        </w:rPr>
        <w:t xml:space="preserve">Требовать приемки и оплаты в порядке, сроки и на условиях, предусмотренных настоящим </w:t>
      </w:r>
      <w:r w:rsidR="00504DC1" w:rsidRPr="00D87AF3">
        <w:rPr>
          <w:rFonts w:eastAsia="Times New Roman"/>
          <w:noProof/>
          <w:sz w:val="22"/>
          <w:szCs w:val="22"/>
        </w:rPr>
        <w:t>Контракт</w:t>
      </w:r>
      <w:r w:rsidR="00C071FE" w:rsidRPr="00D87AF3">
        <w:rPr>
          <w:rFonts w:eastAsia="Times New Roman"/>
          <w:noProof/>
          <w:sz w:val="22"/>
          <w:szCs w:val="22"/>
        </w:rPr>
        <w:t>ом.</w:t>
      </w:r>
    </w:p>
    <w:p w:rsidR="00C071FE" w:rsidRPr="00D87AF3" w:rsidRDefault="003E5B12" w:rsidP="00765CCF">
      <w:pPr>
        <w:tabs>
          <w:tab w:val="num" w:pos="1440"/>
        </w:tabs>
        <w:ind w:firstLine="567"/>
        <w:contextualSpacing/>
        <w:jc w:val="both"/>
        <w:rPr>
          <w:rFonts w:eastAsia="Times New Roman"/>
          <w:noProof/>
          <w:sz w:val="22"/>
          <w:szCs w:val="22"/>
        </w:rPr>
      </w:pPr>
      <w:r w:rsidRPr="00D87AF3">
        <w:rPr>
          <w:rFonts w:eastAsia="Times New Roman"/>
          <w:noProof/>
          <w:sz w:val="22"/>
          <w:szCs w:val="22"/>
        </w:rPr>
        <w:t>3</w:t>
      </w:r>
      <w:r w:rsidR="00C071FE" w:rsidRPr="00D87AF3">
        <w:rPr>
          <w:rFonts w:eastAsia="Times New Roman"/>
          <w:noProof/>
          <w:sz w:val="22"/>
          <w:szCs w:val="22"/>
        </w:rPr>
        <w:t>.4.2</w:t>
      </w:r>
      <w:r w:rsidR="007C4ABB" w:rsidRPr="00D87AF3">
        <w:rPr>
          <w:rFonts w:eastAsia="Times New Roman"/>
          <w:noProof/>
          <w:sz w:val="22"/>
          <w:szCs w:val="22"/>
        </w:rPr>
        <w:t>.</w:t>
      </w:r>
      <w:r w:rsidR="0083045B" w:rsidRPr="00D87AF3">
        <w:rPr>
          <w:rFonts w:eastAsia="Times New Roman"/>
          <w:noProof/>
          <w:sz w:val="22"/>
          <w:szCs w:val="22"/>
        </w:rPr>
        <w:t> </w:t>
      </w:r>
      <w:r w:rsidR="00C071FE" w:rsidRPr="00D87AF3">
        <w:rPr>
          <w:rFonts w:eastAsia="Times New Roman"/>
          <w:noProof/>
          <w:sz w:val="22"/>
          <w:szCs w:val="22"/>
        </w:rPr>
        <w:t xml:space="preserve">Требовать уплаты неустойки, возникшей по вине </w:t>
      </w:r>
      <w:r w:rsidR="00FF687B" w:rsidRPr="00D87AF3">
        <w:rPr>
          <w:rFonts w:eastAsia="Times New Roman"/>
          <w:noProof/>
          <w:sz w:val="22"/>
          <w:szCs w:val="22"/>
        </w:rPr>
        <w:t>Лицензиата</w:t>
      </w:r>
      <w:r w:rsidR="00C071FE" w:rsidRPr="00D87AF3">
        <w:rPr>
          <w:rFonts w:eastAsia="Times New Roman"/>
          <w:noProof/>
          <w:sz w:val="22"/>
          <w:szCs w:val="22"/>
        </w:rPr>
        <w:t>, в соответствии с</w:t>
      </w:r>
      <w:r w:rsidR="008C07E7" w:rsidRPr="00D87AF3">
        <w:rPr>
          <w:rFonts w:eastAsia="Times New Roman"/>
          <w:noProof/>
          <w:sz w:val="22"/>
          <w:szCs w:val="22"/>
        </w:rPr>
        <w:t xml:space="preserve"> условиями настоящего </w:t>
      </w:r>
      <w:r w:rsidR="00504DC1" w:rsidRPr="00D87AF3">
        <w:rPr>
          <w:rFonts w:eastAsia="Times New Roman"/>
          <w:noProof/>
          <w:sz w:val="22"/>
          <w:szCs w:val="22"/>
        </w:rPr>
        <w:t>Контракт</w:t>
      </w:r>
      <w:r w:rsidR="008C07E7" w:rsidRPr="00D87AF3">
        <w:rPr>
          <w:rFonts w:eastAsia="Times New Roman"/>
          <w:noProof/>
          <w:sz w:val="22"/>
          <w:szCs w:val="22"/>
        </w:rPr>
        <w:t>а.</w:t>
      </w:r>
    </w:p>
    <w:p w:rsidR="00C11B82" w:rsidRPr="00D87AF3" w:rsidRDefault="00C11B82" w:rsidP="00765CCF">
      <w:pPr>
        <w:tabs>
          <w:tab w:val="num" w:pos="1440"/>
        </w:tabs>
        <w:ind w:firstLine="567"/>
        <w:contextualSpacing/>
        <w:jc w:val="both"/>
        <w:rPr>
          <w:rFonts w:eastAsia="Times New Roman"/>
          <w:noProof/>
          <w:sz w:val="22"/>
          <w:szCs w:val="22"/>
        </w:rPr>
      </w:pPr>
      <w:r w:rsidRPr="00D87AF3">
        <w:rPr>
          <w:rFonts w:eastAsia="Times New Roman"/>
          <w:noProof/>
          <w:sz w:val="22"/>
          <w:szCs w:val="22"/>
        </w:rPr>
        <w:t xml:space="preserve">3.4.3. Приостановить доступ </w:t>
      </w:r>
      <w:r w:rsidR="00467FBB" w:rsidRPr="00D87AF3">
        <w:rPr>
          <w:rFonts w:eastAsia="Times New Roman"/>
          <w:noProof/>
          <w:sz w:val="22"/>
          <w:szCs w:val="22"/>
        </w:rPr>
        <w:t xml:space="preserve">Лицензиата </w:t>
      </w:r>
      <w:r w:rsidRPr="00D87AF3">
        <w:rPr>
          <w:rFonts w:eastAsia="Times New Roman"/>
          <w:noProof/>
          <w:sz w:val="22"/>
          <w:szCs w:val="22"/>
        </w:rPr>
        <w:t xml:space="preserve">к Программному обеспечению в случае нарушения </w:t>
      </w:r>
      <w:r w:rsidR="002A4201" w:rsidRPr="00D87AF3">
        <w:rPr>
          <w:rFonts w:eastAsia="Times New Roman"/>
          <w:noProof/>
          <w:sz w:val="22"/>
          <w:szCs w:val="22"/>
        </w:rPr>
        <w:t>Лицензиа</w:t>
      </w:r>
      <w:r w:rsidR="00467FBB" w:rsidRPr="00D87AF3">
        <w:rPr>
          <w:rFonts w:eastAsia="Times New Roman"/>
          <w:noProof/>
          <w:sz w:val="22"/>
          <w:szCs w:val="22"/>
        </w:rPr>
        <w:t xml:space="preserve">том </w:t>
      </w:r>
      <w:r w:rsidRPr="00D87AF3">
        <w:rPr>
          <w:rFonts w:eastAsia="Times New Roman"/>
          <w:noProof/>
          <w:sz w:val="22"/>
          <w:szCs w:val="22"/>
        </w:rPr>
        <w:t>обязательств по оплате, предусмотренных настоящим Контрактом. Доступ к программному обеспечению возобновляется после полного погашения задолженности.</w:t>
      </w:r>
    </w:p>
    <w:p w:rsidR="0083045B" w:rsidRPr="00D87AF3" w:rsidRDefault="0083045B" w:rsidP="00765CCF">
      <w:pPr>
        <w:pStyle w:val="11"/>
        <w:tabs>
          <w:tab w:val="left" w:pos="1080"/>
        </w:tabs>
        <w:ind w:left="0" w:firstLine="567"/>
        <w:contextualSpacing/>
        <w:rPr>
          <w:b/>
          <w:bCs/>
          <w:sz w:val="22"/>
          <w:szCs w:val="22"/>
        </w:rPr>
      </w:pPr>
    </w:p>
    <w:p w:rsidR="005B02AF" w:rsidRPr="00D87AF3" w:rsidRDefault="006858DE" w:rsidP="00765CCF">
      <w:pPr>
        <w:pStyle w:val="11"/>
        <w:ind w:left="0" w:firstLine="567"/>
        <w:contextualSpacing/>
        <w:jc w:val="center"/>
        <w:rPr>
          <w:b/>
          <w:sz w:val="22"/>
          <w:szCs w:val="22"/>
        </w:rPr>
      </w:pPr>
      <w:r w:rsidRPr="00D87AF3">
        <w:rPr>
          <w:b/>
          <w:sz w:val="22"/>
          <w:szCs w:val="22"/>
        </w:rPr>
        <w:t xml:space="preserve">4. </w:t>
      </w:r>
      <w:r w:rsidR="009A5482" w:rsidRPr="00D87AF3">
        <w:rPr>
          <w:b/>
          <w:sz w:val="22"/>
          <w:szCs w:val="22"/>
        </w:rPr>
        <w:t>СРОК</w:t>
      </w:r>
      <w:r w:rsidR="0083189C" w:rsidRPr="00D87AF3">
        <w:rPr>
          <w:b/>
          <w:sz w:val="22"/>
          <w:szCs w:val="22"/>
        </w:rPr>
        <w:t>И</w:t>
      </w:r>
      <w:r w:rsidR="009A5482" w:rsidRPr="00D87AF3">
        <w:rPr>
          <w:b/>
          <w:sz w:val="22"/>
          <w:szCs w:val="22"/>
        </w:rPr>
        <w:t xml:space="preserve"> </w:t>
      </w:r>
      <w:r w:rsidR="0083189C" w:rsidRPr="00D87AF3">
        <w:rPr>
          <w:b/>
          <w:sz w:val="22"/>
          <w:szCs w:val="22"/>
        </w:rPr>
        <w:t xml:space="preserve">И </w:t>
      </w:r>
      <w:r w:rsidR="00C85CDC" w:rsidRPr="00D87AF3">
        <w:rPr>
          <w:b/>
          <w:sz w:val="22"/>
          <w:szCs w:val="22"/>
        </w:rPr>
        <w:t xml:space="preserve">ПОРЯДОК </w:t>
      </w:r>
      <w:r w:rsidR="0083189C" w:rsidRPr="00D87AF3">
        <w:rPr>
          <w:b/>
          <w:sz w:val="22"/>
          <w:szCs w:val="22"/>
        </w:rPr>
        <w:t xml:space="preserve">ПЕРЕДАЧИ </w:t>
      </w:r>
      <w:r w:rsidR="0008486C" w:rsidRPr="00D87AF3">
        <w:rPr>
          <w:b/>
          <w:sz w:val="22"/>
          <w:szCs w:val="22"/>
        </w:rPr>
        <w:t>ПРАВ НА ПРОГРАММНОЕ ОБЕСПЕЧЕНИЕ</w:t>
      </w:r>
    </w:p>
    <w:p w:rsidR="00E65B5D" w:rsidRPr="00D87AF3" w:rsidRDefault="00334A40" w:rsidP="00EF37B9">
      <w:pPr>
        <w:ind w:firstLine="567"/>
        <w:contextualSpacing/>
        <w:jc w:val="both"/>
        <w:rPr>
          <w:sz w:val="22"/>
          <w:szCs w:val="22"/>
        </w:rPr>
      </w:pPr>
      <w:r w:rsidRPr="00D87AF3">
        <w:rPr>
          <w:sz w:val="22"/>
          <w:szCs w:val="22"/>
        </w:rPr>
        <w:t>4.1</w:t>
      </w:r>
      <w:r w:rsidR="00EC61F9" w:rsidRPr="00D87AF3">
        <w:rPr>
          <w:sz w:val="22"/>
          <w:szCs w:val="22"/>
        </w:rPr>
        <w:t>.</w:t>
      </w:r>
      <w:r w:rsidR="008444FC" w:rsidRPr="00D87AF3">
        <w:rPr>
          <w:sz w:val="22"/>
          <w:szCs w:val="22"/>
        </w:rPr>
        <w:t> </w:t>
      </w:r>
      <w:r w:rsidR="00C11B82" w:rsidRPr="00D87AF3">
        <w:rPr>
          <w:sz w:val="22"/>
          <w:szCs w:val="22"/>
        </w:rPr>
        <w:t xml:space="preserve"> </w:t>
      </w:r>
      <w:r w:rsidR="00E65B5D" w:rsidRPr="00D87AF3">
        <w:rPr>
          <w:sz w:val="22"/>
          <w:szCs w:val="22"/>
        </w:rPr>
        <w:t xml:space="preserve"> Лицензиар обязуется передать Лицензиату неисключительные права на использование программного обеспечения в течение 5 (Пяти) рабочих дней со дня подписания Сторонами Контракта.</w:t>
      </w:r>
    </w:p>
    <w:p w:rsidR="00C85CDC" w:rsidRPr="00D87AF3" w:rsidRDefault="00E65B5D" w:rsidP="00EF37B9">
      <w:pPr>
        <w:ind w:firstLine="567"/>
        <w:contextualSpacing/>
        <w:jc w:val="both"/>
        <w:rPr>
          <w:sz w:val="22"/>
          <w:szCs w:val="22"/>
        </w:rPr>
      </w:pPr>
      <w:r w:rsidRPr="00D87AF3">
        <w:rPr>
          <w:sz w:val="22"/>
          <w:szCs w:val="22"/>
        </w:rPr>
        <w:t xml:space="preserve">4.2. </w:t>
      </w:r>
      <w:r w:rsidR="00C85CDC" w:rsidRPr="00D87AF3">
        <w:rPr>
          <w:sz w:val="22"/>
          <w:szCs w:val="22"/>
        </w:rPr>
        <w:t xml:space="preserve">Передача прав осуществляется через сеть Интернет путем предоставления </w:t>
      </w:r>
      <w:r w:rsidR="00A8159E" w:rsidRPr="00D87AF3">
        <w:rPr>
          <w:sz w:val="22"/>
          <w:szCs w:val="22"/>
        </w:rPr>
        <w:t>Лицензиату</w:t>
      </w:r>
      <w:r w:rsidR="00C85CDC" w:rsidRPr="00D87AF3">
        <w:rPr>
          <w:sz w:val="22"/>
          <w:szCs w:val="22"/>
        </w:rPr>
        <w:t xml:space="preserve"> доступа к дистрибутивам программного обеспечения по адресу </w:t>
      </w:r>
      <w:r w:rsidR="006C338F" w:rsidRPr="00D87AF3">
        <w:rPr>
          <w:sz w:val="22"/>
          <w:szCs w:val="22"/>
        </w:rPr>
        <w:t>sei@csu.ru.</w:t>
      </w:r>
    </w:p>
    <w:p w:rsidR="00C85CDC" w:rsidRPr="00D87AF3" w:rsidRDefault="00EF37B9" w:rsidP="00C11B82">
      <w:pPr>
        <w:ind w:firstLine="567"/>
        <w:contextualSpacing/>
        <w:jc w:val="both"/>
        <w:rPr>
          <w:sz w:val="22"/>
          <w:szCs w:val="22"/>
        </w:rPr>
      </w:pPr>
      <w:r w:rsidRPr="00D87AF3">
        <w:rPr>
          <w:sz w:val="22"/>
          <w:szCs w:val="22"/>
        </w:rPr>
        <w:t>4.</w:t>
      </w:r>
      <w:r w:rsidR="00E65B5D" w:rsidRPr="00D87AF3">
        <w:rPr>
          <w:sz w:val="22"/>
          <w:szCs w:val="22"/>
        </w:rPr>
        <w:t>3</w:t>
      </w:r>
      <w:r w:rsidR="00C85CDC" w:rsidRPr="00D87AF3">
        <w:rPr>
          <w:sz w:val="22"/>
          <w:szCs w:val="22"/>
        </w:rPr>
        <w:t xml:space="preserve">. Факт передачи неисключительных прав на использование Программного обеспечения подтверждается подписанием </w:t>
      </w:r>
      <w:r w:rsidR="00A8159E" w:rsidRPr="00D87AF3">
        <w:rPr>
          <w:sz w:val="22"/>
          <w:szCs w:val="22"/>
        </w:rPr>
        <w:t>Сторонами Акта передачи неисключительных прав на программное обеспечение. Датой передачи прав является дата фактического предоставления Лицензиату доступа к дистрибутивам Программного обеспечения, указанная в Акте передачи неисключительных прав на пр</w:t>
      </w:r>
      <w:r w:rsidR="00A8159E" w:rsidRPr="00D87AF3">
        <w:rPr>
          <w:sz w:val="22"/>
          <w:szCs w:val="22"/>
        </w:rPr>
        <w:t>о</w:t>
      </w:r>
      <w:r w:rsidR="00A8159E" w:rsidRPr="00D87AF3">
        <w:rPr>
          <w:sz w:val="22"/>
          <w:szCs w:val="22"/>
        </w:rPr>
        <w:t xml:space="preserve">граммное обеспечение. </w:t>
      </w:r>
    </w:p>
    <w:p w:rsidR="00997EF6" w:rsidRPr="00D87AF3" w:rsidRDefault="00E65B5D" w:rsidP="00997EF6">
      <w:pPr>
        <w:ind w:firstLine="567"/>
        <w:contextualSpacing/>
        <w:jc w:val="both"/>
        <w:rPr>
          <w:sz w:val="22"/>
          <w:szCs w:val="22"/>
        </w:rPr>
      </w:pPr>
      <w:r w:rsidRPr="00D87AF3">
        <w:rPr>
          <w:sz w:val="22"/>
          <w:szCs w:val="22"/>
        </w:rPr>
        <w:t>4.4</w:t>
      </w:r>
      <w:r w:rsidR="00F67911" w:rsidRPr="00D87AF3">
        <w:rPr>
          <w:sz w:val="22"/>
          <w:szCs w:val="22"/>
        </w:rPr>
        <w:t>. Акт подписывается Лицен</w:t>
      </w:r>
      <w:r w:rsidR="00A8159E" w:rsidRPr="00D87AF3">
        <w:rPr>
          <w:sz w:val="22"/>
          <w:szCs w:val="22"/>
        </w:rPr>
        <w:t>зиатом</w:t>
      </w:r>
      <w:r w:rsidR="0008486C" w:rsidRPr="00D87AF3">
        <w:rPr>
          <w:sz w:val="22"/>
          <w:szCs w:val="22"/>
        </w:rPr>
        <w:t xml:space="preserve"> в течение 5 (пяти) рабочих дней с даты предоставления доступа к Программному обеспечению. При установлении недостатков (несоответствий), несоответствия сведений, отраженных в Акте (форма – Приложение к Контракту), </w:t>
      </w:r>
      <w:r w:rsidR="00A8159E" w:rsidRPr="00D87AF3">
        <w:rPr>
          <w:sz w:val="22"/>
          <w:szCs w:val="22"/>
        </w:rPr>
        <w:t>Лицензиат</w:t>
      </w:r>
      <w:r w:rsidR="00997EF6" w:rsidRPr="00D87AF3">
        <w:rPr>
          <w:sz w:val="22"/>
          <w:szCs w:val="22"/>
        </w:rPr>
        <w:t xml:space="preserve"> </w:t>
      </w:r>
      <w:r w:rsidR="0008486C" w:rsidRPr="00D87AF3">
        <w:rPr>
          <w:sz w:val="22"/>
          <w:szCs w:val="22"/>
        </w:rPr>
        <w:t xml:space="preserve">направляет </w:t>
      </w:r>
      <w:r w:rsidR="00A8159E" w:rsidRPr="00D87AF3">
        <w:rPr>
          <w:sz w:val="22"/>
          <w:szCs w:val="22"/>
        </w:rPr>
        <w:t>Лицензиар</w:t>
      </w:r>
      <w:r w:rsidR="00F67911" w:rsidRPr="00D87AF3">
        <w:rPr>
          <w:sz w:val="22"/>
          <w:szCs w:val="22"/>
        </w:rPr>
        <w:t>у</w:t>
      </w:r>
      <w:r w:rsidR="00A8159E" w:rsidRPr="00D87AF3">
        <w:rPr>
          <w:sz w:val="22"/>
          <w:szCs w:val="22"/>
        </w:rPr>
        <w:t xml:space="preserve"> </w:t>
      </w:r>
      <w:r w:rsidR="0008486C" w:rsidRPr="00D87AF3">
        <w:rPr>
          <w:sz w:val="22"/>
          <w:szCs w:val="22"/>
        </w:rPr>
        <w:t>мотивированный отказ от подписания Акта.</w:t>
      </w:r>
    </w:p>
    <w:p w:rsidR="0008486C" w:rsidRPr="00D87AF3" w:rsidRDefault="00E65B5D" w:rsidP="00997EF6">
      <w:pPr>
        <w:ind w:firstLine="567"/>
        <w:contextualSpacing/>
        <w:jc w:val="both"/>
        <w:rPr>
          <w:sz w:val="22"/>
          <w:szCs w:val="22"/>
        </w:rPr>
      </w:pPr>
      <w:r w:rsidRPr="00D87AF3">
        <w:rPr>
          <w:sz w:val="22"/>
          <w:szCs w:val="22"/>
        </w:rPr>
        <w:lastRenderedPageBreak/>
        <w:t>4.5</w:t>
      </w:r>
      <w:r w:rsidR="00997EF6" w:rsidRPr="00D87AF3">
        <w:rPr>
          <w:sz w:val="22"/>
          <w:szCs w:val="22"/>
        </w:rPr>
        <w:t xml:space="preserve">. </w:t>
      </w:r>
      <w:r w:rsidR="00A8159E" w:rsidRPr="00D87AF3">
        <w:rPr>
          <w:sz w:val="22"/>
          <w:szCs w:val="22"/>
        </w:rPr>
        <w:t xml:space="preserve">В случае если Лицензиат </w:t>
      </w:r>
      <w:r w:rsidR="0008486C" w:rsidRPr="00D87AF3">
        <w:rPr>
          <w:sz w:val="22"/>
          <w:szCs w:val="22"/>
        </w:rPr>
        <w:t xml:space="preserve">уклоняется от подписания </w:t>
      </w:r>
      <w:r w:rsidR="00A8159E" w:rsidRPr="00D87AF3">
        <w:rPr>
          <w:sz w:val="22"/>
          <w:szCs w:val="22"/>
        </w:rPr>
        <w:t>Акта передачи неисключительных прав на программное обеспечение</w:t>
      </w:r>
      <w:r w:rsidR="0008486C" w:rsidRPr="00D87AF3">
        <w:rPr>
          <w:sz w:val="22"/>
          <w:szCs w:val="22"/>
        </w:rPr>
        <w:t xml:space="preserve"> в течение 5 (пяти) рабочих дней с момента предоставления доступа к программному обеспечению и при этом не предоставляет мотивированный отказ в письменной форме, </w:t>
      </w:r>
      <w:r w:rsidR="00A8159E" w:rsidRPr="00D87AF3">
        <w:rPr>
          <w:sz w:val="22"/>
          <w:szCs w:val="22"/>
        </w:rPr>
        <w:t xml:space="preserve">Акт передачи неисключительных прав на программное обеспечение </w:t>
      </w:r>
      <w:r w:rsidR="0008486C" w:rsidRPr="00D87AF3">
        <w:rPr>
          <w:sz w:val="22"/>
          <w:szCs w:val="22"/>
        </w:rPr>
        <w:t xml:space="preserve">считается подписанным, а неисключительные права на программное обеспечение считаются переданными </w:t>
      </w:r>
      <w:r w:rsidR="00A8159E" w:rsidRPr="00D87AF3">
        <w:rPr>
          <w:sz w:val="22"/>
          <w:szCs w:val="22"/>
        </w:rPr>
        <w:t>Лицензиату</w:t>
      </w:r>
      <w:r w:rsidR="0008486C" w:rsidRPr="00D87AF3">
        <w:rPr>
          <w:sz w:val="22"/>
          <w:szCs w:val="22"/>
        </w:rPr>
        <w:t xml:space="preserve"> в полном объеме.</w:t>
      </w:r>
    </w:p>
    <w:p w:rsidR="0008486C" w:rsidRPr="00D87AF3" w:rsidRDefault="00E65B5D" w:rsidP="0008486C">
      <w:pPr>
        <w:ind w:firstLine="567"/>
        <w:contextualSpacing/>
        <w:jc w:val="both"/>
        <w:rPr>
          <w:sz w:val="22"/>
          <w:szCs w:val="22"/>
        </w:rPr>
      </w:pPr>
      <w:r w:rsidRPr="00D87AF3">
        <w:rPr>
          <w:sz w:val="22"/>
          <w:szCs w:val="22"/>
        </w:rPr>
        <w:t>4.6</w:t>
      </w:r>
      <w:r w:rsidR="0008486C" w:rsidRPr="00D87AF3">
        <w:rPr>
          <w:sz w:val="22"/>
          <w:szCs w:val="22"/>
        </w:rPr>
        <w:t xml:space="preserve">. </w:t>
      </w:r>
      <w:r w:rsidR="00F67911" w:rsidRPr="00D87AF3">
        <w:rPr>
          <w:sz w:val="22"/>
          <w:szCs w:val="22"/>
        </w:rPr>
        <w:t>Лицензиа</w:t>
      </w:r>
      <w:r w:rsidR="00A8159E" w:rsidRPr="00D87AF3">
        <w:rPr>
          <w:sz w:val="22"/>
          <w:szCs w:val="22"/>
        </w:rPr>
        <w:t>т</w:t>
      </w:r>
      <w:r w:rsidR="0008486C" w:rsidRPr="00D87AF3">
        <w:rPr>
          <w:sz w:val="22"/>
          <w:szCs w:val="22"/>
        </w:rPr>
        <w:t xml:space="preserve"> обязан обеспечить соблюдение условий использования программного обеспечения, предусмотренных настоящим Контрактом, и не вправе передавать предоставленные права третьим лицам и филиалам.</w:t>
      </w:r>
    </w:p>
    <w:p w:rsidR="0008486C" w:rsidRPr="00D87AF3" w:rsidRDefault="00E65B5D" w:rsidP="0008486C">
      <w:pPr>
        <w:ind w:firstLine="567"/>
        <w:contextualSpacing/>
        <w:jc w:val="both"/>
        <w:rPr>
          <w:sz w:val="22"/>
          <w:szCs w:val="22"/>
        </w:rPr>
      </w:pPr>
      <w:r w:rsidRPr="00D87AF3">
        <w:rPr>
          <w:sz w:val="22"/>
          <w:szCs w:val="22"/>
        </w:rPr>
        <w:t>4.7</w:t>
      </w:r>
      <w:r w:rsidR="00EF37B9" w:rsidRPr="00D87AF3">
        <w:rPr>
          <w:sz w:val="22"/>
          <w:szCs w:val="22"/>
        </w:rPr>
        <w:t>.</w:t>
      </w:r>
      <w:r w:rsidR="0008486C" w:rsidRPr="00D87AF3">
        <w:rPr>
          <w:sz w:val="22"/>
          <w:szCs w:val="22"/>
        </w:rPr>
        <w:t xml:space="preserve"> Неисключительное право пользования программным обеспечением предоставляется </w:t>
      </w:r>
      <w:r w:rsidR="00F67911" w:rsidRPr="00D87AF3">
        <w:rPr>
          <w:sz w:val="22"/>
          <w:szCs w:val="22"/>
        </w:rPr>
        <w:t>Лицензиар</w:t>
      </w:r>
      <w:r w:rsidR="00A8159E" w:rsidRPr="00D87AF3">
        <w:rPr>
          <w:sz w:val="22"/>
          <w:szCs w:val="22"/>
        </w:rPr>
        <w:t>у</w:t>
      </w:r>
      <w:r w:rsidR="0008486C" w:rsidRPr="00D87AF3">
        <w:rPr>
          <w:sz w:val="22"/>
          <w:szCs w:val="22"/>
        </w:rPr>
        <w:t xml:space="preserve"> на срок 12 (двенадцать) месяцев с </w:t>
      </w:r>
      <w:r w:rsidRPr="00D87AF3">
        <w:rPr>
          <w:sz w:val="22"/>
          <w:szCs w:val="22"/>
        </w:rPr>
        <w:t>момента передачи прав.</w:t>
      </w:r>
      <w:r w:rsidR="00EE6701" w:rsidRPr="00D87AF3">
        <w:rPr>
          <w:sz w:val="22"/>
          <w:szCs w:val="22"/>
        </w:rPr>
        <w:t xml:space="preserve"> </w:t>
      </w:r>
    </w:p>
    <w:p w:rsidR="008444FC" w:rsidRPr="00D87AF3" w:rsidRDefault="008444FC" w:rsidP="00997EF6">
      <w:pPr>
        <w:pStyle w:val="11"/>
        <w:tabs>
          <w:tab w:val="left" w:pos="540"/>
        </w:tabs>
        <w:ind w:left="0"/>
        <w:contextualSpacing/>
        <w:rPr>
          <w:b/>
          <w:sz w:val="22"/>
          <w:szCs w:val="22"/>
        </w:rPr>
      </w:pPr>
    </w:p>
    <w:p w:rsidR="005B02AF" w:rsidRPr="00D87AF3" w:rsidRDefault="00997EF6" w:rsidP="00765CCF">
      <w:pPr>
        <w:pStyle w:val="11"/>
        <w:tabs>
          <w:tab w:val="left" w:pos="540"/>
        </w:tabs>
        <w:ind w:left="0" w:firstLine="567"/>
        <w:contextualSpacing/>
        <w:jc w:val="center"/>
        <w:rPr>
          <w:b/>
          <w:sz w:val="22"/>
          <w:szCs w:val="22"/>
        </w:rPr>
      </w:pPr>
      <w:r w:rsidRPr="00D87AF3">
        <w:rPr>
          <w:b/>
          <w:sz w:val="22"/>
          <w:szCs w:val="22"/>
        </w:rPr>
        <w:t>5</w:t>
      </w:r>
      <w:r w:rsidR="006858DE" w:rsidRPr="00D87AF3">
        <w:rPr>
          <w:b/>
          <w:sz w:val="22"/>
          <w:szCs w:val="22"/>
        </w:rPr>
        <w:t xml:space="preserve">. </w:t>
      </w:r>
      <w:r w:rsidR="009A5482" w:rsidRPr="00D87AF3">
        <w:rPr>
          <w:b/>
          <w:sz w:val="22"/>
          <w:szCs w:val="22"/>
        </w:rPr>
        <w:t>ОТВЕТСТВЕННОСТЬ СТОРОН</w:t>
      </w:r>
    </w:p>
    <w:p w:rsidR="00A75CD2" w:rsidRPr="00D87AF3" w:rsidRDefault="00997EF6" w:rsidP="00765CCF">
      <w:pPr>
        <w:widowControl w:val="0"/>
        <w:ind w:firstLine="567"/>
        <w:contextualSpacing/>
        <w:jc w:val="both"/>
        <w:rPr>
          <w:sz w:val="22"/>
          <w:szCs w:val="22"/>
        </w:rPr>
      </w:pPr>
      <w:r w:rsidRPr="00D87AF3">
        <w:rPr>
          <w:sz w:val="22"/>
          <w:szCs w:val="22"/>
        </w:rPr>
        <w:t>5</w:t>
      </w:r>
      <w:r w:rsidR="00A75CD2" w:rsidRPr="00D87AF3">
        <w:rPr>
          <w:sz w:val="22"/>
          <w:szCs w:val="22"/>
        </w:rPr>
        <w:t xml:space="preserve">.1. Ответственность Сторон за нарушение обязательств по </w:t>
      </w:r>
      <w:r w:rsidR="00504DC1" w:rsidRPr="00D87AF3">
        <w:rPr>
          <w:sz w:val="22"/>
          <w:szCs w:val="22"/>
        </w:rPr>
        <w:t>Контракт</w:t>
      </w:r>
      <w:r w:rsidR="00A75CD2" w:rsidRPr="00D87AF3">
        <w:rPr>
          <w:sz w:val="22"/>
          <w:szCs w:val="22"/>
        </w:rPr>
        <w:t xml:space="preserve">у установлена в соответствии с действующим законодательством Российской Федерации и условиями </w:t>
      </w:r>
      <w:r w:rsidR="00504DC1" w:rsidRPr="00D87AF3">
        <w:rPr>
          <w:sz w:val="22"/>
          <w:szCs w:val="22"/>
        </w:rPr>
        <w:t>Контракт</w:t>
      </w:r>
      <w:r w:rsidR="00A75CD2" w:rsidRPr="00D87AF3">
        <w:rPr>
          <w:sz w:val="22"/>
          <w:szCs w:val="22"/>
        </w:rPr>
        <w:t>а.</w:t>
      </w:r>
    </w:p>
    <w:p w:rsidR="00A75CD2" w:rsidRPr="00D87AF3" w:rsidRDefault="00997EF6" w:rsidP="00765CCF">
      <w:pPr>
        <w:snapToGrid w:val="0"/>
        <w:ind w:firstLine="567"/>
        <w:contextualSpacing/>
        <w:jc w:val="both"/>
        <w:rPr>
          <w:spacing w:val="-10"/>
          <w:sz w:val="22"/>
          <w:szCs w:val="22"/>
        </w:rPr>
      </w:pPr>
      <w:r w:rsidRPr="00D87AF3">
        <w:rPr>
          <w:spacing w:val="-10"/>
          <w:sz w:val="22"/>
          <w:szCs w:val="22"/>
        </w:rPr>
        <w:t>5</w:t>
      </w:r>
      <w:r w:rsidR="00A75CD2" w:rsidRPr="00D87AF3">
        <w:rPr>
          <w:spacing w:val="-10"/>
          <w:sz w:val="22"/>
          <w:szCs w:val="22"/>
        </w:rPr>
        <w:t xml:space="preserve">.2. В </w:t>
      </w:r>
      <w:r w:rsidR="00A75CD2" w:rsidRPr="00D87AF3">
        <w:rPr>
          <w:sz w:val="22"/>
          <w:szCs w:val="22"/>
        </w:rPr>
        <w:t xml:space="preserve">случае просрочки исполнения обязательства, предусмотренного </w:t>
      </w:r>
      <w:r w:rsidR="00504DC1" w:rsidRPr="00D87AF3">
        <w:rPr>
          <w:sz w:val="22"/>
          <w:szCs w:val="22"/>
        </w:rPr>
        <w:t>Контракт</w:t>
      </w:r>
      <w:r w:rsidR="00A75CD2" w:rsidRPr="00D87AF3">
        <w:rPr>
          <w:sz w:val="22"/>
          <w:szCs w:val="22"/>
        </w:rPr>
        <w:t>ом, нарушившая Сторона уплачивает по письменному требованию другой Стороны неустойку (пеню) в размере одной трехсотой действующей на день уплаты неустойки ключевой ставки Центрального Банка Российской Федерации от стоимости просроченного обязательства / суммы задолженности за каждый день просрочки его исполнения.</w:t>
      </w:r>
    </w:p>
    <w:p w:rsidR="003B67DC" w:rsidRPr="00D87AF3" w:rsidRDefault="00997EF6" w:rsidP="00765CCF">
      <w:pPr>
        <w:widowControl w:val="0"/>
        <w:ind w:firstLine="567"/>
        <w:contextualSpacing/>
        <w:jc w:val="both"/>
        <w:rPr>
          <w:sz w:val="22"/>
          <w:szCs w:val="22"/>
        </w:rPr>
      </w:pPr>
      <w:r w:rsidRPr="00D87AF3">
        <w:rPr>
          <w:sz w:val="22"/>
          <w:szCs w:val="22"/>
        </w:rPr>
        <w:t>5</w:t>
      </w:r>
      <w:r w:rsidR="00A75CD2" w:rsidRPr="00D87AF3">
        <w:rPr>
          <w:sz w:val="22"/>
          <w:szCs w:val="22"/>
        </w:rPr>
        <w:t>.</w:t>
      </w:r>
      <w:r w:rsidR="005527F8" w:rsidRPr="00D87AF3">
        <w:rPr>
          <w:sz w:val="22"/>
          <w:szCs w:val="22"/>
        </w:rPr>
        <w:t>2.1</w:t>
      </w:r>
      <w:r w:rsidR="00A75CD2" w:rsidRPr="00D87AF3">
        <w:rPr>
          <w:sz w:val="22"/>
          <w:szCs w:val="22"/>
        </w:rPr>
        <w:t xml:space="preserve">. </w:t>
      </w:r>
      <w:r w:rsidR="003B67DC" w:rsidRPr="00D87AF3">
        <w:rPr>
          <w:sz w:val="22"/>
          <w:szCs w:val="22"/>
        </w:rPr>
        <w:t xml:space="preserve">За каждый факт неисполнения или ненадлежащего исполнения </w:t>
      </w:r>
      <w:r w:rsidR="00A8159E" w:rsidRPr="00D87AF3">
        <w:rPr>
          <w:sz w:val="22"/>
          <w:szCs w:val="22"/>
        </w:rPr>
        <w:t>Лицензиаром</w:t>
      </w:r>
      <w:r w:rsidR="003B67DC" w:rsidRPr="00D87AF3">
        <w:rPr>
          <w:sz w:val="22"/>
          <w:szCs w:val="22"/>
        </w:rPr>
        <w:t xml:space="preserve"> обязательства, предусмотренного Контрактом, за исключением просрочки исполнения обязательства, </w:t>
      </w:r>
      <w:r w:rsidR="00B46173" w:rsidRPr="00D87AF3">
        <w:rPr>
          <w:sz w:val="22"/>
          <w:szCs w:val="22"/>
        </w:rPr>
        <w:t xml:space="preserve">Лицензиат </w:t>
      </w:r>
      <w:r w:rsidR="003B67DC" w:rsidRPr="00D87AF3">
        <w:rPr>
          <w:sz w:val="22"/>
          <w:szCs w:val="22"/>
        </w:rPr>
        <w:t xml:space="preserve">вправе взыскать с </w:t>
      </w:r>
      <w:r w:rsidR="00A8159E" w:rsidRPr="00D87AF3">
        <w:rPr>
          <w:sz w:val="22"/>
          <w:szCs w:val="22"/>
        </w:rPr>
        <w:t>Лицензиара</w:t>
      </w:r>
      <w:r w:rsidR="003B67DC" w:rsidRPr="00D87AF3">
        <w:rPr>
          <w:sz w:val="22"/>
          <w:szCs w:val="22"/>
        </w:rPr>
        <w:t xml:space="preserve"> неустойку (штраф) в виде фиксированной суммы в размере 10 % от цены Контракта (п. 2.1 Контракта), но не менее 1 000 руб. 00 коп.</w:t>
      </w:r>
    </w:p>
    <w:p w:rsidR="00A75CD2" w:rsidRPr="00D87AF3" w:rsidRDefault="00997EF6" w:rsidP="00765CCF">
      <w:pPr>
        <w:widowControl w:val="0"/>
        <w:ind w:firstLine="567"/>
        <w:contextualSpacing/>
        <w:jc w:val="both"/>
        <w:rPr>
          <w:sz w:val="22"/>
          <w:szCs w:val="22"/>
        </w:rPr>
      </w:pPr>
      <w:r w:rsidRPr="00D87AF3">
        <w:rPr>
          <w:sz w:val="22"/>
          <w:szCs w:val="22"/>
        </w:rPr>
        <w:t>5</w:t>
      </w:r>
      <w:r w:rsidR="00A75CD2" w:rsidRPr="00D87AF3">
        <w:rPr>
          <w:sz w:val="22"/>
          <w:szCs w:val="22"/>
        </w:rPr>
        <w:t>.</w:t>
      </w:r>
      <w:r w:rsidR="005527F8" w:rsidRPr="00D87AF3">
        <w:rPr>
          <w:sz w:val="22"/>
          <w:szCs w:val="22"/>
        </w:rPr>
        <w:t>3</w:t>
      </w:r>
      <w:r w:rsidR="00A75CD2" w:rsidRPr="00D87AF3">
        <w:rPr>
          <w:sz w:val="22"/>
          <w:szCs w:val="22"/>
        </w:rPr>
        <w:t xml:space="preserve">. Общая сумма начисленной неустойки за просрочку, неисполнение, ненадлежащее исполнение Стороной обязательств, предусмотренных </w:t>
      </w:r>
      <w:r w:rsidR="00504DC1" w:rsidRPr="00D87AF3">
        <w:rPr>
          <w:sz w:val="22"/>
          <w:szCs w:val="22"/>
        </w:rPr>
        <w:t>Контракт</w:t>
      </w:r>
      <w:r w:rsidR="00A75CD2" w:rsidRPr="00D87AF3">
        <w:rPr>
          <w:sz w:val="22"/>
          <w:szCs w:val="22"/>
        </w:rPr>
        <w:t xml:space="preserve">ом, не может превышать цену </w:t>
      </w:r>
      <w:r w:rsidR="00504DC1" w:rsidRPr="00D87AF3">
        <w:rPr>
          <w:sz w:val="22"/>
          <w:szCs w:val="22"/>
        </w:rPr>
        <w:t>Контракт</w:t>
      </w:r>
      <w:r w:rsidR="00A75CD2" w:rsidRPr="00D87AF3">
        <w:rPr>
          <w:sz w:val="22"/>
          <w:szCs w:val="22"/>
        </w:rPr>
        <w:t>а.</w:t>
      </w:r>
    </w:p>
    <w:p w:rsidR="00A75CD2" w:rsidRPr="00D87AF3" w:rsidRDefault="00997EF6" w:rsidP="00765CCF">
      <w:pPr>
        <w:snapToGrid w:val="0"/>
        <w:ind w:firstLine="567"/>
        <w:contextualSpacing/>
        <w:jc w:val="both"/>
        <w:rPr>
          <w:spacing w:val="-10"/>
          <w:sz w:val="22"/>
          <w:szCs w:val="22"/>
        </w:rPr>
      </w:pPr>
      <w:r w:rsidRPr="00D87AF3">
        <w:rPr>
          <w:spacing w:val="-10"/>
          <w:sz w:val="22"/>
          <w:szCs w:val="22"/>
        </w:rPr>
        <w:t>5</w:t>
      </w:r>
      <w:r w:rsidR="00A75CD2" w:rsidRPr="00D87AF3">
        <w:rPr>
          <w:spacing w:val="-10"/>
          <w:sz w:val="22"/>
          <w:szCs w:val="22"/>
        </w:rPr>
        <w:t>.</w:t>
      </w:r>
      <w:r w:rsidR="005527F8" w:rsidRPr="00D87AF3">
        <w:rPr>
          <w:spacing w:val="-10"/>
          <w:sz w:val="22"/>
          <w:szCs w:val="22"/>
        </w:rPr>
        <w:t>4</w:t>
      </w:r>
      <w:r w:rsidR="00A75CD2" w:rsidRPr="00D87AF3">
        <w:rPr>
          <w:spacing w:val="-10"/>
          <w:sz w:val="22"/>
          <w:szCs w:val="22"/>
        </w:rPr>
        <w:t xml:space="preserve">. Уплата неустойки и возмещение убытков, причиненных ненадлежащим исполнением обязательств, не освобождает Стороны от исполнения обязательств, принятых на себя по </w:t>
      </w:r>
      <w:r w:rsidR="00504DC1" w:rsidRPr="00D87AF3">
        <w:rPr>
          <w:spacing w:val="-10"/>
          <w:sz w:val="22"/>
          <w:szCs w:val="22"/>
        </w:rPr>
        <w:t>Контракт</w:t>
      </w:r>
      <w:r w:rsidR="00A75CD2" w:rsidRPr="00D87AF3">
        <w:rPr>
          <w:spacing w:val="-10"/>
          <w:sz w:val="22"/>
          <w:szCs w:val="22"/>
        </w:rPr>
        <w:t>у в полном объеме.</w:t>
      </w:r>
    </w:p>
    <w:p w:rsidR="00A75CD2" w:rsidRPr="00D87AF3" w:rsidRDefault="00997EF6" w:rsidP="00765CCF">
      <w:pPr>
        <w:widowControl w:val="0"/>
        <w:ind w:firstLine="567"/>
        <w:contextualSpacing/>
        <w:jc w:val="both"/>
        <w:rPr>
          <w:sz w:val="22"/>
          <w:szCs w:val="22"/>
        </w:rPr>
      </w:pPr>
      <w:r w:rsidRPr="00D87AF3">
        <w:rPr>
          <w:sz w:val="22"/>
          <w:szCs w:val="22"/>
        </w:rPr>
        <w:t>5</w:t>
      </w:r>
      <w:r w:rsidR="00A75CD2" w:rsidRPr="00D87AF3">
        <w:rPr>
          <w:sz w:val="22"/>
          <w:szCs w:val="22"/>
        </w:rPr>
        <w:t>.</w:t>
      </w:r>
      <w:r w:rsidR="005527F8" w:rsidRPr="00D87AF3">
        <w:rPr>
          <w:sz w:val="22"/>
          <w:szCs w:val="22"/>
        </w:rPr>
        <w:t>5</w:t>
      </w:r>
      <w:r w:rsidR="00A75CD2" w:rsidRPr="00D87AF3">
        <w:rPr>
          <w:sz w:val="22"/>
          <w:szCs w:val="22"/>
        </w:rPr>
        <w:t xml:space="preserve">. </w:t>
      </w:r>
      <w:r w:rsidR="00A8159E" w:rsidRPr="00D87AF3">
        <w:rPr>
          <w:sz w:val="22"/>
          <w:szCs w:val="22"/>
        </w:rPr>
        <w:t>Лицензиат</w:t>
      </w:r>
      <w:r w:rsidR="00A75CD2" w:rsidRPr="00D87AF3">
        <w:rPr>
          <w:sz w:val="22"/>
          <w:szCs w:val="22"/>
        </w:rPr>
        <w:t xml:space="preserve"> вправе удержать сумму начисленных неустоек из суммы оплат по настоящему </w:t>
      </w:r>
      <w:r w:rsidR="00504DC1" w:rsidRPr="00D87AF3">
        <w:rPr>
          <w:sz w:val="22"/>
          <w:szCs w:val="22"/>
        </w:rPr>
        <w:t>Контракт</w:t>
      </w:r>
      <w:r w:rsidR="00A75CD2" w:rsidRPr="00D87AF3">
        <w:rPr>
          <w:sz w:val="22"/>
          <w:szCs w:val="22"/>
        </w:rPr>
        <w:t>у.</w:t>
      </w:r>
    </w:p>
    <w:p w:rsidR="00A75CD2" w:rsidRPr="00D87AF3" w:rsidRDefault="00997EF6" w:rsidP="00765CCF">
      <w:pPr>
        <w:widowControl w:val="0"/>
        <w:ind w:firstLine="567"/>
        <w:contextualSpacing/>
        <w:jc w:val="both"/>
        <w:rPr>
          <w:sz w:val="22"/>
          <w:szCs w:val="22"/>
        </w:rPr>
      </w:pPr>
      <w:r w:rsidRPr="00D87AF3">
        <w:rPr>
          <w:sz w:val="22"/>
          <w:szCs w:val="22"/>
        </w:rPr>
        <w:t>5</w:t>
      </w:r>
      <w:r w:rsidR="00A75CD2" w:rsidRPr="00D87AF3">
        <w:rPr>
          <w:sz w:val="22"/>
          <w:szCs w:val="22"/>
        </w:rPr>
        <w:t>.</w:t>
      </w:r>
      <w:r w:rsidR="005527F8" w:rsidRPr="00D87AF3">
        <w:rPr>
          <w:sz w:val="22"/>
          <w:szCs w:val="22"/>
        </w:rPr>
        <w:t>6</w:t>
      </w:r>
      <w:r w:rsidR="00A75CD2" w:rsidRPr="00D87AF3">
        <w:rPr>
          <w:sz w:val="22"/>
          <w:szCs w:val="22"/>
        </w:rPr>
        <w:t xml:space="preserve">. Сторона освобождается от уплаты неустойки, если докажет, что просрочка, неисполнение или ненадлежащее исполнение обязательства, предусмотренного </w:t>
      </w:r>
      <w:r w:rsidR="00504DC1" w:rsidRPr="00D87AF3">
        <w:rPr>
          <w:sz w:val="22"/>
          <w:szCs w:val="22"/>
        </w:rPr>
        <w:t>Контракт</w:t>
      </w:r>
      <w:r w:rsidR="00A75CD2" w:rsidRPr="00D87AF3">
        <w:rPr>
          <w:sz w:val="22"/>
          <w:szCs w:val="22"/>
        </w:rPr>
        <w:t>ом, произошло вследствие непреодолимой силы или по вине другой Стороны.</w:t>
      </w:r>
    </w:p>
    <w:p w:rsidR="00593794" w:rsidRPr="00D87AF3" w:rsidRDefault="00997EF6" w:rsidP="00765CCF">
      <w:pPr>
        <w:widowControl w:val="0"/>
        <w:ind w:firstLine="567"/>
        <w:contextualSpacing/>
        <w:jc w:val="both"/>
        <w:rPr>
          <w:sz w:val="22"/>
          <w:szCs w:val="22"/>
        </w:rPr>
      </w:pPr>
      <w:r w:rsidRPr="00D87AF3">
        <w:rPr>
          <w:sz w:val="22"/>
          <w:szCs w:val="22"/>
        </w:rPr>
        <w:t>5</w:t>
      </w:r>
      <w:r w:rsidR="00593794" w:rsidRPr="00D87AF3">
        <w:rPr>
          <w:sz w:val="22"/>
          <w:szCs w:val="22"/>
        </w:rPr>
        <w:t xml:space="preserve">.7. </w:t>
      </w:r>
      <w:r w:rsidR="00A8159E" w:rsidRPr="00D87AF3">
        <w:rPr>
          <w:sz w:val="22"/>
          <w:szCs w:val="22"/>
        </w:rPr>
        <w:t>Лицензиар</w:t>
      </w:r>
      <w:r w:rsidR="00593794" w:rsidRPr="00D87AF3">
        <w:rPr>
          <w:sz w:val="22"/>
          <w:szCs w:val="22"/>
        </w:rPr>
        <w:t xml:space="preserve"> не несет о</w:t>
      </w:r>
      <w:r w:rsidR="00A8159E" w:rsidRPr="00D87AF3">
        <w:rPr>
          <w:sz w:val="22"/>
          <w:szCs w:val="22"/>
        </w:rPr>
        <w:t>тветственности за любые убытки Лицензиат</w:t>
      </w:r>
      <w:r w:rsidR="00593794" w:rsidRPr="00D87AF3">
        <w:rPr>
          <w:sz w:val="22"/>
          <w:szCs w:val="22"/>
        </w:rPr>
        <w:t xml:space="preserve">, связанные с использованием или невозможностью использования Программного обеспечения, если такие убытки возникли в результате действий или бездействия </w:t>
      </w:r>
      <w:r w:rsidR="00A8159E" w:rsidRPr="00D87AF3">
        <w:rPr>
          <w:sz w:val="22"/>
          <w:szCs w:val="22"/>
        </w:rPr>
        <w:t>Лицензиата</w:t>
      </w:r>
      <w:r w:rsidR="00593794" w:rsidRPr="00D87AF3">
        <w:rPr>
          <w:sz w:val="22"/>
          <w:szCs w:val="22"/>
        </w:rPr>
        <w:t xml:space="preserve">, несоответствующих условиям эксплуатации, указанным в документации </w:t>
      </w:r>
      <w:r w:rsidR="00A8159E" w:rsidRPr="00D87AF3">
        <w:rPr>
          <w:sz w:val="22"/>
          <w:szCs w:val="22"/>
        </w:rPr>
        <w:t>Лицензиара</w:t>
      </w:r>
      <w:r w:rsidR="00593794" w:rsidRPr="00D87AF3">
        <w:rPr>
          <w:sz w:val="22"/>
          <w:szCs w:val="22"/>
        </w:rPr>
        <w:t>.</w:t>
      </w:r>
    </w:p>
    <w:p w:rsidR="00A75CD2" w:rsidRPr="00D87AF3" w:rsidRDefault="00A75CD2" w:rsidP="00765CCF">
      <w:pPr>
        <w:widowControl w:val="0"/>
        <w:shd w:val="clear" w:color="auto" w:fill="FFFFFF"/>
        <w:ind w:firstLine="567"/>
        <w:contextualSpacing/>
        <w:rPr>
          <w:sz w:val="22"/>
          <w:szCs w:val="22"/>
        </w:rPr>
      </w:pPr>
    </w:p>
    <w:p w:rsidR="00A75CD2" w:rsidRPr="00D87AF3" w:rsidRDefault="00997EF6" w:rsidP="00765CCF">
      <w:pPr>
        <w:widowControl w:val="0"/>
        <w:shd w:val="clear" w:color="auto" w:fill="FFFFFF"/>
        <w:ind w:firstLine="567"/>
        <w:contextualSpacing/>
        <w:jc w:val="center"/>
        <w:rPr>
          <w:b/>
          <w:spacing w:val="-5"/>
          <w:sz w:val="22"/>
          <w:szCs w:val="22"/>
        </w:rPr>
      </w:pPr>
      <w:r w:rsidRPr="00D87AF3">
        <w:rPr>
          <w:b/>
          <w:spacing w:val="-5"/>
          <w:sz w:val="22"/>
          <w:szCs w:val="22"/>
        </w:rPr>
        <w:t>6</w:t>
      </w:r>
      <w:r w:rsidR="00A75CD2" w:rsidRPr="00D87AF3">
        <w:rPr>
          <w:b/>
          <w:spacing w:val="-5"/>
          <w:sz w:val="22"/>
          <w:szCs w:val="22"/>
        </w:rPr>
        <w:t xml:space="preserve">. СРОК ДЕЙСТВИЯ </w:t>
      </w:r>
      <w:r w:rsidR="00504DC1" w:rsidRPr="00D87AF3">
        <w:rPr>
          <w:b/>
          <w:spacing w:val="-5"/>
          <w:sz w:val="22"/>
          <w:szCs w:val="22"/>
        </w:rPr>
        <w:t>КОНТРАКТ</w:t>
      </w:r>
      <w:r w:rsidR="00A75CD2" w:rsidRPr="00D87AF3">
        <w:rPr>
          <w:b/>
          <w:spacing w:val="-5"/>
          <w:sz w:val="22"/>
          <w:szCs w:val="22"/>
        </w:rPr>
        <w:t>А</w:t>
      </w:r>
    </w:p>
    <w:p w:rsidR="00EF37B9" w:rsidRPr="00D87AF3" w:rsidRDefault="00997EF6" w:rsidP="00026C66">
      <w:pPr>
        <w:pStyle w:val="a9"/>
        <w:widowControl w:val="0"/>
        <w:ind w:left="0" w:right="0" w:firstLine="567"/>
        <w:contextualSpacing/>
        <w:rPr>
          <w:rFonts w:ascii="Times New Roman" w:hAnsi="Times New Roman"/>
          <w:color w:val="auto"/>
          <w:lang w:val="ru-RU"/>
        </w:rPr>
      </w:pPr>
      <w:r w:rsidRPr="00D87AF3">
        <w:rPr>
          <w:rFonts w:ascii="Times New Roman" w:hAnsi="Times New Roman"/>
          <w:color w:val="auto"/>
        </w:rPr>
        <w:t>6</w:t>
      </w:r>
      <w:r w:rsidR="00A75CD2" w:rsidRPr="00D87AF3">
        <w:rPr>
          <w:rFonts w:ascii="Times New Roman" w:hAnsi="Times New Roman"/>
          <w:color w:val="auto"/>
        </w:rPr>
        <w:t xml:space="preserve">.1. Настоящий </w:t>
      </w:r>
      <w:r w:rsidR="00504DC1" w:rsidRPr="00D87AF3">
        <w:rPr>
          <w:rFonts w:ascii="Times New Roman" w:hAnsi="Times New Roman"/>
          <w:color w:val="auto"/>
        </w:rPr>
        <w:t>Контракт</w:t>
      </w:r>
      <w:r w:rsidR="00A75CD2" w:rsidRPr="00D87AF3">
        <w:rPr>
          <w:rFonts w:ascii="Times New Roman" w:hAnsi="Times New Roman"/>
          <w:color w:val="auto"/>
        </w:rPr>
        <w:t xml:space="preserve"> вступает в силу со дня его подписания Сторонами и действует </w:t>
      </w:r>
      <w:r w:rsidR="00EF37B9" w:rsidRPr="00D87AF3">
        <w:rPr>
          <w:rFonts w:ascii="Times New Roman" w:hAnsi="Times New Roman"/>
          <w:color w:val="auto"/>
          <w:lang w:val="ru-RU"/>
        </w:rPr>
        <w:t>до ист</w:t>
      </w:r>
      <w:r w:rsidR="00E65B5D" w:rsidRPr="00D87AF3">
        <w:rPr>
          <w:rFonts w:ascii="Times New Roman" w:hAnsi="Times New Roman"/>
          <w:color w:val="auto"/>
          <w:lang w:val="ru-RU"/>
        </w:rPr>
        <w:t>ечение срока, указанного в п.4.7</w:t>
      </w:r>
      <w:r w:rsidR="00EF37B9" w:rsidRPr="00D87AF3">
        <w:rPr>
          <w:rFonts w:ascii="Times New Roman" w:hAnsi="Times New Roman"/>
          <w:color w:val="auto"/>
          <w:lang w:val="ru-RU"/>
        </w:rPr>
        <w:t xml:space="preserve">. Контракта. </w:t>
      </w:r>
    </w:p>
    <w:p w:rsidR="00A75CD2" w:rsidRPr="00D87AF3" w:rsidRDefault="00997EF6" w:rsidP="00467FBB">
      <w:pPr>
        <w:pStyle w:val="a7"/>
        <w:widowControl w:val="0"/>
        <w:contextualSpacing/>
        <w:rPr>
          <w:sz w:val="22"/>
          <w:szCs w:val="22"/>
        </w:rPr>
      </w:pPr>
      <w:r w:rsidRPr="00D87AF3">
        <w:rPr>
          <w:sz w:val="22"/>
          <w:szCs w:val="22"/>
          <w:lang w:val="ru-RU"/>
        </w:rPr>
        <w:t>6</w:t>
      </w:r>
      <w:r w:rsidR="00A75CD2" w:rsidRPr="00D87AF3">
        <w:rPr>
          <w:sz w:val="22"/>
          <w:szCs w:val="22"/>
        </w:rPr>
        <w:t xml:space="preserve">.2. </w:t>
      </w:r>
      <w:r w:rsidR="00112591" w:rsidRPr="00D87AF3">
        <w:rPr>
          <w:sz w:val="22"/>
          <w:szCs w:val="22"/>
        </w:rPr>
        <w:t xml:space="preserve">Прекращение срока действия </w:t>
      </w:r>
      <w:r w:rsidR="00112591" w:rsidRPr="00D87AF3">
        <w:rPr>
          <w:sz w:val="22"/>
          <w:szCs w:val="22"/>
          <w:lang w:val="ru-RU"/>
        </w:rPr>
        <w:t>Контракта</w:t>
      </w:r>
      <w:r w:rsidR="00112591" w:rsidRPr="00D87AF3">
        <w:rPr>
          <w:sz w:val="22"/>
          <w:szCs w:val="22"/>
        </w:rPr>
        <w:t xml:space="preserve"> влечет за собой прекращение обязательств Сторон по нему, за исключением </w:t>
      </w:r>
      <w:r w:rsidR="00C7385A" w:rsidRPr="00D87AF3">
        <w:rPr>
          <w:sz w:val="22"/>
          <w:szCs w:val="22"/>
          <w:lang w:val="ru-RU"/>
        </w:rPr>
        <w:t xml:space="preserve">неисполненных в полном объёме обязательств Сторон, </w:t>
      </w:r>
      <w:r w:rsidR="00112591" w:rsidRPr="00D87AF3">
        <w:rPr>
          <w:sz w:val="22"/>
          <w:szCs w:val="22"/>
        </w:rPr>
        <w:t xml:space="preserve">обязательств по оплате оказанных услуг, а также обязательств по возмещению убытков и выплате неустоек (штрафов, пеней) за неисполнение или ненадлежащее исполнение </w:t>
      </w:r>
      <w:r w:rsidR="00112591" w:rsidRPr="00D87AF3">
        <w:rPr>
          <w:sz w:val="22"/>
          <w:szCs w:val="22"/>
          <w:lang w:val="ru-RU"/>
        </w:rPr>
        <w:t>Контракта</w:t>
      </w:r>
      <w:r w:rsidR="00112591" w:rsidRPr="00D87AF3">
        <w:rPr>
          <w:sz w:val="22"/>
          <w:szCs w:val="22"/>
        </w:rPr>
        <w:t xml:space="preserve">, если таковые имели место при исполнении </w:t>
      </w:r>
      <w:r w:rsidR="00112591" w:rsidRPr="00D87AF3">
        <w:rPr>
          <w:sz w:val="22"/>
          <w:szCs w:val="22"/>
          <w:lang w:val="ru-RU"/>
        </w:rPr>
        <w:t>Контракта</w:t>
      </w:r>
      <w:r w:rsidR="00467FBB" w:rsidRPr="00D87AF3">
        <w:rPr>
          <w:sz w:val="22"/>
          <w:szCs w:val="22"/>
        </w:rPr>
        <w:t>.</w:t>
      </w:r>
    </w:p>
    <w:p w:rsidR="00A75CD2" w:rsidRPr="00D87AF3" w:rsidRDefault="00997EF6" w:rsidP="00765CCF">
      <w:pPr>
        <w:pStyle w:val="a9"/>
        <w:widowControl w:val="0"/>
        <w:ind w:left="0" w:right="0" w:firstLine="567"/>
        <w:contextualSpacing/>
        <w:jc w:val="center"/>
        <w:rPr>
          <w:rFonts w:ascii="Times New Roman" w:hAnsi="Times New Roman"/>
          <w:b/>
          <w:color w:val="auto"/>
        </w:rPr>
      </w:pPr>
      <w:r w:rsidRPr="00D87AF3">
        <w:rPr>
          <w:rFonts w:ascii="Times New Roman" w:hAnsi="Times New Roman"/>
          <w:b/>
          <w:color w:val="auto"/>
        </w:rPr>
        <w:t>7</w:t>
      </w:r>
      <w:r w:rsidR="00A75CD2" w:rsidRPr="00D87AF3">
        <w:rPr>
          <w:rFonts w:ascii="Times New Roman" w:hAnsi="Times New Roman"/>
          <w:b/>
          <w:color w:val="auto"/>
        </w:rPr>
        <w:t xml:space="preserve">. ИЗМЕНЕНИЕ И РАСТОРЖЕНИЕ </w:t>
      </w:r>
      <w:r w:rsidR="00504DC1" w:rsidRPr="00D87AF3">
        <w:rPr>
          <w:rFonts w:ascii="Times New Roman" w:hAnsi="Times New Roman"/>
          <w:b/>
          <w:color w:val="auto"/>
        </w:rPr>
        <w:t>КОНТРАКТ</w:t>
      </w:r>
      <w:r w:rsidR="00A75CD2" w:rsidRPr="00D87AF3">
        <w:rPr>
          <w:rFonts w:ascii="Times New Roman" w:hAnsi="Times New Roman"/>
          <w:b/>
          <w:color w:val="auto"/>
        </w:rPr>
        <w:t>А</w:t>
      </w:r>
    </w:p>
    <w:p w:rsidR="00A75CD2" w:rsidRPr="00D87AF3" w:rsidRDefault="00997EF6" w:rsidP="00765CCF">
      <w:pPr>
        <w:pStyle w:val="a7"/>
        <w:widowControl w:val="0"/>
        <w:contextualSpacing/>
        <w:rPr>
          <w:sz w:val="22"/>
          <w:szCs w:val="22"/>
        </w:rPr>
      </w:pPr>
      <w:r w:rsidRPr="00D87AF3">
        <w:rPr>
          <w:sz w:val="22"/>
          <w:szCs w:val="22"/>
        </w:rPr>
        <w:t>7</w:t>
      </w:r>
      <w:r w:rsidR="00B529A1" w:rsidRPr="00D87AF3">
        <w:rPr>
          <w:sz w:val="22"/>
          <w:szCs w:val="22"/>
        </w:rPr>
        <w:t>.</w:t>
      </w:r>
      <w:r w:rsidR="00A75CD2" w:rsidRPr="00D87AF3">
        <w:rPr>
          <w:sz w:val="22"/>
          <w:szCs w:val="22"/>
        </w:rPr>
        <w:t xml:space="preserve">1. При исполнении </w:t>
      </w:r>
      <w:r w:rsidR="00504DC1" w:rsidRPr="00D87AF3">
        <w:rPr>
          <w:sz w:val="22"/>
          <w:szCs w:val="22"/>
        </w:rPr>
        <w:t>Контракт</w:t>
      </w:r>
      <w:r w:rsidR="00A75CD2" w:rsidRPr="00D87AF3">
        <w:rPr>
          <w:sz w:val="22"/>
          <w:szCs w:val="22"/>
        </w:rPr>
        <w:t xml:space="preserve">а не допускается изменение его условий по сравнению с указанными в </w:t>
      </w:r>
      <w:r w:rsidR="00504DC1" w:rsidRPr="00D87AF3">
        <w:rPr>
          <w:sz w:val="22"/>
          <w:szCs w:val="22"/>
        </w:rPr>
        <w:t>Контракт</w:t>
      </w:r>
      <w:r w:rsidR="00A75CD2" w:rsidRPr="00D87AF3">
        <w:rPr>
          <w:sz w:val="22"/>
          <w:szCs w:val="22"/>
        </w:rPr>
        <w:t xml:space="preserve">е при его заключении, за исключением случаев, предусмотренных </w:t>
      </w:r>
      <w:r w:rsidR="00A75CD2" w:rsidRPr="00D87AF3">
        <w:rPr>
          <w:sz w:val="22"/>
          <w:szCs w:val="22"/>
        </w:rPr>
        <w:br/>
        <w:t xml:space="preserve">п. </w:t>
      </w:r>
      <w:r w:rsidRPr="00D87AF3">
        <w:rPr>
          <w:sz w:val="22"/>
          <w:szCs w:val="22"/>
        </w:rPr>
        <w:t>7</w:t>
      </w:r>
      <w:r w:rsidR="00B529A1" w:rsidRPr="00D87AF3">
        <w:rPr>
          <w:sz w:val="22"/>
          <w:szCs w:val="22"/>
        </w:rPr>
        <w:t>.</w:t>
      </w:r>
      <w:r w:rsidR="00A75CD2" w:rsidRPr="00D87AF3">
        <w:rPr>
          <w:sz w:val="22"/>
          <w:szCs w:val="22"/>
        </w:rPr>
        <w:t xml:space="preserve">2 </w:t>
      </w:r>
      <w:r w:rsidR="00504DC1" w:rsidRPr="00D87AF3">
        <w:rPr>
          <w:sz w:val="22"/>
          <w:szCs w:val="22"/>
        </w:rPr>
        <w:t>Контракт</w:t>
      </w:r>
      <w:r w:rsidR="00A75CD2" w:rsidRPr="00D87AF3">
        <w:rPr>
          <w:sz w:val="22"/>
          <w:szCs w:val="22"/>
        </w:rPr>
        <w:t>а.</w:t>
      </w:r>
    </w:p>
    <w:p w:rsidR="00504DC1" w:rsidRPr="00D87AF3" w:rsidRDefault="00997EF6" w:rsidP="00765CCF">
      <w:pPr>
        <w:pStyle w:val="a7"/>
        <w:widowControl w:val="0"/>
        <w:contextualSpacing/>
        <w:rPr>
          <w:color w:val="000000"/>
          <w:sz w:val="22"/>
          <w:szCs w:val="22"/>
        </w:rPr>
      </w:pPr>
      <w:r w:rsidRPr="00D87AF3">
        <w:rPr>
          <w:sz w:val="22"/>
          <w:szCs w:val="22"/>
        </w:rPr>
        <w:t>7</w:t>
      </w:r>
      <w:r w:rsidR="00B529A1" w:rsidRPr="00D87AF3">
        <w:rPr>
          <w:sz w:val="22"/>
          <w:szCs w:val="22"/>
        </w:rPr>
        <w:t>.</w:t>
      </w:r>
      <w:r w:rsidR="00A75CD2" w:rsidRPr="00D87AF3">
        <w:rPr>
          <w:sz w:val="22"/>
          <w:szCs w:val="22"/>
        </w:rPr>
        <w:t xml:space="preserve">2. </w:t>
      </w:r>
      <w:r w:rsidR="00504DC1" w:rsidRPr="00D87AF3">
        <w:rPr>
          <w:color w:val="000000"/>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04DC1" w:rsidRPr="00D87AF3" w:rsidRDefault="00504DC1" w:rsidP="00765CCF">
      <w:pPr>
        <w:pStyle w:val="a7"/>
        <w:widowControl w:val="0"/>
        <w:contextualSpacing/>
        <w:rPr>
          <w:color w:val="000000"/>
          <w:sz w:val="22"/>
          <w:szCs w:val="22"/>
        </w:rPr>
      </w:pPr>
      <w:r w:rsidRPr="00D87AF3">
        <w:rPr>
          <w:color w:val="000000"/>
          <w:sz w:val="22"/>
          <w:szCs w:val="22"/>
        </w:rPr>
        <w:t xml:space="preserve">- при снижении цены Контракта без изменения предусмотренных Контрактом объема </w:t>
      </w:r>
      <w:r w:rsidR="00A8159E" w:rsidRPr="00D87AF3">
        <w:rPr>
          <w:color w:val="000000"/>
          <w:sz w:val="22"/>
          <w:szCs w:val="22"/>
          <w:lang w:val="ru-RU"/>
        </w:rPr>
        <w:t>переданных прав</w:t>
      </w:r>
      <w:r w:rsidRPr="00D87AF3">
        <w:rPr>
          <w:color w:val="000000"/>
          <w:sz w:val="22"/>
          <w:szCs w:val="22"/>
        </w:rPr>
        <w:t>;</w:t>
      </w:r>
    </w:p>
    <w:p w:rsidR="00A8159E" w:rsidRPr="00D87AF3" w:rsidRDefault="00504DC1" w:rsidP="00765CCF">
      <w:pPr>
        <w:pStyle w:val="a7"/>
        <w:widowControl w:val="0"/>
        <w:contextualSpacing/>
        <w:rPr>
          <w:color w:val="000000"/>
          <w:sz w:val="22"/>
          <w:szCs w:val="22"/>
          <w:lang w:val="ru-RU"/>
        </w:rPr>
      </w:pPr>
      <w:r w:rsidRPr="00D87AF3">
        <w:rPr>
          <w:color w:val="000000"/>
          <w:sz w:val="22"/>
          <w:szCs w:val="22"/>
        </w:rPr>
        <w:t xml:space="preserve">- если по предложению </w:t>
      </w:r>
      <w:r w:rsidR="00A8159E" w:rsidRPr="00D87AF3">
        <w:rPr>
          <w:color w:val="000000"/>
          <w:sz w:val="22"/>
          <w:szCs w:val="22"/>
          <w:lang w:val="ru-RU"/>
        </w:rPr>
        <w:t>Лицензиата</w:t>
      </w:r>
      <w:r w:rsidRPr="00D87AF3">
        <w:rPr>
          <w:color w:val="000000"/>
          <w:sz w:val="22"/>
          <w:szCs w:val="22"/>
        </w:rPr>
        <w:t xml:space="preserve"> увеличивается предусмотренный Контрактом объем </w:t>
      </w:r>
      <w:r w:rsidR="00A8159E" w:rsidRPr="00D87AF3">
        <w:rPr>
          <w:color w:val="000000"/>
          <w:sz w:val="22"/>
          <w:szCs w:val="22"/>
          <w:lang w:val="ru-RU"/>
        </w:rPr>
        <w:t>передаваемых прав</w:t>
      </w:r>
      <w:r w:rsidRPr="00D87AF3">
        <w:rPr>
          <w:color w:val="000000"/>
          <w:sz w:val="22"/>
          <w:szCs w:val="22"/>
        </w:rPr>
        <w:t xml:space="preserve"> не более чем на десять процентов или уменьшается предусмотренный Контрактом объем </w:t>
      </w:r>
      <w:r w:rsidR="00A8159E" w:rsidRPr="00D87AF3">
        <w:rPr>
          <w:color w:val="000000"/>
          <w:sz w:val="22"/>
          <w:szCs w:val="22"/>
          <w:lang w:val="ru-RU"/>
        </w:rPr>
        <w:t>передаваемых прав</w:t>
      </w:r>
      <w:r w:rsidRPr="00D87AF3">
        <w:rPr>
          <w:color w:val="000000"/>
          <w:sz w:val="22"/>
          <w:szCs w:val="22"/>
        </w:rPr>
        <w:t xml:space="preserve"> не более чем на десять процентов. </w:t>
      </w:r>
    </w:p>
    <w:p w:rsidR="00A75CD2" w:rsidRPr="00D87AF3" w:rsidRDefault="00997EF6" w:rsidP="00765CCF">
      <w:pPr>
        <w:pStyle w:val="a7"/>
        <w:widowControl w:val="0"/>
        <w:contextualSpacing/>
        <w:rPr>
          <w:sz w:val="22"/>
          <w:szCs w:val="22"/>
        </w:rPr>
      </w:pPr>
      <w:r w:rsidRPr="00D87AF3">
        <w:rPr>
          <w:sz w:val="22"/>
          <w:szCs w:val="22"/>
        </w:rPr>
        <w:t>7</w:t>
      </w:r>
      <w:r w:rsidR="00B529A1" w:rsidRPr="00D87AF3">
        <w:rPr>
          <w:sz w:val="22"/>
          <w:szCs w:val="22"/>
        </w:rPr>
        <w:t>.</w:t>
      </w:r>
      <w:r w:rsidR="00A8159E" w:rsidRPr="00D87AF3">
        <w:rPr>
          <w:sz w:val="22"/>
          <w:szCs w:val="22"/>
          <w:lang w:val="ru-RU"/>
        </w:rPr>
        <w:t>3.</w:t>
      </w:r>
      <w:r w:rsidR="00A75CD2" w:rsidRPr="00D87AF3">
        <w:rPr>
          <w:sz w:val="22"/>
          <w:szCs w:val="22"/>
        </w:rPr>
        <w:t xml:space="preserve"> Все изменения и дополнения к настоящему </w:t>
      </w:r>
      <w:r w:rsidR="00504DC1" w:rsidRPr="00D87AF3">
        <w:rPr>
          <w:sz w:val="22"/>
          <w:szCs w:val="22"/>
        </w:rPr>
        <w:t>Контракт</w:t>
      </w:r>
      <w:r w:rsidR="00A75CD2" w:rsidRPr="00D87AF3">
        <w:rPr>
          <w:sz w:val="22"/>
          <w:szCs w:val="22"/>
        </w:rPr>
        <w:t xml:space="preserve">у осуществляются путем подписания Сторонами дополнительных соглашений к настоящему </w:t>
      </w:r>
      <w:r w:rsidR="00504DC1" w:rsidRPr="00D87AF3">
        <w:rPr>
          <w:sz w:val="22"/>
          <w:szCs w:val="22"/>
        </w:rPr>
        <w:t>Контракт</w:t>
      </w:r>
      <w:r w:rsidR="00A75CD2" w:rsidRPr="00D87AF3">
        <w:rPr>
          <w:sz w:val="22"/>
          <w:szCs w:val="22"/>
        </w:rPr>
        <w:t xml:space="preserve">у с учетом положений и требований законодательства Российской Федерации. </w:t>
      </w:r>
    </w:p>
    <w:p w:rsidR="00A75CD2" w:rsidRPr="00D87AF3" w:rsidRDefault="00997EF6" w:rsidP="00D56DE6">
      <w:pPr>
        <w:pStyle w:val="a7"/>
        <w:widowControl w:val="0"/>
        <w:contextualSpacing/>
        <w:rPr>
          <w:sz w:val="22"/>
          <w:szCs w:val="22"/>
          <w:lang w:val="ru-RU"/>
        </w:rPr>
      </w:pPr>
      <w:r w:rsidRPr="00D87AF3">
        <w:rPr>
          <w:sz w:val="22"/>
          <w:szCs w:val="22"/>
        </w:rPr>
        <w:lastRenderedPageBreak/>
        <w:t>7</w:t>
      </w:r>
      <w:r w:rsidR="00B529A1" w:rsidRPr="00D87AF3">
        <w:rPr>
          <w:sz w:val="22"/>
          <w:szCs w:val="22"/>
        </w:rPr>
        <w:t>.</w:t>
      </w:r>
      <w:r w:rsidR="00A8159E" w:rsidRPr="00D87AF3">
        <w:rPr>
          <w:sz w:val="22"/>
          <w:szCs w:val="22"/>
          <w:lang w:val="ru-RU"/>
        </w:rPr>
        <w:t>4</w:t>
      </w:r>
      <w:r w:rsidR="00A75CD2" w:rsidRPr="00D87AF3">
        <w:rPr>
          <w:sz w:val="22"/>
          <w:szCs w:val="22"/>
        </w:rPr>
        <w:t xml:space="preserve">. Расторжение </w:t>
      </w:r>
      <w:r w:rsidR="00504DC1" w:rsidRPr="00D87AF3">
        <w:rPr>
          <w:sz w:val="22"/>
          <w:szCs w:val="22"/>
        </w:rPr>
        <w:t>Контракт</w:t>
      </w:r>
      <w:r w:rsidR="00A75CD2" w:rsidRPr="00D87AF3">
        <w:rPr>
          <w:sz w:val="22"/>
          <w:szCs w:val="22"/>
        </w:rPr>
        <w:t>а допускается по соглашению Сторон, по решению суда.</w:t>
      </w:r>
    </w:p>
    <w:p w:rsidR="00A8159E" w:rsidRPr="00D87AF3" w:rsidRDefault="00A8159E" w:rsidP="00A8159E">
      <w:pPr>
        <w:pStyle w:val="a7"/>
        <w:widowControl w:val="0"/>
        <w:contextualSpacing/>
        <w:rPr>
          <w:sz w:val="22"/>
          <w:szCs w:val="22"/>
        </w:rPr>
      </w:pPr>
      <w:r w:rsidRPr="00D87AF3">
        <w:rPr>
          <w:sz w:val="22"/>
          <w:szCs w:val="22"/>
          <w:lang w:val="ru-RU"/>
        </w:rPr>
        <w:t>7.5.</w:t>
      </w:r>
      <w:r w:rsidRPr="00D87AF3">
        <w:rPr>
          <w:spacing w:val="-2"/>
        </w:rPr>
        <w:t xml:space="preserve"> </w:t>
      </w:r>
      <w:r w:rsidRPr="00D87AF3">
        <w:rPr>
          <w:sz w:val="22"/>
          <w:szCs w:val="22"/>
          <w:lang w:val="ru-RU"/>
        </w:rPr>
        <w:t>Контракт</w:t>
      </w:r>
      <w:r w:rsidRPr="00D87AF3">
        <w:rPr>
          <w:sz w:val="22"/>
          <w:szCs w:val="22"/>
        </w:rPr>
        <w:t xml:space="preserve"> может быть расторгнут в одностороннем порядке Лицензиаром в сл</w:t>
      </w:r>
      <w:r w:rsidRPr="00D87AF3">
        <w:rPr>
          <w:sz w:val="22"/>
          <w:szCs w:val="22"/>
        </w:rPr>
        <w:t>е</w:t>
      </w:r>
      <w:r w:rsidRPr="00D87AF3">
        <w:rPr>
          <w:sz w:val="22"/>
          <w:szCs w:val="22"/>
        </w:rPr>
        <w:t>дующих случаях:</w:t>
      </w:r>
    </w:p>
    <w:p w:rsidR="00A8159E" w:rsidRPr="00D87AF3" w:rsidRDefault="00A8159E" w:rsidP="00A8159E">
      <w:pPr>
        <w:pStyle w:val="a7"/>
        <w:widowControl w:val="0"/>
        <w:contextualSpacing/>
        <w:rPr>
          <w:sz w:val="22"/>
          <w:szCs w:val="22"/>
        </w:rPr>
      </w:pPr>
      <w:r w:rsidRPr="00D87AF3">
        <w:rPr>
          <w:sz w:val="22"/>
          <w:szCs w:val="22"/>
        </w:rPr>
        <w:t xml:space="preserve">6.4.1. Лицензиат нарушил сроки оплаты, предусмотренные </w:t>
      </w:r>
      <w:r w:rsidRPr="00D87AF3">
        <w:rPr>
          <w:sz w:val="22"/>
          <w:szCs w:val="22"/>
          <w:lang w:val="ru-RU"/>
        </w:rPr>
        <w:t>контрактом</w:t>
      </w:r>
      <w:r w:rsidRPr="00D87AF3">
        <w:rPr>
          <w:sz w:val="22"/>
          <w:szCs w:val="22"/>
        </w:rPr>
        <w:t>, более чем на 15 рабочих дней.</w:t>
      </w:r>
    </w:p>
    <w:p w:rsidR="00A8159E" w:rsidRPr="00D87AF3" w:rsidRDefault="00A8159E" w:rsidP="00A8159E">
      <w:pPr>
        <w:pStyle w:val="a7"/>
        <w:widowControl w:val="0"/>
        <w:contextualSpacing/>
        <w:rPr>
          <w:sz w:val="22"/>
          <w:szCs w:val="22"/>
        </w:rPr>
      </w:pPr>
      <w:r w:rsidRPr="00D87AF3">
        <w:rPr>
          <w:sz w:val="22"/>
          <w:szCs w:val="22"/>
        </w:rPr>
        <w:t>6.4.2. Лицензиат уклоняется от приемки прав, в том числе не подписывает акт передачи неисключительных прав в течение 5 рабочих дней без предоставления мотивированного отк</w:t>
      </w:r>
      <w:r w:rsidRPr="00D87AF3">
        <w:rPr>
          <w:sz w:val="22"/>
          <w:szCs w:val="22"/>
        </w:rPr>
        <w:t>а</w:t>
      </w:r>
      <w:r w:rsidRPr="00D87AF3">
        <w:rPr>
          <w:sz w:val="22"/>
          <w:szCs w:val="22"/>
        </w:rPr>
        <w:t>за.</w:t>
      </w:r>
    </w:p>
    <w:p w:rsidR="00A8159E" w:rsidRPr="00D87AF3" w:rsidRDefault="00A8159E" w:rsidP="00A8159E">
      <w:pPr>
        <w:pStyle w:val="a7"/>
        <w:widowControl w:val="0"/>
        <w:contextualSpacing/>
        <w:rPr>
          <w:sz w:val="22"/>
          <w:szCs w:val="22"/>
        </w:rPr>
      </w:pPr>
      <w:r w:rsidRPr="00D87AF3">
        <w:rPr>
          <w:sz w:val="22"/>
          <w:szCs w:val="22"/>
        </w:rPr>
        <w:t xml:space="preserve">6.4.3. Наступление обстоятельств, предусмотренных статьей 451 Гражданского кодекса РФ, включая существенное изменение обстоятельств, влияющих на возможность исполнения </w:t>
      </w:r>
      <w:r w:rsidRPr="00D87AF3">
        <w:rPr>
          <w:sz w:val="22"/>
          <w:szCs w:val="22"/>
          <w:lang w:val="ru-RU"/>
        </w:rPr>
        <w:t>контракта</w:t>
      </w:r>
      <w:r w:rsidRPr="00D87AF3">
        <w:rPr>
          <w:sz w:val="22"/>
          <w:szCs w:val="22"/>
        </w:rPr>
        <w:t xml:space="preserve"> (н</w:t>
      </w:r>
      <w:r w:rsidRPr="00D87AF3">
        <w:rPr>
          <w:sz w:val="22"/>
          <w:szCs w:val="22"/>
        </w:rPr>
        <w:t>а</w:t>
      </w:r>
      <w:r w:rsidRPr="00D87AF3">
        <w:rPr>
          <w:sz w:val="22"/>
          <w:szCs w:val="22"/>
        </w:rPr>
        <w:t>пример, изменение законодательства, введение новых налогов и сборов).</w:t>
      </w:r>
    </w:p>
    <w:p w:rsidR="00A8159E" w:rsidRPr="00D87AF3" w:rsidRDefault="00A8159E" w:rsidP="00A8159E">
      <w:pPr>
        <w:pStyle w:val="a7"/>
        <w:widowControl w:val="0"/>
        <w:contextualSpacing/>
        <w:rPr>
          <w:sz w:val="22"/>
          <w:szCs w:val="22"/>
        </w:rPr>
      </w:pPr>
      <w:r w:rsidRPr="00D87AF3">
        <w:rPr>
          <w:sz w:val="22"/>
          <w:szCs w:val="22"/>
        </w:rPr>
        <w:t>6.4.4. Отказ Лицензиата от предоставления необходимых документов, сведений или условий, без которых выполнение обязательств Лицензиара невозможно.</w:t>
      </w:r>
    </w:p>
    <w:p w:rsidR="00A8159E" w:rsidRPr="00D87AF3" w:rsidRDefault="00A8159E" w:rsidP="00A8159E">
      <w:pPr>
        <w:pStyle w:val="a7"/>
        <w:widowControl w:val="0"/>
        <w:contextualSpacing/>
        <w:rPr>
          <w:sz w:val="22"/>
          <w:szCs w:val="22"/>
        </w:rPr>
      </w:pPr>
      <w:r w:rsidRPr="00D87AF3">
        <w:rPr>
          <w:sz w:val="22"/>
          <w:szCs w:val="22"/>
        </w:rPr>
        <w:t xml:space="preserve">6.4.5. Наступление обстоятельств непреодолимой силы (форс-мажор), делающих невозможным исполнение </w:t>
      </w:r>
      <w:r w:rsidRPr="00D87AF3">
        <w:rPr>
          <w:sz w:val="22"/>
          <w:szCs w:val="22"/>
          <w:lang w:val="ru-RU"/>
        </w:rPr>
        <w:t>контракта</w:t>
      </w:r>
      <w:r w:rsidRPr="00D87AF3">
        <w:rPr>
          <w:sz w:val="22"/>
          <w:szCs w:val="22"/>
        </w:rPr>
        <w:t>.</w:t>
      </w:r>
    </w:p>
    <w:p w:rsidR="00997EF6" w:rsidRPr="00D87AF3" w:rsidRDefault="00997EF6" w:rsidP="00B46173">
      <w:pPr>
        <w:pStyle w:val="a7"/>
        <w:widowControl w:val="0"/>
        <w:ind w:firstLine="0"/>
        <w:contextualSpacing/>
        <w:rPr>
          <w:sz w:val="22"/>
          <w:szCs w:val="22"/>
        </w:rPr>
      </w:pPr>
    </w:p>
    <w:p w:rsidR="00593794" w:rsidRPr="00D87AF3" w:rsidRDefault="00997EF6" w:rsidP="00997EF6">
      <w:pPr>
        <w:widowControl w:val="0"/>
        <w:shd w:val="clear" w:color="auto" w:fill="FFFFFF"/>
        <w:ind w:firstLine="567"/>
        <w:contextualSpacing/>
        <w:jc w:val="center"/>
        <w:rPr>
          <w:b/>
          <w:spacing w:val="-6"/>
          <w:sz w:val="22"/>
          <w:szCs w:val="22"/>
        </w:rPr>
      </w:pPr>
      <w:r w:rsidRPr="00D87AF3">
        <w:rPr>
          <w:b/>
          <w:spacing w:val="-6"/>
          <w:sz w:val="22"/>
          <w:szCs w:val="22"/>
        </w:rPr>
        <w:t>8</w:t>
      </w:r>
      <w:r w:rsidR="00A75CD2" w:rsidRPr="00D87AF3">
        <w:rPr>
          <w:b/>
          <w:spacing w:val="-6"/>
          <w:sz w:val="22"/>
          <w:szCs w:val="22"/>
        </w:rPr>
        <w:t xml:space="preserve">. </w:t>
      </w:r>
      <w:r w:rsidRPr="00D87AF3">
        <w:rPr>
          <w:b/>
          <w:spacing w:val="-6"/>
          <w:sz w:val="22"/>
          <w:szCs w:val="22"/>
        </w:rPr>
        <w:t>ГАРАНТИЙНЫЕ ОБЯЗАТЕЛЬСТВА</w:t>
      </w:r>
    </w:p>
    <w:p w:rsidR="00593794" w:rsidRPr="00D87AF3" w:rsidRDefault="00997EF6" w:rsidP="00593794">
      <w:pPr>
        <w:widowControl w:val="0"/>
        <w:shd w:val="clear" w:color="auto" w:fill="FFFFFF"/>
        <w:ind w:firstLine="567"/>
        <w:contextualSpacing/>
        <w:jc w:val="both"/>
        <w:rPr>
          <w:spacing w:val="-6"/>
          <w:sz w:val="22"/>
          <w:szCs w:val="22"/>
        </w:rPr>
      </w:pPr>
      <w:r w:rsidRPr="00D87AF3">
        <w:rPr>
          <w:spacing w:val="-6"/>
          <w:sz w:val="22"/>
          <w:szCs w:val="22"/>
        </w:rPr>
        <w:t>8</w:t>
      </w:r>
      <w:r w:rsidR="00593794" w:rsidRPr="00D87AF3">
        <w:rPr>
          <w:spacing w:val="-6"/>
          <w:sz w:val="22"/>
          <w:szCs w:val="22"/>
        </w:rPr>
        <w:t xml:space="preserve">.1. На переданное Программное обеспечение устанавливается гарантийный срок в 1 (один) год с момента передачи неисключительных прав на программное обеспечение </w:t>
      </w:r>
    </w:p>
    <w:p w:rsidR="00593794" w:rsidRPr="00D87AF3" w:rsidRDefault="00997EF6" w:rsidP="00593794">
      <w:pPr>
        <w:widowControl w:val="0"/>
        <w:shd w:val="clear" w:color="auto" w:fill="FFFFFF"/>
        <w:ind w:firstLine="567"/>
        <w:contextualSpacing/>
        <w:jc w:val="both"/>
        <w:rPr>
          <w:spacing w:val="-6"/>
          <w:sz w:val="22"/>
          <w:szCs w:val="22"/>
        </w:rPr>
      </w:pPr>
      <w:r w:rsidRPr="00D87AF3">
        <w:rPr>
          <w:spacing w:val="-6"/>
          <w:sz w:val="22"/>
          <w:szCs w:val="22"/>
        </w:rPr>
        <w:t>8</w:t>
      </w:r>
      <w:r w:rsidR="00593794" w:rsidRPr="00D87AF3">
        <w:rPr>
          <w:spacing w:val="-6"/>
          <w:sz w:val="22"/>
          <w:szCs w:val="22"/>
        </w:rPr>
        <w:t xml:space="preserve">.2. В пределах гарантийного периода </w:t>
      </w:r>
      <w:r w:rsidR="00A8159E" w:rsidRPr="00D87AF3">
        <w:rPr>
          <w:spacing w:val="-6"/>
          <w:sz w:val="22"/>
          <w:szCs w:val="22"/>
        </w:rPr>
        <w:t>Лицензиар</w:t>
      </w:r>
      <w:r w:rsidR="00593794" w:rsidRPr="00D87AF3">
        <w:rPr>
          <w:spacing w:val="-6"/>
          <w:sz w:val="22"/>
          <w:szCs w:val="22"/>
        </w:rPr>
        <w:t xml:space="preserve"> обязуется бесплатно консультировать </w:t>
      </w:r>
      <w:r w:rsidR="00A8159E" w:rsidRPr="00D87AF3">
        <w:rPr>
          <w:spacing w:val="-6"/>
          <w:sz w:val="22"/>
          <w:szCs w:val="22"/>
        </w:rPr>
        <w:t>Лицензиат</w:t>
      </w:r>
      <w:r w:rsidR="00593794" w:rsidRPr="00D87AF3">
        <w:rPr>
          <w:spacing w:val="-6"/>
          <w:sz w:val="22"/>
          <w:szCs w:val="22"/>
        </w:rPr>
        <w:t xml:space="preserve"> по телефону и электронной почте, предоставлять </w:t>
      </w:r>
      <w:r w:rsidR="00A8159E" w:rsidRPr="00D87AF3">
        <w:rPr>
          <w:spacing w:val="-6"/>
          <w:sz w:val="22"/>
          <w:szCs w:val="22"/>
        </w:rPr>
        <w:t>Лицензиату</w:t>
      </w:r>
      <w:r w:rsidR="00593794" w:rsidRPr="00D87AF3">
        <w:rPr>
          <w:spacing w:val="-6"/>
          <w:sz w:val="22"/>
          <w:szCs w:val="22"/>
        </w:rPr>
        <w:t xml:space="preserve"> право скачивать и устанавливать новые версии Программного обеспечения, и документацию в электронном виде.</w:t>
      </w:r>
    </w:p>
    <w:p w:rsidR="00593794" w:rsidRPr="00D87AF3" w:rsidRDefault="00593794" w:rsidP="00593794">
      <w:pPr>
        <w:widowControl w:val="0"/>
        <w:shd w:val="clear" w:color="auto" w:fill="FFFFFF"/>
        <w:contextualSpacing/>
        <w:rPr>
          <w:b/>
          <w:spacing w:val="-6"/>
          <w:sz w:val="22"/>
          <w:szCs w:val="22"/>
        </w:rPr>
      </w:pPr>
    </w:p>
    <w:p w:rsidR="00A75CD2" w:rsidRPr="00D87AF3" w:rsidRDefault="00997EF6" w:rsidP="00765CCF">
      <w:pPr>
        <w:widowControl w:val="0"/>
        <w:shd w:val="clear" w:color="auto" w:fill="FFFFFF"/>
        <w:ind w:firstLine="567"/>
        <w:contextualSpacing/>
        <w:jc w:val="center"/>
        <w:rPr>
          <w:b/>
          <w:spacing w:val="-6"/>
          <w:sz w:val="22"/>
          <w:szCs w:val="22"/>
        </w:rPr>
      </w:pPr>
      <w:r w:rsidRPr="00D87AF3">
        <w:rPr>
          <w:b/>
          <w:spacing w:val="-6"/>
          <w:sz w:val="22"/>
          <w:szCs w:val="22"/>
        </w:rPr>
        <w:t>9</w:t>
      </w:r>
      <w:r w:rsidR="00593794" w:rsidRPr="00D87AF3">
        <w:rPr>
          <w:b/>
          <w:spacing w:val="-6"/>
          <w:sz w:val="22"/>
          <w:szCs w:val="22"/>
        </w:rPr>
        <w:t xml:space="preserve">. </w:t>
      </w:r>
      <w:r w:rsidR="00A75CD2" w:rsidRPr="00D87AF3">
        <w:rPr>
          <w:b/>
          <w:spacing w:val="-6"/>
          <w:sz w:val="22"/>
          <w:szCs w:val="22"/>
        </w:rPr>
        <w:t>ЗАКЛЮЧИТЕЛЬНЫЕ ПОЛОЖЕНИЯ</w:t>
      </w:r>
    </w:p>
    <w:p w:rsidR="00C7385A"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9</w:t>
      </w:r>
      <w:r w:rsidR="00A75CD2" w:rsidRPr="00D87AF3">
        <w:rPr>
          <w:rStyle w:val="blk"/>
          <w:sz w:val="22"/>
          <w:szCs w:val="22"/>
        </w:rPr>
        <w:t xml:space="preserve">.1. </w:t>
      </w:r>
      <w:r w:rsidR="00C7385A" w:rsidRPr="00D87AF3">
        <w:rPr>
          <w:rStyle w:val="blk"/>
          <w:sz w:val="22"/>
          <w:szCs w:val="22"/>
        </w:rPr>
        <w:t>Настоящий Контракт и приложение к нему заключены в письменной форме на русском языке.</w:t>
      </w:r>
    </w:p>
    <w:p w:rsidR="00A75CD2"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9.</w:t>
      </w:r>
      <w:r w:rsidR="00A75CD2" w:rsidRPr="00D87AF3">
        <w:rPr>
          <w:rStyle w:val="blk"/>
          <w:sz w:val="22"/>
          <w:szCs w:val="22"/>
        </w:rPr>
        <w:t xml:space="preserve">2. Решения налоговых, судебных и иных государственных органов, устанавливающие препятствия для исполнения одной из Сторон обязательств по настоящему </w:t>
      </w:r>
      <w:r w:rsidR="00504DC1" w:rsidRPr="00D87AF3">
        <w:rPr>
          <w:rStyle w:val="blk"/>
          <w:sz w:val="22"/>
          <w:szCs w:val="22"/>
        </w:rPr>
        <w:t>Контракт</w:t>
      </w:r>
      <w:r w:rsidR="00A75CD2" w:rsidRPr="00D87AF3">
        <w:rPr>
          <w:rStyle w:val="blk"/>
          <w:sz w:val="22"/>
          <w:szCs w:val="22"/>
        </w:rPr>
        <w:t xml:space="preserve">у или накладывающие ограничения на деятельность одной из Сторон, а также иные ограничения персонифицированного (индивидуального) характера не являются основанием освобождения Стороны от обязательств по настоящему </w:t>
      </w:r>
      <w:r w:rsidR="00504DC1" w:rsidRPr="00D87AF3">
        <w:rPr>
          <w:rStyle w:val="blk"/>
          <w:sz w:val="22"/>
          <w:szCs w:val="22"/>
        </w:rPr>
        <w:t>Контракт</w:t>
      </w:r>
      <w:r w:rsidR="00A75CD2" w:rsidRPr="00D87AF3">
        <w:rPr>
          <w:rStyle w:val="blk"/>
          <w:sz w:val="22"/>
          <w:szCs w:val="22"/>
        </w:rPr>
        <w:t xml:space="preserve">у или изменению сроков выполнения Стороной обязательств, установленных настоящим </w:t>
      </w:r>
      <w:r w:rsidR="00504DC1" w:rsidRPr="00D87AF3">
        <w:rPr>
          <w:rStyle w:val="blk"/>
          <w:sz w:val="22"/>
          <w:szCs w:val="22"/>
        </w:rPr>
        <w:t>Контракт</w:t>
      </w:r>
      <w:r w:rsidR="00A75CD2" w:rsidRPr="00D87AF3">
        <w:rPr>
          <w:rStyle w:val="blk"/>
          <w:sz w:val="22"/>
          <w:szCs w:val="22"/>
        </w:rPr>
        <w:t>ом.</w:t>
      </w:r>
    </w:p>
    <w:p w:rsidR="00A75CD2"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9</w:t>
      </w:r>
      <w:r w:rsidR="00A75CD2" w:rsidRPr="00D87AF3">
        <w:rPr>
          <w:rStyle w:val="blk"/>
          <w:sz w:val="22"/>
          <w:szCs w:val="22"/>
        </w:rPr>
        <w:t xml:space="preserve">.3. В случае изменения места нахождения или обслуживающего банка, иных реквизитов Сторона </w:t>
      </w:r>
      <w:r w:rsidR="00504DC1" w:rsidRPr="00D87AF3">
        <w:rPr>
          <w:rStyle w:val="blk"/>
          <w:sz w:val="22"/>
          <w:szCs w:val="22"/>
        </w:rPr>
        <w:t>Контракт</w:t>
      </w:r>
      <w:r w:rsidR="00A75CD2" w:rsidRPr="00D87AF3">
        <w:rPr>
          <w:rStyle w:val="blk"/>
          <w:sz w:val="22"/>
          <w:szCs w:val="22"/>
        </w:rPr>
        <w:t>а обязана в 10-тидневный срок уведомить об этом другую Сторону посредством письменного уведомления. В случае несоблюдения настоящего условия такая Сторона не вправе ссылаться на измененные реквизиты и требовать возмещения убытков.</w:t>
      </w:r>
    </w:p>
    <w:p w:rsidR="00A75CD2"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9</w:t>
      </w:r>
      <w:r w:rsidR="00A75CD2" w:rsidRPr="00D87AF3">
        <w:rPr>
          <w:rStyle w:val="blk"/>
          <w:sz w:val="22"/>
          <w:szCs w:val="22"/>
        </w:rPr>
        <w:t xml:space="preserve">.4. Во всем, что не предусмотрено данным </w:t>
      </w:r>
      <w:r w:rsidR="00504DC1" w:rsidRPr="00D87AF3">
        <w:rPr>
          <w:rStyle w:val="blk"/>
          <w:sz w:val="22"/>
          <w:szCs w:val="22"/>
        </w:rPr>
        <w:t>Контракт</w:t>
      </w:r>
      <w:r w:rsidR="00A75CD2" w:rsidRPr="00D87AF3">
        <w:rPr>
          <w:rStyle w:val="blk"/>
          <w:sz w:val="22"/>
          <w:szCs w:val="22"/>
        </w:rPr>
        <w:t>ом, Стороны будут руководствоваться действующим законодательством Российской Федерации.</w:t>
      </w:r>
    </w:p>
    <w:p w:rsidR="00A75CD2"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9</w:t>
      </w:r>
      <w:r w:rsidR="00A75CD2" w:rsidRPr="00D87AF3">
        <w:rPr>
          <w:rStyle w:val="blk"/>
          <w:sz w:val="22"/>
          <w:szCs w:val="22"/>
        </w:rPr>
        <w:t xml:space="preserve">.5. Стороны принимают меры по устранению нарушений настоящего </w:t>
      </w:r>
      <w:r w:rsidR="00504DC1" w:rsidRPr="00D87AF3">
        <w:rPr>
          <w:rStyle w:val="blk"/>
          <w:sz w:val="22"/>
          <w:szCs w:val="22"/>
        </w:rPr>
        <w:t>Контракт</w:t>
      </w:r>
      <w:r w:rsidR="00A75CD2" w:rsidRPr="00D87AF3">
        <w:rPr>
          <w:rStyle w:val="blk"/>
          <w:sz w:val="22"/>
          <w:szCs w:val="22"/>
        </w:rPr>
        <w:t>а, а также спорных вопросов, возникающих при исполнении обязательств путем переговоров.</w:t>
      </w:r>
    </w:p>
    <w:p w:rsidR="00A75CD2"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9</w:t>
      </w:r>
      <w:r w:rsidR="00A75CD2" w:rsidRPr="00D87AF3">
        <w:rPr>
          <w:rStyle w:val="blk"/>
          <w:sz w:val="22"/>
          <w:szCs w:val="22"/>
        </w:rPr>
        <w:t xml:space="preserve">.6. При невозможности достижения </w:t>
      </w:r>
      <w:r w:rsidR="00504DC1" w:rsidRPr="00D87AF3">
        <w:rPr>
          <w:rStyle w:val="blk"/>
          <w:sz w:val="22"/>
          <w:szCs w:val="22"/>
        </w:rPr>
        <w:t>договор</w:t>
      </w:r>
      <w:r w:rsidR="00A75CD2" w:rsidRPr="00D87AF3">
        <w:rPr>
          <w:rStyle w:val="blk"/>
          <w:sz w:val="22"/>
          <w:szCs w:val="22"/>
        </w:rPr>
        <w:t xml:space="preserve">енности, спор рассматривается в Арбитражном суде </w:t>
      </w:r>
      <w:r w:rsidR="00A8159E" w:rsidRPr="00D87AF3">
        <w:rPr>
          <w:rStyle w:val="blk"/>
          <w:sz w:val="22"/>
          <w:szCs w:val="22"/>
        </w:rPr>
        <w:t>согласно законодательства Российской Федерации</w:t>
      </w:r>
      <w:r w:rsidR="00A75CD2" w:rsidRPr="00D87AF3">
        <w:rPr>
          <w:rStyle w:val="blk"/>
          <w:sz w:val="22"/>
          <w:szCs w:val="22"/>
        </w:rPr>
        <w:t>. Перед предъявлением иска в Арбитражный суд, должен быть соблюден досудебный порядок урегулирования спора (предъявление претензии). Срок ответа на претензию – 10 (Десять) рабочих дней со дня ее получения.</w:t>
      </w:r>
    </w:p>
    <w:p w:rsidR="00CC4955" w:rsidRPr="00D87AF3" w:rsidRDefault="00997EF6" w:rsidP="00CC4955">
      <w:pPr>
        <w:widowControl w:val="0"/>
        <w:shd w:val="clear" w:color="auto" w:fill="FFFFFF"/>
        <w:ind w:firstLine="567"/>
        <w:contextualSpacing/>
        <w:jc w:val="both"/>
        <w:rPr>
          <w:rStyle w:val="blk"/>
          <w:sz w:val="22"/>
          <w:szCs w:val="22"/>
        </w:rPr>
      </w:pPr>
      <w:r w:rsidRPr="00D87AF3">
        <w:rPr>
          <w:rStyle w:val="blk"/>
          <w:sz w:val="22"/>
          <w:szCs w:val="22"/>
        </w:rPr>
        <w:t>9</w:t>
      </w:r>
      <w:r w:rsidR="00A75CD2" w:rsidRPr="00D87AF3">
        <w:rPr>
          <w:rStyle w:val="blk"/>
          <w:sz w:val="22"/>
          <w:szCs w:val="22"/>
        </w:rPr>
        <w:t xml:space="preserve">.7. </w:t>
      </w:r>
      <w:r w:rsidR="00CC4955" w:rsidRPr="00D87AF3">
        <w:rPr>
          <w:rStyle w:val="blk"/>
          <w:sz w:val="22"/>
          <w:szCs w:val="22"/>
        </w:rPr>
        <w:t xml:space="preserve">Подписывая настоящий Контракт, </w:t>
      </w:r>
      <w:r w:rsidR="00A8159E" w:rsidRPr="00D87AF3">
        <w:rPr>
          <w:rStyle w:val="blk"/>
          <w:sz w:val="22"/>
          <w:szCs w:val="22"/>
        </w:rPr>
        <w:t>Лицензиар</w:t>
      </w:r>
      <w:r w:rsidR="00CC4955" w:rsidRPr="00D87AF3">
        <w:rPr>
          <w:rStyle w:val="blk"/>
          <w:sz w:val="22"/>
          <w:szCs w:val="22"/>
        </w:rPr>
        <w:t xml:space="preserve"> подтверждает своё соответствие единым требованиям, предусмотренным пунктами 3 – 5, 7 - 11 части 1 статьи 31 Федерального закона № 44-ФЗ.</w:t>
      </w:r>
    </w:p>
    <w:p w:rsidR="00A75CD2"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9</w:t>
      </w:r>
      <w:r w:rsidR="00CC4955" w:rsidRPr="00D87AF3">
        <w:rPr>
          <w:rStyle w:val="blk"/>
          <w:sz w:val="22"/>
          <w:szCs w:val="22"/>
        </w:rPr>
        <w:t xml:space="preserve">.8. </w:t>
      </w:r>
      <w:r w:rsidR="00A75CD2" w:rsidRPr="00D87AF3">
        <w:rPr>
          <w:rStyle w:val="blk"/>
          <w:sz w:val="22"/>
          <w:szCs w:val="22"/>
        </w:rPr>
        <w:t xml:space="preserve">Неотъемлемой частью настоящего </w:t>
      </w:r>
      <w:r w:rsidR="00504DC1" w:rsidRPr="00D87AF3">
        <w:rPr>
          <w:rStyle w:val="blk"/>
          <w:sz w:val="22"/>
          <w:szCs w:val="22"/>
        </w:rPr>
        <w:t>Контракт</w:t>
      </w:r>
      <w:r w:rsidR="00A75CD2" w:rsidRPr="00D87AF3">
        <w:rPr>
          <w:rStyle w:val="blk"/>
          <w:sz w:val="22"/>
          <w:szCs w:val="22"/>
        </w:rPr>
        <w:t>а является:</w:t>
      </w:r>
    </w:p>
    <w:p w:rsidR="00A75CD2" w:rsidRPr="00D87AF3" w:rsidRDefault="00A75CD2" w:rsidP="00765CCF">
      <w:pPr>
        <w:widowControl w:val="0"/>
        <w:shd w:val="clear" w:color="auto" w:fill="FFFFFF"/>
        <w:ind w:firstLine="567"/>
        <w:contextualSpacing/>
        <w:jc w:val="both"/>
        <w:rPr>
          <w:rStyle w:val="blk"/>
          <w:sz w:val="22"/>
          <w:szCs w:val="22"/>
        </w:rPr>
      </w:pPr>
      <w:r w:rsidRPr="00D87AF3">
        <w:rPr>
          <w:rStyle w:val="blk"/>
          <w:sz w:val="22"/>
          <w:szCs w:val="22"/>
        </w:rPr>
        <w:t xml:space="preserve">- </w:t>
      </w:r>
      <w:r w:rsidR="00F42D33" w:rsidRPr="00D87AF3">
        <w:rPr>
          <w:rStyle w:val="blk"/>
          <w:sz w:val="22"/>
          <w:szCs w:val="22"/>
        </w:rPr>
        <w:t xml:space="preserve">спецификация </w:t>
      </w:r>
      <w:r w:rsidRPr="00D87AF3">
        <w:rPr>
          <w:rStyle w:val="blk"/>
          <w:sz w:val="22"/>
          <w:szCs w:val="22"/>
        </w:rPr>
        <w:t>(Приложение № 1);</w:t>
      </w:r>
    </w:p>
    <w:p w:rsidR="00A75CD2" w:rsidRPr="00D87AF3" w:rsidRDefault="00A75CD2" w:rsidP="00765CCF">
      <w:pPr>
        <w:widowControl w:val="0"/>
        <w:shd w:val="clear" w:color="auto" w:fill="FFFFFF"/>
        <w:ind w:firstLine="567"/>
        <w:contextualSpacing/>
        <w:jc w:val="both"/>
        <w:rPr>
          <w:rStyle w:val="blk"/>
          <w:sz w:val="22"/>
          <w:szCs w:val="22"/>
        </w:rPr>
      </w:pPr>
      <w:r w:rsidRPr="00D87AF3">
        <w:rPr>
          <w:rStyle w:val="blk"/>
          <w:sz w:val="22"/>
          <w:szCs w:val="22"/>
        </w:rPr>
        <w:t xml:space="preserve">- </w:t>
      </w:r>
      <w:r w:rsidRPr="00D87AF3">
        <w:rPr>
          <w:sz w:val="22"/>
          <w:szCs w:val="22"/>
        </w:rPr>
        <w:t xml:space="preserve">форма </w:t>
      </w:r>
      <w:r w:rsidR="00F42D33" w:rsidRPr="00D87AF3">
        <w:rPr>
          <w:sz w:val="22"/>
          <w:szCs w:val="22"/>
        </w:rPr>
        <w:t xml:space="preserve">Акта передачи неисключительных прав на программное обеспечение </w:t>
      </w:r>
      <w:r w:rsidRPr="00D87AF3">
        <w:rPr>
          <w:rStyle w:val="blk"/>
          <w:sz w:val="22"/>
          <w:szCs w:val="22"/>
        </w:rPr>
        <w:t>(Приложение № 2).</w:t>
      </w:r>
    </w:p>
    <w:p w:rsidR="00D56DE6" w:rsidRPr="00D87AF3" w:rsidRDefault="00D56DE6" w:rsidP="00765CCF">
      <w:pPr>
        <w:widowControl w:val="0"/>
        <w:shd w:val="clear" w:color="auto" w:fill="FFFFFF"/>
        <w:ind w:firstLine="567"/>
        <w:contextualSpacing/>
        <w:jc w:val="both"/>
        <w:rPr>
          <w:rStyle w:val="blk"/>
          <w:sz w:val="22"/>
          <w:szCs w:val="22"/>
        </w:rPr>
      </w:pPr>
    </w:p>
    <w:p w:rsidR="00D56DE6" w:rsidRPr="00D87AF3" w:rsidRDefault="00997EF6" w:rsidP="00D56DE6">
      <w:pPr>
        <w:widowControl w:val="0"/>
        <w:shd w:val="clear" w:color="auto" w:fill="FFFFFF"/>
        <w:ind w:firstLine="567"/>
        <w:contextualSpacing/>
        <w:jc w:val="center"/>
        <w:rPr>
          <w:rStyle w:val="blk"/>
          <w:b/>
          <w:sz w:val="22"/>
          <w:szCs w:val="22"/>
        </w:rPr>
      </w:pPr>
      <w:r w:rsidRPr="00D87AF3">
        <w:rPr>
          <w:rStyle w:val="blk"/>
          <w:b/>
          <w:sz w:val="22"/>
          <w:szCs w:val="22"/>
        </w:rPr>
        <w:t>10</w:t>
      </w:r>
      <w:r w:rsidR="00D56DE6" w:rsidRPr="00D87AF3">
        <w:rPr>
          <w:rStyle w:val="blk"/>
          <w:b/>
          <w:sz w:val="22"/>
          <w:szCs w:val="22"/>
        </w:rPr>
        <w:t>. ФОРС-МАЖОРНЫЕ ОБСТОЯТЕЛЬСТВА</w:t>
      </w:r>
    </w:p>
    <w:p w:rsidR="00D56DE6" w:rsidRPr="00D87AF3" w:rsidRDefault="00997EF6" w:rsidP="00D56DE6">
      <w:pPr>
        <w:widowControl w:val="0"/>
        <w:shd w:val="clear" w:color="auto" w:fill="FFFFFF"/>
        <w:ind w:firstLine="567"/>
        <w:contextualSpacing/>
        <w:jc w:val="both"/>
        <w:rPr>
          <w:rStyle w:val="blk"/>
          <w:sz w:val="22"/>
          <w:szCs w:val="22"/>
        </w:rPr>
      </w:pPr>
      <w:r w:rsidRPr="00D87AF3">
        <w:rPr>
          <w:rStyle w:val="blk"/>
          <w:sz w:val="22"/>
          <w:szCs w:val="22"/>
        </w:rPr>
        <w:t>10</w:t>
      </w:r>
      <w:r w:rsidR="00D56DE6" w:rsidRPr="00D87AF3">
        <w:rPr>
          <w:rStyle w:val="blk"/>
          <w:sz w:val="22"/>
          <w:szCs w:val="22"/>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rsidR="00D56DE6" w:rsidRPr="00D87AF3" w:rsidRDefault="00997EF6" w:rsidP="00D56DE6">
      <w:pPr>
        <w:widowControl w:val="0"/>
        <w:shd w:val="clear" w:color="auto" w:fill="FFFFFF"/>
        <w:ind w:firstLine="567"/>
        <w:contextualSpacing/>
        <w:jc w:val="both"/>
        <w:rPr>
          <w:rStyle w:val="blk"/>
          <w:sz w:val="22"/>
          <w:szCs w:val="22"/>
        </w:rPr>
      </w:pPr>
      <w:r w:rsidRPr="00D87AF3">
        <w:rPr>
          <w:rStyle w:val="blk"/>
          <w:sz w:val="22"/>
          <w:szCs w:val="22"/>
        </w:rPr>
        <w:t>10</w:t>
      </w:r>
      <w:r w:rsidR="00D56DE6" w:rsidRPr="00D87AF3">
        <w:rPr>
          <w:rStyle w:val="blk"/>
          <w:sz w:val="22"/>
          <w:szCs w:val="22"/>
        </w:rPr>
        <w:t xml:space="preserve">.2. Сторона, подвергшаяся действию форс-мажора, должна не позднее 7 (семи) дней с момента наступления форс-мажорных обстоятельств уведомить в письменном виде другую сторону о возникновении, виде и возможной продолжительности действия форс-мажора или же других обстоятельств, которые препятствуют исполнению обязательств по Контракту. </w:t>
      </w:r>
      <w:proofErr w:type="spellStart"/>
      <w:r w:rsidR="00D56DE6" w:rsidRPr="00D87AF3">
        <w:rPr>
          <w:rStyle w:val="blk"/>
          <w:sz w:val="22"/>
          <w:szCs w:val="22"/>
        </w:rPr>
        <w:t>Неизвещение</w:t>
      </w:r>
      <w:proofErr w:type="spellEnd"/>
      <w:r w:rsidR="00D56DE6" w:rsidRPr="00D87AF3">
        <w:rPr>
          <w:rStyle w:val="blk"/>
          <w:sz w:val="22"/>
          <w:szCs w:val="22"/>
        </w:rPr>
        <w:t>,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извещения.</w:t>
      </w:r>
    </w:p>
    <w:p w:rsidR="00A75CD2" w:rsidRPr="00D87AF3" w:rsidRDefault="00A75CD2" w:rsidP="00765CCF">
      <w:pPr>
        <w:widowControl w:val="0"/>
        <w:ind w:firstLine="567"/>
        <w:contextualSpacing/>
        <w:jc w:val="center"/>
        <w:rPr>
          <w:b/>
          <w:sz w:val="22"/>
          <w:szCs w:val="22"/>
        </w:rPr>
      </w:pPr>
    </w:p>
    <w:p w:rsidR="00526880" w:rsidRPr="00D87AF3" w:rsidRDefault="00997EF6" w:rsidP="00765CCF">
      <w:pPr>
        <w:widowControl w:val="0"/>
        <w:ind w:firstLine="567"/>
        <w:contextualSpacing/>
        <w:jc w:val="center"/>
        <w:rPr>
          <w:b/>
          <w:sz w:val="22"/>
          <w:szCs w:val="22"/>
        </w:rPr>
      </w:pPr>
      <w:r w:rsidRPr="00D87AF3">
        <w:rPr>
          <w:b/>
          <w:sz w:val="22"/>
          <w:szCs w:val="22"/>
        </w:rPr>
        <w:t>11</w:t>
      </w:r>
      <w:r w:rsidR="00526880" w:rsidRPr="00D87AF3">
        <w:rPr>
          <w:b/>
          <w:sz w:val="22"/>
          <w:szCs w:val="22"/>
        </w:rPr>
        <w:t>. АНТИКОРРУПЦИОННАЯ ОГОВОРКА</w:t>
      </w:r>
    </w:p>
    <w:p w:rsidR="00526880"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11</w:t>
      </w:r>
      <w:r w:rsidR="00D56DE6" w:rsidRPr="00D87AF3">
        <w:rPr>
          <w:rStyle w:val="blk"/>
          <w:sz w:val="22"/>
          <w:szCs w:val="22"/>
        </w:rPr>
        <w:t xml:space="preserve">.1. </w:t>
      </w:r>
      <w:r w:rsidR="00526880" w:rsidRPr="00D87AF3">
        <w:rPr>
          <w:rStyle w:val="blk"/>
          <w:sz w:val="22"/>
          <w:szCs w:val="22"/>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rsidR="00526880"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11</w:t>
      </w:r>
      <w:r w:rsidR="00D56DE6" w:rsidRPr="00D87AF3">
        <w:rPr>
          <w:rStyle w:val="blk"/>
          <w:sz w:val="22"/>
          <w:szCs w:val="22"/>
        </w:rPr>
        <w:t xml:space="preserve">.2. </w:t>
      </w:r>
      <w:r w:rsidR="00526880" w:rsidRPr="00D87AF3">
        <w:rPr>
          <w:rStyle w:val="blk"/>
          <w:sz w:val="22"/>
          <w:szCs w:val="2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526880" w:rsidRPr="00D87AF3" w:rsidRDefault="00997EF6" w:rsidP="00765CCF">
      <w:pPr>
        <w:widowControl w:val="0"/>
        <w:shd w:val="clear" w:color="auto" w:fill="FFFFFF"/>
        <w:ind w:firstLine="567"/>
        <w:contextualSpacing/>
        <w:jc w:val="both"/>
        <w:rPr>
          <w:rStyle w:val="blk"/>
          <w:sz w:val="22"/>
          <w:szCs w:val="22"/>
        </w:rPr>
      </w:pPr>
      <w:r w:rsidRPr="00D87AF3">
        <w:rPr>
          <w:rStyle w:val="blk"/>
          <w:sz w:val="22"/>
          <w:szCs w:val="22"/>
        </w:rPr>
        <w:t>11</w:t>
      </w:r>
      <w:r w:rsidR="00D56DE6" w:rsidRPr="00D87AF3">
        <w:rPr>
          <w:rStyle w:val="blk"/>
          <w:sz w:val="22"/>
          <w:szCs w:val="22"/>
        </w:rPr>
        <w:t xml:space="preserve">.3. </w:t>
      </w:r>
      <w:r w:rsidR="00526880" w:rsidRPr="00D87AF3">
        <w:rPr>
          <w:rStyle w:val="blk"/>
          <w:sz w:val="22"/>
          <w:szCs w:val="22"/>
        </w:rPr>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rsidR="00526880" w:rsidRPr="00D87AF3" w:rsidRDefault="00526880" w:rsidP="00765CCF">
      <w:pPr>
        <w:widowControl w:val="0"/>
        <w:shd w:val="clear" w:color="auto" w:fill="FFFFFF"/>
        <w:ind w:firstLine="567"/>
        <w:contextualSpacing/>
        <w:jc w:val="both"/>
        <w:rPr>
          <w:rStyle w:val="blk"/>
          <w:sz w:val="22"/>
          <w:szCs w:val="22"/>
        </w:rPr>
      </w:pPr>
    </w:p>
    <w:p w:rsidR="00526880" w:rsidRPr="00D87AF3" w:rsidRDefault="00997EF6" w:rsidP="00765CCF">
      <w:pPr>
        <w:widowControl w:val="0"/>
        <w:ind w:firstLine="567"/>
        <w:contextualSpacing/>
        <w:jc w:val="center"/>
        <w:rPr>
          <w:b/>
          <w:bCs/>
          <w:sz w:val="22"/>
          <w:szCs w:val="22"/>
        </w:rPr>
      </w:pPr>
      <w:r w:rsidRPr="00D87AF3">
        <w:rPr>
          <w:b/>
          <w:sz w:val="22"/>
          <w:szCs w:val="22"/>
        </w:rPr>
        <w:t>12</w:t>
      </w:r>
      <w:r w:rsidR="00526880" w:rsidRPr="00D87AF3">
        <w:rPr>
          <w:b/>
          <w:sz w:val="22"/>
          <w:szCs w:val="22"/>
        </w:rPr>
        <w:t>. ЮРИДИЧЕСКИЕ</w:t>
      </w:r>
      <w:r w:rsidR="00526880" w:rsidRPr="00D87AF3">
        <w:rPr>
          <w:b/>
          <w:bCs/>
          <w:sz w:val="22"/>
          <w:szCs w:val="22"/>
        </w:rPr>
        <w:t xml:space="preserve"> АДРЕСА СТОРОН</w:t>
      </w:r>
    </w:p>
    <w:tbl>
      <w:tblPr>
        <w:tblW w:w="10320" w:type="dxa"/>
        <w:tblInd w:w="108" w:type="dxa"/>
        <w:tblLayout w:type="fixed"/>
        <w:tblLook w:val="04A0" w:firstRow="1" w:lastRow="0" w:firstColumn="1" w:lastColumn="0" w:noHBand="0" w:noVBand="1"/>
      </w:tblPr>
      <w:tblGrid>
        <w:gridCol w:w="5017"/>
        <w:gridCol w:w="5303"/>
      </w:tblGrid>
      <w:tr w:rsidR="00A75CD2" w:rsidRPr="00D87AF3" w:rsidTr="00A75CD2">
        <w:trPr>
          <w:trHeight w:val="397"/>
        </w:trPr>
        <w:tc>
          <w:tcPr>
            <w:tcW w:w="5020" w:type="dxa"/>
            <w:hideMark/>
          </w:tcPr>
          <w:p w:rsidR="00A75CD2" w:rsidRPr="00D87AF3" w:rsidRDefault="00A8159E" w:rsidP="00875CC6">
            <w:pPr>
              <w:pStyle w:val="210"/>
              <w:contextualSpacing/>
              <w:jc w:val="center"/>
              <w:rPr>
                <w:rFonts w:ascii="Times New Roman" w:hAnsi="Times New Roman" w:cs="Times New Roman"/>
                <w:b/>
                <w:bCs/>
                <w:sz w:val="20"/>
                <w:szCs w:val="20"/>
              </w:rPr>
            </w:pPr>
            <w:r w:rsidRPr="00D87AF3">
              <w:rPr>
                <w:rFonts w:ascii="Times New Roman" w:hAnsi="Times New Roman" w:cs="Times New Roman"/>
                <w:b/>
                <w:bCs/>
                <w:sz w:val="20"/>
                <w:szCs w:val="20"/>
              </w:rPr>
              <w:t>ЛИЦЕНЗИАТ</w:t>
            </w:r>
            <w:r w:rsidR="00A75CD2" w:rsidRPr="00D87AF3">
              <w:rPr>
                <w:rFonts w:ascii="Times New Roman" w:hAnsi="Times New Roman" w:cs="Times New Roman"/>
                <w:b/>
                <w:bCs/>
                <w:sz w:val="20"/>
                <w:szCs w:val="20"/>
              </w:rPr>
              <w:t>:</w:t>
            </w:r>
          </w:p>
          <w:p w:rsidR="00A75CD2" w:rsidRPr="00D87AF3" w:rsidRDefault="00A75CD2" w:rsidP="00875CC6">
            <w:pPr>
              <w:contextualSpacing/>
              <w:rPr>
                <w:b/>
                <w:sz w:val="20"/>
                <w:szCs w:val="20"/>
              </w:rPr>
            </w:pPr>
            <w:r w:rsidRPr="00D87AF3">
              <w:rPr>
                <w:b/>
                <w:sz w:val="20"/>
                <w:szCs w:val="20"/>
              </w:rPr>
              <w:t>ФГБОУ ВО «ЧелГУ»</w:t>
            </w:r>
          </w:p>
          <w:p w:rsidR="00A75CD2" w:rsidRPr="00D87AF3" w:rsidRDefault="00A75CD2" w:rsidP="00875CC6">
            <w:pPr>
              <w:tabs>
                <w:tab w:val="left" w:pos="676"/>
                <w:tab w:val="left" w:pos="1440"/>
                <w:tab w:val="left" w:pos="4820"/>
              </w:tabs>
              <w:contextualSpacing/>
              <w:jc w:val="both"/>
              <w:rPr>
                <w:sz w:val="20"/>
                <w:szCs w:val="20"/>
              </w:rPr>
            </w:pPr>
            <w:r w:rsidRPr="00D87AF3">
              <w:rPr>
                <w:sz w:val="20"/>
                <w:szCs w:val="20"/>
              </w:rPr>
              <w:t>454001, г. Челябинск, ул. Братьев Кашириных, д. 129</w:t>
            </w:r>
          </w:p>
          <w:p w:rsidR="00A75CD2" w:rsidRPr="00D87AF3" w:rsidRDefault="00A75CD2" w:rsidP="00875CC6">
            <w:pPr>
              <w:tabs>
                <w:tab w:val="left" w:pos="676"/>
                <w:tab w:val="left" w:pos="1440"/>
                <w:tab w:val="left" w:pos="4820"/>
              </w:tabs>
              <w:contextualSpacing/>
              <w:jc w:val="both"/>
              <w:rPr>
                <w:sz w:val="20"/>
                <w:szCs w:val="20"/>
              </w:rPr>
            </w:pPr>
            <w:r w:rsidRPr="00D87AF3">
              <w:rPr>
                <w:sz w:val="20"/>
                <w:szCs w:val="20"/>
              </w:rPr>
              <w:t>Тел. (351) 799-71-29,</w:t>
            </w:r>
          </w:p>
          <w:p w:rsidR="00A75CD2" w:rsidRPr="00D87AF3" w:rsidRDefault="00A75CD2" w:rsidP="00875CC6">
            <w:pPr>
              <w:tabs>
                <w:tab w:val="left" w:pos="676"/>
                <w:tab w:val="left" w:pos="1440"/>
                <w:tab w:val="left" w:pos="4820"/>
              </w:tabs>
              <w:contextualSpacing/>
              <w:jc w:val="both"/>
              <w:rPr>
                <w:sz w:val="20"/>
                <w:szCs w:val="20"/>
              </w:rPr>
            </w:pPr>
            <w:r w:rsidRPr="00D87AF3">
              <w:rPr>
                <w:sz w:val="20"/>
                <w:szCs w:val="20"/>
              </w:rPr>
              <w:t>ИНН 7447012841, КПП 744701001</w:t>
            </w:r>
          </w:p>
          <w:p w:rsidR="00A75CD2" w:rsidRPr="00D87AF3" w:rsidRDefault="00A75CD2" w:rsidP="00875CC6">
            <w:pPr>
              <w:tabs>
                <w:tab w:val="left" w:pos="676"/>
                <w:tab w:val="left" w:pos="1440"/>
                <w:tab w:val="left" w:pos="4820"/>
              </w:tabs>
              <w:contextualSpacing/>
              <w:jc w:val="both"/>
              <w:rPr>
                <w:sz w:val="20"/>
                <w:szCs w:val="20"/>
              </w:rPr>
            </w:pPr>
            <w:r w:rsidRPr="00D87AF3">
              <w:rPr>
                <w:sz w:val="20"/>
                <w:szCs w:val="20"/>
              </w:rPr>
              <w:t>Реквизиты:</w:t>
            </w:r>
          </w:p>
          <w:p w:rsidR="00352320" w:rsidRPr="00D87AF3" w:rsidRDefault="00352320" w:rsidP="00352320">
            <w:pPr>
              <w:tabs>
                <w:tab w:val="left" w:pos="676"/>
                <w:tab w:val="left" w:pos="1440"/>
                <w:tab w:val="left" w:pos="4820"/>
              </w:tabs>
              <w:contextualSpacing/>
              <w:jc w:val="both"/>
              <w:rPr>
                <w:sz w:val="20"/>
                <w:szCs w:val="20"/>
              </w:rPr>
            </w:pPr>
            <w:r w:rsidRPr="00D87AF3">
              <w:rPr>
                <w:sz w:val="20"/>
                <w:szCs w:val="20"/>
              </w:rPr>
              <w:t>Наименование: УФК по Новосибирской области (ФГБОУ ВО «ЧелГУ», л/с 20696Х13650)</w:t>
            </w:r>
          </w:p>
          <w:p w:rsidR="00352320" w:rsidRPr="00D87AF3" w:rsidRDefault="00352320" w:rsidP="00352320">
            <w:pPr>
              <w:tabs>
                <w:tab w:val="left" w:pos="676"/>
                <w:tab w:val="left" w:pos="1440"/>
                <w:tab w:val="left" w:pos="4820"/>
              </w:tabs>
              <w:contextualSpacing/>
              <w:jc w:val="both"/>
              <w:rPr>
                <w:sz w:val="20"/>
                <w:szCs w:val="20"/>
              </w:rPr>
            </w:pPr>
            <w:r w:rsidRPr="00D87AF3">
              <w:rPr>
                <w:sz w:val="20"/>
                <w:szCs w:val="20"/>
              </w:rPr>
              <w:t xml:space="preserve">Наименование банка: ОКЦ № 1 </w:t>
            </w:r>
            <w:proofErr w:type="spellStart"/>
            <w:r w:rsidRPr="00D87AF3">
              <w:rPr>
                <w:sz w:val="20"/>
                <w:szCs w:val="20"/>
              </w:rPr>
              <w:t>СибГУ</w:t>
            </w:r>
            <w:proofErr w:type="spellEnd"/>
            <w:r w:rsidRPr="00D87AF3">
              <w:rPr>
                <w:sz w:val="20"/>
                <w:szCs w:val="20"/>
              </w:rPr>
              <w:t xml:space="preserve"> Банка России//УФК по Новосибирской области, г Новосибирск      </w:t>
            </w:r>
          </w:p>
          <w:p w:rsidR="00352320" w:rsidRPr="00D87AF3" w:rsidRDefault="00352320" w:rsidP="00352320">
            <w:pPr>
              <w:tabs>
                <w:tab w:val="left" w:pos="676"/>
                <w:tab w:val="left" w:pos="1440"/>
                <w:tab w:val="left" w:pos="4820"/>
              </w:tabs>
              <w:contextualSpacing/>
              <w:jc w:val="both"/>
              <w:rPr>
                <w:sz w:val="20"/>
                <w:szCs w:val="20"/>
              </w:rPr>
            </w:pPr>
            <w:r w:rsidRPr="00D87AF3">
              <w:rPr>
                <w:sz w:val="20"/>
                <w:szCs w:val="20"/>
              </w:rPr>
              <w:t>БИК ТОФК: 015004950</w:t>
            </w:r>
          </w:p>
          <w:p w:rsidR="00352320" w:rsidRPr="00D87AF3" w:rsidRDefault="00352320" w:rsidP="00352320">
            <w:pPr>
              <w:tabs>
                <w:tab w:val="left" w:pos="676"/>
                <w:tab w:val="left" w:pos="1440"/>
                <w:tab w:val="left" w:pos="4820"/>
              </w:tabs>
              <w:contextualSpacing/>
              <w:jc w:val="both"/>
              <w:rPr>
                <w:sz w:val="20"/>
                <w:szCs w:val="20"/>
              </w:rPr>
            </w:pPr>
            <w:r w:rsidRPr="00D87AF3">
              <w:rPr>
                <w:sz w:val="20"/>
                <w:szCs w:val="20"/>
              </w:rPr>
              <w:t>Единый казначейский счет (ЕКС): 40102810445370000043</w:t>
            </w:r>
          </w:p>
          <w:p w:rsidR="00A75CD2" w:rsidRPr="00D87AF3" w:rsidRDefault="00352320" w:rsidP="00352320">
            <w:pPr>
              <w:pStyle w:val="12"/>
              <w:tabs>
                <w:tab w:val="left" w:pos="3544"/>
              </w:tabs>
              <w:contextualSpacing/>
              <w:jc w:val="left"/>
              <w:rPr>
                <w:rFonts w:ascii="Times New Roman" w:hAnsi="Times New Roman"/>
                <w:sz w:val="20"/>
                <w:szCs w:val="20"/>
              </w:rPr>
            </w:pPr>
            <w:r w:rsidRPr="00D87AF3">
              <w:rPr>
                <w:rFonts w:ascii="Times New Roman" w:hAnsi="Times New Roman" w:cs="TimesET"/>
                <w:sz w:val="20"/>
                <w:szCs w:val="20"/>
              </w:rPr>
              <w:t>Номер казначейского счета: 03214643000000015115</w:t>
            </w:r>
          </w:p>
        </w:tc>
        <w:tc>
          <w:tcPr>
            <w:tcW w:w="5306" w:type="dxa"/>
          </w:tcPr>
          <w:p w:rsidR="00A75CD2" w:rsidRPr="00D87AF3" w:rsidRDefault="00A8159E" w:rsidP="00875CC6">
            <w:pPr>
              <w:contextualSpacing/>
              <w:jc w:val="center"/>
              <w:rPr>
                <w:b/>
                <w:sz w:val="20"/>
                <w:szCs w:val="20"/>
              </w:rPr>
            </w:pPr>
            <w:r w:rsidRPr="00D87AF3">
              <w:rPr>
                <w:b/>
                <w:sz w:val="20"/>
                <w:szCs w:val="20"/>
              </w:rPr>
              <w:t>ЛИЦЕНЗИАР</w:t>
            </w:r>
            <w:r w:rsidR="00A75CD2" w:rsidRPr="00D87AF3">
              <w:rPr>
                <w:b/>
                <w:sz w:val="20"/>
                <w:szCs w:val="20"/>
              </w:rPr>
              <w:t>:</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Юридическое лицо</w:t>
            </w:r>
          </w:p>
          <w:p w:rsidR="00B46173" w:rsidRPr="00D87AF3" w:rsidRDefault="00B46173" w:rsidP="00B46173">
            <w:pPr>
              <w:pStyle w:val="a9"/>
              <w:ind w:left="0" w:right="0"/>
              <w:contextualSpacing/>
              <w:rPr>
                <w:rFonts w:ascii="Times New Roman" w:hAnsi="Times New Roman"/>
                <w:bCs/>
                <w:iCs/>
                <w:color w:val="auto"/>
                <w:sz w:val="20"/>
                <w:szCs w:val="20"/>
              </w:rPr>
            </w:pPr>
            <w:r w:rsidRPr="00D87AF3">
              <w:rPr>
                <w:rFonts w:ascii="Times New Roman" w:hAnsi="Times New Roman"/>
                <w:bCs/>
                <w:iCs/>
                <w:color w:val="auto"/>
                <w:sz w:val="20"/>
                <w:szCs w:val="20"/>
              </w:rPr>
              <w:t xml:space="preserve">Юридический/почтовый адрес: </w:t>
            </w:r>
          </w:p>
          <w:p w:rsidR="00B46173" w:rsidRPr="00D87AF3" w:rsidRDefault="00B46173" w:rsidP="00B46173">
            <w:pPr>
              <w:pStyle w:val="a9"/>
              <w:ind w:left="0" w:right="0"/>
              <w:contextualSpacing/>
              <w:rPr>
                <w:rFonts w:ascii="Times New Roman" w:hAnsi="Times New Roman"/>
                <w:bCs/>
                <w:iCs/>
                <w:color w:val="auto"/>
                <w:sz w:val="20"/>
                <w:szCs w:val="20"/>
              </w:rPr>
            </w:pPr>
          </w:p>
          <w:p w:rsidR="00B46173" w:rsidRPr="00D87AF3" w:rsidRDefault="00B46173" w:rsidP="00B46173">
            <w:pPr>
              <w:pStyle w:val="a9"/>
              <w:ind w:left="0" w:right="0"/>
              <w:contextualSpacing/>
              <w:rPr>
                <w:rFonts w:ascii="Times New Roman" w:hAnsi="Times New Roman"/>
                <w:bCs/>
                <w:iCs/>
                <w:color w:val="auto"/>
                <w:sz w:val="20"/>
                <w:szCs w:val="20"/>
              </w:rPr>
            </w:pPr>
            <w:r w:rsidRPr="00D87AF3">
              <w:rPr>
                <w:rFonts w:ascii="Times New Roman" w:hAnsi="Times New Roman"/>
                <w:bCs/>
                <w:iCs/>
                <w:color w:val="auto"/>
                <w:sz w:val="20"/>
                <w:szCs w:val="20"/>
              </w:rPr>
              <w:t>Юридический адрес:</w:t>
            </w:r>
          </w:p>
          <w:p w:rsidR="00B46173" w:rsidRPr="00D87AF3" w:rsidRDefault="00B46173" w:rsidP="00B46173">
            <w:pPr>
              <w:pStyle w:val="a9"/>
              <w:ind w:left="0" w:right="0"/>
              <w:contextualSpacing/>
              <w:rPr>
                <w:rFonts w:ascii="Times New Roman" w:hAnsi="Times New Roman"/>
                <w:bCs/>
                <w:iCs/>
                <w:color w:val="auto"/>
                <w:sz w:val="20"/>
                <w:szCs w:val="20"/>
              </w:rPr>
            </w:pPr>
            <w:r w:rsidRPr="00D87AF3">
              <w:rPr>
                <w:rFonts w:ascii="Times New Roman" w:hAnsi="Times New Roman"/>
                <w:bCs/>
                <w:iCs/>
                <w:color w:val="auto"/>
                <w:sz w:val="20"/>
                <w:szCs w:val="20"/>
              </w:rPr>
              <w:t xml:space="preserve">Почтовый адрес: </w:t>
            </w:r>
          </w:p>
          <w:p w:rsidR="00B46173" w:rsidRPr="00D87AF3" w:rsidRDefault="00B46173" w:rsidP="00B46173">
            <w:pPr>
              <w:pStyle w:val="a9"/>
              <w:ind w:left="0" w:right="0"/>
              <w:contextualSpacing/>
              <w:rPr>
                <w:rFonts w:ascii="Times New Roman" w:hAnsi="Times New Roman"/>
                <w:color w:val="auto"/>
                <w:sz w:val="20"/>
                <w:szCs w:val="20"/>
              </w:rPr>
            </w:pP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 xml:space="preserve">Тел.: </w:t>
            </w:r>
          </w:p>
          <w:p w:rsidR="00B46173" w:rsidRPr="00D87AF3" w:rsidRDefault="00B46173" w:rsidP="00B46173">
            <w:pPr>
              <w:pStyle w:val="a9"/>
              <w:tabs>
                <w:tab w:val="left" w:pos="1920"/>
              </w:tabs>
              <w:ind w:left="0" w:right="0"/>
              <w:contextualSpacing/>
              <w:rPr>
                <w:rFonts w:ascii="Times New Roman" w:hAnsi="Times New Roman"/>
                <w:color w:val="auto"/>
                <w:sz w:val="20"/>
                <w:szCs w:val="20"/>
              </w:rPr>
            </w:pPr>
            <w:r w:rsidRPr="00D87AF3">
              <w:rPr>
                <w:rFonts w:ascii="Times New Roman" w:hAnsi="Times New Roman"/>
                <w:color w:val="auto"/>
                <w:sz w:val="20"/>
                <w:szCs w:val="20"/>
                <w:lang w:val="en-US"/>
              </w:rPr>
              <w:t>E</w:t>
            </w:r>
            <w:r w:rsidRPr="00D87AF3">
              <w:rPr>
                <w:rFonts w:ascii="Times New Roman" w:hAnsi="Times New Roman"/>
                <w:color w:val="auto"/>
                <w:sz w:val="20"/>
                <w:szCs w:val="20"/>
              </w:rPr>
              <w:t>-</w:t>
            </w:r>
            <w:r w:rsidRPr="00D87AF3">
              <w:rPr>
                <w:rFonts w:ascii="Times New Roman" w:hAnsi="Times New Roman"/>
                <w:color w:val="auto"/>
                <w:sz w:val="20"/>
                <w:szCs w:val="20"/>
                <w:lang w:val="en-US"/>
              </w:rPr>
              <w:t>mail</w:t>
            </w:r>
            <w:r w:rsidRPr="00D87AF3">
              <w:rPr>
                <w:rFonts w:ascii="Times New Roman" w:hAnsi="Times New Roman"/>
                <w:color w:val="auto"/>
                <w:sz w:val="20"/>
                <w:szCs w:val="20"/>
              </w:rPr>
              <w:t>:</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 xml:space="preserve">ИНН КПП </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ОГРН от</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 xml:space="preserve">ОКПО ОКАТО </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 xml:space="preserve">ОКТМО </w:t>
            </w:r>
          </w:p>
          <w:p w:rsidR="00B46173" w:rsidRPr="00D87AF3" w:rsidRDefault="00B46173" w:rsidP="00B46173">
            <w:pPr>
              <w:pStyle w:val="a9"/>
              <w:ind w:left="0" w:right="0"/>
              <w:contextualSpacing/>
              <w:rPr>
                <w:rFonts w:ascii="Times New Roman" w:hAnsi="Times New Roman"/>
                <w:color w:val="auto"/>
                <w:sz w:val="20"/>
                <w:szCs w:val="20"/>
              </w:rPr>
            </w:pPr>
          </w:p>
          <w:p w:rsidR="00B46173" w:rsidRPr="00D87AF3" w:rsidRDefault="00B46173" w:rsidP="00B46173">
            <w:pPr>
              <w:pStyle w:val="a9"/>
              <w:ind w:left="0" w:right="0"/>
              <w:contextualSpacing/>
              <w:rPr>
                <w:rFonts w:ascii="Times New Roman" w:hAnsi="Times New Roman"/>
                <w:color w:val="auto"/>
                <w:sz w:val="20"/>
                <w:szCs w:val="20"/>
              </w:rPr>
            </w:pP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ИП</w:t>
            </w:r>
          </w:p>
          <w:p w:rsidR="00B46173" w:rsidRPr="00D87AF3" w:rsidRDefault="00B46173" w:rsidP="00B46173">
            <w:pPr>
              <w:pStyle w:val="a9"/>
              <w:ind w:left="0" w:right="0"/>
              <w:contextualSpacing/>
              <w:rPr>
                <w:rFonts w:ascii="Times New Roman" w:hAnsi="Times New Roman"/>
                <w:bCs/>
                <w:iCs/>
                <w:color w:val="auto"/>
                <w:sz w:val="20"/>
                <w:szCs w:val="20"/>
              </w:rPr>
            </w:pPr>
            <w:r w:rsidRPr="00D87AF3">
              <w:rPr>
                <w:rFonts w:ascii="Times New Roman" w:hAnsi="Times New Roman"/>
                <w:bCs/>
                <w:iCs/>
                <w:color w:val="auto"/>
                <w:sz w:val="20"/>
                <w:szCs w:val="20"/>
              </w:rPr>
              <w:t>Место жительства/почтовый адрес:</w:t>
            </w:r>
          </w:p>
          <w:p w:rsidR="00B46173" w:rsidRPr="00D87AF3" w:rsidRDefault="00B46173" w:rsidP="00B46173">
            <w:pPr>
              <w:pStyle w:val="a9"/>
              <w:ind w:left="0" w:right="0"/>
              <w:contextualSpacing/>
              <w:rPr>
                <w:rFonts w:ascii="Times New Roman" w:hAnsi="Times New Roman"/>
                <w:bCs/>
                <w:iCs/>
                <w:color w:val="auto"/>
                <w:sz w:val="20"/>
                <w:szCs w:val="20"/>
              </w:rPr>
            </w:pPr>
          </w:p>
          <w:p w:rsidR="00B46173" w:rsidRPr="00D87AF3" w:rsidRDefault="00B46173" w:rsidP="00B46173">
            <w:pPr>
              <w:pStyle w:val="a9"/>
              <w:ind w:left="0" w:right="0"/>
              <w:contextualSpacing/>
              <w:rPr>
                <w:rFonts w:ascii="Times New Roman" w:hAnsi="Times New Roman"/>
                <w:bCs/>
                <w:iCs/>
                <w:color w:val="auto"/>
                <w:sz w:val="20"/>
                <w:szCs w:val="20"/>
              </w:rPr>
            </w:pPr>
            <w:r w:rsidRPr="00D87AF3">
              <w:rPr>
                <w:rFonts w:ascii="Times New Roman" w:hAnsi="Times New Roman"/>
                <w:bCs/>
                <w:iCs/>
                <w:color w:val="auto"/>
                <w:sz w:val="20"/>
                <w:szCs w:val="20"/>
              </w:rPr>
              <w:t>Место жительства:</w:t>
            </w:r>
          </w:p>
          <w:p w:rsidR="00B46173" w:rsidRPr="00D87AF3" w:rsidRDefault="00B46173" w:rsidP="00B46173">
            <w:pPr>
              <w:pStyle w:val="a9"/>
              <w:ind w:left="0" w:right="0"/>
              <w:contextualSpacing/>
              <w:rPr>
                <w:rFonts w:ascii="Times New Roman" w:hAnsi="Times New Roman"/>
                <w:bCs/>
                <w:iCs/>
                <w:color w:val="auto"/>
                <w:sz w:val="20"/>
                <w:szCs w:val="20"/>
              </w:rPr>
            </w:pPr>
            <w:r w:rsidRPr="00D87AF3">
              <w:rPr>
                <w:rFonts w:ascii="Times New Roman" w:hAnsi="Times New Roman"/>
                <w:bCs/>
                <w:iCs/>
                <w:color w:val="auto"/>
                <w:sz w:val="20"/>
                <w:szCs w:val="20"/>
              </w:rPr>
              <w:t xml:space="preserve">Почтовый адрес: </w:t>
            </w:r>
          </w:p>
          <w:p w:rsidR="00B46173" w:rsidRPr="00D87AF3" w:rsidRDefault="00B46173" w:rsidP="00B46173">
            <w:pPr>
              <w:pStyle w:val="a9"/>
              <w:ind w:left="0" w:right="0"/>
              <w:contextualSpacing/>
              <w:rPr>
                <w:rFonts w:ascii="Times New Roman" w:hAnsi="Times New Roman"/>
                <w:color w:val="auto"/>
                <w:sz w:val="20"/>
                <w:szCs w:val="20"/>
              </w:rPr>
            </w:pP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 xml:space="preserve">Тел.: </w:t>
            </w:r>
          </w:p>
          <w:p w:rsidR="00B46173" w:rsidRPr="00D87AF3" w:rsidRDefault="00B46173" w:rsidP="00B46173">
            <w:pPr>
              <w:pStyle w:val="a9"/>
              <w:tabs>
                <w:tab w:val="left" w:pos="1920"/>
              </w:tabs>
              <w:ind w:left="0" w:right="0"/>
              <w:contextualSpacing/>
              <w:rPr>
                <w:rFonts w:ascii="Times New Roman" w:hAnsi="Times New Roman"/>
                <w:color w:val="auto"/>
                <w:sz w:val="20"/>
                <w:szCs w:val="20"/>
              </w:rPr>
            </w:pPr>
            <w:r w:rsidRPr="00D87AF3">
              <w:rPr>
                <w:rFonts w:ascii="Times New Roman" w:hAnsi="Times New Roman"/>
                <w:color w:val="auto"/>
                <w:sz w:val="20"/>
                <w:szCs w:val="20"/>
                <w:lang w:val="en-US"/>
              </w:rPr>
              <w:t>E</w:t>
            </w:r>
            <w:r w:rsidRPr="00D87AF3">
              <w:rPr>
                <w:rFonts w:ascii="Times New Roman" w:hAnsi="Times New Roman"/>
                <w:color w:val="auto"/>
                <w:sz w:val="20"/>
                <w:szCs w:val="20"/>
              </w:rPr>
              <w:t>-</w:t>
            </w:r>
            <w:r w:rsidRPr="00D87AF3">
              <w:rPr>
                <w:rFonts w:ascii="Times New Roman" w:hAnsi="Times New Roman"/>
                <w:color w:val="auto"/>
                <w:sz w:val="20"/>
                <w:szCs w:val="20"/>
                <w:lang w:val="en-US"/>
              </w:rPr>
              <w:t>mail</w:t>
            </w:r>
            <w:r w:rsidRPr="00D87AF3">
              <w:rPr>
                <w:rFonts w:ascii="Times New Roman" w:hAnsi="Times New Roman"/>
                <w:color w:val="auto"/>
                <w:sz w:val="20"/>
                <w:szCs w:val="20"/>
              </w:rPr>
              <w:t>:</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 xml:space="preserve">ИНН </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ОГРНИП от</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 xml:space="preserve">ОКПО ОКАТО </w:t>
            </w: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rPr>
              <w:t xml:space="preserve">ОКТМО </w:t>
            </w:r>
          </w:p>
          <w:p w:rsidR="00B46173" w:rsidRPr="00D87AF3" w:rsidRDefault="00B46173" w:rsidP="00B46173">
            <w:pPr>
              <w:pStyle w:val="a9"/>
              <w:ind w:left="0" w:right="0"/>
              <w:contextualSpacing/>
              <w:rPr>
                <w:rFonts w:ascii="Times New Roman" w:hAnsi="Times New Roman"/>
                <w:color w:val="auto"/>
                <w:sz w:val="20"/>
                <w:szCs w:val="20"/>
              </w:rPr>
            </w:pPr>
          </w:p>
          <w:p w:rsidR="00B46173" w:rsidRPr="00D87AF3" w:rsidRDefault="00B46173" w:rsidP="00B46173">
            <w:pPr>
              <w:pStyle w:val="a9"/>
              <w:ind w:left="0" w:right="0"/>
              <w:contextualSpacing/>
              <w:rPr>
                <w:rFonts w:ascii="Times New Roman" w:hAnsi="Times New Roman"/>
                <w:color w:val="auto"/>
                <w:sz w:val="20"/>
                <w:szCs w:val="20"/>
              </w:rPr>
            </w:pPr>
          </w:p>
          <w:p w:rsidR="00B46173" w:rsidRPr="00D87AF3" w:rsidRDefault="00B46173" w:rsidP="00B46173">
            <w:pPr>
              <w:pStyle w:val="a9"/>
              <w:ind w:left="0" w:right="0"/>
              <w:contextualSpacing/>
              <w:rPr>
                <w:rFonts w:ascii="Times New Roman" w:hAnsi="Times New Roman"/>
                <w:color w:val="auto"/>
                <w:sz w:val="20"/>
                <w:szCs w:val="20"/>
              </w:rPr>
            </w:pPr>
            <w:r w:rsidRPr="00D87AF3">
              <w:rPr>
                <w:rFonts w:ascii="Times New Roman" w:hAnsi="Times New Roman"/>
                <w:color w:val="auto"/>
                <w:sz w:val="20"/>
                <w:szCs w:val="20"/>
                <w:u w:val="single"/>
              </w:rPr>
              <w:t>Банковские реквизиты:</w:t>
            </w:r>
          </w:p>
          <w:p w:rsidR="00B46173" w:rsidRPr="00D87AF3" w:rsidRDefault="00B46173" w:rsidP="00B46173">
            <w:pPr>
              <w:pStyle w:val="a9"/>
              <w:ind w:left="0" w:right="0"/>
              <w:contextualSpacing/>
              <w:rPr>
                <w:rFonts w:ascii="Times New Roman" w:hAnsi="Times New Roman"/>
                <w:bCs/>
                <w:iCs/>
                <w:color w:val="auto"/>
                <w:sz w:val="20"/>
                <w:szCs w:val="20"/>
              </w:rPr>
            </w:pPr>
            <w:r w:rsidRPr="00D87AF3">
              <w:rPr>
                <w:rFonts w:ascii="Times New Roman" w:hAnsi="Times New Roman"/>
                <w:bCs/>
                <w:iCs/>
                <w:color w:val="auto"/>
                <w:sz w:val="20"/>
                <w:szCs w:val="20"/>
              </w:rPr>
              <w:t xml:space="preserve">р/с </w:t>
            </w:r>
          </w:p>
          <w:p w:rsidR="00B46173" w:rsidRPr="00D87AF3" w:rsidRDefault="00B46173" w:rsidP="00B46173">
            <w:pPr>
              <w:pStyle w:val="a9"/>
              <w:ind w:left="0" w:right="0"/>
              <w:contextualSpacing/>
              <w:rPr>
                <w:rFonts w:ascii="Times New Roman" w:hAnsi="Times New Roman"/>
                <w:bCs/>
                <w:iCs/>
                <w:color w:val="auto"/>
                <w:sz w:val="20"/>
                <w:szCs w:val="20"/>
              </w:rPr>
            </w:pPr>
          </w:p>
          <w:p w:rsidR="00B46173" w:rsidRPr="00D87AF3" w:rsidRDefault="00B46173" w:rsidP="00B46173">
            <w:pPr>
              <w:pStyle w:val="a9"/>
              <w:ind w:left="0" w:right="0"/>
              <w:contextualSpacing/>
              <w:rPr>
                <w:rFonts w:ascii="Times New Roman" w:hAnsi="Times New Roman"/>
                <w:bCs/>
                <w:iCs/>
                <w:color w:val="auto"/>
                <w:sz w:val="20"/>
                <w:szCs w:val="20"/>
              </w:rPr>
            </w:pPr>
            <w:r w:rsidRPr="00D87AF3">
              <w:rPr>
                <w:rFonts w:ascii="Times New Roman" w:hAnsi="Times New Roman"/>
                <w:bCs/>
                <w:iCs/>
                <w:color w:val="auto"/>
                <w:sz w:val="20"/>
                <w:szCs w:val="20"/>
              </w:rPr>
              <w:t xml:space="preserve">к/с </w:t>
            </w:r>
          </w:p>
          <w:p w:rsidR="00A75CD2" w:rsidRPr="00D87AF3" w:rsidRDefault="00B46173" w:rsidP="00B46173">
            <w:pPr>
              <w:pStyle w:val="a9"/>
              <w:ind w:left="0"/>
              <w:contextualSpacing/>
              <w:rPr>
                <w:sz w:val="20"/>
                <w:szCs w:val="20"/>
              </w:rPr>
            </w:pPr>
            <w:r w:rsidRPr="00D87AF3">
              <w:rPr>
                <w:bCs/>
                <w:iCs/>
                <w:sz w:val="20"/>
                <w:szCs w:val="20"/>
              </w:rPr>
              <w:t>БИК</w:t>
            </w:r>
          </w:p>
        </w:tc>
      </w:tr>
      <w:tr w:rsidR="00A75CD2" w:rsidRPr="00D87AF3" w:rsidTr="00A75CD2">
        <w:trPr>
          <w:trHeight w:val="397"/>
        </w:trPr>
        <w:tc>
          <w:tcPr>
            <w:tcW w:w="5020" w:type="dxa"/>
          </w:tcPr>
          <w:p w:rsidR="00A75CD2" w:rsidRPr="00D87AF3" w:rsidRDefault="00A75CD2" w:rsidP="00875CC6">
            <w:pPr>
              <w:pStyle w:val="210"/>
              <w:contextualSpacing/>
              <w:rPr>
                <w:rFonts w:ascii="Times New Roman" w:hAnsi="Times New Roman" w:cs="Times New Roman"/>
                <w:sz w:val="20"/>
                <w:szCs w:val="20"/>
              </w:rPr>
            </w:pPr>
          </w:p>
          <w:p w:rsidR="00A75CD2" w:rsidRPr="00D87AF3" w:rsidRDefault="00A8159E" w:rsidP="00875CC6">
            <w:pPr>
              <w:pStyle w:val="210"/>
              <w:contextualSpacing/>
              <w:rPr>
                <w:rFonts w:ascii="Times New Roman" w:hAnsi="Times New Roman" w:cs="Times New Roman"/>
                <w:sz w:val="20"/>
                <w:szCs w:val="20"/>
              </w:rPr>
            </w:pPr>
            <w:r w:rsidRPr="00D87AF3">
              <w:rPr>
                <w:rFonts w:ascii="Times New Roman" w:hAnsi="Times New Roman" w:cs="Times New Roman"/>
                <w:sz w:val="20"/>
                <w:szCs w:val="20"/>
              </w:rPr>
              <w:t>ЛИЦЕНЗИТ</w:t>
            </w:r>
            <w:r w:rsidR="00A75CD2" w:rsidRPr="00D87AF3">
              <w:rPr>
                <w:rFonts w:ascii="Times New Roman" w:hAnsi="Times New Roman" w:cs="Times New Roman"/>
                <w:sz w:val="20"/>
                <w:szCs w:val="20"/>
              </w:rPr>
              <w:t>:</w:t>
            </w:r>
          </w:p>
          <w:p w:rsidR="00A75CD2" w:rsidRPr="00D87AF3" w:rsidRDefault="00A75CD2" w:rsidP="00875CC6">
            <w:pPr>
              <w:pStyle w:val="210"/>
              <w:contextualSpacing/>
              <w:rPr>
                <w:rFonts w:ascii="Times New Roman" w:hAnsi="Times New Roman" w:cs="Times New Roman"/>
                <w:sz w:val="20"/>
                <w:szCs w:val="20"/>
              </w:rPr>
            </w:pPr>
          </w:p>
          <w:p w:rsidR="00A75CD2" w:rsidRPr="00D87AF3" w:rsidRDefault="00A75CD2" w:rsidP="00875CC6">
            <w:pPr>
              <w:pStyle w:val="210"/>
              <w:contextualSpacing/>
              <w:rPr>
                <w:rFonts w:ascii="Times New Roman" w:hAnsi="Times New Roman" w:cs="Times New Roman"/>
                <w:sz w:val="20"/>
                <w:szCs w:val="20"/>
              </w:rPr>
            </w:pPr>
            <w:r w:rsidRPr="00D87AF3">
              <w:rPr>
                <w:rFonts w:ascii="Times New Roman" w:hAnsi="Times New Roman" w:cs="Times New Roman"/>
                <w:snapToGrid w:val="0"/>
                <w:sz w:val="20"/>
                <w:szCs w:val="20"/>
              </w:rPr>
              <w:t>__________________</w:t>
            </w:r>
            <w:r w:rsidRPr="00D87AF3">
              <w:rPr>
                <w:rFonts w:ascii="Times New Roman" w:hAnsi="Times New Roman" w:cs="Times New Roman"/>
                <w:sz w:val="20"/>
                <w:szCs w:val="20"/>
              </w:rPr>
              <w:t>/</w:t>
            </w:r>
            <w:r w:rsidR="0034253C" w:rsidRPr="00D87AF3">
              <w:rPr>
                <w:rFonts w:ascii="Times New Roman" w:hAnsi="Times New Roman" w:cs="Times New Roman"/>
                <w:sz w:val="20"/>
                <w:szCs w:val="20"/>
              </w:rPr>
              <w:t xml:space="preserve"> </w:t>
            </w:r>
            <w:r w:rsidR="00B46173" w:rsidRPr="00D87AF3">
              <w:rPr>
                <w:rFonts w:ascii="Times New Roman" w:hAnsi="Times New Roman" w:cs="Times New Roman"/>
                <w:snapToGrid w:val="0"/>
                <w:sz w:val="20"/>
                <w:szCs w:val="20"/>
              </w:rPr>
              <w:t>________________/</w:t>
            </w:r>
          </w:p>
          <w:p w:rsidR="00A75CD2" w:rsidRPr="00D87AF3" w:rsidRDefault="00A75CD2" w:rsidP="00875CC6">
            <w:pPr>
              <w:pStyle w:val="210"/>
              <w:contextualSpacing/>
              <w:rPr>
                <w:rFonts w:ascii="Times New Roman" w:hAnsi="Times New Roman" w:cs="Times New Roman"/>
                <w:bCs/>
                <w:sz w:val="20"/>
                <w:szCs w:val="20"/>
              </w:rPr>
            </w:pPr>
            <w:r w:rsidRPr="00D87AF3">
              <w:rPr>
                <w:rFonts w:ascii="Times New Roman" w:hAnsi="Times New Roman" w:cs="Times New Roman"/>
                <w:bCs/>
                <w:sz w:val="20"/>
                <w:szCs w:val="20"/>
              </w:rPr>
              <w:t>М.п.</w:t>
            </w:r>
          </w:p>
        </w:tc>
        <w:tc>
          <w:tcPr>
            <w:tcW w:w="5306" w:type="dxa"/>
          </w:tcPr>
          <w:p w:rsidR="00A75CD2" w:rsidRPr="00D87AF3" w:rsidRDefault="00A75CD2" w:rsidP="00875CC6">
            <w:pPr>
              <w:contextualSpacing/>
              <w:rPr>
                <w:sz w:val="20"/>
                <w:szCs w:val="20"/>
              </w:rPr>
            </w:pPr>
          </w:p>
          <w:p w:rsidR="00A75CD2" w:rsidRPr="00D87AF3" w:rsidRDefault="00A8159E" w:rsidP="00875CC6">
            <w:pPr>
              <w:contextualSpacing/>
              <w:rPr>
                <w:sz w:val="20"/>
                <w:szCs w:val="20"/>
              </w:rPr>
            </w:pPr>
            <w:r w:rsidRPr="00D87AF3">
              <w:rPr>
                <w:sz w:val="20"/>
                <w:szCs w:val="20"/>
              </w:rPr>
              <w:t>ЛИЦЕНЗИАР</w:t>
            </w:r>
            <w:r w:rsidR="00A75CD2" w:rsidRPr="00D87AF3">
              <w:rPr>
                <w:sz w:val="20"/>
                <w:szCs w:val="20"/>
              </w:rPr>
              <w:t>:</w:t>
            </w:r>
          </w:p>
          <w:p w:rsidR="00A75CD2" w:rsidRPr="00D87AF3" w:rsidRDefault="00A75CD2" w:rsidP="00875CC6">
            <w:pPr>
              <w:contextualSpacing/>
              <w:rPr>
                <w:b/>
                <w:sz w:val="20"/>
                <w:szCs w:val="20"/>
              </w:rPr>
            </w:pPr>
          </w:p>
          <w:p w:rsidR="00B46173" w:rsidRPr="00D87AF3" w:rsidRDefault="00A75CD2" w:rsidP="00B46173">
            <w:pPr>
              <w:pStyle w:val="12"/>
              <w:contextualSpacing/>
              <w:rPr>
                <w:rFonts w:ascii="Times New Roman" w:hAnsi="Times New Roman"/>
                <w:snapToGrid w:val="0"/>
                <w:sz w:val="20"/>
                <w:szCs w:val="20"/>
              </w:rPr>
            </w:pPr>
            <w:r w:rsidRPr="00D87AF3">
              <w:rPr>
                <w:rFonts w:ascii="Times New Roman" w:hAnsi="Times New Roman"/>
                <w:snapToGrid w:val="0"/>
                <w:sz w:val="20"/>
                <w:szCs w:val="20"/>
              </w:rPr>
              <w:t>__________________</w:t>
            </w:r>
            <w:r w:rsidRPr="00D87AF3">
              <w:rPr>
                <w:rFonts w:ascii="Times New Roman" w:hAnsi="Times New Roman"/>
                <w:sz w:val="20"/>
                <w:szCs w:val="20"/>
              </w:rPr>
              <w:t>/</w:t>
            </w:r>
            <w:r w:rsidR="0034253C" w:rsidRPr="00D87AF3">
              <w:rPr>
                <w:rFonts w:ascii="Times New Roman" w:hAnsi="Times New Roman"/>
                <w:sz w:val="20"/>
                <w:szCs w:val="20"/>
              </w:rPr>
              <w:t xml:space="preserve"> </w:t>
            </w:r>
            <w:r w:rsidR="00B46173" w:rsidRPr="00D87AF3">
              <w:rPr>
                <w:rFonts w:ascii="Times New Roman" w:hAnsi="Times New Roman"/>
                <w:snapToGrid w:val="0"/>
                <w:sz w:val="20"/>
                <w:szCs w:val="20"/>
              </w:rPr>
              <w:t>________________/</w:t>
            </w:r>
          </w:p>
          <w:p w:rsidR="00A75CD2" w:rsidRPr="00D87AF3" w:rsidRDefault="00A75CD2" w:rsidP="00B46173">
            <w:pPr>
              <w:pStyle w:val="12"/>
              <w:contextualSpacing/>
              <w:rPr>
                <w:b/>
                <w:sz w:val="20"/>
                <w:szCs w:val="20"/>
              </w:rPr>
            </w:pPr>
            <w:proofErr w:type="spellStart"/>
            <w:r w:rsidRPr="00D87AF3">
              <w:rPr>
                <w:sz w:val="20"/>
                <w:szCs w:val="20"/>
              </w:rPr>
              <w:t>М.п</w:t>
            </w:r>
            <w:proofErr w:type="spellEnd"/>
            <w:r w:rsidRPr="00D87AF3">
              <w:rPr>
                <w:sz w:val="20"/>
                <w:szCs w:val="20"/>
              </w:rPr>
              <w:t>.</w:t>
            </w:r>
          </w:p>
        </w:tc>
      </w:tr>
    </w:tbl>
    <w:p w:rsidR="000D633D" w:rsidRPr="00D87AF3" w:rsidRDefault="006F149A" w:rsidP="00875CC6">
      <w:pPr>
        <w:contextualSpacing/>
      </w:pPr>
      <w:r w:rsidRPr="00D87AF3">
        <w:br w:type="page"/>
      </w:r>
    </w:p>
    <w:p w:rsidR="00B529A1" w:rsidRPr="00D87AF3" w:rsidRDefault="00B529A1" w:rsidP="00875CC6">
      <w:pPr>
        <w:widowControl w:val="0"/>
        <w:contextualSpacing/>
        <w:jc w:val="right"/>
        <w:rPr>
          <w:sz w:val="22"/>
          <w:szCs w:val="22"/>
        </w:rPr>
      </w:pPr>
      <w:r w:rsidRPr="00D87AF3">
        <w:rPr>
          <w:sz w:val="22"/>
          <w:szCs w:val="22"/>
        </w:rPr>
        <w:t xml:space="preserve">Приложение № 1 к </w:t>
      </w:r>
      <w:r w:rsidR="006B4E93" w:rsidRPr="00D87AF3">
        <w:rPr>
          <w:sz w:val="22"/>
          <w:szCs w:val="22"/>
        </w:rPr>
        <w:t>Лицензионному к</w:t>
      </w:r>
      <w:r w:rsidR="00504DC1" w:rsidRPr="00D87AF3">
        <w:rPr>
          <w:sz w:val="22"/>
          <w:szCs w:val="22"/>
        </w:rPr>
        <w:t>онтракт</w:t>
      </w:r>
      <w:r w:rsidRPr="00D87AF3">
        <w:rPr>
          <w:sz w:val="22"/>
          <w:szCs w:val="22"/>
        </w:rPr>
        <w:t xml:space="preserve">у </w:t>
      </w:r>
    </w:p>
    <w:p w:rsidR="00B529A1" w:rsidRPr="00D87AF3" w:rsidRDefault="00B529A1" w:rsidP="00875CC6">
      <w:pPr>
        <w:contextualSpacing/>
        <w:jc w:val="right"/>
        <w:rPr>
          <w:sz w:val="22"/>
          <w:szCs w:val="22"/>
        </w:rPr>
      </w:pPr>
      <w:r w:rsidRPr="00D87AF3">
        <w:rPr>
          <w:bCs/>
          <w:sz w:val="22"/>
          <w:szCs w:val="22"/>
          <w:lang w:eastAsia="en-US"/>
        </w:rPr>
        <w:t xml:space="preserve">№ </w:t>
      </w:r>
      <w:r w:rsidR="00A8159E" w:rsidRPr="00B6394E">
        <w:rPr>
          <w:b/>
          <w:bCs/>
          <w:sz w:val="22"/>
          <w:szCs w:val="22"/>
          <w:lang w:eastAsia="en-US"/>
        </w:rPr>
        <w:t>5395-26</w:t>
      </w:r>
      <w:r w:rsidR="00B46173" w:rsidRPr="00B6394E">
        <w:rPr>
          <w:b/>
          <w:bCs/>
          <w:sz w:val="22"/>
          <w:szCs w:val="22"/>
          <w:lang w:eastAsia="en-US"/>
        </w:rPr>
        <w:t>/</w:t>
      </w:r>
      <w:r w:rsidR="002035EB" w:rsidRPr="00D87AF3">
        <w:rPr>
          <w:b/>
          <w:bCs/>
          <w:sz w:val="22"/>
          <w:szCs w:val="22"/>
        </w:rPr>
        <w:t xml:space="preserve"> ЕАТ-Кб-0055-Р</w:t>
      </w:r>
      <w:r w:rsidRPr="00D87AF3">
        <w:rPr>
          <w:bCs/>
          <w:sz w:val="22"/>
          <w:szCs w:val="22"/>
          <w:lang w:eastAsia="en-US"/>
        </w:rPr>
        <w:t xml:space="preserve"> </w:t>
      </w:r>
      <w:r w:rsidRPr="00D87AF3">
        <w:rPr>
          <w:sz w:val="22"/>
          <w:szCs w:val="22"/>
        </w:rPr>
        <w:t>от «___</w:t>
      </w:r>
      <w:proofErr w:type="gramStart"/>
      <w:r w:rsidRPr="00D87AF3">
        <w:rPr>
          <w:sz w:val="22"/>
          <w:szCs w:val="22"/>
        </w:rPr>
        <w:t>_»_</w:t>
      </w:r>
      <w:proofErr w:type="gramEnd"/>
      <w:r w:rsidRPr="00D87AF3">
        <w:rPr>
          <w:sz w:val="22"/>
          <w:szCs w:val="22"/>
        </w:rPr>
        <w:t>________ 202</w:t>
      </w:r>
      <w:r w:rsidR="00A8159E" w:rsidRPr="00D87AF3">
        <w:rPr>
          <w:sz w:val="22"/>
          <w:szCs w:val="22"/>
        </w:rPr>
        <w:t>6</w:t>
      </w:r>
      <w:r w:rsidRPr="00D87AF3">
        <w:rPr>
          <w:sz w:val="22"/>
          <w:szCs w:val="22"/>
        </w:rPr>
        <w:t>г.</w:t>
      </w:r>
    </w:p>
    <w:p w:rsidR="00B529A1" w:rsidRPr="00D87AF3" w:rsidRDefault="00B529A1" w:rsidP="00875CC6">
      <w:pPr>
        <w:contextualSpacing/>
        <w:jc w:val="right"/>
        <w:rPr>
          <w:b/>
          <w:sz w:val="22"/>
          <w:szCs w:val="22"/>
        </w:rPr>
      </w:pPr>
    </w:p>
    <w:p w:rsidR="00B529A1" w:rsidRPr="00D87AF3" w:rsidRDefault="00F42D33" w:rsidP="00F42D33">
      <w:pPr>
        <w:contextualSpacing/>
        <w:jc w:val="center"/>
        <w:rPr>
          <w:b/>
          <w:sz w:val="22"/>
          <w:szCs w:val="22"/>
        </w:rPr>
      </w:pPr>
      <w:r w:rsidRPr="00D87AF3">
        <w:rPr>
          <w:b/>
          <w:sz w:val="22"/>
          <w:szCs w:val="22"/>
        </w:rPr>
        <w:t>Спецификация</w:t>
      </w:r>
    </w:p>
    <w:p w:rsidR="00F767D9" w:rsidRPr="00D87AF3" w:rsidRDefault="00F767D9" w:rsidP="00F42D33">
      <w:pPr>
        <w:contextualSpacing/>
        <w:jc w:val="center"/>
        <w:rPr>
          <w:b/>
          <w:sz w:val="22"/>
          <w:szCs w:val="22"/>
        </w:rPr>
      </w:pPr>
    </w:p>
    <w:tbl>
      <w:tblPr>
        <w:tblW w:w="10940" w:type="dxa"/>
        <w:jc w:val="center"/>
        <w:tblLayout w:type="fixed"/>
        <w:tblLook w:val="0000" w:firstRow="0" w:lastRow="0" w:firstColumn="0" w:lastColumn="0" w:noHBand="0" w:noVBand="0"/>
      </w:tblPr>
      <w:tblGrid>
        <w:gridCol w:w="623"/>
        <w:gridCol w:w="4111"/>
        <w:gridCol w:w="992"/>
        <w:gridCol w:w="992"/>
        <w:gridCol w:w="1276"/>
        <w:gridCol w:w="1418"/>
        <w:gridCol w:w="1528"/>
      </w:tblGrid>
      <w:tr w:rsidR="008D5AD4" w:rsidRPr="00D87AF3" w:rsidTr="00F67911">
        <w:trPr>
          <w:trHeight w:val="673"/>
          <w:jc w:val="center"/>
        </w:trPr>
        <w:tc>
          <w:tcPr>
            <w:tcW w:w="623" w:type="dxa"/>
            <w:tcBorders>
              <w:top w:val="single" w:sz="4" w:space="0" w:color="000000"/>
              <w:left w:val="single" w:sz="4" w:space="0" w:color="000000"/>
              <w:bottom w:val="single" w:sz="4" w:space="0" w:color="000000"/>
            </w:tcBorders>
            <w:vAlign w:val="center"/>
          </w:tcPr>
          <w:p w:rsidR="00F42D33" w:rsidRPr="00D87AF3" w:rsidRDefault="00F42D33" w:rsidP="00875CC6">
            <w:pPr>
              <w:snapToGrid w:val="0"/>
              <w:contextualSpacing/>
              <w:jc w:val="center"/>
              <w:rPr>
                <w:rFonts w:eastAsia="Times New Roman"/>
                <w:sz w:val="22"/>
                <w:szCs w:val="22"/>
              </w:rPr>
            </w:pPr>
            <w:r w:rsidRPr="00D87AF3">
              <w:rPr>
                <w:rFonts w:eastAsia="Times New Roman"/>
                <w:b/>
                <w:color w:val="000000"/>
                <w:sz w:val="22"/>
                <w:szCs w:val="22"/>
              </w:rPr>
              <w:t>№ п/п</w:t>
            </w:r>
          </w:p>
        </w:tc>
        <w:tc>
          <w:tcPr>
            <w:tcW w:w="4111" w:type="dxa"/>
            <w:tcBorders>
              <w:top w:val="single" w:sz="4" w:space="0" w:color="000000"/>
              <w:left w:val="single" w:sz="4" w:space="0" w:color="000000"/>
              <w:bottom w:val="single" w:sz="4" w:space="0" w:color="000000"/>
              <w:right w:val="single" w:sz="4" w:space="0" w:color="auto"/>
            </w:tcBorders>
            <w:vAlign w:val="center"/>
          </w:tcPr>
          <w:p w:rsidR="00F42D33" w:rsidRPr="00D87AF3" w:rsidRDefault="00F42D33" w:rsidP="00F42D33">
            <w:pPr>
              <w:contextualSpacing/>
              <w:jc w:val="center"/>
              <w:rPr>
                <w:rFonts w:eastAsia="Times New Roman"/>
                <w:sz w:val="22"/>
                <w:szCs w:val="22"/>
              </w:rPr>
            </w:pPr>
            <w:r w:rsidRPr="00D87AF3">
              <w:rPr>
                <w:rFonts w:eastAsia="Times New Roman"/>
                <w:b/>
                <w:color w:val="000000"/>
                <w:sz w:val="22"/>
                <w:szCs w:val="22"/>
              </w:rPr>
              <w:t>Наименование программы</w:t>
            </w:r>
          </w:p>
        </w:tc>
        <w:tc>
          <w:tcPr>
            <w:tcW w:w="992" w:type="dxa"/>
            <w:tcBorders>
              <w:top w:val="single" w:sz="4" w:space="0" w:color="000000"/>
              <w:left w:val="single" w:sz="4" w:space="0" w:color="000000"/>
              <w:bottom w:val="single" w:sz="4" w:space="0" w:color="000000"/>
              <w:right w:val="single" w:sz="4" w:space="0" w:color="000000"/>
            </w:tcBorders>
            <w:vAlign w:val="center"/>
          </w:tcPr>
          <w:p w:rsidR="00F42D33" w:rsidRPr="00D87AF3" w:rsidRDefault="00F42D33" w:rsidP="00875CC6">
            <w:pPr>
              <w:snapToGrid w:val="0"/>
              <w:ind w:hanging="7"/>
              <w:contextualSpacing/>
              <w:jc w:val="center"/>
              <w:rPr>
                <w:rFonts w:eastAsia="Times New Roman"/>
                <w:b/>
                <w:color w:val="000000"/>
                <w:sz w:val="22"/>
                <w:szCs w:val="22"/>
              </w:rPr>
            </w:pPr>
            <w:r w:rsidRPr="00D87AF3">
              <w:rPr>
                <w:rFonts w:eastAsia="Times New Roman"/>
                <w:b/>
                <w:color w:val="000000"/>
                <w:sz w:val="22"/>
                <w:szCs w:val="22"/>
              </w:rPr>
              <w:t>Ед. изм.</w:t>
            </w:r>
          </w:p>
        </w:tc>
        <w:tc>
          <w:tcPr>
            <w:tcW w:w="992" w:type="dxa"/>
            <w:tcBorders>
              <w:top w:val="single" w:sz="4" w:space="0" w:color="000000"/>
              <w:left w:val="single" w:sz="4" w:space="0" w:color="000000"/>
              <w:bottom w:val="single" w:sz="4" w:space="0" w:color="000000"/>
              <w:right w:val="single" w:sz="4" w:space="0" w:color="auto"/>
            </w:tcBorders>
            <w:vAlign w:val="center"/>
          </w:tcPr>
          <w:p w:rsidR="00F42D33" w:rsidRPr="00D87AF3" w:rsidRDefault="00F42D33" w:rsidP="00F67911">
            <w:pPr>
              <w:snapToGrid w:val="0"/>
              <w:contextualSpacing/>
              <w:jc w:val="center"/>
              <w:rPr>
                <w:rFonts w:eastAsia="Times New Roman"/>
                <w:sz w:val="22"/>
                <w:szCs w:val="22"/>
              </w:rPr>
            </w:pPr>
            <w:r w:rsidRPr="00D87AF3">
              <w:rPr>
                <w:rFonts w:eastAsia="Times New Roman"/>
                <w:b/>
                <w:color w:val="000000"/>
                <w:sz w:val="22"/>
                <w:szCs w:val="22"/>
              </w:rPr>
              <w:t xml:space="preserve">Объем </w:t>
            </w:r>
          </w:p>
        </w:tc>
        <w:tc>
          <w:tcPr>
            <w:tcW w:w="1276" w:type="dxa"/>
            <w:tcBorders>
              <w:top w:val="single" w:sz="4" w:space="0" w:color="000000"/>
              <w:left w:val="single" w:sz="4" w:space="0" w:color="000000"/>
              <w:bottom w:val="single" w:sz="4" w:space="0" w:color="000000"/>
              <w:right w:val="single" w:sz="4" w:space="0" w:color="000000"/>
            </w:tcBorders>
          </w:tcPr>
          <w:p w:rsidR="00F42D33" w:rsidRPr="00D87AF3" w:rsidRDefault="00F42D33" w:rsidP="006E18A4">
            <w:pPr>
              <w:snapToGrid w:val="0"/>
              <w:contextualSpacing/>
              <w:jc w:val="center"/>
              <w:rPr>
                <w:rFonts w:eastAsia="Times New Roman"/>
                <w:b/>
                <w:color w:val="000000"/>
                <w:sz w:val="22"/>
                <w:szCs w:val="22"/>
              </w:rPr>
            </w:pPr>
            <w:r w:rsidRPr="00D87AF3">
              <w:rPr>
                <w:rFonts w:eastAsia="Times New Roman"/>
                <w:b/>
                <w:color w:val="000000"/>
                <w:sz w:val="22"/>
                <w:szCs w:val="22"/>
              </w:rPr>
              <w:t xml:space="preserve">№ </w:t>
            </w:r>
            <w:r w:rsidR="006E18A4" w:rsidRPr="00D87AF3">
              <w:rPr>
                <w:rFonts w:eastAsia="Times New Roman"/>
                <w:b/>
                <w:color w:val="000000"/>
                <w:sz w:val="22"/>
                <w:szCs w:val="22"/>
              </w:rPr>
              <w:t>реестровой записи из ЕРРП</w:t>
            </w:r>
          </w:p>
        </w:tc>
        <w:tc>
          <w:tcPr>
            <w:tcW w:w="1418" w:type="dxa"/>
            <w:tcBorders>
              <w:top w:val="single" w:sz="4" w:space="0" w:color="000000"/>
              <w:left w:val="single" w:sz="4" w:space="0" w:color="000000"/>
              <w:bottom w:val="single" w:sz="4" w:space="0" w:color="000000"/>
              <w:right w:val="single" w:sz="4" w:space="0" w:color="000000"/>
            </w:tcBorders>
            <w:vAlign w:val="center"/>
          </w:tcPr>
          <w:p w:rsidR="00F42D33" w:rsidRPr="00D87AF3" w:rsidRDefault="00F42D33" w:rsidP="00875CC6">
            <w:pPr>
              <w:snapToGrid w:val="0"/>
              <w:contextualSpacing/>
              <w:jc w:val="center"/>
              <w:rPr>
                <w:rFonts w:eastAsia="Times New Roman"/>
                <w:b/>
                <w:color w:val="000000"/>
                <w:sz w:val="22"/>
                <w:szCs w:val="22"/>
              </w:rPr>
            </w:pPr>
            <w:r w:rsidRPr="00D87AF3">
              <w:rPr>
                <w:rFonts w:eastAsia="Times New Roman"/>
                <w:b/>
                <w:color w:val="000000"/>
                <w:sz w:val="22"/>
                <w:szCs w:val="22"/>
              </w:rPr>
              <w:t>Цена</w:t>
            </w:r>
            <w:r w:rsidRPr="00D87AF3">
              <w:rPr>
                <w:b/>
                <w:color w:val="000000"/>
                <w:sz w:val="22"/>
                <w:szCs w:val="22"/>
              </w:rPr>
              <w:t xml:space="preserve"> за ед.</w:t>
            </w:r>
          </w:p>
          <w:p w:rsidR="00F42D33" w:rsidRPr="00D87AF3" w:rsidRDefault="00F42D33" w:rsidP="00875CC6">
            <w:pPr>
              <w:snapToGrid w:val="0"/>
              <w:contextualSpacing/>
              <w:jc w:val="center"/>
              <w:rPr>
                <w:rFonts w:eastAsia="Times New Roman"/>
                <w:b/>
                <w:color w:val="000000"/>
                <w:sz w:val="22"/>
                <w:szCs w:val="22"/>
              </w:rPr>
            </w:pPr>
            <w:r w:rsidRPr="00D87AF3">
              <w:rPr>
                <w:rFonts w:eastAsia="Times New Roman"/>
                <w:b/>
                <w:color w:val="000000"/>
                <w:sz w:val="22"/>
                <w:szCs w:val="22"/>
              </w:rPr>
              <w:t>(руб.)</w:t>
            </w:r>
          </w:p>
        </w:tc>
        <w:tc>
          <w:tcPr>
            <w:tcW w:w="1528" w:type="dxa"/>
            <w:tcBorders>
              <w:top w:val="single" w:sz="4" w:space="0" w:color="000000"/>
              <w:left w:val="single" w:sz="4" w:space="0" w:color="000000"/>
              <w:bottom w:val="single" w:sz="4" w:space="0" w:color="000000"/>
              <w:right w:val="single" w:sz="4" w:space="0" w:color="auto"/>
            </w:tcBorders>
            <w:vAlign w:val="center"/>
          </w:tcPr>
          <w:p w:rsidR="00F42D33" w:rsidRPr="00D87AF3" w:rsidRDefault="00F42D33" w:rsidP="00875CC6">
            <w:pPr>
              <w:snapToGrid w:val="0"/>
              <w:contextualSpacing/>
              <w:jc w:val="center"/>
              <w:rPr>
                <w:rFonts w:eastAsia="Times New Roman"/>
                <w:sz w:val="22"/>
                <w:szCs w:val="22"/>
              </w:rPr>
            </w:pPr>
            <w:r w:rsidRPr="00D87AF3">
              <w:rPr>
                <w:rFonts w:eastAsia="Times New Roman"/>
                <w:b/>
                <w:color w:val="000000"/>
                <w:sz w:val="22"/>
                <w:szCs w:val="22"/>
              </w:rPr>
              <w:t>Общая стоимость (руб.)</w:t>
            </w:r>
          </w:p>
        </w:tc>
      </w:tr>
      <w:tr w:rsidR="008D5AD4" w:rsidRPr="00D87AF3" w:rsidTr="00F67911">
        <w:trPr>
          <w:trHeight w:val="233"/>
          <w:jc w:val="center"/>
        </w:trPr>
        <w:tc>
          <w:tcPr>
            <w:tcW w:w="623" w:type="dxa"/>
            <w:tcBorders>
              <w:top w:val="single" w:sz="4" w:space="0" w:color="000000"/>
              <w:left w:val="single" w:sz="4" w:space="0" w:color="000000"/>
              <w:bottom w:val="single" w:sz="4" w:space="0" w:color="000000"/>
            </w:tcBorders>
          </w:tcPr>
          <w:p w:rsidR="00F42D33" w:rsidRPr="00D87AF3" w:rsidRDefault="00F42D33" w:rsidP="00875CC6">
            <w:pPr>
              <w:snapToGrid w:val="0"/>
              <w:contextualSpacing/>
              <w:jc w:val="center"/>
              <w:rPr>
                <w:rFonts w:eastAsia="Times New Roman"/>
                <w:b/>
                <w:sz w:val="22"/>
                <w:szCs w:val="22"/>
              </w:rPr>
            </w:pPr>
            <w:r w:rsidRPr="00D87AF3">
              <w:rPr>
                <w:rFonts w:eastAsia="Times New Roman"/>
                <w:b/>
                <w:sz w:val="22"/>
                <w:szCs w:val="22"/>
              </w:rPr>
              <w:t>1</w:t>
            </w:r>
          </w:p>
        </w:tc>
        <w:tc>
          <w:tcPr>
            <w:tcW w:w="4111" w:type="dxa"/>
            <w:tcBorders>
              <w:top w:val="single" w:sz="4" w:space="0" w:color="000000"/>
              <w:left w:val="single" w:sz="4" w:space="0" w:color="000000"/>
              <w:bottom w:val="single" w:sz="4" w:space="0" w:color="auto"/>
              <w:right w:val="single" w:sz="4" w:space="0" w:color="auto"/>
            </w:tcBorders>
          </w:tcPr>
          <w:p w:rsidR="00F42D33" w:rsidRPr="00D87AF3" w:rsidRDefault="00F42D33" w:rsidP="00875CC6">
            <w:pPr>
              <w:snapToGrid w:val="0"/>
              <w:contextualSpacing/>
              <w:jc w:val="center"/>
              <w:rPr>
                <w:rFonts w:eastAsia="Times New Roman"/>
                <w:b/>
                <w:sz w:val="22"/>
                <w:szCs w:val="22"/>
              </w:rPr>
            </w:pPr>
            <w:r w:rsidRPr="00D87AF3">
              <w:rPr>
                <w:rFonts w:eastAsia="Times New Roman"/>
                <w:b/>
                <w:sz w:val="22"/>
                <w:szCs w:val="22"/>
              </w:rPr>
              <w:t>2</w:t>
            </w:r>
          </w:p>
        </w:tc>
        <w:tc>
          <w:tcPr>
            <w:tcW w:w="992" w:type="dxa"/>
            <w:tcBorders>
              <w:top w:val="single" w:sz="4" w:space="0" w:color="000000"/>
              <w:left w:val="single" w:sz="4" w:space="0" w:color="000000"/>
              <w:bottom w:val="single" w:sz="4" w:space="0" w:color="auto"/>
              <w:right w:val="single" w:sz="4" w:space="0" w:color="000000"/>
            </w:tcBorders>
          </w:tcPr>
          <w:p w:rsidR="00F42D33" w:rsidRPr="00D87AF3" w:rsidRDefault="00F42D33" w:rsidP="00875CC6">
            <w:pPr>
              <w:snapToGrid w:val="0"/>
              <w:contextualSpacing/>
              <w:jc w:val="center"/>
              <w:rPr>
                <w:rFonts w:eastAsia="Times New Roman"/>
                <w:b/>
                <w:sz w:val="22"/>
                <w:szCs w:val="22"/>
              </w:rPr>
            </w:pPr>
            <w:r w:rsidRPr="00D87AF3">
              <w:rPr>
                <w:rFonts w:eastAsia="Times New Roman"/>
                <w:b/>
                <w:sz w:val="22"/>
                <w:szCs w:val="22"/>
              </w:rPr>
              <w:t>3</w:t>
            </w:r>
          </w:p>
        </w:tc>
        <w:tc>
          <w:tcPr>
            <w:tcW w:w="992" w:type="dxa"/>
            <w:tcBorders>
              <w:top w:val="single" w:sz="4" w:space="0" w:color="000000"/>
              <w:left w:val="single" w:sz="4" w:space="0" w:color="000000"/>
              <w:bottom w:val="single" w:sz="4" w:space="0" w:color="auto"/>
              <w:right w:val="single" w:sz="4" w:space="0" w:color="auto"/>
            </w:tcBorders>
          </w:tcPr>
          <w:p w:rsidR="00F42D33" w:rsidRPr="00D87AF3" w:rsidRDefault="00F42D33" w:rsidP="00875CC6">
            <w:pPr>
              <w:snapToGrid w:val="0"/>
              <w:contextualSpacing/>
              <w:jc w:val="center"/>
              <w:rPr>
                <w:rFonts w:eastAsia="Times New Roman"/>
                <w:b/>
                <w:sz w:val="22"/>
                <w:szCs w:val="22"/>
              </w:rPr>
            </w:pPr>
            <w:r w:rsidRPr="00D87AF3">
              <w:rPr>
                <w:rFonts w:eastAsia="Times New Roman"/>
                <w:b/>
                <w:sz w:val="22"/>
                <w:szCs w:val="22"/>
              </w:rPr>
              <w:t>4</w:t>
            </w:r>
          </w:p>
        </w:tc>
        <w:tc>
          <w:tcPr>
            <w:tcW w:w="1276" w:type="dxa"/>
            <w:tcBorders>
              <w:top w:val="single" w:sz="4" w:space="0" w:color="000000"/>
              <w:left w:val="single" w:sz="4" w:space="0" w:color="000000"/>
              <w:bottom w:val="single" w:sz="4" w:space="0" w:color="000000"/>
              <w:right w:val="single" w:sz="4" w:space="0" w:color="000000"/>
            </w:tcBorders>
          </w:tcPr>
          <w:p w:rsidR="00F42D33" w:rsidRPr="00D87AF3" w:rsidRDefault="006E18A4" w:rsidP="00875CC6">
            <w:pPr>
              <w:snapToGrid w:val="0"/>
              <w:contextualSpacing/>
              <w:jc w:val="center"/>
              <w:rPr>
                <w:rFonts w:eastAsia="Times New Roman"/>
                <w:b/>
                <w:sz w:val="22"/>
                <w:szCs w:val="22"/>
              </w:rPr>
            </w:pPr>
            <w:r w:rsidRPr="00D87AF3">
              <w:rPr>
                <w:rFonts w:eastAsia="Times New Roman"/>
                <w:b/>
                <w:sz w:val="22"/>
                <w:szCs w:val="22"/>
              </w:rPr>
              <w:t>5</w:t>
            </w:r>
          </w:p>
        </w:tc>
        <w:tc>
          <w:tcPr>
            <w:tcW w:w="1418" w:type="dxa"/>
            <w:tcBorders>
              <w:top w:val="single" w:sz="4" w:space="0" w:color="000000"/>
              <w:left w:val="single" w:sz="4" w:space="0" w:color="000000"/>
              <w:bottom w:val="single" w:sz="4" w:space="0" w:color="000000"/>
              <w:right w:val="single" w:sz="4" w:space="0" w:color="000000"/>
            </w:tcBorders>
          </w:tcPr>
          <w:p w:rsidR="00F42D33" w:rsidRPr="00D87AF3" w:rsidRDefault="006E18A4" w:rsidP="00875CC6">
            <w:pPr>
              <w:snapToGrid w:val="0"/>
              <w:contextualSpacing/>
              <w:jc w:val="center"/>
              <w:rPr>
                <w:rFonts w:eastAsia="Times New Roman"/>
                <w:b/>
                <w:sz w:val="22"/>
                <w:szCs w:val="22"/>
              </w:rPr>
            </w:pPr>
            <w:r w:rsidRPr="00D87AF3">
              <w:rPr>
                <w:rFonts w:eastAsia="Times New Roman"/>
                <w:b/>
                <w:sz w:val="22"/>
                <w:szCs w:val="22"/>
              </w:rPr>
              <w:t>6</w:t>
            </w:r>
          </w:p>
        </w:tc>
        <w:tc>
          <w:tcPr>
            <w:tcW w:w="1528" w:type="dxa"/>
            <w:tcBorders>
              <w:top w:val="single" w:sz="4" w:space="0" w:color="000000"/>
              <w:left w:val="single" w:sz="4" w:space="0" w:color="000000"/>
              <w:bottom w:val="single" w:sz="4" w:space="0" w:color="000000"/>
              <w:right w:val="single" w:sz="4" w:space="0" w:color="auto"/>
            </w:tcBorders>
          </w:tcPr>
          <w:p w:rsidR="00F42D33" w:rsidRPr="00D87AF3" w:rsidRDefault="006E18A4" w:rsidP="00875CC6">
            <w:pPr>
              <w:snapToGrid w:val="0"/>
              <w:contextualSpacing/>
              <w:jc w:val="center"/>
              <w:rPr>
                <w:rFonts w:eastAsia="Times New Roman"/>
                <w:b/>
                <w:sz w:val="22"/>
                <w:szCs w:val="22"/>
              </w:rPr>
            </w:pPr>
            <w:r w:rsidRPr="00D87AF3">
              <w:rPr>
                <w:rFonts w:eastAsia="Times New Roman"/>
                <w:b/>
                <w:sz w:val="22"/>
                <w:szCs w:val="22"/>
              </w:rPr>
              <w:t>7</w:t>
            </w:r>
          </w:p>
        </w:tc>
      </w:tr>
      <w:tr w:rsidR="008D5AD4" w:rsidRPr="00D87AF3" w:rsidTr="00D2681C">
        <w:trPr>
          <w:trHeight w:val="457"/>
          <w:jc w:val="center"/>
        </w:trPr>
        <w:tc>
          <w:tcPr>
            <w:tcW w:w="623" w:type="dxa"/>
            <w:tcBorders>
              <w:top w:val="single" w:sz="4" w:space="0" w:color="000000"/>
              <w:left w:val="single" w:sz="4" w:space="0" w:color="000000"/>
              <w:bottom w:val="single" w:sz="4" w:space="0" w:color="000000"/>
              <w:right w:val="single" w:sz="4" w:space="0" w:color="auto"/>
            </w:tcBorders>
            <w:vAlign w:val="center"/>
          </w:tcPr>
          <w:p w:rsidR="00F42D33" w:rsidRPr="00D87AF3" w:rsidRDefault="00F42D33" w:rsidP="00C6061B">
            <w:pPr>
              <w:snapToGrid w:val="0"/>
              <w:contextualSpacing/>
              <w:jc w:val="center"/>
              <w:rPr>
                <w:rFonts w:eastAsia="Times New Roman"/>
                <w:sz w:val="22"/>
                <w:szCs w:val="22"/>
              </w:rPr>
            </w:pPr>
            <w:r w:rsidRPr="00D87AF3">
              <w:rPr>
                <w:rFonts w:eastAsia="Times New Roman"/>
                <w:sz w:val="22"/>
                <w:szCs w:val="22"/>
              </w:rPr>
              <w:t>1.</w:t>
            </w:r>
          </w:p>
        </w:tc>
        <w:tc>
          <w:tcPr>
            <w:tcW w:w="4111" w:type="dxa"/>
            <w:tcBorders>
              <w:top w:val="single" w:sz="4" w:space="0" w:color="auto"/>
              <w:left w:val="single" w:sz="4" w:space="0" w:color="auto"/>
              <w:bottom w:val="single" w:sz="4" w:space="0" w:color="auto"/>
              <w:right w:val="single" w:sz="4" w:space="0" w:color="auto"/>
            </w:tcBorders>
            <w:vAlign w:val="center"/>
          </w:tcPr>
          <w:p w:rsidR="00F42D33" w:rsidRPr="00D87AF3" w:rsidRDefault="00F42D33" w:rsidP="00875CC6">
            <w:pPr>
              <w:contextualSpacing/>
              <w:jc w:val="center"/>
              <w:rPr>
                <w:rFonts w:eastAsia="Times New Roman"/>
                <w:color w:val="000000"/>
                <w:sz w:val="22"/>
                <w:szCs w:val="22"/>
              </w:rPr>
            </w:pPr>
            <w:r w:rsidRPr="00D87AF3">
              <w:rPr>
                <w:rFonts w:eastAsia="Times New Roman"/>
                <w:color w:val="000000"/>
                <w:sz w:val="22"/>
                <w:szCs w:val="22"/>
              </w:rPr>
              <w:t>Программное обеспечение «Планы»</w:t>
            </w:r>
          </w:p>
          <w:p w:rsidR="008D5AD4" w:rsidRPr="00D87AF3" w:rsidRDefault="008D5AD4" w:rsidP="00875CC6">
            <w:pPr>
              <w:contextualSpacing/>
              <w:jc w:val="center"/>
              <w:rPr>
                <w:rFonts w:eastAsia="Times New Roman"/>
                <w:color w:val="000000"/>
                <w:sz w:val="22"/>
                <w:szCs w:val="22"/>
              </w:rPr>
            </w:pPr>
          </w:p>
          <w:p w:rsidR="008D5AD4" w:rsidRPr="00D87AF3" w:rsidRDefault="008D5AD4" w:rsidP="008D5AD4">
            <w:pPr>
              <w:contextualSpacing/>
              <w:jc w:val="center"/>
              <w:rPr>
                <w:rFonts w:eastAsia="Times New Roman"/>
                <w:color w:val="000000"/>
                <w:sz w:val="22"/>
                <w:szCs w:val="22"/>
              </w:rPr>
            </w:pPr>
            <w:r w:rsidRPr="00D87AF3">
              <w:rPr>
                <w:rFonts w:eastAsia="Times New Roman"/>
                <w:color w:val="000000"/>
                <w:sz w:val="22"/>
                <w:szCs w:val="22"/>
              </w:rPr>
              <w:t>КТРУ: 58.29.11.000-00000004 Программное обеспечение</w:t>
            </w:r>
          </w:p>
          <w:p w:rsidR="00A8159E" w:rsidRPr="00D87AF3" w:rsidRDefault="00A8159E" w:rsidP="00A8159E">
            <w:pPr>
              <w:jc w:val="center"/>
              <w:rPr>
                <w:rFonts w:eastAsia="Times New Roman"/>
                <w:sz w:val="22"/>
                <w:szCs w:val="22"/>
              </w:rPr>
            </w:pPr>
            <w:r w:rsidRPr="00D87AF3">
              <w:rPr>
                <w:rFonts w:eastAsia="Times New Roman"/>
                <w:sz w:val="22"/>
                <w:szCs w:val="22"/>
              </w:rPr>
              <w:t>58.29.50.000 Услуги по предоставлению лицензий на право использовать компьютерное программное обеспечение</w:t>
            </w:r>
          </w:p>
          <w:p w:rsidR="008D5AD4" w:rsidRPr="00D87AF3" w:rsidRDefault="008D5AD4" w:rsidP="008D5AD4">
            <w:pPr>
              <w:contextualSpacing/>
              <w:jc w:val="center"/>
              <w:rPr>
                <w:rFonts w:eastAsia="Times New Roman"/>
                <w:color w:val="000000"/>
                <w:sz w:val="22"/>
                <w:szCs w:val="22"/>
              </w:rPr>
            </w:pPr>
          </w:p>
          <w:p w:rsidR="008D5AD4" w:rsidRPr="00D87AF3" w:rsidRDefault="008D5AD4" w:rsidP="008D5AD4">
            <w:pPr>
              <w:contextualSpacing/>
              <w:jc w:val="center"/>
              <w:rPr>
                <w:rFonts w:eastAsia="Times New Roman"/>
                <w:color w:val="000000"/>
                <w:sz w:val="22"/>
                <w:szCs w:val="22"/>
              </w:rPr>
            </w:pPr>
            <w:r w:rsidRPr="00D87AF3">
              <w:rPr>
                <w:rFonts w:eastAsia="Times New Roman"/>
                <w:color w:val="000000"/>
                <w:sz w:val="22"/>
                <w:szCs w:val="22"/>
              </w:rPr>
              <w:t>Класс программ для электронных вычислительных машин и баз данных: (12.17) Программное обеспечение для решения отраслевых задач в области образования</w:t>
            </w:r>
          </w:p>
          <w:p w:rsidR="00F767D9" w:rsidRPr="00D87AF3" w:rsidRDefault="008D5AD4" w:rsidP="008D5AD4">
            <w:pPr>
              <w:contextualSpacing/>
              <w:jc w:val="center"/>
              <w:rPr>
                <w:rFonts w:eastAsia="Times New Roman"/>
                <w:sz w:val="22"/>
                <w:szCs w:val="22"/>
              </w:rPr>
            </w:pPr>
            <w:r w:rsidRPr="00D87AF3">
              <w:rPr>
                <w:rFonts w:eastAsia="Times New Roman"/>
                <w:color w:val="000000"/>
                <w:sz w:val="22"/>
                <w:szCs w:val="22"/>
              </w:rPr>
              <w:t>Способ предоставления: Удаленный доступ через информационно-телекоммуникационные сети, в том числе через информационно-телекоммуникационную сеть Интернет</w:t>
            </w:r>
          </w:p>
        </w:tc>
        <w:tc>
          <w:tcPr>
            <w:tcW w:w="992" w:type="dxa"/>
            <w:tcBorders>
              <w:top w:val="single" w:sz="4" w:space="0" w:color="auto"/>
              <w:bottom w:val="single" w:sz="4" w:space="0" w:color="auto"/>
              <w:right w:val="single" w:sz="4" w:space="0" w:color="auto"/>
            </w:tcBorders>
            <w:vAlign w:val="center"/>
          </w:tcPr>
          <w:p w:rsidR="00F42D33" w:rsidRPr="00D87AF3" w:rsidRDefault="008D5AD4" w:rsidP="00875CC6">
            <w:pPr>
              <w:contextualSpacing/>
              <w:jc w:val="center"/>
              <w:rPr>
                <w:rFonts w:eastAsia="Times New Roman"/>
                <w:sz w:val="22"/>
                <w:szCs w:val="22"/>
              </w:rPr>
            </w:pPr>
            <w:proofErr w:type="spellStart"/>
            <w:r w:rsidRPr="00D87AF3">
              <w:rPr>
                <w:rFonts w:eastAsia="Times New Roman"/>
                <w:sz w:val="22"/>
                <w:szCs w:val="22"/>
              </w:rPr>
              <w:t>Усл.ед</w:t>
            </w:r>
            <w:proofErr w:type="spellEnd"/>
            <w:r w:rsidR="00F42D33" w:rsidRPr="00D87AF3">
              <w:rPr>
                <w:rFonts w:eastAsia="Times New Roman"/>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F42D33" w:rsidRPr="00D87AF3" w:rsidRDefault="00F42D33" w:rsidP="00875CC6">
            <w:pPr>
              <w:contextualSpacing/>
              <w:jc w:val="center"/>
              <w:rPr>
                <w:rFonts w:eastAsia="Times New Roman"/>
                <w:sz w:val="22"/>
                <w:szCs w:val="22"/>
              </w:rPr>
            </w:pPr>
            <w:r w:rsidRPr="00D87AF3">
              <w:rPr>
                <w:rFonts w:eastAsia="Times New Roman"/>
                <w:sz w:val="22"/>
                <w:szCs w:val="22"/>
              </w:rPr>
              <w:t>1</w:t>
            </w:r>
          </w:p>
        </w:tc>
        <w:tc>
          <w:tcPr>
            <w:tcW w:w="1276" w:type="dxa"/>
            <w:tcBorders>
              <w:top w:val="single" w:sz="4" w:space="0" w:color="000000"/>
              <w:left w:val="single" w:sz="4" w:space="0" w:color="auto"/>
              <w:bottom w:val="single" w:sz="4" w:space="0" w:color="000000"/>
              <w:right w:val="single" w:sz="4" w:space="0" w:color="auto"/>
            </w:tcBorders>
            <w:vAlign w:val="center"/>
          </w:tcPr>
          <w:p w:rsidR="00F42D33" w:rsidRPr="00D87AF3" w:rsidRDefault="006E18A4" w:rsidP="00D2681C">
            <w:pPr>
              <w:contextualSpacing/>
              <w:jc w:val="center"/>
              <w:rPr>
                <w:rFonts w:eastAsia="Times New Roman"/>
                <w:sz w:val="22"/>
                <w:szCs w:val="22"/>
              </w:rPr>
            </w:pPr>
            <w:r w:rsidRPr="00D87AF3">
              <w:rPr>
                <w:rFonts w:eastAsia="Times New Roman"/>
                <w:sz w:val="22"/>
                <w:szCs w:val="22"/>
              </w:rPr>
              <w:t>2375</w:t>
            </w:r>
          </w:p>
        </w:tc>
        <w:tc>
          <w:tcPr>
            <w:tcW w:w="1418" w:type="dxa"/>
            <w:tcBorders>
              <w:top w:val="single" w:sz="4" w:space="0" w:color="000000"/>
              <w:left w:val="single" w:sz="4" w:space="0" w:color="auto"/>
              <w:bottom w:val="single" w:sz="4" w:space="0" w:color="000000"/>
              <w:right w:val="single" w:sz="4" w:space="0" w:color="000000"/>
            </w:tcBorders>
            <w:vAlign w:val="center"/>
          </w:tcPr>
          <w:p w:rsidR="00F42D33" w:rsidRPr="00D87AF3" w:rsidRDefault="00B46173" w:rsidP="00875CC6">
            <w:pPr>
              <w:contextualSpacing/>
              <w:jc w:val="center"/>
              <w:rPr>
                <w:rFonts w:eastAsia="Times New Roman"/>
                <w:sz w:val="22"/>
                <w:szCs w:val="22"/>
              </w:rPr>
            </w:pPr>
            <w:r w:rsidRPr="00D87AF3">
              <w:rPr>
                <w:sz w:val="22"/>
                <w:szCs w:val="22"/>
              </w:rPr>
              <w:t>_______</w:t>
            </w:r>
          </w:p>
        </w:tc>
        <w:tc>
          <w:tcPr>
            <w:tcW w:w="1528" w:type="dxa"/>
            <w:tcBorders>
              <w:top w:val="single" w:sz="4" w:space="0" w:color="000000"/>
              <w:left w:val="single" w:sz="4" w:space="0" w:color="000000"/>
              <w:bottom w:val="single" w:sz="4" w:space="0" w:color="000000"/>
              <w:right w:val="single" w:sz="4" w:space="0" w:color="auto"/>
            </w:tcBorders>
            <w:vAlign w:val="center"/>
          </w:tcPr>
          <w:p w:rsidR="00F42D33" w:rsidRPr="00D87AF3" w:rsidRDefault="00B46173" w:rsidP="00875CC6">
            <w:pPr>
              <w:contextualSpacing/>
              <w:jc w:val="center"/>
              <w:rPr>
                <w:rFonts w:eastAsia="Times New Roman"/>
                <w:sz w:val="22"/>
                <w:szCs w:val="22"/>
              </w:rPr>
            </w:pPr>
            <w:r w:rsidRPr="00D87AF3">
              <w:rPr>
                <w:sz w:val="22"/>
                <w:szCs w:val="22"/>
              </w:rPr>
              <w:t>_______</w:t>
            </w:r>
          </w:p>
        </w:tc>
      </w:tr>
    </w:tbl>
    <w:p w:rsidR="00B529A1" w:rsidRPr="00D87AF3" w:rsidRDefault="00B529A1" w:rsidP="00875CC6">
      <w:pPr>
        <w:contextualSpacing/>
        <w:rPr>
          <w:b/>
          <w:sz w:val="22"/>
          <w:szCs w:val="22"/>
        </w:rPr>
      </w:pPr>
    </w:p>
    <w:p w:rsidR="0083189C" w:rsidRPr="00D87AF3" w:rsidRDefault="0083189C" w:rsidP="0083189C">
      <w:pPr>
        <w:contextualSpacing/>
        <w:jc w:val="both"/>
      </w:pPr>
    </w:p>
    <w:tbl>
      <w:tblPr>
        <w:tblW w:w="10320" w:type="dxa"/>
        <w:tblInd w:w="108" w:type="dxa"/>
        <w:tblLayout w:type="fixed"/>
        <w:tblLook w:val="04A0" w:firstRow="1" w:lastRow="0" w:firstColumn="1" w:lastColumn="0" w:noHBand="0" w:noVBand="1"/>
      </w:tblPr>
      <w:tblGrid>
        <w:gridCol w:w="5017"/>
        <w:gridCol w:w="5303"/>
      </w:tblGrid>
      <w:tr w:rsidR="00D37407" w:rsidRPr="00D87AF3" w:rsidTr="001B054B">
        <w:trPr>
          <w:trHeight w:val="397"/>
        </w:trPr>
        <w:tc>
          <w:tcPr>
            <w:tcW w:w="5020" w:type="dxa"/>
          </w:tcPr>
          <w:p w:rsidR="00D37407" w:rsidRPr="00D87AF3" w:rsidRDefault="00D37407" w:rsidP="001B054B">
            <w:pPr>
              <w:pStyle w:val="210"/>
              <w:contextualSpacing/>
              <w:rPr>
                <w:rFonts w:ascii="Times New Roman" w:hAnsi="Times New Roman" w:cs="Times New Roman"/>
              </w:rPr>
            </w:pPr>
          </w:p>
          <w:p w:rsidR="00D37407" w:rsidRPr="00D87AF3" w:rsidRDefault="00B46173" w:rsidP="001B054B">
            <w:pPr>
              <w:pStyle w:val="210"/>
              <w:contextualSpacing/>
              <w:rPr>
                <w:rFonts w:ascii="Times New Roman" w:hAnsi="Times New Roman" w:cs="Times New Roman"/>
              </w:rPr>
            </w:pPr>
            <w:r w:rsidRPr="00D87AF3">
              <w:rPr>
                <w:rFonts w:ascii="Times New Roman" w:hAnsi="Times New Roman" w:cs="Times New Roman"/>
              </w:rPr>
              <w:t>Лицензиат</w:t>
            </w:r>
            <w:r w:rsidR="00D37407" w:rsidRPr="00D87AF3">
              <w:rPr>
                <w:rFonts w:ascii="Times New Roman" w:hAnsi="Times New Roman" w:cs="Times New Roman"/>
              </w:rPr>
              <w:t>:</w:t>
            </w:r>
          </w:p>
          <w:p w:rsidR="00D37407" w:rsidRPr="00D87AF3" w:rsidRDefault="00D37407" w:rsidP="001B054B">
            <w:pPr>
              <w:pStyle w:val="210"/>
              <w:contextualSpacing/>
              <w:rPr>
                <w:rFonts w:ascii="Times New Roman" w:hAnsi="Times New Roman" w:cs="Times New Roman"/>
              </w:rPr>
            </w:pPr>
          </w:p>
          <w:p w:rsidR="00D37407" w:rsidRPr="00D87AF3" w:rsidRDefault="00D37407" w:rsidP="001B054B">
            <w:pPr>
              <w:pStyle w:val="210"/>
              <w:contextualSpacing/>
              <w:rPr>
                <w:rFonts w:ascii="Times New Roman" w:hAnsi="Times New Roman" w:cs="Times New Roman"/>
              </w:rPr>
            </w:pPr>
            <w:r w:rsidRPr="00D87AF3">
              <w:rPr>
                <w:rFonts w:ascii="Times New Roman" w:hAnsi="Times New Roman" w:cs="Times New Roman"/>
                <w:snapToGrid w:val="0"/>
              </w:rPr>
              <w:t>__________________</w:t>
            </w:r>
            <w:r w:rsidRPr="00D87AF3">
              <w:rPr>
                <w:rFonts w:ascii="Times New Roman" w:hAnsi="Times New Roman" w:cs="Times New Roman"/>
              </w:rPr>
              <w:t xml:space="preserve">/ </w:t>
            </w:r>
            <w:r w:rsidR="00B46173" w:rsidRPr="00D87AF3">
              <w:rPr>
                <w:rFonts w:ascii="Times New Roman" w:hAnsi="Times New Roman" w:cs="Times New Roman"/>
                <w:snapToGrid w:val="0"/>
              </w:rPr>
              <w:t>__________________</w:t>
            </w:r>
            <w:r w:rsidR="00B46173" w:rsidRPr="00D87AF3">
              <w:rPr>
                <w:rFonts w:ascii="Times New Roman" w:hAnsi="Times New Roman" w:cs="Times New Roman"/>
              </w:rPr>
              <w:t xml:space="preserve">/ </w:t>
            </w:r>
          </w:p>
          <w:p w:rsidR="00D37407" w:rsidRPr="00D87AF3" w:rsidRDefault="00D37407" w:rsidP="001B054B">
            <w:pPr>
              <w:pStyle w:val="210"/>
              <w:contextualSpacing/>
              <w:rPr>
                <w:rFonts w:ascii="Times New Roman" w:hAnsi="Times New Roman" w:cs="Times New Roman"/>
                <w:bCs/>
              </w:rPr>
            </w:pPr>
            <w:r w:rsidRPr="00D87AF3">
              <w:rPr>
                <w:rFonts w:ascii="Times New Roman" w:hAnsi="Times New Roman" w:cs="Times New Roman"/>
                <w:bCs/>
              </w:rPr>
              <w:t>М.п.</w:t>
            </w:r>
          </w:p>
        </w:tc>
        <w:tc>
          <w:tcPr>
            <w:tcW w:w="5306" w:type="dxa"/>
          </w:tcPr>
          <w:p w:rsidR="00D37407" w:rsidRPr="00D87AF3" w:rsidRDefault="00D37407" w:rsidP="001B054B">
            <w:pPr>
              <w:contextualSpacing/>
              <w:rPr>
                <w:sz w:val="22"/>
                <w:szCs w:val="22"/>
              </w:rPr>
            </w:pPr>
          </w:p>
          <w:p w:rsidR="00D37407" w:rsidRPr="00D87AF3" w:rsidRDefault="00B46173" w:rsidP="001B054B">
            <w:pPr>
              <w:contextualSpacing/>
              <w:rPr>
                <w:sz w:val="22"/>
                <w:szCs w:val="22"/>
              </w:rPr>
            </w:pPr>
            <w:r w:rsidRPr="00D87AF3">
              <w:rPr>
                <w:sz w:val="22"/>
                <w:szCs w:val="22"/>
              </w:rPr>
              <w:t>Лицензиар</w:t>
            </w:r>
            <w:r w:rsidR="00D37407" w:rsidRPr="00D87AF3">
              <w:rPr>
                <w:sz w:val="22"/>
                <w:szCs w:val="22"/>
              </w:rPr>
              <w:t>:</w:t>
            </w:r>
          </w:p>
          <w:p w:rsidR="00D37407" w:rsidRPr="00D87AF3" w:rsidRDefault="00D37407" w:rsidP="001B054B">
            <w:pPr>
              <w:contextualSpacing/>
              <w:rPr>
                <w:b/>
                <w:sz w:val="22"/>
                <w:szCs w:val="22"/>
              </w:rPr>
            </w:pPr>
          </w:p>
          <w:p w:rsidR="00D37407" w:rsidRPr="00D87AF3" w:rsidRDefault="00D37407" w:rsidP="001B054B">
            <w:pPr>
              <w:pStyle w:val="12"/>
              <w:contextualSpacing/>
              <w:rPr>
                <w:rFonts w:ascii="Times New Roman" w:hAnsi="Times New Roman"/>
                <w:sz w:val="22"/>
                <w:szCs w:val="22"/>
              </w:rPr>
            </w:pPr>
            <w:r w:rsidRPr="00D87AF3">
              <w:rPr>
                <w:rFonts w:ascii="Times New Roman" w:hAnsi="Times New Roman"/>
                <w:snapToGrid w:val="0"/>
                <w:sz w:val="22"/>
                <w:szCs w:val="22"/>
              </w:rPr>
              <w:t>__________________</w:t>
            </w:r>
            <w:r w:rsidRPr="00D87AF3">
              <w:rPr>
                <w:rFonts w:ascii="Times New Roman" w:hAnsi="Times New Roman"/>
                <w:sz w:val="22"/>
                <w:szCs w:val="22"/>
              </w:rPr>
              <w:t xml:space="preserve">/ </w:t>
            </w:r>
            <w:r w:rsidR="00B46173" w:rsidRPr="00D87AF3">
              <w:rPr>
                <w:rFonts w:ascii="Times New Roman" w:hAnsi="Times New Roman"/>
                <w:snapToGrid w:val="0"/>
              </w:rPr>
              <w:t>__________________</w:t>
            </w:r>
            <w:r w:rsidR="00B46173" w:rsidRPr="00D87AF3">
              <w:rPr>
                <w:rFonts w:ascii="Times New Roman" w:hAnsi="Times New Roman"/>
              </w:rPr>
              <w:t xml:space="preserve">/  </w:t>
            </w:r>
          </w:p>
          <w:p w:rsidR="00D37407" w:rsidRPr="00D87AF3" w:rsidRDefault="00D37407" w:rsidP="001B054B">
            <w:pPr>
              <w:contextualSpacing/>
              <w:rPr>
                <w:b/>
                <w:sz w:val="22"/>
                <w:szCs w:val="22"/>
              </w:rPr>
            </w:pPr>
            <w:r w:rsidRPr="00D87AF3">
              <w:rPr>
                <w:sz w:val="22"/>
                <w:szCs w:val="22"/>
              </w:rPr>
              <w:t>М.п.</w:t>
            </w:r>
          </w:p>
        </w:tc>
      </w:tr>
    </w:tbl>
    <w:p w:rsidR="00D37407" w:rsidRPr="00D87AF3" w:rsidRDefault="00D37407" w:rsidP="00D37407">
      <w:pPr>
        <w:contextualSpacing/>
        <w:rPr>
          <w:sz w:val="22"/>
          <w:szCs w:val="22"/>
        </w:rPr>
      </w:pPr>
      <w:r w:rsidRPr="00D87AF3">
        <w:rPr>
          <w:sz w:val="22"/>
          <w:szCs w:val="22"/>
        </w:rPr>
        <w:br w:type="page"/>
      </w:r>
    </w:p>
    <w:p w:rsidR="00B529A1" w:rsidRPr="00D87AF3" w:rsidRDefault="00B529A1" w:rsidP="00875CC6">
      <w:pPr>
        <w:widowControl w:val="0"/>
        <w:contextualSpacing/>
        <w:jc w:val="right"/>
        <w:rPr>
          <w:sz w:val="22"/>
          <w:szCs w:val="22"/>
        </w:rPr>
      </w:pPr>
      <w:r w:rsidRPr="00D87AF3">
        <w:rPr>
          <w:sz w:val="22"/>
          <w:szCs w:val="22"/>
        </w:rPr>
        <w:t xml:space="preserve">Приложение № </w:t>
      </w:r>
      <w:r w:rsidR="00A04349" w:rsidRPr="00D87AF3">
        <w:rPr>
          <w:sz w:val="22"/>
          <w:szCs w:val="22"/>
        </w:rPr>
        <w:t>2</w:t>
      </w:r>
      <w:r w:rsidRPr="00D87AF3">
        <w:rPr>
          <w:sz w:val="22"/>
          <w:szCs w:val="22"/>
        </w:rPr>
        <w:t xml:space="preserve"> к </w:t>
      </w:r>
      <w:r w:rsidR="00504DC1" w:rsidRPr="00D87AF3">
        <w:rPr>
          <w:sz w:val="22"/>
          <w:szCs w:val="22"/>
        </w:rPr>
        <w:t>Контракт</w:t>
      </w:r>
      <w:r w:rsidRPr="00D87AF3">
        <w:rPr>
          <w:sz w:val="22"/>
          <w:szCs w:val="22"/>
        </w:rPr>
        <w:t xml:space="preserve">у </w:t>
      </w:r>
    </w:p>
    <w:p w:rsidR="00B529A1" w:rsidRPr="00D87AF3" w:rsidRDefault="00B529A1" w:rsidP="00875CC6">
      <w:pPr>
        <w:contextualSpacing/>
        <w:jc w:val="right"/>
        <w:rPr>
          <w:sz w:val="22"/>
          <w:szCs w:val="22"/>
        </w:rPr>
      </w:pPr>
      <w:r w:rsidRPr="00D87AF3">
        <w:rPr>
          <w:bCs/>
          <w:sz w:val="22"/>
          <w:szCs w:val="22"/>
          <w:lang w:eastAsia="en-US"/>
        </w:rPr>
        <w:t xml:space="preserve">№ </w:t>
      </w:r>
      <w:r w:rsidR="006B4E93" w:rsidRPr="00B6394E">
        <w:rPr>
          <w:b/>
          <w:bCs/>
          <w:sz w:val="22"/>
          <w:szCs w:val="22"/>
          <w:lang w:eastAsia="en-US"/>
        </w:rPr>
        <w:t>5395-26</w:t>
      </w:r>
      <w:r w:rsidR="00B46173" w:rsidRPr="00B6394E">
        <w:rPr>
          <w:b/>
          <w:bCs/>
          <w:sz w:val="22"/>
          <w:szCs w:val="22"/>
          <w:lang w:eastAsia="en-US"/>
        </w:rPr>
        <w:t>/</w:t>
      </w:r>
      <w:r w:rsidR="002035EB" w:rsidRPr="00D87AF3">
        <w:rPr>
          <w:b/>
          <w:bCs/>
          <w:sz w:val="22"/>
          <w:szCs w:val="22"/>
        </w:rPr>
        <w:t xml:space="preserve"> ЕАТ-Кб-0055-Р</w:t>
      </w:r>
      <w:r w:rsidR="002035EB" w:rsidRPr="00D87AF3">
        <w:rPr>
          <w:sz w:val="22"/>
          <w:szCs w:val="22"/>
        </w:rPr>
        <w:t xml:space="preserve"> </w:t>
      </w:r>
      <w:r w:rsidRPr="00D87AF3">
        <w:rPr>
          <w:sz w:val="22"/>
          <w:szCs w:val="22"/>
        </w:rPr>
        <w:t>от «___</w:t>
      </w:r>
      <w:proofErr w:type="gramStart"/>
      <w:r w:rsidRPr="00D87AF3">
        <w:rPr>
          <w:sz w:val="22"/>
          <w:szCs w:val="22"/>
        </w:rPr>
        <w:t>_»_</w:t>
      </w:r>
      <w:proofErr w:type="gramEnd"/>
      <w:r w:rsidRPr="00D87AF3">
        <w:rPr>
          <w:sz w:val="22"/>
          <w:szCs w:val="22"/>
        </w:rPr>
        <w:t>________ 202_ г.</w:t>
      </w:r>
    </w:p>
    <w:p w:rsidR="00B529A1" w:rsidRPr="00D87AF3" w:rsidRDefault="00B529A1" w:rsidP="00875CC6">
      <w:pPr>
        <w:contextualSpacing/>
        <w:jc w:val="right"/>
        <w:rPr>
          <w:sz w:val="22"/>
          <w:szCs w:val="22"/>
        </w:rPr>
      </w:pPr>
    </w:p>
    <w:p w:rsidR="006B3852" w:rsidRPr="00D87AF3" w:rsidRDefault="006B3852" w:rsidP="00875CC6">
      <w:pPr>
        <w:tabs>
          <w:tab w:val="left" w:pos="709"/>
          <w:tab w:val="left" w:pos="993"/>
          <w:tab w:val="left" w:pos="4253"/>
          <w:tab w:val="left" w:pos="4820"/>
        </w:tabs>
        <w:contextualSpacing/>
        <w:jc w:val="center"/>
        <w:rPr>
          <w:rFonts w:eastAsia="Times New Roman"/>
          <w:b/>
          <w:sz w:val="22"/>
          <w:szCs w:val="22"/>
        </w:rPr>
      </w:pPr>
      <w:r w:rsidRPr="00D87AF3">
        <w:rPr>
          <w:rFonts w:eastAsia="Times New Roman"/>
          <w:b/>
          <w:sz w:val="22"/>
          <w:szCs w:val="22"/>
        </w:rPr>
        <w:t>ФОРМА</w:t>
      </w:r>
    </w:p>
    <w:p w:rsidR="008D5AD4" w:rsidRPr="00D87AF3" w:rsidRDefault="00B529A1" w:rsidP="008D5AD4">
      <w:pPr>
        <w:tabs>
          <w:tab w:val="left" w:pos="709"/>
          <w:tab w:val="left" w:pos="993"/>
          <w:tab w:val="left" w:pos="4253"/>
          <w:tab w:val="left" w:pos="4820"/>
        </w:tabs>
        <w:contextualSpacing/>
        <w:jc w:val="center"/>
        <w:rPr>
          <w:rFonts w:eastAsia="Times New Roman"/>
          <w:b/>
          <w:sz w:val="22"/>
          <w:szCs w:val="22"/>
        </w:rPr>
      </w:pPr>
      <w:r w:rsidRPr="00D87AF3">
        <w:rPr>
          <w:rFonts w:eastAsia="Times New Roman"/>
          <w:b/>
          <w:sz w:val="22"/>
          <w:szCs w:val="22"/>
        </w:rPr>
        <w:t xml:space="preserve">Акт </w:t>
      </w:r>
      <w:r w:rsidR="008D5AD4" w:rsidRPr="00D87AF3">
        <w:rPr>
          <w:rFonts w:eastAsia="Times New Roman"/>
          <w:b/>
          <w:sz w:val="22"/>
          <w:szCs w:val="22"/>
        </w:rPr>
        <w:t xml:space="preserve">передачи неисключительных прав </w:t>
      </w:r>
    </w:p>
    <w:p w:rsidR="008902B4" w:rsidRPr="00D87AF3" w:rsidRDefault="008D5AD4" w:rsidP="008D5AD4">
      <w:pPr>
        <w:tabs>
          <w:tab w:val="left" w:pos="709"/>
          <w:tab w:val="left" w:pos="993"/>
          <w:tab w:val="left" w:pos="4253"/>
          <w:tab w:val="left" w:pos="4820"/>
        </w:tabs>
        <w:contextualSpacing/>
        <w:jc w:val="center"/>
        <w:rPr>
          <w:rFonts w:eastAsia="Times New Roman"/>
          <w:b/>
          <w:sz w:val="22"/>
          <w:szCs w:val="22"/>
        </w:rPr>
      </w:pPr>
      <w:r w:rsidRPr="00D87AF3">
        <w:rPr>
          <w:rFonts w:eastAsia="Times New Roman"/>
          <w:b/>
          <w:sz w:val="22"/>
          <w:szCs w:val="22"/>
        </w:rPr>
        <w:t>на программное обеспечение</w:t>
      </w:r>
    </w:p>
    <w:p w:rsidR="001A0E41" w:rsidRPr="00D87AF3" w:rsidRDefault="001A0E41" w:rsidP="008D5AD4">
      <w:pPr>
        <w:tabs>
          <w:tab w:val="left" w:pos="709"/>
          <w:tab w:val="left" w:pos="993"/>
          <w:tab w:val="left" w:pos="4253"/>
          <w:tab w:val="left" w:pos="4820"/>
        </w:tabs>
        <w:contextualSpacing/>
        <w:jc w:val="center"/>
        <w:rPr>
          <w:rFonts w:eastAsia="Times New Roman"/>
          <w:b/>
          <w:sz w:val="22"/>
          <w:szCs w:val="22"/>
        </w:rPr>
      </w:pPr>
      <w:r w:rsidRPr="00D87AF3">
        <w:rPr>
          <w:b/>
          <w:bCs/>
          <w:sz w:val="22"/>
          <w:szCs w:val="22"/>
        </w:rPr>
        <w:t>ИКЗ: 261744701284174470100100270000000244</w:t>
      </w:r>
    </w:p>
    <w:p w:rsidR="008902B4" w:rsidRPr="00D87AF3" w:rsidRDefault="008902B4" w:rsidP="00875CC6">
      <w:pPr>
        <w:contextualSpacing/>
        <w:jc w:val="center"/>
        <w:rPr>
          <w:rFonts w:eastAsia="Times New Roman"/>
          <w:sz w:val="22"/>
          <w:szCs w:val="22"/>
        </w:rPr>
      </w:pPr>
      <w:r w:rsidRPr="00D87AF3">
        <w:rPr>
          <w:rFonts w:eastAsia="Times New Roman"/>
          <w:sz w:val="22"/>
          <w:szCs w:val="22"/>
        </w:rPr>
        <w:t xml:space="preserve">по </w:t>
      </w:r>
      <w:r w:rsidR="006B4E93" w:rsidRPr="00D87AF3">
        <w:rPr>
          <w:rFonts w:eastAsia="Times New Roman"/>
          <w:sz w:val="22"/>
          <w:szCs w:val="22"/>
        </w:rPr>
        <w:t>лицензионному к</w:t>
      </w:r>
      <w:r w:rsidR="00504DC1" w:rsidRPr="00D87AF3">
        <w:rPr>
          <w:rFonts w:eastAsia="Times New Roman"/>
          <w:sz w:val="22"/>
          <w:szCs w:val="22"/>
        </w:rPr>
        <w:t>онтракт</w:t>
      </w:r>
      <w:r w:rsidRPr="00D87AF3">
        <w:rPr>
          <w:rFonts w:eastAsia="Times New Roman"/>
          <w:sz w:val="22"/>
          <w:szCs w:val="22"/>
        </w:rPr>
        <w:t xml:space="preserve">у </w:t>
      </w:r>
      <w:r w:rsidR="00B529A1" w:rsidRPr="00D87AF3">
        <w:rPr>
          <w:rFonts w:eastAsia="Times New Roman"/>
          <w:sz w:val="22"/>
          <w:szCs w:val="22"/>
        </w:rPr>
        <w:t xml:space="preserve">№ </w:t>
      </w:r>
      <w:r w:rsidR="006B4E93" w:rsidRPr="00B6394E">
        <w:rPr>
          <w:rFonts w:eastAsia="Times New Roman"/>
          <w:b/>
          <w:sz w:val="22"/>
          <w:szCs w:val="22"/>
        </w:rPr>
        <w:t>5395-26</w:t>
      </w:r>
      <w:r w:rsidR="00B529A1" w:rsidRPr="00B6394E">
        <w:rPr>
          <w:rFonts w:eastAsia="Times New Roman"/>
          <w:b/>
          <w:sz w:val="22"/>
          <w:szCs w:val="22"/>
        </w:rPr>
        <w:t xml:space="preserve"> </w:t>
      </w:r>
      <w:r w:rsidR="00B46173" w:rsidRPr="00B6394E">
        <w:rPr>
          <w:rFonts w:eastAsia="Times New Roman"/>
          <w:b/>
          <w:sz w:val="22"/>
          <w:szCs w:val="22"/>
        </w:rPr>
        <w:t>/</w:t>
      </w:r>
      <w:r w:rsidR="002035EB" w:rsidRPr="00D87AF3">
        <w:rPr>
          <w:b/>
          <w:bCs/>
          <w:sz w:val="22"/>
          <w:szCs w:val="22"/>
        </w:rPr>
        <w:t xml:space="preserve"> ЕАТ-Кб-0055-Р</w:t>
      </w:r>
      <w:r w:rsidR="002035EB" w:rsidRPr="00D87AF3">
        <w:rPr>
          <w:rFonts w:eastAsia="Times New Roman"/>
          <w:sz w:val="22"/>
          <w:szCs w:val="22"/>
        </w:rPr>
        <w:t xml:space="preserve"> </w:t>
      </w:r>
      <w:r w:rsidR="00B529A1" w:rsidRPr="00D87AF3">
        <w:rPr>
          <w:rFonts w:eastAsia="Times New Roman"/>
          <w:sz w:val="22"/>
          <w:szCs w:val="22"/>
        </w:rPr>
        <w:t>от «____»</w:t>
      </w:r>
      <w:r w:rsidR="00D14867" w:rsidRPr="00D87AF3">
        <w:rPr>
          <w:rFonts w:eastAsia="Times New Roman"/>
          <w:sz w:val="22"/>
          <w:szCs w:val="22"/>
        </w:rPr>
        <w:t xml:space="preserve"> </w:t>
      </w:r>
      <w:r w:rsidR="00B529A1" w:rsidRPr="00D87AF3">
        <w:rPr>
          <w:rFonts w:eastAsia="Times New Roman"/>
          <w:sz w:val="22"/>
          <w:szCs w:val="22"/>
        </w:rPr>
        <w:t>_________ 202</w:t>
      </w:r>
      <w:r w:rsidR="006B4E93" w:rsidRPr="00D87AF3">
        <w:rPr>
          <w:rFonts w:eastAsia="Times New Roman"/>
          <w:sz w:val="22"/>
          <w:szCs w:val="22"/>
        </w:rPr>
        <w:t>6</w:t>
      </w:r>
      <w:r w:rsidR="00B529A1" w:rsidRPr="00D87AF3">
        <w:rPr>
          <w:rFonts w:eastAsia="Times New Roman"/>
          <w:sz w:val="22"/>
          <w:szCs w:val="22"/>
        </w:rPr>
        <w:t xml:space="preserve"> г.</w:t>
      </w:r>
    </w:p>
    <w:p w:rsidR="008902B4" w:rsidRPr="00D87AF3" w:rsidRDefault="008902B4" w:rsidP="00875CC6">
      <w:pPr>
        <w:autoSpaceDE w:val="0"/>
        <w:autoSpaceDN w:val="0"/>
        <w:adjustRightInd w:val="0"/>
        <w:contextualSpacing/>
        <w:jc w:val="both"/>
        <w:rPr>
          <w:rFonts w:eastAsia="Times New Roman"/>
          <w:sz w:val="22"/>
          <w:szCs w:val="22"/>
        </w:rPr>
      </w:pPr>
    </w:p>
    <w:p w:rsidR="008902B4" w:rsidRPr="00D87AF3" w:rsidRDefault="008902B4" w:rsidP="00875CC6">
      <w:pPr>
        <w:autoSpaceDE w:val="0"/>
        <w:autoSpaceDN w:val="0"/>
        <w:adjustRightInd w:val="0"/>
        <w:contextualSpacing/>
        <w:jc w:val="both"/>
        <w:rPr>
          <w:rFonts w:eastAsia="Times New Roman"/>
          <w:sz w:val="22"/>
          <w:szCs w:val="22"/>
        </w:rPr>
      </w:pPr>
      <w:r w:rsidRPr="00D87AF3">
        <w:rPr>
          <w:rFonts w:eastAsia="Times New Roman"/>
          <w:sz w:val="22"/>
          <w:szCs w:val="22"/>
        </w:rPr>
        <w:t xml:space="preserve">г. Челябинск                                                                         </w:t>
      </w:r>
      <w:r w:rsidR="00507C8F" w:rsidRPr="00D87AF3">
        <w:rPr>
          <w:rFonts w:eastAsia="Times New Roman"/>
          <w:sz w:val="22"/>
          <w:szCs w:val="22"/>
        </w:rPr>
        <w:t xml:space="preserve">    </w:t>
      </w:r>
      <w:r w:rsidRPr="00D87AF3">
        <w:rPr>
          <w:rFonts w:eastAsia="Times New Roman"/>
          <w:sz w:val="22"/>
          <w:szCs w:val="22"/>
        </w:rPr>
        <w:t xml:space="preserve">  </w:t>
      </w:r>
      <w:r w:rsidR="005527F8" w:rsidRPr="00D87AF3">
        <w:rPr>
          <w:rFonts w:eastAsia="Times New Roman"/>
          <w:sz w:val="22"/>
          <w:szCs w:val="22"/>
        </w:rPr>
        <w:t xml:space="preserve">        </w:t>
      </w:r>
      <w:r w:rsidR="003139FE" w:rsidRPr="00D87AF3">
        <w:rPr>
          <w:rFonts w:eastAsia="Times New Roman"/>
          <w:sz w:val="22"/>
          <w:szCs w:val="22"/>
        </w:rPr>
        <w:t xml:space="preserve">  </w:t>
      </w:r>
      <w:r w:rsidRPr="00D87AF3">
        <w:rPr>
          <w:rFonts w:eastAsia="Times New Roman"/>
          <w:sz w:val="22"/>
          <w:szCs w:val="22"/>
        </w:rPr>
        <w:t xml:space="preserve">   </w:t>
      </w:r>
      <w:r w:rsidR="00B14F91" w:rsidRPr="00D87AF3">
        <w:rPr>
          <w:rFonts w:eastAsia="Times New Roman"/>
          <w:sz w:val="22"/>
          <w:szCs w:val="22"/>
        </w:rPr>
        <w:t xml:space="preserve">     </w:t>
      </w:r>
      <w:r w:rsidR="00A035A8" w:rsidRPr="00D87AF3">
        <w:rPr>
          <w:rFonts w:eastAsia="Times New Roman"/>
          <w:sz w:val="22"/>
          <w:szCs w:val="22"/>
        </w:rPr>
        <w:t xml:space="preserve">      </w:t>
      </w:r>
      <w:r w:rsidR="005527F8" w:rsidRPr="00D87AF3">
        <w:rPr>
          <w:rFonts w:eastAsia="Times New Roman"/>
          <w:sz w:val="22"/>
          <w:szCs w:val="22"/>
        </w:rPr>
        <w:t xml:space="preserve"> </w:t>
      </w:r>
      <w:proofErr w:type="gramStart"/>
      <w:r w:rsidR="005527F8" w:rsidRPr="00D87AF3">
        <w:rPr>
          <w:rFonts w:eastAsia="Times New Roman"/>
          <w:sz w:val="22"/>
          <w:szCs w:val="22"/>
        </w:rPr>
        <w:t xml:space="preserve"> </w:t>
      </w:r>
      <w:r w:rsidR="00A035A8" w:rsidRPr="00D87AF3">
        <w:rPr>
          <w:rFonts w:eastAsia="Times New Roman"/>
          <w:sz w:val="22"/>
          <w:szCs w:val="22"/>
        </w:rPr>
        <w:t xml:space="preserve">  </w:t>
      </w:r>
      <w:r w:rsidRPr="00D87AF3">
        <w:rPr>
          <w:rFonts w:eastAsia="Times New Roman"/>
          <w:sz w:val="22"/>
          <w:szCs w:val="22"/>
        </w:rPr>
        <w:t>«</w:t>
      </w:r>
      <w:proofErr w:type="gramEnd"/>
      <w:r w:rsidRPr="00D87AF3">
        <w:rPr>
          <w:rFonts w:eastAsia="Times New Roman"/>
          <w:sz w:val="22"/>
          <w:szCs w:val="22"/>
        </w:rPr>
        <w:t>____»</w:t>
      </w:r>
      <w:r w:rsidR="00480255" w:rsidRPr="00D87AF3">
        <w:rPr>
          <w:rFonts w:eastAsia="Times New Roman"/>
          <w:sz w:val="22"/>
          <w:szCs w:val="22"/>
        </w:rPr>
        <w:t xml:space="preserve"> </w:t>
      </w:r>
      <w:r w:rsidRPr="00D87AF3">
        <w:rPr>
          <w:rFonts w:eastAsia="Times New Roman"/>
          <w:sz w:val="22"/>
          <w:szCs w:val="22"/>
        </w:rPr>
        <w:t>_____________ 20</w:t>
      </w:r>
      <w:r w:rsidR="00652D8A" w:rsidRPr="00D87AF3">
        <w:rPr>
          <w:rFonts w:eastAsia="Times New Roman"/>
          <w:sz w:val="22"/>
          <w:szCs w:val="22"/>
        </w:rPr>
        <w:t>__</w:t>
      </w:r>
      <w:r w:rsidR="004109BD" w:rsidRPr="00D87AF3">
        <w:rPr>
          <w:rFonts w:eastAsia="Times New Roman"/>
          <w:sz w:val="22"/>
          <w:szCs w:val="22"/>
        </w:rPr>
        <w:t xml:space="preserve"> </w:t>
      </w:r>
      <w:r w:rsidRPr="00D87AF3">
        <w:rPr>
          <w:rFonts w:eastAsia="Times New Roman"/>
          <w:sz w:val="22"/>
          <w:szCs w:val="22"/>
        </w:rPr>
        <w:t>г.</w:t>
      </w:r>
    </w:p>
    <w:p w:rsidR="008902B4" w:rsidRPr="00D87AF3" w:rsidRDefault="008902B4" w:rsidP="00875CC6">
      <w:pPr>
        <w:autoSpaceDE w:val="0"/>
        <w:autoSpaceDN w:val="0"/>
        <w:adjustRightInd w:val="0"/>
        <w:contextualSpacing/>
        <w:jc w:val="both"/>
        <w:rPr>
          <w:rFonts w:eastAsia="Times New Roman"/>
          <w:sz w:val="22"/>
          <w:szCs w:val="22"/>
        </w:rPr>
      </w:pPr>
    </w:p>
    <w:p w:rsidR="008902B4" w:rsidRPr="00D87AF3" w:rsidRDefault="008902B4" w:rsidP="00875CC6">
      <w:pPr>
        <w:ind w:firstLine="567"/>
        <w:contextualSpacing/>
        <w:jc w:val="both"/>
        <w:rPr>
          <w:rFonts w:eastAsia="Times New Roman"/>
          <w:sz w:val="22"/>
          <w:szCs w:val="22"/>
        </w:rPr>
      </w:pPr>
      <w:r w:rsidRPr="00D87AF3">
        <w:rPr>
          <w:rFonts w:eastAsia="Times New Roman"/>
          <w:b/>
          <w:sz w:val="22"/>
          <w:szCs w:val="22"/>
        </w:rPr>
        <w:t>Федеральное государственное бюджетное образовательное учреждение высшего образования «Челябинский госуда</w:t>
      </w:r>
      <w:r w:rsidR="0076004C" w:rsidRPr="00D87AF3">
        <w:rPr>
          <w:rFonts w:eastAsia="Times New Roman"/>
          <w:b/>
          <w:sz w:val="22"/>
          <w:szCs w:val="22"/>
        </w:rPr>
        <w:t>рственный университет» (ФГБОУ В</w:t>
      </w:r>
      <w:r w:rsidRPr="00D87AF3">
        <w:rPr>
          <w:rFonts w:eastAsia="Times New Roman"/>
          <w:b/>
          <w:sz w:val="22"/>
          <w:szCs w:val="22"/>
        </w:rPr>
        <w:t>О «ЧелГУ»)</w:t>
      </w:r>
      <w:r w:rsidRPr="00D87AF3">
        <w:rPr>
          <w:rFonts w:eastAsia="Times New Roman"/>
          <w:sz w:val="22"/>
          <w:szCs w:val="22"/>
        </w:rPr>
        <w:t xml:space="preserve">, именуемое в дальнейшем </w:t>
      </w:r>
      <w:r w:rsidRPr="00D87AF3">
        <w:rPr>
          <w:rFonts w:eastAsia="Times New Roman"/>
          <w:b/>
          <w:sz w:val="22"/>
          <w:szCs w:val="22"/>
        </w:rPr>
        <w:t>«</w:t>
      </w:r>
      <w:r w:rsidR="006B4E93" w:rsidRPr="00D87AF3">
        <w:rPr>
          <w:rFonts w:eastAsia="Times New Roman"/>
          <w:b/>
          <w:sz w:val="22"/>
          <w:szCs w:val="22"/>
        </w:rPr>
        <w:t>Лицензиат</w:t>
      </w:r>
      <w:r w:rsidRPr="00D87AF3">
        <w:rPr>
          <w:rFonts w:eastAsia="Times New Roman"/>
          <w:b/>
          <w:sz w:val="22"/>
          <w:szCs w:val="22"/>
        </w:rPr>
        <w:t>»</w:t>
      </w:r>
      <w:r w:rsidRPr="00D87AF3">
        <w:rPr>
          <w:rFonts w:eastAsia="Times New Roman"/>
          <w:sz w:val="22"/>
          <w:szCs w:val="22"/>
        </w:rPr>
        <w:t>, с одной стороны, и</w:t>
      </w:r>
      <w:r w:rsidR="00B46173" w:rsidRPr="00D87AF3">
        <w:rPr>
          <w:rFonts w:eastAsia="Times New Roman"/>
          <w:sz w:val="22"/>
          <w:szCs w:val="22"/>
        </w:rPr>
        <w:t xml:space="preserve"> </w:t>
      </w:r>
      <w:r w:rsidR="00B46173" w:rsidRPr="00D87AF3">
        <w:rPr>
          <w:sz w:val="22"/>
          <w:szCs w:val="22"/>
        </w:rPr>
        <w:t>______________ (___________),</w:t>
      </w:r>
      <w:r w:rsidR="00D37407" w:rsidRPr="00D87AF3">
        <w:rPr>
          <w:sz w:val="22"/>
          <w:szCs w:val="22"/>
        </w:rPr>
        <w:t xml:space="preserve"> именуемое </w:t>
      </w:r>
      <w:r w:rsidR="005527F8" w:rsidRPr="00D87AF3">
        <w:rPr>
          <w:sz w:val="22"/>
          <w:szCs w:val="22"/>
        </w:rPr>
        <w:t>в дальнейшем</w:t>
      </w:r>
      <w:r w:rsidRPr="00D87AF3">
        <w:rPr>
          <w:rFonts w:eastAsia="Times New Roman"/>
          <w:sz w:val="22"/>
          <w:szCs w:val="22"/>
        </w:rPr>
        <w:t xml:space="preserve"> </w:t>
      </w:r>
      <w:r w:rsidRPr="00D87AF3">
        <w:rPr>
          <w:rFonts w:eastAsia="Times New Roman"/>
          <w:b/>
          <w:sz w:val="22"/>
          <w:szCs w:val="22"/>
        </w:rPr>
        <w:t>«</w:t>
      </w:r>
      <w:r w:rsidR="006B4E93" w:rsidRPr="00D87AF3">
        <w:rPr>
          <w:rFonts w:eastAsia="Times New Roman"/>
          <w:b/>
          <w:sz w:val="22"/>
          <w:szCs w:val="22"/>
        </w:rPr>
        <w:t>Лицензиар</w:t>
      </w:r>
      <w:r w:rsidRPr="00D87AF3">
        <w:rPr>
          <w:rFonts w:eastAsia="Times New Roman"/>
          <w:b/>
          <w:sz w:val="22"/>
          <w:szCs w:val="22"/>
        </w:rPr>
        <w:t>»</w:t>
      </w:r>
      <w:r w:rsidRPr="00D87AF3">
        <w:rPr>
          <w:rFonts w:eastAsia="Times New Roman"/>
          <w:sz w:val="22"/>
          <w:szCs w:val="22"/>
        </w:rPr>
        <w:t>,</w:t>
      </w:r>
      <w:r w:rsidRPr="00D87AF3">
        <w:rPr>
          <w:rFonts w:eastAsia="Times New Roman"/>
          <w:b/>
          <w:sz w:val="22"/>
          <w:szCs w:val="22"/>
        </w:rPr>
        <w:t xml:space="preserve"> </w:t>
      </w:r>
      <w:r w:rsidRPr="00D87AF3">
        <w:rPr>
          <w:rFonts w:eastAsia="Times New Roman"/>
          <w:sz w:val="22"/>
          <w:szCs w:val="22"/>
        </w:rPr>
        <w:t xml:space="preserve">с другой стороны, в совместном упоминании </w:t>
      </w:r>
      <w:r w:rsidR="00F005BE" w:rsidRPr="00D87AF3">
        <w:rPr>
          <w:rFonts w:eastAsia="Times New Roman"/>
          <w:b/>
          <w:sz w:val="22"/>
          <w:szCs w:val="22"/>
        </w:rPr>
        <w:t>«Стороны»</w:t>
      </w:r>
      <w:r w:rsidR="00F005BE" w:rsidRPr="00D87AF3">
        <w:rPr>
          <w:rFonts w:eastAsia="Times New Roman"/>
          <w:sz w:val="22"/>
          <w:szCs w:val="22"/>
        </w:rPr>
        <w:t>, а</w:t>
      </w:r>
      <w:r w:rsidRPr="00D87AF3">
        <w:rPr>
          <w:rFonts w:eastAsia="Times New Roman"/>
          <w:sz w:val="22"/>
          <w:szCs w:val="22"/>
        </w:rPr>
        <w:t xml:space="preserve"> по отдельности </w:t>
      </w:r>
      <w:r w:rsidRPr="00D87AF3">
        <w:rPr>
          <w:rFonts w:eastAsia="Times New Roman"/>
          <w:b/>
          <w:sz w:val="22"/>
          <w:szCs w:val="22"/>
        </w:rPr>
        <w:t>«Сторон</w:t>
      </w:r>
      <w:r w:rsidR="00F005BE" w:rsidRPr="00D87AF3">
        <w:rPr>
          <w:rFonts w:eastAsia="Times New Roman"/>
          <w:b/>
          <w:sz w:val="22"/>
          <w:szCs w:val="22"/>
        </w:rPr>
        <w:t>а</w:t>
      </w:r>
      <w:r w:rsidRPr="00D87AF3">
        <w:rPr>
          <w:rFonts w:eastAsia="Times New Roman"/>
          <w:b/>
          <w:sz w:val="22"/>
          <w:szCs w:val="22"/>
        </w:rPr>
        <w:t>»</w:t>
      </w:r>
      <w:r w:rsidRPr="00D87AF3">
        <w:rPr>
          <w:rFonts w:eastAsia="Times New Roman"/>
          <w:sz w:val="22"/>
          <w:szCs w:val="22"/>
        </w:rPr>
        <w:t>, составили настоящий Акт о нижеследующем:</w:t>
      </w:r>
    </w:p>
    <w:p w:rsidR="008D5AD4" w:rsidRPr="00D87AF3" w:rsidRDefault="000C11DE" w:rsidP="001A0E41">
      <w:pPr>
        <w:ind w:firstLine="567"/>
        <w:contextualSpacing/>
        <w:jc w:val="both"/>
        <w:rPr>
          <w:rFonts w:eastAsia="Times New Roman"/>
          <w:sz w:val="22"/>
          <w:szCs w:val="22"/>
          <w:lang w:eastAsia="en-US"/>
        </w:rPr>
      </w:pPr>
      <w:r w:rsidRPr="00D87AF3">
        <w:rPr>
          <w:rFonts w:eastAsia="Times New Roman"/>
          <w:sz w:val="22"/>
          <w:szCs w:val="22"/>
        </w:rPr>
        <w:t xml:space="preserve">1. </w:t>
      </w:r>
      <w:r w:rsidR="006B4E93" w:rsidRPr="00D87AF3">
        <w:rPr>
          <w:rFonts w:eastAsia="Times New Roman"/>
          <w:sz w:val="22"/>
          <w:szCs w:val="22"/>
        </w:rPr>
        <w:t>Лицензиат</w:t>
      </w:r>
      <w:r w:rsidR="001A0E41" w:rsidRPr="00D87AF3">
        <w:rPr>
          <w:rFonts w:eastAsia="Times New Roman"/>
          <w:sz w:val="22"/>
          <w:szCs w:val="22"/>
        </w:rPr>
        <w:t xml:space="preserve"> принял права</w:t>
      </w:r>
      <w:r w:rsidR="001A0E41" w:rsidRPr="00D87AF3">
        <w:rPr>
          <w:sz w:val="22"/>
          <w:szCs w:val="22"/>
        </w:rPr>
        <w:t xml:space="preserve"> </w:t>
      </w:r>
      <w:r w:rsidR="001A0E41" w:rsidRPr="00D87AF3">
        <w:rPr>
          <w:rFonts w:eastAsia="Times New Roman"/>
          <w:sz w:val="22"/>
          <w:szCs w:val="22"/>
        </w:rPr>
        <w:t>на указанные ниже программы для ЭВМ и базы данных в составе:</w:t>
      </w:r>
    </w:p>
    <w:tbl>
      <w:tblPr>
        <w:tblW w:w="5000" w:type="pct"/>
        <w:jc w:val="center"/>
        <w:tblLook w:val="0000" w:firstRow="0" w:lastRow="0" w:firstColumn="0" w:lastColumn="0" w:noHBand="0" w:noVBand="0"/>
      </w:tblPr>
      <w:tblGrid>
        <w:gridCol w:w="474"/>
        <w:gridCol w:w="3887"/>
        <w:gridCol w:w="659"/>
        <w:gridCol w:w="1289"/>
        <w:gridCol w:w="1289"/>
        <w:gridCol w:w="1293"/>
        <w:gridCol w:w="1303"/>
      </w:tblGrid>
      <w:tr w:rsidR="00F67911" w:rsidRPr="00D87AF3" w:rsidTr="00F67911">
        <w:trPr>
          <w:trHeight w:val="544"/>
          <w:jc w:val="center"/>
        </w:trPr>
        <w:tc>
          <w:tcPr>
            <w:tcW w:w="232" w:type="pct"/>
            <w:tcBorders>
              <w:top w:val="single" w:sz="4" w:space="0" w:color="000000"/>
              <w:left w:val="single" w:sz="4" w:space="0" w:color="000000"/>
              <w:bottom w:val="single" w:sz="4" w:space="0" w:color="000000"/>
              <w:right w:val="single" w:sz="4" w:space="0" w:color="auto"/>
            </w:tcBorders>
          </w:tcPr>
          <w:p w:rsidR="00F67911" w:rsidRPr="00D87AF3" w:rsidRDefault="00F67911" w:rsidP="001B054B">
            <w:pPr>
              <w:contextualSpacing/>
              <w:jc w:val="center"/>
              <w:rPr>
                <w:rFonts w:eastAsia="Times New Roman"/>
                <w:b/>
                <w:color w:val="000000"/>
                <w:sz w:val="18"/>
                <w:szCs w:val="18"/>
              </w:rPr>
            </w:pPr>
            <w:r w:rsidRPr="00D87AF3">
              <w:rPr>
                <w:rFonts w:eastAsia="Times New Roman"/>
                <w:b/>
                <w:color w:val="000000"/>
                <w:sz w:val="18"/>
                <w:szCs w:val="18"/>
              </w:rPr>
              <w:t>№ п/п</w:t>
            </w:r>
          </w:p>
        </w:tc>
        <w:tc>
          <w:tcPr>
            <w:tcW w:w="1907" w:type="pct"/>
            <w:tcBorders>
              <w:top w:val="single" w:sz="4" w:space="0" w:color="000000"/>
              <w:left w:val="single" w:sz="4" w:space="0" w:color="000000"/>
              <w:bottom w:val="single" w:sz="4" w:space="0" w:color="000000"/>
              <w:right w:val="single" w:sz="4" w:space="0" w:color="auto"/>
            </w:tcBorders>
            <w:vAlign w:val="center"/>
          </w:tcPr>
          <w:p w:rsidR="00F67911" w:rsidRPr="00D87AF3" w:rsidRDefault="00F67911" w:rsidP="001A0E41">
            <w:pPr>
              <w:contextualSpacing/>
              <w:jc w:val="center"/>
              <w:rPr>
                <w:rFonts w:eastAsia="Times New Roman"/>
                <w:sz w:val="18"/>
                <w:szCs w:val="18"/>
              </w:rPr>
            </w:pPr>
            <w:r w:rsidRPr="00D87AF3">
              <w:rPr>
                <w:rFonts w:eastAsia="Times New Roman"/>
                <w:b/>
                <w:color w:val="000000"/>
                <w:sz w:val="18"/>
                <w:szCs w:val="18"/>
              </w:rPr>
              <w:t>Наименование программы</w:t>
            </w:r>
          </w:p>
        </w:tc>
        <w:tc>
          <w:tcPr>
            <w:tcW w:w="323" w:type="pct"/>
            <w:tcBorders>
              <w:top w:val="single" w:sz="4" w:space="0" w:color="000000"/>
              <w:left w:val="single" w:sz="4" w:space="0" w:color="000000"/>
              <w:bottom w:val="single" w:sz="4" w:space="0" w:color="000000"/>
              <w:right w:val="single" w:sz="4" w:space="0" w:color="000000"/>
            </w:tcBorders>
            <w:vAlign w:val="center"/>
          </w:tcPr>
          <w:p w:rsidR="00F67911" w:rsidRPr="00D87AF3" w:rsidRDefault="00F67911" w:rsidP="001B054B">
            <w:pPr>
              <w:snapToGrid w:val="0"/>
              <w:ind w:hanging="7"/>
              <w:contextualSpacing/>
              <w:jc w:val="center"/>
              <w:rPr>
                <w:rFonts w:eastAsia="Times New Roman"/>
                <w:b/>
                <w:color w:val="000000"/>
                <w:sz w:val="18"/>
                <w:szCs w:val="18"/>
              </w:rPr>
            </w:pPr>
            <w:r w:rsidRPr="00D87AF3">
              <w:rPr>
                <w:rFonts w:eastAsia="Times New Roman"/>
                <w:b/>
                <w:color w:val="000000"/>
                <w:sz w:val="18"/>
                <w:szCs w:val="18"/>
              </w:rPr>
              <w:t>Ед. изм.</w:t>
            </w:r>
          </w:p>
        </w:tc>
        <w:tc>
          <w:tcPr>
            <w:tcW w:w="632" w:type="pct"/>
            <w:tcBorders>
              <w:top w:val="single" w:sz="4" w:space="0" w:color="000000"/>
              <w:left w:val="single" w:sz="4" w:space="0" w:color="000000"/>
              <w:bottom w:val="single" w:sz="4" w:space="0" w:color="000000"/>
              <w:right w:val="single" w:sz="4" w:space="0" w:color="000000"/>
            </w:tcBorders>
          </w:tcPr>
          <w:p w:rsidR="00F67911" w:rsidRPr="00D87AF3" w:rsidRDefault="00F67911" w:rsidP="00590276">
            <w:pPr>
              <w:snapToGrid w:val="0"/>
              <w:contextualSpacing/>
              <w:jc w:val="center"/>
              <w:rPr>
                <w:rFonts w:eastAsia="Times New Roman"/>
                <w:b/>
                <w:color w:val="000000"/>
                <w:sz w:val="18"/>
                <w:szCs w:val="18"/>
              </w:rPr>
            </w:pPr>
          </w:p>
          <w:p w:rsidR="00F67911" w:rsidRPr="00D87AF3" w:rsidRDefault="00F67911" w:rsidP="00590276">
            <w:pPr>
              <w:snapToGrid w:val="0"/>
              <w:contextualSpacing/>
              <w:jc w:val="center"/>
              <w:rPr>
                <w:rFonts w:eastAsia="Times New Roman"/>
                <w:b/>
                <w:color w:val="000000"/>
                <w:sz w:val="18"/>
                <w:szCs w:val="18"/>
              </w:rPr>
            </w:pPr>
          </w:p>
          <w:p w:rsidR="00F67911" w:rsidRPr="00D87AF3" w:rsidRDefault="00F67911" w:rsidP="00590276">
            <w:pPr>
              <w:snapToGrid w:val="0"/>
              <w:contextualSpacing/>
              <w:jc w:val="center"/>
              <w:rPr>
                <w:rFonts w:eastAsia="Times New Roman"/>
                <w:b/>
                <w:color w:val="000000"/>
                <w:sz w:val="18"/>
                <w:szCs w:val="18"/>
              </w:rPr>
            </w:pPr>
            <w:r w:rsidRPr="00D87AF3">
              <w:rPr>
                <w:rFonts w:eastAsia="Times New Roman"/>
                <w:b/>
                <w:color w:val="000000"/>
                <w:sz w:val="18"/>
                <w:szCs w:val="18"/>
              </w:rPr>
              <w:t>Объем</w:t>
            </w:r>
          </w:p>
        </w:tc>
        <w:tc>
          <w:tcPr>
            <w:tcW w:w="632" w:type="pct"/>
            <w:tcBorders>
              <w:top w:val="single" w:sz="4" w:space="0" w:color="000000"/>
              <w:left w:val="single" w:sz="4" w:space="0" w:color="000000"/>
              <w:bottom w:val="single" w:sz="4" w:space="0" w:color="000000"/>
              <w:right w:val="single" w:sz="4" w:space="0" w:color="000000"/>
            </w:tcBorders>
          </w:tcPr>
          <w:p w:rsidR="00F67911" w:rsidRPr="00D87AF3" w:rsidRDefault="00F67911" w:rsidP="00590276">
            <w:pPr>
              <w:snapToGrid w:val="0"/>
              <w:contextualSpacing/>
              <w:jc w:val="center"/>
              <w:rPr>
                <w:rFonts w:eastAsia="Times New Roman"/>
                <w:b/>
                <w:color w:val="000000"/>
                <w:sz w:val="18"/>
                <w:szCs w:val="18"/>
              </w:rPr>
            </w:pPr>
            <w:r w:rsidRPr="00D87AF3">
              <w:rPr>
                <w:rFonts w:eastAsia="Times New Roman"/>
                <w:b/>
                <w:color w:val="000000"/>
                <w:sz w:val="18"/>
                <w:szCs w:val="18"/>
              </w:rPr>
              <w:t>№ реестровой записи из ЕРРП</w:t>
            </w:r>
          </w:p>
        </w:tc>
        <w:tc>
          <w:tcPr>
            <w:tcW w:w="634" w:type="pct"/>
            <w:tcBorders>
              <w:top w:val="single" w:sz="4" w:space="0" w:color="000000"/>
              <w:left w:val="single" w:sz="4" w:space="0" w:color="000000"/>
              <w:bottom w:val="single" w:sz="4" w:space="0" w:color="000000"/>
              <w:right w:val="single" w:sz="4" w:space="0" w:color="000000"/>
            </w:tcBorders>
            <w:vAlign w:val="center"/>
          </w:tcPr>
          <w:p w:rsidR="00F67911" w:rsidRPr="00D87AF3" w:rsidRDefault="00F67911" w:rsidP="00590276">
            <w:pPr>
              <w:snapToGrid w:val="0"/>
              <w:contextualSpacing/>
              <w:jc w:val="center"/>
              <w:rPr>
                <w:rFonts w:eastAsia="Times New Roman"/>
                <w:b/>
                <w:color w:val="000000"/>
                <w:sz w:val="18"/>
                <w:szCs w:val="18"/>
              </w:rPr>
            </w:pPr>
            <w:r w:rsidRPr="00D87AF3">
              <w:rPr>
                <w:rFonts w:eastAsia="Times New Roman"/>
                <w:b/>
                <w:color w:val="000000"/>
                <w:sz w:val="18"/>
                <w:szCs w:val="18"/>
              </w:rPr>
              <w:t>Цена</w:t>
            </w:r>
            <w:r w:rsidRPr="00D87AF3">
              <w:rPr>
                <w:b/>
                <w:color w:val="000000"/>
                <w:sz w:val="18"/>
                <w:szCs w:val="18"/>
              </w:rPr>
              <w:t xml:space="preserve"> за ед. </w:t>
            </w:r>
            <w:r w:rsidRPr="00D87AF3">
              <w:rPr>
                <w:rFonts w:eastAsia="Times New Roman"/>
                <w:b/>
                <w:color w:val="000000"/>
                <w:sz w:val="18"/>
                <w:szCs w:val="18"/>
              </w:rPr>
              <w:t>(руб.)</w:t>
            </w:r>
          </w:p>
        </w:tc>
        <w:tc>
          <w:tcPr>
            <w:tcW w:w="639" w:type="pct"/>
            <w:tcBorders>
              <w:top w:val="single" w:sz="4" w:space="0" w:color="000000"/>
              <w:left w:val="single" w:sz="4" w:space="0" w:color="000000"/>
              <w:bottom w:val="single" w:sz="4" w:space="0" w:color="000000"/>
              <w:right w:val="single" w:sz="4" w:space="0" w:color="auto"/>
            </w:tcBorders>
            <w:vAlign w:val="center"/>
          </w:tcPr>
          <w:p w:rsidR="00F67911" w:rsidRPr="00D87AF3" w:rsidRDefault="00F67911" w:rsidP="001B054B">
            <w:pPr>
              <w:snapToGrid w:val="0"/>
              <w:contextualSpacing/>
              <w:jc w:val="center"/>
              <w:rPr>
                <w:rFonts w:eastAsia="Times New Roman"/>
                <w:sz w:val="18"/>
                <w:szCs w:val="18"/>
              </w:rPr>
            </w:pPr>
            <w:r w:rsidRPr="00D87AF3">
              <w:rPr>
                <w:rFonts w:eastAsia="Times New Roman"/>
                <w:b/>
                <w:color w:val="000000"/>
                <w:sz w:val="18"/>
                <w:szCs w:val="18"/>
              </w:rPr>
              <w:t>Общая стоимость (руб.)</w:t>
            </w:r>
          </w:p>
        </w:tc>
      </w:tr>
      <w:tr w:rsidR="00F67911" w:rsidRPr="00D87AF3" w:rsidTr="00F67911">
        <w:trPr>
          <w:trHeight w:val="195"/>
          <w:jc w:val="center"/>
        </w:trPr>
        <w:tc>
          <w:tcPr>
            <w:tcW w:w="232" w:type="pct"/>
            <w:tcBorders>
              <w:top w:val="single" w:sz="4" w:space="0" w:color="auto"/>
              <w:left w:val="single" w:sz="4" w:space="0" w:color="auto"/>
              <w:bottom w:val="single" w:sz="4" w:space="0" w:color="auto"/>
              <w:right w:val="single" w:sz="4" w:space="0" w:color="auto"/>
            </w:tcBorders>
          </w:tcPr>
          <w:p w:rsidR="00F67911" w:rsidRPr="00D87AF3" w:rsidRDefault="00F67911" w:rsidP="001B054B">
            <w:pPr>
              <w:contextualSpacing/>
              <w:jc w:val="center"/>
              <w:rPr>
                <w:sz w:val="18"/>
                <w:szCs w:val="18"/>
              </w:rPr>
            </w:pPr>
            <w:r w:rsidRPr="00D87AF3">
              <w:rPr>
                <w:sz w:val="18"/>
                <w:szCs w:val="18"/>
              </w:rPr>
              <w:t>1.</w:t>
            </w:r>
          </w:p>
        </w:tc>
        <w:tc>
          <w:tcPr>
            <w:tcW w:w="1907" w:type="pct"/>
            <w:tcBorders>
              <w:top w:val="single" w:sz="4" w:space="0" w:color="auto"/>
              <w:left w:val="single" w:sz="4" w:space="0" w:color="auto"/>
              <w:bottom w:val="single" w:sz="4" w:space="0" w:color="auto"/>
              <w:right w:val="single" w:sz="4" w:space="0" w:color="auto"/>
            </w:tcBorders>
            <w:vAlign w:val="center"/>
          </w:tcPr>
          <w:p w:rsidR="00F67911" w:rsidRPr="00D87AF3" w:rsidRDefault="00F67911" w:rsidP="001B054B">
            <w:pPr>
              <w:contextualSpacing/>
              <w:jc w:val="center"/>
              <w:rPr>
                <w:rFonts w:eastAsia="Times New Roman"/>
                <w:sz w:val="18"/>
                <w:szCs w:val="18"/>
              </w:rPr>
            </w:pPr>
          </w:p>
        </w:tc>
        <w:tc>
          <w:tcPr>
            <w:tcW w:w="323" w:type="pct"/>
            <w:tcBorders>
              <w:top w:val="single" w:sz="4" w:space="0" w:color="auto"/>
              <w:bottom w:val="single" w:sz="4" w:space="0" w:color="auto"/>
              <w:right w:val="single" w:sz="4" w:space="0" w:color="auto"/>
            </w:tcBorders>
            <w:vAlign w:val="center"/>
          </w:tcPr>
          <w:p w:rsidR="00F67911" w:rsidRPr="00D87AF3" w:rsidRDefault="00F67911" w:rsidP="001B054B">
            <w:pPr>
              <w:contextualSpacing/>
              <w:jc w:val="center"/>
              <w:rPr>
                <w:rFonts w:eastAsia="Times New Roman"/>
                <w:sz w:val="18"/>
                <w:szCs w:val="18"/>
              </w:rPr>
            </w:pPr>
          </w:p>
        </w:tc>
        <w:tc>
          <w:tcPr>
            <w:tcW w:w="632" w:type="pct"/>
            <w:tcBorders>
              <w:top w:val="single" w:sz="4" w:space="0" w:color="000000"/>
              <w:bottom w:val="single" w:sz="4" w:space="0" w:color="000000"/>
              <w:right w:val="single" w:sz="4" w:space="0" w:color="auto"/>
            </w:tcBorders>
          </w:tcPr>
          <w:p w:rsidR="00F67911" w:rsidRPr="00D87AF3" w:rsidRDefault="00F67911" w:rsidP="001B054B">
            <w:pPr>
              <w:contextualSpacing/>
              <w:jc w:val="center"/>
              <w:rPr>
                <w:rFonts w:eastAsia="Times New Roman"/>
                <w:sz w:val="18"/>
                <w:szCs w:val="18"/>
              </w:rPr>
            </w:pPr>
          </w:p>
        </w:tc>
        <w:tc>
          <w:tcPr>
            <w:tcW w:w="632" w:type="pct"/>
            <w:tcBorders>
              <w:top w:val="single" w:sz="4" w:space="0" w:color="000000"/>
              <w:left w:val="single" w:sz="4" w:space="0" w:color="auto"/>
              <w:bottom w:val="single" w:sz="4" w:space="0" w:color="000000"/>
              <w:right w:val="single" w:sz="4" w:space="0" w:color="auto"/>
            </w:tcBorders>
          </w:tcPr>
          <w:p w:rsidR="00F67911" w:rsidRPr="00D87AF3" w:rsidRDefault="00F67911" w:rsidP="001B054B">
            <w:pPr>
              <w:contextualSpacing/>
              <w:jc w:val="center"/>
              <w:rPr>
                <w:rFonts w:eastAsia="Times New Roman"/>
                <w:sz w:val="18"/>
                <w:szCs w:val="18"/>
              </w:rPr>
            </w:pPr>
          </w:p>
        </w:tc>
        <w:tc>
          <w:tcPr>
            <w:tcW w:w="634" w:type="pct"/>
            <w:tcBorders>
              <w:top w:val="single" w:sz="4" w:space="0" w:color="000000"/>
              <w:left w:val="single" w:sz="4" w:space="0" w:color="auto"/>
              <w:bottom w:val="single" w:sz="4" w:space="0" w:color="000000"/>
              <w:right w:val="single" w:sz="4" w:space="0" w:color="000000"/>
            </w:tcBorders>
            <w:vAlign w:val="center"/>
          </w:tcPr>
          <w:p w:rsidR="00F67911" w:rsidRPr="00D87AF3" w:rsidRDefault="00F67911" w:rsidP="001B054B">
            <w:pPr>
              <w:contextualSpacing/>
              <w:jc w:val="center"/>
              <w:rPr>
                <w:rFonts w:eastAsia="Times New Roman"/>
                <w:sz w:val="18"/>
                <w:szCs w:val="18"/>
              </w:rPr>
            </w:pPr>
          </w:p>
        </w:tc>
        <w:tc>
          <w:tcPr>
            <w:tcW w:w="639" w:type="pct"/>
            <w:tcBorders>
              <w:top w:val="single" w:sz="4" w:space="0" w:color="000000"/>
              <w:left w:val="single" w:sz="4" w:space="0" w:color="000000"/>
              <w:bottom w:val="single" w:sz="4" w:space="0" w:color="000000"/>
              <w:right w:val="single" w:sz="4" w:space="0" w:color="auto"/>
            </w:tcBorders>
            <w:vAlign w:val="center"/>
          </w:tcPr>
          <w:p w:rsidR="00F67911" w:rsidRPr="00D87AF3" w:rsidRDefault="00F67911" w:rsidP="001B054B">
            <w:pPr>
              <w:contextualSpacing/>
              <w:jc w:val="center"/>
              <w:rPr>
                <w:rFonts w:eastAsia="Times New Roman"/>
                <w:sz w:val="18"/>
                <w:szCs w:val="18"/>
              </w:rPr>
            </w:pPr>
          </w:p>
        </w:tc>
      </w:tr>
    </w:tbl>
    <w:p w:rsidR="000C11DE" w:rsidRPr="00D87AF3" w:rsidRDefault="000C11DE" w:rsidP="00875CC6">
      <w:pPr>
        <w:ind w:firstLine="567"/>
        <w:contextualSpacing/>
        <w:jc w:val="both"/>
        <w:rPr>
          <w:rFonts w:eastAsia="Times New Roman"/>
          <w:sz w:val="22"/>
          <w:szCs w:val="22"/>
        </w:rPr>
      </w:pPr>
      <w:r w:rsidRPr="00D87AF3">
        <w:rPr>
          <w:rFonts w:eastAsia="Times New Roman"/>
          <w:sz w:val="22"/>
          <w:szCs w:val="22"/>
        </w:rPr>
        <w:t xml:space="preserve">2. </w:t>
      </w:r>
      <w:r w:rsidR="00412EFB" w:rsidRPr="00D87AF3">
        <w:rPr>
          <w:rFonts w:eastAsia="Times New Roman"/>
          <w:sz w:val="22"/>
          <w:szCs w:val="22"/>
        </w:rPr>
        <w:t>Право использования программного обеспечения передано «__» ________</w:t>
      </w:r>
      <w:r w:rsidR="00412EFB" w:rsidRPr="00D87AF3">
        <w:rPr>
          <w:sz w:val="22"/>
          <w:szCs w:val="22"/>
        </w:rPr>
        <w:t>202</w:t>
      </w:r>
      <w:r w:rsidR="006B4E93" w:rsidRPr="00D87AF3">
        <w:rPr>
          <w:sz w:val="22"/>
          <w:szCs w:val="22"/>
        </w:rPr>
        <w:t>6</w:t>
      </w:r>
      <w:r w:rsidR="00412EFB" w:rsidRPr="00D87AF3">
        <w:rPr>
          <w:sz w:val="22"/>
          <w:szCs w:val="22"/>
        </w:rPr>
        <w:t xml:space="preserve"> г.</w:t>
      </w:r>
    </w:p>
    <w:p w:rsidR="005527F8" w:rsidRPr="00D87AF3" w:rsidRDefault="000C11DE" w:rsidP="00994CD2">
      <w:pPr>
        <w:ind w:firstLine="567"/>
        <w:contextualSpacing/>
        <w:jc w:val="both"/>
        <w:rPr>
          <w:rFonts w:eastAsia="Times New Roman"/>
          <w:sz w:val="22"/>
          <w:szCs w:val="22"/>
        </w:rPr>
      </w:pPr>
      <w:r w:rsidRPr="00D87AF3">
        <w:rPr>
          <w:rFonts w:eastAsia="Times New Roman"/>
          <w:sz w:val="22"/>
          <w:szCs w:val="22"/>
        </w:rPr>
        <w:t>3.</w:t>
      </w:r>
      <w:r w:rsidR="00271F77" w:rsidRPr="00D87AF3">
        <w:rPr>
          <w:rFonts w:eastAsia="Times New Roman"/>
          <w:sz w:val="22"/>
          <w:szCs w:val="22"/>
        </w:rPr>
        <w:t> </w:t>
      </w:r>
      <w:r w:rsidR="00994CD2" w:rsidRPr="00D87AF3">
        <w:rPr>
          <w:rFonts w:eastAsia="Times New Roman"/>
          <w:sz w:val="22"/>
          <w:szCs w:val="22"/>
        </w:rPr>
        <w:t xml:space="preserve"> Фактическая передача прав </w:t>
      </w:r>
      <w:r w:rsidR="00271F77" w:rsidRPr="00D87AF3">
        <w:rPr>
          <w:rFonts w:eastAsia="Times New Roman"/>
          <w:sz w:val="22"/>
          <w:szCs w:val="22"/>
        </w:rPr>
        <w:t>(</w:t>
      </w:r>
      <w:r w:rsidRPr="00D87AF3">
        <w:rPr>
          <w:rFonts w:eastAsia="Times New Roman"/>
          <w:sz w:val="22"/>
          <w:szCs w:val="22"/>
        </w:rPr>
        <w:t>соответствует</w:t>
      </w:r>
      <w:r w:rsidR="00271F77" w:rsidRPr="00D87AF3">
        <w:rPr>
          <w:rFonts w:eastAsia="Times New Roman"/>
          <w:sz w:val="22"/>
          <w:szCs w:val="22"/>
        </w:rPr>
        <w:t xml:space="preserve">, </w:t>
      </w:r>
      <w:r w:rsidRPr="00D87AF3">
        <w:rPr>
          <w:rFonts w:eastAsia="Times New Roman"/>
          <w:sz w:val="22"/>
          <w:szCs w:val="22"/>
        </w:rPr>
        <w:t xml:space="preserve">не соответствует) требованиям </w:t>
      </w:r>
      <w:r w:rsidR="00504DC1" w:rsidRPr="00D87AF3">
        <w:rPr>
          <w:rFonts w:eastAsia="Times New Roman"/>
          <w:sz w:val="22"/>
          <w:szCs w:val="22"/>
        </w:rPr>
        <w:t>Контракт</w:t>
      </w:r>
      <w:r w:rsidR="00480255" w:rsidRPr="00D87AF3">
        <w:rPr>
          <w:rFonts w:eastAsia="Times New Roman"/>
          <w:sz w:val="22"/>
          <w:szCs w:val="22"/>
        </w:rPr>
        <w:t xml:space="preserve">а: </w:t>
      </w:r>
      <w:r w:rsidR="005527F8" w:rsidRPr="00D87AF3">
        <w:rPr>
          <w:rFonts w:eastAsia="Times New Roman"/>
          <w:sz w:val="22"/>
          <w:szCs w:val="22"/>
        </w:rPr>
        <w:br/>
      </w:r>
      <w:r w:rsidR="00480255" w:rsidRPr="00D87AF3">
        <w:rPr>
          <w:rFonts w:eastAsia="Times New Roman"/>
          <w:sz w:val="22"/>
          <w:szCs w:val="22"/>
        </w:rPr>
        <w:t>_</w:t>
      </w:r>
      <w:r w:rsidR="00013949" w:rsidRPr="00D87AF3">
        <w:rPr>
          <w:rFonts w:eastAsia="Times New Roman"/>
          <w:sz w:val="22"/>
          <w:szCs w:val="22"/>
        </w:rPr>
        <w:t>_</w:t>
      </w:r>
      <w:r w:rsidRPr="00D87AF3">
        <w:rPr>
          <w:rFonts w:eastAsia="Times New Roman"/>
          <w:sz w:val="22"/>
          <w:szCs w:val="22"/>
        </w:rPr>
        <w:t>___________________________</w:t>
      </w:r>
      <w:r w:rsidR="005527F8" w:rsidRPr="00D87AF3">
        <w:rPr>
          <w:rFonts w:eastAsia="Times New Roman"/>
          <w:sz w:val="22"/>
          <w:szCs w:val="22"/>
        </w:rPr>
        <w:t>_____________________________________________________________</w:t>
      </w:r>
    </w:p>
    <w:p w:rsidR="000C11DE" w:rsidRPr="00D87AF3" w:rsidRDefault="00412EFB" w:rsidP="00875CC6">
      <w:pPr>
        <w:ind w:firstLine="567"/>
        <w:contextualSpacing/>
        <w:jc w:val="both"/>
        <w:rPr>
          <w:rFonts w:eastAsia="Times New Roman"/>
          <w:sz w:val="22"/>
          <w:szCs w:val="22"/>
        </w:rPr>
      </w:pPr>
      <w:r w:rsidRPr="00D87AF3">
        <w:rPr>
          <w:rFonts w:eastAsia="Times New Roman"/>
          <w:sz w:val="22"/>
          <w:szCs w:val="22"/>
        </w:rPr>
        <w:t>4. Недостатки</w:t>
      </w:r>
      <w:r w:rsidR="000C11DE" w:rsidRPr="00D87AF3">
        <w:rPr>
          <w:rFonts w:eastAsia="Times New Roman"/>
          <w:sz w:val="22"/>
          <w:szCs w:val="22"/>
        </w:rPr>
        <w:t xml:space="preserve"> (выявлены, не выя</w:t>
      </w:r>
      <w:r w:rsidR="005527F8" w:rsidRPr="00D87AF3">
        <w:rPr>
          <w:rFonts w:eastAsia="Times New Roman"/>
          <w:sz w:val="22"/>
          <w:szCs w:val="22"/>
        </w:rPr>
        <w:t>влены): _____________________</w:t>
      </w:r>
      <w:r w:rsidR="000C11DE" w:rsidRPr="00D87AF3">
        <w:rPr>
          <w:rFonts w:eastAsia="Times New Roman"/>
          <w:sz w:val="22"/>
          <w:szCs w:val="22"/>
        </w:rPr>
        <w:t>____________</w:t>
      </w:r>
      <w:r w:rsidR="009B5680" w:rsidRPr="00D87AF3">
        <w:rPr>
          <w:rFonts w:eastAsia="Times New Roman"/>
          <w:sz w:val="22"/>
          <w:szCs w:val="22"/>
        </w:rPr>
        <w:t>______</w:t>
      </w:r>
      <w:r w:rsidR="000C11DE" w:rsidRPr="00D87AF3">
        <w:rPr>
          <w:rFonts w:eastAsia="Times New Roman"/>
          <w:sz w:val="22"/>
          <w:szCs w:val="22"/>
        </w:rPr>
        <w:t>______</w:t>
      </w:r>
    </w:p>
    <w:p w:rsidR="000C11DE" w:rsidRPr="00D87AF3" w:rsidRDefault="005527F8" w:rsidP="00875CC6">
      <w:pPr>
        <w:ind w:firstLine="567"/>
        <w:contextualSpacing/>
        <w:jc w:val="both"/>
        <w:rPr>
          <w:rFonts w:eastAsia="Times New Roman"/>
          <w:sz w:val="22"/>
          <w:szCs w:val="22"/>
        </w:rPr>
      </w:pPr>
      <w:r w:rsidRPr="00D87AF3">
        <w:rPr>
          <w:rFonts w:eastAsia="Times New Roman"/>
          <w:sz w:val="22"/>
          <w:szCs w:val="22"/>
        </w:rPr>
        <w:t xml:space="preserve">5. </w:t>
      </w:r>
      <w:r w:rsidR="00994CD2" w:rsidRPr="00D87AF3">
        <w:rPr>
          <w:rFonts w:eastAsia="Times New Roman"/>
          <w:sz w:val="22"/>
          <w:szCs w:val="22"/>
        </w:rPr>
        <w:t>Передача прав выполнена полностью и подлежит</w:t>
      </w:r>
      <w:r w:rsidR="000C11DE" w:rsidRPr="00D87AF3">
        <w:rPr>
          <w:rFonts w:eastAsia="Times New Roman"/>
          <w:sz w:val="22"/>
          <w:szCs w:val="22"/>
        </w:rPr>
        <w:t xml:space="preserve"> оплате в сумме ___</w:t>
      </w:r>
      <w:r w:rsidRPr="00D87AF3">
        <w:rPr>
          <w:rFonts w:eastAsia="Times New Roman"/>
          <w:sz w:val="22"/>
          <w:szCs w:val="22"/>
        </w:rPr>
        <w:t>__________ (_____________) руб.</w:t>
      </w:r>
      <w:r w:rsidR="000C11DE" w:rsidRPr="00D87AF3">
        <w:rPr>
          <w:rFonts w:eastAsia="Times New Roman"/>
          <w:sz w:val="22"/>
          <w:szCs w:val="22"/>
        </w:rPr>
        <w:t xml:space="preserve"> ___ коп</w:t>
      </w:r>
      <w:r w:rsidRPr="00D87AF3">
        <w:rPr>
          <w:rFonts w:eastAsia="Times New Roman"/>
          <w:sz w:val="22"/>
          <w:szCs w:val="22"/>
        </w:rPr>
        <w:t>.</w:t>
      </w:r>
      <w:r w:rsidR="000C11DE" w:rsidRPr="00D87AF3">
        <w:rPr>
          <w:rFonts w:eastAsia="Times New Roman"/>
          <w:sz w:val="22"/>
          <w:szCs w:val="22"/>
        </w:rPr>
        <w:t xml:space="preserve">, НДС </w:t>
      </w:r>
      <w:r w:rsidR="00C22D6A" w:rsidRPr="00D87AF3">
        <w:rPr>
          <w:bCs/>
          <w:color w:val="000000"/>
          <w:sz w:val="22"/>
          <w:szCs w:val="22"/>
        </w:rPr>
        <w:t>_________.</w:t>
      </w:r>
    </w:p>
    <w:p w:rsidR="008902B4" w:rsidRPr="00D87AF3" w:rsidRDefault="000C11DE" w:rsidP="00875CC6">
      <w:pPr>
        <w:ind w:firstLine="567"/>
        <w:contextualSpacing/>
        <w:jc w:val="both"/>
        <w:rPr>
          <w:rFonts w:eastAsia="Times New Roman"/>
          <w:noProof/>
          <w:sz w:val="22"/>
          <w:szCs w:val="22"/>
        </w:rPr>
      </w:pPr>
      <w:r w:rsidRPr="00D87AF3">
        <w:rPr>
          <w:rFonts w:eastAsia="Times New Roman"/>
          <w:sz w:val="22"/>
          <w:szCs w:val="22"/>
        </w:rPr>
        <w:t>6.</w:t>
      </w:r>
      <w:r w:rsidR="00271F77" w:rsidRPr="00D87AF3">
        <w:rPr>
          <w:rFonts w:eastAsia="Times New Roman"/>
          <w:noProof/>
          <w:sz w:val="22"/>
          <w:szCs w:val="22"/>
        </w:rPr>
        <w:t> </w:t>
      </w:r>
      <w:r w:rsidR="008902B4" w:rsidRPr="00D87AF3">
        <w:rPr>
          <w:rFonts w:eastAsia="Times New Roman"/>
          <w:noProof/>
          <w:sz w:val="22"/>
          <w:szCs w:val="22"/>
        </w:rPr>
        <w:t xml:space="preserve">Настоящий акт составлен в двух экземплярах по одному для каждой из </w:t>
      </w:r>
      <w:r w:rsidR="00193F23" w:rsidRPr="00D87AF3">
        <w:rPr>
          <w:rFonts w:eastAsia="Times New Roman"/>
          <w:noProof/>
          <w:sz w:val="22"/>
          <w:szCs w:val="22"/>
        </w:rPr>
        <w:t>С</w:t>
      </w:r>
      <w:r w:rsidR="008902B4" w:rsidRPr="00D87AF3">
        <w:rPr>
          <w:rFonts w:eastAsia="Times New Roman"/>
          <w:noProof/>
          <w:sz w:val="22"/>
          <w:szCs w:val="22"/>
        </w:rPr>
        <w:t xml:space="preserve">торон, и служит в соответствии с условиями </w:t>
      </w:r>
      <w:r w:rsidR="00504DC1" w:rsidRPr="00D87AF3">
        <w:rPr>
          <w:rFonts w:eastAsia="Times New Roman"/>
          <w:noProof/>
          <w:sz w:val="22"/>
          <w:szCs w:val="22"/>
        </w:rPr>
        <w:t>Контракт</w:t>
      </w:r>
      <w:r w:rsidR="008902B4" w:rsidRPr="00D87AF3">
        <w:rPr>
          <w:rFonts w:eastAsia="Times New Roman"/>
          <w:noProof/>
          <w:sz w:val="22"/>
          <w:szCs w:val="22"/>
        </w:rPr>
        <w:t>а основанием для проведения расчетов.</w:t>
      </w:r>
    </w:p>
    <w:p w:rsidR="00D14867" w:rsidRPr="00D87AF3" w:rsidRDefault="00D14867" w:rsidP="00875CC6">
      <w:pPr>
        <w:contextualSpacing/>
        <w:jc w:val="both"/>
        <w:rPr>
          <w:rFonts w:eastAsia="Times New Roman"/>
          <w:noProof/>
          <w:sz w:val="22"/>
          <w:szCs w:val="22"/>
        </w:rPr>
      </w:pPr>
    </w:p>
    <w:tbl>
      <w:tblPr>
        <w:tblW w:w="10320" w:type="dxa"/>
        <w:tblInd w:w="108" w:type="dxa"/>
        <w:tblLayout w:type="fixed"/>
        <w:tblLook w:val="04A0" w:firstRow="1" w:lastRow="0" w:firstColumn="1" w:lastColumn="0" w:noHBand="0" w:noVBand="1"/>
      </w:tblPr>
      <w:tblGrid>
        <w:gridCol w:w="5017"/>
        <w:gridCol w:w="5303"/>
      </w:tblGrid>
      <w:tr w:rsidR="005527F8" w:rsidRPr="00D87AF3" w:rsidTr="00D14867">
        <w:trPr>
          <w:trHeight w:val="397"/>
        </w:trPr>
        <w:tc>
          <w:tcPr>
            <w:tcW w:w="5017" w:type="dxa"/>
            <w:hideMark/>
          </w:tcPr>
          <w:p w:rsidR="005527F8" w:rsidRPr="00D87AF3" w:rsidRDefault="006B4E93" w:rsidP="00875CC6">
            <w:pPr>
              <w:pStyle w:val="210"/>
              <w:contextualSpacing/>
              <w:jc w:val="center"/>
              <w:rPr>
                <w:rFonts w:ascii="Times New Roman" w:hAnsi="Times New Roman" w:cs="Times New Roman"/>
                <w:b/>
                <w:bCs/>
                <w:sz w:val="16"/>
                <w:szCs w:val="16"/>
              </w:rPr>
            </w:pPr>
            <w:r w:rsidRPr="00D87AF3">
              <w:rPr>
                <w:rFonts w:ascii="Times New Roman" w:hAnsi="Times New Roman" w:cs="Times New Roman"/>
                <w:b/>
                <w:bCs/>
                <w:sz w:val="16"/>
                <w:szCs w:val="16"/>
              </w:rPr>
              <w:t>ЛИЦЕНЗИАТ</w:t>
            </w:r>
            <w:r w:rsidR="005527F8" w:rsidRPr="00D87AF3">
              <w:rPr>
                <w:rFonts w:ascii="Times New Roman" w:hAnsi="Times New Roman" w:cs="Times New Roman"/>
                <w:b/>
                <w:bCs/>
                <w:sz w:val="16"/>
                <w:szCs w:val="16"/>
              </w:rPr>
              <w:t>:</w:t>
            </w:r>
          </w:p>
          <w:p w:rsidR="005527F8" w:rsidRPr="00D87AF3" w:rsidRDefault="005527F8" w:rsidP="00875CC6">
            <w:pPr>
              <w:contextualSpacing/>
              <w:rPr>
                <w:b/>
                <w:sz w:val="16"/>
                <w:szCs w:val="16"/>
              </w:rPr>
            </w:pPr>
            <w:r w:rsidRPr="00D87AF3">
              <w:rPr>
                <w:b/>
                <w:sz w:val="16"/>
                <w:szCs w:val="16"/>
              </w:rPr>
              <w:t>ФГБОУ ВО «ЧелГУ»</w:t>
            </w:r>
          </w:p>
          <w:p w:rsidR="005527F8" w:rsidRPr="00D87AF3" w:rsidRDefault="005527F8" w:rsidP="00875CC6">
            <w:pPr>
              <w:tabs>
                <w:tab w:val="left" w:pos="676"/>
                <w:tab w:val="left" w:pos="1440"/>
                <w:tab w:val="left" w:pos="4820"/>
              </w:tabs>
              <w:contextualSpacing/>
              <w:jc w:val="both"/>
              <w:rPr>
                <w:sz w:val="16"/>
                <w:szCs w:val="16"/>
              </w:rPr>
            </w:pPr>
            <w:r w:rsidRPr="00D87AF3">
              <w:rPr>
                <w:sz w:val="16"/>
                <w:szCs w:val="16"/>
              </w:rPr>
              <w:t>454001, г. Челябинск, ул. Братьев Кашириных, д. 129</w:t>
            </w:r>
          </w:p>
          <w:p w:rsidR="005527F8" w:rsidRPr="00D87AF3" w:rsidRDefault="005527F8" w:rsidP="00875CC6">
            <w:pPr>
              <w:tabs>
                <w:tab w:val="left" w:pos="676"/>
                <w:tab w:val="left" w:pos="1440"/>
                <w:tab w:val="left" w:pos="4820"/>
              </w:tabs>
              <w:contextualSpacing/>
              <w:jc w:val="both"/>
              <w:rPr>
                <w:sz w:val="16"/>
                <w:szCs w:val="16"/>
              </w:rPr>
            </w:pPr>
            <w:r w:rsidRPr="00D87AF3">
              <w:rPr>
                <w:sz w:val="16"/>
                <w:szCs w:val="16"/>
              </w:rPr>
              <w:t>Тел. (351) 799-71-29,</w:t>
            </w:r>
          </w:p>
          <w:p w:rsidR="005527F8" w:rsidRPr="00D87AF3" w:rsidRDefault="005527F8" w:rsidP="00875CC6">
            <w:pPr>
              <w:tabs>
                <w:tab w:val="left" w:pos="676"/>
                <w:tab w:val="left" w:pos="1440"/>
                <w:tab w:val="left" w:pos="4820"/>
              </w:tabs>
              <w:contextualSpacing/>
              <w:jc w:val="both"/>
              <w:rPr>
                <w:sz w:val="16"/>
                <w:szCs w:val="16"/>
              </w:rPr>
            </w:pPr>
            <w:r w:rsidRPr="00D87AF3">
              <w:rPr>
                <w:sz w:val="16"/>
                <w:szCs w:val="16"/>
              </w:rPr>
              <w:t>ИНН 7447012841, КПП 744701001</w:t>
            </w:r>
          </w:p>
          <w:p w:rsidR="005527F8" w:rsidRPr="00D87AF3" w:rsidRDefault="005527F8" w:rsidP="00875CC6">
            <w:pPr>
              <w:tabs>
                <w:tab w:val="left" w:pos="676"/>
                <w:tab w:val="left" w:pos="1440"/>
                <w:tab w:val="left" w:pos="4820"/>
              </w:tabs>
              <w:contextualSpacing/>
              <w:jc w:val="both"/>
              <w:rPr>
                <w:sz w:val="16"/>
                <w:szCs w:val="16"/>
              </w:rPr>
            </w:pPr>
            <w:r w:rsidRPr="00D87AF3">
              <w:rPr>
                <w:sz w:val="16"/>
                <w:szCs w:val="16"/>
              </w:rPr>
              <w:t>Реквизиты:</w:t>
            </w:r>
          </w:p>
          <w:p w:rsidR="00352320" w:rsidRPr="00D87AF3" w:rsidRDefault="00352320" w:rsidP="00352320">
            <w:pPr>
              <w:tabs>
                <w:tab w:val="left" w:pos="676"/>
                <w:tab w:val="left" w:pos="1440"/>
                <w:tab w:val="left" w:pos="4820"/>
              </w:tabs>
              <w:contextualSpacing/>
              <w:jc w:val="both"/>
              <w:rPr>
                <w:sz w:val="16"/>
                <w:szCs w:val="16"/>
              </w:rPr>
            </w:pPr>
            <w:r w:rsidRPr="00D87AF3">
              <w:rPr>
                <w:sz w:val="16"/>
                <w:szCs w:val="16"/>
              </w:rPr>
              <w:t>Наименование: УФК по Новосибирской области (ФГБОУ ВО «ЧелГУ», л/с 20696Х13650)</w:t>
            </w:r>
          </w:p>
          <w:p w:rsidR="00352320" w:rsidRPr="00D87AF3" w:rsidRDefault="00352320" w:rsidP="00352320">
            <w:pPr>
              <w:tabs>
                <w:tab w:val="left" w:pos="676"/>
                <w:tab w:val="left" w:pos="1440"/>
                <w:tab w:val="left" w:pos="4820"/>
              </w:tabs>
              <w:contextualSpacing/>
              <w:jc w:val="both"/>
              <w:rPr>
                <w:sz w:val="16"/>
                <w:szCs w:val="16"/>
              </w:rPr>
            </w:pPr>
            <w:r w:rsidRPr="00D87AF3">
              <w:rPr>
                <w:sz w:val="16"/>
                <w:szCs w:val="16"/>
              </w:rPr>
              <w:t xml:space="preserve">Наименование банка: ОКЦ № 1 </w:t>
            </w:r>
            <w:proofErr w:type="spellStart"/>
            <w:r w:rsidRPr="00D87AF3">
              <w:rPr>
                <w:sz w:val="16"/>
                <w:szCs w:val="16"/>
              </w:rPr>
              <w:t>СибГУ</w:t>
            </w:r>
            <w:proofErr w:type="spellEnd"/>
            <w:r w:rsidRPr="00D87AF3">
              <w:rPr>
                <w:sz w:val="16"/>
                <w:szCs w:val="16"/>
              </w:rPr>
              <w:t xml:space="preserve"> Банка России//УФК по Новосибирской области, г Новосибирск      </w:t>
            </w:r>
          </w:p>
          <w:p w:rsidR="00352320" w:rsidRPr="00D87AF3" w:rsidRDefault="00352320" w:rsidP="00352320">
            <w:pPr>
              <w:tabs>
                <w:tab w:val="left" w:pos="676"/>
                <w:tab w:val="left" w:pos="1440"/>
                <w:tab w:val="left" w:pos="4820"/>
              </w:tabs>
              <w:contextualSpacing/>
              <w:jc w:val="both"/>
              <w:rPr>
                <w:sz w:val="16"/>
                <w:szCs w:val="16"/>
              </w:rPr>
            </w:pPr>
            <w:r w:rsidRPr="00D87AF3">
              <w:rPr>
                <w:sz w:val="16"/>
                <w:szCs w:val="16"/>
              </w:rPr>
              <w:t>БИК ТОФК: 015004950</w:t>
            </w:r>
          </w:p>
          <w:p w:rsidR="00352320" w:rsidRPr="00D87AF3" w:rsidRDefault="00352320" w:rsidP="00352320">
            <w:pPr>
              <w:tabs>
                <w:tab w:val="left" w:pos="676"/>
                <w:tab w:val="left" w:pos="1440"/>
                <w:tab w:val="left" w:pos="4820"/>
              </w:tabs>
              <w:contextualSpacing/>
              <w:jc w:val="both"/>
              <w:rPr>
                <w:sz w:val="16"/>
                <w:szCs w:val="16"/>
              </w:rPr>
            </w:pPr>
            <w:r w:rsidRPr="00D87AF3">
              <w:rPr>
                <w:sz w:val="16"/>
                <w:szCs w:val="16"/>
              </w:rPr>
              <w:t>Единый казначейский счет (ЕКС): 40102810445370000043</w:t>
            </w:r>
          </w:p>
          <w:p w:rsidR="005527F8" w:rsidRPr="00D87AF3" w:rsidRDefault="00352320" w:rsidP="00352320">
            <w:pPr>
              <w:pStyle w:val="12"/>
              <w:tabs>
                <w:tab w:val="left" w:pos="3544"/>
              </w:tabs>
              <w:contextualSpacing/>
              <w:jc w:val="left"/>
              <w:rPr>
                <w:rFonts w:ascii="Times New Roman" w:hAnsi="Times New Roman"/>
                <w:sz w:val="16"/>
                <w:szCs w:val="16"/>
              </w:rPr>
            </w:pPr>
            <w:r w:rsidRPr="00D87AF3">
              <w:rPr>
                <w:rFonts w:ascii="Times New Roman" w:hAnsi="Times New Roman"/>
                <w:sz w:val="16"/>
                <w:szCs w:val="16"/>
              </w:rPr>
              <w:t>Номер казначейского счета: 03214643000000015115</w:t>
            </w:r>
          </w:p>
        </w:tc>
        <w:tc>
          <w:tcPr>
            <w:tcW w:w="5303" w:type="dxa"/>
          </w:tcPr>
          <w:p w:rsidR="005527F8" w:rsidRPr="00D87AF3" w:rsidRDefault="006B4E93" w:rsidP="00875CC6">
            <w:pPr>
              <w:contextualSpacing/>
              <w:jc w:val="center"/>
              <w:rPr>
                <w:b/>
                <w:sz w:val="16"/>
                <w:szCs w:val="16"/>
              </w:rPr>
            </w:pPr>
            <w:r w:rsidRPr="00D87AF3">
              <w:rPr>
                <w:b/>
                <w:sz w:val="16"/>
                <w:szCs w:val="16"/>
              </w:rPr>
              <w:t>ЛИЦЕНЗИАР</w:t>
            </w:r>
            <w:r w:rsidR="005527F8" w:rsidRPr="00D87AF3">
              <w:rPr>
                <w:b/>
                <w:sz w:val="16"/>
                <w:szCs w:val="16"/>
              </w:rPr>
              <w:t>:</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Юридическое лицо</w:t>
            </w:r>
          </w:p>
          <w:p w:rsidR="00B46173" w:rsidRPr="00D87AF3" w:rsidRDefault="00B46173" w:rsidP="00B46173">
            <w:pPr>
              <w:pStyle w:val="a9"/>
              <w:ind w:left="0" w:right="0"/>
              <w:contextualSpacing/>
              <w:rPr>
                <w:rFonts w:ascii="Times New Roman" w:hAnsi="Times New Roman"/>
                <w:bCs/>
                <w:iCs/>
                <w:color w:val="auto"/>
                <w:sz w:val="16"/>
                <w:szCs w:val="16"/>
              </w:rPr>
            </w:pPr>
            <w:r w:rsidRPr="00D87AF3">
              <w:rPr>
                <w:rFonts w:ascii="Times New Roman" w:hAnsi="Times New Roman"/>
                <w:bCs/>
                <w:iCs/>
                <w:color w:val="auto"/>
                <w:sz w:val="16"/>
                <w:szCs w:val="16"/>
              </w:rPr>
              <w:t xml:space="preserve">Юридический/почтовый адрес: </w:t>
            </w:r>
          </w:p>
          <w:p w:rsidR="00B46173" w:rsidRPr="00D87AF3" w:rsidRDefault="00B46173" w:rsidP="00B46173">
            <w:pPr>
              <w:pStyle w:val="a9"/>
              <w:ind w:left="0" w:right="0"/>
              <w:contextualSpacing/>
              <w:rPr>
                <w:rFonts w:ascii="Times New Roman" w:hAnsi="Times New Roman"/>
                <w:bCs/>
                <w:iCs/>
                <w:color w:val="auto"/>
                <w:sz w:val="16"/>
                <w:szCs w:val="16"/>
              </w:rPr>
            </w:pPr>
          </w:p>
          <w:p w:rsidR="00B46173" w:rsidRPr="00D87AF3" w:rsidRDefault="00B46173" w:rsidP="00B46173">
            <w:pPr>
              <w:pStyle w:val="a9"/>
              <w:ind w:left="0" w:right="0"/>
              <w:contextualSpacing/>
              <w:rPr>
                <w:rFonts w:ascii="Times New Roman" w:hAnsi="Times New Roman"/>
                <w:bCs/>
                <w:iCs/>
                <w:color w:val="auto"/>
                <w:sz w:val="16"/>
                <w:szCs w:val="16"/>
              </w:rPr>
            </w:pPr>
            <w:r w:rsidRPr="00D87AF3">
              <w:rPr>
                <w:rFonts w:ascii="Times New Roman" w:hAnsi="Times New Roman"/>
                <w:bCs/>
                <w:iCs/>
                <w:color w:val="auto"/>
                <w:sz w:val="16"/>
                <w:szCs w:val="16"/>
              </w:rPr>
              <w:t>Юридический адрес:</w:t>
            </w:r>
          </w:p>
          <w:p w:rsidR="00B46173" w:rsidRPr="00D87AF3" w:rsidRDefault="00B46173" w:rsidP="00B46173">
            <w:pPr>
              <w:pStyle w:val="a9"/>
              <w:ind w:left="0" w:right="0"/>
              <w:contextualSpacing/>
              <w:rPr>
                <w:rFonts w:ascii="Times New Roman" w:hAnsi="Times New Roman"/>
                <w:bCs/>
                <w:iCs/>
                <w:color w:val="auto"/>
                <w:sz w:val="16"/>
                <w:szCs w:val="16"/>
              </w:rPr>
            </w:pPr>
            <w:r w:rsidRPr="00D87AF3">
              <w:rPr>
                <w:rFonts w:ascii="Times New Roman" w:hAnsi="Times New Roman"/>
                <w:bCs/>
                <w:iCs/>
                <w:color w:val="auto"/>
                <w:sz w:val="16"/>
                <w:szCs w:val="16"/>
              </w:rPr>
              <w:t xml:space="preserve">Почтовый адрес: </w:t>
            </w:r>
          </w:p>
          <w:p w:rsidR="00B46173" w:rsidRPr="00D87AF3" w:rsidRDefault="00B46173" w:rsidP="00B46173">
            <w:pPr>
              <w:pStyle w:val="a9"/>
              <w:ind w:left="0" w:right="0"/>
              <w:contextualSpacing/>
              <w:rPr>
                <w:rFonts w:ascii="Times New Roman" w:hAnsi="Times New Roman"/>
                <w:color w:val="auto"/>
                <w:sz w:val="16"/>
                <w:szCs w:val="16"/>
              </w:rPr>
            </w:pP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 xml:space="preserve">Тел.: </w:t>
            </w:r>
          </w:p>
          <w:p w:rsidR="00B46173" w:rsidRPr="00D87AF3" w:rsidRDefault="00B46173" w:rsidP="00B46173">
            <w:pPr>
              <w:pStyle w:val="a9"/>
              <w:tabs>
                <w:tab w:val="left" w:pos="1920"/>
              </w:tabs>
              <w:ind w:left="0" w:right="0"/>
              <w:contextualSpacing/>
              <w:rPr>
                <w:rFonts w:ascii="Times New Roman" w:hAnsi="Times New Roman"/>
                <w:color w:val="auto"/>
                <w:sz w:val="16"/>
                <w:szCs w:val="16"/>
              </w:rPr>
            </w:pPr>
            <w:r w:rsidRPr="00D87AF3">
              <w:rPr>
                <w:rFonts w:ascii="Times New Roman" w:hAnsi="Times New Roman"/>
                <w:color w:val="auto"/>
                <w:sz w:val="16"/>
                <w:szCs w:val="16"/>
                <w:lang w:val="en-US"/>
              </w:rPr>
              <w:t>E</w:t>
            </w:r>
            <w:r w:rsidRPr="00D87AF3">
              <w:rPr>
                <w:rFonts w:ascii="Times New Roman" w:hAnsi="Times New Roman"/>
                <w:color w:val="auto"/>
                <w:sz w:val="16"/>
                <w:szCs w:val="16"/>
              </w:rPr>
              <w:t>-</w:t>
            </w:r>
            <w:r w:rsidRPr="00D87AF3">
              <w:rPr>
                <w:rFonts w:ascii="Times New Roman" w:hAnsi="Times New Roman"/>
                <w:color w:val="auto"/>
                <w:sz w:val="16"/>
                <w:szCs w:val="16"/>
                <w:lang w:val="en-US"/>
              </w:rPr>
              <w:t>mail</w:t>
            </w:r>
            <w:r w:rsidRPr="00D87AF3">
              <w:rPr>
                <w:rFonts w:ascii="Times New Roman" w:hAnsi="Times New Roman"/>
                <w:color w:val="auto"/>
                <w:sz w:val="16"/>
                <w:szCs w:val="16"/>
              </w:rPr>
              <w:t>:</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 xml:space="preserve">ИНН КПП </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ОГРН от</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 xml:space="preserve">ОКПО ОКАТО </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 xml:space="preserve">ОКТМО </w:t>
            </w:r>
          </w:p>
          <w:p w:rsidR="00B46173" w:rsidRPr="00D87AF3" w:rsidRDefault="00B46173" w:rsidP="00B46173">
            <w:pPr>
              <w:pStyle w:val="a9"/>
              <w:ind w:left="0" w:right="0"/>
              <w:contextualSpacing/>
              <w:rPr>
                <w:rFonts w:ascii="Times New Roman" w:hAnsi="Times New Roman"/>
                <w:color w:val="auto"/>
                <w:sz w:val="16"/>
                <w:szCs w:val="16"/>
              </w:rPr>
            </w:pP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ИП</w:t>
            </w:r>
          </w:p>
          <w:p w:rsidR="00B46173" w:rsidRPr="00D87AF3" w:rsidRDefault="00B46173" w:rsidP="00B46173">
            <w:pPr>
              <w:pStyle w:val="a9"/>
              <w:ind w:left="0" w:right="0"/>
              <w:contextualSpacing/>
              <w:rPr>
                <w:rFonts w:ascii="Times New Roman" w:hAnsi="Times New Roman"/>
                <w:bCs/>
                <w:iCs/>
                <w:color w:val="auto"/>
                <w:sz w:val="16"/>
                <w:szCs w:val="16"/>
              </w:rPr>
            </w:pPr>
            <w:r w:rsidRPr="00D87AF3">
              <w:rPr>
                <w:rFonts w:ascii="Times New Roman" w:hAnsi="Times New Roman"/>
                <w:bCs/>
                <w:iCs/>
                <w:color w:val="auto"/>
                <w:sz w:val="16"/>
                <w:szCs w:val="16"/>
              </w:rPr>
              <w:t>Место жительства/почтовый адрес:</w:t>
            </w:r>
          </w:p>
          <w:p w:rsidR="00B46173" w:rsidRPr="00D87AF3" w:rsidRDefault="00B46173" w:rsidP="00B46173">
            <w:pPr>
              <w:pStyle w:val="a9"/>
              <w:ind w:left="0" w:right="0"/>
              <w:contextualSpacing/>
              <w:rPr>
                <w:rFonts w:ascii="Times New Roman" w:hAnsi="Times New Roman"/>
                <w:bCs/>
                <w:iCs/>
                <w:color w:val="auto"/>
                <w:sz w:val="16"/>
                <w:szCs w:val="16"/>
              </w:rPr>
            </w:pPr>
          </w:p>
          <w:p w:rsidR="00B46173" w:rsidRPr="00D87AF3" w:rsidRDefault="00B46173" w:rsidP="00B46173">
            <w:pPr>
              <w:pStyle w:val="a9"/>
              <w:ind w:left="0" w:right="0"/>
              <w:contextualSpacing/>
              <w:rPr>
                <w:rFonts w:ascii="Times New Roman" w:hAnsi="Times New Roman"/>
                <w:bCs/>
                <w:iCs/>
                <w:color w:val="auto"/>
                <w:sz w:val="16"/>
                <w:szCs w:val="16"/>
              </w:rPr>
            </w:pPr>
            <w:r w:rsidRPr="00D87AF3">
              <w:rPr>
                <w:rFonts w:ascii="Times New Roman" w:hAnsi="Times New Roman"/>
                <w:bCs/>
                <w:iCs/>
                <w:color w:val="auto"/>
                <w:sz w:val="16"/>
                <w:szCs w:val="16"/>
              </w:rPr>
              <w:t>Место жительства:</w:t>
            </w:r>
          </w:p>
          <w:p w:rsidR="00B46173" w:rsidRPr="00D87AF3" w:rsidRDefault="00B46173" w:rsidP="00B46173">
            <w:pPr>
              <w:pStyle w:val="a9"/>
              <w:ind w:left="0" w:right="0"/>
              <w:contextualSpacing/>
              <w:rPr>
                <w:rFonts w:ascii="Times New Roman" w:hAnsi="Times New Roman"/>
                <w:bCs/>
                <w:iCs/>
                <w:color w:val="auto"/>
                <w:sz w:val="16"/>
                <w:szCs w:val="16"/>
              </w:rPr>
            </w:pPr>
            <w:r w:rsidRPr="00D87AF3">
              <w:rPr>
                <w:rFonts w:ascii="Times New Roman" w:hAnsi="Times New Roman"/>
                <w:bCs/>
                <w:iCs/>
                <w:color w:val="auto"/>
                <w:sz w:val="16"/>
                <w:szCs w:val="16"/>
              </w:rPr>
              <w:t xml:space="preserve">Почтовый адрес: </w:t>
            </w:r>
          </w:p>
          <w:p w:rsidR="00B46173" w:rsidRPr="00D87AF3" w:rsidRDefault="00B46173" w:rsidP="00B46173">
            <w:pPr>
              <w:pStyle w:val="a9"/>
              <w:ind w:left="0" w:right="0"/>
              <w:contextualSpacing/>
              <w:rPr>
                <w:rFonts w:ascii="Times New Roman" w:hAnsi="Times New Roman"/>
                <w:color w:val="auto"/>
                <w:sz w:val="16"/>
                <w:szCs w:val="16"/>
              </w:rPr>
            </w:pP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 xml:space="preserve">Тел.: </w:t>
            </w:r>
          </w:p>
          <w:p w:rsidR="00B46173" w:rsidRPr="00D87AF3" w:rsidRDefault="00B46173" w:rsidP="00B46173">
            <w:pPr>
              <w:pStyle w:val="a9"/>
              <w:tabs>
                <w:tab w:val="left" w:pos="1920"/>
              </w:tabs>
              <w:ind w:left="0" w:right="0"/>
              <w:contextualSpacing/>
              <w:rPr>
                <w:rFonts w:ascii="Times New Roman" w:hAnsi="Times New Roman"/>
                <w:color w:val="auto"/>
                <w:sz w:val="16"/>
                <w:szCs w:val="16"/>
              </w:rPr>
            </w:pPr>
            <w:r w:rsidRPr="00D87AF3">
              <w:rPr>
                <w:rFonts w:ascii="Times New Roman" w:hAnsi="Times New Roman"/>
                <w:color w:val="auto"/>
                <w:sz w:val="16"/>
                <w:szCs w:val="16"/>
                <w:lang w:val="en-US"/>
              </w:rPr>
              <w:t>E</w:t>
            </w:r>
            <w:r w:rsidRPr="00D87AF3">
              <w:rPr>
                <w:rFonts w:ascii="Times New Roman" w:hAnsi="Times New Roman"/>
                <w:color w:val="auto"/>
                <w:sz w:val="16"/>
                <w:szCs w:val="16"/>
              </w:rPr>
              <w:t>-</w:t>
            </w:r>
            <w:r w:rsidRPr="00D87AF3">
              <w:rPr>
                <w:rFonts w:ascii="Times New Roman" w:hAnsi="Times New Roman"/>
                <w:color w:val="auto"/>
                <w:sz w:val="16"/>
                <w:szCs w:val="16"/>
                <w:lang w:val="en-US"/>
              </w:rPr>
              <w:t>mail</w:t>
            </w:r>
            <w:r w:rsidRPr="00D87AF3">
              <w:rPr>
                <w:rFonts w:ascii="Times New Roman" w:hAnsi="Times New Roman"/>
                <w:color w:val="auto"/>
                <w:sz w:val="16"/>
                <w:szCs w:val="16"/>
              </w:rPr>
              <w:t>:</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 xml:space="preserve">ИНН </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ОГРНИП от</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 xml:space="preserve">ОКПО ОКАТО </w:t>
            </w: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rPr>
              <w:t xml:space="preserve">ОКТМО </w:t>
            </w:r>
          </w:p>
          <w:p w:rsidR="00B46173" w:rsidRPr="00D87AF3" w:rsidRDefault="00B46173" w:rsidP="00B46173">
            <w:pPr>
              <w:pStyle w:val="a9"/>
              <w:ind w:left="0" w:right="0"/>
              <w:contextualSpacing/>
              <w:rPr>
                <w:rFonts w:ascii="Times New Roman" w:hAnsi="Times New Roman"/>
                <w:color w:val="auto"/>
                <w:sz w:val="16"/>
                <w:szCs w:val="16"/>
              </w:rPr>
            </w:pPr>
          </w:p>
          <w:p w:rsidR="00B46173" w:rsidRPr="00D87AF3" w:rsidRDefault="00B46173" w:rsidP="00B46173">
            <w:pPr>
              <w:pStyle w:val="a9"/>
              <w:ind w:left="0" w:right="0"/>
              <w:contextualSpacing/>
              <w:rPr>
                <w:rFonts w:ascii="Times New Roman" w:hAnsi="Times New Roman"/>
                <w:color w:val="auto"/>
                <w:sz w:val="16"/>
                <w:szCs w:val="16"/>
              </w:rPr>
            </w:pPr>
            <w:r w:rsidRPr="00D87AF3">
              <w:rPr>
                <w:rFonts w:ascii="Times New Roman" w:hAnsi="Times New Roman"/>
                <w:color w:val="auto"/>
                <w:sz w:val="16"/>
                <w:szCs w:val="16"/>
                <w:u w:val="single"/>
              </w:rPr>
              <w:t>Банковские реквизиты:</w:t>
            </w:r>
          </w:p>
          <w:p w:rsidR="00B46173" w:rsidRPr="00D87AF3" w:rsidRDefault="00B46173" w:rsidP="00B46173">
            <w:pPr>
              <w:pStyle w:val="a9"/>
              <w:ind w:left="0" w:right="0"/>
              <w:contextualSpacing/>
              <w:rPr>
                <w:rFonts w:ascii="Times New Roman" w:hAnsi="Times New Roman"/>
                <w:bCs/>
                <w:iCs/>
                <w:color w:val="auto"/>
                <w:sz w:val="16"/>
                <w:szCs w:val="16"/>
              </w:rPr>
            </w:pPr>
            <w:r w:rsidRPr="00D87AF3">
              <w:rPr>
                <w:rFonts w:ascii="Times New Roman" w:hAnsi="Times New Roman"/>
                <w:bCs/>
                <w:iCs/>
                <w:color w:val="auto"/>
                <w:sz w:val="16"/>
                <w:szCs w:val="16"/>
              </w:rPr>
              <w:t xml:space="preserve">р/с </w:t>
            </w:r>
          </w:p>
          <w:p w:rsidR="00B46173" w:rsidRPr="00D87AF3" w:rsidRDefault="00B46173" w:rsidP="00B46173">
            <w:pPr>
              <w:pStyle w:val="a9"/>
              <w:ind w:left="0" w:right="0"/>
              <w:contextualSpacing/>
              <w:rPr>
                <w:rFonts w:ascii="Times New Roman" w:hAnsi="Times New Roman"/>
                <w:bCs/>
                <w:iCs/>
                <w:color w:val="auto"/>
                <w:sz w:val="16"/>
                <w:szCs w:val="16"/>
              </w:rPr>
            </w:pPr>
          </w:p>
          <w:p w:rsidR="00B46173" w:rsidRPr="00D87AF3" w:rsidRDefault="00B46173" w:rsidP="00B46173">
            <w:pPr>
              <w:pStyle w:val="a9"/>
              <w:ind w:left="0" w:right="0"/>
              <w:contextualSpacing/>
              <w:rPr>
                <w:rFonts w:ascii="Times New Roman" w:hAnsi="Times New Roman"/>
                <w:bCs/>
                <w:iCs/>
                <w:color w:val="auto"/>
                <w:sz w:val="16"/>
                <w:szCs w:val="16"/>
              </w:rPr>
            </w:pPr>
            <w:r w:rsidRPr="00D87AF3">
              <w:rPr>
                <w:rFonts w:ascii="Times New Roman" w:hAnsi="Times New Roman"/>
                <w:bCs/>
                <w:iCs/>
                <w:color w:val="auto"/>
                <w:sz w:val="16"/>
                <w:szCs w:val="16"/>
              </w:rPr>
              <w:t xml:space="preserve">к/с </w:t>
            </w:r>
          </w:p>
          <w:p w:rsidR="005527F8" w:rsidRPr="00D87AF3" w:rsidRDefault="00B46173" w:rsidP="00B46173">
            <w:pPr>
              <w:pStyle w:val="a9"/>
              <w:ind w:left="0"/>
              <w:contextualSpacing/>
              <w:rPr>
                <w:sz w:val="16"/>
                <w:szCs w:val="16"/>
              </w:rPr>
            </w:pPr>
            <w:r w:rsidRPr="00D87AF3">
              <w:rPr>
                <w:bCs/>
                <w:iCs/>
                <w:sz w:val="16"/>
                <w:szCs w:val="16"/>
              </w:rPr>
              <w:t>БИК</w:t>
            </w:r>
          </w:p>
        </w:tc>
      </w:tr>
      <w:tr w:rsidR="005527F8" w:rsidRPr="00D87AF3" w:rsidTr="00D14867">
        <w:trPr>
          <w:trHeight w:val="397"/>
        </w:trPr>
        <w:tc>
          <w:tcPr>
            <w:tcW w:w="5017" w:type="dxa"/>
          </w:tcPr>
          <w:p w:rsidR="005527F8" w:rsidRPr="00D87AF3" w:rsidRDefault="005527F8" w:rsidP="00875CC6">
            <w:pPr>
              <w:pStyle w:val="210"/>
              <w:contextualSpacing/>
              <w:rPr>
                <w:rFonts w:ascii="Times New Roman" w:hAnsi="Times New Roman" w:cs="Times New Roman"/>
                <w:sz w:val="16"/>
                <w:szCs w:val="16"/>
              </w:rPr>
            </w:pPr>
          </w:p>
          <w:p w:rsidR="005527F8" w:rsidRPr="00D87AF3" w:rsidRDefault="006B4E93" w:rsidP="00875CC6">
            <w:pPr>
              <w:pStyle w:val="210"/>
              <w:contextualSpacing/>
              <w:rPr>
                <w:rFonts w:ascii="Times New Roman" w:hAnsi="Times New Roman" w:cs="Times New Roman"/>
                <w:sz w:val="16"/>
                <w:szCs w:val="16"/>
              </w:rPr>
            </w:pPr>
            <w:r w:rsidRPr="00D87AF3">
              <w:rPr>
                <w:rFonts w:ascii="Times New Roman" w:hAnsi="Times New Roman" w:cs="Times New Roman"/>
                <w:sz w:val="16"/>
                <w:szCs w:val="16"/>
              </w:rPr>
              <w:t>ЛИЦЕНЗИАТ</w:t>
            </w:r>
            <w:r w:rsidR="005527F8" w:rsidRPr="00D87AF3">
              <w:rPr>
                <w:rFonts w:ascii="Times New Roman" w:hAnsi="Times New Roman" w:cs="Times New Roman"/>
                <w:sz w:val="16"/>
                <w:szCs w:val="16"/>
              </w:rPr>
              <w:t>:</w:t>
            </w:r>
          </w:p>
          <w:p w:rsidR="005527F8" w:rsidRPr="00D87AF3" w:rsidRDefault="005527F8" w:rsidP="00875CC6">
            <w:pPr>
              <w:pStyle w:val="210"/>
              <w:contextualSpacing/>
              <w:rPr>
                <w:rFonts w:ascii="Times New Roman" w:hAnsi="Times New Roman" w:cs="Times New Roman"/>
                <w:sz w:val="16"/>
                <w:szCs w:val="16"/>
              </w:rPr>
            </w:pPr>
          </w:p>
          <w:p w:rsidR="005527F8" w:rsidRPr="00D87AF3" w:rsidRDefault="005527F8" w:rsidP="00875CC6">
            <w:pPr>
              <w:pStyle w:val="210"/>
              <w:contextualSpacing/>
              <w:rPr>
                <w:rFonts w:ascii="Times New Roman" w:hAnsi="Times New Roman" w:cs="Times New Roman"/>
                <w:sz w:val="16"/>
                <w:szCs w:val="16"/>
              </w:rPr>
            </w:pPr>
            <w:r w:rsidRPr="00D87AF3">
              <w:rPr>
                <w:rFonts w:ascii="Times New Roman" w:hAnsi="Times New Roman" w:cs="Times New Roman"/>
                <w:snapToGrid w:val="0"/>
                <w:sz w:val="16"/>
                <w:szCs w:val="16"/>
              </w:rPr>
              <w:t>__________________</w:t>
            </w:r>
            <w:r w:rsidRPr="00D87AF3">
              <w:rPr>
                <w:rFonts w:ascii="Times New Roman" w:hAnsi="Times New Roman" w:cs="Times New Roman"/>
                <w:sz w:val="16"/>
                <w:szCs w:val="16"/>
              </w:rPr>
              <w:t>/</w:t>
            </w:r>
            <w:r w:rsidRPr="00D87AF3">
              <w:rPr>
                <w:rFonts w:ascii="Times New Roman" w:hAnsi="Times New Roman" w:cs="Times New Roman"/>
                <w:snapToGrid w:val="0"/>
                <w:sz w:val="16"/>
                <w:szCs w:val="16"/>
              </w:rPr>
              <w:t>__________________</w:t>
            </w:r>
            <w:r w:rsidRPr="00D87AF3">
              <w:rPr>
                <w:rFonts w:ascii="Times New Roman" w:hAnsi="Times New Roman" w:cs="Times New Roman"/>
                <w:sz w:val="16"/>
                <w:szCs w:val="16"/>
              </w:rPr>
              <w:t>/</w:t>
            </w:r>
          </w:p>
          <w:p w:rsidR="005527F8" w:rsidRPr="00D87AF3" w:rsidRDefault="005527F8" w:rsidP="00875CC6">
            <w:pPr>
              <w:pStyle w:val="210"/>
              <w:contextualSpacing/>
              <w:rPr>
                <w:rFonts w:ascii="Times New Roman" w:hAnsi="Times New Roman" w:cs="Times New Roman"/>
                <w:bCs/>
                <w:sz w:val="16"/>
                <w:szCs w:val="16"/>
              </w:rPr>
            </w:pPr>
            <w:r w:rsidRPr="00D87AF3">
              <w:rPr>
                <w:rFonts w:ascii="Times New Roman" w:hAnsi="Times New Roman" w:cs="Times New Roman"/>
                <w:bCs/>
                <w:sz w:val="16"/>
                <w:szCs w:val="16"/>
              </w:rPr>
              <w:t>М.п.</w:t>
            </w:r>
          </w:p>
        </w:tc>
        <w:tc>
          <w:tcPr>
            <w:tcW w:w="5303" w:type="dxa"/>
          </w:tcPr>
          <w:p w:rsidR="005527F8" w:rsidRPr="00D87AF3" w:rsidRDefault="005527F8" w:rsidP="00875CC6">
            <w:pPr>
              <w:contextualSpacing/>
              <w:rPr>
                <w:sz w:val="16"/>
                <w:szCs w:val="16"/>
              </w:rPr>
            </w:pPr>
          </w:p>
          <w:p w:rsidR="005527F8" w:rsidRPr="00D87AF3" w:rsidRDefault="006B4E93" w:rsidP="00875CC6">
            <w:pPr>
              <w:contextualSpacing/>
              <w:rPr>
                <w:sz w:val="16"/>
                <w:szCs w:val="16"/>
              </w:rPr>
            </w:pPr>
            <w:r w:rsidRPr="00D87AF3">
              <w:rPr>
                <w:sz w:val="16"/>
                <w:szCs w:val="16"/>
              </w:rPr>
              <w:t>ЛИЦЕЗИАР</w:t>
            </w:r>
            <w:r w:rsidR="005527F8" w:rsidRPr="00D87AF3">
              <w:rPr>
                <w:sz w:val="16"/>
                <w:szCs w:val="16"/>
              </w:rPr>
              <w:t>:</w:t>
            </w:r>
          </w:p>
          <w:p w:rsidR="005527F8" w:rsidRPr="00D87AF3" w:rsidRDefault="005527F8" w:rsidP="00875CC6">
            <w:pPr>
              <w:contextualSpacing/>
              <w:rPr>
                <w:b/>
                <w:sz w:val="16"/>
                <w:szCs w:val="16"/>
              </w:rPr>
            </w:pPr>
          </w:p>
          <w:p w:rsidR="005527F8" w:rsidRPr="00D87AF3" w:rsidRDefault="005527F8" w:rsidP="00875CC6">
            <w:pPr>
              <w:pStyle w:val="12"/>
              <w:contextualSpacing/>
              <w:rPr>
                <w:rFonts w:ascii="Times New Roman" w:hAnsi="Times New Roman"/>
                <w:sz w:val="16"/>
                <w:szCs w:val="16"/>
              </w:rPr>
            </w:pPr>
            <w:r w:rsidRPr="00D87AF3">
              <w:rPr>
                <w:rFonts w:ascii="Times New Roman" w:hAnsi="Times New Roman"/>
                <w:snapToGrid w:val="0"/>
                <w:sz w:val="16"/>
                <w:szCs w:val="16"/>
              </w:rPr>
              <w:t>__________________</w:t>
            </w:r>
            <w:r w:rsidRPr="00D87AF3">
              <w:rPr>
                <w:rFonts w:ascii="Times New Roman" w:hAnsi="Times New Roman"/>
                <w:sz w:val="16"/>
                <w:szCs w:val="16"/>
              </w:rPr>
              <w:t>/</w:t>
            </w:r>
            <w:r w:rsidRPr="00D87AF3">
              <w:rPr>
                <w:rFonts w:ascii="Times New Roman" w:hAnsi="Times New Roman"/>
                <w:snapToGrid w:val="0"/>
                <w:sz w:val="16"/>
                <w:szCs w:val="16"/>
              </w:rPr>
              <w:t>__________________</w:t>
            </w:r>
            <w:r w:rsidRPr="00D87AF3">
              <w:rPr>
                <w:rFonts w:ascii="Times New Roman" w:hAnsi="Times New Roman"/>
                <w:sz w:val="16"/>
                <w:szCs w:val="16"/>
              </w:rPr>
              <w:t>/</w:t>
            </w:r>
          </w:p>
          <w:p w:rsidR="005527F8" w:rsidRPr="00D87AF3" w:rsidRDefault="005527F8" w:rsidP="00875CC6">
            <w:pPr>
              <w:contextualSpacing/>
              <w:rPr>
                <w:b/>
                <w:sz w:val="16"/>
                <w:szCs w:val="16"/>
              </w:rPr>
            </w:pPr>
            <w:r w:rsidRPr="00D87AF3">
              <w:rPr>
                <w:sz w:val="16"/>
                <w:szCs w:val="16"/>
              </w:rPr>
              <w:t>М.п.</w:t>
            </w:r>
          </w:p>
        </w:tc>
      </w:tr>
    </w:tbl>
    <w:p w:rsidR="005527F8" w:rsidRPr="00D87AF3" w:rsidRDefault="005527F8" w:rsidP="00875CC6">
      <w:pPr>
        <w:ind w:firstLine="567"/>
        <w:contextualSpacing/>
        <w:jc w:val="both"/>
        <w:rPr>
          <w:rFonts w:eastAsia="Times New Roman"/>
          <w:noProof/>
          <w:sz w:val="22"/>
          <w:szCs w:val="22"/>
        </w:rPr>
      </w:pPr>
    </w:p>
    <w:p w:rsidR="005527F8" w:rsidRPr="00D87AF3" w:rsidRDefault="005527F8" w:rsidP="00875CC6">
      <w:pPr>
        <w:contextualSpacing/>
        <w:jc w:val="center"/>
        <w:rPr>
          <w:rFonts w:eastAsia="Times New Roman"/>
          <w:b/>
          <w:noProof/>
          <w:sz w:val="22"/>
          <w:szCs w:val="22"/>
        </w:rPr>
      </w:pPr>
      <w:r w:rsidRPr="00D87AF3">
        <w:rPr>
          <w:rFonts w:eastAsia="Times New Roman"/>
          <w:b/>
          <w:noProof/>
          <w:sz w:val="22"/>
          <w:szCs w:val="22"/>
        </w:rPr>
        <w:t>ФОРМА СОГЛАСОВАНА:</w:t>
      </w:r>
    </w:p>
    <w:tbl>
      <w:tblPr>
        <w:tblW w:w="10320" w:type="dxa"/>
        <w:tblInd w:w="108" w:type="dxa"/>
        <w:tblLayout w:type="fixed"/>
        <w:tblLook w:val="04A0" w:firstRow="1" w:lastRow="0" w:firstColumn="1" w:lastColumn="0" w:noHBand="0" w:noVBand="1"/>
      </w:tblPr>
      <w:tblGrid>
        <w:gridCol w:w="5017"/>
        <w:gridCol w:w="5303"/>
      </w:tblGrid>
      <w:tr w:rsidR="00FE19B2" w:rsidRPr="005527F8" w:rsidTr="00FE19B2">
        <w:trPr>
          <w:trHeight w:val="397"/>
        </w:trPr>
        <w:tc>
          <w:tcPr>
            <w:tcW w:w="5017" w:type="dxa"/>
          </w:tcPr>
          <w:p w:rsidR="00FE19B2" w:rsidRPr="00D87AF3" w:rsidRDefault="00FE19B2" w:rsidP="00FE19B2">
            <w:pPr>
              <w:pStyle w:val="210"/>
              <w:contextualSpacing/>
              <w:rPr>
                <w:rFonts w:ascii="Times New Roman" w:hAnsi="Times New Roman" w:cs="Times New Roman"/>
                <w:sz w:val="20"/>
                <w:szCs w:val="20"/>
              </w:rPr>
            </w:pPr>
          </w:p>
          <w:p w:rsidR="00FE19B2" w:rsidRPr="00D87AF3" w:rsidRDefault="00FE19B2" w:rsidP="00FE19B2">
            <w:pPr>
              <w:pStyle w:val="210"/>
              <w:contextualSpacing/>
              <w:rPr>
                <w:rFonts w:ascii="Times New Roman" w:hAnsi="Times New Roman" w:cs="Times New Roman"/>
                <w:sz w:val="20"/>
                <w:szCs w:val="20"/>
              </w:rPr>
            </w:pPr>
            <w:r w:rsidRPr="00D87AF3">
              <w:rPr>
                <w:rFonts w:ascii="Times New Roman" w:hAnsi="Times New Roman" w:cs="Times New Roman"/>
                <w:sz w:val="20"/>
                <w:szCs w:val="20"/>
              </w:rPr>
              <w:t>ЛИЦЕНЗИТ:</w:t>
            </w:r>
          </w:p>
          <w:p w:rsidR="00FE19B2" w:rsidRPr="00D87AF3" w:rsidRDefault="00FE19B2" w:rsidP="00FE19B2">
            <w:pPr>
              <w:pStyle w:val="210"/>
              <w:contextualSpacing/>
              <w:rPr>
                <w:rFonts w:ascii="Times New Roman" w:hAnsi="Times New Roman" w:cs="Times New Roman"/>
                <w:sz w:val="20"/>
                <w:szCs w:val="20"/>
              </w:rPr>
            </w:pPr>
          </w:p>
          <w:p w:rsidR="00FE19B2" w:rsidRPr="00D87AF3" w:rsidRDefault="00FE19B2" w:rsidP="00FE19B2">
            <w:pPr>
              <w:pStyle w:val="210"/>
              <w:contextualSpacing/>
              <w:rPr>
                <w:rFonts w:ascii="Times New Roman" w:hAnsi="Times New Roman" w:cs="Times New Roman"/>
                <w:sz w:val="20"/>
                <w:szCs w:val="20"/>
              </w:rPr>
            </w:pPr>
            <w:r w:rsidRPr="00D87AF3">
              <w:rPr>
                <w:rFonts w:ascii="Times New Roman" w:hAnsi="Times New Roman" w:cs="Times New Roman"/>
                <w:snapToGrid w:val="0"/>
                <w:sz w:val="20"/>
                <w:szCs w:val="20"/>
              </w:rPr>
              <w:t>__________________</w:t>
            </w:r>
            <w:r w:rsidRPr="00D87AF3">
              <w:rPr>
                <w:rFonts w:ascii="Times New Roman" w:hAnsi="Times New Roman" w:cs="Times New Roman"/>
                <w:sz w:val="20"/>
                <w:szCs w:val="20"/>
              </w:rPr>
              <w:t xml:space="preserve">/ </w:t>
            </w:r>
            <w:r w:rsidRPr="00D87AF3">
              <w:rPr>
                <w:rFonts w:ascii="Times New Roman" w:hAnsi="Times New Roman" w:cs="Times New Roman"/>
                <w:snapToGrid w:val="0"/>
                <w:sz w:val="20"/>
                <w:szCs w:val="20"/>
              </w:rPr>
              <w:t>________________/</w:t>
            </w:r>
          </w:p>
          <w:p w:rsidR="00FE19B2" w:rsidRPr="00D87AF3" w:rsidRDefault="00FE19B2" w:rsidP="00FE19B2">
            <w:pPr>
              <w:pStyle w:val="210"/>
              <w:contextualSpacing/>
              <w:rPr>
                <w:rFonts w:ascii="Times New Roman" w:hAnsi="Times New Roman" w:cs="Times New Roman"/>
                <w:bCs/>
                <w:sz w:val="20"/>
                <w:szCs w:val="20"/>
              </w:rPr>
            </w:pPr>
            <w:proofErr w:type="spellStart"/>
            <w:r w:rsidRPr="00D87AF3">
              <w:rPr>
                <w:rFonts w:ascii="Times New Roman" w:hAnsi="Times New Roman" w:cs="Times New Roman"/>
                <w:bCs/>
                <w:sz w:val="20"/>
                <w:szCs w:val="20"/>
              </w:rPr>
              <w:t>М.п</w:t>
            </w:r>
            <w:proofErr w:type="spellEnd"/>
            <w:r w:rsidRPr="00D87AF3">
              <w:rPr>
                <w:rFonts w:ascii="Times New Roman" w:hAnsi="Times New Roman" w:cs="Times New Roman"/>
                <w:bCs/>
                <w:sz w:val="20"/>
                <w:szCs w:val="20"/>
              </w:rPr>
              <w:t>.</w:t>
            </w:r>
          </w:p>
        </w:tc>
        <w:tc>
          <w:tcPr>
            <w:tcW w:w="5303" w:type="dxa"/>
          </w:tcPr>
          <w:p w:rsidR="00FE19B2" w:rsidRPr="00D87AF3" w:rsidRDefault="00FE19B2" w:rsidP="00FE19B2">
            <w:pPr>
              <w:contextualSpacing/>
              <w:rPr>
                <w:sz w:val="20"/>
                <w:szCs w:val="20"/>
              </w:rPr>
            </w:pPr>
          </w:p>
          <w:p w:rsidR="00FE19B2" w:rsidRPr="00D87AF3" w:rsidRDefault="00FE19B2" w:rsidP="00FE19B2">
            <w:pPr>
              <w:contextualSpacing/>
              <w:rPr>
                <w:sz w:val="20"/>
                <w:szCs w:val="20"/>
              </w:rPr>
            </w:pPr>
            <w:r w:rsidRPr="00D87AF3">
              <w:rPr>
                <w:sz w:val="20"/>
                <w:szCs w:val="20"/>
              </w:rPr>
              <w:t>ЛИЦЕНЗИАР:</w:t>
            </w:r>
          </w:p>
          <w:p w:rsidR="00FE19B2" w:rsidRPr="00D87AF3" w:rsidRDefault="00FE19B2" w:rsidP="00FE19B2">
            <w:pPr>
              <w:contextualSpacing/>
              <w:rPr>
                <w:b/>
                <w:sz w:val="20"/>
                <w:szCs w:val="20"/>
              </w:rPr>
            </w:pPr>
          </w:p>
          <w:p w:rsidR="00FE19B2" w:rsidRPr="00D87AF3" w:rsidRDefault="00FE19B2" w:rsidP="00FE19B2">
            <w:pPr>
              <w:pStyle w:val="12"/>
              <w:contextualSpacing/>
              <w:rPr>
                <w:rFonts w:ascii="Times New Roman" w:hAnsi="Times New Roman"/>
                <w:snapToGrid w:val="0"/>
                <w:sz w:val="20"/>
                <w:szCs w:val="20"/>
              </w:rPr>
            </w:pPr>
            <w:r w:rsidRPr="00D87AF3">
              <w:rPr>
                <w:rFonts w:ascii="Times New Roman" w:hAnsi="Times New Roman"/>
                <w:snapToGrid w:val="0"/>
                <w:sz w:val="20"/>
                <w:szCs w:val="20"/>
              </w:rPr>
              <w:t>__________________</w:t>
            </w:r>
            <w:r w:rsidRPr="00D87AF3">
              <w:rPr>
                <w:rFonts w:ascii="Times New Roman" w:hAnsi="Times New Roman"/>
                <w:sz w:val="20"/>
                <w:szCs w:val="20"/>
              </w:rPr>
              <w:t xml:space="preserve">/ </w:t>
            </w:r>
            <w:r w:rsidRPr="00D87AF3">
              <w:rPr>
                <w:rFonts w:ascii="Times New Roman" w:hAnsi="Times New Roman"/>
                <w:snapToGrid w:val="0"/>
                <w:sz w:val="20"/>
                <w:szCs w:val="20"/>
              </w:rPr>
              <w:t>________________/</w:t>
            </w:r>
          </w:p>
          <w:p w:rsidR="00FE19B2" w:rsidRPr="00D87AF3" w:rsidRDefault="00FE19B2" w:rsidP="00FE19B2">
            <w:pPr>
              <w:pStyle w:val="12"/>
              <w:contextualSpacing/>
              <w:rPr>
                <w:b/>
                <w:sz w:val="20"/>
                <w:szCs w:val="20"/>
              </w:rPr>
            </w:pPr>
            <w:proofErr w:type="spellStart"/>
            <w:r w:rsidRPr="00D87AF3">
              <w:rPr>
                <w:sz w:val="20"/>
                <w:szCs w:val="20"/>
              </w:rPr>
              <w:t>М.п</w:t>
            </w:r>
            <w:proofErr w:type="spellEnd"/>
            <w:r w:rsidRPr="00D87AF3">
              <w:rPr>
                <w:sz w:val="20"/>
                <w:szCs w:val="20"/>
              </w:rPr>
              <w:t>.</w:t>
            </w:r>
          </w:p>
        </w:tc>
      </w:tr>
    </w:tbl>
    <w:p w:rsidR="00AA0590" w:rsidRPr="00D37407" w:rsidRDefault="00AA0590" w:rsidP="00D37407">
      <w:pPr>
        <w:contextualSpacing/>
      </w:pPr>
    </w:p>
    <w:sectPr w:rsidR="00AA0590" w:rsidRPr="00D37407" w:rsidSect="00762188">
      <w:footerReference w:type="first" r:id="rId8"/>
      <w:pgSz w:w="11906" w:h="16838"/>
      <w:pgMar w:top="794" w:right="851" w:bottom="794" w:left="107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7BC" w:rsidRDefault="002D27BC" w:rsidP="006F2156">
      <w:r>
        <w:separator/>
      </w:r>
    </w:p>
  </w:endnote>
  <w:endnote w:type="continuationSeparator" w:id="0">
    <w:p w:rsidR="002D27BC" w:rsidRDefault="002D27BC" w:rsidP="006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CD2" w:rsidRPr="0033272B" w:rsidRDefault="00A75CD2" w:rsidP="0033272B">
    <w:pPr>
      <w:pStyle w:val="af0"/>
      <w:tabs>
        <w:tab w:val="left" w:pos="558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7BC" w:rsidRDefault="002D27BC" w:rsidP="006F2156">
      <w:r>
        <w:separator/>
      </w:r>
    </w:p>
  </w:footnote>
  <w:footnote w:type="continuationSeparator" w:id="0">
    <w:p w:rsidR="002D27BC" w:rsidRDefault="002D27BC" w:rsidP="006F2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40640A6"/>
    <w:name w:val="WWNum1"/>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2492"/>
        </w:tabs>
        <w:ind w:left="2492" w:hanging="1215"/>
      </w:pPr>
      <w:rPr>
        <w:b w:val="0"/>
        <w:i w:val="0"/>
      </w:rPr>
    </w:lvl>
    <w:lvl w:ilvl="2">
      <w:start w:val="1"/>
      <w:numFmt w:val="decimal"/>
      <w:lvlText w:val="%1.%2.%3."/>
      <w:lvlJc w:val="left"/>
      <w:pPr>
        <w:tabs>
          <w:tab w:val="num" w:pos="2775"/>
        </w:tabs>
        <w:ind w:left="2775" w:hanging="1215"/>
      </w:pPr>
      <w:rPr>
        <w:b w:val="0"/>
      </w:rPr>
    </w:lvl>
    <w:lvl w:ilvl="3">
      <w:start w:val="1"/>
      <w:numFmt w:val="decimal"/>
      <w:lvlText w:val="%1.%2.%3.%4."/>
      <w:lvlJc w:val="left"/>
      <w:pPr>
        <w:tabs>
          <w:tab w:val="num" w:pos="2622"/>
        </w:tabs>
        <w:ind w:left="2622" w:hanging="1215"/>
      </w:pPr>
      <w:rPr>
        <w:b w:val="0"/>
      </w:rPr>
    </w:lvl>
    <w:lvl w:ilvl="4">
      <w:start w:val="1"/>
      <w:numFmt w:val="decimal"/>
      <w:lvlText w:val="%1.%2.%3.%4.%5."/>
      <w:lvlJc w:val="left"/>
      <w:pPr>
        <w:tabs>
          <w:tab w:val="num" w:pos="2971"/>
        </w:tabs>
        <w:ind w:left="2971" w:hanging="1215"/>
      </w:pPr>
      <w:rPr>
        <w:b w:val="0"/>
      </w:rPr>
    </w:lvl>
    <w:lvl w:ilvl="5">
      <w:start w:val="1"/>
      <w:numFmt w:val="decimal"/>
      <w:lvlText w:val="%1.%2.%3.%4.%5.%6."/>
      <w:lvlJc w:val="left"/>
      <w:pPr>
        <w:tabs>
          <w:tab w:val="num" w:pos="3320"/>
        </w:tabs>
        <w:ind w:left="3320" w:hanging="1215"/>
      </w:pPr>
      <w:rPr>
        <w:b w:val="0"/>
      </w:rPr>
    </w:lvl>
    <w:lvl w:ilvl="6">
      <w:start w:val="1"/>
      <w:numFmt w:val="decimal"/>
      <w:lvlText w:val="%1.%2.%3.%4.%5.%6.%7."/>
      <w:lvlJc w:val="left"/>
      <w:pPr>
        <w:tabs>
          <w:tab w:val="num" w:pos="3894"/>
        </w:tabs>
        <w:ind w:left="3894" w:hanging="1440"/>
      </w:pPr>
      <w:rPr>
        <w:b w:val="0"/>
      </w:rPr>
    </w:lvl>
    <w:lvl w:ilvl="7">
      <w:start w:val="1"/>
      <w:numFmt w:val="decimal"/>
      <w:lvlText w:val="%1.%2.%3.%4.%5.%6.%7.%8."/>
      <w:lvlJc w:val="left"/>
      <w:pPr>
        <w:tabs>
          <w:tab w:val="num" w:pos="4243"/>
        </w:tabs>
        <w:ind w:left="4243" w:hanging="1440"/>
      </w:pPr>
      <w:rPr>
        <w:b w:val="0"/>
      </w:rPr>
    </w:lvl>
    <w:lvl w:ilvl="8">
      <w:start w:val="1"/>
      <w:numFmt w:val="decimal"/>
      <w:lvlText w:val="%1.%2.%3.%4.%5.%6.%7.%8.%9."/>
      <w:lvlJc w:val="left"/>
      <w:pPr>
        <w:tabs>
          <w:tab w:val="num" w:pos="4952"/>
        </w:tabs>
        <w:ind w:left="4952" w:hanging="1800"/>
      </w:pPr>
      <w:rPr>
        <w:b w:val="0"/>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BCD64A9"/>
    <w:multiLevelType w:val="multilevel"/>
    <w:tmpl w:val="234C6008"/>
    <w:lvl w:ilvl="0">
      <w:start w:val="1"/>
      <w:numFmt w:val="decimal"/>
      <w:lvlText w:val="%1."/>
      <w:lvlJc w:val="left"/>
      <w:pPr>
        <w:tabs>
          <w:tab w:val="num" w:pos="720"/>
        </w:tabs>
        <w:ind w:left="720" w:hanging="360"/>
      </w:pPr>
      <w:rPr>
        <w:b/>
      </w:rPr>
    </w:lvl>
    <w:lvl w:ilvl="1">
      <w:start w:val="1"/>
      <w:numFmt w:val="decimal"/>
      <w:isLgl/>
      <w:lvlText w:val="%1.%2."/>
      <w:lvlJc w:val="left"/>
      <w:pPr>
        <w:tabs>
          <w:tab w:val="num" w:pos="4431"/>
        </w:tabs>
        <w:ind w:left="4431" w:hanging="1170"/>
      </w:pPr>
      <w:rPr>
        <w:rFonts w:hint="default"/>
      </w:rPr>
    </w:lvl>
    <w:lvl w:ilvl="2">
      <w:start w:val="1"/>
      <w:numFmt w:val="decimal"/>
      <w:isLgl/>
      <w:lvlText w:val="%1.%2.%3."/>
      <w:lvlJc w:val="left"/>
      <w:pPr>
        <w:tabs>
          <w:tab w:val="num" w:pos="2228"/>
        </w:tabs>
        <w:ind w:left="2228" w:hanging="1170"/>
      </w:pPr>
      <w:rPr>
        <w:rFonts w:hint="default"/>
      </w:rPr>
    </w:lvl>
    <w:lvl w:ilvl="3">
      <w:start w:val="1"/>
      <w:numFmt w:val="decimal"/>
      <w:isLgl/>
      <w:lvlText w:val="%1.%2.%3.%4."/>
      <w:lvlJc w:val="left"/>
      <w:pPr>
        <w:tabs>
          <w:tab w:val="num" w:pos="2577"/>
        </w:tabs>
        <w:ind w:left="2577" w:hanging="1170"/>
      </w:pPr>
      <w:rPr>
        <w:rFonts w:hint="default"/>
      </w:rPr>
    </w:lvl>
    <w:lvl w:ilvl="4">
      <w:start w:val="1"/>
      <w:numFmt w:val="decimal"/>
      <w:isLgl/>
      <w:lvlText w:val="%1.%2.%3.%4.%5."/>
      <w:lvlJc w:val="left"/>
      <w:pPr>
        <w:tabs>
          <w:tab w:val="num" w:pos="2926"/>
        </w:tabs>
        <w:ind w:left="2926" w:hanging="1170"/>
      </w:pPr>
      <w:rPr>
        <w:rFonts w:hint="default"/>
      </w:rPr>
    </w:lvl>
    <w:lvl w:ilvl="5">
      <w:start w:val="1"/>
      <w:numFmt w:val="decimal"/>
      <w:isLgl/>
      <w:lvlText w:val="%1.%2.%3.%4.%5.%6."/>
      <w:lvlJc w:val="left"/>
      <w:pPr>
        <w:tabs>
          <w:tab w:val="num" w:pos="3275"/>
        </w:tabs>
        <w:ind w:left="3275" w:hanging="117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5" w15:restartNumberingAfterBreak="0">
    <w:nsid w:val="151D1FE8"/>
    <w:multiLevelType w:val="hybridMultilevel"/>
    <w:tmpl w:val="803027EE"/>
    <w:lvl w:ilvl="0" w:tplc="F60244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5D36C50"/>
    <w:multiLevelType w:val="hybridMultilevel"/>
    <w:tmpl w:val="1D38787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F02A59"/>
    <w:multiLevelType w:val="hybridMultilevel"/>
    <w:tmpl w:val="FF063762"/>
    <w:lvl w:ilvl="0" w:tplc="144E312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2F44FD"/>
    <w:multiLevelType w:val="multilevel"/>
    <w:tmpl w:val="3B743B12"/>
    <w:lvl w:ilvl="0">
      <w:start w:val="1"/>
      <w:numFmt w:val="decimal"/>
      <w:lvlText w:val="%1."/>
      <w:lvlJc w:val="left"/>
      <w:pPr>
        <w:ind w:left="4472" w:hanging="360"/>
      </w:pPr>
      <w:rPr>
        <w:rFonts w:cs="Times New Roman" w:hint="default"/>
      </w:rPr>
    </w:lvl>
    <w:lvl w:ilvl="1">
      <w:start w:val="1"/>
      <w:numFmt w:val="decimal"/>
      <w:isLgl/>
      <w:lvlText w:val="%1.%2."/>
      <w:lvlJc w:val="left"/>
      <w:pPr>
        <w:ind w:left="5240" w:hanging="420"/>
      </w:pPr>
      <w:rPr>
        <w:rFonts w:cs="Times New Roman" w:hint="default"/>
      </w:rPr>
    </w:lvl>
    <w:lvl w:ilvl="2">
      <w:start w:val="1"/>
      <w:numFmt w:val="decimal"/>
      <w:isLgl/>
      <w:lvlText w:val="%1.%2.%3."/>
      <w:lvlJc w:val="left"/>
      <w:pPr>
        <w:ind w:left="2422"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256C573F"/>
    <w:multiLevelType w:val="hybridMultilevel"/>
    <w:tmpl w:val="34701EF8"/>
    <w:lvl w:ilvl="0" w:tplc="0BEE1B6A">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2F63731"/>
    <w:multiLevelType w:val="hybridMultilevel"/>
    <w:tmpl w:val="3A16B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9F0F8D"/>
    <w:multiLevelType w:val="hybridMultilevel"/>
    <w:tmpl w:val="77D228F4"/>
    <w:lvl w:ilvl="0" w:tplc="F50C96E6">
      <w:start w:val="7"/>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101494"/>
    <w:multiLevelType w:val="hybridMultilevel"/>
    <w:tmpl w:val="52C4C4BC"/>
    <w:lvl w:ilvl="0" w:tplc="9FC03388">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40012F40"/>
    <w:multiLevelType w:val="multilevel"/>
    <w:tmpl w:val="3B743B12"/>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15:restartNumberingAfterBreak="0">
    <w:nsid w:val="47B370D4"/>
    <w:multiLevelType w:val="hybridMultilevel"/>
    <w:tmpl w:val="7188E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6138F8"/>
    <w:multiLevelType w:val="hybridMultilevel"/>
    <w:tmpl w:val="979E264A"/>
    <w:lvl w:ilvl="0" w:tplc="223A75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45473C4"/>
    <w:multiLevelType w:val="hybridMultilevel"/>
    <w:tmpl w:val="7A127F64"/>
    <w:lvl w:ilvl="0" w:tplc="0419000F">
      <w:start w:val="1"/>
      <w:numFmt w:val="decimal"/>
      <w:lvlText w:val="%1."/>
      <w:lvlJc w:val="left"/>
      <w:pPr>
        <w:ind w:left="786"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7" w15:restartNumberingAfterBreak="0">
    <w:nsid w:val="55C53AE1"/>
    <w:multiLevelType w:val="hybridMultilevel"/>
    <w:tmpl w:val="660C45FE"/>
    <w:lvl w:ilvl="0" w:tplc="0868C17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BF3952"/>
    <w:multiLevelType w:val="multilevel"/>
    <w:tmpl w:val="5F28FDE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21631E"/>
    <w:multiLevelType w:val="hybridMultilevel"/>
    <w:tmpl w:val="E4D43C28"/>
    <w:lvl w:ilvl="0" w:tplc="D9ECAE58">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92B5E60"/>
    <w:multiLevelType w:val="singleLevel"/>
    <w:tmpl w:val="C1044580"/>
    <w:lvl w:ilvl="0">
      <w:start w:val="1"/>
      <w:numFmt w:val="decimal"/>
      <w:lvlText w:val="1.%1."/>
      <w:legacy w:legacy="1" w:legacySpace="0" w:legacyIndent="384"/>
      <w:lvlJc w:val="left"/>
      <w:rPr>
        <w:rFonts w:ascii="Times New Roman" w:hAnsi="Times New Roman" w:cs="Times New Roman" w:hint="default"/>
      </w:rPr>
    </w:lvl>
  </w:abstractNum>
  <w:abstractNum w:abstractNumId="21" w15:restartNumberingAfterBreak="0">
    <w:nsid w:val="6D9960C4"/>
    <w:multiLevelType w:val="hybridMultilevel"/>
    <w:tmpl w:val="1166CBE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A827AC"/>
    <w:multiLevelType w:val="hybridMultilevel"/>
    <w:tmpl w:val="925EBFE8"/>
    <w:lvl w:ilvl="0" w:tplc="3A9AACB0">
      <w:start w:val="11"/>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3" w15:restartNumberingAfterBreak="0">
    <w:nsid w:val="763F30BB"/>
    <w:multiLevelType w:val="hybridMultilevel"/>
    <w:tmpl w:val="B418898C"/>
    <w:lvl w:ilvl="0" w:tplc="1E66AF4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AE31EA"/>
    <w:multiLevelType w:val="hybridMultilevel"/>
    <w:tmpl w:val="7042E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4"/>
  </w:num>
  <w:num w:numId="5">
    <w:abstractNumId w:val="7"/>
  </w:num>
  <w:num w:numId="6">
    <w:abstractNumId w:val="14"/>
  </w:num>
  <w:num w:numId="7">
    <w:abstractNumId w:val="15"/>
  </w:num>
  <w:num w:numId="8">
    <w:abstractNumId w:val="17"/>
  </w:num>
  <w:num w:numId="9">
    <w:abstractNumId w:val="23"/>
  </w:num>
  <w:num w:numId="10">
    <w:abstractNumId w:val="0"/>
  </w:num>
  <w:num w:numId="11">
    <w:abstractNumId w:val="1"/>
  </w:num>
  <w:num w:numId="12">
    <w:abstractNumId w:val="2"/>
  </w:num>
  <w:num w:numId="13">
    <w:abstractNumId w:val="3"/>
  </w:num>
  <w:num w:numId="14">
    <w:abstractNumId w:val="16"/>
  </w:num>
  <w:num w:numId="15">
    <w:abstractNumId w:val="10"/>
  </w:num>
  <w:num w:numId="16">
    <w:abstractNumId w:val="11"/>
  </w:num>
  <w:num w:numId="17">
    <w:abstractNumId w:val="6"/>
  </w:num>
  <w:num w:numId="18">
    <w:abstractNumId w:val="21"/>
  </w:num>
  <w:num w:numId="19">
    <w:abstractNumId w:val="12"/>
  </w:num>
  <w:num w:numId="20">
    <w:abstractNumId w:val="22"/>
  </w:num>
  <w:num w:numId="21">
    <w:abstractNumId w:val="19"/>
  </w:num>
  <w:num w:numId="22">
    <w:abstractNumId w:val="9"/>
  </w:num>
  <w:num w:numId="23">
    <w:abstractNumId w:val="5"/>
  </w:num>
  <w:num w:numId="24">
    <w:abstractNumId w:val="18"/>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33"/>
    <w:rsid w:val="000013D4"/>
    <w:rsid w:val="0000245C"/>
    <w:rsid w:val="00002886"/>
    <w:rsid w:val="00003BB5"/>
    <w:rsid w:val="00004681"/>
    <w:rsid w:val="00010249"/>
    <w:rsid w:val="0001119E"/>
    <w:rsid w:val="000111A7"/>
    <w:rsid w:val="00011643"/>
    <w:rsid w:val="00013949"/>
    <w:rsid w:val="0001507D"/>
    <w:rsid w:val="00015A50"/>
    <w:rsid w:val="00020EE5"/>
    <w:rsid w:val="000217EC"/>
    <w:rsid w:val="00022433"/>
    <w:rsid w:val="00023140"/>
    <w:rsid w:val="00025283"/>
    <w:rsid w:val="00026C66"/>
    <w:rsid w:val="00026E8A"/>
    <w:rsid w:val="00027BFF"/>
    <w:rsid w:val="000317E2"/>
    <w:rsid w:val="00031FD5"/>
    <w:rsid w:val="00033371"/>
    <w:rsid w:val="00035290"/>
    <w:rsid w:val="000364EE"/>
    <w:rsid w:val="00042676"/>
    <w:rsid w:val="00042846"/>
    <w:rsid w:val="00043482"/>
    <w:rsid w:val="00043787"/>
    <w:rsid w:val="00047DD7"/>
    <w:rsid w:val="00047F07"/>
    <w:rsid w:val="00050971"/>
    <w:rsid w:val="0005437E"/>
    <w:rsid w:val="000543AD"/>
    <w:rsid w:val="000556DD"/>
    <w:rsid w:val="00055753"/>
    <w:rsid w:val="00055ADE"/>
    <w:rsid w:val="00057D55"/>
    <w:rsid w:val="000610AC"/>
    <w:rsid w:val="00061F91"/>
    <w:rsid w:val="00063B61"/>
    <w:rsid w:val="000649ED"/>
    <w:rsid w:val="000662C8"/>
    <w:rsid w:val="00071EA1"/>
    <w:rsid w:val="000733E2"/>
    <w:rsid w:val="00073887"/>
    <w:rsid w:val="00075EBC"/>
    <w:rsid w:val="00077586"/>
    <w:rsid w:val="00077B84"/>
    <w:rsid w:val="00077EA9"/>
    <w:rsid w:val="00080E9F"/>
    <w:rsid w:val="000811BC"/>
    <w:rsid w:val="0008486C"/>
    <w:rsid w:val="00084949"/>
    <w:rsid w:val="00085D01"/>
    <w:rsid w:val="00086854"/>
    <w:rsid w:val="00086891"/>
    <w:rsid w:val="00087833"/>
    <w:rsid w:val="00090441"/>
    <w:rsid w:val="00091385"/>
    <w:rsid w:val="000918EF"/>
    <w:rsid w:val="00092663"/>
    <w:rsid w:val="000931A9"/>
    <w:rsid w:val="00093D2F"/>
    <w:rsid w:val="000940B8"/>
    <w:rsid w:val="000944B0"/>
    <w:rsid w:val="000963EE"/>
    <w:rsid w:val="000A0D83"/>
    <w:rsid w:val="000A11B2"/>
    <w:rsid w:val="000A51C2"/>
    <w:rsid w:val="000A527C"/>
    <w:rsid w:val="000A7F80"/>
    <w:rsid w:val="000B1A55"/>
    <w:rsid w:val="000B1C3B"/>
    <w:rsid w:val="000B1CA7"/>
    <w:rsid w:val="000B4058"/>
    <w:rsid w:val="000B5609"/>
    <w:rsid w:val="000B6085"/>
    <w:rsid w:val="000B63F9"/>
    <w:rsid w:val="000B6A02"/>
    <w:rsid w:val="000B6E7B"/>
    <w:rsid w:val="000B78F7"/>
    <w:rsid w:val="000B7B2B"/>
    <w:rsid w:val="000C119A"/>
    <w:rsid w:val="000C11DE"/>
    <w:rsid w:val="000C452C"/>
    <w:rsid w:val="000C4E97"/>
    <w:rsid w:val="000C548E"/>
    <w:rsid w:val="000C559F"/>
    <w:rsid w:val="000C6B34"/>
    <w:rsid w:val="000C6DB4"/>
    <w:rsid w:val="000D1E8E"/>
    <w:rsid w:val="000D3D7B"/>
    <w:rsid w:val="000D501E"/>
    <w:rsid w:val="000D54DC"/>
    <w:rsid w:val="000D5C89"/>
    <w:rsid w:val="000D633D"/>
    <w:rsid w:val="000D73EF"/>
    <w:rsid w:val="000E070F"/>
    <w:rsid w:val="000E356C"/>
    <w:rsid w:val="000F379F"/>
    <w:rsid w:val="000F5BB0"/>
    <w:rsid w:val="000F633B"/>
    <w:rsid w:val="0010030D"/>
    <w:rsid w:val="00100ABE"/>
    <w:rsid w:val="00101A85"/>
    <w:rsid w:val="00110514"/>
    <w:rsid w:val="00112591"/>
    <w:rsid w:val="00112B2E"/>
    <w:rsid w:val="00113293"/>
    <w:rsid w:val="00113EFB"/>
    <w:rsid w:val="0011451E"/>
    <w:rsid w:val="00114D65"/>
    <w:rsid w:val="00117981"/>
    <w:rsid w:val="00120626"/>
    <w:rsid w:val="00121E57"/>
    <w:rsid w:val="001243D8"/>
    <w:rsid w:val="0012548B"/>
    <w:rsid w:val="00127A6B"/>
    <w:rsid w:val="001333C4"/>
    <w:rsid w:val="00134233"/>
    <w:rsid w:val="00134702"/>
    <w:rsid w:val="001411A2"/>
    <w:rsid w:val="001421F3"/>
    <w:rsid w:val="00145D6A"/>
    <w:rsid w:val="001461B0"/>
    <w:rsid w:val="001462FA"/>
    <w:rsid w:val="00146512"/>
    <w:rsid w:val="00147046"/>
    <w:rsid w:val="00150D9E"/>
    <w:rsid w:val="00151666"/>
    <w:rsid w:val="0015487F"/>
    <w:rsid w:val="00154A65"/>
    <w:rsid w:val="001557E4"/>
    <w:rsid w:val="001562BC"/>
    <w:rsid w:val="00156370"/>
    <w:rsid w:val="001604BC"/>
    <w:rsid w:val="00160FE4"/>
    <w:rsid w:val="001613DF"/>
    <w:rsid w:val="00161CBE"/>
    <w:rsid w:val="0016303A"/>
    <w:rsid w:val="00163C1C"/>
    <w:rsid w:val="00164001"/>
    <w:rsid w:val="001640F4"/>
    <w:rsid w:val="001652B8"/>
    <w:rsid w:val="00166A05"/>
    <w:rsid w:val="00166AE4"/>
    <w:rsid w:val="0017086C"/>
    <w:rsid w:val="001745F6"/>
    <w:rsid w:val="00174866"/>
    <w:rsid w:val="001765CB"/>
    <w:rsid w:val="00177125"/>
    <w:rsid w:val="00181249"/>
    <w:rsid w:val="0018231A"/>
    <w:rsid w:val="00185558"/>
    <w:rsid w:val="001861F7"/>
    <w:rsid w:val="00191A14"/>
    <w:rsid w:val="00192DAA"/>
    <w:rsid w:val="00193F23"/>
    <w:rsid w:val="001947DC"/>
    <w:rsid w:val="00196CA1"/>
    <w:rsid w:val="00196D47"/>
    <w:rsid w:val="001974A6"/>
    <w:rsid w:val="001974CF"/>
    <w:rsid w:val="0019786D"/>
    <w:rsid w:val="001A0E41"/>
    <w:rsid w:val="001A125A"/>
    <w:rsid w:val="001A20CB"/>
    <w:rsid w:val="001A40A2"/>
    <w:rsid w:val="001A43DD"/>
    <w:rsid w:val="001A497D"/>
    <w:rsid w:val="001A55AB"/>
    <w:rsid w:val="001A5797"/>
    <w:rsid w:val="001A7821"/>
    <w:rsid w:val="001A7C3D"/>
    <w:rsid w:val="001B017E"/>
    <w:rsid w:val="001B054B"/>
    <w:rsid w:val="001B0EFF"/>
    <w:rsid w:val="001B19FC"/>
    <w:rsid w:val="001B2E4F"/>
    <w:rsid w:val="001B33AF"/>
    <w:rsid w:val="001B41D6"/>
    <w:rsid w:val="001B6703"/>
    <w:rsid w:val="001B7B51"/>
    <w:rsid w:val="001C0260"/>
    <w:rsid w:val="001C10DF"/>
    <w:rsid w:val="001C1B59"/>
    <w:rsid w:val="001C1F58"/>
    <w:rsid w:val="001C25D1"/>
    <w:rsid w:val="001C2E74"/>
    <w:rsid w:val="001C5A8F"/>
    <w:rsid w:val="001C6413"/>
    <w:rsid w:val="001D01E1"/>
    <w:rsid w:val="001D08A1"/>
    <w:rsid w:val="001D1049"/>
    <w:rsid w:val="001D22EE"/>
    <w:rsid w:val="001D488A"/>
    <w:rsid w:val="001D5446"/>
    <w:rsid w:val="001D5840"/>
    <w:rsid w:val="001D682A"/>
    <w:rsid w:val="001D6906"/>
    <w:rsid w:val="001E2BE8"/>
    <w:rsid w:val="001E4AC1"/>
    <w:rsid w:val="001E6D86"/>
    <w:rsid w:val="001E6E7D"/>
    <w:rsid w:val="001F23C6"/>
    <w:rsid w:val="001F49FF"/>
    <w:rsid w:val="001F5B9A"/>
    <w:rsid w:val="00201B5D"/>
    <w:rsid w:val="002027A4"/>
    <w:rsid w:val="002035EB"/>
    <w:rsid w:val="00205110"/>
    <w:rsid w:val="0020683C"/>
    <w:rsid w:val="00206A37"/>
    <w:rsid w:val="00206D1A"/>
    <w:rsid w:val="0021024E"/>
    <w:rsid w:val="002105E8"/>
    <w:rsid w:val="00210F7C"/>
    <w:rsid w:val="00211592"/>
    <w:rsid w:val="00212162"/>
    <w:rsid w:val="00213F20"/>
    <w:rsid w:val="00217535"/>
    <w:rsid w:val="0022020A"/>
    <w:rsid w:val="00220C12"/>
    <w:rsid w:val="00223022"/>
    <w:rsid w:val="00224944"/>
    <w:rsid w:val="00224E67"/>
    <w:rsid w:val="0022523B"/>
    <w:rsid w:val="00226003"/>
    <w:rsid w:val="00230977"/>
    <w:rsid w:val="00231DE8"/>
    <w:rsid w:val="00231EE8"/>
    <w:rsid w:val="002338B3"/>
    <w:rsid w:val="00234431"/>
    <w:rsid w:val="00235366"/>
    <w:rsid w:val="00235525"/>
    <w:rsid w:val="00236122"/>
    <w:rsid w:val="00242299"/>
    <w:rsid w:val="002436CF"/>
    <w:rsid w:val="00244B46"/>
    <w:rsid w:val="00244CD6"/>
    <w:rsid w:val="00244EA9"/>
    <w:rsid w:val="00246FC8"/>
    <w:rsid w:val="00252D6F"/>
    <w:rsid w:val="0025511B"/>
    <w:rsid w:val="0025792D"/>
    <w:rsid w:val="00257C9F"/>
    <w:rsid w:val="0026483F"/>
    <w:rsid w:val="0026494A"/>
    <w:rsid w:val="00265C6A"/>
    <w:rsid w:val="0026672F"/>
    <w:rsid w:val="00267765"/>
    <w:rsid w:val="00270E15"/>
    <w:rsid w:val="002712BD"/>
    <w:rsid w:val="00271AA1"/>
    <w:rsid w:val="00271F77"/>
    <w:rsid w:val="0027300D"/>
    <w:rsid w:val="00273666"/>
    <w:rsid w:val="00274988"/>
    <w:rsid w:val="00277475"/>
    <w:rsid w:val="00281B96"/>
    <w:rsid w:val="0028261B"/>
    <w:rsid w:val="00282E46"/>
    <w:rsid w:val="00282E5B"/>
    <w:rsid w:val="00283240"/>
    <w:rsid w:val="00283767"/>
    <w:rsid w:val="00284844"/>
    <w:rsid w:val="002866AB"/>
    <w:rsid w:val="00286D9E"/>
    <w:rsid w:val="00287AEC"/>
    <w:rsid w:val="00287DE6"/>
    <w:rsid w:val="00290CD9"/>
    <w:rsid w:val="002919F7"/>
    <w:rsid w:val="0029225B"/>
    <w:rsid w:val="00296622"/>
    <w:rsid w:val="0029696A"/>
    <w:rsid w:val="00297D71"/>
    <w:rsid w:val="002A13EA"/>
    <w:rsid w:val="002A36B6"/>
    <w:rsid w:val="002A4201"/>
    <w:rsid w:val="002A7BA4"/>
    <w:rsid w:val="002A7D44"/>
    <w:rsid w:val="002B0A0D"/>
    <w:rsid w:val="002B0B85"/>
    <w:rsid w:val="002B1964"/>
    <w:rsid w:val="002B479C"/>
    <w:rsid w:val="002B56CE"/>
    <w:rsid w:val="002B5B5C"/>
    <w:rsid w:val="002C260E"/>
    <w:rsid w:val="002C295C"/>
    <w:rsid w:val="002C31F2"/>
    <w:rsid w:val="002C3818"/>
    <w:rsid w:val="002C3E59"/>
    <w:rsid w:val="002C4951"/>
    <w:rsid w:val="002C4B6E"/>
    <w:rsid w:val="002D08DC"/>
    <w:rsid w:val="002D0D55"/>
    <w:rsid w:val="002D183D"/>
    <w:rsid w:val="002D21AF"/>
    <w:rsid w:val="002D27BC"/>
    <w:rsid w:val="002D3D9B"/>
    <w:rsid w:val="002D7391"/>
    <w:rsid w:val="002E0C2C"/>
    <w:rsid w:val="002E3008"/>
    <w:rsid w:val="002E6592"/>
    <w:rsid w:val="002E6E78"/>
    <w:rsid w:val="002E71CC"/>
    <w:rsid w:val="002F0E57"/>
    <w:rsid w:val="002F1487"/>
    <w:rsid w:val="002F56E6"/>
    <w:rsid w:val="002F7029"/>
    <w:rsid w:val="002F758E"/>
    <w:rsid w:val="00300697"/>
    <w:rsid w:val="00301B04"/>
    <w:rsid w:val="00305B22"/>
    <w:rsid w:val="003061CE"/>
    <w:rsid w:val="00310717"/>
    <w:rsid w:val="003118D5"/>
    <w:rsid w:val="00311DBB"/>
    <w:rsid w:val="00313921"/>
    <w:rsid w:val="003139AC"/>
    <w:rsid w:val="003139FE"/>
    <w:rsid w:val="00313D9D"/>
    <w:rsid w:val="00315507"/>
    <w:rsid w:val="003163C4"/>
    <w:rsid w:val="00320820"/>
    <w:rsid w:val="00320909"/>
    <w:rsid w:val="003233EA"/>
    <w:rsid w:val="00323B4A"/>
    <w:rsid w:val="00324B56"/>
    <w:rsid w:val="003259B8"/>
    <w:rsid w:val="00325A1B"/>
    <w:rsid w:val="0032615F"/>
    <w:rsid w:val="00330081"/>
    <w:rsid w:val="00330C45"/>
    <w:rsid w:val="0033272B"/>
    <w:rsid w:val="003339E0"/>
    <w:rsid w:val="00334A40"/>
    <w:rsid w:val="00335E97"/>
    <w:rsid w:val="0034032E"/>
    <w:rsid w:val="00340765"/>
    <w:rsid w:val="003407EB"/>
    <w:rsid w:val="003418A2"/>
    <w:rsid w:val="00342391"/>
    <w:rsid w:val="0034253C"/>
    <w:rsid w:val="00343681"/>
    <w:rsid w:val="00344B74"/>
    <w:rsid w:val="003466BA"/>
    <w:rsid w:val="00346D16"/>
    <w:rsid w:val="00351790"/>
    <w:rsid w:val="00352320"/>
    <w:rsid w:val="0035393D"/>
    <w:rsid w:val="0035399C"/>
    <w:rsid w:val="003565B4"/>
    <w:rsid w:val="003569DA"/>
    <w:rsid w:val="00357C8D"/>
    <w:rsid w:val="00360AA5"/>
    <w:rsid w:val="00361485"/>
    <w:rsid w:val="00361986"/>
    <w:rsid w:val="00362B90"/>
    <w:rsid w:val="00362F5F"/>
    <w:rsid w:val="003642F6"/>
    <w:rsid w:val="003648A1"/>
    <w:rsid w:val="00364FD1"/>
    <w:rsid w:val="003654BB"/>
    <w:rsid w:val="00374E33"/>
    <w:rsid w:val="003751E8"/>
    <w:rsid w:val="0037566D"/>
    <w:rsid w:val="00376FEB"/>
    <w:rsid w:val="00377BC4"/>
    <w:rsid w:val="00377E42"/>
    <w:rsid w:val="00377F9C"/>
    <w:rsid w:val="003805BB"/>
    <w:rsid w:val="003807DD"/>
    <w:rsid w:val="00380B61"/>
    <w:rsid w:val="003825C7"/>
    <w:rsid w:val="003835F6"/>
    <w:rsid w:val="00384B07"/>
    <w:rsid w:val="00387BED"/>
    <w:rsid w:val="003908B0"/>
    <w:rsid w:val="003936B5"/>
    <w:rsid w:val="003966B3"/>
    <w:rsid w:val="003A0031"/>
    <w:rsid w:val="003A077C"/>
    <w:rsid w:val="003A1E8C"/>
    <w:rsid w:val="003A4BCD"/>
    <w:rsid w:val="003A55BF"/>
    <w:rsid w:val="003A59FA"/>
    <w:rsid w:val="003A5D97"/>
    <w:rsid w:val="003A6F24"/>
    <w:rsid w:val="003B15B2"/>
    <w:rsid w:val="003B48F4"/>
    <w:rsid w:val="003B515E"/>
    <w:rsid w:val="003B67DC"/>
    <w:rsid w:val="003B7B61"/>
    <w:rsid w:val="003C11EA"/>
    <w:rsid w:val="003C1A06"/>
    <w:rsid w:val="003C5E21"/>
    <w:rsid w:val="003D08A4"/>
    <w:rsid w:val="003D4827"/>
    <w:rsid w:val="003D5AF4"/>
    <w:rsid w:val="003D6622"/>
    <w:rsid w:val="003E2370"/>
    <w:rsid w:val="003E3856"/>
    <w:rsid w:val="003E38E1"/>
    <w:rsid w:val="003E4A03"/>
    <w:rsid w:val="003E5B12"/>
    <w:rsid w:val="003E7920"/>
    <w:rsid w:val="003F07D7"/>
    <w:rsid w:val="003F0F96"/>
    <w:rsid w:val="003F34E5"/>
    <w:rsid w:val="003F44C5"/>
    <w:rsid w:val="003F48AB"/>
    <w:rsid w:val="003F5851"/>
    <w:rsid w:val="003F58CC"/>
    <w:rsid w:val="003F68AF"/>
    <w:rsid w:val="003F6BE0"/>
    <w:rsid w:val="003F6E9E"/>
    <w:rsid w:val="003F7893"/>
    <w:rsid w:val="003F7E94"/>
    <w:rsid w:val="00400E45"/>
    <w:rsid w:val="00401265"/>
    <w:rsid w:val="00401E7D"/>
    <w:rsid w:val="004027BE"/>
    <w:rsid w:val="00402DF4"/>
    <w:rsid w:val="00403D34"/>
    <w:rsid w:val="00403DB6"/>
    <w:rsid w:val="0040494B"/>
    <w:rsid w:val="00405A3C"/>
    <w:rsid w:val="004060FA"/>
    <w:rsid w:val="0040791C"/>
    <w:rsid w:val="00410657"/>
    <w:rsid w:val="004109BD"/>
    <w:rsid w:val="00412CFF"/>
    <w:rsid w:val="00412EFB"/>
    <w:rsid w:val="00412F2B"/>
    <w:rsid w:val="00413C9F"/>
    <w:rsid w:val="004140C6"/>
    <w:rsid w:val="00414768"/>
    <w:rsid w:val="004160D7"/>
    <w:rsid w:val="00417488"/>
    <w:rsid w:val="00417B54"/>
    <w:rsid w:val="00421C49"/>
    <w:rsid w:val="0042379D"/>
    <w:rsid w:val="00423FA5"/>
    <w:rsid w:val="004240D4"/>
    <w:rsid w:val="0042592A"/>
    <w:rsid w:val="00426C3E"/>
    <w:rsid w:val="0042771B"/>
    <w:rsid w:val="00431A88"/>
    <w:rsid w:val="00432792"/>
    <w:rsid w:val="00434785"/>
    <w:rsid w:val="004378F1"/>
    <w:rsid w:val="00441F48"/>
    <w:rsid w:val="004425B1"/>
    <w:rsid w:val="004432CF"/>
    <w:rsid w:val="00446B1B"/>
    <w:rsid w:val="004475B3"/>
    <w:rsid w:val="00447AFA"/>
    <w:rsid w:val="0045079E"/>
    <w:rsid w:val="00451A75"/>
    <w:rsid w:val="00454CE3"/>
    <w:rsid w:val="00455EC3"/>
    <w:rsid w:val="00456489"/>
    <w:rsid w:val="0045771B"/>
    <w:rsid w:val="004579F8"/>
    <w:rsid w:val="004609E6"/>
    <w:rsid w:val="00465DB2"/>
    <w:rsid w:val="00467736"/>
    <w:rsid w:val="00467EC4"/>
    <w:rsid w:val="00467FBB"/>
    <w:rsid w:val="0047164E"/>
    <w:rsid w:val="00474176"/>
    <w:rsid w:val="004751B6"/>
    <w:rsid w:val="00475E90"/>
    <w:rsid w:val="0047735B"/>
    <w:rsid w:val="00477AC2"/>
    <w:rsid w:val="00480255"/>
    <w:rsid w:val="00480D55"/>
    <w:rsid w:val="0048255D"/>
    <w:rsid w:val="00482D93"/>
    <w:rsid w:val="004850CA"/>
    <w:rsid w:val="004856AD"/>
    <w:rsid w:val="00486566"/>
    <w:rsid w:val="00487B9E"/>
    <w:rsid w:val="00490C4B"/>
    <w:rsid w:val="0049616E"/>
    <w:rsid w:val="004A3162"/>
    <w:rsid w:val="004A4CF4"/>
    <w:rsid w:val="004A50C3"/>
    <w:rsid w:val="004A6DE0"/>
    <w:rsid w:val="004A750C"/>
    <w:rsid w:val="004A7F9A"/>
    <w:rsid w:val="004B12B3"/>
    <w:rsid w:val="004B13B7"/>
    <w:rsid w:val="004B1F22"/>
    <w:rsid w:val="004B2142"/>
    <w:rsid w:val="004B3121"/>
    <w:rsid w:val="004B387C"/>
    <w:rsid w:val="004B415A"/>
    <w:rsid w:val="004B440A"/>
    <w:rsid w:val="004C030E"/>
    <w:rsid w:val="004C1239"/>
    <w:rsid w:val="004C3212"/>
    <w:rsid w:val="004C342F"/>
    <w:rsid w:val="004C46DB"/>
    <w:rsid w:val="004C490D"/>
    <w:rsid w:val="004C4F0F"/>
    <w:rsid w:val="004C5395"/>
    <w:rsid w:val="004C5BD1"/>
    <w:rsid w:val="004C66F4"/>
    <w:rsid w:val="004D6D50"/>
    <w:rsid w:val="004D7F80"/>
    <w:rsid w:val="004E1D56"/>
    <w:rsid w:val="004E1E73"/>
    <w:rsid w:val="004E1E83"/>
    <w:rsid w:val="004E37DF"/>
    <w:rsid w:val="004E45E8"/>
    <w:rsid w:val="004E6339"/>
    <w:rsid w:val="004E7D89"/>
    <w:rsid w:val="004F0A06"/>
    <w:rsid w:val="004F1D20"/>
    <w:rsid w:val="004F29DF"/>
    <w:rsid w:val="004F2BAA"/>
    <w:rsid w:val="004F7514"/>
    <w:rsid w:val="00504DC1"/>
    <w:rsid w:val="005057F1"/>
    <w:rsid w:val="00507514"/>
    <w:rsid w:val="00507C8F"/>
    <w:rsid w:val="00510402"/>
    <w:rsid w:val="00510E1B"/>
    <w:rsid w:val="00514A5A"/>
    <w:rsid w:val="00520CFE"/>
    <w:rsid w:val="005215D7"/>
    <w:rsid w:val="00521EF4"/>
    <w:rsid w:val="00523079"/>
    <w:rsid w:val="00523D57"/>
    <w:rsid w:val="0052523D"/>
    <w:rsid w:val="00526880"/>
    <w:rsid w:val="00531BA9"/>
    <w:rsid w:val="00537DE9"/>
    <w:rsid w:val="00540115"/>
    <w:rsid w:val="005407C5"/>
    <w:rsid w:val="00541C94"/>
    <w:rsid w:val="005423DC"/>
    <w:rsid w:val="005425EE"/>
    <w:rsid w:val="00547756"/>
    <w:rsid w:val="00547BEB"/>
    <w:rsid w:val="00547C9C"/>
    <w:rsid w:val="0055190B"/>
    <w:rsid w:val="00551F95"/>
    <w:rsid w:val="005527F8"/>
    <w:rsid w:val="00552A82"/>
    <w:rsid w:val="00553323"/>
    <w:rsid w:val="00553FC3"/>
    <w:rsid w:val="005554A8"/>
    <w:rsid w:val="00555B11"/>
    <w:rsid w:val="00560952"/>
    <w:rsid w:val="005613C0"/>
    <w:rsid w:val="00561E7F"/>
    <w:rsid w:val="005643E6"/>
    <w:rsid w:val="0056463A"/>
    <w:rsid w:val="00565D4D"/>
    <w:rsid w:val="005662F1"/>
    <w:rsid w:val="005710CE"/>
    <w:rsid w:val="0057272B"/>
    <w:rsid w:val="005736AF"/>
    <w:rsid w:val="005739EC"/>
    <w:rsid w:val="005752DC"/>
    <w:rsid w:val="00577303"/>
    <w:rsid w:val="0057785E"/>
    <w:rsid w:val="005804FF"/>
    <w:rsid w:val="00580A7F"/>
    <w:rsid w:val="00580BD5"/>
    <w:rsid w:val="00582BFE"/>
    <w:rsid w:val="00583FC0"/>
    <w:rsid w:val="0058447B"/>
    <w:rsid w:val="00584D79"/>
    <w:rsid w:val="00585C36"/>
    <w:rsid w:val="00590276"/>
    <w:rsid w:val="00591B3E"/>
    <w:rsid w:val="0059221C"/>
    <w:rsid w:val="00593794"/>
    <w:rsid w:val="00596260"/>
    <w:rsid w:val="00596596"/>
    <w:rsid w:val="005A0D2C"/>
    <w:rsid w:val="005A0EF3"/>
    <w:rsid w:val="005A12C8"/>
    <w:rsid w:val="005A1576"/>
    <w:rsid w:val="005A1CA2"/>
    <w:rsid w:val="005A341D"/>
    <w:rsid w:val="005A36D1"/>
    <w:rsid w:val="005A4FC0"/>
    <w:rsid w:val="005A525F"/>
    <w:rsid w:val="005B02AF"/>
    <w:rsid w:val="005B411C"/>
    <w:rsid w:val="005B417C"/>
    <w:rsid w:val="005B68DE"/>
    <w:rsid w:val="005B6EEE"/>
    <w:rsid w:val="005C073F"/>
    <w:rsid w:val="005C4888"/>
    <w:rsid w:val="005C5881"/>
    <w:rsid w:val="005D0BDB"/>
    <w:rsid w:val="005D1A14"/>
    <w:rsid w:val="005D2424"/>
    <w:rsid w:val="005D49C1"/>
    <w:rsid w:val="005D574E"/>
    <w:rsid w:val="005D6775"/>
    <w:rsid w:val="005D7B9E"/>
    <w:rsid w:val="005E1FB5"/>
    <w:rsid w:val="005E3231"/>
    <w:rsid w:val="005E3420"/>
    <w:rsid w:val="005E3971"/>
    <w:rsid w:val="005E3CA8"/>
    <w:rsid w:val="005F0149"/>
    <w:rsid w:val="005F08E7"/>
    <w:rsid w:val="005F47CF"/>
    <w:rsid w:val="005F7DB0"/>
    <w:rsid w:val="00600697"/>
    <w:rsid w:val="006007B7"/>
    <w:rsid w:val="00602692"/>
    <w:rsid w:val="00602CFA"/>
    <w:rsid w:val="006042FB"/>
    <w:rsid w:val="00605567"/>
    <w:rsid w:val="006071DA"/>
    <w:rsid w:val="00610A6B"/>
    <w:rsid w:val="00610EAC"/>
    <w:rsid w:val="00611BB4"/>
    <w:rsid w:val="00612674"/>
    <w:rsid w:val="00614393"/>
    <w:rsid w:val="006148A3"/>
    <w:rsid w:val="00616CD8"/>
    <w:rsid w:val="00617539"/>
    <w:rsid w:val="00617CB9"/>
    <w:rsid w:val="00621EC6"/>
    <w:rsid w:val="00627145"/>
    <w:rsid w:val="00627641"/>
    <w:rsid w:val="0063150A"/>
    <w:rsid w:val="0063297B"/>
    <w:rsid w:val="006336CD"/>
    <w:rsid w:val="00634A03"/>
    <w:rsid w:val="00634DA6"/>
    <w:rsid w:val="00637114"/>
    <w:rsid w:val="00641DE6"/>
    <w:rsid w:val="006449B5"/>
    <w:rsid w:val="00645173"/>
    <w:rsid w:val="00646379"/>
    <w:rsid w:val="00646452"/>
    <w:rsid w:val="006467C0"/>
    <w:rsid w:val="0065234E"/>
    <w:rsid w:val="00652D8A"/>
    <w:rsid w:val="00653442"/>
    <w:rsid w:val="006563D1"/>
    <w:rsid w:val="00657CF0"/>
    <w:rsid w:val="00661E93"/>
    <w:rsid w:val="00662094"/>
    <w:rsid w:val="00662854"/>
    <w:rsid w:val="00662D11"/>
    <w:rsid w:val="00662EAA"/>
    <w:rsid w:val="00663568"/>
    <w:rsid w:val="006646A1"/>
    <w:rsid w:val="00664793"/>
    <w:rsid w:val="0066620A"/>
    <w:rsid w:val="00666359"/>
    <w:rsid w:val="006669F6"/>
    <w:rsid w:val="00667197"/>
    <w:rsid w:val="00667CAB"/>
    <w:rsid w:val="00670503"/>
    <w:rsid w:val="00670F7F"/>
    <w:rsid w:val="006738A6"/>
    <w:rsid w:val="006751A5"/>
    <w:rsid w:val="00675C05"/>
    <w:rsid w:val="00675FE5"/>
    <w:rsid w:val="006809C5"/>
    <w:rsid w:val="00680A64"/>
    <w:rsid w:val="00681C94"/>
    <w:rsid w:val="00681CD8"/>
    <w:rsid w:val="00682454"/>
    <w:rsid w:val="006858DE"/>
    <w:rsid w:val="00686E88"/>
    <w:rsid w:val="006912E8"/>
    <w:rsid w:val="006918F3"/>
    <w:rsid w:val="00692CB9"/>
    <w:rsid w:val="00696404"/>
    <w:rsid w:val="006A0E64"/>
    <w:rsid w:val="006A5440"/>
    <w:rsid w:val="006A6545"/>
    <w:rsid w:val="006B03E2"/>
    <w:rsid w:val="006B1265"/>
    <w:rsid w:val="006B1EB3"/>
    <w:rsid w:val="006B20C3"/>
    <w:rsid w:val="006B2A00"/>
    <w:rsid w:val="006B37A4"/>
    <w:rsid w:val="006B3852"/>
    <w:rsid w:val="006B4B87"/>
    <w:rsid w:val="006B4E93"/>
    <w:rsid w:val="006B633E"/>
    <w:rsid w:val="006B7FE9"/>
    <w:rsid w:val="006C0A1F"/>
    <w:rsid w:val="006C1301"/>
    <w:rsid w:val="006C338F"/>
    <w:rsid w:val="006C3B67"/>
    <w:rsid w:val="006C4B21"/>
    <w:rsid w:val="006D0817"/>
    <w:rsid w:val="006D4E5D"/>
    <w:rsid w:val="006D5908"/>
    <w:rsid w:val="006D5929"/>
    <w:rsid w:val="006D5BFF"/>
    <w:rsid w:val="006D61FA"/>
    <w:rsid w:val="006E0C68"/>
    <w:rsid w:val="006E0E22"/>
    <w:rsid w:val="006E18A4"/>
    <w:rsid w:val="006E18DC"/>
    <w:rsid w:val="006E24CD"/>
    <w:rsid w:val="006E34B6"/>
    <w:rsid w:val="006E3FE5"/>
    <w:rsid w:val="006E5257"/>
    <w:rsid w:val="006F0E5B"/>
    <w:rsid w:val="006F12D9"/>
    <w:rsid w:val="006F149A"/>
    <w:rsid w:val="006F1D51"/>
    <w:rsid w:val="006F2156"/>
    <w:rsid w:val="006F2E82"/>
    <w:rsid w:val="006F4D51"/>
    <w:rsid w:val="006F5898"/>
    <w:rsid w:val="006F6374"/>
    <w:rsid w:val="006F658A"/>
    <w:rsid w:val="00701B0B"/>
    <w:rsid w:val="00702A2D"/>
    <w:rsid w:val="007037CC"/>
    <w:rsid w:val="00704FA0"/>
    <w:rsid w:val="007054BD"/>
    <w:rsid w:val="00706380"/>
    <w:rsid w:val="00710FFF"/>
    <w:rsid w:val="00712025"/>
    <w:rsid w:val="007123BF"/>
    <w:rsid w:val="00713445"/>
    <w:rsid w:val="00717366"/>
    <w:rsid w:val="00723D76"/>
    <w:rsid w:val="007246C2"/>
    <w:rsid w:val="00724B48"/>
    <w:rsid w:val="00725BDB"/>
    <w:rsid w:val="00725F10"/>
    <w:rsid w:val="007309C6"/>
    <w:rsid w:val="00730B87"/>
    <w:rsid w:val="00730D4B"/>
    <w:rsid w:val="00732DBB"/>
    <w:rsid w:val="00733C6F"/>
    <w:rsid w:val="0073475B"/>
    <w:rsid w:val="00734B27"/>
    <w:rsid w:val="00736847"/>
    <w:rsid w:val="00736A82"/>
    <w:rsid w:val="00736A91"/>
    <w:rsid w:val="0073725B"/>
    <w:rsid w:val="007376FC"/>
    <w:rsid w:val="0074088C"/>
    <w:rsid w:val="00741A18"/>
    <w:rsid w:val="00743925"/>
    <w:rsid w:val="00744784"/>
    <w:rsid w:val="0074515D"/>
    <w:rsid w:val="00745491"/>
    <w:rsid w:val="0074558E"/>
    <w:rsid w:val="00745825"/>
    <w:rsid w:val="00745960"/>
    <w:rsid w:val="00745F31"/>
    <w:rsid w:val="00750396"/>
    <w:rsid w:val="00751728"/>
    <w:rsid w:val="007526A6"/>
    <w:rsid w:val="0075447B"/>
    <w:rsid w:val="007556DB"/>
    <w:rsid w:val="00755AE9"/>
    <w:rsid w:val="00756950"/>
    <w:rsid w:val="0076004C"/>
    <w:rsid w:val="007609CA"/>
    <w:rsid w:val="00762188"/>
    <w:rsid w:val="00765CCF"/>
    <w:rsid w:val="00770C36"/>
    <w:rsid w:val="00770EF8"/>
    <w:rsid w:val="0077123E"/>
    <w:rsid w:val="00771FF8"/>
    <w:rsid w:val="00772F1B"/>
    <w:rsid w:val="0077408A"/>
    <w:rsid w:val="00774ABF"/>
    <w:rsid w:val="00775794"/>
    <w:rsid w:val="00775983"/>
    <w:rsid w:val="00776901"/>
    <w:rsid w:val="00776B0D"/>
    <w:rsid w:val="0077786A"/>
    <w:rsid w:val="00780E5F"/>
    <w:rsid w:val="007811B7"/>
    <w:rsid w:val="00782B6D"/>
    <w:rsid w:val="007835DA"/>
    <w:rsid w:val="00784896"/>
    <w:rsid w:val="00787952"/>
    <w:rsid w:val="00790B19"/>
    <w:rsid w:val="00790D03"/>
    <w:rsid w:val="00793887"/>
    <w:rsid w:val="00794635"/>
    <w:rsid w:val="00794A16"/>
    <w:rsid w:val="007957E8"/>
    <w:rsid w:val="007A1BFE"/>
    <w:rsid w:val="007A2091"/>
    <w:rsid w:val="007A557D"/>
    <w:rsid w:val="007A5CA2"/>
    <w:rsid w:val="007A61D7"/>
    <w:rsid w:val="007A666B"/>
    <w:rsid w:val="007A7376"/>
    <w:rsid w:val="007A7500"/>
    <w:rsid w:val="007A7520"/>
    <w:rsid w:val="007B05EC"/>
    <w:rsid w:val="007B240B"/>
    <w:rsid w:val="007B3CF4"/>
    <w:rsid w:val="007B5958"/>
    <w:rsid w:val="007B63F4"/>
    <w:rsid w:val="007B6C92"/>
    <w:rsid w:val="007C0477"/>
    <w:rsid w:val="007C1D72"/>
    <w:rsid w:val="007C2B56"/>
    <w:rsid w:val="007C3317"/>
    <w:rsid w:val="007C3956"/>
    <w:rsid w:val="007C3A1B"/>
    <w:rsid w:val="007C3BA5"/>
    <w:rsid w:val="007C4ABB"/>
    <w:rsid w:val="007C4F6C"/>
    <w:rsid w:val="007C67FE"/>
    <w:rsid w:val="007C6C05"/>
    <w:rsid w:val="007C72CD"/>
    <w:rsid w:val="007C746E"/>
    <w:rsid w:val="007D0970"/>
    <w:rsid w:val="007D0F9A"/>
    <w:rsid w:val="007D1258"/>
    <w:rsid w:val="007D32FE"/>
    <w:rsid w:val="007D36F7"/>
    <w:rsid w:val="007D5281"/>
    <w:rsid w:val="007D6F46"/>
    <w:rsid w:val="007D76A7"/>
    <w:rsid w:val="007E145F"/>
    <w:rsid w:val="007E2CCC"/>
    <w:rsid w:val="007E3C94"/>
    <w:rsid w:val="007E4609"/>
    <w:rsid w:val="007E4B18"/>
    <w:rsid w:val="007F39AA"/>
    <w:rsid w:val="007F3FDF"/>
    <w:rsid w:val="007F5700"/>
    <w:rsid w:val="007F607D"/>
    <w:rsid w:val="00800485"/>
    <w:rsid w:val="008056E3"/>
    <w:rsid w:val="00805763"/>
    <w:rsid w:val="008074EC"/>
    <w:rsid w:val="00807D8C"/>
    <w:rsid w:val="008107BD"/>
    <w:rsid w:val="008122EC"/>
    <w:rsid w:val="0081527F"/>
    <w:rsid w:val="008156FB"/>
    <w:rsid w:val="00816D7D"/>
    <w:rsid w:val="0082011C"/>
    <w:rsid w:val="0082102B"/>
    <w:rsid w:val="008211C0"/>
    <w:rsid w:val="00821525"/>
    <w:rsid w:val="0082250D"/>
    <w:rsid w:val="008231BC"/>
    <w:rsid w:val="0082331F"/>
    <w:rsid w:val="008241FA"/>
    <w:rsid w:val="00826BA2"/>
    <w:rsid w:val="008270E9"/>
    <w:rsid w:val="00827C56"/>
    <w:rsid w:val="0083045B"/>
    <w:rsid w:val="0083105B"/>
    <w:rsid w:val="0083189C"/>
    <w:rsid w:val="00831B2E"/>
    <w:rsid w:val="00831BE6"/>
    <w:rsid w:val="008337AE"/>
    <w:rsid w:val="00833A15"/>
    <w:rsid w:val="00833B7E"/>
    <w:rsid w:val="00836084"/>
    <w:rsid w:val="0084092C"/>
    <w:rsid w:val="00842A85"/>
    <w:rsid w:val="008434D9"/>
    <w:rsid w:val="00843F86"/>
    <w:rsid w:val="008444FC"/>
    <w:rsid w:val="00844BFD"/>
    <w:rsid w:val="008454BC"/>
    <w:rsid w:val="00846408"/>
    <w:rsid w:val="00846653"/>
    <w:rsid w:val="00846F2C"/>
    <w:rsid w:val="008479D0"/>
    <w:rsid w:val="00847F90"/>
    <w:rsid w:val="00850711"/>
    <w:rsid w:val="00852E2C"/>
    <w:rsid w:val="00853AC7"/>
    <w:rsid w:val="008546C2"/>
    <w:rsid w:val="00856835"/>
    <w:rsid w:val="008574CA"/>
    <w:rsid w:val="008575E5"/>
    <w:rsid w:val="00857756"/>
    <w:rsid w:val="00860BD6"/>
    <w:rsid w:val="00860C9A"/>
    <w:rsid w:val="008622C4"/>
    <w:rsid w:val="00862559"/>
    <w:rsid w:val="00864384"/>
    <w:rsid w:val="008643D7"/>
    <w:rsid w:val="00865887"/>
    <w:rsid w:val="00866813"/>
    <w:rsid w:val="00866C50"/>
    <w:rsid w:val="0087310E"/>
    <w:rsid w:val="00874A45"/>
    <w:rsid w:val="00875CC6"/>
    <w:rsid w:val="00877DBB"/>
    <w:rsid w:val="00880D95"/>
    <w:rsid w:val="00881211"/>
    <w:rsid w:val="00881BD1"/>
    <w:rsid w:val="00881EA7"/>
    <w:rsid w:val="00884011"/>
    <w:rsid w:val="00884131"/>
    <w:rsid w:val="0088614E"/>
    <w:rsid w:val="008862D4"/>
    <w:rsid w:val="00887562"/>
    <w:rsid w:val="00887DEC"/>
    <w:rsid w:val="008902B4"/>
    <w:rsid w:val="00892D5D"/>
    <w:rsid w:val="00895155"/>
    <w:rsid w:val="008963D5"/>
    <w:rsid w:val="00897503"/>
    <w:rsid w:val="00897935"/>
    <w:rsid w:val="008A0257"/>
    <w:rsid w:val="008A094A"/>
    <w:rsid w:val="008A0C1C"/>
    <w:rsid w:val="008A1D04"/>
    <w:rsid w:val="008A39F1"/>
    <w:rsid w:val="008A5464"/>
    <w:rsid w:val="008A6457"/>
    <w:rsid w:val="008B127B"/>
    <w:rsid w:val="008B45DC"/>
    <w:rsid w:val="008B46ED"/>
    <w:rsid w:val="008B5FFF"/>
    <w:rsid w:val="008B6523"/>
    <w:rsid w:val="008C07E7"/>
    <w:rsid w:val="008C1A49"/>
    <w:rsid w:val="008C213F"/>
    <w:rsid w:val="008C302F"/>
    <w:rsid w:val="008C3524"/>
    <w:rsid w:val="008C399A"/>
    <w:rsid w:val="008C645F"/>
    <w:rsid w:val="008C682C"/>
    <w:rsid w:val="008C6E69"/>
    <w:rsid w:val="008D3D1E"/>
    <w:rsid w:val="008D556D"/>
    <w:rsid w:val="008D5AD4"/>
    <w:rsid w:val="008D7376"/>
    <w:rsid w:val="008E1253"/>
    <w:rsid w:val="008E1515"/>
    <w:rsid w:val="008E2ED8"/>
    <w:rsid w:val="008E3FE3"/>
    <w:rsid w:val="008E48C2"/>
    <w:rsid w:val="008E4AFB"/>
    <w:rsid w:val="008E5668"/>
    <w:rsid w:val="008E5D59"/>
    <w:rsid w:val="008E6378"/>
    <w:rsid w:val="008E67A6"/>
    <w:rsid w:val="008E76B8"/>
    <w:rsid w:val="008F103F"/>
    <w:rsid w:val="008F1A16"/>
    <w:rsid w:val="008F24DF"/>
    <w:rsid w:val="008F2E7E"/>
    <w:rsid w:val="008F2E8C"/>
    <w:rsid w:val="008F3676"/>
    <w:rsid w:val="008F3F18"/>
    <w:rsid w:val="008F4B35"/>
    <w:rsid w:val="008F4E73"/>
    <w:rsid w:val="008F582B"/>
    <w:rsid w:val="0090058C"/>
    <w:rsid w:val="00901ECC"/>
    <w:rsid w:val="00905C6B"/>
    <w:rsid w:val="009075D3"/>
    <w:rsid w:val="0091048E"/>
    <w:rsid w:val="0091309B"/>
    <w:rsid w:val="00913289"/>
    <w:rsid w:val="009155F7"/>
    <w:rsid w:val="0091625B"/>
    <w:rsid w:val="009210B2"/>
    <w:rsid w:val="00921FDB"/>
    <w:rsid w:val="009255DE"/>
    <w:rsid w:val="00925919"/>
    <w:rsid w:val="00925AFD"/>
    <w:rsid w:val="0092635E"/>
    <w:rsid w:val="00931171"/>
    <w:rsid w:val="009319D3"/>
    <w:rsid w:val="00932514"/>
    <w:rsid w:val="00932C48"/>
    <w:rsid w:val="0093490A"/>
    <w:rsid w:val="00935371"/>
    <w:rsid w:val="00937BA4"/>
    <w:rsid w:val="00940183"/>
    <w:rsid w:val="0094760D"/>
    <w:rsid w:val="00947DA0"/>
    <w:rsid w:val="0095001F"/>
    <w:rsid w:val="0095039E"/>
    <w:rsid w:val="00951528"/>
    <w:rsid w:val="00952604"/>
    <w:rsid w:val="00952A93"/>
    <w:rsid w:val="009549FE"/>
    <w:rsid w:val="00955AAA"/>
    <w:rsid w:val="009607C7"/>
    <w:rsid w:val="009627D5"/>
    <w:rsid w:val="0096283A"/>
    <w:rsid w:val="00962B2D"/>
    <w:rsid w:val="00965034"/>
    <w:rsid w:val="00970176"/>
    <w:rsid w:val="009702C8"/>
    <w:rsid w:val="00970F95"/>
    <w:rsid w:val="0097187E"/>
    <w:rsid w:val="00974113"/>
    <w:rsid w:val="00974244"/>
    <w:rsid w:val="00974A1B"/>
    <w:rsid w:val="00977E6F"/>
    <w:rsid w:val="009809F7"/>
    <w:rsid w:val="00980AF6"/>
    <w:rsid w:val="0098329D"/>
    <w:rsid w:val="00983F4B"/>
    <w:rsid w:val="0098420C"/>
    <w:rsid w:val="00985EC6"/>
    <w:rsid w:val="009868D1"/>
    <w:rsid w:val="00990037"/>
    <w:rsid w:val="009923E4"/>
    <w:rsid w:val="0099299C"/>
    <w:rsid w:val="00994CD2"/>
    <w:rsid w:val="00994EAB"/>
    <w:rsid w:val="00997EF6"/>
    <w:rsid w:val="009A0A97"/>
    <w:rsid w:val="009A184C"/>
    <w:rsid w:val="009A1A4A"/>
    <w:rsid w:val="009A5482"/>
    <w:rsid w:val="009A56B7"/>
    <w:rsid w:val="009A675B"/>
    <w:rsid w:val="009A6FD7"/>
    <w:rsid w:val="009A73B3"/>
    <w:rsid w:val="009B05EB"/>
    <w:rsid w:val="009B24E5"/>
    <w:rsid w:val="009B4C31"/>
    <w:rsid w:val="009B4DF3"/>
    <w:rsid w:val="009B4F89"/>
    <w:rsid w:val="009B4FD3"/>
    <w:rsid w:val="009B5680"/>
    <w:rsid w:val="009B5EED"/>
    <w:rsid w:val="009C32B0"/>
    <w:rsid w:val="009C3D87"/>
    <w:rsid w:val="009C4194"/>
    <w:rsid w:val="009C5274"/>
    <w:rsid w:val="009C55A4"/>
    <w:rsid w:val="009C7FEF"/>
    <w:rsid w:val="009D0557"/>
    <w:rsid w:val="009D0EE2"/>
    <w:rsid w:val="009D1679"/>
    <w:rsid w:val="009D4801"/>
    <w:rsid w:val="009D5647"/>
    <w:rsid w:val="009D63E7"/>
    <w:rsid w:val="009D6676"/>
    <w:rsid w:val="009E024C"/>
    <w:rsid w:val="009E09E6"/>
    <w:rsid w:val="009E11BA"/>
    <w:rsid w:val="009E26FD"/>
    <w:rsid w:val="009E2FEA"/>
    <w:rsid w:val="009E3CA1"/>
    <w:rsid w:val="009E3E45"/>
    <w:rsid w:val="009E4CF1"/>
    <w:rsid w:val="009E56DC"/>
    <w:rsid w:val="009E6568"/>
    <w:rsid w:val="009F3974"/>
    <w:rsid w:val="009F4D43"/>
    <w:rsid w:val="009F522A"/>
    <w:rsid w:val="00A004C9"/>
    <w:rsid w:val="00A00EF9"/>
    <w:rsid w:val="00A035A8"/>
    <w:rsid w:val="00A04181"/>
    <w:rsid w:val="00A04349"/>
    <w:rsid w:val="00A06E94"/>
    <w:rsid w:val="00A06FE5"/>
    <w:rsid w:val="00A12E0A"/>
    <w:rsid w:val="00A140A5"/>
    <w:rsid w:val="00A148F9"/>
    <w:rsid w:val="00A14BAB"/>
    <w:rsid w:val="00A1504F"/>
    <w:rsid w:val="00A2080D"/>
    <w:rsid w:val="00A21B3F"/>
    <w:rsid w:val="00A23535"/>
    <w:rsid w:val="00A23A44"/>
    <w:rsid w:val="00A23B4C"/>
    <w:rsid w:val="00A23B52"/>
    <w:rsid w:val="00A2455A"/>
    <w:rsid w:val="00A26553"/>
    <w:rsid w:val="00A266A0"/>
    <w:rsid w:val="00A3159E"/>
    <w:rsid w:val="00A31A12"/>
    <w:rsid w:val="00A32449"/>
    <w:rsid w:val="00A3494D"/>
    <w:rsid w:val="00A350A1"/>
    <w:rsid w:val="00A350A3"/>
    <w:rsid w:val="00A37CC3"/>
    <w:rsid w:val="00A37F91"/>
    <w:rsid w:val="00A40CBE"/>
    <w:rsid w:val="00A41808"/>
    <w:rsid w:val="00A4288A"/>
    <w:rsid w:val="00A43AB7"/>
    <w:rsid w:val="00A46D0D"/>
    <w:rsid w:val="00A5058E"/>
    <w:rsid w:val="00A518DC"/>
    <w:rsid w:val="00A53871"/>
    <w:rsid w:val="00A55010"/>
    <w:rsid w:val="00A55977"/>
    <w:rsid w:val="00A55C53"/>
    <w:rsid w:val="00A5685A"/>
    <w:rsid w:val="00A61E03"/>
    <w:rsid w:val="00A647D4"/>
    <w:rsid w:val="00A66C5B"/>
    <w:rsid w:val="00A67AC6"/>
    <w:rsid w:val="00A70D4D"/>
    <w:rsid w:val="00A7195B"/>
    <w:rsid w:val="00A72E6F"/>
    <w:rsid w:val="00A73550"/>
    <w:rsid w:val="00A75CD2"/>
    <w:rsid w:val="00A76CCF"/>
    <w:rsid w:val="00A7715C"/>
    <w:rsid w:val="00A80883"/>
    <w:rsid w:val="00A8159E"/>
    <w:rsid w:val="00A86E23"/>
    <w:rsid w:val="00A878F1"/>
    <w:rsid w:val="00A90CC8"/>
    <w:rsid w:val="00A91795"/>
    <w:rsid w:val="00A91C05"/>
    <w:rsid w:val="00A956DF"/>
    <w:rsid w:val="00A964BD"/>
    <w:rsid w:val="00A965B6"/>
    <w:rsid w:val="00A96647"/>
    <w:rsid w:val="00A96666"/>
    <w:rsid w:val="00A97CA7"/>
    <w:rsid w:val="00AA0590"/>
    <w:rsid w:val="00AA0CE7"/>
    <w:rsid w:val="00AA1535"/>
    <w:rsid w:val="00AA16EA"/>
    <w:rsid w:val="00AA2192"/>
    <w:rsid w:val="00AA3327"/>
    <w:rsid w:val="00AA3E58"/>
    <w:rsid w:val="00AB1C29"/>
    <w:rsid w:val="00AB2737"/>
    <w:rsid w:val="00AB3064"/>
    <w:rsid w:val="00AB3428"/>
    <w:rsid w:val="00AB365B"/>
    <w:rsid w:val="00AB4201"/>
    <w:rsid w:val="00AB52F2"/>
    <w:rsid w:val="00AC09D2"/>
    <w:rsid w:val="00AC1E34"/>
    <w:rsid w:val="00AC2618"/>
    <w:rsid w:val="00AC2A75"/>
    <w:rsid w:val="00AC2C70"/>
    <w:rsid w:val="00AC44EF"/>
    <w:rsid w:val="00AC4E8C"/>
    <w:rsid w:val="00AD05EA"/>
    <w:rsid w:val="00AD12DE"/>
    <w:rsid w:val="00AD4031"/>
    <w:rsid w:val="00AD494F"/>
    <w:rsid w:val="00AD58AD"/>
    <w:rsid w:val="00AD71C3"/>
    <w:rsid w:val="00AD7B19"/>
    <w:rsid w:val="00AD7ECC"/>
    <w:rsid w:val="00AE1408"/>
    <w:rsid w:val="00AE251A"/>
    <w:rsid w:val="00AE313B"/>
    <w:rsid w:val="00AE3423"/>
    <w:rsid w:val="00AE3510"/>
    <w:rsid w:val="00AE45A4"/>
    <w:rsid w:val="00AE5BC0"/>
    <w:rsid w:val="00AE6A95"/>
    <w:rsid w:val="00AF0A64"/>
    <w:rsid w:val="00AF109D"/>
    <w:rsid w:val="00AF3ED8"/>
    <w:rsid w:val="00AF404B"/>
    <w:rsid w:val="00AF6332"/>
    <w:rsid w:val="00AF7F00"/>
    <w:rsid w:val="00B01EAA"/>
    <w:rsid w:val="00B02009"/>
    <w:rsid w:val="00B045F2"/>
    <w:rsid w:val="00B058A6"/>
    <w:rsid w:val="00B070F6"/>
    <w:rsid w:val="00B07E90"/>
    <w:rsid w:val="00B102BE"/>
    <w:rsid w:val="00B10D60"/>
    <w:rsid w:val="00B125EA"/>
    <w:rsid w:val="00B13105"/>
    <w:rsid w:val="00B13B81"/>
    <w:rsid w:val="00B14391"/>
    <w:rsid w:val="00B14F91"/>
    <w:rsid w:val="00B15138"/>
    <w:rsid w:val="00B159F5"/>
    <w:rsid w:val="00B15B04"/>
    <w:rsid w:val="00B16309"/>
    <w:rsid w:val="00B16968"/>
    <w:rsid w:val="00B16A1D"/>
    <w:rsid w:val="00B17220"/>
    <w:rsid w:val="00B2136C"/>
    <w:rsid w:val="00B25F8A"/>
    <w:rsid w:val="00B308C0"/>
    <w:rsid w:val="00B3204B"/>
    <w:rsid w:val="00B323E3"/>
    <w:rsid w:val="00B33E84"/>
    <w:rsid w:val="00B35180"/>
    <w:rsid w:val="00B35603"/>
    <w:rsid w:val="00B3603E"/>
    <w:rsid w:val="00B3740F"/>
    <w:rsid w:val="00B45CD6"/>
    <w:rsid w:val="00B46173"/>
    <w:rsid w:val="00B46906"/>
    <w:rsid w:val="00B475A4"/>
    <w:rsid w:val="00B47C02"/>
    <w:rsid w:val="00B47D47"/>
    <w:rsid w:val="00B47EF1"/>
    <w:rsid w:val="00B50D28"/>
    <w:rsid w:val="00B526FD"/>
    <w:rsid w:val="00B529A1"/>
    <w:rsid w:val="00B54C1D"/>
    <w:rsid w:val="00B55ABB"/>
    <w:rsid w:val="00B55FC7"/>
    <w:rsid w:val="00B57E69"/>
    <w:rsid w:val="00B614CE"/>
    <w:rsid w:val="00B63030"/>
    <w:rsid w:val="00B6394E"/>
    <w:rsid w:val="00B65458"/>
    <w:rsid w:val="00B66423"/>
    <w:rsid w:val="00B677CB"/>
    <w:rsid w:val="00B70E43"/>
    <w:rsid w:val="00B71657"/>
    <w:rsid w:val="00B722D8"/>
    <w:rsid w:val="00B72EAB"/>
    <w:rsid w:val="00B73802"/>
    <w:rsid w:val="00B7418B"/>
    <w:rsid w:val="00B816B2"/>
    <w:rsid w:val="00B827DC"/>
    <w:rsid w:val="00B85D18"/>
    <w:rsid w:val="00B90580"/>
    <w:rsid w:val="00B92021"/>
    <w:rsid w:val="00B923C5"/>
    <w:rsid w:val="00B93263"/>
    <w:rsid w:val="00B975E8"/>
    <w:rsid w:val="00BA1901"/>
    <w:rsid w:val="00BA3AA3"/>
    <w:rsid w:val="00BA3E42"/>
    <w:rsid w:val="00BA4ABE"/>
    <w:rsid w:val="00BA5E55"/>
    <w:rsid w:val="00BB3FE0"/>
    <w:rsid w:val="00BB5B8E"/>
    <w:rsid w:val="00BB7CB7"/>
    <w:rsid w:val="00BC019D"/>
    <w:rsid w:val="00BC1A41"/>
    <w:rsid w:val="00BC3E89"/>
    <w:rsid w:val="00BC4E21"/>
    <w:rsid w:val="00BD028B"/>
    <w:rsid w:val="00BD0587"/>
    <w:rsid w:val="00BD2B25"/>
    <w:rsid w:val="00BD39D1"/>
    <w:rsid w:val="00BD3DE7"/>
    <w:rsid w:val="00BD41DA"/>
    <w:rsid w:val="00BD44FA"/>
    <w:rsid w:val="00BD4EDC"/>
    <w:rsid w:val="00BE068D"/>
    <w:rsid w:val="00BE200A"/>
    <w:rsid w:val="00BE40A8"/>
    <w:rsid w:val="00BE461C"/>
    <w:rsid w:val="00BE5E81"/>
    <w:rsid w:val="00BF3307"/>
    <w:rsid w:val="00C00448"/>
    <w:rsid w:val="00C02F0A"/>
    <w:rsid w:val="00C0341D"/>
    <w:rsid w:val="00C0455D"/>
    <w:rsid w:val="00C062A7"/>
    <w:rsid w:val="00C071FE"/>
    <w:rsid w:val="00C07399"/>
    <w:rsid w:val="00C11B82"/>
    <w:rsid w:val="00C14DB2"/>
    <w:rsid w:val="00C16C50"/>
    <w:rsid w:val="00C17259"/>
    <w:rsid w:val="00C20B04"/>
    <w:rsid w:val="00C21AA3"/>
    <w:rsid w:val="00C22D6A"/>
    <w:rsid w:val="00C236D2"/>
    <w:rsid w:val="00C23E5D"/>
    <w:rsid w:val="00C258F5"/>
    <w:rsid w:val="00C25D3E"/>
    <w:rsid w:val="00C265AE"/>
    <w:rsid w:val="00C34085"/>
    <w:rsid w:val="00C345E0"/>
    <w:rsid w:val="00C34830"/>
    <w:rsid w:val="00C34DA9"/>
    <w:rsid w:val="00C36928"/>
    <w:rsid w:val="00C379CE"/>
    <w:rsid w:val="00C44382"/>
    <w:rsid w:val="00C4444B"/>
    <w:rsid w:val="00C447FF"/>
    <w:rsid w:val="00C50633"/>
    <w:rsid w:val="00C52444"/>
    <w:rsid w:val="00C5260D"/>
    <w:rsid w:val="00C54A8A"/>
    <w:rsid w:val="00C55A63"/>
    <w:rsid w:val="00C56E95"/>
    <w:rsid w:val="00C6061B"/>
    <w:rsid w:val="00C61B61"/>
    <w:rsid w:val="00C61CA2"/>
    <w:rsid w:val="00C63794"/>
    <w:rsid w:val="00C63A4B"/>
    <w:rsid w:val="00C645FD"/>
    <w:rsid w:val="00C65822"/>
    <w:rsid w:val="00C675A4"/>
    <w:rsid w:val="00C7043D"/>
    <w:rsid w:val="00C71A29"/>
    <w:rsid w:val="00C728B1"/>
    <w:rsid w:val="00C7385A"/>
    <w:rsid w:val="00C739A2"/>
    <w:rsid w:val="00C74425"/>
    <w:rsid w:val="00C75CD7"/>
    <w:rsid w:val="00C7719E"/>
    <w:rsid w:val="00C83087"/>
    <w:rsid w:val="00C830C5"/>
    <w:rsid w:val="00C83F69"/>
    <w:rsid w:val="00C84AAF"/>
    <w:rsid w:val="00C85CDC"/>
    <w:rsid w:val="00C86862"/>
    <w:rsid w:val="00C87BA2"/>
    <w:rsid w:val="00C90080"/>
    <w:rsid w:val="00C91C3D"/>
    <w:rsid w:val="00C95BBD"/>
    <w:rsid w:val="00C95C57"/>
    <w:rsid w:val="00C95CCE"/>
    <w:rsid w:val="00C968ED"/>
    <w:rsid w:val="00CA08B1"/>
    <w:rsid w:val="00CA0FCD"/>
    <w:rsid w:val="00CA1B95"/>
    <w:rsid w:val="00CA265F"/>
    <w:rsid w:val="00CA3F6A"/>
    <w:rsid w:val="00CA6C22"/>
    <w:rsid w:val="00CB026F"/>
    <w:rsid w:val="00CB12A9"/>
    <w:rsid w:val="00CB163C"/>
    <w:rsid w:val="00CB1C8B"/>
    <w:rsid w:val="00CB2EF1"/>
    <w:rsid w:val="00CB35AD"/>
    <w:rsid w:val="00CB49DB"/>
    <w:rsid w:val="00CB7B30"/>
    <w:rsid w:val="00CC0208"/>
    <w:rsid w:val="00CC0E57"/>
    <w:rsid w:val="00CC1464"/>
    <w:rsid w:val="00CC1A4E"/>
    <w:rsid w:val="00CC254D"/>
    <w:rsid w:val="00CC4955"/>
    <w:rsid w:val="00CC51CE"/>
    <w:rsid w:val="00CC7B58"/>
    <w:rsid w:val="00CD13BA"/>
    <w:rsid w:val="00CD1622"/>
    <w:rsid w:val="00CD1F37"/>
    <w:rsid w:val="00CD2809"/>
    <w:rsid w:val="00CD4C7B"/>
    <w:rsid w:val="00CD50AC"/>
    <w:rsid w:val="00CE1691"/>
    <w:rsid w:val="00CE1F8F"/>
    <w:rsid w:val="00CE2D14"/>
    <w:rsid w:val="00CE3164"/>
    <w:rsid w:val="00CE5517"/>
    <w:rsid w:val="00CE7168"/>
    <w:rsid w:val="00CE7E6F"/>
    <w:rsid w:val="00CF0DAE"/>
    <w:rsid w:val="00CF2637"/>
    <w:rsid w:val="00CF34B6"/>
    <w:rsid w:val="00CF4A8B"/>
    <w:rsid w:val="00CF5CF1"/>
    <w:rsid w:val="00CF5EEE"/>
    <w:rsid w:val="00D005E8"/>
    <w:rsid w:val="00D00CD4"/>
    <w:rsid w:val="00D013CB"/>
    <w:rsid w:val="00D0155E"/>
    <w:rsid w:val="00D016EB"/>
    <w:rsid w:val="00D02483"/>
    <w:rsid w:val="00D058F7"/>
    <w:rsid w:val="00D079B6"/>
    <w:rsid w:val="00D07C6A"/>
    <w:rsid w:val="00D1030E"/>
    <w:rsid w:val="00D12406"/>
    <w:rsid w:val="00D13086"/>
    <w:rsid w:val="00D144D1"/>
    <w:rsid w:val="00D14867"/>
    <w:rsid w:val="00D15E91"/>
    <w:rsid w:val="00D16B93"/>
    <w:rsid w:val="00D177C6"/>
    <w:rsid w:val="00D17D0B"/>
    <w:rsid w:val="00D21F7B"/>
    <w:rsid w:val="00D22046"/>
    <w:rsid w:val="00D22D1B"/>
    <w:rsid w:val="00D2427F"/>
    <w:rsid w:val="00D24C7A"/>
    <w:rsid w:val="00D2681C"/>
    <w:rsid w:val="00D276A1"/>
    <w:rsid w:val="00D31080"/>
    <w:rsid w:val="00D33E25"/>
    <w:rsid w:val="00D33EAF"/>
    <w:rsid w:val="00D3441A"/>
    <w:rsid w:val="00D3467D"/>
    <w:rsid w:val="00D34CF2"/>
    <w:rsid w:val="00D37407"/>
    <w:rsid w:val="00D40DF7"/>
    <w:rsid w:val="00D42AB0"/>
    <w:rsid w:val="00D43DFE"/>
    <w:rsid w:val="00D5179F"/>
    <w:rsid w:val="00D51E85"/>
    <w:rsid w:val="00D524F9"/>
    <w:rsid w:val="00D538A7"/>
    <w:rsid w:val="00D5427E"/>
    <w:rsid w:val="00D542C9"/>
    <w:rsid w:val="00D56DE6"/>
    <w:rsid w:val="00D57220"/>
    <w:rsid w:val="00D573C5"/>
    <w:rsid w:val="00D57E03"/>
    <w:rsid w:val="00D6521D"/>
    <w:rsid w:val="00D65B77"/>
    <w:rsid w:val="00D66DB3"/>
    <w:rsid w:val="00D66E68"/>
    <w:rsid w:val="00D67724"/>
    <w:rsid w:val="00D67A75"/>
    <w:rsid w:val="00D67ED1"/>
    <w:rsid w:val="00D705C9"/>
    <w:rsid w:val="00D7223A"/>
    <w:rsid w:val="00D72AD9"/>
    <w:rsid w:val="00D734FE"/>
    <w:rsid w:val="00D736A7"/>
    <w:rsid w:val="00D73E66"/>
    <w:rsid w:val="00D7632F"/>
    <w:rsid w:val="00D773C5"/>
    <w:rsid w:val="00D7788C"/>
    <w:rsid w:val="00D82BD1"/>
    <w:rsid w:val="00D82E15"/>
    <w:rsid w:val="00D8499C"/>
    <w:rsid w:val="00D872F5"/>
    <w:rsid w:val="00D87AF3"/>
    <w:rsid w:val="00D9069F"/>
    <w:rsid w:val="00D92779"/>
    <w:rsid w:val="00D93AF6"/>
    <w:rsid w:val="00D95F1B"/>
    <w:rsid w:val="00D97283"/>
    <w:rsid w:val="00D97B92"/>
    <w:rsid w:val="00DA10D0"/>
    <w:rsid w:val="00DA261B"/>
    <w:rsid w:val="00DA3B27"/>
    <w:rsid w:val="00DA4513"/>
    <w:rsid w:val="00DA48F9"/>
    <w:rsid w:val="00DA56AE"/>
    <w:rsid w:val="00DA7AA8"/>
    <w:rsid w:val="00DA7E17"/>
    <w:rsid w:val="00DB1045"/>
    <w:rsid w:val="00DB3C97"/>
    <w:rsid w:val="00DB4B79"/>
    <w:rsid w:val="00DB5463"/>
    <w:rsid w:val="00DC2309"/>
    <w:rsid w:val="00DC4438"/>
    <w:rsid w:val="00DC4C81"/>
    <w:rsid w:val="00DC5CF5"/>
    <w:rsid w:val="00DD07E6"/>
    <w:rsid w:val="00DD473B"/>
    <w:rsid w:val="00DE05EA"/>
    <w:rsid w:val="00DE4F83"/>
    <w:rsid w:val="00DF1256"/>
    <w:rsid w:val="00DF1641"/>
    <w:rsid w:val="00DF20CF"/>
    <w:rsid w:val="00DF242E"/>
    <w:rsid w:val="00DF46E4"/>
    <w:rsid w:val="00DF5C52"/>
    <w:rsid w:val="00DF6958"/>
    <w:rsid w:val="00DF7AA6"/>
    <w:rsid w:val="00E0618C"/>
    <w:rsid w:val="00E102CE"/>
    <w:rsid w:val="00E1074A"/>
    <w:rsid w:val="00E11756"/>
    <w:rsid w:val="00E13DB6"/>
    <w:rsid w:val="00E1428E"/>
    <w:rsid w:val="00E17890"/>
    <w:rsid w:val="00E17A00"/>
    <w:rsid w:val="00E17E25"/>
    <w:rsid w:val="00E214D6"/>
    <w:rsid w:val="00E22463"/>
    <w:rsid w:val="00E22B4F"/>
    <w:rsid w:val="00E2376B"/>
    <w:rsid w:val="00E25206"/>
    <w:rsid w:val="00E261A4"/>
    <w:rsid w:val="00E265AD"/>
    <w:rsid w:val="00E27B78"/>
    <w:rsid w:val="00E31DF0"/>
    <w:rsid w:val="00E32612"/>
    <w:rsid w:val="00E340B2"/>
    <w:rsid w:val="00E3490F"/>
    <w:rsid w:val="00E354CA"/>
    <w:rsid w:val="00E409EC"/>
    <w:rsid w:val="00E40DDE"/>
    <w:rsid w:val="00E43773"/>
    <w:rsid w:val="00E4522B"/>
    <w:rsid w:val="00E4675D"/>
    <w:rsid w:val="00E47B7A"/>
    <w:rsid w:val="00E47DE3"/>
    <w:rsid w:val="00E52CF8"/>
    <w:rsid w:val="00E55613"/>
    <w:rsid w:val="00E578EE"/>
    <w:rsid w:val="00E57AB8"/>
    <w:rsid w:val="00E603F6"/>
    <w:rsid w:val="00E619AF"/>
    <w:rsid w:val="00E6275D"/>
    <w:rsid w:val="00E62C5E"/>
    <w:rsid w:val="00E65B5D"/>
    <w:rsid w:val="00E7171F"/>
    <w:rsid w:val="00E72623"/>
    <w:rsid w:val="00E74FC7"/>
    <w:rsid w:val="00E75B8B"/>
    <w:rsid w:val="00E768B5"/>
    <w:rsid w:val="00E76DFD"/>
    <w:rsid w:val="00E84C89"/>
    <w:rsid w:val="00E84F7A"/>
    <w:rsid w:val="00E850CF"/>
    <w:rsid w:val="00E86EF4"/>
    <w:rsid w:val="00E912FA"/>
    <w:rsid w:val="00E92547"/>
    <w:rsid w:val="00E926C5"/>
    <w:rsid w:val="00E97875"/>
    <w:rsid w:val="00EA1A9C"/>
    <w:rsid w:val="00EA3A64"/>
    <w:rsid w:val="00EA41AD"/>
    <w:rsid w:val="00EA4A14"/>
    <w:rsid w:val="00EA4A6A"/>
    <w:rsid w:val="00EA798B"/>
    <w:rsid w:val="00EB10CA"/>
    <w:rsid w:val="00EB407B"/>
    <w:rsid w:val="00EB5A0B"/>
    <w:rsid w:val="00EB6EB1"/>
    <w:rsid w:val="00EB6EDC"/>
    <w:rsid w:val="00EB7F57"/>
    <w:rsid w:val="00EC07BD"/>
    <w:rsid w:val="00EC30AE"/>
    <w:rsid w:val="00EC61F9"/>
    <w:rsid w:val="00ED2F7D"/>
    <w:rsid w:val="00ED3224"/>
    <w:rsid w:val="00ED5DCC"/>
    <w:rsid w:val="00ED608E"/>
    <w:rsid w:val="00ED67C2"/>
    <w:rsid w:val="00ED7181"/>
    <w:rsid w:val="00ED784F"/>
    <w:rsid w:val="00EE0DDE"/>
    <w:rsid w:val="00EE2344"/>
    <w:rsid w:val="00EE3D6C"/>
    <w:rsid w:val="00EE6701"/>
    <w:rsid w:val="00EE713F"/>
    <w:rsid w:val="00EE71B1"/>
    <w:rsid w:val="00EF3230"/>
    <w:rsid w:val="00EF37B9"/>
    <w:rsid w:val="00EF5567"/>
    <w:rsid w:val="00EF6E8A"/>
    <w:rsid w:val="00EF7F00"/>
    <w:rsid w:val="00F005BE"/>
    <w:rsid w:val="00F00803"/>
    <w:rsid w:val="00F0097A"/>
    <w:rsid w:val="00F018B1"/>
    <w:rsid w:val="00F01FEB"/>
    <w:rsid w:val="00F0283B"/>
    <w:rsid w:val="00F0321A"/>
    <w:rsid w:val="00F03269"/>
    <w:rsid w:val="00F03BAC"/>
    <w:rsid w:val="00F042A6"/>
    <w:rsid w:val="00F046F3"/>
    <w:rsid w:val="00F04C1C"/>
    <w:rsid w:val="00F06145"/>
    <w:rsid w:val="00F06893"/>
    <w:rsid w:val="00F06FCB"/>
    <w:rsid w:val="00F10871"/>
    <w:rsid w:val="00F12399"/>
    <w:rsid w:val="00F13FED"/>
    <w:rsid w:val="00F15793"/>
    <w:rsid w:val="00F1626C"/>
    <w:rsid w:val="00F2038B"/>
    <w:rsid w:val="00F20AB5"/>
    <w:rsid w:val="00F20E11"/>
    <w:rsid w:val="00F22A34"/>
    <w:rsid w:val="00F30374"/>
    <w:rsid w:val="00F305E9"/>
    <w:rsid w:val="00F328BF"/>
    <w:rsid w:val="00F34FD7"/>
    <w:rsid w:val="00F354D3"/>
    <w:rsid w:val="00F36363"/>
    <w:rsid w:val="00F36E28"/>
    <w:rsid w:val="00F41702"/>
    <w:rsid w:val="00F42171"/>
    <w:rsid w:val="00F42D33"/>
    <w:rsid w:val="00F43EE0"/>
    <w:rsid w:val="00F4430D"/>
    <w:rsid w:val="00F44EC1"/>
    <w:rsid w:val="00F47384"/>
    <w:rsid w:val="00F5083E"/>
    <w:rsid w:val="00F51887"/>
    <w:rsid w:val="00F56130"/>
    <w:rsid w:val="00F56878"/>
    <w:rsid w:val="00F57622"/>
    <w:rsid w:val="00F609A2"/>
    <w:rsid w:val="00F6107F"/>
    <w:rsid w:val="00F6141C"/>
    <w:rsid w:val="00F644B8"/>
    <w:rsid w:val="00F67911"/>
    <w:rsid w:val="00F72726"/>
    <w:rsid w:val="00F72A73"/>
    <w:rsid w:val="00F73118"/>
    <w:rsid w:val="00F73631"/>
    <w:rsid w:val="00F739E6"/>
    <w:rsid w:val="00F73BD3"/>
    <w:rsid w:val="00F756ED"/>
    <w:rsid w:val="00F75C57"/>
    <w:rsid w:val="00F767D9"/>
    <w:rsid w:val="00F770FF"/>
    <w:rsid w:val="00F77CE5"/>
    <w:rsid w:val="00F81C60"/>
    <w:rsid w:val="00F8471C"/>
    <w:rsid w:val="00F84D25"/>
    <w:rsid w:val="00F857F4"/>
    <w:rsid w:val="00F952E9"/>
    <w:rsid w:val="00F954D2"/>
    <w:rsid w:val="00F972E2"/>
    <w:rsid w:val="00F97AFD"/>
    <w:rsid w:val="00FA007C"/>
    <w:rsid w:val="00FA022F"/>
    <w:rsid w:val="00FA35B8"/>
    <w:rsid w:val="00FA3C15"/>
    <w:rsid w:val="00FA4E9F"/>
    <w:rsid w:val="00FA62CE"/>
    <w:rsid w:val="00FA6B90"/>
    <w:rsid w:val="00FA71B5"/>
    <w:rsid w:val="00FA7319"/>
    <w:rsid w:val="00FA7A0C"/>
    <w:rsid w:val="00FA7AF7"/>
    <w:rsid w:val="00FB2E49"/>
    <w:rsid w:val="00FB5211"/>
    <w:rsid w:val="00FB5E1E"/>
    <w:rsid w:val="00FB693C"/>
    <w:rsid w:val="00FC125F"/>
    <w:rsid w:val="00FC21B1"/>
    <w:rsid w:val="00FC2623"/>
    <w:rsid w:val="00FC2672"/>
    <w:rsid w:val="00FC27BD"/>
    <w:rsid w:val="00FC3EBB"/>
    <w:rsid w:val="00FC46B9"/>
    <w:rsid w:val="00FC4A5F"/>
    <w:rsid w:val="00FC4FBB"/>
    <w:rsid w:val="00FC7761"/>
    <w:rsid w:val="00FD0CF8"/>
    <w:rsid w:val="00FD0FD0"/>
    <w:rsid w:val="00FD227B"/>
    <w:rsid w:val="00FD396D"/>
    <w:rsid w:val="00FE11DD"/>
    <w:rsid w:val="00FE19B2"/>
    <w:rsid w:val="00FE1FEB"/>
    <w:rsid w:val="00FE33B5"/>
    <w:rsid w:val="00FE39C1"/>
    <w:rsid w:val="00FE411C"/>
    <w:rsid w:val="00FE43DE"/>
    <w:rsid w:val="00FE470E"/>
    <w:rsid w:val="00FE77E1"/>
    <w:rsid w:val="00FF072B"/>
    <w:rsid w:val="00FF36B3"/>
    <w:rsid w:val="00FF44E4"/>
    <w:rsid w:val="00FF58E4"/>
    <w:rsid w:val="00FF5CCA"/>
    <w:rsid w:val="00FF687B"/>
    <w:rsid w:val="00FF7DA4"/>
    <w:rsid w:val="00FF7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E59242D-EE4D-45F3-A4D5-76B27835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67EC4"/>
    <w:rPr>
      <w:rFonts w:ascii="Times New Roman" w:hAnsi="Times New Roman"/>
      <w:sz w:val="24"/>
      <w:szCs w:val="24"/>
    </w:rPr>
  </w:style>
  <w:style w:type="paragraph" w:styleId="1">
    <w:name w:val="heading 1"/>
    <w:basedOn w:val="a"/>
    <w:next w:val="a"/>
    <w:link w:val="10"/>
    <w:qFormat/>
    <w:rsid w:val="009E6568"/>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qFormat/>
    <w:rsid w:val="00405A3C"/>
    <w:pPr>
      <w:keepNext/>
      <w:ind w:right="-483" w:firstLine="720"/>
      <w:jc w:val="center"/>
      <w:outlineLvl w:val="1"/>
    </w:pPr>
    <w:rPr>
      <w:rFonts w:eastAsia="Arial Unicode MS"/>
      <w:b/>
      <w:bCs/>
      <w:sz w:val="20"/>
      <w:szCs w:val="20"/>
      <w:lang w:val="x-none"/>
    </w:rPr>
  </w:style>
  <w:style w:type="paragraph" w:styleId="3">
    <w:name w:val="heading 3"/>
    <w:basedOn w:val="a"/>
    <w:link w:val="30"/>
    <w:qFormat/>
    <w:locked/>
    <w:rsid w:val="00A75CD2"/>
    <w:pPr>
      <w:keepNext/>
      <w:suppressAutoHyphens/>
      <w:spacing w:before="240" w:after="60"/>
      <w:outlineLvl w:val="2"/>
    </w:pPr>
    <w:rPr>
      <w:rFonts w:ascii="Cambria" w:eastAsia="Times New Roman" w:hAnsi="Cambria"/>
      <w:b/>
      <w:bCs/>
      <w:color w:val="00000A"/>
      <w:kern w:val="1"/>
      <w:sz w:val="26"/>
      <w:szCs w:val="26"/>
    </w:rPr>
  </w:style>
  <w:style w:type="paragraph" w:styleId="4">
    <w:name w:val="heading 4"/>
    <w:basedOn w:val="a"/>
    <w:link w:val="40"/>
    <w:qFormat/>
    <w:locked/>
    <w:rsid w:val="00A75CD2"/>
    <w:pPr>
      <w:keepNext/>
      <w:suppressAutoHyphens/>
      <w:spacing w:before="240" w:after="60"/>
      <w:outlineLvl w:val="3"/>
    </w:pPr>
    <w:rPr>
      <w:rFonts w:eastAsia="Times New Roman"/>
      <w:b/>
      <w:bCs/>
      <w:color w:val="00000A"/>
      <w:kern w:val="1"/>
      <w:sz w:val="28"/>
      <w:szCs w:val="28"/>
    </w:rPr>
  </w:style>
  <w:style w:type="paragraph" w:styleId="7">
    <w:name w:val="heading 7"/>
    <w:basedOn w:val="a"/>
    <w:link w:val="70"/>
    <w:qFormat/>
    <w:locked/>
    <w:rsid w:val="00A75CD2"/>
    <w:pPr>
      <w:suppressAutoHyphens/>
      <w:spacing w:before="240" w:after="60"/>
      <w:outlineLvl w:val="6"/>
    </w:pPr>
    <w:rPr>
      <w:rFonts w:eastAsia="Times New Roman"/>
      <w:color w:val="00000A"/>
      <w:kern w:val="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E6568"/>
    <w:rPr>
      <w:rFonts w:ascii="Cambria" w:hAnsi="Cambria" w:cs="Cambria"/>
      <w:b/>
      <w:bCs/>
      <w:color w:val="365F91"/>
      <w:sz w:val="28"/>
      <w:szCs w:val="28"/>
      <w:lang w:val="x-none" w:eastAsia="ru-RU"/>
    </w:rPr>
  </w:style>
  <w:style w:type="character" w:customStyle="1" w:styleId="20">
    <w:name w:val="Заголовок 2 Знак"/>
    <w:link w:val="2"/>
    <w:locked/>
    <w:rsid w:val="00405A3C"/>
    <w:rPr>
      <w:rFonts w:ascii="Times New Roman" w:eastAsia="Arial Unicode MS" w:hAnsi="Times New Roman" w:cs="Times New Roman"/>
      <w:b/>
      <w:bCs/>
      <w:sz w:val="20"/>
      <w:szCs w:val="20"/>
      <w:lang w:val="x-none" w:eastAsia="ru-RU"/>
    </w:rPr>
  </w:style>
  <w:style w:type="paragraph" w:styleId="a3">
    <w:name w:val="Название"/>
    <w:basedOn w:val="a"/>
    <w:next w:val="a"/>
    <w:link w:val="a4"/>
    <w:qFormat/>
    <w:rsid w:val="00CB7B30"/>
    <w:pPr>
      <w:pBdr>
        <w:bottom w:val="single" w:sz="8" w:space="4" w:color="4F81BD"/>
      </w:pBdr>
      <w:spacing w:after="300"/>
    </w:pPr>
    <w:rPr>
      <w:rFonts w:ascii="Cambria" w:hAnsi="Cambria"/>
      <w:color w:val="17365D"/>
      <w:spacing w:val="5"/>
      <w:kern w:val="28"/>
      <w:sz w:val="52"/>
      <w:szCs w:val="52"/>
      <w:lang w:val="x-none" w:eastAsia="x-none"/>
    </w:rPr>
  </w:style>
  <w:style w:type="character" w:customStyle="1" w:styleId="a4">
    <w:name w:val="Название Знак"/>
    <w:link w:val="a3"/>
    <w:locked/>
    <w:rsid w:val="00CB7B30"/>
    <w:rPr>
      <w:rFonts w:ascii="Cambria" w:hAnsi="Cambria" w:cs="Cambria"/>
      <w:color w:val="17365D"/>
      <w:spacing w:val="5"/>
      <w:kern w:val="28"/>
      <w:sz w:val="52"/>
      <w:szCs w:val="52"/>
    </w:rPr>
  </w:style>
  <w:style w:type="paragraph" w:customStyle="1" w:styleId="11">
    <w:name w:val="Абзац списка1"/>
    <w:basedOn w:val="a"/>
    <w:rsid w:val="00A96666"/>
    <w:pPr>
      <w:ind w:left="720"/>
    </w:pPr>
  </w:style>
  <w:style w:type="paragraph" w:styleId="a5">
    <w:name w:val="Body Text"/>
    <w:basedOn w:val="a"/>
    <w:link w:val="a6"/>
    <w:rsid w:val="008E5D59"/>
    <w:pPr>
      <w:snapToGrid w:val="0"/>
    </w:pPr>
    <w:rPr>
      <w:color w:val="000000"/>
      <w:sz w:val="20"/>
      <w:szCs w:val="20"/>
      <w:lang w:val="x-none"/>
    </w:rPr>
  </w:style>
  <w:style w:type="character" w:customStyle="1" w:styleId="a6">
    <w:name w:val="Основной текст Знак"/>
    <w:link w:val="a5"/>
    <w:locked/>
    <w:rsid w:val="008E5D59"/>
    <w:rPr>
      <w:rFonts w:ascii="Times New Roman" w:hAnsi="Times New Roman" w:cs="Times New Roman"/>
      <w:color w:val="000000"/>
      <w:sz w:val="20"/>
      <w:szCs w:val="20"/>
      <w:lang w:val="x-none" w:eastAsia="ru-RU"/>
    </w:rPr>
  </w:style>
  <w:style w:type="paragraph" w:styleId="a7">
    <w:name w:val="Body Text Indent"/>
    <w:basedOn w:val="a"/>
    <w:link w:val="a8"/>
    <w:rsid w:val="008E5D59"/>
    <w:pPr>
      <w:ind w:firstLine="567"/>
      <w:jc w:val="both"/>
    </w:pPr>
    <w:rPr>
      <w:sz w:val="20"/>
      <w:szCs w:val="20"/>
      <w:lang w:val="x-none"/>
    </w:rPr>
  </w:style>
  <w:style w:type="character" w:customStyle="1" w:styleId="a8">
    <w:name w:val="Основной текст с отступом Знак"/>
    <w:link w:val="a7"/>
    <w:locked/>
    <w:rsid w:val="008E5D59"/>
    <w:rPr>
      <w:rFonts w:ascii="Times New Roman" w:hAnsi="Times New Roman" w:cs="Times New Roman"/>
      <w:sz w:val="20"/>
      <w:szCs w:val="20"/>
      <w:lang w:val="x-none" w:eastAsia="ru-RU"/>
    </w:rPr>
  </w:style>
  <w:style w:type="paragraph" w:styleId="21">
    <w:name w:val="Body Text 2"/>
    <w:basedOn w:val="a"/>
    <w:link w:val="22"/>
    <w:rsid w:val="008E5D59"/>
    <w:rPr>
      <w:sz w:val="20"/>
      <w:szCs w:val="20"/>
      <w:lang w:val="x-none"/>
    </w:rPr>
  </w:style>
  <w:style w:type="character" w:customStyle="1" w:styleId="22">
    <w:name w:val="Основной текст 2 Знак"/>
    <w:link w:val="21"/>
    <w:locked/>
    <w:rsid w:val="008E5D59"/>
    <w:rPr>
      <w:rFonts w:ascii="Times New Roman" w:hAnsi="Times New Roman" w:cs="Times New Roman"/>
      <w:sz w:val="20"/>
      <w:szCs w:val="20"/>
      <w:lang w:val="x-none" w:eastAsia="ru-RU"/>
    </w:rPr>
  </w:style>
  <w:style w:type="paragraph" w:styleId="a9">
    <w:name w:val="Block Text"/>
    <w:basedOn w:val="a"/>
    <w:link w:val="aa"/>
    <w:rsid w:val="008E5D59"/>
    <w:pPr>
      <w:snapToGrid w:val="0"/>
      <w:ind w:left="720" w:right="-1333"/>
      <w:jc w:val="both"/>
    </w:pPr>
    <w:rPr>
      <w:rFonts w:ascii="Bookman Old Style" w:hAnsi="Bookman Old Style"/>
      <w:color w:val="000000"/>
      <w:sz w:val="22"/>
      <w:szCs w:val="22"/>
      <w:lang w:val="x-none" w:eastAsia="x-none"/>
    </w:rPr>
  </w:style>
  <w:style w:type="paragraph" w:customStyle="1" w:styleId="210">
    <w:name w:val="Основной текст 21"/>
    <w:basedOn w:val="a"/>
    <w:rsid w:val="008E5D59"/>
    <w:pPr>
      <w:jc w:val="both"/>
    </w:pPr>
    <w:rPr>
      <w:rFonts w:ascii="Arial" w:hAnsi="Arial" w:cs="Arial"/>
      <w:sz w:val="22"/>
      <w:szCs w:val="22"/>
    </w:rPr>
  </w:style>
  <w:style w:type="paragraph" w:customStyle="1" w:styleId="12">
    <w:name w:val="Обычный1"/>
    <w:link w:val="13"/>
    <w:qFormat/>
    <w:rsid w:val="008E5D59"/>
    <w:pPr>
      <w:jc w:val="both"/>
    </w:pPr>
    <w:rPr>
      <w:rFonts w:ascii="TimesET" w:hAnsi="TimesET"/>
      <w:sz w:val="24"/>
      <w:szCs w:val="24"/>
    </w:rPr>
  </w:style>
  <w:style w:type="character" w:styleId="ab">
    <w:name w:val="Emphasis"/>
    <w:qFormat/>
    <w:rsid w:val="008E5D59"/>
    <w:rPr>
      <w:rFonts w:cs="Times New Roman"/>
      <w:i/>
      <w:iCs/>
    </w:rPr>
  </w:style>
  <w:style w:type="paragraph" w:customStyle="1" w:styleId="14">
    <w:name w:val="Без интервала1"/>
    <w:rsid w:val="008E5D59"/>
    <w:rPr>
      <w:rFonts w:eastAsia="Times New Roman" w:cs="Calibri"/>
      <w:sz w:val="22"/>
      <w:szCs w:val="22"/>
      <w:lang w:eastAsia="en-US"/>
    </w:rPr>
  </w:style>
  <w:style w:type="paragraph" w:styleId="ac">
    <w:name w:val="Balloon Text"/>
    <w:basedOn w:val="a"/>
    <w:link w:val="ad"/>
    <w:semiHidden/>
    <w:rsid w:val="00C5260D"/>
    <w:rPr>
      <w:rFonts w:ascii="Tahoma" w:hAnsi="Tahoma"/>
      <w:sz w:val="16"/>
      <w:szCs w:val="16"/>
      <w:lang w:val="x-none"/>
    </w:rPr>
  </w:style>
  <w:style w:type="character" w:customStyle="1" w:styleId="ad">
    <w:name w:val="Текст выноски Знак"/>
    <w:link w:val="ac"/>
    <w:locked/>
    <w:rsid w:val="00C5260D"/>
    <w:rPr>
      <w:rFonts w:ascii="Tahoma" w:hAnsi="Tahoma" w:cs="Tahoma"/>
      <w:sz w:val="16"/>
      <w:szCs w:val="16"/>
      <w:lang w:val="x-none" w:eastAsia="ru-RU"/>
    </w:rPr>
  </w:style>
  <w:style w:type="paragraph" w:styleId="ae">
    <w:name w:val="header"/>
    <w:basedOn w:val="a"/>
    <w:link w:val="af"/>
    <w:uiPriority w:val="99"/>
    <w:rsid w:val="006F2156"/>
    <w:pPr>
      <w:tabs>
        <w:tab w:val="center" w:pos="4677"/>
        <w:tab w:val="right" w:pos="9355"/>
      </w:tabs>
    </w:pPr>
    <w:rPr>
      <w:lang w:val="x-none" w:eastAsia="x-none"/>
    </w:rPr>
  </w:style>
  <w:style w:type="character" w:customStyle="1" w:styleId="af">
    <w:name w:val="Верхний колонтитул Знак"/>
    <w:link w:val="ae"/>
    <w:uiPriority w:val="99"/>
    <w:locked/>
    <w:rsid w:val="006F2156"/>
    <w:rPr>
      <w:rFonts w:ascii="Times New Roman" w:hAnsi="Times New Roman" w:cs="Times New Roman"/>
      <w:sz w:val="24"/>
      <w:szCs w:val="24"/>
    </w:rPr>
  </w:style>
  <w:style w:type="paragraph" w:styleId="af0">
    <w:name w:val="footer"/>
    <w:basedOn w:val="a"/>
    <w:link w:val="af1"/>
    <w:uiPriority w:val="99"/>
    <w:rsid w:val="006F2156"/>
    <w:pPr>
      <w:tabs>
        <w:tab w:val="center" w:pos="4677"/>
        <w:tab w:val="right" w:pos="9355"/>
      </w:tabs>
    </w:pPr>
    <w:rPr>
      <w:lang w:val="x-none" w:eastAsia="x-none"/>
    </w:rPr>
  </w:style>
  <w:style w:type="character" w:customStyle="1" w:styleId="af1">
    <w:name w:val="Нижний колонтитул Знак"/>
    <w:link w:val="af0"/>
    <w:uiPriority w:val="99"/>
    <w:locked/>
    <w:rsid w:val="006F2156"/>
    <w:rPr>
      <w:rFonts w:ascii="Times New Roman" w:hAnsi="Times New Roman" w:cs="Times New Roman"/>
      <w:sz w:val="24"/>
      <w:szCs w:val="24"/>
    </w:rPr>
  </w:style>
  <w:style w:type="character" w:styleId="af2">
    <w:name w:val="line number"/>
    <w:semiHidden/>
    <w:rsid w:val="00DF6958"/>
    <w:rPr>
      <w:rFonts w:cs="Times New Roman"/>
    </w:rPr>
  </w:style>
  <w:style w:type="character" w:styleId="af3">
    <w:name w:val="Hyperlink"/>
    <w:rsid w:val="005D0BDB"/>
    <w:rPr>
      <w:color w:val="0000FF"/>
      <w:u w:val="single"/>
    </w:rPr>
  </w:style>
  <w:style w:type="paragraph" w:styleId="31">
    <w:name w:val="Body Text 3"/>
    <w:basedOn w:val="a"/>
    <w:link w:val="32"/>
    <w:uiPriority w:val="99"/>
    <w:rsid w:val="005D0BDB"/>
    <w:pPr>
      <w:spacing w:after="120"/>
    </w:pPr>
    <w:rPr>
      <w:sz w:val="16"/>
      <w:szCs w:val="16"/>
    </w:rPr>
  </w:style>
  <w:style w:type="paragraph" w:styleId="af4">
    <w:name w:val="No Spacing"/>
    <w:uiPriority w:val="1"/>
    <w:qFormat/>
    <w:rsid w:val="00663568"/>
    <w:rPr>
      <w:sz w:val="22"/>
      <w:szCs w:val="22"/>
      <w:lang w:eastAsia="en-US"/>
    </w:rPr>
  </w:style>
  <w:style w:type="paragraph" w:styleId="33">
    <w:name w:val="Body Text Indent 3"/>
    <w:basedOn w:val="a"/>
    <w:link w:val="34"/>
    <w:rsid w:val="003D08A4"/>
    <w:pPr>
      <w:spacing w:after="120"/>
      <w:ind w:left="283"/>
    </w:pPr>
    <w:rPr>
      <w:sz w:val="16"/>
      <w:szCs w:val="16"/>
      <w:lang w:val="x-none" w:eastAsia="x-none"/>
    </w:rPr>
  </w:style>
  <w:style w:type="character" w:customStyle="1" w:styleId="34">
    <w:name w:val="Основной текст с отступом 3 Знак"/>
    <w:link w:val="33"/>
    <w:rsid w:val="003D08A4"/>
    <w:rPr>
      <w:rFonts w:ascii="Times New Roman" w:hAnsi="Times New Roman"/>
      <w:sz w:val="16"/>
      <w:szCs w:val="16"/>
    </w:rPr>
  </w:style>
  <w:style w:type="paragraph" w:styleId="af5">
    <w:name w:val="Date"/>
    <w:basedOn w:val="a"/>
    <w:next w:val="a"/>
    <w:link w:val="af6"/>
    <w:rsid w:val="007C0477"/>
    <w:pPr>
      <w:spacing w:after="60"/>
      <w:jc w:val="both"/>
    </w:pPr>
    <w:rPr>
      <w:rFonts w:eastAsia="Times New Roman"/>
      <w:lang w:val="x-none" w:eastAsia="x-none"/>
    </w:rPr>
  </w:style>
  <w:style w:type="character" w:customStyle="1" w:styleId="af6">
    <w:name w:val="Дата Знак"/>
    <w:link w:val="af5"/>
    <w:rsid w:val="007C0477"/>
    <w:rPr>
      <w:rFonts w:ascii="Times New Roman" w:eastAsia="Times New Roman" w:hAnsi="Times New Roman"/>
      <w:sz w:val="24"/>
      <w:szCs w:val="24"/>
    </w:rPr>
  </w:style>
  <w:style w:type="paragraph" w:styleId="af7">
    <w:name w:val="Plain Text"/>
    <w:basedOn w:val="a"/>
    <w:link w:val="af8"/>
    <w:rsid w:val="006858DE"/>
    <w:rPr>
      <w:rFonts w:ascii="Courier New" w:eastAsia="Times New Roman" w:hAnsi="Courier New"/>
      <w:sz w:val="20"/>
      <w:szCs w:val="20"/>
      <w:lang w:val="x-none" w:eastAsia="x-none"/>
    </w:rPr>
  </w:style>
  <w:style w:type="character" w:customStyle="1" w:styleId="af8">
    <w:name w:val="Текст Знак"/>
    <w:link w:val="af7"/>
    <w:rsid w:val="006858DE"/>
    <w:rPr>
      <w:rFonts w:ascii="Courier New" w:eastAsia="Times New Roman" w:hAnsi="Courier New" w:cs="Courier New"/>
    </w:rPr>
  </w:style>
  <w:style w:type="paragraph" w:customStyle="1" w:styleId="ConsPlusNormal">
    <w:name w:val="ConsPlusNormal"/>
    <w:link w:val="ConsPlusNormal0"/>
    <w:rsid w:val="00C447FF"/>
    <w:pPr>
      <w:widowControl w:val="0"/>
      <w:autoSpaceDE w:val="0"/>
      <w:autoSpaceDN w:val="0"/>
      <w:adjustRightInd w:val="0"/>
      <w:ind w:firstLine="720"/>
    </w:pPr>
    <w:rPr>
      <w:rFonts w:ascii="Arial" w:eastAsia="Times New Roman" w:hAnsi="Arial" w:cs="Arial"/>
      <w:lang w:eastAsia="zh-TW"/>
    </w:rPr>
  </w:style>
  <w:style w:type="character" w:customStyle="1" w:styleId="ConsPlusNormal0">
    <w:name w:val="ConsPlusNormal Знак"/>
    <w:link w:val="ConsPlusNormal"/>
    <w:rsid w:val="00C447FF"/>
    <w:rPr>
      <w:rFonts w:ascii="Arial" w:eastAsia="Times New Roman" w:hAnsi="Arial" w:cs="Arial"/>
      <w:lang w:val="ru-RU" w:eastAsia="zh-TW" w:bidi="ar-SA"/>
    </w:rPr>
  </w:style>
  <w:style w:type="character" w:customStyle="1" w:styleId="WW8Num26z2">
    <w:name w:val="WW8Num26z2"/>
    <w:rsid w:val="00296622"/>
    <w:rPr>
      <w:b w:val="0"/>
      <w:bCs w:val="0"/>
    </w:rPr>
  </w:style>
  <w:style w:type="character" w:customStyle="1" w:styleId="32">
    <w:name w:val="Основной текст 3 Знак"/>
    <w:link w:val="31"/>
    <w:rsid w:val="0066620A"/>
    <w:rPr>
      <w:rFonts w:ascii="Times New Roman" w:hAnsi="Times New Roman"/>
      <w:sz w:val="16"/>
      <w:szCs w:val="16"/>
    </w:rPr>
  </w:style>
  <w:style w:type="table" w:styleId="af9">
    <w:name w:val="Table Grid"/>
    <w:basedOn w:val="a1"/>
    <w:locked/>
    <w:rsid w:val="009F5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link w:val="afb"/>
    <w:uiPriority w:val="34"/>
    <w:qFormat/>
    <w:rsid w:val="004C3212"/>
    <w:pPr>
      <w:ind w:left="720"/>
      <w:contextualSpacing/>
    </w:pPr>
    <w:rPr>
      <w:lang w:val="x-none" w:eastAsia="x-none"/>
    </w:rPr>
  </w:style>
  <w:style w:type="character" w:customStyle="1" w:styleId="afb">
    <w:name w:val="Абзац списка Знак"/>
    <w:link w:val="afa"/>
    <w:uiPriority w:val="34"/>
    <w:locked/>
    <w:rsid w:val="00CA6C22"/>
    <w:rPr>
      <w:rFonts w:ascii="Times New Roman" w:hAnsi="Times New Roman"/>
      <w:sz w:val="24"/>
      <w:szCs w:val="24"/>
    </w:rPr>
  </w:style>
  <w:style w:type="character" w:styleId="afc">
    <w:name w:val="annotation reference"/>
    <w:uiPriority w:val="99"/>
    <w:unhideWhenUsed/>
    <w:rsid w:val="00271F77"/>
    <w:rPr>
      <w:sz w:val="16"/>
      <w:szCs w:val="16"/>
    </w:rPr>
  </w:style>
  <w:style w:type="paragraph" w:styleId="afd">
    <w:name w:val="annotation text"/>
    <w:basedOn w:val="a"/>
    <w:link w:val="afe"/>
    <w:uiPriority w:val="99"/>
    <w:unhideWhenUsed/>
    <w:rsid w:val="00271F77"/>
    <w:rPr>
      <w:sz w:val="20"/>
      <w:szCs w:val="20"/>
    </w:rPr>
  </w:style>
  <w:style w:type="character" w:customStyle="1" w:styleId="afe">
    <w:name w:val="Текст примечания Знак"/>
    <w:link w:val="afd"/>
    <w:uiPriority w:val="99"/>
    <w:rsid w:val="00271F77"/>
    <w:rPr>
      <w:rFonts w:ascii="Times New Roman" w:hAnsi="Times New Roman"/>
    </w:rPr>
  </w:style>
  <w:style w:type="paragraph" w:styleId="aff">
    <w:name w:val="annotation subject"/>
    <w:basedOn w:val="afd"/>
    <w:next w:val="afd"/>
    <w:link w:val="aff0"/>
    <w:uiPriority w:val="99"/>
    <w:semiHidden/>
    <w:unhideWhenUsed/>
    <w:rsid w:val="00271F77"/>
    <w:rPr>
      <w:b/>
      <w:bCs/>
    </w:rPr>
  </w:style>
  <w:style w:type="character" w:customStyle="1" w:styleId="aff0">
    <w:name w:val="Тема примечания Знак"/>
    <w:link w:val="aff"/>
    <w:uiPriority w:val="99"/>
    <w:semiHidden/>
    <w:rsid w:val="00271F77"/>
    <w:rPr>
      <w:rFonts w:ascii="Times New Roman" w:hAnsi="Times New Roman"/>
      <w:b/>
      <w:bCs/>
    </w:rPr>
  </w:style>
  <w:style w:type="paragraph" w:customStyle="1" w:styleId="310">
    <w:name w:val="Основной текст 31"/>
    <w:basedOn w:val="a"/>
    <w:rsid w:val="007B240B"/>
    <w:pPr>
      <w:suppressAutoHyphens/>
    </w:pPr>
    <w:rPr>
      <w:rFonts w:eastAsia="Times New Roman"/>
      <w:color w:val="00000A"/>
      <w:kern w:val="1"/>
      <w:sz w:val="28"/>
      <w:szCs w:val="20"/>
    </w:rPr>
  </w:style>
  <w:style w:type="paragraph" w:customStyle="1" w:styleId="15">
    <w:name w:val="Цитата1"/>
    <w:basedOn w:val="a"/>
    <w:rsid w:val="003E5B12"/>
    <w:pPr>
      <w:suppressAutoHyphens/>
      <w:ind w:left="720" w:right="-1333"/>
      <w:jc w:val="both"/>
    </w:pPr>
    <w:rPr>
      <w:rFonts w:ascii="Bookman Old Style" w:eastAsia="Times New Roman" w:hAnsi="Bookman Old Style"/>
      <w:color w:val="000000"/>
      <w:kern w:val="1"/>
      <w:sz w:val="22"/>
      <w:szCs w:val="20"/>
    </w:rPr>
  </w:style>
  <w:style w:type="character" w:customStyle="1" w:styleId="30">
    <w:name w:val="Заголовок 3 Знак"/>
    <w:link w:val="3"/>
    <w:rsid w:val="00A75CD2"/>
    <w:rPr>
      <w:rFonts w:ascii="Cambria" w:eastAsia="Times New Roman" w:hAnsi="Cambria"/>
      <w:b/>
      <w:bCs/>
      <w:color w:val="00000A"/>
      <w:kern w:val="1"/>
      <w:sz w:val="26"/>
      <w:szCs w:val="26"/>
    </w:rPr>
  </w:style>
  <w:style w:type="character" w:customStyle="1" w:styleId="40">
    <w:name w:val="Заголовок 4 Знак"/>
    <w:link w:val="4"/>
    <w:rsid w:val="00A75CD2"/>
    <w:rPr>
      <w:rFonts w:ascii="Times New Roman" w:eastAsia="Times New Roman" w:hAnsi="Times New Roman"/>
      <w:b/>
      <w:bCs/>
      <w:color w:val="00000A"/>
      <w:kern w:val="1"/>
      <w:sz w:val="28"/>
      <w:szCs w:val="28"/>
    </w:rPr>
  </w:style>
  <w:style w:type="character" w:customStyle="1" w:styleId="70">
    <w:name w:val="Заголовок 7 Знак"/>
    <w:link w:val="7"/>
    <w:rsid w:val="00A75CD2"/>
    <w:rPr>
      <w:rFonts w:ascii="Times New Roman" w:eastAsia="Times New Roman" w:hAnsi="Times New Roman"/>
      <w:color w:val="00000A"/>
      <w:kern w:val="1"/>
      <w:sz w:val="24"/>
      <w:szCs w:val="24"/>
    </w:rPr>
  </w:style>
  <w:style w:type="character" w:customStyle="1" w:styleId="16">
    <w:name w:val="Основной шрифт абзаца1"/>
    <w:rsid w:val="00A75CD2"/>
  </w:style>
  <w:style w:type="character" w:customStyle="1" w:styleId="17">
    <w:name w:val="Номер страницы1"/>
    <w:basedOn w:val="16"/>
    <w:rsid w:val="00A75CD2"/>
  </w:style>
  <w:style w:type="character" w:customStyle="1" w:styleId="71">
    <w:name w:val="Знак Знак7"/>
    <w:rsid w:val="00A75CD2"/>
    <w:rPr>
      <w:sz w:val="24"/>
      <w:lang w:val="ru-RU" w:eastAsia="ru-RU" w:bidi="ar-SA"/>
    </w:rPr>
  </w:style>
  <w:style w:type="character" w:styleId="aff1">
    <w:name w:val="Strong"/>
    <w:uiPriority w:val="22"/>
    <w:qFormat/>
    <w:locked/>
    <w:rsid w:val="00A75CD2"/>
    <w:rPr>
      <w:b/>
      <w:bCs/>
    </w:rPr>
  </w:style>
  <w:style w:type="character" w:customStyle="1" w:styleId="aux">
    <w:name w:val="aux"/>
    <w:rsid w:val="00A75CD2"/>
    <w:rPr>
      <w:rFonts w:ascii="Arial" w:hAnsi="Arial" w:cs="Arial"/>
      <w:color w:val="565E6A"/>
      <w:sz w:val="19"/>
      <w:szCs w:val="19"/>
    </w:rPr>
  </w:style>
  <w:style w:type="character" w:customStyle="1" w:styleId="auxheaderred">
    <w:name w:val="auxheaderred"/>
    <w:rsid w:val="00A75CD2"/>
    <w:rPr>
      <w:rFonts w:ascii="Arial" w:hAnsi="Arial" w:cs="Arial"/>
      <w:b/>
      <w:bCs/>
      <w:color w:val="AC4141"/>
      <w:sz w:val="19"/>
      <w:szCs w:val="19"/>
    </w:rPr>
  </w:style>
  <w:style w:type="character" w:customStyle="1" w:styleId="18">
    <w:name w:val="Просмотренная гиперссылка1"/>
    <w:rsid w:val="00A75CD2"/>
    <w:rPr>
      <w:color w:val="800080"/>
      <w:u w:val="single"/>
    </w:rPr>
  </w:style>
  <w:style w:type="character" w:customStyle="1" w:styleId="WW8Num4z2">
    <w:name w:val="WW8Num4z2"/>
    <w:rsid w:val="00A75CD2"/>
    <w:rPr>
      <w:b w:val="0"/>
      <w:bCs w:val="0"/>
    </w:rPr>
  </w:style>
  <w:style w:type="character" w:customStyle="1" w:styleId="WW8Num3z0">
    <w:name w:val="WW8Num3z0"/>
    <w:rsid w:val="00A75CD2"/>
    <w:rPr>
      <w:rFonts w:ascii="Symbol" w:hAnsi="Symbol"/>
      <w:b/>
    </w:rPr>
  </w:style>
  <w:style w:type="character" w:customStyle="1" w:styleId="blk">
    <w:name w:val="blk"/>
    <w:rsid w:val="00A75CD2"/>
  </w:style>
  <w:style w:type="character" w:customStyle="1" w:styleId="ListLabel1">
    <w:name w:val="ListLabel 1"/>
    <w:rsid w:val="00A75CD2"/>
    <w:rPr>
      <w:b w:val="0"/>
    </w:rPr>
  </w:style>
  <w:style w:type="character" w:customStyle="1" w:styleId="ListLabel2">
    <w:name w:val="ListLabel 2"/>
    <w:rsid w:val="00A75CD2"/>
    <w:rPr>
      <w:b w:val="0"/>
      <w:i w:val="0"/>
    </w:rPr>
  </w:style>
  <w:style w:type="character" w:customStyle="1" w:styleId="ListLabel3">
    <w:name w:val="ListLabel 3"/>
    <w:rsid w:val="00A75CD2"/>
    <w:rPr>
      <w:color w:val="00000A"/>
    </w:rPr>
  </w:style>
  <w:style w:type="character" w:customStyle="1" w:styleId="ListLabel4">
    <w:name w:val="ListLabel 4"/>
    <w:rsid w:val="00A75CD2"/>
    <w:rPr>
      <w:rFonts w:cs="Courier New"/>
    </w:rPr>
  </w:style>
  <w:style w:type="character" w:customStyle="1" w:styleId="ListLabel5">
    <w:name w:val="ListLabel 5"/>
    <w:rsid w:val="00A75CD2"/>
    <w:rPr>
      <w:i w:val="0"/>
    </w:rPr>
  </w:style>
  <w:style w:type="character" w:customStyle="1" w:styleId="bold">
    <w:name w:val="bold"/>
    <w:basedOn w:val="16"/>
    <w:rsid w:val="00A75CD2"/>
  </w:style>
  <w:style w:type="character" w:customStyle="1" w:styleId="WW8Num2zfalse">
    <w:name w:val="WW8Num2zfalse"/>
    <w:rsid w:val="00A75CD2"/>
    <w:rPr>
      <w:sz w:val="24"/>
      <w:shd w:val="clear" w:color="auto" w:fill="FFFF00"/>
    </w:rPr>
  </w:style>
  <w:style w:type="character" w:customStyle="1" w:styleId="WW8Num2ztrue">
    <w:name w:val="WW8Num2ztrue"/>
    <w:rsid w:val="00A75CD2"/>
  </w:style>
  <w:style w:type="character" w:customStyle="1" w:styleId="FontStyle57">
    <w:name w:val="Font Style57"/>
    <w:rsid w:val="00A75CD2"/>
    <w:rPr>
      <w:rFonts w:ascii="Times New Roman" w:hAnsi="Times New Roman" w:cs="Times New Roman"/>
      <w:sz w:val="20"/>
      <w:szCs w:val="20"/>
    </w:rPr>
  </w:style>
  <w:style w:type="character" w:customStyle="1" w:styleId="ListLabel6">
    <w:name w:val="ListLabel 6"/>
    <w:rsid w:val="00A75CD2"/>
    <w:rPr>
      <w:b w:val="0"/>
      <w:i w:val="0"/>
    </w:rPr>
  </w:style>
  <w:style w:type="character" w:customStyle="1" w:styleId="ListLabel7">
    <w:name w:val="ListLabel 7"/>
    <w:rsid w:val="00A75CD2"/>
    <w:rPr>
      <w:b w:val="0"/>
    </w:rPr>
  </w:style>
  <w:style w:type="character" w:customStyle="1" w:styleId="ListLabel8">
    <w:name w:val="ListLabel 8"/>
    <w:rsid w:val="00A75CD2"/>
    <w:rPr>
      <w:rFonts w:cs="Symbol"/>
    </w:rPr>
  </w:style>
  <w:style w:type="character" w:customStyle="1" w:styleId="ListLabel9">
    <w:name w:val="ListLabel 9"/>
    <w:rsid w:val="00A75CD2"/>
    <w:rPr>
      <w:rFonts w:cs="Courier New"/>
    </w:rPr>
  </w:style>
  <w:style w:type="character" w:customStyle="1" w:styleId="ListLabel10">
    <w:name w:val="ListLabel 10"/>
    <w:rsid w:val="00A75CD2"/>
    <w:rPr>
      <w:rFonts w:cs="Wingdings"/>
    </w:rPr>
  </w:style>
  <w:style w:type="paragraph" w:customStyle="1" w:styleId="19">
    <w:name w:val="Заголовок1"/>
    <w:basedOn w:val="a"/>
    <w:next w:val="a5"/>
    <w:rsid w:val="00A75CD2"/>
    <w:pPr>
      <w:keepNext/>
      <w:suppressAutoHyphens/>
      <w:spacing w:before="240" w:after="120"/>
    </w:pPr>
    <w:rPr>
      <w:rFonts w:ascii="Arial" w:eastAsia="Lucida Sans Unicode" w:hAnsi="Arial" w:cs="Tahoma"/>
      <w:color w:val="00000A"/>
      <w:kern w:val="1"/>
      <w:sz w:val="28"/>
      <w:szCs w:val="28"/>
      <w:lang w:eastAsia="ar-SA"/>
    </w:rPr>
  </w:style>
  <w:style w:type="paragraph" w:styleId="aff2">
    <w:name w:val="List"/>
    <w:basedOn w:val="a5"/>
    <w:rsid w:val="00A75CD2"/>
    <w:pPr>
      <w:suppressAutoHyphens/>
      <w:snapToGrid/>
      <w:spacing w:after="120"/>
    </w:pPr>
    <w:rPr>
      <w:rFonts w:eastAsia="Times New Roman" w:cs="Tahoma"/>
      <w:color w:val="00000A"/>
      <w:kern w:val="1"/>
      <w:sz w:val="24"/>
      <w:szCs w:val="24"/>
      <w:lang w:val="ru-RU" w:eastAsia="ar-SA"/>
    </w:rPr>
  </w:style>
  <w:style w:type="paragraph" w:styleId="aff3">
    <w:name w:val="caption"/>
    <w:basedOn w:val="a"/>
    <w:qFormat/>
    <w:locked/>
    <w:rsid w:val="00A75CD2"/>
    <w:pPr>
      <w:suppressLineNumbers/>
      <w:suppressAutoHyphens/>
      <w:spacing w:before="120" w:after="120"/>
    </w:pPr>
    <w:rPr>
      <w:rFonts w:eastAsia="Times New Roman" w:cs="Mangal"/>
      <w:i/>
      <w:iCs/>
      <w:color w:val="00000A"/>
      <w:kern w:val="1"/>
    </w:rPr>
  </w:style>
  <w:style w:type="paragraph" w:customStyle="1" w:styleId="1a">
    <w:name w:val="Указатель1"/>
    <w:basedOn w:val="a"/>
    <w:rsid w:val="00A75CD2"/>
    <w:pPr>
      <w:suppressLineNumbers/>
      <w:suppressAutoHyphens/>
    </w:pPr>
    <w:rPr>
      <w:rFonts w:eastAsia="Times New Roman" w:cs="Mangal"/>
      <w:color w:val="00000A"/>
      <w:kern w:val="1"/>
      <w:sz w:val="20"/>
      <w:szCs w:val="20"/>
    </w:rPr>
  </w:style>
  <w:style w:type="paragraph" w:customStyle="1" w:styleId="211">
    <w:name w:val="Основной текст с отступом 21"/>
    <w:basedOn w:val="a"/>
    <w:rsid w:val="00A75CD2"/>
    <w:pPr>
      <w:suppressAutoHyphens/>
      <w:ind w:firstLine="567"/>
      <w:jc w:val="both"/>
    </w:pPr>
    <w:rPr>
      <w:rFonts w:eastAsia="Times New Roman"/>
      <w:color w:val="00000A"/>
      <w:kern w:val="1"/>
      <w:sz w:val="22"/>
    </w:rPr>
  </w:style>
  <w:style w:type="paragraph" w:customStyle="1" w:styleId="220">
    <w:name w:val="Основной текст 22"/>
    <w:basedOn w:val="a"/>
    <w:rsid w:val="00A75CD2"/>
    <w:pPr>
      <w:suppressAutoHyphens/>
    </w:pPr>
    <w:rPr>
      <w:rFonts w:eastAsia="Times New Roman"/>
      <w:color w:val="00000A"/>
      <w:kern w:val="1"/>
      <w:szCs w:val="20"/>
    </w:rPr>
  </w:style>
  <w:style w:type="paragraph" w:customStyle="1" w:styleId="ConsPlusNonformat">
    <w:name w:val="ConsPlusNonformat"/>
    <w:rsid w:val="00A75CD2"/>
    <w:pPr>
      <w:widowControl w:val="0"/>
      <w:suppressAutoHyphens/>
    </w:pPr>
    <w:rPr>
      <w:rFonts w:ascii="Courier New" w:eastAsia="Times New Roman" w:hAnsi="Courier New" w:cs="Courier New"/>
      <w:color w:val="00000A"/>
      <w:kern w:val="1"/>
    </w:rPr>
  </w:style>
  <w:style w:type="paragraph" w:customStyle="1" w:styleId="ConsNonformat">
    <w:name w:val="ConsNonformat"/>
    <w:rsid w:val="00A75CD2"/>
    <w:pPr>
      <w:widowControl w:val="0"/>
      <w:suppressAutoHyphens/>
    </w:pPr>
    <w:rPr>
      <w:rFonts w:ascii="Courier New" w:eastAsia="Times New Roman" w:hAnsi="Courier New" w:cs="Courier New"/>
      <w:color w:val="00000A"/>
      <w:kern w:val="1"/>
    </w:rPr>
  </w:style>
  <w:style w:type="paragraph" w:customStyle="1" w:styleId="aff4">
    <w:name w:val="Знак"/>
    <w:basedOn w:val="a"/>
    <w:rsid w:val="00A75CD2"/>
    <w:pPr>
      <w:suppressAutoHyphens/>
      <w:spacing w:after="160" w:line="240" w:lineRule="exact"/>
    </w:pPr>
    <w:rPr>
      <w:rFonts w:ascii="Verdana" w:eastAsia="Times New Roman" w:hAnsi="Verdana" w:cs="Verdana"/>
      <w:color w:val="00000A"/>
      <w:kern w:val="1"/>
      <w:sz w:val="20"/>
      <w:szCs w:val="20"/>
      <w:lang w:val="en-US" w:eastAsia="en-US"/>
    </w:rPr>
  </w:style>
  <w:style w:type="paragraph" w:customStyle="1" w:styleId="1b">
    <w:name w:val="Текст1"/>
    <w:basedOn w:val="a"/>
    <w:rsid w:val="00A75CD2"/>
    <w:pPr>
      <w:suppressAutoHyphens/>
    </w:pPr>
    <w:rPr>
      <w:rFonts w:ascii="Courier New" w:eastAsia="Times New Roman" w:hAnsi="Courier New"/>
      <w:color w:val="00000A"/>
      <w:kern w:val="1"/>
      <w:sz w:val="20"/>
      <w:szCs w:val="20"/>
    </w:rPr>
  </w:style>
  <w:style w:type="paragraph" w:customStyle="1" w:styleId="1c">
    <w:name w:val="Текст выноски1"/>
    <w:basedOn w:val="a"/>
    <w:rsid w:val="00A75CD2"/>
    <w:pPr>
      <w:suppressAutoHyphens/>
    </w:pPr>
    <w:rPr>
      <w:rFonts w:ascii="Tahoma" w:eastAsia="Times New Roman" w:hAnsi="Tahoma"/>
      <w:color w:val="00000A"/>
      <w:kern w:val="1"/>
      <w:sz w:val="16"/>
      <w:szCs w:val="16"/>
    </w:rPr>
  </w:style>
  <w:style w:type="paragraph" w:customStyle="1" w:styleId="aff5">
    <w:name w:val="Таблицы (моноширинный)"/>
    <w:basedOn w:val="a"/>
    <w:rsid w:val="00A75CD2"/>
    <w:pPr>
      <w:suppressAutoHyphens/>
      <w:jc w:val="both"/>
    </w:pPr>
    <w:rPr>
      <w:rFonts w:ascii="Courier New" w:eastAsia="Times New Roman" w:hAnsi="Courier New" w:cs="Courier New"/>
      <w:color w:val="00000A"/>
      <w:kern w:val="1"/>
      <w:sz w:val="22"/>
      <w:szCs w:val="22"/>
    </w:rPr>
  </w:style>
  <w:style w:type="paragraph" w:customStyle="1" w:styleId="1d">
    <w:name w:val="Обычный (веб)1"/>
    <w:basedOn w:val="a"/>
    <w:rsid w:val="00A75CD2"/>
    <w:pPr>
      <w:suppressAutoHyphens/>
      <w:spacing w:before="28" w:after="28"/>
    </w:pPr>
    <w:rPr>
      <w:rFonts w:eastAsia="Times New Roman"/>
      <w:color w:val="00000A"/>
      <w:kern w:val="1"/>
    </w:rPr>
  </w:style>
  <w:style w:type="paragraph" w:customStyle="1" w:styleId="aff6">
    <w:name w:val="Содержимое таблицы"/>
    <w:basedOn w:val="a"/>
    <w:rsid w:val="00A75CD2"/>
    <w:pPr>
      <w:widowControl w:val="0"/>
      <w:suppressLineNumbers/>
      <w:suppressAutoHyphens/>
    </w:pPr>
    <w:rPr>
      <w:rFonts w:eastAsia="Andale Sans UI"/>
      <w:color w:val="00000A"/>
      <w:kern w:val="1"/>
    </w:rPr>
  </w:style>
  <w:style w:type="paragraph" w:customStyle="1" w:styleId="320">
    <w:name w:val="Основной текст 32"/>
    <w:basedOn w:val="a"/>
    <w:rsid w:val="00A75CD2"/>
    <w:pPr>
      <w:suppressAutoHyphens/>
    </w:pPr>
    <w:rPr>
      <w:rFonts w:eastAsia="Times New Roman"/>
      <w:color w:val="00000A"/>
      <w:kern w:val="1"/>
      <w:sz w:val="28"/>
      <w:lang w:eastAsia="ar-SA"/>
    </w:rPr>
  </w:style>
  <w:style w:type="paragraph" w:customStyle="1" w:styleId="1e">
    <w:name w:val="Дата1"/>
    <w:basedOn w:val="a"/>
    <w:rsid w:val="00A75CD2"/>
    <w:pPr>
      <w:suppressAutoHyphens/>
      <w:spacing w:after="60"/>
      <w:jc w:val="both"/>
    </w:pPr>
    <w:rPr>
      <w:rFonts w:eastAsia="Times New Roman"/>
      <w:color w:val="00000A"/>
      <w:kern w:val="1"/>
    </w:rPr>
  </w:style>
  <w:style w:type="paragraph" w:customStyle="1" w:styleId="font5">
    <w:name w:val="font5"/>
    <w:basedOn w:val="a"/>
    <w:rsid w:val="00A75CD2"/>
    <w:pPr>
      <w:suppressAutoHyphens/>
      <w:spacing w:before="28" w:after="28"/>
    </w:pPr>
    <w:rPr>
      <w:rFonts w:eastAsia="Times New Roman"/>
      <w:color w:val="000000"/>
      <w:kern w:val="1"/>
    </w:rPr>
  </w:style>
  <w:style w:type="paragraph" w:customStyle="1" w:styleId="xl63">
    <w:name w:val="xl63"/>
    <w:basedOn w:val="a"/>
    <w:rsid w:val="00A75CD2"/>
    <w:pPr>
      <w:suppressAutoHyphens/>
      <w:spacing w:before="28" w:after="28"/>
    </w:pPr>
    <w:rPr>
      <w:rFonts w:eastAsia="Times New Roman"/>
      <w:color w:val="00000A"/>
      <w:kern w:val="1"/>
    </w:rPr>
  </w:style>
  <w:style w:type="paragraph" w:customStyle="1" w:styleId="xl64">
    <w:name w:val="xl64"/>
    <w:basedOn w:val="a"/>
    <w:rsid w:val="00A75CD2"/>
    <w:pPr>
      <w:suppressAutoHyphens/>
      <w:spacing w:before="28" w:after="28"/>
    </w:pPr>
    <w:rPr>
      <w:rFonts w:eastAsia="Times New Roman"/>
      <w:color w:val="00000A"/>
      <w:kern w:val="1"/>
    </w:rPr>
  </w:style>
  <w:style w:type="paragraph" w:customStyle="1" w:styleId="xl65">
    <w:name w:val="xl65"/>
    <w:basedOn w:val="a"/>
    <w:rsid w:val="00A75CD2"/>
    <w:pPr>
      <w:suppressAutoHyphens/>
      <w:spacing w:before="28" w:after="28"/>
      <w:jc w:val="center"/>
    </w:pPr>
    <w:rPr>
      <w:rFonts w:eastAsia="Times New Roman"/>
      <w:color w:val="000000"/>
      <w:kern w:val="1"/>
      <w:sz w:val="20"/>
      <w:szCs w:val="20"/>
    </w:rPr>
  </w:style>
  <w:style w:type="paragraph" w:customStyle="1" w:styleId="xl66">
    <w:name w:val="xl66"/>
    <w:basedOn w:val="a"/>
    <w:rsid w:val="00A75CD2"/>
    <w:pPr>
      <w:suppressAutoHyphens/>
      <w:spacing w:before="28" w:after="28"/>
      <w:jc w:val="center"/>
    </w:pPr>
    <w:rPr>
      <w:rFonts w:eastAsia="Times New Roman"/>
      <w:color w:val="00000A"/>
      <w:kern w:val="1"/>
    </w:rPr>
  </w:style>
  <w:style w:type="paragraph" w:customStyle="1" w:styleId="xl67">
    <w:name w:val="xl67"/>
    <w:basedOn w:val="a"/>
    <w:rsid w:val="00A75CD2"/>
    <w:pPr>
      <w:suppressAutoHyphens/>
      <w:spacing w:before="28" w:after="28"/>
    </w:pPr>
    <w:rPr>
      <w:rFonts w:eastAsia="Times New Roman"/>
      <w:b/>
      <w:bCs/>
      <w:color w:val="00000A"/>
      <w:kern w:val="1"/>
    </w:rPr>
  </w:style>
  <w:style w:type="paragraph" w:customStyle="1" w:styleId="xl68">
    <w:name w:val="xl68"/>
    <w:basedOn w:val="a"/>
    <w:rsid w:val="00A75CD2"/>
    <w:pPr>
      <w:suppressAutoHyphens/>
      <w:spacing w:before="28" w:after="28"/>
    </w:pPr>
    <w:rPr>
      <w:rFonts w:eastAsia="Times New Roman"/>
      <w:b/>
      <w:bCs/>
      <w:color w:val="00000A"/>
      <w:kern w:val="1"/>
    </w:rPr>
  </w:style>
  <w:style w:type="paragraph" w:customStyle="1" w:styleId="xl69">
    <w:name w:val="xl69"/>
    <w:basedOn w:val="a"/>
    <w:rsid w:val="00A75CD2"/>
    <w:pPr>
      <w:suppressAutoHyphens/>
      <w:spacing w:before="28" w:after="28"/>
      <w:jc w:val="right"/>
    </w:pPr>
    <w:rPr>
      <w:rFonts w:eastAsia="Times New Roman"/>
      <w:b/>
      <w:bCs/>
      <w:color w:val="00000A"/>
      <w:kern w:val="1"/>
    </w:rPr>
  </w:style>
  <w:style w:type="paragraph" w:customStyle="1" w:styleId="xl70">
    <w:name w:val="xl70"/>
    <w:basedOn w:val="a"/>
    <w:rsid w:val="00A75CD2"/>
    <w:pPr>
      <w:suppressAutoHyphens/>
      <w:spacing w:before="28" w:after="28"/>
      <w:jc w:val="right"/>
    </w:pPr>
    <w:rPr>
      <w:rFonts w:eastAsia="Times New Roman"/>
      <w:b/>
      <w:bCs/>
      <w:color w:val="00000A"/>
      <w:kern w:val="1"/>
    </w:rPr>
  </w:style>
  <w:style w:type="paragraph" w:customStyle="1" w:styleId="23">
    <w:name w:val="Цитата2"/>
    <w:basedOn w:val="a"/>
    <w:rsid w:val="00A75CD2"/>
    <w:pPr>
      <w:suppressAutoHyphens/>
      <w:ind w:left="720" w:right="-1333"/>
      <w:jc w:val="both"/>
    </w:pPr>
    <w:rPr>
      <w:rFonts w:ascii="Bookman Old Style" w:eastAsia="Times New Roman" w:hAnsi="Bookman Old Style" w:cs="Bookman Old Style"/>
      <w:color w:val="000000"/>
      <w:kern w:val="1"/>
      <w:sz w:val="22"/>
      <w:szCs w:val="25"/>
      <w:lang w:eastAsia="zh-CN"/>
    </w:rPr>
  </w:style>
  <w:style w:type="paragraph" w:customStyle="1" w:styleId="Style21">
    <w:name w:val="Style21"/>
    <w:basedOn w:val="a"/>
    <w:rsid w:val="00A75CD2"/>
    <w:pPr>
      <w:widowControl w:val="0"/>
      <w:suppressAutoHyphens/>
      <w:spacing w:line="252" w:lineRule="exact"/>
    </w:pPr>
    <w:rPr>
      <w:rFonts w:eastAsia="Times New Roman"/>
      <w:color w:val="00000A"/>
      <w:kern w:val="1"/>
      <w:lang w:eastAsia="zh-CN"/>
    </w:rPr>
  </w:style>
  <w:style w:type="paragraph" w:customStyle="1" w:styleId="aff7">
    <w:name w:val="Содержимое врезки"/>
    <w:basedOn w:val="a5"/>
    <w:rsid w:val="00A75CD2"/>
    <w:pPr>
      <w:suppressAutoHyphens/>
      <w:snapToGrid/>
      <w:spacing w:after="120"/>
    </w:pPr>
    <w:rPr>
      <w:rFonts w:eastAsia="Times New Roman"/>
      <w:kern w:val="1"/>
      <w:sz w:val="24"/>
      <w:lang w:val="ru-RU"/>
    </w:rPr>
  </w:style>
  <w:style w:type="character" w:customStyle="1" w:styleId="311">
    <w:name w:val="Основной текст 3 Знак1"/>
    <w:uiPriority w:val="99"/>
    <w:rsid w:val="00A75CD2"/>
    <w:rPr>
      <w:color w:val="00000A"/>
      <w:kern w:val="1"/>
      <w:sz w:val="16"/>
      <w:szCs w:val="16"/>
    </w:rPr>
  </w:style>
  <w:style w:type="character" w:customStyle="1" w:styleId="apple-converted-space">
    <w:name w:val="apple-converted-space"/>
    <w:rsid w:val="00A75CD2"/>
    <w:rPr>
      <w:rFonts w:cs="Times New Roman"/>
    </w:rPr>
  </w:style>
  <w:style w:type="paragraph" w:customStyle="1" w:styleId="aff8">
    <w:name w:val="Знак Знак Знак Знак"/>
    <w:basedOn w:val="a"/>
    <w:rsid w:val="00A75CD2"/>
    <w:pPr>
      <w:spacing w:before="100" w:beforeAutospacing="1" w:after="100" w:afterAutospacing="1"/>
    </w:pPr>
    <w:rPr>
      <w:rFonts w:ascii="Tahoma" w:eastAsia="Times New Roman" w:hAnsi="Tahoma" w:cs="Tahoma"/>
      <w:sz w:val="20"/>
      <w:szCs w:val="20"/>
      <w:lang w:val="en-US" w:eastAsia="en-US"/>
    </w:rPr>
  </w:style>
  <w:style w:type="character" w:customStyle="1" w:styleId="1f">
    <w:name w:val="Текст выноски Знак1"/>
    <w:uiPriority w:val="99"/>
    <w:semiHidden/>
    <w:rsid w:val="00A75CD2"/>
    <w:rPr>
      <w:rFonts w:ascii="Segoe UI" w:hAnsi="Segoe UI" w:cs="Segoe UI"/>
      <w:color w:val="00000A"/>
      <w:kern w:val="1"/>
      <w:sz w:val="18"/>
      <w:szCs w:val="18"/>
    </w:rPr>
  </w:style>
  <w:style w:type="character" w:customStyle="1" w:styleId="212">
    <w:name w:val="Основной текст 2 Знак1"/>
    <w:uiPriority w:val="99"/>
    <w:rsid w:val="00A75CD2"/>
    <w:rPr>
      <w:color w:val="00000A"/>
      <w:kern w:val="1"/>
    </w:rPr>
  </w:style>
  <w:style w:type="paragraph" w:styleId="24">
    <w:name w:val="Body Text Indent 2"/>
    <w:basedOn w:val="a"/>
    <w:link w:val="25"/>
    <w:uiPriority w:val="99"/>
    <w:semiHidden/>
    <w:unhideWhenUsed/>
    <w:rsid w:val="00A75CD2"/>
    <w:pPr>
      <w:suppressAutoHyphens/>
      <w:spacing w:after="120" w:line="480" w:lineRule="auto"/>
      <w:ind w:left="283"/>
    </w:pPr>
    <w:rPr>
      <w:rFonts w:eastAsia="Times New Roman"/>
      <w:color w:val="00000A"/>
      <w:kern w:val="1"/>
      <w:sz w:val="20"/>
      <w:szCs w:val="20"/>
    </w:rPr>
  </w:style>
  <w:style w:type="character" w:customStyle="1" w:styleId="25">
    <w:name w:val="Основной текст с отступом 2 Знак"/>
    <w:link w:val="24"/>
    <w:uiPriority w:val="99"/>
    <w:semiHidden/>
    <w:rsid w:val="00A75CD2"/>
    <w:rPr>
      <w:rFonts w:ascii="Times New Roman" w:eastAsia="Times New Roman" w:hAnsi="Times New Roman"/>
      <w:color w:val="00000A"/>
      <w:kern w:val="1"/>
    </w:rPr>
  </w:style>
  <w:style w:type="paragraph" w:customStyle="1" w:styleId="35">
    <w:name w:val="Цитата3"/>
    <w:basedOn w:val="a"/>
    <w:rsid w:val="00A75CD2"/>
    <w:pPr>
      <w:suppressAutoHyphens/>
      <w:ind w:left="720" w:right="-1333"/>
      <w:jc w:val="both"/>
    </w:pPr>
    <w:rPr>
      <w:rFonts w:ascii="Bookman Old Style" w:eastAsia="Times New Roman" w:hAnsi="Bookman Old Style"/>
      <w:color w:val="000000"/>
      <w:kern w:val="1"/>
      <w:sz w:val="22"/>
      <w:szCs w:val="20"/>
    </w:rPr>
  </w:style>
  <w:style w:type="paragraph" w:customStyle="1" w:styleId="330">
    <w:name w:val="Основной текст 33"/>
    <w:basedOn w:val="a"/>
    <w:rsid w:val="00A75CD2"/>
    <w:pPr>
      <w:suppressAutoHyphens/>
      <w:jc w:val="both"/>
    </w:pPr>
    <w:rPr>
      <w:rFonts w:eastAsia="Times New Roman"/>
      <w:color w:val="00000A"/>
      <w:kern w:val="1"/>
      <w:sz w:val="22"/>
      <w:szCs w:val="20"/>
    </w:rPr>
  </w:style>
  <w:style w:type="paragraph" w:customStyle="1" w:styleId="26">
    <w:name w:val="Без интервала2"/>
    <w:rsid w:val="00A75CD2"/>
    <w:pPr>
      <w:suppressAutoHyphens/>
    </w:pPr>
    <w:rPr>
      <w:color w:val="00000A"/>
      <w:kern w:val="1"/>
      <w:sz w:val="22"/>
      <w:szCs w:val="22"/>
      <w:lang w:eastAsia="en-US"/>
    </w:rPr>
  </w:style>
  <w:style w:type="character" w:customStyle="1" w:styleId="13">
    <w:name w:val="Обычный1 Знак"/>
    <w:link w:val="12"/>
    <w:locked/>
    <w:rsid w:val="00A75CD2"/>
    <w:rPr>
      <w:rFonts w:ascii="TimesET" w:hAnsi="TimesET"/>
      <w:sz w:val="24"/>
      <w:szCs w:val="24"/>
      <w:lang w:bidi="ar-SA"/>
    </w:rPr>
  </w:style>
  <w:style w:type="character" w:customStyle="1" w:styleId="FontStyle23">
    <w:name w:val="Font Style23"/>
    <w:uiPriority w:val="99"/>
    <w:rsid w:val="00A75CD2"/>
    <w:rPr>
      <w:rFonts w:ascii="Times New Roman" w:hAnsi="Times New Roman" w:cs="Times New Roman"/>
      <w:sz w:val="22"/>
      <w:szCs w:val="22"/>
    </w:rPr>
  </w:style>
  <w:style w:type="character" w:customStyle="1" w:styleId="FontStyle24">
    <w:name w:val="Font Style24"/>
    <w:uiPriority w:val="99"/>
    <w:rsid w:val="00A75CD2"/>
    <w:rPr>
      <w:rFonts w:ascii="Times New Roman" w:hAnsi="Times New Roman" w:cs="Times New Roman"/>
      <w:b/>
      <w:bCs/>
      <w:sz w:val="22"/>
      <w:szCs w:val="22"/>
    </w:rPr>
  </w:style>
  <w:style w:type="character" w:customStyle="1" w:styleId="1f0">
    <w:name w:val="Неразрешенное упоминание1"/>
    <w:uiPriority w:val="99"/>
    <w:semiHidden/>
    <w:unhideWhenUsed/>
    <w:rsid w:val="00A75CD2"/>
    <w:rPr>
      <w:color w:val="605E5C"/>
      <w:shd w:val="clear" w:color="auto" w:fill="E1DFDD"/>
    </w:rPr>
  </w:style>
  <w:style w:type="numbering" w:customStyle="1" w:styleId="1f1">
    <w:name w:val="Нет списка1"/>
    <w:next w:val="a2"/>
    <w:uiPriority w:val="99"/>
    <w:semiHidden/>
    <w:unhideWhenUsed/>
    <w:rsid w:val="00A75CD2"/>
  </w:style>
  <w:style w:type="numbering" w:customStyle="1" w:styleId="27">
    <w:name w:val="Нет списка2"/>
    <w:next w:val="a2"/>
    <w:uiPriority w:val="99"/>
    <w:semiHidden/>
    <w:unhideWhenUsed/>
    <w:rsid w:val="00A75CD2"/>
  </w:style>
  <w:style w:type="character" w:customStyle="1" w:styleId="aa">
    <w:name w:val="Цитата Знак"/>
    <w:link w:val="a9"/>
    <w:rsid w:val="00A75CD2"/>
    <w:rPr>
      <w:rFonts w:ascii="Bookman Old Style" w:hAnsi="Bookman Old Style" w:cs="Bookman Old Style"/>
      <w:color w:val="000000"/>
      <w:sz w:val="22"/>
      <w:szCs w:val="22"/>
    </w:rPr>
  </w:style>
  <w:style w:type="paragraph" w:customStyle="1" w:styleId="230">
    <w:name w:val="Основной текст 23"/>
    <w:basedOn w:val="a"/>
    <w:rsid w:val="00A75CD2"/>
    <w:pPr>
      <w:suppressAutoHyphens/>
    </w:pPr>
    <w:rPr>
      <w:rFonts w:eastAsia="Times New Roman"/>
      <w:color w:val="00000A"/>
      <w:kern w:val="2"/>
      <w:szCs w:val="20"/>
    </w:rPr>
  </w:style>
  <w:style w:type="paragraph" w:customStyle="1" w:styleId="28">
    <w:name w:val="Обычный (веб)2"/>
    <w:basedOn w:val="a"/>
    <w:rsid w:val="00A75CD2"/>
    <w:pPr>
      <w:suppressAutoHyphens/>
      <w:spacing w:before="280" w:after="280"/>
    </w:pPr>
    <w:rPr>
      <w:rFonts w:ascii="Times" w:eastAsia="MS Mincho" w:hAnsi="Times" w:cs="Times"/>
      <w:sz w:val="20"/>
      <w:szCs w:val="20"/>
      <w:lang w:eastAsia="zh-CN"/>
    </w:rPr>
  </w:style>
  <w:style w:type="paragraph" w:styleId="HTML">
    <w:name w:val="HTML Preformatted"/>
    <w:aliases w:val="Знак Знак,Знак Знак Знак Знак Знак,Основной шрифт абзаца Знак, Знак Знак Знак"/>
    <w:basedOn w:val="a"/>
    <w:link w:val="HTML0"/>
    <w:uiPriority w:val="99"/>
    <w:rsid w:val="00A75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0">
    <w:name w:val="Стандартный HTML Знак"/>
    <w:aliases w:val="Знак Знак Знак,Знак Знак Знак Знак Знак Знак,Основной шрифт абзаца Знак Знак, Знак Знак Знак Знак,Обычный (веб) Знак1, Знак Знак5 Знак,Обычный (веб) Знак Знак,Обычный (веб) Знак Знак Знак1 Знак,Обычный (веб) Знак Знак Знак Знак Знак"/>
    <w:link w:val="HTML"/>
    <w:uiPriority w:val="99"/>
    <w:rsid w:val="00A75CD2"/>
    <w:rPr>
      <w:rFonts w:ascii="Courier New" w:eastAsia="Times New Roman" w:hAnsi="Courier New"/>
      <w:lang w:val="x-none" w:eastAsia="x-none"/>
    </w:rPr>
  </w:style>
  <w:style w:type="paragraph" w:customStyle="1" w:styleId="340">
    <w:name w:val="Основной текст 34"/>
    <w:basedOn w:val="a"/>
    <w:rsid w:val="00A75CD2"/>
    <w:pPr>
      <w:suppressAutoHyphens/>
      <w:jc w:val="both"/>
    </w:pPr>
    <w:rPr>
      <w:rFonts w:eastAsia="Times New Roman"/>
      <w:color w:val="00000A"/>
      <w:kern w:val="1"/>
      <w:sz w:val="22"/>
      <w:szCs w:val="20"/>
    </w:rPr>
  </w:style>
  <w:style w:type="paragraph" w:styleId="aff9">
    <w:name w:val="Normal (Web)"/>
    <w:aliases w:val=" Знак Знак5,Обычный (веб) Знак,Обычный (веб) Знак Знак Знак1,Обычный (веб) Знак Знак Знак Знак,Знак Знак Знак1 Знак Знак,Обычный (веб) Знак Знак Знак,Знак3,Обычный (Web)"/>
    <w:basedOn w:val="a"/>
    <w:uiPriority w:val="99"/>
    <w:unhideWhenUsed/>
    <w:qFormat/>
    <w:rsid w:val="00A8159E"/>
    <w:pPr>
      <w:spacing w:before="100" w:beforeAutospacing="1" w:after="100" w:afterAutospacing="1"/>
    </w:pPr>
    <w:rPr>
      <w:rFonts w:eastAsia="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48116858">
      <w:bodyDiv w:val="1"/>
      <w:marLeft w:val="0"/>
      <w:marRight w:val="0"/>
      <w:marTop w:val="0"/>
      <w:marBottom w:val="0"/>
      <w:divBdr>
        <w:top w:val="none" w:sz="0" w:space="0" w:color="auto"/>
        <w:left w:val="none" w:sz="0" w:space="0" w:color="auto"/>
        <w:bottom w:val="none" w:sz="0" w:space="0" w:color="auto"/>
        <w:right w:val="none" w:sz="0" w:space="0" w:color="auto"/>
      </w:divBdr>
    </w:div>
    <w:div w:id="58018319">
      <w:bodyDiv w:val="1"/>
      <w:marLeft w:val="0"/>
      <w:marRight w:val="0"/>
      <w:marTop w:val="0"/>
      <w:marBottom w:val="0"/>
      <w:divBdr>
        <w:top w:val="none" w:sz="0" w:space="0" w:color="auto"/>
        <w:left w:val="none" w:sz="0" w:space="0" w:color="auto"/>
        <w:bottom w:val="none" w:sz="0" w:space="0" w:color="auto"/>
        <w:right w:val="none" w:sz="0" w:space="0" w:color="auto"/>
      </w:divBdr>
    </w:div>
    <w:div w:id="130486433">
      <w:bodyDiv w:val="1"/>
      <w:marLeft w:val="0"/>
      <w:marRight w:val="0"/>
      <w:marTop w:val="0"/>
      <w:marBottom w:val="0"/>
      <w:divBdr>
        <w:top w:val="none" w:sz="0" w:space="0" w:color="auto"/>
        <w:left w:val="none" w:sz="0" w:space="0" w:color="auto"/>
        <w:bottom w:val="none" w:sz="0" w:space="0" w:color="auto"/>
        <w:right w:val="none" w:sz="0" w:space="0" w:color="auto"/>
      </w:divBdr>
    </w:div>
    <w:div w:id="439958249">
      <w:bodyDiv w:val="1"/>
      <w:marLeft w:val="0"/>
      <w:marRight w:val="0"/>
      <w:marTop w:val="0"/>
      <w:marBottom w:val="0"/>
      <w:divBdr>
        <w:top w:val="none" w:sz="0" w:space="0" w:color="auto"/>
        <w:left w:val="none" w:sz="0" w:space="0" w:color="auto"/>
        <w:bottom w:val="none" w:sz="0" w:space="0" w:color="auto"/>
        <w:right w:val="none" w:sz="0" w:space="0" w:color="auto"/>
      </w:divBdr>
    </w:div>
    <w:div w:id="842204378">
      <w:bodyDiv w:val="1"/>
      <w:marLeft w:val="0"/>
      <w:marRight w:val="0"/>
      <w:marTop w:val="0"/>
      <w:marBottom w:val="0"/>
      <w:divBdr>
        <w:top w:val="none" w:sz="0" w:space="0" w:color="auto"/>
        <w:left w:val="none" w:sz="0" w:space="0" w:color="auto"/>
        <w:bottom w:val="none" w:sz="0" w:space="0" w:color="auto"/>
        <w:right w:val="none" w:sz="0" w:space="0" w:color="auto"/>
      </w:divBdr>
    </w:div>
    <w:div w:id="1038899694">
      <w:bodyDiv w:val="1"/>
      <w:marLeft w:val="0"/>
      <w:marRight w:val="0"/>
      <w:marTop w:val="0"/>
      <w:marBottom w:val="0"/>
      <w:divBdr>
        <w:top w:val="none" w:sz="0" w:space="0" w:color="auto"/>
        <w:left w:val="none" w:sz="0" w:space="0" w:color="auto"/>
        <w:bottom w:val="none" w:sz="0" w:space="0" w:color="auto"/>
        <w:right w:val="none" w:sz="0" w:space="0" w:color="auto"/>
      </w:divBdr>
    </w:div>
    <w:div w:id="1168249959">
      <w:bodyDiv w:val="1"/>
      <w:marLeft w:val="0"/>
      <w:marRight w:val="0"/>
      <w:marTop w:val="0"/>
      <w:marBottom w:val="0"/>
      <w:divBdr>
        <w:top w:val="none" w:sz="0" w:space="0" w:color="auto"/>
        <w:left w:val="none" w:sz="0" w:space="0" w:color="auto"/>
        <w:bottom w:val="none" w:sz="0" w:space="0" w:color="auto"/>
        <w:right w:val="none" w:sz="0" w:space="0" w:color="auto"/>
      </w:divBdr>
    </w:div>
    <w:div w:id="1276063690">
      <w:bodyDiv w:val="1"/>
      <w:marLeft w:val="0"/>
      <w:marRight w:val="0"/>
      <w:marTop w:val="0"/>
      <w:marBottom w:val="0"/>
      <w:divBdr>
        <w:top w:val="none" w:sz="0" w:space="0" w:color="auto"/>
        <w:left w:val="none" w:sz="0" w:space="0" w:color="auto"/>
        <w:bottom w:val="none" w:sz="0" w:space="0" w:color="auto"/>
        <w:right w:val="none" w:sz="0" w:space="0" w:color="auto"/>
      </w:divBdr>
    </w:div>
    <w:div w:id="2123837343">
      <w:bodyDiv w:val="1"/>
      <w:marLeft w:val="0"/>
      <w:marRight w:val="0"/>
      <w:marTop w:val="0"/>
      <w:marBottom w:val="0"/>
      <w:divBdr>
        <w:top w:val="none" w:sz="0" w:space="0" w:color="auto"/>
        <w:left w:val="none" w:sz="0" w:space="0" w:color="auto"/>
        <w:bottom w:val="none" w:sz="0" w:space="0" w:color="auto"/>
        <w:right w:val="none" w:sz="0" w:space="0" w:color="auto"/>
      </w:divBdr>
    </w:div>
    <w:div w:id="21460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E7759-8C2A-4147-82F2-E6572E947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3354</Words>
  <Characters>19124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бюджетного учреждения</vt:lpstr>
    </vt:vector>
  </TitlesOfParts>
  <Company>ЧелГУ</Company>
  <LinksUpToDate>false</LinksUpToDate>
  <CharactersWithSpaces>22434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бюджетного учреждения</dc:title>
  <dc:subject/>
  <dc:creator>user</dc:creator>
  <cp:keywords/>
  <cp:lastModifiedBy>User</cp:lastModifiedBy>
  <cp:revision>2</cp:revision>
  <cp:lastPrinted>2026-08-25T04:27:00Z</cp:lastPrinted>
  <dcterms:created xsi:type="dcterms:W3CDTF">2026-08-25T04:48:00Z</dcterms:created>
  <dcterms:modified xsi:type="dcterms:W3CDTF">2026-08-25T04:48:00Z</dcterms:modified>
</cp:coreProperties>
</file>