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267" w:rsidRPr="00FD0B8D" w:rsidRDefault="00840267">
      <w:pPr>
        <w:pStyle w:val="18"/>
        <w:jc w:val="center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b/>
          <w:bCs/>
          <w:sz w:val="21"/>
          <w:szCs w:val="21"/>
        </w:rPr>
        <w:t xml:space="preserve">ДОГОВОР № </w:t>
      </w:r>
    </w:p>
    <w:p w:rsidR="00A60528" w:rsidRPr="00FD0B8D" w:rsidRDefault="00A60528" w:rsidP="00FD0B8D">
      <w:pPr>
        <w:pStyle w:val="4H4p4s44p4r4y4u"/>
        <w:widowControl/>
        <w:tabs>
          <w:tab w:val="left" w:pos="-1843"/>
        </w:tabs>
        <w:spacing w:before="0" w:after="0"/>
        <w:jc w:val="left"/>
        <w:rPr>
          <w:rFonts w:ascii="Times New Roman" w:eastAsia="Times New Roman" w:hAnsi="Times New Roman" w:cs="Times New Roman"/>
          <w:sz w:val="21"/>
          <w:szCs w:val="21"/>
        </w:rPr>
      </w:pPr>
    </w:p>
    <w:p w:rsidR="00840267" w:rsidRPr="00FD0B8D" w:rsidRDefault="00840267">
      <w:pPr>
        <w:pStyle w:val="4O4rz4444"/>
        <w:widowControl/>
        <w:tabs>
          <w:tab w:val="left" w:pos="-1843"/>
        </w:tabs>
        <w:spacing w:after="0"/>
        <w:ind w:right="-1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sz w:val="21"/>
          <w:szCs w:val="21"/>
        </w:rPr>
        <w:t xml:space="preserve">г. Уфа 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  </w:t>
      </w:r>
      <w:r w:rsidR="00FD0B8D">
        <w:rPr>
          <w:rFonts w:eastAsia="Times New Roman" w:cs="Times New Roman"/>
          <w:sz w:val="21"/>
          <w:szCs w:val="21"/>
        </w:rPr>
        <w:t xml:space="preserve">         </w:t>
      </w:r>
      <w:proofErr w:type="gramStart"/>
      <w:r w:rsidR="00FD0B8D">
        <w:rPr>
          <w:rFonts w:eastAsia="Times New Roman" w:cs="Times New Roman"/>
          <w:sz w:val="21"/>
          <w:szCs w:val="21"/>
        </w:rPr>
        <w:t xml:space="preserve">  </w:t>
      </w:r>
      <w:r w:rsidR="00711E6A" w:rsidRPr="00FD0B8D">
        <w:rPr>
          <w:rFonts w:eastAsia="Times New Roman" w:cs="Times New Roman"/>
          <w:sz w:val="21"/>
          <w:szCs w:val="21"/>
        </w:rPr>
        <w:t> «</w:t>
      </w:r>
      <w:proofErr w:type="gramEnd"/>
      <w:r w:rsidR="00711E6A" w:rsidRPr="00FD0B8D">
        <w:rPr>
          <w:rFonts w:eastAsia="Times New Roman" w:cs="Times New Roman"/>
          <w:sz w:val="21"/>
          <w:szCs w:val="21"/>
        </w:rPr>
        <w:t>___» _________ 2026</w:t>
      </w:r>
      <w:r w:rsidRPr="00FD0B8D">
        <w:rPr>
          <w:rFonts w:eastAsia="Times New Roman" w:cs="Times New Roman"/>
          <w:sz w:val="21"/>
          <w:szCs w:val="21"/>
        </w:rPr>
        <w:t xml:space="preserve"> г.</w:t>
      </w:r>
    </w:p>
    <w:p w:rsidR="00840267" w:rsidRPr="00FD0B8D" w:rsidRDefault="00840267">
      <w:pPr>
        <w:pStyle w:val="4O4rz4444"/>
        <w:widowControl/>
        <w:tabs>
          <w:tab w:val="left" w:pos="-1843"/>
        </w:tabs>
        <w:spacing w:after="0"/>
        <w:ind w:right="-1"/>
        <w:jc w:val="both"/>
        <w:rPr>
          <w:rFonts w:eastAsia="Times New Roman" w:cs="Times New Roman"/>
          <w:sz w:val="21"/>
          <w:szCs w:val="21"/>
        </w:rPr>
      </w:pPr>
    </w:p>
    <w:p w:rsidR="00840267" w:rsidRDefault="00FD0B8D" w:rsidP="001937D6">
      <w:pPr>
        <w:ind w:firstLine="340"/>
        <w:jc w:val="both"/>
        <w:rPr>
          <w:rFonts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/>
          <w:color w:val="000000"/>
          <w:sz w:val="21"/>
          <w:szCs w:val="21"/>
        </w:rPr>
        <w:t>_____________________</w:t>
      </w:r>
      <w:r w:rsidR="00840267" w:rsidRPr="00FD0B8D">
        <w:rPr>
          <w:rFonts w:eastAsia="Times New Roman" w:cs="Times New Roman"/>
          <w:color w:val="000000"/>
          <w:sz w:val="21"/>
          <w:szCs w:val="21"/>
        </w:rPr>
        <w:t>, в лице</w:t>
      </w:r>
      <w:r w:rsidR="00F67186" w:rsidRPr="00FD0B8D">
        <w:rPr>
          <w:rFonts w:eastAsia="Times New Roman" w:cs="Times New Roman"/>
          <w:color w:val="000000"/>
          <w:sz w:val="21"/>
          <w:szCs w:val="21"/>
        </w:rPr>
        <w:t xml:space="preserve"> </w:t>
      </w:r>
      <w:r>
        <w:rPr>
          <w:rFonts w:eastAsia="Times New Roman" w:cs="Times New Roman"/>
          <w:color w:val="000000"/>
          <w:sz w:val="21"/>
          <w:szCs w:val="21"/>
        </w:rPr>
        <w:t>_____________</w:t>
      </w:r>
      <w:r w:rsidR="00840267" w:rsidRPr="00FD0B8D">
        <w:rPr>
          <w:rFonts w:cs="Times New Roman"/>
          <w:color w:val="000000"/>
          <w:sz w:val="21"/>
          <w:szCs w:val="21"/>
        </w:rPr>
        <w:t>,</w:t>
      </w:r>
      <w:r w:rsidR="00840267" w:rsidRPr="00FD0B8D">
        <w:rPr>
          <w:rFonts w:eastAsia="Times New Roman" w:cs="Times New Roman"/>
          <w:color w:val="000000"/>
          <w:sz w:val="21"/>
          <w:szCs w:val="21"/>
        </w:rPr>
        <w:t xml:space="preserve"> действующего на основании </w:t>
      </w:r>
      <w:r>
        <w:rPr>
          <w:rFonts w:eastAsia="Times New Roman" w:cs="Times New Roman"/>
          <w:color w:val="000000"/>
          <w:sz w:val="21"/>
          <w:szCs w:val="21"/>
        </w:rPr>
        <w:t>_____________</w:t>
      </w:r>
      <w:r w:rsidR="00840267" w:rsidRPr="00FD0B8D">
        <w:rPr>
          <w:rFonts w:eastAsia="Times New Roman" w:cs="Times New Roman"/>
          <w:color w:val="000000"/>
          <w:sz w:val="21"/>
          <w:szCs w:val="21"/>
        </w:rPr>
        <w:t>, с од</w:t>
      </w:r>
      <w:r w:rsidR="00DC52A7" w:rsidRPr="00FD0B8D">
        <w:rPr>
          <w:rFonts w:eastAsia="Times New Roman" w:cs="Times New Roman"/>
          <w:color w:val="000000"/>
          <w:sz w:val="21"/>
          <w:szCs w:val="21"/>
        </w:rPr>
        <w:t xml:space="preserve">ной стороны </w:t>
      </w:r>
      <w:r w:rsidR="00CB6718" w:rsidRPr="00CB6718">
        <w:rPr>
          <w:b/>
          <w:sz w:val="21"/>
          <w:szCs w:val="21"/>
        </w:rPr>
        <w:t>Федеральное государственное бюджетное образовательное учреждение высшего образования «Башкирский государственный аграрный университет»</w:t>
      </w:r>
      <w:r w:rsidR="00162A13" w:rsidRPr="00FD0B8D">
        <w:rPr>
          <w:b/>
          <w:sz w:val="21"/>
          <w:szCs w:val="21"/>
        </w:rPr>
        <w:t xml:space="preserve">,  </w:t>
      </w:r>
      <w:r w:rsidR="00CB6718">
        <w:rPr>
          <w:sz w:val="21"/>
          <w:szCs w:val="21"/>
        </w:rPr>
        <w:t>именуемый</w:t>
      </w:r>
      <w:r w:rsidR="00162A13" w:rsidRPr="00FD0B8D">
        <w:rPr>
          <w:sz w:val="21"/>
          <w:szCs w:val="21"/>
        </w:rPr>
        <w:t xml:space="preserve"> в дальнейшем «</w:t>
      </w:r>
      <w:r w:rsidR="00162A13" w:rsidRPr="00FD0B8D">
        <w:rPr>
          <w:bCs/>
          <w:sz w:val="21"/>
          <w:szCs w:val="21"/>
        </w:rPr>
        <w:t xml:space="preserve">Клиент», </w:t>
      </w:r>
      <w:r w:rsidR="00162A13" w:rsidRPr="00FD0B8D">
        <w:rPr>
          <w:b/>
          <w:bCs/>
          <w:sz w:val="21"/>
          <w:szCs w:val="21"/>
        </w:rPr>
        <w:t>в лице</w:t>
      </w:r>
      <w:r w:rsidR="00162A13" w:rsidRPr="00FD0B8D">
        <w:rPr>
          <w:b/>
          <w:sz w:val="21"/>
          <w:szCs w:val="21"/>
        </w:rPr>
        <w:t xml:space="preserve"> </w:t>
      </w:r>
      <w:r w:rsidR="00162A13" w:rsidRPr="00FD0B8D">
        <w:rPr>
          <w:b/>
          <w:color w:val="000000"/>
          <w:spacing w:val="-5"/>
          <w:sz w:val="21"/>
          <w:szCs w:val="21"/>
        </w:rPr>
        <w:t xml:space="preserve">проректора по административно - хозяйственной работе  Мустафина Радика </w:t>
      </w:r>
      <w:proofErr w:type="spellStart"/>
      <w:r w:rsidR="00162A13" w:rsidRPr="00FD0B8D">
        <w:rPr>
          <w:b/>
          <w:color w:val="000000"/>
          <w:spacing w:val="-5"/>
          <w:sz w:val="21"/>
          <w:szCs w:val="21"/>
        </w:rPr>
        <w:t>Флюсовича</w:t>
      </w:r>
      <w:proofErr w:type="spellEnd"/>
      <w:r>
        <w:rPr>
          <w:rFonts w:eastAsia="Times New Roman" w:cs="Times New Roman"/>
          <w:color w:val="000000"/>
          <w:sz w:val="21"/>
          <w:szCs w:val="21"/>
        </w:rPr>
        <w:t xml:space="preserve">, </w:t>
      </w:r>
      <w:r w:rsidR="00840267" w:rsidRPr="00FD0B8D">
        <w:rPr>
          <w:rFonts w:eastAsia="Times New Roman" w:cs="Times New Roman"/>
          <w:color w:val="000000"/>
          <w:sz w:val="21"/>
          <w:szCs w:val="21"/>
        </w:rPr>
        <w:t>действ</w:t>
      </w:r>
      <w:r w:rsidR="00DC52A7" w:rsidRPr="00FD0B8D">
        <w:rPr>
          <w:rFonts w:eastAsia="Times New Roman" w:cs="Times New Roman"/>
          <w:color w:val="000000"/>
          <w:sz w:val="21"/>
          <w:szCs w:val="21"/>
        </w:rPr>
        <w:t xml:space="preserve">ующего на </w:t>
      </w:r>
      <w:r w:rsidR="00162A13" w:rsidRPr="00FD0B8D">
        <w:rPr>
          <w:sz w:val="21"/>
          <w:szCs w:val="21"/>
        </w:rPr>
        <w:t>основании Доверенности  № 58 от 21.03.2024 года</w:t>
      </w:r>
      <w:r w:rsidR="00840267" w:rsidRPr="00FD0B8D">
        <w:rPr>
          <w:rFonts w:eastAsia="Times New Roman" w:cs="Times New Roman"/>
          <w:color w:val="000000"/>
          <w:sz w:val="21"/>
          <w:szCs w:val="21"/>
        </w:rPr>
        <w:t xml:space="preserve">, с другой стороны, при одновременном упоминании </w:t>
      </w:r>
      <w:r w:rsidR="00840267" w:rsidRPr="00FD0B8D">
        <w:rPr>
          <w:rFonts w:eastAsia="Times New Roman" w:cs="Times New Roman"/>
          <w:b/>
          <w:bCs/>
          <w:color w:val="000000"/>
          <w:sz w:val="21"/>
          <w:szCs w:val="21"/>
        </w:rPr>
        <w:t>«Стороны»</w:t>
      </w:r>
      <w:r w:rsidR="00840267" w:rsidRPr="00FD0B8D">
        <w:rPr>
          <w:rFonts w:eastAsia="Times New Roman" w:cs="Times New Roman"/>
          <w:color w:val="000000"/>
          <w:sz w:val="21"/>
          <w:szCs w:val="21"/>
        </w:rPr>
        <w:t xml:space="preserve">, </w:t>
      </w:r>
      <w:r w:rsidR="00BF6188">
        <w:rPr>
          <w:rFonts w:eastAsia="Times New Roman" w:cs="Times New Roman"/>
          <w:color w:val="000000"/>
          <w:sz w:val="21"/>
          <w:szCs w:val="21"/>
        </w:rPr>
        <w:t xml:space="preserve">ИКЗ </w:t>
      </w:r>
      <w:r w:rsidR="004C1DEE" w:rsidRPr="004C1DEE">
        <w:rPr>
          <w:rFonts w:eastAsia="Times New Roman" w:cs="Times New Roman"/>
          <w:color w:val="000000"/>
          <w:sz w:val="21"/>
          <w:szCs w:val="21"/>
        </w:rPr>
        <w:t>251027801100502780100100160000000244</w:t>
      </w:r>
      <w:bookmarkStart w:id="0" w:name="_GoBack"/>
      <w:bookmarkEnd w:id="0"/>
      <w:r w:rsidR="00BF6188">
        <w:rPr>
          <w:rFonts w:eastAsia="Times New Roman" w:cs="Times New Roman"/>
          <w:color w:val="000000"/>
          <w:sz w:val="21"/>
          <w:szCs w:val="21"/>
        </w:rPr>
        <w:t xml:space="preserve">, </w:t>
      </w:r>
      <w:r w:rsidR="00840267" w:rsidRPr="00FD0B8D">
        <w:rPr>
          <w:rFonts w:eastAsia="Times New Roman" w:cs="Times New Roman"/>
          <w:color w:val="000000"/>
          <w:sz w:val="21"/>
          <w:szCs w:val="21"/>
        </w:rPr>
        <w:t>пришли к взаимному соглашению о нижеследующем:</w:t>
      </w:r>
    </w:p>
    <w:p w:rsidR="00FD0B8D" w:rsidRPr="00FD0B8D" w:rsidRDefault="00FD0B8D" w:rsidP="001937D6">
      <w:pPr>
        <w:ind w:firstLine="340"/>
        <w:jc w:val="both"/>
        <w:rPr>
          <w:rFonts w:cs="Times New Roman"/>
          <w:sz w:val="21"/>
          <w:szCs w:val="21"/>
        </w:rPr>
      </w:pPr>
    </w:p>
    <w:p w:rsidR="00840267" w:rsidRPr="007F0F0C" w:rsidRDefault="00840267" w:rsidP="007F0F0C">
      <w:pPr>
        <w:ind w:left="-284" w:right="-1" w:firstLine="284"/>
        <w:jc w:val="center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b/>
          <w:color w:val="000000"/>
          <w:sz w:val="21"/>
          <w:szCs w:val="21"/>
        </w:rPr>
        <w:t>1.    ПРЕДМЕТ   ДОГОВОРА</w:t>
      </w:r>
    </w:p>
    <w:p w:rsidR="00840267" w:rsidRPr="00FD0B8D" w:rsidRDefault="00840267">
      <w:pPr>
        <w:ind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>1.1.</w:t>
      </w:r>
      <w:r w:rsidRPr="00FD0B8D">
        <w:rPr>
          <w:rFonts w:eastAsia="Times New Roman" w:cs="Times New Roman"/>
          <w:color w:val="00A933"/>
          <w:sz w:val="21"/>
          <w:szCs w:val="21"/>
        </w:rPr>
        <w:t xml:space="preserve"> </w:t>
      </w:r>
      <w:r w:rsidR="00FD0B8D">
        <w:rPr>
          <w:rFonts w:eastAsia="Times New Roman" w:cs="Times New Roman"/>
          <w:b/>
          <w:color w:val="000000"/>
          <w:sz w:val="21"/>
          <w:szCs w:val="21"/>
        </w:rPr>
        <w:t>_________</w:t>
      </w:r>
      <w:r w:rsidRPr="00FD0B8D">
        <w:rPr>
          <w:rFonts w:eastAsia="Times New Roman" w:cs="Times New Roman"/>
          <w:color w:val="00A933"/>
          <w:sz w:val="21"/>
          <w:szCs w:val="21"/>
        </w:rPr>
        <w:t xml:space="preserve"> </w:t>
      </w:r>
      <w:r w:rsidRPr="00FD0B8D">
        <w:rPr>
          <w:rFonts w:eastAsia="Times New Roman" w:cs="Times New Roman"/>
          <w:color w:val="000000"/>
          <w:sz w:val="21"/>
          <w:szCs w:val="21"/>
        </w:rPr>
        <w:t xml:space="preserve">принимает на себя обязательства по осуществлению экстренного выезда наряда группы задержания </w:t>
      </w:r>
      <w:r w:rsidRPr="00FD0B8D">
        <w:rPr>
          <w:rFonts w:eastAsia="Times New Roman" w:cs="Times New Roman"/>
          <w:b/>
          <w:bCs/>
          <w:color w:val="000000"/>
          <w:sz w:val="21"/>
          <w:szCs w:val="21"/>
        </w:rPr>
        <w:t>(далее – «наряд ГЗ»)</w:t>
      </w:r>
      <w:r w:rsidRPr="00FD0B8D">
        <w:rPr>
          <w:rFonts w:eastAsia="Times New Roman" w:cs="Times New Roman"/>
          <w:color w:val="000000"/>
          <w:sz w:val="21"/>
          <w:szCs w:val="21"/>
        </w:rPr>
        <w:t xml:space="preserve"> при срабатывании средств тревожной сигнализации </w:t>
      </w:r>
      <w:r w:rsidRPr="00FD0B8D">
        <w:rPr>
          <w:rFonts w:eastAsia="Times New Roman" w:cs="Times New Roman"/>
          <w:b/>
          <w:bCs/>
          <w:color w:val="000000"/>
          <w:sz w:val="21"/>
          <w:szCs w:val="21"/>
        </w:rPr>
        <w:t>(далее – «СТС»)</w:t>
      </w:r>
      <w:r w:rsidRPr="00FD0B8D">
        <w:rPr>
          <w:rFonts w:eastAsia="Times New Roman" w:cs="Times New Roman"/>
          <w:color w:val="000000"/>
          <w:sz w:val="21"/>
          <w:szCs w:val="21"/>
        </w:rPr>
        <w:t>, установленных в помещ</w:t>
      </w:r>
      <w:r w:rsidR="00162A13" w:rsidRPr="00FD0B8D">
        <w:rPr>
          <w:rFonts w:eastAsia="Times New Roman" w:cs="Times New Roman"/>
          <w:color w:val="000000"/>
          <w:sz w:val="21"/>
          <w:szCs w:val="21"/>
        </w:rPr>
        <w:t>ениях</w:t>
      </w:r>
      <w:r w:rsidR="00DC52A7" w:rsidRPr="00FD0B8D">
        <w:rPr>
          <w:rFonts w:eastAsia="Times New Roman" w:cs="Times New Roman"/>
          <w:color w:val="000000"/>
          <w:sz w:val="21"/>
          <w:szCs w:val="21"/>
        </w:rPr>
        <w:t xml:space="preserve"> «Клиента» в</w:t>
      </w:r>
      <w:r w:rsidR="00D722F8" w:rsidRPr="00FD0B8D">
        <w:rPr>
          <w:b/>
          <w:sz w:val="21"/>
          <w:szCs w:val="21"/>
        </w:rPr>
        <w:t xml:space="preserve"> </w:t>
      </w:r>
      <w:r w:rsidR="00162A13" w:rsidRPr="00FD0B8D">
        <w:rPr>
          <w:b/>
          <w:sz w:val="21"/>
          <w:szCs w:val="21"/>
        </w:rPr>
        <w:t xml:space="preserve"> ФГБОУ ВО «Башкирский Государственный Аграрный</w:t>
      </w:r>
      <w:r w:rsidR="005B42B1" w:rsidRPr="00FD0B8D">
        <w:rPr>
          <w:b/>
          <w:sz w:val="21"/>
          <w:szCs w:val="21"/>
        </w:rPr>
        <w:t xml:space="preserve"> </w:t>
      </w:r>
      <w:r w:rsidR="00162A13" w:rsidRPr="00FD0B8D">
        <w:rPr>
          <w:b/>
          <w:sz w:val="21"/>
          <w:szCs w:val="21"/>
        </w:rPr>
        <w:t>Университет</w:t>
      </w:r>
      <w:r w:rsidR="00162A13" w:rsidRPr="00FD0B8D">
        <w:rPr>
          <w:sz w:val="21"/>
          <w:szCs w:val="21"/>
        </w:rPr>
        <w:t>»</w:t>
      </w:r>
      <w:r w:rsidR="00B425AF" w:rsidRPr="00FD0B8D">
        <w:rPr>
          <w:sz w:val="21"/>
          <w:szCs w:val="21"/>
        </w:rPr>
        <w:t xml:space="preserve">, </w:t>
      </w:r>
      <w:r w:rsidRPr="00FD0B8D">
        <w:rPr>
          <w:rFonts w:eastAsia="Times New Roman" w:cs="Times New Roman"/>
          <w:color w:val="000000"/>
          <w:sz w:val="21"/>
          <w:szCs w:val="21"/>
        </w:rPr>
        <w:t>по</w:t>
      </w:r>
      <w:r w:rsidR="00DC52A7" w:rsidRPr="00FD0B8D">
        <w:rPr>
          <w:rFonts w:eastAsia="Times New Roman" w:cs="Times New Roman"/>
          <w:color w:val="000000"/>
          <w:sz w:val="21"/>
          <w:szCs w:val="21"/>
        </w:rPr>
        <w:t xml:space="preserve"> ад</w:t>
      </w:r>
      <w:r w:rsidR="00D722F8" w:rsidRPr="00FD0B8D">
        <w:rPr>
          <w:rFonts w:eastAsia="Times New Roman" w:cs="Times New Roman"/>
          <w:color w:val="000000"/>
          <w:sz w:val="21"/>
          <w:szCs w:val="21"/>
        </w:rPr>
        <w:t>рес</w:t>
      </w:r>
      <w:r w:rsidR="00162A13" w:rsidRPr="00FD0B8D">
        <w:rPr>
          <w:rFonts w:eastAsia="Times New Roman" w:cs="Times New Roman"/>
          <w:color w:val="000000"/>
          <w:sz w:val="21"/>
          <w:szCs w:val="21"/>
        </w:rPr>
        <w:t>ам</w:t>
      </w:r>
      <w:r w:rsidR="001937D6" w:rsidRPr="00FD0B8D">
        <w:rPr>
          <w:rFonts w:eastAsia="Times New Roman" w:cs="Times New Roman"/>
          <w:b/>
          <w:color w:val="000000"/>
          <w:sz w:val="21"/>
          <w:szCs w:val="21"/>
        </w:rPr>
        <w:t xml:space="preserve"> </w:t>
      </w:r>
      <w:r w:rsidR="00162A13" w:rsidRPr="00FD0B8D">
        <w:rPr>
          <w:rFonts w:cs="Times New Roman"/>
          <w:kern w:val="0"/>
          <w:sz w:val="21"/>
          <w:szCs w:val="21"/>
          <w:lang w:eastAsia="ru-RU" w:bidi="ar-SA"/>
        </w:rPr>
        <w:t xml:space="preserve">указанных в Приложении </w:t>
      </w:r>
      <w:r w:rsidR="004C0FBE">
        <w:rPr>
          <w:rFonts w:cs="Times New Roman"/>
          <w:kern w:val="0"/>
          <w:sz w:val="21"/>
          <w:szCs w:val="21"/>
          <w:lang w:eastAsia="ru-RU" w:bidi="ar-SA"/>
        </w:rPr>
        <w:t>№ 3</w:t>
      </w:r>
      <w:r w:rsidR="00162A13" w:rsidRPr="00FD0B8D">
        <w:rPr>
          <w:rFonts w:cs="Times New Roman"/>
          <w:kern w:val="0"/>
          <w:sz w:val="21"/>
          <w:szCs w:val="21"/>
          <w:lang w:eastAsia="ru-RU" w:bidi="ar-SA"/>
        </w:rPr>
        <w:t xml:space="preserve"> к настоящему договору</w:t>
      </w:r>
      <w:r w:rsidR="00B425AF" w:rsidRPr="00FD0B8D">
        <w:rPr>
          <w:sz w:val="21"/>
          <w:szCs w:val="21"/>
        </w:rPr>
        <w:t xml:space="preserve"> </w:t>
      </w:r>
      <w:r w:rsidRPr="00FD0B8D">
        <w:rPr>
          <w:rFonts w:eastAsia="Times New Roman" w:cs="Times New Roman"/>
          <w:b/>
          <w:color w:val="000000"/>
          <w:sz w:val="21"/>
          <w:szCs w:val="21"/>
        </w:rPr>
        <w:t xml:space="preserve">(далее – «Объект») </w:t>
      </w:r>
      <w:r w:rsidRPr="00FD0B8D">
        <w:rPr>
          <w:rFonts w:eastAsia="Times New Roman" w:cs="Times New Roman"/>
          <w:color w:val="000000"/>
          <w:sz w:val="21"/>
          <w:szCs w:val="21"/>
        </w:rPr>
        <w:t xml:space="preserve">для </w:t>
      </w:r>
      <w:r w:rsidRPr="00FD0B8D">
        <w:rPr>
          <w:rFonts w:eastAsia="Times New Roman" w:cs="Times New Roman"/>
          <w:color w:val="000000"/>
          <w:spacing w:val="3"/>
          <w:sz w:val="21"/>
          <w:szCs w:val="21"/>
        </w:rPr>
        <w:t xml:space="preserve">пресечения преступлений, административных правонарушений и противоправных действий, </w:t>
      </w:r>
      <w:r w:rsidRPr="00FD0B8D">
        <w:rPr>
          <w:rFonts w:eastAsia="Times New Roman" w:cs="Times New Roman"/>
          <w:color w:val="000000"/>
          <w:sz w:val="21"/>
          <w:szCs w:val="21"/>
        </w:rPr>
        <w:t>направленных против личности и имущества Клиента.</w:t>
      </w:r>
    </w:p>
    <w:p w:rsidR="004C0FBE" w:rsidRDefault="00840267">
      <w:pPr>
        <w:ind w:firstLine="340"/>
        <w:jc w:val="both"/>
        <w:rPr>
          <w:rFonts w:eastAsia="Times New Roman" w:cs="Times New Roman"/>
          <w:color w:val="000000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 xml:space="preserve">1.2. </w:t>
      </w:r>
      <w:r w:rsidR="00FD0B8D">
        <w:rPr>
          <w:rFonts w:eastAsia="Times New Roman" w:cs="Times New Roman"/>
          <w:color w:val="000000"/>
          <w:sz w:val="21"/>
          <w:szCs w:val="21"/>
        </w:rPr>
        <w:t>__________</w:t>
      </w:r>
      <w:r w:rsidRPr="00FD0B8D">
        <w:rPr>
          <w:rFonts w:eastAsia="Times New Roman" w:cs="Times New Roman"/>
          <w:color w:val="000000"/>
          <w:sz w:val="21"/>
          <w:szCs w:val="21"/>
        </w:rPr>
        <w:t xml:space="preserve"> принимает под централизованное наблюдение Объект, оборудованный СТС и подключенный</w:t>
      </w:r>
      <w:r w:rsidRPr="00FD0B8D">
        <w:rPr>
          <w:rFonts w:eastAsia="Times New Roman" w:cs="Times New Roman"/>
          <w:color w:val="00A933"/>
          <w:sz w:val="21"/>
          <w:szCs w:val="21"/>
        </w:rPr>
        <w:t xml:space="preserve"> </w:t>
      </w:r>
      <w:r w:rsidRPr="00FD0B8D">
        <w:rPr>
          <w:rFonts w:eastAsia="Times New Roman" w:cs="Times New Roman"/>
          <w:color w:val="000000"/>
          <w:sz w:val="21"/>
          <w:szCs w:val="21"/>
        </w:rPr>
        <w:t>с</w:t>
      </w:r>
      <w:r w:rsidRPr="00FD0B8D">
        <w:rPr>
          <w:rFonts w:eastAsia="Times New Roman" w:cs="Times New Roman"/>
          <w:color w:val="00A933"/>
          <w:sz w:val="21"/>
          <w:szCs w:val="21"/>
        </w:rPr>
        <w:t xml:space="preserve"> </w:t>
      </w:r>
      <w:r w:rsidRPr="00FD0B8D">
        <w:rPr>
          <w:rFonts w:eastAsia="Times New Roman" w:cs="Times New Roman"/>
          <w:color w:val="000000"/>
          <w:sz w:val="21"/>
          <w:szCs w:val="21"/>
        </w:rPr>
        <w:t xml:space="preserve">помощью комплекса технических средств охраны </w:t>
      </w:r>
      <w:r w:rsidRPr="00FD0B8D">
        <w:rPr>
          <w:rFonts w:eastAsia="Times New Roman" w:cs="Times New Roman"/>
          <w:b/>
          <w:color w:val="000000"/>
          <w:sz w:val="21"/>
          <w:szCs w:val="21"/>
        </w:rPr>
        <w:t>(далее – «ТСО»)</w:t>
      </w:r>
      <w:r w:rsidRPr="00FD0B8D">
        <w:rPr>
          <w:rFonts w:eastAsia="Times New Roman" w:cs="Times New Roman"/>
          <w:color w:val="000000"/>
          <w:sz w:val="21"/>
          <w:szCs w:val="21"/>
        </w:rPr>
        <w:t>.</w:t>
      </w:r>
      <w:r w:rsidRPr="00FD0B8D">
        <w:rPr>
          <w:rFonts w:eastAsia="Times New Roman" w:cs="Times New Roman"/>
          <w:color w:val="00A933"/>
          <w:sz w:val="21"/>
          <w:szCs w:val="21"/>
        </w:rPr>
        <w:t xml:space="preserve"> </w:t>
      </w:r>
    </w:p>
    <w:p w:rsidR="00840267" w:rsidRPr="00FD0B8D" w:rsidRDefault="00840267">
      <w:pPr>
        <w:ind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>1.3. В случае состав</w:t>
      </w:r>
      <w:r w:rsidR="00FD0B8D">
        <w:rPr>
          <w:rFonts w:eastAsia="Times New Roman" w:cs="Times New Roman"/>
          <w:color w:val="000000"/>
          <w:sz w:val="21"/>
          <w:szCs w:val="21"/>
        </w:rPr>
        <w:t>ления Акта обследования Объекта</w:t>
      </w:r>
      <w:r w:rsidRPr="00FD0B8D">
        <w:rPr>
          <w:rFonts w:eastAsia="Times New Roman" w:cs="Times New Roman"/>
          <w:color w:val="000000"/>
          <w:sz w:val="21"/>
          <w:szCs w:val="21"/>
        </w:rPr>
        <w:t xml:space="preserve"> по основаниям</w:t>
      </w:r>
      <w:r w:rsidR="00FD0B8D">
        <w:rPr>
          <w:rFonts w:eastAsia="Times New Roman" w:cs="Times New Roman"/>
          <w:color w:val="000000"/>
          <w:sz w:val="21"/>
          <w:szCs w:val="21"/>
        </w:rPr>
        <w:t>,</w:t>
      </w:r>
      <w:r w:rsidRPr="00FD0B8D">
        <w:rPr>
          <w:rFonts w:eastAsia="Times New Roman" w:cs="Times New Roman"/>
          <w:color w:val="000000"/>
          <w:sz w:val="21"/>
          <w:szCs w:val="21"/>
        </w:rPr>
        <w:t xml:space="preserve"> указанным в п.1.2., Акт приобщается к настоящему Договору и является его неотъемлемой частью.</w:t>
      </w:r>
    </w:p>
    <w:p w:rsidR="00162A13" w:rsidRPr="00FD0B8D" w:rsidRDefault="00FD0B8D" w:rsidP="00162A13">
      <w:pPr>
        <w:ind w:right="-1"/>
        <w:jc w:val="both"/>
        <w:rPr>
          <w:sz w:val="21"/>
          <w:szCs w:val="21"/>
        </w:rPr>
      </w:pPr>
      <w:r>
        <w:rPr>
          <w:rFonts w:eastAsia="Times New Roman" w:cs="Times New Roman"/>
          <w:color w:val="000000"/>
          <w:sz w:val="21"/>
          <w:szCs w:val="21"/>
        </w:rPr>
        <w:t xml:space="preserve">      </w:t>
      </w:r>
      <w:r w:rsidR="00840267" w:rsidRPr="00FD0B8D">
        <w:rPr>
          <w:rFonts w:eastAsia="Times New Roman" w:cs="Times New Roman"/>
          <w:color w:val="000000"/>
          <w:sz w:val="21"/>
          <w:szCs w:val="21"/>
        </w:rPr>
        <w:t>1.4. Время оказания ус</w:t>
      </w:r>
      <w:r w:rsidR="00DC52A7" w:rsidRPr="00FD0B8D">
        <w:rPr>
          <w:rFonts w:eastAsia="Times New Roman" w:cs="Times New Roman"/>
          <w:color w:val="000000"/>
          <w:sz w:val="21"/>
          <w:szCs w:val="21"/>
        </w:rPr>
        <w:t>луги</w:t>
      </w:r>
      <w:r w:rsidR="00162A13" w:rsidRPr="00FD0B8D">
        <w:rPr>
          <w:rFonts w:eastAsia="Times New Roman" w:cs="Times New Roman"/>
          <w:color w:val="000000"/>
          <w:sz w:val="21"/>
          <w:szCs w:val="21"/>
        </w:rPr>
        <w:t xml:space="preserve"> </w:t>
      </w:r>
      <w:r w:rsidR="00162A13" w:rsidRPr="00FD0B8D">
        <w:rPr>
          <w:sz w:val="21"/>
          <w:szCs w:val="21"/>
        </w:rPr>
        <w:t>и место установки трев</w:t>
      </w:r>
      <w:r>
        <w:rPr>
          <w:sz w:val="21"/>
          <w:szCs w:val="21"/>
        </w:rPr>
        <w:t xml:space="preserve">ожной сигнализации определяется </w:t>
      </w:r>
      <w:proofErr w:type="gramStart"/>
      <w:r w:rsidR="00162A13" w:rsidRPr="00FD0B8D">
        <w:rPr>
          <w:sz w:val="21"/>
          <w:szCs w:val="21"/>
        </w:rPr>
        <w:t>согласно  (</w:t>
      </w:r>
      <w:proofErr w:type="gramEnd"/>
      <w:r w:rsidR="00162A13" w:rsidRPr="00FD0B8D">
        <w:rPr>
          <w:sz w:val="21"/>
          <w:szCs w:val="21"/>
        </w:rPr>
        <w:t>Приложение</w:t>
      </w:r>
      <w:r w:rsidR="00FB7189" w:rsidRPr="00FD0B8D">
        <w:rPr>
          <w:sz w:val="21"/>
          <w:szCs w:val="21"/>
        </w:rPr>
        <w:t xml:space="preserve"> № </w:t>
      </w:r>
      <w:r w:rsidR="004C0FBE">
        <w:rPr>
          <w:sz w:val="21"/>
          <w:szCs w:val="21"/>
        </w:rPr>
        <w:t>3</w:t>
      </w:r>
      <w:r w:rsidR="00162A13" w:rsidRPr="00FD0B8D">
        <w:rPr>
          <w:sz w:val="21"/>
          <w:szCs w:val="21"/>
        </w:rPr>
        <w:t xml:space="preserve">  к настоящему Договору) </w:t>
      </w:r>
    </w:p>
    <w:p w:rsidR="00840267" w:rsidRPr="00FD0B8D" w:rsidRDefault="00FD0B8D" w:rsidP="0063255F">
      <w:pPr>
        <w:ind w:right="-1"/>
        <w:jc w:val="both"/>
        <w:rPr>
          <w:rFonts w:cs="Times New Roman"/>
          <w:sz w:val="21"/>
          <w:szCs w:val="21"/>
        </w:rPr>
      </w:pPr>
      <w:r>
        <w:rPr>
          <w:rFonts w:eastAsia="Times New Roman" w:cs="Times New Roman"/>
          <w:color w:val="000000"/>
          <w:sz w:val="21"/>
          <w:szCs w:val="21"/>
        </w:rPr>
        <w:t xml:space="preserve">      </w:t>
      </w:r>
      <w:r w:rsidR="00840267" w:rsidRPr="00FD0B8D">
        <w:rPr>
          <w:rFonts w:eastAsia="Times New Roman" w:cs="Times New Roman"/>
          <w:color w:val="000000"/>
          <w:sz w:val="21"/>
          <w:szCs w:val="21"/>
        </w:rPr>
        <w:t>1.5. Договором не предусматриваются условия о материальной ответственности.</w:t>
      </w:r>
    </w:p>
    <w:p w:rsidR="00840267" w:rsidRPr="007F0F0C" w:rsidRDefault="00840267" w:rsidP="007F0F0C">
      <w:pPr>
        <w:pStyle w:val="310"/>
        <w:widowControl/>
        <w:spacing w:after="0"/>
        <w:ind w:left="-284" w:right="964" w:firstLine="284"/>
        <w:jc w:val="center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b/>
          <w:color w:val="000000"/>
          <w:sz w:val="21"/>
          <w:szCs w:val="21"/>
        </w:rPr>
        <w:t>2. ОБЩИЕ ПОЛОЖЕНИЯ</w:t>
      </w:r>
    </w:p>
    <w:p w:rsidR="00840267" w:rsidRPr="00FD0B8D" w:rsidRDefault="00840267">
      <w:pPr>
        <w:tabs>
          <w:tab w:val="left" w:pos="0"/>
        </w:tabs>
        <w:ind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 xml:space="preserve">2.1. </w:t>
      </w:r>
      <w:r w:rsidR="00FD0B8D">
        <w:rPr>
          <w:rFonts w:eastAsia="Times New Roman" w:cs="Times New Roman"/>
          <w:color w:val="000000"/>
          <w:sz w:val="21"/>
          <w:szCs w:val="21"/>
        </w:rPr>
        <w:t>______</w:t>
      </w:r>
      <w:r w:rsidRPr="00FD0B8D">
        <w:rPr>
          <w:rFonts w:eastAsia="Times New Roman" w:cs="Times New Roman"/>
          <w:color w:val="000000"/>
          <w:sz w:val="21"/>
          <w:szCs w:val="21"/>
        </w:rPr>
        <w:t xml:space="preserve"> рекомендует, а Клиент определяет места установки ТСО на Объекте, адрес которого оговорен в п.1.1. настоящего Договора. </w:t>
      </w:r>
    </w:p>
    <w:p w:rsidR="00840267" w:rsidRPr="00FD0B8D" w:rsidRDefault="00840267">
      <w:pPr>
        <w:tabs>
          <w:tab w:val="left" w:pos="0"/>
        </w:tabs>
        <w:ind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 xml:space="preserve">2.2. Договор </w:t>
      </w:r>
      <w:r w:rsidR="004C0FBE">
        <w:rPr>
          <w:rFonts w:eastAsia="Times New Roman" w:cs="Times New Roman"/>
          <w:color w:val="000000"/>
          <w:sz w:val="21"/>
          <w:szCs w:val="21"/>
        </w:rPr>
        <w:t xml:space="preserve">заключается после </w:t>
      </w:r>
      <w:proofErr w:type="gramStart"/>
      <w:r w:rsidR="004C0FBE">
        <w:rPr>
          <w:rFonts w:eastAsia="Times New Roman" w:cs="Times New Roman"/>
          <w:color w:val="000000"/>
          <w:sz w:val="21"/>
          <w:szCs w:val="21"/>
        </w:rPr>
        <w:t xml:space="preserve">оборудования  </w:t>
      </w:r>
      <w:r w:rsidRPr="00FD0B8D">
        <w:rPr>
          <w:rFonts w:eastAsia="Times New Roman" w:cs="Times New Roman"/>
          <w:color w:val="000000"/>
          <w:sz w:val="21"/>
          <w:szCs w:val="21"/>
        </w:rPr>
        <w:t>Объекта</w:t>
      </w:r>
      <w:proofErr w:type="gramEnd"/>
      <w:r w:rsidRPr="00FD0B8D">
        <w:rPr>
          <w:rFonts w:eastAsia="Times New Roman" w:cs="Times New Roman"/>
          <w:color w:val="000000"/>
          <w:sz w:val="21"/>
          <w:szCs w:val="21"/>
        </w:rPr>
        <w:t xml:space="preserve"> СТС, контрольной проверки ее работоспособности и сдаче </w:t>
      </w:r>
      <w:r w:rsidR="00FD0B8D">
        <w:rPr>
          <w:rFonts w:eastAsia="Times New Roman" w:cs="Times New Roman"/>
          <w:color w:val="000000"/>
          <w:sz w:val="21"/>
          <w:szCs w:val="21"/>
        </w:rPr>
        <w:t>_____</w:t>
      </w:r>
      <w:r w:rsidRPr="00FD0B8D">
        <w:rPr>
          <w:rFonts w:eastAsia="Times New Roman" w:cs="Times New Roman"/>
          <w:color w:val="000000"/>
          <w:sz w:val="21"/>
          <w:szCs w:val="21"/>
        </w:rPr>
        <w:t xml:space="preserve"> согласно Акту приемки ТСО в эксплуатацию, но не позднее 30 рабочих дней с даты подписания такого Акта. Установка и техническое эксплуатационное обслуживание средств сигнализации в МПХИГ не входят в обязанности </w:t>
      </w:r>
      <w:r w:rsidR="00FD0B8D">
        <w:rPr>
          <w:rFonts w:eastAsia="Times New Roman" w:cs="Times New Roman"/>
          <w:color w:val="000000"/>
          <w:sz w:val="21"/>
          <w:szCs w:val="21"/>
        </w:rPr>
        <w:t>_________</w:t>
      </w:r>
      <w:r w:rsidRPr="00FD0B8D">
        <w:rPr>
          <w:rFonts w:eastAsia="Times New Roman" w:cs="Times New Roman"/>
          <w:color w:val="000000"/>
          <w:sz w:val="21"/>
          <w:szCs w:val="21"/>
        </w:rPr>
        <w:t>.</w:t>
      </w:r>
    </w:p>
    <w:p w:rsidR="00840267" w:rsidRPr="0063255F" w:rsidRDefault="00840267" w:rsidP="0063255F">
      <w:pPr>
        <w:tabs>
          <w:tab w:val="left" w:pos="0"/>
        </w:tabs>
        <w:ind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 xml:space="preserve">2.3. Стороны подтверждают, что при обработке персональных данных они руководствуются законодательством Российской Федерации в области персональных данных, в том числе Конституцией Российской Федерации, Федеральным законом от 27.07.2006 № 152-ФЗ «О персональных данных», другими федеральными законами. Клиент, при подписании настоящего Договора, дает согласие на обработку, включая сбор, систематизацию, накопление, хранение, уточнение, использование, распространение, уничтожение своих персональных данных с использованием средств автоматизации или </w:t>
      </w:r>
      <w:r w:rsidR="0063255F">
        <w:rPr>
          <w:rFonts w:eastAsia="Times New Roman" w:cs="Times New Roman"/>
          <w:color w:val="000000"/>
          <w:sz w:val="21"/>
          <w:szCs w:val="21"/>
        </w:rPr>
        <w:t>без использования таких средств.</w:t>
      </w:r>
    </w:p>
    <w:p w:rsidR="00840267" w:rsidRPr="007F0F0C" w:rsidRDefault="00840267" w:rsidP="007F0F0C">
      <w:pPr>
        <w:pStyle w:val="4M4p4y4444444z444443"/>
        <w:widowControl/>
        <w:ind w:left="-284" w:right="964" w:firstLine="284"/>
        <w:jc w:val="center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b/>
          <w:color w:val="000000"/>
          <w:sz w:val="21"/>
          <w:szCs w:val="21"/>
        </w:rPr>
        <w:t xml:space="preserve">3. ПРАВА И ОБЯЗАННОСТИ </w:t>
      </w:r>
    </w:p>
    <w:p w:rsidR="00840267" w:rsidRPr="00FD0B8D" w:rsidRDefault="00840267">
      <w:pPr>
        <w:pStyle w:val="4M4p4y4444444z444442"/>
        <w:widowControl/>
        <w:ind w:left="0"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>3.1</w:t>
      </w:r>
      <w:r w:rsidR="00FD0B8D">
        <w:rPr>
          <w:rFonts w:eastAsia="Times New Roman" w:cs="Times New Roman"/>
          <w:color w:val="000000"/>
          <w:sz w:val="21"/>
          <w:szCs w:val="21"/>
        </w:rPr>
        <w:t>___________</w:t>
      </w:r>
      <w:r w:rsidRPr="00FD0B8D">
        <w:rPr>
          <w:rFonts w:eastAsia="Times New Roman" w:cs="Times New Roman"/>
          <w:color w:val="000000"/>
          <w:sz w:val="21"/>
          <w:szCs w:val="21"/>
        </w:rPr>
        <w:t xml:space="preserve"> вправе:</w:t>
      </w:r>
    </w:p>
    <w:p w:rsidR="00840267" w:rsidRPr="00FD0B8D" w:rsidRDefault="00840267">
      <w:pPr>
        <w:pStyle w:val="4M4p4y4444444z444442"/>
        <w:widowControl/>
        <w:ind w:left="0"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 xml:space="preserve">3.1.1. Не принимать Объект под централизованное наблюдение, если возникли причины, препятствующие этому (отключение канала связи, электроэнергии, замена и передислокация Пункт централизованного наблюдения </w:t>
      </w:r>
      <w:r w:rsidRPr="00FD0B8D">
        <w:rPr>
          <w:rFonts w:eastAsia="Times New Roman" w:cs="Times New Roman"/>
          <w:b/>
          <w:bCs/>
          <w:color w:val="000000"/>
          <w:sz w:val="21"/>
          <w:szCs w:val="21"/>
        </w:rPr>
        <w:t>(далее – «ПЦН»)</w:t>
      </w:r>
      <w:r w:rsidRPr="00FD0B8D">
        <w:rPr>
          <w:rFonts w:eastAsia="Times New Roman" w:cs="Times New Roman"/>
          <w:color w:val="000000"/>
          <w:sz w:val="21"/>
          <w:szCs w:val="21"/>
        </w:rPr>
        <w:t xml:space="preserve">, неисправность технических средств), о чем Клиент ставится в известность </w:t>
      </w:r>
      <w:r w:rsidR="00154B8E">
        <w:rPr>
          <w:rFonts w:eastAsia="Times New Roman" w:cs="Times New Roman"/>
          <w:color w:val="000000"/>
          <w:sz w:val="21"/>
          <w:szCs w:val="21"/>
        </w:rPr>
        <w:t>_______</w:t>
      </w:r>
      <w:r w:rsidRPr="00FD0B8D">
        <w:rPr>
          <w:rFonts w:eastAsia="Times New Roman" w:cs="Times New Roman"/>
          <w:color w:val="000000"/>
          <w:sz w:val="21"/>
          <w:szCs w:val="21"/>
        </w:rPr>
        <w:t xml:space="preserve"> по телефону, письменно, или по электронной почте, указанным в Разделе 9 настоящего Договора.</w:t>
      </w:r>
    </w:p>
    <w:p w:rsidR="00840267" w:rsidRPr="00FD0B8D" w:rsidRDefault="00840267">
      <w:pPr>
        <w:pStyle w:val="4M4p4y4444444z444442"/>
        <w:widowControl/>
        <w:ind w:left="0"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 xml:space="preserve">3.1.2. На основании заключения комиссии, состоящей из представителей </w:t>
      </w:r>
      <w:r w:rsidR="00FD0B8D">
        <w:rPr>
          <w:rFonts w:eastAsia="Times New Roman" w:cs="Times New Roman"/>
          <w:color w:val="000000"/>
          <w:sz w:val="21"/>
          <w:szCs w:val="21"/>
          <w:lang w:eastAsia="hi-IN"/>
        </w:rPr>
        <w:t>________</w:t>
      </w:r>
      <w:r w:rsidRPr="00FD0B8D">
        <w:rPr>
          <w:rFonts w:eastAsia="Times New Roman" w:cs="Times New Roman"/>
          <w:color w:val="000000"/>
          <w:sz w:val="21"/>
          <w:szCs w:val="21"/>
        </w:rPr>
        <w:t>, Клиента, организации обслуживающей ТСО, осуществлять перевод сигнализации, установленной на Объекте, на новую систему, в связи с истечением срока службы установленной заводом изготовителем или замене ее при модернизации.</w:t>
      </w:r>
    </w:p>
    <w:p w:rsidR="00840267" w:rsidRPr="00FD0B8D" w:rsidRDefault="00840267">
      <w:pPr>
        <w:pStyle w:val="4M4p4y4444444z444442"/>
        <w:widowControl/>
        <w:ind w:left="0"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>3.1.3. Расторгать Д</w:t>
      </w:r>
      <w:r w:rsidR="00FD0B8D">
        <w:rPr>
          <w:rFonts w:eastAsia="Times New Roman" w:cs="Times New Roman"/>
          <w:color w:val="000000"/>
          <w:sz w:val="21"/>
          <w:szCs w:val="21"/>
        </w:rPr>
        <w:t xml:space="preserve">оговор в одностороннем порядке </w:t>
      </w:r>
      <w:r w:rsidRPr="00FD0B8D">
        <w:rPr>
          <w:rFonts w:eastAsia="Times New Roman" w:cs="Times New Roman"/>
          <w:color w:val="000000"/>
          <w:sz w:val="21"/>
          <w:szCs w:val="21"/>
        </w:rPr>
        <w:t>по письменному уведомлению Клиента за 15 календарных дней до такого расторжения, в случаях:</w:t>
      </w:r>
    </w:p>
    <w:p w:rsidR="00840267" w:rsidRPr="00FD0B8D" w:rsidRDefault="00840267">
      <w:pPr>
        <w:pStyle w:val="4M4p4y4444444z444442"/>
        <w:widowControl/>
        <w:ind w:left="0"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 xml:space="preserve">3.1.3.1. Задолженности у Клиента по оплате за оказанные услуги </w:t>
      </w:r>
      <w:r w:rsidR="00FD0B8D">
        <w:rPr>
          <w:rFonts w:eastAsia="Times New Roman" w:cs="Times New Roman"/>
          <w:color w:val="000000"/>
          <w:sz w:val="21"/>
          <w:szCs w:val="21"/>
        </w:rPr>
        <w:t>_______</w:t>
      </w:r>
      <w:r w:rsidRPr="00FD0B8D">
        <w:rPr>
          <w:rFonts w:eastAsia="Times New Roman" w:cs="Times New Roman"/>
          <w:color w:val="000000"/>
          <w:sz w:val="21"/>
          <w:szCs w:val="21"/>
        </w:rPr>
        <w:t>, 2 и более месяца.</w:t>
      </w:r>
    </w:p>
    <w:p w:rsidR="00840267" w:rsidRPr="00FD0B8D" w:rsidRDefault="00840267">
      <w:pPr>
        <w:pStyle w:val="4M4p4y4444444z444442"/>
        <w:widowControl/>
        <w:ind w:left="0"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  <w:lang w:eastAsia="hi-IN"/>
        </w:rPr>
        <w:t>3.1.3.2. В</w:t>
      </w:r>
      <w:r w:rsidRPr="00FD0B8D">
        <w:rPr>
          <w:rFonts w:eastAsia="Times New Roman" w:cs="Times New Roman"/>
          <w:color w:val="000000"/>
          <w:sz w:val="21"/>
          <w:szCs w:val="21"/>
        </w:rPr>
        <w:t xml:space="preserve">озникновения технических причин, препятствующих продолжению выполнения обязанностей </w:t>
      </w:r>
      <w:r w:rsidR="00FD0B8D">
        <w:rPr>
          <w:rFonts w:eastAsia="Times New Roman" w:cs="Times New Roman"/>
          <w:color w:val="000000"/>
          <w:sz w:val="21"/>
          <w:szCs w:val="21"/>
        </w:rPr>
        <w:t>________-</w:t>
      </w:r>
      <w:r w:rsidRPr="00FD0B8D">
        <w:rPr>
          <w:rFonts w:eastAsia="Times New Roman" w:cs="Times New Roman"/>
          <w:color w:val="000000"/>
          <w:sz w:val="21"/>
          <w:szCs w:val="21"/>
        </w:rPr>
        <w:t xml:space="preserve"> (неисправность канала связи, технических средств, отключение электроэнергии, ликвидация ПЦН), необеспечения контрагентом эксплуатационного обслуживания СТС обслуживающей организацией, в соответствии с договором на техническое обслуживание.</w:t>
      </w:r>
    </w:p>
    <w:p w:rsidR="00840267" w:rsidRPr="00FD0B8D" w:rsidRDefault="00840267">
      <w:pPr>
        <w:pStyle w:val="4M4p4y4444444z444442"/>
        <w:widowControl/>
        <w:ind w:left="0"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 xml:space="preserve">3.2. </w:t>
      </w:r>
      <w:r w:rsidR="00FD0B8D">
        <w:rPr>
          <w:rFonts w:eastAsia="Times New Roman" w:cs="Times New Roman"/>
          <w:color w:val="000000"/>
          <w:sz w:val="21"/>
          <w:szCs w:val="21"/>
          <w:lang w:eastAsia="hi-IN"/>
        </w:rPr>
        <w:t>_________</w:t>
      </w:r>
      <w:r w:rsidRPr="00FD0B8D">
        <w:rPr>
          <w:rFonts w:eastAsia="Times New Roman" w:cs="Times New Roman"/>
          <w:color w:val="000000"/>
          <w:sz w:val="21"/>
          <w:szCs w:val="21"/>
        </w:rPr>
        <w:t xml:space="preserve"> обязуется:</w:t>
      </w:r>
    </w:p>
    <w:p w:rsidR="00840267" w:rsidRPr="00FD0B8D" w:rsidRDefault="00840267">
      <w:pPr>
        <w:pStyle w:val="4M4p4y4444444z444442"/>
        <w:widowControl/>
        <w:ind w:left="0" w:firstLine="340"/>
        <w:jc w:val="both"/>
        <w:rPr>
          <w:rFonts w:cs="Times New Roman"/>
          <w:sz w:val="21"/>
          <w:szCs w:val="21"/>
        </w:rPr>
      </w:pPr>
      <w:r w:rsidRPr="00FD0B8D">
        <w:rPr>
          <w:rFonts w:cs="Times New Roman"/>
          <w:sz w:val="21"/>
          <w:szCs w:val="21"/>
        </w:rPr>
        <w:t>3.2.1.</w:t>
      </w:r>
      <w:r w:rsidR="00FD0B8D">
        <w:rPr>
          <w:rFonts w:cs="Times New Roman"/>
          <w:sz w:val="21"/>
          <w:szCs w:val="21"/>
        </w:rPr>
        <w:t xml:space="preserve"> </w:t>
      </w:r>
      <w:r w:rsidRPr="00FD0B8D">
        <w:rPr>
          <w:rFonts w:cs="Times New Roman"/>
          <w:sz w:val="21"/>
          <w:szCs w:val="21"/>
        </w:rPr>
        <w:t>Осуществлять прием Объекта под централизованное наблюдение.</w:t>
      </w:r>
    </w:p>
    <w:p w:rsidR="00840267" w:rsidRPr="00FD0B8D" w:rsidRDefault="00840267">
      <w:pPr>
        <w:pStyle w:val="4M4p4y4444444z444442"/>
        <w:widowControl/>
        <w:ind w:left="0"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>3.2.2. Обеспечить прием и регистрацию сообщений, формируемых и передаваемых комплексом ТСО извещений на ПЦН.</w:t>
      </w:r>
    </w:p>
    <w:p w:rsidR="00840267" w:rsidRPr="00FD0B8D" w:rsidRDefault="00840267">
      <w:pPr>
        <w:pStyle w:val="4M4p4y4444444z444442"/>
        <w:widowControl/>
        <w:ind w:left="0"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 xml:space="preserve">3.2.3. В случае срабатывания СТС, немедленно направлять наряд </w:t>
      </w:r>
      <w:r w:rsidRPr="00FD0B8D">
        <w:rPr>
          <w:rFonts w:eastAsia="Times New Roman" w:cs="Times New Roman"/>
          <w:color w:val="000000"/>
          <w:sz w:val="21"/>
          <w:szCs w:val="21"/>
          <w:lang w:eastAsia="hi-IN"/>
        </w:rPr>
        <w:t>ГЗ</w:t>
      </w:r>
      <w:r w:rsidRPr="00FD0B8D">
        <w:rPr>
          <w:rFonts w:eastAsia="Times New Roman" w:cs="Times New Roman"/>
          <w:color w:val="000000"/>
          <w:sz w:val="21"/>
          <w:szCs w:val="21"/>
        </w:rPr>
        <w:t xml:space="preserve"> для выяснения причин срабатывания сигнализации и принятия мер к пресечению правонарушения и задержанию нарушителей, установления очевидцев и сохранению следов преступления (правонарушения). При необходимости вызывать дополнительные силы ОВД для пресечения </w:t>
      </w:r>
      <w:proofErr w:type="gramStart"/>
      <w:r w:rsidRPr="00FD0B8D">
        <w:rPr>
          <w:rFonts w:eastAsia="Times New Roman" w:cs="Times New Roman"/>
          <w:color w:val="000000"/>
          <w:sz w:val="21"/>
          <w:szCs w:val="21"/>
        </w:rPr>
        <w:t>противоправных  действий</w:t>
      </w:r>
      <w:proofErr w:type="gramEnd"/>
      <w:r w:rsidRPr="00FD0B8D">
        <w:rPr>
          <w:rFonts w:eastAsia="Times New Roman" w:cs="Times New Roman"/>
          <w:color w:val="000000"/>
          <w:sz w:val="21"/>
          <w:szCs w:val="21"/>
        </w:rPr>
        <w:t>.</w:t>
      </w:r>
    </w:p>
    <w:p w:rsidR="00840267" w:rsidRPr="00FD0B8D" w:rsidRDefault="00840267">
      <w:pPr>
        <w:pStyle w:val="4M4p4y4444444z444442"/>
        <w:widowControl/>
        <w:ind w:left="0"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lastRenderedPageBreak/>
        <w:t>3.2.4. Осуществлять вызов дежурного наряда следственно – оперативной группы территориального ОВД по фактам совершения на Объекте происшествий с признаками уголовно – наказуемых деяний, для производства уполномоченными лицами ОВД неотложных следственных действий и оперативно – розыскных мероприятий.</w:t>
      </w:r>
    </w:p>
    <w:p w:rsidR="00840267" w:rsidRPr="00FD0B8D" w:rsidRDefault="00840267">
      <w:pPr>
        <w:pStyle w:val="4M4p4y4444444z444442"/>
        <w:widowControl/>
        <w:ind w:left="0"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 xml:space="preserve">3.2.5. Совместно с Клиентом осуществить первичное обследование Объекта, внести предложения по мероприятиям инженерно-технической </w:t>
      </w:r>
      <w:proofErr w:type="spellStart"/>
      <w:r w:rsidRPr="00FD0B8D">
        <w:rPr>
          <w:rFonts w:eastAsia="Times New Roman" w:cs="Times New Roman"/>
          <w:color w:val="000000"/>
          <w:sz w:val="21"/>
          <w:szCs w:val="21"/>
        </w:rPr>
        <w:t>укрепленности</w:t>
      </w:r>
      <w:proofErr w:type="spellEnd"/>
      <w:r w:rsidRPr="00FD0B8D">
        <w:rPr>
          <w:rFonts w:eastAsia="Times New Roman" w:cs="Times New Roman"/>
          <w:color w:val="000000"/>
          <w:sz w:val="21"/>
          <w:szCs w:val="21"/>
        </w:rPr>
        <w:t xml:space="preserve">, оборудованию ТСО. Иные обследования, за исключением случаев обращения Клиента </w:t>
      </w:r>
      <w:proofErr w:type="gramStart"/>
      <w:r w:rsidRPr="00FD0B8D">
        <w:rPr>
          <w:rFonts w:eastAsia="Times New Roman" w:cs="Times New Roman"/>
          <w:color w:val="000000"/>
          <w:sz w:val="21"/>
          <w:szCs w:val="21"/>
        </w:rPr>
        <w:t>по основаниям</w:t>
      </w:r>
      <w:proofErr w:type="gramEnd"/>
      <w:r w:rsidRPr="00FD0B8D">
        <w:rPr>
          <w:rFonts w:eastAsia="Times New Roman" w:cs="Times New Roman"/>
          <w:color w:val="000000"/>
          <w:sz w:val="21"/>
          <w:szCs w:val="21"/>
        </w:rPr>
        <w:t xml:space="preserve"> предусмотренным п.4.2.2. настоящего Договора и возникновения необходимости со стороны </w:t>
      </w:r>
      <w:r w:rsidR="00FF5D50">
        <w:rPr>
          <w:rFonts w:eastAsia="Times New Roman" w:cs="Times New Roman"/>
          <w:color w:val="000000"/>
          <w:sz w:val="21"/>
          <w:szCs w:val="21"/>
          <w:lang w:eastAsia="hi-IN"/>
        </w:rPr>
        <w:t>______</w:t>
      </w:r>
      <w:r w:rsidRPr="00FD0B8D">
        <w:rPr>
          <w:rFonts w:eastAsia="Times New Roman" w:cs="Times New Roman"/>
          <w:color w:val="000000"/>
          <w:sz w:val="21"/>
          <w:szCs w:val="21"/>
          <w:lang w:eastAsia="hi-IN"/>
        </w:rPr>
        <w:t>, не проводятся.</w:t>
      </w:r>
    </w:p>
    <w:p w:rsidR="00840267" w:rsidRPr="00FD0B8D" w:rsidRDefault="00840267">
      <w:pPr>
        <w:pStyle w:val="4M4p4y4444444z444442"/>
        <w:widowControl/>
        <w:ind w:left="0"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>3.2.6. Обеспечить Клиента Инструкцией п</w:t>
      </w:r>
      <w:r w:rsidR="004C0FBE">
        <w:rPr>
          <w:rFonts w:eastAsia="Times New Roman" w:cs="Times New Roman"/>
          <w:color w:val="000000"/>
          <w:sz w:val="21"/>
          <w:szCs w:val="21"/>
        </w:rPr>
        <w:t>о пользованию СТС (Приложение №1</w:t>
      </w:r>
      <w:r w:rsidRPr="00FD0B8D">
        <w:rPr>
          <w:rFonts w:eastAsia="Times New Roman" w:cs="Times New Roman"/>
          <w:color w:val="000000"/>
          <w:sz w:val="21"/>
          <w:szCs w:val="21"/>
        </w:rPr>
        <w:t>).</w:t>
      </w:r>
    </w:p>
    <w:p w:rsidR="00840267" w:rsidRPr="00FD0B8D" w:rsidRDefault="00840267">
      <w:pPr>
        <w:pStyle w:val="4M4p4y4444444z444442"/>
        <w:widowControl/>
        <w:ind w:left="0"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>3.2.7. При необходимости или по письменному обращению Клиента провести инструктаж персонала Клиента о порядке пользования СТС.</w:t>
      </w:r>
    </w:p>
    <w:p w:rsidR="00840267" w:rsidRPr="00FD0B8D" w:rsidRDefault="00840267" w:rsidP="00FD0B8D">
      <w:pPr>
        <w:pStyle w:val="4M4p4y4444444z444442"/>
        <w:widowControl/>
        <w:ind w:left="0"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>3.2.8. Обеспечить конфиденциальность персональных данных Клиента, не разглашать конфиденциальную информацию третьим лицам полностью или частично, без письменного согласия Клиента.</w:t>
      </w:r>
    </w:p>
    <w:p w:rsidR="00840267" w:rsidRPr="007F0F0C" w:rsidRDefault="00840267" w:rsidP="007F0F0C">
      <w:pPr>
        <w:tabs>
          <w:tab w:val="left" w:pos="6040"/>
        </w:tabs>
        <w:ind w:left="-284" w:right="-568" w:firstLine="284"/>
        <w:jc w:val="center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b/>
          <w:color w:val="000000"/>
          <w:sz w:val="21"/>
          <w:szCs w:val="21"/>
        </w:rPr>
        <w:t>4. ПРАВА И ОБЯЗАННОСТИ КЛИЕНТА</w:t>
      </w:r>
    </w:p>
    <w:p w:rsidR="00840267" w:rsidRPr="00FD0B8D" w:rsidRDefault="00840267">
      <w:pPr>
        <w:ind w:right="-170"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>4.1. Клиент вправе:</w:t>
      </w:r>
    </w:p>
    <w:p w:rsidR="00840267" w:rsidRPr="00FD0B8D" w:rsidRDefault="00840267">
      <w:pPr>
        <w:ind w:right="-170"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>4.1.1. Сдавать Объект под централизованное наблюдение на срок в пределах действия настоящего Договора.</w:t>
      </w:r>
    </w:p>
    <w:p w:rsidR="00840267" w:rsidRPr="00FD0B8D" w:rsidRDefault="00840267">
      <w:pPr>
        <w:ind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 xml:space="preserve">4.1.2. Расторгать Договор до истечения срока его действия, письменно уведомив об этом </w:t>
      </w:r>
      <w:r w:rsidR="00FF5D50">
        <w:rPr>
          <w:rFonts w:eastAsia="Times New Roman" w:cs="Times New Roman"/>
          <w:color w:val="000000"/>
          <w:sz w:val="21"/>
          <w:szCs w:val="21"/>
        </w:rPr>
        <w:t>_______</w:t>
      </w:r>
      <w:r w:rsidRPr="00FD0B8D">
        <w:rPr>
          <w:rFonts w:eastAsia="Times New Roman" w:cs="Times New Roman"/>
          <w:color w:val="000000"/>
          <w:sz w:val="21"/>
          <w:szCs w:val="21"/>
        </w:rPr>
        <w:t> за 15 рабочих дней.</w:t>
      </w:r>
    </w:p>
    <w:p w:rsidR="00840267" w:rsidRPr="00FD0B8D" w:rsidRDefault="00840267">
      <w:pPr>
        <w:ind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 xml:space="preserve">4.1.3. Получать сведения о событиях и времени технической охраны с автоматизированного рабочего места ПЦН, по письменному обращению в </w:t>
      </w:r>
      <w:r w:rsidR="00FF5D50">
        <w:rPr>
          <w:rFonts w:eastAsia="Times New Roman" w:cs="Times New Roman"/>
          <w:color w:val="000000"/>
          <w:sz w:val="21"/>
          <w:szCs w:val="21"/>
        </w:rPr>
        <w:t>________</w:t>
      </w:r>
      <w:r w:rsidRPr="00FD0B8D">
        <w:rPr>
          <w:rFonts w:eastAsia="Times New Roman" w:cs="Times New Roman"/>
          <w:color w:val="000000"/>
          <w:sz w:val="21"/>
          <w:szCs w:val="21"/>
        </w:rPr>
        <w:t>.</w:t>
      </w:r>
    </w:p>
    <w:p w:rsidR="00840267" w:rsidRPr="00FD0B8D" w:rsidRDefault="00840267">
      <w:pPr>
        <w:ind w:right="-170"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>4.2. Клиент обязан:</w:t>
      </w:r>
    </w:p>
    <w:p w:rsidR="00840267" w:rsidRPr="00FD0B8D" w:rsidRDefault="00840267">
      <w:pPr>
        <w:ind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 xml:space="preserve">4.2.1. Выполнять определенные </w:t>
      </w:r>
      <w:r w:rsidR="00FF5D50">
        <w:rPr>
          <w:rFonts w:eastAsia="Times New Roman" w:cs="Times New Roman"/>
          <w:color w:val="000000"/>
          <w:sz w:val="21"/>
          <w:szCs w:val="21"/>
        </w:rPr>
        <w:t>______</w:t>
      </w:r>
      <w:r w:rsidRPr="00FD0B8D">
        <w:rPr>
          <w:rFonts w:eastAsia="Times New Roman" w:cs="Times New Roman"/>
          <w:color w:val="000000"/>
          <w:sz w:val="21"/>
          <w:szCs w:val="21"/>
        </w:rPr>
        <w:t xml:space="preserve"> и отраженные в Акте первичного обследования Объекта мероприятия по </w:t>
      </w:r>
      <w:proofErr w:type="spellStart"/>
      <w:r w:rsidRPr="00FD0B8D">
        <w:rPr>
          <w:rFonts w:eastAsia="Times New Roman" w:cs="Times New Roman"/>
          <w:color w:val="000000"/>
          <w:sz w:val="21"/>
          <w:szCs w:val="21"/>
        </w:rPr>
        <w:t>инженерно</w:t>
      </w:r>
      <w:proofErr w:type="spellEnd"/>
      <w:r w:rsidRPr="00FD0B8D">
        <w:rPr>
          <w:rFonts w:eastAsia="Times New Roman" w:cs="Times New Roman"/>
          <w:color w:val="000000"/>
          <w:sz w:val="21"/>
          <w:szCs w:val="21"/>
        </w:rPr>
        <w:t xml:space="preserve"> </w:t>
      </w:r>
      <w:r w:rsidRPr="00FD0B8D">
        <w:rPr>
          <w:rFonts w:eastAsia="Times New Roman" w:cs="Times New Roman"/>
          <w:color w:val="000000"/>
          <w:sz w:val="21"/>
          <w:szCs w:val="21"/>
          <w:lang w:eastAsia="ar-SA"/>
        </w:rPr>
        <w:t xml:space="preserve">– </w:t>
      </w:r>
      <w:r w:rsidRPr="00FD0B8D">
        <w:rPr>
          <w:rFonts w:eastAsia="Times New Roman" w:cs="Times New Roman"/>
          <w:color w:val="000000"/>
          <w:sz w:val="21"/>
          <w:szCs w:val="21"/>
        </w:rPr>
        <w:t xml:space="preserve">технической </w:t>
      </w:r>
      <w:proofErr w:type="spellStart"/>
      <w:proofErr w:type="gramStart"/>
      <w:r w:rsidRPr="00FD0B8D">
        <w:rPr>
          <w:rFonts w:eastAsia="Times New Roman" w:cs="Times New Roman"/>
          <w:color w:val="000000"/>
          <w:sz w:val="21"/>
          <w:szCs w:val="21"/>
        </w:rPr>
        <w:t>укрепленности</w:t>
      </w:r>
      <w:proofErr w:type="spellEnd"/>
      <w:r w:rsidRPr="00FD0B8D">
        <w:rPr>
          <w:rFonts w:eastAsia="Times New Roman" w:cs="Times New Roman"/>
          <w:color w:val="000000"/>
          <w:sz w:val="21"/>
          <w:szCs w:val="21"/>
        </w:rPr>
        <w:t>,  оборудованию</w:t>
      </w:r>
      <w:proofErr w:type="gramEnd"/>
      <w:r w:rsidRPr="00FD0B8D">
        <w:rPr>
          <w:rFonts w:eastAsia="Times New Roman" w:cs="Times New Roman"/>
          <w:color w:val="000000"/>
          <w:sz w:val="21"/>
          <w:szCs w:val="21"/>
        </w:rPr>
        <w:t xml:space="preserve"> ТСО. Ответственность по невыполнению рекомендаций по </w:t>
      </w:r>
      <w:proofErr w:type="spellStart"/>
      <w:r w:rsidRPr="00FD0B8D">
        <w:rPr>
          <w:rFonts w:eastAsia="Times New Roman" w:cs="Times New Roman"/>
          <w:color w:val="000000"/>
          <w:sz w:val="21"/>
          <w:szCs w:val="21"/>
        </w:rPr>
        <w:t>инженерно</w:t>
      </w:r>
      <w:proofErr w:type="spellEnd"/>
      <w:r w:rsidRPr="00FD0B8D">
        <w:rPr>
          <w:rFonts w:eastAsia="Times New Roman" w:cs="Times New Roman"/>
          <w:color w:val="000000"/>
          <w:sz w:val="21"/>
          <w:szCs w:val="21"/>
        </w:rPr>
        <w:t xml:space="preserve"> </w:t>
      </w:r>
      <w:r w:rsidRPr="00FD0B8D">
        <w:rPr>
          <w:rFonts w:eastAsia="Times New Roman" w:cs="Times New Roman"/>
          <w:color w:val="000000"/>
          <w:sz w:val="21"/>
          <w:szCs w:val="21"/>
          <w:lang w:eastAsia="ar-SA"/>
        </w:rPr>
        <w:t xml:space="preserve">– </w:t>
      </w:r>
      <w:r w:rsidRPr="00FD0B8D">
        <w:rPr>
          <w:rFonts w:eastAsia="Times New Roman" w:cs="Times New Roman"/>
          <w:color w:val="000000"/>
          <w:sz w:val="21"/>
          <w:szCs w:val="21"/>
        </w:rPr>
        <w:t xml:space="preserve">технической </w:t>
      </w:r>
      <w:proofErr w:type="spellStart"/>
      <w:r w:rsidRPr="00FD0B8D">
        <w:rPr>
          <w:rFonts w:eastAsia="Times New Roman" w:cs="Times New Roman"/>
          <w:color w:val="000000"/>
          <w:sz w:val="21"/>
          <w:szCs w:val="21"/>
        </w:rPr>
        <w:t>укрепленности</w:t>
      </w:r>
      <w:proofErr w:type="spellEnd"/>
      <w:r w:rsidRPr="00FD0B8D">
        <w:rPr>
          <w:rFonts w:eastAsia="Times New Roman" w:cs="Times New Roman"/>
          <w:color w:val="000000"/>
          <w:sz w:val="21"/>
          <w:szCs w:val="21"/>
        </w:rPr>
        <w:t xml:space="preserve"> </w:t>
      </w:r>
      <w:proofErr w:type="gramStart"/>
      <w:r w:rsidRPr="00FD0B8D">
        <w:rPr>
          <w:rFonts w:eastAsia="Times New Roman" w:cs="Times New Roman"/>
          <w:color w:val="000000"/>
          <w:sz w:val="21"/>
          <w:szCs w:val="21"/>
        </w:rPr>
        <w:t>Объекта,  оборудованию</w:t>
      </w:r>
      <w:proofErr w:type="gramEnd"/>
      <w:r w:rsidRPr="00FD0B8D">
        <w:rPr>
          <w:rFonts w:eastAsia="Times New Roman" w:cs="Times New Roman"/>
          <w:color w:val="000000"/>
          <w:sz w:val="21"/>
          <w:szCs w:val="21"/>
        </w:rPr>
        <w:t xml:space="preserve"> ТСО, указанных в Акте первичного обследования  возлагается на Клиента. Создавать надлежащие условия для обеспечения сохранности товарно-материальных ценностей.</w:t>
      </w:r>
    </w:p>
    <w:p w:rsidR="00840267" w:rsidRPr="00FD0B8D" w:rsidRDefault="00840267">
      <w:pPr>
        <w:ind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 xml:space="preserve">4.2.2. При проведении на Объекте ремонта, перепланировки, переоборудования   помещений в случаях появления новых или изменения старых мест хранения ценностей, изменения режима или профиля работ, сдачи помещения (площадей) в аренду (субаренду) или передачи помещений другим лицам, а также при проведении иных мероприятий, которые могут повлиять на техническое состояние СТС и потребовать дополнительных мер по технической (инженерной) </w:t>
      </w:r>
      <w:proofErr w:type="spellStart"/>
      <w:r w:rsidRPr="00FD0B8D">
        <w:rPr>
          <w:rFonts w:eastAsia="Times New Roman" w:cs="Times New Roman"/>
          <w:color w:val="000000"/>
          <w:sz w:val="21"/>
          <w:szCs w:val="21"/>
        </w:rPr>
        <w:t>укрепленности</w:t>
      </w:r>
      <w:proofErr w:type="spellEnd"/>
      <w:r w:rsidRPr="00FD0B8D">
        <w:rPr>
          <w:rFonts w:eastAsia="Times New Roman" w:cs="Times New Roman"/>
          <w:color w:val="000000"/>
          <w:sz w:val="21"/>
          <w:szCs w:val="21"/>
        </w:rPr>
        <w:t xml:space="preserve"> Объекта, письменно уведомить об этом </w:t>
      </w:r>
      <w:r w:rsidR="00FF5D50">
        <w:rPr>
          <w:rFonts w:eastAsia="Times New Roman" w:cs="Times New Roman"/>
          <w:color w:val="000000"/>
          <w:sz w:val="21"/>
          <w:szCs w:val="21"/>
        </w:rPr>
        <w:t>__________</w:t>
      </w:r>
      <w:r w:rsidRPr="00FD0B8D">
        <w:rPr>
          <w:rFonts w:eastAsia="Times New Roman" w:cs="Times New Roman"/>
          <w:color w:val="000000"/>
          <w:sz w:val="21"/>
          <w:szCs w:val="21"/>
        </w:rPr>
        <w:t xml:space="preserve"> для проведения обследования Объекта не позднее, чем за 15 рабочих дней до наступления таких изменений.</w:t>
      </w:r>
    </w:p>
    <w:p w:rsidR="00840267" w:rsidRPr="00FD0B8D" w:rsidRDefault="00840267">
      <w:pPr>
        <w:ind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>4.2.3. Строго соблюдать Инструкцию о порядке пользования СТС, назначить лиц, ответственных з</w:t>
      </w:r>
      <w:r w:rsidR="004C0FBE">
        <w:rPr>
          <w:rFonts w:eastAsia="Times New Roman" w:cs="Times New Roman"/>
          <w:color w:val="000000"/>
          <w:sz w:val="21"/>
          <w:szCs w:val="21"/>
        </w:rPr>
        <w:t>а пользование СТС (Приложение №1</w:t>
      </w:r>
      <w:r w:rsidRPr="00FD0B8D">
        <w:rPr>
          <w:rFonts w:eastAsia="Times New Roman" w:cs="Times New Roman"/>
          <w:color w:val="000000"/>
          <w:sz w:val="21"/>
          <w:szCs w:val="21"/>
        </w:rPr>
        <w:t xml:space="preserve">), провести обучение правилам пользования СТС. В случае изменения списка ответственных лиц незамедлительно информировать </w:t>
      </w:r>
      <w:r w:rsidR="00FF5D50">
        <w:rPr>
          <w:rFonts w:eastAsia="Times New Roman" w:cs="Times New Roman"/>
          <w:color w:val="000000"/>
          <w:sz w:val="21"/>
          <w:szCs w:val="21"/>
        </w:rPr>
        <w:t>_______</w:t>
      </w:r>
      <w:r w:rsidRPr="00FD0B8D">
        <w:rPr>
          <w:rFonts w:eastAsia="Times New Roman" w:cs="Times New Roman"/>
          <w:color w:val="000000"/>
          <w:sz w:val="21"/>
          <w:szCs w:val="21"/>
        </w:rPr>
        <w:t xml:space="preserve"> письменным уведомлением, с отметкой об ознакомлении вновь принятых работников. </w:t>
      </w:r>
    </w:p>
    <w:p w:rsidR="00840267" w:rsidRPr="00FD0B8D" w:rsidRDefault="00840267">
      <w:pPr>
        <w:ind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>4.2.4. Не допускать к СТС для устранения неисправностей, внесений изменений в схему блокировки технического осмотра и ремонта третьих</w:t>
      </w:r>
      <w:r w:rsidRPr="00FD0B8D">
        <w:rPr>
          <w:rFonts w:eastAsia="Times New Roman" w:cs="Times New Roman"/>
          <w:color w:val="C9211E"/>
          <w:sz w:val="21"/>
          <w:szCs w:val="21"/>
        </w:rPr>
        <w:t xml:space="preserve"> </w:t>
      </w:r>
      <w:r w:rsidRPr="00FD0B8D">
        <w:rPr>
          <w:rFonts w:eastAsia="Times New Roman" w:cs="Times New Roman"/>
          <w:color w:val="000000"/>
          <w:sz w:val="21"/>
          <w:szCs w:val="21"/>
        </w:rPr>
        <w:t xml:space="preserve">лиц. Категорически запрещено производство работ, указанных в данном пункте настоящего Договора, своими силами и </w:t>
      </w:r>
      <w:r w:rsidRPr="00FD0B8D">
        <w:rPr>
          <w:rFonts w:eastAsia="Times New Roman" w:cs="Times New Roman"/>
          <w:sz w:val="21"/>
          <w:szCs w:val="21"/>
        </w:rPr>
        <w:t>третьими лицами.</w:t>
      </w:r>
    </w:p>
    <w:p w:rsidR="00840267" w:rsidRPr="00FD0B8D" w:rsidRDefault="00840267">
      <w:pPr>
        <w:ind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>4.2.5. Не допускать к пользованию СТС лиц, не прошедших инструктаж о порядке их использования. Не разглашать третьим лицам правила пользования СТС, месторасположение приборов охраны, а также присвоенные пультовые номера.</w:t>
      </w:r>
    </w:p>
    <w:p w:rsidR="00840267" w:rsidRPr="00FD0B8D" w:rsidRDefault="00840267">
      <w:pPr>
        <w:ind w:right="-170"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>4.2.6. Ежедневно производить обязательную проверку работоспособности СТС, предварительно позвонив на ПЦН.</w:t>
      </w:r>
    </w:p>
    <w:p w:rsidR="00840267" w:rsidRPr="00FD0B8D" w:rsidRDefault="00840267">
      <w:pPr>
        <w:ind w:right="-170"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 xml:space="preserve">4.2.7. Обеспечить исправность линий канала </w:t>
      </w:r>
      <w:proofErr w:type="gramStart"/>
      <w:r w:rsidRPr="00FD0B8D">
        <w:rPr>
          <w:rFonts w:eastAsia="Times New Roman" w:cs="Times New Roman"/>
          <w:color w:val="000000"/>
          <w:sz w:val="21"/>
          <w:szCs w:val="21"/>
        </w:rPr>
        <w:t>связи  и</w:t>
      </w:r>
      <w:proofErr w:type="gramEnd"/>
      <w:r w:rsidRPr="00FD0B8D">
        <w:rPr>
          <w:rFonts w:eastAsia="Times New Roman" w:cs="Times New Roman"/>
          <w:color w:val="000000"/>
          <w:sz w:val="21"/>
          <w:szCs w:val="21"/>
        </w:rPr>
        <w:t xml:space="preserve"> сети электропитания, к которым подключен комплекс ТСО.</w:t>
      </w:r>
    </w:p>
    <w:p w:rsidR="00840267" w:rsidRPr="00FD0B8D" w:rsidRDefault="00840267">
      <w:pPr>
        <w:ind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>4.2.8. В случае неисправности СТС, незамедлительно сообщить на ПЦН и обеспечить восстановление его работоспособности в соответствии с договором на техническое обслуживание.</w:t>
      </w:r>
    </w:p>
    <w:p w:rsidR="00840267" w:rsidRPr="00FD0B8D" w:rsidRDefault="00840267">
      <w:pPr>
        <w:ind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>4.2.9. Обеспечить беспрепятственный доступ наряду ГЗ на Объект, оказать всестороннее содействие при выполнении договорных обязательств при прибытии по сигналу «Тревога».</w:t>
      </w:r>
    </w:p>
    <w:p w:rsidR="00840267" w:rsidRPr="00FD0B8D" w:rsidRDefault="00840267">
      <w:pPr>
        <w:ind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 xml:space="preserve">4.2.10. Обеспечить сохранность идентификатора доступа (карты, электронные ключи, брелоки и др.). Незамедлительно информировать </w:t>
      </w:r>
      <w:r w:rsidR="00FF5D50">
        <w:rPr>
          <w:rFonts w:eastAsia="Times New Roman" w:cs="Times New Roman"/>
          <w:color w:val="000000"/>
          <w:sz w:val="21"/>
          <w:szCs w:val="21"/>
        </w:rPr>
        <w:t>____</w:t>
      </w:r>
      <w:r w:rsidRPr="00FD0B8D">
        <w:rPr>
          <w:rFonts w:eastAsia="Times New Roman" w:cs="Times New Roman"/>
          <w:color w:val="000000"/>
          <w:sz w:val="21"/>
          <w:szCs w:val="21"/>
        </w:rPr>
        <w:t xml:space="preserve"> о фактах утери, иного выбытия идентификатора.</w:t>
      </w:r>
    </w:p>
    <w:p w:rsidR="00840267" w:rsidRPr="00FD0B8D" w:rsidRDefault="00840267">
      <w:pPr>
        <w:ind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 xml:space="preserve">4.2.11. В случае ложной подачи сигнала «Тревога», Клиент оплачивает дополнительные расходы </w:t>
      </w:r>
      <w:r w:rsidR="00FF5D50">
        <w:rPr>
          <w:rFonts w:eastAsia="Times New Roman" w:cs="Times New Roman"/>
          <w:color w:val="000000"/>
          <w:sz w:val="21"/>
          <w:szCs w:val="21"/>
        </w:rPr>
        <w:t>_______</w:t>
      </w:r>
      <w:r w:rsidRPr="00FD0B8D">
        <w:rPr>
          <w:rFonts w:eastAsia="Times New Roman" w:cs="Times New Roman"/>
          <w:color w:val="000000"/>
          <w:sz w:val="21"/>
          <w:szCs w:val="21"/>
        </w:rPr>
        <w:t xml:space="preserve"> в сумме 306 руб. 86 коп. за каждый ложный выезд.</w:t>
      </w:r>
    </w:p>
    <w:p w:rsidR="00840267" w:rsidRPr="00FD0B8D" w:rsidRDefault="00840267">
      <w:pPr>
        <w:ind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>Под ложным срабатыванием понимается сформированное техническими средствами тревожной сигнализации извещение о «Тревоге», не связанное с возникновением криминальной угрозы (ГОСТ Р 52551-2016).</w:t>
      </w:r>
    </w:p>
    <w:p w:rsidR="00840267" w:rsidRPr="00FD0B8D" w:rsidRDefault="00840267">
      <w:pPr>
        <w:ind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 xml:space="preserve">4.2.12. Для оформления Договора Клиент предоставляет </w:t>
      </w:r>
      <w:r w:rsidR="00FF5D50">
        <w:rPr>
          <w:rFonts w:eastAsia="Times New Roman" w:cs="Times New Roman"/>
          <w:color w:val="000000"/>
          <w:sz w:val="21"/>
          <w:szCs w:val="21"/>
        </w:rPr>
        <w:t>_____</w:t>
      </w:r>
      <w:r w:rsidRPr="00FD0B8D">
        <w:rPr>
          <w:rFonts w:eastAsia="Times New Roman" w:cs="Times New Roman"/>
          <w:color w:val="000000"/>
          <w:sz w:val="21"/>
          <w:szCs w:val="21"/>
        </w:rPr>
        <w:t xml:space="preserve"> копии документов</w:t>
      </w:r>
      <w:r w:rsidRPr="00FD0B8D">
        <w:rPr>
          <w:rFonts w:eastAsia="Times New Roman" w:cs="Times New Roman"/>
          <w:color w:val="000000"/>
          <w:sz w:val="21"/>
          <w:szCs w:val="21"/>
          <w:lang w:eastAsia="ar-SA"/>
        </w:rPr>
        <w:t xml:space="preserve">, заверенные в установленном порядке: </w:t>
      </w:r>
      <w:r w:rsidRPr="00FD0B8D">
        <w:rPr>
          <w:rFonts w:cs="Times New Roman"/>
          <w:color w:val="000000"/>
          <w:sz w:val="21"/>
          <w:szCs w:val="21"/>
          <w:lang w:eastAsia="ar-SA"/>
        </w:rPr>
        <w:t xml:space="preserve">о регистрации юридического лица; </w:t>
      </w:r>
      <w:r w:rsidRPr="00FD0B8D">
        <w:rPr>
          <w:rFonts w:cs="Times New Roman"/>
          <w:color w:val="000000"/>
          <w:sz w:val="21"/>
          <w:szCs w:val="21"/>
        </w:rPr>
        <w:t xml:space="preserve">о постановке на учет в территориальных органах ФНС России; </w:t>
      </w:r>
      <w:r w:rsidRPr="00FD0B8D">
        <w:rPr>
          <w:rFonts w:cs="Times New Roman"/>
          <w:color w:val="000000"/>
          <w:sz w:val="21"/>
          <w:szCs w:val="21"/>
          <w:lang w:eastAsia="ar-SA"/>
        </w:rPr>
        <w:t xml:space="preserve">учредительных документов организации; документов о праве собственности, </w:t>
      </w:r>
      <w:r w:rsidRPr="00FD0B8D">
        <w:rPr>
          <w:rFonts w:cs="Times New Roman"/>
          <w:color w:val="000000"/>
          <w:sz w:val="21"/>
          <w:szCs w:val="21"/>
        </w:rPr>
        <w:t xml:space="preserve">владения, пользования, </w:t>
      </w:r>
      <w:r w:rsidRPr="00FD0B8D">
        <w:rPr>
          <w:rFonts w:cs="Times New Roman"/>
          <w:color w:val="000000"/>
          <w:sz w:val="21"/>
          <w:szCs w:val="21"/>
          <w:lang w:eastAsia="ar-SA"/>
        </w:rPr>
        <w:t>оперативного управления, хозяйственного ведения организации на Объект</w:t>
      </w:r>
      <w:r w:rsidRPr="00FD0B8D">
        <w:rPr>
          <w:rFonts w:cs="Times New Roman"/>
          <w:color w:val="000000"/>
          <w:sz w:val="21"/>
          <w:szCs w:val="21"/>
        </w:rPr>
        <w:t xml:space="preserve"> или доверительного управления на Объект, </w:t>
      </w:r>
      <w:r w:rsidRPr="00FD0B8D">
        <w:rPr>
          <w:rFonts w:cs="Times New Roman"/>
          <w:color w:val="000000"/>
          <w:sz w:val="21"/>
          <w:szCs w:val="21"/>
          <w:lang w:eastAsia="ar-SA"/>
        </w:rPr>
        <w:t xml:space="preserve">договор аренды (субаренды), оформленного и зарегистрированного в установленном порядке; лицензий на право заниматься определенными видами деятельности; документов, подтверждающих </w:t>
      </w:r>
      <w:r w:rsidRPr="00FD0B8D">
        <w:rPr>
          <w:rFonts w:cs="Times New Roman"/>
          <w:color w:val="000000"/>
          <w:sz w:val="21"/>
          <w:szCs w:val="21"/>
          <w:lang w:eastAsia="ar-SA"/>
        </w:rPr>
        <w:lastRenderedPageBreak/>
        <w:t>полномочия лица, подписывающего Договор</w:t>
      </w:r>
      <w:r w:rsidRPr="00FD0B8D">
        <w:rPr>
          <w:rFonts w:cs="Times New Roman"/>
          <w:color w:val="000000"/>
          <w:sz w:val="21"/>
          <w:szCs w:val="21"/>
        </w:rPr>
        <w:t xml:space="preserve"> (о назначении на должность руководителя; о собрании акционеров или заседании Совета директоров об избрании президента общества (генерального директора), собрании учредителей общества)</w:t>
      </w:r>
      <w:r w:rsidRPr="00FD0B8D">
        <w:rPr>
          <w:rFonts w:cs="Times New Roman"/>
          <w:color w:val="000000"/>
          <w:sz w:val="21"/>
          <w:szCs w:val="21"/>
          <w:lang w:eastAsia="ar-SA"/>
        </w:rPr>
        <w:t xml:space="preserve">; доверенности </w:t>
      </w:r>
      <w:r w:rsidRPr="00FD0B8D">
        <w:rPr>
          <w:rFonts w:cs="Times New Roman"/>
          <w:color w:val="000000"/>
          <w:sz w:val="21"/>
          <w:szCs w:val="21"/>
        </w:rPr>
        <w:t>на право совершения юридических действий (в случае заключения Договора на охрану Объекта доверенным лицом), согласие собственника имущества, в случае владения на основании долевой собственности</w:t>
      </w:r>
      <w:r w:rsidRPr="00FD0B8D">
        <w:rPr>
          <w:rFonts w:eastAsia="Times New Roman" w:cs="Times New Roman"/>
          <w:color w:val="000000"/>
          <w:spacing w:val="4"/>
          <w:sz w:val="21"/>
          <w:szCs w:val="21"/>
          <w:lang w:eastAsia="ar-SA"/>
        </w:rPr>
        <w:t>.</w:t>
      </w:r>
    </w:p>
    <w:p w:rsidR="00840267" w:rsidRPr="00FD0B8D" w:rsidRDefault="00840267">
      <w:pPr>
        <w:ind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>В случае изменения юридического или почтового адреса, обслуживающего банка, номера расчетного счета, номеров телефонов, изменения юридического статуса, прекращения деятельности Клиента, замены должностных лиц, письменно уведомить об этом   </w:t>
      </w:r>
      <w:r w:rsidR="00154B8E">
        <w:rPr>
          <w:rFonts w:eastAsia="Times New Roman" w:cs="Times New Roman"/>
          <w:color w:val="000000"/>
          <w:sz w:val="21"/>
          <w:szCs w:val="21"/>
        </w:rPr>
        <w:t>________</w:t>
      </w:r>
      <w:r w:rsidRPr="00FD0B8D">
        <w:rPr>
          <w:rFonts w:eastAsia="Times New Roman" w:cs="Times New Roman"/>
          <w:color w:val="000000"/>
          <w:sz w:val="21"/>
          <w:szCs w:val="21"/>
        </w:rPr>
        <w:t xml:space="preserve"> по настоящему Договору в течение 3-х рабочих дней.</w:t>
      </w:r>
    </w:p>
    <w:p w:rsidR="00840267" w:rsidRPr="00FD0B8D" w:rsidRDefault="00840267">
      <w:pPr>
        <w:ind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 xml:space="preserve">4.2.13. Незамедлительно письменно уведомить </w:t>
      </w:r>
      <w:r w:rsidR="00FF5D50">
        <w:rPr>
          <w:rFonts w:eastAsia="Times New Roman" w:cs="Times New Roman"/>
          <w:color w:val="000000"/>
          <w:sz w:val="21"/>
          <w:szCs w:val="21"/>
        </w:rPr>
        <w:t>______</w:t>
      </w:r>
      <w:r w:rsidRPr="00FD0B8D">
        <w:rPr>
          <w:rFonts w:eastAsia="Times New Roman" w:cs="Times New Roman"/>
          <w:color w:val="000000"/>
          <w:sz w:val="21"/>
          <w:szCs w:val="21"/>
        </w:rPr>
        <w:t xml:space="preserve"> по настоящему Договору, в случае возникновения спора о праве собственности и управления имуществом (Объектом), находящимся во владении Клиента и являющимся объектом охраны и результатах рассмотрения спора, с представлением </w:t>
      </w:r>
      <w:r w:rsidR="00FF5D50">
        <w:rPr>
          <w:rFonts w:eastAsia="Times New Roman" w:cs="Times New Roman"/>
          <w:color w:val="000000"/>
          <w:sz w:val="21"/>
          <w:szCs w:val="21"/>
        </w:rPr>
        <w:t>______</w:t>
      </w:r>
      <w:r w:rsidRPr="00FD0B8D">
        <w:rPr>
          <w:rFonts w:eastAsia="Times New Roman" w:cs="Times New Roman"/>
          <w:color w:val="000000"/>
          <w:sz w:val="21"/>
          <w:szCs w:val="21"/>
        </w:rPr>
        <w:t xml:space="preserve"> подтверждающих документов.</w:t>
      </w:r>
    </w:p>
    <w:p w:rsidR="00840267" w:rsidRPr="00FD0B8D" w:rsidRDefault="00840267">
      <w:pPr>
        <w:ind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 xml:space="preserve">4.2.14. Направлять в адрес </w:t>
      </w:r>
      <w:r w:rsidR="00FF5D50">
        <w:rPr>
          <w:rFonts w:eastAsia="Times New Roman" w:cs="Times New Roman"/>
          <w:color w:val="000000"/>
          <w:sz w:val="21"/>
          <w:szCs w:val="21"/>
        </w:rPr>
        <w:t>________</w:t>
      </w:r>
      <w:r w:rsidRPr="00FD0B8D">
        <w:rPr>
          <w:rFonts w:eastAsia="Times New Roman" w:cs="Times New Roman"/>
          <w:color w:val="000000"/>
          <w:sz w:val="21"/>
          <w:szCs w:val="21"/>
        </w:rPr>
        <w:t xml:space="preserve"> уведомление о принятии решения, связанного с ликвидацией организации, о направлении в Арбитражный суд, возбуждении Арбитражным судом в отношении Клиента дела о несостоятельности (банкротстве).</w:t>
      </w:r>
    </w:p>
    <w:p w:rsidR="00840267" w:rsidRPr="00FD0B8D" w:rsidRDefault="00840267">
      <w:pPr>
        <w:ind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 xml:space="preserve">4.2.15. Не позднее 5 календарных дней с момента получения, подписать представленные </w:t>
      </w:r>
      <w:r w:rsidR="00FF5D50">
        <w:rPr>
          <w:rFonts w:eastAsia="Times New Roman" w:cs="Times New Roman"/>
          <w:color w:val="000000"/>
          <w:sz w:val="21"/>
          <w:szCs w:val="21"/>
        </w:rPr>
        <w:t>________</w:t>
      </w:r>
      <w:r w:rsidRPr="00FD0B8D">
        <w:rPr>
          <w:rFonts w:eastAsia="Times New Roman" w:cs="Times New Roman"/>
          <w:color w:val="000000"/>
          <w:sz w:val="21"/>
          <w:szCs w:val="21"/>
        </w:rPr>
        <w:t xml:space="preserve"> Акты приёма </w:t>
      </w:r>
      <w:r w:rsidRPr="00FD0B8D">
        <w:rPr>
          <w:rFonts w:eastAsia="Times New Roman" w:cs="Times New Roman"/>
          <w:color w:val="000000"/>
          <w:sz w:val="21"/>
          <w:szCs w:val="21"/>
          <w:lang w:eastAsia="ar-SA"/>
        </w:rPr>
        <w:t xml:space="preserve">– </w:t>
      </w:r>
      <w:r w:rsidRPr="00FD0B8D">
        <w:rPr>
          <w:rFonts w:eastAsia="Times New Roman" w:cs="Times New Roman"/>
          <w:color w:val="000000"/>
          <w:sz w:val="21"/>
          <w:szCs w:val="21"/>
        </w:rPr>
        <w:t xml:space="preserve">сдачи оказанных услуг за предыдущий месяц. В случае не возвращения </w:t>
      </w:r>
      <w:r w:rsidR="007F0F0C">
        <w:rPr>
          <w:rFonts w:eastAsia="Times New Roman" w:cs="Times New Roman"/>
          <w:color w:val="000000"/>
          <w:sz w:val="21"/>
          <w:szCs w:val="21"/>
        </w:rPr>
        <w:t>_____</w:t>
      </w:r>
      <w:r w:rsidRPr="00FD0B8D">
        <w:rPr>
          <w:rFonts w:eastAsia="Times New Roman" w:cs="Times New Roman"/>
          <w:color w:val="000000"/>
          <w:sz w:val="21"/>
          <w:szCs w:val="21"/>
        </w:rPr>
        <w:t xml:space="preserve"> в 5-ти </w:t>
      </w:r>
      <w:proofErr w:type="spellStart"/>
      <w:r w:rsidRPr="00FD0B8D">
        <w:rPr>
          <w:rFonts w:eastAsia="Times New Roman" w:cs="Times New Roman"/>
          <w:color w:val="000000"/>
          <w:sz w:val="21"/>
          <w:szCs w:val="21"/>
        </w:rPr>
        <w:t>дневный</w:t>
      </w:r>
      <w:proofErr w:type="spellEnd"/>
      <w:r w:rsidRPr="00FD0B8D">
        <w:rPr>
          <w:rFonts w:eastAsia="Times New Roman" w:cs="Times New Roman"/>
          <w:color w:val="000000"/>
          <w:sz w:val="21"/>
          <w:szCs w:val="21"/>
        </w:rPr>
        <w:t xml:space="preserve"> срок со дня получения надлежащим образом оформленных актов приёма </w:t>
      </w:r>
      <w:r w:rsidRPr="00FD0B8D">
        <w:rPr>
          <w:rFonts w:eastAsia="Times New Roman" w:cs="Times New Roman"/>
          <w:color w:val="000000"/>
          <w:sz w:val="21"/>
          <w:szCs w:val="21"/>
          <w:lang w:eastAsia="ar-SA"/>
        </w:rPr>
        <w:t xml:space="preserve">– </w:t>
      </w:r>
      <w:r w:rsidRPr="00FD0B8D">
        <w:rPr>
          <w:rFonts w:eastAsia="Times New Roman" w:cs="Times New Roman"/>
          <w:color w:val="000000"/>
          <w:sz w:val="21"/>
          <w:szCs w:val="21"/>
        </w:rPr>
        <w:t>сдачи оказанных услуг или письменных возражений на них, услуги считаются   оказанными в полном объеме и надлежащего качества.</w:t>
      </w:r>
    </w:p>
    <w:p w:rsidR="00840267" w:rsidRPr="00FD0B8D" w:rsidRDefault="00840267">
      <w:pPr>
        <w:ind w:right="-170"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 xml:space="preserve">4.2.16. Своевременно вносить плату за услуги, оказанные </w:t>
      </w:r>
      <w:r w:rsidR="007F0F0C">
        <w:rPr>
          <w:rFonts w:eastAsia="Times New Roman" w:cs="Times New Roman"/>
          <w:color w:val="000000"/>
          <w:sz w:val="21"/>
          <w:szCs w:val="21"/>
        </w:rPr>
        <w:t>_______</w:t>
      </w:r>
      <w:r w:rsidRPr="00FD0B8D">
        <w:rPr>
          <w:rFonts w:eastAsia="Times New Roman" w:cs="Times New Roman"/>
          <w:color w:val="000000"/>
          <w:sz w:val="21"/>
          <w:szCs w:val="21"/>
        </w:rPr>
        <w:t>.</w:t>
      </w:r>
    </w:p>
    <w:p w:rsidR="00840267" w:rsidRPr="00FD0B8D" w:rsidRDefault="00840267">
      <w:pPr>
        <w:ind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 xml:space="preserve">4.2.17. Содержать в надлежащем состоянии СТС установленные на Объекте, обеспечивать их техническую эксплуатацию (техническое обслуживание) силами обслуживающей организации, имеющей право на проведение работ по монтажу, техническому обслуживанию и ремонту ТСО. Копию договора </w:t>
      </w:r>
      <w:proofErr w:type="gramStart"/>
      <w:r w:rsidRPr="00FD0B8D">
        <w:rPr>
          <w:rFonts w:eastAsia="Times New Roman" w:cs="Times New Roman"/>
          <w:color w:val="000000"/>
          <w:sz w:val="21"/>
          <w:szCs w:val="21"/>
        </w:rPr>
        <w:t>с организацией</w:t>
      </w:r>
      <w:proofErr w:type="gramEnd"/>
      <w:r w:rsidRPr="00FD0B8D">
        <w:rPr>
          <w:rFonts w:eastAsia="Times New Roman" w:cs="Times New Roman"/>
          <w:color w:val="000000"/>
          <w:sz w:val="21"/>
          <w:szCs w:val="21"/>
        </w:rPr>
        <w:t xml:space="preserve"> обслуживающей ТСО, Клиент предоставляет в </w:t>
      </w:r>
      <w:r w:rsidR="007F0F0C">
        <w:rPr>
          <w:rFonts w:eastAsia="Times New Roman" w:cs="Times New Roman"/>
          <w:color w:val="000000"/>
          <w:sz w:val="21"/>
          <w:szCs w:val="21"/>
        </w:rPr>
        <w:t>______</w:t>
      </w:r>
      <w:r w:rsidRPr="00FD0B8D">
        <w:rPr>
          <w:rFonts w:eastAsia="Times New Roman" w:cs="Times New Roman"/>
          <w:color w:val="000000"/>
          <w:sz w:val="21"/>
          <w:szCs w:val="21"/>
        </w:rPr>
        <w:t>.</w:t>
      </w:r>
    </w:p>
    <w:p w:rsidR="00840267" w:rsidRPr="00FD0B8D" w:rsidRDefault="00840267">
      <w:pPr>
        <w:ind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 xml:space="preserve">4.2.18. Незамедлительно уведомить </w:t>
      </w:r>
      <w:r w:rsidR="007F0F0C">
        <w:rPr>
          <w:rFonts w:eastAsia="Times New Roman" w:cs="Times New Roman"/>
          <w:color w:val="000000"/>
          <w:sz w:val="21"/>
          <w:szCs w:val="21"/>
        </w:rPr>
        <w:t>_____</w:t>
      </w:r>
      <w:r w:rsidRPr="00FD0B8D">
        <w:rPr>
          <w:rFonts w:eastAsia="Times New Roman" w:cs="Times New Roman"/>
          <w:color w:val="000000"/>
          <w:sz w:val="21"/>
          <w:szCs w:val="21"/>
        </w:rPr>
        <w:t xml:space="preserve"> о расторжении договора с обслуживающей ТСО организацией.</w:t>
      </w:r>
    </w:p>
    <w:p w:rsidR="00840267" w:rsidRPr="00FD0B8D" w:rsidRDefault="00840267">
      <w:pPr>
        <w:ind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 xml:space="preserve">4.2.19. Обеспечить проведение планового технического обслуживания СТС, уставленного на Объекте Клиента не реже 1 раза в месяц. Обеспечить проведение внепланового технического обслуживания СТС установленного на Объекте, при поступлении двух и более ложных срабатываний в течение 30 календарных дней, а </w:t>
      </w:r>
      <w:proofErr w:type="gramStart"/>
      <w:r w:rsidRPr="00FD0B8D">
        <w:rPr>
          <w:rFonts w:eastAsia="Times New Roman" w:cs="Times New Roman"/>
          <w:color w:val="000000"/>
          <w:sz w:val="21"/>
          <w:szCs w:val="21"/>
        </w:rPr>
        <w:t>так же</w:t>
      </w:r>
      <w:proofErr w:type="gramEnd"/>
      <w:r w:rsidRPr="00FD0B8D">
        <w:rPr>
          <w:rFonts w:eastAsia="Times New Roman" w:cs="Times New Roman"/>
          <w:color w:val="000000"/>
          <w:sz w:val="21"/>
          <w:szCs w:val="21"/>
        </w:rPr>
        <w:t xml:space="preserve"> в случаях ликвидации последствий воздействия на ТСО климатических или производственных условий. Принять меры по выявлению и устранению причин сбоев в работе СТС.</w:t>
      </w:r>
    </w:p>
    <w:p w:rsidR="00840267" w:rsidRPr="00FD0B8D" w:rsidRDefault="00840267">
      <w:pPr>
        <w:ind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 xml:space="preserve">4.2.20. Принимать меры по проведению капитального ремонта СТС на основании заключения комиссии, состоящей из представителей </w:t>
      </w:r>
      <w:r w:rsidR="007F0F0C">
        <w:rPr>
          <w:rFonts w:eastAsia="Times New Roman" w:cs="Times New Roman"/>
          <w:color w:val="000000"/>
          <w:sz w:val="21"/>
          <w:szCs w:val="21"/>
        </w:rPr>
        <w:t>______</w:t>
      </w:r>
      <w:r w:rsidRPr="00FD0B8D">
        <w:rPr>
          <w:rFonts w:eastAsia="Times New Roman" w:cs="Times New Roman"/>
          <w:color w:val="000000"/>
          <w:sz w:val="21"/>
          <w:szCs w:val="21"/>
        </w:rPr>
        <w:t xml:space="preserve">, Клиента, обслуживающей организации, при условии невозможности дальнейшей эксплуатации из-за физического износа или необратимого изменения технических параметров вследствие воздействия климатических или производственных факторов, исключающих надежную защиту Объекта, а </w:t>
      </w:r>
      <w:proofErr w:type="gramStart"/>
      <w:r w:rsidRPr="00FD0B8D">
        <w:rPr>
          <w:rFonts w:eastAsia="Times New Roman" w:cs="Times New Roman"/>
          <w:color w:val="000000"/>
          <w:sz w:val="21"/>
          <w:szCs w:val="21"/>
        </w:rPr>
        <w:t>так же</w:t>
      </w:r>
      <w:proofErr w:type="gramEnd"/>
      <w:r w:rsidRPr="00FD0B8D">
        <w:rPr>
          <w:rFonts w:eastAsia="Times New Roman" w:cs="Times New Roman"/>
          <w:color w:val="000000"/>
          <w:sz w:val="21"/>
          <w:szCs w:val="21"/>
        </w:rPr>
        <w:t xml:space="preserve"> с учетом срока эксплуатации, заявленных предприятием-изготовителем.</w:t>
      </w:r>
    </w:p>
    <w:p w:rsidR="00840267" w:rsidRPr="00FD0B8D" w:rsidRDefault="00840267" w:rsidP="0063255F">
      <w:pPr>
        <w:ind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 xml:space="preserve">4.2.21. В случае установки на Объекте ТСО, работающих по </w:t>
      </w:r>
      <w:r w:rsidRPr="00FD0B8D">
        <w:rPr>
          <w:rFonts w:eastAsia="Times New Roman" w:cs="Times New Roman"/>
          <w:color w:val="000000"/>
          <w:sz w:val="21"/>
          <w:szCs w:val="21"/>
          <w:lang w:val="en-US"/>
        </w:rPr>
        <w:t>GSM</w:t>
      </w:r>
      <w:r w:rsidRPr="00FD0B8D">
        <w:rPr>
          <w:rFonts w:eastAsia="Times New Roman" w:cs="Times New Roman"/>
          <w:color w:val="000000"/>
          <w:sz w:val="21"/>
          <w:szCs w:val="21"/>
        </w:rPr>
        <w:t xml:space="preserve">-каналам обеспечить положительный (не менее 50 руб.), баланс на </w:t>
      </w:r>
      <w:proofErr w:type="gramStart"/>
      <w:r w:rsidRPr="00FD0B8D">
        <w:rPr>
          <w:rFonts w:eastAsia="Times New Roman" w:cs="Times New Roman"/>
          <w:color w:val="000000"/>
          <w:sz w:val="21"/>
          <w:szCs w:val="21"/>
          <w:lang w:val="en-US"/>
        </w:rPr>
        <w:t>Sim</w:t>
      </w:r>
      <w:r w:rsidRPr="00FD0B8D">
        <w:rPr>
          <w:rFonts w:eastAsia="Times New Roman" w:cs="Times New Roman"/>
          <w:color w:val="000000"/>
          <w:sz w:val="21"/>
          <w:szCs w:val="21"/>
        </w:rPr>
        <w:t>-карт</w:t>
      </w:r>
      <w:proofErr w:type="gramEnd"/>
      <w:r w:rsidRPr="00FD0B8D">
        <w:rPr>
          <w:rFonts w:eastAsia="Times New Roman" w:cs="Times New Roman"/>
          <w:color w:val="000000"/>
          <w:sz w:val="21"/>
          <w:szCs w:val="21"/>
        </w:rPr>
        <w:t xml:space="preserve"> встроенных в ТСО и смонтированных на Объекте для обеспечения бесперебойного обслуживания операторами связи.</w:t>
      </w:r>
    </w:p>
    <w:p w:rsidR="00840267" w:rsidRPr="007F0F0C" w:rsidRDefault="00840267" w:rsidP="007F0F0C">
      <w:pPr>
        <w:pStyle w:val="4M4p4y4444444z444442"/>
        <w:widowControl/>
        <w:ind w:left="0" w:right="-284" w:firstLine="284"/>
        <w:jc w:val="center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b/>
          <w:color w:val="000000"/>
          <w:sz w:val="21"/>
          <w:szCs w:val="21"/>
        </w:rPr>
        <w:t>5. ОТВЕТСТВЕННОСТЬ СТОРОН</w:t>
      </w:r>
    </w:p>
    <w:p w:rsidR="00840267" w:rsidRPr="00FD0B8D" w:rsidRDefault="00840267">
      <w:pPr>
        <w:pStyle w:val="4M4p4y4444444z444442"/>
        <w:widowControl/>
        <w:ind w:left="0"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>5.1. Стороны несут ответственность за неисполнение или ненадлежащее исполнение своих обязательств по настоящему Договору и в соответствии действующим законодательством Российской Федерации. Каждая из Сторон должна исполнять свои обязательства надлежащим образом, оказывая всевозможное содействие другой Стороне.</w:t>
      </w:r>
    </w:p>
    <w:p w:rsidR="00840267" w:rsidRPr="00FD0B8D" w:rsidRDefault="00840267">
      <w:pPr>
        <w:pStyle w:val="4M4p4y4444444z444442"/>
        <w:widowControl/>
        <w:ind w:left="0"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 xml:space="preserve">5.2. </w:t>
      </w:r>
      <w:r w:rsidR="007F0F0C">
        <w:rPr>
          <w:rFonts w:cs="Times New Roman"/>
          <w:color w:val="000000"/>
          <w:sz w:val="21"/>
          <w:szCs w:val="21"/>
        </w:rPr>
        <w:t>_____</w:t>
      </w:r>
      <w:r w:rsidRPr="00FD0B8D">
        <w:rPr>
          <w:rFonts w:eastAsia="Times New Roman" w:cs="Times New Roman"/>
          <w:color w:val="000000"/>
          <w:sz w:val="21"/>
          <w:szCs w:val="21"/>
        </w:rPr>
        <w:t xml:space="preserve"> не несет ответственность:</w:t>
      </w:r>
    </w:p>
    <w:p w:rsidR="00840267" w:rsidRPr="00FD0B8D" w:rsidRDefault="00840267">
      <w:pPr>
        <w:pStyle w:val="4M4p4y4444444z444442"/>
        <w:widowControl/>
        <w:ind w:left="0"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>5.2.1. При невыполнении Клиентом обязательств по настоящему Договору, предусмотренных п.п. 4.2.1., 4.2.2., 4.2.7., 4.2.10., 4.2.17., 4.2.20. настоящего Договора.</w:t>
      </w:r>
    </w:p>
    <w:p w:rsidR="00840267" w:rsidRPr="00FD0B8D" w:rsidRDefault="00840267">
      <w:pPr>
        <w:pStyle w:val="4M4p4y4444444z444442"/>
        <w:widowControl/>
        <w:ind w:left="0"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>5.2.2. За ущерб, причиненный при пресечении противоправных действий лиц, в отношении личности и имущества на Объекте.</w:t>
      </w:r>
    </w:p>
    <w:p w:rsidR="00840267" w:rsidRPr="00FD0B8D" w:rsidRDefault="00840267">
      <w:pPr>
        <w:pStyle w:val="4M4p4y4444444z444442"/>
        <w:widowControl/>
        <w:ind w:left="0"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>5.2.3. За жизнь и здоровье работников, посетителей Клиента, и их имущество.</w:t>
      </w:r>
    </w:p>
    <w:p w:rsidR="00840267" w:rsidRPr="00FD0B8D" w:rsidRDefault="00840267">
      <w:pPr>
        <w:pStyle w:val="4M4p4y4444444z444442"/>
        <w:widowControl/>
        <w:ind w:left="0"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>5.2.4. За имущество третьих лиц, допущенных Клиентом в помещение Объекта, путем предоставления им прав пользования (на условиях договора субаренды, прочей передачи охраняемого помещения, либо его части).</w:t>
      </w:r>
    </w:p>
    <w:p w:rsidR="00840267" w:rsidRPr="00FD0B8D" w:rsidRDefault="00840267">
      <w:pPr>
        <w:pStyle w:val="4M4p4y4444444z444442"/>
        <w:widowControl/>
        <w:ind w:left="0"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  <w:lang w:eastAsia="hi-IN"/>
        </w:rPr>
        <w:t>5.2</w:t>
      </w:r>
      <w:r w:rsidRPr="00FD0B8D">
        <w:rPr>
          <w:rFonts w:eastAsia="Times New Roman" w:cs="Times New Roman"/>
          <w:color w:val="000000"/>
          <w:sz w:val="21"/>
          <w:szCs w:val="21"/>
        </w:rPr>
        <w:t>.5. В случае возникновения обстоятельств, предусмотренных разделом 8 настоящего Договора.</w:t>
      </w:r>
    </w:p>
    <w:p w:rsidR="00840267" w:rsidRPr="00FD0B8D" w:rsidRDefault="00840267" w:rsidP="00847B14">
      <w:pPr>
        <w:pStyle w:val="4M4p4y4444444z444442"/>
        <w:widowControl/>
        <w:ind w:left="0"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 xml:space="preserve">5.2.6. За исправность технических средств тревожной </w:t>
      </w:r>
      <w:proofErr w:type="spellStart"/>
      <w:proofErr w:type="gramStart"/>
      <w:r w:rsidRPr="00FD0B8D">
        <w:rPr>
          <w:rFonts w:eastAsia="Times New Roman" w:cs="Times New Roman"/>
          <w:color w:val="000000"/>
          <w:sz w:val="21"/>
          <w:szCs w:val="21"/>
        </w:rPr>
        <w:t>сигнализации,установленных</w:t>
      </w:r>
      <w:proofErr w:type="spellEnd"/>
      <w:proofErr w:type="gramEnd"/>
      <w:r w:rsidRPr="00FD0B8D">
        <w:rPr>
          <w:rFonts w:eastAsia="Times New Roman" w:cs="Times New Roman"/>
          <w:color w:val="000000"/>
          <w:sz w:val="21"/>
          <w:szCs w:val="21"/>
        </w:rPr>
        <w:t xml:space="preserve"> на Объекте.</w:t>
      </w:r>
    </w:p>
    <w:p w:rsidR="00840267" w:rsidRPr="00FD0B8D" w:rsidRDefault="00840267">
      <w:pPr>
        <w:pStyle w:val="4M4p4y4444444z444442"/>
        <w:widowControl/>
        <w:ind w:left="0"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>5.3. Клиент не несет ответственность:</w:t>
      </w:r>
    </w:p>
    <w:p w:rsidR="00840267" w:rsidRPr="00FD0B8D" w:rsidRDefault="00840267">
      <w:pPr>
        <w:pStyle w:val="4M4p4y4444444z444442"/>
        <w:widowControl/>
        <w:ind w:left="0"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>5.3.1. За жизнь и здоровье нарядов ГЗ, прибывших по сигналу «Тревога», их техническое обеспечение, за боевое ручное стрелковое оружие и патроны к нему.</w:t>
      </w:r>
    </w:p>
    <w:p w:rsidR="00840267" w:rsidRPr="00FD0B8D" w:rsidRDefault="00840267">
      <w:pPr>
        <w:pStyle w:val="4M4p4y4444444z444442"/>
        <w:widowControl/>
        <w:ind w:left="0"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>5.3.2. В случае возникновения обстоятельств, предусмотренных разделом 8 настоящего Договора.</w:t>
      </w:r>
    </w:p>
    <w:p w:rsidR="001937D6" w:rsidRPr="00FD0B8D" w:rsidRDefault="001937D6" w:rsidP="00FD0B8D">
      <w:pPr>
        <w:pStyle w:val="4O4rz4444"/>
        <w:spacing w:after="0"/>
        <w:ind w:right="-142"/>
        <w:rPr>
          <w:rFonts w:eastAsia="Times New Roman" w:cs="Times New Roman"/>
          <w:b/>
          <w:color w:val="000000"/>
          <w:sz w:val="21"/>
          <w:szCs w:val="21"/>
        </w:rPr>
      </w:pPr>
    </w:p>
    <w:p w:rsidR="00840267" w:rsidRPr="00FD0B8D" w:rsidRDefault="00840267">
      <w:pPr>
        <w:pStyle w:val="4O4rz4444"/>
        <w:spacing w:after="0"/>
        <w:ind w:right="-142" w:firstLine="284"/>
        <w:jc w:val="center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b/>
          <w:color w:val="000000"/>
          <w:sz w:val="21"/>
          <w:szCs w:val="21"/>
        </w:rPr>
        <w:t>6. ТАРИФЫ ЗА УСЛУГИ ОХРАНЫ И ПОРЯДОК РАСЧЕТОВ</w:t>
      </w:r>
    </w:p>
    <w:p w:rsidR="00840267" w:rsidRPr="00FD0B8D" w:rsidRDefault="00840267">
      <w:pPr>
        <w:tabs>
          <w:tab w:val="left" w:pos="900"/>
        </w:tabs>
        <w:ind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 xml:space="preserve">6.1. Тарифы устанавливаются </w:t>
      </w:r>
      <w:r w:rsidR="007F0F0C">
        <w:rPr>
          <w:rFonts w:cs="Times New Roman"/>
          <w:color w:val="000000"/>
          <w:sz w:val="21"/>
          <w:szCs w:val="21"/>
        </w:rPr>
        <w:t>______</w:t>
      </w:r>
      <w:r w:rsidRPr="00FD0B8D">
        <w:rPr>
          <w:rFonts w:eastAsia="Times New Roman" w:cs="Times New Roman"/>
          <w:color w:val="000000"/>
          <w:sz w:val="21"/>
          <w:szCs w:val="21"/>
        </w:rPr>
        <w:t xml:space="preserve">, согласно требований нормативных правовых актов Российской Федерации в сфере планирования федерального бюджета на предстоящий период, повышаются при изменении прогнозируемого уровня инфляции, с учетом календарного года, расходов на содержание </w:t>
      </w:r>
      <w:r w:rsidR="00154B8E">
        <w:rPr>
          <w:rFonts w:cs="Times New Roman"/>
          <w:color w:val="000000"/>
          <w:sz w:val="21"/>
          <w:szCs w:val="21"/>
        </w:rPr>
        <w:t>______</w:t>
      </w:r>
      <w:r w:rsidRPr="00FD0B8D">
        <w:rPr>
          <w:rFonts w:eastAsia="Times New Roman" w:cs="Times New Roman"/>
          <w:color w:val="000000"/>
          <w:sz w:val="21"/>
          <w:szCs w:val="21"/>
        </w:rPr>
        <w:t>.</w:t>
      </w:r>
    </w:p>
    <w:p w:rsidR="00840267" w:rsidRPr="00FD0B8D" w:rsidRDefault="00840267">
      <w:pPr>
        <w:tabs>
          <w:tab w:val="left" w:pos="900"/>
        </w:tabs>
        <w:ind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lastRenderedPageBreak/>
        <w:t xml:space="preserve">В случае отсутствия у Клиента возможности пользоваться услугами </w:t>
      </w:r>
      <w:r w:rsidR="007F0F0C">
        <w:rPr>
          <w:rFonts w:cs="Times New Roman"/>
          <w:color w:val="000000"/>
          <w:sz w:val="21"/>
          <w:szCs w:val="21"/>
        </w:rPr>
        <w:t>________</w:t>
      </w:r>
      <w:r w:rsidRPr="00FD0B8D">
        <w:rPr>
          <w:rFonts w:eastAsia="Times New Roman" w:cs="Times New Roman"/>
          <w:color w:val="000000"/>
          <w:sz w:val="21"/>
          <w:szCs w:val="21"/>
        </w:rPr>
        <w:t xml:space="preserve"> по повышенным тарифам, он письменно уведомляет о данном факте </w:t>
      </w:r>
      <w:r w:rsidR="007F0F0C">
        <w:rPr>
          <w:rFonts w:cs="Times New Roman"/>
          <w:color w:val="000000"/>
          <w:sz w:val="21"/>
          <w:szCs w:val="21"/>
        </w:rPr>
        <w:t>_______</w:t>
      </w:r>
      <w:r w:rsidRPr="00FD0B8D">
        <w:rPr>
          <w:rFonts w:eastAsia="Times New Roman" w:cs="Times New Roman"/>
          <w:color w:val="000000"/>
          <w:sz w:val="21"/>
          <w:szCs w:val="21"/>
        </w:rPr>
        <w:t xml:space="preserve">   в течение 10-ти календарных дней с момента получения уведомления от </w:t>
      </w:r>
      <w:r w:rsidR="007F0F0C">
        <w:rPr>
          <w:rFonts w:eastAsia="Times New Roman" w:cs="Times New Roman"/>
          <w:color w:val="000000"/>
          <w:sz w:val="21"/>
          <w:szCs w:val="21"/>
        </w:rPr>
        <w:t>_______</w:t>
      </w:r>
      <w:r w:rsidRPr="00FD0B8D">
        <w:rPr>
          <w:rFonts w:eastAsia="Times New Roman" w:cs="Times New Roman"/>
          <w:color w:val="000000"/>
          <w:sz w:val="21"/>
          <w:szCs w:val="21"/>
        </w:rPr>
        <w:t xml:space="preserve"> о новых тарифах. </w:t>
      </w:r>
    </w:p>
    <w:p w:rsidR="00840267" w:rsidRPr="00FD0B8D" w:rsidRDefault="00840267">
      <w:pPr>
        <w:tabs>
          <w:tab w:val="left" w:pos="900"/>
        </w:tabs>
        <w:ind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 xml:space="preserve">Если Клиент продолжает пользоваться услугами </w:t>
      </w:r>
      <w:r w:rsidR="007F0F0C">
        <w:rPr>
          <w:rFonts w:cs="Times New Roman"/>
          <w:color w:val="000000"/>
          <w:sz w:val="21"/>
          <w:szCs w:val="21"/>
        </w:rPr>
        <w:t>________</w:t>
      </w:r>
      <w:r w:rsidRPr="00FD0B8D">
        <w:rPr>
          <w:rFonts w:eastAsia="Times New Roman" w:cs="Times New Roman"/>
          <w:color w:val="000000"/>
          <w:sz w:val="21"/>
          <w:szCs w:val="21"/>
        </w:rPr>
        <w:t xml:space="preserve">, предоставляемыми в соответствии с настоящим Договором, не уведомив письменно </w:t>
      </w:r>
      <w:r w:rsidR="007F0F0C">
        <w:rPr>
          <w:rFonts w:cs="Times New Roman"/>
          <w:color w:val="000000"/>
          <w:sz w:val="21"/>
          <w:szCs w:val="21"/>
        </w:rPr>
        <w:t>________</w:t>
      </w:r>
      <w:r w:rsidRPr="00FD0B8D">
        <w:rPr>
          <w:rFonts w:eastAsia="Times New Roman" w:cs="Times New Roman"/>
          <w:color w:val="000000"/>
          <w:sz w:val="21"/>
          <w:szCs w:val="21"/>
        </w:rPr>
        <w:t xml:space="preserve"> о невозможности принятия изменения тарифов, то новый тариф автоматически считается принятым Клиентом. Письменный отказ Клиента от принятия изменений рассматривается как уведомление о досрочном расторжении Договора. Отсутствие у </w:t>
      </w:r>
      <w:r w:rsidR="007F0F0C">
        <w:rPr>
          <w:rFonts w:cs="Times New Roman"/>
          <w:color w:val="000000"/>
          <w:sz w:val="21"/>
          <w:szCs w:val="21"/>
        </w:rPr>
        <w:t>_______</w:t>
      </w:r>
      <w:r w:rsidRPr="00FD0B8D">
        <w:rPr>
          <w:rFonts w:eastAsia="Times New Roman" w:cs="Times New Roman"/>
          <w:color w:val="000000"/>
          <w:sz w:val="21"/>
          <w:szCs w:val="21"/>
        </w:rPr>
        <w:t xml:space="preserve"> сведений о получении уведомления Клиентом не является препятствием для перерасчета тарифов со дня их изменения.</w:t>
      </w:r>
    </w:p>
    <w:p w:rsidR="005B42B1" w:rsidRPr="00FD0B8D" w:rsidRDefault="00840267" w:rsidP="00865D84">
      <w:pPr>
        <w:tabs>
          <w:tab w:val="left" w:pos="900"/>
        </w:tabs>
        <w:ind w:firstLine="340"/>
        <w:jc w:val="both"/>
        <w:rPr>
          <w:rFonts w:cs="Times New Roman"/>
          <w:b/>
          <w:sz w:val="21"/>
          <w:szCs w:val="21"/>
          <w:lang w:eastAsia="ru-RU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 xml:space="preserve">6.2. </w:t>
      </w:r>
      <w:r w:rsidR="00865D84" w:rsidRPr="00865D84">
        <w:rPr>
          <w:rFonts w:eastAsia="Times New Roman" w:cs="Times New Roman"/>
          <w:color w:val="000000"/>
          <w:sz w:val="21"/>
          <w:szCs w:val="21"/>
        </w:rPr>
        <w:t>Сумма договора не должна превышать 600 000 (шестьсот тысяч) рублей 00 копеек.</w:t>
      </w:r>
      <w:r w:rsidR="00865D84">
        <w:rPr>
          <w:b/>
          <w:sz w:val="21"/>
          <w:szCs w:val="21"/>
        </w:rPr>
        <w:t xml:space="preserve"> </w:t>
      </w:r>
    </w:p>
    <w:p w:rsidR="00840267" w:rsidRPr="00FD0B8D" w:rsidRDefault="00865D84" w:rsidP="005B42B1">
      <w:pPr>
        <w:pStyle w:val="ae"/>
        <w:jc w:val="both"/>
        <w:rPr>
          <w:rFonts w:cs="Times New Roman"/>
          <w:sz w:val="21"/>
          <w:szCs w:val="21"/>
        </w:rPr>
      </w:pPr>
      <w:r>
        <w:rPr>
          <w:rFonts w:cs="Times New Roman"/>
          <w:color w:val="000000"/>
          <w:sz w:val="21"/>
          <w:szCs w:val="21"/>
        </w:rPr>
        <w:t xml:space="preserve">      </w:t>
      </w:r>
      <w:r w:rsidR="00840267" w:rsidRPr="00FD0B8D">
        <w:rPr>
          <w:rFonts w:cs="Times New Roman"/>
          <w:color w:val="000000"/>
          <w:sz w:val="21"/>
          <w:szCs w:val="21"/>
        </w:rPr>
        <w:t xml:space="preserve">6.3. Стоимость услуг НДС </w:t>
      </w:r>
      <w:r>
        <w:rPr>
          <w:rFonts w:cs="Times New Roman"/>
          <w:color w:val="000000"/>
          <w:sz w:val="21"/>
          <w:szCs w:val="21"/>
        </w:rPr>
        <w:t>облагается/не облагается.</w:t>
      </w:r>
    </w:p>
    <w:p w:rsidR="00840267" w:rsidRPr="00FD0B8D" w:rsidRDefault="00840267">
      <w:pPr>
        <w:tabs>
          <w:tab w:val="left" w:pos="900"/>
        </w:tabs>
        <w:ind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 xml:space="preserve">6.4. Клиент ежемесячно, не позднее 15 числа </w:t>
      </w:r>
      <w:r w:rsidR="0063255F">
        <w:rPr>
          <w:rFonts w:eastAsia="Times New Roman" w:cs="Times New Roman"/>
          <w:color w:val="000000"/>
          <w:sz w:val="21"/>
          <w:szCs w:val="21"/>
        </w:rPr>
        <w:t>следующего</w:t>
      </w:r>
      <w:r w:rsidRPr="00FD0B8D">
        <w:rPr>
          <w:rFonts w:eastAsia="Times New Roman" w:cs="Times New Roman"/>
          <w:color w:val="000000"/>
          <w:sz w:val="21"/>
          <w:szCs w:val="21"/>
        </w:rPr>
        <w:t xml:space="preserve"> месяца, производит расчет за услуги </w:t>
      </w:r>
      <w:r w:rsidR="00154B8E">
        <w:rPr>
          <w:rFonts w:cs="Times New Roman"/>
          <w:color w:val="000000"/>
          <w:sz w:val="21"/>
          <w:szCs w:val="21"/>
        </w:rPr>
        <w:t>_______</w:t>
      </w:r>
      <w:r w:rsidRPr="00FD0B8D">
        <w:rPr>
          <w:rFonts w:eastAsia="Times New Roman" w:cs="Times New Roman"/>
          <w:color w:val="000000"/>
          <w:sz w:val="21"/>
          <w:szCs w:val="21"/>
        </w:rPr>
        <w:t xml:space="preserve"> на основании   выставленных актов приема сдачи оказанных услуг,</w:t>
      </w:r>
      <w:r w:rsidRPr="00FD0B8D">
        <w:rPr>
          <w:rFonts w:eastAsia="Times New Roman" w:cs="Times New Roman"/>
          <w:color w:val="000000"/>
          <w:spacing w:val="7"/>
          <w:sz w:val="21"/>
          <w:szCs w:val="21"/>
        </w:rPr>
        <w:t xml:space="preserve"> путем </w:t>
      </w:r>
      <w:r w:rsidRPr="00FD0B8D">
        <w:rPr>
          <w:rFonts w:eastAsia="Times New Roman" w:cs="Times New Roman"/>
          <w:color w:val="000000"/>
          <w:sz w:val="21"/>
          <w:szCs w:val="21"/>
        </w:rPr>
        <w:t xml:space="preserve">перечисления денежных средств на лицевой счет </w:t>
      </w:r>
      <w:r w:rsidR="00154B8E">
        <w:rPr>
          <w:rFonts w:eastAsia="Times New Roman" w:cs="Times New Roman"/>
          <w:color w:val="000000"/>
          <w:spacing w:val="-1"/>
          <w:sz w:val="21"/>
          <w:szCs w:val="21"/>
        </w:rPr>
        <w:t>_______</w:t>
      </w:r>
      <w:r w:rsidRPr="00FD0B8D">
        <w:rPr>
          <w:rFonts w:eastAsia="Times New Roman" w:cs="Times New Roman"/>
          <w:color w:val="000000"/>
          <w:spacing w:val="-1"/>
          <w:sz w:val="21"/>
          <w:szCs w:val="21"/>
        </w:rPr>
        <w:t>.</w:t>
      </w:r>
    </w:p>
    <w:p w:rsidR="00840267" w:rsidRPr="00FD0B8D" w:rsidRDefault="00840267">
      <w:pPr>
        <w:tabs>
          <w:tab w:val="left" w:pos="900"/>
        </w:tabs>
        <w:ind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 xml:space="preserve">Клиент производит расчеты за «ложный» выезд наряда </w:t>
      </w:r>
      <w:r w:rsidR="007F0F0C">
        <w:rPr>
          <w:rFonts w:cs="Times New Roman"/>
          <w:color w:val="000000"/>
          <w:sz w:val="21"/>
          <w:szCs w:val="21"/>
        </w:rPr>
        <w:t>_______</w:t>
      </w:r>
      <w:r w:rsidRPr="00FD0B8D">
        <w:rPr>
          <w:rFonts w:eastAsia="Times New Roman" w:cs="Times New Roman"/>
          <w:color w:val="000000"/>
          <w:sz w:val="21"/>
          <w:szCs w:val="21"/>
        </w:rPr>
        <w:t xml:space="preserve"> не позднее 10 (десяти) рабочих дней со дня получения счетов и актов приема сдачи оказанных услуг за «ложный» выезд. Моментом оплаты услуг </w:t>
      </w:r>
      <w:r w:rsidR="007F0F0C">
        <w:rPr>
          <w:rFonts w:cs="Times New Roman"/>
          <w:color w:val="000000"/>
          <w:sz w:val="21"/>
          <w:szCs w:val="21"/>
        </w:rPr>
        <w:t>______</w:t>
      </w:r>
      <w:r w:rsidRPr="00FD0B8D">
        <w:rPr>
          <w:rFonts w:eastAsia="Times New Roman" w:cs="Times New Roman"/>
          <w:color w:val="000000"/>
          <w:sz w:val="21"/>
          <w:szCs w:val="21"/>
        </w:rPr>
        <w:t xml:space="preserve"> является поступление денежных средств на лицевой счет </w:t>
      </w:r>
      <w:r w:rsidR="007F0F0C">
        <w:rPr>
          <w:rFonts w:cs="Times New Roman"/>
          <w:color w:val="000000"/>
          <w:sz w:val="21"/>
          <w:szCs w:val="21"/>
        </w:rPr>
        <w:t>_______</w:t>
      </w:r>
      <w:r w:rsidRPr="00FD0B8D">
        <w:rPr>
          <w:rFonts w:eastAsia="Times New Roman" w:cs="Times New Roman"/>
          <w:color w:val="000000"/>
          <w:sz w:val="21"/>
          <w:szCs w:val="21"/>
        </w:rPr>
        <w:t>.</w:t>
      </w:r>
    </w:p>
    <w:p w:rsidR="00840267" w:rsidRPr="00FD0B8D" w:rsidRDefault="00840267">
      <w:pPr>
        <w:tabs>
          <w:tab w:val="left" w:pos="900"/>
        </w:tabs>
        <w:ind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 xml:space="preserve">6.5. В случае нарушения Клиентом сроков оплаты, установленных   п.6.4. настоящего Договора, </w:t>
      </w:r>
      <w:r w:rsidR="007F0F0C">
        <w:rPr>
          <w:rFonts w:cs="Times New Roman"/>
          <w:color w:val="000000"/>
          <w:sz w:val="21"/>
          <w:szCs w:val="21"/>
        </w:rPr>
        <w:t>_______</w:t>
      </w:r>
      <w:r w:rsidRPr="00FD0B8D">
        <w:rPr>
          <w:rFonts w:eastAsia="Times New Roman" w:cs="Times New Roman"/>
          <w:color w:val="000000"/>
          <w:sz w:val="21"/>
          <w:szCs w:val="21"/>
        </w:rPr>
        <w:t xml:space="preserve"> имеет   право приостановить действие настоящего Договора, либо снять с охраны, через 3 (три) календарных дня после истечения срока оплаты услуг, оказываемых </w:t>
      </w:r>
      <w:r w:rsidR="007F0F0C">
        <w:rPr>
          <w:rFonts w:cs="Times New Roman"/>
          <w:color w:val="000000"/>
          <w:sz w:val="21"/>
          <w:szCs w:val="21"/>
        </w:rPr>
        <w:t>________</w:t>
      </w:r>
      <w:r w:rsidRPr="00FD0B8D">
        <w:rPr>
          <w:rFonts w:eastAsia="Times New Roman" w:cs="Times New Roman"/>
          <w:color w:val="000000"/>
          <w:sz w:val="21"/>
          <w:szCs w:val="21"/>
        </w:rPr>
        <w:t xml:space="preserve"> по настоящему Договору и не оказывать услуги по охране до полного погашения сложившейся задолженности, о чем   Клиент предупреждается за 3 календарных дня письменно, посредством связи, либо в порядке, предусмотренном п. 6.6. настоящего Договора.</w:t>
      </w:r>
    </w:p>
    <w:p w:rsidR="00840267" w:rsidRPr="00FD0B8D" w:rsidRDefault="00840267">
      <w:pPr>
        <w:tabs>
          <w:tab w:val="left" w:pos="900"/>
        </w:tabs>
        <w:ind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 xml:space="preserve">6.6. Уведомление осуществляется </w:t>
      </w:r>
      <w:r w:rsidR="007F0F0C">
        <w:rPr>
          <w:rFonts w:cs="Times New Roman"/>
          <w:color w:val="000000"/>
          <w:sz w:val="21"/>
          <w:szCs w:val="21"/>
        </w:rPr>
        <w:t>_________</w:t>
      </w:r>
      <w:r w:rsidRPr="00FD0B8D">
        <w:rPr>
          <w:rFonts w:eastAsia="Times New Roman" w:cs="Times New Roman"/>
          <w:color w:val="000000"/>
          <w:sz w:val="21"/>
          <w:szCs w:val="21"/>
        </w:rPr>
        <w:t xml:space="preserve"> любыми доступными способами, в том числе: посредством почтовых отправлений, телефонограммой или телеграммой; по факсимильной связи; п</w:t>
      </w:r>
      <w:r w:rsidRPr="00FD0B8D">
        <w:rPr>
          <w:rFonts w:eastAsia="Times New Roman" w:cs="Times New Roman"/>
          <w:bCs/>
          <w:color w:val="000000"/>
          <w:sz w:val="21"/>
          <w:szCs w:val="21"/>
        </w:rPr>
        <w:t>осредством электронной почты; нарочно; с</w:t>
      </w:r>
      <w:r w:rsidRPr="00FD0B8D">
        <w:rPr>
          <w:rFonts w:eastAsia="Times New Roman" w:cs="Times New Roman"/>
          <w:color w:val="000000"/>
          <w:sz w:val="21"/>
          <w:szCs w:val="21"/>
        </w:rPr>
        <w:t xml:space="preserve"> использованием иных средств связи и доставки, надлежащим уведомлением для Клиента является отправка сообщений, писем, претензий, уведомлений посредством почтовых отправлений, нарочно.</w:t>
      </w:r>
    </w:p>
    <w:p w:rsidR="00840267" w:rsidRPr="00FD0B8D" w:rsidRDefault="00840267">
      <w:pPr>
        <w:tabs>
          <w:tab w:val="left" w:pos="900"/>
        </w:tabs>
        <w:ind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>6.7. Контактная информация, необходимая для рассылки уведомлений, указана в разделе 9 настоящего Договора.</w:t>
      </w:r>
    </w:p>
    <w:p w:rsidR="00840267" w:rsidRPr="00FD0B8D" w:rsidRDefault="00840267" w:rsidP="0063255F">
      <w:pPr>
        <w:tabs>
          <w:tab w:val="left" w:pos="900"/>
        </w:tabs>
        <w:ind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 xml:space="preserve">6.8. В случае изменения контактной информации, указанной в разделе 9 настоящего Договора, Клиент обязан проинформировать </w:t>
      </w:r>
      <w:r w:rsidR="007F0F0C">
        <w:rPr>
          <w:rFonts w:cs="Times New Roman"/>
          <w:color w:val="000000"/>
          <w:sz w:val="21"/>
          <w:szCs w:val="21"/>
        </w:rPr>
        <w:t>_______</w:t>
      </w:r>
      <w:r w:rsidRPr="00FD0B8D">
        <w:rPr>
          <w:rFonts w:eastAsia="Times New Roman" w:cs="Times New Roman"/>
          <w:color w:val="000000"/>
          <w:sz w:val="21"/>
          <w:szCs w:val="21"/>
        </w:rPr>
        <w:t xml:space="preserve"> о произошедших изменениях. В случае если изменения произошли, но Клиент о них не проинформировал, все последующие уведомления производятся на адреса и телефоны, указанные Клиентом.</w:t>
      </w:r>
    </w:p>
    <w:p w:rsidR="00840267" w:rsidRPr="007F0F0C" w:rsidRDefault="00840267" w:rsidP="007F0F0C">
      <w:pPr>
        <w:pStyle w:val="31"/>
        <w:widowControl/>
        <w:spacing w:after="0"/>
        <w:ind w:left="-284" w:firstLine="284"/>
        <w:jc w:val="center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b/>
          <w:color w:val="000000"/>
          <w:sz w:val="21"/>
          <w:szCs w:val="21"/>
        </w:rPr>
        <w:t>7. СРОК ДЕЙСТВИЯ ДОГОВОРА</w:t>
      </w:r>
      <w:r w:rsidRPr="00FD0B8D">
        <w:rPr>
          <w:rFonts w:eastAsia="Times New Roman" w:cs="Times New Roman"/>
          <w:color w:val="000000"/>
          <w:sz w:val="21"/>
          <w:szCs w:val="21"/>
        </w:rPr>
        <w:t>.</w:t>
      </w:r>
    </w:p>
    <w:p w:rsidR="00840267" w:rsidRPr="00FD0B8D" w:rsidRDefault="00840267">
      <w:pPr>
        <w:ind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>7.1. Настоящий Дог</w:t>
      </w:r>
      <w:r w:rsidR="00FF3F85" w:rsidRPr="00FD0B8D">
        <w:rPr>
          <w:rFonts w:eastAsia="Times New Roman" w:cs="Times New Roman"/>
          <w:color w:val="000000"/>
          <w:sz w:val="21"/>
          <w:szCs w:val="21"/>
        </w:rPr>
        <w:t>овор зак</w:t>
      </w:r>
      <w:r w:rsidR="0063255F">
        <w:rPr>
          <w:rFonts w:eastAsia="Times New Roman" w:cs="Times New Roman"/>
          <w:color w:val="000000"/>
          <w:sz w:val="21"/>
          <w:szCs w:val="21"/>
        </w:rPr>
        <w:t xml:space="preserve">лючается </w:t>
      </w:r>
      <w:r w:rsidR="00B642DD" w:rsidRPr="00FD0B8D">
        <w:rPr>
          <w:rFonts w:eastAsia="Times New Roman" w:cs="Times New Roman"/>
          <w:color w:val="000000"/>
          <w:sz w:val="21"/>
          <w:szCs w:val="21"/>
        </w:rPr>
        <w:t xml:space="preserve">с «01» </w:t>
      </w:r>
      <w:r w:rsidR="00054F82">
        <w:rPr>
          <w:rFonts w:eastAsia="Times New Roman" w:cs="Times New Roman"/>
          <w:color w:val="000000"/>
          <w:sz w:val="21"/>
          <w:szCs w:val="21"/>
        </w:rPr>
        <w:t>июня</w:t>
      </w:r>
      <w:r w:rsidR="00793C7A" w:rsidRPr="00FD0B8D">
        <w:rPr>
          <w:rFonts w:eastAsia="Times New Roman" w:cs="Times New Roman"/>
          <w:color w:val="000000"/>
          <w:sz w:val="21"/>
          <w:szCs w:val="21"/>
        </w:rPr>
        <w:t xml:space="preserve"> 2026</w:t>
      </w:r>
      <w:r w:rsidR="00FF3F85" w:rsidRPr="00FD0B8D">
        <w:rPr>
          <w:rFonts w:eastAsia="Times New Roman" w:cs="Times New Roman"/>
          <w:color w:val="000000"/>
          <w:sz w:val="21"/>
          <w:szCs w:val="21"/>
        </w:rPr>
        <w:t xml:space="preserve"> г. и дейст</w:t>
      </w:r>
      <w:r w:rsidR="0063255F">
        <w:rPr>
          <w:rFonts w:eastAsia="Times New Roman" w:cs="Times New Roman"/>
          <w:color w:val="000000"/>
          <w:sz w:val="21"/>
          <w:szCs w:val="21"/>
        </w:rPr>
        <w:t>вует по «</w:t>
      </w:r>
      <w:r w:rsidR="00FF5D50">
        <w:rPr>
          <w:rFonts w:eastAsia="Times New Roman" w:cs="Times New Roman"/>
          <w:color w:val="000000"/>
          <w:sz w:val="21"/>
          <w:szCs w:val="21"/>
        </w:rPr>
        <w:t>31</w:t>
      </w:r>
      <w:r w:rsidR="00B642DD" w:rsidRPr="00FD0B8D">
        <w:rPr>
          <w:rFonts w:eastAsia="Times New Roman" w:cs="Times New Roman"/>
          <w:color w:val="000000"/>
          <w:sz w:val="21"/>
          <w:szCs w:val="21"/>
        </w:rPr>
        <w:t xml:space="preserve">» </w:t>
      </w:r>
      <w:r w:rsidR="00FF5D50">
        <w:rPr>
          <w:rFonts w:eastAsia="Times New Roman" w:cs="Times New Roman"/>
          <w:color w:val="000000"/>
          <w:sz w:val="21"/>
          <w:szCs w:val="21"/>
        </w:rPr>
        <w:t>декабря</w:t>
      </w:r>
      <w:r w:rsidR="00793C7A" w:rsidRPr="00FD0B8D">
        <w:rPr>
          <w:rFonts w:eastAsia="Times New Roman" w:cs="Times New Roman"/>
          <w:color w:val="000000"/>
          <w:sz w:val="21"/>
          <w:szCs w:val="21"/>
        </w:rPr>
        <w:t xml:space="preserve"> 2026</w:t>
      </w:r>
      <w:r w:rsidRPr="00FD0B8D">
        <w:rPr>
          <w:rFonts w:eastAsia="Times New Roman" w:cs="Times New Roman"/>
          <w:color w:val="000000"/>
          <w:sz w:val="21"/>
          <w:szCs w:val="21"/>
        </w:rPr>
        <w:t xml:space="preserve"> г., а в части расчетов – до полного исполнени</w:t>
      </w:r>
      <w:r w:rsidR="005A0EF6">
        <w:rPr>
          <w:rFonts w:eastAsia="Times New Roman" w:cs="Times New Roman"/>
          <w:color w:val="000000"/>
          <w:sz w:val="21"/>
          <w:szCs w:val="21"/>
        </w:rPr>
        <w:t>я Сторонами своих обязательств.</w:t>
      </w:r>
    </w:p>
    <w:p w:rsidR="00840267" w:rsidRPr="00FD0B8D" w:rsidRDefault="00840267">
      <w:pPr>
        <w:ind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>7.2. Настоящий Договор может быть расторгнут:</w:t>
      </w:r>
    </w:p>
    <w:p w:rsidR="00840267" w:rsidRPr="00FD0B8D" w:rsidRDefault="00840267">
      <w:pPr>
        <w:ind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>по соглашению Сторон;</w:t>
      </w:r>
    </w:p>
    <w:p w:rsidR="00840267" w:rsidRPr="00FD0B8D" w:rsidRDefault="00840267">
      <w:pPr>
        <w:ind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>в судебном порядке;</w:t>
      </w:r>
    </w:p>
    <w:p w:rsidR="00840267" w:rsidRPr="00FD0B8D" w:rsidRDefault="00840267">
      <w:pPr>
        <w:ind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 xml:space="preserve">в одностороннем порядке в соответствии с настоящим Договором и действующим законодательством. </w:t>
      </w:r>
    </w:p>
    <w:p w:rsidR="00840267" w:rsidRPr="00FD0B8D" w:rsidRDefault="00840267">
      <w:pPr>
        <w:ind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>7.3. Стороны вправе расторгнуть настоящий Договор досрочно. При этом заинтересованная в расторжении Сторона письменно уведомляет об этом другую Сторону за 15 календарных дней, за исключением п.6.5., 7.4. настоящего Договора.</w:t>
      </w:r>
    </w:p>
    <w:p w:rsidR="00840267" w:rsidRPr="00FD0B8D" w:rsidRDefault="00840267">
      <w:pPr>
        <w:ind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 xml:space="preserve">7.4. </w:t>
      </w:r>
      <w:r w:rsidR="00154B8E">
        <w:rPr>
          <w:rFonts w:cs="Times New Roman"/>
          <w:color w:val="000000"/>
          <w:sz w:val="21"/>
          <w:szCs w:val="21"/>
        </w:rPr>
        <w:t>______</w:t>
      </w:r>
      <w:r w:rsidRPr="00FD0B8D">
        <w:rPr>
          <w:rFonts w:eastAsia="Times New Roman" w:cs="Times New Roman"/>
          <w:color w:val="000000"/>
          <w:sz w:val="21"/>
          <w:szCs w:val="21"/>
        </w:rPr>
        <w:t xml:space="preserve"> незамедлительно расторгает (приостанавливает) Договор в одностороннем порядке с уведомлением Клиента в следующих случаях:</w:t>
      </w:r>
    </w:p>
    <w:p w:rsidR="00840267" w:rsidRPr="00FD0B8D" w:rsidRDefault="00840267">
      <w:pPr>
        <w:ind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 xml:space="preserve">7.4.1. В случае выявления </w:t>
      </w:r>
      <w:r w:rsidRPr="00FD0B8D">
        <w:rPr>
          <w:rFonts w:eastAsia="Times New Roman" w:cs="Times New Roman"/>
          <w:color w:val="000000"/>
          <w:sz w:val="21"/>
          <w:szCs w:val="21"/>
          <w:lang w:eastAsia="en-US"/>
        </w:rPr>
        <w:t>недостоверности предоставленных Заказчиком сведений об Объекте, как объекте недвижимости, оборудованном СТС.</w:t>
      </w:r>
    </w:p>
    <w:p w:rsidR="00840267" w:rsidRPr="00FD0B8D" w:rsidRDefault="00840267">
      <w:pPr>
        <w:ind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  <w:lang w:eastAsia="en-US"/>
        </w:rPr>
        <w:t xml:space="preserve">7.4.2. В случае получения информации о </w:t>
      </w:r>
      <w:r w:rsidRPr="00FD0B8D">
        <w:rPr>
          <w:rFonts w:eastAsia="Times New Roman" w:cs="Times New Roman"/>
          <w:color w:val="000000"/>
          <w:sz w:val="21"/>
          <w:szCs w:val="21"/>
        </w:rPr>
        <w:t>возникновении между собственниками спора о праве собственности и/или владения, управления имуществом (Объекта), до разрешения спора в установленном законом порядке.</w:t>
      </w:r>
    </w:p>
    <w:p w:rsidR="00840267" w:rsidRPr="00FD0B8D" w:rsidRDefault="00840267">
      <w:pPr>
        <w:ind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>7.4.3. В случае получения уведомления о принятии решения Клиентом и ликвидации организации, о направлении в Арбитражный суд, возбуждении Арбитражным судом в отношении Клиента дела о несостоятельности (банкротстве).</w:t>
      </w:r>
    </w:p>
    <w:p w:rsidR="00840267" w:rsidRPr="00FD0B8D" w:rsidRDefault="00840267">
      <w:pPr>
        <w:ind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>7.5. В случае досрочного расторжения настоящего Договора, Сторонами производятся взаиморасчеты, исходя из стоимости фактически оказанных услуг на момент расторжения.</w:t>
      </w:r>
    </w:p>
    <w:p w:rsidR="00840267" w:rsidRPr="00FD0B8D" w:rsidRDefault="00840267">
      <w:pPr>
        <w:ind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>7.6. Все споры по настоящему Договору должны решаться Сторонами путем переговоров, в случае невозможности достичь согласия – в установленном законом порядке в Арбитражном суде Республики Башкортостан. Спор может быть передан на разрешение Арбитражного суда Республики Башкортостан после принятия Сторонами мер по досудебному урегулированию по истечении 10 календарных дней со дня направления претензии.</w:t>
      </w:r>
    </w:p>
    <w:p w:rsidR="007F0F0C" w:rsidRDefault="00840267" w:rsidP="0063255F">
      <w:pPr>
        <w:ind w:firstLine="340"/>
        <w:jc w:val="both"/>
        <w:rPr>
          <w:rFonts w:eastAsia="Times New Roman" w:cs="Times New Roman"/>
          <w:color w:val="000000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 xml:space="preserve">7.7. Настоящий Договор (с Приложениями №№1,2,3) составлен в 2-х экземплярах, каждый из которых имеет одинаковую юридическую силу. Первый экземпляр находится у </w:t>
      </w:r>
      <w:r w:rsidR="00154B8E">
        <w:rPr>
          <w:rFonts w:cs="Times New Roman"/>
          <w:color w:val="000000"/>
          <w:sz w:val="21"/>
          <w:szCs w:val="21"/>
        </w:rPr>
        <w:t>__________</w:t>
      </w:r>
      <w:r w:rsidRPr="00FD0B8D">
        <w:rPr>
          <w:rFonts w:eastAsia="Times New Roman" w:cs="Times New Roman"/>
          <w:color w:val="000000"/>
          <w:sz w:val="21"/>
          <w:szCs w:val="21"/>
        </w:rPr>
        <w:t>, второй у Клиента.</w:t>
      </w:r>
    </w:p>
    <w:p w:rsidR="00454AF6" w:rsidRPr="007F0F0C" w:rsidRDefault="00454AF6" w:rsidP="0063255F">
      <w:pPr>
        <w:ind w:firstLine="340"/>
        <w:jc w:val="both"/>
        <w:rPr>
          <w:rFonts w:cs="Times New Roman"/>
          <w:sz w:val="21"/>
          <w:szCs w:val="21"/>
        </w:rPr>
      </w:pPr>
      <w:r>
        <w:rPr>
          <w:rFonts w:eastAsia="Times New Roman" w:cs="Times New Roman"/>
          <w:color w:val="000000"/>
          <w:sz w:val="21"/>
          <w:szCs w:val="21"/>
        </w:rPr>
        <w:t xml:space="preserve">7.8. </w:t>
      </w:r>
      <w:r w:rsidRPr="00454AF6">
        <w:rPr>
          <w:rFonts w:eastAsia="Times New Roman" w:cs="Times New Roman"/>
          <w:color w:val="000000"/>
          <w:sz w:val="21"/>
          <w:szCs w:val="21"/>
        </w:rPr>
        <w:t xml:space="preserve">Стороны устанавливают, что условия Договора применяются к их отношениям, возникшим до </w:t>
      </w:r>
      <w:r w:rsidRPr="00454AF6">
        <w:rPr>
          <w:rFonts w:eastAsia="Times New Roman" w:cs="Times New Roman"/>
          <w:color w:val="000000"/>
          <w:sz w:val="21"/>
          <w:szCs w:val="21"/>
        </w:rPr>
        <w:lastRenderedPageBreak/>
        <w:t xml:space="preserve">заключения данного Договора согласно пункта </w:t>
      </w:r>
      <w:proofErr w:type="gramStart"/>
      <w:r w:rsidRPr="00454AF6">
        <w:rPr>
          <w:rFonts w:eastAsia="Times New Roman" w:cs="Times New Roman"/>
          <w:color w:val="000000"/>
          <w:sz w:val="21"/>
          <w:szCs w:val="21"/>
        </w:rPr>
        <w:t>2  ст.</w:t>
      </w:r>
      <w:proofErr w:type="gramEnd"/>
      <w:r w:rsidRPr="00454AF6">
        <w:rPr>
          <w:rFonts w:eastAsia="Times New Roman" w:cs="Times New Roman"/>
          <w:color w:val="000000"/>
          <w:sz w:val="21"/>
          <w:szCs w:val="21"/>
        </w:rPr>
        <w:t>425 ГК РФ.</w:t>
      </w:r>
    </w:p>
    <w:p w:rsidR="00840267" w:rsidRPr="007F0F0C" w:rsidRDefault="00840267" w:rsidP="007F0F0C">
      <w:pPr>
        <w:tabs>
          <w:tab w:val="left" w:pos="900"/>
        </w:tabs>
        <w:ind w:left="-284" w:right="-1" w:firstLine="284"/>
        <w:jc w:val="center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b/>
          <w:color w:val="000000"/>
          <w:sz w:val="21"/>
          <w:szCs w:val="21"/>
        </w:rPr>
        <w:t>8. ФОРС-МАЖОР</w:t>
      </w:r>
    </w:p>
    <w:p w:rsidR="00840267" w:rsidRPr="00FD0B8D" w:rsidRDefault="00840267">
      <w:pPr>
        <w:ind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>8.1. Стороны освобождаются от ответственности за частичное или неполное 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событий, чрезвычайного характера, которые Сторона не могла ни предвидеть, ни предотвратить разумными мерами (форс-мажор). К таким событиям и явлениям чрезвычайного характера относятся: природные (стихийные) явления (землетрясения, пожар, взрыв, эпидемия, пандемия, иные природные явления); война; военные действия; введение на соответствующей территории чрезвычайного или военного положения; мобилизация; террористические акты; крупные забастовки и диверсии; различные акции неповиновения и (или) протеста; принятие органом государственной власти решения, повлекшего невозможность исполнения настоящего Договора; иные события непредсказуемого характера.</w:t>
      </w:r>
    </w:p>
    <w:p w:rsidR="00840267" w:rsidRPr="00FD0B8D" w:rsidRDefault="00840267">
      <w:pPr>
        <w:ind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>8.2. При наступлении и прекращении указанных в п.8.1. обстоятельств каждая из Сторон по настоящему Договору должна незамедлительно известить   другие Стороны, приложив соответствующий документ, выданный компетентным органом, подтверждающий наличие и продолжительность действия обстоятельств непреодолимой силы.</w:t>
      </w:r>
    </w:p>
    <w:p w:rsidR="00840267" w:rsidRPr="00FD0B8D" w:rsidRDefault="00840267">
      <w:pPr>
        <w:ind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 xml:space="preserve">8.3. </w:t>
      </w:r>
      <w:r w:rsidRPr="00FD0B8D">
        <w:rPr>
          <w:rFonts w:eastAsia="Times New Roman" w:cs="Times New Roman"/>
          <w:color w:val="000000"/>
          <w:sz w:val="21"/>
          <w:szCs w:val="21"/>
          <w:lang w:eastAsia="ar-SA"/>
        </w:rPr>
        <w:t>Если обстоятельства, указанные в п.8.1. настоящего Договора, будут длиться более двух календарных месяцев с даты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C231BA" w:rsidRPr="0063255F" w:rsidRDefault="00840267" w:rsidP="0063255F">
      <w:pPr>
        <w:ind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 xml:space="preserve">8.4. </w:t>
      </w:r>
      <w:r w:rsidRPr="00FD0B8D">
        <w:rPr>
          <w:rFonts w:eastAsia="Times New Roman" w:cs="Times New Roman"/>
          <w:color w:val="000000"/>
          <w:sz w:val="21"/>
          <w:szCs w:val="21"/>
          <w:lang w:eastAsia="ar-SA"/>
        </w:rPr>
        <w:t>При наступлении таких обстоятельств, срок исполнения обязательств по настоящему Договору увеличивается соразмерно времени действия данных обстоятельств, поскольку эти обстоятельства значительно влияют на исполнение настоящего Договора в срок.</w:t>
      </w:r>
    </w:p>
    <w:p w:rsidR="00840267" w:rsidRPr="00FD0B8D" w:rsidRDefault="00840267">
      <w:pPr>
        <w:tabs>
          <w:tab w:val="left" w:pos="4445"/>
        </w:tabs>
        <w:ind w:left="709" w:right="-709"/>
        <w:jc w:val="center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b/>
          <w:color w:val="000000"/>
          <w:sz w:val="21"/>
          <w:szCs w:val="21"/>
        </w:rPr>
        <w:t>9. ЮРИДИЧЕСКИЕ АДРЕСА И ФАКТИЧЕСКОЕ МЕСТОНАХОЖДЕНИЕ СТОРОН,</w:t>
      </w:r>
    </w:p>
    <w:p w:rsidR="00840267" w:rsidRPr="00FD0B8D" w:rsidRDefault="00840267">
      <w:pPr>
        <w:pStyle w:val="4S4u44"/>
        <w:ind w:left="709" w:right="-709"/>
        <w:jc w:val="center"/>
        <w:rPr>
          <w:rFonts w:ascii="Times New Roman" w:hAnsi="Times New Roman" w:cs="Times New Roman"/>
          <w:sz w:val="21"/>
          <w:szCs w:val="21"/>
        </w:rPr>
      </w:pPr>
      <w:r w:rsidRPr="00FD0B8D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ИХ БАНКОВСКИЕ РЕКВИЗИТЫ</w:t>
      </w:r>
    </w:p>
    <w:p w:rsidR="00840267" w:rsidRPr="00FD0B8D" w:rsidRDefault="00840267">
      <w:pPr>
        <w:pStyle w:val="4S4u44"/>
        <w:ind w:left="709" w:right="-709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tbl>
      <w:tblPr>
        <w:tblW w:w="10222" w:type="dxa"/>
        <w:tblInd w:w="92" w:type="dxa"/>
        <w:tblLayout w:type="fixed"/>
        <w:tblLook w:val="0000" w:firstRow="0" w:lastRow="0" w:firstColumn="0" w:lastColumn="0" w:noHBand="0" w:noVBand="0"/>
      </w:tblPr>
      <w:tblGrid>
        <w:gridCol w:w="2993"/>
        <w:gridCol w:w="7229"/>
      </w:tblGrid>
      <w:tr w:rsidR="00840267" w:rsidRPr="00FF5D50" w:rsidTr="0063255F">
        <w:trPr>
          <w:trHeight w:val="284"/>
        </w:trPr>
        <w:tc>
          <w:tcPr>
            <w:tcW w:w="2993" w:type="dxa"/>
            <w:shd w:val="clear" w:color="auto" w:fill="auto"/>
          </w:tcPr>
          <w:p w:rsidR="00840267" w:rsidRPr="00FD0B8D" w:rsidRDefault="00840267">
            <w:pPr>
              <w:pStyle w:val="18"/>
              <w:tabs>
                <w:tab w:val="left" w:pos="426"/>
              </w:tabs>
              <w:rPr>
                <w:rFonts w:cs="Times New Roman"/>
                <w:sz w:val="21"/>
                <w:szCs w:val="21"/>
              </w:rPr>
            </w:pPr>
          </w:p>
          <w:p w:rsidR="00840267" w:rsidRPr="00FD0B8D" w:rsidRDefault="00840267">
            <w:pPr>
              <w:shd w:val="clear" w:color="auto" w:fill="FFFFFF"/>
              <w:tabs>
                <w:tab w:val="left" w:pos="1214"/>
              </w:tabs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229" w:type="dxa"/>
            <w:shd w:val="clear" w:color="auto" w:fill="auto"/>
          </w:tcPr>
          <w:p w:rsidR="00840267" w:rsidRPr="00FF5D50" w:rsidRDefault="00840267">
            <w:pPr>
              <w:pStyle w:val="18"/>
              <w:widowControl w:val="0"/>
              <w:rPr>
                <w:rFonts w:cs="Times New Roman"/>
                <w:sz w:val="21"/>
                <w:szCs w:val="21"/>
              </w:rPr>
            </w:pPr>
            <w:r w:rsidRPr="00FF5D50">
              <w:rPr>
                <w:rFonts w:eastAsia="Times New Roman" w:cs="Times New Roman"/>
                <w:sz w:val="21"/>
                <w:szCs w:val="21"/>
              </w:rPr>
              <w:t>«</w:t>
            </w:r>
            <w:r w:rsidRPr="00FF5D50">
              <w:rPr>
                <w:rFonts w:eastAsia="Times New Roman" w:cs="Times New Roman"/>
                <w:bCs/>
                <w:color w:val="000000"/>
                <w:sz w:val="21"/>
                <w:szCs w:val="21"/>
              </w:rPr>
              <w:t>Клиент</w:t>
            </w:r>
            <w:r w:rsidRPr="00FF5D50">
              <w:rPr>
                <w:rFonts w:eastAsia="Times New Roman" w:cs="Times New Roman"/>
                <w:sz w:val="21"/>
                <w:szCs w:val="21"/>
              </w:rPr>
              <w:t>»</w:t>
            </w:r>
          </w:p>
          <w:p w:rsidR="00CB6718" w:rsidRDefault="00CB6718" w:rsidP="00FF5D50">
            <w:pPr>
              <w:pStyle w:val="18"/>
              <w:jc w:val="both"/>
              <w:rPr>
                <w:rFonts w:eastAsia="Times New Roman" w:cs="Times New Roman"/>
                <w:bCs/>
                <w:kern w:val="0"/>
                <w:sz w:val="21"/>
                <w:szCs w:val="21"/>
                <w:lang w:eastAsia="ru-RU" w:bidi="ar-SA"/>
              </w:rPr>
            </w:pPr>
            <w:r w:rsidRPr="00CB6718">
              <w:rPr>
                <w:rFonts w:eastAsia="Times New Roman" w:cs="Times New Roman"/>
                <w:bCs/>
                <w:kern w:val="0"/>
                <w:sz w:val="21"/>
                <w:szCs w:val="21"/>
                <w:lang w:eastAsia="ru-RU" w:bidi="ar-SA"/>
              </w:rPr>
              <w:t>Федеральное государственное бюджетное образовательное учреждение высшего образования «Башкирский государственный аграрный университет»</w:t>
            </w:r>
          </w:p>
          <w:p w:rsidR="00FF5D50" w:rsidRPr="00FF5D50" w:rsidRDefault="00FF5D50" w:rsidP="00FF5D50">
            <w:pPr>
              <w:pStyle w:val="18"/>
              <w:jc w:val="both"/>
              <w:rPr>
                <w:rFonts w:eastAsia="Times New Roman" w:cs="Times New Roman"/>
                <w:sz w:val="21"/>
                <w:szCs w:val="21"/>
              </w:rPr>
            </w:pPr>
            <w:r w:rsidRPr="00FF5D50">
              <w:rPr>
                <w:rFonts w:eastAsia="Times New Roman" w:cs="Times New Roman"/>
                <w:sz w:val="21"/>
                <w:szCs w:val="21"/>
              </w:rPr>
              <w:t>450001, Российская Федерация, Республика Башкортостан, г</w:t>
            </w:r>
            <w:r w:rsidR="007F0F0C">
              <w:rPr>
                <w:rFonts w:eastAsia="Times New Roman" w:cs="Times New Roman"/>
                <w:sz w:val="21"/>
                <w:szCs w:val="21"/>
              </w:rPr>
              <w:t>. Уфа, ул. 50-летия Октября, д.</w:t>
            </w:r>
            <w:r w:rsidRPr="00FF5D50">
              <w:rPr>
                <w:rFonts w:eastAsia="Times New Roman" w:cs="Times New Roman"/>
                <w:sz w:val="21"/>
                <w:szCs w:val="21"/>
              </w:rPr>
              <w:t xml:space="preserve">34                                                            </w:t>
            </w:r>
          </w:p>
          <w:p w:rsidR="00FF5D50" w:rsidRPr="00FF5D50" w:rsidRDefault="00FF5D50" w:rsidP="00FF5D50">
            <w:pPr>
              <w:pStyle w:val="18"/>
              <w:jc w:val="both"/>
              <w:rPr>
                <w:rFonts w:eastAsia="Times New Roman" w:cs="Times New Roman"/>
                <w:sz w:val="21"/>
                <w:szCs w:val="21"/>
              </w:rPr>
            </w:pPr>
            <w:r w:rsidRPr="00FF5D50">
              <w:rPr>
                <w:rFonts w:eastAsia="Times New Roman" w:cs="Times New Roman"/>
                <w:sz w:val="21"/>
                <w:szCs w:val="21"/>
              </w:rPr>
              <w:t>ИНН   0278011005 КПП   027801001</w:t>
            </w:r>
          </w:p>
          <w:p w:rsidR="00FF5D50" w:rsidRPr="00FF5D50" w:rsidRDefault="00FF5D50" w:rsidP="00FF5D50">
            <w:pPr>
              <w:pStyle w:val="18"/>
              <w:jc w:val="both"/>
              <w:rPr>
                <w:rFonts w:eastAsia="Times New Roman" w:cs="Times New Roman"/>
                <w:sz w:val="21"/>
                <w:szCs w:val="21"/>
              </w:rPr>
            </w:pPr>
            <w:r w:rsidRPr="00FF5D50">
              <w:rPr>
                <w:rFonts w:eastAsia="Times New Roman" w:cs="Times New Roman"/>
                <w:sz w:val="21"/>
                <w:szCs w:val="21"/>
              </w:rPr>
              <w:t>ОКТМО</w:t>
            </w:r>
            <w:r w:rsidR="007F0F0C">
              <w:rPr>
                <w:rFonts w:eastAsia="Times New Roman" w:cs="Times New Roman"/>
                <w:sz w:val="21"/>
                <w:szCs w:val="21"/>
              </w:rPr>
              <w:t xml:space="preserve">   80701000     ОКПО   00493586 </w:t>
            </w:r>
            <w:r>
              <w:rPr>
                <w:rFonts w:eastAsia="Times New Roman" w:cs="Times New Roman"/>
                <w:sz w:val="21"/>
                <w:szCs w:val="21"/>
              </w:rPr>
              <w:t xml:space="preserve">ОГРН   1030204602669 </w:t>
            </w:r>
            <w:r w:rsidR="007F0F0C">
              <w:rPr>
                <w:rFonts w:eastAsia="Times New Roman" w:cs="Times New Roman"/>
                <w:sz w:val="21"/>
                <w:szCs w:val="21"/>
              </w:rPr>
              <w:t xml:space="preserve">ОКВЭД   85.22 </w:t>
            </w:r>
            <w:r>
              <w:rPr>
                <w:rFonts w:eastAsia="Times New Roman" w:cs="Times New Roman"/>
                <w:sz w:val="21"/>
                <w:szCs w:val="21"/>
              </w:rPr>
              <w:t xml:space="preserve">ОКОГУ   1325000 </w:t>
            </w:r>
            <w:r w:rsidRPr="00FF5D50">
              <w:rPr>
                <w:rFonts w:eastAsia="Times New Roman" w:cs="Times New Roman"/>
                <w:sz w:val="21"/>
                <w:szCs w:val="21"/>
              </w:rPr>
              <w:t>ОКОПФ   75103</w:t>
            </w:r>
          </w:p>
          <w:p w:rsidR="00FF5D50" w:rsidRPr="00FF5D50" w:rsidRDefault="00FF5D50" w:rsidP="00FF5D50">
            <w:pPr>
              <w:pStyle w:val="18"/>
              <w:jc w:val="both"/>
              <w:rPr>
                <w:rFonts w:eastAsia="Times New Roman" w:cs="Times New Roman"/>
                <w:sz w:val="21"/>
                <w:szCs w:val="21"/>
              </w:rPr>
            </w:pPr>
            <w:r w:rsidRPr="00FF5D50">
              <w:rPr>
                <w:rFonts w:eastAsia="Times New Roman" w:cs="Times New Roman"/>
                <w:sz w:val="21"/>
                <w:szCs w:val="21"/>
              </w:rPr>
              <w:t>Казначейский счет 03214643000000010100</w:t>
            </w:r>
          </w:p>
          <w:p w:rsidR="00FF5D50" w:rsidRPr="00FF5D50" w:rsidRDefault="00FF5D50" w:rsidP="00FF5D50">
            <w:pPr>
              <w:pStyle w:val="18"/>
              <w:jc w:val="both"/>
              <w:rPr>
                <w:rFonts w:eastAsia="Times New Roman" w:cs="Times New Roman"/>
                <w:sz w:val="21"/>
                <w:szCs w:val="21"/>
              </w:rPr>
            </w:pPr>
            <w:r w:rsidRPr="00FF5D50">
              <w:rPr>
                <w:rFonts w:eastAsia="Times New Roman" w:cs="Times New Roman"/>
                <w:sz w:val="21"/>
                <w:szCs w:val="21"/>
              </w:rPr>
              <w:t>Единый казначейский счет 40102810045370000067</w:t>
            </w:r>
          </w:p>
          <w:p w:rsidR="00FF5D50" w:rsidRPr="00FF5D50" w:rsidRDefault="00FF5D50" w:rsidP="00FF5D50">
            <w:pPr>
              <w:pStyle w:val="18"/>
              <w:jc w:val="both"/>
              <w:rPr>
                <w:rFonts w:eastAsia="Times New Roman" w:cs="Times New Roman"/>
                <w:sz w:val="21"/>
                <w:szCs w:val="21"/>
              </w:rPr>
            </w:pPr>
            <w:r w:rsidRPr="00FF5D50">
              <w:rPr>
                <w:rFonts w:eastAsia="Times New Roman" w:cs="Times New Roman"/>
                <w:sz w:val="21"/>
                <w:szCs w:val="21"/>
              </w:rPr>
              <w:t>Наименование плательщика:</w:t>
            </w:r>
          </w:p>
          <w:p w:rsidR="00FF5D50" w:rsidRPr="00FF5D50" w:rsidRDefault="00FF5D50" w:rsidP="00FF5D50">
            <w:pPr>
              <w:pStyle w:val="18"/>
              <w:jc w:val="both"/>
              <w:rPr>
                <w:rFonts w:eastAsia="Times New Roman" w:cs="Times New Roman"/>
                <w:sz w:val="21"/>
                <w:szCs w:val="21"/>
              </w:rPr>
            </w:pPr>
            <w:r w:rsidRPr="00FF5D50">
              <w:rPr>
                <w:rFonts w:eastAsia="Times New Roman" w:cs="Times New Roman"/>
                <w:sz w:val="21"/>
                <w:szCs w:val="21"/>
              </w:rPr>
              <w:t>УФК по Республике Башкорто</w:t>
            </w:r>
            <w:r w:rsidR="007F0F0C">
              <w:rPr>
                <w:rFonts w:eastAsia="Times New Roman" w:cs="Times New Roman"/>
                <w:sz w:val="21"/>
                <w:szCs w:val="21"/>
              </w:rPr>
              <w:t xml:space="preserve">стан (ФГБОУ ВО Башкирский ГАУ, </w:t>
            </w:r>
            <w:r w:rsidRPr="00FF5D50">
              <w:rPr>
                <w:rFonts w:eastAsia="Times New Roman" w:cs="Times New Roman"/>
                <w:sz w:val="21"/>
                <w:szCs w:val="21"/>
              </w:rPr>
              <w:t>л/с 20016X12450)</w:t>
            </w:r>
          </w:p>
          <w:p w:rsidR="00FF5D50" w:rsidRPr="00FF5D50" w:rsidRDefault="00FF5D50" w:rsidP="00FF5D50">
            <w:pPr>
              <w:pStyle w:val="18"/>
              <w:jc w:val="both"/>
              <w:rPr>
                <w:rFonts w:eastAsia="Times New Roman" w:cs="Times New Roman"/>
                <w:sz w:val="21"/>
                <w:szCs w:val="21"/>
              </w:rPr>
            </w:pPr>
            <w:r w:rsidRPr="00FF5D50">
              <w:rPr>
                <w:rFonts w:eastAsia="Times New Roman" w:cs="Times New Roman"/>
                <w:sz w:val="21"/>
                <w:szCs w:val="21"/>
              </w:rPr>
              <w:t xml:space="preserve">БИК 018073401     </w:t>
            </w:r>
          </w:p>
          <w:p w:rsidR="00FF5D50" w:rsidRPr="00FF5D50" w:rsidRDefault="00FF5D50" w:rsidP="00FF5D50">
            <w:pPr>
              <w:pStyle w:val="18"/>
              <w:jc w:val="both"/>
              <w:rPr>
                <w:rFonts w:eastAsia="Times New Roman" w:cs="Times New Roman"/>
                <w:sz w:val="21"/>
                <w:szCs w:val="21"/>
              </w:rPr>
            </w:pPr>
            <w:r w:rsidRPr="00FF5D50">
              <w:rPr>
                <w:rFonts w:eastAsia="Times New Roman" w:cs="Times New Roman"/>
                <w:sz w:val="21"/>
                <w:szCs w:val="21"/>
              </w:rPr>
              <w:t>ОКЦ № 6 УГУ Банка России//УФК по Республике Башкортостан г. Уфа</w:t>
            </w:r>
          </w:p>
          <w:p w:rsidR="00FF5D50" w:rsidRPr="00FF5D50" w:rsidRDefault="00FF5D50" w:rsidP="00FF5D50">
            <w:pPr>
              <w:pStyle w:val="18"/>
              <w:jc w:val="both"/>
              <w:rPr>
                <w:rFonts w:eastAsia="Times New Roman" w:cs="Times New Roman"/>
                <w:sz w:val="21"/>
                <w:szCs w:val="21"/>
              </w:rPr>
            </w:pPr>
            <w:r w:rsidRPr="00FF5D50">
              <w:rPr>
                <w:rFonts w:eastAsia="Times New Roman" w:cs="Times New Roman"/>
                <w:sz w:val="21"/>
                <w:szCs w:val="21"/>
              </w:rPr>
              <w:t>тел.: (347) 228-78-50</w:t>
            </w:r>
          </w:p>
          <w:p w:rsidR="00840267" w:rsidRPr="00FF5D50" w:rsidRDefault="00FF5D50" w:rsidP="00FF5D50">
            <w:pPr>
              <w:pStyle w:val="18"/>
              <w:jc w:val="both"/>
              <w:rPr>
                <w:rFonts w:eastAsia="Times New Roman" w:cs="Times New Roman"/>
                <w:sz w:val="21"/>
                <w:szCs w:val="21"/>
              </w:rPr>
            </w:pPr>
            <w:r w:rsidRPr="00FF5D50">
              <w:rPr>
                <w:rFonts w:eastAsia="Times New Roman" w:cs="Times New Roman"/>
                <w:sz w:val="21"/>
                <w:szCs w:val="21"/>
              </w:rPr>
              <w:t>Электронный адрес: omts.bgau@mail.ru</w:t>
            </w:r>
          </w:p>
        </w:tc>
      </w:tr>
    </w:tbl>
    <w:p w:rsidR="00840267" w:rsidRPr="00FD0B8D" w:rsidRDefault="00840267" w:rsidP="0063255F">
      <w:pPr>
        <w:rPr>
          <w:rFonts w:eastAsia="Times New Roman" w:cs="Times New Roman"/>
          <w:b/>
          <w:sz w:val="21"/>
          <w:szCs w:val="21"/>
        </w:rPr>
      </w:pPr>
    </w:p>
    <w:tbl>
      <w:tblPr>
        <w:tblW w:w="99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7"/>
        <w:gridCol w:w="451"/>
        <w:gridCol w:w="8354"/>
      </w:tblGrid>
      <w:tr w:rsidR="00840267" w:rsidRPr="00FD0B8D" w:rsidTr="00DC2103">
        <w:trPr>
          <w:trHeight w:val="182"/>
        </w:trPr>
        <w:tc>
          <w:tcPr>
            <w:tcW w:w="1147" w:type="dxa"/>
            <w:shd w:val="clear" w:color="auto" w:fill="auto"/>
          </w:tcPr>
          <w:p w:rsidR="00840267" w:rsidRPr="00FD0B8D" w:rsidRDefault="00840267" w:rsidP="0063255F">
            <w:pPr>
              <w:rPr>
                <w:rFonts w:cs="Times New Roman"/>
                <w:sz w:val="21"/>
                <w:szCs w:val="21"/>
              </w:rPr>
            </w:pPr>
            <w:r w:rsidRPr="00FD0B8D">
              <w:rPr>
                <w:rFonts w:cs="Times New Roman"/>
                <w:sz w:val="21"/>
                <w:szCs w:val="21"/>
              </w:rPr>
              <w:t>Приложение:</w:t>
            </w:r>
          </w:p>
        </w:tc>
        <w:tc>
          <w:tcPr>
            <w:tcW w:w="451" w:type="dxa"/>
            <w:shd w:val="clear" w:color="auto" w:fill="auto"/>
          </w:tcPr>
          <w:p w:rsidR="00840267" w:rsidRPr="00FD0B8D" w:rsidRDefault="00840267" w:rsidP="0063255F">
            <w:pPr>
              <w:pStyle w:val="ac"/>
              <w:rPr>
                <w:rFonts w:cs="Times New Roman"/>
                <w:sz w:val="21"/>
                <w:szCs w:val="21"/>
              </w:rPr>
            </w:pPr>
            <w:r w:rsidRPr="00FD0B8D">
              <w:rPr>
                <w:rFonts w:cs="Times New Roman"/>
                <w:sz w:val="21"/>
                <w:szCs w:val="21"/>
              </w:rPr>
              <w:t>№1</w:t>
            </w:r>
          </w:p>
        </w:tc>
        <w:tc>
          <w:tcPr>
            <w:tcW w:w="8354" w:type="dxa"/>
            <w:shd w:val="clear" w:color="auto" w:fill="auto"/>
          </w:tcPr>
          <w:p w:rsidR="00840267" w:rsidRPr="00FD0B8D" w:rsidRDefault="004C0FBE" w:rsidP="0063255F">
            <w:pPr>
              <w:rPr>
                <w:rFonts w:cs="Times New Roman"/>
                <w:sz w:val="21"/>
                <w:szCs w:val="21"/>
              </w:rPr>
            </w:pPr>
            <w:r w:rsidRPr="00FD0B8D">
              <w:rPr>
                <w:rFonts w:eastAsia="Times New Roman" w:cs="Times New Roman"/>
                <w:color w:val="000000"/>
                <w:sz w:val="21"/>
                <w:szCs w:val="21"/>
              </w:rPr>
              <w:t>Инструкция по пользованию СТС.</w:t>
            </w:r>
          </w:p>
        </w:tc>
      </w:tr>
      <w:tr w:rsidR="00840267" w:rsidRPr="00FD0B8D" w:rsidTr="0063255F">
        <w:trPr>
          <w:trHeight w:val="205"/>
        </w:trPr>
        <w:tc>
          <w:tcPr>
            <w:tcW w:w="1147" w:type="dxa"/>
            <w:shd w:val="clear" w:color="auto" w:fill="auto"/>
          </w:tcPr>
          <w:p w:rsidR="00840267" w:rsidRPr="00FD0B8D" w:rsidRDefault="00840267" w:rsidP="0063255F">
            <w:pPr>
              <w:pStyle w:val="ac"/>
              <w:snapToGrid w:val="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51" w:type="dxa"/>
            <w:shd w:val="clear" w:color="auto" w:fill="auto"/>
          </w:tcPr>
          <w:p w:rsidR="00840267" w:rsidRPr="00FD0B8D" w:rsidRDefault="00840267" w:rsidP="0063255F">
            <w:pPr>
              <w:pStyle w:val="ac"/>
              <w:rPr>
                <w:rFonts w:cs="Times New Roman"/>
                <w:sz w:val="21"/>
                <w:szCs w:val="21"/>
              </w:rPr>
            </w:pPr>
            <w:r w:rsidRPr="00FD0B8D">
              <w:rPr>
                <w:rFonts w:cs="Times New Roman"/>
                <w:sz w:val="21"/>
                <w:szCs w:val="21"/>
              </w:rPr>
              <w:t>№2</w:t>
            </w:r>
          </w:p>
        </w:tc>
        <w:tc>
          <w:tcPr>
            <w:tcW w:w="8354" w:type="dxa"/>
            <w:shd w:val="clear" w:color="auto" w:fill="auto"/>
          </w:tcPr>
          <w:p w:rsidR="00840267" w:rsidRPr="00FD0B8D" w:rsidRDefault="004C0FBE" w:rsidP="0063255F">
            <w:pPr>
              <w:rPr>
                <w:rFonts w:cs="Times New Roman"/>
                <w:sz w:val="21"/>
                <w:szCs w:val="21"/>
              </w:rPr>
            </w:pPr>
            <w:r w:rsidRPr="00FD0B8D">
              <w:rPr>
                <w:rFonts w:eastAsia="Times New Roman" w:cs="Times New Roman"/>
                <w:sz w:val="21"/>
                <w:szCs w:val="21"/>
              </w:rPr>
              <w:t xml:space="preserve">Список лиц, ответственных за пользование СТС  </w:t>
            </w:r>
          </w:p>
        </w:tc>
      </w:tr>
      <w:tr w:rsidR="00840267" w:rsidRPr="00FD0B8D" w:rsidTr="0063255F">
        <w:trPr>
          <w:trHeight w:val="205"/>
        </w:trPr>
        <w:tc>
          <w:tcPr>
            <w:tcW w:w="1147" w:type="dxa"/>
            <w:shd w:val="clear" w:color="auto" w:fill="auto"/>
          </w:tcPr>
          <w:p w:rsidR="00840267" w:rsidRPr="00FD0B8D" w:rsidRDefault="00840267" w:rsidP="0063255F">
            <w:pPr>
              <w:pStyle w:val="ac"/>
              <w:snapToGrid w:val="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51" w:type="dxa"/>
            <w:shd w:val="clear" w:color="auto" w:fill="auto"/>
          </w:tcPr>
          <w:p w:rsidR="00840267" w:rsidRPr="00FD0B8D" w:rsidRDefault="00840267" w:rsidP="0063255F">
            <w:pPr>
              <w:pStyle w:val="ac"/>
              <w:rPr>
                <w:rFonts w:cs="Times New Roman"/>
                <w:sz w:val="21"/>
                <w:szCs w:val="21"/>
              </w:rPr>
            </w:pPr>
            <w:r w:rsidRPr="00FD0B8D">
              <w:rPr>
                <w:rFonts w:cs="Times New Roman"/>
                <w:sz w:val="21"/>
                <w:szCs w:val="21"/>
              </w:rPr>
              <w:t>№3</w:t>
            </w:r>
          </w:p>
        </w:tc>
        <w:tc>
          <w:tcPr>
            <w:tcW w:w="8354" w:type="dxa"/>
            <w:shd w:val="clear" w:color="auto" w:fill="auto"/>
          </w:tcPr>
          <w:p w:rsidR="00B642DD" w:rsidRPr="00FD0B8D" w:rsidRDefault="004C0FBE" w:rsidP="00865D84">
            <w:pPr>
              <w:rPr>
                <w:rFonts w:eastAsia="Times New Roman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sz w:val="21"/>
                <w:szCs w:val="21"/>
              </w:rPr>
              <w:t xml:space="preserve">Перечень объектов </w:t>
            </w:r>
            <w:r w:rsidRPr="00DC2103">
              <w:rPr>
                <w:rFonts w:eastAsia="Times New Roman" w:cs="Times New Roman"/>
                <w:sz w:val="21"/>
                <w:szCs w:val="21"/>
              </w:rPr>
              <w:t xml:space="preserve">ФГБОУ ВО «Башкирский ГАУ»  </w:t>
            </w:r>
          </w:p>
        </w:tc>
      </w:tr>
    </w:tbl>
    <w:p w:rsidR="00B642DD" w:rsidRPr="00FD0B8D" w:rsidRDefault="00B642DD" w:rsidP="0063255F">
      <w:pPr>
        <w:rPr>
          <w:rFonts w:cs="Times New Roman"/>
          <w:sz w:val="21"/>
          <w:szCs w:val="2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7"/>
        <w:gridCol w:w="447"/>
        <w:gridCol w:w="8279"/>
      </w:tblGrid>
      <w:tr w:rsidR="00B642DD" w:rsidRPr="00FD0B8D" w:rsidTr="00825FAD">
        <w:tc>
          <w:tcPr>
            <w:tcW w:w="1137" w:type="dxa"/>
            <w:shd w:val="clear" w:color="auto" w:fill="auto"/>
          </w:tcPr>
          <w:p w:rsidR="00B642DD" w:rsidRPr="00FD0B8D" w:rsidRDefault="00B642DD" w:rsidP="0063255F">
            <w:pPr>
              <w:pStyle w:val="ac"/>
              <w:snapToGrid w:val="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47" w:type="dxa"/>
            <w:shd w:val="clear" w:color="auto" w:fill="auto"/>
          </w:tcPr>
          <w:p w:rsidR="00B642DD" w:rsidRPr="00FD0B8D" w:rsidRDefault="00B642DD" w:rsidP="0063255F">
            <w:pPr>
              <w:pStyle w:val="ac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279" w:type="dxa"/>
            <w:shd w:val="clear" w:color="auto" w:fill="auto"/>
          </w:tcPr>
          <w:p w:rsidR="00B642DD" w:rsidRPr="00FD0B8D" w:rsidRDefault="00B642DD" w:rsidP="00DC2103">
            <w:pPr>
              <w:rPr>
                <w:rFonts w:cs="Times New Roman"/>
                <w:sz w:val="21"/>
                <w:szCs w:val="21"/>
              </w:rPr>
            </w:pPr>
          </w:p>
        </w:tc>
      </w:tr>
    </w:tbl>
    <w:p w:rsidR="00840267" w:rsidRPr="00FD0B8D" w:rsidRDefault="00840267" w:rsidP="0063255F">
      <w:pPr>
        <w:rPr>
          <w:rFonts w:cs="Times New Roman"/>
          <w:sz w:val="21"/>
          <w:szCs w:val="21"/>
        </w:rPr>
      </w:pPr>
    </w:p>
    <w:p w:rsidR="00840267" w:rsidRPr="0063255F" w:rsidRDefault="00840267" w:rsidP="0063255F">
      <w:pPr>
        <w:jc w:val="center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b/>
          <w:sz w:val="21"/>
          <w:szCs w:val="21"/>
        </w:rPr>
        <w:t>10. ПОДПИСИ СТОРОН:</w:t>
      </w:r>
    </w:p>
    <w:tbl>
      <w:tblPr>
        <w:tblW w:w="0" w:type="auto"/>
        <w:tblInd w:w="133" w:type="dxa"/>
        <w:tblLayout w:type="fixed"/>
        <w:tblLook w:val="0000" w:firstRow="0" w:lastRow="0" w:firstColumn="0" w:lastColumn="0" w:noHBand="0" w:noVBand="0"/>
      </w:tblPr>
      <w:tblGrid>
        <w:gridCol w:w="5187"/>
        <w:gridCol w:w="4623"/>
      </w:tblGrid>
      <w:tr w:rsidR="00840267" w:rsidRPr="00FD0B8D">
        <w:trPr>
          <w:trHeight w:val="1492"/>
        </w:trPr>
        <w:tc>
          <w:tcPr>
            <w:tcW w:w="5187" w:type="dxa"/>
            <w:shd w:val="clear" w:color="auto" w:fill="auto"/>
          </w:tcPr>
          <w:p w:rsidR="000146D8" w:rsidRDefault="000146D8">
            <w:pPr>
              <w:pStyle w:val="18"/>
              <w:jc w:val="both"/>
              <w:rPr>
                <w:rFonts w:eastAsia="Times New Roman" w:cs="Times New Roman"/>
                <w:b/>
                <w:sz w:val="21"/>
                <w:szCs w:val="21"/>
              </w:rPr>
            </w:pPr>
          </w:p>
          <w:p w:rsidR="00FF5D50" w:rsidRDefault="00FF5D50">
            <w:pPr>
              <w:pStyle w:val="18"/>
              <w:jc w:val="both"/>
              <w:rPr>
                <w:rFonts w:eastAsia="Times New Roman" w:cs="Times New Roman"/>
                <w:b/>
                <w:sz w:val="21"/>
                <w:szCs w:val="21"/>
              </w:rPr>
            </w:pPr>
          </w:p>
          <w:p w:rsidR="00FF5D50" w:rsidRDefault="00FF5D50">
            <w:pPr>
              <w:pStyle w:val="18"/>
              <w:jc w:val="both"/>
              <w:rPr>
                <w:rFonts w:eastAsia="Times New Roman" w:cs="Times New Roman"/>
                <w:b/>
                <w:sz w:val="21"/>
                <w:szCs w:val="21"/>
              </w:rPr>
            </w:pPr>
          </w:p>
          <w:p w:rsidR="000146D8" w:rsidRDefault="000146D8">
            <w:pPr>
              <w:pStyle w:val="18"/>
              <w:jc w:val="both"/>
              <w:rPr>
                <w:rFonts w:eastAsia="Times New Roman" w:cs="Times New Roman"/>
                <w:sz w:val="21"/>
                <w:szCs w:val="21"/>
              </w:rPr>
            </w:pPr>
          </w:p>
          <w:p w:rsidR="0063255F" w:rsidRDefault="0063255F">
            <w:pPr>
              <w:pStyle w:val="18"/>
              <w:jc w:val="both"/>
              <w:rPr>
                <w:rFonts w:eastAsia="Times New Roman" w:cs="Times New Roman"/>
                <w:sz w:val="21"/>
                <w:szCs w:val="21"/>
              </w:rPr>
            </w:pPr>
          </w:p>
          <w:p w:rsidR="00865D84" w:rsidRPr="00FD0B8D" w:rsidRDefault="00865D84">
            <w:pPr>
              <w:pStyle w:val="18"/>
              <w:jc w:val="both"/>
              <w:rPr>
                <w:rFonts w:eastAsia="Times New Roman" w:cs="Times New Roman"/>
                <w:sz w:val="21"/>
                <w:szCs w:val="21"/>
              </w:rPr>
            </w:pPr>
          </w:p>
          <w:p w:rsidR="00840267" w:rsidRPr="00FD0B8D" w:rsidRDefault="00840267">
            <w:pPr>
              <w:pStyle w:val="18"/>
              <w:jc w:val="both"/>
              <w:rPr>
                <w:rFonts w:cs="Times New Roman"/>
                <w:sz w:val="21"/>
                <w:szCs w:val="21"/>
              </w:rPr>
            </w:pPr>
            <w:r w:rsidRPr="00FD0B8D">
              <w:rPr>
                <w:rFonts w:eastAsia="Times New Roman" w:cs="Times New Roman"/>
                <w:sz w:val="21"/>
                <w:szCs w:val="21"/>
              </w:rPr>
              <w:t>________</w:t>
            </w:r>
            <w:r w:rsidR="00B642DD" w:rsidRPr="00FD0B8D">
              <w:rPr>
                <w:rFonts w:eastAsia="Times New Roman" w:cs="Times New Roman"/>
                <w:sz w:val="21"/>
                <w:szCs w:val="21"/>
              </w:rPr>
              <w:t>___________________/</w:t>
            </w:r>
            <w:r w:rsidR="00FF5D50">
              <w:rPr>
                <w:rFonts w:eastAsia="Times New Roman" w:cs="Times New Roman"/>
                <w:sz w:val="21"/>
                <w:szCs w:val="21"/>
              </w:rPr>
              <w:t>_______</w:t>
            </w:r>
            <w:r w:rsidRPr="00FD0B8D">
              <w:rPr>
                <w:rFonts w:eastAsia="Times New Roman" w:cs="Times New Roman"/>
                <w:sz w:val="21"/>
                <w:szCs w:val="21"/>
              </w:rPr>
              <w:t xml:space="preserve">/          </w:t>
            </w:r>
            <w:r w:rsidR="0063255F">
              <w:rPr>
                <w:rFonts w:eastAsia="Times New Roman" w:cs="Times New Roman"/>
                <w:sz w:val="21"/>
                <w:szCs w:val="21"/>
              </w:rPr>
              <w:t xml:space="preserve">                    </w:t>
            </w:r>
            <w:r w:rsidRPr="00FD0B8D">
              <w:rPr>
                <w:rFonts w:eastAsia="Times New Roman" w:cs="Times New Roman"/>
                <w:color w:val="000000"/>
                <w:spacing w:val="-6"/>
                <w:sz w:val="21"/>
                <w:szCs w:val="21"/>
              </w:rPr>
              <w:t>М.П.                (Подпись)</w:t>
            </w:r>
          </w:p>
        </w:tc>
        <w:tc>
          <w:tcPr>
            <w:tcW w:w="4623" w:type="dxa"/>
            <w:shd w:val="clear" w:color="auto" w:fill="auto"/>
          </w:tcPr>
          <w:p w:rsidR="00840267" w:rsidRPr="00FD0B8D" w:rsidRDefault="00840267">
            <w:pPr>
              <w:pStyle w:val="18"/>
              <w:widowControl w:val="0"/>
              <w:rPr>
                <w:rFonts w:cs="Times New Roman"/>
                <w:sz w:val="21"/>
                <w:szCs w:val="21"/>
              </w:rPr>
            </w:pPr>
            <w:r w:rsidRPr="00FD0B8D">
              <w:rPr>
                <w:rFonts w:eastAsia="Times New Roman" w:cs="Times New Roman"/>
                <w:b/>
                <w:sz w:val="21"/>
                <w:szCs w:val="21"/>
              </w:rPr>
              <w:t>«</w:t>
            </w:r>
            <w:r w:rsidRPr="00FD0B8D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>Клиент</w:t>
            </w:r>
            <w:r w:rsidRPr="00FD0B8D">
              <w:rPr>
                <w:rFonts w:eastAsia="Times New Roman" w:cs="Times New Roman"/>
                <w:b/>
                <w:sz w:val="21"/>
                <w:szCs w:val="21"/>
              </w:rPr>
              <w:t>»</w:t>
            </w:r>
          </w:p>
          <w:p w:rsidR="00243BA1" w:rsidRPr="00FD0B8D" w:rsidRDefault="00243BA1" w:rsidP="00243BA1">
            <w:pPr>
              <w:rPr>
                <w:bCs/>
                <w:sz w:val="21"/>
                <w:szCs w:val="21"/>
              </w:rPr>
            </w:pPr>
            <w:r w:rsidRPr="00FD0B8D">
              <w:rPr>
                <w:bCs/>
                <w:sz w:val="21"/>
                <w:szCs w:val="21"/>
              </w:rPr>
              <w:t>Проректор по административно-хозяйственной работе</w:t>
            </w:r>
          </w:p>
          <w:p w:rsidR="0063255F" w:rsidRDefault="0063255F" w:rsidP="00243BA1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ФГБОУ ВО «Башкирский ГАУ»  </w:t>
            </w:r>
          </w:p>
          <w:p w:rsidR="00243BA1" w:rsidRDefault="0063255F" w:rsidP="00243BA1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  </w:t>
            </w:r>
          </w:p>
          <w:p w:rsidR="00865D84" w:rsidRPr="00FD0B8D" w:rsidRDefault="00865D84" w:rsidP="00243BA1">
            <w:pPr>
              <w:rPr>
                <w:bCs/>
                <w:sz w:val="21"/>
                <w:szCs w:val="21"/>
              </w:rPr>
            </w:pPr>
          </w:p>
          <w:p w:rsidR="0063255F" w:rsidRDefault="0063255F" w:rsidP="0063255F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___</w:t>
            </w:r>
            <w:r w:rsidR="00243BA1" w:rsidRPr="00FD0B8D">
              <w:rPr>
                <w:bCs/>
                <w:sz w:val="21"/>
                <w:szCs w:val="21"/>
              </w:rPr>
              <w:t>_____________________/Р.Ф. Мустафин</w:t>
            </w:r>
          </w:p>
          <w:p w:rsidR="00865D84" w:rsidRDefault="00243BA1" w:rsidP="0063255F">
            <w:pPr>
              <w:rPr>
                <w:sz w:val="21"/>
                <w:szCs w:val="21"/>
              </w:rPr>
            </w:pPr>
            <w:r w:rsidRPr="00FD0B8D">
              <w:rPr>
                <w:sz w:val="21"/>
                <w:szCs w:val="21"/>
              </w:rPr>
              <w:t xml:space="preserve">М.П.              (Подпись) </w:t>
            </w:r>
          </w:p>
          <w:p w:rsidR="00865D84" w:rsidRDefault="00865D84" w:rsidP="0063255F">
            <w:pPr>
              <w:rPr>
                <w:sz w:val="21"/>
                <w:szCs w:val="21"/>
              </w:rPr>
            </w:pPr>
          </w:p>
          <w:p w:rsidR="00840267" w:rsidRDefault="00243BA1" w:rsidP="0063255F">
            <w:pPr>
              <w:rPr>
                <w:sz w:val="21"/>
                <w:szCs w:val="21"/>
              </w:rPr>
            </w:pPr>
            <w:r w:rsidRPr="00FD0B8D">
              <w:rPr>
                <w:sz w:val="21"/>
                <w:szCs w:val="21"/>
              </w:rPr>
              <w:t xml:space="preserve">                                           </w:t>
            </w:r>
          </w:p>
          <w:p w:rsidR="00505405" w:rsidRDefault="00505405" w:rsidP="0063255F">
            <w:pPr>
              <w:rPr>
                <w:sz w:val="21"/>
                <w:szCs w:val="21"/>
              </w:rPr>
            </w:pPr>
          </w:p>
          <w:p w:rsidR="00505405" w:rsidRDefault="00505405" w:rsidP="0063255F">
            <w:pPr>
              <w:rPr>
                <w:sz w:val="21"/>
                <w:szCs w:val="21"/>
              </w:rPr>
            </w:pPr>
          </w:p>
          <w:p w:rsidR="004C0FBE" w:rsidRDefault="004C0FBE" w:rsidP="0063255F">
            <w:pPr>
              <w:rPr>
                <w:sz w:val="21"/>
                <w:szCs w:val="21"/>
              </w:rPr>
            </w:pPr>
          </w:p>
          <w:p w:rsidR="004C0FBE" w:rsidRPr="0063255F" w:rsidRDefault="004C0FBE" w:rsidP="0063255F">
            <w:pPr>
              <w:rPr>
                <w:sz w:val="21"/>
                <w:szCs w:val="21"/>
              </w:rPr>
            </w:pPr>
          </w:p>
        </w:tc>
      </w:tr>
    </w:tbl>
    <w:p w:rsidR="00840267" w:rsidRPr="00FD0B8D" w:rsidRDefault="00454AF6" w:rsidP="00E405B6">
      <w:pPr>
        <w:jc w:val="right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П</w:t>
      </w:r>
      <w:r w:rsidR="004C0FBE">
        <w:rPr>
          <w:rFonts w:cs="Times New Roman"/>
          <w:sz w:val="21"/>
          <w:szCs w:val="21"/>
        </w:rPr>
        <w:t>риложение № 1</w:t>
      </w:r>
      <w:r w:rsidR="00840267" w:rsidRPr="00FD0B8D">
        <w:rPr>
          <w:rFonts w:cs="Times New Roman"/>
          <w:sz w:val="21"/>
          <w:szCs w:val="21"/>
        </w:rPr>
        <w:t xml:space="preserve"> </w:t>
      </w:r>
    </w:p>
    <w:p w:rsidR="00840267" w:rsidRPr="00FD0B8D" w:rsidRDefault="00840267" w:rsidP="00154B8E">
      <w:pPr>
        <w:jc w:val="right"/>
        <w:rPr>
          <w:rFonts w:cs="Times New Roman"/>
          <w:sz w:val="21"/>
          <w:szCs w:val="21"/>
        </w:rPr>
      </w:pPr>
      <w:r w:rsidRPr="00FD0B8D">
        <w:rPr>
          <w:rFonts w:cs="Times New Roman"/>
          <w:sz w:val="21"/>
          <w:szCs w:val="21"/>
        </w:rPr>
        <w:t xml:space="preserve">к договору № </w:t>
      </w:r>
      <w:r w:rsidR="007F0F0C">
        <w:rPr>
          <w:rFonts w:cs="Times New Roman"/>
          <w:sz w:val="21"/>
          <w:szCs w:val="21"/>
        </w:rPr>
        <w:t>_______</w:t>
      </w:r>
      <w:r w:rsidR="00154B8E">
        <w:rPr>
          <w:rFonts w:cs="Times New Roman"/>
          <w:sz w:val="21"/>
          <w:szCs w:val="21"/>
        </w:rPr>
        <w:t xml:space="preserve">_____________  </w:t>
      </w:r>
      <w:r w:rsidR="00AD001A" w:rsidRPr="00FD0B8D">
        <w:rPr>
          <w:rFonts w:cs="Times New Roman"/>
          <w:sz w:val="21"/>
          <w:szCs w:val="21"/>
        </w:rPr>
        <w:t>от «___» _</w:t>
      </w:r>
      <w:r w:rsidR="008F04FD" w:rsidRPr="00FD0B8D">
        <w:rPr>
          <w:rFonts w:cs="Times New Roman"/>
          <w:sz w:val="21"/>
          <w:szCs w:val="21"/>
        </w:rPr>
        <w:t>_________ 2026</w:t>
      </w:r>
      <w:r w:rsidRPr="00FD0B8D">
        <w:rPr>
          <w:rFonts w:cs="Times New Roman"/>
          <w:sz w:val="21"/>
          <w:szCs w:val="21"/>
        </w:rPr>
        <w:t xml:space="preserve"> г.</w:t>
      </w:r>
    </w:p>
    <w:p w:rsidR="00840267" w:rsidRPr="00FD0B8D" w:rsidRDefault="00840267">
      <w:pPr>
        <w:rPr>
          <w:rFonts w:cs="Times New Roman"/>
          <w:sz w:val="21"/>
          <w:szCs w:val="21"/>
        </w:rPr>
      </w:pPr>
    </w:p>
    <w:tbl>
      <w:tblPr>
        <w:tblW w:w="1002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19"/>
        <w:gridCol w:w="4710"/>
      </w:tblGrid>
      <w:tr w:rsidR="00840267" w:rsidRPr="00FD0B8D" w:rsidTr="007F0F0C">
        <w:trPr>
          <w:trHeight w:val="1613"/>
        </w:trPr>
        <w:tc>
          <w:tcPr>
            <w:tcW w:w="53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0267" w:rsidRPr="00FD0B8D" w:rsidRDefault="001937D6">
            <w:pPr>
              <w:rPr>
                <w:rFonts w:cs="Times New Roman"/>
                <w:sz w:val="21"/>
                <w:szCs w:val="21"/>
              </w:rPr>
            </w:pPr>
            <w:r w:rsidRPr="00FD0B8D">
              <w:rPr>
                <w:rFonts w:cs="Times New Roman"/>
                <w:sz w:val="21"/>
                <w:szCs w:val="21"/>
                <w:lang w:eastAsia="ar-SA"/>
              </w:rPr>
              <w:t>СОГЛАСОВАН</w:t>
            </w:r>
          </w:p>
          <w:p w:rsidR="00B943E6" w:rsidRPr="00FD0B8D" w:rsidRDefault="00B943E6" w:rsidP="00B943E6">
            <w:pPr>
              <w:rPr>
                <w:bCs/>
                <w:sz w:val="21"/>
                <w:szCs w:val="21"/>
              </w:rPr>
            </w:pPr>
            <w:r w:rsidRPr="00FD0B8D">
              <w:rPr>
                <w:bCs/>
                <w:sz w:val="21"/>
                <w:szCs w:val="21"/>
              </w:rPr>
              <w:t>Проректор по административно-хозяйственной работе</w:t>
            </w:r>
          </w:p>
          <w:p w:rsidR="00B943E6" w:rsidRPr="00FD0B8D" w:rsidRDefault="00B943E6" w:rsidP="00B943E6">
            <w:pPr>
              <w:rPr>
                <w:bCs/>
                <w:sz w:val="21"/>
                <w:szCs w:val="21"/>
              </w:rPr>
            </w:pPr>
            <w:r w:rsidRPr="00FD0B8D">
              <w:rPr>
                <w:bCs/>
                <w:sz w:val="21"/>
                <w:szCs w:val="21"/>
              </w:rPr>
              <w:t xml:space="preserve">ФГБОУ ВО «Башкирский ГАУ»     </w:t>
            </w:r>
          </w:p>
          <w:p w:rsidR="00B943E6" w:rsidRPr="00FD0B8D" w:rsidRDefault="00B943E6" w:rsidP="00B943E6">
            <w:pPr>
              <w:rPr>
                <w:bCs/>
                <w:sz w:val="21"/>
                <w:szCs w:val="21"/>
              </w:rPr>
            </w:pPr>
          </w:p>
          <w:p w:rsidR="007D3ED1" w:rsidRPr="007F0F0C" w:rsidRDefault="007D3ED1">
            <w:pPr>
              <w:rPr>
                <w:sz w:val="21"/>
                <w:szCs w:val="21"/>
              </w:rPr>
            </w:pPr>
          </w:p>
          <w:p w:rsidR="00B943E6" w:rsidRPr="00FD0B8D" w:rsidRDefault="00B943E6" w:rsidP="00B943E6">
            <w:pPr>
              <w:rPr>
                <w:sz w:val="21"/>
                <w:szCs w:val="21"/>
              </w:rPr>
            </w:pPr>
            <w:r w:rsidRPr="00FD0B8D">
              <w:rPr>
                <w:bCs/>
                <w:sz w:val="21"/>
                <w:szCs w:val="21"/>
              </w:rPr>
              <w:t>__________________________/Р.Ф. Мустафин</w:t>
            </w:r>
          </w:p>
          <w:p w:rsidR="00840267" w:rsidRPr="00FD0B8D" w:rsidRDefault="00B943E6">
            <w:pPr>
              <w:rPr>
                <w:sz w:val="21"/>
                <w:szCs w:val="21"/>
              </w:rPr>
            </w:pPr>
            <w:r w:rsidRPr="00FD0B8D">
              <w:rPr>
                <w:sz w:val="21"/>
                <w:szCs w:val="21"/>
              </w:rPr>
              <w:t xml:space="preserve">М.П.                                                          </w:t>
            </w:r>
          </w:p>
          <w:p w:rsidR="00840267" w:rsidRPr="00FD0B8D" w:rsidRDefault="00840267">
            <w:pPr>
              <w:rPr>
                <w:rFonts w:cs="Times New Roman"/>
                <w:sz w:val="21"/>
                <w:szCs w:val="21"/>
              </w:rPr>
            </w:pPr>
            <w:r w:rsidRPr="00FD0B8D">
              <w:rPr>
                <w:rFonts w:cs="Times New Roman"/>
                <w:sz w:val="21"/>
                <w:szCs w:val="21"/>
              </w:rPr>
              <w:t>(подпись, печать)</w:t>
            </w:r>
          </w:p>
          <w:p w:rsidR="00840267" w:rsidRPr="00FD0B8D" w:rsidRDefault="008F04FD">
            <w:pPr>
              <w:rPr>
                <w:rFonts w:cs="Times New Roman"/>
                <w:sz w:val="21"/>
                <w:szCs w:val="21"/>
              </w:rPr>
            </w:pPr>
            <w:r w:rsidRPr="00FD0B8D">
              <w:rPr>
                <w:rFonts w:cs="Times New Roman"/>
                <w:sz w:val="21"/>
                <w:szCs w:val="21"/>
              </w:rPr>
              <w:t>«____»_____________2026</w:t>
            </w:r>
            <w:r w:rsidR="00177533" w:rsidRPr="00FD0B8D">
              <w:rPr>
                <w:rFonts w:cs="Times New Roman"/>
                <w:sz w:val="21"/>
                <w:szCs w:val="21"/>
              </w:rPr>
              <w:t xml:space="preserve"> </w:t>
            </w:r>
            <w:r w:rsidR="00840267" w:rsidRPr="00FD0B8D">
              <w:rPr>
                <w:rFonts w:cs="Times New Roman"/>
                <w:sz w:val="21"/>
                <w:szCs w:val="21"/>
              </w:rPr>
              <w:t>г.</w:t>
            </w:r>
          </w:p>
        </w:tc>
        <w:tc>
          <w:tcPr>
            <w:tcW w:w="4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0267" w:rsidRPr="00FD0B8D" w:rsidRDefault="00840267">
            <w:pPr>
              <w:rPr>
                <w:rFonts w:cs="Times New Roman"/>
                <w:sz w:val="21"/>
                <w:szCs w:val="21"/>
              </w:rPr>
            </w:pPr>
            <w:r w:rsidRPr="00FD0B8D">
              <w:rPr>
                <w:rFonts w:cs="Times New Roman"/>
                <w:sz w:val="21"/>
                <w:szCs w:val="21"/>
              </w:rPr>
              <w:t>УТВЕРЖДАЮ</w:t>
            </w:r>
          </w:p>
          <w:p w:rsidR="00177533" w:rsidRDefault="00177533" w:rsidP="00177533">
            <w:pPr>
              <w:rPr>
                <w:rFonts w:cs="Times New Roman"/>
                <w:sz w:val="21"/>
                <w:szCs w:val="21"/>
              </w:rPr>
            </w:pPr>
          </w:p>
          <w:p w:rsidR="007F0F0C" w:rsidRDefault="007F0F0C" w:rsidP="00177533">
            <w:pPr>
              <w:rPr>
                <w:rFonts w:cs="Times New Roman"/>
                <w:sz w:val="21"/>
                <w:szCs w:val="21"/>
              </w:rPr>
            </w:pPr>
          </w:p>
          <w:p w:rsidR="00160051" w:rsidRPr="00FD0B8D" w:rsidRDefault="00160051" w:rsidP="00177533">
            <w:pPr>
              <w:rPr>
                <w:rFonts w:cs="Times New Roman"/>
                <w:sz w:val="21"/>
                <w:szCs w:val="21"/>
              </w:rPr>
            </w:pPr>
          </w:p>
          <w:p w:rsidR="00840267" w:rsidRPr="00FD0B8D" w:rsidRDefault="002E417A" w:rsidP="00177533">
            <w:pPr>
              <w:rPr>
                <w:rFonts w:cs="Times New Roman"/>
                <w:sz w:val="21"/>
                <w:szCs w:val="21"/>
              </w:rPr>
            </w:pPr>
            <w:r w:rsidRPr="00FD0B8D">
              <w:rPr>
                <w:rFonts w:cs="Times New Roman"/>
                <w:sz w:val="21"/>
                <w:szCs w:val="21"/>
              </w:rPr>
              <w:t>_____________/</w:t>
            </w:r>
            <w:r w:rsidR="007F0F0C">
              <w:rPr>
                <w:rFonts w:cs="Times New Roman"/>
                <w:sz w:val="21"/>
                <w:szCs w:val="21"/>
              </w:rPr>
              <w:t>_____________</w:t>
            </w:r>
            <w:r w:rsidRPr="00FD0B8D">
              <w:rPr>
                <w:rFonts w:cs="Times New Roman"/>
                <w:sz w:val="21"/>
                <w:szCs w:val="21"/>
              </w:rPr>
              <w:t>/</w:t>
            </w:r>
          </w:p>
          <w:p w:rsidR="007F0F0C" w:rsidRDefault="007F0F0C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М.П.</w:t>
            </w:r>
          </w:p>
          <w:p w:rsidR="00177533" w:rsidRPr="00FD0B8D" w:rsidRDefault="009B60A7">
            <w:pPr>
              <w:rPr>
                <w:rFonts w:cs="Times New Roman"/>
                <w:sz w:val="21"/>
                <w:szCs w:val="21"/>
              </w:rPr>
            </w:pPr>
            <w:r w:rsidRPr="00FD0B8D">
              <w:rPr>
                <w:rFonts w:cs="Times New Roman"/>
                <w:sz w:val="21"/>
                <w:szCs w:val="21"/>
              </w:rPr>
              <w:t>(подпись</w:t>
            </w:r>
            <w:r w:rsidR="007F0F0C">
              <w:rPr>
                <w:rFonts w:cs="Times New Roman"/>
                <w:sz w:val="21"/>
                <w:szCs w:val="21"/>
              </w:rPr>
              <w:t>, печать</w:t>
            </w:r>
            <w:r w:rsidRPr="00FD0B8D">
              <w:rPr>
                <w:rFonts w:cs="Times New Roman"/>
                <w:sz w:val="21"/>
                <w:szCs w:val="21"/>
              </w:rPr>
              <w:t>)</w:t>
            </w:r>
          </w:p>
          <w:p w:rsidR="00840267" w:rsidRPr="00FD0B8D" w:rsidRDefault="008F04FD">
            <w:pPr>
              <w:rPr>
                <w:rFonts w:cs="Times New Roman"/>
                <w:sz w:val="21"/>
                <w:szCs w:val="21"/>
              </w:rPr>
            </w:pPr>
            <w:r w:rsidRPr="00FD0B8D">
              <w:rPr>
                <w:rFonts w:cs="Times New Roman"/>
                <w:sz w:val="21"/>
                <w:szCs w:val="21"/>
              </w:rPr>
              <w:t>«____» ____________ 2026</w:t>
            </w:r>
            <w:r w:rsidR="00840267" w:rsidRPr="00FD0B8D">
              <w:rPr>
                <w:rFonts w:cs="Times New Roman"/>
                <w:sz w:val="21"/>
                <w:szCs w:val="21"/>
              </w:rPr>
              <w:t xml:space="preserve"> г.</w:t>
            </w:r>
          </w:p>
        </w:tc>
      </w:tr>
    </w:tbl>
    <w:p w:rsidR="00840267" w:rsidRPr="00FD0B8D" w:rsidRDefault="00840267">
      <w:pPr>
        <w:rPr>
          <w:rFonts w:cs="Times New Roman"/>
          <w:sz w:val="21"/>
          <w:szCs w:val="21"/>
        </w:rPr>
      </w:pPr>
    </w:p>
    <w:p w:rsidR="00840267" w:rsidRPr="007F0F0C" w:rsidRDefault="00840267">
      <w:pPr>
        <w:pStyle w:val="1"/>
        <w:ind w:left="-426"/>
        <w:rPr>
          <w:rFonts w:cs="Times New Roman"/>
          <w:b w:val="0"/>
          <w:sz w:val="21"/>
          <w:szCs w:val="21"/>
        </w:rPr>
      </w:pPr>
      <w:r w:rsidRPr="007F0F0C">
        <w:rPr>
          <w:rFonts w:cs="Times New Roman"/>
          <w:b w:val="0"/>
          <w:sz w:val="21"/>
          <w:szCs w:val="21"/>
        </w:rPr>
        <w:t>ИНСТРУКЦИЯ</w:t>
      </w:r>
    </w:p>
    <w:p w:rsidR="00B33B63" w:rsidRPr="007F0F0C" w:rsidRDefault="00840267" w:rsidP="007F0F0C">
      <w:pPr>
        <w:ind w:left="-426"/>
        <w:jc w:val="center"/>
        <w:rPr>
          <w:rFonts w:cs="Times New Roman"/>
          <w:sz w:val="21"/>
          <w:szCs w:val="21"/>
        </w:rPr>
      </w:pPr>
      <w:r w:rsidRPr="007F0F0C">
        <w:rPr>
          <w:rFonts w:cs="Times New Roman"/>
          <w:sz w:val="21"/>
          <w:szCs w:val="21"/>
        </w:rPr>
        <w:t>по пользованию СТС</w:t>
      </w:r>
      <w:r w:rsidR="007F0F0C">
        <w:rPr>
          <w:rFonts w:cs="Times New Roman"/>
          <w:sz w:val="21"/>
          <w:szCs w:val="21"/>
        </w:rPr>
        <w:t xml:space="preserve"> </w:t>
      </w:r>
      <w:r w:rsidR="003C4EF9" w:rsidRPr="007F0F0C">
        <w:rPr>
          <w:rFonts w:cs="Times New Roman"/>
          <w:sz w:val="21"/>
          <w:szCs w:val="21"/>
        </w:rPr>
        <w:t>на объект</w:t>
      </w:r>
      <w:r w:rsidR="008F04FD" w:rsidRPr="007F0F0C">
        <w:rPr>
          <w:rFonts w:cs="Times New Roman"/>
          <w:sz w:val="21"/>
          <w:szCs w:val="21"/>
        </w:rPr>
        <w:t xml:space="preserve">ах </w:t>
      </w:r>
      <w:r w:rsidR="007F0F0C">
        <w:rPr>
          <w:rFonts w:cs="Times New Roman"/>
          <w:sz w:val="21"/>
          <w:szCs w:val="21"/>
        </w:rPr>
        <w:t>Ф</w:t>
      </w:r>
      <w:r w:rsidR="008F04FD" w:rsidRPr="007F0F0C">
        <w:rPr>
          <w:rFonts w:cs="Times New Roman"/>
          <w:sz w:val="21"/>
          <w:szCs w:val="21"/>
        </w:rPr>
        <w:t>ГБОУ ВО «</w:t>
      </w:r>
      <w:r w:rsidR="00F07461" w:rsidRPr="007F0F0C">
        <w:rPr>
          <w:rFonts w:cs="Times New Roman"/>
          <w:sz w:val="21"/>
          <w:szCs w:val="21"/>
        </w:rPr>
        <w:t xml:space="preserve">Башкирский </w:t>
      </w:r>
      <w:r w:rsidR="008F04FD" w:rsidRPr="007F0F0C">
        <w:rPr>
          <w:rFonts w:cs="Times New Roman"/>
          <w:sz w:val="21"/>
          <w:szCs w:val="21"/>
        </w:rPr>
        <w:t>Государственный Аграрный Университет»</w:t>
      </w:r>
    </w:p>
    <w:p w:rsidR="00B33B63" w:rsidRPr="007F0F0C" w:rsidRDefault="003C4EF9" w:rsidP="00B33B63">
      <w:pPr>
        <w:ind w:right="-5"/>
        <w:jc w:val="both"/>
        <w:rPr>
          <w:rFonts w:cs="Times New Roman"/>
          <w:sz w:val="21"/>
          <w:szCs w:val="21"/>
        </w:rPr>
      </w:pPr>
      <w:r w:rsidRPr="007F0F0C">
        <w:rPr>
          <w:rFonts w:cs="Times New Roman"/>
          <w:sz w:val="21"/>
          <w:szCs w:val="21"/>
        </w:rPr>
        <w:t xml:space="preserve">                         </w:t>
      </w:r>
      <w:r w:rsidR="00B33B63" w:rsidRPr="007F0F0C">
        <w:rPr>
          <w:rFonts w:cs="Times New Roman"/>
          <w:sz w:val="21"/>
          <w:szCs w:val="21"/>
        </w:rPr>
        <w:t xml:space="preserve">            </w:t>
      </w:r>
      <w:r w:rsidR="007F0F0C">
        <w:rPr>
          <w:rFonts w:cs="Times New Roman"/>
          <w:sz w:val="21"/>
          <w:szCs w:val="21"/>
        </w:rPr>
        <w:t xml:space="preserve">                </w:t>
      </w:r>
      <w:r w:rsidR="008F04FD" w:rsidRPr="007F0F0C">
        <w:rPr>
          <w:rFonts w:cs="Times New Roman"/>
          <w:sz w:val="21"/>
          <w:szCs w:val="21"/>
        </w:rPr>
        <w:t>по адресам</w:t>
      </w:r>
      <w:r w:rsidR="007F0F0C">
        <w:rPr>
          <w:rFonts w:cs="Times New Roman"/>
          <w:sz w:val="21"/>
          <w:szCs w:val="21"/>
        </w:rPr>
        <w:t>,</w:t>
      </w:r>
      <w:r w:rsidR="004C0FBE">
        <w:rPr>
          <w:rFonts w:cs="Times New Roman"/>
          <w:sz w:val="21"/>
          <w:szCs w:val="21"/>
        </w:rPr>
        <w:t xml:space="preserve"> указанных в приложение № 3</w:t>
      </w:r>
    </w:p>
    <w:p w:rsidR="00840267" w:rsidRPr="00FD0B8D" w:rsidRDefault="00D8596B">
      <w:pPr>
        <w:ind w:left="-426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sz w:val="21"/>
          <w:szCs w:val="21"/>
        </w:rPr>
        <w:t xml:space="preserve">  </w:t>
      </w:r>
    </w:p>
    <w:p w:rsidR="00840267" w:rsidRPr="00FD0B8D" w:rsidRDefault="00840267">
      <w:pPr>
        <w:ind w:firstLine="397"/>
        <w:jc w:val="both"/>
        <w:rPr>
          <w:rFonts w:cs="Times New Roman"/>
          <w:sz w:val="21"/>
          <w:szCs w:val="21"/>
        </w:rPr>
      </w:pPr>
      <w:r w:rsidRPr="00FD0B8D">
        <w:rPr>
          <w:rFonts w:cs="Times New Roman"/>
          <w:sz w:val="21"/>
          <w:szCs w:val="21"/>
        </w:rPr>
        <w:t xml:space="preserve">Согласно Договору оказание услуг осуществляется с помощью </w:t>
      </w:r>
      <w:r w:rsidRPr="00FD0B8D">
        <w:rPr>
          <w:rFonts w:cs="Times New Roman"/>
          <w:color w:val="000000"/>
          <w:sz w:val="21"/>
          <w:szCs w:val="21"/>
        </w:rPr>
        <w:t>СТС</w:t>
      </w:r>
      <w:r w:rsidRPr="00FD0B8D">
        <w:rPr>
          <w:rFonts w:cs="Times New Roman"/>
          <w:sz w:val="21"/>
          <w:szCs w:val="21"/>
        </w:rPr>
        <w:t>.</w:t>
      </w:r>
    </w:p>
    <w:p w:rsidR="00840267" w:rsidRPr="00FD0B8D" w:rsidRDefault="00840267">
      <w:pPr>
        <w:ind w:firstLine="397"/>
        <w:jc w:val="both"/>
        <w:rPr>
          <w:rFonts w:cs="Times New Roman"/>
          <w:sz w:val="21"/>
          <w:szCs w:val="21"/>
        </w:rPr>
      </w:pPr>
      <w:r w:rsidRPr="00FD0B8D">
        <w:rPr>
          <w:rFonts w:cs="Times New Roman"/>
          <w:b/>
          <w:sz w:val="21"/>
          <w:szCs w:val="21"/>
        </w:rPr>
        <w:t>Режим действия ТС</w:t>
      </w:r>
      <w:r w:rsidRPr="00FD0B8D">
        <w:rPr>
          <w:rFonts w:cs="Times New Roman"/>
          <w:b/>
          <w:bCs/>
          <w:sz w:val="21"/>
          <w:szCs w:val="21"/>
        </w:rPr>
        <w:t xml:space="preserve">: </w:t>
      </w:r>
      <w:r w:rsidRPr="00FD0B8D">
        <w:rPr>
          <w:rFonts w:cs="Times New Roman"/>
          <w:sz w:val="21"/>
          <w:szCs w:val="21"/>
        </w:rPr>
        <w:t>согласно Договору</w:t>
      </w:r>
    </w:p>
    <w:p w:rsidR="00840267" w:rsidRPr="00FD0B8D" w:rsidRDefault="00840267">
      <w:pPr>
        <w:ind w:firstLine="397"/>
        <w:jc w:val="both"/>
        <w:rPr>
          <w:rFonts w:cs="Times New Roman"/>
          <w:sz w:val="21"/>
          <w:szCs w:val="21"/>
        </w:rPr>
      </w:pPr>
      <w:r w:rsidRPr="00FD0B8D">
        <w:rPr>
          <w:rFonts w:cs="Times New Roman"/>
          <w:sz w:val="21"/>
          <w:szCs w:val="21"/>
        </w:rPr>
        <w:t xml:space="preserve">Ответственные лица за пользование СТС, назначенные «Клиентом» </w:t>
      </w:r>
      <w:r w:rsidRPr="00FD0B8D">
        <w:rPr>
          <w:rFonts w:cs="Times New Roman"/>
          <w:b/>
          <w:sz w:val="21"/>
          <w:szCs w:val="21"/>
          <w:u w:val="single"/>
        </w:rPr>
        <w:t>ОБЯЗАНЫ</w:t>
      </w:r>
      <w:r w:rsidRPr="00FD0B8D">
        <w:rPr>
          <w:rFonts w:cs="Times New Roman"/>
          <w:sz w:val="21"/>
          <w:szCs w:val="21"/>
        </w:rPr>
        <w:t xml:space="preserve"> соблюдать следующие правила пользования </w:t>
      </w:r>
      <w:r w:rsidRPr="00FD0B8D">
        <w:rPr>
          <w:rFonts w:cs="Times New Roman"/>
          <w:color w:val="000000"/>
          <w:sz w:val="21"/>
          <w:szCs w:val="21"/>
        </w:rPr>
        <w:t>СТС,</w:t>
      </w:r>
      <w:r w:rsidRPr="00FD0B8D">
        <w:rPr>
          <w:rFonts w:cs="Times New Roman"/>
          <w:sz w:val="21"/>
          <w:szCs w:val="21"/>
        </w:rPr>
        <w:t xml:space="preserve"> смонтированными на Объекте.</w:t>
      </w:r>
    </w:p>
    <w:p w:rsidR="00840267" w:rsidRPr="00FD0B8D" w:rsidRDefault="00840267">
      <w:pPr>
        <w:ind w:firstLine="397"/>
        <w:jc w:val="both"/>
        <w:rPr>
          <w:rFonts w:cs="Times New Roman"/>
          <w:sz w:val="21"/>
          <w:szCs w:val="21"/>
        </w:rPr>
      </w:pPr>
      <w:r w:rsidRPr="00FD0B8D">
        <w:rPr>
          <w:rFonts w:cs="Times New Roman"/>
          <w:sz w:val="21"/>
          <w:szCs w:val="21"/>
        </w:rPr>
        <w:t>Четко знать месторасположение и принцип действия СТС, формирующих сигнал тревоги независимо от действий  персонала, смонтированных на Объекте.</w:t>
      </w:r>
      <w:r w:rsidRPr="00FD0B8D">
        <w:rPr>
          <w:rFonts w:cs="Times New Roman"/>
          <w:color w:val="000000"/>
          <w:sz w:val="21"/>
          <w:szCs w:val="21"/>
        </w:rPr>
        <w:t xml:space="preserve"> </w:t>
      </w:r>
    </w:p>
    <w:p w:rsidR="00A63B5A" w:rsidRPr="00FD0B8D" w:rsidRDefault="00840267" w:rsidP="00A63B5A">
      <w:pPr>
        <w:jc w:val="both"/>
        <w:rPr>
          <w:rFonts w:cs="Times New Roman"/>
          <w:b/>
          <w:bCs/>
          <w:iCs/>
          <w:sz w:val="21"/>
          <w:szCs w:val="21"/>
        </w:rPr>
      </w:pPr>
      <w:r w:rsidRPr="00FD0B8D">
        <w:rPr>
          <w:rFonts w:cs="Times New Roman"/>
          <w:sz w:val="21"/>
          <w:szCs w:val="21"/>
        </w:rPr>
        <w:t xml:space="preserve">Ежедневно, после открытия, перед началом работы, </w:t>
      </w:r>
      <w:r w:rsidRPr="00FD0B8D">
        <w:rPr>
          <w:rFonts w:cs="Times New Roman"/>
          <w:b/>
          <w:sz w:val="21"/>
          <w:szCs w:val="21"/>
        </w:rPr>
        <w:t>предварительно позвонив</w:t>
      </w:r>
      <w:r w:rsidR="00CB12D7" w:rsidRPr="00FD0B8D">
        <w:rPr>
          <w:rFonts w:cs="Times New Roman"/>
          <w:sz w:val="21"/>
          <w:szCs w:val="21"/>
        </w:rPr>
        <w:t xml:space="preserve"> на ПЦО № 7</w:t>
      </w:r>
      <w:r w:rsidR="009B60CF" w:rsidRPr="00FD0B8D">
        <w:rPr>
          <w:rFonts w:cs="Times New Roman"/>
          <w:sz w:val="21"/>
          <w:szCs w:val="21"/>
        </w:rPr>
        <w:t xml:space="preserve"> </w:t>
      </w:r>
      <w:r w:rsidR="00A63B5A" w:rsidRPr="00FD0B8D">
        <w:rPr>
          <w:rFonts w:cs="Times New Roman"/>
          <w:b/>
          <w:bCs/>
          <w:iCs/>
          <w:sz w:val="21"/>
          <w:szCs w:val="21"/>
        </w:rPr>
        <w:t>215-14-40,224-94-88 или дежурному офицеру 215-10-42</w:t>
      </w:r>
    </w:p>
    <w:p w:rsidR="00840267" w:rsidRPr="00FD0B8D" w:rsidRDefault="00840267">
      <w:pPr>
        <w:ind w:firstLine="397"/>
        <w:jc w:val="both"/>
        <w:rPr>
          <w:rFonts w:cs="Times New Roman"/>
          <w:sz w:val="21"/>
          <w:szCs w:val="21"/>
        </w:rPr>
      </w:pPr>
      <w:r w:rsidRPr="00FD0B8D">
        <w:rPr>
          <w:rFonts w:cs="Times New Roman"/>
          <w:sz w:val="21"/>
          <w:szCs w:val="21"/>
        </w:rPr>
        <w:t>)</w:t>
      </w:r>
      <w:r w:rsidRPr="00FD0B8D">
        <w:rPr>
          <w:rFonts w:cs="Times New Roman"/>
          <w:b/>
          <w:sz w:val="21"/>
          <w:szCs w:val="21"/>
        </w:rPr>
        <w:t xml:space="preserve"> </w:t>
      </w:r>
      <w:r w:rsidRPr="00FD0B8D">
        <w:rPr>
          <w:rFonts w:cs="Times New Roman"/>
          <w:sz w:val="21"/>
          <w:szCs w:val="21"/>
        </w:rPr>
        <w:t>назвать номер по пульту, фамилию, проверить работоспособность СТС с ПЦО.</w:t>
      </w:r>
    </w:p>
    <w:p w:rsidR="00840267" w:rsidRPr="00FD0B8D" w:rsidRDefault="00840267">
      <w:pPr>
        <w:ind w:firstLine="397"/>
        <w:jc w:val="both"/>
        <w:rPr>
          <w:rFonts w:cs="Times New Roman"/>
          <w:sz w:val="21"/>
          <w:szCs w:val="21"/>
        </w:rPr>
      </w:pPr>
      <w:r w:rsidRPr="00FD0B8D">
        <w:rPr>
          <w:rFonts w:cs="Times New Roman"/>
          <w:sz w:val="21"/>
          <w:szCs w:val="21"/>
        </w:rPr>
        <w:t>После проверки с ПЦО, переключить приемно-контрольный прибор в дежурный режим,</w:t>
      </w:r>
      <w:r w:rsidRPr="00FD0B8D">
        <w:rPr>
          <w:rFonts w:cs="Times New Roman"/>
          <w:color w:val="000000"/>
          <w:sz w:val="21"/>
          <w:szCs w:val="21"/>
        </w:rPr>
        <w:t xml:space="preserve"> убедиться</w:t>
      </w:r>
      <w:r w:rsidRPr="00FD0B8D">
        <w:rPr>
          <w:rFonts w:cs="Times New Roman"/>
          <w:sz w:val="21"/>
          <w:szCs w:val="21"/>
        </w:rPr>
        <w:t>, что СТС восстановлена в режим «охрана».</w:t>
      </w:r>
    </w:p>
    <w:p w:rsidR="00840267" w:rsidRPr="00FD0B8D" w:rsidRDefault="00840267">
      <w:pPr>
        <w:ind w:firstLine="397"/>
        <w:jc w:val="both"/>
        <w:rPr>
          <w:rFonts w:cs="Times New Roman"/>
          <w:sz w:val="21"/>
          <w:szCs w:val="21"/>
        </w:rPr>
      </w:pPr>
      <w:r w:rsidRPr="00FD0B8D">
        <w:rPr>
          <w:rFonts w:cs="Times New Roman"/>
          <w:sz w:val="21"/>
          <w:szCs w:val="21"/>
        </w:rPr>
        <w:t xml:space="preserve">Незамедлительно подавать сигнал «Тревога» с помощью СТС, установленных на Объекте, при совершении преступлений, </w:t>
      </w:r>
      <w:r w:rsidRPr="00FD0B8D">
        <w:rPr>
          <w:rFonts w:eastAsia="Times New Roman" w:cs="Times New Roman"/>
          <w:color w:val="000000"/>
          <w:spacing w:val="3"/>
          <w:sz w:val="21"/>
          <w:szCs w:val="21"/>
        </w:rPr>
        <w:t xml:space="preserve"> административных правонарушений и противоправных деяний, </w:t>
      </w:r>
      <w:r w:rsidRPr="00FD0B8D">
        <w:rPr>
          <w:rFonts w:eastAsia="Times New Roman" w:cs="Times New Roman"/>
          <w:color w:val="000000"/>
          <w:sz w:val="21"/>
          <w:szCs w:val="21"/>
        </w:rPr>
        <w:t>направленных против личности и имущества Клиента.</w:t>
      </w:r>
      <w:r w:rsidRPr="00FD0B8D">
        <w:rPr>
          <w:rFonts w:cs="Times New Roman"/>
          <w:sz w:val="21"/>
          <w:szCs w:val="21"/>
        </w:rPr>
        <w:t xml:space="preserve"> </w:t>
      </w:r>
    </w:p>
    <w:p w:rsidR="00840267" w:rsidRPr="00FD0B8D" w:rsidRDefault="00840267">
      <w:pPr>
        <w:ind w:firstLine="397"/>
        <w:jc w:val="both"/>
        <w:rPr>
          <w:rFonts w:cs="Times New Roman"/>
          <w:sz w:val="21"/>
          <w:szCs w:val="21"/>
        </w:rPr>
      </w:pPr>
      <w:r w:rsidRPr="00FD0B8D">
        <w:rPr>
          <w:rFonts w:cs="Times New Roman"/>
          <w:sz w:val="21"/>
          <w:szCs w:val="21"/>
        </w:rPr>
        <w:t xml:space="preserve">В случае  </w:t>
      </w:r>
      <w:r w:rsidRPr="00FD0B8D">
        <w:rPr>
          <w:rFonts w:eastAsia="Times New Roman" w:cs="Times New Roman"/>
          <w:color w:val="000000"/>
          <w:sz w:val="21"/>
          <w:szCs w:val="21"/>
        </w:rPr>
        <w:t>неисправности СТС, незамедлительно сообщить на ПЦО и обеспечить восстановление его работоспособности в соответствии с договором на техническое обслуживание.</w:t>
      </w:r>
    </w:p>
    <w:p w:rsidR="00840267" w:rsidRPr="00FD0B8D" w:rsidRDefault="00840267">
      <w:pPr>
        <w:ind w:firstLine="397"/>
        <w:jc w:val="both"/>
        <w:rPr>
          <w:rFonts w:cs="Times New Roman"/>
          <w:sz w:val="21"/>
          <w:szCs w:val="21"/>
        </w:rPr>
      </w:pPr>
    </w:p>
    <w:p w:rsidR="00840267" w:rsidRPr="00FD0B8D" w:rsidRDefault="00840267">
      <w:pPr>
        <w:ind w:firstLine="397"/>
        <w:jc w:val="both"/>
        <w:rPr>
          <w:rFonts w:cs="Times New Roman"/>
          <w:sz w:val="21"/>
          <w:szCs w:val="21"/>
        </w:rPr>
      </w:pPr>
      <w:r w:rsidRPr="00FD0B8D">
        <w:rPr>
          <w:rFonts w:cs="Times New Roman"/>
          <w:b/>
          <w:sz w:val="21"/>
          <w:szCs w:val="21"/>
          <w:u w:val="single"/>
        </w:rPr>
        <w:t>Категорически запрещается:</w:t>
      </w:r>
    </w:p>
    <w:p w:rsidR="00840267" w:rsidRPr="00FD0B8D" w:rsidRDefault="00840267">
      <w:pPr>
        <w:ind w:firstLine="397"/>
        <w:jc w:val="both"/>
        <w:rPr>
          <w:rFonts w:cs="Times New Roman"/>
          <w:sz w:val="21"/>
          <w:szCs w:val="21"/>
        </w:rPr>
      </w:pPr>
      <w:r w:rsidRPr="00FD0B8D">
        <w:rPr>
          <w:rFonts w:cs="Times New Roman"/>
          <w:sz w:val="21"/>
          <w:szCs w:val="21"/>
        </w:rPr>
        <w:t>1. П</w:t>
      </w:r>
      <w:r w:rsidRPr="00FD0B8D">
        <w:rPr>
          <w:rFonts w:eastAsia="Times New Roman" w:cs="Times New Roman"/>
          <w:color w:val="000000"/>
          <w:sz w:val="21"/>
          <w:szCs w:val="21"/>
        </w:rPr>
        <w:t xml:space="preserve">роизводить проверку работоспособности СТС, без предварительного </w:t>
      </w:r>
      <w:proofErr w:type="spellStart"/>
      <w:r w:rsidRPr="00FD0B8D">
        <w:rPr>
          <w:rFonts w:eastAsia="Times New Roman" w:cs="Times New Roman"/>
          <w:color w:val="000000"/>
          <w:sz w:val="21"/>
          <w:szCs w:val="21"/>
        </w:rPr>
        <w:t>отзвона</w:t>
      </w:r>
      <w:proofErr w:type="spellEnd"/>
      <w:r w:rsidRPr="00FD0B8D">
        <w:rPr>
          <w:rFonts w:eastAsia="Times New Roman" w:cs="Times New Roman"/>
          <w:color w:val="000000"/>
          <w:sz w:val="21"/>
          <w:szCs w:val="21"/>
        </w:rPr>
        <w:t xml:space="preserve"> на ПЦН.</w:t>
      </w:r>
    </w:p>
    <w:p w:rsidR="00840267" w:rsidRPr="00FD0B8D" w:rsidRDefault="00840267">
      <w:pPr>
        <w:ind w:firstLine="397"/>
        <w:jc w:val="both"/>
        <w:rPr>
          <w:rFonts w:cs="Times New Roman"/>
          <w:sz w:val="21"/>
          <w:szCs w:val="21"/>
        </w:rPr>
      </w:pPr>
      <w:r w:rsidRPr="00FD0B8D">
        <w:rPr>
          <w:rFonts w:cs="Times New Roman"/>
          <w:sz w:val="21"/>
          <w:szCs w:val="21"/>
        </w:rPr>
        <w:t xml:space="preserve">2. Проводить учения « Тревога» без представителей </w:t>
      </w:r>
      <w:r w:rsidR="007F0F0C">
        <w:rPr>
          <w:rFonts w:eastAsia="Times New Roman" w:cs="Times New Roman"/>
          <w:color w:val="000000"/>
          <w:sz w:val="21"/>
          <w:szCs w:val="21"/>
        </w:rPr>
        <w:t>_____</w:t>
      </w:r>
      <w:r w:rsidRPr="00FD0B8D">
        <w:rPr>
          <w:rFonts w:eastAsia="Times New Roman" w:cs="Times New Roman"/>
          <w:color w:val="000000"/>
          <w:sz w:val="21"/>
          <w:szCs w:val="21"/>
        </w:rPr>
        <w:t>.</w:t>
      </w:r>
    </w:p>
    <w:p w:rsidR="00840267" w:rsidRPr="00FD0B8D" w:rsidRDefault="00840267">
      <w:pPr>
        <w:ind w:firstLine="397"/>
        <w:jc w:val="both"/>
        <w:rPr>
          <w:rFonts w:cs="Times New Roman"/>
          <w:sz w:val="21"/>
          <w:szCs w:val="21"/>
        </w:rPr>
      </w:pPr>
      <w:r w:rsidRPr="00FD0B8D">
        <w:rPr>
          <w:rFonts w:cs="Times New Roman"/>
          <w:sz w:val="21"/>
          <w:szCs w:val="21"/>
        </w:rPr>
        <w:t xml:space="preserve">3. </w:t>
      </w:r>
      <w:r w:rsidRPr="00FD0B8D">
        <w:rPr>
          <w:rFonts w:eastAsia="Times New Roman" w:cs="Times New Roman"/>
          <w:color w:val="000000"/>
          <w:sz w:val="21"/>
          <w:szCs w:val="21"/>
        </w:rPr>
        <w:t>Не допускать к СТС для устранения неисправностей, внесений изменений в схему блокировки, технического осмотра и ремонта третьих лиц. Категорически запрещено производство работ, указанных в пункте 4.2.4 настоящего Договора, третьими лицами.</w:t>
      </w:r>
    </w:p>
    <w:p w:rsidR="00840267" w:rsidRPr="00FD0B8D" w:rsidRDefault="00840267">
      <w:pPr>
        <w:ind w:firstLine="397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color w:val="000000"/>
          <w:sz w:val="21"/>
          <w:szCs w:val="21"/>
        </w:rPr>
        <w:t>4. Не допускать к пользованию СТС лиц, не прошедших инструктаж о порядке их использования. Не разглашать третьим лицам правила пользования СТС, месторасположение приборов охраны, а также присвоенные пультовые номера.</w:t>
      </w:r>
    </w:p>
    <w:p w:rsidR="00840267" w:rsidRPr="00FD0B8D" w:rsidRDefault="00840267">
      <w:pPr>
        <w:jc w:val="both"/>
        <w:rPr>
          <w:rFonts w:cs="Times New Roman"/>
          <w:sz w:val="21"/>
          <w:szCs w:val="21"/>
        </w:rPr>
      </w:pPr>
    </w:p>
    <w:p w:rsidR="00840267" w:rsidRPr="00FD0B8D" w:rsidRDefault="00840267">
      <w:pPr>
        <w:ind w:left="-142" w:right="-2"/>
        <w:rPr>
          <w:rFonts w:cs="Times New Roman"/>
          <w:sz w:val="21"/>
          <w:szCs w:val="21"/>
        </w:rPr>
      </w:pPr>
      <w:r w:rsidRPr="00FD0B8D">
        <w:rPr>
          <w:rFonts w:cs="Times New Roman"/>
          <w:b/>
          <w:sz w:val="21"/>
          <w:szCs w:val="21"/>
        </w:rPr>
        <w:tab/>
        <w:t>С правилами пользования СТС ознакомле</w:t>
      </w:r>
      <w:r w:rsidR="007F0F0C">
        <w:rPr>
          <w:rFonts w:cs="Times New Roman"/>
          <w:b/>
          <w:sz w:val="21"/>
          <w:szCs w:val="21"/>
        </w:rPr>
        <w:t>ны</w:t>
      </w:r>
      <w:r w:rsidRPr="00FD0B8D">
        <w:rPr>
          <w:rFonts w:cs="Times New Roman"/>
          <w:b/>
          <w:sz w:val="21"/>
          <w:szCs w:val="21"/>
        </w:rPr>
        <w:t>:</w:t>
      </w:r>
    </w:p>
    <w:p w:rsidR="00840267" w:rsidRPr="00FD0B8D" w:rsidRDefault="00840267">
      <w:pPr>
        <w:pStyle w:val="a7"/>
        <w:ind w:left="-142" w:right="-2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b/>
          <w:sz w:val="21"/>
          <w:szCs w:val="21"/>
        </w:rPr>
        <w:t xml:space="preserve">   </w:t>
      </w:r>
      <w:r w:rsidRPr="00FD0B8D">
        <w:rPr>
          <w:rFonts w:cs="Times New Roman"/>
          <w:b/>
          <w:sz w:val="21"/>
          <w:szCs w:val="21"/>
        </w:rPr>
        <w:t>Список ответ</w:t>
      </w:r>
      <w:r w:rsidR="007F0F0C">
        <w:rPr>
          <w:rFonts w:cs="Times New Roman"/>
          <w:b/>
          <w:sz w:val="21"/>
          <w:szCs w:val="21"/>
        </w:rPr>
        <w:t>ственных лиц за пользование СТС</w:t>
      </w:r>
      <w:r w:rsidRPr="00FD0B8D">
        <w:rPr>
          <w:rFonts w:cs="Times New Roman"/>
          <w:b/>
          <w:sz w:val="21"/>
          <w:szCs w:val="21"/>
        </w:rPr>
        <w:t xml:space="preserve">: </w:t>
      </w:r>
    </w:p>
    <w:p w:rsidR="00840267" w:rsidRPr="00FD0B8D" w:rsidRDefault="00840267">
      <w:pPr>
        <w:pStyle w:val="a7"/>
        <w:ind w:left="-142" w:right="-2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b/>
          <w:sz w:val="21"/>
          <w:szCs w:val="21"/>
        </w:rPr>
        <w:t xml:space="preserve">   </w:t>
      </w:r>
      <w:r w:rsidRPr="00FD0B8D">
        <w:rPr>
          <w:rFonts w:cs="Times New Roman"/>
          <w:b/>
          <w:sz w:val="21"/>
          <w:szCs w:val="21"/>
        </w:rPr>
        <w:t>ПОДПИСЬ / Ф.И.О. / ДАТА /</w:t>
      </w:r>
    </w:p>
    <w:p w:rsidR="00840267" w:rsidRPr="00FD0B8D" w:rsidRDefault="00840267">
      <w:pPr>
        <w:pStyle w:val="a7"/>
        <w:rPr>
          <w:rFonts w:cs="Times New Roman"/>
          <w:sz w:val="21"/>
          <w:szCs w:val="21"/>
        </w:rPr>
      </w:pPr>
      <w:r w:rsidRPr="00FD0B8D">
        <w:rPr>
          <w:rFonts w:cs="Times New Roman"/>
          <w:b/>
          <w:sz w:val="21"/>
          <w:szCs w:val="21"/>
        </w:rPr>
        <w:t>1.______________________/__________________________/  ______________/</w:t>
      </w:r>
    </w:p>
    <w:p w:rsidR="00840267" w:rsidRPr="00FD0B8D" w:rsidRDefault="00840267">
      <w:pPr>
        <w:pStyle w:val="a7"/>
        <w:rPr>
          <w:rFonts w:cs="Times New Roman"/>
          <w:sz w:val="21"/>
          <w:szCs w:val="21"/>
        </w:rPr>
      </w:pPr>
      <w:r w:rsidRPr="00FD0B8D">
        <w:rPr>
          <w:rFonts w:cs="Times New Roman"/>
          <w:b/>
          <w:sz w:val="21"/>
          <w:szCs w:val="21"/>
        </w:rPr>
        <w:t>2.______________________/__________________________/ _______________/</w:t>
      </w:r>
    </w:p>
    <w:p w:rsidR="00840267" w:rsidRPr="00FD0B8D" w:rsidRDefault="00840267">
      <w:pPr>
        <w:pStyle w:val="a7"/>
        <w:rPr>
          <w:rFonts w:cs="Times New Roman"/>
          <w:sz w:val="21"/>
          <w:szCs w:val="21"/>
        </w:rPr>
      </w:pPr>
      <w:r w:rsidRPr="00FD0B8D">
        <w:rPr>
          <w:rFonts w:cs="Times New Roman"/>
          <w:b/>
          <w:sz w:val="21"/>
          <w:szCs w:val="21"/>
        </w:rPr>
        <w:t>3.______________________/__________________________/  ______________/</w:t>
      </w:r>
    </w:p>
    <w:p w:rsidR="00840267" w:rsidRPr="00FD0B8D" w:rsidRDefault="00840267">
      <w:pPr>
        <w:ind w:firstLine="340"/>
        <w:jc w:val="both"/>
        <w:rPr>
          <w:rFonts w:cs="Times New Roman"/>
          <w:sz w:val="21"/>
          <w:szCs w:val="21"/>
        </w:rPr>
      </w:pPr>
      <w:r w:rsidRPr="00FD0B8D">
        <w:rPr>
          <w:rFonts w:eastAsia="Times New Roman" w:cs="Times New Roman"/>
          <w:b/>
          <w:color w:val="000000"/>
          <w:sz w:val="21"/>
          <w:szCs w:val="21"/>
        </w:rPr>
        <w:t xml:space="preserve">В случае изменения списка ответственных лиц незамедлительно информировать </w:t>
      </w:r>
      <w:r w:rsidR="007F0F0C">
        <w:rPr>
          <w:rFonts w:eastAsia="Times New Roman" w:cs="Times New Roman"/>
          <w:b/>
          <w:color w:val="000000"/>
          <w:sz w:val="21"/>
          <w:szCs w:val="21"/>
        </w:rPr>
        <w:t>_______</w:t>
      </w:r>
      <w:r w:rsidRPr="00FD0B8D">
        <w:rPr>
          <w:rFonts w:eastAsia="Times New Roman" w:cs="Times New Roman"/>
          <w:b/>
          <w:color w:val="000000"/>
          <w:sz w:val="21"/>
          <w:szCs w:val="21"/>
        </w:rPr>
        <w:t xml:space="preserve"> письменным уведомлением, с отметкой об ознакомлении вновь принятых работников. </w:t>
      </w:r>
    </w:p>
    <w:p w:rsidR="00840267" w:rsidRPr="00FD0B8D" w:rsidRDefault="00840267">
      <w:pPr>
        <w:jc w:val="both"/>
        <w:rPr>
          <w:rFonts w:cs="Times New Roman"/>
          <w:sz w:val="21"/>
          <w:szCs w:val="21"/>
        </w:rPr>
      </w:pPr>
    </w:p>
    <w:tbl>
      <w:tblPr>
        <w:tblW w:w="0" w:type="auto"/>
        <w:tblInd w:w="133" w:type="dxa"/>
        <w:tblLayout w:type="fixed"/>
        <w:tblLook w:val="0000" w:firstRow="0" w:lastRow="0" w:firstColumn="0" w:lastColumn="0" w:noHBand="0" w:noVBand="0"/>
      </w:tblPr>
      <w:tblGrid>
        <w:gridCol w:w="5187"/>
        <w:gridCol w:w="4676"/>
      </w:tblGrid>
      <w:tr w:rsidR="00840267" w:rsidRPr="00FD0B8D">
        <w:trPr>
          <w:trHeight w:val="1492"/>
        </w:trPr>
        <w:tc>
          <w:tcPr>
            <w:tcW w:w="5187" w:type="dxa"/>
            <w:shd w:val="clear" w:color="auto" w:fill="auto"/>
          </w:tcPr>
          <w:p w:rsidR="00840267" w:rsidRPr="00FD0B8D" w:rsidRDefault="00840267">
            <w:pPr>
              <w:pStyle w:val="18"/>
              <w:ind w:firstLine="360"/>
              <w:jc w:val="both"/>
              <w:rPr>
                <w:rFonts w:eastAsia="Times New Roman" w:cs="Times New Roman"/>
                <w:sz w:val="21"/>
                <w:szCs w:val="21"/>
              </w:rPr>
            </w:pPr>
          </w:p>
          <w:p w:rsidR="00840267" w:rsidRPr="00FD0B8D" w:rsidRDefault="00840267">
            <w:pPr>
              <w:pStyle w:val="18"/>
              <w:ind w:firstLine="360"/>
              <w:jc w:val="both"/>
              <w:rPr>
                <w:rFonts w:eastAsia="Times New Roman" w:cs="Times New Roman"/>
                <w:sz w:val="21"/>
                <w:szCs w:val="21"/>
              </w:rPr>
            </w:pPr>
          </w:p>
          <w:p w:rsidR="00840267" w:rsidRPr="00FD0B8D" w:rsidRDefault="00840267">
            <w:pPr>
              <w:pStyle w:val="18"/>
              <w:ind w:firstLine="360"/>
              <w:jc w:val="both"/>
              <w:rPr>
                <w:rFonts w:eastAsia="Times New Roman" w:cs="Times New Roman"/>
                <w:sz w:val="21"/>
                <w:szCs w:val="21"/>
              </w:rPr>
            </w:pPr>
          </w:p>
          <w:p w:rsidR="003C4EF9" w:rsidRPr="00FD0B8D" w:rsidRDefault="003C4EF9">
            <w:pPr>
              <w:pStyle w:val="18"/>
              <w:jc w:val="both"/>
              <w:rPr>
                <w:rFonts w:eastAsia="Times New Roman" w:cs="Times New Roman"/>
                <w:sz w:val="21"/>
                <w:szCs w:val="21"/>
              </w:rPr>
            </w:pPr>
          </w:p>
          <w:p w:rsidR="00840267" w:rsidRPr="00FD0B8D" w:rsidRDefault="00840267" w:rsidP="007F0F0C">
            <w:pPr>
              <w:pStyle w:val="18"/>
              <w:jc w:val="both"/>
              <w:rPr>
                <w:rFonts w:cs="Times New Roman"/>
                <w:sz w:val="21"/>
                <w:szCs w:val="21"/>
              </w:rPr>
            </w:pPr>
            <w:r w:rsidRPr="00FD0B8D">
              <w:rPr>
                <w:rFonts w:eastAsia="Times New Roman" w:cs="Times New Roman"/>
                <w:sz w:val="21"/>
                <w:szCs w:val="21"/>
              </w:rPr>
              <w:t>____________</w:t>
            </w:r>
            <w:r w:rsidR="007F0F0C">
              <w:rPr>
                <w:rFonts w:eastAsia="Times New Roman" w:cs="Times New Roman"/>
                <w:sz w:val="21"/>
                <w:szCs w:val="21"/>
              </w:rPr>
              <w:t xml:space="preserve">___________________/____________/        </w:t>
            </w:r>
            <w:r w:rsidRPr="00FD0B8D">
              <w:rPr>
                <w:rFonts w:eastAsia="Times New Roman" w:cs="Times New Roman"/>
                <w:color w:val="000000"/>
                <w:spacing w:val="-6"/>
                <w:sz w:val="21"/>
                <w:szCs w:val="21"/>
              </w:rPr>
              <w:t xml:space="preserve">М.П.                (Подпись)              </w:t>
            </w:r>
            <w:r w:rsidRPr="00FD0B8D">
              <w:rPr>
                <w:rFonts w:eastAsia="Times New Roman" w:cs="Times New Roman"/>
                <w:sz w:val="21"/>
                <w:szCs w:val="21"/>
              </w:rPr>
              <w:tab/>
            </w:r>
          </w:p>
        </w:tc>
        <w:tc>
          <w:tcPr>
            <w:tcW w:w="4676" w:type="dxa"/>
            <w:shd w:val="clear" w:color="auto" w:fill="auto"/>
          </w:tcPr>
          <w:p w:rsidR="00840267" w:rsidRPr="00FD0B8D" w:rsidRDefault="00840267">
            <w:pPr>
              <w:pStyle w:val="18"/>
              <w:widowControl w:val="0"/>
              <w:rPr>
                <w:rFonts w:cs="Times New Roman"/>
                <w:sz w:val="21"/>
                <w:szCs w:val="21"/>
              </w:rPr>
            </w:pPr>
            <w:r w:rsidRPr="00FD0B8D">
              <w:rPr>
                <w:rFonts w:eastAsia="Times New Roman" w:cs="Times New Roman"/>
                <w:b/>
                <w:sz w:val="21"/>
                <w:szCs w:val="21"/>
              </w:rPr>
              <w:t>«</w:t>
            </w:r>
            <w:r w:rsidRPr="00FD0B8D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>Клиент</w:t>
            </w:r>
            <w:r w:rsidRPr="00FD0B8D">
              <w:rPr>
                <w:rFonts w:eastAsia="Times New Roman" w:cs="Times New Roman"/>
                <w:b/>
                <w:sz w:val="21"/>
                <w:szCs w:val="21"/>
              </w:rPr>
              <w:t>»</w:t>
            </w:r>
          </w:p>
          <w:p w:rsidR="00EB7410" w:rsidRPr="00FD0B8D" w:rsidRDefault="00EB7410" w:rsidP="00EB7410">
            <w:pPr>
              <w:rPr>
                <w:bCs/>
                <w:sz w:val="21"/>
                <w:szCs w:val="21"/>
              </w:rPr>
            </w:pPr>
            <w:r w:rsidRPr="00FD0B8D">
              <w:rPr>
                <w:bCs/>
                <w:sz w:val="21"/>
                <w:szCs w:val="21"/>
              </w:rPr>
              <w:t>Проректор по административно-хозяйственной работе</w:t>
            </w:r>
          </w:p>
          <w:p w:rsidR="00EB7410" w:rsidRPr="00FD0B8D" w:rsidRDefault="00EB7410" w:rsidP="00EB7410">
            <w:pPr>
              <w:rPr>
                <w:bCs/>
                <w:sz w:val="21"/>
                <w:szCs w:val="21"/>
              </w:rPr>
            </w:pPr>
            <w:r w:rsidRPr="00FD0B8D">
              <w:rPr>
                <w:bCs/>
                <w:sz w:val="21"/>
                <w:szCs w:val="21"/>
              </w:rPr>
              <w:t xml:space="preserve">ФГБОУ ВО «Башкирский ГАУ»     </w:t>
            </w:r>
          </w:p>
          <w:p w:rsidR="003C4EF9" w:rsidRPr="00FD0B8D" w:rsidRDefault="00304B7C">
            <w:pPr>
              <w:pStyle w:val="18"/>
              <w:jc w:val="both"/>
              <w:rPr>
                <w:rFonts w:eastAsia="Times New Roman" w:cs="Times New Roman"/>
                <w:sz w:val="21"/>
                <w:szCs w:val="21"/>
              </w:rPr>
            </w:pPr>
            <w:r w:rsidRPr="00FD0B8D">
              <w:rPr>
                <w:rFonts w:eastAsia="Times New Roman" w:cs="Times New Roman"/>
                <w:sz w:val="21"/>
                <w:szCs w:val="21"/>
              </w:rPr>
              <w:t>__________</w:t>
            </w:r>
            <w:r w:rsidR="002E0749" w:rsidRPr="00FD0B8D">
              <w:rPr>
                <w:rFonts w:eastAsia="Times New Roman" w:cs="Times New Roman"/>
                <w:sz w:val="21"/>
                <w:szCs w:val="21"/>
              </w:rPr>
              <w:t>________</w:t>
            </w:r>
            <w:r w:rsidR="00840267" w:rsidRPr="00FD0B8D">
              <w:rPr>
                <w:rFonts w:eastAsia="Times New Roman" w:cs="Times New Roman"/>
                <w:sz w:val="21"/>
                <w:szCs w:val="21"/>
              </w:rPr>
              <w:t>/</w:t>
            </w:r>
            <w:r w:rsidR="001937D6" w:rsidRPr="00FD0B8D">
              <w:rPr>
                <w:bCs/>
                <w:sz w:val="21"/>
                <w:szCs w:val="21"/>
              </w:rPr>
              <w:t xml:space="preserve"> </w:t>
            </w:r>
            <w:r w:rsidR="00B943E6" w:rsidRPr="00FD0B8D">
              <w:rPr>
                <w:bCs/>
                <w:sz w:val="21"/>
                <w:szCs w:val="21"/>
              </w:rPr>
              <w:t>Р.Ф. Мустафин</w:t>
            </w:r>
            <w:r w:rsidR="009B1382" w:rsidRPr="00FD0B8D">
              <w:rPr>
                <w:sz w:val="21"/>
                <w:szCs w:val="21"/>
              </w:rPr>
              <w:tab/>
            </w:r>
            <w:r w:rsidR="00C97DF3" w:rsidRPr="00FD0B8D">
              <w:rPr>
                <w:rFonts w:eastAsia="Times New Roman" w:cs="Times New Roman"/>
                <w:sz w:val="21"/>
                <w:szCs w:val="21"/>
              </w:rPr>
              <w:t>/</w:t>
            </w:r>
          </w:p>
          <w:p w:rsidR="00840267" w:rsidRPr="00FD0B8D" w:rsidRDefault="00840267" w:rsidP="00154B8E">
            <w:pPr>
              <w:pStyle w:val="18"/>
              <w:jc w:val="both"/>
              <w:rPr>
                <w:rFonts w:cs="Times New Roman"/>
                <w:sz w:val="21"/>
                <w:szCs w:val="21"/>
              </w:rPr>
            </w:pPr>
            <w:r w:rsidRPr="00FD0B8D">
              <w:rPr>
                <w:rFonts w:eastAsia="Times New Roman" w:cs="Times New Roman"/>
                <w:sz w:val="21"/>
                <w:szCs w:val="21"/>
              </w:rPr>
              <w:t xml:space="preserve">М.П.      (Подпись)                        </w:t>
            </w:r>
            <w:r w:rsidR="003C4EF9" w:rsidRPr="00FD0B8D">
              <w:rPr>
                <w:rFonts w:eastAsia="Times New Roman" w:cs="Times New Roman"/>
                <w:sz w:val="21"/>
                <w:szCs w:val="21"/>
              </w:rPr>
              <w:t xml:space="preserve">    </w:t>
            </w:r>
            <w:r w:rsidRPr="00FD0B8D">
              <w:rPr>
                <w:rFonts w:eastAsia="Times New Roman" w:cs="Times New Roman"/>
                <w:sz w:val="21"/>
                <w:szCs w:val="21"/>
              </w:rPr>
              <w:t xml:space="preserve">       </w:t>
            </w:r>
            <w:r w:rsidR="00154B8E">
              <w:rPr>
                <w:rFonts w:eastAsia="Times New Roman" w:cs="Times New Roman"/>
                <w:sz w:val="21"/>
                <w:szCs w:val="21"/>
              </w:rPr>
              <w:t>                   </w:t>
            </w:r>
            <w:r w:rsidRPr="00FD0B8D">
              <w:rPr>
                <w:rFonts w:eastAsia="Times New Roman" w:cs="Times New Roman"/>
                <w:sz w:val="21"/>
                <w:szCs w:val="21"/>
              </w:rPr>
              <w:tab/>
            </w:r>
          </w:p>
        </w:tc>
      </w:tr>
    </w:tbl>
    <w:p w:rsidR="00840267" w:rsidRPr="00FD0B8D" w:rsidRDefault="00EE6EDB" w:rsidP="00154B8E">
      <w:pPr>
        <w:jc w:val="right"/>
        <w:rPr>
          <w:rFonts w:cs="Times New Roman"/>
          <w:sz w:val="21"/>
          <w:szCs w:val="21"/>
        </w:rPr>
      </w:pPr>
      <w:r w:rsidRPr="00FD0B8D">
        <w:rPr>
          <w:rFonts w:cs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4C0FBE">
        <w:rPr>
          <w:rFonts w:cs="Times New Roman"/>
          <w:sz w:val="21"/>
          <w:szCs w:val="21"/>
        </w:rPr>
        <w:t>Приложение № 2</w:t>
      </w:r>
    </w:p>
    <w:p w:rsidR="00291771" w:rsidRDefault="007F0F0C" w:rsidP="007F0F0C">
      <w:pPr>
        <w:jc w:val="right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             </w:t>
      </w:r>
      <w:r w:rsidR="0037781F" w:rsidRPr="00FD0B8D">
        <w:rPr>
          <w:rFonts w:cs="Times New Roman"/>
          <w:sz w:val="21"/>
          <w:szCs w:val="21"/>
        </w:rPr>
        <w:t xml:space="preserve">к договору № </w:t>
      </w:r>
      <w:r>
        <w:rPr>
          <w:rFonts w:cs="Times New Roman"/>
          <w:sz w:val="21"/>
          <w:szCs w:val="21"/>
        </w:rPr>
        <w:t>_______________</w:t>
      </w:r>
      <w:r w:rsidR="00BA1CDF" w:rsidRPr="00FD0B8D">
        <w:rPr>
          <w:rFonts w:cs="Times New Roman"/>
          <w:sz w:val="21"/>
          <w:szCs w:val="21"/>
        </w:rPr>
        <w:t xml:space="preserve"> </w:t>
      </w:r>
      <w:r w:rsidR="008F04FD" w:rsidRPr="00FD0B8D">
        <w:rPr>
          <w:rFonts w:cs="Times New Roman"/>
          <w:sz w:val="21"/>
          <w:szCs w:val="21"/>
        </w:rPr>
        <w:t>от «___» ___________ 2026</w:t>
      </w:r>
      <w:r w:rsidR="00291771" w:rsidRPr="00FD0B8D">
        <w:rPr>
          <w:rFonts w:cs="Times New Roman"/>
          <w:sz w:val="21"/>
          <w:szCs w:val="21"/>
        </w:rPr>
        <w:t xml:space="preserve"> г</w:t>
      </w:r>
      <w:r>
        <w:rPr>
          <w:rFonts w:cs="Times New Roman"/>
          <w:sz w:val="21"/>
          <w:szCs w:val="21"/>
        </w:rPr>
        <w:t>.</w:t>
      </w:r>
    </w:p>
    <w:p w:rsidR="007F0F0C" w:rsidRPr="00FD0B8D" w:rsidRDefault="007F0F0C" w:rsidP="00291771">
      <w:pPr>
        <w:jc w:val="right"/>
        <w:rPr>
          <w:rFonts w:cs="Times New Roman"/>
          <w:sz w:val="21"/>
          <w:szCs w:val="21"/>
        </w:rPr>
      </w:pPr>
    </w:p>
    <w:p w:rsidR="00840267" w:rsidRPr="00FD0B8D" w:rsidRDefault="00840267">
      <w:pPr>
        <w:jc w:val="center"/>
        <w:rPr>
          <w:rFonts w:cs="Times New Roman"/>
          <w:sz w:val="21"/>
          <w:szCs w:val="21"/>
        </w:rPr>
      </w:pPr>
      <w:r w:rsidRPr="00FD0B8D">
        <w:rPr>
          <w:rFonts w:cs="Times New Roman"/>
          <w:b/>
          <w:bCs/>
          <w:sz w:val="21"/>
          <w:szCs w:val="21"/>
        </w:rPr>
        <w:t xml:space="preserve">СПИСОК </w:t>
      </w:r>
    </w:p>
    <w:p w:rsidR="00840267" w:rsidRPr="00FD0B8D" w:rsidRDefault="00840267">
      <w:pPr>
        <w:jc w:val="center"/>
        <w:rPr>
          <w:rFonts w:cs="Times New Roman"/>
          <w:sz w:val="21"/>
          <w:szCs w:val="21"/>
        </w:rPr>
      </w:pPr>
      <w:r w:rsidRPr="00FD0B8D">
        <w:rPr>
          <w:rFonts w:cs="Times New Roman"/>
          <w:b/>
          <w:bCs/>
          <w:sz w:val="21"/>
          <w:szCs w:val="21"/>
        </w:rPr>
        <w:t xml:space="preserve">ЛИЦ, ОТВЕТСТВЕННЫХ ЗА ПОЛЬЗОВАНИЕ СТС </w:t>
      </w:r>
    </w:p>
    <w:p w:rsidR="00840267" w:rsidRPr="00FD0B8D" w:rsidRDefault="00840267">
      <w:pPr>
        <w:jc w:val="both"/>
        <w:rPr>
          <w:rFonts w:cs="Times New Roman"/>
          <w:sz w:val="21"/>
          <w:szCs w:val="21"/>
        </w:rPr>
      </w:pPr>
    </w:p>
    <w:p w:rsidR="00840267" w:rsidRPr="00FD0B8D" w:rsidRDefault="00840267">
      <w:pPr>
        <w:jc w:val="both"/>
        <w:rPr>
          <w:rFonts w:cs="Times New Roman"/>
          <w:sz w:val="21"/>
          <w:szCs w:val="21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"/>
        <w:gridCol w:w="3405"/>
        <w:gridCol w:w="3000"/>
        <w:gridCol w:w="2841"/>
      </w:tblGrid>
      <w:tr w:rsidR="00840267" w:rsidRPr="00FD0B8D">
        <w:tc>
          <w:tcPr>
            <w:tcW w:w="6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0267" w:rsidRPr="00FD0B8D" w:rsidRDefault="00840267">
            <w:pPr>
              <w:pStyle w:val="ac"/>
              <w:jc w:val="both"/>
              <w:rPr>
                <w:rFonts w:cs="Times New Roman"/>
                <w:sz w:val="21"/>
                <w:szCs w:val="21"/>
              </w:rPr>
            </w:pPr>
            <w:r w:rsidRPr="00FD0B8D">
              <w:rPr>
                <w:rFonts w:cs="Times New Roman"/>
                <w:sz w:val="21"/>
                <w:szCs w:val="21"/>
              </w:rPr>
              <w:t>№</w:t>
            </w:r>
            <w:r w:rsidRPr="00FD0B8D">
              <w:rPr>
                <w:rFonts w:eastAsia="Times New Roman" w:cs="Times New Roman"/>
                <w:sz w:val="21"/>
                <w:szCs w:val="21"/>
              </w:rPr>
              <w:t xml:space="preserve"> </w:t>
            </w:r>
            <w:r w:rsidRPr="00FD0B8D">
              <w:rPr>
                <w:rFonts w:cs="Times New Roman"/>
                <w:sz w:val="21"/>
                <w:szCs w:val="21"/>
              </w:rPr>
              <w:t>п/п</w:t>
            </w:r>
          </w:p>
        </w:tc>
        <w:tc>
          <w:tcPr>
            <w:tcW w:w="3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0267" w:rsidRPr="00FD0B8D" w:rsidRDefault="00840267">
            <w:pPr>
              <w:pStyle w:val="ac"/>
              <w:jc w:val="both"/>
              <w:rPr>
                <w:rFonts w:cs="Times New Roman"/>
                <w:sz w:val="21"/>
                <w:szCs w:val="21"/>
              </w:rPr>
            </w:pPr>
            <w:r w:rsidRPr="00FD0B8D">
              <w:rPr>
                <w:rFonts w:cs="Times New Roman"/>
                <w:sz w:val="21"/>
                <w:szCs w:val="21"/>
              </w:rPr>
              <w:t>Ф И О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0267" w:rsidRPr="00FD0B8D" w:rsidRDefault="00840267">
            <w:pPr>
              <w:pStyle w:val="ac"/>
              <w:jc w:val="both"/>
              <w:rPr>
                <w:rFonts w:cs="Times New Roman"/>
                <w:sz w:val="21"/>
                <w:szCs w:val="21"/>
              </w:rPr>
            </w:pPr>
            <w:r w:rsidRPr="00FD0B8D">
              <w:rPr>
                <w:rFonts w:cs="Times New Roman"/>
                <w:sz w:val="21"/>
                <w:szCs w:val="21"/>
              </w:rPr>
              <w:t>Должность</w:t>
            </w:r>
          </w:p>
        </w:tc>
        <w:tc>
          <w:tcPr>
            <w:tcW w:w="2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0267" w:rsidRPr="00FD0B8D" w:rsidRDefault="00840267">
            <w:pPr>
              <w:pStyle w:val="ac"/>
              <w:jc w:val="both"/>
              <w:rPr>
                <w:rFonts w:cs="Times New Roman"/>
                <w:sz w:val="21"/>
                <w:szCs w:val="21"/>
              </w:rPr>
            </w:pPr>
            <w:r w:rsidRPr="00FD0B8D">
              <w:rPr>
                <w:rFonts w:cs="Times New Roman"/>
                <w:sz w:val="21"/>
                <w:szCs w:val="21"/>
              </w:rPr>
              <w:t>Контактная информация</w:t>
            </w:r>
          </w:p>
        </w:tc>
      </w:tr>
      <w:tr w:rsidR="00840267" w:rsidRPr="00FD0B8D"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0267" w:rsidRPr="00FD0B8D" w:rsidRDefault="00840267">
            <w:pPr>
              <w:pStyle w:val="ac"/>
              <w:snapToGrid w:val="0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0267" w:rsidRPr="00FD0B8D" w:rsidRDefault="00840267">
            <w:pPr>
              <w:pStyle w:val="ac"/>
              <w:snapToGrid w:val="0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0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0267" w:rsidRPr="00FD0B8D" w:rsidRDefault="00840267">
            <w:pPr>
              <w:pStyle w:val="ac"/>
              <w:snapToGrid w:val="0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0267" w:rsidRPr="00FD0B8D" w:rsidRDefault="00840267">
            <w:pPr>
              <w:pStyle w:val="ac"/>
              <w:snapToGrid w:val="0"/>
              <w:jc w:val="both"/>
              <w:rPr>
                <w:rFonts w:cs="Times New Roman"/>
                <w:sz w:val="21"/>
                <w:szCs w:val="21"/>
              </w:rPr>
            </w:pPr>
          </w:p>
        </w:tc>
      </w:tr>
      <w:tr w:rsidR="00840267" w:rsidRPr="00FD0B8D"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0267" w:rsidRPr="00FD0B8D" w:rsidRDefault="00840267">
            <w:pPr>
              <w:pStyle w:val="ac"/>
              <w:snapToGrid w:val="0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0267" w:rsidRPr="00FD0B8D" w:rsidRDefault="00840267">
            <w:pPr>
              <w:pStyle w:val="ac"/>
              <w:snapToGrid w:val="0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0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0267" w:rsidRPr="00FD0B8D" w:rsidRDefault="00840267">
            <w:pPr>
              <w:pStyle w:val="ac"/>
              <w:snapToGrid w:val="0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0267" w:rsidRPr="00FD0B8D" w:rsidRDefault="00840267">
            <w:pPr>
              <w:pStyle w:val="ac"/>
              <w:snapToGrid w:val="0"/>
              <w:jc w:val="both"/>
              <w:rPr>
                <w:rFonts w:cs="Times New Roman"/>
                <w:sz w:val="21"/>
                <w:szCs w:val="21"/>
              </w:rPr>
            </w:pPr>
          </w:p>
        </w:tc>
      </w:tr>
      <w:tr w:rsidR="00840267" w:rsidRPr="00FD0B8D"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0267" w:rsidRPr="00FD0B8D" w:rsidRDefault="00840267">
            <w:pPr>
              <w:pStyle w:val="ac"/>
              <w:snapToGrid w:val="0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0267" w:rsidRPr="00FD0B8D" w:rsidRDefault="00840267">
            <w:pPr>
              <w:pStyle w:val="ac"/>
              <w:snapToGrid w:val="0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0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0267" w:rsidRPr="00FD0B8D" w:rsidRDefault="00840267">
            <w:pPr>
              <w:pStyle w:val="ac"/>
              <w:snapToGrid w:val="0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0267" w:rsidRPr="00FD0B8D" w:rsidRDefault="00840267">
            <w:pPr>
              <w:pStyle w:val="ac"/>
              <w:snapToGrid w:val="0"/>
              <w:jc w:val="both"/>
              <w:rPr>
                <w:rFonts w:cs="Times New Roman"/>
                <w:sz w:val="21"/>
                <w:szCs w:val="21"/>
              </w:rPr>
            </w:pPr>
          </w:p>
        </w:tc>
      </w:tr>
      <w:tr w:rsidR="00840267" w:rsidRPr="00FD0B8D">
        <w:tc>
          <w:tcPr>
            <w:tcW w:w="6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0267" w:rsidRPr="00FD0B8D" w:rsidRDefault="00840267">
            <w:pPr>
              <w:pStyle w:val="ac"/>
              <w:snapToGrid w:val="0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0267" w:rsidRPr="00FD0B8D" w:rsidRDefault="00840267">
            <w:pPr>
              <w:pStyle w:val="ac"/>
              <w:snapToGrid w:val="0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0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40267" w:rsidRPr="00FD0B8D" w:rsidRDefault="00840267">
            <w:pPr>
              <w:pStyle w:val="ac"/>
              <w:snapToGrid w:val="0"/>
              <w:jc w:val="both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40267" w:rsidRPr="00FD0B8D" w:rsidRDefault="00840267">
            <w:pPr>
              <w:pStyle w:val="ac"/>
              <w:snapToGrid w:val="0"/>
              <w:jc w:val="both"/>
              <w:rPr>
                <w:rFonts w:cs="Times New Roman"/>
                <w:sz w:val="21"/>
                <w:szCs w:val="21"/>
              </w:rPr>
            </w:pPr>
          </w:p>
        </w:tc>
      </w:tr>
    </w:tbl>
    <w:p w:rsidR="00840267" w:rsidRPr="00FD0B8D" w:rsidRDefault="00840267">
      <w:pPr>
        <w:jc w:val="both"/>
        <w:rPr>
          <w:rFonts w:cs="Times New Roman"/>
          <w:sz w:val="21"/>
          <w:szCs w:val="21"/>
        </w:rPr>
      </w:pPr>
    </w:p>
    <w:p w:rsidR="00840267" w:rsidRPr="00FD0B8D" w:rsidRDefault="00840267">
      <w:pPr>
        <w:jc w:val="both"/>
        <w:rPr>
          <w:rFonts w:cs="Times New Roman"/>
          <w:sz w:val="21"/>
          <w:szCs w:val="21"/>
        </w:rPr>
      </w:pPr>
    </w:p>
    <w:tbl>
      <w:tblPr>
        <w:tblW w:w="0" w:type="auto"/>
        <w:tblInd w:w="133" w:type="dxa"/>
        <w:tblLayout w:type="fixed"/>
        <w:tblLook w:val="0000" w:firstRow="0" w:lastRow="0" w:firstColumn="0" w:lastColumn="0" w:noHBand="0" w:noVBand="0"/>
      </w:tblPr>
      <w:tblGrid>
        <w:gridCol w:w="5187"/>
        <w:gridCol w:w="4676"/>
      </w:tblGrid>
      <w:tr w:rsidR="00840267" w:rsidRPr="00FD0B8D">
        <w:trPr>
          <w:trHeight w:val="1492"/>
        </w:trPr>
        <w:tc>
          <w:tcPr>
            <w:tcW w:w="5187" w:type="dxa"/>
            <w:shd w:val="clear" w:color="auto" w:fill="auto"/>
          </w:tcPr>
          <w:p w:rsidR="00840267" w:rsidRDefault="00840267">
            <w:pPr>
              <w:pStyle w:val="18"/>
              <w:ind w:firstLine="360"/>
              <w:jc w:val="both"/>
              <w:rPr>
                <w:rFonts w:eastAsia="Times New Roman" w:cs="Times New Roman"/>
                <w:b/>
                <w:sz w:val="21"/>
                <w:szCs w:val="21"/>
              </w:rPr>
            </w:pPr>
          </w:p>
          <w:p w:rsidR="007F0F0C" w:rsidRDefault="007F0F0C">
            <w:pPr>
              <w:pStyle w:val="18"/>
              <w:ind w:firstLine="360"/>
              <w:jc w:val="both"/>
              <w:rPr>
                <w:rFonts w:eastAsia="Times New Roman" w:cs="Times New Roman"/>
                <w:b/>
                <w:sz w:val="21"/>
                <w:szCs w:val="21"/>
              </w:rPr>
            </w:pPr>
          </w:p>
          <w:p w:rsidR="007F0F0C" w:rsidRDefault="007F0F0C">
            <w:pPr>
              <w:pStyle w:val="18"/>
              <w:ind w:firstLine="360"/>
              <w:jc w:val="both"/>
              <w:rPr>
                <w:rFonts w:eastAsia="Times New Roman" w:cs="Times New Roman"/>
                <w:b/>
                <w:sz w:val="21"/>
                <w:szCs w:val="21"/>
              </w:rPr>
            </w:pPr>
          </w:p>
          <w:p w:rsidR="007F0F0C" w:rsidRDefault="007F0F0C">
            <w:pPr>
              <w:pStyle w:val="18"/>
              <w:ind w:firstLine="360"/>
              <w:jc w:val="both"/>
              <w:rPr>
                <w:rFonts w:eastAsia="Times New Roman" w:cs="Times New Roman"/>
                <w:b/>
                <w:sz w:val="21"/>
                <w:szCs w:val="21"/>
              </w:rPr>
            </w:pPr>
          </w:p>
          <w:p w:rsidR="007F0F0C" w:rsidRPr="00FD0B8D" w:rsidRDefault="007F0F0C" w:rsidP="007F0F0C">
            <w:pPr>
              <w:pStyle w:val="18"/>
              <w:jc w:val="both"/>
              <w:rPr>
                <w:rFonts w:eastAsia="Times New Roman" w:cs="Times New Roman"/>
                <w:sz w:val="21"/>
                <w:szCs w:val="21"/>
              </w:rPr>
            </w:pPr>
          </w:p>
          <w:p w:rsidR="00840267" w:rsidRPr="00FD0B8D" w:rsidRDefault="00840267">
            <w:pPr>
              <w:pStyle w:val="18"/>
              <w:ind w:firstLine="360"/>
              <w:jc w:val="both"/>
              <w:rPr>
                <w:rFonts w:eastAsia="Times New Roman" w:cs="Times New Roman"/>
                <w:sz w:val="21"/>
                <w:szCs w:val="21"/>
              </w:rPr>
            </w:pPr>
          </w:p>
          <w:p w:rsidR="00840267" w:rsidRPr="00FD0B8D" w:rsidRDefault="00840267">
            <w:pPr>
              <w:pStyle w:val="18"/>
              <w:ind w:firstLine="360"/>
              <w:jc w:val="both"/>
              <w:rPr>
                <w:rFonts w:eastAsia="Times New Roman" w:cs="Times New Roman"/>
                <w:sz w:val="21"/>
                <w:szCs w:val="21"/>
              </w:rPr>
            </w:pPr>
          </w:p>
          <w:p w:rsidR="00840267" w:rsidRPr="00FD0B8D" w:rsidRDefault="00840267" w:rsidP="007F0F0C">
            <w:pPr>
              <w:pStyle w:val="18"/>
              <w:jc w:val="both"/>
              <w:rPr>
                <w:rFonts w:cs="Times New Roman"/>
                <w:sz w:val="21"/>
                <w:szCs w:val="21"/>
              </w:rPr>
            </w:pPr>
            <w:r w:rsidRPr="00FD0B8D">
              <w:rPr>
                <w:rFonts w:eastAsia="Times New Roman" w:cs="Times New Roman"/>
                <w:sz w:val="21"/>
                <w:szCs w:val="21"/>
              </w:rPr>
              <w:t>____________</w:t>
            </w:r>
            <w:r w:rsidR="008F04FD" w:rsidRPr="00FD0B8D">
              <w:rPr>
                <w:rFonts w:eastAsia="Times New Roman" w:cs="Times New Roman"/>
                <w:sz w:val="21"/>
                <w:szCs w:val="21"/>
              </w:rPr>
              <w:t>_______</w:t>
            </w:r>
            <w:r w:rsidR="00D67547" w:rsidRPr="00FD0B8D">
              <w:rPr>
                <w:rFonts w:eastAsia="Times New Roman" w:cs="Times New Roman"/>
                <w:sz w:val="21"/>
                <w:szCs w:val="21"/>
              </w:rPr>
              <w:t>____________/</w:t>
            </w:r>
            <w:r w:rsidR="007F0F0C">
              <w:rPr>
                <w:rFonts w:eastAsia="Times New Roman" w:cs="Times New Roman"/>
                <w:sz w:val="21"/>
                <w:szCs w:val="21"/>
              </w:rPr>
              <w:t>______</w:t>
            </w:r>
            <w:r w:rsidRPr="00FD0B8D">
              <w:rPr>
                <w:rFonts w:eastAsia="Times New Roman" w:cs="Times New Roman"/>
                <w:sz w:val="21"/>
                <w:szCs w:val="21"/>
              </w:rPr>
              <w:t>/ </w:t>
            </w:r>
            <w:r w:rsidR="007F0F0C">
              <w:rPr>
                <w:rFonts w:eastAsia="Times New Roman" w:cs="Times New Roman"/>
                <w:sz w:val="21"/>
                <w:szCs w:val="21"/>
              </w:rPr>
              <w:t xml:space="preserve">                     </w:t>
            </w:r>
            <w:r w:rsidRPr="00FD0B8D">
              <w:rPr>
                <w:rFonts w:eastAsia="Times New Roman" w:cs="Times New Roman"/>
                <w:color w:val="000000"/>
                <w:spacing w:val="-6"/>
                <w:sz w:val="21"/>
                <w:szCs w:val="21"/>
              </w:rPr>
              <w:t xml:space="preserve">М.П.                (Подпись)              </w:t>
            </w:r>
            <w:r w:rsidRPr="00FD0B8D">
              <w:rPr>
                <w:rFonts w:eastAsia="Times New Roman" w:cs="Times New Roman"/>
                <w:sz w:val="21"/>
                <w:szCs w:val="21"/>
              </w:rPr>
              <w:tab/>
            </w:r>
          </w:p>
        </w:tc>
        <w:tc>
          <w:tcPr>
            <w:tcW w:w="4676" w:type="dxa"/>
            <w:shd w:val="clear" w:color="auto" w:fill="auto"/>
          </w:tcPr>
          <w:p w:rsidR="00840267" w:rsidRPr="00FD0B8D" w:rsidRDefault="00840267">
            <w:pPr>
              <w:pStyle w:val="18"/>
              <w:widowControl w:val="0"/>
              <w:rPr>
                <w:rFonts w:cs="Times New Roman"/>
                <w:sz w:val="21"/>
                <w:szCs w:val="21"/>
              </w:rPr>
            </w:pPr>
            <w:r w:rsidRPr="00FD0B8D">
              <w:rPr>
                <w:rFonts w:eastAsia="Times New Roman" w:cs="Times New Roman"/>
                <w:b/>
                <w:sz w:val="21"/>
                <w:szCs w:val="21"/>
              </w:rPr>
              <w:t>«</w:t>
            </w:r>
            <w:r w:rsidRPr="00FD0B8D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>Клиент</w:t>
            </w:r>
            <w:r w:rsidRPr="00FD0B8D">
              <w:rPr>
                <w:rFonts w:eastAsia="Times New Roman" w:cs="Times New Roman"/>
                <w:b/>
                <w:sz w:val="21"/>
                <w:szCs w:val="21"/>
              </w:rPr>
              <w:t>»</w:t>
            </w:r>
          </w:p>
          <w:p w:rsidR="00EB7410" w:rsidRPr="00FD0B8D" w:rsidRDefault="00EB7410" w:rsidP="00EB7410">
            <w:pPr>
              <w:rPr>
                <w:bCs/>
                <w:sz w:val="21"/>
                <w:szCs w:val="21"/>
              </w:rPr>
            </w:pPr>
            <w:r w:rsidRPr="00FD0B8D">
              <w:rPr>
                <w:bCs/>
                <w:sz w:val="21"/>
                <w:szCs w:val="21"/>
              </w:rPr>
              <w:t>Проректор по административно-хозяйственной работе</w:t>
            </w:r>
          </w:p>
          <w:p w:rsidR="00EB7410" w:rsidRPr="00FD0B8D" w:rsidRDefault="00EB7410" w:rsidP="00EB7410">
            <w:pPr>
              <w:rPr>
                <w:bCs/>
                <w:sz w:val="21"/>
                <w:szCs w:val="21"/>
              </w:rPr>
            </w:pPr>
            <w:r w:rsidRPr="00FD0B8D">
              <w:rPr>
                <w:bCs/>
                <w:sz w:val="21"/>
                <w:szCs w:val="21"/>
              </w:rPr>
              <w:t xml:space="preserve">ФГБОУ ВО «Башкирский ГАУ»     </w:t>
            </w:r>
          </w:p>
          <w:p w:rsidR="00E346D9" w:rsidRPr="00FD0B8D" w:rsidRDefault="00E346D9">
            <w:pPr>
              <w:pStyle w:val="18"/>
              <w:jc w:val="both"/>
              <w:rPr>
                <w:rFonts w:eastAsia="Times New Roman" w:cs="Times New Roman"/>
                <w:sz w:val="21"/>
                <w:szCs w:val="21"/>
              </w:rPr>
            </w:pPr>
          </w:p>
          <w:p w:rsidR="00E346D9" w:rsidRPr="00FD0B8D" w:rsidRDefault="00E346D9">
            <w:pPr>
              <w:pStyle w:val="18"/>
              <w:jc w:val="both"/>
              <w:rPr>
                <w:rFonts w:eastAsia="Times New Roman" w:cs="Times New Roman"/>
                <w:sz w:val="21"/>
                <w:szCs w:val="21"/>
              </w:rPr>
            </w:pPr>
          </w:p>
          <w:p w:rsidR="00E346D9" w:rsidRPr="00FD0B8D" w:rsidRDefault="00E346D9">
            <w:pPr>
              <w:pStyle w:val="18"/>
              <w:jc w:val="both"/>
              <w:rPr>
                <w:rFonts w:eastAsia="Times New Roman" w:cs="Times New Roman"/>
                <w:sz w:val="21"/>
                <w:szCs w:val="21"/>
              </w:rPr>
            </w:pPr>
          </w:p>
          <w:p w:rsidR="00840267" w:rsidRPr="00FD0B8D" w:rsidRDefault="00D722F8">
            <w:pPr>
              <w:pStyle w:val="18"/>
              <w:jc w:val="both"/>
              <w:rPr>
                <w:rFonts w:cs="Times New Roman"/>
                <w:sz w:val="21"/>
                <w:szCs w:val="21"/>
              </w:rPr>
            </w:pPr>
            <w:r w:rsidRPr="00FD0B8D">
              <w:rPr>
                <w:rFonts w:eastAsia="Times New Roman" w:cs="Times New Roman"/>
                <w:sz w:val="21"/>
                <w:szCs w:val="21"/>
              </w:rPr>
              <w:t>___________</w:t>
            </w:r>
            <w:r w:rsidR="00046F4D" w:rsidRPr="00FD0B8D">
              <w:rPr>
                <w:rFonts w:eastAsia="Times New Roman" w:cs="Times New Roman"/>
                <w:sz w:val="21"/>
                <w:szCs w:val="21"/>
              </w:rPr>
              <w:t>____</w:t>
            </w:r>
            <w:r w:rsidRPr="00FD0B8D">
              <w:rPr>
                <w:rFonts w:eastAsia="Times New Roman" w:cs="Times New Roman"/>
                <w:sz w:val="21"/>
                <w:szCs w:val="21"/>
              </w:rPr>
              <w:t>/</w:t>
            </w:r>
            <w:r w:rsidR="00865D84">
              <w:rPr>
                <w:bCs/>
                <w:sz w:val="21"/>
                <w:szCs w:val="21"/>
              </w:rPr>
              <w:t>Р.Ф. Мустафин</w:t>
            </w:r>
            <w:r w:rsidR="00840267" w:rsidRPr="00FD0B8D">
              <w:rPr>
                <w:rFonts w:eastAsia="Times New Roman" w:cs="Times New Roman"/>
                <w:sz w:val="21"/>
                <w:szCs w:val="21"/>
              </w:rPr>
              <w:t>/</w:t>
            </w:r>
          </w:p>
          <w:p w:rsidR="00840267" w:rsidRPr="00FD0B8D" w:rsidRDefault="00840267" w:rsidP="00404578">
            <w:pPr>
              <w:pStyle w:val="18"/>
              <w:jc w:val="both"/>
              <w:rPr>
                <w:rFonts w:cs="Times New Roman"/>
                <w:sz w:val="21"/>
                <w:szCs w:val="21"/>
              </w:rPr>
            </w:pPr>
            <w:r w:rsidRPr="00FD0B8D">
              <w:rPr>
                <w:rFonts w:eastAsia="Times New Roman" w:cs="Times New Roman"/>
                <w:sz w:val="21"/>
                <w:szCs w:val="21"/>
              </w:rPr>
              <w:t xml:space="preserve">М.П.      (Подпись)                                                                                          </w:t>
            </w:r>
            <w:r w:rsidRPr="00FD0B8D">
              <w:rPr>
                <w:rFonts w:eastAsia="Times New Roman" w:cs="Times New Roman"/>
                <w:sz w:val="21"/>
                <w:szCs w:val="21"/>
              </w:rPr>
              <w:tab/>
            </w:r>
            <w:r w:rsidRPr="00FD0B8D">
              <w:rPr>
                <w:rFonts w:eastAsia="Times New Roman" w:cs="Times New Roman"/>
                <w:sz w:val="21"/>
                <w:szCs w:val="21"/>
              </w:rPr>
              <w:tab/>
            </w:r>
            <w:r w:rsidRPr="00FD0B8D">
              <w:rPr>
                <w:rFonts w:eastAsia="Times New Roman" w:cs="Times New Roman"/>
                <w:sz w:val="21"/>
                <w:szCs w:val="21"/>
              </w:rPr>
              <w:tab/>
            </w:r>
          </w:p>
        </w:tc>
      </w:tr>
    </w:tbl>
    <w:p w:rsidR="00840267" w:rsidRDefault="00840267">
      <w:pPr>
        <w:rPr>
          <w:sz w:val="21"/>
          <w:szCs w:val="21"/>
        </w:rPr>
      </w:pPr>
    </w:p>
    <w:p w:rsidR="0063255F" w:rsidRDefault="0063255F">
      <w:pPr>
        <w:rPr>
          <w:sz w:val="21"/>
          <w:szCs w:val="21"/>
        </w:rPr>
      </w:pPr>
    </w:p>
    <w:p w:rsidR="0063255F" w:rsidRDefault="0063255F">
      <w:pPr>
        <w:rPr>
          <w:sz w:val="21"/>
          <w:szCs w:val="21"/>
        </w:rPr>
      </w:pPr>
    </w:p>
    <w:p w:rsidR="0063255F" w:rsidRDefault="0063255F">
      <w:pPr>
        <w:rPr>
          <w:sz w:val="21"/>
          <w:szCs w:val="21"/>
        </w:rPr>
      </w:pPr>
    </w:p>
    <w:p w:rsidR="0063255F" w:rsidRDefault="0063255F">
      <w:pPr>
        <w:rPr>
          <w:sz w:val="21"/>
          <w:szCs w:val="21"/>
        </w:rPr>
      </w:pPr>
    </w:p>
    <w:p w:rsidR="0063255F" w:rsidRDefault="0063255F">
      <w:pPr>
        <w:rPr>
          <w:sz w:val="21"/>
          <w:szCs w:val="21"/>
        </w:rPr>
      </w:pPr>
    </w:p>
    <w:p w:rsidR="0063255F" w:rsidRDefault="0063255F">
      <w:pPr>
        <w:rPr>
          <w:sz w:val="21"/>
          <w:szCs w:val="21"/>
        </w:rPr>
      </w:pPr>
    </w:p>
    <w:p w:rsidR="0063255F" w:rsidRDefault="0063255F">
      <w:pPr>
        <w:rPr>
          <w:sz w:val="21"/>
          <w:szCs w:val="21"/>
        </w:rPr>
      </w:pPr>
    </w:p>
    <w:p w:rsidR="0063255F" w:rsidRDefault="0063255F">
      <w:pPr>
        <w:rPr>
          <w:sz w:val="21"/>
          <w:szCs w:val="21"/>
        </w:rPr>
      </w:pPr>
    </w:p>
    <w:p w:rsidR="0063255F" w:rsidRDefault="0063255F">
      <w:pPr>
        <w:rPr>
          <w:sz w:val="21"/>
          <w:szCs w:val="21"/>
        </w:rPr>
      </w:pPr>
    </w:p>
    <w:p w:rsidR="0063255F" w:rsidRDefault="0063255F">
      <w:pPr>
        <w:rPr>
          <w:sz w:val="21"/>
          <w:szCs w:val="21"/>
        </w:rPr>
      </w:pPr>
    </w:p>
    <w:p w:rsidR="0063255F" w:rsidRDefault="0063255F">
      <w:pPr>
        <w:rPr>
          <w:sz w:val="21"/>
          <w:szCs w:val="21"/>
        </w:rPr>
      </w:pPr>
    </w:p>
    <w:p w:rsidR="0063255F" w:rsidRDefault="0063255F">
      <w:pPr>
        <w:rPr>
          <w:sz w:val="21"/>
          <w:szCs w:val="21"/>
        </w:rPr>
      </w:pPr>
    </w:p>
    <w:p w:rsidR="0063255F" w:rsidRDefault="0063255F">
      <w:pPr>
        <w:rPr>
          <w:sz w:val="21"/>
          <w:szCs w:val="21"/>
        </w:rPr>
      </w:pPr>
    </w:p>
    <w:p w:rsidR="0063255F" w:rsidRDefault="0063255F">
      <w:pPr>
        <w:rPr>
          <w:sz w:val="21"/>
          <w:szCs w:val="21"/>
        </w:rPr>
      </w:pPr>
    </w:p>
    <w:p w:rsidR="0063255F" w:rsidRDefault="0063255F">
      <w:pPr>
        <w:rPr>
          <w:sz w:val="21"/>
          <w:szCs w:val="21"/>
        </w:rPr>
      </w:pPr>
    </w:p>
    <w:p w:rsidR="0063255F" w:rsidRDefault="0063255F">
      <w:pPr>
        <w:rPr>
          <w:sz w:val="21"/>
          <w:szCs w:val="21"/>
        </w:rPr>
      </w:pPr>
    </w:p>
    <w:p w:rsidR="0063255F" w:rsidRDefault="0063255F">
      <w:pPr>
        <w:rPr>
          <w:sz w:val="21"/>
          <w:szCs w:val="21"/>
        </w:rPr>
      </w:pPr>
    </w:p>
    <w:p w:rsidR="0063255F" w:rsidRDefault="0063255F">
      <w:pPr>
        <w:rPr>
          <w:sz w:val="21"/>
          <w:szCs w:val="21"/>
        </w:rPr>
      </w:pPr>
    </w:p>
    <w:p w:rsidR="0063255F" w:rsidRDefault="0063255F">
      <w:pPr>
        <w:rPr>
          <w:sz w:val="21"/>
          <w:szCs w:val="21"/>
        </w:rPr>
      </w:pPr>
    </w:p>
    <w:p w:rsidR="0063255F" w:rsidRDefault="0063255F">
      <w:pPr>
        <w:rPr>
          <w:sz w:val="21"/>
          <w:szCs w:val="21"/>
        </w:rPr>
      </w:pPr>
    </w:p>
    <w:p w:rsidR="0063255F" w:rsidRDefault="0063255F">
      <w:pPr>
        <w:rPr>
          <w:sz w:val="21"/>
          <w:szCs w:val="21"/>
        </w:rPr>
      </w:pPr>
    </w:p>
    <w:p w:rsidR="0063255F" w:rsidRDefault="0063255F">
      <w:pPr>
        <w:rPr>
          <w:sz w:val="21"/>
          <w:szCs w:val="21"/>
        </w:rPr>
      </w:pPr>
    </w:p>
    <w:p w:rsidR="0063255F" w:rsidRDefault="0063255F">
      <w:pPr>
        <w:rPr>
          <w:sz w:val="21"/>
          <w:szCs w:val="21"/>
        </w:rPr>
      </w:pPr>
    </w:p>
    <w:p w:rsidR="0063255F" w:rsidRDefault="0063255F">
      <w:pPr>
        <w:rPr>
          <w:sz w:val="21"/>
          <w:szCs w:val="21"/>
        </w:rPr>
      </w:pPr>
    </w:p>
    <w:p w:rsidR="0063255F" w:rsidRDefault="0063255F">
      <w:pPr>
        <w:rPr>
          <w:sz w:val="21"/>
          <w:szCs w:val="21"/>
        </w:rPr>
      </w:pPr>
    </w:p>
    <w:p w:rsidR="0063255F" w:rsidRDefault="0063255F">
      <w:pPr>
        <w:rPr>
          <w:sz w:val="21"/>
          <w:szCs w:val="21"/>
        </w:rPr>
      </w:pPr>
    </w:p>
    <w:p w:rsidR="0063255F" w:rsidRDefault="0063255F">
      <w:pPr>
        <w:rPr>
          <w:sz w:val="21"/>
          <w:szCs w:val="21"/>
        </w:rPr>
      </w:pPr>
    </w:p>
    <w:p w:rsidR="0063255F" w:rsidRDefault="0063255F">
      <w:pPr>
        <w:rPr>
          <w:sz w:val="21"/>
          <w:szCs w:val="21"/>
        </w:rPr>
      </w:pPr>
    </w:p>
    <w:p w:rsidR="0063255F" w:rsidRDefault="0063255F">
      <w:pPr>
        <w:rPr>
          <w:sz w:val="21"/>
          <w:szCs w:val="21"/>
        </w:rPr>
      </w:pPr>
    </w:p>
    <w:p w:rsidR="0063255F" w:rsidRDefault="0063255F">
      <w:pPr>
        <w:rPr>
          <w:sz w:val="21"/>
          <w:szCs w:val="21"/>
        </w:rPr>
      </w:pPr>
    </w:p>
    <w:p w:rsidR="0063255F" w:rsidRDefault="0063255F">
      <w:pPr>
        <w:rPr>
          <w:sz w:val="21"/>
          <w:szCs w:val="21"/>
        </w:rPr>
      </w:pPr>
    </w:p>
    <w:p w:rsidR="00865D84" w:rsidRDefault="0063255F" w:rsidP="005A0EF6">
      <w:pPr>
        <w:widowControl/>
        <w:jc w:val="right"/>
        <w:rPr>
          <w:rFonts w:eastAsia="Times New Roman" w:cs="Times New Roman"/>
          <w:kern w:val="0"/>
          <w:sz w:val="21"/>
          <w:szCs w:val="21"/>
          <w:lang w:eastAsia="ar-SA" w:bidi="ar-SA"/>
        </w:rPr>
      </w:pPr>
      <w:r w:rsidRPr="0063255F">
        <w:rPr>
          <w:rFonts w:eastAsia="Times New Roman" w:cs="Times New Roman"/>
          <w:kern w:val="0"/>
          <w:sz w:val="21"/>
          <w:szCs w:val="21"/>
          <w:lang w:eastAsia="ar-SA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C0FBE">
        <w:rPr>
          <w:rFonts w:eastAsia="Times New Roman" w:cs="Times New Roman"/>
          <w:kern w:val="0"/>
          <w:sz w:val="21"/>
          <w:szCs w:val="21"/>
          <w:lang w:eastAsia="ar-SA" w:bidi="ar-SA"/>
        </w:rPr>
        <w:t xml:space="preserve">                  Приложение № 3</w:t>
      </w:r>
      <w:r w:rsidRPr="0063255F">
        <w:rPr>
          <w:rFonts w:eastAsia="Times New Roman" w:cs="Times New Roman"/>
          <w:kern w:val="0"/>
          <w:sz w:val="21"/>
          <w:szCs w:val="21"/>
          <w:lang w:eastAsia="ar-SA" w:bidi="ar-SA"/>
        </w:rPr>
        <w:t xml:space="preserve"> </w:t>
      </w:r>
    </w:p>
    <w:p w:rsidR="0063255F" w:rsidRDefault="0063255F" w:rsidP="0063255F">
      <w:pPr>
        <w:widowControl/>
        <w:jc w:val="right"/>
        <w:rPr>
          <w:rFonts w:eastAsia="Times New Roman" w:cs="Times New Roman"/>
          <w:kern w:val="0"/>
          <w:sz w:val="21"/>
          <w:szCs w:val="21"/>
          <w:lang w:eastAsia="ar-SA" w:bidi="ar-SA"/>
        </w:rPr>
      </w:pPr>
      <w:r w:rsidRPr="0063255F">
        <w:rPr>
          <w:rFonts w:eastAsia="Times New Roman" w:cs="Times New Roman"/>
          <w:kern w:val="0"/>
          <w:sz w:val="21"/>
          <w:szCs w:val="21"/>
          <w:lang w:eastAsia="ar-SA" w:bidi="ar-SA"/>
        </w:rPr>
        <w:t>к договору № _____от «   »     20      года</w:t>
      </w:r>
    </w:p>
    <w:p w:rsidR="00865D84" w:rsidRPr="0063255F" w:rsidRDefault="00865D84" w:rsidP="0063255F">
      <w:pPr>
        <w:widowControl/>
        <w:jc w:val="right"/>
        <w:rPr>
          <w:rFonts w:eastAsia="Times New Roman" w:cs="Times New Roman"/>
          <w:kern w:val="0"/>
          <w:sz w:val="21"/>
          <w:szCs w:val="21"/>
          <w:lang w:eastAsia="ar-SA" w:bidi="ar-SA"/>
        </w:rPr>
      </w:pPr>
    </w:p>
    <w:p w:rsidR="0063255F" w:rsidRPr="0063255F" w:rsidRDefault="0063255F" w:rsidP="0063255F">
      <w:pPr>
        <w:keepNext/>
        <w:widowControl/>
        <w:numPr>
          <w:ilvl w:val="1"/>
          <w:numId w:val="0"/>
        </w:numPr>
        <w:tabs>
          <w:tab w:val="num" w:pos="576"/>
        </w:tabs>
        <w:ind w:left="576" w:hanging="576"/>
        <w:jc w:val="center"/>
        <w:outlineLvl w:val="1"/>
        <w:rPr>
          <w:rFonts w:eastAsia="Times New Roman" w:cs="Times New Roman"/>
          <w:b/>
          <w:kern w:val="0"/>
          <w:sz w:val="21"/>
          <w:szCs w:val="21"/>
          <w:lang w:eastAsia="ar-SA" w:bidi="ar-SA"/>
        </w:rPr>
      </w:pPr>
      <w:r w:rsidRPr="0063255F">
        <w:rPr>
          <w:rFonts w:eastAsia="Times New Roman" w:cs="Times New Roman"/>
          <w:b/>
          <w:kern w:val="0"/>
          <w:sz w:val="21"/>
          <w:szCs w:val="21"/>
          <w:lang w:eastAsia="ar-SA" w:bidi="ar-SA"/>
        </w:rPr>
        <w:t xml:space="preserve">П Е Р Е Ч Е Н Ь                                   </w:t>
      </w:r>
    </w:p>
    <w:p w:rsidR="0063255F" w:rsidRPr="0063255F" w:rsidRDefault="0063255F" w:rsidP="0063255F">
      <w:pPr>
        <w:widowControl/>
        <w:jc w:val="center"/>
        <w:rPr>
          <w:rFonts w:eastAsia="Times New Roman" w:cs="Times New Roman"/>
          <w:b/>
          <w:kern w:val="0"/>
          <w:sz w:val="21"/>
          <w:szCs w:val="21"/>
          <w:lang w:eastAsia="ar-SA" w:bidi="ar-SA"/>
        </w:rPr>
      </w:pPr>
      <w:r w:rsidRPr="0063255F">
        <w:rPr>
          <w:rFonts w:eastAsia="Times New Roman" w:cs="Times New Roman"/>
          <w:b/>
          <w:kern w:val="0"/>
          <w:sz w:val="21"/>
          <w:szCs w:val="21"/>
          <w:lang w:eastAsia="ar-SA" w:bidi="ar-SA"/>
        </w:rPr>
        <w:t xml:space="preserve">   </w:t>
      </w:r>
    </w:p>
    <w:p w:rsidR="0063255F" w:rsidRPr="0063255F" w:rsidRDefault="0063255F" w:rsidP="0063255F">
      <w:pPr>
        <w:widowControl/>
        <w:jc w:val="center"/>
        <w:rPr>
          <w:rFonts w:eastAsia="Times New Roman" w:cs="Times New Roman"/>
          <w:kern w:val="0"/>
          <w:sz w:val="21"/>
          <w:szCs w:val="21"/>
          <w:lang w:eastAsia="ar-SA" w:bidi="ar-SA"/>
        </w:rPr>
      </w:pPr>
      <w:r w:rsidRPr="0063255F">
        <w:rPr>
          <w:rFonts w:eastAsia="Times New Roman" w:cs="Times New Roman"/>
          <w:kern w:val="0"/>
          <w:sz w:val="21"/>
          <w:szCs w:val="21"/>
          <w:lang w:eastAsia="ar-SA" w:bidi="ar-SA"/>
        </w:rPr>
        <w:t>объектов Федерального Государственного Бюджетного Образовательного учреждения высшего образования «Башкирский Государственный Аграрный Университет», принятых под охрану __________   с</w:t>
      </w:r>
      <w:r w:rsidR="00865D84">
        <w:rPr>
          <w:rFonts w:eastAsia="Times New Roman" w:cs="Times New Roman"/>
          <w:kern w:val="0"/>
          <w:sz w:val="21"/>
          <w:szCs w:val="21"/>
          <w:lang w:eastAsia="ar-SA" w:bidi="ar-SA"/>
        </w:rPr>
        <w:t xml:space="preserve"> «</w:t>
      </w:r>
      <w:r w:rsidRPr="0063255F">
        <w:rPr>
          <w:rFonts w:eastAsia="Times New Roman" w:cs="Times New Roman"/>
          <w:kern w:val="0"/>
          <w:sz w:val="21"/>
          <w:szCs w:val="21"/>
          <w:lang w:eastAsia="ar-SA" w:bidi="ar-SA"/>
        </w:rPr>
        <w:t xml:space="preserve">01» </w:t>
      </w:r>
      <w:r w:rsidR="00054F82">
        <w:rPr>
          <w:rFonts w:eastAsia="Times New Roman" w:cs="Times New Roman"/>
          <w:kern w:val="0"/>
          <w:sz w:val="21"/>
          <w:szCs w:val="21"/>
          <w:lang w:eastAsia="ar-SA" w:bidi="ar-SA"/>
        </w:rPr>
        <w:t>июня</w:t>
      </w:r>
      <w:r w:rsidRPr="0063255F">
        <w:rPr>
          <w:rFonts w:eastAsia="Times New Roman" w:cs="Times New Roman"/>
          <w:kern w:val="0"/>
          <w:sz w:val="21"/>
          <w:szCs w:val="21"/>
          <w:lang w:eastAsia="ar-SA" w:bidi="ar-SA"/>
        </w:rPr>
        <w:t xml:space="preserve"> 2026 </w:t>
      </w:r>
      <w:proofErr w:type="gramStart"/>
      <w:r w:rsidRPr="0063255F">
        <w:rPr>
          <w:rFonts w:eastAsia="Times New Roman" w:cs="Times New Roman"/>
          <w:kern w:val="0"/>
          <w:sz w:val="21"/>
          <w:szCs w:val="21"/>
          <w:lang w:eastAsia="ar-SA" w:bidi="ar-SA"/>
        </w:rPr>
        <w:t>года  по</w:t>
      </w:r>
      <w:proofErr w:type="gramEnd"/>
      <w:r w:rsidRPr="0063255F">
        <w:rPr>
          <w:rFonts w:eastAsia="Times New Roman" w:cs="Times New Roman"/>
          <w:kern w:val="0"/>
          <w:sz w:val="21"/>
          <w:szCs w:val="21"/>
          <w:lang w:eastAsia="ar-SA" w:bidi="ar-SA"/>
        </w:rPr>
        <w:t xml:space="preserve"> «31» декабря 2026 года</w:t>
      </w:r>
    </w:p>
    <w:p w:rsidR="0063255F" w:rsidRPr="0063255F" w:rsidRDefault="0063255F" w:rsidP="0063255F">
      <w:pPr>
        <w:widowControl/>
        <w:rPr>
          <w:rFonts w:eastAsia="Times New Roman" w:cs="Times New Roman"/>
          <w:kern w:val="0"/>
          <w:sz w:val="24"/>
          <w:szCs w:val="24"/>
          <w:lang w:eastAsia="ar-SA" w:bidi="ar-SA"/>
        </w:rPr>
      </w:pPr>
    </w:p>
    <w:tbl>
      <w:tblPr>
        <w:tblW w:w="105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1807"/>
        <w:gridCol w:w="2239"/>
        <w:gridCol w:w="939"/>
        <w:gridCol w:w="1367"/>
        <w:gridCol w:w="918"/>
        <w:gridCol w:w="1302"/>
        <w:gridCol w:w="1515"/>
      </w:tblGrid>
      <w:tr w:rsidR="0063255F" w:rsidRPr="0063255F" w:rsidTr="00505405">
        <w:trPr>
          <w:trHeight w:val="217"/>
        </w:trPr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63255F" w:rsidRPr="0063255F" w:rsidRDefault="0063255F" w:rsidP="0063255F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№ п/п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  <w:hideMark/>
          </w:tcPr>
          <w:p w:rsidR="0063255F" w:rsidRPr="0063255F" w:rsidRDefault="0063255F" w:rsidP="0063255F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Наименование объекта</w:t>
            </w:r>
          </w:p>
        </w:tc>
        <w:tc>
          <w:tcPr>
            <w:tcW w:w="2239" w:type="dxa"/>
            <w:vMerge w:val="restart"/>
            <w:shd w:val="clear" w:color="auto" w:fill="auto"/>
            <w:noWrap/>
            <w:vAlign w:val="center"/>
            <w:hideMark/>
          </w:tcPr>
          <w:p w:rsidR="0063255F" w:rsidRPr="0063255F" w:rsidRDefault="0063255F" w:rsidP="0063255F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Адрес объекта</w:t>
            </w:r>
          </w:p>
        </w:tc>
        <w:tc>
          <w:tcPr>
            <w:tcW w:w="939" w:type="dxa"/>
            <w:vMerge w:val="restart"/>
            <w:shd w:val="clear" w:color="auto" w:fill="auto"/>
            <w:vAlign w:val="center"/>
            <w:hideMark/>
          </w:tcPr>
          <w:p w:rsidR="0063255F" w:rsidRPr="0063255F" w:rsidRDefault="0063255F" w:rsidP="0063255F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Вид услуги</w:t>
            </w:r>
          </w:p>
        </w:tc>
        <w:tc>
          <w:tcPr>
            <w:tcW w:w="5102" w:type="dxa"/>
            <w:gridSpan w:val="4"/>
            <w:shd w:val="clear" w:color="auto" w:fill="auto"/>
            <w:noWrap/>
            <w:vAlign w:val="center"/>
            <w:hideMark/>
          </w:tcPr>
          <w:p w:rsidR="0063255F" w:rsidRPr="0063255F" w:rsidRDefault="0063255F" w:rsidP="0063255F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Часы оказываемых услуг</w:t>
            </w:r>
          </w:p>
        </w:tc>
      </w:tr>
      <w:tr w:rsidR="00505405" w:rsidRPr="0063255F" w:rsidTr="00505405">
        <w:trPr>
          <w:trHeight w:val="231"/>
        </w:trPr>
        <w:tc>
          <w:tcPr>
            <w:tcW w:w="500" w:type="dxa"/>
            <w:vMerge/>
            <w:vAlign w:val="center"/>
            <w:hideMark/>
          </w:tcPr>
          <w:p w:rsidR="0063255F" w:rsidRPr="0063255F" w:rsidRDefault="0063255F" w:rsidP="0063255F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1807" w:type="dxa"/>
            <w:vMerge/>
            <w:vAlign w:val="center"/>
            <w:hideMark/>
          </w:tcPr>
          <w:p w:rsidR="0063255F" w:rsidRPr="0063255F" w:rsidRDefault="0063255F" w:rsidP="0063255F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239" w:type="dxa"/>
            <w:vMerge/>
            <w:vAlign w:val="center"/>
            <w:hideMark/>
          </w:tcPr>
          <w:p w:rsidR="0063255F" w:rsidRPr="0063255F" w:rsidRDefault="0063255F" w:rsidP="0063255F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939" w:type="dxa"/>
            <w:vMerge/>
            <w:vAlign w:val="center"/>
            <w:hideMark/>
          </w:tcPr>
          <w:p w:rsidR="0063255F" w:rsidRPr="0063255F" w:rsidRDefault="0063255F" w:rsidP="0063255F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1367" w:type="dxa"/>
            <w:shd w:val="clear" w:color="auto" w:fill="auto"/>
            <w:vAlign w:val="center"/>
            <w:hideMark/>
          </w:tcPr>
          <w:p w:rsidR="0063255F" w:rsidRPr="0063255F" w:rsidRDefault="0063255F" w:rsidP="0063255F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понедельник - пятница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63255F" w:rsidRPr="0063255F" w:rsidRDefault="0063255F" w:rsidP="0063255F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суббота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63255F" w:rsidRPr="0063255F" w:rsidRDefault="0063255F" w:rsidP="0063255F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воскресенье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:rsidR="0063255F" w:rsidRPr="0063255F" w:rsidRDefault="0063255F" w:rsidP="0063255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highlight w:val="yellow"/>
                <w:lang w:eastAsia="ru-RU" w:bidi="ar-SA"/>
              </w:rPr>
            </w:pPr>
            <w:r w:rsidRPr="0063255F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ru-RU" w:bidi="ar-SA"/>
              </w:rPr>
              <w:t>праздничные дни</w:t>
            </w:r>
          </w:p>
        </w:tc>
      </w:tr>
      <w:tr w:rsidR="00505405" w:rsidRPr="0063255F" w:rsidTr="00505405">
        <w:trPr>
          <w:trHeight w:val="231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63255F" w:rsidRPr="0063255F" w:rsidRDefault="0063255F" w:rsidP="0063255F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</w:t>
            </w:r>
          </w:p>
        </w:tc>
        <w:tc>
          <w:tcPr>
            <w:tcW w:w="1807" w:type="dxa"/>
            <w:shd w:val="clear" w:color="auto" w:fill="auto"/>
            <w:noWrap/>
            <w:vAlign w:val="bottom"/>
            <w:hideMark/>
          </w:tcPr>
          <w:p w:rsidR="0063255F" w:rsidRPr="0063255F" w:rsidRDefault="0063255F" w:rsidP="0063255F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</w:t>
            </w:r>
          </w:p>
        </w:tc>
        <w:tc>
          <w:tcPr>
            <w:tcW w:w="2239" w:type="dxa"/>
            <w:shd w:val="clear" w:color="auto" w:fill="auto"/>
            <w:noWrap/>
            <w:vAlign w:val="center"/>
            <w:hideMark/>
          </w:tcPr>
          <w:p w:rsidR="0063255F" w:rsidRPr="0063255F" w:rsidRDefault="0063255F" w:rsidP="0063255F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3</w:t>
            </w:r>
          </w:p>
        </w:tc>
        <w:tc>
          <w:tcPr>
            <w:tcW w:w="939" w:type="dxa"/>
            <w:shd w:val="clear" w:color="auto" w:fill="auto"/>
            <w:noWrap/>
            <w:vAlign w:val="center"/>
            <w:hideMark/>
          </w:tcPr>
          <w:p w:rsidR="0063255F" w:rsidRPr="0063255F" w:rsidRDefault="0063255F" w:rsidP="0063255F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4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63255F" w:rsidRPr="0063255F" w:rsidRDefault="0063255F" w:rsidP="0063255F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5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:rsidR="0063255F" w:rsidRPr="0063255F" w:rsidRDefault="0063255F" w:rsidP="0063255F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6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63255F" w:rsidRPr="0063255F" w:rsidRDefault="0063255F" w:rsidP="0063255F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7</w:t>
            </w:r>
          </w:p>
        </w:tc>
        <w:tc>
          <w:tcPr>
            <w:tcW w:w="1515" w:type="dxa"/>
            <w:shd w:val="clear" w:color="auto" w:fill="auto"/>
            <w:noWrap/>
            <w:vAlign w:val="bottom"/>
            <w:hideMark/>
          </w:tcPr>
          <w:p w:rsidR="0063255F" w:rsidRPr="0063255F" w:rsidRDefault="0063255F" w:rsidP="0063255F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8</w:t>
            </w:r>
          </w:p>
        </w:tc>
      </w:tr>
      <w:tr w:rsidR="00505405" w:rsidRPr="0063255F" w:rsidTr="00505405">
        <w:trPr>
          <w:trHeight w:val="231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</w:t>
            </w:r>
          </w:p>
        </w:tc>
        <w:tc>
          <w:tcPr>
            <w:tcW w:w="1807" w:type="dxa"/>
            <w:noWrap/>
            <w:vAlign w:val="center"/>
            <w:hideMark/>
          </w:tcPr>
          <w:p w:rsidR="00505405" w:rsidRPr="00DA394E" w:rsidRDefault="00505405" w:rsidP="00505405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  <w:lang w:eastAsia="en-US"/>
              </w:rPr>
            </w:pPr>
            <w:r w:rsidRPr="00DA394E">
              <w:rPr>
                <w:sz w:val="21"/>
                <w:szCs w:val="21"/>
                <w:lang w:eastAsia="en-US"/>
              </w:rPr>
              <w:t>Учебный корпус №1</w:t>
            </w:r>
          </w:p>
        </w:tc>
        <w:tc>
          <w:tcPr>
            <w:tcW w:w="2239" w:type="dxa"/>
            <w:vAlign w:val="center"/>
            <w:hideMark/>
          </w:tcPr>
          <w:p w:rsidR="00505405" w:rsidRPr="00DA394E" w:rsidRDefault="00505405" w:rsidP="00505405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  <w:lang w:eastAsia="en-US"/>
              </w:rPr>
            </w:pPr>
            <w:r w:rsidRPr="00DA394E">
              <w:rPr>
                <w:sz w:val="21"/>
                <w:szCs w:val="21"/>
                <w:lang w:eastAsia="en-US"/>
              </w:rPr>
              <w:t>450001, Республика Башкортостан,</w:t>
            </w:r>
          </w:p>
          <w:p w:rsidR="00505405" w:rsidRPr="00DA394E" w:rsidRDefault="00505405" w:rsidP="00505405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  <w:lang w:eastAsia="en-US"/>
              </w:rPr>
            </w:pPr>
            <w:r w:rsidRPr="00DA394E">
              <w:rPr>
                <w:sz w:val="21"/>
                <w:szCs w:val="21"/>
                <w:lang w:eastAsia="en-US"/>
              </w:rPr>
              <w:t>г. Уфа, ул. 50-летия Октября, 34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КЭВНП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24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24</w:t>
            </w:r>
          </w:p>
        </w:tc>
      </w:tr>
      <w:tr w:rsidR="00505405" w:rsidRPr="0063255F" w:rsidTr="00505405">
        <w:trPr>
          <w:trHeight w:val="231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</w:t>
            </w:r>
          </w:p>
        </w:tc>
        <w:tc>
          <w:tcPr>
            <w:tcW w:w="1807" w:type="dxa"/>
            <w:noWrap/>
            <w:vAlign w:val="center"/>
            <w:hideMark/>
          </w:tcPr>
          <w:p w:rsidR="00505405" w:rsidRPr="00DA394E" w:rsidRDefault="00505405" w:rsidP="00505405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DA394E">
              <w:rPr>
                <w:sz w:val="21"/>
                <w:szCs w:val="21"/>
              </w:rPr>
              <w:t>Учебный корпус №2</w:t>
            </w:r>
          </w:p>
        </w:tc>
        <w:tc>
          <w:tcPr>
            <w:tcW w:w="2239" w:type="dxa"/>
            <w:noWrap/>
            <w:vAlign w:val="center"/>
            <w:hideMark/>
          </w:tcPr>
          <w:p w:rsidR="00505405" w:rsidRPr="00DA394E" w:rsidRDefault="00505405" w:rsidP="00505405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  <w:lang w:eastAsia="en-US"/>
              </w:rPr>
            </w:pPr>
            <w:r w:rsidRPr="00DA394E">
              <w:rPr>
                <w:sz w:val="21"/>
                <w:szCs w:val="21"/>
                <w:lang w:eastAsia="en-US"/>
              </w:rPr>
              <w:t>450001, Республика Башкортостан, г. Уфа,</w:t>
            </w:r>
          </w:p>
          <w:p w:rsidR="00505405" w:rsidRPr="00DA394E" w:rsidRDefault="00505405" w:rsidP="00505405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  <w:lang w:eastAsia="en-US"/>
              </w:rPr>
            </w:pPr>
            <w:r w:rsidRPr="00DA394E">
              <w:rPr>
                <w:sz w:val="21"/>
                <w:szCs w:val="21"/>
              </w:rPr>
              <w:t>ул. 50-летия Октября, 34/2,помещ.2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КЭВНП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24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24</w:t>
            </w:r>
          </w:p>
        </w:tc>
      </w:tr>
      <w:tr w:rsidR="00505405" w:rsidRPr="0063255F" w:rsidTr="00505405">
        <w:trPr>
          <w:trHeight w:val="231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3</w:t>
            </w:r>
          </w:p>
        </w:tc>
        <w:tc>
          <w:tcPr>
            <w:tcW w:w="1807" w:type="dxa"/>
            <w:noWrap/>
            <w:vAlign w:val="center"/>
            <w:hideMark/>
          </w:tcPr>
          <w:p w:rsidR="00505405" w:rsidRPr="00DA394E" w:rsidRDefault="00505405" w:rsidP="00505405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DA394E">
              <w:rPr>
                <w:sz w:val="21"/>
                <w:szCs w:val="21"/>
              </w:rPr>
              <w:t>Учебный корпус № 4</w:t>
            </w:r>
          </w:p>
        </w:tc>
        <w:tc>
          <w:tcPr>
            <w:tcW w:w="2239" w:type="dxa"/>
            <w:vAlign w:val="center"/>
            <w:hideMark/>
          </w:tcPr>
          <w:p w:rsidR="00505405" w:rsidRPr="00DA394E" w:rsidRDefault="00505405" w:rsidP="00505405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  <w:lang w:eastAsia="en-US"/>
              </w:rPr>
            </w:pPr>
            <w:r w:rsidRPr="00DA394E">
              <w:rPr>
                <w:sz w:val="21"/>
                <w:szCs w:val="21"/>
                <w:lang w:eastAsia="en-US"/>
              </w:rPr>
              <w:t>450001, Республика Башкортостан, г. Уфа,</w:t>
            </w:r>
          </w:p>
          <w:p w:rsidR="00505405" w:rsidRPr="00DA394E" w:rsidRDefault="00505405" w:rsidP="00505405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  <w:lang w:eastAsia="en-US"/>
              </w:rPr>
            </w:pPr>
            <w:r w:rsidRPr="00DA394E">
              <w:rPr>
                <w:sz w:val="21"/>
                <w:szCs w:val="21"/>
              </w:rPr>
              <w:t>ул. 50-летия Октября, 34/1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КЭВНП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24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24</w:t>
            </w:r>
          </w:p>
        </w:tc>
      </w:tr>
      <w:tr w:rsidR="00505405" w:rsidRPr="0063255F" w:rsidTr="00505405">
        <w:trPr>
          <w:trHeight w:val="231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4</w:t>
            </w:r>
          </w:p>
        </w:tc>
        <w:tc>
          <w:tcPr>
            <w:tcW w:w="1807" w:type="dxa"/>
            <w:noWrap/>
            <w:vAlign w:val="center"/>
            <w:hideMark/>
          </w:tcPr>
          <w:p w:rsidR="00505405" w:rsidRPr="00DA394E" w:rsidRDefault="00505405" w:rsidP="00505405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  <w:lang w:eastAsia="en-US"/>
              </w:rPr>
            </w:pPr>
            <w:r w:rsidRPr="00DA394E">
              <w:rPr>
                <w:sz w:val="21"/>
                <w:szCs w:val="21"/>
                <w:lang w:eastAsia="en-US"/>
              </w:rPr>
              <w:t>Учебный корпус №5</w:t>
            </w:r>
          </w:p>
        </w:tc>
        <w:tc>
          <w:tcPr>
            <w:tcW w:w="2239" w:type="dxa"/>
            <w:noWrap/>
            <w:vAlign w:val="center"/>
            <w:hideMark/>
          </w:tcPr>
          <w:p w:rsidR="00505405" w:rsidRPr="00DA394E" w:rsidRDefault="00505405" w:rsidP="00505405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  <w:lang w:eastAsia="en-US"/>
              </w:rPr>
            </w:pPr>
            <w:r w:rsidRPr="00DA394E">
              <w:rPr>
                <w:sz w:val="21"/>
                <w:szCs w:val="21"/>
                <w:lang w:eastAsia="en-US"/>
              </w:rPr>
              <w:t>450001, Республика Башкортостан,</w:t>
            </w:r>
          </w:p>
          <w:p w:rsidR="00505405" w:rsidRPr="00DA394E" w:rsidRDefault="00505405" w:rsidP="00505405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  <w:lang w:eastAsia="en-US"/>
              </w:rPr>
            </w:pPr>
            <w:r w:rsidRPr="00DA394E">
              <w:rPr>
                <w:sz w:val="21"/>
                <w:szCs w:val="21"/>
                <w:lang w:eastAsia="en-US"/>
              </w:rPr>
              <w:t>г. Уфа, ул. 50-летия Октября, 21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КЭВНП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24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24</w:t>
            </w:r>
          </w:p>
        </w:tc>
      </w:tr>
      <w:tr w:rsidR="00505405" w:rsidRPr="0063255F" w:rsidTr="00505405">
        <w:trPr>
          <w:trHeight w:val="231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5</w:t>
            </w:r>
          </w:p>
        </w:tc>
        <w:tc>
          <w:tcPr>
            <w:tcW w:w="1807" w:type="dxa"/>
            <w:noWrap/>
            <w:vAlign w:val="center"/>
            <w:hideMark/>
          </w:tcPr>
          <w:p w:rsidR="00505405" w:rsidRPr="00DA394E" w:rsidRDefault="00505405" w:rsidP="00505405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  <w:lang w:eastAsia="en-US"/>
              </w:rPr>
            </w:pPr>
            <w:r w:rsidRPr="00DA394E">
              <w:rPr>
                <w:sz w:val="21"/>
                <w:szCs w:val="21"/>
                <w:lang w:eastAsia="en-US"/>
              </w:rPr>
              <w:t>Учебно- ветеринарный центр с надземной переходной галереей</w:t>
            </w:r>
          </w:p>
        </w:tc>
        <w:tc>
          <w:tcPr>
            <w:tcW w:w="2239" w:type="dxa"/>
            <w:noWrap/>
            <w:vAlign w:val="center"/>
            <w:hideMark/>
          </w:tcPr>
          <w:p w:rsidR="00505405" w:rsidRPr="00DA394E" w:rsidRDefault="00505405" w:rsidP="00505405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  <w:lang w:eastAsia="en-US"/>
              </w:rPr>
            </w:pPr>
            <w:r w:rsidRPr="00DA394E">
              <w:rPr>
                <w:sz w:val="21"/>
                <w:szCs w:val="21"/>
                <w:lang w:eastAsia="en-US"/>
              </w:rPr>
              <w:t xml:space="preserve">450001, Республика Башкортостан, г. Уфа, </w:t>
            </w:r>
            <w:r w:rsidRPr="00DA394E">
              <w:rPr>
                <w:sz w:val="21"/>
                <w:szCs w:val="21"/>
              </w:rPr>
              <w:t xml:space="preserve"> ул. 50-летия Октября, 34/8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КЭВНП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24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24</w:t>
            </w:r>
          </w:p>
        </w:tc>
      </w:tr>
      <w:tr w:rsidR="00505405" w:rsidRPr="0063255F" w:rsidTr="00505405">
        <w:trPr>
          <w:trHeight w:val="231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6</w:t>
            </w:r>
          </w:p>
        </w:tc>
        <w:tc>
          <w:tcPr>
            <w:tcW w:w="1807" w:type="dxa"/>
            <w:noWrap/>
            <w:vAlign w:val="center"/>
            <w:hideMark/>
          </w:tcPr>
          <w:p w:rsidR="00505405" w:rsidRPr="00DA394E" w:rsidRDefault="00505405" w:rsidP="00505405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DA394E">
              <w:rPr>
                <w:sz w:val="21"/>
                <w:szCs w:val="21"/>
              </w:rPr>
              <w:t>«Плавательный комплекс по ул. 50-летия Октября, 21 в Советском районе городского округа город Уфа Республики Башкортостан»</w:t>
            </w:r>
          </w:p>
        </w:tc>
        <w:tc>
          <w:tcPr>
            <w:tcW w:w="2239" w:type="dxa"/>
            <w:vAlign w:val="center"/>
            <w:hideMark/>
          </w:tcPr>
          <w:p w:rsidR="00505405" w:rsidRPr="00DA394E" w:rsidRDefault="00505405" w:rsidP="00505405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  <w:lang w:eastAsia="en-US"/>
              </w:rPr>
            </w:pPr>
            <w:r w:rsidRPr="00DA394E">
              <w:rPr>
                <w:sz w:val="21"/>
                <w:szCs w:val="21"/>
                <w:lang w:eastAsia="en-US"/>
              </w:rPr>
              <w:t>450001, Республика Башкортостан, г. Уфа, ул. 50-летия Октября, 21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КЭВНП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24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24</w:t>
            </w:r>
          </w:p>
        </w:tc>
      </w:tr>
      <w:tr w:rsidR="00505405" w:rsidRPr="0063255F" w:rsidTr="00505405">
        <w:trPr>
          <w:trHeight w:val="231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7</w:t>
            </w:r>
          </w:p>
        </w:tc>
        <w:tc>
          <w:tcPr>
            <w:tcW w:w="1807" w:type="dxa"/>
            <w:noWrap/>
            <w:vAlign w:val="center"/>
            <w:hideMark/>
          </w:tcPr>
          <w:p w:rsidR="00505405" w:rsidRPr="00DA394E" w:rsidRDefault="00505405" w:rsidP="00505405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  <w:lang w:eastAsia="en-US"/>
              </w:rPr>
            </w:pPr>
            <w:r w:rsidRPr="00DA394E">
              <w:rPr>
                <w:sz w:val="21"/>
                <w:szCs w:val="21"/>
                <w:lang w:eastAsia="en-US"/>
              </w:rPr>
              <w:t>Общежитие №1</w:t>
            </w:r>
          </w:p>
        </w:tc>
        <w:tc>
          <w:tcPr>
            <w:tcW w:w="2239" w:type="dxa"/>
            <w:vAlign w:val="center"/>
            <w:hideMark/>
          </w:tcPr>
          <w:p w:rsidR="00505405" w:rsidRPr="00DA394E" w:rsidRDefault="00505405" w:rsidP="00505405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  <w:lang w:eastAsia="en-US"/>
              </w:rPr>
            </w:pPr>
            <w:r w:rsidRPr="00DA394E">
              <w:rPr>
                <w:sz w:val="21"/>
                <w:szCs w:val="21"/>
                <w:lang w:eastAsia="en-US"/>
              </w:rPr>
              <w:t xml:space="preserve">450001, Республика Башкортостан, г. Уфа, ул. </w:t>
            </w:r>
            <w:proofErr w:type="spellStart"/>
            <w:r w:rsidRPr="00DA394E">
              <w:rPr>
                <w:sz w:val="21"/>
                <w:szCs w:val="21"/>
                <w:lang w:eastAsia="en-US"/>
              </w:rPr>
              <w:t>Айская</w:t>
            </w:r>
            <w:proofErr w:type="spellEnd"/>
            <w:r w:rsidRPr="00DA394E">
              <w:rPr>
                <w:sz w:val="21"/>
                <w:szCs w:val="21"/>
                <w:lang w:eastAsia="en-US"/>
              </w:rPr>
              <w:t>, 92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КЭВНП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24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24</w:t>
            </w:r>
          </w:p>
        </w:tc>
      </w:tr>
      <w:tr w:rsidR="00505405" w:rsidRPr="0063255F" w:rsidTr="00505405">
        <w:trPr>
          <w:trHeight w:val="231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8</w:t>
            </w:r>
          </w:p>
        </w:tc>
        <w:tc>
          <w:tcPr>
            <w:tcW w:w="1807" w:type="dxa"/>
            <w:noWrap/>
            <w:vAlign w:val="center"/>
            <w:hideMark/>
          </w:tcPr>
          <w:p w:rsidR="00505405" w:rsidRPr="00DA394E" w:rsidRDefault="00505405" w:rsidP="00505405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  <w:lang w:eastAsia="en-US"/>
              </w:rPr>
            </w:pPr>
            <w:r w:rsidRPr="00DA394E">
              <w:rPr>
                <w:sz w:val="21"/>
                <w:szCs w:val="21"/>
              </w:rPr>
              <w:t>Общежитие № 2</w:t>
            </w:r>
          </w:p>
        </w:tc>
        <w:tc>
          <w:tcPr>
            <w:tcW w:w="2239" w:type="dxa"/>
            <w:noWrap/>
            <w:vAlign w:val="center"/>
            <w:hideMark/>
          </w:tcPr>
          <w:p w:rsidR="00505405" w:rsidRPr="00DA394E" w:rsidRDefault="00505405" w:rsidP="00505405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  <w:lang w:eastAsia="en-US"/>
              </w:rPr>
            </w:pPr>
            <w:r w:rsidRPr="00DA394E">
              <w:rPr>
                <w:color w:val="000000"/>
                <w:sz w:val="21"/>
                <w:szCs w:val="21"/>
                <w:lang w:eastAsia="en-US"/>
              </w:rPr>
              <w:t xml:space="preserve">450059, </w:t>
            </w:r>
            <w:r w:rsidRPr="00DA394E">
              <w:rPr>
                <w:sz w:val="21"/>
                <w:szCs w:val="21"/>
                <w:lang w:eastAsia="en-US"/>
              </w:rPr>
              <w:t>Республика Башкортостан</w:t>
            </w:r>
            <w:r w:rsidRPr="00DA394E">
              <w:rPr>
                <w:color w:val="000000"/>
                <w:sz w:val="21"/>
                <w:szCs w:val="21"/>
                <w:lang w:eastAsia="en-US"/>
              </w:rPr>
              <w:t xml:space="preserve">, г. Уфа, ул. </w:t>
            </w:r>
            <w:proofErr w:type="spellStart"/>
            <w:r w:rsidRPr="00DA394E">
              <w:rPr>
                <w:color w:val="000000"/>
                <w:sz w:val="21"/>
                <w:szCs w:val="21"/>
                <w:lang w:eastAsia="en-US"/>
              </w:rPr>
              <w:t>Бр</w:t>
            </w:r>
            <w:proofErr w:type="spellEnd"/>
            <w:r w:rsidRPr="00DA394E">
              <w:rPr>
                <w:color w:val="000000"/>
                <w:sz w:val="21"/>
                <w:szCs w:val="21"/>
                <w:lang w:eastAsia="en-US"/>
              </w:rPr>
              <w:t>. Кадомцевых, 1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КЭВНП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24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24</w:t>
            </w:r>
          </w:p>
        </w:tc>
      </w:tr>
      <w:tr w:rsidR="00505405" w:rsidRPr="0063255F" w:rsidTr="00505405">
        <w:trPr>
          <w:trHeight w:val="303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9</w:t>
            </w:r>
          </w:p>
        </w:tc>
        <w:tc>
          <w:tcPr>
            <w:tcW w:w="1807" w:type="dxa"/>
            <w:noWrap/>
            <w:vAlign w:val="center"/>
            <w:hideMark/>
          </w:tcPr>
          <w:p w:rsidR="00505405" w:rsidRPr="00DA394E" w:rsidRDefault="00505405" w:rsidP="00505405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</w:rPr>
            </w:pPr>
            <w:r w:rsidRPr="00DA394E">
              <w:rPr>
                <w:sz w:val="21"/>
                <w:szCs w:val="21"/>
              </w:rPr>
              <w:t>Общежитие № 3</w:t>
            </w:r>
          </w:p>
        </w:tc>
        <w:tc>
          <w:tcPr>
            <w:tcW w:w="2239" w:type="dxa"/>
            <w:vAlign w:val="center"/>
            <w:hideMark/>
          </w:tcPr>
          <w:p w:rsidR="00505405" w:rsidRPr="00DA394E" w:rsidRDefault="00505405" w:rsidP="00505405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  <w:lang w:eastAsia="en-US"/>
              </w:rPr>
            </w:pPr>
            <w:r w:rsidRPr="00DA394E">
              <w:rPr>
                <w:color w:val="000000"/>
                <w:sz w:val="21"/>
                <w:szCs w:val="21"/>
                <w:lang w:eastAsia="en-US"/>
              </w:rPr>
              <w:t xml:space="preserve">450059, </w:t>
            </w:r>
            <w:r w:rsidRPr="00DA394E">
              <w:rPr>
                <w:sz w:val="21"/>
                <w:szCs w:val="21"/>
                <w:lang w:eastAsia="en-US"/>
              </w:rPr>
              <w:t>Республика Башкортостан</w:t>
            </w:r>
            <w:r w:rsidRPr="00DA394E">
              <w:rPr>
                <w:color w:val="000000"/>
                <w:sz w:val="21"/>
                <w:szCs w:val="21"/>
                <w:lang w:eastAsia="en-US"/>
              </w:rPr>
              <w:t xml:space="preserve">, г. Уфа, ул. </w:t>
            </w:r>
            <w:proofErr w:type="spellStart"/>
            <w:r w:rsidRPr="00DA394E">
              <w:rPr>
                <w:color w:val="000000"/>
                <w:sz w:val="21"/>
                <w:szCs w:val="21"/>
                <w:lang w:eastAsia="en-US"/>
              </w:rPr>
              <w:t>Бр</w:t>
            </w:r>
            <w:proofErr w:type="spellEnd"/>
            <w:r w:rsidRPr="00DA394E">
              <w:rPr>
                <w:color w:val="000000"/>
                <w:sz w:val="21"/>
                <w:szCs w:val="21"/>
                <w:lang w:eastAsia="en-US"/>
              </w:rPr>
              <w:t>. Кадомцевых, 3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КЭВНП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24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24</w:t>
            </w:r>
          </w:p>
        </w:tc>
      </w:tr>
      <w:tr w:rsidR="00505405" w:rsidRPr="0063255F" w:rsidTr="00505405">
        <w:trPr>
          <w:trHeight w:val="289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10</w:t>
            </w:r>
          </w:p>
        </w:tc>
        <w:tc>
          <w:tcPr>
            <w:tcW w:w="1807" w:type="dxa"/>
            <w:noWrap/>
            <w:vAlign w:val="center"/>
            <w:hideMark/>
          </w:tcPr>
          <w:p w:rsidR="00505405" w:rsidRPr="00DA394E" w:rsidRDefault="00505405" w:rsidP="00505405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  <w:lang w:eastAsia="en-US"/>
              </w:rPr>
            </w:pPr>
            <w:r w:rsidRPr="00DA394E">
              <w:rPr>
                <w:sz w:val="21"/>
                <w:szCs w:val="21"/>
                <w:lang w:eastAsia="en-US"/>
              </w:rPr>
              <w:t>Общежитие №4</w:t>
            </w:r>
          </w:p>
        </w:tc>
        <w:tc>
          <w:tcPr>
            <w:tcW w:w="2239" w:type="dxa"/>
            <w:vAlign w:val="center"/>
            <w:hideMark/>
          </w:tcPr>
          <w:p w:rsidR="00505405" w:rsidRPr="00DA394E" w:rsidRDefault="00505405" w:rsidP="00505405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  <w:lang w:eastAsia="en-US"/>
              </w:rPr>
            </w:pPr>
            <w:r w:rsidRPr="00DA394E">
              <w:rPr>
                <w:sz w:val="21"/>
                <w:szCs w:val="21"/>
                <w:lang w:eastAsia="en-US"/>
              </w:rPr>
              <w:t>450001,</w:t>
            </w:r>
          </w:p>
          <w:p w:rsidR="00505405" w:rsidRPr="00DA394E" w:rsidRDefault="00505405" w:rsidP="00505405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  <w:lang w:eastAsia="en-US"/>
              </w:rPr>
            </w:pPr>
            <w:r w:rsidRPr="00DA394E">
              <w:rPr>
                <w:sz w:val="21"/>
                <w:szCs w:val="21"/>
                <w:lang w:eastAsia="en-US"/>
              </w:rPr>
              <w:t>Республика Башкортостан, г. Уфа, ул. 8 Марта, 11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КЭВНП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24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24</w:t>
            </w:r>
          </w:p>
        </w:tc>
      </w:tr>
      <w:tr w:rsidR="00505405" w:rsidRPr="0063255F" w:rsidTr="00505405">
        <w:trPr>
          <w:trHeight w:val="233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11</w:t>
            </w:r>
          </w:p>
        </w:tc>
        <w:tc>
          <w:tcPr>
            <w:tcW w:w="1807" w:type="dxa"/>
            <w:noWrap/>
            <w:vAlign w:val="center"/>
            <w:hideMark/>
          </w:tcPr>
          <w:p w:rsidR="00505405" w:rsidRPr="00DA394E" w:rsidRDefault="00505405" w:rsidP="00505405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  <w:lang w:eastAsia="en-US"/>
              </w:rPr>
            </w:pPr>
            <w:r w:rsidRPr="00DA394E">
              <w:rPr>
                <w:sz w:val="21"/>
                <w:szCs w:val="21"/>
                <w:lang w:eastAsia="en-US"/>
              </w:rPr>
              <w:t>Общежитие  № 5</w:t>
            </w:r>
          </w:p>
        </w:tc>
        <w:tc>
          <w:tcPr>
            <w:tcW w:w="2239" w:type="dxa"/>
            <w:noWrap/>
            <w:vAlign w:val="center"/>
            <w:hideMark/>
          </w:tcPr>
          <w:p w:rsidR="00505405" w:rsidRPr="00DA394E" w:rsidRDefault="00505405" w:rsidP="00505405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  <w:lang w:eastAsia="en-US"/>
              </w:rPr>
            </w:pPr>
            <w:r w:rsidRPr="00DA394E">
              <w:rPr>
                <w:color w:val="000000"/>
                <w:sz w:val="21"/>
                <w:szCs w:val="21"/>
                <w:lang w:eastAsia="en-US"/>
              </w:rPr>
              <w:t xml:space="preserve">450005, </w:t>
            </w:r>
            <w:r w:rsidRPr="00DA394E">
              <w:rPr>
                <w:sz w:val="21"/>
                <w:szCs w:val="21"/>
                <w:lang w:eastAsia="en-US"/>
              </w:rPr>
              <w:t>Республика Башкортостан</w:t>
            </w:r>
            <w:r w:rsidRPr="00DA394E">
              <w:rPr>
                <w:color w:val="000000"/>
                <w:sz w:val="21"/>
                <w:szCs w:val="21"/>
                <w:lang w:eastAsia="en-US"/>
              </w:rPr>
              <w:t>, г. Уфа, ул. Революционная, 76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КЭВНП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24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24</w:t>
            </w:r>
          </w:p>
        </w:tc>
      </w:tr>
      <w:tr w:rsidR="00505405" w:rsidRPr="0063255F" w:rsidTr="00505405">
        <w:trPr>
          <w:trHeight w:val="334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12</w:t>
            </w:r>
          </w:p>
        </w:tc>
        <w:tc>
          <w:tcPr>
            <w:tcW w:w="1807" w:type="dxa"/>
            <w:noWrap/>
            <w:vAlign w:val="center"/>
            <w:hideMark/>
          </w:tcPr>
          <w:p w:rsidR="00505405" w:rsidRPr="00DA394E" w:rsidRDefault="00505405" w:rsidP="00505405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  <w:lang w:eastAsia="en-US"/>
              </w:rPr>
            </w:pPr>
            <w:r w:rsidRPr="00DA394E">
              <w:rPr>
                <w:sz w:val="21"/>
                <w:szCs w:val="21"/>
                <w:lang w:eastAsia="en-US"/>
              </w:rPr>
              <w:t>Общежитие  № 6</w:t>
            </w:r>
          </w:p>
        </w:tc>
        <w:tc>
          <w:tcPr>
            <w:tcW w:w="2239" w:type="dxa"/>
            <w:vAlign w:val="center"/>
            <w:hideMark/>
          </w:tcPr>
          <w:p w:rsidR="00505405" w:rsidRPr="00DA394E" w:rsidRDefault="00505405" w:rsidP="00505405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  <w:lang w:eastAsia="en-US"/>
              </w:rPr>
            </w:pPr>
            <w:r w:rsidRPr="00DA394E">
              <w:rPr>
                <w:color w:val="000000"/>
                <w:sz w:val="21"/>
                <w:szCs w:val="21"/>
                <w:lang w:eastAsia="en-US"/>
              </w:rPr>
              <w:t xml:space="preserve">450071, </w:t>
            </w:r>
            <w:r w:rsidRPr="00DA394E">
              <w:rPr>
                <w:sz w:val="21"/>
                <w:szCs w:val="21"/>
                <w:lang w:eastAsia="en-US"/>
              </w:rPr>
              <w:t>Республика Башкортостан</w:t>
            </w:r>
            <w:r w:rsidRPr="00DA394E">
              <w:rPr>
                <w:color w:val="000000"/>
                <w:sz w:val="21"/>
                <w:szCs w:val="21"/>
                <w:lang w:eastAsia="en-US"/>
              </w:rPr>
              <w:t>, г. Уфа, ул. Б. Молодежи,4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КЭВНП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24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24</w:t>
            </w:r>
          </w:p>
        </w:tc>
      </w:tr>
      <w:tr w:rsidR="00505405" w:rsidRPr="0063255F" w:rsidTr="00505405">
        <w:trPr>
          <w:trHeight w:val="231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13</w:t>
            </w:r>
          </w:p>
        </w:tc>
        <w:tc>
          <w:tcPr>
            <w:tcW w:w="1807" w:type="dxa"/>
            <w:noWrap/>
            <w:vAlign w:val="center"/>
            <w:hideMark/>
          </w:tcPr>
          <w:p w:rsidR="00505405" w:rsidRPr="00DA394E" w:rsidRDefault="00505405" w:rsidP="00505405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  <w:lang w:eastAsia="en-US"/>
              </w:rPr>
            </w:pPr>
            <w:r w:rsidRPr="00DA394E">
              <w:rPr>
                <w:sz w:val="21"/>
                <w:szCs w:val="21"/>
                <w:lang w:eastAsia="en-US"/>
              </w:rPr>
              <w:t>Общежитие  № 7</w:t>
            </w:r>
          </w:p>
        </w:tc>
        <w:tc>
          <w:tcPr>
            <w:tcW w:w="2239" w:type="dxa"/>
            <w:vAlign w:val="center"/>
            <w:hideMark/>
          </w:tcPr>
          <w:p w:rsidR="00505405" w:rsidRPr="00DA394E" w:rsidRDefault="00505405" w:rsidP="00505405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  <w:lang w:eastAsia="en-US"/>
              </w:rPr>
            </w:pPr>
            <w:r w:rsidRPr="00DA394E">
              <w:rPr>
                <w:color w:val="000000"/>
                <w:sz w:val="21"/>
                <w:szCs w:val="21"/>
                <w:lang w:eastAsia="en-US"/>
              </w:rPr>
              <w:t xml:space="preserve">450005, </w:t>
            </w:r>
            <w:r w:rsidRPr="00DA394E">
              <w:rPr>
                <w:sz w:val="21"/>
                <w:szCs w:val="21"/>
                <w:lang w:eastAsia="en-US"/>
              </w:rPr>
              <w:t>Республика Башкортостан</w:t>
            </w:r>
            <w:r w:rsidRPr="00DA394E">
              <w:rPr>
                <w:color w:val="000000"/>
                <w:sz w:val="21"/>
                <w:szCs w:val="21"/>
                <w:lang w:eastAsia="en-US"/>
              </w:rPr>
              <w:t>, г. Уфа, ул. Революционная, 76/1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КЭВНП</w:t>
            </w:r>
          </w:p>
        </w:tc>
        <w:tc>
          <w:tcPr>
            <w:tcW w:w="1367" w:type="dxa"/>
            <w:shd w:val="clear" w:color="auto" w:fill="auto"/>
            <w:noWrap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24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24</w:t>
            </w:r>
          </w:p>
        </w:tc>
        <w:tc>
          <w:tcPr>
            <w:tcW w:w="1515" w:type="dxa"/>
            <w:shd w:val="clear" w:color="auto" w:fill="auto"/>
            <w:noWrap/>
            <w:vAlign w:val="center"/>
            <w:hideMark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24</w:t>
            </w:r>
          </w:p>
        </w:tc>
      </w:tr>
      <w:tr w:rsidR="00505405" w:rsidRPr="0063255F" w:rsidTr="00505405">
        <w:trPr>
          <w:trHeight w:val="231"/>
        </w:trPr>
        <w:tc>
          <w:tcPr>
            <w:tcW w:w="500" w:type="dxa"/>
            <w:shd w:val="clear" w:color="auto" w:fill="auto"/>
            <w:noWrap/>
            <w:vAlign w:val="center"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14</w:t>
            </w:r>
          </w:p>
        </w:tc>
        <w:tc>
          <w:tcPr>
            <w:tcW w:w="1807" w:type="dxa"/>
            <w:noWrap/>
            <w:vAlign w:val="center"/>
          </w:tcPr>
          <w:p w:rsidR="00505405" w:rsidRPr="00DA394E" w:rsidRDefault="00505405" w:rsidP="00505405">
            <w:pPr>
              <w:contextualSpacing/>
              <w:jc w:val="center"/>
              <w:rPr>
                <w:sz w:val="21"/>
                <w:szCs w:val="21"/>
              </w:rPr>
            </w:pPr>
            <w:r w:rsidRPr="00DA394E">
              <w:rPr>
                <w:sz w:val="21"/>
                <w:szCs w:val="21"/>
              </w:rPr>
              <w:t>Здание</w:t>
            </w:r>
          </w:p>
          <w:p w:rsidR="00505405" w:rsidRPr="00DA394E" w:rsidRDefault="00505405" w:rsidP="00505405">
            <w:pPr>
              <w:contextualSpacing/>
              <w:jc w:val="center"/>
              <w:rPr>
                <w:bCs/>
                <w:sz w:val="21"/>
                <w:szCs w:val="21"/>
              </w:rPr>
            </w:pPr>
            <w:r w:rsidRPr="00DA394E">
              <w:rPr>
                <w:sz w:val="21"/>
                <w:szCs w:val="21"/>
              </w:rPr>
              <w:t>(общежитие  № 8)</w:t>
            </w:r>
          </w:p>
        </w:tc>
        <w:tc>
          <w:tcPr>
            <w:tcW w:w="2239" w:type="dxa"/>
            <w:vAlign w:val="center"/>
          </w:tcPr>
          <w:p w:rsidR="00505405" w:rsidRPr="00DA394E" w:rsidRDefault="00505405" w:rsidP="00505405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  <w:lang w:eastAsia="en-US"/>
              </w:rPr>
            </w:pPr>
            <w:r w:rsidRPr="00DA394E">
              <w:rPr>
                <w:sz w:val="21"/>
                <w:szCs w:val="21"/>
                <w:lang w:eastAsia="en-US"/>
              </w:rPr>
              <w:t>450097, Республика Башкортостан, г. Уфа, ул. Комсомольская, 16</w:t>
            </w:r>
          </w:p>
          <w:p w:rsidR="00505405" w:rsidRPr="00DA394E" w:rsidRDefault="00505405" w:rsidP="00505405">
            <w:pPr>
              <w:autoSpaceDE w:val="0"/>
              <w:autoSpaceDN w:val="0"/>
              <w:adjustRightInd w:val="0"/>
              <w:contextualSpacing/>
              <w:jc w:val="center"/>
              <w:rPr>
                <w:sz w:val="21"/>
                <w:szCs w:val="21"/>
                <w:lang w:eastAsia="en-US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КЭВНП</w:t>
            </w:r>
          </w:p>
        </w:tc>
        <w:tc>
          <w:tcPr>
            <w:tcW w:w="1367" w:type="dxa"/>
            <w:shd w:val="clear" w:color="auto" w:fill="auto"/>
            <w:noWrap/>
            <w:vAlign w:val="center"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24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24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24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:rsidR="00505405" w:rsidRPr="0063255F" w:rsidRDefault="00505405" w:rsidP="00505405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24</w:t>
            </w:r>
          </w:p>
        </w:tc>
      </w:tr>
      <w:tr w:rsidR="000E525B" w:rsidRPr="0063255F" w:rsidTr="00505405">
        <w:trPr>
          <w:trHeight w:val="231"/>
        </w:trPr>
        <w:tc>
          <w:tcPr>
            <w:tcW w:w="500" w:type="dxa"/>
            <w:shd w:val="clear" w:color="auto" w:fill="auto"/>
            <w:noWrap/>
            <w:vAlign w:val="center"/>
          </w:tcPr>
          <w:p w:rsidR="000E525B" w:rsidRPr="0063255F" w:rsidRDefault="000E525B" w:rsidP="000E525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15</w:t>
            </w:r>
          </w:p>
        </w:tc>
        <w:tc>
          <w:tcPr>
            <w:tcW w:w="1807" w:type="dxa"/>
            <w:noWrap/>
            <w:vAlign w:val="center"/>
          </w:tcPr>
          <w:p w:rsidR="000E525B" w:rsidRPr="00DA394E" w:rsidRDefault="000E525B" w:rsidP="000E525B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 w:rsidRPr="00DA394E">
              <w:rPr>
                <w:sz w:val="21"/>
                <w:szCs w:val="21"/>
                <w:lang w:eastAsia="en-US"/>
              </w:rPr>
              <w:t>КПП № 1</w:t>
            </w:r>
          </w:p>
        </w:tc>
        <w:tc>
          <w:tcPr>
            <w:tcW w:w="2239" w:type="dxa"/>
            <w:vAlign w:val="center"/>
          </w:tcPr>
          <w:p w:rsidR="000E525B" w:rsidRPr="00DA394E" w:rsidRDefault="000E525B" w:rsidP="000E525B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en-US"/>
              </w:rPr>
            </w:pPr>
            <w:r w:rsidRPr="00DA394E">
              <w:rPr>
                <w:sz w:val="21"/>
                <w:szCs w:val="21"/>
                <w:lang w:eastAsia="en-US"/>
              </w:rPr>
              <w:t>450001, Республика Башкортостан, г. Уфа, ул. 50-летия Октября, 34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0E525B" w:rsidRPr="0063255F" w:rsidRDefault="000E525B" w:rsidP="000E525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КЭВНП</w:t>
            </w:r>
          </w:p>
        </w:tc>
        <w:tc>
          <w:tcPr>
            <w:tcW w:w="1367" w:type="dxa"/>
            <w:shd w:val="clear" w:color="auto" w:fill="auto"/>
            <w:noWrap/>
            <w:vAlign w:val="center"/>
          </w:tcPr>
          <w:p w:rsidR="000E525B" w:rsidRPr="0063255F" w:rsidRDefault="000E525B" w:rsidP="000E525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24</w:t>
            </w:r>
          </w:p>
        </w:tc>
        <w:tc>
          <w:tcPr>
            <w:tcW w:w="918" w:type="dxa"/>
            <w:shd w:val="clear" w:color="auto" w:fill="auto"/>
            <w:noWrap/>
            <w:vAlign w:val="center"/>
          </w:tcPr>
          <w:p w:rsidR="000E525B" w:rsidRPr="0063255F" w:rsidRDefault="000E525B" w:rsidP="000E525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24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:rsidR="000E525B" w:rsidRPr="0063255F" w:rsidRDefault="000E525B" w:rsidP="000E525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24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 w:rsidR="000E525B" w:rsidRPr="0063255F" w:rsidRDefault="000E525B" w:rsidP="000E525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ru-RU" w:bidi="ar-SA"/>
              </w:rPr>
              <w:t>24</w:t>
            </w:r>
          </w:p>
        </w:tc>
      </w:tr>
    </w:tbl>
    <w:p w:rsidR="0063255F" w:rsidRPr="0063255F" w:rsidRDefault="0063255F" w:rsidP="0063255F">
      <w:pPr>
        <w:widowControl/>
        <w:rPr>
          <w:rFonts w:eastAsia="Times New Roman" w:cs="Times New Roman"/>
          <w:b/>
          <w:kern w:val="0"/>
          <w:sz w:val="21"/>
          <w:szCs w:val="21"/>
          <w:lang w:eastAsia="ar-SA" w:bidi="ar-SA"/>
        </w:rPr>
      </w:pPr>
    </w:p>
    <w:p w:rsidR="0063255F" w:rsidRPr="0063255F" w:rsidRDefault="00865D84" w:rsidP="0063255F">
      <w:pPr>
        <w:widowControl/>
        <w:rPr>
          <w:rFonts w:eastAsia="Times New Roman" w:cs="Times New Roman"/>
          <w:b/>
          <w:kern w:val="0"/>
          <w:sz w:val="21"/>
          <w:szCs w:val="21"/>
          <w:lang w:eastAsia="ar-SA" w:bidi="ar-SA"/>
        </w:rPr>
      </w:pPr>
      <w:r>
        <w:rPr>
          <w:rFonts w:eastAsia="Times New Roman" w:cs="Times New Roman"/>
          <w:b/>
          <w:kern w:val="0"/>
          <w:sz w:val="21"/>
          <w:szCs w:val="21"/>
          <w:lang w:eastAsia="ar-SA" w:bidi="ar-SA"/>
        </w:rPr>
        <w:t>Сумма договора не должна превышать 600 000 (шестьсот тысяч) рублей 00 копеек.</w:t>
      </w:r>
    </w:p>
    <w:p w:rsidR="0063255F" w:rsidRPr="0063255F" w:rsidRDefault="0063255F" w:rsidP="0063255F">
      <w:pPr>
        <w:widowControl/>
        <w:rPr>
          <w:rFonts w:eastAsia="Times New Roman" w:cs="Times New Roman"/>
          <w:b/>
          <w:kern w:val="0"/>
          <w:sz w:val="21"/>
          <w:szCs w:val="21"/>
          <w:lang w:eastAsia="ar-SA" w:bidi="ar-SA"/>
        </w:rPr>
      </w:pPr>
      <w:r w:rsidRPr="0063255F">
        <w:rPr>
          <w:rFonts w:eastAsia="Times New Roman" w:cs="Times New Roman"/>
          <w:b/>
          <w:kern w:val="0"/>
          <w:sz w:val="21"/>
          <w:szCs w:val="21"/>
          <w:lang w:eastAsia="ar-SA" w:bidi="ar-SA"/>
        </w:rPr>
        <w:t xml:space="preserve">Примечание: </w:t>
      </w:r>
    </w:p>
    <w:p w:rsidR="0063255F" w:rsidRPr="0063255F" w:rsidRDefault="0063255F" w:rsidP="0063255F">
      <w:pPr>
        <w:widowControl/>
        <w:numPr>
          <w:ilvl w:val="0"/>
          <w:numId w:val="2"/>
        </w:numPr>
        <w:jc w:val="both"/>
        <w:rPr>
          <w:rFonts w:eastAsia="Times New Roman" w:cs="Times New Roman"/>
          <w:kern w:val="0"/>
          <w:sz w:val="21"/>
          <w:szCs w:val="21"/>
          <w:lang w:eastAsia="ar-SA" w:bidi="ar-SA"/>
        </w:rPr>
      </w:pPr>
      <w:r w:rsidRPr="0063255F">
        <w:rPr>
          <w:rFonts w:eastAsia="Times New Roman" w:cs="Times New Roman"/>
          <w:kern w:val="0"/>
          <w:sz w:val="21"/>
          <w:szCs w:val="21"/>
          <w:lang w:eastAsia="ar-SA" w:bidi="ar-SA"/>
        </w:rPr>
        <w:t xml:space="preserve">Настоящий перечень является неотъемлемой частью договора № ___________________ от « </w:t>
      </w:r>
      <w:r w:rsidR="00865D84">
        <w:rPr>
          <w:rFonts w:eastAsia="Times New Roman" w:cs="Times New Roman"/>
          <w:kern w:val="0"/>
          <w:sz w:val="21"/>
          <w:szCs w:val="21"/>
          <w:lang w:eastAsia="ar-SA" w:bidi="ar-SA"/>
        </w:rPr>
        <w:t xml:space="preserve"> </w:t>
      </w:r>
      <w:r w:rsidRPr="0063255F">
        <w:rPr>
          <w:rFonts w:eastAsia="Times New Roman" w:cs="Times New Roman"/>
          <w:kern w:val="0"/>
          <w:sz w:val="21"/>
          <w:szCs w:val="21"/>
          <w:lang w:eastAsia="ar-SA" w:bidi="ar-SA"/>
        </w:rPr>
        <w:t>»         20   г.</w:t>
      </w:r>
    </w:p>
    <w:p w:rsidR="0063255F" w:rsidRPr="0063255F" w:rsidRDefault="0063255F" w:rsidP="0063255F">
      <w:pPr>
        <w:widowControl/>
        <w:numPr>
          <w:ilvl w:val="0"/>
          <w:numId w:val="2"/>
        </w:numPr>
        <w:jc w:val="both"/>
        <w:rPr>
          <w:rFonts w:eastAsia="Times New Roman" w:cs="Times New Roman"/>
          <w:kern w:val="0"/>
          <w:sz w:val="21"/>
          <w:szCs w:val="21"/>
          <w:lang w:eastAsia="ar-SA" w:bidi="ar-SA"/>
        </w:rPr>
      </w:pPr>
      <w:r w:rsidRPr="0063255F">
        <w:rPr>
          <w:rFonts w:eastAsia="Times New Roman" w:cs="Times New Roman"/>
          <w:kern w:val="0"/>
          <w:sz w:val="21"/>
          <w:szCs w:val="21"/>
          <w:lang w:eastAsia="ar-SA" w:bidi="ar-SA"/>
        </w:rPr>
        <w:t xml:space="preserve">Для сдачи и приема объекта из-под охраны приказом руководителя, назначаются ответственные лица, проживающие в непосредственной близости от объекта, в количестве не более </w:t>
      </w:r>
    </w:p>
    <w:p w:rsidR="0063255F" w:rsidRPr="0063255F" w:rsidRDefault="0063255F" w:rsidP="0063255F">
      <w:pPr>
        <w:widowControl/>
        <w:numPr>
          <w:ilvl w:val="0"/>
          <w:numId w:val="2"/>
        </w:numPr>
        <w:jc w:val="both"/>
        <w:rPr>
          <w:rFonts w:eastAsia="Times New Roman" w:cs="Times New Roman"/>
          <w:kern w:val="0"/>
          <w:sz w:val="21"/>
          <w:szCs w:val="21"/>
          <w:lang w:eastAsia="ar-SA" w:bidi="ar-SA"/>
        </w:rPr>
      </w:pPr>
      <w:r w:rsidRPr="0063255F">
        <w:rPr>
          <w:rFonts w:eastAsia="Times New Roman" w:cs="Times New Roman"/>
          <w:kern w:val="0"/>
          <w:sz w:val="21"/>
          <w:szCs w:val="21"/>
          <w:lang w:eastAsia="ar-SA" w:bidi="ar-SA"/>
        </w:rPr>
        <w:t>Работнику может быть доверена сдача и прием объекта только после соответствующего инструктажа, издания приказа и включения в специальную карточку, находящуюся на пульте.</w:t>
      </w:r>
    </w:p>
    <w:tbl>
      <w:tblPr>
        <w:tblW w:w="964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19"/>
        <w:gridCol w:w="3524"/>
      </w:tblGrid>
      <w:tr w:rsidR="0063255F" w:rsidRPr="0063255F" w:rsidTr="0063255F">
        <w:trPr>
          <w:trHeight w:val="1386"/>
        </w:trPr>
        <w:tc>
          <w:tcPr>
            <w:tcW w:w="6119" w:type="dxa"/>
            <w:tcBorders>
              <w:top w:val="nil"/>
              <w:left w:val="nil"/>
              <w:bottom w:val="nil"/>
              <w:right w:val="nil"/>
            </w:tcBorders>
          </w:tcPr>
          <w:p w:rsidR="0063255F" w:rsidRPr="0063255F" w:rsidRDefault="0063255F" w:rsidP="0063255F">
            <w:pPr>
              <w:widowControl/>
              <w:rPr>
                <w:rFonts w:eastAsia="Arial" w:cs="Times New Roman"/>
                <w:kern w:val="0"/>
                <w:sz w:val="21"/>
                <w:szCs w:val="21"/>
                <w:lang w:eastAsia="ar-SA" w:bidi="ar-SA"/>
              </w:rPr>
            </w:pPr>
          </w:p>
          <w:p w:rsidR="0063255F" w:rsidRPr="0063255F" w:rsidRDefault="0063255F" w:rsidP="0063255F">
            <w:pPr>
              <w:widowControl/>
              <w:rPr>
                <w:rFonts w:eastAsia="Arial" w:cs="Times New Roman"/>
                <w:b/>
                <w:kern w:val="0"/>
                <w:sz w:val="21"/>
                <w:szCs w:val="21"/>
                <w:lang w:eastAsia="ar-SA" w:bidi="ar-SA"/>
              </w:rPr>
            </w:pPr>
            <w:r w:rsidRPr="0063255F">
              <w:rPr>
                <w:rFonts w:eastAsia="Arial" w:cs="Times New Roman"/>
                <w:b/>
                <w:kern w:val="0"/>
                <w:sz w:val="21"/>
                <w:szCs w:val="21"/>
                <w:lang w:eastAsia="ar-SA" w:bidi="ar-SA"/>
              </w:rPr>
              <w:t xml:space="preserve"> </w:t>
            </w:r>
          </w:p>
          <w:p w:rsidR="0063255F" w:rsidRPr="0063255F" w:rsidRDefault="0063255F" w:rsidP="0063255F">
            <w:pPr>
              <w:widowControl/>
              <w:rPr>
                <w:rFonts w:eastAsia="Arial" w:cs="Times New Roman"/>
                <w:b/>
                <w:kern w:val="0"/>
                <w:sz w:val="21"/>
                <w:szCs w:val="21"/>
                <w:lang w:eastAsia="ar-SA" w:bidi="ar-SA"/>
              </w:rPr>
            </w:pPr>
          </w:p>
          <w:p w:rsidR="0063255F" w:rsidRPr="0063255F" w:rsidRDefault="0063255F" w:rsidP="0063255F">
            <w:pPr>
              <w:widowControl/>
              <w:rPr>
                <w:rFonts w:eastAsia="Arial" w:cs="Times New Roman"/>
                <w:kern w:val="0"/>
                <w:sz w:val="21"/>
                <w:szCs w:val="21"/>
                <w:lang w:eastAsia="ar-SA" w:bidi="ar-SA"/>
              </w:rPr>
            </w:pPr>
            <w:r w:rsidRPr="0063255F">
              <w:rPr>
                <w:rFonts w:eastAsia="Arial" w:cs="Times New Roman"/>
                <w:kern w:val="0"/>
                <w:sz w:val="21"/>
                <w:szCs w:val="21"/>
                <w:lang w:eastAsia="ar-SA" w:bidi="ar-SA"/>
              </w:rPr>
              <w:t xml:space="preserve"> </w:t>
            </w:r>
          </w:p>
          <w:p w:rsidR="0063255F" w:rsidRPr="0063255F" w:rsidRDefault="0063255F" w:rsidP="0063255F">
            <w:pPr>
              <w:widowControl/>
              <w:rPr>
                <w:rFonts w:eastAsia="Arial" w:cs="Times New Roman"/>
                <w:kern w:val="0"/>
                <w:sz w:val="21"/>
                <w:szCs w:val="21"/>
                <w:lang w:eastAsia="ar-SA" w:bidi="ar-SA"/>
              </w:rPr>
            </w:pPr>
          </w:p>
          <w:p w:rsidR="0063255F" w:rsidRPr="0063255F" w:rsidRDefault="0063255F" w:rsidP="0063255F">
            <w:pPr>
              <w:widowControl/>
              <w:jc w:val="both"/>
              <w:rPr>
                <w:rFonts w:eastAsia="Arial" w:cs="Times New Roman"/>
                <w:kern w:val="0"/>
                <w:sz w:val="21"/>
                <w:szCs w:val="21"/>
                <w:lang w:eastAsia="ar-SA" w:bidi="ar-SA"/>
              </w:rPr>
            </w:pPr>
          </w:p>
          <w:p w:rsidR="0063255F" w:rsidRPr="0063255F" w:rsidRDefault="0063255F" w:rsidP="0063255F">
            <w:pPr>
              <w:widowControl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bCs/>
                <w:kern w:val="0"/>
                <w:sz w:val="21"/>
                <w:szCs w:val="21"/>
                <w:lang w:eastAsia="ar-SA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ar-SA" w:bidi="ar-SA"/>
              </w:rPr>
              <w:t xml:space="preserve">_______________________________ </w:t>
            </w:r>
          </w:p>
          <w:p w:rsidR="0063255F" w:rsidRPr="0063255F" w:rsidRDefault="0063255F" w:rsidP="0063255F">
            <w:pPr>
              <w:widowControl/>
              <w:jc w:val="both"/>
              <w:rPr>
                <w:rFonts w:eastAsia="Times New Roman" w:cs="Times New Roman"/>
                <w:kern w:val="0"/>
                <w:sz w:val="21"/>
                <w:szCs w:val="21"/>
                <w:lang w:eastAsia="ar-SA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ar-SA" w:bidi="ar-SA"/>
              </w:rPr>
              <w:t xml:space="preserve">М.П.     (Подпись)                                                   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:rsidR="0063255F" w:rsidRPr="0063255F" w:rsidRDefault="0063255F" w:rsidP="0063255F">
            <w:pPr>
              <w:widowControl/>
              <w:rPr>
                <w:rFonts w:eastAsia="Times New Roman" w:cs="Times New Roman"/>
                <w:b/>
                <w:bCs/>
                <w:kern w:val="0"/>
                <w:sz w:val="21"/>
                <w:szCs w:val="21"/>
                <w:lang w:eastAsia="ar-SA" w:bidi="ar-SA"/>
              </w:rPr>
            </w:pPr>
          </w:p>
          <w:p w:rsidR="0063255F" w:rsidRPr="0063255F" w:rsidRDefault="0063255F" w:rsidP="0063255F">
            <w:pPr>
              <w:widowControl/>
              <w:rPr>
                <w:rFonts w:eastAsia="Times New Roman" w:cs="Times New Roman"/>
                <w:b/>
                <w:bCs/>
                <w:kern w:val="0"/>
                <w:sz w:val="21"/>
                <w:szCs w:val="21"/>
                <w:lang w:eastAsia="ar-SA" w:bidi="ar-SA"/>
              </w:rPr>
            </w:pPr>
            <w:r w:rsidRPr="0063255F">
              <w:rPr>
                <w:rFonts w:eastAsia="Times New Roman" w:cs="Times New Roman"/>
                <w:b/>
                <w:bCs/>
                <w:kern w:val="0"/>
                <w:sz w:val="21"/>
                <w:szCs w:val="21"/>
                <w:lang w:eastAsia="ar-SA" w:bidi="ar-SA"/>
              </w:rPr>
              <w:t>КЛИЕНТ</w:t>
            </w:r>
          </w:p>
          <w:p w:rsidR="0063255F" w:rsidRPr="0063255F" w:rsidRDefault="0063255F" w:rsidP="0063255F">
            <w:pPr>
              <w:widowControl/>
              <w:rPr>
                <w:rFonts w:eastAsia="Times New Roman" w:cs="Times New Roman"/>
                <w:b/>
                <w:bCs/>
                <w:kern w:val="0"/>
                <w:sz w:val="21"/>
                <w:szCs w:val="21"/>
                <w:lang w:eastAsia="ar-SA" w:bidi="ar-SA"/>
              </w:rPr>
            </w:pPr>
            <w:r w:rsidRPr="0063255F">
              <w:rPr>
                <w:rFonts w:eastAsia="Times New Roman" w:cs="Times New Roman"/>
                <w:bCs/>
                <w:kern w:val="0"/>
                <w:sz w:val="21"/>
                <w:szCs w:val="21"/>
                <w:lang w:eastAsia="ar-SA" w:bidi="ar-SA"/>
              </w:rPr>
              <w:t xml:space="preserve">Проректор по административно-хозяйственной работе </w:t>
            </w:r>
          </w:p>
          <w:p w:rsidR="0063255F" w:rsidRPr="0063255F" w:rsidRDefault="0063255F" w:rsidP="0063255F">
            <w:pPr>
              <w:widowControl/>
              <w:rPr>
                <w:rFonts w:eastAsia="Times New Roman" w:cs="Times New Roman"/>
                <w:kern w:val="0"/>
                <w:sz w:val="21"/>
                <w:szCs w:val="21"/>
                <w:lang w:eastAsia="ar-SA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ar-SA" w:bidi="ar-SA"/>
              </w:rPr>
              <w:t>ФГБОУ ВО «Башкирский ГАУ»</w:t>
            </w:r>
          </w:p>
          <w:p w:rsidR="0063255F" w:rsidRPr="0063255F" w:rsidRDefault="0063255F" w:rsidP="0063255F">
            <w:pPr>
              <w:widowControl/>
              <w:rPr>
                <w:rFonts w:eastAsia="Times New Roman" w:cs="Times New Roman"/>
                <w:bCs/>
                <w:kern w:val="0"/>
                <w:sz w:val="21"/>
                <w:szCs w:val="21"/>
                <w:lang w:eastAsia="ar-SA" w:bidi="ar-SA"/>
              </w:rPr>
            </w:pPr>
            <w:r w:rsidRPr="0063255F">
              <w:rPr>
                <w:rFonts w:eastAsia="Times New Roman" w:cs="Times New Roman"/>
                <w:b/>
                <w:bCs/>
                <w:kern w:val="0"/>
                <w:sz w:val="21"/>
                <w:szCs w:val="21"/>
                <w:lang w:eastAsia="ar-SA" w:bidi="ar-SA"/>
              </w:rPr>
              <w:t xml:space="preserve">       </w:t>
            </w:r>
          </w:p>
          <w:p w:rsidR="0063255F" w:rsidRPr="0063255F" w:rsidRDefault="0063255F" w:rsidP="0063255F">
            <w:pPr>
              <w:widowControl/>
              <w:rPr>
                <w:rFonts w:eastAsia="Times New Roman" w:cs="Times New Roman"/>
                <w:kern w:val="0"/>
                <w:sz w:val="21"/>
                <w:szCs w:val="21"/>
                <w:lang w:eastAsia="ar-SA" w:bidi="ar-SA"/>
              </w:rPr>
            </w:pPr>
            <w:r w:rsidRPr="005A0EF6">
              <w:rPr>
                <w:rFonts w:eastAsia="Times New Roman" w:cs="Times New Roman"/>
                <w:bCs/>
                <w:kern w:val="0"/>
                <w:sz w:val="21"/>
                <w:szCs w:val="21"/>
                <w:lang w:eastAsia="ar-SA" w:bidi="ar-SA"/>
              </w:rPr>
              <w:t>____</w:t>
            </w:r>
            <w:r w:rsidR="00865D84" w:rsidRPr="005A0EF6">
              <w:rPr>
                <w:rFonts w:eastAsia="Times New Roman" w:cs="Times New Roman"/>
                <w:bCs/>
                <w:kern w:val="0"/>
                <w:sz w:val="21"/>
                <w:szCs w:val="21"/>
                <w:lang w:eastAsia="ar-SA" w:bidi="ar-SA"/>
              </w:rPr>
              <w:t>____________</w:t>
            </w:r>
            <w:r w:rsidRPr="005A0EF6">
              <w:rPr>
                <w:rFonts w:eastAsia="Times New Roman" w:cs="Times New Roman"/>
                <w:kern w:val="0"/>
                <w:sz w:val="21"/>
                <w:szCs w:val="21"/>
                <w:lang w:eastAsia="ar-SA" w:bidi="ar-SA"/>
              </w:rPr>
              <w:t xml:space="preserve"> </w:t>
            </w:r>
            <w:r w:rsidR="00865D84" w:rsidRPr="005A0EF6">
              <w:rPr>
                <w:rFonts w:eastAsia="Times New Roman" w:cs="Times New Roman"/>
                <w:kern w:val="0"/>
                <w:sz w:val="21"/>
                <w:szCs w:val="21"/>
                <w:lang w:eastAsia="ar-SA" w:bidi="ar-SA"/>
              </w:rPr>
              <w:t>/</w:t>
            </w:r>
            <w:r w:rsidRPr="005A0EF6">
              <w:rPr>
                <w:rFonts w:eastAsia="Times New Roman" w:cs="Times New Roman"/>
                <w:kern w:val="0"/>
                <w:sz w:val="21"/>
                <w:szCs w:val="21"/>
                <w:lang w:eastAsia="ar-SA" w:bidi="ar-SA"/>
              </w:rPr>
              <w:t>Р.</w:t>
            </w: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ar-SA" w:bidi="ar-SA"/>
              </w:rPr>
              <w:t>Ф. Мустафин</w:t>
            </w:r>
            <w:r w:rsidR="00865D84">
              <w:rPr>
                <w:rFonts w:eastAsia="Times New Roman" w:cs="Times New Roman"/>
                <w:kern w:val="0"/>
                <w:sz w:val="21"/>
                <w:szCs w:val="21"/>
                <w:lang w:eastAsia="ar-SA" w:bidi="ar-SA"/>
              </w:rPr>
              <w:t>/</w:t>
            </w:r>
          </w:p>
          <w:p w:rsidR="0063255F" w:rsidRPr="0063255F" w:rsidRDefault="0063255F" w:rsidP="0063255F">
            <w:pPr>
              <w:widowControl/>
              <w:rPr>
                <w:rFonts w:eastAsia="Times New Roman" w:cs="Times New Roman"/>
                <w:kern w:val="0"/>
                <w:sz w:val="21"/>
                <w:szCs w:val="21"/>
                <w:lang w:eastAsia="ar-SA" w:bidi="ar-SA"/>
              </w:rPr>
            </w:pPr>
            <w:r w:rsidRPr="0063255F">
              <w:rPr>
                <w:rFonts w:eastAsia="Times New Roman" w:cs="Times New Roman"/>
                <w:kern w:val="0"/>
                <w:sz w:val="21"/>
                <w:szCs w:val="21"/>
                <w:lang w:eastAsia="ar-SA" w:bidi="ar-SA"/>
              </w:rPr>
              <w:t xml:space="preserve"> М.П.              (Подпись)                                            </w:t>
            </w:r>
          </w:p>
          <w:p w:rsidR="0063255F" w:rsidRPr="0063255F" w:rsidRDefault="0063255F" w:rsidP="0063255F">
            <w:pPr>
              <w:widowControl/>
              <w:jc w:val="both"/>
              <w:rPr>
                <w:rFonts w:eastAsia="Times New Roman" w:cs="Times New Roman"/>
                <w:kern w:val="0"/>
                <w:sz w:val="21"/>
                <w:szCs w:val="21"/>
                <w:lang w:eastAsia="ar-SA" w:bidi="ar-SA"/>
              </w:rPr>
            </w:pPr>
          </w:p>
        </w:tc>
      </w:tr>
    </w:tbl>
    <w:p w:rsidR="0063255F" w:rsidRPr="00FD0B8D" w:rsidRDefault="0063255F">
      <w:pPr>
        <w:rPr>
          <w:sz w:val="21"/>
          <w:szCs w:val="21"/>
        </w:rPr>
      </w:pPr>
    </w:p>
    <w:sectPr w:rsidR="0063255F" w:rsidRPr="00FD0B8D">
      <w:footerReference w:type="default" r:id="rId8"/>
      <w:pgSz w:w="11906" w:h="16838"/>
      <w:pgMar w:top="407" w:right="1035" w:bottom="426" w:left="1016" w:header="720" w:footer="295" w:gutter="0"/>
      <w:cols w:space="72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707" w:rsidRDefault="003F5707">
      <w:r>
        <w:separator/>
      </w:r>
    </w:p>
  </w:endnote>
  <w:endnote w:type="continuationSeparator" w:id="0">
    <w:p w:rsidR="003F5707" w:rsidRDefault="003F5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267" w:rsidRDefault="00840267">
    <w:pPr>
      <w:pStyle w:val="4N4y4w44y4z444444y44"/>
      <w:ind w:right="360" w:firstLine="360"/>
      <w:rPr>
        <w:rFonts w:eastAsia="Times New Roman"/>
      </w:rPr>
    </w:pPr>
  </w:p>
  <w:p w:rsidR="00840267" w:rsidRDefault="00840267">
    <w:pPr>
      <w:pStyle w:val="4N4y4w44y4z444444y44"/>
      <w:ind w:right="360" w:firstLine="360"/>
      <w:rPr>
        <w:rFonts w:eastAsia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707" w:rsidRDefault="003F5707">
      <w:r>
        <w:separator/>
      </w:r>
    </w:p>
  </w:footnote>
  <w:footnote w:type="continuationSeparator" w:id="0">
    <w:p w:rsidR="003F5707" w:rsidRDefault="003F5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528"/>
    <w:rsid w:val="00000A2A"/>
    <w:rsid w:val="000146D8"/>
    <w:rsid w:val="0002334B"/>
    <w:rsid w:val="00046F4D"/>
    <w:rsid w:val="00052B65"/>
    <w:rsid w:val="00054398"/>
    <w:rsid w:val="00054F82"/>
    <w:rsid w:val="00081671"/>
    <w:rsid w:val="000A2039"/>
    <w:rsid w:val="000D5CC1"/>
    <w:rsid w:val="000E1989"/>
    <w:rsid w:val="000E525B"/>
    <w:rsid w:val="00106B22"/>
    <w:rsid w:val="001500D5"/>
    <w:rsid w:val="00154B8E"/>
    <w:rsid w:val="00160051"/>
    <w:rsid w:val="00160125"/>
    <w:rsid w:val="00162A13"/>
    <w:rsid w:val="00177533"/>
    <w:rsid w:val="001937D6"/>
    <w:rsid w:val="001B70A4"/>
    <w:rsid w:val="00222444"/>
    <w:rsid w:val="00241E2F"/>
    <w:rsid w:val="00243BA1"/>
    <w:rsid w:val="00273B91"/>
    <w:rsid w:val="00284D51"/>
    <w:rsid w:val="00291771"/>
    <w:rsid w:val="002A6E75"/>
    <w:rsid w:val="002D43EE"/>
    <w:rsid w:val="002E0749"/>
    <w:rsid w:val="002E417A"/>
    <w:rsid w:val="00304B7C"/>
    <w:rsid w:val="0037781F"/>
    <w:rsid w:val="00380F2F"/>
    <w:rsid w:val="00397778"/>
    <w:rsid w:val="003B3AD0"/>
    <w:rsid w:val="003C4EF9"/>
    <w:rsid w:val="003C6D28"/>
    <w:rsid w:val="003F5707"/>
    <w:rsid w:val="00404578"/>
    <w:rsid w:val="00413CCA"/>
    <w:rsid w:val="004426EE"/>
    <w:rsid w:val="004526D9"/>
    <w:rsid w:val="00454AF6"/>
    <w:rsid w:val="004676E1"/>
    <w:rsid w:val="004719FC"/>
    <w:rsid w:val="00473A26"/>
    <w:rsid w:val="004C0FBE"/>
    <w:rsid w:val="004C1DEE"/>
    <w:rsid w:val="004D6B61"/>
    <w:rsid w:val="004F2433"/>
    <w:rsid w:val="004F6631"/>
    <w:rsid w:val="00505405"/>
    <w:rsid w:val="00520031"/>
    <w:rsid w:val="00553126"/>
    <w:rsid w:val="00570B95"/>
    <w:rsid w:val="005A0EF6"/>
    <w:rsid w:val="005A1AD3"/>
    <w:rsid w:val="005B42B1"/>
    <w:rsid w:val="005F542E"/>
    <w:rsid w:val="00613786"/>
    <w:rsid w:val="00615E40"/>
    <w:rsid w:val="0063136F"/>
    <w:rsid w:val="0063255F"/>
    <w:rsid w:val="00632FAE"/>
    <w:rsid w:val="00637001"/>
    <w:rsid w:val="006550F7"/>
    <w:rsid w:val="00664898"/>
    <w:rsid w:val="006762DB"/>
    <w:rsid w:val="00686FAB"/>
    <w:rsid w:val="0069029A"/>
    <w:rsid w:val="006B18E7"/>
    <w:rsid w:val="006F57F3"/>
    <w:rsid w:val="00711E6A"/>
    <w:rsid w:val="00793C7A"/>
    <w:rsid w:val="007A5BE6"/>
    <w:rsid w:val="007B2693"/>
    <w:rsid w:val="007C7E12"/>
    <w:rsid w:val="007D3ED1"/>
    <w:rsid w:val="007F0F0C"/>
    <w:rsid w:val="00803B48"/>
    <w:rsid w:val="00816D45"/>
    <w:rsid w:val="00825FAD"/>
    <w:rsid w:val="00840267"/>
    <w:rsid w:val="0084032B"/>
    <w:rsid w:val="00845D72"/>
    <w:rsid w:val="0084659C"/>
    <w:rsid w:val="00847B14"/>
    <w:rsid w:val="00852541"/>
    <w:rsid w:val="00865D84"/>
    <w:rsid w:val="00870927"/>
    <w:rsid w:val="008A5B5A"/>
    <w:rsid w:val="008A7EF9"/>
    <w:rsid w:val="008B1966"/>
    <w:rsid w:val="008B76BC"/>
    <w:rsid w:val="008D12C3"/>
    <w:rsid w:val="008D3B38"/>
    <w:rsid w:val="008E7807"/>
    <w:rsid w:val="008F04FD"/>
    <w:rsid w:val="008F2110"/>
    <w:rsid w:val="00916FC0"/>
    <w:rsid w:val="00935152"/>
    <w:rsid w:val="009463FE"/>
    <w:rsid w:val="009876A5"/>
    <w:rsid w:val="009A1427"/>
    <w:rsid w:val="009B11CA"/>
    <w:rsid w:val="009B1382"/>
    <w:rsid w:val="009B60A7"/>
    <w:rsid w:val="009B60CF"/>
    <w:rsid w:val="009B7E93"/>
    <w:rsid w:val="009E5D2B"/>
    <w:rsid w:val="009F63C0"/>
    <w:rsid w:val="00A27846"/>
    <w:rsid w:val="00A44B50"/>
    <w:rsid w:val="00A60528"/>
    <w:rsid w:val="00A63B5A"/>
    <w:rsid w:val="00AB07AC"/>
    <w:rsid w:val="00AC048E"/>
    <w:rsid w:val="00AD001A"/>
    <w:rsid w:val="00AE5D64"/>
    <w:rsid w:val="00AF21CC"/>
    <w:rsid w:val="00AF5EDA"/>
    <w:rsid w:val="00B0133B"/>
    <w:rsid w:val="00B33B63"/>
    <w:rsid w:val="00B425AF"/>
    <w:rsid w:val="00B502DE"/>
    <w:rsid w:val="00B52328"/>
    <w:rsid w:val="00B61C98"/>
    <w:rsid w:val="00B64142"/>
    <w:rsid w:val="00B642DD"/>
    <w:rsid w:val="00B75751"/>
    <w:rsid w:val="00B81A0D"/>
    <w:rsid w:val="00B943E6"/>
    <w:rsid w:val="00BA1CDF"/>
    <w:rsid w:val="00BB3C0F"/>
    <w:rsid w:val="00BF6188"/>
    <w:rsid w:val="00C231BA"/>
    <w:rsid w:val="00C33690"/>
    <w:rsid w:val="00C4406B"/>
    <w:rsid w:val="00C550EE"/>
    <w:rsid w:val="00C902A1"/>
    <w:rsid w:val="00C97DF3"/>
    <w:rsid w:val="00CB12D7"/>
    <w:rsid w:val="00CB6718"/>
    <w:rsid w:val="00CC5134"/>
    <w:rsid w:val="00CD1650"/>
    <w:rsid w:val="00CD6F96"/>
    <w:rsid w:val="00D336E6"/>
    <w:rsid w:val="00D67547"/>
    <w:rsid w:val="00D70131"/>
    <w:rsid w:val="00D722F8"/>
    <w:rsid w:val="00D8596B"/>
    <w:rsid w:val="00DA53B4"/>
    <w:rsid w:val="00DB4E8C"/>
    <w:rsid w:val="00DC2103"/>
    <w:rsid w:val="00DC52A7"/>
    <w:rsid w:val="00DD2414"/>
    <w:rsid w:val="00E02205"/>
    <w:rsid w:val="00E1237A"/>
    <w:rsid w:val="00E211D3"/>
    <w:rsid w:val="00E23866"/>
    <w:rsid w:val="00E34315"/>
    <w:rsid w:val="00E346D9"/>
    <w:rsid w:val="00E405B6"/>
    <w:rsid w:val="00E5026C"/>
    <w:rsid w:val="00EB7410"/>
    <w:rsid w:val="00EC352B"/>
    <w:rsid w:val="00EC4153"/>
    <w:rsid w:val="00ED311C"/>
    <w:rsid w:val="00EE6EDB"/>
    <w:rsid w:val="00EE7476"/>
    <w:rsid w:val="00F07461"/>
    <w:rsid w:val="00F109A9"/>
    <w:rsid w:val="00F1529A"/>
    <w:rsid w:val="00F6528E"/>
    <w:rsid w:val="00F66B41"/>
    <w:rsid w:val="00F67186"/>
    <w:rsid w:val="00F84DE2"/>
    <w:rsid w:val="00FA01BC"/>
    <w:rsid w:val="00FB5D79"/>
    <w:rsid w:val="00FB7189"/>
    <w:rsid w:val="00FD0B8D"/>
    <w:rsid w:val="00FF3F85"/>
    <w:rsid w:val="00FF5D50"/>
    <w:rsid w:val="00F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607AF8"/>
  <w15:chartTrackingRefBased/>
  <w15:docId w15:val="{46CDA700-10B4-4106-97C8-4E6C2846E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iberation Serif" w:cs="Liberation Serif"/>
      <w:kern w:val="2"/>
      <w:lang w:eastAsia="hi-I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55F"/>
    <w:pPr>
      <w:keepNext/>
      <w:spacing w:before="240" w:after="60"/>
      <w:outlineLvl w:val="1"/>
    </w:pPr>
    <w:rPr>
      <w:rFonts w:ascii="Calibri Light" w:eastAsia="Times New Roman" w:hAnsi="Calibri Light" w:cs="Mangal"/>
      <w:b/>
      <w:bCs/>
      <w:i/>
      <w:iCs/>
      <w:sz w:val="28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/>
      <w:color w:val="000000"/>
      <w:sz w:val="22"/>
      <w:szCs w:val="22"/>
    </w:rPr>
  </w:style>
  <w:style w:type="character" w:customStyle="1" w:styleId="10">
    <w:name w:val="Основной шрифт абзаца1"/>
  </w:style>
  <w:style w:type="character" w:customStyle="1" w:styleId="4H4p4s4444r4424H44p4">
    <w:name w:val="З4Hа4pг4sо4л4|о4в4rо4к4[ 2 З4Hн4~а4pк4["/>
    <w:rPr>
      <w:rFonts w:ascii="Cambria" w:eastAsia="Cambria" w:hAnsi="Cambria" w:cs="Cambria"/>
      <w:b/>
      <w:bCs/>
      <w:i/>
      <w:iCs/>
      <w:sz w:val="28"/>
      <w:szCs w:val="28"/>
    </w:rPr>
  </w:style>
  <w:style w:type="character" w:customStyle="1" w:styleId="4N4p4x4r4p44y4u4H44p4">
    <w:name w:val="Н4Nа4pз4xв4rа4pн4~и4yе4u З4Hн4~а4pк4["/>
    <w:rPr>
      <w:rFonts w:ascii="Cambria" w:eastAsia="Cambria" w:hAnsi="Cambria" w:cs="Cambria"/>
      <w:b/>
      <w:bCs/>
      <w:sz w:val="32"/>
      <w:szCs w:val="32"/>
    </w:rPr>
  </w:style>
  <w:style w:type="character" w:customStyle="1" w:styleId="4O4rz4444444444H44p">
    <w:name w:val="О4Oс4・н~?о?вr?н~?о?йz ?т・4е?4к?4с4・т4・?с?4о4・т・4с4・т?у] п4Hо4~м4p?З["/>
    <w:rPr>
      <w:rFonts w:eastAsia="Times New Roman"/>
    </w:rPr>
  </w:style>
  <w:style w:type="character" w:customStyle="1" w:styleId="4O4rz44444Hp">
    <w:name w:val="О4Oс4・н~?о?вr?н~?о?йz ?т・4е?4к?4с4・т ?4H?З~?нp?а["/>
    <w:rPr>
      <w:rFonts w:eastAsia="Times New Roman"/>
      <w:szCs w:val="16"/>
    </w:rPr>
  </w:style>
  <w:style w:type="character" w:customStyle="1" w:styleId="4P44t4x4p4s4444r444H44p4">
    <w:name w:val="П4Pо4д4tз4xа4pг4sо4л4|о4в4rо4к4[ З4Hн4~а4pк4["/>
    <w:rPr>
      <w:rFonts w:ascii="Cambria" w:eastAsia="Cambria" w:hAnsi="Cambria" w:cs="Cambria"/>
    </w:rPr>
  </w:style>
  <w:style w:type="character" w:customStyle="1" w:styleId="4O4rz44444Hp0">
    <w:name w:val="О4Oс4・н~?о?вr?н~?о?йz ?т・4е?4к?4с4・т4H?З~?нp?а["/>
    <w:rPr>
      <w:rFonts w:eastAsia="Times New Roman"/>
    </w:rPr>
  </w:style>
  <w:style w:type="character" w:customStyle="1" w:styleId="4N4y4w44y4z444444y444H44p4">
    <w:name w:val="Н4Nи4yж4wн4~и4yй4z к4[о4л4|о4н4~т4・иy?т・4у4|л?4HЗ4~н4pа4[к"/>
    <w:rPr>
      <w:rFonts w:eastAsia="Times New Roman"/>
    </w:rPr>
  </w:style>
  <w:style w:type="character" w:customStyle="1" w:styleId="11">
    <w:name w:val="Номер страницы1"/>
    <w:rPr>
      <w:rFonts w:eastAsia="Times New Roman"/>
    </w:rPr>
  </w:style>
  <w:style w:type="character" w:customStyle="1" w:styleId="4O4rz44444Hp1">
    <w:name w:val="О4Oс4・н~?о?вr?н~?о?йz ?т・4е?4к?4с4・т ?4H?З~?нp?а[1"/>
    <w:rPr>
      <w:rFonts w:eastAsia="Times New Roman"/>
    </w:rPr>
  </w:style>
  <w:style w:type="character" w:customStyle="1" w:styleId="4B4u44444444444y44H444">
    <w:name w:val="В4Bе4uр4・х・4н?4и?4й ?4к?4о?4л?4о?4н?4т4yи4・т・4у ?лH?4З?4н?4а"/>
    <w:rPr>
      <w:rFonts w:eastAsia="Times New Roman"/>
    </w:rPr>
  </w:style>
  <w:style w:type="character" w:customStyle="1" w:styleId="4O4rz444444444H4p">
    <w:name w:val="О4Oс4・н~?о?вr?н~?о?йz ?т・4е?4к?4с4・т4・?с?4о4・т・4с4・т?у] п ?оH?м~?4p?З["/>
    <w:rPr>
      <w:rFonts w:eastAsia="Times New Roman"/>
    </w:rPr>
  </w:style>
  <w:style w:type="character" w:customStyle="1" w:styleId="4O4rz444444444H4p1">
    <w:name w:val="О4Oс4・н~?о?вr?н~?о?йz ?т・4е?4к?4с4・т4・?с?4о4・т・4с4・т?у] п ?оH?м~?4p?З[1"/>
    <w:rPr>
      <w:rFonts w:eastAsia="Times New Roman"/>
      <w:szCs w:val="16"/>
    </w:rPr>
  </w:style>
  <w:style w:type="character" w:customStyle="1" w:styleId="4S4u444444">
    <w:name w:val="Т4Sе4uк4[с4・т・?4З?4н?4а?4к"/>
    <w:rPr>
      <w:rFonts w:ascii="Courier New" w:eastAsia="Courier New" w:hAnsi="Courier New" w:cs="Courier New"/>
    </w:rPr>
  </w:style>
  <w:style w:type="character" w:customStyle="1" w:styleId="4B4tuuyu">
    <w:name w:val="В4Bы4・дt?еu?л|?еu?н~?иy?еu"/>
    <w:rPr>
      <w:rFonts w:eastAsia="Times New Roman"/>
      <w:iCs/>
    </w:rPr>
  </w:style>
  <w:style w:type="character" w:customStyle="1" w:styleId="4I44u44444444p">
    <w:name w:val="И4Iн4~т4・еu?р・4н?4е?4т?4・с・4с4|ы4[л4pк"/>
    <w:rPr>
      <w:rFonts w:eastAsia="Times New Roman"/>
      <w:color w:val="0000FF"/>
      <w:u w:val="single"/>
    </w:rPr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eastAsia="Times New Roman"/>
    </w:rPr>
  </w:style>
  <w:style w:type="character" w:customStyle="1" w:styleId="ListLabel3">
    <w:name w:val="ListLabel 3"/>
    <w:rPr>
      <w:rFonts w:eastAsia="Times New Roman"/>
    </w:rPr>
  </w:style>
  <w:style w:type="character" w:customStyle="1" w:styleId="ListLabel4">
    <w:name w:val="ListLabel 4"/>
    <w:rPr>
      <w:rFonts w:eastAsia="Times New Roman"/>
    </w:rPr>
  </w:style>
  <w:style w:type="character" w:customStyle="1" w:styleId="ListLabel5">
    <w:name w:val="ListLabel 5"/>
    <w:rPr>
      <w:rFonts w:eastAsia="Times New Roman"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rFonts w:eastAsia="Times New Roman"/>
    </w:rPr>
  </w:style>
  <w:style w:type="character" w:customStyle="1" w:styleId="ListLabel8">
    <w:name w:val="ListLabel 8"/>
    <w:rPr>
      <w:rFonts w:eastAsia="Times New Roman"/>
    </w:rPr>
  </w:style>
  <w:style w:type="character" w:customStyle="1" w:styleId="ListLabel9">
    <w:name w:val="ListLabel 9"/>
    <w:rPr>
      <w:rFonts w:eastAsia="Times New Roman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eastAsia="Times New Roman"/>
    </w:rPr>
  </w:style>
  <w:style w:type="character" w:customStyle="1" w:styleId="ListLabel12">
    <w:name w:val="ListLabel 12"/>
    <w:rPr>
      <w:rFonts w:eastAsia="Times New Roman"/>
    </w:rPr>
  </w:style>
  <w:style w:type="character" w:customStyle="1" w:styleId="ListLabel13">
    <w:name w:val="ListLabel 13"/>
    <w:rPr>
      <w:rFonts w:eastAsia="Times New Roman"/>
    </w:rPr>
  </w:style>
  <w:style w:type="character" w:customStyle="1" w:styleId="ListLabel14">
    <w:name w:val="ListLabel 14"/>
    <w:rPr>
      <w:rFonts w:eastAsia="Times New Roman"/>
    </w:rPr>
  </w:style>
  <w:style w:type="character" w:customStyle="1" w:styleId="ListLabel15">
    <w:name w:val="ListLabel 15"/>
    <w:rPr>
      <w:rFonts w:eastAsia="Times New Roman"/>
    </w:rPr>
  </w:style>
  <w:style w:type="character" w:customStyle="1" w:styleId="ListLabel16">
    <w:name w:val="ListLabel 16"/>
    <w:rPr>
      <w:rFonts w:eastAsia="Times New Roman"/>
    </w:rPr>
  </w:style>
  <w:style w:type="character" w:customStyle="1" w:styleId="ListLabel17">
    <w:name w:val="ListLabel 17"/>
    <w:rPr>
      <w:rFonts w:eastAsia="Times New Roman"/>
    </w:rPr>
  </w:style>
  <w:style w:type="character" w:customStyle="1" w:styleId="ListLabel18">
    <w:name w:val="ListLabel 18"/>
    <w:rPr>
      <w:rFonts w:eastAsia="Times New Roman"/>
    </w:rPr>
  </w:style>
  <w:style w:type="character" w:customStyle="1" w:styleId="ListLabel19">
    <w:name w:val="ListLabel 19"/>
    <w:rPr>
      <w:rFonts w:eastAsia="Times New Roman"/>
    </w:rPr>
  </w:style>
  <w:style w:type="character" w:customStyle="1" w:styleId="ListLabel20">
    <w:name w:val="ListLabel 20"/>
    <w:rPr>
      <w:rFonts w:eastAsia="Times New Roman"/>
    </w:rPr>
  </w:style>
  <w:style w:type="character" w:customStyle="1" w:styleId="ListLabel21">
    <w:name w:val="ListLabel 21"/>
    <w:rPr>
      <w:rFonts w:eastAsia="Times New Roman"/>
    </w:rPr>
  </w:style>
  <w:style w:type="character" w:customStyle="1" w:styleId="ListLabel22">
    <w:name w:val="ListLabel 22"/>
    <w:rPr>
      <w:rFonts w:eastAsia="Times New Roman"/>
    </w:rPr>
  </w:style>
  <w:style w:type="character" w:customStyle="1" w:styleId="ListLabel23">
    <w:name w:val="ListLabel 23"/>
    <w:rPr>
      <w:rFonts w:eastAsia="Times New Roman"/>
    </w:rPr>
  </w:style>
  <w:style w:type="character" w:customStyle="1" w:styleId="ListLabel24">
    <w:name w:val="ListLabel 24"/>
    <w:rPr>
      <w:rFonts w:eastAsia="Times New Roman"/>
    </w:rPr>
  </w:style>
  <w:style w:type="character" w:customStyle="1" w:styleId="ListLabel25">
    <w:name w:val="ListLabel 25"/>
    <w:rPr>
      <w:rFonts w:eastAsia="Times New Roman"/>
    </w:rPr>
  </w:style>
  <w:style w:type="character" w:customStyle="1" w:styleId="ListLabel26">
    <w:name w:val="ListLabel 26"/>
    <w:rPr>
      <w:rFonts w:eastAsia="Times New Roman"/>
    </w:rPr>
  </w:style>
  <w:style w:type="character" w:customStyle="1" w:styleId="ListLabel27">
    <w:name w:val="ListLabel 27"/>
    <w:rPr>
      <w:rFonts w:eastAsia="Times New Roman"/>
    </w:rPr>
  </w:style>
  <w:style w:type="character" w:customStyle="1" w:styleId="ListLabel28">
    <w:name w:val="ListLabel 28"/>
    <w:rPr>
      <w:rFonts w:eastAsia="Times New Roman"/>
    </w:rPr>
  </w:style>
  <w:style w:type="character" w:customStyle="1" w:styleId="4R4y44r444444urz44444y">
    <w:name w:val="С4Rи4yм4]в4rо4л4| к4[о4н4~ц4・еu?вr?о?йz ?с・4н?4о?4с4[к4yи"/>
  </w:style>
  <w:style w:type="character" w:customStyle="1" w:styleId="ListLabel29">
    <w:name w:val="ListLabel 29"/>
    <w:rPr>
      <w:rFonts w:eastAsia="Times New Roman"/>
      <w:color w:val="000000"/>
      <w:spacing w:val="-6"/>
      <w:szCs w:val="18"/>
      <w:u w:val="single"/>
      <w:lang w:eastAsia="ru-RU"/>
    </w:rPr>
  </w:style>
  <w:style w:type="character" w:customStyle="1" w:styleId="ListLabel30">
    <w:name w:val="ListLabel 30"/>
    <w:rPr>
      <w:rFonts w:eastAsia="Times New Roman"/>
      <w:color w:val="000000"/>
      <w:spacing w:val="-6"/>
      <w:szCs w:val="18"/>
      <w:u w:val="single"/>
    </w:rPr>
  </w:style>
  <w:style w:type="character" w:customStyle="1" w:styleId="ListLabel31">
    <w:name w:val="ListLabel 31"/>
    <w:rPr>
      <w:rFonts w:eastAsia="Times New Roman"/>
      <w:color w:val="000000"/>
      <w:spacing w:val="-6"/>
      <w:szCs w:val="18"/>
      <w:u w:val="single"/>
      <w:lang w:eastAsia="ru-RU"/>
    </w:rPr>
  </w:style>
  <w:style w:type="character" w:customStyle="1" w:styleId="ListLabel32">
    <w:name w:val="ListLabel 32"/>
    <w:rPr>
      <w:rFonts w:eastAsia="Times New Roman"/>
      <w:color w:val="000000"/>
      <w:spacing w:val="-6"/>
      <w:szCs w:val="18"/>
      <w:u w:val="single"/>
    </w:rPr>
  </w:style>
  <w:style w:type="character" w:customStyle="1" w:styleId="ListLabel33">
    <w:name w:val="ListLabel 33"/>
    <w:rPr>
      <w:rFonts w:eastAsia="Times New Roman"/>
      <w:color w:val="000000"/>
      <w:spacing w:val="-6"/>
      <w:szCs w:val="18"/>
      <w:u w:val="single"/>
      <w:lang w:eastAsia="ru-RU"/>
    </w:rPr>
  </w:style>
  <w:style w:type="character" w:customStyle="1" w:styleId="ListLabel34">
    <w:name w:val="ListLabel 34"/>
    <w:rPr>
      <w:rFonts w:eastAsia="Times New Roman"/>
      <w:color w:val="000000"/>
      <w:spacing w:val="-6"/>
      <w:szCs w:val="18"/>
      <w:u w:val="single"/>
    </w:rPr>
  </w:style>
  <w:style w:type="character" w:customStyle="1" w:styleId="ListLabel35">
    <w:name w:val="ListLabel 35"/>
    <w:rPr>
      <w:rFonts w:eastAsia="Times New Roman"/>
      <w:color w:val="000000"/>
      <w:spacing w:val="-6"/>
      <w:szCs w:val="18"/>
      <w:u w:val="single"/>
      <w:lang w:eastAsia="en-US"/>
    </w:rPr>
  </w:style>
  <w:style w:type="character" w:customStyle="1" w:styleId="ListLabel36">
    <w:name w:val="ListLabel 36"/>
    <w:rPr>
      <w:rFonts w:eastAsia="Times New Roman"/>
      <w:color w:val="000000"/>
      <w:spacing w:val="-6"/>
      <w:szCs w:val="18"/>
      <w:u w:val="single"/>
    </w:rPr>
  </w:style>
  <w:style w:type="character" w:customStyle="1" w:styleId="3">
    <w:name w:val="Основной текст 3 Знак"/>
    <w:rPr>
      <w:rFonts w:eastAsia="Mangal"/>
      <w:szCs w:val="14"/>
    </w:rPr>
  </w:style>
  <w:style w:type="character" w:customStyle="1" w:styleId="21">
    <w:name w:val="Основной текст 2 Знак"/>
    <w:rPr>
      <w:rFonts w:eastAsia="Mangal"/>
      <w:szCs w:val="18"/>
    </w:rPr>
  </w:style>
  <w:style w:type="character" w:customStyle="1" w:styleId="22">
    <w:name w:val="Основной текст с отступом 2 Знак"/>
    <w:rPr>
      <w:rFonts w:eastAsia="Mangal"/>
      <w:szCs w:val="18"/>
    </w:rPr>
  </w:style>
  <w:style w:type="character" w:customStyle="1" w:styleId="30">
    <w:name w:val="Основной текст с отступом 3 Знак"/>
    <w:rPr>
      <w:rFonts w:eastAsia="Mangal"/>
      <w:szCs w:val="14"/>
    </w:rPr>
  </w:style>
  <w:style w:type="character" w:customStyle="1" w:styleId="a3">
    <w:name w:val="Текст Знак"/>
    <w:rPr>
      <w:rFonts w:ascii="Courier New" w:eastAsia="Mangal" w:hAnsi="Courier New" w:cs="Courier New"/>
      <w:sz w:val="18"/>
      <w:szCs w:val="18"/>
    </w:rPr>
  </w:style>
  <w:style w:type="character" w:styleId="a4">
    <w:name w:val="Hyperlink"/>
    <w:rPr>
      <w:color w:val="000080"/>
      <w:u w:val="single"/>
    </w:rPr>
  </w:style>
  <w:style w:type="character" w:customStyle="1" w:styleId="a5">
    <w:name w:val="Символ нумерации"/>
  </w:style>
  <w:style w:type="character" w:customStyle="1" w:styleId="WW8Num3z0">
    <w:name w:val="WW8Num3z0"/>
    <w:rPr>
      <w:rFonts w:ascii="Symbol" w:hAnsi="Symbol" w:cs="Symbol" w:hint="default"/>
      <w:sz w:val="22"/>
      <w:szCs w:val="22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PT Astra Serif" w:hAnsi="PT Astra Serif" w:cs="PT Astra Serif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PT Astra Serif"/>
    </w:rPr>
  </w:style>
  <w:style w:type="paragraph" w:styleId="a9">
    <w:name w:val="caption"/>
    <w:basedOn w:val="a"/>
    <w:qFormat/>
    <w:pPr>
      <w:spacing w:before="120" w:after="120"/>
    </w:pPr>
    <w:rPr>
      <w:rFonts w:ascii="PT Astra Serif" w:hAnsi="PT Astra Serif" w:cs="PT Astra Serif"/>
      <w:i/>
      <w:iCs/>
      <w:sz w:val="24"/>
      <w:szCs w:val="24"/>
    </w:rPr>
  </w:style>
  <w:style w:type="paragraph" w:customStyle="1" w:styleId="12">
    <w:name w:val="Указатель1"/>
    <w:basedOn w:val="a"/>
    <w:rPr>
      <w:rFonts w:ascii="PT Astra Serif" w:hAnsi="PT Astra Serif" w:cs="PT Astra Serif"/>
    </w:rPr>
  </w:style>
  <w:style w:type="paragraph" w:customStyle="1" w:styleId="13">
    <w:name w:val="Обычная таблица1"/>
    <w:pPr>
      <w:suppressAutoHyphens/>
      <w:spacing w:after="200" w:line="276" w:lineRule="auto"/>
    </w:pPr>
    <w:rPr>
      <w:rFonts w:ascii="Calibri" w:eastAsia="Liberation Serif" w:hAnsi="Calibri" w:cs="Liberation Serif"/>
      <w:kern w:val="2"/>
      <w:sz w:val="22"/>
      <w:szCs w:val="22"/>
      <w:lang w:eastAsia="hi-IN" w:bidi="hi-IN"/>
    </w:rPr>
  </w:style>
  <w:style w:type="paragraph" w:customStyle="1" w:styleId="4H4p4s4444r442">
    <w:name w:val="З4Hа4pг4sо4л4|о4в4rо4к4[ 2"/>
    <w:basedOn w:val="a"/>
    <w:pPr>
      <w:keepNext/>
      <w:spacing w:before="240" w:after="60"/>
    </w:pPr>
    <w:rPr>
      <w:rFonts w:ascii="Arial" w:hAnsi="Arial" w:cs="Arial"/>
      <w:b/>
      <w:bCs/>
      <w:i/>
      <w:iCs/>
      <w:sz w:val="24"/>
      <w:szCs w:val="24"/>
      <w:lang w:eastAsia="ar-SA"/>
    </w:rPr>
  </w:style>
  <w:style w:type="paragraph" w:customStyle="1" w:styleId="4Hpsr">
    <w:name w:val="ﾇ4H�p�s��|��r��["/>
    <w:basedOn w:val="a"/>
    <w:pPr>
      <w:keepNext/>
      <w:spacing w:before="240" w:after="120"/>
    </w:pPr>
    <w:rPr>
      <w:rFonts w:ascii="PT Sans" w:hAnsi="PT Sans" w:cs="PT Sans"/>
      <w:sz w:val="28"/>
      <w:szCs w:val="28"/>
      <w:lang w:eastAsia="ar-SA"/>
    </w:rPr>
  </w:style>
  <w:style w:type="paragraph" w:customStyle="1" w:styleId="4O4rz4444">
    <w:name w:val="О4Oс4・н~?о?вr?н~?о?йz ?т・4е?4к?4с4・"/>
    <w:basedOn w:val="a"/>
    <w:pPr>
      <w:spacing w:after="120"/>
    </w:pPr>
    <w:rPr>
      <w:lang w:eastAsia="ar-SA"/>
    </w:rPr>
  </w:style>
  <w:style w:type="paragraph" w:customStyle="1" w:styleId="4R4y44">
    <w:name w:val="С4Rп4・иy?с・4о?4к"/>
    <w:basedOn w:val="a"/>
    <w:pPr>
      <w:ind w:left="283" w:hanging="283"/>
    </w:pPr>
    <w:rPr>
      <w:lang w:eastAsia="ar-SA"/>
    </w:rPr>
  </w:style>
  <w:style w:type="paragraph" w:customStyle="1" w:styleId="4Npxrpyu">
    <w:name w:val="ﾍ4N�p�x�r�p�~�y�u"/>
    <w:basedOn w:val="a"/>
    <w:pPr>
      <w:spacing w:before="120" w:after="120"/>
    </w:pPr>
    <w:rPr>
      <w:rFonts w:ascii="PT Sans" w:hAnsi="PT Sans" w:cs="PT Sans"/>
      <w:i/>
      <w:iCs/>
      <w:sz w:val="24"/>
      <w:szCs w:val="24"/>
      <w:lang w:eastAsia="ar-SA"/>
    </w:rPr>
  </w:style>
  <w:style w:type="paragraph" w:customStyle="1" w:styleId="4Tpxp">
    <w:name w:val="ﾓ4T�[�p�x�p�・蛄?�?�・"/>
    <w:basedOn w:val="a"/>
    <w:rPr>
      <w:rFonts w:ascii="PT Sans" w:hAnsi="PT Sans" w:cs="PT Sans"/>
      <w:lang w:eastAsia="ar-SA"/>
    </w:rPr>
  </w:style>
  <w:style w:type="paragraph" w:customStyle="1" w:styleId="14">
    <w:name w:val="Схема документа1"/>
    <w:pPr>
      <w:suppressAutoHyphens/>
      <w:spacing w:after="200" w:line="276" w:lineRule="auto"/>
    </w:pPr>
    <w:rPr>
      <w:rFonts w:eastAsia="Liberation Serif" w:cs="Liberation Serif"/>
      <w:kern w:val="2"/>
      <w:sz w:val="22"/>
      <w:szCs w:val="22"/>
      <w:lang w:eastAsia="hi-IN" w:bidi="hi-IN"/>
    </w:rPr>
  </w:style>
  <w:style w:type="paragraph" w:customStyle="1" w:styleId="4M4p4y4444444z444442">
    <w:name w:val="М4Mа4pр4・к[?иy?р・4о?4в?4а?4н?4н?4ы4zй?4・с・4п?4и4с4[о2"/>
    <w:basedOn w:val="a"/>
    <w:pPr>
      <w:ind w:left="566" w:hanging="283"/>
    </w:pPr>
    <w:rPr>
      <w:lang w:eastAsia="ar-SA"/>
    </w:rPr>
  </w:style>
  <w:style w:type="paragraph" w:customStyle="1" w:styleId="4M4p4y4444444z444443">
    <w:name w:val="М4Mа4pр4・к[?иy?р・4о?4в?4а?4н?4н?4ы4zй?4・с・4п?4и4с4[о3"/>
    <w:basedOn w:val="a"/>
    <w:pPr>
      <w:ind w:left="849" w:hanging="283"/>
    </w:pPr>
    <w:rPr>
      <w:lang w:eastAsia="ar-SA"/>
    </w:rPr>
  </w:style>
  <w:style w:type="paragraph" w:customStyle="1" w:styleId="4M4p4y4444444z444444">
    <w:name w:val="М4Mа4pр4・к[?иy?р・4о?4в?4а?4н?4н?4ы4zй?4・с・4п?4и4с4[о4"/>
    <w:basedOn w:val="a"/>
    <w:pPr>
      <w:ind w:left="1132" w:hanging="283"/>
    </w:pPr>
    <w:rPr>
      <w:lang w:eastAsia="ar-SA"/>
    </w:rPr>
  </w:style>
  <w:style w:type="paragraph" w:customStyle="1" w:styleId="210">
    <w:name w:val="Продолжение списка 21"/>
    <w:basedOn w:val="a"/>
    <w:pPr>
      <w:spacing w:after="120"/>
      <w:ind w:left="566"/>
    </w:pPr>
    <w:rPr>
      <w:lang w:eastAsia="ar-SA"/>
    </w:rPr>
  </w:style>
  <w:style w:type="paragraph" w:customStyle="1" w:styleId="31">
    <w:name w:val="Продолжение списка 31"/>
    <w:basedOn w:val="a"/>
    <w:pPr>
      <w:spacing w:after="120"/>
      <w:ind w:left="849"/>
    </w:pPr>
    <w:rPr>
      <w:lang w:eastAsia="ar-SA"/>
    </w:rPr>
  </w:style>
  <w:style w:type="paragraph" w:customStyle="1" w:styleId="41">
    <w:name w:val="Продолжение списка 41"/>
    <w:basedOn w:val="a"/>
    <w:pPr>
      <w:spacing w:after="120"/>
      <w:ind w:left="1132"/>
    </w:pPr>
    <w:rPr>
      <w:lang w:eastAsia="ar-SA"/>
    </w:rPr>
  </w:style>
  <w:style w:type="paragraph" w:customStyle="1" w:styleId="4H4p4s44p4r4y4u">
    <w:name w:val="З4Hа4pг4sл4|а4pв4rи4yе4u"/>
    <w:basedOn w:val="a"/>
    <w:pPr>
      <w:spacing w:before="240" w:after="60"/>
      <w:jc w:val="center"/>
    </w:pPr>
    <w:rPr>
      <w:rFonts w:ascii="Arial" w:hAnsi="Arial" w:cs="Arial"/>
      <w:b/>
      <w:bCs/>
      <w:sz w:val="32"/>
      <w:szCs w:val="32"/>
      <w:lang w:eastAsia="ar-SA"/>
    </w:rPr>
  </w:style>
  <w:style w:type="paragraph" w:customStyle="1" w:styleId="4O4rz444444444">
    <w:name w:val="О4Oс4・н~?о?вr?н~?о?йz ?т・4е?4к?4с4・т4・?с?4о4・т・4с4・т?у]"/>
    <w:basedOn w:val="a"/>
    <w:pPr>
      <w:spacing w:after="120"/>
      <w:ind w:left="283"/>
    </w:pPr>
    <w:rPr>
      <w:lang w:eastAsia="ar-SA"/>
    </w:rPr>
  </w:style>
  <w:style w:type="paragraph" w:customStyle="1" w:styleId="310">
    <w:name w:val="Основной текст 31"/>
    <w:basedOn w:val="4O4rz444444444"/>
  </w:style>
  <w:style w:type="paragraph" w:customStyle="1" w:styleId="4P44t4x4p4s4444r44">
    <w:name w:val="П4Pо4д4tз4xа4pг4sо4л4|о4в4rо4к4["/>
    <w:basedOn w:val="a"/>
    <w:pPr>
      <w:spacing w:after="60"/>
      <w:jc w:val="center"/>
    </w:pPr>
    <w:rPr>
      <w:rFonts w:ascii="Arial" w:hAnsi="Arial" w:cs="Arial"/>
      <w:sz w:val="24"/>
      <w:szCs w:val="24"/>
      <w:lang w:eastAsia="ar-SA"/>
    </w:rPr>
  </w:style>
  <w:style w:type="paragraph" w:customStyle="1" w:styleId="4M4p4y4444444z444445">
    <w:name w:val="М4Mа4pр4・к[?иy?р・4о?4в?4а?4н?4н?4ы4zй?4・с・4п?4и4с4[о5"/>
    <w:basedOn w:val="a"/>
    <w:pPr>
      <w:ind w:left="1415" w:hanging="283"/>
    </w:pPr>
    <w:rPr>
      <w:lang w:eastAsia="ar-SA"/>
    </w:rPr>
  </w:style>
  <w:style w:type="paragraph" w:customStyle="1" w:styleId="15">
    <w:name w:val="Продолжение списка1"/>
    <w:basedOn w:val="a"/>
    <w:pPr>
      <w:spacing w:after="120"/>
      <w:ind w:left="283"/>
    </w:pPr>
    <w:rPr>
      <w:lang w:eastAsia="ar-SA"/>
    </w:rPr>
  </w:style>
  <w:style w:type="paragraph" w:customStyle="1" w:styleId="4N4y4w44y4z444444y44">
    <w:name w:val="Н4Nи4yж4wн4~и4yй4z к4[о4л4|о4н4~т4・иy?т・4у4|л"/>
    <w:basedOn w:val="a"/>
    <w:pPr>
      <w:tabs>
        <w:tab w:val="center" w:pos="4677"/>
        <w:tab w:val="right" w:pos="9355"/>
      </w:tabs>
    </w:pPr>
    <w:rPr>
      <w:lang w:eastAsia="ar-SA"/>
    </w:rPr>
  </w:style>
  <w:style w:type="paragraph" w:customStyle="1" w:styleId="211">
    <w:name w:val="Основной текст 21"/>
    <w:basedOn w:val="a"/>
    <w:pPr>
      <w:spacing w:after="120" w:line="480" w:lineRule="auto"/>
    </w:pPr>
    <w:rPr>
      <w:lang w:eastAsia="ar-SA"/>
    </w:rPr>
  </w:style>
  <w:style w:type="paragraph" w:customStyle="1" w:styleId="4B4u44444444444y44">
    <w:name w:val="В4Bе4uр4・х・4н?4и?4й ?4к?4о?4л?4о?4н?4т4yи4・т・4у"/>
    <w:basedOn w:val="a"/>
    <w:pPr>
      <w:tabs>
        <w:tab w:val="center" w:pos="4677"/>
        <w:tab w:val="right" w:pos="9355"/>
      </w:tabs>
    </w:pPr>
    <w:rPr>
      <w:lang w:eastAsia="ar-SA"/>
    </w:rPr>
  </w:style>
  <w:style w:type="paragraph" w:customStyle="1" w:styleId="212">
    <w:name w:val="Основной текст с отступом 21"/>
    <w:basedOn w:val="a"/>
    <w:pPr>
      <w:spacing w:after="120" w:line="480" w:lineRule="auto"/>
      <w:ind w:left="283"/>
    </w:pPr>
    <w:rPr>
      <w:lang w:eastAsia="ar-SA"/>
    </w:rPr>
  </w:style>
  <w:style w:type="paragraph" w:customStyle="1" w:styleId="311">
    <w:name w:val="Основной текст с отступом 31"/>
    <w:basedOn w:val="a"/>
    <w:pPr>
      <w:spacing w:after="120"/>
      <w:ind w:left="283"/>
    </w:pPr>
    <w:rPr>
      <w:sz w:val="16"/>
      <w:szCs w:val="16"/>
      <w:lang w:eastAsia="ar-SA"/>
    </w:rPr>
  </w:style>
  <w:style w:type="paragraph" w:customStyle="1" w:styleId="16">
    <w:name w:val="Цитата1"/>
    <w:basedOn w:val="a"/>
    <w:pPr>
      <w:widowControl/>
      <w:ind w:left="709" w:right="6095"/>
      <w:jc w:val="both"/>
    </w:pPr>
    <w:rPr>
      <w:sz w:val="18"/>
      <w:szCs w:val="18"/>
      <w:lang w:eastAsia="ar-SA"/>
    </w:rPr>
  </w:style>
  <w:style w:type="paragraph" w:customStyle="1" w:styleId="17">
    <w:name w:val="Текст1"/>
    <w:basedOn w:val="a"/>
    <w:pPr>
      <w:widowControl/>
    </w:pPr>
    <w:rPr>
      <w:rFonts w:ascii="Courier New" w:hAnsi="Courier New" w:cs="Courier New"/>
      <w:lang w:eastAsia="ar-SA"/>
    </w:rPr>
  </w:style>
  <w:style w:type="paragraph" w:customStyle="1" w:styleId="18">
    <w:name w:val="Без интервала1"/>
    <w:pPr>
      <w:suppressAutoHyphens/>
    </w:pPr>
    <w:rPr>
      <w:rFonts w:eastAsia="Liberation Serif" w:cs="Liberation Serif"/>
      <w:kern w:val="2"/>
      <w:sz w:val="24"/>
      <w:szCs w:val="24"/>
      <w:lang w:eastAsia="hi-IN" w:bidi="hi-IN"/>
    </w:rPr>
  </w:style>
  <w:style w:type="paragraph" w:customStyle="1" w:styleId="4S4u44">
    <w:name w:val="Т4Sе4uк4[с4・т・"/>
    <w:basedOn w:val="a"/>
    <w:pPr>
      <w:widowControl/>
    </w:pPr>
    <w:rPr>
      <w:rFonts w:ascii="Courier New" w:hAnsi="Courier New" w:cs="Courier New"/>
      <w:lang w:eastAsia="ar-SA"/>
    </w:rPr>
  </w:style>
  <w:style w:type="paragraph" w:customStyle="1" w:styleId="aa">
    <w:name w:val="Верхний и нижний колонтитулы"/>
    <w:basedOn w:val="a"/>
  </w:style>
  <w:style w:type="paragraph" w:styleId="ab">
    <w:name w:val="footer"/>
    <w:basedOn w:val="aa"/>
  </w:style>
  <w:style w:type="paragraph" w:customStyle="1" w:styleId="ac">
    <w:name w:val="Содержимое таблицы"/>
    <w:basedOn w:val="a"/>
  </w:style>
  <w:style w:type="paragraph" w:customStyle="1" w:styleId="ad">
    <w:name w:val="Заголовок таблицы"/>
    <w:basedOn w:val="ac"/>
    <w:pPr>
      <w:suppressLineNumbers/>
      <w:jc w:val="center"/>
    </w:pPr>
    <w:rPr>
      <w:b/>
      <w:bCs/>
    </w:rPr>
  </w:style>
  <w:style w:type="paragraph" w:styleId="ae">
    <w:name w:val="No Spacing"/>
    <w:uiPriority w:val="1"/>
    <w:qFormat/>
    <w:pPr>
      <w:widowControl w:val="0"/>
      <w:suppressAutoHyphens/>
      <w:autoSpaceDE w:val="0"/>
    </w:pPr>
    <w:rPr>
      <w:rFonts w:cs="Calibri"/>
      <w:lang w:eastAsia="zh-CN"/>
    </w:rPr>
  </w:style>
  <w:style w:type="paragraph" w:customStyle="1" w:styleId="af">
    <w:name w:val="Название"/>
    <w:basedOn w:val="a"/>
    <w:link w:val="af0"/>
    <w:uiPriority w:val="10"/>
    <w:qFormat/>
    <w:rsid w:val="00DC52A7"/>
    <w:pPr>
      <w:suppressAutoHyphens w:val="0"/>
      <w:spacing w:before="240" w:after="60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ru-RU" w:bidi="ar-SA"/>
    </w:rPr>
  </w:style>
  <w:style w:type="character" w:customStyle="1" w:styleId="af0">
    <w:name w:val="Название Знак"/>
    <w:link w:val="af"/>
    <w:uiPriority w:val="10"/>
    <w:rsid w:val="00DC52A7"/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3255F"/>
    <w:rPr>
      <w:rFonts w:ascii="Calibri Light" w:eastAsia="Times New Roman" w:hAnsi="Calibri Light" w:cs="Mangal"/>
      <w:b/>
      <w:bCs/>
      <w:i/>
      <w:iCs/>
      <w:kern w:val="2"/>
      <w:sz w:val="28"/>
      <w:szCs w:val="25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9DCB9-F908-4317-B81B-EE66A5DA0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4489</Words>
  <Characters>25588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Murka3</vt:lpstr>
    </vt:vector>
  </TitlesOfParts>
  <Company/>
  <LinksUpToDate>false</LinksUpToDate>
  <CharactersWithSpaces>30017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Murka3</dc:title>
  <dc:subject/>
  <dc:creator>M&amp;M</dc:creator>
  <cp:keywords/>
  <cp:lastModifiedBy>Гульназ Расиховна</cp:lastModifiedBy>
  <cp:revision>12</cp:revision>
  <cp:lastPrinted>2026-04-13T09:48:00Z</cp:lastPrinted>
  <dcterms:created xsi:type="dcterms:W3CDTF">2026-04-28T10:37:00Z</dcterms:created>
  <dcterms:modified xsi:type="dcterms:W3CDTF">2026-05-26T03:40:00Z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Elcom Ltd</vt:lpwstr>
  </property>
  <property fmtid="{D5CDD505-2E9C-101B-9397-08002B2CF9AE}" pid="3" name="Operator">
    <vt:lpwstr>Пользователь</vt:lpwstr>
  </property>
</Properties>
</file>