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EDA" w:rsidRPr="005A2E3E" w:rsidRDefault="00EF4EDA">
      <w:pPr>
        <w:shd w:val="clear" w:color="auto" w:fill="FFFFFF"/>
        <w:jc w:val="center"/>
        <w:rPr>
          <w:rFonts w:ascii="XO Thames" w:hAnsi="XO Thames"/>
          <w:b/>
          <w:bCs/>
          <w:color w:val="000000"/>
          <w:spacing w:val="-2"/>
          <w:sz w:val="16"/>
          <w:szCs w:val="16"/>
        </w:rPr>
      </w:pPr>
    </w:p>
    <w:p w:rsidR="00530158" w:rsidRPr="005A2E3E" w:rsidRDefault="00277908">
      <w:pPr>
        <w:shd w:val="clear" w:color="auto" w:fill="FFFFFF"/>
        <w:jc w:val="center"/>
        <w:rPr>
          <w:rFonts w:ascii="XO Thames" w:hAnsi="XO Thames"/>
          <w:b/>
          <w:bCs/>
          <w:color w:val="000000"/>
          <w:spacing w:val="-2"/>
          <w:sz w:val="26"/>
          <w:szCs w:val="26"/>
        </w:rPr>
      </w:pPr>
      <w:r w:rsidRPr="005A2E3E">
        <w:rPr>
          <w:rFonts w:ascii="XO Thames" w:hAnsi="XO Thames"/>
          <w:b/>
          <w:bCs/>
          <w:color w:val="000000"/>
          <w:spacing w:val="-2"/>
          <w:sz w:val="26"/>
          <w:szCs w:val="26"/>
        </w:rPr>
        <w:t>ПРОЕКТ ГОСУДАРСТВЕННОГО КОНТРАКТА</w:t>
      </w:r>
      <w:r w:rsidRPr="005A2E3E">
        <w:rPr>
          <w:rFonts w:ascii="XO Thames" w:hAnsi="XO Thames"/>
          <w:b/>
          <w:bCs/>
          <w:color w:val="000000"/>
          <w:spacing w:val="-2"/>
          <w:sz w:val="26"/>
          <w:szCs w:val="26"/>
        </w:rPr>
        <w:br/>
      </w:r>
      <w:r w:rsidR="00BB7CA1" w:rsidRPr="005A2E3E">
        <w:rPr>
          <w:rFonts w:ascii="XO Thames" w:hAnsi="XO Thames"/>
          <w:b/>
          <w:bCs/>
          <w:color w:val="000000"/>
          <w:spacing w:val="-2"/>
          <w:sz w:val="26"/>
          <w:szCs w:val="26"/>
        </w:rPr>
        <w:t xml:space="preserve"> </w:t>
      </w:r>
      <w:r w:rsidR="00BB7CA1" w:rsidRPr="005A2E3E">
        <w:rPr>
          <w:rFonts w:ascii="XO Thames" w:hAnsi="XO Thames"/>
          <w:b/>
          <w:bCs/>
          <w:spacing w:val="-2"/>
          <w:sz w:val="26"/>
          <w:szCs w:val="26"/>
        </w:rPr>
        <w:t>№</w:t>
      </w:r>
      <w:r w:rsidR="00040178" w:rsidRPr="005A2E3E">
        <w:rPr>
          <w:rFonts w:ascii="XO Thames" w:hAnsi="XO Thames"/>
          <w:b/>
          <w:bCs/>
          <w:spacing w:val="-2"/>
          <w:sz w:val="26"/>
          <w:szCs w:val="26"/>
        </w:rPr>
        <w:t xml:space="preserve"> </w:t>
      </w:r>
      <w:r w:rsidR="007B54C2" w:rsidRPr="005A2E3E">
        <w:rPr>
          <w:rFonts w:ascii="XO Thames" w:hAnsi="XO Thames"/>
          <w:b/>
          <w:bCs/>
          <w:spacing w:val="-2"/>
          <w:sz w:val="26"/>
          <w:szCs w:val="26"/>
        </w:rPr>
        <w:t>26</w:t>
      </w:r>
      <w:r w:rsidR="00633763" w:rsidRPr="005A2E3E">
        <w:rPr>
          <w:rFonts w:ascii="XO Thames" w:hAnsi="XO Thames"/>
          <w:b/>
          <w:bCs/>
          <w:spacing w:val="-2"/>
          <w:sz w:val="26"/>
          <w:szCs w:val="26"/>
        </w:rPr>
        <w:t>2</w:t>
      </w:r>
      <w:r w:rsidR="00567DB3" w:rsidRPr="005A2E3E">
        <w:rPr>
          <w:rFonts w:ascii="XO Thames" w:hAnsi="XO Thames"/>
          <w:b/>
          <w:bCs/>
          <w:spacing w:val="-2"/>
          <w:sz w:val="26"/>
          <w:szCs w:val="26"/>
        </w:rPr>
        <w:t>6</w:t>
      </w:r>
      <w:r w:rsidR="00910F97" w:rsidRPr="005A2E3E">
        <w:rPr>
          <w:rFonts w:ascii="XO Thames" w:hAnsi="XO Thames"/>
          <w:b/>
          <w:bCs/>
          <w:spacing w:val="-2"/>
          <w:sz w:val="26"/>
          <w:szCs w:val="26"/>
        </w:rPr>
        <w:t>32090_____2001361000087</w:t>
      </w:r>
      <w:r w:rsidR="00C92FB3" w:rsidRPr="005A2E3E">
        <w:rPr>
          <w:rFonts w:ascii="XO Thames" w:hAnsi="XO Thames"/>
          <w:b/>
          <w:bCs/>
          <w:spacing w:val="-2"/>
          <w:sz w:val="26"/>
          <w:szCs w:val="26"/>
        </w:rPr>
        <w:t>/____</w:t>
      </w:r>
    </w:p>
    <w:p w:rsidR="00B74AF3" w:rsidRPr="005A2E3E" w:rsidRDefault="00B74AF3">
      <w:pPr>
        <w:shd w:val="clear" w:color="auto" w:fill="FFFFFF"/>
        <w:jc w:val="center"/>
        <w:rPr>
          <w:rFonts w:ascii="XO Thames" w:hAnsi="XO Thames"/>
          <w:b/>
          <w:bCs/>
          <w:color w:val="000000"/>
          <w:spacing w:val="-2"/>
          <w:sz w:val="26"/>
          <w:szCs w:val="26"/>
        </w:rPr>
      </w:pPr>
    </w:p>
    <w:p w:rsidR="00530158" w:rsidRPr="005A2E3E" w:rsidRDefault="00530158" w:rsidP="00655BD2">
      <w:pPr>
        <w:shd w:val="clear" w:color="auto" w:fill="FFFFFF"/>
        <w:tabs>
          <w:tab w:val="left" w:pos="6663"/>
          <w:tab w:val="left" w:leader="underscore" w:pos="7513"/>
        </w:tabs>
        <w:spacing w:before="238"/>
        <w:rPr>
          <w:rFonts w:ascii="XO Thames" w:hAnsi="XO Thames"/>
          <w:color w:val="000000"/>
          <w:spacing w:val="-4"/>
          <w:sz w:val="26"/>
          <w:szCs w:val="26"/>
        </w:rPr>
      </w:pPr>
      <w:r w:rsidRPr="005A2E3E">
        <w:rPr>
          <w:rFonts w:ascii="XO Thames" w:hAnsi="XO Thames"/>
          <w:color w:val="000000"/>
          <w:spacing w:val="-2"/>
          <w:sz w:val="26"/>
          <w:szCs w:val="26"/>
        </w:rPr>
        <w:t>г. Твер</w:t>
      </w:r>
      <w:r w:rsidR="00655BD2" w:rsidRPr="005A2E3E">
        <w:rPr>
          <w:rFonts w:ascii="XO Thames" w:hAnsi="XO Thames"/>
          <w:color w:val="000000"/>
          <w:spacing w:val="-2"/>
          <w:sz w:val="26"/>
          <w:szCs w:val="26"/>
        </w:rPr>
        <w:t xml:space="preserve">ь                                                                      </w:t>
      </w:r>
      <w:r w:rsidR="00DC1EAB" w:rsidRPr="005A2E3E">
        <w:rPr>
          <w:rFonts w:ascii="XO Thames" w:hAnsi="XO Thames"/>
          <w:color w:val="000000"/>
          <w:spacing w:val="-2"/>
          <w:sz w:val="26"/>
          <w:szCs w:val="26"/>
        </w:rPr>
        <w:t xml:space="preserve">             </w:t>
      </w:r>
      <w:r w:rsidR="00655BD2" w:rsidRPr="005A2E3E">
        <w:rPr>
          <w:rFonts w:ascii="XO Thames" w:hAnsi="XO Thames"/>
          <w:color w:val="000000"/>
          <w:spacing w:val="-2"/>
          <w:sz w:val="26"/>
          <w:szCs w:val="26"/>
        </w:rPr>
        <w:t xml:space="preserve">   </w:t>
      </w:r>
      <w:r w:rsidRPr="005A2E3E">
        <w:rPr>
          <w:rFonts w:ascii="XO Thames" w:hAnsi="XO Thames"/>
          <w:color w:val="000000"/>
          <w:sz w:val="26"/>
          <w:szCs w:val="26"/>
        </w:rPr>
        <w:t>«</w:t>
      </w:r>
      <w:r w:rsidR="00655BD2" w:rsidRPr="005A2E3E">
        <w:rPr>
          <w:rFonts w:ascii="XO Thames" w:hAnsi="XO Thames"/>
          <w:color w:val="000000"/>
          <w:sz w:val="26"/>
          <w:szCs w:val="26"/>
        </w:rPr>
        <w:t>___</w:t>
      </w:r>
      <w:r w:rsidRPr="005A2E3E">
        <w:rPr>
          <w:rFonts w:ascii="XO Thames" w:hAnsi="XO Thames"/>
          <w:color w:val="000000"/>
          <w:sz w:val="26"/>
          <w:szCs w:val="26"/>
        </w:rPr>
        <w:t>»</w:t>
      </w:r>
      <w:r w:rsidR="007A3349" w:rsidRPr="005A2E3E">
        <w:rPr>
          <w:rFonts w:ascii="XO Thames" w:hAnsi="XO Thames"/>
          <w:color w:val="000000"/>
          <w:sz w:val="26"/>
          <w:szCs w:val="26"/>
        </w:rPr>
        <w:t xml:space="preserve"> __________</w:t>
      </w:r>
      <w:r w:rsidR="00CB4AF2" w:rsidRPr="005A2E3E">
        <w:rPr>
          <w:rFonts w:ascii="XO Thames" w:hAnsi="XO Thames"/>
          <w:color w:val="000000"/>
          <w:spacing w:val="-4"/>
          <w:sz w:val="26"/>
          <w:szCs w:val="26"/>
        </w:rPr>
        <w:t>202</w:t>
      </w:r>
      <w:r w:rsidR="007B54C2" w:rsidRPr="005A2E3E">
        <w:rPr>
          <w:rFonts w:ascii="XO Thames" w:hAnsi="XO Thames"/>
          <w:color w:val="000000"/>
          <w:spacing w:val="-4"/>
          <w:sz w:val="26"/>
          <w:szCs w:val="26"/>
        </w:rPr>
        <w:t>6</w:t>
      </w:r>
      <w:r w:rsidRPr="005A2E3E">
        <w:rPr>
          <w:rFonts w:ascii="XO Thames" w:hAnsi="XO Thames"/>
          <w:color w:val="000000"/>
          <w:spacing w:val="-4"/>
          <w:sz w:val="26"/>
          <w:szCs w:val="26"/>
        </w:rPr>
        <w:t xml:space="preserve"> г.</w:t>
      </w:r>
    </w:p>
    <w:p w:rsidR="006C303E" w:rsidRPr="005A2E3E" w:rsidRDefault="006C303E">
      <w:pPr>
        <w:shd w:val="clear" w:color="auto" w:fill="FFFFFF"/>
        <w:tabs>
          <w:tab w:val="left" w:pos="6663"/>
          <w:tab w:val="left" w:leader="underscore" w:pos="7230"/>
          <w:tab w:val="left" w:leader="underscore" w:pos="8789"/>
        </w:tabs>
        <w:spacing w:before="238"/>
        <w:rPr>
          <w:rFonts w:ascii="XO Thames" w:hAnsi="XO Thames"/>
          <w:color w:val="000000"/>
          <w:spacing w:val="-4"/>
          <w:sz w:val="26"/>
          <w:szCs w:val="26"/>
        </w:rPr>
      </w:pPr>
    </w:p>
    <w:p w:rsidR="00E93C0E" w:rsidRDefault="004844A9" w:rsidP="00E93C0E">
      <w:pPr>
        <w:shd w:val="clear" w:color="auto" w:fill="FFFFFF"/>
        <w:spacing w:after="240"/>
        <w:ind w:firstLine="709"/>
        <w:jc w:val="both"/>
        <w:rPr>
          <w:rFonts w:ascii="XO Thames" w:hAnsi="XO Thames"/>
          <w:sz w:val="26"/>
          <w:szCs w:val="26"/>
        </w:rPr>
      </w:pPr>
      <w:proofErr w:type="gramStart"/>
      <w:r w:rsidRPr="004844A9">
        <w:rPr>
          <w:rFonts w:ascii="XO Thames" w:hAnsi="XO Thames"/>
          <w:b/>
          <w:sz w:val="26"/>
          <w:szCs w:val="26"/>
        </w:rPr>
        <w:t>Федеральное казенное учреждение «Центр инженерно-технического обеспечения и вооружения Управления Федеральной службы исполнения наказаний по Тверской области»</w:t>
      </w:r>
      <w:r w:rsidRPr="004844A9">
        <w:rPr>
          <w:rFonts w:ascii="XO Thames" w:hAnsi="XO Thames"/>
          <w:sz w:val="26"/>
          <w:szCs w:val="26"/>
        </w:rPr>
        <w:t xml:space="preserve"> (далее - ФКУ ЦИТОВ УФСИН России по Тверской области), именуемое в дальнейшем Государственный заказчик, выступая от имени Российской Федерации, в целях обеспечения государственных нужд, в лице начальника </w:t>
      </w:r>
      <w:proofErr w:type="spellStart"/>
      <w:r w:rsidRPr="004844A9">
        <w:rPr>
          <w:rFonts w:ascii="XO Thames" w:hAnsi="XO Thames"/>
          <w:sz w:val="26"/>
          <w:szCs w:val="26"/>
        </w:rPr>
        <w:t>Авсянского</w:t>
      </w:r>
      <w:proofErr w:type="spellEnd"/>
      <w:r w:rsidRPr="004844A9">
        <w:rPr>
          <w:rFonts w:ascii="XO Thames" w:hAnsi="XO Thames"/>
          <w:sz w:val="26"/>
          <w:szCs w:val="26"/>
        </w:rPr>
        <w:t xml:space="preserve"> Владимира Александровича, действующего на основании Устава</w:t>
      </w:r>
      <w:r w:rsidR="00277908" w:rsidRPr="004844A9">
        <w:rPr>
          <w:rFonts w:ascii="XO Thames" w:hAnsi="XO Thames"/>
          <w:sz w:val="26"/>
          <w:szCs w:val="26"/>
        </w:rPr>
        <w:t>,</w:t>
      </w:r>
      <w:r w:rsidR="00FA5554" w:rsidRPr="005A2E3E">
        <w:rPr>
          <w:rFonts w:ascii="XO Thames" w:hAnsi="XO Thames"/>
          <w:sz w:val="26"/>
          <w:szCs w:val="26"/>
        </w:rPr>
        <w:t xml:space="preserve"> с одной стороны</w:t>
      </w:r>
      <w:r w:rsidR="00277908" w:rsidRPr="005A2E3E">
        <w:rPr>
          <w:rFonts w:ascii="XO Thames" w:hAnsi="XO Thames"/>
          <w:sz w:val="26"/>
          <w:szCs w:val="26"/>
        </w:rPr>
        <w:t>,</w:t>
      </w:r>
      <w:r w:rsidR="00FA5554" w:rsidRPr="004844A9">
        <w:rPr>
          <w:rFonts w:ascii="XO Thames" w:hAnsi="XO Thames"/>
          <w:sz w:val="26"/>
          <w:szCs w:val="26"/>
        </w:rPr>
        <w:t xml:space="preserve"> и</w:t>
      </w:r>
      <w:r w:rsidR="0065218D" w:rsidRPr="005A2E3E">
        <w:rPr>
          <w:rFonts w:ascii="XO Thames" w:hAnsi="XO Thames"/>
          <w:b/>
          <w:spacing w:val="-5"/>
          <w:sz w:val="26"/>
          <w:szCs w:val="26"/>
        </w:rPr>
        <w:t xml:space="preserve"> </w:t>
      </w:r>
      <w:r w:rsidR="00DC473B" w:rsidRPr="005A2E3E">
        <w:rPr>
          <w:rFonts w:ascii="XO Thames" w:hAnsi="XO Thames"/>
          <w:b/>
          <w:spacing w:val="-5"/>
          <w:sz w:val="26"/>
          <w:szCs w:val="26"/>
        </w:rPr>
        <w:t>_______________________________________</w:t>
      </w:r>
      <w:r w:rsidR="00FA5554" w:rsidRPr="005A2E3E">
        <w:rPr>
          <w:rFonts w:ascii="XO Thames" w:hAnsi="XO Thames"/>
          <w:spacing w:val="-5"/>
          <w:sz w:val="26"/>
          <w:szCs w:val="26"/>
        </w:rPr>
        <w:t xml:space="preserve">, </w:t>
      </w:r>
      <w:r w:rsidR="00FA5554" w:rsidRPr="005A2E3E">
        <w:rPr>
          <w:rFonts w:ascii="XO Thames" w:hAnsi="XO Thames"/>
          <w:sz w:val="26"/>
          <w:szCs w:val="26"/>
        </w:rPr>
        <w:t>именуемое в дальнейшем</w:t>
      </w:r>
      <w:r w:rsidR="00FA5554" w:rsidRPr="005A2E3E">
        <w:rPr>
          <w:rFonts w:ascii="XO Thames" w:hAnsi="XO Thames"/>
          <w:b/>
          <w:sz w:val="26"/>
          <w:szCs w:val="26"/>
        </w:rPr>
        <w:t xml:space="preserve"> </w:t>
      </w:r>
      <w:r w:rsidR="00277908" w:rsidRPr="005A2E3E">
        <w:rPr>
          <w:rFonts w:ascii="XO Thames" w:hAnsi="XO Thames"/>
          <w:b/>
          <w:sz w:val="26"/>
          <w:szCs w:val="26"/>
        </w:rPr>
        <w:t>Головной исполнитель</w:t>
      </w:r>
      <w:r w:rsidR="00FA5554" w:rsidRPr="005A2E3E">
        <w:rPr>
          <w:rFonts w:ascii="XO Thames" w:hAnsi="XO Thames"/>
          <w:sz w:val="26"/>
          <w:szCs w:val="26"/>
        </w:rPr>
        <w:t xml:space="preserve">, </w:t>
      </w:r>
      <w:r w:rsidR="00FA5554" w:rsidRPr="005A2E3E">
        <w:rPr>
          <w:rFonts w:ascii="XO Thames" w:hAnsi="XO Thames"/>
          <w:spacing w:val="-5"/>
          <w:sz w:val="26"/>
          <w:szCs w:val="26"/>
        </w:rPr>
        <w:t>в лице</w:t>
      </w:r>
      <w:proofErr w:type="gramEnd"/>
      <w:r w:rsidR="00FA5554" w:rsidRPr="005A2E3E">
        <w:rPr>
          <w:rFonts w:ascii="XO Thames" w:hAnsi="XO Thames"/>
          <w:spacing w:val="-5"/>
          <w:sz w:val="26"/>
          <w:szCs w:val="26"/>
        </w:rPr>
        <w:t xml:space="preserve"> </w:t>
      </w:r>
      <w:r w:rsidR="00DC473B" w:rsidRPr="005A2E3E">
        <w:rPr>
          <w:rFonts w:ascii="XO Thames" w:hAnsi="XO Thames"/>
          <w:b/>
          <w:spacing w:val="-5"/>
          <w:sz w:val="26"/>
          <w:szCs w:val="26"/>
        </w:rPr>
        <w:t>________________________________</w:t>
      </w:r>
      <w:r w:rsidR="00FA5554" w:rsidRPr="005A2E3E">
        <w:rPr>
          <w:rFonts w:ascii="XO Thames" w:hAnsi="XO Thames"/>
          <w:sz w:val="26"/>
          <w:szCs w:val="26"/>
        </w:rPr>
        <w:t xml:space="preserve"> </w:t>
      </w:r>
      <w:proofErr w:type="gramStart"/>
      <w:r w:rsidR="00FA5554" w:rsidRPr="005A2E3E">
        <w:rPr>
          <w:rFonts w:ascii="XO Thames" w:hAnsi="XO Thames"/>
          <w:sz w:val="26"/>
          <w:szCs w:val="26"/>
        </w:rPr>
        <w:t xml:space="preserve">действующего на основании </w:t>
      </w:r>
      <w:r w:rsidR="0065218D" w:rsidRPr="005A2E3E">
        <w:rPr>
          <w:rFonts w:ascii="XO Thames" w:hAnsi="XO Thames"/>
          <w:sz w:val="26"/>
          <w:szCs w:val="26"/>
        </w:rPr>
        <w:t>Устава</w:t>
      </w:r>
      <w:r w:rsidR="00E93C0E" w:rsidRPr="005A2E3E">
        <w:rPr>
          <w:rFonts w:ascii="XO Thames" w:hAnsi="XO Thames"/>
          <w:sz w:val="26"/>
          <w:szCs w:val="26"/>
        </w:rPr>
        <w:t xml:space="preserve">, </w:t>
      </w:r>
      <w:r w:rsidR="0013602C" w:rsidRPr="005A2E3E">
        <w:rPr>
          <w:rFonts w:ascii="XO Thames" w:hAnsi="XO Thames"/>
          <w:sz w:val="26"/>
          <w:szCs w:val="26"/>
        </w:rPr>
        <w:t>с другой стороны</w:t>
      </w:r>
      <w:r w:rsidR="004F6DDA" w:rsidRPr="005A2E3E">
        <w:rPr>
          <w:rFonts w:ascii="XO Thames" w:hAnsi="XO Thames"/>
          <w:sz w:val="26"/>
          <w:szCs w:val="26"/>
        </w:rPr>
        <w:t>,</w:t>
      </w:r>
      <w:r w:rsidR="0013602C" w:rsidRPr="005A2E3E">
        <w:rPr>
          <w:rFonts w:ascii="XO Thames" w:hAnsi="XO Thames"/>
          <w:sz w:val="26"/>
          <w:szCs w:val="26"/>
        </w:rPr>
        <w:t xml:space="preserve"> </w:t>
      </w:r>
      <w:r w:rsidR="00E93C0E" w:rsidRPr="005A2E3E">
        <w:rPr>
          <w:rFonts w:ascii="XO Thames" w:hAnsi="XO Thames"/>
          <w:sz w:val="26"/>
          <w:szCs w:val="26"/>
        </w:rPr>
        <w:t>далее именуемые Стороны,</w:t>
      </w:r>
      <w:r w:rsidR="00751882">
        <w:rPr>
          <w:rFonts w:ascii="XO Thames" w:hAnsi="XO Thames"/>
          <w:sz w:val="26"/>
          <w:szCs w:val="26"/>
        </w:rPr>
        <w:t xml:space="preserve"> в рамках выполнения государственного оборонного заказа,</w:t>
      </w:r>
      <w:r w:rsidR="00E93C0E" w:rsidRPr="005A2E3E">
        <w:rPr>
          <w:rFonts w:ascii="XO Thames" w:hAnsi="XO Thames"/>
          <w:sz w:val="26"/>
          <w:szCs w:val="26"/>
        </w:rPr>
        <w:t xml:space="preserve"> </w:t>
      </w:r>
      <w:r w:rsidR="0084742D" w:rsidRPr="0084742D">
        <w:rPr>
          <w:rFonts w:ascii="XO Thames" w:hAnsi="XO Thames"/>
          <w:sz w:val="26"/>
          <w:szCs w:val="26"/>
        </w:rPr>
        <w:t>на основании п. 4, ч. 1, ст. 93</w:t>
      </w:r>
      <w:r w:rsidR="00F223F4" w:rsidRPr="0084742D">
        <w:rPr>
          <w:rFonts w:ascii="XO Thames" w:hAnsi="XO Thames"/>
          <w:sz w:val="26"/>
          <w:szCs w:val="26"/>
        </w:rPr>
        <w:t xml:space="preserve"> </w:t>
      </w:r>
      <w:r w:rsidR="00E93C0E" w:rsidRPr="0084742D">
        <w:rPr>
          <w:rFonts w:ascii="XO Thames" w:hAnsi="XO Thames"/>
          <w:sz w:val="26"/>
          <w:szCs w:val="26"/>
        </w:rPr>
        <w:t>Федеральн</w:t>
      </w:r>
      <w:r w:rsidR="0084742D" w:rsidRPr="0084742D">
        <w:rPr>
          <w:rFonts w:ascii="XO Thames" w:hAnsi="XO Thames"/>
          <w:sz w:val="26"/>
          <w:szCs w:val="26"/>
        </w:rPr>
        <w:t>ого</w:t>
      </w:r>
      <w:r w:rsidR="00E93C0E" w:rsidRPr="0084742D">
        <w:rPr>
          <w:rFonts w:ascii="XO Thames" w:hAnsi="XO Thames"/>
          <w:sz w:val="26"/>
          <w:szCs w:val="26"/>
        </w:rPr>
        <w:t xml:space="preserve"> закон</w:t>
      </w:r>
      <w:r w:rsidR="0084742D" w:rsidRPr="0084742D">
        <w:rPr>
          <w:rFonts w:ascii="XO Thames" w:hAnsi="XO Thames"/>
          <w:sz w:val="26"/>
          <w:szCs w:val="26"/>
        </w:rPr>
        <w:t>а</w:t>
      </w:r>
      <w:r w:rsidR="00E93C0E" w:rsidRPr="0084742D">
        <w:rPr>
          <w:rFonts w:ascii="XO Thames" w:hAnsi="XO Thames"/>
          <w:sz w:val="26"/>
          <w:szCs w:val="26"/>
        </w:rPr>
        <w:t xml:space="preserve"> от 05.04.2013</w:t>
      </w:r>
      <w:r w:rsidR="00E93C0E" w:rsidRPr="005A2E3E">
        <w:rPr>
          <w:rFonts w:ascii="XO Thames" w:hAnsi="XO Thames"/>
          <w:sz w:val="26"/>
          <w:szCs w:val="26"/>
        </w:rPr>
        <w:t xml:space="preserve"> № 44-ФЗ «О </w:t>
      </w:r>
      <w:r w:rsidR="00B51D95" w:rsidRPr="005A2E3E">
        <w:rPr>
          <w:rFonts w:ascii="XO Thames" w:hAnsi="XO Thames"/>
          <w:sz w:val="26"/>
          <w:szCs w:val="26"/>
        </w:rPr>
        <w:t>К</w:t>
      </w:r>
      <w:r w:rsidR="00277908" w:rsidRPr="005A2E3E">
        <w:rPr>
          <w:rFonts w:ascii="XO Thames" w:hAnsi="XO Thames"/>
          <w:sz w:val="26"/>
          <w:szCs w:val="26"/>
        </w:rPr>
        <w:t>онтракт</w:t>
      </w:r>
      <w:r w:rsidR="00E93C0E" w:rsidRPr="005A2E3E">
        <w:rPr>
          <w:rFonts w:ascii="XO Thames" w:hAnsi="XO Thames"/>
          <w:sz w:val="26"/>
          <w:szCs w:val="26"/>
        </w:rPr>
        <w:t xml:space="preserve">ной системе в сфере закупок товаров, работ, услуг для обеспечения государственных и муниципальных нужд» (далее - Федеральный закон), постановления Правительства Российской Федерации от 26.12.2013 № 1275 «О примерных условиях государственных </w:t>
      </w:r>
      <w:r w:rsidR="00277908" w:rsidRPr="005A2E3E">
        <w:rPr>
          <w:rFonts w:ascii="XO Thames" w:hAnsi="XO Thames"/>
          <w:sz w:val="26"/>
          <w:szCs w:val="26"/>
        </w:rPr>
        <w:t>контракт</w:t>
      </w:r>
      <w:r w:rsidR="00E93C0E" w:rsidRPr="005A2E3E">
        <w:rPr>
          <w:rFonts w:ascii="XO Thames" w:hAnsi="XO Thames"/>
          <w:sz w:val="26"/>
          <w:szCs w:val="26"/>
        </w:rPr>
        <w:t>ов (</w:t>
      </w:r>
      <w:r w:rsidR="00277908" w:rsidRPr="005A2E3E">
        <w:rPr>
          <w:rFonts w:ascii="XO Thames" w:hAnsi="XO Thames"/>
          <w:sz w:val="26"/>
          <w:szCs w:val="26"/>
        </w:rPr>
        <w:t>контракт</w:t>
      </w:r>
      <w:r w:rsidR="00E93C0E" w:rsidRPr="005A2E3E">
        <w:rPr>
          <w:rFonts w:ascii="XO Thames" w:hAnsi="XO Thames"/>
          <w:sz w:val="26"/>
          <w:szCs w:val="26"/>
        </w:rPr>
        <w:t>ов</w:t>
      </w:r>
      <w:proofErr w:type="gramEnd"/>
      <w:r w:rsidR="00E93C0E" w:rsidRPr="005A2E3E">
        <w:rPr>
          <w:rFonts w:ascii="XO Thames" w:hAnsi="XO Thames"/>
          <w:sz w:val="26"/>
          <w:szCs w:val="26"/>
        </w:rPr>
        <w:t>) по государственному об</w:t>
      </w:r>
      <w:r w:rsidR="00250D60" w:rsidRPr="005A2E3E">
        <w:rPr>
          <w:rFonts w:ascii="XO Thames" w:hAnsi="XO Thames"/>
          <w:sz w:val="26"/>
          <w:szCs w:val="26"/>
        </w:rPr>
        <w:t>оронному заказу», постановления</w:t>
      </w:r>
      <w:r w:rsidR="00E93C0E" w:rsidRPr="005A2E3E">
        <w:rPr>
          <w:rFonts w:ascii="XO Thames" w:hAnsi="XO Thames"/>
          <w:sz w:val="26"/>
          <w:szCs w:val="26"/>
        </w:rPr>
        <w:t xml:space="preserve"> Правительства Российской Федерации от 29.12.2012 № 275 «О государственном оборонном заказе»,</w:t>
      </w:r>
      <w:r w:rsidR="00F376F7" w:rsidRPr="005A2E3E">
        <w:rPr>
          <w:rFonts w:ascii="XO Thames" w:hAnsi="XO Thames"/>
          <w:sz w:val="26"/>
          <w:szCs w:val="26"/>
        </w:rPr>
        <w:t xml:space="preserve"> </w:t>
      </w:r>
      <w:r w:rsidR="00E93C0E" w:rsidRPr="005A2E3E">
        <w:rPr>
          <w:rFonts w:ascii="XO Thames" w:hAnsi="XO Thames"/>
          <w:sz w:val="26"/>
          <w:szCs w:val="26"/>
        </w:rPr>
        <w:t xml:space="preserve">ИКЗ: </w:t>
      </w:r>
      <w:r w:rsidR="002F74F5" w:rsidRPr="004844A9">
        <w:rPr>
          <w:rFonts w:ascii="XO Thames" w:hAnsi="XO Thames"/>
          <w:b/>
          <w:sz w:val="26"/>
          <w:szCs w:val="26"/>
        </w:rPr>
        <w:t>2</w:t>
      </w:r>
      <w:r w:rsidR="007B54C2" w:rsidRPr="004844A9">
        <w:rPr>
          <w:rFonts w:ascii="XO Thames" w:hAnsi="XO Thames"/>
          <w:b/>
          <w:sz w:val="26"/>
          <w:szCs w:val="26"/>
        </w:rPr>
        <w:t>6</w:t>
      </w:r>
      <w:r w:rsidR="002F74F5" w:rsidRPr="004844A9">
        <w:rPr>
          <w:rFonts w:ascii="XO Thames" w:hAnsi="XO Thames"/>
          <w:b/>
          <w:sz w:val="26"/>
          <w:szCs w:val="26"/>
        </w:rPr>
        <w:t>1</w:t>
      </w:r>
      <w:r w:rsidRPr="004844A9">
        <w:rPr>
          <w:rFonts w:ascii="XO Thames" w:hAnsi="XO Thames"/>
          <w:b/>
          <w:sz w:val="26"/>
          <w:szCs w:val="26"/>
        </w:rPr>
        <w:t>1006005744</w:t>
      </w:r>
      <w:r w:rsidR="002F74F5" w:rsidRPr="004844A9">
        <w:rPr>
          <w:rFonts w:ascii="XO Thames" w:hAnsi="XO Thames"/>
          <w:b/>
          <w:sz w:val="26"/>
          <w:szCs w:val="26"/>
        </w:rPr>
        <w:t>695001001000000______9511211</w:t>
      </w:r>
      <w:r w:rsidR="004D3ACD" w:rsidRPr="005A2E3E">
        <w:rPr>
          <w:rFonts w:ascii="XO Thames" w:hAnsi="XO Thames"/>
          <w:b/>
          <w:sz w:val="26"/>
          <w:szCs w:val="26"/>
        </w:rPr>
        <w:t xml:space="preserve">, </w:t>
      </w:r>
      <w:r w:rsidR="00E93C0E" w:rsidRPr="005A2E3E">
        <w:rPr>
          <w:rFonts w:ascii="XO Thames" w:hAnsi="XO Thames"/>
          <w:sz w:val="26"/>
          <w:szCs w:val="26"/>
        </w:rPr>
        <w:t xml:space="preserve">заключили </w:t>
      </w:r>
      <w:r w:rsidR="00277908" w:rsidRPr="005A2E3E">
        <w:rPr>
          <w:rFonts w:ascii="XO Thames" w:hAnsi="XO Thames"/>
          <w:sz w:val="26"/>
          <w:szCs w:val="26"/>
        </w:rPr>
        <w:t>Государственный контракт</w:t>
      </w:r>
      <w:r w:rsidR="00E93C0E" w:rsidRPr="005A2E3E">
        <w:rPr>
          <w:rFonts w:ascii="XO Thames" w:hAnsi="XO Thames"/>
          <w:sz w:val="26"/>
          <w:szCs w:val="26"/>
        </w:rPr>
        <w:t xml:space="preserve"> о нижеследующем:</w:t>
      </w:r>
    </w:p>
    <w:p w:rsidR="0084742D" w:rsidRPr="005A2E3E" w:rsidRDefault="0084742D" w:rsidP="00E93C0E">
      <w:pPr>
        <w:shd w:val="clear" w:color="auto" w:fill="FFFFFF"/>
        <w:spacing w:after="240"/>
        <w:ind w:firstLine="709"/>
        <w:jc w:val="both"/>
        <w:rPr>
          <w:rFonts w:ascii="XO Thames" w:hAnsi="XO Thames"/>
          <w:sz w:val="26"/>
          <w:szCs w:val="26"/>
        </w:rPr>
      </w:pPr>
      <w:bookmarkStart w:id="0" w:name="_GoBack"/>
      <w:bookmarkEnd w:id="0"/>
    </w:p>
    <w:p w:rsidR="001350D1" w:rsidRPr="005A2E3E" w:rsidRDefault="001350D1" w:rsidP="009852FA">
      <w:pPr>
        <w:numPr>
          <w:ilvl w:val="0"/>
          <w:numId w:val="8"/>
        </w:numPr>
        <w:shd w:val="clear" w:color="auto" w:fill="FFFFFF"/>
        <w:tabs>
          <w:tab w:val="left" w:pos="1296"/>
        </w:tabs>
        <w:suppressAutoHyphens/>
        <w:jc w:val="center"/>
        <w:rPr>
          <w:rFonts w:ascii="XO Thames" w:hAnsi="XO Thames"/>
          <w:b/>
          <w:bCs/>
          <w:color w:val="000000"/>
          <w:spacing w:val="1"/>
          <w:sz w:val="26"/>
          <w:szCs w:val="26"/>
        </w:rPr>
      </w:pPr>
      <w:r w:rsidRPr="005A2E3E">
        <w:rPr>
          <w:rFonts w:ascii="XO Thames" w:hAnsi="XO Thames"/>
          <w:b/>
          <w:bCs/>
          <w:color w:val="000000"/>
          <w:spacing w:val="1"/>
          <w:sz w:val="26"/>
          <w:szCs w:val="26"/>
        </w:rPr>
        <w:t xml:space="preserve">ПРЕДМЕТ </w:t>
      </w:r>
      <w:r w:rsidR="00277908" w:rsidRPr="005A2E3E">
        <w:rPr>
          <w:rFonts w:ascii="XO Thames" w:hAnsi="XO Thames"/>
          <w:b/>
          <w:bCs/>
          <w:color w:val="000000"/>
          <w:spacing w:val="1"/>
          <w:sz w:val="26"/>
          <w:szCs w:val="26"/>
        </w:rPr>
        <w:t>ГОСУДАРСТВЕНН</w:t>
      </w:r>
      <w:r w:rsidR="006B2DD5" w:rsidRPr="005A2E3E">
        <w:rPr>
          <w:rFonts w:ascii="XO Thames" w:hAnsi="XO Thames"/>
          <w:b/>
          <w:bCs/>
          <w:color w:val="000000"/>
          <w:spacing w:val="1"/>
          <w:sz w:val="26"/>
          <w:szCs w:val="26"/>
        </w:rPr>
        <w:t>ОГО</w:t>
      </w:r>
      <w:r w:rsidR="00277908" w:rsidRPr="005A2E3E">
        <w:rPr>
          <w:rFonts w:ascii="XO Thames" w:hAnsi="XO Thames"/>
          <w:b/>
          <w:bCs/>
          <w:color w:val="000000"/>
          <w:spacing w:val="1"/>
          <w:sz w:val="26"/>
          <w:szCs w:val="26"/>
        </w:rPr>
        <w:t xml:space="preserve"> КОНТРАКТ</w:t>
      </w:r>
      <w:r w:rsidRPr="005A2E3E">
        <w:rPr>
          <w:rFonts w:ascii="XO Thames" w:hAnsi="XO Thames"/>
          <w:b/>
          <w:bCs/>
          <w:color w:val="000000"/>
          <w:spacing w:val="1"/>
          <w:sz w:val="26"/>
          <w:szCs w:val="26"/>
        </w:rPr>
        <w:t>А</w:t>
      </w:r>
    </w:p>
    <w:p w:rsidR="009852FA" w:rsidRPr="005A2E3E" w:rsidRDefault="009852FA" w:rsidP="009852FA">
      <w:pPr>
        <w:shd w:val="clear" w:color="auto" w:fill="FFFFFF"/>
        <w:tabs>
          <w:tab w:val="left" w:pos="1296"/>
        </w:tabs>
        <w:suppressAutoHyphens/>
        <w:ind w:left="720"/>
        <w:jc w:val="center"/>
        <w:rPr>
          <w:rFonts w:ascii="XO Thames" w:hAnsi="XO Thames"/>
          <w:b/>
          <w:bCs/>
          <w:color w:val="000000"/>
          <w:spacing w:val="1"/>
          <w:sz w:val="26"/>
          <w:szCs w:val="26"/>
        </w:rPr>
      </w:pPr>
    </w:p>
    <w:p w:rsidR="00EC2322" w:rsidRPr="005A2E3E" w:rsidRDefault="00EC2322" w:rsidP="00512785">
      <w:pPr>
        <w:suppressAutoHyphens/>
        <w:ind w:right="-1" w:firstLine="709"/>
        <w:jc w:val="both"/>
        <w:rPr>
          <w:rFonts w:ascii="XO Thames" w:hAnsi="XO Thames"/>
          <w:spacing w:val="-5"/>
          <w:sz w:val="26"/>
          <w:szCs w:val="26"/>
        </w:rPr>
      </w:pPr>
      <w:r w:rsidRPr="005A2E3E">
        <w:rPr>
          <w:rFonts w:ascii="XO Thames" w:hAnsi="XO Thames"/>
          <w:noProof/>
          <w:sz w:val="26"/>
          <w:szCs w:val="26"/>
        </w:rPr>
        <w:t>1.1.</w:t>
      </w:r>
      <w:r w:rsidRPr="005A2E3E">
        <w:rPr>
          <w:rFonts w:ascii="XO Thames" w:hAnsi="XO Thames"/>
          <w:spacing w:val="-5"/>
          <w:sz w:val="26"/>
          <w:szCs w:val="26"/>
        </w:rPr>
        <w:tab/>
      </w:r>
      <w:r w:rsidR="00277908" w:rsidRPr="005A2E3E">
        <w:rPr>
          <w:rFonts w:ascii="XO Thames" w:hAnsi="XO Thames"/>
          <w:spacing w:val="-5"/>
          <w:sz w:val="26"/>
          <w:szCs w:val="26"/>
        </w:rPr>
        <w:t>Государственный заказчик</w:t>
      </w:r>
      <w:r w:rsidRPr="005A2E3E">
        <w:rPr>
          <w:rFonts w:ascii="XO Thames" w:hAnsi="XO Thames"/>
          <w:spacing w:val="-5"/>
          <w:sz w:val="26"/>
          <w:szCs w:val="26"/>
        </w:rPr>
        <w:t xml:space="preserve"> поручает, а </w:t>
      </w:r>
      <w:r w:rsidR="00277908" w:rsidRPr="005A2E3E">
        <w:rPr>
          <w:rFonts w:ascii="XO Thames" w:hAnsi="XO Thames"/>
          <w:noProof/>
          <w:sz w:val="26"/>
          <w:szCs w:val="26"/>
        </w:rPr>
        <w:t>Головной исполнитель</w:t>
      </w:r>
      <w:r w:rsidRPr="005A2E3E">
        <w:rPr>
          <w:rFonts w:ascii="XO Thames" w:hAnsi="XO Thames"/>
          <w:spacing w:val="-5"/>
          <w:sz w:val="26"/>
          <w:szCs w:val="26"/>
        </w:rPr>
        <w:t xml:space="preserve"> </w:t>
      </w:r>
      <w:r w:rsidR="00B94422" w:rsidRPr="005A2E3E">
        <w:rPr>
          <w:rFonts w:ascii="XO Thames" w:hAnsi="XO Thames"/>
          <w:spacing w:val="-5"/>
          <w:sz w:val="26"/>
          <w:szCs w:val="26"/>
        </w:rPr>
        <w:t xml:space="preserve">обязуется оказать услуги </w:t>
      </w:r>
      <w:r w:rsidR="00D77197" w:rsidRPr="005A2E3E">
        <w:rPr>
          <w:rFonts w:ascii="XO Thames" w:hAnsi="XO Thames"/>
          <w:spacing w:val="-5"/>
          <w:sz w:val="26"/>
          <w:szCs w:val="26"/>
        </w:rPr>
        <w:t>по ремонту</w:t>
      </w:r>
      <w:r w:rsidR="00521376" w:rsidRPr="005A2E3E">
        <w:rPr>
          <w:rFonts w:ascii="XO Thames" w:hAnsi="XO Thames"/>
          <w:spacing w:val="-5"/>
          <w:sz w:val="26"/>
          <w:szCs w:val="26"/>
        </w:rPr>
        <w:t xml:space="preserve"> </w:t>
      </w:r>
      <w:r w:rsidR="00B94422" w:rsidRPr="005A2E3E">
        <w:rPr>
          <w:rFonts w:ascii="XO Thames" w:hAnsi="XO Thames"/>
          <w:spacing w:val="-5"/>
          <w:sz w:val="26"/>
          <w:szCs w:val="26"/>
        </w:rPr>
        <w:t>электронной вычислительной техники (код ОКПД</w:t>
      </w:r>
      <w:proofErr w:type="gramStart"/>
      <w:r w:rsidR="00B94422" w:rsidRPr="005A2E3E">
        <w:rPr>
          <w:rFonts w:ascii="XO Thames" w:hAnsi="XO Thames"/>
          <w:spacing w:val="-5"/>
          <w:sz w:val="26"/>
          <w:szCs w:val="26"/>
        </w:rPr>
        <w:t>2</w:t>
      </w:r>
      <w:proofErr w:type="gramEnd"/>
      <w:r w:rsidR="00B94422" w:rsidRPr="005A2E3E">
        <w:rPr>
          <w:rFonts w:ascii="XO Thames" w:hAnsi="XO Thames"/>
          <w:spacing w:val="-5"/>
          <w:sz w:val="26"/>
          <w:szCs w:val="26"/>
        </w:rPr>
        <w:t xml:space="preserve"> – 95.11.10.110</w:t>
      </w:r>
      <w:r w:rsidR="009C4287" w:rsidRPr="005A2E3E">
        <w:rPr>
          <w:rFonts w:ascii="XO Thames" w:hAnsi="XO Thames"/>
          <w:spacing w:val="-5"/>
          <w:sz w:val="26"/>
          <w:szCs w:val="26"/>
        </w:rPr>
        <w:t xml:space="preserve"> Услуги по ремонту </w:t>
      </w:r>
      <w:proofErr w:type="spellStart"/>
      <w:r w:rsidR="009C4287" w:rsidRPr="005A2E3E">
        <w:rPr>
          <w:rFonts w:ascii="XO Thames" w:hAnsi="XO Thames"/>
          <w:spacing w:val="-5"/>
          <w:sz w:val="26"/>
          <w:szCs w:val="26"/>
        </w:rPr>
        <w:t>электрокалькуляторов</w:t>
      </w:r>
      <w:proofErr w:type="spellEnd"/>
      <w:r w:rsidR="009C4287" w:rsidRPr="005A2E3E">
        <w:rPr>
          <w:rFonts w:ascii="XO Thames" w:hAnsi="XO Thames"/>
          <w:spacing w:val="-5"/>
          <w:sz w:val="26"/>
          <w:szCs w:val="26"/>
        </w:rPr>
        <w:t xml:space="preserve">, персональных машин ЭВМ, компьютерной техники, включая ноутбуки, принтеры, сканеры, процессоры, мониторы, компьютерную клавиатуру </w:t>
      </w:r>
      <w:r w:rsidR="00B94422" w:rsidRPr="005A2E3E">
        <w:rPr>
          <w:rFonts w:ascii="XO Thames" w:hAnsi="XO Thames"/>
          <w:spacing w:val="-5"/>
          <w:sz w:val="26"/>
          <w:szCs w:val="26"/>
        </w:rPr>
        <w:t>- далее Услуги)</w:t>
      </w:r>
      <w:r w:rsidRPr="005A2E3E">
        <w:rPr>
          <w:rFonts w:ascii="XO Thames" w:hAnsi="XO Thames"/>
          <w:spacing w:val="-5"/>
          <w:sz w:val="26"/>
          <w:szCs w:val="26"/>
        </w:rPr>
        <w:t xml:space="preserve"> согласно спецификации </w:t>
      </w:r>
      <w:r w:rsidR="00277908" w:rsidRPr="005A2E3E">
        <w:rPr>
          <w:rFonts w:ascii="XO Thames" w:hAnsi="XO Thames"/>
          <w:spacing w:val="-5"/>
          <w:sz w:val="26"/>
          <w:szCs w:val="26"/>
        </w:rPr>
        <w:t>Государственн</w:t>
      </w:r>
      <w:r w:rsidR="004F6DDA" w:rsidRPr="005A2E3E">
        <w:rPr>
          <w:rFonts w:ascii="XO Thames" w:hAnsi="XO Thames"/>
          <w:spacing w:val="-5"/>
          <w:sz w:val="26"/>
          <w:szCs w:val="26"/>
        </w:rPr>
        <w:t>ого</w:t>
      </w:r>
      <w:r w:rsidR="00277908" w:rsidRPr="005A2E3E">
        <w:rPr>
          <w:rFonts w:ascii="XO Thames" w:hAnsi="XO Thames"/>
          <w:spacing w:val="-5"/>
          <w:sz w:val="26"/>
          <w:szCs w:val="26"/>
        </w:rPr>
        <w:t xml:space="preserve"> заказчик</w:t>
      </w:r>
      <w:r w:rsidR="004F6DDA" w:rsidRPr="005A2E3E">
        <w:rPr>
          <w:rFonts w:ascii="XO Thames" w:hAnsi="XO Thames"/>
          <w:spacing w:val="-5"/>
          <w:sz w:val="26"/>
          <w:szCs w:val="26"/>
        </w:rPr>
        <w:t>а</w:t>
      </w:r>
      <w:r w:rsidRPr="005A2E3E">
        <w:rPr>
          <w:rFonts w:ascii="XO Thames" w:hAnsi="XO Thames"/>
          <w:spacing w:val="-5"/>
          <w:sz w:val="26"/>
          <w:szCs w:val="26"/>
        </w:rPr>
        <w:t xml:space="preserve"> (Приложение №1)</w:t>
      </w:r>
      <w:r w:rsidR="00B94422" w:rsidRPr="005A2E3E">
        <w:rPr>
          <w:rFonts w:ascii="XO Thames" w:hAnsi="XO Thames"/>
          <w:spacing w:val="-5"/>
          <w:sz w:val="26"/>
          <w:szCs w:val="26"/>
        </w:rPr>
        <w:t xml:space="preserve"> и в соответствии с требованиями Технического задания (Приложение №2)</w:t>
      </w:r>
      <w:r w:rsidR="004F6DDA" w:rsidRPr="005A2E3E">
        <w:rPr>
          <w:rFonts w:ascii="XO Thames" w:hAnsi="XO Thames"/>
          <w:spacing w:val="-5"/>
          <w:sz w:val="26"/>
          <w:szCs w:val="26"/>
        </w:rPr>
        <w:t>,</w:t>
      </w:r>
      <w:r w:rsidRPr="005A2E3E">
        <w:rPr>
          <w:rFonts w:ascii="XO Thames" w:hAnsi="XO Thames"/>
          <w:spacing w:val="-5"/>
          <w:sz w:val="26"/>
          <w:szCs w:val="26"/>
        </w:rPr>
        <w:t xml:space="preserve"> </w:t>
      </w:r>
      <w:r w:rsidRPr="005A2E3E">
        <w:rPr>
          <w:rFonts w:ascii="XO Thames" w:hAnsi="XO Thames"/>
          <w:sz w:val="26"/>
          <w:szCs w:val="26"/>
        </w:rPr>
        <w:t>являющ</w:t>
      </w:r>
      <w:r w:rsidR="00B94422" w:rsidRPr="005A2E3E">
        <w:rPr>
          <w:rFonts w:ascii="XO Thames" w:hAnsi="XO Thames"/>
          <w:sz w:val="26"/>
          <w:szCs w:val="26"/>
        </w:rPr>
        <w:t>имися</w:t>
      </w:r>
      <w:r w:rsidRPr="005A2E3E">
        <w:rPr>
          <w:rFonts w:ascii="XO Thames" w:hAnsi="XO Thames"/>
          <w:sz w:val="26"/>
          <w:szCs w:val="26"/>
        </w:rPr>
        <w:t xml:space="preserve"> неотъемлемой частью настоящего </w:t>
      </w:r>
      <w:r w:rsidR="004F6DDA"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Pr="005A2E3E">
        <w:rPr>
          <w:rFonts w:ascii="XO Thames" w:hAnsi="XO Thames"/>
          <w:sz w:val="26"/>
          <w:szCs w:val="26"/>
        </w:rPr>
        <w:t>а</w:t>
      </w:r>
      <w:r w:rsidRPr="005A2E3E">
        <w:rPr>
          <w:rFonts w:ascii="XO Thames" w:hAnsi="XO Thames"/>
          <w:spacing w:val="-5"/>
          <w:sz w:val="26"/>
          <w:szCs w:val="26"/>
        </w:rPr>
        <w:t>.</w:t>
      </w:r>
      <w:r w:rsidR="00F36C0B" w:rsidRPr="005A2E3E">
        <w:rPr>
          <w:rFonts w:ascii="XO Thames" w:hAnsi="XO Thames"/>
          <w:spacing w:val="-5"/>
          <w:sz w:val="26"/>
          <w:szCs w:val="26"/>
        </w:rPr>
        <w:t xml:space="preserve"> Объем оказания услуг невозможно определить (ч. 24 ст. 22 Федерального закона от 05.04.2013 44-ФЗ)</w:t>
      </w:r>
    </w:p>
    <w:p w:rsidR="00EC2322" w:rsidRPr="005A2E3E" w:rsidRDefault="00EC2322" w:rsidP="00512785">
      <w:pPr>
        <w:suppressAutoHyphens/>
        <w:ind w:right="-1" w:firstLine="709"/>
        <w:jc w:val="both"/>
        <w:rPr>
          <w:rFonts w:ascii="XO Thames" w:hAnsi="XO Thames"/>
          <w:color w:val="FF0000"/>
          <w:spacing w:val="-5"/>
          <w:sz w:val="26"/>
          <w:szCs w:val="26"/>
        </w:rPr>
      </w:pPr>
      <w:r w:rsidRPr="005A2E3E">
        <w:rPr>
          <w:rFonts w:ascii="XO Thames" w:hAnsi="XO Thames"/>
          <w:spacing w:val="-5"/>
          <w:sz w:val="26"/>
          <w:szCs w:val="26"/>
        </w:rPr>
        <w:t>1.2.</w:t>
      </w:r>
      <w:r w:rsidRPr="005A2E3E">
        <w:rPr>
          <w:rFonts w:ascii="XO Thames" w:hAnsi="XO Thames"/>
          <w:spacing w:val="-5"/>
          <w:sz w:val="26"/>
          <w:szCs w:val="26"/>
        </w:rPr>
        <w:tab/>
      </w:r>
      <w:r w:rsidR="00C634DC" w:rsidRPr="005A2E3E">
        <w:rPr>
          <w:rFonts w:ascii="XO Thames" w:hAnsi="XO Thames"/>
          <w:spacing w:val="-5"/>
          <w:sz w:val="26"/>
          <w:szCs w:val="26"/>
        </w:rPr>
        <w:t xml:space="preserve">Срок оказания услуг по Государственному контракту с момента </w:t>
      </w:r>
      <w:r w:rsidR="00B51D95" w:rsidRPr="005A2E3E">
        <w:rPr>
          <w:rFonts w:ascii="XO Thames" w:hAnsi="XO Thames"/>
          <w:spacing w:val="-5"/>
          <w:sz w:val="26"/>
          <w:szCs w:val="26"/>
        </w:rPr>
        <w:t>подписания</w:t>
      </w:r>
      <w:r w:rsidR="00C634DC" w:rsidRPr="005A2E3E">
        <w:rPr>
          <w:rFonts w:ascii="XO Thames" w:hAnsi="XO Thames"/>
          <w:spacing w:val="-5"/>
          <w:sz w:val="26"/>
          <w:szCs w:val="26"/>
        </w:rPr>
        <w:t xml:space="preserve"> Государственного контракта</w:t>
      </w:r>
      <w:r w:rsidRPr="005A2E3E">
        <w:rPr>
          <w:rFonts w:ascii="XO Thames" w:hAnsi="XO Thames"/>
          <w:sz w:val="26"/>
          <w:szCs w:val="26"/>
        </w:rPr>
        <w:t xml:space="preserve"> д</w:t>
      </w:r>
      <w:r w:rsidR="00C547A8" w:rsidRPr="005A2E3E">
        <w:rPr>
          <w:rFonts w:ascii="XO Thames" w:hAnsi="XO Thames"/>
          <w:sz w:val="26"/>
          <w:szCs w:val="26"/>
        </w:rPr>
        <w:t xml:space="preserve">о </w:t>
      </w:r>
      <w:r w:rsidR="007B54C2" w:rsidRPr="005A2E3E">
        <w:rPr>
          <w:rFonts w:ascii="XO Thames" w:hAnsi="XO Thames"/>
          <w:sz w:val="26"/>
          <w:szCs w:val="26"/>
        </w:rPr>
        <w:t>15 декабря</w:t>
      </w:r>
      <w:r w:rsidRPr="005A2E3E">
        <w:rPr>
          <w:rFonts w:ascii="XO Thames" w:hAnsi="XO Thames"/>
          <w:sz w:val="26"/>
          <w:szCs w:val="26"/>
        </w:rPr>
        <w:t xml:space="preserve"> </w:t>
      </w:r>
      <w:r w:rsidR="007B54C2" w:rsidRPr="005A2E3E">
        <w:rPr>
          <w:rFonts w:ascii="XO Thames" w:hAnsi="XO Thames"/>
          <w:sz w:val="26"/>
          <w:szCs w:val="26"/>
        </w:rPr>
        <w:t xml:space="preserve">2026 </w:t>
      </w:r>
      <w:r w:rsidRPr="005A2E3E">
        <w:rPr>
          <w:rFonts w:ascii="XO Thames" w:hAnsi="XO Thames"/>
          <w:sz w:val="26"/>
          <w:szCs w:val="26"/>
        </w:rPr>
        <w:t>года</w:t>
      </w:r>
      <w:r w:rsidR="004F6DDA" w:rsidRPr="005A2E3E">
        <w:rPr>
          <w:rFonts w:ascii="XO Thames" w:hAnsi="XO Thames"/>
          <w:sz w:val="26"/>
          <w:szCs w:val="26"/>
        </w:rPr>
        <w:t xml:space="preserve"> (включительно)</w:t>
      </w:r>
      <w:r w:rsidRPr="005A2E3E">
        <w:rPr>
          <w:rFonts w:ascii="XO Thames" w:hAnsi="XO Thames"/>
          <w:spacing w:val="-5"/>
          <w:sz w:val="26"/>
          <w:szCs w:val="26"/>
        </w:rPr>
        <w:t>.</w:t>
      </w:r>
    </w:p>
    <w:p w:rsidR="00C634DC" w:rsidRPr="005A2E3E" w:rsidRDefault="00C634DC" w:rsidP="00C634DC">
      <w:pPr>
        <w:suppressAutoHyphens/>
        <w:ind w:firstLine="567"/>
        <w:contextualSpacing/>
        <w:jc w:val="both"/>
        <w:rPr>
          <w:rFonts w:ascii="XO Thames" w:hAnsi="XO Thames"/>
          <w:sz w:val="26"/>
          <w:szCs w:val="26"/>
          <w:lang w:eastAsia="ar-SA"/>
        </w:rPr>
      </w:pPr>
      <w:r w:rsidRPr="005A2E3E">
        <w:rPr>
          <w:rFonts w:ascii="XO Thames" w:hAnsi="XO Thames"/>
          <w:sz w:val="26"/>
          <w:szCs w:val="26"/>
          <w:lang w:eastAsia="ar-SA"/>
        </w:rPr>
        <w:t>Сроки отдельных этапов оказания услуг:</w:t>
      </w:r>
    </w:p>
    <w:p w:rsidR="00C634DC" w:rsidRPr="005A2E3E" w:rsidRDefault="00C634DC" w:rsidP="00C634DC">
      <w:pPr>
        <w:suppressAutoHyphens/>
        <w:ind w:firstLine="567"/>
        <w:contextualSpacing/>
        <w:jc w:val="both"/>
        <w:rPr>
          <w:rFonts w:ascii="XO Thames" w:hAnsi="XO Thames"/>
          <w:sz w:val="26"/>
          <w:szCs w:val="26"/>
          <w:lang w:eastAsia="ar-SA"/>
        </w:rPr>
      </w:pPr>
      <w:r w:rsidRPr="005A2E3E">
        <w:rPr>
          <w:rFonts w:ascii="XO Thames" w:hAnsi="XO Thames"/>
          <w:sz w:val="26"/>
          <w:szCs w:val="26"/>
          <w:lang w:eastAsia="ar-SA"/>
        </w:rPr>
        <w:t xml:space="preserve">1 этап – с момента </w:t>
      </w:r>
      <w:r w:rsidR="00B51D95" w:rsidRPr="005A2E3E">
        <w:rPr>
          <w:rFonts w:ascii="XO Thames" w:hAnsi="XO Thames"/>
          <w:sz w:val="26"/>
          <w:szCs w:val="26"/>
          <w:lang w:eastAsia="ar-SA"/>
        </w:rPr>
        <w:t>подписания</w:t>
      </w:r>
      <w:r w:rsidRPr="005A2E3E">
        <w:rPr>
          <w:rFonts w:ascii="XO Thames" w:hAnsi="XO Thames"/>
          <w:sz w:val="26"/>
          <w:szCs w:val="26"/>
          <w:lang w:eastAsia="ar-SA"/>
        </w:rPr>
        <w:t xml:space="preserve"> контракта по 30.06.2026 г. (включительно);</w:t>
      </w:r>
    </w:p>
    <w:p w:rsidR="00C634DC" w:rsidRPr="005A2E3E" w:rsidRDefault="00C634DC" w:rsidP="00C634DC">
      <w:pPr>
        <w:suppressAutoHyphens/>
        <w:ind w:firstLine="567"/>
        <w:contextualSpacing/>
        <w:jc w:val="both"/>
        <w:rPr>
          <w:rFonts w:ascii="XO Thames" w:hAnsi="XO Thames"/>
          <w:sz w:val="26"/>
          <w:szCs w:val="26"/>
          <w:lang w:eastAsia="ar-SA"/>
        </w:rPr>
      </w:pPr>
      <w:r w:rsidRPr="005A2E3E">
        <w:rPr>
          <w:rFonts w:ascii="XO Thames" w:hAnsi="XO Thames"/>
          <w:sz w:val="26"/>
          <w:szCs w:val="26"/>
          <w:lang w:eastAsia="ar-SA"/>
        </w:rPr>
        <w:t xml:space="preserve">2 этап - с </w:t>
      </w:r>
      <w:r w:rsidR="00595330" w:rsidRPr="005A2E3E">
        <w:rPr>
          <w:rFonts w:ascii="XO Thames" w:hAnsi="XO Thames"/>
          <w:sz w:val="26"/>
          <w:szCs w:val="26"/>
          <w:lang w:eastAsia="ar-SA"/>
        </w:rPr>
        <w:t>01.07.2026</w:t>
      </w:r>
      <w:r w:rsidRPr="005A2E3E">
        <w:rPr>
          <w:rFonts w:ascii="XO Thames" w:hAnsi="XO Thames"/>
          <w:sz w:val="26"/>
          <w:szCs w:val="26"/>
          <w:lang w:eastAsia="ar-SA"/>
        </w:rPr>
        <w:t xml:space="preserve"> г. по 30.09.2026 г. (включительно);</w:t>
      </w:r>
    </w:p>
    <w:p w:rsidR="00C634DC" w:rsidRPr="005A2E3E" w:rsidRDefault="00595330" w:rsidP="00C634DC">
      <w:pPr>
        <w:suppressAutoHyphens/>
        <w:ind w:right="-1" w:firstLine="567"/>
        <w:jc w:val="both"/>
        <w:rPr>
          <w:rFonts w:ascii="XO Thames" w:hAnsi="XO Thames"/>
          <w:color w:val="FF0000"/>
          <w:sz w:val="26"/>
          <w:szCs w:val="26"/>
        </w:rPr>
      </w:pPr>
      <w:r w:rsidRPr="005A2E3E">
        <w:rPr>
          <w:rFonts w:ascii="XO Thames" w:hAnsi="XO Thames"/>
          <w:sz w:val="26"/>
          <w:szCs w:val="26"/>
          <w:lang w:eastAsia="ar-SA"/>
        </w:rPr>
        <w:t>3 этап - с 01.10.2026</w:t>
      </w:r>
      <w:r w:rsidR="00C634DC" w:rsidRPr="005A2E3E">
        <w:rPr>
          <w:rFonts w:ascii="XO Thames" w:hAnsi="XO Thames"/>
          <w:sz w:val="26"/>
          <w:szCs w:val="26"/>
          <w:lang w:eastAsia="ar-SA"/>
        </w:rPr>
        <w:t xml:space="preserve"> г. по 15.12.2026 г. (включительно).</w:t>
      </w:r>
    </w:p>
    <w:p w:rsidR="00EC2322" w:rsidRPr="005A2E3E" w:rsidRDefault="00277908" w:rsidP="00512785">
      <w:pPr>
        <w:pStyle w:val="af7"/>
        <w:numPr>
          <w:ilvl w:val="1"/>
          <w:numId w:val="3"/>
        </w:numPr>
        <w:suppressAutoHyphens/>
        <w:ind w:left="0" w:right="-1" w:firstLine="709"/>
        <w:jc w:val="both"/>
        <w:rPr>
          <w:rFonts w:ascii="XO Thames" w:hAnsi="XO Thames"/>
          <w:noProof/>
          <w:sz w:val="26"/>
          <w:szCs w:val="26"/>
        </w:rPr>
      </w:pPr>
      <w:r w:rsidRPr="005A2E3E">
        <w:rPr>
          <w:rFonts w:ascii="XO Thames" w:hAnsi="XO Thames"/>
          <w:noProof/>
          <w:sz w:val="26"/>
          <w:szCs w:val="26"/>
        </w:rPr>
        <w:t>Государственный заказчик</w:t>
      </w:r>
      <w:r w:rsidR="00EC2322" w:rsidRPr="005A2E3E">
        <w:rPr>
          <w:rFonts w:ascii="XO Thames" w:hAnsi="XO Thames"/>
          <w:noProof/>
          <w:sz w:val="26"/>
          <w:szCs w:val="26"/>
        </w:rPr>
        <w:t xml:space="preserve"> обязуется обеспечить оплату </w:t>
      </w:r>
      <w:r w:rsidR="004F6DDA" w:rsidRPr="005A2E3E">
        <w:rPr>
          <w:rFonts w:ascii="XO Thames" w:hAnsi="XO Thames"/>
          <w:noProof/>
          <w:sz w:val="26"/>
          <w:szCs w:val="26"/>
        </w:rPr>
        <w:t>Головному и</w:t>
      </w:r>
      <w:r w:rsidR="00930EA6" w:rsidRPr="005A2E3E">
        <w:rPr>
          <w:rFonts w:ascii="XO Thames" w:hAnsi="XO Thames"/>
          <w:noProof/>
          <w:sz w:val="26"/>
          <w:szCs w:val="26"/>
        </w:rPr>
        <w:t>сполнителю</w:t>
      </w:r>
      <w:r w:rsidR="0024628F" w:rsidRPr="005A2E3E">
        <w:rPr>
          <w:rFonts w:ascii="XO Thames" w:hAnsi="XO Thames"/>
          <w:noProof/>
          <w:sz w:val="26"/>
          <w:szCs w:val="26"/>
        </w:rPr>
        <w:t xml:space="preserve"> оказанных услуг</w:t>
      </w:r>
      <w:r w:rsidR="00EC2322" w:rsidRPr="005A2E3E">
        <w:rPr>
          <w:rFonts w:ascii="XO Thames" w:hAnsi="XO Thames"/>
          <w:noProof/>
          <w:sz w:val="26"/>
          <w:szCs w:val="26"/>
        </w:rPr>
        <w:t>.</w:t>
      </w:r>
    </w:p>
    <w:p w:rsidR="00D77197" w:rsidRPr="005A2E3E" w:rsidRDefault="00D77197" w:rsidP="00512785">
      <w:pPr>
        <w:pStyle w:val="af7"/>
        <w:numPr>
          <w:ilvl w:val="1"/>
          <w:numId w:val="3"/>
        </w:numPr>
        <w:suppressAutoHyphens/>
        <w:ind w:left="0" w:right="-1" w:firstLine="709"/>
        <w:jc w:val="both"/>
        <w:rPr>
          <w:rFonts w:ascii="XO Thames" w:hAnsi="XO Thames"/>
          <w:noProof/>
          <w:sz w:val="26"/>
          <w:szCs w:val="26"/>
        </w:rPr>
      </w:pPr>
      <w:r w:rsidRPr="005A2E3E">
        <w:rPr>
          <w:rFonts w:ascii="XO Thames" w:hAnsi="XO Thames"/>
          <w:noProof/>
          <w:sz w:val="26"/>
          <w:szCs w:val="26"/>
        </w:rPr>
        <w:lastRenderedPageBreak/>
        <w:t xml:space="preserve">В соответствии с Федеральным законом от 29.12.2012 № 275-ФЗ </w:t>
      </w:r>
      <w:r w:rsidR="00E93C0E" w:rsidRPr="005A2E3E">
        <w:rPr>
          <w:rFonts w:ascii="XO Thames" w:hAnsi="XO Thames"/>
          <w:noProof/>
          <w:sz w:val="26"/>
          <w:szCs w:val="26"/>
        </w:rPr>
        <w:br/>
      </w:r>
      <w:r w:rsidR="00B74AF3" w:rsidRPr="005A2E3E">
        <w:rPr>
          <w:rFonts w:ascii="XO Thames" w:hAnsi="XO Thames"/>
          <w:noProof/>
          <w:sz w:val="26"/>
          <w:szCs w:val="26"/>
        </w:rPr>
        <w:t>«</w:t>
      </w:r>
      <w:r w:rsidRPr="005A2E3E">
        <w:rPr>
          <w:rFonts w:ascii="XO Thames" w:hAnsi="XO Thames"/>
          <w:noProof/>
          <w:sz w:val="26"/>
          <w:szCs w:val="26"/>
        </w:rPr>
        <w:t>О государст</w:t>
      </w:r>
      <w:r w:rsidR="005106CF" w:rsidRPr="005A2E3E">
        <w:rPr>
          <w:rFonts w:ascii="XO Thames" w:hAnsi="XO Thames"/>
          <w:noProof/>
          <w:sz w:val="26"/>
          <w:szCs w:val="26"/>
        </w:rPr>
        <w:t xml:space="preserve">венном оборонном заказе» </w:t>
      </w:r>
      <w:r w:rsidR="004F6DDA" w:rsidRPr="005A2E3E">
        <w:rPr>
          <w:rFonts w:ascii="XO Thames" w:hAnsi="XO Thames"/>
          <w:noProof/>
          <w:sz w:val="26"/>
          <w:szCs w:val="26"/>
        </w:rPr>
        <w:t>Головным и</w:t>
      </w:r>
      <w:r w:rsidR="005106CF" w:rsidRPr="005A2E3E">
        <w:rPr>
          <w:rFonts w:ascii="XO Thames" w:hAnsi="XO Thames"/>
          <w:noProof/>
          <w:sz w:val="26"/>
          <w:szCs w:val="26"/>
        </w:rPr>
        <w:t>сполни</w:t>
      </w:r>
      <w:r w:rsidRPr="005A2E3E">
        <w:rPr>
          <w:rFonts w:ascii="XO Thames" w:hAnsi="XO Thames"/>
          <w:noProof/>
          <w:sz w:val="26"/>
          <w:szCs w:val="26"/>
        </w:rPr>
        <w:t>телем по государственому оборонному заказу может быть только юридическое лицо, созданное в соответствии с законодательством Российской Федерации.</w:t>
      </w:r>
    </w:p>
    <w:p w:rsidR="001350D1" w:rsidRPr="005A2E3E" w:rsidRDefault="001350D1" w:rsidP="00512785">
      <w:pPr>
        <w:shd w:val="clear" w:color="auto" w:fill="FFFFFF"/>
        <w:tabs>
          <w:tab w:val="left" w:pos="1296"/>
        </w:tabs>
        <w:suppressAutoHyphens/>
        <w:rPr>
          <w:rFonts w:ascii="XO Thames" w:hAnsi="XO Thames"/>
          <w:b/>
          <w:spacing w:val="-5"/>
          <w:sz w:val="26"/>
          <w:szCs w:val="26"/>
        </w:rPr>
      </w:pPr>
    </w:p>
    <w:p w:rsidR="001350D1" w:rsidRPr="005A2E3E" w:rsidRDefault="00115FB2" w:rsidP="005A2E3E">
      <w:pPr>
        <w:numPr>
          <w:ilvl w:val="0"/>
          <w:numId w:val="3"/>
        </w:numPr>
        <w:suppressAutoHyphens/>
        <w:ind w:left="0" w:firstLine="349"/>
        <w:jc w:val="center"/>
        <w:rPr>
          <w:rFonts w:ascii="XO Thames" w:hAnsi="XO Thames"/>
          <w:b/>
          <w:color w:val="000000" w:themeColor="text1"/>
          <w:spacing w:val="-5"/>
          <w:sz w:val="26"/>
          <w:szCs w:val="26"/>
        </w:rPr>
      </w:pPr>
      <w:r w:rsidRPr="005A2E3E">
        <w:rPr>
          <w:rFonts w:ascii="XO Thames" w:hAnsi="XO Thames"/>
          <w:b/>
          <w:color w:val="000000" w:themeColor="text1"/>
          <w:spacing w:val="-5"/>
          <w:sz w:val="26"/>
          <w:szCs w:val="26"/>
        </w:rPr>
        <w:t>ПОРЯДОК</w:t>
      </w:r>
      <w:r w:rsidR="00EE6724" w:rsidRPr="005A2E3E">
        <w:rPr>
          <w:rFonts w:ascii="XO Thames" w:hAnsi="XO Thames"/>
          <w:b/>
          <w:color w:val="000000" w:themeColor="text1"/>
          <w:spacing w:val="-5"/>
          <w:sz w:val="26"/>
          <w:szCs w:val="26"/>
        </w:rPr>
        <w:t>,</w:t>
      </w:r>
      <w:r w:rsidR="00BC3701" w:rsidRPr="005A2E3E">
        <w:rPr>
          <w:rFonts w:ascii="XO Thames" w:hAnsi="XO Thames"/>
          <w:b/>
          <w:color w:val="000000" w:themeColor="text1"/>
          <w:spacing w:val="-5"/>
          <w:sz w:val="26"/>
          <w:szCs w:val="26"/>
        </w:rPr>
        <w:t xml:space="preserve"> ТРЕБОВАНИЯ</w:t>
      </w:r>
      <w:r w:rsidR="00EE6724" w:rsidRPr="005A2E3E">
        <w:rPr>
          <w:rFonts w:ascii="XO Thames" w:hAnsi="XO Thames"/>
          <w:b/>
          <w:color w:val="000000" w:themeColor="text1"/>
          <w:spacing w:val="-5"/>
          <w:sz w:val="26"/>
          <w:szCs w:val="26"/>
        </w:rPr>
        <w:t xml:space="preserve"> И ПРИЕМ</w:t>
      </w:r>
      <w:r w:rsidR="00BC3701" w:rsidRPr="005A2E3E">
        <w:rPr>
          <w:rFonts w:ascii="XO Thames" w:hAnsi="XO Thames"/>
          <w:b/>
          <w:color w:val="000000" w:themeColor="text1"/>
          <w:spacing w:val="-5"/>
          <w:sz w:val="26"/>
          <w:szCs w:val="26"/>
        </w:rPr>
        <w:t>К</w:t>
      </w:r>
      <w:r w:rsidR="00EE6724" w:rsidRPr="005A2E3E">
        <w:rPr>
          <w:rFonts w:ascii="XO Thames" w:hAnsi="XO Thames"/>
          <w:b/>
          <w:color w:val="000000" w:themeColor="text1"/>
          <w:spacing w:val="-5"/>
          <w:sz w:val="26"/>
          <w:szCs w:val="26"/>
        </w:rPr>
        <w:t xml:space="preserve">А </w:t>
      </w:r>
      <w:r w:rsidRPr="005A2E3E">
        <w:rPr>
          <w:rFonts w:ascii="XO Thames" w:hAnsi="XO Thames"/>
          <w:b/>
          <w:color w:val="000000" w:themeColor="text1"/>
          <w:spacing w:val="-5"/>
          <w:sz w:val="26"/>
          <w:szCs w:val="26"/>
        </w:rPr>
        <w:t>ОКАЗАНИ</w:t>
      </w:r>
      <w:r w:rsidR="00EE6724" w:rsidRPr="005A2E3E">
        <w:rPr>
          <w:rFonts w:ascii="XO Thames" w:hAnsi="XO Thames"/>
          <w:b/>
          <w:color w:val="000000" w:themeColor="text1"/>
          <w:spacing w:val="-5"/>
          <w:sz w:val="26"/>
          <w:szCs w:val="26"/>
        </w:rPr>
        <w:t>Х</w:t>
      </w:r>
      <w:r w:rsidR="0015423C" w:rsidRPr="005A2E3E">
        <w:rPr>
          <w:rFonts w:ascii="XO Thames" w:hAnsi="XO Thames"/>
          <w:b/>
          <w:color w:val="000000" w:themeColor="text1"/>
          <w:spacing w:val="-5"/>
          <w:sz w:val="26"/>
          <w:szCs w:val="26"/>
        </w:rPr>
        <w:t xml:space="preserve"> УСЛУГ</w:t>
      </w:r>
    </w:p>
    <w:p w:rsidR="009852FA" w:rsidRPr="005A2E3E" w:rsidRDefault="009852FA" w:rsidP="00512785">
      <w:pPr>
        <w:suppressAutoHyphens/>
        <w:ind w:left="1418"/>
        <w:jc w:val="center"/>
        <w:rPr>
          <w:rFonts w:ascii="XO Thames" w:hAnsi="XO Thames"/>
          <w:b/>
          <w:color w:val="000000" w:themeColor="text1"/>
          <w:spacing w:val="-5"/>
          <w:sz w:val="26"/>
          <w:szCs w:val="26"/>
        </w:rPr>
      </w:pPr>
    </w:p>
    <w:p w:rsidR="0024628F" w:rsidRPr="005A2E3E" w:rsidRDefault="0024628F" w:rsidP="00512785">
      <w:pPr>
        <w:suppressAutoHyphens/>
        <w:ind w:firstLine="720"/>
        <w:jc w:val="both"/>
        <w:rPr>
          <w:rFonts w:ascii="XO Thames" w:hAnsi="XO Thames"/>
          <w:spacing w:val="-5"/>
          <w:sz w:val="26"/>
          <w:szCs w:val="26"/>
        </w:rPr>
      </w:pPr>
      <w:r w:rsidRPr="005A2E3E">
        <w:rPr>
          <w:rFonts w:ascii="XO Thames" w:hAnsi="XO Thames"/>
          <w:spacing w:val="-5"/>
          <w:sz w:val="26"/>
          <w:szCs w:val="26"/>
        </w:rPr>
        <w:t>2.</w:t>
      </w:r>
      <w:r w:rsidR="00C331B3" w:rsidRPr="005A2E3E">
        <w:rPr>
          <w:rFonts w:ascii="XO Thames" w:hAnsi="XO Thames"/>
          <w:spacing w:val="-5"/>
          <w:sz w:val="26"/>
          <w:szCs w:val="26"/>
        </w:rPr>
        <w:t>1</w:t>
      </w:r>
      <w:r w:rsidRPr="005A2E3E">
        <w:rPr>
          <w:rFonts w:ascii="XO Thames" w:hAnsi="XO Thames"/>
          <w:spacing w:val="-5"/>
          <w:sz w:val="26"/>
          <w:szCs w:val="26"/>
        </w:rPr>
        <w:t xml:space="preserve">. </w:t>
      </w:r>
      <w:r w:rsidR="00F36C0B" w:rsidRPr="005A2E3E">
        <w:rPr>
          <w:rFonts w:ascii="XO Thames" w:hAnsi="XO Thames"/>
          <w:spacing w:val="-5"/>
          <w:sz w:val="26"/>
          <w:szCs w:val="26"/>
        </w:rPr>
        <w:t>Оказание услуг осуществляются по заявке Государственного заказчика.</w:t>
      </w:r>
      <w:r w:rsidR="00F36C0B" w:rsidRPr="005A2E3E">
        <w:rPr>
          <w:rFonts w:ascii="XO Thames" w:hAnsi="XO Thames"/>
          <w:sz w:val="26"/>
          <w:szCs w:val="26"/>
        </w:rPr>
        <w:t xml:space="preserve"> </w:t>
      </w:r>
      <w:r w:rsidR="00F36C0B" w:rsidRPr="005A2E3E">
        <w:rPr>
          <w:rFonts w:ascii="XO Thames" w:hAnsi="XO Thames"/>
          <w:spacing w:val="-5"/>
          <w:sz w:val="26"/>
          <w:szCs w:val="26"/>
        </w:rPr>
        <w:t>Заявки направляются Государственным заказчиком письменно, либо посредством факсимильной связи или по электронной почте, либо с использованием иных сре</w:t>
      </w:r>
      <w:proofErr w:type="gramStart"/>
      <w:r w:rsidR="00F36C0B" w:rsidRPr="005A2E3E">
        <w:rPr>
          <w:rFonts w:ascii="XO Thames" w:hAnsi="XO Thames"/>
          <w:spacing w:val="-5"/>
          <w:sz w:val="26"/>
          <w:szCs w:val="26"/>
        </w:rPr>
        <w:t>дств св</w:t>
      </w:r>
      <w:proofErr w:type="gramEnd"/>
      <w:r w:rsidR="00F36C0B" w:rsidRPr="005A2E3E">
        <w:rPr>
          <w:rFonts w:ascii="XO Thames" w:hAnsi="XO Thames"/>
          <w:spacing w:val="-5"/>
          <w:sz w:val="26"/>
          <w:szCs w:val="26"/>
        </w:rPr>
        <w:t>язи и доставки, обеспечивающих фиксирование подачи заявки. В заявке должен быть указан объем оказываемых услуг по ремонту электронно-вычислительной техники. Периодичность подачи заявок – не чаще одного раза в неделю.</w:t>
      </w:r>
    </w:p>
    <w:p w:rsidR="00F108EB" w:rsidRPr="005A2E3E" w:rsidRDefault="00F108EB" w:rsidP="00512785">
      <w:pPr>
        <w:suppressAutoHyphens/>
        <w:ind w:firstLine="720"/>
        <w:jc w:val="both"/>
        <w:rPr>
          <w:rFonts w:ascii="XO Thames" w:hAnsi="XO Thames"/>
          <w:spacing w:val="-5"/>
          <w:sz w:val="26"/>
          <w:szCs w:val="26"/>
        </w:rPr>
      </w:pPr>
      <w:r w:rsidRPr="005A2E3E">
        <w:rPr>
          <w:rFonts w:ascii="XO Thames" w:hAnsi="XO Thames"/>
          <w:spacing w:val="-5"/>
          <w:sz w:val="26"/>
          <w:szCs w:val="26"/>
        </w:rPr>
        <w:t>2.</w:t>
      </w:r>
      <w:r w:rsidR="00C331B3" w:rsidRPr="005A2E3E">
        <w:rPr>
          <w:rFonts w:ascii="XO Thames" w:hAnsi="XO Thames"/>
          <w:spacing w:val="-5"/>
          <w:sz w:val="26"/>
          <w:szCs w:val="26"/>
        </w:rPr>
        <w:t>2</w:t>
      </w:r>
      <w:r w:rsidRPr="005A2E3E">
        <w:rPr>
          <w:rFonts w:ascii="XO Thames" w:hAnsi="XO Thames"/>
          <w:spacing w:val="-5"/>
          <w:sz w:val="26"/>
          <w:szCs w:val="26"/>
        </w:rPr>
        <w:t xml:space="preserve">. </w:t>
      </w:r>
      <w:r w:rsidR="00114CCD" w:rsidRPr="005A2E3E">
        <w:rPr>
          <w:rFonts w:ascii="XO Thames" w:hAnsi="XO Thames"/>
          <w:spacing w:val="-5"/>
          <w:sz w:val="26"/>
          <w:szCs w:val="26"/>
        </w:rPr>
        <w:t>Доставка техники</w:t>
      </w:r>
      <w:r w:rsidR="00B50615" w:rsidRPr="005A2E3E">
        <w:rPr>
          <w:rFonts w:ascii="XO Thames" w:hAnsi="XO Thames"/>
          <w:spacing w:val="-5"/>
          <w:sz w:val="26"/>
          <w:szCs w:val="26"/>
        </w:rPr>
        <w:t xml:space="preserve"> для ремонта</w:t>
      </w:r>
      <w:r w:rsidR="001958E1" w:rsidRPr="005A2E3E">
        <w:rPr>
          <w:rFonts w:ascii="XO Thames" w:hAnsi="XO Thames"/>
          <w:spacing w:val="-5"/>
          <w:sz w:val="26"/>
          <w:szCs w:val="26"/>
        </w:rPr>
        <w:t xml:space="preserve"> </w:t>
      </w:r>
      <w:r w:rsidR="004F6DDA" w:rsidRPr="005A2E3E">
        <w:rPr>
          <w:rFonts w:ascii="XO Thames" w:hAnsi="XO Thames"/>
          <w:spacing w:val="-5"/>
          <w:sz w:val="26"/>
          <w:szCs w:val="26"/>
        </w:rPr>
        <w:t>Головным и</w:t>
      </w:r>
      <w:r w:rsidR="00930EA6" w:rsidRPr="005A2E3E">
        <w:rPr>
          <w:rFonts w:ascii="XO Thames" w:hAnsi="XO Thames"/>
          <w:spacing w:val="-5"/>
          <w:sz w:val="26"/>
          <w:szCs w:val="26"/>
        </w:rPr>
        <w:t>сполнителем</w:t>
      </w:r>
      <w:r w:rsidR="001958E1" w:rsidRPr="005A2E3E">
        <w:rPr>
          <w:rFonts w:ascii="XO Thames" w:hAnsi="XO Thames"/>
          <w:spacing w:val="-5"/>
          <w:sz w:val="26"/>
          <w:szCs w:val="26"/>
        </w:rPr>
        <w:t xml:space="preserve"> осуществляется</w:t>
      </w:r>
      <w:r w:rsidR="00352314" w:rsidRPr="005A2E3E">
        <w:rPr>
          <w:rFonts w:ascii="XO Thames" w:hAnsi="XO Thames"/>
          <w:spacing w:val="-5"/>
          <w:sz w:val="26"/>
          <w:szCs w:val="26"/>
        </w:rPr>
        <w:t xml:space="preserve"> </w:t>
      </w:r>
      <w:r w:rsidR="001958E1" w:rsidRPr="005A2E3E">
        <w:rPr>
          <w:rFonts w:ascii="XO Thames" w:hAnsi="XO Thames"/>
          <w:spacing w:val="-5"/>
          <w:sz w:val="26"/>
          <w:szCs w:val="26"/>
        </w:rPr>
        <w:t>своими си</w:t>
      </w:r>
      <w:r w:rsidR="007C18E3" w:rsidRPr="005A2E3E">
        <w:rPr>
          <w:rFonts w:ascii="XO Thames" w:hAnsi="XO Thames"/>
          <w:spacing w:val="-5"/>
          <w:sz w:val="26"/>
          <w:szCs w:val="26"/>
        </w:rPr>
        <w:t>лами и за свой счет</w:t>
      </w:r>
      <w:r w:rsidR="001F13D3" w:rsidRPr="005A2E3E">
        <w:rPr>
          <w:rFonts w:ascii="XO Thames" w:hAnsi="XO Thames"/>
          <w:spacing w:val="-5"/>
          <w:sz w:val="26"/>
          <w:szCs w:val="26"/>
        </w:rPr>
        <w:t xml:space="preserve"> в течени</w:t>
      </w:r>
      <w:proofErr w:type="gramStart"/>
      <w:r w:rsidR="001F13D3" w:rsidRPr="005A2E3E">
        <w:rPr>
          <w:rFonts w:ascii="XO Thames" w:hAnsi="XO Thames"/>
          <w:spacing w:val="-5"/>
          <w:sz w:val="26"/>
          <w:szCs w:val="26"/>
        </w:rPr>
        <w:t>и</w:t>
      </w:r>
      <w:proofErr w:type="gramEnd"/>
      <w:r w:rsidR="001F13D3" w:rsidRPr="005A2E3E">
        <w:rPr>
          <w:rFonts w:ascii="XO Thames" w:hAnsi="XO Thames"/>
          <w:spacing w:val="-5"/>
          <w:sz w:val="26"/>
          <w:szCs w:val="26"/>
        </w:rPr>
        <w:t xml:space="preserve"> 2 (двух) рабочих дней с даты направления заявки Государственным заказчиком Головному исполнителю с оформлением акта приема-передачи, подписываемого представителями Сторон</w:t>
      </w:r>
      <w:r w:rsidRPr="005A2E3E">
        <w:rPr>
          <w:rFonts w:ascii="XO Thames" w:hAnsi="XO Thames"/>
          <w:spacing w:val="-5"/>
          <w:sz w:val="26"/>
          <w:szCs w:val="26"/>
        </w:rPr>
        <w:t>.</w:t>
      </w:r>
    </w:p>
    <w:p w:rsidR="00F108EB" w:rsidRPr="005A2E3E" w:rsidRDefault="00104379" w:rsidP="00512785">
      <w:pPr>
        <w:suppressAutoHyphens/>
        <w:ind w:firstLine="720"/>
        <w:jc w:val="both"/>
        <w:rPr>
          <w:rFonts w:ascii="XO Thames" w:hAnsi="XO Thames"/>
          <w:spacing w:val="-5"/>
          <w:sz w:val="26"/>
          <w:szCs w:val="26"/>
        </w:rPr>
      </w:pPr>
      <w:r w:rsidRPr="005A2E3E">
        <w:rPr>
          <w:rFonts w:ascii="XO Thames" w:hAnsi="XO Thames"/>
          <w:spacing w:val="-5"/>
          <w:sz w:val="26"/>
          <w:szCs w:val="26"/>
        </w:rPr>
        <w:t>2.</w:t>
      </w:r>
      <w:r w:rsidR="00C331B3" w:rsidRPr="005A2E3E">
        <w:rPr>
          <w:rFonts w:ascii="XO Thames" w:hAnsi="XO Thames"/>
          <w:spacing w:val="-5"/>
          <w:sz w:val="26"/>
          <w:szCs w:val="26"/>
        </w:rPr>
        <w:t>3</w:t>
      </w:r>
      <w:r w:rsidRPr="005A2E3E">
        <w:rPr>
          <w:rFonts w:ascii="XO Thames" w:hAnsi="XO Thames"/>
          <w:spacing w:val="-5"/>
          <w:sz w:val="26"/>
          <w:szCs w:val="26"/>
        </w:rPr>
        <w:t>. Доставка</w:t>
      </w:r>
      <w:r w:rsidR="00B50615" w:rsidRPr="005A2E3E">
        <w:rPr>
          <w:rFonts w:ascii="XO Thames" w:hAnsi="XO Thames"/>
          <w:spacing w:val="-5"/>
          <w:sz w:val="26"/>
          <w:szCs w:val="26"/>
        </w:rPr>
        <w:t xml:space="preserve"> отремонтированной</w:t>
      </w:r>
      <w:r w:rsidR="00114CCD" w:rsidRPr="005A2E3E">
        <w:rPr>
          <w:rFonts w:ascii="XO Thames" w:hAnsi="XO Thames"/>
          <w:spacing w:val="-5"/>
          <w:sz w:val="26"/>
          <w:szCs w:val="26"/>
        </w:rPr>
        <w:t xml:space="preserve"> техники </w:t>
      </w:r>
      <w:r w:rsidR="00F108EB" w:rsidRPr="005A2E3E">
        <w:rPr>
          <w:rFonts w:ascii="XO Thames" w:hAnsi="XO Thames"/>
          <w:spacing w:val="-5"/>
          <w:sz w:val="26"/>
          <w:szCs w:val="26"/>
        </w:rPr>
        <w:t>производится транспорт</w:t>
      </w:r>
      <w:r w:rsidR="00930EA6" w:rsidRPr="005A2E3E">
        <w:rPr>
          <w:rFonts w:ascii="XO Thames" w:hAnsi="XO Thames"/>
          <w:spacing w:val="-5"/>
          <w:sz w:val="26"/>
          <w:szCs w:val="26"/>
        </w:rPr>
        <w:t xml:space="preserve">ом </w:t>
      </w:r>
      <w:r w:rsidR="00932298" w:rsidRPr="005A2E3E">
        <w:rPr>
          <w:rFonts w:ascii="XO Thames" w:hAnsi="XO Thames"/>
          <w:spacing w:val="-5"/>
          <w:sz w:val="26"/>
          <w:szCs w:val="26"/>
        </w:rPr>
        <w:t>Головного и</w:t>
      </w:r>
      <w:r w:rsidR="00930EA6" w:rsidRPr="005A2E3E">
        <w:rPr>
          <w:rFonts w:ascii="XO Thames" w:hAnsi="XO Thames"/>
          <w:spacing w:val="-5"/>
          <w:sz w:val="26"/>
          <w:szCs w:val="26"/>
        </w:rPr>
        <w:t>сполнителя</w:t>
      </w:r>
      <w:r w:rsidR="00F108EB" w:rsidRPr="005A2E3E">
        <w:rPr>
          <w:rFonts w:ascii="XO Thames" w:hAnsi="XO Thames"/>
          <w:spacing w:val="-5"/>
          <w:sz w:val="26"/>
          <w:szCs w:val="26"/>
        </w:rPr>
        <w:t>, обеспечивающим безопасн</w:t>
      </w:r>
      <w:r w:rsidR="00930EA6" w:rsidRPr="005A2E3E">
        <w:rPr>
          <w:rFonts w:ascii="XO Thames" w:hAnsi="XO Thames"/>
          <w:spacing w:val="-5"/>
          <w:sz w:val="26"/>
          <w:szCs w:val="26"/>
        </w:rPr>
        <w:t>ую доставку и сохранность техники</w:t>
      </w:r>
      <w:r w:rsidR="00932298" w:rsidRPr="005A2E3E">
        <w:rPr>
          <w:rFonts w:ascii="XO Thames" w:hAnsi="XO Thames"/>
          <w:spacing w:val="-5"/>
          <w:sz w:val="26"/>
          <w:szCs w:val="26"/>
        </w:rPr>
        <w:t xml:space="preserve"> по адресу Государственного</w:t>
      </w:r>
      <w:r w:rsidR="00277908" w:rsidRPr="005A2E3E">
        <w:rPr>
          <w:rFonts w:ascii="XO Thames" w:hAnsi="XO Thames"/>
          <w:spacing w:val="-5"/>
          <w:sz w:val="26"/>
          <w:szCs w:val="26"/>
        </w:rPr>
        <w:t xml:space="preserve"> заказчик</w:t>
      </w:r>
      <w:r w:rsidR="001958E1" w:rsidRPr="005A2E3E">
        <w:rPr>
          <w:rFonts w:ascii="XO Thames" w:hAnsi="XO Thames"/>
          <w:spacing w:val="-5"/>
          <w:sz w:val="26"/>
          <w:szCs w:val="26"/>
        </w:rPr>
        <w:t>а</w:t>
      </w:r>
      <w:r w:rsidR="00F108EB" w:rsidRPr="005A2E3E">
        <w:rPr>
          <w:rFonts w:ascii="XO Thames" w:hAnsi="XO Thames"/>
          <w:spacing w:val="-5"/>
          <w:sz w:val="26"/>
          <w:szCs w:val="26"/>
        </w:rPr>
        <w:t>:</w:t>
      </w:r>
      <w:r w:rsidR="006B2DD5" w:rsidRPr="005A2E3E">
        <w:rPr>
          <w:rFonts w:ascii="XO Thames" w:hAnsi="XO Thames"/>
          <w:spacing w:val="-5"/>
          <w:sz w:val="26"/>
          <w:szCs w:val="26"/>
        </w:rPr>
        <w:t xml:space="preserve"> </w:t>
      </w:r>
      <w:r w:rsidR="00F108EB" w:rsidRPr="005A2E3E">
        <w:rPr>
          <w:rFonts w:ascii="XO Thames" w:hAnsi="XO Thames"/>
          <w:spacing w:val="-5"/>
          <w:sz w:val="26"/>
          <w:szCs w:val="26"/>
        </w:rPr>
        <w:t>с 9 часов 00 мин. до 16 часов 00 мин</w:t>
      </w:r>
      <w:r w:rsidR="00F108EB" w:rsidRPr="005A2E3E">
        <w:rPr>
          <w:rFonts w:ascii="XO Thames" w:hAnsi="XO Thames"/>
          <w:color w:val="C00000"/>
          <w:spacing w:val="-5"/>
          <w:sz w:val="26"/>
          <w:szCs w:val="26"/>
        </w:rPr>
        <w:t>.</w:t>
      </w:r>
      <w:r w:rsidR="00F108EB" w:rsidRPr="005A2E3E">
        <w:rPr>
          <w:rFonts w:ascii="XO Thames" w:hAnsi="XO Thames"/>
          <w:spacing w:val="-5"/>
          <w:sz w:val="26"/>
          <w:szCs w:val="26"/>
        </w:rPr>
        <w:t xml:space="preserve"> ежед</w:t>
      </w:r>
      <w:r w:rsidR="001958E1" w:rsidRPr="005A2E3E">
        <w:rPr>
          <w:rFonts w:ascii="XO Thames" w:hAnsi="XO Thames"/>
          <w:spacing w:val="-5"/>
          <w:sz w:val="26"/>
          <w:szCs w:val="26"/>
        </w:rPr>
        <w:t>невно в рабочие</w:t>
      </w:r>
      <w:r w:rsidR="00103ED0" w:rsidRPr="005A2E3E">
        <w:rPr>
          <w:rFonts w:ascii="XO Thames" w:hAnsi="XO Thames"/>
          <w:spacing w:val="-5"/>
          <w:sz w:val="26"/>
          <w:szCs w:val="26"/>
        </w:rPr>
        <w:t xml:space="preserve"> дни</w:t>
      </w:r>
      <w:r w:rsidR="00F108EB" w:rsidRPr="005A2E3E">
        <w:rPr>
          <w:rFonts w:ascii="XO Thames" w:hAnsi="XO Thames"/>
          <w:spacing w:val="-5"/>
          <w:sz w:val="26"/>
          <w:szCs w:val="26"/>
        </w:rPr>
        <w:t>.</w:t>
      </w:r>
    </w:p>
    <w:p w:rsidR="0015423C" w:rsidRPr="005A2E3E" w:rsidRDefault="0015423C" w:rsidP="00512785">
      <w:pPr>
        <w:suppressAutoHyphens/>
        <w:ind w:firstLine="720"/>
        <w:jc w:val="both"/>
        <w:rPr>
          <w:rFonts w:ascii="XO Thames" w:hAnsi="XO Thames"/>
          <w:spacing w:val="-5"/>
          <w:sz w:val="26"/>
          <w:szCs w:val="26"/>
        </w:rPr>
      </w:pPr>
      <w:r w:rsidRPr="005A2E3E">
        <w:rPr>
          <w:rFonts w:ascii="XO Thames" w:hAnsi="XO Thames"/>
          <w:spacing w:val="-5"/>
          <w:sz w:val="26"/>
          <w:szCs w:val="26"/>
        </w:rPr>
        <w:t>2.</w:t>
      </w:r>
      <w:r w:rsidR="00C331B3" w:rsidRPr="005A2E3E">
        <w:rPr>
          <w:rFonts w:ascii="XO Thames" w:hAnsi="XO Thames"/>
          <w:spacing w:val="-5"/>
          <w:sz w:val="26"/>
          <w:szCs w:val="26"/>
        </w:rPr>
        <w:t>4</w:t>
      </w:r>
      <w:r w:rsidRPr="005A2E3E">
        <w:rPr>
          <w:rFonts w:ascii="XO Thames" w:hAnsi="XO Thames"/>
          <w:spacing w:val="-5"/>
          <w:sz w:val="26"/>
          <w:szCs w:val="26"/>
        </w:rPr>
        <w:t>. Место выполнения работ: г. Тверь</w:t>
      </w:r>
      <w:r w:rsidR="00104379" w:rsidRPr="005A2E3E">
        <w:rPr>
          <w:rFonts w:ascii="XO Thames" w:hAnsi="XO Thames"/>
          <w:spacing w:val="-5"/>
          <w:sz w:val="26"/>
          <w:szCs w:val="26"/>
        </w:rPr>
        <w:t>.</w:t>
      </w:r>
    </w:p>
    <w:p w:rsidR="001F13D3" w:rsidRPr="005A2E3E" w:rsidRDefault="001F13D3" w:rsidP="001F13D3">
      <w:pPr>
        <w:suppressAutoHyphens/>
        <w:ind w:firstLine="720"/>
        <w:jc w:val="both"/>
        <w:rPr>
          <w:rFonts w:ascii="XO Thames" w:hAnsi="XO Thames"/>
          <w:color w:val="000000" w:themeColor="text1"/>
          <w:spacing w:val="-5"/>
          <w:sz w:val="26"/>
          <w:szCs w:val="26"/>
        </w:rPr>
      </w:pPr>
      <w:r w:rsidRPr="005A2E3E">
        <w:rPr>
          <w:rFonts w:ascii="XO Thames" w:hAnsi="XO Thames"/>
          <w:spacing w:val="-5"/>
          <w:sz w:val="26"/>
          <w:szCs w:val="26"/>
        </w:rPr>
        <w:t>2.5</w:t>
      </w:r>
      <w:r w:rsidR="00747EAD" w:rsidRPr="005A2E3E">
        <w:rPr>
          <w:rFonts w:ascii="XO Thames" w:hAnsi="XO Thames"/>
          <w:spacing w:val="-5"/>
          <w:sz w:val="26"/>
          <w:szCs w:val="26"/>
        </w:rPr>
        <w:t xml:space="preserve">. </w:t>
      </w:r>
      <w:r w:rsidRPr="005A2E3E">
        <w:rPr>
          <w:rFonts w:ascii="XO Thames" w:hAnsi="XO Thames"/>
          <w:spacing w:val="-5"/>
          <w:sz w:val="26"/>
          <w:szCs w:val="26"/>
        </w:rPr>
        <w:t xml:space="preserve">Срок обслуживания и ремонта офисной техники по заявке: в течение 5 (пяти) рабочих дней </w:t>
      </w:r>
      <w:proofErr w:type="gramStart"/>
      <w:r w:rsidRPr="005A2E3E">
        <w:rPr>
          <w:rFonts w:ascii="XO Thames" w:hAnsi="XO Thames"/>
          <w:spacing w:val="-5"/>
          <w:sz w:val="26"/>
          <w:szCs w:val="26"/>
        </w:rPr>
        <w:t>с даты передачи</w:t>
      </w:r>
      <w:proofErr w:type="gramEnd"/>
      <w:r w:rsidRPr="005A2E3E">
        <w:rPr>
          <w:rFonts w:ascii="XO Thames" w:hAnsi="XO Thames"/>
          <w:spacing w:val="-5"/>
          <w:sz w:val="26"/>
          <w:szCs w:val="26"/>
        </w:rPr>
        <w:t xml:space="preserve"> офисной техники для оказания услуг </w:t>
      </w:r>
      <w:r w:rsidR="00751882">
        <w:rPr>
          <w:rFonts w:ascii="XO Thames" w:hAnsi="XO Thames"/>
          <w:spacing w:val="-5"/>
          <w:sz w:val="26"/>
          <w:szCs w:val="26"/>
        </w:rPr>
        <w:t>Головному и</w:t>
      </w:r>
      <w:r w:rsidRPr="005A2E3E">
        <w:rPr>
          <w:rFonts w:ascii="XO Thames" w:hAnsi="XO Thames"/>
          <w:spacing w:val="-5"/>
          <w:sz w:val="26"/>
          <w:szCs w:val="26"/>
        </w:rPr>
        <w:t xml:space="preserve">сполнителю и подписания акта приема-передачи Сторонами, за исключением условий, указанных в </w:t>
      </w:r>
      <w:r w:rsidRPr="005A2E3E">
        <w:rPr>
          <w:rFonts w:ascii="XO Thames" w:hAnsi="XO Thames"/>
          <w:color w:val="000000" w:themeColor="text1"/>
          <w:spacing w:val="-5"/>
          <w:sz w:val="26"/>
          <w:szCs w:val="26"/>
        </w:rPr>
        <w:t xml:space="preserve">пункте </w:t>
      </w:r>
      <w:r w:rsidR="00747EAD" w:rsidRPr="005A2E3E">
        <w:rPr>
          <w:rFonts w:ascii="XO Thames" w:hAnsi="XO Thames"/>
          <w:color w:val="000000" w:themeColor="text1"/>
          <w:spacing w:val="-5"/>
          <w:sz w:val="26"/>
          <w:szCs w:val="26"/>
        </w:rPr>
        <w:t>2.6</w:t>
      </w:r>
      <w:r w:rsidRPr="005A2E3E">
        <w:rPr>
          <w:rFonts w:ascii="XO Thames" w:hAnsi="XO Thames"/>
          <w:color w:val="000000" w:themeColor="text1"/>
          <w:spacing w:val="-5"/>
          <w:sz w:val="26"/>
          <w:szCs w:val="26"/>
        </w:rPr>
        <w:t xml:space="preserve"> настоящего контракта. </w:t>
      </w:r>
    </w:p>
    <w:p w:rsidR="001F13D3" w:rsidRPr="005A2E3E" w:rsidRDefault="001F13D3" w:rsidP="001F13D3">
      <w:pPr>
        <w:suppressAutoHyphens/>
        <w:ind w:firstLine="720"/>
        <w:jc w:val="both"/>
        <w:rPr>
          <w:rFonts w:ascii="XO Thames" w:hAnsi="XO Thames"/>
          <w:color w:val="000000" w:themeColor="text1"/>
          <w:spacing w:val="-5"/>
          <w:sz w:val="26"/>
          <w:szCs w:val="26"/>
        </w:rPr>
      </w:pPr>
      <w:r w:rsidRPr="005A2E3E">
        <w:rPr>
          <w:rFonts w:ascii="XO Thames" w:hAnsi="XO Thames"/>
          <w:color w:val="000000" w:themeColor="text1"/>
          <w:spacing w:val="-5"/>
          <w:sz w:val="26"/>
          <w:szCs w:val="26"/>
        </w:rPr>
        <w:t>2.6. В случае</w:t>
      </w:r>
      <w:proofErr w:type="gramStart"/>
      <w:r w:rsidRPr="005A2E3E">
        <w:rPr>
          <w:rFonts w:ascii="XO Thames" w:hAnsi="XO Thames"/>
          <w:color w:val="000000" w:themeColor="text1"/>
          <w:spacing w:val="-5"/>
          <w:sz w:val="26"/>
          <w:szCs w:val="26"/>
        </w:rPr>
        <w:t>,</w:t>
      </w:r>
      <w:proofErr w:type="gramEnd"/>
      <w:r w:rsidRPr="005A2E3E">
        <w:rPr>
          <w:rFonts w:ascii="XO Thames" w:hAnsi="XO Thames"/>
          <w:color w:val="000000" w:themeColor="text1"/>
          <w:spacing w:val="-5"/>
          <w:sz w:val="26"/>
          <w:szCs w:val="26"/>
        </w:rPr>
        <w:t xml:space="preserve"> если стоимость ремонта офисной техники, указанной </w:t>
      </w:r>
      <w:r w:rsidR="009E7E9C" w:rsidRPr="005A2E3E">
        <w:rPr>
          <w:rFonts w:ascii="XO Thames" w:hAnsi="XO Thames"/>
          <w:color w:val="000000" w:themeColor="text1"/>
          <w:spacing w:val="-5"/>
          <w:sz w:val="26"/>
          <w:szCs w:val="26"/>
        </w:rPr>
        <w:t>п.5</w:t>
      </w:r>
      <w:r w:rsidRPr="005A2E3E">
        <w:rPr>
          <w:rFonts w:ascii="XO Thames" w:hAnsi="XO Thames"/>
          <w:color w:val="000000" w:themeColor="text1"/>
          <w:spacing w:val="-5"/>
          <w:sz w:val="26"/>
          <w:szCs w:val="26"/>
        </w:rPr>
        <w:t xml:space="preserve"> технического задания (Приложение № </w:t>
      </w:r>
      <w:r w:rsidR="009E7E9C" w:rsidRPr="005A2E3E">
        <w:rPr>
          <w:rFonts w:ascii="XO Thames" w:hAnsi="XO Thames"/>
          <w:color w:val="000000" w:themeColor="text1"/>
          <w:spacing w:val="-5"/>
          <w:sz w:val="26"/>
          <w:szCs w:val="26"/>
        </w:rPr>
        <w:t>2</w:t>
      </w:r>
      <w:r w:rsidRPr="005A2E3E">
        <w:rPr>
          <w:rFonts w:ascii="XO Thames" w:hAnsi="XO Thames"/>
          <w:color w:val="000000" w:themeColor="text1"/>
          <w:spacing w:val="-5"/>
          <w:sz w:val="26"/>
          <w:szCs w:val="26"/>
        </w:rPr>
        <w:t xml:space="preserve"> к настоящему контракту), с заменой узлов и деталей превышает </w:t>
      </w:r>
      <w:r w:rsidR="001E2BBA" w:rsidRPr="005A2E3E">
        <w:rPr>
          <w:rFonts w:ascii="XO Thames" w:hAnsi="XO Thames"/>
          <w:color w:val="000000" w:themeColor="text1"/>
          <w:spacing w:val="-5"/>
          <w:sz w:val="26"/>
          <w:szCs w:val="26"/>
        </w:rPr>
        <w:t>7</w:t>
      </w:r>
      <w:r w:rsidRPr="005A2E3E">
        <w:rPr>
          <w:rFonts w:ascii="XO Thames" w:hAnsi="XO Thames"/>
          <w:color w:val="000000" w:themeColor="text1"/>
          <w:spacing w:val="-5"/>
          <w:sz w:val="26"/>
          <w:szCs w:val="26"/>
        </w:rPr>
        <w:t xml:space="preserve"> 000,00 рублей, </w:t>
      </w:r>
      <w:r w:rsidR="001E2BBA" w:rsidRPr="005A2E3E">
        <w:rPr>
          <w:rFonts w:ascii="XO Thames" w:hAnsi="XO Thames"/>
          <w:color w:val="000000" w:themeColor="text1"/>
          <w:spacing w:val="-5"/>
          <w:sz w:val="26"/>
          <w:szCs w:val="26"/>
        </w:rPr>
        <w:t>Головной и</w:t>
      </w:r>
      <w:r w:rsidRPr="005A2E3E">
        <w:rPr>
          <w:rFonts w:ascii="XO Thames" w:hAnsi="XO Thames"/>
          <w:color w:val="000000" w:themeColor="text1"/>
          <w:spacing w:val="-5"/>
          <w:sz w:val="26"/>
          <w:szCs w:val="26"/>
        </w:rPr>
        <w:t xml:space="preserve">сполнитель извещает </w:t>
      </w:r>
      <w:r w:rsidR="001E2BBA" w:rsidRPr="005A2E3E">
        <w:rPr>
          <w:rFonts w:ascii="XO Thames" w:hAnsi="XO Thames"/>
          <w:color w:val="000000" w:themeColor="text1"/>
          <w:spacing w:val="-5"/>
          <w:sz w:val="26"/>
          <w:szCs w:val="26"/>
        </w:rPr>
        <w:t>Государственного з</w:t>
      </w:r>
      <w:r w:rsidRPr="005A2E3E">
        <w:rPr>
          <w:rFonts w:ascii="XO Thames" w:hAnsi="XO Thames"/>
          <w:color w:val="000000" w:themeColor="text1"/>
          <w:spacing w:val="-5"/>
          <w:sz w:val="26"/>
          <w:szCs w:val="26"/>
        </w:rPr>
        <w:t xml:space="preserve">аказчика и предоставляет данные о диагностике и стоимости ремонта. На основании представленных данных </w:t>
      </w:r>
      <w:r w:rsidR="001E2BBA" w:rsidRPr="005A2E3E">
        <w:rPr>
          <w:rFonts w:ascii="XO Thames" w:hAnsi="XO Thames"/>
          <w:color w:val="000000" w:themeColor="text1"/>
          <w:spacing w:val="-5"/>
          <w:sz w:val="26"/>
          <w:szCs w:val="26"/>
        </w:rPr>
        <w:t>Государственный з</w:t>
      </w:r>
      <w:r w:rsidRPr="005A2E3E">
        <w:rPr>
          <w:rFonts w:ascii="XO Thames" w:hAnsi="XO Thames"/>
          <w:color w:val="000000" w:themeColor="text1"/>
          <w:spacing w:val="-5"/>
          <w:sz w:val="26"/>
          <w:szCs w:val="26"/>
        </w:rPr>
        <w:t xml:space="preserve">аказчик принимает решение о целесообразности ремонта и о принятом решении извещает </w:t>
      </w:r>
      <w:r w:rsidR="001E2BBA" w:rsidRPr="005A2E3E">
        <w:rPr>
          <w:rFonts w:ascii="XO Thames" w:hAnsi="XO Thames"/>
          <w:color w:val="000000" w:themeColor="text1"/>
          <w:spacing w:val="-5"/>
          <w:sz w:val="26"/>
          <w:szCs w:val="26"/>
        </w:rPr>
        <w:t>Головного и</w:t>
      </w:r>
      <w:r w:rsidRPr="005A2E3E">
        <w:rPr>
          <w:rFonts w:ascii="XO Thames" w:hAnsi="XO Thames"/>
          <w:color w:val="000000" w:themeColor="text1"/>
          <w:spacing w:val="-5"/>
          <w:sz w:val="26"/>
          <w:szCs w:val="26"/>
        </w:rPr>
        <w:t>сполнителя. При этом срок ожидания поставки нужных для ремонта  запчастей (</w:t>
      </w:r>
      <w:r w:rsidR="001E2BBA" w:rsidRPr="005A2E3E">
        <w:rPr>
          <w:rFonts w:ascii="XO Thames" w:hAnsi="XO Thames"/>
          <w:color w:val="000000" w:themeColor="text1"/>
          <w:spacing w:val="-5"/>
          <w:sz w:val="26"/>
          <w:szCs w:val="26"/>
        </w:rPr>
        <w:t>7</w:t>
      </w:r>
      <w:r w:rsidRPr="005A2E3E">
        <w:rPr>
          <w:rFonts w:ascii="XO Thames" w:hAnsi="XO Thames"/>
          <w:color w:val="000000" w:themeColor="text1"/>
          <w:spacing w:val="-5"/>
          <w:sz w:val="26"/>
          <w:szCs w:val="26"/>
        </w:rPr>
        <w:t> 000,00 рублей и более), не может превышать 45 дней, а общий срок ремонта данной офисной техники вместе со сроком ожидания поставки нужных для ремонта запчастей не может превышать 50 календарных дней.</w:t>
      </w:r>
    </w:p>
    <w:p w:rsidR="00BC3701" w:rsidRPr="005A2E3E" w:rsidRDefault="00BC3701" w:rsidP="001E2BBA">
      <w:pPr>
        <w:suppressAutoHyphens/>
        <w:ind w:firstLine="720"/>
        <w:jc w:val="both"/>
        <w:rPr>
          <w:rFonts w:ascii="XO Thames" w:hAnsi="XO Thames"/>
          <w:spacing w:val="-5"/>
          <w:sz w:val="26"/>
          <w:szCs w:val="26"/>
        </w:rPr>
      </w:pPr>
      <w:r w:rsidRPr="005A2E3E">
        <w:rPr>
          <w:rFonts w:ascii="XO Thames" w:hAnsi="XO Thames"/>
          <w:spacing w:val="-5"/>
          <w:sz w:val="26"/>
          <w:szCs w:val="26"/>
        </w:rPr>
        <w:t>2.</w:t>
      </w:r>
      <w:r w:rsidR="001F13D3" w:rsidRPr="005A2E3E">
        <w:rPr>
          <w:rFonts w:ascii="XO Thames" w:hAnsi="XO Thames"/>
          <w:spacing w:val="-5"/>
          <w:sz w:val="26"/>
          <w:szCs w:val="26"/>
        </w:rPr>
        <w:t>7</w:t>
      </w:r>
      <w:r w:rsidRPr="005A2E3E">
        <w:rPr>
          <w:rFonts w:ascii="XO Thames" w:hAnsi="XO Thames"/>
          <w:spacing w:val="-5"/>
          <w:sz w:val="26"/>
          <w:szCs w:val="26"/>
        </w:rPr>
        <w:t>. Головной исполнитель гарантирует качество оказываемых услуг в соответствии с действующим законодательством РФ;</w:t>
      </w:r>
    </w:p>
    <w:p w:rsidR="00BC3701" w:rsidRPr="005A2E3E" w:rsidRDefault="00BC3701" w:rsidP="001E2BBA">
      <w:pPr>
        <w:suppressAutoHyphens/>
        <w:ind w:firstLine="720"/>
        <w:jc w:val="both"/>
        <w:rPr>
          <w:rFonts w:ascii="XO Thames" w:hAnsi="XO Thames"/>
          <w:spacing w:val="-5"/>
          <w:sz w:val="26"/>
          <w:szCs w:val="26"/>
        </w:rPr>
      </w:pPr>
      <w:r w:rsidRPr="005A2E3E">
        <w:rPr>
          <w:rFonts w:ascii="XO Thames" w:hAnsi="XO Thames"/>
          <w:spacing w:val="-5"/>
          <w:sz w:val="26"/>
          <w:szCs w:val="26"/>
        </w:rPr>
        <w:t>2.</w:t>
      </w:r>
      <w:r w:rsidR="001F13D3" w:rsidRPr="005A2E3E">
        <w:rPr>
          <w:rFonts w:ascii="XO Thames" w:hAnsi="XO Thames"/>
          <w:spacing w:val="-5"/>
          <w:sz w:val="26"/>
          <w:szCs w:val="26"/>
        </w:rPr>
        <w:t>8</w:t>
      </w:r>
      <w:r w:rsidRPr="005A2E3E">
        <w:rPr>
          <w:rFonts w:ascii="XO Thames" w:hAnsi="XO Thames"/>
          <w:spacing w:val="-5"/>
          <w:sz w:val="26"/>
          <w:szCs w:val="26"/>
        </w:rPr>
        <w:t>. Услуги должны осуществляться в соответствии с действующими государственными стандартами и технологическими нормативами;</w:t>
      </w:r>
    </w:p>
    <w:p w:rsidR="00BC3701" w:rsidRPr="005A2E3E" w:rsidRDefault="00BC3701" w:rsidP="001E2BBA">
      <w:pPr>
        <w:suppressAutoHyphens/>
        <w:ind w:firstLine="720"/>
        <w:jc w:val="both"/>
        <w:rPr>
          <w:rFonts w:ascii="XO Thames" w:hAnsi="XO Thames"/>
          <w:spacing w:val="-5"/>
          <w:sz w:val="26"/>
          <w:szCs w:val="26"/>
        </w:rPr>
      </w:pPr>
      <w:r w:rsidRPr="005A2E3E">
        <w:rPr>
          <w:rFonts w:ascii="XO Thames" w:hAnsi="XO Thames"/>
          <w:spacing w:val="-5"/>
          <w:sz w:val="26"/>
          <w:szCs w:val="26"/>
        </w:rPr>
        <w:t>2.</w:t>
      </w:r>
      <w:r w:rsidR="001F13D3" w:rsidRPr="005A2E3E">
        <w:rPr>
          <w:rFonts w:ascii="XO Thames" w:hAnsi="XO Thames"/>
          <w:spacing w:val="-5"/>
          <w:sz w:val="26"/>
          <w:szCs w:val="26"/>
        </w:rPr>
        <w:t>9</w:t>
      </w:r>
      <w:r w:rsidRPr="005A2E3E">
        <w:rPr>
          <w:rFonts w:ascii="XO Thames" w:hAnsi="XO Thames"/>
          <w:spacing w:val="-5"/>
          <w:sz w:val="26"/>
          <w:szCs w:val="26"/>
        </w:rPr>
        <w:t xml:space="preserve">. Гарантия качества оказанных услуг предоставляется сроком не менее </w:t>
      </w:r>
      <w:r w:rsidR="00EE6724" w:rsidRPr="005A2E3E">
        <w:rPr>
          <w:rFonts w:ascii="XO Thames" w:hAnsi="XO Thames"/>
          <w:spacing w:val="-5"/>
          <w:sz w:val="26"/>
          <w:szCs w:val="26"/>
        </w:rPr>
        <w:t>12</w:t>
      </w:r>
      <w:r w:rsidRPr="005A2E3E">
        <w:rPr>
          <w:rFonts w:ascii="XO Thames" w:hAnsi="XO Thames"/>
          <w:spacing w:val="-5"/>
          <w:sz w:val="26"/>
          <w:szCs w:val="26"/>
        </w:rPr>
        <w:t xml:space="preserve"> (</w:t>
      </w:r>
      <w:r w:rsidR="00EE6724" w:rsidRPr="005A2E3E">
        <w:rPr>
          <w:rFonts w:ascii="XO Thames" w:hAnsi="XO Thames"/>
          <w:spacing w:val="-5"/>
          <w:sz w:val="26"/>
          <w:szCs w:val="26"/>
        </w:rPr>
        <w:t>двенадцати</w:t>
      </w:r>
      <w:r w:rsidRPr="005A2E3E">
        <w:rPr>
          <w:rFonts w:ascii="XO Thames" w:hAnsi="XO Thames"/>
          <w:spacing w:val="-5"/>
          <w:sz w:val="26"/>
          <w:szCs w:val="26"/>
        </w:rPr>
        <w:t>) месяцев с момента подписания акта</w:t>
      </w:r>
      <w:r w:rsidR="00EE6724" w:rsidRPr="005A2E3E">
        <w:rPr>
          <w:rFonts w:ascii="XO Thames" w:hAnsi="XO Thames"/>
          <w:spacing w:val="-5"/>
          <w:sz w:val="26"/>
          <w:szCs w:val="26"/>
        </w:rPr>
        <w:t xml:space="preserve"> приемки</w:t>
      </w:r>
      <w:r w:rsidRPr="005A2E3E">
        <w:rPr>
          <w:rFonts w:ascii="XO Thames" w:hAnsi="XO Thames"/>
          <w:spacing w:val="-5"/>
          <w:sz w:val="26"/>
          <w:szCs w:val="26"/>
        </w:rPr>
        <w:t xml:space="preserve"> оказанных услуг;</w:t>
      </w:r>
    </w:p>
    <w:p w:rsidR="00BC3701" w:rsidRPr="005A2E3E" w:rsidRDefault="001F13D3" w:rsidP="001E2BBA">
      <w:pPr>
        <w:suppressAutoHyphens/>
        <w:ind w:firstLine="720"/>
        <w:jc w:val="both"/>
        <w:rPr>
          <w:rFonts w:ascii="XO Thames" w:hAnsi="XO Thames"/>
          <w:spacing w:val="-5"/>
          <w:sz w:val="26"/>
          <w:szCs w:val="26"/>
        </w:rPr>
      </w:pPr>
      <w:r w:rsidRPr="005A2E3E">
        <w:rPr>
          <w:rFonts w:ascii="XO Thames" w:hAnsi="XO Thames"/>
          <w:spacing w:val="-5"/>
          <w:sz w:val="26"/>
          <w:szCs w:val="26"/>
        </w:rPr>
        <w:t>2.10</w:t>
      </w:r>
      <w:r w:rsidR="00BC3701" w:rsidRPr="005A2E3E">
        <w:rPr>
          <w:rFonts w:ascii="XO Thames" w:hAnsi="XO Thames"/>
          <w:spacing w:val="-5"/>
          <w:sz w:val="26"/>
          <w:szCs w:val="26"/>
        </w:rPr>
        <w:t>. Гарантия на комплектующие и запасные части, используемые при выполнении ремонтных работ, устанавливается не менее срока, установленного производителем;</w:t>
      </w:r>
    </w:p>
    <w:p w:rsidR="00BC3701" w:rsidRPr="005A2E3E" w:rsidRDefault="001F13D3" w:rsidP="00512785">
      <w:pPr>
        <w:suppressAutoHyphens/>
        <w:ind w:firstLine="720"/>
        <w:jc w:val="both"/>
        <w:rPr>
          <w:rFonts w:ascii="XO Thames" w:hAnsi="XO Thames"/>
          <w:spacing w:val="-5"/>
          <w:sz w:val="26"/>
          <w:szCs w:val="26"/>
        </w:rPr>
      </w:pPr>
      <w:r w:rsidRPr="005A2E3E">
        <w:rPr>
          <w:rFonts w:ascii="XO Thames" w:hAnsi="XO Thames"/>
          <w:spacing w:val="-5"/>
          <w:sz w:val="26"/>
          <w:szCs w:val="26"/>
        </w:rPr>
        <w:t>2.11</w:t>
      </w:r>
      <w:r w:rsidR="00BC3701" w:rsidRPr="005A2E3E">
        <w:rPr>
          <w:rFonts w:ascii="XO Thames" w:hAnsi="XO Thames"/>
          <w:spacing w:val="-5"/>
          <w:sz w:val="26"/>
          <w:szCs w:val="26"/>
        </w:rPr>
        <w:t xml:space="preserve">. При возникновении неисправностей во время гарантийного срока – устранение неисправностей осуществляется Головным исполнителем </w:t>
      </w:r>
      <w:r w:rsidR="00A92381" w:rsidRPr="005A2E3E">
        <w:rPr>
          <w:rFonts w:ascii="XO Thames" w:hAnsi="XO Thames"/>
          <w:sz w:val="26"/>
          <w:szCs w:val="26"/>
        </w:rPr>
        <w:t>в течение 30 (тридцати) календарных дней</w:t>
      </w:r>
      <w:r w:rsidR="00A92381" w:rsidRPr="005A2E3E">
        <w:rPr>
          <w:rFonts w:ascii="XO Thames" w:hAnsi="XO Thames"/>
          <w:spacing w:val="-5"/>
          <w:sz w:val="26"/>
          <w:szCs w:val="26"/>
        </w:rPr>
        <w:t xml:space="preserve"> </w:t>
      </w:r>
      <w:r w:rsidR="00BC3701" w:rsidRPr="005A2E3E">
        <w:rPr>
          <w:rFonts w:ascii="XO Thames" w:hAnsi="XO Thames"/>
          <w:spacing w:val="-5"/>
          <w:sz w:val="26"/>
          <w:szCs w:val="26"/>
        </w:rPr>
        <w:t xml:space="preserve">за свой счет по заявке </w:t>
      </w:r>
      <w:r w:rsidR="00E538D3" w:rsidRPr="005A2E3E">
        <w:rPr>
          <w:rFonts w:ascii="XO Thames" w:hAnsi="XO Thames"/>
          <w:spacing w:val="-5"/>
          <w:sz w:val="26"/>
          <w:szCs w:val="26"/>
        </w:rPr>
        <w:t>Государственного з</w:t>
      </w:r>
      <w:r w:rsidR="00BC3701" w:rsidRPr="005A2E3E">
        <w:rPr>
          <w:rFonts w:ascii="XO Thames" w:hAnsi="XO Thames"/>
          <w:spacing w:val="-5"/>
          <w:sz w:val="26"/>
          <w:szCs w:val="26"/>
        </w:rPr>
        <w:t>аказчика;</w:t>
      </w:r>
    </w:p>
    <w:p w:rsidR="00BC3701" w:rsidRPr="005A2E3E" w:rsidRDefault="001F13D3" w:rsidP="00512785">
      <w:pPr>
        <w:suppressAutoHyphens/>
        <w:ind w:firstLine="720"/>
        <w:jc w:val="both"/>
        <w:rPr>
          <w:rFonts w:ascii="XO Thames" w:hAnsi="XO Thames"/>
          <w:spacing w:val="-5"/>
          <w:sz w:val="26"/>
          <w:szCs w:val="26"/>
        </w:rPr>
      </w:pPr>
      <w:r w:rsidRPr="005A2E3E">
        <w:rPr>
          <w:rFonts w:ascii="XO Thames" w:hAnsi="XO Thames"/>
          <w:spacing w:val="-5"/>
          <w:sz w:val="26"/>
          <w:szCs w:val="26"/>
        </w:rPr>
        <w:t>2.12</w:t>
      </w:r>
      <w:r w:rsidR="00BC3701" w:rsidRPr="005A2E3E">
        <w:rPr>
          <w:rFonts w:ascii="XO Thames" w:hAnsi="XO Thames"/>
          <w:spacing w:val="-5"/>
          <w:sz w:val="26"/>
          <w:szCs w:val="26"/>
        </w:rPr>
        <w:t>. В случае</w:t>
      </w:r>
      <w:proofErr w:type="gramStart"/>
      <w:r w:rsidR="00BC3701" w:rsidRPr="005A2E3E">
        <w:rPr>
          <w:rFonts w:ascii="XO Thames" w:hAnsi="XO Thames"/>
          <w:spacing w:val="-5"/>
          <w:sz w:val="26"/>
          <w:szCs w:val="26"/>
        </w:rPr>
        <w:t>,</w:t>
      </w:r>
      <w:proofErr w:type="gramEnd"/>
      <w:r w:rsidR="00BC3701" w:rsidRPr="005A2E3E">
        <w:rPr>
          <w:rFonts w:ascii="XO Thames" w:hAnsi="XO Thames"/>
          <w:spacing w:val="-5"/>
          <w:sz w:val="26"/>
          <w:szCs w:val="26"/>
        </w:rPr>
        <w:t xml:space="preserve"> если техника не подлежит ремонту впоследствии его полного </w:t>
      </w:r>
      <w:r w:rsidR="00BC3701" w:rsidRPr="005A2E3E">
        <w:rPr>
          <w:rFonts w:ascii="XO Thames" w:hAnsi="XO Thames"/>
          <w:spacing w:val="-5"/>
          <w:sz w:val="26"/>
          <w:szCs w:val="26"/>
        </w:rPr>
        <w:lastRenderedPageBreak/>
        <w:t>износа, невозможности восстановления, нецелесообразности выполнения ремонта, Головной исполнитель должен предоставить Государственному заказчику техническое заключение (заключение специалиста), в котором обоснованно указывается причина невозможности ремонта.</w:t>
      </w:r>
    </w:p>
    <w:p w:rsidR="009852FA" w:rsidRPr="005A2E3E" w:rsidRDefault="001F13D3" w:rsidP="00512785">
      <w:pPr>
        <w:suppressAutoHyphens/>
        <w:ind w:firstLine="720"/>
        <w:jc w:val="both"/>
        <w:rPr>
          <w:rFonts w:ascii="XO Thames" w:hAnsi="XO Thames"/>
          <w:spacing w:val="-5"/>
          <w:sz w:val="26"/>
          <w:szCs w:val="26"/>
        </w:rPr>
      </w:pPr>
      <w:r w:rsidRPr="005A2E3E">
        <w:rPr>
          <w:rFonts w:ascii="XO Thames" w:hAnsi="XO Thames"/>
          <w:spacing w:val="-5"/>
          <w:sz w:val="26"/>
          <w:szCs w:val="26"/>
        </w:rPr>
        <w:t>2.13</w:t>
      </w:r>
      <w:r w:rsidR="009852FA" w:rsidRPr="005A2E3E">
        <w:rPr>
          <w:rFonts w:ascii="XO Thames" w:hAnsi="XO Thames"/>
          <w:spacing w:val="-5"/>
          <w:sz w:val="26"/>
          <w:szCs w:val="26"/>
        </w:rPr>
        <w:t xml:space="preserve">. </w:t>
      </w:r>
      <w:proofErr w:type="gramStart"/>
      <w:r w:rsidR="009852FA" w:rsidRPr="005A2E3E">
        <w:rPr>
          <w:rFonts w:ascii="XO Thames" w:hAnsi="XO Thames"/>
          <w:spacing w:val="-5"/>
          <w:sz w:val="26"/>
          <w:szCs w:val="26"/>
        </w:rPr>
        <w:t>Все запасные части, узлы, которые Головной исполнитель использует при оказании услуг, должны быть новыми, с техническими характеристиками не ниже, чем у вышедших из строя, совместимы с техникой Государственного заказчика, не восстановленными, не должны иметь дефектов, связанных с конструкцией, материалами или функционированием при их использовании.</w:t>
      </w:r>
      <w:proofErr w:type="gramEnd"/>
      <w:r w:rsidR="009852FA" w:rsidRPr="005A2E3E">
        <w:rPr>
          <w:rFonts w:ascii="XO Thames" w:hAnsi="XO Thames"/>
          <w:spacing w:val="-5"/>
          <w:sz w:val="26"/>
          <w:szCs w:val="26"/>
        </w:rPr>
        <w:t xml:space="preserve"> Использование запасных частей не должно ухудшать техническое состояние эксплуатируемой техники Государственного заказчика. Качество запасных частей, предлагаемых Головным исполнителем, должно соответствовать обязательным требованиям государственных стандартов, санитарным нормам и иным установленным законом стандартам для данного вида продукции и гарантировать безопасность при их эксплуатации. Замененные запасные части, узлы передаются Государственному заказчику.</w:t>
      </w:r>
    </w:p>
    <w:p w:rsidR="00827E9F" w:rsidRPr="005A2E3E" w:rsidRDefault="00E5445D" w:rsidP="00512785">
      <w:pPr>
        <w:ind w:firstLine="567"/>
        <w:rPr>
          <w:rFonts w:ascii="XO Thames" w:hAnsi="XO Thames"/>
          <w:sz w:val="26"/>
          <w:szCs w:val="26"/>
        </w:rPr>
      </w:pPr>
      <w:r w:rsidRPr="005A2E3E">
        <w:rPr>
          <w:rFonts w:ascii="XO Thames" w:hAnsi="XO Thames"/>
          <w:sz w:val="26"/>
          <w:szCs w:val="26"/>
        </w:rPr>
        <w:t>2.1</w:t>
      </w:r>
      <w:r w:rsidR="00952766">
        <w:rPr>
          <w:rFonts w:ascii="XO Thames" w:hAnsi="XO Thames"/>
          <w:sz w:val="26"/>
          <w:szCs w:val="26"/>
        </w:rPr>
        <w:t>4</w:t>
      </w:r>
      <w:r w:rsidR="00827E9F" w:rsidRPr="005A2E3E">
        <w:rPr>
          <w:rFonts w:ascii="XO Thames" w:hAnsi="XO Thames"/>
          <w:sz w:val="26"/>
          <w:szCs w:val="26"/>
        </w:rPr>
        <w:t xml:space="preserve">. </w:t>
      </w:r>
      <w:r w:rsidR="006C1B60" w:rsidRPr="005A2E3E">
        <w:rPr>
          <w:rFonts w:ascii="XO Thames" w:hAnsi="XO Thames"/>
          <w:sz w:val="26"/>
          <w:szCs w:val="26"/>
        </w:rPr>
        <w:t>Головной и</w:t>
      </w:r>
      <w:r w:rsidR="00827E9F" w:rsidRPr="005A2E3E">
        <w:rPr>
          <w:rFonts w:ascii="XO Thames" w:hAnsi="XO Thames"/>
          <w:sz w:val="26"/>
          <w:szCs w:val="26"/>
        </w:rPr>
        <w:t>сполнитель устраняет допущенные нарушения исполнения контракта самостоятельно и за свой счет.</w:t>
      </w:r>
    </w:p>
    <w:p w:rsidR="00827E9F" w:rsidRPr="005A2E3E" w:rsidRDefault="001F13D3" w:rsidP="00512785">
      <w:pPr>
        <w:ind w:firstLine="567"/>
        <w:jc w:val="both"/>
        <w:rPr>
          <w:rFonts w:ascii="XO Thames" w:hAnsi="XO Thames"/>
          <w:sz w:val="26"/>
          <w:szCs w:val="26"/>
        </w:rPr>
      </w:pPr>
      <w:r w:rsidRPr="005A2E3E">
        <w:rPr>
          <w:rFonts w:ascii="XO Thames" w:hAnsi="XO Thames"/>
          <w:sz w:val="26"/>
          <w:szCs w:val="26"/>
        </w:rPr>
        <w:t>2.</w:t>
      </w:r>
      <w:r w:rsidR="00952766">
        <w:rPr>
          <w:rFonts w:ascii="XO Thames" w:hAnsi="XO Thames"/>
          <w:sz w:val="26"/>
          <w:szCs w:val="26"/>
        </w:rPr>
        <w:t>15</w:t>
      </w:r>
      <w:r w:rsidR="00827E9F" w:rsidRPr="005A2E3E">
        <w:rPr>
          <w:rFonts w:ascii="XO Thames" w:hAnsi="XO Thames"/>
          <w:sz w:val="26"/>
          <w:szCs w:val="26"/>
        </w:rPr>
        <w:t xml:space="preserve">. Услуги, оказанные </w:t>
      </w:r>
      <w:r w:rsidR="006C1B60" w:rsidRPr="005A2E3E">
        <w:rPr>
          <w:rFonts w:ascii="XO Thames" w:hAnsi="XO Thames"/>
          <w:sz w:val="26"/>
          <w:szCs w:val="26"/>
        </w:rPr>
        <w:t>Головным и</w:t>
      </w:r>
      <w:r w:rsidR="00827E9F" w:rsidRPr="005A2E3E">
        <w:rPr>
          <w:rFonts w:ascii="XO Thames" w:hAnsi="XO Thames"/>
          <w:sz w:val="26"/>
          <w:szCs w:val="26"/>
        </w:rPr>
        <w:t>сполнител</w:t>
      </w:r>
      <w:r w:rsidRPr="005A2E3E">
        <w:rPr>
          <w:rFonts w:ascii="XO Thames" w:hAnsi="XO Thames"/>
          <w:sz w:val="26"/>
          <w:szCs w:val="26"/>
        </w:rPr>
        <w:t xml:space="preserve">ем некачественно или с </w:t>
      </w:r>
      <w:r w:rsidR="00827E9F" w:rsidRPr="005A2E3E">
        <w:rPr>
          <w:rFonts w:ascii="XO Thames" w:hAnsi="XO Thames"/>
          <w:sz w:val="26"/>
          <w:szCs w:val="26"/>
        </w:rPr>
        <w:t xml:space="preserve">нарушением Задания Государственного заказчика, Государственным заказчиком не принимаются и не оплачиваются до полного устранения недостатков </w:t>
      </w:r>
      <w:r w:rsidR="006C1B60" w:rsidRPr="005A2E3E">
        <w:rPr>
          <w:rFonts w:ascii="XO Thames" w:hAnsi="XO Thames"/>
          <w:sz w:val="26"/>
          <w:szCs w:val="26"/>
        </w:rPr>
        <w:t>Головным и</w:t>
      </w:r>
      <w:r w:rsidR="00827E9F" w:rsidRPr="005A2E3E">
        <w:rPr>
          <w:rFonts w:ascii="XO Thames" w:hAnsi="XO Thames"/>
          <w:sz w:val="26"/>
          <w:szCs w:val="26"/>
        </w:rPr>
        <w:t>сполнителем.</w:t>
      </w:r>
    </w:p>
    <w:p w:rsidR="00827E9F" w:rsidRPr="005A2E3E" w:rsidRDefault="001F13D3" w:rsidP="00512785">
      <w:pPr>
        <w:ind w:firstLine="567"/>
        <w:jc w:val="both"/>
        <w:rPr>
          <w:rFonts w:ascii="XO Thames" w:hAnsi="XO Thames"/>
          <w:sz w:val="26"/>
          <w:szCs w:val="26"/>
        </w:rPr>
      </w:pPr>
      <w:r w:rsidRPr="005A2E3E">
        <w:rPr>
          <w:rFonts w:ascii="XO Thames" w:hAnsi="XO Thames"/>
          <w:sz w:val="26"/>
          <w:szCs w:val="26"/>
        </w:rPr>
        <w:t>2.</w:t>
      </w:r>
      <w:r w:rsidR="00952766">
        <w:rPr>
          <w:rFonts w:ascii="XO Thames" w:hAnsi="XO Thames"/>
          <w:sz w:val="26"/>
          <w:szCs w:val="26"/>
        </w:rPr>
        <w:t>16</w:t>
      </w:r>
      <w:r w:rsidR="00827E9F" w:rsidRPr="005A2E3E">
        <w:rPr>
          <w:rFonts w:ascii="XO Thames" w:hAnsi="XO Thames"/>
          <w:sz w:val="26"/>
          <w:szCs w:val="26"/>
        </w:rPr>
        <w:t xml:space="preserve">. При возникновении между Государственным заказчиком и </w:t>
      </w:r>
      <w:r w:rsidR="006C1B60" w:rsidRPr="005A2E3E">
        <w:rPr>
          <w:rFonts w:ascii="XO Thames" w:hAnsi="XO Thames"/>
          <w:sz w:val="26"/>
          <w:szCs w:val="26"/>
        </w:rPr>
        <w:t>Головным и</w:t>
      </w:r>
      <w:r w:rsidR="00827E9F" w:rsidRPr="005A2E3E">
        <w:rPr>
          <w:rFonts w:ascii="XO Thames" w:hAnsi="XO Thames"/>
          <w:sz w:val="26"/>
          <w:szCs w:val="26"/>
        </w:rPr>
        <w:t xml:space="preserve">сполнителем спора по существу недостатков результата контракта любой из сторон назначается независимая экспертиза. Расходы по проведению независимой экспертизы возлагаются на </w:t>
      </w:r>
      <w:r w:rsidR="00E5445D" w:rsidRPr="005A2E3E">
        <w:rPr>
          <w:rFonts w:ascii="XO Thames" w:hAnsi="XO Thames"/>
          <w:sz w:val="26"/>
          <w:szCs w:val="26"/>
        </w:rPr>
        <w:t>Головного и</w:t>
      </w:r>
      <w:r w:rsidR="00827E9F" w:rsidRPr="005A2E3E">
        <w:rPr>
          <w:rFonts w:ascii="XO Thames" w:hAnsi="XO Thames"/>
          <w:sz w:val="26"/>
          <w:szCs w:val="26"/>
        </w:rPr>
        <w:t xml:space="preserve">сполнителя, за исключением случаев, когда экспертизой установлено отсутствие нарушений настоящего контракта, допущенных </w:t>
      </w:r>
      <w:r w:rsidR="00E5445D" w:rsidRPr="005A2E3E">
        <w:rPr>
          <w:rFonts w:ascii="XO Thames" w:hAnsi="XO Thames"/>
          <w:sz w:val="26"/>
          <w:szCs w:val="26"/>
        </w:rPr>
        <w:t>Головным и</w:t>
      </w:r>
      <w:r w:rsidR="00827E9F" w:rsidRPr="005A2E3E">
        <w:rPr>
          <w:rFonts w:ascii="XO Thames" w:hAnsi="XO Thames"/>
          <w:sz w:val="26"/>
          <w:szCs w:val="26"/>
        </w:rPr>
        <w:t xml:space="preserve">сполнителем или по вине </w:t>
      </w:r>
      <w:r w:rsidR="00E5445D" w:rsidRPr="005A2E3E">
        <w:rPr>
          <w:rFonts w:ascii="XO Thames" w:hAnsi="XO Thames"/>
          <w:sz w:val="26"/>
          <w:szCs w:val="26"/>
        </w:rPr>
        <w:t>Головного и</w:t>
      </w:r>
      <w:r w:rsidR="00827E9F" w:rsidRPr="005A2E3E">
        <w:rPr>
          <w:rFonts w:ascii="XO Thames" w:hAnsi="XO Thames"/>
          <w:sz w:val="26"/>
          <w:szCs w:val="26"/>
        </w:rPr>
        <w:t>сполнителя.</w:t>
      </w:r>
    </w:p>
    <w:p w:rsidR="00BC3701" w:rsidRPr="005A2E3E" w:rsidRDefault="00BC3701" w:rsidP="00512785">
      <w:pPr>
        <w:suppressAutoHyphens/>
        <w:ind w:firstLine="720"/>
        <w:jc w:val="both"/>
        <w:rPr>
          <w:rFonts w:ascii="XO Thames" w:hAnsi="XO Thames"/>
          <w:spacing w:val="-5"/>
          <w:sz w:val="26"/>
          <w:szCs w:val="26"/>
        </w:rPr>
      </w:pPr>
    </w:p>
    <w:p w:rsidR="00601240" w:rsidRPr="005A2E3E" w:rsidRDefault="00601240" w:rsidP="00952766">
      <w:pPr>
        <w:numPr>
          <w:ilvl w:val="0"/>
          <w:numId w:val="3"/>
        </w:numPr>
        <w:suppressAutoHyphens/>
        <w:jc w:val="center"/>
        <w:rPr>
          <w:rFonts w:ascii="XO Thames" w:hAnsi="XO Thames"/>
          <w:b/>
          <w:spacing w:val="-5"/>
          <w:sz w:val="26"/>
          <w:szCs w:val="26"/>
        </w:rPr>
      </w:pPr>
      <w:r w:rsidRPr="005A2E3E">
        <w:rPr>
          <w:rFonts w:ascii="XO Thames" w:hAnsi="XO Thames"/>
          <w:b/>
          <w:spacing w:val="-5"/>
          <w:sz w:val="26"/>
          <w:szCs w:val="26"/>
        </w:rPr>
        <w:t>КАЧЕСТВО</w:t>
      </w:r>
      <w:r w:rsidR="00A92381" w:rsidRPr="005A2E3E">
        <w:rPr>
          <w:rFonts w:ascii="XO Thames" w:hAnsi="XO Thames"/>
          <w:b/>
          <w:spacing w:val="-5"/>
          <w:sz w:val="26"/>
          <w:szCs w:val="26"/>
        </w:rPr>
        <w:t xml:space="preserve"> УСЛУГ</w:t>
      </w:r>
    </w:p>
    <w:p w:rsidR="00601240" w:rsidRPr="005A2E3E" w:rsidRDefault="00601240" w:rsidP="00512785">
      <w:pPr>
        <w:suppressAutoHyphens/>
        <w:jc w:val="center"/>
        <w:rPr>
          <w:rFonts w:ascii="XO Thames" w:hAnsi="XO Thames"/>
          <w:b/>
          <w:spacing w:val="-5"/>
          <w:sz w:val="26"/>
          <w:szCs w:val="26"/>
        </w:rPr>
      </w:pPr>
    </w:p>
    <w:p w:rsidR="00601240" w:rsidRPr="005A2E3E" w:rsidRDefault="00601240" w:rsidP="00512785">
      <w:pPr>
        <w:ind w:firstLine="567"/>
        <w:jc w:val="both"/>
        <w:rPr>
          <w:rFonts w:ascii="XO Thames" w:hAnsi="XO Thames"/>
          <w:sz w:val="26"/>
          <w:szCs w:val="26"/>
        </w:rPr>
      </w:pPr>
      <w:r w:rsidRPr="005A2E3E">
        <w:rPr>
          <w:rFonts w:ascii="XO Thames" w:hAnsi="XO Thames"/>
          <w:sz w:val="26"/>
          <w:szCs w:val="26"/>
        </w:rPr>
        <w:t>3.1. Качество оказанных услуг должно соответствовать всем обязательным требованиям, установленным нормативными документами, а также требованиям, установленным Техническим заданием (Приложение № 2).</w:t>
      </w:r>
    </w:p>
    <w:p w:rsidR="00601240" w:rsidRPr="005A2E3E" w:rsidRDefault="00601240" w:rsidP="00512785">
      <w:pPr>
        <w:ind w:firstLine="567"/>
        <w:jc w:val="both"/>
        <w:rPr>
          <w:rFonts w:ascii="XO Thames" w:hAnsi="XO Thames"/>
          <w:sz w:val="26"/>
          <w:szCs w:val="26"/>
        </w:rPr>
      </w:pPr>
      <w:r w:rsidRPr="005A2E3E">
        <w:rPr>
          <w:rFonts w:ascii="XO Thames" w:hAnsi="XO Thames"/>
          <w:sz w:val="26"/>
          <w:szCs w:val="26"/>
        </w:rPr>
        <w:t>Головной исполнитель гарантирует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настоящим Контрактом.</w:t>
      </w:r>
    </w:p>
    <w:p w:rsidR="00601240" w:rsidRPr="005A2E3E" w:rsidRDefault="00601240" w:rsidP="00512785">
      <w:pPr>
        <w:ind w:firstLine="567"/>
        <w:jc w:val="both"/>
        <w:rPr>
          <w:rFonts w:ascii="XO Thames" w:hAnsi="XO Thames"/>
          <w:sz w:val="26"/>
          <w:szCs w:val="26"/>
        </w:rPr>
      </w:pPr>
    </w:p>
    <w:p w:rsidR="001350D1" w:rsidRPr="005A2E3E" w:rsidRDefault="001350D1" w:rsidP="00952766">
      <w:pPr>
        <w:numPr>
          <w:ilvl w:val="0"/>
          <w:numId w:val="3"/>
        </w:numPr>
        <w:suppressAutoHyphens/>
        <w:spacing w:before="240" w:after="240"/>
        <w:jc w:val="center"/>
        <w:rPr>
          <w:rFonts w:ascii="XO Thames" w:hAnsi="XO Thames"/>
          <w:b/>
          <w:spacing w:val="-5"/>
          <w:sz w:val="26"/>
          <w:szCs w:val="26"/>
        </w:rPr>
      </w:pPr>
      <w:r w:rsidRPr="005A2E3E">
        <w:rPr>
          <w:rFonts w:ascii="XO Thames" w:hAnsi="XO Thames"/>
          <w:b/>
          <w:spacing w:val="-5"/>
          <w:sz w:val="26"/>
          <w:szCs w:val="26"/>
        </w:rPr>
        <w:t xml:space="preserve">ЦЕНА </w:t>
      </w:r>
      <w:r w:rsidR="00277908" w:rsidRPr="005A2E3E">
        <w:rPr>
          <w:rFonts w:ascii="XO Thames" w:hAnsi="XO Thames"/>
          <w:b/>
          <w:spacing w:val="-5"/>
          <w:sz w:val="26"/>
          <w:szCs w:val="26"/>
        </w:rPr>
        <w:t>ГОСУДАРСТВЕНН</w:t>
      </w:r>
      <w:r w:rsidR="006B2DD5" w:rsidRPr="005A2E3E">
        <w:rPr>
          <w:rFonts w:ascii="XO Thames" w:hAnsi="XO Thames"/>
          <w:b/>
          <w:spacing w:val="-5"/>
          <w:sz w:val="26"/>
          <w:szCs w:val="26"/>
        </w:rPr>
        <w:t>ОГО</w:t>
      </w:r>
      <w:r w:rsidR="00277908" w:rsidRPr="005A2E3E">
        <w:rPr>
          <w:rFonts w:ascii="XO Thames" w:hAnsi="XO Thames"/>
          <w:b/>
          <w:spacing w:val="-5"/>
          <w:sz w:val="26"/>
          <w:szCs w:val="26"/>
        </w:rPr>
        <w:t xml:space="preserve"> КОНТРАКТ</w:t>
      </w:r>
      <w:r w:rsidRPr="005A2E3E">
        <w:rPr>
          <w:rFonts w:ascii="XO Thames" w:hAnsi="XO Thames"/>
          <w:b/>
          <w:spacing w:val="-5"/>
          <w:sz w:val="26"/>
          <w:szCs w:val="26"/>
        </w:rPr>
        <w:t>А И ПОРЯДОК РАСЧЕТОВ</w:t>
      </w:r>
    </w:p>
    <w:p w:rsidR="001350D1" w:rsidRPr="005A2E3E" w:rsidRDefault="00E604D4" w:rsidP="00512785">
      <w:pPr>
        <w:suppressAutoHyphens/>
        <w:ind w:firstLine="720"/>
        <w:jc w:val="both"/>
        <w:rPr>
          <w:rFonts w:ascii="XO Thames" w:hAnsi="XO Thames"/>
          <w:spacing w:val="-5"/>
          <w:sz w:val="26"/>
          <w:szCs w:val="26"/>
        </w:rPr>
      </w:pPr>
      <w:r w:rsidRPr="005A2E3E">
        <w:rPr>
          <w:rFonts w:ascii="XO Thames" w:hAnsi="XO Thames"/>
          <w:spacing w:val="-5"/>
          <w:sz w:val="26"/>
          <w:szCs w:val="26"/>
        </w:rPr>
        <w:t>4</w:t>
      </w:r>
      <w:r w:rsidR="001350D1" w:rsidRPr="005A2E3E">
        <w:rPr>
          <w:rFonts w:ascii="XO Thames" w:hAnsi="XO Thames"/>
          <w:spacing w:val="-5"/>
          <w:sz w:val="26"/>
          <w:szCs w:val="26"/>
        </w:rPr>
        <w:t xml:space="preserve">.1. </w:t>
      </w:r>
      <w:r w:rsidR="00A57D7A" w:rsidRPr="005A2E3E">
        <w:rPr>
          <w:rFonts w:ascii="XO Thames" w:hAnsi="XO Thames"/>
          <w:spacing w:val="-5"/>
          <w:sz w:val="26"/>
          <w:szCs w:val="26"/>
        </w:rPr>
        <w:t xml:space="preserve">Максимальное значение цены </w:t>
      </w:r>
      <w:r w:rsidR="001350D1" w:rsidRPr="005A2E3E">
        <w:rPr>
          <w:rFonts w:ascii="XO Thames" w:hAnsi="XO Thames"/>
          <w:spacing w:val="-5"/>
          <w:sz w:val="26"/>
          <w:szCs w:val="26"/>
        </w:rPr>
        <w:t xml:space="preserve">настоящего </w:t>
      </w:r>
      <w:r w:rsidR="00932298" w:rsidRPr="005A2E3E">
        <w:rPr>
          <w:rFonts w:ascii="XO Thames" w:hAnsi="XO Thames"/>
          <w:spacing w:val="-5"/>
          <w:sz w:val="26"/>
          <w:szCs w:val="26"/>
        </w:rPr>
        <w:t>Государственного</w:t>
      </w:r>
      <w:r w:rsidR="00277908" w:rsidRPr="005A2E3E">
        <w:rPr>
          <w:rFonts w:ascii="XO Thames" w:hAnsi="XO Thames"/>
          <w:spacing w:val="-5"/>
          <w:sz w:val="26"/>
          <w:szCs w:val="26"/>
        </w:rPr>
        <w:t xml:space="preserve"> контракт</w:t>
      </w:r>
      <w:r w:rsidR="0015423C" w:rsidRPr="005A2E3E">
        <w:rPr>
          <w:rFonts w:ascii="XO Thames" w:hAnsi="XO Thames"/>
          <w:spacing w:val="-5"/>
          <w:sz w:val="26"/>
          <w:szCs w:val="26"/>
        </w:rPr>
        <w:t>а с уч</w:t>
      </w:r>
      <w:r w:rsidR="00250D60" w:rsidRPr="005A2E3E">
        <w:rPr>
          <w:rFonts w:ascii="XO Thames" w:hAnsi="XO Thames"/>
          <w:spacing w:val="-5"/>
          <w:sz w:val="26"/>
          <w:szCs w:val="26"/>
        </w:rPr>
        <w:t>е</w:t>
      </w:r>
      <w:r w:rsidR="00753265" w:rsidRPr="005A2E3E">
        <w:rPr>
          <w:rFonts w:ascii="XO Thames" w:hAnsi="XO Thames"/>
          <w:spacing w:val="-5"/>
          <w:sz w:val="26"/>
          <w:szCs w:val="26"/>
        </w:rPr>
        <w:t xml:space="preserve">том стоимости </w:t>
      </w:r>
      <w:r w:rsidR="001F3492" w:rsidRPr="005A2E3E">
        <w:rPr>
          <w:rFonts w:ascii="XO Thames" w:hAnsi="XO Thames"/>
          <w:spacing w:val="-5"/>
          <w:sz w:val="26"/>
          <w:szCs w:val="26"/>
        </w:rPr>
        <w:t>оказанных услуг</w:t>
      </w:r>
      <w:r w:rsidR="0015423C" w:rsidRPr="005A2E3E">
        <w:rPr>
          <w:rFonts w:ascii="XO Thames" w:hAnsi="XO Thames"/>
          <w:spacing w:val="-5"/>
          <w:sz w:val="26"/>
          <w:szCs w:val="26"/>
        </w:rPr>
        <w:t>,</w:t>
      </w:r>
      <w:r w:rsidR="00932298" w:rsidRPr="005A2E3E">
        <w:rPr>
          <w:rFonts w:ascii="XO Thames" w:hAnsi="XO Thames"/>
          <w:spacing w:val="-5"/>
          <w:sz w:val="26"/>
          <w:szCs w:val="26"/>
        </w:rPr>
        <w:t xml:space="preserve"> </w:t>
      </w:r>
      <w:r w:rsidR="00753265" w:rsidRPr="005A2E3E">
        <w:rPr>
          <w:rFonts w:ascii="XO Thames" w:hAnsi="XO Thames"/>
          <w:spacing w:val="-5"/>
          <w:sz w:val="26"/>
          <w:szCs w:val="26"/>
        </w:rPr>
        <w:t xml:space="preserve">доставки, расходов на используемые при </w:t>
      </w:r>
      <w:r w:rsidR="001F3492" w:rsidRPr="005A2E3E">
        <w:rPr>
          <w:rFonts w:ascii="XO Thames" w:hAnsi="XO Thames"/>
          <w:spacing w:val="-5"/>
          <w:sz w:val="26"/>
          <w:szCs w:val="26"/>
        </w:rPr>
        <w:t>оказании услуг</w:t>
      </w:r>
      <w:r w:rsidR="00753265" w:rsidRPr="005A2E3E">
        <w:rPr>
          <w:rFonts w:ascii="XO Thames" w:hAnsi="XO Thames"/>
          <w:spacing w:val="-5"/>
          <w:sz w:val="26"/>
          <w:szCs w:val="26"/>
        </w:rPr>
        <w:t xml:space="preserve"> материалы,</w:t>
      </w:r>
      <w:r w:rsidR="00932298" w:rsidRPr="005A2E3E">
        <w:rPr>
          <w:rFonts w:ascii="XO Thames" w:hAnsi="XO Thames"/>
          <w:spacing w:val="-5"/>
          <w:sz w:val="26"/>
          <w:szCs w:val="26"/>
        </w:rPr>
        <w:t xml:space="preserve"> </w:t>
      </w:r>
      <w:r w:rsidR="001350D1" w:rsidRPr="005A2E3E">
        <w:rPr>
          <w:rFonts w:ascii="XO Thames" w:hAnsi="XO Thames"/>
          <w:spacing w:val="-5"/>
          <w:sz w:val="26"/>
          <w:szCs w:val="26"/>
        </w:rPr>
        <w:t>предусмотренных законода</w:t>
      </w:r>
      <w:r w:rsidR="0015423C" w:rsidRPr="005A2E3E">
        <w:rPr>
          <w:rFonts w:ascii="XO Thames" w:hAnsi="XO Thames"/>
          <w:spacing w:val="-5"/>
          <w:sz w:val="26"/>
          <w:szCs w:val="26"/>
        </w:rPr>
        <w:t xml:space="preserve">тельством Российской Федерации </w:t>
      </w:r>
      <w:r w:rsidR="001350D1" w:rsidRPr="005A2E3E">
        <w:rPr>
          <w:rFonts w:ascii="XO Thames" w:hAnsi="XO Thames"/>
          <w:spacing w:val="-5"/>
          <w:sz w:val="26"/>
          <w:szCs w:val="26"/>
        </w:rPr>
        <w:t>налогов</w:t>
      </w:r>
      <w:r w:rsidR="008C329F" w:rsidRPr="005A2E3E">
        <w:rPr>
          <w:rFonts w:ascii="XO Thames" w:hAnsi="XO Thames"/>
          <w:spacing w:val="-5"/>
          <w:sz w:val="26"/>
          <w:szCs w:val="26"/>
        </w:rPr>
        <w:t xml:space="preserve">, в </w:t>
      </w:r>
      <w:proofErr w:type="spellStart"/>
      <w:r w:rsidR="008C329F" w:rsidRPr="005A2E3E">
        <w:rPr>
          <w:rFonts w:ascii="XO Thames" w:hAnsi="XO Thames"/>
          <w:spacing w:val="-5"/>
          <w:sz w:val="26"/>
          <w:szCs w:val="26"/>
        </w:rPr>
        <w:t>т.ч</w:t>
      </w:r>
      <w:proofErr w:type="spellEnd"/>
      <w:r w:rsidR="008C329F" w:rsidRPr="005A2E3E">
        <w:rPr>
          <w:rFonts w:ascii="XO Thames" w:hAnsi="XO Thames"/>
          <w:spacing w:val="-5"/>
          <w:sz w:val="26"/>
          <w:szCs w:val="26"/>
        </w:rPr>
        <w:t>. НДС</w:t>
      </w:r>
      <w:r w:rsidR="001350D1" w:rsidRPr="005A2E3E">
        <w:rPr>
          <w:rFonts w:ascii="XO Thames" w:hAnsi="XO Thames"/>
          <w:spacing w:val="-5"/>
          <w:sz w:val="26"/>
          <w:szCs w:val="26"/>
        </w:rPr>
        <w:t>, сборов и других обязате</w:t>
      </w:r>
      <w:r w:rsidR="00D266AA" w:rsidRPr="005A2E3E">
        <w:rPr>
          <w:rFonts w:ascii="XO Thames" w:hAnsi="XO Thames"/>
          <w:spacing w:val="-5"/>
          <w:sz w:val="26"/>
          <w:szCs w:val="26"/>
        </w:rPr>
        <w:t xml:space="preserve">льных </w:t>
      </w:r>
      <w:r w:rsidR="001350D1" w:rsidRPr="005A2E3E">
        <w:rPr>
          <w:rFonts w:ascii="XO Thames" w:hAnsi="XO Thames"/>
          <w:spacing w:val="-5"/>
          <w:sz w:val="26"/>
          <w:szCs w:val="26"/>
        </w:rPr>
        <w:t>платежей</w:t>
      </w:r>
      <w:r w:rsidR="0015423C" w:rsidRPr="005A2E3E">
        <w:rPr>
          <w:rFonts w:ascii="XO Thames" w:hAnsi="XO Thames"/>
          <w:spacing w:val="-5"/>
          <w:sz w:val="26"/>
          <w:szCs w:val="26"/>
        </w:rPr>
        <w:t>,</w:t>
      </w:r>
      <w:r w:rsidR="001350D1" w:rsidRPr="005A2E3E">
        <w:rPr>
          <w:rFonts w:ascii="XO Thames" w:hAnsi="XO Thames"/>
          <w:spacing w:val="-5"/>
          <w:sz w:val="26"/>
          <w:szCs w:val="26"/>
        </w:rPr>
        <w:t xml:space="preserve"> составляет</w:t>
      </w:r>
      <w:r w:rsidR="00B50615" w:rsidRPr="005A2E3E">
        <w:rPr>
          <w:rFonts w:ascii="XO Thames" w:hAnsi="XO Thames"/>
          <w:spacing w:val="-5"/>
          <w:sz w:val="26"/>
          <w:szCs w:val="26"/>
        </w:rPr>
        <w:t>___________________________</w:t>
      </w:r>
      <w:r w:rsidR="00F108EB" w:rsidRPr="005A2E3E">
        <w:rPr>
          <w:rFonts w:ascii="XO Thames" w:hAnsi="XO Thames"/>
          <w:spacing w:val="-5"/>
          <w:sz w:val="26"/>
          <w:szCs w:val="26"/>
        </w:rPr>
        <w:t xml:space="preserve"> рублей</w:t>
      </w:r>
      <w:r w:rsidR="00B50615" w:rsidRPr="005A2E3E">
        <w:rPr>
          <w:rFonts w:ascii="XO Thames" w:hAnsi="XO Thames"/>
          <w:spacing w:val="-5"/>
          <w:sz w:val="26"/>
          <w:szCs w:val="26"/>
        </w:rPr>
        <w:t xml:space="preserve"> ___</w:t>
      </w:r>
      <w:r w:rsidR="0015423C" w:rsidRPr="005A2E3E">
        <w:rPr>
          <w:rFonts w:ascii="XO Thames" w:hAnsi="XO Thames"/>
          <w:spacing w:val="-5"/>
          <w:sz w:val="26"/>
          <w:szCs w:val="26"/>
        </w:rPr>
        <w:t xml:space="preserve"> копеек</w:t>
      </w:r>
      <w:r w:rsidR="00E66FCC" w:rsidRPr="005A2E3E">
        <w:rPr>
          <w:rFonts w:ascii="XO Thames" w:hAnsi="XO Thames"/>
          <w:spacing w:val="-5"/>
          <w:sz w:val="26"/>
          <w:szCs w:val="26"/>
        </w:rPr>
        <w:t>.</w:t>
      </w:r>
      <w:r w:rsidR="00A57D7A" w:rsidRPr="005A2E3E">
        <w:rPr>
          <w:rFonts w:ascii="XO Thames" w:hAnsi="XO Thames"/>
          <w:spacing w:val="-5"/>
          <w:sz w:val="26"/>
          <w:szCs w:val="26"/>
        </w:rPr>
        <w:t xml:space="preserve"> НДС - ___%/НДС не </w:t>
      </w:r>
      <w:r w:rsidR="00A57D7A" w:rsidRPr="005A2E3E">
        <w:rPr>
          <w:rFonts w:ascii="XO Thames" w:hAnsi="XO Thames"/>
          <w:spacing w:val="-5"/>
          <w:sz w:val="26"/>
          <w:szCs w:val="26"/>
        </w:rPr>
        <w:lastRenderedPageBreak/>
        <w:t>облагается.</w:t>
      </w:r>
    </w:p>
    <w:p w:rsidR="00A57D7A" w:rsidRPr="005A2E3E" w:rsidRDefault="00A57D7A" w:rsidP="00A57D7A">
      <w:pPr>
        <w:pStyle w:val="3"/>
        <w:tabs>
          <w:tab w:val="num" w:pos="0"/>
          <w:tab w:val="num" w:pos="993"/>
        </w:tabs>
        <w:ind w:left="0" w:right="-1" w:firstLine="567"/>
        <w:rPr>
          <w:rFonts w:ascii="XO Thames" w:hAnsi="XO Thames"/>
          <w:spacing w:val="-5"/>
          <w:sz w:val="26"/>
          <w:szCs w:val="26"/>
        </w:rPr>
      </w:pPr>
      <w:r w:rsidRPr="005A2E3E">
        <w:rPr>
          <w:rFonts w:ascii="XO Thames" w:hAnsi="XO Thames"/>
          <w:spacing w:val="-5"/>
          <w:sz w:val="26"/>
          <w:szCs w:val="26"/>
        </w:rPr>
        <w:t xml:space="preserve">Цена единиц услуг указывается в </w:t>
      </w:r>
      <w:r w:rsidR="00751882">
        <w:rPr>
          <w:rFonts w:ascii="XO Thames" w:hAnsi="XO Thames"/>
          <w:spacing w:val="-5"/>
          <w:sz w:val="26"/>
          <w:szCs w:val="26"/>
        </w:rPr>
        <w:t xml:space="preserve">Спецификации </w:t>
      </w:r>
      <w:r w:rsidRPr="005A2E3E">
        <w:rPr>
          <w:rFonts w:ascii="XO Thames" w:hAnsi="XO Thames"/>
          <w:spacing w:val="-5"/>
          <w:sz w:val="26"/>
          <w:szCs w:val="26"/>
        </w:rPr>
        <w:t>(Приложение №</w:t>
      </w:r>
      <w:r w:rsidR="00751882">
        <w:rPr>
          <w:rFonts w:ascii="XO Thames" w:hAnsi="XO Thames"/>
          <w:spacing w:val="-5"/>
          <w:sz w:val="26"/>
          <w:szCs w:val="26"/>
        </w:rPr>
        <w:t>2</w:t>
      </w:r>
      <w:r w:rsidRPr="005A2E3E">
        <w:rPr>
          <w:rFonts w:ascii="XO Thames" w:hAnsi="XO Thames"/>
          <w:spacing w:val="-5"/>
          <w:sz w:val="26"/>
          <w:szCs w:val="26"/>
        </w:rPr>
        <w:t xml:space="preserve"> к контракту) </w:t>
      </w:r>
    </w:p>
    <w:p w:rsidR="00A57D7A" w:rsidRPr="005A2E3E" w:rsidRDefault="00A57D7A" w:rsidP="00A57D7A">
      <w:pPr>
        <w:pStyle w:val="3"/>
        <w:tabs>
          <w:tab w:val="num" w:pos="0"/>
          <w:tab w:val="num" w:pos="993"/>
        </w:tabs>
        <w:ind w:left="0" w:right="-1" w:firstLine="567"/>
        <w:rPr>
          <w:rFonts w:ascii="XO Thames" w:hAnsi="XO Thames"/>
          <w:spacing w:val="-5"/>
          <w:sz w:val="26"/>
          <w:szCs w:val="26"/>
        </w:rPr>
      </w:pPr>
      <w:r w:rsidRPr="005A2E3E">
        <w:rPr>
          <w:rFonts w:ascii="XO Thames" w:hAnsi="XO Thames"/>
          <w:spacing w:val="-5"/>
          <w:sz w:val="26"/>
          <w:szCs w:val="26"/>
        </w:rPr>
        <w:t xml:space="preserve">Оплата оказанных услуг осуществляется по цене единицы услуги, исходя из объема фактически оказанных услуг, но в размере, не превышающем максимального значения цены контракта, установленной в п. </w:t>
      </w:r>
      <w:r w:rsidR="00751882">
        <w:rPr>
          <w:rFonts w:ascii="XO Thames" w:hAnsi="XO Thames"/>
          <w:spacing w:val="-5"/>
          <w:sz w:val="26"/>
          <w:szCs w:val="26"/>
        </w:rPr>
        <w:t>4</w:t>
      </w:r>
      <w:r w:rsidRPr="005A2E3E">
        <w:rPr>
          <w:rFonts w:ascii="XO Thames" w:hAnsi="XO Thames"/>
          <w:spacing w:val="-5"/>
          <w:sz w:val="26"/>
          <w:szCs w:val="26"/>
        </w:rPr>
        <w:t>.1.</w:t>
      </w:r>
    </w:p>
    <w:p w:rsidR="00A57D7A" w:rsidRPr="005A2E3E" w:rsidRDefault="00A57D7A" w:rsidP="00A57D7A">
      <w:pPr>
        <w:suppressAutoHyphens/>
        <w:ind w:firstLine="720"/>
        <w:jc w:val="both"/>
        <w:rPr>
          <w:rFonts w:ascii="XO Thames" w:hAnsi="XO Thames"/>
          <w:spacing w:val="-5"/>
          <w:sz w:val="26"/>
          <w:szCs w:val="26"/>
        </w:rPr>
      </w:pPr>
      <w:r w:rsidRPr="005A2E3E">
        <w:rPr>
          <w:rFonts w:ascii="XO Thames" w:hAnsi="XO Thames"/>
          <w:spacing w:val="-5"/>
          <w:sz w:val="26"/>
          <w:szCs w:val="26"/>
        </w:rPr>
        <w:t xml:space="preserve">Максимальное значение цены контракта является твердым и определяется на весь срок исполнения контракта и не может изменяться в ходе его исполнения. </w:t>
      </w:r>
      <w:r w:rsidRPr="005A2E3E">
        <w:rPr>
          <w:rFonts w:ascii="XO Thames" w:hAnsi="XO Thames"/>
          <w:spacing w:val="-5"/>
          <w:sz w:val="26"/>
          <w:szCs w:val="26"/>
        </w:rPr>
        <w:br/>
        <w:t xml:space="preserve">В соответствии с п.1.1, ч.1 ст. 95 Федерального закона № 44-ФЗ цена контракта может быть снижена без изменения предусмотренного контрактом объема услуг, качества оказываемых услуг и иных условий контракта. </w:t>
      </w:r>
    </w:p>
    <w:p w:rsidR="001D59ED" w:rsidRPr="005A2E3E" w:rsidRDefault="00E604D4" w:rsidP="00512785">
      <w:pPr>
        <w:suppressAutoHyphens/>
        <w:ind w:firstLine="720"/>
        <w:jc w:val="both"/>
        <w:rPr>
          <w:rFonts w:ascii="XO Thames" w:hAnsi="XO Thames"/>
          <w:spacing w:val="-5"/>
          <w:sz w:val="26"/>
          <w:szCs w:val="26"/>
        </w:rPr>
      </w:pPr>
      <w:r w:rsidRPr="005A2E3E">
        <w:rPr>
          <w:rFonts w:ascii="XO Thames" w:hAnsi="XO Thames"/>
          <w:spacing w:val="-5"/>
          <w:sz w:val="26"/>
          <w:szCs w:val="26"/>
        </w:rPr>
        <w:t>4</w:t>
      </w:r>
      <w:r w:rsidR="008C329F" w:rsidRPr="005A2E3E">
        <w:rPr>
          <w:rFonts w:ascii="XO Thames" w:hAnsi="XO Thames"/>
          <w:spacing w:val="-5"/>
          <w:sz w:val="26"/>
          <w:szCs w:val="26"/>
        </w:rPr>
        <w:t xml:space="preserve">.2. </w:t>
      </w:r>
      <w:r w:rsidR="00277908" w:rsidRPr="005A2E3E">
        <w:rPr>
          <w:rFonts w:ascii="XO Thames" w:hAnsi="XO Thames"/>
          <w:spacing w:val="-5"/>
          <w:sz w:val="26"/>
          <w:szCs w:val="26"/>
        </w:rPr>
        <w:t>Государственный заказчик</w:t>
      </w:r>
      <w:r w:rsidR="001350D1" w:rsidRPr="005A2E3E">
        <w:rPr>
          <w:rFonts w:ascii="XO Thames" w:hAnsi="XO Thames"/>
          <w:spacing w:val="-5"/>
          <w:sz w:val="26"/>
          <w:szCs w:val="26"/>
        </w:rPr>
        <w:t xml:space="preserve"> осуществляет оплату путем перечисления дене</w:t>
      </w:r>
      <w:r w:rsidR="0015423C" w:rsidRPr="005A2E3E">
        <w:rPr>
          <w:rFonts w:ascii="XO Thames" w:hAnsi="XO Thames"/>
          <w:spacing w:val="-5"/>
          <w:sz w:val="26"/>
          <w:szCs w:val="26"/>
        </w:rPr>
        <w:t>жных средств на</w:t>
      </w:r>
      <w:r w:rsidR="00250D60" w:rsidRPr="005A2E3E">
        <w:rPr>
          <w:rFonts w:ascii="XO Thames" w:hAnsi="XO Thames"/>
          <w:spacing w:val="-5"/>
          <w:sz w:val="26"/>
          <w:szCs w:val="26"/>
        </w:rPr>
        <w:t xml:space="preserve"> расчетный </w:t>
      </w:r>
      <w:r w:rsidR="0015423C" w:rsidRPr="005A2E3E">
        <w:rPr>
          <w:rFonts w:ascii="XO Thames" w:hAnsi="XO Thames"/>
          <w:spacing w:val="-5"/>
          <w:sz w:val="26"/>
          <w:szCs w:val="26"/>
        </w:rPr>
        <w:t>сч</w:t>
      </w:r>
      <w:r w:rsidR="00214D1B" w:rsidRPr="005A2E3E">
        <w:rPr>
          <w:rFonts w:ascii="XO Thames" w:hAnsi="XO Thames"/>
          <w:spacing w:val="-5"/>
          <w:sz w:val="26"/>
          <w:szCs w:val="26"/>
        </w:rPr>
        <w:t>ет</w:t>
      </w:r>
      <w:r w:rsidR="008C329F" w:rsidRPr="005A2E3E">
        <w:rPr>
          <w:rFonts w:ascii="XO Thames" w:hAnsi="XO Thames"/>
          <w:spacing w:val="-5"/>
          <w:sz w:val="26"/>
          <w:szCs w:val="26"/>
        </w:rPr>
        <w:t xml:space="preserve"> </w:t>
      </w:r>
      <w:r w:rsidR="007A379C" w:rsidRPr="005A2E3E">
        <w:rPr>
          <w:rFonts w:ascii="XO Thames" w:hAnsi="XO Thames"/>
          <w:spacing w:val="-5"/>
          <w:sz w:val="26"/>
          <w:szCs w:val="26"/>
        </w:rPr>
        <w:t>Головного и</w:t>
      </w:r>
      <w:r w:rsidR="00930EA6" w:rsidRPr="005A2E3E">
        <w:rPr>
          <w:rFonts w:ascii="XO Thames" w:hAnsi="XO Thames"/>
          <w:spacing w:val="-5"/>
          <w:sz w:val="26"/>
          <w:szCs w:val="26"/>
        </w:rPr>
        <w:t>сполнителя</w:t>
      </w:r>
      <w:r w:rsidR="001350D1" w:rsidRPr="005A2E3E">
        <w:rPr>
          <w:rFonts w:ascii="XO Thames" w:hAnsi="XO Thames"/>
          <w:spacing w:val="-5"/>
          <w:sz w:val="26"/>
          <w:szCs w:val="26"/>
        </w:rPr>
        <w:t xml:space="preserve"> в течение </w:t>
      </w:r>
      <w:r w:rsidR="00FA5554" w:rsidRPr="005A2E3E">
        <w:rPr>
          <w:rFonts w:ascii="XO Thames" w:hAnsi="XO Thames"/>
          <w:spacing w:val="-5"/>
          <w:sz w:val="26"/>
          <w:szCs w:val="26"/>
        </w:rPr>
        <w:t>7</w:t>
      </w:r>
      <w:r w:rsidR="001350D1" w:rsidRPr="005A2E3E">
        <w:rPr>
          <w:rFonts w:ascii="XO Thames" w:hAnsi="XO Thames"/>
          <w:spacing w:val="-5"/>
          <w:sz w:val="26"/>
          <w:szCs w:val="26"/>
        </w:rPr>
        <w:t xml:space="preserve"> (</w:t>
      </w:r>
      <w:r w:rsidR="00FA5554" w:rsidRPr="005A2E3E">
        <w:rPr>
          <w:rFonts w:ascii="XO Thames" w:hAnsi="XO Thames"/>
          <w:spacing w:val="-5"/>
          <w:sz w:val="26"/>
          <w:szCs w:val="26"/>
        </w:rPr>
        <w:t>семи</w:t>
      </w:r>
      <w:r w:rsidR="00250D60" w:rsidRPr="005A2E3E">
        <w:rPr>
          <w:rFonts w:ascii="XO Thames" w:hAnsi="XO Thames"/>
          <w:spacing w:val="-5"/>
          <w:sz w:val="26"/>
          <w:szCs w:val="26"/>
        </w:rPr>
        <w:t xml:space="preserve">) </w:t>
      </w:r>
      <w:r w:rsidR="001D720A" w:rsidRPr="005A2E3E">
        <w:rPr>
          <w:rFonts w:ascii="XO Thames" w:hAnsi="XO Thames"/>
          <w:spacing w:val="-5"/>
          <w:sz w:val="26"/>
          <w:szCs w:val="26"/>
        </w:rPr>
        <w:t xml:space="preserve">рабочих </w:t>
      </w:r>
      <w:r w:rsidR="00250D60" w:rsidRPr="005A2E3E">
        <w:rPr>
          <w:rFonts w:ascii="XO Thames" w:hAnsi="XO Thames"/>
          <w:spacing w:val="-5"/>
          <w:sz w:val="26"/>
          <w:szCs w:val="26"/>
        </w:rPr>
        <w:t xml:space="preserve">дней </w:t>
      </w:r>
      <w:r w:rsidR="006673E5" w:rsidRPr="005A2E3E">
        <w:rPr>
          <w:rFonts w:ascii="XO Thames" w:hAnsi="XO Thames"/>
          <w:spacing w:val="-5"/>
          <w:sz w:val="26"/>
          <w:szCs w:val="26"/>
        </w:rPr>
        <w:t xml:space="preserve">после подписания </w:t>
      </w:r>
      <w:r w:rsidR="006673E5" w:rsidRPr="005A2E3E">
        <w:rPr>
          <w:rStyle w:val="FontStyle42"/>
          <w:rFonts w:ascii="XO Thames" w:hAnsi="XO Thames"/>
          <w:sz w:val="26"/>
          <w:szCs w:val="26"/>
        </w:rPr>
        <w:t xml:space="preserve">документа о приемке, сформированного в соответствии с п.1 ч.13 ст.94 Федерального закона № 44-ФЗ. </w:t>
      </w:r>
      <w:r w:rsidR="006673E5" w:rsidRPr="005A2E3E">
        <w:rPr>
          <w:rFonts w:ascii="XO Thames" w:hAnsi="XO Thames"/>
          <w:sz w:val="26"/>
          <w:szCs w:val="26"/>
        </w:rPr>
        <w:t xml:space="preserve">К документу о приемке в соответствии с п.2 ч.13 </w:t>
      </w:r>
      <w:r w:rsidR="006673E5" w:rsidRPr="005A2E3E">
        <w:rPr>
          <w:rStyle w:val="FontStyle42"/>
          <w:rFonts w:ascii="XO Thames" w:hAnsi="XO Thames"/>
          <w:sz w:val="26"/>
          <w:szCs w:val="26"/>
        </w:rPr>
        <w:t>ст.94 Федерального закона № 44-ФЗ</w:t>
      </w:r>
      <w:r w:rsidR="006673E5" w:rsidRPr="005A2E3E">
        <w:rPr>
          <w:rFonts w:ascii="XO Thames" w:hAnsi="XO Thames"/>
          <w:sz w:val="26"/>
          <w:szCs w:val="26"/>
        </w:rPr>
        <w:t xml:space="preserve">, могут прилагаться документы, которые считаются его неотъемлемой частью. Оплата осуществляется из </w:t>
      </w:r>
      <w:r w:rsidR="001350D1" w:rsidRPr="005A2E3E">
        <w:rPr>
          <w:rFonts w:ascii="XO Thames" w:hAnsi="XO Thames"/>
          <w:spacing w:val="-5"/>
          <w:sz w:val="26"/>
          <w:szCs w:val="26"/>
        </w:rPr>
        <w:t>средств Федерального бюджета по статье</w:t>
      </w:r>
      <w:r w:rsidR="00103ED0" w:rsidRPr="005A2E3E">
        <w:rPr>
          <w:rFonts w:ascii="XO Thames" w:hAnsi="XO Thames"/>
          <w:spacing w:val="-5"/>
          <w:sz w:val="26"/>
          <w:szCs w:val="26"/>
        </w:rPr>
        <w:t xml:space="preserve"> </w:t>
      </w:r>
      <w:r w:rsidR="001350D1" w:rsidRPr="005A2E3E">
        <w:rPr>
          <w:rFonts w:ascii="XO Thames" w:hAnsi="XO Thames"/>
          <w:b/>
          <w:spacing w:val="-5"/>
          <w:sz w:val="26"/>
          <w:szCs w:val="26"/>
        </w:rPr>
        <w:t>320</w:t>
      </w:r>
      <w:r w:rsidR="0013602C" w:rsidRPr="005A2E3E">
        <w:rPr>
          <w:rFonts w:ascii="XO Thames" w:hAnsi="XO Thames"/>
          <w:b/>
          <w:spacing w:val="-5"/>
          <w:sz w:val="26"/>
          <w:szCs w:val="26"/>
        </w:rPr>
        <w:t xml:space="preserve"> </w:t>
      </w:r>
      <w:r w:rsidR="006A0B37" w:rsidRPr="005A2E3E">
        <w:rPr>
          <w:rFonts w:ascii="XO Thames" w:hAnsi="XO Thames"/>
          <w:b/>
          <w:spacing w:val="-5"/>
          <w:sz w:val="26"/>
          <w:szCs w:val="26"/>
        </w:rPr>
        <w:t>0305 42</w:t>
      </w:r>
      <w:r w:rsidR="0013602C" w:rsidRPr="005A2E3E">
        <w:rPr>
          <w:rFonts w:ascii="XO Thames" w:hAnsi="XO Thames"/>
          <w:b/>
          <w:spacing w:val="-5"/>
          <w:sz w:val="26"/>
          <w:szCs w:val="26"/>
        </w:rPr>
        <w:t>3</w:t>
      </w:r>
      <w:r w:rsidR="006A0B37" w:rsidRPr="005A2E3E">
        <w:rPr>
          <w:rFonts w:ascii="XO Thames" w:hAnsi="XO Thames"/>
          <w:b/>
          <w:spacing w:val="-5"/>
          <w:sz w:val="26"/>
          <w:szCs w:val="26"/>
        </w:rPr>
        <w:t>0</w:t>
      </w:r>
      <w:r w:rsidR="0013602C" w:rsidRPr="005A2E3E">
        <w:rPr>
          <w:rFonts w:ascii="XO Thames" w:hAnsi="XO Thames"/>
          <w:b/>
          <w:spacing w:val="-5"/>
          <w:sz w:val="26"/>
          <w:szCs w:val="26"/>
        </w:rPr>
        <w:t>7</w:t>
      </w:r>
      <w:r w:rsidR="00E93C0E" w:rsidRPr="005A2E3E">
        <w:rPr>
          <w:rFonts w:ascii="XO Thames" w:hAnsi="XO Thames"/>
          <w:b/>
          <w:spacing w:val="-5"/>
          <w:sz w:val="26"/>
          <w:szCs w:val="26"/>
        </w:rPr>
        <w:t>9</w:t>
      </w:r>
      <w:r w:rsidR="0013602C" w:rsidRPr="005A2E3E">
        <w:rPr>
          <w:rFonts w:ascii="XO Thames" w:hAnsi="XO Thames"/>
          <w:b/>
          <w:spacing w:val="-5"/>
          <w:sz w:val="26"/>
          <w:szCs w:val="26"/>
        </w:rPr>
        <w:t>2</w:t>
      </w:r>
      <w:r w:rsidR="00CD6CED" w:rsidRPr="005A2E3E">
        <w:rPr>
          <w:rFonts w:ascii="XO Thames" w:hAnsi="XO Thames"/>
          <w:b/>
          <w:spacing w:val="-5"/>
          <w:sz w:val="26"/>
          <w:szCs w:val="26"/>
        </w:rPr>
        <w:t>019 211</w:t>
      </w:r>
      <w:r w:rsidR="00E93C0E" w:rsidRPr="005A2E3E">
        <w:rPr>
          <w:rFonts w:ascii="XO Thames" w:hAnsi="XO Thames"/>
          <w:spacing w:val="-5"/>
          <w:sz w:val="26"/>
          <w:szCs w:val="26"/>
        </w:rPr>
        <w:t>.</w:t>
      </w:r>
    </w:p>
    <w:p w:rsidR="001350D1" w:rsidRPr="005A2E3E" w:rsidRDefault="00E604D4" w:rsidP="00512785">
      <w:pPr>
        <w:suppressAutoHyphens/>
        <w:ind w:firstLine="720"/>
        <w:jc w:val="both"/>
        <w:rPr>
          <w:rFonts w:ascii="XO Thames" w:hAnsi="XO Thames"/>
          <w:spacing w:val="-5"/>
          <w:sz w:val="26"/>
          <w:szCs w:val="26"/>
        </w:rPr>
      </w:pPr>
      <w:r w:rsidRPr="005A2E3E">
        <w:rPr>
          <w:rFonts w:ascii="XO Thames" w:hAnsi="XO Thames"/>
          <w:spacing w:val="-5"/>
          <w:sz w:val="26"/>
          <w:szCs w:val="26"/>
        </w:rPr>
        <w:t>4</w:t>
      </w:r>
      <w:r w:rsidR="001350D1" w:rsidRPr="005A2E3E">
        <w:rPr>
          <w:rFonts w:ascii="XO Thames" w:hAnsi="XO Thames"/>
          <w:spacing w:val="-5"/>
          <w:sz w:val="26"/>
          <w:szCs w:val="26"/>
        </w:rPr>
        <w:t>.3. Цены указываются в Сп</w:t>
      </w:r>
      <w:r w:rsidR="00250D60" w:rsidRPr="005A2E3E">
        <w:rPr>
          <w:rFonts w:ascii="XO Thames" w:hAnsi="XO Thames"/>
          <w:spacing w:val="-5"/>
          <w:sz w:val="26"/>
          <w:szCs w:val="26"/>
        </w:rPr>
        <w:t xml:space="preserve">ецификации на </w:t>
      </w:r>
      <w:r w:rsidR="006673E5" w:rsidRPr="005A2E3E">
        <w:rPr>
          <w:rFonts w:ascii="XO Thames" w:hAnsi="XO Thames"/>
          <w:spacing w:val="-5"/>
          <w:sz w:val="26"/>
          <w:szCs w:val="26"/>
        </w:rPr>
        <w:t>оказание услуг</w:t>
      </w:r>
      <w:r w:rsidR="001350D1" w:rsidRPr="005A2E3E">
        <w:rPr>
          <w:rFonts w:ascii="XO Thames" w:hAnsi="XO Thames"/>
          <w:spacing w:val="-5"/>
          <w:sz w:val="26"/>
          <w:szCs w:val="26"/>
        </w:rPr>
        <w:br/>
        <w:t xml:space="preserve">и остаются неизменными в течение времени действия </w:t>
      </w:r>
      <w:r w:rsidR="006B2DD5" w:rsidRPr="005A2E3E">
        <w:rPr>
          <w:rFonts w:ascii="XO Thames" w:hAnsi="XO Thames"/>
          <w:spacing w:val="-5"/>
          <w:sz w:val="26"/>
          <w:szCs w:val="26"/>
        </w:rPr>
        <w:t>Государственного</w:t>
      </w:r>
      <w:r w:rsidR="00277908" w:rsidRPr="005A2E3E">
        <w:rPr>
          <w:rFonts w:ascii="XO Thames" w:hAnsi="XO Thames"/>
          <w:spacing w:val="-5"/>
          <w:sz w:val="26"/>
          <w:szCs w:val="26"/>
        </w:rPr>
        <w:t xml:space="preserve"> контракт</w:t>
      </w:r>
      <w:r w:rsidR="001350D1" w:rsidRPr="005A2E3E">
        <w:rPr>
          <w:rFonts w:ascii="XO Thames" w:hAnsi="XO Thames"/>
          <w:spacing w:val="-5"/>
          <w:sz w:val="26"/>
          <w:szCs w:val="26"/>
        </w:rPr>
        <w:t>а.</w:t>
      </w:r>
    </w:p>
    <w:p w:rsidR="001350D1" w:rsidRPr="005A2E3E" w:rsidRDefault="00E604D4" w:rsidP="00512785">
      <w:pPr>
        <w:suppressAutoHyphens/>
        <w:ind w:firstLine="720"/>
        <w:jc w:val="both"/>
        <w:rPr>
          <w:rFonts w:ascii="XO Thames" w:hAnsi="XO Thames"/>
          <w:spacing w:val="-5"/>
          <w:sz w:val="26"/>
          <w:szCs w:val="26"/>
        </w:rPr>
      </w:pPr>
      <w:r w:rsidRPr="005A2E3E">
        <w:rPr>
          <w:rFonts w:ascii="XO Thames" w:hAnsi="XO Thames"/>
          <w:spacing w:val="-5"/>
          <w:sz w:val="26"/>
          <w:szCs w:val="26"/>
        </w:rPr>
        <w:t>4</w:t>
      </w:r>
      <w:r w:rsidR="001350D1" w:rsidRPr="005A2E3E">
        <w:rPr>
          <w:rFonts w:ascii="XO Thames" w:hAnsi="XO Thames"/>
          <w:spacing w:val="-5"/>
          <w:sz w:val="26"/>
          <w:szCs w:val="26"/>
        </w:rPr>
        <w:t>.</w:t>
      </w:r>
      <w:r w:rsidR="007F1392" w:rsidRPr="005A2E3E">
        <w:rPr>
          <w:rFonts w:ascii="XO Thames" w:hAnsi="XO Thames"/>
          <w:spacing w:val="-5"/>
          <w:sz w:val="26"/>
          <w:szCs w:val="26"/>
        </w:rPr>
        <w:t>4</w:t>
      </w:r>
      <w:r w:rsidR="001350D1" w:rsidRPr="005A2E3E">
        <w:rPr>
          <w:rFonts w:ascii="XO Thames" w:hAnsi="XO Thames"/>
          <w:spacing w:val="-5"/>
          <w:sz w:val="26"/>
          <w:szCs w:val="26"/>
        </w:rPr>
        <w:t>. Обязательств</w:t>
      </w:r>
      <w:r w:rsidR="00250D60" w:rsidRPr="005A2E3E">
        <w:rPr>
          <w:rFonts w:ascii="XO Thames" w:hAnsi="XO Thames"/>
          <w:spacing w:val="-5"/>
          <w:sz w:val="26"/>
          <w:szCs w:val="26"/>
        </w:rPr>
        <w:t>а по оплате выполненных работ</w:t>
      </w:r>
      <w:r w:rsidR="001350D1" w:rsidRPr="005A2E3E">
        <w:rPr>
          <w:rFonts w:ascii="XO Thames" w:hAnsi="XO Thames"/>
          <w:spacing w:val="-5"/>
          <w:sz w:val="26"/>
          <w:szCs w:val="26"/>
        </w:rPr>
        <w:t xml:space="preserve"> считаются выполненными в день списа</w:t>
      </w:r>
      <w:r w:rsidR="006B2DD5" w:rsidRPr="005A2E3E">
        <w:rPr>
          <w:rFonts w:ascii="XO Thames" w:hAnsi="XO Thames"/>
          <w:spacing w:val="-5"/>
          <w:sz w:val="26"/>
          <w:szCs w:val="26"/>
        </w:rPr>
        <w:t>ния денежных средств со счетов Государственного</w:t>
      </w:r>
      <w:r w:rsidR="00277908" w:rsidRPr="005A2E3E">
        <w:rPr>
          <w:rFonts w:ascii="XO Thames" w:hAnsi="XO Thames"/>
          <w:spacing w:val="-5"/>
          <w:sz w:val="26"/>
          <w:szCs w:val="26"/>
        </w:rPr>
        <w:t xml:space="preserve"> заказчик</w:t>
      </w:r>
      <w:r w:rsidR="006B2DD5" w:rsidRPr="005A2E3E">
        <w:rPr>
          <w:rFonts w:ascii="XO Thames" w:hAnsi="XO Thames"/>
          <w:spacing w:val="-5"/>
          <w:sz w:val="26"/>
          <w:szCs w:val="26"/>
        </w:rPr>
        <w:t>а</w:t>
      </w:r>
      <w:r w:rsidR="001350D1" w:rsidRPr="005A2E3E">
        <w:rPr>
          <w:rFonts w:ascii="XO Thames" w:hAnsi="XO Thames"/>
          <w:spacing w:val="-5"/>
          <w:sz w:val="26"/>
          <w:szCs w:val="26"/>
        </w:rPr>
        <w:t>.</w:t>
      </w:r>
    </w:p>
    <w:p w:rsidR="00481F83" w:rsidRPr="005A2E3E" w:rsidRDefault="00E604D4" w:rsidP="00512785">
      <w:pPr>
        <w:suppressAutoHyphens/>
        <w:ind w:firstLine="720"/>
        <w:jc w:val="both"/>
        <w:rPr>
          <w:rFonts w:ascii="XO Thames" w:hAnsi="XO Thames"/>
          <w:spacing w:val="-5"/>
          <w:sz w:val="26"/>
          <w:szCs w:val="26"/>
        </w:rPr>
      </w:pPr>
      <w:r w:rsidRPr="005A2E3E">
        <w:rPr>
          <w:rFonts w:ascii="XO Thames" w:hAnsi="XO Thames"/>
          <w:spacing w:val="-5"/>
          <w:sz w:val="26"/>
          <w:szCs w:val="26"/>
        </w:rPr>
        <w:t>4</w:t>
      </w:r>
      <w:r w:rsidR="007F1392" w:rsidRPr="005A2E3E">
        <w:rPr>
          <w:rFonts w:ascii="XO Thames" w:hAnsi="XO Thames"/>
          <w:spacing w:val="-5"/>
          <w:sz w:val="26"/>
          <w:szCs w:val="26"/>
        </w:rPr>
        <w:t>.5</w:t>
      </w:r>
      <w:r w:rsidR="006B2DD5" w:rsidRPr="005A2E3E">
        <w:rPr>
          <w:rFonts w:ascii="XO Thames" w:hAnsi="XO Thames"/>
          <w:spacing w:val="-5"/>
          <w:sz w:val="26"/>
          <w:szCs w:val="26"/>
        </w:rPr>
        <w:t xml:space="preserve">. </w:t>
      </w:r>
      <w:r w:rsidR="00277908" w:rsidRPr="005A2E3E">
        <w:rPr>
          <w:rFonts w:ascii="XO Thames" w:hAnsi="XO Thames"/>
          <w:spacing w:val="-5"/>
          <w:sz w:val="26"/>
          <w:szCs w:val="26"/>
        </w:rPr>
        <w:t>Государственный заказчик</w:t>
      </w:r>
      <w:r w:rsidR="001350D1" w:rsidRPr="005A2E3E">
        <w:rPr>
          <w:rFonts w:ascii="XO Thames" w:hAnsi="XO Thames"/>
          <w:spacing w:val="-5"/>
          <w:sz w:val="26"/>
          <w:szCs w:val="26"/>
        </w:rPr>
        <w:t xml:space="preserve"> имеет право произвести полный или частичный отказ от оплаты за расходы непредусмотренные в данном </w:t>
      </w:r>
      <w:r w:rsidR="006B2DD5" w:rsidRPr="005A2E3E">
        <w:rPr>
          <w:rFonts w:ascii="XO Thames" w:hAnsi="XO Thames"/>
          <w:spacing w:val="-5"/>
          <w:sz w:val="26"/>
          <w:szCs w:val="26"/>
        </w:rPr>
        <w:t>Государственном</w:t>
      </w:r>
      <w:r w:rsidR="00277908" w:rsidRPr="005A2E3E">
        <w:rPr>
          <w:rFonts w:ascii="XO Thames" w:hAnsi="XO Thames"/>
          <w:spacing w:val="-5"/>
          <w:sz w:val="26"/>
          <w:szCs w:val="26"/>
        </w:rPr>
        <w:t xml:space="preserve"> контракт</w:t>
      </w:r>
      <w:r w:rsidR="001350D1" w:rsidRPr="005A2E3E">
        <w:rPr>
          <w:rFonts w:ascii="XO Thames" w:hAnsi="XO Thames"/>
          <w:spacing w:val="-5"/>
          <w:sz w:val="26"/>
          <w:szCs w:val="26"/>
        </w:rPr>
        <w:t>е.</w:t>
      </w:r>
    </w:p>
    <w:p w:rsidR="00CB5442" w:rsidRPr="005A2E3E" w:rsidRDefault="00E604D4" w:rsidP="00512785">
      <w:pPr>
        <w:suppressAutoHyphens/>
        <w:ind w:firstLine="720"/>
        <w:jc w:val="both"/>
        <w:rPr>
          <w:rFonts w:ascii="XO Thames" w:hAnsi="XO Thames"/>
          <w:spacing w:val="-5"/>
          <w:sz w:val="26"/>
          <w:szCs w:val="26"/>
        </w:rPr>
      </w:pPr>
      <w:r w:rsidRPr="005A2E3E">
        <w:rPr>
          <w:rFonts w:ascii="XO Thames" w:hAnsi="XO Thames"/>
          <w:spacing w:val="-5"/>
          <w:sz w:val="26"/>
          <w:szCs w:val="26"/>
        </w:rPr>
        <w:t>4</w:t>
      </w:r>
      <w:r w:rsidR="007F1392" w:rsidRPr="005A2E3E">
        <w:rPr>
          <w:rFonts w:ascii="XO Thames" w:hAnsi="XO Thames"/>
          <w:spacing w:val="-5"/>
          <w:sz w:val="26"/>
          <w:szCs w:val="26"/>
        </w:rPr>
        <w:t>.6</w:t>
      </w:r>
      <w:r w:rsidR="00C51945" w:rsidRPr="005A2E3E">
        <w:rPr>
          <w:rFonts w:ascii="XO Thames" w:hAnsi="XO Thames"/>
          <w:spacing w:val="-5"/>
          <w:sz w:val="26"/>
          <w:szCs w:val="26"/>
        </w:rPr>
        <w:t xml:space="preserve">. </w:t>
      </w:r>
      <w:proofErr w:type="gramStart"/>
      <w:r w:rsidR="00C51945" w:rsidRPr="005A2E3E">
        <w:rPr>
          <w:rFonts w:ascii="XO Thames" w:hAnsi="XO Thames"/>
          <w:spacing w:val="-5"/>
          <w:sz w:val="26"/>
          <w:szCs w:val="26"/>
        </w:rPr>
        <w:t xml:space="preserve">Сумма, подлежащая уплате Государственным заказчиком </w:t>
      </w:r>
      <w:r w:rsidR="00210CAB" w:rsidRPr="005A2E3E">
        <w:rPr>
          <w:rFonts w:ascii="XO Thames" w:hAnsi="XO Thames"/>
          <w:spacing w:val="-5"/>
          <w:sz w:val="26"/>
          <w:szCs w:val="26"/>
        </w:rPr>
        <w:t>Головному исполнителю,</w:t>
      </w:r>
      <w:r w:rsidR="00C51945" w:rsidRPr="005A2E3E">
        <w:rPr>
          <w:rFonts w:ascii="XO Thames" w:hAnsi="XO Thames"/>
          <w:spacing w:val="-5"/>
          <w:sz w:val="26"/>
          <w:szCs w:val="26"/>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F223F4" w:rsidRPr="005A2E3E" w:rsidRDefault="00E604D4" w:rsidP="00512785">
      <w:pPr>
        <w:suppressAutoHyphens/>
        <w:ind w:firstLine="720"/>
        <w:jc w:val="both"/>
        <w:rPr>
          <w:rFonts w:ascii="XO Thames" w:hAnsi="XO Thames"/>
          <w:spacing w:val="-5"/>
          <w:sz w:val="26"/>
          <w:szCs w:val="26"/>
        </w:rPr>
      </w:pPr>
      <w:r w:rsidRPr="005A2E3E">
        <w:rPr>
          <w:rFonts w:ascii="XO Thames" w:hAnsi="XO Thames"/>
          <w:spacing w:val="-5"/>
          <w:sz w:val="26"/>
          <w:szCs w:val="26"/>
        </w:rPr>
        <w:t>4</w:t>
      </w:r>
      <w:r w:rsidR="007F1392" w:rsidRPr="005A2E3E">
        <w:rPr>
          <w:rFonts w:ascii="XO Thames" w:hAnsi="XO Thames"/>
          <w:spacing w:val="-5"/>
          <w:sz w:val="26"/>
          <w:szCs w:val="26"/>
        </w:rPr>
        <w:t>.7</w:t>
      </w:r>
      <w:r w:rsidR="00F223F4" w:rsidRPr="005A2E3E">
        <w:rPr>
          <w:rFonts w:ascii="XO Thames" w:hAnsi="XO Thames"/>
          <w:spacing w:val="-5"/>
          <w:sz w:val="26"/>
          <w:szCs w:val="26"/>
        </w:rPr>
        <w:t>. Государственный заказчик вправе удержать суммы неисполненных Головным исполнителем требований об уплате неустоек (штрафов, пеней) из суммы, подлежащей оплате Головному исполнителю.</w:t>
      </w:r>
    </w:p>
    <w:p w:rsidR="00635038" w:rsidRPr="005A2E3E" w:rsidRDefault="00635038" w:rsidP="008841DE">
      <w:pPr>
        <w:suppressAutoHyphens/>
        <w:ind w:firstLine="720"/>
        <w:jc w:val="both"/>
        <w:rPr>
          <w:rFonts w:ascii="XO Thames" w:hAnsi="XO Thames"/>
          <w:spacing w:val="-5"/>
          <w:sz w:val="26"/>
          <w:szCs w:val="26"/>
        </w:rPr>
      </w:pPr>
    </w:p>
    <w:p w:rsidR="001350D1" w:rsidRPr="005A2E3E" w:rsidRDefault="00E604D4" w:rsidP="00512785">
      <w:pPr>
        <w:suppressAutoHyphens/>
        <w:ind w:firstLine="720"/>
        <w:jc w:val="center"/>
        <w:rPr>
          <w:rFonts w:ascii="XO Thames" w:hAnsi="XO Thames"/>
          <w:b/>
          <w:spacing w:val="-5"/>
          <w:sz w:val="26"/>
          <w:szCs w:val="26"/>
        </w:rPr>
      </w:pPr>
      <w:r w:rsidRPr="005A2E3E">
        <w:rPr>
          <w:rFonts w:ascii="XO Thames" w:hAnsi="XO Thames"/>
          <w:b/>
          <w:spacing w:val="-5"/>
          <w:sz w:val="26"/>
          <w:szCs w:val="26"/>
        </w:rPr>
        <w:t>5</w:t>
      </w:r>
      <w:r w:rsidR="001350D1" w:rsidRPr="005A2E3E">
        <w:rPr>
          <w:rFonts w:ascii="XO Thames" w:hAnsi="XO Thames"/>
          <w:b/>
          <w:spacing w:val="-5"/>
          <w:sz w:val="26"/>
          <w:szCs w:val="26"/>
        </w:rPr>
        <w:t>.</w:t>
      </w:r>
      <w:r w:rsidR="001350D1" w:rsidRPr="005A2E3E">
        <w:rPr>
          <w:rFonts w:ascii="XO Thames" w:hAnsi="XO Thames"/>
          <w:b/>
          <w:spacing w:val="-5"/>
          <w:sz w:val="26"/>
          <w:szCs w:val="26"/>
        </w:rPr>
        <w:tab/>
        <w:t>ОТВЕТСТВЕННОСТЬ СТОРОН</w:t>
      </w:r>
    </w:p>
    <w:p w:rsidR="009852FA" w:rsidRPr="005A2E3E" w:rsidRDefault="009852FA" w:rsidP="00512785">
      <w:pPr>
        <w:suppressAutoHyphens/>
        <w:ind w:firstLine="720"/>
        <w:jc w:val="center"/>
        <w:rPr>
          <w:rFonts w:ascii="XO Thames" w:hAnsi="XO Thames"/>
          <w:b/>
          <w:spacing w:val="-5"/>
          <w:sz w:val="26"/>
          <w:szCs w:val="26"/>
        </w:rPr>
      </w:pPr>
    </w:p>
    <w:p w:rsidR="00E93C0E" w:rsidRPr="005A2E3E" w:rsidRDefault="00E604D4" w:rsidP="00512785">
      <w:pPr>
        <w:pStyle w:val="14"/>
        <w:suppressAutoHyphens/>
        <w:spacing w:line="240" w:lineRule="auto"/>
        <w:ind w:right="-71"/>
        <w:rPr>
          <w:rFonts w:ascii="XO Thames" w:hAnsi="XO Thames"/>
          <w:noProof/>
          <w:sz w:val="26"/>
          <w:szCs w:val="26"/>
        </w:rPr>
      </w:pPr>
      <w:r w:rsidRPr="005A2E3E">
        <w:rPr>
          <w:rFonts w:ascii="XO Thames" w:hAnsi="XO Thames"/>
          <w:noProof/>
          <w:sz w:val="26"/>
          <w:szCs w:val="26"/>
        </w:rPr>
        <w:t>5</w:t>
      </w:r>
      <w:r w:rsidR="001350D1" w:rsidRPr="005A2E3E">
        <w:rPr>
          <w:rFonts w:ascii="XO Thames" w:hAnsi="XO Thames"/>
          <w:noProof/>
          <w:sz w:val="26"/>
          <w:szCs w:val="26"/>
        </w:rPr>
        <w:t xml:space="preserve">.1. </w:t>
      </w:r>
      <w:r w:rsidR="00E93C0E" w:rsidRPr="005A2E3E">
        <w:rPr>
          <w:rFonts w:ascii="XO Thames" w:hAnsi="XO Thames"/>
          <w:noProof/>
          <w:sz w:val="26"/>
          <w:szCs w:val="26"/>
        </w:rPr>
        <w:t xml:space="preserve">В случае неисполнения или ненадлежащего исполнения обязательств, предусмотренных </w:t>
      </w:r>
      <w:r w:rsidR="007A379C" w:rsidRPr="005A2E3E">
        <w:rPr>
          <w:rFonts w:ascii="XO Thames" w:hAnsi="XO Thames"/>
          <w:noProof/>
          <w:sz w:val="26"/>
          <w:szCs w:val="26"/>
        </w:rPr>
        <w:t>Государственным</w:t>
      </w:r>
      <w:r w:rsidR="00277908" w:rsidRPr="005A2E3E">
        <w:rPr>
          <w:rFonts w:ascii="XO Thames" w:hAnsi="XO Thames"/>
          <w:noProof/>
          <w:sz w:val="26"/>
          <w:szCs w:val="26"/>
        </w:rPr>
        <w:t xml:space="preserve"> контракт</w:t>
      </w:r>
      <w:r w:rsidR="00E93C0E" w:rsidRPr="005A2E3E">
        <w:rPr>
          <w:rFonts w:ascii="XO Thames" w:hAnsi="XO Thames"/>
          <w:noProof/>
          <w:sz w:val="26"/>
          <w:szCs w:val="26"/>
        </w:rPr>
        <w:t xml:space="preserve">ом, виновная сторона несет ответственность, установленную действующим законодательством Российской Федерации и </w:t>
      </w:r>
      <w:r w:rsidR="006B2DD5" w:rsidRPr="005A2E3E">
        <w:rPr>
          <w:rFonts w:ascii="XO Thames" w:hAnsi="XO Thames"/>
          <w:noProof/>
          <w:sz w:val="26"/>
          <w:szCs w:val="26"/>
        </w:rPr>
        <w:t>Государственным</w:t>
      </w:r>
      <w:r w:rsidR="00277908" w:rsidRPr="005A2E3E">
        <w:rPr>
          <w:rFonts w:ascii="XO Thames" w:hAnsi="XO Thames"/>
          <w:noProof/>
          <w:sz w:val="26"/>
          <w:szCs w:val="26"/>
        </w:rPr>
        <w:t xml:space="preserve"> контракт</w:t>
      </w:r>
      <w:r w:rsidR="00E93C0E" w:rsidRPr="005A2E3E">
        <w:rPr>
          <w:rFonts w:ascii="XO Thames" w:hAnsi="XO Thames"/>
          <w:noProof/>
          <w:sz w:val="26"/>
          <w:szCs w:val="26"/>
        </w:rPr>
        <w:t>ом.</w:t>
      </w:r>
    </w:p>
    <w:p w:rsidR="00E93C0E" w:rsidRPr="005A2E3E" w:rsidRDefault="00E604D4" w:rsidP="00512785">
      <w:pPr>
        <w:pStyle w:val="14"/>
        <w:suppressAutoHyphens/>
        <w:spacing w:line="240" w:lineRule="auto"/>
        <w:ind w:right="-71"/>
        <w:rPr>
          <w:rFonts w:ascii="XO Thames" w:hAnsi="XO Thames"/>
          <w:sz w:val="26"/>
          <w:szCs w:val="26"/>
        </w:rPr>
      </w:pPr>
      <w:r w:rsidRPr="005A2E3E">
        <w:rPr>
          <w:rFonts w:ascii="XO Thames" w:hAnsi="XO Thames"/>
          <w:sz w:val="26"/>
          <w:szCs w:val="26"/>
        </w:rPr>
        <w:t>5</w:t>
      </w:r>
      <w:r w:rsidR="00E93C0E" w:rsidRPr="005A2E3E">
        <w:rPr>
          <w:rFonts w:ascii="XO Thames" w:hAnsi="XO Thames"/>
          <w:sz w:val="26"/>
          <w:szCs w:val="26"/>
        </w:rPr>
        <w:t xml:space="preserve">.2. В случае просрочки исполнения </w:t>
      </w:r>
      <w:r w:rsidR="007A379C" w:rsidRPr="005A2E3E">
        <w:rPr>
          <w:rFonts w:ascii="XO Thames" w:hAnsi="XO Thames"/>
          <w:sz w:val="26"/>
          <w:szCs w:val="26"/>
        </w:rPr>
        <w:t>Государственным</w:t>
      </w:r>
      <w:r w:rsidR="00277908" w:rsidRPr="005A2E3E">
        <w:rPr>
          <w:rFonts w:ascii="XO Thames" w:hAnsi="XO Thames"/>
          <w:sz w:val="26"/>
          <w:szCs w:val="26"/>
        </w:rPr>
        <w:t xml:space="preserve"> заказчик</w:t>
      </w:r>
      <w:r w:rsidR="00E93C0E" w:rsidRPr="005A2E3E">
        <w:rPr>
          <w:rFonts w:ascii="XO Thames" w:hAnsi="XO Thames"/>
          <w:sz w:val="26"/>
          <w:szCs w:val="26"/>
        </w:rPr>
        <w:t xml:space="preserve">ом обязательств, предусмотренных </w:t>
      </w:r>
      <w:r w:rsidR="007A379C"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а также в иных случаях неисполнения и ненадлежащего исполнения </w:t>
      </w:r>
      <w:r w:rsidR="00277908" w:rsidRPr="005A2E3E">
        <w:rPr>
          <w:rFonts w:ascii="XO Thames" w:hAnsi="XO Thames"/>
          <w:sz w:val="26"/>
          <w:szCs w:val="26"/>
        </w:rPr>
        <w:t>Государственны</w:t>
      </w:r>
      <w:r w:rsidR="007A379C" w:rsidRPr="005A2E3E">
        <w:rPr>
          <w:rFonts w:ascii="XO Thames" w:hAnsi="XO Thames"/>
          <w:sz w:val="26"/>
          <w:szCs w:val="26"/>
        </w:rPr>
        <w:t>м</w:t>
      </w:r>
      <w:r w:rsidR="00277908" w:rsidRPr="005A2E3E">
        <w:rPr>
          <w:rFonts w:ascii="XO Thames" w:hAnsi="XO Thames"/>
          <w:sz w:val="26"/>
          <w:szCs w:val="26"/>
        </w:rPr>
        <w:t xml:space="preserve"> заказчик</w:t>
      </w:r>
      <w:r w:rsidR="00E93C0E" w:rsidRPr="005A2E3E">
        <w:rPr>
          <w:rFonts w:ascii="XO Thames" w:hAnsi="XO Thames"/>
          <w:sz w:val="26"/>
          <w:szCs w:val="26"/>
        </w:rPr>
        <w:t xml:space="preserve">ом обязательств, предусмотренных </w:t>
      </w:r>
      <w:r w:rsidR="007A379C"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w:t>
      </w:r>
      <w:r w:rsidR="00277908" w:rsidRPr="005A2E3E">
        <w:rPr>
          <w:rFonts w:ascii="XO Thames" w:hAnsi="XO Thames"/>
          <w:sz w:val="26"/>
          <w:szCs w:val="26"/>
        </w:rPr>
        <w:t>Головной исполнитель</w:t>
      </w:r>
      <w:r w:rsidR="00E93C0E" w:rsidRPr="005A2E3E">
        <w:rPr>
          <w:rFonts w:ascii="XO Thames" w:hAnsi="XO Thames"/>
          <w:sz w:val="26"/>
          <w:szCs w:val="26"/>
        </w:rPr>
        <w:t xml:space="preserve"> вправе потребовать уплату н</w:t>
      </w:r>
      <w:r w:rsidR="007A379C" w:rsidRPr="005A2E3E">
        <w:rPr>
          <w:rFonts w:ascii="XO Thames" w:hAnsi="XO Thames"/>
          <w:sz w:val="26"/>
          <w:szCs w:val="26"/>
        </w:rPr>
        <w:t xml:space="preserve">еустоек (штрафов, пеней). Пеня </w:t>
      </w:r>
      <w:r w:rsidR="00E93C0E" w:rsidRPr="005A2E3E">
        <w:rPr>
          <w:rFonts w:ascii="XO Thames" w:hAnsi="XO Thames"/>
          <w:sz w:val="26"/>
          <w:szCs w:val="26"/>
        </w:rPr>
        <w:t xml:space="preserve">начисляется за каждый день просрочки исполнения обязательства, предусмотренного </w:t>
      </w:r>
      <w:r w:rsidR="007A379C"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начиная со дня, </w:t>
      </w:r>
      <w:r w:rsidR="00AD3570" w:rsidRPr="005A2E3E">
        <w:rPr>
          <w:rFonts w:ascii="XO Thames" w:hAnsi="XO Thames"/>
          <w:sz w:val="26"/>
          <w:szCs w:val="26"/>
        </w:rPr>
        <w:t xml:space="preserve">следующего </w:t>
      </w:r>
      <w:r w:rsidR="00AD3570" w:rsidRPr="005A2E3E">
        <w:rPr>
          <w:rFonts w:ascii="XO Thames" w:hAnsi="XO Thames"/>
          <w:sz w:val="26"/>
          <w:szCs w:val="26"/>
        </w:rPr>
        <w:lastRenderedPageBreak/>
        <w:t>после дня истечения,</w:t>
      </w:r>
      <w:r w:rsidR="00E93C0E" w:rsidRPr="005A2E3E">
        <w:rPr>
          <w:rFonts w:ascii="XO Thames" w:hAnsi="XO Thames"/>
          <w:sz w:val="26"/>
          <w:szCs w:val="26"/>
        </w:rPr>
        <w:t xml:space="preserve"> установленного </w:t>
      </w:r>
      <w:r w:rsidR="007A379C"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срока исполнения обязательства. Такая пеня устанавливается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ом в размере одной трехсотой действующей на дату уплаты пеней ключевой ставки Центрального б</w:t>
      </w:r>
      <w:r w:rsidR="00481F3C" w:rsidRPr="005A2E3E">
        <w:rPr>
          <w:rFonts w:ascii="XO Thames" w:hAnsi="XO Thames"/>
          <w:sz w:val="26"/>
          <w:szCs w:val="26"/>
        </w:rPr>
        <w:t>анка Российской Федерации от не</w:t>
      </w:r>
      <w:r w:rsidR="00E93C0E" w:rsidRPr="005A2E3E">
        <w:rPr>
          <w:rFonts w:ascii="XO Thames" w:hAnsi="XO Thames"/>
          <w:sz w:val="26"/>
          <w:szCs w:val="26"/>
        </w:rPr>
        <w:t>уплаченной в срок суммы.</w:t>
      </w:r>
    </w:p>
    <w:p w:rsidR="00E93C0E" w:rsidRPr="005A2E3E" w:rsidRDefault="00E604D4" w:rsidP="00512785">
      <w:pPr>
        <w:pStyle w:val="14"/>
        <w:suppressAutoHyphens/>
        <w:spacing w:line="240" w:lineRule="auto"/>
        <w:ind w:right="-71" w:firstLine="709"/>
        <w:rPr>
          <w:rFonts w:ascii="XO Thames" w:hAnsi="XO Thames"/>
          <w:sz w:val="26"/>
          <w:szCs w:val="26"/>
        </w:rPr>
      </w:pPr>
      <w:r w:rsidRPr="005A2E3E">
        <w:rPr>
          <w:rFonts w:ascii="XO Thames" w:hAnsi="XO Thames"/>
          <w:sz w:val="26"/>
          <w:szCs w:val="26"/>
        </w:rPr>
        <w:t>5</w:t>
      </w:r>
      <w:r w:rsidR="00E93C0E" w:rsidRPr="005A2E3E">
        <w:rPr>
          <w:rFonts w:ascii="XO Thames" w:hAnsi="XO Thames"/>
          <w:sz w:val="26"/>
          <w:szCs w:val="26"/>
        </w:rPr>
        <w:t>.3.</w:t>
      </w:r>
      <w:r w:rsidR="00C83CA2" w:rsidRPr="005A2E3E">
        <w:rPr>
          <w:rFonts w:ascii="XO Thames" w:hAnsi="XO Thames"/>
          <w:sz w:val="26"/>
          <w:szCs w:val="26"/>
        </w:rPr>
        <w:t xml:space="preserve"> </w:t>
      </w:r>
      <w:r w:rsidR="00E93C0E" w:rsidRPr="005A2E3E">
        <w:rPr>
          <w:rFonts w:ascii="XO Thames" w:hAnsi="XO Thames"/>
          <w:sz w:val="26"/>
          <w:szCs w:val="26"/>
        </w:rPr>
        <w:t xml:space="preserve">Штрафы начисляются за ненадлежащее исполнение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заказчик</w:t>
      </w:r>
      <w:r w:rsidR="00E93C0E" w:rsidRPr="005A2E3E">
        <w:rPr>
          <w:rFonts w:ascii="XO Thames" w:hAnsi="XO Thames"/>
          <w:sz w:val="26"/>
          <w:szCs w:val="26"/>
        </w:rPr>
        <w:t xml:space="preserve">ом обязательств, предусмотренных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ом, за</w:t>
      </w:r>
      <w:r w:rsidR="008841DE" w:rsidRPr="005A2E3E">
        <w:rPr>
          <w:rFonts w:ascii="XO Thames" w:hAnsi="XO Thames"/>
          <w:sz w:val="26"/>
          <w:szCs w:val="26"/>
        </w:rPr>
        <w:t xml:space="preserve"> </w:t>
      </w:r>
      <w:r w:rsidR="00E93C0E" w:rsidRPr="005A2E3E">
        <w:rPr>
          <w:rFonts w:ascii="XO Thames" w:hAnsi="XO Thames"/>
          <w:sz w:val="26"/>
          <w:szCs w:val="26"/>
        </w:rPr>
        <w:t xml:space="preserve">исключением просрочки исполнения обязательств, предусмотренных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Размер штрафа устанавливается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ом в порядке, установленном Правительством Российской Федерации.</w:t>
      </w:r>
    </w:p>
    <w:p w:rsidR="00E93C0E" w:rsidRPr="005A2E3E" w:rsidRDefault="00E93C0E" w:rsidP="00512785">
      <w:pPr>
        <w:pStyle w:val="14"/>
        <w:suppressAutoHyphens/>
        <w:spacing w:line="240" w:lineRule="auto"/>
        <w:ind w:right="-71" w:firstLine="709"/>
        <w:rPr>
          <w:rFonts w:ascii="XO Thames" w:hAnsi="XO Thames"/>
          <w:sz w:val="26"/>
          <w:szCs w:val="26"/>
        </w:rPr>
      </w:pPr>
      <w:r w:rsidRPr="005A2E3E">
        <w:rPr>
          <w:rFonts w:ascii="XO Thames" w:hAnsi="XO Thames"/>
          <w:sz w:val="26"/>
          <w:szCs w:val="26"/>
        </w:rPr>
        <w:t xml:space="preserve">За каждый факт неисполнения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заказчик</w:t>
      </w:r>
      <w:r w:rsidRPr="005A2E3E">
        <w:rPr>
          <w:rFonts w:ascii="XO Thames" w:hAnsi="XO Thames"/>
          <w:sz w:val="26"/>
          <w:szCs w:val="26"/>
        </w:rPr>
        <w:t xml:space="preserve">ом обязательств, предусмотренных </w:t>
      </w:r>
      <w:r w:rsidR="00277908" w:rsidRPr="005A2E3E">
        <w:rPr>
          <w:rFonts w:ascii="XO Thames" w:hAnsi="XO Thames"/>
          <w:sz w:val="26"/>
          <w:szCs w:val="26"/>
        </w:rPr>
        <w:t>Государ</w:t>
      </w:r>
      <w:r w:rsidR="00C83CA2" w:rsidRPr="005A2E3E">
        <w:rPr>
          <w:rFonts w:ascii="XO Thames" w:hAnsi="XO Thames"/>
          <w:sz w:val="26"/>
          <w:szCs w:val="26"/>
        </w:rPr>
        <w:t>ственным</w:t>
      </w:r>
      <w:r w:rsidR="00277908" w:rsidRPr="005A2E3E">
        <w:rPr>
          <w:rFonts w:ascii="XO Thames" w:hAnsi="XO Thames"/>
          <w:sz w:val="26"/>
          <w:szCs w:val="26"/>
        </w:rPr>
        <w:t xml:space="preserve"> контракт</w:t>
      </w:r>
      <w:r w:rsidRPr="005A2E3E">
        <w:rPr>
          <w:rFonts w:ascii="XO Thames" w:hAnsi="XO Thames"/>
          <w:sz w:val="26"/>
          <w:szCs w:val="26"/>
        </w:rPr>
        <w:t xml:space="preserve">ом, за исключением просрочки исполнения обязательств, предусмотренных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Pr="005A2E3E">
        <w:rPr>
          <w:rFonts w:ascii="XO Thames" w:hAnsi="XO Thames"/>
          <w:sz w:val="26"/>
          <w:szCs w:val="26"/>
        </w:rPr>
        <w:t xml:space="preserve">ом, размер штрафа в соответствии с Постановлением Правительства Российской Федерации от 30.08.2017 №1042 </w:t>
      </w:r>
      <w:r w:rsidR="00E77838" w:rsidRPr="005A2E3E">
        <w:rPr>
          <w:rFonts w:ascii="XO Thames" w:hAnsi="XO Thames"/>
          <w:sz w:val="26"/>
          <w:szCs w:val="26"/>
        </w:rPr>
        <w:t>устанавливается в следующем порядке</w:t>
      </w:r>
      <w:r w:rsidR="00474E74" w:rsidRPr="005A2E3E">
        <w:rPr>
          <w:rFonts w:ascii="XO Thames" w:hAnsi="XO Thames"/>
          <w:sz w:val="26"/>
          <w:szCs w:val="26"/>
        </w:rPr>
        <w:t xml:space="preserve"> </w:t>
      </w:r>
      <w:r w:rsidRPr="005A2E3E">
        <w:rPr>
          <w:rFonts w:ascii="XO Thames" w:hAnsi="XO Thames"/>
          <w:sz w:val="26"/>
          <w:szCs w:val="26"/>
        </w:rPr>
        <w:t>1000 рублей.</w:t>
      </w:r>
    </w:p>
    <w:p w:rsidR="00E93C0E" w:rsidRPr="005A2E3E" w:rsidRDefault="00E604D4" w:rsidP="00512785">
      <w:pPr>
        <w:pStyle w:val="14"/>
        <w:suppressAutoHyphens/>
        <w:spacing w:line="240" w:lineRule="auto"/>
        <w:ind w:right="-71" w:firstLine="709"/>
        <w:rPr>
          <w:rFonts w:ascii="XO Thames" w:hAnsi="XO Thames"/>
          <w:sz w:val="26"/>
          <w:szCs w:val="26"/>
        </w:rPr>
      </w:pPr>
      <w:r w:rsidRPr="005A2E3E">
        <w:rPr>
          <w:rFonts w:ascii="XO Thames" w:hAnsi="XO Thames"/>
          <w:sz w:val="26"/>
          <w:szCs w:val="26"/>
        </w:rPr>
        <w:t>5</w:t>
      </w:r>
      <w:r w:rsidR="00E93C0E" w:rsidRPr="005A2E3E">
        <w:rPr>
          <w:rFonts w:ascii="XO Thames" w:hAnsi="XO Thames"/>
          <w:sz w:val="26"/>
          <w:szCs w:val="26"/>
        </w:rPr>
        <w:t>.4. Общая сумма начисленн</w:t>
      </w:r>
      <w:r w:rsidR="002724C7" w:rsidRPr="005A2E3E">
        <w:rPr>
          <w:rFonts w:ascii="XO Thames" w:hAnsi="XO Thames"/>
          <w:sz w:val="26"/>
          <w:szCs w:val="26"/>
        </w:rPr>
        <w:t>ых</w:t>
      </w:r>
      <w:r w:rsidR="00E93C0E" w:rsidRPr="005A2E3E">
        <w:rPr>
          <w:rFonts w:ascii="XO Thames" w:hAnsi="XO Thames"/>
          <w:sz w:val="26"/>
          <w:szCs w:val="26"/>
        </w:rPr>
        <w:t xml:space="preserve"> </w:t>
      </w:r>
      <w:r w:rsidR="002724C7" w:rsidRPr="005A2E3E">
        <w:rPr>
          <w:rFonts w:ascii="XO Thames" w:hAnsi="XO Thames"/>
          <w:sz w:val="26"/>
          <w:szCs w:val="26"/>
        </w:rPr>
        <w:t xml:space="preserve">штрафов </w:t>
      </w:r>
      <w:r w:rsidR="00E93C0E" w:rsidRPr="005A2E3E">
        <w:rPr>
          <w:rFonts w:ascii="XO Thames" w:hAnsi="XO Thames"/>
          <w:sz w:val="26"/>
          <w:szCs w:val="26"/>
        </w:rPr>
        <w:t xml:space="preserve">за ненадлежащее исполнение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заказчик</w:t>
      </w:r>
      <w:r w:rsidR="00E93C0E" w:rsidRPr="005A2E3E">
        <w:rPr>
          <w:rFonts w:ascii="XO Thames" w:hAnsi="XO Thames"/>
          <w:sz w:val="26"/>
          <w:szCs w:val="26"/>
        </w:rPr>
        <w:t xml:space="preserve">ом обязательств, предусмотренных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не может превышать цену </w:t>
      </w:r>
      <w:r w:rsidR="00C83CA2"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E93C0E" w:rsidRPr="005A2E3E">
        <w:rPr>
          <w:rFonts w:ascii="XO Thames" w:hAnsi="XO Thames"/>
          <w:sz w:val="26"/>
          <w:szCs w:val="26"/>
        </w:rPr>
        <w:t>а.</w:t>
      </w:r>
    </w:p>
    <w:p w:rsidR="00E93C0E" w:rsidRPr="005A2E3E" w:rsidRDefault="00E604D4" w:rsidP="00512785">
      <w:pPr>
        <w:pStyle w:val="14"/>
        <w:suppressAutoHyphens/>
        <w:spacing w:line="240" w:lineRule="auto"/>
        <w:ind w:right="-71" w:firstLine="709"/>
        <w:rPr>
          <w:rFonts w:ascii="XO Thames" w:hAnsi="XO Thames"/>
          <w:sz w:val="26"/>
          <w:szCs w:val="26"/>
        </w:rPr>
      </w:pPr>
      <w:r w:rsidRPr="005A2E3E">
        <w:rPr>
          <w:rFonts w:ascii="XO Thames" w:hAnsi="XO Thames"/>
          <w:sz w:val="26"/>
          <w:szCs w:val="26"/>
        </w:rPr>
        <w:t>5</w:t>
      </w:r>
      <w:r w:rsidR="0018222D" w:rsidRPr="005A2E3E">
        <w:rPr>
          <w:rFonts w:ascii="XO Thames" w:hAnsi="XO Thames"/>
          <w:sz w:val="26"/>
          <w:szCs w:val="26"/>
        </w:rPr>
        <w:t xml:space="preserve">.5. В случае просрочки </w:t>
      </w:r>
      <w:r w:rsidR="00C83CA2" w:rsidRPr="005A2E3E">
        <w:rPr>
          <w:rFonts w:ascii="XO Thames" w:hAnsi="XO Thames"/>
          <w:sz w:val="26"/>
          <w:szCs w:val="26"/>
        </w:rPr>
        <w:t>Головным и</w:t>
      </w:r>
      <w:r w:rsidR="0018222D" w:rsidRPr="005A2E3E">
        <w:rPr>
          <w:rFonts w:ascii="XO Thames" w:hAnsi="XO Thames"/>
          <w:sz w:val="26"/>
          <w:szCs w:val="26"/>
        </w:rPr>
        <w:t>сполнителем</w:t>
      </w:r>
      <w:r w:rsidR="00E93C0E" w:rsidRPr="005A2E3E">
        <w:rPr>
          <w:rFonts w:ascii="XO Thames" w:hAnsi="XO Thames"/>
          <w:sz w:val="26"/>
          <w:szCs w:val="26"/>
        </w:rPr>
        <w:t xml:space="preserve"> обязательств (в том числе гарантийного обязательства), предусмотренных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ом, а также в иных случаях неисполнения и нена</w:t>
      </w:r>
      <w:r w:rsidR="0018222D" w:rsidRPr="005A2E3E">
        <w:rPr>
          <w:rFonts w:ascii="XO Thames" w:hAnsi="XO Thames"/>
          <w:sz w:val="26"/>
          <w:szCs w:val="26"/>
        </w:rPr>
        <w:t xml:space="preserve">длежащего исполнения </w:t>
      </w:r>
      <w:r w:rsidR="00C83CA2" w:rsidRPr="005A2E3E">
        <w:rPr>
          <w:rFonts w:ascii="XO Thames" w:hAnsi="XO Thames"/>
          <w:sz w:val="26"/>
          <w:szCs w:val="26"/>
        </w:rPr>
        <w:t>Головным и</w:t>
      </w:r>
      <w:r w:rsidR="0018222D" w:rsidRPr="005A2E3E">
        <w:rPr>
          <w:rFonts w:ascii="XO Thames" w:hAnsi="XO Thames"/>
          <w:sz w:val="26"/>
          <w:szCs w:val="26"/>
        </w:rPr>
        <w:t>сполнителем</w:t>
      </w:r>
      <w:r w:rsidR="00E93C0E" w:rsidRPr="005A2E3E">
        <w:rPr>
          <w:rFonts w:ascii="XO Thames" w:hAnsi="XO Thames"/>
          <w:sz w:val="26"/>
          <w:szCs w:val="26"/>
        </w:rPr>
        <w:t xml:space="preserve"> обязательств, предусмотренных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w:t>
      </w:r>
      <w:r w:rsidR="00277908" w:rsidRPr="005A2E3E">
        <w:rPr>
          <w:rFonts w:ascii="XO Thames" w:hAnsi="XO Thames"/>
          <w:sz w:val="26"/>
          <w:szCs w:val="26"/>
        </w:rPr>
        <w:t>Государственный заказчик</w:t>
      </w:r>
      <w:r w:rsidR="0018222D" w:rsidRPr="005A2E3E">
        <w:rPr>
          <w:rFonts w:ascii="XO Thames" w:hAnsi="XO Thames"/>
          <w:sz w:val="26"/>
          <w:szCs w:val="26"/>
        </w:rPr>
        <w:t xml:space="preserve"> направляет </w:t>
      </w:r>
      <w:r w:rsidR="00C83CA2" w:rsidRPr="005A2E3E">
        <w:rPr>
          <w:rFonts w:ascii="XO Thames" w:hAnsi="XO Thames"/>
          <w:sz w:val="26"/>
          <w:szCs w:val="26"/>
        </w:rPr>
        <w:t>Головному и</w:t>
      </w:r>
      <w:r w:rsidR="0018222D" w:rsidRPr="005A2E3E">
        <w:rPr>
          <w:rFonts w:ascii="XO Thames" w:hAnsi="XO Thames"/>
          <w:sz w:val="26"/>
          <w:szCs w:val="26"/>
        </w:rPr>
        <w:t>сполнителю</w:t>
      </w:r>
      <w:r w:rsidR="00E93C0E" w:rsidRPr="005A2E3E">
        <w:rPr>
          <w:rFonts w:ascii="XO Thames" w:hAnsi="XO Thames"/>
          <w:sz w:val="26"/>
          <w:szCs w:val="26"/>
        </w:rPr>
        <w:t xml:space="preserve"> требование об уплате неустоек</w:t>
      </w:r>
      <w:r w:rsidR="00C83CA2" w:rsidRPr="005A2E3E">
        <w:rPr>
          <w:rFonts w:ascii="XO Thames" w:hAnsi="XO Thames"/>
          <w:sz w:val="26"/>
          <w:szCs w:val="26"/>
        </w:rPr>
        <w:t xml:space="preserve"> </w:t>
      </w:r>
      <w:r w:rsidR="00E93C0E" w:rsidRPr="005A2E3E">
        <w:rPr>
          <w:rFonts w:ascii="XO Thames" w:hAnsi="XO Thames"/>
          <w:sz w:val="26"/>
          <w:szCs w:val="26"/>
        </w:rPr>
        <w:t>(штрафов, пени).</w:t>
      </w:r>
    </w:p>
    <w:p w:rsidR="00E93C0E" w:rsidRPr="005A2E3E" w:rsidRDefault="00E604D4" w:rsidP="00512785">
      <w:pPr>
        <w:pStyle w:val="14"/>
        <w:suppressAutoHyphens/>
        <w:spacing w:line="240" w:lineRule="auto"/>
        <w:ind w:right="-71" w:firstLine="709"/>
        <w:rPr>
          <w:rFonts w:ascii="XO Thames" w:hAnsi="XO Thames"/>
          <w:sz w:val="26"/>
          <w:szCs w:val="26"/>
        </w:rPr>
      </w:pPr>
      <w:r w:rsidRPr="005A2E3E">
        <w:rPr>
          <w:rFonts w:ascii="XO Thames" w:hAnsi="XO Thames"/>
          <w:sz w:val="26"/>
          <w:szCs w:val="26"/>
        </w:rPr>
        <w:t>5</w:t>
      </w:r>
      <w:r w:rsidR="00E93C0E" w:rsidRPr="005A2E3E">
        <w:rPr>
          <w:rFonts w:ascii="XO Thames" w:hAnsi="XO Thames"/>
          <w:sz w:val="26"/>
          <w:szCs w:val="26"/>
        </w:rPr>
        <w:t>.6.</w:t>
      </w:r>
      <w:r w:rsidR="00C83CA2" w:rsidRPr="005A2E3E">
        <w:rPr>
          <w:rFonts w:ascii="XO Thames" w:hAnsi="XO Thames"/>
          <w:sz w:val="26"/>
          <w:szCs w:val="26"/>
        </w:rPr>
        <w:t xml:space="preserve"> </w:t>
      </w:r>
      <w:r w:rsidR="00E93C0E" w:rsidRPr="005A2E3E">
        <w:rPr>
          <w:rFonts w:ascii="XO Thames" w:hAnsi="XO Thames"/>
          <w:sz w:val="26"/>
          <w:szCs w:val="26"/>
        </w:rPr>
        <w:t xml:space="preserve">В случае </w:t>
      </w:r>
      <w:r w:rsidR="0018222D" w:rsidRPr="005A2E3E">
        <w:rPr>
          <w:rFonts w:ascii="XO Thames" w:hAnsi="XO Thames"/>
          <w:sz w:val="26"/>
          <w:szCs w:val="26"/>
        </w:rPr>
        <w:t xml:space="preserve">просрочки исполнения </w:t>
      </w:r>
      <w:r w:rsidR="00C83CA2" w:rsidRPr="005A2E3E">
        <w:rPr>
          <w:rFonts w:ascii="XO Thames" w:hAnsi="XO Thames"/>
          <w:sz w:val="26"/>
          <w:szCs w:val="26"/>
        </w:rPr>
        <w:t>Головным и</w:t>
      </w:r>
      <w:r w:rsidR="0018222D" w:rsidRPr="005A2E3E">
        <w:rPr>
          <w:rFonts w:ascii="XO Thames" w:hAnsi="XO Thames"/>
          <w:sz w:val="26"/>
          <w:szCs w:val="26"/>
        </w:rPr>
        <w:t>сполнителем</w:t>
      </w:r>
      <w:r w:rsidR="00E93C0E" w:rsidRPr="005A2E3E">
        <w:rPr>
          <w:rFonts w:ascii="XO Thames" w:hAnsi="XO Thames"/>
          <w:sz w:val="26"/>
          <w:szCs w:val="26"/>
        </w:rPr>
        <w:t xml:space="preserve"> обязательств, предусмотренных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ом (в том числе нарушение срока поставки, гарант</w:t>
      </w:r>
      <w:r w:rsidR="0018222D" w:rsidRPr="005A2E3E">
        <w:rPr>
          <w:rFonts w:ascii="XO Thames" w:hAnsi="XO Thames"/>
          <w:sz w:val="26"/>
          <w:szCs w:val="26"/>
        </w:rPr>
        <w:t xml:space="preserve">ийного обязательства), </w:t>
      </w:r>
      <w:r w:rsidR="00277908" w:rsidRPr="005A2E3E">
        <w:rPr>
          <w:rFonts w:ascii="XO Thames" w:hAnsi="XO Thames"/>
          <w:sz w:val="26"/>
          <w:szCs w:val="26"/>
        </w:rPr>
        <w:t>Головной исполнитель</w:t>
      </w:r>
      <w:r w:rsidR="00E93C0E" w:rsidRPr="005A2E3E">
        <w:rPr>
          <w:rFonts w:ascii="XO Thames" w:hAnsi="XO Thames"/>
          <w:sz w:val="26"/>
          <w:szCs w:val="26"/>
        </w:rPr>
        <w:t xml:space="preserve"> уплачивает </w:t>
      </w:r>
      <w:r w:rsidR="00C83CA2" w:rsidRPr="005A2E3E">
        <w:rPr>
          <w:rFonts w:ascii="XO Thames" w:hAnsi="XO Thames"/>
          <w:sz w:val="26"/>
          <w:szCs w:val="26"/>
        </w:rPr>
        <w:t>Государственному</w:t>
      </w:r>
      <w:r w:rsidR="00277908" w:rsidRPr="005A2E3E">
        <w:rPr>
          <w:rFonts w:ascii="XO Thames" w:hAnsi="XO Thames"/>
          <w:sz w:val="26"/>
          <w:szCs w:val="26"/>
        </w:rPr>
        <w:t xml:space="preserve"> заказчик</w:t>
      </w:r>
      <w:r w:rsidR="00E93C0E" w:rsidRPr="005A2E3E">
        <w:rPr>
          <w:rFonts w:ascii="XO Thames" w:hAnsi="XO Thames"/>
          <w:sz w:val="26"/>
          <w:szCs w:val="26"/>
        </w:rPr>
        <w:t xml:space="preserve">у пени. </w:t>
      </w:r>
      <w:r w:rsidR="00E93C0E" w:rsidRPr="005A2E3E">
        <w:rPr>
          <w:rFonts w:ascii="XO Thames" w:hAnsi="XO Thames"/>
          <w:noProof/>
          <w:sz w:val="26"/>
          <w:szCs w:val="26"/>
        </w:rPr>
        <w:t>П</w:t>
      </w:r>
      <w:r w:rsidR="00E93C0E" w:rsidRPr="005A2E3E">
        <w:rPr>
          <w:rFonts w:ascii="XO Thames" w:hAnsi="XO Thames"/>
          <w:sz w:val="26"/>
          <w:szCs w:val="26"/>
        </w:rPr>
        <w:t xml:space="preserve">еня начисляется за каждый день </w:t>
      </w:r>
      <w:r w:rsidR="0018222D" w:rsidRPr="005A2E3E">
        <w:rPr>
          <w:rFonts w:ascii="XO Thames" w:hAnsi="XO Thames"/>
          <w:sz w:val="26"/>
          <w:szCs w:val="26"/>
        </w:rPr>
        <w:t xml:space="preserve">просрочки </w:t>
      </w:r>
      <w:proofErr w:type="gramStart"/>
      <w:r w:rsidR="0018222D" w:rsidRPr="005A2E3E">
        <w:rPr>
          <w:rFonts w:ascii="XO Thames" w:hAnsi="XO Thames"/>
          <w:sz w:val="26"/>
          <w:szCs w:val="26"/>
        </w:rPr>
        <w:t>исполнения</w:t>
      </w:r>
      <w:proofErr w:type="gramEnd"/>
      <w:r w:rsidR="0018222D" w:rsidRPr="005A2E3E">
        <w:rPr>
          <w:rFonts w:ascii="XO Thames" w:hAnsi="XO Thames"/>
          <w:sz w:val="26"/>
          <w:szCs w:val="26"/>
        </w:rPr>
        <w:t xml:space="preserve"> </w:t>
      </w:r>
      <w:r w:rsidR="00C83CA2" w:rsidRPr="005A2E3E">
        <w:rPr>
          <w:rFonts w:ascii="XO Thames" w:hAnsi="XO Thames"/>
          <w:sz w:val="26"/>
          <w:szCs w:val="26"/>
        </w:rPr>
        <w:t>Головным и</w:t>
      </w:r>
      <w:r w:rsidR="0018222D" w:rsidRPr="005A2E3E">
        <w:rPr>
          <w:rFonts w:ascii="XO Thames" w:hAnsi="XO Thames"/>
          <w:sz w:val="26"/>
          <w:szCs w:val="26"/>
        </w:rPr>
        <w:t>сполнителем</w:t>
      </w:r>
      <w:r w:rsidR="00E93C0E" w:rsidRPr="005A2E3E">
        <w:rPr>
          <w:rFonts w:ascii="XO Thames" w:hAnsi="XO Thames"/>
          <w:sz w:val="26"/>
          <w:szCs w:val="26"/>
        </w:rPr>
        <w:t xml:space="preserve"> указанных обязательств, начиная со дня, следующего после дня истечения установленного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срока исполнения обязательства, и устанавливается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w:t>
      </w:r>
      <w:r w:rsidR="00C83CA2"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E93C0E" w:rsidRPr="005A2E3E">
        <w:rPr>
          <w:rFonts w:ascii="XO Thames" w:hAnsi="XO Thames"/>
          <w:sz w:val="26"/>
          <w:szCs w:val="26"/>
        </w:rPr>
        <w:t>а</w:t>
      </w:r>
      <w:r w:rsidR="00BC3701" w:rsidRPr="005A2E3E">
        <w:rPr>
          <w:rFonts w:ascii="XO Thames" w:hAnsi="XO Thames"/>
          <w:sz w:val="26"/>
          <w:szCs w:val="26"/>
        </w:rPr>
        <w:t xml:space="preserve"> (отдельного этапа исполнения контракта)</w:t>
      </w:r>
      <w:r w:rsidR="00E93C0E" w:rsidRPr="005A2E3E">
        <w:rPr>
          <w:rFonts w:ascii="XO Thames" w:hAnsi="XO Thames"/>
          <w:sz w:val="26"/>
          <w:szCs w:val="26"/>
        </w:rPr>
        <w:t xml:space="preserve">, уменьшенной на сумму, пропорциональную объему обязательств, предусмотренных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w:t>
      </w:r>
      <w:r w:rsidR="00BC3701" w:rsidRPr="005A2E3E">
        <w:rPr>
          <w:rFonts w:ascii="XO Thames" w:hAnsi="XO Thames"/>
          <w:sz w:val="26"/>
          <w:szCs w:val="26"/>
        </w:rPr>
        <w:t xml:space="preserve">(соответствующим отдельному этапу исполнения контракта) </w:t>
      </w:r>
      <w:r w:rsidR="00E93C0E" w:rsidRPr="005A2E3E">
        <w:rPr>
          <w:rFonts w:ascii="XO Thames" w:hAnsi="XO Thames"/>
          <w:sz w:val="26"/>
          <w:szCs w:val="26"/>
        </w:rPr>
        <w:t>и фа</w:t>
      </w:r>
      <w:r w:rsidR="0018222D" w:rsidRPr="005A2E3E">
        <w:rPr>
          <w:rFonts w:ascii="XO Thames" w:hAnsi="XO Thames"/>
          <w:sz w:val="26"/>
          <w:szCs w:val="26"/>
        </w:rPr>
        <w:t xml:space="preserve">ктически исполненных </w:t>
      </w:r>
      <w:r w:rsidR="00C83CA2" w:rsidRPr="005A2E3E">
        <w:rPr>
          <w:rFonts w:ascii="XO Thames" w:hAnsi="XO Thames"/>
          <w:sz w:val="26"/>
          <w:szCs w:val="26"/>
        </w:rPr>
        <w:t>Головным и</w:t>
      </w:r>
      <w:r w:rsidR="0018222D" w:rsidRPr="005A2E3E">
        <w:rPr>
          <w:rFonts w:ascii="XO Thames" w:hAnsi="XO Thames"/>
          <w:sz w:val="26"/>
          <w:szCs w:val="26"/>
        </w:rPr>
        <w:t>сполнителем</w:t>
      </w:r>
      <w:r w:rsidR="00E93C0E" w:rsidRPr="005A2E3E">
        <w:rPr>
          <w:rFonts w:ascii="XO Thames" w:hAnsi="XO Thames"/>
          <w:sz w:val="26"/>
          <w:szCs w:val="26"/>
        </w:rPr>
        <w:t>, за исключением случаев, если законодательством Российской Федерации установлен иной порядок начисления.</w:t>
      </w:r>
    </w:p>
    <w:p w:rsidR="00E93C0E" w:rsidRPr="005A2E3E" w:rsidRDefault="00E604D4" w:rsidP="00512785">
      <w:pPr>
        <w:pStyle w:val="ac"/>
        <w:tabs>
          <w:tab w:val="left" w:pos="1276"/>
        </w:tabs>
        <w:ind w:firstLine="708"/>
        <w:jc w:val="both"/>
        <w:rPr>
          <w:rFonts w:ascii="XO Thames" w:hAnsi="XO Thames"/>
          <w:sz w:val="26"/>
          <w:szCs w:val="26"/>
        </w:rPr>
      </w:pPr>
      <w:r w:rsidRPr="005A2E3E">
        <w:rPr>
          <w:rFonts w:ascii="XO Thames" w:hAnsi="XO Thames"/>
          <w:sz w:val="26"/>
          <w:szCs w:val="26"/>
        </w:rPr>
        <w:t>5</w:t>
      </w:r>
      <w:r w:rsidR="00E93C0E" w:rsidRPr="005A2E3E">
        <w:rPr>
          <w:rFonts w:ascii="XO Thames" w:hAnsi="XO Thames"/>
          <w:sz w:val="26"/>
          <w:szCs w:val="26"/>
        </w:rPr>
        <w:t xml:space="preserve">.7. </w:t>
      </w:r>
      <w:r w:rsidR="0018222D" w:rsidRPr="005A2E3E">
        <w:rPr>
          <w:rFonts w:ascii="XO Thames" w:hAnsi="XO Thames"/>
          <w:sz w:val="26"/>
          <w:szCs w:val="26"/>
        </w:rPr>
        <w:t xml:space="preserve">За неисполнение или ненадлежащее исполнение </w:t>
      </w:r>
      <w:r w:rsidR="00C83CA2" w:rsidRPr="005A2E3E">
        <w:rPr>
          <w:rFonts w:ascii="XO Thames" w:hAnsi="XO Thames"/>
          <w:sz w:val="26"/>
          <w:szCs w:val="26"/>
        </w:rPr>
        <w:t>Головным и</w:t>
      </w:r>
      <w:r w:rsidR="0018222D" w:rsidRPr="005A2E3E">
        <w:rPr>
          <w:rFonts w:ascii="XO Thames" w:hAnsi="XO Thames"/>
          <w:sz w:val="26"/>
          <w:szCs w:val="26"/>
        </w:rPr>
        <w:t xml:space="preserve">сполнителем обязательств, предусмотренных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18222D" w:rsidRPr="005A2E3E">
        <w:rPr>
          <w:rFonts w:ascii="XO Thames" w:hAnsi="XO Thames"/>
          <w:sz w:val="26"/>
          <w:szCs w:val="26"/>
        </w:rPr>
        <w:t xml:space="preserve">ом, включая, </w:t>
      </w:r>
      <w:proofErr w:type="gramStart"/>
      <w:r w:rsidR="0018222D" w:rsidRPr="005A2E3E">
        <w:rPr>
          <w:rFonts w:ascii="XO Thames" w:hAnsi="XO Thames"/>
          <w:sz w:val="26"/>
          <w:szCs w:val="26"/>
        </w:rPr>
        <w:t>но</w:t>
      </w:r>
      <w:proofErr w:type="gramEnd"/>
      <w:r w:rsidR="0018222D" w:rsidRPr="005A2E3E">
        <w:rPr>
          <w:rFonts w:ascii="XO Thames" w:hAnsi="XO Thames"/>
          <w:sz w:val="26"/>
          <w:szCs w:val="26"/>
        </w:rPr>
        <w:t xml:space="preserve"> не огранич</w:t>
      </w:r>
      <w:r w:rsidR="00884E55" w:rsidRPr="005A2E3E">
        <w:rPr>
          <w:rFonts w:ascii="XO Thames" w:hAnsi="XO Thames"/>
          <w:sz w:val="26"/>
          <w:szCs w:val="26"/>
        </w:rPr>
        <w:t>иваясь, не</w:t>
      </w:r>
      <w:r w:rsidR="009352DF" w:rsidRPr="005A2E3E">
        <w:rPr>
          <w:rFonts w:ascii="XO Thames" w:hAnsi="XO Thames"/>
          <w:sz w:val="26"/>
          <w:szCs w:val="26"/>
        </w:rPr>
        <w:t>выполненными работами</w:t>
      </w:r>
      <w:r w:rsidR="0018222D" w:rsidRPr="005A2E3E">
        <w:rPr>
          <w:rFonts w:ascii="XO Thames" w:hAnsi="XO Thames"/>
          <w:sz w:val="26"/>
          <w:szCs w:val="26"/>
        </w:rPr>
        <w:t xml:space="preserve"> (</w:t>
      </w:r>
      <w:r w:rsidR="009352DF" w:rsidRPr="005A2E3E">
        <w:rPr>
          <w:rFonts w:ascii="XO Thames" w:hAnsi="XO Thames"/>
          <w:spacing w:val="-4"/>
          <w:sz w:val="26"/>
          <w:szCs w:val="26"/>
        </w:rPr>
        <w:t>выполнение работ</w:t>
      </w:r>
      <w:r w:rsidR="0018222D" w:rsidRPr="005A2E3E">
        <w:rPr>
          <w:rFonts w:ascii="XO Thames" w:hAnsi="XO Thames"/>
          <w:sz w:val="26"/>
          <w:szCs w:val="26"/>
        </w:rPr>
        <w:t xml:space="preserve"> не в полном объ</w:t>
      </w:r>
      <w:r w:rsidR="009352DF" w:rsidRPr="005A2E3E">
        <w:rPr>
          <w:rFonts w:ascii="XO Thames" w:hAnsi="XO Thames"/>
          <w:sz w:val="26"/>
          <w:szCs w:val="26"/>
        </w:rPr>
        <w:t>еме, несоответствие качества выполненных работ</w:t>
      </w:r>
      <w:r w:rsidR="0018222D" w:rsidRPr="005A2E3E">
        <w:rPr>
          <w:rFonts w:ascii="XO Thames" w:hAnsi="XO Thames"/>
          <w:sz w:val="26"/>
          <w:szCs w:val="26"/>
        </w:rPr>
        <w:t xml:space="preserve"> условиям </w:t>
      </w:r>
      <w:r w:rsidR="00277908" w:rsidRPr="005A2E3E">
        <w:rPr>
          <w:rFonts w:ascii="XO Thames" w:hAnsi="XO Thames"/>
          <w:sz w:val="26"/>
          <w:szCs w:val="26"/>
        </w:rPr>
        <w:t>Государственный контракт</w:t>
      </w:r>
      <w:r w:rsidR="00884E55" w:rsidRPr="005A2E3E">
        <w:rPr>
          <w:rFonts w:ascii="XO Thames" w:hAnsi="XO Thames"/>
          <w:sz w:val="26"/>
          <w:szCs w:val="26"/>
        </w:rPr>
        <w:t xml:space="preserve">а, </w:t>
      </w:r>
      <w:proofErr w:type="spellStart"/>
      <w:r w:rsidR="00884E55" w:rsidRPr="005A2E3E">
        <w:rPr>
          <w:rFonts w:ascii="XO Thames" w:hAnsi="XO Thames"/>
          <w:sz w:val="26"/>
          <w:szCs w:val="26"/>
        </w:rPr>
        <w:t>не</w:t>
      </w:r>
      <w:r w:rsidR="0018222D" w:rsidRPr="005A2E3E">
        <w:rPr>
          <w:rFonts w:ascii="XO Thames" w:hAnsi="XO Thames"/>
          <w:sz w:val="26"/>
          <w:szCs w:val="26"/>
        </w:rPr>
        <w:t>предоставление</w:t>
      </w:r>
      <w:proofErr w:type="spellEnd"/>
      <w:r w:rsidR="0018222D" w:rsidRPr="005A2E3E">
        <w:rPr>
          <w:rFonts w:ascii="XO Thames" w:hAnsi="XO Thames"/>
          <w:sz w:val="26"/>
          <w:szCs w:val="26"/>
        </w:rPr>
        <w:t xml:space="preserve"> в сроки, предусмотренные </w:t>
      </w:r>
      <w:r w:rsidR="00C83CA2"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18222D" w:rsidRPr="005A2E3E">
        <w:rPr>
          <w:rFonts w:ascii="XO Thames" w:hAnsi="XO Thames"/>
          <w:sz w:val="26"/>
          <w:szCs w:val="26"/>
        </w:rPr>
        <w:t xml:space="preserve">ом, </w:t>
      </w:r>
      <w:r w:rsidR="0018222D" w:rsidRPr="005A2E3E">
        <w:rPr>
          <w:rStyle w:val="FontStyle42"/>
          <w:rFonts w:ascii="XO Thames" w:eastAsia="MS Mincho" w:hAnsi="XO Thames"/>
          <w:sz w:val="26"/>
          <w:szCs w:val="26"/>
        </w:rPr>
        <w:t>оригиналов Ак</w:t>
      </w:r>
      <w:r w:rsidR="009352DF" w:rsidRPr="005A2E3E">
        <w:rPr>
          <w:rStyle w:val="FontStyle42"/>
          <w:rFonts w:ascii="XO Thames" w:eastAsia="MS Mincho" w:hAnsi="XO Thames"/>
          <w:sz w:val="26"/>
          <w:szCs w:val="26"/>
        </w:rPr>
        <w:t>тов выполненных работ</w:t>
      </w:r>
      <w:r w:rsidR="0018222D" w:rsidRPr="005A2E3E">
        <w:rPr>
          <w:rStyle w:val="FontStyle42"/>
          <w:rFonts w:ascii="XO Thames" w:eastAsia="MS Mincho" w:hAnsi="XO Thames"/>
          <w:sz w:val="26"/>
          <w:szCs w:val="26"/>
        </w:rPr>
        <w:t xml:space="preserve">), выявленных в ходе приемки, за исключением просрочки исполнения </w:t>
      </w:r>
      <w:r w:rsidR="00C83CA2" w:rsidRPr="005A2E3E">
        <w:rPr>
          <w:rStyle w:val="FontStyle42"/>
          <w:rFonts w:ascii="XO Thames" w:eastAsia="MS Mincho" w:hAnsi="XO Thames"/>
          <w:sz w:val="26"/>
          <w:szCs w:val="26"/>
        </w:rPr>
        <w:t xml:space="preserve">Головным </w:t>
      </w:r>
      <w:r w:rsidR="00550570" w:rsidRPr="005A2E3E">
        <w:rPr>
          <w:rStyle w:val="FontStyle42"/>
          <w:rFonts w:ascii="XO Thames" w:eastAsia="MS Mincho" w:hAnsi="XO Thames"/>
          <w:sz w:val="26"/>
          <w:szCs w:val="26"/>
        </w:rPr>
        <w:t>и</w:t>
      </w:r>
      <w:r w:rsidR="0018222D" w:rsidRPr="005A2E3E">
        <w:rPr>
          <w:rFonts w:ascii="XO Thames" w:hAnsi="XO Thames"/>
          <w:sz w:val="26"/>
          <w:szCs w:val="26"/>
        </w:rPr>
        <w:t>сполнителем</w:t>
      </w:r>
      <w:r w:rsidR="0018222D" w:rsidRPr="005A2E3E">
        <w:rPr>
          <w:rStyle w:val="FontStyle42"/>
          <w:rFonts w:ascii="XO Thames" w:eastAsia="MS Mincho" w:hAnsi="XO Thames"/>
          <w:sz w:val="26"/>
          <w:szCs w:val="26"/>
        </w:rPr>
        <w:t xml:space="preserve"> обязательств (в том числе гарантийных обязательств), </w:t>
      </w:r>
      <w:r w:rsidR="00277908" w:rsidRPr="005A2E3E">
        <w:rPr>
          <w:rFonts w:ascii="XO Thames" w:hAnsi="XO Thames"/>
          <w:sz w:val="26"/>
          <w:szCs w:val="26"/>
        </w:rPr>
        <w:t>Головной исполнитель</w:t>
      </w:r>
      <w:r w:rsidR="0018222D" w:rsidRPr="005A2E3E">
        <w:rPr>
          <w:rFonts w:ascii="XO Thames" w:hAnsi="XO Thames"/>
          <w:sz w:val="26"/>
          <w:szCs w:val="26"/>
        </w:rPr>
        <w:t xml:space="preserve"> уплачивает </w:t>
      </w:r>
      <w:r w:rsidR="00550570" w:rsidRPr="005A2E3E">
        <w:rPr>
          <w:rFonts w:ascii="XO Thames" w:hAnsi="XO Thames"/>
          <w:sz w:val="26"/>
          <w:szCs w:val="26"/>
        </w:rPr>
        <w:t>Государственному</w:t>
      </w:r>
      <w:r w:rsidR="00277908" w:rsidRPr="005A2E3E">
        <w:rPr>
          <w:rFonts w:ascii="XO Thames" w:hAnsi="XO Thames"/>
          <w:sz w:val="26"/>
          <w:szCs w:val="26"/>
        </w:rPr>
        <w:t xml:space="preserve"> заказчик</w:t>
      </w:r>
      <w:r w:rsidR="0018222D" w:rsidRPr="005A2E3E">
        <w:rPr>
          <w:rFonts w:ascii="XO Thames" w:hAnsi="XO Thames"/>
          <w:sz w:val="26"/>
          <w:szCs w:val="26"/>
        </w:rPr>
        <w:t xml:space="preserve">у штраф, определенной в </w:t>
      </w:r>
      <w:r w:rsidR="0018222D" w:rsidRPr="005A2E3E">
        <w:rPr>
          <w:rFonts w:ascii="XO Thames" w:hAnsi="XO Thames"/>
          <w:sz w:val="26"/>
          <w:szCs w:val="26"/>
        </w:rPr>
        <w:lastRenderedPageBreak/>
        <w:t>порядке, установленном Правительством Российской Федерации.</w:t>
      </w:r>
    </w:p>
    <w:p w:rsidR="0018222D" w:rsidRPr="005A2E3E" w:rsidRDefault="0018222D" w:rsidP="00512785">
      <w:pPr>
        <w:pStyle w:val="14"/>
        <w:suppressAutoHyphens/>
        <w:spacing w:line="240" w:lineRule="auto"/>
        <w:ind w:right="-71" w:firstLine="709"/>
        <w:rPr>
          <w:rFonts w:ascii="XO Thames" w:hAnsi="XO Thames"/>
          <w:sz w:val="26"/>
          <w:szCs w:val="26"/>
        </w:rPr>
      </w:pPr>
      <w:r w:rsidRPr="005A2E3E">
        <w:rPr>
          <w:rFonts w:ascii="XO Thames" w:hAnsi="XO Thames"/>
          <w:sz w:val="26"/>
          <w:szCs w:val="26"/>
        </w:rPr>
        <w:t>Штрафы начисляются за неисполнени</w:t>
      </w:r>
      <w:r w:rsidR="00884E55" w:rsidRPr="005A2E3E">
        <w:rPr>
          <w:rFonts w:ascii="XO Thames" w:hAnsi="XO Thames"/>
          <w:sz w:val="26"/>
          <w:szCs w:val="26"/>
        </w:rPr>
        <w:t>е</w:t>
      </w:r>
      <w:r w:rsidRPr="005A2E3E">
        <w:rPr>
          <w:rFonts w:ascii="XO Thames" w:hAnsi="XO Thames"/>
          <w:sz w:val="26"/>
          <w:szCs w:val="26"/>
        </w:rPr>
        <w:t xml:space="preserve"> или ненадлежащ</w:t>
      </w:r>
      <w:r w:rsidR="00884E55" w:rsidRPr="005A2E3E">
        <w:rPr>
          <w:rFonts w:ascii="XO Thames" w:hAnsi="XO Thames"/>
          <w:sz w:val="26"/>
          <w:szCs w:val="26"/>
        </w:rPr>
        <w:t>ее исполнение</w:t>
      </w:r>
      <w:r w:rsidRPr="005A2E3E">
        <w:rPr>
          <w:rFonts w:ascii="XO Thames" w:hAnsi="XO Thames"/>
          <w:sz w:val="26"/>
          <w:szCs w:val="26"/>
        </w:rPr>
        <w:t xml:space="preserve"> </w:t>
      </w:r>
      <w:r w:rsidR="00550570" w:rsidRPr="005A2E3E">
        <w:rPr>
          <w:rFonts w:ascii="XO Thames" w:hAnsi="XO Thames"/>
          <w:sz w:val="26"/>
          <w:szCs w:val="26"/>
        </w:rPr>
        <w:t>Головным и</w:t>
      </w:r>
      <w:r w:rsidRPr="005A2E3E">
        <w:rPr>
          <w:rFonts w:ascii="XO Thames" w:hAnsi="XO Thames"/>
          <w:sz w:val="26"/>
          <w:szCs w:val="26"/>
        </w:rPr>
        <w:t xml:space="preserve">сполнителем обязательств, предусмотренных </w:t>
      </w:r>
      <w:r w:rsidR="00550570"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Pr="005A2E3E">
        <w:rPr>
          <w:rFonts w:ascii="XO Thames" w:hAnsi="XO Thames"/>
          <w:sz w:val="26"/>
          <w:szCs w:val="26"/>
        </w:rPr>
        <w:t xml:space="preserve">ом, за исключением просрочки исполнения обязательств (в том числе гарантийного обязательства), предусмотренных </w:t>
      </w:r>
      <w:r w:rsidR="00550570"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Pr="005A2E3E">
        <w:rPr>
          <w:rFonts w:ascii="XO Thames" w:hAnsi="XO Thames"/>
          <w:sz w:val="26"/>
          <w:szCs w:val="26"/>
        </w:rPr>
        <w:t>ом. Размер штрафа устанавливается в соответствии с Постановлением Правительства Российской Федерации за исключением случаев, если законодательством</w:t>
      </w:r>
      <w:r w:rsidR="008841DE" w:rsidRPr="005A2E3E">
        <w:rPr>
          <w:rFonts w:ascii="XO Thames" w:hAnsi="XO Thames"/>
          <w:sz w:val="26"/>
          <w:szCs w:val="26"/>
        </w:rPr>
        <w:t xml:space="preserve"> </w:t>
      </w:r>
      <w:r w:rsidRPr="005A2E3E">
        <w:rPr>
          <w:rFonts w:ascii="XO Thames" w:hAnsi="XO Thames"/>
          <w:sz w:val="26"/>
          <w:szCs w:val="26"/>
        </w:rPr>
        <w:t>Российской Федерации установлен иной порядок начисления.</w:t>
      </w:r>
    </w:p>
    <w:p w:rsidR="00E93C0E" w:rsidRPr="005A2E3E" w:rsidRDefault="00E93C0E" w:rsidP="00512785">
      <w:pPr>
        <w:ind w:firstLine="720"/>
        <w:jc w:val="both"/>
        <w:rPr>
          <w:rFonts w:ascii="XO Thames" w:hAnsi="XO Thames"/>
          <w:sz w:val="26"/>
          <w:szCs w:val="26"/>
        </w:rPr>
      </w:pPr>
      <w:r w:rsidRPr="005A2E3E">
        <w:rPr>
          <w:rFonts w:ascii="XO Thames" w:hAnsi="XO Thames"/>
          <w:sz w:val="26"/>
          <w:szCs w:val="26"/>
        </w:rPr>
        <w:t>За каждый факт неисполнения или ненад</w:t>
      </w:r>
      <w:r w:rsidR="0018222D" w:rsidRPr="005A2E3E">
        <w:rPr>
          <w:rFonts w:ascii="XO Thames" w:hAnsi="XO Thames"/>
          <w:sz w:val="26"/>
          <w:szCs w:val="26"/>
        </w:rPr>
        <w:t xml:space="preserve">лежащего исполнения </w:t>
      </w:r>
      <w:r w:rsidR="00550570" w:rsidRPr="005A2E3E">
        <w:rPr>
          <w:rFonts w:ascii="XO Thames" w:hAnsi="XO Thames"/>
          <w:sz w:val="26"/>
          <w:szCs w:val="26"/>
        </w:rPr>
        <w:t>Головным и</w:t>
      </w:r>
      <w:r w:rsidR="0018222D" w:rsidRPr="005A2E3E">
        <w:rPr>
          <w:rFonts w:ascii="XO Thames" w:hAnsi="XO Thames"/>
          <w:sz w:val="26"/>
          <w:szCs w:val="26"/>
        </w:rPr>
        <w:t>сполнителем</w:t>
      </w:r>
      <w:r w:rsidRPr="005A2E3E">
        <w:rPr>
          <w:rFonts w:ascii="XO Thames" w:hAnsi="XO Thames"/>
          <w:sz w:val="26"/>
          <w:szCs w:val="26"/>
        </w:rPr>
        <w:t xml:space="preserve"> обязательств, предусмотренных </w:t>
      </w:r>
      <w:r w:rsidR="00550570"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Pr="005A2E3E">
        <w:rPr>
          <w:rFonts w:ascii="XO Thames" w:hAnsi="XO Thames"/>
          <w:sz w:val="26"/>
          <w:szCs w:val="26"/>
        </w:rPr>
        <w:t xml:space="preserve">ом, </w:t>
      </w:r>
      <w:proofErr w:type="gramStart"/>
      <w:r w:rsidRPr="005A2E3E">
        <w:rPr>
          <w:rFonts w:ascii="XO Thames" w:hAnsi="XO Thames"/>
          <w:sz w:val="26"/>
          <w:szCs w:val="26"/>
        </w:rPr>
        <w:t>которое</w:t>
      </w:r>
      <w:proofErr w:type="gramEnd"/>
      <w:r w:rsidRPr="005A2E3E">
        <w:rPr>
          <w:rFonts w:ascii="XO Thames" w:hAnsi="XO Thames"/>
          <w:sz w:val="26"/>
          <w:szCs w:val="26"/>
        </w:rPr>
        <w:t xml:space="preserve"> не имеет стоимостного выражения, размер штрафа в соответствии с Постановлением Правительства Ро</w:t>
      </w:r>
      <w:r w:rsidR="0018222D" w:rsidRPr="005A2E3E">
        <w:rPr>
          <w:rFonts w:ascii="XO Thames" w:hAnsi="XO Thames"/>
          <w:sz w:val="26"/>
          <w:szCs w:val="26"/>
        </w:rPr>
        <w:t>ссийской Федерации от 30.08.2017 №1042</w:t>
      </w:r>
      <w:r w:rsidR="00884E55" w:rsidRPr="005A2E3E">
        <w:rPr>
          <w:rFonts w:ascii="XO Thames" w:hAnsi="XO Thames"/>
          <w:sz w:val="26"/>
          <w:szCs w:val="26"/>
        </w:rPr>
        <w:t xml:space="preserve"> </w:t>
      </w:r>
      <w:r w:rsidR="00E77838" w:rsidRPr="005A2E3E">
        <w:rPr>
          <w:rFonts w:ascii="XO Thames" w:hAnsi="XO Thames"/>
          <w:sz w:val="26"/>
          <w:szCs w:val="26"/>
        </w:rPr>
        <w:t>устанавливается в следующем порядке</w:t>
      </w:r>
      <w:r w:rsidR="00474E74" w:rsidRPr="005A2E3E">
        <w:rPr>
          <w:rFonts w:ascii="XO Thames" w:hAnsi="XO Thames"/>
          <w:sz w:val="26"/>
          <w:szCs w:val="26"/>
        </w:rPr>
        <w:t xml:space="preserve"> </w:t>
      </w:r>
      <w:r w:rsidRPr="005A2E3E">
        <w:rPr>
          <w:rFonts w:ascii="XO Thames" w:hAnsi="XO Thames"/>
          <w:sz w:val="26"/>
          <w:szCs w:val="26"/>
        </w:rPr>
        <w:t>1000 рублей.</w:t>
      </w:r>
    </w:p>
    <w:p w:rsidR="00A40B4A" w:rsidRPr="005A2E3E" w:rsidRDefault="00E604D4" w:rsidP="00512785">
      <w:pPr>
        <w:ind w:firstLine="720"/>
        <w:jc w:val="both"/>
        <w:rPr>
          <w:rFonts w:ascii="XO Thames" w:hAnsi="XO Thames"/>
          <w:sz w:val="26"/>
          <w:szCs w:val="26"/>
        </w:rPr>
      </w:pPr>
      <w:r w:rsidRPr="005A2E3E">
        <w:rPr>
          <w:rFonts w:ascii="XO Thames" w:hAnsi="XO Thames"/>
          <w:sz w:val="26"/>
          <w:szCs w:val="26"/>
        </w:rPr>
        <w:t>5</w:t>
      </w:r>
      <w:r w:rsidR="00A40B4A" w:rsidRPr="005A2E3E">
        <w:rPr>
          <w:rFonts w:ascii="XO Thames" w:hAnsi="XO Thames"/>
          <w:sz w:val="26"/>
          <w:szCs w:val="26"/>
        </w:rPr>
        <w:t xml:space="preserve">.8. </w:t>
      </w:r>
      <w:r w:rsidR="00A40B4A" w:rsidRPr="005A2E3E">
        <w:rPr>
          <w:rFonts w:ascii="XO Thames" w:hAnsi="XO Thames"/>
          <w:spacing w:val="-5"/>
          <w:sz w:val="26"/>
          <w:szCs w:val="26"/>
        </w:rPr>
        <w:t xml:space="preserve">За каждый факт неисполнения или ненадлежащего исполнения </w:t>
      </w:r>
      <w:r w:rsidR="00550570" w:rsidRPr="005A2E3E">
        <w:rPr>
          <w:rFonts w:ascii="XO Thames" w:hAnsi="XO Thames"/>
          <w:spacing w:val="-5"/>
          <w:sz w:val="26"/>
          <w:szCs w:val="26"/>
        </w:rPr>
        <w:t>Головным и</w:t>
      </w:r>
      <w:r w:rsidR="00A40B4A" w:rsidRPr="005A2E3E">
        <w:rPr>
          <w:rFonts w:ascii="XO Thames" w:hAnsi="XO Thames"/>
          <w:spacing w:val="-5"/>
          <w:sz w:val="26"/>
          <w:szCs w:val="26"/>
        </w:rPr>
        <w:t xml:space="preserve">сполнителем обязательств, предусмотренных </w:t>
      </w:r>
      <w:r w:rsidR="00550570" w:rsidRPr="005A2E3E">
        <w:rPr>
          <w:rFonts w:ascii="XO Thames" w:hAnsi="XO Thames"/>
          <w:spacing w:val="-5"/>
          <w:sz w:val="26"/>
          <w:szCs w:val="26"/>
        </w:rPr>
        <w:t>Государственным</w:t>
      </w:r>
      <w:r w:rsidR="00277908" w:rsidRPr="005A2E3E">
        <w:rPr>
          <w:rFonts w:ascii="XO Thames" w:hAnsi="XO Thames"/>
          <w:spacing w:val="-5"/>
          <w:sz w:val="26"/>
          <w:szCs w:val="26"/>
        </w:rPr>
        <w:t xml:space="preserve"> контракт</w:t>
      </w:r>
      <w:r w:rsidR="00A40B4A" w:rsidRPr="005A2E3E">
        <w:rPr>
          <w:rFonts w:ascii="XO Thames" w:hAnsi="XO Thames"/>
          <w:spacing w:val="-5"/>
          <w:sz w:val="26"/>
          <w:szCs w:val="26"/>
        </w:rPr>
        <w:t xml:space="preserve">ом, за исключением просрочки исполнения обязательств (в том числе гарантийного обязательства), предусмотренных </w:t>
      </w:r>
      <w:r w:rsidR="00550570" w:rsidRPr="005A2E3E">
        <w:rPr>
          <w:rFonts w:ascii="XO Thames" w:hAnsi="XO Thames"/>
          <w:spacing w:val="-5"/>
          <w:sz w:val="26"/>
          <w:szCs w:val="26"/>
        </w:rPr>
        <w:t>Государственным</w:t>
      </w:r>
      <w:r w:rsidR="00277908" w:rsidRPr="005A2E3E">
        <w:rPr>
          <w:rFonts w:ascii="XO Thames" w:hAnsi="XO Thames"/>
          <w:spacing w:val="-5"/>
          <w:sz w:val="26"/>
          <w:szCs w:val="26"/>
        </w:rPr>
        <w:t xml:space="preserve"> контракт</w:t>
      </w:r>
      <w:r w:rsidR="00A40B4A" w:rsidRPr="005A2E3E">
        <w:rPr>
          <w:rFonts w:ascii="XO Thames" w:hAnsi="XO Thames"/>
          <w:spacing w:val="-5"/>
          <w:sz w:val="26"/>
          <w:szCs w:val="26"/>
        </w:rPr>
        <w:t xml:space="preserve">ом, размер штрафа устанавливается в соответствии с Постановлением Правительства Российской Федерации от 30.08.2017 №1042 и </w:t>
      </w:r>
      <w:r w:rsidR="00474E74" w:rsidRPr="005A2E3E">
        <w:rPr>
          <w:rFonts w:ascii="XO Thames" w:hAnsi="XO Thames"/>
          <w:sz w:val="26"/>
          <w:szCs w:val="26"/>
        </w:rPr>
        <w:t>устанавливается в следующем порядке: 10 процентов цены контракта (этапа)</w:t>
      </w:r>
      <w:r w:rsidR="00A40B4A" w:rsidRPr="005A2E3E">
        <w:rPr>
          <w:rFonts w:ascii="XO Thames" w:hAnsi="XO Thames"/>
          <w:spacing w:val="-5"/>
          <w:sz w:val="26"/>
          <w:szCs w:val="26"/>
        </w:rPr>
        <w:t>.</w:t>
      </w:r>
    </w:p>
    <w:p w:rsidR="00E93C0E" w:rsidRPr="005A2E3E" w:rsidRDefault="00E604D4" w:rsidP="00512785">
      <w:pPr>
        <w:pStyle w:val="14"/>
        <w:suppressAutoHyphens/>
        <w:spacing w:line="240" w:lineRule="auto"/>
        <w:ind w:right="-71" w:firstLine="709"/>
        <w:rPr>
          <w:rFonts w:ascii="XO Thames" w:hAnsi="XO Thames"/>
          <w:sz w:val="26"/>
          <w:szCs w:val="26"/>
        </w:rPr>
      </w:pPr>
      <w:r w:rsidRPr="005A2E3E">
        <w:rPr>
          <w:rFonts w:ascii="XO Thames" w:hAnsi="XO Thames"/>
          <w:sz w:val="26"/>
          <w:szCs w:val="26"/>
        </w:rPr>
        <w:t>5</w:t>
      </w:r>
      <w:r w:rsidR="00E93C0E" w:rsidRPr="005A2E3E">
        <w:rPr>
          <w:rFonts w:ascii="XO Thames" w:hAnsi="XO Thames"/>
          <w:sz w:val="26"/>
          <w:szCs w:val="26"/>
        </w:rPr>
        <w:t>.</w:t>
      </w:r>
      <w:r w:rsidR="00A40B4A" w:rsidRPr="005A2E3E">
        <w:rPr>
          <w:rFonts w:ascii="XO Thames" w:hAnsi="XO Thames"/>
          <w:sz w:val="26"/>
          <w:szCs w:val="26"/>
        </w:rPr>
        <w:t>9</w:t>
      </w:r>
      <w:r w:rsidR="002724C7" w:rsidRPr="005A2E3E">
        <w:rPr>
          <w:rFonts w:ascii="XO Thames" w:hAnsi="XO Thames"/>
          <w:sz w:val="26"/>
          <w:szCs w:val="26"/>
        </w:rPr>
        <w:t>. Общая сумма начисленных</w:t>
      </w:r>
      <w:r w:rsidR="00E93C0E" w:rsidRPr="005A2E3E">
        <w:rPr>
          <w:rFonts w:ascii="XO Thames" w:hAnsi="XO Thames"/>
          <w:sz w:val="26"/>
          <w:szCs w:val="26"/>
        </w:rPr>
        <w:t xml:space="preserve"> штрафов</w:t>
      </w:r>
      <w:r w:rsidR="002724C7" w:rsidRPr="005A2E3E">
        <w:rPr>
          <w:rFonts w:ascii="XO Thames" w:hAnsi="XO Thames"/>
          <w:sz w:val="26"/>
          <w:szCs w:val="26"/>
        </w:rPr>
        <w:t xml:space="preserve"> </w:t>
      </w:r>
      <w:r w:rsidR="00E93C0E" w:rsidRPr="005A2E3E">
        <w:rPr>
          <w:rFonts w:ascii="XO Thames" w:hAnsi="XO Thames"/>
          <w:sz w:val="26"/>
          <w:szCs w:val="26"/>
        </w:rPr>
        <w:t>за неисполнение или нен</w:t>
      </w:r>
      <w:r w:rsidR="000756FF" w:rsidRPr="005A2E3E">
        <w:rPr>
          <w:rFonts w:ascii="XO Thames" w:hAnsi="XO Thames"/>
          <w:sz w:val="26"/>
          <w:szCs w:val="26"/>
        </w:rPr>
        <w:t xml:space="preserve">адлежащее исполнение </w:t>
      </w:r>
      <w:r w:rsidR="00550570" w:rsidRPr="005A2E3E">
        <w:rPr>
          <w:rFonts w:ascii="XO Thames" w:hAnsi="XO Thames"/>
          <w:sz w:val="26"/>
          <w:szCs w:val="26"/>
        </w:rPr>
        <w:t>Головным и</w:t>
      </w:r>
      <w:r w:rsidR="000756FF" w:rsidRPr="005A2E3E">
        <w:rPr>
          <w:rFonts w:ascii="XO Thames" w:hAnsi="XO Thames"/>
          <w:sz w:val="26"/>
          <w:szCs w:val="26"/>
        </w:rPr>
        <w:t>сполнителем</w:t>
      </w:r>
      <w:r w:rsidR="00E93C0E" w:rsidRPr="005A2E3E">
        <w:rPr>
          <w:rFonts w:ascii="XO Thames" w:hAnsi="XO Thames"/>
          <w:sz w:val="26"/>
          <w:szCs w:val="26"/>
        </w:rPr>
        <w:t xml:space="preserve"> обязательств, предусмотренных </w:t>
      </w:r>
      <w:r w:rsidR="00550570"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не может превышать цену </w:t>
      </w:r>
      <w:r w:rsidR="00550570"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E93C0E" w:rsidRPr="005A2E3E">
        <w:rPr>
          <w:rFonts w:ascii="XO Thames" w:hAnsi="XO Thames"/>
          <w:sz w:val="26"/>
          <w:szCs w:val="26"/>
        </w:rPr>
        <w:t>а.</w:t>
      </w:r>
    </w:p>
    <w:p w:rsidR="00E93C0E" w:rsidRPr="005A2E3E" w:rsidRDefault="00E604D4" w:rsidP="00512785">
      <w:pPr>
        <w:pStyle w:val="14"/>
        <w:suppressAutoHyphens/>
        <w:spacing w:line="240" w:lineRule="auto"/>
        <w:ind w:right="-71" w:firstLine="709"/>
        <w:rPr>
          <w:rFonts w:ascii="XO Thames" w:hAnsi="XO Thames"/>
          <w:sz w:val="26"/>
          <w:szCs w:val="26"/>
        </w:rPr>
      </w:pPr>
      <w:r w:rsidRPr="005A2E3E">
        <w:rPr>
          <w:rFonts w:ascii="XO Thames" w:hAnsi="XO Thames"/>
          <w:sz w:val="26"/>
          <w:szCs w:val="26"/>
        </w:rPr>
        <w:t>5</w:t>
      </w:r>
      <w:r w:rsidR="00E93C0E" w:rsidRPr="005A2E3E">
        <w:rPr>
          <w:rFonts w:ascii="XO Thames" w:hAnsi="XO Thames"/>
          <w:sz w:val="26"/>
          <w:szCs w:val="26"/>
        </w:rPr>
        <w:t>.</w:t>
      </w:r>
      <w:r w:rsidR="00A40B4A" w:rsidRPr="005A2E3E">
        <w:rPr>
          <w:rFonts w:ascii="XO Thames" w:hAnsi="XO Thames"/>
          <w:sz w:val="26"/>
          <w:szCs w:val="26"/>
        </w:rPr>
        <w:t>10</w:t>
      </w:r>
      <w:r w:rsidR="00E93C0E" w:rsidRPr="005A2E3E">
        <w:rPr>
          <w:rFonts w:ascii="XO Thames" w:hAnsi="XO Thames"/>
          <w:sz w:val="26"/>
          <w:szCs w:val="26"/>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50570"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 xml:space="preserve">ом, произошло вследствие </w:t>
      </w:r>
      <w:r w:rsidR="004123A8" w:rsidRPr="005A2E3E">
        <w:rPr>
          <w:rFonts w:ascii="XO Thames" w:hAnsi="XO Thames"/>
          <w:sz w:val="26"/>
          <w:szCs w:val="26"/>
        </w:rPr>
        <w:t xml:space="preserve">обстоятельств </w:t>
      </w:r>
      <w:r w:rsidR="00E93C0E" w:rsidRPr="005A2E3E">
        <w:rPr>
          <w:rFonts w:ascii="XO Thames" w:hAnsi="XO Thames"/>
          <w:sz w:val="26"/>
          <w:szCs w:val="26"/>
        </w:rPr>
        <w:t>непреодолимой силы или по вине другой Стороны.</w:t>
      </w:r>
    </w:p>
    <w:p w:rsidR="00E93C0E" w:rsidRPr="005A2E3E" w:rsidRDefault="00E604D4" w:rsidP="00512785">
      <w:pPr>
        <w:pStyle w:val="14"/>
        <w:suppressAutoHyphens/>
        <w:spacing w:line="240" w:lineRule="auto"/>
        <w:ind w:right="-71" w:firstLine="709"/>
        <w:rPr>
          <w:rFonts w:ascii="XO Thames" w:hAnsi="XO Thames"/>
          <w:sz w:val="26"/>
          <w:szCs w:val="26"/>
        </w:rPr>
      </w:pPr>
      <w:r w:rsidRPr="005A2E3E">
        <w:rPr>
          <w:rFonts w:ascii="XO Thames" w:hAnsi="XO Thames"/>
          <w:sz w:val="26"/>
          <w:szCs w:val="26"/>
        </w:rPr>
        <w:t>5</w:t>
      </w:r>
      <w:r w:rsidR="00E93C0E" w:rsidRPr="005A2E3E">
        <w:rPr>
          <w:rFonts w:ascii="XO Thames" w:hAnsi="XO Thames"/>
          <w:sz w:val="26"/>
          <w:szCs w:val="26"/>
        </w:rPr>
        <w:t>.1</w:t>
      </w:r>
      <w:r w:rsidR="00A40B4A" w:rsidRPr="005A2E3E">
        <w:rPr>
          <w:rFonts w:ascii="XO Thames" w:hAnsi="XO Thames"/>
          <w:sz w:val="26"/>
          <w:szCs w:val="26"/>
        </w:rPr>
        <w:t>1</w:t>
      </w:r>
      <w:r w:rsidR="00E93C0E" w:rsidRPr="005A2E3E">
        <w:rPr>
          <w:rFonts w:ascii="XO Thames" w:hAnsi="XO Thames"/>
          <w:sz w:val="26"/>
          <w:szCs w:val="26"/>
        </w:rPr>
        <w:t xml:space="preserve">. Уплата неустойки (пени, штрафа) не освобождает сторону от исполнения обязательств, установленных </w:t>
      </w:r>
      <w:r w:rsidR="00550570"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E93C0E" w:rsidRPr="005A2E3E">
        <w:rPr>
          <w:rFonts w:ascii="XO Thames" w:hAnsi="XO Thames"/>
          <w:sz w:val="26"/>
          <w:szCs w:val="26"/>
        </w:rPr>
        <w:t>ом.</w:t>
      </w:r>
    </w:p>
    <w:p w:rsidR="009852FA" w:rsidRPr="005A2E3E" w:rsidRDefault="009852FA" w:rsidP="00512785">
      <w:pPr>
        <w:suppressAutoHyphens/>
        <w:autoSpaceDN w:val="0"/>
        <w:adjustRightInd w:val="0"/>
        <w:ind w:firstLine="720"/>
        <w:jc w:val="both"/>
        <w:rPr>
          <w:rFonts w:ascii="XO Thames" w:hAnsi="XO Thames"/>
          <w:sz w:val="26"/>
          <w:szCs w:val="26"/>
        </w:rPr>
      </w:pPr>
    </w:p>
    <w:p w:rsidR="003C5854" w:rsidRPr="005A2E3E" w:rsidRDefault="00E604D4" w:rsidP="00512785">
      <w:pPr>
        <w:suppressAutoHyphens/>
        <w:ind w:right="-570"/>
        <w:jc w:val="center"/>
        <w:rPr>
          <w:rFonts w:ascii="XO Thames" w:hAnsi="XO Thames"/>
          <w:b/>
          <w:bCs/>
          <w:sz w:val="26"/>
          <w:szCs w:val="26"/>
        </w:rPr>
      </w:pPr>
      <w:r w:rsidRPr="005A2E3E">
        <w:rPr>
          <w:rFonts w:ascii="XO Thames" w:hAnsi="XO Thames"/>
          <w:b/>
          <w:bCs/>
          <w:sz w:val="26"/>
          <w:szCs w:val="26"/>
        </w:rPr>
        <w:t>6</w:t>
      </w:r>
      <w:r w:rsidR="003C5854" w:rsidRPr="005A2E3E">
        <w:rPr>
          <w:rFonts w:ascii="XO Thames" w:hAnsi="XO Thames"/>
          <w:b/>
          <w:bCs/>
          <w:sz w:val="26"/>
          <w:szCs w:val="26"/>
        </w:rPr>
        <w:t>. ПРАВА И ОБЯЗАННОСТИ СТОРОН</w:t>
      </w:r>
    </w:p>
    <w:p w:rsidR="002724C7" w:rsidRPr="005A2E3E" w:rsidRDefault="002724C7" w:rsidP="00512785">
      <w:pPr>
        <w:suppressAutoHyphens/>
        <w:ind w:right="-570"/>
        <w:jc w:val="center"/>
        <w:rPr>
          <w:rFonts w:ascii="XO Thames" w:hAnsi="XO Thames"/>
          <w:b/>
          <w:bCs/>
          <w:sz w:val="26"/>
          <w:szCs w:val="26"/>
        </w:rPr>
      </w:pP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3C5854" w:rsidRPr="005A2E3E">
        <w:rPr>
          <w:rFonts w:ascii="XO Thames" w:hAnsi="XO Thames"/>
          <w:sz w:val="26"/>
          <w:szCs w:val="26"/>
        </w:rPr>
        <w:t xml:space="preserve">.1. </w:t>
      </w:r>
      <w:r w:rsidR="00277908" w:rsidRPr="005A2E3E">
        <w:rPr>
          <w:rFonts w:ascii="XO Thames" w:hAnsi="XO Thames"/>
          <w:sz w:val="26"/>
          <w:szCs w:val="26"/>
        </w:rPr>
        <w:t>Государственный заказчик</w:t>
      </w:r>
      <w:r w:rsidR="003C5854" w:rsidRPr="005A2E3E">
        <w:rPr>
          <w:rFonts w:ascii="XO Thames" w:hAnsi="XO Thames"/>
          <w:sz w:val="26"/>
          <w:szCs w:val="26"/>
        </w:rPr>
        <w:t xml:space="preserve"> обязан:</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3C5854" w:rsidRPr="005A2E3E">
        <w:rPr>
          <w:rFonts w:ascii="XO Thames" w:hAnsi="XO Thames"/>
          <w:sz w:val="26"/>
          <w:szCs w:val="26"/>
        </w:rPr>
        <w:t>.1.1</w:t>
      </w:r>
      <w:proofErr w:type="gramStart"/>
      <w:r w:rsidR="003C5854" w:rsidRPr="005A2E3E">
        <w:rPr>
          <w:rFonts w:ascii="XO Thames" w:hAnsi="XO Thames"/>
          <w:sz w:val="26"/>
          <w:szCs w:val="26"/>
        </w:rPr>
        <w:t xml:space="preserve"> О</w:t>
      </w:r>
      <w:proofErr w:type="gramEnd"/>
      <w:r w:rsidR="003C5854" w:rsidRPr="005A2E3E">
        <w:rPr>
          <w:rFonts w:ascii="XO Thames" w:hAnsi="XO Thames"/>
          <w:sz w:val="26"/>
          <w:szCs w:val="26"/>
        </w:rPr>
        <w:t xml:space="preserve">беспечить оплату за </w:t>
      </w:r>
      <w:r w:rsidR="005B16F1">
        <w:rPr>
          <w:rFonts w:ascii="XO Thames" w:hAnsi="XO Thames"/>
          <w:sz w:val="26"/>
          <w:szCs w:val="26"/>
        </w:rPr>
        <w:t>оказанные</w:t>
      </w:r>
      <w:r w:rsidR="0063394C">
        <w:rPr>
          <w:rFonts w:ascii="XO Thames" w:hAnsi="XO Thames"/>
          <w:sz w:val="26"/>
          <w:szCs w:val="26"/>
        </w:rPr>
        <w:t xml:space="preserve"> услуги по</w:t>
      </w:r>
      <w:r w:rsidR="003C5854" w:rsidRPr="005A2E3E">
        <w:rPr>
          <w:rFonts w:ascii="XO Thames" w:hAnsi="XO Thames"/>
          <w:sz w:val="26"/>
          <w:szCs w:val="26"/>
        </w:rPr>
        <w:t xml:space="preserve"> р</w:t>
      </w:r>
      <w:r w:rsidR="005B16F1">
        <w:rPr>
          <w:rFonts w:ascii="XO Thames" w:hAnsi="XO Thames"/>
          <w:sz w:val="26"/>
          <w:szCs w:val="26"/>
        </w:rPr>
        <w:t>емонту</w:t>
      </w:r>
      <w:r w:rsidR="003C5854" w:rsidRPr="005A2E3E">
        <w:rPr>
          <w:rFonts w:ascii="XO Thames" w:hAnsi="XO Thames"/>
          <w:sz w:val="26"/>
          <w:szCs w:val="26"/>
        </w:rPr>
        <w:t xml:space="preserve"> в соответствии с </w:t>
      </w:r>
      <w:r w:rsidR="00521376" w:rsidRPr="005A2E3E">
        <w:rPr>
          <w:rFonts w:ascii="XO Thames" w:hAnsi="XO Thames"/>
          <w:sz w:val="26"/>
          <w:szCs w:val="26"/>
        </w:rPr>
        <w:t>условиями настоящего</w:t>
      </w:r>
      <w:r w:rsidR="003C5854" w:rsidRPr="005A2E3E">
        <w:rPr>
          <w:rFonts w:ascii="XO Thames" w:hAnsi="XO Thames"/>
          <w:sz w:val="26"/>
          <w:szCs w:val="26"/>
        </w:rPr>
        <w:t xml:space="preserve"> </w:t>
      </w:r>
      <w:r w:rsidR="00550570"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а.</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D10BD0" w:rsidRPr="005A2E3E">
        <w:rPr>
          <w:rFonts w:ascii="XO Thames" w:hAnsi="XO Thames"/>
          <w:sz w:val="26"/>
          <w:szCs w:val="26"/>
        </w:rPr>
        <w:t>.1.2</w:t>
      </w:r>
      <w:proofErr w:type="gramStart"/>
      <w:r w:rsidR="00D10BD0" w:rsidRPr="005A2E3E">
        <w:rPr>
          <w:rFonts w:ascii="XO Thames" w:hAnsi="XO Thames"/>
          <w:sz w:val="26"/>
          <w:szCs w:val="26"/>
        </w:rPr>
        <w:t xml:space="preserve"> </w:t>
      </w:r>
      <w:r w:rsidR="003C5854" w:rsidRPr="005A2E3E">
        <w:rPr>
          <w:rFonts w:ascii="XO Thames" w:hAnsi="XO Thames"/>
          <w:sz w:val="26"/>
          <w:szCs w:val="26"/>
        </w:rPr>
        <w:t>О</w:t>
      </w:r>
      <w:proofErr w:type="gramEnd"/>
      <w:r w:rsidR="003C5854" w:rsidRPr="005A2E3E">
        <w:rPr>
          <w:rFonts w:ascii="XO Thames" w:hAnsi="XO Thames"/>
          <w:sz w:val="26"/>
          <w:szCs w:val="26"/>
        </w:rPr>
        <w:t xml:space="preserve">существлять контроль за обеспечением </w:t>
      </w:r>
      <w:r w:rsidR="00635038" w:rsidRPr="005A2E3E">
        <w:rPr>
          <w:rFonts w:ascii="XO Thames" w:hAnsi="XO Thames"/>
          <w:sz w:val="26"/>
          <w:szCs w:val="26"/>
        </w:rPr>
        <w:t>Головным и</w:t>
      </w:r>
      <w:r w:rsidR="00D10BD0" w:rsidRPr="005A2E3E">
        <w:rPr>
          <w:rFonts w:ascii="XO Thames" w:hAnsi="XO Thames"/>
          <w:sz w:val="26"/>
          <w:szCs w:val="26"/>
        </w:rPr>
        <w:t>сполнителем</w:t>
      </w:r>
      <w:r w:rsidR="00654787" w:rsidRPr="005A2E3E">
        <w:rPr>
          <w:rFonts w:ascii="XO Thames" w:hAnsi="XO Thames"/>
          <w:sz w:val="26"/>
          <w:szCs w:val="26"/>
        </w:rPr>
        <w:t xml:space="preserve"> </w:t>
      </w:r>
      <w:r w:rsidR="00635038" w:rsidRPr="005A2E3E">
        <w:rPr>
          <w:rFonts w:ascii="XO Thames" w:hAnsi="XO Thames"/>
          <w:sz w:val="26"/>
          <w:szCs w:val="26"/>
        </w:rPr>
        <w:t>оказания услуг</w:t>
      </w:r>
      <w:r w:rsidR="00654787" w:rsidRPr="005A2E3E">
        <w:rPr>
          <w:rFonts w:ascii="XO Thames" w:hAnsi="XO Thames"/>
          <w:sz w:val="26"/>
          <w:szCs w:val="26"/>
        </w:rPr>
        <w:t xml:space="preserve"> </w:t>
      </w:r>
      <w:r w:rsidR="003C5854" w:rsidRPr="005A2E3E">
        <w:rPr>
          <w:rFonts w:ascii="XO Thames" w:hAnsi="XO Thames"/>
          <w:sz w:val="26"/>
          <w:szCs w:val="26"/>
        </w:rPr>
        <w:t xml:space="preserve">в соответствии с </w:t>
      </w:r>
      <w:r w:rsidR="00550570"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3C5854" w:rsidRPr="005A2E3E">
        <w:rPr>
          <w:rFonts w:ascii="XO Thames" w:hAnsi="XO Thames"/>
          <w:sz w:val="26"/>
          <w:szCs w:val="26"/>
        </w:rPr>
        <w:t>ом.</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D10BD0" w:rsidRPr="005A2E3E">
        <w:rPr>
          <w:rFonts w:ascii="XO Thames" w:hAnsi="XO Thames"/>
          <w:sz w:val="26"/>
          <w:szCs w:val="26"/>
        </w:rPr>
        <w:t xml:space="preserve">.1.3. </w:t>
      </w:r>
      <w:r w:rsidR="003C5854" w:rsidRPr="005A2E3E">
        <w:rPr>
          <w:rFonts w:ascii="XO Thames" w:hAnsi="XO Thames"/>
          <w:sz w:val="26"/>
          <w:szCs w:val="26"/>
        </w:rPr>
        <w:t>Осущес</w:t>
      </w:r>
      <w:r w:rsidR="008F4908" w:rsidRPr="005A2E3E">
        <w:rPr>
          <w:rFonts w:ascii="XO Thames" w:hAnsi="XO Thames"/>
          <w:sz w:val="26"/>
          <w:szCs w:val="26"/>
        </w:rPr>
        <w:t>тв</w:t>
      </w:r>
      <w:r w:rsidR="009352DF" w:rsidRPr="005A2E3E">
        <w:rPr>
          <w:rFonts w:ascii="XO Thames" w:hAnsi="XO Thames"/>
          <w:sz w:val="26"/>
          <w:szCs w:val="26"/>
        </w:rPr>
        <w:t xml:space="preserve">лять контроль за </w:t>
      </w:r>
      <w:r w:rsidR="00635038" w:rsidRPr="005A2E3E">
        <w:rPr>
          <w:rFonts w:ascii="XO Thames" w:hAnsi="XO Thames"/>
          <w:sz w:val="26"/>
          <w:szCs w:val="26"/>
        </w:rPr>
        <w:t>оказани</w:t>
      </w:r>
      <w:r w:rsidR="00EC69F9" w:rsidRPr="005A2E3E">
        <w:rPr>
          <w:rFonts w:ascii="XO Thames" w:hAnsi="XO Thames"/>
          <w:sz w:val="26"/>
          <w:szCs w:val="26"/>
        </w:rPr>
        <w:t>ем</w:t>
      </w:r>
      <w:r w:rsidR="00635038" w:rsidRPr="005A2E3E">
        <w:rPr>
          <w:rFonts w:ascii="XO Thames" w:hAnsi="XO Thames"/>
          <w:sz w:val="26"/>
          <w:szCs w:val="26"/>
        </w:rPr>
        <w:t xml:space="preserve"> услуг</w:t>
      </w:r>
      <w:r w:rsidR="008F4908" w:rsidRPr="005A2E3E">
        <w:rPr>
          <w:rFonts w:ascii="XO Thames" w:hAnsi="XO Thames"/>
          <w:sz w:val="26"/>
          <w:szCs w:val="26"/>
        </w:rPr>
        <w:t>, в</w:t>
      </w:r>
      <w:r w:rsidR="00884E55" w:rsidRPr="005A2E3E">
        <w:rPr>
          <w:rFonts w:ascii="XO Thames" w:hAnsi="XO Thames"/>
          <w:sz w:val="26"/>
          <w:szCs w:val="26"/>
        </w:rPr>
        <w:t xml:space="preserve"> соответствии</w:t>
      </w:r>
      <w:r w:rsidR="003C5854" w:rsidRPr="005A2E3E">
        <w:rPr>
          <w:rFonts w:ascii="XO Thames" w:hAnsi="XO Thames"/>
          <w:sz w:val="26"/>
          <w:szCs w:val="26"/>
        </w:rPr>
        <w:t xml:space="preserve"> </w:t>
      </w:r>
      <w:proofErr w:type="gramStart"/>
      <w:r w:rsidR="008F4908" w:rsidRPr="005A2E3E">
        <w:rPr>
          <w:rFonts w:ascii="XO Thames" w:hAnsi="XO Thames"/>
          <w:sz w:val="26"/>
          <w:szCs w:val="26"/>
        </w:rPr>
        <w:t>с</w:t>
      </w:r>
      <w:proofErr w:type="gramEnd"/>
      <w:r w:rsidR="008F4908" w:rsidRPr="005A2E3E">
        <w:rPr>
          <w:rFonts w:ascii="XO Thames" w:hAnsi="XO Thames"/>
          <w:sz w:val="26"/>
          <w:szCs w:val="26"/>
        </w:rPr>
        <w:t xml:space="preserve"> </w:t>
      </w:r>
      <w:proofErr w:type="gramStart"/>
      <w:r w:rsidR="003C5854" w:rsidRPr="005A2E3E">
        <w:rPr>
          <w:rFonts w:ascii="XO Thames" w:hAnsi="XO Thames"/>
          <w:sz w:val="26"/>
          <w:szCs w:val="26"/>
        </w:rPr>
        <w:t>требованиям</w:t>
      </w:r>
      <w:proofErr w:type="gramEnd"/>
      <w:r w:rsidR="003C5854" w:rsidRPr="005A2E3E">
        <w:rPr>
          <w:rFonts w:ascii="XO Thames" w:hAnsi="XO Thames"/>
          <w:sz w:val="26"/>
          <w:szCs w:val="26"/>
        </w:rPr>
        <w:t xml:space="preserve"> законодательства Российской Федерации, нормативных и технических до</w:t>
      </w:r>
      <w:r w:rsidR="00D10BD0" w:rsidRPr="005A2E3E">
        <w:rPr>
          <w:rFonts w:ascii="XO Thames" w:hAnsi="XO Thames"/>
          <w:sz w:val="26"/>
          <w:szCs w:val="26"/>
        </w:rPr>
        <w:t xml:space="preserve">кументов, актов </w:t>
      </w:r>
      <w:r w:rsidR="00550570" w:rsidRPr="005A2E3E">
        <w:rPr>
          <w:rFonts w:ascii="XO Thames" w:hAnsi="XO Thames"/>
          <w:sz w:val="26"/>
          <w:szCs w:val="26"/>
        </w:rPr>
        <w:t>Государственного</w:t>
      </w:r>
      <w:r w:rsidR="00277908" w:rsidRPr="005A2E3E">
        <w:rPr>
          <w:rFonts w:ascii="XO Thames" w:hAnsi="XO Thames"/>
          <w:sz w:val="26"/>
          <w:szCs w:val="26"/>
        </w:rPr>
        <w:t xml:space="preserve"> заказчик</w:t>
      </w:r>
      <w:r w:rsidR="003C5854" w:rsidRPr="005A2E3E">
        <w:rPr>
          <w:rFonts w:ascii="XO Thames" w:hAnsi="XO Thames"/>
          <w:sz w:val="26"/>
          <w:szCs w:val="26"/>
        </w:rPr>
        <w:t xml:space="preserve">а, условиям </w:t>
      </w:r>
      <w:r w:rsidR="00550570"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а.</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D10BD0" w:rsidRPr="005A2E3E">
        <w:rPr>
          <w:rFonts w:ascii="XO Thames" w:hAnsi="XO Thames"/>
          <w:sz w:val="26"/>
          <w:szCs w:val="26"/>
        </w:rPr>
        <w:t xml:space="preserve">.1.4. </w:t>
      </w:r>
      <w:r w:rsidR="003C5854" w:rsidRPr="005A2E3E">
        <w:rPr>
          <w:rFonts w:ascii="XO Thames" w:hAnsi="XO Thames"/>
          <w:sz w:val="26"/>
          <w:szCs w:val="26"/>
        </w:rPr>
        <w:t xml:space="preserve">В случае расторжения </w:t>
      </w:r>
      <w:r w:rsidR="00550570"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 xml:space="preserve">а (по любым основаниям) оплатить </w:t>
      </w:r>
      <w:r w:rsidR="00550570" w:rsidRPr="005A2E3E">
        <w:rPr>
          <w:rFonts w:ascii="XO Thames" w:hAnsi="XO Thames"/>
          <w:sz w:val="26"/>
          <w:szCs w:val="26"/>
        </w:rPr>
        <w:t>Головному и</w:t>
      </w:r>
      <w:r w:rsidR="00D10BD0" w:rsidRPr="005A2E3E">
        <w:rPr>
          <w:rFonts w:ascii="XO Thames" w:hAnsi="XO Thames"/>
          <w:sz w:val="26"/>
          <w:szCs w:val="26"/>
        </w:rPr>
        <w:t>сполнителю</w:t>
      </w:r>
      <w:r w:rsidR="005106CF" w:rsidRPr="005A2E3E">
        <w:rPr>
          <w:rFonts w:ascii="XO Thames" w:hAnsi="XO Thames"/>
          <w:sz w:val="26"/>
          <w:szCs w:val="26"/>
        </w:rPr>
        <w:t xml:space="preserve"> стоимость</w:t>
      </w:r>
      <w:r w:rsidR="009352DF" w:rsidRPr="005A2E3E">
        <w:rPr>
          <w:rFonts w:ascii="XO Thames" w:hAnsi="XO Thames"/>
          <w:sz w:val="26"/>
          <w:szCs w:val="26"/>
        </w:rPr>
        <w:t xml:space="preserve"> </w:t>
      </w:r>
      <w:r w:rsidR="005B16F1">
        <w:rPr>
          <w:rFonts w:ascii="XO Thames" w:hAnsi="XO Thames"/>
          <w:sz w:val="26"/>
          <w:szCs w:val="26"/>
        </w:rPr>
        <w:t>оказанных услуг</w:t>
      </w:r>
      <w:r w:rsidR="005106CF" w:rsidRPr="005A2E3E">
        <w:rPr>
          <w:rFonts w:ascii="XO Thames" w:hAnsi="XO Thames"/>
          <w:sz w:val="26"/>
          <w:szCs w:val="26"/>
        </w:rPr>
        <w:t>, фактически выполненных</w:t>
      </w:r>
      <w:r w:rsidR="003C5854" w:rsidRPr="005A2E3E">
        <w:rPr>
          <w:rFonts w:ascii="XO Thames" w:hAnsi="XO Thames"/>
          <w:sz w:val="26"/>
          <w:szCs w:val="26"/>
        </w:rPr>
        <w:t xml:space="preserve"> на момент расторжения </w:t>
      </w:r>
      <w:r w:rsidR="00550570"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а, при усл</w:t>
      </w:r>
      <w:r w:rsidR="008F4908" w:rsidRPr="005A2E3E">
        <w:rPr>
          <w:rFonts w:ascii="XO Thames" w:hAnsi="XO Thames"/>
          <w:sz w:val="26"/>
          <w:szCs w:val="26"/>
        </w:rPr>
        <w:t>овии отсутствия претензий по их</w:t>
      </w:r>
      <w:r w:rsidR="003C5854" w:rsidRPr="005A2E3E">
        <w:rPr>
          <w:rFonts w:ascii="XO Thames" w:hAnsi="XO Thames"/>
          <w:sz w:val="26"/>
          <w:szCs w:val="26"/>
        </w:rPr>
        <w:t xml:space="preserve"> качеству, на основании подписанных </w:t>
      </w:r>
      <w:r w:rsidR="00550570" w:rsidRPr="005A2E3E">
        <w:rPr>
          <w:rFonts w:ascii="XO Thames" w:hAnsi="XO Thames"/>
          <w:sz w:val="26"/>
          <w:szCs w:val="26"/>
        </w:rPr>
        <w:t>Головным и</w:t>
      </w:r>
      <w:r w:rsidR="00D10BD0" w:rsidRPr="005A2E3E">
        <w:rPr>
          <w:rFonts w:ascii="XO Thames" w:hAnsi="XO Thames"/>
          <w:sz w:val="26"/>
          <w:szCs w:val="26"/>
        </w:rPr>
        <w:t>сполнителем</w:t>
      </w:r>
      <w:r w:rsidR="003C5854" w:rsidRPr="005A2E3E">
        <w:rPr>
          <w:rFonts w:ascii="XO Thames" w:hAnsi="XO Thames"/>
          <w:sz w:val="26"/>
          <w:szCs w:val="26"/>
        </w:rPr>
        <w:t xml:space="preserve"> и </w:t>
      </w:r>
      <w:r w:rsidR="00550570" w:rsidRPr="005A2E3E">
        <w:rPr>
          <w:rFonts w:ascii="XO Thames" w:hAnsi="XO Thames"/>
          <w:sz w:val="26"/>
          <w:szCs w:val="26"/>
        </w:rPr>
        <w:t>Государственным</w:t>
      </w:r>
      <w:r w:rsidR="00277908" w:rsidRPr="005A2E3E">
        <w:rPr>
          <w:rFonts w:ascii="XO Thames" w:hAnsi="XO Thames"/>
          <w:sz w:val="26"/>
          <w:szCs w:val="26"/>
        </w:rPr>
        <w:t xml:space="preserve"> заказчик</w:t>
      </w:r>
      <w:r w:rsidR="003C5854" w:rsidRPr="005A2E3E">
        <w:rPr>
          <w:rFonts w:ascii="XO Thames" w:hAnsi="XO Thames"/>
          <w:sz w:val="26"/>
          <w:szCs w:val="26"/>
        </w:rPr>
        <w:t xml:space="preserve">ом без замечаний актов </w:t>
      </w:r>
      <w:r w:rsidR="00B825F1" w:rsidRPr="005A2E3E">
        <w:rPr>
          <w:rFonts w:ascii="XO Thames" w:hAnsi="XO Thames"/>
          <w:sz w:val="26"/>
          <w:szCs w:val="26"/>
        </w:rPr>
        <w:t>приема оказанных услуг</w:t>
      </w:r>
      <w:r w:rsidR="003C5854" w:rsidRPr="005A2E3E">
        <w:rPr>
          <w:rFonts w:ascii="XO Thames" w:hAnsi="XO Thames"/>
          <w:sz w:val="26"/>
          <w:szCs w:val="26"/>
        </w:rPr>
        <w:t xml:space="preserve">. </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.1.5. </w:t>
      </w:r>
      <w:r w:rsidR="003C5854" w:rsidRPr="005A2E3E">
        <w:rPr>
          <w:rFonts w:ascii="XO Thames" w:hAnsi="XO Thames"/>
          <w:sz w:val="26"/>
          <w:szCs w:val="26"/>
        </w:rPr>
        <w:t xml:space="preserve">Взыскивать неустойки (пени, штрафы) в </w:t>
      </w:r>
      <w:r w:rsidR="00A946C0" w:rsidRPr="005A2E3E">
        <w:rPr>
          <w:rFonts w:ascii="XO Thames" w:hAnsi="XO Thames"/>
          <w:sz w:val="26"/>
          <w:szCs w:val="26"/>
        </w:rPr>
        <w:t xml:space="preserve">соответствии с </w:t>
      </w:r>
      <w:r w:rsidR="00277908" w:rsidRPr="005A2E3E">
        <w:rPr>
          <w:rFonts w:ascii="XO Thames" w:hAnsi="XO Thames"/>
          <w:sz w:val="26"/>
          <w:szCs w:val="26"/>
        </w:rPr>
        <w:t>Государств</w:t>
      </w:r>
      <w:r w:rsidR="00072E59" w:rsidRPr="005A2E3E">
        <w:rPr>
          <w:rFonts w:ascii="XO Thames" w:hAnsi="XO Thames"/>
          <w:sz w:val="26"/>
          <w:szCs w:val="26"/>
        </w:rPr>
        <w:t>енным</w:t>
      </w:r>
      <w:r w:rsidR="00277908" w:rsidRPr="005A2E3E">
        <w:rPr>
          <w:rFonts w:ascii="XO Thames" w:hAnsi="XO Thames"/>
          <w:sz w:val="26"/>
          <w:szCs w:val="26"/>
        </w:rPr>
        <w:t xml:space="preserve"> контракт</w:t>
      </w:r>
      <w:r w:rsidR="00A946C0" w:rsidRPr="005A2E3E">
        <w:rPr>
          <w:rFonts w:ascii="XO Thames" w:hAnsi="XO Thames"/>
          <w:sz w:val="26"/>
          <w:szCs w:val="26"/>
        </w:rPr>
        <w:t>ом</w:t>
      </w:r>
      <w:r w:rsidR="003C5854" w:rsidRPr="005A2E3E">
        <w:rPr>
          <w:rFonts w:ascii="XO Thames" w:hAnsi="XO Thames"/>
          <w:sz w:val="26"/>
          <w:szCs w:val="26"/>
        </w:rPr>
        <w:t xml:space="preserve"> за неисполнение или ненадлежащее исполнение </w:t>
      </w:r>
      <w:r w:rsidR="00072E59" w:rsidRPr="005A2E3E">
        <w:rPr>
          <w:rFonts w:ascii="XO Thames" w:hAnsi="XO Thames"/>
          <w:sz w:val="26"/>
          <w:szCs w:val="26"/>
        </w:rPr>
        <w:lastRenderedPageBreak/>
        <w:t>Головным и</w:t>
      </w:r>
      <w:r w:rsidR="00A946C0" w:rsidRPr="005A2E3E">
        <w:rPr>
          <w:rFonts w:ascii="XO Thames" w:hAnsi="XO Thames"/>
          <w:sz w:val="26"/>
          <w:szCs w:val="26"/>
        </w:rPr>
        <w:t>сполнителем</w:t>
      </w:r>
      <w:r w:rsidR="003C5854" w:rsidRPr="005A2E3E">
        <w:rPr>
          <w:rFonts w:ascii="XO Thames" w:hAnsi="XO Thames"/>
          <w:sz w:val="26"/>
          <w:szCs w:val="26"/>
        </w:rPr>
        <w:t xml:space="preserve"> обязательств, предусмотренных </w:t>
      </w:r>
      <w:r w:rsidR="00072E59"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3C5854" w:rsidRPr="005A2E3E">
        <w:rPr>
          <w:rFonts w:ascii="XO Thames" w:hAnsi="XO Thames"/>
          <w:sz w:val="26"/>
          <w:szCs w:val="26"/>
        </w:rPr>
        <w:t>ом.</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.1.6. </w:t>
      </w:r>
      <w:r w:rsidR="003C5854" w:rsidRPr="005A2E3E">
        <w:rPr>
          <w:rFonts w:ascii="XO Thames" w:hAnsi="XO Thames"/>
          <w:sz w:val="26"/>
          <w:szCs w:val="26"/>
        </w:rPr>
        <w:t xml:space="preserve">Выполнять иные обязанности, предусмотренные действующим законодательством Российской Федерации, примерными условиями </w:t>
      </w:r>
      <w:r w:rsidR="00277908" w:rsidRPr="005A2E3E">
        <w:rPr>
          <w:rFonts w:ascii="XO Thames" w:hAnsi="XO Thames"/>
          <w:sz w:val="26"/>
          <w:szCs w:val="26"/>
        </w:rPr>
        <w:t>Государственн</w:t>
      </w:r>
      <w:r w:rsidR="00884E55" w:rsidRPr="005A2E3E">
        <w:rPr>
          <w:rFonts w:ascii="XO Thames" w:hAnsi="XO Thames"/>
          <w:sz w:val="26"/>
          <w:szCs w:val="26"/>
        </w:rPr>
        <w:t>ого</w:t>
      </w:r>
      <w:r w:rsidR="00277908" w:rsidRPr="005A2E3E">
        <w:rPr>
          <w:rFonts w:ascii="XO Thames" w:hAnsi="XO Thames"/>
          <w:sz w:val="26"/>
          <w:szCs w:val="26"/>
        </w:rPr>
        <w:t xml:space="preserve"> контракт</w:t>
      </w:r>
      <w:r w:rsidR="003C5854" w:rsidRPr="005A2E3E">
        <w:rPr>
          <w:rFonts w:ascii="XO Thames" w:hAnsi="XO Thames"/>
          <w:sz w:val="26"/>
          <w:szCs w:val="26"/>
        </w:rPr>
        <w:t xml:space="preserve">а по </w:t>
      </w:r>
      <w:r w:rsidR="00E82CC4" w:rsidRPr="005A2E3E">
        <w:rPr>
          <w:rFonts w:ascii="XO Thames" w:hAnsi="XO Thames"/>
          <w:sz w:val="26"/>
          <w:szCs w:val="26"/>
        </w:rPr>
        <w:t>государственному оборонному заказу</w:t>
      </w:r>
      <w:r w:rsidR="003C5854" w:rsidRPr="005A2E3E">
        <w:rPr>
          <w:rFonts w:ascii="XO Thames" w:hAnsi="XO Thames"/>
          <w:sz w:val="26"/>
          <w:szCs w:val="26"/>
        </w:rPr>
        <w:t>, утвержденными Постановлением Правительства</w:t>
      </w:r>
      <w:r w:rsidR="00884E55" w:rsidRPr="005A2E3E">
        <w:rPr>
          <w:rFonts w:ascii="XO Thames" w:hAnsi="XO Thames"/>
          <w:sz w:val="26"/>
          <w:szCs w:val="26"/>
        </w:rPr>
        <w:t xml:space="preserve"> Российской Федерации</w:t>
      </w:r>
      <w:r w:rsidR="003C5854" w:rsidRPr="005A2E3E">
        <w:rPr>
          <w:rFonts w:ascii="XO Thames" w:hAnsi="XO Thames"/>
          <w:sz w:val="26"/>
          <w:szCs w:val="26"/>
        </w:rPr>
        <w:t xml:space="preserve"> от 26.12.2013 № 1275 «О примерных условиях государственных </w:t>
      </w:r>
      <w:r w:rsidR="00277908" w:rsidRPr="005A2E3E">
        <w:rPr>
          <w:rFonts w:ascii="XO Thames" w:hAnsi="XO Thames"/>
          <w:sz w:val="26"/>
          <w:szCs w:val="26"/>
        </w:rPr>
        <w:t>контракт</w:t>
      </w:r>
      <w:r w:rsidR="003C5854" w:rsidRPr="005A2E3E">
        <w:rPr>
          <w:rFonts w:ascii="XO Thames" w:hAnsi="XO Thames"/>
          <w:sz w:val="26"/>
          <w:szCs w:val="26"/>
        </w:rPr>
        <w:t>ов (</w:t>
      </w:r>
      <w:r w:rsidR="00277908" w:rsidRPr="005A2E3E">
        <w:rPr>
          <w:rFonts w:ascii="XO Thames" w:hAnsi="XO Thames"/>
          <w:sz w:val="26"/>
          <w:szCs w:val="26"/>
        </w:rPr>
        <w:t>контракт</w:t>
      </w:r>
      <w:r w:rsidR="003C5854" w:rsidRPr="005A2E3E">
        <w:rPr>
          <w:rFonts w:ascii="XO Thames" w:hAnsi="XO Thames"/>
          <w:sz w:val="26"/>
          <w:szCs w:val="26"/>
        </w:rPr>
        <w:t xml:space="preserve">ов) по государственному оборонному заказу» и </w:t>
      </w:r>
      <w:r w:rsidR="00072E59"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3C5854" w:rsidRPr="005A2E3E">
        <w:rPr>
          <w:rFonts w:ascii="XO Thames" w:hAnsi="XO Thames"/>
          <w:sz w:val="26"/>
          <w:szCs w:val="26"/>
        </w:rPr>
        <w:t>ом</w:t>
      </w:r>
      <w:r w:rsidR="00A946C0" w:rsidRPr="005A2E3E">
        <w:rPr>
          <w:rFonts w:ascii="XO Thames" w:hAnsi="XO Thames"/>
          <w:sz w:val="26"/>
          <w:szCs w:val="26"/>
        </w:rPr>
        <w:t>.</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.1.7. Осуществлять контроль над</w:t>
      </w:r>
      <w:r w:rsidR="003C5854" w:rsidRPr="005A2E3E">
        <w:rPr>
          <w:rFonts w:ascii="XO Thames" w:hAnsi="XO Thames"/>
          <w:sz w:val="26"/>
          <w:szCs w:val="26"/>
        </w:rPr>
        <w:t xml:space="preserve"> целе</w:t>
      </w:r>
      <w:r w:rsidR="00A946C0" w:rsidRPr="005A2E3E">
        <w:rPr>
          <w:rFonts w:ascii="XO Thames" w:hAnsi="XO Thames"/>
          <w:sz w:val="26"/>
          <w:szCs w:val="26"/>
        </w:rPr>
        <w:t>в</w:t>
      </w:r>
      <w:r w:rsidR="003C5854" w:rsidRPr="005A2E3E">
        <w:rPr>
          <w:rFonts w:ascii="XO Thames" w:hAnsi="XO Thames"/>
          <w:sz w:val="26"/>
          <w:szCs w:val="26"/>
        </w:rPr>
        <w:t xml:space="preserve">ым использованием </w:t>
      </w:r>
      <w:r w:rsidR="00072E59" w:rsidRPr="005A2E3E">
        <w:rPr>
          <w:rFonts w:ascii="XO Thames" w:hAnsi="XO Thames"/>
          <w:sz w:val="26"/>
          <w:szCs w:val="26"/>
        </w:rPr>
        <w:t>Головным и</w:t>
      </w:r>
      <w:r w:rsidR="00A946C0" w:rsidRPr="005A2E3E">
        <w:rPr>
          <w:rFonts w:ascii="XO Thames" w:hAnsi="XO Thames"/>
          <w:sz w:val="26"/>
          <w:szCs w:val="26"/>
        </w:rPr>
        <w:t>сполнителем</w:t>
      </w:r>
      <w:r w:rsidR="003C5854" w:rsidRPr="005A2E3E">
        <w:rPr>
          <w:rFonts w:ascii="XO Thames" w:hAnsi="XO Thames"/>
          <w:sz w:val="26"/>
          <w:szCs w:val="26"/>
        </w:rPr>
        <w:t xml:space="preserve"> бюджетных ассигнований.</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.2. </w:t>
      </w:r>
      <w:r w:rsidR="00277908" w:rsidRPr="005A2E3E">
        <w:rPr>
          <w:rFonts w:ascii="XO Thames" w:hAnsi="XO Thames"/>
          <w:sz w:val="26"/>
          <w:szCs w:val="26"/>
        </w:rPr>
        <w:t>Государственный заказчик</w:t>
      </w:r>
      <w:r w:rsidR="003C5854" w:rsidRPr="005A2E3E">
        <w:rPr>
          <w:rFonts w:ascii="XO Thames" w:hAnsi="XO Thames"/>
          <w:sz w:val="26"/>
          <w:szCs w:val="26"/>
        </w:rPr>
        <w:t xml:space="preserve"> имеет право:</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.2.1. </w:t>
      </w:r>
      <w:r w:rsidR="003C5854" w:rsidRPr="005A2E3E">
        <w:rPr>
          <w:rFonts w:ascii="XO Thames" w:hAnsi="XO Thames"/>
          <w:sz w:val="26"/>
          <w:szCs w:val="26"/>
        </w:rPr>
        <w:t xml:space="preserve">Требовать от </w:t>
      </w:r>
      <w:r w:rsidR="00072E59" w:rsidRPr="005A2E3E">
        <w:rPr>
          <w:rFonts w:ascii="XO Thames" w:hAnsi="XO Thames"/>
          <w:sz w:val="26"/>
          <w:szCs w:val="26"/>
        </w:rPr>
        <w:t>Головного и</w:t>
      </w:r>
      <w:r w:rsidR="00A946C0" w:rsidRPr="005A2E3E">
        <w:rPr>
          <w:rFonts w:ascii="XO Thames" w:hAnsi="XO Thames"/>
          <w:sz w:val="26"/>
          <w:szCs w:val="26"/>
        </w:rPr>
        <w:t>сполнителя</w:t>
      </w:r>
      <w:r w:rsidR="003C5854" w:rsidRPr="005A2E3E">
        <w:rPr>
          <w:rFonts w:ascii="XO Thames" w:hAnsi="XO Thames"/>
          <w:sz w:val="26"/>
          <w:szCs w:val="26"/>
        </w:rPr>
        <w:t xml:space="preserve"> надлежащего исполнения обязательств, предусмотренных </w:t>
      </w:r>
      <w:r w:rsidR="00B66153"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3C5854" w:rsidRPr="005A2E3E">
        <w:rPr>
          <w:rFonts w:ascii="XO Thames" w:hAnsi="XO Thames"/>
          <w:sz w:val="26"/>
          <w:szCs w:val="26"/>
        </w:rPr>
        <w:t>ом.</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.2.2. </w:t>
      </w:r>
      <w:r w:rsidR="003C5854" w:rsidRPr="005A2E3E">
        <w:rPr>
          <w:rFonts w:ascii="XO Thames" w:hAnsi="XO Thames"/>
          <w:sz w:val="26"/>
          <w:szCs w:val="26"/>
        </w:rPr>
        <w:t xml:space="preserve">Требовать от </w:t>
      </w:r>
      <w:r w:rsidR="00B66153" w:rsidRPr="005A2E3E">
        <w:rPr>
          <w:rFonts w:ascii="XO Thames" w:hAnsi="XO Thames"/>
          <w:sz w:val="26"/>
          <w:szCs w:val="26"/>
        </w:rPr>
        <w:t>Головного и</w:t>
      </w:r>
      <w:r w:rsidR="00A946C0" w:rsidRPr="005A2E3E">
        <w:rPr>
          <w:rFonts w:ascii="XO Thames" w:hAnsi="XO Thames"/>
          <w:sz w:val="26"/>
          <w:szCs w:val="26"/>
        </w:rPr>
        <w:t>сполнителя</w:t>
      </w:r>
      <w:r w:rsidR="003C5854" w:rsidRPr="005A2E3E">
        <w:rPr>
          <w:rFonts w:ascii="XO Thames" w:hAnsi="XO Thames"/>
          <w:sz w:val="26"/>
          <w:szCs w:val="26"/>
        </w:rPr>
        <w:t xml:space="preserve"> своевременного устранения недостатков</w:t>
      </w:r>
      <w:r w:rsidR="00B66153" w:rsidRPr="005A2E3E">
        <w:rPr>
          <w:rFonts w:ascii="XO Thames" w:hAnsi="XO Thames"/>
          <w:sz w:val="26"/>
          <w:szCs w:val="26"/>
        </w:rPr>
        <w:t xml:space="preserve"> </w:t>
      </w:r>
      <w:r w:rsidR="003C5854" w:rsidRPr="005A2E3E">
        <w:rPr>
          <w:rFonts w:ascii="XO Thames" w:hAnsi="XO Thames"/>
          <w:sz w:val="26"/>
          <w:szCs w:val="26"/>
        </w:rPr>
        <w:t>и дефект</w:t>
      </w:r>
      <w:r w:rsidR="002339F3" w:rsidRPr="005A2E3E">
        <w:rPr>
          <w:rFonts w:ascii="XO Thames" w:hAnsi="XO Thames"/>
          <w:sz w:val="26"/>
          <w:szCs w:val="26"/>
        </w:rPr>
        <w:t>ов, выявле</w:t>
      </w:r>
      <w:r w:rsidR="009352DF" w:rsidRPr="005A2E3E">
        <w:rPr>
          <w:rFonts w:ascii="XO Thames" w:hAnsi="XO Thames"/>
          <w:sz w:val="26"/>
          <w:szCs w:val="26"/>
        </w:rPr>
        <w:t xml:space="preserve">нных при приемке </w:t>
      </w:r>
      <w:r w:rsidR="005B16F1">
        <w:rPr>
          <w:rFonts w:ascii="XO Thames" w:hAnsi="XO Thames"/>
          <w:sz w:val="26"/>
          <w:szCs w:val="26"/>
        </w:rPr>
        <w:t>оказанных услуг</w:t>
      </w:r>
      <w:r w:rsidR="003C5854" w:rsidRPr="005A2E3E">
        <w:rPr>
          <w:rFonts w:ascii="XO Thames" w:hAnsi="XO Thames"/>
          <w:sz w:val="26"/>
          <w:szCs w:val="26"/>
        </w:rPr>
        <w:t xml:space="preserve">, и в течение гарантийного срока. </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.2.3. </w:t>
      </w:r>
      <w:r w:rsidR="003C5854" w:rsidRPr="005A2E3E">
        <w:rPr>
          <w:rFonts w:ascii="XO Thames" w:hAnsi="XO Thames"/>
          <w:sz w:val="26"/>
          <w:szCs w:val="26"/>
        </w:rPr>
        <w:t>Участвовать в приемке работ по качеству.</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.2.4. </w:t>
      </w:r>
      <w:r w:rsidR="003C5854" w:rsidRPr="005A2E3E">
        <w:rPr>
          <w:rFonts w:ascii="XO Thames" w:hAnsi="XO Thames"/>
          <w:sz w:val="26"/>
          <w:szCs w:val="26"/>
        </w:rPr>
        <w:t xml:space="preserve">Принять решение об одностороннем отказе от исполнения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а</w:t>
      </w:r>
      <w:r w:rsidR="00654787" w:rsidRPr="005A2E3E">
        <w:rPr>
          <w:rFonts w:ascii="XO Thames" w:hAnsi="XO Thames"/>
          <w:sz w:val="26"/>
          <w:szCs w:val="26"/>
        </w:rPr>
        <w:t xml:space="preserve"> </w:t>
      </w:r>
      <w:r w:rsidR="003C5854" w:rsidRPr="005A2E3E">
        <w:rPr>
          <w:rFonts w:ascii="XO Thames" w:hAnsi="XO Thames"/>
          <w:sz w:val="26"/>
          <w:szCs w:val="26"/>
        </w:rPr>
        <w:t>по основаниям, предусмотренным Гражданским кодексом Российской Федерации</w:t>
      </w:r>
      <w:r w:rsidR="00654787" w:rsidRPr="005A2E3E">
        <w:rPr>
          <w:rFonts w:ascii="XO Thames" w:hAnsi="XO Thames"/>
          <w:sz w:val="26"/>
          <w:szCs w:val="26"/>
        </w:rPr>
        <w:t xml:space="preserve"> </w:t>
      </w:r>
      <w:r w:rsidR="003C5854" w:rsidRPr="005A2E3E">
        <w:rPr>
          <w:rFonts w:ascii="XO Thames" w:hAnsi="XO Thames"/>
          <w:sz w:val="26"/>
          <w:szCs w:val="26"/>
        </w:rPr>
        <w:t>для одностороннего отказа от исполнения отдельных видов обязательств.</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.2.5. </w:t>
      </w:r>
      <w:r w:rsidR="003C5854" w:rsidRPr="005A2E3E">
        <w:rPr>
          <w:rFonts w:ascii="XO Thames" w:hAnsi="XO Thames"/>
          <w:sz w:val="26"/>
          <w:szCs w:val="26"/>
        </w:rPr>
        <w:t xml:space="preserve">В случаях и порядке, предусмотренных законодательством Российской Федерации и </w:t>
      </w:r>
      <w:r w:rsidR="00C30D3E"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3C5854" w:rsidRPr="005A2E3E">
        <w:rPr>
          <w:rFonts w:ascii="XO Thames" w:hAnsi="XO Thames"/>
          <w:sz w:val="26"/>
          <w:szCs w:val="26"/>
        </w:rPr>
        <w:t xml:space="preserve">ом, отказаться от исполнения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а, потребова</w:t>
      </w:r>
      <w:r w:rsidR="005106CF" w:rsidRPr="005A2E3E">
        <w:rPr>
          <w:rFonts w:ascii="XO Thames" w:hAnsi="XO Thames"/>
          <w:sz w:val="26"/>
          <w:szCs w:val="26"/>
        </w:rPr>
        <w:t>ть возврата уплаченной</w:t>
      </w:r>
      <w:r w:rsidR="003C5854" w:rsidRPr="005A2E3E">
        <w:rPr>
          <w:rFonts w:ascii="XO Thames" w:hAnsi="XO Thames"/>
          <w:sz w:val="26"/>
          <w:szCs w:val="26"/>
        </w:rPr>
        <w:t xml:space="preserve"> суммы авансового платежа (если был предусмотрен), а также возмещения </w:t>
      </w:r>
      <w:r w:rsidR="008B21B6" w:rsidRPr="005A2E3E">
        <w:rPr>
          <w:rFonts w:ascii="XO Thames" w:hAnsi="XO Thames"/>
          <w:sz w:val="26"/>
          <w:szCs w:val="26"/>
        </w:rPr>
        <w:t xml:space="preserve">ущерба, причиненного </w:t>
      </w:r>
      <w:r w:rsidR="00C30D3E" w:rsidRPr="005A2E3E">
        <w:rPr>
          <w:rFonts w:ascii="XO Thames" w:hAnsi="XO Thames"/>
          <w:sz w:val="26"/>
          <w:szCs w:val="26"/>
        </w:rPr>
        <w:t>Головным и</w:t>
      </w:r>
      <w:r w:rsidR="008B21B6" w:rsidRPr="005A2E3E">
        <w:rPr>
          <w:rFonts w:ascii="XO Thames" w:hAnsi="XO Thames"/>
          <w:sz w:val="26"/>
          <w:szCs w:val="26"/>
        </w:rPr>
        <w:t>сполнителем</w:t>
      </w:r>
      <w:r w:rsidR="003C5854" w:rsidRPr="005A2E3E">
        <w:rPr>
          <w:rFonts w:ascii="XO Thames" w:hAnsi="XO Thames"/>
          <w:sz w:val="26"/>
          <w:szCs w:val="26"/>
        </w:rPr>
        <w:t xml:space="preserve"> неисполнением (ненадлежащим исполнением) условий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а.</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.2.6. </w:t>
      </w:r>
      <w:r w:rsidR="003C5854" w:rsidRPr="005A2E3E">
        <w:rPr>
          <w:rFonts w:ascii="XO Thames" w:hAnsi="XO Thames"/>
          <w:sz w:val="26"/>
          <w:szCs w:val="26"/>
        </w:rPr>
        <w:t xml:space="preserve">Осуществлять </w:t>
      </w:r>
      <w:proofErr w:type="gramStart"/>
      <w:r w:rsidR="003C5854" w:rsidRPr="005A2E3E">
        <w:rPr>
          <w:rFonts w:ascii="XO Thames" w:hAnsi="XO Thames"/>
          <w:sz w:val="26"/>
          <w:szCs w:val="26"/>
        </w:rPr>
        <w:t>контроль за</w:t>
      </w:r>
      <w:proofErr w:type="gramEnd"/>
      <w:r w:rsidR="003C5854" w:rsidRPr="005A2E3E">
        <w:rPr>
          <w:rFonts w:ascii="XO Thames" w:hAnsi="XO Thames"/>
          <w:sz w:val="26"/>
          <w:szCs w:val="26"/>
        </w:rPr>
        <w:t xml:space="preserve"> исполнением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 xml:space="preserve">а, в том числе на отдельных этапах его исполнения, без вмешательства в оперативную хозяйственную деятельность </w:t>
      </w:r>
      <w:r w:rsidR="00884E55" w:rsidRPr="005A2E3E">
        <w:rPr>
          <w:rFonts w:ascii="XO Thames" w:hAnsi="XO Thames"/>
          <w:sz w:val="26"/>
          <w:szCs w:val="26"/>
        </w:rPr>
        <w:t>Головного и</w:t>
      </w:r>
      <w:r w:rsidR="00A946C0" w:rsidRPr="005A2E3E">
        <w:rPr>
          <w:rFonts w:ascii="XO Thames" w:hAnsi="XO Thames"/>
          <w:sz w:val="26"/>
          <w:szCs w:val="26"/>
        </w:rPr>
        <w:t>сполнителя</w:t>
      </w:r>
      <w:r w:rsidR="003C5854" w:rsidRPr="005A2E3E">
        <w:rPr>
          <w:rFonts w:ascii="XO Thames" w:hAnsi="XO Thames"/>
          <w:sz w:val="26"/>
          <w:szCs w:val="26"/>
        </w:rPr>
        <w:t>.</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.2.7. </w:t>
      </w:r>
      <w:r w:rsidR="003C5854" w:rsidRPr="005A2E3E">
        <w:rPr>
          <w:rFonts w:ascii="XO Thames" w:hAnsi="XO Thames"/>
          <w:sz w:val="26"/>
          <w:szCs w:val="26"/>
        </w:rPr>
        <w:t xml:space="preserve">Осуществлять иные права, предусмотренные действующим законодательством Российской Федерации, примерными условиями </w:t>
      </w:r>
      <w:r w:rsidR="00277908" w:rsidRPr="005A2E3E">
        <w:rPr>
          <w:rFonts w:ascii="XO Thames" w:hAnsi="XO Thames"/>
          <w:sz w:val="26"/>
          <w:szCs w:val="26"/>
        </w:rPr>
        <w:t>Государственн</w:t>
      </w:r>
      <w:r w:rsidR="00884E55" w:rsidRPr="005A2E3E">
        <w:rPr>
          <w:rFonts w:ascii="XO Thames" w:hAnsi="XO Thames"/>
          <w:sz w:val="26"/>
          <w:szCs w:val="26"/>
        </w:rPr>
        <w:t>ого</w:t>
      </w:r>
      <w:r w:rsidR="00277908" w:rsidRPr="005A2E3E">
        <w:rPr>
          <w:rFonts w:ascii="XO Thames" w:hAnsi="XO Thames"/>
          <w:sz w:val="26"/>
          <w:szCs w:val="26"/>
        </w:rPr>
        <w:t xml:space="preserve"> контракт</w:t>
      </w:r>
      <w:r w:rsidR="003C5854" w:rsidRPr="005A2E3E">
        <w:rPr>
          <w:rFonts w:ascii="XO Thames" w:hAnsi="XO Thames"/>
          <w:sz w:val="26"/>
          <w:szCs w:val="26"/>
        </w:rPr>
        <w:t xml:space="preserve">а по </w:t>
      </w:r>
      <w:r w:rsidR="00E82CC4" w:rsidRPr="005A2E3E">
        <w:rPr>
          <w:rFonts w:ascii="XO Thames" w:hAnsi="XO Thames"/>
          <w:sz w:val="26"/>
          <w:szCs w:val="26"/>
        </w:rPr>
        <w:t>государственному оборонному заказу</w:t>
      </w:r>
      <w:r w:rsidR="00B04B52" w:rsidRPr="005A2E3E">
        <w:rPr>
          <w:rFonts w:ascii="XO Thames" w:hAnsi="XO Thames"/>
          <w:sz w:val="26"/>
          <w:szCs w:val="26"/>
        </w:rPr>
        <w:t>, утвержденными</w:t>
      </w:r>
      <w:r w:rsidR="003C5854" w:rsidRPr="005A2E3E">
        <w:rPr>
          <w:rFonts w:ascii="XO Thames" w:hAnsi="XO Thames"/>
          <w:sz w:val="26"/>
          <w:szCs w:val="26"/>
        </w:rPr>
        <w:t xml:space="preserve"> Постановлением Правительства</w:t>
      </w:r>
      <w:r w:rsidR="00B04B52" w:rsidRPr="005A2E3E">
        <w:rPr>
          <w:rFonts w:ascii="XO Thames" w:hAnsi="XO Thames"/>
          <w:sz w:val="26"/>
          <w:szCs w:val="26"/>
        </w:rPr>
        <w:t xml:space="preserve"> Российской Федерации</w:t>
      </w:r>
      <w:r w:rsidR="003C5854" w:rsidRPr="005A2E3E">
        <w:rPr>
          <w:rFonts w:ascii="XO Thames" w:hAnsi="XO Thames"/>
          <w:sz w:val="26"/>
          <w:szCs w:val="26"/>
        </w:rPr>
        <w:t xml:space="preserve"> от 26.12.2013 №1275 «О примерных условиях государственных </w:t>
      </w:r>
      <w:r w:rsidR="00277908" w:rsidRPr="005A2E3E">
        <w:rPr>
          <w:rFonts w:ascii="XO Thames" w:hAnsi="XO Thames"/>
          <w:sz w:val="26"/>
          <w:szCs w:val="26"/>
        </w:rPr>
        <w:t>контракт</w:t>
      </w:r>
      <w:r w:rsidR="003C5854" w:rsidRPr="005A2E3E">
        <w:rPr>
          <w:rFonts w:ascii="XO Thames" w:hAnsi="XO Thames"/>
          <w:sz w:val="26"/>
          <w:szCs w:val="26"/>
        </w:rPr>
        <w:t>ов (</w:t>
      </w:r>
      <w:r w:rsidR="00277908" w:rsidRPr="005A2E3E">
        <w:rPr>
          <w:rFonts w:ascii="XO Thames" w:hAnsi="XO Thames"/>
          <w:sz w:val="26"/>
          <w:szCs w:val="26"/>
        </w:rPr>
        <w:t>контракт</w:t>
      </w:r>
      <w:r w:rsidR="003C5854" w:rsidRPr="005A2E3E">
        <w:rPr>
          <w:rFonts w:ascii="XO Thames" w:hAnsi="XO Thames"/>
          <w:sz w:val="26"/>
          <w:szCs w:val="26"/>
        </w:rPr>
        <w:t xml:space="preserve">ов) по государственному оборонному заказу» и </w:t>
      </w:r>
      <w:r w:rsidR="006819A8"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3C5854" w:rsidRPr="005A2E3E">
        <w:rPr>
          <w:rFonts w:ascii="XO Thames" w:hAnsi="XO Thames"/>
          <w:sz w:val="26"/>
          <w:szCs w:val="26"/>
        </w:rPr>
        <w:t>ом.</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.3. </w:t>
      </w:r>
      <w:r w:rsidR="00277908" w:rsidRPr="005A2E3E">
        <w:rPr>
          <w:rFonts w:ascii="XO Thames" w:hAnsi="XO Thames"/>
          <w:sz w:val="26"/>
          <w:szCs w:val="26"/>
        </w:rPr>
        <w:t>Головной исполнитель</w:t>
      </w:r>
      <w:r w:rsidR="003C5854" w:rsidRPr="005A2E3E">
        <w:rPr>
          <w:rFonts w:ascii="XO Thames" w:hAnsi="XO Thames"/>
          <w:sz w:val="26"/>
          <w:szCs w:val="26"/>
        </w:rPr>
        <w:t xml:space="preserve"> обязан:</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.3.1. </w:t>
      </w:r>
      <w:r w:rsidR="003C5854" w:rsidRPr="005A2E3E">
        <w:rPr>
          <w:rFonts w:ascii="XO Thames" w:hAnsi="XO Thames"/>
          <w:sz w:val="26"/>
          <w:szCs w:val="26"/>
        </w:rPr>
        <w:t xml:space="preserve">Обеспечить соответствие </w:t>
      </w:r>
      <w:r w:rsidR="005B16F1">
        <w:rPr>
          <w:rFonts w:ascii="XO Thames" w:hAnsi="XO Thames"/>
          <w:sz w:val="26"/>
          <w:szCs w:val="26"/>
        </w:rPr>
        <w:t>оказанных услуг</w:t>
      </w:r>
      <w:r w:rsidR="003C5854" w:rsidRPr="005A2E3E">
        <w:rPr>
          <w:rFonts w:ascii="XO Thames" w:hAnsi="XO Thames"/>
          <w:sz w:val="26"/>
          <w:szCs w:val="26"/>
        </w:rPr>
        <w:t xml:space="preserve"> требованиям действующего законодательства, нормативных и технических документов, актов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заказчик</w:t>
      </w:r>
      <w:r w:rsidR="003C5854" w:rsidRPr="005A2E3E">
        <w:rPr>
          <w:rFonts w:ascii="XO Thames" w:hAnsi="XO Thames"/>
          <w:sz w:val="26"/>
          <w:szCs w:val="26"/>
        </w:rPr>
        <w:t xml:space="preserve">а и условиям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а.</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A946C0" w:rsidRPr="005A2E3E">
        <w:rPr>
          <w:rFonts w:ascii="XO Thames" w:hAnsi="XO Thames"/>
          <w:sz w:val="26"/>
          <w:szCs w:val="26"/>
        </w:rPr>
        <w:t xml:space="preserve">.3.2. </w:t>
      </w:r>
      <w:r w:rsidR="006F68AA" w:rsidRPr="005A2E3E">
        <w:rPr>
          <w:rFonts w:ascii="XO Thames" w:hAnsi="XO Thames"/>
          <w:sz w:val="26"/>
          <w:szCs w:val="26"/>
        </w:rPr>
        <w:t>Перед</w:t>
      </w:r>
      <w:r w:rsidR="009352DF" w:rsidRPr="005A2E3E">
        <w:rPr>
          <w:rFonts w:ascii="XO Thames" w:hAnsi="XO Thames"/>
          <w:sz w:val="26"/>
          <w:szCs w:val="26"/>
        </w:rPr>
        <w:t xml:space="preserve">ать результаты </w:t>
      </w:r>
      <w:r w:rsidR="005B16F1">
        <w:rPr>
          <w:rFonts w:ascii="XO Thames" w:hAnsi="XO Thames"/>
          <w:sz w:val="26"/>
          <w:szCs w:val="26"/>
        </w:rPr>
        <w:t>оказанных услуг</w:t>
      </w:r>
      <w:r w:rsidR="006819A8" w:rsidRPr="005A2E3E">
        <w:rPr>
          <w:rFonts w:ascii="XO Thames" w:hAnsi="XO Thames"/>
          <w:sz w:val="26"/>
          <w:szCs w:val="26"/>
        </w:rPr>
        <w:t xml:space="preserve">, соответствующие по качеству </w:t>
      </w:r>
      <w:r w:rsidR="003C5854" w:rsidRPr="005A2E3E">
        <w:rPr>
          <w:rFonts w:ascii="XO Thames" w:hAnsi="XO Thames"/>
          <w:sz w:val="26"/>
          <w:szCs w:val="26"/>
        </w:rPr>
        <w:t>требованиям действующего законодательства Российской Федерации, нормативных и технических документов (в том числе государственным стандартам, требованиям действующего законодательства по безопасности), акт</w:t>
      </w:r>
      <w:r w:rsidR="00B04B52" w:rsidRPr="005A2E3E">
        <w:rPr>
          <w:rFonts w:ascii="XO Thames" w:hAnsi="XO Thames"/>
          <w:sz w:val="26"/>
          <w:szCs w:val="26"/>
        </w:rPr>
        <w:t xml:space="preserve">ам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заказчик</w:t>
      </w:r>
      <w:r w:rsidR="003C5854" w:rsidRPr="005A2E3E">
        <w:rPr>
          <w:rFonts w:ascii="XO Thames" w:hAnsi="XO Thames"/>
          <w:sz w:val="26"/>
          <w:szCs w:val="26"/>
        </w:rPr>
        <w:t xml:space="preserve">а и условиям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а.</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6F68AA" w:rsidRPr="005A2E3E">
        <w:rPr>
          <w:rFonts w:ascii="XO Thames" w:hAnsi="XO Thames"/>
          <w:sz w:val="26"/>
          <w:szCs w:val="26"/>
        </w:rPr>
        <w:t xml:space="preserve">.3.3. </w:t>
      </w:r>
      <w:r w:rsidR="003C5854" w:rsidRPr="005A2E3E">
        <w:rPr>
          <w:rFonts w:ascii="XO Thames" w:hAnsi="XO Thames"/>
          <w:sz w:val="26"/>
          <w:szCs w:val="26"/>
        </w:rPr>
        <w:t xml:space="preserve">Своевременно, по письменному запросу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заказчик</w:t>
      </w:r>
      <w:r w:rsidR="003C5854" w:rsidRPr="005A2E3E">
        <w:rPr>
          <w:rFonts w:ascii="XO Thames" w:hAnsi="XO Thames"/>
          <w:sz w:val="26"/>
          <w:szCs w:val="26"/>
        </w:rPr>
        <w:t xml:space="preserve">а, предоставлять достоверную информацию о ходе исполнения своих обязательств, в том числе о сложностях, возникающих при исполнении </w:t>
      </w:r>
      <w:r w:rsidR="00C30D3E" w:rsidRPr="005A2E3E">
        <w:rPr>
          <w:rFonts w:ascii="XO Thames" w:hAnsi="XO Thames"/>
          <w:sz w:val="26"/>
          <w:szCs w:val="26"/>
        </w:rPr>
        <w:lastRenderedPageBreak/>
        <w:t>Государственного</w:t>
      </w:r>
      <w:r w:rsidR="008841DE" w:rsidRPr="005A2E3E">
        <w:rPr>
          <w:rFonts w:ascii="XO Thames" w:hAnsi="XO Thames"/>
          <w:sz w:val="26"/>
          <w:szCs w:val="26"/>
        </w:rPr>
        <w:t xml:space="preserve"> </w:t>
      </w:r>
      <w:r w:rsidR="00277908" w:rsidRPr="005A2E3E">
        <w:rPr>
          <w:rFonts w:ascii="XO Thames" w:hAnsi="XO Thames"/>
          <w:sz w:val="26"/>
          <w:szCs w:val="26"/>
        </w:rPr>
        <w:t>контракт</w:t>
      </w:r>
      <w:r w:rsidR="003C5854" w:rsidRPr="005A2E3E">
        <w:rPr>
          <w:rFonts w:ascii="XO Thames" w:hAnsi="XO Thames"/>
          <w:sz w:val="26"/>
          <w:szCs w:val="26"/>
        </w:rPr>
        <w:t>а.</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6F68AA" w:rsidRPr="005A2E3E">
        <w:rPr>
          <w:rFonts w:ascii="XO Thames" w:hAnsi="XO Thames"/>
          <w:sz w:val="26"/>
          <w:szCs w:val="26"/>
        </w:rPr>
        <w:t xml:space="preserve">.3.4. </w:t>
      </w:r>
      <w:r w:rsidR="003C5854" w:rsidRPr="005A2E3E">
        <w:rPr>
          <w:rFonts w:ascii="XO Thames" w:hAnsi="XO Thames"/>
          <w:sz w:val="26"/>
          <w:szCs w:val="26"/>
        </w:rPr>
        <w:t xml:space="preserve">Выполнять иные обязанности, предусмотренные действующим законодательством Российской Федерации, примерными условиями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 xml:space="preserve">а по </w:t>
      </w:r>
      <w:r w:rsidR="00E82CC4" w:rsidRPr="005A2E3E">
        <w:rPr>
          <w:rFonts w:ascii="XO Thames" w:hAnsi="XO Thames"/>
          <w:sz w:val="26"/>
          <w:szCs w:val="26"/>
        </w:rPr>
        <w:t>государственному оборонному заказу</w:t>
      </w:r>
      <w:r w:rsidR="003C5854" w:rsidRPr="005A2E3E">
        <w:rPr>
          <w:rFonts w:ascii="XO Thames" w:hAnsi="XO Thames"/>
          <w:sz w:val="26"/>
          <w:szCs w:val="26"/>
        </w:rPr>
        <w:t>,</w:t>
      </w:r>
      <w:r w:rsidR="00E82CC4" w:rsidRPr="005A2E3E">
        <w:rPr>
          <w:rFonts w:ascii="XO Thames" w:hAnsi="XO Thames"/>
          <w:sz w:val="26"/>
          <w:szCs w:val="26"/>
        </w:rPr>
        <w:t xml:space="preserve"> </w:t>
      </w:r>
      <w:r w:rsidR="003C5854" w:rsidRPr="005A2E3E">
        <w:rPr>
          <w:rFonts w:ascii="XO Thames" w:hAnsi="XO Thames"/>
          <w:sz w:val="26"/>
          <w:szCs w:val="26"/>
        </w:rPr>
        <w:t xml:space="preserve">утвержденными Постановлением Правительства от 26.12.2013 № 1275 «О примерных условиях государственных </w:t>
      </w:r>
      <w:r w:rsidR="00277908" w:rsidRPr="005A2E3E">
        <w:rPr>
          <w:rFonts w:ascii="XO Thames" w:hAnsi="XO Thames"/>
          <w:sz w:val="26"/>
          <w:szCs w:val="26"/>
        </w:rPr>
        <w:t>контракт</w:t>
      </w:r>
      <w:r w:rsidR="003C5854" w:rsidRPr="005A2E3E">
        <w:rPr>
          <w:rFonts w:ascii="XO Thames" w:hAnsi="XO Thames"/>
          <w:sz w:val="26"/>
          <w:szCs w:val="26"/>
        </w:rPr>
        <w:t>ов (</w:t>
      </w:r>
      <w:r w:rsidR="00277908" w:rsidRPr="005A2E3E">
        <w:rPr>
          <w:rFonts w:ascii="XO Thames" w:hAnsi="XO Thames"/>
          <w:sz w:val="26"/>
          <w:szCs w:val="26"/>
        </w:rPr>
        <w:t>контракт</w:t>
      </w:r>
      <w:r w:rsidR="003C5854" w:rsidRPr="005A2E3E">
        <w:rPr>
          <w:rFonts w:ascii="XO Thames" w:hAnsi="XO Thames"/>
          <w:sz w:val="26"/>
          <w:szCs w:val="26"/>
        </w:rPr>
        <w:t xml:space="preserve">ов) по государственному оборонному заказу» и </w:t>
      </w:r>
      <w:r w:rsidR="00C30D3E"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3C5854" w:rsidRPr="005A2E3E">
        <w:rPr>
          <w:rFonts w:ascii="XO Thames" w:hAnsi="XO Thames"/>
          <w:sz w:val="26"/>
          <w:szCs w:val="26"/>
        </w:rPr>
        <w:t>ом.</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6F68AA" w:rsidRPr="005A2E3E">
        <w:rPr>
          <w:rFonts w:ascii="XO Thames" w:hAnsi="XO Thames"/>
          <w:sz w:val="26"/>
          <w:szCs w:val="26"/>
        </w:rPr>
        <w:t xml:space="preserve">.4. </w:t>
      </w:r>
      <w:r w:rsidR="00277908" w:rsidRPr="005A2E3E">
        <w:rPr>
          <w:rFonts w:ascii="XO Thames" w:hAnsi="XO Thames"/>
          <w:sz w:val="26"/>
          <w:szCs w:val="26"/>
        </w:rPr>
        <w:t>Головной исполнитель</w:t>
      </w:r>
      <w:r w:rsidR="003C5854" w:rsidRPr="005A2E3E">
        <w:rPr>
          <w:rFonts w:ascii="XO Thames" w:hAnsi="XO Thames"/>
          <w:sz w:val="26"/>
          <w:szCs w:val="26"/>
        </w:rPr>
        <w:t xml:space="preserve"> имеет право:</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6F68AA" w:rsidRPr="005A2E3E">
        <w:rPr>
          <w:rFonts w:ascii="XO Thames" w:hAnsi="XO Thames"/>
          <w:sz w:val="26"/>
          <w:szCs w:val="26"/>
        </w:rPr>
        <w:t xml:space="preserve">.4.1. </w:t>
      </w:r>
      <w:r w:rsidR="003C5854" w:rsidRPr="005A2E3E">
        <w:rPr>
          <w:rFonts w:ascii="XO Thames" w:hAnsi="XO Thames"/>
          <w:sz w:val="26"/>
          <w:szCs w:val="26"/>
        </w:rPr>
        <w:t xml:space="preserve">Досрочно исполнить обязательства по </w:t>
      </w:r>
      <w:r w:rsidR="005B16F1">
        <w:rPr>
          <w:rFonts w:ascii="XO Thames" w:hAnsi="XO Thames"/>
          <w:sz w:val="26"/>
          <w:szCs w:val="26"/>
        </w:rPr>
        <w:t xml:space="preserve">оказанным услугам </w:t>
      </w:r>
      <w:r w:rsidR="00F96F3E" w:rsidRPr="005A2E3E">
        <w:rPr>
          <w:rFonts w:ascii="XO Thames" w:hAnsi="XO Thames"/>
          <w:sz w:val="26"/>
          <w:szCs w:val="26"/>
        </w:rPr>
        <w:t>с согласия</w:t>
      </w:r>
      <w:r w:rsidR="003C5854" w:rsidRPr="005A2E3E">
        <w:rPr>
          <w:rFonts w:ascii="XO Thames" w:hAnsi="XO Thames"/>
          <w:sz w:val="26"/>
          <w:szCs w:val="26"/>
        </w:rPr>
        <w:t xml:space="preserve">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заказчик</w:t>
      </w:r>
      <w:r w:rsidR="003C5854" w:rsidRPr="005A2E3E">
        <w:rPr>
          <w:rFonts w:ascii="XO Thames" w:hAnsi="XO Thames"/>
          <w:sz w:val="26"/>
          <w:szCs w:val="26"/>
        </w:rPr>
        <w:t>а.</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F96F3E" w:rsidRPr="005A2E3E">
        <w:rPr>
          <w:rFonts w:ascii="XO Thames" w:hAnsi="XO Thames"/>
          <w:sz w:val="26"/>
          <w:szCs w:val="26"/>
        </w:rPr>
        <w:t xml:space="preserve">.4.2. </w:t>
      </w:r>
      <w:r w:rsidR="003C5854" w:rsidRPr="005A2E3E">
        <w:rPr>
          <w:rFonts w:ascii="XO Thames" w:hAnsi="XO Thames"/>
          <w:sz w:val="26"/>
          <w:szCs w:val="26"/>
        </w:rPr>
        <w:t xml:space="preserve">Требовать своевременной оплаты на условиях, предусмотренных </w:t>
      </w:r>
      <w:r w:rsidR="00C30D3E"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3C5854" w:rsidRPr="005A2E3E">
        <w:rPr>
          <w:rFonts w:ascii="XO Thames" w:hAnsi="XO Thames"/>
          <w:sz w:val="26"/>
          <w:szCs w:val="26"/>
        </w:rPr>
        <w:t xml:space="preserve">ом, </w:t>
      </w:r>
      <w:r w:rsidR="007F5CB1" w:rsidRPr="005A2E3E">
        <w:rPr>
          <w:rFonts w:ascii="XO Thames" w:hAnsi="XO Thames"/>
          <w:sz w:val="26"/>
          <w:szCs w:val="26"/>
        </w:rPr>
        <w:t xml:space="preserve">за </w:t>
      </w:r>
      <w:r w:rsidR="003C5854" w:rsidRPr="005A2E3E">
        <w:rPr>
          <w:rFonts w:ascii="XO Thames" w:hAnsi="XO Thames"/>
          <w:sz w:val="26"/>
          <w:szCs w:val="26"/>
        </w:rPr>
        <w:t>надлежащим образом</w:t>
      </w:r>
      <w:r w:rsidR="009352DF" w:rsidRPr="005A2E3E">
        <w:rPr>
          <w:rFonts w:ascii="XO Thames" w:hAnsi="XO Thames"/>
          <w:sz w:val="26"/>
          <w:szCs w:val="26"/>
        </w:rPr>
        <w:t xml:space="preserve"> </w:t>
      </w:r>
      <w:r w:rsidR="004921C1">
        <w:rPr>
          <w:rFonts w:ascii="XO Thames" w:hAnsi="XO Thames"/>
          <w:sz w:val="26"/>
          <w:szCs w:val="26"/>
        </w:rPr>
        <w:t>оказанные услуги</w:t>
      </w:r>
      <w:r w:rsidR="00F96F3E" w:rsidRPr="005A2E3E">
        <w:rPr>
          <w:rFonts w:ascii="XO Thames" w:hAnsi="XO Thames"/>
          <w:sz w:val="26"/>
          <w:szCs w:val="26"/>
        </w:rPr>
        <w:t>.</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F96F3E" w:rsidRPr="005A2E3E">
        <w:rPr>
          <w:rFonts w:ascii="XO Thames" w:hAnsi="XO Thames"/>
          <w:sz w:val="26"/>
          <w:szCs w:val="26"/>
        </w:rPr>
        <w:t xml:space="preserve">.4.3. </w:t>
      </w:r>
      <w:r w:rsidR="003C5854" w:rsidRPr="005A2E3E">
        <w:rPr>
          <w:rFonts w:ascii="XO Thames" w:hAnsi="XO Thames"/>
          <w:sz w:val="26"/>
          <w:szCs w:val="26"/>
        </w:rPr>
        <w:t>Требовать уплату неустоек (штрафов, пен</w:t>
      </w:r>
      <w:r w:rsidR="00F96F3E" w:rsidRPr="005A2E3E">
        <w:rPr>
          <w:rFonts w:ascii="XO Thames" w:hAnsi="XO Thames"/>
          <w:sz w:val="26"/>
          <w:szCs w:val="26"/>
        </w:rPr>
        <w:t xml:space="preserve">ей) согласно </w:t>
      </w:r>
      <w:r w:rsidR="00C30D3E" w:rsidRPr="005A2E3E">
        <w:rPr>
          <w:rFonts w:ascii="XO Thames" w:hAnsi="XO Thames"/>
          <w:sz w:val="26"/>
          <w:szCs w:val="26"/>
        </w:rPr>
        <w:t>Государственному</w:t>
      </w:r>
      <w:r w:rsidR="00277908" w:rsidRPr="005A2E3E">
        <w:rPr>
          <w:rFonts w:ascii="XO Thames" w:hAnsi="XO Thames"/>
          <w:sz w:val="26"/>
          <w:szCs w:val="26"/>
        </w:rPr>
        <w:t xml:space="preserve"> контракт</w:t>
      </w:r>
      <w:r w:rsidR="00F96F3E" w:rsidRPr="005A2E3E">
        <w:rPr>
          <w:rFonts w:ascii="XO Thames" w:hAnsi="XO Thames"/>
          <w:sz w:val="26"/>
          <w:szCs w:val="26"/>
        </w:rPr>
        <w:t>у</w:t>
      </w:r>
      <w:r w:rsidR="003C5854" w:rsidRPr="005A2E3E">
        <w:rPr>
          <w:rFonts w:ascii="XO Thames" w:hAnsi="XO Thames"/>
          <w:sz w:val="26"/>
          <w:szCs w:val="26"/>
        </w:rPr>
        <w:t>.</w:t>
      </w:r>
    </w:p>
    <w:p w:rsidR="003C5854" w:rsidRPr="005A2E3E" w:rsidRDefault="00E604D4" w:rsidP="00512785">
      <w:pPr>
        <w:suppressAutoHyphens/>
        <w:autoSpaceDN w:val="0"/>
        <w:adjustRightInd w:val="0"/>
        <w:ind w:firstLine="720"/>
        <w:jc w:val="both"/>
        <w:rPr>
          <w:rFonts w:ascii="XO Thames" w:hAnsi="XO Thames"/>
          <w:sz w:val="26"/>
          <w:szCs w:val="26"/>
        </w:rPr>
      </w:pPr>
      <w:r w:rsidRPr="005A2E3E">
        <w:rPr>
          <w:rFonts w:ascii="XO Thames" w:hAnsi="XO Thames"/>
          <w:sz w:val="26"/>
          <w:szCs w:val="26"/>
        </w:rPr>
        <w:t>6</w:t>
      </w:r>
      <w:r w:rsidR="00F96F3E" w:rsidRPr="005A2E3E">
        <w:rPr>
          <w:rFonts w:ascii="XO Thames" w:hAnsi="XO Thames"/>
          <w:sz w:val="26"/>
          <w:szCs w:val="26"/>
        </w:rPr>
        <w:t xml:space="preserve">.4.4. </w:t>
      </w:r>
      <w:r w:rsidR="003C5854" w:rsidRPr="005A2E3E">
        <w:rPr>
          <w:rFonts w:ascii="XO Thames" w:hAnsi="XO Thames"/>
          <w:sz w:val="26"/>
          <w:szCs w:val="26"/>
        </w:rPr>
        <w:t xml:space="preserve">Принять решение об одностороннем </w:t>
      </w:r>
      <w:r w:rsidR="00F96F3E" w:rsidRPr="005A2E3E">
        <w:rPr>
          <w:rFonts w:ascii="XO Thames" w:hAnsi="XO Thames"/>
          <w:sz w:val="26"/>
          <w:szCs w:val="26"/>
        </w:rPr>
        <w:t xml:space="preserve">отказе от исполнения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F96F3E" w:rsidRPr="005A2E3E">
        <w:rPr>
          <w:rFonts w:ascii="XO Thames" w:hAnsi="XO Thames"/>
          <w:sz w:val="26"/>
          <w:szCs w:val="26"/>
        </w:rPr>
        <w:t xml:space="preserve">а </w:t>
      </w:r>
      <w:r w:rsidR="003C5854" w:rsidRPr="005A2E3E">
        <w:rPr>
          <w:rFonts w:ascii="XO Thames" w:hAnsi="XO Thames"/>
          <w:sz w:val="26"/>
          <w:szCs w:val="26"/>
        </w:rPr>
        <w:t>по основаниям, предусмотренным Граждански</w:t>
      </w:r>
      <w:r w:rsidR="00F96F3E" w:rsidRPr="005A2E3E">
        <w:rPr>
          <w:rFonts w:ascii="XO Thames" w:hAnsi="XO Thames"/>
          <w:sz w:val="26"/>
          <w:szCs w:val="26"/>
        </w:rPr>
        <w:t xml:space="preserve">м кодексом Российской Федерации </w:t>
      </w:r>
      <w:r w:rsidR="003C5854" w:rsidRPr="005A2E3E">
        <w:rPr>
          <w:rFonts w:ascii="XO Thames" w:hAnsi="XO Thames"/>
          <w:sz w:val="26"/>
          <w:szCs w:val="26"/>
        </w:rPr>
        <w:t>для одностороннего отказа от исполнения отдельных видов обязательств.</w:t>
      </w:r>
    </w:p>
    <w:p w:rsidR="00376662" w:rsidRPr="005A2E3E" w:rsidRDefault="00E604D4" w:rsidP="001E2BBA">
      <w:pPr>
        <w:suppressAutoHyphens/>
        <w:autoSpaceDN w:val="0"/>
        <w:adjustRightInd w:val="0"/>
        <w:spacing w:after="240"/>
        <w:ind w:firstLine="720"/>
        <w:jc w:val="both"/>
        <w:rPr>
          <w:rFonts w:ascii="XO Thames" w:hAnsi="XO Thames"/>
          <w:sz w:val="26"/>
          <w:szCs w:val="26"/>
        </w:rPr>
      </w:pPr>
      <w:r w:rsidRPr="005A2E3E">
        <w:rPr>
          <w:rFonts w:ascii="XO Thames" w:hAnsi="XO Thames"/>
          <w:sz w:val="26"/>
          <w:szCs w:val="26"/>
        </w:rPr>
        <w:t>6</w:t>
      </w:r>
      <w:r w:rsidR="00F96F3E" w:rsidRPr="005A2E3E">
        <w:rPr>
          <w:rFonts w:ascii="XO Thames" w:hAnsi="XO Thames"/>
          <w:sz w:val="26"/>
          <w:szCs w:val="26"/>
        </w:rPr>
        <w:t xml:space="preserve">.4.5. </w:t>
      </w:r>
      <w:r w:rsidR="003C5854" w:rsidRPr="005A2E3E">
        <w:rPr>
          <w:rFonts w:ascii="XO Thames" w:hAnsi="XO Thames"/>
          <w:sz w:val="26"/>
          <w:szCs w:val="26"/>
        </w:rPr>
        <w:t xml:space="preserve">Осуществлять иные права, предусмотренные действующим законодательством Российской Федерации, примерными условиями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3C5854" w:rsidRPr="005A2E3E">
        <w:rPr>
          <w:rFonts w:ascii="XO Thames" w:hAnsi="XO Thames"/>
          <w:sz w:val="26"/>
          <w:szCs w:val="26"/>
        </w:rPr>
        <w:t xml:space="preserve">а по </w:t>
      </w:r>
      <w:r w:rsidR="00E82CC4" w:rsidRPr="005A2E3E">
        <w:rPr>
          <w:rFonts w:ascii="XO Thames" w:hAnsi="XO Thames"/>
          <w:sz w:val="26"/>
          <w:szCs w:val="26"/>
        </w:rPr>
        <w:t>государственному оборонному заказу</w:t>
      </w:r>
      <w:r w:rsidR="003C5854" w:rsidRPr="005A2E3E">
        <w:rPr>
          <w:rFonts w:ascii="XO Thames" w:hAnsi="XO Thames"/>
          <w:sz w:val="26"/>
          <w:szCs w:val="26"/>
        </w:rPr>
        <w:t>,</w:t>
      </w:r>
      <w:r w:rsidR="00040178" w:rsidRPr="005A2E3E">
        <w:rPr>
          <w:rFonts w:ascii="XO Thames" w:hAnsi="XO Thames"/>
          <w:sz w:val="26"/>
          <w:szCs w:val="26"/>
        </w:rPr>
        <w:t xml:space="preserve"> </w:t>
      </w:r>
      <w:r w:rsidR="003C5854" w:rsidRPr="005A2E3E">
        <w:rPr>
          <w:rFonts w:ascii="XO Thames" w:hAnsi="XO Thames"/>
          <w:sz w:val="26"/>
          <w:szCs w:val="26"/>
        </w:rPr>
        <w:t xml:space="preserve">утвержденными Постановлением Правительства от 26.12.2013 № 1275 «О примерных условиях государственных </w:t>
      </w:r>
      <w:r w:rsidR="00277908" w:rsidRPr="005A2E3E">
        <w:rPr>
          <w:rFonts w:ascii="XO Thames" w:hAnsi="XO Thames"/>
          <w:sz w:val="26"/>
          <w:szCs w:val="26"/>
        </w:rPr>
        <w:t>контракт</w:t>
      </w:r>
      <w:r w:rsidR="003C5854" w:rsidRPr="005A2E3E">
        <w:rPr>
          <w:rFonts w:ascii="XO Thames" w:hAnsi="XO Thames"/>
          <w:sz w:val="26"/>
          <w:szCs w:val="26"/>
        </w:rPr>
        <w:t>ов (</w:t>
      </w:r>
      <w:r w:rsidR="00277908" w:rsidRPr="005A2E3E">
        <w:rPr>
          <w:rFonts w:ascii="XO Thames" w:hAnsi="XO Thames"/>
          <w:sz w:val="26"/>
          <w:szCs w:val="26"/>
        </w:rPr>
        <w:t>контракт</w:t>
      </w:r>
      <w:r w:rsidR="003C5854" w:rsidRPr="005A2E3E">
        <w:rPr>
          <w:rFonts w:ascii="XO Thames" w:hAnsi="XO Thames"/>
          <w:sz w:val="26"/>
          <w:szCs w:val="26"/>
        </w:rPr>
        <w:t xml:space="preserve">ов) по государственному оборонному заказу» и </w:t>
      </w:r>
      <w:r w:rsidR="00C30D3E"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3C5854" w:rsidRPr="005A2E3E">
        <w:rPr>
          <w:rFonts w:ascii="XO Thames" w:hAnsi="XO Thames"/>
          <w:sz w:val="26"/>
          <w:szCs w:val="26"/>
        </w:rPr>
        <w:t>ом.</w:t>
      </w:r>
    </w:p>
    <w:p w:rsidR="00530158" w:rsidRPr="005A2E3E" w:rsidRDefault="00E604D4" w:rsidP="00512785">
      <w:pPr>
        <w:widowControl/>
        <w:suppressAutoHyphens/>
        <w:ind w:firstLine="709"/>
        <w:jc w:val="center"/>
        <w:rPr>
          <w:rFonts w:ascii="XO Thames" w:hAnsi="XO Thames"/>
          <w:b/>
          <w:sz w:val="26"/>
          <w:szCs w:val="26"/>
        </w:rPr>
      </w:pPr>
      <w:r w:rsidRPr="005A2E3E">
        <w:rPr>
          <w:rFonts w:ascii="XO Thames" w:hAnsi="XO Thames"/>
          <w:b/>
          <w:sz w:val="26"/>
          <w:szCs w:val="26"/>
        </w:rPr>
        <w:t>7</w:t>
      </w:r>
      <w:r w:rsidR="00530158" w:rsidRPr="005A2E3E">
        <w:rPr>
          <w:rFonts w:ascii="XO Thames" w:hAnsi="XO Thames"/>
          <w:b/>
          <w:sz w:val="26"/>
          <w:szCs w:val="26"/>
        </w:rPr>
        <w:t>.</w:t>
      </w:r>
      <w:r w:rsidR="00546501" w:rsidRPr="005A2E3E">
        <w:rPr>
          <w:rFonts w:ascii="XO Thames" w:hAnsi="XO Thames"/>
          <w:b/>
          <w:bCs/>
          <w:color w:val="000000"/>
          <w:sz w:val="26"/>
          <w:szCs w:val="26"/>
        </w:rPr>
        <w:tab/>
      </w:r>
      <w:r w:rsidR="00AF4DE2" w:rsidRPr="005A2E3E">
        <w:rPr>
          <w:rFonts w:ascii="XO Thames" w:hAnsi="XO Thames"/>
          <w:b/>
          <w:sz w:val="26"/>
          <w:szCs w:val="26"/>
        </w:rPr>
        <w:t>ФОРС-МАЖОРНЫЕ УСЛОВИЯ</w:t>
      </w:r>
    </w:p>
    <w:p w:rsidR="009852FA" w:rsidRPr="005A2E3E" w:rsidRDefault="009852FA" w:rsidP="00512785">
      <w:pPr>
        <w:widowControl/>
        <w:suppressAutoHyphens/>
        <w:ind w:firstLine="709"/>
        <w:jc w:val="center"/>
        <w:rPr>
          <w:rFonts w:ascii="XO Thames" w:hAnsi="XO Thames"/>
          <w:b/>
          <w:sz w:val="26"/>
          <w:szCs w:val="26"/>
        </w:rPr>
      </w:pPr>
    </w:p>
    <w:p w:rsidR="00AF4DE2" w:rsidRPr="005A2E3E" w:rsidRDefault="00E604D4" w:rsidP="00512785">
      <w:pPr>
        <w:ind w:firstLine="720"/>
        <w:jc w:val="both"/>
        <w:rPr>
          <w:rFonts w:ascii="XO Thames" w:hAnsi="XO Thames"/>
          <w:sz w:val="26"/>
          <w:szCs w:val="26"/>
        </w:rPr>
      </w:pPr>
      <w:r w:rsidRPr="005A2E3E">
        <w:rPr>
          <w:rFonts w:ascii="XO Thames" w:hAnsi="XO Thames"/>
          <w:sz w:val="26"/>
          <w:szCs w:val="26"/>
        </w:rPr>
        <w:t>7</w:t>
      </w:r>
      <w:r w:rsidR="00AF4DE2" w:rsidRPr="005A2E3E">
        <w:rPr>
          <w:rFonts w:ascii="XO Thames" w:hAnsi="XO Thames"/>
          <w:sz w:val="26"/>
          <w:szCs w:val="26"/>
        </w:rPr>
        <w:t xml:space="preserve">.1. Стороны освобождаются от ответственности за неисполнение или </w:t>
      </w:r>
      <w:r w:rsidR="00AF4DE2" w:rsidRPr="005A2E3E">
        <w:rPr>
          <w:rFonts w:ascii="XO Thames" w:hAnsi="XO Thames"/>
          <w:sz w:val="26"/>
          <w:szCs w:val="26"/>
        </w:rPr>
        <w:br/>
        <w:t xml:space="preserve">ненадлежащее исполнение обязательств по настоящему </w:t>
      </w:r>
      <w:r w:rsidR="00C30D3E" w:rsidRPr="005A2E3E">
        <w:rPr>
          <w:rFonts w:ascii="XO Thames" w:hAnsi="XO Thames"/>
          <w:sz w:val="26"/>
          <w:szCs w:val="26"/>
        </w:rPr>
        <w:t>Государственному</w:t>
      </w:r>
      <w:r w:rsidR="00277908" w:rsidRPr="005A2E3E">
        <w:rPr>
          <w:rFonts w:ascii="XO Thames" w:hAnsi="XO Thames"/>
          <w:sz w:val="26"/>
          <w:szCs w:val="26"/>
        </w:rPr>
        <w:t xml:space="preserve"> контракт</w:t>
      </w:r>
      <w:r w:rsidR="00AF4DE2" w:rsidRPr="005A2E3E">
        <w:rPr>
          <w:rFonts w:ascii="XO Thames" w:hAnsi="XO Thames"/>
          <w:sz w:val="26"/>
          <w:szCs w:val="26"/>
        </w:rPr>
        <w:t xml:space="preserve">у, если докажут, что нарушение </w:t>
      </w:r>
      <w:r w:rsidR="00C30D3E"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AF4DE2" w:rsidRPr="005A2E3E">
        <w:rPr>
          <w:rFonts w:ascii="XO Thames" w:hAnsi="XO Thames"/>
          <w:sz w:val="26"/>
          <w:szCs w:val="26"/>
        </w:rPr>
        <w:t>а вызвано обстоятельствами непреодолимой силы – форс-мажорными обстоятельствами, факт наступления</w:t>
      </w:r>
      <w:r w:rsidR="00BC6D1E" w:rsidRPr="005A2E3E">
        <w:rPr>
          <w:rFonts w:ascii="XO Thames" w:hAnsi="XO Thames"/>
          <w:sz w:val="26"/>
          <w:szCs w:val="26"/>
        </w:rPr>
        <w:t xml:space="preserve"> которых </w:t>
      </w:r>
      <w:r w:rsidR="00AF4DE2" w:rsidRPr="005A2E3E">
        <w:rPr>
          <w:rFonts w:ascii="XO Thames" w:hAnsi="XO Thames"/>
          <w:sz w:val="26"/>
          <w:szCs w:val="26"/>
        </w:rPr>
        <w:t>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rsidR="00AF4DE2" w:rsidRPr="005A2E3E" w:rsidRDefault="00E604D4" w:rsidP="00512785">
      <w:pPr>
        <w:ind w:firstLine="720"/>
        <w:jc w:val="both"/>
        <w:rPr>
          <w:rFonts w:ascii="XO Thames" w:hAnsi="XO Thames"/>
          <w:sz w:val="26"/>
          <w:szCs w:val="26"/>
        </w:rPr>
      </w:pPr>
      <w:r w:rsidRPr="005A2E3E">
        <w:rPr>
          <w:rFonts w:ascii="XO Thames" w:hAnsi="XO Thames"/>
          <w:sz w:val="26"/>
          <w:szCs w:val="26"/>
        </w:rPr>
        <w:t>7</w:t>
      </w:r>
      <w:r w:rsidR="00AF4DE2" w:rsidRPr="005A2E3E">
        <w:rPr>
          <w:rFonts w:ascii="XO Thames" w:hAnsi="XO Thames"/>
          <w:sz w:val="26"/>
          <w:szCs w:val="26"/>
        </w:rPr>
        <w:t xml:space="preserve">.2. Сторона, для которой создалась невозможность надлежащего исполнения обязательств, обязана немедленно известить другую Сторону </w:t>
      </w:r>
      <w:r w:rsidR="00AF4DE2" w:rsidRPr="005A2E3E">
        <w:rPr>
          <w:rFonts w:ascii="XO Thames" w:hAnsi="XO Thames"/>
          <w:sz w:val="26"/>
          <w:szCs w:val="26"/>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rsidR="00AF4DE2" w:rsidRPr="005A2E3E" w:rsidRDefault="00E604D4" w:rsidP="00512785">
      <w:pPr>
        <w:ind w:firstLine="720"/>
        <w:jc w:val="both"/>
        <w:rPr>
          <w:rFonts w:ascii="XO Thames" w:hAnsi="XO Thames"/>
          <w:sz w:val="26"/>
          <w:szCs w:val="26"/>
        </w:rPr>
      </w:pPr>
      <w:r w:rsidRPr="005A2E3E">
        <w:rPr>
          <w:rFonts w:ascii="XO Thames" w:hAnsi="XO Thames"/>
          <w:sz w:val="26"/>
          <w:szCs w:val="26"/>
        </w:rPr>
        <w:t>7</w:t>
      </w:r>
      <w:r w:rsidR="00AF4DE2" w:rsidRPr="005A2E3E">
        <w:rPr>
          <w:rFonts w:ascii="XO Thames" w:hAnsi="XO Thames"/>
          <w:sz w:val="26"/>
          <w:szCs w:val="26"/>
        </w:rPr>
        <w:t xml:space="preserve">.3. Срок исполнения обязательств по настоящему </w:t>
      </w:r>
      <w:r w:rsidR="00FE4858" w:rsidRPr="005A2E3E">
        <w:rPr>
          <w:rFonts w:ascii="XO Thames" w:hAnsi="XO Thames"/>
          <w:sz w:val="26"/>
          <w:szCs w:val="26"/>
        </w:rPr>
        <w:t>Государственному</w:t>
      </w:r>
      <w:r w:rsidR="00277908" w:rsidRPr="005A2E3E">
        <w:rPr>
          <w:rFonts w:ascii="XO Thames" w:hAnsi="XO Thames"/>
          <w:sz w:val="26"/>
          <w:szCs w:val="26"/>
        </w:rPr>
        <w:t xml:space="preserve"> контракт</w:t>
      </w:r>
      <w:r w:rsidR="00AF4DE2" w:rsidRPr="005A2E3E">
        <w:rPr>
          <w:rFonts w:ascii="XO Thames" w:hAnsi="XO Thames"/>
          <w:sz w:val="26"/>
          <w:szCs w:val="26"/>
        </w:rPr>
        <w:t>у отодвигается соразмерно времени, в течение которого действовали такие обстоятельства.</w:t>
      </w:r>
    </w:p>
    <w:p w:rsidR="00AF4DE2" w:rsidRPr="005A2E3E" w:rsidRDefault="00E604D4" w:rsidP="00512785">
      <w:pPr>
        <w:pStyle w:val="110"/>
        <w:ind w:right="-71" w:firstLine="720"/>
        <w:jc w:val="both"/>
        <w:rPr>
          <w:rFonts w:ascii="XO Thames" w:hAnsi="XO Thames"/>
          <w:sz w:val="26"/>
          <w:szCs w:val="26"/>
        </w:rPr>
      </w:pPr>
      <w:r w:rsidRPr="005A2E3E">
        <w:rPr>
          <w:rFonts w:ascii="XO Thames" w:hAnsi="XO Thames"/>
          <w:sz w:val="26"/>
          <w:szCs w:val="26"/>
        </w:rPr>
        <w:t>7</w:t>
      </w:r>
      <w:r w:rsidR="00AF4DE2" w:rsidRPr="005A2E3E">
        <w:rPr>
          <w:rFonts w:ascii="XO Thames" w:hAnsi="XO Thames"/>
          <w:sz w:val="26"/>
          <w:szCs w:val="26"/>
        </w:rPr>
        <w:t>.4. Если обстоятельства непреодолимой силы или их последствия будут длиться б</w:t>
      </w:r>
      <w:r w:rsidR="00FE4858" w:rsidRPr="005A2E3E">
        <w:rPr>
          <w:rFonts w:ascii="XO Thames" w:hAnsi="XO Thames"/>
          <w:sz w:val="26"/>
          <w:szCs w:val="26"/>
        </w:rPr>
        <w:t xml:space="preserve">олее трех месяцев, то </w:t>
      </w:r>
      <w:r w:rsidR="00277908" w:rsidRPr="005A2E3E">
        <w:rPr>
          <w:rFonts w:ascii="XO Thames" w:hAnsi="XO Thames"/>
          <w:sz w:val="26"/>
          <w:szCs w:val="26"/>
        </w:rPr>
        <w:t>Головной исполнитель</w:t>
      </w:r>
      <w:r w:rsidR="00FE4858" w:rsidRPr="005A2E3E">
        <w:rPr>
          <w:rFonts w:ascii="XO Thames" w:hAnsi="XO Thames"/>
          <w:sz w:val="26"/>
          <w:szCs w:val="26"/>
        </w:rPr>
        <w:t xml:space="preserve"> и </w:t>
      </w:r>
      <w:r w:rsidR="00277908" w:rsidRPr="005A2E3E">
        <w:rPr>
          <w:rFonts w:ascii="XO Thames" w:hAnsi="XO Thames"/>
          <w:sz w:val="26"/>
          <w:szCs w:val="26"/>
        </w:rPr>
        <w:t>Государственный заказчик</w:t>
      </w:r>
      <w:r w:rsidR="00AF4DE2" w:rsidRPr="005A2E3E">
        <w:rPr>
          <w:rFonts w:ascii="XO Thames" w:hAnsi="XO Thames"/>
          <w:sz w:val="26"/>
          <w:szCs w:val="26"/>
        </w:rPr>
        <w:t xml:space="preserve"> обсудят, какие меры следует принять для исполнения обязательств по </w:t>
      </w:r>
      <w:r w:rsidR="00FE4858" w:rsidRPr="005A2E3E">
        <w:rPr>
          <w:rFonts w:ascii="XO Thames" w:hAnsi="XO Thames"/>
          <w:sz w:val="26"/>
          <w:szCs w:val="26"/>
        </w:rPr>
        <w:t>Государственному</w:t>
      </w:r>
      <w:r w:rsidR="00277908" w:rsidRPr="005A2E3E">
        <w:rPr>
          <w:rFonts w:ascii="XO Thames" w:hAnsi="XO Thames"/>
          <w:sz w:val="26"/>
          <w:szCs w:val="26"/>
        </w:rPr>
        <w:t xml:space="preserve"> контракт</w:t>
      </w:r>
      <w:r w:rsidR="00AF4DE2" w:rsidRPr="005A2E3E">
        <w:rPr>
          <w:rFonts w:ascii="XO Thames" w:hAnsi="XO Thames"/>
          <w:sz w:val="26"/>
          <w:szCs w:val="26"/>
        </w:rPr>
        <w:t>у. В случае если Стороны не смогут договориться в</w:t>
      </w:r>
      <w:r w:rsidR="001E2BBA" w:rsidRPr="005A2E3E">
        <w:rPr>
          <w:rFonts w:ascii="XO Thames" w:hAnsi="XO Thames"/>
          <w:sz w:val="26"/>
          <w:szCs w:val="26"/>
        </w:rPr>
        <w:t xml:space="preserve"> </w:t>
      </w:r>
      <w:r w:rsidR="00AF4DE2" w:rsidRPr="005A2E3E">
        <w:rPr>
          <w:rFonts w:ascii="XO Thames" w:hAnsi="XO Thames"/>
          <w:sz w:val="26"/>
          <w:szCs w:val="26"/>
        </w:rPr>
        <w:t xml:space="preserve">течение 2 (двух) месяцев, каждая Сторона вправе потребовать расторжения </w:t>
      </w:r>
      <w:r w:rsidR="00FE4858"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AF4DE2" w:rsidRPr="005A2E3E">
        <w:rPr>
          <w:rFonts w:ascii="XO Thames" w:hAnsi="XO Thames"/>
          <w:sz w:val="26"/>
          <w:szCs w:val="26"/>
        </w:rPr>
        <w:t>а.</w:t>
      </w:r>
    </w:p>
    <w:p w:rsidR="009852FA" w:rsidRPr="005A2E3E" w:rsidRDefault="009852FA" w:rsidP="00512785">
      <w:pPr>
        <w:pStyle w:val="110"/>
        <w:ind w:right="-71" w:firstLine="720"/>
        <w:jc w:val="both"/>
        <w:rPr>
          <w:rFonts w:ascii="XO Thames" w:hAnsi="XO Thames"/>
          <w:sz w:val="26"/>
          <w:szCs w:val="26"/>
        </w:rPr>
      </w:pPr>
    </w:p>
    <w:p w:rsidR="00E849FA" w:rsidRPr="005A2E3E" w:rsidRDefault="0058083B" w:rsidP="0021419D">
      <w:pPr>
        <w:pStyle w:val="110"/>
        <w:ind w:right="-71" w:firstLine="720"/>
        <w:jc w:val="both"/>
        <w:rPr>
          <w:rFonts w:ascii="XO Thames" w:hAnsi="XO Thames"/>
          <w:b/>
          <w:color w:val="000000"/>
          <w:sz w:val="26"/>
          <w:szCs w:val="26"/>
        </w:rPr>
      </w:pPr>
      <w:r>
        <w:rPr>
          <w:rFonts w:ascii="XO Thames" w:hAnsi="XO Thames"/>
          <w:b/>
          <w:color w:val="000000"/>
          <w:sz w:val="26"/>
          <w:szCs w:val="26"/>
        </w:rPr>
        <w:t>8</w:t>
      </w:r>
      <w:r w:rsidR="00546501" w:rsidRPr="005A2E3E">
        <w:rPr>
          <w:rFonts w:ascii="XO Thames" w:hAnsi="XO Thames"/>
          <w:b/>
          <w:color w:val="000000"/>
          <w:sz w:val="26"/>
          <w:szCs w:val="26"/>
        </w:rPr>
        <w:t>.</w:t>
      </w:r>
      <w:r w:rsidR="00546501" w:rsidRPr="005A2E3E">
        <w:rPr>
          <w:rFonts w:ascii="XO Thames" w:hAnsi="XO Thames"/>
          <w:b/>
          <w:bCs/>
          <w:color w:val="000000"/>
          <w:sz w:val="26"/>
          <w:szCs w:val="26"/>
        </w:rPr>
        <w:tab/>
      </w:r>
      <w:r w:rsidR="007C7D48" w:rsidRPr="005A2E3E">
        <w:rPr>
          <w:rFonts w:ascii="XO Thames" w:hAnsi="XO Thames"/>
          <w:b/>
          <w:color w:val="000000"/>
          <w:sz w:val="26"/>
          <w:szCs w:val="26"/>
        </w:rPr>
        <w:t xml:space="preserve">СРОК ДЕЙСТВИЯ </w:t>
      </w:r>
      <w:r w:rsidR="00B530D7" w:rsidRPr="005A2E3E">
        <w:rPr>
          <w:rFonts w:ascii="XO Thames" w:hAnsi="XO Thames"/>
          <w:b/>
          <w:color w:val="000000"/>
          <w:sz w:val="26"/>
          <w:szCs w:val="26"/>
        </w:rPr>
        <w:t>ГОСУДАРСТВЕННОГО</w:t>
      </w:r>
      <w:r w:rsidR="00277908" w:rsidRPr="005A2E3E">
        <w:rPr>
          <w:rFonts w:ascii="XO Thames" w:hAnsi="XO Thames"/>
          <w:b/>
          <w:color w:val="000000"/>
          <w:sz w:val="26"/>
          <w:szCs w:val="26"/>
        </w:rPr>
        <w:t xml:space="preserve"> КОНТРАКТ</w:t>
      </w:r>
      <w:r w:rsidR="007C7D48" w:rsidRPr="005A2E3E">
        <w:rPr>
          <w:rFonts w:ascii="XO Thames" w:hAnsi="XO Thames"/>
          <w:b/>
          <w:color w:val="000000"/>
          <w:sz w:val="26"/>
          <w:szCs w:val="26"/>
        </w:rPr>
        <w:t>А</w:t>
      </w:r>
    </w:p>
    <w:p w:rsidR="009852FA" w:rsidRPr="005A2E3E" w:rsidRDefault="009852FA" w:rsidP="00512785">
      <w:pPr>
        <w:shd w:val="clear" w:color="auto" w:fill="FFFFFF"/>
        <w:tabs>
          <w:tab w:val="left" w:pos="1310"/>
        </w:tabs>
        <w:suppressAutoHyphens/>
        <w:ind w:firstLine="709"/>
        <w:jc w:val="center"/>
        <w:rPr>
          <w:rFonts w:ascii="XO Thames" w:hAnsi="XO Thames"/>
          <w:b/>
          <w:color w:val="000000"/>
          <w:sz w:val="26"/>
          <w:szCs w:val="26"/>
        </w:rPr>
      </w:pPr>
    </w:p>
    <w:p w:rsidR="00E849FA" w:rsidRPr="005A2E3E" w:rsidRDefault="0058083B" w:rsidP="00512785">
      <w:pPr>
        <w:shd w:val="clear" w:color="auto" w:fill="FFFFFF"/>
        <w:tabs>
          <w:tab w:val="left" w:pos="1310"/>
        </w:tabs>
        <w:suppressAutoHyphens/>
        <w:spacing w:before="50"/>
        <w:ind w:firstLine="709"/>
        <w:jc w:val="both"/>
        <w:rPr>
          <w:rStyle w:val="FontStyle42"/>
          <w:rFonts w:ascii="XO Thames" w:hAnsi="XO Thames"/>
          <w:sz w:val="26"/>
          <w:szCs w:val="26"/>
        </w:rPr>
      </w:pPr>
      <w:r>
        <w:rPr>
          <w:rFonts w:ascii="XO Thames" w:hAnsi="XO Thames"/>
          <w:color w:val="000000"/>
          <w:sz w:val="26"/>
          <w:szCs w:val="26"/>
        </w:rPr>
        <w:t>8</w:t>
      </w:r>
      <w:r w:rsidR="00E604D4" w:rsidRPr="005A2E3E">
        <w:rPr>
          <w:rFonts w:ascii="XO Thames" w:hAnsi="XO Thames"/>
          <w:color w:val="000000"/>
          <w:sz w:val="26"/>
          <w:szCs w:val="26"/>
        </w:rPr>
        <w:t>.</w:t>
      </w:r>
      <w:r w:rsidR="007C7D48" w:rsidRPr="005A2E3E">
        <w:rPr>
          <w:rFonts w:ascii="XO Thames" w:hAnsi="XO Thames"/>
          <w:color w:val="000000"/>
          <w:sz w:val="26"/>
          <w:szCs w:val="26"/>
        </w:rPr>
        <w:t xml:space="preserve">1. Настоящий </w:t>
      </w:r>
      <w:r w:rsidR="00277908" w:rsidRPr="005A2E3E">
        <w:rPr>
          <w:rFonts w:ascii="XO Thames" w:hAnsi="XO Thames"/>
          <w:color w:val="000000"/>
          <w:sz w:val="26"/>
          <w:szCs w:val="26"/>
        </w:rPr>
        <w:t>Государственный контра</w:t>
      </w:r>
      <w:proofErr w:type="gramStart"/>
      <w:r w:rsidR="00277908" w:rsidRPr="005A2E3E">
        <w:rPr>
          <w:rFonts w:ascii="XO Thames" w:hAnsi="XO Thames"/>
          <w:color w:val="000000"/>
          <w:sz w:val="26"/>
          <w:szCs w:val="26"/>
        </w:rPr>
        <w:t>кт</w:t>
      </w:r>
      <w:r w:rsidR="007C7D48" w:rsidRPr="005A2E3E">
        <w:rPr>
          <w:rFonts w:ascii="XO Thames" w:hAnsi="XO Thames"/>
          <w:color w:val="000000"/>
          <w:sz w:val="26"/>
          <w:szCs w:val="26"/>
        </w:rPr>
        <w:t xml:space="preserve"> вст</w:t>
      </w:r>
      <w:proofErr w:type="gramEnd"/>
      <w:r w:rsidR="007C7D48" w:rsidRPr="005A2E3E">
        <w:rPr>
          <w:rFonts w:ascii="XO Thames" w:hAnsi="XO Thames"/>
          <w:color w:val="000000"/>
          <w:sz w:val="26"/>
          <w:szCs w:val="26"/>
        </w:rPr>
        <w:t>упает в силу с момента подписания</w:t>
      </w:r>
      <w:r w:rsidR="00003AFA" w:rsidRPr="005A2E3E">
        <w:rPr>
          <w:rFonts w:ascii="XO Thames" w:hAnsi="XO Thames"/>
          <w:color w:val="000000"/>
          <w:sz w:val="26"/>
          <w:szCs w:val="26"/>
        </w:rPr>
        <w:t xml:space="preserve"> </w:t>
      </w:r>
      <w:r w:rsidR="007C7D48" w:rsidRPr="005A2E3E">
        <w:rPr>
          <w:rFonts w:ascii="XO Thames" w:hAnsi="XO Thames"/>
          <w:color w:val="000000"/>
          <w:sz w:val="26"/>
          <w:szCs w:val="26"/>
        </w:rPr>
        <w:t xml:space="preserve">и действует до </w:t>
      </w:r>
      <w:r w:rsidR="0033154C" w:rsidRPr="005A2E3E">
        <w:rPr>
          <w:rFonts w:ascii="XO Thames" w:hAnsi="XO Thames"/>
          <w:color w:val="000000"/>
          <w:sz w:val="26"/>
          <w:szCs w:val="26"/>
        </w:rPr>
        <w:t>25</w:t>
      </w:r>
      <w:r w:rsidR="00B50615" w:rsidRPr="005A2E3E">
        <w:rPr>
          <w:rFonts w:ascii="XO Thames" w:hAnsi="XO Thames"/>
          <w:color w:val="000000"/>
          <w:sz w:val="26"/>
          <w:szCs w:val="26"/>
        </w:rPr>
        <w:t xml:space="preserve"> </w:t>
      </w:r>
      <w:r w:rsidR="0033154C" w:rsidRPr="005A2E3E">
        <w:rPr>
          <w:rFonts w:ascii="XO Thames" w:hAnsi="XO Thames"/>
          <w:color w:val="000000"/>
          <w:sz w:val="26"/>
          <w:szCs w:val="26"/>
        </w:rPr>
        <w:t>декабря</w:t>
      </w:r>
      <w:r w:rsidR="00CB5442" w:rsidRPr="005A2E3E">
        <w:rPr>
          <w:rFonts w:ascii="XO Thames" w:hAnsi="XO Thames"/>
          <w:color w:val="000000"/>
          <w:sz w:val="26"/>
          <w:szCs w:val="26"/>
        </w:rPr>
        <w:t xml:space="preserve"> 202</w:t>
      </w:r>
      <w:r w:rsidR="0033154C" w:rsidRPr="005A2E3E">
        <w:rPr>
          <w:rFonts w:ascii="XO Thames" w:hAnsi="XO Thames"/>
          <w:color w:val="000000"/>
          <w:sz w:val="26"/>
          <w:szCs w:val="26"/>
        </w:rPr>
        <w:t>6</w:t>
      </w:r>
      <w:r w:rsidR="00290216" w:rsidRPr="005A2E3E">
        <w:rPr>
          <w:rFonts w:ascii="XO Thames" w:hAnsi="XO Thames"/>
          <w:color w:val="000000"/>
          <w:sz w:val="26"/>
          <w:szCs w:val="26"/>
        </w:rPr>
        <w:t xml:space="preserve"> года</w:t>
      </w:r>
      <w:r w:rsidR="006819A8" w:rsidRPr="005A2E3E">
        <w:rPr>
          <w:rFonts w:ascii="XO Thames" w:hAnsi="XO Thames"/>
          <w:color w:val="000000"/>
          <w:sz w:val="26"/>
          <w:szCs w:val="26"/>
        </w:rPr>
        <w:t xml:space="preserve"> (включительно)</w:t>
      </w:r>
      <w:r w:rsidR="00290216" w:rsidRPr="005A2E3E">
        <w:rPr>
          <w:rFonts w:ascii="XO Thames" w:hAnsi="XO Thames"/>
          <w:color w:val="000000"/>
          <w:sz w:val="26"/>
          <w:szCs w:val="26"/>
        </w:rPr>
        <w:t xml:space="preserve">, </w:t>
      </w:r>
      <w:r w:rsidR="00290216" w:rsidRPr="005A2E3E">
        <w:rPr>
          <w:rStyle w:val="FontStyle42"/>
          <w:rFonts w:ascii="XO Thames" w:hAnsi="XO Thames"/>
          <w:sz w:val="26"/>
          <w:szCs w:val="26"/>
        </w:rPr>
        <w:t>а в части осуществления оплаты и гарантийных обязательств – до их полного исполнения.</w:t>
      </w:r>
    </w:p>
    <w:p w:rsidR="00094BE7" w:rsidRPr="005A2E3E" w:rsidRDefault="0058083B" w:rsidP="00512785">
      <w:pPr>
        <w:shd w:val="clear" w:color="auto" w:fill="FFFFFF"/>
        <w:tabs>
          <w:tab w:val="left" w:pos="1310"/>
        </w:tabs>
        <w:suppressAutoHyphens/>
        <w:spacing w:before="50"/>
        <w:ind w:firstLine="709"/>
        <w:jc w:val="both"/>
        <w:rPr>
          <w:rFonts w:ascii="XO Thames" w:hAnsi="XO Thames"/>
          <w:color w:val="000000"/>
          <w:sz w:val="26"/>
          <w:szCs w:val="26"/>
        </w:rPr>
      </w:pPr>
      <w:r>
        <w:rPr>
          <w:rFonts w:ascii="XO Thames" w:hAnsi="XO Thames"/>
          <w:color w:val="000000"/>
          <w:sz w:val="26"/>
          <w:szCs w:val="26"/>
        </w:rPr>
        <w:t>8</w:t>
      </w:r>
      <w:r w:rsidR="005106CF" w:rsidRPr="005A2E3E">
        <w:rPr>
          <w:rFonts w:ascii="XO Thames" w:hAnsi="XO Thames"/>
          <w:color w:val="000000"/>
          <w:sz w:val="26"/>
          <w:szCs w:val="26"/>
        </w:rPr>
        <w:t>.2. Срок выполнения работ</w:t>
      </w:r>
      <w:r w:rsidR="00094BE7" w:rsidRPr="005A2E3E">
        <w:rPr>
          <w:rFonts w:ascii="XO Thames" w:hAnsi="XO Thames"/>
          <w:color w:val="000000"/>
          <w:sz w:val="26"/>
          <w:szCs w:val="26"/>
        </w:rPr>
        <w:t xml:space="preserve"> с мо</w:t>
      </w:r>
      <w:r w:rsidR="008B21B6" w:rsidRPr="005A2E3E">
        <w:rPr>
          <w:rFonts w:ascii="XO Thames" w:hAnsi="XO Thames"/>
          <w:color w:val="000000"/>
          <w:sz w:val="26"/>
          <w:szCs w:val="26"/>
        </w:rPr>
        <w:t>м</w:t>
      </w:r>
      <w:r w:rsidR="00EE778A" w:rsidRPr="005A2E3E">
        <w:rPr>
          <w:rFonts w:ascii="XO Thames" w:hAnsi="XO Thames"/>
          <w:color w:val="000000"/>
          <w:sz w:val="26"/>
          <w:szCs w:val="26"/>
        </w:rPr>
        <w:t xml:space="preserve">ента подписания </w:t>
      </w:r>
      <w:r w:rsidR="00FE4858" w:rsidRPr="005A2E3E">
        <w:rPr>
          <w:rFonts w:ascii="XO Thames" w:hAnsi="XO Thames"/>
          <w:color w:val="000000"/>
          <w:sz w:val="26"/>
          <w:szCs w:val="26"/>
        </w:rPr>
        <w:t>Государственного</w:t>
      </w:r>
      <w:r w:rsidR="00277908" w:rsidRPr="005A2E3E">
        <w:rPr>
          <w:rFonts w:ascii="XO Thames" w:hAnsi="XO Thames"/>
          <w:color w:val="000000"/>
          <w:sz w:val="26"/>
          <w:szCs w:val="26"/>
        </w:rPr>
        <w:t xml:space="preserve"> контракт</w:t>
      </w:r>
      <w:r w:rsidR="00EE778A" w:rsidRPr="005A2E3E">
        <w:rPr>
          <w:rFonts w:ascii="XO Thames" w:hAnsi="XO Thames"/>
          <w:color w:val="000000"/>
          <w:sz w:val="26"/>
          <w:szCs w:val="26"/>
        </w:rPr>
        <w:t>а</w:t>
      </w:r>
      <w:r w:rsidR="00882C43" w:rsidRPr="005A2E3E">
        <w:rPr>
          <w:rFonts w:ascii="XO Thames" w:hAnsi="XO Thames"/>
          <w:color w:val="000000"/>
          <w:sz w:val="26"/>
          <w:szCs w:val="26"/>
        </w:rPr>
        <w:t xml:space="preserve"> </w:t>
      </w:r>
      <w:r w:rsidR="00EE778A" w:rsidRPr="005A2E3E">
        <w:rPr>
          <w:rFonts w:ascii="XO Thames" w:hAnsi="XO Thames"/>
          <w:color w:val="000000"/>
          <w:sz w:val="26"/>
          <w:szCs w:val="26"/>
        </w:rPr>
        <w:t xml:space="preserve">до </w:t>
      </w:r>
      <w:r w:rsidR="0033154C" w:rsidRPr="005A2E3E">
        <w:rPr>
          <w:rFonts w:ascii="XO Thames" w:hAnsi="XO Thames"/>
          <w:color w:val="000000"/>
          <w:sz w:val="26"/>
          <w:szCs w:val="26"/>
        </w:rPr>
        <w:t>15 декабря</w:t>
      </w:r>
      <w:r w:rsidR="00FE4858" w:rsidRPr="005A2E3E">
        <w:rPr>
          <w:rFonts w:ascii="XO Thames" w:hAnsi="XO Thames"/>
          <w:color w:val="000000"/>
          <w:sz w:val="26"/>
          <w:szCs w:val="26"/>
        </w:rPr>
        <w:t xml:space="preserve"> </w:t>
      </w:r>
      <w:r w:rsidR="00CB5442" w:rsidRPr="005A2E3E">
        <w:rPr>
          <w:rFonts w:ascii="XO Thames" w:hAnsi="XO Thames"/>
          <w:color w:val="000000"/>
          <w:sz w:val="26"/>
          <w:szCs w:val="26"/>
        </w:rPr>
        <w:t>202</w:t>
      </w:r>
      <w:r w:rsidR="00595330" w:rsidRPr="005A2E3E">
        <w:rPr>
          <w:rFonts w:ascii="XO Thames" w:hAnsi="XO Thames"/>
          <w:color w:val="000000"/>
          <w:sz w:val="26"/>
          <w:szCs w:val="26"/>
        </w:rPr>
        <w:t>6</w:t>
      </w:r>
      <w:r w:rsidR="00094BE7" w:rsidRPr="005A2E3E">
        <w:rPr>
          <w:rFonts w:ascii="XO Thames" w:hAnsi="XO Thames"/>
          <w:color w:val="000000"/>
          <w:sz w:val="26"/>
          <w:szCs w:val="26"/>
        </w:rPr>
        <w:t xml:space="preserve"> г.</w:t>
      </w:r>
      <w:r w:rsidR="00B04B52" w:rsidRPr="005A2E3E">
        <w:rPr>
          <w:rFonts w:ascii="XO Thames" w:hAnsi="XO Thames"/>
          <w:color w:val="000000"/>
          <w:sz w:val="26"/>
          <w:szCs w:val="26"/>
        </w:rPr>
        <w:t xml:space="preserve"> (включительно).</w:t>
      </w:r>
    </w:p>
    <w:p w:rsidR="009852FA" w:rsidRDefault="009852FA" w:rsidP="00512785">
      <w:pPr>
        <w:shd w:val="clear" w:color="auto" w:fill="FFFFFF"/>
        <w:tabs>
          <w:tab w:val="left" w:pos="1310"/>
        </w:tabs>
        <w:suppressAutoHyphens/>
        <w:spacing w:before="50"/>
        <w:ind w:firstLine="709"/>
        <w:jc w:val="both"/>
        <w:rPr>
          <w:rFonts w:ascii="XO Thames" w:hAnsi="XO Thames"/>
          <w:color w:val="000000"/>
          <w:sz w:val="26"/>
          <w:szCs w:val="26"/>
        </w:rPr>
      </w:pPr>
    </w:p>
    <w:p w:rsidR="004921C1" w:rsidRPr="00F374F9" w:rsidRDefault="004921C1" w:rsidP="004921C1">
      <w:pPr>
        <w:suppressAutoHyphens/>
        <w:ind w:left="567" w:right="-2" w:firstLine="567"/>
        <w:jc w:val="center"/>
        <w:rPr>
          <w:rFonts w:ascii="XO Thames" w:hAnsi="XO Thames"/>
          <w:b/>
          <w:sz w:val="26"/>
          <w:szCs w:val="26"/>
        </w:rPr>
      </w:pPr>
      <w:r w:rsidRPr="00F374F9">
        <w:rPr>
          <w:rFonts w:ascii="XO Thames" w:hAnsi="XO Thames"/>
          <w:b/>
          <w:sz w:val="26"/>
          <w:szCs w:val="26"/>
        </w:rPr>
        <w:t>9. Расторжение контракта</w:t>
      </w:r>
    </w:p>
    <w:p w:rsidR="004921C1" w:rsidRPr="00F374F9" w:rsidRDefault="004921C1" w:rsidP="004921C1">
      <w:pPr>
        <w:suppressAutoHyphens/>
        <w:ind w:left="567" w:right="-2" w:firstLine="567"/>
        <w:jc w:val="center"/>
        <w:rPr>
          <w:rFonts w:ascii="XO Thames" w:hAnsi="XO Thames"/>
          <w:b/>
          <w:sz w:val="26"/>
          <w:szCs w:val="26"/>
        </w:rPr>
      </w:pPr>
    </w:p>
    <w:p w:rsidR="004921C1" w:rsidRPr="00F374F9" w:rsidRDefault="004921C1" w:rsidP="00801AEF">
      <w:pPr>
        <w:suppressAutoHyphens/>
        <w:ind w:right="-2" w:firstLine="709"/>
        <w:jc w:val="both"/>
        <w:rPr>
          <w:rFonts w:ascii="XO Thames" w:hAnsi="XO Thames"/>
          <w:sz w:val="26"/>
          <w:szCs w:val="26"/>
        </w:rPr>
      </w:pPr>
      <w:r w:rsidRPr="00F374F9">
        <w:rPr>
          <w:rFonts w:ascii="XO Thames" w:hAnsi="XO Thames"/>
          <w:sz w:val="26"/>
          <w:szCs w:val="26"/>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921C1" w:rsidRPr="00F374F9" w:rsidRDefault="004921C1" w:rsidP="00801AEF">
      <w:pPr>
        <w:pStyle w:val="14"/>
        <w:tabs>
          <w:tab w:val="left" w:pos="1560"/>
        </w:tabs>
        <w:spacing w:line="240" w:lineRule="auto"/>
        <w:ind w:right="-2" w:firstLine="709"/>
        <w:rPr>
          <w:rFonts w:ascii="XO Thames" w:hAnsi="XO Thames"/>
          <w:noProof/>
          <w:spacing w:val="-4"/>
          <w:sz w:val="26"/>
          <w:szCs w:val="26"/>
        </w:rPr>
      </w:pPr>
      <w:r w:rsidRPr="00F374F9">
        <w:rPr>
          <w:rFonts w:ascii="XO Thames" w:hAnsi="XO Thames"/>
          <w:sz w:val="26"/>
          <w:szCs w:val="26"/>
        </w:rPr>
        <w:t xml:space="preserve">9.2. </w:t>
      </w:r>
      <w:proofErr w:type="gramStart"/>
      <w:r w:rsidRPr="00F374F9">
        <w:rPr>
          <w:rFonts w:ascii="XO Thames" w:hAnsi="XO Thames"/>
          <w:noProof/>
          <w:spacing w:val="-4"/>
          <w:sz w:val="26"/>
          <w:szCs w:val="26"/>
        </w:rPr>
        <w:t xml:space="preserve">В случае принятия Государственным заказчиком предусмотренного </w:t>
      </w:r>
      <w:hyperlink w:anchor="P2218" w:history="1">
        <w:r w:rsidRPr="00F374F9">
          <w:rPr>
            <w:rFonts w:ascii="XO Thames" w:hAnsi="XO Thames"/>
            <w:noProof/>
            <w:spacing w:val="-4"/>
            <w:sz w:val="26"/>
            <w:szCs w:val="26"/>
          </w:rPr>
          <w:t>частью 9</w:t>
        </w:r>
      </w:hyperlink>
      <w:r w:rsidRPr="00F374F9">
        <w:rPr>
          <w:rFonts w:ascii="XO Thames" w:hAnsi="XO Thames"/>
          <w:noProof/>
          <w:spacing w:val="-4"/>
          <w:sz w:val="26"/>
          <w:szCs w:val="26"/>
        </w:rPr>
        <w:t xml:space="preserve"> статьи 95 Закона №44-ФЗ  решения об одностороннем отказе от исполнения контракта, такое решение передается лицу, имеющему право действовать от имени Головного исполнителя лично под расписку или направляется Головному исполнителю с соблюдением требований законодательства Российской Федерации о государственной тайне по адресу Головного исполнителя (подрядчика, исполнителя), указанному в контракте.</w:t>
      </w:r>
      <w:proofErr w:type="gramEnd"/>
      <w:r w:rsidRPr="00F374F9">
        <w:rPr>
          <w:rFonts w:ascii="XO Thames" w:hAnsi="XO Thames"/>
          <w:noProof/>
          <w:spacing w:val="-4"/>
          <w:sz w:val="26"/>
          <w:szCs w:val="26"/>
        </w:rPr>
        <w:t xml:space="preserve"> Выполнение Государственным заказчиком данных требований считается надлежащим уведомлением Головного исполнителя об одностороннем отказе от исполнения контракта. Датой такого надлежащего уведомления считается:</w:t>
      </w:r>
    </w:p>
    <w:p w:rsidR="004921C1" w:rsidRPr="00F374F9" w:rsidRDefault="004921C1" w:rsidP="00801AEF">
      <w:pPr>
        <w:pStyle w:val="14"/>
        <w:tabs>
          <w:tab w:val="left" w:pos="1560"/>
        </w:tabs>
        <w:spacing w:line="240" w:lineRule="auto"/>
        <w:ind w:right="-2" w:firstLine="709"/>
        <w:rPr>
          <w:rFonts w:ascii="XO Thames" w:hAnsi="XO Thames"/>
          <w:noProof/>
          <w:spacing w:val="-4"/>
          <w:sz w:val="26"/>
          <w:szCs w:val="26"/>
        </w:rPr>
      </w:pPr>
      <w:r w:rsidRPr="00F374F9">
        <w:rPr>
          <w:rFonts w:ascii="XO Thames" w:hAnsi="XO Thames"/>
          <w:noProof/>
          <w:spacing w:val="-4"/>
          <w:sz w:val="26"/>
          <w:szCs w:val="26"/>
        </w:rPr>
        <w:t>1) дата, указанная Головным исполнителем, либо  лицом, имеющим право действовать от имени Головного исполнителя, в расписке о получении решения об одностороннем отказе от исполнения контракта лично под расписку;</w:t>
      </w:r>
    </w:p>
    <w:p w:rsidR="004921C1" w:rsidRPr="00F374F9" w:rsidRDefault="004921C1" w:rsidP="00801AEF">
      <w:pPr>
        <w:pStyle w:val="14"/>
        <w:tabs>
          <w:tab w:val="left" w:pos="1560"/>
        </w:tabs>
        <w:spacing w:line="240" w:lineRule="auto"/>
        <w:ind w:right="-2" w:firstLine="709"/>
        <w:rPr>
          <w:rFonts w:ascii="XO Thames" w:hAnsi="XO Thames"/>
          <w:noProof/>
          <w:spacing w:val="-4"/>
          <w:sz w:val="26"/>
          <w:szCs w:val="26"/>
        </w:rPr>
      </w:pPr>
      <w:r w:rsidRPr="00F374F9">
        <w:rPr>
          <w:rFonts w:ascii="XO Thames" w:hAnsi="XO Thames"/>
          <w:noProof/>
          <w:spacing w:val="-4"/>
          <w:sz w:val="26"/>
          <w:szCs w:val="26"/>
        </w:rPr>
        <w:t>2) дата получения Государственным заказчиком подтверждения о вручении Головному исполнителю заказного письма, либо дата получения Головным исполнителем информации об отсутствии Головного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921C1" w:rsidRPr="00F374F9" w:rsidRDefault="004921C1" w:rsidP="00801AEF">
      <w:pPr>
        <w:suppressAutoHyphens/>
        <w:ind w:right="-2" w:firstLine="709"/>
        <w:jc w:val="both"/>
        <w:rPr>
          <w:rFonts w:ascii="XO Thames" w:hAnsi="XO Thames"/>
          <w:sz w:val="26"/>
          <w:szCs w:val="26"/>
        </w:rPr>
      </w:pPr>
      <w:r w:rsidRPr="00F374F9">
        <w:rPr>
          <w:rFonts w:ascii="XO Thames" w:hAnsi="XO Thames"/>
          <w:sz w:val="26"/>
          <w:szCs w:val="26"/>
        </w:rPr>
        <w:t xml:space="preserve">9.3. Решение Государственного заказчика об одностороннем отказе от исполнения контракта вступает в </w:t>
      </w:r>
      <w:proofErr w:type="gramStart"/>
      <w:r w:rsidRPr="00F374F9">
        <w:rPr>
          <w:rFonts w:ascii="XO Thames" w:hAnsi="XO Thames"/>
          <w:sz w:val="26"/>
          <w:szCs w:val="26"/>
        </w:rPr>
        <w:t>силу</w:t>
      </w:r>
      <w:proofErr w:type="gramEnd"/>
      <w:r w:rsidRPr="00F374F9">
        <w:rPr>
          <w:rFonts w:ascii="XO Thames" w:hAnsi="XO Thames"/>
          <w:sz w:val="26"/>
          <w:szCs w:val="26"/>
        </w:rPr>
        <w:t xml:space="preserve"> и контракт считается расторгнутым через десять дней с даты надлежащего уведомления заказчиком Головного исполнителя об одностороннем отказе от исполнения контракта.</w:t>
      </w:r>
    </w:p>
    <w:p w:rsidR="004921C1" w:rsidRPr="00F374F9" w:rsidRDefault="004921C1" w:rsidP="00801AEF">
      <w:pPr>
        <w:ind w:right="-2" w:firstLine="709"/>
        <w:jc w:val="both"/>
        <w:rPr>
          <w:rFonts w:ascii="XO Thames" w:hAnsi="XO Thames"/>
          <w:sz w:val="26"/>
          <w:szCs w:val="26"/>
        </w:rPr>
      </w:pPr>
      <w:proofErr w:type="gramStart"/>
      <w:r w:rsidRPr="00F374F9">
        <w:rPr>
          <w:rFonts w:ascii="XO Thames" w:hAnsi="XO Thames"/>
          <w:sz w:val="26"/>
          <w:szCs w:val="26"/>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Головного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ч.10 ст. 95</w:t>
      </w:r>
      <w:proofErr w:type="gramEnd"/>
      <w:r w:rsidRPr="00F374F9">
        <w:rPr>
          <w:rFonts w:ascii="XO Thames" w:hAnsi="XO Thames"/>
          <w:sz w:val="26"/>
          <w:szCs w:val="26"/>
        </w:rPr>
        <w:t xml:space="preserve"> Федерального закона от 05.04.2013 г. </w:t>
      </w:r>
      <w:r w:rsidRPr="00F374F9">
        <w:rPr>
          <w:rFonts w:ascii="XO Thames" w:eastAsia="Segoe UI Symbol" w:hAnsi="XO Thames"/>
          <w:sz w:val="26"/>
          <w:szCs w:val="26"/>
        </w:rPr>
        <w:t>№</w:t>
      </w:r>
      <w:r w:rsidRPr="00F374F9">
        <w:rPr>
          <w:rFonts w:ascii="XO Thames" w:hAnsi="XO Thames"/>
          <w:sz w:val="26"/>
          <w:szCs w:val="26"/>
        </w:rPr>
        <w:t xml:space="preserve"> 44-ФЗ  «О контрактной системе  в сфере закупок товаров, работ, услуг для обеспечения государственных и муниципальных нужд». Данное правило не применяется в случае повторного нарушения Головным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921C1" w:rsidRPr="00F374F9" w:rsidRDefault="004921C1" w:rsidP="004921C1">
      <w:pPr>
        <w:ind w:right="-2" w:firstLine="709"/>
        <w:jc w:val="both"/>
        <w:rPr>
          <w:rFonts w:ascii="XO Thames" w:hAnsi="XO Thames"/>
          <w:sz w:val="26"/>
          <w:szCs w:val="26"/>
        </w:rPr>
      </w:pPr>
      <w:r w:rsidRPr="00F374F9">
        <w:rPr>
          <w:rFonts w:ascii="XO Thames" w:hAnsi="XO Thames"/>
          <w:sz w:val="26"/>
          <w:szCs w:val="26"/>
        </w:rPr>
        <w:t xml:space="preserve">9.4. Головной исполнитель вправе принять решение об одностороннем </w:t>
      </w:r>
      <w:r w:rsidRPr="00F374F9">
        <w:rPr>
          <w:rFonts w:ascii="XO Thames" w:hAnsi="XO Thames"/>
          <w:sz w:val="26"/>
          <w:szCs w:val="26"/>
        </w:rPr>
        <w:lastRenderedPageBreak/>
        <w:t>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21C1" w:rsidRPr="00F374F9" w:rsidRDefault="004921C1" w:rsidP="004921C1">
      <w:pPr>
        <w:ind w:right="-2" w:firstLine="709"/>
        <w:contextualSpacing/>
        <w:jc w:val="both"/>
        <w:rPr>
          <w:rFonts w:ascii="XO Thames" w:hAnsi="XO Thames"/>
          <w:color w:val="000000"/>
          <w:sz w:val="26"/>
          <w:szCs w:val="26"/>
        </w:rPr>
      </w:pPr>
      <w:proofErr w:type="gramStart"/>
      <w:r w:rsidRPr="00F374F9">
        <w:rPr>
          <w:rFonts w:ascii="XO Thames" w:hAnsi="XO Thames"/>
          <w:color w:val="000000"/>
          <w:sz w:val="26"/>
          <w:szCs w:val="26"/>
        </w:rPr>
        <w:t>В случае принятия Головным исполнителем (подрядчиком, исполнителем) предусмотренного</w:t>
      </w:r>
      <w:r w:rsidRPr="00F374F9">
        <w:rPr>
          <w:rStyle w:val="apple-converted-space"/>
          <w:rFonts w:ascii="XO Thames" w:hAnsi="XO Thames"/>
          <w:color w:val="000000"/>
          <w:sz w:val="26"/>
          <w:szCs w:val="26"/>
        </w:rPr>
        <w:t> </w:t>
      </w:r>
      <w:hyperlink r:id="rId7" w:anchor="dst101795" w:history="1">
        <w:r w:rsidRPr="00F374F9">
          <w:rPr>
            <w:rStyle w:val="afb"/>
            <w:rFonts w:ascii="XO Thames" w:hAnsi="XO Thames"/>
            <w:color w:val="1A0DAB"/>
            <w:sz w:val="26"/>
            <w:szCs w:val="26"/>
          </w:rPr>
          <w:t>частью 19</w:t>
        </w:r>
      </w:hyperlink>
      <w:r w:rsidRPr="00F374F9">
        <w:rPr>
          <w:rStyle w:val="apple-converted-space"/>
          <w:rFonts w:ascii="XO Thames" w:hAnsi="XO Thames"/>
          <w:color w:val="000000"/>
          <w:sz w:val="26"/>
          <w:szCs w:val="26"/>
        </w:rPr>
        <w:t> </w:t>
      </w:r>
      <w:r w:rsidRPr="00F374F9">
        <w:rPr>
          <w:rFonts w:ascii="XO Thames" w:hAnsi="XO Thames"/>
          <w:noProof/>
          <w:spacing w:val="-4"/>
          <w:sz w:val="26"/>
          <w:szCs w:val="26"/>
        </w:rPr>
        <w:t xml:space="preserve">статьи 95 Закона №44-ФЗ  </w:t>
      </w:r>
      <w:r w:rsidRPr="00F374F9">
        <w:rPr>
          <w:rFonts w:ascii="XO Thames" w:hAnsi="XO Thames"/>
          <w:color w:val="000000"/>
          <w:sz w:val="26"/>
          <w:szCs w:val="26"/>
        </w:rPr>
        <w:t>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w:t>
      </w:r>
      <w:proofErr w:type="gramEnd"/>
      <w:r w:rsidRPr="00F374F9">
        <w:rPr>
          <w:rFonts w:ascii="XO Thames" w:hAnsi="XO Thames"/>
          <w:color w:val="000000"/>
          <w:sz w:val="26"/>
          <w:szCs w:val="26"/>
        </w:rPr>
        <w:t xml:space="preserve"> Выполнение Головным исполнителем (подрядчиком, исполнителем) требований </w:t>
      </w:r>
      <w:r w:rsidRPr="00F374F9">
        <w:rPr>
          <w:rFonts w:ascii="XO Thames" w:hAnsi="XO Thames"/>
          <w:noProof/>
          <w:spacing w:val="-4"/>
          <w:sz w:val="26"/>
          <w:szCs w:val="26"/>
        </w:rPr>
        <w:t xml:space="preserve">статьи 95 Закона №44-ФЗ  </w:t>
      </w:r>
      <w:r w:rsidRPr="00F374F9">
        <w:rPr>
          <w:rFonts w:ascii="XO Thames" w:hAnsi="XO Thames"/>
          <w:color w:val="000000"/>
          <w:sz w:val="26"/>
          <w:szCs w:val="26"/>
        </w:rPr>
        <w:t>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4921C1" w:rsidRPr="00F374F9" w:rsidRDefault="004921C1" w:rsidP="004921C1">
      <w:pPr>
        <w:ind w:right="-2" w:firstLine="709"/>
        <w:contextualSpacing/>
        <w:jc w:val="both"/>
        <w:rPr>
          <w:rFonts w:ascii="XO Thames" w:hAnsi="XO Thames"/>
          <w:color w:val="000000"/>
          <w:sz w:val="26"/>
          <w:szCs w:val="26"/>
        </w:rPr>
      </w:pPr>
      <w:r w:rsidRPr="00F374F9">
        <w:rPr>
          <w:rFonts w:ascii="XO Thames" w:hAnsi="XO Thames"/>
          <w:color w:val="000000"/>
          <w:sz w:val="26"/>
          <w:szCs w:val="26"/>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4921C1" w:rsidRPr="00F374F9" w:rsidRDefault="004921C1" w:rsidP="004921C1">
      <w:pPr>
        <w:ind w:right="-2" w:firstLine="709"/>
        <w:contextualSpacing/>
        <w:jc w:val="both"/>
        <w:rPr>
          <w:rFonts w:ascii="XO Thames" w:hAnsi="XO Thames"/>
          <w:color w:val="000000"/>
          <w:sz w:val="26"/>
          <w:szCs w:val="26"/>
        </w:rPr>
      </w:pPr>
      <w:r w:rsidRPr="00F374F9">
        <w:rPr>
          <w:rFonts w:ascii="XO Thames" w:hAnsi="XO Thames"/>
          <w:color w:val="000000"/>
          <w:sz w:val="26"/>
          <w:szCs w:val="26"/>
        </w:rPr>
        <w:t>2) дата получения Головным исполнителем (подрядчиком, исполнителем) подтверждения о вручении заказчику заказного письма,</w:t>
      </w:r>
      <w:proofErr w:type="gramStart"/>
      <w:r w:rsidRPr="00F374F9">
        <w:rPr>
          <w:rFonts w:ascii="XO Thames" w:hAnsi="XO Thames"/>
          <w:color w:val="000000"/>
          <w:sz w:val="26"/>
          <w:szCs w:val="26"/>
        </w:rPr>
        <w:t xml:space="preserve"> ,</w:t>
      </w:r>
      <w:proofErr w:type="gramEnd"/>
      <w:r w:rsidRPr="00F374F9">
        <w:rPr>
          <w:rFonts w:ascii="XO Thames" w:hAnsi="XO Thames"/>
          <w:color w:val="000000"/>
          <w:sz w:val="26"/>
          <w:szCs w:val="26"/>
        </w:rPr>
        <w:t xml:space="preserve"> либо дата получения Головным исполнителем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921C1" w:rsidRPr="00F374F9" w:rsidRDefault="004921C1" w:rsidP="004921C1">
      <w:pPr>
        <w:ind w:right="-2" w:firstLine="709"/>
        <w:rPr>
          <w:rFonts w:ascii="XO Thames" w:hAnsi="XO Thames"/>
          <w:sz w:val="26"/>
          <w:szCs w:val="26"/>
        </w:rPr>
      </w:pPr>
      <w:r w:rsidRPr="00F374F9">
        <w:rPr>
          <w:rFonts w:ascii="XO Thames" w:hAnsi="XO Thames"/>
          <w:sz w:val="26"/>
          <w:szCs w:val="26"/>
        </w:rPr>
        <w:t xml:space="preserve">Решение Головного исполнителя об одностороннем отказе  от исполнения контракта вступает в </w:t>
      </w:r>
      <w:proofErr w:type="gramStart"/>
      <w:r w:rsidRPr="00F374F9">
        <w:rPr>
          <w:rFonts w:ascii="XO Thames" w:hAnsi="XO Thames"/>
          <w:sz w:val="26"/>
          <w:szCs w:val="26"/>
        </w:rPr>
        <w:t>силу</w:t>
      </w:r>
      <w:proofErr w:type="gramEnd"/>
      <w:r w:rsidRPr="00F374F9">
        <w:rPr>
          <w:rFonts w:ascii="XO Thames" w:hAnsi="XO Thames"/>
          <w:sz w:val="26"/>
          <w:szCs w:val="26"/>
        </w:rPr>
        <w:t xml:space="preserve"> и контракт считается расторгнутым через десять дней с даты надлежащего уведомления Головного исполнителя заказчика об одностороннем отказе  от исполнения контракта.</w:t>
      </w:r>
    </w:p>
    <w:p w:rsidR="004921C1" w:rsidRPr="00F374F9" w:rsidRDefault="004921C1" w:rsidP="004921C1">
      <w:pPr>
        <w:ind w:right="-2" w:firstLine="709"/>
        <w:jc w:val="both"/>
        <w:rPr>
          <w:rFonts w:ascii="XO Thames" w:hAnsi="XO Thames"/>
          <w:sz w:val="26"/>
          <w:szCs w:val="26"/>
        </w:rPr>
      </w:pPr>
      <w:r w:rsidRPr="00F374F9">
        <w:rPr>
          <w:rFonts w:ascii="XO Thames" w:hAnsi="XO Thames"/>
          <w:sz w:val="26"/>
          <w:szCs w:val="26"/>
        </w:rPr>
        <w:t xml:space="preserve">9.5. Головной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374F9">
        <w:rPr>
          <w:rFonts w:ascii="XO Thames" w:hAnsi="XO Thames"/>
          <w:sz w:val="26"/>
          <w:szCs w:val="26"/>
        </w:rPr>
        <w:t>решении</w:t>
      </w:r>
      <w:proofErr w:type="gramEnd"/>
      <w:r w:rsidRPr="00F374F9">
        <w:rPr>
          <w:rFonts w:ascii="XO Thames" w:hAnsi="XO Thames"/>
          <w:sz w:val="26"/>
          <w:szCs w:val="26"/>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921C1" w:rsidRPr="00F374F9" w:rsidRDefault="004921C1" w:rsidP="004921C1">
      <w:pPr>
        <w:ind w:right="-2" w:firstLine="709"/>
        <w:jc w:val="both"/>
        <w:rPr>
          <w:rFonts w:ascii="XO Thames" w:hAnsi="XO Thames"/>
          <w:sz w:val="26"/>
          <w:szCs w:val="26"/>
        </w:rPr>
      </w:pPr>
      <w:r w:rsidRPr="00F374F9">
        <w:rPr>
          <w:rFonts w:ascii="XO Thames" w:hAnsi="XO Thames"/>
          <w:sz w:val="26"/>
          <w:szCs w:val="26"/>
        </w:rPr>
        <w:t xml:space="preserve">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4921C1" w:rsidRDefault="004921C1" w:rsidP="00512785">
      <w:pPr>
        <w:shd w:val="clear" w:color="auto" w:fill="FFFFFF"/>
        <w:tabs>
          <w:tab w:val="left" w:pos="1310"/>
        </w:tabs>
        <w:suppressAutoHyphens/>
        <w:spacing w:before="50"/>
        <w:ind w:firstLine="709"/>
        <w:jc w:val="both"/>
        <w:rPr>
          <w:rFonts w:ascii="XO Thames" w:hAnsi="XO Thames"/>
          <w:color w:val="000000"/>
          <w:sz w:val="26"/>
          <w:szCs w:val="26"/>
        </w:rPr>
      </w:pPr>
    </w:p>
    <w:p w:rsidR="004921C1" w:rsidRPr="005A2E3E" w:rsidRDefault="004921C1" w:rsidP="00512785">
      <w:pPr>
        <w:shd w:val="clear" w:color="auto" w:fill="FFFFFF"/>
        <w:tabs>
          <w:tab w:val="left" w:pos="1310"/>
        </w:tabs>
        <w:suppressAutoHyphens/>
        <w:spacing w:before="50"/>
        <w:ind w:firstLine="709"/>
        <w:jc w:val="both"/>
        <w:rPr>
          <w:rFonts w:ascii="XO Thames" w:hAnsi="XO Thames"/>
          <w:color w:val="000000"/>
          <w:sz w:val="26"/>
          <w:szCs w:val="26"/>
        </w:rPr>
      </w:pPr>
    </w:p>
    <w:p w:rsidR="004921C1" w:rsidRPr="00F374F9" w:rsidRDefault="004921C1" w:rsidP="004921C1">
      <w:pPr>
        <w:suppressAutoHyphens/>
        <w:ind w:left="567" w:right="-2" w:firstLine="567"/>
        <w:jc w:val="center"/>
        <w:rPr>
          <w:rFonts w:ascii="XO Thames" w:hAnsi="XO Thames"/>
          <w:b/>
          <w:sz w:val="26"/>
          <w:szCs w:val="26"/>
        </w:rPr>
      </w:pPr>
      <w:r>
        <w:rPr>
          <w:rFonts w:ascii="XO Thames" w:hAnsi="XO Thames"/>
          <w:b/>
          <w:sz w:val="26"/>
          <w:szCs w:val="26"/>
        </w:rPr>
        <w:t>10</w:t>
      </w:r>
      <w:r w:rsidRPr="00F374F9">
        <w:rPr>
          <w:rFonts w:ascii="XO Thames" w:hAnsi="XO Thames"/>
          <w:b/>
          <w:sz w:val="26"/>
          <w:szCs w:val="26"/>
        </w:rPr>
        <w:t>. Порядок разрешения споров</w:t>
      </w:r>
    </w:p>
    <w:p w:rsidR="004921C1" w:rsidRPr="00F374F9" w:rsidRDefault="004921C1" w:rsidP="004921C1">
      <w:pPr>
        <w:suppressAutoHyphens/>
        <w:ind w:left="567" w:right="-2" w:firstLine="567"/>
        <w:jc w:val="center"/>
        <w:rPr>
          <w:rFonts w:ascii="XO Thames" w:hAnsi="XO Thames"/>
          <w:b/>
          <w:sz w:val="26"/>
          <w:szCs w:val="26"/>
        </w:rPr>
      </w:pPr>
    </w:p>
    <w:p w:rsidR="004921C1" w:rsidRPr="00F374F9" w:rsidRDefault="004921C1" w:rsidP="004921C1">
      <w:pPr>
        <w:suppressAutoHyphens/>
        <w:ind w:right="-2" w:firstLine="709"/>
        <w:jc w:val="both"/>
        <w:rPr>
          <w:rFonts w:ascii="XO Thames" w:hAnsi="XO Thames"/>
          <w:sz w:val="26"/>
          <w:szCs w:val="26"/>
        </w:rPr>
      </w:pPr>
      <w:r>
        <w:rPr>
          <w:rFonts w:ascii="XO Thames" w:hAnsi="XO Thames"/>
          <w:sz w:val="26"/>
          <w:szCs w:val="26"/>
        </w:rPr>
        <w:t>10</w:t>
      </w:r>
      <w:r w:rsidRPr="00F374F9">
        <w:rPr>
          <w:rFonts w:ascii="XO Thames" w:hAnsi="XO Thames"/>
          <w:sz w:val="26"/>
          <w:szCs w:val="26"/>
        </w:rPr>
        <w:t>.1.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w:t>
      </w:r>
    </w:p>
    <w:p w:rsidR="004921C1" w:rsidRPr="00F374F9" w:rsidRDefault="004921C1" w:rsidP="004921C1">
      <w:pPr>
        <w:suppressAutoHyphens/>
        <w:ind w:right="-2" w:firstLine="709"/>
        <w:jc w:val="both"/>
        <w:rPr>
          <w:rFonts w:ascii="XO Thames" w:hAnsi="XO Thames"/>
          <w:sz w:val="26"/>
          <w:szCs w:val="26"/>
        </w:rPr>
      </w:pPr>
      <w:r>
        <w:rPr>
          <w:rFonts w:ascii="XO Thames" w:hAnsi="XO Thames"/>
          <w:sz w:val="26"/>
          <w:szCs w:val="26"/>
        </w:rPr>
        <w:t>10</w:t>
      </w:r>
      <w:r w:rsidRPr="00F374F9">
        <w:rPr>
          <w:rFonts w:ascii="XO Thames" w:hAnsi="XO Thames"/>
          <w:sz w:val="26"/>
          <w:szCs w:val="26"/>
        </w:rPr>
        <w:t xml:space="preserve">.2. Все споры, возникающие в процессе заключения и исполнения Контракта, решаются Сторонами в добровольном порядке. При </w:t>
      </w:r>
      <w:proofErr w:type="gramStart"/>
      <w:r w:rsidRPr="00F374F9">
        <w:rPr>
          <w:rFonts w:ascii="XO Thames" w:hAnsi="XO Thames"/>
          <w:sz w:val="26"/>
          <w:szCs w:val="26"/>
        </w:rPr>
        <w:t>не достижении</w:t>
      </w:r>
      <w:proofErr w:type="gramEnd"/>
      <w:r w:rsidRPr="00F374F9">
        <w:rPr>
          <w:rFonts w:ascii="XO Thames" w:hAnsi="XO Thames"/>
          <w:sz w:val="26"/>
          <w:szCs w:val="26"/>
        </w:rPr>
        <w:t xml:space="preserve"> </w:t>
      </w:r>
      <w:r w:rsidRPr="00F374F9">
        <w:rPr>
          <w:rFonts w:ascii="XO Thames" w:hAnsi="XO Thames"/>
          <w:sz w:val="26"/>
          <w:szCs w:val="26"/>
        </w:rPr>
        <w:lastRenderedPageBreak/>
        <w:t>согласия сторон спор подлежит разрешению в Арбитражном суде Тверской области.</w:t>
      </w:r>
    </w:p>
    <w:p w:rsidR="004921C1" w:rsidRPr="00F374F9" w:rsidRDefault="004921C1" w:rsidP="004921C1">
      <w:pPr>
        <w:suppressAutoHyphens/>
        <w:ind w:right="-2" w:firstLine="709"/>
        <w:jc w:val="both"/>
        <w:rPr>
          <w:rFonts w:ascii="XO Thames" w:hAnsi="XO Thames"/>
          <w:sz w:val="26"/>
          <w:szCs w:val="26"/>
        </w:rPr>
      </w:pPr>
      <w:r w:rsidRPr="00F374F9">
        <w:rPr>
          <w:rFonts w:ascii="XO Thames" w:hAnsi="XO Thames"/>
          <w:sz w:val="26"/>
          <w:szCs w:val="26"/>
        </w:rPr>
        <w:t>Досудебный порядок урегулирование споров, предусматривающий направление претензии контрагенту является обязательным.</w:t>
      </w:r>
    </w:p>
    <w:p w:rsidR="004921C1" w:rsidRPr="00F374F9" w:rsidRDefault="004921C1" w:rsidP="004921C1">
      <w:pPr>
        <w:suppressAutoHyphens/>
        <w:ind w:right="-2" w:firstLine="709"/>
        <w:jc w:val="both"/>
        <w:rPr>
          <w:rFonts w:ascii="XO Thames" w:hAnsi="XO Thames"/>
          <w:sz w:val="26"/>
          <w:szCs w:val="26"/>
        </w:rPr>
      </w:pPr>
      <w:r w:rsidRPr="00F374F9">
        <w:rPr>
          <w:rFonts w:ascii="XO Thames" w:hAnsi="XO Thames"/>
          <w:sz w:val="26"/>
          <w:szCs w:val="26"/>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10 (десяти) дней с момента ее получения рассмотреть и сообщить о своем решении другой стороне путем направления ответа в письменном виде.</w:t>
      </w:r>
    </w:p>
    <w:p w:rsidR="004921C1" w:rsidRPr="00F374F9" w:rsidRDefault="004921C1" w:rsidP="004921C1">
      <w:pPr>
        <w:suppressAutoHyphens/>
        <w:ind w:right="-2" w:firstLine="709"/>
        <w:jc w:val="both"/>
        <w:rPr>
          <w:rFonts w:ascii="XO Thames" w:hAnsi="XO Thames"/>
          <w:sz w:val="26"/>
          <w:szCs w:val="26"/>
        </w:rPr>
      </w:pPr>
      <w:r>
        <w:rPr>
          <w:rFonts w:ascii="XO Thames" w:hAnsi="XO Thames"/>
          <w:sz w:val="26"/>
          <w:szCs w:val="26"/>
        </w:rPr>
        <w:t>10</w:t>
      </w:r>
      <w:r w:rsidRPr="00F374F9">
        <w:rPr>
          <w:rFonts w:ascii="XO Thames" w:hAnsi="XO Thames"/>
          <w:sz w:val="26"/>
          <w:szCs w:val="26"/>
        </w:rPr>
        <w:t xml:space="preserve">.3. </w:t>
      </w:r>
      <w:proofErr w:type="gramStart"/>
      <w:r w:rsidRPr="00F374F9">
        <w:rPr>
          <w:rFonts w:ascii="XO Thames" w:hAnsi="XO Thames"/>
          <w:sz w:val="26"/>
          <w:szCs w:val="26"/>
        </w:rPr>
        <w:t xml:space="preserve">Условия настоящего Контракта могут быть изменены по взаимному согласию в соответствии с положениями ст. 95 Федерального закона от 05.04.2013 г. </w:t>
      </w:r>
      <w:r w:rsidRPr="00F374F9">
        <w:rPr>
          <w:rFonts w:ascii="XO Thames" w:eastAsia="Segoe UI Symbol" w:hAnsi="XO Thames"/>
          <w:sz w:val="26"/>
          <w:szCs w:val="26"/>
        </w:rPr>
        <w:t>№</w:t>
      </w:r>
      <w:r w:rsidRPr="00F374F9">
        <w:rPr>
          <w:rFonts w:ascii="XO Thames" w:hAnsi="XO Thames"/>
          <w:sz w:val="26"/>
          <w:szCs w:val="26"/>
        </w:rPr>
        <w:t xml:space="preserve">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roofErr w:type="gramEnd"/>
    </w:p>
    <w:p w:rsidR="004921C1" w:rsidRPr="00F374F9" w:rsidRDefault="004921C1" w:rsidP="004921C1">
      <w:pPr>
        <w:suppressAutoHyphens/>
        <w:ind w:right="-2" w:firstLine="709"/>
        <w:jc w:val="both"/>
        <w:rPr>
          <w:rFonts w:ascii="XO Thames" w:hAnsi="XO Thames"/>
          <w:b/>
          <w:sz w:val="26"/>
          <w:szCs w:val="26"/>
        </w:rPr>
      </w:pPr>
      <w:r>
        <w:rPr>
          <w:rFonts w:ascii="XO Thames" w:hAnsi="XO Thames"/>
          <w:sz w:val="26"/>
          <w:szCs w:val="26"/>
        </w:rPr>
        <w:t>10</w:t>
      </w:r>
      <w:r w:rsidRPr="00F374F9">
        <w:rPr>
          <w:rFonts w:ascii="XO Thames" w:hAnsi="XO Thames"/>
          <w:sz w:val="26"/>
          <w:szCs w:val="26"/>
        </w:rPr>
        <w:t>.4. При исполнении контракта не допускается перемена Головного исполнителя, за исключением случая, если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w:t>
      </w:r>
      <w:r w:rsidRPr="00F374F9">
        <w:rPr>
          <w:rFonts w:ascii="XO Thames" w:hAnsi="XO Thames"/>
          <w:b/>
          <w:sz w:val="26"/>
          <w:szCs w:val="26"/>
        </w:rPr>
        <w:tab/>
      </w:r>
      <w:r w:rsidRPr="00F374F9">
        <w:rPr>
          <w:rFonts w:ascii="XO Thames" w:hAnsi="XO Thames"/>
          <w:b/>
          <w:sz w:val="26"/>
          <w:szCs w:val="26"/>
        </w:rPr>
        <w:tab/>
      </w:r>
      <w:r w:rsidRPr="00F374F9">
        <w:rPr>
          <w:rFonts w:ascii="XO Thames" w:hAnsi="XO Thames"/>
          <w:b/>
          <w:sz w:val="26"/>
          <w:szCs w:val="26"/>
        </w:rPr>
        <w:tab/>
      </w:r>
    </w:p>
    <w:p w:rsidR="001E2BBA" w:rsidRPr="005A2E3E" w:rsidRDefault="001E2BBA" w:rsidP="00512785">
      <w:pPr>
        <w:pStyle w:val="14"/>
        <w:suppressAutoHyphens/>
        <w:spacing w:line="240" w:lineRule="auto"/>
        <w:ind w:right="-71" w:firstLine="709"/>
        <w:rPr>
          <w:rFonts w:ascii="XO Thames" w:hAnsi="XO Thames"/>
          <w:noProof/>
          <w:sz w:val="26"/>
          <w:szCs w:val="26"/>
        </w:rPr>
      </w:pPr>
    </w:p>
    <w:p w:rsidR="00AF4DE2" w:rsidRPr="005A2E3E" w:rsidRDefault="00E604D4" w:rsidP="00512785">
      <w:pPr>
        <w:widowControl/>
        <w:shd w:val="clear" w:color="auto" w:fill="FFFFFF"/>
        <w:tabs>
          <w:tab w:val="left" w:pos="1310"/>
        </w:tabs>
        <w:suppressAutoHyphens/>
        <w:spacing w:before="50"/>
        <w:ind w:firstLine="709"/>
        <w:jc w:val="center"/>
        <w:rPr>
          <w:rFonts w:ascii="XO Thames" w:hAnsi="XO Thames"/>
          <w:b/>
          <w:bCs/>
          <w:color w:val="000000"/>
          <w:sz w:val="26"/>
          <w:szCs w:val="26"/>
        </w:rPr>
      </w:pPr>
      <w:r w:rsidRPr="005A2E3E">
        <w:rPr>
          <w:rFonts w:ascii="XO Thames" w:hAnsi="XO Thames"/>
          <w:b/>
          <w:color w:val="000000"/>
          <w:sz w:val="26"/>
          <w:szCs w:val="26"/>
        </w:rPr>
        <w:t>1</w:t>
      </w:r>
      <w:r w:rsidR="004921C1">
        <w:rPr>
          <w:rFonts w:ascii="XO Thames" w:hAnsi="XO Thames"/>
          <w:b/>
          <w:color w:val="000000"/>
          <w:sz w:val="26"/>
          <w:szCs w:val="26"/>
        </w:rPr>
        <w:t>1</w:t>
      </w:r>
      <w:r w:rsidR="00AF4DE2" w:rsidRPr="005A2E3E">
        <w:rPr>
          <w:rFonts w:ascii="XO Thames" w:hAnsi="XO Thames"/>
          <w:b/>
          <w:color w:val="000000"/>
          <w:sz w:val="26"/>
          <w:szCs w:val="26"/>
        </w:rPr>
        <w:t>.</w:t>
      </w:r>
      <w:r w:rsidR="00AF4DE2" w:rsidRPr="005A2E3E">
        <w:rPr>
          <w:rFonts w:ascii="XO Thames" w:hAnsi="XO Thames"/>
          <w:b/>
          <w:bCs/>
          <w:color w:val="000000"/>
          <w:sz w:val="26"/>
          <w:szCs w:val="26"/>
        </w:rPr>
        <w:tab/>
        <w:t>ЗАКЛЮЧИТЕЛЬНЫЕ ПОЛОЖЕНИЯ</w:t>
      </w:r>
    </w:p>
    <w:p w:rsidR="009852FA" w:rsidRPr="005A2E3E" w:rsidRDefault="009852FA" w:rsidP="00512785">
      <w:pPr>
        <w:widowControl/>
        <w:shd w:val="clear" w:color="auto" w:fill="FFFFFF"/>
        <w:tabs>
          <w:tab w:val="left" w:pos="1310"/>
        </w:tabs>
        <w:suppressAutoHyphens/>
        <w:spacing w:before="50"/>
        <w:ind w:firstLine="709"/>
        <w:jc w:val="center"/>
        <w:rPr>
          <w:rFonts w:ascii="XO Thames" w:hAnsi="XO Thames"/>
          <w:b/>
          <w:bCs/>
          <w:color w:val="000000"/>
          <w:sz w:val="26"/>
          <w:szCs w:val="26"/>
        </w:rPr>
      </w:pPr>
    </w:p>
    <w:p w:rsidR="00210CAB" w:rsidRPr="005A2E3E" w:rsidRDefault="00D60D7E" w:rsidP="00512785">
      <w:pPr>
        <w:widowControl/>
        <w:shd w:val="clear" w:color="auto" w:fill="FFFFFF"/>
        <w:tabs>
          <w:tab w:val="left" w:pos="1310"/>
        </w:tabs>
        <w:suppressAutoHyphens/>
        <w:spacing w:before="50"/>
        <w:ind w:firstLine="709"/>
        <w:jc w:val="both"/>
        <w:rPr>
          <w:rFonts w:ascii="XO Thames" w:hAnsi="XO Thames"/>
          <w:sz w:val="26"/>
          <w:szCs w:val="26"/>
        </w:rPr>
      </w:pPr>
      <w:r w:rsidRPr="005A2E3E">
        <w:rPr>
          <w:rFonts w:ascii="XO Thames" w:hAnsi="XO Thames"/>
          <w:sz w:val="26"/>
          <w:szCs w:val="26"/>
        </w:rPr>
        <w:t>1</w:t>
      </w:r>
      <w:r w:rsidR="004921C1">
        <w:rPr>
          <w:rFonts w:ascii="XO Thames" w:hAnsi="XO Thames"/>
          <w:sz w:val="26"/>
          <w:szCs w:val="26"/>
        </w:rPr>
        <w:t>1</w:t>
      </w:r>
      <w:r w:rsidR="00210CAB" w:rsidRPr="005A2E3E">
        <w:rPr>
          <w:rFonts w:ascii="XO Thames" w:hAnsi="XO Thames"/>
          <w:sz w:val="26"/>
          <w:szCs w:val="26"/>
        </w:rPr>
        <w:t xml:space="preserve">.1. При заключении и исполнении настоящего контракта изменение его существенных условий не допускается, за исключением случаев, предусмотренных </w:t>
      </w:r>
      <w:hyperlink r:id="rId8"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00210CAB" w:rsidRPr="005A2E3E">
          <w:rPr>
            <w:rFonts w:ascii="XO Thames" w:hAnsi="XO Thames"/>
            <w:sz w:val="26"/>
            <w:szCs w:val="26"/>
          </w:rPr>
          <w:t>статьями 34</w:t>
        </w:r>
      </w:hyperlink>
      <w:r w:rsidR="00210CAB" w:rsidRPr="005A2E3E">
        <w:rPr>
          <w:rFonts w:ascii="XO Thames" w:hAnsi="XO Thames"/>
          <w:sz w:val="26"/>
          <w:szCs w:val="26"/>
        </w:rPr>
        <w:t xml:space="preserve"> и </w:t>
      </w:r>
      <w:hyperlink r:id="rId9"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00210CAB" w:rsidRPr="005A2E3E">
          <w:rPr>
            <w:rFonts w:ascii="XO Thames" w:hAnsi="XO Thames"/>
            <w:sz w:val="26"/>
            <w:szCs w:val="26"/>
          </w:rPr>
          <w:t>95</w:t>
        </w:r>
      </w:hyperlink>
      <w:r w:rsidR="00210CAB" w:rsidRPr="005A2E3E">
        <w:rPr>
          <w:rFonts w:ascii="XO Thames" w:hAnsi="XO Thames"/>
          <w:sz w:val="26"/>
          <w:szCs w:val="26"/>
        </w:rPr>
        <w:t xml:space="preserve"> Закона N 44-ФЗ.</w:t>
      </w:r>
    </w:p>
    <w:p w:rsidR="00AF4DE2" w:rsidRPr="005A2E3E" w:rsidRDefault="00D60D7E" w:rsidP="00512785">
      <w:pPr>
        <w:widowControl/>
        <w:shd w:val="clear" w:color="auto" w:fill="FFFFFF"/>
        <w:tabs>
          <w:tab w:val="left" w:pos="1310"/>
        </w:tabs>
        <w:suppressAutoHyphens/>
        <w:spacing w:before="50"/>
        <w:ind w:firstLine="709"/>
        <w:jc w:val="both"/>
        <w:rPr>
          <w:rFonts w:ascii="XO Thames" w:hAnsi="XO Thames"/>
          <w:sz w:val="26"/>
          <w:szCs w:val="26"/>
        </w:rPr>
      </w:pPr>
      <w:r w:rsidRPr="005A2E3E">
        <w:rPr>
          <w:rFonts w:ascii="XO Thames" w:hAnsi="XO Thames"/>
          <w:sz w:val="26"/>
          <w:szCs w:val="26"/>
        </w:rPr>
        <w:t>1</w:t>
      </w:r>
      <w:r w:rsidR="004921C1">
        <w:rPr>
          <w:rFonts w:ascii="XO Thames" w:hAnsi="XO Thames"/>
          <w:sz w:val="26"/>
          <w:szCs w:val="26"/>
        </w:rPr>
        <w:t>1</w:t>
      </w:r>
      <w:r w:rsidR="00210CAB" w:rsidRPr="005A2E3E">
        <w:rPr>
          <w:rFonts w:ascii="XO Thames" w:hAnsi="XO Thames"/>
          <w:sz w:val="26"/>
          <w:szCs w:val="26"/>
        </w:rPr>
        <w:t>.2</w:t>
      </w:r>
      <w:r w:rsidR="00AF4DE2" w:rsidRPr="005A2E3E">
        <w:rPr>
          <w:rFonts w:ascii="XO Thames" w:hAnsi="XO Thames"/>
          <w:sz w:val="26"/>
          <w:szCs w:val="26"/>
        </w:rPr>
        <w:t>.</w:t>
      </w:r>
      <w:r w:rsidR="00A06415" w:rsidRPr="005A2E3E">
        <w:rPr>
          <w:rFonts w:ascii="XO Thames" w:hAnsi="XO Thames"/>
          <w:sz w:val="26"/>
          <w:szCs w:val="26"/>
        </w:rPr>
        <w:t xml:space="preserve"> </w:t>
      </w:r>
      <w:r w:rsidR="00277908" w:rsidRPr="005A2E3E">
        <w:rPr>
          <w:rFonts w:ascii="XO Thames" w:hAnsi="XO Thames"/>
          <w:sz w:val="26"/>
          <w:szCs w:val="26"/>
        </w:rPr>
        <w:t>Государственный контракт</w:t>
      </w:r>
      <w:r w:rsidR="00AF4DE2" w:rsidRPr="005A2E3E">
        <w:rPr>
          <w:rFonts w:ascii="XO Thames" w:hAnsi="XO Thames"/>
          <w:sz w:val="26"/>
          <w:szCs w:val="26"/>
        </w:rPr>
        <w:t xml:space="preserve"> может быть заключен в письменной форме путем обмена документации посредством почтовой, телефонной, телетайпной, электронной связи, позволяющей достоверно установить, ч</w:t>
      </w:r>
      <w:r w:rsidR="00E849FA" w:rsidRPr="005A2E3E">
        <w:rPr>
          <w:rFonts w:ascii="XO Thames" w:hAnsi="XO Thames"/>
          <w:sz w:val="26"/>
          <w:szCs w:val="26"/>
        </w:rPr>
        <w:t xml:space="preserve">то документ исходит от стороны </w:t>
      </w:r>
      <w:r w:rsidR="00AF4DE2" w:rsidRPr="005A2E3E">
        <w:rPr>
          <w:rFonts w:ascii="XO Thames" w:hAnsi="XO Thames"/>
          <w:sz w:val="26"/>
          <w:szCs w:val="26"/>
        </w:rPr>
        <w:t xml:space="preserve">по </w:t>
      </w:r>
      <w:r w:rsidR="00277908" w:rsidRPr="005A2E3E">
        <w:rPr>
          <w:rFonts w:ascii="XO Thames" w:hAnsi="XO Thames"/>
          <w:sz w:val="26"/>
          <w:szCs w:val="26"/>
        </w:rPr>
        <w:t>Государственн</w:t>
      </w:r>
      <w:r w:rsidR="00A06415" w:rsidRPr="005A2E3E">
        <w:rPr>
          <w:rFonts w:ascii="XO Thames" w:hAnsi="XO Thames"/>
          <w:sz w:val="26"/>
          <w:szCs w:val="26"/>
        </w:rPr>
        <w:t xml:space="preserve">ому </w:t>
      </w:r>
      <w:r w:rsidR="00277908" w:rsidRPr="005A2E3E">
        <w:rPr>
          <w:rFonts w:ascii="XO Thames" w:hAnsi="XO Thames"/>
          <w:sz w:val="26"/>
          <w:szCs w:val="26"/>
        </w:rPr>
        <w:t>контракт</w:t>
      </w:r>
      <w:r w:rsidR="00AF4DE2" w:rsidRPr="005A2E3E">
        <w:rPr>
          <w:rFonts w:ascii="XO Thames" w:hAnsi="XO Thames"/>
          <w:sz w:val="26"/>
          <w:szCs w:val="26"/>
        </w:rPr>
        <w:t>у.</w:t>
      </w:r>
    </w:p>
    <w:p w:rsidR="00AF4DE2" w:rsidRPr="005A2E3E" w:rsidRDefault="00D60D7E" w:rsidP="00512785">
      <w:pPr>
        <w:pStyle w:val="af0"/>
        <w:spacing w:after="0"/>
        <w:ind w:left="0" w:firstLine="709"/>
        <w:jc w:val="both"/>
        <w:rPr>
          <w:rFonts w:ascii="XO Thames" w:hAnsi="XO Thames"/>
          <w:sz w:val="26"/>
          <w:szCs w:val="26"/>
        </w:rPr>
      </w:pPr>
      <w:r w:rsidRPr="005A2E3E">
        <w:rPr>
          <w:rFonts w:ascii="XO Thames" w:hAnsi="XO Thames"/>
          <w:sz w:val="26"/>
          <w:szCs w:val="26"/>
        </w:rPr>
        <w:t>1</w:t>
      </w:r>
      <w:r w:rsidR="004921C1">
        <w:rPr>
          <w:rFonts w:ascii="XO Thames" w:hAnsi="XO Thames"/>
          <w:sz w:val="26"/>
          <w:szCs w:val="26"/>
        </w:rPr>
        <w:t>1</w:t>
      </w:r>
      <w:r w:rsidR="00210CAB" w:rsidRPr="005A2E3E">
        <w:rPr>
          <w:rFonts w:ascii="XO Thames" w:hAnsi="XO Thames"/>
          <w:sz w:val="26"/>
          <w:szCs w:val="26"/>
        </w:rPr>
        <w:t>.3</w:t>
      </w:r>
      <w:r w:rsidR="00AF4DE2" w:rsidRPr="005A2E3E">
        <w:rPr>
          <w:rFonts w:ascii="XO Thames" w:hAnsi="XO Thames"/>
          <w:sz w:val="26"/>
          <w:szCs w:val="26"/>
        </w:rPr>
        <w:t xml:space="preserve">. Все дополнения и изменения к настоящему </w:t>
      </w:r>
      <w:r w:rsidR="00FE4858" w:rsidRPr="005A2E3E">
        <w:rPr>
          <w:rFonts w:ascii="XO Thames" w:hAnsi="XO Thames"/>
          <w:sz w:val="26"/>
          <w:szCs w:val="26"/>
        </w:rPr>
        <w:t>Государственному</w:t>
      </w:r>
      <w:r w:rsidR="00277908" w:rsidRPr="005A2E3E">
        <w:rPr>
          <w:rFonts w:ascii="XO Thames" w:hAnsi="XO Thames"/>
          <w:sz w:val="26"/>
          <w:szCs w:val="26"/>
        </w:rPr>
        <w:t xml:space="preserve"> контракт</w:t>
      </w:r>
      <w:r w:rsidR="00AF4DE2" w:rsidRPr="005A2E3E">
        <w:rPr>
          <w:rFonts w:ascii="XO Thames" w:hAnsi="XO Thames"/>
          <w:sz w:val="26"/>
          <w:szCs w:val="26"/>
        </w:rPr>
        <w:t xml:space="preserve">у оформляются в письменной форме и приобретают юридическую силу с момента их подписания обеими Сторонами. </w:t>
      </w:r>
    </w:p>
    <w:p w:rsidR="00AF4DE2" w:rsidRPr="005A2E3E" w:rsidRDefault="00D60D7E" w:rsidP="00512785">
      <w:pPr>
        <w:tabs>
          <w:tab w:val="left" w:pos="1260"/>
        </w:tabs>
        <w:ind w:firstLine="720"/>
        <w:jc w:val="both"/>
        <w:rPr>
          <w:rFonts w:ascii="XO Thames" w:hAnsi="XO Thames"/>
          <w:sz w:val="26"/>
          <w:szCs w:val="26"/>
        </w:rPr>
      </w:pPr>
      <w:r w:rsidRPr="005A2E3E">
        <w:rPr>
          <w:rFonts w:ascii="XO Thames" w:hAnsi="XO Thames"/>
          <w:sz w:val="26"/>
          <w:szCs w:val="26"/>
        </w:rPr>
        <w:t>1</w:t>
      </w:r>
      <w:r w:rsidR="004921C1">
        <w:rPr>
          <w:rFonts w:ascii="XO Thames" w:hAnsi="XO Thames"/>
          <w:sz w:val="26"/>
          <w:szCs w:val="26"/>
        </w:rPr>
        <w:t>1</w:t>
      </w:r>
      <w:r w:rsidR="00210CAB" w:rsidRPr="005A2E3E">
        <w:rPr>
          <w:rFonts w:ascii="XO Thames" w:hAnsi="XO Thames"/>
          <w:sz w:val="26"/>
          <w:szCs w:val="26"/>
        </w:rPr>
        <w:t>.4</w:t>
      </w:r>
      <w:r w:rsidR="00AF4DE2" w:rsidRPr="005A2E3E">
        <w:rPr>
          <w:rFonts w:ascii="XO Thames" w:hAnsi="XO Thames"/>
          <w:sz w:val="26"/>
          <w:szCs w:val="26"/>
        </w:rPr>
        <w:t xml:space="preserve">. Условия настоящего </w:t>
      </w:r>
      <w:r w:rsidR="00FE4858"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AF4DE2" w:rsidRPr="005A2E3E">
        <w:rPr>
          <w:rFonts w:ascii="XO Thames" w:hAnsi="XO Thames"/>
          <w:sz w:val="26"/>
          <w:szCs w:val="26"/>
        </w:rPr>
        <w:t>а действуют применительно к каждому отдельному Приложению, подписанному Сторонами.</w:t>
      </w:r>
    </w:p>
    <w:p w:rsidR="00AF4DE2" w:rsidRPr="005A2E3E" w:rsidRDefault="00D60D7E" w:rsidP="00512785">
      <w:pPr>
        <w:tabs>
          <w:tab w:val="left" w:pos="1260"/>
        </w:tabs>
        <w:ind w:firstLine="720"/>
        <w:jc w:val="both"/>
        <w:rPr>
          <w:rFonts w:ascii="XO Thames" w:hAnsi="XO Thames"/>
          <w:sz w:val="26"/>
          <w:szCs w:val="26"/>
        </w:rPr>
      </w:pPr>
      <w:r w:rsidRPr="005A2E3E">
        <w:rPr>
          <w:rFonts w:ascii="XO Thames" w:hAnsi="XO Thames"/>
          <w:sz w:val="26"/>
          <w:szCs w:val="26"/>
        </w:rPr>
        <w:t>1</w:t>
      </w:r>
      <w:r w:rsidR="004921C1">
        <w:rPr>
          <w:rFonts w:ascii="XO Thames" w:hAnsi="XO Thames"/>
          <w:sz w:val="26"/>
          <w:szCs w:val="26"/>
        </w:rPr>
        <w:t>1</w:t>
      </w:r>
      <w:r w:rsidR="00210CAB" w:rsidRPr="005A2E3E">
        <w:rPr>
          <w:rFonts w:ascii="XO Thames" w:hAnsi="XO Thames"/>
          <w:sz w:val="26"/>
          <w:szCs w:val="26"/>
        </w:rPr>
        <w:t>.5</w:t>
      </w:r>
      <w:r w:rsidR="00AF4DE2" w:rsidRPr="005A2E3E">
        <w:rPr>
          <w:rFonts w:ascii="XO Thames" w:hAnsi="XO Thames"/>
          <w:sz w:val="26"/>
          <w:szCs w:val="26"/>
        </w:rPr>
        <w:t xml:space="preserve">. </w:t>
      </w:r>
      <w:r w:rsidR="00277908" w:rsidRPr="005A2E3E">
        <w:rPr>
          <w:rFonts w:ascii="XO Thames" w:hAnsi="XO Thames"/>
          <w:sz w:val="26"/>
          <w:szCs w:val="26"/>
        </w:rPr>
        <w:t>Государственный контракт</w:t>
      </w:r>
      <w:r w:rsidR="00AF4DE2" w:rsidRPr="005A2E3E">
        <w:rPr>
          <w:rFonts w:ascii="XO Thames" w:hAnsi="XO Thames"/>
          <w:sz w:val="26"/>
          <w:szCs w:val="26"/>
        </w:rPr>
        <w:t xml:space="preserve"> составлен в двух экземплярах, имеющих равную юридическую силу, по одному экземпляру для каждой Стороны.</w:t>
      </w:r>
    </w:p>
    <w:p w:rsidR="00776AA9" w:rsidRPr="005A2E3E" w:rsidRDefault="00D60D7E" w:rsidP="00512785">
      <w:pPr>
        <w:pStyle w:val="af4"/>
        <w:ind w:right="-114" w:firstLine="720"/>
        <w:jc w:val="both"/>
        <w:outlineLvl w:val="0"/>
        <w:rPr>
          <w:rFonts w:ascii="XO Thames" w:hAnsi="XO Thames"/>
          <w:sz w:val="26"/>
          <w:szCs w:val="26"/>
        </w:rPr>
      </w:pPr>
      <w:r w:rsidRPr="005A2E3E">
        <w:rPr>
          <w:rFonts w:ascii="XO Thames" w:hAnsi="XO Thames"/>
          <w:sz w:val="26"/>
          <w:szCs w:val="26"/>
        </w:rPr>
        <w:t>1</w:t>
      </w:r>
      <w:r w:rsidR="004921C1">
        <w:rPr>
          <w:rFonts w:ascii="XO Thames" w:hAnsi="XO Thames"/>
          <w:sz w:val="26"/>
          <w:szCs w:val="26"/>
        </w:rPr>
        <w:t>1</w:t>
      </w:r>
      <w:r w:rsidR="00210CAB" w:rsidRPr="005A2E3E">
        <w:rPr>
          <w:rFonts w:ascii="XO Thames" w:hAnsi="XO Thames"/>
          <w:sz w:val="26"/>
          <w:szCs w:val="26"/>
        </w:rPr>
        <w:t>.6</w:t>
      </w:r>
      <w:r w:rsidR="00AF4DE2" w:rsidRPr="005A2E3E">
        <w:rPr>
          <w:rFonts w:ascii="XO Thames" w:hAnsi="XO Thames"/>
          <w:sz w:val="26"/>
          <w:szCs w:val="26"/>
        </w:rPr>
        <w:t xml:space="preserve">. Во всем ином, неурегулированном настоящим </w:t>
      </w:r>
      <w:r w:rsidR="00FE4858" w:rsidRPr="005A2E3E">
        <w:rPr>
          <w:rFonts w:ascii="XO Thames" w:hAnsi="XO Thames"/>
          <w:sz w:val="26"/>
          <w:szCs w:val="26"/>
        </w:rPr>
        <w:t>Государственным</w:t>
      </w:r>
      <w:r w:rsidR="00277908" w:rsidRPr="005A2E3E">
        <w:rPr>
          <w:rFonts w:ascii="XO Thames" w:hAnsi="XO Thames"/>
          <w:sz w:val="26"/>
          <w:szCs w:val="26"/>
        </w:rPr>
        <w:t xml:space="preserve"> контракт</w:t>
      </w:r>
      <w:r w:rsidR="00AF4DE2" w:rsidRPr="005A2E3E">
        <w:rPr>
          <w:rFonts w:ascii="XO Thames" w:hAnsi="XO Thames"/>
          <w:sz w:val="26"/>
          <w:szCs w:val="26"/>
        </w:rPr>
        <w:t>ом, Стороны руководствуются действующим законодательством РФ.</w:t>
      </w:r>
    </w:p>
    <w:p w:rsidR="007463C9" w:rsidRPr="005A2E3E" w:rsidRDefault="00D60D7E" w:rsidP="00512785">
      <w:pPr>
        <w:pStyle w:val="af4"/>
        <w:ind w:right="-114" w:firstLine="720"/>
        <w:jc w:val="both"/>
        <w:outlineLvl w:val="0"/>
        <w:rPr>
          <w:rFonts w:ascii="XO Thames" w:hAnsi="XO Thames"/>
          <w:sz w:val="26"/>
          <w:szCs w:val="26"/>
        </w:rPr>
      </w:pPr>
      <w:r w:rsidRPr="005A2E3E">
        <w:rPr>
          <w:rFonts w:ascii="XO Thames" w:hAnsi="XO Thames"/>
          <w:sz w:val="26"/>
          <w:szCs w:val="26"/>
        </w:rPr>
        <w:t>1</w:t>
      </w:r>
      <w:r w:rsidR="004921C1">
        <w:rPr>
          <w:rFonts w:ascii="XO Thames" w:hAnsi="XO Thames"/>
          <w:sz w:val="26"/>
          <w:szCs w:val="26"/>
        </w:rPr>
        <w:t>1</w:t>
      </w:r>
      <w:r w:rsidR="00210CAB" w:rsidRPr="005A2E3E">
        <w:rPr>
          <w:rFonts w:ascii="XO Thames" w:hAnsi="XO Thames"/>
          <w:sz w:val="26"/>
          <w:szCs w:val="26"/>
        </w:rPr>
        <w:t>.</w:t>
      </w:r>
      <w:r w:rsidR="00330217">
        <w:rPr>
          <w:rFonts w:ascii="XO Thames" w:hAnsi="XO Thames"/>
          <w:sz w:val="26"/>
          <w:szCs w:val="26"/>
        </w:rPr>
        <w:t>7</w:t>
      </w:r>
      <w:r w:rsidR="00776AA9" w:rsidRPr="005A2E3E">
        <w:rPr>
          <w:rFonts w:ascii="XO Thames" w:hAnsi="XO Thames"/>
          <w:sz w:val="26"/>
          <w:szCs w:val="26"/>
        </w:rPr>
        <w:t xml:space="preserve">. Факсимильные копии настоящего </w:t>
      </w:r>
      <w:r w:rsidR="008C329F"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776AA9" w:rsidRPr="005A2E3E">
        <w:rPr>
          <w:rFonts w:ascii="XO Thames" w:hAnsi="XO Thames"/>
          <w:sz w:val="26"/>
          <w:szCs w:val="26"/>
        </w:rPr>
        <w:t>а и приложений к нему имеют силу оригинала до получения стороной подлинного экземпляра.</w:t>
      </w:r>
    </w:p>
    <w:p w:rsidR="00D94C9F" w:rsidRPr="005A2E3E" w:rsidRDefault="00D94C9F" w:rsidP="00512785">
      <w:pPr>
        <w:pStyle w:val="af4"/>
        <w:ind w:right="-114" w:firstLine="720"/>
        <w:jc w:val="both"/>
        <w:outlineLvl w:val="0"/>
        <w:rPr>
          <w:rFonts w:ascii="XO Thames" w:hAnsi="XO Thames"/>
          <w:sz w:val="26"/>
          <w:szCs w:val="26"/>
        </w:rPr>
      </w:pPr>
      <w:r w:rsidRPr="005A2E3E">
        <w:rPr>
          <w:rFonts w:ascii="XO Thames" w:hAnsi="XO Thames"/>
          <w:sz w:val="26"/>
          <w:szCs w:val="26"/>
        </w:rPr>
        <w:t>1</w:t>
      </w:r>
      <w:r w:rsidR="00E604D4" w:rsidRPr="005A2E3E">
        <w:rPr>
          <w:rFonts w:ascii="XO Thames" w:hAnsi="XO Thames"/>
          <w:sz w:val="26"/>
          <w:szCs w:val="26"/>
        </w:rPr>
        <w:t>1</w:t>
      </w:r>
      <w:r w:rsidRPr="005A2E3E">
        <w:rPr>
          <w:rFonts w:ascii="XO Thames" w:hAnsi="XO Thames"/>
          <w:sz w:val="26"/>
          <w:szCs w:val="26"/>
        </w:rPr>
        <w:t>.</w:t>
      </w:r>
      <w:r w:rsidR="00330217">
        <w:rPr>
          <w:rFonts w:ascii="XO Thames" w:hAnsi="XO Thames"/>
          <w:sz w:val="26"/>
          <w:szCs w:val="26"/>
        </w:rPr>
        <w:t>8</w:t>
      </w:r>
      <w:r w:rsidRPr="005A2E3E">
        <w:rPr>
          <w:rFonts w:ascii="XO Thames" w:hAnsi="XO Thames"/>
          <w:sz w:val="26"/>
          <w:szCs w:val="26"/>
        </w:rPr>
        <w:t xml:space="preserve">. </w:t>
      </w:r>
      <w:proofErr w:type="gramStart"/>
      <w:r w:rsidRPr="005A2E3E">
        <w:rPr>
          <w:rFonts w:ascii="XO Thames" w:hAnsi="XO Thames"/>
          <w:sz w:val="26"/>
          <w:szCs w:val="26"/>
        </w:rPr>
        <w:t>Контракт, подписанный электронной цифровой подписью или иным аналогом собственноручной подписи имеет</w:t>
      </w:r>
      <w:proofErr w:type="gramEnd"/>
      <w:r w:rsidRPr="005A2E3E">
        <w:rPr>
          <w:rFonts w:ascii="XO Thames" w:hAnsi="XO Thames"/>
          <w:sz w:val="26"/>
          <w:szCs w:val="26"/>
        </w:rPr>
        <w:t xml:space="preserve"> силу оригинала и признается равнозначным тому, что подписано собственноручной подписью и печатью</w:t>
      </w:r>
      <w:r w:rsidR="00330217">
        <w:rPr>
          <w:rFonts w:ascii="XO Thames" w:hAnsi="XO Thames"/>
          <w:sz w:val="26"/>
          <w:szCs w:val="26"/>
        </w:rPr>
        <w:t xml:space="preserve"> </w:t>
      </w:r>
      <w:r w:rsidR="00330217" w:rsidRPr="005A2E3E">
        <w:rPr>
          <w:rFonts w:ascii="XO Thames" w:hAnsi="XO Thames"/>
          <w:sz w:val="26"/>
          <w:szCs w:val="26"/>
        </w:rPr>
        <w:t>до получения стороной подлинного экземпляра</w:t>
      </w:r>
      <w:r w:rsidR="00330217">
        <w:rPr>
          <w:rFonts w:ascii="XO Thames" w:hAnsi="XO Thames"/>
          <w:sz w:val="26"/>
          <w:szCs w:val="26"/>
        </w:rPr>
        <w:t>.</w:t>
      </w:r>
    </w:p>
    <w:p w:rsidR="00D94C9F" w:rsidRPr="005A2E3E" w:rsidRDefault="00D94C9F" w:rsidP="00512785">
      <w:pPr>
        <w:pStyle w:val="af4"/>
        <w:ind w:right="-114" w:firstLine="720"/>
        <w:jc w:val="both"/>
        <w:outlineLvl w:val="0"/>
        <w:rPr>
          <w:rFonts w:ascii="XO Thames" w:hAnsi="XO Thames"/>
          <w:sz w:val="26"/>
          <w:szCs w:val="26"/>
        </w:rPr>
      </w:pPr>
      <w:r w:rsidRPr="005A2E3E">
        <w:rPr>
          <w:rFonts w:ascii="XO Thames" w:hAnsi="XO Thames"/>
          <w:sz w:val="26"/>
          <w:szCs w:val="26"/>
        </w:rPr>
        <w:t>1</w:t>
      </w:r>
      <w:r w:rsidR="004921C1">
        <w:rPr>
          <w:rFonts w:ascii="XO Thames" w:hAnsi="XO Thames"/>
          <w:sz w:val="26"/>
          <w:szCs w:val="26"/>
        </w:rPr>
        <w:t>1</w:t>
      </w:r>
      <w:r w:rsidRPr="005A2E3E">
        <w:rPr>
          <w:rFonts w:ascii="XO Thames" w:hAnsi="XO Thames"/>
          <w:sz w:val="26"/>
          <w:szCs w:val="26"/>
        </w:rPr>
        <w:t>.</w:t>
      </w:r>
      <w:r w:rsidR="00330217">
        <w:rPr>
          <w:rFonts w:ascii="XO Thames" w:hAnsi="XO Thames"/>
          <w:sz w:val="26"/>
          <w:szCs w:val="26"/>
        </w:rPr>
        <w:t>9</w:t>
      </w:r>
      <w:r w:rsidRPr="005A2E3E">
        <w:rPr>
          <w:rFonts w:ascii="XO Thames" w:hAnsi="XO Thames"/>
          <w:sz w:val="26"/>
          <w:szCs w:val="26"/>
        </w:rPr>
        <w:t>.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w:t>
      </w:r>
    </w:p>
    <w:p w:rsidR="00AF4DE2" w:rsidRDefault="00D60D7E" w:rsidP="00C331B3">
      <w:pPr>
        <w:pStyle w:val="af4"/>
        <w:ind w:right="-114" w:firstLine="720"/>
        <w:jc w:val="both"/>
        <w:outlineLvl w:val="0"/>
        <w:rPr>
          <w:rFonts w:ascii="XO Thames" w:hAnsi="XO Thames"/>
          <w:sz w:val="26"/>
          <w:szCs w:val="26"/>
        </w:rPr>
      </w:pPr>
      <w:r w:rsidRPr="005A2E3E">
        <w:rPr>
          <w:rFonts w:ascii="XO Thames" w:hAnsi="XO Thames"/>
          <w:sz w:val="26"/>
          <w:szCs w:val="26"/>
        </w:rPr>
        <w:lastRenderedPageBreak/>
        <w:t>1</w:t>
      </w:r>
      <w:r w:rsidR="004921C1">
        <w:rPr>
          <w:rFonts w:ascii="XO Thames" w:hAnsi="XO Thames"/>
          <w:sz w:val="26"/>
          <w:szCs w:val="26"/>
        </w:rPr>
        <w:t>1</w:t>
      </w:r>
      <w:r w:rsidR="00210CAB" w:rsidRPr="005A2E3E">
        <w:rPr>
          <w:rFonts w:ascii="XO Thames" w:hAnsi="XO Thames"/>
          <w:sz w:val="26"/>
          <w:szCs w:val="26"/>
        </w:rPr>
        <w:t>.</w:t>
      </w:r>
      <w:r w:rsidR="00D94C9F" w:rsidRPr="005A2E3E">
        <w:rPr>
          <w:rFonts w:ascii="XO Thames" w:hAnsi="XO Thames"/>
          <w:sz w:val="26"/>
          <w:szCs w:val="26"/>
        </w:rPr>
        <w:t>1</w:t>
      </w:r>
      <w:r w:rsidR="00330217">
        <w:rPr>
          <w:rFonts w:ascii="XO Thames" w:hAnsi="XO Thames"/>
          <w:sz w:val="26"/>
          <w:szCs w:val="26"/>
        </w:rPr>
        <w:t>0</w:t>
      </w:r>
      <w:r w:rsidR="00096796" w:rsidRPr="005A2E3E">
        <w:rPr>
          <w:rFonts w:ascii="XO Thames" w:hAnsi="XO Thames"/>
          <w:sz w:val="26"/>
          <w:szCs w:val="26"/>
        </w:rPr>
        <w:t xml:space="preserve">. При исполнении </w:t>
      </w:r>
      <w:r w:rsidR="008C329F" w:rsidRPr="005A2E3E">
        <w:rPr>
          <w:rFonts w:ascii="XO Thames" w:hAnsi="XO Thames"/>
          <w:sz w:val="26"/>
          <w:szCs w:val="26"/>
        </w:rPr>
        <w:t>Государственного</w:t>
      </w:r>
      <w:r w:rsidR="00277908" w:rsidRPr="005A2E3E">
        <w:rPr>
          <w:rFonts w:ascii="XO Thames" w:hAnsi="XO Thames"/>
          <w:sz w:val="26"/>
          <w:szCs w:val="26"/>
        </w:rPr>
        <w:t xml:space="preserve"> контракт</w:t>
      </w:r>
      <w:r w:rsidR="00096796" w:rsidRPr="005A2E3E">
        <w:rPr>
          <w:rFonts w:ascii="XO Thames" w:hAnsi="XO Thames"/>
          <w:sz w:val="26"/>
          <w:szCs w:val="26"/>
        </w:rPr>
        <w:t xml:space="preserve">а не допускается перемена </w:t>
      </w:r>
      <w:r w:rsidR="008C329F" w:rsidRPr="005A2E3E">
        <w:rPr>
          <w:rFonts w:ascii="XO Thames" w:hAnsi="XO Thames"/>
          <w:sz w:val="26"/>
          <w:szCs w:val="26"/>
        </w:rPr>
        <w:t>Головного и</w:t>
      </w:r>
      <w:r w:rsidR="00096796" w:rsidRPr="005A2E3E">
        <w:rPr>
          <w:rFonts w:ascii="XO Thames" w:hAnsi="XO Thames"/>
          <w:sz w:val="26"/>
          <w:szCs w:val="26"/>
        </w:rPr>
        <w:t xml:space="preserve">сполнителя, за исключением случаев, когда новый </w:t>
      </w:r>
      <w:r w:rsidR="00277908" w:rsidRPr="005A2E3E">
        <w:rPr>
          <w:rFonts w:ascii="XO Thames" w:hAnsi="XO Thames"/>
          <w:sz w:val="26"/>
          <w:szCs w:val="26"/>
        </w:rPr>
        <w:t>Головной исполнитель</w:t>
      </w:r>
      <w:r w:rsidR="00096796" w:rsidRPr="005A2E3E">
        <w:rPr>
          <w:rFonts w:ascii="XO Thames" w:hAnsi="XO Thames"/>
          <w:sz w:val="26"/>
          <w:szCs w:val="26"/>
        </w:rPr>
        <w:t xml:space="preserve"> является правопреемником </w:t>
      </w:r>
      <w:r w:rsidR="008C329F" w:rsidRPr="005A2E3E">
        <w:rPr>
          <w:rFonts w:ascii="XO Thames" w:hAnsi="XO Thames"/>
          <w:sz w:val="26"/>
          <w:szCs w:val="26"/>
        </w:rPr>
        <w:t>Головного и</w:t>
      </w:r>
      <w:r w:rsidR="00096796" w:rsidRPr="005A2E3E">
        <w:rPr>
          <w:rFonts w:ascii="XO Thames" w:hAnsi="XO Thames"/>
          <w:sz w:val="26"/>
          <w:szCs w:val="26"/>
        </w:rPr>
        <w:t xml:space="preserve">сполнителя по такому </w:t>
      </w:r>
      <w:r w:rsidR="008C329F" w:rsidRPr="005A2E3E">
        <w:rPr>
          <w:rFonts w:ascii="XO Thames" w:hAnsi="XO Thames"/>
          <w:sz w:val="26"/>
          <w:szCs w:val="26"/>
        </w:rPr>
        <w:t>Государственному</w:t>
      </w:r>
      <w:r w:rsidR="00277908" w:rsidRPr="005A2E3E">
        <w:rPr>
          <w:rFonts w:ascii="XO Thames" w:hAnsi="XO Thames"/>
          <w:sz w:val="26"/>
          <w:szCs w:val="26"/>
        </w:rPr>
        <w:t xml:space="preserve"> контракт</w:t>
      </w:r>
      <w:r w:rsidR="00096796" w:rsidRPr="005A2E3E">
        <w:rPr>
          <w:rFonts w:ascii="XO Thames" w:hAnsi="XO Thames"/>
          <w:sz w:val="26"/>
          <w:szCs w:val="26"/>
        </w:rPr>
        <w:t xml:space="preserve">у вследствие реорганизации юридического лица в форме преобразования, слияния или присоединения. В случае перемены </w:t>
      </w:r>
      <w:r w:rsidR="008C329F" w:rsidRPr="005A2E3E">
        <w:rPr>
          <w:rFonts w:ascii="XO Thames" w:hAnsi="XO Thames"/>
          <w:sz w:val="26"/>
          <w:szCs w:val="26"/>
        </w:rPr>
        <w:t>Государственного</w:t>
      </w:r>
      <w:r w:rsidR="00277908" w:rsidRPr="005A2E3E">
        <w:rPr>
          <w:rFonts w:ascii="XO Thames" w:hAnsi="XO Thames"/>
          <w:sz w:val="26"/>
          <w:szCs w:val="26"/>
        </w:rPr>
        <w:t xml:space="preserve"> заказчик</w:t>
      </w:r>
      <w:r w:rsidR="00096796" w:rsidRPr="005A2E3E">
        <w:rPr>
          <w:rFonts w:ascii="XO Thames" w:hAnsi="XO Thames"/>
          <w:sz w:val="26"/>
          <w:szCs w:val="26"/>
        </w:rPr>
        <w:t xml:space="preserve">а по </w:t>
      </w:r>
      <w:r w:rsidR="008C329F" w:rsidRPr="005A2E3E">
        <w:rPr>
          <w:rFonts w:ascii="XO Thames" w:hAnsi="XO Thames"/>
          <w:sz w:val="26"/>
          <w:szCs w:val="26"/>
        </w:rPr>
        <w:t>Государственному</w:t>
      </w:r>
      <w:r w:rsidR="00277908" w:rsidRPr="005A2E3E">
        <w:rPr>
          <w:rFonts w:ascii="XO Thames" w:hAnsi="XO Thames"/>
          <w:sz w:val="26"/>
          <w:szCs w:val="26"/>
        </w:rPr>
        <w:t xml:space="preserve"> контракт</w:t>
      </w:r>
      <w:r w:rsidR="00096796" w:rsidRPr="005A2E3E">
        <w:rPr>
          <w:rFonts w:ascii="XO Thames" w:hAnsi="XO Thames"/>
          <w:sz w:val="26"/>
          <w:szCs w:val="26"/>
        </w:rPr>
        <w:t xml:space="preserve">у его права и обязанности по такому </w:t>
      </w:r>
      <w:r w:rsidR="008C329F" w:rsidRPr="005A2E3E">
        <w:rPr>
          <w:rFonts w:ascii="XO Thames" w:hAnsi="XO Thames"/>
          <w:sz w:val="26"/>
          <w:szCs w:val="26"/>
        </w:rPr>
        <w:t>Государственному</w:t>
      </w:r>
      <w:r w:rsidR="00277908" w:rsidRPr="005A2E3E">
        <w:rPr>
          <w:rFonts w:ascii="XO Thames" w:hAnsi="XO Thames"/>
          <w:sz w:val="26"/>
          <w:szCs w:val="26"/>
        </w:rPr>
        <w:t xml:space="preserve"> контракт</w:t>
      </w:r>
      <w:r w:rsidR="00096796" w:rsidRPr="005A2E3E">
        <w:rPr>
          <w:rFonts w:ascii="XO Thames" w:hAnsi="XO Thames"/>
          <w:sz w:val="26"/>
          <w:szCs w:val="26"/>
        </w:rPr>
        <w:t xml:space="preserve">у переходят к новому </w:t>
      </w:r>
      <w:r w:rsidR="008C329F" w:rsidRPr="005A2E3E">
        <w:rPr>
          <w:rFonts w:ascii="XO Thames" w:hAnsi="XO Thames"/>
          <w:sz w:val="26"/>
          <w:szCs w:val="26"/>
        </w:rPr>
        <w:t>Государственному</w:t>
      </w:r>
      <w:r w:rsidR="00277908" w:rsidRPr="005A2E3E">
        <w:rPr>
          <w:rFonts w:ascii="XO Thames" w:hAnsi="XO Thames"/>
          <w:sz w:val="26"/>
          <w:szCs w:val="26"/>
        </w:rPr>
        <w:t xml:space="preserve"> заказчик</w:t>
      </w:r>
      <w:r w:rsidR="00096796" w:rsidRPr="005A2E3E">
        <w:rPr>
          <w:rFonts w:ascii="XO Thames" w:hAnsi="XO Thames"/>
          <w:sz w:val="26"/>
          <w:szCs w:val="26"/>
        </w:rPr>
        <w:t>у в том же объеме и на тех же условиях</w:t>
      </w:r>
      <w:r w:rsidR="008C329F" w:rsidRPr="005A2E3E">
        <w:rPr>
          <w:rFonts w:ascii="XO Thames" w:hAnsi="XO Thames"/>
          <w:sz w:val="26"/>
          <w:szCs w:val="26"/>
        </w:rPr>
        <w:t>.</w:t>
      </w:r>
    </w:p>
    <w:p w:rsidR="00330217" w:rsidRPr="005A2E3E" w:rsidRDefault="00330217" w:rsidP="00330217">
      <w:pPr>
        <w:pStyle w:val="af4"/>
        <w:ind w:right="-114" w:firstLine="720"/>
        <w:jc w:val="both"/>
        <w:outlineLvl w:val="0"/>
        <w:rPr>
          <w:rFonts w:ascii="XO Thames" w:hAnsi="XO Thames"/>
          <w:sz w:val="26"/>
          <w:szCs w:val="26"/>
        </w:rPr>
      </w:pPr>
      <w:r w:rsidRPr="005A2E3E">
        <w:rPr>
          <w:rFonts w:ascii="XO Thames" w:hAnsi="XO Thames"/>
          <w:sz w:val="26"/>
          <w:szCs w:val="26"/>
        </w:rPr>
        <w:t>1</w:t>
      </w:r>
      <w:r>
        <w:rPr>
          <w:rFonts w:ascii="XO Thames" w:hAnsi="XO Thames"/>
          <w:sz w:val="26"/>
          <w:szCs w:val="26"/>
        </w:rPr>
        <w:t>1</w:t>
      </w:r>
      <w:r w:rsidRPr="005A2E3E">
        <w:rPr>
          <w:rFonts w:ascii="XO Thames" w:hAnsi="XO Thames"/>
          <w:sz w:val="26"/>
          <w:szCs w:val="26"/>
        </w:rPr>
        <w:t>.</w:t>
      </w:r>
      <w:r>
        <w:rPr>
          <w:rFonts w:ascii="XO Thames" w:hAnsi="XO Thames"/>
          <w:sz w:val="26"/>
          <w:szCs w:val="26"/>
        </w:rPr>
        <w:t>11</w:t>
      </w:r>
      <w:r w:rsidRPr="005A2E3E">
        <w:rPr>
          <w:rFonts w:ascii="XO Thames" w:hAnsi="XO Thames"/>
          <w:sz w:val="26"/>
          <w:szCs w:val="26"/>
        </w:rPr>
        <w:t>. Указанные в Государственном контракте приложения являются его неотъемлемой частью.</w:t>
      </w:r>
    </w:p>
    <w:p w:rsidR="00330217" w:rsidRPr="005A2E3E" w:rsidRDefault="00330217" w:rsidP="00330217">
      <w:pPr>
        <w:pStyle w:val="af4"/>
        <w:ind w:right="-114" w:firstLine="720"/>
        <w:jc w:val="both"/>
        <w:outlineLvl w:val="0"/>
        <w:rPr>
          <w:rFonts w:ascii="XO Thames" w:hAnsi="XO Thames"/>
          <w:sz w:val="26"/>
          <w:szCs w:val="26"/>
        </w:rPr>
      </w:pPr>
      <w:r w:rsidRPr="005A2E3E">
        <w:rPr>
          <w:rFonts w:ascii="XO Thames" w:hAnsi="XO Thames"/>
          <w:sz w:val="26"/>
          <w:szCs w:val="26"/>
        </w:rPr>
        <w:t>Приложение № 1 – Спецификация;</w:t>
      </w:r>
    </w:p>
    <w:p w:rsidR="00330217" w:rsidRPr="005A2E3E" w:rsidRDefault="00330217" w:rsidP="00330217">
      <w:pPr>
        <w:pStyle w:val="af4"/>
        <w:ind w:right="-114" w:firstLine="720"/>
        <w:jc w:val="both"/>
        <w:outlineLvl w:val="0"/>
        <w:rPr>
          <w:rFonts w:ascii="XO Thames" w:hAnsi="XO Thames"/>
          <w:sz w:val="26"/>
          <w:szCs w:val="26"/>
        </w:rPr>
      </w:pPr>
      <w:r w:rsidRPr="005A2E3E">
        <w:rPr>
          <w:rFonts w:ascii="XO Thames" w:hAnsi="XO Thames"/>
          <w:sz w:val="26"/>
          <w:szCs w:val="26"/>
        </w:rPr>
        <w:t>Приложение № 2 – Техническое задание</w:t>
      </w:r>
      <w:r>
        <w:rPr>
          <w:rFonts w:ascii="XO Thames" w:hAnsi="XO Thames"/>
          <w:sz w:val="26"/>
          <w:szCs w:val="26"/>
        </w:rPr>
        <w:t>.</w:t>
      </w:r>
    </w:p>
    <w:p w:rsidR="000620AE" w:rsidRPr="005A2E3E" w:rsidRDefault="000620AE" w:rsidP="00512785">
      <w:pPr>
        <w:pStyle w:val="af4"/>
        <w:spacing w:line="276" w:lineRule="auto"/>
        <w:ind w:right="284" w:firstLine="720"/>
        <w:jc w:val="both"/>
        <w:outlineLvl w:val="0"/>
        <w:rPr>
          <w:rFonts w:ascii="XO Thames" w:hAnsi="XO Thames"/>
          <w:sz w:val="26"/>
          <w:szCs w:val="26"/>
        </w:rPr>
      </w:pPr>
    </w:p>
    <w:p w:rsidR="00E655FC" w:rsidRPr="005A2E3E" w:rsidRDefault="00D60D7E" w:rsidP="00512785">
      <w:pPr>
        <w:shd w:val="clear" w:color="auto" w:fill="FFFFFF"/>
        <w:suppressAutoHyphens/>
        <w:ind w:firstLine="709"/>
        <w:rPr>
          <w:rFonts w:ascii="XO Thames" w:hAnsi="XO Thames"/>
          <w:b/>
          <w:bCs/>
          <w:color w:val="000000"/>
          <w:sz w:val="26"/>
          <w:szCs w:val="26"/>
        </w:rPr>
      </w:pPr>
      <w:r w:rsidRPr="005A2E3E">
        <w:rPr>
          <w:rFonts w:ascii="XO Thames" w:hAnsi="XO Thames"/>
          <w:b/>
          <w:bCs/>
          <w:color w:val="000000"/>
          <w:sz w:val="26"/>
          <w:szCs w:val="26"/>
        </w:rPr>
        <w:t>1</w:t>
      </w:r>
      <w:r w:rsidR="00E604D4" w:rsidRPr="005A2E3E">
        <w:rPr>
          <w:rFonts w:ascii="XO Thames" w:hAnsi="XO Thames"/>
          <w:b/>
          <w:bCs/>
          <w:color w:val="000000"/>
          <w:sz w:val="26"/>
          <w:szCs w:val="26"/>
        </w:rPr>
        <w:t>2</w:t>
      </w:r>
      <w:r w:rsidR="00E655FC" w:rsidRPr="005A2E3E">
        <w:rPr>
          <w:rFonts w:ascii="XO Thames" w:hAnsi="XO Thames"/>
          <w:b/>
          <w:bCs/>
          <w:color w:val="000000"/>
          <w:sz w:val="26"/>
          <w:szCs w:val="26"/>
        </w:rPr>
        <w:t>.</w:t>
      </w:r>
      <w:r w:rsidR="00E655FC" w:rsidRPr="005A2E3E">
        <w:rPr>
          <w:rFonts w:ascii="XO Thames" w:hAnsi="XO Thames"/>
          <w:b/>
          <w:bCs/>
          <w:color w:val="000000"/>
          <w:sz w:val="26"/>
          <w:szCs w:val="26"/>
        </w:rPr>
        <w:tab/>
        <w:t>ЮРИДИЧЕСКИЕ АДРЕСА И БАНКОВСКИЕ РЕКВИЗИТЫ СТОРОН:</w:t>
      </w:r>
    </w:p>
    <w:tbl>
      <w:tblPr>
        <w:tblW w:w="9847" w:type="dxa"/>
        <w:tblLook w:val="04A0" w:firstRow="1" w:lastRow="0" w:firstColumn="1" w:lastColumn="0" w:noHBand="0" w:noVBand="1"/>
      </w:tblPr>
      <w:tblGrid>
        <w:gridCol w:w="5070"/>
        <w:gridCol w:w="4777"/>
      </w:tblGrid>
      <w:tr w:rsidR="00D876DB" w:rsidRPr="005A2E3E" w:rsidTr="00D825BC">
        <w:trPr>
          <w:trHeight w:val="7152"/>
        </w:trPr>
        <w:tc>
          <w:tcPr>
            <w:tcW w:w="5070" w:type="dxa"/>
          </w:tcPr>
          <w:p w:rsidR="00A06415" w:rsidRPr="005A2E3E" w:rsidRDefault="00A06415" w:rsidP="00512785">
            <w:pPr>
              <w:pStyle w:val="14"/>
              <w:suppressAutoHyphens/>
              <w:spacing w:line="240" w:lineRule="auto"/>
              <w:ind w:right="-71" w:firstLine="0"/>
              <w:rPr>
                <w:rFonts w:ascii="XO Thames" w:hAnsi="XO Thames"/>
                <w:b/>
                <w:bCs/>
                <w:sz w:val="26"/>
                <w:szCs w:val="26"/>
              </w:rPr>
            </w:pPr>
            <w:r w:rsidRPr="005A2E3E">
              <w:rPr>
                <w:rFonts w:ascii="XO Thames" w:hAnsi="XO Thames"/>
                <w:b/>
                <w:sz w:val="26"/>
                <w:szCs w:val="26"/>
              </w:rPr>
              <w:t>ГОСУДАРСТВЕННЫЙ ЗАКАЗЧИК:</w:t>
            </w:r>
          </w:p>
          <w:p w:rsidR="0058083B" w:rsidRPr="00010143" w:rsidRDefault="0058083B" w:rsidP="0058083B">
            <w:pPr>
              <w:pStyle w:val="25"/>
              <w:shd w:val="clear" w:color="auto" w:fill="auto"/>
              <w:spacing w:before="0" w:after="0" w:line="274" w:lineRule="exact"/>
              <w:rPr>
                <w:rStyle w:val="2Exact"/>
                <w:rFonts w:ascii="XO Thames" w:hAnsi="XO Thames"/>
                <w:sz w:val="28"/>
                <w:szCs w:val="28"/>
              </w:rPr>
            </w:pPr>
            <w:r w:rsidRPr="00010143">
              <w:rPr>
                <w:rStyle w:val="2Exact"/>
                <w:rFonts w:ascii="XO Thames" w:hAnsi="XO Thames"/>
                <w:b/>
                <w:sz w:val="28"/>
                <w:szCs w:val="28"/>
              </w:rPr>
              <w:t>ФКУ ЦИТОВ УФСИН России по Тверской области</w:t>
            </w:r>
            <w:r w:rsidRPr="00010143">
              <w:rPr>
                <w:rStyle w:val="2Exact"/>
                <w:rFonts w:ascii="XO Thames" w:hAnsi="XO Thames"/>
                <w:sz w:val="28"/>
                <w:szCs w:val="28"/>
              </w:rPr>
              <w:t xml:space="preserve"> </w:t>
            </w:r>
          </w:p>
          <w:p w:rsidR="0058083B" w:rsidRPr="00010143" w:rsidRDefault="0058083B" w:rsidP="0058083B">
            <w:pPr>
              <w:pStyle w:val="25"/>
              <w:shd w:val="clear" w:color="auto" w:fill="auto"/>
              <w:spacing w:before="0" w:after="0" w:line="274" w:lineRule="exact"/>
              <w:rPr>
                <w:rFonts w:ascii="XO Thames" w:hAnsi="XO Thames"/>
                <w:sz w:val="28"/>
                <w:szCs w:val="28"/>
              </w:rPr>
            </w:pPr>
            <w:r w:rsidRPr="00010143">
              <w:rPr>
                <w:rStyle w:val="2Exact"/>
                <w:rFonts w:ascii="XO Thames" w:hAnsi="XO Thames"/>
                <w:sz w:val="28"/>
                <w:szCs w:val="28"/>
              </w:rPr>
              <w:t xml:space="preserve">Адрес юридический (почтовый): 170100, Тверская обл., г. Тверь, ул. </w:t>
            </w:r>
            <w:proofErr w:type="spellStart"/>
            <w:r w:rsidRPr="00010143">
              <w:rPr>
                <w:rStyle w:val="2Exact"/>
                <w:rFonts w:ascii="XO Thames" w:hAnsi="XO Thames"/>
                <w:sz w:val="28"/>
                <w:szCs w:val="28"/>
              </w:rPr>
              <w:t>Вагжанова</w:t>
            </w:r>
            <w:proofErr w:type="spellEnd"/>
            <w:r w:rsidRPr="00010143">
              <w:rPr>
                <w:rStyle w:val="2Exact"/>
                <w:rFonts w:ascii="XO Thames" w:hAnsi="XO Thames"/>
                <w:sz w:val="28"/>
                <w:szCs w:val="28"/>
              </w:rPr>
              <w:t>, д. 19</w:t>
            </w:r>
          </w:p>
          <w:p w:rsidR="0058083B" w:rsidRPr="00010143" w:rsidRDefault="0058083B" w:rsidP="0058083B">
            <w:pPr>
              <w:pStyle w:val="25"/>
              <w:shd w:val="clear" w:color="auto" w:fill="auto"/>
              <w:spacing w:before="0" w:after="0" w:line="274" w:lineRule="exact"/>
              <w:rPr>
                <w:rStyle w:val="2Exact"/>
                <w:rFonts w:ascii="XO Thames" w:hAnsi="XO Thames"/>
                <w:sz w:val="28"/>
                <w:szCs w:val="28"/>
                <w:lang w:eastAsia="en-US" w:bidi="en-US"/>
              </w:rPr>
            </w:pPr>
            <w:r w:rsidRPr="00010143">
              <w:rPr>
                <w:rStyle w:val="2Exact"/>
                <w:rFonts w:ascii="XO Thames" w:hAnsi="XO Thames"/>
                <w:sz w:val="28"/>
                <w:szCs w:val="28"/>
              </w:rPr>
              <w:t xml:space="preserve">Телефон: (4822) 33-24-96 </w:t>
            </w:r>
            <w:r w:rsidRPr="00010143">
              <w:rPr>
                <w:rStyle w:val="2Exact"/>
                <w:rFonts w:ascii="XO Thames" w:hAnsi="XO Thames"/>
                <w:sz w:val="28"/>
                <w:szCs w:val="28"/>
              </w:rPr>
              <w:br/>
            </w:r>
            <w:proofErr w:type="spellStart"/>
            <w:r w:rsidRPr="00010143">
              <w:rPr>
                <w:rStyle w:val="2Exact"/>
                <w:rFonts w:ascii="XO Thames" w:hAnsi="XO Thames"/>
                <w:sz w:val="28"/>
                <w:szCs w:val="28"/>
              </w:rPr>
              <w:t>Эл</w:t>
            </w:r>
            <w:proofErr w:type="gramStart"/>
            <w:r w:rsidRPr="00010143">
              <w:rPr>
                <w:rStyle w:val="2Exact"/>
                <w:rFonts w:ascii="XO Thames" w:hAnsi="XO Thames"/>
                <w:sz w:val="28"/>
                <w:szCs w:val="28"/>
              </w:rPr>
              <w:t>.п</w:t>
            </w:r>
            <w:proofErr w:type="gramEnd"/>
            <w:r w:rsidRPr="00010143">
              <w:rPr>
                <w:rStyle w:val="2Exact"/>
                <w:rFonts w:ascii="XO Thames" w:hAnsi="XO Thames"/>
                <w:sz w:val="28"/>
                <w:szCs w:val="28"/>
              </w:rPr>
              <w:t>очта</w:t>
            </w:r>
            <w:proofErr w:type="spellEnd"/>
            <w:r w:rsidRPr="00010143">
              <w:rPr>
                <w:rStyle w:val="2Exact"/>
                <w:rFonts w:ascii="XO Thames" w:hAnsi="XO Thames"/>
                <w:sz w:val="28"/>
                <w:szCs w:val="28"/>
              </w:rPr>
              <w:t xml:space="preserve">: </w:t>
            </w:r>
            <w:hyperlink r:id="rId10" w:history="1">
              <w:r w:rsidRPr="00010143">
                <w:rPr>
                  <w:rStyle w:val="afb"/>
                  <w:rFonts w:ascii="XO Thames" w:hAnsi="XO Thames"/>
                  <w:sz w:val="28"/>
                  <w:szCs w:val="28"/>
                  <w:lang w:val="en-US" w:eastAsia="en-US" w:bidi="en-US"/>
                </w:rPr>
                <w:t>cito</w:t>
              </w:r>
              <w:r w:rsidRPr="00010143">
                <w:rPr>
                  <w:rStyle w:val="afb"/>
                  <w:rFonts w:ascii="XO Thames" w:hAnsi="XO Thames"/>
                  <w:sz w:val="28"/>
                  <w:szCs w:val="28"/>
                  <w:lang w:eastAsia="en-US" w:bidi="en-US"/>
                </w:rPr>
                <w:t>@69.</w:t>
              </w:r>
              <w:r w:rsidRPr="00010143">
                <w:rPr>
                  <w:rStyle w:val="afb"/>
                  <w:rFonts w:ascii="XO Thames" w:hAnsi="XO Thames"/>
                  <w:sz w:val="28"/>
                  <w:szCs w:val="28"/>
                  <w:lang w:val="en-US" w:eastAsia="en-US" w:bidi="en-US"/>
                </w:rPr>
                <w:t>fsin</w:t>
              </w:r>
              <w:r w:rsidRPr="00010143">
                <w:rPr>
                  <w:rStyle w:val="afb"/>
                  <w:rFonts w:ascii="XO Thames" w:hAnsi="XO Thames"/>
                  <w:sz w:val="28"/>
                  <w:szCs w:val="28"/>
                  <w:lang w:eastAsia="en-US" w:bidi="en-US"/>
                </w:rPr>
                <w:t>.</w:t>
              </w:r>
              <w:r w:rsidRPr="00010143">
                <w:rPr>
                  <w:rStyle w:val="afb"/>
                  <w:rFonts w:ascii="XO Thames" w:hAnsi="XO Thames"/>
                  <w:sz w:val="28"/>
                  <w:szCs w:val="28"/>
                  <w:lang w:val="en-US" w:eastAsia="en-US" w:bidi="en-US"/>
                </w:rPr>
                <w:t>gov</w:t>
              </w:r>
              <w:r w:rsidRPr="00010143">
                <w:rPr>
                  <w:rStyle w:val="afb"/>
                  <w:rFonts w:ascii="XO Thames" w:hAnsi="XO Thames"/>
                  <w:sz w:val="28"/>
                  <w:szCs w:val="28"/>
                  <w:lang w:eastAsia="en-US" w:bidi="en-US"/>
                </w:rPr>
                <w:t>.</w:t>
              </w:r>
              <w:proofErr w:type="spellStart"/>
              <w:r w:rsidRPr="00010143">
                <w:rPr>
                  <w:rStyle w:val="afb"/>
                  <w:rFonts w:ascii="XO Thames" w:hAnsi="XO Thames"/>
                  <w:sz w:val="28"/>
                  <w:szCs w:val="28"/>
                  <w:lang w:val="en-US" w:eastAsia="en-US" w:bidi="en-US"/>
                </w:rPr>
                <w:t>ru</w:t>
              </w:r>
              <w:proofErr w:type="spellEnd"/>
            </w:hyperlink>
            <w:r w:rsidRPr="00010143">
              <w:rPr>
                <w:rStyle w:val="2Exact"/>
                <w:rFonts w:ascii="XO Thames" w:hAnsi="XO Thames"/>
                <w:sz w:val="28"/>
                <w:szCs w:val="28"/>
                <w:lang w:eastAsia="en-US" w:bidi="en-US"/>
              </w:rPr>
              <w:t xml:space="preserve"> </w:t>
            </w:r>
          </w:p>
          <w:p w:rsidR="0058083B" w:rsidRPr="00010143" w:rsidRDefault="0058083B" w:rsidP="0058083B">
            <w:pPr>
              <w:pStyle w:val="25"/>
              <w:shd w:val="clear" w:color="auto" w:fill="auto"/>
              <w:spacing w:before="0" w:after="0" w:line="274" w:lineRule="exact"/>
              <w:rPr>
                <w:rFonts w:ascii="XO Thames" w:hAnsi="XO Thames"/>
                <w:b/>
                <w:sz w:val="28"/>
                <w:szCs w:val="28"/>
              </w:rPr>
            </w:pPr>
            <w:r w:rsidRPr="00010143">
              <w:rPr>
                <w:rStyle w:val="2Exact"/>
                <w:rFonts w:ascii="XO Thames" w:hAnsi="XO Thames"/>
                <w:b/>
                <w:sz w:val="28"/>
                <w:szCs w:val="28"/>
              </w:rPr>
              <w:t>Банковские реквизиты:</w:t>
            </w:r>
          </w:p>
          <w:p w:rsidR="0058083B" w:rsidRPr="00010143" w:rsidRDefault="0058083B" w:rsidP="0058083B">
            <w:pPr>
              <w:pStyle w:val="25"/>
              <w:shd w:val="clear" w:color="auto" w:fill="auto"/>
              <w:spacing w:before="0" w:after="0" w:line="274" w:lineRule="exact"/>
              <w:rPr>
                <w:rFonts w:ascii="XO Thames" w:hAnsi="XO Thames"/>
                <w:sz w:val="28"/>
                <w:szCs w:val="28"/>
              </w:rPr>
            </w:pPr>
            <w:r w:rsidRPr="00010143">
              <w:rPr>
                <w:rStyle w:val="2Exact"/>
                <w:rFonts w:ascii="XO Thames" w:hAnsi="XO Thames"/>
                <w:sz w:val="28"/>
                <w:szCs w:val="28"/>
              </w:rPr>
              <w:t>ИНН: 1006005744</w:t>
            </w:r>
          </w:p>
          <w:p w:rsidR="0058083B" w:rsidRPr="00010143" w:rsidRDefault="0058083B" w:rsidP="0058083B">
            <w:pPr>
              <w:pStyle w:val="25"/>
              <w:shd w:val="clear" w:color="auto" w:fill="auto"/>
              <w:spacing w:before="0" w:after="0" w:line="274" w:lineRule="exact"/>
              <w:rPr>
                <w:rFonts w:ascii="XO Thames" w:hAnsi="XO Thames"/>
                <w:sz w:val="28"/>
                <w:szCs w:val="28"/>
              </w:rPr>
            </w:pPr>
            <w:r w:rsidRPr="00010143">
              <w:rPr>
                <w:rStyle w:val="2Exact"/>
                <w:rFonts w:ascii="XO Thames" w:hAnsi="XO Thames"/>
                <w:sz w:val="28"/>
                <w:szCs w:val="28"/>
              </w:rPr>
              <w:t>КПП: 695001001</w:t>
            </w:r>
          </w:p>
          <w:p w:rsidR="0058083B" w:rsidRPr="00010143" w:rsidRDefault="0058083B" w:rsidP="0058083B">
            <w:pPr>
              <w:pStyle w:val="25"/>
              <w:shd w:val="clear" w:color="auto" w:fill="auto"/>
              <w:spacing w:before="0" w:after="0" w:line="274" w:lineRule="exact"/>
              <w:rPr>
                <w:rFonts w:ascii="XO Thames" w:hAnsi="XO Thames"/>
                <w:sz w:val="28"/>
                <w:szCs w:val="28"/>
              </w:rPr>
            </w:pPr>
            <w:r w:rsidRPr="00010143">
              <w:rPr>
                <w:rStyle w:val="2Exact"/>
                <w:rFonts w:ascii="XO Thames" w:hAnsi="XO Thames"/>
                <w:sz w:val="28"/>
                <w:szCs w:val="28"/>
              </w:rPr>
              <w:t>ОГРН: 1021000921138</w:t>
            </w:r>
          </w:p>
          <w:p w:rsidR="0058083B" w:rsidRPr="00010143" w:rsidRDefault="0058083B" w:rsidP="0058083B">
            <w:pPr>
              <w:pStyle w:val="25"/>
              <w:shd w:val="clear" w:color="auto" w:fill="auto"/>
              <w:spacing w:before="0" w:after="0" w:line="274" w:lineRule="exact"/>
              <w:rPr>
                <w:rFonts w:ascii="XO Thames" w:hAnsi="XO Thames"/>
                <w:sz w:val="28"/>
                <w:szCs w:val="28"/>
              </w:rPr>
            </w:pPr>
            <w:r w:rsidRPr="00010143">
              <w:rPr>
                <w:rStyle w:val="2Exact"/>
                <w:rFonts w:ascii="XO Thames" w:hAnsi="XO Thames"/>
                <w:sz w:val="28"/>
                <w:szCs w:val="28"/>
              </w:rPr>
              <w:t xml:space="preserve">УФК по Нижегородской области </w:t>
            </w:r>
            <w:r w:rsidRPr="00010143">
              <w:rPr>
                <w:rStyle w:val="2Exact"/>
                <w:rFonts w:ascii="XO Thames" w:hAnsi="XO Thames"/>
                <w:sz w:val="28"/>
                <w:szCs w:val="28"/>
              </w:rPr>
              <w:br/>
              <w:t>(ФКУ ЦИТОВ УФСИН России по Тверской области)</w:t>
            </w:r>
          </w:p>
          <w:p w:rsidR="0058083B" w:rsidRPr="00010143" w:rsidRDefault="0058083B" w:rsidP="0058083B">
            <w:pPr>
              <w:pStyle w:val="25"/>
              <w:shd w:val="clear" w:color="auto" w:fill="auto"/>
              <w:spacing w:before="0" w:after="0" w:line="274" w:lineRule="exact"/>
              <w:rPr>
                <w:rFonts w:ascii="XO Thames" w:hAnsi="XO Thames"/>
                <w:sz w:val="28"/>
                <w:szCs w:val="28"/>
              </w:rPr>
            </w:pPr>
            <w:proofErr w:type="gramStart"/>
            <w:r w:rsidRPr="00010143">
              <w:rPr>
                <w:rStyle w:val="2Exact"/>
                <w:rFonts w:ascii="XO Thames" w:hAnsi="XO Thames"/>
                <w:sz w:val="28"/>
                <w:szCs w:val="28"/>
              </w:rPr>
              <w:t>л</w:t>
            </w:r>
            <w:proofErr w:type="gramEnd"/>
            <w:r w:rsidRPr="00010143">
              <w:rPr>
                <w:rStyle w:val="2Exact"/>
                <w:rFonts w:ascii="XO Thames" w:hAnsi="XO Thames"/>
                <w:sz w:val="28"/>
                <w:szCs w:val="28"/>
              </w:rPr>
              <w:t>/с 03361428470</w:t>
            </w:r>
          </w:p>
          <w:p w:rsidR="0058083B" w:rsidRPr="00010143" w:rsidRDefault="0058083B" w:rsidP="0058083B">
            <w:pPr>
              <w:pStyle w:val="25"/>
              <w:shd w:val="clear" w:color="auto" w:fill="auto"/>
              <w:spacing w:before="0" w:after="0" w:line="274" w:lineRule="exact"/>
              <w:rPr>
                <w:rFonts w:ascii="XO Thames" w:hAnsi="XO Thames"/>
                <w:sz w:val="28"/>
                <w:szCs w:val="28"/>
              </w:rPr>
            </w:pPr>
            <w:r w:rsidRPr="00010143">
              <w:rPr>
                <w:rStyle w:val="2Exact"/>
                <w:rFonts w:ascii="XO Thames" w:hAnsi="XO Thames"/>
                <w:sz w:val="28"/>
                <w:szCs w:val="28"/>
              </w:rPr>
              <w:t>номер казначейского счета:</w:t>
            </w:r>
          </w:p>
          <w:p w:rsidR="0058083B" w:rsidRPr="00010143" w:rsidRDefault="0058083B" w:rsidP="0058083B">
            <w:pPr>
              <w:pStyle w:val="25"/>
              <w:shd w:val="clear" w:color="auto" w:fill="auto"/>
              <w:spacing w:before="0" w:after="0" w:line="274" w:lineRule="exact"/>
              <w:rPr>
                <w:rFonts w:ascii="XO Thames" w:hAnsi="XO Thames"/>
                <w:sz w:val="28"/>
                <w:szCs w:val="28"/>
              </w:rPr>
            </w:pPr>
            <w:r w:rsidRPr="00010143">
              <w:rPr>
                <w:rStyle w:val="2Exact"/>
                <w:rFonts w:ascii="XO Thames" w:hAnsi="XO Thames"/>
                <w:sz w:val="28"/>
                <w:szCs w:val="28"/>
              </w:rPr>
              <w:t>03211643000000013223</w:t>
            </w:r>
          </w:p>
          <w:p w:rsidR="0058083B" w:rsidRPr="00010143" w:rsidRDefault="0058083B" w:rsidP="0058083B">
            <w:pPr>
              <w:pStyle w:val="25"/>
              <w:shd w:val="clear" w:color="auto" w:fill="auto"/>
              <w:spacing w:before="0" w:after="0" w:line="274" w:lineRule="exact"/>
              <w:rPr>
                <w:rFonts w:ascii="XO Thames" w:hAnsi="XO Thames"/>
                <w:sz w:val="28"/>
                <w:szCs w:val="28"/>
              </w:rPr>
            </w:pPr>
            <w:r w:rsidRPr="00010143">
              <w:rPr>
                <w:rStyle w:val="2Exact"/>
                <w:rFonts w:ascii="XO Thames" w:hAnsi="XO Thames"/>
                <w:sz w:val="28"/>
                <w:szCs w:val="28"/>
              </w:rPr>
              <w:t>ОКЦ № 1 ВВГУ БАНКА РОССИИ//УФК по Нижегородской области г. Нижний Новгород</w:t>
            </w:r>
          </w:p>
          <w:p w:rsidR="0058083B" w:rsidRPr="00010143" w:rsidRDefault="0058083B" w:rsidP="0058083B">
            <w:pPr>
              <w:pStyle w:val="25"/>
              <w:shd w:val="clear" w:color="auto" w:fill="auto"/>
              <w:spacing w:before="0" w:after="0" w:line="274" w:lineRule="exact"/>
              <w:rPr>
                <w:rFonts w:ascii="XO Thames" w:hAnsi="XO Thames"/>
                <w:sz w:val="28"/>
                <w:szCs w:val="28"/>
              </w:rPr>
            </w:pPr>
            <w:r w:rsidRPr="00010143">
              <w:rPr>
                <w:rStyle w:val="2Exact"/>
                <w:rFonts w:ascii="XO Thames" w:hAnsi="XO Thames"/>
                <w:sz w:val="28"/>
                <w:szCs w:val="28"/>
              </w:rPr>
              <w:t>БИК: 012202102</w:t>
            </w:r>
          </w:p>
          <w:p w:rsidR="0058083B" w:rsidRPr="00010143" w:rsidRDefault="0058083B" w:rsidP="0058083B">
            <w:pPr>
              <w:pStyle w:val="25"/>
              <w:shd w:val="clear" w:color="auto" w:fill="auto"/>
              <w:spacing w:before="0" w:after="0" w:line="274" w:lineRule="exact"/>
              <w:rPr>
                <w:rStyle w:val="2Exact"/>
                <w:rFonts w:ascii="XO Thames" w:hAnsi="XO Thames"/>
                <w:sz w:val="28"/>
                <w:szCs w:val="28"/>
              </w:rPr>
            </w:pPr>
            <w:r w:rsidRPr="00010143">
              <w:rPr>
                <w:rStyle w:val="2Exact"/>
                <w:rFonts w:ascii="XO Thames" w:hAnsi="XO Thames"/>
                <w:sz w:val="28"/>
                <w:szCs w:val="28"/>
              </w:rPr>
              <w:t>Номер ЕКС: 40102810745370000024</w:t>
            </w:r>
          </w:p>
          <w:p w:rsidR="0058083B" w:rsidRPr="00010143" w:rsidRDefault="0058083B" w:rsidP="0058083B">
            <w:pPr>
              <w:pStyle w:val="25"/>
              <w:shd w:val="clear" w:color="auto" w:fill="auto"/>
              <w:spacing w:before="0" w:after="0" w:line="274" w:lineRule="exact"/>
              <w:rPr>
                <w:rStyle w:val="2Exact"/>
                <w:rFonts w:ascii="XO Thames" w:hAnsi="XO Thames"/>
                <w:sz w:val="28"/>
                <w:szCs w:val="28"/>
              </w:rPr>
            </w:pPr>
          </w:p>
          <w:p w:rsidR="0058083B" w:rsidRPr="00010143" w:rsidRDefault="0058083B" w:rsidP="0058083B">
            <w:pPr>
              <w:pStyle w:val="25"/>
              <w:shd w:val="clear" w:color="auto" w:fill="auto"/>
              <w:spacing w:before="0" w:after="0" w:line="274" w:lineRule="exact"/>
              <w:rPr>
                <w:rStyle w:val="2Exact"/>
                <w:rFonts w:ascii="XO Thames" w:hAnsi="XO Thames"/>
                <w:sz w:val="28"/>
                <w:szCs w:val="28"/>
              </w:rPr>
            </w:pPr>
          </w:p>
          <w:p w:rsidR="0058083B" w:rsidRPr="00010143" w:rsidRDefault="0058083B" w:rsidP="0058083B">
            <w:pPr>
              <w:pStyle w:val="25"/>
              <w:shd w:val="clear" w:color="auto" w:fill="auto"/>
              <w:spacing w:before="0" w:after="0" w:line="274" w:lineRule="exact"/>
              <w:rPr>
                <w:rStyle w:val="2Exact"/>
                <w:rFonts w:ascii="XO Thames" w:hAnsi="XO Thames"/>
                <w:sz w:val="28"/>
                <w:szCs w:val="28"/>
              </w:rPr>
            </w:pPr>
          </w:p>
          <w:p w:rsidR="0058083B" w:rsidRPr="00010143" w:rsidRDefault="0058083B" w:rsidP="0058083B">
            <w:pPr>
              <w:jc w:val="both"/>
              <w:rPr>
                <w:rFonts w:ascii="XO Thames" w:hAnsi="XO Thames"/>
                <w:sz w:val="28"/>
                <w:szCs w:val="28"/>
              </w:rPr>
            </w:pPr>
            <w:r w:rsidRPr="00010143">
              <w:rPr>
                <w:rFonts w:ascii="XO Thames" w:hAnsi="XO Thames"/>
                <w:sz w:val="28"/>
                <w:szCs w:val="28"/>
              </w:rPr>
              <w:t>Начальник</w:t>
            </w:r>
          </w:p>
          <w:p w:rsidR="0058083B" w:rsidRPr="00010143" w:rsidRDefault="0058083B" w:rsidP="0058083B">
            <w:pPr>
              <w:jc w:val="both"/>
              <w:rPr>
                <w:rFonts w:ascii="XO Thames" w:hAnsi="XO Thames"/>
                <w:sz w:val="28"/>
                <w:szCs w:val="28"/>
              </w:rPr>
            </w:pPr>
          </w:p>
          <w:p w:rsidR="0058083B" w:rsidRPr="00010143" w:rsidRDefault="0058083B" w:rsidP="0058083B">
            <w:pPr>
              <w:jc w:val="both"/>
              <w:rPr>
                <w:rFonts w:ascii="XO Thames" w:hAnsi="XO Thames"/>
                <w:sz w:val="28"/>
                <w:szCs w:val="28"/>
              </w:rPr>
            </w:pPr>
          </w:p>
          <w:p w:rsidR="0058083B" w:rsidRPr="00010143" w:rsidRDefault="0058083B" w:rsidP="0058083B">
            <w:pPr>
              <w:rPr>
                <w:rFonts w:ascii="XO Thames" w:hAnsi="XO Thames"/>
                <w:sz w:val="28"/>
                <w:szCs w:val="28"/>
              </w:rPr>
            </w:pPr>
            <w:r w:rsidRPr="00010143">
              <w:rPr>
                <w:rFonts w:ascii="XO Thames" w:hAnsi="XO Thames"/>
                <w:sz w:val="28"/>
                <w:szCs w:val="28"/>
              </w:rPr>
              <w:t xml:space="preserve">_________________ В.А. </w:t>
            </w:r>
            <w:proofErr w:type="spellStart"/>
            <w:r w:rsidRPr="00010143">
              <w:rPr>
                <w:rFonts w:ascii="XO Thames" w:hAnsi="XO Thames"/>
                <w:sz w:val="28"/>
                <w:szCs w:val="28"/>
              </w:rPr>
              <w:t>Авсянский</w:t>
            </w:r>
            <w:proofErr w:type="spellEnd"/>
          </w:p>
          <w:p w:rsidR="0058083B" w:rsidRPr="00010143" w:rsidRDefault="0058083B" w:rsidP="0058083B">
            <w:pPr>
              <w:pStyle w:val="14"/>
              <w:suppressAutoHyphens/>
              <w:spacing w:line="240" w:lineRule="auto"/>
              <w:ind w:hanging="2"/>
              <w:rPr>
                <w:rFonts w:ascii="XO Thames" w:hAnsi="XO Thames"/>
                <w:sz w:val="28"/>
                <w:szCs w:val="28"/>
              </w:rPr>
            </w:pPr>
            <w:r w:rsidRPr="00010143">
              <w:rPr>
                <w:rFonts w:ascii="XO Thames" w:hAnsi="XO Thames"/>
                <w:sz w:val="28"/>
                <w:szCs w:val="28"/>
              </w:rPr>
              <w:t>«___» __________ 2026 г.</w:t>
            </w:r>
          </w:p>
          <w:p w:rsidR="00D876DB" w:rsidRPr="005A2E3E" w:rsidRDefault="00D876DB" w:rsidP="00512785">
            <w:pPr>
              <w:ind w:left="34" w:right="-1"/>
              <w:rPr>
                <w:rFonts w:ascii="XO Thames" w:hAnsi="XO Thames"/>
                <w:bCs/>
                <w:sz w:val="26"/>
                <w:szCs w:val="26"/>
              </w:rPr>
            </w:pPr>
          </w:p>
        </w:tc>
        <w:tc>
          <w:tcPr>
            <w:tcW w:w="4777" w:type="dxa"/>
          </w:tcPr>
          <w:p w:rsidR="00A06415" w:rsidRPr="005A2E3E" w:rsidRDefault="00A06415" w:rsidP="00512785">
            <w:pPr>
              <w:pStyle w:val="14"/>
              <w:suppressAutoHyphens/>
              <w:spacing w:line="240" w:lineRule="auto"/>
              <w:ind w:right="-71" w:firstLine="0"/>
              <w:rPr>
                <w:rFonts w:ascii="XO Thames" w:hAnsi="XO Thames"/>
                <w:b/>
                <w:sz w:val="26"/>
                <w:szCs w:val="26"/>
              </w:rPr>
            </w:pPr>
            <w:r w:rsidRPr="005A2E3E">
              <w:rPr>
                <w:rFonts w:ascii="XO Thames" w:hAnsi="XO Thames"/>
                <w:b/>
                <w:sz w:val="26"/>
                <w:szCs w:val="26"/>
              </w:rPr>
              <w:t>ГОЛОВНОЙ ИСПОЛНИТЕЛЬ</w:t>
            </w:r>
          </w:p>
          <w:p w:rsidR="0065218D" w:rsidRPr="005A2E3E" w:rsidRDefault="0065218D"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C331B3" w:rsidRPr="005A2E3E" w:rsidRDefault="00C331B3" w:rsidP="00512785">
            <w:pPr>
              <w:ind w:left="34" w:right="-1"/>
              <w:rPr>
                <w:rFonts w:ascii="XO Thames" w:hAnsi="XO Thames"/>
                <w:bCs/>
                <w:sz w:val="26"/>
                <w:szCs w:val="26"/>
              </w:rPr>
            </w:pPr>
          </w:p>
          <w:p w:rsidR="0033154C" w:rsidRPr="005A2E3E" w:rsidRDefault="0033154C" w:rsidP="00512785">
            <w:pPr>
              <w:ind w:left="34" w:right="-1"/>
              <w:rPr>
                <w:rFonts w:ascii="XO Thames" w:hAnsi="XO Thames"/>
                <w:bCs/>
                <w:sz w:val="26"/>
                <w:szCs w:val="26"/>
              </w:rPr>
            </w:pPr>
          </w:p>
          <w:p w:rsidR="0033154C" w:rsidRPr="005A2E3E" w:rsidRDefault="0033154C" w:rsidP="00512785">
            <w:pPr>
              <w:ind w:left="34" w:right="-1"/>
              <w:rPr>
                <w:rFonts w:ascii="XO Thames" w:hAnsi="XO Thames"/>
                <w:bCs/>
                <w:sz w:val="26"/>
                <w:szCs w:val="26"/>
              </w:rPr>
            </w:pPr>
          </w:p>
          <w:p w:rsidR="0033154C" w:rsidRPr="005A2E3E" w:rsidRDefault="0033154C" w:rsidP="00512785">
            <w:pPr>
              <w:ind w:left="34" w:right="-1"/>
              <w:rPr>
                <w:rFonts w:ascii="XO Thames" w:hAnsi="XO Thames"/>
                <w:bCs/>
                <w:sz w:val="26"/>
                <w:szCs w:val="26"/>
              </w:rPr>
            </w:pPr>
          </w:p>
          <w:p w:rsidR="00C331B3" w:rsidRPr="005A2E3E" w:rsidRDefault="00C331B3" w:rsidP="00512785">
            <w:pPr>
              <w:ind w:left="34" w:right="-1"/>
              <w:rPr>
                <w:rFonts w:ascii="XO Thames" w:hAnsi="XO Thames"/>
                <w:bCs/>
                <w:sz w:val="26"/>
                <w:szCs w:val="26"/>
              </w:rPr>
            </w:pPr>
          </w:p>
          <w:p w:rsidR="00DC473B" w:rsidRPr="005A2E3E" w:rsidRDefault="00DC473B" w:rsidP="00512785">
            <w:pPr>
              <w:ind w:left="34" w:right="-1"/>
              <w:rPr>
                <w:rFonts w:ascii="XO Thames" w:hAnsi="XO Thames"/>
                <w:bCs/>
                <w:sz w:val="26"/>
                <w:szCs w:val="26"/>
              </w:rPr>
            </w:pPr>
          </w:p>
          <w:p w:rsidR="00BE11B3" w:rsidRDefault="00BE11B3" w:rsidP="00512785">
            <w:pPr>
              <w:ind w:left="34" w:right="-1"/>
              <w:rPr>
                <w:rFonts w:ascii="XO Thames" w:hAnsi="XO Thames"/>
                <w:bCs/>
                <w:sz w:val="26"/>
                <w:szCs w:val="26"/>
              </w:rPr>
            </w:pPr>
          </w:p>
          <w:p w:rsidR="0058083B" w:rsidRDefault="0058083B" w:rsidP="00512785">
            <w:pPr>
              <w:ind w:left="34" w:right="-1"/>
              <w:rPr>
                <w:rFonts w:ascii="XO Thames" w:hAnsi="XO Thames"/>
                <w:bCs/>
                <w:sz w:val="26"/>
                <w:szCs w:val="26"/>
              </w:rPr>
            </w:pPr>
          </w:p>
          <w:p w:rsidR="0058083B" w:rsidRDefault="0058083B" w:rsidP="00512785">
            <w:pPr>
              <w:ind w:left="34" w:right="-1"/>
              <w:rPr>
                <w:rFonts w:ascii="XO Thames" w:hAnsi="XO Thames"/>
                <w:bCs/>
                <w:sz w:val="26"/>
                <w:szCs w:val="26"/>
              </w:rPr>
            </w:pPr>
          </w:p>
          <w:p w:rsidR="0058083B" w:rsidRDefault="0058083B" w:rsidP="00512785">
            <w:pPr>
              <w:ind w:left="34" w:right="-1"/>
              <w:rPr>
                <w:rFonts w:ascii="XO Thames" w:hAnsi="XO Thames"/>
                <w:bCs/>
                <w:sz w:val="26"/>
                <w:szCs w:val="26"/>
              </w:rPr>
            </w:pPr>
          </w:p>
          <w:p w:rsidR="0058083B" w:rsidRPr="005A2E3E" w:rsidRDefault="0058083B" w:rsidP="00512785">
            <w:pPr>
              <w:ind w:left="34" w:right="-1"/>
              <w:rPr>
                <w:rFonts w:ascii="XO Thames" w:hAnsi="XO Thames"/>
                <w:bCs/>
                <w:sz w:val="26"/>
                <w:szCs w:val="26"/>
              </w:rPr>
            </w:pPr>
          </w:p>
          <w:p w:rsidR="00B50615" w:rsidRDefault="0065218D" w:rsidP="00512785">
            <w:pPr>
              <w:pStyle w:val="4"/>
              <w:spacing w:line="240" w:lineRule="auto"/>
              <w:ind w:right="-108" w:firstLine="0"/>
              <w:contextualSpacing/>
              <w:jc w:val="left"/>
              <w:rPr>
                <w:rFonts w:ascii="XO Thames" w:hAnsi="XO Thames"/>
                <w:sz w:val="26"/>
                <w:szCs w:val="26"/>
              </w:rPr>
            </w:pPr>
            <w:r w:rsidRPr="005A2E3E">
              <w:rPr>
                <w:rFonts w:ascii="XO Thames" w:hAnsi="XO Thames"/>
                <w:sz w:val="26"/>
                <w:szCs w:val="26"/>
              </w:rPr>
              <w:t>____________________</w:t>
            </w:r>
          </w:p>
          <w:p w:rsidR="0058083B" w:rsidRPr="005A2E3E" w:rsidRDefault="0058083B" w:rsidP="00512785">
            <w:pPr>
              <w:pStyle w:val="4"/>
              <w:spacing w:line="240" w:lineRule="auto"/>
              <w:ind w:right="-108" w:firstLine="0"/>
              <w:contextualSpacing/>
              <w:jc w:val="left"/>
              <w:rPr>
                <w:rFonts w:ascii="XO Thames" w:hAnsi="XO Thames"/>
                <w:sz w:val="26"/>
                <w:szCs w:val="26"/>
              </w:rPr>
            </w:pPr>
            <w:r w:rsidRPr="00010143">
              <w:rPr>
                <w:rFonts w:ascii="XO Thames" w:hAnsi="XO Thames"/>
                <w:sz w:val="28"/>
                <w:szCs w:val="28"/>
              </w:rPr>
              <w:t>«___» __________ 2026 г.</w:t>
            </w:r>
          </w:p>
        </w:tc>
      </w:tr>
    </w:tbl>
    <w:p w:rsidR="005C3227" w:rsidRPr="005A2E3E" w:rsidRDefault="00D94C9F" w:rsidP="00B51D95">
      <w:pPr>
        <w:shd w:val="clear" w:color="auto" w:fill="FFFFFF"/>
        <w:tabs>
          <w:tab w:val="left" w:pos="6096"/>
        </w:tabs>
        <w:suppressAutoHyphens/>
        <w:ind w:left="6096"/>
        <w:jc w:val="right"/>
        <w:rPr>
          <w:rFonts w:ascii="XO Thames" w:hAnsi="XO Thames"/>
          <w:spacing w:val="-2"/>
          <w:sz w:val="26"/>
          <w:szCs w:val="26"/>
        </w:rPr>
      </w:pPr>
      <w:r w:rsidRPr="005A2E3E">
        <w:rPr>
          <w:rFonts w:ascii="XO Thames" w:hAnsi="XO Thames"/>
          <w:spacing w:val="-2"/>
          <w:sz w:val="26"/>
          <w:szCs w:val="26"/>
        </w:rPr>
        <w:br w:type="page"/>
      </w:r>
      <w:r w:rsidR="005C3227" w:rsidRPr="005A2E3E">
        <w:rPr>
          <w:rFonts w:ascii="XO Thames" w:hAnsi="XO Thames"/>
          <w:spacing w:val="-2"/>
          <w:sz w:val="26"/>
          <w:szCs w:val="26"/>
        </w:rPr>
        <w:lastRenderedPageBreak/>
        <w:t>Приложение №1</w:t>
      </w:r>
    </w:p>
    <w:p w:rsidR="005C3227" w:rsidRPr="005A2E3E" w:rsidRDefault="005C3227" w:rsidP="00B51D95">
      <w:pPr>
        <w:shd w:val="clear" w:color="auto" w:fill="FFFFFF"/>
        <w:tabs>
          <w:tab w:val="left" w:pos="6096"/>
          <w:tab w:val="left" w:pos="6521"/>
        </w:tabs>
        <w:suppressAutoHyphens/>
        <w:ind w:left="6096"/>
        <w:jc w:val="right"/>
        <w:rPr>
          <w:rFonts w:ascii="XO Thames" w:hAnsi="XO Thames"/>
          <w:spacing w:val="-2"/>
          <w:sz w:val="26"/>
          <w:szCs w:val="26"/>
        </w:rPr>
      </w:pPr>
      <w:r w:rsidRPr="005A2E3E">
        <w:rPr>
          <w:rFonts w:ascii="XO Thames" w:hAnsi="XO Thames"/>
          <w:spacing w:val="-2"/>
          <w:sz w:val="26"/>
          <w:szCs w:val="26"/>
        </w:rPr>
        <w:t xml:space="preserve">к </w:t>
      </w:r>
      <w:r w:rsidR="00481F3C" w:rsidRPr="005A2E3E">
        <w:rPr>
          <w:rFonts w:ascii="XO Thames" w:hAnsi="XO Thames"/>
          <w:spacing w:val="-2"/>
          <w:sz w:val="26"/>
          <w:szCs w:val="26"/>
        </w:rPr>
        <w:t>Государственному</w:t>
      </w:r>
      <w:r w:rsidR="00277908" w:rsidRPr="005A2E3E">
        <w:rPr>
          <w:rFonts w:ascii="XO Thames" w:hAnsi="XO Thames"/>
          <w:spacing w:val="-2"/>
          <w:sz w:val="26"/>
          <w:szCs w:val="26"/>
        </w:rPr>
        <w:t xml:space="preserve"> контракт</w:t>
      </w:r>
      <w:r w:rsidRPr="005A2E3E">
        <w:rPr>
          <w:rFonts w:ascii="XO Thames" w:hAnsi="XO Thames"/>
          <w:spacing w:val="-2"/>
          <w:sz w:val="26"/>
          <w:szCs w:val="26"/>
        </w:rPr>
        <w:t xml:space="preserve">у №_____ </w:t>
      </w:r>
    </w:p>
    <w:p w:rsidR="005C3227" w:rsidRPr="005A2E3E" w:rsidRDefault="00CB5442" w:rsidP="00B51D95">
      <w:pPr>
        <w:shd w:val="clear" w:color="auto" w:fill="FFFFFF"/>
        <w:tabs>
          <w:tab w:val="left" w:pos="6096"/>
          <w:tab w:val="left" w:pos="6521"/>
        </w:tabs>
        <w:suppressAutoHyphens/>
        <w:ind w:left="6096"/>
        <w:jc w:val="right"/>
        <w:rPr>
          <w:rFonts w:ascii="XO Thames" w:hAnsi="XO Thames"/>
          <w:spacing w:val="-2"/>
          <w:sz w:val="26"/>
          <w:szCs w:val="26"/>
        </w:rPr>
      </w:pPr>
      <w:r w:rsidRPr="005A2E3E">
        <w:rPr>
          <w:rFonts w:ascii="XO Thames" w:hAnsi="XO Thames"/>
          <w:spacing w:val="-2"/>
          <w:sz w:val="26"/>
          <w:szCs w:val="26"/>
        </w:rPr>
        <w:t>от</w:t>
      </w:r>
      <w:r w:rsidR="00AB4A9B" w:rsidRPr="005A2E3E">
        <w:rPr>
          <w:rFonts w:ascii="XO Thames" w:hAnsi="XO Thames"/>
          <w:spacing w:val="-2"/>
          <w:sz w:val="26"/>
          <w:szCs w:val="26"/>
        </w:rPr>
        <w:t xml:space="preserve"> </w:t>
      </w:r>
      <w:r w:rsidRPr="005A2E3E">
        <w:rPr>
          <w:rFonts w:ascii="XO Thames" w:hAnsi="XO Thames"/>
          <w:spacing w:val="-2"/>
          <w:sz w:val="26"/>
          <w:szCs w:val="26"/>
        </w:rPr>
        <w:t>«___»_________202</w:t>
      </w:r>
      <w:r w:rsidR="0033154C" w:rsidRPr="005A2E3E">
        <w:rPr>
          <w:rFonts w:ascii="XO Thames" w:hAnsi="XO Thames"/>
          <w:spacing w:val="-2"/>
          <w:sz w:val="26"/>
          <w:szCs w:val="26"/>
        </w:rPr>
        <w:t>6</w:t>
      </w:r>
      <w:r w:rsidR="005C3227" w:rsidRPr="005A2E3E">
        <w:rPr>
          <w:rFonts w:ascii="XO Thames" w:hAnsi="XO Thames"/>
          <w:spacing w:val="-2"/>
          <w:sz w:val="26"/>
          <w:szCs w:val="26"/>
        </w:rPr>
        <w:t>г</w:t>
      </w:r>
    </w:p>
    <w:p w:rsidR="005C3227" w:rsidRDefault="005C3227" w:rsidP="005C3227">
      <w:pPr>
        <w:shd w:val="clear" w:color="auto" w:fill="FFFFFF"/>
        <w:suppressAutoHyphens/>
        <w:rPr>
          <w:rFonts w:ascii="XO Thames" w:hAnsi="XO Thames"/>
          <w:spacing w:val="-2"/>
          <w:sz w:val="26"/>
          <w:szCs w:val="26"/>
        </w:rPr>
      </w:pPr>
    </w:p>
    <w:p w:rsidR="0058083B" w:rsidRDefault="0058083B" w:rsidP="005C3227">
      <w:pPr>
        <w:shd w:val="clear" w:color="auto" w:fill="FFFFFF"/>
        <w:suppressAutoHyphens/>
        <w:rPr>
          <w:rFonts w:ascii="XO Thames" w:hAnsi="XO Thames"/>
          <w:spacing w:val="-2"/>
          <w:sz w:val="26"/>
          <w:szCs w:val="26"/>
        </w:rPr>
      </w:pPr>
    </w:p>
    <w:p w:rsidR="0058083B" w:rsidRPr="005A2E3E" w:rsidRDefault="0058083B" w:rsidP="005C3227">
      <w:pPr>
        <w:shd w:val="clear" w:color="auto" w:fill="FFFFFF"/>
        <w:suppressAutoHyphens/>
        <w:rPr>
          <w:rFonts w:ascii="XO Thames" w:hAnsi="XO Thames"/>
          <w:spacing w:val="-2"/>
          <w:sz w:val="26"/>
          <w:szCs w:val="26"/>
        </w:rPr>
      </w:pPr>
    </w:p>
    <w:p w:rsidR="005C3227" w:rsidRPr="0058083B" w:rsidRDefault="005C3227" w:rsidP="005C3227">
      <w:pPr>
        <w:pStyle w:val="ac"/>
        <w:tabs>
          <w:tab w:val="left" w:pos="4962"/>
        </w:tabs>
        <w:jc w:val="center"/>
        <w:rPr>
          <w:rFonts w:ascii="XO Thames" w:hAnsi="XO Thames"/>
          <w:b/>
          <w:sz w:val="26"/>
          <w:szCs w:val="26"/>
        </w:rPr>
      </w:pPr>
      <w:r w:rsidRPr="0058083B">
        <w:rPr>
          <w:rFonts w:ascii="XO Thames" w:hAnsi="XO Thames"/>
          <w:b/>
          <w:sz w:val="26"/>
          <w:szCs w:val="26"/>
        </w:rPr>
        <w:t xml:space="preserve">Спецификация к </w:t>
      </w:r>
      <w:r w:rsidR="00481F3C" w:rsidRPr="0058083B">
        <w:rPr>
          <w:rFonts w:ascii="XO Thames" w:hAnsi="XO Thames"/>
          <w:b/>
          <w:sz w:val="26"/>
          <w:szCs w:val="26"/>
        </w:rPr>
        <w:t>Государственному</w:t>
      </w:r>
      <w:r w:rsidR="00277908" w:rsidRPr="0058083B">
        <w:rPr>
          <w:rFonts w:ascii="XO Thames" w:hAnsi="XO Thames"/>
          <w:b/>
          <w:sz w:val="26"/>
          <w:szCs w:val="26"/>
        </w:rPr>
        <w:t xml:space="preserve"> контракт</w:t>
      </w:r>
      <w:r w:rsidRPr="0058083B">
        <w:rPr>
          <w:rFonts w:ascii="XO Thames" w:hAnsi="XO Thames"/>
          <w:b/>
          <w:sz w:val="26"/>
          <w:szCs w:val="26"/>
        </w:rPr>
        <w:t>у</w:t>
      </w:r>
    </w:p>
    <w:p w:rsidR="005C3227" w:rsidRPr="0058083B" w:rsidRDefault="005C3227" w:rsidP="005C3227">
      <w:pPr>
        <w:pStyle w:val="ac"/>
        <w:tabs>
          <w:tab w:val="left" w:pos="4962"/>
        </w:tabs>
        <w:jc w:val="center"/>
        <w:rPr>
          <w:rFonts w:ascii="XO Thames" w:hAnsi="XO Thames"/>
          <w:b/>
          <w:sz w:val="26"/>
          <w:szCs w:val="26"/>
        </w:rPr>
      </w:pPr>
    </w:p>
    <w:tbl>
      <w:tblPr>
        <w:tblW w:w="9747" w:type="dxa"/>
        <w:tblLayout w:type="fixed"/>
        <w:tblLook w:val="04A0" w:firstRow="1" w:lastRow="0" w:firstColumn="1" w:lastColumn="0" w:noHBand="0" w:noVBand="1"/>
      </w:tblPr>
      <w:tblGrid>
        <w:gridCol w:w="807"/>
        <w:gridCol w:w="3979"/>
        <w:gridCol w:w="3119"/>
        <w:gridCol w:w="1842"/>
      </w:tblGrid>
      <w:tr w:rsidR="00C634DC" w:rsidRPr="0058083B" w:rsidTr="00B51D95">
        <w:trPr>
          <w:trHeight w:val="300"/>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4DC" w:rsidRPr="0058083B" w:rsidRDefault="00C634DC" w:rsidP="00C634DC">
            <w:pPr>
              <w:jc w:val="center"/>
              <w:rPr>
                <w:rFonts w:ascii="XO Thames" w:hAnsi="XO Thames"/>
                <w:b/>
                <w:bCs/>
                <w:color w:val="000000"/>
                <w:sz w:val="26"/>
                <w:szCs w:val="26"/>
              </w:rPr>
            </w:pPr>
            <w:r w:rsidRPr="0058083B">
              <w:rPr>
                <w:rFonts w:ascii="XO Thames" w:hAnsi="XO Thames"/>
                <w:b/>
                <w:bCs/>
                <w:color w:val="000000"/>
                <w:sz w:val="26"/>
                <w:szCs w:val="26"/>
              </w:rPr>
              <w:t xml:space="preserve">№ </w:t>
            </w:r>
            <w:proofErr w:type="gramStart"/>
            <w:r w:rsidRPr="0058083B">
              <w:rPr>
                <w:rFonts w:ascii="XO Thames" w:hAnsi="XO Thames"/>
                <w:b/>
                <w:bCs/>
                <w:color w:val="000000"/>
                <w:sz w:val="26"/>
                <w:szCs w:val="26"/>
              </w:rPr>
              <w:t>п</w:t>
            </w:r>
            <w:proofErr w:type="gramEnd"/>
            <w:r w:rsidRPr="0058083B">
              <w:rPr>
                <w:rFonts w:ascii="XO Thames" w:hAnsi="XO Thames"/>
                <w:b/>
                <w:bCs/>
                <w:color w:val="000000"/>
                <w:sz w:val="26"/>
                <w:szCs w:val="26"/>
              </w:rPr>
              <w:t>/п</w:t>
            </w:r>
          </w:p>
        </w:tc>
        <w:tc>
          <w:tcPr>
            <w:tcW w:w="3979" w:type="dxa"/>
            <w:tcBorders>
              <w:top w:val="single" w:sz="4" w:space="0" w:color="auto"/>
              <w:left w:val="nil"/>
              <w:bottom w:val="single" w:sz="4" w:space="0" w:color="auto"/>
              <w:right w:val="single" w:sz="4" w:space="0" w:color="auto"/>
            </w:tcBorders>
            <w:shd w:val="clear" w:color="auto" w:fill="auto"/>
            <w:noWrap/>
            <w:vAlign w:val="center"/>
            <w:hideMark/>
          </w:tcPr>
          <w:p w:rsidR="00C634DC" w:rsidRPr="0058083B" w:rsidRDefault="00C634DC" w:rsidP="00C634DC">
            <w:pPr>
              <w:jc w:val="center"/>
              <w:rPr>
                <w:rFonts w:ascii="XO Thames" w:hAnsi="XO Thames"/>
                <w:b/>
                <w:bCs/>
                <w:color w:val="000000"/>
                <w:sz w:val="26"/>
                <w:szCs w:val="26"/>
              </w:rPr>
            </w:pPr>
            <w:r w:rsidRPr="0058083B">
              <w:rPr>
                <w:rFonts w:ascii="XO Thames" w:hAnsi="XO Thames"/>
                <w:b/>
                <w:bCs/>
                <w:color w:val="000000"/>
                <w:sz w:val="26"/>
                <w:szCs w:val="26"/>
              </w:rPr>
              <w:t>Оборудование</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C634DC" w:rsidRPr="0058083B" w:rsidRDefault="00C634DC" w:rsidP="00C634DC">
            <w:pPr>
              <w:jc w:val="center"/>
              <w:rPr>
                <w:rFonts w:ascii="XO Thames" w:hAnsi="XO Thames"/>
                <w:b/>
                <w:bCs/>
                <w:color w:val="000000"/>
                <w:sz w:val="26"/>
                <w:szCs w:val="26"/>
              </w:rPr>
            </w:pPr>
            <w:r w:rsidRPr="0058083B">
              <w:rPr>
                <w:rFonts w:ascii="XO Thames" w:hAnsi="XO Thames"/>
                <w:b/>
                <w:bCs/>
                <w:color w:val="000000"/>
                <w:sz w:val="26"/>
                <w:szCs w:val="26"/>
              </w:rPr>
              <w:t>вид работы</w:t>
            </w:r>
          </w:p>
        </w:tc>
        <w:tc>
          <w:tcPr>
            <w:tcW w:w="1842" w:type="dxa"/>
            <w:tcBorders>
              <w:top w:val="single" w:sz="4" w:space="0" w:color="auto"/>
              <w:left w:val="nil"/>
              <w:bottom w:val="single" w:sz="4" w:space="0" w:color="auto"/>
              <w:right w:val="single" w:sz="4" w:space="0" w:color="auto"/>
            </w:tcBorders>
            <w:vAlign w:val="center"/>
          </w:tcPr>
          <w:p w:rsidR="00C634DC" w:rsidRPr="0058083B" w:rsidRDefault="00C634DC" w:rsidP="00C634DC">
            <w:pPr>
              <w:jc w:val="center"/>
              <w:rPr>
                <w:rFonts w:ascii="XO Thames" w:hAnsi="XO Thames"/>
                <w:b/>
                <w:bCs/>
                <w:color w:val="000000"/>
                <w:sz w:val="26"/>
                <w:szCs w:val="26"/>
              </w:rPr>
            </w:pPr>
            <w:r w:rsidRPr="0058083B">
              <w:rPr>
                <w:rFonts w:ascii="XO Thames" w:hAnsi="XO Thames"/>
                <w:b/>
                <w:bCs/>
                <w:color w:val="000000"/>
                <w:sz w:val="26"/>
                <w:szCs w:val="26"/>
              </w:rPr>
              <w:t>Цена, руб.</w:t>
            </w:r>
          </w:p>
        </w:tc>
      </w:tr>
      <w:tr w:rsidR="00C634DC" w:rsidRPr="0058083B" w:rsidTr="00B51D95">
        <w:trPr>
          <w:trHeight w:val="450"/>
        </w:trPr>
        <w:tc>
          <w:tcPr>
            <w:tcW w:w="807" w:type="dxa"/>
            <w:vMerge w:val="restart"/>
            <w:tcBorders>
              <w:top w:val="nil"/>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jc w:val="right"/>
              <w:rPr>
                <w:rFonts w:ascii="XO Thames" w:hAnsi="XO Thames"/>
                <w:sz w:val="26"/>
                <w:szCs w:val="26"/>
              </w:rPr>
            </w:pPr>
          </w:p>
        </w:tc>
        <w:tc>
          <w:tcPr>
            <w:tcW w:w="3979" w:type="dxa"/>
            <w:vMerge w:val="restart"/>
            <w:tcBorders>
              <w:top w:val="nil"/>
              <w:left w:val="single" w:sz="4" w:space="0" w:color="auto"/>
              <w:bottom w:val="single" w:sz="4" w:space="0" w:color="auto"/>
              <w:right w:val="single" w:sz="4" w:space="0" w:color="auto"/>
            </w:tcBorders>
            <w:shd w:val="clear" w:color="auto" w:fill="auto"/>
            <w:vAlign w:val="center"/>
            <w:hideMark/>
          </w:tcPr>
          <w:p w:rsidR="00C634DC" w:rsidRPr="0058083B" w:rsidRDefault="00C634DC" w:rsidP="00C634DC">
            <w:pPr>
              <w:rPr>
                <w:rFonts w:ascii="XO Thames" w:hAnsi="XO Thames"/>
                <w:sz w:val="26"/>
                <w:szCs w:val="26"/>
              </w:rPr>
            </w:pPr>
            <w:r w:rsidRPr="0058083B">
              <w:rPr>
                <w:rFonts w:ascii="XO Thames" w:hAnsi="XO Thames"/>
                <w:sz w:val="26"/>
                <w:szCs w:val="26"/>
              </w:rPr>
              <w:t>Лазерный  принтер формата А</w:t>
            </w:r>
            <w:proofErr w:type="gramStart"/>
            <w:r w:rsidRPr="0058083B">
              <w:rPr>
                <w:rFonts w:ascii="XO Thames" w:hAnsi="XO Thames"/>
                <w:sz w:val="26"/>
                <w:szCs w:val="26"/>
              </w:rPr>
              <w:t>4</w:t>
            </w:r>
            <w:proofErr w:type="gramEnd"/>
            <w:r w:rsidRPr="0058083B">
              <w:rPr>
                <w:rFonts w:ascii="XO Thames" w:hAnsi="XO Thames"/>
                <w:sz w:val="26"/>
                <w:szCs w:val="26"/>
              </w:rPr>
              <w:t xml:space="preserve"> </w:t>
            </w:r>
            <w:proofErr w:type="spellStart"/>
            <w:r w:rsidRPr="0058083B">
              <w:rPr>
                <w:rFonts w:ascii="XO Thames" w:hAnsi="XO Thames"/>
                <w:sz w:val="26"/>
                <w:szCs w:val="26"/>
              </w:rPr>
              <w:t>Samsung</w:t>
            </w:r>
            <w:proofErr w:type="spellEnd"/>
            <w:r w:rsidRPr="0058083B">
              <w:rPr>
                <w:rFonts w:ascii="XO Thames" w:hAnsi="XO Thames"/>
                <w:sz w:val="26"/>
                <w:szCs w:val="26"/>
              </w:rPr>
              <w:t xml:space="preserve"> ML-3710D</w:t>
            </w: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 xml:space="preserve">замена </w:t>
            </w:r>
            <w:proofErr w:type="spellStart"/>
            <w:r w:rsidRPr="0058083B">
              <w:rPr>
                <w:rFonts w:ascii="XO Thames" w:hAnsi="XO Thames"/>
                <w:color w:val="000000"/>
                <w:sz w:val="26"/>
                <w:szCs w:val="26"/>
              </w:rPr>
              <w:t>термоблока</w:t>
            </w:r>
            <w:proofErr w:type="spellEnd"/>
            <w:r w:rsidRPr="0058083B">
              <w:rPr>
                <w:rFonts w:ascii="XO Thames" w:hAnsi="XO Thames"/>
                <w:color w:val="000000"/>
                <w:sz w:val="26"/>
                <w:szCs w:val="26"/>
              </w:rPr>
              <w:t xml:space="preserve"> </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auto"/>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комплекта подачи</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auto"/>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 xml:space="preserve">замена интерфейсной платы </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auto"/>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тефлонового вала</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58083B">
        <w:trPr>
          <w:trHeight w:val="300"/>
        </w:trPr>
        <w:tc>
          <w:tcPr>
            <w:tcW w:w="807" w:type="dxa"/>
            <w:vMerge/>
            <w:tcBorders>
              <w:left w:val="single" w:sz="4" w:space="0" w:color="auto"/>
              <w:bottom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auto"/>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муфты подачи</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58083B">
        <w:trPr>
          <w:trHeight w:val="450"/>
        </w:trPr>
        <w:tc>
          <w:tcPr>
            <w:tcW w:w="807" w:type="dxa"/>
            <w:vMerge w:val="restart"/>
            <w:tcBorders>
              <w:top w:val="nil"/>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jc w:val="right"/>
              <w:rPr>
                <w:rFonts w:ascii="XO Thames" w:hAnsi="XO Thames"/>
                <w:sz w:val="26"/>
                <w:szCs w:val="26"/>
              </w:rPr>
            </w:pPr>
          </w:p>
        </w:tc>
        <w:tc>
          <w:tcPr>
            <w:tcW w:w="3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4DC" w:rsidRPr="0058083B" w:rsidRDefault="00C634DC" w:rsidP="00C634DC">
            <w:pPr>
              <w:rPr>
                <w:rFonts w:ascii="XO Thames" w:hAnsi="XO Thames"/>
                <w:sz w:val="26"/>
                <w:szCs w:val="26"/>
              </w:rPr>
            </w:pPr>
            <w:r w:rsidRPr="0058083B">
              <w:rPr>
                <w:rFonts w:ascii="XO Thames" w:hAnsi="XO Thames"/>
                <w:sz w:val="26"/>
                <w:szCs w:val="26"/>
              </w:rPr>
              <w:t xml:space="preserve">Многофункциональное устройство HP </w:t>
            </w:r>
            <w:proofErr w:type="spellStart"/>
            <w:r w:rsidRPr="0058083B">
              <w:rPr>
                <w:rFonts w:ascii="XO Thames" w:hAnsi="XO Thames"/>
                <w:sz w:val="26"/>
                <w:szCs w:val="26"/>
              </w:rPr>
              <w:t>Officejet</w:t>
            </w:r>
            <w:proofErr w:type="spellEnd"/>
            <w:r w:rsidRPr="0058083B">
              <w:rPr>
                <w:rFonts w:ascii="XO Thames" w:hAnsi="XO Thames"/>
                <w:sz w:val="26"/>
                <w:szCs w:val="26"/>
              </w:rPr>
              <w:t xml:space="preserve"> </w:t>
            </w:r>
            <w:proofErr w:type="spellStart"/>
            <w:r w:rsidRPr="0058083B">
              <w:rPr>
                <w:rFonts w:ascii="XO Thames" w:hAnsi="XO Thames"/>
                <w:sz w:val="26"/>
                <w:szCs w:val="26"/>
              </w:rPr>
              <w:t>Pro</w:t>
            </w:r>
            <w:proofErr w:type="spellEnd"/>
            <w:r w:rsidRPr="0058083B">
              <w:rPr>
                <w:rFonts w:ascii="XO Thames" w:hAnsi="XO Thames"/>
                <w:sz w:val="26"/>
                <w:szCs w:val="26"/>
              </w:rPr>
              <w:t xml:space="preserve"> X476dw MFP</w:t>
            </w: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комплекта подачи</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58083B">
        <w:trPr>
          <w:trHeight w:val="300"/>
        </w:trPr>
        <w:tc>
          <w:tcPr>
            <w:tcW w:w="807" w:type="dxa"/>
            <w:vMerge/>
            <w:tcBorders>
              <w:left w:val="single" w:sz="4" w:space="0" w:color="auto"/>
              <w:bottom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auto"/>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 xml:space="preserve">замена интерфейсной платы </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58083B">
        <w:trPr>
          <w:trHeight w:val="450"/>
        </w:trPr>
        <w:tc>
          <w:tcPr>
            <w:tcW w:w="807" w:type="dxa"/>
            <w:vMerge w:val="restart"/>
            <w:tcBorders>
              <w:top w:val="nil"/>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jc w:val="right"/>
              <w:rPr>
                <w:rFonts w:ascii="XO Thames" w:hAnsi="XO Thames"/>
                <w:sz w:val="26"/>
                <w:szCs w:val="26"/>
              </w:rPr>
            </w:pPr>
          </w:p>
        </w:tc>
        <w:tc>
          <w:tcPr>
            <w:tcW w:w="39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34DC" w:rsidRPr="0058083B" w:rsidRDefault="00C634DC" w:rsidP="00C634DC">
            <w:pPr>
              <w:rPr>
                <w:rFonts w:ascii="XO Thames" w:hAnsi="XO Thames"/>
                <w:sz w:val="26"/>
                <w:szCs w:val="26"/>
              </w:rPr>
            </w:pPr>
            <w:r w:rsidRPr="0058083B">
              <w:rPr>
                <w:rFonts w:ascii="XO Thames" w:hAnsi="XO Thames"/>
                <w:sz w:val="26"/>
                <w:szCs w:val="26"/>
              </w:rPr>
              <w:t>Многофункциональное устройство КАТЮША М130</w:t>
            </w: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 xml:space="preserve">замена </w:t>
            </w:r>
            <w:proofErr w:type="spellStart"/>
            <w:r w:rsidRPr="0058083B">
              <w:rPr>
                <w:rFonts w:ascii="XO Thames" w:hAnsi="XO Thames"/>
                <w:color w:val="000000"/>
                <w:sz w:val="26"/>
                <w:szCs w:val="26"/>
              </w:rPr>
              <w:t>термоблока</w:t>
            </w:r>
            <w:proofErr w:type="spellEnd"/>
            <w:r w:rsidRPr="0058083B">
              <w:rPr>
                <w:rFonts w:ascii="XO Thames" w:hAnsi="XO Thames"/>
                <w:color w:val="000000"/>
                <w:sz w:val="26"/>
                <w:szCs w:val="26"/>
              </w:rPr>
              <w:t xml:space="preserve"> </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комплекта подачи</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 xml:space="preserve">замена интерфейсной платы </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тефлонового вала</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муфты подачи</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bottom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комплекта подачи ADF</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675"/>
        </w:trPr>
        <w:tc>
          <w:tcPr>
            <w:tcW w:w="807" w:type="dxa"/>
            <w:vMerge w:val="restart"/>
            <w:tcBorders>
              <w:top w:val="nil"/>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jc w:val="right"/>
              <w:rPr>
                <w:rFonts w:ascii="XO Thames" w:hAnsi="XO Thames"/>
                <w:sz w:val="26"/>
                <w:szCs w:val="26"/>
              </w:rPr>
            </w:pPr>
          </w:p>
        </w:tc>
        <w:tc>
          <w:tcPr>
            <w:tcW w:w="3979" w:type="dxa"/>
            <w:vMerge w:val="restart"/>
            <w:tcBorders>
              <w:top w:val="nil"/>
              <w:left w:val="single" w:sz="4" w:space="0" w:color="auto"/>
              <w:bottom w:val="single" w:sz="4" w:space="0" w:color="000000"/>
              <w:right w:val="single" w:sz="4" w:space="0" w:color="auto"/>
            </w:tcBorders>
            <w:shd w:val="clear" w:color="auto" w:fill="auto"/>
            <w:vAlign w:val="center"/>
            <w:hideMark/>
          </w:tcPr>
          <w:p w:rsidR="00C634DC" w:rsidRPr="0058083B" w:rsidRDefault="00C634DC" w:rsidP="00C634DC">
            <w:pPr>
              <w:rPr>
                <w:rFonts w:ascii="XO Thames" w:hAnsi="XO Thames"/>
                <w:sz w:val="26"/>
                <w:szCs w:val="26"/>
              </w:rPr>
            </w:pPr>
            <w:r w:rsidRPr="0058083B">
              <w:rPr>
                <w:rFonts w:ascii="XO Thames" w:hAnsi="XO Thames"/>
                <w:sz w:val="26"/>
                <w:szCs w:val="26"/>
              </w:rPr>
              <w:t>Многофункциональное устройство формата А</w:t>
            </w:r>
            <w:proofErr w:type="gramStart"/>
            <w:r w:rsidRPr="0058083B">
              <w:rPr>
                <w:rFonts w:ascii="XO Thames" w:hAnsi="XO Thames"/>
                <w:sz w:val="26"/>
                <w:szCs w:val="26"/>
              </w:rPr>
              <w:t>4</w:t>
            </w:r>
            <w:proofErr w:type="gramEnd"/>
            <w:r w:rsidRPr="0058083B">
              <w:rPr>
                <w:rFonts w:ascii="XO Thames" w:hAnsi="XO Thames"/>
                <w:sz w:val="26"/>
                <w:szCs w:val="26"/>
              </w:rPr>
              <w:t xml:space="preserve"> (принтер, сканер, копир, факс) HP </w:t>
            </w:r>
            <w:proofErr w:type="spellStart"/>
            <w:r w:rsidRPr="0058083B">
              <w:rPr>
                <w:rFonts w:ascii="XO Thames" w:hAnsi="XO Thames"/>
                <w:sz w:val="26"/>
                <w:szCs w:val="26"/>
              </w:rPr>
              <w:t>LaserJet</w:t>
            </w:r>
            <w:proofErr w:type="spellEnd"/>
            <w:r w:rsidRPr="0058083B">
              <w:rPr>
                <w:rFonts w:ascii="XO Thames" w:hAnsi="XO Thames"/>
                <w:sz w:val="26"/>
                <w:szCs w:val="26"/>
              </w:rPr>
              <w:t xml:space="preserve"> </w:t>
            </w:r>
            <w:proofErr w:type="spellStart"/>
            <w:r w:rsidRPr="0058083B">
              <w:rPr>
                <w:rFonts w:ascii="XO Thames" w:hAnsi="XO Thames"/>
                <w:sz w:val="26"/>
                <w:szCs w:val="26"/>
              </w:rPr>
              <w:t>Pro</w:t>
            </w:r>
            <w:proofErr w:type="spellEnd"/>
            <w:r w:rsidRPr="0058083B">
              <w:rPr>
                <w:rFonts w:ascii="XO Thames" w:hAnsi="XO Thames"/>
                <w:sz w:val="26"/>
                <w:szCs w:val="26"/>
              </w:rPr>
              <w:t xml:space="preserve"> M426fdn</w:t>
            </w: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 xml:space="preserve">замена </w:t>
            </w:r>
            <w:proofErr w:type="spellStart"/>
            <w:r w:rsidRPr="0058083B">
              <w:rPr>
                <w:rFonts w:ascii="XO Thames" w:hAnsi="XO Thames"/>
                <w:color w:val="000000"/>
                <w:sz w:val="26"/>
                <w:szCs w:val="26"/>
              </w:rPr>
              <w:t>термоблока</w:t>
            </w:r>
            <w:proofErr w:type="spellEnd"/>
            <w:r w:rsidRPr="0058083B">
              <w:rPr>
                <w:rFonts w:ascii="XO Thames" w:hAnsi="XO Thames"/>
                <w:color w:val="000000"/>
                <w:sz w:val="26"/>
                <w:szCs w:val="26"/>
              </w:rPr>
              <w:t xml:space="preserve"> </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комплекта подачи</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 xml:space="preserve">замена интерфейсной платы </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 xml:space="preserve">замена </w:t>
            </w:r>
            <w:proofErr w:type="spellStart"/>
            <w:r w:rsidRPr="0058083B">
              <w:rPr>
                <w:rFonts w:ascii="XO Thames" w:hAnsi="XO Thames"/>
                <w:color w:val="000000"/>
                <w:sz w:val="26"/>
                <w:szCs w:val="26"/>
              </w:rPr>
              <w:t>термопленки</w:t>
            </w:r>
            <w:proofErr w:type="spellEnd"/>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муфты подачи</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bottom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блока ADF</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675"/>
        </w:trPr>
        <w:tc>
          <w:tcPr>
            <w:tcW w:w="807" w:type="dxa"/>
            <w:vMerge w:val="restart"/>
            <w:tcBorders>
              <w:top w:val="nil"/>
              <w:left w:val="single" w:sz="4" w:space="0" w:color="auto"/>
              <w:right w:val="single" w:sz="4" w:space="0" w:color="auto"/>
            </w:tcBorders>
            <w:shd w:val="clear" w:color="auto" w:fill="auto"/>
            <w:noWrap/>
            <w:vAlign w:val="center"/>
          </w:tcPr>
          <w:p w:rsidR="00C634DC" w:rsidRPr="0058083B" w:rsidRDefault="00C634DC" w:rsidP="00C634DC">
            <w:pPr>
              <w:pStyle w:val="af7"/>
              <w:numPr>
                <w:ilvl w:val="0"/>
                <w:numId w:val="16"/>
              </w:numPr>
              <w:jc w:val="right"/>
              <w:rPr>
                <w:rFonts w:ascii="XO Thames" w:hAnsi="XO Thames"/>
                <w:color w:val="000000"/>
                <w:sz w:val="26"/>
                <w:szCs w:val="26"/>
              </w:rPr>
            </w:pPr>
          </w:p>
        </w:tc>
        <w:tc>
          <w:tcPr>
            <w:tcW w:w="3979" w:type="dxa"/>
            <w:vMerge w:val="restart"/>
            <w:tcBorders>
              <w:top w:val="nil"/>
              <w:left w:val="single" w:sz="4" w:space="0" w:color="auto"/>
              <w:bottom w:val="single" w:sz="4" w:space="0" w:color="000000"/>
              <w:right w:val="single" w:sz="4" w:space="0" w:color="auto"/>
            </w:tcBorders>
            <w:shd w:val="clear" w:color="auto" w:fill="auto"/>
            <w:vAlign w:val="center"/>
            <w:hideMark/>
          </w:tcPr>
          <w:p w:rsidR="00C634DC" w:rsidRPr="0058083B" w:rsidRDefault="00C634DC" w:rsidP="00C634DC">
            <w:pPr>
              <w:rPr>
                <w:rFonts w:ascii="XO Thames" w:hAnsi="XO Thames"/>
                <w:sz w:val="26"/>
                <w:szCs w:val="26"/>
              </w:rPr>
            </w:pPr>
            <w:r w:rsidRPr="0058083B">
              <w:rPr>
                <w:rFonts w:ascii="XO Thames" w:hAnsi="XO Thames"/>
                <w:sz w:val="26"/>
                <w:szCs w:val="26"/>
              </w:rPr>
              <w:t>Многофункциональное устройство формата А</w:t>
            </w:r>
            <w:proofErr w:type="gramStart"/>
            <w:r w:rsidRPr="0058083B">
              <w:rPr>
                <w:rFonts w:ascii="XO Thames" w:hAnsi="XO Thames"/>
                <w:sz w:val="26"/>
                <w:szCs w:val="26"/>
              </w:rPr>
              <w:t>4</w:t>
            </w:r>
            <w:proofErr w:type="gramEnd"/>
            <w:r w:rsidRPr="0058083B">
              <w:rPr>
                <w:rFonts w:ascii="XO Thames" w:hAnsi="XO Thames"/>
                <w:sz w:val="26"/>
                <w:szCs w:val="26"/>
              </w:rPr>
              <w:t xml:space="preserve"> (принтер, сканер, копир, факс) HP </w:t>
            </w:r>
            <w:proofErr w:type="spellStart"/>
            <w:r w:rsidRPr="0058083B">
              <w:rPr>
                <w:rFonts w:ascii="XO Thames" w:hAnsi="XO Thames"/>
                <w:sz w:val="26"/>
                <w:szCs w:val="26"/>
              </w:rPr>
              <w:t>LaserJet</w:t>
            </w:r>
            <w:proofErr w:type="spellEnd"/>
            <w:r w:rsidRPr="0058083B">
              <w:rPr>
                <w:rFonts w:ascii="XO Thames" w:hAnsi="XO Thames"/>
                <w:sz w:val="26"/>
                <w:szCs w:val="26"/>
              </w:rPr>
              <w:t xml:space="preserve"> </w:t>
            </w:r>
            <w:proofErr w:type="spellStart"/>
            <w:r w:rsidRPr="0058083B">
              <w:rPr>
                <w:rFonts w:ascii="XO Thames" w:hAnsi="XO Thames"/>
                <w:sz w:val="26"/>
                <w:szCs w:val="26"/>
              </w:rPr>
              <w:t>Pro</w:t>
            </w:r>
            <w:proofErr w:type="spellEnd"/>
            <w:r w:rsidRPr="0058083B">
              <w:rPr>
                <w:rFonts w:ascii="XO Thames" w:hAnsi="XO Thames"/>
                <w:sz w:val="26"/>
                <w:szCs w:val="26"/>
              </w:rPr>
              <w:t xml:space="preserve"> M428fdn</w:t>
            </w: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 xml:space="preserve">замена </w:t>
            </w:r>
            <w:proofErr w:type="spellStart"/>
            <w:r w:rsidRPr="0058083B">
              <w:rPr>
                <w:rFonts w:ascii="XO Thames" w:hAnsi="XO Thames"/>
                <w:color w:val="000000"/>
                <w:sz w:val="26"/>
                <w:szCs w:val="26"/>
              </w:rPr>
              <w:t>термоблока</w:t>
            </w:r>
            <w:proofErr w:type="spellEnd"/>
            <w:r w:rsidRPr="0058083B">
              <w:rPr>
                <w:rFonts w:ascii="XO Thames" w:hAnsi="XO Thames"/>
                <w:color w:val="000000"/>
                <w:sz w:val="26"/>
                <w:szCs w:val="26"/>
              </w:rPr>
              <w:t xml:space="preserve"> </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noWrap/>
            <w:vAlign w:val="center"/>
          </w:tcPr>
          <w:p w:rsidR="00C634DC" w:rsidRPr="0058083B" w:rsidRDefault="00C634DC" w:rsidP="00C634DC">
            <w:pPr>
              <w:pStyle w:val="af7"/>
              <w:numPr>
                <w:ilvl w:val="0"/>
                <w:numId w:val="16"/>
              </w:numPr>
              <w:rPr>
                <w:rFonts w:ascii="XO Thames" w:hAnsi="XO Thames"/>
                <w:color w:val="000000"/>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комплекта подачи</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noWrap/>
            <w:vAlign w:val="center"/>
          </w:tcPr>
          <w:p w:rsidR="00C634DC" w:rsidRPr="0058083B" w:rsidRDefault="00C634DC" w:rsidP="00C634DC">
            <w:pPr>
              <w:pStyle w:val="af7"/>
              <w:numPr>
                <w:ilvl w:val="0"/>
                <w:numId w:val="16"/>
              </w:numPr>
              <w:rPr>
                <w:rFonts w:ascii="XO Thames" w:hAnsi="XO Thames"/>
                <w:color w:val="000000"/>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 xml:space="preserve">замена интерфейсной платы </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noWrap/>
            <w:vAlign w:val="center"/>
          </w:tcPr>
          <w:p w:rsidR="00C634DC" w:rsidRPr="0058083B" w:rsidRDefault="00C634DC" w:rsidP="00C634DC">
            <w:pPr>
              <w:pStyle w:val="af7"/>
              <w:numPr>
                <w:ilvl w:val="0"/>
                <w:numId w:val="16"/>
              </w:numPr>
              <w:rPr>
                <w:rFonts w:ascii="XO Thames" w:hAnsi="XO Thames"/>
                <w:color w:val="000000"/>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 xml:space="preserve">замена </w:t>
            </w:r>
            <w:proofErr w:type="spellStart"/>
            <w:r w:rsidRPr="0058083B">
              <w:rPr>
                <w:rFonts w:ascii="XO Thames" w:hAnsi="XO Thames"/>
                <w:color w:val="000000"/>
                <w:sz w:val="26"/>
                <w:szCs w:val="26"/>
              </w:rPr>
              <w:t>термопленки</w:t>
            </w:r>
            <w:proofErr w:type="spellEnd"/>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right w:val="single" w:sz="4" w:space="0" w:color="auto"/>
            </w:tcBorders>
            <w:shd w:val="clear" w:color="auto" w:fill="auto"/>
            <w:noWrap/>
            <w:vAlign w:val="center"/>
          </w:tcPr>
          <w:p w:rsidR="00C634DC" w:rsidRPr="0058083B" w:rsidRDefault="00C634DC" w:rsidP="00C634DC">
            <w:pPr>
              <w:pStyle w:val="af7"/>
              <w:numPr>
                <w:ilvl w:val="0"/>
                <w:numId w:val="16"/>
              </w:numPr>
              <w:rPr>
                <w:rFonts w:ascii="XO Thames" w:hAnsi="XO Thames"/>
                <w:color w:val="000000"/>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муфты подачи</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bottom w:val="single" w:sz="4" w:space="0" w:color="auto"/>
              <w:right w:val="single" w:sz="4" w:space="0" w:color="auto"/>
            </w:tcBorders>
            <w:shd w:val="clear" w:color="auto" w:fill="auto"/>
            <w:noWrap/>
            <w:vAlign w:val="center"/>
          </w:tcPr>
          <w:p w:rsidR="00C634DC" w:rsidRPr="0058083B" w:rsidRDefault="00C634DC" w:rsidP="00C634DC">
            <w:pPr>
              <w:pStyle w:val="af7"/>
              <w:numPr>
                <w:ilvl w:val="0"/>
                <w:numId w:val="16"/>
              </w:numPr>
              <w:rPr>
                <w:rFonts w:ascii="XO Thames" w:hAnsi="XO Thames"/>
                <w:color w:val="000000"/>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блока ADF</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675"/>
        </w:trPr>
        <w:tc>
          <w:tcPr>
            <w:tcW w:w="807" w:type="dxa"/>
            <w:vMerge w:val="restart"/>
            <w:tcBorders>
              <w:top w:val="nil"/>
              <w:left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jc w:val="right"/>
              <w:rPr>
                <w:rFonts w:ascii="XO Thames" w:hAnsi="XO Thames"/>
                <w:sz w:val="26"/>
                <w:szCs w:val="26"/>
              </w:rPr>
            </w:pPr>
          </w:p>
        </w:tc>
        <w:tc>
          <w:tcPr>
            <w:tcW w:w="3979" w:type="dxa"/>
            <w:vMerge w:val="restart"/>
            <w:tcBorders>
              <w:top w:val="nil"/>
              <w:left w:val="single" w:sz="4" w:space="0" w:color="auto"/>
              <w:bottom w:val="single" w:sz="4" w:space="0" w:color="000000"/>
              <w:right w:val="single" w:sz="4" w:space="0" w:color="auto"/>
            </w:tcBorders>
            <w:shd w:val="clear" w:color="auto" w:fill="auto"/>
            <w:vAlign w:val="center"/>
            <w:hideMark/>
          </w:tcPr>
          <w:p w:rsidR="00C634DC" w:rsidRPr="0058083B" w:rsidRDefault="00C634DC" w:rsidP="00C634DC">
            <w:pPr>
              <w:rPr>
                <w:rFonts w:ascii="XO Thames" w:hAnsi="XO Thames"/>
                <w:sz w:val="26"/>
                <w:szCs w:val="26"/>
              </w:rPr>
            </w:pPr>
            <w:r w:rsidRPr="0058083B">
              <w:rPr>
                <w:rFonts w:ascii="XO Thames" w:hAnsi="XO Thames"/>
                <w:sz w:val="26"/>
                <w:szCs w:val="26"/>
              </w:rPr>
              <w:t xml:space="preserve">Считывающее устройство персональной ЭВМ (сканер с </w:t>
            </w:r>
            <w:proofErr w:type="spellStart"/>
            <w:r w:rsidRPr="0058083B">
              <w:rPr>
                <w:rFonts w:ascii="XO Thames" w:hAnsi="XO Thames"/>
                <w:sz w:val="26"/>
                <w:szCs w:val="26"/>
              </w:rPr>
              <w:lastRenderedPageBreak/>
              <w:t>полистовой</w:t>
            </w:r>
            <w:proofErr w:type="spellEnd"/>
            <w:r w:rsidRPr="0058083B">
              <w:rPr>
                <w:rFonts w:ascii="XO Thames" w:hAnsi="XO Thames"/>
                <w:sz w:val="26"/>
                <w:szCs w:val="26"/>
              </w:rPr>
              <w:t xml:space="preserve"> подачей формата А</w:t>
            </w:r>
            <w:proofErr w:type="gramStart"/>
            <w:r w:rsidRPr="0058083B">
              <w:rPr>
                <w:rFonts w:ascii="XO Thames" w:hAnsi="XO Thames"/>
                <w:sz w:val="26"/>
                <w:szCs w:val="26"/>
              </w:rPr>
              <w:t>4</w:t>
            </w:r>
            <w:proofErr w:type="gramEnd"/>
            <w:r w:rsidRPr="0058083B">
              <w:rPr>
                <w:rFonts w:ascii="XO Thames" w:hAnsi="XO Thames"/>
                <w:sz w:val="26"/>
                <w:szCs w:val="26"/>
              </w:rPr>
              <w:t xml:space="preserve">) </w:t>
            </w:r>
            <w:proofErr w:type="spellStart"/>
            <w:r w:rsidRPr="0058083B">
              <w:rPr>
                <w:rFonts w:ascii="XO Thames" w:hAnsi="XO Thames"/>
                <w:sz w:val="26"/>
                <w:szCs w:val="26"/>
              </w:rPr>
              <w:t>Canon</w:t>
            </w:r>
            <w:proofErr w:type="spellEnd"/>
            <w:r w:rsidRPr="0058083B">
              <w:rPr>
                <w:rFonts w:ascii="XO Thames" w:hAnsi="XO Thames"/>
                <w:sz w:val="26"/>
                <w:szCs w:val="26"/>
              </w:rPr>
              <w:t xml:space="preserve"> DR-C130</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lastRenderedPageBreak/>
              <w:t>замена комплекта подачи ADF</w:t>
            </w:r>
          </w:p>
        </w:tc>
        <w:tc>
          <w:tcPr>
            <w:tcW w:w="1842" w:type="dxa"/>
            <w:tcBorders>
              <w:top w:val="single" w:sz="4" w:space="0" w:color="auto"/>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bottom w:val="single" w:sz="4" w:space="0" w:color="auto"/>
              <w:right w:val="single" w:sz="4" w:space="0" w:color="auto"/>
            </w:tcBorders>
            <w:shd w:val="clear" w:color="auto" w:fill="auto"/>
            <w:vAlign w:val="center"/>
          </w:tcPr>
          <w:p w:rsidR="00C634DC" w:rsidRPr="0058083B" w:rsidRDefault="00C634DC" w:rsidP="00C634DC">
            <w:pPr>
              <w:pStyle w:val="af7"/>
              <w:numPr>
                <w:ilvl w:val="0"/>
                <w:numId w:val="16"/>
              </w:numPr>
              <w:rPr>
                <w:rFonts w:ascii="XO Thames" w:hAnsi="XO Thames"/>
                <w:sz w:val="26"/>
                <w:szCs w:val="26"/>
              </w:rPr>
            </w:pPr>
          </w:p>
        </w:tc>
        <w:tc>
          <w:tcPr>
            <w:tcW w:w="3979" w:type="dxa"/>
            <w:vMerge/>
            <w:tcBorders>
              <w:top w:val="nil"/>
              <w:left w:val="single" w:sz="4" w:space="0" w:color="auto"/>
              <w:bottom w:val="single" w:sz="4" w:space="0" w:color="000000"/>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vAlign w:val="center"/>
            <w:hideMark/>
          </w:tcPr>
          <w:p w:rsidR="00C634DC" w:rsidRPr="0058083B" w:rsidRDefault="00C634DC" w:rsidP="00C634DC">
            <w:pPr>
              <w:rPr>
                <w:rFonts w:ascii="XO Thames" w:hAnsi="XO Thames"/>
                <w:sz w:val="26"/>
                <w:szCs w:val="26"/>
              </w:rPr>
            </w:pPr>
            <w:r w:rsidRPr="0058083B">
              <w:rPr>
                <w:rFonts w:ascii="XO Thames" w:hAnsi="XO Thames"/>
                <w:sz w:val="26"/>
                <w:szCs w:val="26"/>
              </w:rPr>
              <w:t>ремонт главной платы</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sz w:val="26"/>
                <w:szCs w:val="26"/>
              </w:rPr>
            </w:pPr>
          </w:p>
        </w:tc>
      </w:tr>
      <w:tr w:rsidR="00C634DC" w:rsidRPr="0058083B" w:rsidTr="00B51D95">
        <w:trPr>
          <w:trHeight w:val="450"/>
        </w:trPr>
        <w:tc>
          <w:tcPr>
            <w:tcW w:w="807" w:type="dxa"/>
            <w:vMerge w:val="restart"/>
            <w:tcBorders>
              <w:top w:val="nil"/>
              <w:left w:val="single" w:sz="4" w:space="0" w:color="auto"/>
              <w:right w:val="single" w:sz="4" w:space="0" w:color="auto"/>
            </w:tcBorders>
            <w:shd w:val="clear" w:color="auto" w:fill="auto"/>
            <w:noWrap/>
            <w:vAlign w:val="center"/>
          </w:tcPr>
          <w:p w:rsidR="00C634DC" w:rsidRPr="0058083B" w:rsidRDefault="00C634DC" w:rsidP="00C634DC">
            <w:pPr>
              <w:pStyle w:val="af7"/>
              <w:numPr>
                <w:ilvl w:val="0"/>
                <w:numId w:val="16"/>
              </w:numPr>
              <w:jc w:val="right"/>
              <w:rPr>
                <w:rFonts w:ascii="XO Thames" w:hAnsi="XO Thames"/>
                <w:color w:val="000000"/>
                <w:sz w:val="26"/>
                <w:szCs w:val="26"/>
              </w:rPr>
            </w:pPr>
          </w:p>
        </w:tc>
        <w:tc>
          <w:tcPr>
            <w:tcW w:w="3979" w:type="dxa"/>
            <w:vMerge w:val="restart"/>
            <w:tcBorders>
              <w:top w:val="nil"/>
              <w:left w:val="single" w:sz="4" w:space="0" w:color="auto"/>
              <w:bottom w:val="single" w:sz="4" w:space="0" w:color="auto"/>
              <w:right w:val="single" w:sz="4" w:space="0" w:color="auto"/>
            </w:tcBorders>
            <w:shd w:val="clear" w:color="auto" w:fill="auto"/>
            <w:vAlign w:val="center"/>
            <w:hideMark/>
          </w:tcPr>
          <w:p w:rsidR="00C634DC" w:rsidRPr="0058083B" w:rsidRDefault="00C634DC" w:rsidP="00C634DC">
            <w:pPr>
              <w:rPr>
                <w:rFonts w:ascii="XO Thames" w:hAnsi="XO Thames"/>
                <w:sz w:val="26"/>
                <w:szCs w:val="26"/>
              </w:rPr>
            </w:pPr>
            <w:r w:rsidRPr="0058083B">
              <w:rPr>
                <w:rFonts w:ascii="XO Thames" w:hAnsi="XO Thames"/>
                <w:sz w:val="26"/>
                <w:szCs w:val="26"/>
              </w:rPr>
              <w:t xml:space="preserve">Считывающие устройства персональной ЭВМ Сканер </w:t>
            </w:r>
            <w:proofErr w:type="spellStart"/>
            <w:r w:rsidRPr="0058083B">
              <w:rPr>
                <w:rFonts w:ascii="XO Thames" w:hAnsi="XO Thames"/>
                <w:sz w:val="26"/>
                <w:szCs w:val="26"/>
              </w:rPr>
              <w:t>Avision</w:t>
            </w:r>
            <w:proofErr w:type="spellEnd"/>
            <w:r w:rsidRPr="0058083B">
              <w:rPr>
                <w:rFonts w:ascii="XO Thames" w:hAnsi="XO Thames"/>
                <w:sz w:val="26"/>
                <w:szCs w:val="26"/>
              </w:rPr>
              <w:t xml:space="preserve"> 188+</w:t>
            </w:r>
          </w:p>
        </w:tc>
        <w:tc>
          <w:tcPr>
            <w:tcW w:w="3119" w:type="dxa"/>
            <w:tcBorders>
              <w:top w:val="nil"/>
              <w:left w:val="nil"/>
              <w:bottom w:val="single" w:sz="4" w:space="0" w:color="auto"/>
              <w:right w:val="single" w:sz="4" w:space="0" w:color="auto"/>
            </w:tcBorders>
            <w:shd w:val="clear" w:color="auto" w:fill="auto"/>
            <w:noWrap/>
            <w:vAlign w:val="center"/>
            <w:hideMark/>
          </w:tcPr>
          <w:p w:rsidR="00C634DC" w:rsidRPr="0058083B" w:rsidRDefault="00C634DC" w:rsidP="00C634DC">
            <w:pPr>
              <w:rPr>
                <w:rFonts w:ascii="XO Thames" w:hAnsi="XO Thames"/>
                <w:color w:val="000000"/>
                <w:sz w:val="26"/>
                <w:szCs w:val="26"/>
              </w:rPr>
            </w:pPr>
            <w:r w:rsidRPr="0058083B">
              <w:rPr>
                <w:rFonts w:ascii="XO Thames" w:hAnsi="XO Thames"/>
                <w:color w:val="000000"/>
                <w:sz w:val="26"/>
                <w:szCs w:val="26"/>
              </w:rPr>
              <w:t>замена комплекта подачи ADF</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color w:val="000000"/>
                <w:sz w:val="26"/>
                <w:szCs w:val="26"/>
              </w:rPr>
            </w:pPr>
          </w:p>
        </w:tc>
      </w:tr>
      <w:tr w:rsidR="00C634DC" w:rsidRPr="0058083B" w:rsidTr="00B51D95">
        <w:trPr>
          <w:trHeight w:val="300"/>
        </w:trPr>
        <w:tc>
          <w:tcPr>
            <w:tcW w:w="807" w:type="dxa"/>
            <w:vMerge/>
            <w:tcBorders>
              <w:left w:val="single" w:sz="4" w:space="0" w:color="auto"/>
              <w:bottom w:val="single" w:sz="4" w:space="0" w:color="auto"/>
              <w:right w:val="single" w:sz="4" w:space="0" w:color="auto"/>
            </w:tcBorders>
            <w:shd w:val="clear" w:color="auto" w:fill="auto"/>
            <w:noWrap/>
            <w:vAlign w:val="bottom"/>
          </w:tcPr>
          <w:p w:rsidR="00C634DC" w:rsidRPr="0058083B" w:rsidRDefault="00C634DC" w:rsidP="00C634DC">
            <w:pPr>
              <w:rPr>
                <w:rFonts w:ascii="XO Thames" w:hAnsi="XO Thames"/>
                <w:color w:val="000000"/>
                <w:sz w:val="26"/>
                <w:szCs w:val="26"/>
              </w:rPr>
            </w:pPr>
          </w:p>
        </w:tc>
        <w:tc>
          <w:tcPr>
            <w:tcW w:w="3979" w:type="dxa"/>
            <w:vMerge/>
            <w:tcBorders>
              <w:top w:val="nil"/>
              <w:left w:val="single" w:sz="4" w:space="0" w:color="auto"/>
              <w:bottom w:val="single" w:sz="4" w:space="0" w:color="auto"/>
              <w:right w:val="single" w:sz="4" w:space="0" w:color="auto"/>
            </w:tcBorders>
            <w:vAlign w:val="center"/>
            <w:hideMark/>
          </w:tcPr>
          <w:p w:rsidR="00C634DC" w:rsidRPr="0058083B" w:rsidRDefault="00C634DC" w:rsidP="00C634DC">
            <w:pPr>
              <w:rPr>
                <w:rFonts w:ascii="XO Thames" w:hAnsi="XO Thames"/>
                <w:sz w:val="26"/>
                <w:szCs w:val="26"/>
              </w:rPr>
            </w:pPr>
          </w:p>
        </w:tc>
        <w:tc>
          <w:tcPr>
            <w:tcW w:w="3119" w:type="dxa"/>
            <w:tcBorders>
              <w:top w:val="nil"/>
              <w:left w:val="nil"/>
              <w:bottom w:val="single" w:sz="4" w:space="0" w:color="auto"/>
              <w:right w:val="single" w:sz="4" w:space="0" w:color="auto"/>
            </w:tcBorders>
            <w:shd w:val="clear" w:color="auto" w:fill="auto"/>
            <w:vAlign w:val="center"/>
            <w:hideMark/>
          </w:tcPr>
          <w:p w:rsidR="00C634DC" w:rsidRPr="0058083B" w:rsidRDefault="00C634DC" w:rsidP="00C634DC">
            <w:pPr>
              <w:rPr>
                <w:rFonts w:ascii="XO Thames" w:hAnsi="XO Thames"/>
                <w:sz w:val="26"/>
                <w:szCs w:val="26"/>
              </w:rPr>
            </w:pPr>
            <w:r w:rsidRPr="0058083B">
              <w:rPr>
                <w:rFonts w:ascii="XO Thames" w:hAnsi="XO Thames"/>
                <w:sz w:val="26"/>
                <w:szCs w:val="26"/>
              </w:rPr>
              <w:t>ремонт главной платы</w:t>
            </w:r>
          </w:p>
        </w:tc>
        <w:tc>
          <w:tcPr>
            <w:tcW w:w="1842" w:type="dxa"/>
            <w:tcBorders>
              <w:top w:val="nil"/>
              <w:left w:val="nil"/>
              <w:bottom w:val="single" w:sz="4" w:space="0" w:color="auto"/>
              <w:right w:val="single" w:sz="4" w:space="0" w:color="auto"/>
            </w:tcBorders>
          </w:tcPr>
          <w:p w:rsidR="00C634DC" w:rsidRPr="0058083B" w:rsidRDefault="00C634DC" w:rsidP="00C634DC">
            <w:pPr>
              <w:rPr>
                <w:rFonts w:ascii="XO Thames" w:hAnsi="XO Thames"/>
                <w:sz w:val="26"/>
                <w:szCs w:val="26"/>
              </w:rPr>
            </w:pPr>
          </w:p>
        </w:tc>
      </w:tr>
      <w:tr w:rsidR="00B51D95" w:rsidRPr="0058083B" w:rsidTr="00B51D95">
        <w:trPr>
          <w:trHeight w:val="300"/>
        </w:trPr>
        <w:tc>
          <w:tcPr>
            <w:tcW w:w="79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1D95" w:rsidRPr="0058083B" w:rsidRDefault="00B51D95" w:rsidP="00B51D95">
            <w:pPr>
              <w:jc w:val="right"/>
              <w:rPr>
                <w:rFonts w:ascii="XO Thames" w:hAnsi="XO Thames"/>
                <w:sz w:val="26"/>
                <w:szCs w:val="26"/>
              </w:rPr>
            </w:pPr>
            <w:r w:rsidRPr="0058083B">
              <w:rPr>
                <w:rFonts w:ascii="XO Thames" w:hAnsi="XO Thames"/>
                <w:sz w:val="26"/>
                <w:szCs w:val="26"/>
              </w:rPr>
              <w:t>Итого:</w:t>
            </w:r>
          </w:p>
        </w:tc>
        <w:tc>
          <w:tcPr>
            <w:tcW w:w="1842" w:type="dxa"/>
            <w:tcBorders>
              <w:top w:val="single" w:sz="4" w:space="0" w:color="auto"/>
              <w:left w:val="nil"/>
              <w:bottom w:val="single" w:sz="4" w:space="0" w:color="auto"/>
              <w:right w:val="single" w:sz="4" w:space="0" w:color="auto"/>
            </w:tcBorders>
          </w:tcPr>
          <w:p w:rsidR="00B51D95" w:rsidRPr="0058083B" w:rsidRDefault="00B51D95" w:rsidP="00C634DC">
            <w:pPr>
              <w:rPr>
                <w:rFonts w:ascii="XO Thames" w:hAnsi="XO Thames"/>
                <w:sz w:val="26"/>
                <w:szCs w:val="26"/>
              </w:rPr>
            </w:pPr>
          </w:p>
        </w:tc>
      </w:tr>
    </w:tbl>
    <w:p w:rsidR="00C634DC" w:rsidRPr="005A2E3E" w:rsidRDefault="00C634DC" w:rsidP="005C3227">
      <w:pPr>
        <w:pStyle w:val="ac"/>
        <w:tabs>
          <w:tab w:val="left" w:pos="4962"/>
        </w:tabs>
        <w:jc w:val="center"/>
        <w:rPr>
          <w:rFonts w:ascii="XO Thames" w:hAnsi="XO Thames"/>
          <w:b/>
          <w:sz w:val="26"/>
          <w:szCs w:val="26"/>
        </w:rPr>
      </w:pPr>
    </w:p>
    <w:p w:rsidR="005C3227" w:rsidRPr="005A2E3E" w:rsidRDefault="005C3227" w:rsidP="005C3227">
      <w:pPr>
        <w:pStyle w:val="ac"/>
        <w:jc w:val="center"/>
        <w:rPr>
          <w:rFonts w:ascii="XO Thames" w:hAnsi="XO Thames"/>
          <w:b/>
          <w:sz w:val="26"/>
          <w:szCs w:val="26"/>
        </w:rPr>
      </w:pPr>
    </w:p>
    <w:p w:rsidR="00820899" w:rsidRPr="005A2E3E" w:rsidRDefault="00820899" w:rsidP="005C3227">
      <w:pPr>
        <w:pStyle w:val="ac"/>
        <w:jc w:val="center"/>
        <w:rPr>
          <w:rFonts w:ascii="XO Thames" w:hAnsi="XO Thames"/>
          <w:b/>
          <w:sz w:val="26"/>
          <w:szCs w:val="26"/>
        </w:rPr>
      </w:pPr>
    </w:p>
    <w:p w:rsidR="00BD1781" w:rsidRPr="005A2E3E" w:rsidRDefault="00BD1781" w:rsidP="005C3227">
      <w:pPr>
        <w:pStyle w:val="ac"/>
        <w:jc w:val="center"/>
        <w:rPr>
          <w:rFonts w:ascii="XO Thames" w:hAnsi="XO Thames"/>
          <w:b/>
          <w:sz w:val="26"/>
          <w:szCs w:val="26"/>
        </w:rPr>
      </w:pPr>
    </w:p>
    <w:p w:rsidR="005C3227" w:rsidRPr="005A2E3E" w:rsidRDefault="00277908" w:rsidP="005C3227">
      <w:pPr>
        <w:pStyle w:val="ac"/>
        <w:rPr>
          <w:rFonts w:ascii="XO Thames" w:hAnsi="XO Thames"/>
          <w:b/>
          <w:sz w:val="26"/>
          <w:szCs w:val="26"/>
        </w:rPr>
      </w:pPr>
      <w:r w:rsidRPr="005A2E3E">
        <w:rPr>
          <w:rFonts w:ascii="XO Thames" w:hAnsi="XO Thames"/>
          <w:b/>
          <w:sz w:val="26"/>
          <w:szCs w:val="26"/>
        </w:rPr>
        <w:t>Государственный заказчик</w:t>
      </w:r>
      <w:r w:rsidR="005C3227" w:rsidRPr="005A2E3E">
        <w:rPr>
          <w:rFonts w:ascii="XO Thames" w:hAnsi="XO Thames"/>
          <w:b/>
          <w:sz w:val="26"/>
          <w:szCs w:val="26"/>
        </w:rPr>
        <w:t xml:space="preserve">                             </w:t>
      </w:r>
      <w:r w:rsidRPr="005A2E3E">
        <w:rPr>
          <w:rFonts w:ascii="XO Thames" w:hAnsi="XO Thames"/>
          <w:b/>
          <w:sz w:val="26"/>
          <w:szCs w:val="26"/>
        </w:rPr>
        <w:t>Головной исполнитель</w:t>
      </w:r>
    </w:p>
    <w:p w:rsidR="005C3227" w:rsidRPr="005A2E3E" w:rsidRDefault="005C3227" w:rsidP="005C3227">
      <w:pPr>
        <w:pStyle w:val="ac"/>
        <w:rPr>
          <w:rFonts w:ascii="XO Thames" w:hAnsi="XO Thames"/>
          <w:sz w:val="26"/>
          <w:szCs w:val="26"/>
        </w:rPr>
      </w:pPr>
    </w:p>
    <w:p w:rsidR="005C3227" w:rsidRPr="005A2E3E" w:rsidRDefault="005C3227" w:rsidP="005C3227">
      <w:pPr>
        <w:pStyle w:val="ac"/>
        <w:rPr>
          <w:rFonts w:ascii="XO Thames" w:hAnsi="XO Thames"/>
          <w:sz w:val="26"/>
          <w:szCs w:val="26"/>
        </w:rPr>
      </w:pPr>
    </w:p>
    <w:p w:rsidR="00B51D95" w:rsidRPr="005A2E3E" w:rsidRDefault="00B51D95" w:rsidP="005C3227">
      <w:pPr>
        <w:pStyle w:val="ac"/>
        <w:rPr>
          <w:rFonts w:ascii="XO Thames" w:hAnsi="XO Thames"/>
          <w:sz w:val="26"/>
          <w:szCs w:val="26"/>
        </w:rPr>
      </w:pPr>
    </w:p>
    <w:p w:rsidR="00B51D95" w:rsidRPr="005A2E3E" w:rsidRDefault="00B51D95" w:rsidP="005C3227">
      <w:pPr>
        <w:pStyle w:val="ac"/>
        <w:rPr>
          <w:rFonts w:ascii="XO Thames" w:hAnsi="XO Thames"/>
          <w:sz w:val="26"/>
          <w:szCs w:val="26"/>
        </w:rPr>
      </w:pPr>
      <w:r w:rsidRPr="005A2E3E">
        <w:rPr>
          <w:rFonts w:ascii="XO Thames" w:hAnsi="XO Thames"/>
          <w:sz w:val="26"/>
          <w:szCs w:val="26"/>
        </w:rPr>
        <w:t>_______________________                                 ______________________</w:t>
      </w:r>
    </w:p>
    <w:p w:rsidR="004C03EB" w:rsidRPr="005A2E3E" w:rsidRDefault="00BB7CA1" w:rsidP="004C03EB">
      <w:pPr>
        <w:shd w:val="clear" w:color="auto" w:fill="FFFFFF"/>
        <w:tabs>
          <w:tab w:val="left" w:pos="6379"/>
        </w:tabs>
        <w:suppressAutoHyphens/>
        <w:ind w:left="6237"/>
        <w:jc w:val="right"/>
        <w:rPr>
          <w:rFonts w:ascii="XO Thames" w:hAnsi="XO Thames"/>
          <w:spacing w:val="-2"/>
          <w:sz w:val="26"/>
          <w:szCs w:val="26"/>
        </w:rPr>
      </w:pPr>
      <w:r w:rsidRPr="005A2E3E">
        <w:rPr>
          <w:rFonts w:ascii="XO Thames" w:hAnsi="XO Thames"/>
          <w:spacing w:val="-2"/>
          <w:sz w:val="28"/>
          <w:szCs w:val="28"/>
        </w:rPr>
        <w:br w:type="page"/>
      </w:r>
      <w:r w:rsidR="004C03EB" w:rsidRPr="005A2E3E">
        <w:rPr>
          <w:rFonts w:ascii="XO Thames" w:hAnsi="XO Thames"/>
          <w:spacing w:val="-2"/>
          <w:sz w:val="26"/>
          <w:szCs w:val="26"/>
        </w:rPr>
        <w:lastRenderedPageBreak/>
        <w:t>Приложение №2</w:t>
      </w:r>
    </w:p>
    <w:p w:rsidR="004C03EB" w:rsidRPr="005A2E3E" w:rsidRDefault="004C03EB" w:rsidP="004C03EB">
      <w:pPr>
        <w:shd w:val="clear" w:color="auto" w:fill="FFFFFF"/>
        <w:tabs>
          <w:tab w:val="left" w:pos="6521"/>
        </w:tabs>
        <w:suppressAutoHyphens/>
        <w:ind w:left="6237"/>
        <w:jc w:val="right"/>
        <w:rPr>
          <w:rFonts w:ascii="XO Thames" w:hAnsi="XO Thames"/>
          <w:spacing w:val="-2"/>
          <w:sz w:val="26"/>
          <w:szCs w:val="26"/>
        </w:rPr>
      </w:pPr>
      <w:r w:rsidRPr="005A2E3E">
        <w:rPr>
          <w:rFonts w:ascii="XO Thames" w:hAnsi="XO Thames"/>
          <w:spacing w:val="-2"/>
          <w:sz w:val="26"/>
          <w:szCs w:val="26"/>
        </w:rPr>
        <w:t xml:space="preserve">к Государственному контракту №_____ </w:t>
      </w:r>
    </w:p>
    <w:p w:rsidR="004C03EB" w:rsidRPr="005A2E3E" w:rsidRDefault="0033154C" w:rsidP="004C03EB">
      <w:pPr>
        <w:shd w:val="clear" w:color="auto" w:fill="FFFFFF"/>
        <w:tabs>
          <w:tab w:val="left" w:pos="6521"/>
        </w:tabs>
        <w:suppressAutoHyphens/>
        <w:ind w:left="6237"/>
        <w:jc w:val="right"/>
        <w:rPr>
          <w:rFonts w:ascii="XO Thames" w:hAnsi="XO Thames"/>
          <w:spacing w:val="-2"/>
          <w:sz w:val="26"/>
          <w:szCs w:val="26"/>
        </w:rPr>
      </w:pPr>
      <w:r w:rsidRPr="005A2E3E">
        <w:rPr>
          <w:rFonts w:ascii="XO Thames" w:hAnsi="XO Thames"/>
          <w:spacing w:val="-2"/>
          <w:sz w:val="26"/>
          <w:szCs w:val="26"/>
        </w:rPr>
        <w:t>от «___»_________2026</w:t>
      </w:r>
      <w:r w:rsidR="004C03EB" w:rsidRPr="005A2E3E">
        <w:rPr>
          <w:rFonts w:ascii="XO Thames" w:hAnsi="XO Thames"/>
          <w:spacing w:val="-2"/>
          <w:sz w:val="26"/>
          <w:szCs w:val="26"/>
        </w:rPr>
        <w:t>г</w:t>
      </w:r>
    </w:p>
    <w:p w:rsidR="004C03EB" w:rsidRPr="005A2E3E" w:rsidRDefault="004C03EB" w:rsidP="004C03EB">
      <w:pPr>
        <w:pStyle w:val="ae"/>
        <w:jc w:val="center"/>
        <w:rPr>
          <w:rFonts w:ascii="XO Thames" w:hAnsi="XO Thames"/>
          <w:spacing w:val="-2"/>
          <w:sz w:val="28"/>
          <w:szCs w:val="28"/>
        </w:rPr>
      </w:pPr>
    </w:p>
    <w:p w:rsidR="004C03EB" w:rsidRPr="005A2E3E" w:rsidRDefault="004C03EB" w:rsidP="004C03EB">
      <w:pPr>
        <w:pStyle w:val="ConsPlusNormal"/>
        <w:ind w:firstLine="0"/>
        <w:jc w:val="center"/>
        <w:rPr>
          <w:rStyle w:val="24"/>
          <w:rFonts w:ascii="XO Thames" w:hAnsi="XO Thames"/>
          <w:b/>
          <w:bCs/>
        </w:rPr>
      </w:pPr>
      <w:r w:rsidRPr="005A2E3E">
        <w:rPr>
          <w:rStyle w:val="24"/>
          <w:rFonts w:ascii="XO Thames" w:hAnsi="XO Thames"/>
          <w:b/>
          <w:bCs/>
        </w:rPr>
        <w:t xml:space="preserve">Техническое задание </w:t>
      </w:r>
    </w:p>
    <w:p w:rsidR="004C03EB" w:rsidRPr="005A2E3E" w:rsidRDefault="004C03EB" w:rsidP="004C03EB">
      <w:pPr>
        <w:pStyle w:val="ConsPlusNormal"/>
        <w:ind w:firstLine="0"/>
        <w:jc w:val="center"/>
        <w:rPr>
          <w:rFonts w:ascii="XO Thames" w:hAnsi="XO Thames"/>
          <w:sz w:val="26"/>
          <w:szCs w:val="26"/>
        </w:rPr>
      </w:pPr>
      <w:r w:rsidRPr="005A2E3E">
        <w:rPr>
          <w:rStyle w:val="24"/>
          <w:rFonts w:ascii="XO Thames" w:hAnsi="XO Thames"/>
        </w:rPr>
        <w:t xml:space="preserve">на оказание услуг по ремонту электронной вычислительной техники </w:t>
      </w:r>
      <w:r w:rsidR="00EB7B3E" w:rsidRPr="005A2E3E">
        <w:rPr>
          <w:rStyle w:val="24"/>
          <w:rFonts w:ascii="XO Thames" w:hAnsi="XO Thames"/>
        </w:rPr>
        <w:br/>
      </w:r>
      <w:r w:rsidRPr="005A2E3E">
        <w:rPr>
          <w:rFonts w:ascii="XO Thames" w:hAnsi="XO Thames"/>
          <w:bCs/>
          <w:sz w:val="26"/>
          <w:szCs w:val="26"/>
        </w:rPr>
        <w:t xml:space="preserve">для нужд </w:t>
      </w:r>
      <w:r w:rsidR="0058083B">
        <w:rPr>
          <w:rFonts w:ascii="XO Thames" w:hAnsi="XO Thames"/>
          <w:bCs/>
          <w:sz w:val="26"/>
          <w:szCs w:val="26"/>
        </w:rPr>
        <w:t xml:space="preserve">ФКУ ЦИТОВ </w:t>
      </w:r>
      <w:r w:rsidRPr="005A2E3E">
        <w:rPr>
          <w:rFonts w:ascii="XO Thames" w:hAnsi="XO Thames"/>
          <w:bCs/>
          <w:sz w:val="26"/>
          <w:szCs w:val="26"/>
        </w:rPr>
        <w:t xml:space="preserve">УФСИН России по Тверской области </w:t>
      </w:r>
    </w:p>
    <w:p w:rsidR="004C03EB" w:rsidRPr="005A2E3E" w:rsidRDefault="004C03EB" w:rsidP="004C03EB">
      <w:pPr>
        <w:pStyle w:val="ConsPlusNormal"/>
        <w:ind w:firstLine="0"/>
        <w:jc w:val="center"/>
        <w:rPr>
          <w:rFonts w:ascii="XO Thames" w:hAnsi="XO Thames"/>
        </w:rPr>
      </w:pPr>
    </w:p>
    <w:p w:rsidR="004C03EB" w:rsidRPr="005A2E3E" w:rsidRDefault="004C03EB" w:rsidP="00BF7029">
      <w:pPr>
        <w:pStyle w:val="af7"/>
        <w:numPr>
          <w:ilvl w:val="0"/>
          <w:numId w:val="9"/>
        </w:numPr>
        <w:ind w:left="0" w:firstLine="360"/>
        <w:jc w:val="both"/>
        <w:rPr>
          <w:rFonts w:ascii="XO Thames" w:hAnsi="XO Thames"/>
          <w:sz w:val="22"/>
          <w:szCs w:val="22"/>
        </w:rPr>
      </w:pPr>
      <w:r w:rsidRPr="005A2E3E">
        <w:rPr>
          <w:rFonts w:ascii="XO Thames" w:hAnsi="XO Thames"/>
          <w:b/>
          <w:kern w:val="3"/>
          <w:sz w:val="22"/>
          <w:szCs w:val="22"/>
        </w:rPr>
        <w:t xml:space="preserve">Наименование объекта закупки: </w:t>
      </w:r>
      <w:r w:rsidRPr="005A2E3E">
        <w:rPr>
          <w:rFonts w:ascii="XO Thames" w:hAnsi="XO Thames"/>
          <w:sz w:val="22"/>
          <w:szCs w:val="22"/>
        </w:rPr>
        <w:t xml:space="preserve">Оказание услуг по ремонту электронной вычислительной техники для нужд </w:t>
      </w:r>
      <w:r w:rsidR="0058083B">
        <w:rPr>
          <w:rFonts w:ascii="XO Thames" w:hAnsi="XO Thames"/>
          <w:sz w:val="22"/>
          <w:szCs w:val="22"/>
        </w:rPr>
        <w:t xml:space="preserve">ФКУ ЦИТОВ </w:t>
      </w:r>
      <w:r w:rsidR="00EB7B3E" w:rsidRPr="005A2E3E">
        <w:rPr>
          <w:rFonts w:ascii="XO Thames" w:hAnsi="XO Thames"/>
          <w:sz w:val="22"/>
          <w:szCs w:val="22"/>
        </w:rPr>
        <w:t>УФСИН России по Тверской области</w:t>
      </w:r>
    </w:p>
    <w:p w:rsidR="00BF7029" w:rsidRPr="005A2E3E" w:rsidRDefault="00BF7029" w:rsidP="00BF7029">
      <w:pPr>
        <w:pStyle w:val="af7"/>
        <w:numPr>
          <w:ilvl w:val="0"/>
          <w:numId w:val="9"/>
        </w:numPr>
        <w:ind w:left="0" w:firstLine="360"/>
        <w:jc w:val="both"/>
        <w:rPr>
          <w:rFonts w:ascii="XO Thames" w:hAnsi="XO Thames"/>
          <w:sz w:val="22"/>
          <w:szCs w:val="22"/>
        </w:rPr>
      </w:pPr>
      <w:r w:rsidRPr="005A2E3E">
        <w:rPr>
          <w:rFonts w:ascii="XO Thames" w:hAnsi="XO Thames"/>
          <w:b/>
          <w:kern w:val="3"/>
          <w:sz w:val="22"/>
          <w:szCs w:val="22"/>
        </w:rPr>
        <w:t>Описание услуг:</w:t>
      </w:r>
      <w:r w:rsidRPr="005A2E3E">
        <w:rPr>
          <w:rFonts w:ascii="XO Thames" w:hAnsi="XO Thames"/>
          <w:sz w:val="22"/>
          <w:szCs w:val="22"/>
        </w:rPr>
        <w:t xml:space="preserve"> устранение неисправностей электронной вычислительной техники, выявленных в ходе их повседневной эксплуатации, восстановление утраченных первоначальных технических характеристик оборудования в целом, при этом основные технико-экономические показатели остаются неизменными.</w:t>
      </w:r>
    </w:p>
    <w:p w:rsidR="004C03EB" w:rsidRPr="005A2E3E" w:rsidRDefault="004C03EB" w:rsidP="00BF7029">
      <w:pPr>
        <w:pStyle w:val="a6"/>
        <w:numPr>
          <w:ilvl w:val="0"/>
          <w:numId w:val="9"/>
        </w:numPr>
        <w:tabs>
          <w:tab w:val="left" w:pos="284"/>
        </w:tabs>
        <w:rPr>
          <w:rFonts w:ascii="XO Thames" w:hAnsi="XO Thames"/>
          <w:snapToGrid w:val="0"/>
          <w:sz w:val="22"/>
          <w:szCs w:val="22"/>
        </w:rPr>
      </w:pPr>
      <w:r w:rsidRPr="005A2E3E">
        <w:rPr>
          <w:rFonts w:ascii="XO Thames" w:eastAsia="Calibri" w:hAnsi="XO Thames"/>
          <w:b/>
          <w:sz w:val="22"/>
          <w:szCs w:val="22"/>
        </w:rPr>
        <w:t>Место оказания услуг:</w:t>
      </w:r>
      <w:r w:rsidRPr="005A2E3E">
        <w:rPr>
          <w:rFonts w:ascii="XO Thames" w:eastAsia="Calibri" w:hAnsi="XO Thames"/>
          <w:sz w:val="22"/>
          <w:szCs w:val="22"/>
        </w:rPr>
        <w:t xml:space="preserve"> </w:t>
      </w:r>
      <w:r w:rsidRPr="005A2E3E">
        <w:rPr>
          <w:rFonts w:ascii="XO Thames" w:hAnsi="XO Thames"/>
          <w:snapToGrid w:val="0"/>
          <w:sz w:val="22"/>
          <w:szCs w:val="22"/>
        </w:rPr>
        <w:t>г. Тверь.</w:t>
      </w:r>
    </w:p>
    <w:p w:rsidR="009E7E9C" w:rsidRPr="005A2E3E" w:rsidRDefault="004C03EB" w:rsidP="009E7E9C">
      <w:pPr>
        <w:pStyle w:val="af7"/>
        <w:numPr>
          <w:ilvl w:val="0"/>
          <w:numId w:val="9"/>
        </w:numPr>
        <w:jc w:val="both"/>
        <w:rPr>
          <w:rFonts w:ascii="XO Thames" w:hAnsi="XO Thames"/>
          <w:sz w:val="22"/>
          <w:szCs w:val="22"/>
        </w:rPr>
      </w:pPr>
      <w:r w:rsidRPr="005A2E3E">
        <w:rPr>
          <w:rFonts w:ascii="XO Thames" w:eastAsia="Calibri" w:hAnsi="XO Thames"/>
          <w:b/>
          <w:sz w:val="22"/>
          <w:szCs w:val="22"/>
        </w:rPr>
        <w:t>Сроки оказания услуг:</w:t>
      </w:r>
      <w:r w:rsidRPr="005A2E3E">
        <w:rPr>
          <w:rFonts w:ascii="XO Thames" w:eastAsia="Calibri" w:hAnsi="XO Thames"/>
          <w:sz w:val="22"/>
          <w:szCs w:val="22"/>
        </w:rPr>
        <w:t xml:space="preserve"> </w:t>
      </w:r>
      <w:r w:rsidRPr="005A2E3E">
        <w:rPr>
          <w:rFonts w:ascii="XO Thames" w:hAnsi="XO Thames"/>
          <w:sz w:val="22"/>
          <w:szCs w:val="22"/>
        </w:rPr>
        <w:t xml:space="preserve">С момента заключения контракта до </w:t>
      </w:r>
      <w:r w:rsidR="0033154C" w:rsidRPr="005A2E3E">
        <w:rPr>
          <w:rFonts w:ascii="XO Thames" w:hAnsi="XO Thames"/>
          <w:sz w:val="22"/>
          <w:szCs w:val="22"/>
        </w:rPr>
        <w:t>15.12</w:t>
      </w:r>
      <w:r w:rsidRPr="005A2E3E">
        <w:rPr>
          <w:rFonts w:ascii="XO Thames" w:hAnsi="XO Thames"/>
          <w:sz w:val="22"/>
          <w:szCs w:val="22"/>
        </w:rPr>
        <w:t>.202</w:t>
      </w:r>
      <w:r w:rsidR="0033154C" w:rsidRPr="005A2E3E">
        <w:rPr>
          <w:rFonts w:ascii="XO Thames" w:hAnsi="XO Thames"/>
          <w:sz w:val="22"/>
          <w:szCs w:val="22"/>
        </w:rPr>
        <w:t>6</w:t>
      </w:r>
      <w:r w:rsidRPr="005A2E3E">
        <w:rPr>
          <w:rFonts w:ascii="XO Thames" w:hAnsi="XO Thames"/>
          <w:sz w:val="22"/>
          <w:szCs w:val="22"/>
        </w:rPr>
        <w:t xml:space="preserve"> г</w:t>
      </w:r>
    </w:p>
    <w:p w:rsidR="004C03EB" w:rsidRPr="005A2E3E" w:rsidRDefault="009E7E9C" w:rsidP="009E7E9C">
      <w:pPr>
        <w:pStyle w:val="af7"/>
        <w:numPr>
          <w:ilvl w:val="0"/>
          <w:numId w:val="9"/>
        </w:numPr>
        <w:jc w:val="both"/>
        <w:rPr>
          <w:rFonts w:ascii="XO Thames" w:hAnsi="XO Thames"/>
          <w:sz w:val="22"/>
          <w:szCs w:val="22"/>
        </w:rPr>
      </w:pPr>
      <w:r w:rsidRPr="005A2E3E">
        <w:rPr>
          <w:rFonts w:ascii="XO Thames" w:hAnsi="XO Thames"/>
          <w:sz w:val="22"/>
          <w:szCs w:val="22"/>
        </w:rPr>
        <w:t>.</w:t>
      </w:r>
      <w:r w:rsidRPr="005A2E3E">
        <w:rPr>
          <w:rFonts w:ascii="XO Thames" w:hAnsi="XO Thames"/>
          <w:b/>
          <w:kern w:val="2"/>
          <w:sz w:val="22"/>
          <w:szCs w:val="22"/>
        </w:rPr>
        <w:t>Перечень оборудования:</w:t>
      </w:r>
    </w:p>
    <w:p w:rsidR="009E7E9C" w:rsidRPr="005A2E3E" w:rsidRDefault="009E7E9C" w:rsidP="009E7E9C">
      <w:pPr>
        <w:pStyle w:val="af7"/>
        <w:jc w:val="both"/>
        <w:rPr>
          <w:rFonts w:ascii="XO Thames" w:hAnsi="XO Thames"/>
          <w:sz w:val="22"/>
          <w:szCs w:val="22"/>
        </w:rPr>
      </w:pPr>
    </w:p>
    <w:tbl>
      <w:tblPr>
        <w:tblStyle w:val="af"/>
        <w:tblW w:w="9889" w:type="dxa"/>
        <w:tblLayout w:type="fixed"/>
        <w:tblLook w:val="04A0" w:firstRow="1" w:lastRow="0" w:firstColumn="1" w:lastColumn="0" w:noHBand="0" w:noVBand="1"/>
      </w:tblPr>
      <w:tblGrid>
        <w:gridCol w:w="807"/>
        <w:gridCol w:w="9082"/>
      </w:tblGrid>
      <w:tr w:rsidR="009E7E9C" w:rsidRPr="005A2E3E" w:rsidTr="009E7E9C">
        <w:trPr>
          <w:trHeight w:val="300"/>
        </w:trPr>
        <w:tc>
          <w:tcPr>
            <w:tcW w:w="807" w:type="dxa"/>
            <w:noWrap/>
            <w:hideMark/>
          </w:tcPr>
          <w:p w:rsidR="009E7E9C" w:rsidRPr="005A2E3E" w:rsidRDefault="009E7E9C" w:rsidP="001E2BBA">
            <w:pPr>
              <w:rPr>
                <w:rFonts w:ascii="XO Thames" w:hAnsi="XO Thames"/>
                <w:b/>
                <w:bCs/>
                <w:color w:val="000000"/>
                <w:sz w:val="22"/>
                <w:szCs w:val="22"/>
              </w:rPr>
            </w:pPr>
            <w:r w:rsidRPr="005A2E3E">
              <w:rPr>
                <w:rFonts w:ascii="XO Thames" w:hAnsi="XO Thames"/>
                <w:b/>
                <w:bCs/>
                <w:color w:val="000000"/>
                <w:sz w:val="22"/>
                <w:szCs w:val="22"/>
              </w:rPr>
              <w:t xml:space="preserve">№ </w:t>
            </w:r>
            <w:proofErr w:type="gramStart"/>
            <w:r w:rsidRPr="005A2E3E">
              <w:rPr>
                <w:rFonts w:ascii="XO Thames" w:hAnsi="XO Thames"/>
                <w:b/>
                <w:bCs/>
                <w:color w:val="000000"/>
                <w:sz w:val="22"/>
                <w:szCs w:val="22"/>
              </w:rPr>
              <w:t>п</w:t>
            </w:r>
            <w:proofErr w:type="gramEnd"/>
            <w:r w:rsidRPr="005A2E3E">
              <w:rPr>
                <w:rFonts w:ascii="XO Thames" w:hAnsi="XO Thames"/>
                <w:b/>
                <w:bCs/>
                <w:color w:val="000000"/>
                <w:sz w:val="22"/>
                <w:szCs w:val="22"/>
              </w:rPr>
              <w:t>/п</w:t>
            </w:r>
          </w:p>
        </w:tc>
        <w:tc>
          <w:tcPr>
            <w:tcW w:w="9082" w:type="dxa"/>
            <w:noWrap/>
            <w:hideMark/>
          </w:tcPr>
          <w:p w:rsidR="009E7E9C" w:rsidRPr="005A2E3E" w:rsidRDefault="009E7E9C" w:rsidP="001E2BBA">
            <w:pPr>
              <w:rPr>
                <w:rFonts w:ascii="XO Thames" w:hAnsi="XO Thames"/>
                <w:b/>
                <w:bCs/>
                <w:color w:val="000000"/>
                <w:sz w:val="22"/>
                <w:szCs w:val="22"/>
              </w:rPr>
            </w:pPr>
            <w:r w:rsidRPr="005A2E3E">
              <w:rPr>
                <w:rFonts w:ascii="XO Thames" w:hAnsi="XO Thames"/>
                <w:b/>
                <w:bCs/>
                <w:color w:val="000000"/>
                <w:sz w:val="22"/>
                <w:szCs w:val="22"/>
              </w:rPr>
              <w:t>Оборудование</w:t>
            </w:r>
          </w:p>
        </w:tc>
      </w:tr>
      <w:tr w:rsidR="009E7E9C" w:rsidRPr="005A2E3E" w:rsidTr="009E7E9C">
        <w:trPr>
          <w:trHeight w:hRule="exact" w:val="278"/>
        </w:trPr>
        <w:tc>
          <w:tcPr>
            <w:tcW w:w="807" w:type="dxa"/>
          </w:tcPr>
          <w:p w:rsidR="009E7E9C" w:rsidRPr="005A2E3E" w:rsidRDefault="009E7E9C" w:rsidP="009E7E9C">
            <w:pPr>
              <w:pStyle w:val="af7"/>
              <w:numPr>
                <w:ilvl w:val="0"/>
                <w:numId w:val="19"/>
              </w:numPr>
              <w:jc w:val="right"/>
              <w:rPr>
                <w:rFonts w:ascii="XO Thames" w:hAnsi="XO Thames"/>
                <w:sz w:val="22"/>
                <w:szCs w:val="22"/>
              </w:rPr>
            </w:pPr>
          </w:p>
        </w:tc>
        <w:tc>
          <w:tcPr>
            <w:tcW w:w="9082" w:type="dxa"/>
            <w:hideMark/>
          </w:tcPr>
          <w:p w:rsidR="009E7E9C" w:rsidRPr="005A2E3E" w:rsidRDefault="009E7E9C" w:rsidP="001E2BBA">
            <w:pPr>
              <w:rPr>
                <w:rFonts w:ascii="XO Thames" w:hAnsi="XO Thames"/>
                <w:sz w:val="22"/>
                <w:szCs w:val="22"/>
              </w:rPr>
            </w:pPr>
            <w:r w:rsidRPr="005A2E3E">
              <w:rPr>
                <w:rFonts w:ascii="XO Thames" w:hAnsi="XO Thames"/>
                <w:sz w:val="22"/>
                <w:szCs w:val="22"/>
              </w:rPr>
              <w:t>Лазерный  принтер формата А</w:t>
            </w:r>
            <w:proofErr w:type="gramStart"/>
            <w:r w:rsidRPr="005A2E3E">
              <w:rPr>
                <w:rFonts w:ascii="XO Thames" w:hAnsi="XO Thames"/>
                <w:sz w:val="22"/>
                <w:szCs w:val="22"/>
              </w:rPr>
              <w:t>4</w:t>
            </w:r>
            <w:proofErr w:type="gramEnd"/>
            <w:r w:rsidRPr="005A2E3E">
              <w:rPr>
                <w:rFonts w:ascii="XO Thames" w:hAnsi="XO Thames"/>
                <w:sz w:val="22"/>
                <w:szCs w:val="22"/>
              </w:rPr>
              <w:t xml:space="preserve"> </w:t>
            </w:r>
            <w:proofErr w:type="spellStart"/>
            <w:r w:rsidRPr="005A2E3E">
              <w:rPr>
                <w:rFonts w:ascii="XO Thames" w:hAnsi="XO Thames"/>
                <w:sz w:val="22"/>
                <w:szCs w:val="22"/>
              </w:rPr>
              <w:t>Samsung</w:t>
            </w:r>
            <w:proofErr w:type="spellEnd"/>
            <w:r w:rsidRPr="005A2E3E">
              <w:rPr>
                <w:rFonts w:ascii="XO Thames" w:hAnsi="XO Thames"/>
                <w:sz w:val="22"/>
                <w:szCs w:val="22"/>
              </w:rPr>
              <w:t xml:space="preserve"> ML-3710D</w:t>
            </w:r>
          </w:p>
        </w:tc>
      </w:tr>
      <w:tr w:rsidR="009E7E9C" w:rsidRPr="005A2E3E" w:rsidTr="009E7E9C">
        <w:trPr>
          <w:trHeight w:val="450"/>
        </w:trPr>
        <w:tc>
          <w:tcPr>
            <w:tcW w:w="807" w:type="dxa"/>
          </w:tcPr>
          <w:p w:rsidR="009E7E9C" w:rsidRPr="005A2E3E" w:rsidRDefault="009E7E9C" w:rsidP="009E7E9C">
            <w:pPr>
              <w:pStyle w:val="af7"/>
              <w:numPr>
                <w:ilvl w:val="0"/>
                <w:numId w:val="19"/>
              </w:numPr>
              <w:jc w:val="right"/>
              <w:rPr>
                <w:rFonts w:ascii="XO Thames" w:hAnsi="XO Thames"/>
                <w:sz w:val="22"/>
                <w:szCs w:val="22"/>
              </w:rPr>
            </w:pPr>
          </w:p>
        </w:tc>
        <w:tc>
          <w:tcPr>
            <w:tcW w:w="9082" w:type="dxa"/>
            <w:hideMark/>
          </w:tcPr>
          <w:p w:rsidR="009E7E9C" w:rsidRPr="005A2E3E" w:rsidRDefault="009E7E9C" w:rsidP="001E2BBA">
            <w:pPr>
              <w:rPr>
                <w:rFonts w:ascii="XO Thames" w:hAnsi="XO Thames"/>
                <w:sz w:val="22"/>
                <w:szCs w:val="22"/>
              </w:rPr>
            </w:pPr>
            <w:r w:rsidRPr="005A2E3E">
              <w:rPr>
                <w:rFonts w:ascii="XO Thames" w:hAnsi="XO Thames"/>
                <w:sz w:val="22"/>
                <w:szCs w:val="22"/>
              </w:rPr>
              <w:t xml:space="preserve">Многофункциональное устройство HP </w:t>
            </w:r>
            <w:proofErr w:type="spellStart"/>
            <w:r w:rsidRPr="005A2E3E">
              <w:rPr>
                <w:rFonts w:ascii="XO Thames" w:hAnsi="XO Thames"/>
                <w:sz w:val="22"/>
                <w:szCs w:val="22"/>
              </w:rPr>
              <w:t>Officejet</w:t>
            </w:r>
            <w:proofErr w:type="spellEnd"/>
            <w:r w:rsidRPr="005A2E3E">
              <w:rPr>
                <w:rFonts w:ascii="XO Thames" w:hAnsi="XO Thames"/>
                <w:sz w:val="22"/>
                <w:szCs w:val="22"/>
              </w:rPr>
              <w:t xml:space="preserve"> </w:t>
            </w:r>
            <w:proofErr w:type="spellStart"/>
            <w:r w:rsidRPr="005A2E3E">
              <w:rPr>
                <w:rFonts w:ascii="XO Thames" w:hAnsi="XO Thames"/>
                <w:sz w:val="22"/>
                <w:szCs w:val="22"/>
              </w:rPr>
              <w:t>Pro</w:t>
            </w:r>
            <w:proofErr w:type="spellEnd"/>
            <w:r w:rsidRPr="005A2E3E">
              <w:rPr>
                <w:rFonts w:ascii="XO Thames" w:hAnsi="XO Thames"/>
                <w:sz w:val="22"/>
                <w:szCs w:val="22"/>
              </w:rPr>
              <w:t xml:space="preserve"> X476dw MFP</w:t>
            </w:r>
          </w:p>
        </w:tc>
      </w:tr>
      <w:tr w:rsidR="009E7E9C" w:rsidRPr="005A2E3E" w:rsidTr="009E7E9C">
        <w:trPr>
          <w:trHeight w:val="450"/>
        </w:trPr>
        <w:tc>
          <w:tcPr>
            <w:tcW w:w="807" w:type="dxa"/>
          </w:tcPr>
          <w:p w:rsidR="009E7E9C" w:rsidRPr="005A2E3E" w:rsidRDefault="009E7E9C" w:rsidP="009E7E9C">
            <w:pPr>
              <w:pStyle w:val="af7"/>
              <w:numPr>
                <w:ilvl w:val="0"/>
                <w:numId w:val="19"/>
              </w:numPr>
              <w:jc w:val="right"/>
              <w:rPr>
                <w:rFonts w:ascii="XO Thames" w:hAnsi="XO Thames"/>
                <w:sz w:val="22"/>
                <w:szCs w:val="22"/>
              </w:rPr>
            </w:pPr>
          </w:p>
        </w:tc>
        <w:tc>
          <w:tcPr>
            <w:tcW w:w="9082" w:type="dxa"/>
            <w:hideMark/>
          </w:tcPr>
          <w:p w:rsidR="009E7E9C" w:rsidRPr="005A2E3E" w:rsidRDefault="009E7E9C" w:rsidP="001E2BBA">
            <w:pPr>
              <w:rPr>
                <w:rFonts w:ascii="XO Thames" w:hAnsi="XO Thames"/>
                <w:sz w:val="22"/>
                <w:szCs w:val="22"/>
              </w:rPr>
            </w:pPr>
            <w:r w:rsidRPr="005A2E3E">
              <w:rPr>
                <w:rFonts w:ascii="XO Thames" w:hAnsi="XO Thames"/>
                <w:sz w:val="22"/>
                <w:szCs w:val="22"/>
              </w:rPr>
              <w:t>Многофункциональное устройство КАТЮША М130</w:t>
            </w:r>
          </w:p>
        </w:tc>
      </w:tr>
      <w:tr w:rsidR="009E7E9C" w:rsidRPr="005A2E3E" w:rsidTr="009E7E9C">
        <w:trPr>
          <w:trHeight w:val="675"/>
        </w:trPr>
        <w:tc>
          <w:tcPr>
            <w:tcW w:w="807" w:type="dxa"/>
          </w:tcPr>
          <w:p w:rsidR="009E7E9C" w:rsidRPr="005A2E3E" w:rsidRDefault="009E7E9C" w:rsidP="009E7E9C">
            <w:pPr>
              <w:pStyle w:val="af7"/>
              <w:numPr>
                <w:ilvl w:val="0"/>
                <w:numId w:val="19"/>
              </w:numPr>
              <w:jc w:val="right"/>
              <w:rPr>
                <w:rFonts w:ascii="XO Thames" w:hAnsi="XO Thames"/>
                <w:sz w:val="22"/>
                <w:szCs w:val="22"/>
              </w:rPr>
            </w:pPr>
          </w:p>
        </w:tc>
        <w:tc>
          <w:tcPr>
            <w:tcW w:w="9082" w:type="dxa"/>
            <w:hideMark/>
          </w:tcPr>
          <w:p w:rsidR="009E7E9C" w:rsidRPr="005A2E3E" w:rsidRDefault="009E7E9C" w:rsidP="001E2BBA">
            <w:pPr>
              <w:rPr>
                <w:rFonts w:ascii="XO Thames" w:hAnsi="XO Thames"/>
                <w:sz w:val="22"/>
                <w:szCs w:val="22"/>
              </w:rPr>
            </w:pPr>
            <w:r w:rsidRPr="005A2E3E">
              <w:rPr>
                <w:rFonts w:ascii="XO Thames" w:hAnsi="XO Thames"/>
                <w:sz w:val="22"/>
                <w:szCs w:val="22"/>
              </w:rPr>
              <w:t>Многофункциональное устройство формата А</w:t>
            </w:r>
            <w:proofErr w:type="gramStart"/>
            <w:r w:rsidRPr="005A2E3E">
              <w:rPr>
                <w:rFonts w:ascii="XO Thames" w:hAnsi="XO Thames"/>
                <w:sz w:val="22"/>
                <w:szCs w:val="22"/>
              </w:rPr>
              <w:t>4</w:t>
            </w:r>
            <w:proofErr w:type="gramEnd"/>
            <w:r w:rsidRPr="005A2E3E">
              <w:rPr>
                <w:rFonts w:ascii="XO Thames" w:hAnsi="XO Thames"/>
                <w:sz w:val="22"/>
                <w:szCs w:val="22"/>
              </w:rPr>
              <w:t xml:space="preserve"> (принтер, сканер, копир, факс) HP </w:t>
            </w:r>
            <w:proofErr w:type="spellStart"/>
            <w:r w:rsidRPr="005A2E3E">
              <w:rPr>
                <w:rFonts w:ascii="XO Thames" w:hAnsi="XO Thames"/>
                <w:sz w:val="22"/>
                <w:szCs w:val="22"/>
              </w:rPr>
              <w:t>LaserJet</w:t>
            </w:r>
            <w:proofErr w:type="spellEnd"/>
            <w:r w:rsidRPr="005A2E3E">
              <w:rPr>
                <w:rFonts w:ascii="XO Thames" w:hAnsi="XO Thames"/>
                <w:sz w:val="22"/>
                <w:szCs w:val="22"/>
              </w:rPr>
              <w:t xml:space="preserve"> </w:t>
            </w:r>
            <w:proofErr w:type="spellStart"/>
            <w:r w:rsidRPr="005A2E3E">
              <w:rPr>
                <w:rFonts w:ascii="XO Thames" w:hAnsi="XO Thames"/>
                <w:sz w:val="22"/>
                <w:szCs w:val="22"/>
              </w:rPr>
              <w:t>Pro</w:t>
            </w:r>
            <w:proofErr w:type="spellEnd"/>
            <w:r w:rsidRPr="005A2E3E">
              <w:rPr>
                <w:rFonts w:ascii="XO Thames" w:hAnsi="XO Thames"/>
                <w:sz w:val="22"/>
                <w:szCs w:val="22"/>
              </w:rPr>
              <w:t xml:space="preserve"> M426fdn</w:t>
            </w:r>
          </w:p>
        </w:tc>
      </w:tr>
      <w:tr w:rsidR="009E7E9C" w:rsidRPr="005A2E3E" w:rsidTr="009E7E9C">
        <w:trPr>
          <w:trHeight w:val="675"/>
        </w:trPr>
        <w:tc>
          <w:tcPr>
            <w:tcW w:w="807" w:type="dxa"/>
            <w:noWrap/>
          </w:tcPr>
          <w:p w:rsidR="009E7E9C" w:rsidRPr="005A2E3E" w:rsidRDefault="009E7E9C" w:rsidP="009E7E9C">
            <w:pPr>
              <w:pStyle w:val="af7"/>
              <w:numPr>
                <w:ilvl w:val="0"/>
                <w:numId w:val="19"/>
              </w:numPr>
              <w:jc w:val="right"/>
              <w:rPr>
                <w:rFonts w:ascii="XO Thames" w:hAnsi="XO Thames"/>
                <w:color w:val="000000"/>
                <w:sz w:val="22"/>
                <w:szCs w:val="22"/>
              </w:rPr>
            </w:pPr>
          </w:p>
        </w:tc>
        <w:tc>
          <w:tcPr>
            <w:tcW w:w="9082" w:type="dxa"/>
            <w:hideMark/>
          </w:tcPr>
          <w:p w:rsidR="009E7E9C" w:rsidRPr="005A2E3E" w:rsidRDefault="009E7E9C" w:rsidP="001E2BBA">
            <w:pPr>
              <w:rPr>
                <w:rFonts w:ascii="XO Thames" w:hAnsi="XO Thames"/>
                <w:sz w:val="22"/>
                <w:szCs w:val="22"/>
              </w:rPr>
            </w:pPr>
            <w:r w:rsidRPr="005A2E3E">
              <w:rPr>
                <w:rFonts w:ascii="XO Thames" w:hAnsi="XO Thames"/>
                <w:sz w:val="22"/>
                <w:szCs w:val="22"/>
              </w:rPr>
              <w:t>Многофункциональное устройство формата А</w:t>
            </w:r>
            <w:proofErr w:type="gramStart"/>
            <w:r w:rsidRPr="005A2E3E">
              <w:rPr>
                <w:rFonts w:ascii="XO Thames" w:hAnsi="XO Thames"/>
                <w:sz w:val="22"/>
                <w:szCs w:val="22"/>
              </w:rPr>
              <w:t>4</w:t>
            </w:r>
            <w:proofErr w:type="gramEnd"/>
            <w:r w:rsidRPr="005A2E3E">
              <w:rPr>
                <w:rFonts w:ascii="XO Thames" w:hAnsi="XO Thames"/>
                <w:sz w:val="22"/>
                <w:szCs w:val="22"/>
              </w:rPr>
              <w:t xml:space="preserve"> (принтер, сканер, копир, факс) HP </w:t>
            </w:r>
            <w:proofErr w:type="spellStart"/>
            <w:r w:rsidRPr="005A2E3E">
              <w:rPr>
                <w:rFonts w:ascii="XO Thames" w:hAnsi="XO Thames"/>
                <w:sz w:val="22"/>
                <w:szCs w:val="22"/>
              </w:rPr>
              <w:t>LaserJet</w:t>
            </w:r>
            <w:proofErr w:type="spellEnd"/>
            <w:r w:rsidRPr="005A2E3E">
              <w:rPr>
                <w:rFonts w:ascii="XO Thames" w:hAnsi="XO Thames"/>
                <w:sz w:val="22"/>
                <w:szCs w:val="22"/>
              </w:rPr>
              <w:t xml:space="preserve"> </w:t>
            </w:r>
            <w:proofErr w:type="spellStart"/>
            <w:r w:rsidRPr="005A2E3E">
              <w:rPr>
                <w:rFonts w:ascii="XO Thames" w:hAnsi="XO Thames"/>
                <w:sz w:val="22"/>
                <w:szCs w:val="22"/>
              </w:rPr>
              <w:t>Pro</w:t>
            </w:r>
            <w:proofErr w:type="spellEnd"/>
            <w:r w:rsidRPr="005A2E3E">
              <w:rPr>
                <w:rFonts w:ascii="XO Thames" w:hAnsi="XO Thames"/>
                <w:sz w:val="22"/>
                <w:szCs w:val="22"/>
              </w:rPr>
              <w:t xml:space="preserve"> M428fdn</w:t>
            </w:r>
          </w:p>
        </w:tc>
      </w:tr>
      <w:tr w:rsidR="009E7E9C" w:rsidRPr="005A2E3E" w:rsidTr="009E7E9C">
        <w:trPr>
          <w:trHeight w:val="675"/>
        </w:trPr>
        <w:tc>
          <w:tcPr>
            <w:tcW w:w="807" w:type="dxa"/>
          </w:tcPr>
          <w:p w:rsidR="009E7E9C" w:rsidRPr="005A2E3E" w:rsidRDefault="009E7E9C" w:rsidP="009E7E9C">
            <w:pPr>
              <w:pStyle w:val="af7"/>
              <w:numPr>
                <w:ilvl w:val="0"/>
                <w:numId w:val="19"/>
              </w:numPr>
              <w:jc w:val="right"/>
              <w:rPr>
                <w:rFonts w:ascii="XO Thames" w:hAnsi="XO Thames"/>
                <w:sz w:val="22"/>
                <w:szCs w:val="22"/>
              </w:rPr>
            </w:pPr>
          </w:p>
        </w:tc>
        <w:tc>
          <w:tcPr>
            <w:tcW w:w="9082" w:type="dxa"/>
            <w:hideMark/>
          </w:tcPr>
          <w:p w:rsidR="009E7E9C" w:rsidRPr="005A2E3E" w:rsidRDefault="009E7E9C" w:rsidP="001E2BBA">
            <w:pPr>
              <w:rPr>
                <w:rFonts w:ascii="XO Thames" w:hAnsi="XO Thames"/>
                <w:sz w:val="22"/>
                <w:szCs w:val="22"/>
              </w:rPr>
            </w:pPr>
            <w:r w:rsidRPr="005A2E3E">
              <w:rPr>
                <w:rFonts w:ascii="XO Thames" w:hAnsi="XO Thames"/>
                <w:sz w:val="22"/>
                <w:szCs w:val="22"/>
              </w:rPr>
              <w:t xml:space="preserve">Считывающее устройство персональной ЭВМ (сканер с </w:t>
            </w:r>
            <w:proofErr w:type="spellStart"/>
            <w:r w:rsidRPr="005A2E3E">
              <w:rPr>
                <w:rFonts w:ascii="XO Thames" w:hAnsi="XO Thames"/>
                <w:sz w:val="22"/>
                <w:szCs w:val="22"/>
              </w:rPr>
              <w:t>полистовой</w:t>
            </w:r>
            <w:proofErr w:type="spellEnd"/>
            <w:r w:rsidRPr="005A2E3E">
              <w:rPr>
                <w:rFonts w:ascii="XO Thames" w:hAnsi="XO Thames"/>
                <w:sz w:val="22"/>
                <w:szCs w:val="22"/>
              </w:rPr>
              <w:t xml:space="preserve"> подачей формата А</w:t>
            </w:r>
            <w:proofErr w:type="gramStart"/>
            <w:r w:rsidRPr="005A2E3E">
              <w:rPr>
                <w:rFonts w:ascii="XO Thames" w:hAnsi="XO Thames"/>
                <w:sz w:val="22"/>
                <w:szCs w:val="22"/>
              </w:rPr>
              <w:t>4</w:t>
            </w:r>
            <w:proofErr w:type="gramEnd"/>
            <w:r w:rsidRPr="005A2E3E">
              <w:rPr>
                <w:rFonts w:ascii="XO Thames" w:hAnsi="XO Thames"/>
                <w:sz w:val="22"/>
                <w:szCs w:val="22"/>
              </w:rPr>
              <w:t xml:space="preserve">) </w:t>
            </w:r>
            <w:proofErr w:type="spellStart"/>
            <w:r w:rsidRPr="005A2E3E">
              <w:rPr>
                <w:rFonts w:ascii="XO Thames" w:hAnsi="XO Thames"/>
                <w:sz w:val="22"/>
                <w:szCs w:val="22"/>
              </w:rPr>
              <w:t>Canon</w:t>
            </w:r>
            <w:proofErr w:type="spellEnd"/>
            <w:r w:rsidRPr="005A2E3E">
              <w:rPr>
                <w:rFonts w:ascii="XO Thames" w:hAnsi="XO Thames"/>
                <w:sz w:val="22"/>
                <w:szCs w:val="22"/>
              </w:rPr>
              <w:t xml:space="preserve"> DR-C130</w:t>
            </w:r>
          </w:p>
        </w:tc>
      </w:tr>
      <w:tr w:rsidR="009E7E9C" w:rsidRPr="005A2E3E" w:rsidTr="009E7E9C">
        <w:trPr>
          <w:trHeight w:val="450"/>
        </w:trPr>
        <w:tc>
          <w:tcPr>
            <w:tcW w:w="807" w:type="dxa"/>
            <w:noWrap/>
          </w:tcPr>
          <w:p w:rsidR="009E7E9C" w:rsidRPr="005A2E3E" w:rsidRDefault="009E7E9C" w:rsidP="009E7E9C">
            <w:pPr>
              <w:pStyle w:val="af7"/>
              <w:numPr>
                <w:ilvl w:val="0"/>
                <w:numId w:val="19"/>
              </w:numPr>
              <w:jc w:val="right"/>
              <w:rPr>
                <w:rFonts w:ascii="XO Thames" w:hAnsi="XO Thames"/>
                <w:color w:val="000000"/>
                <w:sz w:val="22"/>
                <w:szCs w:val="22"/>
              </w:rPr>
            </w:pPr>
          </w:p>
        </w:tc>
        <w:tc>
          <w:tcPr>
            <w:tcW w:w="9082" w:type="dxa"/>
            <w:hideMark/>
          </w:tcPr>
          <w:p w:rsidR="009E7E9C" w:rsidRPr="005A2E3E" w:rsidRDefault="009E7E9C" w:rsidP="001E2BBA">
            <w:pPr>
              <w:rPr>
                <w:rFonts w:ascii="XO Thames" w:hAnsi="XO Thames"/>
                <w:sz w:val="22"/>
                <w:szCs w:val="22"/>
              </w:rPr>
            </w:pPr>
            <w:r w:rsidRPr="005A2E3E">
              <w:rPr>
                <w:rFonts w:ascii="XO Thames" w:hAnsi="XO Thames"/>
                <w:sz w:val="22"/>
                <w:szCs w:val="22"/>
              </w:rPr>
              <w:t xml:space="preserve">Считывающие устройства персональной ЭВМ Сканер </w:t>
            </w:r>
            <w:proofErr w:type="spellStart"/>
            <w:r w:rsidRPr="005A2E3E">
              <w:rPr>
                <w:rFonts w:ascii="XO Thames" w:hAnsi="XO Thames"/>
                <w:sz w:val="22"/>
                <w:szCs w:val="22"/>
              </w:rPr>
              <w:t>Avision</w:t>
            </w:r>
            <w:proofErr w:type="spellEnd"/>
            <w:r w:rsidRPr="005A2E3E">
              <w:rPr>
                <w:rFonts w:ascii="XO Thames" w:hAnsi="XO Thames"/>
                <w:sz w:val="22"/>
                <w:szCs w:val="22"/>
              </w:rPr>
              <w:t xml:space="preserve"> 188+</w:t>
            </w:r>
          </w:p>
        </w:tc>
      </w:tr>
    </w:tbl>
    <w:p w:rsidR="009E7E9C" w:rsidRPr="005A2E3E" w:rsidRDefault="009E7E9C" w:rsidP="009E7E9C">
      <w:pPr>
        <w:pStyle w:val="af7"/>
        <w:jc w:val="both"/>
        <w:rPr>
          <w:rFonts w:ascii="XO Thames" w:hAnsi="XO Thames"/>
          <w:sz w:val="22"/>
          <w:szCs w:val="22"/>
        </w:rPr>
      </w:pPr>
    </w:p>
    <w:p w:rsidR="004C03EB" w:rsidRPr="005A2E3E" w:rsidRDefault="009E7E9C" w:rsidP="004C03EB">
      <w:pPr>
        <w:pStyle w:val="af7"/>
        <w:ind w:left="360"/>
        <w:rPr>
          <w:rFonts w:ascii="XO Thames" w:hAnsi="XO Thames"/>
          <w:b/>
          <w:kern w:val="2"/>
          <w:sz w:val="22"/>
          <w:szCs w:val="22"/>
        </w:rPr>
      </w:pPr>
      <w:r w:rsidRPr="005A2E3E">
        <w:rPr>
          <w:rFonts w:ascii="XO Thames" w:hAnsi="XO Thames"/>
          <w:b/>
          <w:kern w:val="2"/>
          <w:sz w:val="22"/>
          <w:szCs w:val="22"/>
        </w:rPr>
        <w:t>6</w:t>
      </w:r>
      <w:r w:rsidR="004C03EB" w:rsidRPr="005A2E3E">
        <w:rPr>
          <w:rFonts w:ascii="XO Thames" w:hAnsi="XO Thames"/>
          <w:b/>
          <w:kern w:val="2"/>
          <w:sz w:val="22"/>
          <w:szCs w:val="22"/>
        </w:rPr>
        <w:t>.</w:t>
      </w:r>
      <w:r w:rsidR="00FF2597" w:rsidRPr="005A2E3E">
        <w:rPr>
          <w:rFonts w:ascii="XO Thames" w:hAnsi="XO Thames"/>
          <w:b/>
          <w:kern w:val="2"/>
          <w:sz w:val="22"/>
          <w:szCs w:val="22"/>
        </w:rPr>
        <w:tab/>
      </w:r>
      <w:r w:rsidR="0033154C" w:rsidRPr="005A2E3E">
        <w:rPr>
          <w:rFonts w:ascii="XO Thames" w:hAnsi="XO Thames"/>
          <w:b/>
          <w:kern w:val="2"/>
          <w:sz w:val="22"/>
          <w:szCs w:val="22"/>
        </w:rPr>
        <w:t>Перечень оказываемых услуг</w:t>
      </w:r>
      <w:r w:rsidR="004C03EB" w:rsidRPr="005A2E3E">
        <w:rPr>
          <w:rFonts w:ascii="XO Thames" w:hAnsi="XO Thames"/>
          <w:b/>
          <w:kern w:val="2"/>
          <w:sz w:val="22"/>
          <w:szCs w:val="22"/>
        </w:rPr>
        <w:t>:</w:t>
      </w:r>
    </w:p>
    <w:p w:rsidR="0033154C" w:rsidRPr="005A2E3E" w:rsidRDefault="0033154C" w:rsidP="004C03EB">
      <w:pPr>
        <w:pStyle w:val="af7"/>
        <w:ind w:left="360"/>
        <w:rPr>
          <w:rFonts w:ascii="XO Thames" w:hAnsi="XO Thames"/>
          <w:b/>
          <w:kern w:val="2"/>
          <w:sz w:val="22"/>
          <w:szCs w:val="22"/>
        </w:rPr>
      </w:pPr>
    </w:p>
    <w:tbl>
      <w:tblPr>
        <w:tblW w:w="9889" w:type="dxa"/>
        <w:tblLayout w:type="fixed"/>
        <w:tblLook w:val="04A0" w:firstRow="1" w:lastRow="0" w:firstColumn="1" w:lastColumn="0" w:noHBand="0" w:noVBand="1"/>
      </w:tblPr>
      <w:tblGrid>
        <w:gridCol w:w="807"/>
        <w:gridCol w:w="5602"/>
        <w:gridCol w:w="3480"/>
      </w:tblGrid>
      <w:tr w:rsidR="0033154C" w:rsidRPr="005A2E3E" w:rsidTr="00C634DC">
        <w:trPr>
          <w:trHeight w:val="300"/>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54C" w:rsidRPr="005A2E3E" w:rsidRDefault="0033154C" w:rsidP="00C634DC">
            <w:pPr>
              <w:jc w:val="center"/>
              <w:rPr>
                <w:rFonts w:ascii="XO Thames" w:hAnsi="XO Thames"/>
                <w:b/>
                <w:bCs/>
                <w:color w:val="000000"/>
                <w:sz w:val="22"/>
                <w:szCs w:val="22"/>
              </w:rPr>
            </w:pPr>
            <w:r w:rsidRPr="005A2E3E">
              <w:rPr>
                <w:rFonts w:ascii="XO Thames" w:hAnsi="XO Thames"/>
                <w:b/>
                <w:bCs/>
                <w:color w:val="000000"/>
                <w:sz w:val="22"/>
                <w:szCs w:val="22"/>
              </w:rPr>
              <w:t xml:space="preserve">№ </w:t>
            </w:r>
            <w:proofErr w:type="gramStart"/>
            <w:r w:rsidRPr="005A2E3E">
              <w:rPr>
                <w:rFonts w:ascii="XO Thames" w:hAnsi="XO Thames"/>
                <w:b/>
                <w:bCs/>
                <w:color w:val="000000"/>
                <w:sz w:val="22"/>
                <w:szCs w:val="22"/>
              </w:rPr>
              <w:t>п</w:t>
            </w:r>
            <w:proofErr w:type="gramEnd"/>
            <w:r w:rsidRPr="005A2E3E">
              <w:rPr>
                <w:rFonts w:ascii="XO Thames" w:hAnsi="XO Thames"/>
                <w:b/>
                <w:bCs/>
                <w:color w:val="000000"/>
                <w:sz w:val="22"/>
                <w:szCs w:val="22"/>
              </w:rPr>
              <w:t>/п</w:t>
            </w:r>
          </w:p>
        </w:tc>
        <w:tc>
          <w:tcPr>
            <w:tcW w:w="5602" w:type="dxa"/>
            <w:tcBorders>
              <w:top w:val="single" w:sz="4" w:space="0" w:color="auto"/>
              <w:left w:val="nil"/>
              <w:bottom w:val="single" w:sz="4" w:space="0" w:color="auto"/>
              <w:right w:val="single" w:sz="4" w:space="0" w:color="auto"/>
            </w:tcBorders>
            <w:shd w:val="clear" w:color="auto" w:fill="auto"/>
            <w:noWrap/>
            <w:vAlign w:val="center"/>
            <w:hideMark/>
          </w:tcPr>
          <w:p w:rsidR="0033154C" w:rsidRPr="005A2E3E" w:rsidRDefault="0033154C" w:rsidP="00C634DC">
            <w:pPr>
              <w:jc w:val="center"/>
              <w:rPr>
                <w:rFonts w:ascii="XO Thames" w:hAnsi="XO Thames"/>
                <w:b/>
                <w:bCs/>
                <w:color w:val="000000"/>
                <w:sz w:val="22"/>
                <w:szCs w:val="22"/>
              </w:rPr>
            </w:pPr>
            <w:r w:rsidRPr="005A2E3E">
              <w:rPr>
                <w:rFonts w:ascii="XO Thames" w:hAnsi="XO Thames"/>
                <w:b/>
                <w:bCs/>
                <w:color w:val="000000"/>
                <w:sz w:val="22"/>
                <w:szCs w:val="22"/>
              </w:rPr>
              <w:t>Оборудование</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rsidR="0033154C" w:rsidRPr="005A2E3E" w:rsidRDefault="0033154C" w:rsidP="00C634DC">
            <w:pPr>
              <w:jc w:val="center"/>
              <w:rPr>
                <w:rFonts w:ascii="XO Thames" w:hAnsi="XO Thames"/>
                <w:b/>
                <w:bCs/>
                <w:color w:val="000000"/>
                <w:sz w:val="22"/>
                <w:szCs w:val="22"/>
              </w:rPr>
            </w:pPr>
            <w:r w:rsidRPr="005A2E3E">
              <w:rPr>
                <w:rFonts w:ascii="XO Thames" w:hAnsi="XO Thames"/>
                <w:b/>
                <w:bCs/>
                <w:color w:val="000000"/>
                <w:sz w:val="22"/>
                <w:szCs w:val="22"/>
              </w:rPr>
              <w:t>вид работы</w:t>
            </w:r>
          </w:p>
        </w:tc>
      </w:tr>
      <w:tr w:rsidR="0033154C" w:rsidRPr="005A2E3E" w:rsidTr="0033154C">
        <w:trPr>
          <w:trHeight w:val="450"/>
        </w:trPr>
        <w:tc>
          <w:tcPr>
            <w:tcW w:w="807" w:type="dxa"/>
            <w:vMerge w:val="restart"/>
            <w:tcBorders>
              <w:top w:val="nil"/>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jc w:val="right"/>
              <w:rPr>
                <w:rFonts w:ascii="XO Thames" w:hAnsi="XO Thames"/>
                <w:sz w:val="22"/>
                <w:szCs w:val="22"/>
              </w:rPr>
            </w:pPr>
          </w:p>
        </w:tc>
        <w:tc>
          <w:tcPr>
            <w:tcW w:w="5602" w:type="dxa"/>
            <w:vMerge w:val="restart"/>
            <w:tcBorders>
              <w:top w:val="nil"/>
              <w:left w:val="single" w:sz="4" w:space="0" w:color="auto"/>
              <w:bottom w:val="single" w:sz="4" w:space="0" w:color="auto"/>
              <w:right w:val="single" w:sz="4" w:space="0" w:color="auto"/>
            </w:tcBorders>
            <w:shd w:val="clear" w:color="auto" w:fill="auto"/>
            <w:vAlign w:val="center"/>
            <w:hideMark/>
          </w:tcPr>
          <w:p w:rsidR="0033154C" w:rsidRPr="005A2E3E" w:rsidRDefault="0033154C" w:rsidP="00C634DC">
            <w:pPr>
              <w:rPr>
                <w:rFonts w:ascii="XO Thames" w:hAnsi="XO Thames"/>
                <w:sz w:val="22"/>
                <w:szCs w:val="22"/>
              </w:rPr>
            </w:pPr>
            <w:r w:rsidRPr="005A2E3E">
              <w:rPr>
                <w:rFonts w:ascii="XO Thames" w:hAnsi="XO Thames"/>
                <w:sz w:val="22"/>
                <w:szCs w:val="22"/>
              </w:rPr>
              <w:t>Лазерный  принтер формата А</w:t>
            </w:r>
            <w:proofErr w:type="gramStart"/>
            <w:r w:rsidRPr="005A2E3E">
              <w:rPr>
                <w:rFonts w:ascii="XO Thames" w:hAnsi="XO Thames"/>
                <w:sz w:val="22"/>
                <w:szCs w:val="22"/>
              </w:rPr>
              <w:t>4</w:t>
            </w:r>
            <w:proofErr w:type="gramEnd"/>
            <w:r w:rsidRPr="005A2E3E">
              <w:rPr>
                <w:rFonts w:ascii="XO Thames" w:hAnsi="XO Thames"/>
                <w:sz w:val="22"/>
                <w:szCs w:val="22"/>
              </w:rPr>
              <w:t xml:space="preserve"> </w:t>
            </w:r>
            <w:proofErr w:type="spellStart"/>
            <w:r w:rsidRPr="005A2E3E">
              <w:rPr>
                <w:rFonts w:ascii="XO Thames" w:hAnsi="XO Thames"/>
                <w:sz w:val="22"/>
                <w:szCs w:val="22"/>
              </w:rPr>
              <w:t>Samsung</w:t>
            </w:r>
            <w:proofErr w:type="spellEnd"/>
            <w:r w:rsidRPr="005A2E3E">
              <w:rPr>
                <w:rFonts w:ascii="XO Thames" w:hAnsi="XO Thames"/>
                <w:sz w:val="22"/>
                <w:szCs w:val="22"/>
              </w:rPr>
              <w:t xml:space="preserve"> ML-3710D</w:t>
            </w: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 xml:space="preserve">замена </w:t>
            </w:r>
            <w:proofErr w:type="spellStart"/>
            <w:r w:rsidRPr="005A2E3E">
              <w:rPr>
                <w:rFonts w:ascii="XO Thames" w:hAnsi="XO Thames"/>
                <w:color w:val="000000"/>
                <w:sz w:val="22"/>
                <w:szCs w:val="22"/>
              </w:rPr>
              <w:t>термоблока</w:t>
            </w:r>
            <w:proofErr w:type="spellEnd"/>
            <w:r w:rsidRPr="005A2E3E">
              <w:rPr>
                <w:rFonts w:ascii="XO Thames" w:hAnsi="XO Thames"/>
                <w:color w:val="000000"/>
                <w:sz w:val="22"/>
                <w:szCs w:val="22"/>
              </w:rPr>
              <w:t xml:space="preserve"> </w:t>
            </w:r>
          </w:p>
        </w:tc>
      </w:tr>
      <w:tr w:rsidR="0033154C" w:rsidRPr="005A2E3E" w:rsidTr="0033154C">
        <w:trPr>
          <w:trHeight w:val="300"/>
        </w:trPr>
        <w:tc>
          <w:tcPr>
            <w:tcW w:w="807" w:type="dxa"/>
            <w:vMerge/>
            <w:tcBorders>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auto"/>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комплекта подачи</w:t>
            </w:r>
          </w:p>
        </w:tc>
      </w:tr>
      <w:tr w:rsidR="0033154C" w:rsidRPr="005A2E3E" w:rsidTr="0033154C">
        <w:trPr>
          <w:trHeight w:val="300"/>
        </w:trPr>
        <w:tc>
          <w:tcPr>
            <w:tcW w:w="807" w:type="dxa"/>
            <w:vMerge/>
            <w:tcBorders>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auto"/>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 xml:space="preserve">замена интерфейсной платы </w:t>
            </w:r>
          </w:p>
        </w:tc>
      </w:tr>
      <w:tr w:rsidR="0033154C" w:rsidRPr="005A2E3E" w:rsidTr="0033154C">
        <w:trPr>
          <w:trHeight w:val="300"/>
        </w:trPr>
        <w:tc>
          <w:tcPr>
            <w:tcW w:w="807" w:type="dxa"/>
            <w:vMerge/>
            <w:tcBorders>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auto"/>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тефлонового вала</w:t>
            </w:r>
          </w:p>
        </w:tc>
      </w:tr>
      <w:tr w:rsidR="0033154C" w:rsidRPr="005A2E3E" w:rsidTr="00CE581A">
        <w:trPr>
          <w:trHeight w:val="300"/>
        </w:trPr>
        <w:tc>
          <w:tcPr>
            <w:tcW w:w="807" w:type="dxa"/>
            <w:vMerge/>
            <w:tcBorders>
              <w:left w:val="single" w:sz="4" w:space="0" w:color="auto"/>
              <w:bottom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auto"/>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муфты подачи</w:t>
            </w:r>
          </w:p>
        </w:tc>
      </w:tr>
      <w:tr w:rsidR="0033154C" w:rsidRPr="005A2E3E" w:rsidTr="00CE581A">
        <w:trPr>
          <w:trHeight w:val="450"/>
        </w:trPr>
        <w:tc>
          <w:tcPr>
            <w:tcW w:w="807" w:type="dxa"/>
            <w:vMerge w:val="restart"/>
            <w:tcBorders>
              <w:top w:val="nil"/>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jc w:val="right"/>
              <w:rPr>
                <w:rFonts w:ascii="XO Thames" w:hAnsi="XO Thames"/>
                <w:sz w:val="22"/>
                <w:szCs w:val="22"/>
              </w:rPr>
            </w:pPr>
          </w:p>
        </w:tc>
        <w:tc>
          <w:tcPr>
            <w:tcW w:w="5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154C" w:rsidRPr="005A2E3E" w:rsidRDefault="0033154C" w:rsidP="00C634DC">
            <w:pPr>
              <w:rPr>
                <w:rFonts w:ascii="XO Thames" w:hAnsi="XO Thames"/>
                <w:sz w:val="22"/>
                <w:szCs w:val="22"/>
              </w:rPr>
            </w:pPr>
            <w:r w:rsidRPr="005A2E3E">
              <w:rPr>
                <w:rFonts w:ascii="XO Thames" w:hAnsi="XO Thames"/>
                <w:sz w:val="22"/>
                <w:szCs w:val="22"/>
              </w:rPr>
              <w:t xml:space="preserve">Многофункциональное устройство HP </w:t>
            </w:r>
            <w:proofErr w:type="spellStart"/>
            <w:r w:rsidRPr="005A2E3E">
              <w:rPr>
                <w:rFonts w:ascii="XO Thames" w:hAnsi="XO Thames"/>
                <w:sz w:val="22"/>
                <w:szCs w:val="22"/>
              </w:rPr>
              <w:t>Officejet</w:t>
            </w:r>
            <w:proofErr w:type="spellEnd"/>
            <w:r w:rsidRPr="005A2E3E">
              <w:rPr>
                <w:rFonts w:ascii="XO Thames" w:hAnsi="XO Thames"/>
                <w:sz w:val="22"/>
                <w:szCs w:val="22"/>
              </w:rPr>
              <w:t xml:space="preserve"> </w:t>
            </w:r>
            <w:proofErr w:type="spellStart"/>
            <w:r w:rsidRPr="005A2E3E">
              <w:rPr>
                <w:rFonts w:ascii="XO Thames" w:hAnsi="XO Thames"/>
                <w:sz w:val="22"/>
                <w:szCs w:val="22"/>
              </w:rPr>
              <w:t>Pro</w:t>
            </w:r>
            <w:proofErr w:type="spellEnd"/>
            <w:r w:rsidRPr="005A2E3E">
              <w:rPr>
                <w:rFonts w:ascii="XO Thames" w:hAnsi="XO Thames"/>
                <w:sz w:val="22"/>
                <w:szCs w:val="22"/>
              </w:rPr>
              <w:t xml:space="preserve"> X476dw MFP</w:t>
            </w: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комплекта подачи</w:t>
            </w:r>
          </w:p>
        </w:tc>
      </w:tr>
      <w:tr w:rsidR="0033154C" w:rsidRPr="005A2E3E" w:rsidTr="00CE581A">
        <w:trPr>
          <w:trHeight w:val="300"/>
        </w:trPr>
        <w:tc>
          <w:tcPr>
            <w:tcW w:w="807" w:type="dxa"/>
            <w:vMerge/>
            <w:tcBorders>
              <w:left w:val="single" w:sz="4" w:space="0" w:color="auto"/>
              <w:bottom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auto"/>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 xml:space="preserve">замена интерфейсной платы </w:t>
            </w:r>
          </w:p>
        </w:tc>
      </w:tr>
      <w:tr w:rsidR="0033154C" w:rsidRPr="005A2E3E" w:rsidTr="00CE581A">
        <w:trPr>
          <w:trHeight w:val="450"/>
        </w:trPr>
        <w:tc>
          <w:tcPr>
            <w:tcW w:w="807" w:type="dxa"/>
            <w:vMerge w:val="restart"/>
            <w:tcBorders>
              <w:top w:val="nil"/>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jc w:val="right"/>
              <w:rPr>
                <w:rFonts w:ascii="XO Thames" w:hAnsi="XO Thames"/>
                <w:sz w:val="22"/>
                <w:szCs w:val="22"/>
              </w:rPr>
            </w:pPr>
          </w:p>
        </w:tc>
        <w:tc>
          <w:tcPr>
            <w:tcW w:w="56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154C" w:rsidRPr="005A2E3E" w:rsidRDefault="0033154C" w:rsidP="00C634DC">
            <w:pPr>
              <w:rPr>
                <w:rFonts w:ascii="XO Thames" w:hAnsi="XO Thames"/>
                <w:sz w:val="22"/>
                <w:szCs w:val="22"/>
              </w:rPr>
            </w:pPr>
            <w:r w:rsidRPr="005A2E3E">
              <w:rPr>
                <w:rFonts w:ascii="XO Thames" w:hAnsi="XO Thames"/>
                <w:sz w:val="22"/>
                <w:szCs w:val="22"/>
              </w:rPr>
              <w:t>Многофункциональное устройство КАТЮША М130</w:t>
            </w: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 xml:space="preserve">замена </w:t>
            </w:r>
            <w:proofErr w:type="spellStart"/>
            <w:r w:rsidRPr="005A2E3E">
              <w:rPr>
                <w:rFonts w:ascii="XO Thames" w:hAnsi="XO Thames"/>
                <w:color w:val="000000"/>
                <w:sz w:val="22"/>
                <w:szCs w:val="22"/>
              </w:rPr>
              <w:t>термоблока</w:t>
            </w:r>
            <w:proofErr w:type="spellEnd"/>
            <w:r w:rsidRPr="005A2E3E">
              <w:rPr>
                <w:rFonts w:ascii="XO Thames" w:hAnsi="XO Thames"/>
                <w:color w:val="000000"/>
                <w:sz w:val="22"/>
                <w:szCs w:val="22"/>
              </w:rPr>
              <w:t xml:space="preserve"> </w:t>
            </w:r>
          </w:p>
        </w:tc>
      </w:tr>
      <w:tr w:rsidR="0033154C" w:rsidRPr="005A2E3E" w:rsidTr="0033154C">
        <w:trPr>
          <w:trHeight w:val="300"/>
        </w:trPr>
        <w:tc>
          <w:tcPr>
            <w:tcW w:w="807" w:type="dxa"/>
            <w:vMerge/>
            <w:tcBorders>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комплекта подачи</w:t>
            </w:r>
          </w:p>
        </w:tc>
      </w:tr>
      <w:tr w:rsidR="0033154C" w:rsidRPr="005A2E3E" w:rsidTr="0033154C">
        <w:trPr>
          <w:trHeight w:val="300"/>
        </w:trPr>
        <w:tc>
          <w:tcPr>
            <w:tcW w:w="807" w:type="dxa"/>
            <w:vMerge/>
            <w:tcBorders>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 xml:space="preserve">замена интерфейсной платы </w:t>
            </w:r>
          </w:p>
        </w:tc>
      </w:tr>
      <w:tr w:rsidR="0033154C" w:rsidRPr="005A2E3E" w:rsidTr="0033154C">
        <w:trPr>
          <w:trHeight w:val="300"/>
        </w:trPr>
        <w:tc>
          <w:tcPr>
            <w:tcW w:w="807" w:type="dxa"/>
            <w:vMerge/>
            <w:tcBorders>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тефлонового вала</w:t>
            </w:r>
          </w:p>
        </w:tc>
      </w:tr>
      <w:tr w:rsidR="0033154C" w:rsidRPr="005A2E3E" w:rsidTr="0033154C">
        <w:trPr>
          <w:trHeight w:val="300"/>
        </w:trPr>
        <w:tc>
          <w:tcPr>
            <w:tcW w:w="807" w:type="dxa"/>
            <w:vMerge/>
            <w:tcBorders>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муфты подачи</w:t>
            </w:r>
          </w:p>
        </w:tc>
      </w:tr>
      <w:tr w:rsidR="0033154C" w:rsidRPr="005A2E3E" w:rsidTr="0033154C">
        <w:trPr>
          <w:trHeight w:val="300"/>
        </w:trPr>
        <w:tc>
          <w:tcPr>
            <w:tcW w:w="807" w:type="dxa"/>
            <w:vMerge/>
            <w:tcBorders>
              <w:left w:val="single" w:sz="4" w:space="0" w:color="auto"/>
              <w:bottom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комплекта подачи ADF</w:t>
            </w:r>
          </w:p>
        </w:tc>
      </w:tr>
      <w:tr w:rsidR="0033154C" w:rsidRPr="005A2E3E" w:rsidTr="0033154C">
        <w:trPr>
          <w:trHeight w:val="675"/>
        </w:trPr>
        <w:tc>
          <w:tcPr>
            <w:tcW w:w="807" w:type="dxa"/>
            <w:vMerge w:val="restart"/>
            <w:tcBorders>
              <w:top w:val="nil"/>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jc w:val="right"/>
              <w:rPr>
                <w:rFonts w:ascii="XO Thames" w:hAnsi="XO Thames"/>
                <w:sz w:val="22"/>
                <w:szCs w:val="22"/>
              </w:rPr>
            </w:pPr>
          </w:p>
        </w:tc>
        <w:tc>
          <w:tcPr>
            <w:tcW w:w="5602" w:type="dxa"/>
            <w:vMerge w:val="restart"/>
            <w:tcBorders>
              <w:top w:val="nil"/>
              <w:left w:val="single" w:sz="4" w:space="0" w:color="auto"/>
              <w:bottom w:val="single" w:sz="4" w:space="0" w:color="000000"/>
              <w:right w:val="single" w:sz="4" w:space="0" w:color="auto"/>
            </w:tcBorders>
            <w:shd w:val="clear" w:color="auto" w:fill="auto"/>
            <w:vAlign w:val="center"/>
            <w:hideMark/>
          </w:tcPr>
          <w:p w:rsidR="0033154C" w:rsidRPr="005A2E3E" w:rsidRDefault="0033154C" w:rsidP="00C634DC">
            <w:pPr>
              <w:rPr>
                <w:rFonts w:ascii="XO Thames" w:hAnsi="XO Thames"/>
                <w:sz w:val="22"/>
                <w:szCs w:val="22"/>
              </w:rPr>
            </w:pPr>
            <w:r w:rsidRPr="005A2E3E">
              <w:rPr>
                <w:rFonts w:ascii="XO Thames" w:hAnsi="XO Thames"/>
                <w:sz w:val="22"/>
                <w:szCs w:val="22"/>
              </w:rPr>
              <w:t>Многофункциональное устройство формата А</w:t>
            </w:r>
            <w:proofErr w:type="gramStart"/>
            <w:r w:rsidRPr="005A2E3E">
              <w:rPr>
                <w:rFonts w:ascii="XO Thames" w:hAnsi="XO Thames"/>
                <w:sz w:val="22"/>
                <w:szCs w:val="22"/>
              </w:rPr>
              <w:t>4</w:t>
            </w:r>
            <w:proofErr w:type="gramEnd"/>
            <w:r w:rsidRPr="005A2E3E">
              <w:rPr>
                <w:rFonts w:ascii="XO Thames" w:hAnsi="XO Thames"/>
                <w:sz w:val="22"/>
                <w:szCs w:val="22"/>
              </w:rPr>
              <w:t xml:space="preserve"> (принтер, сканер, копир, факс) HP </w:t>
            </w:r>
            <w:proofErr w:type="spellStart"/>
            <w:r w:rsidRPr="005A2E3E">
              <w:rPr>
                <w:rFonts w:ascii="XO Thames" w:hAnsi="XO Thames"/>
                <w:sz w:val="22"/>
                <w:szCs w:val="22"/>
              </w:rPr>
              <w:t>LaserJet</w:t>
            </w:r>
            <w:proofErr w:type="spellEnd"/>
            <w:r w:rsidRPr="005A2E3E">
              <w:rPr>
                <w:rFonts w:ascii="XO Thames" w:hAnsi="XO Thames"/>
                <w:sz w:val="22"/>
                <w:szCs w:val="22"/>
              </w:rPr>
              <w:t xml:space="preserve"> </w:t>
            </w:r>
            <w:proofErr w:type="spellStart"/>
            <w:r w:rsidRPr="005A2E3E">
              <w:rPr>
                <w:rFonts w:ascii="XO Thames" w:hAnsi="XO Thames"/>
                <w:sz w:val="22"/>
                <w:szCs w:val="22"/>
              </w:rPr>
              <w:t>Pro</w:t>
            </w:r>
            <w:proofErr w:type="spellEnd"/>
            <w:r w:rsidRPr="005A2E3E">
              <w:rPr>
                <w:rFonts w:ascii="XO Thames" w:hAnsi="XO Thames"/>
                <w:sz w:val="22"/>
                <w:szCs w:val="22"/>
              </w:rPr>
              <w:t xml:space="preserve"> M426fdn</w:t>
            </w: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 xml:space="preserve">замена </w:t>
            </w:r>
            <w:proofErr w:type="spellStart"/>
            <w:r w:rsidRPr="005A2E3E">
              <w:rPr>
                <w:rFonts w:ascii="XO Thames" w:hAnsi="XO Thames"/>
                <w:color w:val="000000"/>
                <w:sz w:val="22"/>
                <w:szCs w:val="22"/>
              </w:rPr>
              <w:t>термоблока</w:t>
            </w:r>
            <w:proofErr w:type="spellEnd"/>
            <w:r w:rsidRPr="005A2E3E">
              <w:rPr>
                <w:rFonts w:ascii="XO Thames" w:hAnsi="XO Thames"/>
                <w:color w:val="000000"/>
                <w:sz w:val="22"/>
                <w:szCs w:val="22"/>
              </w:rPr>
              <w:t xml:space="preserve"> </w:t>
            </w:r>
          </w:p>
        </w:tc>
      </w:tr>
      <w:tr w:rsidR="0033154C" w:rsidRPr="005A2E3E" w:rsidTr="0033154C">
        <w:trPr>
          <w:trHeight w:val="300"/>
        </w:trPr>
        <w:tc>
          <w:tcPr>
            <w:tcW w:w="807" w:type="dxa"/>
            <w:vMerge/>
            <w:tcBorders>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комплекта подачи</w:t>
            </w:r>
          </w:p>
        </w:tc>
      </w:tr>
      <w:tr w:rsidR="0033154C" w:rsidRPr="005A2E3E" w:rsidTr="0033154C">
        <w:trPr>
          <w:trHeight w:val="300"/>
        </w:trPr>
        <w:tc>
          <w:tcPr>
            <w:tcW w:w="807" w:type="dxa"/>
            <w:vMerge/>
            <w:tcBorders>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 xml:space="preserve">замена интерфейсной платы </w:t>
            </w:r>
          </w:p>
        </w:tc>
      </w:tr>
      <w:tr w:rsidR="0033154C" w:rsidRPr="005A2E3E" w:rsidTr="0033154C">
        <w:trPr>
          <w:trHeight w:val="300"/>
        </w:trPr>
        <w:tc>
          <w:tcPr>
            <w:tcW w:w="807" w:type="dxa"/>
            <w:vMerge/>
            <w:tcBorders>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 xml:space="preserve">замена </w:t>
            </w:r>
            <w:proofErr w:type="spellStart"/>
            <w:r w:rsidRPr="005A2E3E">
              <w:rPr>
                <w:rFonts w:ascii="XO Thames" w:hAnsi="XO Thames"/>
                <w:color w:val="000000"/>
                <w:sz w:val="22"/>
                <w:szCs w:val="22"/>
              </w:rPr>
              <w:t>термопленки</w:t>
            </w:r>
            <w:proofErr w:type="spellEnd"/>
          </w:p>
        </w:tc>
      </w:tr>
      <w:tr w:rsidR="0033154C" w:rsidRPr="005A2E3E" w:rsidTr="0033154C">
        <w:trPr>
          <w:trHeight w:val="300"/>
        </w:trPr>
        <w:tc>
          <w:tcPr>
            <w:tcW w:w="807" w:type="dxa"/>
            <w:vMerge/>
            <w:tcBorders>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муфты подачи</w:t>
            </w:r>
          </w:p>
        </w:tc>
      </w:tr>
      <w:tr w:rsidR="0033154C" w:rsidRPr="005A2E3E" w:rsidTr="0033154C">
        <w:trPr>
          <w:trHeight w:val="300"/>
        </w:trPr>
        <w:tc>
          <w:tcPr>
            <w:tcW w:w="807" w:type="dxa"/>
            <w:vMerge/>
            <w:tcBorders>
              <w:left w:val="single" w:sz="4" w:space="0" w:color="auto"/>
              <w:bottom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блока ADF</w:t>
            </w:r>
          </w:p>
        </w:tc>
      </w:tr>
      <w:tr w:rsidR="0033154C" w:rsidRPr="005A2E3E" w:rsidTr="0033154C">
        <w:trPr>
          <w:trHeight w:val="675"/>
        </w:trPr>
        <w:tc>
          <w:tcPr>
            <w:tcW w:w="807" w:type="dxa"/>
            <w:vMerge w:val="restart"/>
            <w:tcBorders>
              <w:top w:val="nil"/>
              <w:left w:val="single" w:sz="4" w:space="0" w:color="auto"/>
              <w:right w:val="single" w:sz="4" w:space="0" w:color="auto"/>
            </w:tcBorders>
            <w:shd w:val="clear" w:color="auto" w:fill="auto"/>
            <w:noWrap/>
            <w:vAlign w:val="center"/>
          </w:tcPr>
          <w:p w:rsidR="0033154C" w:rsidRPr="005A2E3E" w:rsidRDefault="0033154C" w:rsidP="00C634DC">
            <w:pPr>
              <w:pStyle w:val="af7"/>
              <w:numPr>
                <w:ilvl w:val="0"/>
                <w:numId w:val="17"/>
              </w:numPr>
              <w:jc w:val="right"/>
              <w:rPr>
                <w:rFonts w:ascii="XO Thames" w:hAnsi="XO Thames"/>
                <w:color w:val="000000"/>
                <w:sz w:val="22"/>
                <w:szCs w:val="22"/>
              </w:rPr>
            </w:pPr>
          </w:p>
        </w:tc>
        <w:tc>
          <w:tcPr>
            <w:tcW w:w="5602" w:type="dxa"/>
            <w:vMerge w:val="restart"/>
            <w:tcBorders>
              <w:top w:val="nil"/>
              <w:left w:val="single" w:sz="4" w:space="0" w:color="auto"/>
              <w:bottom w:val="single" w:sz="4" w:space="0" w:color="000000"/>
              <w:right w:val="single" w:sz="4" w:space="0" w:color="auto"/>
            </w:tcBorders>
            <w:shd w:val="clear" w:color="auto" w:fill="auto"/>
            <w:vAlign w:val="center"/>
            <w:hideMark/>
          </w:tcPr>
          <w:p w:rsidR="0033154C" w:rsidRPr="005A2E3E" w:rsidRDefault="0033154C" w:rsidP="00C634DC">
            <w:pPr>
              <w:rPr>
                <w:rFonts w:ascii="XO Thames" w:hAnsi="XO Thames"/>
                <w:sz w:val="22"/>
                <w:szCs w:val="22"/>
              </w:rPr>
            </w:pPr>
            <w:r w:rsidRPr="005A2E3E">
              <w:rPr>
                <w:rFonts w:ascii="XO Thames" w:hAnsi="XO Thames"/>
                <w:sz w:val="22"/>
                <w:szCs w:val="22"/>
              </w:rPr>
              <w:t>Многофункциональное устройство формата А</w:t>
            </w:r>
            <w:proofErr w:type="gramStart"/>
            <w:r w:rsidRPr="005A2E3E">
              <w:rPr>
                <w:rFonts w:ascii="XO Thames" w:hAnsi="XO Thames"/>
                <w:sz w:val="22"/>
                <w:szCs w:val="22"/>
              </w:rPr>
              <w:t>4</w:t>
            </w:r>
            <w:proofErr w:type="gramEnd"/>
            <w:r w:rsidRPr="005A2E3E">
              <w:rPr>
                <w:rFonts w:ascii="XO Thames" w:hAnsi="XO Thames"/>
                <w:sz w:val="22"/>
                <w:szCs w:val="22"/>
              </w:rPr>
              <w:t xml:space="preserve"> (принтер, сканер, копир, факс) HP </w:t>
            </w:r>
            <w:proofErr w:type="spellStart"/>
            <w:r w:rsidRPr="005A2E3E">
              <w:rPr>
                <w:rFonts w:ascii="XO Thames" w:hAnsi="XO Thames"/>
                <w:sz w:val="22"/>
                <w:szCs w:val="22"/>
              </w:rPr>
              <w:t>LaserJet</w:t>
            </w:r>
            <w:proofErr w:type="spellEnd"/>
            <w:r w:rsidRPr="005A2E3E">
              <w:rPr>
                <w:rFonts w:ascii="XO Thames" w:hAnsi="XO Thames"/>
                <w:sz w:val="22"/>
                <w:szCs w:val="22"/>
              </w:rPr>
              <w:t xml:space="preserve"> </w:t>
            </w:r>
            <w:proofErr w:type="spellStart"/>
            <w:r w:rsidRPr="005A2E3E">
              <w:rPr>
                <w:rFonts w:ascii="XO Thames" w:hAnsi="XO Thames"/>
                <w:sz w:val="22"/>
                <w:szCs w:val="22"/>
              </w:rPr>
              <w:t>Pro</w:t>
            </w:r>
            <w:proofErr w:type="spellEnd"/>
            <w:r w:rsidRPr="005A2E3E">
              <w:rPr>
                <w:rFonts w:ascii="XO Thames" w:hAnsi="XO Thames"/>
                <w:sz w:val="22"/>
                <w:szCs w:val="22"/>
              </w:rPr>
              <w:t xml:space="preserve"> M428fdn</w:t>
            </w: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 xml:space="preserve">замена </w:t>
            </w:r>
            <w:proofErr w:type="spellStart"/>
            <w:r w:rsidRPr="005A2E3E">
              <w:rPr>
                <w:rFonts w:ascii="XO Thames" w:hAnsi="XO Thames"/>
                <w:color w:val="000000"/>
                <w:sz w:val="22"/>
                <w:szCs w:val="22"/>
              </w:rPr>
              <w:t>термоблока</w:t>
            </w:r>
            <w:proofErr w:type="spellEnd"/>
            <w:r w:rsidRPr="005A2E3E">
              <w:rPr>
                <w:rFonts w:ascii="XO Thames" w:hAnsi="XO Thames"/>
                <w:color w:val="000000"/>
                <w:sz w:val="22"/>
                <w:szCs w:val="22"/>
              </w:rPr>
              <w:t xml:space="preserve"> </w:t>
            </w:r>
          </w:p>
        </w:tc>
      </w:tr>
      <w:tr w:rsidR="0033154C" w:rsidRPr="005A2E3E" w:rsidTr="0033154C">
        <w:trPr>
          <w:trHeight w:val="300"/>
        </w:trPr>
        <w:tc>
          <w:tcPr>
            <w:tcW w:w="807" w:type="dxa"/>
            <w:vMerge/>
            <w:tcBorders>
              <w:left w:val="single" w:sz="4" w:space="0" w:color="auto"/>
              <w:right w:val="single" w:sz="4" w:space="0" w:color="auto"/>
            </w:tcBorders>
            <w:shd w:val="clear" w:color="auto" w:fill="auto"/>
            <w:noWrap/>
            <w:vAlign w:val="center"/>
          </w:tcPr>
          <w:p w:rsidR="0033154C" w:rsidRPr="005A2E3E" w:rsidRDefault="0033154C" w:rsidP="00C634DC">
            <w:pPr>
              <w:pStyle w:val="af7"/>
              <w:numPr>
                <w:ilvl w:val="0"/>
                <w:numId w:val="17"/>
              </w:numPr>
              <w:rPr>
                <w:rFonts w:ascii="XO Thames" w:hAnsi="XO Thames"/>
                <w:color w:val="000000"/>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комплекта подачи</w:t>
            </w:r>
          </w:p>
        </w:tc>
      </w:tr>
      <w:tr w:rsidR="0033154C" w:rsidRPr="005A2E3E" w:rsidTr="0033154C">
        <w:trPr>
          <w:trHeight w:val="300"/>
        </w:trPr>
        <w:tc>
          <w:tcPr>
            <w:tcW w:w="807" w:type="dxa"/>
            <w:vMerge/>
            <w:tcBorders>
              <w:left w:val="single" w:sz="4" w:space="0" w:color="auto"/>
              <w:right w:val="single" w:sz="4" w:space="0" w:color="auto"/>
            </w:tcBorders>
            <w:shd w:val="clear" w:color="auto" w:fill="auto"/>
            <w:noWrap/>
            <w:vAlign w:val="center"/>
          </w:tcPr>
          <w:p w:rsidR="0033154C" w:rsidRPr="005A2E3E" w:rsidRDefault="0033154C" w:rsidP="00C634DC">
            <w:pPr>
              <w:pStyle w:val="af7"/>
              <w:numPr>
                <w:ilvl w:val="0"/>
                <w:numId w:val="17"/>
              </w:numPr>
              <w:rPr>
                <w:rFonts w:ascii="XO Thames" w:hAnsi="XO Thames"/>
                <w:color w:val="000000"/>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 xml:space="preserve">замена интерфейсной платы </w:t>
            </w:r>
          </w:p>
        </w:tc>
      </w:tr>
      <w:tr w:rsidR="0033154C" w:rsidRPr="005A2E3E" w:rsidTr="0033154C">
        <w:trPr>
          <w:trHeight w:val="300"/>
        </w:trPr>
        <w:tc>
          <w:tcPr>
            <w:tcW w:w="807" w:type="dxa"/>
            <w:vMerge/>
            <w:tcBorders>
              <w:left w:val="single" w:sz="4" w:space="0" w:color="auto"/>
              <w:right w:val="single" w:sz="4" w:space="0" w:color="auto"/>
            </w:tcBorders>
            <w:shd w:val="clear" w:color="auto" w:fill="auto"/>
            <w:noWrap/>
            <w:vAlign w:val="center"/>
          </w:tcPr>
          <w:p w:rsidR="0033154C" w:rsidRPr="005A2E3E" w:rsidRDefault="0033154C" w:rsidP="00C634DC">
            <w:pPr>
              <w:pStyle w:val="af7"/>
              <w:numPr>
                <w:ilvl w:val="0"/>
                <w:numId w:val="17"/>
              </w:numPr>
              <w:rPr>
                <w:rFonts w:ascii="XO Thames" w:hAnsi="XO Thames"/>
                <w:color w:val="000000"/>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 xml:space="preserve">замена </w:t>
            </w:r>
            <w:proofErr w:type="spellStart"/>
            <w:r w:rsidRPr="005A2E3E">
              <w:rPr>
                <w:rFonts w:ascii="XO Thames" w:hAnsi="XO Thames"/>
                <w:color w:val="000000"/>
                <w:sz w:val="22"/>
                <w:szCs w:val="22"/>
              </w:rPr>
              <w:t>термопленки</w:t>
            </w:r>
            <w:proofErr w:type="spellEnd"/>
          </w:p>
        </w:tc>
      </w:tr>
      <w:tr w:rsidR="0033154C" w:rsidRPr="005A2E3E" w:rsidTr="0033154C">
        <w:trPr>
          <w:trHeight w:val="300"/>
        </w:trPr>
        <w:tc>
          <w:tcPr>
            <w:tcW w:w="807" w:type="dxa"/>
            <w:vMerge/>
            <w:tcBorders>
              <w:left w:val="single" w:sz="4" w:space="0" w:color="auto"/>
              <w:right w:val="single" w:sz="4" w:space="0" w:color="auto"/>
            </w:tcBorders>
            <w:shd w:val="clear" w:color="auto" w:fill="auto"/>
            <w:noWrap/>
            <w:vAlign w:val="center"/>
          </w:tcPr>
          <w:p w:rsidR="0033154C" w:rsidRPr="005A2E3E" w:rsidRDefault="0033154C" w:rsidP="00C634DC">
            <w:pPr>
              <w:pStyle w:val="af7"/>
              <w:numPr>
                <w:ilvl w:val="0"/>
                <w:numId w:val="17"/>
              </w:numPr>
              <w:rPr>
                <w:rFonts w:ascii="XO Thames" w:hAnsi="XO Thames"/>
                <w:color w:val="000000"/>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муфты подачи</w:t>
            </w:r>
          </w:p>
        </w:tc>
      </w:tr>
      <w:tr w:rsidR="0033154C" w:rsidRPr="005A2E3E" w:rsidTr="0033154C">
        <w:trPr>
          <w:trHeight w:val="300"/>
        </w:trPr>
        <w:tc>
          <w:tcPr>
            <w:tcW w:w="807" w:type="dxa"/>
            <w:vMerge/>
            <w:tcBorders>
              <w:left w:val="single" w:sz="4" w:space="0" w:color="auto"/>
              <w:bottom w:val="single" w:sz="4" w:space="0" w:color="auto"/>
              <w:right w:val="single" w:sz="4" w:space="0" w:color="auto"/>
            </w:tcBorders>
            <w:shd w:val="clear" w:color="auto" w:fill="auto"/>
            <w:noWrap/>
            <w:vAlign w:val="center"/>
          </w:tcPr>
          <w:p w:rsidR="0033154C" w:rsidRPr="005A2E3E" w:rsidRDefault="0033154C" w:rsidP="00C634DC">
            <w:pPr>
              <w:pStyle w:val="af7"/>
              <w:numPr>
                <w:ilvl w:val="0"/>
                <w:numId w:val="17"/>
              </w:numPr>
              <w:rPr>
                <w:rFonts w:ascii="XO Thames" w:hAnsi="XO Thames"/>
                <w:color w:val="000000"/>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блока ADF</w:t>
            </w:r>
          </w:p>
        </w:tc>
      </w:tr>
      <w:tr w:rsidR="0033154C" w:rsidRPr="005A2E3E" w:rsidTr="0033154C">
        <w:trPr>
          <w:trHeight w:val="675"/>
        </w:trPr>
        <w:tc>
          <w:tcPr>
            <w:tcW w:w="807" w:type="dxa"/>
            <w:vMerge w:val="restart"/>
            <w:tcBorders>
              <w:top w:val="nil"/>
              <w:left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jc w:val="right"/>
              <w:rPr>
                <w:rFonts w:ascii="XO Thames" w:hAnsi="XO Thames"/>
                <w:sz w:val="22"/>
                <w:szCs w:val="22"/>
              </w:rPr>
            </w:pPr>
          </w:p>
        </w:tc>
        <w:tc>
          <w:tcPr>
            <w:tcW w:w="5602" w:type="dxa"/>
            <w:vMerge w:val="restart"/>
            <w:tcBorders>
              <w:top w:val="nil"/>
              <w:left w:val="single" w:sz="4" w:space="0" w:color="auto"/>
              <w:bottom w:val="single" w:sz="4" w:space="0" w:color="000000"/>
              <w:right w:val="single" w:sz="4" w:space="0" w:color="auto"/>
            </w:tcBorders>
            <w:shd w:val="clear" w:color="auto" w:fill="auto"/>
            <w:vAlign w:val="center"/>
            <w:hideMark/>
          </w:tcPr>
          <w:p w:rsidR="0033154C" w:rsidRPr="005A2E3E" w:rsidRDefault="0033154C" w:rsidP="00C634DC">
            <w:pPr>
              <w:rPr>
                <w:rFonts w:ascii="XO Thames" w:hAnsi="XO Thames"/>
                <w:sz w:val="22"/>
                <w:szCs w:val="22"/>
              </w:rPr>
            </w:pPr>
            <w:r w:rsidRPr="005A2E3E">
              <w:rPr>
                <w:rFonts w:ascii="XO Thames" w:hAnsi="XO Thames"/>
                <w:sz w:val="22"/>
                <w:szCs w:val="22"/>
              </w:rPr>
              <w:t xml:space="preserve">Считывающее устройство персональной ЭВМ (сканер с </w:t>
            </w:r>
            <w:proofErr w:type="spellStart"/>
            <w:r w:rsidRPr="005A2E3E">
              <w:rPr>
                <w:rFonts w:ascii="XO Thames" w:hAnsi="XO Thames"/>
                <w:sz w:val="22"/>
                <w:szCs w:val="22"/>
              </w:rPr>
              <w:t>полистовой</w:t>
            </w:r>
            <w:proofErr w:type="spellEnd"/>
            <w:r w:rsidRPr="005A2E3E">
              <w:rPr>
                <w:rFonts w:ascii="XO Thames" w:hAnsi="XO Thames"/>
                <w:sz w:val="22"/>
                <w:szCs w:val="22"/>
              </w:rPr>
              <w:t xml:space="preserve"> подачей формата А</w:t>
            </w:r>
            <w:proofErr w:type="gramStart"/>
            <w:r w:rsidRPr="005A2E3E">
              <w:rPr>
                <w:rFonts w:ascii="XO Thames" w:hAnsi="XO Thames"/>
                <w:sz w:val="22"/>
                <w:szCs w:val="22"/>
              </w:rPr>
              <w:t>4</w:t>
            </w:r>
            <w:proofErr w:type="gramEnd"/>
            <w:r w:rsidRPr="005A2E3E">
              <w:rPr>
                <w:rFonts w:ascii="XO Thames" w:hAnsi="XO Thames"/>
                <w:sz w:val="22"/>
                <w:szCs w:val="22"/>
              </w:rPr>
              <w:t xml:space="preserve">) </w:t>
            </w:r>
            <w:proofErr w:type="spellStart"/>
            <w:r w:rsidRPr="005A2E3E">
              <w:rPr>
                <w:rFonts w:ascii="XO Thames" w:hAnsi="XO Thames"/>
                <w:sz w:val="22"/>
                <w:szCs w:val="22"/>
              </w:rPr>
              <w:t>Canon</w:t>
            </w:r>
            <w:proofErr w:type="spellEnd"/>
            <w:r w:rsidRPr="005A2E3E">
              <w:rPr>
                <w:rFonts w:ascii="XO Thames" w:hAnsi="XO Thames"/>
                <w:sz w:val="22"/>
                <w:szCs w:val="22"/>
              </w:rPr>
              <w:t xml:space="preserve"> DR-C130</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комплекта подачи ADF</w:t>
            </w:r>
          </w:p>
        </w:tc>
      </w:tr>
      <w:tr w:rsidR="0033154C" w:rsidRPr="005A2E3E" w:rsidTr="0033154C">
        <w:trPr>
          <w:trHeight w:val="300"/>
        </w:trPr>
        <w:tc>
          <w:tcPr>
            <w:tcW w:w="807" w:type="dxa"/>
            <w:vMerge/>
            <w:tcBorders>
              <w:left w:val="single" w:sz="4" w:space="0" w:color="auto"/>
              <w:bottom w:val="single" w:sz="4" w:space="0" w:color="auto"/>
              <w:right w:val="single" w:sz="4" w:space="0" w:color="auto"/>
            </w:tcBorders>
            <w:shd w:val="clear" w:color="auto" w:fill="auto"/>
            <w:vAlign w:val="center"/>
          </w:tcPr>
          <w:p w:rsidR="0033154C" w:rsidRPr="005A2E3E" w:rsidRDefault="0033154C" w:rsidP="00C634DC">
            <w:pPr>
              <w:pStyle w:val="af7"/>
              <w:numPr>
                <w:ilvl w:val="0"/>
                <w:numId w:val="17"/>
              </w:numPr>
              <w:rPr>
                <w:rFonts w:ascii="XO Thames" w:hAnsi="XO Thames"/>
                <w:sz w:val="22"/>
                <w:szCs w:val="22"/>
              </w:rPr>
            </w:pPr>
          </w:p>
        </w:tc>
        <w:tc>
          <w:tcPr>
            <w:tcW w:w="5602" w:type="dxa"/>
            <w:vMerge/>
            <w:tcBorders>
              <w:top w:val="nil"/>
              <w:left w:val="single" w:sz="4" w:space="0" w:color="auto"/>
              <w:bottom w:val="single" w:sz="4" w:space="0" w:color="000000"/>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vAlign w:val="center"/>
            <w:hideMark/>
          </w:tcPr>
          <w:p w:rsidR="0033154C" w:rsidRPr="005A2E3E" w:rsidRDefault="0033154C" w:rsidP="00C634DC">
            <w:pPr>
              <w:rPr>
                <w:rFonts w:ascii="XO Thames" w:hAnsi="XO Thames"/>
                <w:sz w:val="22"/>
                <w:szCs w:val="22"/>
              </w:rPr>
            </w:pPr>
            <w:r w:rsidRPr="005A2E3E">
              <w:rPr>
                <w:rFonts w:ascii="XO Thames" w:hAnsi="XO Thames"/>
                <w:sz w:val="22"/>
                <w:szCs w:val="22"/>
              </w:rPr>
              <w:t>ремонт главной платы</w:t>
            </w:r>
          </w:p>
        </w:tc>
      </w:tr>
      <w:tr w:rsidR="0033154C" w:rsidRPr="005A2E3E" w:rsidTr="0033154C">
        <w:trPr>
          <w:trHeight w:val="450"/>
        </w:trPr>
        <w:tc>
          <w:tcPr>
            <w:tcW w:w="807" w:type="dxa"/>
            <w:vMerge w:val="restart"/>
            <w:tcBorders>
              <w:top w:val="nil"/>
              <w:left w:val="single" w:sz="4" w:space="0" w:color="auto"/>
              <w:right w:val="single" w:sz="4" w:space="0" w:color="auto"/>
            </w:tcBorders>
            <w:shd w:val="clear" w:color="auto" w:fill="auto"/>
            <w:noWrap/>
            <w:vAlign w:val="center"/>
          </w:tcPr>
          <w:p w:rsidR="0033154C" w:rsidRPr="005A2E3E" w:rsidRDefault="0033154C" w:rsidP="00C634DC">
            <w:pPr>
              <w:pStyle w:val="af7"/>
              <w:numPr>
                <w:ilvl w:val="0"/>
                <w:numId w:val="17"/>
              </w:numPr>
              <w:jc w:val="right"/>
              <w:rPr>
                <w:rFonts w:ascii="XO Thames" w:hAnsi="XO Thames"/>
                <w:color w:val="000000"/>
                <w:sz w:val="22"/>
                <w:szCs w:val="22"/>
              </w:rPr>
            </w:pPr>
          </w:p>
        </w:tc>
        <w:tc>
          <w:tcPr>
            <w:tcW w:w="5602" w:type="dxa"/>
            <w:vMerge w:val="restart"/>
            <w:tcBorders>
              <w:top w:val="nil"/>
              <w:left w:val="single" w:sz="4" w:space="0" w:color="auto"/>
              <w:bottom w:val="single" w:sz="4" w:space="0" w:color="auto"/>
              <w:right w:val="single" w:sz="4" w:space="0" w:color="auto"/>
            </w:tcBorders>
            <w:shd w:val="clear" w:color="auto" w:fill="auto"/>
            <w:vAlign w:val="center"/>
            <w:hideMark/>
          </w:tcPr>
          <w:p w:rsidR="0033154C" w:rsidRPr="005A2E3E" w:rsidRDefault="0033154C" w:rsidP="00C634DC">
            <w:pPr>
              <w:rPr>
                <w:rFonts w:ascii="XO Thames" w:hAnsi="XO Thames"/>
                <w:sz w:val="22"/>
                <w:szCs w:val="22"/>
              </w:rPr>
            </w:pPr>
            <w:r w:rsidRPr="005A2E3E">
              <w:rPr>
                <w:rFonts w:ascii="XO Thames" w:hAnsi="XO Thames"/>
                <w:sz w:val="22"/>
                <w:szCs w:val="22"/>
              </w:rPr>
              <w:t xml:space="preserve">Считывающие устройства персональной ЭВМ Сканер </w:t>
            </w:r>
            <w:proofErr w:type="spellStart"/>
            <w:r w:rsidRPr="005A2E3E">
              <w:rPr>
                <w:rFonts w:ascii="XO Thames" w:hAnsi="XO Thames"/>
                <w:sz w:val="22"/>
                <w:szCs w:val="22"/>
              </w:rPr>
              <w:t>Avision</w:t>
            </w:r>
            <w:proofErr w:type="spellEnd"/>
            <w:r w:rsidRPr="005A2E3E">
              <w:rPr>
                <w:rFonts w:ascii="XO Thames" w:hAnsi="XO Thames"/>
                <w:sz w:val="22"/>
                <w:szCs w:val="22"/>
              </w:rPr>
              <w:t xml:space="preserve"> 188+</w:t>
            </w:r>
          </w:p>
        </w:tc>
        <w:tc>
          <w:tcPr>
            <w:tcW w:w="3480" w:type="dxa"/>
            <w:tcBorders>
              <w:top w:val="nil"/>
              <w:left w:val="nil"/>
              <w:bottom w:val="single" w:sz="4" w:space="0" w:color="auto"/>
              <w:right w:val="single" w:sz="4" w:space="0" w:color="auto"/>
            </w:tcBorders>
            <w:shd w:val="clear" w:color="auto" w:fill="auto"/>
            <w:noWrap/>
            <w:vAlign w:val="center"/>
            <w:hideMark/>
          </w:tcPr>
          <w:p w:rsidR="0033154C" w:rsidRPr="005A2E3E" w:rsidRDefault="0033154C" w:rsidP="00C634DC">
            <w:pPr>
              <w:rPr>
                <w:rFonts w:ascii="XO Thames" w:hAnsi="XO Thames"/>
                <w:color w:val="000000"/>
                <w:sz w:val="22"/>
                <w:szCs w:val="22"/>
              </w:rPr>
            </w:pPr>
            <w:r w:rsidRPr="005A2E3E">
              <w:rPr>
                <w:rFonts w:ascii="XO Thames" w:hAnsi="XO Thames"/>
                <w:color w:val="000000"/>
                <w:sz w:val="22"/>
                <w:szCs w:val="22"/>
              </w:rPr>
              <w:t>замена комплекта подачи ADF</w:t>
            </w:r>
          </w:p>
        </w:tc>
      </w:tr>
      <w:tr w:rsidR="0033154C" w:rsidRPr="005A2E3E" w:rsidTr="0033154C">
        <w:trPr>
          <w:trHeight w:val="300"/>
        </w:trPr>
        <w:tc>
          <w:tcPr>
            <w:tcW w:w="807" w:type="dxa"/>
            <w:vMerge/>
            <w:tcBorders>
              <w:left w:val="single" w:sz="4" w:space="0" w:color="auto"/>
              <w:bottom w:val="single" w:sz="4" w:space="0" w:color="auto"/>
              <w:right w:val="single" w:sz="4" w:space="0" w:color="auto"/>
            </w:tcBorders>
            <w:shd w:val="clear" w:color="auto" w:fill="auto"/>
            <w:noWrap/>
            <w:vAlign w:val="bottom"/>
          </w:tcPr>
          <w:p w:rsidR="0033154C" w:rsidRPr="005A2E3E" w:rsidRDefault="0033154C" w:rsidP="00C634DC">
            <w:pPr>
              <w:rPr>
                <w:rFonts w:ascii="XO Thames" w:hAnsi="XO Thames"/>
                <w:color w:val="000000"/>
                <w:sz w:val="22"/>
                <w:szCs w:val="22"/>
              </w:rPr>
            </w:pPr>
          </w:p>
        </w:tc>
        <w:tc>
          <w:tcPr>
            <w:tcW w:w="5602" w:type="dxa"/>
            <w:vMerge/>
            <w:tcBorders>
              <w:top w:val="nil"/>
              <w:left w:val="single" w:sz="4" w:space="0" w:color="auto"/>
              <w:bottom w:val="single" w:sz="4" w:space="0" w:color="auto"/>
              <w:right w:val="single" w:sz="4" w:space="0" w:color="auto"/>
            </w:tcBorders>
            <w:vAlign w:val="center"/>
            <w:hideMark/>
          </w:tcPr>
          <w:p w:rsidR="0033154C" w:rsidRPr="005A2E3E" w:rsidRDefault="0033154C" w:rsidP="00C634DC">
            <w:pPr>
              <w:rPr>
                <w:rFonts w:ascii="XO Thames" w:hAnsi="XO Thames"/>
                <w:sz w:val="22"/>
                <w:szCs w:val="22"/>
              </w:rPr>
            </w:pPr>
          </w:p>
        </w:tc>
        <w:tc>
          <w:tcPr>
            <w:tcW w:w="3480" w:type="dxa"/>
            <w:tcBorders>
              <w:top w:val="nil"/>
              <w:left w:val="nil"/>
              <w:bottom w:val="single" w:sz="4" w:space="0" w:color="auto"/>
              <w:right w:val="single" w:sz="4" w:space="0" w:color="auto"/>
            </w:tcBorders>
            <w:shd w:val="clear" w:color="auto" w:fill="auto"/>
            <w:vAlign w:val="center"/>
            <w:hideMark/>
          </w:tcPr>
          <w:p w:rsidR="0033154C" w:rsidRPr="005A2E3E" w:rsidRDefault="0033154C" w:rsidP="00C634DC">
            <w:pPr>
              <w:rPr>
                <w:rFonts w:ascii="XO Thames" w:hAnsi="XO Thames"/>
                <w:sz w:val="22"/>
                <w:szCs w:val="22"/>
              </w:rPr>
            </w:pPr>
            <w:r w:rsidRPr="005A2E3E">
              <w:rPr>
                <w:rFonts w:ascii="XO Thames" w:hAnsi="XO Thames"/>
                <w:sz w:val="22"/>
                <w:szCs w:val="22"/>
              </w:rPr>
              <w:t>ремонт главной платы</w:t>
            </w:r>
          </w:p>
        </w:tc>
      </w:tr>
    </w:tbl>
    <w:p w:rsidR="001E2BBA" w:rsidRPr="005A2E3E" w:rsidRDefault="001E2BBA" w:rsidP="00243573">
      <w:pPr>
        <w:ind w:firstLine="709"/>
        <w:rPr>
          <w:rFonts w:ascii="XO Thames" w:hAnsi="XO Thames"/>
          <w:b/>
          <w:bCs/>
          <w:sz w:val="22"/>
          <w:szCs w:val="22"/>
        </w:rPr>
      </w:pPr>
    </w:p>
    <w:p w:rsidR="004C03EB" w:rsidRPr="005A2E3E" w:rsidRDefault="009E7E9C" w:rsidP="00243573">
      <w:pPr>
        <w:ind w:firstLine="709"/>
        <w:rPr>
          <w:rFonts w:ascii="XO Thames" w:hAnsi="XO Thames"/>
          <w:b/>
          <w:bCs/>
          <w:sz w:val="22"/>
          <w:szCs w:val="22"/>
        </w:rPr>
      </w:pPr>
      <w:r w:rsidRPr="005A2E3E">
        <w:rPr>
          <w:rFonts w:ascii="XO Thames" w:hAnsi="XO Thames"/>
          <w:b/>
          <w:bCs/>
          <w:sz w:val="22"/>
          <w:szCs w:val="22"/>
        </w:rPr>
        <w:t>7</w:t>
      </w:r>
      <w:r w:rsidR="004C03EB" w:rsidRPr="005A2E3E">
        <w:rPr>
          <w:rFonts w:ascii="XO Thames" w:hAnsi="XO Thames"/>
          <w:b/>
          <w:bCs/>
          <w:sz w:val="22"/>
          <w:szCs w:val="22"/>
        </w:rPr>
        <w:t>. Требования к выполнению услуг по ремонту компьютерной и оргтехники:</w:t>
      </w:r>
    </w:p>
    <w:p w:rsidR="004C03EB" w:rsidRPr="005A2E3E" w:rsidRDefault="009E7E9C" w:rsidP="004C03EB">
      <w:pPr>
        <w:ind w:firstLine="709"/>
        <w:jc w:val="both"/>
        <w:rPr>
          <w:rFonts w:ascii="XO Thames" w:hAnsi="XO Thames"/>
          <w:sz w:val="22"/>
          <w:szCs w:val="22"/>
        </w:rPr>
      </w:pPr>
      <w:r w:rsidRPr="005A2E3E">
        <w:rPr>
          <w:rFonts w:ascii="XO Thames" w:hAnsi="XO Thames"/>
          <w:sz w:val="22"/>
          <w:szCs w:val="22"/>
        </w:rPr>
        <w:t>7</w:t>
      </w:r>
      <w:r w:rsidR="004C03EB" w:rsidRPr="005A2E3E">
        <w:rPr>
          <w:rFonts w:ascii="XO Thames" w:hAnsi="XO Thames"/>
          <w:sz w:val="22"/>
          <w:szCs w:val="22"/>
        </w:rPr>
        <w:t xml:space="preserve">.1. Передача компьютерной и оргтехники от </w:t>
      </w:r>
      <w:r w:rsidR="00994B34" w:rsidRPr="005A2E3E">
        <w:rPr>
          <w:rFonts w:ascii="XO Thames" w:hAnsi="XO Thames"/>
          <w:sz w:val="22"/>
          <w:szCs w:val="22"/>
        </w:rPr>
        <w:t>Государственного з</w:t>
      </w:r>
      <w:r w:rsidR="004C03EB" w:rsidRPr="005A2E3E">
        <w:rPr>
          <w:rFonts w:ascii="XO Thames" w:hAnsi="XO Thames"/>
          <w:sz w:val="22"/>
          <w:szCs w:val="22"/>
        </w:rPr>
        <w:t xml:space="preserve">аказчика к </w:t>
      </w:r>
      <w:r w:rsidR="00E00B42" w:rsidRPr="005A2E3E">
        <w:rPr>
          <w:rFonts w:ascii="XO Thames" w:hAnsi="XO Thames"/>
          <w:sz w:val="22"/>
          <w:szCs w:val="22"/>
        </w:rPr>
        <w:t xml:space="preserve">Головному </w:t>
      </w:r>
      <w:r w:rsidR="00847ABD" w:rsidRPr="005A2E3E">
        <w:rPr>
          <w:rFonts w:ascii="XO Thames" w:hAnsi="XO Thames"/>
          <w:sz w:val="22"/>
          <w:szCs w:val="22"/>
        </w:rPr>
        <w:t>и</w:t>
      </w:r>
      <w:r w:rsidR="004C03EB" w:rsidRPr="005A2E3E">
        <w:rPr>
          <w:rFonts w:ascii="XO Thames" w:hAnsi="XO Thames"/>
          <w:sz w:val="22"/>
          <w:szCs w:val="22"/>
        </w:rPr>
        <w:t xml:space="preserve">сполнителю и обратно осуществляется на территории </w:t>
      </w:r>
      <w:r w:rsidR="00994B34" w:rsidRPr="005A2E3E">
        <w:rPr>
          <w:rFonts w:ascii="XO Thames" w:hAnsi="XO Thames"/>
          <w:sz w:val="22"/>
          <w:szCs w:val="22"/>
        </w:rPr>
        <w:t>Государственного з</w:t>
      </w:r>
      <w:r w:rsidR="004C03EB" w:rsidRPr="005A2E3E">
        <w:rPr>
          <w:rFonts w:ascii="XO Thames" w:hAnsi="XO Thames"/>
          <w:sz w:val="22"/>
          <w:szCs w:val="22"/>
        </w:rPr>
        <w:t xml:space="preserve">аказчика по адресу: г. Тверь ул. </w:t>
      </w:r>
      <w:proofErr w:type="spellStart"/>
      <w:r w:rsidR="004C03EB" w:rsidRPr="005A2E3E">
        <w:rPr>
          <w:rFonts w:ascii="XO Thames" w:hAnsi="XO Thames"/>
          <w:sz w:val="22"/>
          <w:szCs w:val="22"/>
        </w:rPr>
        <w:t>Вагжанова</w:t>
      </w:r>
      <w:proofErr w:type="spellEnd"/>
      <w:r w:rsidR="004C03EB" w:rsidRPr="005A2E3E">
        <w:rPr>
          <w:rFonts w:ascii="XO Thames" w:hAnsi="XO Thames"/>
          <w:sz w:val="22"/>
          <w:szCs w:val="22"/>
        </w:rPr>
        <w:t>, д. 19 с 09:00 до 16-00, в рабочие дни.</w:t>
      </w:r>
    </w:p>
    <w:p w:rsidR="004C03EB" w:rsidRPr="005A2E3E" w:rsidRDefault="009E7E9C" w:rsidP="004C03EB">
      <w:pPr>
        <w:ind w:firstLine="709"/>
        <w:jc w:val="both"/>
        <w:rPr>
          <w:rFonts w:ascii="XO Thames" w:hAnsi="XO Thames"/>
          <w:sz w:val="22"/>
          <w:szCs w:val="22"/>
        </w:rPr>
      </w:pPr>
      <w:r w:rsidRPr="005A2E3E">
        <w:rPr>
          <w:rFonts w:ascii="XO Thames" w:hAnsi="XO Thames"/>
          <w:sz w:val="22"/>
          <w:szCs w:val="22"/>
        </w:rPr>
        <w:t>7</w:t>
      </w:r>
      <w:r w:rsidR="004C03EB" w:rsidRPr="005A2E3E">
        <w:rPr>
          <w:rFonts w:ascii="XO Thames" w:hAnsi="XO Thames"/>
          <w:sz w:val="22"/>
          <w:szCs w:val="22"/>
        </w:rPr>
        <w:t xml:space="preserve">.2. </w:t>
      </w:r>
      <w:r w:rsidR="00994B34" w:rsidRPr="005A2E3E">
        <w:rPr>
          <w:rFonts w:ascii="XO Thames" w:hAnsi="XO Thames"/>
          <w:sz w:val="22"/>
          <w:szCs w:val="22"/>
        </w:rPr>
        <w:t>Головной и</w:t>
      </w:r>
      <w:r w:rsidR="004C03EB" w:rsidRPr="005A2E3E">
        <w:rPr>
          <w:rFonts w:ascii="XO Thames" w:hAnsi="XO Thames"/>
          <w:sz w:val="22"/>
          <w:szCs w:val="22"/>
        </w:rPr>
        <w:t xml:space="preserve">сполнитель осуществляет ремонт компьютерной и оргтехники из своих материалов (запасных частей), своими силами и средствами. Доставка, погрузка, разгрузка компьютерной и офисной техники к </w:t>
      </w:r>
      <w:r w:rsidR="00847ABD" w:rsidRPr="005A2E3E">
        <w:rPr>
          <w:rFonts w:ascii="XO Thames" w:hAnsi="XO Thames"/>
          <w:sz w:val="22"/>
          <w:szCs w:val="22"/>
        </w:rPr>
        <w:t>Головному и</w:t>
      </w:r>
      <w:r w:rsidR="004C03EB" w:rsidRPr="005A2E3E">
        <w:rPr>
          <w:rFonts w:ascii="XO Thames" w:hAnsi="XO Thames"/>
          <w:sz w:val="22"/>
          <w:szCs w:val="22"/>
        </w:rPr>
        <w:t xml:space="preserve">сполнителю и обратно осуществляется силами и средствами </w:t>
      </w:r>
      <w:r w:rsidR="00847ABD" w:rsidRPr="005A2E3E">
        <w:rPr>
          <w:rFonts w:ascii="XO Thames" w:hAnsi="XO Thames"/>
          <w:sz w:val="22"/>
          <w:szCs w:val="22"/>
        </w:rPr>
        <w:t>Головного и</w:t>
      </w:r>
      <w:r w:rsidR="004C03EB" w:rsidRPr="005A2E3E">
        <w:rPr>
          <w:rFonts w:ascii="XO Thames" w:hAnsi="XO Thames"/>
          <w:sz w:val="22"/>
          <w:szCs w:val="22"/>
        </w:rPr>
        <w:t>сполнителя.</w:t>
      </w:r>
    </w:p>
    <w:p w:rsidR="004C03EB" w:rsidRPr="005A2E3E" w:rsidRDefault="004C03EB" w:rsidP="004C03EB">
      <w:pPr>
        <w:rPr>
          <w:rFonts w:ascii="XO Thames" w:hAnsi="XO Thames"/>
          <w:sz w:val="22"/>
          <w:szCs w:val="22"/>
        </w:rPr>
      </w:pPr>
    </w:p>
    <w:p w:rsidR="004C03EB" w:rsidRPr="005A2E3E" w:rsidRDefault="009E7E9C" w:rsidP="004C03EB">
      <w:pPr>
        <w:jc w:val="center"/>
        <w:rPr>
          <w:rFonts w:ascii="XO Thames" w:hAnsi="XO Thames"/>
          <w:b/>
          <w:sz w:val="22"/>
          <w:szCs w:val="22"/>
        </w:rPr>
      </w:pPr>
      <w:r w:rsidRPr="005A2E3E">
        <w:rPr>
          <w:rFonts w:ascii="XO Thames" w:hAnsi="XO Thames"/>
          <w:b/>
          <w:sz w:val="22"/>
          <w:szCs w:val="22"/>
        </w:rPr>
        <w:t>8</w:t>
      </w:r>
      <w:r w:rsidR="004C03EB" w:rsidRPr="005A2E3E">
        <w:rPr>
          <w:rFonts w:ascii="XO Thames" w:hAnsi="XO Thames"/>
          <w:b/>
          <w:sz w:val="22"/>
          <w:szCs w:val="22"/>
        </w:rPr>
        <w:t>. Требования к объему предоставления гарантий качества услуг:</w:t>
      </w:r>
    </w:p>
    <w:p w:rsidR="004C03EB" w:rsidRPr="005A2E3E" w:rsidRDefault="009E7E9C" w:rsidP="004C03EB">
      <w:pPr>
        <w:ind w:firstLine="709"/>
        <w:jc w:val="both"/>
        <w:rPr>
          <w:rFonts w:ascii="XO Thames" w:hAnsi="XO Thames"/>
          <w:sz w:val="22"/>
          <w:szCs w:val="22"/>
        </w:rPr>
      </w:pPr>
      <w:r w:rsidRPr="005A2E3E">
        <w:rPr>
          <w:rFonts w:ascii="XO Thames" w:hAnsi="XO Thames"/>
          <w:sz w:val="22"/>
          <w:szCs w:val="22"/>
        </w:rPr>
        <w:t>8</w:t>
      </w:r>
      <w:r w:rsidR="004C03EB" w:rsidRPr="005A2E3E">
        <w:rPr>
          <w:rFonts w:ascii="XO Thames" w:hAnsi="XO Thames"/>
          <w:sz w:val="22"/>
          <w:szCs w:val="22"/>
        </w:rPr>
        <w:t xml:space="preserve">.1. </w:t>
      </w:r>
      <w:r w:rsidR="00994B34" w:rsidRPr="005A2E3E">
        <w:rPr>
          <w:rFonts w:ascii="XO Thames" w:hAnsi="XO Thames"/>
          <w:sz w:val="22"/>
          <w:szCs w:val="22"/>
        </w:rPr>
        <w:t>Головной и</w:t>
      </w:r>
      <w:r w:rsidR="004C03EB" w:rsidRPr="005A2E3E">
        <w:rPr>
          <w:rFonts w:ascii="XO Thames" w:hAnsi="XO Thames"/>
          <w:sz w:val="22"/>
          <w:szCs w:val="22"/>
        </w:rPr>
        <w:t>сполнитель гарантирует качество оказываемых услуг в соответствии с действующим законодательством РФ;</w:t>
      </w:r>
    </w:p>
    <w:p w:rsidR="004C03EB" w:rsidRPr="005A2E3E" w:rsidRDefault="009E7E9C" w:rsidP="004C03EB">
      <w:pPr>
        <w:ind w:firstLine="709"/>
        <w:jc w:val="both"/>
        <w:rPr>
          <w:rFonts w:ascii="XO Thames" w:hAnsi="XO Thames"/>
          <w:sz w:val="22"/>
          <w:szCs w:val="22"/>
        </w:rPr>
      </w:pPr>
      <w:r w:rsidRPr="005A2E3E">
        <w:rPr>
          <w:rFonts w:ascii="XO Thames" w:hAnsi="XO Thames"/>
          <w:sz w:val="22"/>
          <w:szCs w:val="22"/>
        </w:rPr>
        <w:t>8</w:t>
      </w:r>
      <w:r w:rsidR="004C03EB" w:rsidRPr="005A2E3E">
        <w:rPr>
          <w:rFonts w:ascii="XO Thames" w:hAnsi="XO Thames"/>
          <w:sz w:val="22"/>
          <w:szCs w:val="22"/>
        </w:rPr>
        <w:t>.2. Услуги должны осуществляться в соответствии с действующими государственными стандартами и технологическими нормативами;</w:t>
      </w:r>
    </w:p>
    <w:p w:rsidR="004C03EB" w:rsidRPr="005A2E3E" w:rsidRDefault="009E7E9C" w:rsidP="004C03EB">
      <w:pPr>
        <w:ind w:firstLine="709"/>
        <w:jc w:val="both"/>
        <w:rPr>
          <w:rFonts w:ascii="XO Thames" w:hAnsi="XO Thames"/>
          <w:sz w:val="22"/>
          <w:szCs w:val="22"/>
        </w:rPr>
      </w:pPr>
      <w:r w:rsidRPr="005A2E3E">
        <w:rPr>
          <w:rFonts w:ascii="XO Thames" w:hAnsi="XO Thames"/>
          <w:sz w:val="22"/>
          <w:szCs w:val="22"/>
        </w:rPr>
        <w:t>8</w:t>
      </w:r>
      <w:r w:rsidR="004C03EB" w:rsidRPr="005A2E3E">
        <w:rPr>
          <w:rFonts w:ascii="XO Thames" w:hAnsi="XO Thames"/>
          <w:sz w:val="22"/>
          <w:szCs w:val="22"/>
        </w:rPr>
        <w:t xml:space="preserve">.3. Гарантия качества оказанных услуг предоставляется сроком не менее </w:t>
      </w:r>
      <w:r w:rsidR="00847ABD" w:rsidRPr="005A2E3E">
        <w:rPr>
          <w:rFonts w:ascii="XO Thames" w:hAnsi="XO Thames"/>
          <w:sz w:val="22"/>
          <w:szCs w:val="22"/>
        </w:rPr>
        <w:t>12</w:t>
      </w:r>
      <w:r w:rsidR="004C03EB" w:rsidRPr="005A2E3E">
        <w:rPr>
          <w:rFonts w:ascii="XO Thames" w:hAnsi="XO Thames"/>
          <w:sz w:val="22"/>
          <w:szCs w:val="22"/>
        </w:rPr>
        <w:t xml:space="preserve"> (</w:t>
      </w:r>
      <w:r w:rsidR="00847ABD" w:rsidRPr="005A2E3E">
        <w:rPr>
          <w:rFonts w:ascii="XO Thames" w:hAnsi="XO Thames"/>
          <w:sz w:val="22"/>
          <w:szCs w:val="22"/>
        </w:rPr>
        <w:t>двенадцати</w:t>
      </w:r>
      <w:r w:rsidR="004C03EB" w:rsidRPr="005A2E3E">
        <w:rPr>
          <w:rFonts w:ascii="XO Thames" w:hAnsi="XO Thames"/>
          <w:sz w:val="22"/>
          <w:szCs w:val="22"/>
        </w:rPr>
        <w:t>) месяцев с момента подписания акта оказанных услуг;</w:t>
      </w:r>
    </w:p>
    <w:p w:rsidR="004C03EB" w:rsidRPr="005A2E3E" w:rsidRDefault="009E7E9C" w:rsidP="004C03EB">
      <w:pPr>
        <w:ind w:firstLine="709"/>
        <w:jc w:val="both"/>
        <w:rPr>
          <w:rFonts w:ascii="XO Thames" w:hAnsi="XO Thames"/>
          <w:sz w:val="22"/>
          <w:szCs w:val="22"/>
        </w:rPr>
      </w:pPr>
      <w:r w:rsidRPr="005A2E3E">
        <w:rPr>
          <w:rFonts w:ascii="XO Thames" w:hAnsi="XO Thames"/>
          <w:sz w:val="22"/>
          <w:szCs w:val="22"/>
        </w:rPr>
        <w:t>8</w:t>
      </w:r>
      <w:r w:rsidR="004C03EB" w:rsidRPr="005A2E3E">
        <w:rPr>
          <w:rFonts w:ascii="XO Thames" w:hAnsi="XO Thames"/>
          <w:sz w:val="22"/>
          <w:szCs w:val="22"/>
        </w:rPr>
        <w:t>.4. Гарантия на комплектующие и запасные части, используемые при выполнении ремонтных работ, устанавливается не менее срока, установленного производителем;</w:t>
      </w:r>
    </w:p>
    <w:p w:rsidR="004C03EB" w:rsidRPr="005A2E3E" w:rsidRDefault="009E7E9C" w:rsidP="004C03EB">
      <w:pPr>
        <w:ind w:firstLine="709"/>
        <w:jc w:val="both"/>
        <w:rPr>
          <w:rFonts w:ascii="XO Thames" w:hAnsi="XO Thames"/>
          <w:sz w:val="22"/>
          <w:szCs w:val="22"/>
        </w:rPr>
      </w:pPr>
      <w:r w:rsidRPr="005A2E3E">
        <w:rPr>
          <w:rFonts w:ascii="XO Thames" w:hAnsi="XO Thames"/>
          <w:sz w:val="22"/>
          <w:szCs w:val="22"/>
        </w:rPr>
        <w:t>8</w:t>
      </w:r>
      <w:r w:rsidR="004C03EB" w:rsidRPr="005A2E3E">
        <w:rPr>
          <w:rFonts w:ascii="XO Thames" w:hAnsi="XO Thames"/>
          <w:sz w:val="22"/>
          <w:szCs w:val="22"/>
        </w:rPr>
        <w:t xml:space="preserve">.5. При возникновении неисправностей во время гарантийного срока – устранение неисправностей осуществляется </w:t>
      </w:r>
      <w:r w:rsidR="00847ABD" w:rsidRPr="005A2E3E">
        <w:rPr>
          <w:rFonts w:ascii="XO Thames" w:hAnsi="XO Thames"/>
          <w:sz w:val="22"/>
          <w:szCs w:val="22"/>
        </w:rPr>
        <w:t>Головным и</w:t>
      </w:r>
      <w:r w:rsidR="004C03EB" w:rsidRPr="005A2E3E">
        <w:rPr>
          <w:rFonts w:ascii="XO Thames" w:hAnsi="XO Thames"/>
          <w:sz w:val="22"/>
          <w:szCs w:val="22"/>
        </w:rPr>
        <w:t>сполнителем</w:t>
      </w:r>
      <w:r w:rsidR="00994B34" w:rsidRPr="005A2E3E">
        <w:rPr>
          <w:rFonts w:ascii="XO Thames" w:hAnsi="XO Thames"/>
          <w:sz w:val="22"/>
          <w:szCs w:val="22"/>
        </w:rPr>
        <w:t xml:space="preserve"> в течение 30 (тридцати) календарных дней</w:t>
      </w:r>
      <w:r w:rsidR="004C03EB" w:rsidRPr="005A2E3E">
        <w:rPr>
          <w:rFonts w:ascii="XO Thames" w:hAnsi="XO Thames"/>
          <w:sz w:val="22"/>
          <w:szCs w:val="22"/>
        </w:rPr>
        <w:t xml:space="preserve"> з</w:t>
      </w:r>
      <w:r w:rsidR="00994B34" w:rsidRPr="005A2E3E">
        <w:rPr>
          <w:rFonts w:ascii="XO Thames" w:hAnsi="XO Thames"/>
          <w:sz w:val="22"/>
          <w:szCs w:val="22"/>
        </w:rPr>
        <w:t xml:space="preserve">а свой счет по заявке Государственного заказчика. </w:t>
      </w:r>
    </w:p>
    <w:p w:rsidR="004C03EB" w:rsidRPr="005A2E3E" w:rsidRDefault="009E7E9C" w:rsidP="004C03EB">
      <w:pPr>
        <w:ind w:firstLine="709"/>
        <w:jc w:val="both"/>
        <w:rPr>
          <w:rFonts w:ascii="XO Thames" w:hAnsi="XO Thames"/>
          <w:sz w:val="22"/>
          <w:szCs w:val="22"/>
        </w:rPr>
      </w:pPr>
      <w:r w:rsidRPr="005A2E3E">
        <w:rPr>
          <w:rFonts w:ascii="XO Thames" w:hAnsi="XO Thames"/>
          <w:sz w:val="22"/>
          <w:szCs w:val="22"/>
        </w:rPr>
        <w:t>8</w:t>
      </w:r>
      <w:r w:rsidR="004C03EB" w:rsidRPr="005A2E3E">
        <w:rPr>
          <w:rFonts w:ascii="XO Thames" w:hAnsi="XO Thames"/>
          <w:sz w:val="22"/>
          <w:szCs w:val="22"/>
        </w:rPr>
        <w:t>.6. В случае</w:t>
      </w:r>
      <w:proofErr w:type="gramStart"/>
      <w:r w:rsidR="004C03EB" w:rsidRPr="005A2E3E">
        <w:rPr>
          <w:rFonts w:ascii="XO Thames" w:hAnsi="XO Thames"/>
          <w:sz w:val="22"/>
          <w:szCs w:val="22"/>
        </w:rPr>
        <w:t>,</w:t>
      </w:r>
      <w:proofErr w:type="gramEnd"/>
      <w:r w:rsidR="004C03EB" w:rsidRPr="005A2E3E">
        <w:rPr>
          <w:rFonts w:ascii="XO Thames" w:hAnsi="XO Thames"/>
          <w:sz w:val="22"/>
          <w:szCs w:val="22"/>
        </w:rPr>
        <w:t xml:space="preserve"> если техника не подлежит ремонту впоследствии его полного износа, невозможности восстановления, нецелесообразности выполнения ремонта, </w:t>
      </w:r>
      <w:r w:rsidR="00847ABD" w:rsidRPr="005A2E3E">
        <w:rPr>
          <w:rFonts w:ascii="XO Thames" w:hAnsi="XO Thames"/>
          <w:sz w:val="22"/>
          <w:szCs w:val="22"/>
        </w:rPr>
        <w:t>Головной и</w:t>
      </w:r>
      <w:r w:rsidR="004C03EB" w:rsidRPr="005A2E3E">
        <w:rPr>
          <w:rFonts w:ascii="XO Thames" w:hAnsi="XO Thames"/>
          <w:sz w:val="22"/>
          <w:szCs w:val="22"/>
        </w:rPr>
        <w:t xml:space="preserve">сполнитель должен предоставить </w:t>
      </w:r>
      <w:r w:rsidR="00994B34" w:rsidRPr="005A2E3E">
        <w:rPr>
          <w:rFonts w:ascii="XO Thames" w:hAnsi="XO Thames"/>
          <w:sz w:val="22"/>
          <w:szCs w:val="22"/>
        </w:rPr>
        <w:t>Государственному з</w:t>
      </w:r>
      <w:r w:rsidR="004C03EB" w:rsidRPr="005A2E3E">
        <w:rPr>
          <w:rFonts w:ascii="XO Thames" w:hAnsi="XO Thames"/>
          <w:sz w:val="22"/>
          <w:szCs w:val="22"/>
        </w:rPr>
        <w:t>аказчику техническое заключение (заключение специалиста), в котором обоснованно указывается причина невозможности ремонта.</w:t>
      </w:r>
    </w:p>
    <w:p w:rsidR="004C03EB" w:rsidRPr="005A2E3E" w:rsidRDefault="004C03EB" w:rsidP="004C03EB">
      <w:pPr>
        <w:rPr>
          <w:rFonts w:ascii="XO Thames" w:hAnsi="XO Thames"/>
        </w:rPr>
      </w:pPr>
    </w:p>
    <w:p w:rsidR="004C03EB" w:rsidRPr="005A2E3E" w:rsidRDefault="009E7E9C" w:rsidP="004C03EB">
      <w:pPr>
        <w:jc w:val="center"/>
        <w:rPr>
          <w:rFonts w:ascii="XO Thames" w:hAnsi="XO Thames"/>
          <w:b/>
          <w:sz w:val="22"/>
          <w:szCs w:val="22"/>
        </w:rPr>
      </w:pPr>
      <w:r w:rsidRPr="005A2E3E">
        <w:rPr>
          <w:rFonts w:ascii="XO Thames" w:hAnsi="XO Thames"/>
          <w:b/>
          <w:sz w:val="22"/>
          <w:szCs w:val="22"/>
        </w:rPr>
        <w:t>9</w:t>
      </w:r>
      <w:r w:rsidR="004C03EB" w:rsidRPr="005A2E3E">
        <w:rPr>
          <w:rFonts w:ascii="XO Thames" w:hAnsi="XO Thames"/>
          <w:b/>
          <w:sz w:val="22"/>
          <w:szCs w:val="22"/>
        </w:rPr>
        <w:t>. Требования к качеству запасных частей и расходных материалов используемых при оказании услуг:</w:t>
      </w:r>
    </w:p>
    <w:p w:rsidR="00994B34" w:rsidRPr="005A2E3E" w:rsidRDefault="009E7E9C" w:rsidP="00994B34">
      <w:pPr>
        <w:ind w:firstLine="708"/>
        <w:jc w:val="both"/>
        <w:rPr>
          <w:rFonts w:ascii="XO Thames" w:hAnsi="XO Thames"/>
          <w:sz w:val="22"/>
          <w:szCs w:val="22"/>
        </w:rPr>
      </w:pPr>
      <w:r w:rsidRPr="005A2E3E">
        <w:rPr>
          <w:rFonts w:ascii="XO Thames" w:hAnsi="XO Thames"/>
          <w:sz w:val="22"/>
          <w:szCs w:val="22"/>
        </w:rPr>
        <w:t>9</w:t>
      </w:r>
      <w:r w:rsidR="004C03EB" w:rsidRPr="005A2E3E">
        <w:rPr>
          <w:rFonts w:ascii="XO Thames" w:hAnsi="XO Thames"/>
          <w:sz w:val="22"/>
          <w:szCs w:val="22"/>
        </w:rPr>
        <w:t xml:space="preserve">.1. </w:t>
      </w:r>
      <w:proofErr w:type="gramStart"/>
      <w:r w:rsidR="004C03EB" w:rsidRPr="005A2E3E">
        <w:rPr>
          <w:rFonts w:ascii="XO Thames" w:hAnsi="XO Thames"/>
          <w:sz w:val="22"/>
          <w:szCs w:val="22"/>
        </w:rPr>
        <w:t xml:space="preserve">Все запасные части, узлы, которые </w:t>
      </w:r>
      <w:r w:rsidR="00994B34" w:rsidRPr="005A2E3E">
        <w:rPr>
          <w:rFonts w:ascii="XO Thames" w:hAnsi="XO Thames"/>
          <w:sz w:val="22"/>
          <w:szCs w:val="22"/>
        </w:rPr>
        <w:t>Головной и</w:t>
      </w:r>
      <w:r w:rsidR="004C03EB" w:rsidRPr="005A2E3E">
        <w:rPr>
          <w:rFonts w:ascii="XO Thames" w:hAnsi="XO Thames"/>
          <w:sz w:val="22"/>
          <w:szCs w:val="22"/>
        </w:rPr>
        <w:t xml:space="preserve">сполнитель использует при оказании услуг, должны быть новыми, с техническими характеристиками не ниже, чем у вышедших из </w:t>
      </w:r>
      <w:r w:rsidR="004C03EB" w:rsidRPr="005A2E3E">
        <w:rPr>
          <w:rFonts w:ascii="XO Thames" w:hAnsi="XO Thames"/>
          <w:sz w:val="22"/>
          <w:szCs w:val="22"/>
        </w:rPr>
        <w:lastRenderedPageBreak/>
        <w:t xml:space="preserve">строя, совместимы с техникой </w:t>
      </w:r>
      <w:r w:rsidR="00994B34" w:rsidRPr="005A2E3E">
        <w:rPr>
          <w:rFonts w:ascii="XO Thames" w:hAnsi="XO Thames"/>
          <w:sz w:val="22"/>
          <w:szCs w:val="22"/>
        </w:rPr>
        <w:t>Государственного з</w:t>
      </w:r>
      <w:r w:rsidR="004C03EB" w:rsidRPr="005A2E3E">
        <w:rPr>
          <w:rFonts w:ascii="XO Thames" w:hAnsi="XO Thames"/>
          <w:sz w:val="22"/>
          <w:szCs w:val="22"/>
        </w:rPr>
        <w:t>аказчика, не восстановленными, не должны иметь дефектов, связанных с конструкцией, материалами или функционированием при их использовании.</w:t>
      </w:r>
      <w:proofErr w:type="gramEnd"/>
      <w:r w:rsidR="004C03EB" w:rsidRPr="005A2E3E">
        <w:rPr>
          <w:rFonts w:ascii="XO Thames" w:hAnsi="XO Thames"/>
          <w:sz w:val="22"/>
          <w:szCs w:val="22"/>
        </w:rPr>
        <w:t xml:space="preserve"> Использование запасных частей не должно ухудшать техническое состояние эксплуатируемой техники </w:t>
      </w:r>
      <w:r w:rsidR="00994B34" w:rsidRPr="005A2E3E">
        <w:rPr>
          <w:rFonts w:ascii="XO Thames" w:hAnsi="XO Thames"/>
          <w:sz w:val="22"/>
          <w:szCs w:val="22"/>
        </w:rPr>
        <w:t>Государственного з</w:t>
      </w:r>
      <w:r w:rsidR="004C03EB" w:rsidRPr="005A2E3E">
        <w:rPr>
          <w:rFonts w:ascii="XO Thames" w:hAnsi="XO Thames"/>
          <w:sz w:val="22"/>
          <w:szCs w:val="22"/>
        </w:rPr>
        <w:t xml:space="preserve">аказчика. Качество запасных частей, предлагаемых </w:t>
      </w:r>
      <w:r w:rsidR="00994B34" w:rsidRPr="005A2E3E">
        <w:rPr>
          <w:rFonts w:ascii="XO Thames" w:hAnsi="XO Thames"/>
          <w:sz w:val="22"/>
          <w:szCs w:val="22"/>
        </w:rPr>
        <w:t>Головным и</w:t>
      </w:r>
      <w:r w:rsidR="004C03EB" w:rsidRPr="005A2E3E">
        <w:rPr>
          <w:rFonts w:ascii="XO Thames" w:hAnsi="XO Thames"/>
          <w:sz w:val="22"/>
          <w:szCs w:val="22"/>
        </w:rPr>
        <w:t xml:space="preserve">сполнителем, должно соответствовать обязательным требованиям государственных стандартов, санитарным нормам и иным установленным законом стандартам для данного вида продукции и гарантировать безопасность при их эксплуатации. Замененные запасные части, узлы передаются </w:t>
      </w:r>
      <w:r w:rsidR="00994B34" w:rsidRPr="005A2E3E">
        <w:rPr>
          <w:rFonts w:ascii="XO Thames" w:hAnsi="XO Thames"/>
          <w:sz w:val="22"/>
          <w:szCs w:val="22"/>
        </w:rPr>
        <w:t>Государственному з</w:t>
      </w:r>
      <w:r w:rsidR="004C03EB" w:rsidRPr="005A2E3E">
        <w:rPr>
          <w:rFonts w:ascii="XO Thames" w:hAnsi="XO Thames"/>
          <w:sz w:val="22"/>
          <w:szCs w:val="22"/>
        </w:rPr>
        <w:t>аказчику.</w:t>
      </w: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B51D95" w:rsidRPr="005A2E3E" w:rsidRDefault="00B51D95" w:rsidP="00B51D95">
      <w:pPr>
        <w:pStyle w:val="ac"/>
        <w:rPr>
          <w:rFonts w:ascii="XO Thames" w:hAnsi="XO Thames"/>
          <w:b/>
          <w:sz w:val="26"/>
          <w:szCs w:val="26"/>
        </w:rPr>
      </w:pPr>
      <w:r w:rsidRPr="005A2E3E">
        <w:rPr>
          <w:rFonts w:ascii="XO Thames" w:hAnsi="XO Thames"/>
          <w:b/>
          <w:sz w:val="26"/>
          <w:szCs w:val="26"/>
        </w:rPr>
        <w:t>Государственный заказчик                             Головной исполнитель</w:t>
      </w:r>
    </w:p>
    <w:p w:rsidR="00B51D95" w:rsidRPr="005A2E3E" w:rsidRDefault="00B51D95" w:rsidP="00B51D95">
      <w:pPr>
        <w:pStyle w:val="ac"/>
        <w:rPr>
          <w:rFonts w:ascii="XO Thames" w:hAnsi="XO Thames"/>
          <w:sz w:val="26"/>
          <w:szCs w:val="26"/>
        </w:rPr>
      </w:pPr>
    </w:p>
    <w:p w:rsidR="00B51D95" w:rsidRPr="005A2E3E" w:rsidRDefault="00B51D95" w:rsidP="00B51D95">
      <w:pPr>
        <w:pStyle w:val="ac"/>
        <w:rPr>
          <w:rFonts w:ascii="XO Thames" w:hAnsi="XO Thames"/>
          <w:sz w:val="26"/>
          <w:szCs w:val="26"/>
        </w:rPr>
      </w:pPr>
    </w:p>
    <w:p w:rsidR="00B51D95" w:rsidRPr="005A2E3E" w:rsidRDefault="00B51D95" w:rsidP="00B51D95">
      <w:pPr>
        <w:pStyle w:val="ac"/>
        <w:rPr>
          <w:rFonts w:ascii="XO Thames" w:hAnsi="XO Thames"/>
          <w:sz w:val="26"/>
          <w:szCs w:val="26"/>
        </w:rPr>
      </w:pPr>
    </w:p>
    <w:p w:rsidR="00B51D95" w:rsidRPr="005A2E3E" w:rsidRDefault="00B51D95" w:rsidP="00B51D95">
      <w:pPr>
        <w:pStyle w:val="ac"/>
        <w:rPr>
          <w:rFonts w:ascii="XO Thames" w:hAnsi="XO Thames"/>
          <w:sz w:val="26"/>
          <w:szCs w:val="26"/>
        </w:rPr>
      </w:pPr>
      <w:r w:rsidRPr="005A2E3E">
        <w:rPr>
          <w:rFonts w:ascii="XO Thames" w:hAnsi="XO Thames"/>
          <w:sz w:val="26"/>
          <w:szCs w:val="26"/>
        </w:rPr>
        <w:t>_______________________                                 ______________________</w:t>
      </w: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994B34" w:rsidRPr="005A2E3E" w:rsidRDefault="00994B34" w:rsidP="004C03EB">
      <w:pPr>
        <w:ind w:firstLine="708"/>
        <w:jc w:val="right"/>
        <w:rPr>
          <w:rFonts w:ascii="XO Thames" w:hAnsi="XO Thames"/>
          <w:sz w:val="22"/>
          <w:szCs w:val="22"/>
        </w:rPr>
      </w:pPr>
    </w:p>
    <w:p w:rsidR="005C3227" w:rsidRPr="005A2E3E" w:rsidRDefault="005C3227" w:rsidP="005C3227">
      <w:pPr>
        <w:ind w:firstLine="708"/>
        <w:jc w:val="right"/>
        <w:rPr>
          <w:rFonts w:ascii="XO Thames" w:hAnsi="XO Thames"/>
          <w:spacing w:val="-2"/>
          <w:sz w:val="28"/>
          <w:szCs w:val="28"/>
        </w:rPr>
      </w:pPr>
    </w:p>
    <w:sectPr w:rsidR="005C3227" w:rsidRPr="005A2E3E" w:rsidSect="00330217">
      <w:type w:val="continuous"/>
      <w:pgSz w:w="11906" w:h="16838"/>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XO Thames">
    <w:panose1 w:val="02020603050405020304"/>
    <w:charset w:val="CC"/>
    <w:family w:val="roman"/>
    <w:pitch w:val="variable"/>
    <w:sig w:usb0="800006FF" w:usb1="0000285A" w:usb2="00000000" w:usb3="00000000" w:csb0="00000015"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204D"/>
    <w:multiLevelType w:val="hybridMultilevel"/>
    <w:tmpl w:val="11F41456"/>
    <w:lvl w:ilvl="0" w:tplc="2D2678F0">
      <w:start w:val="1"/>
      <w:numFmt w:val="decimal"/>
      <w:lvlText w:val="%1."/>
      <w:lvlJc w:val="left"/>
      <w:pPr>
        <w:ind w:left="1290" w:hanging="5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316B4B"/>
    <w:multiLevelType w:val="multilevel"/>
    <w:tmpl w:val="C1C64316"/>
    <w:lvl w:ilvl="0">
      <w:start w:val="3"/>
      <w:numFmt w:val="decimal"/>
      <w:lvlText w:val="12.%1."/>
      <w:lvlJc w:val="left"/>
      <w:rPr>
        <w:rFonts w:ascii="Times New Roman" w:eastAsia="Times New Roman" w:hAnsi="Times New Roman" w:cs="Times New Roman"/>
        <w:b w:val="0"/>
        <w:bCs w:val="0"/>
        <w:i w:val="0"/>
        <w:iCs w:val="0"/>
        <w:smallCaps w:val="0"/>
        <w:strike w:val="0"/>
        <w:color w:val="626263"/>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1B1AAD"/>
    <w:multiLevelType w:val="hybridMultilevel"/>
    <w:tmpl w:val="27E4B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C40259"/>
    <w:multiLevelType w:val="hybridMultilevel"/>
    <w:tmpl w:val="D8C805B0"/>
    <w:lvl w:ilvl="0" w:tplc="AAF02CE0">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C015E4"/>
    <w:multiLevelType w:val="multilevel"/>
    <w:tmpl w:val="DD8CF798"/>
    <w:lvl w:ilvl="0">
      <w:start w:val="8"/>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220972F2"/>
    <w:multiLevelType w:val="multilevel"/>
    <w:tmpl w:val="4614F1DC"/>
    <w:lvl w:ilvl="0">
      <w:start w:val="3"/>
      <w:numFmt w:val="decimal"/>
      <w:lvlText w:val="%1."/>
      <w:lvlJc w:val="left"/>
      <w:pPr>
        <w:ind w:left="1778" w:hanging="360"/>
      </w:pPr>
      <w:rPr>
        <w:rFonts w:hint="default"/>
      </w:rPr>
    </w:lvl>
    <w:lvl w:ilvl="1">
      <w:start w:val="3"/>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6">
    <w:nsid w:val="22ED1062"/>
    <w:multiLevelType w:val="hybridMultilevel"/>
    <w:tmpl w:val="B7E681DA"/>
    <w:lvl w:ilvl="0" w:tplc="076C2C1E">
      <w:start w:val="1"/>
      <w:numFmt w:val="decimal"/>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902D2A"/>
    <w:multiLevelType w:val="multilevel"/>
    <w:tmpl w:val="C65E8038"/>
    <w:lvl w:ilvl="0">
      <w:start w:val="2"/>
      <w:numFmt w:val="decimal"/>
      <w:lvlText w:val="%1."/>
      <w:lvlJc w:val="left"/>
      <w:pPr>
        <w:ind w:left="555" w:hanging="555"/>
      </w:pPr>
      <w:rPr>
        <w:rFonts w:hint="default"/>
      </w:rPr>
    </w:lvl>
    <w:lvl w:ilvl="1">
      <w:start w:val="1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2DC50D5F"/>
    <w:multiLevelType w:val="multilevel"/>
    <w:tmpl w:val="C142903E"/>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1997"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0">
    <w:nsid w:val="39B231D3"/>
    <w:multiLevelType w:val="hybridMultilevel"/>
    <w:tmpl w:val="6BF8652E"/>
    <w:lvl w:ilvl="0" w:tplc="C34A9570">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9B47C1A"/>
    <w:multiLevelType w:val="hybridMultilevel"/>
    <w:tmpl w:val="4896343E"/>
    <w:lvl w:ilvl="0" w:tplc="8F66E2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FE7861"/>
    <w:multiLevelType w:val="hybridMultilevel"/>
    <w:tmpl w:val="039CE292"/>
    <w:lvl w:ilvl="0" w:tplc="ADD8E308">
      <w:start w:val="1"/>
      <w:numFmt w:val="decimal"/>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492D91"/>
    <w:multiLevelType w:val="multilevel"/>
    <w:tmpl w:val="89D06912"/>
    <w:lvl w:ilvl="0">
      <w:start w:val="7"/>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5B7A1939"/>
    <w:multiLevelType w:val="multilevel"/>
    <w:tmpl w:val="EA8C84DA"/>
    <w:lvl w:ilvl="0">
      <w:start w:val="1"/>
      <w:numFmt w:val="decimal"/>
      <w:lvlText w:val="%1."/>
      <w:lvlJc w:val="left"/>
      <w:pPr>
        <w:ind w:left="1778" w:hanging="360"/>
      </w:pPr>
      <w:rPr>
        <w:rFonts w:hint="default"/>
      </w:rPr>
    </w:lvl>
    <w:lvl w:ilvl="1">
      <w:start w:val="3"/>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5">
    <w:nsid w:val="61B10CD5"/>
    <w:multiLevelType w:val="multilevel"/>
    <w:tmpl w:val="1518B7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282430A"/>
    <w:multiLevelType w:val="multilevel"/>
    <w:tmpl w:val="34D67BF8"/>
    <w:lvl w:ilvl="0">
      <w:start w:val="2"/>
      <w:numFmt w:val="decimal"/>
      <w:lvlText w:val="%1."/>
      <w:lvlJc w:val="left"/>
      <w:pPr>
        <w:ind w:left="555" w:hanging="555"/>
      </w:pPr>
      <w:rPr>
        <w:rFonts w:hint="default"/>
      </w:rPr>
    </w:lvl>
    <w:lvl w:ilvl="1">
      <w:start w:val="1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nsid w:val="75C30DDE"/>
    <w:multiLevelType w:val="multilevel"/>
    <w:tmpl w:val="7D6E6A78"/>
    <w:lvl w:ilvl="0">
      <w:start w:val="3"/>
      <w:numFmt w:val="decimal"/>
      <w:lvlText w:val="%1."/>
      <w:lvlJc w:val="left"/>
      <w:pPr>
        <w:ind w:left="420" w:hanging="42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nsid w:val="77512F65"/>
    <w:multiLevelType w:val="multilevel"/>
    <w:tmpl w:val="66B6BB82"/>
    <w:lvl w:ilvl="0">
      <w:start w:val="8"/>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7A4D1F7D"/>
    <w:multiLevelType w:val="multilevel"/>
    <w:tmpl w:val="5C62AF4E"/>
    <w:lvl w:ilvl="0">
      <w:start w:val="2"/>
      <w:numFmt w:val="decimal"/>
      <w:lvlText w:val="%1."/>
      <w:lvlJc w:val="left"/>
      <w:pPr>
        <w:ind w:left="525" w:hanging="525"/>
      </w:pPr>
      <w:rPr>
        <w:rFonts w:hint="default"/>
      </w:rPr>
    </w:lvl>
    <w:lvl w:ilvl="1">
      <w:start w:val="14"/>
      <w:numFmt w:val="decimal"/>
      <w:lvlText w:val="%1.%2."/>
      <w:lvlJc w:val="left"/>
      <w:pPr>
        <w:ind w:left="143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abstractNumId w:val="10"/>
  </w:num>
  <w:num w:numId="2">
    <w:abstractNumId w:val="7"/>
  </w:num>
  <w:num w:numId="3">
    <w:abstractNumId w:val="14"/>
  </w:num>
  <w:num w:numId="4">
    <w:abstractNumId w:val="9"/>
  </w:num>
  <w:num w:numId="5">
    <w:abstractNumId w:val="15"/>
  </w:num>
  <w:num w:numId="6">
    <w:abstractNumId w:val="3"/>
  </w:num>
  <w:num w:numId="7">
    <w:abstractNumId w:val="5"/>
  </w:num>
  <w:num w:numId="8">
    <w:abstractNumId w:val="0"/>
  </w:num>
  <w:num w:numId="9">
    <w:abstractNumId w:val="11"/>
  </w:num>
  <w:num w:numId="10">
    <w:abstractNumId w:val="4"/>
  </w:num>
  <w:num w:numId="11">
    <w:abstractNumId w:val="13"/>
  </w:num>
  <w:num w:numId="12">
    <w:abstractNumId w:val="17"/>
  </w:num>
  <w:num w:numId="13">
    <w:abstractNumId w:val="16"/>
  </w:num>
  <w:num w:numId="14">
    <w:abstractNumId w:val="18"/>
  </w:num>
  <w:num w:numId="15">
    <w:abstractNumId w:val="19"/>
  </w:num>
  <w:num w:numId="16">
    <w:abstractNumId w:val="2"/>
  </w:num>
  <w:num w:numId="17">
    <w:abstractNumId w:val="12"/>
  </w:num>
  <w:num w:numId="18">
    <w:abstractNumId w:val="8"/>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0"/>
  <w:drawingGridHorizontalSpacing w:val="100"/>
  <w:drawingGridVerticalSpacing w:val="0"/>
  <w:displayHorizontalDrawingGridEvery w:val="0"/>
  <w:displayVerticalDrawingGridEvery w:val="0"/>
  <w:characterSpacingControl w:val="compressPunctuation"/>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5728C"/>
    <w:rsid w:val="00001095"/>
    <w:rsid w:val="00003AFA"/>
    <w:rsid w:val="000105DD"/>
    <w:rsid w:val="000307F1"/>
    <w:rsid w:val="00031CA0"/>
    <w:rsid w:val="00032E7A"/>
    <w:rsid w:val="00040178"/>
    <w:rsid w:val="00040236"/>
    <w:rsid w:val="000413CA"/>
    <w:rsid w:val="00054EEE"/>
    <w:rsid w:val="00055FE9"/>
    <w:rsid w:val="00061AA2"/>
    <w:rsid w:val="000620AE"/>
    <w:rsid w:val="00072E59"/>
    <w:rsid w:val="00075381"/>
    <w:rsid w:val="000756FF"/>
    <w:rsid w:val="00085B66"/>
    <w:rsid w:val="00090945"/>
    <w:rsid w:val="00091373"/>
    <w:rsid w:val="000935E2"/>
    <w:rsid w:val="00094BE7"/>
    <w:rsid w:val="0009676C"/>
    <w:rsid w:val="00096796"/>
    <w:rsid w:val="000A1E49"/>
    <w:rsid w:val="000A52A4"/>
    <w:rsid w:val="000A58C4"/>
    <w:rsid w:val="000B51EE"/>
    <w:rsid w:val="000C0C11"/>
    <w:rsid w:val="000C0F66"/>
    <w:rsid w:val="000C2A4E"/>
    <w:rsid w:val="000C470D"/>
    <w:rsid w:val="000C6466"/>
    <w:rsid w:val="000D078C"/>
    <w:rsid w:val="000E51BF"/>
    <w:rsid w:val="000E7AD1"/>
    <w:rsid w:val="000F1D09"/>
    <w:rsid w:val="000F3A2F"/>
    <w:rsid w:val="000F4EF6"/>
    <w:rsid w:val="00103ED0"/>
    <w:rsid w:val="00104379"/>
    <w:rsid w:val="0011122B"/>
    <w:rsid w:val="00114CCD"/>
    <w:rsid w:val="00115FB2"/>
    <w:rsid w:val="00133A34"/>
    <w:rsid w:val="001350D1"/>
    <w:rsid w:val="0013602C"/>
    <w:rsid w:val="00150BC7"/>
    <w:rsid w:val="0015145F"/>
    <w:rsid w:val="0015198F"/>
    <w:rsid w:val="0015423C"/>
    <w:rsid w:val="00154DC8"/>
    <w:rsid w:val="00156AB5"/>
    <w:rsid w:val="00160E1A"/>
    <w:rsid w:val="00162B60"/>
    <w:rsid w:val="00162C70"/>
    <w:rsid w:val="00162D53"/>
    <w:rsid w:val="0018222D"/>
    <w:rsid w:val="0018301C"/>
    <w:rsid w:val="00183A6E"/>
    <w:rsid w:val="001958E1"/>
    <w:rsid w:val="001959BD"/>
    <w:rsid w:val="001B0EA2"/>
    <w:rsid w:val="001B1830"/>
    <w:rsid w:val="001C003E"/>
    <w:rsid w:val="001C42A0"/>
    <w:rsid w:val="001C5BAF"/>
    <w:rsid w:val="001C6DAA"/>
    <w:rsid w:val="001D59ED"/>
    <w:rsid w:val="001D720A"/>
    <w:rsid w:val="001D72F3"/>
    <w:rsid w:val="001E2BBA"/>
    <w:rsid w:val="001F13D3"/>
    <w:rsid w:val="001F3492"/>
    <w:rsid w:val="001F5723"/>
    <w:rsid w:val="0020789C"/>
    <w:rsid w:val="00210CAB"/>
    <w:rsid w:val="00211CC5"/>
    <w:rsid w:val="0021419D"/>
    <w:rsid w:val="00214D1B"/>
    <w:rsid w:val="002204DE"/>
    <w:rsid w:val="0022112A"/>
    <w:rsid w:val="00221389"/>
    <w:rsid w:val="002339F3"/>
    <w:rsid w:val="002371FF"/>
    <w:rsid w:val="00241A86"/>
    <w:rsid w:val="00243573"/>
    <w:rsid w:val="00244AC1"/>
    <w:rsid w:val="0024628F"/>
    <w:rsid w:val="002468A9"/>
    <w:rsid w:val="00250D60"/>
    <w:rsid w:val="002524FB"/>
    <w:rsid w:val="00253656"/>
    <w:rsid w:val="002565E4"/>
    <w:rsid w:val="00256C91"/>
    <w:rsid w:val="00261706"/>
    <w:rsid w:val="00262395"/>
    <w:rsid w:val="00266457"/>
    <w:rsid w:val="002724C7"/>
    <w:rsid w:val="0027500F"/>
    <w:rsid w:val="0027618F"/>
    <w:rsid w:val="00277908"/>
    <w:rsid w:val="00280AA6"/>
    <w:rsid w:val="00281AD2"/>
    <w:rsid w:val="00290216"/>
    <w:rsid w:val="00292668"/>
    <w:rsid w:val="002A2890"/>
    <w:rsid w:val="002A3478"/>
    <w:rsid w:val="002B36E6"/>
    <w:rsid w:val="002B705F"/>
    <w:rsid w:val="002C06F5"/>
    <w:rsid w:val="002C247B"/>
    <w:rsid w:val="002C42F1"/>
    <w:rsid w:val="002C7624"/>
    <w:rsid w:val="002C78CC"/>
    <w:rsid w:val="002D6323"/>
    <w:rsid w:val="002E243F"/>
    <w:rsid w:val="002F3AD4"/>
    <w:rsid w:val="002F74F5"/>
    <w:rsid w:val="002F7B7C"/>
    <w:rsid w:val="00303003"/>
    <w:rsid w:val="00315879"/>
    <w:rsid w:val="00316C24"/>
    <w:rsid w:val="00317210"/>
    <w:rsid w:val="00317D48"/>
    <w:rsid w:val="00324FC5"/>
    <w:rsid w:val="00325529"/>
    <w:rsid w:val="00326E7A"/>
    <w:rsid w:val="00330217"/>
    <w:rsid w:val="0033154C"/>
    <w:rsid w:val="00337AE6"/>
    <w:rsid w:val="0034136A"/>
    <w:rsid w:val="00347778"/>
    <w:rsid w:val="00352314"/>
    <w:rsid w:val="00365BEC"/>
    <w:rsid w:val="00372B3F"/>
    <w:rsid w:val="00375AFA"/>
    <w:rsid w:val="00375E8E"/>
    <w:rsid w:val="00376662"/>
    <w:rsid w:val="00382F12"/>
    <w:rsid w:val="00385268"/>
    <w:rsid w:val="00396B62"/>
    <w:rsid w:val="003A4646"/>
    <w:rsid w:val="003A4E7D"/>
    <w:rsid w:val="003C3781"/>
    <w:rsid w:val="003C5854"/>
    <w:rsid w:val="003D69CC"/>
    <w:rsid w:val="003D6B04"/>
    <w:rsid w:val="003E30E6"/>
    <w:rsid w:val="003E5D3A"/>
    <w:rsid w:val="00400FB7"/>
    <w:rsid w:val="0040160B"/>
    <w:rsid w:val="0040213D"/>
    <w:rsid w:val="004103DE"/>
    <w:rsid w:val="004123A8"/>
    <w:rsid w:val="00413F0C"/>
    <w:rsid w:val="00426C8C"/>
    <w:rsid w:val="00430F9D"/>
    <w:rsid w:val="004318EC"/>
    <w:rsid w:val="00443BB2"/>
    <w:rsid w:val="00452CF7"/>
    <w:rsid w:val="00453C26"/>
    <w:rsid w:val="00456701"/>
    <w:rsid w:val="0045728C"/>
    <w:rsid w:val="00474579"/>
    <w:rsid w:val="00474E74"/>
    <w:rsid w:val="00476023"/>
    <w:rsid w:val="00477CF6"/>
    <w:rsid w:val="00481F3C"/>
    <w:rsid w:val="00481F83"/>
    <w:rsid w:val="004844A9"/>
    <w:rsid w:val="00485ACC"/>
    <w:rsid w:val="00487F71"/>
    <w:rsid w:val="00491DB9"/>
    <w:rsid w:val="004921C1"/>
    <w:rsid w:val="004A5001"/>
    <w:rsid w:val="004B29AF"/>
    <w:rsid w:val="004B2F9F"/>
    <w:rsid w:val="004B372E"/>
    <w:rsid w:val="004B5D81"/>
    <w:rsid w:val="004B6321"/>
    <w:rsid w:val="004C03EB"/>
    <w:rsid w:val="004C4D8B"/>
    <w:rsid w:val="004C66B0"/>
    <w:rsid w:val="004D3ACD"/>
    <w:rsid w:val="004D42C4"/>
    <w:rsid w:val="004D432A"/>
    <w:rsid w:val="004D59C6"/>
    <w:rsid w:val="004E3AA7"/>
    <w:rsid w:val="004F39B7"/>
    <w:rsid w:val="004F6DDA"/>
    <w:rsid w:val="00503830"/>
    <w:rsid w:val="005106CF"/>
    <w:rsid w:val="00512785"/>
    <w:rsid w:val="00521376"/>
    <w:rsid w:val="00522ECE"/>
    <w:rsid w:val="00530158"/>
    <w:rsid w:val="005317C4"/>
    <w:rsid w:val="005352B1"/>
    <w:rsid w:val="005411E8"/>
    <w:rsid w:val="00546501"/>
    <w:rsid w:val="00550570"/>
    <w:rsid w:val="00562E55"/>
    <w:rsid w:val="00564234"/>
    <w:rsid w:val="00566DD0"/>
    <w:rsid w:val="00567DB3"/>
    <w:rsid w:val="0057265D"/>
    <w:rsid w:val="0058083B"/>
    <w:rsid w:val="00581C51"/>
    <w:rsid w:val="00595330"/>
    <w:rsid w:val="00597E26"/>
    <w:rsid w:val="005A1DA7"/>
    <w:rsid w:val="005A1E0A"/>
    <w:rsid w:val="005A2E3E"/>
    <w:rsid w:val="005A7CC4"/>
    <w:rsid w:val="005B16F1"/>
    <w:rsid w:val="005B18FA"/>
    <w:rsid w:val="005B3CB4"/>
    <w:rsid w:val="005C3227"/>
    <w:rsid w:val="005C72AA"/>
    <w:rsid w:val="005E6253"/>
    <w:rsid w:val="005E66CD"/>
    <w:rsid w:val="005F0DE7"/>
    <w:rsid w:val="005F442D"/>
    <w:rsid w:val="005F658C"/>
    <w:rsid w:val="00601240"/>
    <w:rsid w:val="00615085"/>
    <w:rsid w:val="00617D7E"/>
    <w:rsid w:val="00620F69"/>
    <w:rsid w:val="006239B9"/>
    <w:rsid w:val="00624DE6"/>
    <w:rsid w:val="00625E3C"/>
    <w:rsid w:val="00632672"/>
    <w:rsid w:val="00633731"/>
    <w:rsid w:val="00633763"/>
    <w:rsid w:val="0063394C"/>
    <w:rsid w:val="0063436B"/>
    <w:rsid w:val="00635038"/>
    <w:rsid w:val="0065218D"/>
    <w:rsid w:val="00653518"/>
    <w:rsid w:val="00653BBC"/>
    <w:rsid w:val="00654787"/>
    <w:rsid w:val="00655BD2"/>
    <w:rsid w:val="00663D06"/>
    <w:rsid w:val="006673E5"/>
    <w:rsid w:val="00667830"/>
    <w:rsid w:val="00670730"/>
    <w:rsid w:val="00674178"/>
    <w:rsid w:val="006819A8"/>
    <w:rsid w:val="00682B3D"/>
    <w:rsid w:val="0068485E"/>
    <w:rsid w:val="00687F1F"/>
    <w:rsid w:val="00690A2A"/>
    <w:rsid w:val="0069719B"/>
    <w:rsid w:val="006A0B37"/>
    <w:rsid w:val="006A1E2C"/>
    <w:rsid w:val="006A3BD6"/>
    <w:rsid w:val="006B2DD5"/>
    <w:rsid w:val="006B6A24"/>
    <w:rsid w:val="006C079F"/>
    <w:rsid w:val="006C1B60"/>
    <w:rsid w:val="006C303E"/>
    <w:rsid w:val="006C3794"/>
    <w:rsid w:val="006C4BD1"/>
    <w:rsid w:val="006C619D"/>
    <w:rsid w:val="006D55E0"/>
    <w:rsid w:val="006F3D64"/>
    <w:rsid w:val="006F52A4"/>
    <w:rsid w:val="006F5E10"/>
    <w:rsid w:val="006F5F0D"/>
    <w:rsid w:val="006F68AA"/>
    <w:rsid w:val="006F70B1"/>
    <w:rsid w:val="007043B6"/>
    <w:rsid w:val="00705AD1"/>
    <w:rsid w:val="00713A2D"/>
    <w:rsid w:val="00726615"/>
    <w:rsid w:val="007463C9"/>
    <w:rsid w:val="00747EAD"/>
    <w:rsid w:val="00751882"/>
    <w:rsid w:val="00753265"/>
    <w:rsid w:val="0075408A"/>
    <w:rsid w:val="00757EB2"/>
    <w:rsid w:val="00757F0C"/>
    <w:rsid w:val="00762689"/>
    <w:rsid w:val="007634D5"/>
    <w:rsid w:val="00767BC9"/>
    <w:rsid w:val="00775C37"/>
    <w:rsid w:val="00776AA9"/>
    <w:rsid w:val="007803EF"/>
    <w:rsid w:val="0078489F"/>
    <w:rsid w:val="00785279"/>
    <w:rsid w:val="00786005"/>
    <w:rsid w:val="00787358"/>
    <w:rsid w:val="007A1F64"/>
    <w:rsid w:val="007A3349"/>
    <w:rsid w:val="007A379C"/>
    <w:rsid w:val="007A6925"/>
    <w:rsid w:val="007A7B9E"/>
    <w:rsid w:val="007B54C2"/>
    <w:rsid w:val="007C18E3"/>
    <w:rsid w:val="007C63AC"/>
    <w:rsid w:val="007C7D48"/>
    <w:rsid w:val="007D6123"/>
    <w:rsid w:val="007D717E"/>
    <w:rsid w:val="007E7CB9"/>
    <w:rsid w:val="007F1392"/>
    <w:rsid w:val="007F2649"/>
    <w:rsid w:val="007F3B3B"/>
    <w:rsid w:val="007F5CB1"/>
    <w:rsid w:val="007F5F13"/>
    <w:rsid w:val="007F631D"/>
    <w:rsid w:val="00800535"/>
    <w:rsid w:val="00801AEF"/>
    <w:rsid w:val="00805557"/>
    <w:rsid w:val="00814B7E"/>
    <w:rsid w:val="00815BA8"/>
    <w:rsid w:val="00816AD4"/>
    <w:rsid w:val="00817C0D"/>
    <w:rsid w:val="00820899"/>
    <w:rsid w:val="0082155C"/>
    <w:rsid w:val="00823961"/>
    <w:rsid w:val="00826AA1"/>
    <w:rsid w:val="00827E9F"/>
    <w:rsid w:val="00832CAD"/>
    <w:rsid w:val="00837F1E"/>
    <w:rsid w:val="0084742D"/>
    <w:rsid w:val="00847ABD"/>
    <w:rsid w:val="0085072E"/>
    <w:rsid w:val="00854215"/>
    <w:rsid w:val="0087520F"/>
    <w:rsid w:val="00882C43"/>
    <w:rsid w:val="008841DE"/>
    <w:rsid w:val="00884E55"/>
    <w:rsid w:val="008857A3"/>
    <w:rsid w:val="0088626B"/>
    <w:rsid w:val="008902C7"/>
    <w:rsid w:val="008930B6"/>
    <w:rsid w:val="008A2469"/>
    <w:rsid w:val="008A5B6E"/>
    <w:rsid w:val="008B0F0A"/>
    <w:rsid w:val="008B21B6"/>
    <w:rsid w:val="008B445C"/>
    <w:rsid w:val="008C329F"/>
    <w:rsid w:val="008C6ED5"/>
    <w:rsid w:val="008D35D5"/>
    <w:rsid w:val="008E0732"/>
    <w:rsid w:val="008F04F3"/>
    <w:rsid w:val="008F4908"/>
    <w:rsid w:val="0090289A"/>
    <w:rsid w:val="00905268"/>
    <w:rsid w:val="00907819"/>
    <w:rsid w:val="00910F97"/>
    <w:rsid w:val="0091656F"/>
    <w:rsid w:val="00917C61"/>
    <w:rsid w:val="00920B37"/>
    <w:rsid w:val="00923DDD"/>
    <w:rsid w:val="00923E84"/>
    <w:rsid w:val="00930EA6"/>
    <w:rsid w:val="00932298"/>
    <w:rsid w:val="009352DF"/>
    <w:rsid w:val="009358C7"/>
    <w:rsid w:val="00936B66"/>
    <w:rsid w:val="00942D78"/>
    <w:rsid w:val="00945061"/>
    <w:rsid w:val="009463F5"/>
    <w:rsid w:val="00952766"/>
    <w:rsid w:val="0096102F"/>
    <w:rsid w:val="00963A0B"/>
    <w:rsid w:val="009647BB"/>
    <w:rsid w:val="009824E5"/>
    <w:rsid w:val="009852FA"/>
    <w:rsid w:val="00986F22"/>
    <w:rsid w:val="00987C50"/>
    <w:rsid w:val="009915DD"/>
    <w:rsid w:val="0099184B"/>
    <w:rsid w:val="0099315B"/>
    <w:rsid w:val="00994B34"/>
    <w:rsid w:val="00996407"/>
    <w:rsid w:val="009A50C3"/>
    <w:rsid w:val="009C4287"/>
    <w:rsid w:val="009C46C5"/>
    <w:rsid w:val="009C710B"/>
    <w:rsid w:val="009E3AB8"/>
    <w:rsid w:val="009E4B11"/>
    <w:rsid w:val="009E4C9E"/>
    <w:rsid w:val="009E7BBD"/>
    <w:rsid w:val="009E7E9C"/>
    <w:rsid w:val="009F7EB1"/>
    <w:rsid w:val="00A03FE2"/>
    <w:rsid w:val="00A05AA6"/>
    <w:rsid w:val="00A06415"/>
    <w:rsid w:val="00A10CED"/>
    <w:rsid w:val="00A124A5"/>
    <w:rsid w:val="00A16553"/>
    <w:rsid w:val="00A1698B"/>
    <w:rsid w:val="00A17E59"/>
    <w:rsid w:val="00A216BA"/>
    <w:rsid w:val="00A40B4A"/>
    <w:rsid w:val="00A506CA"/>
    <w:rsid w:val="00A55A6E"/>
    <w:rsid w:val="00A55E3E"/>
    <w:rsid w:val="00A57D44"/>
    <w:rsid w:val="00A57D7A"/>
    <w:rsid w:val="00A60192"/>
    <w:rsid w:val="00A6732D"/>
    <w:rsid w:val="00A73554"/>
    <w:rsid w:val="00A74A48"/>
    <w:rsid w:val="00A844B5"/>
    <w:rsid w:val="00A92381"/>
    <w:rsid w:val="00A946C0"/>
    <w:rsid w:val="00AA43A6"/>
    <w:rsid w:val="00AA5E21"/>
    <w:rsid w:val="00AB2A7E"/>
    <w:rsid w:val="00AB4A9B"/>
    <w:rsid w:val="00AD3570"/>
    <w:rsid w:val="00AD4C84"/>
    <w:rsid w:val="00AD57DD"/>
    <w:rsid w:val="00AE3E65"/>
    <w:rsid w:val="00AF08E2"/>
    <w:rsid w:val="00AF4DE2"/>
    <w:rsid w:val="00AF6B3C"/>
    <w:rsid w:val="00B00CD7"/>
    <w:rsid w:val="00B01424"/>
    <w:rsid w:val="00B029FA"/>
    <w:rsid w:val="00B03CD1"/>
    <w:rsid w:val="00B04B52"/>
    <w:rsid w:val="00B07530"/>
    <w:rsid w:val="00B10E9A"/>
    <w:rsid w:val="00B206E9"/>
    <w:rsid w:val="00B21FE4"/>
    <w:rsid w:val="00B4112C"/>
    <w:rsid w:val="00B466C4"/>
    <w:rsid w:val="00B50615"/>
    <w:rsid w:val="00B51D95"/>
    <w:rsid w:val="00B530D7"/>
    <w:rsid w:val="00B55906"/>
    <w:rsid w:val="00B64A5E"/>
    <w:rsid w:val="00B66153"/>
    <w:rsid w:val="00B6736B"/>
    <w:rsid w:val="00B74AF3"/>
    <w:rsid w:val="00B7718F"/>
    <w:rsid w:val="00B80827"/>
    <w:rsid w:val="00B81A7F"/>
    <w:rsid w:val="00B825F1"/>
    <w:rsid w:val="00B84EA3"/>
    <w:rsid w:val="00B94422"/>
    <w:rsid w:val="00B975EC"/>
    <w:rsid w:val="00BA5627"/>
    <w:rsid w:val="00BA6AED"/>
    <w:rsid w:val="00BB0604"/>
    <w:rsid w:val="00BB44EF"/>
    <w:rsid w:val="00BB4F88"/>
    <w:rsid w:val="00BB77A9"/>
    <w:rsid w:val="00BB7CA1"/>
    <w:rsid w:val="00BC0581"/>
    <w:rsid w:val="00BC250F"/>
    <w:rsid w:val="00BC3701"/>
    <w:rsid w:val="00BC3A0F"/>
    <w:rsid w:val="00BC6D1E"/>
    <w:rsid w:val="00BD1781"/>
    <w:rsid w:val="00BE091A"/>
    <w:rsid w:val="00BE11B3"/>
    <w:rsid w:val="00BF13F1"/>
    <w:rsid w:val="00BF161D"/>
    <w:rsid w:val="00BF3A31"/>
    <w:rsid w:val="00BF7029"/>
    <w:rsid w:val="00C14504"/>
    <w:rsid w:val="00C146F9"/>
    <w:rsid w:val="00C2297F"/>
    <w:rsid w:val="00C24A80"/>
    <w:rsid w:val="00C2618F"/>
    <w:rsid w:val="00C269ED"/>
    <w:rsid w:val="00C30D3E"/>
    <w:rsid w:val="00C32D92"/>
    <w:rsid w:val="00C331B3"/>
    <w:rsid w:val="00C33B2E"/>
    <w:rsid w:val="00C349AB"/>
    <w:rsid w:val="00C4135D"/>
    <w:rsid w:val="00C472B2"/>
    <w:rsid w:val="00C51945"/>
    <w:rsid w:val="00C547A8"/>
    <w:rsid w:val="00C62C60"/>
    <w:rsid w:val="00C634DC"/>
    <w:rsid w:val="00C63CF2"/>
    <w:rsid w:val="00C64309"/>
    <w:rsid w:val="00C71017"/>
    <w:rsid w:val="00C72234"/>
    <w:rsid w:val="00C736F8"/>
    <w:rsid w:val="00C7392A"/>
    <w:rsid w:val="00C81428"/>
    <w:rsid w:val="00C83CA2"/>
    <w:rsid w:val="00C87F55"/>
    <w:rsid w:val="00C90605"/>
    <w:rsid w:val="00C92FB3"/>
    <w:rsid w:val="00CB08E4"/>
    <w:rsid w:val="00CB3F57"/>
    <w:rsid w:val="00CB4AF2"/>
    <w:rsid w:val="00CB5442"/>
    <w:rsid w:val="00CC10B4"/>
    <w:rsid w:val="00CC1192"/>
    <w:rsid w:val="00CC32A3"/>
    <w:rsid w:val="00CD2435"/>
    <w:rsid w:val="00CD6CED"/>
    <w:rsid w:val="00CE23FE"/>
    <w:rsid w:val="00CE25A5"/>
    <w:rsid w:val="00CE3AFB"/>
    <w:rsid w:val="00CE581A"/>
    <w:rsid w:val="00CF01A7"/>
    <w:rsid w:val="00CF5F54"/>
    <w:rsid w:val="00CF60A7"/>
    <w:rsid w:val="00D06A21"/>
    <w:rsid w:val="00D10BD0"/>
    <w:rsid w:val="00D14990"/>
    <w:rsid w:val="00D15793"/>
    <w:rsid w:val="00D20978"/>
    <w:rsid w:val="00D2288D"/>
    <w:rsid w:val="00D24CF4"/>
    <w:rsid w:val="00D266AA"/>
    <w:rsid w:val="00D27683"/>
    <w:rsid w:val="00D3352D"/>
    <w:rsid w:val="00D371F2"/>
    <w:rsid w:val="00D4369C"/>
    <w:rsid w:val="00D50841"/>
    <w:rsid w:val="00D54428"/>
    <w:rsid w:val="00D57AD6"/>
    <w:rsid w:val="00D60D7E"/>
    <w:rsid w:val="00D66323"/>
    <w:rsid w:val="00D77197"/>
    <w:rsid w:val="00D775C9"/>
    <w:rsid w:val="00D825BC"/>
    <w:rsid w:val="00D83249"/>
    <w:rsid w:val="00D8544E"/>
    <w:rsid w:val="00D876DB"/>
    <w:rsid w:val="00D91F9D"/>
    <w:rsid w:val="00D94C9F"/>
    <w:rsid w:val="00D97F85"/>
    <w:rsid w:val="00DA16D8"/>
    <w:rsid w:val="00DA7D5F"/>
    <w:rsid w:val="00DB6C61"/>
    <w:rsid w:val="00DC1EAB"/>
    <w:rsid w:val="00DC35E9"/>
    <w:rsid w:val="00DC473B"/>
    <w:rsid w:val="00DC655B"/>
    <w:rsid w:val="00DD1573"/>
    <w:rsid w:val="00DD4DF7"/>
    <w:rsid w:val="00DE00EC"/>
    <w:rsid w:val="00DE44A1"/>
    <w:rsid w:val="00DE5461"/>
    <w:rsid w:val="00DE7B4C"/>
    <w:rsid w:val="00DE7CE8"/>
    <w:rsid w:val="00DF1181"/>
    <w:rsid w:val="00E00B42"/>
    <w:rsid w:val="00E0631E"/>
    <w:rsid w:val="00E0710D"/>
    <w:rsid w:val="00E13A9F"/>
    <w:rsid w:val="00E176AC"/>
    <w:rsid w:val="00E23D9C"/>
    <w:rsid w:val="00E3132F"/>
    <w:rsid w:val="00E31564"/>
    <w:rsid w:val="00E362F5"/>
    <w:rsid w:val="00E37063"/>
    <w:rsid w:val="00E370BD"/>
    <w:rsid w:val="00E378DD"/>
    <w:rsid w:val="00E538D3"/>
    <w:rsid w:val="00E53BB0"/>
    <w:rsid w:val="00E5445D"/>
    <w:rsid w:val="00E54A4E"/>
    <w:rsid w:val="00E604D4"/>
    <w:rsid w:val="00E60EC6"/>
    <w:rsid w:val="00E61069"/>
    <w:rsid w:val="00E64C23"/>
    <w:rsid w:val="00E655FC"/>
    <w:rsid w:val="00E65778"/>
    <w:rsid w:val="00E66FCC"/>
    <w:rsid w:val="00E7253B"/>
    <w:rsid w:val="00E75B1D"/>
    <w:rsid w:val="00E77838"/>
    <w:rsid w:val="00E82CC4"/>
    <w:rsid w:val="00E849FA"/>
    <w:rsid w:val="00E86A0B"/>
    <w:rsid w:val="00E91238"/>
    <w:rsid w:val="00E921D7"/>
    <w:rsid w:val="00E92FF3"/>
    <w:rsid w:val="00E93C0E"/>
    <w:rsid w:val="00E96255"/>
    <w:rsid w:val="00EA5907"/>
    <w:rsid w:val="00EB30AA"/>
    <w:rsid w:val="00EB7B3E"/>
    <w:rsid w:val="00EC2322"/>
    <w:rsid w:val="00EC391B"/>
    <w:rsid w:val="00EC69F9"/>
    <w:rsid w:val="00ED3A05"/>
    <w:rsid w:val="00EE4F72"/>
    <w:rsid w:val="00EE6724"/>
    <w:rsid w:val="00EE778A"/>
    <w:rsid w:val="00EF4EDA"/>
    <w:rsid w:val="00F0024C"/>
    <w:rsid w:val="00F01258"/>
    <w:rsid w:val="00F02864"/>
    <w:rsid w:val="00F03B97"/>
    <w:rsid w:val="00F05FA6"/>
    <w:rsid w:val="00F108EB"/>
    <w:rsid w:val="00F12188"/>
    <w:rsid w:val="00F223F4"/>
    <w:rsid w:val="00F31703"/>
    <w:rsid w:val="00F32666"/>
    <w:rsid w:val="00F32F20"/>
    <w:rsid w:val="00F3490C"/>
    <w:rsid w:val="00F35A54"/>
    <w:rsid w:val="00F36C0B"/>
    <w:rsid w:val="00F376F7"/>
    <w:rsid w:val="00F407A6"/>
    <w:rsid w:val="00F45928"/>
    <w:rsid w:val="00F51E3A"/>
    <w:rsid w:val="00F5564A"/>
    <w:rsid w:val="00F56F5C"/>
    <w:rsid w:val="00F570E2"/>
    <w:rsid w:val="00F750B1"/>
    <w:rsid w:val="00F8670C"/>
    <w:rsid w:val="00F91B6E"/>
    <w:rsid w:val="00F922E4"/>
    <w:rsid w:val="00F93CC5"/>
    <w:rsid w:val="00F955C5"/>
    <w:rsid w:val="00F96F3E"/>
    <w:rsid w:val="00F96FCB"/>
    <w:rsid w:val="00FA1A01"/>
    <w:rsid w:val="00FA24FA"/>
    <w:rsid w:val="00FA2E8B"/>
    <w:rsid w:val="00FA4932"/>
    <w:rsid w:val="00FA51D2"/>
    <w:rsid w:val="00FA5554"/>
    <w:rsid w:val="00FA62EB"/>
    <w:rsid w:val="00FA6CCD"/>
    <w:rsid w:val="00FB3E71"/>
    <w:rsid w:val="00FB5582"/>
    <w:rsid w:val="00FC4FAE"/>
    <w:rsid w:val="00FC543C"/>
    <w:rsid w:val="00FE4858"/>
    <w:rsid w:val="00FE7C04"/>
    <w:rsid w:val="00FF2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3249"/>
    <w:pPr>
      <w:widowControl w:val="0"/>
      <w:autoSpaceDE w:val="0"/>
    </w:pPr>
    <w:rPr>
      <w:lang w:eastAsia="zh-CN"/>
    </w:rPr>
  </w:style>
  <w:style w:type="paragraph" w:styleId="1">
    <w:name w:val="heading 1"/>
    <w:basedOn w:val="a0"/>
    <w:next w:val="a0"/>
    <w:link w:val="10"/>
    <w:uiPriority w:val="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
    <w:semiHidden/>
    <w:unhideWhenUsed/>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D83249"/>
  </w:style>
  <w:style w:type="character" w:customStyle="1" w:styleId="WW-Absatz-Standardschriftart">
    <w:name w:val="WW-Absatz-Standardschriftart"/>
    <w:rsid w:val="00D83249"/>
  </w:style>
  <w:style w:type="character" w:customStyle="1" w:styleId="WW-Absatz-Standardschriftart1">
    <w:name w:val="WW-Absatz-Standardschriftart1"/>
    <w:rsid w:val="00D83249"/>
  </w:style>
  <w:style w:type="character" w:customStyle="1" w:styleId="WW8Num1z0">
    <w:name w:val="WW8Num1z0"/>
    <w:rsid w:val="00D83249"/>
    <w:rPr>
      <w:rFonts w:ascii="Times New Roman" w:hAnsi="Times New Roman" w:cs="Times New Roman"/>
    </w:rPr>
  </w:style>
  <w:style w:type="character" w:customStyle="1" w:styleId="WW8Num2z0">
    <w:name w:val="WW8Num2z0"/>
    <w:rsid w:val="00D83249"/>
    <w:rPr>
      <w:rFonts w:ascii="Times New Roman" w:hAnsi="Times New Roman" w:cs="Times New Roman"/>
    </w:rPr>
  </w:style>
  <w:style w:type="character" w:customStyle="1" w:styleId="WW8Num4z0">
    <w:name w:val="WW8Num4z0"/>
    <w:rsid w:val="00D83249"/>
    <w:rPr>
      <w:rFonts w:ascii="Times New Roman" w:hAnsi="Times New Roman" w:cs="Times New Roman"/>
      <w:b w:val="0"/>
    </w:rPr>
  </w:style>
  <w:style w:type="character" w:customStyle="1" w:styleId="WW8Num5z0">
    <w:name w:val="WW8Num5z0"/>
    <w:rsid w:val="00D83249"/>
    <w:rPr>
      <w:rFonts w:ascii="Times New Roman" w:hAnsi="Times New Roman" w:cs="Times New Roman"/>
      <w:b w:val="0"/>
    </w:rPr>
  </w:style>
  <w:style w:type="character" w:customStyle="1" w:styleId="WW8Num6z0">
    <w:name w:val="WW8Num6z0"/>
    <w:rsid w:val="00D83249"/>
    <w:rPr>
      <w:rFonts w:ascii="Times New Roman" w:hAnsi="Times New Roman" w:cs="Times New Roman"/>
    </w:rPr>
  </w:style>
  <w:style w:type="character" w:customStyle="1" w:styleId="WW8Num7z0">
    <w:name w:val="WW8Num7z0"/>
    <w:rsid w:val="00D83249"/>
    <w:rPr>
      <w:rFonts w:ascii="Times New Roman" w:hAnsi="Times New Roman" w:cs="Times New Roman"/>
    </w:rPr>
  </w:style>
  <w:style w:type="character" w:customStyle="1" w:styleId="WW8Num8z0">
    <w:name w:val="WW8Num8z0"/>
    <w:rsid w:val="00D83249"/>
    <w:rPr>
      <w:rFonts w:ascii="Times New Roman" w:hAnsi="Times New Roman" w:cs="Times New Roman"/>
    </w:rPr>
  </w:style>
  <w:style w:type="character" w:customStyle="1" w:styleId="WW8NumSt2z0">
    <w:name w:val="WW8NumSt2z0"/>
    <w:rsid w:val="00D83249"/>
    <w:rPr>
      <w:rFonts w:ascii="Times New Roman" w:hAnsi="Times New Roman" w:cs="Times New Roman"/>
    </w:rPr>
  </w:style>
  <w:style w:type="character" w:customStyle="1" w:styleId="WW8NumSt4z0">
    <w:name w:val="WW8NumSt4z0"/>
    <w:rsid w:val="00D83249"/>
    <w:rPr>
      <w:rFonts w:ascii="Times New Roman" w:hAnsi="Times New Roman" w:cs="Times New Roman"/>
    </w:rPr>
  </w:style>
  <w:style w:type="character" w:customStyle="1" w:styleId="11">
    <w:name w:val="Основной шрифт абзаца1"/>
    <w:rsid w:val="00D83249"/>
  </w:style>
  <w:style w:type="character" w:customStyle="1" w:styleId="a4">
    <w:name w:val="Основной текст Знак"/>
    <w:basedOn w:val="11"/>
    <w:rsid w:val="00D83249"/>
    <w:rPr>
      <w:sz w:val="24"/>
    </w:rPr>
  </w:style>
  <w:style w:type="character" w:customStyle="1" w:styleId="a5">
    <w:name w:val="Символ нумерации"/>
    <w:rsid w:val="00D83249"/>
  </w:style>
  <w:style w:type="paragraph" w:customStyle="1" w:styleId="12">
    <w:name w:val="Заголовок1"/>
    <w:basedOn w:val="a0"/>
    <w:next w:val="a6"/>
    <w:rsid w:val="00D83249"/>
    <w:pPr>
      <w:keepNext/>
      <w:spacing w:before="240" w:after="120"/>
    </w:pPr>
    <w:rPr>
      <w:rFonts w:ascii="Arial" w:eastAsia="Arial Unicode MS" w:hAnsi="Arial" w:cs="Mangal"/>
      <w:sz w:val="28"/>
      <w:szCs w:val="28"/>
    </w:rPr>
  </w:style>
  <w:style w:type="paragraph" w:styleId="a6">
    <w:name w:val="Body Text"/>
    <w:basedOn w:val="a0"/>
    <w:rsid w:val="00D83249"/>
    <w:pPr>
      <w:widowControl/>
      <w:autoSpaceDE/>
      <w:jc w:val="both"/>
    </w:pPr>
    <w:rPr>
      <w:sz w:val="24"/>
    </w:rPr>
  </w:style>
  <w:style w:type="paragraph" w:styleId="a7">
    <w:name w:val="List"/>
    <w:basedOn w:val="a6"/>
    <w:rsid w:val="00D83249"/>
    <w:rPr>
      <w:rFonts w:cs="Mangal"/>
    </w:rPr>
  </w:style>
  <w:style w:type="paragraph" w:styleId="a8">
    <w:name w:val="caption"/>
    <w:basedOn w:val="a0"/>
    <w:qFormat/>
    <w:rsid w:val="00D83249"/>
    <w:pPr>
      <w:suppressLineNumbers/>
      <w:spacing w:before="120" w:after="120"/>
    </w:pPr>
    <w:rPr>
      <w:rFonts w:cs="Mangal"/>
      <w:i/>
      <w:iCs/>
      <w:sz w:val="24"/>
      <w:szCs w:val="24"/>
    </w:rPr>
  </w:style>
  <w:style w:type="paragraph" w:customStyle="1" w:styleId="13">
    <w:name w:val="Указатель1"/>
    <w:basedOn w:val="a0"/>
    <w:rsid w:val="00D83249"/>
    <w:pPr>
      <w:suppressLineNumbers/>
    </w:pPr>
    <w:rPr>
      <w:rFonts w:cs="Mangal"/>
    </w:rPr>
  </w:style>
  <w:style w:type="paragraph" w:styleId="a9">
    <w:name w:val="Balloon Text"/>
    <w:basedOn w:val="a0"/>
    <w:rsid w:val="00D83249"/>
    <w:rPr>
      <w:rFonts w:ascii="Tahoma" w:hAnsi="Tahoma" w:cs="Tahoma"/>
      <w:sz w:val="16"/>
      <w:szCs w:val="16"/>
    </w:rPr>
  </w:style>
  <w:style w:type="paragraph" w:customStyle="1" w:styleId="Iauiue">
    <w:name w:val="Iau?iue"/>
    <w:rsid w:val="00D83249"/>
    <w:pPr>
      <w:suppressAutoHyphens/>
    </w:pPr>
    <w:rPr>
      <w:lang w:val="en-US" w:eastAsia="zh-CN"/>
    </w:rPr>
  </w:style>
  <w:style w:type="paragraph" w:customStyle="1" w:styleId="aa">
    <w:name w:val="Содержимое таблицы"/>
    <w:basedOn w:val="a0"/>
    <w:rsid w:val="00D83249"/>
    <w:pPr>
      <w:suppressLineNumbers/>
    </w:pPr>
  </w:style>
  <w:style w:type="paragraph" w:customStyle="1" w:styleId="ab">
    <w:name w:val="Заголовок таблицы"/>
    <w:basedOn w:val="aa"/>
    <w:rsid w:val="00D83249"/>
    <w:pPr>
      <w:jc w:val="center"/>
    </w:pPr>
    <w:rPr>
      <w:b/>
      <w:bCs/>
    </w:rPr>
  </w:style>
  <w:style w:type="paragraph" w:customStyle="1" w:styleId="21">
    <w:name w:val="Основной текст 21"/>
    <w:basedOn w:val="a0"/>
    <w:rsid w:val="00C72234"/>
    <w:pPr>
      <w:widowControl/>
      <w:overflowPunct w:val="0"/>
      <w:autoSpaceDN w:val="0"/>
      <w:adjustRightInd w:val="0"/>
      <w:textAlignment w:val="baseline"/>
    </w:pPr>
    <w:rPr>
      <w:sz w:val="28"/>
      <w:lang w:eastAsia="ru-RU"/>
    </w:rPr>
  </w:style>
  <w:style w:type="paragraph" w:styleId="ac">
    <w:name w:val="No Spacing"/>
    <w:link w:val="ad"/>
    <w:uiPriority w:val="1"/>
    <w:qFormat/>
    <w:rsid w:val="00E64C23"/>
    <w:pPr>
      <w:widowControl w:val="0"/>
      <w:autoSpaceDE w:val="0"/>
      <w:autoSpaceDN w:val="0"/>
      <w:adjustRightInd w:val="0"/>
    </w:pPr>
  </w:style>
  <w:style w:type="paragraph" w:styleId="ae">
    <w:name w:val="Normal (Web)"/>
    <w:basedOn w:val="a0"/>
    <w:uiPriority w:val="99"/>
    <w:unhideWhenUsed/>
    <w:rsid w:val="0015145F"/>
    <w:pPr>
      <w:widowControl/>
      <w:autoSpaceDE/>
      <w:spacing w:before="100" w:beforeAutospacing="1" w:after="100" w:afterAutospacing="1"/>
    </w:pPr>
    <w:rPr>
      <w:sz w:val="24"/>
      <w:szCs w:val="24"/>
      <w:lang w:eastAsia="ru-RU"/>
    </w:rPr>
  </w:style>
  <w:style w:type="table" w:styleId="af">
    <w:name w:val="Table Grid"/>
    <w:basedOn w:val="a2"/>
    <w:uiPriority w:val="39"/>
    <w:rsid w:val="003852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locked/>
    <w:rsid w:val="00B55906"/>
    <w:rPr>
      <w:sz w:val="23"/>
      <w:szCs w:val="23"/>
      <w:shd w:val="clear" w:color="auto" w:fill="FFFFFF"/>
    </w:rPr>
  </w:style>
  <w:style w:type="paragraph" w:customStyle="1" w:styleId="22">
    <w:name w:val="Основной текст2"/>
    <w:basedOn w:val="a0"/>
    <w:link w:val="Bodytext"/>
    <w:rsid w:val="00B55906"/>
    <w:pPr>
      <w:shd w:val="clear" w:color="auto" w:fill="FFFFFF"/>
      <w:autoSpaceDE/>
      <w:spacing w:before="300" w:after="300" w:line="0" w:lineRule="atLeast"/>
      <w:jc w:val="both"/>
    </w:pPr>
    <w:rPr>
      <w:sz w:val="23"/>
      <w:szCs w:val="23"/>
    </w:rPr>
  </w:style>
  <w:style w:type="paragraph" w:customStyle="1" w:styleId="110">
    <w:name w:val="Обычный11"/>
    <w:rsid w:val="00AF4DE2"/>
    <w:rPr>
      <w:sz w:val="24"/>
      <w:szCs w:val="24"/>
    </w:rPr>
  </w:style>
  <w:style w:type="paragraph" w:styleId="af0">
    <w:name w:val="Body Text Indent"/>
    <w:basedOn w:val="a0"/>
    <w:link w:val="af1"/>
    <w:uiPriority w:val="99"/>
    <w:semiHidden/>
    <w:unhideWhenUsed/>
    <w:rsid w:val="00AF4DE2"/>
    <w:pPr>
      <w:spacing w:after="120"/>
      <w:ind w:left="283"/>
    </w:pPr>
  </w:style>
  <w:style w:type="character" w:customStyle="1" w:styleId="af1">
    <w:name w:val="Основной текст с отступом Знак"/>
    <w:basedOn w:val="a1"/>
    <w:link w:val="af0"/>
    <w:uiPriority w:val="99"/>
    <w:semiHidden/>
    <w:rsid w:val="00AF4DE2"/>
    <w:rPr>
      <w:lang w:eastAsia="zh-CN"/>
    </w:rPr>
  </w:style>
  <w:style w:type="character" w:customStyle="1" w:styleId="10">
    <w:name w:val="Заголовок 1 Знак"/>
    <w:basedOn w:val="a1"/>
    <w:link w:val="1"/>
    <w:uiPriority w:val="9"/>
    <w:rsid w:val="00E655FC"/>
    <w:rPr>
      <w:rFonts w:ascii="Arial" w:hAnsi="Arial"/>
      <w:b/>
      <w:bCs/>
      <w:szCs w:val="24"/>
    </w:rPr>
  </w:style>
  <w:style w:type="paragraph" w:customStyle="1" w:styleId="14">
    <w:name w:val="Обычный1"/>
    <w:link w:val="CharChar"/>
    <w:rsid w:val="00D876DB"/>
    <w:pPr>
      <w:widowControl w:val="0"/>
      <w:spacing w:line="300" w:lineRule="auto"/>
      <w:ind w:firstLine="720"/>
      <w:jc w:val="both"/>
    </w:pPr>
    <w:rPr>
      <w:snapToGrid w:val="0"/>
      <w:sz w:val="24"/>
    </w:rPr>
  </w:style>
  <w:style w:type="paragraph" w:customStyle="1" w:styleId="4">
    <w:name w:val="Обычный4"/>
    <w:uiPriority w:val="99"/>
    <w:rsid w:val="00D876DB"/>
    <w:pPr>
      <w:widowControl w:val="0"/>
      <w:spacing w:line="300" w:lineRule="auto"/>
      <w:ind w:firstLine="720"/>
      <w:jc w:val="both"/>
    </w:pPr>
    <w:rPr>
      <w:snapToGrid w:val="0"/>
      <w:sz w:val="24"/>
    </w:rPr>
  </w:style>
  <w:style w:type="character" w:customStyle="1" w:styleId="CharChar">
    <w:name w:val="Обычный Char Char"/>
    <w:link w:val="14"/>
    <w:locked/>
    <w:rsid w:val="00D876DB"/>
    <w:rPr>
      <w:snapToGrid w:val="0"/>
      <w:sz w:val="24"/>
      <w:lang w:bidi="ar-SA"/>
    </w:rPr>
  </w:style>
  <w:style w:type="character" w:customStyle="1" w:styleId="FontStyle42">
    <w:name w:val="Font Style42"/>
    <w:rsid w:val="009E7BBD"/>
    <w:rPr>
      <w:rFonts w:ascii="Times New Roman" w:hAnsi="Times New Roman" w:cs="Times New Roman" w:hint="default"/>
      <w:sz w:val="24"/>
      <w:szCs w:val="24"/>
    </w:rPr>
  </w:style>
  <w:style w:type="character" w:customStyle="1" w:styleId="af2">
    <w:name w:val="Основной текст документа"/>
    <w:rsid w:val="006A1E2C"/>
    <w:rPr>
      <w:sz w:val="22"/>
    </w:rPr>
  </w:style>
  <w:style w:type="paragraph" w:customStyle="1" w:styleId="a">
    <w:name w:val="Пункты"/>
    <w:basedOn w:val="2"/>
    <w:link w:val="af3"/>
    <w:qFormat/>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3">
    <w:name w:val="Пункты Знак"/>
    <w:link w:val="a"/>
    <w:rsid w:val="006A1E2C"/>
    <w:rPr>
      <w:bCs/>
      <w:iCs/>
      <w:color w:val="000000"/>
      <w:sz w:val="24"/>
      <w:szCs w:val="28"/>
      <w:lang w:eastAsia="zh-CN"/>
    </w:rPr>
  </w:style>
  <w:style w:type="character" w:customStyle="1" w:styleId="20">
    <w:name w:val="Заголовок 2 Знак"/>
    <w:basedOn w:val="a1"/>
    <w:link w:val="2"/>
    <w:uiPriority w:val="9"/>
    <w:semiHidden/>
    <w:rsid w:val="006A1E2C"/>
    <w:rPr>
      <w:rFonts w:ascii="Cambria" w:eastAsia="Times New Roman" w:hAnsi="Cambria" w:cs="Times New Roman"/>
      <w:b/>
      <w:bCs/>
      <w:i/>
      <w:iCs/>
      <w:sz w:val="28"/>
      <w:szCs w:val="28"/>
      <w:lang w:eastAsia="zh-CN"/>
    </w:rPr>
  </w:style>
  <w:style w:type="paragraph" w:styleId="af4">
    <w:name w:val="Plain Text"/>
    <w:basedOn w:val="a0"/>
    <w:link w:val="af5"/>
    <w:rsid w:val="00776AA9"/>
    <w:pPr>
      <w:widowControl/>
      <w:autoSpaceDE/>
    </w:pPr>
    <w:rPr>
      <w:rFonts w:ascii="Courier New" w:hAnsi="Courier New"/>
      <w:lang w:eastAsia="ru-RU"/>
    </w:rPr>
  </w:style>
  <w:style w:type="character" w:customStyle="1" w:styleId="af5">
    <w:name w:val="Текст Знак"/>
    <w:basedOn w:val="a1"/>
    <w:link w:val="af4"/>
    <w:rsid w:val="00776AA9"/>
    <w:rPr>
      <w:rFonts w:ascii="Courier New" w:hAnsi="Courier New"/>
    </w:rPr>
  </w:style>
  <w:style w:type="character" w:customStyle="1" w:styleId="ad">
    <w:name w:val="Без интервала Знак"/>
    <w:link w:val="ac"/>
    <w:uiPriority w:val="1"/>
    <w:locked/>
    <w:rsid w:val="007043B6"/>
  </w:style>
  <w:style w:type="character" w:styleId="af6">
    <w:name w:val="Emphasis"/>
    <w:basedOn w:val="a1"/>
    <w:qFormat/>
    <w:rsid w:val="00E65778"/>
    <w:rPr>
      <w:i/>
      <w:iCs/>
    </w:rPr>
  </w:style>
  <w:style w:type="paragraph" w:styleId="af7">
    <w:name w:val="List Paragraph"/>
    <w:basedOn w:val="a0"/>
    <w:link w:val="af8"/>
    <w:uiPriority w:val="99"/>
    <w:qFormat/>
    <w:rsid w:val="00EC2322"/>
    <w:pPr>
      <w:widowControl/>
      <w:autoSpaceDE/>
      <w:ind w:left="720"/>
      <w:contextualSpacing/>
    </w:pPr>
    <w:rPr>
      <w:sz w:val="28"/>
      <w:szCs w:val="28"/>
      <w:lang w:eastAsia="ru-RU"/>
    </w:rPr>
  </w:style>
  <w:style w:type="paragraph" w:customStyle="1" w:styleId="23">
    <w:name w:val="Обычный2"/>
    <w:rsid w:val="000620AE"/>
    <w:pPr>
      <w:spacing w:after="200" w:line="276" w:lineRule="auto"/>
    </w:pPr>
    <w:rPr>
      <w:rFonts w:ascii="Calibri" w:eastAsia="Calibri" w:hAnsi="Calibri" w:cs="Calibri"/>
      <w:color w:val="000000"/>
      <w:sz w:val="22"/>
      <w:szCs w:val="22"/>
    </w:rPr>
  </w:style>
  <w:style w:type="paragraph" w:customStyle="1" w:styleId="3">
    <w:name w:val="Стиль3"/>
    <w:basedOn w:val="a0"/>
    <w:rsid w:val="00B74AF3"/>
    <w:pPr>
      <w:suppressAutoHyphens/>
      <w:autoSpaceDE/>
      <w:ind w:left="1080"/>
      <w:jc w:val="both"/>
      <w:textAlignment w:val="baseline"/>
    </w:pPr>
    <w:rPr>
      <w:sz w:val="24"/>
      <w:szCs w:val="24"/>
    </w:rPr>
  </w:style>
  <w:style w:type="paragraph" w:customStyle="1" w:styleId="ConsPlusNormal">
    <w:name w:val="ConsPlusNormal"/>
    <w:link w:val="ConsPlusNormal0"/>
    <w:qFormat/>
    <w:rsid w:val="004C03EB"/>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4C03EB"/>
    <w:rPr>
      <w:rFonts w:ascii="Arial" w:hAnsi="Arial"/>
      <w:sz w:val="24"/>
      <w:szCs w:val="24"/>
    </w:rPr>
  </w:style>
  <w:style w:type="character" w:customStyle="1" w:styleId="24">
    <w:name w:val="Основной текст (2)_"/>
    <w:basedOn w:val="a1"/>
    <w:link w:val="25"/>
    <w:locked/>
    <w:rsid w:val="004C03EB"/>
    <w:rPr>
      <w:sz w:val="26"/>
      <w:szCs w:val="26"/>
      <w:shd w:val="clear" w:color="auto" w:fill="FFFFFF"/>
    </w:rPr>
  </w:style>
  <w:style w:type="paragraph" w:customStyle="1" w:styleId="25">
    <w:name w:val="Основной текст (2)"/>
    <w:basedOn w:val="a0"/>
    <w:link w:val="24"/>
    <w:rsid w:val="004C03EB"/>
    <w:pPr>
      <w:shd w:val="clear" w:color="auto" w:fill="FFFFFF"/>
      <w:autoSpaceDE/>
      <w:spacing w:before="300" w:after="660" w:line="240" w:lineRule="atLeast"/>
    </w:pPr>
    <w:rPr>
      <w:sz w:val="26"/>
      <w:szCs w:val="26"/>
      <w:lang w:eastAsia="ru-RU"/>
    </w:rPr>
  </w:style>
  <w:style w:type="character" w:customStyle="1" w:styleId="FontStyle41">
    <w:name w:val="Font Style41"/>
    <w:uiPriority w:val="99"/>
    <w:rsid w:val="00EE6724"/>
    <w:rPr>
      <w:rFonts w:ascii="Times New Roman" w:hAnsi="Times New Roman" w:cs="Times New Roman"/>
      <w:b/>
      <w:bCs/>
      <w:sz w:val="24"/>
      <w:szCs w:val="24"/>
    </w:rPr>
  </w:style>
  <w:style w:type="paragraph" w:customStyle="1" w:styleId="af9">
    <w:name w:val="!Основной"/>
    <w:link w:val="afa"/>
    <w:uiPriority w:val="99"/>
    <w:rsid w:val="0033154C"/>
    <w:pPr>
      <w:keepNext/>
      <w:ind w:firstLine="737"/>
      <w:jc w:val="both"/>
    </w:pPr>
    <w:rPr>
      <w:rFonts w:eastAsia="MS Mincho"/>
      <w:sz w:val="24"/>
      <w:szCs w:val="24"/>
    </w:rPr>
  </w:style>
  <w:style w:type="character" w:customStyle="1" w:styleId="afa">
    <w:name w:val="!Основной Знак"/>
    <w:link w:val="af9"/>
    <w:uiPriority w:val="99"/>
    <w:locked/>
    <w:rsid w:val="0033154C"/>
    <w:rPr>
      <w:rFonts w:eastAsia="MS Mincho"/>
      <w:sz w:val="24"/>
      <w:szCs w:val="24"/>
    </w:rPr>
  </w:style>
  <w:style w:type="character" w:customStyle="1" w:styleId="af8">
    <w:name w:val="Абзац списка Знак"/>
    <w:link w:val="af7"/>
    <w:uiPriority w:val="99"/>
    <w:locked/>
    <w:rsid w:val="0033154C"/>
    <w:rPr>
      <w:sz w:val="28"/>
      <w:szCs w:val="28"/>
    </w:rPr>
  </w:style>
  <w:style w:type="character" w:customStyle="1" w:styleId="26">
    <w:name w:val="Основной текст (2) + Курсив"/>
    <w:basedOn w:val="24"/>
    <w:rsid w:val="00A216BA"/>
    <w:rPr>
      <w:rFonts w:ascii="Times New Roman" w:eastAsia="Times New Roman" w:hAnsi="Times New Roman" w:cs="Times New Roman"/>
      <w:b w:val="0"/>
      <w:bCs w:val="0"/>
      <w:i/>
      <w:iCs/>
      <w:smallCaps w:val="0"/>
      <w:strike w:val="0"/>
      <w:color w:val="626263"/>
      <w:spacing w:val="0"/>
      <w:w w:val="100"/>
      <w:position w:val="0"/>
      <w:sz w:val="20"/>
      <w:szCs w:val="20"/>
      <w:u w:val="none"/>
      <w:shd w:val="clear" w:color="auto" w:fill="FFFFFF"/>
      <w:lang w:val="en-US" w:eastAsia="en-US" w:bidi="en-US"/>
    </w:rPr>
  </w:style>
  <w:style w:type="character" w:customStyle="1" w:styleId="2Exact">
    <w:name w:val="Основной текст (2) Exact"/>
    <w:basedOn w:val="a1"/>
    <w:rsid w:val="0058083B"/>
    <w:rPr>
      <w:rFonts w:ascii="Times New Roman" w:eastAsia="Times New Roman" w:hAnsi="Times New Roman" w:cs="Times New Roman"/>
      <w:b w:val="0"/>
      <w:bCs w:val="0"/>
      <w:i w:val="0"/>
      <w:iCs w:val="0"/>
      <w:smallCaps w:val="0"/>
      <w:strike w:val="0"/>
      <w:u w:val="none"/>
    </w:rPr>
  </w:style>
  <w:style w:type="character" w:styleId="afb">
    <w:name w:val="Hyperlink"/>
    <w:basedOn w:val="a1"/>
    <w:uiPriority w:val="99"/>
    <w:unhideWhenUsed/>
    <w:rsid w:val="0058083B"/>
    <w:rPr>
      <w:color w:val="0000FF" w:themeColor="hyperlink"/>
      <w:u w:val="single"/>
    </w:rPr>
  </w:style>
  <w:style w:type="character" w:customStyle="1" w:styleId="apple-converted-space">
    <w:name w:val="apple-converted-space"/>
    <w:basedOn w:val="a1"/>
    <w:rsid w:val="00492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4251">
      <w:bodyDiv w:val="1"/>
      <w:marLeft w:val="0"/>
      <w:marRight w:val="0"/>
      <w:marTop w:val="0"/>
      <w:marBottom w:val="0"/>
      <w:divBdr>
        <w:top w:val="none" w:sz="0" w:space="0" w:color="auto"/>
        <w:left w:val="none" w:sz="0" w:space="0" w:color="auto"/>
        <w:bottom w:val="none" w:sz="0" w:space="0" w:color="auto"/>
        <w:right w:val="none" w:sz="0" w:space="0" w:color="auto"/>
      </w:divBdr>
    </w:div>
    <w:div w:id="433328219">
      <w:bodyDiv w:val="1"/>
      <w:marLeft w:val="0"/>
      <w:marRight w:val="0"/>
      <w:marTop w:val="0"/>
      <w:marBottom w:val="0"/>
      <w:divBdr>
        <w:top w:val="none" w:sz="0" w:space="0" w:color="auto"/>
        <w:left w:val="none" w:sz="0" w:space="0" w:color="auto"/>
        <w:bottom w:val="none" w:sz="0" w:space="0" w:color="auto"/>
        <w:right w:val="none" w:sz="0" w:space="0" w:color="auto"/>
      </w:divBdr>
    </w:div>
    <w:div w:id="605044812">
      <w:bodyDiv w:val="1"/>
      <w:marLeft w:val="0"/>
      <w:marRight w:val="0"/>
      <w:marTop w:val="0"/>
      <w:marBottom w:val="0"/>
      <w:divBdr>
        <w:top w:val="none" w:sz="0" w:space="0" w:color="auto"/>
        <w:left w:val="none" w:sz="0" w:space="0" w:color="auto"/>
        <w:bottom w:val="none" w:sz="0" w:space="0" w:color="auto"/>
        <w:right w:val="none" w:sz="0" w:space="0" w:color="auto"/>
      </w:divBdr>
      <w:divsChild>
        <w:div w:id="1593002057">
          <w:marLeft w:val="0"/>
          <w:marRight w:val="0"/>
          <w:marTop w:val="0"/>
          <w:marBottom w:val="0"/>
          <w:divBdr>
            <w:top w:val="none" w:sz="0" w:space="0" w:color="auto"/>
            <w:left w:val="none" w:sz="0" w:space="0" w:color="auto"/>
            <w:bottom w:val="none" w:sz="0" w:space="0" w:color="auto"/>
            <w:right w:val="none" w:sz="0" w:space="0" w:color="auto"/>
          </w:divBdr>
          <w:divsChild>
            <w:div w:id="397678853">
              <w:marLeft w:val="0"/>
              <w:marRight w:val="0"/>
              <w:marTop w:val="0"/>
              <w:marBottom w:val="0"/>
              <w:divBdr>
                <w:top w:val="none" w:sz="0" w:space="0" w:color="auto"/>
                <w:left w:val="none" w:sz="0" w:space="0" w:color="auto"/>
                <w:bottom w:val="none" w:sz="0" w:space="0" w:color="auto"/>
                <w:right w:val="none" w:sz="0" w:space="0" w:color="auto"/>
              </w:divBdr>
              <w:divsChild>
                <w:div w:id="1414207000">
                  <w:marLeft w:val="0"/>
                  <w:marRight w:val="0"/>
                  <w:marTop w:val="0"/>
                  <w:marBottom w:val="0"/>
                  <w:divBdr>
                    <w:top w:val="none" w:sz="0" w:space="0" w:color="auto"/>
                    <w:left w:val="none" w:sz="0" w:space="0" w:color="auto"/>
                    <w:bottom w:val="none" w:sz="0" w:space="0" w:color="auto"/>
                    <w:right w:val="none" w:sz="0" w:space="0" w:color="auto"/>
                  </w:divBdr>
                  <w:divsChild>
                    <w:div w:id="1976567383">
                      <w:marLeft w:val="0"/>
                      <w:marRight w:val="0"/>
                      <w:marTop w:val="0"/>
                      <w:marBottom w:val="0"/>
                      <w:divBdr>
                        <w:top w:val="none" w:sz="0" w:space="0" w:color="auto"/>
                        <w:left w:val="none" w:sz="0" w:space="0" w:color="auto"/>
                        <w:bottom w:val="none" w:sz="0" w:space="0" w:color="auto"/>
                        <w:right w:val="none" w:sz="0" w:space="0" w:color="auto"/>
                      </w:divBdr>
                      <w:divsChild>
                        <w:div w:id="957446579">
                          <w:marLeft w:val="0"/>
                          <w:marRight w:val="0"/>
                          <w:marTop w:val="0"/>
                          <w:marBottom w:val="300"/>
                          <w:divBdr>
                            <w:top w:val="none" w:sz="0" w:space="0" w:color="auto"/>
                            <w:left w:val="none" w:sz="0" w:space="0" w:color="auto"/>
                            <w:bottom w:val="none" w:sz="0" w:space="0" w:color="auto"/>
                            <w:right w:val="none" w:sz="0" w:space="0" w:color="auto"/>
                          </w:divBdr>
                          <w:divsChild>
                            <w:div w:id="894858526">
                              <w:marLeft w:val="0"/>
                              <w:marRight w:val="0"/>
                              <w:marTop w:val="0"/>
                              <w:marBottom w:val="0"/>
                              <w:divBdr>
                                <w:top w:val="none" w:sz="0" w:space="0" w:color="auto"/>
                                <w:left w:val="none" w:sz="0" w:space="0" w:color="auto"/>
                                <w:bottom w:val="none" w:sz="0" w:space="0" w:color="auto"/>
                                <w:right w:val="none" w:sz="0" w:space="0" w:color="auto"/>
                              </w:divBdr>
                              <w:divsChild>
                                <w:div w:id="1661694718">
                                  <w:marLeft w:val="-120"/>
                                  <w:marRight w:val="-120"/>
                                  <w:marTop w:val="0"/>
                                  <w:marBottom w:val="0"/>
                                  <w:divBdr>
                                    <w:top w:val="none" w:sz="0" w:space="0" w:color="auto"/>
                                    <w:left w:val="none" w:sz="0" w:space="0" w:color="auto"/>
                                    <w:bottom w:val="none" w:sz="0" w:space="0" w:color="auto"/>
                                    <w:right w:val="none" w:sz="0" w:space="0" w:color="auto"/>
                                  </w:divBdr>
                                  <w:divsChild>
                                    <w:div w:id="1087965484">
                                      <w:marLeft w:val="0"/>
                                      <w:marRight w:val="0"/>
                                      <w:marTop w:val="0"/>
                                      <w:marBottom w:val="0"/>
                                      <w:divBdr>
                                        <w:top w:val="none" w:sz="0" w:space="0" w:color="auto"/>
                                        <w:left w:val="none" w:sz="0" w:space="0" w:color="auto"/>
                                        <w:bottom w:val="none" w:sz="0" w:space="0" w:color="auto"/>
                                        <w:right w:val="none" w:sz="0" w:space="0" w:color="auto"/>
                                      </w:divBdr>
                                      <w:divsChild>
                                        <w:div w:id="512649615">
                                          <w:marLeft w:val="0"/>
                                          <w:marRight w:val="0"/>
                                          <w:marTop w:val="0"/>
                                          <w:marBottom w:val="0"/>
                                          <w:divBdr>
                                            <w:top w:val="none" w:sz="0" w:space="0" w:color="auto"/>
                                            <w:left w:val="none" w:sz="0" w:space="0" w:color="auto"/>
                                            <w:bottom w:val="none" w:sz="0" w:space="0" w:color="auto"/>
                                            <w:right w:val="none" w:sz="0" w:space="0" w:color="auto"/>
                                          </w:divBdr>
                                          <w:divsChild>
                                            <w:div w:id="37894943">
                                              <w:marLeft w:val="0"/>
                                              <w:marRight w:val="0"/>
                                              <w:marTop w:val="0"/>
                                              <w:marBottom w:val="0"/>
                                              <w:divBdr>
                                                <w:top w:val="none" w:sz="0" w:space="0" w:color="auto"/>
                                                <w:left w:val="none" w:sz="0" w:space="0" w:color="auto"/>
                                                <w:bottom w:val="none" w:sz="0" w:space="0" w:color="auto"/>
                                                <w:right w:val="none" w:sz="0" w:space="0" w:color="auto"/>
                                              </w:divBdr>
                                              <w:divsChild>
                                                <w:div w:id="458305529">
                                                  <w:marLeft w:val="0"/>
                                                  <w:marRight w:val="0"/>
                                                  <w:marTop w:val="0"/>
                                                  <w:marBottom w:val="0"/>
                                                  <w:divBdr>
                                                    <w:top w:val="none" w:sz="0" w:space="0" w:color="auto"/>
                                                    <w:left w:val="none" w:sz="0" w:space="0" w:color="auto"/>
                                                    <w:bottom w:val="none" w:sz="0" w:space="0" w:color="auto"/>
                                                    <w:right w:val="none" w:sz="0" w:space="0" w:color="auto"/>
                                                  </w:divBdr>
                                                  <w:divsChild>
                                                    <w:div w:id="1543781928">
                                                      <w:marLeft w:val="0"/>
                                                      <w:marRight w:val="0"/>
                                                      <w:marTop w:val="0"/>
                                                      <w:marBottom w:val="0"/>
                                                      <w:divBdr>
                                                        <w:top w:val="none" w:sz="0" w:space="0" w:color="auto"/>
                                                        <w:left w:val="none" w:sz="0" w:space="0" w:color="auto"/>
                                                        <w:bottom w:val="none" w:sz="0" w:space="0" w:color="auto"/>
                                                        <w:right w:val="none" w:sz="0" w:space="0" w:color="auto"/>
                                                      </w:divBdr>
                                                      <w:divsChild>
                                                        <w:div w:id="397171430">
                                                          <w:marLeft w:val="0"/>
                                                          <w:marRight w:val="0"/>
                                                          <w:marTop w:val="0"/>
                                                          <w:marBottom w:val="0"/>
                                                          <w:divBdr>
                                                            <w:top w:val="none" w:sz="0" w:space="0" w:color="auto"/>
                                                            <w:left w:val="none" w:sz="0" w:space="0" w:color="auto"/>
                                                            <w:bottom w:val="none" w:sz="0" w:space="0" w:color="auto"/>
                                                            <w:right w:val="none" w:sz="0" w:space="0" w:color="auto"/>
                                                          </w:divBdr>
                                                          <w:divsChild>
                                                            <w:div w:id="1287199509">
                                                              <w:marLeft w:val="0"/>
                                                              <w:marRight w:val="0"/>
                                                              <w:marTop w:val="0"/>
                                                              <w:marBottom w:val="0"/>
                                                              <w:divBdr>
                                                                <w:top w:val="none" w:sz="0" w:space="0" w:color="auto"/>
                                                                <w:left w:val="none" w:sz="0" w:space="0" w:color="auto"/>
                                                                <w:bottom w:val="none" w:sz="0" w:space="0" w:color="auto"/>
                                                                <w:right w:val="none" w:sz="0" w:space="0" w:color="auto"/>
                                                              </w:divBdr>
                                                              <w:divsChild>
                                                                <w:div w:id="704448194">
                                                                  <w:marLeft w:val="0"/>
                                                                  <w:marRight w:val="0"/>
                                                                  <w:marTop w:val="0"/>
                                                                  <w:marBottom w:val="0"/>
                                                                  <w:divBdr>
                                                                    <w:top w:val="none" w:sz="0" w:space="0" w:color="auto"/>
                                                                    <w:left w:val="none" w:sz="0" w:space="0" w:color="auto"/>
                                                                    <w:bottom w:val="none" w:sz="0" w:space="0" w:color="auto"/>
                                                                    <w:right w:val="none" w:sz="0" w:space="0" w:color="auto"/>
                                                                  </w:divBdr>
                                                                  <w:divsChild>
                                                                    <w:div w:id="1704745491">
                                                                      <w:marLeft w:val="0"/>
                                                                      <w:marRight w:val="0"/>
                                                                      <w:marTop w:val="0"/>
                                                                      <w:marBottom w:val="0"/>
                                                                      <w:divBdr>
                                                                        <w:top w:val="none" w:sz="0" w:space="0" w:color="auto"/>
                                                                        <w:left w:val="none" w:sz="0" w:space="0" w:color="auto"/>
                                                                        <w:bottom w:val="none" w:sz="0" w:space="0" w:color="auto"/>
                                                                        <w:right w:val="none" w:sz="0" w:space="0" w:color="auto"/>
                                                                      </w:divBdr>
                                                                      <w:divsChild>
                                                                        <w:div w:id="664207553">
                                                                          <w:marLeft w:val="0"/>
                                                                          <w:marRight w:val="0"/>
                                                                          <w:marTop w:val="0"/>
                                                                          <w:marBottom w:val="0"/>
                                                                          <w:divBdr>
                                                                            <w:top w:val="none" w:sz="0" w:space="0" w:color="auto"/>
                                                                            <w:left w:val="none" w:sz="0" w:space="0" w:color="auto"/>
                                                                            <w:bottom w:val="none" w:sz="0" w:space="0" w:color="auto"/>
                                                                            <w:right w:val="none" w:sz="0" w:space="0" w:color="auto"/>
                                                                          </w:divBdr>
                                                                        </w:div>
                                                                        <w:div w:id="1259368860">
                                                                          <w:marLeft w:val="0"/>
                                                                          <w:marRight w:val="0"/>
                                                                          <w:marTop w:val="0"/>
                                                                          <w:marBottom w:val="0"/>
                                                                          <w:divBdr>
                                                                            <w:top w:val="none" w:sz="0" w:space="0" w:color="auto"/>
                                                                            <w:left w:val="none" w:sz="0" w:space="0" w:color="auto"/>
                                                                            <w:bottom w:val="none" w:sz="0" w:space="0" w:color="auto"/>
                                                                            <w:right w:val="none" w:sz="0" w:space="0" w:color="auto"/>
                                                                          </w:divBdr>
                                                                        </w:div>
                                                                        <w:div w:id="17917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021119">
      <w:bodyDiv w:val="1"/>
      <w:marLeft w:val="0"/>
      <w:marRight w:val="0"/>
      <w:marTop w:val="0"/>
      <w:marBottom w:val="0"/>
      <w:divBdr>
        <w:top w:val="none" w:sz="0" w:space="0" w:color="auto"/>
        <w:left w:val="none" w:sz="0" w:space="0" w:color="auto"/>
        <w:bottom w:val="none" w:sz="0" w:space="0" w:color="auto"/>
        <w:right w:val="none" w:sz="0" w:space="0" w:color="auto"/>
      </w:divBdr>
    </w:div>
    <w:div w:id="1091896032">
      <w:bodyDiv w:val="1"/>
      <w:marLeft w:val="0"/>
      <w:marRight w:val="0"/>
      <w:marTop w:val="0"/>
      <w:marBottom w:val="0"/>
      <w:divBdr>
        <w:top w:val="none" w:sz="0" w:space="0" w:color="auto"/>
        <w:left w:val="none" w:sz="0" w:space="0" w:color="auto"/>
        <w:bottom w:val="none" w:sz="0" w:space="0" w:color="auto"/>
        <w:right w:val="none" w:sz="0" w:space="0" w:color="auto"/>
      </w:divBdr>
      <w:divsChild>
        <w:div w:id="1187669271">
          <w:marLeft w:val="0"/>
          <w:marRight w:val="0"/>
          <w:marTop w:val="0"/>
          <w:marBottom w:val="0"/>
          <w:divBdr>
            <w:top w:val="none" w:sz="0" w:space="0" w:color="auto"/>
            <w:left w:val="none" w:sz="0" w:space="0" w:color="auto"/>
            <w:bottom w:val="none" w:sz="0" w:space="0" w:color="auto"/>
            <w:right w:val="none" w:sz="0" w:space="0" w:color="auto"/>
          </w:divBdr>
          <w:divsChild>
            <w:div w:id="679893370">
              <w:marLeft w:val="0"/>
              <w:marRight w:val="0"/>
              <w:marTop w:val="0"/>
              <w:marBottom w:val="0"/>
              <w:divBdr>
                <w:top w:val="none" w:sz="0" w:space="0" w:color="auto"/>
                <w:left w:val="none" w:sz="0" w:space="0" w:color="auto"/>
                <w:bottom w:val="none" w:sz="0" w:space="0" w:color="auto"/>
                <w:right w:val="none" w:sz="0" w:space="0" w:color="auto"/>
              </w:divBdr>
              <w:divsChild>
                <w:div w:id="480998476">
                  <w:marLeft w:val="0"/>
                  <w:marRight w:val="0"/>
                  <w:marTop w:val="0"/>
                  <w:marBottom w:val="0"/>
                  <w:divBdr>
                    <w:top w:val="none" w:sz="0" w:space="0" w:color="auto"/>
                    <w:left w:val="none" w:sz="0" w:space="0" w:color="auto"/>
                    <w:bottom w:val="none" w:sz="0" w:space="0" w:color="auto"/>
                    <w:right w:val="none" w:sz="0" w:space="0" w:color="auto"/>
                  </w:divBdr>
                  <w:divsChild>
                    <w:div w:id="1289625349">
                      <w:marLeft w:val="0"/>
                      <w:marRight w:val="0"/>
                      <w:marTop w:val="0"/>
                      <w:marBottom w:val="0"/>
                      <w:divBdr>
                        <w:top w:val="none" w:sz="0" w:space="0" w:color="auto"/>
                        <w:left w:val="none" w:sz="0" w:space="0" w:color="auto"/>
                        <w:bottom w:val="none" w:sz="0" w:space="0" w:color="auto"/>
                        <w:right w:val="none" w:sz="0" w:space="0" w:color="auto"/>
                      </w:divBdr>
                      <w:divsChild>
                        <w:div w:id="2130124867">
                          <w:marLeft w:val="0"/>
                          <w:marRight w:val="0"/>
                          <w:marTop w:val="0"/>
                          <w:marBottom w:val="300"/>
                          <w:divBdr>
                            <w:top w:val="none" w:sz="0" w:space="0" w:color="auto"/>
                            <w:left w:val="none" w:sz="0" w:space="0" w:color="auto"/>
                            <w:bottom w:val="none" w:sz="0" w:space="0" w:color="auto"/>
                            <w:right w:val="none" w:sz="0" w:space="0" w:color="auto"/>
                          </w:divBdr>
                          <w:divsChild>
                            <w:div w:id="1359702230">
                              <w:marLeft w:val="0"/>
                              <w:marRight w:val="0"/>
                              <w:marTop w:val="0"/>
                              <w:marBottom w:val="0"/>
                              <w:divBdr>
                                <w:top w:val="none" w:sz="0" w:space="0" w:color="auto"/>
                                <w:left w:val="none" w:sz="0" w:space="0" w:color="auto"/>
                                <w:bottom w:val="none" w:sz="0" w:space="0" w:color="auto"/>
                                <w:right w:val="none" w:sz="0" w:space="0" w:color="auto"/>
                              </w:divBdr>
                              <w:divsChild>
                                <w:div w:id="1976182655">
                                  <w:marLeft w:val="-120"/>
                                  <w:marRight w:val="-120"/>
                                  <w:marTop w:val="0"/>
                                  <w:marBottom w:val="0"/>
                                  <w:divBdr>
                                    <w:top w:val="none" w:sz="0" w:space="0" w:color="auto"/>
                                    <w:left w:val="none" w:sz="0" w:space="0" w:color="auto"/>
                                    <w:bottom w:val="none" w:sz="0" w:space="0" w:color="auto"/>
                                    <w:right w:val="none" w:sz="0" w:space="0" w:color="auto"/>
                                  </w:divBdr>
                                  <w:divsChild>
                                    <w:div w:id="528642663">
                                      <w:marLeft w:val="0"/>
                                      <w:marRight w:val="0"/>
                                      <w:marTop w:val="0"/>
                                      <w:marBottom w:val="0"/>
                                      <w:divBdr>
                                        <w:top w:val="none" w:sz="0" w:space="0" w:color="auto"/>
                                        <w:left w:val="none" w:sz="0" w:space="0" w:color="auto"/>
                                        <w:bottom w:val="none" w:sz="0" w:space="0" w:color="auto"/>
                                        <w:right w:val="none" w:sz="0" w:space="0" w:color="auto"/>
                                      </w:divBdr>
                                      <w:divsChild>
                                        <w:div w:id="1678577966">
                                          <w:marLeft w:val="0"/>
                                          <w:marRight w:val="0"/>
                                          <w:marTop w:val="0"/>
                                          <w:marBottom w:val="0"/>
                                          <w:divBdr>
                                            <w:top w:val="none" w:sz="0" w:space="0" w:color="auto"/>
                                            <w:left w:val="none" w:sz="0" w:space="0" w:color="auto"/>
                                            <w:bottom w:val="none" w:sz="0" w:space="0" w:color="auto"/>
                                            <w:right w:val="none" w:sz="0" w:space="0" w:color="auto"/>
                                          </w:divBdr>
                                          <w:divsChild>
                                            <w:div w:id="2106339204">
                                              <w:marLeft w:val="0"/>
                                              <w:marRight w:val="0"/>
                                              <w:marTop w:val="0"/>
                                              <w:marBottom w:val="0"/>
                                              <w:divBdr>
                                                <w:top w:val="none" w:sz="0" w:space="0" w:color="auto"/>
                                                <w:left w:val="none" w:sz="0" w:space="0" w:color="auto"/>
                                                <w:bottom w:val="none" w:sz="0" w:space="0" w:color="auto"/>
                                                <w:right w:val="none" w:sz="0" w:space="0" w:color="auto"/>
                                              </w:divBdr>
                                              <w:divsChild>
                                                <w:div w:id="534467056">
                                                  <w:marLeft w:val="0"/>
                                                  <w:marRight w:val="0"/>
                                                  <w:marTop w:val="0"/>
                                                  <w:marBottom w:val="0"/>
                                                  <w:divBdr>
                                                    <w:top w:val="none" w:sz="0" w:space="0" w:color="auto"/>
                                                    <w:left w:val="none" w:sz="0" w:space="0" w:color="auto"/>
                                                    <w:bottom w:val="none" w:sz="0" w:space="0" w:color="auto"/>
                                                    <w:right w:val="none" w:sz="0" w:space="0" w:color="auto"/>
                                                  </w:divBdr>
                                                  <w:divsChild>
                                                    <w:div w:id="1099059617">
                                                      <w:marLeft w:val="0"/>
                                                      <w:marRight w:val="0"/>
                                                      <w:marTop w:val="0"/>
                                                      <w:marBottom w:val="0"/>
                                                      <w:divBdr>
                                                        <w:top w:val="none" w:sz="0" w:space="0" w:color="auto"/>
                                                        <w:left w:val="none" w:sz="0" w:space="0" w:color="auto"/>
                                                        <w:bottom w:val="none" w:sz="0" w:space="0" w:color="auto"/>
                                                        <w:right w:val="none" w:sz="0" w:space="0" w:color="auto"/>
                                                      </w:divBdr>
                                                      <w:divsChild>
                                                        <w:div w:id="293102430">
                                                          <w:marLeft w:val="0"/>
                                                          <w:marRight w:val="0"/>
                                                          <w:marTop w:val="0"/>
                                                          <w:marBottom w:val="0"/>
                                                          <w:divBdr>
                                                            <w:top w:val="none" w:sz="0" w:space="0" w:color="auto"/>
                                                            <w:left w:val="none" w:sz="0" w:space="0" w:color="auto"/>
                                                            <w:bottom w:val="none" w:sz="0" w:space="0" w:color="auto"/>
                                                            <w:right w:val="none" w:sz="0" w:space="0" w:color="auto"/>
                                                          </w:divBdr>
                                                          <w:divsChild>
                                                            <w:div w:id="2008046132">
                                                              <w:marLeft w:val="0"/>
                                                              <w:marRight w:val="0"/>
                                                              <w:marTop w:val="0"/>
                                                              <w:marBottom w:val="0"/>
                                                              <w:divBdr>
                                                                <w:top w:val="none" w:sz="0" w:space="0" w:color="auto"/>
                                                                <w:left w:val="none" w:sz="0" w:space="0" w:color="auto"/>
                                                                <w:bottom w:val="none" w:sz="0" w:space="0" w:color="auto"/>
                                                                <w:right w:val="none" w:sz="0" w:space="0" w:color="auto"/>
                                                              </w:divBdr>
                                                              <w:divsChild>
                                                                <w:div w:id="2038240050">
                                                                  <w:marLeft w:val="0"/>
                                                                  <w:marRight w:val="0"/>
                                                                  <w:marTop w:val="0"/>
                                                                  <w:marBottom w:val="0"/>
                                                                  <w:divBdr>
                                                                    <w:top w:val="none" w:sz="0" w:space="0" w:color="auto"/>
                                                                    <w:left w:val="none" w:sz="0" w:space="0" w:color="auto"/>
                                                                    <w:bottom w:val="none" w:sz="0" w:space="0" w:color="auto"/>
                                                                    <w:right w:val="none" w:sz="0" w:space="0" w:color="auto"/>
                                                                  </w:divBdr>
                                                                  <w:divsChild>
                                                                    <w:div w:id="1247885052">
                                                                      <w:marLeft w:val="0"/>
                                                                      <w:marRight w:val="0"/>
                                                                      <w:marTop w:val="0"/>
                                                                      <w:marBottom w:val="0"/>
                                                                      <w:divBdr>
                                                                        <w:top w:val="none" w:sz="0" w:space="0" w:color="auto"/>
                                                                        <w:left w:val="none" w:sz="0" w:space="0" w:color="auto"/>
                                                                        <w:bottom w:val="none" w:sz="0" w:space="0" w:color="auto"/>
                                                                        <w:right w:val="none" w:sz="0" w:space="0" w:color="auto"/>
                                                                      </w:divBdr>
                                                                      <w:divsChild>
                                                                        <w:div w:id="75979680">
                                                                          <w:marLeft w:val="0"/>
                                                                          <w:marRight w:val="0"/>
                                                                          <w:marTop w:val="0"/>
                                                                          <w:marBottom w:val="0"/>
                                                                          <w:divBdr>
                                                                            <w:top w:val="none" w:sz="0" w:space="0" w:color="auto"/>
                                                                            <w:left w:val="none" w:sz="0" w:space="0" w:color="auto"/>
                                                                            <w:bottom w:val="none" w:sz="0" w:space="0" w:color="auto"/>
                                                                            <w:right w:val="none" w:sz="0" w:space="0" w:color="auto"/>
                                                                          </w:divBdr>
                                                                        </w:div>
                                                                        <w:div w:id="500509809">
                                                                          <w:marLeft w:val="0"/>
                                                                          <w:marRight w:val="0"/>
                                                                          <w:marTop w:val="0"/>
                                                                          <w:marBottom w:val="0"/>
                                                                          <w:divBdr>
                                                                            <w:top w:val="none" w:sz="0" w:space="0" w:color="auto"/>
                                                                            <w:left w:val="none" w:sz="0" w:space="0" w:color="auto"/>
                                                                            <w:bottom w:val="none" w:sz="0" w:space="0" w:color="auto"/>
                                                                            <w:right w:val="none" w:sz="0" w:space="0" w:color="auto"/>
                                                                          </w:divBdr>
                                                                        </w:div>
                                                                        <w:div w:id="761413034">
                                                                          <w:marLeft w:val="0"/>
                                                                          <w:marRight w:val="0"/>
                                                                          <w:marTop w:val="0"/>
                                                                          <w:marBottom w:val="0"/>
                                                                          <w:divBdr>
                                                                            <w:top w:val="none" w:sz="0" w:space="0" w:color="auto"/>
                                                                            <w:left w:val="none" w:sz="0" w:space="0" w:color="auto"/>
                                                                            <w:bottom w:val="none" w:sz="0" w:space="0" w:color="auto"/>
                                                                            <w:right w:val="none" w:sz="0" w:space="0" w:color="auto"/>
                                                                          </w:divBdr>
                                                                          <w:divsChild>
                                                                            <w:div w:id="157114890">
                                                                              <w:marLeft w:val="0"/>
                                                                              <w:marRight w:val="0"/>
                                                                              <w:marTop w:val="0"/>
                                                                              <w:marBottom w:val="0"/>
                                                                              <w:divBdr>
                                                                                <w:top w:val="none" w:sz="0" w:space="0" w:color="auto"/>
                                                                                <w:left w:val="none" w:sz="0" w:space="0" w:color="auto"/>
                                                                                <w:bottom w:val="none" w:sz="0" w:space="0" w:color="auto"/>
                                                                                <w:right w:val="none" w:sz="0" w:space="0" w:color="auto"/>
                                                                              </w:divBdr>
                                                                            </w:div>
                                                                            <w:div w:id="986780410">
                                                                              <w:marLeft w:val="0"/>
                                                                              <w:marRight w:val="0"/>
                                                                              <w:marTop w:val="0"/>
                                                                              <w:marBottom w:val="0"/>
                                                                              <w:divBdr>
                                                                                <w:top w:val="none" w:sz="0" w:space="0" w:color="auto"/>
                                                                                <w:left w:val="none" w:sz="0" w:space="0" w:color="auto"/>
                                                                                <w:bottom w:val="none" w:sz="0" w:space="0" w:color="auto"/>
                                                                                <w:right w:val="none" w:sz="0" w:space="0" w:color="auto"/>
                                                                              </w:divBdr>
                                                                            </w:div>
                                                                          </w:divsChild>
                                                                        </w:div>
                                                                        <w:div w:id="1829394188">
                                                                          <w:marLeft w:val="0"/>
                                                                          <w:marRight w:val="0"/>
                                                                          <w:marTop w:val="0"/>
                                                                          <w:marBottom w:val="0"/>
                                                                          <w:divBdr>
                                                                            <w:top w:val="none" w:sz="0" w:space="0" w:color="auto"/>
                                                                            <w:left w:val="none" w:sz="0" w:space="0" w:color="auto"/>
                                                                            <w:bottom w:val="none" w:sz="0" w:space="0" w:color="auto"/>
                                                                            <w:right w:val="none" w:sz="0" w:space="0" w:color="auto"/>
                                                                          </w:divBdr>
                                                                        </w:div>
                                                                        <w:div w:id="19756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793398226">
      <w:bodyDiv w:val="1"/>
      <w:marLeft w:val="0"/>
      <w:marRight w:val="0"/>
      <w:marTop w:val="0"/>
      <w:marBottom w:val="0"/>
      <w:divBdr>
        <w:top w:val="none" w:sz="0" w:space="0" w:color="auto"/>
        <w:left w:val="none" w:sz="0" w:space="0" w:color="auto"/>
        <w:bottom w:val="none" w:sz="0" w:space="0" w:color="auto"/>
        <w:right w:val="none" w:sz="0" w:space="0" w:color="auto"/>
      </w:divBdr>
    </w:div>
    <w:div w:id="1794905928">
      <w:bodyDiv w:val="1"/>
      <w:marLeft w:val="0"/>
      <w:marRight w:val="0"/>
      <w:marTop w:val="0"/>
      <w:marBottom w:val="0"/>
      <w:divBdr>
        <w:top w:val="none" w:sz="0" w:space="0" w:color="auto"/>
        <w:left w:val="none" w:sz="0" w:space="0" w:color="auto"/>
        <w:bottom w:val="none" w:sz="0" w:space="0" w:color="auto"/>
        <w:right w:val="none" w:sz="0" w:space="0" w:color="auto"/>
      </w:divBdr>
    </w:div>
    <w:div w:id="1832871864">
      <w:bodyDiv w:val="1"/>
      <w:marLeft w:val="0"/>
      <w:marRight w:val="0"/>
      <w:marTop w:val="0"/>
      <w:marBottom w:val="0"/>
      <w:divBdr>
        <w:top w:val="none" w:sz="0" w:space="0" w:color="auto"/>
        <w:left w:val="none" w:sz="0" w:space="0" w:color="auto"/>
        <w:bottom w:val="none" w:sz="0" w:space="0" w:color="auto"/>
        <w:right w:val="none" w:sz="0" w:space="0" w:color="auto"/>
      </w:divBdr>
    </w:div>
    <w:div w:id="1922180948">
      <w:bodyDiv w:val="1"/>
      <w:marLeft w:val="0"/>
      <w:marRight w:val="0"/>
      <w:marTop w:val="0"/>
      <w:marBottom w:val="0"/>
      <w:divBdr>
        <w:top w:val="none" w:sz="0" w:space="0" w:color="auto"/>
        <w:left w:val="none" w:sz="0" w:space="0" w:color="auto"/>
        <w:bottom w:val="none" w:sz="0" w:space="0" w:color="auto"/>
        <w:right w:val="none" w:sz="0" w:space="0" w:color="auto"/>
      </w:divBdr>
    </w:div>
    <w:div w:id="20862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D84204B85FF94CFC70C0C00A236A5DC542661739C5C07FA28E4405A993CC40CDB7A32580510E18E4D79DD47928AD95264AD0A0F531D74FS6g8N" TargetMode="External"/><Relationship Id="rId3" Type="http://schemas.openxmlformats.org/officeDocument/2006/relationships/styles" Target="styles.xml"/><Relationship Id="rId7" Type="http://schemas.openxmlformats.org/officeDocument/2006/relationships/hyperlink" Target="http://www.consultant.ru/document/cons_doc_LAW_388926/f4823c3311874efd0ecdfa668c9705968edbc47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ito@69.fsin.gov.ru" TargetMode="External"/><Relationship Id="rId4" Type="http://schemas.microsoft.com/office/2007/relationships/stylesWithEffects" Target="stylesWithEffects.xml"/><Relationship Id="rId9" Type="http://schemas.openxmlformats.org/officeDocument/2006/relationships/hyperlink" Target="consultantplus://offline/ref=9AD84204B85FF94CFC70C0C00A236A5DC542661739C5C07FA28E4405A993CC40CDB7A32580500918EDD79DD47928AD95264AD0A0F531D74FS6g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5E1E-B1F2-4902-BE7C-CC09DC76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17</Pages>
  <Words>6270</Words>
  <Characters>35742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41929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admin</cp:lastModifiedBy>
  <cp:revision>58</cp:revision>
  <cp:lastPrinted>2026-05-25T06:46:00Z</cp:lastPrinted>
  <dcterms:created xsi:type="dcterms:W3CDTF">2021-04-12T13:42:00Z</dcterms:created>
  <dcterms:modified xsi:type="dcterms:W3CDTF">2026-05-25T07:45:00Z</dcterms:modified>
</cp:coreProperties>
</file>