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ACD" w:rsidRPr="00D47A59" w:rsidRDefault="00C94ACD" w:rsidP="00CF4EB2">
      <w:pPr>
        <w:pStyle w:val="a3"/>
        <w:spacing w:before="0" w:after="0"/>
        <w:jc w:val="both"/>
        <w:rPr>
          <w:sz w:val="26"/>
          <w:szCs w:val="26"/>
        </w:rPr>
      </w:pPr>
      <w:bookmarkStart w:id="0" w:name="_title_1"/>
      <w:bookmarkStart w:id="1" w:name="_ref_1-7ff5ca71fdfd47"/>
    </w:p>
    <w:p w:rsidR="00CF4EB2" w:rsidRPr="00CF4EB2" w:rsidRDefault="00C94ACD" w:rsidP="002170BA">
      <w:pPr>
        <w:pStyle w:val="a3"/>
        <w:spacing w:before="0" w:after="0"/>
      </w:pPr>
      <w:r w:rsidRPr="00D47A59">
        <w:rPr>
          <w:sz w:val="26"/>
          <w:szCs w:val="26"/>
        </w:rPr>
        <w:t>Контракт на оказание услуг №</w:t>
      </w:r>
      <w:bookmarkEnd w:id="0"/>
      <w:bookmarkEnd w:id="1"/>
      <w:r w:rsidR="001C7E3D">
        <w:rPr>
          <w:sz w:val="26"/>
          <w:szCs w:val="26"/>
        </w:rPr>
        <w:t>_________________</w:t>
      </w:r>
    </w:p>
    <w:p w:rsidR="00C94ACD" w:rsidRPr="00CF4EB2" w:rsidRDefault="00C94ACD" w:rsidP="000205FD">
      <w:pPr>
        <w:spacing w:before="0" w:after="0" w:line="240" w:lineRule="auto"/>
        <w:ind w:firstLine="0"/>
        <w:jc w:val="center"/>
        <w:rPr>
          <w:sz w:val="26"/>
          <w:szCs w:val="26"/>
        </w:rPr>
      </w:pPr>
      <w:r w:rsidRPr="00CF4EB2">
        <w:rPr>
          <w:sz w:val="26"/>
          <w:szCs w:val="26"/>
        </w:rPr>
        <w:t xml:space="preserve">по техническому обслуживанию системы автоматической установки пожарной сигнализации (АУПС), оповещения и управления эвакуацией людей при пожаре (СОУЭ), охранной сигнализации </w:t>
      </w:r>
    </w:p>
    <w:p w:rsidR="00C94ACD" w:rsidRPr="00D47A59" w:rsidRDefault="00C94ACD" w:rsidP="000205FD">
      <w:pPr>
        <w:spacing w:before="0" w:after="0" w:line="240" w:lineRule="auto"/>
        <w:jc w:val="center"/>
        <w:rPr>
          <w:sz w:val="26"/>
          <w:szCs w:val="26"/>
        </w:rPr>
      </w:pPr>
    </w:p>
    <w:tbl>
      <w:tblPr>
        <w:tblW w:w="5000" w:type="pct"/>
        <w:tblLook w:val="04A0" w:firstRow="1" w:lastRow="0" w:firstColumn="1" w:lastColumn="0" w:noHBand="0" w:noVBand="1"/>
      </w:tblPr>
      <w:tblGrid>
        <w:gridCol w:w="4961"/>
        <w:gridCol w:w="4962"/>
      </w:tblGrid>
      <w:tr w:rsidR="00C94ACD" w:rsidRPr="006E6B80" w:rsidTr="003E64C9">
        <w:tc>
          <w:tcPr>
            <w:tcW w:w="2500" w:type="pct"/>
          </w:tcPr>
          <w:p w:rsidR="00C94ACD" w:rsidRPr="00D47A59" w:rsidRDefault="00C94ACD" w:rsidP="00B633E7">
            <w:pPr>
              <w:pStyle w:val="Normalunindented"/>
              <w:keepNext/>
              <w:spacing w:before="0" w:after="0" w:line="240" w:lineRule="auto"/>
              <w:ind w:firstLine="482"/>
              <w:rPr>
                <w:sz w:val="26"/>
                <w:szCs w:val="26"/>
              </w:rPr>
            </w:pPr>
            <w:r w:rsidRPr="00D47A59">
              <w:rPr>
                <w:sz w:val="26"/>
                <w:szCs w:val="26"/>
              </w:rPr>
              <w:t xml:space="preserve">г. </w:t>
            </w:r>
            <w:r w:rsidR="00B633E7">
              <w:rPr>
                <w:sz w:val="26"/>
                <w:szCs w:val="26"/>
              </w:rPr>
              <w:t>Тверь</w:t>
            </w:r>
          </w:p>
        </w:tc>
        <w:tc>
          <w:tcPr>
            <w:tcW w:w="2500" w:type="pct"/>
          </w:tcPr>
          <w:p w:rsidR="00C94ACD" w:rsidRPr="00D47A59" w:rsidRDefault="00B66135" w:rsidP="000205FD">
            <w:pPr>
              <w:pStyle w:val="Normalunindented"/>
              <w:keepNext/>
              <w:spacing w:before="0" w:after="0" w:line="240" w:lineRule="auto"/>
              <w:jc w:val="left"/>
              <w:rPr>
                <w:sz w:val="26"/>
                <w:szCs w:val="26"/>
              </w:rPr>
            </w:pPr>
            <w:r>
              <w:rPr>
                <w:sz w:val="26"/>
                <w:szCs w:val="26"/>
              </w:rPr>
              <w:t xml:space="preserve">                     </w:t>
            </w:r>
            <w:r w:rsidR="00871B75">
              <w:rPr>
                <w:sz w:val="26"/>
                <w:szCs w:val="26"/>
              </w:rPr>
              <w:t xml:space="preserve">  </w:t>
            </w:r>
            <w:r w:rsidR="00F56111">
              <w:rPr>
                <w:sz w:val="26"/>
                <w:szCs w:val="26"/>
              </w:rPr>
              <w:t xml:space="preserve">  </w:t>
            </w:r>
            <w:r w:rsidR="00C94ACD" w:rsidRPr="00D47A59">
              <w:rPr>
                <w:sz w:val="26"/>
                <w:szCs w:val="26"/>
              </w:rPr>
              <w:t>«</w:t>
            </w:r>
            <w:r w:rsidR="00F56111">
              <w:rPr>
                <w:sz w:val="26"/>
                <w:szCs w:val="26"/>
                <w:u w:val="single"/>
              </w:rPr>
              <w:t>____</w:t>
            </w:r>
            <w:r w:rsidR="00171A60">
              <w:rPr>
                <w:sz w:val="26"/>
                <w:szCs w:val="26"/>
              </w:rPr>
              <w:t xml:space="preserve">» </w:t>
            </w:r>
            <w:r w:rsidR="007D0F85">
              <w:rPr>
                <w:sz w:val="26"/>
                <w:szCs w:val="26"/>
              </w:rPr>
              <w:t>__</w:t>
            </w:r>
            <w:r w:rsidR="00F56111">
              <w:rPr>
                <w:sz w:val="26"/>
                <w:szCs w:val="26"/>
                <w:u w:val="single"/>
              </w:rPr>
              <w:t>_______</w:t>
            </w:r>
            <w:proofErr w:type="gramStart"/>
            <w:r w:rsidR="00F56111">
              <w:rPr>
                <w:sz w:val="26"/>
                <w:szCs w:val="26"/>
                <w:u w:val="single"/>
              </w:rPr>
              <w:t>_</w:t>
            </w:r>
            <w:r w:rsidR="00171A60">
              <w:rPr>
                <w:sz w:val="26"/>
                <w:szCs w:val="26"/>
              </w:rPr>
              <w:t xml:space="preserve"> </w:t>
            </w:r>
            <w:r w:rsidR="00C94ACD" w:rsidRPr="00D47A59">
              <w:rPr>
                <w:sz w:val="26"/>
                <w:szCs w:val="26"/>
              </w:rPr>
              <w:t xml:space="preserve"> </w:t>
            </w:r>
            <w:r w:rsidR="007C6260" w:rsidRPr="007C6260">
              <w:rPr>
                <w:sz w:val="26"/>
                <w:szCs w:val="26"/>
              </w:rPr>
              <w:t>202</w:t>
            </w:r>
            <w:r w:rsidR="00B633E7">
              <w:rPr>
                <w:sz w:val="26"/>
                <w:szCs w:val="26"/>
              </w:rPr>
              <w:t>6</w:t>
            </w:r>
            <w:proofErr w:type="gramEnd"/>
            <w:r w:rsidR="00785FD0">
              <w:rPr>
                <w:sz w:val="26"/>
                <w:szCs w:val="26"/>
              </w:rPr>
              <w:t xml:space="preserve"> </w:t>
            </w:r>
            <w:r w:rsidR="00C94ACD" w:rsidRPr="00D47A59">
              <w:rPr>
                <w:sz w:val="26"/>
                <w:szCs w:val="26"/>
              </w:rPr>
              <w:t xml:space="preserve"> г.</w:t>
            </w:r>
          </w:p>
          <w:p w:rsidR="00C94ACD" w:rsidRPr="00D47A59" w:rsidRDefault="00C94ACD" w:rsidP="000205FD">
            <w:pPr>
              <w:pStyle w:val="Normalunindented"/>
              <w:keepNext/>
              <w:spacing w:before="0" w:after="0" w:line="240" w:lineRule="auto"/>
              <w:ind w:firstLine="482"/>
              <w:jc w:val="left"/>
              <w:rPr>
                <w:sz w:val="26"/>
                <w:szCs w:val="26"/>
              </w:rPr>
            </w:pPr>
          </w:p>
        </w:tc>
      </w:tr>
    </w:tbl>
    <w:p w:rsidR="00C94ACD" w:rsidRPr="00D55690" w:rsidRDefault="00B633E7" w:rsidP="00B633E7">
      <w:pPr>
        <w:spacing w:before="0" w:after="0" w:line="240" w:lineRule="auto"/>
        <w:ind w:firstLine="709"/>
        <w:rPr>
          <w:sz w:val="26"/>
          <w:szCs w:val="26"/>
        </w:rPr>
      </w:pPr>
      <w:r w:rsidRPr="00B633E7">
        <w:rPr>
          <w:sz w:val="26"/>
          <w:szCs w:val="26"/>
        </w:rPr>
        <w:t>Волжская межрегиональная природоохранная прокуратура, именуемая в дальнейшем «Заказчик», в лице заместителя прок</w:t>
      </w:r>
      <w:r w:rsidR="00772E4B">
        <w:rPr>
          <w:sz w:val="26"/>
          <w:szCs w:val="26"/>
        </w:rPr>
        <w:t>урора _____________________</w:t>
      </w:r>
      <w:r w:rsidRPr="00B633E7">
        <w:rPr>
          <w:sz w:val="26"/>
          <w:szCs w:val="26"/>
        </w:rPr>
        <w:t>(Ф.И.О.), действующего на основании ____________________________</w:t>
      </w:r>
      <w:r w:rsidR="00772E4B">
        <w:rPr>
          <w:sz w:val="26"/>
          <w:szCs w:val="26"/>
        </w:rPr>
        <w:t>_______________</w:t>
      </w:r>
      <w:r w:rsidRPr="00B633E7">
        <w:rPr>
          <w:sz w:val="26"/>
          <w:szCs w:val="26"/>
        </w:rPr>
        <w:t>, с одной сторон</w:t>
      </w:r>
      <w:r>
        <w:rPr>
          <w:sz w:val="26"/>
          <w:szCs w:val="26"/>
        </w:rPr>
        <w:t>ы и</w:t>
      </w:r>
      <w:r w:rsidRPr="00B633E7">
        <w:rPr>
          <w:sz w:val="26"/>
          <w:szCs w:val="26"/>
        </w:rPr>
        <w:t xml:space="preserve">__________________________ (наименование или Ф.И.О.), именуем___ в дальнейшем «Подрядчик», в лице __________________ (должность, Ф.И.О.), </w:t>
      </w:r>
      <w:proofErr w:type="spellStart"/>
      <w:r w:rsidRPr="00B633E7">
        <w:rPr>
          <w:sz w:val="26"/>
          <w:szCs w:val="26"/>
        </w:rPr>
        <w:t>действующ</w:t>
      </w:r>
      <w:proofErr w:type="spellEnd"/>
      <w:r w:rsidRPr="00B633E7">
        <w:rPr>
          <w:sz w:val="26"/>
          <w:szCs w:val="26"/>
        </w:rPr>
        <w:t>___ на основании _____________________ (документ, подтверждающий полномочия)</w:t>
      </w:r>
      <w:r w:rsidR="00C94ACD" w:rsidRPr="00D55690">
        <w:rPr>
          <w:sz w:val="26"/>
          <w:szCs w:val="26"/>
        </w:rPr>
        <w:t xml:space="preserve"> и </w:t>
      </w:r>
      <w:r w:rsidR="001C570C">
        <w:rPr>
          <w:sz w:val="26"/>
          <w:szCs w:val="26"/>
        </w:rPr>
        <w:t>____________________</w:t>
      </w:r>
      <w:r w:rsidR="00D55690" w:rsidRPr="00D55690">
        <w:rPr>
          <w:sz w:val="26"/>
          <w:szCs w:val="26"/>
        </w:rPr>
        <w:t>,</w:t>
      </w:r>
      <w:r w:rsidR="00C94ACD" w:rsidRPr="00D55690">
        <w:rPr>
          <w:sz w:val="26"/>
          <w:szCs w:val="26"/>
        </w:rPr>
        <w:t xml:space="preserve"> далее именуемый «Исполнитель», действующего на основании </w:t>
      </w:r>
      <w:r w:rsidR="001C570C">
        <w:rPr>
          <w:sz w:val="26"/>
          <w:szCs w:val="26"/>
        </w:rPr>
        <w:t>__________</w:t>
      </w:r>
      <w:r w:rsidR="00C94ACD" w:rsidRPr="00D55690">
        <w:rPr>
          <w:sz w:val="26"/>
          <w:szCs w:val="26"/>
        </w:rPr>
        <w:t>, с другой стороны в соответствии с п.</w:t>
      </w:r>
      <w:r w:rsidR="00D55690">
        <w:rPr>
          <w:sz w:val="26"/>
          <w:szCs w:val="26"/>
        </w:rPr>
        <w:t>4</w:t>
      </w:r>
      <w:r w:rsidR="00C94ACD" w:rsidRPr="00D55690">
        <w:rPr>
          <w:sz w:val="26"/>
          <w:szCs w:val="26"/>
        </w:rPr>
        <w:t xml:space="preserve"> ч.</w:t>
      </w:r>
      <w:r w:rsidR="00D55690">
        <w:rPr>
          <w:sz w:val="26"/>
          <w:szCs w:val="26"/>
        </w:rPr>
        <w:t>1</w:t>
      </w:r>
      <w:r w:rsidR="00C94ACD" w:rsidRPr="00D55690">
        <w:rPr>
          <w:sz w:val="26"/>
          <w:szCs w:val="26"/>
        </w:rPr>
        <w:t xml:space="preserve"> ст. </w:t>
      </w:r>
      <w:r w:rsidR="00D55690">
        <w:rPr>
          <w:sz w:val="26"/>
          <w:szCs w:val="26"/>
        </w:rPr>
        <w:t xml:space="preserve">93 </w:t>
      </w:r>
      <w:r w:rsidR="00C94ACD" w:rsidRPr="00D55690">
        <w:rPr>
          <w:sz w:val="26"/>
          <w:szCs w:val="26"/>
        </w:rPr>
        <w:t>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rsidR="00C94ACD" w:rsidRPr="00D47A59" w:rsidRDefault="00C94ACD" w:rsidP="000205FD">
      <w:pPr>
        <w:spacing w:before="0" w:after="0" w:line="240" w:lineRule="auto"/>
        <w:rPr>
          <w:sz w:val="26"/>
          <w:szCs w:val="26"/>
        </w:rPr>
      </w:pPr>
    </w:p>
    <w:p w:rsidR="00C94ACD" w:rsidRPr="00665C1B" w:rsidRDefault="00C94ACD" w:rsidP="000205FD">
      <w:pPr>
        <w:pStyle w:val="1"/>
        <w:spacing w:before="0" w:after="0" w:line="240" w:lineRule="auto"/>
        <w:rPr>
          <w:sz w:val="26"/>
          <w:szCs w:val="26"/>
        </w:rPr>
      </w:pPr>
      <w:bookmarkStart w:id="2" w:name="_ref_1-c45c77d52ae942"/>
      <w:r w:rsidRPr="00D47A59">
        <w:rPr>
          <w:sz w:val="26"/>
          <w:szCs w:val="26"/>
        </w:rPr>
        <w:t>Предмет контракта</w:t>
      </w:r>
      <w:bookmarkEnd w:id="2"/>
    </w:p>
    <w:p w:rsidR="00C94ACD" w:rsidRPr="00853A01" w:rsidRDefault="00C94ACD" w:rsidP="00CF4EB2">
      <w:pPr>
        <w:pStyle w:val="2"/>
        <w:spacing w:before="0" w:after="0" w:line="240" w:lineRule="auto"/>
        <w:ind w:firstLine="709"/>
        <w:rPr>
          <w:sz w:val="26"/>
        </w:rPr>
      </w:pPr>
      <w:bookmarkStart w:id="3" w:name="_ref_1-0055714389fd48"/>
      <w:r w:rsidRPr="00853A01">
        <w:rPr>
          <w:sz w:val="26"/>
        </w:rPr>
        <w:t>Исполнитель обязуется по заданию Зак</w:t>
      </w:r>
      <w:r w:rsidR="00CF4EB2" w:rsidRPr="00853A01">
        <w:rPr>
          <w:sz w:val="26"/>
        </w:rPr>
        <w:t>азчика оказать следующие услуги,</w:t>
      </w:r>
      <w:r w:rsidR="00853A01" w:rsidRPr="00853A01">
        <w:rPr>
          <w:sz w:val="26"/>
        </w:rPr>
        <w:t xml:space="preserve"> </w:t>
      </w:r>
      <w:r w:rsidRPr="00853A01">
        <w:rPr>
          <w:sz w:val="26"/>
        </w:rPr>
        <w:t>а Заказчик обязуется принять и оплатить эти услуги.</w:t>
      </w:r>
      <w:bookmarkEnd w:id="3"/>
    </w:p>
    <w:p w:rsidR="00C94ACD" w:rsidRPr="00D47A59" w:rsidRDefault="00C94ACD" w:rsidP="000205FD">
      <w:pPr>
        <w:spacing w:before="0" w:after="0" w:line="240" w:lineRule="auto"/>
        <w:ind w:firstLine="709"/>
        <w:rPr>
          <w:sz w:val="26"/>
          <w:szCs w:val="26"/>
        </w:rPr>
      </w:pPr>
      <w:r w:rsidRPr="00853A01">
        <w:rPr>
          <w:sz w:val="26"/>
          <w:szCs w:val="26"/>
        </w:rPr>
        <w:t>Перечень действий, которые должен совершить Исполнитель в рамках указанной деятельности, и объем услуг приведены в Приложении № </w:t>
      </w:r>
      <w:r w:rsidRPr="00853A01">
        <w:rPr>
          <w:sz w:val="26"/>
          <w:szCs w:val="26"/>
        </w:rPr>
        <w:fldChar w:fldCharType="begin" w:fldLock="1"/>
      </w:r>
      <w:r w:rsidRPr="00853A01">
        <w:rPr>
          <w:sz w:val="26"/>
          <w:szCs w:val="26"/>
        </w:rPr>
        <w:instrText xml:space="preserve"> REF _ref_1-c4175dfd8a7541 \h \n \!  \* MERGEFORMAT </w:instrText>
      </w:r>
      <w:r w:rsidRPr="00853A01">
        <w:rPr>
          <w:sz w:val="26"/>
          <w:szCs w:val="26"/>
        </w:rPr>
      </w:r>
      <w:r w:rsidRPr="00853A01">
        <w:rPr>
          <w:sz w:val="26"/>
          <w:szCs w:val="26"/>
        </w:rPr>
        <w:fldChar w:fldCharType="separate"/>
      </w:r>
      <w:r w:rsidRPr="00853A01">
        <w:rPr>
          <w:sz w:val="26"/>
          <w:szCs w:val="26"/>
        </w:rPr>
        <w:t>1</w:t>
      </w:r>
      <w:r w:rsidRPr="00853A01">
        <w:rPr>
          <w:sz w:val="26"/>
          <w:szCs w:val="26"/>
        </w:rPr>
        <w:fldChar w:fldCharType="end"/>
      </w:r>
      <w:r w:rsidRPr="00853A01">
        <w:rPr>
          <w:sz w:val="26"/>
          <w:szCs w:val="26"/>
        </w:rPr>
        <w:t xml:space="preserve"> к Контракту  </w:t>
      </w:r>
    </w:p>
    <w:p w:rsidR="00C94ACD" w:rsidRPr="00D47A59" w:rsidRDefault="00C94ACD" w:rsidP="000205FD">
      <w:pPr>
        <w:pStyle w:val="2"/>
        <w:spacing w:before="0" w:after="0" w:line="240" w:lineRule="auto"/>
        <w:ind w:firstLine="709"/>
        <w:rPr>
          <w:sz w:val="26"/>
        </w:rPr>
      </w:pPr>
      <w:bookmarkStart w:id="4" w:name="_ref_1-cf7b3bed38d140"/>
      <w:r w:rsidRPr="00D47A59">
        <w:rPr>
          <w:sz w:val="26"/>
        </w:rPr>
        <w:t>Сведения об объекте, который подлежит</w:t>
      </w:r>
      <w:r w:rsidR="00853A01">
        <w:rPr>
          <w:sz w:val="26"/>
        </w:rPr>
        <w:t xml:space="preserve"> </w:t>
      </w:r>
      <w:r w:rsidR="00853A01" w:rsidRPr="00CF4EB2">
        <w:rPr>
          <w:sz w:val="26"/>
        </w:rPr>
        <w:t>техническому обслуживанию системы автоматической установки пожарной сигнализации (АУПС), оповещения и управления эвакуацией людей при пожаре (СОУЭ), охранной сигнализации</w:t>
      </w:r>
      <w:r w:rsidRPr="00D47A59">
        <w:rPr>
          <w:sz w:val="26"/>
        </w:rPr>
        <w:t>:</w:t>
      </w:r>
      <w:bookmarkEnd w:id="4"/>
    </w:p>
    <w:p w:rsidR="008F51ED" w:rsidRPr="008F51ED" w:rsidRDefault="00853A01" w:rsidP="008F51ED">
      <w:pPr>
        <w:spacing w:before="0" w:after="0" w:line="240" w:lineRule="auto"/>
        <w:ind w:firstLine="709"/>
        <w:rPr>
          <w:sz w:val="26"/>
          <w:szCs w:val="26"/>
        </w:rPr>
      </w:pPr>
      <w:r>
        <w:rPr>
          <w:sz w:val="26"/>
          <w:szCs w:val="26"/>
        </w:rPr>
        <w:t>-</w:t>
      </w:r>
      <w:r w:rsidR="00C94ACD" w:rsidRPr="00D47A59">
        <w:rPr>
          <w:sz w:val="26"/>
          <w:szCs w:val="26"/>
        </w:rPr>
        <w:t>место нахождения</w:t>
      </w:r>
      <w:r>
        <w:rPr>
          <w:sz w:val="26"/>
          <w:szCs w:val="26"/>
        </w:rPr>
        <w:t>:</w:t>
      </w:r>
      <w:r w:rsidR="00C94ACD" w:rsidRPr="00D47A59">
        <w:rPr>
          <w:sz w:val="26"/>
          <w:szCs w:val="26"/>
        </w:rPr>
        <w:t xml:space="preserve"> </w:t>
      </w:r>
      <w:bookmarkStart w:id="5" w:name="_ref_1-d668a8fb88b948"/>
      <w:r w:rsidR="00B633E7">
        <w:rPr>
          <w:sz w:val="26"/>
          <w:szCs w:val="26"/>
        </w:rPr>
        <w:t>170034, Тверская область, г. Тверь, ул. Дарвина, д.9</w:t>
      </w:r>
    </w:p>
    <w:p w:rsidR="00C94ACD" w:rsidRDefault="00C94ACD" w:rsidP="008F51ED">
      <w:pPr>
        <w:spacing w:before="0" w:after="0" w:line="240" w:lineRule="auto"/>
        <w:ind w:firstLine="709"/>
        <w:rPr>
          <w:sz w:val="26"/>
          <w:szCs w:val="26"/>
          <w:u w:val="single"/>
        </w:rPr>
      </w:pPr>
      <w:r w:rsidRPr="00D47A59">
        <w:rPr>
          <w:sz w:val="26"/>
        </w:rPr>
        <w:t xml:space="preserve">Исполнитель оказывает услуги в месте фактического нахождения </w:t>
      </w:r>
      <w:r w:rsidR="00B633E7">
        <w:rPr>
          <w:sz w:val="26"/>
        </w:rPr>
        <w:t xml:space="preserve">Волжской межрегиональной природоохранной </w:t>
      </w:r>
      <w:r w:rsidR="00B633E7">
        <w:rPr>
          <w:sz w:val="26"/>
          <w:szCs w:val="26"/>
        </w:rPr>
        <w:t>прокуратуры</w:t>
      </w:r>
      <w:r w:rsidRPr="00D47A59">
        <w:rPr>
          <w:sz w:val="26"/>
        </w:rPr>
        <w:t xml:space="preserve">: </w:t>
      </w:r>
      <w:bookmarkEnd w:id="5"/>
      <w:r w:rsidR="00B633E7" w:rsidRPr="00B633E7">
        <w:rPr>
          <w:sz w:val="26"/>
        </w:rPr>
        <w:t>170034, Тверская область, г.</w:t>
      </w:r>
      <w:r w:rsidR="00B633E7">
        <w:rPr>
          <w:sz w:val="26"/>
        </w:rPr>
        <w:t xml:space="preserve"> </w:t>
      </w:r>
      <w:r w:rsidR="00B633E7" w:rsidRPr="00B633E7">
        <w:rPr>
          <w:sz w:val="26"/>
        </w:rPr>
        <w:t>Тверь,</w:t>
      </w:r>
      <w:r w:rsidR="00B633E7">
        <w:rPr>
          <w:sz w:val="26"/>
        </w:rPr>
        <w:t xml:space="preserve"> </w:t>
      </w:r>
      <w:r w:rsidR="00B633E7" w:rsidRPr="00B633E7">
        <w:rPr>
          <w:sz w:val="26"/>
        </w:rPr>
        <w:t>ул.</w:t>
      </w:r>
      <w:r w:rsidR="00B633E7">
        <w:rPr>
          <w:sz w:val="26"/>
        </w:rPr>
        <w:t xml:space="preserve"> </w:t>
      </w:r>
      <w:r w:rsidR="00B633E7" w:rsidRPr="00B633E7">
        <w:rPr>
          <w:sz w:val="26"/>
        </w:rPr>
        <w:t>Дарвина,</w:t>
      </w:r>
      <w:r w:rsidR="00B633E7">
        <w:rPr>
          <w:sz w:val="26"/>
        </w:rPr>
        <w:t xml:space="preserve"> </w:t>
      </w:r>
      <w:r w:rsidR="00B633E7" w:rsidRPr="00B633E7">
        <w:rPr>
          <w:sz w:val="26"/>
        </w:rPr>
        <w:t>д.9</w:t>
      </w:r>
      <w:r w:rsidR="001455B8" w:rsidRPr="001455B8">
        <w:rPr>
          <w:sz w:val="26"/>
          <w:szCs w:val="26"/>
        </w:rPr>
        <w:t>.</w:t>
      </w:r>
    </w:p>
    <w:p w:rsidR="00F2368B" w:rsidRPr="00D47A59" w:rsidRDefault="00F2368B" w:rsidP="008F51ED">
      <w:pPr>
        <w:spacing w:before="0" w:after="0" w:line="240" w:lineRule="auto"/>
        <w:ind w:firstLine="709"/>
        <w:rPr>
          <w:sz w:val="26"/>
        </w:rPr>
      </w:pPr>
    </w:p>
    <w:p w:rsidR="00C94ACD" w:rsidRPr="00665C1B" w:rsidRDefault="00C94ACD" w:rsidP="000205FD">
      <w:pPr>
        <w:pStyle w:val="1"/>
        <w:spacing w:before="0" w:after="0" w:line="240" w:lineRule="auto"/>
        <w:rPr>
          <w:sz w:val="26"/>
          <w:szCs w:val="26"/>
        </w:rPr>
      </w:pPr>
      <w:bookmarkStart w:id="6" w:name="_ref_1-9802520089c04a"/>
      <w:r w:rsidRPr="008F51ED">
        <w:rPr>
          <w:sz w:val="26"/>
          <w:szCs w:val="26"/>
        </w:rPr>
        <w:t>Качество услуг</w:t>
      </w:r>
      <w:bookmarkEnd w:id="6"/>
    </w:p>
    <w:p w:rsidR="00C94ACD" w:rsidRPr="00D47A59" w:rsidRDefault="00C94ACD" w:rsidP="00B633E7">
      <w:pPr>
        <w:pStyle w:val="2"/>
        <w:spacing w:before="0" w:after="0" w:line="240" w:lineRule="auto"/>
        <w:ind w:firstLine="709"/>
        <w:rPr>
          <w:sz w:val="26"/>
        </w:rPr>
      </w:pPr>
      <w:bookmarkStart w:id="7" w:name="_ref_1-c099d09067a44f"/>
      <w:r w:rsidRPr="00D47A59">
        <w:rPr>
          <w:sz w:val="26"/>
        </w:rPr>
        <w:t>Качество услуг должно соответствовать обязательным требованиям, установленным законодательством Российской Федерации, а также нормативными правовыми акт</w:t>
      </w:r>
      <w:bookmarkEnd w:id="7"/>
      <w:r w:rsidRPr="00D47A59">
        <w:rPr>
          <w:sz w:val="26"/>
        </w:rPr>
        <w:t>ами и нормативными документами</w:t>
      </w:r>
      <w:r w:rsidR="00B633E7">
        <w:rPr>
          <w:sz w:val="26"/>
        </w:rPr>
        <w:t>.</w:t>
      </w:r>
    </w:p>
    <w:p w:rsidR="00C94ACD" w:rsidRPr="00D47A59" w:rsidRDefault="00C94ACD" w:rsidP="000205FD">
      <w:pPr>
        <w:pStyle w:val="2"/>
        <w:spacing w:before="0" w:after="0" w:line="240" w:lineRule="auto"/>
        <w:ind w:firstLine="709"/>
        <w:rPr>
          <w:sz w:val="26"/>
        </w:rPr>
      </w:pPr>
      <w:bookmarkStart w:id="8" w:name="_ref_1-48ef7ee58e4143"/>
      <w:r w:rsidRPr="00D47A59">
        <w:rPr>
          <w:sz w:val="26"/>
        </w:rPr>
        <w:t>В случае предъявления Заказчиком требования о безвозмездном устранении недостатков услуг Исполнитель обязан устранить такие недостатки в течение не более 5 (пяти) рабочих дней с момента предъявления требования.</w:t>
      </w:r>
      <w:bookmarkEnd w:id="8"/>
    </w:p>
    <w:p w:rsidR="00C94ACD" w:rsidRPr="00D47A59" w:rsidRDefault="00C94ACD" w:rsidP="000205FD">
      <w:pPr>
        <w:pStyle w:val="2"/>
        <w:spacing w:before="0" w:after="0" w:line="240" w:lineRule="auto"/>
        <w:ind w:firstLine="709"/>
        <w:rPr>
          <w:sz w:val="26"/>
        </w:rPr>
      </w:pPr>
      <w:bookmarkStart w:id="9" w:name="_ref_1-0e5e922bd68547"/>
      <w:r w:rsidRPr="00D47A59">
        <w:rPr>
          <w:sz w:val="26"/>
        </w:rPr>
        <w:t>Заказчик вправе устранять недостатки услуг самостоятельно или с привлечением третьих лиц и требовать от Исполнителя возмещения расходов на их устранение.</w:t>
      </w:r>
      <w:bookmarkEnd w:id="9"/>
    </w:p>
    <w:p w:rsidR="00C94ACD" w:rsidRPr="00D47A59" w:rsidRDefault="00C94ACD" w:rsidP="000205FD">
      <w:pPr>
        <w:spacing w:before="0" w:after="0" w:line="240" w:lineRule="auto"/>
        <w:ind w:firstLine="709"/>
        <w:rPr>
          <w:sz w:val="26"/>
          <w:szCs w:val="26"/>
        </w:rPr>
      </w:pPr>
      <w:r w:rsidRPr="00D47A59">
        <w:rPr>
          <w:sz w:val="26"/>
          <w:szCs w:val="26"/>
        </w:rPr>
        <w:t>Исполнитель обязан возместить расходы Заказчика на устранение недостатков услуг в течение 10 рабочих дней с момента получения требования от Заказчика, если последний представит документы, подтверждающие расходы.</w:t>
      </w:r>
    </w:p>
    <w:p w:rsidR="00C94ACD" w:rsidRPr="00D47A59" w:rsidRDefault="00C94ACD" w:rsidP="000205FD">
      <w:pPr>
        <w:spacing w:before="0" w:after="0" w:line="240" w:lineRule="auto"/>
        <w:rPr>
          <w:sz w:val="26"/>
          <w:szCs w:val="26"/>
        </w:rPr>
      </w:pPr>
    </w:p>
    <w:p w:rsidR="004A56A4" w:rsidRPr="00665C1B" w:rsidRDefault="00C94ACD" w:rsidP="004A56A4">
      <w:pPr>
        <w:pStyle w:val="1"/>
        <w:spacing w:before="0" w:after="0" w:line="240" w:lineRule="auto"/>
        <w:rPr>
          <w:sz w:val="26"/>
          <w:szCs w:val="26"/>
        </w:rPr>
      </w:pPr>
      <w:bookmarkStart w:id="10" w:name="_ref_1-81173ba92a1040"/>
      <w:r w:rsidRPr="00D47A59">
        <w:rPr>
          <w:sz w:val="26"/>
          <w:szCs w:val="26"/>
        </w:rPr>
        <w:lastRenderedPageBreak/>
        <w:t>Цена услуг и порядок оплаты</w:t>
      </w:r>
      <w:bookmarkEnd w:id="10"/>
    </w:p>
    <w:p w:rsidR="00C94ACD" w:rsidRPr="00D47A59" w:rsidRDefault="00196F4E" w:rsidP="00196F4E">
      <w:pPr>
        <w:spacing w:before="0" w:after="0" w:line="240" w:lineRule="auto"/>
        <w:ind w:firstLine="709"/>
        <w:rPr>
          <w:sz w:val="26"/>
          <w:szCs w:val="26"/>
        </w:rPr>
      </w:pPr>
      <w:r w:rsidRPr="008269FD">
        <w:rPr>
          <w:sz w:val="26"/>
          <w:szCs w:val="26"/>
        </w:rPr>
        <w:t>3.1.</w:t>
      </w:r>
      <w:r w:rsidR="00F56111" w:rsidRPr="00F56111">
        <w:t xml:space="preserve"> </w:t>
      </w:r>
      <w:r w:rsidR="00F56111" w:rsidRPr="00F56111">
        <w:rPr>
          <w:sz w:val="26"/>
          <w:szCs w:val="26"/>
        </w:rPr>
        <w:t xml:space="preserve">Стоимость услуг, оказываемых Исполнителем по настоящему Контракту, составляет  </w:t>
      </w:r>
      <w:r w:rsidR="001C570C">
        <w:rPr>
          <w:sz w:val="26"/>
          <w:szCs w:val="26"/>
        </w:rPr>
        <w:t>__________</w:t>
      </w:r>
      <w:r w:rsidR="00F56111" w:rsidRPr="00F56111">
        <w:rPr>
          <w:sz w:val="26"/>
          <w:szCs w:val="26"/>
        </w:rPr>
        <w:t>руб. (</w:t>
      </w:r>
      <w:r w:rsidR="001C570C">
        <w:rPr>
          <w:sz w:val="26"/>
          <w:szCs w:val="26"/>
        </w:rPr>
        <w:t>________</w:t>
      </w:r>
      <w:r w:rsidR="00F56111" w:rsidRPr="00F56111">
        <w:rPr>
          <w:sz w:val="26"/>
          <w:szCs w:val="26"/>
        </w:rPr>
        <w:t xml:space="preserve"> рублей </w:t>
      </w:r>
      <w:r w:rsidR="001C570C">
        <w:rPr>
          <w:sz w:val="26"/>
          <w:szCs w:val="26"/>
        </w:rPr>
        <w:t>_____</w:t>
      </w:r>
      <w:r w:rsidR="00F56111" w:rsidRPr="00F56111">
        <w:rPr>
          <w:sz w:val="26"/>
          <w:szCs w:val="26"/>
        </w:rPr>
        <w:t xml:space="preserve"> копеек)  в месяц.</w:t>
      </w:r>
    </w:p>
    <w:p w:rsidR="00C94ACD" w:rsidRPr="00D7234A" w:rsidRDefault="00D7234A" w:rsidP="00D7234A">
      <w:pPr>
        <w:pStyle w:val="2"/>
        <w:numPr>
          <w:ilvl w:val="0"/>
          <w:numId w:val="0"/>
        </w:numPr>
        <w:spacing w:before="0" w:after="0" w:line="240" w:lineRule="auto"/>
        <w:ind w:firstLine="709"/>
        <w:rPr>
          <w:sz w:val="26"/>
        </w:rPr>
      </w:pPr>
      <w:r>
        <w:rPr>
          <w:sz w:val="26"/>
        </w:rPr>
        <w:t xml:space="preserve">3.2. </w:t>
      </w:r>
      <w:r w:rsidR="00F56111" w:rsidRPr="008269FD">
        <w:rPr>
          <w:sz w:val="26"/>
        </w:rPr>
        <w:t xml:space="preserve">Цена Контракта составляет </w:t>
      </w:r>
      <w:r w:rsidR="001C570C">
        <w:rPr>
          <w:sz w:val="26"/>
        </w:rPr>
        <w:t>__________</w:t>
      </w:r>
      <w:r w:rsidR="00F56111" w:rsidRPr="008269FD">
        <w:rPr>
          <w:sz w:val="26"/>
        </w:rPr>
        <w:t xml:space="preserve"> руб. (</w:t>
      </w:r>
      <w:r w:rsidR="001C570C">
        <w:rPr>
          <w:sz w:val="26"/>
        </w:rPr>
        <w:t>_________</w:t>
      </w:r>
      <w:r w:rsidR="00F56111" w:rsidRPr="008269FD">
        <w:rPr>
          <w:sz w:val="26"/>
        </w:rPr>
        <w:t xml:space="preserve"> рублей </w:t>
      </w:r>
      <w:r w:rsidR="001C570C">
        <w:rPr>
          <w:sz w:val="26"/>
        </w:rPr>
        <w:t>____</w:t>
      </w:r>
      <w:r w:rsidR="00F56111" w:rsidRPr="008269FD">
        <w:rPr>
          <w:sz w:val="26"/>
        </w:rPr>
        <w:t xml:space="preserve"> копеек) рублей.</w:t>
      </w:r>
    </w:p>
    <w:p w:rsidR="00C94ACD" w:rsidRPr="00D47A59" w:rsidRDefault="00D7234A" w:rsidP="00D7234A">
      <w:pPr>
        <w:pStyle w:val="2"/>
        <w:numPr>
          <w:ilvl w:val="0"/>
          <w:numId w:val="0"/>
        </w:numPr>
        <w:spacing w:before="0" w:after="0" w:line="240" w:lineRule="auto"/>
        <w:ind w:firstLine="709"/>
        <w:rPr>
          <w:sz w:val="26"/>
        </w:rPr>
      </w:pPr>
      <w:bookmarkStart w:id="11" w:name="_ref_1-cc0782f8663047"/>
      <w:r>
        <w:rPr>
          <w:sz w:val="26"/>
        </w:rPr>
        <w:t xml:space="preserve">3.3. </w:t>
      </w:r>
      <w:r w:rsidR="00C94ACD" w:rsidRPr="008269FD">
        <w:rPr>
          <w:sz w:val="26"/>
        </w:rPr>
        <w:t>Цена услуг включает расходы на уплату налогов, таможенных пошлин,</w:t>
      </w:r>
      <w:r w:rsidR="00C94ACD" w:rsidRPr="00D47A59">
        <w:rPr>
          <w:sz w:val="26"/>
        </w:rPr>
        <w:t xml:space="preserve"> сборов и других обязательных платежей в бюджеты всех уровней, приобретение </w:t>
      </w:r>
      <w:r w:rsidR="00C94ACD" w:rsidRPr="001455B8">
        <w:rPr>
          <w:sz w:val="26"/>
        </w:rPr>
        <w:t>материалов, необходимых для оказания услуг, приобретение (аренду)</w:t>
      </w:r>
      <w:r w:rsidR="00C94ACD" w:rsidRPr="00D47A59">
        <w:rPr>
          <w:sz w:val="26"/>
        </w:rPr>
        <w:t xml:space="preserve"> оборудования, используемого для оказания услуг.</w:t>
      </w:r>
      <w:bookmarkEnd w:id="11"/>
    </w:p>
    <w:p w:rsidR="00C94ACD" w:rsidRPr="00D7234A" w:rsidRDefault="00C94ACD" w:rsidP="00D7234A">
      <w:pPr>
        <w:pStyle w:val="2"/>
        <w:numPr>
          <w:ilvl w:val="1"/>
          <w:numId w:val="8"/>
        </w:numPr>
        <w:spacing w:before="0" w:after="0" w:line="240" w:lineRule="auto"/>
        <w:rPr>
          <w:sz w:val="26"/>
        </w:rPr>
      </w:pPr>
      <w:bookmarkStart w:id="12" w:name="_ref_1-a36565d1063545"/>
      <w:r w:rsidRPr="00D7234A">
        <w:rPr>
          <w:sz w:val="26"/>
        </w:rPr>
        <w:t xml:space="preserve">Цена </w:t>
      </w:r>
      <w:r w:rsidR="004C6134" w:rsidRPr="00D7234A">
        <w:rPr>
          <w:sz w:val="26"/>
        </w:rPr>
        <w:t>Контракта является</w:t>
      </w:r>
      <w:r w:rsidRPr="00D7234A">
        <w:rPr>
          <w:sz w:val="26"/>
        </w:rPr>
        <w:t xml:space="preserve"> твердой и определяется на весь срок исполнения Контракта, за исключением случаев, предусмотренных </w:t>
      </w:r>
      <w:proofErr w:type="spellStart"/>
      <w:r w:rsidRPr="00D7234A">
        <w:rPr>
          <w:sz w:val="26"/>
        </w:rPr>
        <w:t>пп</w:t>
      </w:r>
      <w:proofErr w:type="spellEnd"/>
      <w:r w:rsidRPr="00D7234A">
        <w:rPr>
          <w:sz w:val="26"/>
        </w:rPr>
        <w:t>. а, б п. 1 ч. 1 ст. 95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bookmarkEnd w:id="12"/>
    </w:p>
    <w:p w:rsidR="0060463F" w:rsidRPr="00087FCD" w:rsidRDefault="003F1085" w:rsidP="00EA407E">
      <w:pPr>
        <w:pStyle w:val="2"/>
        <w:shd w:val="clear" w:color="auto" w:fill="FFFFFF" w:themeFill="background1"/>
        <w:spacing w:before="0" w:after="0" w:line="240" w:lineRule="auto"/>
        <w:rPr>
          <w:sz w:val="26"/>
        </w:rPr>
      </w:pPr>
      <w:bookmarkStart w:id="13" w:name="_ref_1-035efb6c0d8449"/>
      <w:r w:rsidRPr="00087FCD">
        <w:rPr>
          <w:sz w:val="26"/>
        </w:rPr>
        <w:t xml:space="preserve">Источник финансирования: </w:t>
      </w:r>
      <w:bookmarkEnd w:id="13"/>
      <w:r w:rsidR="004C6134">
        <w:rPr>
          <w:sz w:val="26"/>
        </w:rPr>
        <w:t>федеральный бюджет</w:t>
      </w:r>
      <w:r w:rsidR="0060463F" w:rsidRPr="00087FCD">
        <w:rPr>
          <w:sz w:val="26"/>
        </w:rPr>
        <w:t xml:space="preserve"> Российской Федерации.</w:t>
      </w:r>
    </w:p>
    <w:p w:rsidR="00C94ACD" w:rsidRPr="00D47A59" w:rsidRDefault="00C94ACD" w:rsidP="00087FCD">
      <w:pPr>
        <w:pStyle w:val="2"/>
        <w:spacing w:before="0" w:after="0" w:line="240" w:lineRule="auto"/>
        <w:ind w:firstLine="426"/>
        <w:rPr>
          <w:sz w:val="26"/>
        </w:rPr>
      </w:pPr>
      <w:bookmarkStart w:id="14" w:name="_ref_1-da4812d5f2ee4d"/>
      <w:r w:rsidRPr="00D47A59">
        <w:rPr>
          <w:sz w:val="26"/>
        </w:rPr>
        <w:t>Исполнитель выставляет Заказчику счет, а также Акт об оказании Услуг (Приложение № 2 к настоящему контракту</w:t>
      </w:r>
      <w:r w:rsidRPr="00D47A59">
        <w:rPr>
          <w:sz w:val="24"/>
          <w:szCs w:val="24"/>
        </w:rPr>
        <w:t xml:space="preserve"> </w:t>
      </w:r>
      <w:r w:rsidRPr="00D47A59">
        <w:rPr>
          <w:sz w:val="26"/>
        </w:rPr>
        <w:t>в течение 2 (двух)</w:t>
      </w:r>
      <w:r w:rsidR="00127DFA" w:rsidRPr="00127DFA">
        <w:rPr>
          <w:sz w:val="26"/>
        </w:rPr>
        <w:t xml:space="preserve"> </w:t>
      </w:r>
      <w:r w:rsidR="00127DFA">
        <w:rPr>
          <w:sz w:val="26"/>
        </w:rPr>
        <w:t>рабочих</w:t>
      </w:r>
      <w:r w:rsidRPr="00D47A59">
        <w:rPr>
          <w:sz w:val="26"/>
        </w:rPr>
        <w:t xml:space="preserve"> дней с момента оказания услуг. Оплата производится в рублях. Оплата Услуг по Контракту производится Заказчиком в течение </w:t>
      </w:r>
      <w:r w:rsidR="00A656F2">
        <w:rPr>
          <w:sz w:val="26"/>
        </w:rPr>
        <w:t>7</w:t>
      </w:r>
      <w:r w:rsidR="003F1085" w:rsidRPr="00D42C9F">
        <w:rPr>
          <w:sz w:val="26"/>
        </w:rPr>
        <w:t xml:space="preserve"> (</w:t>
      </w:r>
      <w:r w:rsidR="00A656F2">
        <w:rPr>
          <w:sz w:val="26"/>
        </w:rPr>
        <w:t>Семи</w:t>
      </w:r>
      <w:r w:rsidR="003F1085" w:rsidRPr="00D42C9F">
        <w:rPr>
          <w:sz w:val="26"/>
        </w:rPr>
        <w:t>) календарных дней</w:t>
      </w:r>
      <w:r w:rsidR="003F1085">
        <w:rPr>
          <w:sz w:val="26"/>
        </w:rPr>
        <w:t xml:space="preserve"> </w:t>
      </w:r>
      <w:r w:rsidRPr="00D47A59">
        <w:rPr>
          <w:sz w:val="26"/>
        </w:rPr>
        <w:t>с даты подписания Сторонами Акта об оказании Услуг на основании выставленного Исполнителем счета. В случае ненадлежащего оформления или несвоевременного предоставления Исполнителем документов, необходимых для оплаты, срок для оплаты оказанных Услуг отодвигается до момента предоставления Заказчику надлежаще оформленных документов. При этом Заказчик не несет ответственности за несвоевременную оплату оказанных Услуг.</w:t>
      </w:r>
    </w:p>
    <w:p w:rsidR="00736EDA" w:rsidRDefault="00C94ACD" w:rsidP="00087FCD">
      <w:pPr>
        <w:pStyle w:val="2"/>
        <w:spacing w:before="0" w:after="0" w:line="240" w:lineRule="auto"/>
        <w:ind w:firstLine="426"/>
        <w:rPr>
          <w:sz w:val="26"/>
        </w:rPr>
      </w:pPr>
      <w:bookmarkStart w:id="15" w:name="_ref_1-6e476134ed4e45"/>
      <w:bookmarkEnd w:id="14"/>
      <w:r w:rsidRPr="00736EDA">
        <w:rPr>
          <w:sz w:val="26"/>
        </w:rPr>
        <w:t>Расчеты по Контракту осуществляются в безналичной форме</w:t>
      </w:r>
      <w:bookmarkStart w:id="16" w:name="_ref_1-adb042b8a1d74e"/>
      <w:bookmarkEnd w:id="15"/>
      <w:r w:rsidR="00736EDA">
        <w:rPr>
          <w:sz w:val="26"/>
        </w:rPr>
        <w:t>.</w:t>
      </w:r>
    </w:p>
    <w:p w:rsidR="00736EDA" w:rsidRPr="00736EDA" w:rsidRDefault="00C94ACD" w:rsidP="00087FCD">
      <w:pPr>
        <w:pStyle w:val="2"/>
        <w:spacing w:before="0" w:after="0" w:line="240" w:lineRule="auto"/>
        <w:ind w:firstLine="426"/>
        <w:rPr>
          <w:sz w:val="26"/>
        </w:rPr>
      </w:pPr>
      <w:r w:rsidRPr="00736EDA">
        <w:rPr>
          <w:sz w:val="26"/>
        </w:rPr>
        <w:t>Днем оплаты считается день списания денежных средств с расчетного счета Заказчика.</w:t>
      </w:r>
      <w:bookmarkEnd w:id="16"/>
    </w:p>
    <w:p w:rsidR="00C94ACD" w:rsidRPr="00FB2368" w:rsidRDefault="00C94ACD" w:rsidP="00087FCD">
      <w:pPr>
        <w:pStyle w:val="2"/>
        <w:spacing w:line="240" w:lineRule="auto"/>
        <w:ind w:firstLine="426"/>
        <w:rPr>
          <w:sz w:val="26"/>
        </w:rPr>
      </w:pPr>
      <w:r w:rsidRPr="00FB2368">
        <w:rPr>
          <w:rFonts w:eastAsiaTheme="minorHAnsi"/>
          <w:sz w:val="26"/>
          <w:lang w:eastAsia="en-US"/>
        </w:rPr>
        <w:t>Цена, указанная в п. 3.1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Федераций, связанных с оплатой Контракта, если в соответствии с законодательством Российской Федераций о налогах и сборах такие налоги, сборы и иные обязательные платежи подлежат уплате в бюджеты бюджетной системы Российской Федераций Заказчиком.</w:t>
      </w:r>
    </w:p>
    <w:p w:rsidR="00C94ACD" w:rsidRPr="00D47A59" w:rsidRDefault="00C94ACD" w:rsidP="000205FD">
      <w:pPr>
        <w:pStyle w:val="2"/>
        <w:spacing w:before="0" w:after="0" w:line="240" w:lineRule="auto"/>
        <w:ind w:firstLine="709"/>
        <w:rPr>
          <w:sz w:val="26"/>
        </w:rPr>
      </w:pPr>
      <w:r w:rsidRPr="00D47A59">
        <w:rPr>
          <w:sz w:val="26"/>
        </w:rPr>
        <w:t>Заказчик  вправе удержать размер неустойки (штрафа, пени) из суммы, подлежащей оплате по Контракту.</w:t>
      </w:r>
    </w:p>
    <w:p w:rsidR="00C94ACD" w:rsidRPr="00D47A59" w:rsidRDefault="00C94ACD" w:rsidP="000205FD">
      <w:pPr>
        <w:spacing w:before="0" w:after="0" w:line="240" w:lineRule="auto"/>
        <w:rPr>
          <w:sz w:val="26"/>
          <w:szCs w:val="26"/>
        </w:rPr>
      </w:pPr>
    </w:p>
    <w:p w:rsidR="00BA17FF" w:rsidRPr="00665C1B" w:rsidRDefault="008C616A" w:rsidP="00BA17FF">
      <w:pPr>
        <w:pStyle w:val="1"/>
        <w:spacing w:before="0" w:after="0" w:line="240" w:lineRule="auto"/>
        <w:rPr>
          <w:sz w:val="26"/>
          <w:szCs w:val="26"/>
        </w:rPr>
      </w:pPr>
      <w:r>
        <w:rPr>
          <w:sz w:val="26"/>
          <w:szCs w:val="26"/>
        </w:rPr>
        <w:t>Права и обязанности сторон</w:t>
      </w:r>
    </w:p>
    <w:p w:rsidR="00C94ACD" w:rsidRPr="00D47A59" w:rsidRDefault="00C94ACD" w:rsidP="000205FD">
      <w:pPr>
        <w:spacing w:before="0" w:after="0" w:line="240" w:lineRule="auto"/>
        <w:ind w:firstLine="709"/>
        <w:rPr>
          <w:sz w:val="26"/>
          <w:szCs w:val="26"/>
        </w:rPr>
      </w:pPr>
      <w:r w:rsidRPr="00D47A59">
        <w:rPr>
          <w:sz w:val="26"/>
          <w:szCs w:val="26"/>
        </w:rPr>
        <w:t>4.1. Заказчик имеет право:</w:t>
      </w:r>
    </w:p>
    <w:p w:rsidR="00C94ACD" w:rsidRDefault="00C94ACD" w:rsidP="000205FD">
      <w:pPr>
        <w:spacing w:before="0" w:after="0" w:line="240" w:lineRule="auto"/>
        <w:ind w:firstLine="709"/>
        <w:rPr>
          <w:sz w:val="26"/>
          <w:szCs w:val="26"/>
        </w:rPr>
      </w:pPr>
      <w:r w:rsidRPr="00D47A59">
        <w:rPr>
          <w:sz w:val="26"/>
          <w:szCs w:val="26"/>
        </w:rPr>
        <w:t>4.1.1. Требовать от Исполнителя надлежащего исполнения обязательств, установленных Контрактом;</w:t>
      </w:r>
    </w:p>
    <w:p w:rsidR="0088061B" w:rsidRPr="00D47A59" w:rsidRDefault="0088061B" w:rsidP="000205FD">
      <w:pPr>
        <w:spacing w:before="0" w:after="0" w:line="240" w:lineRule="auto"/>
        <w:ind w:firstLine="709"/>
        <w:rPr>
          <w:sz w:val="26"/>
          <w:szCs w:val="26"/>
        </w:rPr>
      </w:pPr>
      <w:r>
        <w:rPr>
          <w:sz w:val="26"/>
          <w:szCs w:val="26"/>
        </w:rPr>
        <w:t>4.1.2. В случае отсутствия лицензии на осуществление деятельности</w:t>
      </w:r>
      <w:r>
        <w:t xml:space="preserve">, </w:t>
      </w:r>
      <w:r w:rsidRPr="0088061B">
        <w:rPr>
          <w:sz w:val="26"/>
          <w:szCs w:val="26"/>
        </w:rPr>
        <w:t>требова</w:t>
      </w:r>
      <w:r>
        <w:rPr>
          <w:sz w:val="26"/>
          <w:szCs w:val="26"/>
        </w:rPr>
        <w:t>ть</w:t>
      </w:r>
      <w:r w:rsidRPr="0088061B">
        <w:rPr>
          <w:sz w:val="26"/>
          <w:szCs w:val="26"/>
        </w:rPr>
        <w:t xml:space="preserve"> о</w:t>
      </w:r>
      <w:r>
        <w:rPr>
          <w:sz w:val="26"/>
          <w:szCs w:val="26"/>
        </w:rPr>
        <w:t>т Исполнителя</w:t>
      </w:r>
      <w:r w:rsidRPr="0088061B">
        <w:rPr>
          <w:sz w:val="26"/>
          <w:szCs w:val="26"/>
        </w:rPr>
        <w:t xml:space="preserve"> наличии соответствующего документа</w:t>
      </w:r>
      <w:r>
        <w:rPr>
          <w:sz w:val="26"/>
          <w:szCs w:val="26"/>
        </w:rPr>
        <w:t>.</w:t>
      </w:r>
    </w:p>
    <w:p w:rsidR="00C94ACD" w:rsidRPr="00D47A59" w:rsidRDefault="00C94ACD" w:rsidP="000205FD">
      <w:pPr>
        <w:spacing w:before="0" w:after="0" w:line="240" w:lineRule="auto"/>
        <w:ind w:firstLine="709"/>
        <w:rPr>
          <w:sz w:val="26"/>
          <w:szCs w:val="26"/>
        </w:rPr>
      </w:pPr>
      <w:r w:rsidRPr="00D47A59">
        <w:rPr>
          <w:sz w:val="26"/>
          <w:szCs w:val="26"/>
        </w:rPr>
        <w:t>4.1.</w:t>
      </w:r>
      <w:r w:rsidR="0088061B">
        <w:rPr>
          <w:sz w:val="26"/>
          <w:szCs w:val="26"/>
        </w:rPr>
        <w:t>3</w:t>
      </w:r>
      <w:r w:rsidRPr="00D47A59">
        <w:rPr>
          <w:sz w:val="26"/>
          <w:szCs w:val="26"/>
        </w:rPr>
        <w:t>. Требовать от Исполнителя своевременного устранения недостатков, выявленных в оказываемых им услугах.</w:t>
      </w:r>
    </w:p>
    <w:p w:rsidR="00C94ACD" w:rsidRPr="00D47A59" w:rsidRDefault="00C94ACD" w:rsidP="000205FD">
      <w:pPr>
        <w:spacing w:before="0" w:after="0" w:line="240" w:lineRule="auto"/>
        <w:ind w:firstLine="709"/>
        <w:rPr>
          <w:sz w:val="26"/>
          <w:szCs w:val="26"/>
        </w:rPr>
      </w:pPr>
      <w:r w:rsidRPr="00D47A59">
        <w:rPr>
          <w:sz w:val="26"/>
          <w:szCs w:val="26"/>
        </w:rPr>
        <w:t>4.1.</w:t>
      </w:r>
      <w:r w:rsidR="00D42C9F">
        <w:rPr>
          <w:sz w:val="26"/>
          <w:szCs w:val="26"/>
        </w:rPr>
        <w:t>3</w:t>
      </w:r>
      <w:r w:rsidRPr="00D47A59">
        <w:rPr>
          <w:sz w:val="26"/>
          <w:szCs w:val="26"/>
        </w:rPr>
        <w:t>. Проверять ход и качество выполнения Исполнителем условий настоящего Контракта;</w:t>
      </w:r>
    </w:p>
    <w:p w:rsidR="00C94ACD" w:rsidRPr="00D47A59" w:rsidRDefault="00C94ACD" w:rsidP="000205FD">
      <w:pPr>
        <w:spacing w:before="0" w:after="0" w:line="240" w:lineRule="auto"/>
        <w:ind w:firstLine="709"/>
        <w:rPr>
          <w:sz w:val="26"/>
          <w:szCs w:val="26"/>
        </w:rPr>
      </w:pPr>
      <w:r w:rsidRPr="00D47A59">
        <w:rPr>
          <w:sz w:val="26"/>
          <w:szCs w:val="26"/>
        </w:rPr>
        <w:lastRenderedPageBreak/>
        <w:t>4.1.</w:t>
      </w:r>
      <w:r w:rsidR="00D42C9F">
        <w:rPr>
          <w:sz w:val="26"/>
          <w:szCs w:val="26"/>
        </w:rPr>
        <w:t>4</w:t>
      </w:r>
      <w:r w:rsidRPr="00D47A59">
        <w:rPr>
          <w:sz w:val="26"/>
          <w:szCs w:val="26"/>
        </w:rPr>
        <w:t>. В ходе исполнения Контракта запрашивать у Исполнителя информацию и документы, касающиеся оказания услуг по данному Контракту, в целях урегулирования спорных ситуаций.</w:t>
      </w:r>
    </w:p>
    <w:p w:rsidR="00C94ACD" w:rsidRPr="00D47A59" w:rsidRDefault="00C94ACD" w:rsidP="000205FD">
      <w:pPr>
        <w:spacing w:before="0" w:after="0" w:line="240" w:lineRule="auto"/>
        <w:ind w:firstLine="709"/>
        <w:rPr>
          <w:sz w:val="26"/>
          <w:szCs w:val="26"/>
        </w:rPr>
      </w:pPr>
      <w:r w:rsidRPr="00D47A59">
        <w:rPr>
          <w:sz w:val="26"/>
          <w:szCs w:val="26"/>
        </w:rPr>
        <w:t>4.1.</w:t>
      </w:r>
      <w:r w:rsidR="0088061B">
        <w:rPr>
          <w:sz w:val="26"/>
          <w:szCs w:val="26"/>
        </w:rPr>
        <w:t>6</w:t>
      </w:r>
      <w:r w:rsidRPr="00D47A59">
        <w:rPr>
          <w:sz w:val="26"/>
          <w:szCs w:val="26"/>
        </w:rPr>
        <w:t>. Предъявлять требования по устранению недостатков в оказанных услугах.</w:t>
      </w:r>
    </w:p>
    <w:p w:rsidR="00C94ACD" w:rsidRPr="00D47A59" w:rsidRDefault="00C94ACD" w:rsidP="000205FD">
      <w:pPr>
        <w:spacing w:before="0" w:after="0" w:line="240" w:lineRule="auto"/>
        <w:ind w:firstLine="709"/>
        <w:rPr>
          <w:sz w:val="26"/>
          <w:szCs w:val="26"/>
        </w:rPr>
      </w:pPr>
      <w:r w:rsidRPr="00D47A59">
        <w:rPr>
          <w:sz w:val="26"/>
          <w:szCs w:val="26"/>
        </w:rPr>
        <w:t>4.1.</w:t>
      </w:r>
      <w:r w:rsidR="0088061B">
        <w:rPr>
          <w:sz w:val="26"/>
          <w:szCs w:val="26"/>
        </w:rPr>
        <w:t>7</w:t>
      </w:r>
      <w:r w:rsidRPr="00D47A59">
        <w:rPr>
          <w:sz w:val="26"/>
          <w:szCs w:val="26"/>
        </w:rPr>
        <w:t xml:space="preserve">. В целях приема оказанных услуг Исполнитель передает </w:t>
      </w:r>
      <w:r w:rsidRPr="00D84D4C">
        <w:rPr>
          <w:sz w:val="26"/>
          <w:szCs w:val="26"/>
        </w:rPr>
        <w:t>в течение 2 (двух)</w:t>
      </w:r>
      <w:r w:rsidR="00D84D4C">
        <w:rPr>
          <w:sz w:val="26"/>
          <w:szCs w:val="26"/>
        </w:rPr>
        <w:t xml:space="preserve"> рабочих</w:t>
      </w:r>
      <w:r w:rsidRPr="00D84D4C">
        <w:rPr>
          <w:sz w:val="26"/>
          <w:szCs w:val="26"/>
        </w:rPr>
        <w:t xml:space="preserve"> дней с момента оказания услуг Заказчику Акт </w:t>
      </w:r>
      <w:r w:rsidR="004C6134" w:rsidRPr="00D84D4C">
        <w:rPr>
          <w:sz w:val="26"/>
          <w:szCs w:val="26"/>
        </w:rPr>
        <w:t>об оказании</w:t>
      </w:r>
      <w:r w:rsidRPr="00D84D4C">
        <w:rPr>
          <w:sz w:val="26"/>
          <w:szCs w:val="26"/>
        </w:rPr>
        <w:t xml:space="preserve"> </w:t>
      </w:r>
      <w:r w:rsidR="004C6134" w:rsidRPr="00D84D4C">
        <w:rPr>
          <w:sz w:val="26"/>
          <w:szCs w:val="26"/>
        </w:rPr>
        <w:t>Услуг (</w:t>
      </w:r>
      <w:r w:rsidRPr="00D84D4C">
        <w:rPr>
          <w:sz w:val="26"/>
          <w:szCs w:val="26"/>
        </w:rPr>
        <w:t>Приложение № 2 к</w:t>
      </w:r>
      <w:r w:rsidRPr="00D47A59">
        <w:rPr>
          <w:sz w:val="26"/>
          <w:szCs w:val="26"/>
        </w:rPr>
        <w:t xml:space="preserve"> настоящему контракту) в 2 (двух) экземплярах, подписанный Исполнителем, при этом Заказчик вправе не подписывать указанный документ, в случае если документ оформлен не в соответствии с условиями Контракта. </w:t>
      </w:r>
    </w:p>
    <w:p w:rsidR="00C94ACD" w:rsidRPr="00D47A59" w:rsidRDefault="00C94ACD" w:rsidP="000205FD">
      <w:pPr>
        <w:spacing w:before="0" w:after="0" w:line="240" w:lineRule="auto"/>
        <w:ind w:firstLine="709"/>
        <w:rPr>
          <w:sz w:val="26"/>
          <w:szCs w:val="26"/>
        </w:rPr>
      </w:pPr>
      <w:r w:rsidRPr="00D47A59">
        <w:rPr>
          <w:sz w:val="26"/>
          <w:szCs w:val="26"/>
        </w:rPr>
        <w:t>4.2. Заказчик обязан:</w:t>
      </w:r>
    </w:p>
    <w:p w:rsidR="00C94ACD" w:rsidRPr="00D47A59" w:rsidRDefault="00C94ACD" w:rsidP="000205FD">
      <w:pPr>
        <w:spacing w:before="0" w:after="0" w:line="240" w:lineRule="auto"/>
        <w:ind w:firstLine="709"/>
        <w:rPr>
          <w:sz w:val="26"/>
          <w:szCs w:val="26"/>
        </w:rPr>
      </w:pPr>
      <w:r w:rsidRPr="00D47A59">
        <w:rPr>
          <w:sz w:val="26"/>
          <w:szCs w:val="26"/>
        </w:rPr>
        <w:t>4.2.1. Обеспечить доступ специалистам Исполнителя на территорию Заказчика, для оказания услуг</w:t>
      </w:r>
      <w:r w:rsidR="00DC27D7">
        <w:rPr>
          <w:sz w:val="26"/>
          <w:szCs w:val="26"/>
        </w:rPr>
        <w:t>.</w:t>
      </w:r>
    </w:p>
    <w:p w:rsidR="00C94ACD" w:rsidRDefault="00C94ACD" w:rsidP="000205FD">
      <w:pPr>
        <w:spacing w:before="0" w:after="0" w:line="240" w:lineRule="auto"/>
        <w:ind w:firstLine="709"/>
        <w:rPr>
          <w:sz w:val="26"/>
          <w:szCs w:val="26"/>
        </w:rPr>
      </w:pPr>
      <w:r w:rsidRPr="00D47A59">
        <w:rPr>
          <w:sz w:val="26"/>
          <w:szCs w:val="26"/>
        </w:rPr>
        <w:t xml:space="preserve">4.2.2. Обеспечить </w:t>
      </w:r>
      <w:r w:rsidR="00925543">
        <w:rPr>
          <w:sz w:val="26"/>
          <w:szCs w:val="26"/>
        </w:rPr>
        <w:t xml:space="preserve">своевременную </w:t>
      </w:r>
      <w:r w:rsidRPr="00D47A59">
        <w:rPr>
          <w:sz w:val="26"/>
          <w:szCs w:val="26"/>
        </w:rPr>
        <w:t xml:space="preserve">приемку и оплату оказанных услуг в </w:t>
      </w:r>
      <w:r w:rsidR="00925543" w:rsidRPr="00925543">
        <w:rPr>
          <w:sz w:val="26"/>
          <w:szCs w:val="26"/>
        </w:rPr>
        <w:t>порядке и сроки, предусмотренные Контрактом</w:t>
      </w:r>
      <w:r w:rsidRPr="00D47A59">
        <w:rPr>
          <w:sz w:val="26"/>
          <w:szCs w:val="26"/>
        </w:rPr>
        <w:t>.</w:t>
      </w:r>
    </w:p>
    <w:p w:rsidR="00925543" w:rsidRPr="00925543" w:rsidRDefault="00925543" w:rsidP="00925543">
      <w:pPr>
        <w:spacing w:before="0" w:after="0" w:line="240" w:lineRule="auto"/>
        <w:ind w:firstLine="709"/>
        <w:rPr>
          <w:sz w:val="26"/>
          <w:szCs w:val="26"/>
        </w:rPr>
      </w:pPr>
      <w:r>
        <w:rPr>
          <w:sz w:val="26"/>
          <w:szCs w:val="26"/>
        </w:rPr>
        <w:t>4</w:t>
      </w:r>
      <w:r w:rsidRPr="00925543">
        <w:rPr>
          <w:sz w:val="26"/>
          <w:szCs w:val="26"/>
        </w:rPr>
        <w:t>.</w:t>
      </w:r>
      <w:r>
        <w:rPr>
          <w:sz w:val="26"/>
          <w:szCs w:val="26"/>
        </w:rPr>
        <w:t>2</w:t>
      </w:r>
      <w:r w:rsidRPr="00925543">
        <w:rPr>
          <w:sz w:val="26"/>
          <w:szCs w:val="26"/>
        </w:rPr>
        <w:t>.</w:t>
      </w:r>
      <w:r>
        <w:rPr>
          <w:sz w:val="26"/>
          <w:szCs w:val="26"/>
        </w:rPr>
        <w:t>3</w:t>
      </w:r>
      <w:r w:rsidRPr="00925543">
        <w:rPr>
          <w:sz w:val="26"/>
          <w:szCs w:val="26"/>
        </w:rPr>
        <w:t xml:space="preserve">. </w:t>
      </w:r>
      <w:r>
        <w:rPr>
          <w:sz w:val="26"/>
          <w:szCs w:val="26"/>
        </w:rPr>
        <w:t>П</w:t>
      </w:r>
      <w:r w:rsidRPr="00925543">
        <w:rPr>
          <w:sz w:val="26"/>
          <w:szCs w:val="26"/>
        </w:rPr>
        <w:t>ринять решение об одностороннем отказе от исполнения настоящего Контракта в случае, предусмотренных частью 15 статьи</w:t>
      </w:r>
      <w:r>
        <w:rPr>
          <w:sz w:val="26"/>
          <w:szCs w:val="26"/>
        </w:rPr>
        <w:t xml:space="preserve"> 95 Федерального закона № 44-ФЗ.</w:t>
      </w:r>
      <w:r w:rsidRPr="00925543">
        <w:rPr>
          <w:sz w:val="26"/>
          <w:szCs w:val="26"/>
        </w:rPr>
        <w:t xml:space="preserve"> </w:t>
      </w:r>
    </w:p>
    <w:p w:rsidR="00925543" w:rsidRPr="00925543" w:rsidRDefault="00925543" w:rsidP="00925543">
      <w:pPr>
        <w:spacing w:before="0" w:after="0" w:line="240" w:lineRule="auto"/>
        <w:ind w:firstLine="709"/>
        <w:rPr>
          <w:sz w:val="26"/>
          <w:szCs w:val="26"/>
        </w:rPr>
      </w:pPr>
      <w:r>
        <w:rPr>
          <w:sz w:val="26"/>
          <w:szCs w:val="26"/>
        </w:rPr>
        <w:t>4</w:t>
      </w:r>
      <w:r w:rsidRPr="00925543">
        <w:rPr>
          <w:sz w:val="26"/>
          <w:szCs w:val="26"/>
        </w:rPr>
        <w:t>.</w:t>
      </w:r>
      <w:r>
        <w:rPr>
          <w:sz w:val="26"/>
          <w:szCs w:val="26"/>
        </w:rPr>
        <w:t>2</w:t>
      </w:r>
      <w:r w:rsidRPr="00925543">
        <w:rPr>
          <w:sz w:val="26"/>
          <w:szCs w:val="26"/>
        </w:rPr>
        <w:t>.</w:t>
      </w:r>
      <w:r>
        <w:rPr>
          <w:sz w:val="26"/>
          <w:szCs w:val="26"/>
        </w:rPr>
        <w:t>4</w:t>
      </w:r>
      <w:r w:rsidRPr="00925543">
        <w:rPr>
          <w:sz w:val="26"/>
          <w:szCs w:val="26"/>
        </w:rPr>
        <w:t xml:space="preserve">. </w:t>
      </w:r>
      <w:r>
        <w:rPr>
          <w:sz w:val="26"/>
          <w:szCs w:val="26"/>
        </w:rPr>
        <w:t>О</w:t>
      </w:r>
      <w:r w:rsidRPr="00925543">
        <w:rPr>
          <w:sz w:val="26"/>
          <w:szCs w:val="26"/>
        </w:rPr>
        <w:t>тменить не вступившее в силу решение об одностороннем</w:t>
      </w:r>
      <w:r w:rsidR="004A56A4">
        <w:rPr>
          <w:sz w:val="26"/>
          <w:szCs w:val="26"/>
        </w:rPr>
        <w:t xml:space="preserve"> отказе от исполнения Контракта</w:t>
      </w:r>
      <w:r w:rsidRPr="00925543">
        <w:rPr>
          <w:sz w:val="26"/>
          <w:szCs w:val="26"/>
        </w:rPr>
        <w:t xml:space="preserve">, если в течение 10 (десяти) дней с даты надлежащего уведомления поставщика (подрядчика, исполнителя) о принятом решении об одностороннем отказе от исполнения настоящего Контракта </w:t>
      </w:r>
      <w:r w:rsidR="005A6F1B" w:rsidRPr="00925543">
        <w:rPr>
          <w:sz w:val="26"/>
          <w:szCs w:val="26"/>
        </w:rPr>
        <w:t>исполнителем выполнены</w:t>
      </w:r>
      <w:r w:rsidRPr="00925543">
        <w:rPr>
          <w:sz w:val="26"/>
          <w:szCs w:val="26"/>
        </w:rPr>
        <w:t xml:space="preserve"> следующие действия:</w:t>
      </w:r>
    </w:p>
    <w:p w:rsidR="00925543" w:rsidRPr="00925543" w:rsidRDefault="00925543" w:rsidP="00925543">
      <w:pPr>
        <w:spacing w:before="0" w:after="0" w:line="240" w:lineRule="auto"/>
        <w:ind w:firstLine="709"/>
        <w:rPr>
          <w:sz w:val="26"/>
          <w:szCs w:val="26"/>
        </w:rPr>
      </w:pPr>
      <w:r w:rsidRPr="00925543">
        <w:rPr>
          <w:sz w:val="26"/>
          <w:szCs w:val="26"/>
        </w:rPr>
        <w:t>- устранено нарушение условий настоящего Контракта, послужившее основанием для принятия указанного решения;</w:t>
      </w:r>
    </w:p>
    <w:p w:rsidR="00925543" w:rsidRPr="00925543" w:rsidRDefault="00925543" w:rsidP="00925543">
      <w:pPr>
        <w:spacing w:before="0" w:after="0" w:line="240" w:lineRule="auto"/>
        <w:ind w:firstLine="709"/>
        <w:rPr>
          <w:sz w:val="26"/>
          <w:szCs w:val="26"/>
        </w:rPr>
      </w:pPr>
      <w:r w:rsidRPr="00925543">
        <w:rPr>
          <w:sz w:val="26"/>
          <w:szCs w:val="26"/>
        </w:rPr>
        <w:t xml:space="preserve">- </w:t>
      </w:r>
      <w:r>
        <w:rPr>
          <w:sz w:val="26"/>
          <w:szCs w:val="26"/>
        </w:rPr>
        <w:t>з</w:t>
      </w:r>
      <w:r w:rsidRPr="00925543">
        <w:rPr>
          <w:sz w:val="26"/>
          <w:szCs w:val="26"/>
        </w:rPr>
        <w:t>аказчику компенсированы затраты на проведение экспертизы оказанной Услуги с привлечением экспертов, экспертных организаций.</w:t>
      </w:r>
    </w:p>
    <w:p w:rsidR="00925543" w:rsidRPr="00925543" w:rsidRDefault="00925543" w:rsidP="00925543">
      <w:pPr>
        <w:spacing w:before="0" w:after="0" w:line="240" w:lineRule="auto"/>
        <w:ind w:firstLine="709"/>
        <w:rPr>
          <w:sz w:val="26"/>
          <w:szCs w:val="26"/>
        </w:rPr>
      </w:pPr>
      <w:r>
        <w:rPr>
          <w:sz w:val="26"/>
          <w:szCs w:val="26"/>
        </w:rPr>
        <w:t>4</w:t>
      </w:r>
      <w:r w:rsidRPr="00925543">
        <w:rPr>
          <w:sz w:val="26"/>
          <w:szCs w:val="26"/>
        </w:rPr>
        <w:t>.</w:t>
      </w:r>
      <w:r>
        <w:rPr>
          <w:sz w:val="26"/>
          <w:szCs w:val="26"/>
        </w:rPr>
        <w:t>2</w:t>
      </w:r>
      <w:r w:rsidRPr="00925543">
        <w:rPr>
          <w:sz w:val="26"/>
          <w:szCs w:val="26"/>
        </w:rPr>
        <w:t>.</w:t>
      </w:r>
      <w:r>
        <w:rPr>
          <w:sz w:val="26"/>
          <w:szCs w:val="26"/>
        </w:rPr>
        <w:t>5. Т</w:t>
      </w:r>
      <w:r w:rsidRPr="00925543">
        <w:rPr>
          <w:sz w:val="26"/>
          <w:szCs w:val="26"/>
        </w:rPr>
        <w:t xml:space="preserve">ребовать уплаты неустоек (штрафов, пеней) в соответствии с </w:t>
      </w:r>
      <w:r w:rsidRPr="004A56A4">
        <w:rPr>
          <w:sz w:val="26"/>
          <w:szCs w:val="26"/>
        </w:rPr>
        <w:t xml:space="preserve">разделом </w:t>
      </w:r>
      <w:r w:rsidR="004A56A4" w:rsidRPr="004A56A4">
        <w:rPr>
          <w:sz w:val="26"/>
          <w:szCs w:val="26"/>
        </w:rPr>
        <w:t>3</w:t>
      </w:r>
      <w:r>
        <w:rPr>
          <w:sz w:val="26"/>
          <w:szCs w:val="26"/>
        </w:rPr>
        <w:t xml:space="preserve"> настоящего Контракта.</w:t>
      </w:r>
    </w:p>
    <w:p w:rsidR="00925543" w:rsidRDefault="00925543" w:rsidP="004A56A4">
      <w:pPr>
        <w:spacing w:before="0" w:after="0" w:line="240" w:lineRule="auto"/>
        <w:ind w:firstLine="709"/>
        <w:rPr>
          <w:sz w:val="26"/>
          <w:szCs w:val="26"/>
        </w:rPr>
      </w:pPr>
      <w:r>
        <w:rPr>
          <w:sz w:val="26"/>
          <w:szCs w:val="26"/>
        </w:rPr>
        <w:t>4</w:t>
      </w:r>
      <w:r w:rsidRPr="00925543">
        <w:rPr>
          <w:sz w:val="26"/>
          <w:szCs w:val="26"/>
        </w:rPr>
        <w:t>.</w:t>
      </w:r>
      <w:r>
        <w:rPr>
          <w:sz w:val="26"/>
          <w:szCs w:val="26"/>
        </w:rPr>
        <w:t>2</w:t>
      </w:r>
      <w:r w:rsidRPr="00925543">
        <w:rPr>
          <w:sz w:val="26"/>
          <w:szCs w:val="26"/>
        </w:rPr>
        <w:t>.</w:t>
      </w:r>
      <w:r>
        <w:rPr>
          <w:sz w:val="26"/>
          <w:szCs w:val="26"/>
        </w:rPr>
        <w:t>6</w:t>
      </w:r>
      <w:r w:rsidRPr="00925543">
        <w:rPr>
          <w:sz w:val="26"/>
          <w:szCs w:val="26"/>
        </w:rPr>
        <w:t xml:space="preserve">. </w:t>
      </w:r>
      <w:r>
        <w:rPr>
          <w:sz w:val="26"/>
          <w:szCs w:val="26"/>
        </w:rPr>
        <w:t>П</w:t>
      </w:r>
      <w:r w:rsidRPr="00925543">
        <w:rPr>
          <w:sz w:val="26"/>
          <w:szCs w:val="26"/>
        </w:rPr>
        <w:t xml:space="preserve">ровести экспертизу  </w:t>
      </w:r>
      <w:r>
        <w:rPr>
          <w:sz w:val="26"/>
          <w:szCs w:val="26"/>
        </w:rPr>
        <w:t>оказанных услуг</w:t>
      </w:r>
      <w:r w:rsidRPr="00925543">
        <w:rPr>
          <w:sz w:val="26"/>
          <w:szCs w:val="26"/>
        </w:rPr>
        <w:t xml:space="preserve">  для проверки их соответствия условиям настоящего Контракта в соответствии с Федеральным законом № 44-ФЗ.</w:t>
      </w:r>
    </w:p>
    <w:p w:rsidR="00C94ACD" w:rsidRPr="00D47A59" w:rsidRDefault="00C94ACD" w:rsidP="000205FD">
      <w:pPr>
        <w:spacing w:before="0" w:after="0" w:line="240" w:lineRule="auto"/>
        <w:ind w:firstLine="709"/>
        <w:rPr>
          <w:sz w:val="26"/>
          <w:szCs w:val="26"/>
        </w:rPr>
      </w:pPr>
      <w:r w:rsidRPr="00D47A59">
        <w:rPr>
          <w:sz w:val="26"/>
          <w:szCs w:val="26"/>
        </w:rPr>
        <w:t>4.3. Исполнитель имеет право:</w:t>
      </w:r>
    </w:p>
    <w:p w:rsidR="00C94ACD" w:rsidRPr="00D47A59" w:rsidRDefault="00C94ACD" w:rsidP="000205FD">
      <w:pPr>
        <w:spacing w:before="0" w:after="0" w:line="240" w:lineRule="auto"/>
        <w:ind w:firstLine="709"/>
        <w:rPr>
          <w:sz w:val="26"/>
          <w:szCs w:val="26"/>
        </w:rPr>
      </w:pPr>
      <w:r w:rsidRPr="00D47A59">
        <w:rPr>
          <w:sz w:val="26"/>
          <w:szCs w:val="26"/>
        </w:rPr>
        <w:t>4.3.</w:t>
      </w:r>
      <w:r w:rsidR="004C6134">
        <w:rPr>
          <w:sz w:val="26"/>
          <w:szCs w:val="26"/>
        </w:rPr>
        <w:t>1</w:t>
      </w:r>
      <w:r w:rsidRPr="00D47A59">
        <w:rPr>
          <w:sz w:val="26"/>
          <w:szCs w:val="26"/>
        </w:rPr>
        <w:t>. Требовать своевременной оплаты за оказанные услуги и своевременной приемки оказанных услуг в соответствии с условиями Контракта при условии надлежащего исполнения своих обязательств.</w:t>
      </w:r>
    </w:p>
    <w:p w:rsidR="00B2755B" w:rsidRDefault="00C94ACD" w:rsidP="00B2755B">
      <w:pPr>
        <w:spacing w:after="0" w:line="240" w:lineRule="auto"/>
        <w:ind w:firstLine="708"/>
        <w:rPr>
          <w:b/>
          <w:sz w:val="26"/>
          <w:szCs w:val="26"/>
        </w:rPr>
      </w:pPr>
      <w:r w:rsidRPr="00D47A59">
        <w:rPr>
          <w:sz w:val="26"/>
          <w:szCs w:val="26"/>
        </w:rPr>
        <w:t>4.3.</w:t>
      </w:r>
      <w:r w:rsidR="004C6134">
        <w:rPr>
          <w:sz w:val="26"/>
          <w:szCs w:val="26"/>
        </w:rPr>
        <w:t>2</w:t>
      </w:r>
      <w:r w:rsidRPr="00D47A59">
        <w:rPr>
          <w:sz w:val="26"/>
          <w:szCs w:val="26"/>
        </w:rPr>
        <w:t>. Запрашивать у Заказчика необходимую для оказания услуг документацию, информацию и иные сведения.</w:t>
      </w:r>
      <w:r w:rsidR="00B2755B" w:rsidRPr="00B2755B">
        <w:rPr>
          <w:b/>
          <w:sz w:val="26"/>
          <w:szCs w:val="26"/>
        </w:rPr>
        <w:t xml:space="preserve"> </w:t>
      </w:r>
    </w:p>
    <w:p w:rsidR="00B2755B" w:rsidRPr="008C616A" w:rsidRDefault="00B2755B" w:rsidP="008C616A">
      <w:pPr>
        <w:spacing w:after="0" w:line="240" w:lineRule="auto"/>
        <w:ind w:firstLine="708"/>
        <w:rPr>
          <w:sz w:val="26"/>
          <w:szCs w:val="26"/>
        </w:rPr>
      </w:pPr>
      <w:r w:rsidRPr="008C616A">
        <w:rPr>
          <w:sz w:val="26"/>
          <w:szCs w:val="26"/>
        </w:rPr>
        <w:t>4.</w:t>
      </w:r>
      <w:r w:rsidR="00087FCD" w:rsidRPr="008C616A">
        <w:rPr>
          <w:sz w:val="26"/>
          <w:szCs w:val="26"/>
        </w:rPr>
        <w:t>4.</w:t>
      </w:r>
      <w:r w:rsidRPr="008C616A">
        <w:rPr>
          <w:sz w:val="26"/>
          <w:szCs w:val="26"/>
        </w:rPr>
        <w:t xml:space="preserve"> Обязанности Исполнителя</w:t>
      </w:r>
    </w:p>
    <w:p w:rsidR="00F82788" w:rsidRPr="00087FCD" w:rsidRDefault="00087FCD" w:rsidP="00B2755B">
      <w:pPr>
        <w:spacing w:after="0" w:line="240" w:lineRule="auto"/>
        <w:ind w:firstLine="709"/>
        <w:rPr>
          <w:sz w:val="26"/>
          <w:szCs w:val="26"/>
        </w:rPr>
      </w:pPr>
      <w:r w:rsidRPr="00087FCD">
        <w:rPr>
          <w:sz w:val="26"/>
          <w:szCs w:val="26"/>
        </w:rPr>
        <w:t>4.</w:t>
      </w:r>
      <w:r w:rsidR="00B2755B" w:rsidRPr="00087FCD">
        <w:rPr>
          <w:sz w:val="26"/>
          <w:szCs w:val="26"/>
        </w:rPr>
        <w:t xml:space="preserve">4.1. Исполнитель обязуется оказывать услуги, предусмотренные Контрактом, с </w:t>
      </w:r>
      <w:r w:rsidR="00F82788" w:rsidRPr="00087FCD">
        <w:rPr>
          <w:sz w:val="26"/>
          <w:szCs w:val="26"/>
        </w:rPr>
        <w:t>01</w:t>
      </w:r>
      <w:r w:rsidR="00B2755B" w:rsidRPr="00087FCD">
        <w:rPr>
          <w:sz w:val="26"/>
          <w:szCs w:val="26"/>
        </w:rPr>
        <w:t>.0</w:t>
      </w:r>
      <w:r w:rsidR="004C6134">
        <w:rPr>
          <w:sz w:val="26"/>
          <w:szCs w:val="26"/>
        </w:rPr>
        <w:t>7</w:t>
      </w:r>
      <w:r w:rsidR="00B2755B" w:rsidRPr="00087FCD">
        <w:rPr>
          <w:sz w:val="26"/>
          <w:szCs w:val="26"/>
        </w:rPr>
        <w:t>.202</w:t>
      </w:r>
      <w:r w:rsidR="004B3F64">
        <w:rPr>
          <w:sz w:val="26"/>
          <w:szCs w:val="26"/>
        </w:rPr>
        <w:t>6</w:t>
      </w:r>
      <w:r w:rsidR="00B2755B" w:rsidRPr="00087FCD">
        <w:rPr>
          <w:sz w:val="26"/>
          <w:szCs w:val="26"/>
        </w:rPr>
        <w:t xml:space="preserve"> г. по 3</w:t>
      </w:r>
      <w:r w:rsidR="00F82788" w:rsidRPr="00087FCD">
        <w:rPr>
          <w:sz w:val="26"/>
          <w:szCs w:val="26"/>
        </w:rPr>
        <w:t>1</w:t>
      </w:r>
      <w:r w:rsidR="00B2755B" w:rsidRPr="00087FCD">
        <w:rPr>
          <w:sz w:val="26"/>
          <w:szCs w:val="26"/>
        </w:rPr>
        <w:t>.12.202</w:t>
      </w:r>
      <w:r w:rsidR="004B3F64">
        <w:rPr>
          <w:sz w:val="26"/>
          <w:szCs w:val="26"/>
        </w:rPr>
        <w:t>6</w:t>
      </w:r>
      <w:r w:rsidR="00B2755B" w:rsidRPr="00087FCD">
        <w:rPr>
          <w:sz w:val="26"/>
          <w:szCs w:val="26"/>
        </w:rPr>
        <w:t xml:space="preserve"> г.</w:t>
      </w:r>
    </w:p>
    <w:p w:rsidR="00B2755B" w:rsidRPr="00087FCD" w:rsidRDefault="00087FCD" w:rsidP="00B2755B">
      <w:pPr>
        <w:spacing w:after="0" w:line="240" w:lineRule="auto"/>
        <w:ind w:firstLine="709"/>
        <w:rPr>
          <w:b/>
          <w:sz w:val="26"/>
          <w:szCs w:val="26"/>
        </w:rPr>
      </w:pPr>
      <w:r w:rsidRPr="00087FCD">
        <w:rPr>
          <w:sz w:val="26"/>
          <w:szCs w:val="26"/>
        </w:rPr>
        <w:t>4.</w:t>
      </w:r>
      <w:r w:rsidR="00B2755B" w:rsidRPr="00087FCD">
        <w:rPr>
          <w:sz w:val="26"/>
          <w:szCs w:val="26"/>
        </w:rPr>
        <w:t xml:space="preserve">4.2. В случае если законодательством Российской Федерации предусмотрено лицензирование вида деятельности, являющегося предметом настоящего Контракта и/или необходимость получения иных разрешений, допусков, необходимых для выполнения Контракта, а также в случае, если предусмотрена необходимость состоять в саморегулируемой организации или наличия документов, подтверждающих соответствие исполнения </w:t>
      </w:r>
      <w:r w:rsidR="00F82788" w:rsidRPr="00087FCD">
        <w:rPr>
          <w:sz w:val="26"/>
          <w:szCs w:val="26"/>
        </w:rPr>
        <w:t>Исполнителем</w:t>
      </w:r>
      <w:r w:rsidR="00B2755B" w:rsidRPr="00087FCD">
        <w:rPr>
          <w:sz w:val="26"/>
          <w:szCs w:val="26"/>
        </w:rPr>
        <w:t xml:space="preserve"> требованиям, установленным законодательством Российской Федерации, в течение всего срока исполнения Контракта, копии таких документов должны быть представлены </w:t>
      </w:r>
      <w:r w:rsidR="00F82788" w:rsidRPr="00087FCD">
        <w:rPr>
          <w:sz w:val="26"/>
          <w:szCs w:val="26"/>
        </w:rPr>
        <w:t xml:space="preserve">Исполнителем </w:t>
      </w:r>
      <w:r w:rsidR="00B2755B" w:rsidRPr="00087FCD">
        <w:rPr>
          <w:sz w:val="26"/>
          <w:szCs w:val="26"/>
        </w:rPr>
        <w:t xml:space="preserve">Заказчику. В случае привлечения </w:t>
      </w:r>
      <w:r w:rsidR="00F82788" w:rsidRPr="00087FCD">
        <w:rPr>
          <w:sz w:val="26"/>
          <w:szCs w:val="26"/>
        </w:rPr>
        <w:t>Исполнителем</w:t>
      </w:r>
      <w:r w:rsidR="00B2755B" w:rsidRPr="00087FCD">
        <w:rPr>
          <w:sz w:val="26"/>
          <w:szCs w:val="26"/>
        </w:rPr>
        <w:t xml:space="preserve"> субподрядчиков (соисполнителей) к исполнению условий Контракта, </w:t>
      </w:r>
      <w:r w:rsidR="00B2755B" w:rsidRPr="00087FCD">
        <w:rPr>
          <w:sz w:val="26"/>
          <w:szCs w:val="26"/>
        </w:rPr>
        <w:lastRenderedPageBreak/>
        <w:t xml:space="preserve">последние также должны обладать соответствующими документами и копии таких документов должны быть представлены </w:t>
      </w:r>
      <w:r w:rsidR="00F82788" w:rsidRPr="00087FCD">
        <w:rPr>
          <w:sz w:val="26"/>
          <w:szCs w:val="26"/>
        </w:rPr>
        <w:t>Исполнителем</w:t>
      </w:r>
      <w:r w:rsidR="00B2755B" w:rsidRPr="00087FCD">
        <w:rPr>
          <w:sz w:val="26"/>
          <w:szCs w:val="26"/>
        </w:rPr>
        <w:t xml:space="preserve">.  </w:t>
      </w:r>
    </w:p>
    <w:p w:rsidR="00B2755B" w:rsidRPr="00087FCD" w:rsidRDefault="00B2755B" w:rsidP="00B2755B">
      <w:pPr>
        <w:spacing w:after="0" w:line="240" w:lineRule="auto"/>
        <w:ind w:firstLine="708"/>
        <w:rPr>
          <w:sz w:val="26"/>
          <w:szCs w:val="26"/>
        </w:rPr>
      </w:pPr>
      <w:r w:rsidRPr="00087FCD">
        <w:rPr>
          <w:sz w:val="26"/>
          <w:szCs w:val="26"/>
        </w:rPr>
        <w:t xml:space="preserve">В случае внесения изменений в указанные документы или утраты ими силы, приостановки их действия либо исключения (приостановки членства) из саморегулируемой организации исполнения </w:t>
      </w:r>
      <w:r w:rsidR="00F82788" w:rsidRPr="00087FCD">
        <w:rPr>
          <w:sz w:val="26"/>
          <w:szCs w:val="26"/>
        </w:rPr>
        <w:t>И</w:t>
      </w:r>
      <w:r w:rsidRPr="00087FCD">
        <w:rPr>
          <w:sz w:val="26"/>
          <w:szCs w:val="26"/>
        </w:rPr>
        <w:t>сполните</w:t>
      </w:r>
      <w:r w:rsidR="00F82788" w:rsidRPr="00087FCD">
        <w:rPr>
          <w:sz w:val="26"/>
          <w:szCs w:val="26"/>
        </w:rPr>
        <w:t xml:space="preserve">ль </w:t>
      </w:r>
      <w:r w:rsidRPr="00087FCD">
        <w:rPr>
          <w:sz w:val="26"/>
          <w:szCs w:val="26"/>
        </w:rPr>
        <w:t>обязан проинформировать об этом Заказчика в течение 5 (пяти) рабочих дней с даты наступления указанных событий.</w:t>
      </w:r>
    </w:p>
    <w:p w:rsidR="00B2755B" w:rsidRPr="00087FCD" w:rsidRDefault="00087FCD" w:rsidP="00B2755B">
      <w:pPr>
        <w:spacing w:after="0" w:line="240" w:lineRule="auto"/>
        <w:ind w:firstLine="709"/>
        <w:rPr>
          <w:sz w:val="26"/>
          <w:szCs w:val="26"/>
        </w:rPr>
      </w:pPr>
      <w:r w:rsidRPr="00087FCD">
        <w:rPr>
          <w:sz w:val="26"/>
          <w:szCs w:val="26"/>
        </w:rPr>
        <w:t>4.</w:t>
      </w:r>
      <w:r w:rsidR="00B2755B" w:rsidRPr="00087FCD">
        <w:rPr>
          <w:sz w:val="26"/>
          <w:szCs w:val="26"/>
        </w:rPr>
        <w:t xml:space="preserve">4.3. </w:t>
      </w:r>
      <w:r w:rsidR="00F82788" w:rsidRPr="00087FCD">
        <w:rPr>
          <w:sz w:val="26"/>
          <w:szCs w:val="26"/>
        </w:rPr>
        <w:t>Исполнитель</w:t>
      </w:r>
      <w:r w:rsidR="00B2755B" w:rsidRPr="00087FCD">
        <w:rPr>
          <w:sz w:val="26"/>
          <w:szCs w:val="26"/>
        </w:rPr>
        <w:t xml:space="preserve"> гарантирует, что на момент заключения настоящего Контракта в отношении него отсутствуют обстоятельства, препятствующие его заключению в соответствии с положениями действующего законодательства Российской Федерации в сфере закупок.</w:t>
      </w:r>
    </w:p>
    <w:p w:rsidR="00B2755B" w:rsidRPr="00087FCD" w:rsidRDefault="00087FCD" w:rsidP="00B2755B">
      <w:pPr>
        <w:spacing w:after="0" w:line="240" w:lineRule="auto"/>
        <w:ind w:firstLine="709"/>
        <w:rPr>
          <w:sz w:val="26"/>
          <w:szCs w:val="26"/>
        </w:rPr>
      </w:pPr>
      <w:r w:rsidRPr="00087FCD">
        <w:rPr>
          <w:sz w:val="26"/>
          <w:szCs w:val="26"/>
        </w:rPr>
        <w:t>4.</w:t>
      </w:r>
      <w:r w:rsidR="00B2755B" w:rsidRPr="00087FCD">
        <w:rPr>
          <w:sz w:val="26"/>
          <w:szCs w:val="26"/>
        </w:rPr>
        <w:t xml:space="preserve">4.4. </w:t>
      </w:r>
      <w:r w:rsidR="00F82788" w:rsidRPr="00087FCD">
        <w:rPr>
          <w:sz w:val="26"/>
          <w:szCs w:val="26"/>
        </w:rPr>
        <w:t>Исполнитель</w:t>
      </w:r>
      <w:r w:rsidR="00B2755B" w:rsidRPr="00087FCD">
        <w:rPr>
          <w:sz w:val="26"/>
          <w:szCs w:val="26"/>
        </w:rPr>
        <w:t xml:space="preserve">, с которым заключается Контракт, гарантирует Заказчику свое соответствие: единым требованиям, установленным в части 1 статьи 31 Федерального закона № 44-ФЗ, включая соответствие требованию части 1.1 статьи 31 об отсутствии информации об этом </w:t>
      </w:r>
      <w:r w:rsidR="00F82788" w:rsidRPr="00087FCD">
        <w:rPr>
          <w:sz w:val="26"/>
          <w:szCs w:val="26"/>
        </w:rPr>
        <w:t>Исполнителе</w:t>
      </w:r>
      <w:r w:rsidR="00B2755B" w:rsidRPr="00087FCD">
        <w:rPr>
          <w:sz w:val="26"/>
          <w:szCs w:val="26"/>
        </w:rPr>
        <w:t xml:space="preserve"> в реестре недобросовестных </w:t>
      </w:r>
      <w:r w:rsidR="00F82788" w:rsidRPr="00087FCD">
        <w:rPr>
          <w:sz w:val="26"/>
          <w:szCs w:val="26"/>
        </w:rPr>
        <w:t>И</w:t>
      </w:r>
      <w:r w:rsidR="00B2755B" w:rsidRPr="00087FCD">
        <w:rPr>
          <w:sz w:val="26"/>
          <w:szCs w:val="26"/>
        </w:rPr>
        <w:t>спол</w:t>
      </w:r>
      <w:r w:rsidR="00F82788" w:rsidRPr="00087FCD">
        <w:rPr>
          <w:sz w:val="26"/>
          <w:szCs w:val="26"/>
        </w:rPr>
        <w:t>нителей</w:t>
      </w:r>
      <w:r w:rsidR="00B2755B" w:rsidRPr="00087FCD">
        <w:rPr>
          <w:sz w:val="26"/>
          <w:szCs w:val="26"/>
        </w:rPr>
        <w:t xml:space="preserve"> (далее – РНП), в том числе, об участнике закупки, включенной в РНП в связи с отказом от исполнения Контракта по причине введения  санкций недружественными иностранными государствами и о лицах, указанных в подпункте «в» пункта 1 части 1 статьи 43 Федерального закона № 44-ФЗ, если Правительством Российской Федерации не установлено иное, и отсутствие у Исполнителя ограничений для участия в закупках, установленных законодательством Российской Федерации, а именно, исполнитель не должен иметь статус иностранного агента. Ограничения установлены в рамках п. 10.1, 11 ч. 1 ст. 31 Федерального закона № 44-ФЗ и ч. 11 ст. 11 Федерального закона от 14 июля 2022 г. № 255-ФЗ «О контроле за деятельностью лиц, находящихся под иностранным влиянием», в том числе, что:</w:t>
      </w:r>
    </w:p>
    <w:p w:rsidR="00B2755B" w:rsidRPr="00087FCD" w:rsidRDefault="00B2755B" w:rsidP="00B2755B">
      <w:pPr>
        <w:spacing w:after="0" w:line="240" w:lineRule="auto"/>
        <w:ind w:firstLine="709"/>
        <w:rPr>
          <w:sz w:val="26"/>
          <w:szCs w:val="26"/>
        </w:rPr>
      </w:pPr>
      <w:r w:rsidRPr="00087FCD">
        <w:rPr>
          <w:sz w:val="26"/>
          <w:szCs w:val="26"/>
        </w:rPr>
        <w:t xml:space="preserve">- не проводится его ликвидация и отсутствует решение Арбитражного суда о признании </w:t>
      </w:r>
      <w:r w:rsidR="00F82788" w:rsidRPr="00087FCD">
        <w:rPr>
          <w:sz w:val="26"/>
          <w:szCs w:val="26"/>
        </w:rPr>
        <w:t>Исполнителя</w:t>
      </w:r>
      <w:r w:rsidRPr="00087FCD">
        <w:rPr>
          <w:sz w:val="26"/>
          <w:szCs w:val="26"/>
        </w:rPr>
        <w:t xml:space="preserve"> юридического лица или индивидуального предпринимателя несостоятельным (банкротом) и об открытии конкурсного производства;</w:t>
      </w:r>
    </w:p>
    <w:p w:rsidR="00B2755B" w:rsidRPr="00087FCD" w:rsidRDefault="00B2755B" w:rsidP="00B2755B">
      <w:pPr>
        <w:spacing w:after="0" w:line="240" w:lineRule="auto"/>
        <w:ind w:firstLine="709"/>
        <w:rPr>
          <w:sz w:val="26"/>
          <w:szCs w:val="26"/>
        </w:rPr>
      </w:pPr>
      <w:r w:rsidRPr="00087FCD">
        <w:rPr>
          <w:sz w:val="26"/>
          <w:szCs w:val="26"/>
        </w:rPr>
        <w:t xml:space="preserve">- деятельность </w:t>
      </w:r>
      <w:r w:rsidR="00F82788" w:rsidRPr="00087FCD">
        <w:rPr>
          <w:sz w:val="26"/>
          <w:szCs w:val="26"/>
        </w:rPr>
        <w:t>Исполнителя</w:t>
      </w:r>
      <w:r w:rsidRPr="00087FCD">
        <w:rPr>
          <w:sz w:val="26"/>
          <w:szCs w:val="26"/>
        </w:rPr>
        <w:t xml:space="preserve"> не приостановлена в порядке, установленном Кодексом Российской Федерации об административных правонарушениях; </w:t>
      </w:r>
    </w:p>
    <w:p w:rsidR="00B2755B" w:rsidRPr="00087FCD" w:rsidRDefault="00B2755B" w:rsidP="00B2755B">
      <w:pPr>
        <w:spacing w:after="0" w:line="240" w:lineRule="auto"/>
        <w:ind w:firstLine="709"/>
        <w:rPr>
          <w:sz w:val="26"/>
          <w:szCs w:val="26"/>
        </w:rPr>
      </w:pPr>
      <w:r w:rsidRPr="00087FCD">
        <w:rPr>
          <w:sz w:val="26"/>
          <w:szCs w:val="26"/>
        </w:rPr>
        <w:t xml:space="preserve">- у </w:t>
      </w:r>
      <w:r w:rsidR="00F82788" w:rsidRPr="00087FCD">
        <w:rPr>
          <w:sz w:val="26"/>
          <w:szCs w:val="26"/>
        </w:rPr>
        <w:t>Исполнителя</w:t>
      </w:r>
      <w:r w:rsidRPr="00087FCD">
        <w:rPr>
          <w:sz w:val="26"/>
          <w:szCs w:val="26"/>
        </w:rPr>
        <w:t xml:space="preserve"> отсутствует недоимка по налогам, сборам, задолженность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w:t>
      </w:r>
      <w:r w:rsidR="00F82788" w:rsidRPr="00087FCD">
        <w:rPr>
          <w:sz w:val="26"/>
          <w:szCs w:val="26"/>
        </w:rPr>
        <w:t>Исполнителя</w:t>
      </w:r>
      <w:r w:rsidRPr="00087FCD">
        <w:rPr>
          <w:sz w:val="26"/>
          <w:szCs w:val="26"/>
        </w:rPr>
        <w:t>, по данным бухгалтерской отчетности за последний отчетный период;</w:t>
      </w:r>
    </w:p>
    <w:p w:rsidR="00B2755B" w:rsidRPr="00087FCD" w:rsidRDefault="00B2755B" w:rsidP="00B2755B">
      <w:pPr>
        <w:spacing w:after="0" w:line="240" w:lineRule="auto"/>
        <w:ind w:firstLine="709"/>
        <w:rPr>
          <w:sz w:val="26"/>
          <w:szCs w:val="26"/>
        </w:rPr>
      </w:pPr>
      <w:r w:rsidRPr="00087FCD">
        <w:rPr>
          <w:sz w:val="26"/>
          <w:szCs w:val="26"/>
        </w:rPr>
        <w:t xml:space="preserve">- у </w:t>
      </w:r>
      <w:r w:rsidR="00F82788" w:rsidRPr="00087FCD">
        <w:rPr>
          <w:sz w:val="26"/>
          <w:szCs w:val="26"/>
        </w:rPr>
        <w:t>Исполнителя</w:t>
      </w:r>
      <w:r w:rsidRPr="00087FCD">
        <w:rPr>
          <w:sz w:val="26"/>
          <w:szCs w:val="26"/>
        </w:rPr>
        <w:t xml:space="preserve">, физического лица, либо у руководителя, членов коллегиального исполнительного органа или главного бухгалтера юридического лица, отсутствует судимость за преступления в сфере экономики, а также не применены в отношении указанных физических лиц наказания в виде лишения права занимать определенные </w:t>
      </w:r>
      <w:r w:rsidRPr="00087FCD">
        <w:rPr>
          <w:sz w:val="26"/>
          <w:szCs w:val="26"/>
        </w:rPr>
        <w:lastRenderedPageBreak/>
        <w:t>должности или заниматься определенной деятельностью, которые связаны с оказанием услуг, и административного наказания в виде дисквалификации;</w:t>
      </w:r>
    </w:p>
    <w:p w:rsidR="00B2755B" w:rsidRPr="00087FCD" w:rsidRDefault="00B2755B" w:rsidP="00B2755B">
      <w:pPr>
        <w:spacing w:after="0" w:line="240" w:lineRule="auto"/>
        <w:ind w:firstLine="709"/>
        <w:rPr>
          <w:sz w:val="26"/>
          <w:szCs w:val="26"/>
        </w:rPr>
      </w:pPr>
      <w:r w:rsidRPr="00087FCD">
        <w:rPr>
          <w:sz w:val="26"/>
          <w:szCs w:val="26"/>
        </w:rPr>
        <w:t xml:space="preserve">- между </w:t>
      </w:r>
      <w:r w:rsidR="00F82788" w:rsidRPr="00087FCD">
        <w:rPr>
          <w:sz w:val="26"/>
          <w:szCs w:val="26"/>
        </w:rPr>
        <w:t>Исполнителем</w:t>
      </w:r>
      <w:r w:rsidRPr="00087FCD">
        <w:rPr>
          <w:sz w:val="26"/>
          <w:szCs w:val="26"/>
        </w:rPr>
        <w:t xml:space="preserve"> и Заказчиком отсутствует конфликт интересов, наличие которого не допускается положениями Федерального закона № 44-ФЗ;</w:t>
      </w:r>
    </w:p>
    <w:p w:rsidR="00C94ACD" w:rsidRPr="00087FCD" w:rsidRDefault="00B2755B" w:rsidP="00087FCD">
      <w:pPr>
        <w:pStyle w:val="af0"/>
        <w:rPr>
          <w:color w:val="auto"/>
        </w:rPr>
      </w:pPr>
      <w:r w:rsidRPr="00087FCD">
        <w:rPr>
          <w:color w:val="auto"/>
        </w:rPr>
        <w:t>- не является офшорной компанией, не является иностранным агентом, не является юридическим или физическим лицом, в отношении которого применяются специальные экономические меры, предусмотренные указом Президента Россий</w:t>
      </w:r>
      <w:r w:rsidR="00F82788" w:rsidRPr="00087FCD">
        <w:rPr>
          <w:color w:val="auto"/>
        </w:rPr>
        <w:t xml:space="preserve">ской Федерации  </w:t>
      </w:r>
      <w:r w:rsidR="00087FCD" w:rsidRPr="00087FCD">
        <w:rPr>
          <w:color w:val="auto"/>
        </w:rPr>
        <w:t xml:space="preserve"> от 3 мая 2022 г. № 252.</w:t>
      </w:r>
    </w:p>
    <w:p w:rsidR="00087FCD" w:rsidRPr="00D47A59" w:rsidRDefault="00087FCD" w:rsidP="00087FCD">
      <w:pPr>
        <w:pStyle w:val="af0"/>
      </w:pPr>
    </w:p>
    <w:p w:rsidR="00BA17FF" w:rsidRPr="00665C1B" w:rsidRDefault="00C94ACD" w:rsidP="00BA17FF">
      <w:pPr>
        <w:pStyle w:val="1"/>
        <w:spacing w:before="0" w:after="0" w:line="240" w:lineRule="auto"/>
        <w:rPr>
          <w:sz w:val="26"/>
          <w:szCs w:val="26"/>
        </w:rPr>
      </w:pPr>
      <w:bookmarkStart w:id="17" w:name="_ref_1-9dacd547f85d41"/>
      <w:r w:rsidRPr="00D47A59">
        <w:rPr>
          <w:sz w:val="26"/>
          <w:szCs w:val="26"/>
        </w:rPr>
        <w:t>Сроки и условия оказания услуг</w:t>
      </w:r>
      <w:bookmarkEnd w:id="17"/>
    </w:p>
    <w:p w:rsidR="00C94ACD" w:rsidRPr="00DC27D7" w:rsidRDefault="00C94ACD" w:rsidP="00BA17FF">
      <w:pPr>
        <w:pStyle w:val="2"/>
        <w:spacing w:before="0" w:after="0" w:line="240" w:lineRule="auto"/>
        <w:ind w:firstLine="709"/>
        <w:rPr>
          <w:sz w:val="26"/>
        </w:rPr>
      </w:pPr>
      <w:bookmarkStart w:id="18" w:name="_ref_1-fd275747eab144"/>
      <w:r w:rsidRPr="00DC27D7">
        <w:rPr>
          <w:sz w:val="26"/>
        </w:rPr>
        <w:t>Исполнитель обязуется приступить к оказанию услуг, предусмотренных Контрактом</w:t>
      </w:r>
      <w:r w:rsidR="003F1085" w:rsidRPr="00DC27D7">
        <w:rPr>
          <w:sz w:val="26"/>
        </w:rPr>
        <w:t xml:space="preserve"> </w:t>
      </w:r>
      <w:r w:rsidR="00DC27D7">
        <w:rPr>
          <w:sz w:val="26"/>
        </w:rPr>
        <w:t xml:space="preserve">с </w:t>
      </w:r>
      <w:r w:rsidR="00DC27D7" w:rsidRPr="00DC27D7">
        <w:rPr>
          <w:sz w:val="26"/>
        </w:rPr>
        <w:t>0</w:t>
      </w:r>
      <w:r w:rsidR="00D7234A">
        <w:rPr>
          <w:sz w:val="26"/>
        </w:rPr>
        <w:t>1</w:t>
      </w:r>
      <w:r w:rsidR="00DC27D7" w:rsidRPr="00DC27D7">
        <w:rPr>
          <w:sz w:val="26"/>
        </w:rPr>
        <w:t xml:space="preserve"> </w:t>
      </w:r>
      <w:r w:rsidR="004C6134">
        <w:rPr>
          <w:sz w:val="26"/>
        </w:rPr>
        <w:t>июля</w:t>
      </w:r>
      <w:r w:rsidR="002A5B9C">
        <w:rPr>
          <w:sz w:val="26"/>
        </w:rPr>
        <w:t xml:space="preserve"> </w:t>
      </w:r>
      <w:r w:rsidR="00DC27D7" w:rsidRPr="00DC27D7">
        <w:rPr>
          <w:sz w:val="26"/>
        </w:rPr>
        <w:t>202</w:t>
      </w:r>
      <w:r w:rsidR="00082B06">
        <w:rPr>
          <w:sz w:val="26"/>
        </w:rPr>
        <w:t>6</w:t>
      </w:r>
      <w:r w:rsidR="00DC27D7" w:rsidRPr="00DC27D7">
        <w:rPr>
          <w:sz w:val="26"/>
        </w:rPr>
        <w:t xml:space="preserve"> г.</w:t>
      </w:r>
      <w:r w:rsidRPr="00DC27D7">
        <w:rPr>
          <w:sz w:val="26"/>
        </w:rPr>
        <w:t>, и завершить их оказание</w:t>
      </w:r>
      <w:bookmarkEnd w:id="18"/>
      <w:r w:rsidR="006E26A4" w:rsidRPr="00DC27D7">
        <w:rPr>
          <w:sz w:val="26"/>
        </w:rPr>
        <w:t xml:space="preserve"> 31 декабря 202</w:t>
      </w:r>
      <w:r w:rsidR="00082B06">
        <w:rPr>
          <w:sz w:val="26"/>
        </w:rPr>
        <w:t>6</w:t>
      </w:r>
      <w:r w:rsidR="006E26A4" w:rsidRPr="00DC27D7">
        <w:rPr>
          <w:sz w:val="26"/>
        </w:rPr>
        <w:t xml:space="preserve"> г.</w:t>
      </w:r>
    </w:p>
    <w:p w:rsidR="00C94ACD" w:rsidRPr="00D47A59" w:rsidRDefault="00C94ACD" w:rsidP="00BA17FF">
      <w:pPr>
        <w:pStyle w:val="2"/>
        <w:spacing w:before="0" w:after="0" w:line="240" w:lineRule="auto"/>
        <w:ind w:firstLine="709"/>
        <w:rPr>
          <w:sz w:val="26"/>
        </w:rPr>
      </w:pPr>
      <w:bookmarkStart w:id="19" w:name="_ref_1-f1e7125d9ace42"/>
      <w:r w:rsidRPr="00D47A59">
        <w:rPr>
          <w:sz w:val="26"/>
        </w:rPr>
        <w:t>Материалы и оборудование для оказания услуг</w:t>
      </w:r>
      <w:bookmarkEnd w:id="19"/>
    </w:p>
    <w:p w:rsidR="00C94ACD" w:rsidRPr="00D47A59" w:rsidRDefault="00C94ACD" w:rsidP="00BA17FF">
      <w:pPr>
        <w:pStyle w:val="3"/>
        <w:spacing w:before="0" w:after="0" w:line="240" w:lineRule="auto"/>
        <w:ind w:firstLine="709"/>
        <w:rPr>
          <w:sz w:val="26"/>
          <w:szCs w:val="26"/>
        </w:rPr>
      </w:pPr>
      <w:bookmarkStart w:id="20" w:name="_ref_1-d24a3ec7f0be4a"/>
      <w:r w:rsidRPr="00D47A59">
        <w:rPr>
          <w:sz w:val="26"/>
          <w:szCs w:val="26"/>
        </w:rPr>
        <w:t>Все материалы и оборудование, необходимые для оказания услуг, предоставляет Исполнитель.</w:t>
      </w:r>
      <w:bookmarkEnd w:id="20"/>
    </w:p>
    <w:p w:rsidR="00C94ACD" w:rsidRPr="00D47A59" w:rsidRDefault="00C94ACD" w:rsidP="000205FD">
      <w:pPr>
        <w:pStyle w:val="3"/>
        <w:spacing w:before="0" w:after="0" w:line="240" w:lineRule="auto"/>
        <w:ind w:firstLine="709"/>
        <w:rPr>
          <w:sz w:val="26"/>
          <w:szCs w:val="26"/>
        </w:rPr>
      </w:pPr>
      <w:bookmarkStart w:id="21" w:name="_ref_1-9e1b0740832342"/>
      <w:r w:rsidRPr="00D47A59">
        <w:rPr>
          <w:sz w:val="26"/>
          <w:szCs w:val="26"/>
        </w:rPr>
        <w:t>Исполнитель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bookmarkEnd w:id="21"/>
    </w:p>
    <w:p w:rsidR="00C94ACD" w:rsidRPr="00D47A59" w:rsidRDefault="00C94ACD" w:rsidP="000205FD">
      <w:pPr>
        <w:pStyle w:val="2"/>
        <w:spacing w:before="0" w:after="0" w:line="240" w:lineRule="auto"/>
        <w:ind w:firstLine="709"/>
        <w:rPr>
          <w:sz w:val="26"/>
        </w:rPr>
      </w:pPr>
      <w:bookmarkStart w:id="22" w:name="_ref_1-e7e037dc5e4e40"/>
      <w:r w:rsidRPr="00D47A59">
        <w:rPr>
          <w:sz w:val="26"/>
        </w:rPr>
        <w:t xml:space="preserve">Исполнитель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bookmarkEnd w:id="22"/>
      <w:r w:rsidRPr="00D47A59">
        <w:rPr>
          <w:sz w:val="26"/>
        </w:rPr>
        <w:t>в течение двух рабочих дней с момента возникновения указанных обстоятельств.</w:t>
      </w:r>
    </w:p>
    <w:p w:rsidR="00C94ACD" w:rsidRPr="00D944C9" w:rsidRDefault="00C94ACD" w:rsidP="000205FD">
      <w:pPr>
        <w:pStyle w:val="2"/>
        <w:spacing w:before="0" w:after="0" w:line="240" w:lineRule="auto"/>
        <w:ind w:firstLine="709"/>
        <w:rPr>
          <w:sz w:val="26"/>
        </w:rPr>
      </w:pPr>
      <w:bookmarkStart w:id="23" w:name="_ref_1-c4715315fd9c4b"/>
      <w:r w:rsidRPr="00D47A59">
        <w:rPr>
          <w:sz w:val="26"/>
        </w:rPr>
        <w:t>Акт об оказании Услуг, счет и иные документы, подтверждающие оказание Услуг должны быть направлены Заказчику Исполнителем в течении</w:t>
      </w:r>
      <w:r w:rsidR="006E26A4">
        <w:rPr>
          <w:sz w:val="26"/>
        </w:rPr>
        <w:t xml:space="preserve"> </w:t>
      </w:r>
      <w:r w:rsidR="006E26A4" w:rsidRPr="00D944C9">
        <w:rPr>
          <w:sz w:val="26"/>
        </w:rPr>
        <w:t>2 (дв</w:t>
      </w:r>
      <w:r w:rsidR="00D944C9" w:rsidRPr="00D944C9">
        <w:rPr>
          <w:sz w:val="26"/>
        </w:rPr>
        <w:t>ух</w:t>
      </w:r>
      <w:r w:rsidR="006E26A4" w:rsidRPr="00D944C9">
        <w:rPr>
          <w:sz w:val="26"/>
        </w:rPr>
        <w:t xml:space="preserve">) </w:t>
      </w:r>
      <w:r w:rsidR="00D944C9" w:rsidRPr="00D944C9">
        <w:rPr>
          <w:sz w:val="26"/>
        </w:rPr>
        <w:t xml:space="preserve">рабочих </w:t>
      </w:r>
      <w:r w:rsidRPr="00D944C9">
        <w:rPr>
          <w:sz w:val="26"/>
        </w:rPr>
        <w:t xml:space="preserve">дней с момента окончания услуг. </w:t>
      </w:r>
    </w:p>
    <w:p w:rsidR="00C94ACD" w:rsidRPr="00D47A59" w:rsidRDefault="00C94ACD" w:rsidP="000205FD">
      <w:pPr>
        <w:pStyle w:val="2"/>
        <w:spacing w:before="0" w:after="0" w:line="240" w:lineRule="auto"/>
        <w:ind w:firstLine="709"/>
        <w:rPr>
          <w:sz w:val="26"/>
        </w:rPr>
      </w:pPr>
      <w:r w:rsidRPr="00D47A59">
        <w:rPr>
          <w:sz w:val="26"/>
        </w:rPr>
        <w:t>Подтверждение факта оказания и приемки услуг</w:t>
      </w:r>
      <w:bookmarkEnd w:id="23"/>
    </w:p>
    <w:p w:rsidR="00C94ACD" w:rsidRPr="00D47A59" w:rsidRDefault="00C94ACD" w:rsidP="000205FD">
      <w:pPr>
        <w:pStyle w:val="3"/>
        <w:spacing w:before="0" w:after="0" w:line="240" w:lineRule="auto"/>
        <w:ind w:firstLine="709"/>
        <w:rPr>
          <w:sz w:val="26"/>
          <w:szCs w:val="26"/>
        </w:rPr>
      </w:pPr>
      <w:bookmarkStart w:id="24" w:name="_ref_1-09a0ccb6619246"/>
      <w:r w:rsidRPr="00D47A59">
        <w:rPr>
          <w:sz w:val="26"/>
          <w:szCs w:val="26"/>
        </w:rPr>
        <w:t>Факт оказания услуг Исполнителем и принятия их Заказчиком должен быть подтвержден актом об оказании Услуг, подписанным обеими сторонами.</w:t>
      </w:r>
      <w:bookmarkEnd w:id="24"/>
    </w:p>
    <w:p w:rsidR="00C94ACD" w:rsidRPr="00D47A59" w:rsidRDefault="00C94ACD" w:rsidP="000205FD">
      <w:pPr>
        <w:pStyle w:val="3"/>
        <w:spacing w:before="0" w:after="0" w:line="240" w:lineRule="auto"/>
        <w:ind w:firstLine="709"/>
        <w:rPr>
          <w:sz w:val="26"/>
          <w:szCs w:val="26"/>
        </w:rPr>
      </w:pPr>
      <w:bookmarkStart w:id="25" w:name="_ref_1-183f593169734b"/>
      <w:r w:rsidRPr="00D47A59">
        <w:rPr>
          <w:sz w:val="26"/>
          <w:szCs w:val="26"/>
        </w:rPr>
        <w:t xml:space="preserve">Акт об оказании Услуг должен быть подписан Заказчиком в течение </w:t>
      </w:r>
      <w:r w:rsidR="00D944C9">
        <w:rPr>
          <w:sz w:val="26"/>
          <w:szCs w:val="26"/>
        </w:rPr>
        <w:t>3</w:t>
      </w:r>
      <w:r w:rsidR="006E26A4" w:rsidRPr="00D944C9">
        <w:rPr>
          <w:sz w:val="26"/>
          <w:szCs w:val="26"/>
        </w:rPr>
        <w:t xml:space="preserve"> (</w:t>
      </w:r>
      <w:r w:rsidR="00D944C9">
        <w:rPr>
          <w:sz w:val="26"/>
          <w:szCs w:val="26"/>
        </w:rPr>
        <w:t>трех</w:t>
      </w:r>
      <w:r w:rsidR="006E26A4" w:rsidRPr="00D944C9">
        <w:rPr>
          <w:sz w:val="26"/>
          <w:szCs w:val="26"/>
        </w:rPr>
        <w:t xml:space="preserve">) </w:t>
      </w:r>
      <w:r w:rsidR="00D944C9">
        <w:rPr>
          <w:sz w:val="26"/>
          <w:szCs w:val="26"/>
        </w:rPr>
        <w:t xml:space="preserve">рабочих </w:t>
      </w:r>
      <w:r w:rsidR="006E26A4" w:rsidRPr="00D944C9">
        <w:rPr>
          <w:sz w:val="26"/>
          <w:szCs w:val="26"/>
        </w:rPr>
        <w:t>дней</w:t>
      </w:r>
      <w:r w:rsidR="006E26A4" w:rsidRPr="006E26A4">
        <w:rPr>
          <w:sz w:val="26"/>
          <w:szCs w:val="26"/>
        </w:rPr>
        <w:t xml:space="preserve"> </w:t>
      </w:r>
      <w:r w:rsidRPr="00D47A59">
        <w:rPr>
          <w:sz w:val="26"/>
          <w:szCs w:val="26"/>
        </w:rPr>
        <w:t>с момента его получения от Исполнителя, если услуги оказаны Исполнителем надлежащим образом и в полном объеме, либо в те же сроки Заказчиком направляется в письменной форме мотивированный отказ от подписания такого документа.</w:t>
      </w:r>
      <w:bookmarkEnd w:id="25"/>
      <w:r w:rsidRPr="00D47A59">
        <w:rPr>
          <w:sz w:val="26"/>
          <w:szCs w:val="26"/>
        </w:rPr>
        <w:t xml:space="preserve"> Стороны обязуются предоставить друг другу документы, подтверждающие полномочия представителей на право подписи.</w:t>
      </w:r>
    </w:p>
    <w:p w:rsidR="00C94ACD" w:rsidRPr="00D47A59" w:rsidRDefault="00C94ACD" w:rsidP="000205FD">
      <w:pPr>
        <w:pStyle w:val="2"/>
        <w:spacing w:before="0" w:after="0" w:line="240" w:lineRule="auto"/>
        <w:ind w:firstLine="709"/>
        <w:rPr>
          <w:sz w:val="26"/>
        </w:rPr>
      </w:pPr>
      <w:bookmarkStart w:id="26" w:name="_ref_1-3e813aceb35d41"/>
      <w:r w:rsidRPr="00D47A59">
        <w:rPr>
          <w:sz w:val="26"/>
        </w:rPr>
        <w:t>Для проверки оказанных Исполнителем услуг, предусмотренных Контрактом, в части их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bookmarkEnd w:id="26"/>
    </w:p>
    <w:p w:rsidR="00C94ACD" w:rsidRPr="00D47A59" w:rsidRDefault="00C94ACD" w:rsidP="000205FD">
      <w:pPr>
        <w:spacing w:before="0" w:after="0" w:line="240" w:lineRule="auto"/>
        <w:rPr>
          <w:sz w:val="26"/>
          <w:szCs w:val="26"/>
        </w:rPr>
      </w:pPr>
    </w:p>
    <w:p w:rsidR="00BA17FF" w:rsidRPr="00665C1B" w:rsidRDefault="00C94ACD" w:rsidP="00BA17FF">
      <w:pPr>
        <w:pStyle w:val="1"/>
        <w:spacing w:before="0" w:after="0" w:line="240" w:lineRule="auto"/>
        <w:rPr>
          <w:sz w:val="26"/>
          <w:szCs w:val="26"/>
        </w:rPr>
      </w:pPr>
      <w:bookmarkStart w:id="27" w:name="_ref_1-ac5b48191b7a4b"/>
      <w:r w:rsidRPr="00D47A59">
        <w:rPr>
          <w:sz w:val="26"/>
          <w:szCs w:val="26"/>
        </w:rPr>
        <w:t>Ответственность сторон</w:t>
      </w:r>
      <w:bookmarkEnd w:id="27"/>
    </w:p>
    <w:p w:rsidR="00816F80" w:rsidRDefault="00C94ACD" w:rsidP="00BA17FF">
      <w:pPr>
        <w:pStyle w:val="2"/>
        <w:spacing w:before="0" w:after="0" w:line="240" w:lineRule="auto"/>
        <w:ind w:firstLine="709"/>
        <w:rPr>
          <w:rFonts w:eastAsiaTheme="minorHAnsi"/>
          <w:sz w:val="26"/>
          <w:lang w:eastAsia="en-US"/>
        </w:rPr>
      </w:pPr>
      <w:r w:rsidRPr="00D47A59">
        <w:rPr>
          <w:rFonts w:eastAsiaTheme="minorHAnsi"/>
          <w:sz w:val="26"/>
          <w:lang w:eastAsia="en-US"/>
        </w:rPr>
        <w:t>За неисполнение или ненадлежащее исполнение обязанностей по настоящему Контракту Стороны несут ответственность в соответствии с действующим законод</w:t>
      </w:r>
      <w:r w:rsidR="00816F80">
        <w:rPr>
          <w:rFonts w:eastAsiaTheme="minorHAnsi"/>
          <w:sz w:val="26"/>
          <w:lang w:eastAsia="en-US"/>
        </w:rPr>
        <w:t>ательством Российской Федерации и условиями настоящего Контракта.</w:t>
      </w:r>
    </w:p>
    <w:p w:rsidR="008D029B" w:rsidRPr="006C3BA6" w:rsidRDefault="008D029B" w:rsidP="008D029B">
      <w:pPr>
        <w:shd w:val="clear" w:color="auto" w:fill="FFFFFF"/>
        <w:tabs>
          <w:tab w:val="left" w:pos="0"/>
        </w:tabs>
        <w:spacing w:before="0" w:after="0" w:line="240" w:lineRule="auto"/>
        <w:ind w:firstLine="709"/>
        <w:rPr>
          <w:sz w:val="26"/>
          <w:szCs w:val="26"/>
        </w:rPr>
      </w:pPr>
      <w:r>
        <w:rPr>
          <w:sz w:val="26"/>
          <w:szCs w:val="26"/>
        </w:rPr>
        <w:t>6</w:t>
      </w:r>
      <w:r w:rsidRPr="006C3BA6">
        <w:rPr>
          <w:sz w:val="26"/>
          <w:szCs w:val="26"/>
        </w:rPr>
        <w:t>.2. Ответственность Заказчика:</w:t>
      </w:r>
    </w:p>
    <w:p w:rsidR="008D029B" w:rsidRPr="006C3BA6" w:rsidRDefault="008D029B" w:rsidP="008D029B">
      <w:pPr>
        <w:shd w:val="clear" w:color="auto" w:fill="FFFFFF"/>
        <w:tabs>
          <w:tab w:val="left" w:pos="0"/>
        </w:tabs>
        <w:spacing w:before="0" w:after="0" w:line="240" w:lineRule="auto"/>
        <w:ind w:firstLine="709"/>
        <w:rPr>
          <w:sz w:val="26"/>
          <w:szCs w:val="26"/>
        </w:rPr>
      </w:pPr>
      <w:r>
        <w:rPr>
          <w:sz w:val="26"/>
          <w:szCs w:val="26"/>
        </w:rPr>
        <w:t>6</w:t>
      </w:r>
      <w:r w:rsidRPr="006C3BA6">
        <w:rPr>
          <w:sz w:val="26"/>
          <w:szCs w:val="26"/>
        </w:rPr>
        <w:t xml:space="preserve">.2.1. В случае просрочки исполнения Заказчиком обязательств, предусмотренных Контрактом, а также в иных случаях неисполнения или ненадлежащего исполнения </w:t>
      </w:r>
      <w:r w:rsidRPr="006C3BA6">
        <w:rPr>
          <w:sz w:val="26"/>
          <w:szCs w:val="26"/>
        </w:rPr>
        <w:lastRenderedPageBreak/>
        <w:t xml:space="preserve">Заказчиком обязательств, предусмотренных Контрактом, </w:t>
      </w:r>
      <w:r w:rsidR="00BD291D">
        <w:rPr>
          <w:sz w:val="26"/>
          <w:szCs w:val="26"/>
        </w:rPr>
        <w:t>Исполнитель</w:t>
      </w:r>
      <w:r w:rsidRPr="006C3BA6">
        <w:rPr>
          <w:sz w:val="26"/>
          <w:szCs w:val="26"/>
        </w:rPr>
        <w:t xml:space="preserve"> вправе потребовать от Заказчика уплаты неустоек (штрафов, пеней). </w:t>
      </w:r>
    </w:p>
    <w:p w:rsidR="008D029B" w:rsidRPr="006C3BA6" w:rsidRDefault="008D029B" w:rsidP="008D029B">
      <w:pPr>
        <w:shd w:val="clear" w:color="auto" w:fill="FFFFFF"/>
        <w:tabs>
          <w:tab w:val="left" w:pos="0"/>
        </w:tabs>
        <w:spacing w:before="0" w:after="0" w:line="240" w:lineRule="auto"/>
        <w:ind w:firstLine="709"/>
        <w:rPr>
          <w:sz w:val="26"/>
          <w:szCs w:val="26"/>
        </w:rPr>
      </w:pPr>
      <w:r>
        <w:rPr>
          <w:sz w:val="26"/>
          <w:szCs w:val="26"/>
        </w:rPr>
        <w:t>6</w:t>
      </w:r>
      <w:r w:rsidRPr="006C3BA6">
        <w:rPr>
          <w:sz w:val="26"/>
          <w:szCs w:val="26"/>
        </w:rPr>
        <w:t>.2.2.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8D029B" w:rsidRPr="006C3BA6" w:rsidRDefault="008D029B" w:rsidP="008D029B">
      <w:pPr>
        <w:shd w:val="clear" w:color="auto" w:fill="FFFFFF"/>
        <w:tabs>
          <w:tab w:val="left" w:pos="0"/>
        </w:tabs>
        <w:spacing w:before="0" w:after="0" w:line="240" w:lineRule="auto"/>
        <w:ind w:firstLine="709"/>
        <w:rPr>
          <w:sz w:val="26"/>
          <w:szCs w:val="26"/>
        </w:rPr>
      </w:pPr>
      <w:r>
        <w:rPr>
          <w:sz w:val="26"/>
          <w:szCs w:val="26"/>
        </w:rPr>
        <w:t>6</w:t>
      </w:r>
      <w:r w:rsidRPr="006C3BA6">
        <w:rPr>
          <w:sz w:val="26"/>
          <w:szCs w:val="26"/>
        </w:rPr>
        <w:t xml:space="preserve">.2.3. За каждый факт неисполнения Заказчиком обязательств, предусмотренных Контрактом, за исключением просрочки исполнения обязательств по Контракту, начисляется штраф в следующем порядке: </w:t>
      </w:r>
    </w:p>
    <w:p w:rsidR="008D029B" w:rsidRPr="006C3BA6" w:rsidRDefault="008D029B" w:rsidP="008D029B">
      <w:pPr>
        <w:shd w:val="clear" w:color="auto" w:fill="FFFFFF"/>
        <w:tabs>
          <w:tab w:val="left" w:pos="0"/>
        </w:tabs>
        <w:spacing w:before="0" w:after="0" w:line="240" w:lineRule="auto"/>
        <w:ind w:firstLine="709"/>
        <w:rPr>
          <w:sz w:val="26"/>
          <w:szCs w:val="26"/>
        </w:rPr>
      </w:pPr>
      <w:r w:rsidRPr="006C3BA6">
        <w:rPr>
          <w:sz w:val="26"/>
          <w:szCs w:val="26"/>
        </w:rPr>
        <w:t xml:space="preserve">- 1000 рублей, </w:t>
      </w:r>
      <w:r w:rsidR="00663F86">
        <w:rPr>
          <w:sz w:val="26"/>
          <w:szCs w:val="26"/>
        </w:rPr>
        <w:t>так как</w:t>
      </w:r>
      <w:r w:rsidRPr="006C3BA6">
        <w:rPr>
          <w:sz w:val="26"/>
          <w:szCs w:val="26"/>
        </w:rPr>
        <w:t xml:space="preserve"> цена Контракта не превыша</w:t>
      </w:r>
      <w:r w:rsidR="00663F86">
        <w:rPr>
          <w:sz w:val="26"/>
          <w:szCs w:val="26"/>
        </w:rPr>
        <w:t>ет 3 млн. рублей (включительно).</w:t>
      </w:r>
    </w:p>
    <w:p w:rsidR="008D029B" w:rsidRPr="006C3BA6" w:rsidRDefault="00BD10C5" w:rsidP="008D029B">
      <w:pPr>
        <w:shd w:val="clear" w:color="auto" w:fill="FFFFFF"/>
        <w:tabs>
          <w:tab w:val="left" w:pos="0"/>
        </w:tabs>
        <w:spacing w:before="0" w:after="0" w:line="240" w:lineRule="auto"/>
        <w:ind w:firstLine="709"/>
        <w:rPr>
          <w:sz w:val="26"/>
          <w:szCs w:val="26"/>
        </w:rPr>
      </w:pPr>
      <w:r>
        <w:rPr>
          <w:sz w:val="26"/>
          <w:szCs w:val="26"/>
        </w:rPr>
        <w:t>6</w:t>
      </w:r>
      <w:r w:rsidR="008D029B" w:rsidRPr="006C3BA6">
        <w:rPr>
          <w:sz w:val="26"/>
          <w:szCs w:val="26"/>
        </w:rPr>
        <w:t xml:space="preserve">.3. Ответственность </w:t>
      </w:r>
      <w:r w:rsidR="00BD291D">
        <w:rPr>
          <w:sz w:val="26"/>
          <w:szCs w:val="26"/>
        </w:rPr>
        <w:t>Исполнителя</w:t>
      </w:r>
      <w:r w:rsidR="008D029B" w:rsidRPr="006C3BA6">
        <w:rPr>
          <w:sz w:val="26"/>
          <w:szCs w:val="26"/>
        </w:rPr>
        <w:t>.</w:t>
      </w:r>
    </w:p>
    <w:p w:rsidR="008D029B" w:rsidRPr="006C3BA6" w:rsidRDefault="008D029B" w:rsidP="008D029B">
      <w:pPr>
        <w:shd w:val="clear" w:color="auto" w:fill="FFFFFF"/>
        <w:tabs>
          <w:tab w:val="left" w:pos="0"/>
        </w:tabs>
        <w:spacing w:before="0" w:after="0" w:line="240" w:lineRule="auto"/>
        <w:ind w:firstLine="709"/>
        <w:rPr>
          <w:sz w:val="26"/>
          <w:szCs w:val="26"/>
        </w:rPr>
      </w:pPr>
      <w:r>
        <w:rPr>
          <w:sz w:val="26"/>
          <w:szCs w:val="26"/>
        </w:rPr>
        <w:t>6</w:t>
      </w:r>
      <w:r w:rsidRPr="006C3BA6">
        <w:rPr>
          <w:sz w:val="26"/>
          <w:szCs w:val="26"/>
        </w:rPr>
        <w:t xml:space="preserve">.3.1. В случае просрочки исполнения </w:t>
      </w:r>
      <w:r w:rsidR="00BD291D">
        <w:rPr>
          <w:sz w:val="26"/>
          <w:szCs w:val="26"/>
        </w:rPr>
        <w:t>Исполнителем</w:t>
      </w:r>
      <w:r w:rsidRPr="006C3BA6">
        <w:rPr>
          <w:sz w:val="26"/>
          <w:szCs w:val="26"/>
        </w:rPr>
        <w:t xml:space="preserve"> обязательств (в том числе гарантийных обязательств), предусмотренных Контрактом, а также в иных случаях неисполнения или ненадлежащего исполнения </w:t>
      </w:r>
      <w:r w:rsidR="00BD291D">
        <w:rPr>
          <w:sz w:val="26"/>
          <w:szCs w:val="26"/>
        </w:rPr>
        <w:t>Исполнителем</w:t>
      </w:r>
      <w:r w:rsidRPr="006C3BA6">
        <w:rPr>
          <w:sz w:val="26"/>
          <w:szCs w:val="26"/>
        </w:rPr>
        <w:t xml:space="preserve"> обязательств, предусмотренных Контрактом, Заказчик направляет </w:t>
      </w:r>
      <w:r w:rsidR="00BD291D">
        <w:rPr>
          <w:sz w:val="26"/>
          <w:szCs w:val="26"/>
        </w:rPr>
        <w:t xml:space="preserve">Исполнителю </w:t>
      </w:r>
      <w:r w:rsidRPr="006C3BA6">
        <w:rPr>
          <w:sz w:val="26"/>
          <w:szCs w:val="26"/>
        </w:rPr>
        <w:t>требование об уплате неустоек (штрафов, пеней).</w:t>
      </w:r>
    </w:p>
    <w:p w:rsidR="008D029B" w:rsidRPr="006C3BA6" w:rsidRDefault="008D029B" w:rsidP="008D029B">
      <w:pPr>
        <w:shd w:val="clear" w:color="auto" w:fill="FFFFFF"/>
        <w:tabs>
          <w:tab w:val="left" w:pos="0"/>
        </w:tabs>
        <w:spacing w:before="0" w:after="0" w:line="240" w:lineRule="auto"/>
        <w:ind w:firstLine="709"/>
        <w:rPr>
          <w:sz w:val="26"/>
          <w:szCs w:val="26"/>
        </w:rPr>
      </w:pPr>
      <w:r>
        <w:rPr>
          <w:sz w:val="26"/>
          <w:szCs w:val="26"/>
        </w:rPr>
        <w:t>6</w:t>
      </w:r>
      <w:r w:rsidRPr="006C3BA6">
        <w:rPr>
          <w:sz w:val="26"/>
          <w:szCs w:val="26"/>
        </w:rPr>
        <w:t xml:space="preserve">.3.2. Пеня начисляется за каждый день просрочки исполнения </w:t>
      </w:r>
      <w:r w:rsidR="00BD10C5">
        <w:rPr>
          <w:sz w:val="26"/>
          <w:szCs w:val="26"/>
        </w:rPr>
        <w:t>Исполнителем</w:t>
      </w:r>
      <w:r w:rsidRPr="006C3BA6">
        <w:rPr>
          <w:sz w:val="26"/>
          <w:szCs w:val="26"/>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(отельного этапа исполнения Контракта), уменьшенной на сумму, пропорциональную объему обязательств, предусмотренных Контрактом и фактически исполненных </w:t>
      </w:r>
      <w:r w:rsidR="00BD10C5">
        <w:rPr>
          <w:sz w:val="26"/>
          <w:szCs w:val="26"/>
        </w:rPr>
        <w:t>И</w:t>
      </w:r>
      <w:r w:rsidRPr="006C3BA6">
        <w:rPr>
          <w:sz w:val="26"/>
          <w:szCs w:val="26"/>
        </w:rPr>
        <w:t>сполн</w:t>
      </w:r>
      <w:r w:rsidR="00BD10C5">
        <w:rPr>
          <w:sz w:val="26"/>
          <w:szCs w:val="26"/>
        </w:rPr>
        <w:t>ителем</w:t>
      </w:r>
      <w:r w:rsidRPr="006C3BA6">
        <w:rPr>
          <w:sz w:val="26"/>
          <w:szCs w:val="26"/>
        </w:rPr>
        <w:t>.</w:t>
      </w:r>
    </w:p>
    <w:p w:rsidR="008D029B" w:rsidRPr="006C3BA6" w:rsidRDefault="008D029B" w:rsidP="008D029B">
      <w:pPr>
        <w:shd w:val="clear" w:color="auto" w:fill="FFFFFF"/>
        <w:tabs>
          <w:tab w:val="left" w:pos="0"/>
        </w:tabs>
        <w:spacing w:before="0" w:after="0" w:line="240" w:lineRule="auto"/>
        <w:ind w:firstLine="709"/>
        <w:rPr>
          <w:sz w:val="26"/>
          <w:szCs w:val="26"/>
        </w:rPr>
      </w:pPr>
      <w:r>
        <w:rPr>
          <w:sz w:val="26"/>
          <w:szCs w:val="26"/>
        </w:rPr>
        <w:t>6</w:t>
      </w:r>
      <w:r w:rsidRPr="006C3BA6">
        <w:rPr>
          <w:sz w:val="26"/>
          <w:szCs w:val="26"/>
        </w:rPr>
        <w:t xml:space="preserve">.3.3. Размер штрафа устанавливается в соответствии с п. </w:t>
      </w:r>
      <w:r w:rsidR="00BD10C5">
        <w:rPr>
          <w:sz w:val="26"/>
          <w:szCs w:val="26"/>
        </w:rPr>
        <w:t>6</w:t>
      </w:r>
      <w:r w:rsidRPr="006C3BA6">
        <w:rPr>
          <w:sz w:val="26"/>
          <w:szCs w:val="26"/>
        </w:rPr>
        <w:t xml:space="preserve">.3.4- </w:t>
      </w:r>
      <w:r w:rsidR="00BD10C5">
        <w:rPr>
          <w:sz w:val="26"/>
          <w:szCs w:val="26"/>
        </w:rPr>
        <w:t>6.3.9.</w:t>
      </w:r>
      <w:r w:rsidRPr="006C3BA6">
        <w:rPr>
          <w:sz w:val="26"/>
          <w:szCs w:val="26"/>
        </w:rPr>
        <w:t xml:space="preserve"> 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8D029B" w:rsidRPr="006C3BA6" w:rsidRDefault="008D029B" w:rsidP="008D029B">
      <w:pPr>
        <w:shd w:val="clear" w:color="auto" w:fill="FFFFFF"/>
        <w:tabs>
          <w:tab w:val="left" w:pos="0"/>
        </w:tabs>
        <w:spacing w:before="0" w:after="0" w:line="240" w:lineRule="auto"/>
        <w:ind w:firstLine="709"/>
        <w:rPr>
          <w:sz w:val="26"/>
          <w:szCs w:val="26"/>
        </w:rPr>
      </w:pPr>
      <w:r>
        <w:rPr>
          <w:sz w:val="26"/>
          <w:szCs w:val="26"/>
        </w:rPr>
        <w:t>6</w:t>
      </w:r>
      <w:r w:rsidRPr="006C3BA6">
        <w:rPr>
          <w:sz w:val="26"/>
          <w:szCs w:val="26"/>
        </w:rPr>
        <w:t xml:space="preserve">.3.4. Штраф начисляется за каждый факт неисполнения или ненадлежащего исполнения </w:t>
      </w:r>
      <w:r w:rsidR="00BD10C5">
        <w:rPr>
          <w:sz w:val="26"/>
          <w:szCs w:val="26"/>
        </w:rPr>
        <w:t>Исполнителем</w:t>
      </w:r>
      <w:r w:rsidRPr="006C3BA6">
        <w:rPr>
          <w:sz w:val="26"/>
          <w:szCs w:val="26"/>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w:t>
      </w:r>
      <w:r w:rsidR="007D2562">
        <w:rPr>
          <w:sz w:val="26"/>
          <w:szCs w:val="26"/>
        </w:rPr>
        <w:t>ом, в следующем порядке</w:t>
      </w:r>
      <w:r w:rsidRPr="006C3BA6">
        <w:rPr>
          <w:sz w:val="26"/>
          <w:szCs w:val="26"/>
        </w:rPr>
        <w:t>:</w:t>
      </w:r>
    </w:p>
    <w:p w:rsidR="007D2562" w:rsidRDefault="008D029B" w:rsidP="008D029B">
      <w:pPr>
        <w:shd w:val="clear" w:color="auto" w:fill="FFFFFF"/>
        <w:tabs>
          <w:tab w:val="left" w:pos="0"/>
        </w:tabs>
        <w:spacing w:before="0" w:after="0" w:line="240" w:lineRule="auto"/>
        <w:ind w:firstLine="709"/>
        <w:rPr>
          <w:sz w:val="26"/>
          <w:szCs w:val="26"/>
        </w:rPr>
      </w:pPr>
      <w:r w:rsidRPr="006C3BA6">
        <w:rPr>
          <w:sz w:val="26"/>
          <w:szCs w:val="26"/>
        </w:rPr>
        <w:t xml:space="preserve">- 10 процентов цены </w:t>
      </w:r>
      <w:proofErr w:type="gramStart"/>
      <w:r w:rsidRPr="006C3BA6">
        <w:rPr>
          <w:sz w:val="26"/>
          <w:szCs w:val="26"/>
        </w:rPr>
        <w:t xml:space="preserve">Контракта </w:t>
      </w:r>
      <w:r w:rsidR="007D2562">
        <w:rPr>
          <w:sz w:val="26"/>
          <w:szCs w:val="26"/>
        </w:rPr>
        <w:t>.</w:t>
      </w:r>
      <w:proofErr w:type="gramEnd"/>
    </w:p>
    <w:p w:rsidR="008D029B" w:rsidRPr="006C3BA6" w:rsidRDefault="007D2562" w:rsidP="008D029B">
      <w:pPr>
        <w:shd w:val="clear" w:color="auto" w:fill="FFFFFF"/>
        <w:tabs>
          <w:tab w:val="left" w:pos="0"/>
        </w:tabs>
        <w:spacing w:before="0" w:after="0" w:line="240" w:lineRule="auto"/>
        <w:ind w:firstLine="709"/>
        <w:rPr>
          <w:sz w:val="26"/>
          <w:szCs w:val="26"/>
        </w:rPr>
      </w:pPr>
      <w:r>
        <w:rPr>
          <w:sz w:val="26"/>
          <w:szCs w:val="26"/>
        </w:rPr>
        <w:t xml:space="preserve"> </w:t>
      </w:r>
      <w:r w:rsidR="008D029B">
        <w:rPr>
          <w:sz w:val="26"/>
          <w:szCs w:val="26"/>
        </w:rPr>
        <w:t>6</w:t>
      </w:r>
      <w:r w:rsidR="008D029B" w:rsidRPr="006C3BA6">
        <w:rPr>
          <w:sz w:val="26"/>
          <w:szCs w:val="26"/>
        </w:rPr>
        <w:t xml:space="preserve">.4. Общая сумма начисленных штрафов за неисполнение или ненадлежащее исполнение </w:t>
      </w:r>
      <w:r>
        <w:rPr>
          <w:sz w:val="26"/>
          <w:szCs w:val="26"/>
        </w:rPr>
        <w:t>Исполнителем</w:t>
      </w:r>
      <w:r w:rsidR="008D029B" w:rsidRPr="006C3BA6">
        <w:rPr>
          <w:sz w:val="26"/>
          <w:szCs w:val="26"/>
        </w:rPr>
        <w:t xml:space="preserve"> обязательств, предусмотренных Контрактом, не может превышать цену Контракта.</w:t>
      </w:r>
    </w:p>
    <w:p w:rsidR="008D029B" w:rsidRPr="006C3BA6" w:rsidRDefault="008D029B" w:rsidP="008D029B">
      <w:pPr>
        <w:shd w:val="clear" w:color="auto" w:fill="FFFFFF"/>
        <w:tabs>
          <w:tab w:val="left" w:pos="0"/>
        </w:tabs>
        <w:spacing w:before="0" w:after="0" w:line="240" w:lineRule="auto"/>
        <w:ind w:firstLine="709"/>
        <w:rPr>
          <w:sz w:val="26"/>
          <w:szCs w:val="26"/>
        </w:rPr>
      </w:pPr>
      <w:r>
        <w:rPr>
          <w:sz w:val="26"/>
          <w:szCs w:val="26"/>
        </w:rPr>
        <w:t>6</w:t>
      </w:r>
      <w:r w:rsidRPr="006C3BA6">
        <w:rPr>
          <w:sz w:val="26"/>
          <w:szCs w:val="26"/>
        </w:rPr>
        <w:t xml:space="preserve">.5. </w:t>
      </w:r>
      <w:r w:rsidRPr="006C3BA6">
        <w:rPr>
          <w:rFonts w:eastAsiaTheme="minorHAnsi"/>
          <w:sz w:val="26"/>
          <w:szCs w:val="26"/>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8D029B" w:rsidRPr="006C3BA6" w:rsidRDefault="008D029B" w:rsidP="008D029B">
      <w:pPr>
        <w:autoSpaceDE w:val="0"/>
        <w:autoSpaceDN w:val="0"/>
        <w:adjustRightInd w:val="0"/>
        <w:spacing w:before="0" w:after="0" w:line="240" w:lineRule="auto"/>
        <w:ind w:firstLine="709"/>
        <w:rPr>
          <w:rFonts w:eastAsiaTheme="minorHAnsi"/>
          <w:sz w:val="26"/>
          <w:szCs w:val="26"/>
        </w:rPr>
      </w:pPr>
      <w:r>
        <w:rPr>
          <w:sz w:val="26"/>
          <w:szCs w:val="26"/>
        </w:rPr>
        <w:t>6</w:t>
      </w:r>
      <w:r w:rsidRPr="006C3BA6">
        <w:rPr>
          <w:sz w:val="26"/>
          <w:szCs w:val="26"/>
        </w:rPr>
        <w:t>.6.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w:t>
      </w:r>
      <w:r w:rsidRPr="006C3BA6">
        <w:rPr>
          <w:rFonts w:eastAsiaTheme="minorHAnsi"/>
          <w:sz w:val="26"/>
          <w:szCs w:val="26"/>
        </w:rPr>
        <w:t xml:space="preserve"> или по вине другой Стороны</w:t>
      </w:r>
      <w:r w:rsidRPr="006C3BA6">
        <w:rPr>
          <w:sz w:val="26"/>
          <w:szCs w:val="26"/>
        </w:rPr>
        <w:t>.</w:t>
      </w:r>
    </w:p>
    <w:p w:rsidR="008D029B" w:rsidRPr="006C3BA6" w:rsidRDefault="008D029B" w:rsidP="008D029B">
      <w:pPr>
        <w:shd w:val="clear" w:color="auto" w:fill="FFFFFF"/>
        <w:tabs>
          <w:tab w:val="left" w:pos="0"/>
        </w:tabs>
        <w:spacing w:before="0" w:after="0" w:line="240" w:lineRule="auto"/>
        <w:ind w:firstLine="709"/>
        <w:rPr>
          <w:sz w:val="26"/>
          <w:szCs w:val="26"/>
        </w:rPr>
      </w:pPr>
      <w:r>
        <w:rPr>
          <w:sz w:val="26"/>
          <w:szCs w:val="26"/>
        </w:rPr>
        <w:t>6</w:t>
      </w:r>
      <w:r w:rsidRPr="006C3BA6">
        <w:rPr>
          <w:sz w:val="26"/>
          <w:szCs w:val="26"/>
        </w:rPr>
        <w:t xml:space="preserve">.7. Заказчик вправе удержать размер неустойки (штрафа, пени) из суммы, подлежащей оплате по Контракту. </w:t>
      </w:r>
    </w:p>
    <w:p w:rsidR="008D029B" w:rsidRPr="006C3BA6" w:rsidRDefault="008D029B" w:rsidP="008D029B">
      <w:pPr>
        <w:shd w:val="clear" w:color="auto" w:fill="FFFFFF"/>
        <w:tabs>
          <w:tab w:val="left" w:pos="0"/>
        </w:tabs>
        <w:spacing w:before="0" w:after="0" w:line="240" w:lineRule="auto"/>
        <w:ind w:firstLine="709"/>
        <w:rPr>
          <w:sz w:val="26"/>
          <w:szCs w:val="26"/>
        </w:rPr>
      </w:pPr>
      <w:r>
        <w:rPr>
          <w:sz w:val="26"/>
          <w:szCs w:val="26"/>
        </w:rPr>
        <w:t>6</w:t>
      </w:r>
      <w:r w:rsidRPr="006C3BA6">
        <w:rPr>
          <w:sz w:val="26"/>
          <w:szCs w:val="26"/>
        </w:rPr>
        <w:t>.8. Оплата неустойки (штрафа, пени) не освобождает Стороны от надлежащего исполнения обязательств по Контракту.</w:t>
      </w:r>
    </w:p>
    <w:p w:rsidR="00C94ACD" w:rsidRDefault="008D029B" w:rsidP="004A56A4">
      <w:pPr>
        <w:shd w:val="clear" w:color="auto" w:fill="FFFFFF"/>
        <w:tabs>
          <w:tab w:val="left" w:pos="0"/>
        </w:tabs>
        <w:spacing w:before="0" w:after="0" w:line="240" w:lineRule="auto"/>
        <w:ind w:firstLine="709"/>
        <w:rPr>
          <w:sz w:val="26"/>
          <w:szCs w:val="26"/>
        </w:rPr>
      </w:pPr>
      <w:r>
        <w:rPr>
          <w:sz w:val="26"/>
          <w:szCs w:val="26"/>
        </w:rPr>
        <w:t>6</w:t>
      </w:r>
      <w:r w:rsidRPr="006C3BA6">
        <w:rPr>
          <w:sz w:val="26"/>
          <w:szCs w:val="26"/>
        </w:rPr>
        <w:t>.9. В случае неисполнения Сторонами условий Контракта по уведомлению об изменении своих адресов, реквизитов и наименований ответственность, в том числе и за проведение расчетов, полностью возлагается на Сторону, нарушившую положения настоящего Контракта.</w:t>
      </w:r>
    </w:p>
    <w:p w:rsidR="00DA3213" w:rsidRPr="00087FCD" w:rsidRDefault="00DA3213" w:rsidP="004A56A4">
      <w:pPr>
        <w:shd w:val="clear" w:color="auto" w:fill="FFFFFF"/>
        <w:tabs>
          <w:tab w:val="left" w:pos="0"/>
        </w:tabs>
        <w:spacing w:before="0" w:after="0" w:line="240" w:lineRule="auto"/>
        <w:ind w:firstLine="709"/>
        <w:rPr>
          <w:sz w:val="26"/>
          <w:szCs w:val="26"/>
        </w:rPr>
      </w:pPr>
      <w:r>
        <w:rPr>
          <w:sz w:val="26"/>
          <w:szCs w:val="26"/>
        </w:rPr>
        <w:lastRenderedPageBreak/>
        <w:t>6.10</w:t>
      </w:r>
      <w:r w:rsidR="002210A3">
        <w:rPr>
          <w:sz w:val="26"/>
          <w:szCs w:val="26"/>
        </w:rPr>
        <w:t xml:space="preserve">. </w:t>
      </w:r>
      <w:r w:rsidR="002210A3" w:rsidRPr="00087FCD">
        <w:rPr>
          <w:sz w:val="26"/>
          <w:szCs w:val="26"/>
        </w:rPr>
        <w:t xml:space="preserve">В случае ненадлежащего исполнения Исполнителем обязательств, Заказчик вправе направить Исполнителю после истечения срока окончания оказания услуг, не ограничиваясь сроком действия Контракта, Акт о фактическом исполнении обязательств по Контракту с приложением Акта сверки расчетов. Указанные Акты должны быть подписаны </w:t>
      </w:r>
      <w:r w:rsidR="00087FCD" w:rsidRPr="00087FCD">
        <w:rPr>
          <w:sz w:val="26"/>
          <w:szCs w:val="26"/>
        </w:rPr>
        <w:t xml:space="preserve"> </w:t>
      </w:r>
      <w:r w:rsidR="002210A3" w:rsidRPr="00087FCD">
        <w:rPr>
          <w:sz w:val="26"/>
          <w:szCs w:val="26"/>
        </w:rPr>
        <w:t>Исполнителем и возвращены Заказчику в течение 5 (пяти) рабочих  дней с момента их получения, а при возникновении разногласий Исполнитель обязан направить свои возражения в тот же срок. В случае неполучения в указанный срок Заказчиком Акта о фактическом исполнении обязательств по Контракту и Акта сверки расчетов или возражений, расчеты будут считаться сверенными, а Акты будут подписаны Заказчиком в одностороннем порядке.</w:t>
      </w:r>
    </w:p>
    <w:p w:rsidR="002210A3" w:rsidRPr="00D47A59" w:rsidRDefault="002210A3" w:rsidP="004A56A4">
      <w:pPr>
        <w:shd w:val="clear" w:color="auto" w:fill="FFFFFF"/>
        <w:tabs>
          <w:tab w:val="left" w:pos="0"/>
        </w:tabs>
        <w:spacing w:before="0" w:after="0" w:line="240" w:lineRule="auto"/>
        <w:ind w:firstLine="709"/>
        <w:rPr>
          <w:sz w:val="26"/>
          <w:szCs w:val="26"/>
        </w:rPr>
      </w:pPr>
    </w:p>
    <w:p w:rsidR="007E62BE" w:rsidRDefault="007E62BE" w:rsidP="000205FD">
      <w:pPr>
        <w:pStyle w:val="1"/>
        <w:spacing w:before="0" w:after="0" w:line="240" w:lineRule="auto"/>
        <w:rPr>
          <w:rFonts w:eastAsiaTheme="minorHAnsi"/>
          <w:sz w:val="26"/>
          <w:szCs w:val="26"/>
          <w:lang w:eastAsia="en-US"/>
        </w:rPr>
      </w:pPr>
      <w:r>
        <w:rPr>
          <w:rFonts w:eastAsiaTheme="minorHAnsi"/>
          <w:sz w:val="26"/>
          <w:szCs w:val="26"/>
          <w:lang w:eastAsia="en-US"/>
        </w:rPr>
        <w:t>Обстоятельства непреодолимой силы</w:t>
      </w:r>
    </w:p>
    <w:p w:rsidR="007E62BE" w:rsidRPr="006C3BA6" w:rsidRDefault="007E62BE" w:rsidP="007E62BE">
      <w:pPr>
        <w:widowControl w:val="0"/>
        <w:shd w:val="clear" w:color="auto" w:fill="FFFFFF"/>
        <w:autoSpaceDE w:val="0"/>
        <w:autoSpaceDN w:val="0"/>
        <w:adjustRightInd w:val="0"/>
        <w:spacing w:after="0" w:line="240" w:lineRule="auto"/>
        <w:ind w:firstLine="709"/>
        <w:rPr>
          <w:bCs/>
          <w:spacing w:val="-5"/>
          <w:sz w:val="26"/>
          <w:szCs w:val="26"/>
        </w:rPr>
      </w:pPr>
      <w:r>
        <w:rPr>
          <w:sz w:val="26"/>
          <w:szCs w:val="26"/>
        </w:rPr>
        <w:t>7</w:t>
      </w:r>
      <w:r w:rsidRPr="006C3BA6">
        <w:rPr>
          <w:sz w:val="26"/>
          <w:szCs w:val="26"/>
        </w:rPr>
        <w:t xml:space="preserve">.1. </w:t>
      </w:r>
      <w:r w:rsidRPr="006C3BA6">
        <w:rPr>
          <w:bCs/>
          <w:spacing w:val="-5"/>
          <w:sz w:val="26"/>
          <w:szCs w:val="26"/>
        </w:rPr>
        <w:t>Стороны освобождаются от ответственности за частичное или полное неисполнение обязательств по Контракту, если неисполнение является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7E62BE" w:rsidRPr="006C3BA6" w:rsidRDefault="007E62BE" w:rsidP="007E62BE">
      <w:pPr>
        <w:widowControl w:val="0"/>
        <w:shd w:val="clear" w:color="auto" w:fill="FFFFFF"/>
        <w:autoSpaceDE w:val="0"/>
        <w:autoSpaceDN w:val="0"/>
        <w:adjustRightInd w:val="0"/>
        <w:spacing w:after="0" w:line="240" w:lineRule="auto"/>
        <w:ind w:firstLine="709"/>
        <w:rPr>
          <w:bCs/>
          <w:spacing w:val="-5"/>
          <w:sz w:val="26"/>
          <w:szCs w:val="26"/>
        </w:rPr>
      </w:pPr>
      <w:r>
        <w:rPr>
          <w:bCs/>
          <w:spacing w:val="-5"/>
          <w:sz w:val="26"/>
          <w:szCs w:val="26"/>
        </w:rPr>
        <w:t>7</w:t>
      </w:r>
      <w:r w:rsidRPr="006C3BA6">
        <w:rPr>
          <w:bCs/>
          <w:spacing w:val="-5"/>
          <w:sz w:val="26"/>
          <w:szCs w:val="26"/>
        </w:rPr>
        <w:t>.2.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повлияют на исполнение Контракта в срок.</w:t>
      </w:r>
    </w:p>
    <w:p w:rsidR="007E62BE" w:rsidRPr="006C3BA6" w:rsidRDefault="007E62BE" w:rsidP="007E62BE">
      <w:pPr>
        <w:widowControl w:val="0"/>
        <w:shd w:val="clear" w:color="auto" w:fill="FFFFFF"/>
        <w:autoSpaceDE w:val="0"/>
        <w:autoSpaceDN w:val="0"/>
        <w:adjustRightInd w:val="0"/>
        <w:spacing w:after="0" w:line="240" w:lineRule="auto"/>
        <w:ind w:firstLine="709"/>
        <w:rPr>
          <w:bCs/>
          <w:spacing w:val="-5"/>
          <w:sz w:val="26"/>
          <w:szCs w:val="26"/>
        </w:rPr>
      </w:pPr>
      <w:r>
        <w:rPr>
          <w:bCs/>
          <w:spacing w:val="-5"/>
          <w:sz w:val="26"/>
          <w:szCs w:val="26"/>
        </w:rPr>
        <w:t>7</w:t>
      </w:r>
      <w:r w:rsidRPr="006C3BA6">
        <w:rPr>
          <w:bCs/>
          <w:spacing w:val="-5"/>
          <w:sz w:val="26"/>
          <w:szCs w:val="26"/>
        </w:rPr>
        <w:t>.3.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1A30A6" w:rsidRDefault="007E62BE" w:rsidP="004A56A4">
      <w:pPr>
        <w:widowControl w:val="0"/>
        <w:shd w:val="clear" w:color="auto" w:fill="FFFFFF"/>
        <w:autoSpaceDE w:val="0"/>
        <w:autoSpaceDN w:val="0"/>
        <w:adjustRightInd w:val="0"/>
        <w:spacing w:after="0" w:line="240" w:lineRule="auto"/>
        <w:ind w:firstLine="709"/>
        <w:rPr>
          <w:bCs/>
          <w:spacing w:val="-5"/>
          <w:sz w:val="26"/>
          <w:szCs w:val="26"/>
        </w:rPr>
      </w:pPr>
      <w:r>
        <w:rPr>
          <w:bCs/>
          <w:spacing w:val="-5"/>
          <w:sz w:val="26"/>
          <w:szCs w:val="26"/>
        </w:rPr>
        <w:t>7</w:t>
      </w:r>
      <w:r w:rsidRPr="006C3BA6">
        <w:rPr>
          <w:bCs/>
          <w:spacing w:val="-5"/>
          <w:sz w:val="26"/>
          <w:szCs w:val="26"/>
        </w:rPr>
        <w:t xml:space="preserve">.4. Если обстоятельства, указанные в п. </w:t>
      </w:r>
      <w:r w:rsidR="00476651">
        <w:rPr>
          <w:bCs/>
          <w:spacing w:val="-5"/>
          <w:sz w:val="26"/>
          <w:szCs w:val="26"/>
        </w:rPr>
        <w:t>7.1.</w:t>
      </w:r>
      <w:r w:rsidRPr="006C3BA6">
        <w:rPr>
          <w:bCs/>
          <w:spacing w:val="-5"/>
          <w:sz w:val="26"/>
          <w:szCs w:val="26"/>
        </w:rPr>
        <w:t xml:space="preserve">  Контракта, будут длиться более двух календарных месяцев с даты соответствующего уведомления, каждая из сторон вправе расторгнуть Контракт без требования возмещения убытков, понесённых в связи с наступлением таких обстоятельств.</w:t>
      </w:r>
    </w:p>
    <w:p w:rsidR="001A30A6" w:rsidRPr="003014CD" w:rsidRDefault="001A30A6" w:rsidP="00087FCD">
      <w:pPr>
        <w:spacing w:after="0" w:line="240" w:lineRule="auto"/>
        <w:ind w:firstLine="709"/>
        <w:jc w:val="center"/>
        <w:rPr>
          <w:b/>
          <w:sz w:val="26"/>
          <w:szCs w:val="26"/>
        </w:rPr>
      </w:pPr>
      <w:r>
        <w:rPr>
          <w:b/>
          <w:sz w:val="26"/>
          <w:szCs w:val="26"/>
        </w:rPr>
        <w:t>8</w:t>
      </w:r>
      <w:r w:rsidRPr="003014CD">
        <w:rPr>
          <w:b/>
          <w:sz w:val="26"/>
          <w:szCs w:val="26"/>
        </w:rPr>
        <w:t>. Условие о сроке действия Контракта, о порядке его изменения и расторжения:</w:t>
      </w:r>
    </w:p>
    <w:p w:rsidR="001A30A6" w:rsidRPr="001A30A6" w:rsidRDefault="001A30A6" w:rsidP="001A30A6">
      <w:pPr>
        <w:widowControl w:val="0"/>
        <w:autoSpaceDE w:val="0"/>
        <w:autoSpaceDN w:val="0"/>
        <w:adjustRightInd w:val="0"/>
        <w:spacing w:after="0" w:line="240" w:lineRule="auto"/>
        <w:ind w:firstLine="709"/>
        <w:rPr>
          <w:bCs/>
          <w:sz w:val="26"/>
          <w:szCs w:val="26"/>
          <w:shd w:val="clear" w:color="auto" w:fill="FFFFFF"/>
        </w:rPr>
      </w:pPr>
      <w:r>
        <w:rPr>
          <w:sz w:val="26"/>
          <w:szCs w:val="26"/>
        </w:rPr>
        <w:t>8</w:t>
      </w:r>
      <w:r w:rsidRPr="003014CD">
        <w:rPr>
          <w:sz w:val="26"/>
          <w:szCs w:val="26"/>
        </w:rPr>
        <w:t xml:space="preserve">.1. </w:t>
      </w:r>
      <w:r w:rsidRPr="003014CD">
        <w:rPr>
          <w:bCs/>
          <w:sz w:val="26"/>
          <w:szCs w:val="26"/>
        </w:rPr>
        <w:t xml:space="preserve">Настоящий Контракт вступает в силу с </w:t>
      </w:r>
      <w:r w:rsidR="005A6F1B">
        <w:rPr>
          <w:bCs/>
          <w:sz w:val="26"/>
          <w:szCs w:val="26"/>
        </w:rPr>
        <w:t>01.07</w:t>
      </w:r>
      <w:bookmarkStart w:id="28" w:name="_GoBack"/>
      <w:bookmarkEnd w:id="28"/>
      <w:r w:rsidR="005A6F1B">
        <w:rPr>
          <w:bCs/>
          <w:sz w:val="26"/>
          <w:szCs w:val="26"/>
        </w:rPr>
        <w:t>.2026</w:t>
      </w:r>
      <w:r w:rsidRPr="003014CD">
        <w:rPr>
          <w:bCs/>
          <w:sz w:val="26"/>
          <w:szCs w:val="26"/>
        </w:rPr>
        <w:t xml:space="preserve"> и действует до </w:t>
      </w:r>
      <w:r>
        <w:rPr>
          <w:bCs/>
          <w:sz w:val="26"/>
          <w:szCs w:val="26"/>
          <w:shd w:val="clear" w:color="auto" w:fill="FFFFFF"/>
        </w:rPr>
        <w:t xml:space="preserve">31 </w:t>
      </w:r>
      <w:r w:rsidR="004C6134">
        <w:rPr>
          <w:bCs/>
          <w:sz w:val="26"/>
          <w:szCs w:val="26"/>
          <w:shd w:val="clear" w:color="auto" w:fill="FFFFFF"/>
        </w:rPr>
        <w:t>декабря</w:t>
      </w:r>
      <w:r>
        <w:rPr>
          <w:bCs/>
          <w:sz w:val="26"/>
          <w:szCs w:val="26"/>
          <w:shd w:val="clear" w:color="auto" w:fill="FFFFFF"/>
        </w:rPr>
        <w:t xml:space="preserve"> 202</w:t>
      </w:r>
      <w:r w:rsidR="004C6134">
        <w:rPr>
          <w:bCs/>
          <w:sz w:val="26"/>
          <w:szCs w:val="26"/>
          <w:shd w:val="clear" w:color="auto" w:fill="FFFFFF"/>
        </w:rPr>
        <w:t>6</w:t>
      </w:r>
      <w:r>
        <w:rPr>
          <w:bCs/>
          <w:sz w:val="26"/>
          <w:szCs w:val="26"/>
          <w:shd w:val="clear" w:color="auto" w:fill="FFFFFF"/>
        </w:rPr>
        <w:t xml:space="preserve"> </w:t>
      </w:r>
      <w:r w:rsidRPr="003014CD">
        <w:rPr>
          <w:bCs/>
          <w:sz w:val="26"/>
          <w:szCs w:val="26"/>
          <w:shd w:val="clear" w:color="auto" w:fill="FFFFFF"/>
        </w:rPr>
        <w:t xml:space="preserve">г. </w:t>
      </w:r>
    </w:p>
    <w:p w:rsidR="001A30A6" w:rsidRDefault="001A30A6" w:rsidP="0014351F">
      <w:pPr>
        <w:widowControl w:val="0"/>
        <w:autoSpaceDE w:val="0"/>
        <w:autoSpaceDN w:val="0"/>
        <w:adjustRightInd w:val="0"/>
        <w:spacing w:after="0" w:line="240" w:lineRule="auto"/>
        <w:ind w:firstLine="709"/>
        <w:rPr>
          <w:sz w:val="26"/>
          <w:szCs w:val="26"/>
        </w:rPr>
      </w:pPr>
      <w:r>
        <w:rPr>
          <w:sz w:val="26"/>
          <w:szCs w:val="26"/>
        </w:rPr>
        <w:t>8</w:t>
      </w:r>
      <w:r w:rsidRPr="003014CD">
        <w:rPr>
          <w:sz w:val="26"/>
          <w:szCs w:val="26"/>
        </w:rPr>
        <w:t xml:space="preserve">.2. Все изменения и дополнения к настоящему </w:t>
      </w:r>
      <w:r w:rsidRPr="003014CD">
        <w:rPr>
          <w:spacing w:val="-1"/>
          <w:sz w:val="26"/>
          <w:szCs w:val="26"/>
        </w:rPr>
        <w:t>Контракт</w:t>
      </w:r>
      <w:r w:rsidRPr="003014CD">
        <w:rPr>
          <w:sz w:val="26"/>
          <w:szCs w:val="26"/>
        </w:rPr>
        <w:t xml:space="preserve">у, предусмотренные законодательством Российской Федерацией, оформляются дополнительными соглашениями, подписываемыми Сторонами. Дополнительные соглашения к </w:t>
      </w:r>
      <w:r w:rsidRPr="003014CD">
        <w:rPr>
          <w:spacing w:val="-1"/>
          <w:sz w:val="26"/>
          <w:szCs w:val="26"/>
        </w:rPr>
        <w:t>Контракт</w:t>
      </w:r>
      <w:r w:rsidRPr="003014CD">
        <w:rPr>
          <w:sz w:val="26"/>
          <w:szCs w:val="26"/>
        </w:rPr>
        <w:t xml:space="preserve">у являются его неотъемлемой частью и вступают в силу с момента их заключения Сторонами. Изменение существенных условий </w:t>
      </w:r>
      <w:r w:rsidRPr="003014CD">
        <w:rPr>
          <w:spacing w:val="-1"/>
          <w:sz w:val="26"/>
          <w:szCs w:val="26"/>
        </w:rPr>
        <w:t>Контракт</w:t>
      </w:r>
      <w:r w:rsidRPr="003014CD">
        <w:rPr>
          <w:sz w:val="26"/>
          <w:szCs w:val="26"/>
        </w:rPr>
        <w:t>а при его исполнении не допускается</w:t>
      </w:r>
      <w:r w:rsidR="005163AF">
        <w:rPr>
          <w:sz w:val="26"/>
          <w:szCs w:val="26"/>
        </w:rPr>
        <w:t>,</w:t>
      </w:r>
      <w:r w:rsidR="005163AF" w:rsidRPr="005163AF">
        <w:t xml:space="preserve"> </w:t>
      </w:r>
      <w:r w:rsidR="005163AF" w:rsidRPr="005163AF">
        <w:rPr>
          <w:sz w:val="26"/>
          <w:szCs w:val="26"/>
        </w:rPr>
        <w:t>за исключением их изменения по соглашению сторон в следующих случаях</w:t>
      </w:r>
      <w:r w:rsidR="005163AF">
        <w:rPr>
          <w:sz w:val="26"/>
          <w:szCs w:val="26"/>
        </w:rPr>
        <w:t>:</w:t>
      </w:r>
    </w:p>
    <w:p w:rsidR="005163AF" w:rsidRPr="006A247A" w:rsidRDefault="005163AF" w:rsidP="005163AF">
      <w:pPr>
        <w:spacing w:after="0" w:line="240" w:lineRule="auto"/>
        <w:ind w:firstLine="709"/>
        <w:rPr>
          <w:sz w:val="26"/>
          <w:szCs w:val="26"/>
        </w:rPr>
      </w:pPr>
      <w:r w:rsidRPr="006A247A">
        <w:rPr>
          <w:sz w:val="26"/>
          <w:szCs w:val="26"/>
        </w:rPr>
        <w:t>1) при снижении цены Контракта без изменения предусмотренных Контрактом объема работы или услуги,</w:t>
      </w:r>
      <w:r w:rsidR="006A247A" w:rsidRPr="006A247A">
        <w:rPr>
          <w:sz w:val="26"/>
          <w:szCs w:val="26"/>
        </w:rPr>
        <w:t xml:space="preserve"> </w:t>
      </w:r>
      <w:r w:rsidRPr="006A247A">
        <w:rPr>
          <w:sz w:val="26"/>
          <w:szCs w:val="26"/>
        </w:rPr>
        <w:t>выполняемой работы, оказываемой услуги и иных условий Контракта;</w:t>
      </w:r>
      <w:bookmarkStart w:id="29" w:name="dst1318"/>
      <w:bookmarkStart w:id="30" w:name="dst101313"/>
      <w:bookmarkEnd w:id="29"/>
      <w:bookmarkEnd w:id="30"/>
    </w:p>
    <w:p w:rsidR="005163AF" w:rsidRDefault="005163AF" w:rsidP="005163AF">
      <w:pPr>
        <w:spacing w:after="0" w:line="240" w:lineRule="auto"/>
        <w:ind w:firstLine="709"/>
        <w:rPr>
          <w:sz w:val="26"/>
          <w:szCs w:val="26"/>
        </w:rPr>
      </w:pPr>
      <w:r w:rsidRPr="006A247A">
        <w:rPr>
          <w:sz w:val="26"/>
          <w:szCs w:val="26"/>
        </w:rPr>
        <w:lastRenderedPageBreak/>
        <w:t xml:space="preserve">2) если по предложению Заказчика увеличиваются предусмотренные Контрактом объем работы или услуги не более чем на десять процентов или уменьшаются предусмотренные Контрактом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или услуги исходя из установленной в Контракте цены единицы работы или услуги, но не более чем на десять процентов цены Контракта. При уменьшении предусмотренных Контрактом объема работы или услуги стороны Контракта обязаны уменьшить цену Контракта исходя из цены единицы </w:t>
      </w:r>
      <w:r w:rsidR="006A247A" w:rsidRPr="006A247A">
        <w:rPr>
          <w:sz w:val="26"/>
          <w:szCs w:val="26"/>
        </w:rPr>
        <w:t>работы или услуги.</w:t>
      </w:r>
    </w:p>
    <w:p w:rsidR="003A4CD2" w:rsidRPr="006A247A" w:rsidRDefault="003A4CD2" w:rsidP="005163AF">
      <w:pPr>
        <w:spacing w:after="0" w:line="240" w:lineRule="auto"/>
        <w:ind w:firstLine="709"/>
        <w:rPr>
          <w:sz w:val="26"/>
          <w:szCs w:val="26"/>
        </w:rPr>
      </w:pPr>
      <w:r>
        <w:rPr>
          <w:rStyle w:val="blk"/>
          <w:rFonts w:eastAsia="Century Schoolbook"/>
          <w:sz w:val="26"/>
          <w:szCs w:val="26"/>
        </w:rPr>
        <w:t>3</w:t>
      </w:r>
      <w:r w:rsidRPr="003014CD">
        <w:rPr>
          <w:rStyle w:val="blk"/>
          <w:rFonts w:eastAsia="Century Schoolbook"/>
          <w:sz w:val="26"/>
          <w:szCs w:val="26"/>
        </w:rPr>
        <w:t>) изменение в соответствии с законодательством Российской Федерации регулируемых цен (тар</w:t>
      </w:r>
      <w:r>
        <w:rPr>
          <w:rStyle w:val="blk"/>
          <w:rFonts w:eastAsia="Century Schoolbook"/>
          <w:sz w:val="26"/>
          <w:szCs w:val="26"/>
        </w:rPr>
        <w:t>ифов) на товары, работы, услуги.</w:t>
      </w:r>
    </w:p>
    <w:p w:rsidR="005163AF" w:rsidRPr="00665C1B" w:rsidRDefault="006A247A" w:rsidP="00665C1B">
      <w:pPr>
        <w:autoSpaceDE w:val="0"/>
        <w:autoSpaceDN w:val="0"/>
        <w:adjustRightInd w:val="0"/>
        <w:spacing w:after="0" w:line="240" w:lineRule="auto"/>
        <w:ind w:firstLine="709"/>
        <w:rPr>
          <w:sz w:val="26"/>
          <w:szCs w:val="26"/>
        </w:rPr>
      </w:pPr>
      <w:r w:rsidRPr="006A247A">
        <w:rPr>
          <w:sz w:val="26"/>
          <w:szCs w:val="26"/>
        </w:rPr>
        <w:t xml:space="preserve">8.3. Изменения, предусмотренные п. 8.2 </w:t>
      </w:r>
      <w:r w:rsidRPr="006A247A">
        <w:rPr>
          <w:bCs/>
          <w:spacing w:val="-5"/>
          <w:sz w:val="26"/>
          <w:szCs w:val="26"/>
        </w:rPr>
        <w:t>Контракта</w:t>
      </w:r>
      <w:r w:rsidRPr="006A247A">
        <w:rPr>
          <w:sz w:val="26"/>
          <w:szCs w:val="26"/>
        </w:rPr>
        <w:t xml:space="preserve"> осуществляются при условии предоставления Исполнителем  в соответствии с положениями Федерального закона № 44-ФЗ</w:t>
      </w:r>
      <w:r w:rsidRPr="006A247A" w:rsidDel="00B716B7">
        <w:rPr>
          <w:sz w:val="26"/>
          <w:szCs w:val="26"/>
        </w:rPr>
        <w:t xml:space="preserve"> </w:t>
      </w:r>
      <w:r w:rsidRPr="006A247A">
        <w:rPr>
          <w:sz w:val="26"/>
          <w:szCs w:val="26"/>
        </w:rPr>
        <w:t xml:space="preserve">обеспечения исполнения Контракта, если такие изменения влекут возникновение новых обязательств Исполнителя, не обеспеченных ранее предоставленным обеспечением исполнения Контракта, и если при определении Исполнителя требование обеспечения исполнения Контракта установлено в соответствии со </w:t>
      </w:r>
      <w:hyperlink r:id="rId7" w:history="1">
        <w:r w:rsidRPr="006A247A">
          <w:rPr>
            <w:sz w:val="26"/>
            <w:szCs w:val="26"/>
          </w:rPr>
          <w:t>статьей 96</w:t>
        </w:r>
      </w:hyperlink>
      <w:r w:rsidRPr="006A247A">
        <w:rPr>
          <w:sz w:val="26"/>
          <w:szCs w:val="26"/>
        </w:rPr>
        <w:t xml:space="preserve"> и ч. 1.3 статьи 95  Федерального закона № 44-ФЗ.</w:t>
      </w:r>
    </w:p>
    <w:p w:rsidR="001A30A6" w:rsidRPr="003014CD" w:rsidRDefault="001A30A6" w:rsidP="001A30A6">
      <w:pPr>
        <w:autoSpaceDE w:val="0"/>
        <w:autoSpaceDN w:val="0"/>
        <w:adjustRightInd w:val="0"/>
        <w:spacing w:after="0" w:line="240" w:lineRule="auto"/>
        <w:ind w:firstLine="709"/>
        <w:rPr>
          <w:sz w:val="26"/>
          <w:szCs w:val="26"/>
        </w:rPr>
      </w:pPr>
      <w:r>
        <w:rPr>
          <w:sz w:val="26"/>
          <w:szCs w:val="26"/>
        </w:rPr>
        <w:t>8</w:t>
      </w:r>
      <w:r w:rsidRPr="003014CD">
        <w:rPr>
          <w:sz w:val="26"/>
          <w:szCs w:val="26"/>
        </w:rPr>
        <w:t>.</w:t>
      </w:r>
      <w:r w:rsidR="006A247A">
        <w:rPr>
          <w:sz w:val="26"/>
          <w:szCs w:val="26"/>
        </w:rPr>
        <w:t>4</w:t>
      </w:r>
      <w:r w:rsidRPr="003014CD">
        <w:rPr>
          <w:sz w:val="26"/>
          <w:szCs w:val="26"/>
        </w:rPr>
        <w:t xml:space="preserve">.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w:t>
      </w:r>
      <w:r w:rsidRPr="003014CD">
        <w:rPr>
          <w:bCs/>
          <w:sz w:val="26"/>
          <w:szCs w:val="26"/>
        </w:rPr>
        <w:t>гражданским законодательством Российской Федерации</w:t>
      </w:r>
      <w:r w:rsidRPr="003014CD">
        <w:rPr>
          <w:sz w:val="26"/>
          <w:szCs w:val="26"/>
        </w:rPr>
        <w:t xml:space="preserve">. </w:t>
      </w:r>
    </w:p>
    <w:p w:rsidR="001A30A6" w:rsidRPr="003014CD" w:rsidRDefault="001A30A6" w:rsidP="001A30A6">
      <w:pPr>
        <w:autoSpaceDE w:val="0"/>
        <w:autoSpaceDN w:val="0"/>
        <w:adjustRightInd w:val="0"/>
        <w:spacing w:after="0" w:line="240" w:lineRule="auto"/>
        <w:ind w:firstLine="709"/>
        <w:rPr>
          <w:sz w:val="26"/>
          <w:szCs w:val="26"/>
        </w:rPr>
      </w:pPr>
      <w:r>
        <w:rPr>
          <w:sz w:val="26"/>
          <w:szCs w:val="26"/>
        </w:rPr>
        <w:t>8</w:t>
      </w:r>
      <w:r w:rsidRPr="003014CD">
        <w:rPr>
          <w:sz w:val="26"/>
          <w:szCs w:val="26"/>
        </w:rPr>
        <w:t>.</w:t>
      </w:r>
      <w:r w:rsidR="006A247A">
        <w:rPr>
          <w:sz w:val="26"/>
          <w:szCs w:val="26"/>
        </w:rPr>
        <w:t>5</w:t>
      </w:r>
      <w:r w:rsidRPr="003014CD">
        <w:rPr>
          <w:sz w:val="26"/>
          <w:szCs w:val="26"/>
        </w:rPr>
        <w:t>. Заказчик</w:t>
      </w:r>
      <w:r w:rsidRPr="003014CD">
        <w:rPr>
          <w:spacing w:val="-1"/>
          <w:sz w:val="26"/>
          <w:szCs w:val="26"/>
        </w:rPr>
        <w:t xml:space="preserve"> </w:t>
      </w:r>
      <w:r w:rsidRPr="003014CD">
        <w:rPr>
          <w:sz w:val="26"/>
          <w:szCs w:val="26"/>
        </w:rPr>
        <w:t xml:space="preserve">вправе принять решение об одностороннем отказе от исполнения Контракта в случаях, предусмотренных гражданским законодательством Российской Федерации. </w:t>
      </w:r>
    </w:p>
    <w:p w:rsidR="001A30A6" w:rsidRPr="00087FCD" w:rsidRDefault="001A30A6" w:rsidP="001A30A6">
      <w:pPr>
        <w:autoSpaceDE w:val="0"/>
        <w:autoSpaceDN w:val="0"/>
        <w:adjustRightInd w:val="0"/>
        <w:spacing w:after="0" w:line="240" w:lineRule="auto"/>
        <w:ind w:firstLine="709"/>
        <w:rPr>
          <w:sz w:val="26"/>
          <w:szCs w:val="26"/>
        </w:rPr>
      </w:pPr>
      <w:r w:rsidRPr="00087FCD">
        <w:rPr>
          <w:sz w:val="26"/>
          <w:szCs w:val="26"/>
        </w:rPr>
        <w:t>8.</w:t>
      </w:r>
      <w:r w:rsidR="006A247A">
        <w:rPr>
          <w:sz w:val="26"/>
          <w:szCs w:val="26"/>
        </w:rPr>
        <w:t>6</w:t>
      </w:r>
      <w:r w:rsidRPr="00087FCD">
        <w:rPr>
          <w:sz w:val="26"/>
          <w:szCs w:val="26"/>
        </w:rPr>
        <w:t xml:space="preserve">. Заказчик обязан принять решение об одностороннем отказе от исполнения Контракта в случаях,  указанных в п. 1 ч. 15 статьи 95 Федерального закона № 44-ФЗ, в том числе, если выявится, что </w:t>
      </w:r>
      <w:r w:rsidR="0014351F" w:rsidRPr="00087FCD">
        <w:rPr>
          <w:sz w:val="26"/>
          <w:szCs w:val="26"/>
        </w:rPr>
        <w:t>И</w:t>
      </w:r>
      <w:r w:rsidRPr="00087FCD">
        <w:rPr>
          <w:sz w:val="26"/>
          <w:szCs w:val="26"/>
        </w:rPr>
        <w:t xml:space="preserve">сполнитель имеет причастность к </w:t>
      </w:r>
      <w:proofErr w:type="spellStart"/>
      <w:r w:rsidRPr="00087FCD">
        <w:rPr>
          <w:sz w:val="26"/>
          <w:szCs w:val="26"/>
        </w:rPr>
        <w:t>подсанкционным</w:t>
      </w:r>
      <w:proofErr w:type="spellEnd"/>
      <w:r w:rsidRPr="00087FCD">
        <w:rPr>
          <w:sz w:val="26"/>
          <w:szCs w:val="26"/>
        </w:rPr>
        <w:t xml:space="preserve"> компаниям, которые попали под специальные экономические меры Российской Федерации, при этом Заказчик обязан направить сведения о лице в УФАС для рассмотрения вопроса включения его в РНП (указ Президента Российской Федерации                от 3 мая 2022 г. № 252, постановление Правительства Российской Федерации от 11 мая 2022 г. № 851).</w:t>
      </w:r>
    </w:p>
    <w:p w:rsidR="001A30A6" w:rsidRPr="00087FCD" w:rsidRDefault="001A30A6" w:rsidP="001A30A6">
      <w:pPr>
        <w:autoSpaceDE w:val="0"/>
        <w:autoSpaceDN w:val="0"/>
        <w:adjustRightInd w:val="0"/>
        <w:spacing w:after="0" w:line="240" w:lineRule="auto"/>
        <w:ind w:firstLine="709"/>
        <w:rPr>
          <w:sz w:val="26"/>
          <w:szCs w:val="26"/>
        </w:rPr>
      </w:pPr>
      <w:r w:rsidRPr="00087FCD">
        <w:rPr>
          <w:sz w:val="26"/>
          <w:szCs w:val="26"/>
        </w:rPr>
        <w:t>8.</w:t>
      </w:r>
      <w:r w:rsidR="006A247A">
        <w:rPr>
          <w:sz w:val="26"/>
          <w:szCs w:val="26"/>
        </w:rPr>
        <w:t>7</w:t>
      </w:r>
      <w:r w:rsidRPr="00087FCD">
        <w:rPr>
          <w:sz w:val="26"/>
          <w:szCs w:val="26"/>
        </w:rPr>
        <w:t>. Контракт может быть расторгнут в одностороннем порядке в следующих случаях:</w:t>
      </w:r>
    </w:p>
    <w:p w:rsidR="001A30A6" w:rsidRPr="00087FCD" w:rsidRDefault="001A30A6" w:rsidP="001A30A6">
      <w:pPr>
        <w:spacing w:after="0" w:line="240" w:lineRule="auto"/>
        <w:ind w:firstLine="708"/>
        <w:rPr>
          <w:sz w:val="26"/>
          <w:szCs w:val="26"/>
        </w:rPr>
      </w:pPr>
      <w:r w:rsidRPr="00087FCD">
        <w:rPr>
          <w:sz w:val="26"/>
          <w:szCs w:val="26"/>
        </w:rPr>
        <w:t>- существенного нарушения условий Контракта: не приступил к исполнению обязательств (оказанию услуг) по Контракту в установленный срок;</w:t>
      </w:r>
    </w:p>
    <w:p w:rsidR="001A30A6" w:rsidRPr="00087FCD" w:rsidRDefault="001A30A6" w:rsidP="001A30A6">
      <w:pPr>
        <w:spacing w:after="0" w:line="240" w:lineRule="auto"/>
        <w:ind w:firstLine="708"/>
        <w:rPr>
          <w:sz w:val="26"/>
          <w:szCs w:val="26"/>
        </w:rPr>
      </w:pPr>
      <w:r w:rsidRPr="00087FCD">
        <w:rPr>
          <w:sz w:val="26"/>
          <w:szCs w:val="26"/>
        </w:rPr>
        <w:t>- неоднократного (от двух и более раз) нарушения условий Контракта, предусмотренных Контрактом;</w:t>
      </w:r>
    </w:p>
    <w:p w:rsidR="001A30A6" w:rsidRPr="00087FCD" w:rsidRDefault="001A30A6" w:rsidP="001A30A6">
      <w:pPr>
        <w:spacing w:after="0" w:line="240" w:lineRule="auto"/>
        <w:ind w:firstLine="708"/>
        <w:rPr>
          <w:sz w:val="26"/>
          <w:szCs w:val="26"/>
        </w:rPr>
      </w:pPr>
      <w:r w:rsidRPr="00087FCD">
        <w:rPr>
          <w:sz w:val="26"/>
          <w:szCs w:val="26"/>
        </w:rPr>
        <w:t xml:space="preserve">- не выполнение </w:t>
      </w:r>
      <w:r w:rsidR="0014351F" w:rsidRPr="00087FCD">
        <w:rPr>
          <w:sz w:val="26"/>
          <w:szCs w:val="26"/>
        </w:rPr>
        <w:t>Исполнителем</w:t>
      </w:r>
      <w:r w:rsidR="00087FCD">
        <w:rPr>
          <w:sz w:val="26"/>
          <w:szCs w:val="26"/>
        </w:rPr>
        <w:t xml:space="preserve"> обязательных требований, </w:t>
      </w:r>
      <w:r w:rsidR="005A6F1B">
        <w:rPr>
          <w:sz w:val="26"/>
          <w:szCs w:val="26"/>
        </w:rPr>
        <w:t xml:space="preserve">установленных </w:t>
      </w:r>
      <w:r w:rsidR="005A6F1B" w:rsidRPr="00087FCD">
        <w:rPr>
          <w:sz w:val="26"/>
          <w:szCs w:val="26"/>
        </w:rPr>
        <w:t>в</w:t>
      </w:r>
      <w:r w:rsidR="005A6F1B">
        <w:rPr>
          <w:sz w:val="26"/>
          <w:szCs w:val="26"/>
        </w:rPr>
        <w:t xml:space="preserve"> Техническом задание</w:t>
      </w:r>
      <w:r w:rsidRPr="00087FCD">
        <w:rPr>
          <w:sz w:val="26"/>
          <w:szCs w:val="26"/>
        </w:rPr>
        <w:t>;</w:t>
      </w:r>
    </w:p>
    <w:p w:rsidR="001A30A6" w:rsidRPr="00087FCD" w:rsidRDefault="001A30A6" w:rsidP="001A30A6">
      <w:pPr>
        <w:spacing w:after="0" w:line="240" w:lineRule="auto"/>
        <w:ind w:firstLine="708"/>
        <w:rPr>
          <w:sz w:val="26"/>
          <w:szCs w:val="26"/>
        </w:rPr>
      </w:pPr>
      <w:r w:rsidRPr="00087FCD">
        <w:rPr>
          <w:sz w:val="26"/>
          <w:szCs w:val="26"/>
        </w:rPr>
        <w:t xml:space="preserve">- если в ходе исполнения Контракта установлено, что </w:t>
      </w:r>
      <w:r w:rsidR="0014351F" w:rsidRPr="00087FCD">
        <w:rPr>
          <w:sz w:val="26"/>
          <w:szCs w:val="26"/>
        </w:rPr>
        <w:t>Исполнитель</w:t>
      </w:r>
      <w:r w:rsidRPr="00087FCD">
        <w:rPr>
          <w:sz w:val="26"/>
          <w:szCs w:val="26"/>
        </w:rPr>
        <w:t xml:space="preserve">  не соответствует установленным документам о закупке требованиям к участникам закупки </w:t>
      </w:r>
      <w:r w:rsidRPr="00087FCD">
        <w:rPr>
          <w:sz w:val="26"/>
          <w:szCs w:val="26"/>
        </w:rPr>
        <w:lastRenderedPageBreak/>
        <w:t>или предоставил недостоверную информацию о своем соответствии таким требованиям, что позволило ему стать победителем;</w:t>
      </w:r>
    </w:p>
    <w:p w:rsidR="001A30A6" w:rsidRPr="00087FCD" w:rsidRDefault="001A30A6" w:rsidP="001A30A6">
      <w:pPr>
        <w:spacing w:after="0" w:line="240" w:lineRule="auto"/>
        <w:ind w:firstLine="708"/>
        <w:rPr>
          <w:sz w:val="26"/>
          <w:szCs w:val="26"/>
        </w:rPr>
      </w:pPr>
      <w:r w:rsidRPr="00087FCD">
        <w:rPr>
          <w:sz w:val="26"/>
          <w:szCs w:val="26"/>
        </w:rPr>
        <w:t xml:space="preserve">- прекращения действия лицензии, издания актов государственных органов в рамках действующего законодательства, лишающих права </w:t>
      </w:r>
      <w:r w:rsidR="0014351F" w:rsidRPr="00087FCD">
        <w:rPr>
          <w:sz w:val="26"/>
          <w:szCs w:val="26"/>
        </w:rPr>
        <w:t>Исполнителя</w:t>
      </w:r>
      <w:r w:rsidRPr="00087FCD">
        <w:rPr>
          <w:sz w:val="26"/>
          <w:szCs w:val="26"/>
        </w:rPr>
        <w:t xml:space="preserve"> на оказание услу</w:t>
      </w:r>
      <w:r w:rsidR="0014351F" w:rsidRPr="00087FCD">
        <w:rPr>
          <w:sz w:val="26"/>
          <w:szCs w:val="26"/>
        </w:rPr>
        <w:t>г</w:t>
      </w:r>
      <w:r w:rsidRPr="00087FCD">
        <w:rPr>
          <w:sz w:val="26"/>
          <w:szCs w:val="26"/>
        </w:rPr>
        <w:t xml:space="preserve">, а также иные обстоятельства, лишающие </w:t>
      </w:r>
      <w:r w:rsidR="0014351F" w:rsidRPr="00087FCD">
        <w:rPr>
          <w:sz w:val="26"/>
          <w:szCs w:val="26"/>
        </w:rPr>
        <w:t>Исполнителя</w:t>
      </w:r>
      <w:r w:rsidRPr="00087FCD">
        <w:rPr>
          <w:sz w:val="26"/>
          <w:szCs w:val="26"/>
        </w:rPr>
        <w:t xml:space="preserve"> данного права;</w:t>
      </w:r>
    </w:p>
    <w:p w:rsidR="001A30A6" w:rsidRPr="00087FCD" w:rsidRDefault="001A30A6" w:rsidP="001A30A6">
      <w:pPr>
        <w:spacing w:after="0" w:line="240" w:lineRule="auto"/>
        <w:ind w:firstLine="708"/>
        <w:rPr>
          <w:sz w:val="26"/>
          <w:szCs w:val="26"/>
        </w:rPr>
      </w:pPr>
      <w:r w:rsidRPr="00087FCD">
        <w:rPr>
          <w:sz w:val="26"/>
          <w:szCs w:val="26"/>
        </w:rPr>
        <w:t xml:space="preserve">- установления факта проведения ликвидации </w:t>
      </w:r>
      <w:r w:rsidR="0014351F" w:rsidRPr="00087FCD">
        <w:rPr>
          <w:sz w:val="26"/>
          <w:szCs w:val="26"/>
        </w:rPr>
        <w:t>Исполнителя</w:t>
      </w:r>
      <w:r w:rsidRPr="00087FCD">
        <w:rPr>
          <w:sz w:val="26"/>
          <w:szCs w:val="26"/>
        </w:rPr>
        <w:t xml:space="preserve">  или наличия решения арбитражного суда о признании </w:t>
      </w:r>
      <w:r w:rsidR="0014351F" w:rsidRPr="00087FCD">
        <w:rPr>
          <w:sz w:val="26"/>
          <w:szCs w:val="26"/>
        </w:rPr>
        <w:t>Исполнителя</w:t>
      </w:r>
      <w:r w:rsidRPr="00087FCD">
        <w:rPr>
          <w:sz w:val="26"/>
          <w:szCs w:val="26"/>
        </w:rPr>
        <w:t xml:space="preserve"> банкротом и открытии в отношении его конкурсного производства;</w:t>
      </w:r>
    </w:p>
    <w:p w:rsidR="001A30A6" w:rsidRPr="00087FCD" w:rsidRDefault="001A30A6" w:rsidP="001A30A6">
      <w:pPr>
        <w:spacing w:after="0" w:line="240" w:lineRule="auto"/>
        <w:ind w:firstLine="708"/>
        <w:rPr>
          <w:sz w:val="26"/>
          <w:szCs w:val="26"/>
        </w:rPr>
      </w:pPr>
      <w:r w:rsidRPr="00087FCD">
        <w:rPr>
          <w:sz w:val="26"/>
          <w:szCs w:val="26"/>
        </w:rPr>
        <w:t xml:space="preserve">- установления факта приостановления деятельности </w:t>
      </w:r>
      <w:r w:rsidR="0014351F" w:rsidRPr="00087FCD">
        <w:rPr>
          <w:sz w:val="26"/>
          <w:szCs w:val="26"/>
        </w:rPr>
        <w:t>Исполнителя</w:t>
      </w:r>
      <w:r w:rsidRPr="00087FCD">
        <w:rPr>
          <w:sz w:val="26"/>
          <w:szCs w:val="26"/>
        </w:rPr>
        <w:t xml:space="preserve">  в порядке, предусмотренном Кодексом Российской Федерации об административных правонарушениях;</w:t>
      </w:r>
    </w:p>
    <w:p w:rsidR="001A30A6" w:rsidRPr="00087FCD" w:rsidRDefault="001A30A6" w:rsidP="001A30A6">
      <w:pPr>
        <w:spacing w:after="0" w:line="240" w:lineRule="auto"/>
        <w:ind w:firstLine="708"/>
        <w:rPr>
          <w:sz w:val="26"/>
          <w:szCs w:val="26"/>
        </w:rPr>
      </w:pPr>
      <w:r w:rsidRPr="00087FCD">
        <w:rPr>
          <w:sz w:val="26"/>
          <w:szCs w:val="26"/>
        </w:rPr>
        <w:t>- иных случаях, установленных действующим законодательством Российской Федерации.</w:t>
      </w:r>
    </w:p>
    <w:p w:rsidR="001A30A6" w:rsidRDefault="001A30A6" w:rsidP="001A30A6">
      <w:pPr>
        <w:autoSpaceDE w:val="0"/>
        <w:autoSpaceDN w:val="0"/>
        <w:adjustRightInd w:val="0"/>
        <w:spacing w:after="0" w:line="240" w:lineRule="auto"/>
        <w:ind w:firstLine="709"/>
        <w:rPr>
          <w:sz w:val="26"/>
          <w:szCs w:val="26"/>
        </w:rPr>
      </w:pPr>
      <w:r w:rsidRPr="00087FCD">
        <w:rPr>
          <w:sz w:val="26"/>
          <w:szCs w:val="26"/>
        </w:rPr>
        <w:t>8.</w:t>
      </w:r>
      <w:r w:rsidR="006A247A">
        <w:rPr>
          <w:sz w:val="26"/>
          <w:szCs w:val="26"/>
        </w:rPr>
        <w:t>8</w:t>
      </w:r>
      <w:r w:rsidRPr="00087FCD">
        <w:rPr>
          <w:sz w:val="26"/>
          <w:szCs w:val="26"/>
        </w:rPr>
        <w:t>. Принятие Заказчиком решения об одностороннем отказе от исполнения Контракта</w:t>
      </w:r>
      <w:bookmarkStart w:id="31" w:name="Par1"/>
      <w:bookmarkStart w:id="32" w:name="Par2"/>
      <w:bookmarkEnd w:id="31"/>
      <w:bookmarkEnd w:id="32"/>
      <w:r w:rsidRPr="00087FCD">
        <w:rPr>
          <w:sz w:val="26"/>
          <w:szCs w:val="26"/>
        </w:rPr>
        <w:t xml:space="preserve"> осуществляется в порядке, определённом статьей</w:t>
      </w:r>
      <w:r w:rsidRPr="00087FCD">
        <w:rPr>
          <w:i/>
          <w:sz w:val="26"/>
          <w:szCs w:val="26"/>
        </w:rPr>
        <w:t xml:space="preserve"> </w:t>
      </w:r>
      <w:r w:rsidRPr="00087FCD">
        <w:rPr>
          <w:sz w:val="26"/>
          <w:szCs w:val="26"/>
        </w:rPr>
        <w:t>95 Федерального закона                 № 44-ФЗ.</w:t>
      </w:r>
    </w:p>
    <w:p w:rsidR="003A4CD2" w:rsidRDefault="003A4CD2" w:rsidP="003A4CD2">
      <w:pPr>
        <w:autoSpaceDE w:val="0"/>
        <w:autoSpaceDN w:val="0"/>
        <w:adjustRightInd w:val="0"/>
        <w:spacing w:before="0" w:after="0" w:line="240" w:lineRule="auto"/>
        <w:ind w:firstLine="709"/>
        <w:rPr>
          <w:sz w:val="26"/>
          <w:szCs w:val="26"/>
        </w:rPr>
      </w:pPr>
      <w:r>
        <w:rPr>
          <w:sz w:val="26"/>
          <w:szCs w:val="26"/>
        </w:rPr>
        <w:t xml:space="preserve">8.9. </w:t>
      </w:r>
      <w:r w:rsidRPr="003014CD">
        <w:rPr>
          <w:sz w:val="26"/>
          <w:szCs w:val="26"/>
        </w:rPr>
        <w:t xml:space="preserve">В случае принятия </w:t>
      </w:r>
      <w:r>
        <w:rPr>
          <w:sz w:val="26"/>
          <w:szCs w:val="26"/>
        </w:rPr>
        <w:t>Заказчиком предусмотренного п. 8</w:t>
      </w:r>
      <w:r w:rsidRPr="003014CD">
        <w:rPr>
          <w:sz w:val="26"/>
          <w:szCs w:val="26"/>
        </w:rPr>
        <w:t>.5</w:t>
      </w:r>
      <w:r>
        <w:rPr>
          <w:sz w:val="26"/>
          <w:szCs w:val="26"/>
        </w:rPr>
        <w:t>.</w:t>
      </w:r>
      <w:r w:rsidRPr="003014CD">
        <w:rPr>
          <w:sz w:val="26"/>
          <w:szCs w:val="26"/>
        </w:rPr>
        <w:t xml:space="preserve"> Контракта решения об одностороннем отказе от исполнения Контракта, такое решение передается лицу, имеющему право действовать от имени </w:t>
      </w:r>
      <w:r>
        <w:rPr>
          <w:sz w:val="26"/>
          <w:szCs w:val="26"/>
        </w:rPr>
        <w:t>Исполнителя</w:t>
      </w:r>
      <w:r w:rsidRPr="003014CD">
        <w:rPr>
          <w:sz w:val="26"/>
          <w:szCs w:val="26"/>
        </w:rPr>
        <w:t>, личн</w:t>
      </w:r>
      <w:r>
        <w:rPr>
          <w:sz w:val="26"/>
          <w:szCs w:val="26"/>
        </w:rPr>
        <w:t>о под расписку или направляется Исполнителю</w:t>
      </w:r>
      <w:r w:rsidRPr="003014CD">
        <w:rPr>
          <w:sz w:val="26"/>
          <w:szCs w:val="26"/>
        </w:rPr>
        <w:t xml:space="preserve"> по адресу </w:t>
      </w:r>
      <w:r>
        <w:rPr>
          <w:sz w:val="26"/>
          <w:szCs w:val="26"/>
        </w:rPr>
        <w:t>Исполнителя</w:t>
      </w:r>
      <w:r w:rsidRPr="003014CD">
        <w:rPr>
          <w:sz w:val="26"/>
          <w:szCs w:val="26"/>
        </w:rPr>
        <w:t>, указанному в Контракте. Выполнение Заказчиком требований настоящей части сч</w:t>
      </w:r>
      <w:r>
        <w:rPr>
          <w:sz w:val="26"/>
          <w:szCs w:val="26"/>
        </w:rPr>
        <w:t>итается надлежащим уведомлением Исполнителя</w:t>
      </w:r>
      <w:r w:rsidRPr="003014CD">
        <w:rPr>
          <w:sz w:val="26"/>
          <w:szCs w:val="26"/>
        </w:rPr>
        <w:t xml:space="preserve"> об одностороннем отказе от исполнения Контракта. Датой такого надлежащего уведомления считается:</w:t>
      </w:r>
    </w:p>
    <w:p w:rsidR="003A4CD2" w:rsidRPr="003014CD" w:rsidRDefault="003A4CD2" w:rsidP="003A4CD2">
      <w:pPr>
        <w:autoSpaceDE w:val="0"/>
        <w:autoSpaceDN w:val="0"/>
        <w:adjustRightInd w:val="0"/>
        <w:spacing w:before="0" w:after="0" w:line="240" w:lineRule="auto"/>
        <w:ind w:firstLine="567"/>
        <w:rPr>
          <w:sz w:val="26"/>
          <w:szCs w:val="26"/>
        </w:rPr>
      </w:pPr>
      <w:r w:rsidRPr="003014CD">
        <w:rPr>
          <w:sz w:val="26"/>
          <w:szCs w:val="26"/>
        </w:rPr>
        <w:t xml:space="preserve">1) дата, указанная лицом, имеющим право действовать от имени </w:t>
      </w:r>
      <w:r>
        <w:rPr>
          <w:sz w:val="26"/>
          <w:szCs w:val="26"/>
        </w:rPr>
        <w:t>Исполнителя</w:t>
      </w:r>
      <w:r w:rsidRPr="003014CD">
        <w:rPr>
          <w:sz w:val="26"/>
          <w:szCs w:val="26"/>
        </w:rPr>
        <w:t xml:space="preserve">,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w:t>
      </w:r>
      <w:r>
        <w:rPr>
          <w:sz w:val="26"/>
          <w:szCs w:val="26"/>
        </w:rPr>
        <w:t>Исполнителя</w:t>
      </w:r>
      <w:r w:rsidRPr="003014CD">
        <w:rPr>
          <w:sz w:val="26"/>
          <w:szCs w:val="26"/>
        </w:rPr>
        <w:t>, лично под расписку);</w:t>
      </w:r>
    </w:p>
    <w:p w:rsidR="003A4CD2" w:rsidRPr="003014CD" w:rsidRDefault="003A4CD2" w:rsidP="003A4CD2">
      <w:pPr>
        <w:autoSpaceDE w:val="0"/>
        <w:autoSpaceDN w:val="0"/>
        <w:adjustRightInd w:val="0"/>
        <w:spacing w:before="0" w:after="0" w:line="240" w:lineRule="auto"/>
        <w:ind w:firstLine="567"/>
        <w:rPr>
          <w:sz w:val="26"/>
          <w:szCs w:val="26"/>
        </w:rPr>
      </w:pPr>
      <w:r w:rsidRPr="003014CD">
        <w:rPr>
          <w:sz w:val="26"/>
          <w:szCs w:val="26"/>
        </w:rPr>
        <w:t xml:space="preserve">2) дата получения Заказчиком подтверждения о вручении </w:t>
      </w:r>
      <w:r>
        <w:rPr>
          <w:sz w:val="26"/>
          <w:szCs w:val="26"/>
        </w:rPr>
        <w:t>Исполнителю</w:t>
      </w:r>
      <w:r w:rsidRPr="003014CD">
        <w:rPr>
          <w:sz w:val="26"/>
          <w:szCs w:val="26"/>
        </w:rPr>
        <w:t xml:space="preserve"> заказного письма, предусмотренного настоящей частью, либо дата получения Заказчиком информации об отсутствии </w:t>
      </w:r>
      <w:r>
        <w:rPr>
          <w:sz w:val="26"/>
          <w:szCs w:val="26"/>
        </w:rPr>
        <w:t>Исполнителя</w:t>
      </w:r>
      <w:r w:rsidRPr="003014CD">
        <w:rPr>
          <w:sz w:val="26"/>
          <w:szCs w:val="26"/>
        </w:rPr>
        <w:t xml:space="preserve">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3A4CD2" w:rsidRDefault="003A4CD2" w:rsidP="003A4CD2">
      <w:pPr>
        <w:autoSpaceDE w:val="0"/>
        <w:autoSpaceDN w:val="0"/>
        <w:adjustRightInd w:val="0"/>
        <w:spacing w:before="0" w:after="0" w:line="240" w:lineRule="auto"/>
        <w:ind w:firstLine="567"/>
        <w:rPr>
          <w:sz w:val="26"/>
          <w:szCs w:val="26"/>
        </w:rPr>
      </w:pPr>
      <w:r w:rsidRPr="003014CD">
        <w:rPr>
          <w:sz w:val="26"/>
          <w:szCs w:val="26"/>
        </w:rPr>
        <w:t xml:space="preserve">Решение Заказчика об одностороннем отказе от исполнения Контракта </w:t>
      </w:r>
      <w:r w:rsidR="005A6F1B" w:rsidRPr="003014CD">
        <w:rPr>
          <w:sz w:val="26"/>
          <w:szCs w:val="26"/>
        </w:rPr>
        <w:t>не размещается</w:t>
      </w:r>
      <w:r w:rsidRPr="003014CD">
        <w:rPr>
          <w:sz w:val="26"/>
          <w:szCs w:val="26"/>
        </w:rPr>
        <w:t xml:space="preserve"> в ЕИС, вступает в силу и Контракт считается расторгнутым через десять дней с даты надлежащего уведомления Заказчиком </w:t>
      </w:r>
      <w:r>
        <w:rPr>
          <w:sz w:val="26"/>
          <w:szCs w:val="26"/>
        </w:rPr>
        <w:t>Исполнителя</w:t>
      </w:r>
      <w:r w:rsidRPr="003014CD">
        <w:rPr>
          <w:sz w:val="26"/>
          <w:szCs w:val="26"/>
        </w:rPr>
        <w:t xml:space="preserve"> об одностороннем отказе от исполнения Контракта.</w:t>
      </w:r>
    </w:p>
    <w:p w:rsidR="003A4CD2" w:rsidRPr="00087FCD" w:rsidRDefault="003A4CD2" w:rsidP="003A4CD2">
      <w:pPr>
        <w:autoSpaceDE w:val="0"/>
        <w:autoSpaceDN w:val="0"/>
        <w:adjustRightInd w:val="0"/>
        <w:spacing w:before="0" w:after="0" w:line="240" w:lineRule="auto"/>
        <w:ind w:firstLine="567"/>
        <w:rPr>
          <w:sz w:val="26"/>
          <w:szCs w:val="26"/>
        </w:rPr>
      </w:pPr>
      <w:r w:rsidRPr="003014CD">
        <w:rPr>
          <w:sz w:val="26"/>
          <w:szCs w:val="26"/>
        </w:rPr>
        <w:t xml:space="preserve">В случае отмены Заказчиком в соответствии с Федеральным законом 44-ФЗ не вступившего в силу решения об одностороннем отказе от исполнения Контракта, Заказчик не позднее трех рабочих дней, следующих за днем такой отмены, передает лицу, имеющему право действовать от имени </w:t>
      </w:r>
      <w:r>
        <w:rPr>
          <w:sz w:val="26"/>
          <w:szCs w:val="26"/>
        </w:rPr>
        <w:t>Исполнителя</w:t>
      </w:r>
      <w:r w:rsidRPr="003014CD">
        <w:rPr>
          <w:sz w:val="26"/>
          <w:szCs w:val="26"/>
        </w:rPr>
        <w:t xml:space="preserve">, лично под расписку или направляет </w:t>
      </w:r>
      <w:r>
        <w:rPr>
          <w:sz w:val="26"/>
          <w:szCs w:val="26"/>
        </w:rPr>
        <w:t>Исполнителю</w:t>
      </w:r>
      <w:r w:rsidRPr="003014CD">
        <w:rPr>
          <w:sz w:val="26"/>
          <w:szCs w:val="26"/>
        </w:rPr>
        <w:t xml:space="preserve"> по адресу </w:t>
      </w:r>
      <w:r>
        <w:rPr>
          <w:sz w:val="26"/>
          <w:szCs w:val="26"/>
        </w:rPr>
        <w:t>Исполнителя</w:t>
      </w:r>
      <w:r w:rsidRPr="003014CD">
        <w:rPr>
          <w:sz w:val="26"/>
          <w:szCs w:val="26"/>
        </w:rPr>
        <w:t>, указанному в Контракте, уведомление об отмене решения об одностороннем отказе от исполнения Контракта.</w:t>
      </w:r>
    </w:p>
    <w:p w:rsidR="001A30A6" w:rsidRPr="00087FCD" w:rsidRDefault="001A30A6" w:rsidP="001A30A6">
      <w:pPr>
        <w:spacing w:after="0" w:line="240" w:lineRule="auto"/>
        <w:ind w:firstLine="709"/>
        <w:rPr>
          <w:sz w:val="26"/>
          <w:szCs w:val="26"/>
        </w:rPr>
      </w:pPr>
      <w:r w:rsidRPr="00087FCD">
        <w:rPr>
          <w:sz w:val="26"/>
          <w:szCs w:val="26"/>
        </w:rPr>
        <w:t>8.</w:t>
      </w:r>
      <w:r w:rsidR="003A4CD2">
        <w:rPr>
          <w:sz w:val="26"/>
          <w:szCs w:val="26"/>
        </w:rPr>
        <w:t>10</w:t>
      </w:r>
      <w:r w:rsidRPr="00087FCD">
        <w:rPr>
          <w:sz w:val="26"/>
          <w:szCs w:val="26"/>
        </w:rPr>
        <w:t xml:space="preserve">.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w:t>
      </w:r>
      <w:r w:rsidRPr="00087FCD">
        <w:rPr>
          <w:sz w:val="26"/>
          <w:szCs w:val="26"/>
        </w:rPr>
        <w:lastRenderedPageBreak/>
        <w:t>обстоятельствами, являющимися основанием для принятия решения об одностороннем отказе от исполнения Контракта. </w:t>
      </w:r>
    </w:p>
    <w:p w:rsidR="008C616A" w:rsidRDefault="001A30A6" w:rsidP="008C616A">
      <w:pPr>
        <w:spacing w:after="0" w:line="240" w:lineRule="auto"/>
        <w:ind w:firstLine="709"/>
        <w:rPr>
          <w:sz w:val="26"/>
          <w:szCs w:val="26"/>
        </w:rPr>
      </w:pPr>
      <w:r w:rsidRPr="00087FCD">
        <w:rPr>
          <w:sz w:val="26"/>
          <w:szCs w:val="26"/>
        </w:rPr>
        <w:t>8.</w:t>
      </w:r>
      <w:r w:rsidR="006A247A">
        <w:rPr>
          <w:sz w:val="26"/>
          <w:szCs w:val="26"/>
        </w:rPr>
        <w:t>1</w:t>
      </w:r>
      <w:r w:rsidR="003A4CD2">
        <w:rPr>
          <w:sz w:val="26"/>
          <w:szCs w:val="26"/>
        </w:rPr>
        <w:t>1</w:t>
      </w:r>
      <w:r w:rsidRPr="00087FCD">
        <w:rPr>
          <w:sz w:val="26"/>
          <w:szCs w:val="26"/>
        </w:rPr>
        <w:t xml:space="preserve">. </w:t>
      </w:r>
      <w:r w:rsidRPr="00087FCD">
        <w:rPr>
          <w:bCs/>
          <w:sz w:val="26"/>
          <w:szCs w:val="26"/>
        </w:rPr>
        <w:t xml:space="preserve">При исполнении настоящего Контракта не допускается перемена </w:t>
      </w:r>
      <w:r w:rsidR="0014351F" w:rsidRPr="00087FCD">
        <w:rPr>
          <w:sz w:val="26"/>
          <w:szCs w:val="26"/>
        </w:rPr>
        <w:t>Исполнителя</w:t>
      </w:r>
      <w:r w:rsidRPr="00087FCD">
        <w:rPr>
          <w:bCs/>
          <w:sz w:val="26"/>
          <w:szCs w:val="26"/>
        </w:rPr>
        <w:t xml:space="preserve">, за исключением случаев, если новый </w:t>
      </w:r>
      <w:r w:rsidR="0014351F" w:rsidRPr="00087FCD">
        <w:rPr>
          <w:sz w:val="26"/>
          <w:szCs w:val="26"/>
        </w:rPr>
        <w:t>И</w:t>
      </w:r>
      <w:r w:rsidRPr="00087FCD">
        <w:rPr>
          <w:sz w:val="26"/>
          <w:szCs w:val="26"/>
        </w:rPr>
        <w:t>спо</w:t>
      </w:r>
      <w:r w:rsidR="0014351F" w:rsidRPr="00087FCD">
        <w:rPr>
          <w:sz w:val="26"/>
          <w:szCs w:val="26"/>
        </w:rPr>
        <w:t>лнитель</w:t>
      </w:r>
      <w:r w:rsidRPr="00087FCD">
        <w:rPr>
          <w:sz w:val="26"/>
          <w:szCs w:val="26"/>
        </w:rPr>
        <w:t xml:space="preserve"> </w:t>
      </w:r>
      <w:r w:rsidRPr="00087FCD">
        <w:rPr>
          <w:bCs/>
          <w:sz w:val="26"/>
          <w:szCs w:val="26"/>
        </w:rPr>
        <w:t xml:space="preserve">является правопреемником </w:t>
      </w:r>
      <w:r w:rsidR="0014351F" w:rsidRPr="00087FCD">
        <w:rPr>
          <w:sz w:val="26"/>
          <w:szCs w:val="26"/>
        </w:rPr>
        <w:t>Исполнителя</w:t>
      </w:r>
      <w:r w:rsidRPr="00087FCD">
        <w:rPr>
          <w:bCs/>
          <w:sz w:val="26"/>
          <w:szCs w:val="26"/>
        </w:rPr>
        <w:t xml:space="preserve"> по настоящему Контракту вследствие реорганизации юридического лица в форме преобразования, слияния или присоединения</w:t>
      </w:r>
      <w:r w:rsidR="008C616A">
        <w:rPr>
          <w:sz w:val="26"/>
          <w:szCs w:val="26"/>
        </w:rPr>
        <w:t xml:space="preserve">. </w:t>
      </w:r>
    </w:p>
    <w:p w:rsidR="00665C1B" w:rsidRPr="008C616A" w:rsidRDefault="00665C1B" w:rsidP="008C616A">
      <w:pPr>
        <w:spacing w:after="0" w:line="240" w:lineRule="auto"/>
        <w:ind w:firstLine="709"/>
        <w:rPr>
          <w:sz w:val="26"/>
          <w:szCs w:val="26"/>
        </w:rPr>
      </w:pPr>
    </w:p>
    <w:p w:rsidR="00BA17FF" w:rsidRPr="00665C1B" w:rsidRDefault="00BA17FF" w:rsidP="00665C1B">
      <w:pPr>
        <w:pStyle w:val="1"/>
        <w:numPr>
          <w:ilvl w:val="0"/>
          <w:numId w:val="0"/>
        </w:numPr>
        <w:spacing w:before="0" w:after="0" w:line="240" w:lineRule="auto"/>
        <w:rPr>
          <w:sz w:val="26"/>
          <w:szCs w:val="26"/>
        </w:rPr>
      </w:pPr>
      <w:bookmarkStart w:id="33" w:name="_ref_1-a84f0b88286943"/>
      <w:r>
        <w:rPr>
          <w:sz w:val="26"/>
          <w:szCs w:val="26"/>
        </w:rPr>
        <w:t>9.</w:t>
      </w:r>
      <w:r w:rsidR="00B909EC" w:rsidRPr="00BA17FF">
        <w:rPr>
          <w:sz w:val="26"/>
          <w:szCs w:val="26"/>
        </w:rPr>
        <w:t>Условие о порядке разрешения споров</w:t>
      </w:r>
    </w:p>
    <w:p w:rsidR="00B909EC" w:rsidRPr="006C3BA6" w:rsidRDefault="00B909EC" w:rsidP="00BA17FF">
      <w:pPr>
        <w:widowControl w:val="0"/>
        <w:autoSpaceDE w:val="0"/>
        <w:autoSpaceDN w:val="0"/>
        <w:adjustRightInd w:val="0"/>
        <w:spacing w:before="0" w:after="0" w:line="240" w:lineRule="auto"/>
        <w:ind w:firstLine="709"/>
        <w:rPr>
          <w:sz w:val="26"/>
          <w:szCs w:val="26"/>
        </w:rPr>
      </w:pPr>
      <w:r>
        <w:rPr>
          <w:sz w:val="26"/>
          <w:szCs w:val="26"/>
        </w:rPr>
        <w:t>9</w:t>
      </w:r>
      <w:r w:rsidRPr="006C3BA6">
        <w:rPr>
          <w:sz w:val="26"/>
          <w:szCs w:val="26"/>
        </w:rPr>
        <w:t xml:space="preserve">.1. В случае возникновения любых противоречий, претензий и разногласий, а также споров, связанных с исполнением настоящего </w:t>
      </w:r>
      <w:r w:rsidRPr="006C3BA6">
        <w:rPr>
          <w:spacing w:val="-1"/>
          <w:sz w:val="26"/>
          <w:szCs w:val="26"/>
        </w:rPr>
        <w:t>Контракт</w:t>
      </w:r>
      <w:r w:rsidRPr="006C3BA6">
        <w:rPr>
          <w:sz w:val="26"/>
          <w:szCs w:val="26"/>
        </w:rPr>
        <w:t>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B909EC" w:rsidRPr="006C3BA6" w:rsidRDefault="00B909EC" w:rsidP="00B909EC">
      <w:pPr>
        <w:widowControl w:val="0"/>
        <w:autoSpaceDE w:val="0"/>
        <w:autoSpaceDN w:val="0"/>
        <w:adjustRightInd w:val="0"/>
        <w:spacing w:before="0" w:after="0" w:line="240" w:lineRule="auto"/>
        <w:ind w:firstLine="709"/>
        <w:rPr>
          <w:sz w:val="26"/>
          <w:szCs w:val="26"/>
        </w:rPr>
      </w:pPr>
      <w:r>
        <w:rPr>
          <w:sz w:val="26"/>
          <w:szCs w:val="26"/>
        </w:rPr>
        <w:t>9</w:t>
      </w:r>
      <w:r w:rsidRPr="006C3BA6">
        <w:rPr>
          <w:sz w:val="26"/>
          <w:szCs w:val="26"/>
        </w:rPr>
        <w:t>.2. Все достигнутые договоренности Стороны оформляют в виде дополнительных соглашений, подписанных Сторонами и скрепленных печатями.</w:t>
      </w:r>
    </w:p>
    <w:p w:rsidR="00B909EC" w:rsidRPr="006C3BA6" w:rsidRDefault="00B909EC" w:rsidP="00B909EC">
      <w:pPr>
        <w:widowControl w:val="0"/>
        <w:autoSpaceDE w:val="0"/>
        <w:autoSpaceDN w:val="0"/>
        <w:adjustRightInd w:val="0"/>
        <w:spacing w:before="0" w:after="0" w:line="240" w:lineRule="auto"/>
        <w:ind w:firstLine="709"/>
        <w:rPr>
          <w:sz w:val="26"/>
          <w:szCs w:val="26"/>
        </w:rPr>
      </w:pPr>
      <w:r>
        <w:rPr>
          <w:sz w:val="26"/>
          <w:szCs w:val="26"/>
        </w:rPr>
        <w:t>9</w:t>
      </w:r>
      <w:r w:rsidRPr="006C3BA6">
        <w:rPr>
          <w:sz w:val="26"/>
          <w:szCs w:val="26"/>
        </w:rPr>
        <w:t>.3. До передачи спора на разрешение арбитражного суда Стороны принимают меры к его урегулированию в претензионном порядке.</w:t>
      </w:r>
    </w:p>
    <w:p w:rsidR="00B909EC" w:rsidRPr="006C3BA6" w:rsidRDefault="00B909EC" w:rsidP="00B909EC">
      <w:pPr>
        <w:widowControl w:val="0"/>
        <w:autoSpaceDE w:val="0"/>
        <w:autoSpaceDN w:val="0"/>
        <w:adjustRightInd w:val="0"/>
        <w:spacing w:before="0" w:after="0" w:line="240" w:lineRule="auto"/>
        <w:ind w:firstLine="709"/>
        <w:rPr>
          <w:sz w:val="26"/>
          <w:szCs w:val="26"/>
        </w:rPr>
      </w:pPr>
      <w:r>
        <w:rPr>
          <w:sz w:val="26"/>
          <w:szCs w:val="26"/>
        </w:rPr>
        <w:t>9</w:t>
      </w:r>
      <w:r w:rsidRPr="006C3BA6">
        <w:rPr>
          <w:sz w:val="26"/>
          <w:szCs w:val="26"/>
        </w:rPr>
        <w:t>.4. Претензия должна быть направлена в письменном виде. По полученной претензии Сторона должна дать письменный ответ по существу в срок не позднее                   10 (десяти) календарных дней с даты ее получения.</w:t>
      </w:r>
    </w:p>
    <w:p w:rsidR="00B909EC" w:rsidRDefault="00B909EC" w:rsidP="00B909EC">
      <w:pPr>
        <w:widowControl w:val="0"/>
        <w:autoSpaceDE w:val="0"/>
        <w:autoSpaceDN w:val="0"/>
        <w:adjustRightInd w:val="0"/>
        <w:spacing w:before="0" w:after="0" w:line="240" w:lineRule="auto"/>
        <w:ind w:firstLine="709"/>
        <w:rPr>
          <w:sz w:val="26"/>
          <w:szCs w:val="26"/>
        </w:rPr>
      </w:pPr>
      <w:r>
        <w:rPr>
          <w:sz w:val="26"/>
          <w:szCs w:val="26"/>
        </w:rPr>
        <w:t>9</w:t>
      </w:r>
      <w:r w:rsidRPr="006C3BA6">
        <w:rPr>
          <w:sz w:val="26"/>
          <w:szCs w:val="26"/>
        </w:rPr>
        <w:t xml:space="preserve">.5. Если претензионные требования подлежат денежной оценке, в претензии указывается </w:t>
      </w:r>
      <w:proofErr w:type="spellStart"/>
      <w:r w:rsidRPr="006C3BA6">
        <w:rPr>
          <w:sz w:val="26"/>
          <w:szCs w:val="26"/>
        </w:rPr>
        <w:t>истребуемая</w:t>
      </w:r>
      <w:proofErr w:type="spellEnd"/>
      <w:r w:rsidRPr="006C3BA6">
        <w:rPr>
          <w:sz w:val="26"/>
          <w:szCs w:val="26"/>
        </w:rPr>
        <w:t xml:space="preserve"> сумма и ее полный и обоснованный расчет.</w:t>
      </w:r>
    </w:p>
    <w:p w:rsidR="00B909EC" w:rsidRDefault="00B909EC" w:rsidP="00B909EC">
      <w:pPr>
        <w:widowControl w:val="0"/>
        <w:autoSpaceDE w:val="0"/>
        <w:autoSpaceDN w:val="0"/>
        <w:adjustRightInd w:val="0"/>
        <w:spacing w:before="0" w:after="0" w:line="240" w:lineRule="auto"/>
        <w:ind w:firstLine="709"/>
        <w:rPr>
          <w:sz w:val="26"/>
          <w:szCs w:val="26"/>
        </w:rPr>
      </w:pPr>
      <w:r>
        <w:rPr>
          <w:sz w:val="26"/>
          <w:szCs w:val="26"/>
        </w:rPr>
        <w:t>9</w:t>
      </w:r>
      <w:r w:rsidRPr="00EE145E">
        <w:rPr>
          <w:sz w:val="26"/>
          <w:szCs w:val="26"/>
        </w:rPr>
        <w:t>.</w:t>
      </w:r>
      <w:r>
        <w:rPr>
          <w:sz w:val="26"/>
          <w:szCs w:val="26"/>
        </w:rPr>
        <w:t>6</w:t>
      </w:r>
      <w:r w:rsidRPr="00EE145E">
        <w:rPr>
          <w:sz w:val="26"/>
          <w:szCs w:val="26"/>
        </w:rPr>
        <w:t xml:space="preserve">. В случае невыполнения Сторонами своих обязательств и не достижения взаимного согласия споры по настоящему </w:t>
      </w:r>
      <w:r w:rsidRPr="00EE145E">
        <w:rPr>
          <w:spacing w:val="-1"/>
          <w:sz w:val="26"/>
          <w:szCs w:val="26"/>
        </w:rPr>
        <w:t>Контракт</w:t>
      </w:r>
      <w:r w:rsidRPr="00EE145E">
        <w:rPr>
          <w:sz w:val="26"/>
          <w:szCs w:val="26"/>
        </w:rPr>
        <w:t xml:space="preserve">у разрешаются в </w:t>
      </w:r>
      <w:r>
        <w:rPr>
          <w:sz w:val="26"/>
          <w:szCs w:val="26"/>
        </w:rPr>
        <w:t>суде.</w:t>
      </w:r>
    </w:p>
    <w:p w:rsidR="00665C1B" w:rsidRDefault="00665C1B" w:rsidP="00B909EC">
      <w:pPr>
        <w:widowControl w:val="0"/>
        <w:autoSpaceDE w:val="0"/>
        <w:autoSpaceDN w:val="0"/>
        <w:adjustRightInd w:val="0"/>
        <w:spacing w:before="0" w:after="0" w:line="240" w:lineRule="auto"/>
        <w:ind w:firstLine="709"/>
        <w:rPr>
          <w:sz w:val="26"/>
          <w:szCs w:val="26"/>
        </w:rPr>
      </w:pPr>
    </w:p>
    <w:p w:rsidR="00BA17FF" w:rsidRPr="00665C1B" w:rsidRDefault="00C94ACD" w:rsidP="00BA17FF">
      <w:pPr>
        <w:pStyle w:val="1"/>
        <w:numPr>
          <w:ilvl w:val="0"/>
          <w:numId w:val="4"/>
        </w:numPr>
        <w:spacing w:before="0" w:after="0" w:line="240" w:lineRule="auto"/>
        <w:rPr>
          <w:sz w:val="26"/>
          <w:szCs w:val="26"/>
        </w:rPr>
      </w:pPr>
      <w:r w:rsidRPr="00B909EC">
        <w:rPr>
          <w:sz w:val="26"/>
          <w:szCs w:val="26"/>
        </w:rPr>
        <w:t>А</w:t>
      </w:r>
      <w:r w:rsidR="00476651" w:rsidRPr="00B909EC">
        <w:rPr>
          <w:sz w:val="26"/>
          <w:szCs w:val="26"/>
        </w:rPr>
        <w:t>нтикоррупционная</w:t>
      </w:r>
      <w:r w:rsidRPr="00B909EC">
        <w:rPr>
          <w:sz w:val="26"/>
          <w:szCs w:val="26"/>
        </w:rPr>
        <w:t xml:space="preserve"> </w:t>
      </w:r>
      <w:r w:rsidR="00476651" w:rsidRPr="00B909EC">
        <w:rPr>
          <w:sz w:val="26"/>
          <w:szCs w:val="26"/>
        </w:rPr>
        <w:t>оговорка</w:t>
      </w:r>
    </w:p>
    <w:p w:rsidR="00C94ACD" w:rsidRPr="00D47A59" w:rsidRDefault="00B909EC" w:rsidP="000205FD">
      <w:pPr>
        <w:pStyle w:val="a5"/>
        <w:widowControl w:val="0"/>
        <w:autoSpaceDE w:val="0"/>
        <w:autoSpaceDN w:val="0"/>
        <w:adjustRightInd w:val="0"/>
        <w:spacing w:before="0" w:after="0" w:line="240" w:lineRule="auto"/>
        <w:ind w:firstLine="709"/>
        <w:jc w:val="both"/>
        <w:outlineLvl w:val="0"/>
        <w:rPr>
          <w:sz w:val="26"/>
          <w:szCs w:val="26"/>
        </w:rPr>
      </w:pPr>
      <w:r>
        <w:rPr>
          <w:sz w:val="26"/>
          <w:szCs w:val="26"/>
        </w:rPr>
        <w:t>10</w:t>
      </w:r>
      <w:r w:rsidR="00C94ACD" w:rsidRPr="00D47A59">
        <w:rPr>
          <w:sz w:val="26"/>
          <w:szCs w:val="26"/>
        </w:rPr>
        <w:t>.1.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C94ACD" w:rsidRPr="00D47A59" w:rsidRDefault="00B909EC" w:rsidP="000205FD">
      <w:pPr>
        <w:pStyle w:val="a5"/>
        <w:widowControl w:val="0"/>
        <w:autoSpaceDE w:val="0"/>
        <w:autoSpaceDN w:val="0"/>
        <w:adjustRightInd w:val="0"/>
        <w:spacing w:before="0" w:after="0" w:line="240" w:lineRule="auto"/>
        <w:ind w:firstLine="709"/>
        <w:jc w:val="both"/>
        <w:outlineLvl w:val="0"/>
        <w:rPr>
          <w:sz w:val="26"/>
          <w:szCs w:val="26"/>
        </w:rPr>
      </w:pPr>
      <w:r>
        <w:rPr>
          <w:sz w:val="26"/>
          <w:szCs w:val="26"/>
        </w:rPr>
        <w:t>10</w:t>
      </w:r>
      <w:r w:rsidR="00C94ACD" w:rsidRPr="00D47A59">
        <w:rPr>
          <w:sz w:val="26"/>
          <w:szCs w:val="26"/>
        </w:rPr>
        <w:t xml:space="preserve">.2. При исполнении обязательств </w:t>
      </w:r>
      <w:r w:rsidR="002E4DEA" w:rsidRPr="00D47A59">
        <w:rPr>
          <w:sz w:val="26"/>
          <w:szCs w:val="26"/>
        </w:rPr>
        <w:t>по Контракту</w:t>
      </w:r>
      <w:r w:rsidR="00C94ACD" w:rsidRPr="00D47A59">
        <w:rPr>
          <w:sz w:val="26"/>
          <w:szCs w:val="26"/>
        </w:rPr>
        <w:t xml:space="preserve"> Стороны, их аффилированные лица не осуществляют действия, квалифицируемые применимым для </w:t>
      </w:r>
      <w:r w:rsidR="00772E4B" w:rsidRPr="00D47A59">
        <w:rPr>
          <w:sz w:val="26"/>
          <w:szCs w:val="26"/>
        </w:rPr>
        <w:t>целей Контракта</w:t>
      </w:r>
      <w:r w:rsidR="00C94ACD" w:rsidRPr="00D47A59">
        <w:rPr>
          <w:sz w:val="26"/>
          <w:szCs w:val="26"/>
        </w:rPr>
        <w:t xml:space="preserve">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w:t>
      </w:r>
      <w:r w:rsidR="00772E4B" w:rsidRPr="00D47A59">
        <w:rPr>
          <w:sz w:val="26"/>
          <w:szCs w:val="26"/>
        </w:rPr>
        <w:t>противодействии коррупции</w:t>
      </w:r>
      <w:r w:rsidR="00C94ACD" w:rsidRPr="00D47A59">
        <w:rPr>
          <w:sz w:val="26"/>
          <w:szCs w:val="26"/>
        </w:rPr>
        <w:t xml:space="preserve">. </w:t>
      </w:r>
    </w:p>
    <w:p w:rsidR="00C94ACD" w:rsidRPr="00D47A59" w:rsidRDefault="00B909EC" w:rsidP="000205FD">
      <w:pPr>
        <w:pStyle w:val="a5"/>
        <w:widowControl w:val="0"/>
        <w:autoSpaceDE w:val="0"/>
        <w:autoSpaceDN w:val="0"/>
        <w:adjustRightInd w:val="0"/>
        <w:spacing w:before="0" w:after="0" w:line="240" w:lineRule="auto"/>
        <w:ind w:firstLine="709"/>
        <w:jc w:val="both"/>
        <w:outlineLvl w:val="0"/>
        <w:rPr>
          <w:sz w:val="26"/>
          <w:szCs w:val="26"/>
        </w:rPr>
      </w:pPr>
      <w:r>
        <w:rPr>
          <w:sz w:val="26"/>
          <w:szCs w:val="26"/>
        </w:rPr>
        <w:t>10</w:t>
      </w:r>
      <w:r w:rsidR="00C94ACD" w:rsidRPr="00D47A59">
        <w:rPr>
          <w:sz w:val="26"/>
          <w:szCs w:val="26"/>
        </w:rPr>
        <w:t xml:space="preserve">.3. В случае возникновения у Стороны обоснованных подозрений,  что произошло или может произойти нарушение каких-либо положений   раздела </w:t>
      </w:r>
      <w:r w:rsidR="00B2577C">
        <w:rPr>
          <w:sz w:val="26"/>
          <w:szCs w:val="26"/>
        </w:rPr>
        <w:t>10</w:t>
      </w:r>
      <w:r w:rsidR="00C94ACD" w:rsidRPr="00D47A59">
        <w:rPr>
          <w:sz w:val="26"/>
          <w:szCs w:val="26"/>
        </w:rPr>
        <w:t xml:space="preserve">  Контракта,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w:t>
      </w:r>
      <w:r w:rsidR="00772E4B" w:rsidRPr="00D47A59">
        <w:rPr>
          <w:sz w:val="26"/>
          <w:szCs w:val="26"/>
        </w:rPr>
        <w:t>даты письменного</w:t>
      </w:r>
      <w:r w:rsidR="00C94ACD" w:rsidRPr="00D47A59">
        <w:rPr>
          <w:sz w:val="26"/>
          <w:szCs w:val="26"/>
        </w:rPr>
        <w:t xml:space="preserve"> уведомления о нарушении.</w:t>
      </w:r>
    </w:p>
    <w:p w:rsidR="00C94ACD" w:rsidRPr="00D47A59" w:rsidRDefault="00C94ACD" w:rsidP="000205FD">
      <w:pPr>
        <w:pStyle w:val="a5"/>
        <w:widowControl w:val="0"/>
        <w:autoSpaceDE w:val="0"/>
        <w:autoSpaceDN w:val="0"/>
        <w:adjustRightInd w:val="0"/>
        <w:spacing w:before="0" w:after="0" w:line="240" w:lineRule="auto"/>
        <w:ind w:firstLine="709"/>
        <w:jc w:val="both"/>
        <w:outlineLvl w:val="0"/>
        <w:rPr>
          <w:sz w:val="26"/>
          <w:szCs w:val="26"/>
        </w:rPr>
      </w:pPr>
      <w:r w:rsidRPr="00D47A59">
        <w:rPr>
          <w:sz w:val="26"/>
          <w:szCs w:val="26"/>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выражающееся в действиях, квалифицируемых применимым законодательством Российской Федерации, </w:t>
      </w:r>
      <w:r w:rsidRPr="00D47A59">
        <w:rPr>
          <w:sz w:val="26"/>
          <w:szCs w:val="26"/>
        </w:rPr>
        <w:lastRenderedPageBreak/>
        <w:t>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C94ACD" w:rsidRPr="00D47A59" w:rsidRDefault="00B909EC" w:rsidP="000205FD">
      <w:pPr>
        <w:pStyle w:val="a5"/>
        <w:widowControl w:val="0"/>
        <w:autoSpaceDE w:val="0"/>
        <w:autoSpaceDN w:val="0"/>
        <w:adjustRightInd w:val="0"/>
        <w:spacing w:before="0" w:after="0" w:line="240" w:lineRule="auto"/>
        <w:ind w:firstLine="709"/>
        <w:jc w:val="both"/>
        <w:outlineLvl w:val="0"/>
        <w:rPr>
          <w:sz w:val="26"/>
          <w:szCs w:val="26"/>
        </w:rPr>
      </w:pPr>
      <w:r>
        <w:rPr>
          <w:sz w:val="26"/>
          <w:szCs w:val="26"/>
        </w:rPr>
        <w:t>10</w:t>
      </w:r>
      <w:r w:rsidR="00C94ACD" w:rsidRPr="00D47A59">
        <w:rPr>
          <w:sz w:val="26"/>
          <w:szCs w:val="26"/>
        </w:rPr>
        <w:t xml:space="preserve">.4. В случае нарушения одной Стороной обязательств воздерживаться от запрещенных в разделе </w:t>
      </w:r>
      <w:r w:rsidR="00B2577C">
        <w:rPr>
          <w:sz w:val="26"/>
          <w:szCs w:val="26"/>
        </w:rPr>
        <w:t>10</w:t>
      </w:r>
      <w:r w:rsidR="00C94ACD" w:rsidRPr="00D47A59">
        <w:rPr>
          <w:sz w:val="26"/>
          <w:szCs w:val="26"/>
        </w:rPr>
        <w:t xml:space="preserve">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C94ACD" w:rsidRPr="00D47A59" w:rsidRDefault="00C94ACD" w:rsidP="000205FD">
      <w:pPr>
        <w:pStyle w:val="a5"/>
        <w:widowControl w:val="0"/>
        <w:autoSpaceDE w:val="0"/>
        <w:autoSpaceDN w:val="0"/>
        <w:adjustRightInd w:val="0"/>
        <w:spacing w:before="0" w:after="0" w:line="240" w:lineRule="auto"/>
        <w:ind w:firstLine="709"/>
        <w:jc w:val="both"/>
        <w:outlineLvl w:val="0"/>
        <w:rPr>
          <w:sz w:val="26"/>
          <w:szCs w:val="26"/>
        </w:rPr>
      </w:pPr>
    </w:p>
    <w:p w:rsidR="00B359EC" w:rsidRPr="00665C1B" w:rsidRDefault="00C94ACD" w:rsidP="00BA17FF">
      <w:pPr>
        <w:pStyle w:val="1"/>
        <w:spacing w:before="0" w:after="0" w:line="240" w:lineRule="auto"/>
        <w:ind w:firstLine="567"/>
        <w:rPr>
          <w:sz w:val="26"/>
          <w:szCs w:val="26"/>
        </w:rPr>
      </w:pPr>
      <w:r w:rsidRPr="00D47A59">
        <w:rPr>
          <w:sz w:val="26"/>
          <w:szCs w:val="26"/>
        </w:rPr>
        <w:t>Заключительные положения</w:t>
      </w:r>
      <w:bookmarkEnd w:id="33"/>
    </w:p>
    <w:p w:rsidR="00C94ACD" w:rsidRPr="00D47A59" w:rsidRDefault="00C94ACD" w:rsidP="000205FD">
      <w:pPr>
        <w:pStyle w:val="2"/>
        <w:spacing w:before="0" w:after="0" w:line="240" w:lineRule="auto"/>
        <w:ind w:firstLine="709"/>
        <w:rPr>
          <w:sz w:val="26"/>
        </w:rPr>
      </w:pPr>
      <w:bookmarkStart w:id="34" w:name="_ref_1-6d4fead3855348"/>
      <w:r w:rsidRPr="00D47A59">
        <w:rPr>
          <w:sz w:val="26"/>
        </w:rPr>
        <w:t xml:space="preserve">При исполнении условий настоящего Контракта Стороны руководствуются законодательством Российской Федерации.  </w:t>
      </w:r>
      <w:bookmarkStart w:id="35" w:name="_ref_1-9e7e43978fc644"/>
      <w:bookmarkEnd w:id="34"/>
    </w:p>
    <w:p w:rsidR="00A9361B" w:rsidRPr="006C3BA6" w:rsidRDefault="00A9361B" w:rsidP="00A9361B">
      <w:pPr>
        <w:numPr>
          <w:ilvl w:val="1"/>
          <w:numId w:val="0"/>
        </w:numPr>
        <w:spacing w:before="0" w:after="0" w:line="240" w:lineRule="auto"/>
        <w:ind w:firstLine="709"/>
        <w:outlineLvl w:val="1"/>
        <w:rPr>
          <w:bCs/>
          <w:sz w:val="26"/>
          <w:szCs w:val="26"/>
        </w:rPr>
      </w:pPr>
      <w:r>
        <w:rPr>
          <w:bCs/>
          <w:sz w:val="26"/>
          <w:szCs w:val="26"/>
        </w:rPr>
        <w:t>11</w:t>
      </w:r>
      <w:r w:rsidRPr="006C3BA6">
        <w:rPr>
          <w:bCs/>
          <w:sz w:val="26"/>
          <w:szCs w:val="26"/>
        </w:rPr>
        <w:t>.2. 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rsidR="00A9361B" w:rsidRPr="006C3BA6" w:rsidRDefault="00A9361B" w:rsidP="00A9361B">
      <w:pPr>
        <w:numPr>
          <w:ilvl w:val="0"/>
          <w:numId w:val="2"/>
        </w:numPr>
        <w:spacing w:before="0" w:after="0" w:line="240" w:lineRule="auto"/>
        <w:ind w:firstLine="709"/>
        <w:contextualSpacing/>
        <w:rPr>
          <w:sz w:val="26"/>
          <w:szCs w:val="26"/>
        </w:rPr>
      </w:pPr>
      <w:r w:rsidRPr="006C3BA6">
        <w:rPr>
          <w:sz w:val="26"/>
          <w:szCs w:val="26"/>
        </w:rPr>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A9361B" w:rsidRPr="006C3BA6" w:rsidRDefault="00A9361B" w:rsidP="00A9361B">
      <w:pPr>
        <w:numPr>
          <w:ilvl w:val="0"/>
          <w:numId w:val="2"/>
        </w:numPr>
        <w:spacing w:before="0" w:after="0" w:line="240" w:lineRule="auto"/>
        <w:ind w:firstLine="709"/>
        <w:contextualSpacing/>
        <w:rPr>
          <w:sz w:val="26"/>
          <w:szCs w:val="26"/>
        </w:rPr>
      </w:pPr>
      <w:r w:rsidRPr="006C3BA6">
        <w:rPr>
          <w:sz w:val="26"/>
          <w:szCs w:val="26"/>
        </w:rPr>
        <w:t>заказным письмом с уведомлением о вручении;</w:t>
      </w:r>
    </w:p>
    <w:p w:rsidR="00A9361B" w:rsidRPr="006C3BA6" w:rsidRDefault="00A9361B" w:rsidP="00A9361B">
      <w:pPr>
        <w:numPr>
          <w:ilvl w:val="1"/>
          <w:numId w:val="0"/>
        </w:numPr>
        <w:spacing w:before="0" w:after="0" w:line="240" w:lineRule="auto"/>
        <w:ind w:firstLine="709"/>
        <w:outlineLvl w:val="1"/>
        <w:rPr>
          <w:bCs/>
          <w:sz w:val="26"/>
          <w:szCs w:val="26"/>
        </w:rPr>
      </w:pPr>
      <w:bookmarkStart w:id="36" w:name="_ref_1-2eb0150d173344"/>
      <w:r w:rsidRPr="006C3BA6">
        <w:rPr>
          <w:bCs/>
          <w:sz w:val="26"/>
          <w:szCs w:val="26"/>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bookmarkEnd w:id="36"/>
    </w:p>
    <w:p w:rsidR="00A9361B" w:rsidRPr="006C3BA6" w:rsidRDefault="00A9361B" w:rsidP="00A9361B">
      <w:pPr>
        <w:numPr>
          <w:ilvl w:val="1"/>
          <w:numId w:val="0"/>
        </w:numPr>
        <w:spacing w:before="0" w:after="0" w:line="240" w:lineRule="auto"/>
        <w:ind w:firstLine="709"/>
        <w:outlineLvl w:val="1"/>
        <w:rPr>
          <w:bCs/>
          <w:sz w:val="26"/>
          <w:szCs w:val="26"/>
        </w:rPr>
      </w:pPr>
      <w:bookmarkStart w:id="37" w:name="_ref_1-649a85b25e914f"/>
      <w:r w:rsidRPr="006C3BA6">
        <w:rPr>
          <w:bCs/>
          <w:sz w:val="26"/>
          <w:szCs w:val="26"/>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bookmarkEnd w:id="37"/>
    </w:p>
    <w:p w:rsidR="00A9361B" w:rsidRPr="006C3BA6" w:rsidRDefault="00A9361B" w:rsidP="00A9361B">
      <w:pPr>
        <w:spacing w:before="0" w:after="0" w:line="240" w:lineRule="auto"/>
        <w:ind w:firstLine="709"/>
        <w:rPr>
          <w:sz w:val="26"/>
          <w:szCs w:val="26"/>
        </w:rPr>
      </w:pPr>
      <w:r w:rsidRPr="006C3BA6">
        <w:rPr>
          <w:sz w:val="26"/>
          <w:szCs w:val="26"/>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C94ACD" w:rsidRPr="00A9361B" w:rsidRDefault="00C94ACD" w:rsidP="00A9361B">
      <w:pPr>
        <w:pStyle w:val="2"/>
        <w:numPr>
          <w:ilvl w:val="1"/>
          <w:numId w:val="5"/>
        </w:numPr>
        <w:spacing w:before="0" w:after="0" w:line="240" w:lineRule="auto"/>
        <w:ind w:firstLine="709"/>
        <w:rPr>
          <w:sz w:val="26"/>
        </w:rPr>
      </w:pPr>
      <w:r w:rsidRPr="00A9361B">
        <w:rPr>
          <w:rFonts w:eastAsiaTheme="minorHAnsi"/>
          <w:sz w:val="26"/>
          <w:lang w:eastAsia="en-US"/>
        </w:rPr>
        <w:t xml:space="preserve">Настоящий Контракт составлен в </w:t>
      </w:r>
      <w:r w:rsidR="0039191A" w:rsidRPr="00A9361B">
        <w:rPr>
          <w:rFonts w:eastAsiaTheme="minorHAnsi"/>
          <w:sz w:val="26"/>
          <w:lang w:eastAsia="en-US"/>
        </w:rPr>
        <w:t>2 (двух) экземплярах, имеющих одинаковую юридическую силу, по одному для каждой из Сторон</w:t>
      </w:r>
      <w:r w:rsidRPr="00A9361B">
        <w:rPr>
          <w:rFonts w:eastAsiaTheme="minorHAnsi"/>
          <w:sz w:val="26"/>
          <w:lang w:eastAsia="en-US"/>
        </w:rPr>
        <w:t>.</w:t>
      </w:r>
    </w:p>
    <w:p w:rsidR="00C94ACD" w:rsidRPr="00D47A59" w:rsidRDefault="00A9361B" w:rsidP="00A9361B">
      <w:pPr>
        <w:pStyle w:val="2"/>
        <w:spacing w:before="0" w:after="0" w:line="240" w:lineRule="auto"/>
        <w:ind w:firstLine="709"/>
        <w:rPr>
          <w:sz w:val="26"/>
        </w:rPr>
      </w:pPr>
      <w:bookmarkStart w:id="38" w:name="_ref_1-00a1268d42f648"/>
      <w:bookmarkEnd w:id="35"/>
      <w:r w:rsidRPr="00A9361B">
        <w:rPr>
          <w:sz w:val="26"/>
        </w:rPr>
        <w:t>Все приложения к Контракту являются его неотъемлемой частью.</w:t>
      </w:r>
      <w:r w:rsidR="001245D9">
        <w:rPr>
          <w:sz w:val="26"/>
        </w:rPr>
        <w:t xml:space="preserve"> </w:t>
      </w:r>
      <w:r w:rsidR="00C94ACD" w:rsidRPr="00D47A59">
        <w:rPr>
          <w:sz w:val="26"/>
        </w:rPr>
        <w:t>Перечень приложений к Контракту</w:t>
      </w:r>
      <w:bookmarkEnd w:id="38"/>
      <w:r w:rsidR="00C94ACD" w:rsidRPr="00D47A59">
        <w:rPr>
          <w:sz w:val="26"/>
        </w:rPr>
        <w:t>:</w:t>
      </w:r>
    </w:p>
    <w:p w:rsidR="0036536A" w:rsidRDefault="00C94ACD" w:rsidP="0036536A">
      <w:pPr>
        <w:pStyle w:val="3"/>
        <w:spacing w:before="0" w:after="0" w:line="240" w:lineRule="auto"/>
        <w:ind w:firstLine="709"/>
        <w:rPr>
          <w:sz w:val="26"/>
          <w:szCs w:val="26"/>
        </w:rPr>
      </w:pPr>
      <w:bookmarkStart w:id="39" w:name="_ref_1-188d873686fe41"/>
      <w:r w:rsidRPr="0036536A">
        <w:rPr>
          <w:sz w:val="26"/>
          <w:szCs w:val="26"/>
        </w:rPr>
        <w:t>Приложение № </w:t>
      </w:r>
      <w:r w:rsidRPr="0036536A">
        <w:rPr>
          <w:sz w:val="26"/>
          <w:szCs w:val="26"/>
        </w:rPr>
        <w:fldChar w:fldCharType="begin" w:fldLock="1"/>
      </w:r>
      <w:r w:rsidRPr="0036536A">
        <w:rPr>
          <w:sz w:val="26"/>
          <w:szCs w:val="26"/>
        </w:rPr>
        <w:instrText xml:space="preserve"> REF _ref_1-c4175dfd8a7541 \h \n \!  \* MERGEFORMAT </w:instrText>
      </w:r>
      <w:r w:rsidRPr="0036536A">
        <w:rPr>
          <w:sz w:val="26"/>
          <w:szCs w:val="26"/>
        </w:rPr>
      </w:r>
      <w:r w:rsidRPr="0036536A">
        <w:rPr>
          <w:sz w:val="26"/>
          <w:szCs w:val="26"/>
        </w:rPr>
        <w:fldChar w:fldCharType="separate"/>
      </w:r>
      <w:r w:rsidRPr="0036536A">
        <w:rPr>
          <w:sz w:val="26"/>
          <w:szCs w:val="26"/>
        </w:rPr>
        <w:t>1</w:t>
      </w:r>
      <w:r w:rsidRPr="0036536A">
        <w:rPr>
          <w:sz w:val="26"/>
          <w:szCs w:val="26"/>
        </w:rPr>
        <w:fldChar w:fldCharType="end"/>
      </w:r>
      <w:r w:rsidRPr="001245D9">
        <w:t> </w:t>
      </w:r>
      <w:bookmarkEnd w:id="39"/>
      <w:r w:rsidRPr="001245D9">
        <w:t xml:space="preserve">– </w:t>
      </w:r>
      <w:bookmarkStart w:id="40" w:name="_ref_1-c94dc234750144"/>
      <w:r w:rsidR="001245D9" w:rsidRPr="0036536A">
        <w:rPr>
          <w:sz w:val="26"/>
          <w:szCs w:val="26"/>
        </w:rPr>
        <w:t xml:space="preserve">Техническое задание </w:t>
      </w:r>
    </w:p>
    <w:p w:rsidR="00B474F9" w:rsidRDefault="00C94ACD" w:rsidP="0036536A">
      <w:pPr>
        <w:pStyle w:val="3"/>
        <w:spacing w:before="0" w:after="0" w:line="240" w:lineRule="auto"/>
        <w:ind w:firstLine="709"/>
        <w:rPr>
          <w:sz w:val="26"/>
          <w:szCs w:val="26"/>
        </w:rPr>
      </w:pPr>
      <w:r w:rsidRPr="0036536A">
        <w:rPr>
          <w:sz w:val="26"/>
          <w:szCs w:val="26"/>
        </w:rPr>
        <w:t xml:space="preserve">Приложение № </w:t>
      </w:r>
      <w:r w:rsidRPr="0036536A">
        <w:rPr>
          <w:sz w:val="26"/>
          <w:szCs w:val="26"/>
        </w:rPr>
        <w:fldChar w:fldCharType="begin" w:fldLock="1"/>
      </w:r>
      <w:r w:rsidRPr="0036536A">
        <w:rPr>
          <w:sz w:val="26"/>
          <w:szCs w:val="26"/>
        </w:rPr>
        <w:instrText xml:space="preserve"> REF _ref_1-42d425d483a446 \h \n \!  \* MERGEFORMAT </w:instrText>
      </w:r>
      <w:r w:rsidRPr="0036536A">
        <w:rPr>
          <w:sz w:val="26"/>
          <w:szCs w:val="26"/>
        </w:rPr>
      </w:r>
      <w:r w:rsidRPr="0036536A">
        <w:rPr>
          <w:sz w:val="26"/>
          <w:szCs w:val="26"/>
        </w:rPr>
        <w:fldChar w:fldCharType="separate"/>
      </w:r>
      <w:r w:rsidRPr="0036536A">
        <w:rPr>
          <w:sz w:val="26"/>
          <w:szCs w:val="26"/>
        </w:rPr>
        <w:t>2</w:t>
      </w:r>
      <w:r w:rsidRPr="0036536A">
        <w:rPr>
          <w:sz w:val="26"/>
          <w:szCs w:val="26"/>
        </w:rPr>
        <w:fldChar w:fldCharType="end"/>
      </w:r>
      <w:r w:rsidRPr="0036536A">
        <w:rPr>
          <w:sz w:val="26"/>
          <w:szCs w:val="26"/>
        </w:rPr>
        <w:t> </w:t>
      </w:r>
      <w:bookmarkEnd w:id="40"/>
      <w:r w:rsidR="00EA407E">
        <w:rPr>
          <w:sz w:val="26"/>
          <w:szCs w:val="26"/>
        </w:rPr>
        <w:t>–</w:t>
      </w:r>
      <w:r w:rsidRPr="0036536A">
        <w:rPr>
          <w:sz w:val="26"/>
          <w:szCs w:val="26"/>
        </w:rPr>
        <w:t xml:space="preserve"> </w:t>
      </w:r>
      <w:r w:rsidR="00EA407E">
        <w:rPr>
          <w:sz w:val="26"/>
          <w:szCs w:val="26"/>
        </w:rPr>
        <w:t xml:space="preserve">Форма </w:t>
      </w:r>
      <w:r w:rsidRPr="0036536A">
        <w:rPr>
          <w:sz w:val="26"/>
          <w:szCs w:val="26"/>
        </w:rPr>
        <w:t>Акт</w:t>
      </w:r>
      <w:r w:rsidR="00EA407E">
        <w:rPr>
          <w:sz w:val="26"/>
          <w:szCs w:val="26"/>
        </w:rPr>
        <w:t>а</w:t>
      </w:r>
      <w:r w:rsidRPr="0036536A">
        <w:rPr>
          <w:sz w:val="26"/>
          <w:szCs w:val="26"/>
        </w:rPr>
        <w:t xml:space="preserve"> об оказании Услуг.</w:t>
      </w:r>
    </w:p>
    <w:p w:rsidR="00BA17FF" w:rsidRPr="00B359EC" w:rsidRDefault="00BA17FF" w:rsidP="00B359EC"/>
    <w:p w:rsidR="00C94ACD" w:rsidRPr="00665C1B" w:rsidRDefault="00C94ACD" w:rsidP="003039F2">
      <w:pPr>
        <w:pStyle w:val="1"/>
        <w:spacing w:before="0" w:after="0" w:line="240" w:lineRule="auto"/>
        <w:rPr>
          <w:sz w:val="26"/>
          <w:szCs w:val="26"/>
        </w:rPr>
      </w:pPr>
      <w:bookmarkStart w:id="41" w:name="_ref_1-4d9cdd59438e4f"/>
      <w:r w:rsidRPr="00C65F80">
        <w:rPr>
          <w:sz w:val="26"/>
          <w:szCs w:val="26"/>
        </w:rPr>
        <w:t>Адреса и реквизиты сторон</w:t>
      </w:r>
      <w:bookmarkEnd w:id="41"/>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104"/>
      </w:tblGrid>
      <w:tr w:rsidR="00C94ACD" w:rsidRPr="00C65F80" w:rsidTr="001C570C">
        <w:tc>
          <w:tcPr>
            <w:tcW w:w="4785" w:type="dxa"/>
          </w:tcPr>
          <w:p w:rsidR="00C94ACD" w:rsidRPr="00C65F80" w:rsidRDefault="00C94ACD" w:rsidP="000205FD">
            <w:pPr>
              <w:spacing w:before="0" w:after="0"/>
              <w:ind w:firstLine="0"/>
              <w:jc w:val="left"/>
              <w:rPr>
                <w:b/>
                <w:sz w:val="26"/>
                <w:szCs w:val="26"/>
              </w:rPr>
            </w:pPr>
            <w:bookmarkStart w:id="42" w:name="_docEnd_1"/>
            <w:bookmarkEnd w:id="42"/>
          </w:p>
        </w:tc>
        <w:tc>
          <w:tcPr>
            <w:tcW w:w="5104" w:type="dxa"/>
          </w:tcPr>
          <w:p w:rsidR="00C94ACD" w:rsidRPr="00C65F80" w:rsidRDefault="00C94ACD" w:rsidP="000205FD">
            <w:pPr>
              <w:spacing w:before="0" w:after="0"/>
              <w:ind w:firstLine="0"/>
              <w:jc w:val="left"/>
              <w:rPr>
                <w:b/>
                <w:sz w:val="26"/>
                <w:szCs w:val="26"/>
              </w:rPr>
            </w:pPr>
          </w:p>
        </w:tc>
      </w:tr>
    </w:tbl>
    <w:tbl>
      <w:tblPr>
        <w:tblW w:w="9774" w:type="dxa"/>
        <w:tblInd w:w="217" w:type="dxa"/>
        <w:tblBorders>
          <w:top w:val="single" w:sz="4" w:space="0" w:color="000000"/>
          <w:left w:val="single" w:sz="4" w:space="0" w:color="000000"/>
          <w:bottom w:val="single" w:sz="4" w:space="0" w:color="000000"/>
          <w:insideH w:val="single" w:sz="4" w:space="0" w:color="000000"/>
        </w:tblBorders>
        <w:tblLayout w:type="fixed"/>
        <w:tblCellMar>
          <w:left w:w="103" w:type="dxa"/>
        </w:tblCellMar>
        <w:tblLook w:val="0000" w:firstRow="0" w:lastRow="0" w:firstColumn="0" w:lastColumn="0" w:noHBand="0" w:noVBand="0"/>
      </w:tblPr>
      <w:tblGrid>
        <w:gridCol w:w="4672"/>
        <w:gridCol w:w="5102"/>
      </w:tblGrid>
      <w:tr w:rsidR="004C6134" w:rsidTr="004C6134">
        <w:trPr>
          <w:trHeight w:val="556"/>
        </w:trPr>
        <w:tc>
          <w:tcPr>
            <w:tcW w:w="4672" w:type="dxa"/>
            <w:tcBorders>
              <w:top w:val="single" w:sz="4" w:space="0" w:color="000000"/>
              <w:left w:val="single" w:sz="4" w:space="0" w:color="000000"/>
              <w:bottom w:val="single" w:sz="4" w:space="0" w:color="000000"/>
            </w:tcBorders>
            <w:shd w:val="clear" w:color="auto" w:fill="auto"/>
          </w:tcPr>
          <w:p w:rsidR="004C6134" w:rsidRPr="00C30FDC" w:rsidRDefault="004C6134" w:rsidP="00821972">
            <w:pPr>
              <w:tabs>
                <w:tab w:val="left" w:pos="567"/>
              </w:tabs>
              <w:suppressAutoHyphens/>
              <w:snapToGrid w:val="0"/>
              <w:spacing w:after="0" w:line="240" w:lineRule="auto"/>
              <w:ind w:left="567" w:hanging="567"/>
              <w:jc w:val="center"/>
              <w:rPr>
                <w:sz w:val="20"/>
                <w:szCs w:val="20"/>
                <w:lang w:eastAsia="ar-SA"/>
              </w:rPr>
            </w:pPr>
            <w:r w:rsidRPr="00C30FDC">
              <w:rPr>
                <w:b/>
                <w:sz w:val="20"/>
                <w:szCs w:val="20"/>
                <w:lang w:eastAsia="ar-SA"/>
              </w:rPr>
              <w:t xml:space="preserve">ЗАКАЗЧИК  </w:t>
            </w:r>
          </w:p>
          <w:p w:rsidR="004C6134" w:rsidRPr="00C30FDC" w:rsidRDefault="004C6134" w:rsidP="00821972">
            <w:pPr>
              <w:spacing w:after="0" w:line="240" w:lineRule="auto"/>
              <w:rPr>
                <w:bCs/>
                <w:color w:val="000000"/>
                <w:sz w:val="20"/>
                <w:szCs w:val="20"/>
              </w:rPr>
            </w:pPr>
            <w:r w:rsidRPr="00C30FDC">
              <w:rPr>
                <w:bCs/>
                <w:color w:val="000000"/>
                <w:sz w:val="20"/>
                <w:szCs w:val="20"/>
              </w:rPr>
              <w:t>Волжская межрегиональная природоохранная прокуратура</w:t>
            </w:r>
          </w:p>
          <w:p w:rsidR="004C6134" w:rsidRPr="00C30FDC" w:rsidRDefault="004C6134" w:rsidP="00821972">
            <w:pPr>
              <w:spacing w:after="0" w:line="240" w:lineRule="auto"/>
              <w:rPr>
                <w:bCs/>
                <w:color w:val="000000"/>
                <w:sz w:val="20"/>
                <w:szCs w:val="20"/>
              </w:rPr>
            </w:pPr>
            <w:r w:rsidRPr="00C30FDC">
              <w:rPr>
                <w:bCs/>
                <w:color w:val="000000"/>
                <w:sz w:val="20"/>
                <w:szCs w:val="20"/>
              </w:rPr>
              <w:t>Адрес: 170034, г. Тверь, ул. Дарвина, д. 9</w:t>
            </w:r>
          </w:p>
          <w:p w:rsidR="004C6134" w:rsidRPr="00C30FDC" w:rsidRDefault="004C6134" w:rsidP="00821972">
            <w:pPr>
              <w:spacing w:after="0" w:line="240" w:lineRule="auto"/>
              <w:rPr>
                <w:bCs/>
                <w:color w:val="000000"/>
                <w:sz w:val="20"/>
                <w:szCs w:val="20"/>
              </w:rPr>
            </w:pPr>
            <w:r w:rsidRPr="00C30FDC">
              <w:rPr>
                <w:bCs/>
                <w:color w:val="000000"/>
                <w:sz w:val="20"/>
                <w:szCs w:val="20"/>
              </w:rPr>
              <w:t>Тел: (4822) 36-96-26; 36-96-21</w:t>
            </w:r>
          </w:p>
          <w:p w:rsidR="004C6134" w:rsidRPr="00C30FDC" w:rsidRDefault="004C6134" w:rsidP="00821972">
            <w:pPr>
              <w:spacing w:after="0" w:line="240" w:lineRule="auto"/>
              <w:rPr>
                <w:bCs/>
                <w:color w:val="000000"/>
                <w:sz w:val="20"/>
                <w:szCs w:val="20"/>
              </w:rPr>
            </w:pPr>
            <w:r w:rsidRPr="00C30FDC">
              <w:rPr>
                <w:bCs/>
                <w:color w:val="000000"/>
                <w:sz w:val="20"/>
                <w:szCs w:val="20"/>
              </w:rPr>
              <w:t>ИНН/ КПП 6905010905/695001001</w:t>
            </w:r>
          </w:p>
          <w:p w:rsidR="004C6134" w:rsidRPr="00C30FDC" w:rsidRDefault="004C6134" w:rsidP="00821972">
            <w:pPr>
              <w:spacing w:after="0" w:line="240" w:lineRule="auto"/>
              <w:rPr>
                <w:bCs/>
                <w:color w:val="000000"/>
                <w:sz w:val="20"/>
                <w:szCs w:val="20"/>
              </w:rPr>
            </w:pPr>
            <w:r w:rsidRPr="00C30FDC">
              <w:rPr>
                <w:bCs/>
                <w:color w:val="000000"/>
                <w:sz w:val="20"/>
                <w:szCs w:val="20"/>
              </w:rPr>
              <w:lastRenderedPageBreak/>
              <w:t>казначейский счет: 03211643000000013223</w:t>
            </w:r>
          </w:p>
          <w:p w:rsidR="004C6134" w:rsidRPr="00C30FDC" w:rsidRDefault="004C6134" w:rsidP="00821972">
            <w:pPr>
              <w:spacing w:after="0" w:line="240" w:lineRule="auto"/>
              <w:rPr>
                <w:bCs/>
                <w:color w:val="000000"/>
                <w:sz w:val="20"/>
                <w:szCs w:val="20"/>
              </w:rPr>
            </w:pPr>
            <w:r w:rsidRPr="00C30FDC">
              <w:rPr>
                <w:bCs/>
                <w:color w:val="000000"/>
                <w:sz w:val="20"/>
                <w:szCs w:val="20"/>
              </w:rPr>
              <w:t>ВОЛГО-ВЯТСКОЕ ГУ БАНКА РОССИИ//</w:t>
            </w:r>
          </w:p>
          <w:p w:rsidR="004C6134" w:rsidRPr="00C30FDC" w:rsidRDefault="004C6134" w:rsidP="00821972">
            <w:pPr>
              <w:spacing w:after="0" w:line="240" w:lineRule="auto"/>
              <w:rPr>
                <w:bCs/>
                <w:color w:val="000000"/>
                <w:sz w:val="20"/>
                <w:szCs w:val="20"/>
              </w:rPr>
            </w:pPr>
            <w:r w:rsidRPr="00C30FDC">
              <w:rPr>
                <w:bCs/>
                <w:color w:val="000000"/>
                <w:sz w:val="20"/>
                <w:szCs w:val="20"/>
              </w:rPr>
              <w:t>УФК по Нижегородской области,</w:t>
            </w:r>
          </w:p>
          <w:p w:rsidR="004C6134" w:rsidRPr="00C30FDC" w:rsidRDefault="004C6134" w:rsidP="00821972">
            <w:pPr>
              <w:spacing w:after="0" w:line="240" w:lineRule="auto"/>
              <w:rPr>
                <w:bCs/>
                <w:color w:val="000000"/>
                <w:sz w:val="20"/>
                <w:szCs w:val="20"/>
              </w:rPr>
            </w:pPr>
            <w:r w:rsidRPr="00C30FDC">
              <w:rPr>
                <w:bCs/>
                <w:color w:val="000000"/>
                <w:sz w:val="20"/>
                <w:szCs w:val="20"/>
              </w:rPr>
              <w:t>г. Нижний Новгород</w:t>
            </w:r>
          </w:p>
          <w:p w:rsidR="004C6134" w:rsidRPr="00C30FDC" w:rsidRDefault="004C6134" w:rsidP="00821972">
            <w:pPr>
              <w:spacing w:after="0" w:line="240" w:lineRule="auto"/>
              <w:rPr>
                <w:bCs/>
                <w:color w:val="000000"/>
                <w:sz w:val="20"/>
                <w:szCs w:val="20"/>
              </w:rPr>
            </w:pPr>
            <w:r w:rsidRPr="00C30FDC">
              <w:rPr>
                <w:bCs/>
                <w:color w:val="000000"/>
                <w:sz w:val="20"/>
                <w:szCs w:val="20"/>
              </w:rPr>
              <w:t>единый казначейский счет: 40102810745370000024</w:t>
            </w:r>
          </w:p>
          <w:p w:rsidR="004C6134" w:rsidRPr="00C30FDC" w:rsidRDefault="004C6134" w:rsidP="00821972">
            <w:pPr>
              <w:spacing w:after="0" w:line="240" w:lineRule="auto"/>
              <w:rPr>
                <w:bCs/>
                <w:color w:val="000000"/>
                <w:sz w:val="20"/>
                <w:szCs w:val="20"/>
              </w:rPr>
            </w:pPr>
            <w:r w:rsidRPr="00C30FDC">
              <w:rPr>
                <w:bCs/>
                <w:color w:val="000000"/>
                <w:sz w:val="20"/>
                <w:szCs w:val="20"/>
              </w:rPr>
              <w:t>БИК 012202102</w:t>
            </w:r>
          </w:p>
          <w:p w:rsidR="004C6134" w:rsidRPr="00C30FDC" w:rsidRDefault="004C6134" w:rsidP="00821972">
            <w:pPr>
              <w:spacing w:after="0" w:line="240" w:lineRule="auto"/>
              <w:rPr>
                <w:bCs/>
                <w:color w:val="000000"/>
                <w:sz w:val="20"/>
                <w:szCs w:val="20"/>
              </w:rPr>
            </w:pPr>
            <w:r w:rsidRPr="00C30FDC">
              <w:rPr>
                <w:bCs/>
                <w:color w:val="000000"/>
                <w:sz w:val="20"/>
                <w:szCs w:val="20"/>
              </w:rPr>
              <w:t>Л/</w:t>
            </w:r>
            <w:proofErr w:type="spellStart"/>
            <w:r w:rsidRPr="00C30FDC">
              <w:rPr>
                <w:bCs/>
                <w:color w:val="000000"/>
                <w:sz w:val="20"/>
                <w:szCs w:val="20"/>
              </w:rPr>
              <w:t>сч</w:t>
            </w:r>
            <w:proofErr w:type="spellEnd"/>
            <w:r w:rsidRPr="00C30FDC">
              <w:rPr>
                <w:bCs/>
                <w:color w:val="000000"/>
                <w:sz w:val="20"/>
                <w:szCs w:val="20"/>
              </w:rPr>
              <w:t>: 03361367830</w:t>
            </w:r>
          </w:p>
          <w:p w:rsidR="004C6134" w:rsidRPr="00C30FDC" w:rsidRDefault="004C6134" w:rsidP="00821972">
            <w:pPr>
              <w:spacing w:after="0" w:line="240" w:lineRule="auto"/>
              <w:rPr>
                <w:bCs/>
                <w:color w:val="000000"/>
                <w:sz w:val="20"/>
                <w:szCs w:val="20"/>
              </w:rPr>
            </w:pPr>
            <w:r w:rsidRPr="00C30FDC">
              <w:rPr>
                <w:bCs/>
                <w:color w:val="000000"/>
                <w:sz w:val="20"/>
                <w:szCs w:val="20"/>
              </w:rPr>
              <w:t>УФК по Тверской области</w:t>
            </w:r>
          </w:p>
          <w:p w:rsidR="004C6134" w:rsidRPr="00C30FDC" w:rsidRDefault="004C6134" w:rsidP="00821972">
            <w:pPr>
              <w:spacing w:after="0" w:line="240" w:lineRule="auto"/>
              <w:rPr>
                <w:bCs/>
                <w:color w:val="000000"/>
                <w:sz w:val="20"/>
                <w:szCs w:val="20"/>
              </w:rPr>
            </w:pPr>
            <w:r w:rsidRPr="00C30FDC">
              <w:rPr>
                <w:bCs/>
                <w:color w:val="000000"/>
                <w:sz w:val="20"/>
                <w:szCs w:val="20"/>
                <w:lang w:val="en-US"/>
              </w:rPr>
              <w:t>e</w:t>
            </w:r>
            <w:r w:rsidRPr="00C30FDC">
              <w:rPr>
                <w:bCs/>
                <w:color w:val="000000"/>
                <w:sz w:val="20"/>
                <w:szCs w:val="20"/>
              </w:rPr>
              <w:t>-</w:t>
            </w:r>
            <w:r w:rsidRPr="00C30FDC">
              <w:rPr>
                <w:bCs/>
                <w:color w:val="000000"/>
                <w:sz w:val="20"/>
                <w:szCs w:val="20"/>
                <w:lang w:val="en-US"/>
              </w:rPr>
              <w:t>mail</w:t>
            </w:r>
            <w:r w:rsidRPr="00C30FDC">
              <w:rPr>
                <w:bCs/>
                <w:color w:val="000000"/>
                <w:sz w:val="20"/>
                <w:szCs w:val="20"/>
              </w:rPr>
              <w:t xml:space="preserve">: </w:t>
            </w:r>
            <w:r w:rsidRPr="00C30FDC">
              <w:rPr>
                <w:bCs/>
                <w:color w:val="000000"/>
                <w:sz w:val="20"/>
                <w:szCs w:val="20"/>
                <w:lang w:val="en-US"/>
              </w:rPr>
              <w:t>vmpp</w:t>
            </w:r>
            <w:r w:rsidRPr="00C30FDC">
              <w:rPr>
                <w:bCs/>
                <w:color w:val="000000"/>
                <w:sz w:val="20"/>
                <w:szCs w:val="20"/>
              </w:rPr>
              <w:t>-</w:t>
            </w:r>
            <w:r w:rsidRPr="00C30FDC">
              <w:rPr>
                <w:bCs/>
                <w:color w:val="000000"/>
                <w:sz w:val="20"/>
                <w:szCs w:val="20"/>
                <w:lang w:val="en-US"/>
              </w:rPr>
              <w:t>mto</w:t>
            </w:r>
            <w:r w:rsidRPr="00C30FDC">
              <w:rPr>
                <w:bCs/>
                <w:color w:val="000000"/>
                <w:sz w:val="20"/>
                <w:szCs w:val="20"/>
              </w:rPr>
              <w:t>@</w:t>
            </w:r>
            <w:r w:rsidRPr="00C30FDC">
              <w:rPr>
                <w:bCs/>
                <w:color w:val="000000"/>
                <w:sz w:val="20"/>
                <w:szCs w:val="20"/>
                <w:lang w:val="en-US"/>
              </w:rPr>
              <w:t>mail</w:t>
            </w:r>
            <w:r w:rsidRPr="00C30FDC">
              <w:rPr>
                <w:bCs/>
                <w:color w:val="000000"/>
                <w:sz w:val="20"/>
                <w:szCs w:val="20"/>
              </w:rPr>
              <w:t>.</w:t>
            </w:r>
            <w:r w:rsidRPr="00C30FDC">
              <w:rPr>
                <w:bCs/>
                <w:color w:val="000000"/>
                <w:sz w:val="20"/>
                <w:szCs w:val="20"/>
                <w:lang w:val="en-US"/>
              </w:rPr>
              <w:t>ru</w:t>
            </w:r>
          </w:p>
          <w:p w:rsidR="004C6134" w:rsidRDefault="004C6134" w:rsidP="00821972">
            <w:pPr>
              <w:spacing w:after="0" w:line="240" w:lineRule="auto"/>
              <w:rPr>
                <w:bCs/>
                <w:color w:val="000000"/>
                <w:sz w:val="20"/>
                <w:szCs w:val="20"/>
              </w:rPr>
            </w:pPr>
            <w:r w:rsidRPr="00C30FDC">
              <w:rPr>
                <w:bCs/>
                <w:color w:val="000000"/>
                <w:sz w:val="20"/>
                <w:szCs w:val="20"/>
              </w:rPr>
              <w:t>Заместитель прокурора</w:t>
            </w:r>
          </w:p>
          <w:p w:rsidR="004C6134" w:rsidRPr="00C30FDC" w:rsidRDefault="004C6134" w:rsidP="00821972">
            <w:pPr>
              <w:spacing w:after="0" w:line="240" w:lineRule="auto"/>
              <w:rPr>
                <w:bCs/>
                <w:color w:val="000000"/>
                <w:sz w:val="20"/>
                <w:szCs w:val="20"/>
              </w:rPr>
            </w:pPr>
            <w:r>
              <w:rPr>
                <w:bCs/>
                <w:color w:val="000000"/>
                <w:sz w:val="20"/>
                <w:szCs w:val="20"/>
              </w:rPr>
              <w:t>__________</w:t>
            </w:r>
            <w:r w:rsidRPr="00C30FDC">
              <w:rPr>
                <w:bCs/>
                <w:color w:val="000000"/>
                <w:sz w:val="20"/>
                <w:szCs w:val="20"/>
              </w:rPr>
              <w:t xml:space="preserve">________ </w:t>
            </w:r>
          </w:p>
          <w:p w:rsidR="004C6134" w:rsidRPr="00C30FDC" w:rsidRDefault="004C6134" w:rsidP="00821972">
            <w:pPr>
              <w:tabs>
                <w:tab w:val="left" w:pos="0"/>
              </w:tabs>
              <w:suppressAutoHyphens/>
              <w:spacing w:line="240" w:lineRule="auto"/>
              <w:jc w:val="center"/>
              <w:rPr>
                <w:color w:val="000000"/>
                <w:sz w:val="20"/>
                <w:szCs w:val="20"/>
                <w:lang w:eastAsia="ar-SA"/>
              </w:rPr>
            </w:pPr>
            <w:r w:rsidRPr="00C30FDC">
              <w:rPr>
                <w:bCs/>
                <w:color w:val="000000"/>
                <w:sz w:val="20"/>
                <w:szCs w:val="20"/>
              </w:rPr>
              <w:t>М.П.</w:t>
            </w:r>
          </w:p>
          <w:p w:rsidR="004C6134" w:rsidRPr="00C30FDC" w:rsidRDefault="004C6134" w:rsidP="00821972">
            <w:pPr>
              <w:tabs>
                <w:tab w:val="left" w:pos="252"/>
              </w:tabs>
              <w:suppressAutoHyphens/>
              <w:spacing w:line="240" w:lineRule="auto"/>
              <w:rPr>
                <w:sz w:val="20"/>
                <w:szCs w:val="20"/>
              </w:rPr>
            </w:pPr>
            <w:r w:rsidRPr="00C30FDC">
              <w:rPr>
                <w:color w:val="000000"/>
                <w:sz w:val="20"/>
                <w:szCs w:val="20"/>
                <w:lang w:eastAsia="ar-SA"/>
              </w:rPr>
              <w:t>«___» ___________ 2026 г.</w:t>
            </w:r>
          </w:p>
        </w:tc>
        <w:tc>
          <w:tcPr>
            <w:tcW w:w="5102" w:type="dxa"/>
            <w:tcBorders>
              <w:top w:val="single" w:sz="4" w:space="0" w:color="000000"/>
              <w:left w:val="single" w:sz="4" w:space="0" w:color="000000"/>
              <w:bottom w:val="single" w:sz="4" w:space="0" w:color="000000"/>
              <w:right w:val="single" w:sz="4" w:space="0" w:color="000000"/>
            </w:tcBorders>
            <w:shd w:val="clear" w:color="auto" w:fill="auto"/>
          </w:tcPr>
          <w:p w:rsidR="004C6134" w:rsidRDefault="004C6134" w:rsidP="00821972">
            <w:pPr>
              <w:tabs>
                <w:tab w:val="left" w:pos="0"/>
              </w:tabs>
              <w:suppressAutoHyphens/>
              <w:snapToGrid w:val="0"/>
              <w:spacing w:line="240" w:lineRule="auto"/>
              <w:ind w:left="35" w:hanging="35"/>
              <w:jc w:val="center"/>
              <w:rPr>
                <w:sz w:val="20"/>
                <w:szCs w:val="20"/>
                <w:lang w:eastAsia="ar-SA"/>
              </w:rPr>
            </w:pPr>
            <w:r>
              <w:rPr>
                <w:b/>
                <w:sz w:val="20"/>
                <w:szCs w:val="20"/>
                <w:lang w:eastAsia="ar-SA"/>
              </w:rPr>
              <w:lastRenderedPageBreak/>
              <w:t xml:space="preserve">ИСПОЛНИТЕЛЬ </w:t>
            </w:r>
          </w:p>
          <w:p w:rsidR="004C6134" w:rsidRDefault="004C6134" w:rsidP="00821972">
            <w:pPr>
              <w:tabs>
                <w:tab w:val="left" w:pos="0"/>
              </w:tabs>
              <w:suppressAutoHyphens/>
              <w:spacing w:line="240" w:lineRule="auto"/>
              <w:ind w:right="-108"/>
              <w:jc w:val="center"/>
              <w:rPr>
                <w:sz w:val="20"/>
                <w:szCs w:val="20"/>
                <w:lang w:eastAsia="ar-SA"/>
              </w:rPr>
            </w:pPr>
            <w:r>
              <w:rPr>
                <w:sz w:val="20"/>
                <w:szCs w:val="20"/>
                <w:lang w:eastAsia="ar-SA"/>
              </w:rPr>
              <w:t xml:space="preserve"> (организационно-правовая форма, наименование; ФИО индивидуального предпринимателя полностью)</w:t>
            </w:r>
          </w:p>
          <w:p w:rsidR="004C6134" w:rsidRDefault="004C6134" w:rsidP="00821972">
            <w:pPr>
              <w:tabs>
                <w:tab w:val="left" w:pos="0"/>
              </w:tabs>
              <w:suppressAutoHyphens/>
              <w:spacing w:line="240" w:lineRule="auto"/>
              <w:jc w:val="center"/>
              <w:rPr>
                <w:sz w:val="20"/>
                <w:szCs w:val="20"/>
                <w:lang w:eastAsia="ar-SA"/>
              </w:rPr>
            </w:pPr>
            <w:r>
              <w:rPr>
                <w:sz w:val="20"/>
                <w:szCs w:val="20"/>
                <w:lang w:eastAsia="ar-SA"/>
              </w:rPr>
              <w:t>Юридический адрес, адрес регистрации: ___________________________________________</w:t>
            </w:r>
          </w:p>
          <w:p w:rsidR="004C6134" w:rsidRDefault="004C6134" w:rsidP="00821972">
            <w:pPr>
              <w:tabs>
                <w:tab w:val="left" w:pos="0"/>
              </w:tabs>
              <w:suppressAutoHyphens/>
              <w:spacing w:line="240" w:lineRule="auto"/>
              <w:jc w:val="center"/>
              <w:rPr>
                <w:sz w:val="20"/>
                <w:szCs w:val="20"/>
                <w:lang w:eastAsia="ar-SA"/>
              </w:rPr>
            </w:pPr>
            <w:r>
              <w:rPr>
                <w:sz w:val="20"/>
                <w:szCs w:val="20"/>
                <w:lang w:eastAsia="ar-SA"/>
              </w:rPr>
              <w:lastRenderedPageBreak/>
              <w:t>Адрес для направления всех документов по Государственному контракту: ___________________________________________</w:t>
            </w:r>
          </w:p>
          <w:p w:rsidR="004C6134" w:rsidRDefault="004C6134" w:rsidP="00821972">
            <w:pPr>
              <w:tabs>
                <w:tab w:val="left" w:pos="0"/>
              </w:tabs>
              <w:suppressAutoHyphens/>
              <w:spacing w:after="0" w:line="240" w:lineRule="auto"/>
              <w:ind w:left="34" w:hanging="34"/>
              <w:rPr>
                <w:sz w:val="20"/>
                <w:szCs w:val="20"/>
                <w:lang w:eastAsia="ar-SA"/>
              </w:rPr>
            </w:pPr>
            <w:r>
              <w:rPr>
                <w:sz w:val="20"/>
                <w:szCs w:val="20"/>
                <w:lang w:eastAsia="ar-SA"/>
              </w:rPr>
              <w:t>ИНН __________   КПП __________</w:t>
            </w:r>
            <w:proofErr w:type="gramStart"/>
            <w:r>
              <w:rPr>
                <w:sz w:val="20"/>
                <w:szCs w:val="20"/>
                <w:lang w:eastAsia="ar-SA"/>
              </w:rPr>
              <w:t>_  БИК</w:t>
            </w:r>
            <w:proofErr w:type="gramEnd"/>
            <w:r>
              <w:rPr>
                <w:sz w:val="20"/>
                <w:szCs w:val="20"/>
                <w:lang w:eastAsia="ar-SA"/>
              </w:rPr>
              <w:t xml:space="preserve"> _______</w:t>
            </w:r>
          </w:p>
          <w:p w:rsidR="004C6134" w:rsidRDefault="004C6134" w:rsidP="00821972">
            <w:pPr>
              <w:tabs>
                <w:tab w:val="left" w:pos="0"/>
              </w:tabs>
              <w:suppressAutoHyphens/>
              <w:spacing w:after="0" w:line="240" w:lineRule="auto"/>
              <w:ind w:left="34" w:hanging="34"/>
              <w:rPr>
                <w:sz w:val="20"/>
                <w:szCs w:val="20"/>
                <w:lang w:eastAsia="ar-SA"/>
              </w:rPr>
            </w:pPr>
            <w:r>
              <w:rPr>
                <w:sz w:val="20"/>
                <w:szCs w:val="20"/>
                <w:lang w:eastAsia="ar-SA"/>
              </w:rPr>
              <w:t>ОГРН ________________________________________</w:t>
            </w:r>
          </w:p>
          <w:p w:rsidR="004C6134" w:rsidRDefault="004C6134" w:rsidP="00821972">
            <w:pPr>
              <w:tabs>
                <w:tab w:val="left" w:pos="0"/>
              </w:tabs>
              <w:suppressAutoHyphens/>
              <w:spacing w:after="0" w:line="240" w:lineRule="auto"/>
              <w:ind w:left="34" w:hanging="34"/>
              <w:rPr>
                <w:sz w:val="20"/>
                <w:szCs w:val="20"/>
                <w:lang w:eastAsia="ar-SA"/>
              </w:rPr>
            </w:pPr>
            <w:r>
              <w:rPr>
                <w:sz w:val="20"/>
                <w:szCs w:val="20"/>
                <w:lang w:eastAsia="ar-SA"/>
              </w:rPr>
              <w:t>Р/с __________________________________________</w:t>
            </w:r>
          </w:p>
          <w:p w:rsidR="004C6134" w:rsidRDefault="004C6134" w:rsidP="00821972">
            <w:pPr>
              <w:tabs>
                <w:tab w:val="left" w:pos="0"/>
              </w:tabs>
              <w:suppressAutoHyphens/>
              <w:spacing w:after="0" w:line="240" w:lineRule="auto"/>
              <w:ind w:left="34" w:hanging="34"/>
              <w:rPr>
                <w:sz w:val="20"/>
                <w:szCs w:val="20"/>
                <w:lang w:eastAsia="ar-SA"/>
              </w:rPr>
            </w:pPr>
            <w:r>
              <w:rPr>
                <w:sz w:val="20"/>
                <w:szCs w:val="20"/>
                <w:lang w:eastAsia="ar-SA"/>
              </w:rPr>
              <w:t>В ____________________________________________</w:t>
            </w:r>
          </w:p>
          <w:p w:rsidR="004C6134" w:rsidRDefault="004C6134" w:rsidP="00821972">
            <w:pPr>
              <w:tabs>
                <w:tab w:val="left" w:pos="0"/>
              </w:tabs>
              <w:suppressAutoHyphens/>
              <w:spacing w:after="0" w:line="240" w:lineRule="auto"/>
              <w:ind w:left="34" w:hanging="34"/>
              <w:rPr>
                <w:sz w:val="20"/>
                <w:szCs w:val="20"/>
                <w:lang w:eastAsia="ar-SA"/>
              </w:rPr>
            </w:pPr>
            <w:r>
              <w:rPr>
                <w:sz w:val="20"/>
                <w:szCs w:val="20"/>
                <w:lang w:eastAsia="ar-SA"/>
              </w:rPr>
              <w:t>К/с __________________________________________</w:t>
            </w:r>
          </w:p>
          <w:p w:rsidR="004C6134" w:rsidRDefault="004C6134" w:rsidP="00821972">
            <w:pPr>
              <w:tabs>
                <w:tab w:val="left" w:pos="0"/>
              </w:tabs>
              <w:suppressAutoHyphens/>
              <w:spacing w:after="0" w:line="240" w:lineRule="auto"/>
              <w:ind w:left="34" w:hanging="34"/>
              <w:rPr>
                <w:sz w:val="20"/>
                <w:szCs w:val="20"/>
                <w:lang w:eastAsia="ar-SA"/>
              </w:rPr>
            </w:pPr>
            <w:r>
              <w:rPr>
                <w:sz w:val="20"/>
                <w:szCs w:val="20"/>
                <w:lang w:eastAsia="ar-SA"/>
              </w:rPr>
              <w:t>Тел.:  _______________________________________</w:t>
            </w:r>
          </w:p>
          <w:p w:rsidR="004C6134" w:rsidRDefault="004C6134" w:rsidP="00821972">
            <w:pPr>
              <w:tabs>
                <w:tab w:val="left" w:pos="567"/>
              </w:tabs>
              <w:suppressAutoHyphens/>
              <w:spacing w:line="240" w:lineRule="auto"/>
              <w:rPr>
                <w:sz w:val="20"/>
                <w:szCs w:val="20"/>
                <w:lang w:eastAsia="ar-SA"/>
              </w:rPr>
            </w:pPr>
            <w:r>
              <w:rPr>
                <w:sz w:val="20"/>
                <w:szCs w:val="20"/>
                <w:lang w:eastAsia="ar-SA"/>
              </w:rPr>
              <w:t>_______________________ (должность)</w:t>
            </w:r>
          </w:p>
          <w:p w:rsidR="004C6134" w:rsidRDefault="004C6134" w:rsidP="00821972">
            <w:pPr>
              <w:tabs>
                <w:tab w:val="left" w:pos="567"/>
              </w:tabs>
              <w:suppressAutoHyphens/>
              <w:spacing w:after="0" w:line="240" w:lineRule="auto"/>
              <w:rPr>
                <w:sz w:val="20"/>
                <w:szCs w:val="20"/>
                <w:lang w:eastAsia="ar-SA"/>
              </w:rPr>
            </w:pPr>
            <w:r>
              <w:rPr>
                <w:sz w:val="20"/>
                <w:szCs w:val="20"/>
                <w:lang w:eastAsia="ar-SA"/>
              </w:rPr>
              <w:t>________________</w:t>
            </w:r>
            <w:proofErr w:type="gramStart"/>
            <w:r>
              <w:rPr>
                <w:sz w:val="20"/>
                <w:szCs w:val="20"/>
                <w:lang w:eastAsia="ar-SA"/>
              </w:rPr>
              <w:t>_  _</w:t>
            </w:r>
            <w:proofErr w:type="gramEnd"/>
            <w:r>
              <w:rPr>
                <w:sz w:val="20"/>
                <w:szCs w:val="20"/>
                <w:lang w:eastAsia="ar-SA"/>
              </w:rPr>
              <w:t>________________ (ФИО)</w:t>
            </w:r>
          </w:p>
          <w:p w:rsidR="004C6134" w:rsidRDefault="004C6134" w:rsidP="00821972">
            <w:pPr>
              <w:tabs>
                <w:tab w:val="left" w:pos="567"/>
              </w:tabs>
              <w:suppressAutoHyphens/>
              <w:spacing w:after="0" w:line="240" w:lineRule="auto"/>
              <w:ind w:left="567" w:hanging="567"/>
              <w:rPr>
                <w:sz w:val="20"/>
                <w:szCs w:val="20"/>
                <w:lang w:eastAsia="ar-SA"/>
              </w:rPr>
            </w:pPr>
            <w:r>
              <w:rPr>
                <w:sz w:val="20"/>
                <w:szCs w:val="20"/>
                <w:lang w:eastAsia="ar-SA"/>
              </w:rPr>
              <w:t xml:space="preserve">            М.П.</w:t>
            </w:r>
          </w:p>
          <w:p w:rsidR="004C6134" w:rsidRDefault="004C6134" w:rsidP="00821972">
            <w:pPr>
              <w:tabs>
                <w:tab w:val="left" w:pos="567"/>
              </w:tabs>
              <w:suppressAutoHyphens/>
              <w:spacing w:after="0" w:line="240" w:lineRule="auto"/>
              <w:ind w:left="567" w:hanging="567"/>
              <w:rPr>
                <w:sz w:val="20"/>
                <w:szCs w:val="20"/>
                <w:lang w:eastAsia="ar-SA"/>
              </w:rPr>
            </w:pPr>
            <w:r>
              <w:rPr>
                <w:sz w:val="20"/>
                <w:szCs w:val="20"/>
                <w:lang w:eastAsia="ar-SA"/>
              </w:rPr>
              <w:t xml:space="preserve"> «__</w:t>
            </w:r>
            <w:proofErr w:type="gramStart"/>
            <w:r>
              <w:rPr>
                <w:sz w:val="20"/>
                <w:szCs w:val="20"/>
                <w:lang w:eastAsia="ar-SA"/>
              </w:rPr>
              <w:t>_»_</w:t>
            </w:r>
            <w:proofErr w:type="gramEnd"/>
            <w:r>
              <w:rPr>
                <w:sz w:val="20"/>
                <w:szCs w:val="20"/>
                <w:lang w:eastAsia="ar-SA"/>
              </w:rPr>
              <w:t xml:space="preserve">_________  2026 г.    </w:t>
            </w:r>
          </w:p>
        </w:tc>
      </w:tr>
    </w:tbl>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5104"/>
      </w:tblGrid>
      <w:tr w:rsidR="00C94ACD" w:rsidRPr="00C65F80" w:rsidTr="001C570C">
        <w:tc>
          <w:tcPr>
            <w:tcW w:w="4785" w:type="dxa"/>
          </w:tcPr>
          <w:p w:rsidR="00C94ACD" w:rsidRPr="00C65F80" w:rsidRDefault="00C94ACD" w:rsidP="000205FD">
            <w:pPr>
              <w:spacing w:before="0" w:after="0"/>
              <w:ind w:firstLine="0"/>
              <w:jc w:val="left"/>
              <w:rPr>
                <w:sz w:val="26"/>
                <w:szCs w:val="26"/>
              </w:rPr>
            </w:pPr>
          </w:p>
        </w:tc>
        <w:tc>
          <w:tcPr>
            <w:tcW w:w="5104" w:type="dxa"/>
          </w:tcPr>
          <w:p w:rsidR="00C94ACD" w:rsidRPr="00C65F80" w:rsidRDefault="00C94ACD" w:rsidP="000205FD">
            <w:pPr>
              <w:spacing w:before="0" w:after="0"/>
              <w:ind w:firstLine="0"/>
              <w:jc w:val="left"/>
              <w:rPr>
                <w:sz w:val="26"/>
                <w:szCs w:val="26"/>
              </w:rPr>
            </w:pPr>
          </w:p>
        </w:tc>
      </w:tr>
    </w:tbl>
    <w:p w:rsidR="00C94ACD" w:rsidRPr="00D47A59" w:rsidRDefault="00C94ACD" w:rsidP="00262503">
      <w:pPr>
        <w:spacing w:before="0" w:after="0" w:line="240" w:lineRule="auto"/>
        <w:ind w:firstLine="0"/>
        <w:rPr>
          <w:sz w:val="26"/>
          <w:szCs w:val="26"/>
        </w:rPr>
        <w:sectPr w:rsidR="00C94ACD" w:rsidRPr="00D47A59" w:rsidSect="004A56A4">
          <w:headerReference w:type="default" r:id="rId8"/>
          <w:footnotePr>
            <w:numRestart w:val="eachSect"/>
          </w:footnotePr>
          <w:pgSz w:w="11907" w:h="16839" w:code="9"/>
          <w:pgMar w:top="1134" w:right="850" w:bottom="1134" w:left="1134" w:header="720" w:footer="720" w:gutter="0"/>
          <w:pgNumType w:start="1"/>
          <w:cols w:space="720"/>
          <w:docGrid w:linePitch="299"/>
        </w:sectPr>
      </w:pPr>
    </w:p>
    <w:p w:rsidR="00AC2E25" w:rsidRDefault="00AC2E25" w:rsidP="000205FD">
      <w:pPr>
        <w:keepNext/>
        <w:keepLines/>
        <w:spacing w:before="0" w:after="0" w:line="240" w:lineRule="auto"/>
        <w:ind w:firstLine="0"/>
        <w:jc w:val="right"/>
        <w:rPr>
          <w:rFonts w:eastAsiaTheme="minorHAnsi"/>
          <w:sz w:val="26"/>
          <w:szCs w:val="26"/>
          <w:lang w:eastAsia="en-US"/>
        </w:rPr>
      </w:pPr>
    </w:p>
    <w:p w:rsidR="001B0B1A" w:rsidRPr="001B0B1A" w:rsidRDefault="001B0B1A" w:rsidP="001B0B1A">
      <w:pPr>
        <w:keepNext/>
        <w:keepLines/>
        <w:spacing w:before="0" w:after="0" w:line="240" w:lineRule="auto"/>
        <w:ind w:firstLine="0"/>
        <w:jc w:val="right"/>
        <w:rPr>
          <w:sz w:val="26"/>
          <w:szCs w:val="26"/>
        </w:rPr>
      </w:pPr>
      <w:r w:rsidRPr="001B0B1A">
        <w:rPr>
          <w:sz w:val="26"/>
          <w:szCs w:val="26"/>
        </w:rPr>
        <w:t xml:space="preserve">Приложение № </w:t>
      </w:r>
      <w:r w:rsidR="001245D9">
        <w:rPr>
          <w:sz w:val="26"/>
          <w:szCs w:val="26"/>
        </w:rPr>
        <w:t>1</w:t>
      </w:r>
      <w:r w:rsidRPr="001B0B1A">
        <w:rPr>
          <w:sz w:val="26"/>
          <w:szCs w:val="26"/>
        </w:rPr>
        <w:t xml:space="preserve"> </w:t>
      </w:r>
    </w:p>
    <w:p w:rsidR="001B0B1A" w:rsidRPr="001B0B1A" w:rsidRDefault="001B0B1A" w:rsidP="001B0B1A">
      <w:pPr>
        <w:keepNext/>
        <w:keepLines/>
        <w:spacing w:before="0" w:after="0" w:line="240" w:lineRule="auto"/>
        <w:ind w:firstLine="0"/>
        <w:jc w:val="right"/>
        <w:rPr>
          <w:sz w:val="26"/>
          <w:szCs w:val="26"/>
        </w:rPr>
      </w:pPr>
      <w:r w:rsidRPr="001B0B1A">
        <w:rPr>
          <w:sz w:val="26"/>
          <w:szCs w:val="26"/>
        </w:rPr>
        <w:t>к Контракту на оказание услуг</w:t>
      </w:r>
    </w:p>
    <w:p w:rsidR="00AC2E25" w:rsidRDefault="00EA407E" w:rsidP="001B0B1A">
      <w:pPr>
        <w:keepNext/>
        <w:keepLines/>
        <w:spacing w:before="0" w:after="0" w:line="240" w:lineRule="auto"/>
        <w:ind w:firstLine="0"/>
        <w:jc w:val="right"/>
        <w:rPr>
          <w:sz w:val="26"/>
          <w:szCs w:val="26"/>
        </w:rPr>
      </w:pPr>
      <w:r w:rsidRPr="00EA407E">
        <w:rPr>
          <w:sz w:val="26"/>
          <w:szCs w:val="26"/>
        </w:rPr>
        <w:t>№</w:t>
      </w:r>
      <w:r>
        <w:rPr>
          <w:sz w:val="26"/>
          <w:szCs w:val="26"/>
        </w:rPr>
        <w:t xml:space="preserve"> </w:t>
      </w:r>
      <w:r w:rsidR="00367557">
        <w:rPr>
          <w:sz w:val="26"/>
          <w:szCs w:val="26"/>
        </w:rPr>
        <w:t>_______________</w:t>
      </w:r>
      <w:r>
        <w:rPr>
          <w:sz w:val="26"/>
          <w:szCs w:val="26"/>
        </w:rPr>
        <w:t xml:space="preserve"> </w:t>
      </w:r>
      <w:r w:rsidR="001B0B1A" w:rsidRPr="001B0B1A">
        <w:rPr>
          <w:sz w:val="26"/>
          <w:szCs w:val="26"/>
        </w:rPr>
        <w:t xml:space="preserve">от </w:t>
      </w:r>
      <w:proofErr w:type="gramStart"/>
      <w:r w:rsidR="001B0B1A" w:rsidRPr="001B0B1A">
        <w:rPr>
          <w:sz w:val="26"/>
          <w:szCs w:val="26"/>
        </w:rPr>
        <w:t xml:space="preserve">«  </w:t>
      </w:r>
      <w:proofErr w:type="gramEnd"/>
      <w:r w:rsidR="001B0B1A" w:rsidRPr="001B0B1A">
        <w:rPr>
          <w:sz w:val="26"/>
          <w:szCs w:val="26"/>
        </w:rPr>
        <w:t xml:space="preserve">   » __________ 202</w:t>
      </w:r>
      <w:r w:rsidR="004C6134">
        <w:rPr>
          <w:sz w:val="26"/>
          <w:szCs w:val="26"/>
        </w:rPr>
        <w:t>6</w:t>
      </w:r>
      <w:r w:rsidR="001B0B1A" w:rsidRPr="001B0B1A">
        <w:rPr>
          <w:sz w:val="26"/>
          <w:szCs w:val="26"/>
        </w:rPr>
        <w:t xml:space="preserve"> г.</w:t>
      </w:r>
    </w:p>
    <w:p w:rsidR="001B0B1A" w:rsidRDefault="001B0B1A" w:rsidP="001B0B1A">
      <w:pPr>
        <w:keepNext/>
        <w:keepLines/>
        <w:spacing w:before="0" w:after="0" w:line="240" w:lineRule="auto"/>
        <w:ind w:firstLine="0"/>
        <w:jc w:val="right"/>
        <w:rPr>
          <w:sz w:val="26"/>
          <w:szCs w:val="26"/>
        </w:rPr>
      </w:pPr>
    </w:p>
    <w:p w:rsidR="00AC2E25" w:rsidRPr="006A1153" w:rsidRDefault="00AC2E25" w:rsidP="00AC2E25">
      <w:pPr>
        <w:shd w:val="clear" w:color="auto" w:fill="FFFFFF"/>
        <w:suppressAutoHyphens/>
        <w:spacing w:after="0" w:line="240" w:lineRule="auto"/>
        <w:jc w:val="center"/>
        <w:rPr>
          <w:b/>
          <w:bCs/>
          <w:sz w:val="26"/>
          <w:szCs w:val="26"/>
          <w:lang w:eastAsia="ar-SA"/>
        </w:rPr>
      </w:pPr>
      <w:r w:rsidRPr="006A1153">
        <w:rPr>
          <w:b/>
          <w:bCs/>
          <w:sz w:val="26"/>
          <w:szCs w:val="26"/>
          <w:lang w:eastAsia="ar-SA"/>
        </w:rPr>
        <w:t>Техническое задание</w:t>
      </w:r>
    </w:p>
    <w:p w:rsidR="002E4DEA" w:rsidRDefault="00AC2E25" w:rsidP="002E4DEA">
      <w:pPr>
        <w:shd w:val="clear" w:color="auto" w:fill="FFFFFF"/>
        <w:suppressAutoHyphens/>
        <w:spacing w:before="0" w:after="0" w:line="240" w:lineRule="auto"/>
        <w:jc w:val="center"/>
        <w:rPr>
          <w:b/>
          <w:bCs/>
          <w:sz w:val="26"/>
          <w:szCs w:val="26"/>
          <w:lang w:eastAsia="ar-SA"/>
        </w:rPr>
      </w:pPr>
      <w:r w:rsidRPr="00F70F12">
        <w:rPr>
          <w:b/>
          <w:bCs/>
          <w:sz w:val="26"/>
          <w:szCs w:val="26"/>
          <w:lang w:eastAsia="ar-SA"/>
        </w:rPr>
        <w:t xml:space="preserve">по техническому обслуживанию системы автоматической установки пожарной сигнализации (АУПС), оповещения и управления эвакуацией людей при пожаре (СОУЭ), охранной </w:t>
      </w:r>
      <w:r w:rsidR="004C6134" w:rsidRPr="00F70F12">
        <w:rPr>
          <w:b/>
          <w:bCs/>
          <w:sz w:val="26"/>
          <w:szCs w:val="26"/>
          <w:lang w:eastAsia="ar-SA"/>
        </w:rPr>
        <w:t xml:space="preserve">сигнализации </w:t>
      </w:r>
      <w:r w:rsidR="004C6134" w:rsidRPr="006A1153">
        <w:rPr>
          <w:b/>
          <w:bCs/>
          <w:sz w:val="26"/>
          <w:szCs w:val="26"/>
          <w:lang w:eastAsia="ar-SA"/>
        </w:rPr>
        <w:t>в</w:t>
      </w:r>
      <w:r w:rsidR="004C6134">
        <w:rPr>
          <w:b/>
          <w:bCs/>
          <w:sz w:val="26"/>
          <w:szCs w:val="26"/>
          <w:lang w:eastAsia="ar-SA"/>
        </w:rPr>
        <w:t xml:space="preserve"> здании Волжской межрегиональной природоохранной прокуратуры</w:t>
      </w:r>
      <w:r w:rsidRPr="006A1153">
        <w:rPr>
          <w:b/>
          <w:bCs/>
          <w:sz w:val="26"/>
          <w:szCs w:val="26"/>
          <w:lang w:eastAsia="ar-SA"/>
        </w:rPr>
        <w:t>, расположенно</w:t>
      </w:r>
      <w:r w:rsidR="004C6134">
        <w:rPr>
          <w:b/>
          <w:bCs/>
          <w:sz w:val="26"/>
          <w:szCs w:val="26"/>
          <w:lang w:eastAsia="ar-SA"/>
        </w:rPr>
        <w:t>й</w:t>
      </w:r>
      <w:r w:rsidRPr="006A1153">
        <w:rPr>
          <w:b/>
          <w:bCs/>
          <w:sz w:val="26"/>
          <w:szCs w:val="26"/>
          <w:lang w:eastAsia="ar-SA"/>
        </w:rPr>
        <w:t xml:space="preserve"> по адресу:</w:t>
      </w:r>
      <w:r w:rsidR="004C6134">
        <w:rPr>
          <w:b/>
          <w:bCs/>
          <w:sz w:val="26"/>
          <w:szCs w:val="26"/>
          <w:lang w:eastAsia="ar-SA"/>
        </w:rPr>
        <w:t xml:space="preserve"> </w:t>
      </w:r>
    </w:p>
    <w:p w:rsidR="00AC2E25" w:rsidRPr="002E4DEA" w:rsidRDefault="004C6134" w:rsidP="002E4DEA">
      <w:pPr>
        <w:shd w:val="clear" w:color="auto" w:fill="FFFFFF"/>
        <w:suppressAutoHyphens/>
        <w:spacing w:before="0" w:after="0" w:line="240" w:lineRule="auto"/>
        <w:jc w:val="center"/>
        <w:rPr>
          <w:b/>
          <w:bCs/>
          <w:sz w:val="26"/>
          <w:szCs w:val="26"/>
          <w:lang w:eastAsia="ar-SA"/>
        </w:rPr>
      </w:pPr>
      <w:r w:rsidRPr="004C6134">
        <w:rPr>
          <w:b/>
          <w:bCs/>
          <w:sz w:val="26"/>
          <w:szCs w:val="26"/>
          <w:lang w:eastAsia="ar-SA"/>
        </w:rPr>
        <w:t>170034, Тверская область, г. Тверь, ул. Дарвина, д.9.</w:t>
      </w:r>
      <w:r w:rsidR="00AC2E25" w:rsidRPr="006A1153">
        <w:rPr>
          <w:b/>
          <w:bCs/>
          <w:sz w:val="26"/>
          <w:szCs w:val="26"/>
          <w:lang w:eastAsia="ar-SA"/>
        </w:rPr>
        <w:t xml:space="preserve"> </w:t>
      </w:r>
    </w:p>
    <w:p w:rsidR="00AC2E25" w:rsidRPr="006A1153" w:rsidRDefault="00AC2E25" w:rsidP="00AC2E25">
      <w:pPr>
        <w:shd w:val="clear" w:color="auto" w:fill="FFFFFF"/>
        <w:suppressAutoHyphens/>
        <w:spacing w:after="0" w:line="240" w:lineRule="auto"/>
        <w:ind w:firstLine="720"/>
        <w:rPr>
          <w:sz w:val="26"/>
          <w:szCs w:val="26"/>
          <w:lang w:eastAsia="ar-SA"/>
        </w:rPr>
      </w:pPr>
      <w:r w:rsidRPr="006A1153">
        <w:rPr>
          <w:b/>
          <w:sz w:val="26"/>
          <w:szCs w:val="26"/>
          <w:lang w:eastAsia="ar-SA"/>
        </w:rPr>
        <w:t>1. Предмет задания:</w:t>
      </w:r>
      <w:r w:rsidR="00CA0474">
        <w:rPr>
          <w:sz w:val="26"/>
          <w:szCs w:val="26"/>
          <w:lang w:eastAsia="ar-SA"/>
        </w:rPr>
        <w:t xml:space="preserve"> оказание услуг по</w:t>
      </w:r>
      <w:r w:rsidRPr="00F70F12">
        <w:rPr>
          <w:sz w:val="26"/>
          <w:szCs w:val="26"/>
          <w:lang w:eastAsia="ar-SA"/>
        </w:rPr>
        <w:t xml:space="preserve"> техническому обслуживанию системы автоматической установки пожарной сигнализации (АУПС), оповещения и управления эвакуацией людей при пожаре</w:t>
      </w:r>
      <w:r w:rsidR="00224862">
        <w:rPr>
          <w:sz w:val="26"/>
          <w:szCs w:val="26"/>
          <w:lang w:eastAsia="ar-SA"/>
        </w:rPr>
        <w:t xml:space="preserve"> (СОУЭ), охранной сигнализации </w:t>
      </w:r>
      <w:r w:rsidRPr="00F70F12">
        <w:rPr>
          <w:sz w:val="26"/>
          <w:szCs w:val="26"/>
          <w:lang w:eastAsia="ar-SA"/>
        </w:rPr>
        <w:t xml:space="preserve">в </w:t>
      </w:r>
      <w:r w:rsidR="007E3C33" w:rsidRPr="007E3C33">
        <w:rPr>
          <w:sz w:val="26"/>
          <w:szCs w:val="26"/>
          <w:lang w:eastAsia="ar-SA"/>
        </w:rPr>
        <w:t>здании Волжской межрегиональной природоохранной прокуратуры</w:t>
      </w:r>
      <w:r w:rsidRPr="00F70F12">
        <w:rPr>
          <w:sz w:val="26"/>
          <w:szCs w:val="26"/>
          <w:lang w:eastAsia="ar-SA"/>
        </w:rPr>
        <w:t xml:space="preserve"> </w:t>
      </w:r>
      <w:r w:rsidRPr="006A1153">
        <w:rPr>
          <w:sz w:val="26"/>
          <w:szCs w:val="26"/>
          <w:lang w:eastAsia="ar-SA"/>
        </w:rPr>
        <w:t>(далее – Услуги).</w:t>
      </w:r>
    </w:p>
    <w:p w:rsidR="00AC2E25" w:rsidRPr="006A1153" w:rsidRDefault="00AC2E25" w:rsidP="002E4DEA">
      <w:pPr>
        <w:shd w:val="clear" w:color="auto" w:fill="FFFFFF"/>
        <w:suppressAutoHyphens/>
        <w:spacing w:before="0" w:after="0" w:line="240" w:lineRule="auto"/>
        <w:ind w:firstLine="720"/>
        <w:rPr>
          <w:b/>
          <w:sz w:val="26"/>
          <w:szCs w:val="26"/>
          <w:lang w:eastAsia="ar-SA"/>
        </w:rPr>
      </w:pPr>
      <w:r w:rsidRPr="006A1153">
        <w:rPr>
          <w:b/>
          <w:sz w:val="26"/>
          <w:szCs w:val="26"/>
          <w:lang w:eastAsia="ar-SA"/>
        </w:rPr>
        <w:t>2. Место оказания Услуг по техническому обслуживанию</w:t>
      </w:r>
    </w:p>
    <w:p w:rsidR="00AC2E25" w:rsidRPr="006A1153" w:rsidRDefault="00AC2E25" w:rsidP="002E4DEA">
      <w:pPr>
        <w:shd w:val="clear" w:color="auto" w:fill="FFFFFF"/>
        <w:suppressAutoHyphens/>
        <w:spacing w:before="0" w:after="0" w:line="240" w:lineRule="auto"/>
        <w:rPr>
          <w:sz w:val="26"/>
          <w:szCs w:val="26"/>
          <w:lang w:eastAsia="ar-SA"/>
        </w:rPr>
      </w:pPr>
      <w:r w:rsidRPr="006A1153">
        <w:rPr>
          <w:sz w:val="26"/>
          <w:szCs w:val="26"/>
          <w:lang w:eastAsia="ar-SA"/>
        </w:rPr>
        <w:t xml:space="preserve">Адрес: </w:t>
      </w:r>
      <w:r w:rsidR="007E3C33" w:rsidRPr="007E3C33">
        <w:rPr>
          <w:sz w:val="26"/>
          <w:szCs w:val="26"/>
          <w:lang w:eastAsia="ar-SA"/>
        </w:rPr>
        <w:t>170034, Тверская обла</w:t>
      </w:r>
      <w:r w:rsidR="007E3C33">
        <w:rPr>
          <w:sz w:val="26"/>
          <w:szCs w:val="26"/>
          <w:lang w:eastAsia="ar-SA"/>
        </w:rPr>
        <w:t>сть, г. Тверь, ул. Дарвина, д.9</w:t>
      </w:r>
      <w:r w:rsidRPr="006A1153">
        <w:rPr>
          <w:sz w:val="26"/>
          <w:szCs w:val="26"/>
          <w:lang w:eastAsia="ar-SA"/>
        </w:rPr>
        <w:t xml:space="preserve">. </w:t>
      </w:r>
      <w:r w:rsidR="007E3C33">
        <w:rPr>
          <w:sz w:val="26"/>
          <w:szCs w:val="26"/>
          <w:lang w:eastAsia="ar-SA"/>
        </w:rPr>
        <w:t>Прокуратура</w:t>
      </w:r>
      <w:r>
        <w:rPr>
          <w:sz w:val="26"/>
          <w:szCs w:val="26"/>
          <w:lang w:eastAsia="ar-SA"/>
        </w:rPr>
        <w:t xml:space="preserve"> </w:t>
      </w:r>
      <w:r w:rsidRPr="006A1153">
        <w:rPr>
          <w:sz w:val="26"/>
          <w:szCs w:val="26"/>
          <w:lang w:eastAsia="ar-SA"/>
        </w:rPr>
        <w:t>располож</w:t>
      </w:r>
      <w:r w:rsidR="007E3C33">
        <w:rPr>
          <w:sz w:val="26"/>
          <w:szCs w:val="26"/>
          <w:lang w:eastAsia="ar-SA"/>
        </w:rPr>
        <w:t>ена в отдельно стоящем трехэтажном здании</w:t>
      </w:r>
      <w:r w:rsidRPr="006A1153">
        <w:rPr>
          <w:sz w:val="26"/>
          <w:szCs w:val="26"/>
          <w:lang w:eastAsia="ar-SA"/>
        </w:rPr>
        <w:t>. Помещени</w:t>
      </w:r>
      <w:r>
        <w:rPr>
          <w:sz w:val="26"/>
          <w:szCs w:val="26"/>
          <w:lang w:eastAsia="ar-SA"/>
        </w:rPr>
        <w:t>е</w:t>
      </w:r>
      <w:r w:rsidRPr="006A1153">
        <w:rPr>
          <w:sz w:val="26"/>
          <w:szCs w:val="26"/>
          <w:lang w:eastAsia="ar-SA"/>
        </w:rPr>
        <w:t xml:space="preserve"> оборудован</w:t>
      </w:r>
      <w:r>
        <w:rPr>
          <w:sz w:val="26"/>
          <w:szCs w:val="26"/>
          <w:lang w:eastAsia="ar-SA"/>
        </w:rPr>
        <w:t>о</w:t>
      </w:r>
      <w:r w:rsidRPr="006A1153">
        <w:rPr>
          <w:sz w:val="26"/>
          <w:szCs w:val="26"/>
          <w:lang w:eastAsia="ar-SA"/>
        </w:rPr>
        <w:t xml:space="preserve"> автома</w:t>
      </w:r>
      <w:r w:rsidR="00E83ADB">
        <w:rPr>
          <w:sz w:val="26"/>
          <w:szCs w:val="26"/>
          <w:lang w:eastAsia="ar-SA"/>
        </w:rPr>
        <w:t>тической пожарной сигнализацией</w:t>
      </w:r>
      <w:r>
        <w:rPr>
          <w:sz w:val="26"/>
          <w:szCs w:val="26"/>
          <w:lang w:eastAsia="ar-SA"/>
        </w:rPr>
        <w:t>,</w:t>
      </w:r>
      <w:r w:rsidR="004A56A4">
        <w:rPr>
          <w:sz w:val="26"/>
          <w:szCs w:val="26"/>
          <w:lang w:eastAsia="ar-SA"/>
        </w:rPr>
        <w:t xml:space="preserve"> </w:t>
      </w:r>
      <w:r w:rsidRPr="00F70F12">
        <w:rPr>
          <w:sz w:val="26"/>
          <w:szCs w:val="26"/>
          <w:lang w:eastAsia="ar-SA"/>
        </w:rPr>
        <w:t>оповещени</w:t>
      </w:r>
      <w:r>
        <w:rPr>
          <w:sz w:val="26"/>
          <w:szCs w:val="26"/>
          <w:lang w:eastAsia="ar-SA"/>
        </w:rPr>
        <w:t>ем</w:t>
      </w:r>
      <w:r w:rsidRPr="00F70F12">
        <w:rPr>
          <w:sz w:val="26"/>
          <w:szCs w:val="26"/>
          <w:lang w:eastAsia="ar-SA"/>
        </w:rPr>
        <w:t xml:space="preserve"> и управлени</w:t>
      </w:r>
      <w:r>
        <w:rPr>
          <w:sz w:val="26"/>
          <w:szCs w:val="26"/>
          <w:lang w:eastAsia="ar-SA"/>
        </w:rPr>
        <w:t>ем</w:t>
      </w:r>
      <w:r w:rsidRPr="00F70F12">
        <w:rPr>
          <w:sz w:val="26"/>
          <w:szCs w:val="26"/>
          <w:lang w:eastAsia="ar-SA"/>
        </w:rPr>
        <w:t xml:space="preserve"> эвакуацией людей при пожаре, охранной сигнализаци</w:t>
      </w:r>
      <w:r>
        <w:rPr>
          <w:sz w:val="26"/>
          <w:szCs w:val="26"/>
          <w:lang w:eastAsia="ar-SA"/>
        </w:rPr>
        <w:t>ей</w:t>
      </w:r>
      <w:r w:rsidRPr="006A1153">
        <w:rPr>
          <w:sz w:val="26"/>
          <w:szCs w:val="26"/>
          <w:lang w:eastAsia="ar-SA"/>
        </w:rPr>
        <w:t xml:space="preserve">, общая площадь </w:t>
      </w:r>
      <w:r>
        <w:rPr>
          <w:sz w:val="26"/>
          <w:szCs w:val="26"/>
          <w:lang w:eastAsia="ar-SA"/>
        </w:rPr>
        <w:t>помещения составляет</w:t>
      </w:r>
      <w:r w:rsidRPr="006A1153">
        <w:rPr>
          <w:sz w:val="26"/>
          <w:szCs w:val="26"/>
          <w:lang w:eastAsia="ar-SA"/>
        </w:rPr>
        <w:t xml:space="preserve"> </w:t>
      </w:r>
      <w:r w:rsidR="00405146">
        <w:rPr>
          <w:sz w:val="26"/>
          <w:szCs w:val="26"/>
          <w:lang w:eastAsia="ar-SA"/>
        </w:rPr>
        <w:t>973</w:t>
      </w:r>
      <w:r w:rsidRPr="006A1153">
        <w:rPr>
          <w:sz w:val="26"/>
          <w:szCs w:val="26"/>
          <w:lang w:eastAsia="ar-SA"/>
        </w:rPr>
        <w:t xml:space="preserve"> кв. м.</w:t>
      </w:r>
    </w:p>
    <w:p w:rsidR="00AC2E25" w:rsidRDefault="00AC2E25" w:rsidP="00AC2E25">
      <w:pPr>
        <w:shd w:val="clear" w:color="auto" w:fill="FFFFFF"/>
        <w:suppressAutoHyphens/>
        <w:spacing w:after="0" w:line="240" w:lineRule="auto"/>
        <w:ind w:firstLine="720"/>
        <w:rPr>
          <w:b/>
          <w:sz w:val="26"/>
          <w:szCs w:val="26"/>
          <w:lang w:eastAsia="ar-SA"/>
        </w:rPr>
      </w:pPr>
      <w:r w:rsidRPr="006A1153">
        <w:rPr>
          <w:b/>
          <w:sz w:val="26"/>
          <w:szCs w:val="26"/>
          <w:lang w:eastAsia="ar-SA"/>
        </w:rPr>
        <w:t xml:space="preserve">3. Состав оказываемых услуг и требования к ним: </w:t>
      </w:r>
    </w:p>
    <w:p w:rsidR="00AC2E25" w:rsidRPr="006A1153" w:rsidRDefault="00AC2E25" w:rsidP="00AC2E25">
      <w:pPr>
        <w:shd w:val="clear" w:color="auto" w:fill="FFFFFF"/>
        <w:suppressAutoHyphens/>
        <w:spacing w:after="0" w:line="240" w:lineRule="auto"/>
        <w:ind w:firstLine="720"/>
        <w:rPr>
          <w:b/>
          <w:sz w:val="26"/>
          <w:szCs w:val="26"/>
          <w:lang w:eastAsia="ar-SA"/>
        </w:rPr>
      </w:pPr>
    </w:p>
    <w:p w:rsidR="00AC2E25" w:rsidRPr="005A6F1B" w:rsidRDefault="00AC2E25" w:rsidP="005A6F1B">
      <w:pPr>
        <w:pStyle w:val="32"/>
        <w:shd w:val="clear" w:color="auto" w:fill="auto"/>
        <w:spacing w:before="0"/>
        <w:jc w:val="left"/>
        <w:rPr>
          <w:rFonts w:ascii="Times New Roman" w:hAnsi="Times New Roman" w:cs="Times New Roman"/>
          <w:b w:val="0"/>
          <w:i/>
          <w:sz w:val="26"/>
          <w:szCs w:val="26"/>
        </w:rPr>
      </w:pPr>
      <w:r w:rsidRPr="005A6F1B">
        <w:rPr>
          <w:rFonts w:ascii="Times New Roman" w:hAnsi="Times New Roman" w:cs="Times New Roman"/>
          <w:b w:val="0"/>
          <w:i/>
          <w:sz w:val="26"/>
          <w:szCs w:val="26"/>
        </w:rPr>
        <w:t>Регламентные работы (далее РР)</w:t>
      </w:r>
    </w:p>
    <w:p w:rsidR="00AC2E25" w:rsidRPr="005A6F1B" w:rsidRDefault="00AC2E25" w:rsidP="005A6F1B">
      <w:pPr>
        <w:pStyle w:val="32"/>
        <w:shd w:val="clear" w:color="auto" w:fill="auto"/>
        <w:spacing w:before="0"/>
        <w:jc w:val="left"/>
        <w:rPr>
          <w:rFonts w:ascii="Times New Roman" w:hAnsi="Times New Roman" w:cs="Times New Roman"/>
          <w:b w:val="0"/>
          <w:i/>
          <w:sz w:val="26"/>
          <w:szCs w:val="26"/>
        </w:rPr>
      </w:pPr>
      <w:r w:rsidRPr="005A6F1B">
        <w:rPr>
          <w:rFonts w:ascii="Times New Roman" w:hAnsi="Times New Roman" w:cs="Times New Roman"/>
          <w:b w:val="0"/>
          <w:i/>
          <w:sz w:val="26"/>
          <w:szCs w:val="26"/>
        </w:rPr>
        <w:t xml:space="preserve">по обслуживанию системы автоматической пожарной сигнализации, </w:t>
      </w:r>
      <w:r w:rsidRPr="005A6F1B">
        <w:rPr>
          <w:rFonts w:ascii="Times New Roman" w:hAnsi="Times New Roman" w:cs="Times New Roman"/>
          <w:b w:val="0"/>
          <w:i/>
          <w:sz w:val="26"/>
          <w:szCs w:val="26"/>
        </w:rPr>
        <w:br/>
        <w:t>системы оповещения и управления эвакуацией и системы охранной сигнализации</w:t>
      </w:r>
    </w:p>
    <w:p w:rsidR="00AC2E25" w:rsidRPr="005A6F1B" w:rsidRDefault="00AC2E25" w:rsidP="005A6F1B">
      <w:pPr>
        <w:pStyle w:val="32"/>
        <w:shd w:val="clear" w:color="auto" w:fill="auto"/>
        <w:spacing w:before="0"/>
        <w:jc w:val="left"/>
        <w:rPr>
          <w:rFonts w:ascii="Times New Roman" w:hAnsi="Times New Roman" w:cs="Times New Roman"/>
          <w:b w:val="0"/>
          <w:i/>
          <w:sz w:val="26"/>
          <w:szCs w:val="26"/>
        </w:rPr>
      </w:pPr>
    </w:p>
    <w:p w:rsidR="00AC2E25" w:rsidRPr="00695CA4" w:rsidRDefault="00AC2E25" w:rsidP="00AC2E25">
      <w:pPr>
        <w:pStyle w:val="22"/>
        <w:shd w:val="clear" w:color="auto" w:fill="auto"/>
        <w:spacing w:after="0" w:line="226" w:lineRule="exact"/>
        <w:ind w:right="-13"/>
        <w:jc w:val="both"/>
        <w:rPr>
          <w:rFonts w:ascii="Times New Roman" w:hAnsi="Times New Roman" w:cs="Times New Roman"/>
          <w:sz w:val="26"/>
          <w:szCs w:val="26"/>
        </w:rPr>
      </w:pPr>
      <w:r w:rsidRPr="00695CA4">
        <w:rPr>
          <w:rFonts w:ascii="Times New Roman" w:hAnsi="Times New Roman" w:cs="Times New Roman"/>
          <w:sz w:val="26"/>
          <w:szCs w:val="26"/>
        </w:rPr>
        <w:t>ТО</w:t>
      </w:r>
      <w:r w:rsidR="007E3C33">
        <w:rPr>
          <w:rFonts w:ascii="Times New Roman" w:hAnsi="Times New Roman" w:cs="Times New Roman"/>
          <w:sz w:val="26"/>
          <w:szCs w:val="26"/>
        </w:rPr>
        <w:t>1</w:t>
      </w:r>
      <w:r w:rsidRPr="00695CA4">
        <w:rPr>
          <w:rFonts w:ascii="Times New Roman" w:hAnsi="Times New Roman" w:cs="Times New Roman"/>
          <w:sz w:val="26"/>
          <w:szCs w:val="26"/>
        </w:rPr>
        <w:t xml:space="preserve"> - ежемесячное техническое обслуживание</w:t>
      </w:r>
    </w:p>
    <w:p w:rsidR="00AC2E25" w:rsidRPr="00695CA4" w:rsidRDefault="00AC2E25" w:rsidP="00AC2E25">
      <w:pPr>
        <w:pStyle w:val="22"/>
        <w:shd w:val="clear" w:color="auto" w:fill="auto"/>
        <w:spacing w:after="0" w:line="226" w:lineRule="exact"/>
        <w:ind w:right="-13"/>
        <w:jc w:val="both"/>
        <w:rPr>
          <w:rFonts w:ascii="Times New Roman" w:hAnsi="Times New Roman" w:cs="Times New Roman"/>
          <w:sz w:val="26"/>
          <w:szCs w:val="26"/>
        </w:rPr>
      </w:pPr>
      <w:r w:rsidRPr="00695CA4">
        <w:rPr>
          <w:rFonts w:ascii="Times New Roman" w:hAnsi="Times New Roman" w:cs="Times New Roman"/>
          <w:sz w:val="26"/>
          <w:szCs w:val="26"/>
        </w:rPr>
        <w:t>ТО</w:t>
      </w:r>
      <w:r w:rsidR="007E3C33">
        <w:rPr>
          <w:rFonts w:ascii="Times New Roman" w:hAnsi="Times New Roman" w:cs="Times New Roman"/>
          <w:sz w:val="26"/>
          <w:szCs w:val="26"/>
        </w:rPr>
        <w:t>2</w:t>
      </w:r>
      <w:r w:rsidRPr="00695CA4">
        <w:rPr>
          <w:rFonts w:ascii="Times New Roman" w:hAnsi="Times New Roman" w:cs="Times New Roman"/>
          <w:sz w:val="26"/>
          <w:szCs w:val="26"/>
        </w:rPr>
        <w:t xml:space="preserve"> - квартальное техническое обслуживание</w:t>
      </w:r>
    </w:p>
    <w:p w:rsidR="00AC2E25" w:rsidRPr="00695CA4" w:rsidRDefault="00AC2E25" w:rsidP="00AC2E25">
      <w:pPr>
        <w:pStyle w:val="22"/>
        <w:shd w:val="clear" w:color="auto" w:fill="auto"/>
        <w:spacing w:after="0" w:line="226" w:lineRule="exact"/>
        <w:ind w:right="-13"/>
        <w:jc w:val="both"/>
        <w:rPr>
          <w:rFonts w:ascii="Times New Roman" w:hAnsi="Times New Roman" w:cs="Times New Roman"/>
          <w:sz w:val="26"/>
          <w:szCs w:val="26"/>
        </w:rPr>
      </w:pPr>
    </w:p>
    <w:tbl>
      <w:tblPr>
        <w:tblW w:w="0" w:type="auto"/>
        <w:tblInd w:w="10" w:type="dxa"/>
        <w:tblCellMar>
          <w:left w:w="10" w:type="dxa"/>
          <w:right w:w="10" w:type="dxa"/>
        </w:tblCellMar>
        <w:tblLook w:val="04A0" w:firstRow="1" w:lastRow="0" w:firstColumn="1" w:lastColumn="0" w:noHBand="0" w:noVBand="1"/>
      </w:tblPr>
      <w:tblGrid>
        <w:gridCol w:w="567"/>
        <w:gridCol w:w="7696"/>
        <w:gridCol w:w="341"/>
        <w:gridCol w:w="341"/>
      </w:tblGrid>
      <w:tr w:rsidR="007E3C33" w:rsidRPr="00695CA4" w:rsidTr="00405146">
        <w:trPr>
          <w:trHeight w:hRule="exact" w:val="503"/>
        </w:trPr>
        <w:tc>
          <w:tcPr>
            <w:tcW w:w="567" w:type="dxa"/>
            <w:tcBorders>
              <w:top w:val="single" w:sz="4" w:space="0" w:color="auto"/>
              <w:left w:val="single" w:sz="4" w:space="0" w:color="auto"/>
            </w:tcBorders>
            <w:shd w:val="clear" w:color="auto" w:fill="FFFFFF"/>
            <w:vAlign w:val="center"/>
          </w:tcPr>
          <w:p w:rsidR="007E3C33" w:rsidRPr="005B326A" w:rsidRDefault="005B326A" w:rsidP="001A30A6">
            <w:pPr>
              <w:pStyle w:val="22"/>
              <w:shd w:val="clear" w:color="auto" w:fill="auto"/>
              <w:spacing w:before="60" w:after="0" w:line="160" w:lineRule="exact"/>
              <w:ind w:left="140"/>
              <w:jc w:val="center"/>
              <w:rPr>
                <w:rFonts w:ascii="Times New Roman" w:hAnsi="Times New Roman" w:cs="Times New Roman"/>
                <w:b/>
                <w:sz w:val="16"/>
                <w:szCs w:val="16"/>
              </w:rPr>
            </w:pPr>
            <w:r w:rsidRPr="005B326A">
              <w:rPr>
                <w:rStyle w:val="2CenturySchoolbook8pt"/>
                <w:rFonts w:ascii="Times New Roman" w:hAnsi="Times New Roman" w:cs="Times New Roman"/>
              </w:rPr>
              <w:t>№РР</w:t>
            </w:r>
          </w:p>
        </w:tc>
        <w:tc>
          <w:tcPr>
            <w:tcW w:w="7696" w:type="dxa"/>
            <w:tcBorders>
              <w:top w:val="single" w:sz="4" w:space="0" w:color="auto"/>
              <w:left w:val="single" w:sz="4" w:space="0" w:color="auto"/>
            </w:tcBorders>
            <w:shd w:val="clear" w:color="auto" w:fill="FFFFFF"/>
            <w:vAlign w:val="center"/>
          </w:tcPr>
          <w:p w:rsidR="007E3C33" w:rsidRPr="005B326A" w:rsidRDefault="005B326A" w:rsidP="001A30A6">
            <w:pPr>
              <w:pStyle w:val="22"/>
              <w:shd w:val="clear" w:color="auto" w:fill="auto"/>
              <w:spacing w:after="0" w:line="160" w:lineRule="exact"/>
              <w:jc w:val="center"/>
              <w:rPr>
                <w:rFonts w:ascii="Times New Roman" w:hAnsi="Times New Roman" w:cs="Times New Roman"/>
                <w:b/>
                <w:sz w:val="16"/>
                <w:szCs w:val="16"/>
              </w:rPr>
            </w:pPr>
            <w:r w:rsidRPr="005B326A">
              <w:rPr>
                <w:rStyle w:val="2CenturySchoolbook8pt"/>
                <w:rFonts w:ascii="Times New Roman" w:hAnsi="Times New Roman" w:cs="Times New Roman"/>
              </w:rPr>
              <w:t>Описание регламентных работ</w:t>
            </w:r>
          </w:p>
        </w:tc>
        <w:tc>
          <w:tcPr>
            <w:tcW w:w="0" w:type="auto"/>
            <w:tcBorders>
              <w:top w:val="single" w:sz="4" w:space="0" w:color="auto"/>
              <w:left w:val="single" w:sz="4" w:space="0" w:color="auto"/>
            </w:tcBorders>
            <w:shd w:val="clear" w:color="auto" w:fill="FFFFFF"/>
            <w:vAlign w:val="center"/>
          </w:tcPr>
          <w:p w:rsidR="007E3C33" w:rsidRPr="00695CA4" w:rsidRDefault="007E3C33" w:rsidP="001A30A6">
            <w:pPr>
              <w:pStyle w:val="22"/>
              <w:shd w:val="clear" w:color="auto" w:fill="auto"/>
              <w:spacing w:after="0" w:line="160" w:lineRule="exact"/>
              <w:jc w:val="center"/>
              <w:rPr>
                <w:rFonts w:ascii="Times New Roman" w:hAnsi="Times New Roman" w:cs="Times New Roman"/>
                <w:b/>
                <w:sz w:val="22"/>
                <w:szCs w:val="22"/>
              </w:rPr>
            </w:pPr>
            <w:r>
              <w:rPr>
                <w:rStyle w:val="2CenturySchoolbook8pt"/>
              </w:rPr>
              <w:t>ТО1</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7E3C33" w:rsidRPr="007E3C33" w:rsidRDefault="007E3C33" w:rsidP="00405146">
            <w:pPr>
              <w:pStyle w:val="22"/>
              <w:shd w:val="clear" w:color="auto" w:fill="auto"/>
              <w:spacing w:after="0" w:line="160" w:lineRule="exact"/>
              <w:jc w:val="both"/>
              <w:rPr>
                <w:rFonts w:ascii="Times New Roman" w:hAnsi="Times New Roman" w:cs="Times New Roman"/>
                <w:b/>
                <w:sz w:val="22"/>
                <w:szCs w:val="22"/>
              </w:rPr>
            </w:pPr>
            <w:r>
              <w:rPr>
                <w:rStyle w:val="2CenturySchoolbook8pt"/>
                <w:lang w:bidi="en-US"/>
              </w:rPr>
              <w:t>ТО2</w:t>
            </w:r>
          </w:p>
        </w:tc>
      </w:tr>
      <w:tr w:rsidR="007E3C33" w:rsidRPr="00695CA4" w:rsidTr="005B326A">
        <w:trPr>
          <w:trHeight w:hRule="exact" w:val="930"/>
        </w:trPr>
        <w:tc>
          <w:tcPr>
            <w:tcW w:w="567" w:type="dxa"/>
            <w:tcBorders>
              <w:top w:val="single" w:sz="4" w:space="0" w:color="auto"/>
              <w:left w:val="single" w:sz="4" w:space="0" w:color="auto"/>
            </w:tcBorders>
            <w:shd w:val="clear" w:color="auto" w:fill="FFFFFF"/>
            <w:vAlign w:val="center"/>
          </w:tcPr>
          <w:p w:rsidR="007E3C33" w:rsidRPr="005B326A" w:rsidRDefault="007E3C33" w:rsidP="001A30A6">
            <w:pPr>
              <w:pStyle w:val="22"/>
              <w:shd w:val="clear" w:color="auto" w:fill="auto"/>
              <w:spacing w:after="0" w:line="160" w:lineRule="exact"/>
              <w:ind w:left="140"/>
              <w:jc w:val="center"/>
              <w:rPr>
                <w:rFonts w:ascii="Times New Roman" w:hAnsi="Times New Roman" w:cs="Times New Roman"/>
                <w:sz w:val="16"/>
                <w:szCs w:val="16"/>
              </w:rPr>
            </w:pPr>
            <w:r w:rsidRPr="005B326A">
              <w:rPr>
                <w:rStyle w:val="2CenturySchoolbook8pt"/>
                <w:rFonts w:ascii="Times New Roman" w:eastAsia="Courier New" w:hAnsi="Times New Roman" w:cs="Times New Roman"/>
              </w:rPr>
              <w:t>1.</w:t>
            </w:r>
          </w:p>
        </w:tc>
        <w:tc>
          <w:tcPr>
            <w:tcW w:w="7696" w:type="dxa"/>
            <w:tcBorders>
              <w:top w:val="single" w:sz="4" w:space="0" w:color="auto"/>
              <w:left w:val="single" w:sz="4" w:space="0" w:color="auto"/>
            </w:tcBorders>
            <w:shd w:val="clear" w:color="auto" w:fill="FFFFFF"/>
            <w:vAlign w:val="center"/>
          </w:tcPr>
          <w:p w:rsidR="007E3C33" w:rsidRPr="005B326A" w:rsidRDefault="007E3C33" w:rsidP="001A30A6">
            <w:pPr>
              <w:pStyle w:val="22"/>
              <w:shd w:val="clear" w:color="auto" w:fill="auto"/>
              <w:spacing w:after="0" w:line="250" w:lineRule="exact"/>
              <w:ind w:right="128"/>
              <w:jc w:val="center"/>
              <w:rPr>
                <w:rFonts w:ascii="Times New Roman" w:hAnsi="Times New Roman" w:cs="Times New Roman"/>
                <w:sz w:val="16"/>
                <w:szCs w:val="16"/>
              </w:rPr>
            </w:pPr>
            <w:r w:rsidRPr="005B326A">
              <w:rPr>
                <w:rStyle w:val="2CenturySchoolbook8pt"/>
                <w:rFonts w:ascii="Times New Roman" w:eastAsia="Courier New" w:hAnsi="Times New Roman" w:cs="Times New Roman"/>
              </w:rPr>
              <w:t>Внешний осмотр, проверка технического состояния и тестирование оборудования контроля и управления. Проверка исправной индикации на приборах управления, устройств тревожной сигнализации, источников электропитания. Проверка целостности электрических цепей и цепей управления установки.</w:t>
            </w:r>
          </w:p>
        </w:tc>
        <w:tc>
          <w:tcPr>
            <w:tcW w:w="0" w:type="auto"/>
            <w:tcBorders>
              <w:top w:val="single" w:sz="4" w:space="0" w:color="auto"/>
              <w:left w:val="single" w:sz="4" w:space="0" w:color="auto"/>
            </w:tcBorders>
            <w:shd w:val="clear" w:color="auto" w:fill="FFFFFF"/>
            <w:vAlign w:val="center"/>
          </w:tcPr>
          <w:p w:rsidR="007E3C33" w:rsidRPr="00695CA4" w:rsidRDefault="005A6F1B" w:rsidP="005A6F1B">
            <w:pPr>
              <w:ind w:firstLine="0"/>
            </w:pPr>
            <w:r>
              <w:rPr>
                <w:rStyle w:val="2CenturySchoolbook8pt"/>
                <w:rFonts w:ascii="Times New Roman" w:hAnsi="Times New Roman" w:cs="Times New Roman"/>
                <w:sz w:val="22"/>
                <w:szCs w:val="22"/>
              </w:rPr>
              <w:t xml:space="preserve">  </w:t>
            </w:r>
            <w:r w:rsidR="007E3C33">
              <w:rPr>
                <w:rStyle w:val="2CenturySchoolbook8pt"/>
                <w:rFonts w:ascii="Times New Roman" w:hAnsi="Times New Roman" w:cs="Times New Roman"/>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7E3C33" w:rsidRPr="00695CA4" w:rsidRDefault="007E3C33" w:rsidP="001A30A6">
            <w:pPr>
              <w:jc w:val="center"/>
            </w:pPr>
          </w:p>
        </w:tc>
      </w:tr>
      <w:tr w:rsidR="007E3C33" w:rsidRPr="00695CA4" w:rsidTr="005B326A">
        <w:trPr>
          <w:trHeight w:hRule="exact" w:val="716"/>
        </w:trPr>
        <w:tc>
          <w:tcPr>
            <w:tcW w:w="567" w:type="dxa"/>
            <w:tcBorders>
              <w:top w:val="single" w:sz="4" w:space="0" w:color="auto"/>
              <w:left w:val="single" w:sz="4" w:space="0" w:color="auto"/>
            </w:tcBorders>
            <w:shd w:val="clear" w:color="auto" w:fill="FFFFFF"/>
            <w:vAlign w:val="center"/>
          </w:tcPr>
          <w:p w:rsidR="007E3C33" w:rsidRPr="005B326A" w:rsidRDefault="007E3C33" w:rsidP="001A30A6">
            <w:pPr>
              <w:pStyle w:val="22"/>
              <w:shd w:val="clear" w:color="auto" w:fill="auto"/>
              <w:spacing w:after="0" w:line="160" w:lineRule="exact"/>
              <w:ind w:left="140"/>
              <w:jc w:val="center"/>
              <w:rPr>
                <w:rFonts w:ascii="Times New Roman" w:hAnsi="Times New Roman" w:cs="Times New Roman"/>
                <w:sz w:val="16"/>
                <w:szCs w:val="16"/>
              </w:rPr>
            </w:pPr>
            <w:r w:rsidRPr="005B326A">
              <w:rPr>
                <w:rStyle w:val="2CenturySchoolbook8pt"/>
                <w:rFonts w:ascii="Times New Roman" w:eastAsia="Courier New" w:hAnsi="Times New Roman" w:cs="Times New Roman"/>
              </w:rPr>
              <w:t>2.</w:t>
            </w:r>
          </w:p>
        </w:tc>
        <w:tc>
          <w:tcPr>
            <w:tcW w:w="7696" w:type="dxa"/>
            <w:tcBorders>
              <w:top w:val="single" w:sz="4" w:space="0" w:color="auto"/>
              <w:left w:val="single" w:sz="4" w:space="0" w:color="auto"/>
            </w:tcBorders>
            <w:shd w:val="clear" w:color="auto" w:fill="FFFFFF"/>
            <w:vAlign w:val="center"/>
          </w:tcPr>
          <w:p w:rsidR="007E3C33" w:rsidRPr="005B326A" w:rsidRDefault="007E3C33" w:rsidP="001A30A6">
            <w:pPr>
              <w:pStyle w:val="22"/>
              <w:shd w:val="clear" w:color="auto" w:fill="auto"/>
              <w:spacing w:after="0" w:line="250" w:lineRule="exact"/>
              <w:ind w:right="128"/>
              <w:jc w:val="center"/>
              <w:rPr>
                <w:rFonts w:ascii="Times New Roman" w:hAnsi="Times New Roman" w:cs="Times New Roman"/>
                <w:sz w:val="16"/>
                <w:szCs w:val="16"/>
              </w:rPr>
            </w:pPr>
            <w:r w:rsidRPr="005B326A">
              <w:rPr>
                <w:rStyle w:val="2CenturySchoolbook8pt"/>
                <w:rFonts w:ascii="Times New Roman" w:eastAsia="Courier New" w:hAnsi="Times New Roman" w:cs="Times New Roman"/>
              </w:rPr>
              <w:t>Контроль работоспособности и наличия основных частей установки приемно- контрольных приборов, панелей управления, контроллеров, пультов управления и т.д. (по данным приборов). Удаление загрязнений на рабочих поверхностях органов индикации, управления и т.п.</w:t>
            </w:r>
          </w:p>
        </w:tc>
        <w:tc>
          <w:tcPr>
            <w:tcW w:w="0" w:type="auto"/>
            <w:tcBorders>
              <w:top w:val="single" w:sz="4" w:space="0" w:color="auto"/>
              <w:left w:val="single" w:sz="4" w:space="0" w:color="auto"/>
            </w:tcBorders>
            <w:shd w:val="clear" w:color="auto" w:fill="FFFFFF"/>
            <w:vAlign w:val="center"/>
          </w:tcPr>
          <w:p w:rsidR="007E3C33" w:rsidRPr="00695CA4" w:rsidRDefault="007E3C33" w:rsidP="001A30A6">
            <w:pPr>
              <w:pStyle w:val="22"/>
              <w:shd w:val="clear" w:color="auto" w:fill="auto"/>
              <w:spacing w:after="0" w:line="160" w:lineRule="exact"/>
              <w:jc w:val="center"/>
              <w:rPr>
                <w:rFonts w:ascii="Times New Roman" w:hAnsi="Times New Roman" w:cs="Times New Roman"/>
                <w:sz w:val="22"/>
                <w:szCs w:val="22"/>
              </w:rPr>
            </w:pPr>
            <w:r w:rsidRPr="00695CA4">
              <w:rPr>
                <w:rStyle w:val="2CenturySchoolbook8pt"/>
                <w:rFonts w:ascii="Times New Roman" w:eastAsia="Courier New" w:hAnsi="Times New Roman" w:cs="Times New Roman"/>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7E3C33" w:rsidRPr="00695CA4" w:rsidRDefault="007E3C33" w:rsidP="001A30A6">
            <w:pPr>
              <w:jc w:val="center"/>
            </w:pPr>
          </w:p>
        </w:tc>
      </w:tr>
      <w:tr w:rsidR="007E3C33" w:rsidRPr="00695CA4" w:rsidTr="005B326A">
        <w:trPr>
          <w:trHeight w:hRule="exact" w:val="854"/>
        </w:trPr>
        <w:tc>
          <w:tcPr>
            <w:tcW w:w="567" w:type="dxa"/>
            <w:tcBorders>
              <w:top w:val="single" w:sz="4" w:space="0" w:color="auto"/>
              <w:left w:val="single" w:sz="4" w:space="0" w:color="auto"/>
            </w:tcBorders>
            <w:shd w:val="clear" w:color="auto" w:fill="FFFFFF"/>
            <w:vAlign w:val="center"/>
          </w:tcPr>
          <w:p w:rsidR="007E3C33" w:rsidRPr="005B326A" w:rsidRDefault="007E3C33" w:rsidP="001A30A6">
            <w:pPr>
              <w:pStyle w:val="22"/>
              <w:shd w:val="clear" w:color="auto" w:fill="auto"/>
              <w:spacing w:after="0" w:line="160" w:lineRule="exact"/>
              <w:ind w:left="140"/>
              <w:jc w:val="center"/>
              <w:rPr>
                <w:rFonts w:ascii="Times New Roman" w:hAnsi="Times New Roman" w:cs="Times New Roman"/>
                <w:sz w:val="16"/>
                <w:szCs w:val="16"/>
              </w:rPr>
            </w:pPr>
            <w:r w:rsidRPr="005B326A">
              <w:rPr>
                <w:rStyle w:val="2CenturySchoolbook8pt"/>
                <w:rFonts w:ascii="Times New Roman" w:eastAsia="Courier New" w:hAnsi="Times New Roman" w:cs="Times New Roman"/>
              </w:rPr>
              <w:t>3.</w:t>
            </w:r>
          </w:p>
        </w:tc>
        <w:tc>
          <w:tcPr>
            <w:tcW w:w="7696" w:type="dxa"/>
            <w:tcBorders>
              <w:top w:val="single" w:sz="4" w:space="0" w:color="auto"/>
              <w:left w:val="single" w:sz="4" w:space="0" w:color="auto"/>
            </w:tcBorders>
            <w:shd w:val="clear" w:color="auto" w:fill="FFFFFF"/>
            <w:vAlign w:val="center"/>
          </w:tcPr>
          <w:p w:rsidR="007E3C33" w:rsidRPr="005B326A" w:rsidRDefault="007E3C33" w:rsidP="001A30A6">
            <w:pPr>
              <w:pStyle w:val="22"/>
              <w:shd w:val="clear" w:color="auto" w:fill="auto"/>
              <w:spacing w:after="0" w:line="245" w:lineRule="exact"/>
              <w:ind w:right="128"/>
              <w:jc w:val="center"/>
              <w:rPr>
                <w:rFonts w:ascii="Times New Roman" w:hAnsi="Times New Roman" w:cs="Times New Roman"/>
                <w:sz w:val="16"/>
                <w:szCs w:val="16"/>
              </w:rPr>
            </w:pPr>
            <w:r w:rsidRPr="005B326A">
              <w:rPr>
                <w:rStyle w:val="2CenturySchoolbook8pt"/>
                <w:rFonts w:ascii="Times New Roman" w:eastAsia="Courier New" w:hAnsi="Times New Roman" w:cs="Times New Roman"/>
              </w:rPr>
              <w:t>Проверка значений напряжений на выходных клеммах источников электропитания, клеммах аккумуляторных батарей источников бесперебойного электропитания. Проверка правильности работы системы при автоматическом переключении к резервному источнику электропитания в случае отключения основного источника.</w:t>
            </w:r>
          </w:p>
        </w:tc>
        <w:tc>
          <w:tcPr>
            <w:tcW w:w="0" w:type="auto"/>
            <w:tcBorders>
              <w:top w:val="single" w:sz="4" w:space="0" w:color="auto"/>
              <w:left w:val="single" w:sz="4" w:space="0" w:color="auto"/>
            </w:tcBorders>
            <w:shd w:val="clear" w:color="auto" w:fill="FFFFFF"/>
            <w:vAlign w:val="center"/>
          </w:tcPr>
          <w:p w:rsidR="007E3C33" w:rsidRPr="00695CA4" w:rsidRDefault="007E3C33" w:rsidP="001A30A6">
            <w:pPr>
              <w:pStyle w:val="22"/>
              <w:shd w:val="clear" w:color="auto" w:fill="auto"/>
              <w:spacing w:after="0" w:line="160" w:lineRule="exact"/>
              <w:jc w:val="center"/>
              <w:rPr>
                <w:rFonts w:ascii="Times New Roman" w:hAnsi="Times New Roman" w:cs="Times New Roman"/>
                <w:sz w:val="22"/>
                <w:szCs w:val="22"/>
              </w:rPr>
            </w:pPr>
            <w:r w:rsidRPr="00695CA4">
              <w:rPr>
                <w:rStyle w:val="2CenturySchoolbook8pt"/>
                <w:rFonts w:ascii="Times New Roman" w:eastAsia="Courier New" w:hAnsi="Times New Roman" w:cs="Times New Roman"/>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7E3C33" w:rsidRPr="00695CA4" w:rsidRDefault="007E3C33" w:rsidP="001A30A6">
            <w:pPr>
              <w:jc w:val="center"/>
            </w:pPr>
          </w:p>
        </w:tc>
      </w:tr>
      <w:tr w:rsidR="007E3C33" w:rsidRPr="00695CA4" w:rsidTr="002E4DEA">
        <w:trPr>
          <w:trHeight w:hRule="exact" w:val="826"/>
        </w:trPr>
        <w:tc>
          <w:tcPr>
            <w:tcW w:w="567" w:type="dxa"/>
            <w:tcBorders>
              <w:top w:val="single" w:sz="4" w:space="0" w:color="auto"/>
              <w:left w:val="single" w:sz="4" w:space="0" w:color="auto"/>
            </w:tcBorders>
            <w:shd w:val="clear" w:color="auto" w:fill="FFFFFF"/>
            <w:vAlign w:val="center"/>
          </w:tcPr>
          <w:p w:rsidR="007E3C33" w:rsidRPr="005B326A" w:rsidRDefault="007E3C33" w:rsidP="001A30A6">
            <w:pPr>
              <w:pStyle w:val="22"/>
              <w:shd w:val="clear" w:color="auto" w:fill="auto"/>
              <w:spacing w:after="0" w:line="160" w:lineRule="exact"/>
              <w:ind w:left="140"/>
              <w:jc w:val="center"/>
              <w:rPr>
                <w:rFonts w:ascii="Times New Roman" w:hAnsi="Times New Roman" w:cs="Times New Roman"/>
                <w:sz w:val="16"/>
                <w:szCs w:val="16"/>
              </w:rPr>
            </w:pPr>
            <w:r w:rsidRPr="005B326A">
              <w:rPr>
                <w:rStyle w:val="2CenturySchoolbook8pt"/>
                <w:rFonts w:ascii="Times New Roman" w:eastAsia="Courier New" w:hAnsi="Times New Roman" w:cs="Times New Roman"/>
              </w:rPr>
              <w:t>4.</w:t>
            </w:r>
          </w:p>
        </w:tc>
        <w:tc>
          <w:tcPr>
            <w:tcW w:w="7696" w:type="dxa"/>
            <w:tcBorders>
              <w:top w:val="single" w:sz="4" w:space="0" w:color="auto"/>
              <w:left w:val="single" w:sz="4" w:space="0" w:color="auto"/>
            </w:tcBorders>
            <w:shd w:val="clear" w:color="auto" w:fill="FFFFFF"/>
            <w:vAlign w:val="center"/>
          </w:tcPr>
          <w:p w:rsidR="007E3C33" w:rsidRPr="005B326A" w:rsidRDefault="007E3C33" w:rsidP="001A30A6">
            <w:pPr>
              <w:pStyle w:val="22"/>
              <w:shd w:val="clear" w:color="auto" w:fill="auto"/>
              <w:spacing w:after="0" w:line="250" w:lineRule="exact"/>
              <w:ind w:right="128"/>
              <w:jc w:val="center"/>
              <w:rPr>
                <w:rFonts w:ascii="Times New Roman" w:hAnsi="Times New Roman" w:cs="Times New Roman"/>
                <w:sz w:val="16"/>
                <w:szCs w:val="16"/>
              </w:rPr>
            </w:pPr>
            <w:r w:rsidRPr="005B326A">
              <w:rPr>
                <w:rStyle w:val="2CenturySchoolbook8pt"/>
                <w:rFonts w:ascii="Times New Roman" w:eastAsia="Courier New" w:hAnsi="Times New Roman" w:cs="Times New Roman"/>
              </w:rPr>
              <w:t>Проверка правильности подключения кабелей электропитания и надежности контактов в электрических щитах, щитах связи. Укрепление контактов (при необходимости). Проверка исправности разъемных соединений и правильности подключения шлейфов и соединительных линий.</w:t>
            </w:r>
          </w:p>
        </w:tc>
        <w:tc>
          <w:tcPr>
            <w:tcW w:w="0" w:type="auto"/>
            <w:tcBorders>
              <w:top w:val="single" w:sz="4" w:space="0" w:color="auto"/>
              <w:left w:val="single" w:sz="4" w:space="0" w:color="auto"/>
            </w:tcBorders>
            <w:shd w:val="clear" w:color="auto" w:fill="FFFFFF"/>
            <w:vAlign w:val="center"/>
          </w:tcPr>
          <w:p w:rsidR="007E3C33" w:rsidRPr="00695CA4" w:rsidRDefault="007E3C33" w:rsidP="001A30A6">
            <w:pPr>
              <w:pStyle w:val="22"/>
              <w:shd w:val="clear" w:color="auto" w:fill="auto"/>
              <w:spacing w:after="0" w:line="160" w:lineRule="exact"/>
              <w:jc w:val="center"/>
              <w:rPr>
                <w:rFonts w:ascii="Times New Roman" w:hAnsi="Times New Roman" w:cs="Times New Roman"/>
                <w:sz w:val="22"/>
                <w:szCs w:val="22"/>
              </w:rPr>
            </w:pPr>
            <w:r w:rsidRPr="00695CA4">
              <w:rPr>
                <w:rStyle w:val="2CenturySchoolbook8pt"/>
                <w:rFonts w:ascii="Times New Roman" w:eastAsia="Courier New" w:hAnsi="Times New Roman" w:cs="Times New Roman"/>
                <w:sz w:val="22"/>
                <w:szCs w:val="22"/>
              </w:rPr>
              <w:t>+</w:t>
            </w: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7E3C33" w:rsidRPr="00695CA4" w:rsidRDefault="007E3C33" w:rsidP="001A30A6">
            <w:pPr>
              <w:jc w:val="center"/>
            </w:pPr>
          </w:p>
        </w:tc>
      </w:tr>
      <w:tr w:rsidR="007E3C33" w:rsidRPr="00695CA4" w:rsidTr="005B326A">
        <w:trPr>
          <w:trHeight w:hRule="exact" w:val="1088"/>
        </w:trPr>
        <w:tc>
          <w:tcPr>
            <w:tcW w:w="567" w:type="dxa"/>
            <w:tcBorders>
              <w:top w:val="single" w:sz="4" w:space="0" w:color="auto"/>
              <w:left w:val="single" w:sz="4" w:space="0" w:color="auto"/>
            </w:tcBorders>
            <w:shd w:val="clear" w:color="auto" w:fill="FFFFFF"/>
            <w:vAlign w:val="center"/>
          </w:tcPr>
          <w:p w:rsidR="007E3C33" w:rsidRPr="005B326A" w:rsidRDefault="007E3C33" w:rsidP="001A30A6">
            <w:pPr>
              <w:pStyle w:val="22"/>
              <w:shd w:val="clear" w:color="auto" w:fill="auto"/>
              <w:spacing w:after="0" w:line="160" w:lineRule="exact"/>
              <w:ind w:left="140"/>
              <w:jc w:val="center"/>
              <w:rPr>
                <w:rFonts w:ascii="Times New Roman" w:hAnsi="Times New Roman" w:cs="Times New Roman"/>
                <w:sz w:val="16"/>
                <w:szCs w:val="16"/>
              </w:rPr>
            </w:pPr>
            <w:r w:rsidRPr="005B326A">
              <w:rPr>
                <w:rStyle w:val="2CenturySchoolbook8pt"/>
                <w:rFonts w:ascii="Times New Roman" w:eastAsia="Courier New" w:hAnsi="Times New Roman" w:cs="Times New Roman"/>
              </w:rPr>
              <w:t>5.</w:t>
            </w:r>
          </w:p>
        </w:tc>
        <w:tc>
          <w:tcPr>
            <w:tcW w:w="7696" w:type="dxa"/>
            <w:tcBorders>
              <w:top w:val="single" w:sz="4" w:space="0" w:color="auto"/>
              <w:left w:val="single" w:sz="4" w:space="0" w:color="auto"/>
            </w:tcBorders>
            <w:shd w:val="clear" w:color="auto" w:fill="FFFFFF"/>
            <w:vAlign w:val="center"/>
          </w:tcPr>
          <w:p w:rsidR="007E3C33" w:rsidRPr="005B326A" w:rsidRDefault="007E3C33" w:rsidP="001A30A6">
            <w:pPr>
              <w:pStyle w:val="22"/>
              <w:shd w:val="clear" w:color="auto" w:fill="auto"/>
              <w:spacing w:after="0" w:line="245" w:lineRule="exact"/>
              <w:ind w:right="128"/>
              <w:jc w:val="center"/>
              <w:rPr>
                <w:rFonts w:ascii="Times New Roman" w:hAnsi="Times New Roman" w:cs="Times New Roman"/>
                <w:sz w:val="16"/>
                <w:szCs w:val="16"/>
              </w:rPr>
            </w:pPr>
            <w:r w:rsidRPr="005B326A">
              <w:rPr>
                <w:rStyle w:val="2CenturySchoolbook8pt"/>
                <w:rFonts w:ascii="Times New Roman" w:eastAsia="Courier New" w:hAnsi="Times New Roman" w:cs="Times New Roman"/>
              </w:rPr>
              <w:t xml:space="preserve">Проверка работоспособности системы. Проверка правильности работы и времени реакции системы, в том числе с индикацией событий «Пожар 1», «Пожар 2», «Оповещение», «Неисправность». Срабатывание </w:t>
            </w:r>
            <w:proofErr w:type="spellStart"/>
            <w:r w:rsidRPr="005B326A">
              <w:rPr>
                <w:rStyle w:val="2CenturySchoolbook8pt"/>
                <w:rFonts w:ascii="Times New Roman" w:eastAsia="Courier New" w:hAnsi="Times New Roman" w:cs="Times New Roman"/>
              </w:rPr>
              <w:t>извещателей</w:t>
            </w:r>
            <w:proofErr w:type="spellEnd"/>
            <w:r w:rsidRPr="005B326A">
              <w:rPr>
                <w:rStyle w:val="2CenturySchoolbook8pt"/>
                <w:rFonts w:ascii="Times New Roman" w:eastAsia="Courier New" w:hAnsi="Times New Roman" w:cs="Times New Roman"/>
              </w:rPr>
              <w:t xml:space="preserve"> (10% от общего объема). Проверка работоспособности звуковых </w:t>
            </w:r>
            <w:proofErr w:type="spellStart"/>
            <w:r w:rsidRPr="005B326A">
              <w:rPr>
                <w:rStyle w:val="2CenturySchoolbook8pt"/>
                <w:rFonts w:ascii="Times New Roman" w:eastAsia="Courier New" w:hAnsi="Times New Roman" w:cs="Times New Roman"/>
              </w:rPr>
              <w:t>оповещателей</w:t>
            </w:r>
            <w:proofErr w:type="spellEnd"/>
            <w:r w:rsidRPr="005B326A">
              <w:rPr>
                <w:rStyle w:val="2CenturySchoolbook8pt"/>
                <w:rFonts w:ascii="Times New Roman" w:eastAsia="Courier New" w:hAnsi="Times New Roman" w:cs="Times New Roman"/>
              </w:rPr>
              <w:t xml:space="preserve"> по сигналу «Пожар 2».</w:t>
            </w:r>
          </w:p>
        </w:tc>
        <w:tc>
          <w:tcPr>
            <w:tcW w:w="0" w:type="auto"/>
            <w:tcBorders>
              <w:top w:val="single" w:sz="4" w:space="0" w:color="auto"/>
              <w:left w:val="single" w:sz="4" w:space="0" w:color="auto"/>
            </w:tcBorders>
            <w:shd w:val="clear" w:color="auto" w:fill="FFFFFF"/>
            <w:vAlign w:val="center"/>
          </w:tcPr>
          <w:p w:rsidR="007E3C33" w:rsidRPr="00695CA4" w:rsidRDefault="007E3C33" w:rsidP="001A30A6">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7E3C33" w:rsidRPr="00695CA4" w:rsidRDefault="005A6F1B" w:rsidP="005A6F1B">
            <w:pPr>
              <w:pStyle w:val="22"/>
              <w:shd w:val="clear" w:color="auto" w:fill="auto"/>
              <w:spacing w:after="0" w:line="160" w:lineRule="exact"/>
              <w:jc w:val="both"/>
              <w:rPr>
                <w:rFonts w:ascii="Times New Roman" w:hAnsi="Times New Roman" w:cs="Times New Roman"/>
                <w:sz w:val="22"/>
                <w:szCs w:val="22"/>
              </w:rPr>
            </w:pPr>
            <w:r>
              <w:rPr>
                <w:rStyle w:val="2CenturySchoolbook8pt"/>
                <w:rFonts w:ascii="Times New Roman" w:eastAsia="Courier New" w:hAnsi="Times New Roman" w:cs="Times New Roman"/>
                <w:sz w:val="22"/>
                <w:szCs w:val="22"/>
              </w:rPr>
              <w:t xml:space="preserve">  </w:t>
            </w:r>
            <w:r w:rsidR="007E3C33" w:rsidRPr="00695CA4">
              <w:rPr>
                <w:rStyle w:val="2CenturySchoolbook8pt"/>
                <w:rFonts w:ascii="Times New Roman" w:eastAsia="Courier New" w:hAnsi="Times New Roman" w:cs="Times New Roman"/>
                <w:sz w:val="22"/>
                <w:szCs w:val="22"/>
              </w:rPr>
              <w:t>+</w:t>
            </w:r>
          </w:p>
        </w:tc>
      </w:tr>
      <w:tr w:rsidR="007E3C33" w:rsidRPr="00695CA4" w:rsidTr="002E4DEA">
        <w:trPr>
          <w:trHeight w:hRule="exact" w:val="470"/>
        </w:trPr>
        <w:tc>
          <w:tcPr>
            <w:tcW w:w="567" w:type="dxa"/>
            <w:tcBorders>
              <w:top w:val="single" w:sz="4" w:space="0" w:color="auto"/>
              <w:left w:val="single" w:sz="4" w:space="0" w:color="auto"/>
            </w:tcBorders>
            <w:shd w:val="clear" w:color="auto" w:fill="FFFFFF"/>
            <w:vAlign w:val="center"/>
          </w:tcPr>
          <w:p w:rsidR="007E3C33" w:rsidRPr="005B326A" w:rsidRDefault="007E3C33" w:rsidP="001A30A6">
            <w:pPr>
              <w:pStyle w:val="22"/>
              <w:shd w:val="clear" w:color="auto" w:fill="auto"/>
              <w:spacing w:after="0" w:line="160" w:lineRule="exact"/>
              <w:ind w:left="140"/>
              <w:jc w:val="center"/>
              <w:rPr>
                <w:rFonts w:ascii="Times New Roman" w:hAnsi="Times New Roman" w:cs="Times New Roman"/>
                <w:sz w:val="16"/>
                <w:szCs w:val="16"/>
              </w:rPr>
            </w:pPr>
            <w:r w:rsidRPr="005B326A">
              <w:rPr>
                <w:rStyle w:val="2CenturySchoolbook8pt"/>
                <w:rFonts w:ascii="Times New Roman" w:eastAsia="Courier New" w:hAnsi="Times New Roman" w:cs="Times New Roman"/>
              </w:rPr>
              <w:t>6.</w:t>
            </w:r>
          </w:p>
        </w:tc>
        <w:tc>
          <w:tcPr>
            <w:tcW w:w="7696" w:type="dxa"/>
            <w:tcBorders>
              <w:top w:val="single" w:sz="4" w:space="0" w:color="auto"/>
              <w:left w:val="single" w:sz="4" w:space="0" w:color="auto"/>
            </w:tcBorders>
            <w:shd w:val="clear" w:color="auto" w:fill="FFFFFF"/>
            <w:vAlign w:val="center"/>
          </w:tcPr>
          <w:p w:rsidR="007E3C33" w:rsidRPr="005B326A" w:rsidRDefault="007E3C33" w:rsidP="001A30A6">
            <w:pPr>
              <w:pStyle w:val="22"/>
              <w:shd w:val="clear" w:color="auto" w:fill="auto"/>
              <w:spacing w:after="0" w:line="245" w:lineRule="exact"/>
              <w:ind w:right="128"/>
              <w:jc w:val="center"/>
              <w:rPr>
                <w:rFonts w:ascii="Times New Roman" w:hAnsi="Times New Roman" w:cs="Times New Roman"/>
                <w:sz w:val="16"/>
                <w:szCs w:val="16"/>
              </w:rPr>
            </w:pPr>
            <w:r w:rsidRPr="005B326A">
              <w:rPr>
                <w:rStyle w:val="2CenturySchoolbook8pt"/>
                <w:rFonts w:ascii="Times New Roman" w:eastAsia="Courier New" w:hAnsi="Times New Roman" w:cs="Times New Roman"/>
              </w:rPr>
              <w:t xml:space="preserve">Чистка дымовых и комбинированных (с дымовыми сенсорами) </w:t>
            </w:r>
            <w:proofErr w:type="spellStart"/>
            <w:r w:rsidRPr="005B326A">
              <w:rPr>
                <w:rStyle w:val="2CenturySchoolbook8pt"/>
                <w:rFonts w:ascii="Times New Roman" w:eastAsia="Courier New" w:hAnsi="Times New Roman" w:cs="Times New Roman"/>
              </w:rPr>
              <w:t>извещателей</w:t>
            </w:r>
            <w:proofErr w:type="spellEnd"/>
            <w:r w:rsidRPr="005B326A">
              <w:rPr>
                <w:rStyle w:val="2CenturySchoolbook8pt"/>
                <w:rFonts w:ascii="Times New Roman" w:eastAsia="Courier New" w:hAnsi="Times New Roman" w:cs="Times New Roman"/>
              </w:rPr>
              <w:t xml:space="preserve"> в соответствии с инструкциями изготовителей.</w:t>
            </w:r>
          </w:p>
        </w:tc>
        <w:tc>
          <w:tcPr>
            <w:tcW w:w="0" w:type="auto"/>
            <w:tcBorders>
              <w:top w:val="single" w:sz="4" w:space="0" w:color="auto"/>
              <w:left w:val="single" w:sz="4" w:space="0" w:color="auto"/>
            </w:tcBorders>
            <w:shd w:val="clear" w:color="auto" w:fill="FFFFFF"/>
            <w:vAlign w:val="center"/>
          </w:tcPr>
          <w:p w:rsidR="007E3C33" w:rsidRPr="00695CA4" w:rsidRDefault="007E3C33" w:rsidP="001A30A6">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7E3C33" w:rsidRPr="00695CA4" w:rsidRDefault="005A6F1B" w:rsidP="00874EE0">
            <w:pPr>
              <w:ind w:firstLine="0"/>
            </w:pPr>
            <w:r>
              <w:rPr>
                <w:rStyle w:val="2CenturySchoolbook8pt"/>
                <w:rFonts w:ascii="Times New Roman" w:hAnsi="Times New Roman" w:cs="Times New Roman"/>
                <w:sz w:val="22"/>
                <w:szCs w:val="22"/>
              </w:rPr>
              <w:t xml:space="preserve">  </w:t>
            </w:r>
            <w:r w:rsidR="007E3C33" w:rsidRPr="00695CA4">
              <w:rPr>
                <w:rStyle w:val="2CenturySchoolbook8pt"/>
                <w:rFonts w:ascii="Times New Roman" w:hAnsi="Times New Roman" w:cs="Times New Roman"/>
                <w:sz w:val="22"/>
                <w:szCs w:val="22"/>
              </w:rPr>
              <w:t>+</w:t>
            </w:r>
          </w:p>
        </w:tc>
      </w:tr>
      <w:tr w:rsidR="007E3C33" w:rsidRPr="00695CA4" w:rsidTr="005B326A">
        <w:trPr>
          <w:trHeight w:hRule="exact" w:val="714"/>
        </w:trPr>
        <w:tc>
          <w:tcPr>
            <w:tcW w:w="567" w:type="dxa"/>
            <w:tcBorders>
              <w:top w:val="single" w:sz="4" w:space="0" w:color="auto"/>
              <w:left w:val="single" w:sz="4" w:space="0" w:color="auto"/>
            </w:tcBorders>
            <w:shd w:val="clear" w:color="auto" w:fill="FFFFFF"/>
            <w:vAlign w:val="center"/>
          </w:tcPr>
          <w:p w:rsidR="007E3C33" w:rsidRPr="005B326A" w:rsidRDefault="007E3C33" w:rsidP="001A30A6">
            <w:pPr>
              <w:pStyle w:val="22"/>
              <w:shd w:val="clear" w:color="auto" w:fill="auto"/>
              <w:spacing w:after="0" w:line="160" w:lineRule="exact"/>
              <w:ind w:left="140"/>
              <w:jc w:val="center"/>
              <w:rPr>
                <w:rFonts w:ascii="Times New Roman" w:hAnsi="Times New Roman" w:cs="Times New Roman"/>
                <w:sz w:val="16"/>
                <w:szCs w:val="16"/>
              </w:rPr>
            </w:pPr>
            <w:r w:rsidRPr="005B326A">
              <w:rPr>
                <w:rStyle w:val="2CenturySchoolbook8pt"/>
                <w:rFonts w:ascii="Times New Roman" w:eastAsia="Courier New" w:hAnsi="Times New Roman" w:cs="Times New Roman"/>
              </w:rPr>
              <w:t>7</w:t>
            </w:r>
          </w:p>
        </w:tc>
        <w:tc>
          <w:tcPr>
            <w:tcW w:w="7696" w:type="dxa"/>
            <w:tcBorders>
              <w:top w:val="single" w:sz="4" w:space="0" w:color="auto"/>
              <w:left w:val="single" w:sz="4" w:space="0" w:color="auto"/>
            </w:tcBorders>
            <w:shd w:val="clear" w:color="auto" w:fill="FFFFFF"/>
            <w:vAlign w:val="center"/>
          </w:tcPr>
          <w:p w:rsidR="007E3C33" w:rsidRPr="005B326A" w:rsidRDefault="007E3C33" w:rsidP="007E3C33">
            <w:pPr>
              <w:pStyle w:val="22"/>
              <w:shd w:val="clear" w:color="auto" w:fill="auto"/>
              <w:spacing w:after="0" w:line="250" w:lineRule="exact"/>
              <w:ind w:right="128"/>
              <w:jc w:val="center"/>
              <w:rPr>
                <w:rFonts w:ascii="Times New Roman" w:hAnsi="Times New Roman" w:cs="Times New Roman"/>
                <w:sz w:val="16"/>
                <w:szCs w:val="16"/>
              </w:rPr>
            </w:pPr>
            <w:r w:rsidRPr="005B326A">
              <w:rPr>
                <w:rStyle w:val="2CenturySchoolbook8pt"/>
                <w:rFonts w:ascii="Times New Roman" w:eastAsia="Courier New" w:hAnsi="Times New Roman" w:cs="Times New Roman"/>
              </w:rPr>
              <w:t>Проверка правильности передачи сигналов тревоги и неисправности к сопрягаемым системам. Проверка правильности передачи сигналов тревоги к модулю сопряжения с линией передачи к пульту тревоги.</w:t>
            </w:r>
          </w:p>
        </w:tc>
        <w:tc>
          <w:tcPr>
            <w:tcW w:w="0" w:type="auto"/>
            <w:tcBorders>
              <w:top w:val="single" w:sz="4" w:space="0" w:color="auto"/>
              <w:left w:val="single" w:sz="4" w:space="0" w:color="auto"/>
            </w:tcBorders>
            <w:shd w:val="clear" w:color="auto" w:fill="FFFFFF"/>
            <w:vAlign w:val="center"/>
          </w:tcPr>
          <w:p w:rsidR="007E3C33" w:rsidRPr="00695CA4" w:rsidRDefault="007E3C33" w:rsidP="001A30A6">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7E3C33" w:rsidRPr="00695CA4" w:rsidRDefault="005A6F1B" w:rsidP="005A6F1B">
            <w:pPr>
              <w:pStyle w:val="22"/>
              <w:shd w:val="clear" w:color="auto" w:fill="auto"/>
              <w:spacing w:after="0" w:line="160" w:lineRule="exact"/>
              <w:jc w:val="both"/>
              <w:rPr>
                <w:rFonts w:ascii="Times New Roman" w:hAnsi="Times New Roman" w:cs="Times New Roman"/>
                <w:sz w:val="22"/>
                <w:szCs w:val="22"/>
              </w:rPr>
            </w:pPr>
            <w:r>
              <w:rPr>
                <w:rStyle w:val="2CenturySchoolbook8pt"/>
                <w:rFonts w:ascii="Times New Roman" w:eastAsia="Courier New" w:hAnsi="Times New Roman" w:cs="Times New Roman"/>
                <w:sz w:val="22"/>
                <w:szCs w:val="22"/>
                <w:lang w:bidi="en-US"/>
              </w:rPr>
              <w:t xml:space="preserve">  </w:t>
            </w:r>
            <w:r w:rsidR="007E3C33" w:rsidRPr="00695CA4">
              <w:rPr>
                <w:rStyle w:val="2CenturySchoolbook8pt"/>
                <w:rFonts w:ascii="Times New Roman" w:eastAsia="Courier New" w:hAnsi="Times New Roman" w:cs="Times New Roman"/>
                <w:sz w:val="22"/>
                <w:szCs w:val="22"/>
                <w:lang w:bidi="en-US"/>
              </w:rPr>
              <w:t>+</w:t>
            </w:r>
          </w:p>
        </w:tc>
      </w:tr>
      <w:tr w:rsidR="007E3C33" w:rsidRPr="00695CA4" w:rsidTr="005B326A">
        <w:trPr>
          <w:trHeight w:hRule="exact" w:val="696"/>
        </w:trPr>
        <w:tc>
          <w:tcPr>
            <w:tcW w:w="567" w:type="dxa"/>
            <w:tcBorders>
              <w:top w:val="single" w:sz="4" w:space="0" w:color="auto"/>
              <w:left w:val="single" w:sz="4" w:space="0" w:color="auto"/>
            </w:tcBorders>
            <w:shd w:val="clear" w:color="auto" w:fill="FFFFFF"/>
            <w:vAlign w:val="center"/>
          </w:tcPr>
          <w:p w:rsidR="007E3C33" w:rsidRPr="005B326A" w:rsidRDefault="007E3C33" w:rsidP="001A30A6">
            <w:pPr>
              <w:pStyle w:val="22"/>
              <w:shd w:val="clear" w:color="auto" w:fill="auto"/>
              <w:spacing w:after="0" w:line="160" w:lineRule="exact"/>
              <w:ind w:left="140"/>
              <w:jc w:val="center"/>
              <w:rPr>
                <w:rFonts w:ascii="Times New Roman" w:hAnsi="Times New Roman" w:cs="Times New Roman"/>
                <w:sz w:val="16"/>
                <w:szCs w:val="16"/>
              </w:rPr>
            </w:pPr>
            <w:r w:rsidRPr="005B326A">
              <w:rPr>
                <w:rStyle w:val="2CenturySchoolbook8pt"/>
                <w:rFonts w:ascii="Times New Roman" w:eastAsia="Courier New" w:hAnsi="Times New Roman" w:cs="Times New Roman"/>
              </w:rPr>
              <w:lastRenderedPageBreak/>
              <w:t>8.</w:t>
            </w:r>
          </w:p>
        </w:tc>
        <w:tc>
          <w:tcPr>
            <w:tcW w:w="7696" w:type="dxa"/>
            <w:tcBorders>
              <w:top w:val="single" w:sz="4" w:space="0" w:color="auto"/>
              <w:left w:val="single" w:sz="4" w:space="0" w:color="auto"/>
            </w:tcBorders>
            <w:shd w:val="clear" w:color="auto" w:fill="FFFFFF"/>
            <w:vAlign w:val="center"/>
          </w:tcPr>
          <w:p w:rsidR="007E3C33" w:rsidRPr="005B326A" w:rsidRDefault="007E3C33" w:rsidP="001A30A6">
            <w:pPr>
              <w:pStyle w:val="22"/>
              <w:shd w:val="clear" w:color="auto" w:fill="auto"/>
              <w:spacing w:after="0" w:line="254" w:lineRule="exact"/>
              <w:ind w:right="128"/>
              <w:jc w:val="center"/>
              <w:rPr>
                <w:rFonts w:ascii="Times New Roman" w:hAnsi="Times New Roman" w:cs="Times New Roman"/>
                <w:sz w:val="16"/>
                <w:szCs w:val="16"/>
              </w:rPr>
            </w:pPr>
            <w:r w:rsidRPr="005B326A">
              <w:rPr>
                <w:rStyle w:val="2CenturySchoolbook8pt"/>
                <w:rFonts w:ascii="Times New Roman" w:eastAsia="Courier New" w:hAnsi="Times New Roman" w:cs="Times New Roman"/>
              </w:rPr>
              <w:t>Обслуживание внутренних и труднодоступных частей аппаратуры, в том числе дополнительного и вспомогательного оборудования.</w:t>
            </w:r>
          </w:p>
        </w:tc>
        <w:tc>
          <w:tcPr>
            <w:tcW w:w="0" w:type="auto"/>
            <w:tcBorders>
              <w:top w:val="single" w:sz="4" w:space="0" w:color="auto"/>
              <w:left w:val="single" w:sz="4" w:space="0" w:color="auto"/>
            </w:tcBorders>
            <w:shd w:val="clear" w:color="auto" w:fill="FFFFFF"/>
            <w:vAlign w:val="center"/>
          </w:tcPr>
          <w:p w:rsidR="007E3C33" w:rsidRPr="00695CA4" w:rsidRDefault="007E3C33" w:rsidP="001A30A6">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7E3C33" w:rsidRPr="00695CA4" w:rsidRDefault="007E3C33" w:rsidP="001A30A6">
            <w:pPr>
              <w:pStyle w:val="22"/>
              <w:shd w:val="clear" w:color="auto" w:fill="auto"/>
              <w:spacing w:after="0" w:line="160" w:lineRule="exact"/>
              <w:jc w:val="center"/>
              <w:rPr>
                <w:rFonts w:ascii="Times New Roman" w:hAnsi="Times New Roman" w:cs="Times New Roman"/>
                <w:sz w:val="22"/>
                <w:szCs w:val="22"/>
              </w:rPr>
            </w:pPr>
            <w:r w:rsidRPr="00695CA4">
              <w:rPr>
                <w:rStyle w:val="2CenturySchoolbook8pt"/>
                <w:rFonts w:ascii="Times New Roman" w:eastAsia="Courier New" w:hAnsi="Times New Roman" w:cs="Times New Roman"/>
                <w:sz w:val="22"/>
                <w:szCs w:val="22"/>
              </w:rPr>
              <w:t>+</w:t>
            </w:r>
          </w:p>
        </w:tc>
      </w:tr>
      <w:tr w:rsidR="007E3C33" w:rsidRPr="00695CA4" w:rsidTr="005B326A">
        <w:trPr>
          <w:trHeight w:hRule="exact" w:val="295"/>
        </w:trPr>
        <w:tc>
          <w:tcPr>
            <w:tcW w:w="567" w:type="dxa"/>
            <w:tcBorders>
              <w:top w:val="single" w:sz="4" w:space="0" w:color="auto"/>
              <w:left w:val="single" w:sz="4" w:space="0" w:color="auto"/>
            </w:tcBorders>
            <w:shd w:val="clear" w:color="auto" w:fill="FFFFFF"/>
            <w:vAlign w:val="center"/>
          </w:tcPr>
          <w:p w:rsidR="007E3C33" w:rsidRPr="005B326A" w:rsidRDefault="007E3C33" w:rsidP="001A30A6">
            <w:pPr>
              <w:pStyle w:val="22"/>
              <w:shd w:val="clear" w:color="auto" w:fill="auto"/>
              <w:spacing w:after="0" w:line="160" w:lineRule="exact"/>
              <w:ind w:left="140"/>
              <w:jc w:val="center"/>
              <w:rPr>
                <w:rFonts w:ascii="Times New Roman" w:hAnsi="Times New Roman" w:cs="Times New Roman"/>
                <w:sz w:val="16"/>
                <w:szCs w:val="16"/>
              </w:rPr>
            </w:pPr>
            <w:r w:rsidRPr="005B326A">
              <w:rPr>
                <w:rStyle w:val="2CenturySchoolbook8pt"/>
                <w:rFonts w:ascii="Times New Roman" w:eastAsia="Courier New" w:hAnsi="Times New Roman" w:cs="Times New Roman"/>
              </w:rPr>
              <w:t>9.</w:t>
            </w:r>
          </w:p>
        </w:tc>
        <w:tc>
          <w:tcPr>
            <w:tcW w:w="7696" w:type="dxa"/>
            <w:tcBorders>
              <w:top w:val="single" w:sz="4" w:space="0" w:color="auto"/>
              <w:left w:val="single" w:sz="4" w:space="0" w:color="auto"/>
            </w:tcBorders>
            <w:shd w:val="clear" w:color="auto" w:fill="FFFFFF"/>
            <w:vAlign w:val="center"/>
          </w:tcPr>
          <w:p w:rsidR="007E3C33" w:rsidRPr="005B326A" w:rsidRDefault="007E3C33" w:rsidP="001A30A6">
            <w:pPr>
              <w:pStyle w:val="22"/>
              <w:shd w:val="clear" w:color="auto" w:fill="auto"/>
              <w:spacing w:after="0" w:line="160" w:lineRule="exact"/>
              <w:ind w:right="128"/>
              <w:jc w:val="center"/>
              <w:rPr>
                <w:rFonts w:ascii="Times New Roman" w:hAnsi="Times New Roman" w:cs="Times New Roman"/>
                <w:sz w:val="16"/>
                <w:szCs w:val="16"/>
              </w:rPr>
            </w:pPr>
            <w:r w:rsidRPr="005B326A">
              <w:rPr>
                <w:rStyle w:val="2CenturySchoolbook8pt"/>
                <w:rFonts w:ascii="Times New Roman" w:eastAsia="Courier New" w:hAnsi="Times New Roman" w:cs="Times New Roman"/>
              </w:rPr>
              <w:t>Замер емкости батарей источников питания.</w:t>
            </w:r>
          </w:p>
        </w:tc>
        <w:tc>
          <w:tcPr>
            <w:tcW w:w="0" w:type="auto"/>
            <w:tcBorders>
              <w:top w:val="single" w:sz="4" w:space="0" w:color="auto"/>
              <w:left w:val="single" w:sz="4" w:space="0" w:color="auto"/>
            </w:tcBorders>
            <w:shd w:val="clear" w:color="auto" w:fill="FFFFFF"/>
            <w:vAlign w:val="center"/>
          </w:tcPr>
          <w:p w:rsidR="007E3C33" w:rsidRPr="00695CA4" w:rsidRDefault="007E3C33" w:rsidP="001A30A6">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7E3C33" w:rsidRPr="00405146" w:rsidRDefault="005A6F1B" w:rsidP="005B326A">
            <w:pPr>
              <w:pStyle w:val="22"/>
              <w:shd w:val="clear" w:color="auto" w:fill="auto"/>
              <w:spacing w:after="0" w:line="110" w:lineRule="exact"/>
              <w:jc w:val="both"/>
              <w:rPr>
                <w:rFonts w:ascii="Times New Roman" w:hAnsi="Times New Roman" w:cs="Times New Roman"/>
                <w:sz w:val="22"/>
                <w:szCs w:val="22"/>
              </w:rPr>
            </w:pPr>
            <w:r>
              <w:rPr>
                <w:rFonts w:ascii="Times New Roman" w:hAnsi="Times New Roman" w:cs="Times New Roman"/>
                <w:sz w:val="22"/>
                <w:szCs w:val="22"/>
              </w:rPr>
              <w:t xml:space="preserve">  </w:t>
            </w:r>
            <w:r w:rsidR="00405146">
              <w:rPr>
                <w:rFonts w:ascii="Times New Roman" w:hAnsi="Times New Roman" w:cs="Times New Roman"/>
                <w:sz w:val="22"/>
                <w:szCs w:val="22"/>
              </w:rPr>
              <w:t>+</w:t>
            </w:r>
          </w:p>
        </w:tc>
      </w:tr>
      <w:tr w:rsidR="007E3C33" w:rsidRPr="00695CA4" w:rsidTr="005B326A">
        <w:trPr>
          <w:trHeight w:hRule="exact" w:val="994"/>
        </w:trPr>
        <w:tc>
          <w:tcPr>
            <w:tcW w:w="567" w:type="dxa"/>
            <w:tcBorders>
              <w:top w:val="single" w:sz="4" w:space="0" w:color="auto"/>
              <w:left w:val="single" w:sz="4" w:space="0" w:color="auto"/>
              <w:bottom w:val="single" w:sz="4" w:space="0" w:color="auto"/>
            </w:tcBorders>
            <w:shd w:val="clear" w:color="auto" w:fill="FFFFFF"/>
            <w:vAlign w:val="center"/>
          </w:tcPr>
          <w:p w:rsidR="007E3C33" w:rsidRPr="005B326A" w:rsidRDefault="007E3C33" w:rsidP="001A30A6">
            <w:pPr>
              <w:pStyle w:val="22"/>
              <w:shd w:val="clear" w:color="auto" w:fill="auto"/>
              <w:spacing w:after="0" w:line="160" w:lineRule="exact"/>
              <w:ind w:left="140"/>
              <w:jc w:val="center"/>
              <w:rPr>
                <w:rFonts w:ascii="Times New Roman" w:hAnsi="Times New Roman" w:cs="Times New Roman"/>
                <w:sz w:val="16"/>
                <w:szCs w:val="16"/>
              </w:rPr>
            </w:pPr>
            <w:r w:rsidRPr="005B326A">
              <w:rPr>
                <w:rStyle w:val="2CenturySchoolbook8pt"/>
                <w:rFonts w:ascii="Times New Roman" w:eastAsia="Courier New" w:hAnsi="Times New Roman" w:cs="Times New Roman"/>
              </w:rPr>
              <w:t>10.</w:t>
            </w:r>
          </w:p>
        </w:tc>
        <w:tc>
          <w:tcPr>
            <w:tcW w:w="7696" w:type="dxa"/>
            <w:tcBorders>
              <w:top w:val="single" w:sz="4" w:space="0" w:color="auto"/>
              <w:left w:val="single" w:sz="4" w:space="0" w:color="auto"/>
              <w:bottom w:val="single" w:sz="4" w:space="0" w:color="auto"/>
            </w:tcBorders>
            <w:shd w:val="clear" w:color="auto" w:fill="FFFFFF"/>
            <w:vAlign w:val="center"/>
          </w:tcPr>
          <w:p w:rsidR="007E3C33" w:rsidRPr="005B326A" w:rsidRDefault="007E3C33" w:rsidP="001A30A6">
            <w:pPr>
              <w:pStyle w:val="22"/>
              <w:shd w:val="clear" w:color="auto" w:fill="auto"/>
              <w:spacing w:after="0" w:line="245" w:lineRule="exact"/>
              <w:ind w:right="128"/>
              <w:jc w:val="center"/>
              <w:rPr>
                <w:rFonts w:ascii="Times New Roman" w:hAnsi="Times New Roman" w:cs="Times New Roman"/>
                <w:sz w:val="16"/>
                <w:szCs w:val="16"/>
              </w:rPr>
            </w:pPr>
            <w:r w:rsidRPr="005B326A">
              <w:rPr>
                <w:rStyle w:val="2CenturySchoolbook8pt"/>
                <w:rFonts w:ascii="Times New Roman" w:eastAsia="Courier New" w:hAnsi="Times New Roman" w:cs="Times New Roman"/>
              </w:rPr>
              <w:t>Полнофункциональная проверка системы. Проверка соответствия продолжительности работы системы, питающейся от автономного источника питания, нормативным требованиям, при обнаружении несоответствия - замена аккумуляторных батарей и повторная проверка. Проверка отсутствия отклонений от проектной (исполнительной) документации. Осмотр кабельных трасс.</w:t>
            </w:r>
          </w:p>
        </w:tc>
        <w:tc>
          <w:tcPr>
            <w:tcW w:w="0" w:type="auto"/>
            <w:tcBorders>
              <w:top w:val="single" w:sz="4" w:space="0" w:color="auto"/>
              <w:left w:val="single" w:sz="4" w:space="0" w:color="auto"/>
              <w:bottom w:val="single" w:sz="4" w:space="0" w:color="auto"/>
            </w:tcBorders>
            <w:shd w:val="clear" w:color="auto" w:fill="FFFFFF"/>
            <w:vAlign w:val="center"/>
          </w:tcPr>
          <w:p w:rsidR="007E3C33" w:rsidRPr="00695CA4" w:rsidRDefault="007E3C33" w:rsidP="001A30A6">
            <w:pPr>
              <w:jc w:val="center"/>
            </w:pPr>
          </w:p>
        </w:tc>
        <w:tc>
          <w:tcPr>
            <w:tcW w:w="0" w:type="auto"/>
            <w:tcBorders>
              <w:top w:val="single" w:sz="4" w:space="0" w:color="auto"/>
              <w:left w:val="single" w:sz="4" w:space="0" w:color="auto"/>
              <w:bottom w:val="single" w:sz="4" w:space="0" w:color="auto"/>
              <w:right w:val="single" w:sz="4" w:space="0" w:color="auto"/>
            </w:tcBorders>
            <w:shd w:val="clear" w:color="auto" w:fill="FFFFFF"/>
            <w:vAlign w:val="center"/>
          </w:tcPr>
          <w:p w:rsidR="007E3C33" w:rsidRPr="00695CA4" w:rsidRDefault="005A6F1B" w:rsidP="005A6F1B">
            <w:pPr>
              <w:ind w:firstLine="0"/>
            </w:pPr>
            <w:r>
              <w:t xml:space="preserve">  </w:t>
            </w:r>
            <w:r w:rsidR="00405146">
              <w:t>+</w:t>
            </w:r>
          </w:p>
        </w:tc>
      </w:tr>
    </w:tbl>
    <w:p w:rsidR="00AC2E25" w:rsidRPr="006A1153" w:rsidRDefault="00AC2E25" w:rsidP="00224862">
      <w:pPr>
        <w:suppressAutoHyphens/>
        <w:spacing w:after="0" w:line="240" w:lineRule="auto"/>
        <w:ind w:firstLine="0"/>
        <w:rPr>
          <w:b/>
          <w:sz w:val="26"/>
          <w:szCs w:val="26"/>
          <w:lang w:eastAsia="ar-SA"/>
        </w:rPr>
      </w:pPr>
    </w:p>
    <w:p w:rsidR="00AC2E25" w:rsidRDefault="00AC2E25" w:rsidP="00AC2E25">
      <w:pPr>
        <w:suppressAutoHyphens/>
        <w:spacing w:after="0" w:line="240" w:lineRule="auto"/>
        <w:rPr>
          <w:b/>
          <w:sz w:val="26"/>
          <w:szCs w:val="26"/>
          <w:lang w:eastAsia="ar-SA"/>
        </w:rPr>
      </w:pPr>
      <w:r w:rsidRPr="006A1153">
        <w:rPr>
          <w:b/>
          <w:caps/>
          <w:sz w:val="26"/>
          <w:szCs w:val="26"/>
        </w:rPr>
        <w:t xml:space="preserve">4. </w:t>
      </w:r>
      <w:r w:rsidRPr="006A1153">
        <w:rPr>
          <w:b/>
          <w:sz w:val="26"/>
          <w:szCs w:val="26"/>
          <w:lang w:eastAsia="ar-SA"/>
        </w:rPr>
        <w:t>Перечень обслуживаемого оборудования:</w:t>
      </w:r>
    </w:p>
    <w:p w:rsidR="007E3C33" w:rsidRDefault="007E3C33" w:rsidP="00AC2E25">
      <w:pPr>
        <w:suppressAutoHyphens/>
        <w:spacing w:after="0" w:line="240" w:lineRule="auto"/>
        <w:rPr>
          <w:b/>
          <w:sz w:val="26"/>
          <w:szCs w:val="26"/>
          <w:lang w:eastAsia="ar-SA"/>
        </w:rPr>
      </w:pPr>
      <w:r>
        <w:rPr>
          <w:b/>
          <w:sz w:val="26"/>
          <w:szCs w:val="26"/>
          <w:lang w:eastAsia="ar-SA"/>
        </w:rPr>
        <w:t>В соответствии с рабочей документация</w:t>
      </w:r>
      <w:r w:rsidR="005B326A">
        <w:rPr>
          <w:b/>
          <w:sz w:val="26"/>
          <w:szCs w:val="26"/>
          <w:lang w:eastAsia="ar-SA"/>
        </w:rPr>
        <w:t xml:space="preserve"> </w:t>
      </w:r>
      <w:r w:rsidR="00224862">
        <w:rPr>
          <w:b/>
          <w:sz w:val="26"/>
          <w:szCs w:val="26"/>
          <w:lang w:eastAsia="ar-SA"/>
        </w:rPr>
        <w:t xml:space="preserve">на </w:t>
      </w:r>
      <w:r w:rsidR="005B326A">
        <w:rPr>
          <w:b/>
          <w:sz w:val="26"/>
          <w:szCs w:val="26"/>
          <w:lang w:eastAsia="ar-SA"/>
        </w:rPr>
        <w:t>ОПС</w:t>
      </w:r>
      <w:r>
        <w:rPr>
          <w:b/>
          <w:sz w:val="26"/>
          <w:szCs w:val="26"/>
          <w:lang w:eastAsia="ar-SA"/>
        </w:rPr>
        <w:t xml:space="preserve"> которая будет представлена Заказчиком</w:t>
      </w:r>
      <w:r w:rsidR="005B326A">
        <w:rPr>
          <w:b/>
          <w:sz w:val="26"/>
          <w:szCs w:val="26"/>
          <w:lang w:eastAsia="ar-SA"/>
        </w:rPr>
        <w:t>,</w:t>
      </w:r>
      <w:r>
        <w:rPr>
          <w:b/>
          <w:sz w:val="26"/>
          <w:szCs w:val="26"/>
          <w:lang w:eastAsia="ar-SA"/>
        </w:rPr>
        <w:t xml:space="preserve"> Исполнителю в течение 1</w:t>
      </w:r>
      <w:r w:rsidR="005B326A">
        <w:rPr>
          <w:b/>
          <w:sz w:val="26"/>
          <w:szCs w:val="26"/>
          <w:lang w:eastAsia="ar-SA"/>
        </w:rPr>
        <w:t xml:space="preserve"> </w:t>
      </w:r>
      <w:r>
        <w:rPr>
          <w:b/>
          <w:sz w:val="26"/>
          <w:szCs w:val="26"/>
          <w:lang w:eastAsia="ar-SA"/>
        </w:rPr>
        <w:t>(одного) рабочего дня с момента заключения контракта.</w:t>
      </w:r>
    </w:p>
    <w:p w:rsidR="00AC2E25" w:rsidRPr="006A1153" w:rsidRDefault="007E3C33" w:rsidP="00AC2E25">
      <w:pPr>
        <w:suppressAutoHyphens/>
        <w:snapToGrid w:val="0"/>
        <w:spacing w:after="0" w:line="240" w:lineRule="auto"/>
        <w:rPr>
          <w:sz w:val="26"/>
          <w:szCs w:val="26"/>
        </w:rPr>
      </w:pPr>
      <w:r>
        <w:rPr>
          <w:sz w:val="26"/>
          <w:szCs w:val="26"/>
        </w:rPr>
        <w:t xml:space="preserve">4.1 Техническое обслуживание </w:t>
      </w:r>
      <w:r w:rsidR="00AC2E25" w:rsidRPr="006A1153">
        <w:rPr>
          <w:sz w:val="26"/>
          <w:szCs w:val="26"/>
        </w:rPr>
        <w:t xml:space="preserve">может быть плановое (регламентированное) и </w:t>
      </w:r>
      <w:r w:rsidR="005B326A" w:rsidRPr="006A1153">
        <w:rPr>
          <w:sz w:val="26"/>
          <w:szCs w:val="26"/>
        </w:rPr>
        <w:t>неплановое (</w:t>
      </w:r>
      <w:r w:rsidR="00AC2E25" w:rsidRPr="006A1153">
        <w:rPr>
          <w:sz w:val="26"/>
          <w:szCs w:val="26"/>
        </w:rPr>
        <w:t>по техническому состоянию). Плановое ТО предусматривается для блоков аппаратуры. Неплановое техническое обслуживание  проводится в следующих случаях:</w:t>
      </w:r>
    </w:p>
    <w:p w:rsidR="00AC2E25" w:rsidRPr="006A1153" w:rsidRDefault="00AC2E25" w:rsidP="00AC2E25">
      <w:pPr>
        <w:numPr>
          <w:ilvl w:val="0"/>
          <w:numId w:val="9"/>
        </w:numPr>
        <w:suppressAutoHyphens/>
        <w:spacing w:before="0" w:after="0" w:line="240" w:lineRule="auto"/>
        <w:rPr>
          <w:sz w:val="26"/>
          <w:szCs w:val="26"/>
        </w:rPr>
      </w:pPr>
      <w:r w:rsidRPr="006A1153">
        <w:rPr>
          <w:sz w:val="26"/>
          <w:szCs w:val="26"/>
        </w:rPr>
        <w:t>Появление неисправностей.</w:t>
      </w:r>
    </w:p>
    <w:p w:rsidR="00AC2E25" w:rsidRPr="006A1153" w:rsidRDefault="00AC2E25" w:rsidP="00AC2E25">
      <w:pPr>
        <w:numPr>
          <w:ilvl w:val="0"/>
          <w:numId w:val="9"/>
        </w:numPr>
        <w:suppressAutoHyphens/>
        <w:spacing w:before="0" w:after="0" w:line="240" w:lineRule="auto"/>
        <w:rPr>
          <w:sz w:val="26"/>
          <w:szCs w:val="26"/>
        </w:rPr>
      </w:pPr>
      <w:r w:rsidRPr="006A1153">
        <w:rPr>
          <w:sz w:val="26"/>
          <w:szCs w:val="26"/>
        </w:rPr>
        <w:t>Отказы аппаратуры.</w:t>
      </w:r>
    </w:p>
    <w:p w:rsidR="00AC2E25" w:rsidRPr="006A1153" w:rsidRDefault="00AC2E25" w:rsidP="00AC2E25">
      <w:pPr>
        <w:numPr>
          <w:ilvl w:val="0"/>
          <w:numId w:val="9"/>
        </w:numPr>
        <w:suppressAutoHyphens/>
        <w:spacing w:before="0" w:after="0" w:line="240" w:lineRule="auto"/>
        <w:rPr>
          <w:sz w:val="26"/>
          <w:szCs w:val="26"/>
        </w:rPr>
      </w:pPr>
      <w:r w:rsidRPr="006A1153">
        <w:rPr>
          <w:sz w:val="26"/>
          <w:szCs w:val="26"/>
        </w:rPr>
        <w:t>Ликвидация последствий неблагоприятных климатических условий, технологических и иных воздействий.</w:t>
      </w:r>
    </w:p>
    <w:p w:rsidR="00AC2E25" w:rsidRPr="006A1153" w:rsidRDefault="00AC2E25" w:rsidP="00AC2E25">
      <w:pPr>
        <w:numPr>
          <w:ilvl w:val="0"/>
          <w:numId w:val="9"/>
        </w:numPr>
        <w:suppressAutoHyphens/>
        <w:spacing w:before="0" w:after="0" w:line="240" w:lineRule="auto"/>
        <w:rPr>
          <w:sz w:val="26"/>
          <w:szCs w:val="26"/>
        </w:rPr>
      </w:pPr>
      <w:r w:rsidRPr="006A1153">
        <w:rPr>
          <w:sz w:val="26"/>
          <w:szCs w:val="26"/>
        </w:rPr>
        <w:t>Заявка пользователя (собственника объекта).</w:t>
      </w:r>
    </w:p>
    <w:p w:rsidR="00AC2E25" w:rsidRPr="006A1153" w:rsidRDefault="00AC2E25" w:rsidP="00AC2E25">
      <w:pPr>
        <w:numPr>
          <w:ilvl w:val="12"/>
          <w:numId w:val="0"/>
        </w:numPr>
        <w:spacing w:after="0" w:line="240" w:lineRule="auto"/>
        <w:ind w:firstLine="567"/>
        <w:rPr>
          <w:sz w:val="26"/>
          <w:szCs w:val="26"/>
        </w:rPr>
      </w:pPr>
      <w:r w:rsidRPr="006A1153">
        <w:rPr>
          <w:sz w:val="26"/>
          <w:szCs w:val="26"/>
        </w:rPr>
        <w:t xml:space="preserve">4.2 При проведении периодических работ по ТО должен быть выполнен весь объем работ, указанный в п.3 Приложения №1 к Контракту, а выявленные неисправности и недостатки устранены.  </w:t>
      </w:r>
    </w:p>
    <w:p w:rsidR="00AC2E25" w:rsidRPr="006A1153" w:rsidRDefault="00AC2E25" w:rsidP="00AC2E25">
      <w:pPr>
        <w:numPr>
          <w:ilvl w:val="12"/>
          <w:numId w:val="0"/>
        </w:numPr>
        <w:spacing w:after="0" w:line="240" w:lineRule="auto"/>
        <w:ind w:firstLine="567"/>
        <w:rPr>
          <w:sz w:val="26"/>
          <w:szCs w:val="26"/>
        </w:rPr>
      </w:pPr>
      <w:r w:rsidRPr="006A1153">
        <w:rPr>
          <w:sz w:val="26"/>
          <w:szCs w:val="26"/>
        </w:rPr>
        <w:t xml:space="preserve">4.3 При неустойчивой работе оборудования или составных </w:t>
      </w:r>
      <w:r w:rsidR="005B326A" w:rsidRPr="006A1153">
        <w:rPr>
          <w:sz w:val="26"/>
          <w:szCs w:val="26"/>
        </w:rPr>
        <w:t>частей проводятся</w:t>
      </w:r>
      <w:r w:rsidRPr="006A1153">
        <w:rPr>
          <w:sz w:val="26"/>
          <w:szCs w:val="26"/>
        </w:rPr>
        <w:t xml:space="preserve"> внеплановые работы по техническому обслуживанию.</w:t>
      </w:r>
    </w:p>
    <w:p w:rsidR="005B326A" w:rsidRPr="005B326A" w:rsidRDefault="00AC2E25" w:rsidP="005B326A">
      <w:pPr>
        <w:numPr>
          <w:ilvl w:val="12"/>
          <w:numId w:val="0"/>
        </w:numPr>
        <w:spacing w:after="0" w:line="240" w:lineRule="auto"/>
        <w:ind w:left="566" w:hanging="283"/>
        <w:rPr>
          <w:b/>
          <w:caps/>
          <w:sz w:val="26"/>
          <w:szCs w:val="26"/>
        </w:rPr>
      </w:pPr>
      <w:r w:rsidRPr="006A1153">
        <w:rPr>
          <w:sz w:val="26"/>
          <w:szCs w:val="26"/>
        </w:rPr>
        <w:t xml:space="preserve">  </w:t>
      </w:r>
      <w:r w:rsidR="005B326A">
        <w:rPr>
          <w:sz w:val="26"/>
          <w:szCs w:val="26"/>
        </w:rPr>
        <w:t xml:space="preserve">   </w:t>
      </w:r>
      <w:r w:rsidRPr="006A1153">
        <w:rPr>
          <w:b/>
          <w:caps/>
          <w:sz w:val="26"/>
          <w:szCs w:val="26"/>
        </w:rPr>
        <w:t xml:space="preserve">5. </w:t>
      </w:r>
      <w:r w:rsidRPr="006A1153">
        <w:rPr>
          <w:b/>
          <w:sz w:val="26"/>
          <w:szCs w:val="26"/>
          <w:lang w:eastAsia="ar-SA"/>
        </w:rPr>
        <w:t>Меры безопасности</w:t>
      </w:r>
      <w:r w:rsidRPr="006A1153">
        <w:rPr>
          <w:b/>
          <w:caps/>
          <w:sz w:val="26"/>
          <w:szCs w:val="26"/>
        </w:rPr>
        <w:t>.</w:t>
      </w:r>
    </w:p>
    <w:p w:rsidR="00AC2E25" w:rsidRPr="006A1153" w:rsidRDefault="00AC2E25" w:rsidP="00AC2E25">
      <w:pPr>
        <w:pStyle w:val="a5"/>
        <w:numPr>
          <w:ilvl w:val="1"/>
          <w:numId w:val="13"/>
        </w:numPr>
        <w:tabs>
          <w:tab w:val="left" w:pos="993"/>
        </w:tabs>
        <w:suppressAutoHyphens/>
        <w:spacing w:before="0" w:after="0" w:line="240" w:lineRule="auto"/>
        <w:ind w:left="0" w:firstLine="567"/>
        <w:jc w:val="both"/>
        <w:rPr>
          <w:sz w:val="26"/>
          <w:szCs w:val="26"/>
        </w:rPr>
      </w:pPr>
      <w:r w:rsidRPr="006A1153">
        <w:rPr>
          <w:sz w:val="26"/>
          <w:szCs w:val="26"/>
        </w:rPr>
        <w:t xml:space="preserve">К проведению работ по техническому обслуживанию оборудования допускается персонал, прошедший обучение, имеющий твердые практические навыки в их </w:t>
      </w:r>
      <w:r w:rsidR="005B326A" w:rsidRPr="006A1153">
        <w:rPr>
          <w:sz w:val="26"/>
          <w:szCs w:val="26"/>
        </w:rPr>
        <w:t>эксплуатации, получивший</w:t>
      </w:r>
      <w:r w:rsidRPr="006A1153">
        <w:rPr>
          <w:sz w:val="26"/>
          <w:szCs w:val="26"/>
        </w:rPr>
        <w:t xml:space="preserve"> “Удостоверение о проверке знаний ПТЭ электроустановок потребителей и ПТБ при эксплуатации электроустановок потребителей“ и имеющий квалификационную группу не ниже второй.</w:t>
      </w:r>
    </w:p>
    <w:p w:rsidR="00AC2E25" w:rsidRPr="006A1153" w:rsidRDefault="00AC2E25" w:rsidP="00AC2E25">
      <w:pPr>
        <w:pStyle w:val="a5"/>
        <w:numPr>
          <w:ilvl w:val="1"/>
          <w:numId w:val="13"/>
        </w:numPr>
        <w:tabs>
          <w:tab w:val="left" w:pos="993"/>
        </w:tabs>
        <w:suppressAutoHyphens/>
        <w:spacing w:before="0" w:after="0" w:line="240" w:lineRule="auto"/>
        <w:ind w:left="0" w:firstLine="567"/>
        <w:jc w:val="both"/>
        <w:rPr>
          <w:sz w:val="26"/>
          <w:szCs w:val="26"/>
        </w:rPr>
      </w:pPr>
      <w:r w:rsidRPr="006A1153">
        <w:rPr>
          <w:sz w:val="26"/>
          <w:szCs w:val="26"/>
        </w:rPr>
        <w:t>Сотрудник, выполняющий регламентные работы, несет персональную ответственность за выполнение мер и правил безопасности работ.</w:t>
      </w:r>
    </w:p>
    <w:p w:rsidR="005B326A" w:rsidRDefault="00AC2E25" w:rsidP="00224862">
      <w:pPr>
        <w:spacing w:after="0" w:line="240" w:lineRule="auto"/>
        <w:ind w:firstLine="567"/>
        <w:rPr>
          <w:sz w:val="26"/>
          <w:szCs w:val="26"/>
        </w:rPr>
      </w:pPr>
      <w:r w:rsidRPr="006A1153">
        <w:rPr>
          <w:sz w:val="26"/>
          <w:szCs w:val="26"/>
        </w:rPr>
        <w:t>Контроль за соблюдением правил безопасности при выполнении работ возлагается на руководителя работ.</w:t>
      </w:r>
    </w:p>
    <w:p w:rsidR="00AC2E25" w:rsidRDefault="005B326A" w:rsidP="00AC2E25">
      <w:pPr>
        <w:spacing w:after="0" w:line="240" w:lineRule="auto"/>
        <w:ind w:firstLine="709"/>
        <w:rPr>
          <w:b/>
          <w:sz w:val="26"/>
          <w:szCs w:val="26"/>
        </w:rPr>
      </w:pPr>
      <w:r>
        <w:rPr>
          <w:b/>
          <w:caps/>
          <w:sz w:val="26"/>
          <w:szCs w:val="26"/>
        </w:rPr>
        <w:t>6</w:t>
      </w:r>
      <w:r w:rsidR="00AC2E25" w:rsidRPr="006A1153">
        <w:rPr>
          <w:b/>
          <w:caps/>
          <w:sz w:val="26"/>
          <w:szCs w:val="26"/>
        </w:rPr>
        <w:t xml:space="preserve">. </w:t>
      </w:r>
      <w:r w:rsidR="002E4DEA">
        <w:rPr>
          <w:b/>
          <w:sz w:val="26"/>
          <w:szCs w:val="26"/>
        </w:rPr>
        <w:t>Т</w:t>
      </w:r>
      <w:r w:rsidR="00AC2E25" w:rsidRPr="006A1153">
        <w:rPr>
          <w:b/>
          <w:sz w:val="26"/>
          <w:szCs w:val="26"/>
        </w:rPr>
        <w:t>ребования к исполнителю</w:t>
      </w:r>
      <w:r w:rsidR="002E4DEA">
        <w:rPr>
          <w:b/>
          <w:sz w:val="26"/>
          <w:szCs w:val="26"/>
        </w:rPr>
        <w:t xml:space="preserve"> для выполнения работ</w:t>
      </w:r>
      <w:r w:rsidR="00AC2E25" w:rsidRPr="006A1153">
        <w:rPr>
          <w:b/>
          <w:sz w:val="26"/>
          <w:szCs w:val="26"/>
        </w:rPr>
        <w:t>.</w:t>
      </w:r>
    </w:p>
    <w:p w:rsidR="002E4DEA" w:rsidRPr="002E4DEA" w:rsidRDefault="002E4DEA" w:rsidP="002E4DEA">
      <w:pPr>
        <w:widowControl w:val="0"/>
        <w:tabs>
          <w:tab w:val="left" w:pos="284"/>
        </w:tabs>
        <w:autoSpaceDE w:val="0"/>
        <w:autoSpaceDN w:val="0"/>
        <w:adjustRightInd w:val="0"/>
        <w:spacing w:before="0" w:after="0" w:line="240" w:lineRule="auto"/>
        <w:ind w:firstLine="0"/>
        <w:rPr>
          <w:rFonts w:eastAsia="Calibri"/>
          <w:sz w:val="26"/>
          <w:szCs w:val="26"/>
          <w:lang w:eastAsia="en-US"/>
        </w:rPr>
      </w:pPr>
      <w:r w:rsidRPr="002E4DEA">
        <w:rPr>
          <w:rFonts w:eastAsia="Calibri"/>
          <w:sz w:val="26"/>
          <w:szCs w:val="26"/>
          <w:lang w:eastAsia="en-US"/>
        </w:rPr>
        <w:t xml:space="preserve">          </w:t>
      </w:r>
      <w:r>
        <w:rPr>
          <w:rFonts w:eastAsia="Calibri"/>
          <w:sz w:val="26"/>
          <w:szCs w:val="26"/>
          <w:lang w:eastAsia="en-US"/>
        </w:rPr>
        <w:t xml:space="preserve">6.1. </w:t>
      </w:r>
      <w:r w:rsidRPr="002E4DEA">
        <w:rPr>
          <w:rFonts w:eastAsia="Calibri"/>
          <w:sz w:val="26"/>
          <w:szCs w:val="26"/>
          <w:lang w:eastAsia="en-US"/>
        </w:rPr>
        <w:t xml:space="preserve">В течение 2 (двух) рабочих дней с даты заключения контракта </w:t>
      </w:r>
      <w:r>
        <w:rPr>
          <w:rFonts w:eastAsia="Calibri"/>
          <w:sz w:val="26"/>
          <w:szCs w:val="26"/>
          <w:lang w:eastAsia="en-US"/>
        </w:rPr>
        <w:t>Исполнитель</w:t>
      </w:r>
      <w:r w:rsidRPr="002E4DEA">
        <w:rPr>
          <w:rFonts w:eastAsia="Calibri"/>
          <w:sz w:val="26"/>
          <w:szCs w:val="26"/>
          <w:lang w:eastAsia="en-US"/>
        </w:rPr>
        <w:t xml:space="preserve"> направляет Заказчику для допуска на объект, письменно по указанным в контракте реквизитам и на электронный адрес </w:t>
      </w:r>
      <w:hyperlink r:id="rId9" w:history="1">
        <w:r w:rsidRPr="002E4DEA">
          <w:rPr>
            <w:rFonts w:eastAsia="Calibri"/>
            <w:color w:val="0070C0"/>
            <w:sz w:val="26"/>
            <w:szCs w:val="26"/>
            <w:u w:val="single"/>
            <w:lang w:eastAsia="en-US"/>
          </w:rPr>
          <w:t>vmpp-mto@mail.ru</w:t>
        </w:r>
      </w:hyperlink>
      <w:r w:rsidRPr="002E4DEA">
        <w:rPr>
          <w:rFonts w:eastAsia="Calibri"/>
          <w:color w:val="0070C0"/>
          <w:sz w:val="26"/>
          <w:szCs w:val="26"/>
          <w:lang w:eastAsia="en-US"/>
        </w:rPr>
        <w:t xml:space="preserve"> </w:t>
      </w:r>
      <w:r w:rsidRPr="002E4DEA">
        <w:rPr>
          <w:rFonts w:eastAsia="Calibri"/>
          <w:sz w:val="26"/>
          <w:szCs w:val="26"/>
          <w:lang w:eastAsia="en-US"/>
        </w:rPr>
        <w:t xml:space="preserve"> список персонала с указанием ответственного за выполнение работ, которые будут задействованы на объекте, с указанием фамилии, имени, отчества, год рождения и паспортных данных каждого работника. Заказчик после проведении проверки в течение 2 (двух) рабочих дней, письменно согласовывает или дает отказ в допуске на объект работников руководствуясь Концепцией безопасности органов и организаций прокуратуры Российской Федерации, утвержденной приказом Генерального прокурора Российской Федерации. </w:t>
      </w:r>
      <w:r>
        <w:rPr>
          <w:rFonts w:eastAsia="Calibri"/>
          <w:sz w:val="26"/>
          <w:szCs w:val="26"/>
          <w:lang w:eastAsia="en-US"/>
        </w:rPr>
        <w:t>В случае отказа в допуске Исполнитель</w:t>
      </w:r>
      <w:r w:rsidRPr="002E4DEA">
        <w:rPr>
          <w:rFonts w:eastAsia="Calibri"/>
          <w:sz w:val="26"/>
          <w:szCs w:val="26"/>
          <w:lang w:eastAsia="en-US"/>
        </w:rPr>
        <w:t xml:space="preserve"> обязан повторно представить список персонала на согласование </w:t>
      </w:r>
      <w:r w:rsidRPr="002E4DEA">
        <w:rPr>
          <w:rFonts w:eastAsia="Calibri"/>
          <w:sz w:val="26"/>
          <w:szCs w:val="26"/>
          <w:lang w:eastAsia="en-US"/>
        </w:rPr>
        <w:lastRenderedPageBreak/>
        <w:t>Заказчику.</w:t>
      </w:r>
    </w:p>
    <w:p w:rsidR="005B326A" w:rsidRPr="005B326A" w:rsidRDefault="005B326A" w:rsidP="005B326A">
      <w:pPr>
        <w:suppressAutoHyphens/>
        <w:spacing w:before="0" w:after="0" w:line="240" w:lineRule="auto"/>
        <w:rPr>
          <w:b/>
          <w:sz w:val="26"/>
          <w:szCs w:val="26"/>
          <w:lang w:eastAsia="ar-SA"/>
        </w:rPr>
      </w:pPr>
      <w:r>
        <w:rPr>
          <w:sz w:val="26"/>
          <w:szCs w:val="26"/>
        </w:rPr>
        <w:t xml:space="preserve">  6.</w:t>
      </w:r>
      <w:r w:rsidR="002E4DEA">
        <w:rPr>
          <w:sz w:val="26"/>
          <w:szCs w:val="26"/>
        </w:rPr>
        <w:t>2</w:t>
      </w:r>
      <w:r>
        <w:rPr>
          <w:sz w:val="26"/>
          <w:szCs w:val="26"/>
        </w:rPr>
        <w:t xml:space="preserve">. </w:t>
      </w:r>
      <w:r w:rsidR="002E4DEA">
        <w:rPr>
          <w:sz w:val="26"/>
          <w:szCs w:val="26"/>
        </w:rPr>
        <w:t>Исполнитель должен иметь л</w:t>
      </w:r>
      <w:r w:rsidR="00AC2E25" w:rsidRPr="006A1153">
        <w:rPr>
          <w:sz w:val="26"/>
          <w:szCs w:val="26"/>
        </w:rPr>
        <w:t>ицензии на производство работ по монтажу, ремонту и обслуживанию средств обеспечения пожарной б</w:t>
      </w:r>
      <w:r w:rsidR="004677B7">
        <w:rPr>
          <w:sz w:val="26"/>
          <w:szCs w:val="26"/>
        </w:rPr>
        <w:t xml:space="preserve">езопасности зданий и сооружений </w:t>
      </w:r>
      <w:r w:rsidR="00AC2E25" w:rsidRPr="006A1153">
        <w:rPr>
          <w:sz w:val="26"/>
          <w:szCs w:val="26"/>
        </w:rPr>
        <w:t xml:space="preserve">МЧС России на выполнение работ и предоставление услуг эксплуатирующим организациям по монтажу, наладке, техническому обслуживанию и ремонту инженерно-технических средств. </w:t>
      </w:r>
    </w:p>
    <w:p w:rsidR="005B326A" w:rsidRDefault="005B326A" w:rsidP="005B326A">
      <w:pPr>
        <w:suppressAutoHyphens/>
        <w:spacing w:before="0" w:after="0" w:line="240" w:lineRule="auto"/>
        <w:ind w:left="720" w:firstLine="0"/>
        <w:rPr>
          <w:sz w:val="26"/>
          <w:szCs w:val="26"/>
        </w:rPr>
      </w:pPr>
    </w:p>
    <w:p w:rsidR="00AC2E25" w:rsidRPr="006A1153" w:rsidRDefault="005B326A" w:rsidP="005B326A">
      <w:pPr>
        <w:suppressAutoHyphens/>
        <w:spacing w:before="0" w:after="0" w:line="240" w:lineRule="auto"/>
        <w:ind w:left="720" w:firstLine="0"/>
        <w:rPr>
          <w:b/>
          <w:sz w:val="26"/>
          <w:szCs w:val="26"/>
          <w:lang w:eastAsia="ar-SA"/>
        </w:rPr>
      </w:pPr>
      <w:r>
        <w:rPr>
          <w:b/>
          <w:sz w:val="26"/>
          <w:szCs w:val="26"/>
          <w:lang w:eastAsia="ar-SA"/>
        </w:rPr>
        <w:t>7</w:t>
      </w:r>
      <w:r w:rsidR="00AC2E25" w:rsidRPr="006A1153">
        <w:rPr>
          <w:b/>
          <w:sz w:val="26"/>
          <w:szCs w:val="26"/>
          <w:lang w:eastAsia="ar-SA"/>
        </w:rPr>
        <w:t>. Контактная информация Заказчика</w:t>
      </w:r>
    </w:p>
    <w:p w:rsidR="001B0B1A" w:rsidRDefault="001B0B1A" w:rsidP="00E5562C">
      <w:pPr>
        <w:spacing w:before="0" w:after="0" w:line="240" w:lineRule="atLeast"/>
        <w:ind w:firstLine="0"/>
        <w:rPr>
          <w:sz w:val="26"/>
          <w:szCs w:val="26"/>
          <w:lang w:eastAsia="ar-SA"/>
        </w:rPr>
      </w:pPr>
    </w:p>
    <w:tbl>
      <w:tblPr>
        <w:tblW w:w="9649" w:type="dxa"/>
        <w:tblLook w:val="04A0" w:firstRow="1" w:lastRow="0" w:firstColumn="1" w:lastColumn="0" w:noHBand="0" w:noVBand="1"/>
      </w:tblPr>
      <w:tblGrid>
        <w:gridCol w:w="4823"/>
        <w:gridCol w:w="4826"/>
      </w:tblGrid>
      <w:tr w:rsidR="005B326A" w:rsidRPr="005B326A" w:rsidTr="00821972">
        <w:trPr>
          <w:trHeight w:val="195"/>
        </w:trPr>
        <w:tc>
          <w:tcPr>
            <w:tcW w:w="4823" w:type="dxa"/>
          </w:tcPr>
          <w:p w:rsidR="005B326A" w:rsidRPr="005B326A" w:rsidRDefault="005B326A" w:rsidP="005B326A">
            <w:pPr>
              <w:spacing w:before="0" w:after="0" w:line="240" w:lineRule="atLeast"/>
              <w:ind w:firstLine="0"/>
              <w:rPr>
                <w:sz w:val="26"/>
                <w:szCs w:val="26"/>
                <w:lang w:eastAsia="ar-SA"/>
              </w:rPr>
            </w:pPr>
          </w:p>
          <w:p w:rsidR="005B326A" w:rsidRPr="005B326A" w:rsidRDefault="005B326A" w:rsidP="005B326A">
            <w:pPr>
              <w:spacing w:before="0" w:after="0" w:line="240" w:lineRule="atLeast"/>
              <w:ind w:firstLine="0"/>
              <w:rPr>
                <w:sz w:val="26"/>
                <w:szCs w:val="26"/>
                <w:lang w:eastAsia="ar-SA"/>
              </w:rPr>
            </w:pPr>
            <w:r w:rsidRPr="005B326A">
              <w:rPr>
                <w:sz w:val="26"/>
                <w:szCs w:val="26"/>
                <w:lang w:eastAsia="ar-SA"/>
              </w:rPr>
              <w:t>Исполнитель:</w:t>
            </w:r>
          </w:p>
          <w:p w:rsidR="005B326A" w:rsidRPr="005B326A" w:rsidRDefault="005B326A" w:rsidP="005B326A">
            <w:pPr>
              <w:spacing w:before="0" w:after="0" w:line="240" w:lineRule="atLeast"/>
              <w:ind w:firstLine="0"/>
              <w:rPr>
                <w:sz w:val="26"/>
                <w:szCs w:val="26"/>
                <w:lang w:eastAsia="ar-SA"/>
              </w:rPr>
            </w:pPr>
          </w:p>
        </w:tc>
        <w:tc>
          <w:tcPr>
            <w:tcW w:w="4826" w:type="dxa"/>
          </w:tcPr>
          <w:p w:rsidR="005B326A" w:rsidRPr="005B326A" w:rsidRDefault="005B326A" w:rsidP="005B326A">
            <w:pPr>
              <w:spacing w:before="0" w:after="0" w:line="240" w:lineRule="atLeast"/>
              <w:ind w:firstLine="0"/>
              <w:rPr>
                <w:bCs/>
                <w:sz w:val="26"/>
                <w:szCs w:val="26"/>
                <w:lang w:eastAsia="ar-SA"/>
              </w:rPr>
            </w:pPr>
          </w:p>
          <w:p w:rsidR="005B326A" w:rsidRPr="005B326A" w:rsidRDefault="005B326A" w:rsidP="005B326A">
            <w:pPr>
              <w:spacing w:before="0" w:after="0" w:line="240" w:lineRule="atLeast"/>
              <w:ind w:firstLine="0"/>
              <w:rPr>
                <w:bCs/>
                <w:sz w:val="26"/>
                <w:szCs w:val="26"/>
                <w:lang w:eastAsia="ar-SA"/>
              </w:rPr>
            </w:pPr>
            <w:r w:rsidRPr="005B326A">
              <w:rPr>
                <w:bCs/>
                <w:sz w:val="26"/>
                <w:szCs w:val="26"/>
                <w:lang w:eastAsia="ar-SA"/>
              </w:rPr>
              <w:t>Заказчик:</w:t>
            </w:r>
          </w:p>
        </w:tc>
      </w:tr>
      <w:tr w:rsidR="005B326A" w:rsidRPr="005B326A" w:rsidTr="00821972">
        <w:trPr>
          <w:trHeight w:val="450"/>
        </w:trPr>
        <w:tc>
          <w:tcPr>
            <w:tcW w:w="4823" w:type="dxa"/>
          </w:tcPr>
          <w:p w:rsidR="005B326A" w:rsidRPr="005B326A" w:rsidRDefault="005B326A" w:rsidP="005B326A">
            <w:pPr>
              <w:spacing w:before="0" w:after="0" w:line="240" w:lineRule="atLeast"/>
              <w:ind w:firstLine="0"/>
              <w:rPr>
                <w:sz w:val="26"/>
                <w:szCs w:val="26"/>
                <w:lang w:eastAsia="ar-SA"/>
              </w:rPr>
            </w:pPr>
            <w:r w:rsidRPr="005B326A">
              <w:rPr>
                <w:sz w:val="26"/>
                <w:szCs w:val="26"/>
                <w:lang w:eastAsia="ar-SA"/>
              </w:rPr>
              <w:t>_______________</w:t>
            </w:r>
          </w:p>
          <w:p w:rsidR="005B326A" w:rsidRPr="005B326A" w:rsidRDefault="005B326A" w:rsidP="005B326A">
            <w:pPr>
              <w:spacing w:before="0" w:after="0" w:line="240" w:lineRule="atLeast"/>
              <w:ind w:firstLine="0"/>
              <w:rPr>
                <w:sz w:val="26"/>
                <w:szCs w:val="26"/>
                <w:lang w:eastAsia="ar-SA"/>
              </w:rPr>
            </w:pPr>
          </w:p>
          <w:p w:rsidR="005B326A" w:rsidRPr="005B326A" w:rsidRDefault="005B326A" w:rsidP="005B326A">
            <w:pPr>
              <w:spacing w:before="0" w:after="0" w:line="240" w:lineRule="atLeast"/>
              <w:ind w:firstLine="0"/>
              <w:rPr>
                <w:sz w:val="26"/>
                <w:szCs w:val="26"/>
                <w:lang w:eastAsia="ar-SA"/>
              </w:rPr>
            </w:pPr>
          </w:p>
          <w:p w:rsidR="005B326A" w:rsidRPr="005B326A" w:rsidRDefault="005B326A" w:rsidP="005B326A">
            <w:pPr>
              <w:spacing w:before="0" w:after="0" w:line="240" w:lineRule="atLeast"/>
              <w:ind w:firstLine="0"/>
              <w:rPr>
                <w:sz w:val="26"/>
                <w:szCs w:val="26"/>
                <w:lang w:eastAsia="ar-SA"/>
              </w:rPr>
            </w:pPr>
          </w:p>
          <w:p w:rsidR="005B326A" w:rsidRPr="005B326A" w:rsidRDefault="005B326A" w:rsidP="005B326A">
            <w:pPr>
              <w:spacing w:before="0" w:after="0" w:line="240" w:lineRule="atLeast"/>
              <w:ind w:firstLine="0"/>
              <w:rPr>
                <w:bCs/>
                <w:sz w:val="26"/>
                <w:szCs w:val="26"/>
                <w:lang w:eastAsia="ar-SA"/>
              </w:rPr>
            </w:pPr>
            <w:r w:rsidRPr="005B326A">
              <w:rPr>
                <w:sz w:val="26"/>
                <w:szCs w:val="26"/>
                <w:lang w:eastAsia="ar-SA"/>
              </w:rPr>
              <w:t xml:space="preserve">________________ </w:t>
            </w:r>
          </w:p>
        </w:tc>
        <w:tc>
          <w:tcPr>
            <w:tcW w:w="4826" w:type="dxa"/>
          </w:tcPr>
          <w:p w:rsidR="005B326A" w:rsidRPr="005B326A" w:rsidRDefault="005B326A" w:rsidP="005B326A">
            <w:pPr>
              <w:spacing w:before="0" w:after="0" w:line="240" w:lineRule="atLeast"/>
              <w:ind w:firstLine="0"/>
              <w:rPr>
                <w:sz w:val="26"/>
                <w:szCs w:val="26"/>
                <w:lang w:eastAsia="ar-SA"/>
              </w:rPr>
            </w:pPr>
            <w:r w:rsidRPr="005B326A">
              <w:rPr>
                <w:sz w:val="26"/>
                <w:szCs w:val="26"/>
                <w:lang w:eastAsia="ar-SA"/>
              </w:rPr>
              <w:t>_____________</w:t>
            </w:r>
          </w:p>
          <w:p w:rsidR="005B326A" w:rsidRPr="005B326A" w:rsidRDefault="005B326A" w:rsidP="005B326A">
            <w:pPr>
              <w:spacing w:before="0" w:after="0" w:line="240" w:lineRule="atLeast"/>
              <w:ind w:firstLine="0"/>
              <w:rPr>
                <w:sz w:val="26"/>
                <w:szCs w:val="26"/>
                <w:lang w:eastAsia="ar-SA"/>
              </w:rPr>
            </w:pPr>
          </w:p>
          <w:p w:rsidR="005B326A" w:rsidRPr="005B326A" w:rsidRDefault="005B326A" w:rsidP="005B326A">
            <w:pPr>
              <w:spacing w:before="0" w:after="0" w:line="240" w:lineRule="atLeast"/>
              <w:ind w:firstLine="0"/>
              <w:rPr>
                <w:sz w:val="26"/>
                <w:szCs w:val="26"/>
                <w:lang w:eastAsia="ar-SA"/>
              </w:rPr>
            </w:pPr>
          </w:p>
          <w:p w:rsidR="005B326A" w:rsidRPr="005B326A" w:rsidRDefault="005B326A" w:rsidP="005B326A">
            <w:pPr>
              <w:spacing w:before="0" w:after="0" w:line="240" w:lineRule="atLeast"/>
              <w:ind w:firstLine="0"/>
              <w:rPr>
                <w:sz w:val="26"/>
                <w:szCs w:val="26"/>
                <w:lang w:eastAsia="ar-SA"/>
              </w:rPr>
            </w:pPr>
          </w:p>
          <w:p w:rsidR="005B326A" w:rsidRPr="005B326A" w:rsidRDefault="005B326A" w:rsidP="005B326A">
            <w:pPr>
              <w:spacing w:before="0" w:after="0" w:line="240" w:lineRule="atLeast"/>
              <w:ind w:firstLine="0"/>
              <w:rPr>
                <w:sz w:val="26"/>
                <w:szCs w:val="26"/>
                <w:lang w:eastAsia="ar-SA"/>
              </w:rPr>
            </w:pPr>
            <w:r w:rsidRPr="005B326A">
              <w:rPr>
                <w:sz w:val="26"/>
                <w:szCs w:val="26"/>
                <w:lang w:eastAsia="ar-SA"/>
              </w:rPr>
              <w:t>______________________</w:t>
            </w:r>
          </w:p>
        </w:tc>
      </w:tr>
      <w:tr w:rsidR="005B326A" w:rsidRPr="005B326A" w:rsidTr="00821972">
        <w:trPr>
          <w:trHeight w:val="195"/>
        </w:trPr>
        <w:tc>
          <w:tcPr>
            <w:tcW w:w="4823" w:type="dxa"/>
            <w:hideMark/>
          </w:tcPr>
          <w:p w:rsidR="005B326A" w:rsidRPr="005B326A" w:rsidRDefault="005B326A" w:rsidP="005B326A">
            <w:pPr>
              <w:spacing w:before="0" w:after="0" w:line="240" w:lineRule="atLeast"/>
              <w:ind w:firstLine="0"/>
              <w:rPr>
                <w:bCs/>
                <w:sz w:val="26"/>
                <w:szCs w:val="26"/>
                <w:lang w:eastAsia="ar-SA"/>
              </w:rPr>
            </w:pPr>
            <w:r w:rsidRPr="005B326A">
              <w:rPr>
                <w:sz w:val="26"/>
                <w:szCs w:val="26"/>
                <w:lang w:eastAsia="ar-SA"/>
              </w:rPr>
              <w:t>«___» ____________ 20    г.</w:t>
            </w:r>
          </w:p>
        </w:tc>
        <w:tc>
          <w:tcPr>
            <w:tcW w:w="4826" w:type="dxa"/>
          </w:tcPr>
          <w:p w:rsidR="005B326A" w:rsidRPr="005B326A" w:rsidRDefault="005B326A" w:rsidP="005B326A">
            <w:pPr>
              <w:spacing w:before="0" w:after="0" w:line="240" w:lineRule="atLeast"/>
              <w:ind w:firstLine="0"/>
              <w:rPr>
                <w:bCs/>
                <w:sz w:val="26"/>
                <w:szCs w:val="26"/>
                <w:lang w:eastAsia="ar-SA"/>
              </w:rPr>
            </w:pPr>
            <w:r w:rsidRPr="005B326A">
              <w:rPr>
                <w:sz w:val="26"/>
                <w:szCs w:val="26"/>
                <w:lang w:eastAsia="ar-SA"/>
              </w:rPr>
              <w:t>«___» ____________ 20    г.</w:t>
            </w:r>
          </w:p>
        </w:tc>
      </w:tr>
      <w:tr w:rsidR="005B326A" w:rsidRPr="005B326A" w:rsidTr="00821972">
        <w:trPr>
          <w:trHeight w:val="61"/>
        </w:trPr>
        <w:tc>
          <w:tcPr>
            <w:tcW w:w="4823" w:type="dxa"/>
            <w:hideMark/>
          </w:tcPr>
          <w:p w:rsidR="005B326A" w:rsidRPr="005B326A" w:rsidRDefault="005B326A" w:rsidP="005B326A">
            <w:pPr>
              <w:spacing w:before="0" w:after="0" w:line="240" w:lineRule="atLeast"/>
              <w:ind w:firstLine="0"/>
              <w:rPr>
                <w:bCs/>
                <w:sz w:val="26"/>
                <w:szCs w:val="26"/>
                <w:lang w:eastAsia="ar-SA"/>
              </w:rPr>
            </w:pPr>
            <w:proofErr w:type="spellStart"/>
            <w:r w:rsidRPr="005B326A">
              <w:rPr>
                <w:bCs/>
                <w:sz w:val="26"/>
                <w:szCs w:val="26"/>
                <w:lang w:eastAsia="ar-SA"/>
              </w:rPr>
              <w:t>м.п</w:t>
            </w:r>
            <w:proofErr w:type="spellEnd"/>
            <w:r w:rsidRPr="005B326A">
              <w:rPr>
                <w:bCs/>
                <w:sz w:val="26"/>
                <w:szCs w:val="26"/>
                <w:lang w:eastAsia="ar-SA"/>
              </w:rPr>
              <w:t>.</w:t>
            </w:r>
          </w:p>
        </w:tc>
        <w:tc>
          <w:tcPr>
            <w:tcW w:w="4826" w:type="dxa"/>
          </w:tcPr>
          <w:p w:rsidR="005B326A" w:rsidRPr="005B326A" w:rsidRDefault="005B326A" w:rsidP="005B326A">
            <w:pPr>
              <w:spacing w:before="0" w:after="0" w:line="240" w:lineRule="atLeast"/>
              <w:ind w:firstLine="0"/>
              <w:rPr>
                <w:bCs/>
                <w:sz w:val="26"/>
                <w:szCs w:val="26"/>
                <w:lang w:eastAsia="ar-SA"/>
              </w:rPr>
            </w:pPr>
            <w:proofErr w:type="spellStart"/>
            <w:r w:rsidRPr="005B326A">
              <w:rPr>
                <w:bCs/>
                <w:sz w:val="26"/>
                <w:szCs w:val="26"/>
                <w:lang w:eastAsia="ar-SA"/>
              </w:rPr>
              <w:t>м.п</w:t>
            </w:r>
            <w:proofErr w:type="spellEnd"/>
            <w:r w:rsidRPr="005B326A">
              <w:rPr>
                <w:bCs/>
                <w:sz w:val="26"/>
                <w:szCs w:val="26"/>
                <w:lang w:eastAsia="ar-SA"/>
              </w:rPr>
              <w:t>.</w:t>
            </w:r>
          </w:p>
        </w:tc>
      </w:tr>
    </w:tbl>
    <w:p w:rsidR="005B326A" w:rsidRDefault="005B326A" w:rsidP="00E5562C">
      <w:pPr>
        <w:spacing w:before="0" w:after="0" w:line="240" w:lineRule="atLeast"/>
        <w:ind w:firstLine="0"/>
        <w:rPr>
          <w:sz w:val="26"/>
          <w:szCs w:val="26"/>
          <w:lang w:eastAsia="ar-SA"/>
        </w:rPr>
      </w:pPr>
    </w:p>
    <w:p w:rsidR="005B326A" w:rsidRDefault="005B326A" w:rsidP="00E5562C">
      <w:pPr>
        <w:spacing w:before="0" w:after="0" w:line="240" w:lineRule="atLeast"/>
        <w:ind w:firstLine="0"/>
        <w:rPr>
          <w:sz w:val="26"/>
          <w:szCs w:val="26"/>
          <w:lang w:eastAsia="ar-SA"/>
        </w:rPr>
      </w:pPr>
    </w:p>
    <w:p w:rsidR="005B326A" w:rsidRDefault="005B326A" w:rsidP="00E5562C">
      <w:pPr>
        <w:spacing w:before="0" w:after="0" w:line="240" w:lineRule="atLeast"/>
        <w:ind w:firstLine="0"/>
        <w:rPr>
          <w:sz w:val="26"/>
          <w:szCs w:val="26"/>
          <w:lang w:eastAsia="ar-SA"/>
        </w:rPr>
      </w:pPr>
    </w:p>
    <w:p w:rsidR="005B326A" w:rsidRDefault="005B326A" w:rsidP="00E5562C">
      <w:pPr>
        <w:spacing w:before="0" w:after="0" w:line="240" w:lineRule="atLeast"/>
        <w:ind w:firstLine="0"/>
      </w:pPr>
    </w:p>
    <w:p w:rsidR="001B0B1A" w:rsidRDefault="001B0B1A" w:rsidP="00E5562C">
      <w:pPr>
        <w:spacing w:before="0" w:after="0" w:line="240" w:lineRule="atLeast"/>
        <w:ind w:firstLine="0"/>
      </w:pPr>
    </w:p>
    <w:p w:rsidR="005B326A" w:rsidRDefault="005B326A" w:rsidP="00E5562C">
      <w:pPr>
        <w:spacing w:before="0" w:after="0" w:line="240" w:lineRule="atLeast"/>
        <w:ind w:firstLine="0"/>
      </w:pPr>
    </w:p>
    <w:p w:rsidR="005B326A" w:rsidRDefault="005B326A" w:rsidP="00E5562C">
      <w:pPr>
        <w:spacing w:before="0" w:after="0" w:line="240" w:lineRule="atLeast"/>
        <w:ind w:firstLine="0"/>
      </w:pPr>
    </w:p>
    <w:p w:rsidR="005B326A" w:rsidRDefault="005B326A" w:rsidP="00E5562C">
      <w:pPr>
        <w:spacing w:before="0" w:after="0" w:line="240" w:lineRule="atLeast"/>
        <w:ind w:firstLine="0"/>
      </w:pPr>
    </w:p>
    <w:p w:rsidR="005B326A" w:rsidRDefault="005B326A" w:rsidP="00E5562C">
      <w:pPr>
        <w:spacing w:before="0" w:after="0" w:line="240" w:lineRule="atLeast"/>
        <w:ind w:firstLine="0"/>
      </w:pPr>
    </w:p>
    <w:p w:rsidR="005B326A" w:rsidRDefault="005B326A" w:rsidP="00E5562C">
      <w:pPr>
        <w:spacing w:before="0" w:after="0" w:line="240" w:lineRule="atLeast"/>
        <w:ind w:firstLine="0"/>
      </w:pPr>
    </w:p>
    <w:p w:rsidR="005B326A" w:rsidRDefault="005B326A" w:rsidP="00E5562C">
      <w:pPr>
        <w:spacing w:before="0" w:after="0" w:line="240" w:lineRule="atLeast"/>
        <w:ind w:firstLine="0"/>
      </w:pPr>
    </w:p>
    <w:p w:rsidR="005B326A" w:rsidRDefault="005B326A" w:rsidP="00E5562C">
      <w:pPr>
        <w:spacing w:before="0" w:after="0" w:line="240" w:lineRule="atLeast"/>
        <w:ind w:firstLine="0"/>
      </w:pPr>
    </w:p>
    <w:p w:rsidR="005B326A" w:rsidRDefault="005B326A" w:rsidP="00E5562C">
      <w:pPr>
        <w:spacing w:before="0" w:after="0" w:line="240" w:lineRule="atLeast"/>
        <w:ind w:firstLine="0"/>
      </w:pPr>
    </w:p>
    <w:p w:rsidR="005B326A" w:rsidRDefault="005B326A" w:rsidP="00E5562C">
      <w:pPr>
        <w:spacing w:before="0" w:after="0" w:line="240" w:lineRule="atLeast"/>
        <w:ind w:firstLine="0"/>
      </w:pPr>
    </w:p>
    <w:p w:rsidR="005B326A" w:rsidRDefault="005B326A" w:rsidP="00E5562C">
      <w:pPr>
        <w:spacing w:before="0" w:after="0" w:line="240" w:lineRule="atLeast"/>
        <w:ind w:firstLine="0"/>
      </w:pPr>
    </w:p>
    <w:p w:rsidR="005B326A" w:rsidRDefault="005B326A" w:rsidP="00E5562C">
      <w:pPr>
        <w:spacing w:before="0" w:after="0" w:line="240" w:lineRule="atLeast"/>
        <w:ind w:firstLine="0"/>
      </w:pPr>
    </w:p>
    <w:p w:rsidR="001B0B1A" w:rsidRDefault="001B0B1A" w:rsidP="00E5562C">
      <w:pPr>
        <w:spacing w:before="0" w:after="0" w:line="240" w:lineRule="atLeast"/>
        <w:ind w:firstLine="0"/>
      </w:pPr>
    </w:p>
    <w:p w:rsidR="00772E4B" w:rsidRDefault="00772E4B" w:rsidP="001B0B1A">
      <w:pPr>
        <w:keepNext/>
        <w:keepLines/>
        <w:spacing w:before="0" w:after="0" w:line="240" w:lineRule="auto"/>
        <w:ind w:firstLine="0"/>
        <w:jc w:val="right"/>
        <w:rPr>
          <w:rFonts w:eastAsiaTheme="minorHAnsi"/>
          <w:sz w:val="26"/>
          <w:szCs w:val="26"/>
          <w:lang w:eastAsia="en-US"/>
        </w:rPr>
      </w:pPr>
    </w:p>
    <w:p w:rsidR="00772E4B" w:rsidRDefault="00772E4B" w:rsidP="00772E4B">
      <w:pPr>
        <w:keepNext/>
        <w:keepLines/>
        <w:spacing w:before="0" w:after="0" w:line="240" w:lineRule="auto"/>
        <w:ind w:firstLine="0"/>
        <w:jc w:val="right"/>
        <w:rPr>
          <w:rFonts w:eastAsiaTheme="minorHAnsi"/>
          <w:sz w:val="26"/>
          <w:szCs w:val="26"/>
          <w:lang w:eastAsia="en-US"/>
        </w:rPr>
      </w:pPr>
    </w:p>
    <w:p w:rsidR="001B0B1A" w:rsidRPr="00D47A59" w:rsidRDefault="001B0B1A" w:rsidP="00772E4B">
      <w:pPr>
        <w:keepNext/>
        <w:keepLines/>
        <w:spacing w:before="0" w:after="0" w:line="240" w:lineRule="auto"/>
        <w:ind w:firstLine="0"/>
        <w:jc w:val="right"/>
        <w:rPr>
          <w:rFonts w:eastAsiaTheme="minorHAnsi"/>
          <w:sz w:val="26"/>
          <w:szCs w:val="26"/>
          <w:lang w:eastAsia="en-US"/>
        </w:rPr>
      </w:pPr>
      <w:r w:rsidRPr="007A2AC9">
        <w:rPr>
          <w:rFonts w:eastAsiaTheme="minorHAnsi"/>
          <w:sz w:val="26"/>
          <w:szCs w:val="26"/>
          <w:lang w:eastAsia="en-US"/>
        </w:rPr>
        <w:t>Приложение № 2</w:t>
      </w:r>
      <w:r w:rsidRPr="00D47A59">
        <w:rPr>
          <w:rFonts w:eastAsiaTheme="minorHAnsi"/>
          <w:sz w:val="26"/>
          <w:szCs w:val="26"/>
          <w:lang w:eastAsia="en-US"/>
        </w:rPr>
        <w:t xml:space="preserve"> </w:t>
      </w:r>
    </w:p>
    <w:p w:rsidR="001B0B1A" w:rsidRPr="00D47A59" w:rsidRDefault="001B0B1A" w:rsidP="001B0B1A">
      <w:pPr>
        <w:keepNext/>
        <w:keepLines/>
        <w:spacing w:before="0" w:after="0" w:line="240" w:lineRule="auto"/>
        <w:ind w:firstLine="0"/>
        <w:jc w:val="right"/>
        <w:rPr>
          <w:sz w:val="26"/>
          <w:szCs w:val="26"/>
        </w:rPr>
      </w:pPr>
      <w:r>
        <w:rPr>
          <w:sz w:val="26"/>
          <w:szCs w:val="26"/>
        </w:rPr>
        <w:t>к К</w:t>
      </w:r>
      <w:r w:rsidRPr="00D47A59">
        <w:rPr>
          <w:sz w:val="26"/>
          <w:szCs w:val="26"/>
        </w:rPr>
        <w:t>онтракту на оказание услуг</w:t>
      </w:r>
      <w:r w:rsidRPr="00D47A59">
        <w:rPr>
          <w:sz w:val="26"/>
          <w:szCs w:val="26"/>
        </w:rPr>
        <w:br/>
      </w:r>
      <w:r w:rsidR="00EA407E" w:rsidRPr="00EA407E">
        <w:rPr>
          <w:sz w:val="26"/>
          <w:szCs w:val="26"/>
        </w:rPr>
        <w:t>№</w:t>
      </w:r>
      <w:r w:rsidR="00EA407E">
        <w:rPr>
          <w:sz w:val="26"/>
          <w:szCs w:val="26"/>
        </w:rPr>
        <w:t xml:space="preserve"> </w:t>
      </w:r>
      <w:r w:rsidR="00367557">
        <w:rPr>
          <w:sz w:val="26"/>
          <w:szCs w:val="26"/>
        </w:rPr>
        <w:t>______________</w:t>
      </w:r>
      <w:r w:rsidR="00EA407E">
        <w:rPr>
          <w:sz w:val="26"/>
          <w:szCs w:val="26"/>
        </w:rPr>
        <w:t xml:space="preserve"> </w:t>
      </w:r>
      <w:r w:rsidRPr="00E5562C">
        <w:rPr>
          <w:sz w:val="24"/>
          <w:szCs w:val="24"/>
        </w:rPr>
        <w:t>от «     » __________ 202</w:t>
      </w:r>
      <w:r w:rsidR="005B326A">
        <w:rPr>
          <w:sz w:val="24"/>
          <w:szCs w:val="24"/>
        </w:rPr>
        <w:t>6</w:t>
      </w:r>
      <w:r w:rsidRPr="00E5562C">
        <w:rPr>
          <w:sz w:val="24"/>
          <w:szCs w:val="24"/>
        </w:rPr>
        <w:t xml:space="preserve"> г.</w:t>
      </w:r>
    </w:p>
    <w:p w:rsidR="001B0B1A" w:rsidRPr="00D47A59" w:rsidRDefault="001B0B1A" w:rsidP="001B0B1A">
      <w:pPr>
        <w:keepNext/>
        <w:keepLines/>
        <w:spacing w:before="0" w:after="0" w:line="240" w:lineRule="auto"/>
        <w:ind w:firstLine="0"/>
        <w:jc w:val="right"/>
        <w:rPr>
          <w:rFonts w:eastAsiaTheme="minorHAnsi"/>
          <w:sz w:val="26"/>
          <w:szCs w:val="26"/>
          <w:lang w:eastAsia="en-US"/>
        </w:rPr>
      </w:pPr>
    </w:p>
    <w:p w:rsidR="001B0B1A" w:rsidRPr="00AC2E25" w:rsidRDefault="001B0B1A" w:rsidP="001B0B1A">
      <w:pPr>
        <w:spacing w:before="0" w:after="0" w:line="240" w:lineRule="auto"/>
        <w:ind w:firstLine="0"/>
        <w:jc w:val="center"/>
        <w:rPr>
          <w:rFonts w:eastAsiaTheme="minorHAnsi"/>
          <w:b/>
          <w:sz w:val="26"/>
          <w:szCs w:val="26"/>
          <w:lang w:eastAsia="en-US"/>
        </w:rPr>
      </w:pPr>
      <w:r w:rsidRPr="00AC2E25">
        <w:rPr>
          <w:rFonts w:eastAsiaTheme="minorHAnsi"/>
          <w:b/>
          <w:sz w:val="26"/>
          <w:szCs w:val="26"/>
          <w:lang w:eastAsia="en-US"/>
        </w:rPr>
        <w:t>Форма</w:t>
      </w:r>
    </w:p>
    <w:p w:rsidR="001B0B1A" w:rsidRPr="008C3BB3" w:rsidRDefault="001B0B1A" w:rsidP="001B0B1A">
      <w:pPr>
        <w:spacing w:before="0" w:after="0" w:line="240" w:lineRule="auto"/>
        <w:ind w:firstLine="0"/>
        <w:jc w:val="center"/>
        <w:rPr>
          <w:b/>
          <w:bCs/>
          <w:sz w:val="26"/>
          <w:szCs w:val="26"/>
        </w:rPr>
      </w:pPr>
      <w:r w:rsidRPr="008C3BB3">
        <w:rPr>
          <w:b/>
          <w:bCs/>
          <w:sz w:val="26"/>
          <w:szCs w:val="26"/>
        </w:rPr>
        <w:t>Акт №___</w:t>
      </w:r>
    </w:p>
    <w:p w:rsidR="001B0B1A" w:rsidRDefault="001B0B1A" w:rsidP="001B0B1A">
      <w:pPr>
        <w:spacing w:before="0" w:after="0" w:line="240" w:lineRule="auto"/>
        <w:ind w:firstLine="0"/>
        <w:jc w:val="center"/>
        <w:rPr>
          <w:b/>
          <w:bCs/>
          <w:sz w:val="26"/>
          <w:szCs w:val="26"/>
        </w:rPr>
      </w:pPr>
      <w:r w:rsidRPr="008C3BB3">
        <w:rPr>
          <w:b/>
          <w:bCs/>
          <w:sz w:val="26"/>
          <w:szCs w:val="26"/>
        </w:rPr>
        <w:t>об оказании Услуг</w:t>
      </w:r>
    </w:p>
    <w:p w:rsidR="001B0B1A" w:rsidRPr="008C3BB3" w:rsidRDefault="001B0B1A" w:rsidP="001B0B1A">
      <w:pPr>
        <w:spacing w:before="0" w:after="0" w:line="240" w:lineRule="auto"/>
        <w:ind w:firstLine="0"/>
        <w:jc w:val="center"/>
        <w:rPr>
          <w:b/>
          <w:bCs/>
          <w:sz w:val="26"/>
          <w:szCs w:val="26"/>
        </w:rPr>
      </w:pPr>
    </w:p>
    <w:p w:rsidR="001B0B1A" w:rsidRPr="008C3BB3" w:rsidRDefault="001B0B1A" w:rsidP="001B0B1A">
      <w:pPr>
        <w:suppressAutoHyphens/>
        <w:spacing w:before="0" w:after="0" w:line="240" w:lineRule="auto"/>
        <w:ind w:firstLine="0"/>
        <w:rPr>
          <w:sz w:val="26"/>
          <w:szCs w:val="26"/>
        </w:rPr>
      </w:pPr>
      <w:r w:rsidRPr="008C3BB3">
        <w:rPr>
          <w:sz w:val="26"/>
          <w:szCs w:val="26"/>
        </w:rPr>
        <w:t xml:space="preserve">г. </w:t>
      </w:r>
      <w:r w:rsidR="005B326A">
        <w:rPr>
          <w:sz w:val="26"/>
          <w:szCs w:val="26"/>
        </w:rPr>
        <w:t>Тверь</w:t>
      </w:r>
      <w:r w:rsidRPr="008C3BB3">
        <w:rPr>
          <w:sz w:val="26"/>
          <w:szCs w:val="26"/>
        </w:rPr>
        <w:tab/>
      </w:r>
      <w:r w:rsidRPr="008C3BB3">
        <w:rPr>
          <w:sz w:val="26"/>
          <w:szCs w:val="26"/>
        </w:rPr>
        <w:tab/>
      </w:r>
      <w:r w:rsidRPr="008C3BB3">
        <w:rPr>
          <w:sz w:val="26"/>
          <w:szCs w:val="26"/>
        </w:rPr>
        <w:tab/>
      </w:r>
      <w:r w:rsidRPr="008C3BB3">
        <w:rPr>
          <w:sz w:val="26"/>
          <w:szCs w:val="26"/>
        </w:rPr>
        <w:tab/>
      </w:r>
      <w:r w:rsidRPr="008C3BB3">
        <w:rPr>
          <w:sz w:val="26"/>
          <w:szCs w:val="26"/>
        </w:rPr>
        <w:tab/>
      </w:r>
      <w:r w:rsidRPr="008C3BB3">
        <w:rPr>
          <w:sz w:val="26"/>
          <w:szCs w:val="26"/>
        </w:rPr>
        <w:tab/>
      </w:r>
      <w:r w:rsidRPr="008C3BB3">
        <w:rPr>
          <w:sz w:val="26"/>
          <w:szCs w:val="26"/>
        </w:rPr>
        <w:tab/>
      </w:r>
      <w:r>
        <w:rPr>
          <w:sz w:val="26"/>
          <w:szCs w:val="26"/>
        </w:rPr>
        <w:t xml:space="preserve">        </w:t>
      </w:r>
      <w:r w:rsidRPr="008C3BB3">
        <w:rPr>
          <w:sz w:val="26"/>
          <w:szCs w:val="26"/>
        </w:rPr>
        <w:t xml:space="preserve">   </w:t>
      </w:r>
      <w:r w:rsidR="005B326A">
        <w:rPr>
          <w:sz w:val="26"/>
          <w:szCs w:val="26"/>
        </w:rPr>
        <w:t xml:space="preserve">         </w:t>
      </w:r>
      <w:proofErr w:type="gramStart"/>
      <w:r w:rsidR="005B326A">
        <w:rPr>
          <w:sz w:val="26"/>
          <w:szCs w:val="26"/>
        </w:rPr>
        <w:t xml:space="preserve">   </w:t>
      </w:r>
      <w:r w:rsidRPr="008C3BB3">
        <w:rPr>
          <w:sz w:val="26"/>
          <w:szCs w:val="26"/>
        </w:rPr>
        <w:t>«</w:t>
      </w:r>
      <w:proofErr w:type="gramEnd"/>
      <w:r w:rsidRPr="008C3BB3">
        <w:rPr>
          <w:sz w:val="26"/>
          <w:szCs w:val="26"/>
        </w:rPr>
        <w:t>___»_________ 202</w:t>
      </w:r>
      <w:r w:rsidR="00FE2424">
        <w:rPr>
          <w:sz w:val="26"/>
          <w:szCs w:val="26"/>
        </w:rPr>
        <w:t>6</w:t>
      </w:r>
      <w:r w:rsidRPr="008C3BB3">
        <w:rPr>
          <w:sz w:val="26"/>
          <w:szCs w:val="26"/>
        </w:rPr>
        <w:t xml:space="preserve">  г.</w:t>
      </w:r>
    </w:p>
    <w:p w:rsidR="001B0B1A" w:rsidRPr="008C3BB3" w:rsidRDefault="001B0B1A" w:rsidP="001B0B1A">
      <w:pPr>
        <w:suppressAutoHyphens/>
        <w:spacing w:before="0" w:after="0" w:line="240" w:lineRule="auto"/>
        <w:ind w:firstLine="0"/>
        <w:rPr>
          <w:sz w:val="26"/>
          <w:szCs w:val="26"/>
        </w:rPr>
      </w:pPr>
    </w:p>
    <w:p w:rsidR="001B0B1A" w:rsidRPr="008C3BB3" w:rsidRDefault="005B326A" w:rsidP="001B0B1A">
      <w:pPr>
        <w:spacing w:before="0" w:after="0" w:line="240" w:lineRule="auto"/>
        <w:ind w:firstLine="708"/>
        <w:rPr>
          <w:sz w:val="26"/>
          <w:szCs w:val="26"/>
        </w:rPr>
      </w:pPr>
      <w:r>
        <w:rPr>
          <w:sz w:val="26"/>
          <w:szCs w:val="26"/>
        </w:rPr>
        <w:t>Волжская межрегиональная природоохранная прокуратура</w:t>
      </w:r>
      <w:r w:rsidR="001B0B1A" w:rsidRPr="008C3BB3">
        <w:rPr>
          <w:sz w:val="26"/>
          <w:szCs w:val="26"/>
        </w:rPr>
        <w:t xml:space="preserve">, далее именуемое «Заказчик», лице </w:t>
      </w:r>
      <w:r w:rsidR="00447BF7">
        <w:rPr>
          <w:sz w:val="26"/>
          <w:szCs w:val="26"/>
        </w:rPr>
        <w:t>______________________</w:t>
      </w:r>
      <w:r w:rsidR="001B0B1A" w:rsidRPr="008C3BB3">
        <w:rPr>
          <w:sz w:val="26"/>
          <w:szCs w:val="26"/>
        </w:rPr>
        <w:t>, действующе</w:t>
      </w:r>
      <w:r w:rsidR="00772E4B">
        <w:rPr>
          <w:sz w:val="26"/>
          <w:szCs w:val="26"/>
        </w:rPr>
        <w:t>го на основании _______________</w:t>
      </w:r>
      <w:r w:rsidR="001B0B1A">
        <w:rPr>
          <w:sz w:val="26"/>
          <w:szCs w:val="26"/>
        </w:rPr>
        <w:t>____</w:t>
      </w:r>
      <w:r w:rsidR="00772E4B">
        <w:rPr>
          <w:sz w:val="26"/>
          <w:szCs w:val="26"/>
        </w:rPr>
        <w:t>_</w:t>
      </w:r>
      <w:r w:rsidR="00772E4B" w:rsidRPr="008C3BB3">
        <w:rPr>
          <w:sz w:val="26"/>
          <w:szCs w:val="26"/>
        </w:rPr>
        <w:t>, с</w:t>
      </w:r>
      <w:r w:rsidR="001B0B1A" w:rsidRPr="008C3BB3">
        <w:rPr>
          <w:sz w:val="26"/>
          <w:szCs w:val="26"/>
        </w:rPr>
        <w:t xml:space="preserve"> одной стороны и </w:t>
      </w:r>
      <w:r w:rsidR="00447BF7">
        <w:rPr>
          <w:sz w:val="26"/>
          <w:szCs w:val="26"/>
        </w:rPr>
        <w:t>_____________________</w:t>
      </w:r>
      <w:r w:rsidR="001B0B1A" w:rsidRPr="008C3BB3">
        <w:rPr>
          <w:sz w:val="26"/>
          <w:szCs w:val="26"/>
        </w:rPr>
        <w:t xml:space="preserve">, далее именуемый «Исполнитель», в лице </w:t>
      </w:r>
      <w:r w:rsidR="00447BF7">
        <w:rPr>
          <w:sz w:val="26"/>
          <w:szCs w:val="26"/>
        </w:rPr>
        <w:t>_______________</w:t>
      </w:r>
      <w:r w:rsidR="00367557" w:rsidRPr="00367557">
        <w:rPr>
          <w:sz w:val="26"/>
          <w:szCs w:val="26"/>
        </w:rPr>
        <w:t xml:space="preserve">, действующего на основании </w:t>
      </w:r>
      <w:r w:rsidR="00447BF7">
        <w:rPr>
          <w:sz w:val="26"/>
          <w:szCs w:val="26"/>
        </w:rPr>
        <w:t>______________</w:t>
      </w:r>
      <w:r w:rsidR="001B0B1A" w:rsidRPr="008C3BB3">
        <w:rPr>
          <w:sz w:val="26"/>
          <w:szCs w:val="26"/>
        </w:rPr>
        <w:t>, с другой стороны, вместе именуемые «Стороны», удосто</w:t>
      </w:r>
      <w:r w:rsidR="00EA407E">
        <w:rPr>
          <w:sz w:val="26"/>
          <w:szCs w:val="26"/>
        </w:rPr>
        <w:t xml:space="preserve">веряют, что в рамках </w:t>
      </w:r>
      <w:r w:rsidR="00772E4B">
        <w:rPr>
          <w:sz w:val="26"/>
          <w:szCs w:val="26"/>
        </w:rPr>
        <w:t xml:space="preserve">Контракта </w:t>
      </w:r>
      <w:r w:rsidR="00772E4B" w:rsidRPr="008C3BB3">
        <w:rPr>
          <w:sz w:val="26"/>
          <w:szCs w:val="26"/>
        </w:rPr>
        <w:t>_</w:t>
      </w:r>
      <w:r w:rsidR="00367557">
        <w:rPr>
          <w:sz w:val="26"/>
          <w:szCs w:val="26"/>
        </w:rPr>
        <w:t>______________</w:t>
      </w:r>
      <w:r w:rsidR="001B0B1A" w:rsidRPr="008C3BB3">
        <w:rPr>
          <w:sz w:val="26"/>
          <w:szCs w:val="26"/>
        </w:rPr>
        <w:t>от «</w:t>
      </w:r>
      <w:r w:rsidR="001B0B1A">
        <w:rPr>
          <w:sz w:val="26"/>
          <w:szCs w:val="26"/>
        </w:rPr>
        <w:t>___</w:t>
      </w:r>
      <w:r w:rsidR="001B0B1A" w:rsidRPr="008C3BB3">
        <w:rPr>
          <w:sz w:val="26"/>
          <w:szCs w:val="26"/>
        </w:rPr>
        <w:t xml:space="preserve">» </w:t>
      </w:r>
      <w:r w:rsidR="001B0B1A">
        <w:rPr>
          <w:sz w:val="26"/>
          <w:szCs w:val="26"/>
        </w:rPr>
        <w:t>________</w:t>
      </w:r>
      <w:proofErr w:type="gramStart"/>
      <w:r w:rsidR="001B0B1A">
        <w:rPr>
          <w:sz w:val="26"/>
          <w:szCs w:val="26"/>
        </w:rPr>
        <w:t>_</w:t>
      </w:r>
      <w:r w:rsidR="001B0B1A" w:rsidRPr="008C3BB3">
        <w:rPr>
          <w:sz w:val="26"/>
          <w:szCs w:val="26"/>
        </w:rPr>
        <w:t xml:space="preserve">  202</w:t>
      </w:r>
      <w:proofErr w:type="gramEnd"/>
      <w:r w:rsidR="00FE2424">
        <w:rPr>
          <w:sz w:val="26"/>
          <w:szCs w:val="26"/>
        </w:rPr>
        <w:t>__</w:t>
      </w:r>
      <w:r w:rsidR="001B0B1A" w:rsidRPr="008C3BB3">
        <w:rPr>
          <w:sz w:val="26"/>
          <w:szCs w:val="26"/>
        </w:rPr>
        <w:t xml:space="preserve"> г. оказаны следующие услуги: </w:t>
      </w:r>
    </w:p>
    <w:tbl>
      <w:tblPr>
        <w:tblpPr w:leftFromText="180" w:rightFromText="180" w:vertAnchor="text" w:horzAnchor="margin" w:tblpX="108" w:tblpY="14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3"/>
        <w:gridCol w:w="1276"/>
        <w:gridCol w:w="3118"/>
      </w:tblGrid>
      <w:tr w:rsidR="001B0B1A" w:rsidRPr="008C3BB3" w:rsidTr="001A30A6">
        <w:tc>
          <w:tcPr>
            <w:tcW w:w="5353" w:type="dxa"/>
            <w:tcBorders>
              <w:top w:val="single" w:sz="4" w:space="0" w:color="auto"/>
              <w:left w:val="single" w:sz="4" w:space="0" w:color="auto"/>
              <w:bottom w:val="single" w:sz="4" w:space="0" w:color="auto"/>
              <w:right w:val="single" w:sz="4" w:space="0" w:color="auto"/>
            </w:tcBorders>
            <w:hideMark/>
          </w:tcPr>
          <w:p w:rsidR="001B0B1A" w:rsidRPr="008C3BB3" w:rsidRDefault="001B0B1A" w:rsidP="001A30A6">
            <w:pPr>
              <w:spacing w:before="0" w:after="0" w:line="240" w:lineRule="auto"/>
              <w:ind w:firstLine="0"/>
              <w:jc w:val="center"/>
              <w:rPr>
                <w:sz w:val="26"/>
                <w:szCs w:val="26"/>
              </w:rPr>
            </w:pPr>
            <w:r w:rsidRPr="008C3BB3">
              <w:rPr>
                <w:sz w:val="26"/>
                <w:szCs w:val="26"/>
              </w:rPr>
              <w:t>Содержание оказанных Услуг</w:t>
            </w:r>
          </w:p>
        </w:tc>
        <w:tc>
          <w:tcPr>
            <w:tcW w:w="1276" w:type="dxa"/>
            <w:tcBorders>
              <w:top w:val="single" w:sz="4" w:space="0" w:color="auto"/>
              <w:left w:val="single" w:sz="4" w:space="0" w:color="auto"/>
              <w:bottom w:val="single" w:sz="4" w:space="0" w:color="auto"/>
              <w:right w:val="single" w:sz="4" w:space="0" w:color="auto"/>
            </w:tcBorders>
            <w:hideMark/>
          </w:tcPr>
          <w:p w:rsidR="001B0B1A" w:rsidRPr="008C3BB3" w:rsidRDefault="001B0B1A" w:rsidP="001A30A6">
            <w:pPr>
              <w:spacing w:before="0" w:after="0" w:line="240" w:lineRule="auto"/>
              <w:ind w:firstLine="0"/>
              <w:jc w:val="center"/>
              <w:rPr>
                <w:sz w:val="26"/>
                <w:szCs w:val="26"/>
              </w:rPr>
            </w:pPr>
            <w:r w:rsidRPr="008C3BB3">
              <w:rPr>
                <w:sz w:val="26"/>
                <w:szCs w:val="26"/>
              </w:rPr>
              <w:t>Цена</w:t>
            </w:r>
          </w:p>
        </w:tc>
        <w:tc>
          <w:tcPr>
            <w:tcW w:w="3118" w:type="dxa"/>
            <w:tcBorders>
              <w:top w:val="single" w:sz="4" w:space="0" w:color="auto"/>
              <w:left w:val="single" w:sz="4" w:space="0" w:color="auto"/>
              <w:bottom w:val="single" w:sz="4" w:space="0" w:color="auto"/>
              <w:right w:val="single" w:sz="4" w:space="0" w:color="auto"/>
            </w:tcBorders>
            <w:hideMark/>
          </w:tcPr>
          <w:p w:rsidR="001B0B1A" w:rsidRPr="008C3BB3" w:rsidRDefault="001B0B1A" w:rsidP="001A30A6">
            <w:pPr>
              <w:spacing w:before="0" w:after="0" w:line="240" w:lineRule="auto"/>
              <w:ind w:firstLine="0"/>
              <w:jc w:val="center"/>
              <w:rPr>
                <w:sz w:val="26"/>
                <w:szCs w:val="26"/>
              </w:rPr>
            </w:pPr>
            <w:r w:rsidRPr="00EC4F8C">
              <w:rPr>
                <w:sz w:val="26"/>
                <w:szCs w:val="26"/>
              </w:rPr>
              <w:t>Сумма Услуги (НДС не облагается)</w:t>
            </w:r>
          </w:p>
        </w:tc>
      </w:tr>
      <w:tr w:rsidR="001B0B1A" w:rsidRPr="008C3BB3" w:rsidTr="001A30A6">
        <w:trPr>
          <w:trHeight w:val="1364"/>
        </w:trPr>
        <w:tc>
          <w:tcPr>
            <w:tcW w:w="5353" w:type="dxa"/>
            <w:tcBorders>
              <w:top w:val="single" w:sz="4" w:space="0" w:color="auto"/>
              <w:left w:val="single" w:sz="4" w:space="0" w:color="auto"/>
              <w:bottom w:val="single" w:sz="4" w:space="0" w:color="auto"/>
              <w:right w:val="single" w:sz="4" w:space="0" w:color="auto"/>
            </w:tcBorders>
          </w:tcPr>
          <w:p w:rsidR="001B0B1A" w:rsidRPr="008859F1" w:rsidRDefault="001B0B1A" w:rsidP="00FE2424">
            <w:pPr>
              <w:spacing w:before="0" w:after="0" w:line="240" w:lineRule="auto"/>
              <w:ind w:firstLine="0"/>
              <w:jc w:val="left"/>
            </w:pPr>
            <w:r w:rsidRPr="008859F1">
              <w:t>Услуги по техническому обслуживанию системы автоматической установки пожарной сигнализации (АУПС), оповещения и управления эвакуацией людей при пожаре (СОУЭ), охранной сигнализации</w:t>
            </w:r>
            <w:r>
              <w:t xml:space="preserve"> за ____________ 202</w:t>
            </w:r>
            <w:r w:rsidR="00FE2424">
              <w:t>6</w:t>
            </w:r>
            <w:r>
              <w:t xml:space="preserve"> года</w:t>
            </w:r>
          </w:p>
        </w:tc>
        <w:tc>
          <w:tcPr>
            <w:tcW w:w="1276" w:type="dxa"/>
            <w:tcBorders>
              <w:top w:val="single" w:sz="4" w:space="0" w:color="auto"/>
              <w:left w:val="single" w:sz="4" w:space="0" w:color="auto"/>
              <w:bottom w:val="single" w:sz="4" w:space="0" w:color="auto"/>
              <w:right w:val="single" w:sz="4" w:space="0" w:color="auto"/>
            </w:tcBorders>
          </w:tcPr>
          <w:p w:rsidR="001B0B1A" w:rsidRPr="008C3BB3" w:rsidRDefault="001B0B1A" w:rsidP="001A30A6">
            <w:pPr>
              <w:spacing w:before="0" w:after="0" w:line="240" w:lineRule="auto"/>
              <w:ind w:firstLine="0"/>
              <w:rPr>
                <w:sz w:val="26"/>
                <w:szCs w:val="26"/>
              </w:rPr>
            </w:pPr>
          </w:p>
        </w:tc>
        <w:tc>
          <w:tcPr>
            <w:tcW w:w="3118" w:type="dxa"/>
            <w:tcBorders>
              <w:top w:val="single" w:sz="4" w:space="0" w:color="auto"/>
              <w:left w:val="single" w:sz="4" w:space="0" w:color="auto"/>
              <w:bottom w:val="single" w:sz="4" w:space="0" w:color="auto"/>
              <w:right w:val="single" w:sz="4" w:space="0" w:color="auto"/>
            </w:tcBorders>
          </w:tcPr>
          <w:p w:rsidR="001B0B1A" w:rsidRPr="008C3BB3" w:rsidRDefault="001B0B1A" w:rsidP="001A30A6">
            <w:pPr>
              <w:spacing w:before="0" w:after="0" w:line="240" w:lineRule="auto"/>
              <w:ind w:firstLine="0"/>
              <w:rPr>
                <w:sz w:val="26"/>
                <w:szCs w:val="26"/>
              </w:rPr>
            </w:pPr>
          </w:p>
        </w:tc>
      </w:tr>
      <w:tr w:rsidR="001B0B1A" w:rsidRPr="008C3BB3" w:rsidTr="001A30A6">
        <w:tc>
          <w:tcPr>
            <w:tcW w:w="5353" w:type="dxa"/>
            <w:tcBorders>
              <w:top w:val="single" w:sz="4" w:space="0" w:color="auto"/>
              <w:left w:val="single" w:sz="4" w:space="0" w:color="auto"/>
              <w:bottom w:val="single" w:sz="4" w:space="0" w:color="auto"/>
              <w:right w:val="single" w:sz="4" w:space="0" w:color="auto"/>
            </w:tcBorders>
            <w:hideMark/>
          </w:tcPr>
          <w:p w:rsidR="001B0B1A" w:rsidRPr="008C3BB3" w:rsidRDefault="001B0B1A" w:rsidP="001A30A6">
            <w:pPr>
              <w:spacing w:before="0" w:after="0" w:line="240" w:lineRule="auto"/>
              <w:ind w:firstLine="0"/>
              <w:jc w:val="left"/>
              <w:rPr>
                <w:sz w:val="26"/>
                <w:szCs w:val="26"/>
              </w:rPr>
            </w:pPr>
            <w:r w:rsidRPr="008C3BB3">
              <w:rPr>
                <w:sz w:val="26"/>
                <w:szCs w:val="26"/>
              </w:rPr>
              <w:t>Всего к оплате:</w:t>
            </w:r>
          </w:p>
        </w:tc>
        <w:tc>
          <w:tcPr>
            <w:tcW w:w="1276" w:type="dxa"/>
            <w:tcBorders>
              <w:top w:val="single" w:sz="4" w:space="0" w:color="auto"/>
              <w:left w:val="single" w:sz="4" w:space="0" w:color="auto"/>
              <w:bottom w:val="single" w:sz="4" w:space="0" w:color="auto"/>
              <w:right w:val="single" w:sz="4" w:space="0" w:color="auto"/>
            </w:tcBorders>
            <w:hideMark/>
          </w:tcPr>
          <w:p w:rsidR="001B0B1A" w:rsidRPr="008C3BB3" w:rsidRDefault="001B0B1A" w:rsidP="001A30A6">
            <w:pPr>
              <w:spacing w:before="0" w:after="0" w:line="240" w:lineRule="auto"/>
              <w:ind w:firstLine="0"/>
              <w:jc w:val="right"/>
              <w:rPr>
                <w:sz w:val="26"/>
                <w:szCs w:val="26"/>
              </w:rPr>
            </w:pPr>
          </w:p>
        </w:tc>
        <w:tc>
          <w:tcPr>
            <w:tcW w:w="3118" w:type="dxa"/>
            <w:tcBorders>
              <w:top w:val="single" w:sz="4" w:space="0" w:color="auto"/>
              <w:left w:val="single" w:sz="4" w:space="0" w:color="auto"/>
              <w:bottom w:val="single" w:sz="4" w:space="0" w:color="auto"/>
              <w:right w:val="single" w:sz="4" w:space="0" w:color="auto"/>
            </w:tcBorders>
          </w:tcPr>
          <w:p w:rsidR="001B0B1A" w:rsidRPr="008C3BB3" w:rsidRDefault="001B0B1A" w:rsidP="001A30A6">
            <w:pPr>
              <w:spacing w:before="0" w:after="0" w:line="240" w:lineRule="auto"/>
              <w:ind w:firstLine="0"/>
              <w:jc w:val="right"/>
              <w:rPr>
                <w:sz w:val="26"/>
                <w:szCs w:val="26"/>
              </w:rPr>
            </w:pPr>
          </w:p>
        </w:tc>
      </w:tr>
    </w:tbl>
    <w:p w:rsidR="00772E4B" w:rsidRDefault="00772E4B" w:rsidP="00772E4B">
      <w:pPr>
        <w:spacing w:before="0" w:after="0"/>
        <w:ind w:firstLine="0"/>
        <w:rPr>
          <w:sz w:val="26"/>
          <w:szCs w:val="26"/>
        </w:rPr>
      </w:pPr>
    </w:p>
    <w:p w:rsidR="001B0B1A" w:rsidRPr="006A1153" w:rsidRDefault="001B0B1A" w:rsidP="00772E4B">
      <w:pPr>
        <w:spacing w:before="0" w:after="0"/>
        <w:ind w:firstLine="0"/>
        <w:rPr>
          <w:sz w:val="26"/>
          <w:szCs w:val="26"/>
        </w:rPr>
      </w:pPr>
      <w:r w:rsidRPr="006A1153">
        <w:rPr>
          <w:sz w:val="26"/>
          <w:szCs w:val="26"/>
        </w:rPr>
        <w:t>Общая стоимость оказанных услуг составляет ______________</w:t>
      </w:r>
      <w:proofErr w:type="gramStart"/>
      <w:r w:rsidRPr="006A1153">
        <w:rPr>
          <w:sz w:val="26"/>
          <w:szCs w:val="26"/>
        </w:rPr>
        <w:t>_(</w:t>
      </w:r>
      <w:proofErr w:type="gramEnd"/>
      <w:r w:rsidRPr="006A1153">
        <w:rPr>
          <w:sz w:val="26"/>
          <w:szCs w:val="26"/>
        </w:rPr>
        <w:t>Сумма прописью).</w:t>
      </w:r>
    </w:p>
    <w:p w:rsidR="001B0B1A" w:rsidRPr="006A1153" w:rsidRDefault="001B0B1A" w:rsidP="001B0B1A">
      <w:pPr>
        <w:spacing w:before="0" w:after="0" w:line="240" w:lineRule="auto"/>
        <w:rPr>
          <w:sz w:val="26"/>
          <w:szCs w:val="26"/>
        </w:rPr>
      </w:pPr>
      <w:r w:rsidRPr="006A1153">
        <w:rPr>
          <w:sz w:val="26"/>
          <w:szCs w:val="26"/>
        </w:rPr>
        <w:t xml:space="preserve">НДС  не </w:t>
      </w:r>
      <w:r>
        <w:rPr>
          <w:sz w:val="26"/>
          <w:szCs w:val="26"/>
        </w:rPr>
        <w:t>облагается</w:t>
      </w:r>
      <w:r w:rsidRPr="006A1153">
        <w:rPr>
          <w:sz w:val="26"/>
          <w:szCs w:val="26"/>
        </w:rPr>
        <w:t>.</w:t>
      </w:r>
    </w:p>
    <w:p w:rsidR="001B0B1A" w:rsidRDefault="001B0B1A" w:rsidP="001B0B1A">
      <w:pPr>
        <w:spacing w:before="0" w:after="0" w:line="240" w:lineRule="auto"/>
        <w:ind w:firstLine="0"/>
        <w:rPr>
          <w:sz w:val="26"/>
          <w:szCs w:val="26"/>
        </w:rPr>
      </w:pPr>
    </w:p>
    <w:p w:rsidR="001B0B1A" w:rsidRPr="008C3BB3" w:rsidRDefault="001B0B1A" w:rsidP="001B0B1A">
      <w:pPr>
        <w:spacing w:before="0" w:after="0" w:line="240" w:lineRule="auto"/>
        <w:ind w:firstLine="0"/>
        <w:rPr>
          <w:sz w:val="26"/>
          <w:szCs w:val="26"/>
        </w:rPr>
      </w:pPr>
      <w:r w:rsidRPr="008C3BB3">
        <w:rPr>
          <w:sz w:val="26"/>
          <w:szCs w:val="26"/>
        </w:rPr>
        <w:t>1.</w:t>
      </w:r>
      <w:r w:rsidRPr="008C3BB3">
        <w:rPr>
          <w:sz w:val="26"/>
          <w:szCs w:val="26"/>
        </w:rPr>
        <w:tab/>
        <w:t>В отношении объема, качества и стоимости оказанных Услуг Стороны претензий друг к другу не имеют.</w:t>
      </w:r>
    </w:p>
    <w:p w:rsidR="001B0B1A" w:rsidRPr="008C3BB3" w:rsidRDefault="001B0B1A" w:rsidP="001B0B1A">
      <w:pPr>
        <w:spacing w:before="0" w:after="0" w:line="240" w:lineRule="auto"/>
        <w:ind w:firstLine="0"/>
        <w:rPr>
          <w:sz w:val="26"/>
          <w:szCs w:val="26"/>
        </w:rPr>
      </w:pPr>
      <w:r w:rsidRPr="008C3BB3">
        <w:rPr>
          <w:sz w:val="26"/>
          <w:szCs w:val="26"/>
        </w:rPr>
        <w:t>2.</w:t>
      </w:r>
      <w:r w:rsidRPr="008C3BB3">
        <w:rPr>
          <w:sz w:val="26"/>
          <w:szCs w:val="26"/>
        </w:rPr>
        <w:tab/>
        <w:t>Настоящий Акт составлен в 2 (двух) экземплярах, по одному для каждой Стороны.</w:t>
      </w:r>
    </w:p>
    <w:p w:rsidR="001B0B1A" w:rsidRPr="008C3BB3" w:rsidRDefault="001B0B1A" w:rsidP="001B0B1A">
      <w:pPr>
        <w:spacing w:before="0" w:after="0" w:line="240" w:lineRule="auto"/>
        <w:ind w:firstLine="0"/>
        <w:rPr>
          <w:sz w:val="26"/>
          <w:szCs w:val="26"/>
        </w:rPr>
      </w:pPr>
    </w:p>
    <w:tbl>
      <w:tblPr>
        <w:tblW w:w="9649" w:type="dxa"/>
        <w:tblLook w:val="04A0" w:firstRow="1" w:lastRow="0" w:firstColumn="1" w:lastColumn="0" w:noHBand="0" w:noVBand="1"/>
      </w:tblPr>
      <w:tblGrid>
        <w:gridCol w:w="4823"/>
        <w:gridCol w:w="4826"/>
      </w:tblGrid>
      <w:tr w:rsidR="001B0B1A" w:rsidRPr="008C3BB3" w:rsidTr="001A30A6">
        <w:trPr>
          <w:trHeight w:val="195"/>
        </w:trPr>
        <w:tc>
          <w:tcPr>
            <w:tcW w:w="4823" w:type="dxa"/>
          </w:tcPr>
          <w:p w:rsidR="001B0B1A" w:rsidRPr="008C3BB3" w:rsidRDefault="001B0B1A" w:rsidP="001A30A6">
            <w:pPr>
              <w:spacing w:before="0" w:after="0" w:line="240" w:lineRule="atLeast"/>
              <w:ind w:firstLine="0"/>
              <w:rPr>
                <w:sz w:val="26"/>
                <w:szCs w:val="26"/>
              </w:rPr>
            </w:pPr>
            <w:bookmarkStart w:id="43" w:name="_docEnd_2"/>
            <w:bookmarkStart w:id="44" w:name="_docStart_4"/>
            <w:bookmarkEnd w:id="43"/>
            <w:bookmarkEnd w:id="44"/>
          </w:p>
          <w:p w:rsidR="001B0B1A" w:rsidRPr="008C3BB3" w:rsidRDefault="001B0B1A" w:rsidP="001A30A6">
            <w:pPr>
              <w:spacing w:before="0" w:after="0" w:line="240" w:lineRule="atLeast"/>
              <w:ind w:firstLine="0"/>
              <w:rPr>
                <w:sz w:val="26"/>
                <w:szCs w:val="26"/>
              </w:rPr>
            </w:pPr>
            <w:r w:rsidRPr="008C3BB3">
              <w:rPr>
                <w:sz w:val="26"/>
                <w:szCs w:val="26"/>
              </w:rPr>
              <w:t>Исполнитель:</w:t>
            </w:r>
          </w:p>
          <w:p w:rsidR="001B0B1A" w:rsidRPr="008C3BB3" w:rsidRDefault="001B0B1A" w:rsidP="001A30A6">
            <w:pPr>
              <w:spacing w:before="0" w:after="0" w:line="240" w:lineRule="atLeast"/>
              <w:ind w:firstLine="0"/>
              <w:rPr>
                <w:sz w:val="26"/>
                <w:szCs w:val="26"/>
              </w:rPr>
            </w:pPr>
          </w:p>
        </w:tc>
        <w:tc>
          <w:tcPr>
            <w:tcW w:w="4826" w:type="dxa"/>
          </w:tcPr>
          <w:p w:rsidR="001B0B1A" w:rsidRPr="008C3BB3" w:rsidRDefault="001B0B1A" w:rsidP="001A30A6">
            <w:pPr>
              <w:spacing w:before="0" w:after="0" w:line="240" w:lineRule="atLeast"/>
              <w:ind w:firstLine="0"/>
              <w:jc w:val="left"/>
              <w:rPr>
                <w:bCs/>
                <w:sz w:val="26"/>
                <w:szCs w:val="26"/>
              </w:rPr>
            </w:pPr>
          </w:p>
          <w:p w:rsidR="001B0B1A" w:rsidRPr="008C3BB3" w:rsidRDefault="001B0B1A" w:rsidP="001A30A6">
            <w:pPr>
              <w:spacing w:before="0" w:after="0" w:line="240" w:lineRule="atLeast"/>
              <w:ind w:firstLine="0"/>
              <w:jc w:val="left"/>
              <w:rPr>
                <w:bCs/>
                <w:sz w:val="26"/>
                <w:szCs w:val="26"/>
              </w:rPr>
            </w:pPr>
            <w:r w:rsidRPr="008C3BB3">
              <w:rPr>
                <w:bCs/>
                <w:sz w:val="26"/>
                <w:szCs w:val="26"/>
              </w:rPr>
              <w:t>Заказчик:</w:t>
            </w:r>
          </w:p>
        </w:tc>
      </w:tr>
      <w:tr w:rsidR="001B0B1A" w:rsidRPr="008C3BB3" w:rsidTr="001A30A6">
        <w:trPr>
          <w:trHeight w:val="450"/>
        </w:trPr>
        <w:tc>
          <w:tcPr>
            <w:tcW w:w="4823" w:type="dxa"/>
          </w:tcPr>
          <w:p w:rsidR="001B0B1A" w:rsidRPr="008C3BB3" w:rsidRDefault="00447BF7" w:rsidP="001A30A6">
            <w:pPr>
              <w:spacing w:before="0" w:after="0" w:line="240" w:lineRule="atLeast"/>
              <w:ind w:firstLine="0"/>
              <w:jc w:val="left"/>
              <w:rPr>
                <w:sz w:val="26"/>
                <w:szCs w:val="26"/>
              </w:rPr>
            </w:pPr>
            <w:r>
              <w:rPr>
                <w:sz w:val="26"/>
                <w:szCs w:val="26"/>
              </w:rPr>
              <w:t>_______________</w:t>
            </w:r>
          </w:p>
          <w:p w:rsidR="001B0B1A" w:rsidRPr="008C3BB3" w:rsidRDefault="001B0B1A" w:rsidP="001A30A6">
            <w:pPr>
              <w:spacing w:before="0" w:after="0" w:line="240" w:lineRule="atLeast"/>
              <w:ind w:firstLine="0"/>
              <w:jc w:val="left"/>
              <w:rPr>
                <w:sz w:val="26"/>
                <w:szCs w:val="26"/>
              </w:rPr>
            </w:pPr>
          </w:p>
          <w:p w:rsidR="001B0B1A" w:rsidRDefault="001B0B1A" w:rsidP="001A30A6">
            <w:pPr>
              <w:spacing w:before="0" w:after="0" w:line="240" w:lineRule="atLeast"/>
              <w:ind w:firstLine="0"/>
              <w:jc w:val="left"/>
              <w:rPr>
                <w:sz w:val="26"/>
                <w:szCs w:val="26"/>
              </w:rPr>
            </w:pPr>
          </w:p>
          <w:p w:rsidR="00367557" w:rsidRPr="008C3BB3" w:rsidRDefault="00367557" w:rsidP="001A30A6">
            <w:pPr>
              <w:spacing w:before="0" w:after="0" w:line="240" w:lineRule="atLeast"/>
              <w:ind w:firstLine="0"/>
              <w:jc w:val="left"/>
              <w:rPr>
                <w:sz w:val="26"/>
                <w:szCs w:val="26"/>
              </w:rPr>
            </w:pPr>
          </w:p>
          <w:p w:rsidR="001B0B1A" w:rsidRPr="008C3BB3" w:rsidRDefault="001B0B1A" w:rsidP="00447BF7">
            <w:pPr>
              <w:spacing w:before="0" w:after="0" w:line="240" w:lineRule="atLeast"/>
              <w:ind w:firstLine="0"/>
              <w:jc w:val="left"/>
              <w:rPr>
                <w:bCs/>
                <w:sz w:val="26"/>
                <w:szCs w:val="26"/>
              </w:rPr>
            </w:pPr>
            <w:r w:rsidRPr="008C3BB3">
              <w:rPr>
                <w:sz w:val="26"/>
                <w:szCs w:val="26"/>
              </w:rPr>
              <w:t>________________</w:t>
            </w:r>
            <w:r w:rsidR="00367557">
              <w:rPr>
                <w:sz w:val="26"/>
                <w:szCs w:val="26"/>
              </w:rPr>
              <w:t xml:space="preserve"> </w:t>
            </w:r>
          </w:p>
        </w:tc>
        <w:tc>
          <w:tcPr>
            <w:tcW w:w="4826" w:type="dxa"/>
          </w:tcPr>
          <w:p w:rsidR="001B0B1A" w:rsidRPr="008C3BB3" w:rsidRDefault="00447BF7" w:rsidP="001A30A6">
            <w:pPr>
              <w:tabs>
                <w:tab w:val="left" w:pos="5397"/>
                <w:tab w:val="left" w:pos="6060"/>
                <w:tab w:val="right" w:pos="9356"/>
              </w:tabs>
              <w:spacing w:before="0" w:after="0" w:line="240" w:lineRule="atLeast"/>
              <w:ind w:firstLine="0"/>
              <w:jc w:val="left"/>
              <w:rPr>
                <w:sz w:val="26"/>
                <w:szCs w:val="26"/>
              </w:rPr>
            </w:pPr>
            <w:r>
              <w:rPr>
                <w:sz w:val="26"/>
                <w:szCs w:val="26"/>
              </w:rPr>
              <w:t>_____________</w:t>
            </w:r>
          </w:p>
          <w:p w:rsidR="00447BF7" w:rsidRDefault="00447BF7" w:rsidP="001A30A6">
            <w:pPr>
              <w:tabs>
                <w:tab w:val="left" w:pos="5397"/>
                <w:tab w:val="left" w:pos="6060"/>
                <w:tab w:val="right" w:pos="9356"/>
              </w:tabs>
              <w:spacing w:before="0" w:after="0" w:line="240" w:lineRule="atLeast"/>
              <w:ind w:firstLine="0"/>
              <w:jc w:val="left"/>
              <w:rPr>
                <w:sz w:val="26"/>
                <w:szCs w:val="26"/>
              </w:rPr>
            </w:pPr>
          </w:p>
          <w:p w:rsidR="00447BF7" w:rsidRDefault="00447BF7" w:rsidP="001A30A6">
            <w:pPr>
              <w:tabs>
                <w:tab w:val="left" w:pos="5397"/>
                <w:tab w:val="left" w:pos="6060"/>
                <w:tab w:val="right" w:pos="9356"/>
              </w:tabs>
              <w:spacing w:before="0" w:after="0" w:line="240" w:lineRule="atLeast"/>
              <w:ind w:firstLine="0"/>
              <w:jc w:val="left"/>
              <w:rPr>
                <w:sz w:val="26"/>
                <w:szCs w:val="26"/>
              </w:rPr>
            </w:pPr>
          </w:p>
          <w:p w:rsidR="00447BF7" w:rsidRDefault="00447BF7" w:rsidP="001A30A6">
            <w:pPr>
              <w:tabs>
                <w:tab w:val="left" w:pos="5397"/>
                <w:tab w:val="left" w:pos="6060"/>
                <w:tab w:val="right" w:pos="9356"/>
              </w:tabs>
              <w:spacing w:before="0" w:after="0" w:line="240" w:lineRule="atLeast"/>
              <w:ind w:firstLine="0"/>
              <w:jc w:val="left"/>
              <w:rPr>
                <w:sz w:val="26"/>
                <w:szCs w:val="26"/>
              </w:rPr>
            </w:pPr>
          </w:p>
          <w:p w:rsidR="001B0B1A" w:rsidRPr="008C3BB3" w:rsidRDefault="001B0B1A" w:rsidP="00447BF7">
            <w:pPr>
              <w:tabs>
                <w:tab w:val="left" w:pos="5397"/>
                <w:tab w:val="left" w:pos="6060"/>
                <w:tab w:val="right" w:pos="9356"/>
              </w:tabs>
              <w:spacing w:before="0" w:after="0" w:line="240" w:lineRule="atLeast"/>
              <w:ind w:firstLine="0"/>
              <w:jc w:val="left"/>
              <w:rPr>
                <w:sz w:val="26"/>
                <w:szCs w:val="26"/>
              </w:rPr>
            </w:pPr>
            <w:r w:rsidRPr="008C3BB3">
              <w:rPr>
                <w:sz w:val="26"/>
                <w:szCs w:val="26"/>
              </w:rPr>
              <w:t>______________________</w:t>
            </w:r>
          </w:p>
        </w:tc>
      </w:tr>
      <w:tr w:rsidR="001B0B1A" w:rsidRPr="008C3BB3" w:rsidTr="001A30A6">
        <w:trPr>
          <w:trHeight w:val="195"/>
        </w:trPr>
        <w:tc>
          <w:tcPr>
            <w:tcW w:w="4823" w:type="dxa"/>
            <w:hideMark/>
          </w:tcPr>
          <w:p w:rsidR="001B0B1A" w:rsidRPr="008C3BB3" w:rsidRDefault="001B0B1A" w:rsidP="001A30A6">
            <w:pPr>
              <w:spacing w:before="0" w:after="0" w:line="240" w:lineRule="atLeast"/>
              <w:ind w:firstLine="0"/>
              <w:jc w:val="left"/>
              <w:rPr>
                <w:bCs/>
                <w:sz w:val="26"/>
                <w:szCs w:val="26"/>
              </w:rPr>
            </w:pPr>
            <w:r w:rsidRPr="008C3BB3">
              <w:rPr>
                <w:sz w:val="26"/>
                <w:szCs w:val="26"/>
              </w:rPr>
              <w:t>«___» ____________ 20    г.</w:t>
            </w:r>
          </w:p>
        </w:tc>
        <w:tc>
          <w:tcPr>
            <w:tcW w:w="4826" w:type="dxa"/>
          </w:tcPr>
          <w:p w:rsidR="001B0B1A" w:rsidRPr="008C3BB3" w:rsidRDefault="001B0B1A" w:rsidP="001A30A6">
            <w:pPr>
              <w:spacing w:before="0" w:after="0" w:line="240" w:lineRule="atLeast"/>
              <w:ind w:firstLine="0"/>
              <w:jc w:val="left"/>
              <w:rPr>
                <w:bCs/>
                <w:sz w:val="26"/>
                <w:szCs w:val="26"/>
              </w:rPr>
            </w:pPr>
            <w:r w:rsidRPr="008C3BB3">
              <w:rPr>
                <w:sz w:val="26"/>
                <w:szCs w:val="26"/>
              </w:rPr>
              <w:t>«___» ____________ 20    г.</w:t>
            </w:r>
          </w:p>
        </w:tc>
      </w:tr>
      <w:tr w:rsidR="001B0B1A" w:rsidRPr="008C3BB3" w:rsidTr="001A30A6">
        <w:trPr>
          <w:trHeight w:val="61"/>
        </w:trPr>
        <w:tc>
          <w:tcPr>
            <w:tcW w:w="4823" w:type="dxa"/>
            <w:hideMark/>
          </w:tcPr>
          <w:p w:rsidR="001B0B1A" w:rsidRPr="008C3BB3" w:rsidRDefault="001B0B1A" w:rsidP="001A30A6">
            <w:pPr>
              <w:spacing w:before="0" w:after="0" w:line="240" w:lineRule="atLeast"/>
              <w:ind w:firstLine="0"/>
              <w:jc w:val="left"/>
              <w:rPr>
                <w:bCs/>
                <w:sz w:val="26"/>
                <w:szCs w:val="26"/>
              </w:rPr>
            </w:pPr>
            <w:proofErr w:type="spellStart"/>
            <w:r w:rsidRPr="008C3BB3">
              <w:rPr>
                <w:bCs/>
                <w:sz w:val="26"/>
                <w:szCs w:val="26"/>
              </w:rPr>
              <w:t>м.п</w:t>
            </w:r>
            <w:proofErr w:type="spellEnd"/>
            <w:r w:rsidRPr="008C3BB3">
              <w:rPr>
                <w:bCs/>
                <w:sz w:val="26"/>
                <w:szCs w:val="26"/>
              </w:rPr>
              <w:t>.</w:t>
            </w:r>
          </w:p>
        </w:tc>
        <w:tc>
          <w:tcPr>
            <w:tcW w:w="4826" w:type="dxa"/>
          </w:tcPr>
          <w:p w:rsidR="001B0B1A" w:rsidRPr="008C3BB3" w:rsidRDefault="001B0B1A" w:rsidP="001A30A6">
            <w:pPr>
              <w:spacing w:before="0" w:after="0" w:line="240" w:lineRule="atLeast"/>
              <w:ind w:firstLine="0"/>
              <w:jc w:val="left"/>
              <w:rPr>
                <w:bCs/>
                <w:sz w:val="26"/>
                <w:szCs w:val="26"/>
              </w:rPr>
            </w:pPr>
            <w:proofErr w:type="spellStart"/>
            <w:r w:rsidRPr="008C3BB3">
              <w:rPr>
                <w:bCs/>
                <w:sz w:val="26"/>
                <w:szCs w:val="26"/>
              </w:rPr>
              <w:t>м.п</w:t>
            </w:r>
            <w:proofErr w:type="spellEnd"/>
            <w:r w:rsidRPr="008C3BB3">
              <w:rPr>
                <w:bCs/>
                <w:sz w:val="26"/>
                <w:szCs w:val="26"/>
              </w:rPr>
              <w:t>.</w:t>
            </w:r>
          </w:p>
        </w:tc>
      </w:tr>
    </w:tbl>
    <w:p w:rsidR="001B0B1A" w:rsidRDefault="001B0B1A" w:rsidP="00E5562C">
      <w:pPr>
        <w:spacing w:before="0" w:after="0" w:line="240" w:lineRule="atLeast"/>
        <w:ind w:firstLine="0"/>
      </w:pPr>
    </w:p>
    <w:sectPr w:rsidR="001B0B1A" w:rsidSect="001B0B1A">
      <w:headerReference w:type="default" r:id="rId10"/>
      <w:footerReference w:type="default" r:id="rId11"/>
      <w:footerReference w:type="first" r:id="rId12"/>
      <w:footnotePr>
        <w:numRestart w:val="eachSect"/>
      </w:footnotePr>
      <w:pgSz w:w="11907" w:h="16839" w:code="9"/>
      <w:pgMar w:top="426" w:right="850" w:bottom="567"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D0B" w:rsidRDefault="006F7D0B" w:rsidP="00C94ACD">
      <w:pPr>
        <w:spacing w:before="0" w:after="0" w:line="240" w:lineRule="auto"/>
      </w:pPr>
      <w:r>
        <w:separator/>
      </w:r>
    </w:p>
  </w:endnote>
  <w:endnote w:type="continuationSeparator" w:id="0">
    <w:p w:rsidR="006F7D0B" w:rsidRDefault="006F7D0B" w:rsidP="00C94AC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entury Schoolbook">
    <w:altName w:val="Century"/>
    <w:charset w:val="CC"/>
    <w:family w:val="roman"/>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0A6" w:rsidRPr="007506B2" w:rsidRDefault="001A30A6" w:rsidP="003E64C9">
    <w:pPr>
      <w:pStyle w:val="a8"/>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0A6" w:rsidRPr="007506B2" w:rsidRDefault="001A30A6" w:rsidP="003E64C9">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D0B" w:rsidRDefault="006F7D0B" w:rsidP="00C94ACD">
      <w:pPr>
        <w:spacing w:before="0" w:after="0" w:line="240" w:lineRule="auto"/>
      </w:pPr>
      <w:r>
        <w:separator/>
      </w:r>
    </w:p>
  </w:footnote>
  <w:footnote w:type="continuationSeparator" w:id="0">
    <w:p w:rsidR="006F7D0B" w:rsidRDefault="006F7D0B" w:rsidP="00C94AC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0A6" w:rsidRDefault="001A30A6" w:rsidP="003E64C9">
    <w:pPr>
      <w:pStyle w:val="a6"/>
      <w:tabs>
        <w:tab w:val="center" w:pos="4919"/>
        <w:tab w:val="left" w:pos="6682"/>
      </w:tabs>
      <w:jc w:val="left"/>
    </w:pP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30A6" w:rsidRPr="007506B2" w:rsidRDefault="001A30A6" w:rsidP="003E64C9">
    <w:pPr>
      <w:pStyle w:val="a6"/>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6"/>
    <w:multiLevelType w:val="singleLevel"/>
    <w:tmpl w:val="00000000"/>
    <w:lvl w:ilvl="0">
      <w:start w:val="1"/>
      <w:numFmt w:val="bullet"/>
      <w:suff w:val="space"/>
      <w:lvlText w:val="-"/>
      <w:lvlJc w:val="left"/>
      <w:pPr>
        <w:ind w:left="0" w:firstLine="0"/>
      </w:pPr>
    </w:lvl>
  </w:abstractNum>
  <w:abstractNum w:abstractNumId="2" w15:restartNumberingAfterBreak="0">
    <w:nsid w:val="367E4438"/>
    <w:multiLevelType w:val="multilevel"/>
    <w:tmpl w:val="C8B09744"/>
    <w:lvl w:ilvl="0">
      <w:start w:val="2"/>
      <w:numFmt w:val="decimal"/>
      <w:lvlText w:val="%1."/>
      <w:legacy w:legacy="1" w:legacySpace="120" w:legacyIndent="360"/>
      <w:lvlJc w:val="left"/>
      <w:pPr>
        <w:ind w:left="360" w:hanging="360"/>
      </w:pPr>
    </w:lvl>
    <w:lvl w:ilvl="1">
      <w:start w:val="1"/>
      <w:numFmt w:val="decimal"/>
      <w:lvlText w:val="%1.%2."/>
      <w:legacy w:legacy="1" w:legacySpace="120" w:legacyIndent="360"/>
      <w:lvlJc w:val="left"/>
      <w:pPr>
        <w:ind w:left="720" w:hanging="360"/>
      </w:pPr>
    </w:lvl>
    <w:lvl w:ilvl="2">
      <w:start w:val="1"/>
      <w:numFmt w:val="decimal"/>
      <w:lvlText w:val="%1.%2.%3."/>
      <w:legacy w:legacy="1" w:legacySpace="120" w:legacyIndent="720"/>
      <w:lvlJc w:val="left"/>
      <w:pPr>
        <w:ind w:left="1440" w:hanging="720"/>
      </w:pPr>
    </w:lvl>
    <w:lvl w:ilvl="3">
      <w:start w:val="1"/>
      <w:numFmt w:val="decimal"/>
      <w:lvlText w:val="%1.%2.%3.%4."/>
      <w:legacy w:legacy="1" w:legacySpace="120" w:legacyIndent="720"/>
      <w:lvlJc w:val="left"/>
      <w:pPr>
        <w:ind w:left="2160" w:hanging="720"/>
      </w:pPr>
    </w:lvl>
    <w:lvl w:ilvl="4">
      <w:start w:val="1"/>
      <w:numFmt w:val="decimal"/>
      <w:lvlText w:val="%1.%2.%3.%4.%5."/>
      <w:legacy w:legacy="1" w:legacySpace="120" w:legacyIndent="1080"/>
      <w:lvlJc w:val="left"/>
      <w:pPr>
        <w:ind w:left="3240" w:hanging="1080"/>
      </w:pPr>
    </w:lvl>
    <w:lvl w:ilvl="5">
      <w:start w:val="1"/>
      <w:numFmt w:val="decimal"/>
      <w:lvlText w:val="%1.%2.%3.%4.%5.%6."/>
      <w:legacy w:legacy="1" w:legacySpace="120" w:legacyIndent="1080"/>
      <w:lvlJc w:val="left"/>
      <w:pPr>
        <w:ind w:left="4320" w:hanging="1080"/>
      </w:pPr>
    </w:lvl>
    <w:lvl w:ilvl="6">
      <w:start w:val="1"/>
      <w:numFmt w:val="decimal"/>
      <w:lvlText w:val="%1.%2.%3.%4.%5.%6.%7."/>
      <w:legacy w:legacy="1" w:legacySpace="120" w:legacyIndent="1080"/>
      <w:lvlJc w:val="left"/>
      <w:pPr>
        <w:ind w:left="5400" w:hanging="1080"/>
      </w:pPr>
    </w:lvl>
    <w:lvl w:ilvl="7">
      <w:start w:val="1"/>
      <w:numFmt w:val="decimal"/>
      <w:lvlText w:val="%1.%2.%3.%4.%5.%6.%7.%8."/>
      <w:legacy w:legacy="1" w:legacySpace="120" w:legacyIndent="1440"/>
      <w:lvlJc w:val="left"/>
      <w:pPr>
        <w:ind w:left="6840" w:hanging="1440"/>
      </w:pPr>
    </w:lvl>
    <w:lvl w:ilvl="8">
      <w:start w:val="1"/>
      <w:numFmt w:val="decimal"/>
      <w:lvlText w:val="%1.%2.%3.%4.%5.%6.%7.%8.%9."/>
      <w:legacy w:legacy="1" w:legacySpace="120" w:legacyIndent="1440"/>
      <w:lvlJc w:val="left"/>
      <w:pPr>
        <w:ind w:left="8280" w:hanging="1440"/>
      </w:pPr>
    </w:lvl>
  </w:abstractNum>
  <w:abstractNum w:abstractNumId="3" w15:restartNumberingAfterBreak="0">
    <w:nsid w:val="4F3F770A"/>
    <w:multiLevelType w:val="multilevel"/>
    <w:tmpl w:val="5200573E"/>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4" w15:restartNumberingAfterBreak="0">
    <w:nsid w:val="52E135D9"/>
    <w:multiLevelType w:val="hybridMultilevel"/>
    <w:tmpl w:val="F4004B16"/>
    <w:lvl w:ilvl="0" w:tplc="04190001">
      <w:start w:val="1"/>
      <w:numFmt w:val="bullet"/>
      <w:lvlText w:val=""/>
      <w:lvlJc w:val="left"/>
      <w:pPr>
        <w:ind w:left="1202" w:hanging="360"/>
      </w:pPr>
      <w:rPr>
        <w:rFonts w:ascii="Symbol" w:hAnsi="Symbol" w:hint="default"/>
      </w:rPr>
    </w:lvl>
    <w:lvl w:ilvl="1" w:tplc="04190003" w:tentative="1">
      <w:start w:val="1"/>
      <w:numFmt w:val="bullet"/>
      <w:lvlText w:val="o"/>
      <w:lvlJc w:val="left"/>
      <w:pPr>
        <w:ind w:left="1922" w:hanging="360"/>
      </w:pPr>
      <w:rPr>
        <w:rFonts w:ascii="Courier New" w:hAnsi="Courier New" w:cs="Courier New" w:hint="default"/>
      </w:rPr>
    </w:lvl>
    <w:lvl w:ilvl="2" w:tplc="04190005" w:tentative="1">
      <w:start w:val="1"/>
      <w:numFmt w:val="bullet"/>
      <w:lvlText w:val=""/>
      <w:lvlJc w:val="left"/>
      <w:pPr>
        <w:ind w:left="2642" w:hanging="360"/>
      </w:pPr>
      <w:rPr>
        <w:rFonts w:ascii="Wingdings" w:hAnsi="Wingdings" w:hint="default"/>
      </w:rPr>
    </w:lvl>
    <w:lvl w:ilvl="3" w:tplc="04190001" w:tentative="1">
      <w:start w:val="1"/>
      <w:numFmt w:val="bullet"/>
      <w:lvlText w:val=""/>
      <w:lvlJc w:val="left"/>
      <w:pPr>
        <w:ind w:left="3362" w:hanging="360"/>
      </w:pPr>
      <w:rPr>
        <w:rFonts w:ascii="Symbol" w:hAnsi="Symbol" w:hint="default"/>
      </w:rPr>
    </w:lvl>
    <w:lvl w:ilvl="4" w:tplc="04190003" w:tentative="1">
      <w:start w:val="1"/>
      <w:numFmt w:val="bullet"/>
      <w:lvlText w:val="o"/>
      <w:lvlJc w:val="left"/>
      <w:pPr>
        <w:ind w:left="4082" w:hanging="360"/>
      </w:pPr>
      <w:rPr>
        <w:rFonts w:ascii="Courier New" w:hAnsi="Courier New" w:cs="Courier New" w:hint="default"/>
      </w:rPr>
    </w:lvl>
    <w:lvl w:ilvl="5" w:tplc="04190005" w:tentative="1">
      <w:start w:val="1"/>
      <w:numFmt w:val="bullet"/>
      <w:lvlText w:val=""/>
      <w:lvlJc w:val="left"/>
      <w:pPr>
        <w:ind w:left="4802" w:hanging="360"/>
      </w:pPr>
      <w:rPr>
        <w:rFonts w:ascii="Wingdings" w:hAnsi="Wingdings" w:hint="default"/>
      </w:rPr>
    </w:lvl>
    <w:lvl w:ilvl="6" w:tplc="04190001" w:tentative="1">
      <w:start w:val="1"/>
      <w:numFmt w:val="bullet"/>
      <w:lvlText w:val=""/>
      <w:lvlJc w:val="left"/>
      <w:pPr>
        <w:ind w:left="5522" w:hanging="360"/>
      </w:pPr>
      <w:rPr>
        <w:rFonts w:ascii="Symbol" w:hAnsi="Symbol" w:hint="default"/>
      </w:rPr>
    </w:lvl>
    <w:lvl w:ilvl="7" w:tplc="04190003" w:tentative="1">
      <w:start w:val="1"/>
      <w:numFmt w:val="bullet"/>
      <w:lvlText w:val="o"/>
      <w:lvlJc w:val="left"/>
      <w:pPr>
        <w:ind w:left="6242" w:hanging="360"/>
      </w:pPr>
      <w:rPr>
        <w:rFonts w:ascii="Courier New" w:hAnsi="Courier New" w:cs="Courier New" w:hint="default"/>
      </w:rPr>
    </w:lvl>
    <w:lvl w:ilvl="8" w:tplc="04190005" w:tentative="1">
      <w:start w:val="1"/>
      <w:numFmt w:val="bullet"/>
      <w:lvlText w:val=""/>
      <w:lvlJc w:val="left"/>
      <w:pPr>
        <w:ind w:left="6962" w:hanging="360"/>
      </w:pPr>
      <w:rPr>
        <w:rFonts w:ascii="Wingdings" w:hAnsi="Wingdings" w:hint="default"/>
      </w:rPr>
    </w:lvl>
  </w:abstractNum>
  <w:abstractNum w:abstractNumId="5" w15:restartNumberingAfterBreak="0">
    <w:nsid w:val="64F2777D"/>
    <w:multiLevelType w:val="hybridMultilevel"/>
    <w:tmpl w:val="B164C268"/>
    <w:lvl w:ilvl="0" w:tplc="04190013">
      <w:start w:val="1"/>
      <w:numFmt w:val="upperRoman"/>
      <w:lvlText w:val="%1."/>
      <w:lvlJc w:val="right"/>
      <w:pPr>
        <w:ind w:left="1569" w:hanging="360"/>
      </w:pPr>
    </w:lvl>
    <w:lvl w:ilvl="1" w:tplc="04190019" w:tentative="1">
      <w:start w:val="1"/>
      <w:numFmt w:val="lowerLetter"/>
      <w:lvlText w:val="%2."/>
      <w:lvlJc w:val="left"/>
      <w:pPr>
        <w:ind w:left="2289" w:hanging="360"/>
      </w:pPr>
    </w:lvl>
    <w:lvl w:ilvl="2" w:tplc="0419001B" w:tentative="1">
      <w:start w:val="1"/>
      <w:numFmt w:val="lowerRoman"/>
      <w:lvlText w:val="%3."/>
      <w:lvlJc w:val="right"/>
      <w:pPr>
        <w:ind w:left="3009" w:hanging="180"/>
      </w:pPr>
    </w:lvl>
    <w:lvl w:ilvl="3" w:tplc="0419000F" w:tentative="1">
      <w:start w:val="1"/>
      <w:numFmt w:val="decimal"/>
      <w:lvlText w:val="%4."/>
      <w:lvlJc w:val="left"/>
      <w:pPr>
        <w:ind w:left="3729" w:hanging="360"/>
      </w:pPr>
    </w:lvl>
    <w:lvl w:ilvl="4" w:tplc="04190019" w:tentative="1">
      <w:start w:val="1"/>
      <w:numFmt w:val="lowerLetter"/>
      <w:lvlText w:val="%5."/>
      <w:lvlJc w:val="left"/>
      <w:pPr>
        <w:ind w:left="4449" w:hanging="360"/>
      </w:pPr>
    </w:lvl>
    <w:lvl w:ilvl="5" w:tplc="0419001B" w:tentative="1">
      <w:start w:val="1"/>
      <w:numFmt w:val="lowerRoman"/>
      <w:lvlText w:val="%6."/>
      <w:lvlJc w:val="right"/>
      <w:pPr>
        <w:ind w:left="5169" w:hanging="180"/>
      </w:pPr>
    </w:lvl>
    <w:lvl w:ilvl="6" w:tplc="0419000F" w:tentative="1">
      <w:start w:val="1"/>
      <w:numFmt w:val="decimal"/>
      <w:lvlText w:val="%7."/>
      <w:lvlJc w:val="left"/>
      <w:pPr>
        <w:ind w:left="5889" w:hanging="360"/>
      </w:pPr>
    </w:lvl>
    <w:lvl w:ilvl="7" w:tplc="04190019" w:tentative="1">
      <w:start w:val="1"/>
      <w:numFmt w:val="lowerLetter"/>
      <w:lvlText w:val="%8."/>
      <w:lvlJc w:val="left"/>
      <w:pPr>
        <w:ind w:left="6609" w:hanging="360"/>
      </w:pPr>
    </w:lvl>
    <w:lvl w:ilvl="8" w:tplc="0419001B" w:tentative="1">
      <w:start w:val="1"/>
      <w:numFmt w:val="lowerRoman"/>
      <w:lvlText w:val="%9."/>
      <w:lvlJc w:val="right"/>
      <w:pPr>
        <w:ind w:left="7329" w:hanging="180"/>
      </w:pPr>
    </w:lvl>
  </w:abstractNum>
  <w:abstractNum w:abstractNumId="6" w15:restartNumberingAfterBreak="0">
    <w:nsid w:val="6C497400"/>
    <w:multiLevelType w:val="hybridMultilevel"/>
    <w:tmpl w:val="5AC6CC70"/>
    <w:lvl w:ilvl="0" w:tplc="639EFA34">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6DBC1CD4"/>
    <w:multiLevelType w:val="multilevel"/>
    <w:tmpl w:val="2BA23F8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3"/>
  </w:num>
  <w:num w:numId="2">
    <w:abstractNumId w:val="1"/>
    <w:lvlOverride w:ilvl="0">
      <w:startOverride w:val="1"/>
    </w:lvlOverride>
  </w:num>
  <w:num w:numId="3">
    <w:abstractNumId w:val="4"/>
  </w:num>
  <w:num w:numId="4">
    <w:abstractNumId w:val="3"/>
    <w:lvlOverride w:ilvl="0">
      <w:startOverride w:val="10"/>
    </w:lvlOverride>
  </w:num>
  <w:num w:numId="5">
    <w:abstractNumId w:val="3"/>
    <w:lvlOverride w:ilvl="0">
      <w:startOverride w:val="11"/>
    </w:lvlOverride>
    <w:lvlOverride w:ilvl="1">
      <w:startOverride w:val="3"/>
    </w:lvlOverride>
  </w:num>
  <w:num w:numId="6">
    <w:abstractNumId w:val="3"/>
    <w:lvlOverride w:ilvl="0">
      <w:startOverride w:val="3"/>
    </w:lvlOverride>
    <w:lvlOverride w:ilvl="1">
      <w:startOverride w:val="2"/>
    </w:lvlOverride>
  </w:num>
  <w:num w:numId="7">
    <w:abstractNumId w:val="3"/>
    <w:lvlOverride w:ilvl="0">
      <w:startOverride w:val="3"/>
    </w:lvlOverride>
    <w:lvlOverride w:ilvl="1">
      <w:startOverride w:val="2"/>
    </w:lvlOverride>
  </w:num>
  <w:num w:numId="8">
    <w:abstractNumId w:val="3"/>
    <w:lvlOverride w:ilvl="0">
      <w:startOverride w:val="3"/>
    </w:lvlOverride>
    <w:lvlOverride w:ilvl="1">
      <w:startOverride w:val="4"/>
    </w:lvlOverride>
  </w:num>
  <w:num w:numId="9">
    <w:abstractNumId w:val="0"/>
    <w:lvlOverride w:ilvl="0">
      <w:lvl w:ilvl="0">
        <w:start w:val="1"/>
        <w:numFmt w:val="bullet"/>
        <w:lvlText w:val=""/>
        <w:legacy w:legacy="1" w:legacySpace="0" w:legacyIndent="283"/>
        <w:lvlJc w:val="left"/>
        <w:pPr>
          <w:ind w:left="849" w:hanging="283"/>
        </w:pPr>
        <w:rPr>
          <w:rFonts w:ascii="Symbol" w:hAnsi="Symbol" w:hint="default"/>
        </w:rPr>
      </w:lvl>
    </w:lvlOverride>
  </w:num>
  <w:num w:numId="10">
    <w:abstractNumId w:val="2"/>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ACD"/>
    <w:rsid w:val="000205FD"/>
    <w:rsid w:val="00020D4C"/>
    <w:rsid w:val="00021516"/>
    <w:rsid w:val="00060102"/>
    <w:rsid w:val="0006778D"/>
    <w:rsid w:val="00076A6D"/>
    <w:rsid w:val="00082B06"/>
    <w:rsid w:val="00087FCD"/>
    <w:rsid w:val="000B2FD5"/>
    <w:rsid w:val="00103510"/>
    <w:rsid w:val="0010657C"/>
    <w:rsid w:val="00122858"/>
    <w:rsid w:val="001245D9"/>
    <w:rsid w:val="00127DFA"/>
    <w:rsid w:val="0014351F"/>
    <w:rsid w:val="001455B8"/>
    <w:rsid w:val="001556AB"/>
    <w:rsid w:val="00170F28"/>
    <w:rsid w:val="00171A60"/>
    <w:rsid w:val="00183E05"/>
    <w:rsid w:val="00196F4E"/>
    <w:rsid w:val="001A30A6"/>
    <w:rsid w:val="001B0B1A"/>
    <w:rsid w:val="001C570C"/>
    <w:rsid w:val="001C7E3D"/>
    <w:rsid w:val="001E0F15"/>
    <w:rsid w:val="001E761D"/>
    <w:rsid w:val="00210E8B"/>
    <w:rsid w:val="002170BA"/>
    <w:rsid w:val="002210A3"/>
    <w:rsid w:val="00224862"/>
    <w:rsid w:val="00232FF9"/>
    <w:rsid w:val="00234CC4"/>
    <w:rsid w:val="002372A0"/>
    <w:rsid w:val="00251706"/>
    <w:rsid w:val="002536CC"/>
    <w:rsid w:val="00262503"/>
    <w:rsid w:val="00272B04"/>
    <w:rsid w:val="002A5B9C"/>
    <w:rsid w:val="002C3235"/>
    <w:rsid w:val="002E4DEA"/>
    <w:rsid w:val="002F4770"/>
    <w:rsid w:val="003039F2"/>
    <w:rsid w:val="00326C18"/>
    <w:rsid w:val="0036536A"/>
    <w:rsid w:val="00367557"/>
    <w:rsid w:val="003846A8"/>
    <w:rsid w:val="0039191A"/>
    <w:rsid w:val="00397E80"/>
    <w:rsid w:val="003A4CD2"/>
    <w:rsid w:val="003E1567"/>
    <w:rsid w:val="003E64C9"/>
    <w:rsid w:val="003F0C2F"/>
    <w:rsid w:val="003F1085"/>
    <w:rsid w:val="0040058A"/>
    <w:rsid w:val="00405146"/>
    <w:rsid w:val="00410E25"/>
    <w:rsid w:val="00433252"/>
    <w:rsid w:val="0043567E"/>
    <w:rsid w:val="004405BD"/>
    <w:rsid w:val="00447BF7"/>
    <w:rsid w:val="004677B7"/>
    <w:rsid w:val="00476651"/>
    <w:rsid w:val="00491948"/>
    <w:rsid w:val="004A56A4"/>
    <w:rsid w:val="004B3F64"/>
    <w:rsid w:val="004C6134"/>
    <w:rsid w:val="004C7B87"/>
    <w:rsid w:val="004D6D0D"/>
    <w:rsid w:val="005163AF"/>
    <w:rsid w:val="005444B6"/>
    <w:rsid w:val="005A6F1B"/>
    <w:rsid w:val="005B326A"/>
    <w:rsid w:val="005B3490"/>
    <w:rsid w:val="005D1E85"/>
    <w:rsid w:val="005D663F"/>
    <w:rsid w:val="005F76AA"/>
    <w:rsid w:val="0060406B"/>
    <w:rsid w:val="0060463F"/>
    <w:rsid w:val="00631834"/>
    <w:rsid w:val="00663F86"/>
    <w:rsid w:val="00665C1B"/>
    <w:rsid w:val="00677F48"/>
    <w:rsid w:val="006937D7"/>
    <w:rsid w:val="0069387C"/>
    <w:rsid w:val="00695CA4"/>
    <w:rsid w:val="006A247A"/>
    <w:rsid w:val="006D0EF7"/>
    <w:rsid w:val="006E1765"/>
    <w:rsid w:val="006E26A4"/>
    <w:rsid w:val="006F1407"/>
    <w:rsid w:val="006F1BA6"/>
    <w:rsid w:val="006F7D0B"/>
    <w:rsid w:val="0071013F"/>
    <w:rsid w:val="007212B1"/>
    <w:rsid w:val="007219BE"/>
    <w:rsid w:val="00736EDA"/>
    <w:rsid w:val="00737075"/>
    <w:rsid w:val="00772E4B"/>
    <w:rsid w:val="00777FD7"/>
    <w:rsid w:val="00785FD0"/>
    <w:rsid w:val="00796D04"/>
    <w:rsid w:val="007A2AC9"/>
    <w:rsid w:val="007C6260"/>
    <w:rsid w:val="007D0F85"/>
    <w:rsid w:val="007D2562"/>
    <w:rsid w:val="007D7A8C"/>
    <w:rsid w:val="007E3C33"/>
    <w:rsid w:val="007E5F2F"/>
    <w:rsid w:val="007E62BE"/>
    <w:rsid w:val="00816F80"/>
    <w:rsid w:val="008211C4"/>
    <w:rsid w:val="008269FD"/>
    <w:rsid w:val="00850526"/>
    <w:rsid w:val="008513AD"/>
    <w:rsid w:val="00853A01"/>
    <w:rsid w:val="00871B75"/>
    <w:rsid w:val="00874EE0"/>
    <w:rsid w:val="0087577C"/>
    <w:rsid w:val="0088061B"/>
    <w:rsid w:val="008859F1"/>
    <w:rsid w:val="008A1459"/>
    <w:rsid w:val="008A3DF8"/>
    <w:rsid w:val="008C3BB3"/>
    <w:rsid w:val="008C616A"/>
    <w:rsid w:val="008D029B"/>
    <w:rsid w:val="008F51ED"/>
    <w:rsid w:val="00925543"/>
    <w:rsid w:val="00944232"/>
    <w:rsid w:val="00962E68"/>
    <w:rsid w:val="00967A6A"/>
    <w:rsid w:val="009858C1"/>
    <w:rsid w:val="00985C97"/>
    <w:rsid w:val="00993FDD"/>
    <w:rsid w:val="009A41DF"/>
    <w:rsid w:val="009D1F74"/>
    <w:rsid w:val="00A116EE"/>
    <w:rsid w:val="00A22193"/>
    <w:rsid w:val="00A27D84"/>
    <w:rsid w:val="00A61FE3"/>
    <w:rsid w:val="00A656F2"/>
    <w:rsid w:val="00A65870"/>
    <w:rsid w:val="00A9361B"/>
    <w:rsid w:val="00AB76CC"/>
    <w:rsid w:val="00AC2E25"/>
    <w:rsid w:val="00AD727B"/>
    <w:rsid w:val="00B2577C"/>
    <w:rsid w:val="00B2755B"/>
    <w:rsid w:val="00B359EC"/>
    <w:rsid w:val="00B46B2B"/>
    <w:rsid w:val="00B474F9"/>
    <w:rsid w:val="00B633E7"/>
    <w:rsid w:val="00B651E6"/>
    <w:rsid w:val="00B66135"/>
    <w:rsid w:val="00B909EC"/>
    <w:rsid w:val="00BA0280"/>
    <w:rsid w:val="00BA17FF"/>
    <w:rsid w:val="00BC41A5"/>
    <w:rsid w:val="00BD10C5"/>
    <w:rsid w:val="00BD291D"/>
    <w:rsid w:val="00C20FC6"/>
    <w:rsid w:val="00C54D9D"/>
    <w:rsid w:val="00C63F07"/>
    <w:rsid w:val="00C73490"/>
    <w:rsid w:val="00C94ACD"/>
    <w:rsid w:val="00CA0474"/>
    <w:rsid w:val="00CA4DD4"/>
    <w:rsid w:val="00CE0A70"/>
    <w:rsid w:val="00CE3D23"/>
    <w:rsid w:val="00CF4EB2"/>
    <w:rsid w:val="00CF57E2"/>
    <w:rsid w:val="00D2293B"/>
    <w:rsid w:val="00D379B4"/>
    <w:rsid w:val="00D42C9F"/>
    <w:rsid w:val="00D55690"/>
    <w:rsid w:val="00D7234A"/>
    <w:rsid w:val="00D84D4C"/>
    <w:rsid w:val="00D944C9"/>
    <w:rsid w:val="00DA3213"/>
    <w:rsid w:val="00DC0B11"/>
    <w:rsid w:val="00DC27D7"/>
    <w:rsid w:val="00E425AC"/>
    <w:rsid w:val="00E42D38"/>
    <w:rsid w:val="00E46B37"/>
    <w:rsid w:val="00E5562C"/>
    <w:rsid w:val="00E62E8F"/>
    <w:rsid w:val="00E7599D"/>
    <w:rsid w:val="00E83ADB"/>
    <w:rsid w:val="00EA3764"/>
    <w:rsid w:val="00EA407E"/>
    <w:rsid w:val="00EB6C4E"/>
    <w:rsid w:val="00EC071F"/>
    <w:rsid w:val="00EC4DAE"/>
    <w:rsid w:val="00EC4F8C"/>
    <w:rsid w:val="00EE6A36"/>
    <w:rsid w:val="00F2368B"/>
    <w:rsid w:val="00F56111"/>
    <w:rsid w:val="00F71CFE"/>
    <w:rsid w:val="00F82788"/>
    <w:rsid w:val="00FB2368"/>
    <w:rsid w:val="00FE2424"/>
    <w:rsid w:val="00FE70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26E6CA"/>
  <w15:docId w15:val="{60AD9764-E2FE-4B81-91FF-53656FE9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326A"/>
    <w:pPr>
      <w:spacing w:before="120" w:after="120"/>
      <w:ind w:firstLine="482"/>
      <w:jc w:val="both"/>
    </w:pPr>
    <w:rPr>
      <w:rFonts w:ascii="Times New Roman" w:eastAsia="Times New Roman" w:hAnsi="Times New Roman" w:cs="Times New Roman"/>
      <w:lang w:eastAsia="ru-RU"/>
    </w:rPr>
  </w:style>
  <w:style w:type="paragraph" w:styleId="1">
    <w:name w:val="heading 1"/>
    <w:basedOn w:val="a"/>
    <w:next w:val="a"/>
    <w:link w:val="10"/>
    <w:uiPriority w:val="9"/>
    <w:qFormat/>
    <w:rsid w:val="00C94ACD"/>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qFormat/>
    <w:rsid w:val="00C94ACD"/>
    <w:pPr>
      <w:numPr>
        <w:ilvl w:val="1"/>
        <w:numId w:val="1"/>
      </w:numPr>
      <w:outlineLvl w:val="1"/>
    </w:pPr>
    <w:rPr>
      <w:bCs/>
      <w:szCs w:val="26"/>
    </w:rPr>
  </w:style>
  <w:style w:type="paragraph" w:styleId="3">
    <w:name w:val="heading 3"/>
    <w:basedOn w:val="a"/>
    <w:next w:val="a"/>
    <w:link w:val="30"/>
    <w:uiPriority w:val="9"/>
    <w:qFormat/>
    <w:rsid w:val="00C94ACD"/>
    <w:pPr>
      <w:numPr>
        <w:ilvl w:val="2"/>
        <w:numId w:val="1"/>
      </w:numPr>
      <w:outlineLvl w:val="2"/>
    </w:pPr>
    <w:rPr>
      <w:bCs/>
    </w:rPr>
  </w:style>
  <w:style w:type="paragraph" w:styleId="4">
    <w:name w:val="heading 4"/>
    <w:basedOn w:val="a"/>
    <w:next w:val="a"/>
    <w:link w:val="40"/>
    <w:uiPriority w:val="9"/>
    <w:qFormat/>
    <w:rsid w:val="00C94ACD"/>
    <w:pPr>
      <w:numPr>
        <w:ilvl w:val="3"/>
        <w:numId w:val="1"/>
      </w:numPr>
      <w:outlineLvl w:val="3"/>
    </w:pPr>
    <w:rPr>
      <w:bCs/>
      <w:iCs/>
    </w:rPr>
  </w:style>
  <w:style w:type="paragraph" w:styleId="5">
    <w:name w:val="heading 5"/>
    <w:basedOn w:val="a"/>
    <w:next w:val="a"/>
    <w:link w:val="50"/>
    <w:uiPriority w:val="9"/>
    <w:qFormat/>
    <w:rsid w:val="00C94ACD"/>
    <w:pPr>
      <w:keepNext/>
      <w:keepLines/>
      <w:numPr>
        <w:ilvl w:val="4"/>
        <w:numId w:val="1"/>
      </w:numPr>
      <w:spacing w:before="200" w:after="0"/>
      <w:outlineLvl w:val="4"/>
    </w:pPr>
  </w:style>
  <w:style w:type="paragraph" w:styleId="6">
    <w:name w:val="heading 6"/>
    <w:basedOn w:val="a"/>
    <w:next w:val="a"/>
    <w:link w:val="60"/>
    <w:uiPriority w:val="9"/>
    <w:qFormat/>
    <w:rsid w:val="00C94ACD"/>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rsid w:val="00C94ACD"/>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rsid w:val="00C94ACD"/>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rsid w:val="00C94ACD"/>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94ACD"/>
    <w:rPr>
      <w:rFonts w:ascii="Times New Roman" w:eastAsia="Times New Roman" w:hAnsi="Times New Roman" w:cs="Times New Roman"/>
      <w:b/>
      <w:bCs/>
      <w:sz w:val="24"/>
      <w:szCs w:val="28"/>
      <w:lang w:eastAsia="ru-RU"/>
    </w:rPr>
  </w:style>
  <w:style w:type="character" w:customStyle="1" w:styleId="20">
    <w:name w:val="Заголовок 2 Знак"/>
    <w:basedOn w:val="a0"/>
    <w:link w:val="2"/>
    <w:uiPriority w:val="9"/>
    <w:rsid w:val="00C94ACD"/>
    <w:rPr>
      <w:rFonts w:ascii="Times New Roman" w:eastAsia="Times New Roman" w:hAnsi="Times New Roman" w:cs="Times New Roman"/>
      <w:bCs/>
      <w:szCs w:val="26"/>
      <w:lang w:eastAsia="ru-RU"/>
    </w:rPr>
  </w:style>
  <w:style w:type="character" w:customStyle="1" w:styleId="30">
    <w:name w:val="Заголовок 3 Знак"/>
    <w:basedOn w:val="a0"/>
    <w:link w:val="3"/>
    <w:uiPriority w:val="9"/>
    <w:rsid w:val="00C94ACD"/>
    <w:rPr>
      <w:rFonts w:ascii="Times New Roman" w:eastAsia="Times New Roman" w:hAnsi="Times New Roman" w:cs="Times New Roman"/>
      <w:bCs/>
      <w:lang w:eastAsia="ru-RU"/>
    </w:rPr>
  </w:style>
  <w:style w:type="character" w:customStyle="1" w:styleId="40">
    <w:name w:val="Заголовок 4 Знак"/>
    <w:basedOn w:val="a0"/>
    <w:link w:val="4"/>
    <w:uiPriority w:val="9"/>
    <w:rsid w:val="00C94ACD"/>
    <w:rPr>
      <w:rFonts w:ascii="Times New Roman" w:eastAsia="Times New Roman" w:hAnsi="Times New Roman" w:cs="Times New Roman"/>
      <w:bCs/>
      <w:iCs/>
      <w:lang w:eastAsia="ru-RU"/>
    </w:rPr>
  </w:style>
  <w:style w:type="character" w:customStyle="1" w:styleId="50">
    <w:name w:val="Заголовок 5 Знак"/>
    <w:basedOn w:val="a0"/>
    <w:link w:val="5"/>
    <w:uiPriority w:val="9"/>
    <w:rsid w:val="00C94ACD"/>
    <w:rPr>
      <w:rFonts w:ascii="Times New Roman" w:eastAsia="Times New Roman" w:hAnsi="Times New Roman" w:cs="Times New Roman"/>
      <w:lang w:eastAsia="ru-RU"/>
    </w:rPr>
  </w:style>
  <w:style w:type="character" w:customStyle="1" w:styleId="60">
    <w:name w:val="Заголовок 6 Знак"/>
    <w:basedOn w:val="a0"/>
    <w:link w:val="6"/>
    <w:uiPriority w:val="9"/>
    <w:rsid w:val="00C94ACD"/>
    <w:rPr>
      <w:rFonts w:ascii="Times New Roman" w:eastAsia="Times New Roman" w:hAnsi="Times New Roman" w:cs="Times New Roman"/>
      <w:i/>
      <w:iCs/>
      <w:color w:val="243F60"/>
      <w:lang w:eastAsia="ru-RU"/>
    </w:rPr>
  </w:style>
  <w:style w:type="character" w:customStyle="1" w:styleId="70">
    <w:name w:val="Заголовок 7 Знак"/>
    <w:basedOn w:val="a0"/>
    <w:link w:val="7"/>
    <w:uiPriority w:val="9"/>
    <w:rsid w:val="00C94ACD"/>
    <w:rPr>
      <w:rFonts w:ascii="Times New Roman" w:eastAsia="Times New Roman" w:hAnsi="Times New Roman" w:cs="Times New Roman"/>
      <w:i/>
      <w:iCs/>
      <w:color w:val="404040"/>
      <w:lang w:eastAsia="ru-RU"/>
    </w:rPr>
  </w:style>
  <w:style w:type="character" w:customStyle="1" w:styleId="80">
    <w:name w:val="Заголовок 8 Знак"/>
    <w:basedOn w:val="a0"/>
    <w:link w:val="8"/>
    <w:uiPriority w:val="9"/>
    <w:rsid w:val="00C94ACD"/>
    <w:rPr>
      <w:rFonts w:ascii="Times New Roman" w:eastAsia="Times New Roman" w:hAnsi="Times New Roman" w:cs="Times New Roman"/>
      <w:color w:val="4F81BD"/>
      <w:szCs w:val="20"/>
      <w:lang w:eastAsia="ru-RU"/>
    </w:rPr>
  </w:style>
  <w:style w:type="character" w:customStyle="1" w:styleId="90">
    <w:name w:val="Заголовок 9 Знак"/>
    <w:basedOn w:val="a0"/>
    <w:link w:val="9"/>
    <w:uiPriority w:val="9"/>
    <w:rsid w:val="00C94ACD"/>
    <w:rPr>
      <w:rFonts w:ascii="Times New Roman" w:eastAsia="Times New Roman" w:hAnsi="Times New Roman" w:cs="Times New Roman"/>
      <w:i/>
      <w:iCs/>
      <w:color w:val="404040"/>
      <w:szCs w:val="20"/>
      <w:lang w:eastAsia="ru-RU"/>
    </w:rPr>
  </w:style>
  <w:style w:type="paragraph" w:customStyle="1" w:styleId="Normalunindented">
    <w:name w:val="Normal unindented"/>
    <w:aliases w:val="Обычный Без отступа"/>
    <w:qFormat/>
    <w:rsid w:val="00C94ACD"/>
    <w:pPr>
      <w:spacing w:before="120" w:after="120"/>
      <w:jc w:val="both"/>
    </w:pPr>
    <w:rPr>
      <w:rFonts w:ascii="Times New Roman" w:eastAsia="Times New Roman" w:hAnsi="Times New Roman" w:cs="Times New Roman"/>
      <w:lang w:eastAsia="ru-RU"/>
    </w:rPr>
  </w:style>
  <w:style w:type="paragraph" w:styleId="a3">
    <w:name w:val="Title"/>
    <w:aliases w:val="Текст сноски Знак"/>
    <w:basedOn w:val="a"/>
    <w:next w:val="a"/>
    <w:link w:val="a4"/>
    <w:uiPriority w:val="10"/>
    <w:qFormat/>
    <w:rsid w:val="00C94ACD"/>
    <w:pPr>
      <w:keepNext/>
      <w:keepLines/>
      <w:spacing w:after="300" w:line="240" w:lineRule="auto"/>
      <w:ind w:firstLine="0"/>
      <w:contextualSpacing/>
      <w:jc w:val="center"/>
      <w:outlineLvl w:val="0"/>
    </w:pPr>
    <w:rPr>
      <w:b/>
      <w:spacing w:val="5"/>
      <w:kern w:val="28"/>
      <w:sz w:val="28"/>
      <w:szCs w:val="52"/>
    </w:rPr>
  </w:style>
  <w:style w:type="character" w:customStyle="1" w:styleId="a4">
    <w:name w:val="Заголовок Знак"/>
    <w:aliases w:val="Текст сноски Знак Знак"/>
    <w:basedOn w:val="a0"/>
    <w:link w:val="a3"/>
    <w:uiPriority w:val="10"/>
    <w:rsid w:val="00C94ACD"/>
    <w:rPr>
      <w:rFonts w:ascii="Times New Roman" w:eastAsia="Times New Roman" w:hAnsi="Times New Roman" w:cs="Times New Roman"/>
      <w:b/>
      <w:spacing w:val="5"/>
      <w:kern w:val="28"/>
      <w:sz w:val="28"/>
      <w:szCs w:val="52"/>
      <w:lang w:eastAsia="ru-RU"/>
    </w:rPr>
  </w:style>
  <w:style w:type="paragraph" w:styleId="a5">
    <w:name w:val="List Paragraph"/>
    <w:basedOn w:val="a"/>
    <w:uiPriority w:val="34"/>
    <w:qFormat/>
    <w:rsid w:val="00C94ACD"/>
    <w:pPr>
      <w:contextualSpacing/>
      <w:jc w:val="left"/>
    </w:pPr>
  </w:style>
  <w:style w:type="paragraph" w:styleId="a6">
    <w:name w:val="header"/>
    <w:basedOn w:val="a"/>
    <w:link w:val="a7"/>
    <w:uiPriority w:val="99"/>
    <w:unhideWhenUsed/>
    <w:rsid w:val="00C94ACD"/>
    <w:pPr>
      <w:tabs>
        <w:tab w:val="center" w:pos="4677"/>
        <w:tab w:val="right" w:pos="9355"/>
      </w:tabs>
      <w:spacing w:before="0" w:after="0" w:line="240" w:lineRule="auto"/>
      <w:jc w:val="center"/>
    </w:pPr>
    <w:rPr>
      <w:sz w:val="16"/>
      <w:szCs w:val="20"/>
    </w:rPr>
  </w:style>
  <w:style w:type="character" w:customStyle="1" w:styleId="a7">
    <w:name w:val="Верхний колонтитул Знак"/>
    <w:basedOn w:val="a0"/>
    <w:link w:val="a6"/>
    <w:uiPriority w:val="99"/>
    <w:rsid w:val="00C94ACD"/>
    <w:rPr>
      <w:rFonts w:ascii="Times New Roman" w:eastAsia="Times New Roman" w:hAnsi="Times New Roman" w:cs="Times New Roman"/>
      <w:sz w:val="16"/>
      <w:szCs w:val="20"/>
      <w:lang w:eastAsia="ru-RU"/>
    </w:rPr>
  </w:style>
  <w:style w:type="paragraph" w:styleId="a8">
    <w:name w:val="footer"/>
    <w:basedOn w:val="a"/>
    <w:link w:val="a9"/>
    <w:uiPriority w:val="99"/>
    <w:unhideWhenUsed/>
    <w:rsid w:val="00C94ACD"/>
    <w:pPr>
      <w:tabs>
        <w:tab w:val="center" w:pos="4677"/>
        <w:tab w:val="right" w:pos="9355"/>
      </w:tabs>
      <w:spacing w:before="0" w:after="0" w:line="240" w:lineRule="auto"/>
      <w:jc w:val="center"/>
    </w:pPr>
    <w:rPr>
      <w:sz w:val="16"/>
      <w:szCs w:val="20"/>
    </w:rPr>
  </w:style>
  <w:style w:type="character" w:customStyle="1" w:styleId="a9">
    <w:name w:val="Нижний колонтитул Знак"/>
    <w:basedOn w:val="a0"/>
    <w:link w:val="a8"/>
    <w:uiPriority w:val="99"/>
    <w:rsid w:val="00C94ACD"/>
    <w:rPr>
      <w:rFonts w:ascii="Times New Roman" w:eastAsia="Times New Roman" w:hAnsi="Times New Roman" w:cs="Times New Roman"/>
      <w:sz w:val="16"/>
      <w:szCs w:val="20"/>
      <w:lang w:eastAsia="ru-RU"/>
    </w:rPr>
  </w:style>
  <w:style w:type="character" w:styleId="aa">
    <w:name w:val="footnote reference"/>
    <w:aliases w:val="fr,Used by Word for Help footnote symbols,Знак сноски 1,Ciae niinee 1,Знак сноски-FN,Ciae niinee-FN,Ссылка на сноску 45,Referencia nota al pie,SUPERS"/>
    <w:basedOn w:val="a0"/>
    <w:uiPriority w:val="99"/>
    <w:rsid w:val="00C94ACD"/>
    <w:rPr>
      <w:vertAlign w:val="superscript"/>
    </w:rPr>
  </w:style>
  <w:style w:type="paragraph" w:styleId="ab">
    <w:name w:val="footnote text"/>
    <w:aliases w:val="Знак12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11"/>
    <w:uiPriority w:val="99"/>
    <w:rsid w:val="00C94ACD"/>
    <w:pPr>
      <w:spacing w:line="216" w:lineRule="auto"/>
    </w:pPr>
    <w:rPr>
      <w:sz w:val="20"/>
      <w:szCs w:val="20"/>
    </w:rPr>
  </w:style>
  <w:style w:type="character" w:customStyle="1" w:styleId="11">
    <w:name w:val="Текст сноски Знак1"/>
    <w:aliases w:val="Знак12 Знак Знак1,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
    <w:basedOn w:val="a0"/>
    <w:link w:val="ab"/>
    <w:rsid w:val="00C94ACD"/>
    <w:rPr>
      <w:rFonts w:ascii="Times New Roman" w:eastAsia="Times New Roman" w:hAnsi="Times New Roman" w:cs="Times New Roman"/>
      <w:sz w:val="20"/>
      <w:szCs w:val="20"/>
      <w:lang w:eastAsia="ru-RU"/>
    </w:rPr>
  </w:style>
  <w:style w:type="table" w:styleId="ac">
    <w:name w:val="Table Grid"/>
    <w:basedOn w:val="a1"/>
    <w:uiPriority w:val="59"/>
    <w:rsid w:val="00C94AC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Основной текст (2)_"/>
    <w:basedOn w:val="a0"/>
    <w:link w:val="22"/>
    <w:locked/>
    <w:rsid w:val="000205FD"/>
    <w:rPr>
      <w:rFonts w:ascii="Courier New" w:eastAsia="Courier New" w:hAnsi="Courier New" w:cs="Courier New"/>
      <w:sz w:val="20"/>
      <w:szCs w:val="20"/>
      <w:shd w:val="clear" w:color="auto" w:fill="FFFFFF"/>
    </w:rPr>
  </w:style>
  <w:style w:type="paragraph" w:customStyle="1" w:styleId="22">
    <w:name w:val="Основной текст (2)"/>
    <w:basedOn w:val="a"/>
    <w:link w:val="21"/>
    <w:rsid w:val="000205FD"/>
    <w:pPr>
      <w:widowControl w:val="0"/>
      <w:shd w:val="clear" w:color="auto" w:fill="FFFFFF"/>
      <w:spacing w:before="0" w:after="240" w:line="230" w:lineRule="exact"/>
      <w:ind w:firstLine="0"/>
      <w:jc w:val="right"/>
    </w:pPr>
    <w:rPr>
      <w:rFonts w:ascii="Courier New" w:eastAsia="Courier New" w:hAnsi="Courier New" w:cs="Courier New"/>
      <w:sz w:val="20"/>
      <w:szCs w:val="20"/>
      <w:lang w:eastAsia="en-US"/>
    </w:rPr>
  </w:style>
  <w:style w:type="character" w:customStyle="1" w:styleId="2CenturySchoolbook">
    <w:name w:val="Основной текст (2) + Century Schoolbook"/>
    <w:aliases w:val="8 pt"/>
    <w:basedOn w:val="21"/>
    <w:rsid w:val="000205FD"/>
    <w:rPr>
      <w:rFonts w:ascii="Century Schoolbook" w:eastAsia="Century Schoolbook" w:hAnsi="Century Schoolbook" w:cs="Century Schoolbook"/>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styleId="ad">
    <w:name w:val="Hyperlink"/>
    <w:basedOn w:val="a0"/>
    <w:uiPriority w:val="99"/>
    <w:unhideWhenUsed/>
    <w:rsid w:val="005F76AA"/>
    <w:rPr>
      <w:color w:val="0000FF" w:themeColor="hyperlink"/>
      <w:u w:val="single"/>
    </w:rPr>
  </w:style>
  <w:style w:type="character" w:customStyle="1" w:styleId="31">
    <w:name w:val="Основной текст (3)_"/>
    <w:basedOn w:val="a0"/>
    <w:link w:val="32"/>
    <w:rsid w:val="00A61FE3"/>
    <w:rPr>
      <w:rFonts w:ascii="Courier New" w:eastAsia="Courier New" w:hAnsi="Courier New" w:cs="Courier New"/>
      <w:b/>
      <w:bCs/>
      <w:sz w:val="19"/>
      <w:szCs w:val="19"/>
      <w:shd w:val="clear" w:color="auto" w:fill="FFFFFF"/>
    </w:rPr>
  </w:style>
  <w:style w:type="paragraph" w:customStyle="1" w:styleId="32">
    <w:name w:val="Основной текст (3)"/>
    <w:basedOn w:val="a"/>
    <w:link w:val="31"/>
    <w:rsid w:val="00A61FE3"/>
    <w:pPr>
      <w:widowControl w:val="0"/>
      <w:shd w:val="clear" w:color="auto" w:fill="FFFFFF"/>
      <w:spacing w:before="240" w:after="0" w:line="226" w:lineRule="exact"/>
      <w:ind w:firstLine="0"/>
      <w:jc w:val="center"/>
    </w:pPr>
    <w:rPr>
      <w:rFonts w:ascii="Courier New" w:eastAsia="Courier New" w:hAnsi="Courier New" w:cs="Courier New"/>
      <w:b/>
      <w:bCs/>
      <w:sz w:val="19"/>
      <w:szCs w:val="19"/>
      <w:lang w:eastAsia="en-US"/>
    </w:rPr>
  </w:style>
  <w:style w:type="character" w:customStyle="1" w:styleId="2CenturySchoolbook8pt">
    <w:name w:val="Основной текст (2) + Century Schoolbook;8 pt"/>
    <w:basedOn w:val="21"/>
    <w:rsid w:val="00A61FE3"/>
    <w:rPr>
      <w:rFonts w:ascii="Century Schoolbook" w:eastAsia="Century Schoolbook" w:hAnsi="Century Schoolbook" w:cs="Century Schoolbook"/>
      <w:b w:val="0"/>
      <w:bCs w:val="0"/>
      <w:i w:val="0"/>
      <w:iCs w:val="0"/>
      <w:smallCaps w:val="0"/>
      <w:strike w:val="0"/>
      <w:color w:val="000000"/>
      <w:spacing w:val="0"/>
      <w:w w:val="100"/>
      <w:position w:val="0"/>
      <w:sz w:val="16"/>
      <w:szCs w:val="16"/>
      <w:u w:val="none"/>
      <w:shd w:val="clear" w:color="auto" w:fill="FFFFFF"/>
      <w:lang w:val="ru-RU" w:eastAsia="ru-RU" w:bidi="ru-RU"/>
    </w:rPr>
  </w:style>
  <w:style w:type="paragraph" w:styleId="ae">
    <w:name w:val="Balloon Text"/>
    <w:basedOn w:val="a"/>
    <w:link w:val="af"/>
    <w:uiPriority w:val="99"/>
    <w:semiHidden/>
    <w:unhideWhenUsed/>
    <w:rsid w:val="00C63F07"/>
    <w:pPr>
      <w:spacing w:before="0"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63F07"/>
    <w:rPr>
      <w:rFonts w:ascii="Tahoma" w:eastAsia="Times New Roman" w:hAnsi="Tahoma" w:cs="Tahoma"/>
      <w:sz w:val="16"/>
      <w:szCs w:val="16"/>
      <w:lang w:eastAsia="ru-RU"/>
    </w:rPr>
  </w:style>
  <w:style w:type="character" w:customStyle="1" w:styleId="12">
    <w:name w:val="Знак12 Знак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basedOn w:val="a0"/>
    <w:uiPriority w:val="99"/>
    <w:qFormat/>
    <w:rsid w:val="00B2755B"/>
    <w:rPr>
      <w:rFonts w:ascii="Calibri" w:eastAsia="Calibri" w:hAnsi="Calibri" w:cs="Times New Roman"/>
      <w:sz w:val="20"/>
      <w:szCs w:val="20"/>
    </w:rPr>
  </w:style>
  <w:style w:type="paragraph" w:styleId="af0">
    <w:name w:val="Body Text Indent"/>
    <w:basedOn w:val="a"/>
    <w:link w:val="af1"/>
    <w:uiPriority w:val="99"/>
    <w:unhideWhenUsed/>
    <w:rsid w:val="00B2755B"/>
    <w:pPr>
      <w:spacing w:before="0" w:after="0" w:line="240" w:lineRule="auto"/>
      <w:ind w:firstLine="709"/>
    </w:pPr>
    <w:rPr>
      <w:rFonts w:eastAsiaTheme="minorHAnsi" w:cstheme="minorBidi"/>
      <w:color w:val="FF0000"/>
      <w:sz w:val="26"/>
      <w:szCs w:val="26"/>
      <w:lang w:eastAsia="en-US"/>
    </w:rPr>
  </w:style>
  <w:style w:type="character" w:customStyle="1" w:styleId="af1">
    <w:name w:val="Основной текст с отступом Знак"/>
    <w:basedOn w:val="a0"/>
    <w:link w:val="af0"/>
    <w:uiPriority w:val="99"/>
    <w:rsid w:val="00B2755B"/>
    <w:rPr>
      <w:rFonts w:ascii="Times New Roman" w:hAnsi="Times New Roman"/>
      <w:color w:val="FF0000"/>
      <w:sz w:val="26"/>
      <w:szCs w:val="26"/>
    </w:rPr>
  </w:style>
  <w:style w:type="character" w:customStyle="1" w:styleId="blk">
    <w:name w:val="blk"/>
    <w:basedOn w:val="a0"/>
    <w:rsid w:val="001A30A6"/>
  </w:style>
  <w:style w:type="paragraph" w:customStyle="1" w:styleId="ConsPlusNormal">
    <w:name w:val="ConsPlusNormal"/>
    <w:link w:val="ConsPlusNormal0"/>
    <w:rsid w:val="001A30A6"/>
    <w:pPr>
      <w:widowControl w:val="0"/>
      <w:autoSpaceDE w:val="0"/>
      <w:autoSpaceDN w:val="0"/>
      <w:spacing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1A30A6"/>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6088085">
      <w:bodyDiv w:val="1"/>
      <w:marLeft w:val="0"/>
      <w:marRight w:val="0"/>
      <w:marTop w:val="0"/>
      <w:marBottom w:val="0"/>
      <w:divBdr>
        <w:top w:val="none" w:sz="0" w:space="0" w:color="auto"/>
        <w:left w:val="none" w:sz="0" w:space="0" w:color="auto"/>
        <w:bottom w:val="none" w:sz="0" w:space="0" w:color="auto"/>
        <w:right w:val="none" w:sz="0" w:space="0" w:color="auto"/>
      </w:divBdr>
    </w:div>
    <w:div w:id="692070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9560163E6C6658D6405DEB4C3D5E0A438BD96856E3D9062109054B6213B660AE6FB7CB8655978E0F3A552284D4C316821C55C7F8CD29730BM8qC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vmpp-mto@mail.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6250</Words>
  <Characters>35625</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41792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Евгений Проскурин</cp:lastModifiedBy>
  <cp:revision>8</cp:revision>
  <cp:lastPrinted>2024-11-18T07:48:00Z</cp:lastPrinted>
  <dcterms:created xsi:type="dcterms:W3CDTF">2026-06-15T10:25:00Z</dcterms:created>
  <dcterms:modified xsi:type="dcterms:W3CDTF">2026-06-15T12:18:00Z</dcterms:modified>
</cp:coreProperties>
</file>