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58" w:rsidRPr="00C30968" w:rsidRDefault="00424F58" w:rsidP="00361407">
      <w:pPr>
        <w:autoSpaceDE w:val="0"/>
        <w:autoSpaceDN w:val="0"/>
        <w:adjustRightInd w:val="0"/>
        <w:spacing w:after="0" w:line="240" w:lineRule="auto"/>
        <w:contextualSpacing/>
        <w:jc w:val="center"/>
        <w:rPr>
          <w:rFonts w:ascii="PT Astra Serif" w:hAnsi="PT Astra Serif"/>
          <w:b/>
        </w:rPr>
      </w:pPr>
      <w:r w:rsidRPr="00C30968">
        <w:rPr>
          <w:rFonts w:ascii="PT Astra Serif" w:eastAsia="Calibri" w:hAnsi="PT Astra Serif"/>
          <w:b/>
          <w:lang w:eastAsia="ru-RU"/>
        </w:rPr>
        <w:t>ГОСУДАРСТВЕННЫЙ</w:t>
      </w:r>
      <w:r w:rsidRPr="00C30968">
        <w:rPr>
          <w:rFonts w:ascii="PT Astra Serif" w:hAnsi="PT Astra Serif"/>
          <w:b/>
        </w:rPr>
        <w:t xml:space="preserve"> КОНТРАКТ № </w:t>
      </w:r>
      <w:r w:rsidR="003F1FB6" w:rsidRPr="00C30968">
        <w:rPr>
          <w:rFonts w:ascii="PT Astra Serif" w:hAnsi="PT Astra Serif"/>
          <w:b/>
        </w:rPr>
        <w:t>___</w:t>
      </w:r>
    </w:p>
    <w:p w:rsidR="003F4559" w:rsidRDefault="00213CED" w:rsidP="00614D13">
      <w:pPr>
        <w:tabs>
          <w:tab w:val="left" w:pos="1134"/>
        </w:tabs>
        <w:spacing w:after="0" w:line="240" w:lineRule="auto"/>
        <w:ind w:firstLine="720"/>
        <w:jc w:val="center"/>
        <w:rPr>
          <w:rFonts w:ascii="PT Astra Serif" w:hAnsi="PT Astra Serif"/>
          <w:b/>
        </w:rPr>
      </w:pPr>
      <w:r w:rsidRPr="00361407">
        <w:rPr>
          <w:rFonts w:ascii="PT Astra Serif" w:hAnsi="PT Astra Serif"/>
          <w:b/>
        </w:rPr>
        <w:t xml:space="preserve">на </w:t>
      </w:r>
      <w:r w:rsidR="00361407" w:rsidRPr="00361407">
        <w:rPr>
          <w:rFonts w:ascii="PT Astra Serif" w:hAnsi="PT Astra Serif"/>
          <w:b/>
        </w:rPr>
        <w:t xml:space="preserve">поставку </w:t>
      </w:r>
      <w:r w:rsidR="00614D13">
        <w:rPr>
          <w:rFonts w:ascii="PT Astra Serif" w:hAnsi="PT Astra Serif"/>
          <w:b/>
        </w:rPr>
        <w:t>расходного медицинского имущества</w:t>
      </w:r>
      <w:r w:rsidR="003F4559" w:rsidRPr="003F4559">
        <w:rPr>
          <w:rFonts w:ascii="PT Astra Serif" w:hAnsi="PT Astra Serif"/>
          <w:b/>
        </w:rPr>
        <w:t xml:space="preserve"> (</w:t>
      </w:r>
      <w:r w:rsidR="003F4559">
        <w:rPr>
          <w:rFonts w:ascii="PT Astra Serif" w:hAnsi="PT Astra Serif"/>
          <w:b/>
        </w:rPr>
        <w:t>4 позиции)</w:t>
      </w:r>
      <w:r w:rsidR="00614D13">
        <w:rPr>
          <w:rFonts w:ascii="PT Astra Serif" w:hAnsi="PT Astra Serif"/>
          <w:b/>
        </w:rPr>
        <w:t xml:space="preserve"> </w:t>
      </w:r>
      <w:r w:rsidR="00361407" w:rsidRPr="00361407">
        <w:rPr>
          <w:rFonts w:ascii="PT Astra Serif" w:hAnsi="PT Astra Serif"/>
          <w:b/>
        </w:rPr>
        <w:t xml:space="preserve"> </w:t>
      </w:r>
    </w:p>
    <w:p w:rsidR="00361407" w:rsidRPr="00361407" w:rsidRDefault="00361407" w:rsidP="00614D13">
      <w:pPr>
        <w:tabs>
          <w:tab w:val="left" w:pos="1134"/>
        </w:tabs>
        <w:spacing w:after="0" w:line="240" w:lineRule="auto"/>
        <w:ind w:firstLine="720"/>
        <w:jc w:val="center"/>
        <w:rPr>
          <w:rFonts w:ascii="PT Astra Serif" w:hAnsi="PT Astra Serif"/>
          <w:b/>
        </w:rPr>
      </w:pPr>
      <w:r w:rsidRPr="00361407">
        <w:rPr>
          <w:rFonts w:ascii="PT Astra Serif" w:hAnsi="PT Astra Serif"/>
          <w:b/>
        </w:rPr>
        <w:t>для нужд филиал</w:t>
      </w:r>
      <w:r w:rsidR="003F4559">
        <w:rPr>
          <w:rFonts w:ascii="PT Astra Serif" w:hAnsi="PT Astra Serif"/>
          <w:b/>
        </w:rPr>
        <w:t>а «Больница»</w:t>
      </w:r>
      <w:r w:rsidRPr="00361407">
        <w:rPr>
          <w:rFonts w:ascii="PT Astra Serif" w:hAnsi="PT Astra Serif"/>
          <w:b/>
        </w:rPr>
        <w:t xml:space="preserve"> ФКУЗ МСЧ-37 ФСИН России.</w:t>
      </w:r>
    </w:p>
    <w:p w:rsidR="00213CED" w:rsidRPr="00C30968" w:rsidRDefault="00213CED" w:rsidP="00361407">
      <w:pPr>
        <w:autoSpaceDE w:val="0"/>
        <w:autoSpaceDN w:val="0"/>
        <w:adjustRightInd w:val="0"/>
        <w:spacing w:after="0" w:line="240" w:lineRule="auto"/>
        <w:contextualSpacing/>
        <w:jc w:val="center"/>
        <w:rPr>
          <w:rFonts w:ascii="PT Astra Serif" w:hAnsi="PT Astra Serif"/>
          <w:b/>
        </w:rPr>
      </w:pPr>
    </w:p>
    <w:p w:rsidR="00A23227" w:rsidRPr="00C30968" w:rsidRDefault="00213CED" w:rsidP="00ED0C22">
      <w:pPr>
        <w:autoSpaceDE w:val="0"/>
        <w:autoSpaceDN w:val="0"/>
        <w:adjustRightInd w:val="0"/>
        <w:spacing w:after="0" w:line="240" w:lineRule="auto"/>
        <w:contextualSpacing/>
        <w:jc w:val="center"/>
        <w:rPr>
          <w:rFonts w:ascii="PT Astra Serif" w:hAnsi="PT Astra Serif"/>
        </w:rPr>
      </w:pPr>
      <w:r w:rsidRPr="00C30968">
        <w:rPr>
          <w:rFonts w:ascii="PT Astra Serif" w:hAnsi="PT Astra Serif"/>
          <w:b/>
        </w:rPr>
        <w:t xml:space="preserve"> </w:t>
      </w:r>
      <w:r w:rsidR="00A23227" w:rsidRPr="00C30968">
        <w:rPr>
          <w:rFonts w:ascii="PT Astra Serif" w:hAnsi="PT Astra Serif"/>
        </w:rPr>
        <w:t xml:space="preserve">г. Иваново                                       </w:t>
      </w:r>
      <w:r w:rsidR="00BA3A86" w:rsidRPr="00C30968">
        <w:rPr>
          <w:rFonts w:ascii="PT Astra Serif" w:hAnsi="PT Astra Serif"/>
        </w:rPr>
        <w:t xml:space="preserve">             </w:t>
      </w:r>
      <w:r w:rsidR="00A23227" w:rsidRPr="00C30968">
        <w:rPr>
          <w:rFonts w:ascii="PT Astra Serif" w:hAnsi="PT Astra Serif"/>
        </w:rPr>
        <w:t xml:space="preserve">         </w:t>
      </w:r>
      <w:r w:rsidR="004D3108" w:rsidRPr="00C30968">
        <w:rPr>
          <w:rFonts w:ascii="PT Astra Serif" w:hAnsi="PT Astra Serif"/>
        </w:rPr>
        <w:t xml:space="preserve">  </w:t>
      </w:r>
      <w:r w:rsidR="00A23227" w:rsidRPr="00C30968">
        <w:rPr>
          <w:rFonts w:ascii="PT Astra Serif" w:hAnsi="PT Astra Serif"/>
        </w:rPr>
        <w:t xml:space="preserve">                             </w:t>
      </w:r>
      <w:r w:rsidR="00606068" w:rsidRPr="00C30968">
        <w:rPr>
          <w:rFonts w:ascii="PT Astra Serif" w:hAnsi="PT Astra Serif"/>
        </w:rPr>
        <w:t xml:space="preserve">  </w:t>
      </w:r>
      <w:r w:rsidR="00A23227" w:rsidRPr="00C30968">
        <w:rPr>
          <w:rFonts w:ascii="PT Astra Serif" w:hAnsi="PT Astra Serif"/>
        </w:rPr>
        <w:t xml:space="preserve">   </w:t>
      </w:r>
      <w:r w:rsidR="00D4231F" w:rsidRPr="00C30968">
        <w:rPr>
          <w:rFonts w:ascii="PT Astra Serif" w:hAnsi="PT Astra Serif"/>
        </w:rPr>
        <w:t xml:space="preserve">   </w:t>
      </w:r>
      <w:r w:rsidR="003D66C0" w:rsidRPr="00C30968">
        <w:rPr>
          <w:rFonts w:ascii="PT Astra Serif" w:hAnsi="PT Astra Serif"/>
        </w:rPr>
        <w:t xml:space="preserve">   </w:t>
      </w:r>
      <w:r w:rsidR="002E7288" w:rsidRPr="00C30968">
        <w:rPr>
          <w:rFonts w:ascii="PT Astra Serif" w:hAnsi="PT Astra Serif"/>
        </w:rPr>
        <w:t xml:space="preserve">       </w:t>
      </w:r>
      <w:r w:rsidR="00260E5C" w:rsidRPr="00C30968">
        <w:rPr>
          <w:rFonts w:ascii="PT Astra Serif" w:hAnsi="PT Astra Serif"/>
        </w:rPr>
        <w:t xml:space="preserve">      «___»__</w:t>
      </w:r>
      <w:r w:rsidR="00ED0C22" w:rsidRPr="00C30968">
        <w:rPr>
          <w:rFonts w:ascii="PT Astra Serif" w:hAnsi="PT Astra Serif"/>
        </w:rPr>
        <w:t>____</w:t>
      </w:r>
      <w:r w:rsidR="003B77A2" w:rsidRPr="00C30968">
        <w:rPr>
          <w:rFonts w:ascii="PT Astra Serif" w:hAnsi="PT Astra Serif"/>
        </w:rPr>
        <w:t>___</w:t>
      </w:r>
      <w:r w:rsidR="00361407">
        <w:rPr>
          <w:rFonts w:ascii="PT Astra Serif" w:hAnsi="PT Astra Serif"/>
        </w:rPr>
        <w:t>_202</w:t>
      </w:r>
      <w:r w:rsidR="006B7E53">
        <w:rPr>
          <w:rFonts w:ascii="PT Astra Serif" w:hAnsi="PT Astra Serif"/>
        </w:rPr>
        <w:t>6</w:t>
      </w:r>
      <w:r w:rsidR="00A23227" w:rsidRPr="00C30968">
        <w:rPr>
          <w:rFonts w:ascii="PT Astra Serif" w:hAnsi="PT Astra Serif"/>
        </w:rPr>
        <w:t>г.</w:t>
      </w:r>
    </w:p>
    <w:p w:rsidR="00260E5C" w:rsidRPr="00C30968" w:rsidRDefault="00260E5C" w:rsidP="00D250C7">
      <w:pPr>
        <w:autoSpaceDE w:val="0"/>
        <w:autoSpaceDN w:val="0"/>
        <w:adjustRightInd w:val="0"/>
        <w:spacing w:after="0" w:line="240" w:lineRule="auto"/>
        <w:contextualSpacing/>
        <w:jc w:val="center"/>
        <w:rPr>
          <w:rFonts w:ascii="PT Astra Serif" w:hAnsi="PT Astra Serif"/>
        </w:rPr>
      </w:pPr>
    </w:p>
    <w:p w:rsidR="00C820EB" w:rsidRPr="00C30968" w:rsidRDefault="00424F58" w:rsidP="001D41D9">
      <w:pPr>
        <w:autoSpaceDE w:val="0"/>
        <w:autoSpaceDN w:val="0"/>
        <w:adjustRightInd w:val="0"/>
        <w:spacing w:after="0" w:line="240" w:lineRule="auto"/>
        <w:ind w:firstLine="720"/>
        <w:jc w:val="both"/>
        <w:outlineLvl w:val="1"/>
        <w:rPr>
          <w:rFonts w:ascii="PT Astra Serif" w:hAnsi="PT Astra Serif"/>
        </w:rPr>
      </w:pPr>
      <w:r w:rsidRPr="00C30968">
        <w:rPr>
          <w:rFonts w:ascii="PT Astra Serif" w:hAnsi="PT Astra Serif"/>
          <w:b/>
          <w:bCs/>
        </w:rPr>
        <w:t>Федеральное казенное учреждение здравоохранения «Медико-санитарная часть</w:t>
      </w:r>
      <w:r w:rsidRPr="00C30968">
        <w:rPr>
          <w:rFonts w:ascii="PT Astra Serif" w:hAnsi="PT Astra Serif"/>
          <w:b/>
          <w:bCs/>
        </w:rPr>
        <w:br/>
        <w:t xml:space="preserve"> № 37 Федеральной службы исполнения наказаний» (ФКУЗ МСЧ-37 ФСИН России)</w:t>
      </w:r>
      <w:r w:rsidRPr="00C30968">
        <w:rPr>
          <w:rFonts w:ascii="PT Astra Serif" w:hAnsi="PT Astra Serif"/>
        </w:rPr>
        <w:t xml:space="preserve">, выступающее от имени Российской Федерации, в целях обеспечения государственных </w:t>
      </w:r>
      <w:r w:rsidR="005E2673" w:rsidRPr="00C30968">
        <w:rPr>
          <w:rFonts w:ascii="PT Astra Serif" w:hAnsi="PT Astra Serif"/>
        </w:rPr>
        <w:br/>
      </w:r>
      <w:r w:rsidRPr="00C30968">
        <w:rPr>
          <w:rFonts w:ascii="PT Astra Serif" w:hAnsi="PT Astra Serif"/>
        </w:rPr>
        <w:t>нужд, именуемое в дальнейшем Государственный заказчик</w:t>
      </w:r>
      <w:r w:rsidR="002C4A8D" w:rsidRPr="00C30968">
        <w:rPr>
          <w:rFonts w:ascii="PT Astra Serif" w:hAnsi="PT Astra Serif"/>
        </w:rPr>
        <w:t xml:space="preserve"> (Заказчик)</w:t>
      </w:r>
      <w:r w:rsidRPr="00C30968">
        <w:rPr>
          <w:rFonts w:ascii="PT Astra Serif" w:hAnsi="PT Astra Serif"/>
        </w:rPr>
        <w:t xml:space="preserve">, </w:t>
      </w:r>
      <w:r w:rsidR="005E2673" w:rsidRPr="00C30968">
        <w:rPr>
          <w:rFonts w:ascii="PT Astra Serif" w:hAnsi="PT Astra Serif"/>
        </w:rPr>
        <w:br/>
      </w:r>
      <w:r w:rsidR="005E2673" w:rsidRPr="00C30968">
        <w:rPr>
          <w:rFonts w:ascii="PT Astra Serif" w:hAnsi="PT Astra Serif"/>
          <w:noProof/>
          <w:lang w:eastAsia="ru-RU"/>
        </w:rPr>
        <w:t xml:space="preserve">в </w:t>
      </w:r>
      <w:r w:rsidR="001973E4" w:rsidRPr="00C30968">
        <w:rPr>
          <w:rFonts w:ascii="PT Astra Serif" w:hAnsi="PT Astra Serif"/>
          <w:noProof/>
          <w:lang w:eastAsia="ru-RU"/>
        </w:rPr>
        <w:t>лице</w:t>
      </w:r>
      <w:r w:rsidR="005E2673" w:rsidRPr="00C30968">
        <w:rPr>
          <w:rFonts w:ascii="PT Astra Serif" w:hAnsi="PT Astra Serif"/>
          <w:noProof/>
          <w:lang w:eastAsia="ru-RU"/>
        </w:rPr>
        <w:t>______________________________________________________</w:t>
      </w:r>
      <w:r w:rsidR="001973E4" w:rsidRPr="00C30968">
        <w:rPr>
          <w:rFonts w:ascii="PT Astra Serif" w:hAnsi="PT Astra Serif"/>
          <w:noProof/>
          <w:lang w:eastAsia="ru-RU"/>
        </w:rPr>
        <w:t xml:space="preserve">, действующей на основании </w:t>
      </w:r>
      <w:r w:rsidR="005E2673" w:rsidRPr="00C30968">
        <w:rPr>
          <w:rFonts w:ascii="PT Astra Serif" w:hAnsi="PT Astra Serif"/>
          <w:noProof/>
          <w:lang w:eastAsia="ru-RU"/>
        </w:rPr>
        <w:t>___________</w:t>
      </w:r>
      <w:r w:rsidR="00745B42" w:rsidRPr="00C30968">
        <w:rPr>
          <w:rFonts w:ascii="PT Astra Serif" w:hAnsi="PT Astra Serif"/>
        </w:rPr>
        <w:t xml:space="preserve">, </w:t>
      </w:r>
      <w:r w:rsidRPr="00C30968">
        <w:rPr>
          <w:rFonts w:ascii="PT Astra Serif" w:hAnsi="PT Astra Serif"/>
        </w:rPr>
        <w:t>с одной стороны, и</w:t>
      </w:r>
      <w:r w:rsidR="00A17777" w:rsidRPr="00C30968">
        <w:rPr>
          <w:rFonts w:ascii="PT Astra Serif" w:hAnsi="PT Astra Serif"/>
          <w:b/>
        </w:rPr>
        <w:t xml:space="preserve"> </w:t>
      </w:r>
      <w:r w:rsidR="00260E5C" w:rsidRPr="00C30968">
        <w:rPr>
          <w:rFonts w:ascii="PT Astra Serif" w:hAnsi="PT Astra Serif"/>
          <w:b/>
        </w:rPr>
        <w:t>____________________________________</w:t>
      </w:r>
      <w:r w:rsidR="00531D4A" w:rsidRPr="00C30968">
        <w:rPr>
          <w:rFonts w:ascii="PT Astra Serif" w:hAnsi="PT Astra Serif"/>
          <w:b/>
        </w:rPr>
        <w:t>,</w:t>
      </w:r>
      <w:r w:rsidR="00A17777" w:rsidRPr="00C30968">
        <w:rPr>
          <w:rFonts w:ascii="PT Astra Serif" w:hAnsi="PT Astra Serif"/>
          <w:b/>
        </w:rPr>
        <w:t xml:space="preserve"> </w:t>
      </w:r>
      <w:r w:rsidR="00A17777" w:rsidRPr="00C30968">
        <w:rPr>
          <w:rFonts w:ascii="PT Astra Serif" w:hAnsi="PT Astra Serif"/>
        </w:rPr>
        <w:t xml:space="preserve">именуемое в дальнейшем «Исполнитель», в лице </w:t>
      </w:r>
      <w:r w:rsidR="00260E5C" w:rsidRPr="00C30968">
        <w:rPr>
          <w:rFonts w:ascii="PT Astra Serif" w:hAnsi="PT Astra Serif"/>
        </w:rPr>
        <w:t>____________________________________</w:t>
      </w:r>
      <w:r w:rsidR="00A17777" w:rsidRPr="00C30968">
        <w:rPr>
          <w:rFonts w:ascii="PT Astra Serif" w:hAnsi="PT Astra Serif"/>
        </w:rPr>
        <w:t xml:space="preserve">, действующего на основании </w:t>
      </w:r>
      <w:r w:rsidR="00260E5C" w:rsidRPr="00C30968">
        <w:rPr>
          <w:rFonts w:ascii="PT Astra Serif" w:hAnsi="PT Astra Serif"/>
        </w:rPr>
        <w:t>____________________________________</w:t>
      </w:r>
      <w:r w:rsidR="00531D4A" w:rsidRPr="00C30968">
        <w:rPr>
          <w:rFonts w:ascii="PT Astra Serif" w:hAnsi="PT Astra Serif"/>
        </w:rPr>
        <w:t>,</w:t>
      </w:r>
      <w:r w:rsidRPr="00C30968">
        <w:rPr>
          <w:rFonts w:ascii="PT Astra Serif" w:hAnsi="PT Astra Serif"/>
        </w:rPr>
        <w:t xml:space="preserve"> с другой стороны, вместе именуемые в дальнейшем Стороны, на основании п. 4 ч. 1 ст</w:t>
      </w:r>
      <w:r w:rsidR="005D19AD" w:rsidRPr="00C30968">
        <w:rPr>
          <w:rFonts w:ascii="PT Astra Serif" w:hAnsi="PT Astra Serif"/>
        </w:rPr>
        <w:t>.</w:t>
      </w:r>
      <w:r w:rsidRPr="00C30968">
        <w:rPr>
          <w:rFonts w:ascii="PT Astra Serif" w:hAnsi="PT Astra Serif"/>
        </w:rPr>
        <w:t xml:space="preserve"> 93 Федерального закона от 05.04.2013 </w:t>
      </w:r>
      <w:r w:rsidR="00176423" w:rsidRPr="00C30968">
        <w:rPr>
          <w:rFonts w:ascii="PT Astra Serif" w:hAnsi="PT Astra Serif"/>
        </w:rPr>
        <w:br/>
      </w:r>
      <w:r w:rsidRPr="00C30968">
        <w:rPr>
          <w:rFonts w:ascii="PT Astra Serif" w:hAnsi="PT Astra Serif"/>
        </w:rPr>
        <w:t>№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420893" w:rsidRPr="00C30968" w:rsidRDefault="00420893" w:rsidP="001D41D9">
      <w:pPr>
        <w:autoSpaceDE w:val="0"/>
        <w:autoSpaceDN w:val="0"/>
        <w:adjustRightInd w:val="0"/>
        <w:spacing w:after="0" w:line="240" w:lineRule="auto"/>
        <w:ind w:firstLine="720"/>
        <w:jc w:val="center"/>
        <w:outlineLvl w:val="1"/>
        <w:rPr>
          <w:rFonts w:ascii="PT Astra Serif" w:hAnsi="PT Astra Serif"/>
          <w:b/>
          <w:bCs/>
        </w:rPr>
      </w:pPr>
    </w:p>
    <w:p w:rsidR="000E4BEF" w:rsidRPr="00C30968" w:rsidRDefault="00420893" w:rsidP="000E4BEF">
      <w:pPr>
        <w:numPr>
          <w:ilvl w:val="0"/>
          <w:numId w:val="16"/>
        </w:numPr>
        <w:autoSpaceDE w:val="0"/>
        <w:autoSpaceDN w:val="0"/>
        <w:adjustRightInd w:val="0"/>
        <w:spacing w:after="0" w:line="360" w:lineRule="auto"/>
        <w:ind w:left="714" w:hanging="357"/>
        <w:contextualSpacing/>
        <w:jc w:val="center"/>
        <w:rPr>
          <w:rFonts w:ascii="PT Astra Serif" w:hAnsi="PT Astra Serif"/>
          <w:b/>
          <w:bCs/>
        </w:rPr>
      </w:pPr>
      <w:r w:rsidRPr="00C30968">
        <w:rPr>
          <w:rFonts w:ascii="PT Astra Serif" w:eastAsia="Calibri" w:hAnsi="PT Astra Serif"/>
          <w:b/>
          <w:lang w:eastAsia="ru-RU"/>
        </w:rPr>
        <w:t>Предмет</w:t>
      </w:r>
      <w:r w:rsidRPr="00C30968">
        <w:rPr>
          <w:rFonts w:ascii="PT Astra Serif" w:hAnsi="PT Astra Serif"/>
          <w:b/>
          <w:bCs/>
        </w:rPr>
        <w:t xml:space="preserve"> Контракта</w:t>
      </w:r>
    </w:p>
    <w:p w:rsidR="003B5827" w:rsidRPr="00C30968" w:rsidRDefault="00424F58" w:rsidP="003F4559">
      <w:pPr>
        <w:autoSpaceDE w:val="0"/>
        <w:autoSpaceDN w:val="0"/>
        <w:adjustRightInd w:val="0"/>
        <w:spacing w:after="0" w:line="240" w:lineRule="auto"/>
        <w:ind w:firstLine="660"/>
        <w:jc w:val="both"/>
        <w:rPr>
          <w:rFonts w:ascii="PT Astra Serif" w:hAnsi="PT Astra Serif"/>
          <w:lang w:eastAsia="ru-RU"/>
        </w:rPr>
      </w:pPr>
      <w:r w:rsidRPr="00C30968">
        <w:rPr>
          <w:rFonts w:ascii="PT Astra Serif" w:hAnsi="PT Astra Serif"/>
          <w:lang w:eastAsia="ru-RU"/>
        </w:rPr>
        <w:t>1.1. Исполнит</w:t>
      </w:r>
      <w:r w:rsidR="00FA094D" w:rsidRPr="00C30968">
        <w:rPr>
          <w:rFonts w:ascii="PT Astra Serif" w:hAnsi="PT Astra Serif"/>
          <w:lang w:eastAsia="ru-RU"/>
        </w:rPr>
        <w:t xml:space="preserve">ель обязуется </w:t>
      </w:r>
      <w:r w:rsidR="00213CED" w:rsidRPr="00C30968">
        <w:rPr>
          <w:rFonts w:ascii="PT Astra Serif" w:hAnsi="PT Astra Serif"/>
          <w:lang w:eastAsia="ru-RU"/>
        </w:rPr>
        <w:t xml:space="preserve">передать </w:t>
      </w:r>
      <w:r w:rsidR="003F4559">
        <w:rPr>
          <w:rFonts w:ascii="PT Astra Serif" w:hAnsi="PT Astra Serif"/>
          <w:lang w:eastAsia="ru-RU"/>
        </w:rPr>
        <w:t>расходное медицинское имущество</w:t>
      </w:r>
      <w:r w:rsidR="003F4559" w:rsidRPr="003F4559">
        <w:rPr>
          <w:rFonts w:ascii="PT Astra Serif" w:hAnsi="PT Astra Serif"/>
          <w:lang w:eastAsia="ru-RU"/>
        </w:rPr>
        <w:t xml:space="preserve"> (4 позиции)  </w:t>
      </w:r>
      <w:r w:rsidR="003F4559">
        <w:rPr>
          <w:rFonts w:ascii="PT Astra Serif" w:hAnsi="PT Astra Serif"/>
          <w:lang w:eastAsia="ru-RU"/>
        </w:rPr>
        <w:br/>
      </w:r>
      <w:r w:rsidR="003F4559" w:rsidRPr="003F4559">
        <w:rPr>
          <w:rFonts w:ascii="PT Astra Serif" w:hAnsi="PT Astra Serif"/>
          <w:lang w:eastAsia="ru-RU"/>
        </w:rPr>
        <w:t>для нужд филиала «Больница»</w:t>
      </w:r>
      <w:r w:rsidR="00361407">
        <w:rPr>
          <w:rFonts w:ascii="PT Astra Serif" w:hAnsi="PT Astra Serif"/>
          <w:lang w:eastAsia="ru-RU"/>
        </w:rPr>
        <w:t xml:space="preserve"> </w:t>
      </w:r>
      <w:r w:rsidR="00213CED" w:rsidRPr="00C30968">
        <w:rPr>
          <w:rFonts w:ascii="PT Astra Serif" w:hAnsi="PT Astra Serif"/>
          <w:lang w:eastAsia="ru-RU"/>
        </w:rPr>
        <w:t>ФКУЗ МСЧ-37 ФСИН России</w:t>
      </w:r>
      <w:r w:rsidRPr="00C30968">
        <w:rPr>
          <w:rFonts w:ascii="PT Astra Serif" w:hAnsi="PT Astra Serif"/>
          <w:lang w:eastAsia="ru-RU"/>
        </w:rPr>
        <w:t xml:space="preserve"> согласно </w:t>
      </w:r>
      <w:r w:rsidR="00260E5C" w:rsidRPr="00C30968">
        <w:rPr>
          <w:rFonts w:ascii="PT Astra Serif" w:hAnsi="PT Astra Serif"/>
          <w:lang w:eastAsia="ru-RU"/>
        </w:rPr>
        <w:t>Техническому заданию (Приложение</w:t>
      </w:r>
      <w:r w:rsidRPr="00C30968">
        <w:rPr>
          <w:rFonts w:ascii="PT Astra Serif" w:hAnsi="PT Astra Serif"/>
          <w:lang w:eastAsia="ru-RU"/>
        </w:rPr>
        <w:t xml:space="preserve"> №</w:t>
      </w:r>
      <w:r w:rsidR="00176423" w:rsidRPr="00C30968">
        <w:rPr>
          <w:rFonts w:ascii="PT Astra Serif" w:hAnsi="PT Astra Serif"/>
          <w:lang w:eastAsia="ru-RU"/>
        </w:rPr>
        <w:t xml:space="preserve"> </w:t>
      </w:r>
      <w:r w:rsidRPr="00C30968">
        <w:rPr>
          <w:rFonts w:ascii="PT Astra Serif" w:hAnsi="PT Astra Serif"/>
          <w:lang w:eastAsia="ru-RU"/>
        </w:rPr>
        <w:t xml:space="preserve">1 к настоящему Контракту). </w:t>
      </w:r>
      <w:r w:rsidR="003B5827" w:rsidRPr="00C30968">
        <w:rPr>
          <w:rFonts w:ascii="PT Astra Serif" w:hAnsi="PT Astra Serif"/>
          <w:noProof/>
          <w:lang w:eastAsia="ru-RU"/>
        </w:rPr>
        <w:t xml:space="preserve">по адресу, в количестве и в сроки, предусмотренные отгрузочной разнарядкой (приложение № 2), а Государственный заказчик обязуется обеспечить приемку и оплату товара согласно условиям Контракта. </w:t>
      </w:r>
      <w:r w:rsidR="003B5827" w:rsidRPr="00C30968">
        <w:rPr>
          <w:rFonts w:ascii="PT Astra Serif" w:hAnsi="PT Astra Serif"/>
          <w:lang w:eastAsia="ru-RU"/>
        </w:rPr>
        <w:t>Качество выполняемых работ должно соответствовать требованиям нормативно-правовых актов в этой сфере.</w:t>
      </w:r>
    </w:p>
    <w:p w:rsidR="003B5827" w:rsidRPr="00C30968" w:rsidRDefault="003B5827" w:rsidP="003B5827">
      <w:pPr>
        <w:spacing w:after="0" w:line="240" w:lineRule="auto"/>
        <w:ind w:firstLine="770"/>
        <w:jc w:val="both"/>
        <w:rPr>
          <w:rFonts w:ascii="PT Astra Serif" w:hAnsi="PT Astra Serif"/>
          <w:lang w:eastAsia="ru-RU"/>
        </w:rPr>
      </w:pPr>
      <w:r w:rsidRPr="00C30968">
        <w:rPr>
          <w:rFonts w:ascii="PT Astra Serif" w:hAnsi="PT Astra Serif"/>
          <w:noProof/>
          <w:lang w:eastAsia="ru-RU"/>
        </w:rPr>
        <w:t xml:space="preserve">1.2. Грузополучателем Государственного заказчика является ФКУЗ МСЧ-37 ФСИН России </w:t>
      </w:r>
      <w:r w:rsidRPr="00C30968">
        <w:rPr>
          <w:rFonts w:ascii="PT Astra Serif" w:hAnsi="PT Astra Serif"/>
          <w:lang w:eastAsia="ru-RU"/>
        </w:rPr>
        <w:t>(далее – Грузополучатель).</w:t>
      </w:r>
    </w:p>
    <w:p w:rsidR="00424F58" w:rsidRPr="00C30968" w:rsidRDefault="00424F58" w:rsidP="001D41D9">
      <w:pPr>
        <w:tabs>
          <w:tab w:val="left" w:pos="2685"/>
        </w:tabs>
        <w:spacing w:after="0" w:line="240" w:lineRule="auto"/>
        <w:ind w:firstLine="720"/>
        <w:contextualSpacing/>
        <w:jc w:val="both"/>
        <w:rPr>
          <w:rFonts w:ascii="PT Astra Serif" w:hAnsi="PT Astra Serif"/>
          <w:lang w:eastAsia="ru-RU"/>
        </w:rPr>
      </w:pPr>
      <w:r w:rsidRPr="00C30968">
        <w:rPr>
          <w:rFonts w:ascii="PT Astra Serif" w:hAnsi="PT Astra Serif"/>
          <w:lang w:eastAsia="ru-RU"/>
        </w:rPr>
        <w:t>1.</w:t>
      </w:r>
      <w:r w:rsidR="003B5827" w:rsidRPr="00C30968">
        <w:rPr>
          <w:rFonts w:ascii="PT Astra Serif" w:hAnsi="PT Astra Serif"/>
          <w:lang w:eastAsia="ru-RU"/>
        </w:rPr>
        <w:t>3</w:t>
      </w:r>
      <w:r w:rsidRPr="00C30968">
        <w:rPr>
          <w:rFonts w:ascii="PT Astra Serif" w:hAnsi="PT Astra Serif"/>
          <w:lang w:eastAsia="ru-RU"/>
        </w:rPr>
        <w:t xml:space="preserve">. При заключении и исполнении Контракта изменение его условий не допускается, </w:t>
      </w:r>
      <w:r w:rsidRPr="00C30968">
        <w:rPr>
          <w:rFonts w:ascii="PT Astra Serif" w:hAnsi="PT Astra Serif"/>
          <w:lang w:eastAsia="ru-RU"/>
        </w:rPr>
        <w:br/>
        <w:t>за исключением случаев, предусмотренных Федеральным законом № 44-ФЗ и положениями настоящего Контракта.</w:t>
      </w:r>
    </w:p>
    <w:p w:rsidR="000E4BEF" w:rsidRPr="00C30968" w:rsidRDefault="000E4BEF" w:rsidP="001D41D9">
      <w:pPr>
        <w:tabs>
          <w:tab w:val="left" w:pos="2685"/>
        </w:tabs>
        <w:spacing w:after="0" w:line="240" w:lineRule="auto"/>
        <w:ind w:firstLine="720"/>
        <w:contextualSpacing/>
        <w:jc w:val="both"/>
        <w:rPr>
          <w:rFonts w:ascii="PT Astra Serif" w:hAnsi="PT Astra Serif"/>
          <w:lang w:eastAsia="ru-RU"/>
        </w:rPr>
      </w:pPr>
    </w:p>
    <w:p w:rsidR="00420893" w:rsidRPr="00C30968" w:rsidRDefault="00420893" w:rsidP="000E4BEF">
      <w:pPr>
        <w:autoSpaceDE w:val="0"/>
        <w:autoSpaceDN w:val="0"/>
        <w:adjustRightInd w:val="0"/>
        <w:spacing w:after="0" w:line="360" w:lineRule="auto"/>
        <w:contextualSpacing/>
        <w:jc w:val="center"/>
        <w:rPr>
          <w:rFonts w:ascii="PT Astra Serif" w:hAnsi="PT Astra Serif"/>
          <w:b/>
          <w:bCs/>
        </w:rPr>
      </w:pPr>
      <w:r w:rsidRPr="00C30968">
        <w:rPr>
          <w:rFonts w:ascii="PT Astra Serif" w:hAnsi="PT Astra Serif"/>
          <w:b/>
          <w:bCs/>
        </w:rPr>
        <w:t xml:space="preserve">2. </w:t>
      </w:r>
      <w:r w:rsidR="00F67820" w:rsidRPr="00C30968">
        <w:rPr>
          <w:rFonts w:ascii="PT Astra Serif" w:hAnsi="PT Astra Serif"/>
          <w:b/>
          <w:bCs/>
        </w:rPr>
        <w:t>Права и о</w:t>
      </w:r>
      <w:r w:rsidRPr="00C30968">
        <w:rPr>
          <w:rFonts w:ascii="PT Astra Serif" w:eastAsia="Calibri" w:hAnsi="PT Astra Serif"/>
          <w:b/>
          <w:lang w:eastAsia="ru-RU"/>
        </w:rPr>
        <w:t>бязанности</w:t>
      </w:r>
      <w:r w:rsidRPr="00C30968">
        <w:rPr>
          <w:rFonts w:ascii="PT Astra Serif" w:hAnsi="PT Astra Serif"/>
          <w:b/>
          <w:bCs/>
        </w:rPr>
        <w:t xml:space="preserve"> сторон</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b/>
          <w:lang w:eastAsia="ru-RU"/>
        </w:rPr>
        <w:t>2.1. Заказчик обязан</w:t>
      </w:r>
      <w:r w:rsidRPr="00C30968">
        <w:rPr>
          <w:rFonts w:ascii="PT Astra Serif" w:hAnsi="PT Astra Serif"/>
          <w:lang w:eastAsia="ru-RU"/>
        </w:rPr>
        <w:t>:</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2.1.1. Оказывать необходимое содействи</w:t>
      </w:r>
      <w:r w:rsidR="003E7A26" w:rsidRPr="00C30968">
        <w:rPr>
          <w:rFonts w:ascii="PT Astra Serif" w:hAnsi="PT Astra Serif"/>
          <w:lang w:eastAsia="ru-RU"/>
        </w:rPr>
        <w:t>е Исполнителю в оказании услуг.</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 xml:space="preserve">2.1.2. Осуществлять контроль и надзор за ходом и качеством оказываемых услуг, соблюдением сроков их выполнения и соответствием цены контракта, не вмешиваясь при этом </w:t>
      </w:r>
      <w:r w:rsidR="006316ED" w:rsidRPr="00C30968">
        <w:rPr>
          <w:rFonts w:ascii="PT Astra Serif" w:hAnsi="PT Astra Serif"/>
          <w:lang w:eastAsia="ru-RU"/>
        </w:rPr>
        <w:br/>
      </w:r>
      <w:r w:rsidRPr="00C30968">
        <w:rPr>
          <w:rFonts w:ascii="PT Astra Serif" w:hAnsi="PT Astra Serif"/>
          <w:lang w:eastAsia="ru-RU"/>
        </w:rPr>
        <w:t>в оперативно-хозяйственную деятельность Исполнителя.</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2.1.3. Оплачивать оказанные Исполнителем услуги на условиях настоящего контракта.</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2.1.4. По окончании оказания Исполнителем услуг осуществить приемку их результата.</w:t>
      </w:r>
    </w:p>
    <w:p w:rsidR="007F7D22" w:rsidRPr="00C30968"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b/>
          <w:lang w:eastAsia="ru-RU"/>
        </w:rPr>
        <w:t>2.2. Заказчик вправе</w:t>
      </w:r>
      <w:r w:rsidRPr="00C30968">
        <w:rPr>
          <w:rFonts w:ascii="PT Astra Serif" w:hAnsi="PT Astra Serif"/>
          <w:lang w:eastAsia="ru-RU"/>
        </w:rPr>
        <w:t>:</w:t>
      </w:r>
    </w:p>
    <w:p w:rsidR="007F7D22" w:rsidRPr="00C30968" w:rsidRDefault="007F7D22" w:rsidP="001D41D9">
      <w:pPr>
        <w:widowControl w:val="0"/>
        <w:spacing w:after="0" w:line="240" w:lineRule="auto"/>
        <w:ind w:right="55" w:firstLine="709"/>
        <w:jc w:val="both"/>
        <w:rPr>
          <w:rFonts w:ascii="PT Astra Serif" w:hAnsi="PT Astra Serif"/>
          <w:noProof/>
          <w:lang w:eastAsia="ru-RU"/>
        </w:rPr>
      </w:pPr>
      <w:r w:rsidRPr="00C30968">
        <w:rPr>
          <w:rFonts w:ascii="PT Astra Serif" w:hAnsi="PT Astra Serif"/>
          <w:lang w:eastAsia="ru-RU"/>
        </w:rPr>
        <w:t xml:space="preserve">2.2.1. </w:t>
      </w:r>
      <w:r w:rsidRPr="00C30968">
        <w:rPr>
          <w:rFonts w:ascii="PT Astra Serif" w:hAnsi="PT Astra Serif"/>
          <w:noProof/>
          <w:lang w:eastAsia="ru-RU"/>
        </w:rPr>
        <w:t xml:space="preserve">Требовать от </w:t>
      </w:r>
      <w:r w:rsidR="0000787E" w:rsidRPr="00C30968">
        <w:rPr>
          <w:rFonts w:ascii="PT Astra Serif" w:hAnsi="PT Astra Serif"/>
          <w:noProof/>
          <w:lang w:eastAsia="ru-RU"/>
        </w:rPr>
        <w:t>Исполнителя</w:t>
      </w:r>
      <w:r w:rsidRPr="00C30968">
        <w:rPr>
          <w:rFonts w:ascii="PT Astra Serif" w:hAnsi="PT Astra Serif"/>
          <w:noProof/>
          <w:lang w:eastAsia="ru-RU"/>
        </w:rPr>
        <w:t xml:space="preserve"> уплаты неустоек (пеней, штрафа) в соответствии </w:t>
      </w:r>
      <w:r w:rsidRPr="00C30968">
        <w:rPr>
          <w:rFonts w:ascii="PT Astra Serif" w:hAnsi="PT Astra Serif"/>
          <w:noProof/>
          <w:lang w:eastAsia="ru-RU"/>
        </w:rPr>
        <w:br/>
        <w:t xml:space="preserve">с Контрактом за неисполнение или ненадлежащее исполнение </w:t>
      </w:r>
      <w:r w:rsidR="0000787E" w:rsidRPr="00C30968">
        <w:rPr>
          <w:rFonts w:ascii="PT Astra Serif" w:hAnsi="PT Astra Serif"/>
          <w:noProof/>
          <w:lang w:eastAsia="ru-RU"/>
        </w:rPr>
        <w:t>Исполнителем</w:t>
      </w:r>
      <w:r w:rsidRPr="00C30968">
        <w:rPr>
          <w:rFonts w:ascii="PT Astra Serif" w:hAnsi="PT Astra Serif"/>
          <w:noProof/>
          <w:lang w:eastAsia="ru-RU"/>
        </w:rPr>
        <w:t xml:space="preserve"> обязательств, предусмотренных контрактом. </w:t>
      </w:r>
    </w:p>
    <w:p w:rsidR="007F7D22" w:rsidRPr="00C30968" w:rsidRDefault="007F7D22" w:rsidP="001D41D9">
      <w:pPr>
        <w:widowControl w:val="0"/>
        <w:spacing w:after="0" w:line="240" w:lineRule="auto"/>
        <w:ind w:right="55" w:firstLine="709"/>
        <w:jc w:val="both"/>
        <w:rPr>
          <w:rFonts w:ascii="PT Astra Serif" w:hAnsi="PT Astra Serif"/>
          <w:noProof/>
          <w:lang w:eastAsia="ru-RU"/>
        </w:rPr>
      </w:pPr>
      <w:r w:rsidRPr="00C30968">
        <w:rPr>
          <w:rFonts w:ascii="PT Astra Serif" w:hAnsi="PT Astra Serif"/>
          <w:lang w:eastAsia="ru-RU"/>
        </w:rPr>
        <w:t xml:space="preserve">2.2.2. </w:t>
      </w:r>
      <w:r w:rsidRPr="00C30968">
        <w:rPr>
          <w:rFonts w:ascii="PT Astra Serif" w:hAnsi="PT Astra Serif"/>
          <w:noProof/>
          <w:lang w:eastAsia="ru-RU"/>
        </w:rPr>
        <w:t>Принять решение об одностороннем отказе от исполнения Контракта</w:t>
      </w:r>
      <w:r w:rsidRPr="00C30968">
        <w:rPr>
          <w:rFonts w:ascii="PT Astra Serif" w:hAnsi="PT Astra Serif"/>
          <w:noProof/>
          <w:lang w:eastAsia="ru-RU"/>
        </w:rPr>
        <w:br/>
        <w:t xml:space="preserve">в соответствии с гражданским законодательством Российской Федерации. </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b/>
          <w:lang w:eastAsia="ru-RU"/>
        </w:rPr>
        <w:t>2.</w:t>
      </w:r>
      <w:r w:rsidR="007F7D22" w:rsidRPr="00C30968">
        <w:rPr>
          <w:rFonts w:ascii="PT Astra Serif" w:hAnsi="PT Astra Serif"/>
          <w:b/>
          <w:lang w:eastAsia="ru-RU"/>
        </w:rPr>
        <w:t>3</w:t>
      </w:r>
      <w:r w:rsidRPr="00C30968">
        <w:rPr>
          <w:rFonts w:ascii="PT Astra Serif" w:hAnsi="PT Astra Serif"/>
          <w:b/>
          <w:lang w:eastAsia="ru-RU"/>
        </w:rPr>
        <w:t>. Исполнитель обязан</w:t>
      </w:r>
      <w:r w:rsidRPr="00C30968">
        <w:rPr>
          <w:rFonts w:ascii="PT Astra Serif" w:hAnsi="PT Astra Serif"/>
          <w:lang w:eastAsia="ru-RU"/>
        </w:rPr>
        <w:t>:</w:t>
      </w:r>
    </w:p>
    <w:p w:rsidR="00A05A65" w:rsidRPr="00C30968"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2.3</w:t>
      </w:r>
      <w:r w:rsidR="00A05A65" w:rsidRPr="00C30968">
        <w:rPr>
          <w:rFonts w:ascii="PT Astra Serif" w:hAnsi="PT Astra Serif"/>
          <w:lang w:eastAsia="ru-RU"/>
        </w:rPr>
        <w:t xml:space="preserve">.1. Оказать предусмотренные настоящим контрактом услуги, обеспечив их надлежащее качество в соответствии с требованиями соответствующих нормативно-правовых актов. </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w:t>
      </w:r>
      <w:r w:rsidR="007F7D22" w:rsidRPr="00C30968">
        <w:rPr>
          <w:rFonts w:ascii="PT Astra Serif" w:hAnsi="PT Astra Serif"/>
          <w:lang w:eastAsia="ru-RU"/>
        </w:rPr>
        <w:t>3</w:t>
      </w:r>
      <w:r w:rsidRPr="00C30968">
        <w:rPr>
          <w:rFonts w:ascii="PT Astra Serif" w:hAnsi="PT Astra Serif"/>
          <w:lang w:eastAsia="ru-RU"/>
        </w:rPr>
        <w:t>.2. Приступить к исполнению контракта и завершить оказание услуг в сроки, установленные настоящим контрактом.</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w:t>
      </w:r>
      <w:r w:rsidR="007F7D22" w:rsidRPr="00C30968">
        <w:rPr>
          <w:rFonts w:ascii="PT Astra Serif" w:hAnsi="PT Astra Serif"/>
          <w:lang w:eastAsia="ru-RU"/>
        </w:rPr>
        <w:t>3</w:t>
      </w:r>
      <w:r w:rsidRPr="00C30968">
        <w:rPr>
          <w:rFonts w:ascii="PT Astra Serif" w:hAnsi="PT Astra Serif"/>
          <w:lang w:eastAsia="ru-RU"/>
        </w:rPr>
        <w:t xml:space="preserve">.3. </w:t>
      </w:r>
      <w:r w:rsidR="00443F88" w:rsidRPr="00C30968">
        <w:rPr>
          <w:rFonts w:ascii="PT Astra Serif" w:hAnsi="PT Astra Serif"/>
          <w:lang w:eastAsia="ru-RU"/>
        </w:rPr>
        <w:t>При необходимости п</w:t>
      </w:r>
      <w:r w:rsidRPr="00C30968">
        <w:rPr>
          <w:rFonts w:ascii="PT Astra Serif" w:hAnsi="PT Astra Serif"/>
          <w:lang w:eastAsia="ru-RU"/>
        </w:rPr>
        <w:t xml:space="preserve">ривлекать для оказания услуг сторонние организации </w:t>
      </w:r>
      <w:r w:rsidR="00443F88" w:rsidRPr="00C30968">
        <w:rPr>
          <w:rFonts w:ascii="PT Astra Serif" w:hAnsi="PT Astra Serif"/>
          <w:lang w:eastAsia="ru-RU"/>
        </w:rPr>
        <w:br/>
      </w:r>
      <w:r w:rsidRPr="00C30968">
        <w:rPr>
          <w:rFonts w:ascii="PT Astra Serif" w:hAnsi="PT Astra Serif"/>
          <w:lang w:eastAsia="ru-RU"/>
        </w:rPr>
        <w:t>по согласованию с Заказчиком.</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lastRenderedPageBreak/>
        <w:t>2.</w:t>
      </w:r>
      <w:r w:rsidR="007F7D22" w:rsidRPr="00C30968">
        <w:rPr>
          <w:rFonts w:ascii="PT Astra Serif" w:hAnsi="PT Astra Serif"/>
          <w:lang w:eastAsia="ru-RU"/>
        </w:rPr>
        <w:t>3</w:t>
      </w:r>
      <w:r w:rsidRPr="00C30968">
        <w:rPr>
          <w:rFonts w:ascii="PT Astra Serif" w:hAnsi="PT Astra Serif"/>
          <w:lang w:eastAsia="ru-RU"/>
        </w:rPr>
        <w:t xml:space="preserve">.4. Немедленно письменно предупредить Заказчика при обнаружении не зависящих </w:t>
      </w:r>
      <w:r w:rsidR="006C7A80" w:rsidRPr="00C30968">
        <w:rPr>
          <w:rFonts w:ascii="PT Astra Serif" w:hAnsi="PT Astra Serif"/>
          <w:lang w:eastAsia="ru-RU"/>
        </w:rPr>
        <w:br/>
      </w:r>
      <w:r w:rsidRPr="00C30968">
        <w:rPr>
          <w:rFonts w:ascii="PT Astra Serif" w:hAnsi="PT Astra Serif"/>
          <w:lang w:eastAsia="ru-RU"/>
        </w:rPr>
        <w:t>от Исполнителя обстоятельств, которые грозят годности результатов оказанных услуг либо создают невозможность их завершения в срок.</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w:t>
      </w:r>
      <w:r w:rsidR="007F7D22" w:rsidRPr="00C30968">
        <w:rPr>
          <w:rFonts w:ascii="PT Astra Serif" w:hAnsi="PT Astra Serif"/>
          <w:lang w:eastAsia="ru-RU"/>
        </w:rPr>
        <w:t>3</w:t>
      </w:r>
      <w:r w:rsidRPr="00C30968">
        <w:rPr>
          <w:rFonts w:ascii="PT Astra Serif" w:hAnsi="PT Astra Serif"/>
          <w:lang w:eastAsia="ru-RU"/>
        </w:rPr>
        <w:t xml:space="preserve">.5. Обеспечивать Заказчику возможность контроля и надзора за ходом оказания услуг, </w:t>
      </w:r>
      <w:r w:rsidR="006316ED" w:rsidRPr="00C30968">
        <w:rPr>
          <w:rFonts w:ascii="PT Astra Serif" w:hAnsi="PT Astra Serif"/>
          <w:lang w:eastAsia="ru-RU"/>
        </w:rPr>
        <w:br/>
      </w:r>
      <w:r w:rsidRPr="00C30968">
        <w:rPr>
          <w:rFonts w:ascii="PT Astra Serif" w:hAnsi="PT Astra Serif"/>
          <w:lang w:eastAsia="ru-RU"/>
        </w:rPr>
        <w:t>в том числе представлять по его требованию отчеты о ходе оказания услуг.</w:t>
      </w:r>
    </w:p>
    <w:p w:rsidR="00A05A65"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w:t>
      </w:r>
      <w:r w:rsidR="007F7D22" w:rsidRPr="00C30968">
        <w:rPr>
          <w:rFonts w:ascii="PT Astra Serif" w:hAnsi="PT Astra Serif"/>
          <w:lang w:eastAsia="ru-RU"/>
        </w:rPr>
        <w:t>3</w:t>
      </w:r>
      <w:r w:rsidRPr="00C30968">
        <w:rPr>
          <w:rFonts w:ascii="PT Astra Serif" w:hAnsi="PT Astra Serif"/>
          <w:lang w:eastAsia="ru-RU"/>
        </w:rPr>
        <w:t>.6. Исполнять полученные в ходе оказани</w:t>
      </w:r>
      <w:r w:rsidR="001969A4" w:rsidRPr="00C30968">
        <w:rPr>
          <w:rFonts w:ascii="PT Astra Serif" w:hAnsi="PT Astra Serif"/>
          <w:lang w:eastAsia="ru-RU"/>
        </w:rPr>
        <w:t>я</w:t>
      </w:r>
      <w:r w:rsidRPr="00C30968">
        <w:rPr>
          <w:rFonts w:ascii="PT Astra Serif" w:hAnsi="PT Astra Serif"/>
          <w:lang w:eastAsia="ru-RU"/>
        </w:rPr>
        <w:t xml:space="preserve"> услуг указания Заказчика, в том числе в срок, установленный предписанием Заказчика, устранять обнаруженные им недостатки или иные отступления от условий настоящего контракта.</w:t>
      </w:r>
    </w:p>
    <w:p w:rsidR="007F7D22" w:rsidRPr="00C30968" w:rsidRDefault="00A05A65"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b/>
          <w:lang w:eastAsia="ru-RU"/>
        </w:rPr>
        <w:t>2.</w:t>
      </w:r>
      <w:r w:rsidR="007F7D22" w:rsidRPr="00C30968">
        <w:rPr>
          <w:rFonts w:ascii="PT Astra Serif" w:hAnsi="PT Astra Serif"/>
          <w:b/>
          <w:lang w:eastAsia="ru-RU"/>
        </w:rPr>
        <w:t>4</w:t>
      </w:r>
      <w:r w:rsidRPr="00C30968">
        <w:rPr>
          <w:rFonts w:ascii="PT Astra Serif" w:hAnsi="PT Astra Serif"/>
          <w:b/>
          <w:lang w:eastAsia="ru-RU"/>
        </w:rPr>
        <w:t>. Исполнитель вправе</w:t>
      </w:r>
      <w:r w:rsidR="007F7D22" w:rsidRPr="00C30968">
        <w:rPr>
          <w:rFonts w:ascii="PT Astra Serif" w:hAnsi="PT Astra Serif"/>
          <w:lang w:eastAsia="ru-RU"/>
        </w:rPr>
        <w:t>:</w:t>
      </w:r>
    </w:p>
    <w:p w:rsidR="00A05A65" w:rsidRPr="00C30968" w:rsidRDefault="007F7D22" w:rsidP="001D41D9">
      <w:pPr>
        <w:autoSpaceDE w:val="0"/>
        <w:autoSpaceDN w:val="0"/>
        <w:adjustRightInd w:val="0"/>
        <w:spacing w:after="0" w:line="240" w:lineRule="auto"/>
        <w:ind w:firstLine="709"/>
        <w:contextualSpacing/>
        <w:jc w:val="both"/>
        <w:rPr>
          <w:rFonts w:ascii="PT Astra Serif" w:hAnsi="PT Astra Serif"/>
          <w:lang w:eastAsia="ru-RU"/>
        </w:rPr>
      </w:pPr>
      <w:r w:rsidRPr="00C30968">
        <w:rPr>
          <w:rFonts w:ascii="PT Astra Serif" w:hAnsi="PT Astra Serif"/>
          <w:lang w:eastAsia="ru-RU"/>
        </w:rPr>
        <w:t>2.4.1.</w:t>
      </w:r>
      <w:r w:rsidR="00A05A65" w:rsidRPr="00C30968">
        <w:rPr>
          <w:rFonts w:ascii="PT Astra Serif" w:hAnsi="PT Astra Serif"/>
          <w:lang w:eastAsia="ru-RU"/>
        </w:rPr>
        <w:t xml:space="preserve"> </w:t>
      </w:r>
      <w:r w:rsidRPr="00C30968">
        <w:rPr>
          <w:rFonts w:ascii="PT Astra Serif" w:hAnsi="PT Astra Serif"/>
          <w:lang w:eastAsia="ru-RU"/>
        </w:rPr>
        <w:t>Т</w:t>
      </w:r>
      <w:r w:rsidR="00A05A65" w:rsidRPr="00C30968">
        <w:rPr>
          <w:rFonts w:ascii="PT Astra Serif" w:hAnsi="PT Astra Serif"/>
          <w:lang w:eastAsia="ru-RU"/>
        </w:rPr>
        <w:t>ребовать полной оплаты по настоящему контракту в случае полного исполнения обязательств.</w:t>
      </w:r>
    </w:p>
    <w:p w:rsidR="007F7D22" w:rsidRPr="00C30968" w:rsidRDefault="007F7D22" w:rsidP="001D41D9">
      <w:pPr>
        <w:widowControl w:val="0"/>
        <w:spacing w:after="0" w:line="240" w:lineRule="auto"/>
        <w:ind w:right="55" w:firstLine="709"/>
        <w:jc w:val="both"/>
        <w:rPr>
          <w:rFonts w:ascii="PT Astra Serif" w:hAnsi="PT Astra Serif"/>
          <w:noProof/>
          <w:lang w:eastAsia="ru-RU"/>
        </w:rPr>
      </w:pPr>
      <w:r w:rsidRPr="00C30968">
        <w:rPr>
          <w:rFonts w:ascii="PT Astra Serif" w:hAnsi="PT Astra Serif"/>
          <w:lang w:eastAsia="ru-RU"/>
        </w:rPr>
        <w:t xml:space="preserve">2.4.2. </w:t>
      </w:r>
      <w:r w:rsidRPr="00C30968">
        <w:rPr>
          <w:rFonts w:ascii="PT Astra Serif" w:hAnsi="PT Astra Serif"/>
          <w:noProof/>
          <w:lang w:eastAsia="ru-RU"/>
        </w:rPr>
        <w:t xml:space="preserve">Требовать уплаты неустоек (пени, штрафы) согласно условиям Контракта </w:t>
      </w:r>
      <w:r w:rsidRPr="00C30968">
        <w:rPr>
          <w:rFonts w:ascii="PT Astra Serif" w:hAnsi="PT Astra Serif"/>
          <w:noProof/>
          <w:lang w:eastAsia="ru-RU"/>
        </w:rPr>
        <w:br/>
        <w:t>за неисполнение или ненадлежащее исполнение Государственным заказчиком обязательств, предусмотренных Контрактом.</w:t>
      </w:r>
    </w:p>
    <w:p w:rsidR="007F7D22" w:rsidRPr="00C30968" w:rsidRDefault="007F7D22" w:rsidP="001D41D9">
      <w:pPr>
        <w:widowControl w:val="0"/>
        <w:spacing w:after="0" w:line="240" w:lineRule="auto"/>
        <w:ind w:right="55" w:firstLine="709"/>
        <w:jc w:val="both"/>
        <w:rPr>
          <w:rFonts w:ascii="PT Astra Serif" w:hAnsi="PT Astra Serif"/>
          <w:noProof/>
          <w:lang w:eastAsia="ru-RU"/>
        </w:rPr>
      </w:pPr>
      <w:r w:rsidRPr="00C30968">
        <w:rPr>
          <w:rFonts w:ascii="PT Astra Serif" w:hAnsi="PT Astra Serif"/>
          <w:lang w:eastAsia="ru-RU"/>
        </w:rPr>
        <w:t xml:space="preserve">2.4.3. </w:t>
      </w:r>
      <w:r w:rsidRPr="00C30968">
        <w:rPr>
          <w:rFonts w:ascii="PT Astra Serif" w:hAnsi="PT Astra Serif"/>
          <w:noProof/>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w:t>
      </w:r>
      <w:r w:rsidRPr="00C30968">
        <w:rPr>
          <w:rFonts w:ascii="PT Astra Serif" w:hAnsi="PT Astra Serif"/>
          <w:noProof/>
          <w:lang w:eastAsia="ru-RU"/>
        </w:rPr>
        <w:br/>
        <w:t>от исполнения договора поставки.</w:t>
      </w:r>
    </w:p>
    <w:p w:rsidR="000E4BEF" w:rsidRPr="00C30968" w:rsidRDefault="000E4BEF" w:rsidP="001D41D9">
      <w:pPr>
        <w:widowControl w:val="0"/>
        <w:spacing w:after="0" w:line="240" w:lineRule="auto"/>
        <w:ind w:right="55" w:firstLine="709"/>
        <w:jc w:val="both"/>
        <w:rPr>
          <w:rFonts w:ascii="PT Astra Serif" w:hAnsi="PT Astra Serif"/>
          <w:noProof/>
          <w:lang w:eastAsia="ru-RU"/>
        </w:rPr>
      </w:pPr>
    </w:p>
    <w:p w:rsidR="00A01E24" w:rsidRPr="00C30968" w:rsidRDefault="00A01E24" w:rsidP="000E4BEF">
      <w:pPr>
        <w:numPr>
          <w:ilvl w:val="0"/>
          <w:numId w:val="17"/>
        </w:numPr>
        <w:autoSpaceDE w:val="0"/>
        <w:autoSpaceDN w:val="0"/>
        <w:adjustRightInd w:val="0"/>
        <w:spacing w:after="0" w:line="360" w:lineRule="auto"/>
        <w:ind w:left="1077" w:hanging="357"/>
        <w:contextualSpacing/>
        <w:jc w:val="center"/>
        <w:rPr>
          <w:rFonts w:ascii="PT Astra Serif" w:hAnsi="PT Astra Serif"/>
          <w:b/>
          <w:lang w:eastAsia="ru-RU"/>
        </w:rPr>
      </w:pPr>
      <w:r w:rsidRPr="00C30968">
        <w:rPr>
          <w:rFonts w:ascii="PT Astra Serif" w:hAnsi="PT Astra Serif"/>
          <w:b/>
          <w:lang w:eastAsia="ru-RU"/>
        </w:rPr>
        <w:t xml:space="preserve">Цена </w:t>
      </w:r>
      <w:r w:rsidRPr="00C30968">
        <w:rPr>
          <w:rFonts w:ascii="PT Astra Serif" w:eastAsia="Calibri" w:hAnsi="PT Astra Serif"/>
          <w:b/>
          <w:lang w:eastAsia="ru-RU"/>
        </w:rPr>
        <w:t>Контракта</w:t>
      </w:r>
      <w:r w:rsidRPr="00C30968">
        <w:rPr>
          <w:rFonts w:ascii="PT Astra Serif" w:hAnsi="PT Astra Serif"/>
          <w:b/>
          <w:lang w:eastAsia="ru-RU"/>
        </w:rPr>
        <w:t>, порядок расчетов</w:t>
      </w:r>
    </w:p>
    <w:p w:rsidR="00D40DC0" w:rsidRPr="00C30968" w:rsidRDefault="00A01E24" w:rsidP="00BE2328">
      <w:pPr>
        <w:spacing w:after="0" w:line="240" w:lineRule="auto"/>
        <w:ind w:firstLine="720"/>
        <w:contextualSpacing/>
        <w:jc w:val="both"/>
        <w:rPr>
          <w:rFonts w:ascii="PT Astra Serif" w:hAnsi="PT Astra Serif"/>
          <w:b/>
          <w:lang w:eastAsia="ru-RU"/>
        </w:rPr>
      </w:pPr>
      <w:r w:rsidRPr="00C30968">
        <w:rPr>
          <w:rFonts w:ascii="PT Astra Serif" w:hAnsi="PT Astra Serif"/>
          <w:lang w:eastAsia="ru-RU"/>
        </w:rPr>
        <w:t xml:space="preserve">3.1. Цена Контракта составляет </w:t>
      </w:r>
      <w:r w:rsidR="00D1196A" w:rsidRPr="00C30968">
        <w:rPr>
          <w:rFonts w:ascii="PT Astra Serif" w:hAnsi="PT Astra Serif"/>
          <w:b/>
          <w:lang w:eastAsia="ru-RU"/>
        </w:rPr>
        <w:t xml:space="preserve">__________ (__________) рублей ____ копеек. </w:t>
      </w:r>
      <w:r w:rsidRPr="00C30968">
        <w:rPr>
          <w:rFonts w:ascii="PT Astra Serif" w:hAnsi="PT Astra Serif"/>
          <w:b/>
          <w:lang w:eastAsia="ru-RU"/>
        </w:rPr>
        <w:t xml:space="preserve"> </w:t>
      </w:r>
    </w:p>
    <w:p w:rsidR="00082ABC" w:rsidRPr="00C30968" w:rsidRDefault="00082ABC" w:rsidP="001D41D9">
      <w:pPr>
        <w:spacing w:after="0" w:line="240" w:lineRule="auto"/>
        <w:ind w:firstLine="720"/>
        <w:contextualSpacing/>
        <w:jc w:val="both"/>
        <w:rPr>
          <w:rFonts w:ascii="PT Astra Serif" w:hAnsi="PT Astra Serif"/>
          <w:noProof/>
          <w:lang w:eastAsia="ru-RU"/>
        </w:rPr>
      </w:pPr>
      <w:r w:rsidRPr="00C30968">
        <w:rPr>
          <w:rFonts w:ascii="PT Astra Serif" w:hAnsi="PT Astra Serif"/>
          <w:noProof/>
          <w:lang w:eastAsia="ru-RU"/>
        </w:rPr>
        <w:t xml:space="preserve">НДС включает в себя стоимость упаковочных материалов, тары, расходы на перевозку, отгрузку товара Грузополучателю, страхование, уплату таможенных пошлин, налогов, </w:t>
      </w:r>
      <w:r w:rsidRPr="00C30968">
        <w:rPr>
          <w:rFonts w:ascii="PT Astra Serif" w:hAnsi="PT Astra Serif"/>
          <w:noProof/>
          <w:lang w:eastAsia="ru-RU"/>
        </w:rPr>
        <w:br/>
        <w:t>сборов и других обязательных плат</w:t>
      </w:r>
      <w:r w:rsidR="00361407">
        <w:rPr>
          <w:rFonts w:ascii="PT Astra Serif" w:hAnsi="PT Astra Serif"/>
          <w:noProof/>
          <w:lang w:eastAsia="ru-RU"/>
        </w:rPr>
        <w:t>ежей в бюджеты всех уровней, взы</w:t>
      </w:r>
      <w:r w:rsidRPr="00C30968">
        <w:rPr>
          <w:rFonts w:ascii="PT Astra Serif" w:hAnsi="PT Astra Serif"/>
          <w:noProof/>
          <w:lang w:eastAsia="ru-RU"/>
        </w:rPr>
        <w:t xml:space="preserve">маемых с Поставщика </w:t>
      </w:r>
      <w:r w:rsidRPr="00C30968">
        <w:rPr>
          <w:rFonts w:ascii="PT Astra Serif" w:hAnsi="PT Astra Serif"/>
          <w:noProof/>
          <w:lang w:eastAsia="ru-RU"/>
        </w:rPr>
        <w:br/>
        <w:t>в связи с исполнением обязательств по Контракту. Цена единицы товара указана в Спецификации (Приложение № 3).</w:t>
      </w:r>
    </w:p>
    <w:p w:rsidR="00A01E24" w:rsidRPr="00C30968" w:rsidRDefault="00A01E24" w:rsidP="001D41D9">
      <w:pPr>
        <w:spacing w:after="0" w:line="240" w:lineRule="auto"/>
        <w:ind w:firstLine="720"/>
        <w:contextualSpacing/>
        <w:jc w:val="both"/>
        <w:rPr>
          <w:rFonts w:ascii="PT Astra Serif" w:eastAsia="Calibri" w:hAnsi="PT Astra Serif"/>
          <w:lang w:eastAsia="ru-RU"/>
        </w:rPr>
      </w:pPr>
      <w:r w:rsidRPr="00C30968">
        <w:rPr>
          <w:rFonts w:ascii="PT Astra Serif" w:eastAsia="Calibri" w:hAnsi="PT Astra Serif"/>
          <w:lang w:eastAsia="ru-RU"/>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424F58" w:rsidRPr="00C30968">
        <w:rPr>
          <w:rFonts w:ascii="PT Astra Serif" w:eastAsia="Calibri" w:hAnsi="PT Astra Serif"/>
          <w:lang w:eastAsia="ru-RU"/>
        </w:rPr>
        <w:t xml:space="preserve">настоящим </w:t>
      </w:r>
      <w:r w:rsidRPr="00C30968">
        <w:rPr>
          <w:rFonts w:ascii="PT Astra Serif" w:eastAsia="Calibri" w:hAnsi="PT Astra Serif"/>
          <w:lang w:eastAsia="ru-RU"/>
        </w:rPr>
        <w:t>Контрактом.</w:t>
      </w:r>
    </w:p>
    <w:p w:rsidR="00A01E24" w:rsidRPr="00C30968" w:rsidRDefault="00A01E24" w:rsidP="001D41D9">
      <w:pPr>
        <w:widowControl w:val="0"/>
        <w:autoSpaceDE w:val="0"/>
        <w:autoSpaceDN w:val="0"/>
        <w:adjustRightInd w:val="0"/>
        <w:spacing w:after="0" w:line="240" w:lineRule="auto"/>
        <w:ind w:firstLine="720"/>
        <w:contextualSpacing/>
        <w:jc w:val="both"/>
        <w:outlineLvl w:val="2"/>
        <w:rPr>
          <w:rFonts w:ascii="PT Astra Serif" w:eastAsia="Calibri" w:hAnsi="PT Astra Serif"/>
          <w:lang w:eastAsia="ru-RU"/>
        </w:rPr>
      </w:pPr>
      <w:r w:rsidRPr="00C30968">
        <w:rPr>
          <w:rFonts w:ascii="PT Astra Serif" w:eastAsia="Calibri" w:hAnsi="PT Astra Serif"/>
          <w:lang w:eastAsia="ru-RU"/>
        </w:rPr>
        <w:t xml:space="preserve">3.2. Финансирование осуществляется за счет </w:t>
      </w:r>
      <w:r w:rsidR="00424F58" w:rsidRPr="00C30968">
        <w:rPr>
          <w:rFonts w:ascii="PT Astra Serif" w:eastAsia="Calibri" w:hAnsi="PT Astra Serif"/>
          <w:lang w:eastAsia="ru-RU"/>
        </w:rPr>
        <w:t>средств федерального бюджета</w:t>
      </w:r>
      <w:r w:rsidR="00ED0C22" w:rsidRPr="00C30968">
        <w:rPr>
          <w:rFonts w:ascii="PT Astra Serif" w:eastAsia="Calibri" w:hAnsi="PT Astra Serif"/>
          <w:lang w:eastAsia="ru-RU"/>
        </w:rPr>
        <w:t xml:space="preserve"> </w:t>
      </w:r>
      <w:r w:rsidR="00D40DC0" w:rsidRPr="00C30968">
        <w:rPr>
          <w:rFonts w:ascii="PT Astra Serif" w:eastAsia="Calibri" w:hAnsi="PT Astra Serif"/>
          <w:lang w:eastAsia="ru-RU"/>
        </w:rPr>
        <w:t xml:space="preserve">выделенных </w:t>
      </w:r>
      <w:r w:rsidR="006316ED" w:rsidRPr="00C30968">
        <w:rPr>
          <w:rFonts w:ascii="PT Astra Serif" w:eastAsia="Calibri" w:hAnsi="PT Astra Serif"/>
          <w:lang w:eastAsia="ru-RU"/>
        </w:rPr>
        <w:br/>
      </w:r>
      <w:r w:rsidR="00293855">
        <w:rPr>
          <w:rFonts w:ascii="PT Astra Serif" w:eastAsia="Calibri" w:hAnsi="PT Astra Serif"/>
          <w:lang w:eastAsia="ru-RU"/>
        </w:rPr>
        <w:t>на 202</w:t>
      </w:r>
      <w:r w:rsidR="0009282F">
        <w:rPr>
          <w:rFonts w:ascii="PT Astra Serif" w:eastAsia="Calibri" w:hAnsi="PT Astra Serif"/>
          <w:lang w:eastAsia="ru-RU"/>
        </w:rPr>
        <w:t>6</w:t>
      </w:r>
      <w:r w:rsidR="00557513" w:rsidRPr="00C30968">
        <w:rPr>
          <w:rFonts w:ascii="PT Astra Serif" w:eastAsia="Calibri" w:hAnsi="PT Astra Serif"/>
          <w:lang w:eastAsia="ru-RU"/>
        </w:rPr>
        <w:t xml:space="preserve"> год</w:t>
      </w:r>
      <w:r w:rsidRPr="00C30968">
        <w:rPr>
          <w:rFonts w:ascii="PT Astra Serif" w:eastAsia="Calibri" w:hAnsi="PT Astra Serif"/>
          <w:lang w:eastAsia="ru-RU"/>
        </w:rPr>
        <w:t>. Расчеты Заказчика с Исполнителем производятся безналичным порядком, на основании платежных поручений.</w:t>
      </w:r>
    </w:p>
    <w:p w:rsidR="00A01E24" w:rsidRPr="00C30968" w:rsidRDefault="00A01E24" w:rsidP="00A54848">
      <w:pPr>
        <w:spacing w:after="0" w:line="240" w:lineRule="auto"/>
        <w:ind w:firstLine="720"/>
        <w:jc w:val="both"/>
        <w:rPr>
          <w:rFonts w:ascii="PT Astra Serif" w:hAnsi="PT Astra Serif"/>
        </w:rPr>
      </w:pPr>
      <w:r w:rsidRPr="00C30968">
        <w:rPr>
          <w:rFonts w:ascii="PT Astra Serif" w:eastAsia="Calibri" w:hAnsi="PT Astra Serif"/>
          <w:lang w:eastAsia="ru-RU"/>
        </w:rPr>
        <w:t>3.3.</w:t>
      </w:r>
      <w:r w:rsidRPr="00C30968">
        <w:rPr>
          <w:rFonts w:ascii="PT Astra Serif" w:eastAsia="Calibri" w:hAnsi="PT Astra Serif" w:cs="Arial"/>
          <w:lang w:eastAsia="ru-RU"/>
        </w:rPr>
        <w:t> </w:t>
      </w:r>
      <w:r w:rsidR="00D6075A" w:rsidRPr="00C30968">
        <w:rPr>
          <w:rFonts w:ascii="PT Astra Serif" w:hAnsi="PT Astra Serif"/>
        </w:rPr>
        <w:t>Оплата услуг производится в форме безналичного денежного расчета, на основании счетов-фактур и актов об оказании</w:t>
      </w:r>
      <w:r w:rsidR="00D17EE5" w:rsidRPr="00C30968">
        <w:rPr>
          <w:rFonts w:ascii="PT Astra Serif" w:hAnsi="PT Astra Serif"/>
        </w:rPr>
        <w:t xml:space="preserve"> услуг, в срок, не превышающий 10</w:t>
      </w:r>
      <w:r w:rsidR="00D6075A" w:rsidRPr="00C30968">
        <w:rPr>
          <w:rFonts w:ascii="PT Astra Serif" w:hAnsi="PT Astra Serif"/>
        </w:rPr>
        <w:t xml:space="preserve"> (</w:t>
      </w:r>
      <w:r w:rsidR="00D17EE5" w:rsidRPr="00C30968">
        <w:rPr>
          <w:rFonts w:ascii="PT Astra Serif" w:hAnsi="PT Astra Serif"/>
        </w:rPr>
        <w:t>десяти</w:t>
      </w:r>
      <w:r w:rsidR="00D6075A" w:rsidRPr="00C30968">
        <w:rPr>
          <w:rFonts w:ascii="PT Astra Serif" w:hAnsi="PT Astra Serif"/>
        </w:rPr>
        <w:t xml:space="preserve">) рабочих дней </w:t>
      </w:r>
      <w:r w:rsidR="006316ED" w:rsidRPr="00C30968">
        <w:rPr>
          <w:rFonts w:ascii="PT Astra Serif" w:hAnsi="PT Astra Serif"/>
        </w:rPr>
        <w:br/>
      </w:r>
      <w:r w:rsidR="00D6075A" w:rsidRPr="00C30968">
        <w:rPr>
          <w:rFonts w:ascii="PT Astra Serif" w:hAnsi="PT Astra Serif"/>
        </w:rPr>
        <w:t>с даты подписания заказчиком документа об оказании услуг</w:t>
      </w:r>
      <w:r w:rsidRPr="00C30968">
        <w:rPr>
          <w:rFonts w:ascii="PT Astra Serif" w:hAnsi="PT Astra Serif"/>
        </w:rPr>
        <w:t xml:space="preserve">. </w:t>
      </w:r>
    </w:p>
    <w:p w:rsidR="008C10A9" w:rsidRPr="00C30968" w:rsidRDefault="008C10A9" w:rsidP="001D41D9">
      <w:pPr>
        <w:pStyle w:val="12"/>
        <w:spacing w:line="240" w:lineRule="auto"/>
        <w:ind w:right="49"/>
        <w:rPr>
          <w:rFonts w:ascii="PT Astra Serif" w:hAnsi="PT Astra Serif"/>
          <w:noProof/>
          <w:sz w:val="22"/>
          <w:szCs w:val="22"/>
        </w:rPr>
      </w:pPr>
      <w:r w:rsidRPr="00C30968">
        <w:rPr>
          <w:rFonts w:ascii="PT Astra Serif" w:hAnsi="PT Astra Serif"/>
          <w:noProof/>
          <w:spacing w:val="2"/>
          <w:sz w:val="22"/>
          <w:szCs w:val="22"/>
        </w:rPr>
        <w:t xml:space="preserve">3.4. </w:t>
      </w:r>
      <w:r w:rsidRPr="00C30968">
        <w:rPr>
          <w:rFonts w:ascii="PT Astra Serif" w:hAnsi="PT Astra Serif"/>
          <w:noProof/>
          <w:sz w:val="22"/>
          <w:szCs w:val="22"/>
        </w:rPr>
        <w:t xml:space="preserve">Обязательства по оплате </w:t>
      </w:r>
      <w:r w:rsidR="00EB7148" w:rsidRPr="00C30968">
        <w:rPr>
          <w:rFonts w:ascii="PT Astra Serif" w:hAnsi="PT Astra Serif"/>
          <w:noProof/>
          <w:sz w:val="22"/>
          <w:szCs w:val="22"/>
        </w:rPr>
        <w:t>оказанных услуг</w:t>
      </w:r>
      <w:r w:rsidRPr="00C30968">
        <w:rPr>
          <w:rFonts w:ascii="PT Astra Serif" w:hAnsi="PT Astra Serif"/>
          <w:noProof/>
          <w:sz w:val="22"/>
          <w:szCs w:val="22"/>
        </w:rPr>
        <w:t xml:space="preserve"> считаются выполненными </w:t>
      </w:r>
      <w:r w:rsidRPr="00C30968">
        <w:rPr>
          <w:rFonts w:ascii="PT Astra Serif" w:hAnsi="PT Astra Serif"/>
          <w:noProof/>
          <w:sz w:val="22"/>
          <w:szCs w:val="22"/>
        </w:rPr>
        <w:br/>
        <w:t>в день списания денежных средств со счетов Государственного заказчика.</w:t>
      </w:r>
    </w:p>
    <w:p w:rsidR="008C10A9" w:rsidRPr="00C30968" w:rsidRDefault="008C10A9" w:rsidP="001D41D9">
      <w:pPr>
        <w:pStyle w:val="12"/>
        <w:spacing w:line="240" w:lineRule="auto"/>
        <w:ind w:right="49"/>
        <w:rPr>
          <w:rFonts w:ascii="PT Astra Serif" w:hAnsi="PT Astra Serif"/>
          <w:noProof/>
          <w:spacing w:val="2"/>
          <w:sz w:val="22"/>
          <w:szCs w:val="22"/>
        </w:rPr>
      </w:pPr>
      <w:r w:rsidRPr="00C30968">
        <w:rPr>
          <w:rFonts w:ascii="PT Astra Serif" w:hAnsi="PT Astra Serif"/>
          <w:noProof/>
          <w:spacing w:val="2"/>
          <w:sz w:val="22"/>
          <w:szCs w:val="22"/>
        </w:rPr>
        <w:t xml:space="preserve">3.5. В случае изменения банковских реквизитов </w:t>
      </w:r>
      <w:r w:rsidR="00341844" w:rsidRPr="00C30968">
        <w:rPr>
          <w:rFonts w:ascii="PT Astra Serif" w:hAnsi="PT Astra Serif"/>
          <w:noProof/>
          <w:spacing w:val="2"/>
          <w:sz w:val="22"/>
          <w:szCs w:val="22"/>
        </w:rPr>
        <w:t>Исполнитель</w:t>
      </w:r>
      <w:r w:rsidRPr="00C30968">
        <w:rPr>
          <w:rFonts w:ascii="PT Astra Serif" w:hAnsi="PT Astra Serif"/>
          <w:noProof/>
          <w:spacing w:val="2"/>
          <w:sz w:val="22"/>
          <w:szCs w:val="22"/>
        </w:rPr>
        <w:t xml:space="preserve"> обязан в течение </w:t>
      </w:r>
      <w:r w:rsidRPr="00C30968">
        <w:rPr>
          <w:rFonts w:ascii="PT Astra Serif" w:hAnsi="PT Astra Serif"/>
          <w:noProof/>
          <w:spacing w:val="2"/>
          <w:sz w:val="22"/>
          <w:szCs w:val="22"/>
        </w:rPr>
        <w:br/>
        <w:t xml:space="preserve">1 (одного) рабочего дня в письменной форме сообщить об этом Государственному заказчику </w:t>
      </w:r>
      <w:r w:rsidR="006316ED" w:rsidRPr="00C30968">
        <w:rPr>
          <w:rFonts w:ascii="PT Astra Serif" w:hAnsi="PT Astra Serif"/>
          <w:noProof/>
          <w:spacing w:val="2"/>
          <w:sz w:val="22"/>
          <w:szCs w:val="22"/>
        </w:rPr>
        <w:br/>
      </w:r>
      <w:r w:rsidRPr="00C30968">
        <w:rPr>
          <w:rFonts w:ascii="PT Astra Serif" w:hAnsi="PT Astra Serif"/>
          <w:noProof/>
          <w:spacing w:val="2"/>
          <w:sz w:val="22"/>
          <w:szCs w:val="22"/>
        </w:rPr>
        <w:t xml:space="preserve">с указанием новых банковских реквизитов. В противном случае все риски, связанные </w:t>
      </w:r>
      <w:r w:rsidR="006316ED" w:rsidRPr="00C30968">
        <w:rPr>
          <w:rFonts w:ascii="PT Astra Serif" w:hAnsi="PT Astra Serif"/>
          <w:noProof/>
          <w:spacing w:val="2"/>
          <w:sz w:val="22"/>
          <w:szCs w:val="22"/>
        </w:rPr>
        <w:br/>
      </w:r>
      <w:r w:rsidRPr="00C30968">
        <w:rPr>
          <w:rFonts w:ascii="PT Astra Serif" w:hAnsi="PT Astra Serif"/>
          <w:noProof/>
          <w:spacing w:val="2"/>
          <w:sz w:val="22"/>
          <w:szCs w:val="22"/>
        </w:rPr>
        <w:t xml:space="preserve">с перечислением Государственным заказчиком денежных средств на указанные в Контракте банковские реквизиты </w:t>
      </w:r>
      <w:r w:rsidR="00341844" w:rsidRPr="00C30968">
        <w:rPr>
          <w:rFonts w:ascii="PT Astra Serif" w:hAnsi="PT Astra Serif"/>
          <w:noProof/>
          <w:spacing w:val="2"/>
          <w:sz w:val="22"/>
          <w:szCs w:val="22"/>
        </w:rPr>
        <w:t>Исполнител</w:t>
      </w:r>
      <w:r w:rsidR="00660C34" w:rsidRPr="00C30968">
        <w:rPr>
          <w:rFonts w:ascii="PT Astra Serif" w:hAnsi="PT Astra Serif"/>
          <w:noProof/>
          <w:spacing w:val="2"/>
          <w:sz w:val="22"/>
          <w:szCs w:val="22"/>
        </w:rPr>
        <w:t>я</w:t>
      </w:r>
      <w:r w:rsidRPr="00C30968">
        <w:rPr>
          <w:rFonts w:ascii="PT Astra Serif" w:hAnsi="PT Astra Serif"/>
          <w:noProof/>
          <w:spacing w:val="2"/>
          <w:sz w:val="22"/>
          <w:szCs w:val="22"/>
        </w:rPr>
        <w:t xml:space="preserve">, несет </w:t>
      </w:r>
      <w:r w:rsidR="00341844" w:rsidRPr="00C30968">
        <w:rPr>
          <w:rFonts w:ascii="PT Astra Serif" w:hAnsi="PT Astra Serif"/>
          <w:noProof/>
          <w:spacing w:val="2"/>
          <w:sz w:val="22"/>
          <w:szCs w:val="22"/>
        </w:rPr>
        <w:t>Исполнитель</w:t>
      </w:r>
      <w:r w:rsidRPr="00C30968">
        <w:rPr>
          <w:rFonts w:ascii="PT Astra Serif" w:hAnsi="PT Astra Serif"/>
          <w:noProof/>
          <w:spacing w:val="2"/>
          <w:sz w:val="22"/>
          <w:szCs w:val="22"/>
        </w:rPr>
        <w:t>.</w:t>
      </w:r>
    </w:p>
    <w:p w:rsidR="008C10A9" w:rsidRPr="00C30968" w:rsidRDefault="008C10A9" w:rsidP="001D41D9">
      <w:pPr>
        <w:pStyle w:val="12"/>
        <w:spacing w:line="240" w:lineRule="auto"/>
        <w:ind w:right="49"/>
        <w:rPr>
          <w:rFonts w:ascii="PT Astra Serif" w:hAnsi="PT Astra Serif"/>
          <w:noProof/>
          <w:sz w:val="22"/>
          <w:szCs w:val="22"/>
        </w:rPr>
      </w:pPr>
      <w:r w:rsidRPr="00C30968">
        <w:rPr>
          <w:rFonts w:ascii="PT Astra Serif" w:hAnsi="PT Astra Serif"/>
          <w:noProof/>
          <w:sz w:val="22"/>
          <w:szCs w:val="22"/>
        </w:rPr>
        <w:t xml:space="preserve">3.6.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предусмотренных Контрактом, он должен обеспечить согласование новых условий </w:t>
      </w:r>
      <w:r w:rsidR="006316ED" w:rsidRPr="00C30968">
        <w:rPr>
          <w:rFonts w:ascii="PT Astra Serif" w:hAnsi="PT Astra Serif"/>
          <w:noProof/>
          <w:sz w:val="22"/>
          <w:szCs w:val="22"/>
        </w:rPr>
        <w:br/>
      </w:r>
      <w:r w:rsidRPr="00C30968">
        <w:rPr>
          <w:rFonts w:ascii="PT Astra Serif" w:hAnsi="PT Astra Serif"/>
          <w:noProof/>
          <w:sz w:val="22"/>
          <w:szCs w:val="22"/>
        </w:rPr>
        <w:t xml:space="preserve">по цене и (или) количеству </w:t>
      </w:r>
      <w:r w:rsidR="00EB7148" w:rsidRPr="00C30968">
        <w:rPr>
          <w:rFonts w:ascii="PT Astra Serif" w:hAnsi="PT Astra Serif"/>
          <w:noProof/>
          <w:sz w:val="22"/>
          <w:szCs w:val="22"/>
        </w:rPr>
        <w:t>услуг</w:t>
      </w:r>
      <w:r w:rsidRPr="00C30968">
        <w:rPr>
          <w:rFonts w:ascii="PT Astra Serif" w:hAnsi="PT Astra Serif"/>
          <w:noProof/>
          <w:sz w:val="22"/>
          <w:szCs w:val="22"/>
        </w:rPr>
        <w:t xml:space="preserve">. В этом случае </w:t>
      </w:r>
      <w:r w:rsidR="00341844" w:rsidRPr="00C30968">
        <w:rPr>
          <w:rFonts w:ascii="PT Astra Serif" w:hAnsi="PT Astra Serif"/>
          <w:noProof/>
          <w:sz w:val="22"/>
          <w:szCs w:val="22"/>
        </w:rPr>
        <w:t>Исполнитель</w:t>
      </w:r>
      <w:r w:rsidRPr="00C30968">
        <w:rPr>
          <w:rFonts w:ascii="PT Astra Serif" w:hAnsi="PT Astra Serif"/>
          <w:noProof/>
          <w:sz w:val="22"/>
          <w:szCs w:val="22"/>
        </w:rPr>
        <w:t xml:space="preserve"> вправе требовать от Государственного заказчика возмещения только фактически причиненного ущерба, непосредственно обусловленного изменением условий Контракта.</w:t>
      </w:r>
    </w:p>
    <w:p w:rsidR="00614D7C" w:rsidRPr="00C30968" w:rsidRDefault="00557513" w:rsidP="001D41D9">
      <w:pPr>
        <w:spacing w:after="0" w:line="240" w:lineRule="auto"/>
        <w:ind w:firstLine="720"/>
        <w:jc w:val="both"/>
        <w:rPr>
          <w:rFonts w:ascii="PT Astra Serif" w:hAnsi="PT Astra Serif"/>
          <w:noProof/>
          <w:snapToGrid w:val="0"/>
          <w:lang w:eastAsia="ru-RU"/>
        </w:rPr>
      </w:pPr>
      <w:r w:rsidRPr="00C30968">
        <w:rPr>
          <w:rFonts w:ascii="PT Astra Serif" w:hAnsi="PT Astra Serif"/>
        </w:rPr>
        <w:t xml:space="preserve">3.7. </w:t>
      </w:r>
      <w:r w:rsidRPr="00C30968">
        <w:rPr>
          <w:rFonts w:ascii="PT Astra Serif" w:hAnsi="PT Astra Serif"/>
          <w:noProof/>
          <w:snapToGrid w:val="0"/>
          <w:lang w:eastAsia="ru-RU"/>
        </w:rPr>
        <w:t xml:space="preserve">Сумма, подлежащая уплате Государственным заказчиком </w:t>
      </w:r>
      <w:r w:rsidR="0000787E" w:rsidRPr="00C30968">
        <w:rPr>
          <w:rFonts w:ascii="PT Astra Serif" w:hAnsi="PT Astra Serif"/>
          <w:noProof/>
          <w:snapToGrid w:val="0"/>
          <w:lang w:eastAsia="ru-RU"/>
        </w:rPr>
        <w:t>Исполнителю</w:t>
      </w:r>
      <w:r w:rsidRPr="00C30968">
        <w:rPr>
          <w:rFonts w:ascii="PT Astra Serif" w:hAnsi="PT Astra Serif"/>
          <w:noProof/>
          <w:snapToGrid w:val="0"/>
          <w:lang w:eastAsia="ru-RU"/>
        </w:rPr>
        <w:t xml:space="preserve">, уменьшается </w:t>
      </w:r>
      <w:r w:rsidR="006316ED" w:rsidRPr="00C30968">
        <w:rPr>
          <w:rFonts w:ascii="PT Astra Serif" w:hAnsi="PT Astra Serif"/>
          <w:noProof/>
          <w:snapToGrid w:val="0"/>
          <w:lang w:eastAsia="ru-RU"/>
        </w:rPr>
        <w:br/>
      </w:r>
      <w:r w:rsidRPr="00C30968">
        <w:rPr>
          <w:rFonts w:ascii="PT Astra Serif" w:hAnsi="PT Astra Serif"/>
          <w:noProof/>
          <w:snapToGrid w:val="0"/>
          <w:lang w:eastAsia="ru-RU"/>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E4BEF" w:rsidRPr="00C30968" w:rsidRDefault="000E4BEF" w:rsidP="001D41D9">
      <w:pPr>
        <w:spacing w:after="0" w:line="240" w:lineRule="auto"/>
        <w:ind w:firstLine="720"/>
        <w:jc w:val="both"/>
        <w:rPr>
          <w:rFonts w:ascii="PT Astra Serif" w:hAnsi="PT Astra Serif"/>
          <w:noProof/>
          <w:snapToGrid w:val="0"/>
          <w:lang w:eastAsia="ru-RU"/>
        </w:rPr>
      </w:pPr>
    </w:p>
    <w:p w:rsidR="000E4BEF" w:rsidRPr="00C30968" w:rsidRDefault="000E4BEF" w:rsidP="001D41D9">
      <w:pPr>
        <w:spacing w:after="0" w:line="240" w:lineRule="auto"/>
        <w:ind w:firstLine="720"/>
        <w:jc w:val="both"/>
        <w:rPr>
          <w:rFonts w:ascii="PT Astra Serif" w:hAnsi="PT Astra Serif"/>
          <w:color w:val="333333"/>
          <w:shd w:val="clear" w:color="auto" w:fill="FFFFFF"/>
        </w:rPr>
      </w:pPr>
    </w:p>
    <w:p w:rsidR="00420893" w:rsidRPr="00C30968" w:rsidRDefault="00C57CFA" w:rsidP="000E4BEF">
      <w:pPr>
        <w:numPr>
          <w:ilvl w:val="0"/>
          <w:numId w:val="17"/>
        </w:numPr>
        <w:autoSpaceDE w:val="0"/>
        <w:autoSpaceDN w:val="0"/>
        <w:adjustRightInd w:val="0"/>
        <w:spacing w:after="0" w:line="360" w:lineRule="auto"/>
        <w:ind w:left="1077" w:hanging="357"/>
        <w:contextualSpacing/>
        <w:jc w:val="center"/>
        <w:rPr>
          <w:rFonts w:ascii="PT Astra Serif" w:hAnsi="PT Astra Serif"/>
          <w:b/>
          <w:bCs/>
        </w:rPr>
      </w:pPr>
      <w:r w:rsidRPr="00C30968">
        <w:rPr>
          <w:rFonts w:ascii="PT Astra Serif" w:hAnsi="PT Astra Serif"/>
          <w:b/>
          <w:bCs/>
        </w:rPr>
        <w:t xml:space="preserve">Сроки и условия </w:t>
      </w:r>
      <w:r w:rsidRPr="00C30968">
        <w:rPr>
          <w:rFonts w:ascii="PT Astra Serif" w:eastAsia="Calibri" w:hAnsi="PT Astra Serif"/>
          <w:b/>
          <w:lang w:eastAsia="ru-RU"/>
        </w:rPr>
        <w:t>исполнения</w:t>
      </w:r>
      <w:r w:rsidRPr="00C30968">
        <w:rPr>
          <w:rFonts w:ascii="PT Astra Serif" w:hAnsi="PT Astra Serif"/>
          <w:b/>
          <w:bCs/>
        </w:rPr>
        <w:t xml:space="preserve"> обязательств по Контракту</w:t>
      </w:r>
    </w:p>
    <w:p w:rsidR="00347E88" w:rsidRPr="00C30968" w:rsidRDefault="00A54236"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C30968">
        <w:rPr>
          <w:rFonts w:ascii="PT Astra Serif" w:hAnsi="PT Astra Serif"/>
          <w:bCs/>
          <w:lang w:eastAsia="ru-RU"/>
        </w:rPr>
        <w:t>4</w:t>
      </w:r>
      <w:r w:rsidR="00C57CFA" w:rsidRPr="00C30968">
        <w:rPr>
          <w:rFonts w:ascii="PT Astra Serif" w:hAnsi="PT Astra Serif"/>
          <w:bCs/>
          <w:lang w:eastAsia="ru-RU"/>
        </w:rPr>
        <w:t>.1. </w:t>
      </w:r>
      <w:r w:rsidR="00A05A65" w:rsidRPr="00C30968">
        <w:rPr>
          <w:rFonts w:ascii="PT Astra Serif" w:hAnsi="PT Astra Serif"/>
          <w:lang w:eastAsia="ru-RU"/>
        </w:rPr>
        <w:t>Оказание услуг</w:t>
      </w:r>
      <w:r w:rsidR="00C57CFA" w:rsidRPr="00C30968">
        <w:rPr>
          <w:rFonts w:ascii="PT Astra Serif" w:hAnsi="PT Astra Serif"/>
          <w:lang w:eastAsia="ru-RU"/>
        </w:rPr>
        <w:t xml:space="preserve"> </w:t>
      </w:r>
      <w:r w:rsidR="0099122C" w:rsidRPr="00C30968">
        <w:rPr>
          <w:rFonts w:ascii="PT Astra Serif" w:hAnsi="PT Astra Serif"/>
          <w:lang w:eastAsia="ru-RU"/>
        </w:rPr>
        <w:t xml:space="preserve">Исполнителем осуществляется в полном объеме </w:t>
      </w:r>
      <w:r w:rsidR="00424F58" w:rsidRPr="00C30968">
        <w:rPr>
          <w:rFonts w:ascii="PT Astra Serif" w:hAnsi="PT Astra Serif"/>
          <w:lang w:eastAsia="ru-RU"/>
        </w:rPr>
        <w:t>в срок согласно Техническому заданию (Приложение № 1 к настоящему Контракту)</w:t>
      </w:r>
      <w:r w:rsidR="00347E88" w:rsidRPr="00C30968">
        <w:rPr>
          <w:rFonts w:ascii="PT Astra Serif" w:hAnsi="PT Astra Serif"/>
          <w:lang w:eastAsia="ru-RU"/>
        </w:rPr>
        <w:t>.</w:t>
      </w:r>
    </w:p>
    <w:p w:rsidR="00C57CFA" w:rsidRPr="00C30968" w:rsidRDefault="00465772"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C30968">
        <w:rPr>
          <w:rFonts w:ascii="PT Astra Serif" w:hAnsi="PT Astra Serif"/>
          <w:lang w:eastAsia="ru-RU"/>
        </w:rPr>
        <w:t>Исполнитель своими силами и за свой счет осуще</w:t>
      </w:r>
      <w:r w:rsidR="00424F58" w:rsidRPr="00C30968">
        <w:rPr>
          <w:rFonts w:ascii="PT Astra Serif" w:hAnsi="PT Astra Serif"/>
          <w:lang w:eastAsia="ru-RU"/>
        </w:rPr>
        <w:t>ствляет оказание услуг в филиалах Заказчика согласно Техническому заданию (Приложение № 1 к настоящему Контракту)</w:t>
      </w:r>
      <w:r w:rsidRPr="00C30968">
        <w:rPr>
          <w:rFonts w:ascii="PT Astra Serif" w:hAnsi="PT Astra Serif"/>
          <w:lang w:eastAsia="ru-RU"/>
        </w:rPr>
        <w:t>.</w:t>
      </w:r>
      <w:r w:rsidR="0099122C" w:rsidRPr="00C30968">
        <w:rPr>
          <w:rFonts w:ascii="PT Astra Serif" w:hAnsi="PT Astra Serif"/>
          <w:lang w:eastAsia="ru-RU"/>
        </w:rPr>
        <w:t xml:space="preserve"> </w:t>
      </w:r>
    </w:p>
    <w:p w:rsidR="00C57CFA" w:rsidRPr="00C30968" w:rsidRDefault="00A54236" w:rsidP="001D41D9">
      <w:pPr>
        <w:shd w:val="clear" w:color="auto" w:fill="FFFFFF"/>
        <w:tabs>
          <w:tab w:val="left" w:pos="0"/>
        </w:tabs>
        <w:spacing w:after="0" w:line="240" w:lineRule="auto"/>
        <w:ind w:firstLine="720"/>
        <w:contextualSpacing/>
        <w:jc w:val="both"/>
        <w:rPr>
          <w:rFonts w:ascii="PT Astra Serif" w:hAnsi="PT Astra Serif"/>
          <w:lang w:eastAsia="ru-RU"/>
        </w:rPr>
      </w:pPr>
      <w:r w:rsidRPr="00C30968">
        <w:rPr>
          <w:rFonts w:ascii="PT Astra Serif" w:hAnsi="PT Astra Serif"/>
          <w:lang w:eastAsia="ru-RU"/>
        </w:rPr>
        <w:t>4</w:t>
      </w:r>
      <w:r w:rsidR="00C57CFA" w:rsidRPr="00C30968">
        <w:rPr>
          <w:rFonts w:ascii="PT Astra Serif" w:hAnsi="PT Astra Serif"/>
          <w:lang w:eastAsia="ru-RU"/>
        </w:rPr>
        <w:t xml:space="preserve">.2. Сдача результатов </w:t>
      </w:r>
      <w:r w:rsidR="00B85353" w:rsidRPr="00C30968">
        <w:rPr>
          <w:rFonts w:ascii="PT Astra Serif" w:hAnsi="PT Astra Serif"/>
          <w:lang w:eastAsia="ru-RU"/>
        </w:rPr>
        <w:t>оказан</w:t>
      </w:r>
      <w:r w:rsidR="00170BE4" w:rsidRPr="00C30968">
        <w:rPr>
          <w:rFonts w:ascii="PT Astra Serif" w:hAnsi="PT Astra Serif"/>
          <w:lang w:eastAsia="ru-RU"/>
        </w:rPr>
        <w:t>ия</w:t>
      </w:r>
      <w:r w:rsidR="00B96E72" w:rsidRPr="00C30968">
        <w:rPr>
          <w:rFonts w:ascii="PT Astra Serif" w:hAnsi="PT Astra Serif"/>
          <w:lang w:eastAsia="ru-RU"/>
        </w:rPr>
        <w:t xml:space="preserve"> услуг</w:t>
      </w:r>
      <w:r w:rsidR="00C57CFA" w:rsidRPr="00C30968">
        <w:rPr>
          <w:rFonts w:ascii="PT Astra Serif" w:hAnsi="PT Astra Serif"/>
          <w:lang w:eastAsia="ru-RU"/>
        </w:rPr>
        <w:t xml:space="preserve"> осуществляется </w:t>
      </w:r>
      <w:r w:rsidR="00A51080" w:rsidRPr="00C30968">
        <w:rPr>
          <w:rFonts w:ascii="PT Astra Serif" w:hAnsi="PT Astra Serif"/>
          <w:lang w:eastAsia="ru-RU"/>
        </w:rPr>
        <w:t xml:space="preserve">по завершении работ, но не позднее </w:t>
      </w:r>
      <w:r w:rsidR="00C57CFA" w:rsidRPr="00C30968">
        <w:rPr>
          <w:rFonts w:ascii="PT Astra Serif" w:hAnsi="PT Astra Serif"/>
          <w:lang w:eastAsia="ru-RU"/>
        </w:rPr>
        <w:t xml:space="preserve"> </w:t>
      </w:r>
      <w:r w:rsidR="00A51080" w:rsidRPr="00C30968">
        <w:rPr>
          <w:rFonts w:ascii="PT Astra Serif" w:hAnsi="PT Astra Serif"/>
          <w:lang w:eastAsia="ru-RU"/>
        </w:rPr>
        <w:br/>
      </w:r>
      <w:r w:rsidR="00BF1F61" w:rsidRPr="00C30968">
        <w:rPr>
          <w:rFonts w:ascii="PT Astra Serif" w:hAnsi="PT Astra Serif"/>
          <w:lang w:eastAsia="ru-RU"/>
        </w:rPr>
        <w:t>3</w:t>
      </w:r>
      <w:r w:rsidR="00C57CFA" w:rsidRPr="00C30968">
        <w:rPr>
          <w:rFonts w:ascii="PT Astra Serif" w:hAnsi="PT Astra Serif"/>
          <w:lang w:eastAsia="ru-RU"/>
        </w:rPr>
        <w:t xml:space="preserve"> (</w:t>
      </w:r>
      <w:r w:rsidR="00BF1F61" w:rsidRPr="00C30968">
        <w:rPr>
          <w:rFonts w:ascii="PT Astra Serif" w:hAnsi="PT Astra Serif"/>
          <w:lang w:eastAsia="ru-RU"/>
        </w:rPr>
        <w:t>трех</w:t>
      </w:r>
      <w:r w:rsidR="00C57CFA" w:rsidRPr="00C30968">
        <w:rPr>
          <w:rFonts w:ascii="PT Astra Serif" w:hAnsi="PT Astra Serif"/>
          <w:lang w:eastAsia="ru-RU"/>
        </w:rPr>
        <w:t>)</w:t>
      </w:r>
      <w:r w:rsidR="00B96E72" w:rsidRPr="00C30968">
        <w:rPr>
          <w:rFonts w:ascii="PT Astra Serif" w:hAnsi="PT Astra Serif"/>
          <w:lang w:eastAsia="ru-RU"/>
        </w:rPr>
        <w:t xml:space="preserve"> рабочих</w:t>
      </w:r>
      <w:r w:rsidR="00A51080" w:rsidRPr="00C30968">
        <w:rPr>
          <w:rFonts w:ascii="PT Astra Serif" w:hAnsi="PT Astra Serif"/>
          <w:lang w:eastAsia="ru-RU"/>
        </w:rPr>
        <w:t xml:space="preserve"> дней </w:t>
      </w:r>
      <w:r w:rsidR="00170BE4" w:rsidRPr="00C30968">
        <w:rPr>
          <w:rFonts w:ascii="PT Astra Serif" w:hAnsi="PT Astra Serif"/>
          <w:lang w:eastAsia="ru-RU"/>
        </w:rPr>
        <w:t>от срока оказания услуг</w:t>
      </w:r>
      <w:r w:rsidR="00C57CFA" w:rsidRPr="00C30968">
        <w:rPr>
          <w:rFonts w:ascii="PT Astra Serif" w:hAnsi="PT Astra Serif"/>
          <w:lang w:eastAsia="ru-RU"/>
        </w:rPr>
        <w:t xml:space="preserve">, путем </w:t>
      </w:r>
      <w:r w:rsidR="006860FC" w:rsidRPr="00C30968">
        <w:rPr>
          <w:rFonts w:ascii="PT Astra Serif" w:hAnsi="PT Astra Serif"/>
          <w:lang w:eastAsia="ru-RU"/>
        </w:rPr>
        <w:t>предоставления Исполнителем</w:t>
      </w:r>
      <w:r w:rsidR="00C57CFA" w:rsidRPr="00C30968">
        <w:rPr>
          <w:rFonts w:ascii="PT Astra Serif" w:hAnsi="PT Astra Serif"/>
          <w:lang w:eastAsia="ru-RU"/>
        </w:rPr>
        <w:t xml:space="preserve"> </w:t>
      </w:r>
      <w:r w:rsidR="00424F58" w:rsidRPr="00C30968">
        <w:rPr>
          <w:rFonts w:ascii="PT Astra Serif" w:hAnsi="PT Astra Serif"/>
          <w:lang w:eastAsia="ru-RU"/>
        </w:rPr>
        <w:t>акта оказанных услуг (выполненных работ)</w:t>
      </w:r>
      <w:r w:rsidR="00AF0C19" w:rsidRPr="00C30968">
        <w:rPr>
          <w:rFonts w:ascii="PT Astra Serif" w:hAnsi="PT Astra Serif"/>
          <w:lang w:eastAsia="ru-RU"/>
        </w:rPr>
        <w:t>,</w:t>
      </w:r>
      <w:r w:rsidR="00AF0C19" w:rsidRPr="00C30968">
        <w:rPr>
          <w:rFonts w:ascii="PT Astra Serif" w:hAnsi="PT Astra Serif"/>
        </w:rPr>
        <w:t xml:space="preserve"> </w:t>
      </w:r>
      <w:r w:rsidR="00AF0C19" w:rsidRPr="00C30968">
        <w:rPr>
          <w:rFonts w:ascii="PT Astra Serif" w:hAnsi="PT Astra Serif"/>
          <w:lang w:eastAsia="ru-RU"/>
        </w:rPr>
        <w:t>счет</w:t>
      </w:r>
      <w:r w:rsidR="00F96BD2" w:rsidRPr="00C30968">
        <w:rPr>
          <w:rFonts w:ascii="PT Astra Serif" w:hAnsi="PT Astra Serif"/>
          <w:lang w:eastAsia="ru-RU"/>
        </w:rPr>
        <w:t>а</w:t>
      </w:r>
      <w:r w:rsidR="00AF0C19" w:rsidRPr="00C30968">
        <w:rPr>
          <w:rFonts w:ascii="PT Astra Serif" w:hAnsi="PT Astra Serif"/>
          <w:lang w:eastAsia="ru-RU"/>
        </w:rPr>
        <w:t xml:space="preserve"> и/или счет</w:t>
      </w:r>
      <w:r w:rsidR="00F96BD2" w:rsidRPr="00C30968">
        <w:rPr>
          <w:rFonts w:ascii="PT Astra Serif" w:hAnsi="PT Astra Serif"/>
          <w:lang w:eastAsia="ru-RU"/>
        </w:rPr>
        <w:t>а-фактуры Заказчику</w:t>
      </w:r>
      <w:r w:rsidR="00752094" w:rsidRPr="00C30968">
        <w:rPr>
          <w:rFonts w:ascii="PT Astra Serif" w:hAnsi="PT Astra Serif"/>
          <w:lang w:eastAsia="ru-RU"/>
        </w:rPr>
        <w:t>.</w:t>
      </w:r>
      <w:r w:rsidR="00C57CFA" w:rsidRPr="00C30968">
        <w:rPr>
          <w:rFonts w:ascii="PT Astra Serif" w:hAnsi="PT Astra Serif"/>
          <w:lang w:eastAsia="ru-RU"/>
        </w:rPr>
        <w:t xml:space="preserve"> </w:t>
      </w:r>
    </w:p>
    <w:p w:rsidR="000E4BEF" w:rsidRPr="00C30968" w:rsidRDefault="000E4BEF" w:rsidP="001D41D9">
      <w:pPr>
        <w:shd w:val="clear" w:color="auto" w:fill="FFFFFF"/>
        <w:tabs>
          <w:tab w:val="left" w:pos="0"/>
        </w:tabs>
        <w:spacing w:after="0" w:line="240" w:lineRule="auto"/>
        <w:ind w:firstLine="720"/>
        <w:contextualSpacing/>
        <w:jc w:val="both"/>
        <w:rPr>
          <w:rFonts w:ascii="PT Astra Serif" w:hAnsi="PT Astra Serif"/>
          <w:lang w:eastAsia="ru-RU"/>
        </w:rPr>
      </w:pPr>
    </w:p>
    <w:p w:rsidR="00082ABC" w:rsidRPr="00C30968" w:rsidRDefault="00082ABC" w:rsidP="00082ABC">
      <w:pPr>
        <w:spacing w:after="0" w:line="229" w:lineRule="auto"/>
        <w:ind w:left="360" w:right="-2"/>
        <w:jc w:val="center"/>
        <w:rPr>
          <w:rFonts w:ascii="PT Astra Serif" w:hAnsi="PT Astra Serif"/>
          <w:b/>
          <w:lang w:eastAsia="ru-RU"/>
        </w:rPr>
      </w:pPr>
      <w:r w:rsidRPr="00C30968">
        <w:rPr>
          <w:rFonts w:ascii="PT Astra Serif" w:hAnsi="PT Astra Serif"/>
          <w:b/>
          <w:lang w:eastAsia="ru-RU"/>
        </w:rPr>
        <w:t>5.  Сроки и порядок поставки и приемки товара</w:t>
      </w:r>
    </w:p>
    <w:p w:rsidR="00082ABC" w:rsidRPr="00C30968" w:rsidRDefault="00082ABC" w:rsidP="00082ABC">
      <w:pPr>
        <w:spacing w:after="0" w:line="229" w:lineRule="auto"/>
        <w:ind w:left="720" w:right="-2"/>
        <w:rPr>
          <w:rFonts w:ascii="PT Astra Serif" w:hAnsi="PT Astra Serif"/>
          <w:b/>
          <w:lang w:eastAsia="ru-RU"/>
        </w:rPr>
      </w:pPr>
    </w:p>
    <w:p w:rsidR="00082ABC" w:rsidRPr="00C30968" w:rsidRDefault="00082ABC" w:rsidP="00293855">
      <w:pPr>
        <w:pStyle w:val="15"/>
        <w:ind w:firstLine="708"/>
        <w:jc w:val="both"/>
        <w:rPr>
          <w:rFonts w:ascii="PT Astra Serif" w:hAnsi="PT Astra Serif"/>
        </w:rPr>
      </w:pPr>
      <w:r w:rsidRPr="00C30968">
        <w:rPr>
          <w:rFonts w:ascii="PT Astra Serif" w:hAnsi="PT Astra Serif"/>
        </w:rPr>
        <w:t>5.1. Поставщик обязуется передать Грузополучателю товар, указанный в Отгрузочной разнарядке (Приложение № 2) и уведомляет Государственного заказчика о его получении.</w:t>
      </w:r>
    </w:p>
    <w:p w:rsidR="00082ABC" w:rsidRPr="00C30968" w:rsidRDefault="00082ABC" w:rsidP="00293855">
      <w:pPr>
        <w:pStyle w:val="15"/>
        <w:ind w:firstLine="708"/>
        <w:jc w:val="both"/>
        <w:rPr>
          <w:rFonts w:ascii="PT Astra Serif" w:hAnsi="PT Astra Serif"/>
        </w:rPr>
      </w:pPr>
      <w:r w:rsidRPr="00C30968">
        <w:rPr>
          <w:rFonts w:ascii="PT Astra Serif" w:hAnsi="PT Astra Serif"/>
        </w:rPr>
        <w:t xml:space="preserve">5.2.  Грузополучатель осуществляет приемку товара по месту поставки товара, </w:t>
      </w:r>
      <w:r w:rsidR="00293855">
        <w:rPr>
          <w:rFonts w:ascii="PT Astra Serif" w:hAnsi="PT Astra Serif"/>
        </w:rPr>
        <w:br/>
        <w:t xml:space="preserve">указанного </w:t>
      </w:r>
      <w:r w:rsidRPr="00C30968">
        <w:rPr>
          <w:rFonts w:ascii="PT Astra Serif" w:hAnsi="PT Astra Serif"/>
        </w:rPr>
        <w:t>в Отгрузочной разнарядке (Приложение № 2), в количестве соответствующем Отгрузочной разнарядке (Приложение № 2) и по качеству в соответствии с Техническим заданием (Приложение № 1).</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5.3. Для проверки соответствия качества товара, поставленного по товарной накладной унифицированной </w:t>
      </w:r>
      <w:hyperlink r:id="rId8" w:history="1">
        <w:r w:rsidRPr="00C30968">
          <w:rPr>
            <w:rFonts w:ascii="PT Astra Serif" w:hAnsi="PT Astra Serif"/>
          </w:rPr>
          <w:t>формы ТОРГ-12</w:t>
        </w:r>
      </w:hyperlink>
      <w:r w:rsidRPr="00C30968">
        <w:rPr>
          <w:rFonts w:ascii="PT Astra Serif" w:hAnsi="PT Astra Serif"/>
        </w:rPr>
        <w:t xml:space="preserve">, требованиям установленным настоящим Контрактом, Государственный заказчик вправе провести экспертизу качества поставленного товара </w:t>
      </w:r>
      <w:r w:rsidRPr="00C30968">
        <w:rPr>
          <w:rFonts w:ascii="PT Astra Serif" w:hAnsi="PT Astra Serif"/>
        </w:rPr>
        <w:br/>
        <w:t xml:space="preserve">с привлечением независимых экспертов.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5.4. При приемке Грузополучатель проверяет товар на соответствие требованиям настоящего Контракта по количеству и качеству.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5.5. Грузополучатель проводит приемку товара по количеству и качеству в течение 20 рабочих дней с даты передачи товара Поставщиком и предоставления им д</w:t>
      </w:r>
      <w:r w:rsidR="008266C7">
        <w:rPr>
          <w:rFonts w:ascii="PT Astra Serif" w:hAnsi="PT Astra Serif"/>
        </w:rPr>
        <w:t>окументов, указанных в п.п. 5.12</w:t>
      </w:r>
      <w:r w:rsidRPr="00C30968">
        <w:rPr>
          <w:rFonts w:ascii="PT Astra Serif" w:hAnsi="PT Astra Serif"/>
        </w:rPr>
        <w:t>. Контракта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5.6. При отсутствии претензий к количеству и качеству (за исключением скрытых недостатков) товара Государственный заказчик подписывает акт приема-передачи. Экземпляр Поставщика акта приема-передачи Государственный заказчик направляет в адрес Поставщика </w:t>
      </w:r>
      <w:r w:rsidRPr="00C30968">
        <w:rPr>
          <w:rFonts w:ascii="PT Astra Serif" w:hAnsi="PT Astra Serif"/>
        </w:rPr>
        <w:br/>
        <w:t>или в случае, предусмотренном пунктом 5.11 Контракта, подписывают структурированный документ о приемке в единой информационной системе в сфере закупок.</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5.7. При поставке товара в количестве и/или качестве несоответствующем условиям Контракта, а так же несоответствия тары, упаковки, маркировки требованиям государственных стандартов, технических условий, условиям Контракта, Государственный заказчик в течение 3 (трех) рабочих дней с даты выявления несоответствия направляет в адрес Поставщика мотивированный отказ от подписания акта приема-передачи, в форме акта об установленном расхождении </w:t>
      </w:r>
      <w:r w:rsidRPr="00C30968">
        <w:rPr>
          <w:rFonts w:ascii="PT Astra Serif" w:hAnsi="PT Astra Serif"/>
        </w:rPr>
        <w:br/>
        <w:t xml:space="preserve">по количеству и качеству при приемке товарно-материальных ценностей по унифицированной </w:t>
      </w:r>
      <w:r w:rsidRPr="00C30968">
        <w:rPr>
          <w:rFonts w:ascii="PT Astra Serif" w:hAnsi="PT Astra Serif"/>
        </w:rPr>
        <w:br/>
        <w:t xml:space="preserve">форме ТОРГ-2, утвержденной Постановлением Госкомстата России от 25.12.1998 № 132 </w:t>
      </w:r>
      <w:r w:rsidRPr="00C30968">
        <w:rPr>
          <w:rFonts w:ascii="PT Astra Serif" w:hAnsi="PT Astra Serif"/>
        </w:rPr>
        <w:br/>
        <w:t xml:space="preserve">(далее – акт по форме ТОРГ-2).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5.8. Поставщик обязан произвести замену несоответствующего товара в течение 10 рабочих дней с момента получения от Государственного заказчика акта по форме ТОРГ-2.</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5.9. В случае несогласия Поставщика с отказом от приемки товара, Уполномоченный представитель Поставщика в течение 5 (пяти) рабочих дней с даты получения акта по форме ТОРГ-2, должен прибыть к месту нахождения товара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w:t>
      </w:r>
      <w:r w:rsidRPr="00C30968">
        <w:rPr>
          <w:rFonts w:ascii="PT Astra Serif" w:hAnsi="PT Astra Serif"/>
        </w:rPr>
        <w:br/>
        <w:t>без доверенности.</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Государственный заказчик самостоятельно </w:t>
      </w:r>
      <w:r w:rsidRPr="00C30968">
        <w:rPr>
          <w:rFonts w:ascii="PT Astra Serif" w:hAnsi="PT Astra Serif"/>
        </w:rPr>
        <w:lastRenderedPageBreak/>
        <w:t xml:space="preserve">составляет Акт о недостатках товара в одностороннем порядке, который является документом, подтверждающим ненадлежащее качество товара.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5.10. Поставщик имеет право исполнить обязательство или его часть досрочно </w:t>
      </w:r>
      <w:r w:rsidRPr="00C30968">
        <w:rPr>
          <w:rFonts w:ascii="PT Astra Serif" w:hAnsi="PT Astra Serif"/>
        </w:rPr>
        <w:br/>
        <w:t>по письменному согласованию с Государственным заказчиком.</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5.11. Доставка товара осуществляется транспортом Поставщика, обеспечивающим надлежащую его перевозку и сохранность в пути следования.</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5.12. Вместе с товаром Поставщик передает Грузополучателю относящуюся к товару документацию: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счет, счет-фактуру, подписанный со своей стороны акт приема-передачи оформленный </w:t>
      </w:r>
      <w:r w:rsidRPr="00C30968">
        <w:rPr>
          <w:rFonts w:ascii="PT Astra Serif" w:hAnsi="PT Astra Serif"/>
        </w:rPr>
        <w:br/>
        <w:t xml:space="preserve">в трех экземплярах (1-ый для Государственного заказчика, 2-ой для Грузополучателя, </w:t>
      </w:r>
      <w:r w:rsidRPr="00C30968">
        <w:rPr>
          <w:rFonts w:ascii="PT Astra Serif" w:hAnsi="PT Astra Serif"/>
        </w:rPr>
        <w:br/>
        <w:t xml:space="preserve">3-ий для Поставщика), товарную накладную, оформленную по форме ТОРГ-12 в 3-х экземплярах </w:t>
      </w:r>
      <w:r w:rsidRPr="00C30968">
        <w:rPr>
          <w:rFonts w:ascii="PT Astra Serif" w:hAnsi="PT Astra Serif"/>
        </w:rPr>
        <w:br/>
        <w:t xml:space="preserve">(1-ый для Государственного заказчика, 2-ой для Грузополучателя, 3-ий для Поставщика) с подписью и печатью Поставщика, товарно-транспортную накладную (при наличии),  оригинал декларации </w:t>
      </w:r>
      <w:r w:rsidRPr="00C30968">
        <w:rPr>
          <w:rFonts w:ascii="PT Astra Serif" w:hAnsi="PT Astra Serif"/>
        </w:rPr>
        <w:br/>
        <w:t>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 качества (безопасности), протоколы лабораторных испытаний и другие документы, подтверждающие качество товара.</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5.13. В случае если до</w:t>
      </w:r>
      <w:r w:rsidR="008266C7">
        <w:rPr>
          <w:rFonts w:ascii="PT Astra Serif" w:hAnsi="PT Astra Serif"/>
        </w:rPr>
        <w:t>кументы, указанные в пункте 5.12</w:t>
      </w:r>
      <w:r w:rsidRPr="00C30968">
        <w:rPr>
          <w:rFonts w:ascii="PT Astra Serif" w:hAnsi="PT Astra Serif"/>
        </w:rPr>
        <w:t xml:space="preserve">. Контракта, не переданы Поставщиком Государственному заказчику одновременно с товаром, товар считается </w:t>
      </w:r>
      <w:r w:rsidRPr="00C30968">
        <w:rPr>
          <w:rFonts w:ascii="PT Astra Serif" w:hAnsi="PT Astra Serif"/>
        </w:rPr>
        <w:br/>
        <w:t>не поставленным и приемке не подлежит.</w:t>
      </w:r>
    </w:p>
    <w:p w:rsidR="00082ABC" w:rsidRPr="00C30968" w:rsidRDefault="00082ABC" w:rsidP="00082ABC">
      <w:pPr>
        <w:pStyle w:val="15"/>
        <w:ind w:firstLine="708"/>
        <w:jc w:val="both"/>
        <w:rPr>
          <w:rFonts w:ascii="PT Astra Serif" w:hAnsi="PT Astra Serif"/>
        </w:rPr>
      </w:pPr>
      <w:r w:rsidRPr="00C30968">
        <w:rPr>
          <w:rFonts w:ascii="PT Astra Serif" w:hAnsi="PT Astra Serif"/>
        </w:rPr>
        <w:t>5.14. Обязательство Поставщика по надлежащей поставке (передаче) товара считается исполненным с момента подписания Государственным заказчиком акта приема-передачи.</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5.15.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5.16. Риск случайной гибели или случайного повреждения товара переходит </w:t>
      </w:r>
      <w:r w:rsidRPr="00C30968">
        <w:rPr>
          <w:rFonts w:ascii="PT Astra Serif" w:hAnsi="PT Astra Serif"/>
        </w:rPr>
        <w:br/>
        <w:t>на Государственного заказчика с момента фактической передачи товара и подписания Грузополучателем товарной, товарно-транспортной накладной.</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5.17.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 </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5.18. Расходы, связанные с заменой товара ненадлежащего качества оплачиваются </w:t>
      </w:r>
      <w:r w:rsidRPr="00C30968">
        <w:rPr>
          <w:rFonts w:ascii="PT Astra Serif" w:hAnsi="PT Astra Serif"/>
        </w:rPr>
        <w:br/>
        <w:t>за счет Поставщика.</w:t>
      </w:r>
    </w:p>
    <w:p w:rsidR="00082ABC" w:rsidRPr="00C30968" w:rsidRDefault="00082ABC" w:rsidP="00082ABC">
      <w:pPr>
        <w:pStyle w:val="15"/>
        <w:ind w:firstLine="709"/>
        <w:jc w:val="both"/>
        <w:rPr>
          <w:rFonts w:ascii="PT Astra Serif" w:hAnsi="PT Astra Serif"/>
        </w:rPr>
      </w:pPr>
      <w:r w:rsidRPr="00C30968">
        <w:rPr>
          <w:rFonts w:ascii="PT Astra Serif" w:hAnsi="PT Astra Serif"/>
        </w:rPr>
        <w:t xml:space="preserve">5.19. Замена товара ненадлежащего качества, в соответствии с п.5.8. настоящего Контракта осуществляется Поставщиком по Акту о недостатках товара за свой счет в течение 3 рабочих </w:t>
      </w:r>
      <w:r w:rsidRPr="00C30968">
        <w:rPr>
          <w:rFonts w:ascii="PT Astra Serif" w:hAnsi="PT Astra Serif"/>
        </w:rPr>
        <w:br/>
        <w:t>дня с момента подписания Акта о недостатках товара, в порядке, предусмотренном настоящим разделом.</w:t>
      </w:r>
    </w:p>
    <w:p w:rsidR="000E4BEF" w:rsidRPr="00C30968" w:rsidRDefault="000E4BEF" w:rsidP="001D41D9">
      <w:pPr>
        <w:tabs>
          <w:tab w:val="left" w:pos="0"/>
        </w:tabs>
        <w:spacing w:after="0" w:line="240" w:lineRule="auto"/>
        <w:ind w:firstLine="720"/>
        <w:contextualSpacing/>
        <w:jc w:val="both"/>
        <w:rPr>
          <w:rFonts w:ascii="PT Astra Serif" w:hAnsi="PT Astra Serif"/>
          <w:lang w:eastAsia="ru-RU"/>
        </w:rPr>
      </w:pPr>
    </w:p>
    <w:p w:rsidR="00D7524C" w:rsidRPr="00C30968" w:rsidRDefault="00D7524C" w:rsidP="00D7524C">
      <w:pPr>
        <w:widowControl w:val="0"/>
        <w:spacing w:after="0" w:line="229" w:lineRule="auto"/>
        <w:ind w:left="360" w:right="-71"/>
        <w:contextualSpacing/>
        <w:jc w:val="center"/>
        <w:rPr>
          <w:rFonts w:ascii="PT Astra Serif" w:hAnsi="PT Astra Serif"/>
          <w:b/>
          <w:lang w:eastAsia="ru-RU"/>
        </w:rPr>
      </w:pPr>
      <w:r w:rsidRPr="00C30968">
        <w:rPr>
          <w:rFonts w:ascii="PT Astra Serif" w:hAnsi="PT Astra Serif"/>
          <w:b/>
          <w:lang w:eastAsia="ru-RU"/>
        </w:rPr>
        <w:t>6. Сроки и порядок проведения экспертизы</w:t>
      </w:r>
    </w:p>
    <w:p w:rsidR="00D7524C" w:rsidRPr="00C30968" w:rsidRDefault="00D7524C" w:rsidP="00D7524C">
      <w:pPr>
        <w:spacing w:after="0" w:line="229" w:lineRule="auto"/>
        <w:ind w:left="720"/>
        <w:contextualSpacing/>
        <w:jc w:val="both"/>
        <w:rPr>
          <w:rFonts w:ascii="PT Astra Serif" w:hAnsi="PT Astra Serif"/>
          <w:noProof/>
          <w:lang w:eastAsia="ru-RU"/>
        </w:rPr>
      </w:pPr>
    </w:p>
    <w:p w:rsidR="00D7524C" w:rsidRPr="00C30968" w:rsidRDefault="00D7524C" w:rsidP="00D7524C">
      <w:pPr>
        <w:spacing w:after="0" w:line="229" w:lineRule="auto"/>
        <w:ind w:firstLine="709"/>
        <w:contextualSpacing/>
        <w:jc w:val="both"/>
        <w:rPr>
          <w:rFonts w:ascii="PT Astra Serif" w:hAnsi="PT Astra Serif"/>
          <w:noProof/>
          <w:lang w:eastAsia="ru-RU"/>
        </w:rPr>
      </w:pPr>
      <w:r w:rsidRPr="00C30968">
        <w:rPr>
          <w:rFonts w:ascii="PT Astra Serif" w:hAnsi="PT Astra Serif"/>
          <w:noProof/>
          <w:lang w:eastAsia="ru-RU"/>
        </w:rPr>
        <w:t>6.1. Государственный заказчик имеет право провести своими силами экспертизу поставляемого товара на соответствие его условиям Контракта (сопроводительной документации). Под сопроводительной документацией понимается документы, удостоверяющие соответствие Товара обязательным требованиям,  действующим на территории Российской Федерации.</w:t>
      </w:r>
    </w:p>
    <w:p w:rsidR="00D7524C" w:rsidRPr="00C30968" w:rsidRDefault="00D7524C" w:rsidP="00D7524C">
      <w:pPr>
        <w:spacing w:after="0" w:line="229" w:lineRule="auto"/>
        <w:contextualSpacing/>
        <w:jc w:val="both"/>
        <w:rPr>
          <w:rFonts w:ascii="PT Astra Serif" w:hAnsi="PT Astra Serif"/>
          <w:noProof/>
          <w:lang w:eastAsia="ru-RU"/>
        </w:rPr>
      </w:pPr>
      <w:r w:rsidRPr="00C30968">
        <w:rPr>
          <w:rFonts w:ascii="PT Astra Serif" w:hAnsi="PT Astra Serif"/>
          <w:noProof/>
          <w:lang w:eastAsia="ru-RU"/>
        </w:rPr>
        <w:tab/>
        <w:t>6.2. Государственный заказчик приступает к проведению экспертизы товара в течение 2 (двух) дней с момента поставки.</w:t>
      </w:r>
    </w:p>
    <w:p w:rsidR="00D7524C" w:rsidRPr="00C30968" w:rsidRDefault="00D7524C" w:rsidP="00D7524C">
      <w:pPr>
        <w:spacing w:after="0" w:line="229" w:lineRule="auto"/>
        <w:contextualSpacing/>
        <w:jc w:val="both"/>
        <w:rPr>
          <w:rFonts w:ascii="PT Astra Serif" w:hAnsi="PT Astra Serif"/>
          <w:noProof/>
          <w:lang w:eastAsia="ru-RU"/>
        </w:rPr>
      </w:pPr>
      <w:r w:rsidRPr="00C30968">
        <w:rPr>
          <w:rFonts w:ascii="PT Astra Serif" w:hAnsi="PT Astra Serif"/>
          <w:noProof/>
          <w:lang w:eastAsia="ru-RU"/>
        </w:rPr>
        <w:tab/>
        <w:t>6.3. Место проведения экспертизы –</w:t>
      </w:r>
      <w:r w:rsidRPr="00C30968">
        <w:rPr>
          <w:rFonts w:ascii="PT Astra Serif" w:hAnsi="PT Astra Serif"/>
          <w:lang w:eastAsia="ru-RU"/>
        </w:rPr>
        <w:t xml:space="preserve"> подразделения, указанные в отгрузочной разнарядке (приложение № 2).</w:t>
      </w:r>
    </w:p>
    <w:p w:rsidR="00D7524C" w:rsidRPr="00C30968" w:rsidRDefault="00D7524C" w:rsidP="00D7524C">
      <w:pPr>
        <w:spacing w:after="0" w:line="229" w:lineRule="auto"/>
        <w:contextualSpacing/>
        <w:jc w:val="both"/>
        <w:rPr>
          <w:rFonts w:ascii="PT Astra Serif" w:hAnsi="PT Astra Serif"/>
          <w:noProof/>
          <w:lang w:eastAsia="ru-RU"/>
        </w:rPr>
      </w:pPr>
      <w:r w:rsidRPr="00C30968">
        <w:rPr>
          <w:rFonts w:ascii="PT Astra Serif" w:hAnsi="PT Astra Serif"/>
          <w:noProof/>
          <w:lang w:eastAsia="ru-RU"/>
        </w:rPr>
        <w:tab/>
        <w:t xml:space="preserve">6.4. Товар предъявляется представителям Государственного заказчика в затаренном </w:t>
      </w:r>
      <w:r w:rsidRPr="00C30968">
        <w:rPr>
          <w:rFonts w:ascii="PT Astra Serif" w:hAnsi="PT Astra Serif"/>
          <w:noProof/>
          <w:lang w:eastAsia="ru-RU"/>
        </w:rPr>
        <w:br/>
        <w:t xml:space="preserve">и упакованном виде, с нанесенной маркировкой в соответствии с действующими стандартами </w:t>
      </w:r>
      <w:r w:rsidRPr="00C30968">
        <w:rPr>
          <w:rFonts w:ascii="PT Astra Serif" w:hAnsi="PT Astra Serif"/>
          <w:noProof/>
          <w:lang w:eastAsia="ru-RU"/>
        </w:rPr>
        <w:br/>
        <w:t xml:space="preserve">и техническими условиями. </w:t>
      </w:r>
    </w:p>
    <w:p w:rsidR="00D7524C" w:rsidRPr="00C30968" w:rsidRDefault="00D7524C" w:rsidP="00D7524C">
      <w:pPr>
        <w:spacing w:after="0" w:line="229" w:lineRule="auto"/>
        <w:contextualSpacing/>
        <w:jc w:val="both"/>
        <w:rPr>
          <w:rFonts w:ascii="PT Astra Serif" w:hAnsi="PT Astra Serif"/>
          <w:noProof/>
          <w:lang w:eastAsia="ru-RU"/>
        </w:rPr>
      </w:pPr>
      <w:r w:rsidRPr="00C30968">
        <w:rPr>
          <w:rFonts w:ascii="PT Astra Serif" w:hAnsi="PT Astra Serif"/>
          <w:noProof/>
          <w:lang w:eastAsia="ru-RU"/>
        </w:rPr>
        <w:tab/>
        <w:t xml:space="preserve">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w:t>
      </w:r>
      <w:r w:rsidRPr="00C30968">
        <w:rPr>
          <w:rFonts w:ascii="PT Astra Serif" w:hAnsi="PT Astra Serif"/>
          <w:noProof/>
          <w:lang w:eastAsia="ru-RU"/>
        </w:rPr>
        <w:lastRenderedPageBreak/>
        <w:t xml:space="preserve">содержаться предложения об устранении данных нарушений, в том числе с указанием срока </w:t>
      </w:r>
      <w:r w:rsidR="003F4559">
        <w:rPr>
          <w:rFonts w:ascii="PT Astra Serif" w:hAnsi="PT Astra Serif"/>
          <w:noProof/>
          <w:lang w:eastAsia="ru-RU"/>
        </w:rPr>
        <w:br/>
      </w:r>
      <w:r w:rsidRPr="00C30968">
        <w:rPr>
          <w:rFonts w:ascii="PT Astra Serif" w:hAnsi="PT Astra Serif"/>
          <w:noProof/>
          <w:lang w:eastAsia="ru-RU"/>
        </w:rPr>
        <w:t xml:space="preserve">их устранения. При этом, в случае выявления несоответствия товара требованиям Контракта, Грузополучатель вправе не отказывать в приемке товара, если выявленное несоответствие </w:t>
      </w:r>
      <w:r w:rsidR="003F4559">
        <w:rPr>
          <w:rFonts w:ascii="PT Astra Serif" w:hAnsi="PT Astra Serif"/>
          <w:noProof/>
          <w:lang w:eastAsia="ru-RU"/>
        </w:rPr>
        <w:br/>
      </w:r>
      <w:r w:rsidRPr="00C30968">
        <w:rPr>
          <w:rFonts w:ascii="PT Astra Serif" w:hAnsi="PT Astra Serif"/>
          <w:noProof/>
          <w:lang w:eastAsia="ru-RU"/>
        </w:rPr>
        <w:t>не препятствует его приемке и устранено Поставщиком.</w:t>
      </w:r>
    </w:p>
    <w:p w:rsidR="00D7524C" w:rsidRPr="00C30968" w:rsidRDefault="00D7524C" w:rsidP="00D7524C">
      <w:pPr>
        <w:spacing w:after="0" w:line="229" w:lineRule="auto"/>
        <w:contextualSpacing/>
        <w:jc w:val="both"/>
        <w:rPr>
          <w:rFonts w:ascii="PT Astra Serif" w:hAnsi="PT Astra Serif"/>
          <w:noProof/>
          <w:lang w:eastAsia="ru-RU"/>
        </w:rPr>
      </w:pPr>
      <w:r w:rsidRPr="00C30968">
        <w:rPr>
          <w:rFonts w:ascii="PT Astra Serif" w:hAnsi="PT Astra Serif"/>
          <w:noProof/>
          <w:lang w:eastAsia="ru-RU"/>
        </w:rPr>
        <w:tab/>
        <w:t xml:space="preserve">6.6. </w:t>
      </w:r>
      <w:r w:rsidRPr="00C30968">
        <w:rPr>
          <w:rFonts w:ascii="PT Astra Serif" w:hAnsi="PT Astra Serif"/>
        </w:rPr>
        <w:t xml:space="preserve">При проведении экспертизы должностными лицами Заказчика отдельный документ </w:t>
      </w:r>
      <w:r w:rsidR="003F4559">
        <w:rPr>
          <w:rFonts w:ascii="PT Astra Serif" w:hAnsi="PT Astra Serif"/>
        </w:rPr>
        <w:br/>
      </w:r>
      <w:r w:rsidRPr="00C30968">
        <w:rPr>
          <w:rFonts w:ascii="PT Astra Serif" w:hAnsi="PT Astra Serif"/>
        </w:rPr>
        <w:t xml:space="preserve">о проведенной экспертизе не составляется. Результаты экспертизы отражаются </w:t>
      </w:r>
      <w:r w:rsidR="003F4559">
        <w:rPr>
          <w:rFonts w:ascii="PT Astra Serif" w:hAnsi="PT Astra Serif"/>
        </w:rPr>
        <w:br/>
      </w:r>
      <w:r w:rsidRPr="00C30968">
        <w:rPr>
          <w:rFonts w:ascii="PT Astra Serif" w:hAnsi="PT Astra Serif"/>
        </w:rPr>
        <w:t xml:space="preserve">в </w:t>
      </w:r>
      <w:r w:rsidRPr="00C30968">
        <w:rPr>
          <w:rFonts w:ascii="PT Astra Serif" w:hAnsi="PT Astra Serif"/>
          <w:lang w:eastAsia="ru-RU"/>
        </w:rPr>
        <w:t>акте приема-передачи товара</w:t>
      </w:r>
      <w:r w:rsidRPr="00C30968">
        <w:rPr>
          <w:rFonts w:ascii="PT Astra Serif" w:hAnsi="PT Astra Serif"/>
        </w:rPr>
        <w:t>, который является документом, подтверждающим проведение экспертизы</w:t>
      </w:r>
      <w:r w:rsidRPr="00C30968">
        <w:rPr>
          <w:rFonts w:ascii="PT Astra Serif" w:hAnsi="PT Astra Serif"/>
          <w:noProof/>
          <w:lang w:eastAsia="ru-RU"/>
        </w:rPr>
        <w:t>.</w:t>
      </w:r>
    </w:p>
    <w:p w:rsidR="000E4BEF" w:rsidRPr="00C30968" w:rsidRDefault="000E4BEF" w:rsidP="00033D23">
      <w:pPr>
        <w:spacing w:after="0" w:line="240" w:lineRule="auto"/>
        <w:contextualSpacing/>
        <w:jc w:val="both"/>
        <w:rPr>
          <w:rFonts w:ascii="PT Astra Serif" w:hAnsi="PT Astra Serif"/>
          <w:lang w:eastAsia="ru-RU"/>
        </w:rPr>
      </w:pPr>
    </w:p>
    <w:p w:rsidR="00D7524C" w:rsidRPr="00C30968" w:rsidRDefault="00D7524C" w:rsidP="00D7524C">
      <w:pPr>
        <w:widowControl w:val="0"/>
        <w:spacing w:after="0" w:line="240" w:lineRule="auto"/>
        <w:ind w:left="360" w:right="-74"/>
        <w:contextualSpacing/>
        <w:jc w:val="center"/>
        <w:rPr>
          <w:rFonts w:ascii="PT Astra Serif" w:hAnsi="PT Astra Serif"/>
          <w:b/>
          <w:lang w:eastAsia="ru-RU"/>
        </w:rPr>
      </w:pPr>
      <w:r w:rsidRPr="00C30968">
        <w:rPr>
          <w:rFonts w:ascii="PT Astra Serif" w:hAnsi="PT Astra Serif"/>
          <w:b/>
          <w:lang w:eastAsia="ru-RU"/>
        </w:rPr>
        <w:t>7. Гарантийные обязательства</w:t>
      </w:r>
    </w:p>
    <w:p w:rsidR="00D7524C" w:rsidRPr="00C30968" w:rsidRDefault="00D7524C" w:rsidP="00D7524C">
      <w:pPr>
        <w:widowControl w:val="0"/>
        <w:spacing w:after="0" w:line="240" w:lineRule="auto"/>
        <w:ind w:right="55" w:firstLine="720"/>
        <w:jc w:val="both"/>
        <w:rPr>
          <w:rFonts w:ascii="PT Astra Serif" w:hAnsi="PT Astra Serif"/>
          <w:noProof/>
          <w:lang w:eastAsia="ru-RU"/>
        </w:rPr>
      </w:pPr>
    </w:p>
    <w:p w:rsidR="00D7524C" w:rsidRPr="00C30968" w:rsidRDefault="00D7524C" w:rsidP="00D7524C">
      <w:pPr>
        <w:widowControl w:val="0"/>
        <w:spacing w:after="0" w:line="240" w:lineRule="auto"/>
        <w:ind w:right="55" w:firstLine="720"/>
        <w:jc w:val="both"/>
        <w:rPr>
          <w:rFonts w:ascii="PT Astra Serif" w:hAnsi="PT Astra Serif"/>
          <w:noProof/>
          <w:lang w:eastAsia="ru-RU"/>
        </w:rPr>
      </w:pPr>
      <w:r w:rsidRPr="00C30968">
        <w:rPr>
          <w:rFonts w:ascii="PT Astra Serif" w:hAnsi="PT Astra Serif"/>
          <w:noProof/>
          <w:lang w:eastAsia="ru-RU"/>
        </w:rPr>
        <w:t>7.1. Поставщик обязуется обеспечить соо</w:t>
      </w:r>
      <w:r w:rsidR="008266C7">
        <w:rPr>
          <w:rFonts w:ascii="PT Astra Serif" w:hAnsi="PT Astra Serif"/>
          <w:noProof/>
          <w:lang w:eastAsia="ru-RU"/>
        </w:rPr>
        <w:t>тв</w:t>
      </w:r>
      <w:r w:rsidRPr="00C30968">
        <w:rPr>
          <w:rFonts w:ascii="PT Astra Serif" w:hAnsi="PT Astra Serif"/>
          <w:noProof/>
          <w:lang w:eastAsia="ru-RU"/>
        </w:rPr>
        <w:t>етс</w:t>
      </w:r>
      <w:r w:rsidR="008266C7">
        <w:rPr>
          <w:rFonts w:ascii="PT Astra Serif" w:hAnsi="PT Astra Serif"/>
          <w:noProof/>
          <w:lang w:eastAsia="ru-RU"/>
        </w:rPr>
        <w:t>т</w:t>
      </w:r>
      <w:r w:rsidRPr="00C30968">
        <w:rPr>
          <w:rFonts w:ascii="PT Astra Serif" w:hAnsi="PT Astra Serif"/>
          <w:noProof/>
          <w:lang w:eastAsia="ru-RU"/>
        </w:rPr>
        <w:t xml:space="preserve">вие качества поставленного Товара условиям Контракта и несет ответственность за выявленные недостатки. </w:t>
      </w:r>
    </w:p>
    <w:p w:rsidR="00D7524C" w:rsidRPr="00C30968" w:rsidRDefault="00D7524C" w:rsidP="00D7524C">
      <w:pPr>
        <w:widowControl w:val="0"/>
        <w:spacing w:after="0" w:line="240" w:lineRule="auto"/>
        <w:ind w:right="55" w:firstLine="720"/>
        <w:jc w:val="both"/>
        <w:rPr>
          <w:rFonts w:ascii="PT Astra Serif" w:hAnsi="PT Astra Serif"/>
          <w:noProof/>
          <w:lang w:eastAsia="ru-RU"/>
        </w:rPr>
      </w:pPr>
    </w:p>
    <w:p w:rsidR="00D7524C" w:rsidRPr="00C30968" w:rsidRDefault="00D7524C" w:rsidP="00D7524C">
      <w:pPr>
        <w:widowControl w:val="0"/>
        <w:spacing w:after="0" w:line="240" w:lineRule="auto"/>
        <w:ind w:right="55" w:firstLine="720"/>
        <w:jc w:val="center"/>
        <w:rPr>
          <w:rFonts w:ascii="PT Astra Serif" w:hAnsi="PT Astra Serif"/>
          <w:b/>
          <w:lang w:eastAsia="ru-RU"/>
        </w:rPr>
      </w:pPr>
      <w:r w:rsidRPr="00C30968">
        <w:rPr>
          <w:rFonts w:ascii="PT Astra Serif" w:hAnsi="PT Astra Serif"/>
          <w:b/>
          <w:lang w:eastAsia="ru-RU"/>
        </w:rPr>
        <w:t>8. Ответственность Сторон</w:t>
      </w:r>
    </w:p>
    <w:p w:rsidR="00D7524C" w:rsidRPr="00C30968" w:rsidRDefault="00D7524C" w:rsidP="00D7524C">
      <w:pPr>
        <w:pStyle w:val="15"/>
        <w:ind w:firstLine="708"/>
        <w:jc w:val="both"/>
        <w:rPr>
          <w:rFonts w:ascii="PT Astra Serif" w:hAnsi="PT Astra Serif"/>
        </w:rPr>
      </w:pP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8.1. 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 1042 (в действующей редакции) </w:t>
      </w:r>
      <w:r w:rsidR="004E7FD0" w:rsidRPr="00C30968">
        <w:rPr>
          <w:rFonts w:ascii="PT Astra Serif" w:hAnsi="PT Astra Serif"/>
        </w:rPr>
        <w:br/>
      </w:r>
      <w:r w:rsidRPr="00C30968">
        <w:rPr>
          <w:rFonts w:ascii="PT Astra Serif" w:hAnsi="PT Astra Serif"/>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004E7FD0" w:rsidRPr="00C30968">
        <w:rPr>
          <w:rFonts w:ascii="PT Astra Serif" w:hAnsi="PT Astra Serif"/>
        </w:rPr>
        <w:br/>
      </w:r>
      <w:r w:rsidRPr="00C30968">
        <w:rPr>
          <w:rFonts w:ascii="PT Astra Serif" w:hAnsi="PT Astra Serif"/>
        </w:rPr>
        <w:t xml:space="preserve">в постановление Правительства Российской Федерации от 15 мая 2017 г. </w:t>
      </w:r>
      <w:r w:rsidRPr="00C30968">
        <w:rPr>
          <w:rFonts w:ascii="PT Astra Serif" w:hAnsi="PT Astra Serif"/>
        </w:rPr>
        <w:br/>
        <w:t xml:space="preserve">№ 570 и признании утратившим силу постановления Правительства Российской Федерации </w:t>
      </w:r>
      <w:r w:rsidRPr="00C30968">
        <w:rPr>
          <w:rFonts w:ascii="PT Astra Serif" w:hAnsi="PT Astra Serif"/>
        </w:rPr>
        <w:br/>
        <w:t>от 25 ноября 2013 г. № 1063».</w:t>
      </w:r>
    </w:p>
    <w:p w:rsidR="00D7524C" w:rsidRPr="00C30968" w:rsidRDefault="00D7524C" w:rsidP="00D7524C">
      <w:pPr>
        <w:pStyle w:val="ConsPlusNormal"/>
        <w:ind w:firstLine="540"/>
        <w:jc w:val="both"/>
        <w:rPr>
          <w:rFonts w:ascii="PT Astra Serif" w:hAnsi="PT Astra Serif"/>
          <w:sz w:val="22"/>
        </w:rPr>
      </w:pPr>
      <w:r w:rsidRPr="00C30968">
        <w:rPr>
          <w:rFonts w:ascii="PT Astra Serif" w:hAnsi="PT Astra Serif"/>
          <w:sz w:val="22"/>
        </w:rPr>
        <w:t xml:space="preserve">8.2. </w:t>
      </w:r>
      <w:r w:rsidRPr="00C30968">
        <w:rPr>
          <w:rFonts w:ascii="PT Astra Serif" w:hAnsi="PT Astra Serif"/>
          <w:sz w:val="22"/>
          <w:shd w:val="clear" w:color="auto" w:fill="FFFFFF"/>
        </w:rPr>
        <w:t xml:space="preserve">В случае просрочки исполнения заказчиком обязательств, предусмотренных контрактом, </w:t>
      </w:r>
      <w:r w:rsidR="004E7FD0" w:rsidRPr="00C30968">
        <w:rPr>
          <w:rFonts w:ascii="PT Astra Serif" w:hAnsi="PT Astra Serif"/>
          <w:sz w:val="22"/>
          <w:shd w:val="clear" w:color="auto" w:fill="FFFFFF"/>
        </w:rPr>
        <w:br/>
      </w:r>
      <w:r w:rsidRPr="00C30968">
        <w:rPr>
          <w:rFonts w:ascii="PT Astra Serif" w:hAnsi="PT Astra Serif"/>
          <w:sz w:val="22"/>
          <w:shd w:val="clear" w:color="auto" w:fill="FFFFF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r w:rsidRPr="00C30968">
        <w:rPr>
          <w:rFonts w:ascii="PT Astra Serif" w:hAnsi="PT Astra Serif"/>
          <w:sz w:val="22"/>
        </w:rPr>
        <w:t>.</w:t>
      </w:r>
    </w:p>
    <w:p w:rsidR="00D7524C" w:rsidRPr="00C30968" w:rsidRDefault="00D7524C" w:rsidP="00D7524C">
      <w:pPr>
        <w:pStyle w:val="ConsPlusNormal"/>
        <w:ind w:firstLine="709"/>
        <w:jc w:val="both"/>
        <w:rPr>
          <w:rFonts w:ascii="PT Astra Serif" w:hAnsi="PT Astra Serif"/>
          <w:sz w:val="22"/>
        </w:rPr>
      </w:pPr>
      <w:r w:rsidRPr="00C30968">
        <w:rPr>
          <w:rFonts w:ascii="PT Astra Serif" w:hAnsi="PT Astra Serif"/>
          <w:sz w:val="22"/>
        </w:rPr>
        <w:t xml:space="preserve">8.3. За каждый факт неисполнения заказчиком обязательств, предусмотренных контрактом, </w:t>
      </w:r>
      <w:r w:rsidR="003F4559">
        <w:rPr>
          <w:rFonts w:ascii="PT Astra Serif" w:hAnsi="PT Astra Serif"/>
          <w:sz w:val="22"/>
        </w:rPr>
        <w:br/>
      </w:r>
      <w:r w:rsidRPr="00C30968">
        <w:rPr>
          <w:rFonts w:ascii="PT Astra Serif" w:hAnsi="PT Astra Serif"/>
          <w:sz w:val="22"/>
        </w:rPr>
        <w:t>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D7524C" w:rsidRPr="00C30968" w:rsidRDefault="00D7524C" w:rsidP="00D7524C">
      <w:pPr>
        <w:pStyle w:val="ConsPlusNormal"/>
        <w:ind w:firstLine="709"/>
        <w:jc w:val="both"/>
        <w:rPr>
          <w:rFonts w:ascii="PT Astra Serif" w:hAnsi="PT Astra Serif"/>
          <w:sz w:val="22"/>
        </w:rPr>
      </w:pPr>
      <w:r w:rsidRPr="00C30968">
        <w:rPr>
          <w:rFonts w:ascii="PT Astra Serif" w:hAnsi="PT Astra Serif"/>
          <w:sz w:val="22"/>
        </w:rPr>
        <w:t xml:space="preserve">8.4. В случае нарушения </w:t>
      </w:r>
      <w:r w:rsidRPr="00C30968">
        <w:rPr>
          <w:rFonts w:ascii="PT Astra Serif" w:hAnsi="PT Astra Serif"/>
          <w:sz w:val="22"/>
          <w:shd w:val="clear" w:color="auto" w:fill="FFFFFF"/>
        </w:rPr>
        <w:t>поставщиком (подрядчиком, исполнителем)</w:t>
      </w:r>
      <w:r w:rsidRPr="00C30968">
        <w:rPr>
          <w:rFonts w:ascii="PT Astra Serif" w:hAnsi="PT Astra Serif"/>
          <w:sz w:val="22"/>
        </w:rPr>
        <w:t xml:space="preserve"> срока представления документов, предусмотренного </w:t>
      </w:r>
      <w:hyperlink w:anchor="P176" w:history="1">
        <w:r w:rsidRPr="00C30968">
          <w:rPr>
            <w:rFonts w:ascii="PT Astra Serif" w:hAnsi="PT Astra Serif"/>
            <w:sz w:val="22"/>
          </w:rPr>
          <w:t>пунктом 5.</w:t>
        </w:r>
      </w:hyperlink>
      <w:r w:rsidR="008266C7">
        <w:rPr>
          <w:rFonts w:ascii="PT Astra Serif" w:hAnsi="PT Astra Serif"/>
          <w:sz w:val="22"/>
        </w:rPr>
        <w:t>12</w:t>
      </w:r>
      <w:r w:rsidRPr="00C30968">
        <w:rPr>
          <w:rFonts w:ascii="PT Astra Serif" w:hAnsi="PT Astra Serif"/>
          <w:sz w:val="22"/>
        </w:rPr>
        <w:t xml:space="preserve"> Контракта, Заказчик не несет ответственность, установленную </w:t>
      </w:r>
      <w:hyperlink w:anchor="P212" w:history="1">
        <w:r w:rsidRPr="00C30968">
          <w:rPr>
            <w:rFonts w:ascii="PT Astra Serif" w:hAnsi="PT Astra Serif"/>
            <w:sz w:val="22"/>
          </w:rPr>
          <w:t xml:space="preserve">пунктами </w:t>
        </w:r>
      </w:hyperlink>
      <w:r w:rsidRPr="00C30968">
        <w:rPr>
          <w:rFonts w:ascii="PT Astra Serif" w:hAnsi="PT Astra Serif"/>
          <w:sz w:val="22"/>
        </w:rPr>
        <w:t>9.2-9.3 Контракта.</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8.5. За каждый факт неисполнения обязательства </w:t>
      </w:r>
      <w:r w:rsidRPr="00C30968">
        <w:rPr>
          <w:rFonts w:ascii="PT Astra Serif" w:hAnsi="PT Astra Serif"/>
          <w:shd w:val="clear" w:color="auto" w:fill="FFFFFF"/>
        </w:rPr>
        <w:t>поставщиком (подрядчиком, исполнителем)</w:t>
      </w:r>
      <w:r w:rsidRPr="00C30968">
        <w:rPr>
          <w:rFonts w:ascii="PT Astra Serif" w:hAnsi="PT Astra Serif"/>
        </w:rPr>
        <w:t xml:space="preserve">, которое не имеет стоимостного выражения, </w:t>
      </w:r>
      <w:r w:rsidRPr="00C30968">
        <w:rPr>
          <w:rFonts w:ascii="PT Astra Serif" w:hAnsi="PT Astra Serif"/>
          <w:shd w:val="clear" w:color="auto" w:fill="FFFFFF"/>
        </w:rPr>
        <w:t>поставщик (подрядчик, исполнитель)</w:t>
      </w:r>
      <w:r w:rsidRPr="00C30968">
        <w:rPr>
          <w:rFonts w:ascii="PT Astra Serif" w:hAnsi="PT Astra Serif"/>
        </w:rPr>
        <w:t xml:space="preserve"> уплачивает Государственному заказчику штраф в размере 1000 рублей, если цена контракта не превышает 3 млн. рублей.</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8.6. В случае просрочки исполнения </w:t>
      </w:r>
      <w:r w:rsidRPr="00C30968">
        <w:rPr>
          <w:rFonts w:ascii="PT Astra Serif" w:hAnsi="PT Astra Serif"/>
          <w:shd w:val="clear" w:color="auto" w:fill="FFFFFF"/>
        </w:rPr>
        <w:t xml:space="preserve">поставщиком (подрядчиком, исполнителем) </w:t>
      </w:r>
      <w:r w:rsidRPr="00C30968">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C30968">
        <w:rPr>
          <w:rFonts w:ascii="PT Astra Serif" w:hAnsi="PT Astra Serif"/>
          <w:shd w:val="clear" w:color="auto" w:fill="FFFFFF"/>
        </w:rPr>
        <w:t>поставщиком (подрядчиком, исполнителем)</w:t>
      </w:r>
      <w:r w:rsidRPr="00C30968">
        <w:rPr>
          <w:rFonts w:ascii="PT Astra Serif" w:hAnsi="PT Astra Serif"/>
        </w:rPr>
        <w:t xml:space="preserve"> обязательств, предусмотренных контрактом, Заказчик направляет </w:t>
      </w:r>
      <w:r w:rsidRPr="00C30968">
        <w:rPr>
          <w:rFonts w:ascii="PT Astra Serif" w:hAnsi="PT Astra Serif"/>
          <w:shd w:val="clear" w:color="auto" w:fill="FFFFFF"/>
        </w:rPr>
        <w:t>поставщику (подрядчику, исполнителю)</w:t>
      </w:r>
      <w:r w:rsidRPr="00C30968">
        <w:rPr>
          <w:rFonts w:ascii="PT Astra Serif" w:hAnsi="PT Astra Serif"/>
        </w:rPr>
        <w:t xml:space="preserve"> требование об уплате неустоек (штрафов, пеней).</w:t>
      </w:r>
    </w:p>
    <w:p w:rsidR="00D7524C" w:rsidRPr="00C30968" w:rsidRDefault="00D7524C" w:rsidP="00D7524C">
      <w:pPr>
        <w:pStyle w:val="15"/>
        <w:ind w:firstLine="708"/>
        <w:jc w:val="both"/>
        <w:rPr>
          <w:rFonts w:ascii="PT Astra Serif" w:hAnsi="PT Astra Serif" w:cs="Arial"/>
          <w:shd w:val="clear" w:color="auto" w:fill="FFFFFF"/>
        </w:rPr>
      </w:pPr>
      <w:r w:rsidRPr="00C30968">
        <w:rPr>
          <w:rFonts w:ascii="PT Astra Serif" w:hAnsi="PT Astra Serif"/>
        </w:rPr>
        <w:lastRenderedPageBreak/>
        <w:t xml:space="preserve">8.7. </w:t>
      </w:r>
      <w:r w:rsidRPr="00C30968">
        <w:rPr>
          <w:rFonts w:ascii="PT Astra Serif" w:hAnsi="PT Astra Serif" w:cs="Arial"/>
          <w:shd w:val="clear" w:color="auto" w:fill="FFFFFF"/>
        </w:rPr>
        <w:t> </w:t>
      </w:r>
      <w:r w:rsidRPr="00C30968">
        <w:rPr>
          <w:rFonts w:ascii="PT Astra Serif" w:hAnsi="PT Astra Serif"/>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8.8. За каждый факт неисполнения или ненадлежащего исполнения </w:t>
      </w:r>
      <w:r w:rsidRPr="00C30968">
        <w:rPr>
          <w:rFonts w:ascii="PT Astra Serif" w:hAnsi="PT Astra Serif"/>
          <w:shd w:val="clear" w:color="auto" w:fill="FFFFFF"/>
        </w:rPr>
        <w:t xml:space="preserve">поставщиком (подрядчиком, исполнителем) </w:t>
      </w:r>
      <w:r w:rsidRPr="00C30968">
        <w:rPr>
          <w:rFonts w:ascii="PT Astra Serif" w:hAnsi="PT Astra Serif"/>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(десять) процентов от цены контракта –</w:t>
      </w:r>
      <w:r w:rsidR="003F4559">
        <w:rPr>
          <w:rFonts w:ascii="PT Astra Serif" w:hAnsi="PT Astra Serif"/>
          <w:b/>
        </w:rPr>
        <w:t xml:space="preserve">1 395,20 </w:t>
      </w:r>
      <w:r w:rsidRPr="00C30968">
        <w:rPr>
          <w:rFonts w:ascii="PT Astra Serif" w:hAnsi="PT Astra Serif"/>
          <w:b/>
        </w:rPr>
        <w:t>рублей</w:t>
      </w:r>
      <w:r w:rsidRPr="00C30968">
        <w:rPr>
          <w:rFonts w:ascii="PT Astra Serif" w:hAnsi="PT Astra Serif"/>
        </w:rPr>
        <w:t>.</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8.9. Уплата неустойки (штрафа, пени) не освобождает Стороны от исполнения обязательств, принятых на себя по Контракту.</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8.10. При расторжении контракта в связи с односторонним отказом Стороны контракта </w:t>
      </w:r>
      <w:r w:rsidR="004E7FD0" w:rsidRPr="00C30968">
        <w:rPr>
          <w:rFonts w:ascii="PT Astra Serif" w:hAnsi="PT Astra Serif"/>
        </w:rPr>
        <w:br/>
      </w:r>
      <w:r w:rsidRPr="00C30968">
        <w:rPr>
          <w:rFonts w:ascii="PT Astra Serif" w:hAnsi="PT Astra Serif"/>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w:t>
      </w:r>
      <w:r w:rsidR="004E7FD0" w:rsidRPr="00C30968">
        <w:rPr>
          <w:rFonts w:ascii="PT Astra Serif" w:hAnsi="PT Astra Serif"/>
        </w:rPr>
        <w:br/>
      </w:r>
      <w:r w:rsidRPr="00C30968">
        <w:rPr>
          <w:rFonts w:ascii="PT Astra Serif" w:hAnsi="PT Astra Serif"/>
        </w:rPr>
        <w:t>и порядок его начисления устанавливается контрактом в соответствии с законодательством Российской Федерации.</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 xml:space="preserve">8.12. Общая сумма начисленных штрафов за неисполнение или ненадлежащее исполнение </w:t>
      </w:r>
      <w:r w:rsidRPr="00C30968">
        <w:rPr>
          <w:rFonts w:ascii="PT Astra Serif" w:hAnsi="PT Astra Serif"/>
          <w:shd w:val="clear" w:color="auto" w:fill="FFFFFF"/>
        </w:rPr>
        <w:t>поставщиком (подрядчиком, исполнителем)</w:t>
      </w:r>
      <w:r w:rsidRPr="00C30968">
        <w:rPr>
          <w:rFonts w:ascii="PT Astra Serif" w:hAnsi="PT Astra Serif"/>
        </w:rPr>
        <w:t xml:space="preserve"> обязательств, предусмотренных контрактом, не может превышать цену контракта.</w:t>
      </w:r>
    </w:p>
    <w:p w:rsidR="00D7524C" w:rsidRPr="00C30968" w:rsidRDefault="00D7524C" w:rsidP="00D7524C">
      <w:pPr>
        <w:pStyle w:val="15"/>
        <w:ind w:firstLine="708"/>
        <w:jc w:val="both"/>
        <w:rPr>
          <w:rFonts w:ascii="PT Astra Serif" w:hAnsi="PT Astra Serif"/>
        </w:rPr>
      </w:pPr>
      <w:r w:rsidRPr="00C30968">
        <w:rPr>
          <w:rFonts w:ascii="PT Astra Serif" w:hAnsi="PT Astra Serif"/>
        </w:rPr>
        <w:t>8.13. Общая сумма начисленных штрафов за неисполнение заказчиком обязательств, предусмотренных контрактом, не может превышать цену контракта.</w:t>
      </w:r>
    </w:p>
    <w:p w:rsidR="00D7524C" w:rsidRPr="00C30968" w:rsidRDefault="00D7524C" w:rsidP="00D7524C">
      <w:pPr>
        <w:pStyle w:val="15"/>
        <w:ind w:firstLine="708"/>
        <w:jc w:val="both"/>
        <w:rPr>
          <w:rFonts w:ascii="PT Astra Serif" w:hAnsi="PT Astra Serif"/>
        </w:rPr>
      </w:pPr>
    </w:p>
    <w:p w:rsidR="00D7524C" w:rsidRPr="00C30968" w:rsidRDefault="00D7524C" w:rsidP="00D7524C">
      <w:pPr>
        <w:spacing w:after="0" w:line="229" w:lineRule="auto"/>
        <w:ind w:left="360"/>
        <w:jc w:val="center"/>
        <w:rPr>
          <w:rFonts w:ascii="PT Astra Serif" w:hAnsi="PT Astra Serif"/>
          <w:b/>
          <w:lang w:eastAsia="ru-RU"/>
        </w:rPr>
      </w:pPr>
      <w:r w:rsidRPr="00C30968">
        <w:rPr>
          <w:rFonts w:ascii="PT Astra Serif" w:hAnsi="PT Astra Serif"/>
          <w:b/>
          <w:lang w:eastAsia="ru-RU"/>
        </w:rPr>
        <w:t>9. Форс-мажорные обстоятельства</w:t>
      </w:r>
    </w:p>
    <w:p w:rsidR="00D7524C" w:rsidRPr="00C30968" w:rsidRDefault="00D7524C" w:rsidP="00D7524C">
      <w:pPr>
        <w:tabs>
          <w:tab w:val="left" w:pos="708"/>
        </w:tabs>
        <w:spacing w:after="0" w:line="229" w:lineRule="auto"/>
        <w:ind w:firstLine="720"/>
        <w:jc w:val="both"/>
        <w:rPr>
          <w:rFonts w:ascii="PT Astra Serif" w:hAnsi="PT Astra Serif"/>
          <w:lang w:eastAsia="ru-RU"/>
        </w:rPr>
      </w:pP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8266C7">
        <w:rPr>
          <w:rFonts w:ascii="PT Astra Serif" w:hAnsi="PT Astra Serif"/>
          <w:lang w:eastAsia="ru-RU"/>
        </w:rPr>
        <w:br/>
      </w:r>
      <w:r w:rsidRPr="00C30968">
        <w:rPr>
          <w:rFonts w:ascii="PT Astra Serif" w:hAnsi="PT Astra Serif"/>
          <w:lang w:eastAsia="ru-RU"/>
        </w:rPr>
        <w:t>и управления, влияющие  на возможность исполнения Сторонами своих обязательств по Контракту.</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 xml:space="preserve">9.2. При наступлении обстоятельств непреодолимой силы Сторона должна </w:t>
      </w:r>
      <w:r w:rsidRPr="00C30968">
        <w:rPr>
          <w:rFonts w:ascii="PT Astra Serif" w:hAnsi="PT Astra Serif"/>
          <w:lang w:eastAsia="ru-RU"/>
        </w:rPr>
        <w:br/>
        <w:t xml:space="preserve">без промедления, но не позднее 3 (трех) дней после их наступления, известить о них другую Сторону в письменной форме и принять все возможные меры по уменьшению </w:t>
      </w:r>
      <w:r w:rsidRPr="00C30968">
        <w:rPr>
          <w:rFonts w:ascii="PT Astra Serif" w:hAnsi="PT Astra Serif"/>
          <w:lang w:eastAsia="ru-RU"/>
        </w:rPr>
        <w:br/>
        <w:t xml:space="preserve">их неблагоприятного влияния на исполнение обязательств по Контракту. В извещении должны быть сообщены данные о характере обстоятельств, а также, по возможности, оценка их влияния </w:t>
      </w:r>
      <w:r w:rsidR="008266C7">
        <w:rPr>
          <w:rFonts w:ascii="PT Astra Serif" w:hAnsi="PT Astra Serif"/>
          <w:lang w:eastAsia="ru-RU"/>
        </w:rPr>
        <w:br/>
      </w:r>
      <w:r w:rsidRPr="00C30968">
        <w:rPr>
          <w:rFonts w:ascii="PT Astra Serif" w:hAnsi="PT Astra Serif"/>
          <w:lang w:eastAsia="ru-RU"/>
        </w:rPr>
        <w:t>на возможность исполнения обязательств по Контракту и срок исполнения обязательств.</w:t>
      </w:r>
      <w:r w:rsidRPr="00C30968">
        <w:rPr>
          <w:rFonts w:ascii="PT Astra Serif" w:hAnsi="PT Astra Serif"/>
          <w:bCs/>
          <w:lang w:eastAsia="ru-RU"/>
        </w:rPr>
        <w:t xml:space="preserve"> Вместе </w:t>
      </w:r>
      <w:r w:rsidR="008266C7">
        <w:rPr>
          <w:rFonts w:ascii="PT Astra Serif" w:hAnsi="PT Astra Serif"/>
          <w:bCs/>
          <w:lang w:eastAsia="ru-RU"/>
        </w:rPr>
        <w:br/>
      </w:r>
      <w:r w:rsidRPr="00C30968">
        <w:rPr>
          <w:rFonts w:ascii="PT Astra Serif" w:hAnsi="PT Astra Serif"/>
          <w:bCs/>
          <w:lang w:eastAsia="ru-RU"/>
        </w:rPr>
        <w:t xml:space="preserve">с извещением представляются документы (копии документов), подтверждающие факт наступления </w:t>
      </w:r>
      <w:r w:rsidR="008266C7">
        <w:rPr>
          <w:rFonts w:ascii="PT Astra Serif" w:hAnsi="PT Astra Serif"/>
          <w:bCs/>
          <w:lang w:eastAsia="ru-RU"/>
        </w:rPr>
        <w:br/>
      </w:r>
      <w:r w:rsidRPr="00C30968">
        <w:rPr>
          <w:rFonts w:ascii="PT Astra Serif" w:hAnsi="PT Astra Serif"/>
          <w:bCs/>
          <w:lang w:eastAsia="ru-RU"/>
        </w:rPr>
        <w:t>и период действия таких обстоятельств, перечень которых зависит от конкретного вида события.</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 xml:space="preserve">9.3. По прекращении указанных обстоятельств, Сторона должна без промедления, </w:t>
      </w:r>
      <w:r w:rsidRPr="00C30968">
        <w:rPr>
          <w:rFonts w:ascii="PT Astra Serif" w:hAnsi="PT Astra Serif"/>
          <w:lang w:eastAsia="ru-RU"/>
        </w:rPr>
        <w:br/>
        <w:t xml:space="preserve">но не позднее 3 (трех) дней после их прекращения известить об этом другую Сторону </w:t>
      </w:r>
      <w:r w:rsidRPr="00C30968">
        <w:rPr>
          <w:rFonts w:ascii="PT Astra Serif" w:hAnsi="PT Astra Serif"/>
          <w:lang w:eastAsia="ru-RU"/>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 xml:space="preserve">9.4.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w:t>
      </w:r>
      <w:r w:rsidR="008266C7">
        <w:rPr>
          <w:rFonts w:ascii="PT Astra Serif" w:hAnsi="PT Astra Serif"/>
          <w:lang w:eastAsia="ru-RU"/>
        </w:rPr>
        <w:br/>
      </w:r>
      <w:r w:rsidRPr="00C30968">
        <w:rPr>
          <w:rFonts w:ascii="PT Astra Serif" w:hAnsi="PT Astra Serif"/>
          <w:lang w:eastAsia="ru-RU"/>
        </w:rPr>
        <w:t>и продолжительности форс-мажорных обстоятельств.</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524C" w:rsidRPr="00C30968" w:rsidRDefault="00D7524C" w:rsidP="00D7524C">
      <w:pPr>
        <w:tabs>
          <w:tab w:val="left" w:pos="708"/>
        </w:tabs>
        <w:spacing w:after="0" w:line="229" w:lineRule="auto"/>
        <w:ind w:firstLine="720"/>
        <w:jc w:val="both"/>
        <w:rPr>
          <w:rFonts w:ascii="PT Astra Serif" w:hAnsi="PT Astra Serif"/>
          <w:lang w:eastAsia="ru-RU"/>
        </w:rPr>
      </w:pPr>
      <w:r w:rsidRPr="00C30968">
        <w:rPr>
          <w:rFonts w:ascii="PT Astra Serif" w:hAnsi="PT Astra Serif"/>
          <w:lang w:eastAsia="ru-RU"/>
        </w:rPr>
        <w:t xml:space="preserve">9.6. Если форс-мажорные обстоятельства и их последствия продолжают действовать </w:t>
      </w:r>
      <w:r w:rsidR="004E7FD0" w:rsidRPr="00C30968">
        <w:rPr>
          <w:rFonts w:ascii="PT Astra Serif" w:hAnsi="PT Astra Serif"/>
          <w:lang w:eastAsia="ru-RU"/>
        </w:rPr>
        <w:br/>
      </w:r>
      <w:r w:rsidRPr="00C30968">
        <w:rPr>
          <w:rFonts w:ascii="PT Astra Serif" w:hAnsi="PT Astra Serif"/>
          <w:lang w:eastAsia="ru-RU"/>
        </w:rPr>
        <w:t xml:space="preserve">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Результаты переговоров оформляются двухсторонним актом </w:t>
      </w:r>
      <w:r w:rsidR="004E7FD0" w:rsidRPr="00C30968">
        <w:rPr>
          <w:rFonts w:ascii="PT Astra Serif" w:hAnsi="PT Astra Serif"/>
          <w:lang w:eastAsia="ru-RU"/>
        </w:rPr>
        <w:br/>
      </w:r>
      <w:r w:rsidRPr="00C30968">
        <w:rPr>
          <w:rFonts w:ascii="PT Astra Serif" w:hAnsi="PT Astra Serif"/>
          <w:lang w:eastAsia="ru-RU"/>
        </w:rPr>
        <w:t>в произвольной форме, подписанным Сторонами.</w:t>
      </w:r>
    </w:p>
    <w:p w:rsidR="00D7524C" w:rsidRPr="00C30968" w:rsidRDefault="00D7524C" w:rsidP="00D7524C">
      <w:pPr>
        <w:tabs>
          <w:tab w:val="left" w:pos="708"/>
        </w:tabs>
        <w:spacing w:after="0" w:line="229" w:lineRule="auto"/>
        <w:ind w:firstLine="720"/>
        <w:jc w:val="both"/>
        <w:rPr>
          <w:rFonts w:ascii="PT Astra Serif" w:hAnsi="PT Astra Serif"/>
          <w:lang w:eastAsia="ru-RU"/>
        </w:rPr>
      </w:pPr>
    </w:p>
    <w:p w:rsidR="00D7524C" w:rsidRPr="00C30968" w:rsidRDefault="00D7524C" w:rsidP="00D7524C">
      <w:pPr>
        <w:pStyle w:val="ad"/>
        <w:numPr>
          <w:ilvl w:val="0"/>
          <w:numId w:val="30"/>
        </w:numPr>
        <w:spacing w:after="0" w:line="229" w:lineRule="auto"/>
        <w:jc w:val="center"/>
        <w:rPr>
          <w:rFonts w:ascii="PT Astra Serif" w:hAnsi="PT Astra Serif"/>
          <w:b/>
          <w:lang w:eastAsia="ru-RU"/>
        </w:rPr>
      </w:pPr>
      <w:r w:rsidRPr="00C30968">
        <w:rPr>
          <w:rFonts w:ascii="PT Astra Serif" w:hAnsi="PT Astra Serif"/>
          <w:b/>
          <w:lang w:eastAsia="ru-RU"/>
        </w:rPr>
        <w:t>Изменение, расторжение Контракта</w:t>
      </w:r>
    </w:p>
    <w:p w:rsidR="00D7524C" w:rsidRPr="00C30968" w:rsidRDefault="00D7524C" w:rsidP="00D7524C">
      <w:pPr>
        <w:widowControl w:val="0"/>
        <w:spacing w:after="0" w:line="229" w:lineRule="auto"/>
        <w:ind w:right="55" w:firstLine="720"/>
        <w:contextualSpacing/>
        <w:jc w:val="both"/>
        <w:rPr>
          <w:rFonts w:ascii="PT Astra Serif" w:hAnsi="PT Astra Serif"/>
          <w:lang w:eastAsia="ru-RU"/>
        </w:rPr>
      </w:pPr>
    </w:p>
    <w:p w:rsidR="00D7524C" w:rsidRPr="00C30968" w:rsidRDefault="00D7524C" w:rsidP="00D7524C">
      <w:pPr>
        <w:widowControl w:val="0"/>
        <w:spacing w:after="0" w:line="229" w:lineRule="auto"/>
        <w:ind w:right="55" w:firstLine="720"/>
        <w:contextualSpacing/>
        <w:jc w:val="both"/>
        <w:rPr>
          <w:rFonts w:ascii="PT Astra Serif" w:hAnsi="PT Astra Serif"/>
          <w:lang w:eastAsia="ru-RU"/>
        </w:rPr>
      </w:pPr>
      <w:r w:rsidRPr="00C30968">
        <w:rPr>
          <w:rFonts w:ascii="PT Astra Serif" w:hAnsi="PT Astra Serif"/>
          <w:lang w:eastAsia="ru-RU"/>
        </w:rPr>
        <w:t xml:space="preserve">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w:t>
      </w:r>
      <w:r w:rsidRPr="00C30968">
        <w:rPr>
          <w:rFonts w:ascii="PT Astra Serif" w:hAnsi="PT Astra Serif"/>
          <w:lang w:eastAsia="ru-RU"/>
        </w:rPr>
        <w:br/>
        <w:t>№ 44-ФЗ «О контрактной системе в сфере закупок товаров, работ, услуг для обеспечения государственных и муниципальных нужд».</w:t>
      </w:r>
    </w:p>
    <w:p w:rsidR="00D7524C" w:rsidRPr="00C30968" w:rsidRDefault="00D7524C" w:rsidP="00D7524C">
      <w:pPr>
        <w:spacing w:after="0" w:line="229" w:lineRule="auto"/>
        <w:ind w:right="55" w:firstLine="709"/>
        <w:jc w:val="both"/>
        <w:rPr>
          <w:rFonts w:ascii="PT Astra Serif" w:hAnsi="PT Astra Serif"/>
          <w:lang w:eastAsia="ru-RU"/>
        </w:rPr>
      </w:pPr>
      <w:r w:rsidRPr="00C30968">
        <w:rPr>
          <w:rFonts w:ascii="PT Astra Serif" w:hAnsi="PT Astra Serif"/>
          <w:lang w:eastAsia="ru-RU"/>
        </w:rPr>
        <w:t xml:space="preserve">10.2. Изменение существенных условий Контракта при его исполнении не допускается, </w:t>
      </w:r>
      <w:r w:rsidR="004E7FD0" w:rsidRPr="00C30968">
        <w:rPr>
          <w:rFonts w:ascii="PT Astra Serif" w:hAnsi="PT Astra Serif"/>
          <w:lang w:eastAsia="ru-RU"/>
        </w:rPr>
        <w:br/>
      </w:r>
      <w:r w:rsidRPr="00C30968">
        <w:rPr>
          <w:rFonts w:ascii="PT Astra Serif" w:hAnsi="PT Astra Serif"/>
          <w:lang w:eastAsia="ru-RU"/>
        </w:rPr>
        <w:t>за исключением их изменения по соглашению сторон в следующих случаях:</w:t>
      </w:r>
    </w:p>
    <w:p w:rsidR="00D7524C" w:rsidRPr="00C30968" w:rsidRDefault="00D7524C" w:rsidP="00D7524C">
      <w:pPr>
        <w:autoSpaceDE w:val="0"/>
        <w:autoSpaceDN w:val="0"/>
        <w:adjustRightInd w:val="0"/>
        <w:spacing w:line="240" w:lineRule="auto"/>
        <w:ind w:right="51" w:firstLine="709"/>
        <w:contextualSpacing/>
        <w:jc w:val="both"/>
        <w:rPr>
          <w:rFonts w:ascii="PT Astra Serif" w:hAnsi="PT Astra Serif"/>
        </w:rPr>
      </w:pPr>
      <w:bookmarkStart w:id="0" w:name="sub_95111"/>
      <w:r w:rsidRPr="00C30968">
        <w:rPr>
          <w:rFonts w:ascii="PT Astra Serif" w:hAnsi="PT Astra Serif"/>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7524C" w:rsidRPr="00C30968" w:rsidRDefault="00D7524C" w:rsidP="00D7524C">
      <w:pPr>
        <w:autoSpaceDE w:val="0"/>
        <w:autoSpaceDN w:val="0"/>
        <w:adjustRightInd w:val="0"/>
        <w:spacing w:line="240" w:lineRule="auto"/>
        <w:ind w:right="51" w:firstLine="709"/>
        <w:contextualSpacing/>
        <w:jc w:val="both"/>
        <w:rPr>
          <w:rFonts w:ascii="PT Astra Serif" w:hAnsi="PT Astra Serif"/>
        </w:rPr>
      </w:pPr>
      <w:bookmarkStart w:id="1" w:name="sub_95112"/>
      <w:bookmarkEnd w:id="0"/>
      <w:r w:rsidRPr="00C30968">
        <w:rPr>
          <w:rFonts w:ascii="PT Astra Serif" w:hAnsi="PT Astra Serif"/>
        </w:rPr>
        <w:t xml:space="preserve">2) если по предложению заказчика увеличиваются предусмотренные контрактом </w:t>
      </w:r>
      <w:r w:rsidR="004E7FD0" w:rsidRPr="00C30968">
        <w:rPr>
          <w:rFonts w:ascii="PT Astra Serif" w:hAnsi="PT Astra Serif"/>
        </w:rPr>
        <w:br/>
      </w:r>
      <w:r w:rsidRPr="00C30968">
        <w:rPr>
          <w:rFonts w:ascii="PT Astra Serif" w:hAnsi="PT Astra Serif"/>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w:t>
      </w:r>
      <w:r w:rsidR="004E7FD0" w:rsidRPr="00C30968">
        <w:rPr>
          <w:rFonts w:ascii="PT Astra Serif" w:hAnsi="PT Astra Serif"/>
        </w:rPr>
        <w:br/>
      </w:r>
      <w:r w:rsidRPr="00C30968">
        <w:rPr>
          <w:rFonts w:ascii="PT Astra Serif" w:hAnsi="PT Astra Serif"/>
        </w:rPr>
        <w:t xml:space="preserve">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004E7FD0" w:rsidRPr="00C30968">
        <w:rPr>
          <w:rFonts w:ascii="PT Astra Serif" w:hAnsi="PT Astra Serif"/>
        </w:rPr>
        <w:br/>
      </w:r>
      <w:r w:rsidRPr="00C30968">
        <w:rPr>
          <w:rFonts w:ascii="PT Astra Serif" w:hAnsi="PT Astra Serif"/>
        </w:rPr>
        <w:t>в контракте количество такого товара;</w:t>
      </w:r>
    </w:p>
    <w:p w:rsidR="00D7524C" w:rsidRPr="00C30968" w:rsidRDefault="00D7524C" w:rsidP="00D7524C">
      <w:pPr>
        <w:autoSpaceDE w:val="0"/>
        <w:autoSpaceDN w:val="0"/>
        <w:adjustRightInd w:val="0"/>
        <w:spacing w:line="240" w:lineRule="auto"/>
        <w:ind w:right="51" w:firstLine="709"/>
        <w:contextualSpacing/>
        <w:jc w:val="both"/>
        <w:rPr>
          <w:rFonts w:ascii="PT Astra Serif" w:hAnsi="PT Astra Serif"/>
        </w:rPr>
      </w:pPr>
      <w:r w:rsidRPr="00C30968">
        <w:rPr>
          <w:rFonts w:ascii="PT Astra Serif" w:hAnsi="PT Astra Serif"/>
        </w:rPr>
        <w:t xml:space="preserve">3) </w:t>
      </w:r>
      <w:bookmarkEnd w:id="1"/>
      <w:r w:rsidRPr="00C30968">
        <w:rPr>
          <w:rFonts w:ascii="PT Astra Serif" w:hAnsi="PT Astra Serif"/>
        </w:rP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7524C" w:rsidRPr="00C30968" w:rsidRDefault="00D7524C" w:rsidP="00D7524C">
      <w:pPr>
        <w:spacing w:after="0" w:line="229" w:lineRule="auto"/>
        <w:ind w:firstLine="709"/>
        <w:jc w:val="both"/>
        <w:rPr>
          <w:rFonts w:ascii="PT Astra Serif" w:hAnsi="PT Astra Serif"/>
          <w:lang w:eastAsia="ru-RU"/>
        </w:rPr>
      </w:pPr>
      <w:r w:rsidRPr="00C30968">
        <w:rPr>
          <w:rFonts w:ascii="PT Astra Serif" w:hAnsi="PT Astra Serif"/>
          <w:lang w:eastAsia="ru-RU"/>
        </w:rPr>
        <w:t xml:space="preserve">10.3.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4E7FD0" w:rsidRPr="00C30968">
        <w:rPr>
          <w:rFonts w:ascii="PT Astra Serif" w:hAnsi="PT Astra Serif"/>
          <w:lang w:eastAsia="ru-RU"/>
        </w:rPr>
        <w:br/>
      </w:r>
      <w:r w:rsidRPr="00C30968">
        <w:rPr>
          <w:rFonts w:ascii="PT Astra Serif" w:hAnsi="PT Astra Serif"/>
          <w:lang w:eastAsia="ru-RU"/>
        </w:rPr>
        <w:t xml:space="preserve">и функциональными характеристиками, указанными в Контракте. </w:t>
      </w:r>
    </w:p>
    <w:p w:rsidR="00D7524C" w:rsidRPr="00C30968" w:rsidRDefault="00D7524C" w:rsidP="00D7524C">
      <w:pPr>
        <w:widowControl w:val="0"/>
        <w:spacing w:after="0" w:line="229" w:lineRule="auto"/>
        <w:ind w:right="55" w:firstLine="720"/>
        <w:contextualSpacing/>
        <w:jc w:val="both"/>
        <w:rPr>
          <w:rFonts w:ascii="PT Astra Serif" w:hAnsi="PT Astra Serif"/>
          <w:lang w:eastAsia="ru-RU"/>
        </w:rPr>
      </w:pPr>
      <w:r w:rsidRPr="00C30968">
        <w:rPr>
          <w:rFonts w:ascii="PT Astra Serif" w:hAnsi="PT Astra Serif"/>
          <w:lang w:eastAsia="ru-RU"/>
        </w:rPr>
        <w:t>10.4. Все изменения к Контракту действительны, если они оформлены в виде дополнительного соглашения к Контракту и подписаны Сторонами.</w:t>
      </w:r>
    </w:p>
    <w:p w:rsidR="00D7524C" w:rsidRPr="00C30968" w:rsidRDefault="00D7524C" w:rsidP="00D7524C">
      <w:pPr>
        <w:spacing w:after="0" w:line="229" w:lineRule="auto"/>
        <w:jc w:val="both"/>
        <w:rPr>
          <w:rFonts w:ascii="PT Astra Serif" w:hAnsi="PT Astra Serif"/>
          <w:lang w:eastAsia="ru-RU"/>
        </w:rPr>
      </w:pPr>
      <w:r w:rsidRPr="00C30968">
        <w:rPr>
          <w:rFonts w:ascii="PT Astra Serif" w:hAnsi="PT Astra Serif"/>
          <w:lang w:eastAsia="ru-RU"/>
        </w:rPr>
        <w:tab/>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D7524C" w:rsidRPr="00C30968" w:rsidRDefault="00D7524C" w:rsidP="00D7524C">
      <w:pPr>
        <w:spacing w:after="0" w:line="229" w:lineRule="auto"/>
        <w:jc w:val="both"/>
        <w:rPr>
          <w:rFonts w:ascii="PT Astra Serif" w:hAnsi="PT Astra Serif"/>
          <w:lang w:eastAsia="ru-RU"/>
        </w:rPr>
      </w:pPr>
      <w:r w:rsidRPr="00C30968">
        <w:rPr>
          <w:rFonts w:ascii="PT Astra Serif" w:hAnsi="PT Astra Serif"/>
          <w:lang w:eastAsia="ru-RU"/>
        </w:rPr>
        <w:tab/>
        <w:t xml:space="preserve">10.6. При расторжении Контракта в связи с односторонним отказом Стороны Контракта </w:t>
      </w:r>
      <w:r w:rsidR="004E7FD0" w:rsidRPr="00C30968">
        <w:rPr>
          <w:rFonts w:ascii="PT Astra Serif" w:hAnsi="PT Astra Serif"/>
          <w:lang w:eastAsia="ru-RU"/>
        </w:rPr>
        <w:br/>
      </w:r>
      <w:r w:rsidRPr="00C30968">
        <w:rPr>
          <w:rFonts w:ascii="PT Astra Serif" w:hAnsi="PT Astra Serif"/>
          <w:lang w:eastAsia="ru-RU"/>
        </w:rPr>
        <w:t xml:space="preserve">от исполнения Контракта другая Сторона Контракта вправе потребовать возмещения только </w:t>
      </w:r>
      <w:r w:rsidRPr="00C30968">
        <w:rPr>
          <w:rFonts w:ascii="PT Astra Serif" w:hAnsi="PT Astra Serif"/>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24C" w:rsidRPr="00C30968" w:rsidRDefault="00D7524C" w:rsidP="00D7524C">
      <w:pPr>
        <w:widowControl w:val="0"/>
        <w:spacing w:after="0" w:line="229" w:lineRule="auto"/>
        <w:ind w:right="55" w:firstLine="720"/>
        <w:contextualSpacing/>
        <w:jc w:val="both"/>
        <w:rPr>
          <w:rFonts w:ascii="PT Astra Serif" w:hAnsi="PT Astra Serif"/>
          <w:lang w:eastAsia="ru-RU"/>
        </w:rPr>
      </w:pPr>
      <w:r w:rsidRPr="00C30968">
        <w:rPr>
          <w:rFonts w:ascii="PT Astra Serif" w:hAnsi="PT Astra Serif"/>
          <w:lang w:eastAsia="ru-RU"/>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7524C" w:rsidRPr="00C30968" w:rsidRDefault="00D7524C" w:rsidP="004E7FD0">
      <w:pPr>
        <w:widowControl w:val="0"/>
        <w:spacing w:after="0" w:line="229" w:lineRule="auto"/>
        <w:ind w:right="-71" w:firstLine="720"/>
        <w:contextualSpacing/>
        <w:jc w:val="both"/>
        <w:rPr>
          <w:rFonts w:ascii="PT Astra Serif" w:hAnsi="PT Astra Serif"/>
          <w:lang w:eastAsia="ru-RU"/>
        </w:rPr>
      </w:pPr>
      <w:r w:rsidRPr="00C30968">
        <w:rPr>
          <w:rFonts w:ascii="PT Astra Serif" w:hAnsi="PT Astra Serif"/>
          <w:lang w:eastAsia="ru-RU"/>
        </w:rPr>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7524C" w:rsidRPr="00C30968" w:rsidRDefault="00D7524C" w:rsidP="00D7524C">
      <w:pPr>
        <w:widowControl w:val="0"/>
        <w:spacing w:after="0" w:line="229" w:lineRule="auto"/>
        <w:ind w:right="-71" w:firstLine="720"/>
        <w:contextualSpacing/>
        <w:jc w:val="both"/>
        <w:rPr>
          <w:rFonts w:ascii="PT Astra Serif" w:hAnsi="PT Astra Serif"/>
          <w:lang w:eastAsia="ru-RU"/>
        </w:rPr>
      </w:pPr>
    </w:p>
    <w:p w:rsidR="00D7524C" w:rsidRPr="00C30968" w:rsidRDefault="00D7524C" w:rsidP="00D7524C">
      <w:pPr>
        <w:pStyle w:val="ad"/>
        <w:numPr>
          <w:ilvl w:val="0"/>
          <w:numId w:val="30"/>
        </w:numPr>
        <w:autoSpaceDE w:val="0"/>
        <w:autoSpaceDN w:val="0"/>
        <w:adjustRightInd w:val="0"/>
        <w:spacing w:after="0" w:line="228" w:lineRule="auto"/>
        <w:ind w:right="51"/>
        <w:jc w:val="center"/>
        <w:rPr>
          <w:rFonts w:ascii="PT Astra Serif" w:hAnsi="PT Astra Serif"/>
          <w:b/>
        </w:rPr>
      </w:pPr>
      <w:r w:rsidRPr="00C30968">
        <w:rPr>
          <w:rFonts w:ascii="PT Astra Serif" w:hAnsi="PT Astra Serif"/>
          <w:b/>
        </w:rPr>
        <w:t>Конфиденциальность</w:t>
      </w: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r w:rsidRPr="00C30968">
        <w:rPr>
          <w:rFonts w:ascii="PT Astra Serif" w:hAnsi="PT Astra Serif"/>
        </w:rPr>
        <w:t>11.1. Информация, полученная сторонами при исполнении контракта, является конфиденциальной и не подлежит передаче третьим лицам и разглашению любым способом.</w:t>
      </w: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p>
    <w:p w:rsidR="00D7524C" w:rsidRPr="00C30968" w:rsidRDefault="00D7524C" w:rsidP="00D7524C">
      <w:pPr>
        <w:numPr>
          <w:ilvl w:val="0"/>
          <w:numId w:val="30"/>
        </w:numPr>
        <w:autoSpaceDE w:val="0"/>
        <w:autoSpaceDN w:val="0"/>
        <w:adjustRightInd w:val="0"/>
        <w:spacing w:line="228" w:lineRule="auto"/>
        <w:ind w:right="55"/>
        <w:contextualSpacing/>
        <w:jc w:val="center"/>
        <w:rPr>
          <w:rFonts w:ascii="PT Astra Serif" w:hAnsi="PT Astra Serif"/>
          <w:b/>
        </w:rPr>
      </w:pPr>
      <w:r w:rsidRPr="00C30968">
        <w:rPr>
          <w:rFonts w:ascii="PT Astra Serif" w:hAnsi="PT Astra Serif"/>
          <w:b/>
        </w:rPr>
        <w:t>Разрешение споров</w:t>
      </w: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r w:rsidRPr="00C30968">
        <w:rPr>
          <w:rFonts w:ascii="PT Astra Serif" w:hAnsi="PT Astra Serif"/>
        </w:rPr>
        <w:t xml:space="preserve">12.1. Все споры и разногласия, которые возникнут в ходе выполнения контракта или в связи </w:t>
      </w:r>
      <w:r w:rsidR="004E7FD0" w:rsidRPr="00C30968">
        <w:rPr>
          <w:rFonts w:ascii="PT Astra Serif" w:hAnsi="PT Astra Serif"/>
        </w:rPr>
        <w:br/>
      </w:r>
      <w:r w:rsidRPr="00C30968">
        <w:rPr>
          <w:rFonts w:ascii="PT Astra Serif" w:hAnsi="PT Astra Serif"/>
        </w:rPr>
        <w:t>с ним разрешаются путем переговоров, направления претензий, которые рассматриваются в течение 15 дней с момента их получения.</w:t>
      </w:r>
    </w:p>
    <w:p w:rsidR="00D7524C" w:rsidRPr="00C30968" w:rsidRDefault="00D7524C" w:rsidP="008266C7">
      <w:pPr>
        <w:autoSpaceDE w:val="0"/>
        <w:autoSpaceDN w:val="0"/>
        <w:adjustRightInd w:val="0"/>
        <w:spacing w:after="0" w:line="240" w:lineRule="auto"/>
        <w:ind w:right="51" w:firstLine="709"/>
        <w:contextualSpacing/>
        <w:jc w:val="both"/>
        <w:rPr>
          <w:rFonts w:ascii="PT Astra Serif" w:hAnsi="PT Astra Serif"/>
        </w:rPr>
      </w:pPr>
      <w:r w:rsidRPr="00C30968">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r w:rsidRPr="00C30968">
        <w:rPr>
          <w:rFonts w:ascii="PT Astra Serif" w:hAnsi="PT Astra Serif"/>
        </w:rPr>
        <w:t xml:space="preserve">12.2. При недостижении согласия в процессе переговоров (не поступлении ответа </w:t>
      </w:r>
      <w:r w:rsidRPr="00C30968">
        <w:rPr>
          <w:rFonts w:ascii="PT Astra Serif" w:hAnsi="PT Astra Serif"/>
        </w:rPr>
        <w:br/>
        <w:t>на претензию в срок, установленный пунктом 12.1 контракта, или отказе от удовлетворения претензии) спор передается на рассмотрение Арбитражного суда Ивановской области.</w:t>
      </w:r>
    </w:p>
    <w:p w:rsidR="00D7524C" w:rsidRPr="00C30968" w:rsidRDefault="00D7524C" w:rsidP="00D7524C">
      <w:pPr>
        <w:autoSpaceDE w:val="0"/>
        <w:autoSpaceDN w:val="0"/>
        <w:adjustRightInd w:val="0"/>
        <w:spacing w:line="228" w:lineRule="auto"/>
        <w:ind w:right="51" w:firstLine="709"/>
        <w:contextualSpacing/>
        <w:jc w:val="both"/>
        <w:rPr>
          <w:rFonts w:ascii="PT Astra Serif" w:hAnsi="PT Astra Serif"/>
        </w:rPr>
      </w:pPr>
    </w:p>
    <w:p w:rsidR="00D7524C" w:rsidRPr="00C30968" w:rsidRDefault="00D7524C" w:rsidP="00D7524C">
      <w:pPr>
        <w:numPr>
          <w:ilvl w:val="0"/>
          <w:numId w:val="30"/>
        </w:numPr>
        <w:spacing w:after="0" w:line="240" w:lineRule="auto"/>
        <w:jc w:val="center"/>
        <w:rPr>
          <w:rFonts w:ascii="PT Astra Serif" w:hAnsi="PT Astra Serif"/>
          <w:b/>
          <w:lang w:eastAsia="ru-RU"/>
        </w:rPr>
      </w:pPr>
      <w:r w:rsidRPr="00C30968">
        <w:rPr>
          <w:rFonts w:ascii="PT Astra Serif" w:hAnsi="PT Astra Serif"/>
          <w:b/>
          <w:lang w:eastAsia="ru-RU"/>
        </w:rPr>
        <w:t>Прочие условия</w:t>
      </w: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r w:rsidRPr="00C30968">
        <w:rPr>
          <w:rFonts w:ascii="PT Astra Serif" w:hAnsi="PT Astra Serif"/>
          <w:noProof/>
          <w:lang w:eastAsia="ru-RU"/>
        </w:rPr>
        <w:t xml:space="preserve">13.1. Контракт составлен в двух экземплярах, имеющих одинаковую юридическую силу, </w:t>
      </w:r>
      <w:r w:rsidR="008266C7">
        <w:rPr>
          <w:rFonts w:ascii="PT Astra Serif" w:hAnsi="PT Astra Serif"/>
          <w:noProof/>
          <w:lang w:eastAsia="ru-RU"/>
        </w:rPr>
        <w:br/>
      </w:r>
      <w:r w:rsidRPr="00C30968">
        <w:rPr>
          <w:rFonts w:ascii="PT Astra Serif" w:hAnsi="PT Astra Serif"/>
          <w:noProof/>
          <w:lang w:eastAsia="ru-RU"/>
        </w:rPr>
        <w:t>по одному экземпляру для каждой из Сторон.</w:t>
      </w: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r w:rsidRPr="00C30968">
        <w:rPr>
          <w:rFonts w:ascii="PT Astra Serif" w:hAnsi="PT Astra Serif"/>
          <w:noProof/>
          <w:lang w:eastAsia="ru-RU"/>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D7524C" w:rsidRPr="00C30968" w:rsidRDefault="00D7524C" w:rsidP="00D7524C">
      <w:pPr>
        <w:widowControl w:val="0"/>
        <w:spacing w:after="0" w:line="240" w:lineRule="auto"/>
        <w:ind w:right="55" w:firstLine="720"/>
        <w:contextualSpacing/>
        <w:jc w:val="both"/>
        <w:rPr>
          <w:rFonts w:ascii="PT Astra Serif" w:hAnsi="PT Astra Serif"/>
          <w:lang w:eastAsia="ru-RU"/>
        </w:rPr>
      </w:pPr>
      <w:r w:rsidRPr="00C30968">
        <w:rPr>
          <w:rFonts w:ascii="PT Astra Serif" w:hAnsi="PT Astra Serif"/>
          <w:noProof/>
          <w:lang w:eastAsia="ru-RU"/>
        </w:rPr>
        <w:t xml:space="preserve">13.3. </w:t>
      </w:r>
      <w:r w:rsidRPr="00C30968">
        <w:rPr>
          <w:rFonts w:ascii="PT Astra Serif" w:hAnsi="PT Astra Serif"/>
          <w:lang w:eastAsia="ru-RU"/>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w:t>
      </w:r>
      <w:r w:rsidR="004E7FD0" w:rsidRPr="00C30968">
        <w:rPr>
          <w:rFonts w:ascii="PT Astra Serif" w:hAnsi="PT Astra Serif"/>
          <w:lang w:eastAsia="ru-RU"/>
        </w:rPr>
        <w:br/>
      </w:r>
      <w:r w:rsidRPr="00C30968">
        <w:rPr>
          <w:rFonts w:ascii="PT Astra Serif" w:hAnsi="PT Astra Serif"/>
          <w:lang w:eastAsia="ru-RU"/>
        </w:rPr>
        <w:t>к новому заказчику.</w:t>
      </w: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r w:rsidRPr="00C30968">
        <w:rPr>
          <w:rFonts w:ascii="PT Astra Serif" w:hAnsi="PT Astra Serif"/>
          <w:noProof/>
          <w:lang w:eastAsia="ru-RU"/>
        </w:rPr>
        <w:t xml:space="preserve">13.4. По факту исполнения взаимных обязательств по Контракту в срок не позднее </w:t>
      </w:r>
      <w:r w:rsidRPr="00C30968">
        <w:rPr>
          <w:rFonts w:ascii="PT Astra Serif" w:hAnsi="PT Astra Serif"/>
          <w:noProof/>
          <w:lang w:eastAsia="ru-RU"/>
        </w:rPr>
        <w:br/>
        <w:t xml:space="preserve">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D7524C" w:rsidRPr="00C30968" w:rsidRDefault="00D7524C" w:rsidP="00D7524C">
      <w:pPr>
        <w:autoSpaceDE w:val="0"/>
        <w:autoSpaceDN w:val="0"/>
        <w:adjustRightInd w:val="0"/>
        <w:spacing w:after="0" w:line="240" w:lineRule="auto"/>
        <w:ind w:right="55" w:firstLine="708"/>
        <w:jc w:val="both"/>
        <w:rPr>
          <w:rFonts w:ascii="PT Astra Serif" w:hAnsi="PT Astra Serif"/>
          <w:noProof/>
          <w:lang w:eastAsia="ru-RU"/>
        </w:rPr>
      </w:pPr>
      <w:r w:rsidRPr="00C30968">
        <w:rPr>
          <w:rFonts w:ascii="PT Astra Serif" w:hAnsi="PT Astra Serif"/>
          <w:noProof/>
          <w:lang w:eastAsia="ru-RU"/>
        </w:rPr>
        <w:t xml:space="preserve">13.5.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Государственный заказчик направляет в уполномоченный </w:t>
      </w:r>
      <w:r w:rsidR="004E7FD0" w:rsidRPr="00C30968">
        <w:rPr>
          <w:rFonts w:ascii="PT Astra Serif" w:hAnsi="PT Astra Serif"/>
          <w:noProof/>
          <w:lang w:eastAsia="ru-RU"/>
        </w:rPr>
        <w:br/>
      </w:r>
      <w:r w:rsidRPr="00C30968">
        <w:rPr>
          <w:rFonts w:ascii="PT Astra Serif" w:hAnsi="PT Astra Serif"/>
          <w:noProof/>
          <w:lang w:eastAsia="ru-RU"/>
        </w:rPr>
        <w:t xml:space="preserve">на осуществление контроля в сфере закупок федеральный орган исполнительной власти сведения </w:t>
      </w:r>
      <w:r w:rsidR="004E7FD0" w:rsidRPr="00C30968">
        <w:rPr>
          <w:rFonts w:ascii="PT Astra Serif" w:hAnsi="PT Astra Serif"/>
          <w:noProof/>
          <w:lang w:eastAsia="ru-RU"/>
        </w:rPr>
        <w:br/>
      </w:r>
      <w:r w:rsidRPr="00C30968">
        <w:rPr>
          <w:rFonts w:ascii="PT Astra Serif" w:hAnsi="PT Astra Serif"/>
          <w:noProof/>
          <w:lang w:eastAsia="ru-RU"/>
        </w:rPr>
        <w:t>о Поставщике для включения их в реестр недобросовестных поставщиков (подрядчиков, исполнителей).</w:t>
      </w: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r w:rsidRPr="00C30968">
        <w:rPr>
          <w:rFonts w:ascii="PT Astra Serif" w:hAnsi="PT Astra Serif"/>
          <w:noProof/>
          <w:lang w:eastAsia="ru-RU"/>
        </w:rPr>
        <w:t>13.6. Во всем остальном, что не предусмотрено Контрактом, Стороны руководствуются действующим законодательством Российской Федерации.</w:t>
      </w:r>
    </w:p>
    <w:p w:rsidR="004E7FD0" w:rsidRPr="00C30968" w:rsidRDefault="00D7524C" w:rsidP="004E7FD0">
      <w:pPr>
        <w:widowControl w:val="0"/>
        <w:spacing w:after="0" w:line="240" w:lineRule="auto"/>
        <w:ind w:right="-1" w:firstLine="720"/>
        <w:contextualSpacing/>
        <w:jc w:val="both"/>
        <w:rPr>
          <w:rFonts w:ascii="PT Astra Serif" w:hAnsi="PT Astra Serif"/>
        </w:rPr>
      </w:pPr>
      <w:r w:rsidRPr="00C30968">
        <w:rPr>
          <w:rFonts w:ascii="PT Astra Serif" w:hAnsi="PT Astra Serif"/>
          <w:lang w:eastAsia="ru-RU"/>
        </w:rPr>
        <w:t xml:space="preserve">13.7. </w:t>
      </w:r>
      <w:r w:rsidRPr="00C30968">
        <w:rPr>
          <w:rFonts w:ascii="PT Astra Serif" w:hAnsi="PT Astra Serif"/>
        </w:rPr>
        <w:t xml:space="preserve">Все уведомления Сторон, связанные с исполнением Контракта, направляются </w:t>
      </w:r>
      <w:r w:rsidR="004E7FD0" w:rsidRPr="00C30968">
        <w:rPr>
          <w:rFonts w:ascii="PT Astra Serif" w:hAnsi="PT Astra Serif"/>
        </w:rPr>
        <w:br/>
      </w:r>
      <w:r w:rsidRPr="00C30968">
        <w:rPr>
          <w:rFonts w:ascii="PT Astra Serif" w:hAnsi="PT Astra Serif"/>
        </w:rPr>
        <w:t xml:space="preserve">по электронной почте, заказным письмом по фактическому адресу Стороны, указанному в </w:t>
      </w:r>
      <w:hyperlink r:id="rId9" w:history="1">
        <w:r w:rsidRPr="00C30968">
          <w:rPr>
            <w:rFonts w:ascii="PT Astra Serif" w:hAnsi="PT Astra Serif"/>
          </w:rPr>
          <w:t>разделе</w:t>
        </w:r>
      </w:hyperlink>
      <w:r w:rsidRPr="00C30968">
        <w:rPr>
          <w:rFonts w:ascii="PT Astra Serif" w:hAnsi="PT Astra Serif"/>
        </w:rPr>
        <w:t xml:space="preserve"> 15 Контракта (или по иному адресу, указанному в Контракте), или с использованием электрической связи, включая средства факсимильной и телеграфной связи, или другими способами. В случае </w:t>
      </w:r>
      <w:r w:rsidRPr="00C30968">
        <w:rPr>
          <w:rFonts w:ascii="PT Astra Serif" w:hAnsi="PT Astra Serif"/>
        </w:rPr>
        <w:lastRenderedPageBreak/>
        <w:t>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7524C" w:rsidRPr="00C30968" w:rsidRDefault="00D7524C" w:rsidP="00D7524C">
      <w:pPr>
        <w:widowControl w:val="0"/>
        <w:spacing w:after="0" w:line="240" w:lineRule="auto"/>
        <w:ind w:right="-71" w:firstLine="720"/>
        <w:contextualSpacing/>
        <w:jc w:val="both"/>
        <w:rPr>
          <w:rFonts w:ascii="PT Astra Serif" w:hAnsi="PT Astra Serif"/>
          <w:lang w:eastAsia="ru-RU"/>
        </w:rPr>
      </w:pPr>
      <w:r w:rsidRPr="00C30968">
        <w:rPr>
          <w:rFonts w:ascii="PT Astra Serif" w:hAnsi="PT Astra Serif"/>
          <w:lang w:eastAsia="ru-RU"/>
        </w:rPr>
        <w:t>13.8. Приложения к Контракту являются его неотъемлемыми частями.</w:t>
      </w:r>
    </w:p>
    <w:tbl>
      <w:tblPr>
        <w:tblW w:w="0" w:type="auto"/>
        <w:tblInd w:w="817" w:type="dxa"/>
        <w:tblLook w:val="00A0"/>
      </w:tblPr>
      <w:tblGrid>
        <w:gridCol w:w="1689"/>
        <w:gridCol w:w="7065"/>
      </w:tblGrid>
      <w:tr w:rsidR="00D7524C" w:rsidRPr="00C30968" w:rsidTr="00991901">
        <w:tc>
          <w:tcPr>
            <w:tcW w:w="1689" w:type="dxa"/>
          </w:tcPr>
          <w:p w:rsidR="00D7524C" w:rsidRPr="00C30968" w:rsidRDefault="00D7524C" w:rsidP="00991901">
            <w:pPr>
              <w:spacing w:after="0" w:line="240" w:lineRule="auto"/>
              <w:ind w:left="-108" w:right="-74"/>
              <w:contextualSpacing/>
              <w:rPr>
                <w:rFonts w:ascii="PT Astra Serif" w:hAnsi="PT Astra Serif"/>
                <w:lang w:eastAsia="ru-RU"/>
              </w:rPr>
            </w:pPr>
            <w:r w:rsidRPr="00C30968">
              <w:rPr>
                <w:rFonts w:ascii="PT Astra Serif" w:hAnsi="PT Astra Serif"/>
                <w:lang w:eastAsia="ru-RU"/>
              </w:rPr>
              <w:t>Приложение:</w:t>
            </w:r>
          </w:p>
          <w:p w:rsidR="00D7524C" w:rsidRPr="00C30968" w:rsidRDefault="00D7524C" w:rsidP="00991901">
            <w:pPr>
              <w:spacing w:after="0" w:line="240" w:lineRule="auto"/>
              <w:ind w:right="-74"/>
              <w:contextualSpacing/>
              <w:rPr>
                <w:rFonts w:ascii="PT Astra Serif" w:hAnsi="PT Astra Serif"/>
                <w:lang w:eastAsia="ru-RU"/>
              </w:rPr>
            </w:pPr>
          </w:p>
        </w:tc>
        <w:tc>
          <w:tcPr>
            <w:tcW w:w="7065" w:type="dxa"/>
          </w:tcPr>
          <w:p w:rsidR="00CB3BB1" w:rsidRPr="00CB3BB1" w:rsidRDefault="0009282F" w:rsidP="00CB3BB1">
            <w:pPr>
              <w:numPr>
                <w:ilvl w:val="0"/>
                <w:numId w:val="29"/>
              </w:numPr>
              <w:spacing w:after="0" w:line="240" w:lineRule="auto"/>
              <w:ind w:right="-74"/>
              <w:contextualSpacing/>
              <w:rPr>
                <w:rFonts w:ascii="PT Astra Serif" w:hAnsi="PT Astra Serif"/>
                <w:lang w:eastAsia="ru-RU"/>
              </w:rPr>
            </w:pPr>
            <w:r>
              <w:rPr>
                <w:rFonts w:ascii="PT Astra Serif" w:hAnsi="PT Astra Serif"/>
                <w:lang w:eastAsia="ru-RU"/>
              </w:rPr>
              <w:t>Техническое задание</w:t>
            </w:r>
            <w:r w:rsidR="00CB3BB1" w:rsidRPr="00C30968">
              <w:rPr>
                <w:rFonts w:ascii="PT Astra Serif" w:hAnsi="PT Astra Serif"/>
                <w:lang w:eastAsia="ru-RU"/>
              </w:rPr>
              <w:t>;</w:t>
            </w:r>
          </w:p>
          <w:p w:rsidR="00D7524C" w:rsidRDefault="0009282F" w:rsidP="00D7524C">
            <w:pPr>
              <w:numPr>
                <w:ilvl w:val="0"/>
                <w:numId w:val="29"/>
              </w:numPr>
              <w:spacing w:after="0" w:line="240" w:lineRule="auto"/>
              <w:ind w:right="-74"/>
              <w:contextualSpacing/>
              <w:rPr>
                <w:rFonts w:ascii="PT Astra Serif" w:hAnsi="PT Astra Serif"/>
                <w:lang w:eastAsia="ru-RU"/>
              </w:rPr>
            </w:pPr>
            <w:r>
              <w:rPr>
                <w:rFonts w:ascii="PT Astra Serif" w:hAnsi="PT Astra Serif"/>
                <w:lang w:eastAsia="ru-RU"/>
              </w:rPr>
              <w:t>Отгрузочная разнарядка</w:t>
            </w:r>
            <w:r w:rsidR="00D7524C" w:rsidRPr="00C30968">
              <w:rPr>
                <w:rFonts w:ascii="PT Astra Serif" w:hAnsi="PT Astra Serif"/>
                <w:lang w:eastAsia="ru-RU"/>
              </w:rPr>
              <w:t>;</w:t>
            </w:r>
          </w:p>
          <w:p w:rsidR="00CB3BB1" w:rsidRPr="00C30968" w:rsidRDefault="0009282F" w:rsidP="00D7524C">
            <w:pPr>
              <w:numPr>
                <w:ilvl w:val="0"/>
                <w:numId w:val="29"/>
              </w:numPr>
              <w:spacing w:after="0" w:line="240" w:lineRule="auto"/>
              <w:ind w:right="-74"/>
              <w:contextualSpacing/>
              <w:rPr>
                <w:rFonts w:ascii="PT Astra Serif" w:hAnsi="PT Astra Serif"/>
                <w:lang w:eastAsia="ru-RU"/>
              </w:rPr>
            </w:pPr>
            <w:r>
              <w:rPr>
                <w:rFonts w:ascii="PT Astra Serif" w:hAnsi="PT Astra Serif"/>
                <w:lang w:eastAsia="ru-RU"/>
              </w:rPr>
              <w:t>Спецификация</w:t>
            </w:r>
            <w:r w:rsidR="00CB3BB1">
              <w:rPr>
                <w:rFonts w:ascii="PT Astra Serif" w:hAnsi="PT Astra Serif"/>
                <w:lang w:eastAsia="ru-RU"/>
              </w:rPr>
              <w:t>;</w:t>
            </w:r>
          </w:p>
          <w:p w:rsidR="00D7524C" w:rsidRPr="00CB3BB1" w:rsidRDefault="00D7524C" w:rsidP="00CB3BB1">
            <w:pPr>
              <w:pStyle w:val="ad"/>
              <w:numPr>
                <w:ilvl w:val="0"/>
                <w:numId w:val="29"/>
              </w:numPr>
              <w:spacing w:after="0" w:line="240" w:lineRule="auto"/>
              <w:ind w:right="-74"/>
              <w:rPr>
                <w:rFonts w:ascii="PT Astra Serif" w:hAnsi="PT Astra Serif"/>
                <w:lang w:eastAsia="ru-RU"/>
              </w:rPr>
            </w:pPr>
            <w:r w:rsidRPr="00C30968">
              <w:rPr>
                <w:rFonts w:ascii="PT Astra Serif" w:hAnsi="PT Astra Serif"/>
                <w:lang w:eastAsia="ru-RU"/>
              </w:rPr>
              <w:t>Акт приема-п</w:t>
            </w:r>
            <w:r w:rsidR="0009282F">
              <w:rPr>
                <w:rFonts w:ascii="PT Astra Serif" w:hAnsi="PT Astra Serif"/>
                <w:lang w:eastAsia="ru-RU"/>
              </w:rPr>
              <w:t>ередачи товара</w:t>
            </w:r>
            <w:r w:rsidR="00CB3BB1">
              <w:rPr>
                <w:rFonts w:ascii="PT Astra Serif" w:hAnsi="PT Astra Serif"/>
                <w:lang w:eastAsia="ru-RU"/>
              </w:rPr>
              <w:t>.</w:t>
            </w:r>
          </w:p>
        </w:tc>
      </w:tr>
    </w:tbl>
    <w:p w:rsidR="00D7524C" w:rsidRPr="00C30968" w:rsidRDefault="00D7524C" w:rsidP="00D7524C">
      <w:pPr>
        <w:spacing w:after="0" w:line="240" w:lineRule="auto"/>
        <w:rPr>
          <w:rFonts w:ascii="PT Astra Serif" w:hAnsi="PT Astra Serif"/>
          <w:b/>
          <w:lang w:eastAsia="ru-RU"/>
        </w:rPr>
      </w:pPr>
    </w:p>
    <w:p w:rsidR="00D7524C" w:rsidRPr="00C30968" w:rsidRDefault="00D7524C" w:rsidP="00D7524C">
      <w:pPr>
        <w:pStyle w:val="ad"/>
        <w:numPr>
          <w:ilvl w:val="0"/>
          <w:numId w:val="31"/>
        </w:numPr>
        <w:spacing w:after="0" w:line="240" w:lineRule="auto"/>
        <w:jc w:val="center"/>
        <w:rPr>
          <w:rFonts w:ascii="PT Astra Serif" w:hAnsi="PT Astra Serif"/>
          <w:b/>
          <w:lang w:eastAsia="ru-RU"/>
        </w:rPr>
      </w:pPr>
      <w:r w:rsidRPr="00C30968">
        <w:rPr>
          <w:rFonts w:ascii="PT Astra Serif" w:hAnsi="PT Astra Serif"/>
          <w:b/>
          <w:lang w:eastAsia="ru-RU"/>
        </w:rPr>
        <w:t>Срок действия Контракта</w:t>
      </w: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p>
    <w:p w:rsidR="00D7524C" w:rsidRPr="00C30968" w:rsidRDefault="00D7524C" w:rsidP="00D7524C">
      <w:pPr>
        <w:widowControl w:val="0"/>
        <w:spacing w:after="0" w:line="240" w:lineRule="auto"/>
        <w:ind w:right="55" w:firstLine="720"/>
        <w:contextualSpacing/>
        <w:jc w:val="both"/>
        <w:rPr>
          <w:rFonts w:ascii="PT Astra Serif" w:hAnsi="PT Astra Serif"/>
          <w:noProof/>
          <w:lang w:eastAsia="ru-RU"/>
        </w:rPr>
      </w:pPr>
      <w:r w:rsidRPr="00C30968">
        <w:rPr>
          <w:rFonts w:ascii="PT Astra Serif" w:hAnsi="PT Astra Serif"/>
          <w:noProof/>
          <w:lang w:eastAsia="ru-RU"/>
        </w:rPr>
        <w:t>14.1. Контракт вступает в силу с момента его подписания уполномоченными представ</w:t>
      </w:r>
      <w:r w:rsidR="00CB3BB1">
        <w:rPr>
          <w:rFonts w:ascii="PT Astra Serif" w:hAnsi="PT Astra Serif"/>
          <w:noProof/>
          <w:lang w:eastAsia="ru-RU"/>
        </w:rPr>
        <w:t>ителями Сторон и действует до 2</w:t>
      </w:r>
      <w:r w:rsidR="0009282F">
        <w:rPr>
          <w:rFonts w:ascii="PT Astra Serif" w:hAnsi="PT Astra Serif"/>
          <w:noProof/>
          <w:lang w:eastAsia="ru-RU"/>
        </w:rPr>
        <w:t>5</w:t>
      </w:r>
      <w:r w:rsidR="00CB3BB1">
        <w:rPr>
          <w:rFonts w:ascii="PT Astra Serif" w:hAnsi="PT Astra Serif"/>
          <w:noProof/>
          <w:lang w:eastAsia="ru-RU"/>
        </w:rPr>
        <w:t>.12.202</w:t>
      </w:r>
      <w:r w:rsidR="0009282F">
        <w:rPr>
          <w:rFonts w:ascii="PT Astra Serif" w:hAnsi="PT Astra Serif"/>
          <w:noProof/>
          <w:lang w:eastAsia="ru-RU"/>
        </w:rPr>
        <w:t>6</w:t>
      </w:r>
      <w:r w:rsidRPr="00C30968">
        <w:rPr>
          <w:rFonts w:ascii="PT Astra Serif" w:hAnsi="PT Astra Serif"/>
          <w:noProof/>
          <w:lang w:eastAsia="ru-RU"/>
        </w:rPr>
        <w:t xml:space="preserve"> включительно, а в части осуществления оплаты, гарантийных обязательств – до их полного исполнения.</w:t>
      </w:r>
    </w:p>
    <w:p w:rsidR="00B10230" w:rsidRPr="00C30968" w:rsidRDefault="00B10230" w:rsidP="001D41D9">
      <w:pPr>
        <w:shd w:val="clear" w:color="auto" w:fill="FFFFFF"/>
        <w:spacing w:after="0" w:line="240" w:lineRule="auto"/>
        <w:ind w:firstLine="720"/>
        <w:contextualSpacing/>
        <w:jc w:val="both"/>
        <w:rPr>
          <w:rFonts w:ascii="PT Astra Serif" w:hAnsi="PT Astra Serif"/>
          <w:lang w:eastAsia="ru-RU"/>
        </w:rPr>
      </w:pPr>
    </w:p>
    <w:p w:rsidR="00CB3BB1" w:rsidRDefault="00385896" w:rsidP="00173575">
      <w:pPr>
        <w:autoSpaceDE w:val="0"/>
        <w:autoSpaceDN w:val="0"/>
        <w:adjustRightInd w:val="0"/>
        <w:spacing w:after="0" w:line="240" w:lineRule="auto"/>
        <w:contextualSpacing/>
        <w:jc w:val="center"/>
        <w:rPr>
          <w:rFonts w:ascii="PT Astra Serif" w:eastAsia="Calibri" w:hAnsi="PT Astra Serif"/>
          <w:b/>
          <w:bCs/>
          <w:lang w:eastAsia="ru-RU"/>
        </w:rPr>
      </w:pPr>
      <w:r w:rsidRPr="00C30968">
        <w:rPr>
          <w:rFonts w:ascii="PT Astra Serif" w:eastAsia="Calibri" w:hAnsi="PT Astra Serif"/>
          <w:b/>
          <w:bCs/>
          <w:lang w:eastAsia="ru-RU"/>
        </w:rPr>
        <w:t>1</w:t>
      </w:r>
      <w:r w:rsidR="004E7FD0" w:rsidRPr="00C30968">
        <w:rPr>
          <w:rFonts w:ascii="PT Astra Serif" w:eastAsia="Calibri" w:hAnsi="PT Astra Serif"/>
          <w:b/>
          <w:bCs/>
          <w:lang w:eastAsia="ru-RU"/>
        </w:rPr>
        <w:t>5</w:t>
      </w:r>
      <w:r w:rsidRPr="00C30968">
        <w:rPr>
          <w:rFonts w:ascii="PT Astra Serif" w:eastAsia="Calibri" w:hAnsi="PT Astra Serif"/>
          <w:b/>
          <w:bCs/>
          <w:lang w:eastAsia="ru-RU"/>
        </w:rPr>
        <w:t xml:space="preserve">. Юридические </w:t>
      </w:r>
      <w:r w:rsidRPr="00C30968">
        <w:rPr>
          <w:rFonts w:ascii="PT Astra Serif" w:eastAsia="Calibri" w:hAnsi="PT Astra Serif"/>
          <w:b/>
          <w:lang w:eastAsia="ru-RU"/>
        </w:rPr>
        <w:t>адреса</w:t>
      </w:r>
      <w:r w:rsidRPr="00C30968">
        <w:rPr>
          <w:rFonts w:ascii="PT Astra Serif" w:eastAsia="Calibri" w:hAnsi="PT Astra Serif"/>
          <w:b/>
          <w:bCs/>
          <w:lang w:eastAsia="ru-RU"/>
        </w:rPr>
        <w:t xml:space="preserve">, банковские реквизиты </w:t>
      </w:r>
    </w:p>
    <w:p w:rsidR="00385896" w:rsidRPr="00C30968" w:rsidRDefault="00385896" w:rsidP="00173575">
      <w:pPr>
        <w:autoSpaceDE w:val="0"/>
        <w:autoSpaceDN w:val="0"/>
        <w:adjustRightInd w:val="0"/>
        <w:spacing w:after="0" w:line="240" w:lineRule="auto"/>
        <w:contextualSpacing/>
        <w:jc w:val="center"/>
        <w:rPr>
          <w:rFonts w:ascii="PT Astra Serif" w:eastAsia="Calibri" w:hAnsi="PT Astra Serif"/>
          <w:b/>
          <w:bCs/>
          <w:lang w:eastAsia="ru-RU"/>
        </w:rPr>
      </w:pPr>
      <w:r w:rsidRPr="00C30968">
        <w:rPr>
          <w:rFonts w:ascii="PT Astra Serif" w:eastAsia="Calibri" w:hAnsi="PT Astra Serif"/>
          <w:b/>
          <w:bCs/>
          <w:lang w:eastAsia="ru-RU"/>
        </w:rPr>
        <w:t xml:space="preserve">Сторон </w:t>
      </w:r>
      <w:r w:rsidR="0048692E" w:rsidRPr="00C30968">
        <w:rPr>
          <w:rFonts w:ascii="PT Astra Serif" w:eastAsia="Calibri" w:hAnsi="PT Astra Serif"/>
          <w:b/>
          <w:bCs/>
          <w:lang w:eastAsia="ru-RU"/>
        </w:rPr>
        <w:t>н</w:t>
      </w:r>
      <w:r w:rsidRPr="00C30968">
        <w:rPr>
          <w:rFonts w:ascii="PT Astra Serif" w:eastAsia="Calibri" w:hAnsi="PT Astra Serif"/>
          <w:b/>
          <w:bCs/>
          <w:lang w:eastAsia="ru-RU"/>
        </w:rPr>
        <w:t xml:space="preserve">а момент </w:t>
      </w:r>
      <w:r w:rsidRPr="00C30968">
        <w:rPr>
          <w:rFonts w:ascii="PT Astra Serif" w:eastAsia="Calibri" w:hAnsi="PT Astra Serif"/>
          <w:b/>
          <w:lang w:eastAsia="ru-RU"/>
        </w:rPr>
        <w:t>подписания</w:t>
      </w:r>
      <w:r w:rsidRPr="00C30968">
        <w:rPr>
          <w:rFonts w:ascii="PT Astra Serif" w:eastAsia="Calibri" w:hAnsi="PT Astra Serif"/>
          <w:b/>
          <w:bCs/>
          <w:lang w:eastAsia="ru-RU"/>
        </w:rPr>
        <w:t xml:space="preserve"> Контракта</w:t>
      </w:r>
    </w:p>
    <w:p w:rsidR="00B10230" w:rsidRPr="00C30968" w:rsidRDefault="00B10230" w:rsidP="00173575">
      <w:pPr>
        <w:autoSpaceDE w:val="0"/>
        <w:autoSpaceDN w:val="0"/>
        <w:adjustRightInd w:val="0"/>
        <w:spacing w:after="0" w:line="240" w:lineRule="auto"/>
        <w:contextualSpacing/>
        <w:jc w:val="center"/>
        <w:rPr>
          <w:rFonts w:ascii="PT Astra Serif" w:eastAsia="Calibri" w:hAnsi="PT Astra Serif"/>
          <w:b/>
          <w:bCs/>
          <w:lang w:eastAsia="ru-RU"/>
        </w:rPr>
      </w:pPr>
    </w:p>
    <w:tbl>
      <w:tblPr>
        <w:tblW w:w="10195" w:type="dxa"/>
        <w:jc w:val="center"/>
        <w:tblInd w:w="304" w:type="dxa"/>
        <w:tblLayout w:type="fixed"/>
        <w:tblLook w:val="0000"/>
      </w:tblPr>
      <w:tblGrid>
        <w:gridCol w:w="5074"/>
        <w:gridCol w:w="283"/>
        <w:gridCol w:w="4838"/>
      </w:tblGrid>
      <w:tr w:rsidR="000152BD" w:rsidRPr="00C30968" w:rsidTr="00173575">
        <w:trPr>
          <w:trHeight w:val="1078"/>
          <w:jc w:val="center"/>
        </w:trPr>
        <w:tc>
          <w:tcPr>
            <w:tcW w:w="5357" w:type="dxa"/>
            <w:gridSpan w:val="2"/>
          </w:tcPr>
          <w:p w:rsidR="000152BD" w:rsidRPr="00C30968" w:rsidRDefault="000152BD" w:rsidP="001D41D9">
            <w:pPr>
              <w:spacing w:after="0" w:line="240" w:lineRule="auto"/>
              <w:ind w:firstLine="4"/>
              <w:jc w:val="center"/>
              <w:rPr>
                <w:rFonts w:ascii="PT Astra Serif" w:hAnsi="PT Astra Serif"/>
                <w:b/>
                <w:bCs/>
                <w:lang w:eastAsia="ru-RU"/>
              </w:rPr>
            </w:pPr>
            <w:r w:rsidRPr="00C30968">
              <w:rPr>
                <w:rFonts w:ascii="PT Astra Serif" w:hAnsi="PT Astra Serif"/>
                <w:b/>
                <w:bCs/>
                <w:lang w:eastAsia="ru-RU"/>
              </w:rPr>
              <w:t>Государственный заказчик:</w:t>
            </w:r>
          </w:p>
          <w:p w:rsidR="000152BD" w:rsidRPr="00C30968" w:rsidRDefault="000152BD" w:rsidP="001D41D9">
            <w:pPr>
              <w:spacing w:after="0" w:line="240" w:lineRule="auto"/>
              <w:ind w:firstLine="4"/>
              <w:jc w:val="center"/>
              <w:rPr>
                <w:rFonts w:ascii="PT Astra Serif" w:hAnsi="PT Astra Serif"/>
                <w:b/>
                <w:bCs/>
                <w:lang w:eastAsia="ru-RU"/>
              </w:rPr>
            </w:pPr>
            <w:r w:rsidRPr="00C30968">
              <w:rPr>
                <w:rFonts w:ascii="PT Astra Serif" w:hAnsi="PT Astra Serif"/>
                <w:b/>
                <w:bCs/>
                <w:lang w:eastAsia="ru-RU"/>
              </w:rPr>
              <w:t>Федеральное казенное учреждение здравоохранения «Медико-санитарная часть № 37 Федеральной службы исполнения наказаний»</w:t>
            </w:r>
          </w:p>
          <w:p w:rsidR="000152BD" w:rsidRPr="00C30968" w:rsidRDefault="000152BD" w:rsidP="00173575">
            <w:pPr>
              <w:spacing w:after="0" w:line="240" w:lineRule="auto"/>
              <w:rPr>
                <w:rFonts w:ascii="PT Astra Serif" w:hAnsi="PT Astra Serif"/>
                <w:b/>
                <w:bCs/>
                <w:lang w:eastAsia="ru-RU"/>
              </w:rPr>
            </w:pPr>
          </w:p>
        </w:tc>
        <w:tc>
          <w:tcPr>
            <w:tcW w:w="4838" w:type="dxa"/>
          </w:tcPr>
          <w:p w:rsidR="000152BD" w:rsidRPr="00C30968" w:rsidRDefault="000152BD" w:rsidP="001D41D9">
            <w:pPr>
              <w:spacing w:after="0" w:line="240" w:lineRule="auto"/>
              <w:jc w:val="center"/>
              <w:rPr>
                <w:rFonts w:ascii="PT Astra Serif" w:hAnsi="PT Astra Serif"/>
                <w:b/>
                <w:bCs/>
                <w:lang w:eastAsia="ru-RU"/>
              </w:rPr>
            </w:pPr>
            <w:r w:rsidRPr="00C30968">
              <w:rPr>
                <w:rFonts w:ascii="PT Astra Serif" w:hAnsi="PT Astra Serif"/>
                <w:b/>
                <w:bCs/>
                <w:lang w:eastAsia="ru-RU"/>
              </w:rPr>
              <w:t>Исполнитель:</w:t>
            </w:r>
          </w:p>
          <w:p w:rsidR="000152BD" w:rsidRPr="00C30968" w:rsidRDefault="000152BD" w:rsidP="001D41D9">
            <w:pPr>
              <w:spacing w:after="0" w:line="240" w:lineRule="auto"/>
              <w:jc w:val="center"/>
              <w:rPr>
                <w:rFonts w:ascii="PT Astra Serif" w:hAnsi="PT Astra Serif"/>
                <w:b/>
                <w:bCs/>
                <w:lang w:eastAsia="ru-RU"/>
              </w:rPr>
            </w:pPr>
          </w:p>
        </w:tc>
      </w:tr>
      <w:tr w:rsidR="000152BD" w:rsidRPr="00C30968" w:rsidTr="00173575">
        <w:trPr>
          <w:jc w:val="center"/>
        </w:trPr>
        <w:tc>
          <w:tcPr>
            <w:tcW w:w="5074" w:type="dxa"/>
          </w:tcPr>
          <w:tbl>
            <w:tblPr>
              <w:tblW w:w="10195" w:type="dxa"/>
              <w:jc w:val="center"/>
              <w:tblInd w:w="304" w:type="dxa"/>
              <w:tblLayout w:type="fixed"/>
              <w:tblLook w:val="0000"/>
            </w:tblPr>
            <w:tblGrid>
              <w:gridCol w:w="10195"/>
            </w:tblGrid>
            <w:tr w:rsidR="00CF127D" w:rsidRPr="009D2AB8" w:rsidTr="00C86E00">
              <w:trPr>
                <w:trHeight w:val="284"/>
                <w:jc w:val="center"/>
              </w:trPr>
              <w:tc>
                <w:tcPr>
                  <w:tcW w:w="5074" w:type="dxa"/>
                </w:tcPr>
                <w:p w:rsidR="00CF127D" w:rsidRPr="009D2AB8" w:rsidRDefault="00CF127D" w:rsidP="00C86E00">
                  <w:pPr>
                    <w:spacing w:after="0" w:line="240" w:lineRule="auto"/>
                    <w:ind w:right="360"/>
                    <w:jc w:val="center"/>
                    <w:rPr>
                      <w:rFonts w:ascii="PT Astra Serif" w:hAnsi="PT Astra Serif"/>
                    </w:rPr>
                  </w:pPr>
                  <w:r w:rsidRPr="009D2AB8">
                    <w:rPr>
                      <w:rFonts w:ascii="PT Astra Serif" w:hAnsi="PT Astra Serif"/>
                    </w:rPr>
                    <w:t>Адрес юридический: 153006</w:t>
                  </w:r>
                </w:p>
                <w:p w:rsidR="00CF127D" w:rsidRPr="009D2AB8" w:rsidRDefault="00CF127D" w:rsidP="00C86E00">
                  <w:pPr>
                    <w:spacing w:after="0" w:line="240" w:lineRule="auto"/>
                    <w:ind w:right="360"/>
                    <w:jc w:val="center"/>
                    <w:rPr>
                      <w:rFonts w:ascii="PT Astra Serif" w:hAnsi="PT Astra Serif"/>
                      <w:b/>
                    </w:rPr>
                  </w:pPr>
                  <w:r w:rsidRPr="009D2AB8">
                    <w:rPr>
                      <w:rFonts w:ascii="PT Astra Serif" w:hAnsi="PT Astra Serif"/>
                    </w:rPr>
                    <w:t>г. Иваново, ул. Мира, д. 7</w:t>
                  </w:r>
                </w:p>
              </w:tc>
            </w:tr>
            <w:tr w:rsidR="00CF127D" w:rsidRPr="009D2AB8" w:rsidTr="00C86E00">
              <w:trPr>
                <w:trHeight w:val="284"/>
                <w:jc w:val="center"/>
              </w:trPr>
              <w:tc>
                <w:tcPr>
                  <w:tcW w:w="5074" w:type="dxa"/>
                </w:tcPr>
                <w:p w:rsidR="00CF127D" w:rsidRPr="009D2AB8" w:rsidRDefault="00CF127D" w:rsidP="00C86E00">
                  <w:pPr>
                    <w:spacing w:after="0" w:line="240" w:lineRule="auto"/>
                    <w:ind w:right="360"/>
                    <w:jc w:val="center"/>
                    <w:rPr>
                      <w:rFonts w:ascii="PT Astra Serif" w:hAnsi="PT Astra Serif"/>
                    </w:rPr>
                  </w:pPr>
                  <w:r w:rsidRPr="009D2AB8">
                    <w:rPr>
                      <w:rFonts w:ascii="PT Astra Serif" w:hAnsi="PT Astra Serif"/>
                    </w:rPr>
                    <w:t>Адрес почтовый: 153025</w:t>
                  </w:r>
                </w:p>
                <w:p w:rsidR="00CF127D" w:rsidRPr="009D2AB8" w:rsidRDefault="00CF127D" w:rsidP="00C86E00">
                  <w:pPr>
                    <w:spacing w:after="0" w:line="240" w:lineRule="auto"/>
                    <w:ind w:right="360"/>
                    <w:jc w:val="center"/>
                    <w:rPr>
                      <w:rFonts w:ascii="PT Astra Serif" w:hAnsi="PT Astra Serif"/>
                      <w:b/>
                    </w:rPr>
                  </w:pPr>
                  <w:r w:rsidRPr="009D2AB8">
                    <w:rPr>
                      <w:rFonts w:ascii="PT Astra Serif" w:hAnsi="PT Astra Serif"/>
                    </w:rPr>
                    <w:t>г. Иваново, ул. Болотная, д. 2</w:t>
                  </w:r>
                </w:p>
              </w:tc>
            </w:tr>
            <w:tr w:rsidR="00CF127D" w:rsidRPr="009D2AB8" w:rsidTr="00C86E00">
              <w:trPr>
                <w:trHeight w:val="284"/>
                <w:jc w:val="center"/>
              </w:trPr>
              <w:tc>
                <w:tcPr>
                  <w:tcW w:w="5074" w:type="dxa"/>
                </w:tcPr>
                <w:p w:rsidR="00CF127D" w:rsidRPr="009D2AB8" w:rsidRDefault="00CF127D" w:rsidP="00C86E00">
                  <w:pPr>
                    <w:spacing w:after="0" w:line="240" w:lineRule="auto"/>
                    <w:ind w:right="357"/>
                    <w:jc w:val="center"/>
                    <w:rPr>
                      <w:rFonts w:ascii="PT Astra Serif" w:hAnsi="PT Astra Serif"/>
                    </w:rPr>
                  </w:pPr>
                  <w:r w:rsidRPr="009D2AB8">
                    <w:rPr>
                      <w:rFonts w:ascii="PT Astra Serif" w:hAnsi="PT Astra Serif"/>
                    </w:rPr>
                    <w:t>Банковские реквизиты:</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ИНН/ КПП 3702067548/370201001</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 xml:space="preserve">Получатель: УФК по Нижегородской области </w:t>
                  </w:r>
                  <w:r w:rsidR="0009282F">
                    <w:rPr>
                      <w:rFonts w:ascii="PT Astra Serif" w:hAnsi="PT Astra Serif"/>
                    </w:rPr>
                    <w:br/>
                  </w:r>
                  <w:r w:rsidRPr="009D2AB8">
                    <w:rPr>
                      <w:rFonts w:ascii="PT Astra Serif" w:hAnsi="PT Astra Serif"/>
                    </w:rPr>
                    <w:t xml:space="preserve">(ФКУЗ МСЧ-37 ФСИН России </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л/с 03331813650)</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Счет открыт в Волго-Вятское ГУ Банка России//</w:t>
                  </w:r>
                  <w:r w:rsidR="0009282F">
                    <w:rPr>
                      <w:rFonts w:ascii="PT Astra Serif" w:hAnsi="PT Astra Serif"/>
                    </w:rPr>
                    <w:br/>
                  </w:r>
                  <w:r w:rsidRPr="009D2AB8">
                    <w:rPr>
                      <w:rFonts w:ascii="PT Astra Serif" w:hAnsi="PT Astra Serif"/>
                    </w:rPr>
                    <w:t xml:space="preserve">УФК по Нижегородской области </w:t>
                  </w:r>
                  <w:r w:rsidRPr="009D2AB8">
                    <w:rPr>
                      <w:rFonts w:ascii="PT Astra Serif" w:hAnsi="PT Astra Serif"/>
                    </w:rPr>
                    <w:br/>
                    <w:t>г. Нижний Новгород</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к/с 40102810745370000024</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р/с 0321</w:t>
                  </w:r>
                  <w:r>
                    <w:rPr>
                      <w:rFonts w:ascii="PT Astra Serif" w:hAnsi="PT Astra Serif"/>
                    </w:rPr>
                    <w:t>2</w:t>
                  </w:r>
                  <w:r w:rsidRPr="009D2AB8">
                    <w:rPr>
                      <w:rFonts w:ascii="PT Astra Serif" w:hAnsi="PT Astra Serif"/>
                    </w:rPr>
                    <w:t>643000000013</w:t>
                  </w:r>
                  <w:r>
                    <w:rPr>
                      <w:rFonts w:ascii="PT Astra Serif" w:hAnsi="PT Astra Serif"/>
                    </w:rPr>
                    <w:t>237</w:t>
                  </w:r>
                </w:p>
                <w:p w:rsidR="00CF127D" w:rsidRPr="009D2AB8" w:rsidRDefault="00CF127D" w:rsidP="00C86E00">
                  <w:pPr>
                    <w:spacing w:after="0" w:line="240" w:lineRule="auto"/>
                    <w:ind w:right="360"/>
                    <w:contextualSpacing/>
                    <w:jc w:val="center"/>
                    <w:rPr>
                      <w:rFonts w:ascii="PT Astra Serif" w:hAnsi="PT Astra Serif"/>
                    </w:rPr>
                  </w:pPr>
                  <w:r w:rsidRPr="009D2AB8">
                    <w:rPr>
                      <w:rFonts w:ascii="PT Astra Serif" w:hAnsi="PT Astra Serif"/>
                    </w:rPr>
                    <w:t>БИК 012202102</w:t>
                  </w:r>
                </w:p>
                <w:p w:rsidR="00CF127D" w:rsidRDefault="00CF127D" w:rsidP="00C86E00">
                  <w:pPr>
                    <w:spacing w:after="0" w:line="240" w:lineRule="auto"/>
                    <w:ind w:right="357"/>
                    <w:jc w:val="center"/>
                    <w:rPr>
                      <w:rFonts w:ascii="PT Astra Serif" w:hAnsi="PT Astra Serif"/>
                    </w:rPr>
                  </w:pPr>
                  <w:r w:rsidRPr="009D2AB8">
                    <w:rPr>
                      <w:rFonts w:ascii="PT Astra Serif" w:hAnsi="PT Astra Serif"/>
                    </w:rPr>
                    <w:t>ОКТМО 24701000</w:t>
                  </w:r>
                </w:p>
                <w:p w:rsidR="00CF127D" w:rsidRPr="009D2AB8" w:rsidRDefault="00CF127D" w:rsidP="00CF127D">
                  <w:pPr>
                    <w:spacing w:after="0" w:line="240" w:lineRule="auto"/>
                    <w:ind w:right="357"/>
                    <w:rPr>
                      <w:rFonts w:ascii="PT Astra Serif" w:hAnsi="PT Astra Serif"/>
                      <w:b/>
                    </w:rPr>
                  </w:pPr>
                </w:p>
              </w:tc>
            </w:tr>
          </w:tbl>
          <w:p w:rsidR="000152BD" w:rsidRPr="00C30968" w:rsidRDefault="000152BD" w:rsidP="001D41D9">
            <w:pPr>
              <w:spacing w:after="0" w:line="240" w:lineRule="auto"/>
              <w:ind w:firstLine="4"/>
              <w:jc w:val="center"/>
              <w:rPr>
                <w:rFonts w:ascii="PT Astra Serif" w:hAnsi="PT Astra Serif"/>
                <w:b/>
                <w:bCs/>
                <w:lang w:eastAsia="ru-RU"/>
              </w:rPr>
            </w:pPr>
          </w:p>
        </w:tc>
        <w:tc>
          <w:tcPr>
            <w:tcW w:w="5121" w:type="dxa"/>
            <w:gridSpan w:val="2"/>
          </w:tcPr>
          <w:p w:rsidR="00D63789" w:rsidRPr="00C30968" w:rsidRDefault="001D41D9" w:rsidP="00D63789">
            <w:pPr>
              <w:spacing w:after="0" w:line="240" w:lineRule="auto"/>
              <w:ind w:firstLine="34"/>
              <w:jc w:val="center"/>
              <w:rPr>
                <w:rFonts w:ascii="PT Astra Serif" w:hAnsi="PT Astra Serif"/>
                <w:lang w:eastAsia="ru-RU"/>
              </w:rPr>
            </w:pPr>
            <w:r w:rsidRPr="00C30968">
              <w:rPr>
                <w:rFonts w:ascii="PT Astra Serif" w:hAnsi="PT Astra Serif"/>
                <w:lang w:eastAsia="ru-RU"/>
              </w:rPr>
              <w:t xml:space="preserve">Адрес юридический: </w:t>
            </w:r>
          </w:p>
          <w:p w:rsidR="000152BD" w:rsidRPr="00C30968" w:rsidRDefault="000152BD" w:rsidP="001D41D9">
            <w:pPr>
              <w:spacing w:after="0" w:line="240" w:lineRule="auto"/>
              <w:jc w:val="center"/>
              <w:rPr>
                <w:rFonts w:ascii="PT Astra Serif" w:hAnsi="PT Astra Serif"/>
                <w:lang w:eastAsia="ru-RU"/>
              </w:rPr>
            </w:pPr>
          </w:p>
        </w:tc>
      </w:tr>
      <w:tr w:rsidR="000152BD" w:rsidRPr="00C30968" w:rsidTr="00173575">
        <w:trPr>
          <w:trHeight w:val="284"/>
          <w:jc w:val="center"/>
        </w:trPr>
        <w:tc>
          <w:tcPr>
            <w:tcW w:w="5074" w:type="dxa"/>
          </w:tcPr>
          <w:p w:rsidR="000152BD" w:rsidRPr="00C30968" w:rsidRDefault="000152BD" w:rsidP="001D41D9">
            <w:pPr>
              <w:spacing w:after="0" w:line="240" w:lineRule="auto"/>
              <w:ind w:firstLine="4"/>
              <w:jc w:val="center"/>
              <w:rPr>
                <w:rFonts w:ascii="PT Astra Serif" w:hAnsi="PT Astra Serif"/>
                <w:lang w:eastAsia="ru-RU"/>
              </w:rPr>
            </w:pPr>
            <w:r w:rsidRPr="00C30968">
              <w:rPr>
                <w:rFonts w:ascii="PT Astra Serif" w:hAnsi="PT Astra Serif"/>
                <w:b/>
                <w:bCs/>
                <w:lang w:eastAsia="ru-RU"/>
              </w:rPr>
              <w:t>Государственный заказчик</w:t>
            </w:r>
          </w:p>
        </w:tc>
        <w:tc>
          <w:tcPr>
            <w:tcW w:w="5121" w:type="dxa"/>
            <w:gridSpan w:val="2"/>
          </w:tcPr>
          <w:p w:rsidR="000152BD" w:rsidRPr="00C30968" w:rsidRDefault="000152BD" w:rsidP="001D41D9">
            <w:pPr>
              <w:spacing w:after="0" w:line="240" w:lineRule="auto"/>
              <w:ind w:firstLine="34"/>
              <w:jc w:val="center"/>
              <w:rPr>
                <w:rFonts w:ascii="PT Astra Serif" w:hAnsi="PT Astra Serif"/>
                <w:b/>
                <w:bCs/>
                <w:lang w:eastAsia="ru-RU"/>
              </w:rPr>
            </w:pPr>
            <w:r w:rsidRPr="00C30968">
              <w:rPr>
                <w:rFonts w:ascii="PT Astra Serif" w:hAnsi="PT Astra Serif"/>
                <w:b/>
                <w:bCs/>
                <w:lang w:eastAsia="ru-RU"/>
              </w:rPr>
              <w:t>Исполнитель</w:t>
            </w:r>
          </w:p>
          <w:p w:rsidR="000152BD" w:rsidRPr="00C30968" w:rsidRDefault="000152BD" w:rsidP="001D41D9">
            <w:pPr>
              <w:spacing w:after="0" w:line="240" w:lineRule="auto"/>
              <w:ind w:firstLine="34"/>
              <w:jc w:val="center"/>
              <w:rPr>
                <w:rFonts w:ascii="PT Astra Serif" w:hAnsi="PT Astra Serif"/>
                <w:lang w:eastAsia="ru-RU"/>
              </w:rPr>
            </w:pPr>
          </w:p>
        </w:tc>
      </w:tr>
      <w:tr w:rsidR="000152BD" w:rsidRPr="00C30968" w:rsidTr="00173575">
        <w:trPr>
          <w:trHeight w:val="284"/>
          <w:jc w:val="center"/>
        </w:trPr>
        <w:tc>
          <w:tcPr>
            <w:tcW w:w="5074" w:type="dxa"/>
          </w:tcPr>
          <w:p w:rsidR="000152BD" w:rsidRPr="00C30968" w:rsidRDefault="000152BD" w:rsidP="001D41D9">
            <w:pPr>
              <w:spacing w:after="0" w:line="240" w:lineRule="auto"/>
              <w:ind w:firstLine="4"/>
              <w:jc w:val="center"/>
              <w:rPr>
                <w:rFonts w:ascii="PT Astra Serif" w:hAnsi="PT Astra Serif"/>
                <w:b/>
                <w:bCs/>
                <w:lang w:eastAsia="ru-RU"/>
              </w:rPr>
            </w:pPr>
          </w:p>
        </w:tc>
        <w:tc>
          <w:tcPr>
            <w:tcW w:w="5121" w:type="dxa"/>
            <w:gridSpan w:val="2"/>
          </w:tcPr>
          <w:p w:rsidR="000152BD" w:rsidRPr="00C30968" w:rsidRDefault="000152BD" w:rsidP="001D41D9">
            <w:pPr>
              <w:spacing w:after="0" w:line="240" w:lineRule="auto"/>
              <w:jc w:val="center"/>
              <w:rPr>
                <w:rFonts w:ascii="PT Astra Serif" w:hAnsi="PT Astra Serif"/>
                <w:bCs/>
                <w:lang w:eastAsia="ru-RU"/>
              </w:rPr>
            </w:pPr>
          </w:p>
        </w:tc>
      </w:tr>
      <w:tr w:rsidR="000152BD" w:rsidRPr="00C30968" w:rsidTr="00173575">
        <w:trPr>
          <w:trHeight w:val="284"/>
          <w:jc w:val="center"/>
        </w:trPr>
        <w:tc>
          <w:tcPr>
            <w:tcW w:w="5074" w:type="dxa"/>
          </w:tcPr>
          <w:p w:rsidR="000152BD" w:rsidRPr="00C30968" w:rsidRDefault="000152BD" w:rsidP="001D41D9">
            <w:pPr>
              <w:spacing w:after="0" w:line="240" w:lineRule="auto"/>
              <w:ind w:firstLine="720"/>
              <w:jc w:val="center"/>
              <w:rPr>
                <w:rFonts w:ascii="PT Astra Serif" w:hAnsi="PT Astra Serif"/>
                <w:lang w:eastAsia="ru-RU"/>
              </w:rPr>
            </w:pPr>
          </w:p>
        </w:tc>
        <w:tc>
          <w:tcPr>
            <w:tcW w:w="5121" w:type="dxa"/>
            <w:gridSpan w:val="2"/>
          </w:tcPr>
          <w:p w:rsidR="000152BD" w:rsidRPr="00C30968" w:rsidRDefault="000152BD" w:rsidP="001D41D9">
            <w:pPr>
              <w:spacing w:after="0" w:line="240" w:lineRule="auto"/>
              <w:ind w:firstLine="720"/>
              <w:jc w:val="center"/>
              <w:rPr>
                <w:rFonts w:ascii="PT Astra Serif" w:hAnsi="PT Astra Serif"/>
                <w:lang w:eastAsia="ru-RU"/>
              </w:rPr>
            </w:pPr>
          </w:p>
        </w:tc>
      </w:tr>
      <w:tr w:rsidR="000152BD" w:rsidRPr="00C30968" w:rsidTr="00173575">
        <w:trPr>
          <w:trHeight w:val="284"/>
          <w:jc w:val="center"/>
        </w:trPr>
        <w:tc>
          <w:tcPr>
            <w:tcW w:w="5074" w:type="dxa"/>
          </w:tcPr>
          <w:p w:rsidR="000152BD" w:rsidRPr="00C30968" w:rsidRDefault="000152BD" w:rsidP="005E2673">
            <w:pPr>
              <w:spacing w:after="0" w:line="240" w:lineRule="auto"/>
              <w:jc w:val="center"/>
              <w:rPr>
                <w:rFonts w:ascii="PT Astra Serif" w:hAnsi="PT Astra Serif"/>
                <w:lang w:eastAsia="ru-RU"/>
              </w:rPr>
            </w:pPr>
            <w:r w:rsidRPr="00C30968">
              <w:rPr>
                <w:rFonts w:ascii="PT Astra Serif" w:hAnsi="PT Astra Serif"/>
                <w:lang w:eastAsia="ru-RU"/>
              </w:rPr>
              <w:t>________________________/</w:t>
            </w:r>
            <w:r w:rsidR="00BE2328" w:rsidRPr="00C30968">
              <w:rPr>
                <w:rFonts w:ascii="PT Astra Serif" w:hAnsi="PT Astra Serif"/>
              </w:rPr>
              <w:t xml:space="preserve"> </w:t>
            </w:r>
            <w:r w:rsidR="005E2673" w:rsidRPr="00C30968">
              <w:rPr>
                <w:rFonts w:ascii="PT Astra Serif" w:hAnsi="PT Astra Serif"/>
                <w:lang w:eastAsia="ru-RU"/>
              </w:rPr>
              <w:t xml:space="preserve">                     </w:t>
            </w:r>
            <w:r w:rsidRPr="00C30968">
              <w:rPr>
                <w:rFonts w:ascii="PT Astra Serif" w:hAnsi="PT Astra Serif"/>
                <w:lang w:eastAsia="ru-RU"/>
              </w:rPr>
              <w:t>/</w:t>
            </w:r>
          </w:p>
        </w:tc>
        <w:tc>
          <w:tcPr>
            <w:tcW w:w="5121" w:type="dxa"/>
            <w:gridSpan w:val="2"/>
          </w:tcPr>
          <w:p w:rsidR="000152BD" w:rsidRPr="00C30968" w:rsidRDefault="000152BD" w:rsidP="005E2673">
            <w:pPr>
              <w:spacing w:after="0" w:line="240" w:lineRule="auto"/>
              <w:jc w:val="center"/>
              <w:rPr>
                <w:rFonts w:ascii="PT Astra Serif" w:hAnsi="PT Astra Serif"/>
                <w:lang w:eastAsia="ru-RU"/>
              </w:rPr>
            </w:pPr>
            <w:r w:rsidRPr="00C30968">
              <w:rPr>
                <w:rFonts w:ascii="PT Astra Serif" w:hAnsi="PT Astra Serif"/>
                <w:lang w:eastAsia="ru-RU"/>
              </w:rPr>
              <w:t>_______________________/</w:t>
            </w:r>
            <w:r w:rsidR="00D63789" w:rsidRPr="00C30968">
              <w:rPr>
                <w:rFonts w:ascii="PT Astra Serif" w:hAnsi="PT Astra Serif"/>
                <w:lang w:eastAsia="ru-RU"/>
              </w:rPr>
              <w:t xml:space="preserve"> </w:t>
            </w:r>
            <w:r w:rsidR="005E2673" w:rsidRPr="00C30968">
              <w:rPr>
                <w:rFonts w:ascii="PT Astra Serif" w:hAnsi="PT Astra Serif"/>
                <w:lang w:eastAsia="ru-RU"/>
              </w:rPr>
              <w:t xml:space="preserve">                      </w:t>
            </w:r>
            <w:r w:rsidRPr="00C30968">
              <w:rPr>
                <w:rFonts w:ascii="PT Astra Serif" w:hAnsi="PT Astra Serif"/>
                <w:lang w:eastAsia="ru-RU"/>
              </w:rPr>
              <w:t>/</w:t>
            </w:r>
          </w:p>
        </w:tc>
      </w:tr>
      <w:tr w:rsidR="000152BD" w:rsidRPr="00C30968" w:rsidTr="00173575">
        <w:trPr>
          <w:trHeight w:val="284"/>
          <w:jc w:val="center"/>
        </w:trPr>
        <w:tc>
          <w:tcPr>
            <w:tcW w:w="5074" w:type="dxa"/>
          </w:tcPr>
          <w:p w:rsidR="000152BD" w:rsidRPr="00C30968" w:rsidRDefault="000152BD" w:rsidP="001D41D9">
            <w:pPr>
              <w:spacing w:after="0" w:line="240" w:lineRule="auto"/>
              <w:ind w:firstLine="4"/>
              <w:jc w:val="center"/>
              <w:rPr>
                <w:rFonts w:ascii="PT Astra Serif" w:hAnsi="PT Astra Serif"/>
                <w:lang w:eastAsia="ru-RU"/>
              </w:rPr>
            </w:pPr>
            <w:r w:rsidRPr="00C30968">
              <w:rPr>
                <w:rFonts w:ascii="PT Astra Serif" w:hAnsi="PT Astra Serif"/>
                <w:lang w:eastAsia="ru-RU"/>
              </w:rPr>
              <w:t>М.П.</w:t>
            </w:r>
          </w:p>
        </w:tc>
        <w:tc>
          <w:tcPr>
            <w:tcW w:w="5121" w:type="dxa"/>
            <w:gridSpan w:val="2"/>
          </w:tcPr>
          <w:p w:rsidR="000152BD" w:rsidRPr="00C30968" w:rsidRDefault="000152BD" w:rsidP="001D41D9">
            <w:pPr>
              <w:spacing w:after="0" w:line="240" w:lineRule="auto"/>
              <w:rPr>
                <w:rFonts w:ascii="PT Astra Serif" w:hAnsi="PT Astra Serif"/>
                <w:lang w:eastAsia="ru-RU"/>
              </w:rPr>
            </w:pPr>
            <w:r w:rsidRPr="00C30968">
              <w:rPr>
                <w:rFonts w:ascii="PT Astra Serif" w:hAnsi="PT Astra Serif"/>
                <w:lang w:eastAsia="ru-RU"/>
              </w:rPr>
              <w:t xml:space="preserve">                                  М.П.</w:t>
            </w:r>
          </w:p>
        </w:tc>
      </w:tr>
    </w:tbl>
    <w:p w:rsidR="0099122C" w:rsidRPr="00C30968" w:rsidRDefault="000152BD" w:rsidP="001D41D9">
      <w:pPr>
        <w:pStyle w:val="af5"/>
        <w:ind w:firstLine="720"/>
        <w:jc w:val="right"/>
        <w:rPr>
          <w:rFonts w:ascii="PT Astra Serif" w:hAnsi="PT Astra Serif"/>
        </w:rPr>
      </w:pPr>
      <w:r w:rsidRPr="00C30968">
        <w:rPr>
          <w:rFonts w:ascii="PT Astra Serif" w:hAnsi="PT Astra Serif"/>
          <w:sz w:val="22"/>
          <w:szCs w:val="22"/>
        </w:rPr>
        <w:br w:type="page"/>
      </w:r>
      <w:r w:rsidR="0099122C" w:rsidRPr="00C30968">
        <w:rPr>
          <w:rFonts w:ascii="PT Astra Serif" w:hAnsi="PT Astra Serif"/>
        </w:rPr>
        <w:lastRenderedPageBreak/>
        <w:t xml:space="preserve">Приложение № 1  </w:t>
      </w:r>
    </w:p>
    <w:p w:rsidR="0099122C" w:rsidRPr="00C30968" w:rsidRDefault="0099122C" w:rsidP="001D41D9">
      <w:pPr>
        <w:pStyle w:val="af5"/>
        <w:ind w:firstLine="720"/>
        <w:jc w:val="right"/>
        <w:rPr>
          <w:rFonts w:ascii="PT Astra Serif" w:hAnsi="PT Astra Serif"/>
        </w:rPr>
      </w:pPr>
      <w:r w:rsidRPr="00C30968">
        <w:rPr>
          <w:rFonts w:ascii="PT Astra Serif" w:hAnsi="PT Astra Serif"/>
        </w:rPr>
        <w:t>к государственному контракту</w:t>
      </w:r>
    </w:p>
    <w:p w:rsidR="0099122C" w:rsidRPr="00C30968" w:rsidRDefault="0099122C" w:rsidP="001D41D9">
      <w:pPr>
        <w:pStyle w:val="af5"/>
        <w:ind w:firstLine="720"/>
        <w:jc w:val="right"/>
        <w:rPr>
          <w:rFonts w:ascii="PT Astra Serif" w:hAnsi="PT Astra Serif"/>
        </w:rPr>
      </w:pPr>
      <w:r w:rsidRPr="00C30968">
        <w:rPr>
          <w:rFonts w:ascii="PT Astra Serif" w:hAnsi="PT Astra Serif"/>
        </w:rPr>
        <w:t xml:space="preserve">от  </w:t>
      </w:r>
      <w:r w:rsidR="00260E5C" w:rsidRPr="00C30968">
        <w:rPr>
          <w:rFonts w:ascii="PT Astra Serif" w:hAnsi="PT Astra Serif"/>
        </w:rPr>
        <w:t>«___»__________</w:t>
      </w:r>
      <w:r w:rsidR="003B77A2" w:rsidRPr="00C30968">
        <w:rPr>
          <w:rFonts w:ascii="PT Astra Serif" w:hAnsi="PT Astra Serif"/>
        </w:rPr>
        <w:t>202</w:t>
      </w:r>
      <w:r w:rsidR="0009282F">
        <w:rPr>
          <w:rFonts w:ascii="PT Astra Serif" w:hAnsi="PT Astra Serif"/>
        </w:rPr>
        <w:t>6</w:t>
      </w:r>
      <w:r w:rsidR="00B10230" w:rsidRPr="00C30968">
        <w:rPr>
          <w:rFonts w:ascii="PT Astra Serif" w:hAnsi="PT Astra Serif"/>
        </w:rPr>
        <w:t xml:space="preserve"> </w:t>
      </w:r>
      <w:r w:rsidRPr="00C30968">
        <w:rPr>
          <w:rFonts w:ascii="PT Astra Serif" w:hAnsi="PT Astra Serif"/>
        </w:rPr>
        <w:t>г</w:t>
      </w:r>
      <w:r w:rsidR="001E7691" w:rsidRPr="00C30968">
        <w:rPr>
          <w:rFonts w:ascii="PT Astra Serif" w:hAnsi="PT Astra Serif"/>
        </w:rPr>
        <w:t>.</w:t>
      </w:r>
      <w:r w:rsidR="001144E9" w:rsidRPr="00C30968">
        <w:rPr>
          <w:rFonts w:ascii="PT Astra Serif" w:hAnsi="PT Astra Serif"/>
        </w:rPr>
        <w:t xml:space="preserve"> </w:t>
      </w:r>
      <w:r w:rsidRPr="00C30968">
        <w:rPr>
          <w:rFonts w:ascii="PT Astra Serif" w:hAnsi="PT Astra Serif"/>
        </w:rPr>
        <w:t>№</w:t>
      </w:r>
      <w:r w:rsidR="00260E5C" w:rsidRPr="00C30968">
        <w:rPr>
          <w:rFonts w:ascii="PT Astra Serif" w:hAnsi="PT Astra Serif"/>
        </w:rPr>
        <w:t>___</w:t>
      </w:r>
    </w:p>
    <w:p w:rsidR="005E2673" w:rsidRPr="00C30968" w:rsidRDefault="005E2673" w:rsidP="001D41D9">
      <w:pPr>
        <w:pStyle w:val="af5"/>
        <w:ind w:firstLine="720"/>
        <w:jc w:val="right"/>
        <w:rPr>
          <w:rFonts w:ascii="PT Astra Serif" w:hAnsi="PT Astra Serif"/>
        </w:rPr>
      </w:pPr>
    </w:p>
    <w:p w:rsidR="008D2FDD" w:rsidRPr="00C30968" w:rsidRDefault="008D2FDD" w:rsidP="00833E47">
      <w:pPr>
        <w:shd w:val="clear" w:color="auto" w:fill="FFFFFF"/>
        <w:tabs>
          <w:tab w:val="left" w:pos="2684"/>
        </w:tabs>
        <w:spacing w:after="0" w:line="240" w:lineRule="auto"/>
        <w:contextualSpacing/>
        <w:jc w:val="both"/>
        <w:rPr>
          <w:rFonts w:ascii="PT Astra Serif" w:hAnsi="PT Astra Serif"/>
          <w:bCs/>
          <w:spacing w:val="1"/>
          <w:lang w:eastAsia="ru-RU"/>
        </w:rPr>
      </w:pPr>
    </w:p>
    <w:p w:rsidR="0009282F" w:rsidRPr="00422A62" w:rsidRDefault="0009282F" w:rsidP="0009282F">
      <w:pPr>
        <w:pStyle w:val="western"/>
        <w:spacing w:before="0" w:beforeAutospacing="0" w:after="0" w:afterAutospacing="0"/>
        <w:rPr>
          <w:rFonts w:ascii="PT Astra Serif" w:hAnsi="PT Astra Serif"/>
          <w:b/>
          <w:color w:val="000000"/>
        </w:rPr>
      </w:pPr>
    </w:p>
    <w:p w:rsidR="0009282F" w:rsidRPr="00422A62" w:rsidRDefault="0009282F" w:rsidP="0009282F">
      <w:pPr>
        <w:pStyle w:val="western"/>
        <w:spacing w:before="0" w:beforeAutospacing="0" w:after="0" w:afterAutospacing="0"/>
        <w:ind w:firstLine="709"/>
        <w:jc w:val="center"/>
        <w:rPr>
          <w:rFonts w:ascii="PT Astra Serif" w:hAnsi="PT Astra Serif"/>
          <w:b/>
          <w:color w:val="000000"/>
        </w:rPr>
      </w:pPr>
      <w:r w:rsidRPr="00422A62">
        <w:rPr>
          <w:rFonts w:ascii="PT Astra Serif" w:hAnsi="PT Astra Serif"/>
          <w:b/>
          <w:color w:val="000000"/>
        </w:rPr>
        <w:t>Техническое задание</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842"/>
        <w:gridCol w:w="5813"/>
        <w:gridCol w:w="1134"/>
        <w:gridCol w:w="567"/>
      </w:tblGrid>
      <w:tr w:rsidR="0009282F" w:rsidRPr="0009282F" w:rsidTr="0009282F">
        <w:tblPrEx>
          <w:tblCellMar>
            <w:top w:w="0" w:type="dxa"/>
            <w:bottom w:w="0" w:type="dxa"/>
          </w:tblCellMar>
        </w:tblPrEx>
        <w:trPr>
          <w:trHeight w:val="885"/>
        </w:trPr>
        <w:tc>
          <w:tcPr>
            <w:tcW w:w="567" w:type="dxa"/>
            <w:vAlign w:val="center"/>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 п/п</w:t>
            </w:r>
          </w:p>
        </w:tc>
        <w:tc>
          <w:tcPr>
            <w:tcW w:w="1842" w:type="dxa"/>
            <w:vAlign w:val="center"/>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Наименование поставляемых товаров</w:t>
            </w:r>
          </w:p>
        </w:tc>
        <w:tc>
          <w:tcPr>
            <w:tcW w:w="5813" w:type="dxa"/>
            <w:vAlign w:val="center"/>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Характеристики поставляемых товаров</w:t>
            </w:r>
          </w:p>
        </w:tc>
        <w:tc>
          <w:tcPr>
            <w:tcW w:w="1134" w:type="dxa"/>
            <w:vAlign w:val="center"/>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Единица измерения</w:t>
            </w:r>
          </w:p>
        </w:tc>
        <w:tc>
          <w:tcPr>
            <w:tcW w:w="567" w:type="dxa"/>
            <w:vAlign w:val="center"/>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Кол-во</w:t>
            </w:r>
          </w:p>
        </w:tc>
      </w:tr>
      <w:tr w:rsidR="0009282F" w:rsidRPr="0009282F" w:rsidTr="0009282F">
        <w:tblPrEx>
          <w:tblCellMar>
            <w:top w:w="0" w:type="dxa"/>
            <w:bottom w:w="0" w:type="dxa"/>
          </w:tblCellMar>
        </w:tblPrEx>
        <w:trPr>
          <w:trHeight w:val="345"/>
        </w:trPr>
        <w:tc>
          <w:tcPr>
            <w:tcW w:w="567" w:type="dxa"/>
          </w:tcPr>
          <w:p w:rsidR="0009282F" w:rsidRPr="0009282F" w:rsidRDefault="0009282F" w:rsidP="0009282F">
            <w:pPr>
              <w:spacing w:after="0" w:line="240" w:lineRule="auto"/>
              <w:jc w:val="center"/>
              <w:rPr>
                <w:rFonts w:ascii="PT Astra Serif" w:hAnsi="PT Astra Serif"/>
                <w:sz w:val="18"/>
                <w:szCs w:val="18"/>
                <w:lang w:val="en-US"/>
              </w:rPr>
            </w:pPr>
            <w:r w:rsidRPr="0009282F">
              <w:rPr>
                <w:rFonts w:ascii="PT Astra Serif" w:hAnsi="PT Astra Serif"/>
                <w:sz w:val="18"/>
                <w:szCs w:val="18"/>
                <w:lang w:val="en-US"/>
              </w:rPr>
              <w:t>1</w:t>
            </w:r>
          </w:p>
        </w:tc>
        <w:tc>
          <w:tcPr>
            <w:tcW w:w="1842" w:type="dxa"/>
          </w:tcPr>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Перчатки хирургические из латекса гевеи, неопудренные.</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Размер 7</w:t>
            </w:r>
          </w:p>
          <w:p w:rsidR="0009282F" w:rsidRPr="0009282F" w:rsidRDefault="0009282F" w:rsidP="0009282F">
            <w:pPr>
              <w:spacing w:after="0" w:line="240" w:lineRule="auto"/>
              <w:rPr>
                <w:rFonts w:ascii="PT Astra Serif" w:hAnsi="PT Astra Serif"/>
                <w:sz w:val="18"/>
                <w:szCs w:val="18"/>
              </w:rPr>
            </w:pP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КТРУ  22.19.60.113-00000001</w:t>
            </w:r>
          </w:p>
          <w:p w:rsidR="0009282F" w:rsidRPr="0009282F" w:rsidRDefault="0009282F" w:rsidP="0009282F">
            <w:pPr>
              <w:spacing w:after="0" w:line="240" w:lineRule="auto"/>
              <w:rPr>
                <w:rFonts w:ascii="PT Astra Serif" w:hAnsi="PT Astra Serif"/>
                <w:sz w:val="18"/>
                <w:szCs w:val="18"/>
              </w:rPr>
            </w:pPr>
          </w:p>
        </w:tc>
        <w:tc>
          <w:tcPr>
            <w:tcW w:w="5813" w:type="dxa"/>
          </w:tcPr>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Единица измерения: Пара (2 шт.) </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Описание по КТРУ:</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Стерильное изделие из латекса гевеи, которое используется как защитный барьер на руках медицинского работника в хирургическом поле; внутренняя поверхность неопудрена, перчатки </w:t>
            </w:r>
            <w:r w:rsidRPr="0009282F">
              <w:rPr>
                <w:rFonts w:ascii="PT Astra Serif" w:hAnsi="PT Astra Serif"/>
                <w:sz w:val="18"/>
                <w:szCs w:val="18"/>
              </w:rPr>
              <w:br/>
              <w:t xml:space="preserve">не обладают антибактериальными свойствами. Перчатки используются в основном как двухсторонний барьер для защиты пациента и медперсонала от различных загрязнений микроорганизмами. Имеют соответствующие характеристики по тактильности и комфортности применения и должны иметь соответствующие физические свойства (например, прочность </w:t>
            </w:r>
            <w:r w:rsidRPr="0009282F">
              <w:rPr>
                <w:rFonts w:ascii="PT Astra Serif" w:hAnsi="PT Astra Serif"/>
                <w:sz w:val="18"/>
                <w:szCs w:val="18"/>
              </w:rPr>
              <w:br/>
              <w:t xml:space="preserve">на растяжение, эластичность) и однотипные размеры. </w:t>
            </w:r>
            <w:r w:rsidRPr="0009282F">
              <w:rPr>
                <w:rFonts w:ascii="PT Astra Serif" w:hAnsi="PT Astra Serif"/>
                <w:sz w:val="18"/>
                <w:szCs w:val="18"/>
              </w:rPr>
              <w:br/>
              <w:t>Это изделие одноразового применения.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Дополнительные характеристики:</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Длина не менее 270 мм</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Обработка поверхности (для удобства одевания) текстурный рисунок по всей наружной поверхности</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Поверхность перчатки для удобства одевания неопудренная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Форма  анатомическая ( правая и левая)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AQL готовой продукции (для проверки качества) не более 1,5</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Материал латекс</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Манжета (для защиты от пережимания предплечья) </w:t>
            </w:r>
            <w:r w:rsidRPr="0009282F">
              <w:rPr>
                <w:rFonts w:ascii="PT Astra Serif" w:hAnsi="PT Astra Serif"/>
                <w:sz w:val="18"/>
                <w:szCs w:val="18"/>
              </w:rPr>
              <w:br/>
              <w:t>с валиком</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Упаковка перчаток (для обеспечения механической прочности, в т.ч. для защиты от влаги и озона) индивидуальная, непромокаемая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Цвет бежевый (для удобства в работе) </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Срок годности  не менее 12 месяцев</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Размер 7,0</w:t>
            </w:r>
          </w:p>
        </w:tc>
        <w:tc>
          <w:tcPr>
            <w:tcW w:w="1134"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пара</w:t>
            </w:r>
          </w:p>
        </w:tc>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50</w:t>
            </w:r>
          </w:p>
        </w:tc>
      </w:tr>
      <w:tr w:rsidR="0009282F" w:rsidRPr="0009282F" w:rsidTr="0009282F">
        <w:tblPrEx>
          <w:tblCellMar>
            <w:top w:w="0" w:type="dxa"/>
            <w:bottom w:w="0" w:type="dxa"/>
          </w:tblCellMar>
        </w:tblPrEx>
        <w:trPr>
          <w:trHeight w:val="345"/>
        </w:trPr>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2</w:t>
            </w:r>
          </w:p>
        </w:tc>
        <w:tc>
          <w:tcPr>
            <w:tcW w:w="1842" w:type="dxa"/>
          </w:tcPr>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Перчатки хирургические из латекса гевеи, неопудренные.</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Размер 8</w:t>
            </w:r>
          </w:p>
          <w:p w:rsidR="0009282F" w:rsidRPr="0009282F" w:rsidRDefault="0009282F" w:rsidP="0009282F">
            <w:pPr>
              <w:spacing w:after="0" w:line="240" w:lineRule="auto"/>
              <w:rPr>
                <w:rFonts w:ascii="PT Astra Serif" w:hAnsi="PT Astra Serif"/>
                <w:sz w:val="18"/>
                <w:szCs w:val="18"/>
              </w:rPr>
            </w:pP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КТРУ  22.19.60.113-00000001</w:t>
            </w:r>
          </w:p>
          <w:p w:rsidR="0009282F" w:rsidRPr="0009282F" w:rsidRDefault="0009282F" w:rsidP="0009282F">
            <w:pPr>
              <w:spacing w:after="0" w:line="240" w:lineRule="auto"/>
              <w:rPr>
                <w:rFonts w:ascii="PT Astra Serif" w:hAnsi="PT Astra Serif"/>
                <w:sz w:val="18"/>
                <w:szCs w:val="18"/>
              </w:rPr>
            </w:pPr>
          </w:p>
        </w:tc>
        <w:tc>
          <w:tcPr>
            <w:tcW w:w="5813" w:type="dxa"/>
          </w:tcPr>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Единица измерения: Пара (2 шт.) </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Описание по КТРУ:</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Стерильное изделие из латекса гевеи, которое используется как защитный барьер на руках медицинского работника в хирургическом поле; внутренняя поверхность неопудрена, перчатки </w:t>
            </w:r>
            <w:r w:rsidRPr="0009282F">
              <w:rPr>
                <w:rFonts w:ascii="PT Astra Serif" w:hAnsi="PT Astra Serif"/>
                <w:sz w:val="18"/>
                <w:szCs w:val="18"/>
              </w:rPr>
              <w:br/>
              <w:t xml:space="preserve">не обладают антибактериальными свойствами. Перчатки используются в основном как двухсторонний барьер для защиты пациента и медперсонала от различных загрязнений микроорганизмами. Имеют соответствующие характеристики по тактильности и комфортности применения и должны иметь соответствующие физические свойства (например, прочность </w:t>
            </w:r>
            <w:r w:rsidRPr="0009282F">
              <w:rPr>
                <w:rFonts w:ascii="PT Astra Serif" w:hAnsi="PT Astra Serif"/>
                <w:sz w:val="18"/>
                <w:szCs w:val="18"/>
              </w:rPr>
              <w:br/>
              <w:t xml:space="preserve">на растяжение, эластичность) и однотипные размеры. </w:t>
            </w:r>
            <w:r w:rsidRPr="0009282F">
              <w:rPr>
                <w:rFonts w:ascii="PT Astra Serif" w:hAnsi="PT Astra Serif"/>
                <w:sz w:val="18"/>
                <w:szCs w:val="18"/>
              </w:rPr>
              <w:br/>
              <w:t>Это изделие одноразового применения.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Дополнительные характеристики:</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Длина не менее 270 мм</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Обработка поверхности (для удобства одевания) текстурный рисунок по всей наружной поверхности</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Поверхность перчатки для удобства одевания неопудренная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Форма  анатомическая ( правая и левая)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AQL готовой продукции (для проверки качества) не более 1,5</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Материал латекс</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Манжета (для защиты от пережимания предплечья) </w:t>
            </w:r>
            <w:r w:rsidRPr="0009282F">
              <w:rPr>
                <w:rFonts w:ascii="PT Astra Serif" w:hAnsi="PT Astra Serif"/>
                <w:sz w:val="18"/>
                <w:szCs w:val="18"/>
              </w:rPr>
              <w:br/>
              <w:t>с валиком</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Упаковка перчаток (для обеспечения механической прочности, в т.ч. </w:t>
            </w:r>
            <w:r w:rsidRPr="0009282F">
              <w:rPr>
                <w:rFonts w:ascii="PT Astra Serif" w:hAnsi="PT Astra Serif"/>
                <w:sz w:val="18"/>
                <w:szCs w:val="18"/>
              </w:rPr>
              <w:lastRenderedPageBreak/>
              <w:t>для защиты от влаги и озона) индивидуальная, непромокаемая</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 xml:space="preserve">Цвет бежевый (для удобства в работе) </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Срок годности  не менее 12 месяцев</w:t>
            </w:r>
          </w:p>
          <w:p w:rsidR="0009282F" w:rsidRPr="0009282F" w:rsidRDefault="0009282F" w:rsidP="0009282F">
            <w:pPr>
              <w:spacing w:after="0" w:line="240" w:lineRule="auto"/>
              <w:jc w:val="both"/>
              <w:rPr>
                <w:rFonts w:ascii="PT Astra Serif" w:hAnsi="PT Astra Serif"/>
                <w:sz w:val="18"/>
                <w:szCs w:val="18"/>
              </w:rPr>
            </w:pPr>
            <w:r w:rsidRPr="0009282F">
              <w:rPr>
                <w:rFonts w:ascii="PT Astra Serif" w:hAnsi="PT Astra Serif"/>
                <w:sz w:val="18"/>
                <w:szCs w:val="18"/>
              </w:rPr>
              <w:t>Размер 8,0</w:t>
            </w:r>
          </w:p>
        </w:tc>
        <w:tc>
          <w:tcPr>
            <w:tcW w:w="1134"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lastRenderedPageBreak/>
              <w:t>пара</w:t>
            </w:r>
          </w:p>
        </w:tc>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50</w:t>
            </w:r>
          </w:p>
        </w:tc>
      </w:tr>
      <w:tr w:rsidR="0009282F" w:rsidRPr="0009282F" w:rsidTr="0009282F">
        <w:tblPrEx>
          <w:tblCellMar>
            <w:top w:w="0" w:type="dxa"/>
            <w:bottom w:w="0" w:type="dxa"/>
          </w:tblCellMar>
        </w:tblPrEx>
        <w:trPr>
          <w:trHeight w:val="345"/>
        </w:trPr>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lastRenderedPageBreak/>
              <w:t>3</w:t>
            </w:r>
          </w:p>
        </w:tc>
        <w:tc>
          <w:tcPr>
            <w:tcW w:w="1842" w:type="dxa"/>
          </w:tcPr>
          <w:p w:rsidR="0009282F" w:rsidRPr="0009282F" w:rsidRDefault="0009282F" w:rsidP="0009282F">
            <w:pPr>
              <w:spacing w:after="0" w:line="240" w:lineRule="auto"/>
              <w:rPr>
                <w:rStyle w:val="cardmaininfocontent"/>
                <w:rFonts w:ascii="PT Astra Serif" w:hAnsi="PT Astra Serif"/>
                <w:sz w:val="18"/>
                <w:szCs w:val="18"/>
              </w:rPr>
            </w:pPr>
            <w:r w:rsidRPr="0009282F">
              <w:rPr>
                <w:rStyle w:val="cardmaininfocontent"/>
                <w:rFonts w:ascii="PT Astra Serif" w:hAnsi="PT Astra Serif"/>
                <w:sz w:val="18"/>
                <w:szCs w:val="18"/>
              </w:rPr>
              <w:t>Простыня хирургическая общего назначения, одноразового использования, стерильная</w:t>
            </w:r>
          </w:p>
          <w:p w:rsidR="0009282F" w:rsidRPr="0009282F" w:rsidRDefault="0009282F" w:rsidP="0009282F">
            <w:pPr>
              <w:spacing w:after="0" w:line="240" w:lineRule="auto"/>
              <w:rPr>
                <w:rFonts w:ascii="PT Astra Serif" w:hAnsi="PT Astra Serif"/>
                <w:sz w:val="18"/>
                <w:szCs w:val="18"/>
              </w:rPr>
            </w:pPr>
            <w:r w:rsidRPr="0009282F">
              <w:rPr>
                <w:rStyle w:val="cardmaininfocontent"/>
                <w:rFonts w:ascii="PT Astra Serif" w:hAnsi="PT Astra Serif"/>
                <w:sz w:val="18"/>
                <w:szCs w:val="18"/>
              </w:rPr>
              <w:t xml:space="preserve">КТРУ: </w:t>
            </w:r>
            <w:hyperlink r:id="rId10" w:tgtFrame="_blank" w:history="1">
              <w:r w:rsidRPr="0009282F">
                <w:rPr>
                  <w:rStyle w:val="a6"/>
                  <w:rFonts w:ascii="PT Astra Serif" w:hAnsi="PT Astra Serif"/>
                  <w:color w:val="000000"/>
                  <w:sz w:val="18"/>
                  <w:szCs w:val="18"/>
                </w:rPr>
                <w:t>32.50.50.190-00001185</w:t>
              </w:r>
            </w:hyperlink>
          </w:p>
        </w:tc>
        <w:tc>
          <w:tcPr>
            <w:tcW w:w="5813" w:type="dxa"/>
          </w:tcPr>
          <w:p w:rsidR="0009282F" w:rsidRPr="0009282F" w:rsidRDefault="0009282F" w:rsidP="0009282F">
            <w:pPr>
              <w:spacing w:after="0" w:line="240" w:lineRule="auto"/>
              <w:rPr>
                <w:rStyle w:val="cardmaininfopurchaselink"/>
                <w:rFonts w:ascii="PT Astra Serif" w:hAnsi="PT Astra Serif"/>
                <w:sz w:val="18"/>
                <w:szCs w:val="18"/>
              </w:rPr>
            </w:pPr>
            <w:r w:rsidRPr="0009282F">
              <w:rPr>
                <w:rFonts w:ascii="PT Astra Serif" w:hAnsi="PT Astra Serif"/>
                <w:sz w:val="18"/>
                <w:szCs w:val="18"/>
              </w:rPr>
              <w:t xml:space="preserve">Описание по КТРУ </w:t>
            </w:r>
            <w:hyperlink r:id="rId11" w:tgtFrame="_blank" w:history="1">
              <w:r w:rsidRPr="0009282F">
                <w:rPr>
                  <w:rStyle w:val="a6"/>
                  <w:rFonts w:ascii="PT Astra Serif" w:hAnsi="PT Astra Serif"/>
                  <w:color w:val="000000"/>
                  <w:sz w:val="18"/>
                  <w:szCs w:val="18"/>
                </w:rPr>
                <w:t>32.50.50.190-00001185</w:t>
              </w:r>
            </w:hyperlink>
            <w:r w:rsidRPr="0009282F">
              <w:rPr>
                <w:rStyle w:val="cardmaininfopurchaselink"/>
                <w:rFonts w:ascii="PT Astra Serif" w:hAnsi="PT Astra Serif"/>
                <w:color w:val="000000"/>
                <w:sz w:val="18"/>
                <w:szCs w:val="18"/>
              </w:rPr>
              <w:t>:</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Стерильная неинвазивная плоская простыня, разработанная для покрытия участка тела пациента во время хирургической процедуры с целью изоляции конкретной анатомической зоны (например, места хирургического надреза) от потенциального загрязнения (например, микробами, веществами). Изделие может также использоваться для защиты пациента от жара/пламени во время хирургической процедуры, однако, оно не содержит специальных материалов, устойчивых к лазерному излучению или способных отражать тепло. Это изделие для одноразового использования.</w:t>
            </w:r>
          </w:p>
          <w:p w:rsidR="0009282F" w:rsidRPr="0009282F" w:rsidRDefault="0009282F" w:rsidP="0009282F">
            <w:pPr>
              <w:spacing w:after="0" w:line="240" w:lineRule="auto"/>
              <w:rPr>
                <w:rFonts w:ascii="PT Astra Serif" w:hAnsi="PT Astra Serif"/>
                <w:sz w:val="18"/>
                <w:szCs w:val="18"/>
              </w:rPr>
            </w:pP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Дополнительные характеристики:</w:t>
            </w:r>
          </w:p>
          <w:p w:rsidR="0009282F" w:rsidRPr="0009282F" w:rsidRDefault="0009282F" w:rsidP="0009282F">
            <w:pPr>
              <w:spacing w:after="0" w:line="240" w:lineRule="auto"/>
              <w:rPr>
                <w:rFonts w:ascii="PT Astra Serif" w:hAnsi="PT Astra Serif"/>
                <w:b/>
                <w:sz w:val="18"/>
                <w:szCs w:val="18"/>
              </w:rPr>
            </w:pPr>
            <w:r w:rsidRPr="0009282F">
              <w:rPr>
                <w:rStyle w:val="afb"/>
                <w:rFonts w:ascii="PT Astra Serif" w:hAnsi="PT Astra Serif"/>
                <w:sz w:val="18"/>
                <w:szCs w:val="18"/>
              </w:rPr>
              <w:t>Простынь медицинская</w:t>
            </w:r>
            <w:r w:rsidRPr="0009282F">
              <w:rPr>
                <w:rFonts w:ascii="PT Astra Serif" w:hAnsi="PT Astra Serif"/>
                <w:b/>
                <w:sz w:val="18"/>
                <w:szCs w:val="18"/>
              </w:rPr>
              <w:t xml:space="preserve"> изготавливается из высококачественного нетканого материала: однослойного Спанбонда или трехслойного SMS (S - спанбонд, M - мелтблаун, S - спанбонд). </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 xml:space="preserve">Размер не менее 140см х 200см, </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плотность - не менее 25 г/кв.м.</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b/>
                <w:sz w:val="18"/>
                <w:szCs w:val="18"/>
              </w:rPr>
              <w:t>Стерильно.</w:t>
            </w:r>
          </w:p>
        </w:tc>
        <w:tc>
          <w:tcPr>
            <w:tcW w:w="1134"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шт.</w:t>
            </w:r>
          </w:p>
        </w:tc>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60</w:t>
            </w:r>
          </w:p>
        </w:tc>
      </w:tr>
      <w:tr w:rsidR="0009282F" w:rsidRPr="0009282F" w:rsidTr="0009282F">
        <w:tblPrEx>
          <w:tblCellMar>
            <w:top w:w="0" w:type="dxa"/>
            <w:bottom w:w="0" w:type="dxa"/>
          </w:tblCellMar>
        </w:tblPrEx>
        <w:trPr>
          <w:trHeight w:val="345"/>
        </w:trPr>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4</w:t>
            </w:r>
          </w:p>
        </w:tc>
        <w:tc>
          <w:tcPr>
            <w:tcW w:w="1842" w:type="dxa"/>
          </w:tcPr>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Набор белья для осмотра/хирургических процедур, стерильный, одноразового использования</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КТРУ: 14.12.30.190-00000020</w:t>
            </w:r>
          </w:p>
          <w:p w:rsidR="0009282F" w:rsidRPr="0009282F" w:rsidRDefault="0009282F" w:rsidP="0009282F">
            <w:pPr>
              <w:spacing w:after="0" w:line="240" w:lineRule="auto"/>
              <w:rPr>
                <w:rFonts w:ascii="PT Astra Serif" w:hAnsi="PT Astra Serif"/>
                <w:sz w:val="18"/>
                <w:szCs w:val="18"/>
              </w:rPr>
            </w:pPr>
          </w:p>
        </w:tc>
        <w:tc>
          <w:tcPr>
            <w:tcW w:w="5813" w:type="dxa"/>
          </w:tcPr>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Описание по КТРУ: 14.12.30.190-00000020</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sz w:val="18"/>
                <w:szCs w:val="18"/>
              </w:rPr>
              <w:t>Набор стерильных предметов белья, предназначенных для использования при осмотре пациента или проведении медицинских процедур. В состав набора могут быть включены предметы одежды для врача и/или пациента, используемые во время осмотра пациента или проведения медицинских процедур. Это изделие одноразового использования.</w:t>
            </w:r>
          </w:p>
          <w:p w:rsidR="0009282F" w:rsidRPr="0009282F" w:rsidRDefault="0009282F" w:rsidP="0009282F">
            <w:pPr>
              <w:spacing w:after="0" w:line="240" w:lineRule="auto"/>
              <w:rPr>
                <w:rFonts w:ascii="PT Astra Serif" w:hAnsi="PT Astra Serif"/>
                <w:sz w:val="18"/>
                <w:szCs w:val="18"/>
              </w:rPr>
            </w:pP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Дополнительные характеристики:</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Халат хирургический стерильный - 1шт.</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Салфетка 20х20 см - 2 шт. (для рук) - 1шт.</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Длина: 120-140 см;</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Ширина: 140-160 см;</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Рукав: на трикотажной манжете</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Материал: Спанбонд</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Плотность: не менее 25 г/кв.м.</w:t>
            </w:r>
          </w:p>
          <w:p w:rsidR="0009282F" w:rsidRPr="0009282F" w:rsidRDefault="0009282F" w:rsidP="0009282F">
            <w:pPr>
              <w:spacing w:after="0" w:line="240" w:lineRule="auto"/>
              <w:rPr>
                <w:rFonts w:ascii="PT Astra Serif" w:hAnsi="PT Astra Serif"/>
                <w:b/>
                <w:sz w:val="18"/>
                <w:szCs w:val="18"/>
              </w:rPr>
            </w:pPr>
            <w:r w:rsidRPr="0009282F">
              <w:rPr>
                <w:rFonts w:ascii="PT Astra Serif" w:hAnsi="PT Astra Serif"/>
                <w:b/>
                <w:sz w:val="18"/>
                <w:szCs w:val="18"/>
              </w:rPr>
              <w:t>Стерильный.</w:t>
            </w:r>
          </w:p>
          <w:p w:rsidR="0009282F" w:rsidRPr="0009282F" w:rsidRDefault="0009282F" w:rsidP="0009282F">
            <w:pPr>
              <w:spacing w:after="0" w:line="240" w:lineRule="auto"/>
              <w:rPr>
                <w:rFonts w:ascii="PT Astra Serif" w:hAnsi="PT Astra Serif"/>
                <w:sz w:val="18"/>
                <w:szCs w:val="18"/>
              </w:rPr>
            </w:pPr>
            <w:r w:rsidRPr="0009282F">
              <w:rPr>
                <w:rFonts w:ascii="PT Astra Serif" w:hAnsi="PT Astra Serif"/>
                <w:b/>
                <w:sz w:val="18"/>
                <w:szCs w:val="18"/>
              </w:rPr>
              <w:t>Срок годности не менее 12 месяцев.</w:t>
            </w:r>
          </w:p>
        </w:tc>
        <w:tc>
          <w:tcPr>
            <w:tcW w:w="1134"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шт</w:t>
            </w:r>
          </w:p>
        </w:tc>
        <w:tc>
          <w:tcPr>
            <w:tcW w:w="567" w:type="dxa"/>
          </w:tcPr>
          <w:p w:rsidR="0009282F" w:rsidRPr="0009282F" w:rsidRDefault="0009282F" w:rsidP="0009282F">
            <w:pPr>
              <w:spacing w:after="0" w:line="240" w:lineRule="auto"/>
              <w:jc w:val="center"/>
              <w:rPr>
                <w:rFonts w:ascii="PT Astra Serif" w:hAnsi="PT Astra Serif"/>
                <w:sz w:val="18"/>
                <w:szCs w:val="18"/>
              </w:rPr>
            </w:pPr>
            <w:r w:rsidRPr="0009282F">
              <w:rPr>
                <w:rFonts w:ascii="PT Astra Serif" w:hAnsi="PT Astra Serif"/>
                <w:sz w:val="18"/>
                <w:szCs w:val="18"/>
              </w:rPr>
              <w:t>40</w:t>
            </w:r>
          </w:p>
        </w:tc>
      </w:tr>
    </w:tbl>
    <w:p w:rsidR="0009282F" w:rsidRPr="00793FEB" w:rsidRDefault="0009282F" w:rsidP="0009282F">
      <w:pPr>
        <w:widowControl w:val="0"/>
        <w:spacing w:after="0" w:line="240" w:lineRule="auto"/>
        <w:ind w:firstLine="709"/>
        <w:jc w:val="both"/>
        <w:rPr>
          <w:rFonts w:ascii="PT Astra Serif" w:eastAsia="Calibri" w:hAnsi="PT Astra Serif"/>
          <w:b/>
          <w:i/>
          <w:sz w:val="24"/>
          <w:szCs w:val="24"/>
        </w:rPr>
      </w:pPr>
      <w:r w:rsidRPr="00B458F7">
        <w:rPr>
          <w:rFonts w:ascii="PT Astra Serif" w:eastAsia="Calibri" w:hAnsi="PT Astra Serif"/>
          <w:b/>
          <w:i/>
          <w:sz w:val="24"/>
          <w:szCs w:val="24"/>
        </w:rPr>
        <w:t xml:space="preserve">Обоснование необходимости использования дополнительной информации: </w:t>
      </w:r>
      <w:r w:rsidRPr="00B458F7">
        <w:rPr>
          <w:rFonts w:ascii="PT Astra Serif" w:eastAsia="Calibri" w:hAnsi="PT Astra Serif"/>
          <w:b/>
          <w:i/>
          <w:sz w:val="24"/>
          <w:szCs w:val="24"/>
        </w:rPr>
        <w:br/>
        <w:t xml:space="preserve">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w:t>
      </w:r>
      <w:r>
        <w:rPr>
          <w:rFonts w:ascii="PT Astra Serif" w:eastAsia="Calibri" w:hAnsi="PT Astra Serif"/>
          <w:b/>
          <w:i/>
          <w:sz w:val="24"/>
          <w:szCs w:val="24"/>
        </w:rPr>
        <w:br/>
      </w:r>
      <w:r w:rsidRPr="00B458F7">
        <w:rPr>
          <w:rFonts w:ascii="PT Astra Serif" w:eastAsia="Calibri" w:hAnsi="PT Astra Serif"/>
          <w:b/>
          <w:i/>
          <w:sz w:val="24"/>
          <w:szCs w:val="24"/>
        </w:rPr>
        <w:t xml:space="preserve">В связи с тем, что характеристика, указанная в КТРУ не является исчерпывающей </w:t>
      </w:r>
      <w:r>
        <w:rPr>
          <w:rFonts w:ascii="PT Astra Serif" w:eastAsia="Calibri" w:hAnsi="PT Astra Serif"/>
          <w:b/>
          <w:i/>
          <w:sz w:val="24"/>
          <w:szCs w:val="24"/>
        </w:rPr>
        <w:br/>
      </w:r>
      <w:r w:rsidRPr="00B458F7">
        <w:rPr>
          <w:rFonts w:ascii="PT Astra Serif" w:eastAsia="Calibri" w:hAnsi="PT Astra Serif"/>
          <w:b/>
          <w:i/>
          <w:sz w:val="24"/>
          <w:szCs w:val="24"/>
        </w:rPr>
        <w:t xml:space="preserve">и не позволяет точно определить качественные, функциональные и технические характеристики закупаемого товара, удовлетворяющего потребностям заказчика, необходимо в описании объекта закупки указать дополнительную информацию исходя </w:t>
      </w:r>
      <w:r>
        <w:rPr>
          <w:rFonts w:ascii="PT Astra Serif" w:eastAsia="Calibri" w:hAnsi="PT Astra Serif"/>
          <w:b/>
          <w:i/>
          <w:sz w:val="24"/>
          <w:szCs w:val="24"/>
        </w:rPr>
        <w:br/>
      </w:r>
      <w:r w:rsidRPr="00B458F7">
        <w:rPr>
          <w:rFonts w:ascii="PT Astra Serif" w:eastAsia="Calibri" w:hAnsi="PT Astra Serif"/>
          <w:b/>
          <w:i/>
          <w:sz w:val="24"/>
          <w:szCs w:val="24"/>
        </w:rPr>
        <w:t>из характеристик, которым должен отвечать закупаемый товар.</w:t>
      </w:r>
    </w:p>
    <w:p w:rsidR="0009282F" w:rsidRPr="006C79DA" w:rsidRDefault="0009282F" w:rsidP="0009282F">
      <w:pPr>
        <w:spacing w:after="0" w:line="240" w:lineRule="auto"/>
        <w:ind w:firstLine="709"/>
        <w:jc w:val="both"/>
        <w:rPr>
          <w:rFonts w:ascii="PT Astra Serif" w:hAnsi="PT Astra Serif"/>
          <w:sz w:val="24"/>
          <w:szCs w:val="24"/>
        </w:rPr>
      </w:pPr>
      <w:r w:rsidRPr="006C79DA">
        <w:rPr>
          <w:rFonts w:ascii="PT Astra Serif" w:hAnsi="PT Astra Serif"/>
          <w:sz w:val="24"/>
          <w:szCs w:val="24"/>
        </w:rPr>
        <w:t>При обнаружении в описании объекта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w:t>
      </w:r>
      <w:r>
        <w:rPr>
          <w:rFonts w:ascii="PT Astra Serif" w:hAnsi="PT Astra Serif"/>
          <w:sz w:val="24"/>
          <w:szCs w:val="24"/>
        </w:rPr>
        <w:t xml:space="preserve">ние места происхождения товара </w:t>
      </w:r>
      <w:r w:rsidRPr="006C79DA">
        <w:rPr>
          <w:rFonts w:ascii="PT Astra Serif" w:hAnsi="PT Astra Serif"/>
          <w:sz w:val="24"/>
          <w:szCs w:val="24"/>
        </w:rPr>
        <w:t>или наименование производителя следует читать «или эквивалент».</w:t>
      </w:r>
    </w:p>
    <w:p w:rsidR="0009282F" w:rsidRPr="006C79DA" w:rsidRDefault="0009282F" w:rsidP="0009282F">
      <w:pPr>
        <w:spacing w:after="0" w:line="240" w:lineRule="auto"/>
        <w:ind w:firstLine="709"/>
        <w:jc w:val="both"/>
        <w:rPr>
          <w:rFonts w:ascii="PT Astra Serif" w:hAnsi="PT Astra Serif"/>
          <w:sz w:val="24"/>
          <w:szCs w:val="26"/>
        </w:rPr>
      </w:pPr>
      <w:r w:rsidRPr="006C79DA">
        <w:rPr>
          <w:rFonts w:ascii="PT Astra Serif" w:hAnsi="PT Astra Serif"/>
          <w:sz w:val="24"/>
          <w:szCs w:val="26"/>
        </w:rPr>
        <w:t xml:space="preserve">Поставка Товара осуществляется в полном объеме до дверей грузополучателя Государственного заказчика в течение </w:t>
      </w:r>
      <w:r>
        <w:rPr>
          <w:rFonts w:ascii="PT Astra Serif" w:hAnsi="PT Astra Serif"/>
          <w:sz w:val="24"/>
          <w:szCs w:val="26"/>
        </w:rPr>
        <w:t>1</w:t>
      </w:r>
      <w:r w:rsidRPr="006C79DA">
        <w:rPr>
          <w:rFonts w:ascii="PT Astra Serif" w:hAnsi="PT Astra Serif"/>
          <w:sz w:val="24"/>
          <w:szCs w:val="26"/>
        </w:rPr>
        <w:t>0 (десяти) рабочих дней со дня подписания контракта на сайте.</w:t>
      </w:r>
    </w:p>
    <w:p w:rsidR="0009282F" w:rsidRPr="006C79DA" w:rsidRDefault="0009282F" w:rsidP="0009282F">
      <w:pPr>
        <w:spacing w:after="0" w:line="240" w:lineRule="auto"/>
        <w:ind w:firstLine="709"/>
        <w:jc w:val="both"/>
        <w:rPr>
          <w:rFonts w:ascii="PT Astra Serif" w:hAnsi="PT Astra Serif"/>
          <w:b/>
          <w:sz w:val="24"/>
          <w:szCs w:val="24"/>
        </w:rPr>
      </w:pPr>
      <w:r w:rsidRPr="006C79DA">
        <w:rPr>
          <w:rFonts w:ascii="PT Astra Serif" w:hAnsi="PT Astra Serif"/>
          <w:b/>
          <w:sz w:val="24"/>
          <w:szCs w:val="24"/>
        </w:rPr>
        <w:t xml:space="preserve">Требования к безопасности товара: </w:t>
      </w:r>
    </w:p>
    <w:p w:rsidR="0009282F" w:rsidRPr="006C79DA" w:rsidRDefault="0009282F" w:rsidP="0009282F">
      <w:pPr>
        <w:spacing w:after="0" w:line="240" w:lineRule="auto"/>
        <w:ind w:firstLine="709"/>
        <w:jc w:val="both"/>
        <w:rPr>
          <w:rFonts w:ascii="PT Astra Serif" w:hAnsi="PT Astra Serif"/>
          <w:sz w:val="24"/>
          <w:szCs w:val="24"/>
        </w:rPr>
      </w:pPr>
      <w:r w:rsidRPr="006C79DA">
        <w:rPr>
          <w:rFonts w:ascii="PT Astra Serif" w:hAnsi="PT Astra Serif"/>
          <w:sz w:val="24"/>
          <w:szCs w:val="24"/>
        </w:rPr>
        <w:t xml:space="preserve">Поставляемый товар должен соответствовать требованиям государственных стандартов, подтверждающих качество товара, обеспечивающие его безопасность </w:t>
      </w:r>
      <w:r w:rsidRPr="006C79DA">
        <w:rPr>
          <w:rFonts w:ascii="PT Astra Serif" w:hAnsi="PT Astra Serif"/>
          <w:sz w:val="24"/>
          <w:szCs w:val="24"/>
        </w:rPr>
        <w:br/>
      </w:r>
      <w:r w:rsidRPr="006C79DA">
        <w:rPr>
          <w:rFonts w:ascii="PT Astra Serif" w:hAnsi="PT Astra Serif"/>
          <w:sz w:val="24"/>
          <w:szCs w:val="24"/>
        </w:rPr>
        <w:lastRenderedPageBreak/>
        <w:t xml:space="preserve">для жизни и здоровья пользователей. Поставляемый Товар должен быть новым </w:t>
      </w:r>
      <w:r w:rsidRPr="006C79DA">
        <w:rPr>
          <w:rFonts w:ascii="PT Astra Serif" w:hAnsi="PT Astra Serif"/>
          <w:sz w:val="24"/>
          <w:szCs w:val="24"/>
        </w:rPr>
        <w:br/>
        <w:t xml:space="preserve">(не бывшим в употреблении), не являться предметом иных контрактных обязательств </w:t>
      </w:r>
      <w:r w:rsidRPr="006C79DA">
        <w:rPr>
          <w:rFonts w:ascii="PT Astra Serif" w:hAnsi="PT Astra Serif"/>
          <w:sz w:val="24"/>
          <w:szCs w:val="24"/>
        </w:rPr>
        <w:br/>
        <w:t>и быть свободным от прав и притязаний третьих лиц.</w:t>
      </w:r>
    </w:p>
    <w:p w:rsidR="0009282F" w:rsidRPr="006C79DA" w:rsidRDefault="0009282F" w:rsidP="0009282F">
      <w:pPr>
        <w:spacing w:after="0" w:line="240" w:lineRule="auto"/>
        <w:ind w:firstLine="709"/>
        <w:jc w:val="both"/>
        <w:rPr>
          <w:rFonts w:ascii="PT Astra Serif" w:hAnsi="PT Astra Serif"/>
          <w:b/>
          <w:sz w:val="24"/>
          <w:szCs w:val="24"/>
        </w:rPr>
      </w:pPr>
      <w:r w:rsidRPr="006C79DA">
        <w:rPr>
          <w:rFonts w:ascii="PT Astra Serif" w:hAnsi="PT Astra Serif"/>
          <w:b/>
          <w:sz w:val="24"/>
          <w:szCs w:val="24"/>
        </w:rPr>
        <w:t>Требования к упаковке товара:</w:t>
      </w:r>
    </w:p>
    <w:p w:rsidR="0009282F" w:rsidRPr="006C79DA" w:rsidRDefault="0009282F" w:rsidP="0009282F">
      <w:pPr>
        <w:spacing w:after="0" w:line="240" w:lineRule="auto"/>
        <w:ind w:firstLine="709"/>
        <w:jc w:val="both"/>
        <w:rPr>
          <w:rFonts w:ascii="PT Astra Serif" w:hAnsi="PT Astra Serif"/>
          <w:sz w:val="24"/>
          <w:szCs w:val="24"/>
        </w:rPr>
      </w:pPr>
      <w:r w:rsidRPr="006C79DA">
        <w:rPr>
          <w:rFonts w:ascii="PT Astra Serif" w:hAnsi="PT Astra Serif"/>
          <w:sz w:val="24"/>
          <w:szCs w:val="24"/>
        </w:rPr>
        <w:t xml:space="preserve">Товар должен быть расфасован и упакован с учётом его специфических свойств </w:t>
      </w:r>
      <w:r w:rsidRPr="006C79DA">
        <w:rPr>
          <w:rFonts w:ascii="PT Astra Serif" w:hAnsi="PT Astra Serif"/>
          <w:sz w:val="24"/>
          <w:szCs w:val="24"/>
        </w:rPr>
        <w:br/>
        <w:t xml:space="preserve">и особенностей для обеспечения сохранности его качества и безопасности при хранении </w:t>
      </w:r>
      <w:r w:rsidRPr="006C79DA">
        <w:rPr>
          <w:rFonts w:ascii="PT Astra Serif" w:hAnsi="PT Astra Serif"/>
          <w:sz w:val="24"/>
          <w:szCs w:val="24"/>
        </w:rPr>
        <w:br/>
        <w:t>и перевозке от повреждений при транспортировке всеми видами транспорта с учетом нескольких перегрузок в пути.</w:t>
      </w:r>
    </w:p>
    <w:p w:rsidR="0009282F" w:rsidRPr="006C79DA" w:rsidRDefault="0009282F" w:rsidP="0009282F">
      <w:pPr>
        <w:spacing w:after="0" w:line="240" w:lineRule="auto"/>
        <w:ind w:firstLine="709"/>
        <w:jc w:val="both"/>
        <w:rPr>
          <w:rFonts w:ascii="PT Astra Serif" w:hAnsi="PT Astra Serif"/>
          <w:sz w:val="24"/>
          <w:szCs w:val="24"/>
        </w:rPr>
      </w:pPr>
      <w:r w:rsidRPr="006C79DA">
        <w:rPr>
          <w:rFonts w:ascii="PT Astra Serif" w:hAnsi="PT Astra Serif"/>
          <w:sz w:val="24"/>
          <w:szCs w:val="24"/>
        </w:rPr>
        <w:t>Маркировка и оформление товара должны соответствовать требованиям действующего законодательства РФ.</w:t>
      </w:r>
    </w:p>
    <w:p w:rsidR="0009282F" w:rsidRPr="006C79DA" w:rsidRDefault="0009282F" w:rsidP="0009282F">
      <w:pPr>
        <w:pStyle w:val="ConsPlusNormal"/>
        <w:widowControl/>
        <w:ind w:firstLine="708"/>
        <w:jc w:val="both"/>
        <w:rPr>
          <w:rFonts w:ascii="PT Astra Serif" w:hAnsi="PT Astra Serif" w:cs="Times New Roman"/>
          <w:sz w:val="24"/>
          <w:szCs w:val="24"/>
        </w:rPr>
      </w:pPr>
      <w:r w:rsidRPr="006C79DA">
        <w:rPr>
          <w:rFonts w:ascii="PT Astra Serif" w:hAnsi="PT Astra Serif" w:cs="Times New Roman"/>
          <w:sz w:val="24"/>
          <w:szCs w:val="24"/>
        </w:rPr>
        <w:t>Расходное медицинское имущество должно быть зарегистрировано на территории Российской Федерации, соответствовать требованиям контроля качества, при поставке иметь остаточный срок годности не менее 12 месяцев.</w:t>
      </w:r>
    </w:p>
    <w:p w:rsidR="00833E47" w:rsidRPr="00C30968" w:rsidRDefault="00833E47" w:rsidP="0002497F">
      <w:pPr>
        <w:spacing w:after="0" w:line="240" w:lineRule="auto"/>
        <w:jc w:val="both"/>
        <w:rPr>
          <w:rFonts w:ascii="PT Astra Serif" w:hAnsi="PT Astra Serif"/>
          <w:lang w:eastAsia="ru-RU"/>
        </w:rPr>
      </w:pPr>
    </w:p>
    <w:p w:rsidR="00071FD2" w:rsidRDefault="00071FD2" w:rsidP="0002497F">
      <w:pPr>
        <w:spacing w:after="0" w:line="240" w:lineRule="auto"/>
        <w:jc w:val="both"/>
        <w:rPr>
          <w:rFonts w:ascii="PT Astra Serif" w:hAnsi="PT Astra Serif"/>
          <w:lang w:eastAsia="ru-RU"/>
        </w:rPr>
      </w:pPr>
    </w:p>
    <w:p w:rsidR="00503E46" w:rsidRPr="00C30968" w:rsidRDefault="00503E46" w:rsidP="0002497F">
      <w:pPr>
        <w:spacing w:after="0" w:line="240" w:lineRule="auto"/>
        <w:jc w:val="both"/>
        <w:rPr>
          <w:rFonts w:ascii="PT Astra Serif" w:hAnsi="PT Astra Serif"/>
          <w:lang w:eastAsia="ru-RU"/>
        </w:rPr>
      </w:pPr>
    </w:p>
    <w:tbl>
      <w:tblPr>
        <w:tblW w:w="10195" w:type="dxa"/>
        <w:jc w:val="center"/>
        <w:tblInd w:w="304" w:type="dxa"/>
        <w:tblLayout w:type="fixed"/>
        <w:tblLook w:val="0000"/>
      </w:tblPr>
      <w:tblGrid>
        <w:gridCol w:w="5074"/>
        <w:gridCol w:w="5121"/>
      </w:tblGrid>
      <w:tr w:rsidR="00A03DF1" w:rsidRPr="00C30968" w:rsidTr="00260E5C">
        <w:trPr>
          <w:trHeight w:val="203"/>
          <w:jc w:val="center"/>
        </w:trPr>
        <w:tc>
          <w:tcPr>
            <w:tcW w:w="5074" w:type="dxa"/>
          </w:tcPr>
          <w:p w:rsidR="00A03DF1" w:rsidRPr="00C30968" w:rsidRDefault="00A03DF1" w:rsidP="0000787E">
            <w:pPr>
              <w:spacing w:after="0" w:line="240" w:lineRule="auto"/>
              <w:ind w:firstLine="4"/>
              <w:jc w:val="center"/>
              <w:rPr>
                <w:rFonts w:ascii="PT Astra Serif" w:hAnsi="PT Astra Serif"/>
                <w:sz w:val="24"/>
                <w:szCs w:val="24"/>
                <w:lang w:eastAsia="ru-RU"/>
              </w:rPr>
            </w:pPr>
            <w:r w:rsidRPr="00C30968">
              <w:rPr>
                <w:rFonts w:ascii="PT Astra Serif" w:hAnsi="PT Astra Serif"/>
                <w:b/>
                <w:bCs/>
                <w:sz w:val="24"/>
                <w:szCs w:val="24"/>
                <w:lang w:eastAsia="ru-RU"/>
              </w:rPr>
              <w:t>Государственный заказчи</w:t>
            </w:r>
            <w:r w:rsidR="0000787E" w:rsidRPr="00C30968">
              <w:rPr>
                <w:rFonts w:ascii="PT Astra Serif" w:hAnsi="PT Astra Serif"/>
                <w:b/>
                <w:bCs/>
                <w:sz w:val="24"/>
                <w:szCs w:val="24"/>
                <w:lang w:eastAsia="ru-RU"/>
              </w:rPr>
              <w:t>к</w:t>
            </w:r>
          </w:p>
        </w:tc>
        <w:tc>
          <w:tcPr>
            <w:tcW w:w="5121" w:type="dxa"/>
          </w:tcPr>
          <w:p w:rsidR="00A03DF1" w:rsidRPr="00C30968" w:rsidRDefault="00A03DF1" w:rsidP="0043349F">
            <w:pPr>
              <w:spacing w:after="0" w:line="240" w:lineRule="auto"/>
              <w:ind w:firstLine="34"/>
              <w:jc w:val="center"/>
              <w:rPr>
                <w:rFonts w:ascii="PT Astra Serif" w:hAnsi="PT Astra Serif"/>
                <w:b/>
                <w:bCs/>
                <w:sz w:val="24"/>
                <w:szCs w:val="24"/>
                <w:lang w:eastAsia="ru-RU"/>
              </w:rPr>
            </w:pPr>
            <w:r w:rsidRPr="00C30968">
              <w:rPr>
                <w:rFonts w:ascii="PT Astra Serif" w:hAnsi="PT Astra Serif"/>
                <w:b/>
                <w:bCs/>
                <w:sz w:val="24"/>
                <w:szCs w:val="24"/>
                <w:lang w:eastAsia="ru-RU"/>
              </w:rPr>
              <w:t>Исполнитель</w:t>
            </w:r>
          </w:p>
          <w:p w:rsidR="00A03DF1" w:rsidRPr="00C30968" w:rsidRDefault="00A03DF1" w:rsidP="0043349F">
            <w:pPr>
              <w:spacing w:after="0" w:line="240" w:lineRule="auto"/>
              <w:ind w:firstLine="34"/>
              <w:jc w:val="center"/>
              <w:rPr>
                <w:rFonts w:ascii="PT Astra Serif" w:hAnsi="PT Astra Serif"/>
                <w:sz w:val="24"/>
                <w:szCs w:val="24"/>
                <w:lang w:eastAsia="ru-RU"/>
              </w:rPr>
            </w:pPr>
          </w:p>
        </w:tc>
      </w:tr>
      <w:tr w:rsidR="001C1262" w:rsidRPr="00C30968" w:rsidTr="00260E5C">
        <w:trPr>
          <w:trHeight w:val="203"/>
          <w:jc w:val="center"/>
        </w:trPr>
        <w:tc>
          <w:tcPr>
            <w:tcW w:w="5074" w:type="dxa"/>
          </w:tcPr>
          <w:p w:rsidR="001C1262" w:rsidRPr="00C30968" w:rsidRDefault="001C1262" w:rsidP="0000787E">
            <w:pPr>
              <w:spacing w:after="0" w:line="240" w:lineRule="auto"/>
              <w:ind w:firstLine="4"/>
              <w:jc w:val="center"/>
              <w:rPr>
                <w:rFonts w:ascii="PT Astra Serif" w:hAnsi="PT Astra Serif"/>
                <w:b/>
                <w:bCs/>
                <w:sz w:val="24"/>
                <w:szCs w:val="24"/>
                <w:lang w:eastAsia="ru-RU"/>
              </w:rPr>
            </w:pPr>
          </w:p>
        </w:tc>
        <w:tc>
          <w:tcPr>
            <w:tcW w:w="5121" w:type="dxa"/>
          </w:tcPr>
          <w:p w:rsidR="001C1262" w:rsidRPr="00C30968" w:rsidRDefault="001C1262" w:rsidP="0043349F">
            <w:pPr>
              <w:spacing w:after="0" w:line="240" w:lineRule="auto"/>
              <w:ind w:firstLine="34"/>
              <w:jc w:val="center"/>
              <w:rPr>
                <w:rFonts w:ascii="PT Astra Serif" w:hAnsi="PT Astra Serif"/>
                <w:b/>
                <w:bCs/>
                <w:sz w:val="24"/>
                <w:szCs w:val="24"/>
                <w:lang w:eastAsia="ru-RU"/>
              </w:rPr>
            </w:pPr>
          </w:p>
        </w:tc>
      </w:tr>
      <w:tr w:rsidR="00365B20" w:rsidRPr="00C30968" w:rsidTr="0043349F">
        <w:trPr>
          <w:trHeight w:val="284"/>
          <w:jc w:val="center"/>
        </w:trPr>
        <w:tc>
          <w:tcPr>
            <w:tcW w:w="5074" w:type="dxa"/>
          </w:tcPr>
          <w:p w:rsidR="00365B20" w:rsidRPr="00C30968" w:rsidRDefault="00365B20" w:rsidP="005E2673">
            <w:pPr>
              <w:spacing w:after="0" w:line="240" w:lineRule="auto"/>
              <w:jc w:val="center"/>
              <w:rPr>
                <w:rFonts w:ascii="PT Astra Serif" w:hAnsi="PT Astra Serif"/>
                <w:lang w:eastAsia="ru-RU"/>
              </w:rPr>
            </w:pPr>
            <w:r w:rsidRPr="00C30968">
              <w:rPr>
                <w:rFonts w:ascii="PT Astra Serif" w:hAnsi="PT Astra Serif"/>
                <w:lang w:eastAsia="ru-RU"/>
              </w:rPr>
              <w:t>________________________/</w:t>
            </w:r>
            <w:r w:rsidRPr="00C30968">
              <w:rPr>
                <w:rFonts w:ascii="PT Astra Serif" w:hAnsi="PT Astra Serif"/>
              </w:rPr>
              <w:t xml:space="preserve"> </w:t>
            </w:r>
            <w:r w:rsidR="005E2673" w:rsidRPr="00C30968">
              <w:rPr>
                <w:rFonts w:ascii="PT Astra Serif" w:hAnsi="PT Astra Serif"/>
                <w:lang w:eastAsia="ru-RU"/>
              </w:rPr>
              <w:t xml:space="preserve">                          </w:t>
            </w:r>
            <w:r w:rsidRPr="00C30968">
              <w:rPr>
                <w:rFonts w:ascii="PT Astra Serif" w:hAnsi="PT Astra Serif"/>
                <w:lang w:eastAsia="ru-RU"/>
              </w:rPr>
              <w:t>/</w:t>
            </w:r>
          </w:p>
        </w:tc>
        <w:tc>
          <w:tcPr>
            <w:tcW w:w="5121" w:type="dxa"/>
          </w:tcPr>
          <w:p w:rsidR="00365B20" w:rsidRPr="00C30968" w:rsidRDefault="00365B20" w:rsidP="005E2673">
            <w:pPr>
              <w:spacing w:after="0" w:line="240" w:lineRule="auto"/>
              <w:jc w:val="center"/>
              <w:rPr>
                <w:rFonts w:ascii="PT Astra Serif" w:hAnsi="PT Astra Serif"/>
                <w:lang w:eastAsia="ru-RU"/>
              </w:rPr>
            </w:pPr>
            <w:r w:rsidRPr="00C30968">
              <w:rPr>
                <w:rFonts w:ascii="PT Astra Serif" w:hAnsi="PT Astra Serif"/>
                <w:lang w:eastAsia="ru-RU"/>
              </w:rPr>
              <w:t xml:space="preserve">_______________________/ </w:t>
            </w:r>
            <w:r w:rsidR="005E2673" w:rsidRPr="00C30968">
              <w:rPr>
                <w:rFonts w:ascii="PT Astra Serif" w:hAnsi="PT Astra Serif"/>
                <w:lang w:eastAsia="ru-RU"/>
              </w:rPr>
              <w:t xml:space="preserve">                    </w:t>
            </w:r>
            <w:r w:rsidRPr="00C30968">
              <w:rPr>
                <w:rFonts w:ascii="PT Astra Serif" w:hAnsi="PT Astra Serif"/>
                <w:lang w:eastAsia="ru-RU"/>
              </w:rPr>
              <w:t>/</w:t>
            </w:r>
          </w:p>
        </w:tc>
      </w:tr>
      <w:tr w:rsidR="00260E5C" w:rsidRPr="00C30968" w:rsidTr="0043349F">
        <w:trPr>
          <w:trHeight w:val="284"/>
          <w:jc w:val="center"/>
        </w:trPr>
        <w:tc>
          <w:tcPr>
            <w:tcW w:w="5074" w:type="dxa"/>
          </w:tcPr>
          <w:p w:rsidR="00260E5C" w:rsidRPr="00C30968" w:rsidRDefault="00260E5C" w:rsidP="00E75B7C">
            <w:pPr>
              <w:spacing w:after="0" w:line="240" w:lineRule="auto"/>
              <w:ind w:firstLine="4"/>
              <w:jc w:val="center"/>
              <w:rPr>
                <w:rFonts w:ascii="PT Astra Serif" w:hAnsi="PT Astra Serif"/>
                <w:sz w:val="24"/>
                <w:szCs w:val="24"/>
                <w:lang w:eastAsia="ru-RU"/>
              </w:rPr>
            </w:pPr>
            <w:r w:rsidRPr="00C30968">
              <w:rPr>
                <w:rFonts w:ascii="PT Astra Serif" w:hAnsi="PT Astra Serif"/>
                <w:sz w:val="24"/>
                <w:szCs w:val="24"/>
                <w:lang w:eastAsia="ru-RU"/>
              </w:rPr>
              <w:t>М.П.</w:t>
            </w:r>
          </w:p>
        </w:tc>
        <w:tc>
          <w:tcPr>
            <w:tcW w:w="5121" w:type="dxa"/>
          </w:tcPr>
          <w:p w:rsidR="00260E5C" w:rsidRPr="00C30968" w:rsidRDefault="00260E5C" w:rsidP="00E75B7C">
            <w:pPr>
              <w:spacing w:after="0" w:line="240" w:lineRule="auto"/>
              <w:rPr>
                <w:rFonts w:ascii="PT Astra Serif" w:hAnsi="PT Astra Serif"/>
                <w:sz w:val="24"/>
                <w:szCs w:val="24"/>
                <w:lang w:eastAsia="ru-RU"/>
              </w:rPr>
            </w:pPr>
            <w:r w:rsidRPr="00C30968">
              <w:rPr>
                <w:rFonts w:ascii="PT Astra Serif" w:hAnsi="PT Astra Serif"/>
                <w:sz w:val="24"/>
                <w:szCs w:val="24"/>
                <w:lang w:eastAsia="ru-RU"/>
              </w:rPr>
              <w:t xml:space="preserve">                                  М.П.</w:t>
            </w:r>
          </w:p>
        </w:tc>
      </w:tr>
    </w:tbl>
    <w:p w:rsidR="002E7288" w:rsidRPr="00C30968" w:rsidRDefault="002E7288"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4E7FD0" w:rsidRPr="00C30968" w:rsidRDefault="004E7FD0"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833E47" w:rsidRPr="00C30968" w:rsidRDefault="00833E47" w:rsidP="00071FD2">
      <w:pPr>
        <w:pStyle w:val="af5"/>
        <w:spacing w:before="240"/>
        <w:ind w:firstLine="0"/>
        <w:rPr>
          <w:rFonts w:ascii="PT Astra Serif" w:hAnsi="PT Astra Serif"/>
          <w:sz w:val="22"/>
          <w:szCs w:val="22"/>
        </w:rPr>
      </w:pPr>
    </w:p>
    <w:p w:rsidR="00833E47" w:rsidRPr="00C30968" w:rsidRDefault="00833E47" w:rsidP="00071FD2">
      <w:pPr>
        <w:pStyle w:val="af5"/>
        <w:spacing w:before="240"/>
        <w:ind w:firstLine="0"/>
        <w:rPr>
          <w:rFonts w:ascii="PT Astra Serif" w:hAnsi="PT Astra Serif"/>
          <w:sz w:val="22"/>
          <w:szCs w:val="22"/>
        </w:rPr>
      </w:pPr>
    </w:p>
    <w:p w:rsidR="00833E47" w:rsidRPr="00C30968" w:rsidRDefault="00833E47" w:rsidP="00071FD2">
      <w:pPr>
        <w:pStyle w:val="af5"/>
        <w:spacing w:before="240"/>
        <w:ind w:firstLine="0"/>
        <w:rPr>
          <w:rFonts w:ascii="PT Astra Serif" w:hAnsi="PT Astra Serif"/>
          <w:sz w:val="22"/>
          <w:szCs w:val="22"/>
        </w:rPr>
      </w:pPr>
    </w:p>
    <w:p w:rsidR="00833E47" w:rsidRDefault="00833E47" w:rsidP="00071FD2">
      <w:pPr>
        <w:pStyle w:val="af5"/>
        <w:spacing w:before="240"/>
        <w:ind w:firstLine="0"/>
        <w:rPr>
          <w:rFonts w:ascii="PT Astra Serif" w:hAnsi="PT Astra Serif"/>
          <w:sz w:val="22"/>
          <w:szCs w:val="22"/>
        </w:rPr>
      </w:pPr>
    </w:p>
    <w:p w:rsidR="00503E46" w:rsidRPr="00C30968" w:rsidRDefault="00503E46" w:rsidP="00071FD2">
      <w:pPr>
        <w:pStyle w:val="af5"/>
        <w:spacing w:before="240"/>
        <w:ind w:firstLine="0"/>
        <w:rPr>
          <w:rFonts w:ascii="PT Astra Serif" w:hAnsi="PT Astra Serif"/>
          <w:sz w:val="22"/>
          <w:szCs w:val="22"/>
        </w:rPr>
      </w:pPr>
    </w:p>
    <w:p w:rsidR="002D51BF" w:rsidRPr="00C30968" w:rsidRDefault="002D51BF" w:rsidP="002D51BF">
      <w:pPr>
        <w:pStyle w:val="af5"/>
        <w:ind w:firstLine="720"/>
        <w:jc w:val="right"/>
        <w:rPr>
          <w:rFonts w:ascii="PT Astra Serif" w:hAnsi="PT Astra Serif"/>
        </w:rPr>
      </w:pPr>
      <w:r w:rsidRPr="00C30968">
        <w:rPr>
          <w:rFonts w:ascii="PT Astra Serif" w:hAnsi="PT Astra Serif"/>
        </w:rPr>
        <w:t>Приложение № 2</w:t>
      </w:r>
    </w:p>
    <w:p w:rsidR="002D51BF" w:rsidRPr="00C30968" w:rsidRDefault="002D51BF" w:rsidP="002D51BF">
      <w:pPr>
        <w:pStyle w:val="af5"/>
        <w:ind w:firstLine="720"/>
        <w:jc w:val="right"/>
        <w:rPr>
          <w:rFonts w:ascii="PT Astra Serif" w:hAnsi="PT Astra Serif"/>
        </w:rPr>
      </w:pPr>
      <w:r w:rsidRPr="00C30968">
        <w:rPr>
          <w:rFonts w:ascii="PT Astra Serif" w:hAnsi="PT Astra Serif"/>
        </w:rPr>
        <w:t>к государственному контракту</w:t>
      </w:r>
    </w:p>
    <w:p w:rsidR="002D51BF" w:rsidRPr="00C30968" w:rsidRDefault="002D51BF" w:rsidP="002D51BF">
      <w:pPr>
        <w:pStyle w:val="af5"/>
        <w:ind w:firstLine="720"/>
        <w:jc w:val="right"/>
        <w:rPr>
          <w:rFonts w:ascii="PT Astra Serif" w:hAnsi="PT Astra Serif"/>
        </w:rPr>
      </w:pPr>
      <w:r w:rsidRPr="00C30968">
        <w:rPr>
          <w:rFonts w:ascii="PT Astra Serif" w:hAnsi="PT Astra Serif"/>
        </w:rPr>
        <w:t>от  «___»__________202</w:t>
      </w:r>
      <w:r w:rsidR="0009282F">
        <w:rPr>
          <w:rFonts w:ascii="PT Astra Serif" w:hAnsi="PT Astra Serif"/>
        </w:rPr>
        <w:t>6</w:t>
      </w:r>
      <w:r w:rsidRPr="00C30968">
        <w:rPr>
          <w:rFonts w:ascii="PT Astra Serif" w:hAnsi="PT Astra Serif"/>
        </w:rPr>
        <w:t xml:space="preserve"> г. №___</w:t>
      </w:r>
    </w:p>
    <w:p w:rsidR="0009282F" w:rsidRDefault="0009282F" w:rsidP="0009282F">
      <w:pPr>
        <w:jc w:val="center"/>
        <w:rPr>
          <w:rFonts w:ascii="PT Astra Serif" w:hAnsi="PT Astra Serif"/>
          <w:b/>
          <w:sz w:val="24"/>
          <w:szCs w:val="24"/>
        </w:rPr>
      </w:pPr>
    </w:p>
    <w:p w:rsidR="0009282F" w:rsidRPr="00422A62" w:rsidRDefault="0009282F" w:rsidP="0009282F">
      <w:pPr>
        <w:spacing w:after="0" w:line="240" w:lineRule="auto"/>
        <w:jc w:val="center"/>
        <w:rPr>
          <w:rFonts w:ascii="PT Astra Serif" w:hAnsi="PT Astra Serif"/>
          <w:b/>
          <w:sz w:val="24"/>
          <w:szCs w:val="24"/>
        </w:rPr>
      </w:pPr>
      <w:r w:rsidRPr="00422A62">
        <w:rPr>
          <w:rFonts w:ascii="PT Astra Serif" w:hAnsi="PT Astra Serif"/>
          <w:b/>
          <w:sz w:val="24"/>
          <w:szCs w:val="24"/>
        </w:rPr>
        <w:t>Отгрузочная разнарядка</w:t>
      </w:r>
    </w:p>
    <w:p w:rsidR="0009282F" w:rsidRPr="00422A62" w:rsidRDefault="0009282F" w:rsidP="0009282F">
      <w:pPr>
        <w:spacing w:after="0" w:line="240" w:lineRule="auto"/>
        <w:jc w:val="center"/>
        <w:rPr>
          <w:rFonts w:ascii="PT Astra Serif" w:hAnsi="PT Astra Serif"/>
          <w:b/>
          <w:sz w:val="24"/>
          <w:szCs w:val="24"/>
        </w:rPr>
      </w:pPr>
    </w:p>
    <w:p w:rsidR="0009282F" w:rsidRPr="00422A62" w:rsidRDefault="0009282F" w:rsidP="0009282F">
      <w:pPr>
        <w:pStyle w:val="ConsPlusNormal"/>
        <w:widowControl/>
        <w:tabs>
          <w:tab w:val="left" w:pos="1134"/>
        </w:tabs>
        <w:ind w:firstLine="709"/>
        <w:jc w:val="both"/>
        <w:rPr>
          <w:rFonts w:ascii="PT Astra Serif" w:hAnsi="PT Astra Serif" w:cs="Times New Roman"/>
          <w:sz w:val="24"/>
          <w:szCs w:val="24"/>
        </w:rPr>
      </w:pPr>
      <w:r w:rsidRPr="00422A62">
        <w:rPr>
          <w:rFonts w:ascii="PT Astra Serif" w:hAnsi="PT Astra Serif" w:cs="Times New Roman"/>
          <w:sz w:val="24"/>
          <w:szCs w:val="24"/>
        </w:rPr>
        <w:t xml:space="preserve">-  поставка товара осуществляется в полном объеме до дверей грузополучателя Государственного заказчика в течение </w:t>
      </w:r>
      <w:r>
        <w:rPr>
          <w:rFonts w:ascii="PT Astra Serif" w:hAnsi="PT Astra Serif" w:cs="Times New Roman"/>
          <w:sz w:val="24"/>
          <w:szCs w:val="24"/>
        </w:rPr>
        <w:t>1</w:t>
      </w:r>
      <w:r w:rsidRPr="00422A62">
        <w:rPr>
          <w:rFonts w:ascii="PT Astra Serif" w:hAnsi="PT Astra Serif" w:cs="Times New Roman"/>
          <w:sz w:val="24"/>
          <w:szCs w:val="24"/>
        </w:rPr>
        <w:t>0 (д</w:t>
      </w:r>
      <w:r>
        <w:rPr>
          <w:rFonts w:ascii="PT Astra Serif" w:hAnsi="PT Astra Serif" w:cs="Times New Roman"/>
          <w:sz w:val="24"/>
          <w:szCs w:val="24"/>
        </w:rPr>
        <w:t>есяти</w:t>
      </w:r>
      <w:r w:rsidRPr="00422A62">
        <w:rPr>
          <w:rFonts w:ascii="PT Astra Serif" w:hAnsi="PT Astra Serif" w:cs="Times New Roman"/>
          <w:sz w:val="24"/>
          <w:szCs w:val="24"/>
        </w:rPr>
        <w:t>) рабочих дней со дня подписания контракта.</w:t>
      </w:r>
    </w:p>
    <w:p w:rsidR="0009282F" w:rsidRPr="00422A62" w:rsidRDefault="0009282F" w:rsidP="0009282F">
      <w:pPr>
        <w:spacing w:after="0" w:line="240" w:lineRule="auto"/>
        <w:ind w:firstLine="709"/>
        <w:jc w:val="both"/>
        <w:rPr>
          <w:rFonts w:ascii="PT Astra Serif" w:hAnsi="PT Astra Serif"/>
          <w:sz w:val="24"/>
          <w:szCs w:val="24"/>
        </w:rPr>
      </w:pPr>
      <w:r w:rsidRPr="00422A62">
        <w:rPr>
          <w:rFonts w:ascii="PT Astra Serif" w:hAnsi="PT Astra Serif"/>
          <w:sz w:val="24"/>
          <w:szCs w:val="24"/>
        </w:rPr>
        <w:t xml:space="preserve">- оплата товара производится в форме безналичного денежного расчета, </w:t>
      </w:r>
      <w:r w:rsidRPr="00422A62">
        <w:rPr>
          <w:rFonts w:ascii="PT Astra Serif" w:hAnsi="PT Astra Serif"/>
          <w:sz w:val="24"/>
          <w:szCs w:val="24"/>
        </w:rPr>
        <w:br/>
        <w:t xml:space="preserve">на основании счетов-фактур и накладных на поставку товара, в срок, не превышающий </w:t>
      </w:r>
      <w:r w:rsidRPr="00422A62">
        <w:rPr>
          <w:rFonts w:ascii="PT Astra Serif" w:hAnsi="PT Astra Serif"/>
          <w:sz w:val="24"/>
          <w:szCs w:val="24"/>
        </w:rPr>
        <w:br/>
        <w:t>10 (десяти) рабочих дней с даты подписания заказчиком документа о приемке товара.</w:t>
      </w:r>
    </w:p>
    <w:p w:rsidR="0009282F" w:rsidRPr="00422A62" w:rsidRDefault="0009282F" w:rsidP="0009282F">
      <w:pPr>
        <w:spacing w:after="0" w:line="240" w:lineRule="auto"/>
        <w:ind w:firstLine="709"/>
        <w:jc w:val="both"/>
        <w:rPr>
          <w:rFonts w:ascii="PT Astra Serif" w:hAnsi="PT Astra Serif"/>
          <w:sz w:val="24"/>
          <w:szCs w:val="24"/>
        </w:rPr>
      </w:pPr>
    </w:p>
    <w:p w:rsidR="0009282F" w:rsidRPr="00422A62" w:rsidRDefault="0009282F" w:rsidP="0009282F">
      <w:pPr>
        <w:spacing w:after="0" w:line="240" w:lineRule="auto"/>
        <w:ind w:firstLine="709"/>
        <w:jc w:val="both"/>
        <w:rPr>
          <w:rFonts w:ascii="PT Astra Serif" w:hAnsi="PT Astra Serif"/>
          <w:b/>
          <w:sz w:val="24"/>
          <w:szCs w:val="24"/>
        </w:rPr>
      </w:pPr>
      <w:r w:rsidRPr="00422A62">
        <w:rPr>
          <w:rFonts w:ascii="PT Astra Serif" w:hAnsi="PT Astra Serif"/>
          <w:b/>
          <w:sz w:val="24"/>
          <w:szCs w:val="24"/>
        </w:rPr>
        <w:t>Адрес поставки товара:</w:t>
      </w:r>
    </w:p>
    <w:p w:rsidR="0009282F" w:rsidRPr="00422A62" w:rsidRDefault="0009282F" w:rsidP="0009282F">
      <w:pPr>
        <w:spacing w:after="0" w:line="240" w:lineRule="auto"/>
        <w:ind w:firstLine="709"/>
        <w:jc w:val="both"/>
        <w:rPr>
          <w:rFonts w:ascii="PT Astra Serif" w:hAnsi="PT Astra Serif"/>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842"/>
        <w:gridCol w:w="1985"/>
        <w:gridCol w:w="2977"/>
        <w:gridCol w:w="1275"/>
        <w:gridCol w:w="851"/>
      </w:tblGrid>
      <w:tr w:rsidR="0009282F" w:rsidRPr="00F02FC5" w:rsidTr="00543CB9">
        <w:trPr>
          <w:trHeight w:val="20"/>
        </w:trPr>
        <w:tc>
          <w:tcPr>
            <w:tcW w:w="568" w:type="dxa"/>
            <w:vAlign w:val="center"/>
          </w:tcPr>
          <w:p w:rsidR="0009282F" w:rsidRPr="0009282F" w:rsidRDefault="0009282F" w:rsidP="0009282F">
            <w:pPr>
              <w:spacing w:after="0" w:line="240" w:lineRule="auto"/>
              <w:jc w:val="center"/>
              <w:rPr>
                <w:rFonts w:ascii="PT Astra Serif" w:hAnsi="PT Astra Serif"/>
                <w:b/>
                <w:sz w:val="20"/>
                <w:szCs w:val="20"/>
              </w:rPr>
            </w:pPr>
            <w:r w:rsidRPr="0009282F">
              <w:rPr>
                <w:rFonts w:ascii="PT Astra Serif" w:hAnsi="PT Astra Serif"/>
                <w:b/>
                <w:sz w:val="20"/>
                <w:szCs w:val="20"/>
              </w:rPr>
              <w:t>№</w:t>
            </w:r>
          </w:p>
          <w:p w:rsidR="0009282F" w:rsidRPr="0009282F" w:rsidRDefault="0009282F" w:rsidP="0009282F">
            <w:pPr>
              <w:spacing w:after="0" w:line="240" w:lineRule="auto"/>
              <w:jc w:val="center"/>
              <w:rPr>
                <w:rFonts w:ascii="PT Astra Serif" w:hAnsi="PT Astra Serif"/>
                <w:b/>
                <w:sz w:val="20"/>
                <w:szCs w:val="20"/>
              </w:rPr>
            </w:pPr>
            <w:r w:rsidRPr="0009282F">
              <w:rPr>
                <w:rFonts w:ascii="PT Astra Serif" w:hAnsi="PT Astra Serif"/>
                <w:b/>
                <w:sz w:val="20"/>
                <w:szCs w:val="20"/>
              </w:rPr>
              <w:t>п/п</w:t>
            </w:r>
          </w:p>
        </w:tc>
        <w:tc>
          <w:tcPr>
            <w:tcW w:w="1842" w:type="dxa"/>
            <w:vAlign w:val="center"/>
          </w:tcPr>
          <w:p w:rsidR="0009282F" w:rsidRPr="0009282F" w:rsidRDefault="0009282F" w:rsidP="0009282F">
            <w:pPr>
              <w:spacing w:after="0" w:line="240" w:lineRule="auto"/>
              <w:jc w:val="center"/>
              <w:rPr>
                <w:rFonts w:ascii="PT Astra Serif" w:hAnsi="PT Astra Serif"/>
                <w:b/>
                <w:sz w:val="20"/>
                <w:szCs w:val="20"/>
              </w:rPr>
            </w:pPr>
            <w:r w:rsidRPr="0009282F">
              <w:rPr>
                <w:rFonts w:ascii="PT Astra Serif" w:hAnsi="PT Astra Serif"/>
                <w:b/>
                <w:sz w:val="20"/>
                <w:szCs w:val="20"/>
              </w:rPr>
              <w:t>Наименование товара</w:t>
            </w:r>
          </w:p>
        </w:tc>
        <w:tc>
          <w:tcPr>
            <w:tcW w:w="1985" w:type="dxa"/>
            <w:vAlign w:val="center"/>
          </w:tcPr>
          <w:p w:rsidR="0009282F" w:rsidRPr="0009282F" w:rsidRDefault="0009282F" w:rsidP="0009282F">
            <w:pPr>
              <w:spacing w:after="0" w:line="240" w:lineRule="auto"/>
              <w:jc w:val="center"/>
              <w:rPr>
                <w:rFonts w:ascii="PT Astra Serif" w:hAnsi="PT Astra Serif"/>
                <w:b/>
                <w:bCs/>
                <w:sz w:val="20"/>
                <w:szCs w:val="20"/>
              </w:rPr>
            </w:pPr>
            <w:r w:rsidRPr="0009282F">
              <w:rPr>
                <w:rFonts w:ascii="PT Astra Serif" w:hAnsi="PT Astra Serif"/>
                <w:b/>
                <w:bCs/>
                <w:sz w:val="20"/>
                <w:szCs w:val="20"/>
              </w:rPr>
              <w:t>Наименование (грузополучатель)</w:t>
            </w:r>
          </w:p>
        </w:tc>
        <w:tc>
          <w:tcPr>
            <w:tcW w:w="2977" w:type="dxa"/>
            <w:vAlign w:val="center"/>
          </w:tcPr>
          <w:p w:rsidR="0009282F" w:rsidRPr="0009282F" w:rsidRDefault="0009282F" w:rsidP="0009282F">
            <w:pPr>
              <w:widowControl w:val="0"/>
              <w:spacing w:after="0" w:line="240" w:lineRule="auto"/>
              <w:jc w:val="center"/>
              <w:rPr>
                <w:rFonts w:ascii="PT Astra Serif" w:hAnsi="PT Astra Serif"/>
                <w:b/>
                <w:sz w:val="20"/>
                <w:szCs w:val="20"/>
              </w:rPr>
            </w:pPr>
            <w:r w:rsidRPr="0009282F">
              <w:rPr>
                <w:rFonts w:ascii="PT Astra Serif" w:hAnsi="PT Astra Serif"/>
                <w:b/>
                <w:sz w:val="20"/>
                <w:szCs w:val="20"/>
              </w:rPr>
              <w:t>Адрес филиала</w:t>
            </w:r>
          </w:p>
          <w:p w:rsidR="0009282F" w:rsidRPr="0009282F" w:rsidRDefault="0009282F" w:rsidP="0009282F">
            <w:pPr>
              <w:widowControl w:val="0"/>
              <w:spacing w:after="0" w:line="240" w:lineRule="auto"/>
              <w:jc w:val="center"/>
              <w:rPr>
                <w:rFonts w:ascii="PT Astra Serif" w:hAnsi="PT Astra Serif"/>
                <w:b/>
                <w:bCs/>
                <w:sz w:val="20"/>
                <w:szCs w:val="20"/>
              </w:rPr>
            </w:pPr>
            <w:r w:rsidRPr="0009282F">
              <w:rPr>
                <w:rFonts w:ascii="PT Astra Serif" w:hAnsi="PT Astra Serif"/>
                <w:b/>
                <w:bCs/>
                <w:sz w:val="20"/>
                <w:szCs w:val="20"/>
              </w:rPr>
              <w:t>(грузополучатель)</w:t>
            </w:r>
          </w:p>
        </w:tc>
        <w:tc>
          <w:tcPr>
            <w:tcW w:w="1275" w:type="dxa"/>
            <w:vAlign w:val="center"/>
          </w:tcPr>
          <w:p w:rsidR="0009282F" w:rsidRPr="0009282F" w:rsidRDefault="0009282F" w:rsidP="0009282F">
            <w:pPr>
              <w:spacing w:after="0" w:line="240" w:lineRule="auto"/>
              <w:jc w:val="center"/>
              <w:rPr>
                <w:rFonts w:ascii="PT Astra Serif" w:hAnsi="PT Astra Serif"/>
                <w:b/>
                <w:sz w:val="20"/>
                <w:szCs w:val="20"/>
              </w:rPr>
            </w:pPr>
            <w:r w:rsidRPr="0009282F">
              <w:rPr>
                <w:rFonts w:ascii="PT Astra Serif" w:hAnsi="PT Astra Serif"/>
                <w:b/>
                <w:sz w:val="20"/>
                <w:szCs w:val="20"/>
              </w:rPr>
              <w:t>Единица измерения</w:t>
            </w:r>
          </w:p>
        </w:tc>
        <w:tc>
          <w:tcPr>
            <w:tcW w:w="851" w:type="dxa"/>
            <w:vAlign w:val="center"/>
          </w:tcPr>
          <w:p w:rsidR="0009282F" w:rsidRPr="0009282F" w:rsidRDefault="0009282F" w:rsidP="0009282F">
            <w:pPr>
              <w:spacing w:after="0" w:line="240" w:lineRule="auto"/>
              <w:jc w:val="center"/>
              <w:rPr>
                <w:rFonts w:ascii="PT Astra Serif" w:hAnsi="PT Astra Serif"/>
                <w:b/>
                <w:bCs/>
                <w:sz w:val="20"/>
                <w:szCs w:val="20"/>
              </w:rPr>
            </w:pPr>
            <w:r w:rsidRPr="0009282F">
              <w:rPr>
                <w:rFonts w:ascii="PT Astra Serif" w:hAnsi="PT Astra Serif"/>
                <w:b/>
                <w:bCs/>
                <w:sz w:val="20"/>
                <w:szCs w:val="20"/>
              </w:rPr>
              <w:t>Кол-во</w:t>
            </w:r>
          </w:p>
        </w:tc>
      </w:tr>
      <w:tr w:rsidR="0009282F" w:rsidRPr="00F02FC5" w:rsidTr="00543CB9">
        <w:trPr>
          <w:trHeight w:val="489"/>
        </w:trPr>
        <w:tc>
          <w:tcPr>
            <w:tcW w:w="568" w:type="dxa"/>
            <w:vAlign w:val="center"/>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1.</w:t>
            </w:r>
          </w:p>
        </w:tc>
        <w:tc>
          <w:tcPr>
            <w:tcW w:w="1842" w:type="dxa"/>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Перчатки хирургические из латекса гевеи, неопудренные.</w:t>
            </w:r>
          </w:p>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Размер 7</w:t>
            </w:r>
          </w:p>
        </w:tc>
        <w:tc>
          <w:tcPr>
            <w:tcW w:w="1985" w:type="dxa"/>
            <w:vMerge w:val="restart"/>
            <w:vAlign w:val="center"/>
          </w:tcPr>
          <w:p w:rsidR="0009282F" w:rsidRPr="0009282F" w:rsidRDefault="0009282F" w:rsidP="0009282F">
            <w:pPr>
              <w:widowControl w:val="0"/>
              <w:spacing w:after="0" w:line="240" w:lineRule="auto"/>
              <w:jc w:val="center"/>
              <w:rPr>
                <w:rFonts w:ascii="PT Astra Serif" w:hAnsi="PT Astra Serif"/>
                <w:bCs/>
                <w:sz w:val="20"/>
                <w:szCs w:val="20"/>
              </w:rPr>
            </w:pPr>
            <w:r w:rsidRPr="0009282F">
              <w:rPr>
                <w:rFonts w:ascii="PT Astra Serif" w:hAnsi="PT Astra Serif"/>
                <w:sz w:val="20"/>
                <w:szCs w:val="20"/>
              </w:rPr>
              <w:t>ФКУЗ МСЧ-37 ФСИН России</w:t>
            </w:r>
          </w:p>
        </w:tc>
        <w:tc>
          <w:tcPr>
            <w:tcW w:w="2977" w:type="dxa"/>
            <w:vMerge w:val="restart"/>
            <w:vAlign w:val="center"/>
          </w:tcPr>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 xml:space="preserve">Российская Федерация, 153025,  Ивановская область, </w:t>
            </w: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 xml:space="preserve">г. Иваново, </w:t>
            </w: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 xml:space="preserve">ул. Болотная д. 2 </w:t>
            </w:r>
          </w:p>
          <w:p w:rsidR="0009282F" w:rsidRPr="0009282F" w:rsidRDefault="0009282F" w:rsidP="0009282F">
            <w:pPr>
              <w:spacing w:after="0" w:line="240" w:lineRule="auto"/>
              <w:jc w:val="center"/>
              <w:rPr>
                <w:rFonts w:ascii="PT Astra Serif" w:hAnsi="PT Astra Serif"/>
                <w:b/>
                <w:spacing w:val="-8"/>
                <w:sz w:val="20"/>
                <w:szCs w:val="20"/>
              </w:rPr>
            </w:pPr>
            <w:r w:rsidRPr="0009282F">
              <w:rPr>
                <w:rFonts w:ascii="PT Astra Serif" w:hAnsi="PT Astra Serif"/>
                <w:b/>
                <w:spacing w:val="-8"/>
                <w:sz w:val="20"/>
                <w:szCs w:val="20"/>
              </w:rPr>
              <w:t xml:space="preserve">(с понедельника по четверг </w:t>
            </w:r>
          </w:p>
          <w:p w:rsidR="0009282F" w:rsidRPr="0009282F" w:rsidRDefault="0009282F" w:rsidP="0009282F">
            <w:pPr>
              <w:spacing w:after="0" w:line="240" w:lineRule="auto"/>
              <w:jc w:val="center"/>
              <w:rPr>
                <w:rFonts w:ascii="PT Astra Serif" w:hAnsi="PT Astra Serif"/>
                <w:b/>
                <w:spacing w:val="-8"/>
                <w:sz w:val="20"/>
                <w:szCs w:val="20"/>
              </w:rPr>
            </w:pPr>
            <w:r w:rsidRPr="0009282F">
              <w:rPr>
                <w:rFonts w:ascii="PT Astra Serif" w:hAnsi="PT Astra Serif"/>
                <w:b/>
                <w:spacing w:val="-8"/>
                <w:sz w:val="20"/>
                <w:szCs w:val="20"/>
              </w:rPr>
              <w:t xml:space="preserve">с 8:00 до 16:00, </w:t>
            </w: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b/>
                <w:spacing w:val="-8"/>
                <w:sz w:val="20"/>
                <w:szCs w:val="20"/>
              </w:rPr>
              <w:t>пятница с 8:00 до 15:00)</w:t>
            </w:r>
          </w:p>
        </w:tc>
        <w:tc>
          <w:tcPr>
            <w:tcW w:w="1275"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пара</w:t>
            </w:r>
          </w:p>
        </w:tc>
        <w:tc>
          <w:tcPr>
            <w:tcW w:w="851"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lang w:val="en-US"/>
              </w:rPr>
              <w:t>5</w:t>
            </w:r>
            <w:r w:rsidRPr="0009282F">
              <w:rPr>
                <w:rFonts w:ascii="PT Astra Serif" w:hAnsi="PT Astra Serif"/>
                <w:sz w:val="20"/>
                <w:szCs w:val="20"/>
              </w:rPr>
              <w:t>0</w:t>
            </w:r>
          </w:p>
        </w:tc>
      </w:tr>
      <w:tr w:rsidR="0009282F" w:rsidRPr="00F02FC5" w:rsidTr="00543CB9">
        <w:trPr>
          <w:trHeight w:val="489"/>
        </w:trPr>
        <w:tc>
          <w:tcPr>
            <w:tcW w:w="568" w:type="dxa"/>
            <w:vAlign w:val="center"/>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2.</w:t>
            </w:r>
          </w:p>
        </w:tc>
        <w:tc>
          <w:tcPr>
            <w:tcW w:w="1842" w:type="dxa"/>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Перчатки хирургические из латекса гевеи, неопудренные.</w:t>
            </w:r>
          </w:p>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Размер 8</w:t>
            </w:r>
          </w:p>
        </w:tc>
        <w:tc>
          <w:tcPr>
            <w:tcW w:w="1985" w:type="dxa"/>
            <w:vMerge/>
            <w:vAlign w:val="center"/>
          </w:tcPr>
          <w:p w:rsidR="0009282F" w:rsidRPr="0009282F" w:rsidRDefault="0009282F" w:rsidP="0009282F">
            <w:pPr>
              <w:widowControl w:val="0"/>
              <w:spacing w:after="0" w:line="240" w:lineRule="auto"/>
              <w:jc w:val="center"/>
              <w:rPr>
                <w:rFonts w:ascii="PT Astra Serif" w:hAnsi="PT Astra Serif"/>
                <w:sz w:val="20"/>
                <w:szCs w:val="20"/>
              </w:rPr>
            </w:pPr>
          </w:p>
        </w:tc>
        <w:tc>
          <w:tcPr>
            <w:tcW w:w="2977" w:type="dxa"/>
            <w:vMerge/>
            <w:vAlign w:val="center"/>
          </w:tcPr>
          <w:p w:rsidR="0009282F" w:rsidRPr="0009282F" w:rsidRDefault="0009282F" w:rsidP="0009282F">
            <w:pPr>
              <w:suppressAutoHyphens/>
              <w:spacing w:after="0" w:line="240" w:lineRule="auto"/>
              <w:ind w:right="14"/>
              <w:jc w:val="center"/>
              <w:rPr>
                <w:rFonts w:ascii="PT Astra Serif" w:hAnsi="PT Astra Serif"/>
                <w:bCs/>
                <w:spacing w:val="1"/>
                <w:sz w:val="20"/>
                <w:szCs w:val="20"/>
              </w:rPr>
            </w:pPr>
          </w:p>
        </w:tc>
        <w:tc>
          <w:tcPr>
            <w:tcW w:w="1275"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пара</w:t>
            </w:r>
          </w:p>
        </w:tc>
        <w:tc>
          <w:tcPr>
            <w:tcW w:w="851"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50</w:t>
            </w:r>
          </w:p>
        </w:tc>
      </w:tr>
      <w:tr w:rsidR="0009282F" w:rsidRPr="00F02FC5" w:rsidTr="00543CB9">
        <w:trPr>
          <w:trHeight w:val="489"/>
        </w:trPr>
        <w:tc>
          <w:tcPr>
            <w:tcW w:w="568" w:type="dxa"/>
            <w:vAlign w:val="center"/>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3.</w:t>
            </w:r>
          </w:p>
        </w:tc>
        <w:tc>
          <w:tcPr>
            <w:tcW w:w="1842" w:type="dxa"/>
          </w:tcPr>
          <w:p w:rsidR="0009282F" w:rsidRPr="0009282F" w:rsidRDefault="0009282F" w:rsidP="0009282F">
            <w:pPr>
              <w:spacing w:after="0" w:line="240" w:lineRule="auto"/>
              <w:rPr>
                <w:rFonts w:ascii="PT Astra Serif" w:hAnsi="PT Astra Serif"/>
                <w:sz w:val="20"/>
                <w:szCs w:val="20"/>
              </w:rPr>
            </w:pPr>
            <w:r w:rsidRPr="0009282F">
              <w:rPr>
                <w:rStyle w:val="cardmaininfocontent"/>
                <w:rFonts w:ascii="PT Astra Serif" w:hAnsi="PT Astra Serif"/>
                <w:sz w:val="20"/>
                <w:szCs w:val="20"/>
              </w:rPr>
              <w:t>Простыня хирургическая общего назначения, одноразового использования, стерильная</w:t>
            </w:r>
          </w:p>
        </w:tc>
        <w:tc>
          <w:tcPr>
            <w:tcW w:w="1985" w:type="dxa"/>
            <w:vMerge/>
            <w:vAlign w:val="center"/>
          </w:tcPr>
          <w:p w:rsidR="0009282F" w:rsidRPr="0009282F" w:rsidRDefault="0009282F" w:rsidP="0009282F">
            <w:pPr>
              <w:widowControl w:val="0"/>
              <w:spacing w:after="0" w:line="240" w:lineRule="auto"/>
              <w:jc w:val="center"/>
              <w:rPr>
                <w:rFonts w:ascii="PT Astra Serif" w:hAnsi="PT Astra Serif"/>
                <w:sz w:val="20"/>
                <w:szCs w:val="20"/>
              </w:rPr>
            </w:pPr>
          </w:p>
        </w:tc>
        <w:tc>
          <w:tcPr>
            <w:tcW w:w="2977" w:type="dxa"/>
            <w:vMerge/>
            <w:vAlign w:val="center"/>
          </w:tcPr>
          <w:p w:rsidR="0009282F" w:rsidRPr="0009282F" w:rsidRDefault="0009282F" w:rsidP="0009282F">
            <w:pPr>
              <w:suppressAutoHyphens/>
              <w:spacing w:after="0" w:line="240" w:lineRule="auto"/>
              <w:ind w:right="14"/>
              <w:jc w:val="center"/>
              <w:rPr>
                <w:rFonts w:ascii="PT Astra Serif" w:hAnsi="PT Astra Serif"/>
                <w:bCs/>
                <w:spacing w:val="1"/>
                <w:sz w:val="20"/>
                <w:szCs w:val="20"/>
              </w:rPr>
            </w:pPr>
          </w:p>
        </w:tc>
        <w:tc>
          <w:tcPr>
            <w:tcW w:w="1275"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lang w:val="en-US"/>
              </w:rPr>
            </w:pPr>
            <w:r w:rsidRPr="0009282F">
              <w:rPr>
                <w:rFonts w:ascii="PT Astra Serif" w:hAnsi="PT Astra Serif"/>
                <w:sz w:val="20"/>
                <w:szCs w:val="20"/>
                <w:lang w:val="en-US"/>
              </w:rPr>
              <w:t>шт.</w:t>
            </w:r>
          </w:p>
        </w:tc>
        <w:tc>
          <w:tcPr>
            <w:tcW w:w="851"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60</w:t>
            </w:r>
          </w:p>
        </w:tc>
      </w:tr>
      <w:tr w:rsidR="0009282F" w:rsidRPr="00F02FC5" w:rsidTr="00543CB9">
        <w:trPr>
          <w:trHeight w:val="489"/>
        </w:trPr>
        <w:tc>
          <w:tcPr>
            <w:tcW w:w="568" w:type="dxa"/>
            <w:vAlign w:val="center"/>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4.</w:t>
            </w:r>
          </w:p>
        </w:tc>
        <w:tc>
          <w:tcPr>
            <w:tcW w:w="1842" w:type="dxa"/>
          </w:tcPr>
          <w:p w:rsidR="0009282F" w:rsidRPr="0009282F" w:rsidRDefault="0009282F" w:rsidP="0009282F">
            <w:pPr>
              <w:spacing w:after="0" w:line="240" w:lineRule="auto"/>
              <w:rPr>
                <w:rFonts w:ascii="PT Astra Serif" w:hAnsi="PT Astra Serif"/>
                <w:sz w:val="20"/>
                <w:szCs w:val="20"/>
              </w:rPr>
            </w:pPr>
            <w:r w:rsidRPr="0009282F">
              <w:rPr>
                <w:rFonts w:ascii="PT Astra Serif" w:hAnsi="PT Astra Serif"/>
                <w:sz w:val="20"/>
                <w:szCs w:val="20"/>
              </w:rPr>
              <w:t>Набор белья для осмотра/хирургических процедур, стерильный, одноразового использования</w:t>
            </w:r>
          </w:p>
        </w:tc>
        <w:tc>
          <w:tcPr>
            <w:tcW w:w="1985" w:type="dxa"/>
            <w:vMerge/>
            <w:vAlign w:val="center"/>
          </w:tcPr>
          <w:p w:rsidR="0009282F" w:rsidRPr="0009282F" w:rsidRDefault="0009282F" w:rsidP="0009282F">
            <w:pPr>
              <w:widowControl w:val="0"/>
              <w:spacing w:after="0" w:line="240" w:lineRule="auto"/>
              <w:jc w:val="center"/>
              <w:rPr>
                <w:rFonts w:ascii="PT Astra Serif" w:hAnsi="PT Astra Serif"/>
                <w:sz w:val="20"/>
                <w:szCs w:val="20"/>
              </w:rPr>
            </w:pPr>
          </w:p>
        </w:tc>
        <w:tc>
          <w:tcPr>
            <w:tcW w:w="2977" w:type="dxa"/>
            <w:vMerge/>
            <w:vAlign w:val="center"/>
          </w:tcPr>
          <w:p w:rsidR="0009282F" w:rsidRPr="0009282F" w:rsidRDefault="0009282F" w:rsidP="0009282F">
            <w:pPr>
              <w:suppressAutoHyphens/>
              <w:spacing w:after="0" w:line="240" w:lineRule="auto"/>
              <w:ind w:right="14"/>
              <w:jc w:val="center"/>
              <w:rPr>
                <w:rFonts w:ascii="PT Astra Serif" w:hAnsi="PT Astra Serif"/>
                <w:bCs/>
                <w:spacing w:val="1"/>
                <w:sz w:val="20"/>
                <w:szCs w:val="20"/>
              </w:rPr>
            </w:pPr>
          </w:p>
        </w:tc>
        <w:tc>
          <w:tcPr>
            <w:tcW w:w="1275"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lang w:val="en-US"/>
              </w:rPr>
            </w:pPr>
            <w:r w:rsidRPr="0009282F">
              <w:rPr>
                <w:rFonts w:ascii="PT Astra Serif" w:hAnsi="PT Astra Serif"/>
                <w:sz w:val="20"/>
                <w:szCs w:val="20"/>
                <w:lang w:val="en-US"/>
              </w:rPr>
              <w:t>шт.</w:t>
            </w:r>
          </w:p>
        </w:tc>
        <w:tc>
          <w:tcPr>
            <w:tcW w:w="851" w:type="dxa"/>
          </w:tcPr>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p>
          <w:p w:rsidR="0009282F" w:rsidRPr="0009282F" w:rsidRDefault="0009282F" w:rsidP="0009282F">
            <w:pPr>
              <w:spacing w:after="0" w:line="240" w:lineRule="auto"/>
              <w:jc w:val="center"/>
              <w:rPr>
                <w:rFonts w:ascii="PT Astra Serif" w:hAnsi="PT Astra Serif"/>
                <w:sz w:val="20"/>
                <w:szCs w:val="20"/>
              </w:rPr>
            </w:pPr>
            <w:r w:rsidRPr="0009282F">
              <w:rPr>
                <w:rFonts w:ascii="PT Astra Serif" w:hAnsi="PT Astra Serif"/>
                <w:sz w:val="20"/>
                <w:szCs w:val="20"/>
              </w:rPr>
              <w:t>40</w:t>
            </w:r>
          </w:p>
        </w:tc>
      </w:tr>
    </w:tbl>
    <w:p w:rsidR="002D51BF" w:rsidRPr="00C30968" w:rsidRDefault="002D51BF" w:rsidP="002D51BF">
      <w:pPr>
        <w:tabs>
          <w:tab w:val="left" w:pos="1114"/>
        </w:tabs>
        <w:ind w:firstLine="708"/>
        <w:rPr>
          <w:rFonts w:ascii="PT Astra Serif" w:hAnsi="PT Astra Serif"/>
          <w:sz w:val="24"/>
          <w:szCs w:val="24"/>
        </w:rPr>
      </w:pPr>
      <w:r w:rsidRPr="00C30968">
        <w:rPr>
          <w:rFonts w:ascii="PT Astra Serif" w:hAnsi="PT Astra Serif"/>
          <w:sz w:val="24"/>
          <w:szCs w:val="24"/>
        </w:rPr>
        <w:tab/>
      </w:r>
    </w:p>
    <w:p w:rsidR="002D51BF" w:rsidRPr="00C30968" w:rsidRDefault="002D51BF" w:rsidP="002D51BF">
      <w:pPr>
        <w:tabs>
          <w:tab w:val="left" w:pos="1114"/>
        </w:tabs>
        <w:ind w:firstLine="708"/>
        <w:rPr>
          <w:rFonts w:ascii="PT Astra Serif" w:hAnsi="PT Astra Serif"/>
          <w:sz w:val="24"/>
          <w:szCs w:val="24"/>
        </w:rPr>
      </w:pPr>
    </w:p>
    <w:tbl>
      <w:tblPr>
        <w:tblpPr w:leftFromText="180" w:rightFromText="180" w:vertAnchor="text" w:horzAnchor="margin" w:tblpY="72"/>
        <w:tblW w:w="9498" w:type="dxa"/>
        <w:tblLook w:val="00A0"/>
      </w:tblPr>
      <w:tblGrid>
        <w:gridCol w:w="4796"/>
        <w:gridCol w:w="4702"/>
      </w:tblGrid>
      <w:tr w:rsidR="002D51BF" w:rsidRPr="00C30968" w:rsidTr="00B55E21">
        <w:tc>
          <w:tcPr>
            <w:tcW w:w="4796" w:type="dxa"/>
          </w:tcPr>
          <w:p w:rsidR="002D51BF" w:rsidRPr="00C30968" w:rsidRDefault="002D51BF" w:rsidP="00B55E21">
            <w:pPr>
              <w:spacing w:after="0" w:line="240" w:lineRule="auto"/>
              <w:jc w:val="center"/>
              <w:rPr>
                <w:rFonts w:ascii="PT Astra Serif" w:hAnsi="PT Astra Serif"/>
                <w:b/>
                <w:lang w:eastAsia="ru-RU"/>
              </w:rPr>
            </w:pPr>
            <w:r w:rsidRPr="00C30968">
              <w:rPr>
                <w:rFonts w:ascii="PT Astra Serif" w:hAnsi="PT Astra Serif"/>
                <w:b/>
                <w:lang w:eastAsia="ru-RU"/>
              </w:rPr>
              <w:t>Государственный заказчик</w:t>
            </w:r>
          </w:p>
          <w:p w:rsidR="002D51BF" w:rsidRPr="00C30968" w:rsidRDefault="002D51BF" w:rsidP="00B55E21">
            <w:pPr>
              <w:spacing w:after="0" w:line="240" w:lineRule="auto"/>
              <w:rPr>
                <w:rFonts w:ascii="PT Astra Serif" w:hAnsi="PT Astra Serif"/>
                <w:lang w:eastAsia="ru-RU"/>
              </w:rPr>
            </w:pPr>
          </w:p>
          <w:p w:rsidR="002D51BF" w:rsidRPr="00C30968" w:rsidRDefault="002D51BF" w:rsidP="00B55E21">
            <w:pPr>
              <w:spacing w:after="0" w:line="240" w:lineRule="auto"/>
              <w:jc w:val="center"/>
              <w:rPr>
                <w:rFonts w:ascii="PT Astra Serif" w:hAnsi="PT Astra Serif"/>
                <w:lang w:eastAsia="ru-RU"/>
              </w:rPr>
            </w:pPr>
            <w:r w:rsidRPr="00C30968">
              <w:rPr>
                <w:rFonts w:ascii="PT Astra Serif" w:hAnsi="PT Astra Serif"/>
                <w:lang w:eastAsia="ru-RU"/>
              </w:rPr>
              <w:t>____________________/</w:t>
            </w:r>
            <w:r w:rsidRPr="00C30968">
              <w:rPr>
                <w:rFonts w:ascii="PT Astra Serif" w:hAnsi="PT Astra Serif"/>
              </w:rPr>
              <w:t>_____________/</w:t>
            </w:r>
          </w:p>
          <w:p w:rsidR="002D51BF" w:rsidRPr="00C30968" w:rsidRDefault="002D51BF" w:rsidP="00B55E21">
            <w:pPr>
              <w:spacing w:after="0" w:line="240" w:lineRule="auto"/>
              <w:jc w:val="center"/>
              <w:rPr>
                <w:rFonts w:ascii="PT Astra Serif" w:hAnsi="PT Astra Serif"/>
              </w:rPr>
            </w:pPr>
            <w:r w:rsidRPr="00C30968">
              <w:rPr>
                <w:rFonts w:ascii="PT Astra Serif" w:hAnsi="PT Astra Serif"/>
                <w:lang w:eastAsia="ru-RU"/>
              </w:rPr>
              <w:t>М.П.</w:t>
            </w:r>
          </w:p>
        </w:tc>
        <w:tc>
          <w:tcPr>
            <w:tcW w:w="4702" w:type="dxa"/>
          </w:tcPr>
          <w:p w:rsidR="002D51BF" w:rsidRPr="00C30968" w:rsidRDefault="002D51BF" w:rsidP="00B55E21">
            <w:pPr>
              <w:spacing w:after="0" w:line="240" w:lineRule="auto"/>
              <w:jc w:val="center"/>
              <w:rPr>
                <w:rFonts w:ascii="PT Astra Serif" w:hAnsi="PT Astra Serif"/>
                <w:b/>
                <w:lang w:eastAsia="ru-RU"/>
              </w:rPr>
            </w:pPr>
            <w:r w:rsidRPr="00C30968">
              <w:rPr>
                <w:rFonts w:ascii="PT Astra Serif" w:hAnsi="PT Astra Serif"/>
                <w:b/>
                <w:lang w:eastAsia="ru-RU"/>
              </w:rPr>
              <w:t>Поставщик</w:t>
            </w:r>
          </w:p>
          <w:p w:rsidR="002D51BF" w:rsidRPr="00C30968" w:rsidRDefault="002D51BF" w:rsidP="00B55E21">
            <w:pPr>
              <w:spacing w:after="0" w:line="240" w:lineRule="auto"/>
              <w:jc w:val="center"/>
              <w:rPr>
                <w:rFonts w:ascii="PT Astra Serif" w:hAnsi="PT Astra Serif"/>
                <w:lang w:eastAsia="ru-RU"/>
              </w:rPr>
            </w:pPr>
          </w:p>
          <w:p w:rsidR="002D51BF" w:rsidRPr="00C30968" w:rsidRDefault="002D51BF" w:rsidP="00B55E21">
            <w:pPr>
              <w:tabs>
                <w:tab w:val="left" w:pos="4648"/>
              </w:tabs>
              <w:spacing w:after="0" w:line="240" w:lineRule="auto"/>
              <w:jc w:val="center"/>
              <w:rPr>
                <w:rFonts w:ascii="PT Astra Serif" w:hAnsi="PT Astra Serif"/>
                <w:lang w:eastAsia="ru-RU"/>
              </w:rPr>
            </w:pPr>
            <w:r w:rsidRPr="00C30968">
              <w:rPr>
                <w:rFonts w:ascii="PT Astra Serif" w:hAnsi="PT Astra Serif"/>
                <w:lang w:eastAsia="ru-RU"/>
              </w:rPr>
              <w:t>___________________/____________/</w:t>
            </w:r>
          </w:p>
          <w:p w:rsidR="002D51BF" w:rsidRPr="00C30968" w:rsidRDefault="002D51BF" w:rsidP="00B55E21">
            <w:pPr>
              <w:tabs>
                <w:tab w:val="left" w:pos="4648"/>
              </w:tabs>
              <w:spacing w:after="0" w:line="240" w:lineRule="auto"/>
              <w:jc w:val="center"/>
              <w:rPr>
                <w:rFonts w:ascii="PT Astra Serif" w:hAnsi="PT Astra Serif"/>
                <w:b/>
              </w:rPr>
            </w:pPr>
            <w:r w:rsidRPr="00C30968">
              <w:rPr>
                <w:rFonts w:ascii="PT Astra Serif" w:hAnsi="PT Astra Serif"/>
                <w:lang w:eastAsia="ru-RU"/>
              </w:rPr>
              <w:t xml:space="preserve"> М.П.</w:t>
            </w:r>
          </w:p>
        </w:tc>
      </w:tr>
    </w:tbl>
    <w:p w:rsidR="002D51BF" w:rsidRPr="00C30968" w:rsidRDefault="002D51BF" w:rsidP="00071FD2">
      <w:pPr>
        <w:pStyle w:val="af5"/>
        <w:spacing w:before="240"/>
        <w:ind w:firstLine="0"/>
        <w:rPr>
          <w:rFonts w:ascii="PT Astra Serif" w:hAnsi="PT Astra Serif"/>
          <w:sz w:val="22"/>
          <w:szCs w:val="22"/>
        </w:rPr>
      </w:pPr>
    </w:p>
    <w:p w:rsidR="004E7FD0" w:rsidRDefault="004E7FD0" w:rsidP="00071FD2">
      <w:pPr>
        <w:pStyle w:val="af5"/>
        <w:spacing w:before="240"/>
        <w:ind w:firstLine="0"/>
        <w:rPr>
          <w:rFonts w:ascii="PT Astra Serif" w:hAnsi="PT Astra Serif"/>
          <w:sz w:val="22"/>
          <w:szCs w:val="22"/>
        </w:rPr>
      </w:pPr>
    </w:p>
    <w:p w:rsidR="008266C7" w:rsidRDefault="008266C7" w:rsidP="00071FD2">
      <w:pPr>
        <w:pStyle w:val="af5"/>
        <w:spacing w:before="240"/>
        <w:ind w:firstLine="0"/>
        <w:rPr>
          <w:rFonts w:ascii="PT Astra Serif" w:hAnsi="PT Astra Serif"/>
          <w:sz w:val="22"/>
          <w:szCs w:val="22"/>
        </w:rPr>
      </w:pPr>
    </w:p>
    <w:p w:rsidR="00503E46" w:rsidRDefault="00503E46" w:rsidP="00071FD2">
      <w:pPr>
        <w:pStyle w:val="af5"/>
        <w:spacing w:before="240"/>
        <w:ind w:firstLine="0"/>
        <w:rPr>
          <w:rFonts w:ascii="PT Astra Serif" w:hAnsi="PT Astra Serif"/>
          <w:sz w:val="22"/>
          <w:szCs w:val="22"/>
        </w:rPr>
      </w:pPr>
    </w:p>
    <w:p w:rsidR="00503E46" w:rsidRPr="00C30968" w:rsidRDefault="00503E46" w:rsidP="00071FD2">
      <w:pPr>
        <w:pStyle w:val="af5"/>
        <w:spacing w:before="240"/>
        <w:ind w:firstLine="0"/>
        <w:rPr>
          <w:rFonts w:ascii="PT Astra Serif" w:hAnsi="PT Astra Serif"/>
          <w:sz w:val="22"/>
          <w:szCs w:val="22"/>
        </w:rPr>
      </w:pPr>
    </w:p>
    <w:p w:rsidR="002D51BF" w:rsidRPr="00C30968" w:rsidRDefault="002D51BF" w:rsidP="002D51BF">
      <w:pPr>
        <w:spacing w:after="0" w:line="240" w:lineRule="auto"/>
        <w:jc w:val="right"/>
        <w:rPr>
          <w:rFonts w:ascii="PT Astra Serif" w:hAnsi="PT Astra Serif"/>
        </w:rPr>
      </w:pPr>
      <w:r w:rsidRPr="00C30968">
        <w:rPr>
          <w:rFonts w:ascii="PT Astra Serif" w:hAnsi="PT Astra Serif"/>
        </w:rPr>
        <w:t>Приложение № 3</w:t>
      </w:r>
    </w:p>
    <w:p w:rsidR="002D51BF" w:rsidRPr="00C30968" w:rsidRDefault="002D51BF" w:rsidP="002D51BF">
      <w:pPr>
        <w:pStyle w:val="31"/>
        <w:spacing w:after="0"/>
        <w:ind w:left="0" w:firstLine="539"/>
        <w:jc w:val="right"/>
        <w:rPr>
          <w:rFonts w:ascii="PT Astra Serif" w:hAnsi="PT Astra Serif"/>
          <w:sz w:val="22"/>
          <w:szCs w:val="22"/>
        </w:rPr>
      </w:pPr>
      <w:r w:rsidRPr="00C30968">
        <w:rPr>
          <w:rFonts w:ascii="PT Astra Serif" w:hAnsi="PT Astra Serif"/>
          <w:sz w:val="22"/>
          <w:szCs w:val="22"/>
        </w:rPr>
        <w:t>к государственному контракту</w:t>
      </w:r>
    </w:p>
    <w:p w:rsidR="002D51BF" w:rsidRPr="00C30968" w:rsidRDefault="002D51BF" w:rsidP="002D51BF">
      <w:pPr>
        <w:pStyle w:val="31"/>
        <w:spacing w:after="0"/>
        <w:ind w:left="0" w:firstLine="539"/>
        <w:jc w:val="right"/>
        <w:rPr>
          <w:rFonts w:ascii="PT Astra Serif" w:hAnsi="PT Astra Serif"/>
          <w:sz w:val="22"/>
          <w:szCs w:val="22"/>
        </w:rPr>
      </w:pPr>
      <w:r w:rsidRPr="00C30968">
        <w:rPr>
          <w:rFonts w:ascii="PT Astra Serif" w:hAnsi="PT Astra Serif"/>
          <w:sz w:val="22"/>
          <w:szCs w:val="22"/>
        </w:rPr>
        <w:t>от «___» _______ 202</w:t>
      </w:r>
      <w:r w:rsidR="0009282F">
        <w:rPr>
          <w:rFonts w:ascii="PT Astra Serif" w:hAnsi="PT Astra Serif"/>
          <w:sz w:val="22"/>
          <w:szCs w:val="22"/>
        </w:rPr>
        <w:t>6</w:t>
      </w:r>
      <w:r w:rsidRPr="00C30968">
        <w:rPr>
          <w:rFonts w:ascii="PT Astra Serif" w:hAnsi="PT Astra Serif"/>
          <w:sz w:val="22"/>
          <w:szCs w:val="22"/>
        </w:rPr>
        <w:t xml:space="preserve"> года №_____</w:t>
      </w:r>
    </w:p>
    <w:p w:rsidR="002D51BF" w:rsidRPr="00C30968" w:rsidRDefault="002D51BF" w:rsidP="002D51BF">
      <w:pPr>
        <w:pStyle w:val="31"/>
        <w:spacing w:after="0"/>
        <w:ind w:left="0" w:firstLine="539"/>
        <w:jc w:val="right"/>
        <w:rPr>
          <w:rFonts w:ascii="PT Astra Serif" w:hAnsi="PT Astra Serif"/>
          <w:sz w:val="22"/>
          <w:szCs w:val="22"/>
        </w:rPr>
      </w:pPr>
    </w:p>
    <w:p w:rsidR="002D51BF" w:rsidRPr="00C30968" w:rsidRDefault="002D51BF" w:rsidP="002D51BF">
      <w:pPr>
        <w:pStyle w:val="31"/>
        <w:spacing w:after="0"/>
        <w:ind w:left="0" w:firstLine="539"/>
        <w:jc w:val="right"/>
        <w:rPr>
          <w:rFonts w:ascii="PT Astra Serif" w:hAnsi="PT Astra Serif"/>
          <w:sz w:val="22"/>
          <w:szCs w:val="22"/>
        </w:rPr>
      </w:pPr>
    </w:p>
    <w:p w:rsidR="002D51BF" w:rsidRPr="00C30968" w:rsidRDefault="002D51BF" w:rsidP="002D51BF">
      <w:pPr>
        <w:pStyle w:val="31"/>
        <w:spacing w:after="0"/>
        <w:ind w:left="0" w:firstLine="539"/>
        <w:jc w:val="right"/>
        <w:rPr>
          <w:rFonts w:ascii="PT Astra Serif" w:hAnsi="PT Astra Serif"/>
          <w:sz w:val="22"/>
          <w:szCs w:val="22"/>
        </w:rPr>
      </w:pPr>
    </w:p>
    <w:p w:rsidR="002D51BF" w:rsidRPr="00C30968" w:rsidRDefault="002D51BF" w:rsidP="002D51BF">
      <w:pPr>
        <w:spacing w:after="0" w:line="240" w:lineRule="auto"/>
        <w:jc w:val="center"/>
        <w:rPr>
          <w:rFonts w:ascii="PT Astra Serif" w:hAnsi="PT Astra Serif"/>
          <w:b/>
        </w:rPr>
      </w:pPr>
      <w:r w:rsidRPr="00C30968">
        <w:rPr>
          <w:rFonts w:ascii="PT Astra Serif" w:hAnsi="PT Astra Serif"/>
          <w:b/>
        </w:rPr>
        <w:t>Спецификация</w:t>
      </w:r>
    </w:p>
    <w:p w:rsidR="002D51BF" w:rsidRPr="00C30968" w:rsidRDefault="002D51BF" w:rsidP="002D51BF">
      <w:pPr>
        <w:widowControl w:val="0"/>
        <w:autoSpaceDE w:val="0"/>
        <w:autoSpaceDN w:val="0"/>
        <w:adjustRightInd w:val="0"/>
        <w:spacing w:after="0" w:line="240" w:lineRule="auto"/>
        <w:jc w:val="both"/>
        <w:rPr>
          <w:rFonts w:ascii="PT Astra Serif" w:hAnsi="PT Astra Serif"/>
          <w:sz w:val="24"/>
          <w:szCs w:val="24"/>
          <w:lang w:eastAsia="ru-RU"/>
        </w:rPr>
      </w:pPr>
    </w:p>
    <w:tbl>
      <w:tblPr>
        <w:tblW w:w="9885" w:type="dxa"/>
        <w:jc w:val="center"/>
        <w:tblInd w:w="-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6"/>
        <w:gridCol w:w="6021"/>
        <w:gridCol w:w="771"/>
        <w:gridCol w:w="1035"/>
        <w:gridCol w:w="816"/>
        <w:gridCol w:w="816"/>
      </w:tblGrid>
      <w:tr w:rsidR="002D51BF" w:rsidRPr="00C30968" w:rsidTr="002D51BF">
        <w:trPr>
          <w:trHeight w:val="20"/>
          <w:jc w:val="center"/>
        </w:trPr>
        <w:tc>
          <w:tcPr>
            <w:tcW w:w="425" w:type="dxa"/>
            <w:tcBorders>
              <w:top w:val="single" w:sz="4" w:space="0" w:color="auto"/>
              <w:left w:val="single" w:sz="4" w:space="0" w:color="auto"/>
              <w:bottom w:val="single" w:sz="4" w:space="0" w:color="auto"/>
              <w:right w:val="single" w:sz="4" w:space="0" w:color="auto"/>
            </w:tcBorders>
            <w:vAlign w:val="center"/>
            <w:hideMark/>
          </w:tcPr>
          <w:p w:rsidR="002D51BF" w:rsidRPr="00C30968" w:rsidRDefault="002D51BF">
            <w:pPr>
              <w:widowControl w:val="0"/>
              <w:autoSpaceDE w:val="0"/>
              <w:autoSpaceDN w:val="0"/>
              <w:adjustRightInd w:val="0"/>
              <w:spacing w:after="0" w:line="240" w:lineRule="auto"/>
              <w:jc w:val="center"/>
              <w:rPr>
                <w:rFonts w:ascii="PT Astra Serif" w:hAnsi="PT Astra Serif"/>
                <w:b/>
                <w:sz w:val="16"/>
                <w:szCs w:val="16"/>
                <w:lang w:eastAsia="ru-RU"/>
              </w:rPr>
            </w:pPr>
            <w:r w:rsidRPr="00C30968">
              <w:rPr>
                <w:rFonts w:ascii="PT Astra Serif" w:hAnsi="PT Astra Serif"/>
                <w:b/>
                <w:sz w:val="16"/>
                <w:szCs w:val="16"/>
                <w:lang w:eastAsia="ru-RU"/>
              </w:rPr>
              <w:t>№ п/п</w:t>
            </w:r>
          </w:p>
        </w:tc>
        <w:tc>
          <w:tcPr>
            <w:tcW w:w="6025" w:type="dxa"/>
            <w:tcBorders>
              <w:top w:val="single" w:sz="4" w:space="0" w:color="auto"/>
              <w:left w:val="single" w:sz="4" w:space="0" w:color="auto"/>
              <w:bottom w:val="single" w:sz="4" w:space="0" w:color="auto"/>
              <w:right w:val="single" w:sz="4" w:space="0" w:color="auto"/>
            </w:tcBorders>
            <w:vAlign w:val="center"/>
            <w:hideMark/>
          </w:tcPr>
          <w:p w:rsidR="002D51BF" w:rsidRPr="00C30968" w:rsidRDefault="002D51BF">
            <w:pPr>
              <w:widowControl w:val="0"/>
              <w:autoSpaceDE w:val="0"/>
              <w:autoSpaceDN w:val="0"/>
              <w:adjustRightInd w:val="0"/>
              <w:spacing w:after="0" w:line="240" w:lineRule="auto"/>
              <w:jc w:val="center"/>
              <w:rPr>
                <w:rFonts w:ascii="PT Astra Serif" w:hAnsi="PT Astra Serif"/>
                <w:b/>
                <w:sz w:val="16"/>
                <w:szCs w:val="16"/>
                <w:lang w:eastAsia="ru-RU"/>
              </w:rPr>
            </w:pPr>
            <w:r w:rsidRPr="00C30968">
              <w:rPr>
                <w:rFonts w:ascii="PT Astra Serif" w:hAnsi="PT Astra Serif"/>
                <w:b/>
                <w:sz w:val="16"/>
                <w:szCs w:val="16"/>
                <w:lang w:eastAsia="ru-RU"/>
              </w:rPr>
              <w:t>Наименование товара</w:t>
            </w:r>
          </w:p>
        </w:tc>
        <w:tc>
          <w:tcPr>
            <w:tcW w:w="772" w:type="dxa"/>
            <w:tcBorders>
              <w:top w:val="single" w:sz="4" w:space="0" w:color="auto"/>
              <w:left w:val="single" w:sz="4" w:space="0" w:color="auto"/>
              <w:bottom w:val="single" w:sz="4" w:space="0" w:color="auto"/>
              <w:right w:val="single" w:sz="4" w:space="0" w:color="auto"/>
            </w:tcBorders>
            <w:vAlign w:val="center"/>
            <w:hideMark/>
          </w:tcPr>
          <w:p w:rsidR="002D51BF" w:rsidRPr="00C30968" w:rsidRDefault="002D51BF">
            <w:pPr>
              <w:spacing w:after="0" w:line="240" w:lineRule="auto"/>
              <w:jc w:val="center"/>
              <w:rPr>
                <w:rFonts w:ascii="PT Astra Serif" w:hAnsi="PT Astra Serif"/>
                <w:b/>
                <w:bCs/>
                <w:color w:val="000000"/>
                <w:sz w:val="16"/>
                <w:szCs w:val="16"/>
                <w:lang w:eastAsia="ru-RU"/>
              </w:rPr>
            </w:pPr>
            <w:r w:rsidRPr="00C30968">
              <w:rPr>
                <w:rFonts w:ascii="PT Astra Serif" w:hAnsi="PT Astra Serif"/>
                <w:b/>
                <w:bCs/>
                <w:color w:val="000000"/>
                <w:sz w:val="16"/>
                <w:szCs w:val="16"/>
                <w:lang w:eastAsia="ru-RU"/>
              </w:rPr>
              <w:t>Ед. изм.</w:t>
            </w:r>
          </w:p>
        </w:tc>
        <w:tc>
          <w:tcPr>
            <w:tcW w:w="1036" w:type="dxa"/>
            <w:tcBorders>
              <w:top w:val="single" w:sz="4" w:space="0" w:color="auto"/>
              <w:left w:val="single" w:sz="4" w:space="0" w:color="auto"/>
              <w:bottom w:val="single" w:sz="4" w:space="0" w:color="auto"/>
              <w:right w:val="single" w:sz="4" w:space="0" w:color="auto"/>
            </w:tcBorders>
            <w:vAlign w:val="center"/>
            <w:hideMark/>
          </w:tcPr>
          <w:p w:rsidR="002D51BF" w:rsidRPr="00C30968" w:rsidRDefault="002D51BF">
            <w:pPr>
              <w:widowControl w:val="0"/>
              <w:autoSpaceDE w:val="0"/>
              <w:autoSpaceDN w:val="0"/>
              <w:adjustRightInd w:val="0"/>
              <w:spacing w:after="0" w:line="240" w:lineRule="auto"/>
              <w:jc w:val="center"/>
              <w:rPr>
                <w:rFonts w:ascii="PT Astra Serif" w:hAnsi="PT Astra Serif"/>
                <w:b/>
                <w:sz w:val="16"/>
                <w:szCs w:val="16"/>
                <w:lang w:eastAsia="ru-RU"/>
              </w:rPr>
            </w:pPr>
            <w:r w:rsidRPr="00C30968">
              <w:rPr>
                <w:rFonts w:ascii="PT Astra Serif" w:hAnsi="PT Astra Serif"/>
                <w:b/>
                <w:sz w:val="16"/>
                <w:szCs w:val="16"/>
                <w:lang w:eastAsia="ru-RU"/>
              </w:rPr>
              <w:t>Цена за ед. товара с учетом НДС (руб.)</w:t>
            </w:r>
          </w:p>
        </w:tc>
        <w:tc>
          <w:tcPr>
            <w:tcW w:w="817" w:type="dxa"/>
            <w:tcBorders>
              <w:top w:val="single" w:sz="4" w:space="0" w:color="auto"/>
              <w:left w:val="single" w:sz="4" w:space="0" w:color="auto"/>
              <w:bottom w:val="single" w:sz="4" w:space="0" w:color="auto"/>
              <w:right w:val="single" w:sz="4" w:space="0" w:color="auto"/>
            </w:tcBorders>
            <w:vAlign w:val="center"/>
            <w:hideMark/>
          </w:tcPr>
          <w:p w:rsidR="002D51BF" w:rsidRPr="00C30968" w:rsidRDefault="002D51BF">
            <w:pPr>
              <w:widowControl w:val="0"/>
              <w:autoSpaceDE w:val="0"/>
              <w:autoSpaceDN w:val="0"/>
              <w:adjustRightInd w:val="0"/>
              <w:spacing w:after="0" w:line="240" w:lineRule="auto"/>
              <w:jc w:val="center"/>
              <w:rPr>
                <w:rFonts w:ascii="PT Astra Serif" w:hAnsi="PT Astra Serif"/>
                <w:b/>
                <w:sz w:val="16"/>
                <w:szCs w:val="16"/>
                <w:lang w:eastAsia="ru-RU"/>
              </w:rPr>
            </w:pPr>
            <w:r w:rsidRPr="00C30968">
              <w:rPr>
                <w:rFonts w:ascii="PT Astra Serif" w:hAnsi="PT Astra Serif"/>
                <w:b/>
                <w:sz w:val="16"/>
                <w:szCs w:val="16"/>
                <w:lang w:eastAsia="ru-RU"/>
              </w:rPr>
              <w:t>Кол-во товара</w:t>
            </w:r>
          </w:p>
        </w:tc>
        <w:tc>
          <w:tcPr>
            <w:tcW w:w="817" w:type="dxa"/>
            <w:tcBorders>
              <w:top w:val="single" w:sz="4" w:space="0" w:color="auto"/>
              <w:left w:val="single" w:sz="4" w:space="0" w:color="auto"/>
              <w:bottom w:val="single" w:sz="4" w:space="0" w:color="auto"/>
              <w:right w:val="single" w:sz="4" w:space="0" w:color="auto"/>
            </w:tcBorders>
            <w:hideMark/>
          </w:tcPr>
          <w:p w:rsidR="002D51BF" w:rsidRPr="00C30968" w:rsidRDefault="002D51BF">
            <w:pPr>
              <w:widowControl w:val="0"/>
              <w:autoSpaceDE w:val="0"/>
              <w:autoSpaceDN w:val="0"/>
              <w:adjustRightInd w:val="0"/>
              <w:spacing w:after="0" w:line="240" w:lineRule="auto"/>
              <w:jc w:val="center"/>
              <w:rPr>
                <w:rFonts w:ascii="PT Astra Serif" w:hAnsi="PT Astra Serif"/>
                <w:b/>
                <w:sz w:val="16"/>
                <w:szCs w:val="16"/>
                <w:lang w:eastAsia="ru-RU"/>
              </w:rPr>
            </w:pPr>
            <w:r w:rsidRPr="00C30968">
              <w:rPr>
                <w:rFonts w:ascii="PT Astra Serif" w:hAnsi="PT Astra Serif"/>
                <w:b/>
                <w:sz w:val="16"/>
                <w:szCs w:val="16"/>
                <w:lang w:eastAsia="ru-RU"/>
              </w:rPr>
              <w:t>Сумма товара с учетом НДС (руб.)</w:t>
            </w:r>
          </w:p>
        </w:tc>
      </w:tr>
      <w:tr w:rsidR="002D51BF" w:rsidRPr="00C30968" w:rsidTr="002D51BF">
        <w:trPr>
          <w:trHeight w:val="368"/>
          <w:jc w:val="center"/>
        </w:trPr>
        <w:tc>
          <w:tcPr>
            <w:tcW w:w="4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jc w:val="center"/>
              <w:rPr>
                <w:rFonts w:ascii="PT Astra Serif" w:hAnsi="PT Astra Serif"/>
                <w:sz w:val="16"/>
                <w:szCs w:val="16"/>
              </w:rPr>
            </w:pPr>
          </w:p>
        </w:tc>
      </w:tr>
      <w:tr w:rsidR="002D51BF" w:rsidRPr="00C30968" w:rsidTr="002D51BF">
        <w:trPr>
          <w:trHeight w:val="72"/>
          <w:jc w:val="center"/>
        </w:trPr>
        <w:tc>
          <w:tcPr>
            <w:tcW w:w="4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jc w:val="center"/>
              <w:rPr>
                <w:rFonts w:ascii="PT Astra Serif" w:hAnsi="PT Astra Serif"/>
                <w:sz w:val="16"/>
                <w:szCs w:val="16"/>
              </w:rPr>
            </w:pPr>
          </w:p>
        </w:tc>
      </w:tr>
      <w:tr w:rsidR="002D51BF" w:rsidRPr="00C30968" w:rsidTr="002D51BF">
        <w:trPr>
          <w:trHeight w:val="50"/>
          <w:jc w:val="center"/>
        </w:trPr>
        <w:tc>
          <w:tcPr>
            <w:tcW w:w="4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2D51BF" w:rsidRPr="00C30968" w:rsidRDefault="002D51BF">
            <w:pPr>
              <w:spacing w:after="0"/>
              <w:jc w:val="center"/>
              <w:rPr>
                <w:rFonts w:ascii="PT Astra Serif" w:hAnsi="PT Astra Serif"/>
                <w:sz w:val="16"/>
                <w:szCs w:val="16"/>
              </w:rPr>
            </w:pPr>
          </w:p>
        </w:tc>
      </w:tr>
      <w:tr w:rsidR="00503E46" w:rsidRPr="00C30968" w:rsidTr="002D51BF">
        <w:trPr>
          <w:trHeight w:val="50"/>
          <w:jc w:val="center"/>
        </w:trPr>
        <w:tc>
          <w:tcPr>
            <w:tcW w:w="4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jc w:val="center"/>
              <w:rPr>
                <w:rFonts w:ascii="PT Astra Serif" w:hAnsi="PT Astra Serif"/>
                <w:sz w:val="16"/>
                <w:szCs w:val="16"/>
              </w:rPr>
            </w:pPr>
          </w:p>
        </w:tc>
      </w:tr>
      <w:tr w:rsidR="00503E46" w:rsidRPr="00C30968" w:rsidTr="002D51BF">
        <w:trPr>
          <w:trHeight w:val="50"/>
          <w:jc w:val="center"/>
        </w:trPr>
        <w:tc>
          <w:tcPr>
            <w:tcW w:w="4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jc w:val="center"/>
              <w:rPr>
                <w:rFonts w:ascii="PT Astra Serif" w:hAnsi="PT Astra Serif"/>
                <w:sz w:val="16"/>
                <w:szCs w:val="16"/>
              </w:rPr>
            </w:pPr>
          </w:p>
        </w:tc>
      </w:tr>
      <w:tr w:rsidR="00503E46" w:rsidRPr="00C30968" w:rsidTr="002D51BF">
        <w:trPr>
          <w:trHeight w:val="50"/>
          <w:jc w:val="center"/>
        </w:trPr>
        <w:tc>
          <w:tcPr>
            <w:tcW w:w="4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rsidP="002D51BF">
            <w:pPr>
              <w:numPr>
                <w:ilvl w:val="0"/>
                <w:numId w:val="27"/>
              </w:numPr>
              <w:spacing w:after="0" w:line="240" w:lineRule="auto"/>
              <w:jc w:val="center"/>
              <w:rPr>
                <w:rFonts w:ascii="PT Astra Serif" w:hAnsi="PT Astra Serif"/>
                <w:color w:val="000000"/>
                <w:sz w:val="16"/>
                <w:szCs w:val="16"/>
                <w:lang w:eastAsia="ru-RU"/>
              </w:rPr>
            </w:pPr>
          </w:p>
        </w:tc>
        <w:tc>
          <w:tcPr>
            <w:tcW w:w="6025"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772"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1036"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line="240" w:lineRule="auto"/>
              <w:jc w:val="center"/>
              <w:rPr>
                <w:rFonts w:ascii="PT Astra Serif" w:hAnsi="PT Astra Serif"/>
                <w:color w:val="000000"/>
                <w:sz w:val="16"/>
                <w:szCs w:val="16"/>
                <w:lang w:eastAsia="ru-RU"/>
              </w:rPr>
            </w:pPr>
          </w:p>
        </w:tc>
        <w:tc>
          <w:tcPr>
            <w:tcW w:w="817" w:type="dxa"/>
            <w:tcBorders>
              <w:top w:val="single" w:sz="4" w:space="0" w:color="auto"/>
              <w:left w:val="single" w:sz="4" w:space="0" w:color="auto"/>
              <w:bottom w:val="single" w:sz="4" w:space="0" w:color="auto"/>
              <w:right w:val="single" w:sz="4" w:space="0" w:color="auto"/>
            </w:tcBorders>
            <w:vAlign w:val="center"/>
          </w:tcPr>
          <w:p w:rsidR="00503E46" w:rsidRPr="00C30968" w:rsidRDefault="00503E46">
            <w:pPr>
              <w:spacing w:after="0"/>
              <w:jc w:val="center"/>
              <w:rPr>
                <w:rFonts w:ascii="PT Astra Serif" w:hAnsi="PT Astra Serif"/>
                <w:sz w:val="16"/>
                <w:szCs w:val="16"/>
              </w:rPr>
            </w:pPr>
          </w:p>
        </w:tc>
      </w:tr>
    </w:tbl>
    <w:p w:rsidR="002D51BF" w:rsidRPr="00C30968" w:rsidRDefault="002D51BF" w:rsidP="002D51BF">
      <w:pPr>
        <w:widowControl w:val="0"/>
        <w:tabs>
          <w:tab w:val="left" w:pos="709"/>
        </w:tabs>
        <w:autoSpaceDE w:val="0"/>
        <w:autoSpaceDN w:val="0"/>
        <w:adjustRightInd w:val="0"/>
        <w:spacing w:after="0" w:line="240" w:lineRule="auto"/>
        <w:jc w:val="both"/>
        <w:rPr>
          <w:rFonts w:ascii="PT Astra Serif" w:hAnsi="PT Astra Serif"/>
          <w:sz w:val="24"/>
          <w:szCs w:val="24"/>
          <w:lang w:eastAsia="ru-RU"/>
        </w:rPr>
      </w:pPr>
    </w:p>
    <w:p w:rsidR="002D51BF" w:rsidRPr="00C30968" w:rsidRDefault="002D51BF" w:rsidP="002D51BF">
      <w:pPr>
        <w:spacing w:after="0" w:line="240" w:lineRule="auto"/>
        <w:jc w:val="both"/>
        <w:rPr>
          <w:rFonts w:ascii="PT Astra Serif" w:eastAsia="Calibri" w:hAnsi="PT Astra Serif"/>
          <w:b/>
        </w:rPr>
      </w:pPr>
      <w:r w:rsidRPr="00C30968">
        <w:rPr>
          <w:rFonts w:ascii="PT Astra Serif" w:hAnsi="PT Astra Serif"/>
          <w:b/>
          <w:lang w:eastAsia="ru-RU"/>
        </w:rPr>
        <w:t>Сумма: _____________(_____________) рублей ____ копеек.</w:t>
      </w:r>
    </w:p>
    <w:p w:rsidR="002D51BF" w:rsidRPr="00C30968" w:rsidRDefault="002D51BF" w:rsidP="002D51BF">
      <w:pPr>
        <w:spacing w:after="0" w:line="240" w:lineRule="auto"/>
        <w:rPr>
          <w:rFonts w:ascii="PT Astra Serif" w:hAnsi="PT Astra Serif"/>
        </w:rPr>
      </w:pPr>
    </w:p>
    <w:p w:rsidR="002D51BF" w:rsidRPr="00C30968" w:rsidRDefault="002D51BF" w:rsidP="002D51BF">
      <w:pPr>
        <w:spacing w:after="0" w:line="240" w:lineRule="auto"/>
        <w:rPr>
          <w:rFonts w:ascii="PT Astra Serif" w:hAnsi="PT Astra Serif"/>
        </w:rPr>
      </w:pPr>
    </w:p>
    <w:tbl>
      <w:tblPr>
        <w:tblpPr w:leftFromText="180" w:rightFromText="180" w:vertAnchor="text" w:horzAnchor="margin" w:tblpY="72"/>
        <w:tblW w:w="9498" w:type="dxa"/>
        <w:tblLook w:val="00A0"/>
      </w:tblPr>
      <w:tblGrid>
        <w:gridCol w:w="4796"/>
        <w:gridCol w:w="4702"/>
      </w:tblGrid>
      <w:tr w:rsidR="002D51BF" w:rsidRPr="00C30968" w:rsidTr="002D51BF">
        <w:tc>
          <w:tcPr>
            <w:tcW w:w="4796" w:type="dxa"/>
          </w:tcPr>
          <w:p w:rsidR="002D51BF" w:rsidRPr="00C30968" w:rsidRDefault="002D51BF">
            <w:pPr>
              <w:spacing w:after="0" w:line="240" w:lineRule="auto"/>
              <w:jc w:val="center"/>
              <w:rPr>
                <w:rFonts w:ascii="PT Astra Serif" w:hAnsi="PT Astra Serif"/>
                <w:b/>
                <w:lang w:eastAsia="ru-RU"/>
              </w:rPr>
            </w:pPr>
            <w:r w:rsidRPr="00C30968">
              <w:rPr>
                <w:rFonts w:ascii="PT Astra Serif" w:hAnsi="PT Astra Serif"/>
                <w:b/>
                <w:lang w:eastAsia="ru-RU"/>
              </w:rPr>
              <w:t>Государственный заказчик</w:t>
            </w:r>
          </w:p>
          <w:p w:rsidR="002D51BF" w:rsidRPr="00C30968" w:rsidRDefault="002D51BF">
            <w:pPr>
              <w:spacing w:after="0" w:line="240" w:lineRule="auto"/>
              <w:rPr>
                <w:rFonts w:ascii="PT Astra Serif" w:hAnsi="PT Astra Serif"/>
                <w:lang w:eastAsia="ru-RU"/>
              </w:rPr>
            </w:pPr>
          </w:p>
          <w:p w:rsidR="002D51BF" w:rsidRPr="00C30968" w:rsidRDefault="002D51BF">
            <w:pPr>
              <w:spacing w:after="0" w:line="240" w:lineRule="auto"/>
              <w:jc w:val="center"/>
              <w:rPr>
                <w:rFonts w:ascii="PT Astra Serif" w:hAnsi="PT Astra Serif"/>
                <w:lang w:eastAsia="ru-RU"/>
              </w:rPr>
            </w:pPr>
            <w:r w:rsidRPr="00C30968">
              <w:rPr>
                <w:rFonts w:ascii="PT Astra Serif" w:hAnsi="PT Astra Serif"/>
                <w:lang w:eastAsia="ru-RU"/>
              </w:rPr>
              <w:t>____________________/</w:t>
            </w:r>
            <w:r w:rsidRPr="00C30968">
              <w:rPr>
                <w:rFonts w:ascii="PT Astra Serif" w:hAnsi="PT Astra Serif"/>
              </w:rPr>
              <w:t>_____________/</w:t>
            </w:r>
          </w:p>
          <w:p w:rsidR="002D51BF" w:rsidRPr="00C30968" w:rsidRDefault="002D51BF">
            <w:pPr>
              <w:spacing w:after="0" w:line="240" w:lineRule="auto"/>
              <w:jc w:val="center"/>
              <w:rPr>
                <w:rFonts w:ascii="PT Astra Serif" w:hAnsi="PT Astra Serif"/>
              </w:rPr>
            </w:pPr>
            <w:r w:rsidRPr="00C30968">
              <w:rPr>
                <w:rFonts w:ascii="PT Astra Serif" w:hAnsi="PT Astra Serif"/>
                <w:lang w:eastAsia="ru-RU"/>
              </w:rPr>
              <w:t>М.П.</w:t>
            </w:r>
          </w:p>
        </w:tc>
        <w:tc>
          <w:tcPr>
            <w:tcW w:w="4702" w:type="dxa"/>
          </w:tcPr>
          <w:p w:rsidR="002D51BF" w:rsidRPr="00C30968" w:rsidRDefault="002D51BF">
            <w:pPr>
              <w:spacing w:after="0" w:line="240" w:lineRule="auto"/>
              <w:jc w:val="center"/>
              <w:rPr>
                <w:rFonts w:ascii="PT Astra Serif" w:hAnsi="PT Astra Serif"/>
                <w:b/>
                <w:lang w:eastAsia="ru-RU"/>
              </w:rPr>
            </w:pPr>
            <w:r w:rsidRPr="00C30968">
              <w:rPr>
                <w:rFonts w:ascii="PT Astra Serif" w:hAnsi="PT Astra Serif"/>
                <w:b/>
                <w:lang w:eastAsia="ru-RU"/>
              </w:rPr>
              <w:t>Поставщик</w:t>
            </w:r>
          </w:p>
          <w:p w:rsidR="002D51BF" w:rsidRPr="00C30968" w:rsidRDefault="002D51BF">
            <w:pPr>
              <w:spacing w:after="0" w:line="240" w:lineRule="auto"/>
              <w:jc w:val="center"/>
              <w:rPr>
                <w:rFonts w:ascii="PT Astra Serif" w:hAnsi="PT Astra Serif"/>
                <w:lang w:eastAsia="ru-RU"/>
              </w:rPr>
            </w:pPr>
          </w:p>
          <w:p w:rsidR="002D51BF" w:rsidRPr="00C30968" w:rsidRDefault="002D51BF">
            <w:pPr>
              <w:tabs>
                <w:tab w:val="left" w:pos="4648"/>
              </w:tabs>
              <w:spacing w:after="0" w:line="240" w:lineRule="auto"/>
              <w:jc w:val="center"/>
              <w:rPr>
                <w:rFonts w:ascii="PT Astra Serif" w:hAnsi="PT Astra Serif"/>
                <w:lang w:eastAsia="ru-RU"/>
              </w:rPr>
            </w:pPr>
            <w:r w:rsidRPr="00C30968">
              <w:rPr>
                <w:rFonts w:ascii="PT Astra Serif" w:hAnsi="PT Astra Serif"/>
                <w:lang w:eastAsia="ru-RU"/>
              </w:rPr>
              <w:t>___________________/____________/</w:t>
            </w:r>
          </w:p>
          <w:p w:rsidR="002D51BF" w:rsidRPr="00C30968" w:rsidRDefault="002D51BF">
            <w:pPr>
              <w:tabs>
                <w:tab w:val="left" w:pos="4648"/>
              </w:tabs>
              <w:spacing w:after="0" w:line="240" w:lineRule="auto"/>
              <w:jc w:val="center"/>
              <w:rPr>
                <w:rFonts w:ascii="PT Astra Serif" w:hAnsi="PT Astra Serif"/>
                <w:b/>
              </w:rPr>
            </w:pPr>
            <w:r w:rsidRPr="00C30968">
              <w:rPr>
                <w:rFonts w:ascii="PT Astra Serif" w:hAnsi="PT Astra Serif"/>
                <w:lang w:eastAsia="ru-RU"/>
              </w:rPr>
              <w:t xml:space="preserve"> М.П.</w:t>
            </w:r>
          </w:p>
        </w:tc>
      </w:tr>
    </w:tbl>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2D51BF" w:rsidRPr="00C30968" w:rsidRDefault="002D51BF"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p w:rsidR="008266C7" w:rsidRPr="00C30968" w:rsidRDefault="008266C7" w:rsidP="00071FD2">
      <w:pPr>
        <w:pStyle w:val="af5"/>
        <w:spacing w:before="240"/>
        <w:ind w:firstLine="0"/>
        <w:rPr>
          <w:rFonts w:ascii="PT Astra Serif" w:hAnsi="PT Astra Serif"/>
          <w:sz w:val="22"/>
          <w:szCs w:val="22"/>
        </w:rPr>
      </w:pPr>
    </w:p>
    <w:p w:rsidR="00876F84" w:rsidRPr="00C30968" w:rsidRDefault="00876F84" w:rsidP="00876F84">
      <w:pPr>
        <w:spacing w:after="0" w:line="240" w:lineRule="auto"/>
        <w:jc w:val="right"/>
        <w:rPr>
          <w:rFonts w:ascii="PT Astra Serif" w:hAnsi="PT Astra Serif"/>
        </w:rPr>
      </w:pPr>
      <w:r w:rsidRPr="00C30968">
        <w:rPr>
          <w:rFonts w:ascii="PT Astra Serif" w:hAnsi="PT Astra Serif"/>
        </w:rPr>
        <w:t>Приложение № 4</w:t>
      </w:r>
    </w:p>
    <w:p w:rsidR="00876F84" w:rsidRPr="00C30968" w:rsidRDefault="00876F84" w:rsidP="00876F84">
      <w:pPr>
        <w:pStyle w:val="31"/>
        <w:spacing w:after="0"/>
        <w:ind w:left="0" w:firstLine="539"/>
        <w:jc w:val="right"/>
        <w:rPr>
          <w:rFonts w:ascii="PT Astra Serif" w:hAnsi="PT Astra Serif"/>
          <w:sz w:val="22"/>
          <w:szCs w:val="22"/>
        </w:rPr>
      </w:pPr>
      <w:r w:rsidRPr="00C30968">
        <w:rPr>
          <w:rFonts w:ascii="PT Astra Serif" w:hAnsi="PT Astra Serif"/>
          <w:sz w:val="22"/>
          <w:szCs w:val="22"/>
        </w:rPr>
        <w:t>к государственному контракту</w:t>
      </w:r>
    </w:p>
    <w:p w:rsidR="00876F84" w:rsidRPr="00C30968" w:rsidRDefault="00876F84" w:rsidP="00876F84">
      <w:pPr>
        <w:pStyle w:val="31"/>
        <w:spacing w:after="0"/>
        <w:ind w:left="0" w:firstLine="539"/>
        <w:jc w:val="right"/>
        <w:rPr>
          <w:rFonts w:ascii="PT Astra Serif" w:hAnsi="PT Astra Serif"/>
          <w:sz w:val="22"/>
          <w:szCs w:val="22"/>
        </w:rPr>
      </w:pPr>
      <w:r w:rsidRPr="00C30968">
        <w:rPr>
          <w:rFonts w:ascii="PT Astra Serif" w:hAnsi="PT Astra Serif"/>
          <w:sz w:val="22"/>
          <w:szCs w:val="22"/>
        </w:rPr>
        <w:t>от «___» _______ 202</w:t>
      </w:r>
      <w:r w:rsidR="008266C7">
        <w:rPr>
          <w:rFonts w:ascii="PT Astra Serif" w:hAnsi="PT Astra Serif"/>
          <w:sz w:val="22"/>
          <w:szCs w:val="22"/>
        </w:rPr>
        <w:t>5</w:t>
      </w:r>
      <w:r w:rsidRPr="00C30968">
        <w:rPr>
          <w:rFonts w:ascii="PT Astra Serif" w:hAnsi="PT Astra Serif"/>
          <w:sz w:val="22"/>
          <w:szCs w:val="22"/>
        </w:rPr>
        <w:t xml:space="preserve"> года №_____</w:t>
      </w:r>
    </w:p>
    <w:p w:rsidR="00876F84" w:rsidRPr="00C30968" w:rsidRDefault="00876F84" w:rsidP="00876F84">
      <w:pPr>
        <w:spacing w:after="0" w:line="240" w:lineRule="auto"/>
        <w:rPr>
          <w:rFonts w:ascii="PT Astra Serif" w:hAnsi="PT Astra Serif"/>
          <w:b/>
          <w:lang w:eastAsia="ru-RU"/>
        </w:rPr>
      </w:pPr>
    </w:p>
    <w:p w:rsidR="00876F84" w:rsidRPr="00C30968" w:rsidRDefault="00876F84" w:rsidP="00876F84">
      <w:pPr>
        <w:spacing w:after="0" w:line="240" w:lineRule="auto"/>
        <w:jc w:val="center"/>
        <w:rPr>
          <w:rFonts w:ascii="PT Astra Serif" w:hAnsi="PT Astra Serif"/>
          <w:b/>
          <w:lang w:eastAsia="ru-RU"/>
        </w:rPr>
      </w:pPr>
    </w:p>
    <w:p w:rsidR="00876F84" w:rsidRPr="00C30968" w:rsidRDefault="00876F84" w:rsidP="00876F84">
      <w:pPr>
        <w:keepNext/>
        <w:tabs>
          <w:tab w:val="left" w:pos="540"/>
        </w:tabs>
        <w:suppressAutoHyphens/>
        <w:spacing w:after="0" w:line="240" w:lineRule="auto"/>
        <w:ind w:right="639"/>
        <w:jc w:val="center"/>
        <w:outlineLvl w:val="3"/>
        <w:rPr>
          <w:rFonts w:ascii="PT Astra Serif" w:hAnsi="PT Astra Serif"/>
          <w:b/>
          <w:lang w:eastAsia="ru-RU"/>
        </w:rPr>
      </w:pPr>
      <w:r w:rsidRPr="00C30968">
        <w:rPr>
          <w:rFonts w:ascii="PT Astra Serif" w:hAnsi="PT Astra Serif"/>
          <w:b/>
          <w:lang w:eastAsia="ru-RU"/>
        </w:rPr>
        <w:t>Акт приема-передачи товара</w:t>
      </w:r>
    </w:p>
    <w:p w:rsidR="00876F84" w:rsidRPr="00C30968" w:rsidRDefault="00876F84" w:rsidP="00876F84">
      <w:pPr>
        <w:keepNext/>
        <w:tabs>
          <w:tab w:val="left" w:pos="540"/>
        </w:tabs>
        <w:suppressAutoHyphens/>
        <w:spacing w:after="0" w:line="240" w:lineRule="auto"/>
        <w:ind w:right="639"/>
        <w:jc w:val="center"/>
        <w:outlineLvl w:val="3"/>
        <w:rPr>
          <w:rFonts w:ascii="PT Astra Serif" w:hAnsi="PT Astra Serif"/>
          <w:b/>
          <w:lang w:eastAsia="ru-RU"/>
        </w:rPr>
      </w:pPr>
      <w:r w:rsidRPr="00C30968">
        <w:rPr>
          <w:rFonts w:ascii="PT Astra Serif" w:hAnsi="PT Astra Serif"/>
          <w:b/>
          <w:lang w:eastAsia="ru-RU"/>
        </w:rPr>
        <w:t>(образец)</w:t>
      </w:r>
    </w:p>
    <w:p w:rsidR="00876F84" w:rsidRPr="00C30968" w:rsidRDefault="00876F84" w:rsidP="00876F84">
      <w:pPr>
        <w:keepNext/>
        <w:tabs>
          <w:tab w:val="left" w:pos="540"/>
        </w:tabs>
        <w:suppressAutoHyphens/>
        <w:spacing w:after="0" w:line="240" w:lineRule="auto"/>
        <w:ind w:right="639"/>
        <w:jc w:val="center"/>
        <w:outlineLvl w:val="3"/>
        <w:rPr>
          <w:rFonts w:ascii="PT Astra Serif" w:hAnsi="PT Astra Serif"/>
          <w:b/>
          <w:lang w:eastAsia="ru-RU"/>
        </w:rPr>
      </w:pPr>
    </w:p>
    <w:p w:rsidR="00876F84" w:rsidRPr="00C30968" w:rsidRDefault="00876F84" w:rsidP="00876F84">
      <w:pPr>
        <w:widowControl w:val="0"/>
        <w:autoSpaceDE w:val="0"/>
        <w:autoSpaceDN w:val="0"/>
        <w:spacing w:after="0" w:line="240" w:lineRule="auto"/>
        <w:jc w:val="center"/>
        <w:rPr>
          <w:rFonts w:ascii="PT Astra Serif" w:hAnsi="PT Astra Serif"/>
          <w:lang w:eastAsia="ru-RU"/>
        </w:rPr>
      </w:pPr>
      <w:r w:rsidRPr="00C30968">
        <w:rPr>
          <w:rFonts w:ascii="PT Astra Serif" w:hAnsi="PT Astra Serif"/>
          <w:lang w:eastAsia="ru-RU"/>
        </w:rPr>
        <w:t>к государственному контракту от «____» ___________ 20__г. № ______</w:t>
      </w:r>
    </w:p>
    <w:p w:rsidR="00876F84" w:rsidRPr="00C30968" w:rsidRDefault="00876F84" w:rsidP="00876F84">
      <w:pPr>
        <w:widowControl w:val="0"/>
        <w:autoSpaceDE w:val="0"/>
        <w:autoSpaceDN w:val="0"/>
        <w:spacing w:after="0" w:line="240" w:lineRule="auto"/>
        <w:jc w:val="center"/>
        <w:rPr>
          <w:rFonts w:ascii="PT Astra Serif" w:hAnsi="PT Astra Serif"/>
          <w:lang w:eastAsia="ru-RU"/>
        </w:rPr>
      </w:pPr>
    </w:p>
    <w:p w:rsidR="00876F84" w:rsidRPr="00C30968" w:rsidRDefault="00876F84" w:rsidP="00876F84">
      <w:pPr>
        <w:widowControl w:val="0"/>
        <w:spacing w:after="0" w:line="240" w:lineRule="auto"/>
        <w:ind w:right="-74"/>
        <w:jc w:val="both"/>
        <w:rPr>
          <w:rFonts w:ascii="PT Astra Serif" w:eastAsia="Calibri" w:hAnsi="PT Astra Serif"/>
          <w:lang w:eastAsia="ru-RU"/>
        </w:rPr>
      </w:pPr>
      <w:r w:rsidRPr="00C30968">
        <w:rPr>
          <w:rFonts w:ascii="PT Astra Serif" w:hAnsi="PT Astra Serif"/>
          <w:lang w:eastAsia="ru-RU"/>
        </w:rPr>
        <w:t>г. Иваново</w:t>
      </w:r>
      <w:r w:rsidRPr="00C30968">
        <w:rPr>
          <w:rFonts w:ascii="PT Astra Serif" w:hAnsi="PT Astra Serif"/>
          <w:noProof/>
          <w:lang w:eastAsia="ru-RU"/>
        </w:rPr>
        <w:t xml:space="preserve">                                         </w:t>
      </w:r>
      <w:r w:rsidRPr="00C30968">
        <w:rPr>
          <w:rFonts w:ascii="PT Astra Serif" w:hAnsi="PT Astra Serif"/>
          <w:noProof/>
          <w:lang w:eastAsia="ru-RU"/>
        </w:rPr>
        <w:tab/>
        <w:t xml:space="preserve">                               «____» ____________ 20___ </w:t>
      </w:r>
      <w:r w:rsidRPr="00C30968">
        <w:rPr>
          <w:rFonts w:ascii="PT Astra Serif" w:hAnsi="PT Astra Serif"/>
          <w:lang w:eastAsia="ru-RU"/>
        </w:rPr>
        <w:t>г.</w:t>
      </w:r>
    </w:p>
    <w:p w:rsidR="00876F84" w:rsidRPr="00C30968" w:rsidRDefault="00876F84" w:rsidP="00876F84">
      <w:pPr>
        <w:widowControl w:val="0"/>
        <w:spacing w:after="0" w:line="240" w:lineRule="auto"/>
        <w:ind w:left="2124" w:right="-74" w:firstLine="708"/>
        <w:jc w:val="both"/>
        <w:rPr>
          <w:rFonts w:ascii="PT Astra Serif" w:hAnsi="PT Astra Serif"/>
          <w:i/>
          <w:iCs/>
          <w:lang w:eastAsia="ru-RU"/>
        </w:rPr>
      </w:pPr>
      <w:r w:rsidRPr="00C30968">
        <w:rPr>
          <w:rFonts w:ascii="PT Astra Serif" w:hAnsi="PT Astra Serif"/>
          <w:i/>
          <w:iCs/>
          <w:lang w:eastAsia="ru-RU"/>
        </w:rPr>
        <w:t xml:space="preserve">                                                                                                                                             </w:t>
      </w:r>
    </w:p>
    <w:p w:rsidR="00876F84" w:rsidRPr="00C30968" w:rsidRDefault="00876F84" w:rsidP="00876F84">
      <w:pPr>
        <w:spacing w:after="0" w:line="240" w:lineRule="auto"/>
        <w:ind w:firstLine="708"/>
        <w:jc w:val="both"/>
        <w:rPr>
          <w:rFonts w:ascii="PT Astra Serif" w:hAnsi="PT Astra Serif"/>
          <w:noProof/>
          <w:lang w:eastAsia="ru-RU"/>
        </w:rPr>
      </w:pPr>
      <w:r w:rsidRPr="00C30968">
        <w:rPr>
          <w:rFonts w:ascii="PT Astra Serif" w:hAnsi="PT Astra Serif"/>
          <w:noProof/>
          <w:lang w:eastAsia="ru-RU"/>
        </w:rPr>
        <w:t>Мы, нижеподписавшиеся, представитель Поставщика, в лице ____________________, с одной стороны и  Государственный заказчик в лице ________________________________________, с другой стороны, составили настоящий Акт о нижеследующем:</w:t>
      </w:r>
    </w:p>
    <w:p w:rsidR="00876F84" w:rsidRPr="00C30968" w:rsidRDefault="00876F84" w:rsidP="00876F84">
      <w:pPr>
        <w:spacing w:after="0" w:line="240" w:lineRule="auto"/>
        <w:ind w:firstLine="708"/>
        <w:jc w:val="both"/>
        <w:rPr>
          <w:rFonts w:ascii="PT Astra Serif" w:hAnsi="PT Astra Serif"/>
          <w:noProof/>
          <w:lang w:eastAsia="ru-RU"/>
        </w:rPr>
      </w:pPr>
      <w:r w:rsidRPr="00C30968">
        <w:rPr>
          <w:rFonts w:ascii="PT Astra Serif" w:hAnsi="PT Astra Serif"/>
          <w:noProof/>
          <w:lang w:eastAsia="ru-RU"/>
        </w:rPr>
        <w:t xml:space="preserve">В соответствии с условиями государственного контракта от _________20___ г. </w:t>
      </w:r>
      <w:r w:rsidRPr="00C30968">
        <w:rPr>
          <w:rFonts w:ascii="PT Astra Serif" w:hAnsi="PT Astra Serif"/>
          <w:noProof/>
          <w:lang w:eastAsia="ru-RU"/>
        </w:rPr>
        <w:br/>
        <w:t xml:space="preserve"> № ____, Поставщик поставил, а Государственный заказчик принял товар, указанный в нижеприведенной таблице:</w:t>
      </w:r>
    </w:p>
    <w:p w:rsidR="00876F84" w:rsidRPr="00C30968" w:rsidRDefault="00876F84" w:rsidP="00876F84">
      <w:pPr>
        <w:spacing w:after="0" w:line="240" w:lineRule="auto"/>
        <w:ind w:firstLine="708"/>
        <w:jc w:val="both"/>
        <w:rPr>
          <w:rFonts w:ascii="PT Astra Serif" w:hAnsi="PT Astra Serif"/>
          <w:noProof/>
          <w:lang w:eastAsia="ru-RU"/>
        </w:rPr>
      </w:pPr>
    </w:p>
    <w:tbl>
      <w:tblPr>
        <w:tblW w:w="94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8"/>
        <w:gridCol w:w="2012"/>
        <w:gridCol w:w="3401"/>
        <w:gridCol w:w="850"/>
        <w:gridCol w:w="851"/>
        <w:gridCol w:w="992"/>
        <w:gridCol w:w="851"/>
      </w:tblGrid>
      <w:tr w:rsidR="00876F84" w:rsidRPr="00C30968" w:rsidTr="00876F84">
        <w:tc>
          <w:tcPr>
            <w:tcW w:w="53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 п/п</w:t>
            </w:r>
          </w:p>
        </w:tc>
        <w:tc>
          <w:tcPr>
            <w:tcW w:w="201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Наименование товара</w:t>
            </w:r>
          </w:p>
        </w:tc>
        <w:tc>
          <w:tcPr>
            <w:tcW w:w="340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876F84" w:rsidRPr="00C30968" w:rsidRDefault="00876F84">
            <w:pPr>
              <w:widowControl w:val="0"/>
              <w:spacing w:after="0" w:line="240" w:lineRule="auto"/>
              <w:jc w:val="center"/>
              <w:rPr>
                <w:rFonts w:ascii="PT Astra Serif" w:hAnsi="PT Astra Serif"/>
                <w:lang w:eastAsia="ru-RU"/>
              </w:rPr>
            </w:pPr>
            <w:r w:rsidRPr="00C30968">
              <w:rPr>
                <w:rFonts w:ascii="PT Astra Serif" w:hAnsi="PT Astra Serif"/>
                <w:lang w:eastAsia="ru-RU"/>
              </w:rPr>
              <w:t xml:space="preserve">Характеристики, </w:t>
            </w:r>
            <w:r w:rsidRPr="00C30968">
              <w:rPr>
                <w:rFonts w:ascii="PT Astra Serif" w:hAnsi="PT Astra Serif"/>
                <w:b/>
                <w:lang w:eastAsia="ru-RU"/>
              </w:rPr>
              <w:t>срок годности</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Ед. изм.</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Цена за единицу, руб.</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876F84" w:rsidRPr="00C30968" w:rsidRDefault="00876F84">
            <w:pPr>
              <w:spacing w:after="0" w:line="240" w:lineRule="auto"/>
              <w:jc w:val="center"/>
              <w:rPr>
                <w:rFonts w:ascii="PT Astra Serif" w:hAnsi="PT Astra Serif"/>
                <w:lang w:eastAsia="ru-RU"/>
              </w:rPr>
            </w:pPr>
            <w:r w:rsidRPr="00C30968">
              <w:rPr>
                <w:rFonts w:ascii="PT Astra Serif" w:hAnsi="PT Astra Serif"/>
                <w:lang w:eastAsia="ru-RU"/>
              </w:rPr>
              <w:t>Сумма, руб.</w:t>
            </w:r>
          </w:p>
        </w:tc>
      </w:tr>
      <w:tr w:rsidR="00876F84" w:rsidRPr="00C30968" w:rsidTr="00876F84">
        <w:tc>
          <w:tcPr>
            <w:tcW w:w="539" w:type="dxa"/>
            <w:tcBorders>
              <w:top w:val="single" w:sz="4" w:space="0" w:color="000000"/>
              <w:left w:val="single" w:sz="4" w:space="0" w:color="000000"/>
              <w:bottom w:val="single" w:sz="4" w:space="0" w:color="000000"/>
              <w:right w:val="single" w:sz="4" w:space="0" w:color="000000"/>
            </w:tcBorders>
            <w:vAlign w:val="center"/>
            <w:hideMark/>
          </w:tcPr>
          <w:p w:rsidR="00876F84" w:rsidRPr="00C30968" w:rsidRDefault="00876F84">
            <w:pPr>
              <w:spacing w:after="0" w:line="240" w:lineRule="auto"/>
              <w:contextualSpacing/>
              <w:jc w:val="center"/>
              <w:rPr>
                <w:rFonts w:ascii="PT Astra Serif" w:hAnsi="PT Astra Serif"/>
                <w:lang w:eastAsia="ru-RU"/>
              </w:rPr>
            </w:pPr>
            <w:r w:rsidRPr="00C30968">
              <w:rPr>
                <w:rFonts w:ascii="PT Astra Serif" w:hAnsi="PT Astra Serif"/>
                <w:lang w:eastAsia="ru-RU"/>
              </w:rPr>
              <w:t>1</w:t>
            </w:r>
          </w:p>
        </w:tc>
        <w:tc>
          <w:tcPr>
            <w:tcW w:w="201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p w:rsidR="00876F84" w:rsidRPr="00C30968" w:rsidRDefault="00876F84">
            <w:pPr>
              <w:spacing w:after="0" w:line="240" w:lineRule="auto"/>
              <w:jc w:val="center"/>
              <w:rPr>
                <w:rFonts w:ascii="PT Astra Serif" w:hAnsi="PT Astra Serif"/>
                <w:lang w:eastAsia="ru-RU"/>
              </w:rPr>
            </w:pPr>
          </w:p>
          <w:p w:rsidR="00876F84" w:rsidRPr="00C30968" w:rsidRDefault="00876F84">
            <w:pPr>
              <w:spacing w:after="0" w:line="240" w:lineRule="auto"/>
              <w:jc w:val="center"/>
              <w:rPr>
                <w:rFonts w:ascii="PT Astra Serif" w:hAnsi="PT Astra Serif"/>
                <w:lang w:eastAsia="ru-RU"/>
              </w:rPr>
            </w:pPr>
          </w:p>
        </w:tc>
        <w:tc>
          <w:tcPr>
            <w:tcW w:w="3402" w:type="dxa"/>
            <w:tcBorders>
              <w:top w:val="single" w:sz="4" w:space="0" w:color="000000"/>
              <w:left w:val="single" w:sz="4" w:space="0" w:color="auto"/>
              <w:bottom w:val="single" w:sz="4" w:space="0" w:color="000000"/>
              <w:right w:val="single" w:sz="4" w:space="0" w:color="000000"/>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tc>
        <w:tc>
          <w:tcPr>
            <w:tcW w:w="8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tc>
        <w:tc>
          <w:tcPr>
            <w:tcW w:w="85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876F84" w:rsidRPr="00C30968" w:rsidRDefault="00876F84">
            <w:pPr>
              <w:spacing w:after="0" w:line="240" w:lineRule="auto"/>
              <w:jc w:val="center"/>
              <w:rPr>
                <w:rFonts w:ascii="PT Astra Serif" w:hAnsi="PT Astra Serif"/>
                <w:lang w:eastAsia="ru-RU"/>
              </w:rPr>
            </w:pPr>
          </w:p>
        </w:tc>
      </w:tr>
    </w:tbl>
    <w:p w:rsidR="00876F84" w:rsidRPr="00C30968" w:rsidRDefault="00876F84" w:rsidP="00876F84">
      <w:pPr>
        <w:spacing w:after="0" w:line="240" w:lineRule="auto"/>
        <w:rPr>
          <w:rFonts w:ascii="PT Astra Serif" w:hAnsi="PT Astra Serif"/>
          <w:lang w:eastAsia="ru-RU"/>
        </w:rPr>
      </w:pP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Стоимость поставленного товара: ________________________________________________.</w:t>
      </w:r>
    </w:p>
    <w:p w:rsidR="00876F84" w:rsidRPr="00C30968" w:rsidRDefault="00876F84" w:rsidP="00876F84">
      <w:pPr>
        <w:spacing w:after="0" w:line="240" w:lineRule="auto"/>
        <w:rPr>
          <w:rFonts w:ascii="PT Astra Serif" w:hAnsi="PT Astra Serif"/>
          <w:lang w:eastAsia="ru-RU"/>
        </w:rPr>
      </w:pP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Вместе с товаром Поставщиком переданы следующие сопроводительные документы:</w:t>
      </w:r>
    </w:p>
    <w:p w:rsidR="00876F84" w:rsidRPr="00C30968" w:rsidRDefault="00876F84" w:rsidP="00876F84">
      <w:pPr>
        <w:spacing w:after="0" w:line="240" w:lineRule="auto"/>
        <w:rPr>
          <w:rFonts w:ascii="PT Astra Serif" w:hAnsi="PT Astra Serif"/>
          <w:lang w:eastAsia="ru-RU"/>
        </w:rPr>
      </w:pP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 товарная накладная от _______________ № ________________; (</w:t>
      </w:r>
      <w:r w:rsidRPr="00C30968">
        <w:rPr>
          <w:rFonts w:ascii="PT Astra Serif" w:hAnsi="PT Astra Serif"/>
          <w:i/>
          <w:lang w:eastAsia="ru-RU"/>
        </w:rPr>
        <w:t>заполняет Поставщик</w:t>
      </w:r>
      <w:r w:rsidRPr="00C30968">
        <w:rPr>
          <w:rFonts w:ascii="PT Astra Serif" w:hAnsi="PT Astra Serif"/>
          <w:lang w:eastAsia="ru-RU"/>
        </w:rPr>
        <w:t>)</w:t>
      </w: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 счет от _______________ № ________________; (</w:t>
      </w:r>
      <w:r w:rsidRPr="00C30968">
        <w:rPr>
          <w:rFonts w:ascii="PT Astra Serif" w:hAnsi="PT Astra Serif"/>
          <w:i/>
          <w:lang w:eastAsia="ru-RU"/>
        </w:rPr>
        <w:t>заполняет Поставщик</w:t>
      </w:r>
      <w:r w:rsidRPr="00C30968">
        <w:rPr>
          <w:rFonts w:ascii="PT Astra Serif" w:hAnsi="PT Astra Serif"/>
          <w:lang w:eastAsia="ru-RU"/>
        </w:rPr>
        <w:t>)</w:t>
      </w: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 документы,  удостоверяющие качество товара  (удостоверение, сертификат и т.д.) _______________________________________________________(</w:t>
      </w:r>
      <w:r w:rsidRPr="00C30968">
        <w:rPr>
          <w:rFonts w:ascii="PT Astra Serif" w:hAnsi="PT Astra Serif"/>
          <w:i/>
          <w:lang w:eastAsia="ru-RU"/>
        </w:rPr>
        <w:t>заполняет Поставщик</w:t>
      </w:r>
      <w:r w:rsidRPr="00C30968">
        <w:rPr>
          <w:rFonts w:ascii="PT Astra Serif" w:hAnsi="PT Astra Serif"/>
          <w:lang w:eastAsia="ru-RU"/>
        </w:rPr>
        <w:t xml:space="preserve">); </w:t>
      </w:r>
    </w:p>
    <w:p w:rsidR="00876F84" w:rsidRPr="00C30968" w:rsidRDefault="00876F84" w:rsidP="00876F84">
      <w:pPr>
        <w:spacing w:after="0" w:line="240" w:lineRule="auto"/>
        <w:rPr>
          <w:rFonts w:ascii="PT Astra Serif" w:hAnsi="PT Astra Serif"/>
          <w:lang w:eastAsia="ru-RU"/>
        </w:rPr>
      </w:pPr>
      <w:r w:rsidRPr="00C30968">
        <w:rPr>
          <w:rFonts w:ascii="PT Astra Serif" w:hAnsi="PT Astra Serif"/>
          <w:lang w:eastAsia="ru-RU"/>
        </w:rPr>
        <w:t>- прочие документы____________________________________(</w:t>
      </w:r>
      <w:r w:rsidRPr="00C30968">
        <w:rPr>
          <w:rFonts w:ascii="PT Astra Serif" w:hAnsi="PT Astra Serif"/>
          <w:i/>
          <w:lang w:eastAsia="ru-RU"/>
        </w:rPr>
        <w:t>согласно условиям контракта</w:t>
      </w:r>
      <w:r w:rsidRPr="00C30968">
        <w:rPr>
          <w:rFonts w:ascii="PT Astra Serif" w:hAnsi="PT Astra Serif"/>
          <w:lang w:eastAsia="ru-RU"/>
        </w:rPr>
        <w:t>).</w:t>
      </w:r>
    </w:p>
    <w:p w:rsidR="00876F84" w:rsidRPr="00C30968" w:rsidRDefault="00876F84" w:rsidP="00876F84">
      <w:pPr>
        <w:spacing w:after="0" w:line="240" w:lineRule="auto"/>
        <w:rPr>
          <w:rFonts w:ascii="PT Astra Serif" w:hAnsi="PT Astra Serif"/>
          <w:lang w:eastAsia="ru-RU"/>
        </w:rPr>
      </w:pPr>
    </w:p>
    <w:p w:rsidR="00876F84" w:rsidRPr="00C30968" w:rsidRDefault="00876F84" w:rsidP="00876F84">
      <w:pPr>
        <w:spacing w:after="0" w:line="240" w:lineRule="auto"/>
        <w:ind w:firstLine="709"/>
        <w:jc w:val="both"/>
        <w:rPr>
          <w:rFonts w:ascii="PT Astra Serif" w:hAnsi="PT Astra Serif"/>
          <w:lang w:eastAsia="ru-RU"/>
        </w:rPr>
      </w:pPr>
      <w:r w:rsidRPr="00C30968">
        <w:rPr>
          <w:rFonts w:ascii="PT Astra Serif" w:hAnsi="PT Astra Serif"/>
          <w:lang w:eastAsia="ru-RU"/>
        </w:rPr>
        <w:t>Настоящий Акт составлен и подписан Поставщиком и Государственным заказчиком в 3 (трех) подлинных экземплярах: 1-й экземпляр – Государственному заказчику, 2-й экземпляр – Поставщику, 3-1 экземпляр - Грузополучателю.</w:t>
      </w:r>
    </w:p>
    <w:tbl>
      <w:tblPr>
        <w:tblpPr w:leftFromText="180" w:rightFromText="180" w:vertAnchor="text" w:horzAnchor="margin" w:tblpY="72"/>
        <w:tblW w:w="9498" w:type="dxa"/>
        <w:tblLook w:val="00A0"/>
      </w:tblPr>
      <w:tblGrid>
        <w:gridCol w:w="4796"/>
        <w:gridCol w:w="4702"/>
      </w:tblGrid>
      <w:tr w:rsidR="00D10A78" w:rsidRPr="00C30968" w:rsidTr="007A149B">
        <w:tc>
          <w:tcPr>
            <w:tcW w:w="4796" w:type="dxa"/>
          </w:tcPr>
          <w:p w:rsidR="00D10A78" w:rsidRPr="00C30968" w:rsidRDefault="00D10A78" w:rsidP="007A149B">
            <w:pPr>
              <w:spacing w:after="0" w:line="240" w:lineRule="auto"/>
              <w:jc w:val="center"/>
              <w:rPr>
                <w:rFonts w:ascii="PT Astra Serif" w:hAnsi="PT Astra Serif"/>
                <w:b/>
                <w:lang w:eastAsia="ru-RU"/>
              </w:rPr>
            </w:pPr>
            <w:r w:rsidRPr="00C30968">
              <w:rPr>
                <w:rFonts w:ascii="PT Astra Serif" w:hAnsi="PT Astra Serif"/>
                <w:b/>
                <w:lang w:eastAsia="ru-RU"/>
              </w:rPr>
              <w:t>Государственный заказчик</w:t>
            </w:r>
          </w:p>
          <w:p w:rsidR="00D10A78" w:rsidRPr="00C30968" w:rsidRDefault="00D10A78" w:rsidP="007A149B">
            <w:pPr>
              <w:spacing w:after="0" w:line="240" w:lineRule="auto"/>
              <w:rPr>
                <w:rFonts w:ascii="PT Astra Serif" w:hAnsi="PT Astra Serif"/>
                <w:lang w:eastAsia="ru-RU"/>
              </w:rPr>
            </w:pPr>
          </w:p>
          <w:p w:rsidR="00D10A78" w:rsidRPr="00C30968" w:rsidRDefault="00D10A78" w:rsidP="007A149B">
            <w:pPr>
              <w:spacing w:after="0" w:line="240" w:lineRule="auto"/>
              <w:jc w:val="center"/>
              <w:rPr>
                <w:rFonts w:ascii="PT Astra Serif" w:hAnsi="PT Astra Serif"/>
                <w:lang w:eastAsia="ru-RU"/>
              </w:rPr>
            </w:pPr>
            <w:r w:rsidRPr="00C30968">
              <w:rPr>
                <w:rFonts w:ascii="PT Astra Serif" w:hAnsi="PT Astra Serif"/>
                <w:lang w:eastAsia="ru-RU"/>
              </w:rPr>
              <w:t>____________________/</w:t>
            </w:r>
            <w:r w:rsidRPr="00C30968">
              <w:rPr>
                <w:rFonts w:ascii="PT Astra Serif" w:hAnsi="PT Astra Serif"/>
              </w:rPr>
              <w:t>_____________/</w:t>
            </w:r>
          </w:p>
          <w:p w:rsidR="00D10A78" w:rsidRPr="00C30968" w:rsidRDefault="00D10A78" w:rsidP="007A149B">
            <w:pPr>
              <w:spacing w:after="0" w:line="240" w:lineRule="auto"/>
              <w:jc w:val="center"/>
              <w:rPr>
                <w:rFonts w:ascii="PT Astra Serif" w:hAnsi="PT Astra Serif"/>
              </w:rPr>
            </w:pPr>
            <w:r w:rsidRPr="00C30968">
              <w:rPr>
                <w:rFonts w:ascii="PT Astra Serif" w:hAnsi="PT Astra Serif"/>
                <w:lang w:eastAsia="ru-RU"/>
              </w:rPr>
              <w:t>М.П.</w:t>
            </w:r>
          </w:p>
        </w:tc>
        <w:tc>
          <w:tcPr>
            <w:tcW w:w="4702" w:type="dxa"/>
          </w:tcPr>
          <w:p w:rsidR="00D10A78" w:rsidRPr="00C30968" w:rsidRDefault="00D10A78" w:rsidP="007A149B">
            <w:pPr>
              <w:spacing w:after="0" w:line="240" w:lineRule="auto"/>
              <w:jc w:val="center"/>
              <w:rPr>
                <w:rFonts w:ascii="PT Astra Serif" w:hAnsi="PT Astra Serif"/>
                <w:b/>
                <w:lang w:eastAsia="ru-RU"/>
              </w:rPr>
            </w:pPr>
            <w:r w:rsidRPr="00C30968">
              <w:rPr>
                <w:rFonts w:ascii="PT Astra Serif" w:hAnsi="PT Astra Serif"/>
                <w:b/>
                <w:lang w:eastAsia="ru-RU"/>
              </w:rPr>
              <w:t>Поставщик</w:t>
            </w:r>
          </w:p>
          <w:p w:rsidR="00D10A78" w:rsidRPr="00C30968" w:rsidRDefault="00D10A78" w:rsidP="007A149B">
            <w:pPr>
              <w:spacing w:after="0" w:line="240" w:lineRule="auto"/>
              <w:jc w:val="center"/>
              <w:rPr>
                <w:rFonts w:ascii="PT Astra Serif" w:hAnsi="PT Astra Serif"/>
                <w:lang w:eastAsia="ru-RU"/>
              </w:rPr>
            </w:pPr>
          </w:p>
          <w:p w:rsidR="00D10A78" w:rsidRPr="00C30968" w:rsidRDefault="00D10A78" w:rsidP="007A149B">
            <w:pPr>
              <w:tabs>
                <w:tab w:val="left" w:pos="4648"/>
              </w:tabs>
              <w:spacing w:after="0" w:line="240" w:lineRule="auto"/>
              <w:jc w:val="center"/>
              <w:rPr>
                <w:rFonts w:ascii="PT Astra Serif" w:hAnsi="PT Astra Serif"/>
                <w:lang w:eastAsia="ru-RU"/>
              </w:rPr>
            </w:pPr>
            <w:r w:rsidRPr="00C30968">
              <w:rPr>
                <w:rFonts w:ascii="PT Astra Serif" w:hAnsi="PT Astra Serif"/>
                <w:lang w:eastAsia="ru-RU"/>
              </w:rPr>
              <w:t>___________________/____________/</w:t>
            </w:r>
          </w:p>
          <w:p w:rsidR="00D10A78" w:rsidRPr="00C30968" w:rsidRDefault="00D10A78" w:rsidP="007A149B">
            <w:pPr>
              <w:tabs>
                <w:tab w:val="left" w:pos="4648"/>
              </w:tabs>
              <w:spacing w:after="0" w:line="240" w:lineRule="auto"/>
              <w:jc w:val="center"/>
              <w:rPr>
                <w:rFonts w:ascii="PT Astra Serif" w:hAnsi="PT Astra Serif"/>
                <w:b/>
              </w:rPr>
            </w:pPr>
            <w:r w:rsidRPr="00C30968">
              <w:rPr>
                <w:rFonts w:ascii="PT Astra Serif" w:hAnsi="PT Astra Serif"/>
                <w:lang w:eastAsia="ru-RU"/>
              </w:rPr>
              <w:t xml:space="preserve"> М.П.</w:t>
            </w:r>
          </w:p>
        </w:tc>
      </w:tr>
    </w:tbl>
    <w:p w:rsidR="00D10A78" w:rsidRPr="00C30968" w:rsidRDefault="00D10A78" w:rsidP="00D10A78">
      <w:pPr>
        <w:pStyle w:val="af5"/>
        <w:spacing w:before="240"/>
        <w:ind w:firstLine="0"/>
        <w:rPr>
          <w:rFonts w:ascii="PT Astra Serif" w:hAnsi="PT Astra Serif"/>
          <w:sz w:val="22"/>
          <w:szCs w:val="22"/>
        </w:rPr>
      </w:pPr>
    </w:p>
    <w:p w:rsidR="00876F84" w:rsidRPr="00C30968" w:rsidRDefault="00876F84" w:rsidP="00071FD2">
      <w:pPr>
        <w:pStyle w:val="af5"/>
        <w:spacing w:before="240"/>
        <w:ind w:firstLine="0"/>
        <w:rPr>
          <w:rFonts w:ascii="PT Astra Serif" w:hAnsi="PT Astra Serif"/>
          <w:sz w:val="22"/>
          <w:szCs w:val="22"/>
        </w:rPr>
      </w:pPr>
    </w:p>
    <w:sectPr w:rsidR="00876F84" w:rsidRPr="00C30968" w:rsidSect="006B7E53">
      <w:headerReference w:type="even" r:id="rId12"/>
      <w:headerReference w:type="default" r:id="rId13"/>
      <w:type w:val="nextColumn"/>
      <w:pgSz w:w="12240" w:h="15840"/>
      <w:pgMar w:top="851"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82E" w:rsidRDefault="005B082E">
      <w:pPr>
        <w:spacing w:after="0" w:line="240" w:lineRule="auto"/>
      </w:pPr>
      <w:r>
        <w:separator/>
      </w:r>
    </w:p>
  </w:endnote>
  <w:endnote w:type="continuationSeparator" w:id="1">
    <w:p w:rsidR="005B082E" w:rsidRDefault="005B08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82E" w:rsidRDefault="005B082E">
      <w:pPr>
        <w:spacing w:after="0" w:line="240" w:lineRule="auto"/>
      </w:pPr>
      <w:r>
        <w:separator/>
      </w:r>
    </w:p>
  </w:footnote>
  <w:footnote w:type="continuationSeparator" w:id="1">
    <w:p w:rsidR="005B082E" w:rsidRDefault="005B08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4C1F9B" w:rsidP="00E14455">
    <w:pPr>
      <w:pStyle w:val="af6"/>
      <w:framePr w:wrap="around" w:vAnchor="text" w:hAnchor="margin" w:xAlign="center" w:y="1"/>
      <w:rPr>
        <w:rStyle w:val="af8"/>
      </w:rPr>
    </w:pPr>
    <w:r>
      <w:rPr>
        <w:rStyle w:val="af8"/>
      </w:rPr>
      <w:fldChar w:fldCharType="begin"/>
    </w:r>
    <w:r w:rsidR="000152BD">
      <w:rPr>
        <w:rStyle w:val="af8"/>
      </w:rPr>
      <w:instrText xml:space="preserve">PAGE  </w:instrText>
    </w:r>
    <w:r>
      <w:rPr>
        <w:rStyle w:val="af8"/>
      </w:rPr>
      <w:fldChar w:fldCharType="end"/>
    </w:r>
  </w:p>
  <w:p w:rsidR="000152BD" w:rsidRDefault="000152BD">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2BD" w:rsidRDefault="004C1F9B">
    <w:pPr>
      <w:pStyle w:val="af6"/>
      <w:jc w:val="center"/>
    </w:pPr>
    <w:fldSimple w:instr=" PAGE   \* MERGEFORMAT ">
      <w:r w:rsidR="0009282F">
        <w:rPr>
          <w:noProof/>
        </w:rPr>
        <w:t>13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4E2A"/>
    <w:multiLevelType w:val="multilevel"/>
    <w:tmpl w:val="A93ACA48"/>
    <w:lvl w:ilvl="0">
      <w:start w:val="9"/>
      <w:numFmt w:val="decimal"/>
      <w:lvlText w:val="%1."/>
      <w:lvlJc w:val="left"/>
      <w:pPr>
        <w:ind w:left="720" w:hanging="360"/>
      </w:pPr>
      <w:rPr>
        <w:rFonts w:hint="default"/>
      </w:rPr>
    </w:lvl>
    <w:lvl w:ilvl="1">
      <w:start w:val="1"/>
      <w:numFmt w:val="decimal"/>
      <w:isLgl/>
      <w:lvlText w:val="%1.%2."/>
      <w:lvlJc w:val="left"/>
      <w:pPr>
        <w:ind w:left="5039" w:hanging="360"/>
      </w:pPr>
      <w:rPr>
        <w:rFonts w:hint="default"/>
      </w:rPr>
    </w:lvl>
    <w:lvl w:ilvl="2">
      <w:start w:val="1"/>
      <w:numFmt w:val="decimal"/>
      <w:isLgl/>
      <w:lvlText w:val="%1.%2.%3."/>
      <w:lvlJc w:val="left"/>
      <w:pPr>
        <w:ind w:left="9718" w:hanging="720"/>
      </w:pPr>
      <w:rPr>
        <w:rFonts w:hint="default"/>
      </w:rPr>
    </w:lvl>
    <w:lvl w:ilvl="3">
      <w:start w:val="1"/>
      <w:numFmt w:val="decimal"/>
      <w:isLgl/>
      <w:lvlText w:val="%1.%2.%3.%4."/>
      <w:lvlJc w:val="left"/>
      <w:pPr>
        <w:ind w:left="14037" w:hanging="720"/>
      </w:pPr>
      <w:rPr>
        <w:rFonts w:hint="default"/>
      </w:rPr>
    </w:lvl>
    <w:lvl w:ilvl="4">
      <w:start w:val="1"/>
      <w:numFmt w:val="decimal"/>
      <w:isLgl/>
      <w:lvlText w:val="%1.%2.%3.%4.%5."/>
      <w:lvlJc w:val="left"/>
      <w:pPr>
        <w:ind w:left="18716" w:hanging="1080"/>
      </w:pPr>
      <w:rPr>
        <w:rFonts w:hint="default"/>
      </w:rPr>
    </w:lvl>
    <w:lvl w:ilvl="5">
      <w:start w:val="1"/>
      <w:numFmt w:val="decimal"/>
      <w:isLgl/>
      <w:lvlText w:val="%1.%2.%3.%4.%5.%6."/>
      <w:lvlJc w:val="left"/>
      <w:pPr>
        <w:ind w:left="23035" w:hanging="1080"/>
      </w:pPr>
      <w:rPr>
        <w:rFonts w:hint="default"/>
      </w:rPr>
    </w:lvl>
    <w:lvl w:ilvl="6">
      <w:start w:val="1"/>
      <w:numFmt w:val="decimal"/>
      <w:isLgl/>
      <w:lvlText w:val="%1.%2.%3.%4.%5.%6.%7."/>
      <w:lvlJc w:val="left"/>
      <w:pPr>
        <w:ind w:left="27714" w:hanging="1440"/>
      </w:pPr>
      <w:rPr>
        <w:rFonts w:hint="default"/>
      </w:rPr>
    </w:lvl>
    <w:lvl w:ilvl="7">
      <w:start w:val="1"/>
      <w:numFmt w:val="decimal"/>
      <w:isLgl/>
      <w:lvlText w:val="%1.%2.%3.%4.%5.%6.%7.%8."/>
      <w:lvlJc w:val="left"/>
      <w:pPr>
        <w:ind w:left="32033" w:hanging="1440"/>
      </w:pPr>
      <w:rPr>
        <w:rFonts w:hint="default"/>
      </w:rPr>
    </w:lvl>
    <w:lvl w:ilvl="8">
      <w:start w:val="1"/>
      <w:numFmt w:val="decimal"/>
      <w:isLgl/>
      <w:lvlText w:val="%1.%2.%3.%4.%5.%6.%7.%8.%9."/>
      <w:lvlJc w:val="left"/>
      <w:pPr>
        <w:ind w:left="-28824" w:hanging="1800"/>
      </w:pPr>
      <w:rPr>
        <w:rFonts w:hint="default"/>
      </w:rPr>
    </w:lvl>
  </w:abstractNum>
  <w:abstractNum w:abstractNumId="1">
    <w:nsid w:val="060D530B"/>
    <w:multiLevelType w:val="hybridMultilevel"/>
    <w:tmpl w:val="A03A4D6C"/>
    <w:lvl w:ilvl="0" w:tplc="36885D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079F0F21"/>
    <w:multiLevelType w:val="hybridMultilevel"/>
    <w:tmpl w:val="2066415A"/>
    <w:lvl w:ilvl="0" w:tplc="069A9900">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291855"/>
    <w:multiLevelType w:val="hybridMultilevel"/>
    <w:tmpl w:val="F80EFB58"/>
    <w:lvl w:ilvl="0" w:tplc="CC9AB0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7E1289"/>
    <w:multiLevelType w:val="hybridMultilevel"/>
    <w:tmpl w:val="B35C6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A21CD5"/>
    <w:multiLevelType w:val="hybridMultilevel"/>
    <w:tmpl w:val="D2268FA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A337E"/>
    <w:multiLevelType w:val="hybridMultilevel"/>
    <w:tmpl w:val="B92206E2"/>
    <w:lvl w:ilvl="0" w:tplc="AFDE6D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8176B7"/>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53105"/>
    <w:multiLevelType w:val="hybridMultilevel"/>
    <w:tmpl w:val="BF20C1A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4307D2B"/>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AC48AB"/>
    <w:multiLevelType w:val="hybridMultilevel"/>
    <w:tmpl w:val="B6EE62B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2680A"/>
    <w:multiLevelType w:val="multilevel"/>
    <w:tmpl w:val="C0528AC6"/>
    <w:lvl w:ilvl="0">
      <w:start w:val="5"/>
      <w:numFmt w:val="decimal"/>
      <w:lvlText w:val="%1."/>
      <w:lvlJc w:val="left"/>
      <w:pPr>
        <w:ind w:left="720" w:hanging="360"/>
      </w:pPr>
      <w:rPr>
        <w:rFonts w:hint="default"/>
      </w:rPr>
    </w:lvl>
    <w:lvl w:ilvl="1">
      <w:start w:val="1"/>
      <w:numFmt w:val="decimal"/>
      <w:isLgl/>
      <w:lvlText w:val="%1.%2."/>
      <w:lvlJc w:val="left"/>
      <w:pPr>
        <w:ind w:left="5889" w:hanging="360"/>
      </w:pPr>
      <w:rPr>
        <w:rFonts w:hint="default"/>
      </w:rPr>
    </w:lvl>
    <w:lvl w:ilvl="2">
      <w:start w:val="1"/>
      <w:numFmt w:val="decimal"/>
      <w:isLgl/>
      <w:lvlText w:val="%1.%2.%3."/>
      <w:lvlJc w:val="left"/>
      <w:pPr>
        <w:ind w:left="8016" w:hanging="720"/>
      </w:pPr>
      <w:rPr>
        <w:rFonts w:hint="default"/>
      </w:rPr>
    </w:lvl>
    <w:lvl w:ilvl="3">
      <w:start w:val="1"/>
      <w:numFmt w:val="decimal"/>
      <w:isLgl/>
      <w:lvlText w:val="%1.%2.%3.%4."/>
      <w:lvlJc w:val="left"/>
      <w:pPr>
        <w:ind w:left="11484" w:hanging="720"/>
      </w:pPr>
      <w:rPr>
        <w:rFonts w:hint="default"/>
      </w:rPr>
    </w:lvl>
    <w:lvl w:ilvl="4">
      <w:start w:val="1"/>
      <w:numFmt w:val="decimal"/>
      <w:isLgl/>
      <w:lvlText w:val="%1.%2.%3.%4.%5."/>
      <w:lvlJc w:val="left"/>
      <w:pPr>
        <w:ind w:left="15312" w:hanging="1080"/>
      </w:pPr>
      <w:rPr>
        <w:rFonts w:hint="default"/>
      </w:rPr>
    </w:lvl>
    <w:lvl w:ilvl="5">
      <w:start w:val="1"/>
      <w:numFmt w:val="decimal"/>
      <w:isLgl/>
      <w:lvlText w:val="%1.%2.%3.%4.%5.%6."/>
      <w:lvlJc w:val="left"/>
      <w:pPr>
        <w:ind w:left="18780" w:hanging="1080"/>
      </w:pPr>
      <w:rPr>
        <w:rFonts w:hint="default"/>
      </w:rPr>
    </w:lvl>
    <w:lvl w:ilvl="6">
      <w:start w:val="1"/>
      <w:numFmt w:val="decimal"/>
      <w:isLgl/>
      <w:lvlText w:val="%1.%2.%3.%4.%5.%6.%7."/>
      <w:lvlJc w:val="left"/>
      <w:pPr>
        <w:ind w:left="22608" w:hanging="1440"/>
      </w:pPr>
      <w:rPr>
        <w:rFonts w:hint="default"/>
      </w:rPr>
    </w:lvl>
    <w:lvl w:ilvl="7">
      <w:start w:val="1"/>
      <w:numFmt w:val="decimal"/>
      <w:isLgl/>
      <w:lvlText w:val="%1.%2.%3.%4.%5.%6.%7.%8."/>
      <w:lvlJc w:val="left"/>
      <w:pPr>
        <w:ind w:left="26076" w:hanging="1440"/>
      </w:pPr>
      <w:rPr>
        <w:rFonts w:hint="default"/>
      </w:rPr>
    </w:lvl>
    <w:lvl w:ilvl="8">
      <w:start w:val="1"/>
      <w:numFmt w:val="decimal"/>
      <w:isLgl/>
      <w:lvlText w:val="%1.%2.%3.%4.%5.%6.%7.%8.%9."/>
      <w:lvlJc w:val="left"/>
      <w:pPr>
        <w:ind w:left="29904" w:hanging="1800"/>
      </w:pPr>
      <w:rPr>
        <w:rFonts w:hint="default"/>
      </w:rPr>
    </w:lvl>
  </w:abstractNum>
  <w:abstractNum w:abstractNumId="13">
    <w:nsid w:val="30200512"/>
    <w:multiLevelType w:val="hybridMultilevel"/>
    <w:tmpl w:val="E0A49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2F2675"/>
    <w:multiLevelType w:val="multilevel"/>
    <w:tmpl w:val="13A29212"/>
    <w:lvl w:ilvl="0">
      <w:start w:val="4"/>
      <w:numFmt w:val="decimal"/>
      <w:lvlText w:val="%1."/>
      <w:lvlJc w:val="left"/>
      <w:pPr>
        <w:ind w:left="630" w:hanging="630"/>
      </w:pPr>
      <w:rPr>
        <w:rFonts w:ascii="Arial Unicode MS" w:hAnsi="Arial Unicode MS" w:cs="Arial Unicode MS" w:hint="default"/>
      </w:rPr>
    </w:lvl>
    <w:lvl w:ilvl="1">
      <w:start w:val="4"/>
      <w:numFmt w:val="decimal"/>
      <w:lvlText w:val="%1.%2."/>
      <w:lvlJc w:val="left"/>
      <w:pPr>
        <w:ind w:left="984" w:hanging="630"/>
      </w:pPr>
      <w:rPr>
        <w:rFonts w:ascii="Times New Roman" w:hAnsi="Times New Roman" w:cs="Times New Roman" w:hint="default"/>
      </w:rPr>
    </w:lvl>
    <w:lvl w:ilvl="2">
      <w:start w:val="1"/>
      <w:numFmt w:val="decimal"/>
      <w:lvlText w:val="%1.%2.%3."/>
      <w:lvlJc w:val="left"/>
      <w:pPr>
        <w:ind w:left="1428" w:hanging="720"/>
      </w:pPr>
      <w:rPr>
        <w:rFonts w:ascii="Times New Roman" w:hAnsi="Times New Roman" w:cs="Times New Roman" w:hint="default"/>
      </w:rPr>
    </w:lvl>
    <w:lvl w:ilvl="3">
      <w:start w:val="1"/>
      <w:numFmt w:val="decimal"/>
      <w:lvlText w:val="%1.%2.%3.%4."/>
      <w:lvlJc w:val="left"/>
      <w:pPr>
        <w:ind w:left="1782" w:hanging="720"/>
      </w:pPr>
      <w:rPr>
        <w:rFonts w:ascii="Arial Unicode MS" w:hAnsi="Arial Unicode MS" w:cs="Arial Unicode MS" w:hint="default"/>
      </w:rPr>
    </w:lvl>
    <w:lvl w:ilvl="4">
      <w:start w:val="1"/>
      <w:numFmt w:val="decimal"/>
      <w:lvlText w:val="%1.%2.%3.%4.%5."/>
      <w:lvlJc w:val="left"/>
      <w:pPr>
        <w:ind w:left="2496" w:hanging="1080"/>
      </w:pPr>
      <w:rPr>
        <w:rFonts w:ascii="Arial Unicode MS" w:hAnsi="Arial Unicode MS" w:cs="Arial Unicode MS" w:hint="default"/>
      </w:rPr>
    </w:lvl>
    <w:lvl w:ilvl="5">
      <w:start w:val="1"/>
      <w:numFmt w:val="decimal"/>
      <w:lvlText w:val="%1.%2.%3.%4.%5.%6."/>
      <w:lvlJc w:val="left"/>
      <w:pPr>
        <w:ind w:left="2850" w:hanging="1080"/>
      </w:pPr>
      <w:rPr>
        <w:rFonts w:ascii="Arial Unicode MS" w:hAnsi="Arial Unicode MS" w:cs="Arial Unicode MS" w:hint="default"/>
      </w:rPr>
    </w:lvl>
    <w:lvl w:ilvl="6">
      <w:start w:val="1"/>
      <w:numFmt w:val="decimal"/>
      <w:lvlText w:val="%1.%2.%3.%4.%5.%6.%7."/>
      <w:lvlJc w:val="left"/>
      <w:pPr>
        <w:ind w:left="3564" w:hanging="1440"/>
      </w:pPr>
      <w:rPr>
        <w:rFonts w:ascii="Arial Unicode MS" w:hAnsi="Arial Unicode MS" w:cs="Arial Unicode MS" w:hint="default"/>
      </w:rPr>
    </w:lvl>
    <w:lvl w:ilvl="7">
      <w:start w:val="1"/>
      <w:numFmt w:val="decimal"/>
      <w:lvlText w:val="%1.%2.%3.%4.%5.%6.%7.%8."/>
      <w:lvlJc w:val="left"/>
      <w:pPr>
        <w:ind w:left="3918" w:hanging="1440"/>
      </w:pPr>
      <w:rPr>
        <w:rFonts w:ascii="Arial Unicode MS" w:hAnsi="Arial Unicode MS" w:cs="Arial Unicode MS" w:hint="default"/>
      </w:rPr>
    </w:lvl>
    <w:lvl w:ilvl="8">
      <w:start w:val="1"/>
      <w:numFmt w:val="decimal"/>
      <w:lvlText w:val="%1.%2.%3.%4.%5.%6.%7.%8.%9."/>
      <w:lvlJc w:val="left"/>
      <w:pPr>
        <w:ind w:left="4632" w:hanging="1800"/>
      </w:pPr>
      <w:rPr>
        <w:rFonts w:ascii="Arial Unicode MS" w:hAnsi="Arial Unicode MS" w:cs="Arial Unicode MS" w:hint="default"/>
      </w:rPr>
    </w:lvl>
  </w:abstractNum>
  <w:abstractNum w:abstractNumId="15">
    <w:nsid w:val="402755E4"/>
    <w:multiLevelType w:val="hybridMultilevel"/>
    <w:tmpl w:val="6F72E1FC"/>
    <w:lvl w:ilvl="0" w:tplc="82E613E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0553D6A"/>
    <w:multiLevelType w:val="hybridMultilevel"/>
    <w:tmpl w:val="E0E4283A"/>
    <w:lvl w:ilvl="0" w:tplc="A0F20424">
      <w:start w:val="1"/>
      <w:numFmt w:val="decimal"/>
      <w:lvlText w:val="%1."/>
      <w:lvlJc w:val="left"/>
      <w:pPr>
        <w:ind w:left="360" w:hanging="360"/>
      </w:pPr>
      <w:rPr>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1FE6F3B"/>
    <w:multiLevelType w:val="hybridMultilevel"/>
    <w:tmpl w:val="03E01C2E"/>
    <w:lvl w:ilvl="0" w:tplc="3A1EDFB0">
      <w:start w:val="1"/>
      <w:numFmt w:val="decimal"/>
      <w:lvlText w:val="%1."/>
      <w:lvlJc w:val="left"/>
      <w:pPr>
        <w:tabs>
          <w:tab w:val="num" w:pos="1260"/>
        </w:tabs>
        <w:ind w:left="1260" w:hanging="360"/>
      </w:pPr>
      <w:rPr>
        <w:rFonts w:ascii="Times New Roman" w:eastAsia="Times New Roman" w:hAnsi="Times New Roman" w:cs="Times New Roman"/>
      </w:rPr>
    </w:lvl>
    <w:lvl w:ilvl="1" w:tplc="F24E5394">
      <w:start w:val="1"/>
      <w:numFmt w:val="bullet"/>
      <w:lvlText w:val="o"/>
      <w:lvlJc w:val="left"/>
      <w:pPr>
        <w:tabs>
          <w:tab w:val="num" w:pos="1980"/>
        </w:tabs>
        <w:ind w:left="1980" w:hanging="360"/>
      </w:pPr>
      <w:rPr>
        <w:rFonts w:ascii="Courier New" w:hAnsi="Courier New" w:hint="default"/>
      </w:rPr>
    </w:lvl>
    <w:lvl w:ilvl="2" w:tplc="EFC2A498">
      <w:start w:val="1"/>
      <w:numFmt w:val="bullet"/>
      <w:lvlText w:val=""/>
      <w:lvlJc w:val="left"/>
      <w:pPr>
        <w:tabs>
          <w:tab w:val="num" w:pos="2700"/>
        </w:tabs>
        <w:ind w:left="2700" w:hanging="360"/>
      </w:pPr>
      <w:rPr>
        <w:rFonts w:ascii="Wingdings" w:hAnsi="Wingdings" w:hint="default"/>
      </w:rPr>
    </w:lvl>
    <w:lvl w:ilvl="3" w:tplc="06788D82">
      <w:start w:val="1"/>
      <w:numFmt w:val="bullet"/>
      <w:lvlText w:val=""/>
      <w:lvlJc w:val="left"/>
      <w:pPr>
        <w:tabs>
          <w:tab w:val="num" w:pos="3420"/>
        </w:tabs>
        <w:ind w:left="3420" w:hanging="360"/>
      </w:pPr>
      <w:rPr>
        <w:rFonts w:ascii="Symbol" w:hAnsi="Symbol" w:hint="default"/>
      </w:rPr>
    </w:lvl>
    <w:lvl w:ilvl="4" w:tplc="4CB654AE">
      <w:start w:val="1"/>
      <w:numFmt w:val="bullet"/>
      <w:lvlText w:val="o"/>
      <w:lvlJc w:val="left"/>
      <w:pPr>
        <w:tabs>
          <w:tab w:val="num" w:pos="4140"/>
        </w:tabs>
        <w:ind w:left="4140" w:hanging="360"/>
      </w:pPr>
      <w:rPr>
        <w:rFonts w:ascii="Courier New" w:hAnsi="Courier New" w:hint="default"/>
      </w:rPr>
    </w:lvl>
    <w:lvl w:ilvl="5" w:tplc="FDEA8006">
      <w:start w:val="1"/>
      <w:numFmt w:val="bullet"/>
      <w:lvlText w:val=""/>
      <w:lvlJc w:val="left"/>
      <w:pPr>
        <w:tabs>
          <w:tab w:val="num" w:pos="4860"/>
        </w:tabs>
        <w:ind w:left="4860" w:hanging="360"/>
      </w:pPr>
      <w:rPr>
        <w:rFonts w:ascii="Wingdings" w:hAnsi="Wingdings" w:hint="default"/>
      </w:rPr>
    </w:lvl>
    <w:lvl w:ilvl="6" w:tplc="EAC64EC4">
      <w:start w:val="1"/>
      <w:numFmt w:val="bullet"/>
      <w:lvlText w:val=""/>
      <w:lvlJc w:val="left"/>
      <w:pPr>
        <w:tabs>
          <w:tab w:val="num" w:pos="5580"/>
        </w:tabs>
        <w:ind w:left="5580" w:hanging="360"/>
      </w:pPr>
      <w:rPr>
        <w:rFonts w:ascii="Symbol" w:hAnsi="Symbol" w:hint="default"/>
      </w:rPr>
    </w:lvl>
    <w:lvl w:ilvl="7" w:tplc="08FCF686">
      <w:start w:val="1"/>
      <w:numFmt w:val="bullet"/>
      <w:lvlText w:val="o"/>
      <w:lvlJc w:val="left"/>
      <w:pPr>
        <w:tabs>
          <w:tab w:val="num" w:pos="6300"/>
        </w:tabs>
        <w:ind w:left="6300" w:hanging="360"/>
      </w:pPr>
      <w:rPr>
        <w:rFonts w:ascii="Courier New" w:hAnsi="Courier New" w:hint="default"/>
      </w:rPr>
    </w:lvl>
    <w:lvl w:ilvl="8" w:tplc="FC2A80A0">
      <w:start w:val="1"/>
      <w:numFmt w:val="bullet"/>
      <w:lvlText w:val=""/>
      <w:lvlJc w:val="left"/>
      <w:pPr>
        <w:tabs>
          <w:tab w:val="num" w:pos="7020"/>
        </w:tabs>
        <w:ind w:left="7020" w:hanging="360"/>
      </w:pPr>
      <w:rPr>
        <w:rFonts w:ascii="Wingdings" w:hAnsi="Wingdings" w:hint="default"/>
      </w:rPr>
    </w:lvl>
  </w:abstractNum>
  <w:abstractNum w:abstractNumId="18">
    <w:nsid w:val="44215952"/>
    <w:multiLevelType w:val="hybridMultilevel"/>
    <w:tmpl w:val="528C28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72C2E83"/>
    <w:multiLevelType w:val="hybridMultilevel"/>
    <w:tmpl w:val="52CA9B22"/>
    <w:lvl w:ilvl="0" w:tplc="58205D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1556D03"/>
    <w:multiLevelType w:val="hybridMultilevel"/>
    <w:tmpl w:val="DA5EF32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55AA3253"/>
    <w:multiLevelType w:val="multilevel"/>
    <w:tmpl w:val="EB1E734E"/>
    <w:lvl w:ilvl="0">
      <w:start w:val="3"/>
      <w:numFmt w:val="decimal"/>
      <w:lvlText w:val="%1."/>
      <w:lvlJc w:val="left"/>
      <w:pPr>
        <w:ind w:left="1080" w:hanging="360"/>
      </w:pPr>
      <w:rPr>
        <w:rFonts w:hint="default"/>
      </w:rPr>
    </w:lvl>
    <w:lvl w:ilvl="1">
      <w:start w:val="1"/>
      <w:numFmt w:val="decimal"/>
      <w:isLgl/>
      <w:lvlText w:val="%1.%2."/>
      <w:lvlJc w:val="left"/>
      <w:pPr>
        <w:ind w:left="2253"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61C351DE"/>
    <w:multiLevelType w:val="hybridMultilevel"/>
    <w:tmpl w:val="B0DA0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A201947"/>
    <w:multiLevelType w:val="hybridMultilevel"/>
    <w:tmpl w:val="5D9821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A273214"/>
    <w:multiLevelType w:val="multilevel"/>
    <w:tmpl w:val="CBD6685A"/>
    <w:lvl w:ilvl="0">
      <w:start w:val="1"/>
      <w:numFmt w:val="decimal"/>
      <w:lvlText w:val="%1."/>
      <w:lvlJc w:val="left"/>
      <w:pPr>
        <w:ind w:left="720" w:hanging="360"/>
      </w:pPr>
      <w:rPr>
        <w:rFonts w:hint="default"/>
      </w:rPr>
    </w:lvl>
    <w:lvl w:ilvl="1">
      <w:start w:val="1"/>
      <w:numFmt w:val="decimal"/>
      <w:isLgl/>
      <w:lvlText w:val="%1.%2."/>
      <w:lvlJc w:val="left"/>
      <w:pPr>
        <w:ind w:left="1125" w:hanging="375"/>
      </w:pPr>
      <w:rPr>
        <w:rFonts w:hint="default"/>
        <w:i w:val="0"/>
      </w:rPr>
    </w:lvl>
    <w:lvl w:ilvl="2">
      <w:start w:val="1"/>
      <w:numFmt w:val="decimal"/>
      <w:isLgl/>
      <w:lvlText w:val="%1.%2.%3."/>
      <w:lvlJc w:val="left"/>
      <w:pPr>
        <w:ind w:left="1860" w:hanging="720"/>
      </w:pPr>
      <w:rPr>
        <w:rFonts w:hint="default"/>
        <w:i w:val="0"/>
      </w:rPr>
    </w:lvl>
    <w:lvl w:ilvl="3">
      <w:start w:val="1"/>
      <w:numFmt w:val="decimal"/>
      <w:isLgl/>
      <w:lvlText w:val="%1.%2.%3.%4."/>
      <w:lvlJc w:val="left"/>
      <w:pPr>
        <w:ind w:left="2250" w:hanging="720"/>
      </w:pPr>
      <w:rPr>
        <w:rFonts w:hint="default"/>
        <w:i w:val="0"/>
      </w:rPr>
    </w:lvl>
    <w:lvl w:ilvl="4">
      <w:start w:val="1"/>
      <w:numFmt w:val="decimal"/>
      <w:isLgl/>
      <w:lvlText w:val="%1.%2.%3.%4.%5."/>
      <w:lvlJc w:val="left"/>
      <w:pPr>
        <w:ind w:left="3000" w:hanging="1080"/>
      </w:pPr>
      <w:rPr>
        <w:rFonts w:hint="default"/>
        <w:i w:val="0"/>
      </w:rPr>
    </w:lvl>
    <w:lvl w:ilvl="5">
      <w:start w:val="1"/>
      <w:numFmt w:val="decimal"/>
      <w:isLgl/>
      <w:lvlText w:val="%1.%2.%3.%4.%5.%6."/>
      <w:lvlJc w:val="left"/>
      <w:pPr>
        <w:ind w:left="3390" w:hanging="1080"/>
      </w:pPr>
      <w:rPr>
        <w:rFonts w:hint="default"/>
        <w:i w:val="0"/>
      </w:rPr>
    </w:lvl>
    <w:lvl w:ilvl="6">
      <w:start w:val="1"/>
      <w:numFmt w:val="decimal"/>
      <w:isLgl/>
      <w:lvlText w:val="%1.%2.%3.%4.%5.%6.%7."/>
      <w:lvlJc w:val="left"/>
      <w:pPr>
        <w:ind w:left="4140" w:hanging="1440"/>
      </w:pPr>
      <w:rPr>
        <w:rFonts w:hint="default"/>
        <w:i w:val="0"/>
      </w:rPr>
    </w:lvl>
    <w:lvl w:ilvl="7">
      <w:start w:val="1"/>
      <w:numFmt w:val="decimal"/>
      <w:isLgl/>
      <w:lvlText w:val="%1.%2.%3.%4.%5.%6.%7.%8."/>
      <w:lvlJc w:val="left"/>
      <w:pPr>
        <w:ind w:left="4530" w:hanging="1440"/>
      </w:pPr>
      <w:rPr>
        <w:rFonts w:hint="default"/>
        <w:i w:val="0"/>
      </w:rPr>
    </w:lvl>
    <w:lvl w:ilvl="8">
      <w:start w:val="1"/>
      <w:numFmt w:val="decimal"/>
      <w:isLgl/>
      <w:lvlText w:val="%1.%2.%3.%4.%5.%6.%7.%8.%9."/>
      <w:lvlJc w:val="left"/>
      <w:pPr>
        <w:ind w:left="5280" w:hanging="1800"/>
      </w:pPr>
      <w:rPr>
        <w:rFonts w:hint="default"/>
        <w:i w:val="0"/>
      </w:rPr>
    </w:lvl>
  </w:abstractNum>
  <w:abstractNum w:abstractNumId="25">
    <w:nsid w:val="6B241D3F"/>
    <w:multiLevelType w:val="hybridMultilevel"/>
    <w:tmpl w:val="69D8FA40"/>
    <w:lvl w:ilvl="0" w:tplc="67C8E416">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640F05"/>
    <w:multiLevelType w:val="hybridMultilevel"/>
    <w:tmpl w:val="6F6AC492"/>
    <w:lvl w:ilvl="0" w:tplc="93A8369E">
      <w:start w:val="1"/>
      <w:numFmt w:val="decimal"/>
      <w:lvlText w:val="%1)"/>
      <w:lvlJc w:val="left"/>
      <w:pPr>
        <w:ind w:left="378" w:hanging="360"/>
      </w:pPr>
      <w:rPr>
        <w:rFonts w:cs="Times New Roman" w:hint="default"/>
      </w:rPr>
    </w:lvl>
    <w:lvl w:ilvl="1" w:tplc="04190019" w:tentative="1">
      <w:start w:val="1"/>
      <w:numFmt w:val="lowerLetter"/>
      <w:lvlText w:val="%2."/>
      <w:lvlJc w:val="left"/>
      <w:pPr>
        <w:ind w:left="1098" w:hanging="360"/>
      </w:pPr>
      <w:rPr>
        <w:rFonts w:cs="Times New Roman"/>
      </w:rPr>
    </w:lvl>
    <w:lvl w:ilvl="2" w:tplc="0419001B" w:tentative="1">
      <w:start w:val="1"/>
      <w:numFmt w:val="lowerRoman"/>
      <w:lvlText w:val="%3."/>
      <w:lvlJc w:val="right"/>
      <w:pPr>
        <w:ind w:left="1818" w:hanging="180"/>
      </w:pPr>
      <w:rPr>
        <w:rFonts w:cs="Times New Roman"/>
      </w:rPr>
    </w:lvl>
    <w:lvl w:ilvl="3" w:tplc="0419000F" w:tentative="1">
      <w:start w:val="1"/>
      <w:numFmt w:val="decimal"/>
      <w:lvlText w:val="%4."/>
      <w:lvlJc w:val="left"/>
      <w:pPr>
        <w:ind w:left="2538" w:hanging="360"/>
      </w:pPr>
      <w:rPr>
        <w:rFonts w:cs="Times New Roman"/>
      </w:rPr>
    </w:lvl>
    <w:lvl w:ilvl="4" w:tplc="04190019" w:tentative="1">
      <w:start w:val="1"/>
      <w:numFmt w:val="lowerLetter"/>
      <w:lvlText w:val="%5."/>
      <w:lvlJc w:val="left"/>
      <w:pPr>
        <w:ind w:left="3258" w:hanging="360"/>
      </w:pPr>
      <w:rPr>
        <w:rFonts w:cs="Times New Roman"/>
      </w:rPr>
    </w:lvl>
    <w:lvl w:ilvl="5" w:tplc="0419001B" w:tentative="1">
      <w:start w:val="1"/>
      <w:numFmt w:val="lowerRoman"/>
      <w:lvlText w:val="%6."/>
      <w:lvlJc w:val="right"/>
      <w:pPr>
        <w:ind w:left="3978" w:hanging="180"/>
      </w:pPr>
      <w:rPr>
        <w:rFonts w:cs="Times New Roman"/>
      </w:rPr>
    </w:lvl>
    <w:lvl w:ilvl="6" w:tplc="0419000F" w:tentative="1">
      <w:start w:val="1"/>
      <w:numFmt w:val="decimal"/>
      <w:lvlText w:val="%7."/>
      <w:lvlJc w:val="left"/>
      <w:pPr>
        <w:ind w:left="4698" w:hanging="360"/>
      </w:pPr>
      <w:rPr>
        <w:rFonts w:cs="Times New Roman"/>
      </w:rPr>
    </w:lvl>
    <w:lvl w:ilvl="7" w:tplc="04190019" w:tentative="1">
      <w:start w:val="1"/>
      <w:numFmt w:val="lowerLetter"/>
      <w:lvlText w:val="%8."/>
      <w:lvlJc w:val="left"/>
      <w:pPr>
        <w:ind w:left="5418" w:hanging="360"/>
      </w:pPr>
      <w:rPr>
        <w:rFonts w:cs="Times New Roman"/>
      </w:rPr>
    </w:lvl>
    <w:lvl w:ilvl="8" w:tplc="0419001B" w:tentative="1">
      <w:start w:val="1"/>
      <w:numFmt w:val="lowerRoman"/>
      <w:lvlText w:val="%9."/>
      <w:lvlJc w:val="right"/>
      <w:pPr>
        <w:ind w:left="6138" w:hanging="180"/>
      </w:pPr>
      <w:rPr>
        <w:rFonts w:cs="Times New Roman"/>
      </w:rPr>
    </w:lvl>
  </w:abstractNum>
  <w:abstractNum w:abstractNumId="27">
    <w:nsid w:val="70761CE2"/>
    <w:multiLevelType w:val="hybridMultilevel"/>
    <w:tmpl w:val="BA783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1D14D2"/>
    <w:multiLevelType w:val="multilevel"/>
    <w:tmpl w:val="85660708"/>
    <w:lvl w:ilvl="0">
      <w:start w:val="1"/>
      <w:numFmt w:val="decimal"/>
      <w:lvlText w:val="%1."/>
      <w:lvlJc w:val="left"/>
      <w:pPr>
        <w:ind w:left="720" w:hanging="360"/>
      </w:pPr>
      <w:rPr>
        <w:rFonts w:cs="Times New Roman"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243"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nsid w:val="7D2A16E9"/>
    <w:multiLevelType w:val="multilevel"/>
    <w:tmpl w:val="1A266B96"/>
    <w:lvl w:ilvl="0">
      <w:start w:val="1"/>
      <w:numFmt w:val="decimal"/>
      <w:lvlText w:val="%1."/>
      <w:lvlJc w:val="left"/>
      <w:pPr>
        <w:ind w:left="928"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F680856"/>
    <w:multiLevelType w:val="hybridMultilevel"/>
    <w:tmpl w:val="705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3"/>
  </w:num>
  <w:num w:numId="3">
    <w:abstractNumId w:val="30"/>
  </w:num>
  <w:num w:numId="4">
    <w:abstractNumId w:val="10"/>
  </w:num>
  <w:num w:numId="5">
    <w:abstractNumId w:val="7"/>
  </w:num>
  <w:num w:numId="6">
    <w:abstractNumId w:val="24"/>
  </w:num>
  <w:num w:numId="7">
    <w:abstractNumId w:val="12"/>
  </w:num>
  <w:num w:numId="8">
    <w:abstractNumId w:val="0"/>
  </w:num>
  <w:num w:numId="9">
    <w:abstractNumId w:val="3"/>
  </w:num>
  <w:num w:numId="10">
    <w:abstractNumId w:val="27"/>
  </w:num>
  <w:num w:numId="11">
    <w:abstractNumId w:val="9"/>
  </w:num>
  <w:num w:numId="12">
    <w:abstractNumId w:val="20"/>
  </w:num>
  <w:num w:numId="13">
    <w:abstractNumId w:val="14"/>
  </w:num>
  <w:num w:numId="14">
    <w:abstractNumId w:val="8"/>
  </w:num>
  <w:num w:numId="15">
    <w:abstractNumId w:val="11"/>
  </w:num>
  <w:num w:numId="16">
    <w:abstractNumId w:val="13"/>
  </w:num>
  <w:num w:numId="17">
    <w:abstractNumId w:val="21"/>
  </w:num>
  <w:num w:numId="18">
    <w:abstractNumId w:val="22"/>
  </w:num>
  <w:num w:numId="19">
    <w:abstractNumId w:val="6"/>
  </w:num>
  <w:num w:numId="20">
    <w:abstractNumId w:val="4"/>
  </w:num>
  <w:num w:numId="21">
    <w:abstractNumId w:val="15"/>
  </w:num>
  <w:num w:numId="22">
    <w:abstractNumId w:val="19"/>
  </w:num>
  <w:num w:numId="23">
    <w:abstractNumId w:val="17"/>
  </w:num>
  <w:num w:numId="24">
    <w:abstractNumId w:val="29"/>
  </w:num>
  <w:num w:numId="25">
    <w:abstractNumId w:val="25"/>
  </w:num>
  <w:num w:numId="26">
    <w:abstractNumId w:val="16"/>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F11AC"/>
    <w:rsid w:val="0000787E"/>
    <w:rsid w:val="00010E5D"/>
    <w:rsid w:val="0001108F"/>
    <w:rsid w:val="000121E8"/>
    <w:rsid w:val="00015122"/>
    <w:rsid w:val="000152BD"/>
    <w:rsid w:val="00023A56"/>
    <w:rsid w:val="0002497F"/>
    <w:rsid w:val="00027E33"/>
    <w:rsid w:val="00030FB0"/>
    <w:rsid w:val="00031E53"/>
    <w:rsid w:val="00033D23"/>
    <w:rsid w:val="00047273"/>
    <w:rsid w:val="0005406D"/>
    <w:rsid w:val="00056125"/>
    <w:rsid w:val="00056920"/>
    <w:rsid w:val="00056E5C"/>
    <w:rsid w:val="00060150"/>
    <w:rsid w:val="00061217"/>
    <w:rsid w:val="000634AD"/>
    <w:rsid w:val="0006457A"/>
    <w:rsid w:val="000649BA"/>
    <w:rsid w:val="00071CCE"/>
    <w:rsid w:val="00071FD2"/>
    <w:rsid w:val="0007442C"/>
    <w:rsid w:val="000803F4"/>
    <w:rsid w:val="00082ABC"/>
    <w:rsid w:val="000831B2"/>
    <w:rsid w:val="00084310"/>
    <w:rsid w:val="000905D7"/>
    <w:rsid w:val="0009282F"/>
    <w:rsid w:val="00094726"/>
    <w:rsid w:val="00095313"/>
    <w:rsid w:val="00095AD4"/>
    <w:rsid w:val="00095B27"/>
    <w:rsid w:val="000A17AD"/>
    <w:rsid w:val="000A21EC"/>
    <w:rsid w:val="000A290E"/>
    <w:rsid w:val="000A3CEC"/>
    <w:rsid w:val="000B1FD8"/>
    <w:rsid w:val="000B4D5C"/>
    <w:rsid w:val="000B6C53"/>
    <w:rsid w:val="000C0668"/>
    <w:rsid w:val="000C0BE1"/>
    <w:rsid w:val="000C2B74"/>
    <w:rsid w:val="000C3E71"/>
    <w:rsid w:val="000C5D69"/>
    <w:rsid w:val="000D0760"/>
    <w:rsid w:val="000E0176"/>
    <w:rsid w:val="000E4BEF"/>
    <w:rsid w:val="000E6175"/>
    <w:rsid w:val="000E6B14"/>
    <w:rsid w:val="000E75DA"/>
    <w:rsid w:val="000F11AC"/>
    <w:rsid w:val="000F19F9"/>
    <w:rsid w:val="000F5F87"/>
    <w:rsid w:val="000F7FDD"/>
    <w:rsid w:val="001044FC"/>
    <w:rsid w:val="00104C56"/>
    <w:rsid w:val="001144E9"/>
    <w:rsid w:val="0011504B"/>
    <w:rsid w:val="00121A2B"/>
    <w:rsid w:val="00121AD0"/>
    <w:rsid w:val="0012288E"/>
    <w:rsid w:val="00122B13"/>
    <w:rsid w:val="001244BA"/>
    <w:rsid w:val="001250C8"/>
    <w:rsid w:val="001268F0"/>
    <w:rsid w:val="00130CFD"/>
    <w:rsid w:val="00132FA4"/>
    <w:rsid w:val="00140969"/>
    <w:rsid w:val="001441C5"/>
    <w:rsid w:val="00147E4A"/>
    <w:rsid w:val="00151173"/>
    <w:rsid w:val="001518D5"/>
    <w:rsid w:val="001537AC"/>
    <w:rsid w:val="001647CB"/>
    <w:rsid w:val="00164BFC"/>
    <w:rsid w:val="0016676A"/>
    <w:rsid w:val="00167E42"/>
    <w:rsid w:val="00170BE4"/>
    <w:rsid w:val="00172B8E"/>
    <w:rsid w:val="00173575"/>
    <w:rsid w:val="00174136"/>
    <w:rsid w:val="00176423"/>
    <w:rsid w:val="00176808"/>
    <w:rsid w:val="00176823"/>
    <w:rsid w:val="0017788C"/>
    <w:rsid w:val="00177A27"/>
    <w:rsid w:val="00177AA0"/>
    <w:rsid w:val="001808EA"/>
    <w:rsid w:val="00180B56"/>
    <w:rsid w:val="00182497"/>
    <w:rsid w:val="00183096"/>
    <w:rsid w:val="00184C54"/>
    <w:rsid w:val="00185B28"/>
    <w:rsid w:val="001923DF"/>
    <w:rsid w:val="001969A4"/>
    <w:rsid w:val="001973E4"/>
    <w:rsid w:val="001A2430"/>
    <w:rsid w:val="001A29B0"/>
    <w:rsid w:val="001A2D5F"/>
    <w:rsid w:val="001A62E9"/>
    <w:rsid w:val="001B1E92"/>
    <w:rsid w:val="001C1262"/>
    <w:rsid w:val="001C355E"/>
    <w:rsid w:val="001C3CE5"/>
    <w:rsid w:val="001C4972"/>
    <w:rsid w:val="001C4E2B"/>
    <w:rsid w:val="001C72CE"/>
    <w:rsid w:val="001C7B16"/>
    <w:rsid w:val="001D2C80"/>
    <w:rsid w:val="001D415C"/>
    <w:rsid w:val="001D41D9"/>
    <w:rsid w:val="001D7909"/>
    <w:rsid w:val="001E2FC8"/>
    <w:rsid w:val="001E5802"/>
    <w:rsid w:val="001E7691"/>
    <w:rsid w:val="001F0833"/>
    <w:rsid w:val="001F1368"/>
    <w:rsid w:val="001F2899"/>
    <w:rsid w:val="001F39D4"/>
    <w:rsid w:val="001F5C90"/>
    <w:rsid w:val="001F7112"/>
    <w:rsid w:val="0020013A"/>
    <w:rsid w:val="002034AB"/>
    <w:rsid w:val="002034D6"/>
    <w:rsid w:val="0020669C"/>
    <w:rsid w:val="00207B55"/>
    <w:rsid w:val="0021329F"/>
    <w:rsid w:val="00213CED"/>
    <w:rsid w:val="00222DFE"/>
    <w:rsid w:val="00224640"/>
    <w:rsid w:val="00230052"/>
    <w:rsid w:val="00234A65"/>
    <w:rsid w:val="00236C5B"/>
    <w:rsid w:val="0024027D"/>
    <w:rsid w:val="002424AA"/>
    <w:rsid w:val="00242CAD"/>
    <w:rsid w:val="00244F78"/>
    <w:rsid w:val="0025148D"/>
    <w:rsid w:val="0025365B"/>
    <w:rsid w:val="00255CD7"/>
    <w:rsid w:val="0025696D"/>
    <w:rsid w:val="002573E6"/>
    <w:rsid w:val="002575B3"/>
    <w:rsid w:val="00260ADE"/>
    <w:rsid w:val="00260E5C"/>
    <w:rsid w:val="00261C99"/>
    <w:rsid w:val="00262CC6"/>
    <w:rsid w:val="00263BAF"/>
    <w:rsid w:val="00266B0C"/>
    <w:rsid w:val="0027042B"/>
    <w:rsid w:val="0027382D"/>
    <w:rsid w:val="00275381"/>
    <w:rsid w:val="00275C60"/>
    <w:rsid w:val="00281B37"/>
    <w:rsid w:val="0029194B"/>
    <w:rsid w:val="00293855"/>
    <w:rsid w:val="00294490"/>
    <w:rsid w:val="0029548A"/>
    <w:rsid w:val="00296CA6"/>
    <w:rsid w:val="0029744F"/>
    <w:rsid w:val="002A2C79"/>
    <w:rsid w:val="002A3062"/>
    <w:rsid w:val="002A34FA"/>
    <w:rsid w:val="002A389B"/>
    <w:rsid w:val="002A5748"/>
    <w:rsid w:val="002A6523"/>
    <w:rsid w:val="002A74DE"/>
    <w:rsid w:val="002A7698"/>
    <w:rsid w:val="002B179F"/>
    <w:rsid w:val="002B19C2"/>
    <w:rsid w:val="002B2D1D"/>
    <w:rsid w:val="002B486F"/>
    <w:rsid w:val="002B49B8"/>
    <w:rsid w:val="002B61C4"/>
    <w:rsid w:val="002B7C30"/>
    <w:rsid w:val="002C4A8D"/>
    <w:rsid w:val="002C66F6"/>
    <w:rsid w:val="002C6BDB"/>
    <w:rsid w:val="002D0EBE"/>
    <w:rsid w:val="002D51BF"/>
    <w:rsid w:val="002D662D"/>
    <w:rsid w:val="002D6E7B"/>
    <w:rsid w:val="002E3D87"/>
    <w:rsid w:val="002E603F"/>
    <w:rsid w:val="002E6C88"/>
    <w:rsid w:val="002E7288"/>
    <w:rsid w:val="002F212F"/>
    <w:rsid w:val="002F3711"/>
    <w:rsid w:val="002F4533"/>
    <w:rsid w:val="002F5C25"/>
    <w:rsid w:val="00301512"/>
    <w:rsid w:val="00302DD9"/>
    <w:rsid w:val="00304F72"/>
    <w:rsid w:val="0031660F"/>
    <w:rsid w:val="00316A50"/>
    <w:rsid w:val="00322FA3"/>
    <w:rsid w:val="003275BE"/>
    <w:rsid w:val="00335D19"/>
    <w:rsid w:val="00341844"/>
    <w:rsid w:val="00341F81"/>
    <w:rsid w:val="003465C8"/>
    <w:rsid w:val="00347E88"/>
    <w:rsid w:val="0035273B"/>
    <w:rsid w:val="003547C7"/>
    <w:rsid w:val="00357B63"/>
    <w:rsid w:val="00361407"/>
    <w:rsid w:val="00362F01"/>
    <w:rsid w:val="00365B20"/>
    <w:rsid w:val="00370597"/>
    <w:rsid w:val="003706BA"/>
    <w:rsid w:val="00370B55"/>
    <w:rsid w:val="00371082"/>
    <w:rsid w:val="00371F2D"/>
    <w:rsid w:val="00372FC0"/>
    <w:rsid w:val="0037457B"/>
    <w:rsid w:val="003756F2"/>
    <w:rsid w:val="003770DF"/>
    <w:rsid w:val="00385896"/>
    <w:rsid w:val="00391462"/>
    <w:rsid w:val="00391F5F"/>
    <w:rsid w:val="003A2230"/>
    <w:rsid w:val="003A3AD2"/>
    <w:rsid w:val="003A422F"/>
    <w:rsid w:val="003A6DFB"/>
    <w:rsid w:val="003B0CB3"/>
    <w:rsid w:val="003B5827"/>
    <w:rsid w:val="003B6DE8"/>
    <w:rsid w:val="003B77A2"/>
    <w:rsid w:val="003C68C0"/>
    <w:rsid w:val="003D4379"/>
    <w:rsid w:val="003D45D2"/>
    <w:rsid w:val="003D5AC7"/>
    <w:rsid w:val="003D6030"/>
    <w:rsid w:val="003D6321"/>
    <w:rsid w:val="003D66C0"/>
    <w:rsid w:val="003E137D"/>
    <w:rsid w:val="003E36BF"/>
    <w:rsid w:val="003E564D"/>
    <w:rsid w:val="003E7A26"/>
    <w:rsid w:val="003F0F38"/>
    <w:rsid w:val="003F1FB6"/>
    <w:rsid w:val="003F4559"/>
    <w:rsid w:val="003F6C17"/>
    <w:rsid w:val="00400027"/>
    <w:rsid w:val="0040513B"/>
    <w:rsid w:val="004069B6"/>
    <w:rsid w:val="0041232D"/>
    <w:rsid w:val="00412877"/>
    <w:rsid w:val="00416551"/>
    <w:rsid w:val="004169A9"/>
    <w:rsid w:val="00416CE0"/>
    <w:rsid w:val="00420893"/>
    <w:rsid w:val="00424C98"/>
    <w:rsid w:val="00424F58"/>
    <w:rsid w:val="004261B7"/>
    <w:rsid w:val="00427E3C"/>
    <w:rsid w:val="0043071F"/>
    <w:rsid w:val="0043349F"/>
    <w:rsid w:val="004341C8"/>
    <w:rsid w:val="004420F9"/>
    <w:rsid w:val="004424C1"/>
    <w:rsid w:val="00443F88"/>
    <w:rsid w:val="004441C4"/>
    <w:rsid w:val="00452334"/>
    <w:rsid w:val="00454C39"/>
    <w:rsid w:val="00455C35"/>
    <w:rsid w:val="0046458E"/>
    <w:rsid w:val="0046511C"/>
    <w:rsid w:val="00465772"/>
    <w:rsid w:val="00466D72"/>
    <w:rsid w:val="00466F04"/>
    <w:rsid w:val="004672CA"/>
    <w:rsid w:val="00470413"/>
    <w:rsid w:val="004736AD"/>
    <w:rsid w:val="00473944"/>
    <w:rsid w:val="004763EE"/>
    <w:rsid w:val="00477291"/>
    <w:rsid w:val="00484BCE"/>
    <w:rsid w:val="0048692E"/>
    <w:rsid w:val="00494D20"/>
    <w:rsid w:val="00496E75"/>
    <w:rsid w:val="004A0222"/>
    <w:rsid w:val="004A1CE4"/>
    <w:rsid w:val="004A53BC"/>
    <w:rsid w:val="004B0386"/>
    <w:rsid w:val="004B2605"/>
    <w:rsid w:val="004B2D2E"/>
    <w:rsid w:val="004B7AFB"/>
    <w:rsid w:val="004C1F9B"/>
    <w:rsid w:val="004C2237"/>
    <w:rsid w:val="004C450C"/>
    <w:rsid w:val="004C4ABB"/>
    <w:rsid w:val="004C4FF2"/>
    <w:rsid w:val="004C5D64"/>
    <w:rsid w:val="004C7175"/>
    <w:rsid w:val="004D1589"/>
    <w:rsid w:val="004D3108"/>
    <w:rsid w:val="004D393B"/>
    <w:rsid w:val="004D71D6"/>
    <w:rsid w:val="004E65FC"/>
    <w:rsid w:val="004E7FD0"/>
    <w:rsid w:val="004F0D5F"/>
    <w:rsid w:val="004F71B8"/>
    <w:rsid w:val="004F7798"/>
    <w:rsid w:val="004F7DA4"/>
    <w:rsid w:val="005005B0"/>
    <w:rsid w:val="005023A1"/>
    <w:rsid w:val="00502C72"/>
    <w:rsid w:val="00503E46"/>
    <w:rsid w:val="005047B8"/>
    <w:rsid w:val="00505E66"/>
    <w:rsid w:val="00506BA7"/>
    <w:rsid w:val="00511FB5"/>
    <w:rsid w:val="005200C5"/>
    <w:rsid w:val="00521357"/>
    <w:rsid w:val="005237F5"/>
    <w:rsid w:val="0052499D"/>
    <w:rsid w:val="0052699D"/>
    <w:rsid w:val="00527457"/>
    <w:rsid w:val="005305B1"/>
    <w:rsid w:val="00531D4A"/>
    <w:rsid w:val="00533D7C"/>
    <w:rsid w:val="00544E12"/>
    <w:rsid w:val="00547DC2"/>
    <w:rsid w:val="005507EE"/>
    <w:rsid w:val="00553457"/>
    <w:rsid w:val="005570DE"/>
    <w:rsid w:val="00557513"/>
    <w:rsid w:val="00563354"/>
    <w:rsid w:val="0056572F"/>
    <w:rsid w:val="0057423F"/>
    <w:rsid w:val="005775D1"/>
    <w:rsid w:val="00577893"/>
    <w:rsid w:val="00583170"/>
    <w:rsid w:val="00583479"/>
    <w:rsid w:val="005877DD"/>
    <w:rsid w:val="00590112"/>
    <w:rsid w:val="00596B3B"/>
    <w:rsid w:val="005977C4"/>
    <w:rsid w:val="00597DAD"/>
    <w:rsid w:val="005A05A8"/>
    <w:rsid w:val="005A7ED3"/>
    <w:rsid w:val="005B0048"/>
    <w:rsid w:val="005B0275"/>
    <w:rsid w:val="005B082E"/>
    <w:rsid w:val="005B4DF0"/>
    <w:rsid w:val="005B6972"/>
    <w:rsid w:val="005B7FC1"/>
    <w:rsid w:val="005D0E27"/>
    <w:rsid w:val="005D19AD"/>
    <w:rsid w:val="005D27DD"/>
    <w:rsid w:val="005D4CE5"/>
    <w:rsid w:val="005D5A8D"/>
    <w:rsid w:val="005E08D3"/>
    <w:rsid w:val="005E1743"/>
    <w:rsid w:val="005E2673"/>
    <w:rsid w:val="005E5148"/>
    <w:rsid w:val="005E65C6"/>
    <w:rsid w:val="005E6928"/>
    <w:rsid w:val="005F01A7"/>
    <w:rsid w:val="005F2006"/>
    <w:rsid w:val="005F32C2"/>
    <w:rsid w:val="005F533E"/>
    <w:rsid w:val="005F7A06"/>
    <w:rsid w:val="0060331D"/>
    <w:rsid w:val="00606068"/>
    <w:rsid w:val="00614D13"/>
    <w:rsid w:val="00614D7C"/>
    <w:rsid w:val="00616564"/>
    <w:rsid w:val="0061784D"/>
    <w:rsid w:val="00620754"/>
    <w:rsid w:val="006275CE"/>
    <w:rsid w:val="006303DD"/>
    <w:rsid w:val="006309A6"/>
    <w:rsid w:val="006316ED"/>
    <w:rsid w:val="00642680"/>
    <w:rsid w:val="00650A12"/>
    <w:rsid w:val="00653180"/>
    <w:rsid w:val="00657FA5"/>
    <w:rsid w:val="00660C34"/>
    <w:rsid w:val="00661F70"/>
    <w:rsid w:val="0066226D"/>
    <w:rsid w:val="00662B5D"/>
    <w:rsid w:val="00670E60"/>
    <w:rsid w:val="00677AA7"/>
    <w:rsid w:val="00682362"/>
    <w:rsid w:val="0068508A"/>
    <w:rsid w:val="006860FC"/>
    <w:rsid w:val="00686E3C"/>
    <w:rsid w:val="006911CD"/>
    <w:rsid w:val="00691F48"/>
    <w:rsid w:val="00692BFD"/>
    <w:rsid w:val="00697581"/>
    <w:rsid w:val="006A06E2"/>
    <w:rsid w:val="006A1AC3"/>
    <w:rsid w:val="006A1E66"/>
    <w:rsid w:val="006A3AE6"/>
    <w:rsid w:val="006A4E51"/>
    <w:rsid w:val="006A7987"/>
    <w:rsid w:val="006A7A24"/>
    <w:rsid w:val="006B2318"/>
    <w:rsid w:val="006B683F"/>
    <w:rsid w:val="006B7E53"/>
    <w:rsid w:val="006C0258"/>
    <w:rsid w:val="006C2518"/>
    <w:rsid w:val="006C42D0"/>
    <w:rsid w:val="006C4382"/>
    <w:rsid w:val="006C4ECA"/>
    <w:rsid w:val="006C7A80"/>
    <w:rsid w:val="006D347E"/>
    <w:rsid w:val="006D79A9"/>
    <w:rsid w:val="006E0BE2"/>
    <w:rsid w:val="006E17E7"/>
    <w:rsid w:val="006E2894"/>
    <w:rsid w:val="006E679E"/>
    <w:rsid w:val="006F006C"/>
    <w:rsid w:val="006F3B7B"/>
    <w:rsid w:val="006F72FD"/>
    <w:rsid w:val="00700A47"/>
    <w:rsid w:val="007042E1"/>
    <w:rsid w:val="00704592"/>
    <w:rsid w:val="00704BEA"/>
    <w:rsid w:val="00705568"/>
    <w:rsid w:val="00707ED9"/>
    <w:rsid w:val="00720DAA"/>
    <w:rsid w:val="0072270A"/>
    <w:rsid w:val="00722FDA"/>
    <w:rsid w:val="00724966"/>
    <w:rsid w:val="00724D41"/>
    <w:rsid w:val="00725C63"/>
    <w:rsid w:val="00732519"/>
    <w:rsid w:val="00744B3A"/>
    <w:rsid w:val="00745B42"/>
    <w:rsid w:val="00746011"/>
    <w:rsid w:val="00752094"/>
    <w:rsid w:val="007529DA"/>
    <w:rsid w:val="007565FC"/>
    <w:rsid w:val="00764A1D"/>
    <w:rsid w:val="00766F39"/>
    <w:rsid w:val="00767785"/>
    <w:rsid w:val="007703F3"/>
    <w:rsid w:val="00772A5C"/>
    <w:rsid w:val="007814A0"/>
    <w:rsid w:val="00786064"/>
    <w:rsid w:val="0079074E"/>
    <w:rsid w:val="00791A9B"/>
    <w:rsid w:val="00791DF2"/>
    <w:rsid w:val="007921FD"/>
    <w:rsid w:val="00793AF6"/>
    <w:rsid w:val="00794524"/>
    <w:rsid w:val="00794EAD"/>
    <w:rsid w:val="00795884"/>
    <w:rsid w:val="007A086B"/>
    <w:rsid w:val="007A149B"/>
    <w:rsid w:val="007A6A5D"/>
    <w:rsid w:val="007C1BA7"/>
    <w:rsid w:val="007C1F3B"/>
    <w:rsid w:val="007C4602"/>
    <w:rsid w:val="007D0A6D"/>
    <w:rsid w:val="007D141C"/>
    <w:rsid w:val="007D37DA"/>
    <w:rsid w:val="007D5D88"/>
    <w:rsid w:val="007E0F88"/>
    <w:rsid w:val="007E5E14"/>
    <w:rsid w:val="007F118B"/>
    <w:rsid w:val="007F1E55"/>
    <w:rsid w:val="007F2EB4"/>
    <w:rsid w:val="007F3014"/>
    <w:rsid w:val="007F4D14"/>
    <w:rsid w:val="007F6D8B"/>
    <w:rsid w:val="007F7737"/>
    <w:rsid w:val="007F7D22"/>
    <w:rsid w:val="008032DE"/>
    <w:rsid w:val="00804E04"/>
    <w:rsid w:val="00806D8C"/>
    <w:rsid w:val="00807E2C"/>
    <w:rsid w:val="008110B4"/>
    <w:rsid w:val="00816C0E"/>
    <w:rsid w:val="0082163F"/>
    <w:rsid w:val="00821AA5"/>
    <w:rsid w:val="00822EF9"/>
    <w:rsid w:val="008266C7"/>
    <w:rsid w:val="00830FE6"/>
    <w:rsid w:val="008333FF"/>
    <w:rsid w:val="00833AED"/>
    <w:rsid w:val="00833E47"/>
    <w:rsid w:val="0083575C"/>
    <w:rsid w:val="0083615D"/>
    <w:rsid w:val="00840E65"/>
    <w:rsid w:val="00846127"/>
    <w:rsid w:val="00847FC4"/>
    <w:rsid w:val="00852B41"/>
    <w:rsid w:val="00854330"/>
    <w:rsid w:val="00860A42"/>
    <w:rsid w:val="00860D44"/>
    <w:rsid w:val="00862E06"/>
    <w:rsid w:val="008632F5"/>
    <w:rsid w:val="00865C5A"/>
    <w:rsid w:val="0087031A"/>
    <w:rsid w:val="008735EE"/>
    <w:rsid w:val="008765FC"/>
    <w:rsid w:val="00876F84"/>
    <w:rsid w:val="0088160E"/>
    <w:rsid w:val="008850F6"/>
    <w:rsid w:val="0088562A"/>
    <w:rsid w:val="00887699"/>
    <w:rsid w:val="00890E5E"/>
    <w:rsid w:val="008921EC"/>
    <w:rsid w:val="00894AD0"/>
    <w:rsid w:val="00897DE7"/>
    <w:rsid w:val="008A0CDF"/>
    <w:rsid w:val="008A496B"/>
    <w:rsid w:val="008A5BDF"/>
    <w:rsid w:val="008B615F"/>
    <w:rsid w:val="008C10A9"/>
    <w:rsid w:val="008C1480"/>
    <w:rsid w:val="008C14B7"/>
    <w:rsid w:val="008C4E68"/>
    <w:rsid w:val="008C6C94"/>
    <w:rsid w:val="008D0563"/>
    <w:rsid w:val="008D0D0A"/>
    <w:rsid w:val="008D0DE2"/>
    <w:rsid w:val="008D1A4F"/>
    <w:rsid w:val="008D2FDD"/>
    <w:rsid w:val="008D46D8"/>
    <w:rsid w:val="008D4FAB"/>
    <w:rsid w:val="008D535B"/>
    <w:rsid w:val="008E0A7B"/>
    <w:rsid w:val="008E0FF4"/>
    <w:rsid w:val="008E2AB3"/>
    <w:rsid w:val="008E7CB7"/>
    <w:rsid w:val="008F31C8"/>
    <w:rsid w:val="00901C49"/>
    <w:rsid w:val="00901D9C"/>
    <w:rsid w:val="00903844"/>
    <w:rsid w:val="00906DAE"/>
    <w:rsid w:val="00907AED"/>
    <w:rsid w:val="009152AA"/>
    <w:rsid w:val="00915D6A"/>
    <w:rsid w:val="0091602B"/>
    <w:rsid w:val="0092189B"/>
    <w:rsid w:val="009221A6"/>
    <w:rsid w:val="009234FC"/>
    <w:rsid w:val="0092405D"/>
    <w:rsid w:val="00925FD3"/>
    <w:rsid w:val="00926133"/>
    <w:rsid w:val="00933308"/>
    <w:rsid w:val="00934730"/>
    <w:rsid w:val="00936923"/>
    <w:rsid w:val="009405A5"/>
    <w:rsid w:val="009430CD"/>
    <w:rsid w:val="00943850"/>
    <w:rsid w:val="0094517A"/>
    <w:rsid w:val="00947FE6"/>
    <w:rsid w:val="0095024E"/>
    <w:rsid w:val="00950575"/>
    <w:rsid w:val="009507D3"/>
    <w:rsid w:val="009531FC"/>
    <w:rsid w:val="0095448C"/>
    <w:rsid w:val="00961F89"/>
    <w:rsid w:val="00967224"/>
    <w:rsid w:val="00970C2B"/>
    <w:rsid w:val="009732C0"/>
    <w:rsid w:val="00973C2D"/>
    <w:rsid w:val="00975DAA"/>
    <w:rsid w:val="00980450"/>
    <w:rsid w:val="00981D83"/>
    <w:rsid w:val="00983133"/>
    <w:rsid w:val="009853DD"/>
    <w:rsid w:val="00985D8F"/>
    <w:rsid w:val="0099122C"/>
    <w:rsid w:val="00991901"/>
    <w:rsid w:val="00993396"/>
    <w:rsid w:val="0099786C"/>
    <w:rsid w:val="009A15DF"/>
    <w:rsid w:val="009A3EFD"/>
    <w:rsid w:val="009A466E"/>
    <w:rsid w:val="009A6ACA"/>
    <w:rsid w:val="009B0D55"/>
    <w:rsid w:val="009B1B2D"/>
    <w:rsid w:val="009B294C"/>
    <w:rsid w:val="009B43DC"/>
    <w:rsid w:val="009B58C6"/>
    <w:rsid w:val="009C1A05"/>
    <w:rsid w:val="009D5A8B"/>
    <w:rsid w:val="009D6977"/>
    <w:rsid w:val="009D7D92"/>
    <w:rsid w:val="009D7D9A"/>
    <w:rsid w:val="009E16E5"/>
    <w:rsid w:val="009E1AB0"/>
    <w:rsid w:val="009E1DCB"/>
    <w:rsid w:val="009E2DD7"/>
    <w:rsid w:val="009F1091"/>
    <w:rsid w:val="00A00B8E"/>
    <w:rsid w:val="00A01E24"/>
    <w:rsid w:val="00A03DF1"/>
    <w:rsid w:val="00A0472D"/>
    <w:rsid w:val="00A05A65"/>
    <w:rsid w:val="00A066F2"/>
    <w:rsid w:val="00A14D08"/>
    <w:rsid w:val="00A16934"/>
    <w:rsid w:val="00A16C48"/>
    <w:rsid w:val="00A17777"/>
    <w:rsid w:val="00A17816"/>
    <w:rsid w:val="00A2134C"/>
    <w:rsid w:val="00A21D2B"/>
    <w:rsid w:val="00A23227"/>
    <w:rsid w:val="00A268E6"/>
    <w:rsid w:val="00A26ADF"/>
    <w:rsid w:val="00A30FFC"/>
    <w:rsid w:val="00A348A9"/>
    <w:rsid w:val="00A35D33"/>
    <w:rsid w:val="00A37940"/>
    <w:rsid w:val="00A41018"/>
    <w:rsid w:val="00A44D14"/>
    <w:rsid w:val="00A47548"/>
    <w:rsid w:val="00A47B3A"/>
    <w:rsid w:val="00A51080"/>
    <w:rsid w:val="00A52C02"/>
    <w:rsid w:val="00A54236"/>
    <w:rsid w:val="00A544A8"/>
    <w:rsid w:val="00A54848"/>
    <w:rsid w:val="00A561CD"/>
    <w:rsid w:val="00A60978"/>
    <w:rsid w:val="00A60A59"/>
    <w:rsid w:val="00A642D6"/>
    <w:rsid w:val="00A65B5D"/>
    <w:rsid w:val="00A67607"/>
    <w:rsid w:val="00A73B36"/>
    <w:rsid w:val="00A75811"/>
    <w:rsid w:val="00A75E91"/>
    <w:rsid w:val="00A81325"/>
    <w:rsid w:val="00A8191C"/>
    <w:rsid w:val="00A82078"/>
    <w:rsid w:val="00A82C67"/>
    <w:rsid w:val="00A84775"/>
    <w:rsid w:val="00A85000"/>
    <w:rsid w:val="00A855D2"/>
    <w:rsid w:val="00A85A15"/>
    <w:rsid w:val="00A85A22"/>
    <w:rsid w:val="00A91947"/>
    <w:rsid w:val="00A938B0"/>
    <w:rsid w:val="00AA202A"/>
    <w:rsid w:val="00AA393C"/>
    <w:rsid w:val="00AA7D9D"/>
    <w:rsid w:val="00AB214E"/>
    <w:rsid w:val="00AC4F0D"/>
    <w:rsid w:val="00AC57BF"/>
    <w:rsid w:val="00AC713C"/>
    <w:rsid w:val="00AD2B45"/>
    <w:rsid w:val="00AE18A8"/>
    <w:rsid w:val="00AE1B30"/>
    <w:rsid w:val="00AF0C19"/>
    <w:rsid w:val="00AF5BF1"/>
    <w:rsid w:val="00AF783B"/>
    <w:rsid w:val="00AF7E3B"/>
    <w:rsid w:val="00B0677F"/>
    <w:rsid w:val="00B06F33"/>
    <w:rsid w:val="00B10230"/>
    <w:rsid w:val="00B11786"/>
    <w:rsid w:val="00B12C4D"/>
    <w:rsid w:val="00B13C66"/>
    <w:rsid w:val="00B23835"/>
    <w:rsid w:val="00B27609"/>
    <w:rsid w:val="00B31353"/>
    <w:rsid w:val="00B32869"/>
    <w:rsid w:val="00B32A0F"/>
    <w:rsid w:val="00B33BFC"/>
    <w:rsid w:val="00B34744"/>
    <w:rsid w:val="00B3686C"/>
    <w:rsid w:val="00B40A53"/>
    <w:rsid w:val="00B416CE"/>
    <w:rsid w:val="00B460FB"/>
    <w:rsid w:val="00B47E05"/>
    <w:rsid w:val="00B525AA"/>
    <w:rsid w:val="00B549FF"/>
    <w:rsid w:val="00B55E21"/>
    <w:rsid w:val="00B561BD"/>
    <w:rsid w:val="00B56B71"/>
    <w:rsid w:val="00B61BED"/>
    <w:rsid w:val="00B62FBB"/>
    <w:rsid w:val="00B6397A"/>
    <w:rsid w:val="00B65FD2"/>
    <w:rsid w:val="00B67365"/>
    <w:rsid w:val="00B73933"/>
    <w:rsid w:val="00B77127"/>
    <w:rsid w:val="00B77915"/>
    <w:rsid w:val="00B8068B"/>
    <w:rsid w:val="00B85353"/>
    <w:rsid w:val="00B85BD8"/>
    <w:rsid w:val="00B87ED2"/>
    <w:rsid w:val="00B91616"/>
    <w:rsid w:val="00B91820"/>
    <w:rsid w:val="00B94656"/>
    <w:rsid w:val="00B96E72"/>
    <w:rsid w:val="00B97A8C"/>
    <w:rsid w:val="00BA21F7"/>
    <w:rsid w:val="00BA3A86"/>
    <w:rsid w:val="00BA4DE7"/>
    <w:rsid w:val="00BB2B11"/>
    <w:rsid w:val="00BB53E7"/>
    <w:rsid w:val="00BB6794"/>
    <w:rsid w:val="00BB6821"/>
    <w:rsid w:val="00BC2993"/>
    <w:rsid w:val="00BC6A3B"/>
    <w:rsid w:val="00BC6AC1"/>
    <w:rsid w:val="00BD0729"/>
    <w:rsid w:val="00BD5CAE"/>
    <w:rsid w:val="00BD648A"/>
    <w:rsid w:val="00BE0D0B"/>
    <w:rsid w:val="00BE1703"/>
    <w:rsid w:val="00BE2328"/>
    <w:rsid w:val="00BE436B"/>
    <w:rsid w:val="00BE513B"/>
    <w:rsid w:val="00BE6F50"/>
    <w:rsid w:val="00BF1F61"/>
    <w:rsid w:val="00BF3DC2"/>
    <w:rsid w:val="00C0023D"/>
    <w:rsid w:val="00C0301D"/>
    <w:rsid w:val="00C0384A"/>
    <w:rsid w:val="00C0466D"/>
    <w:rsid w:val="00C0658C"/>
    <w:rsid w:val="00C255A0"/>
    <w:rsid w:val="00C2619B"/>
    <w:rsid w:val="00C304D0"/>
    <w:rsid w:val="00C30968"/>
    <w:rsid w:val="00C40E30"/>
    <w:rsid w:val="00C41132"/>
    <w:rsid w:val="00C4113A"/>
    <w:rsid w:val="00C451F8"/>
    <w:rsid w:val="00C47FE1"/>
    <w:rsid w:val="00C51DC9"/>
    <w:rsid w:val="00C5453A"/>
    <w:rsid w:val="00C57CFA"/>
    <w:rsid w:val="00C643FA"/>
    <w:rsid w:val="00C6528B"/>
    <w:rsid w:val="00C67D71"/>
    <w:rsid w:val="00C67F36"/>
    <w:rsid w:val="00C700D9"/>
    <w:rsid w:val="00C737B3"/>
    <w:rsid w:val="00C77238"/>
    <w:rsid w:val="00C77CCB"/>
    <w:rsid w:val="00C81E58"/>
    <w:rsid w:val="00C820EB"/>
    <w:rsid w:val="00C83A3C"/>
    <w:rsid w:val="00C86E00"/>
    <w:rsid w:val="00C8718E"/>
    <w:rsid w:val="00C87AAF"/>
    <w:rsid w:val="00C91F86"/>
    <w:rsid w:val="00C91F95"/>
    <w:rsid w:val="00C927D9"/>
    <w:rsid w:val="00C92D1B"/>
    <w:rsid w:val="00C958D8"/>
    <w:rsid w:val="00C960F5"/>
    <w:rsid w:val="00CA0C61"/>
    <w:rsid w:val="00CA274B"/>
    <w:rsid w:val="00CA6FB8"/>
    <w:rsid w:val="00CA7DD8"/>
    <w:rsid w:val="00CB085F"/>
    <w:rsid w:val="00CB16B9"/>
    <w:rsid w:val="00CB180E"/>
    <w:rsid w:val="00CB2A88"/>
    <w:rsid w:val="00CB3BB1"/>
    <w:rsid w:val="00CB4CD8"/>
    <w:rsid w:val="00CC186B"/>
    <w:rsid w:val="00CC1D90"/>
    <w:rsid w:val="00CC374C"/>
    <w:rsid w:val="00CC38E5"/>
    <w:rsid w:val="00CD1D56"/>
    <w:rsid w:val="00CD5703"/>
    <w:rsid w:val="00CE0475"/>
    <w:rsid w:val="00CE4AFC"/>
    <w:rsid w:val="00CE62B6"/>
    <w:rsid w:val="00CE754A"/>
    <w:rsid w:val="00CF127D"/>
    <w:rsid w:val="00CF3A08"/>
    <w:rsid w:val="00CF4E7A"/>
    <w:rsid w:val="00CF696D"/>
    <w:rsid w:val="00D019ED"/>
    <w:rsid w:val="00D03E0E"/>
    <w:rsid w:val="00D106F0"/>
    <w:rsid w:val="00D10A78"/>
    <w:rsid w:val="00D1196A"/>
    <w:rsid w:val="00D141B1"/>
    <w:rsid w:val="00D14441"/>
    <w:rsid w:val="00D16941"/>
    <w:rsid w:val="00D17511"/>
    <w:rsid w:val="00D179B2"/>
    <w:rsid w:val="00D17C6C"/>
    <w:rsid w:val="00D17EE5"/>
    <w:rsid w:val="00D22296"/>
    <w:rsid w:val="00D22AA1"/>
    <w:rsid w:val="00D24D34"/>
    <w:rsid w:val="00D250C7"/>
    <w:rsid w:val="00D2696B"/>
    <w:rsid w:val="00D34169"/>
    <w:rsid w:val="00D36654"/>
    <w:rsid w:val="00D36BFD"/>
    <w:rsid w:val="00D40DC0"/>
    <w:rsid w:val="00D412D3"/>
    <w:rsid w:val="00D4231F"/>
    <w:rsid w:val="00D425E3"/>
    <w:rsid w:val="00D42C8D"/>
    <w:rsid w:val="00D43E0D"/>
    <w:rsid w:val="00D46390"/>
    <w:rsid w:val="00D51538"/>
    <w:rsid w:val="00D54646"/>
    <w:rsid w:val="00D5532C"/>
    <w:rsid w:val="00D57EF8"/>
    <w:rsid w:val="00D57F01"/>
    <w:rsid w:val="00D60434"/>
    <w:rsid w:val="00D6075A"/>
    <w:rsid w:val="00D63789"/>
    <w:rsid w:val="00D659B8"/>
    <w:rsid w:val="00D7117F"/>
    <w:rsid w:val="00D73685"/>
    <w:rsid w:val="00D7524C"/>
    <w:rsid w:val="00D7549D"/>
    <w:rsid w:val="00D75556"/>
    <w:rsid w:val="00D76B35"/>
    <w:rsid w:val="00D80EBC"/>
    <w:rsid w:val="00D83F5D"/>
    <w:rsid w:val="00D842FE"/>
    <w:rsid w:val="00D8678F"/>
    <w:rsid w:val="00D87192"/>
    <w:rsid w:val="00D900EC"/>
    <w:rsid w:val="00D9346D"/>
    <w:rsid w:val="00D963E8"/>
    <w:rsid w:val="00D9680C"/>
    <w:rsid w:val="00D96FBD"/>
    <w:rsid w:val="00D9741C"/>
    <w:rsid w:val="00DA0EEE"/>
    <w:rsid w:val="00DA3E03"/>
    <w:rsid w:val="00DA6BE6"/>
    <w:rsid w:val="00DA7812"/>
    <w:rsid w:val="00DB0856"/>
    <w:rsid w:val="00DB0F48"/>
    <w:rsid w:val="00DB2CAC"/>
    <w:rsid w:val="00DB4C5B"/>
    <w:rsid w:val="00DB69EB"/>
    <w:rsid w:val="00DC1AFC"/>
    <w:rsid w:val="00DC2674"/>
    <w:rsid w:val="00DC5764"/>
    <w:rsid w:val="00DC6343"/>
    <w:rsid w:val="00DC7E13"/>
    <w:rsid w:val="00DD03D8"/>
    <w:rsid w:val="00DD2EBD"/>
    <w:rsid w:val="00DD4480"/>
    <w:rsid w:val="00DE1D32"/>
    <w:rsid w:val="00DE23D7"/>
    <w:rsid w:val="00DE34B8"/>
    <w:rsid w:val="00DE5BAD"/>
    <w:rsid w:val="00DE6602"/>
    <w:rsid w:val="00DF2B1D"/>
    <w:rsid w:val="00DF3041"/>
    <w:rsid w:val="00E0069A"/>
    <w:rsid w:val="00E007EF"/>
    <w:rsid w:val="00E01033"/>
    <w:rsid w:val="00E01210"/>
    <w:rsid w:val="00E06785"/>
    <w:rsid w:val="00E071B1"/>
    <w:rsid w:val="00E127B1"/>
    <w:rsid w:val="00E14455"/>
    <w:rsid w:val="00E22FF3"/>
    <w:rsid w:val="00E23370"/>
    <w:rsid w:val="00E23FC1"/>
    <w:rsid w:val="00E25B43"/>
    <w:rsid w:val="00E26C54"/>
    <w:rsid w:val="00E2703C"/>
    <w:rsid w:val="00E308C0"/>
    <w:rsid w:val="00E3593F"/>
    <w:rsid w:val="00E35B57"/>
    <w:rsid w:val="00E376DA"/>
    <w:rsid w:val="00E41CE9"/>
    <w:rsid w:val="00E54CA1"/>
    <w:rsid w:val="00E57399"/>
    <w:rsid w:val="00E573F0"/>
    <w:rsid w:val="00E71BD5"/>
    <w:rsid w:val="00E71DAA"/>
    <w:rsid w:val="00E75B7C"/>
    <w:rsid w:val="00E75BFF"/>
    <w:rsid w:val="00E83053"/>
    <w:rsid w:val="00E8361F"/>
    <w:rsid w:val="00E8527B"/>
    <w:rsid w:val="00E87B3D"/>
    <w:rsid w:val="00E87B6B"/>
    <w:rsid w:val="00E906B6"/>
    <w:rsid w:val="00E9216E"/>
    <w:rsid w:val="00E92BC7"/>
    <w:rsid w:val="00E94ED9"/>
    <w:rsid w:val="00EA6C5A"/>
    <w:rsid w:val="00EA722C"/>
    <w:rsid w:val="00EB2123"/>
    <w:rsid w:val="00EB27EE"/>
    <w:rsid w:val="00EB7148"/>
    <w:rsid w:val="00EB7E7C"/>
    <w:rsid w:val="00EC1076"/>
    <w:rsid w:val="00EC1118"/>
    <w:rsid w:val="00EC43E5"/>
    <w:rsid w:val="00EC49CF"/>
    <w:rsid w:val="00EC54FE"/>
    <w:rsid w:val="00EC6238"/>
    <w:rsid w:val="00EC7154"/>
    <w:rsid w:val="00ED0C22"/>
    <w:rsid w:val="00ED1518"/>
    <w:rsid w:val="00ED1FF0"/>
    <w:rsid w:val="00ED218A"/>
    <w:rsid w:val="00ED2A3D"/>
    <w:rsid w:val="00EE0609"/>
    <w:rsid w:val="00EF0FD0"/>
    <w:rsid w:val="00EF27B9"/>
    <w:rsid w:val="00EF3245"/>
    <w:rsid w:val="00EF351C"/>
    <w:rsid w:val="00EF4B50"/>
    <w:rsid w:val="00EF58A4"/>
    <w:rsid w:val="00F01D00"/>
    <w:rsid w:val="00F02545"/>
    <w:rsid w:val="00F03152"/>
    <w:rsid w:val="00F05A1D"/>
    <w:rsid w:val="00F06E6A"/>
    <w:rsid w:val="00F105FE"/>
    <w:rsid w:val="00F11480"/>
    <w:rsid w:val="00F122FC"/>
    <w:rsid w:val="00F1266F"/>
    <w:rsid w:val="00F14B32"/>
    <w:rsid w:val="00F167A3"/>
    <w:rsid w:val="00F20C49"/>
    <w:rsid w:val="00F215B4"/>
    <w:rsid w:val="00F22B50"/>
    <w:rsid w:val="00F23F14"/>
    <w:rsid w:val="00F25BD8"/>
    <w:rsid w:val="00F31BC1"/>
    <w:rsid w:val="00F31C10"/>
    <w:rsid w:val="00F32A78"/>
    <w:rsid w:val="00F32EFC"/>
    <w:rsid w:val="00F3390C"/>
    <w:rsid w:val="00F42641"/>
    <w:rsid w:val="00F455C7"/>
    <w:rsid w:val="00F4746D"/>
    <w:rsid w:val="00F50603"/>
    <w:rsid w:val="00F54055"/>
    <w:rsid w:val="00F549F0"/>
    <w:rsid w:val="00F61155"/>
    <w:rsid w:val="00F61FA9"/>
    <w:rsid w:val="00F630C9"/>
    <w:rsid w:val="00F67820"/>
    <w:rsid w:val="00F70043"/>
    <w:rsid w:val="00F77A58"/>
    <w:rsid w:val="00F77E2A"/>
    <w:rsid w:val="00F80397"/>
    <w:rsid w:val="00F80BF4"/>
    <w:rsid w:val="00F80DE8"/>
    <w:rsid w:val="00F8152C"/>
    <w:rsid w:val="00F8185D"/>
    <w:rsid w:val="00F822E8"/>
    <w:rsid w:val="00F85A02"/>
    <w:rsid w:val="00F94278"/>
    <w:rsid w:val="00F95116"/>
    <w:rsid w:val="00F96BD2"/>
    <w:rsid w:val="00FA0195"/>
    <w:rsid w:val="00FA094D"/>
    <w:rsid w:val="00FA131E"/>
    <w:rsid w:val="00FA2285"/>
    <w:rsid w:val="00FA2443"/>
    <w:rsid w:val="00FA35F0"/>
    <w:rsid w:val="00FA3D08"/>
    <w:rsid w:val="00FB00A6"/>
    <w:rsid w:val="00FB0C5B"/>
    <w:rsid w:val="00FB280B"/>
    <w:rsid w:val="00FB561A"/>
    <w:rsid w:val="00FB5F64"/>
    <w:rsid w:val="00FB7096"/>
    <w:rsid w:val="00FC3A17"/>
    <w:rsid w:val="00FC4F33"/>
    <w:rsid w:val="00FC4F57"/>
    <w:rsid w:val="00FC6FCA"/>
    <w:rsid w:val="00FD0757"/>
    <w:rsid w:val="00FD3B0A"/>
    <w:rsid w:val="00FD7C9D"/>
    <w:rsid w:val="00FD7E89"/>
    <w:rsid w:val="00FE3F46"/>
    <w:rsid w:val="00FE4410"/>
    <w:rsid w:val="00FE6C27"/>
    <w:rsid w:val="00FF2B90"/>
    <w:rsid w:val="00FF68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A78"/>
    <w:pPr>
      <w:spacing w:after="200" w:line="276" w:lineRule="auto"/>
    </w:pPr>
    <w:rPr>
      <w:sz w:val="22"/>
      <w:szCs w:val="22"/>
      <w:lang w:eastAsia="en-US"/>
    </w:rPr>
  </w:style>
  <w:style w:type="paragraph" w:styleId="1">
    <w:name w:val="heading 1"/>
    <w:basedOn w:val="a"/>
    <w:next w:val="a"/>
    <w:link w:val="10"/>
    <w:uiPriority w:val="9"/>
    <w:qFormat/>
    <w:rsid w:val="008A0CDF"/>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
    <w:qFormat/>
    <w:rsid w:val="00F80397"/>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9D7D92"/>
    <w:pPr>
      <w:keepNext/>
      <w:tabs>
        <w:tab w:val="left" w:pos="2880"/>
      </w:tabs>
      <w:spacing w:after="0" w:line="240" w:lineRule="auto"/>
      <w:ind w:left="-720"/>
      <w:jc w:val="center"/>
      <w:outlineLvl w:val="4"/>
    </w:pPr>
    <w:rPr>
      <w:rFonts w:ascii="Times New Roman" w:hAnsi="Times New Roman"/>
      <w:b/>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A0CDF"/>
    <w:rPr>
      <w:rFonts w:ascii="Cambria" w:hAnsi="Cambria" w:cs="Times New Roman"/>
      <w:b/>
      <w:bCs/>
      <w:color w:val="365F91"/>
      <w:sz w:val="28"/>
      <w:szCs w:val="28"/>
    </w:rPr>
  </w:style>
  <w:style w:type="character" w:customStyle="1" w:styleId="40">
    <w:name w:val="Заголовок 4 Знак"/>
    <w:basedOn w:val="a0"/>
    <w:link w:val="4"/>
    <w:uiPriority w:val="9"/>
    <w:semiHidden/>
    <w:locked/>
    <w:rsid w:val="00F80397"/>
    <w:rPr>
      <w:rFonts w:ascii="Cambria" w:hAnsi="Cambria" w:cs="Times New Roman"/>
      <w:b/>
      <w:bCs/>
      <w:i/>
      <w:iCs/>
      <w:color w:val="4F81BD"/>
    </w:rPr>
  </w:style>
  <w:style w:type="character" w:customStyle="1" w:styleId="50">
    <w:name w:val="Заголовок 5 Знак"/>
    <w:basedOn w:val="a0"/>
    <w:link w:val="5"/>
    <w:uiPriority w:val="9"/>
    <w:locked/>
    <w:rsid w:val="009D7D92"/>
    <w:rPr>
      <w:rFonts w:ascii="Times New Roman" w:hAnsi="Times New Roman" w:cs="Times New Roman"/>
      <w:b/>
      <w:sz w:val="20"/>
      <w:szCs w:val="20"/>
      <w:lang w:eastAsia="ru-RU"/>
    </w:rPr>
  </w:style>
  <w:style w:type="paragraph" w:customStyle="1" w:styleId="ConsNonformat">
    <w:name w:val="ConsNonformat"/>
    <w:rsid w:val="009D7D92"/>
    <w:pPr>
      <w:widowControl w:val="0"/>
      <w:ind w:right="19772"/>
    </w:pPr>
    <w:rPr>
      <w:rFonts w:ascii="Courier New" w:hAnsi="Courier New"/>
    </w:rPr>
  </w:style>
  <w:style w:type="table" w:styleId="a3">
    <w:name w:val="Table Grid"/>
    <w:basedOn w:val="a1"/>
    <w:uiPriority w:val="59"/>
    <w:rsid w:val="009D7D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Знак1,Знак5,body text,body text Знак,body text Знак Знак,bt,ändrad,body text1,bt1,body text2,bt2,body text11,bt11,body text3,bt3,paragraph 2,paragraph 21,EHPT,Body Text2,b,Body Text level 2,ändrad Знак"/>
    <w:basedOn w:val="a"/>
    <w:link w:val="a5"/>
    <w:uiPriority w:val="99"/>
    <w:rsid w:val="009D7D92"/>
    <w:pPr>
      <w:spacing w:after="0" w:line="240" w:lineRule="auto"/>
    </w:pPr>
    <w:rPr>
      <w:rFonts w:ascii="Times New Roman" w:hAnsi="Times New Roman"/>
      <w:sz w:val="28"/>
      <w:szCs w:val="20"/>
      <w:lang w:eastAsia="ru-RU"/>
    </w:rPr>
  </w:style>
  <w:style w:type="character" w:customStyle="1" w:styleId="BodyTextChar">
    <w:name w:val="Body Text Char"/>
    <w:aliases w:val="Знак1 Char,Знак5 Char,body text Char,body text Знак Char,body text Знак Знак Char,bt Char,ändrad Char,body text1 Char,bt1 Char,body text2 Char,bt2 Char,body text11 Char,bt11 Char,body text3 Char,bt3 Char,paragraph 2 Char,paragraph 21 Char"/>
    <w:basedOn w:val="a0"/>
    <w:link w:val="a4"/>
    <w:uiPriority w:val="99"/>
    <w:semiHidden/>
    <w:rsid w:val="00E921F7"/>
    <w:rPr>
      <w:sz w:val="22"/>
      <w:szCs w:val="22"/>
      <w:lang w:eastAsia="en-US"/>
    </w:rPr>
  </w:style>
  <w:style w:type="character" w:customStyle="1" w:styleId="a5">
    <w:name w:val="Основной текст Знак"/>
    <w:aliases w:val="Знак1 Знак,Знак5 Знак,body text Знак1,body text Знак Знак1,body text Знак Знак Знак,bt Знак,ändrad Знак1,body text1 Знак,bt1 Знак,body text2 Знак,bt2 Знак,body text11 Знак,bt11 Знак,body text3 Знак,bt3 Знак,paragraph 2 Знак,EHPT Знак"/>
    <w:basedOn w:val="a0"/>
    <w:link w:val="a4"/>
    <w:locked/>
    <w:rsid w:val="009D7D92"/>
    <w:rPr>
      <w:rFonts w:ascii="Times New Roman" w:hAnsi="Times New Roman" w:cs="Times New Roman"/>
      <w:sz w:val="20"/>
      <w:szCs w:val="20"/>
      <w:lang w:eastAsia="ru-RU"/>
    </w:rPr>
  </w:style>
  <w:style w:type="paragraph" w:styleId="2">
    <w:name w:val="Body Text 2"/>
    <w:basedOn w:val="a"/>
    <w:link w:val="20"/>
    <w:uiPriority w:val="99"/>
    <w:semiHidden/>
    <w:unhideWhenUsed/>
    <w:rsid w:val="009D7D92"/>
    <w:pPr>
      <w:spacing w:after="120" w:line="480" w:lineRule="auto"/>
    </w:pPr>
  </w:style>
  <w:style w:type="character" w:customStyle="1" w:styleId="20">
    <w:name w:val="Основной текст 2 Знак"/>
    <w:basedOn w:val="a0"/>
    <w:link w:val="2"/>
    <w:uiPriority w:val="99"/>
    <w:semiHidden/>
    <w:locked/>
    <w:rsid w:val="009D7D92"/>
    <w:rPr>
      <w:rFonts w:cs="Times New Roman"/>
    </w:rPr>
  </w:style>
  <w:style w:type="paragraph" w:styleId="3">
    <w:name w:val="Body Text 3"/>
    <w:basedOn w:val="a"/>
    <w:link w:val="30"/>
    <w:uiPriority w:val="99"/>
    <w:semiHidden/>
    <w:unhideWhenUsed/>
    <w:rsid w:val="009D7D92"/>
    <w:pPr>
      <w:spacing w:after="120"/>
    </w:pPr>
    <w:rPr>
      <w:sz w:val="16"/>
      <w:szCs w:val="16"/>
    </w:rPr>
  </w:style>
  <w:style w:type="character" w:customStyle="1" w:styleId="30">
    <w:name w:val="Основной текст 3 Знак"/>
    <w:basedOn w:val="a0"/>
    <w:link w:val="3"/>
    <w:uiPriority w:val="99"/>
    <w:semiHidden/>
    <w:locked/>
    <w:rsid w:val="009D7D92"/>
    <w:rPr>
      <w:rFonts w:cs="Times New Roman"/>
      <w:sz w:val="16"/>
      <w:szCs w:val="16"/>
    </w:rPr>
  </w:style>
  <w:style w:type="character" w:styleId="a6">
    <w:name w:val="Hyperlink"/>
    <w:basedOn w:val="a0"/>
    <w:uiPriority w:val="99"/>
    <w:rsid w:val="009D7D92"/>
    <w:rPr>
      <w:rFonts w:cs="Times New Roman"/>
      <w:color w:val="0000FF"/>
      <w:u w:val="single"/>
    </w:rPr>
  </w:style>
  <w:style w:type="paragraph" w:styleId="a7">
    <w:name w:val="Title"/>
    <w:basedOn w:val="a"/>
    <w:next w:val="a8"/>
    <w:link w:val="a9"/>
    <w:qFormat/>
    <w:rsid w:val="009D7D92"/>
    <w:pPr>
      <w:suppressAutoHyphens/>
      <w:spacing w:after="0" w:line="240" w:lineRule="auto"/>
      <w:jc w:val="center"/>
    </w:pPr>
    <w:rPr>
      <w:rFonts w:ascii="Times New Roman" w:hAnsi="Times New Roman"/>
      <w:b/>
      <w:bCs/>
      <w:sz w:val="28"/>
      <w:szCs w:val="24"/>
      <w:lang w:eastAsia="ar-SA"/>
    </w:rPr>
  </w:style>
  <w:style w:type="character" w:customStyle="1" w:styleId="a9">
    <w:name w:val="Название Знак"/>
    <w:basedOn w:val="a0"/>
    <w:link w:val="a7"/>
    <w:locked/>
    <w:rsid w:val="009D7D92"/>
    <w:rPr>
      <w:rFonts w:ascii="Times New Roman" w:hAnsi="Times New Roman" w:cs="Times New Roman"/>
      <w:b/>
      <w:bCs/>
      <w:sz w:val="24"/>
      <w:szCs w:val="24"/>
      <w:lang w:eastAsia="ar-SA" w:bidi="ar-SA"/>
    </w:rPr>
  </w:style>
  <w:style w:type="paragraph" w:styleId="a8">
    <w:name w:val="Subtitle"/>
    <w:basedOn w:val="a"/>
    <w:next w:val="a"/>
    <w:link w:val="aa"/>
    <w:uiPriority w:val="11"/>
    <w:qFormat/>
    <w:rsid w:val="009D7D92"/>
    <w:pPr>
      <w:numPr>
        <w:ilvl w:val="1"/>
      </w:numPr>
    </w:pPr>
    <w:rPr>
      <w:rFonts w:ascii="Cambria" w:hAnsi="Cambria"/>
      <w:i/>
      <w:iCs/>
      <w:color w:val="4F81BD"/>
      <w:spacing w:val="15"/>
      <w:sz w:val="24"/>
      <w:szCs w:val="24"/>
    </w:rPr>
  </w:style>
  <w:style w:type="character" w:customStyle="1" w:styleId="aa">
    <w:name w:val="Подзаголовок Знак"/>
    <w:basedOn w:val="a0"/>
    <w:link w:val="a8"/>
    <w:uiPriority w:val="11"/>
    <w:locked/>
    <w:rsid w:val="009D7D92"/>
    <w:rPr>
      <w:rFonts w:ascii="Cambria" w:hAnsi="Cambria" w:cs="Times New Roman"/>
      <w:i/>
      <w:iCs/>
      <w:color w:val="4F81BD"/>
      <w:spacing w:val="15"/>
      <w:sz w:val="24"/>
      <w:szCs w:val="24"/>
    </w:rPr>
  </w:style>
  <w:style w:type="paragraph" w:styleId="ab">
    <w:name w:val="Balloon Text"/>
    <w:basedOn w:val="a"/>
    <w:link w:val="ac"/>
    <w:uiPriority w:val="99"/>
    <w:semiHidden/>
    <w:unhideWhenUsed/>
    <w:rsid w:val="00184C5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184C54"/>
    <w:rPr>
      <w:rFonts w:ascii="Tahoma" w:hAnsi="Tahoma" w:cs="Tahoma"/>
      <w:sz w:val="16"/>
      <w:szCs w:val="16"/>
    </w:rPr>
  </w:style>
  <w:style w:type="paragraph" w:styleId="ad">
    <w:name w:val="List Paragraph"/>
    <w:basedOn w:val="a"/>
    <w:uiPriority w:val="34"/>
    <w:qFormat/>
    <w:rsid w:val="00D83F5D"/>
    <w:pPr>
      <w:ind w:left="720"/>
      <w:contextualSpacing/>
    </w:pPr>
  </w:style>
  <w:style w:type="paragraph" w:customStyle="1" w:styleId="ConsPlusNormal">
    <w:name w:val="ConsPlusNormal"/>
    <w:link w:val="ConsPlusNormal0"/>
    <w:qFormat/>
    <w:rsid w:val="00F80397"/>
    <w:pPr>
      <w:widowControl w:val="0"/>
      <w:autoSpaceDE w:val="0"/>
      <w:autoSpaceDN w:val="0"/>
      <w:adjustRightInd w:val="0"/>
      <w:ind w:firstLine="720"/>
    </w:pPr>
    <w:rPr>
      <w:rFonts w:ascii="Arial" w:hAnsi="Arial" w:cs="Arial"/>
    </w:rPr>
  </w:style>
  <w:style w:type="paragraph" w:customStyle="1" w:styleId="ae">
    <w:name w:val="Содержимое таблицы"/>
    <w:basedOn w:val="a"/>
    <w:rsid w:val="00F80397"/>
    <w:pPr>
      <w:widowControl w:val="0"/>
      <w:suppressLineNumbers/>
      <w:suppressAutoHyphens/>
      <w:spacing w:after="0" w:line="240" w:lineRule="auto"/>
    </w:pPr>
    <w:rPr>
      <w:rFonts w:ascii="Arial" w:hAnsi="Arial"/>
      <w:kern w:val="1"/>
      <w:sz w:val="24"/>
      <w:szCs w:val="24"/>
    </w:rPr>
  </w:style>
  <w:style w:type="paragraph" w:styleId="21">
    <w:name w:val="Body Text Indent 2"/>
    <w:basedOn w:val="a"/>
    <w:link w:val="22"/>
    <w:uiPriority w:val="99"/>
    <w:rsid w:val="00F80397"/>
    <w:pPr>
      <w:spacing w:after="120" w:line="480" w:lineRule="auto"/>
      <w:ind w:left="283"/>
    </w:pPr>
    <w:rPr>
      <w:rFonts w:ascii="Times New Roman" w:hAnsi="Times New Roman"/>
      <w:sz w:val="24"/>
      <w:szCs w:val="24"/>
      <w:lang w:eastAsia="ru-RU"/>
    </w:rPr>
  </w:style>
  <w:style w:type="character" w:customStyle="1" w:styleId="22">
    <w:name w:val="Основной текст с отступом 2 Знак"/>
    <w:basedOn w:val="a0"/>
    <w:link w:val="21"/>
    <w:uiPriority w:val="99"/>
    <w:locked/>
    <w:rsid w:val="00F80397"/>
    <w:rPr>
      <w:rFonts w:ascii="Times New Roman" w:hAnsi="Times New Roman" w:cs="Times New Roman"/>
      <w:sz w:val="24"/>
      <w:szCs w:val="24"/>
      <w:lang w:eastAsia="ru-RU"/>
    </w:rPr>
  </w:style>
  <w:style w:type="paragraph" w:styleId="31">
    <w:name w:val="Body Text Indent 3"/>
    <w:basedOn w:val="a"/>
    <w:link w:val="32"/>
    <w:uiPriority w:val="99"/>
    <w:rsid w:val="00F80397"/>
    <w:pPr>
      <w:spacing w:after="120" w:line="240" w:lineRule="auto"/>
      <w:ind w:left="283"/>
    </w:pPr>
    <w:rPr>
      <w:rFonts w:ascii="Times New Roman" w:hAnsi="Times New Roman"/>
      <w:sz w:val="16"/>
      <w:szCs w:val="16"/>
      <w:lang w:eastAsia="ru-RU"/>
    </w:rPr>
  </w:style>
  <w:style w:type="character" w:customStyle="1" w:styleId="32">
    <w:name w:val="Основной текст с отступом 3 Знак"/>
    <w:basedOn w:val="a0"/>
    <w:link w:val="31"/>
    <w:uiPriority w:val="99"/>
    <w:locked/>
    <w:rsid w:val="00F80397"/>
    <w:rPr>
      <w:rFonts w:ascii="Times New Roman" w:hAnsi="Times New Roman" w:cs="Times New Roman"/>
      <w:sz w:val="16"/>
      <w:szCs w:val="16"/>
      <w:lang w:eastAsia="ru-RU"/>
    </w:rPr>
  </w:style>
  <w:style w:type="paragraph" w:customStyle="1" w:styleId="23">
    <w:name w:val="Основной текст 23"/>
    <w:basedOn w:val="a"/>
    <w:rsid w:val="00F80397"/>
    <w:pPr>
      <w:widowControl w:val="0"/>
      <w:overflowPunct w:val="0"/>
      <w:autoSpaceDE w:val="0"/>
      <w:autoSpaceDN w:val="0"/>
      <w:adjustRightInd w:val="0"/>
      <w:spacing w:after="0" w:line="240" w:lineRule="auto"/>
      <w:ind w:firstLine="567"/>
      <w:jc w:val="both"/>
      <w:textAlignment w:val="baseline"/>
    </w:pPr>
    <w:rPr>
      <w:rFonts w:ascii="Times New Roman" w:hAnsi="Times New Roman"/>
      <w:sz w:val="24"/>
      <w:szCs w:val="20"/>
      <w:lang w:eastAsia="ru-RU"/>
    </w:rPr>
  </w:style>
  <w:style w:type="paragraph" w:customStyle="1" w:styleId="western">
    <w:name w:val="western"/>
    <w:basedOn w:val="a"/>
    <w:rsid w:val="00A0472D"/>
    <w:pPr>
      <w:spacing w:before="100" w:beforeAutospacing="1" w:after="100" w:afterAutospacing="1" w:line="240" w:lineRule="auto"/>
    </w:pPr>
    <w:rPr>
      <w:rFonts w:ascii="Times New Roman" w:hAnsi="Times New Roman"/>
      <w:sz w:val="24"/>
      <w:szCs w:val="24"/>
      <w:lang w:eastAsia="ru-RU"/>
    </w:rPr>
  </w:style>
  <w:style w:type="character" w:customStyle="1" w:styleId="af">
    <w:name w:val="Нижний колонтитул Знак"/>
    <w:basedOn w:val="a0"/>
    <w:link w:val="af0"/>
    <w:rsid w:val="00AC57BF"/>
    <w:rPr>
      <w:rFonts w:ascii="Times New Roman" w:hAnsi="Times New Roman"/>
      <w:sz w:val="24"/>
      <w:szCs w:val="24"/>
      <w:lang w:eastAsia="ru-RU"/>
    </w:rPr>
  </w:style>
  <w:style w:type="paragraph" w:styleId="af0">
    <w:name w:val="footer"/>
    <w:basedOn w:val="a"/>
    <w:link w:val="af"/>
    <w:rsid w:val="00AC57BF"/>
    <w:pPr>
      <w:tabs>
        <w:tab w:val="center" w:pos="4677"/>
        <w:tab w:val="right" w:pos="9355"/>
      </w:tabs>
      <w:spacing w:after="0" w:line="240" w:lineRule="auto"/>
      <w:jc w:val="both"/>
    </w:pPr>
    <w:rPr>
      <w:rFonts w:ascii="Times New Roman" w:hAnsi="Times New Roman"/>
      <w:sz w:val="24"/>
      <w:szCs w:val="24"/>
      <w:lang w:eastAsia="ru-RU"/>
    </w:rPr>
  </w:style>
  <w:style w:type="character" w:customStyle="1" w:styleId="11">
    <w:name w:val="Нижний колонтитул Знак1"/>
    <w:basedOn w:val="a0"/>
    <w:link w:val="af0"/>
    <w:uiPriority w:val="99"/>
    <w:semiHidden/>
    <w:rsid w:val="00AC57BF"/>
    <w:rPr>
      <w:sz w:val="22"/>
      <w:szCs w:val="22"/>
      <w:lang w:eastAsia="en-US"/>
    </w:rPr>
  </w:style>
  <w:style w:type="character" w:customStyle="1" w:styleId="ConsPlusNormal0">
    <w:name w:val="ConsPlusNormal Знак"/>
    <w:link w:val="ConsPlusNormal"/>
    <w:rsid w:val="00454C39"/>
    <w:rPr>
      <w:rFonts w:ascii="Arial" w:hAnsi="Arial" w:cs="Arial"/>
      <w:lang w:val="ru-RU" w:eastAsia="ru-RU" w:bidi="ar-SA"/>
    </w:rPr>
  </w:style>
  <w:style w:type="paragraph" w:customStyle="1" w:styleId="Normal1">
    <w:name w:val="Normal1"/>
    <w:rsid w:val="00454C39"/>
    <w:pPr>
      <w:widowControl w:val="0"/>
      <w:snapToGrid w:val="0"/>
    </w:pPr>
    <w:rPr>
      <w:rFonts w:ascii="Times New Roman" w:eastAsia="Calibri" w:hAnsi="Times New Roman"/>
    </w:rPr>
  </w:style>
  <w:style w:type="paragraph" w:customStyle="1" w:styleId="12">
    <w:name w:val="Обычный1"/>
    <w:rsid w:val="00454C39"/>
    <w:pPr>
      <w:widowControl w:val="0"/>
      <w:spacing w:line="300" w:lineRule="auto"/>
      <w:ind w:firstLine="720"/>
      <w:jc w:val="both"/>
    </w:pPr>
    <w:rPr>
      <w:rFonts w:ascii="Times New Roman" w:hAnsi="Times New Roman"/>
      <w:snapToGrid w:val="0"/>
      <w:sz w:val="24"/>
    </w:rPr>
  </w:style>
  <w:style w:type="paragraph" w:styleId="af1">
    <w:name w:val="List"/>
    <w:basedOn w:val="a"/>
    <w:rsid w:val="00454C39"/>
    <w:pPr>
      <w:suppressAutoHyphens/>
      <w:spacing w:after="0" w:line="240" w:lineRule="auto"/>
      <w:ind w:left="283" w:hanging="283"/>
    </w:pPr>
    <w:rPr>
      <w:rFonts w:ascii="Times New Roman" w:hAnsi="Times New Roman" w:cs="Calibri"/>
      <w:sz w:val="24"/>
      <w:szCs w:val="20"/>
      <w:lang w:eastAsia="ar-SA"/>
    </w:rPr>
  </w:style>
  <w:style w:type="paragraph" w:styleId="HTML">
    <w:name w:val="HTML Preformatted"/>
    <w:basedOn w:val="a"/>
    <w:link w:val="HTML0"/>
    <w:rsid w:val="0045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hAnsi="Courier New" w:cs="Courier New"/>
      <w:color w:val="000000"/>
      <w:sz w:val="20"/>
      <w:szCs w:val="20"/>
      <w:lang w:eastAsia="ar-SA"/>
    </w:rPr>
  </w:style>
  <w:style w:type="character" w:customStyle="1" w:styleId="HTML0">
    <w:name w:val="Стандартный HTML Знак"/>
    <w:basedOn w:val="a0"/>
    <w:link w:val="HTML"/>
    <w:rsid w:val="00454C39"/>
    <w:rPr>
      <w:rFonts w:ascii="Courier New" w:hAnsi="Courier New" w:cs="Courier New"/>
      <w:color w:val="000000"/>
      <w:lang w:eastAsia="ar-SA"/>
    </w:rPr>
  </w:style>
  <w:style w:type="paragraph" w:customStyle="1" w:styleId="TextNormal">
    <w:name w:val="Text Normal"/>
    <w:basedOn w:val="a"/>
    <w:rsid w:val="00454C39"/>
    <w:pPr>
      <w:widowControl w:val="0"/>
      <w:tabs>
        <w:tab w:val="left" w:pos="0"/>
      </w:tabs>
      <w:spacing w:after="120" w:line="240" w:lineRule="auto"/>
      <w:ind w:left="850" w:right="-1" w:hanging="283"/>
      <w:jc w:val="both"/>
    </w:pPr>
    <w:rPr>
      <w:rFonts w:ascii="Arial" w:hAnsi="Arial" w:cs="Arial"/>
      <w:lang w:eastAsia="ru-RU"/>
    </w:rPr>
  </w:style>
  <w:style w:type="character" w:customStyle="1" w:styleId="24">
    <w:name w:val="Основной текст (2)_"/>
    <w:link w:val="25"/>
    <w:rsid w:val="00454C39"/>
    <w:rPr>
      <w:sz w:val="22"/>
      <w:szCs w:val="22"/>
      <w:shd w:val="clear" w:color="auto" w:fill="FFFFFF"/>
    </w:rPr>
  </w:style>
  <w:style w:type="paragraph" w:customStyle="1" w:styleId="25">
    <w:name w:val="Основной текст (2)"/>
    <w:basedOn w:val="a"/>
    <w:link w:val="24"/>
    <w:rsid w:val="00454C39"/>
    <w:pPr>
      <w:shd w:val="clear" w:color="auto" w:fill="FFFFFF"/>
      <w:spacing w:after="0" w:line="264" w:lineRule="exact"/>
      <w:ind w:firstLine="700"/>
      <w:jc w:val="both"/>
    </w:pPr>
    <w:rPr>
      <w:shd w:val="clear" w:color="auto" w:fill="FFFFFF"/>
    </w:rPr>
  </w:style>
  <w:style w:type="paragraph" w:styleId="af2">
    <w:name w:val="Normal (Web)"/>
    <w:aliases w:val="Обычный (веб) Знак Знак Знак Знак,Обычный (веб) Знак Знак Знак"/>
    <w:basedOn w:val="a"/>
    <w:link w:val="af3"/>
    <w:rsid w:val="00454C39"/>
    <w:pPr>
      <w:spacing w:before="100" w:beforeAutospacing="1" w:after="100" w:afterAutospacing="1" w:line="240" w:lineRule="auto"/>
    </w:pPr>
    <w:rPr>
      <w:rFonts w:ascii="Times New Roman" w:hAnsi="Times New Roman"/>
      <w:sz w:val="24"/>
      <w:szCs w:val="24"/>
    </w:rPr>
  </w:style>
  <w:style w:type="paragraph" w:styleId="af4">
    <w:name w:val="No Spacing"/>
    <w:qFormat/>
    <w:rsid w:val="00E41CE9"/>
    <w:rPr>
      <w:sz w:val="22"/>
      <w:szCs w:val="22"/>
      <w:lang w:eastAsia="en-US"/>
    </w:rPr>
  </w:style>
  <w:style w:type="paragraph" w:customStyle="1" w:styleId="af5">
    <w:name w:val="Обычный.Нормальный абзац"/>
    <w:uiPriority w:val="99"/>
    <w:rsid w:val="00A23227"/>
    <w:pPr>
      <w:widowControl w:val="0"/>
      <w:autoSpaceDE w:val="0"/>
      <w:autoSpaceDN w:val="0"/>
      <w:ind w:firstLine="709"/>
      <w:jc w:val="both"/>
    </w:pPr>
    <w:rPr>
      <w:rFonts w:ascii="Times New Roman" w:hAnsi="Times New Roman"/>
      <w:sz w:val="24"/>
      <w:szCs w:val="24"/>
    </w:rPr>
  </w:style>
  <w:style w:type="paragraph" w:customStyle="1" w:styleId="ConsPlusNonformat">
    <w:name w:val="ConsPlusNonformat"/>
    <w:rsid w:val="00A23227"/>
    <w:pPr>
      <w:widowControl w:val="0"/>
      <w:autoSpaceDE w:val="0"/>
      <w:autoSpaceDN w:val="0"/>
      <w:adjustRightInd w:val="0"/>
    </w:pPr>
    <w:rPr>
      <w:rFonts w:ascii="Courier New" w:hAnsi="Courier New" w:cs="Courier New"/>
    </w:rPr>
  </w:style>
  <w:style w:type="paragraph" w:customStyle="1" w:styleId="110">
    <w:name w:val="Обычный11"/>
    <w:rsid w:val="00A23227"/>
    <w:pPr>
      <w:widowControl w:val="0"/>
      <w:spacing w:line="300" w:lineRule="auto"/>
      <w:ind w:firstLine="720"/>
      <w:jc w:val="both"/>
    </w:pPr>
    <w:rPr>
      <w:rFonts w:ascii="Times New Roman" w:hAnsi="Times New Roman"/>
      <w:sz w:val="24"/>
    </w:rPr>
  </w:style>
  <w:style w:type="paragraph" w:styleId="af6">
    <w:name w:val="header"/>
    <w:basedOn w:val="a"/>
    <w:link w:val="af7"/>
    <w:uiPriority w:val="99"/>
    <w:rsid w:val="00B416CE"/>
    <w:pPr>
      <w:tabs>
        <w:tab w:val="center" w:pos="4677"/>
        <w:tab w:val="right" w:pos="9355"/>
      </w:tabs>
      <w:spacing w:after="0" w:line="240" w:lineRule="auto"/>
    </w:pPr>
    <w:rPr>
      <w:rFonts w:ascii="Times New Roman" w:hAnsi="Times New Roman"/>
      <w:sz w:val="24"/>
      <w:szCs w:val="24"/>
      <w:lang w:eastAsia="ru-RU"/>
    </w:rPr>
  </w:style>
  <w:style w:type="character" w:customStyle="1" w:styleId="af7">
    <w:name w:val="Верхний колонтитул Знак"/>
    <w:basedOn w:val="a0"/>
    <w:link w:val="af6"/>
    <w:uiPriority w:val="99"/>
    <w:rsid w:val="00B416CE"/>
    <w:rPr>
      <w:rFonts w:ascii="Times New Roman" w:hAnsi="Times New Roman"/>
      <w:sz w:val="24"/>
      <w:szCs w:val="24"/>
    </w:rPr>
  </w:style>
  <w:style w:type="character" w:styleId="af8">
    <w:name w:val="page number"/>
    <w:basedOn w:val="a0"/>
    <w:rsid w:val="00B416CE"/>
  </w:style>
  <w:style w:type="paragraph" w:customStyle="1" w:styleId="1cxspmiddle">
    <w:name w:val="1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msonormalcxspmiddle">
    <w:name w:val="msonormalcxspmiddle"/>
    <w:basedOn w:val="a"/>
    <w:uiPriority w:val="99"/>
    <w:rsid w:val="00420893"/>
    <w:pPr>
      <w:spacing w:before="100" w:beforeAutospacing="1" w:after="100" w:afterAutospacing="1" w:line="240" w:lineRule="auto"/>
    </w:pPr>
    <w:rPr>
      <w:rFonts w:cs="Calibri"/>
      <w:sz w:val="24"/>
      <w:szCs w:val="24"/>
      <w:lang w:eastAsia="ru-RU"/>
    </w:rPr>
  </w:style>
  <w:style w:type="paragraph" w:customStyle="1" w:styleId="13">
    <w:name w:val="Знак Знак Знак Знак Знак Знак1"/>
    <w:basedOn w:val="a"/>
    <w:rsid w:val="00FA0195"/>
    <w:pPr>
      <w:spacing w:before="100" w:beforeAutospacing="1" w:after="100" w:afterAutospacing="1" w:line="240" w:lineRule="auto"/>
    </w:pPr>
    <w:rPr>
      <w:rFonts w:ascii="Tahoma" w:hAnsi="Tahoma"/>
      <w:sz w:val="20"/>
      <w:szCs w:val="20"/>
      <w:lang w:val="en-US"/>
    </w:rPr>
  </w:style>
  <w:style w:type="paragraph" w:styleId="af9">
    <w:name w:val="Document Map"/>
    <w:basedOn w:val="a"/>
    <w:link w:val="afa"/>
    <w:uiPriority w:val="99"/>
    <w:semiHidden/>
    <w:unhideWhenUsed/>
    <w:rsid w:val="00B47E05"/>
    <w:rPr>
      <w:rFonts w:ascii="Tahoma" w:hAnsi="Tahoma" w:cs="Tahoma"/>
      <w:sz w:val="16"/>
      <w:szCs w:val="16"/>
    </w:rPr>
  </w:style>
  <w:style w:type="character" w:customStyle="1" w:styleId="afa">
    <w:name w:val="Схема документа Знак"/>
    <w:basedOn w:val="a0"/>
    <w:link w:val="af9"/>
    <w:uiPriority w:val="99"/>
    <w:semiHidden/>
    <w:rsid w:val="00B47E05"/>
    <w:rPr>
      <w:rFonts w:ascii="Tahoma" w:hAnsi="Tahoma" w:cs="Tahoma"/>
      <w:sz w:val="16"/>
      <w:szCs w:val="16"/>
      <w:lang w:eastAsia="en-US"/>
    </w:rPr>
  </w:style>
  <w:style w:type="paragraph" w:customStyle="1" w:styleId="-">
    <w:name w:val="Контракт-раздел"/>
    <w:basedOn w:val="a"/>
    <w:next w:val="-0"/>
    <w:rsid w:val="00D03E0E"/>
    <w:pPr>
      <w:keepNext/>
      <w:numPr>
        <w:numId w:val="11"/>
      </w:numPr>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0">
    <w:name w:val="Контракт-пункт"/>
    <w:basedOn w:val="a"/>
    <w:rsid w:val="00D03E0E"/>
    <w:pPr>
      <w:numPr>
        <w:ilvl w:val="1"/>
        <w:numId w:val="11"/>
      </w:numPr>
      <w:spacing w:after="0" w:line="240" w:lineRule="auto"/>
      <w:jc w:val="both"/>
    </w:pPr>
    <w:rPr>
      <w:rFonts w:ascii="Times New Roman" w:hAnsi="Times New Roman"/>
      <w:sz w:val="24"/>
      <w:szCs w:val="24"/>
      <w:lang w:eastAsia="ru-RU"/>
    </w:rPr>
  </w:style>
  <w:style w:type="paragraph" w:customStyle="1" w:styleId="-1">
    <w:name w:val="Контракт-подпункт"/>
    <w:basedOn w:val="a"/>
    <w:rsid w:val="00D03E0E"/>
    <w:pPr>
      <w:numPr>
        <w:ilvl w:val="2"/>
        <w:numId w:val="11"/>
      </w:numPr>
      <w:spacing w:after="0" w:line="240" w:lineRule="auto"/>
      <w:jc w:val="both"/>
    </w:pPr>
    <w:rPr>
      <w:rFonts w:ascii="Times New Roman" w:hAnsi="Times New Roman"/>
      <w:sz w:val="24"/>
      <w:szCs w:val="24"/>
      <w:lang w:eastAsia="ru-RU"/>
    </w:rPr>
  </w:style>
  <w:style w:type="paragraph" w:customStyle="1" w:styleId="-2">
    <w:name w:val="Контракт-подподпункт"/>
    <w:basedOn w:val="a"/>
    <w:rsid w:val="00D03E0E"/>
    <w:pPr>
      <w:numPr>
        <w:ilvl w:val="3"/>
        <w:numId w:val="11"/>
      </w:numPr>
      <w:spacing w:after="0" w:line="240" w:lineRule="auto"/>
      <w:jc w:val="both"/>
    </w:pPr>
    <w:rPr>
      <w:rFonts w:ascii="Times New Roman" w:hAnsi="Times New Roman"/>
      <w:sz w:val="24"/>
      <w:szCs w:val="24"/>
      <w:lang w:eastAsia="ru-RU"/>
    </w:rPr>
  </w:style>
  <w:style w:type="paragraph" w:customStyle="1" w:styleId="16">
    <w:name w:val="Знак Знак16"/>
    <w:basedOn w:val="a"/>
    <w:rsid w:val="00236C5B"/>
    <w:pPr>
      <w:widowControl w:val="0"/>
      <w:adjustRightInd w:val="0"/>
      <w:spacing w:after="160" w:line="240" w:lineRule="exact"/>
      <w:jc w:val="right"/>
    </w:pPr>
    <w:rPr>
      <w:rFonts w:ascii="Arial" w:hAnsi="Arial" w:cs="Arial"/>
      <w:sz w:val="20"/>
      <w:szCs w:val="20"/>
      <w:lang w:val="en-GB"/>
    </w:rPr>
  </w:style>
  <w:style w:type="character" w:customStyle="1" w:styleId="af3">
    <w:name w:val="Обычный (веб) Знак"/>
    <w:aliases w:val="Обычный (веб) Знак Знак Знак Знак Знак,Обычный (веб) Знак Знак Знак Знак1"/>
    <w:link w:val="af2"/>
    <w:locked/>
    <w:rsid w:val="00236C5B"/>
    <w:rPr>
      <w:rFonts w:ascii="Times New Roman" w:hAnsi="Times New Roman"/>
      <w:sz w:val="24"/>
      <w:szCs w:val="24"/>
    </w:rPr>
  </w:style>
  <w:style w:type="paragraph" w:customStyle="1" w:styleId="14">
    <w:name w:val="Обычный (веб)1"/>
    <w:basedOn w:val="a"/>
    <w:rsid w:val="001C3CE5"/>
    <w:pPr>
      <w:spacing w:before="100" w:beforeAutospacing="1" w:after="100" w:afterAutospacing="1" w:line="240" w:lineRule="auto"/>
    </w:pPr>
    <w:rPr>
      <w:rFonts w:ascii="Arial Unicode MS" w:eastAsia="Arial Unicode MS" w:hAnsi="Arial Unicode MS" w:cs="Arial Unicode MS" w:hint="eastAsia"/>
      <w:sz w:val="24"/>
      <w:szCs w:val="24"/>
      <w:lang w:eastAsia="ru-RU"/>
    </w:rPr>
  </w:style>
  <w:style w:type="paragraph" w:customStyle="1" w:styleId="15">
    <w:name w:val="Без интервала1"/>
    <w:link w:val="NoSpacingChar"/>
    <w:qFormat/>
    <w:rsid w:val="00D24D34"/>
    <w:rPr>
      <w:sz w:val="22"/>
      <w:szCs w:val="22"/>
    </w:rPr>
  </w:style>
  <w:style w:type="character" w:customStyle="1" w:styleId="NoSpacingChar">
    <w:name w:val="No Spacing Char"/>
    <w:basedOn w:val="a0"/>
    <w:link w:val="15"/>
    <w:locked/>
    <w:rsid w:val="00D24D34"/>
    <w:rPr>
      <w:sz w:val="22"/>
      <w:szCs w:val="22"/>
      <w:lang w:val="ru-RU" w:eastAsia="ru-RU" w:bidi="ar-SA"/>
    </w:rPr>
  </w:style>
  <w:style w:type="paragraph" w:customStyle="1" w:styleId="120">
    <w:name w:val="Обычный12"/>
    <w:uiPriority w:val="99"/>
    <w:rsid w:val="00F80DE8"/>
    <w:pPr>
      <w:widowControl w:val="0"/>
      <w:spacing w:line="300" w:lineRule="auto"/>
      <w:ind w:firstLine="720"/>
      <w:jc w:val="both"/>
    </w:pPr>
    <w:rPr>
      <w:rFonts w:ascii="Times New Roman" w:hAnsi="Times New Roman"/>
      <w:sz w:val="24"/>
    </w:rPr>
  </w:style>
  <w:style w:type="paragraph" w:customStyle="1" w:styleId="s1">
    <w:name w:val="s_1"/>
    <w:basedOn w:val="a"/>
    <w:rsid w:val="00CC374C"/>
    <w:pPr>
      <w:spacing w:before="100" w:beforeAutospacing="1" w:after="100" w:afterAutospacing="1" w:line="240" w:lineRule="auto"/>
    </w:pPr>
    <w:rPr>
      <w:rFonts w:ascii="Times New Roman" w:hAnsi="Times New Roman"/>
      <w:sz w:val="24"/>
      <w:szCs w:val="24"/>
      <w:lang w:eastAsia="ru-RU"/>
    </w:rPr>
  </w:style>
  <w:style w:type="table" w:customStyle="1" w:styleId="17">
    <w:name w:val="Сетка таблицы1"/>
    <w:basedOn w:val="a1"/>
    <w:next w:val="a3"/>
    <w:uiPriority w:val="59"/>
    <w:rsid w:val="002E728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uiPriority w:val="22"/>
    <w:qFormat/>
    <w:rsid w:val="0009282F"/>
    <w:rPr>
      <w:b/>
      <w:bCs/>
    </w:rPr>
  </w:style>
  <w:style w:type="character" w:customStyle="1" w:styleId="cardmaininfopurchaselink">
    <w:name w:val="cardmaininfo__purchaselink"/>
    <w:basedOn w:val="a0"/>
    <w:rsid w:val="0009282F"/>
  </w:style>
  <w:style w:type="character" w:customStyle="1" w:styleId="cardmaininfocontent">
    <w:name w:val="cardmaininfo__content"/>
    <w:basedOn w:val="a0"/>
    <w:rsid w:val="0009282F"/>
  </w:style>
</w:styles>
</file>

<file path=word/webSettings.xml><?xml version="1.0" encoding="utf-8"?>
<w:webSettings xmlns:r="http://schemas.openxmlformats.org/officeDocument/2006/relationships" xmlns:w="http://schemas.openxmlformats.org/wordprocessingml/2006/main">
  <w:divs>
    <w:div w:id="309941657">
      <w:bodyDiv w:val="1"/>
      <w:marLeft w:val="0"/>
      <w:marRight w:val="0"/>
      <w:marTop w:val="0"/>
      <w:marBottom w:val="0"/>
      <w:divBdr>
        <w:top w:val="none" w:sz="0" w:space="0" w:color="auto"/>
        <w:left w:val="none" w:sz="0" w:space="0" w:color="auto"/>
        <w:bottom w:val="none" w:sz="0" w:space="0" w:color="auto"/>
        <w:right w:val="none" w:sz="0" w:space="0" w:color="auto"/>
      </w:divBdr>
    </w:div>
    <w:div w:id="804854995">
      <w:bodyDiv w:val="1"/>
      <w:marLeft w:val="0"/>
      <w:marRight w:val="0"/>
      <w:marTop w:val="0"/>
      <w:marBottom w:val="0"/>
      <w:divBdr>
        <w:top w:val="none" w:sz="0" w:space="0" w:color="auto"/>
        <w:left w:val="none" w:sz="0" w:space="0" w:color="auto"/>
        <w:bottom w:val="none" w:sz="0" w:space="0" w:color="auto"/>
        <w:right w:val="none" w:sz="0" w:space="0" w:color="auto"/>
      </w:divBdr>
    </w:div>
    <w:div w:id="1213539093">
      <w:marLeft w:val="0"/>
      <w:marRight w:val="0"/>
      <w:marTop w:val="0"/>
      <w:marBottom w:val="0"/>
      <w:divBdr>
        <w:top w:val="none" w:sz="0" w:space="0" w:color="auto"/>
        <w:left w:val="none" w:sz="0" w:space="0" w:color="auto"/>
        <w:bottom w:val="none" w:sz="0" w:space="0" w:color="auto"/>
        <w:right w:val="none" w:sz="0" w:space="0" w:color="auto"/>
      </w:divBdr>
      <w:divsChild>
        <w:div w:id="1213539094">
          <w:marLeft w:val="0"/>
          <w:marRight w:val="0"/>
          <w:marTop w:val="0"/>
          <w:marBottom w:val="300"/>
          <w:divBdr>
            <w:top w:val="none" w:sz="0" w:space="0" w:color="auto"/>
            <w:left w:val="none" w:sz="0" w:space="0" w:color="auto"/>
            <w:bottom w:val="none" w:sz="0" w:space="0" w:color="auto"/>
            <w:right w:val="none" w:sz="0" w:space="0" w:color="auto"/>
          </w:divBdr>
          <w:divsChild>
            <w:div w:id="1213539095">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6">
      <w:marLeft w:val="0"/>
      <w:marRight w:val="0"/>
      <w:marTop w:val="0"/>
      <w:marBottom w:val="0"/>
      <w:divBdr>
        <w:top w:val="none" w:sz="0" w:space="0" w:color="auto"/>
        <w:left w:val="none" w:sz="0" w:space="0" w:color="auto"/>
        <w:bottom w:val="none" w:sz="0" w:space="0" w:color="auto"/>
        <w:right w:val="none" w:sz="0" w:space="0" w:color="auto"/>
      </w:divBdr>
      <w:divsChild>
        <w:div w:id="1213539092">
          <w:marLeft w:val="0"/>
          <w:marRight w:val="0"/>
          <w:marTop w:val="0"/>
          <w:marBottom w:val="300"/>
          <w:divBdr>
            <w:top w:val="none" w:sz="0" w:space="0" w:color="auto"/>
            <w:left w:val="none" w:sz="0" w:space="0" w:color="auto"/>
            <w:bottom w:val="none" w:sz="0" w:space="0" w:color="auto"/>
            <w:right w:val="none" w:sz="0" w:space="0" w:color="auto"/>
          </w:divBdr>
          <w:divsChild>
            <w:div w:id="1213539098">
              <w:marLeft w:val="0"/>
              <w:marRight w:val="0"/>
              <w:marTop w:val="0"/>
              <w:marBottom w:val="0"/>
              <w:divBdr>
                <w:top w:val="single" w:sz="6" w:space="4" w:color="FFFFFF"/>
                <w:left w:val="single" w:sz="6" w:space="9" w:color="FFFFFF"/>
                <w:bottom w:val="single" w:sz="6" w:space="9" w:color="FFFFFF"/>
                <w:right w:val="single" w:sz="6" w:space="9" w:color="FFFFFF"/>
              </w:divBdr>
            </w:div>
          </w:divsChild>
        </w:div>
      </w:divsChild>
    </w:div>
    <w:div w:id="1213539097">
      <w:marLeft w:val="0"/>
      <w:marRight w:val="0"/>
      <w:marTop w:val="0"/>
      <w:marBottom w:val="0"/>
      <w:divBdr>
        <w:top w:val="none" w:sz="0" w:space="0" w:color="auto"/>
        <w:left w:val="none" w:sz="0" w:space="0" w:color="auto"/>
        <w:bottom w:val="none" w:sz="0" w:space="0" w:color="auto"/>
        <w:right w:val="none" w:sz="0" w:space="0" w:color="auto"/>
      </w:divBdr>
    </w:div>
    <w:div w:id="1253515538">
      <w:bodyDiv w:val="1"/>
      <w:marLeft w:val="0"/>
      <w:marRight w:val="0"/>
      <w:marTop w:val="0"/>
      <w:marBottom w:val="0"/>
      <w:divBdr>
        <w:top w:val="none" w:sz="0" w:space="0" w:color="auto"/>
        <w:left w:val="none" w:sz="0" w:space="0" w:color="auto"/>
        <w:bottom w:val="none" w:sz="0" w:space="0" w:color="auto"/>
        <w:right w:val="none" w:sz="0" w:space="0" w:color="auto"/>
      </w:divBdr>
    </w:div>
    <w:div w:id="1301576183">
      <w:bodyDiv w:val="1"/>
      <w:marLeft w:val="0"/>
      <w:marRight w:val="0"/>
      <w:marTop w:val="0"/>
      <w:marBottom w:val="0"/>
      <w:divBdr>
        <w:top w:val="none" w:sz="0" w:space="0" w:color="auto"/>
        <w:left w:val="none" w:sz="0" w:space="0" w:color="auto"/>
        <w:bottom w:val="none" w:sz="0" w:space="0" w:color="auto"/>
        <w:right w:val="none" w:sz="0" w:space="0" w:color="auto"/>
      </w:divBdr>
    </w:div>
    <w:div w:id="1715038743">
      <w:bodyDiv w:val="1"/>
      <w:marLeft w:val="0"/>
      <w:marRight w:val="0"/>
      <w:marTop w:val="0"/>
      <w:marBottom w:val="0"/>
      <w:divBdr>
        <w:top w:val="none" w:sz="0" w:space="0" w:color="auto"/>
        <w:left w:val="none" w:sz="0" w:space="0" w:color="auto"/>
        <w:bottom w:val="none" w:sz="0" w:space="0" w:color="auto"/>
        <w:right w:val="none" w:sz="0" w:space="0" w:color="auto"/>
      </w:divBdr>
    </w:div>
    <w:div w:id="1791363621">
      <w:bodyDiv w:val="1"/>
      <w:marLeft w:val="0"/>
      <w:marRight w:val="0"/>
      <w:marTop w:val="0"/>
      <w:marBottom w:val="0"/>
      <w:divBdr>
        <w:top w:val="none" w:sz="0" w:space="0" w:color="auto"/>
        <w:left w:val="none" w:sz="0" w:space="0" w:color="auto"/>
        <w:bottom w:val="none" w:sz="0" w:space="0" w:color="auto"/>
        <w:right w:val="none" w:sz="0" w:space="0" w:color="auto"/>
      </w:divBdr>
    </w:div>
    <w:div w:id="2071682853">
      <w:bodyDiv w:val="1"/>
      <w:marLeft w:val="0"/>
      <w:marRight w:val="0"/>
      <w:marTop w:val="0"/>
      <w:marBottom w:val="0"/>
      <w:divBdr>
        <w:top w:val="none" w:sz="0" w:space="0" w:color="auto"/>
        <w:left w:val="none" w:sz="0" w:space="0" w:color="auto"/>
        <w:bottom w:val="none" w:sz="0" w:space="0" w:color="auto"/>
        <w:right w:val="none" w:sz="0" w:space="0" w:color="auto"/>
      </w:divBdr>
    </w:div>
    <w:div w:id="2105224951">
      <w:bodyDiv w:val="1"/>
      <w:marLeft w:val="0"/>
      <w:marRight w:val="0"/>
      <w:marTop w:val="0"/>
      <w:marBottom w:val="0"/>
      <w:divBdr>
        <w:top w:val="none" w:sz="0" w:space="0" w:color="auto"/>
        <w:left w:val="none" w:sz="0" w:space="0" w:color="auto"/>
        <w:bottom w:val="none" w:sz="0" w:space="0" w:color="auto"/>
        <w:right w:val="none" w:sz="0" w:space="0" w:color="auto"/>
      </w:divBdr>
    </w:div>
    <w:div w:id="212438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32.50.50.190-00001185&amp;backUr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gov.ru/epz/ktru/ktruCard/ktru-description.html?itemId=32.50.50.190-00001185&amp;backUrl=" TargetMode="External"/><Relationship Id="rId4" Type="http://schemas.openxmlformats.org/officeDocument/2006/relationships/settings" Target="settings.xml"/><Relationship Id="rId9" Type="http://schemas.openxmlformats.org/officeDocument/2006/relationships/hyperlink" Target="consultantplus://offline/ref=DBD4E3AFE48D0F3B2F3A568255DC0653CFE30C4C4E1723BA88F2C9AB3C82FC580635DCA4BF81A62C3Fy9YB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ACEA2-3D1B-403D-A800-D7C143D40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15</Pages>
  <Words>6381</Words>
  <Characters>36375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42671</CharactersWithSpaces>
  <SharedDoc>false</SharedDoc>
  <HLinks>
    <vt:vector size="24" baseType="variant">
      <vt:variant>
        <vt:i4>5898243</vt:i4>
      </vt:variant>
      <vt:variant>
        <vt:i4>9</vt:i4>
      </vt:variant>
      <vt:variant>
        <vt:i4>0</vt:i4>
      </vt:variant>
      <vt:variant>
        <vt:i4>5</vt:i4>
      </vt:variant>
      <vt:variant>
        <vt:lpwstr>consultantplus://offline/ref=DBD4E3AFE48D0F3B2F3A568255DC0653CFE30C4C4E1723BA88F2C9AB3C82FC580635DCA4BF81A62C3Fy9YBS</vt:lpwstr>
      </vt:variant>
      <vt:variant>
        <vt:lpwstr/>
      </vt:variant>
      <vt:variant>
        <vt:i4>65</vt:i4>
      </vt:variant>
      <vt:variant>
        <vt:i4>6</vt:i4>
      </vt:variant>
      <vt:variant>
        <vt:i4>0</vt:i4>
      </vt:variant>
      <vt:variant>
        <vt:i4>5</vt:i4>
      </vt:variant>
      <vt:variant>
        <vt:lpwstr/>
      </vt:variant>
      <vt:variant>
        <vt:lpwstr>P212</vt:lpwstr>
      </vt:variant>
      <vt:variant>
        <vt:i4>458823</vt:i4>
      </vt:variant>
      <vt:variant>
        <vt:i4>3</vt:i4>
      </vt:variant>
      <vt:variant>
        <vt:i4>0</vt:i4>
      </vt:variant>
      <vt:variant>
        <vt:i4>5</vt:i4>
      </vt:variant>
      <vt:variant>
        <vt:lpwstr/>
      </vt:variant>
      <vt:variant>
        <vt:lpwstr>P176</vt:lpwstr>
      </vt: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Арменшин Эдуард Барисович</dc:creator>
  <cp:lastModifiedBy>PROVISOR</cp:lastModifiedBy>
  <cp:revision>5</cp:revision>
  <cp:lastPrinted>2019-11-11T06:11:00Z</cp:lastPrinted>
  <dcterms:created xsi:type="dcterms:W3CDTF">2025-10-14T08:14:00Z</dcterms:created>
  <dcterms:modified xsi:type="dcterms:W3CDTF">2026-07-10T08:37:00Z</dcterms:modified>
</cp:coreProperties>
</file>