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1E544" w14:textId="7F9122FE" w:rsidR="003E7250" w:rsidRPr="008724A9" w:rsidRDefault="008B4B0D" w:rsidP="00C207FB">
      <w:pPr>
        <w:ind w:firstLine="426"/>
        <w:jc w:val="center"/>
        <w:rPr>
          <w:rFonts w:ascii="PT Astra Serif" w:hAnsi="PT Astra Serif"/>
          <w:b/>
          <w:color w:val="1D1B11"/>
          <w:sz w:val="24"/>
          <w:szCs w:val="24"/>
        </w:rPr>
      </w:pPr>
      <w:r>
        <w:rPr>
          <w:rFonts w:ascii="PT Astra Serif" w:hAnsi="PT Astra Serif"/>
          <w:b/>
          <w:color w:val="1D1B11"/>
          <w:sz w:val="24"/>
          <w:szCs w:val="24"/>
        </w:rPr>
        <w:t xml:space="preserve">проект </w:t>
      </w:r>
      <w:r w:rsidR="00FD6EBE" w:rsidRPr="008724A9">
        <w:rPr>
          <w:rFonts w:ascii="PT Astra Serif" w:hAnsi="PT Astra Serif"/>
          <w:b/>
          <w:color w:val="1D1B11"/>
          <w:sz w:val="24"/>
          <w:szCs w:val="24"/>
        </w:rPr>
        <w:t>ГОСУДАРСТВЕНН</w:t>
      </w:r>
      <w:r>
        <w:rPr>
          <w:rFonts w:ascii="PT Astra Serif" w:hAnsi="PT Astra Serif"/>
          <w:b/>
          <w:color w:val="1D1B11"/>
          <w:sz w:val="24"/>
          <w:szCs w:val="24"/>
        </w:rPr>
        <w:t>ОГО</w:t>
      </w:r>
      <w:r w:rsidR="00FD6EBE" w:rsidRPr="008724A9">
        <w:rPr>
          <w:rFonts w:ascii="PT Astra Serif" w:hAnsi="PT Astra Serif"/>
          <w:b/>
          <w:color w:val="1D1B11"/>
          <w:sz w:val="24"/>
          <w:szCs w:val="24"/>
        </w:rPr>
        <w:t xml:space="preserve"> </w:t>
      </w:r>
      <w:r w:rsidR="00F26D3D" w:rsidRPr="008724A9">
        <w:rPr>
          <w:rFonts w:ascii="PT Astra Serif" w:hAnsi="PT Astra Serif"/>
          <w:b/>
          <w:color w:val="1D1B11"/>
          <w:sz w:val="24"/>
          <w:szCs w:val="24"/>
        </w:rPr>
        <w:t>КОНТРАКТ</w:t>
      </w:r>
      <w:r>
        <w:rPr>
          <w:rFonts w:ascii="PT Astra Serif" w:hAnsi="PT Astra Serif"/>
          <w:b/>
          <w:color w:val="1D1B11"/>
          <w:sz w:val="24"/>
          <w:szCs w:val="24"/>
        </w:rPr>
        <w:t>А</w:t>
      </w:r>
      <w:r w:rsidR="00F26D3D" w:rsidRPr="008724A9">
        <w:rPr>
          <w:rFonts w:ascii="PT Astra Serif" w:hAnsi="PT Astra Serif"/>
          <w:b/>
          <w:color w:val="1D1B11"/>
          <w:sz w:val="24"/>
          <w:szCs w:val="24"/>
        </w:rPr>
        <w:t xml:space="preserve"> №</w:t>
      </w:r>
      <w:r w:rsidR="00382E46" w:rsidRPr="008724A9">
        <w:rPr>
          <w:rFonts w:ascii="PT Astra Serif" w:hAnsi="PT Astra Serif"/>
          <w:b/>
          <w:color w:val="1D1B11"/>
          <w:sz w:val="24"/>
          <w:szCs w:val="24"/>
        </w:rPr>
        <w:t xml:space="preserve"> </w:t>
      </w:r>
    </w:p>
    <w:p w14:paraId="27781482" w14:textId="77777777" w:rsidR="008B4B0D" w:rsidRDefault="00F265AA" w:rsidP="009D46B7">
      <w:pPr>
        <w:jc w:val="center"/>
        <w:rPr>
          <w:rFonts w:ascii="PT Astra Serif" w:hAnsi="PT Astra Serif"/>
          <w:b/>
          <w:color w:val="1D1B11"/>
          <w:sz w:val="24"/>
          <w:szCs w:val="24"/>
        </w:rPr>
      </w:pPr>
      <w:r w:rsidRPr="008724A9">
        <w:rPr>
          <w:rFonts w:ascii="PT Astra Serif" w:hAnsi="PT Astra Serif"/>
          <w:b/>
          <w:color w:val="1D1B11"/>
          <w:sz w:val="24"/>
          <w:szCs w:val="24"/>
        </w:rPr>
        <w:t xml:space="preserve">на </w:t>
      </w:r>
      <w:r w:rsidR="004750DE" w:rsidRPr="008724A9">
        <w:rPr>
          <w:rFonts w:ascii="PT Astra Serif" w:hAnsi="PT Astra Serif"/>
          <w:b/>
          <w:color w:val="1D1B11"/>
          <w:sz w:val="24"/>
          <w:szCs w:val="24"/>
        </w:rPr>
        <w:t>поставку</w:t>
      </w:r>
      <w:r w:rsidR="00A9798C" w:rsidRPr="008724A9">
        <w:rPr>
          <w:rFonts w:ascii="PT Astra Serif" w:hAnsi="PT Astra Serif"/>
          <w:b/>
          <w:color w:val="1D1B11"/>
          <w:sz w:val="24"/>
          <w:szCs w:val="24"/>
        </w:rPr>
        <w:t xml:space="preserve"> </w:t>
      </w:r>
      <w:r w:rsidR="007C451D" w:rsidRPr="008724A9">
        <w:rPr>
          <w:rFonts w:ascii="PT Astra Serif" w:hAnsi="PT Astra Serif"/>
          <w:b/>
          <w:color w:val="1D1B11"/>
          <w:sz w:val="24"/>
          <w:szCs w:val="24"/>
        </w:rPr>
        <w:t>строительных материалов</w:t>
      </w:r>
      <w:r w:rsidR="0009774D" w:rsidRPr="008724A9">
        <w:rPr>
          <w:rFonts w:ascii="PT Astra Serif" w:hAnsi="PT Astra Serif"/>
          <w:b/>
          <w:color w:val="1D1B11"/>
          <w:sz w:val="24"/>
          <w:szCs w:val="24"/>
        </w:rPr>
        <w:t xml:space="preserve"> для целей капитального ремонта </w:t>
      </w:r>
    </w:p>
    <w:p w14:paraId="0F253B19" w14:textId="09734DB0" w:rsidR="00301D46" w:rsidRPr="008724A9" w:rsidRDefault="00BB67E4" w:rsidP="009D46B7">
      <w:pPr>
        <w:jc w:val="center"/>
        <w:rPr>
          <w:rFonts w:ascii="PT Astra Serif" w:hAnsi="PT Astra Serif"/>
          <w:b/>
          <w:color w:val="1D1B11"/>
          <w:sz w:val="24"/>
          <w:szCs w:val="24"/>
        </w:rPr>
      </w:pPr>
      <w:r w:rsidRPr="00BB67E4">
        <w:rPr>
          <w:rFonts w:ascii="PT Astra Serif" w:hAnsi="PT Astra Serif"/>
          <w:b/>
          <w:color w:val="1D1B11"/>
          <w:sz w:val="24"/>
          <w:szCs w:val="24"/>
        </w:rPr>
        <w:t>служебн</w:t>
      </w:r>
      <w:r w:rsidR="00B75C40">
        <w:rPr>
          <w:rFonts w:ascii="PT Astra Serif" w:hAnsi="PT Astra Serif"/>
          <w:b/>
          <w:color w:val="1D1B11"/>
          <w:sz w:val="24"/>
          <w:szCs w:val="24"/>
        </w:rPr>
        <w:t>ых</w:t>
      </w:r>
      <w:r w:rsidRPr="00BB67E4">
        <w:rPr>
          <w:rFonts w:ascii="PT Astra Serif" w:hAnsi="PT Astra Serif"/>
          <w:b/>
          <w:color w:val="1D1B11"/>
          <w:sz w:val="24"/>
          <w:szCs w:val="24"/>
        </w:rPr>
        <w:t xml:space="preserve">  помещени</w:t>
      </w:r>
      <w:r w:rsidR="00B75C40">
        <w:rPr>
          <w:rFonts w:ascii="PT Astra Serif" w:hAnsi="PT Astra Serif"/>
          <w:b/>
          <w:color w:val="1D1B11"/>
          <w:sz w:val="24"/>
          <w:szCs w:val="24"/>
        </w:rPr>
        <w:t>й</w:t>
      </w:r>
      <w:r w:rsidRPr="00BB67E4">
        <w:rPr>
          <w:rFonts w:ascii="PT Astra Serif" w:hAnsi="PT Astra Serif"/>
          <w:b/>
          <w:color w:val="1D1B11"/>
          <w:sz w:val="24"/>
          <w:szCs w:val="24"/>
        </w:rPr>
        <w:t xml:space="preserve"> </w:t>
      </w:r>
    </w:p>
    <w:p w14:paraId="2258D5F2" w14:textId="77777777" w:rsidR="009D46B7" w:rsidRPr="008724A9" w:rsidRDefault="009D46B7" w:rsidP="009D46B7">
      <w:pPr>
        <w:jc w:val="center"/>
        <w:rPr>
          <w:rFonts w:ascii="PT Astra Serif" w:hAnsi="PT Astra Serif"/>
          <w:b/>
          <w:color w:val="1D1B11"/>
          <w:sz w:val="24"/>
          <w:szCs w:val="24"/>
        </w:rPr>
      </w:pPr>
    </w:p>
    <w:p w14:paraId="451470AB" w14:textId="507F6AA2" w:rsidR="00FD6EBE" w:rsidRPr="008724A9" w:rsidRDefault="001612E2" w:rsidP="008724A9">
      <w:pPr>
        <w:spacing w:line="163" w:lineRule="atLeast"/>
        <w:jc w:val="center"/>
        <w:rPr>
          <w:rFonts w:ascii="PT Astra Serif" w:hAnsi="PT Astra Serif" w:cs="Tahoma"/>
          <w:bCs/>
          <w:color w:val="000000"/>
          <w:sz w:val="28"/>
          <w:szCs w:val="28"/>
        </w:rPr>
      </w:pPr>
      <w:r w:rsidRPr="008724A9">
        <w:rPr>
          <w:rFonts w:ascii="PT Astra Serif" w:hAnsi="PT Astra Serif"/>
          <w:b/>
          <w:color w:val="1D1B11"/>
          <w:sz w:val="24"/>
          <w:szCs w:val="24"/>
        </w:rPr>
        <w:t xml:space="preserve">ИКЗ </w:t>
      </w:r>
      <w:r w:rsidR="00965425" w:rsidRPr="00965425">
        <w:rPr>
          <w:color w:val="1D1B11"/>
          <w:sz w:val="24"/>
          <w:szCs w:val="24"/>
        </w:rPr>
        <w:t>261390403800339060100100160010000243</w:t>
      </w:r>
    </w:p>
    <w:p w14:paraId="3C331C19" w14:textId="77777777" w:rsidR="008724A9" w:rsidRPr="008724A9" w:rsidRDefault="008724A9" w:rsidP="008724A9">
      <w:pPr>
        <w:spacing w:line="163" w:lineRule="atLeast"/>
        <w:jc w:val="center"/>
        <w:rPr>
          <w:rFonts w:ascii="PT Astra Serif" w:hAnsi="PT Astra Serif" w:cs="Tahoma"/>
          <w:bCs/>
          <w:color w:val="000000"/>
          <w:sz w:val="28"/>
          <w:szCs w:val="28"/>
        </w:rPr>
      </w:pPr>
    </w:p>
    <w:p w14:paraId="0FC9CBF8" w14:textId="299DE37D" w:rsidR="00EF1134" w:rsidRDefault="00EF1134" w:rsidP="00EF1134">
      <w:pPr>
        <w:jc w:val="both"/>
        <w:rPr>
          <w:color w:val="1D1B11"/>
          <w:sz w:val="24"/>
          <w:szCs w:val="24"/>
        </w:rPr>
      </w:pPr>
      <w:r>
        <w:rPr>
          <w:color w:val="1D1B11"/>
          <w:sz w:val="24"/>
          <w:szCs w:val="24"/>
        </w:rPr>
        <w:t>г. Калининград</w:t>
      </w:r>
      <w:r>
        <w:rPr>
          <w:color w:val="1D1B11"/>
          <w:sz w:val="24"/>
          <w:szCs w:val="24"/>
        </w:rPr>
        <w:tab/>
      </w:r>
      <w:r>
        <w:rPr>
          <w:color w:val="1D1B11"/>
          <w:sz w:val="24"/>
          <w:szCs w:val="24"/>
        </w:rPr>
        <w:tab/>
      </w:r>
      <w:r>
        <w:rPr>
          <w:color w:val="1D1B11"/>
          <w:sz w:val="24"/>
          <w:szCs w:val="24"/>
        </w:rPr>
        <w:tab/>
      </w:r>
      <w:r>
        <w:rPr>
          <w:color w:val="1D1B11"/>
          <w:sz w:val="24"/>
          <w:szCs w:val="24"/>
        </w:rPr>
        <w:tab/>
      </w:r>
      <w:r>
        <w:rPr>
          <w:color w:val="1D1B11"/>
          <w:sz w:val="24"/>
          <w:szCs w:val="24"/>
        </w:rPr>
        <w:tab/>
      </w:r>
      <w:r>
        <w:rPr>
          <w:color w:val="1D1B11"/>
          <w:sz w:val="24"/>
          <w:szCs w:val="24"/>
        </w:rPr>
        <w:tab/>
      </w:r>
      <w:r>
        <w:rPr>
          <w:color w:val="1D1B11"/>
          <w:sz w:val="24"/>
          <w:szCs w:val="24"/>
        </w:rPr>
        <w:tab/>
      </w:r>
      <w:r>
        <w:rPr>
          <w:color w:val="1D1B11"/>
          <w:sz w:val="24"/>
          <w:szCs w:val="24"/>
        </w:rPr>
        <w:tab/>
        <w:t xml:space="preserve">      </w:t>
      </w:r>
      <w:r w:rsidRPr="00A2681D">
        <w:rPr>
          <w:color w:val="1D1B11"/>
          <w:sz w:val="24"/>
          <w:szCs w:val="24"/>
        </w:rPr>
        <w:t>«</w:t>
      </w:r>
      <w:r w:rsidR="00775C30">
        <w:rPr>
          <w:color w:val="1D1B11"/>
          <w:sz w:val="24"/>
          <w:szCs w:val="24"/>
        </w:rPr>
        <w:t xml:space="preserve"> </w:t>
      </w:r>
      <w:r>
        <w:rPr>
          <w:color w:val="1D1B11"/>
          <w:sz w:val="24"/>
          <w:szCs w:val="24"/>
        </w:rPr>
        <w:t xml:space="preserve"> </w:t>
      </w:r>
      <w:r w:rsidRPr="00A2681D">
        <w:rPr>
          <w:color w:val="1D1B11"/>
          <w:sz w:val="24"/>
          <w:szCs w:val="24"/>
        </w:rPr>
        <w:t>»</w:t>
      </w:r>
      <w:r>
        <w:rPr>
          <w:color w:val="1D1B11"/>
          <w:sz w:val="24"/>
          <w:szCs w:val="24"/>
        </w:rPr>
        <w:t xml:space="preserve"> _________ </w:t>
      </w:r>
      <w:r w:rsidRPr="00A2681D">
        <w:rPr>
          <w:color w:val="1D1B11"/>
          <w:sz w:val="24"/>
          <w:szCs w:val="24"/>
        </w:rPr>
        <w:t>202</w:t>
      </w:r>
      <w:r>
        <w:rPr>
          <w:color w:val="1D1B11"/>
          <w:sz w:val="24"/>
          <w:szCs w:val="24"/>
        </w:rPr>
        <w:t>6</w:t>
      </w:r>
      <w:r w:rsidRPr="00A2681D">
        <w:rPr>
          <w:color w:val="1D1B11"/>
          <w:sz w:val="24"/>
          <w:szCs w:val="24"/>
        </w:rPr>
        <w:t xml:space="preserve"> г.</w:t>
      </w:r>
    </w:p>
    <w:p w14:paraId="4BA29740" w14:textId="77777777" w:rsidR="00EF1134" w:rsidRPr="00A2681D" w:rsidRDefault="00EF1134" w:rsidP="00EF1134">
      <w:pPr>
        <w:jc w:val="both"/>
        <w:rPr>
          <w:color w:val="1D1B11"/>
          <w:sz w:val="24"/>
          <w:szCs w:val="24"/>
        </w:rPr>
      </w:pPr>
    </w:p>
    <w:p w14:paraId="379147E5" w14:textId="77777777" w:rsidR="00FD6EBE" w:rsidRPr="008724A9" w:rsidRDefault="00FD6EBE" w:rsidP="005C6DAD">
      <w:pPr>
        <w:ind w:firstLine="851"/>
        <w:jc w:val="both"/>
        <w:rPr>
          <w:rFonts w:ascii="PT Astra Serif" w:hAnsi="PT Astra Serif"/>
          <w:color w:val="1D1B11"/>
          <w:sz w:val="24"/>
          <w:szCs w:val="24"/>
        </w:rPr>
      </w:pPr>
    </w:p>
    <w:p w14:paraId="5B7FE745" w14:textId="2365DC55" w:rsidR="00F04BA0" w:rsidRPr="008724A9" w:rsidRDefault="00EF1134" w:rsidP="005C6DAD">
      <w:pPr>
        <w:pStyle w:val="1"/>
        <w:ind w:right="0" w:firstLine="851"/>
        <w:rPr>
          <w:rFonts w:ascii="PT Astra Serif" w:hAnsi="PT Astra Serif"/>
          <w:b w:val="0"/>
          <w:color w:val="1D1B11"/>
          <w:szCs w:val="24"/>
        </w:rPr>
      </w:pPr>
      <w:r w:rsidRPr="00B12717">
        <w:rPr>
          <w:color w:val="1D1B11"/>
          <w:szCs w:val="24"/>
        </w:rPr>
        <w:t xml:space="preserve">Федеральное казенное учреждение «База материально-технического </w:t>
      </w:r>
      <w:r w:rsidRPr="00B12717">
        <w:rPr>
          <w:color w:val="1D1B11"/>
          <w:szCs w:val="24"/>
        </w:rPr>
        <w:br/>
        <w:t xml:space="preserve">и военного снабжения Управления Федеральной службы исполнения наказаний </w:t>
      </w:r>
      <w:r w:rsidRPr="00B12717">
        <w:rPr>
          <w:color w:val="1D1B11"/>
          <w:szCs w:val="24"/>
        </w:rPr>
        <w:br/>
        <w:t>по Калининградской области» (далее - ФКУ БМТиВС УФСИН России</w:t>
      </w:r>
      <w:r w:rsidRPr="00B12717">
        <w:rPr>
          <w:color w:val="1D1B11"/>
          <w:szCs w:val="24"/>
        </w:rPr>
        <w:br/>
        <w:t xml:space="preserve">по Калининградской области), именуемое в дальнейшем «Государственный заказчик», </w:t>
      </w:r>
      <w:r w:rsidRPr="00B12717">
        <w:rPr>
          <w:color w:val="1D1B11"/>
          <w:szCs w:val="24"/>
        </w:rPr>
        <w:br/>
        <w:t xml:space="preserve">в лице начальника учреждения Малкова Александра Сергеевича, действующего </w:t>
      </w:r>
      <w:r w:rsidRPr="00B12717">
        <w:rPr>
          <w:color w:val="1D1B11"/>
          <w:szCs w:val="24"/>
        </w:rPr>
        <w:br/>
        <w:t>на основании</w:t>
      </w:r>
      <w:r w:rsidRPr="00B12717">
        <w:rPr>
          <w:noProof/>
          <w:snapToGrid w:val="0"/>
          <w:szCs w:val="24"/>
        </w:rPr>
        <w:t xml:space="preserve"> </w:t>
      </w:r>
      <w:r w:rsidRPr="00B12717">
        <w:rPr>
          <w:szCs w:val="24"/>
        </w:rPr>
        <w:t>Устава, с одной стороны</w:t>
      </w:r>
      <w:r w:rsidRPr="00B12717">
        <w:rPr>
          <w:color w:val="1D1B11"/>
          <w:szCs w:val="24"/>
        </w:rPr>
        <w:t>,</w:t>
      </w:r>
      <w:r w:rsidR="002F7324" w:rsidRPr="00B12717">
        <w:rPr>
          <w:rFonts w:ascii="PT Astra Serif" w:hAnsi="PT Astra Serif"/>
          <w:color w:val="1D1B11"/>
          <w:szCs w:val="24"/>
        </w:rPr>
        <w:t xml:space="preserve"> </w:t>
      </w:r>
      <w:r w:rsidR="00FD6EBE" w:rsidRPr="00B12717">
        <w:rPr>
          <w:rFonts w:ascii="PT Astra Serif" w:hAnsi="PT Astra Serif"/>
          <w:color w:val="1D1B11"/>
          <w:szCs w:val="24"/>
        </w:rPr>
        <w:t xml:space="preserve">и </w:t>
      </w:r>
      <w:r w:rsidR="00A96CD3" w:rsidRPr="00B12717">
        <w:rPr>
          <w:rFonts w:ascii="PT Astra Serif" w:hAnsi="PT Astra Serif"/>
          <w:color w:val="1D1B11"/>
          <w:szCs w:val="24"/>
        </w:rPr>
        <w:t>____________</w:t>
      </w:r>
      <w:r w:rsidR="0092741E" w:rsidRPr="00B12717">
        <w:rPr>
          <w:rFonts w:ascii="PT Astra Serif" w:hAnsi="PT Astra Serif"/>
          <w:color w:val="1D1B11"/>
          <w:szCs w:val="24"/>
        </w:rPr>
        <w:t xml:space="preserve">, </w:t>
      </w:r>
      <w:r w:rsidR="00F04BA0" w:rsidRPr="00B12717">
        <w:rPr>
          <w:rFonts w:ascii="PT Astra Serif" w:hAnsi="PT Astra Serif"/>
          <w:color w:val="1D1B11"/>
          <w:szCs w:val="24"/>
        </w:rPr>
        <w:t xml:space="preserve">именуемое </w:t>
      </w:r>
      <w:r w:rsidRPr="00B12717">
        <w:rPr>
          <w:rFonts w:ascii="PT Astra Serif" w:hAnsi="PT Astra Serif"/>
          <w:color w:val="1D1B11"/>
          <w:szCs w:val="24"/>
        </w:rPr>
        <w:br/>
      </w:r>
      <w:r w:rsidR="00F04BA0" w:rsidRPr="00B12717">
        <w:rPr>
          <w:rFonts w:ascii="PT Astra Serif" w:hAnsi="PT Astra Serif"/>
          <w:color w:val="1D1B11"/>
          <w:szCs w:val="24"/>
        </w:rPr>
        <w:t>в дальнейшем «</w:t>
      </w:r>
      <w:r w:rsidR="0068515B" w:rsidRPr="00B12717">
        <w:rPr>
          <w:rFonts w:ascii="PT Astra Serif" w:hAnsi="PT Astra Serif"/>
          <w:color w:val="1D1B11"/>
          <w:szCs w:val="24"/>
        </w:rPr>
        <w:t>Поставщик</w:t>
      </w:r>
      <w:r w:rsidR="00C8054E" w:rsidRPr="00B12717">
        <w:rPr>
          <w:rFonts w:ascii="PT Astra Serif" w:hAnsi="PT Astra Serif"/>
          <w:color w:val="1D1B11"/>
          <w:szCs w:val="24"/>
        </w:rPr>
        <w:t>»,</w:t>
      </w:r>
      <w:r w:rsidR="00260ACB" w:rsidRPr="00B12717">
        <w:rPr>
          <w:rFonts w:ascii="PT Astra Serif" w:hAnsi="PT Astra Serif"/>
          <w:color w:val="1D1B11"/>
          <w:szCs w:val="24"/>
        </w:rPr>
        <w:t xml:space="preserve"> </w:t>
      </w:r>
      <w:r w:rsidR="008632B6" w:rsidRPr="00B12717">
        <w:rPr>
          <w:rFonts w:ascii="PT Astra Serif" w:hAnsi="PT Astra Serif"/>
          <w:color w:val="1D1B11"/>
          <w:szCs w:val="24"/>
        </w:rPr>
        <w:t>в лице</w:t>
      </w:r>
      <w:r w:rsidR="00382E46" w:rsidRPr="00B12717">
        <w:rPr>
          <w:rFonts w:ascii="PT Astra Serif" w:hAnsi="PT Astra Serif"/>
          <w:color w:val="1D1B11"/>
          <w:szCs w:val="24"/>
        </w:rPr>
        <w:t xml:space="preserve"> </w:t>
      </w:r>
      <w:r w:rsidR="00A96CD3" w:rsidRPr="00B12717">
        <w:rPr>
          <w:rFonts w:ascii="PT Astra Serif" w:hAnsi="PT Astra Serif"/>
          <w:color w:val="1D1B11"/>
          <w:szCs w:val="24"/>
        </w:rPr>
        <w:t>___________</w:t>
      </w:r>
      <w:r w:rsidR="0018391E" w:rsidRPr="00B12717">
        <w:rPr>
          <w:rFonts w:ascii="PT Astra Serif" w:hAnsi="PT Astra Serif"/>
          <w:color w:val="1D1B11"/>
          <w:szCs w:val="24"/>
        </w:rPr>
        <w:t>,</w:t>
      </w:r>
      <w:r w:rsidR="008632B6" w:rsidRPr="00B12717">
        <w:rPr>
          <w:rFonts w:ascii="PT Astra Serif" w:hAnsi="PT Astra Serif"/>
          <w:color w:val="1D1B11"/>
          <w:szCs w:val="24"/>
        </w:rPr>
        <w:t xml:space="preserve"> действующего</w:t>
      </w:r>
      <w:r w:rsidR="008632B6" w:rsidRPr="008724A9">
        <w:rPr>
          <w:rFonts w:ascii="PT Astra Serif" w:hAnsi="PT Astra Serif"/>
          <w:b w:val="0"/>
          <w:bCs/>
          <w:color w:val="1D1B11"/>
          <w:szCs w:val="24"/>
        </w:rPr>
        <w:t xml:space="preserve"> </w:t>
      </w:r>
      <w:r w:rsidR="00FF743C">
        <w:rPr>
          <w:rFonts w:ascii="PT Astra Serif" w:hAnsi="PT Astra Serif"/>
          <w:b w:val="0"/>
          <w:bCs/>
          <w:color w:val="1D1B11"/>
          <w:szCs w:val="24"/>
        </w:rPr>
        <w:br/>
      </w:r>
      <w:r w:rsidR="008632B6" w:rsidRPr="008724A9">
        <w:rPr>
          <w:rFonts w:ascii="PT Astra Serif" w:hAnsi="PT Astra Serif"/>
          <w:b w:val="0"/>
          <w:bCs/>
          <w:color w:val="1D1B11"/>
          <w:szCs w:val="24"/>
        </w:rPr>
        <w:t xml:space="preserve">на основании </w:t>
      </w:r>
      <w:r w:rsidR="007C451D" w:rsidRPr="008724A9">
        <w:rPr>
          <w:rFonts w:ascii="PT Astra Serif" w:hAnsi="PT Astra Serif"/>
          <w:b w:val="0"/>
          <w:bCs/>
          <w:color w:val="1D1B11"/>
          <w:szCs w:val="24"/>
        </w:rPr>
        <w:t>Устава</w:t>
      </w:r>
      <w:r w:rsidR="00F04BA0" w:rsidRPr="008724A9">
        <w:rPr>
          <w:rFonts w:ascii="PT Astra Serif" w:hAnsi="PT Astra Serif"/>
          <w:b w:val="0"/>
          <w:color w:val="1D1B11"/>
          <w:szCs w:val="24"/>
        </w:rPr>
        <w:t>,</w:t>
      </w:r>
      <w:r w:rsidR="00D45B2D" w:rsidRPr="008724A9">
        <w:rPr>
          <w:rFonts w:ascii="PT Astra Serif" w:hAnsi="PT Astra Serif"/>
          <w:b w:val="0"/>
          <w:color w:val="1D1B11"/>
          <w:szCs w:val="24"/>
        </w:rPr>
        <w:t xml:space="preserve"> </w:t>
      </w:r>
      <w:r w:rsidR="00F04BA0" w:rsidRPr="008724A9">
        <w:rPr>
          <w:rFonts w:ascii="PT Astra Serif" w:hAnsi="PT Astra Serif"/>
          <w:b w:val="0"/>
          <w:color w:val="1D1B11"/>
          <w:szCs w:val="24"/>
        </w:rPr>
        <w:t xml:space="preserve">с другой стороны, вместе именуемые </w:t>
      </w:r>
      <w:r w:rsidR="001612E2" w:rsidRPr="008724A9">
        <w:rPr>
          <w:rFonts w:ascii="PT Astra Serif" w:hAnsi="PT Astra Serif"/>
          <w:b w:val="0"/>
          <w:color w:val="1D1B11"/>
          <w:szCs w:val="24"/>
        </w:rPr>
        <w:t>«</w:t>
      </w:r>
      <w:r w:rsidR="00F04BA0" w:rsidRPr="008724A9">
        <w:rPr>
          <w:rFonts w:ascii="PT Astra Serif" w:hAnsi="PT Astra Serif"/>
          <w:b w:val="0"/>
          <w:color w:val="1D1B11"/>
          <w:szCs w:val="24"/>
        </w:rPr>
        <w:t>Стороны</w:t>
      </w:r>
      <w:r w:rsidR="001612E2" w:rsidRPr="008724A9">
        <w:rPr>
          <w:rFonts w:ascii="PT Astra Serif" w:hAnsi="PT Astra Serif"/>
          <w:b w:val="0"/>
          <w:color w:val="1D1B11"/>
          <w:szCs w:val="24"/>
        </w:rPr>
        <w:t>»</w:t>
      </w:r>
      <w:r w:rsidR="00F04BA0" w:rsidRPr="008724A9">
        <w:rPr>
          <w:rFonts w:ascii="PT Astra Serif" w:hAnsi="PT Astra Serif"/>
          <w:b w:val="0"/>
          <w:color w:val="1D1B11"/>
          <w:szCs w:val="24"/>
        </w:rPr>
        <w:t xml:space="preserve">, </w:t>
      </w:r>
      <w:r w:rsidR="00C62834" w:rsidRPr="008724A9">
        <w:rPr>
          <w:rFonts w:ascii="PT Astra Serif" w:hAnsi="PT Astra Serif"/>
          <w:b w:val="0"/>
          <w:color w:val="1D1B11"/>
          <w:szCs w:val="24"/>
        </w:rPr>
        <w:t xml:space="preserve">на основании </w:t>
      </w:r>
      <w:r w:rsidR="00FF743C">
        <w:rPr>
          <w:rFonts w:ascii="PT Astra Serif" w:hAnsi="PT Astra Serif"/>
          <w:b w:val="0"/>
          <w:color w:val="1D1B11"/>
          <w:szCs w:val="24"/>
        </w:rPr>
        <w:br/>
      </w:r>
      <w:r w:rsidR="00C62834" w:rsidRPr="008724A9">
        <w:rPr>
          <w:rFonts w:ascii="PT Astra Serif" w:hAnsi="PT Astra Serif"/>
          <w:b w:val="0"/>
          <w:color w:val="1D1B11"/>
          <w:szCs w:val="24"/>
        </w:rPr>
        <w:t>п.4 ч.1 ст.93 Федерального закона от 05.04.2013 № 44-ФЗ</w:t>
      </w:r>
      <w:r w:rsidR="008724A9">
        <w:rPr>
          <w:rFonts w:ascii="PT Astra Serif" w:hAnsi="PT Astra Serif"/>
          <w:b w:val="0"/>
          <w:color w:val="1D1B11"/>
          <w:szCs w:val="24"/>
        </w:rPr>
        <w:t xml:space="preserve"> </w:t>
      </w:r>
      <w:r w:rsidR="00C62834" w:rsidRPr="008724A9">
        <w:rPr>
          <w:rFonts w:ascii="PT Astra Serif" w:hAnsi="PT Astra Serif"/>
          <w:b w:val="0"/>
          <w:color w:val="1D1B11"/>
          <w:szCs w:val="24"/>
        </w:rPr>
        <w:t>«О контрактной системе в сфере закупок товар, работ, услуг для обеспечения государственных и муниципальных нужд» (далее – ФЗ от 05.04.2013 №44-ФЗ), заключили настоящий Государственный контракт (далее также – Контракт)</w:t>
      </w:r>
      <w:r w:rsidR="00C207FB" w:rsidRPr="008724A9">
        <w:rPr>
          <w:rFonts w:ascii="PT Astra Serif" w:hAnsi="PT Astra Serif"/>
          <w:b w:val="0"/>
          <w:color w:val="1D1B11"/>
          <w:szCs w:val="24"/>
        </w:rPr>
        <w:t>:</w:t>
      </w:r>
    </w:p>
    <w:p w14:paraId="54D81C0E" w14:textId="77777777" w:rsidR="001B39A2" w:rsidRPr="008724A9" w:rsidRDefault="001B39A2" w:rsidP="005C6DAD">
      <w:pPr>
        <w:ind w:firstLine="851"/>
        <w:jc w:val="both"/>
        <w:rPr>
          <w:rFonts w:ascii="PT Astra Serif" w:hAnsi="PT Astra Serif"/>
          <w:b/>
          <w:color w:val="1D1B11"/>
          <w:sz w:val="24"/>
          <w:szCs w:val="24"/>
        </w:rPr>
      </w:pPr>
    </w:p>
    <w:p w14:paraId="01B924B3" w14:textId="77777777" w:rsidR="00FD6EBE" w:rsidRPr="008724A9" w:rsidRDefault="00FD6EBE" w:rsidP="00DD5A08">
      <w:pPr>
        <w:numPr>
          <w:ilvl w:val="0"/>
          <w:numId w:val="3"/>
        </w:numPr>
        <w:ind w:left="0" w:firstLine="284"/>
        <w:jc w:val="center"/>
        <w:rPr>
          <w:rFonts w:ascii="PT Astra Serif" w:hAnsi="PT Astra Serif"/>
          <w:b/>
          <w:color w:val="1D1B11"/>
          <w:sz w:val="24"/>
          <w:szCs w:val="24"/>
        </w:rPr>
      </w:pPr>
      <w:r w:rsidRPr="008724A9">
        <w:rPr>
          <w:rFonts w:ascii="PT Astra Serif" w:hAnsi="PT Astra Serif"/>
          <w:b/>
          <w:color w:val="1D1B11"/>
          <w:sz w:val="24"/>
          <w:szCs w:val="24"/>
        </w:rPr>
        <w:t>Предмет Контракта</w:t>
      </w:r>
    </w:p>
    <w:p w14:paraId="36C191D0" w14:textId="5BE10AC9" w:rsidR="00C211DF" w:rsidRPr="008724A9" w:rsidRDefault="00EF1134" w:rsidP="00EF1134">
      <w:pPr>
        <w:ind w:firstLine="567"/>
        <w:jc w:val="both"/>
        <w:rPr>
          <w:rFonts w:ascii="PT Astra Serif" w:hAnsi="PT Astra Serif"/>
          <w:b/>
          <w:color w:val="1D1B11"/>
          <w:sz w:val="24"/>
          <w:szCs w:val="24"/>
        </w:rPr>
      </w:pPr>
      <w:r>
        <w:rPr>
          <w:rFonts w:ascii="PT Astra Serif" w:hAnsi="PT Astra Serif"/>
          <w:color w:val="1D1B11"/>
          <w:sz w:val="24"/>
          <w:szCs w:val="24"/>
        </w:rPr>
        <w:t xml:space="preserve">     </w:t>
      </w:r>
      <w:r w:rsidR="00FD6EBE" w:rsidRPr="008724A9">
        <w:rPr>
          <w:rFonts w:ascii="PT Astra Serif" w:hAnsi="PT Astra Serif"/>
          <w:color w:val="1D1B11"/>
          <w:sz w:val="24"/>
          <w:szCs w:val="24"/>
        </w:rPr>
        <w:t xml:space="preserve">1.1 </w:t>
      </w:r>
      <w:r w:rsidR="0068515B" w:rsidRPr="008724A9">
        <w:rPr>
          <w:rFonts w:ascii="PT Astra Serif" w:hAnsi="PT Astra Serif"/>
          <w:color w:val="1D1B11"/>
          <w:sz w:val="24"/>
          <w:szCs w:val="24"/>
        </w:rPr>
        <w:t>Поставщик</w:t>
      </w:r>
      <w:r w:rsidR="00FD6EBE" w:rsidRPr="008724A9">
        <w:rPr>
          <w:rFonts w:ascii="PT Astra Serif" w:hAnsi="PT Astra Serif"/>
          <w:color w:val="1D1B11"/>
          <w:sz w:val="24"/>
          <w:szCs w:val="24"/>
        </w:rPr>
        <w:t xml:space="preserve"> обязуется </w:t>
      </w:r>
      <w:r w:rsidR="0068515B" w:rsidRPr="008724A9">
        <w:rPr>
          <w:rFonts w:ascii="PT Astra Serif" w:hAnsi="PT Astra Serif"/>
          <w:color w:val="1D1B11"/>
          <w:sz w:val="24"/>
          <w:szCs w:val="24"/>
        </w:rPr>
        <w:t>поставить</w:t>
      </w:r>
      <w:r w:rsidR="00FD6EBE" w:rsidRPr="008724A9">
        <w:rPr>
          <w:rFonts w:ascii="PT Astra Serif" w:hAnsi="PT Astra Serif"/>
          <w:color w:val="1D1B11"/>
          <w:sz w:val="24"/>
          <w:szCs w:val="24"/>
        </w:rPr>
        <w:t xml:space="preserve"> </w:t>
      </w:r>
      <w:r w:rsidR="00FD6EBE" w:rsidRPr="008724A9">
        <w:rPr>
          <w:rFonts w:ascii="PT Astra Serif" w:hAnsi="PT Astra Serif"/>
          <w:noProof/>
          <w:color w:val="1D1B11"/>
          <w:sz w:val="24"/>
          <w:szCs w:val="24"/>
        </w:rPr>
        <w:t>Государственному заказчику</w:t>
      </w:r>
      <w:r w:rsidR="00191AFE" w:rsidRPr="008724A9">
        <w:rPr>
          <w:rFonts w:ascii="PT Astra Serif" w:hAnsi="PT Astra Serif"/>
          <w:noProof/>
          <w:color w:val="1D1B11"/>
          <w:sz w:val="24"/>
          <w:szCs w:val="24"/>
        </w:rPr>
        <w:t xml:space="preserve"> </w:t>
      </w:r>
      <w:r w:rsidR="007C451D" w:rsidRPr="008724A9">
        <w:rPr>
          <w:rFonts w:ascii="PT Astra Serif" w:hAnsi="PT Astra Serif"/>
          <w:b/>
          <w:color w:val="1D1B11"/>
          <w:sz w:val="24"/>
          <w:szCs w:val="24"/>
        </w:rPr>
        <w:t>строительные материалы</w:t>
      </w:r>
      <w:r w:rsidR="0009774D" w:rsidRPr="008724A9">
        <w:rPr>
          <w:rFonts w:ascii="PT Astra Serif" w:hAnsi="PT Astra Serif"/>
          <w:b/>
          <w:color w:val="1D1B11"/>
          <w:sz w:val="24"/>
          <w:szCs w:val="24"/>
        </w:rPr>
        <w:t xml:space="preserve"> для целей капитального ремонта </w:t>
      </w:r>
      <w:r w:rsidR="00B75C40" w:rsidRPr="00BB67E4">
        <w:rPr>
          <w:rFonts w:ascii="PT Astra Serif" w:hAnsi="PT Astra Serif"/>
          <w:b/>
          <w:color w:val="1D1B11"/>
          <w:sz w:val="24"/>
          <w:szCs w:val="24"/>
        </w:rPr>
        <w:t>служебн</w:t>
      </w:r>
      <w:r w:rsidR="00B75C40">
        <w:rPr>
          <w:rFonts w:ascii="PT Astra Serif" w:hAnsi="PT Astra Serif"/>
          <w:b/>
          <w:color w:val="1D1B11"/>
          <w:sz w:val="24"/>
          <w:szCs w:val="24"/>
        </w:rPr>
        <w:t>ых</w:t>
      </w:r>
      <w:r w:rsidR="00B75C40" w:rsidRPr="00BB67E4">
        <w:rPr>
          <w:rFonts w:ascii="PT Astra Serif" w:hAnsi="PT Astra Serif"/>
          <w:b/>
          <w:color w:val="1D1B11"/>
          <w:sz w:val="24"/>
          <w:szCs w:val="24"/>
        </w:rPr>
        <w:t xml:space="preserve"> помещени</w:t>
      </w:r>
      <w:r w:rsidR="00B75C40">
        <w:rPr>
          <w:rFonts w:ascii="PT Astra Serif" w:hAnsi="PT Astra Serif"/>
          <w:b/>
          <w:color w:val="1D1B11"/>
          <w:sz w:val="24"/>
          <w:szCs w:val="24"/>
        </w:rPr>
        <w:t>й</w:t>
      </w:r>
      <w:r w:rsidR="0009774D"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(далее – Товар)</w:t>
      </w:r>
      <w:r w:rsidR="008A6A56" w:rsidRPr="008724A9">
        <w:rPr>
          <w:rFonts w:ascii="PT Astra Serif" w:hAnsi="PT Astra Serif"/>
          <w:b/>
          <w:color w:val="1D1B11"/>
          <w:sz w:val="24"/>
          <w:szCs w:val="24"/>
        </w:rPr>
        <w:t>,</w:t>
      </w:r>
      <w:r w:rsidR="00301D46" w:rsidRPr="008724A9">
        <w:rPr>
          <w:rFonts w:ascii="PT Astra Serif" w:hAnsi="PT Astra Serif"/>
          <w:color w:val="1D1B11"/>
          <w:sz w:val="24"/>
          <w:szCs w:val="24"/>
        </w:rPr>
        <w:t xml:space="preserve"> </w:t>
      </w:r>
      <w:r w:rsidR="00BC214E">
        <w:rPr>
          <w:rFonts w:ascii="PT Astra Serif" w:hAnsi="PT Astra Serif"/>
          <w:color w:val="1D1B11"/>
          <w:sz w:val="24"/>
          <w:szCs w:val="24"/>
        </w:rPr>
        <w:br/>
      </w:r>
      <w:r w:rsidR="00301D46" w:rsidRPr="008724A9">
        <w:rPr>
          <w:rFonts w:ascii="PT Astra Serif" w:hAnsi="PT Astra Serif"/>
          <w:color w:val="1D1B11"/>
          <w:sz w:val="24"/>
          <w:szCs w:val="24"/>
        </w:rPr>
        <w:t>в количестве</w:t>
      </w:r>
      <w:r w:rsidR="00193921" w:rsidRPr="008724A9">
        <w:rPr>
          <w:rFonts w:ascii="PT Astra Serif" w:hAnsi="PT Astra Serif"/>
          <w:color w:val="1D1B11"/>
          <w:sz w:val="24"/>
          <w:szCs w:val="24"/>
        </w:rPr>
        <w:t>,</w:t>
      </w:r>
      <w:r w:rsidR="00C211DF" w:rsidRPr="008724A9">
        <w:rPr>
          <w:rFonts w:ascii="PT Astra Serif" w:hAnsi="PT Astra Serif"/>
          <w:color w:val="1D1B11"/>
          <w:sz w:val="24"/>
          <w:szCs w:val="24"/>
        </w:rPr>
        <w:t xml:space="preserve"> указанн</w:t>
      </w:r>
      <w:r w:rsidR="00301D46" w:rsidRPr="008724A9">
        <w:rPr>
          <w:rFonts w:ascii="PT Astra Serif" w:hAnsi="PT Astra Serif"/>
          <w:color w:val="1D1B11"/>
          <w:sz w:val="24"/>
          <w:szCs w:val="24"/>
        </w:rPr>
        <w:t>о</w:t>
      </w:r>
      <w:r w:rsidR="00C211DF" w:rsidRPr="008724A9">
        <w:rPr>
          <w:rFonts w:ascii="PT Astra Serif" w:hAnsi="PT Astra Serif"/>
          <w:color w:val="1D1B11"/>
          <w:sz w:val="24"/>
          <w:szCs w:val="24"/>
        </w:rPr>
        <w:t>м</w:t>
      </w:r>
      <w:r>
        <w:rPr>
          <w:rFonts w:ascii="PT Astra Serif" w:hAnsi="PT Astra Serif"/>
          <w:color w:val="1D1B11"/>
          <w:sz w:val="24"/>
          <w:szCs w:val="24"/>
        </w:rPr>
        <w:t xml:space="preserve"> </w:t>
      </w:r>
      <w:r w:rsidR="00193921" w:rsidRPr="008724A9">
        <w:rPr>
          <w:rFonts w:ascii="PT Astra Serif" w:hAnsi="PT Astra Serif"/>
          <w:color w:val="1D1B11"/>
          <w:sz w:val="24"/>
          <w:szCs w:val="24"/>
        </w:rPr>
        <w:t>в специ</w:t>
      </w:r>
      <w:r w:rsidR="00C211DF" w:rsidRPr="008724A9">
        <w:rPr>
          <w:rFonts w:ascii="PT Astra Serif" w:hAnsi="PT Astra Serif"/>
          <w:color w:val="1D1B11"/>
          <w:sz w:val="24"/>
          <w:szCs w:val="24"/>
        </w:rPr>
        <w:t>фикации</w:t>
      </w:r>
      <w:r w:rsidR="00E27628" w:rsidRPr="008724A9">
        <w:rPr>
          <w:rFonts w:ascii="PT Astra Serif" w:hAnsi="PT Astra Serif"/>
          <w:color w:val="1D1B11"/>
          <w:sz w:val="24"/>
          <w:szCs w:val="24"/>
        </w:rPr>
        <w:t xml:space="preserve"> </w:t>
      </w:r>
      <w:r w:rsidR="00FD6EBE" w:rsidRPr="008724A9">
        <w:rPr>
          <w:rFonts w:ascii="PT Astra Serif" w:hAnsi="PT Astra Serif"/>
          <w:noProof/>
          <w:color w:val="1D1B11"/>
          <w:sz w:val="24"/>
          <w:szCs w:val="24"/>
        </w:rPr>
        <w:t>(приложение</w:t>
      </w:r>
      <w:r w:rsidR="001A3059" w:rsidRPr="008724A9">
        <w:rPr>
          <w:rFonts w:ascii="PT Astra Serif" w:hAnsi="PT Astra Serif"/>
          <w:noProof/>
          <w:color w:val="1D1B11"/>
          <w:sz w:val="24"/>
          <w:szCs w:val="24"/>
        </w:rPr>
        <w:t xml:space="preserve"> </w:t>
      </w:r>
      <w:r w:rsidR="00FD6EBE" w:rsidRPr="008724A9">
        <w:rPr>
          <w:rFonts w:ascii="PT Astra Serif" w:hAnsi="PT Astra Serif"/>
          <w:noProof/>
          <w:color w:val="1D1B11"/>
          <w:sz w:val="24"/>
          <w:szCs w:val="24"/>
        </w:rPr>
        <w:t>№ 1)</w:t>
      </w:r>
      <w:r w:rsidR="00B97905" w:rsidRPr="008724A9">
        <w:rPr>
          <w:rFonts w:ascii="PT Astra Serif" w:hAnsi="PT Astra Serif"/>
          <w:noProof/>
          <w:color w:val="1D1B11"/>
          <w:sz w:val="24"/>
          <w:szCs w:val="24"/>
        </w:rPr>
        <w:t xml:space="preserve">, </w:t>
      </w:r>
      <w:r w:rsidR="00C211DF" w:rsidRPr="008724A9">
        <w:rPr>
          <w:rFonts w:ascii="PT Astra Serif" w:hAnsi="PT Astra Serif"/>
          <w:color w:val="1D1B11"/>
          <w:sz w:val="24"/>
          <w:szCs w:val="24"/>
        </w:rPr>
        <w:t>являющейся неотъемлемой частью настоящего Контракта</w:t>
      </w:r>
      <w:r w:rsidR="00B97905" w:rsidRPr="008724A9">
        <w:rPr>
          <w:rFonts w:ascii="PT Astra Serif" w:hAnsi="PT Astra Serif"/>
          <w:color w:val="1D1B11"/>
          <w:sz w:val="24"/>
          <w:szCs w:val="24"/>
        </w:rPr>
        <w:t xml:space="preserve"> (далее – </w:t>
      </w:r>
      <w:r w:rsidR="0068515B" w:rsidRPr="008724A9">
        <w:rPr>
          <w:rFonts w:ascii="PT Astra Serif" w:hAnsi="PT Astra Serif"/>
          <w:color w:val="1D1B11"/>
          <w:sz w:val="24"/>
          <w:szCs w:val="24"/>
        </w:rPr>
        <w:t>Товар</w:t>
      </w:r>
      <w:r w:rsidR="00B97905" w:rsidRPr="008724A9">
        <w:rPr>
          <w:rFonts w:ascii="PT Astra Serif" w:hAnsi="PT Astra Serif"/>
          <w:color w:val="1D1B11"/>
          <w:sz w:val="24"/>
          <w:szCs w:val="24"/>
        </w:rPr>
        <w:t>)</w:t>
      </w:r>
      <w:r w:rsidR="00C211DF" w:rsidRPr="008724A9">
        <w:rPr>
          <w:rFonts w:ascii="PT Astra Serif" w:hAnsi="PT Astra Serif"/>
          <w:color w:val="1D1B11"/>
          <w:sz w:val="24"/>
          <w:szCs w:val="24"/>
        </w:rPr>
        <w:t>.</w:t>
      </w:r>
      <w:r w:rsidR="00965425">
        <w:rPr>
          <w:rFonts w:ascii="PT Astra Serif" w:hAnsi="PT Astra Serif"/>
          <w:color w:val="1D1B11"/>
          <w:sz w:val="24"/>
          <w:szCs w:val="24"/>
        </w:rPr>
        <w:t xml:space="preserve"> ОКПД2: </w:t>
      </w:r>
      <w:r w:rsidR="00965425" w:rsidRPr="00965425">
        <w:rPr>
          <w:rFonts w:ascii="PT Astra Serif" w:hAnsi="PT Astra Serif"/>
          <w:color w:val="1D1B11"/>
          <w:sz w:val="24"/>
          <w:szCs w:val="24"/>
        </w:rPr>
        <w:t>47.52.79.000</w:t>
      </w:r>
      <w:r w:rsidR="00965425">
        <w:rPr>
          <w:rFonts w:ascii="PT Astra Serif" w:hAnsi="PT Astra Serif"/>
          <w:color w:val="1D1B11"/>
          <w:sz w:val="24"/>
          <w:szCs w:val="24"/>
        </w:rPr>
        <w:t>.</w:t>
      </w:r>
    </w:p>
    <w:p w14:paraId="3B03A78A" w14:textId="77777777" w:rsidR="00FD6EBE" w:rsidRPr="008724A9" w:rsidRDefault="00C211DF" w:rsidP="00A15BEE">
      <w:pPr>
        <w:ind w:firstLine="851"/>
        <w:jc w:val="both"/>
        <w:rPr>
          <w:rFonts w:ascii="PT Astra Serif" w:hAnsi="PT Astra Serif"/>
          <w:color w:val="1D1B11"/>
          <w:sz w:val="24"/>
          <w:szCs w:val="24"/>
        </w:rPr>
      </w:pPr>
      <w:r w:rsidRPr="008724A9">
        <w:rPr>
          <w:rFonts w:ascii="PT Astra Serif" w:hAnsi="PT Astra Serif"/>
          <w:color w:val="1D1B11"/>
          <w:sz w:val="24"/>
          <w:szCs w:val="24"/>
        </w:rPr>
        <w:t xml:space="preserve">1.2. </w:t>
      </w:r>
      <w:r w:rsidR="00FD6EBE" w:rsidRPr="008724A9">
        <w:rPr>
          <w:rFonts w:ascii="PT Astra Serif" w:hAnsi="PT Astra Serif"/>
          <w:color w:val="1D1B11"/>
          <w:sz w:val="24"/>
          <w:szCs w:val="24"/>
        </w:rPr>
        <w:t>Государственный заказчик обязуется о</w:t>
      </w:r>
      <w:r w:rsidRPr="008724A9">
        <w:rPr>
          <w:rFonts w:ascii="PT Astra Serif" w:hAnsi="PT Astra Serif"/>
          <w:color w:val="1D1B11"/>
          <w:sz w:val="24"/>
          <w:szCs w:val="24"/>
        </w:rPr>
        <w:t xml:space="preserve">платить </w:t>
      </w:r>
      <w:r w:rsidR="0068515B" w:rsidRPr="008724A9">
        <w:rPr>
          <w:rFonts w:ascii="PT Astra Serif" w:hAnsi="PT Astra Serif"/>
          <w:color w:val="1D1B11"/>
          <w:sz w:val="24"/>
          <w:szCs w:val="24"/>
        </w:rPr>
        <w:t>поставленный Товар</w:t>
      </w:r>
      <w:r w:rsidRPr="008724A9">
        <w:rPr>
          <w:rFonts w:ascii="PT Astra Serif" w:hAnsi="PT Astra Serif"/>
          <w:color w:val="1D1B11"/>
          <w:sz w:val="24"/>
          <w:szCs w:val="24"/>
        </w:rPr>
        <w:t xml:space="preserve"> </w:t>
      </w:r>
      <w:r w:rsidR="00382E46" w:rsidRPr="008724A9">
        <w:rPr>
          <w:rFonts w:ascii="PT Astra Serif" w:hAnsi="PT Astra Serif"/>
          <w:color w:val="1D1B11"/>
          <w:sz w:val="24"/>
          <w:szCs w:val="24"/>
        </w:rPr>
        <w:t xml:space="preserve">                                 </w:t>
      </w:r>
      <w:r w:rsidRPr="008724A9">
        <w:rPr>
          <w:rFonts w:ascii="PT Astra Serif" w:hAnsi="PT Astra Serif"/>
          <w:color w:val="1D1B11"/>
          <w:sz w:val="24"/>
          <w:szCs w:val="24"/>
        </w:rPr>
        <w:t>в соответствии с условиями настоящего Контракта</w:t>
      </w:r>
      <w:r w:rsidR="00FD6EBE" w:rsidRPr="008724A9">
        <w:rPr>
          <w:rFonts w:ascii="PT Astra Serif" w:hAnsi="PT Astra Serif"/>
          <w:color w:val="1D1B11"/>
          <w:sz w:val="24"/>
          <w:szCs w:val="24"/>
        </w:rPr>
        <w:t>.</w:t>
      </w:r>
    </w:p>
    <w:p w14:paraId="163F34D9" w14:textId="2F8E169A" w:rsidR="001773D1" w:rsidRPr="008724A9" w:rsidRDefault="001773D1" w:rsidP="00A15BEE">
      <w:pPr>
        <w:ind w:firstLine="851"/>
        <w:jc w:val="both"/>
        <w:rPr>
          <w:rFonts w:ascii="PT Astra Serif" w:hAnsi="PT Astra Serif"/>
          <w:color w:val="1D1B11"/>
          <w:sz w:val="24"/>
          <w:szCs w:val="24"/>
        </w:rPr>
      </w:pPr>
      <w:r w:rsidRPr="000B705A">
        <w:rPr>
          <w:rFonts w:ascii="PT Astra Serif" w:hAnsi="PT Astra Serif"/>
          <w:color w:val="1D1B11"/>
          <w:sz w:val="24"/>
          <w:szCs w:val="24"/>
        </w:rPr>
        <w:t xml:space="preserve">1.3. Срок поставки: </w:t>
      </w:r>
      <w:r w:rsidR="00DD1E11" w:rsidRPr="000B705A">
        <w:rPr>
          <w:rFonts w:ascii="PT Astra Serif" w:hAnsi="PT Astra Serif"/>
          <w:color w:val="1D1B11"/>
          <w:sz w:val="24"/>
          <w:szCs w:val="24"/>
        </w:rPr>
        <w:t xml:space="preserve">с даты </w:t>
      </w:r>
      <w:r w:rsidR="003418F5" w:rsidRPr="000B705A">
        <w:rPr>
          <w:rFonts w:ascii="PT Astra Serif" w:hAnsi="PT Astra Serif"/>
          <w:color w:val="1D1B11"/>
          <w:sz w:val="24"/>
          <w:szCs w:val="24"/>
        </w:rPr>
        <w:t xml:space="preserve">заключения контракта </w:t>
      </w:r>
      <w:r w:rsidR="000B705A" w:rsidRPr="000B705A">
        <w:rPr>
          <w:rFonts w:ascii="PT Astra Serif" w:hAnsi="PT Astra Serif"/>
          <w:color w:val="1D1B11"/>
          <w:sz w:val="24"/>
          <w:szCs w:val="24"/>
        </w:rPr>
        <w:t xml:space="preserve">по </w:t>
      </w:r>
      <w:r w:rsidR="00A96CD3">
        <w:rPr>
          <w:rFonts w:ascii="PT Astra Serif" w:hAnsi="PT Astra Serif"/>
          <w:color w:val="1D1B11"/>
          <w:sz w:val="24"/>
          <w:szCs w:val="24"/>
        </w:rPr>
        <w:t>2</w:t>
      </w:r>
      <w:r w:rsidR="00BC214E">
        <w:rPr>
          <w:rFonts w:ascii="PT Astra Serif" w:hAnsi="PT Astra Serif"/>
          <w:color w:val="1D1B11"/>
          <w:sz w:val="24"/>
          <w:szCs w:val="24"/>
        </w:rPr>
        <w:t>8</w:t>
      </w:r>
      <w:r w:rsidR="00A96CD3">
        <w:rPr>
          <w:rFonts w:ascii="PT Astra Serif" w:hAnsi="PT Astra Serif"/>
          <w:color w:val="1D1B11"/>
          <w:sz w:val="24"/>
          <w:szCs w:val="24"/>
        </w:rPr>
        <w:t>.08.2026</w:t>
      </w:r>
      <w:r w:rsidR="00DD1E11" w:rsidRPr="000B705A">
        <w:rPr>
          <w:rFonts w:ascii="PT Astra Serif" w:hAnsi="PT Astra Serif"/>
          <w:color w:val="1D1B11"/>
          <w:sz w:val="24"/>
          <w:szCs w:val="24"/>
        </w:rPr>
        <w:t>.</w:t>
      </w:r>
    </w:p>
    <w:p w14:paraId="11DB28E6" w14:textId="77777777" w:rsidR="001773D1" w:rsidRDefault="001773D1" w:rsidP="00A15BEE">
      <w:pPr>
        <w:ind w:firstLine="851"/>
        <w:jc w:val="both"/>
        <w:rPr>
          <w:rFonts w:ascii="PT Astra Serif" w:hAnsi="PT Astra Serif"/>
          <w:color w:val="1D1B11"/>
          <w:sz w:val="24"/>
        </w:rPr>
      </w:pPr>
      <w:r w:rsidRPr="008724A9">
        <w:rPr>
          <w:rFonts w:ascii="PT Astra Serif" w:hAnsi="PT Astra Serif"/>
          <w:color w:val="1D1B11"/>
          <w:sz w:val="24"/>
          <w:szCs w:val="24"/>
        </w:rPr>
        <w:t>1.4. Условия поставки:</w:t>
      </w:r>
      <w:r w:rsidRPr="008724A9">
        <w:rPr>
          <w:rFonts w:ascii="PT Astra Serif" w:hAnsi="PT Astra Serif"/>
          <w:color w:val="1D1B11"/>
          <w:sz w:val="22"/>
          <w:szCs w:val="24"/>
        </w:rPr>
        <w:t xml:space="preserve"> </w:t>
      </w:r>
      <w:r w:rsidR="0060532C" w:rsidRPr="008724A9">
        <w:rPr>
          <w:rFonts w:ascii="PT Astra Serif" w:hAnsi="PT Astra Serif"/>
          <w:color w:val="1D1B11"/>
          <w:sz w:val="24"/>
        </w:rPr>
        <w:t xml:space="preserve">за счет средств и силами </w:t>
      </w:r>
      <w:r w:rsidR="003418F5" w:rsidRPr="008724A9">
        <w:rPr>
          <w:rFonts w:ascii="PT Astra Serif" w:hAnsi="PT Astra Serif"/>
          <w:color w:val="1D1B11"/>
          <w:sz w:val="24"/>
        </w:rPr>
        <w:t>Поставщика</w:t>
      </w:r>
      <w:r w:rsidR="0060532C" w:rsidRPr="008724A9">
        <w:rPr>
          <w:rFonts w:ascii="PT Astra Serif" w:hAnsi="PT Astra Serif"/>
          <w:color w:val="1D1B11"/>
          <w:sz w:val="24"/>
        </w:rPr>
        <w:t>.</w:t>
      </w:r>
    </w:p>
    <w:p w14:paraId="21F870FE" w14:textId="336D4A45" w:rsidR="00B75C40" w:rsidRPr="008724A9" w:rsidRDefault="00B75C40" w:rsidP="00A15BEE">
      <w:pPr>
        <w:ind w:firstLine="851"/>
        <w:jc w:val="both"/>
        <w:rPr>
          <w:rFonts w:ascii="PT Astra Serif" w:hAnsi="PT Astra Serif"/>
          <w:color w:val="1D1B11"/>
        </w:rPr>
      </w:pPr>
      <w:r>
        <w:rPr>
          <w:rFonts w:ascii="PT Astra Serif" w:hAnsi="PT Astra Serif"/>
          <w:color w:val="1D1B11"/>
          <w:sz w:val="24"/>
        </w:rPr>
        <w:t>1.5. Адрес поставки: г. Калининград, ул. Полецкого, 108б.</w:t>
      </w:r>
    </w:p>
    <w:p w14:paraId="1FBCBEA6" w14:textId="77777777" w:rsidR="001773D1" w:rsidRPr="008724A9" w:rsidRDefault="001773D1" w:rsidP="001773D1">
      <w:pPr>
        <w:ind w:firstLine="709"/>
        <w:jc w:val="center"/>
        <w:rPr>
          <w:rFonts w:ascii="PT Astra Serif" w:hAnsi="PT Astra Serif"/>
          <w:b/>
          <w:color w:val="1D1B11"/>
          <w:sz w:val="24"/>
          <w:szCs w:val="24"/>
        </w:rPr>
      </w:pPr>
    </w:p>
    <w:p w14:paraId="26EA9789" w14:textId="77777777" w:rsidR="001773D1" w:rsidRPr="008724A9" w:rsidRDefault="001773D1" w:rsidP="001773D1">
      <w:pPr>
        <w:ind w:firstLine="709"/>
        <w:jc w:val="center"/>
        <w:rPr>
          <w:rFonts w:ascii="PT Astra Serif" w:hAnsi="PT Astra Serif"/>
          <w:b/>
          <w:color w:val="1D1B11"/>
          <w:sz w:val="24"/>
          <w:szCs w:val="24"/>
        </w:rPr>
      </w:pPr>
      <w:r w:rsidRPr="008724A9">
        <w:rPr>
          <w:rFonts w:ascii="PT Astra Serif" w:hAnsi="PT Astra Serif"/>
          <w:b/>
          <w:color w:val="1D1B11"/>
          <w:sz w:val="24"/>
          <w:szCs w:val="24"/>
        </w:rPr>
        <w:t>2. Качество Товара</w:t>
      </w:r>
    </w:p>
    <w:p w14:paraId="10C42336" w14:textId="77777777" w:rsidR="001773D1" w:rsidRPr="008724A9" w:rsidRDefault="001773D1" w:rsidP="001773D1">
      <w:pPr>
        <w:ind w:firstLine="709"/>
        <w:jc w:val="both"/>
        <w:rPr>
          <w:rFonts w:ascii="PT Astra Serif" w:hAnsi="PT Astra Serif"/>
          <w:color w:val="1D1B11"/>
          <w:sz w:val="24"/>
          <w:szCs w:val="24"/>
        </w:rPr>
      </w:pPr>
      <w:r w:rsidRPr="008724A9">
        <w:rPr>
          <w:rFonts w:ascii="PT Astra Serif" w:hAnsi="PT Astra Serif"/>
          <w:color w:val="1D1B11"/>
          <w:sz w:val="24"/>
          <w:szCs w:val="24"/>
        </w:rPr>
        <w:t xml:space="preserve">2.1. Качество Товара должно соответствовать установленным в Российской Федерации государственным стандартам, техническим регламентам и подтверждаться соответствующими документами, оформленными в соответствии с требованиями нормативной документации. </w:t>
      </w:r>
    </w:p>
    <w:p w14:paraId="4F878A2F" w14:textId="77777777" w:rsidR="001773D1" w:rsidRPr="008724A9" w:rsidRDefault="001773D1" w:rsidP="001773D1">
      <w:pPr>
        <w:tabs>
          <w:tab w:val="left" w:pos="851"/>
        </w:tabs>
        <w:ind w:firstLine="709"/>
        <w:jc w:val="both"/>
        <w:rPr>
          <w:rFonts w:ascii="PT Astra Serif" w:hAnsi="PT Astra Serif"/>
          <w:iCs/>
          <w:snapToGrid w:val="0"/>
          <w:color w:val="1D1B11"/>
          <w:sz w:val="24"/>
          <w:szCs w:val="24"/>
        </w:rPr>
      </w:pPr>
      <w:r w:rsidRPr="008724A9">
        <w:rPr>
          <w:rFonts w:ascii="PT Astra Serif" w:hAnsi="PT Astra Serif"/>
          <w:color w:val="1D1B11"/>
          <w:sz w:val="24"/>
          <w:szCs w:val="24"/>
        </w:rPr>
        <w:t>2.</w:t>
      </w:r>
      <w:r w:rsidR="009D46B7" w:rsidRPr="008724A9">
        <w:rPr>
          <w:rFonts w:ascii="PT Astra Serif" w:hAnsi="PT Astra Serif"/>
          <w:color w:val="1D1B11"/>
          <w:sz w:val="24"/>
          <w:szCs w:val="24"/>
        </w:rPr>
        <w:t>2</w:t>
      </w:r>
      <w:r w:rsidRPr="008724A9">
        <w:rPr>
          <w:rFonts w:ascii="PT Astra Serif" w:hAnsi="PT Astra Serif"/>
          <w:color w:val="1D1B11"/>
          <w:sz w:val="24"/>
          <w:szCs w:val="24"/>
        </w:rPr>
        <w:t xml:space="preserve">. </w:t>
      </w:r>
      <w:r w:rsidRPr="008724A9">
        <w:rPr>
          <w:rFonts w:ascii="PT Astra Serif" w:hAnsi="PT Astra Serif"/>
          <w:iCs/>
          <w:snapToGrid w:val="0"/>
          <w:color w:val="1D1B11"/>
          <w:sz w:val="24"/>
          <w:szCs w:val="24"/>
        </w:rPr>
        <w:t>В случае поставки Товара, качество которого не соответствует условиям Контракта, Поставщик</w:t>
      </w:r>
      <w:r w:rsidRPr="008724A9">
        <w:rPr>
          <w:rFonts w:ascii="PT Astra Serif" w:hAnsi="PT Astra Serif"/>
          <w:color w:val="1D1B11"/>
          <w:sz w:val="24"/>
          <w:szCs w:val="24"/>
        </w:rPr>
        <w:t xml:space="preserve"> в течение 10 (десяти) календарных дней</w:t>
      </w:r>
      <w:r w:rsidRPr="008724A9">
        <w:rPr>
          <w:rFonts w:ascii="PT Astra Serif" w:hAnsi="PT Astra Serif"/>
          <w:iCs/>
          <w:snapToGrid w:val="0"/>
          <w:color w:val="1D1B11"/>
          <w:sz w:val="24"/>
          <w:szCs w:val="24"/>
        </w:rPr>
        <w:t xml:space="preserve"> заменит его Товаром надлежащего качества. Убытки, возникшие в связи с заменой Товара, несет Поставщик.</w:t>
      </w:r>
    </w:p>
    <w:p w14:paraId="1DCD166D" w14:textId="7922AD54" w:rsidR="001773D1" w:rsidRPr="008724A9" w:rsidRDefault="009D46B7" w:rsidP="001773D1">
      <w:pPr>
        <w:jc w:val="both"/>
        <w:rPr>
          <w:rFonts w:ascii="PT Astra Serif" w:hAnsi="PT Astra Serif"/>
          <w:color w:val="1D1B11"/>
          <w:sz w:val="24"/>
          <w:szCs w:val="24"/>
          <w:shd w:val="clear" w:color="auto" w:fill="FFFFFF"/>
        </w:rPr>
      </w:pPr>
      <w:r w:rsidRPr="008724A9">
        <w:rPr>
          <w:rFonts w:ascii="PT Astra Serif" w:hAnsi="PT Astra Serif"/>
          <w:color w:val="1D1B11"/>
          <w:sz w:val="24"/>
          <w:szCs w:val="24"/>
          <w:shd w:val="clear" w:color="auto" w:fill="FFFFFF"/>
        </w:rPr>
        <w:tab/>
        <w:t>2.3</w:t>
      </w:r>
      <w:r w:rsidR="0009774D" w:rsidRPr="008724A9">
        <w:rPr>
          <w:rFonts w:ascii="PT Astra Serif" w:hAnsi="PT Astra Serif"/>
          <w:color w:val="1D1B11"/>
          <w:sz w:val="24"/>
          <w:szCs w:val="24"/>
          <w:shd w:val="clear" w:color="auto" w:fill="FFFFFF"/>
        </w:rPr>
        <w:t>.</w:t>
      </w:r>
      <w:r w:rsidR="009505E8">
        <w:rPr>
          <w:rFonts w:ascii="PT Astra Serif" w:hAnsi="PT Astra Serif"/>
          <w:color w:val="1D1B11"/>
          <w:sz w:val="24"/>
          <w:szCs w:val="24"/>
          <w:shd w:val="clear" w:color="auto" w:fill="FFFFFF"/>
        </w:rPr>
        <w:t xml:space="preserve"> </w:t>
      </w:r>
      <w:r w:rsidR="0009774D" w:rsidRPr="008724A9">
        <w:rPr>
          <w:rFonts w:ascii="PT Astra Serif" w:hAnsi="PT Astra Serif"/>
          <w:color w:val="1D1B11"/>
          <w:sz w:val="24"/>
          <w:szCs w:val="24"/>
          <w:shd w:val="clear" w:color="auto" w:fill="FFFFFF"/>
        </w:rPr>
        <w:t>Поставщик пред</w:t>
      </w:r>
      <w:r w:rsidR="001773D1" w:rsidRPr="008724A9">
        <w:rPr>
          <w:rFonts w:ascii="PT Astra Serif" w:hAnsi="PT Astra Serif"/>
          <w:color w:val="1D1B11"/>
          <w:sz w:val="24"/>
          <w:szCs w:val="24"/>
          <w:shd w:val="clear" w:color="auto" w:fill="FFFFFF"/>
        </w:rPr>
        <w:t>ставляет документы, подтверждающие страну происхождения товара.</w:t>
      </w:r>
    </w:p>
    <w:p w14:paraId="5FE215E8" w14:textId="77777777" w:rsidR="001773D1" w:rsidRPr="008724A9" w:rsidRDefault="001773D1" w:rsidP="001773D1">
      <w:pPr>
        <w:ind w:firstLine="709"/>
        <w:jc w:val="both"/>
        <w:rPr>
          <w:rFonts w:ascii="PT Astra Serif" w:hAnsi="PT Astra Serif"/>
          <w:b/>
          <w:color w:val="1D1B11"/>
          <w:sz w:val="24"/>
          <w:szCs w:val="24"/>
        </w:rPr>
      </w:pPr>
    </w:p>
    <w:p w14:paraId="7F6F5BF7" w14:textId="77777777" w:rsidR="001773D1" w:rsidRPr="008724A9" w:rsidRDefault="001773D1" w:rsidP="001773D1">
      <w:pPr>
        <w:jc w:val="center"/>
        <w:rPr>
          <w:rFonts w:ascii="PT Astra Serif" w:hAnsi="PT Astra Serif"/>
          <w:b/>
          <w:bCs/>
          <w:snapToGrid w:val="0"/>
          <w:color w:val="1D1B11"/>
          <w:sz w:val="24"/>
          <w:szCs w:val="24"/>
        </w:rPr>
      </w:pPr>
      <w:r w:rsidRPr="008724A9">
        <w:rPr>
          <w:rFonts w:ascii="PT Astra Serif" w:hAnsi="PT Astra Serif"/>
          <w:b/>
          <w:bCs/>
          <w:snapToGrid w:val="0"/>
          <w:color w:val="1D1B11"/>
          <w:sz w:val="24"/>
          <w:szCs w:val="24"/>
        </w:rPr>
        <w:t>3. Упаковка и маркировка</w:t>
      </w:r>
    </w:p>
    <w:p w14:paraId="6E280824" w14:textId="77777777" w:rsidR="001773D1" w:rsidRPr="008724A9" w:rsidRDefault="001773D1" w:rsidP="001773D1">
      <w:pPr>
        <w:ind w:firstLine="709"/>
        <w:jc w:val="both"/>
        <w:rPr>
          <w:rFonts w:ascii="PT Astra Serif" w:hAnsi="PT Astra Serif"/>
          <w:snapToGrid w:val="0"/>
          <w:color w:val="1D1B11"/>
          <w:sz w:val="24"/>
          <w:szCs w:val="24"/>
        </w:rPr>
      </w:pPr>
      <w:r w:rsidRPr="008724A9">
        <w:rPr>
          <w:rFonts w:ascii="PT Astra Serif" w:hAnsi="PT Astra Serif"/>
          <w:snapToGrid w:val="0"/>
          <w:color w:val="1D1B11"/>
          <w:sz w:val="24"/>
          <w:szCs w:val="24"/>
        </w:rPr>
        <w:t>3.1. Поставляемый Товар должен отгружаться надлежащим образом, чтобы исключить порчу и/или уничтожение Товара на период поставки, до приемки его Государственным заказчиком, включая условия перегрузки.</w:t>
      </w:r>
    </w:p>
    <w:p w14:paraId="10CD3F32" w14:textId="77777777" w:rsidR="001773D1" w:rsidRPr="008724A9" w:rsidRDefault="001773D1" w:rsidP="001773D1">
      <w:pPr>
        <w:ind w:firstLine="709"/>
        <w:jc w:val="both"/>
        <w:rPr>
          <w:rFonts w:ascii="PT Astra Serif" w:eastAsia="Calibri" w:hAnsi="PT Astra Serif"/>
          <w:color w:val="1D1B11"/>
          <w:sz w:val="24"/>
          <w:szCs w:val="24"/>
        </w:rPr>
      </w:pPr>
      <w:r w:rsidRPr="008724A9">
        <w:rPr>
          <w:rFonts w:ascii="PT Astra Serif" w:hAnsi="PT Astra Serif"/>
          <w:snapToGrid w:val="0"/>
          <w:color w:val="1D1B11"/>
          <w:sz w:val="24"/>
          <w:szCs w:val="24"/>
        </w:rPr>
        <w:t xml:space="preserve">3.2. </w:t>
      </w:r>
      <w:r w:rsidRPr="008724A9">
        <w:rPr>
          <w:rFonts w:ascii="PT Astra Serif" w:hAnsi="PT Astra Serif"/>
          <w:color w:val="1D1B11"/>
          <w:sz w:val="24"/>
          <w:szCs w:val="24"/>
        </w:rPr>
        <w:t xml:space="preserve">Упаковка товара  должна быть без нарушения защитных способов                                       от несанкционированного вскрытия, предусмотренных производителем, обеспечивать защиту Товара от внешних воздействующих факторов (в том числе климатических, механических) исключить их порчу и уничтожение при транспортировке, хранении, </w:t>
      </w:r>
      <w:r w:rsidR="0009774D" w:rsidRPr="008724A9">
        <w:rPr>
          <w:rFonts w:ascii="PT Astra Serif" w:hAnsi="PT Astra Serif"/>
          <w:color w:val="1D1B11"/>
          <w:sz w:val="24"/>
          <w:szCs w:val="24"/>
        </w:rPr>
        <w:t xml:space="preserve">                      </w:t>
      </w:r>
      <w:r w:rsidRPr="008724A9">
        <w:rPr>
          <w:rFonts w:ascii="PT Astra Serif" w:hAnsi="PT Astra Serif"/>
          <w:color w:val="1D1B11"/>
          <w:sz w:val="24"/>
          <w:szCs w:val="24"/>
        </w:rPr>
        <w:t xml:space="preserve">и погрузо-разгрузочных работах. На упаковке должны быть наклеены маркировочные </w:t>
      </w:r>
      <w:r w:rsidRPr="008724A9">
        <w:rPr>
          <w:rFonts w:ascii="PT Astra Serif" w:hAnsi="PT Astra Serif"/>
          <w:color w:val="1D1B11"/>
          <w:sz w:val="24"/>
          <w:szCs w:val="24"/>
        </w:rPr>
        <w:lastRenderedPageBreak/>
        <w:t>ярлыки.</w:t>
      </w:r>
      <w:r w:rsidRPr="008724A9">
        <w:rPr>
          <w:rFonts w:ascii="PT Astra Serif" w:hAnsi="PT Astra Serif"/>
          <w:b/>
          <w:bCs/>
          <w:color w:val="1D1B11"/>
          <w:sz w:val="24"/>
          <w:szCs w:val="24"/>
        </w:rPr>
        <w:t xml:space="preserve"> </w:t>
      </w:r>
      <w:r w:rsidRPr="008724A9">
        <w:rPr>
          <w:rFonts w:ascii="PT Astra Serif" w:hAnsi="PT Astra Serif"/>
          <w:color w:val="1D1B11"/>
          <w:sz w:val="24"/>
          <w:szCs w:val="24"/>
        </w:rPr>
        <w:t xml:space="preserve">Стоимость упаковочных материалов включена в цену Контракта и возврату </w:t>
      </w:r>
      <w:r w:rsidR="0009774D" w:rsidRPr="008724A9">
        <w:rPr>
          <w:rFonts w:ascii="PT Astra Serif" w:hAnsi="PT Astra Serif"/>
          <w:color w:val="1D1B11"/>
          <w:sz w:val="24"/>
          <w:szCs w:val="24"/>
        </w:rPr>
        <w:t xml:space="preserve">                         </w:t>
      </w:r>
      <w:r w:rsidRPr="008724A9">
        <w:rPr>
          <w:rFonts w:ascii="PT Astra Serif" w:hAnsi="PT Astra Serif"/>
          <w:color w:val="1D1B11"/>
          <w:sz w:val="24"/>
          <w:szCs w:val="24"/>
        </w:rPr>
        <w:t>не подлежит.</w:t>
      </w:r>
    </w:p>
    <w:p w14:paraId="2CFE2D38" w14:textId="77777777" w:rsidR="001773D1" w:rsidRPr="008724A9" w:rsidRDefault="001773D1" w:rsidP="001773D1">
      <w:pPr>
        <w:ind w:firstLine="709"/>
        <w:jc w:val="both"/>
        <w:rPr>
          <w:rFonts w:ascii="PT Astra Serif" w:hAnsi="PT Astra Serif"/>
          <w:snapToGrid w:val="0"/>
          <w:color w:val="1D1B11"/>
          <w:sz w:val="24"/>
          <w:szCs w:val="24"/>
        </w:rPr>
      </w:pPr>
      <w:r w:rsidRPr="008724A9">
        <w:rPr>
          <w:rFonts w:ascii="PT Astra Serif" w:hAnsi="PT Astra Serif"/>
          <w:snapToGrid w:val="0"/>
          <w:color w:val="1D1B11"/>
          <w:sz w:val="24"/>
          <w:szCs w:val="24"/>
        </w:rPr>
        <w:t>3.3.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2E197ED5" w14:textId="77777777" w:rsidR="001773D1" w:rsidRPr="008724A9" w:rsidRDefault="001773D1" w:rsidP="001773D1">
      <w:pPr>
        <w:ind w:firstLine="709"/>
        <w:jc w:val="both"/>
        <w:rPr>
          <w:rFonts w:ascii="PT Astra Serif" w:hAnsi="PT Astra Serif"/>
          <w:snapToGrid w:val="0"/>
          <w:color w:val="1D1B11"/>
          <w:sz w:val="24"/>
          <w:szCs w:val="24"/>
        </w:rPr>
      </w:pPr>
      <w:r w:rsidRPr="008724A9">
        <w:rPr>
          <w:rFonts w:ascii="PT Astra Serif" w:hAnsi="PT Astra Serif"/>
          <w:snapToGrid w:val="0"/>
          <w:color w:val="1D1B11"/>
          <w:sz w:val="24"/>
          <w:szCs w:val="24"/>
        </w:rPr>
        <w:t>3.4.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w:t>
      </w:r>
      <w:r w:rsidR="001D26F7" w:rsidRPr="008724A9">
        <w:rPr>
          <w:rFonts w:ascii="PT Astra Serif" w:hAnsi="PT Astra Serif"/>
          <w:snapToGrid w:val="0"/>
          <w:color w:val="1D1B11"/>
          <w:sz w:val="24"/>
          <w:szCs w:val="24"/>
        </w:rPr>
        <w:t xml:space="preserve"> </w:t>
      </w:r>
      <w:r w:rsidRPr="008724A9">
        <w:rPr>
          <w:rFonts w:ascii="PT Astra Serif" w:hAnsi="PT Astra Serif"/>
          <w:snapToGrid w:val="0"/>
          <w:color w:val="1D1B11"/>
          <w:sz w:val="24"/>
          <w:szCs w:val="24"/>
        </w:rPr>
        <w:t>и установленному температурному режиму.</w:t>
      </w:r>
    </w:p>
    <w:p w14:paraId="232381C7" w14:textId="77777777" w:rsidR="001B39A2" w:rsidRPr="008724A9" w:rsidRDefault="001B39A2" w:rsidP="005C6DAD">
      <w:pPr>
        <w:ind w:firstLine="851"/>
        <w:jc w:val="both"/>
        <w:rPr>
          <w:rFonts w:ascii="PT Astra Serif" w:hAnsi="PT Astra Serif"/>
          <w:b/>
          <w:color w:val="1D1B11"/>
          <w:sz w:val="24"/>
          <w:szCs w:val="24"/>
        </w:rPr>
      </w:pPr>
    </w:p>
    <w:p w14:paraId="24368550" w14:textId="77777777" w:rsidR="001612E2" w:rsidRPr="008724A9" w:rsidRDefault="001612E2" w:rsidP="00BD555C">
      <w:pPr>
        <w:numPr>
          <w:ilvl w:val="0"/>
          <w:numId w:val="10"/>
        </w:numPr>
        <w:ind w:left="0" w:firstLine="0"/>
        <w:jc w:val="center"/>
        <w:rPr>
          <w:rFonts w:ascii="PT Astra Serif" w:hAnsi="PT Astra Serif"/>
          <w:b/>
          <w:color w:val="1D1B11"/>
          <w:sz w:val="24"/>
          <w:szCs w:val="24"/>
        </w:rPr>
      </w:pPr>
      <w:r w:rsidRPr="008724A9">
        <w:rPr>
          <w:rFonts w:ascii="PT Astra Serif" w:hAnsi="PT Astra Serif"/>
          <w:b/>
          <w:color w:val="1D1B11"/>
          <w:sz w:val="24"/>
          <w:szCs w:val="24"/>
        </w:rPr>
        <w:t>Цена контракта и порядок расчетов</w:t>
      </w:r>
    </w:p>
    <w:p w14:paraId="5AA5159E" w14:textId="4375EDB7" w:rsidR="001612E2" w:rsidRPr="008724A9" w:rsidRDefault="001773D1" w:rsidP="00BD555C">
      <w:pPr>
        <w:pStyle w:val="ae"/>
        <w:spacing w:after="0"/>
        <w:ind w:left="0" w:firstLine="709"/>
        <w:jc w:val="both"/>
        <w:rPr>
          <w:rFonts w:ascii="PT Astra Serif" w:hAnsi="PT Astra Serif"/>
          <w:color w:val="1D1B11"/>
          <w:sz w:val="24"/>
          <w:szCs w:val="24"/>
        </w:rPr>
      </w:pPr>
      <w:r w:rsidRPr="008724A9">
        <w:rPr>
          <w:rFonts w:ascii="PT Astra Serif" w:hAnsi="PT Astra Serif"/>
          <w:color w:val="1D1B11"/>
          <w:sz w:val="24"/>
          <w:szCs w:val="24"/>
        </w:rPr>
        <w:t>4</w:t>
      </w:r>
      <w:r w:rsidR="001612E2" w:rsidRPr="008724A9">
        <w:rPr>
          <w:rFonts w:ascii="PT Astra Serif" w:hAnsi="PT Astra Serif"/>
          <w:color w:val="1D1B11"/>
          <w:sz w:val="24"/>
          <w:szCs w:val="24"/>
        </w:rPr>
        <w:t xml:space="preserve">.1. Цена Контракта составляет </w:t>
      </w:r>
      <w:r w:rsidR="00A96CD3">
        <w:rPr>
          <w:rFonts w:ascii="PT Astra Serif" w:hAnsi="PT Astra Serif"/>
          <w:color w:val="1D1B11"/>
          <w:sz w:val="24"/>
          <w:szCs w:val="24"/>
        </w:rPr>
        <w:t>_____</w:t>
      </w:r>
      <w:r w:rsidR="00C938C6" w:rsidRPr="008724A9">
        <w:rPr>
          <w:rFonts w:ascii="PT Astra Serif" w:hAnsi="PT Astra Serif"/>
          <w:b/>
          <w:color w:val="1D1B11"/>
          <w:sz w:val="24"/>
          <w:szCs w:val="24"/>
        </w:rPr>
        <w:t xml:space="preserve"> </w:t>
      </w:r>
      <w:r w:rsidR="001612E2" w:rsidRPr="008724A9">
        <w:rPr>
          <w:rFonts w:ascii="PT Astra Serif" w:hAnsi="PT Astra Serif"/>
          <w:b/>
          <w:color w:val="1D1B11"/>
          <w:sz w:val="24"/>
          <w:szCs w:val="24"/>
        </w:rPr>
        <w:t>рубл</w:t>
      </w:r>
      <w:r w:rsidR="00301D46" w:rsidRPr="008724A9">
        <w:rPr>
          <w:rFonts w:ascii="PT Astra Serif" w:hAnsi="PT Astra Serif"/>
          <w:b/>
          <w:color w:val="1D1B11"/>
          <w:sz w:val="24"/>
          <w:szCs w:val="24"/>
        </w:rPr>
        <w:t>ей</w:t>
      </w:r>
      <w:r w:rsidR="001612E2" w:rsidRPr="008724A9">
        <w:rPr>
          <w:rFonts w:ascii="PT Astra Serif" w:hAnsi="PT Astra Serif"/>
          <w:b/>
          <w:color w:val="1D1B11"/>
          <w:sz w:val="24"/>
          <w:szCs w:val="24"/>
        </w:rPr>
        <w:t xml:space="preserve"> </w:t>
      </w:r>
      <w:r w:rsidR="00A96CD3">
        <w:rPr>
          <w:rFonts w:ascii="PT Astra Serif" w:hAnsi="PT Astra Serif"/>
          <w:b/>
          <w:color w:val="1D1B11"/>
          <w:sz w:val="24"/>
          <w:szCs w:val="24"/>
        </w:rPr>
        <w:t>__</w:t>
      </w:r>
      <w:r w:rsidR="00342A3A" w:rsidRPr="008724A9">
        <w:rPr>
          <w:rFonts w:ascii="PT Astra Serif" w:hAnsi="PT Astra Serif"/>
          <w:b/>
          <w:color w:val="1D1B11"/>
          <w:sz w:val="24"/>
          <w:szCs w:val="24"/>
        </w:rPr>
        <w:t xml:space="preserve"> </w:t>
      </w:r>
      <w:r w:rsidR="001612E2" w:rsidRPr="008724A9">
        <w:rPr>
          <w:rFonts w:ascii="PT Astra Serif" w:hAnsi="PT Astra Serif"/>
          <w:b/>
          <w:color w:val="1D1B11"/>
          <w:sz w:val="24"/>
          <w:szCs w:val="24"/>
        </w:rPr>
        <w:t>копеек</w:t>
      </w:r>
      <w:r w:rsidR="001612E2" w:rsidRPr="008724A9">
        <w:rPr>
          <w:rFonts w:ascii="PT Astra Serif" w:hAnsi="PT Astra Serif"/>
          <w:color w:val="1D1B11"/>
          <w:sz w:val="24"/>
          <w:szCs w:val="24"/>
        </w:rPr>
        <w:t xml:space="preserve"> </w:t>
      </w:r>
      <w:r w:rsidR="003A7F79" w:rsidRPr="008724A9">
        <w:rPr>
          <w:rFonts w:ascii="PT Astra Serif" w:hAnsi="PT Astra Serif"/>
          <w:b/>
          <w:color w:val="1D1B11"/>
          <w:sz w:val="24"/>
          <w:szCs w:val="24"/>
        </w:rPr>
        <w:t>(</w:t>
      </w:r>
      <w:r w:rsidR="001612E2" w:rsidRPr="008724A9">
        <w:rPr>
          <w:rFonts w:ascii="PT Astra Serif" w:hAnsi="PT Astra Serif"/>
          <w:b/>
          <w:color w:val="1D1B11"/>
          <w:sz w:val="24"/>
          <w:szCs w:val="24"/>
        </w:rPr>
        <w:t>НДС</w:t>
      </w:r>
      <w:r w:rsidR="00A96CD3">
        <w:rPr>
          <w:rFonts w:ascii="PT Astra Serif" w:hAnsi="PT Astra Serif"/>
          <w:b/>
          <w:color w:val="1D1B11"/>
          <w:sz w:val="24"/>
          <w:szCs w:val="24"/>
        </w:rPr>
        <w:t>/без НДС</w:t>
      </w:r>
      <w:r w:rsidR="00261305" w:rsidRPr="008724A9">
        <w:rPr>
          <w:rFonts w:ascii="PT Astra Serif" w:hAnsi="PT Astra Serif"/>
          <w:b/>
          <w:color w:val="1D1B11"/>
          <w:sz w:val="24"/>
          <w:szCs w:val="24"/>
        </w:rPr>
        <w:t>)</w:t>
      </w:r>
      <w:r w:rsidR="001612E2" w:rsidRPr="008724A9">
        <w:rPr>
          <w:rFonts w:ascii="PT Astra Serif" w:hAnsi="PT Astra Serif"/>
          <w:color w:val="1D1B11"/>
          <w:sz w:val="24"/>
          <w:szCs w:val="24"/>
        </w:rPr>
        <w:t xml:space="preserve"> </w:t>
      </w:r>
      <w:r w:rsidR="00261305" w:rsidRPr="008724A9">
        <w:rPr>
          <w:rFonts w:ascii="PT Astra Serif" w:hAnsi="PT Astra Serif"/>
          <w:color w:val="1D1B11"/>
          <w:sz w:val="24"/>
          <w:szCs w:val="24"/>
        </w:rPr>
        <w:t>и включает в себя</w:t>
      </w:r>
      <w:r w:rsidR="001612E2" w:rsidRPr="008724A9">
        <w:rPr>
          <w:rFonts w:ascii="PT Astra Serif" w:hAnsi="PT Astra Serif"/>
          <w:color w:val="1D1B11"/>
          <w:sz w:val="24"/>
          <w:szCs w:val="24"/>
        </w:rPr>
        <w:t xml:space="preserve"> стоимость </w:t>
      </w:r>
      <w:r w:rsidR="0068515B" w:rsidRPr="008724A9">
        <w:rPr>
          <w:rFonts w:ascii="PT Astra Serif" w:hAnsi="PT Astra Serif"/>
          <w:color w:val="1D1B11"/>
          <w:sz w:val="24"/>
          <w:szCs w:val="24"/>
        </w:rPr>
        <w:t>Товара</w:t>
      </w:r>
      <w:r w:rsidR="001612E2" w:rsidRPr="008724A9">
        <w:rPr>
          <w:rFonts w:ascii="PT Astra Serif" w:hAnsi="PT Astra Serif"/>
          <w:color w:val="1D1B11"/>
          <w:sz w:val="24"/>
          <w:szCs w:val="24"/>
        </w:rPr>
        <w:t>, стоимость расходных материалов</w:t>
      </w:r>
      <w:r w:rsidR="003A7F79" w:rsidRPr="008724A9">
        <w:rPr>
          <w:rFonts w:ascii="PT Astra Serif" w:hAnsi="PT Astra Serif"/>
          <w:color w:val="1D1B11"/>
          <w:sz w:val="24"/>
          <w:szCs w:val="24"/>
        </w:rPr>
        <w:t>,</w:t>
      </w:r>
      <w:r w:rsidR="001612E2" w:rsidRPr="008724A9">
        <w:rPr>
          <w:rFonts w:ascii="PT Astra Serif" w:hAnsi="PT Astra Serif"/>
          <w:color w:val="1D1B11"/>
          <w:sz w:val="24"/>
          <w:szCs w:val="24"/>
        </w:rPr>
        <w:t xml:space="preserve"> необходимых для </w:t>
      </w:r>
      <w:r w:rsidR="0068515B" w:rsidRPr="008724A9">
        <w:rPr>
          <w:rFonts w:ascii="PT Astra Serif" w:hAnsi="PT Astra Serif"/>
          <w:color w:val="1D1B11"/>
          <w:sz w:val="24"/>
          <w:szCs w:val="24"/>
        </w:rPr>
        <w:t>поставки Товаров</w:t>
      </w:r>
      <w:r w:rsidR="001612E2" w:rsidRPr="008724A9">
        <w:rPr>
          <w:rFonts w:ascii="PT Astra Serif" w:hAnsi="PT Astra Serif"/>
          <w:color w:val="1D1B11"/>
          <w:sz w:val="24"/>
          <w:szCs w:val="24"/>
        </w:rPr>
        <w:t xml:space="preserve">, </w:t>
      </w:r>
      <w:r w:rsidR="001612E2" w:rsidRPr="008724A9">
        <w:rPr>
          <w:rFonts w:ascii="PT Astra Serif" w:hAnsi="PT Astra Serif"/>
          <w:bCs/>
          <w:snapToGrid w:val="0"/>
          <w:color w:val="1D1B11"/>
          <w:sz w:val="24"/>
          <w:szCs w:val="24"/>
        </w:rPr>
        <w:t xml:space="preserve">все расходы </w:t>
      </w:r>
      <w:r w:rsidR="0068515B" w:rsidRPr="008724A9">
        <w:rPr>
          <w:rFonts w:ascii="PT Astra Serif" w:hAnsi="PT Astra Serif"/>
          <w:bCs/>
          <w:snapToGrid w:val="0"/>
          <w:color w:val="1D1B11"/>
          <w:sz w:val="24"/>
          <w:szCs w:val="24"/>
        </w:rPr>
        <w:t>Поставщика</w:t>
      </w:r>
      <w:r w:rsidR="001612E2" w:rsidRPr="008724A9">
        <w:rPr>
          <w:rFonts w:ascii="PT Astra Serif" w:hAnsi="PT Astra Serif"/>
          <w:bCs/>
          <w:snapToGrid w:val="0"/>
          <w:color w:val="1D1B11"/>
          <w:sz w:val="24"/>
          <w:szCs w:val="24"/>
        </w:rPr>
        <w:t xml:space="preserve">, связанные с исполнением </w:t>
      </w:r>
      <w:r w:rsidR="0068515B" w:rsidRPr="008724A9">
        <w:rPr>
          <w:rFonts w:ascii="PT Astra Serif" w:hAnsi="PT Astra Serif"/>
          <w:bCs/>
          <w:snapToGrid w:val="0"/>
          <w:color w:val="1D1B11"/>
          <w:sz w:val="24"/>
          <w:szCs w:val="24"/>
        </w:rPr>
        <w:t>К</w:t>
      </w:r>
      <w:r w:rsidR="001612E2" w:rsidRPr="008724A9">
        <w:rPr>
          <w:rFonts w:ascii="PT Astra Serif" w:hAnsi="PT Astra Serif"/>
          <w:bCs/>
          <w:snapToGrid w:val="0"/>
          <w:color w:val="1D1B11"/>
          <w:sz w:val="24"/>
          <w:szCs w:val="24"/>
        </w:rPr>
        <w:t>онтракта, в том числе расходы на  уплату  налогов, таможенных пошлин, сборов и других обязательных платежей</w:t>
      </w:r>
      <w:r w:rsidR="001612E2" w:rsidRPr="008724A9">
        <w:rPr>
          <w:rFonts w:ascii="PT Astra Serif" w:hAnsi="PT Astra Serif"/>
          <w:color w:val="1D1B11"/>
          <w:sz w:val="24"/>
          <w:szCs w:val="24"/>
        </w:rPr>
        <w:t>, а также иные расходы исполнителя, связанные с исполнением настоящего контракта.</w:t>
      </w:r>
    </w:p>
    <w:p w14:paraId="0A3B3A26" w14:textId="77777777" w:rsidR="00A9798C" w:rsidRPr="008724A9" w:rsidRDefault="001773D1" w:rsidP="00BD555C">
      <w:pPr>
        <w:ind w:firstLine="709"/>
        <w:jc w:val="both"/>
        <w:rPr>
          <w:rFonts w:ascii="PT Astra Serif" w:hAnsi="PT Astra Serif"/>
          <w:color w:val="1D1B11"/>
          <w:sz w:val="24"/>
          <w:szCs w:val="24"/>
        </w:rPr>
      </w:pPr>
      <w:r w:rsidRPr="008724A9">
        <w:rPr>
          <w:rFonts w:ascii="PT Astra Serif" w:hAnsi="PT Astra Serif"/>
          <w:color w:val="1D1B11"/>
          <w:sz w:val="24"/>
          <w:szCs w:val="24"/>
        </w:rPr>
        <w:t>4</w:t>
      </w:r>
      <w:r w:rsidR="00261305" w:rsidRPr="008724A9">
        <w:rPr>
          <w:rFonts w:ascii="PT Astra Serif" w:hAnsi="PT Astra Serif"/>
          <w:color w:val="1D1B11"/>
          <w:sz w:val="24"/>
          <w:szCs w:val="24"/>
        </w:rPr>
        <w:t xml:space="preserve">.2. </w:t>
      </w:r>
      <w:r w:rsidR="00261305" w:rsidRPr="008724A9">
        <w:rPr>
          <w:rFonts w:ascii="PT Astra Serif" w:hAnsi="PT Astra Serif"/>
          <w:b/>
          <w:color w:val="1D1B11"/>
          <w:sz w:val="24"/>
          <w:szCs w:val="24"/>
        </w:rPr>
        <w:t>Источник финансирования</w:t>
      </w:r>
      <w:r w:rsidR="00261305" w:rsidRPr="008724A9">
        <w:rPr>
          <w:rFonts w:ascii="PT Astra Serif" w:hAnsi="PT Astra Serif"/>
          <w:color w:val="1D1B11"/>
          <w:sz w:val="24"/>
          <w:szCs w:val="24"/>
        </w:rPr>
        <w:t xml:space="preserve"> - </w:t>
      </w:r>
      <w:r w:rsidR="001612E2" w:rsidRPr="008724A9">
        <w:rPr>
          <w:rFonts w:ascii="PT Astra Serif" w:hAnsi="PT Astra Serif"/>
          <w:color w:val="1D1B11"/>
          <w:sz w:val="24"/>
          <w:szCs w:val="24"/>
        </w:rPr>
        <w:t>средств</w:t>
      </w:r>
      <w:r w:rsidR="00261305" w:rsidRPr="008724A9">
        <w:rPr>
          <w:rFonts w:ascii="PT Astra Serif" w:hAnsi="PT Astra Serif"/>
          <w:color w:val="1D1B11"/>
          <w:sz w:val="24"/>
          <w:szCs w:val="24"/>
        </w:rPr>
        <w:t>а</w:t>
      </w:r>
      <w:r w:rsidR="001612E2" w:rsidRPr="008724A9">
        <w:rPr>
          <w:rFonts w:ascii="PT Astra Serif" w:hAnsi="PT Astra Serif"/>
          <w:color w:val="1D1B11"/>
          <w:sz w:val="24"/>
          <w:szCs w:val="24"/>
        </w:rPr>
        <w:t xml:space="preserve"> федерального бюджета</w:t>
      </w:r>
      <w:r w:rsidR="00A9798C" w:rsidRPr="008724A9">
        <w:rPr>
          <w:rFonts w:ascii="PT Astra Serif" w:hAnsi="PT Astra Serif"/>
          <w:color w:val="1D1B11"/>
          <w:sz w:val="24"/>
          <w:szCs w:val="24"/>
        </w:rPr>
        <w:t>.</w:t>
      </w:r>
    </w:p>
    <w:p w14:paraId="592B6F42" w14:textId="77777777" w:rsidR="00A96CD3" w:rsidRDefault="00A96CD3" w:rsidP="00BD555C">
      <w:pPr>
        <w:ind w:firstLine="709"/>
        <w:jc w:val="both"/>
        <w:rPr>
          <w:rFonts w:ascii="PT Astra Serif" w:hAnsi="PT Astra Serif"/>
          <w:color w:val="1D1B11"/>
          <w:sz w:val="24"/>
          <w:szCs w:val="24"/>
        </w:rPr>
      </w:pPr>
      <w:r w:rsidRPr="00A96CD3">
        <w:rPr>
          <w:rFonts w:ascii="PT Astra Serif" w:hAnsi="PT Astra Serif"/>
          <w:color w:val="1D1B11"/>
          <w:sz w:val="24"/>
          <w:szCs w:val="24"/>
        </w:rPr>
        <w:t>КБК 320 0305 4240690049 243</w:t>
      </w:r>
    </w:p>
    <w:p w14:paraId="353C09A3" w14:textId="18F70FF2" w:rsidR="001612E2" w:rsidRPr="008724A9" w:rsidRDefault="001773D1" w:rsidP="00BD555C">
      <w:pPr>
        <w:ind w:firstLine="709"/>
        <w:jc w:val="both"/>
        <w:rPr>
          <w:rFonts w:ascii="PT Astra Serif" w:hAnsi="PT Astra Serif"/>
          <w:color w:val="1D1B11"/>
          <w:sz w:val="24"/>
          <w:szCs w:val="24"/>
        </w:rPr>
      </w:pPr>
      <w:r w:rsidRPr="008724A9">
        <w:rPr>
          <w:rFonts w:ascii="PT Astra Serif" w:hAnsi="PT Astra Serif"/>
          <w:color w:val="1D1B11"/>
          <w:sz w:val="24"/>
          <w:szCs w:val="24"/>
        </w:rPr>
        <w:t>4</w:t>
      </w:r>
      <w:r w:rsidR="00261305" w:rsidRPr="008724A9">
        <w:rPr>
          <w:rFonts w:ascii="PT Astra Serif" w:hAnsi="PT Astra Serif"/>
          <w:color w:val="1D1B11"/>
          <w:sz w:val="24"/>
          <w:szCs w:val="24"/>
        </w:rPr>
        <w:t>.3</w:t>
      </w:r>
      <w:r w:rsidR="001612E2" w:rsidRPr="008724A9">
        <w:rPr>
          <w:rFonts w:ascii="PT Astra Serif" w:hAnsi="PT Astra Serif"/>
          <w:color w:val="1D1B11"/>
          <w:sz w:val="24"/>
          <w:szCs w:val="24"/>
        </w:rPr>
        <w:t>. Цена Контракта является твердой и не может изменяться в ходе его исполнения, за исключен</w:t>
      </w:r>
      <w:r w:rsidR="00FB43F9" w:rsidRPr="008724A9">
        <w:rPr>
          <w:rFonts w:ascii="PT Astra Serif" w:hAnsi="PT Astra Serif"/>
          <w:color w:val="1D1B11"/>
          <w:sz w:val="24"/>
          <w:szCs w:val="24"/>
        </w:rPr>
        <w:t>ием случаев, предусмотренных</w:t>
      </w:r>
      <w:r w:rsidR="001612E2" w:rsidRPr="008724A9">
        <w:rPr>
          <w:rFonts w:ascii="PT Astra Serif" w:hAnsi="PT Astra Serif"/>
          <w:color w:val="1D1B11"/>
          <w:sz w:val="24"/>
          <w:szCs w:val="24"/>
        </w:rPr>
        <w:t xml:space="preserve"> ч.1 ст.95 Федерального закона от 05.04.2013</w:t>
      </w:r>
      <w:r w:rsidR="00261305" w:rsidRPr="008724A9">
        <w:rPr>
          <w:rFonts w:ascii="PT Astra Serif" w:hAnsi="PT Astra Serif"/>
          <w:color w:val="1D1B11"/>
          <w:sz w:val="24"/>
          <w:szCs w:val="24"/>
        </w:rPr>
        <w:t>г.</w:t>
      </w:r>
      <w:r w:rsidR="00EF1134">
        <w:rPr>
          <w:rFonts w:ascii="PT Astra Serif" w:hAnsi="PT Astra Serif"/>
          <w:color w:val="1D1B11"/>
          <w:sz w:val="24"/>
          <w:szCs w:val="24"/>
        </w:rPr>
        <w:t xml:space="preserve"> </w:t>
      </w:r>
      <w:r w:rsidR="001612E2" w:rsidRPr="008724A9">
        <w:rPr>
          <w:rFonts w:ascii="PT Astra Serif" w:hAnsi="PT Astra Serif"/>
          <w:color w:val="1D1B11"/>
          <w:sz w:val="24"/>
          <w:szCs w:val="24"/>
        </w:rPr>
        <w:t>№44-ФЗ «</w:t>
      </w:r>
      <w:r w:rsidR="001612E2" w:rsidRPr="008724A9">
        <w:rPr>
          <w:rFonts w:ascii="PT Astra Serif" w:eastAsia="Calibri" w:hAnsi="PT Astra Serif"/>
          <w:color w:val="1D1B11"/>
          <w:sz w:val="24"/>
          <w:szCs w:val="24"/>
          <w:lang w:eastAsia="en-US"/>
        </w:rPr>
        <w:t>О контрактной системе в сфере закупок товаров, работ, услуг для обеспечения государственных и муниципальных нужд</w:t>
      </w:r>
      <w:r w:rsidR="001612E2" w:rsidRPr="008724A9">
        <w:rPr>
          <w:rFonts w:ascii="PT Astra Serif" w:hAnsi="PT Astra Serif"/>
          <w:color w:val="1D1B11"/>
          <w:sz w:val="24"/>
          <w:szCs w:val="24"/>
        </w:rPr>
        <w:t>».</w:t>
      </w:r>
    </w:p>
    <w:p w14:paraId="5B4A8D40" w14:textId="78861549" w:rsidR="001612E2" w:rsidRPr="008724A9" w:rsidRDefault="001773D1" w:rsidP="00BD555C">
      <w:pPr>
        <w:ind w:firstLine="709"/>
        <w:jc w:val="both"/>
        <w:rPr>
          <w:rFonts w:ascii="PT Astra Serif" w:hAnsi="PT Astra Serif"/>
          <w:color w:val="1D1B11"/>
          <w:sz w:val="24"/>
          <w:szCs w:val="24"/>
          <w:lang w:val="x-none" w:eastAsia="x-none"/>
        </w:rPr>
      </w:pPr>
      <w:r w:rsidRPr="008724A9">
        <w:rPr>
          <w:rFonts w:ascii="PT Astra Serif" w:hAnsi="PT Astra Serif"/>
          <w:color w:val="1D1B11"/>
          <w:sz w:val="24"/>
          <w:szCs w:val="24"/>
          <w:lang w:eastAsia="x-none"/>
        </w:rPr>
        <w:t>4</w:t>
      </w:r>
      <w:r w:rsidR="001612E2" w:rsidRPr="008724A9">
        <w:rPr>
          <w:rFonts w:ascii="PT Astra Serif" w:hAnsi="PT Astra Serif"/>
          <w:color w:val="1D1B11"/>
          <w:sz w:val="24"/>
          <w:szCs w:val="24"/>
          <w:lang w:val="x-none" w:eastAsia="x-none"/>
        </w:rPr>
        <w:t>.</w:t>
      </w:r>
      <w:r w:rsidR="00261305" w:rsidRPr="008724A9">
        <w:rPr>
          <w:rFonts w:ascii="PT Astra Serif" w:hAnsi="PT Astra Serif"/>
          <w:color w:val="1D1B11"/>
          <w:sz w:val="24"/>
          <w:szCs w:val="24"/>
          <w:lang w:eastAsia="x-none"/>
        </w:rPr>
        <w:t>4.</w:t>
      </w:r>
      <w:r w:rsidR="001612E2" w:rsidRPr="008724A9">
        <w:rPr>
          <w:rFonts w:ascii="PT Astra Serif" w:hAnsi="PT Astra Serif"/>
          <w:color w:val="1D1B11"/>
          <w:sz w:val="24"/>
          <w:szCs w:val="24"/>
          <w:lang w:val="x-none" w:eastAsia="x-none"/>
        </w:rPr>
        <w:t xml:space="preserve"> Оплата </w:t>
      </w:r>
      <w:r w:rsidR="0023674D" w:rsidRPr="008724A9">
        <w:rPr>
          <w:rFonts w:ascii="PT Astra Serif" w:hAnsi="PT Astra Serif"/>
          <w:color w:val="1D1B11"/>
          <w:sz w:val="24"/>
          <w:szCs w:val="24"/>
          <w:lang w:eastAsia="x-none"/>
        </w:rPr>
        <w:t>поставленного Товара</w:t>
      </w:r>
      <w:r w:rsidR="001612E2" w:rsidRPr="008724A9">
        <w:rPr>
          <w:rFonts w:ascii="PT Astra Serif" w:hAnsi="PT Astra Serif"/>
          <w:color w:val="1D1B11"/>
          <w:sz w:val="24"/>
          <w:szCs w:val="24"/>
          <w:lang w:val="x-none" w:eastAsia="x-none"/>
        </w:rPr>
        <w:t xml:space="preserve"> производится Государственным заказчиком </w:t>
      </w:r>
      <w:r w:rsidR="00382E46" w:rsidRPr="008724A9">
        <w:rPr>
          <w:rFonts w:ascii="PT Astra Serif" w:hAnsi="PT Astra Serif"/>
          <w:color w:val="1D1B11"/>
          <w:sz w:val="24"/>
          <w:szCs w:val="24"/>
          <w:lang w:eastAsia="x-none"/>
        </w:rPr>
        <w:t xml:space="preserve">                          </w:t>
      </w:r>
      <w:r w:rsidR="001612E2" w:rsidRPr="008724A9">
        <w:rPr>
          <w:rFonts w:ascii="PT Astra Serif" w:hAnsi="PT Astra Serif"/>
          <w:color w:val="1D1B11"/>
          <w:sz w:val="24"/>
          <w:szCs w:val="24"/>
        </w:rPr>
        <w:t xml:space="preserve">за фактически </w:t>
      </w:r>
      <w:r w:rsidR="0023674D" w:rsidRPr="008724A9">
        <w:rPr>
          <w:rFonts w:ascii="PT Astra Serif" w:hAnsi="PT Astra Serif"/>
          <w:color w:val="1D1B11"/>
          <w:sz w:val="24"/>
          <w:szCs w:val="24"/>
        </w:rPr>
        <w:t>поставленный Товар</w:t>
      </w:r>
      <w:r w:rsidR="001612E2" w:rsidRPr="008724A9">
        <w:rPr>
          <w:rFonts w:ascii="PT Astra Serif" w:hAnsi="PT Astra Serif"/>
          <w:color w:val="1D1B11"/>
          <w:sz w:val="24"/>
          <w:szCs w:val="24"/>
        </w:rPr>
        <w:t xml:space="preserve">, </w:t>
      </w:r>
      <w:r w:rsidR="001612E2" w:rsidRPr="008724A9">
        <w:rPr>
          <w:rFonts w:ascii="PT Astra Serif" w:hAnsi="PT Astra Serif"/>
          <w:color w:val="1D1B11"/>
          <w:sz w:val="24"/>
          <w:szCs w:val="24"/>
          <w:lang w:val="x-none" w:eastAsia="x-none"/>
        </w:rPr>
        <w:t>в российских рублях, в форме безналичного расчета, платежными поручениями путем</w:t>
      </w:r>
      <w:r w:rsidR="0023674D" w:rsidRPr="008724A9">
        <w:rPr>
          <w:rFonts w:ascii="PT Astra Serif" w:hAnsi="PT Astra Serif"/>
          <w:color w:val="1D1B11"/>
          <w:sz w:val="24"/>
          <w:szCs w:val="24"/>
          <w:lang w:val="x-none" w:eastAsia="x-none"/>
        </w:rPr>
        <w:t xml:space="preserve"> перечисления денежных средств</w:t>
      </w:r>
      <w:r w:rsidR="0023674D" w:rsidRPr="008724A9">
        <w:rPr>
          <w:rFonts w:ascii="PT Astra Serif" w:hAnsi="PT Astra Serif"/>
          <w:color w:val="1D1B11"/>
          <w:sz w:val="24"/>
          <w:szCs w:val="24"/>
          <w:lang w:eastAsia="x-none"/>
        </w:rPr>
        <w:t xml:space="preserve"> </w:t>
      </w:r>
      <w:r w:rsidR="00EF1134">
        <w:rPr>
          <w:rFonts w:ascii="PT Astra Serif" w:hAnsi="PT Astra Serif"/>
          <w:color w:val="1D1B11"/>
          <w:sz w:val="24"/>
          <w:szCs w:val="24"/>
          <w:lang w:eastAsia="x-none"/>
        </w:rPr>
        <w:br/>
      </w:r>
      <w:r w:rsidR="001612E2" w:rsidRPr="008724A9">
        <w:rPr>
          <w:rFonts w:ascii="PT Astra Serif" w:hAnsi="PT Astra Serif"/>
          <w:color w:val="1D1B11"/>
          <w:sz w:val="24"/>
          <w:szCs w:val="24"/>
          <w:lang w:val="x-none" w:eastAsia="x-none"/>
        </w:rPr>
        <w:t xml:space="preserve">на расчетный счет </w:t>
      </w:r>
      <w:r w:rsidR="0023674D" w:rsidRPr="008724A9">
        <w:rPr>
          <w:rFonts w:ascii="PT Astra Serif" w:hAnsi="PT Astra Serif"/>
          <w:color w:val="1D1B11"/>
          <w:sz w:val="24"/>
          <w:szCs w:val="24"/>
          <w:lang w:eastAsia="x-none"/>
        </w:rPr>
        <w:t>Поставщика</w:t>
      </w:r>
      <w:r w:rsidR="001612E2" w:rsidRPr="008724A9">
        <w:rPr>
          <w:rFonts w:ascii="PT Astra Serif" w:hAnsi="PT Astra Serif"/>
          <w:color w:val="1D1B11"/>
          <w:sz w:val="24"/>
          <w:szCs w:val="24"/>
          <w:lang w:val="x-none" w:eastAsia="x-none"/>
        </w:rPr>
        <w:t xml:space="preserve">, указанный в Контракте </w:t>
      </w:r>
      <w:r w:rsidR="001612E2" w:rsidRPr="008724A9">
        <w:rPr>
          <w:rFonts w:ascii="PT Astra Serif" w:hAnsi="PT Astra Serif"/>
          <w:color w:val="1D1B11"/>
          <w:sz w:val="24"/>
          <w:szCs w:val="24"/>
        </w:rPr>
        <w:t xml:space="preserve">на основании надлежаще оформленных и подписанных обеими Сторонами Актов в течение </w:t>
      </w:r>
      <w:r w:rsidR="00BD1931" w:rsidRPr="008724A9">
        <w:rPr>
          <w:rFonts w:ascii="PT Astra Serif" w:hAnsi="PT Astra Serif"/>
          <w:color w:val="1D1B11"/>
          <w:sz w:val="24"/>
          <w:szCs w:val="24"/>
        </w:rPr>
        <w:t>10</w:t>
      </w:r>
      <w:r w:rsidR="001612E2" w:rsidRPr="008724A9">
        <w:rPr>
          <w:rFonts w:ascii="PT Astra Serif" w:hAnsi="PT Astra Serif"/>
          <w:color w:val="1D1B11"/>
          <w:sz w:val="24"/>
          <w:szCs w:val="24"/>
        </w:rPr>
        <w:t xml:space="preserve"> (</w:t>
      </w:r>
      <w:r w:rsidR="00BD1931" w:rsidRPr="008724A9">
        <w:rPr>
          <w:rFonts w:ascii="PT Astra Serif" w:hAnsi="PT Astra Serif"/>
          <w:color w:val="1D1B11"/>
          <w:sz w:val="24"/>
          <w:szCs w:val="24"/>
        </w:rPr>
        <w:t>десяти</w:t>
      </w:r>
      <w:r w:rsidR="001612E2" w:rsidRPr="008724A9">
        <w:rPr>
          <w:rFonts w:ascii="PT Astra Serif" w:hAnsi="PT Astra Serif"/>
          <w:color w:val="1D1B11"/>
          <w:sz w:val="24"/>
          <w:szCs w:val="24"/>
        </w:rPr>
        <w:t xml:space="preserve">) </w:t>
      </w:r>
      <w:r w:rsidR="00925A10" w:rsidRPr="008724A9">
        <w:rPr>
          <w:rFonts w:ascii="PT Astra Serif" w:hAnsi="PT Astra Serif"/>
          <w:color w:val="1D1B11"/>
          <w:sz w:val="24"/>
          <w:szCs w:val="24"/>
        </w:rPr>
        <w:t>рабочих</w:t>
      </w:r>
      <w:r w:rsidR="001612E2" w:rsidRPr="008724A9">
        <w:rPr>
          <w:rFonts w:ascii="PT Astra Serif" w:hAnsi="PT Astra Serif"/>
          <w:color w:val="1D1B11"/>
          <w:sz w:val="24"/>
          <w:szCs w:val="24"/>
        </w:rPr>
        <w:t xml:space="preserve"> дней. В случае изменения банковских реквизитов </w:t>
      </w:r>
      <w:r w:rsidR="0023674D" w:rsidRPr="008724A9">
        <w:rPr>
          <w:rFonts w:ascii="PT Astra Serif" w:hAnsi="PT Astra Serif"/>
          <w:color w:val="1D1B11"/>
          <w:sz w:val="24"/>
          <w:szCs w:val="24"/>
        </w:rPr>
        <w:t>Поставщик</w:t>
      </w:r>
      <w:r w:rsidR="001612E2" w:rsidRPr="008724A9">
        <w:rPr>
          <w:rFonts w:ascii="PT Astra Serif" w:hAnsi="PT Astra Serif"/>
          <w:color w:val="1D1B11"/>
          <w:sz w:val="24"/>
          <w:szCs w:val="24"/>
        </w:rPr>
        <w:t xml:space="preserve"> обязан в течение </w:t>
      </w:r>
      <w:r w:rsidR="00EF1134">
        <w:rPr>
          <w:rFonts w:ascii="PT Astra Serif" w:hAnsi="PT Astra Serif"/>
          <w:color w:val="1D1B11"/>
          <w:sz w:val="24"/>
          <w:szCs w:val="24"/>
        </w:rPr>
        <w:br/>
      </w:r>
      <w:r w:rsidR="001612E2" w:rsidRPr="008724A9">
        <w:rPr>
          <w:rFonts w:ascii="PT Astra Serif" w:hAnsi="PT Astra Serif"/>
          <w:color w:val="1D1B11"/>
          <w:sz w:val="24"/>
          <w:szCs w:val="24"/>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EF1134">
        <w:rPr>
          <w:rFonts w:ascii="PT Astra Serif" w:hAnsi="PT Astra Serif"/>
          <w:color w:val="1D1B11"/>
          <w:sz w:val="24"/>
          <w:szCs w:val="24"/>
        </w:rPr>
        <w:br/>
      </w:r>
      <w:r w:rsidR="001612E2" w:rsidRPr="008724A9">
        <w:rPr>
          <w:rFonts w:ascii="PT Astra Serif" w:hAnsi="PT Astra Serif"/>
          <w:color w:val="1D1B11"/>
          <w:sz w:val="24"/>
          <w:szCs w:val="24"/>
        </w:rPr>
        <w:t xml:space="preserve">с перечислением Государственным заказчиком денежных средств на указанный </w:t>
      </w:r>
      <w:r w:rsidR="00EF1134">
        <w:rPr>
          <w:rFonts w:ascii="PT Astra Serif" w:hAnsi="PT Astra Serif"/>
          <w:color w:val="1D1B11"/>
          <w:sz w:val="24"/>
          <w:szCs w:val="24"/>
        </w:rPr>
        <w:br/>
      </w:r>
      <w:r w:rsidR="001612E2" w:rsidRPr="008724A9">
        <w:rPr>
          <w:rFonts w:ascii="PT Astra Serif" w:hAnsi="PT Astra Serif"/>
          <w:color w:val="1D1B11"/>
          <w:sz w:val="24"/>
          <w:szCs w:val="24"/>
        </w:rPr>
        <w:t xml:space="preserve">в настоящем Контракте счет, несет </w:t>
      </w:r>
      <w:r w:rsidR="0023674D" w:rsidRPr="008724A9">
        <w:rPr>
          <w:rFonts w:ascii="PT Astra Serif" w:hAnsi="PT Astra Serif"/>
          <w:color w:val="1D1B11"/>
          <w:sz w:val="24"/>
          <w:szCs w:val="24"/>
        </w:rPr>
        <w:t>Поставщик</w:t>
      </w:r>
      <w:r w:rsidR="001612E2" w:rsidRPr="008724A9">
        <w:rPr>
          <w:rFonts w:ascii="PT Astra Serif" w:hAnsi="PT Astra Serif"/>
          <w:color w:val="1D1B11"/>
          <w:sz w:val="24"/>
          <w:szCs w:val="24"/>
        </w:rPr>
        <w:t>.</w:t>
      </w:r>
    </w:p>
    <w:p w14:paraId="5619C4B0" w14:textId="77777777" w:rsidR="001612E2" w:rsidRPr="008724A9" w:rsidRDefault="001773D1" w:rsidP="00BD555C">
      <w:pPr>
        <w:ind w:firstLine="709"/>
        <w:jc w:val="both"/>
        <w:rPr>
          <w:rFonts w:ascii="PT Astra Serif" w:hAnsi="PT Astra Serif"/>
          <w:color w:val="1D1B11"/>
          <w:sz w:val="24"/>
          <w:szCs w:val="24"/>
        </w:rPr>
      </w:pPr>
      <w:r w:rsidRPr="008724A9">
        <w:rPr>
          <w:rFonts w:ascii="PT Astra Serif" w:hAnsi="PT Astra Serif"/>
          <w:color w:val="1D1B11"/>
          <w:sz w:val="24"/>
          <w:szCs w:val="24"/>
        </w:rPr>
        <w:t>4</w:t>
      </w:r>
      <w:r w:rsidR="00261305" w:rsidRPr="008724A9">
        <w:rPr>
          <w:rFonts w:ascii="PT Astra Serif" w:hAnsi="PT Astra Serif"/>
          <w:color w:val="1D1B11"/>
          <w:sz w:val="24"/>
          <w:szCs w:val="24"/>
        </w:rPr>
        <w:t>.5.</w:t>
      </w:r>
      <w:r w:rsidR="001612E2" w:rsidRPr="008724A9">
        <w:rPr>
          <w:rFonts w:ascii="PT Astra Serif" w:hAnsi="PT Astra Serif"/>
          <w:color w:val="1D1B11"/>
          <w:sz w:val="24"/>
          <w:szCs w:val="24"/>
        </w:rPr>
        <w:t xml:space="preserve"> Обязательства Государственного заказчика по оплате </w:t>
      </w:r>
      <w:r w:rsidR="0023674D" w:rsidRPr="008724A9">
        <w:rPr>
          <w:rFonts w:ascii="PT Astra Serif" w:hAnsi="PT Astra Serif"/>
          <w:color w:val="1D1B11"/>
          <w:sz w:val="24"/>
          <w:szCs w:val="24"/>
        </w:rPr>
        <w:t>поставленного Товара</w:t>
      </w:r>
      <w:r w:rsidR="001612E2" w:rsidRPr="008724A9">
        <w:rPr>
          <w:rFonts w:ascii="PT Astra Serif" w:hAnsi="PT Astra Serif"/>
          <w:color w:val="1D1B11"/>
          <w:sz w:val="24"/>
          <w:szCs w:val="24"/>
        </w:rPr>
        <w:t xml:space="preserve"> считаются выполненными в день списания денежных средств со счета Государственного заказчика.</w:t>
      </w:r>
    </w:p>
    <w:p w14:paraId="359B781E" w14:textId="77777777" w:rsidR="00A9798C" w:rsidRPr="008724A9" w:rsidRDefault="00A9798C" w:rsidP="00BD555C">
      <w:pPr>
        <w:ind w:firstLine="709"/>
        <w:jc w:val="both"/>
        <w:rPr>
          <w:rFonts w:ascii="PT Astra Serif" w:hAnsi="PT Astra Serif"/>
          <w:color w:val="1D1B11"/>
          <w:sz w:val="24"/>
          <w:szCs w:val="24"/>
        </w:rPr>
      </w:pPr>
    </w:p>
    <w:p w14:paraId="285BEB1F" w14:textId="77777777" w:rsidR="00FD6EBE" w:rsidRPr="008724A9" w:rsidRDefault="001773D1" w:rsidP="00BD555C">
      <w:pPr>
        <w:jc w:val="center"/>
        <w:rPr>
          <w:rFonts w:ascii="PT Astra Serif" w:hAnsi="PT Astra Serif"/>
          <w:b/>
          <w:noProof/>
          <w:color w:val="1D1B11"/>
          <w:sz w:val="24"/>
          <w:szCs w:val="24"/>
        </w:rPr>
      </w:pPr>
      <w:r w:rsidRPr="008724A9">
        <w:rPr>
          <w:rFonts w:ascii="PT Astra Serif" w:hAnsi="PT Astra Serif"/>
          <w:b/>
          <w:noProof/>
          <w:color w:val="1D1B11"/>
          <w:sz w:val="24"/>
          <w:szCs w:val="24"/>
        </w:rPr>
        <w:t xml:space="preserve">5. </w:t>
      </w:r>
      <w:r w:rsidR="00FD6EBE" w:rsidRPr="008724A9">
        <w:rPr>
          <w:rFonts w:ascii="PT Astra Serif" w:hAnsi="PT Astra Serif"/>
          <w:b/>
          <w:noProof/>
          <w:color w:val="1D1B11"/>
          <w:sz w:val="24"/>
          <w:szCs w:val="24"/>
        </w:rPr>
        <w:t>Права и обязанности сторон</w:t>
      </w:r>
    </w:p>
    <w:p w14:paraId="6957BE07" w14:textId="77777777" w:rsidR="00331199" w:rsidRPr="008724A9" w:rsidRDefault="001773D1" w:rsidP="001773D1">
      <w:pPr>
        <w:widowControl w:val="0"/>
        <w:tabs>
          <w:tab w:val="left" w:pos="284"/>
          <w:tab w:val="left" w:pos="1276"/>
        </w:tabs>
        <w:overflowPunct/>
        <w:ind w:left="851"/>
        <w:jc w:val="both"/>
        <w:textAlignment w:val="auto"/>
        <w:rPr>
          <w:rFonts w:ascii="PT Astra Serif" w:hAnsi="PT Astra Serif"/>
          <w:color w:val="1D1B11"/>
          <w:sz w:val="24"/>
          <w:szCs w:val="24"/>
          <w:u w:val="single"/>
        </w:rPr>
      </w:pPr>
      <w:r w:rsidRPr="008724A9">
        <w:rPr>
          <w:rFonts w:ascii="PT Astra Serif" w:hAnsi="PT Astra Serif"/>
          <w:color w:val="1D1B11"/>
          <w:sz w:val="24"/>
          <w:szCs w:val="24"/>
          <w:u w:val="single"/>
        </w:rPr>
        <w:t xml:space="preserve">5.1. </w:t>
      </w:r>
      <w:r w:rsidR="00331199" w:rsidRPr="008724A9">
        <w:rPr>
          <w:rFonts w:ascii="PT Astra Serif" w:hAnsi="PT Astra Serif"/>
          <w:color w:val="1D1B11"/>
          <w:sz w:val="24"/>
          <w:szCs w:val="24"/>
          <w:u w:val="single"/>
        </w:rPr>
        <w:t>Государственный заказчик обязуется:</w:t>
      </w:r>
    </w:p>
    <w:p w14:paraId="66221477" w14:textId="77777777" w:rsidR="00331199" w:rsidRPr="008724A9" w:rsidRDefault="001773D1" w:rsidP="00BD555C">
      <w:pPr>
        <w:widowControl w:val="0"/>
        <w:tabs>
          <w:tab w:val="left" w:pos="284"/>
          <w:tab w:val="left" w:pos="1276"/>
        </w:tabs>
        <w:overflowPunct/>
        <w:ind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5.1.1.</w:t>
      </w:r>
      <w:r w:rsidR="004076B3"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 xml:space="preserve">Осуществить контроль за исполнением Поставщиком условий Контракта </w:t>
      </w:r>
      <w:r w:rsidR="00382E46"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в соответствии с законодательством Российской Федерации.</w:t>
      </w:r>
    </w:p>
    <w:p w14:paraId="44781816" w14:textId="77777777" w:rsidR="00331199" w:rsidRPr="008724A9" w:rsidRDefault="00BD555C" w:rsidP="00BD555C">
      <w:pPr>
        <w:widowControl w:val="0"/>
        <w:tabs>
          <w:tab w:val="left" w:pos="284"/>
          <w:tab w:val="left" w:pos="1276"/>
        </w:tabs>
        <w:overflowPunct/>
        <w:ind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5.1.2.</w:t>
      </w:r>
      <w:r w:rsidR="004076B3"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 xml:space="preserve">Обеспечить приёмку Товара в соответствии с условиями настоящего Контракта. </w:t>
      </w:r>
    </w:p>
    <w:p w14:paraId="4E40CB53" w14:textId="77777777" w:rsidR="00331199" w:rsidRPr="008724A9" w:rsidRDefault="00BD555C" w:rsidP="00BD555C">
      <w:pPr>
        <w:widowControl w:val="0"/>
        <w:tabs>
          <w:tab w:val="left" w:pos="284"/>
          <w:tab w:val="left" w:pos="1276"/>
        </w:tabs>
        <w:overflowPunct/>
        <w:ind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5.1.3.</w:t>
      </w:r>
      <w:r w:rsidR="004076B3"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Обеспечить оплату Товара в соответствии с условиями Контракта.</w:t>
      </w:r>
    </w:p>
    <w:p w14:paraId="26C505FF" w14:textId="77777777" w:rsidR="00331199" w:rsidRPr="00873C2D" w:rsidRDefault="00BD555C" w:rsidP="00BD555C">
      <w:pPr>
        <w:widowControl w:val="0"/>
        <w:tabs>
          <w:tab w:val="left" w:pos="284"/>
          <w:tab w:val="left" w:pos="1276"/>
        </w:tabs>
        <w:overflowPunct/>
        <w:ind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5.1.4.</w:t>
      </w:r>
      <w:r w:rsidR="004076B3"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331199" w:rsidRPr="00873C2D">
        <w:rPr>
          <w:rFonts w:ascii="PT Astra Serif" w:hAnsi="PT Astra Serif"/>
          <w:color w:val="1D1B11"/>
          <w:sz w:val="24"/>
          <w:szCs w:val="24"/>
        </w:rPr>
        <w:t>Сторонами без замечаний актов приёма-передачи Товара, выполненных по разработанной Государственным заказчиком форме (приложение №</w:t>
      </w:r>
      <w:r w:rsidR="00873C2D" w:rsidRPr="00873C2D">
        <w:rPr>
          <w:rFonts w:ascii="PT Astra Serif" w:hAnsi="PT Astra Serif"/>
          <w:color w:val="1D1B11"/>
          <w:sz w:val="24"/>
          <w:szCs w:val="24"/>
        </w:rPr>
        <w:t>4 – составляется в 2-х экземплярах</w:t>
      </w:r>
      <w:r w:rsidR="00331199" w:rsidRPr="00873C2D">
        <w:rPr>
          <w:rFonts w:ascii="PT Astra Serif" w:hAnsi="PT Astra Serif"/>
          <w:color w:val="1D1B11"/>
          <w:sz w:val="24"/>
          <w:szCs w:val="24"/>
        </w:rPr>
        <w:t xml:space="preserve">). </w:t>
      </w:r>
    </w:p>
    <w:p w14:paraId="6F83CF1E" w14:textId="42606F0B" w:rsidR="00331199" w:rsidRPr="008724A9" w:rsidRDefault="00BD555C" w:rsidP="00BD555C">
      <w:pPr>
        <w:widowControl w:val="0"/>
        <w:tabs>
          <w:tab w:val="left" w:pos="284"/>
          <w:tab w:val="left" w:pos="1276"/>
        </w:tabs>
        <w:overflowPunct/>
        <w:ind w:firstLine="851"/>
        <w:jc w:val="both"/>
        <w:textAlignment w:val="auto"/>
        <w:rPr>
          <w:rFonts w:ascii="PT Astra Serif" w:hAnsi="PT Astra Serif"/>
          <w:color w:val="1D1B11"/>
          <w:sz w:val="24"/>
          <w:szCs w:val="24"/>
        </w:rPr>
      </w:pPr>
      <w:r w:rsidRPr="00873C2D">
        <w:rPr>
          <w:rFonts w:ascii="PT Astra Serif" w:hAnsi="PT Astra Serif"/>
          <w:color w:val="1D1B11"/>
          <w:sz w:val="24"/>
          <w:szCs w:val="24"/>
        </w:rPr>
        <w:t>5.1.5.</w:t>
      </w:r>
      <w:r w:rsidR="00331199" w:rsidRPr="00873C2D">
        <w:rPr>
          <w:rFonts w:ascii="PT Astra Serif" w:hAnsi="PT Astra Serif"/>
          <w:color w:val="1D1B11"/>
          <w:sz w:val="24"/>
          <w:szCs w:val="24"/>
        </w:rPr>
        <w:t xml:space="preserve"> Направить</w:t>
      </w:r>
      <w:r w:rsidR="00331199" w:rsidRPr="008724A9">
        <w:rPr>
          <w:rFonts w:ascii="PT Astra Serif" w:hAnsi="PT Astra Serif"/>
          <w:color w:val="1D1B11"/>
          <w:sz w:val="24"/>
          <w:szCs w:val="24"/>
        </w:rPr>
        <w:t xml:space="preserve"> в уполномоченный на осуществление контроля в сфере закупок федеральный орган исполнительной власти сведения о Поставщике </w:t>
      </w:r>
      <w:r w:rsidR="00873C2D">
        <w:rPr>
          <w:rFonts w:ascii="PT Astra Serif" w:hAnsi="PT Astra Serif"/>
          <w:color w:val="1D1B11"/>
          <w:sz w:val="24"/>
          <w:szCs w:val="24"/>
        </w:rPr>
        <w:br/>
      </w:r>
      <w:r w:rsidR="00331199" w:rsidRPr="008724A9">
        <w:rPr>
          <w:rFonts w:ascii="PT Astra Serif" w:hAnsi="PT Astra Serif"/>
          <w:color w:val="1D1B11"/>
          <w:sz w:val="24"/>
          <w:szCs w:val="24"/>
        </w:rP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w:t>
      </w:r>
      <w:r w:rsidR="009505E8">
        <w:rPr>
          <w:rFonts w:ascii="PT Astra Serif" w:hAnsi="PT Astra Serif"/>
          <w:color w:val="1D1B11"/>
          <w:sz w:val="24"/>
          <w:szCs w:val="24"/>
        </w:rPr>
        <w:br/>
      </w:r>
      <w:r w:rsidR="00331199" w:rsidRPr="008724A9">
        <w:rPr>
          <w:rFonts w:ascii="PT Astra Serif" w:hAnsi="PT Astra Serif"/>
          <w:color w:val="1D1B11"/>
          <w:sz w:val="24"/>
          <w:szCs w:val="24"/>
        </w:rPr>
        <w:lastRenderedPageBreak/>
        <w:t xml:space="preserve">с существенным нарушением Поставщиком условий Контракта. </w:t>
      </w:r>
    </w:p>
    <w:p w14:paraId="2EAD96AE" w14:textId="77777777" w:rsidR="00331199" w:rsidRPr="008724A9" w:rsidRDefault="0009774D" w:rsidP="00BD555C">
      <w:pPr>
        <w:widowControl w:val="0"/>
        <w:numPr>
          <w:ilvl w:val="2"/>
          <w:numId w:val="11"/>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Взыскать пени и штрафы в соответствии с условиями настоящего Контракта</w:t>
      </w:r>
      <w:r w:rsidR="00382E46" w:rsidRPr="008724A9">
        <w:rPr>
          <w:rFonts w:ascii="PT Astra Serif" w:hAnsi="PT Astra Serif"/>
          <w:color w:val="1D1B11"/>
          <w:sz w:val="24"/>
          <w:szCs w:val="24"/>
        </w:rPr>
        <w:t xml:space="preserve"> за </w:t>
      </w:r>
      <w:r w:rsidR="00331199" w:rsidRPr="008724A9">
        <w:rPr>
          <w:rFonts w:ascii="PT Astra Serif" w:hAnsi="PT Astra Serif"/>
          <w:color w:val="1D1B11"/>
          <w:sz w:val="24"/>
          <w:szCs w:val="24"/>
        </w:rPr>
        <w:t>неисполнение или ненадлежащее исполнение Поставщиком обязательств, предусмотренных Контрактом.</w:t>
      </w:r>
    </w:p>
    <w:p w14:paraId="547A5086" w14:textId="77777777" w:rsidR="00331199" w:rsidRPr="008724A9" w:rsidRDefault="00BD555C" w:rsidP="00BD555C">
      <w:pPr>
        <w:widowControl w:val="0"/>
        <w:tabs>
          <w:tab w:val="left" w:pos="284"/>
          <w:tab w:val="left" w:pos="1276"/>
        </w:tabs>
        <w:overflowPunct/>
        <w:ind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5.1.7.</w:t>
      </w:r>
      <w:r w:rsidR="00331199" w:rsidRPr="008724A9">
        <w:rPr>
          <w:rFonts w:ascii="PT Astra Serif" w:hAnsi="PT Astra Serif"/>
          <w:color w:val="1D1B11"/>
          <w:sz w:val="24"/>
          <w:szCs w:val="24"/>
        </w:rPr>
        <w:t xml:space="preserve"> Выполнять иные обязательства, предусмотренные законодательством Российской Федерации и Контрактом.  </w:t>
      </w:r>
    </w:p>
    <w:p w14:paraId="7370112C" w14:textId="77777777" w:rsidR="00331199" w:rsidRPr="008724A9" w:rsidRDefault="00331199" w:rsidP="00BD555C">
      <w:pPr>
        <w:widowControl w:val="0"/>
        <w:numPr>
          <w:ilvl w:val="1"/>
          <w:numId w:val="11"/>
        </w:numPr>
        <w:tabs>
          <w:tab w:val="left" w:pos="284"/>
          <w:tab w:val="left" w:pos="1276"/>
        </w:tabs>
        <w:overflowPunct/>
        <w:ind w:left="0" w:firstLine="851"/>
        <w:jc w:val="both"/>
        <w:textAlignment w:val="auto"/>
        <w:rPr>
          <w:rFonts w:ascii="PT Astra Serif" w:hAnsi="PT Astra Serif"/>
          <w:color w:val="1D1B11"/>
          <w:sz w:val="24"/>
          <w:szCs w:val="24"/>
          <w:u w:val="single"/>
        </w:rPr>
      </w:pPr>
      <w:r w:rsidRPr="008724A9">
        <w:rPr>
          <w:rFonts w:ascii="PT Astra Serif" w:hAnsi="PT Astra Serif"/>
          <w:color w:val="1D1B11"/>
          <w:sz w:val="24"/>
          <w:szCs w:val="24"/>
          <w:u w:val="single"/>
        </w:rPr>
        <w:t>Государственный заказчик имеет право:</w:t>
      </w:r>
    </w:p>
    <w:p w14:paraId="2D4FC5CA" w14:textId="77777777" w:rsidR="00331199" w:rsidRPr="008724A9" w:rsidRDefault="00BD555C" w:rsidP="00BD555C">
      <w:pPr>
        <w:widowControl w:val="0"/>
        <w:tabs>
          <w:tab w:val="left" w:pos="284"/>
          <w:tab w:val="left" w:pos="1276"/>
        </w:tabs>
        <w:overflowPunct/>
        <w:ind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5.2.1.</w:t>
      </w:r>
      <w:r w:rsidR="00331199" w:rsidRPr="008724A9">
        <w:rPr>
          <w:rFonts w:ascii="PT Astra Serif" w:hAnsi="PT Astra Serif"/>
          <w:color w:val="1D1B11"/>
          <w:sz w:val="24"/>
          <w:szCs w:val="24"/>
        </w:rPr>
        <w:t xml:space="preserve"> Принять решение об одностороннем отказе от исполнения Контракта </w:t>
      </w:r>
      <w:r w:rsidR="00382E46"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в соответствии с гражданским кодексом Российской Федерации.</w:t>
      </w:r>
    </w:p>
    <w:p w14:paraId="68639326" w14:textId="77777777" w:rsidR="00331199" w:rsidRPr="008724A9" w:rsidRDefault="0009774D"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Осуществлять контроль </w:t>
      </w:r>
      <w:r w:rsidR="00331199" w:rsidRPr="008724A9">
        <w:rPr>
          <w:rFonts w:ascii="PT Astra Serif" w:hAnsi="PT Astra Serif"/>
          <w:color w:val="1D1B11"/>
          <w:sz w:val="24"/>
          <w:szCs w:val="24"/>
        </w:rPr>
        <w:t xml:space="preserve">за исполнением Контракта, в том числе </w:t>
      </w:r>
      <w:r w:rsidR="00EF1134">
        <w:rPr>
          <w:rFonts w:ascii="PT Astra Serif" w:hAnsi="PT Astra Serif"/>
          <w:color w:val="1D1B11"/>
          <w:sz w:val="24"/>
          <w:szCs w:val="24"/>
        </w:rPr>
        <w:br/>
      </w:r>
      <w:r w:rsidR="00331199" w:rsidRPr="008724A9">
        <w:rPr>
          <w:rFonts w:ascii="PT Astra Serif" w:hAnsi="PT Astra Serif"/>
          <w:color w:val="1D1B11"/>
          <w:sz w:val="24"/>
          <w:szCs w:val="24"/>
        </w:rPr>
        <w:t xml:space="preserve">на отдельных этапах его исполнения, без вмешательства в оперативно-хозяйственную деятельность Поставщика.  </w:t>
      </w:r>
    </w:p>
    <w:p w14:paraId="4F10FE8F" w14:textId="77777777" w:rsidR="00331199" w:rsidRPr="008724A9" w:rsidRDefault="004076B3"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 xml:space="preserve">Требовать от Поставщика надлежащего исполнения обязательств, предусмотренных Контрактом. </w:t>
      </w:r>
    </w:p>
    <w:p w14:paraId="5A02810D" w14:textId="77777777" w:rsidR="00331199" w:rsidRPr="008724A9" w:rsidRDefault="004076B3"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 xml:space="preserve">Требовать от Поставщика своевременного устранения выявленных недостатков и дефектов Товара в соответствии с условиями Контракта. </w:t>
      </w:r>
    </w:p>
    <w:p w14:paraId="2D1DA60B" w14:textId="77777777" w:rsidR="00331199" w:rsidRPr="008724A9" w:rsidRDefault="00331199"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В соответствии с условиями Контракта в период срока годности (хранения) требовать безвозмездной замены Товара, несоответствующего по качеству </w:t>
      </w:r>
      <w:r w:rsidR="00EF1134">
        <w:rPr>
          <w:rFonts w:ascii="PT Astra Serif" w:hAnsi="PT Astra Serif"/>
          <w:color w:val="1D1B11"/>
          <w:sz w:val="24"/>
          <w:szCs w:val="24"/>
        </w:rPr>
        <w:br/>
      </w:r>
      <w:r w:rsidRPr="008724A9">
        <w:rPr>
          <w:rFonts w:ascii="PT Astra Serif" w:hAnsi="PT Astra Serif"/>
          <w:color w:val="1D1B11"/>
          <w:sz w:val="24"/>
          <w:szCs w:val="24"/>
        </w:rPr>
        <w:t xml:space="preserve">и безопасности показателям, содержащимся в нормативных и технических документах и в настоящем Контракте. </w:t>
      </w:r>
    </w:p>
    <w:p w14:paraId="6577B110" w14:textId="77777777" w:rsidR="00331199" w:rsidRPr="008724A9" w:rsidRDefault="004076B3"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 xml:space="preserve">Осуществлять иные права, предусмотренные действующим законодательством Российской Федерации и Контрактом. </w:t>
      </w:r>
    </w:p>
    <w:p w14:paraId="3BD08E13" w14:textId="77777777" w:rsidR="00331199" w:rsidRPr="008724A9" w:rsidRDefault="00331199" w:rsidP="00BD555C">
      <w:pPr>
        <w:widowControl w:val="0"/>
        <w:numPr>
          <w:ilvl w:val="1"/>
          <w:numId w:val="12"/>
        </w:numPr>
        <w:tabs>
          <w:tab w:val="left" w:pos="284"/>
          <w:tab w:val="left" w:pos="1276"/>
        </w:tabs>
        <w:overflowPunct/>
        <w:ind w:left="0" w:firstLine="851"/>
        <w:jc w:val="both"/>
        <w:textAlignment w:val="auto"/>
        <w:rPr>
          <w:rFonts w:ascii="PT Astra Serif" w:hAnsi="PT Astra Serif"/>
          <w:color w:val="1D1B11"/>
          <w:sz w:val="24"/>
          <w:szCs w:val="24"/>
          <w:u w:val="single"/>
        </w:rPr>
      </w:pPr>
      <w:r w:rsidRPr="008724A9">
        <w:rPr>
          <w:rFonts w:ascii="PT Astra Serif" w:hAnsi="PT Astra Serif"/>
          <w:color w:val="1D1B11"/>
          <w:sz w:val="24"/>
          <w:szCs w:val="24"/>
          <w:u w:val="single"/>
        </w:rPr>
        <w:t xml:space="preserve">Поставщик обязан: </w:t>
      </w:r>
    </w:p>
    <w:p w14:paraId="4AE751E2" w14:textId="77777777" w:rsidR="00331199" w:rsidRPr="008724A9" w:rsidRDefault="00BD555C" w:rsidP="00BD555C">
      <w:pPr>
        <w:widowControl w:val="0"/>
        <w:tabs>
          <w:tab w:val="left" w:pos="284"/>
          <w:tab w:val="left" w:pos="1276"/>
        </w:tabs>
        <w:overflowPunct/>
        <w:ind w:left="850"/>
        <w:jc w:val="both"/>
        <w:textAlignment w:val="auto"/>
        <w:rPr>
          <w:rFonts w:ascii="PT Astra Serif" w:hAnsi="PT Astra Serif"/>
          <w:color w:val="1D1B11"/>
          <w:sz w:val="24"/>
          <w:szCs w:val="24"/>
        </w:rPr>
      </w:pPr>
      <w:r w:rsidRPr="008724A9">
        <w:rPr>
          <w:rFonts w:ascii="PT Astra Serif" w:hAnsi="PT Astra Serif"/>
          <w:color w:val="1D1B11"/>
          <w:sz w:val="24"/>
          <w:szCs w:val="24"/>
        </w:rPr>
        <w:t>5.3.1.</w:t>
      </w:r>
      <w:r w:rsidR="00331199" w:rsidRPr="008724A9">
        <w:rPr>
          <w:rFonts w:ascii="PT Astra Serif" w:hAnsi="PT Astra Serif"/>
          <w:color w:val="1D1B11"/>
          <w:sz w:val="24"/>
          <w:szCs w:val="24"/>
        </w:rPr>
        <w:t xml:space="preserve"> С использованием любых средств связи известить Государственного заказчика о готовности Товара к поставке и о дате поставки. </w:t>
      </w:r>
    </w:p>
    <w:p w14:paraId="273D22EB" w14:textId="77777777" w:rsidR="00331199" w:rsidRPr="008724A9" w:rsidRDefault="00331199"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Обеспечить соответствие Товара требованиям законодательства, нормативных и технических документов, иных актов Государственного заказчика </w:t>
      </w:r>
      <w:r w:rsidR="00EF1134">
        <w:rPr>
          <w:rFonts w:ascii="PT Astra Serif" w:hAnsi="PT Astra Serif"/>
          <w:color w:val="1D1B11"/>
          <w:sz w:val="24"/>
          <w:szCs w:val="24"/>
        </w:rPr>
        <w:br/>
      </w:r>
      <w:r w:rsidRPr="008724A9">
        <w:rPr>
          <w:rFonts w:ascii="PT Astra Serif" w:hAnsi="PT Astra Serif"/>
          <w:color w:val="1D1B11"/>
          <w:sz w:val="24"/>
          <w:szCs w:val="24"/>
        </w:rPr>
        <w:t xml:space="preserve">и условиям Контракта. </w:t>
      </w:r>
    </w:p>
    <w:p w14:paraId="6F7166B6" w14:textId="77777777" w:rsidR="00331199" w:rsidRPr="008724A9" w:rsidRDefault="004076B3"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 xml:space="preserve">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w:t>
      </w:r>
    </w:p>
    <w:p w14:paraId="6C7E500C" w14:textId="77777777" w:rsidR="00331199" w:rsidRPr="008724A9" w:rsidRDefault="004076B3"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 xml:space="preserve">Передать Товар в порядке и в сроки, указанные в Контракте. </w:t>
      </w:r>
    </w:p>
    <w:p w14:paraId="44D1C6FB" w14:textId="77777777" w:rsidR="00331199" w:rsidRPr="008724A9" w:rsidRDefault="004076B3"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w:t>
      </w:r>
      <w:r w:rsidR="00331199" w:rsidRPr="008724A9">
        <w:rPr>
          <w:rFonts w:ascii="PT Astra Serif" w:hAnsi="PT Astra Serif"/>
          <w:color w:val="1D1B11"/>
          <w:sz w:val="24"/>
          <w:szCs w:val="24"/>
        </w:rPr>
        <w:t>Обеспечить устранение за свой счет недостатков и дефектов, выявленных</w:t>
      </w:r>
      <w:r w:rsidR="008724A9">
        <w:rPr>
          <w:rFonts w:ascii="PT Astra Serif" w:hAnsi="PT Astra Serif"/>
          <w:color w:val="1D1B11"/>
          <w:sz w:val="24"/>
          <w:szCs w:val="24"/>
        </w:rPr>
        <w:t xml:space="preserve">              </w:t>
      </w:r>
      <w:r w:rsidR="00331199" w:rsidRPr="008724A9">
        <w:rPr>
          <w:rFonts w:ascii="PT Astra Serif" w:hAnsi="PT Astra Serif"/>
          <w:color w:val="1D1B11"/>
          <w:sz w:val="24"/>
          <w:szCs w:val="24"/>
        </w:rPr>
        <w:t xml:space="preserve"> при приёмке Товара. </w:t>
      </w:r>
    </w:p>
    <w:p w14:paraId="3ECB774E" w14:textId="77777777" w:rsidR="00331199" w:rsidRPr="008724A9" w:rsidRDefault="00331199"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Своевременно предоставлять достоверную информацию о ходе </w:t>
      </w:r>
      <w:r w:rsidR="00EF1134">
        <w:rPr>
          <w:rFonts w:ascii="PT Astra Serif" w:hAnsi="PT Astra Serif"/>
          <w:color w:val="1D1B11"/>
          <w:sz w:val="24"/>
          <w:szCs w:val="24"/>
        </w:rPr>
        <w:t>и</w:t>
      </w:r>
      <w:r w:rsidRPr="008724A9">
        <w:rPr>
          <w:rFonts w:ascii="PT Astra Serif" w:hAnsi="PT Astra Serif"/>
          <w:color w:val="1D1B11"/>
          <w:sz w:val="24"/>
          <w:szCs w:val="24"/>
        </w:rPr>
        <w:t xml:space="preserve">сполнения своих обязательств, в том числе о сложностях, возникающих при исполнении Контракта. </w:t>
      </w:r>
    </w:p>
    <w:p w14:paraId="1EACC94C" w14:textId="77777777" w:rsidR="00331199" w:rsidRPr="008724A9" w:rsidRDefault="00331199"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Выполнять иные обязательства, предусмотренные законодательством Российской Федерации и Контрактом. </w:t>
      </w:r>
    </w:p>
    <w:p w14:paraId="65B339E8" w14:textId="77777777" w:rsidR="00331199" w:rsidRPr="008724A9" w:rsidRDefault="00331199" w:rsidP="00BD555C">
      <w:pPr>
        <w:widowControl w:val="0"/>
        <w:numPr>
          <w:ilvl w:val="1"/>
          <w:numId w:val="12"/>
        </w:numPr>
        <w:tabs>
          <w:tab w:val="left" w:pos="284"/>
          <w:tab w:val="left" w:pos="1134"/>
        </w:tabs>
        <w:overflowPunct/>
        <w:ind w:left="0" w:firstLine="851"/>
        <w:jc w:val="both"/>
        <w:textAlignment w:val="auto"/>
        <w:rPr>
          <w:rFonts w:ascii="PT Astra Serif" w:hAnsi="PT Astra Serif"/>
          <w:color w:val="1D1B11"/>
          <w:sz w:val="24"/>
          <w:szCs w:val="24"/>
          <w:u w:val="single"/>
        </w:rPr>
      </w:pPr>
      <w:r w:rsidRPr="008724A9">
        <w:rPr>
          <w:rFonts w:ascii="PT Astra Serif" w:hAnsi="PT Astra Serif"/>
          <w:color w:val="1D1B11"/>
          <w:sz w:val="24"/>
          <w:szCs w:val="24"/>
          <w:u w:val="single"/>
        </w:rPr>
        <w:t>Поставщик вправе:</w:t>
      </w:r>
    </w:p>
    <w:p w14:paraId="27C15632" w14:textId="77777777" w:rsidR="00331199" w:rsidRPr="008724A9" w:rsidRDefault="00331199" w:rsidP="00BD555C">
      <w:pPr>
        <w:widowControl w:val="0"/>
        <w:numPr>
          <w:ilvl w:val="2"/>
          <w:numId w:val="12"/>
        </w:numPr>
        <w:tabs>
          <w:tab w:val="left" w:pos="284"/>
          <w:tab w:val="left" w:pos="1276"/>
        </w:tabs>
        <w:overflowPunct/>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Требовать уплату пеней и штрафа согласно условиям Контракта. </w:t>
      </w:r>
    </w:p>
    <w:p w14:paraId="3F1478A2" w14:textId="77777777" w:rsidR="00331199" w:rsidRPr="008724A9" w:rsidRDefault="00331199" w:rsidP="00BD555C">
      <w:pPr>
        <w:widowControl w:val="0"/>
        <w:numPr>
          <w:ilvl w:val="2"/>
          <w:numId w:val="12"/>
        </w:numPr>
        <w:tabs>
          <w:tab w:val="left" w:pos="284"/>
          <w:tab w:val="left" w:pos="1276"/>
        </w:tabs>
        <w:overflowPunct/>
        <w:ind w:left="0" w:firstLine="851"/>
        <w:jc w:val="both"/>
        <w:textAlignment w:val="auto"/>
        <w:rPr>
          <w:rFonts w:ascii="PT Astra Serif" w:hAnsi="PT Astra Serif"/>
          <w:color w:val="1D1B11"/>
          <w:sz w:val="24"/>
          <w:szCs w:val="24"/>
        </w:rPr>
      </w:pPr>
      <w:r w:rsidRPr="008724A9">
        <w:rPr>
          <w:rFonts w:ascii="PT Astra Serif" w:hAnsi="PT Astra Serif"/>
          <w:color w:val="1D1B11"/>
          <w:sz w:val="24"/>
          <w:szCs w:val="24"/>
        </w:rPr>
        <w:t xml:space="preserve"> Принять решение об одностороннем отказе от исполнения Контракта </w:t>
      </w:r>
      <w:r w:rsidR="00E21591" w:rsidRPr="008724A9">
        <w:rPr>
          <w:rFonts w:ascii="PT Astra Serif" w:hAnsi="PT Astra Serif"/>
          <w:color w:val="1D1B11"/>
          <w:sz w:val="24"/>
          <w:szCs w:val="24"/>
        </w:rPr>
        <w:t xml:space="preserve">                              </w:t>
      </w:r>
      <w:r w:rsidRPr="008724A9">
        <w:rPr>
          <w:rFonts w:ascii="PT Astra Serif" w:hAnsi="PT Astra Serif"/>
          <w:color w:val="1D1B11"/>
          <w:sz w:val="24"/>
          <w:szCs w:val="24"/>
        </w:rPr>
        <w:t xml:space="preserve">в соответствии с гражданским законодательством Российской Федерации.  </w:t>
      </w:r>
    </w:p>
    <w:p w14:paraId="0F64A8BC" w14:textId="77777777" w:rsidR="00193921" w:rsidRPr="008724A9" w:rsidRDefault="00193921" w:rsidP="00331199">
      <w:pPr>
        <w:ind w:firstLine="851"/>
        <w:jc w:val="both"/>
        <w:rPr>
          <w:rFonts w:ascii="PT Astra Serif" w:hAnsi="PT Astra Serif"/>
          <w:color w:val="1D1B11"/>
          <w:sz w:val="24"/>
          <w:szCs w:val="24"/>
        </w:rPr>
      </w:pPr>
    </w:p>
    <w:p w14:paraId="23A9EB85" w14:textId="77777777" w:rsidR="00115987" w:rsidRPr="008724A9" w:rsidRDefault="00115987" w:rsidP="00115987">
      <w:pPr>
        <w:numPr>
          <w:ilvl w:val="0"/>
          <w:numId w:val="12"/>
        </w:numPr>
        <w:overflowPunct/>
        <w:autoSpaceDE/>
        <w:autoSpaceDN/>
        <w:adjustRightInd/>
        <w:ind w:right="-39"/>
        <w:contextualSpacing/>
        <w:jc w:val="center"/>
        <w:textAlignment w:val="auto"/>
        <w:rPr>
          <w:rFonts w:ascii="PT Astra Serif" w:hAnsi="PT Astra Serif"/>
          <w:b/>
          <w:color w:val="1D1B11"/>
          <w:sz w:val="24"/>
          <w:szCs w:val="24"/>
        </w:rPr>
      </w:pPr>
      <w:r w:rsidRPr="008724A9">
        <w:rPr>
          <w:rFonts w:ascii="PT Astra Serif" w:hAnsi="PT Astra Serif"/>
          <w:b/>
          <w:color w:val="1D1B11"/>
          <w:sz w:val="24"/>
          <w:szCs w:val="24"/>
        </w:rPr>
        <w:t>Сроки и порядок сдачи Товара</w:t>
      </w:r>
    </w:p>
    <w:p w14:paraId="48BD2223" w14:textId="77777777" w:rsidR="00115987" w:rsidRPr="008724A9" w:rsidRDefault="00115987" w:rsidP="00115987">
      <w:pPr>
        <w:ind w:firstLine="709"/>
        <w:jc w:val="both"/>
        <w:rPr>
          <w:rFonts w:ascii="PT Astra Serif" w:hAnsi="PT Astra Serif"/>
          <w:color w:val="1D1B11"/>
          <w:sz w:val="24"/>
          <w:szCs w:val="24"/>
        </w:rPr>
      </w:pPr>
      <w:r w:rsidRPr="008724A9">
        <w:rPr>
          <w:rFonts w:ascii="PT Astra Serif" w:eastAsia="Calibri" w:hAnsi="PT Astra Serif"/>
          <w:noProof/>
          <w:color w:val="1D1B11"/>
          <w:sz w:val="24"/>
          <w:szCs w:val="24"/>
        </w:rPr>
        <w:t>6.1. </w:t>
      </w:r>
      <w:r w:rsidRPr="008724A9">
        <w:rPr>
          <w:rFonts w:ascii="PT Astra Serif" w:hAnsi="PT Astra Serif"/>
          <w:color w:val="1D1B11"/>
          <w:sz w:val="24"/>
          <w:szCs w:val="24"/>
        </w:rPr>
        <w:t xml:space="preserve">Приемка Товара на соответствие объема и качества требованиям, установленным в настоящем Контракте, производится Государственным заказчиком по факту поставки Товара. </w:t>
      </w:r>
    </w:p>
    <w:p w14:paraId="1AD363DF" w14:textId="77777777" w:rsidR="00115987" w:rsidRPr="008724A9" w:rsidRDefault="00115987" w:rsidP="00115987">
      <w:pPr>
        <w:ind w:firstLine="709"/>
        <w:jc w:val="both"/>
        <w:rPr>
          <w:rFonts w:ascii="PT Astra Serif" w:hAnsi="PT Astra Serif"/>
          <w:color w:val="1D1B11"/>
          <w:sz w:val="24"/>
          <w:szCs w:val="24"/>
        </w:rPr>
      </w:pPr>
      <w:r w:rsidRPr="008724A9">
        <w:rPr>
          <w:rFonts w:ascii="PT Astra Serif" w:hAnsi="PT Astra Serif"/>
          <w:color w:val="1D1B11"/>
          <w:sz w:val="24"/>
          <w:szCs w:val="24"/>
        </w:rPr>
        <w:t>6.2. После завершения поставки Товара, предусмотренной настоящим Контрактом, Поставщик письменно уведомляет Государственного заказчика о факте завершения поставки Товара и направляет в адрес Государственного заказчика счет, товарную накладную и/или счет-фактуру, а также комплект документации и иные необходимые документы.</w:t>
      </w:r>
    </w:p>
    <w:p w14:paraId="3AAB1C9B" w14:textId="77777777" w:rsidR="00115987" w:rsidRPr="008724A9" w:rsidRDefault="00115987" w:rsidP="00115987">
      <w:pPr>
        <w:ind w:firstLine="709"/>
        <w:jc w:val="both"/>
        <w:rPr>
          <w:rFonts w:ascii="PT Astra Serif" w:hAnsi="PT Astra Serif"/>
          <w:color w:val="1D1B11"/>
          <w:sz w:val="24"/>
          <w:szCs w:val="24"/>
        </w:rPr>
      </w:pPr>
      <w:r w:rsidRPr="008724A9">
        <w:rPr>
          <w:rFonts w:ascii="PT Astra Serif" w:hAnsi="PT Astra Serif"/>
          <w:color w:val="1D1B11"/>
          <w:sz w:val="24"/>
          <w:szCs w:val="24"/>
        </w:rPr>
        <w:t xml:space="preserve">6.3. Не позднее 3 (трех) рабочих дней после получения от Поставщика документов, указанных в п. 6.2 настоящего Контракта, Государственный заказчик рассматривает </w:t>
      </w:r>
      <w:r w:rsidRPr="008724A9">
        <w:rPr>
          <w:rFonts w:ascii="PT Astra Serif" w:hAnsi="PT Astra Serif"/>
          <w:color w:val="1D1B11"/>
          <w:sz w:val="24"/>
          <w:szCs w:val="24"/>
        </w:rPr>
        <w:lastRenderedPageBreak/>
        <w:t xml:space="preserve">результаты и осуществляет приемку поставленного Товара (этапа) </w:t>
      </w:r>
      <w:r w:rsidR="00873C2D">
        <w:rPr>
          <w:rFonts w:ascii="PT Astra Serif" w:hAnsi="PT Astra Serif"/>
          <w:color w:val="1D1B11"/>
          <w:sz w:val="24"/>
          <w:szCs w:val="24"/>
        </w:rPr>
        <w:br/>
      </w:r>
      <w:r w:rsidRPr="008724A9">
        <w:rPr>
          <w:rFonts w:ascii="PT Astra Serif" w:hAnsi="PT Astra Serif"/>
          <w:color w:val="1D1B11"/>
          <w:sz w:val="24"/>
          <w:szCs w:val="24"/>
        </w:rPr>
        <w:t>по настоящему Контракту на предмет соответствия объема и качества требованиям, изложенным в настоящем Контракте.</w:t>
      </w:r>
    </w:p>
    <w:p w14:paraId="517541CC" w14:textId="77777777" w:rsidR="00115987" w:rsidRPr="008724A9" w:rsidRDefault="00115987" w:rsidP="00115987">
      <w:pPr>
        <w:ind w:firstLine="709"/>
        <w:jc w:val="both"/>
        <w:rPr>
          <w:rFonts w:ascii="PT Astra Serif" w:hAnsi="PT Astra Serif"/>
          <w:color w:val="1D1B11"/>
          <w:sz w:val="24"/>
          <w:szCs w:val="24"/>
        </w:rPr>
      </w:pPr>
      <w:r w:rsidRPr="008724A9">
        <w:rPr>
          <w:rFonts w:ascii="PT Astra Serif" w:hAnsi="PT Astra Serif"/>
          <w:color w:val="1D1B11"/>
          <w:sz w:val="24"/>
          <w:szCs w:val="24"/>
        </w:rPr>
        <w:t>Для проверки представленных Поставщиком результатов на их соответствие условиям настоящего Контракта, Государственный заказчик вправе проводить экспертизу. Экспертиза результатов может проводиться Государственным заказчиком своими силами или к ее проведению могут привлекаться эксперты, экспертные организации.</w:t>
      </w:r>
    </w:p>
    <w:p w14:paraId="1A6A00A2" w14:textId="77777777" w:rsidR="00115987" w:rsidRPr="008724A9" w:rsidRDefault="00115987" w:rsidP="00115987">
      <w:pPr>
        <w:ind w:firstLine="709"/>
        <w:jc w:val="both"/>
        <w:rPr>
          <w:rFonts w:ascii="PT Astra Serif" w:hAnsi="PT Astra Serif"/>
          <w:color w:val="1D1B11"/>
          <w:sz w:val="24"/>
          <w:szCs w:val="24"/>
        </w:rPr>
      </w:pPr>
      <w:r w:rsidRPr="008724A9">
        <w:rPr>
          <w:rFonts w:ascii="PT Astra Serif" w:hAnsi="PT Astra Serif"/>
          <w:color w:val="1D1B11"/>
          <w:sz w:val="24"/>
          <w:szCs w:val="24"/>
        </w:rPr>
        <w:t xml:space="preserve">6.4. Государственный заказчик в течение 3 (трех) рабочих дней со дня получения </w:t>
      </w:r>
      <w:r w:rsidR="00E21591" w:rsidRPr="008724A9">
        <w:rPr>
          <w:rFonts w:ascii="PT Astra Serif" w:hAnsi="PT Astra Serif"/>
          <w:color w:val="1D1B11"/>
          <w:sz w:val="24"/>
          <w:szCs w:val="24"/>
        </w:rPr>
        <w:t xml:space="preserve">                       </w:t>
      </w:r>
      <w:r w:rsidRPr="008724A9">
        <w:rPr>
          <w:rFonts w:ascii="PT Astra Serif" w:hAnsi="PT Astra Serif"/>
          <w:color w:val="1D1B11"/>
          <w:sz w:val="24"/>
          <w:szCs w:val="24"/>
        </w:rPr>
        <w:t xml:space="preserve">от Поставщика товарной накладной и/или счет-фактуры должен направить Поставщику один экземпляр подписанного документа, либо мотивированный отказ </w:t>
      </w:r>
      <w:r w:rsidR="00873C2D">
        <w:rPr>
          <w:rFonts w:ascii="PT Astra Serif" w:hAnsi="PT Astra Serif"/>
          <w:color w:val="1D1B11"/>
          <w:sz w:val="24"/>
          <w:szCs w:val="24"/>
        </w:rPr>
        <w:br/>
      </w:r>
      <w:r w:rsidRPr="008724A9">
        <w:rPr>
          <w:rFonts w:ascii="PT Astra Serif" w:hAnsi="PT Astra Serif"/>
          <w:color w:val="1D1B11"/>
          <w:sz w:val="24"/>
          <w:szCs w:val="24"/>
        </w:rPr>
        <w:t>от приемки поставленного Товара, в котором должны быть указаны выявленные Государственным заказчиком недостатки. Государственный заказчик вправе предоставить Пост</w:t>
      </w:r>
      <w:r w:rsidR="00FB43F9" w:rsidRPr="008724A9">
        <w:rPr>
          <w:rFonts w:ascii="PT Astra Serif" w:hAnsi="PT Astra Serif"/>
          <w:color w:val="1D1B11"/>
          <w:sz w:val="24"/>
          <w:szCs w:val="24"/>
        </w:rPr>
        <w:t>а</w:t>
      </w:r>
      <w:r w:rsidRPr="008724A9">
        <w:rPr>
          <w:rFonts w:ascii="PT Astra Serif" w:hAnsi="PT Astra Serif"/>
          <w:color w:val="1D1B11"/>
          <w:sz w:val="24"/>
          <w:szCs w:val="24"/>
        </w:rPr>
        <w:t xml:space="preserve">вщику срок для устранения таких недостатков. </w:t>
      </w:r>
    </w:p>
    <w:p w14:paraId="6FA7124D" w14:textId="77777777" w:rsidR="00115987" w:rsidRPr="008724A9" w:rsidRDefault="00115987" w:rsidP="00115987">
      <w:pPr>
        <w:ind w:firstLine="708"/>
        <w:jc w:val="both"/>
        <w:rPr>
          <w:rFonts w:ascii="PT Astra Serif" w:hAnsi="PT Astra Serif"/>
          <w:color w:val="1D1B11"/>
          <w:sz w:val="24"/>
          <w:szCs w:val="24"/>
        </w:rPr>
      </w:pPr>
      <w:r w:rsidRPr="008724A9">
        <w:rPr>
          <w:rFonts w:ascii="PT Astra Serif" w:hAnsi="PT Astra Serif"/>
          <w:color w:val="1D1B11"/>
          <w:sz w:val="24"/>
          <w:szCs w:val="24"/>
        </w:rPr>
        <w:t xml:space="preserve">6.5. В сроки, указанные Государственным заказчиком в мотивированном отказе </w:t>
      </w:r>
      <w:r w:rsidR="00E21591" w:rsidRPr="008724A9">
        <w:rPr>
          <w:rFonts w:ascii="PT Astra Serif" w:hAnsi="PT Astra Serif"/>
          <w:color w:val="1D1B11"/>
          <w:sz w:val="24"/>
          <w:szCs w:val="24"/>
        </w:rPr>
        <w:t xml:space="preserve">                       </w:t>
      </w:r>
      <w:r w:rsidRPr="008724A9">
        <w:rPr>
          <w:rFonts w:ascii="PT Astra Serif" w:hAnsi="PT Astra Serif"/>
          <w:color w:val="1D1B11"/>
          <w:sz w:val="24"/>
          <w:szCs w:val="24"/>
        </w:rPr>
        <w:t xml:space="preserve">от приемки поставленного Товара, Поставщик обязан за свой счет и своими силами, устранить обнаруженные недостатки. В этом </w:t>
      </w:r>
      <w:r w:rsidR="0009774D" w:rsidRPr="008724A9">
        <w:rPr>
          <w:rFonts w:ascii="PT Astra Serif" w:hAnsi="PT Astra Serif"/>
          <w:color w:val="1D1B11"/>
          <w:sz w:val="24"/>
          <w:szCs w:val="24"/>
        </w:rPr>
        <w:t xml:space="preserve">случае </w:t>
      </w:r>
      <w:r w:rsidRPr="008724A9">
        <w:rPr>
          <w:rFonts w:ascii="PT Astra Serif" w:hAnsi="PT Astra Serif"/>
          <w:color w:val="1D1B11"/>
          <w:sz w:val="24"/>
          <w:szCs w:val="24"/>
        </w:rPr>
        <w:t>товарную накладную и/или счет-фактуру Государственный заказчик подписывает в течение 3 (трех) рабочих дней после устранения Поставщиком указанных недостатков. Если Поставщик в установленный срок</w:t>
      </w:r>
      <w:r w:rsidR="00EF1134">
        <w:rPr>
          <w:rFonts w:ascii="PT Astra Serif" w:hAnsi="PT Astra Serif"/>
          <w:color w:val="1D1B11"/>
          <w:sz w:val="24"/>
          <w:szCs w:val="24"/>
        </w:rPr>
        <w:t xml:space="preserve"> </w:t>
      </w:r>
      <w:r w:rsidRPr="008724A9">
        <w:rPr>
          <w:rFonts w:ascii="PT Astra Serif" w:hAnsi="PT Astra Serif"/>
          <w:color w:val="1D1B11"/>
          <w:sz w:val="24"/>
          <w:szCs w:val="24"/>
        </w:rPr>
        <w:t xml:space="preserve">не устранит недостатки, Государственный заказчик вправе отказаться </w:t>
      </w:r>
      <w:r w:rsidR="00873C2D">
        <w:rPr>
          <w:rFonts w:ascii="PT Astra Serif" w:hAnsi="PT Astra Serif"/>
          <w:color w:val="1D1B11"/>
          <w:sz w:val="24"/>
          <w:szCs w:val="24"/>
        </w:rPr>
        <w:br/>
      </w:r>
      <w:r w:rsidRPr="008724A9">
        <w:rPr>
          <w:rFonts w:ascii="PT Astra Serif" w:hAnsi="PT Astra Serif"/>
          <w:color w:val="1D1B11"/>
          <w:sz w:val="24"/>
          <w:szCs w:val="24"/>
        </w:rPr>
        <w:t xml:space="preserve">от исполнения настоящего Контракта и предъявить Поставщику требование </w:t>
      </w:r>
      <w:r w:rsidR="00873C2D">
        <w:rPr>
          <w:rFonts w:ascii="PT Astra Serif" w:hAnsi="PT Astra Serif"/>
          <w:color w:val="1D1B11"/>
          <w:sz w:val="24"/>
          <w:szCs w:val="24"/>
        </w:rPr>
        <w:br/>
      </w:r>
      <w:r w:rsidRPr="008724A9">
        <w:rPr>
          <w:rFonts w:ascii="PT Astra Serif" w:hAnsi="PT Astra Serif"/>
          <w:color w:val="1D1B11"/>
          <w:sz w:val="24"/>
          <w:szCs w:val="24"/>
        </w:rPr>
        <w:t>о возмещении понесенных убытков.</w:t>
      </w:r>
    </w:p>
    <w:p w14:paraId="777610CD" w14:textId="77777777" w:rsidR="00115987" w:rsidRPr="008724A9" w:rsidRDefault="00115987" w:rsidP="00115987">
      <w:pPr>
        <w:pStyle w:val="consplusnonformat0"/>
        <w:spacing w:before="0" w:beforeAutospacing="0" w:after="0" w:afterAutospacing="0"/>
        <w:ind w:firstLine="708"/>
        <w:jc w:val="both"/>
        <w:rPr>
          <w:rFonts w:ascii="PT Astra Serif" w:hAnsi="PT Astra Serif"/>
          <w:color w:val="1D1B11"/>
        </w:rPr>
      </w:pPr>
    </w:p>
    <w:p w14:paraId="076F79FE" w14:textId="77777777" w:rsidR="0017052E" w:rsidRPr="008724A9" w:rsidRDefault="0017052E" w:rsidP="00BD555C">
      <w:pPr>
        <w:numPr>
          <w:ilvl w:val="0"/>
          <w:numId w:val="12"/>
        </w:numPr>
        <w:ind w:left="0" w:firstLine="851"/>
        <w:jc w:val="center"/>
        <w:rPr>
          <w:rFonts w:ascii="PT Astra Serif" w:hAnsi="PT Astra Serif"/>
          <w:b/>
          <w:color w:val="1D1B11"/>
          <w:sz w:val="24"/>
          <w:szCs w:val="24"/>
        </w:rPr>
      </w:pPr>
      <w:r w:rsidRPr="008724A9">
        <w:rPr>
          <w:rFonts w:ascii="PT Astra Serif" w:hAnsi="PT Astra Serif"/>
          <w:b/>
          <w:color w:val="1D1B11"/>
          <w:sz w:val="24"/>
          <w:szCs w:val="24"/>
        </w:rPr>
        <w:t>Ответственность Сторон</w:t>
      </w:r>
    </w:p>
    <w:p w14:paraId="5AA7BFF1" w14:textId="77777777" w:rsidR="00A2681D" w:rsidRPr="008724A9" w:rsidRDefault="00A2681D" w:rsidP="00A2681D">
      <w:pPr>
        <w:shd w:val="clear" w:color="auto" w:fill="FFFFFF"/>
        <w:ind w:firstLine="709"/>
        <w:jc w:val="both"/>
        <w:rPr>
          <w:rFonts w:ascii="PT Astra Serif" w:hAnsi="PT Astra Serif"/>
          <w:color w:val="1D1B11"/>
          <w:sz w:val="24"/>
        </w:rPr>
      </w:pPr>
      <w:r w:rsidRPr="008724A9">
        <w:rPr>
          <w:rFonts w:ascii="PT Astra Serif" w:eastAsia="Calibri" w:hAnsi="PT Astra Serif"/>
          <w:color w:val="1D1B11"/>
          <w:sz w:val="24"/>
        </w:rPr>
        <w:t xml:space="preserve">7.1. За неисполнение или ненадлежащее исполнение своих обязательств, установленных настоящим Контрактом, Стороны несут ответственность </w:t>
      </w:r>
      <w:r w:rsidR="00EF1134">
        <w:rPr>
          <w:rFonts w:ascii="PT Astra Serif" w:eastAsia="Calibri" w:hAnsi="PT Astra Serif"/>
          <w:color w:val="1D1B11"/>
          <w:sz w:val="24"/>
        </w:rPr>
        <w:br/>
      </w:r>
      <w:r w:rsidRPr="008724A9">
        <w:rPr>
          <w:rFonts w:ascii="PT Astra Serif" w:eastAsia="Calibri" w:hAnsi="PT Astra Serif"/>
          <w:color w:val="1D1B11"/>
          <w:sz w:val="24"/>
        </w:rPr>
        <w:t>в соответствии</w:t>
      </w:r>
      <w:r w:rsidR="0009774D" w:rsidRPr="008724A9">
        <w:rPr>
          <w:rFonts w:ascii="PT Astra Serif" w:eastAsia="Calibri" w:hAnsi="PT Astra Serif"/>
          <w:color w:val="1D1B11"/>
          <w:sz w:val="24"/>
        </w:rPr>
        <w:t xml:space="preserve">  </w:t>
      </w:r>
      <w:r w:rsidRPr="008724A9">
        <w:rPr>
          <w:rFonts w:ascii="PT Astra Serif" w:eastAsia="Calibri" w:hAnsi="PT Astra Serif"/>
          <w:color w:val="1D1B11"/>
          <w:sz w:val="24"/>
        </w:rPr>
        <w:t xml:space="preserve">с действующим законодательством Российской Федерации, в том числе в соответствии </w:t>
      </w:r>
      <w:r w:rsidRPr="008724A9">
        <w:rPr>
          <w:rFonts w:ascii="PT Astra Serif" w:hAnsi="PT Astra Serif"/>
          <w:color w:val="1D1B11"/>
          <w:sz w:val="24"/>
        </w:rPr>
        <w:t xml:space="preserve">Постановлением Правительства Российской Федерации от 30.08.2017 </w:t>
      </w:r>
      <w:r w:rsidR="00EF1134">
        <w:rPr>
          <w:rFonts w:ascii="PT Astra Serif" w:hAnsi="PT Astra Serif"/>
          <w:color w:val="1D1B11"/>
          <w:sz w:val="24"/>
        </w:rPr>
        <w:br/>
      </w:r>
      <w:r w:rsidRPr="008724A9">
        <w:rPr>
          <w:rFonts w:ascii="PT Astra Serif" w:hAnsi="PT Astra Serif"/>
          <w:color w:val="1D1B11"/>
          <w:sz w:val="24"/>
        </w:rPr>
        <w:t>N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настоящим Контрактом</w:t>
      </w:r>
      <w:r w:rsidR="00EF1134">
        <w:rPr>
          <w:rFonts w:ascii="PT Astra Serif" w:hAnsi="PT Astra Serif"/>
          <w:color w:val="1D1B11"/>
          <w:sz w:val="24"/>
        </w:rPr>
        <w:t xml:space="preserve"> </w:t>
      </w:r>
      <w:r w:rsidRPr="008724A9">
        <w:rPr>
          <w:rFonts w:ascii="PT Astra Serif" w:hAnsi="PT Astra Serif"/>
          <w:color w:val="1D1B11"/>
          <w:sz w:val="24"/>
        </w:rPr>
        <w:t xml:space="preserve">(за исключением просрочки исполнения обязательств Государственным заказчиком, Поставщиком, и размера пени, начисляемой за каждый день просрочки исполнения Поставщиком (обязательства, предусмотренного настоящим Контрактом, </w:t>
      </w:r>
      <w:r w:rsidR="00EF1134">
        <w:rPr>
          <w:rFonts w:ascii="PT Astra Serif" w:hAnsi="PT Astra Serif"/>
          <w:color w:val="1D1B11"/>
          <w:sz w:val="24"/>
        </w:rPr>
        <w:br/>
      </w:r>
      <w:r w:rsidRPr="008724A9">
        <w:rPr>
          <w:rFonts w:ascii="PT Astra Serif" w:hAnsi="PT Astra Serif"/>
          <w:color w:val="1D1B11"/>
          <w:sz w:val="24"/>
        </w:rPr>
        <w:t xml:space="preserve">о внесении изменений в постановление Правительства Российской Федерации </w:t>
      </w:r>
      <w:r w:rsidR="00873C2D">
        <w:rPr>
          <w:rFonts w:ascii="PT Astra Serif" w:hAnsi="PT Astra Serif"/>
          <w:color w:val="1D1B11"/>
          <w:sz w:val="24"/>
        </w:rPr>
        <w:br/>
      </w:r>
      <w:r w:rsidRPr="008724A9">
        <w:rPr>
          <w:rFonts w:ascii="PT Astra Serif" w:hAnsi="PT Astra Serif"/>
          <w:color w:val="1D1B11"/>
          <w:sz w:val="24"/>
        </w:rPr>
        <w:t>от 15 мая 2017 г. N 570</w:t>
      </w:r>
      <w:r w:rsidR="00EF1134">
        <w:rPr>
          <w:rFonts w:ascii="PT Astra Serif" w:hAnsi="PT Astra Serif"/>
          <w:color w:val="1D1B11"/>
          <w:sz w:val="24"/>
        </w:rPr>
        <w:t xml:space="preserve"> </w:t>
      </w:r>
      <w:r w:rsidRPr="008724A9">
        <w:rPr>
          <w:rFonts w:ascii="PT Astra Serif" w:hAnsi="PT Astra Serif"/>
          <w:color w:val="1D1B11"/>
          <w:sz w:val="24"/>
        </w:rPr>
        <w:t>и признании утратившим силу постановления Правительства Российской Федерации от 25 ноября 2013 г. N 1063" (далее – Постановление № 1042).</w:t>
      </w:r>
    </w:p>
    <w:p w14:paraId="707B6301" w14:textId="2A9DC237" w:rsidR="00A2681D" w:rsidRPr="008724A9" w:rsidRDefault="00A2681D" w:rsidP="00A2681D">
      <w:pPr>
        <w:ind w:firstLine="709"/>
        <w:jc w:val="both"/>
        <w:rPr>
          <w:rFonts w:ascii="PT Astra Serif" w:eastAsia="Calibri" w:hAnsi="PT Astra Serif"/>
          <w:color w:val="1D1B11"/>
          <w:sz w:val="24"/>
        </w:rPr>
      </w:pPr>
      <w:r w:rsidRPr="008724A9">
        <w:rPr>
          <w:rFonts w:ascii="PT Astra Serif" w:eastAsia="Calibri" w:hAnsi="PT Astra Serif"/>
          <w:color w:val="1D1B11"/>
          <w:sz w:val="24"/>
        </w:rPr>
        <w:t>7.2.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8921121" w14:textId="77777777" w:rsidR="00A2681D" w:rsidRPr="008724A9" w:rsidRDefault="00A2681D" w:rsidP="00A2681D">
      <w:pPr>
        <w:ind w:firstLine="709"/>
        <w:jc w:val="both"/>
        <w:rPr>
          <w:rFonts w:ascii="PT Astra Serif" w:eastAsia="Calibri" w:hAnsi="PT Astra Serif"/>
          <w:color w:val="1D1B11"/>
          <w:sz w:val="24"/>
        </w:rPr>
      </w:pPr>
      <w:r w:rsidRPr="008724A9">
        <w:rPr>
          <w:rFonts w:ascii="PT Astra Serif" w:eastAsia="Calibri" w:hAnsi="PT Astra Serif"/>
          <w:color w:val="1D1B11"/>
          <w:sz w:val="24"/>
        </w:rPr>
        <w:t xml:space="preserve">7.3. За каждый факт неисполнения или ненадлежащего исполнения Поставщиком обязательств, предусмотренных настоящим Контрактом, Поставщик выплачивает Государственному заказчику штраф, который определяется в следующем порядке: 10 процентов цены Контракта в случае, если цена Контракта не превышает </w:t>
      </w:r>
      <w:r w:rsidR="00EF1134">
        <w:rPr>
          <w:rFonts w:ascii="PT Astra Serif" w:eastAsia="Calibri" w:hAnsi="PT Astra Serif"/>
          <w:color w:val="1D1B11"/>
          <w:sz w:val="24"/>
        </w:rPr>
        <w:br/>
      </w:r>
      <w:r w:rsidRPr="008724A9">
        <w:rPr>
          <w:rFonts w:ascii="PT Astra Serif" w:eastAsia="Calibri" w:hAnsi="PT Astra Serif"/>
          <w:color w:val="1D1B11"/>
          <w:sz w:val="24"/>
        </w:rPr>
        <w:t>3 млн. рублей.</w:t>
      </w:r>
    </w:p>
    <w:p w14:paraId="26A7EAE4" w14:textId="01308ED4" w:rsidR="00A2681D" w:rsidRPr="008724A9" w:rsidRDefault="00A2681D" w:rsidP="00A2681D">
      <w:pPr>
        <w:ind w:firstLine="709"/>
        <w:jc w:val="both"/>
        <w:rPr>
          <w:rFonts w:ascii="PT Astra Serif" w:eastAsia="Calibri" w:hAnsi="PT Astra Serif"/>
          <w:color w:val="1D1B11"/>
          <w:sz w:val="24"/>
        </w:rPr>
      </w:pPr>
      <w:r w:rsidRPr="008724A9">
        <w:rPr>
          <w:rFonts w:ascii="PT Astra Serif" w:eastAsia="Calibri" w:hAnsi="PT Astra Serif"/>
          <w:color w:val="1D1B11"/>
          <w:sz w:val="24"/>
        </w:rPr>
        <w:t xml:space="preserve">7.4.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w:t>
      </w:r>
      <w:r w:rsidR="00873C2D">
        <w:rPr>
          <w:rFonts w:ascii="PT Astra Serif" w:eastAsia="Calibri" w:hAnsi="PT Astra Serif"/>
          <w:color w:val="1D1B11"/>
          <w:sz w:val="24"/>
        </w:rPr>
        <w:br/>
      </w:r>
      <w:r w:rsidRPr="008724A9">
        <w:rPr>
          <w:rFonts w:ascii="PT Astra Serif" w:eastAsia="Calibri" w:hAnsi="PT Astra Serif"/>
          <w:color w:val="1D1B11"/>
          <w:sz w:val="24"/>
        </w:rPr>
        <w:t>в настоящем Контракте таких обязательств) в виде фиксированной суммы, Поставщик выплачивает Государственному заказчику штраф, определяемом в следующем порядке: 1000 рублей, если цена настоящего Контракта не превышает 3 млн. рублей.</w:t>
      </w:r>
    </w:p>
    <w:p w14:paraId="12EB06BF" w14:textId="77777777" w:rsidR="00A2681D" w:rsidRPr="008724A9" w:rsidRDefault="00A2681D" w:rsidP="00A2681D">
      <w:pPr>
        <w:ind w:firstLine="709"/>
        <w:jc w:val="both"/>
        <w:rPr>
          <w:rFonts w:ascii="PT Astra Serif" w:eastAsia="Calibri" w:hAnsi="PT Astra Serif"/>
          <w:color w:val="1D1B11"/>
          <w:sz w:val="24"/>
        </w:rPr>
      </w:pPr>
      <w:r w:rsidRPr="008724A9">
        <w:rPr>
          <w:rFonts w:ascii="PT Astra Serif" w:eastAsia="Calibri" w:hAnsi="PT Astra Serif"/>
          <w:color w:val="1D1B11"/>
          <w:sz w:val="24"/>
        </w:rPr>
        <w:lastRenderedPageBreak/>
        <w:t xml:space="preserve">7.5. Поставщик освобождается от уплаты неустойки (штрафа, пени), если докажет, </w:t>
      </w:r>
      <w:r w:rsidR="008724A9">
        <w:rPr>
          <w:rFonts w:ascii="PT Astra Serif" w:eastAsia="Calibri" w:hAnsi="PT Astra Serif"/>
          <w:color w:val="1D1B11"/>
          <w:sz w:val="24"/>
        </w:rPr>
        <w:t xml:space="preserve"> </w:t>
      </w:r>
      <w:r w:rsidRPr="008724A9">
        <w:rPr>
          <w:rFonts w:ascii="PT Astra Serif" w:eastAsia="Calibri" w:hAnsi="PT Astra Serif"/>
          <w:color w:val="1D1B11"/>
          <w:sz w:val="24"/>
        </w:rPr>
        <w:t>что просрочка исполнения указанного обязательства произошла вследствие непреодолимой силы или по вине Государственного заказчика.</w:t>
      </w:r>
    </w:p>
    <w:p w14:paraId="5D6E7FAA" w14:textId="77777777" w:rsidR="00A2681D" w:rsidRPr="008724A9" w:rsidRDefault="00A2681D" w:rsidP="00A2681D">
      <w:pPr>
        <w:ind w:firstLine="709"/>
        <w:jc w:val="both"/>
        <w:rPr>
          <w:rFonts w:ascii="PT Astra Serif" w:eastAsia="Calibri" w:hAnsi="PT Astra Serif"/>
          <w:color w:val="1D1B11"/>
          <w:sz w:val="24"/>
        </w:rPr>
      </w:pPr>
      <w:r w:rsidRPr="008724A9">
        <w:rPr>
          <w:rFonts w:ascii="PT Astra Serif" w:eastAsia="Calibri" w:hAnsi="PT Astra Serif"/>
          <w:color w:val="1D1B11"/>
          <w:sz w:val="24"/>
        </w:rPr>
        <w:t xml:space="preserve">7.6. В случае начисления Государственным заказчиком Поставщику неустойки (штрафа, пени) и (или) убытков, Государственный заказчик направляет Поставщику требование оплатить неустойку (штраф, пени) и (или) понесенные Государственным заказчиком убытки, с указанием порядка и сроков соответствующей оплаты, </w:t>
      </w:r>
      <w:r w:rsidR="00EF1134">
        <w:rPr>
          <w:rFonts w:ascii="PT Astra Serif" w:eastAsia="Calibri" w:hAnsi="PT Astra Serif"/>
          <w:color w:val="1D1B11"/>
          <w:sz w:val="24"/>
        </w:rPr>
        <w:br/>
      </w:r>
      <w:r w:rsidRPr="008724A9">
        <w:rPr>
          <w:rFonts w:ascii="PT Astra Serif" w:eastAsia="Calibri" w:hAnsi="PT Astra Serif"/>
          <w:color w:val="1D1B11"/>
          <w:sz w:val="24"/>
        </w:rPr>
        <w:t>но не более</w:t>
      </w:r>
      <w:r w:rsidR="008724A9">
        <w:rPr>
          <w:rFonts w:ascii="PT Astra Serif" w:eastAsia="Calibri" w:hAnsi="PT Astra Serif"/>
          <w:color w:val="1D1B11"/>
          <w:sz w:val="24"/>
        </w:rPr>
        <w:t xml:space="preserve"> </w:t>
      </w:r>
      <w:r w:rsidRPr="008724A9">
        <w:rPr>
          <w:rFonts w:ascii="PT Astra Serif" w:eastAsia="Calibri" w:hAnsi="PT Astra Serif"/>
          <w:color w:val="1D1B11"/>
          <w:sz w:val="24"/>
        </w:rPr>
        <w:t xml:space="preserve">10 дней со дня направления требования. </w:t>
      </w:r>
    </w:p>
    <w:p w14:paraId="73247206" w14:textId="77777777" w:rsidR="00A2681D" w:rsidRPr="008724A9" w:rsidRDefault="00A2681D" w:rsidP="00A2681D">
      <w:pPr>
        <w:ind w:firstLine="709"/>
        <w:jc w:val="both"/>
        <w:rPr>
          <w:rFonts w:ascii="PT Astra Serif" w:eastAsia="Calibri" w:hAnsi="PT Astra Serif"/>
          <w:iCs/>
          <w:color w:val="1D1B11"/>
          <w:sz w:val="24"/>
        </w:rPr>
      </w:pPr>
      <w:r w:rsidRPr="008724A9">
        <w:rPr>
          <w:rFonts w:ascii="PT Astra Serif" w:eastAsia="Calibri" w:hAnsi="PT Astra Serif"/>
          <w:color w:val="1D1B11"/>
          <w:sz w:val="24"/>
        </w:rPr>
        <w:t>В случае, если Поста</w:t>
      </w:r>
      <w:r w:rsidR="00E608C2" w:rsidRPr="008724A9">
        <w:rPr>
          <w:rFonts w:ascii="PT Astra Serif" w:eastAsia="Calibri" w:hAnsi="PT Astra Serif"/>
          <w:color w:val="1D1B11"/>
          <w:sz w:val="24"/>
        </w:rPr>
        <w:t>в</w:t>
      </w:r>
      <w:r w:rsidRPr="008724A9">
        <w:rPr>
          <w:rFonts w:ascii="PT Astra Serif" w:eastAsia="Calibri" w:hAnsi="PT Astra Serif"/>
          <w:color w:val="1D1B11"/>
          <w:sz w:val="24"/>
        </w:rPr>
        <w:t>щик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настоящему Контракту (любого платежа) на сумму начисленной неустойки (штрафа, пени) и (или) убытков или взыскать сумму неустойки (убытков) за счет обеспечения исполнения настоящего Контракта (раздел 9 Контракта)</w:t>
      </w:r>
      <w:r w:rsidRPr="008724A9">
        <w:rPr>
          <w:rFonts w:ascii="PT Astra Serif" w:eastAsia="Calibri" w:hAnsi="PT Astra Serif"/>
          <w:iCs/>
          <w:color w:val="1D1B11"/>
          <w:sz w:val="24"/>
        </w:rPr>
        <w:t>.</w:t>
      </w:r>
    </w:p>
    <w:p w14:paraId="58374524" w14:textId="77777777" w:rsidR="00A2681D" w:rsidRPr="008724A9" w:rsidRDefault="00A2681D" w:rsidP="00A2681D">
      <w:pPr>
        <w:ind w:firstLine="709"/>
        <w:jc w:val="both"/>
        <w:rPr>
          <w:rFonts w:ascii="PT Astra Serif" w:eastAsia="Calibri" w:hAnsi="PT Astra Serif"/>
          <w:iCs/>
          <w:color w:val="1D1B11"/>
          <w:sz w:val="24"/>
        </w:rPr>
      </w:pPr>
      <w:r w:rsidRPr="008724A9">
        <w:rPr>
          <w:rFonts w:ascii="PT Astra Serif" w:eastAsia="Calibri" w:hAnsi="PT Astra Serif"/>
          <w:iCs/>
          <w:color w:val="1D1B11"/>
          <w:sz w:val="24"/>
        </w:rPr>
        <w:t>7.7.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5B6464BF" w14:textId="77777777" w:rsidR="00A2681D" w:rsidRPr="008724A9" w:rsidRDefault="00A2681D" w:rsidP="00A2681D">
      <w:pPr>
        <w:ind w:firstLine="709"/>
        <w:jc w:val="both"/>
        <w:outlineLvl w:val="0"/>
        <w:rPr>
          <w:rFonts w:ascii="PT Astra Serif" w:eastAsia="Calibri" w:hAnsi="PT Astra Serif"/>
          <w:color w:val="1D1B11"/>
          <w:sz w:val="24"/>
        </w:rPr>
      </w:pPr>
      <w:r w:rsidRPr="008724A9">
        <w:rPr>
          <w:rFonts w:ascii="PT Astra Serif" w:eastAsia="Calibri" w:hAnsi="PT Astra Serif"/>
          <w:color w:val="1D1B11"/>
          <w:sz w:val="24"/>
        </w:rPr>
        <w:t xml:space="preserve">7.8. Пеня начисляется за каждый день просрочки исполнения Государственным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w:t>
      </w:r>
      <w:r w:rsidR="00873C2D">
        <w:rPr>
          <w:rFonts w:ascii="PT Astra Serif" w:eastAsia="Calibri" w:hAnsi="PT Astra Serif"/>
          <w:color w:val="1D1B11"/>
          <w:sz w:val="24"/>
        </w:rPr>
        <w:br/>
      </w:r>
      <w:r w:rsidRPr="008724A9">
        <w:rPr>
          <w:rFonts w:ascii="PT Astra Serif" w:eastAsia="Calibri" w:hAnsi="PT Astra Serif"/>
          <w:color w:val="1D1B11"/>
          <w:sz w:val="24"/>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579D817" w14:textId="77777777" w:rsidR="00A2681D" w:rsidRPr="008724A9" w:rsidRDefault="00A2681D" w:rsidP="00A2681D">
      <w:pPr>
        <w:ind w:firstLine="709"/>
        <w:jc w:val="both"/>
        <w:outlineLvl w:val="0"/>
        <w:rPr>
          <w:rFonts w:ascii="PT Astra Serif" w:eastAsia="Calibri" w:hAnsi="PT Astra Serif"/>
          <w:color w:val="1D1B11"/>
          <w:sz w:val="24"/>
        </w:rPr>
      </w:pPr>
      <w:r w:rsidRPr="008724A9">
        <w:rPr>
          <w:rFonts w:ascii="PT Astra Serif" w:eastAsia="Calibri" w:hAnsi="PT Astra Serif"/>
          <w:color w:val="1D1B11"/>
          <w:sz w:val="24"/>
        </w:rPr>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w:t>
      </w:r>
      <w:r w:rsidR="00E21591" w:rsidRPr="008724A9">
        <w:rPr>
          <w:rFonts w:ascii="PT Astra Serif" w:eastAsia="Calibri" w:hAnsi="PT Astra Serif"/>
          <w:color w:val="1D1B11"/>
          <w:sz w:val="24"/>
        </w:rPr>
        <w:t xml:space="preserve"> </w:t>
      </w:r>
      <w:r w:rsidRPr="008724A9">
        <w:rPr>
          <w:rFonts w:ascii="PT Astra Serif" w:eastAsia="Calibri" w:hAnsi="PT Astra Serif"/>
          <w:color w:val="1D1B11"/>
          <w:sz w:val="24"/>
        </w:rPr>
        <w:t>в виде фиксированной суммы, определяемой в следующем порядке: 1000 рублей, если цена Контракта не превышает 3 млн. рублей (включительно).</w:t>
      </w:r>
    </w:p>
    <w:p w14:paraId="1E63C8FE" w14:textId="77777777" w:rsidR="00A2681D" w:rsidRPr="008724A9" w:rsidRDefault="00A2681D" w:rsidP="00A2681D">
      <w:pPr>
        <w:ind w:firstLine="709"/>
        <w:jc w:val="both"/>
        <w:outlineLvl w:val="0"/>
        <w:rPr>
          <w:rFonts w:ascii="PT Astra Serif" w:eastAsia="Calibri" w:hAnsi="PT Astra Serif"/>
          <w:color w:val="1D1B11"/>
          <w:sz w:val="24"/>
        </w:rPr>
      </w:pPr>
      <w:r w:rsidRPr="008724A9">
        <w:rPr>
          <w:rFonts w:ascii="PT Astra Serif" w:eastAsia="Calibri" w:hAnsi="PT Astra Serif"/>
          <w:color w:val="1D1B11"/>
          <w:sz w:val="24"/>
        </w:rPr>
        <w:t>7.10. Общая сумма начисленной неустойки (штрафов, пени)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14:paraId="75227B8E" w14:textId="77777777" w:rsidR="00A2681D" w:rsidRPr="008724A9" w:rsidRDefault="00A2681D" w:rsidP="00A2681D">
      <w:pPr>
        <w:ind w:firstLine="709"/>
        <w:jc w:val="both"/>
        <w:rPr>
          <w:rFonts w:ascii="PT Astra Serif" w:eastAsia="Calibri" w:hAnsi="PT Astra Serif"/>
          <w:color w:val="1D1B11"/>
          <w:sz w:val="24"/>
        </w:rPr>
      </w:pPr>
      <w:r w:rsidRPr="008724A9">
        <w:rPr>
          <w:rFonts w:ascii="PT Astra Serif" w:eastAsia="Calibri" w:hAnsi="PT Astra Serif"/>
          <w:color w:val="1D1B11"/>
          <w:sz w:val="24"/>
        </w:rPr>
        <w:t>7.11. Государственный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Поставщика.</w:t>
      </w:r>
    </w:p>
    <w:p w14:paraId="46EAFB22" w14:textId="77777777" w:rsidR="00A2681D" w:rsidRPr="008724A9" w:rsidRDefault="00A2681D" w:rsidP="00A2681D">
      <w:pPr>
        <w:tabs>
          <w:tab w:val="left" w:pos="2977"/>
        </w:tabs>
        <w:ind w:firstLine="709"/>
        <w:jc w:val="both"/>
        <w:rPr>
          <w:rFonts w:ascii="PT Astra Serif" w:eastAsia="Calibri" w:hAnsi="PT Astra Serif"/>
          <w:color w:val="1D1B11"/>
          <w:sz w:val="24"/>
        </w:rPr>
      </w:pPr>
      <w:r w:rsidRPr="008724A9">
        <w:rPr>
          <w:rFonts w:ascii="PT Astra Serif" w:eastAsia="Calibri" w:hAnsi="PT Astra Serif"/>
          <w:color w:val="1D1B11"/>
          <w:sz w:val="24"/>
        </w:rPr>
        <w:t xml:space="preserve">7.12. В качестве подтверждения фактов неисполнения и (или) ненадлежащего исполнения обязательств, Государственный заказчик может предъявить фото-видеоматериала, являющиеся основанием для взыскания неустойки или применения иной формы. </w:t>
      </w:r>
    </w:p>
    <w:p w14:paraId="3FB12DA1" w14:textId="77777777" w:rsidR="00A2681D" w:rsidRDefault="00A2681D" w:rsidP="00A2681D">
      <w:pPr>
        <w:ind w:firstLine="709"/>
        <w:jc w:val="both"/>
        <w:rPr>
          <w:rFonts w:ascii="PT Astra Serif" w:hAnsi="PT Astra Serif"/>
          <w:color w:val="1D1B11"/>
          <w:spacing w:val="-2"/>
          <w:sz w:val="24"/>
        </w:rPr>
      </w:pPr>
      <w:r w:rsidRPr="008724A9">
        <w:rPr>
          <w:rFonts w:ascii="PT Astra Serif" w:hAnsi="PT Astra Serif"/>
          <w:color w:val="1D1B11"/>
          <w:spacing w:val="-2"/>
          <w:sz w:val="24"/>
        </w:rPr>
        <w:t xml:space="preserve">7.13. Истечение срока действия настоящего Контракта не исключает права Государственного заказчика на предъявление и взыскание неустойки с Поставщика </w:t>
      </w:r>
      <w:r w:rsidRPr="008724A9">
        <w:rPr>
          <w:rFonts w:ascii="PT Astra Serif" w:hAnsi="PT Astra Serif"/>
          <w:color w:val="1D1B11"/>
          <w:spacing w:val="-2"/>
          <w:sz w:val="24"/>
        </w:rPr>
        <w:br/>
        <w:t>и не освобождает Поставщика от исполнения своих обязательств по настоящему Контракту.</w:t>
      </w:r>
    </w:p>
    <w:p w14:paraId="0B305102" w14:textId="3EE3FC22" w:rsidR="009E178B" w:rsidRPr="008724A9" w:rsidRDefault="009E178B" w:rsidP="00A2681D">
      <w:pPr>
        <w:ind w:firstLine="709"/>
        <w:jc w:val="both"/>
        <w:rPr>
          <w:rFonts w:ascii="PT Astra Serif" w:hAnsi="PT Astra Serif"/>
          <w:color w:val="1D1B11"/>
          <w:spacing w:val="-2"/>
          <w:sz w:val="24"/>
        </w:rPr>
      </w:pPr>
      <w:r>
        <w:rPr>
          <w:rFonts w:ascii="PT Astra Serif" w:hAnsi="PT Astra Serif"/>
          <w:color w:val="1D1B11"/>
          <w:spacing w:val="-2"/>
          <w:sz w:val="24"/>
        </w:rPr>
        <w:t xml:space="preserve">7.14. </w:t>
      </w:r>
      <w:r w:rsidRPr="009E178B">
        <w:rPr>
          <w:rFonts w:ascii="PT Astra Serif" w:hAnsi="PT Astra Serif"/>
          <w:color w:val="1D1B11"/>
          <w:spacing w:val="-2"/>
          <w:sz w:val="24"/>
        </w:rPr>
        <w:t>Заказчик вправе производить оплату по контракту за вычетом суммы неустойки (штрафа, пени), начисленной за просрочку исполнения Поставщиком обязательств (в том числе гарантийного обязательства), неисполнение или ненадлежащего исполнения Поставщиком обязательств, предусмотренных контрактом.</w:t>
      </w:r>
    </w:p>
    <w:p w14:paraId="57A07332" w14:textId="77777777" w:rsidR="006003D2" w:rsidRPr="008724A9" w:rsidRDefault="006003D2" w:rsidP="005C6DAD">
      <w:pPr>
        <w:ind w:firstLine="851"/>
        <w:jc w:val="both"/>
        <w:rPr>
          <w:rFonts w:ascii="PT Astra Serif" w:hAnsi="PT Astra Serif"/>
          <w:color w:val="1D1B11"/>
          <w:spacing w:val="-2"/>
          <w:sz w:val="24"/>
          <w:szCs w:val="24"/>
        </w:rPr>
      </w:pPr>
    </w:p>
    <w:p w14:paraId="41702B37" w14:textId="77777777" w:rsidR="00297E8E" w:rsidRDefault="00297E8E" w:rsidP="00BD555C">
      <w:pPr>
        <w:numPr>
          <w:ilvl w:val="0"/>
          <w:numId w:val="12"/>
        </w:numPr>
        <w:ind w:left="0" w:firstLine="851"/>
        <w:jc w:val="center"/>
        <w:rPr>
          <w:rFonts w:ascii="PT Astra Serif" w:hAnsi="PT Astra Serif"/>
          <w:b/>
          <w:bCs/>
          <w:color w:val="1D1B11"/>
          <w:sz w:val="24"/>
          <w:szCs w:val="24"/>
        </w:rPr>
      </w:pPr>
      <w:r w:rsidRPr="008724A9">
        <w:rPr>
          <w:rFonts w:ascii="PT Astra Serif" w:hAnsi="PT Astra Serif"/>
          <w:b/>
          <w:bCs/>
          <w:color w:val="1D1B11"/>
          <w:sz w:val="24"/>
          <w:szCs w:val="24"/>
        </w:rPr>
        <w:t>Обстоятельства непреодолимой силы</w:t>
      </w:r>
    </w:p>
    <w:p w14:paraId="6EB23884" w14:textId="77777777" w:rsidR="009A6455" w:rsidRPr="008724A9" w:rsidRDefault="009A6455" w:rsidP="005C6DAD">
      <w:pPr>
        <w:widowControl w:val="0"/>
        <w:ind w:firstLine="851"/>
        <w:jc w:val="both"/>
        <w:rPr>
          <w:rFonts w:ascii="PT Astra Serif" w:hAnsi="PT Astra Serif"/>
          <w:color w:val="1D1B11"/>
          <w:sz w:val="24"/>
          <w:szCs w:val="24"/>
        </w:rPr>
      </w:pPr>
    </w:p>
    <w:p w14:paraId="170ACBC2" w14:textId="345CFEFB" w:rsidR="000B705A" w:rsidRPr="009505E8" w:rsidRDefault="000B705A" w:rsidP="009505E8">
      <w:pPr>
        <w:ind w:firstLine="709"/>
        <w:jc w:val="both"/>
        <w:rPr>
          <w:rFonts w:ascii="PT Astra Serif" w:hAnsi="PT Astra Serif"/>
          <w:color w:val="1D1B11"/>
          <w:spacing w:val="-2"/>
          <w:sz w:val="24"/>
        </w:rPr>
      </w:pPr>
      <w:r w:rsidRPr="009505E8">
        <w:rPr>
          <w:rFonts w:ascii="PT Astra Serif" w:hAnsi="PT Astra Serif"/>
          <w:color w:val="1D1B11"/>
          <w:spacing w:val="-2"/>
          <w:sz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437851B" w14:textId="0890D8D5" w:rsidR="000B705A" w:rsidRPr="009505E8" w:rsidRDefault="000B705A" w:rsidP="009505E8">
      <w:pPr>
        <w:ind w:firstLine="709"/>
        <w:jc w:val="both"/>
        <w:outlineLvl w:val="0"/>
        <w:rPr>
          <w:rFonts w:ascii="PT Astra Serif" w:eastAsia="Calibri" w:hAnsi="PT Astra Serif"/>
          <w:color w:val="1D1B11"/>
          <w:sz w:val="24"/>
        </w:rPr>
      </w:pPr>
      <w:r w:rsidRPr="009505E8">
        <w:rPr>
          <w:rFonts w:ascii="PT Astra Serif" w:eastAsia="Calibri" w:hAnsi="PT Astra Serif"/>
          <w:color w:val="1D1B11"/>
          <w:sz w:val="24"/>
        </w:rPr>
        <w:lastRenderedPageBreak/>
        <w:t xml:space="preserve">8.2. О возникновении и прекращении обстоятельства непреодолимой силы Стороны уведомляют друг друга письменно в течение 10 (десяти) календарных дней </w:t>
      </w:r>
      <w:r w:rsidR="009505E8">
        <w:rPr>
          <w:rFonts w:ascii="PT Astra Serif" w:eastAsia="Calibri" w:hAnsi="PT Astra Serif"/>
          <w:color w:val="1D1B11"/>
          <w:sz w:val="24"/>
        </w:rPr>
        <w:br/>
      </w:r>
      <w:r w:rsidRPr="009505E8">
        <w:rPr>
          <w:rFonts w:ascii="PT Astra Serif" w:eastAsia="Calibri" w:hAnsi="PT Astra Serif"/>
          <w:color w:val="1D1B11"/>
          <w:sz w:val="24"/>
        </w:rPr>
        <w:t>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30FA160E" w14:textId="5C15CA4D" w:rsidR="000B705A" w:rsidRPr="009505E8" w:rsidRDefault="000B705A" w:rsidP="009505E8">
      <w:pPr>
        <w:ind w:firstLine="709"/>
        <w:jc w:val="both"/>
        <w:outlineLvl w:val="0"/>
        <w:rPr>
          <w:rFonts w:ascii="PT Astra Serif" w:eastAsia="Calibri" w:hAnsi="PT Astra Serif"/>
          <w:color w:val="1D1B11"/>
          <w:sz w:val="24"/>
        </w:rPr>
      </w:pPr>
      <w:r w:rsidRPr="009505E8">
        <w:rPr>
          <w:rFonts w:ascii="PT Astra Serif" w:eastAsia="Calibri" w:hAnsi="PT Astra Serif"/>
          <w:color w:val="1D1B11"/>
          <w:sz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52CE83D" w14:textId="0783C5AA" w:rsidR="000B705A" w:rsidRPr="009505E8" w:rsidRDefault="000B705A" w:rsidP="009505E8">
      <w:pPr>
        <w:ind w:firstLine="709"/>
        <w:jc w:val="both"/>
        <w:outlineLvl w:val="0"/>
        <w:rPr>
          <w:rFonts w:ascii="PT Astra Serif" w:eastAsia="Calibri" w:hAnsi="PT Astra Serif"/>
          <w:color w:val="1D1B11"/>
          <w:sz w:val="24"/>
        </w:rPr>
      </w:pPr>
      <w:r w:rsidRPr="009505E8">
        <w:rPr>
          <w:rFonts w:ascii="PT Astra Serif" w:eastAsia="Calibri" w:hAnsi="PT Astra Serif"/>
          <w:color w:val="1D1B11"/>
          <w:sz w:val="24"/>
        </w:rPr>
        <w:t xml:space="preserve">8.4. Если одна из Сторон не направит или несвоевременно направит документы, указанные в </w:t>
      </w:r>
      <w:hyperlink w:anchor="P232" w:history="1">
        <w:r w:rsidRPr="009505E8">
          <w:rPr>
            <w:rFonts w:ascii="PT Astra Serif" w:eastAsia="Calibri" w:hAnsi="PT Astra Serif"/>
            <w:color w:val="1D1B11"/>
            <w:sz w:val="24"/>
          </w:rPr>
          <w:t>пунктах 8.2</w:t>
        </w:r>
      </w:hyperlink>
      <w:r w:rsidRPr="009505E8">
        <w:rPr>
          <w:rFonts w:ascii="PT Astra Serif" w:eastAsia="Calibri" w:hAnsi="PT Astra Serif"/>
          <w:color w:val="1D1B11"/>
          <w:sz w:val="24"/>
        </w:rPr>
        <w:t>–</w:t>
      </w:r>
      <w:hyperlink w:anchor="P233" w:history="1">
        <w:r w:rsidRPr="009505E8">
          <w:rPr>
            <w:rFonts w:ascii="PT Astra Serif" w:eastAsia="Calibri" w:hAnsi="PT Astra Serif"/>
            <w:color w:val="1D1B11"/>
            <w:sz w:val="24"/>
          </w:rPr>
          <w:t>8.3</w:t>
        </w:r>
      </w:hyperlink>
      <w:r w:rsidRPr="009505E8">
        <w:rPr>
          <w:rFonts w:ascii="PT Astra Serif" w:eastAsia="Calibri" w:hAnsi="PT Astra Serif"/>
          <w:color w:val="1D1B11"/>
          <w:sz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w:t>
      </w:r>
      <w:r w:rsidR="007E10D3">
        <w:rPr>
          <w:rFonts w:ascii="PT Astra Serif" w:eastAsia="Calibri" w:hAnsi="PT Astra Serif"/>
          <w:color w:val="1D1B11"/>
          <w:sz w:val="24"/>
        </w:rPr>
        <w:br/>
      </w:r>
      <w:r w:rsidRPr="009505E8">
        <w:rPr>
          <w:rFonts w:ascii="PT Astra Serif" w:eastAsia="Calibri" w:hAnsi="PT Astra Serif"/>
          <w:color w:val="1D1B11"/>
          <w:sz w:val="24"/>
        </w:rPr>
        <w:t>по настоящему Контракту.</w:t>
      </w:r>
    </w:p>
    <w:p w14:paraId="26D614C6" w14:textId="37DB2312" w:rsidR="000B705A" w:rsidRPr="009505E8" w:rsidRDefault="000B705A" w:rsidP="009505E8">
      <w:pPr>
        <w:ind w:firstLine="709"/>
        <w:jc w:val="both"/>
        <w:outlineLvl w:val="0"/>
        <w:rPr>
          <w:rFonts w:ascii="PT Astra Serif" w:eastAsia="Calibri" w:hAnsi="PT Astra Serif"/>
          <w:color w:val="1D1B11"/>
          <w:sz w:val="24"/>
        </w:rPr>
      </w:pPr>
      <w:r w:rsidRPr="009505E8">
        <w:rPr>
          <w:rFonts w:ascii="PT Astra Serif" w:eastAsia="Calibri" w:hAnsi="PT Astra Serif"/>
          <w:color w:val="1D1B11"/>
          <w:sz w:val="24"/>
        </w:rPr>
        <w:t xml:space="preserve">8.5. В случае, если обстоятельства непреодолимой силы будут сохраняться более </w:t>
      </w:r>
      <w:r w:rsidR="009505E8">
        <w:rPr>
          <w:rFonts w:ascii="PT Astra Serif" w:eastAsia="Calibri" w:hAnsi="PT Astra Serif"/>
          <w:color w:val="1D1B11"/>
          <w:sz w:val="24"/>
        </w:rPr>
        <w:br/>
      </w:r>
      <w:r w:rsidRPr="009505E8">
        <w:rPr>
          <w:rFonts w:ascii="PT Astra Serif" w:eastAsia="Calibri" w:hAnsi="PT Astra Serif"/>
          <w:color w:val="1D1B11"/>
          <w:sz w:val="24"/>
        </w:rPr>
        <w:t>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62F21F4" w14:textId="77777777" w:rsidR="009A6455" w:rsidRPr="008724A9" w:rsidRDefault="009A6455" w:rsidP="005C6DAD">
      <w:pPr>
        <w:widowControl w:val="0"/>
        <w:ind w:firstLine="851"/>
        <w:jc w:val="both"/>
        <w:rPr>
          <w:rFonts w:ascii="PT Astra Serif" w:hAnsi="PT Astra Serif"/>
          <w:color w:val="1D1B11"/>
          <w:sz w:val="24"/>
          <w:szCs w:val="24"/>
        </w:rPr>
      </w:pPr>
    </w:p>
    <w:p w14:paraId="58072187" w14:textId="77777777" w:rsidR="00BA369A" w:rsidRPr="008724A9" w:rsidRDefault="00BA369A" w:rsidP="00BD555C">
      <w:pPr>
        <w:widowControl w:val="0"/>
        <w:numPr>
          <w:ilvl w:val="0"/>
          <w:numId w:val="12"/>
        </w:numPr>
        <w:spacing w:line="276" w:lineRule="auto"/>
        <w:ind w:left="0" w:firstLine="851"/>
        <w:jc w:val="center"/>
        <w:rPr>
          <w:rFonts w:ascii="PT Astra Serif" w:hAnsi="PT Astra Serif"/>
          <w:b/>
          <w:bCs/>
          <w:color w:val="1D1B11"/>
          <w:sz w:val="24"/>
          <w:szCs w:val="24"/>
        </w:rPr>
      </w:pPr>
      <w:r w:rsidRPr="008724A9">
        <w:rPr>
          <w:rFonts w:ascii="PT Astra Serif" w:hAnsi="PT Astra Serif"/>
          <w:b/>
          <w:bCs/>
          <w:color w:val="1D1B11"/>
          <w:sz w:val="24"/>
          <w:szCs w:val="24"/>
        </w:rPr>
        <w:t>Срок действия Контракта</w:t>
      </w:r>
    </w:p>
    <w:p w14:paraId="249E0B24" w14:textId="77777777" w:rsidR="00BA369A" w:rsidRPr="008724A9" w:rsidRDefault="00BD555C" w:rsidP="005C6DAD">
      <w:pPr>
        <w:widowControl w:val="0"/>
        <w:ind w:firstLine="851"/>
        <w:jc w:val="both"/>
        <w:rPr>
          <w:rFonts w:ascii="PT Astra Serif" w:hAnsi="PT Astra Serif"/>
          <w:color w:val="1D1B11"/>
          <w:sz w:val="24"/>
          <w:szCs w:val="24"/>
        </w:rPr>
      </w:pPr>
      <w:r w:rsidRPr="008724A9">
        <w:rPr>
          <w:rFonts w:ascii="PT Astra Serif" w:hAnsi="PT Astra Serif"/>
          <w:color w:val="1D1B11"/>
          <w:sz w:val="24"/>
          <w:szCs w:val="24"/>
        </w:rPr>
        <w:t>9</w:t>
      </w:r>
      <w:r w:rsidR="009A6455" w:rsidRPr="008724A9">
        <w:rPr>
          <w:rFonts w:ascii="PT Astra Serif" w:hAnsi="PT Astra Serif"/>
          <w:color w:val="1D1B11"/>
          <w:sz w:val="24"/>
          <w:szCs w:val="24"/>
        </w:rPr>
        <w:t xml:space="preserve">.1. Настоящий Контракт, </w:t>
      </w:r>
      <w:r w:rsidR="00BA369A" w:rsidRPr="008724A9">
        <w:rPr>
          <w:rFonts w:ascii="PT Astra Serif" w:hAnsi="PT Astra Serif"/>
          <w:color w:val="1D1B11"/>
          <w:sz w:val="24"/>
          <w:szCs w:val="24"/>
        </w:rPr>
        <w:t>вступает в силу с момента его подписания о</w:t>
      </w:r>
      <w:r w:rsidR="006915BC" w:rsidRPr="008724A9">
        <w:rPr>
          <w:rFonts w:ascii="PT Astra Serif" w:hAnsi="PT Astra Serif"/>
          <w:color w:val="1D1B11"/>
          <w:sz w:val="24"/>
          <w:szCs w:val="24"/>
        </w:rPr>
        <w:t xml:space="preserve">беими Сторонами и действует </w:t>
      </w:r>
      <w:r w:rsidR="00E21591" w:rsidRPr="008724A9">
        <w:rPr>
          <w:rFonts w:ascii="PT Astra Serif" w:hAnsi="PT Astra Serif"/>
          <w:color w:val="1D1B11"/>
          <w:sz w:val="24"/>
          <w:szCs w:val="24"/>
        </w:rPr>
        <w:t>25</w:t>
      </w:r>
      <w:r w:rsidR="003418F5" w:rsidRPr="008724A9">
        <w:rPr>
          <w:rFonts w:ascii="PT Astra Serif" w:hAnsi="PT Astra Serif"/>
          <w:color w:val="1D1B11"/>
          <w:sz w:val="24"/>
          <w:szCs w:val="24"/>
        </w:rPr>
        <w:t>.12</w:t>
      </w:r>
      <w:r w:rsidR="00DD1E11" w:rsidRPr="008724A9">
        <w:rPr>
          <w:rFonts w:ascii="PT Astra Serif" w:hAnsi="PT Astra Serif"/>
          <w:color w:val="1D1B11"/>
          <w:sz w:val="24"/>
          <w:szCs w:val="24"/>
        </w:rPr>
        <w:t>.202</w:t>
      </w:r>
      <w:r w:rsidR="009E178B">
        <w:rPr>
          <w:rFonts w:ascii="PT Astra Serif" w:hAnsi="PT Astra Serif"/>
          <w:color w:val="1D1B11"/>
          <w:sz w:val="24"/>
          <w:szCs w:val="24"/>
        </w:rPr>
        <w:t>6</w:t>
      </w:r>
      <w:r w:rsidR="00BA369A" w:rsidRPr="008724A9">
        <w:rPr>
          <w:rFonts w:ascii="PT Astra Serif" w:hAnsi="PT Astra Serif"/>
          <w:color w:val="1D1B11"/>
          <w:sz w:val="24"/>
          <w:szCs w:val="24"/>
        </w:rPr>
        <w:t xml:space="preserve"> г. Окончание срока действия Контракта не влечет прекращения неисполненных об</w:t>
      </w:r>
      <w:r w:rsidR="009A6455" w:rsidRPr="008724A9">
        <w:rPr>
          <w:rFonts w:ascii="PT Astra Serif" w:hAnsi="PT Astra Serif"/>
          <w:color w:val="1D1B11"/>
          <w:sz w:val="24"/>
          <w:szCs w:val="24"/>
        </w:rPr>
        <w:t xml:space="preserve">язательств, </w:t>
      </w:r>
      <w:r w:rsidR="00E5729F" w:rsidRPr="008724A9">
        <w:rPr>
          <w:rFonts w:ascii="PT Astra Serif" w:hAnsi="PT Astra Serif"/>
          <w:color w:val="1D1B11"/>
          <w:sz w:val="24"/>
          <w:szCs w:val="24"/>
        </w:rPr>
        <w:t>Сторон по Контракту</w:t>
      </w:r>
      <w:r w:rsidR="00BA369A" w:rsidRPr="008724A9">
        <w:rPr>
          <w:rFonts w:ascii="PT Astra Serif" w:hAnsi="PT Astra Serif"/>
          <w:color w:val="1D1B11"/>
          <w:sz w:val="24"/>
          <w:szCs w:val="24"/>
        </w:rPr>
        <w:t xml:space="preserve">. </w:t>
      </w:r>
    </w:p>
    <w:p w14:paraId="46013729" w14:textId="77777777" w:rsidR="00C62834" w:rsidRPr="008724A9" w:rsidRDefault="00C62834" w:rsidP="005C6DAD">
      <w:pPr>
        <w:widowControl w:val="0"/>
        <w:ind w:firstLine="851"/>
        <w:jc w:val="both"/>
        <w:rPr>
          <w:rFonts w:ascii="PT Astra Serif" w:hAnsi="PT Astra Serif"/>
          <w:color w:val="1D1B11"/>
          <w:sz w:val="24"/>
          <w:szCs w:val="24"/>
        </w:rPr>
      </w:pPr>
    </w:p>
    <w:p w14:paraId="37ADF2C4" w14:textId="77777777" w:rsidR="0017052E" w:rsidRPr="008724A9" w:rsidRDefault="0017052E" w:rsidP="00BD555C">
      <w:pPr>
        <w:numPr>
          <w:ilvl w:val="0"/>
          <w:numId w:val="12"/>
        </w:numPr>
        <w:ind w:left="0" w:firstLine="851"/>
        <w:jc w:val="center"/>
        <w:rPr>
          <w:rFonts w:ascii="PT Astra Serif" w:hAnsi="PT Astra Serif"/>
          <w:b/>
          <w:noProof/>
          <w:color w:val="1D1B11"/>
          <w:sz w:val="24"/>
          <w:szCs w:val="24"/>
        </w:rPr>
      </w:pPr>
      <w:r w:rsidRPr="008724A9">
        <w:rPr>
          <w:rFonts w:ascii="PT Astra Serif" w:hAnsi="PT Astra Serif"/>
          <w:b/>
          <w:noProof/>
          <w:color w:val="1D1B11"/>
          <w:sz w:val="24"/>
          <w:szCs w:val="24"/>
        </w:rPr>
        <w:t>Изменение, расторжение Контракта</w:t>
      </w:r>
    </w:p>
    <w:p w14:paraId="27471EFF" w14:textId="77777777" w:rsidR="0017052E" w:rsidRPr="008724A9" w:rsidRDefault="0017052E" w:rsidP="00BD555C">
      <w:pPr>
        <w:numPr>
          <w:ilvl w:val="1"/>
          <w:numId w:val="12"/>
        </w:numPr>
        <w:ind w:left="0" w:firstLine="851"/>
        <w:jc w:val="both"/>
        <w:rPr>
          <w:rFonts w:ascii="PT Astra Serif" w:hAnsi="PT Astra Serif"/>
          <w:color w:val="1D1B11"/>
          <w:sz w:val="24"/>
          <w:szCs w:val="24"/>
        </w:rPr>
      </w:pPr>
      <w:r w:rsidRPr="008724A9">
        <w:rPr>
          <w:rFonts w:ascii="PT Astra Serif" w:hAnsi="PT Astra Serif"/>
          <w:color w:val="1D1B11"/>
          <w:sz w:val="24"/>
          <w:szCs w:val="24"/>
        </w:rPr>
        <w:t xml:space="preserve">Изменение, расторжение Контракта регулируется статьей 95 ФЗ </w:t>
      </w:r>
      <w:r w:rsidR="009E178B">
        <w:rPr>
          <w:rFonts w:ascii="PT Astra Serif" w:hAnsi="PT Astra Serif"/>
          <w:color w:val="1D1B11"/>
          <w:sz w:val="24"/>
          <w:szCs w:val="24"/>
        </w:rPr>
        <w:br/>
      </w:r>
      <w:r w:rsidRPr="008724A9">
        <w:rPr>
          <w:rFonts w:ascii="PT Astra Serif" w:hAnsi="PT Astra Serif"/>
          <w:color w:val="1D1B11"/>
          <w:sz w:val="24"/>
          <w:szCs w:val="24"/>
        </w:rPr>
        <w:t>от 05.04.2013 №44-ФЗ.</w:t>
      </w:r>
    </w:p>
    <w:p w14:paraId="6E7CF5A6" w14:textId="77777777" w:rsidR="0017052E" w:rsidRPr="008724A9" w:rsidRDefault="0017052E" w:rsidP="00BD555C">
      <w:pPr>
        <w:numPr>
          <w:ilvl w:val="1"/>
          <w:numId w:val="12"/>
        </w:numPr>
        <w:ind w:left="0" w:firstLine="851"/>
        <w:jc w:val="both"/>
        <w:rPr>
          <w:rFonts w:ascii="PT Astra Serif" w:hAnsi="PT Astra Serif"/>
          <w:color w:val="1D1B11"/>
          <w:sz w:val="24"/>
          <w:szCs w:val="24"/>
        </w:rPr>
      </w:pPr>
      <w:r w:rsidRPr="008724A9">
        <w:rPr>
          <w:rFonts w:ascii="PT Astra Serif" w:hAnsi="PT Astra Serif"/>
          <w:color w:val="1D1B11"/>
          <w:sz w:val="24"/>
          <w:szCs w:val="24"/>
        </w:rPr>
        <w:t>Изменение </w:t>
      </w:r>
      <w:hyperlink r:id="rId8" w:history="1">
        <w:r w:rsidRPr="008724A9">
          <w:rPr>
            <w:rStyle w:val="af1"/>
            <w:rFonts w:ascii="PT Astra Serif" w:hAnsi="PT Astra Serif"/>
            <w:color w:val="1D1B11"/>
            <w:sz w:val="24"/>
            <w:szCs w:val="24"/>
            <w:u w:val="none"/>
          </w:rPr>
          <w:t>существенных условий</w:t>
        </w:r>
      </w:hyperlink>
      <w:r w:rsidRPr="008724A9">
        <w:rPr>
          <w:rFonts w:ascii="PT Astra Serif" w:hAnsi="PT Astra Serif"/>
          <w:color w:val="1D1B11"/>
          <w:sz w:val="24"/>
          <w:szCs w:val="24"/>
        </w:rPr>
        <w:t xml:space="preserve"> Контракта при его исполнении </w:t>
      </w:r>
      <w:r w:rsidR="00E21591" w:rsidRPr="008724A9">
        <w:rPr>
          <w:rFonts w:ascii="PT Astra Serif" w:hAnsi="PT Astra Serif"/>
          <w:color w:val="1D1B11"/>
          <w:sz w:val="24"/>
          <w:szCs w:val="24"/>
        </w:rPr>
        <w:t xml:space="preserve">                                </w:t>
      </w:r>
      <w:r w:rsidRPr="008724A9">
        <w:rPr>
          <w:rFonts w:ascii="PT Astra Serif" w:hAnsi="PT Astra Serif"/>
          <w:color w:val="1D1B11"/>
          <w:sz w:val="24"/>
          <w:szCs w:val="24"/>
        </w:rPr>
        <w:t>не допускается, за исключением их изменения по соглашению Сторон в следующих случаях:</w:t>
      </w:r>
    </w:p>
    <w:p w14:paraId="4AE8D96A" w14:textId="77777777"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294D23" w:rsidRPr="008724A9">
        <w:rPr>
          <w:rFonts w:ascii="PT Astra Serif" w:hAnsi="PT Astra Serif"/>
          <w:color w:val="1D1B11"/>
          <w:sz w:val="24"/>
          <w:szCs w:val="24"/>
        </w:rPr>
        <w:t>.2.1. П</w:t>
      </w:r>
      <w:r w:rsidR="0017052E" w:rsidRPr="008724A9">
        <w:rPr>
          <w:rFonts w:ascii="PT Astra Serif" w:hAnsi="PT Astra Serif"/>
          <w:color w:val="1D1B11"/>
          <w:sz w:val="24"/>
          <w:szCs w:val="24"/>
        </w:rPr>
        <w:t>ри снижении цены Контракта без изменения предусмотренных Контрактом</w:t>
      </w:r>
      <w:r w:rsidR="00294D23" w:rsidRPr="008724A9">
        <w:rPr>
          <w:rFonts w:ascii="PT Astra Serif" w:hAnsi="PT Astra Serif"/>
          <w:color w:val="1D1B11"/>
          <w:sz w:val="24"/>
          <w:szCs w:val="24"/>
        </w:rPr>
        <w:t xml:space="preserve"> условий</w:t>
      </w:r>
      <w:r w:rsidR="0017052E" w:rsidRPr="008724A9">
        <w:rPr>
          <w:rFonts w:ascii="PT Astra Serif" w:hAnsi="PT Astra Serif"/>
          <w:color w:val="1D1B11"/>
          <w:sz w:val="24"/>
          <w:szCs w:val="24"/>
        </w:rPr>
        <w:t xml:space="preserve"> </w:t>
      </w:r>
      <w:r w:rsidR="00294D23" w:rsidRPr="008724A9">
        <w:rPr>
          <w:rFonts w:ascii="PT Astra Serif" w:hAnsi="PT Astra Serif"/>
          <w:color w:val="1D1B11"/>
          <w:sz w:val="24"/>
          <w:szCs w:val="24"/>
        </w:rPr>
        <w:t>поставки Товара</w:t>
      </w:r>
      <w:r w:rsidR="0017052E" w:rsidRPr="008724A9">
        <w:rPr>
          <w:rFonts w:ascii="PT Astra Serif" w:hAnsi="PT Astra Serif"/>
          <w:color w:val="1D1B11"/>
          <w:sz w:val="24"/>
          <w:szCs w:val="24"/>
        </w:rPr>
        <w:t xml:space="preserve">, </w:t>
      </w:r>
      <w:r w:rsidR="00294D23" w:rsidRPr="008724A9">
        <w:rPr>
          <w:rFonts w:ascii="PT Astra Serif" w:hAnsi="PT Astra Serif"/>
          <w:color w:val="1D1B11"/>
          <w:sz w:val="24"/>
          <w:szCs w:val="24"/>
        </w:rPr>
        <w:t>и иных условий К</w:t>
      </w:r>
      <w:r w:rsidR="0017052E" w:rsidRPr="008724A9">
        <w:rPr>
          <w:rFonts w:ascii="PT Astra Serif" w:hAnsi="PT Astra Serif"/>
          <w:color w:val="1D1B11"/>
          <w:sz w:val="24"/>
          <w:szCs w:val="24"/>
        </w:rPr>
        <w:t>онтракта;</w:t>
      </w:r>
    </w:p>
    <w:p w14:paraId="61E997F0" w14:textId="77777777"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294D23" w:rsidRPr="008724A9">
        <w:rPr>
          <w:rFonts w:ascii="PT Astra Serif" w:hAnsi="PT Astra Serif"/>
          <w:color w:val="1D1B11"/>
          <w:sz w:val="24"/>
          <w:szCs w:val="24"/>
        </w:rPr>
        <w:t>.2.2. Е</w:t>
      </w:r>
      <w:r w:rsidR="0017052E" w:rsidRPr="008724A9">
        <w:rPr>
          <w:rFonts w:ascii="PT Astra Serif" w:hAnsi="PT Astra Serif"/>
          <w:color w:val="1D1B11"/>
          <w:sz w:val="24"/>
          <w:szCs w:val="24"/>
        </w:rPr>
        <w:t xml:space="preserve">сли по предложению </w:t>
      </w:r>
      <w:r w:rsidR="00294D23" w:rsidRPr="008724A9">
        <w:rPr>
          <w:rFonts w:ascii="PT Astra Serif" w:hAnsi="PT Astra Serif"/>
          <w:color w:val="1D1B11"/>
          <w:sz w:val="24"/>
          <w:szCs w:val="24"/>
        </w:rPr>
        <w:t xml:space="preserve">Государственного </w:t>
      </w:r>
      <w:r w:rsidR="0017052E" w:rsidRPr="008724A9">
        <w:rPr>
          <w:rFonts w:ascii="PT Astra Serif" w:hAnsi="PT Astra Serif"/>
          <w:color w:val="1D1B11"/>
          <w:sz w:val="24"/>
          <w:szCs w:val="24"/>
        </w:rPr>
        <w:t xml:space="preserve">заказчика увеличиваются предусмотренный Контрактом объем </w:t>
      </w:r>
      <w:r w:rsidR="00294D23" w:rsidRPr="008724A9">
        <w:rPr>
          <w:rFonts w:ascii="PT Astra Serif" w:hAnsi="PT Astra Serif"/>
          <w:color w:val="1D1B11"/>
          <w:sz w:val="24"/>
          <w:szCs w:val="24"/>
        </w:rPr>
        <w:t>поставляемого Товара</w:t>
      </w:r>
      <w:r w:rsidR="0017052E" w:rsidRPr="008724A9">
        <w:rPr>
          <w:rFonts w:ascii="PT Astra Serif" w:hAnsi="PT Astra Serif"/>
          <w:color w:val="1D1B11"/>
          <w:sz w:val="24"/>
          <w:szCs w:val="24"/>
        </w:rPr>
        <w:t xml:space="preserve"> не более чем</w:t>
      </w:r>
      <w:r w:rsidR="00294D23" w:rsidRPr="008724A9">
        <w:rPr>
          <w:rFonts w:ascii="PT Astra Serif" w:hAnsi="PT Astra Serif"/>
          <w:color w:val="1D1B11"/>
          <w:sz w:val="24"/>
          <w:szCs w:val="24"/>
        </w:rPr>
        <w:t>,</w:t>
      </w:r>
      <w:r w:rsidR="0017052E" w:rsidRPr="008724A9">
        <w:rPr>
          <w:rFonts w:ascii="PT Astra Serif" w:hAnsi="PT Astra Serif"/>
          <w:color w:val="1D1B11"/>
          <w:sz w:val="24"/>
          <w:szCs w:val="24"/>
        </w:rPr>
        <w:t xml:space="preserve"> на десять процентов или уменьшается предусмотренный Контрактом объем </w:t>
      </w:r>
      <w:r w:rsidR="00294D23" w:rsidRPr="008724A9">
        <w:rPr>
          <w:rFonts w:ascii="PT Astra Serif" w:hAnsi="PT Astra Serif"/>
          <w:color w:val="1D1B11"/>
          <w:sz w:val="24"/>
          <w:szCs w:val="24"/>
        </w:rPr>
        <w:t>поставляемого Товара</w:t>
      </w:r>
      <w:r w:rsidR="00E21591" w:rsidRPr="008724A9">
        <w:rPr>
          <w:rFonts w:ascii="PT Astra Serif" w:hAnsi="PT Astra Serif"/>
          <w:color w:val="1D1B11"/>
          <w:sz w:val="24"/>
          <w:szCs w:val="24"/>
        </w:rPr>
        <w:t xml:space="preserve"> </w:t>
      </w:r>
      <w:r w:rsidR="0017052E" w:rsidRPr="008724A9">
        <w:rPr>
          <w:rFonts w:ascii="PT Astra Serif" w:hAnsi="PT Astra Serif"/>
          <w:color w:val="1D1B11"/>
          <w:sz w:val="24"/>
          <w:szCs w:val="24"/>
        </w:rPr>
        <w:t>не более</w:t>
      </w:r>
      <w:r w:rsidR="00294D23" w:rsidRPr="008724A9">
        <w:rPr>
          <w:rFonts w:ascii="PT Astra Serif" w:hAnsi="PT Astra Serif"/>
          <w:color w:val="1D1B11"/>
          <w:sz w:val="24"/>
          <w:szCs w:val="24"/>
        </w:rPr>
        <w:t>,</w:t>
      </w:r>
      <w:r w:rsidR="0017052E" w:rsidRPr="008724A9">
        <w:rPr>
          <w:rFonts w:ascii="PT Astra Serif" w:hAnsi="PT Astra Serif"/>
          <w:color w:val="1D1B11"/>
          <w:sz w:val="24"/>
          <w:szCs w:val="24"/>
        </w:rPr>
        <w:t xml:space="preserve"> чем на десять процентов. При этом по соглашению сторон допускается изменение</w:t>
      </w:r>
      <w:r w:rsidR="009E178B">
        <w:rPr>
          <w:rFonts w:ascii="PT Astra Serif" w:hAnsi="PT Astra Serif"/>
          <w:color w:val="1D1B11"/>
          <w:sz w:val="24"/>
          <w:szCs w:val="24"/>
        </w:rPr>
        <w:t xml:space="preserve"> </w:t>
      </w:r>
      <w:r w:rsidR="0017052E" w:rsidRPr="008724A9">
        <w:rPr>
          <w:rFonts w:ascii="PT Astra Serif" w:hAnsi="PT Astra Serif"/>
          <w:color w:val="1D1B11"/>
          <w:sz w:val="24"/>
          <w:szCs w:val="24"/>
        </w:rPr>
        <w:t>с учетом положений бюджетного законодательства Российской Федерации цены Контракта пропорционально</w:t>
      </w:r>
      <w:r w:rsidR="00294D23" w:rsidRPr="008724A9">
        <w:rPr>
          <w:rFonts w:ascii="PT Astra Serif" w:hAnsi="PT Astra Serif"/>
          <w:color w:val="1D1B11"/>
          <w:sz w:val="24"/>
          <w:szCs w:val="24"/>
        </w:rPr>
        <w:t xml:space="preserve"> дополнительной поставки Товара</w:t>
      </w:r>
      <w:r w:rsidR="0017052E" w:rsidRPr="008724A9">
        <w:rPr>
          <w:rFonts w:ascii="PT Astra Serif" w:hAnsi="PT Astra Serif"/>
          <w:color w:val="1D1B11"/>
          <w:sz w:val="24"/>
          <w:szCs w:val="24"/>
        </w:rPr>
        <w:t xml:space="preserve">, исходя </w:t>
      </w:r>
      <w:r w:rsidR="009E178B">
        <w:rPr>
          <w:rFonts w:ascii="PT Astra Serif" w:hAnsi="PT Astra Serif"/>
          <w:color w:val="1D1B11"/>
          <w:sz w:val="24"/>
          <w:szCs w:val="24"/>
        </w:rPr>
        <w:br/>
      </w:r>
      <w:r w:rsidR="0017052E" w:rsidRPr="008724A9">
        <w:rPr>
          <w:rFonts w:ascii="PT Astra Serif" w:hAnsi="PT Astra Serif"/>
          <w:color w:val="1D1B11"/>
          <w:sz w:val="24"/>
          <w:szCs w:val="24"/>
        </w:rPr>
        <w:t xml:space="preserve">из установленной в Контракте цены единицы </w:t>
      </w:r>
      <w:r w:rsidR="00294D23" w:rsidRPr="008724A9">
        <w:rPr>
          <w:rFonts w:ascii="PT Astra Serif" w:hAnsi="PT Astra Serif"/>
          <w:color w:val="1D1B11"/>
          <w:sz w:val="24"/>
          <w:szCs w:val="24"/>
        </w:rPr>
        <w:t>Товара</w:t>
      </w:r>
      <w:r w:rsidR="0017052E" w:rsidRPr="008724A9">
        <w:rPr>
          <w:rFonts w:ascii="PT Astra Serif" w:hAnsi="PT Astra Serif"/>
          <w:color w:val="1D1B11"/>
          <w:sz w:val="24"/>
          <w:szCs w:val="24"/>
        </w:rPr>
        <w:t xml:space="preserve">, но не более чем на десять процентов цены Контракта. При уменьшении предусмотренного Контрактом объема </w:t>
      </w:r>
      <w:r w:rsidR="00294D23" w:rsidRPr="008724A9">
        <w:rPr>
          <w:rFonts w:ascii="PT Astra Serif" w:hAnsi="PT Astra Serif"/>
          <w:color w:val="1D1B11"/>
          <w:sz w:val="24"/>
          <w:szCs w:val="24"/>
        </w:rPr>
        <w:t>поставляемого Товара,</w:t>
      </w:r>
      <w:r w:rsidR="0017052E" w:rsidRPr="008724A9">
        <w:rPr>
          <w:rFonts w:ascii="PT Astra Serif" w:hAnsi="PT Astra Serif"/>
          <w:color w:val="1D1B11"/>
          <w:sz w:val="24"/>
          <w:szCs w:val="24"/>
        </w:rPr>
        <w:t xml:space="preserve"> Стороны обязаны уменьшить цену Контракта исходя из цены единицы </w:t>
      </w:r>
      <w:r w:rsidR="00294D23" w:rsidRPr="008724A9">
        <w:rPr>
          <w:rFonts w:ascii="PT Astra Serif" w:hAnsi="PT Astra Serif"/>
          <w:color w:val="1D1B11"/>
          <w:sz w:val="24"/>
          <w:szCs w:val="24"/>
        </w:rPr>
        <w:t>Товара</w:t>
      </w:r>
      <w:r w:rsidR="0017052E" w:rsidRPr="008724A9">
        <w:rPr>
          <w:rFonts w:ascii="PT Astra Serif" w:hAnsi="PT Astra Serif"/>
          <w:color w:val="1D1B11"/>
          <w:sz w:val="24"/>
          <w:szCs w:val="24"/>
        </w:rPr>
        <w:t xml:space="preserve">. </w:t>
      </w:r>
    </w:p>
    <w:p w14:paraId="5976C99F" w14:textId="6542C7F9" w:rsidR="0017052E" w:rsidRPr="008724A9" w:rsidRDefault="00BD555C" w:rsidP="0017052E">
      <w:pPr>
        <w:ind w:firstLine="851"/>
        <w:jc w:val="both"/>
        <w:rPr>
          <w:rFonts w:ascii="PT Astra Serif" w:hAnsi="PT Astra Serif"/>
          <w:color w:val="1D1B11"/>
          <w:sz w:val="24"/>
          <w:szCs w:val="24"/>
          <w:shd w:val="clear" w:color="auto" w:fill="FFFFFF"/>
        </w:rPr>
      </w:pPr>
      <w:r w:rsidRPr="005A5C6B">
        <w:rPr>
          <w:rFonts w:ascii="PT Astra Serif" w:hAnsi="PT Astra Serif"/>
          <w:color w:val="1D1B11"/>
          <w:sz w:val="24"/>
          <w:szCs w:val="24"/>
          <w:shd w:val="clear" w:color="auto" w:fill="FFFFFF"/>
        </w:rPr>
        <w:t>10</w:t>
      </w:r>
      <w:r w:rsidR="0017052E" w:rsidRPr="005A5C6B">
        <w:rPr>
          <w:rFonts w:ascii="PT Astra Serif" w:hAnsi="PT Astra Serif"/>
          <w:color w:val="1D1B11"/>
          <w:sz w:val="24"/>
          <w:szCs w:val="24"/>
          <w:shd w:val="clear" w:color="auto" w:fill="FFFFFF"/>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9E178B" w:rsidRPr="005A5C6B">
        <w:rPr>
          <w:rFonts w:ascii="PT Astra Serif" w:hAnsi="PT Astra Serif"/>
          <w:color w:val="1D1B11"/>
          <w:sz w:val="24"/>
          <w:szCs w:val="24"/>
          <w:shd w:val="clear" w:color="auto" w:fill="FFFFFF"/>
        </w:rPr>
        <w:br/>
      </w:r>
      <w:r w:rsidR="0017052E" w:rsidRPr="005A5C6B">
        <w:rPr>
          <w:rFonts w:ascii="PT Astra Serif" w:hAnsi="PT Astra Serif"/>
          <w:color w:val="1D1B11"/>
          <w:sz w:val="24"/>
          <w:szCs w:val="24"/>
          <w:shd w:val="clear" w:color="auto" w:fill="FFFFFF"/>
        </w:rPr>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3D21C722" w14:textId="77777777" w:rsidR="0017052E" w:rsidRPr="008724A9" w:rsidRDefault="0017052E" w:rsidP="00BD555C">
      <w:pPr>
        <w:numPr>
          <w:ilvl w:val="1"/>
          <w:numId w:val="13"/>
        </w:numPr>
        <w:ind w:left="0" w:firstLine="851"/>
        <w:jc w:val="both"/>
        <w:rPr>
          <w:rFonts w:ascii="PT Astra Serif" w:hAnsi="PT Astra Serif"/>
          <w:color w:val="1D1B11"/>
          <w:sz w:val="24"/>
          <w:szCs w:val="24"/>
          <w:shd w:val="clear" w:color="auto" w:fill="FFFFFF"/>
        </w:rPr>
      </w:pPr>
      <w:r w:rsidRPr="008724A9">
        <w:rPr>
          <w:rFonts w:ascii="PT Astra Serif" w:hAnsi="PT Astra Serif"/>
          <w:color w:val="1D1B11"/>
          <w:sz w:val="24"/>
          <w:szCs w:val="24"/>
        </w:rPr>
        <w:lastRenderedPageBreak/>
        <w:t xml:space="preserve">В случае уменьшения в соответствии со статьей 95 ФЗ от 05.04.2013 №44-ФЗ цены Контракта Государственный заказчик возвращает </w:t>
      </w:r>
      <w:r w:rsidR="00294D23" w:rsidRPr="008724A9">
        <w:rPr>
          <w:rFonts w:ascii="PT Astra Serif" w:hAnsi="PT Astra Serif"/>
          <w:color w:val="1D1B11"/>
          <w:sz w:val="24"/>
          <w:szCs w:val="24"/>
        </w:rPr>
        <w:t>Поставщику</w:t>
      </w:r>
      <w:r w:rsidRPr="008724A9">
        <w:rPr>
          <w:rFonts w:ascii="PT Astra Serif" w:hAnsi="PT Astra Serif"/>
          <w:color w:val="1D1B11"/>
          <w:sz w:val="24"/>
          <w:szCs w:val="24"/>
        </w:rPr>
        <w:t xml:space="preserve"> денежные средства</w:t>
      </w:r>
      <w:r w:rsidR="009E178B">
        <w:rPr>
          <w:rFonts w:ascii="PT Astra Serif" w:hAnsi="PT Astra Serif"/>
          <w:color w:val="1D1B11"/>
          <w:sz w:val="24"/>
          <w:szCs w:val="24"/>
        </w:rPr>
        <w:t xml:space="preserve"> </w:t>
      </w:r>
      <w:r w:rsidRPr="008724A9">
        <w:rPr>
          <w:rFonts w:ascii="PT Astra Serif" w:hAnsi="PT Astra Serif"/>
          <w:color w:val="1D1B11"/>
          <w:sz w:val="24"/>
          <w:szCs w:val="24"/>
        </w:rPr>
        <w:t>в размере, пропорциональном размеру такого уменьшения цены Контракта.</w:t>
      </w:r>
    </w:p>
    <w:p w14:paraId="53E12C2E" w14:textId="77777777" w:rsidR="0017052E" w:rsidRPr="008724A9" w:rsidRDefault="0017052E" w:rsidP="00BD555C">
      <w:pPr>
        <w:numPr>
          <w:ilvl w:val="1"/>
          <w:numId w:val="13"/>
        </w:numPr>
        <w:ind w:left="0" w:firstLine="851"/>
        <w:jc w:val="both"/>
        <w:rPr>
          <w:rFonts w:ascii="PT Astra Serif" w:hAnsi="PT Astra Serif"/>
          <w:color w:val="1D1B11"/>
          <w:sz w:val="24"/>
          <w:szCs w:val="24"/>
          <w:shd w:val="clear" w:color="auto" w:fill="FFFFFF"/>
        </w:rPr>
      </w:pPr>
      <w:r w:rsidRPr="008724A9">
        <w:rPr>
          <w:rFonts w:ascii="PT Astra Serif" w:hAnsi="PT Astra Serif"/>
          <w:color w:val="1D1B11"/>
          <w:sz w:val="24"/>
          <w:szCs w:val="24"/>
          <w:shd w:val="clear" w:color="auto" w:fill="FFFFFF"/>
        </w:rPr>
        <w:t xml:space="preserve">В случае изменения срока исполнения Контракта в соответствии с частью </w:t>
      </w:r>
      <w:r w:rsidR="008724A9">
        <w:rPr>
          <w:rFonts w:ascii="PT Astra Serif" w:hAnsi="PT Astra Serif"/>
          <w:color w:val="1D1B11"/>
          <w:sz w:val="24"/>
          <w:szCs w:val="24"/>
          <w:shd w:val="clear" w:color="auto" w:fill="FFFFFF"/>
        </w:rPr>
        <w:t xml:space="preserve">                 </w:t>
      </w:r>
      <w:r w:rsidRPr="008724A9">
        <w:rPr>
          <w:rFonts w:ascii="PT Astra Serif" w:hAnsi="PT Astra Serif"/>
          <w:color w:val="1D1B11"/>
          <w:sz w:val="24"/>
          <w:szCs w:val="24"/>
          <w:shd w:val="clear" w:color="auto" w:fill="FFFFFF"/>
        </w:rPr>
        <w:t>27 статьи 34 </w:t>
      </w:r>
      <w:r w:rsidRPr="008724A9">
        <w:rPr>
          <w:rFonts w:ascii="PT Astra Serif" w:hAnsi="PT Astra Serif"/>
          <w:color w:val="1D1B11"/>
          <w:sz w:val="24"/>
          <w:szCs w:val="24"/>
        </w:rPr>
        <w:t>ФЗ от 05.04.2013 №44-ФЗ</w:t>
      </w:r>
      <w:r w:rsidRPr="008724A9">
        <w:rPr>
          <w:rFonts w:ascii="PT Astra Serif" w:hAnsi="PT Astra Serif"/>
          <w:color w:val="1D1B11"/>
          <w:sz w:val="24"/>
          <w:szCs w:val="24"/>
          <w:shd w:val="clear" w:color="auto" w:fill="FFFFFF"/>
        </w:rPr>
        <w:t xml:space="preserve"> по соглашению Сторон устанавливается новый срок возврата Государственным заказчиком </w:t>
      </w:r>
      <w:r w:rsidR="00294D23" w:rsidRPr="008724A9">
        <w:rPr>
          <w:rFonts w:ascii="PT Astra Serif" w:hAnsi="PT Astra Serif"/>
          <w:color w:val="1D1B11"/>
          <w:sz w:val="24"/>
          <w:szCs w:val="24"/>
        </w:rPr>
        <w:t xml:space="preserve">Поставщику </w:t>
      </w:r>
      <w:r w:rsidRPr="008724A9">
        <w:rPr>
          <w:rFonts w:ascii="PT Astra Serif" w:hAnsi="PT Astra Serif"/>
          <w:color w:val="1D1B11"/>
          <w:sz w:val="24"/>
          <w:szCs w:val="24"/>
          <w:shd w:val="clear" w:color="auto" w:fill="FFFFFF"/>
        </w:rPr>
        <w:t>денежных средств, внесенных в качестве обеспечения исполнения Контракта.</w:t>
      </w:r>
    </w:p>
    <w:p w14:paraId="0068CFD5" w14:textId="4DFE84A8" w:rsidR="0017052E" w:rsidRPr="008724A9" w:rsidRDefault="0017052E" w:rsidP="00BD555C">
      <w:pPr>
        <w:numPr>
          <w:ilvl w:val="1"/>
          <w:numId w:val="13"/>
        </w:numPr>
        <w:ind w:left="0" w:firstLine="851"/>
        <w:jc w:val="both"/>
        <w:rPr>
          <w:rFonts w:ascii="PT Astra Serif" w:hAnsi="PT Astra Serif"/>
          <w:color w:val="1D1B11"/>
          <w:sz w:val="24"/>
          <w:szCs w:val="24"/>
          <w:shd w:val="clear" w:color="auto" w:fill="FFFFFF"/>
        </w:rPr>
      </w:pPr>
      <w:r w:rsidRPr="008724A9">
        <w:rPr>
          <w:rFonts w:ascii="PT Astra Serif" w:hAnsi="PT Astra Serif"/>
          <w:color w:val="1D1B11"/>
          <w:sz w:val="24"/>
          <w:szCs w:val="24"/>
          <w:shd w:val="clear" w:color="auto" w:fill="FFFFFF"/>
        </w:rPr>
        <w:t xml:space="preserve">Государственным заказчиком как получателем бюджетных средств предусмотренные частью 1 статьи 95 </w:t>
      </w:r>
      <w:r w:rsidRPr="008724A9">
        <w:rPr>
          <w:rFonts w:ascii="PT Astra Serif" w:hAnsi="PT Astra Serif"/>
          <w:color w:val="1D1B11"/>
          <w:sz w:val="24"/>
          <w:szCs w:val="24"/>
        </w:rPr>
        <w:t>ФЗ от 05.04.2013 №44-ФЗ</w:t>
      </w:r>
      <w:r w:rsidRPr="008724A9">
        <w:rPr>
          <w:rFonts w:ascii="PT Astra Serif" w:hAnsi="PT Astra Serif"/>
          <w:color w:val="1D1B11"/>
          <w:sz w:val="24"/>
          <w:szCs w:val="24"/>
          <w:shd w:val="clear" w:color="auto" w:fill="FFFFFF"/>
        </w:rPr>
        <w:t xml:space="preserve">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4FF9E02A" w14:textId="77777777" w:rsidR="0017052E" w:rsidRPr="008724A9" w:rsidRDefault="0017052E" w:rsidP="00BD555C">
      <w:pPr>
        <w:numPr>
          <w:ilvl w:val="1"/>
          <w:numId w:val="13"/>
        </w:numPr>
        <w:ind w:left="0" w:firstLine="851"/>
        <w:jc w:val="both"/>
        <w:rPr>
          <w:rFonts w:ascii="PT Astra Serif" w:hAnsi="PT Astra Serif"/>
          <w:color w:val="1D1B11"/>
          <w:sz w:val="24"/>
          <w:szCs w:val="24"/>
        </w:rPr>
      </w:pPr>
      <w:r w:rsidRPr="008724A9">
        <w:rPr>
          <w:rFonts w:ascii="PT Astra Serif" w:hAnsi="PT Astra Serif"/>
          <w:color w:val="1D1B11"/>
          <w:sz w:val="24"/>
          <w:szCs w:val="24"/>
        </w:rPr>
        <w:t>В установленных </w:t>
      </w:r>
      <w:hyperlink r:id="rId9" w:anchor="dst101318" w:history="1">
        <w:r w:rsidRPr="008724A9">
          <w:rPr>
            <w:rStyle w:val="af1"/>
            <w:rFonts w:ascii="PT Astra Serif" w:hAnsi="PT Astra Serif"/>
            <w:color w:val="1D1B11"/>
            <w:sz w:val="24"/>
            <w:szCs w:val="24"/>
            <w:u w:val="none"/>
          </w:rPr>
          <w:t>пунктом 6 части 1</w:t>
        </w:r>
      </w:hyperlink>
      <w:r w:rsidRPr="008724A9">
        <w:rPr>
          <w:rFonts w:ascii="PT Astra Serif" w:hAnsi="PT Astra Serif"/>
          <w:color w:val="1D1B11"/>
          <w:sz w:val="24"/>
          <w:szCs w:val="24"/>
        </w:rPr>
        <w:t xml:space="preserve">  статьи 95 ФЗ от 05.04.2013 №44-ФЗ случаях сокращение объема </w:t>
      </w:r>
      <w:r w:rsidR="00294D23" w:rsidRPr="008724A9">
        <w:rPr>
          <w:rFonts w:ascii="PT Astra Serif" w:hAnsi="PT Astra Serif"/>
          <w:color w:val="1D1B11"/>
          <w:sz w:val="24"/>
          <w:szCs w:val="24"/>
        </w:rPr>
        <w:t>поставленного Товара</w:t>
      </w:r>
      <w:r w:rsidRPr="008724A9">
        <w:rPr>
          <w:rFonts w:ascii="PT Astra Serif" w:hAnsi="PT Astra Serif"/>
          <w:color w:val="1D1B11"/>
          <w:sz w:val="24"/>
          <w:szCs w:val="24"/>
        </w:rPr>
        <w:t xml:space="preserve"> при уменьшении цены Контракта осуществляется в соответствии</w:t>
      </w:r>
      <w:r w:rsidR="009E178B">
        <w:rPr>
          <w:rFonts w:ascii="PT Astra Serif" w:hAnsi="PT Astra Serif"/>
          <w:color w:val="1D1B11"/>
          <w:sz w:val="24"/>
          <w:szCs w:val="24"/>
        </w:rPr>
        <w:t xml:space="preserve"> </w:t>
      </w:r>
      <w:r w:rsidRPr="008724A9">
        <w:rPr>
          <w:rFonts w:ascii="PT Astra Serif" w:hAnsi="PT Astra Serif"/>
          <w:color w:val="1D1B11"/>
          <w:sz w:val="24"/>
          <w:szCs w:val="24"/>
        </w:rPr>
        <w:t>с </w:t>
      </w:r>
      <w:hyperlink r:id="rId10" w:anchor="dst100008" w:history="1">
        <w:r w:rsidRPr="008724A9">
          <w:rPr>
            <w:rStyle w:val="af1"/>
            <w:rFonts w:ascii="PT Astra Serif" w:hAnsi="PT Astra Serif"/>
            <w:color w:val="1D1B11"/>
            <w:sz w:val="24"/>
            <w:szCs w:val="24"/>
            <w:u w:val="none"/>
          </w:rPr>
          <w:t>методикой</w:t>
        </w:r>
      </w:hyperlink>
      <w:r w:rsidRPr="008724A9">
        <w:rPr>
          <w:rFonts w:ascii="PT Astra Serif" w:hAnsi="PT Astra Serif"/>
          <w:color w:val="1D1B11"/>
          <w:sz w:val="24"/>
          <w:szCs w:val="24"/>
        </w:rPr>
        <w:t>, утвержденной Правительством Российской Федерации.</w:t>
      </w:r>
    </w:p>
    <w:p w14:paraId="40199788" w14:textId="77777777" w:rsidR="0017052E" w:rsidRPr="008724A9" w:rsidRDefault="0017052E" w:rsidP="00BD555C">
      <w:pPr>
        <w:numPr>
          <w:ilvl w:val="1"/>
          <w:numId w:val="13"/>
        </w:numPr>
        <w:ind w:left="0" w:firstLine="851"/>
        <w:jc w:val="both"/>
        <w:rPr>
          <w:rFonts w:ascii="PT Astra Serif" w:hAnsi="PT Astra Serif"/>
          <w:color w:val="1D1B11"/>
          <w:sz w:val="24"/>
          <w:szCs w:val="24"/>
        </w:rPr>
      </w:pPr>
      <w:r w:rsidRPr="008724A9">
        <w:rPr>
          <w:rFonts w:ascii="PT Astra Serif" w:hAnsi="PT Astra Serif"/>
          <w:color w:val="1D1B11"/>
          <w:sz w:val="24"/>
          <w:szCs w:val="24"/>
        </w:rPr>
        <w:t>В установленных </w:t>
      </w:r>
      <w:hyperlink r:id="rId11" w:anchor="dst101318" w:history="1">
        <w:r w:rsidRPr="008724A9">
          <w:rPr>
            <w:rStyle w:val="af1"/>
            <w:rFonts w:ascii="PT Astra Serif" w:hAnsi="PT Astra Serif"/>
            <w:color w:val="1D1B11"/>
            <w:sz w:val="24"/>
            <w:szCs w:val="24"/>
            <w:u w:val="none"/>
          </w:rPr>
          <w:t>пунктом 6 части 1</w:t>
        </w:r>
      </w:hyperlink>
      <w:r w:rsidRPr="008724A9">
        <w:rPr>
          <w:rFonts w:ascii="PT Astra Serif" w:hAnsi="PT Astra Serif"/>
          <w:color w:val="1D1B11"/>
          <w:sz w:val="24"/>
          <w:szCs w:val="24"/>
        </w:rPr>
        <w:t xml:space="preserve">  статьи 95 ФЗ от 05.04.2013 №44-ФЗ случаях принятие Государственным заказчиком решения об изменении Контракта </w:t>
      </w:r>
      <w:r w:rsidR="009E178B">
        <w:rPr>
          <w:rFonts w:ascii="PT Astra Serif" w:hAnsi="PT Astra Serif"/>
          <w:color w:val="1D1B11"/>
          <w:sz w:val="24"/>
          <w:szCs w:val="24"/>
        </w:rPr>
        <w:br/>
      </w:r>
      <w:r w:rsidRPr="008724A9">
        <w:rPr>
          <w:rFonts w:ascii="PT Astra Serif" w:hAnsi="PT Astra Serif"/>
          <w:color w:val="1D1B11"/>
          <w:sz w:val="24"/>
          <w:szCs w:val="24"/>
        </w:rPr>
        <w:t>в связи</w:t>
      </w:r>
      <w:r w:rsidR="009E178B">
        <w:rPr>
          <w:rFonts w:ascii="PT Astra Serif" w:hAnsi="PT Astra Serif"/>
          <w:color w:val="1D1B11"/>
          <w:sz w:val="24"/>
          <w:szCs w:val="24"/>
        </w:rPr>
        <w:t xml:space="preserve"> </w:t>
      </w:r>
      <w:r w:rsidRPr="008724A9">
        <w:rPr>
          <w:rFonts w:ascii="PT Astra Serif" w:hAnsi="PT Astra Serif"/>
          <w:color w:val="1D1B11"/>
          <w:sz w:val="24"/>
          <w:szCs w:val="24"/>
        </w:rPr>
        <w:t xml:space="preserve">с уменьшением лимитов бюджетных обязательств осуществляется исходя </w:t>
      </w:r>
      <w:r w:rsidR="009E178B">
        <w:rPr>
          <w:rFonts w:ascii="PT Astra Serif" w:hAnsi="PT Astra Serif"/>
          <w:color w:val="1D1B11"/>
          <w:sz w:val="24"/>
          <w:szCs w:val="24"/>
        </w:rPr>
        <w:br/>
      </w:r>
      <w:r w:rsidRPr="008724A9">
        <w:rPr>
          <w:rFonts w:ascii="PT Astra Serif" w:hAnsi="PT Astra Serif"/>
          <w:color w:val="1D1B11"/>
          <w:sz w:val="24"/>
          <w:szCs w:val="24"/>
        </w:rPr>
        <w:t xml:space="preserve">из соразмерности изменения цены Контракта и объема </w:t>
      </w:r>
      <w:r w:rsidR="00294D23" w:rsidRPr="008724A9">
        <w:rPr>
          <w:rFonts w:ascii="PT Astra Serif" w:hAnsi="PT Astra Serif"/>
          <w:color w:val="1D1B11"/>
          <w:sz w:val="24"/>
          <w:szCs w:val="24"/>
        </w:rPr>
        <w:t>поставляемого Товара.</w:t>
      </w:r>
    </w:p>
    <w:p w14:paraId="30D71054" w14:textId="77777777"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 xml:space="preserve">.9. При исполнении Контракта не допускается перемена </w:t>
      </w:r>
      <w:r w:rsidR="00860896" w:rsidRPr="008724A9">
        <w:rPr>
          <w:rFonts w:ascii="PT Astra Serif" w:hAnsi="PT Astra Serif"/>
          <w:color w:val="1D1B11"/>
          <w:sz w:val="24"/>
          <w:szCs w:val="24"/>
        </w:rPr>
        <w:t>Поставщика</w:t>
      </w:r>
      <w:r w:rsidR="0017052E" w:rsidRPr="008724A9">
        <w:rPr>
          <w:rFonts w:ascii="PT Astra Serif" w:hAnsi="PT Astra Serif"/>
          <w:color w:val="1D1B11"/>
          <w:sz w:val="24"/>
          <w:szCs w:val="24"/>
        </w:rPr>
        <w:t xml:space="preserve">, </w:t>
      </w:r>
      <w:r w:rsidR="00E21591" w:rsidRPr="008724A9">
        <w:rPr>
          <w:rFonts w:ascii="PT Astra Serif" w:hAnsi="PT Astra Serif"/>
          <w:color w:val="1D1B11"/>
          <w:sz w:val="24"/>
          <w:szCs w:val="24"/>
        </w:rPr>
        <w:t xml:space="preserve">                                </w:t>
      </w:r>
      <w:r w:rsidR="0017052E" w:rsidRPr="008724A9">
        <w:rPr>
          <w:rFonts w:ascii="PT Astra Serif" w:hAnsi="PT Astra Serif"/>
          <w:color w:val="1D1B11"/>
          <w:sz w:val="24"/>
          <w:szCs w:val="24"/>
        </w:rPr>
        <w:t xml:space="preserve">за исключением случая, если новый </w:t>
      </w:r>
      <w:r w:rsidR="00860896" w:rsidRPr="008724A9">
        <w:rPr>
          <w:rFonts w:ascii="PT Astra Serif" w:hAnsi="PT Astra Serif"/>
          <w:color w:val="1D1B11"/>
          <w:sz w:val="24"/>
          <w:szCs w:val="24"/>
        </w:rPr>
        <w:t xml:space="preserve">Поставщик </w:t>
      </w:r>
      <w:r w:rsidR="0017052E" w:rsidRPr="008724A9">
        <w:rPr>
          <w:rFonts w:ascii="PT Astra Serif" w:hAnsi="PT Astra Serif"/>
          <w:color w:val="1D1B11"/>
          <w:sz w:val="24"/>
          <w:szCs w:val="24"/>
        </w:rPr>
        <w:t xml:space="preserve">является правопреемником </w:t>
      </w:r>
      <w:r w:rsidR="00860896" w:rsidRPr="008724A9">
        <w:rPr>
          <w:rFonts w:ascii="PT Astra Serif" w:hAnsi="PT Astra Serif"/>
          <w:color w:val="1D1B11"/>
          <w:sz w:val="24"/>
          <w:szCs w:val="24"/>
        </w:rPr>
        <w:t>Поставщика</w:t>
      </w:r>
      <w:r w:rsidR="009E178B">
        <w:rPr>
          <w:rFonts w:ascii="PT Astra Serif" w:hAnsi="PT Astra Serif"/>
          <w:color w:val="1D1B11"/>
          <w:sz w:val="24"/>
          <w:szCs w:val="24"/>
        </w:rPr>
        <w:t xml:space="preserve"> </w:t>
      </w:r>
      <w:r w:rsidR="0017052E" w:rsidRPr="008724A9">
        <w:rPr>
          <w:rFonts w:ascii="PT Astra Serif" w:hAnsi="PT Astra Serif"/>
          <w:color w:val="1D1B11"/>
          <w:sz w:val="24"/>
          <w:szCs w:val="24"/>
        </w:rPr>
        <w:t xml:space="preserve">по такому Контракту вследствие реорганизации юридического лица </w:t>
      </w:r>
      <w:r w:rsidR="009E178B">
        <w:rPr>
          <w:rFonts w:ascii="PT Astra Serif" w:hAnsi="PT Astra Serif"/>
          <w:color w:val="1D1B11"/>
          <w:sz w:val="24"/>
          <w:szCs w:val="24"/>
        </w:rPr>
        <w:br/>
      </w:r>
      <w:r w:rsidR="0017052E" w:rsidRPr="008724A9">
        <w:rPr>
          <w:rFonts w:ascii="PT Astra Serif" w:hAnsi="PT Astra Serif"/>
          <w:color w:val="1D1B11"/>
          <w:sz w:val="24"/>
          <w:szCs w:val="24"/>
        </w:rPr>
        <w:t>в форме преобразования, слияния или присоединения.</w:t>
      </w:r>
    </w:p>
    <w:p w14:paraId="459A2AC6" w14:textId="77777777"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.10.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4667D9FA" w14:textId="77777777"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 xml:space="preserve">.11.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E21591" w:rsidRPr="008724A9">
        <w:rPr>
          <w:rFonts w:ascii="PT Astra Serif" w:hAnsi="PT Astra Serif"/>
          <w:color w:val="1D1B11"/>
          <w:sz w:val="24"/>
          <w:szCs w:val="24"/>
        </w:rPr>
        <w:t xml:space="preserve">                             </w:t>
      </w:r>
      <w:r w:rsidR="0017052E" w:rsidRPr="008724A9">
        <w:rPr>
          <w:rFonts w:ascii="PT Astra Serif" w:hAnsi="PT Astra Serif"/>
          <w:color w:val="1D1B11"/>
          <w:sz w:val="24"/>
          <w:szCs w:val="24"/>
        </w:rPr>
        <w:t>в соответствии с гражданским законодательством.</w:t>
      </w:r>
    </w:p>
    <w:p w14:paraId="192222D1" w14:textId="77777777"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.12. Государственный заказчик вправе принять решение об одностороннем отказе о</w:t>
      </w:r>
      <w:r w:rsidRPr="008724A9">
        <w:rPr>
          <w:rFonts w:ascii="PT Astra Serif" w:hAnsi="PT Astra Serif"/>
          <w:color w:val="1D1B11"/>
          <w:sz w:val="24"/>
          <w:szCs w:val="24"/>
        </w:rPr>
        <w:t xml:space="preserve">т </w:t>
      </w:r>
      <w:r w:rsidR="0017052E" w:rsidRPr="008724A9">
        <w:rPr>
          <w:rFonts w:ascii="PT Astra Serif" w:hAnsi="PT Astra Serif"/>
          <w:color w:val="1D1B11"/>
          <w:sz w:val="24"/>
          <w:szCs w:val="24"/>
        </w:rPr>
        <w:t>исполнения Контракта по основаниям, предусмотренным Гражданским </w:t>
      </w:r>
      <w:hyperlink r:id="rId12" w:history="1">
        <w:r w:rsidR="0017052E" w:rsidRPr="008724A9">
          <w:rPr>
            <w:rStyle w:val="af1"/>
            <w:rFonts w:ascii="PT Astra Serif" w:hAnsi="PT Astra Serif"/>
            <w:color w:val="1D1B11"/>
            <w:sz w:val="24"/>
            <w:szCs w:val="24"/>
            <w:u w:val="none"/>
          </w:rPr>
          <w:t>кодексом</w:t>
        </w:r>
      </w:hyperlink>
      <w:r w:rsidR="0017052E" w:rsidRPr="008724A9">
        <w:rPr>
          <w:rFonts w:ascii="PT Astra Serif" w:hAnsi="PT Astra Serif"/>
          <w:color w:val="1D1B11"/>
          <w:sz w:val="24"/>
          <w:szCs w:val="24"/>
        </w:rPr>
        <w:t xml:space="preserve"> Российской Федерации для одностороннего отказа </w:t>
      </w:r>
      <w:r w:rsidR="00873C2D">
        <w:rPr>
          <w:rFonts w:ascii="PT Astra Serif" w:hAnsi="PT Astra Serif"/>
          <w:color w:val="1D1B11"/>
          <w:sz w:val="24"/>
          <w:szCs w:val="24"/>
        </w:rPr>
        <w:br/>
      </w:r>
      <w:r w:rsidR="0017052E" w:rsidRPr="008724A9">
        <w:rPr>
          <w:rFonts w:ascii="PT Astra Serif" w:hAnsi="PT Astra Serif"/>
          <w:color w:val="1D1B11"/>
          <w:sz w:val="24"/>
          <w:szCs w:val="24"/>
        </w:rPr>
        <w:t>от исполнения отдельных видов обязательств, при условии, если это было предусмотрено Контрактом.</w:t>
      </w:r>
    </w:p>
    <w:p w14:paraId="4D9E5AFB" w14:textId="3833FBC5"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 xml:space="preserve">.13. Государственный заказчик вправе провести экспертизу </w:t>
      </w:r>
      <w:r w:rsidR="00F43478" w:rsidRPr="008724A9">
        <w:rPr>
          <w:rFonts w:ascii="PT Astra Serif" w:hAnsi="PT Astra Serif"/>
          <w:color w:val="1D1B11"/>
          <w:sz w:val="24"/>
          <w:szCs w:val="24"/>
        </w:rPr>
        <w:t xml:space="preserve">поставляемого Товара </w:t>
      </w:r>
      <w:r w:rsidR="0017052E" w:rsidRPr="008724A9">
        <w:rPr>
          <w:rFonts w:ascii="PT Astra Serif" w:hAnsi="PT Astra Serif"/>
          <w:color w:val="1D1B11"/>
          <w:sz w:val="24"/>
          <w:szCs w:val="24"/>
        </w:rPr>
        <w:t xml:space="preserve">с привлечением экспертов, экспертных организаций до принятия решения </w:t>
      </w:r>
      <w:r w:rsidR="009E178B">
        <w:rPr>
          <w:rFonts w:ascii="PT Astra Serif" w:hAnsi="PT Astra Serif"/>
          <w:color w:val="1D1B11"/>
          <w:sz w:val="24"/>
          <w:szCs w:val="24"/>
        </w:rPr>
        <w:br/>
      </w:r>
      <w:r w:rsidR="0017052E" w:rsidRPr="008724A9">
        <w:rPr>
          <w:rFonts w:ascii="PT Astra Serif" w:hAnsi="PT Astra Serif"/>
          <w:color w:val="1D1B11"/>
          <w:sz w:val="24"/>
          <w:szCs w:val="24"/>
        </w:rPr>
        <w:t>об одностороннем отказе от исполнения Контракта в соответствии с </w:t>
      </w:r>
      <w:hyperlink r:id="rId13" w:anchor="dst101325" w:history="1">
        <w:r w:rsidR="0017052E" w:rsidRPr="008724A9">
          <w:rPr>
            <w:rStyle w:val="af1"/>
            <w:rFonts w:ascii="PT Astra Serif" w:hAnsi="PT Astra Serif"/>
            <w:color w:val="1D1B11"/>
            <w:sz w:val="24"/>
            <w:szCs w:val="24"/>
            <w:u w:val="none"/>
          </w:rPr>
          <w:t>частью 8</w:t>
        </w:r>
      </w:hyperlink>
      <w:r w:rsidR="0017052E" w:rsidRPr="008724A9">
        <w:rPr>
          <w:rFonts w:ascii="PT Astra Serif" w:hAnsi="PT Astra Serif"/>
          <w:color w:val="1D1B11"/>
          <w:sz w:val="24"/>
          <w:szCs w:val="24"/>
        </w:rPr>
        <w:t> </w:t>
      </w:r>
      <w:r w:rsidR="00FB43F9" w:rsidRPr="008724A9">
        <w:rPr>
          <w:rFonts w:ascii="PT Astra Serif" w:hAnsi="PT Astra Serif"/>
          <w:color w:val="1D1B11"/>
          <w:sz w:val="24"/>
          <w:szCs w:val="24"/>
        </w:rPr>
        <w:t xml:space="preserve">статьи </w:t>
      </w:r>
      <w:r w:rsidR="00873C2D">
        <w:rPr>
          <w:rFonts w:ascii="PT Astra Serif" w:hAnsi="PT Astra Serif"/>
          <w:color w:val="1D1B11"/>
          <w:sz w:val="24"/>
          <w:szCs w:val="24"/>
        </w:rPr>
        <w:br/>
      </w:r>
      <w:r w:rsidR="00FB43F9" w:rsidRPr="008724A9">
        <w:rPr>
          <w:rFonts w:ascii="PT Astra Serif" w:hAnsi="PT Astra Serif"/>
          <w:color w:val="1D1B11"/>
          <w:sz w:val="24"/>
          <w:szCs w:val="24"/>
        </w:rPr>
        <w:t>95 ФЗ от 05.04.2013</w:t>
      </w:r>
      <w:r w:rsidR="008724A9">
        <w:rPr>
          <w:rFonts w:ascii="PT Astra Serif" w:hAnsi="PT Astra Serif"/>
          <w:color w:val="1D1B11"/>
          <w:sz w:val="24"/>
          <w:szCs w:val="24"/>
        </w:rPr>
        <w:t xml:space="preserve"> </w:t>
      </w:r>
      <w:r w:rsidR="00FB43F9" w:rsidRPr="008724A9">
        <w:rPr>
          <w:rFonts w:ascii="PT Astra Serif" w:hAnsi="PT Astra Serif"/>
          <w:color w:val="1D1B11"/>
          <w:sz w:val="24"/>
          <w:szCs w:val="24"/>
        </w:rPr>
        <w:t>№44-ФЗ</w:t>
      </w:r>
      <w:r w:rsidR="0017052E" w:rsidRPr="008724A9">
        <w:rPr>
          <w:rFonts w:ascii="PT Astra Serif" w:hAnsi="PT Astra Serif"/>
          <w:color w:val="1D1B11"/>
          <w:sz w:val="24"/>
          <w:szCs w:val="24"/>
        </w:rPr>
        <w:t>.</w:t>
      </w:r>
    </w:p>
    <w:p w14:paraId="4F152BB8" w14:textId="77777777"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 xml:space="preserve">.14. Если Государственным заказчиком проведена экспертиза </w:t>
      </w:r>
      <w:r w:rsidRPr="008724A9">
        <w:rPr>
          <w:rFonts w:ascii="PT Astra Serif" w:hAnsi="PT Astra Serif"/>
          <w:color w:val="1D1B11"/>
          <w:sz w:val="24"/>
          <w:szCs w:val="24"/>
        </w:rPr>
        <w:t xml:space="preserve">поставляемого Товара </w:t>
      </w:r>
      <w:r w:rsidR="0017052E" w:rsidRPr="008724A9">
        <w:rPr>
          <w:rFonts w:ascii="PT Astra Serif" w:hAnsi="PT Astra Serif"/>
          <w:color w:val="1D1B11"/>
          <w:sz w:val="24"/>
          <w:szCs w:val="24"/>
        </w:rPr>
        <w:t xml:space="preserve">с привлечением экспертов, экспертных организаций, решение </w:t>
      </w:r>
      <w:r w:rsidR="009E178B">
        <w:rPr>
          <w:rFonts w:ascii="PT Astra Serif" w:hAnsi="PT Astra Serif"/>
          <w:color w:val="1D1B11"/>
          <w:sz w:val="24"/>
          <w:szCs w:val="24"/>
        </w:rPr>
        <w:br/>
      </w:r>
      <w:r w:rsidR="0017052E" w:rsidRPr="008724A9">
        <w:rPr>
          <w:rFonts w:ascii="PT Astra Serif" w:hAnsi="PT Astra Serif"/>
          <w:color w:val="1D1B11"/>
          <w:sz w:val="24"/>
          <w:szCs w:val="24"/>
        </w:rPr>
        <w:t xml:space="preserve">об одностороннем отказе от исполнения Контракта может быть принято Государственным заказчиком только при условии, что по результатам экспертизы </w:t>
      </w:r>
      <w:r w:rsidR="00F43478" w:rsidRPr="008724A9">
        <w:rPr>
          <w:rFonts w:ascii="PT Astra Serif" w:hAnsi="PT Astra Serif"/>
          <w:color w:val="1D1B11"/>
          <w:sz w:val="24"/>
          <w:szCs w:val="24"/>
        </w:rPr>
        <w:t>поставляемый Товар</w:t>
      </w:r>
      <w:r w:rsidR="0017052E" w:rsidRPr="008724A9">
        <w:rPr>
          <w:rFonts w:ascii="PT Astra Serif" w:hAnsi="PT Astra Serif"/>
          <w:color w:val="1D1B11"/>
          <w:sz w:val="24"/>
          <w:szCs w:val="24"/>
        </w:rPr>
        <w:t xml:space="preserve"> в заключении эксперта, экспертной организации будут подтверждены нарушения условий Контракта, послужившие основанием </w:t>
      </w:r>
      <w:r w:rsidR="00873C2D">
        <w:rPr>
          <w:rFonts w:ascii="PT Astra Serif" w:hAnsi="PT Astra Serif"/>
          <w:color w:val="1D1B11"/>
          <w:sz w:val="24"/>
          <w:szCs w:val="24"/>
        </w:rPr>
        <w:br/>
      </w:r>
      <w:r w:rsidR="0017052E" w:rsidRPr="008724A9">
        <w:rPr>
          <w:rFonts w:ascii="PT Astra Serif" w:hAnsi="PT Astra Serif"/>
          <w:color w:val="1D1B11"/>
          <w:sz w:val="24"/>
          <w:szCs w:val="24"/>
        </w:rPr>
        <w:t>для одностороннего отказа заказчика от исполнения Контракта.</w:t>
      </w:r>
    </w:p>
    <w:p w14:paraId="7A3B1831" w14:textId="77777777"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 xml:space="preserve">.15. Решение Государственного заказчика об одностороннем отказе </w:t>
      </w:r>
      <w:r w:rsidR="00873C2D">
        <w:rPr>
          <w:rFonts w:ascii="PT Astra Serif" w:hAnsi="PT Astra Serif"/>
          <w:color w:val="1D1B11"/>
          <w:sz w:val="24"/>
          <w:szCs w:val="24"/>
        </w:rPr>
        <w:br/>
      </w:r>
      <w:r w:rsidR="0017052E" w:rsidRPr="008724A9">
        <w:rPr>
          <w:rFonts w:ascii="PT Astra Serif" w:hAnsi="PT Astra Serif"/>
          <w:color w:val="1D1B11"/>
          <w:sz w:val="24"/>
          <w:szCs w:val="24"/>
        </w:rPr>
        <w:t xml:space="preserve">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sidR="00F43478" w:rsidRPr="008724A9">
        <w:rPr>
          <w:rFonts w:ascii="PT Astra Serif" w:hAnsi="PT Astra Serif"/>
          <w:color w:val="1D1B11"/>
          <w:sz w:val="24"/>
          <w:szCs w:val="24"/>
        </w:rPr>
        <w:t xml:space="preserve">Поставщика </w:t>
      </w:r>
      <w:r w:rsidR="0017052E" w:rsidRPr="008724A9">
        <w:rPr>
          <w:rFonts w:ascii="PT Astra Serif" w:hAnsi="PT Astra Serif"/>
          <w:color w:val="1D1B11"/>
          <w:sz w:val="24"/>
          <w:szCs w:val="24"/>
        </w:rPr>
        <w:t>об одностороннем отказе от исполнения Контракта.</w:t>
      </w:r>
    </w:p>
    <w:p w14:paraId="481C14A6" w14:textId="77777777" w:rsidR="00FB43F9" w:rsidRPr="008724A9" w:rsidRDefault="00BD555C" w:rsidP="00FB43F9">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.16. Государственный заказчик обязан отменить не вступившее в силу решение</w:t>
      </w:r>
      <w:r w:rsidR="00E21591" w:rsidRPr="008724A9">
        <w:rPr>
          <w:rFonts w:ascii="PT Astra Serif" w:hAnsi="PT Astra Serif"/>
          <w:color w:val="1D1B11"/>
          <w:sz w:val="24"/>
          <w:szCs w:val="24"/>
        </w:rPr>
        <w:t xml:space="preserve"> </w:t>
      </w:r>
      <w:r w:rsidR="0017052E" w:rsidRPr="008724A9">
        <w:rPr>
          <w:rFonts w:ascii="PT Astra Serif" w:hAnsi="PT Astra Serif"/>
          <w:color w:val="1D1B11"/>
          <w:sz w:val="24"/>
          <w:szCs w:val="24"/>
        </w:rPr>
        <w:t>об одностороннем отказе от исполнения Контракта, если в течение десятидневного срока</w:t>
      </w:r>
      <w:r w:rsidR="00E21591" w:rsidRPr="008724A9">
        <w:rPr>
          <w:rFonts w:ascii="PT Astra Serif" w:hAnsi="PT Astra Serif"/>
          <w:color w:val="1D1B11"/>
          <w:sz w:val="24"/>
          <w:szCs w:val="24"/>
        </w:rPr>
        <w:t xml:space="preserve"> </w:t>
      </w:r>
      <w:r w:rsidR="0017052E" w:rsidRPr="008724A9">
        <w:rPr>
          <w:rFonts w:ascii="PT Astra Serif" w:hAnsi="PT Astra Serif"/>
          <w:color w:val="1D1B11"/>
          <w:sz w:val="24"/>
          <w:szCs w:val="24"/>
        </w:rPr>
        <w:t xml:space="preserve">с даты надлежащего уведомления </w:t>
      </w:r>
      <w:r w:rsidR="008A1C82" w:rsidRPr="008724A9">
        <w:rPr>
          <w:rFonts w:ascii="PT Astra Serif" w:hAnsi="PT Astra Serif"/>
          <w:color w:val="1D1B11"/>
          <w:sz w:val="24"/>
          <w:szCs w:val="24"/>
        </w:rPr>
        <w:t xml:space="preserve">Поставщика </w:t>
      </w:r>
      <w:r w:rsidR="0017052E" w:rsidRPr="008724A9">
        <w:rPr>
          <w:rFonts w:ascii="PT Astra Serif" w:hAnsi="PT Astra Serif"/>
          <w:color w:val="1D1B11"/>
          <w:sz w:val="24"/>
          <w:szCs w:val="24"/>
        </w:rPr>
        <w:t xml:space="preserve">о принятом решении об одностороннем отказе от исполнения Контракта устранено нарушение условий Контракта, </w:t>
      </w:r>
      <w:r w:rsidR="0017052E" w:rsidRPr="008724A9">
        <w:rPr>
          <w:rFonts w:ascii="PT Astra Serif" w:hAnsi="PT Astra Serif"/>
          <w:color w:val="1D1B11"/>
          <w:sz w:val="24"/>
          <w:szCs w:val="24"/>
        </w:rPr>
        <w:lastRenderedPageBreak/>
        <w:t xml:space="preserve">послужившее основанием для принятия указанного решения, </w:t>
      </w:r>
      <w:r w:rsidR="009E178B">
        <w:rPr>
          <w:rFonts w:ascii="PT Astra Serif" w:hAnsi="PT Astra Serif"/>
          <w:color w:val="1D1B11"/>
          <w:sz w:val="24"/>
          <w:szCs w:val="24"/>
        </w:rPr>
        <w:br/>
      </w:r>
      <w:r w:rsidR="0017052E" w:rsidRPr="008724A9">
        <w:rPr>
          <w:rFonts w:ascii="PT Astra Serif" w:hAnsi="PT Astra Serif"/>
          <w:color w:val="1D1B11"/>
          <w:sz w:val="24"/>
          <w:szCs w:val="24"/>
        </w:rPr>
        <w:t>а также Государственному заказчику компенсированы затраты на проведение экспертизы в соответствии с </w:t>
      </w:r>
      <w:hyperlink r:id="rId14" w:anchor="dst101327" w:history="1">
        <w:r w:rsidR="0017052E" w:rsidRPr="008724A9">
          <w:rPr>
            <w:rStyle w:val="af1"/>
            <w:rFonts w:ascii="PT Astra Serif" w:hAnsi="PT Astra Serif"/>
            <w:color w:val="1D1B11"/>
            <w:sz w:val="24"/>
            <w:szCs w:val="24"/>
            <w:u w:val="none"/>
          </w:rPr>
          <w:t>частью 10</w:t>
        </w:r>
      </w:hyperlink>
      <w:r w:rsidR="0017052E" w:rsidRPr="008724A9">
        <w:rPr>
          <w:rFonts w:ascii="PT Astra Serif" w:hAnsi="PT Astra Serif"/>
          <w:color w:val="1D1B11"/>
          <w:sz w:val="24"/>
          <w:szCs w:val="24"/>
        </w:rPr>
        <w:t> </w:t>
      </w:r>
      <w:r w:rsidR="00FB43F9" w:rsidRPr="008724A9">
        <w:rPr>
          <w:rFonts w:ascii="PT Astra Serif" w:hAnsi="PT Astra Serif"/>
          <w:color w:val="1D1B11"/>
          <w:sz w:val="24"/>
          <w:szCs w:val="24"/>
        </w:rPr>
        <w:t>статьи 95 ФЗ от 05.04.2013 №44-ФЗ.</w:t>
      </w:r>
    </w:p>
    <w:p w14:paraId="78510017" w14:textId="77777777" w:rsidR="0017052E" w:rsidRPr="008724A9" w:rsidRDefault="0017052E"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 xml:space="preserve">Данное правило не применяется в случае повторного нарушения </w:t>
      </w:r>
      <w:r w:rsidR="008A1C82" w:rsidRPr="008724A9">
        <w:rPr>
          <w:rFonts w:ascii="PT Astra Serif" w:hAnsi="PT Astra Serif"/>
          <w:color w:val="1D1B11"/>
          <w:sz w:val="24"/>
          <w:szCs w:val="24"/>
        </w:rPr>
        <w:t xml:space="preserve">Поставщиком </w:t>
      </w:r>
      <w:r w:rsidRPr="008724A9">
        <w:rPr>
          <w:rFonts w:ascii="PT Astra Serif" w:hAnsi="PT Astra Serif"/>
          <w:color w:val="1D1B11"/>
          <w:sz w:val="24"/>
          <w:szCs w:val="24"/>
        </w:rPr>
        <w:t xml:space="preserve">условий Контракта, которые в соответствии с гражданским законодательством являются основанием для одностороннего отказа Государственного заказчика </w:t>
      </w:r>
      <w:r w:rsidR="00873C2D">
        <w:rPr>
          <w:rFonts w:ascii="PT Astra Serif" w:hAnsi="PT Astra Serif"/>
          <w:color w:val="1D1B11"/>
          <w:sz w:val="24"/>
          <w:szCs w:val="24"/>
        </w:rPr>
        <w:br/>
      </w:r>
      <w:r w:rsidRPr="008724A9">
        <w:rPr>
          <w:rFonts w:ascii="PT Astra Serif" w:hAnsi="PT Astra Serif"/>
          <w:color w:val="1D1B11"/>
          <w:sz w:val="24"/>
          <w:szCs w:val="24"/>
        </w:rPr>
        <w:t>от исполнения Контракта.</w:t>
      </w:r>
    </w:p>
    <w:p w14:paraId="567D5FC0" w14:textId="77777777"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 xml:space="preserve">.17. </w:t>
      </w:r>
      <w:r w:rsidR="008A1C82" w:rsidRPr="008724A9">
        <w:rPr>
          <w:rFonts w:ascii="PT Astra Serif" w:hAnsi="PT Astra Serif"/>
          <w:color w:val="1D1B11"/>
          <w:sz w:val="24"/>
          <w:szCs w:val="24"/>
        </w:rPr>
        <w:t xml:space="preserve">Поставщик </w:t>
      </w:r>
      <w:r w:rsidR="0017052E" w:rsidRPr="008724A9">
        <w:rPr>
          <w:rFonts w:ascii="PT Astra Serif" w:hAnsi="PT Astra Serif"/>
          <w:color w:val="1D1B11"/>
          <w:sz w:val="24"/>
          <w:szCs w:val="24"/>
        </w:rPr>
        <w:t xml:space="preserve">вправе принять решение об одностороннем отказе </w:t>
      </w:r>
      <w:r w:rsidR="00873C2D">
        <w:rPr>
          <w:rFonts w:ascii="PT Astra Serif" w:hAnsi="PT Astra Serif"/>
          <w:color w:val="1D1B11"/>
          <w:sz w:val="24"/>
          <w:szCs w:val="24"/>
        </w:rPr>
        <w:br/>
      </w:r>
      <w:r w:rsidR="0017052E" w:rsidRPr="008724A9">
        <w:rPr>
          <w:rFonts w:ascii="PT Astra Serif" w:hAnsi="PT Astra Serif"/>
          <w:color w:val="1D1B11"/>
          <w:sz w:val="24"/>
          <w:szCs w:val="24"/>
        </w:rPr>
        <w:t xml:space="preserve">от исполнения Контракта по основаниям, предусмотренным Гражданским </w:t>
      </w:r>
      <w:hyperlink r:id="rId15" w:history="1">
        <w:r w:rsidR="0017052E" w:rsidRPr="008724A9">
          <w:rPr>
            <w:rStyle w:val="af1"/>
            <w:rFonts w:ascii="PT Astra Serif" w:hAnsi="PT Astra Serif"/>
            <w:color w:val="1D1B11"/>
            <w:sz w:val="24"/>
            <w:szCs w:val="24"/>
            <w:u w:val="none"/>
          </w:rPr>
          <w:t>кодексом</w:t>
        </w:r>
      </w:hyperlink>
      <w:r w:rsidR="0017052E" w:rsidRPr="008724A9">
        <w:rPr>
          <w:rFonts w:ascii="PT Astra Serif" w:hAnsi="PT Astra Serif"/>
          <w:color w:val="1D1B11"/>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22CF2A15" w14:textId="77777777"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 xml:space="preserve">.18. Решение </w:t>
      </w:r>
      <w:r w:rsidR="008A1C82" w:rsidRPr="008724A9">
        <w:rPr>
          <w:rFonts w:ascii="PT Astra Serif" w:hAnsi="PT Astra Serif"/>
          <w:color w:val="1D1B11"/>
          <w:sz w:val="24"/>
          <w:szCs w:val="24"/>
        </w:rPr>
        <w:t xml:space="preserve">Поставщика </w:t>
      </w:r>
      <w:r w:rsidR="0017052E" w:rsidRPr="008724A9">
        <w:rPr>
          <w:rFonts w:ascii="PT Astra Serif" w:hAnsi="PT Astra Serif"/>
          <w:color w:val="1D1B11"/>
          <w:sz w:val="24"/>
          <w:szCs w:val="24"/>
        </w:rPr>
        <w:t xml:space="preserve">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8A1C82" w:rsidRPr="008724A9">
        <w:rPr>
          <w:rFonts w:ascii="PT Astra Serif" w:hAnsi="PT Astra Serif"/>
          <w:color w:val="1D1B11"/>
          <w:sz w:val="24"/>
          <w:szCs w:val="24"/>
        </w:rPr>
        <w:t xml:space="preserve">Поставщиком </w:t>
      </w:r>
      <w:r w:rsidR="0017052E" w:rsidRPr="008724A9">
        <w:rPr>
          <w:rFonts w:ascii="PT Astra Serif" w:hAnsi="PT Astra Serif"/>
          <w:color w:val="1D1B11"/>
          <w:sz w:val="24"/>
          <w:szCs w:val="24"/>
        </w:rPr>
        <w:t xml:space="preserve">Государственного заказчика </w:t>
      </w:r>
      <w:r w:rsidR="009E178B">
        <w:rPr>
          <w:rFonts w:ascii="PT Astra Serif" w:hAnsi="PT Astra Serif"/>
          <w:color w:val="1D1B11"/>
          <w:sz w:val="24"/>
          <w:szCs w:val="24"/>
        </w:rPr>
        <w:br/>
      </w:r>
      <w:r w:rsidR="0017052E" w:rsidRPr="008724A9">
        <w:rPr>
          <w:rFonts w:ascii="PT Astra Serif" w:hAnsi="PT Astra Serif"/>
          <w:color w:val="1D1B11"/>
          <w:sz w:val="24"/>
          <w:szCs w:val="24"/>
        </w:rPr>
        <w:t>об одностороннем отказе</w:t>
      </w:r>
      <w:r w:rsidR="00E21591" w:rsidRPr="008724A9">
        <w:rPr>
          <w:rFonts w:ascii="PT Astra Serif" w:hAnsi="PT Astra Serif"/>
          <w:color w:val="1D1B11"/>
          <w:sz w:val="24"/>
          <w:szCs w:val="24"/>
        </w:rPr>
        <w:t xml:space="preserve"> </w:t>
      </w:r>
      <w:r w:rsidR="0017052E" w:rsidRPr="008724A9">
        <w:rPr>
          <w:rFonts w:ascii="PT Astra Serif" w:hAnsi="PT Astra Serif"/>
          <w:color w:val="1D1B11"/>
          <w:sz w:val="24"/>
          <w:szCs w:val="24"/>
        </w:rPr>
        <w:t>от исполнения Контракта.</w:t>
      </w:r>
    </w:p>
    <w:p w14:paraId="008E3F99" w14:textId="3D4E8D22"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 xml:space="preserve">.19. </w:t>
      </w:r>
      <w:r w:rsidR="008A1C82" w:rsidRPr="008724A9">
        <w:rPr>
          <w:rFonts w:ascii="PT Astra Serif" w:hAnsi="PT Astra Serif"/>
          <w:color w:val="1D1B11"/>
          <w:sz w:val="24"/>
          <w:szCs w:val="24"/>
        </w:rPr>
        <w:t xml:space="preserve">Поставщик </w:t>
      </w:r>
      <w:r w:rsidR="0017052E" w:rsidRPr="008724A9">
        <w:rPr>
          <w:rFonts w:ascii="PT Astra Serif" w:hAnsi="PT Astra Serif"/>
          <w:color w:val="1D1B11"/>
          <w:sz w:val="24"/>
          <w:szCs w:val="24"/>
        </w:rPr>
        <w:t xml:space="preserve">обязан отменить не вступившее в силу решение </w:t>
      </w:r>
      <w:r w:rsidR="009E178B">
        <w:rPr>
          <w:rFonts w:ascii="PT Astra Serif" w:hAnsi="PT Astra Serif"/>
          <w:color w:val="1D1B11"/>
          <w:sz w:val="24"/>
          <w:szCs w:val="24"/>
        </w:rPr>
        <w:br/>
      </w:r>
      <w:r w:rsidR="0017052E" w:rsidRPr="008724A9">
        <w:rPr>
          <w:rFonts w:ascii="PT Astra Serif" w:hAnsi="PT Astra Serif"/>
          <w:color w:val="1D1B11"/>
          <w:sz w:val="24"/>
          <w:szCs w:val="24"/>
        </w:rPr>
        <w:t>об одностороннем отказе от исполнения Контракта, если</w:t>
      </w:r>
      <w:r w:rsidR="009A6455" w:rsidRPr="008724A9">
        <w:rPr>
          <w:rFonts w:ascii="PT Astra Serif" w:hAnsi="PT Astra Serif"/>
          <w:color w:val="1D1B11"/>
          <w:sz w:val="24"/>
          <w:szCs w:val="24"/>
        </w:rPr>
        <w:t xml:space="preserve"> в течение десятидневного срока </w:t>
      </w:r>
      <w:r w:rsidR="0017052E" w:rsidRPr="008724A9">
        <w:rPr>
          <w:rFonts w:ascii="PT Astra Serif" w:hAnsi="PT Astra Serif"/>
          <w:color w:val="1D1B11"/>
          <w:sz w:val="24"/>
          <w:szCs w:val="24"/>
        </w:rPr>
        <w:t>с даты надлежащего уведомления Государственно</w:t>
      </w:r>
      <w:r w:rsidR="009A6455" w:rsidRPr="008724A9">
        <w:rPr>
          <w:rFonts w:ascii="PT Astra Serif" w:hAnsi="PT Astra Serif"/>
          <w:color w:val="1D1B11"/>
          <w:sz w:val="24"/>
          <w:szCs w:val="24"/>
        </w:rPr>
        <w:t xml:space="preserve">го заказчика о принятом решении, </w:t>
      </w:r>
      <w:r w:rsidR="007E10D3">
        <w:rPr>
          <w:rFonts w:ascii="PT Astra Serif" w:hAnsi="PT Astra Serif"/>
          <w:color w:val="1D1B11"/>
          <w:sz w:val="24"/>
          <w:szCs w:val="24"/>
        </w:rPr>
        <w:br/>
      </w:r>
      <w:r w:rsidR="0017052E" w:rsidRPr="008724A9">
        <w:rPr>
          <w:rFonts w:ascii="PT Astra Serif" w:hAnsi="PT Astra Serif"/>
          <w:color w:val="1D1B11"/>
          <w:sz w:val="24"/>
          <w:szCs w:val="24"/>
        </w:rPr>
        <w:t>об одностороннем отказе</w:t>
      </w:r>
      <w:r w:rsidR="009A6455" w:rsidRPr="008724A9">
        <w:rPr>
          <w:rFonts w:ascii="PT Astra Serif" w:hAnsi="PT Astra Serif"/>
          <w:color w:val="1D1B11"/>
          <w:sz w:val="24"/>
          <w:szCs w:val="24"/>
        </w:rPr>
        <w:t xml:space="preserve"> </w:t>
      </w:r>
      <w:r w:rsidR="0017052E" w:rsidRPr="008724A9">
        <w:rPr>
          <w:rFonts w:ascii="PT Astra Serif" w:hAnsi="PT Astra Serif"/>
          <w:color w:val="1D1B11"/>
          <w:sz w:val="24"/>
          <w:szCs w:val="24"/>
        </w:rPr>
        <w:t>от исполнения Контракта устранены нарушения условий Контракта, послужившие основанием для принятия указанного решения.</w:t>
      </w:r>
    </w:p>
    <w:p w14:paraId="6C2A8D7F" w14:textId="77777777" w:rsidR="0017052E" w:rsidRPr="008724A9" w:rsidRDefault="00BD555C" w:rsidP="0017052E">
      <w:pPr>
        <w:ind w:firstLine="851"/>
        <w:jc w:val="both"/>
        <w:rPr>
          <w:rFonts w:ascii="PT Astra Serif" w:hAnsi="PT Astra Serif"/>
          <w:color w:val="1D1B11"/>
          <w:sz w:val="24"/>
          <w:szCs w:val="24"/>
        </w:rPr>
      </w:pPr>
      <w:r w:rsidRPr="008724A9">
        <w:rPr>
          <w:rFonts w:ascii="PT Astra Serif" w:hAnsi="PT Astra Serif"/>
          <w:color w:val="1D1B11"/>
          <w:sz w:val="24"/>
          <w:szCs w:val="24"/>
        </w:rPr>
        <w:t>10</w:t>
      </w:r>
      <w:r w:rsidR="0017052E" w:rsidRPr="008724A9">
        <w:rPr>
          <w:rFonts w:ascii="PT Astra Serif" w:hAnsi="PT Astra Serif"/>
          <w:color w:val="1D1B11"/>
          <w:sz w:val="24"/>
          <w:szCs w:val="24"/>
        </w:rPr>
        <w:t>.20.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78334D4" w14:textId="77777777" w:rsidR="00BD555C" w:rsidRPr="008724A9" w:rsidRDefault="00BD555C" w:rsidP="0017052E">
      <w:pPr>
        <w:ind w:firstLine="851"/>
        <w:jc w:val="both"/>
        <w:rPr>
          <w:rFonts w:ascii="PT Astra Serif" w:hAnsi="PT Astra Serif"/>
          <w:color w:val="1D1B11"/>
          <w:sz w:val="24"/>
          <w:szCs w:val="24"/>
        </w:rPr>
      </w:pPr>
    </w:p>
    <w:p w14:paraId="3F8E796A" w14:textId="77777777" w:rsidR="00297E8E" w:rsidRPr="008724A9" w:rsidRDefault="00297E8E" w:rsidP="00BD555C">
      <w:pPr>
        <w:widowControl w:val="0"/>
        <w:numPr>
          <w:ilvl w:val="0"/>
          <w:numId w:val="13"/>
        </w:numPr>
        <w:spacing w:line="276" w:lineRule="auto"/>
        <w:ind w:left="0" w:firstLine="851"/>
        <w:jc w:val="center"/>
        <w:rPr>
          <w:rFonts w:ascii="PT Astra Serif" w:hAnsi="PT Astra Serif"/>
          <w:b/>
          <w:bCs/>
          <w:color w:val="1D1B11"/>
          <w:sz w:val="24"/>
          <w:szCs w:val="24"/>
        </w:rPr>
      </w:pPr>
      <w:r w:rsidRPr="008724A9">
        <w:rPr>
          <w:rFonts w:ascii="PT Astra Serif" w:hAnsi="PT Astra Serif"/>
          <w:b/>
          <w:bCs/>
          <w:color w:val="1D1B11"/>
          <w:sz w:val="24"/>
          <w:szCs w:val="24"/>
        </w:rPr>
        <w:t>Рассмотрение и разрешение споров</w:t>
      </w:r>
    </w:p>
    <w:p w14:paraId="57D4AD86" w14:textId="77777777" w:rsidR="006003D2" w:rsidRPr="008724A9" w:rsidRDefault="006003D2" w:rsidP="005C6DAD">
      <w:pPr>
        <w:ind w:firstLine="851"/>
        <w:jc w:val="both"/>
        <w:rPr>
          <w:rFonts w:ascii="PT Astra Serif" w:hAnsi="PT Astra Serif"/>
          <w:color w:val="1D1B11"/>
          <w:sz w:val="24"/>
          <w:szCs w:val="24"/>
        </w:rPr>
      </w:pPr>
      <w:r w:rsidRPr="008724A9">
        <w:rPr>
          <w:rFonts w:ascii="PT Astra Serif" w:hAnsi="PT Astra Serif"/>
          <w:color w:val="1D1B11"/>
          <w:sz w:val="24"/>
          <w:szCs w:val="24"/>
        </w:rPr>
        <w:t>1</w:t>
      </w:r>
      <w:r w:rsidR="00BD555C" w:rsidRPr="008724A9">
        <w:rPr>
          <w:rFonts w:ascii="PT Astra Serif" w:hAnsi="PT Astra Serif"/>
          <w:color w:val="1D1B11"/>
          <w:sz w:val="24"/>
          <w:szCs w:val="24"/>
        </w:rPr>
        <w:t>1</w:t>
      </w:r>
      <w:r w:rsidR="00297E8E" w:rsidRPr="008724A9">
        <w:rPr>
          <w:rFonts w:ascii="PT Astra Serif" w:hAnsi="PT Astra Serif"/>
          <w:color w:val="1D1B11"/>
          <w:sz w:val="24"/>
          <w:szCs w:val="24"/>
        </w:rPr>
        <w:t xml:space="preserve">.1. </w:t>
      </w:r>
      <w:r w:rsidRPr="008724A9">
        <w:rPr>
          <w:rFonts w:ascii="PT Astra Serif" w:hAnsi="PT Astra Serif"/>
          <w:noProof/>
          <w:color w:val="1D1B11"/>
          <w:sz w:val="24"/>
          <w:szCs w:val="24"/>
        </w:rPr>
        <w:t>Все споры и разногласия, возникающие между сторонами в процессе исполнения настоящего Контракта, разрешаются путем переговоров на основании действующего законодательства.</w:t>
      </w:r>
    </w:p>
    <w:p w14:paraId="1511DB9A" w14:textId="77777777" w:rsidR="006003D2" w:rsidRPr="008724A9" w:rsidRDefault="006003D2" w:rsidP="005C6DAD">
      <w:pPr>
        <w:ind w:firstLine="851"/>
        <w:jc w:val="both"/>
        <w:rPr>
          <w:rFonts w:ascii="PT Astra Serif" w:hAnsi="PT Astra Serif"/>
          <w:noProof/>
          <w:color w:val="1D1B11"/>
          <w:sz w:val="24"/>
          <w:szCs w:val="24"/>
        </w:rPr>
      </w:pPr>
      <w:r w:rsidRPr="008724A9">
        <w:rPr>
          <w:rFonts w:ascii="PT Astra Serif" w:hAnsi="PT Astra Serif"/>
          <w:noProof/>
          <w:color w:val="1D1B11"/>
          <w:sz w:val="24"/>
          <w:szCs w:val="24"/>
        </w:rPr>
        <w:t>1</w:t>
      </w:r>
      <w:r w:rsidR="00BD555C" w:rsidRPr="008724A9">
        <w:rPr>
          <w:rFonts w:ascii="PT Astra Serif" w:hAnsi="PT Astra Serif"/>
          <w:noProof/>
          <w:color w:val="1D1B11"/>
          <w:sz w:val="24"/>
          <w:szCs w:val="24"/>
        </w:rPr>
        <w:t>1</w:t>
      </w:r>
      <w:r w:rsidRPr="008724A9">
        <w:rPr>
          <w:rFonts w:ascii="PT Astra Serif" w:hAnsi="PT Astra Serif"/>
          <w:noProof/>
          <w:color w:val="1D1B11"/>
          <w:sz w:val="24"/>
          <w:szCs w:val="24"/>
        </w:rPr>
        <w:t xml:space="preserve">.2. Споры, не урегулированные путем  переговоров,  разрешаются  </w:t>
      </w:r>
      <w:r w:rsidR="009E178B">
        <w:rPr>
          <w:rFonts w:ascii="PT Astra Serif" w:hAnsi="PT Astra Serif"/>
          <w:noProof/>
          <w:color w:val="1D1B11"/>
          <w:sz w:val="24"/>
          <w:szCs w:val="24"/>
        </w:rPr>
        <w:br/>
      </w:r>
      <w:r w:rsidRPr="008724A9">
        <w:rPr>
          <w:rFonts w:ascii="PT Astra Serif" w:hAnsi="PT Astra Serif"/>
          <w:noProof/>
          <w:color w:val="1D1B11"/>
          <w:sz w:val="24"/>
          <w:szCs w:val="24"/>
        </w:rPr>
        <w:t>в Арбитражном  суде Калининградской области в  порядке, установленном действующим законодательством.</w:t>
      </w:r>
    </w:p>
    <w:p w14:paraId="69226854" w14:textId="77777777" w:rsidR="00CA3227" w:rsidRPr="008724A9" w:rsidRDefault="00CA3227" w:rsidP="005C6DAD">
      <w:pPr>
        <w:widowControl w:val="0"/>
        <w:ind w:firstLine="851"/>
        <w:jc w:val="both"/>
        <w:rPr>
          <w:rFonts w:ascii="PT Astra Serif" w:hAnsi="PT Astra Serif"/>
          <w:bCs/>
          <w:color w:val="1D1B11"/>
          <w:sz w:val="24"/>
          <w:szCs w:val="24"/>
        </w:rPr>
      </w:pPr>
    </w:p>
    <w:p w14:paraId="68093FFF" w14:textId="77777777" w:rsidR="00C207FB" w:rsidRPr="008724A9" w:rsidRDefault="0005299D" w:rsidP="00BD555C">
      <w:pPr>
        <w:numPr>
          <w:ilvl w:val="0"/>
          <w:numId w:val="13"/>
        </w:numPr>
        <w:ind w:left="0" w:firstLine="851"/>
        <w:jc w:val="center"/>
        <w:rPr>
          <w:rFonts w:ascii="PT Astra Serif" w:hAnsi="PT Astra Serif"/>
          <w:b/>
          <w:color w:val="1D1B11"/>
          <w:sz w:val="24"/>
          <w:szCs w:val="24"/>
        </w:rPr>
      </w:pPr>
      <w:r w:rsidRPr="008724A9">
        <w:rPr>
          <w:rFonts w:ascii="PT Astra Serif" w:hAnsi="PT Astra Serif"/>
          <w:b/>
          <w:color w:val="1D1B11"/>
          <w:sz w:val="24"/>
          <w:szCs w:val="24"/>
        </w:rPr>
        <w:t>Прочие условия</w:t>
      </w:r>
    </w:p>
    <w:p w14:paraId="45E8FF8A" w14:textId="77777777" w:rsidR="006A798B" w:rsidRPr="008724A9" w:rsidRDefault="006A798B" w:rsidP="00BD555C">
      <w:pPr>
        <w:numPr>
          <w:ilvl w:val="1"/>
          <w:numId w:val="14"/>
        </w:numPr>
        <w:ind w:left="0" w:firstLine="851"/>
        <w:jc w:val="both"/>
        <w:rPr>
          <w:rFonts w:ascii="PT Astra Serif" w:hAnsi="PT Astra Serif"/>
          <w:color w:val="1D1B11"/>
          <w:sz w:val="24"/>
          <w:szCs w:val="24"/>
        </w:rPr>
      </w:pPr>
      <w:r w:rsidRPr="008724A9">
        <w:rPr>
          <w:rFonts w:ascii="PT Astra Serif" w:hAnsi="PT Astra Serif"/>
          <w:color w:val="1D1B11"/>
          <w:sz w:val="24"/>
          <w:szCs w:val="24"/>
        </w:rPr>
        <w:t>Настоящий контракт имеет приложения, которые являются неотъемлемой частью настоящего контракта:</w:t>
      </w:r>
    </w:p>
    <w:p w14:paraId="16A02C2C" w14:textId="77777777" w:rsidR="00FA5F6D" w:rsidRPr="008724A9" w:rsidRDefault="00FA5F6D" w:rsidP="00B64A0F">
      <w:pPr>
        <w:ind w:left="284"/>
        <w:jc w:val="both"/>
        <w:rPr>
          <w:rFonts w:ascii="PT Astra Serif" w:hAnsi="PT Astra Serif"/>
          <w:color w:val="1D1B11"/>
          <w:sz w:val="24"/>
          <w:szCs w:val="24"/>
        </w:rPr>
      </w:pPr>
      <w:r w:rsidRPr="008724A9">
        <w:rPr>
          <w:rFonts w:ascii="PT Astra Serif" w:hAnsi="PT Astra Serif"/>
          <w:color w:val="1D1B11"/>
          <w:sz w:val="24"/>
          <w:szCs w:val="24"/>
        </w:rPr>
        <w:t>Приложение № 1 – «Спецификация»;</w:t>
      </w:r>
    </w:p>
    <w:p w14:paraId="19CB6210" w14:textId="77777777" w:rsidR="003A6EA6" w:rsidRPr="00900A72" w:rsidRDefault="00FA5F6D" w:rsidP="00A9798C">
      <w:pPr>
        <w:ind w:left="284"/>
        <w:jc w:val="both"/>
        <w:rPr>
          <w:rFonts w:ascii="PT Astra Serif" w:hAnsi="PT Astra Serif"/>
          <w:color w:val="1D1B11"/>
          <w:sz w:val="24"/>
          <w:szCs w:val="24"/>
        </w:rPr>
      </w:pPr>
      <w:r w:rsidRPr="008724A9">
        <w:rPr>
          <w:rFonts w:ascii="PT Astra Serif" w:hAnsi="PT Astra Serif"/>
          <w:color w:val="1D1B11"/>
          <w:sz w:val="24"/>
          <w:szCs w:val="24"/>
        </w:rPr>
        <w:t>Приложе</w:t>
      </w:r>
      <w:r w:rsidR="00A9798C" w:rsidRPr="008724A9">
        <w:rPr>
          <w:rFonts w:ascii="PT Astra Serif" w:hAnsi="PT Astra Serif"/>
          <w:color w:val="1D1B11"/>
          <w:sz w:val="24"/>
          <w:szCs w:val="24"/>
        </w:rPr>
        <w:t xml:space="preserve">ние № 2 – </w:t>
      </w:r>
      <w:r w:rsidR="00A9798C" w:rsidRPr="00873C2D">
        <w:rPr>
          <w:rFonts w:ascii="PT Astra Serif" w:hAnsi="PT Astra Serif"/>
          <w:color w:val="1D1B11"/>
          <w:sz w:val="24"/>
          <w:szCs w:val="24"/>
        </w:rPr>
        <w:t>«Техническое задание»</w:t>
      </w:r>
      <w:r w:rsidR="00900A72" w:rsidRPr="00873C2D">
        <w:rPr>
          <w:rFonts w:ascii="PT Astra Serif" w:hAnsi="PT Astra Serif"/>
          <w:color w:val="1D1B11"/>
          <w:sz w:val="24"/>
          <w:szCs w:val="24"/>
        </w:rPr>
        <w:t>;</w:t>
      </w:r>
    </w:p>
    <w:p w14:paraId="2A7DBDA1" w14:textId="77777777" w:rsidR="00411B7D" w:rsidRDefault="003A6EA6" w:rsidP="00A9798C">
      <w:pPr>
        <w:ind w:left="284"/>
        <w:jc w:val="both"/>
        <w:rPr>
          <w:rFonts w:ascii="PT Astra Serif" w:hAnsi="PT Astra Serif"/>
          <w:color w:val="1D1B11"/>
          <w:sz w:val="24"/>
          <w:szCs w:val="24"/>
        </w:rPr>
      </w:pPr>
      <w:r w:rsidRPr="008724A9">
        <w:rPr>
          <w:rFonts w:ascii="PT Astra Serif" w:hAnsi="PT Astra Serif"/>
          <w:color w:val="1D1B11"/>
          <w:sz w:val="24"/>
          <w:szCs w:val="24"/>
        </w:rPr>
        <w:t>Приложение № 3 – «Обоснование начальной (максимальной) цены контракта»</w:t>
      </w:r>
      <w:r w:rsidR="00900A72">
        <w:rPr>
          <w:rFonts w:ascii="PT Astra Serif" w:hAnsi="PT Astra Serif"/>
          <w:color w:val="1D1B11"/>
          <w:sz w:val="24"/>
          <w:szCs w:val="24"/>
        </w:rPr>
        <w:t>;</w:t>
      </w:r>
    </w:p>
    <w:p w14:paraId="34E09DB5" w14:textId="77777777" w:rsidR="00900A72" w:rsidRPr="00900A72" w:rsidRDefault="00900A72" w:rsidP="00900A72">
      <w:pPr>
        <w:ind w:left="284"/>
        <w:jc w:val="both"/>
        <w:rPr>
          <w:rFonts w:ascii="PT Astra Serif" w:hAnsi="PT Astra Serif"/>
          <w:color w:val="1D1B11"/>
          <w:sz w:val="24"/>
          <w:szCs w:val="24"/>
        </w:rPr>
      </w:pPr>
      <w:r>
        <w:rPr>
          <w:rFonts w:ascii="PT Astra Serif" w:hAnsi="PT Astra Serif"/>
          <w:color w:val="1D1B11"/>
          <w:sz w:val="24"/>
          <w:szCs w:val="24"/>
        </w:rPr>
        <w:t xml:space="preserve">Приложение № 4 </w:t>
      </w:r>
      <w:r w:rsidRPr="008724A9">
        <w:rPr>
          <w:rFonts w:ascii="PT Astra Serif" w:hAnsi="PT Astra Serif"/>
          <w:color w:val="1D1B11"/>
          <w:sz w:val="24"/>
          <w:szCs w:val="24"/>
        </w:rPr>
        <w:t>–</w:t>
      </w:r>
      <w:r>
        <w:rPr>
          <w:rFonts w:ascii="PT Astra Serif" w:hAnsi="PT Astra Serif"/>
          <w:color w:val="1D1B11"/>
          <w:sz w:val="24"/>
          <w:szCs w:val="24"/>
        </w:rPr>
        <w:t xml:space="preserve"> </w:t>
      </w:r>
      <w:r w:rsidRPr="008724A9">
        <w:rPr>
          <w:rFonts w:ascii="PT Astra Serif" w:hAnsi="PT Astra Serif"/>
          <w:color w:val="1D1B11"/>
          <w:sz w:val="24"/>
          <w:szCs w:val="24"/>
        </w:rPr>
        <w:t>«</w:t>
      </w:r>
      <w:r w:rsidRPr="00900A72">
        <w:rPr>
          <w:rFonts w:ascii="PT Astra Serif" w:hAnsi="PT Astra Serif"/>
          <w:color w:val="1D1B11"/>
          <w:sz w:val="24"/>
          <w:szCs w:val="24"/>
        </w:rPr>
        <w:t>Акт</w:t>
      </w:r>
      <w:r>
        <w:rPr>
          <w:rFonts w:ascii="PT Astra Serif" w:hAnsi="PT Astra Serif"/>
          <w:color w:val="1D1B11"/>
          <w:sz w:val="24"/>
          <w:szCs w:val="24"/>
        </w:rPr>
        <w:t xml:space="preserve"> </w:t>
      </w:r>
      <w:r w:rsidRPr="00900A72">
        <w:rPr>
          <w:rFonts w:ascii="PT Astra Serif" w:hAnsi="PT Astra Serif"/>
          <w:color w:val="1D1B11"/>
          <w:sz w:val="24"/>
          <w:szCs w:val="24"/>
        </w:rPr>
        <w:t>Приёмки-передачи товара</w:t>
      </w:r>
      <w:r w:rsidRPr="008724A9">
        <w:rPr>
          <w:rFonts w:ascii="PT Astra Serif" w:hAnsi="PT Astra Serif"/>
          <w:color w:val="1D1B11"/>
          <w:sz w:val="24"/>
          <w:szCs w:val="24"/>
        </w:rPr>
        <w:t>»</w:t>
      </w:r>
      <w:r>
        <w:rPr>
          <w:rFonts w:ascii="PT Astra Serif" w:hAnsi="PT Astra Serif"/>
          <w:color w:val="1D1B11"/>
          <w:sz w:val="24"/>
          <w:szCs w:val="24"/>
        </w:rPr>
        <w:t>.</w:t>
      </w:r>
    </w:p>
    <w:p w14:paraId="280F08E4" w14:textId="77777777" w:rsidR="00411B7D" w:rsidRPr="008724A9" w:rsidRDefault="00411B7D" w:rsidP="00411B7D">
      <w:pPr>
        <w:ind w:left="284"/>
        <w:jc w:val="both"/>
        <w:rPr>
          <w:rFonts w:ascii="PT Astra Serif" w:hAnsi="PT Astra Serif"/>
          <w:color w:val="1D1B11"/>
          <w:sz w:val="24"/>
          <w:szCs w:val="24"/>
        </w:rPr>
      </w:pPr>
    </w:p>
    <w:p w14:paraId="63D4C806" w14:textId="77777777" w:rsidR="006003D2" w:rsidRPr="008724A9" w:rsidRDefault="006003D2" w:rsidP="00C207FB">
      <w:pPr>
        <w:ind w:firstLine="426"/>
        <w:jc w:val="center"/>
        <w:rPr>
          <w:rFonts w:ascii="PT Astra Serif" w:hAnsi="PT Astra Serif"/>
          <w:b/>
          <w:color w:val="1D1B11"/>
          <w:sz w:val="24"/>
          <w:szCs w:val="24"/>
        </w:rPr>
      </w:pPr>
      <w:r w:rsidRPr="008724A9">
        <w:rPr>
          <w:rFonts w:ascii="PT Astra Serif" w:hAnsi="PT Astra Serif"/>
          <w:b/>
          <w:color w:val="1D1B11"/>
          <w:sz w:val="24"/>
          <w:szCs w:val="24"/>
        </w:rPr>
        <w:t>12. Юридические адреса, реквизиты Сторон</w:t>
      </w:r>
    </w:p>
    <w:tbl>
      <w:tblPr>
        <w:tblW w:w="0" w:type="auto"/>
        <w:tblInd w:w="108" w:type="dxa"/>
        <w:tblLook w:val="0000" w:firstRow="0" w:lastRow="0" w:firstColumn="0" w:lastColumn="0" w:noHBand="0" w:noVBand="0"/>
      </w:tblPr>
      <w:tblGrid>
        <w:gridCol w:w="9531"/>
      </w:tblGrid>
      <w:tr w:rsidR="009E178B" w:rsidRPr="008F737F" w14:paraId="1AB68BE1" w14:textId="77777777">
        <w:trPr>
          <w:trHeight w:val="413"/>
        </w:trPr>
        <w:tc>
          <w:tcPr>
            <w:tcW w:w="9747" w:type="dxa"/>
          </w:tcPr>
          <w:tbl>
            <w:tblPr>
              <w:tblW w:w="10031" w:type="dxa"/>
              <w:tblLook w:val="04A0" w:firstRow="1" w:lastRow="0" w:firstColumn="1" w:lastColumn="0" w:noHBand="0" w:noVBand="1"/>
            </w:tblPr>
            <w:tblGrid>
              <w:gridCol w:w="5070"/>
              <w:gridCol w:w="4961"/>
            </w:tblGrid>
            <w:tr w:rsidR="009E178B" w:rsidRPr="005C323D" w14:paraId="066429FF" w14:textId="77777777">
              <w:tc>
                <w:tcPr>
                  <w:tcW w:w="5070" w:type="dxa"/>
                  <w:hideMark/>
                </w:tcPr>
                <w:p w14:paraId="750A8D08" w14:textId="77777777" w:rsidR="009E178B" w:rsidRPr="005C323D" w:rsidRDefault="009E178B">
                  <w:pPr>
                    <w:jc w:val="center"/>
                    <w:rPr>
                      <w:rFonts w:ascii="XO Thames" w:hAnsi="XO Thames"/>
                      <w:sz w:val="24"/>
                      <w:szCs w:val="24"/>
                      <w:u w:val="single"/>
                    </w:rPr>
                  </w:pPr>
                  <w:r w:rsidRPr="005C323D">
                    <w:rPr>
                      <w:rFonts w:ascii="XO Thames" w:hAnsi="XO Thames"/>
                      <w:sz w:val="24"/>
                      <w:szCs w:val="24"/>
                      <w:u w:val="single"/>
                    </w:rPr>
                    <w:t>«Государственный заказчик»</w:t>
                  </w:r>
                </w:p>
                <w:p w14:paraId="4960D0DB" w14:textId="77777777" w:rsidR="00BC214E" w:rsidRPr="00013A95" w:rsidRDefault="00BC214E" w:rsidP="00BC214E">
                  <w:pPr>
                    <w:rPr>
                      <w:rFonts w:ascii="XO Thames" w:hAnsi="XO Thames"/>
                    </w:rPr>
                  </w:pPr>
                  <w:r w:rsidRPr="00013A95">
                    <w:rPr>
                      <w:rFonts w:ascii="XO Thames" w:hAnsi="XO Thames"/>
                    </w:rPr>
                    <w:t xml:space="preserve">ФКУ БМТиВС УФСИН России </w:t>
                  </w:r>
                  <w:r>
                    <w:rPr>
                      <w:rFonts w:ascii="XO Thames" w:hAnsi="XO Thames"/>
                    </w:rPr>
                    <w:br/>
                  </w:r>
                  <w:r w:rsidRPr="00013A95">
                    <w:rPr>
                      <w:rFonts w:ascii="XO Thames" w:hAnsi="XO Thames"/>
                    </w:rPr>
                    <w:t>по Калининградской области</w:t>
                  </w:r>
                </w:p>
                <w:p w14:paraId="22394225" w14:textId="77777777" w:rsidR="00BC214E" w:rsidRPr="00013A95" w:rsidRDefault="00BC214E" w:rsidP="00BC214E">
                  <w:pPr>
                    <w:rPr>
                      <w:rFonts w:ascii="XO Thames" w:hAnsi="XO Thames"/>
                    </w:rPr>
                  </w:pPr>
                  <w:r w:rsidRPr="00013A95">
                    <w:rPr>
                      <w:rFonts w:ascii="XO Thames" w:hAnsi="XO Thames"/>
                    </w:rPr>
                    <w:t xml:space="preserve">«База материально-технического </w:t>
                  </w:r>
                </w:p>
                <w:p w14:paraId="09AB3E17" w14:textId="77777777" w:rsidR="00BC214E" w:rsidRPr="00013A95" w:rsidRDefault="00BC214E" w:rsidP="00BC214E">
                  <w:pPr>
                    <w:rPr>
                      <w:rFonts w:ascii="XO Thames" w:hAnsi="XO Thames"/>
                    </w:rPr>
                  </w:pPr>
                  <w:r w:rsidRPr="00013A95">
                    <w:rPr>
                      <w:rFonts w:ascii="XO Thames" w:hAnsi="XO Thames"/>
                    </w:rPr>
                    <w:t xml:space="preserve">и военного снабжения» </w:t>
                  </w:r>
                </w:p>
                <w:p w14:paraId="0979B820" w14:textId="77777777" w:rsidR="00BC214E" w:rsidRPr="00013A95" w:rsidRDefault="00BC214E" w:rsidP="00BC214E">
                  <w:pPr>
                    <w:rPr>
                      <w:rFonts w:ascii="XO Thames" w:hAnsi="XO Thames"/>
                    </w:rPr>
                  </w:pPr>
                  <w:r w:rsidRPr="00013A95">
                    <w:rPr>
                      <w:rFonts w:ascii="XO Thames" w:hAnsi="XO Thames"/>
                    </w:rPr>
                    <w:t xml:space="preserve">Юридический адрес: 236022 </w:t>
                  </w:r>
                  <w:r w:rsidRPr="00013A95">
                    <w:rPr>
                      <w:rFonts w:ascii="XO Thames" w:hAnsi="XO Thames"/>
                    </w:rPr>
                    <w:tab/>
                  </w:r>
                </w:p>
                <w:p w14:paraId="1D9946D8" w14:textId="77777777" w:rsidR="00BC214E" w:rsidRPr="00013A95" w:rsidRDefault="00BC214E" w:rsidP="00BC214E">
                  <w:pPr>
                    <w:rPr>
                      <w:rFonts w:ascii="XO Thames" w:hAnsi="XO Thames"/>
                    </w:rPr>
                  </w:pPr>
                  <w:r w:rsidRPr="00013A95">
                    <w:rPr>
                      <w:rFonts w:ascii="XO Thames" w:hAnsi="XO Thames"/>
                    </w:rPr>
                    <w:t>г. Калининград, ул. Ушакова, д.2-4</w:t>
                  </w:r>
                </w:p>
                <w:p w14:paraId="1C3F8E2F" w14:textId="77777777" w:rsidR="00BC214E" w:rsidRPr="00013A95" w:rsidRDefault="00BC214E" w:rsidP="00BC214E">
                  <w:pPr>
                    <w:rPr>
                      <w:rFonts w:ascii="XO Thames" w:hAnsi="XO Thames"/>
                    </w:rPr>
                  </w:pPr>
                  <w:r w:rsidRPr="00013A95">
                    <w:rPr>
                      <w:rFonts w:ascii="XO Thames" w:hAnsi="XO Thames"/>
                    </w:rPr>
                    <w:t>Банковские реквизиты:</w:t>
                  </w:r>
                </w:p>
                <w:p w14:paraId="4D3E6003" w14:textId="77777777" w:rsidR="00BC214E" w:rsidRPr="00013A95" w:rsidRDefault="00BC214E" w:rsidP="00BC214E">
                  <w:pPr>
                    <w:rPr>
                      <w:rFonts w:ascii="XO Thames" w:hAnsi="XO Thames"/>
                    </w:rPr>
                  </w:pPr>
                  <w:r w:rsidRPr="00013A95">
                    <w:rPr>
                      <w:rFonts w:ascii="XO Thames" w:hAnsi="XO Thames"/>
                    </w:rPr>
                    <w:t>ИНН: 3904038003 КПП: 390601001</w:t>
                  </w:r>
                </w:p>
                <w:p w14:paraId="6CF6431B" w14:textId="77777777" w:rsidR="00BC214E" w:rsidRPr="00013A95" w:rsidRDefault="00BC214E" w:rsidP="00BC214E">
                  <w:pPr>
                    <w:rPr>
                      <w:rFonts w:ascii="XO Thames" w:hAnsi="XO Thames"/>
                    </w:rPr>
                  </w:pPr>
                  <w:r w:rsidRPr="00013A95">
                    <w:rPr>
                      <w:rFonts w:ascii="XO Thames" w:hAnsi="XO Thames"/>
                    </w:rPr>
                    <w:lastRenderedPageBreak/>
                    <w:t>лицевой счет №03351218010</w:t>
                  </w:r>
                </w:p>
                <w:p w14:paraId="3E7951DA" w14:textId="77777777" w:rsidR="00BC214E" w:rsidRPr="00013A95" w:rsidRDefault="00BC214E" w:rsidP="00BC214E">
                  <w:pPr>
                    <w:rPr>
                      <w:rFonts w:ascii="XO Thames" w:hAnsi="XO Thames"/>
                    </w:rPr>
                  </w:pPr>
                  <w:r w:rsidRPr="00013A95">
                    <w:rPr>
                      <w:rFonts w:ascii="XO Thames" w:hAnsi="XO Thames"/>
                    </w:rPr>
                    <w:t>Номер казначейского счета:</w:t>
                  </w:r>
                </w:p>
                <w:p w14:paraId="4F45F987" w14:textId="77777777" w:rsidR="00BC214E" w:rsidRPr="00013A95" w:rsidRDefault="00BC214E" w:rsidP="00BC214E">
                  <w:pPr>
                    <w:rPr>
                      <w:rFonts w:ascii="XO Thames" w:hAnsi="XO Thames"/>
                    </w:rPr>
                  </w:pPr>
                  <w:r w:rsidRPr="00013A95">
                    <w:rPr>
                      <w:rFonts w:ascii="XO Thames" w:hAnsi="XO Thames"/>
                    </w:rPr>
                    <w:t>03211643000000013240,</w:t>
                  </w:r>
                </w:p>
                <w:p w14:paraId="4A828802" w14:textId="77777777" w:rsidR="00BC214E" w:rsidRPr="00013A95" w:rsidRDefault="00BC214E" w:rsidP="00BC214E">
                  <w:pPr>
                    <w:rPr>
                      <w:rFonts w:ascii="XO Thames" w:hAnsi="XO Thames"/>
                    </w:rPr>
                  </w:pPr>
                  <w:r w:rsidRPr="00013A95">
                    <w:rPr>
                      <w:rFonts w:ascii="XO Thames" w:hAnsi="XO Thames"/>
                    </w:rPr>
                    <w:t>Номер банковского счета, входящего в состав ЕКС: 40102810745370000024,</w:t>
                  </w:r>
                </w:p>
                <w:p w14:paraId="0CA89803" w14:textId="77777777" w:rsidR="00BC214E" w:rsidRPr="00013A95" w:rsidRDefault="00BC214E" w:rsidP="00BC214E">
                  <w:pPr>
                    <w:rPr>
                      <w:rFonts w:ascii="XO Thames" w:hAnsi="XO Thames"/>
                    </w:rPr>
                  </w:pPr>
                  <w:r w:rsidRPr="00013A95">
                    <w:rPr>
                      <w:rFonts w:ascii="XO Thames" w:hAnsi="XO Thames"/>
                    </w:rPr>
                    <w:t>БИК: 012202102</w:t>
                  </w:r>
                </w:p>
                <w:p w14:paraId="3ADC520E" w14:textId="77777777" w:rsidR="00BC214E" w:rsidRPr="00013A95" w:rsidRDefault="00BC214E" w:rsidP="00BC214E">
                  <w:pPr>
                    <w:rPr>
                      <w:rFonts w:ascii="XO Thames" w:hAnsi="XO Thames"/>
                    </w:rPr>
                  </w:pPr>
                  <w:r w:rsidRPr="00013A95">
                    <w:rPr>
                      <w:rFonts w:ascii="XO Thames" w:hAnsi="XO Thames"/>
                    </w:rPr>
                    <w:t xml:space="preserve">Наименование Банка: ОКЦ № </w:t>
                  </w:r>
                  <w:r>
                    <w:rPr>
                      <w:rFonts w:ascii="XO Thames" w:hAnsi="XO Thames"/>
                    </w:rPr>
                    <w:t xml:space="preserve">1 </w:t>
                  </w:r>
                  <w:r w:rsidRPr="00013A95">
                    <w:rPr>
                      <w:rFonts w:ascii="XO Thames" w:hAnsi="XO Thames"/>
                    </w:rPr>
                    <w:t xml:space="preserve"> ВОЛГО-ВЯТСКОЕ ГУ БАНКА РОССИИ//УФК </w:t>
                  </w:r>
                </w:p>
                <w:p w14:paraId="3144A7F2" w14:textId="77777777" w:rsidR="00BC214E" w:rsidRPr="00013A95" w:rsidRDefault="00BC214E" w:rsidP="00BC214E">
                  <w:pPr>
                    <w:rPr>
                      <w:rFonts w:ascii="XO Thames" w:hAnsi="XO Thames"/>
                    </w:rPr>
                  </w:pPr>
                  <w:r w:rsidRPr="00013A95">
                    <w:rPr>
                      <w:rFonts w:ascii="XO Thames" w:hAnsi="XO Thames"/>
                    </w:rPr>
                    <w:t>по Нижегородской области, г. Нижний Новгород.</w:t>
                  </w:r>
                </w:p>
                <w:p w14:paraId="31EBC5FB" w14:textId="77777777" w:rsidR="00BC214E" w:rsidRPr="00013A95" w:rsidRDefault="00BC214E" w:rsidP="00BC214E">
                  <w:pPr>
                    <w:keepNext/>
                    <w:keepLines/>
                    <w:shd w:val="clear" w:color="auto" w:fill="FFFFFF"/>
                    <w:tabs>
                      <w:tab w:val="left" w:pos="0"/>
                    </w:tabs>
                    <w:spacing w:line="228" w:lineRule="auto"/>
                    <w:ind w:left="567"/>
                    <w:contextualSpacing/>
                    <w:outlineLvl w:val="0"/>
                    <w:rPr>
                      <w:rFonts w:eastAsia="Calibri"/>
                      <w:bCs/>
                      <w:sz w:val="20"/>
                    </w:rPr>
                  </w:pPr>
                </w:p>
                <w:p w14:paraId="3D170A92" w14:textId="77777777" w:rsidR="00BC214E" w:rsidRPr="00641A63" w:rsidRDefault="00BC214E" w:rsidP="00BC214E">
                  <w:pPr>
                    <w:contextualSpacing/>
                    <w:rPr>
                      <w:rFonts w:ascii="PT Astra Serif" w:hAnsi="PT Astra Serif"/>
                    </w:rPr>
                  </w:pPr>
                  <w:r w:rsidRPr="00013A95">
                    <w:rPr>
                      <w:rFonts w:ascii="XO Thames" w:hAnsi="XO Thames"/>
                    </w:rPr>
                    <w:t>Тел.: 8(4012) 35-57-77</w:t>
                  </w:r>
                </w:p>
                <w:p w14:paraId="076AD2DA" w14:textId="6B8E33A9" w:rsidR="009E178B" w:rsidRPr="005C323D" w:rsidRDefault="009E178B">
                  <w:pPr>
                    <w:rPr>
                      <w:rFonts w:ascii="XO Thames" w:hAnsi="XO Thames"/>
                      <w:sz w:val="24"/>
                      <w:szCs w:val="24"/>
                      <w:lang w:val="en-US"/>
                    </w:rPr>
                  </w:pPr>
                </w:p>
              </w:tc>
              <w:tc>
                <w:tcPr>
                  <w:tcW w:w="4961" w:type="dxa"/>
                </w:tcPr>
                <w:p w14:paraId="28279DA9" w14:textId="77777777" w:rsidR="009E178B" w:rsidRPr="005C323D" w:rsidRDefault="009E178B">
                  <w:pPr>
                    <w:jc w:val="center"/>
                    <w:rPr>
                      <w:rFonts w:ascii="XO Thames" w:hAnsi="XO Thames"/>
                      <w:sz w:val="24"/>
                      <w:szCs w:val="24"/>
                      <w:u w:val="single"/>
                    </w:rPr>
                  </w:pPr>
                  <w:r w:rsidRPr="005C323D">
                    <w:rPr>
                      <w:rFonts w:ascii="XO Thames" w:hAnsi="XO Thames"/>
                      <w:sz w:val="24"/>
                      <w:szCs w:val="24"/>
                      <w:u w:val="single"/>
                    </w:rPr>
                    <w:lastRenderedPageBreak/>
                    <w:t>«Поставщик»</w:t>
                  </w:r>
                </w:p>
                <w:p w14:paraId="12D8132C" w14:textId="72582797" w:rsidR="00775C30" w:rsidRPr="005C323D" w:rsidRDefault="00775C30" w:rsidP="00775C30">
                  <w:pPr>
                    <w:rPr>
                      <w:rFonts w:ascii="XO Thames" w:hAnsi="XO Thames"/>
                      <w:sz w:val="24"/>
                      <w:szCs w:val="24"/>
                    </w:rPr>
                  </w:pPr>
                </w:p>
              </w:tc>
            </w:tr>
          </w:tbl>
          <w:p w14:paraId="4BABD927" w14:textId="77777777" w:rsidR="009E178B" w:rsidRPr="008F737F" w:rsidRDefault="009E178B">
            <w:pPr>
              <w:jc w:val="center"/>
              <w:rPr>
                <w:rFonts w:ascii="XO Thames" w:hAnsi="XO Thames"/>
                <w:b/>
                <w:sz w:val="24"/>
                <w:szCs w:val="24"/>
              </w:rPr>
            </w:pPr>
            <w:r w:rsidRPr="005C323D">
              <w:rPr>
                <w:rFonts w:ascii="XO Thames" w:hAnsi="XO Thames"/>
                <w:sz w:val="24"/>
                <w:szCs w:val="24"/>
              </w:rPr>
              <w:t>Подписи:</w:t>
            </w:r>
          </w:p>
        </w:tc>
      </w:tr>
      <w:tr w:rsidR="009E178B" w:rsidRPr="00DD2EBB" w14:paraId="552FEA56" w14:textId="77777777">
        <w:trPr>
          <w:trHeight w:val="497"/>
        </w:trPr>
        <w:tc>
          <w:tcPr>
            <w:tcW w:w="9747" w:type="dxa"/>
          </w:tcPr>
          <w:p w14:paraId="682100FD" w14:textId="77777777" w:rsidR="009E178B" w:rsidRPr="00DD2EBB" w:rsidRDefault="009E178B">
            <w:pPr>
              <w:jc w:val="both"/>
              <w:rPr>
                <w:rFonts w:ascii="XO Thames" w:hAnsi="XO Thames"/>
                <w:b/>
                <w:sz w:val="24"/>
                <w:szCs w:val="24"/>
              </w:rPr>
            </w:pPr>
            <w:r>
              <w:rPr>
                <w:rFonts w:ascii="XO Thames" w:hAnsi="XO Thames"/>
                <w:b/>
                <w:sz w:val="24"/>
                <w:szCs w:val="24"/>
              </w:rPr>
              <w:lastRenderedPageBreak/>
              <w:t xml:space="preserve"> </w:t>
            </w:r>
            <w:r w:rsidRPr="00DD2EBB">
              <w:rPr>
                <w:rFonts w:ascii="XO Thames" w:hAnsi="XO Thames"/>
                <w:b/>
                <w:sz w:val="24"/>
                <w:szCs w:val="24"/>
              </w:rPr>
              <w:t>«Государственный заказчик»</w:t>
            </w:r>
            <w:r w:rsidRPr="00DD2EBB">
              <w:rPr>
                <w:rFonts w:ascii="XO Thames" w:hAnsi="XO Thames"/>
                <w:b/>
                <w:sz w:val="24"/>
                <w:szCs w:val="24"/>
              </w:rPr>
              <w:tab/>
            </w:r>
            <w:r w:rsidRPr="00DD2EBB">
              <w:rPr>
                <w:rFonts w:ascii="XO Thames" w:hAnsi="XO Thames"/>
                <w:b/>
                <w:sz w:val="24"/>
                <w:szCs w:val="24"/>
              </w:rPr>
              <w:tab/>
            </w:r>
            <w:r w:rsidRPr="00DD2EBB">
              <w:rPr>
                <w:rFonts w:ascii="XO Thames" w:hAnsi="XO Thames"/>
                <w:b/>
                <w:sz w:val="24"/>
                <w:szCs w:val="24"/>
              </w:rPr>
              <w:tab/>
            </w:r>
            <w:r w:rsidRPr="00DD2EBB">
              <w:rPr>
                <w:rFonts w:ascii="XO Thames" w:hAnsi="XO Thames"/>
                <w:b/>
                <w:sz w:val="24"/>
                <w:szCs w:val="24"/>
              </w:rPr>
              <w:tab/>
            </w:r>
            <w:r w:rsidRPr="00DD2EBB">
              <w:rPr>
                <w:rFonts w:ascii="XO Thames" w:hAnsi="XO Thames"/>
                <w:b/>
                <w:sz w:val="24"/>
                <w:szCs w:val="24"/>
              </w:rPr>
              <w:tab/>
              <w:t>«Поставщик»</w:t>
            </w:r>
          </w:p>
        </w:tc>
      </w:tr>
      <w:tr w:rsidR="009E178B" w:rsidRPr="00DD2EBB" w14:paraId="4ACF66C6" w14:textId="77777777">
        <w:trPr>
          <w:trHeight w:val="327"/>
        </w:trPr>
        <w:tc>
          <w:tcPr>
            <w:tcW w:w="9747" w:type="dxa"/>
          </w:tcPr>
          <w:p w14:paraId="2A3DCBD2" w14:textId="3A7632B0" w:rsidR="009E178B" w:rsidRDefault="009E178B">
            <w:pPr>
              <w:spacing w:line="228" w:lineRule="auto"/>
              <w:jc w:val="both"/>
              <w:rPr>
                <w:rFonts w:ascii="XO Thames" w:eastAsia="Calibri" w:hAnsi="XO Thames"/>
                <w:sz w:val="24"/>
                <w:szCs w:val="24"/>
              </w:rPr>
            </w:pPr>
            <w:r w:rsidRPr="00DD2EBB">
              <w:rPr>
                <w:rFonts w:ascii="XO Thames" w:eastAsia="Calibri" w:hAnsi="XO Thames"/>
                <w:sz w:val="24"/>
                <w:szCs w:val="24"/>
              </w:rPr>
              <w:t>________________/</w:t>
            </w:r>
            <w:r>
              <w:rPr>
                <w:rFonts w:ascii="XO Thames" w:eastAsia="Calibri" w:hAnsi="XO Thames"/>
                <w:sz w:val="24"/>
                <w:szCs w:val="24"/>
              </w:rPr>
              <w:t>А.С. Малков</w:t>
            </w:r>
            <w:r w:rsidRPr="00DD2EBB">
              <w:rPr>
                <w:rFonts w:ascii="XO Thames" w:eastAsia="Calibri" w:hAnsi="XO Thames"/>
                <w:sz w:val="24"/>
                <w:szCs w:val="24"/>
              </w:rPr>
              <w:t>/</w:t>
            </w:r>
            <w:r>
              <w:rPr>
                <w:rFonts w:ascii="XO Thames" w:eastAsia="Calibri" w:hAnsi="XO Thames"/>
                <w:sz w:val="24"/>
                <w:szCs w:val="24"/>
              </w:rPr>
              <w:t xml:space="preserve">                                         </w:t>
            </w:r>
            <w:r w:rsidRPr="00DD2EBB">
              <w:rPr>
                <w:rFonts w:ascii="XO Thames" w:eastAsia="Calibri" w:hAnsi="XO Thames"/>
                <w:sz w:val="24"/>
                <w:szCs w:val="24"/>
              </w:rPr>
              <w:t>________________/</w:t>
            </w:r>
            <w:r w:rsidR="00934581" w:rsidRPr="00DD2EBB">
              <w:rPr>
                <w:rFonts w:ascii="XO Thames" w:eastAsia="Calibri" w:hAnsi="XO Thames"/>
                <w:sz w:val="24"/>
                <w:szCs w:val="24"/>
              </w:rPr>
              <w:t xml:space="preserve"> </w:t>
            </w:r>
            <w:r w:rsidRPr="00DD2EBB">
              <w:rPr>
                <w:rFonts w:ascii="XO Thames" w:eastAsia="Calibri" w:hAnsi="XO Thames"/>
                <w:sz w:val="24"/>
                <w:szCs w:val="24"/>
              </w:rPr>
              <w:t>/</w:t>
            </w:r>
          </w:p>
          <w:p w14:paraId="1FC10451" w14:textId="77777777" w:rsidR="009E178B" w:rsidRPr="00DD2EBB" w:rsidRDefault="009E178B">
            <w:pPr>
              <w:rPr>
                <w:rFonts w:ascii="XO Thames" w:hAnsi="XO Thames"/>
                <w:sz w:val="24"/>
                <w:szCs w:val="24"/>
              </w:rPr>
            </w:pPr>
            <w:r>
              <w:rPr>
                <w:rFonts w:ascii="XO Thames" w:eastAsia="Calibri" w:hAnsi="XO Thames"/>
                <w:sz w:val="24"/>
                <w:szCs w:val="24"/>
              </w:rPr>
              <w:t>ЭЦ</w:t>
            </w:r>
            <w:r w:rsidRPr="00DD2EBB">
              <w:rPr>
                <w:rFonts w:ascii="XO Thames" w:eastAsia="Calibri" w:hAnsi="XO Thames"/>
                <w:sz w:val="24"/>
                <w:szCs w:val="24"/>
              </w:rPr>
              <w:t>П.</w:t>
            </w:r>
            <w:r>
              <w:rPr>
                <w:rFonts w:ascii="XO Thames" w:eastAsia="Calibri" w:hAnsi="XO Thames"/>
                <w:sz w:val="24"/>
                <w:szCs w:val="24"/>
              </w:rPr>
              <w:t xml:space="preserve">                                                                                                 ЭЦ</w:t>
            </w:r>
            <w:r w:rsidRPr="00DD2EBB">
              <w:rPr>
                <w:rFonts w:ascii="XO Thames" w:eastAsia="Calibri" w:hAnsi="XO Thames"/>
                <w:sz w:val="24"/>
                <w:szCs w:val="24"/>
              </w:rPr>
              <w:t>П.</w:t>
            </w:r>
          </w:p>
        </w:tc>
      </w:tr>
    </w:tbl>
    <w:p w14:paraId="408DC692" w14:textId="6D13AF21" w:rsidR="00C0167C" w:rsidRPr="009E178B" w:rsidRDefault="00801E01" w:rsidP="00C207FB">
      <w:pPr>
        <w:ind w:firstLine="426"/>
        <w:jc w:val="both"/>
        <w:rPr>
          <w:rFonts w:ascii="PT Astra Serif" w:hAnsi="PT Astra Serif"/>
          <w:b/>
          <w:color w:val="1D1B11"/>
          <w:sz w:val="24"/>
          <w:szCs w:val="24"/>
        </w:rPr>
        <w:sectPr w:rsidR="00C0167C" w:rsidRPr="009E178B" w:rsidSect="00A2681D">
          <w:pgSz w:w="11906" w:h="16838"/>
          <w:pgMar w:top="709" w:right="707" w:bottom="993" w:left="1560" w:header="142" w:footer="122" w:gutter="0"/>
          <w:cols w:space="708"/>
          <w:docGrid w:linePitch="360"/>
        </w:sectPr>
      </w:pPr>
      <w:r w:rsidRPr="00801E01">
        <w:rPr>
          <w:rFonts w:ascii="PT Astra Serif" w:hAnsi="PT Astra Serif"/>
          <w:b/>
          <w:color w:val="1D1B11"/>
          <w:sz w:val="24"/>
          <w:szCs w:val="24"/>
        </w:rPr>
        <w:br/>
      </w:r>
      <w:r w:rsidRPr="00801E01">
        <w:rPr>
          <w:rFonts w:ascii="PT Astra Serif" w:hAnsi="PT Astra Serif"/>
          <w:b/>
          <w:color w:val="1D1B11"/>
          <w:sz w:val="24"/>
          <w:szCs w:val="24"/>
        </w:rPr>
        <w:br/>
      </w:r>
      <w:r w:rsidRPr="00801E01">
        <w:rPr>
          <w:rFonts w:ascii="PT Astra Serif" w:hAnsi="PT Astra Serif"/>
          <w:b/>
          <w:color w:val="1D1B11"/>
          <w:sz w:val="24"/>
          <w:szCs w:val="24"/>
        </w:rPr>
        <w:br/>
      </w:r>
    </w:p>
    <w:p w14:paraId="518FE5A8" w14:textId="3456E201" w:rsidR="005B394F" w:rsidRDefault="005B394F" w:rsidP="005B394F">
      <w:pPr>
        <w:pStyle w:val="20"/>
        <w:spacing w:line="240" w:lineRule="auto"/>
        <w:ind w:firstLine="0"/>
        <w:contextualSpacing/>
        <w:jc w:val="left"/>
        <w:rPr>
          <w:rFonts w:ascii="PT Astra Serif" w:hAnsi="PT Astra Serif"/>
          <w:color w:val="1D1B11"/>
          <w:szCs w:val="24"/>
        </w:rPr>
      </w:pPr>
      <w:r>
        <w:rPr>
          <w:rFonts w:ascii="PT Astra Serif" w:hAnsi="PT Astra Serif"/>
          <w:color w:val="1D1B11"/>
          <w:szCs w:val="24"/>
        </w:rPr>
        <w:lastRenderedPageBreak/>
        <w:t>СОГЛАСОВАНО:</w:t>
      </w:r>
    </w:p>
    <w:p w14:paraId="403E5D0B"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741C14B9"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53954941"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1D4B039F"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04C8B613"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765075FF"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2C5B903C"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0B07A2DA"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5E92E2A6"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6392E9F6"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5D0A5C9E"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3B9B4F83"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2F02C88C"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2B282C0C"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7603CA65"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48B2436D"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76D46035"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4666F882"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15ECDBE5"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70824CE4"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389788AC"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76A2B398"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15BD0BE1"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3A1806D9"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069BF9CB"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00122FF5"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5FC57277"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0A45635C"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08D3BB39"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5DFB8DDB"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7930F1E2"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089E3ED0"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580B9792"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7767059F"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60CF93AD"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2C58A5A0"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49163A07"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12BF4030"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10856CDB"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48D09395"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02F7D688"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5624C0C2"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3935573C"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624089BC"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12403D49"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392967AC"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7E2C4F4E"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55733596"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66898936"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54CBE832"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2DA86F1D"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7F88C19B"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7179DA79" w14:textId="77777777" w:rsidR="005B394F" w:rsidRDefault="005B394F" w:rsidP="007D2003">
      <w:pPr>
        <w:pStyle w:val="20"/>
        <w:spacing w:line="240" w:lineRule="auto"/>
        <w:ind w:firstLine="0"/>
        <w:contextualSpacing/>
        <w:jc w:val="right"/>
        <w:rPr>
          <w:rFonts w:ascii="PT Astra Serif" w:hAnsi="PT Astra Serif"/>
          <w:color w:val="1D1B11"/>
          <w:szCs w:val="24"/>
        </w:rPr>
      </w:pPr>
    </w:p>
    <w:p w14:paraId="1A07B58B" w14:textId="3C7862FA" w:rsidR="00C0167C" w:rsidRPr="008724A9" w:rsidRDefault="00C0167C" w:rsidP="007D2003">
      <w:pPr>
        <w:pStyle w:val="20"/>
        <w:spacing w:line="240" w:lineRule="auto"/>
        <w:ind w:firstLine="0"/>
        <w:contextualSpacing/>
        <w:jc w:val="right"/>
        <w:rPr>
          <w:rFonts w:ascii="PT Astra Serif" w:hAnsi="PT Astra Serif"/>
          <w:color w:val="1D1B11"/>
          <w:szCs w:val="24"/>
        </w:rPr>
      </w:pPr>
      <w:r w:rsidRPr="008724A9">
        <w:rPr>
          <w:rFonts w:ascii="PT Astra Serif" w:hAnsi="PT Astra Serif"/>
          <w:color w:val="1D1B11"/>
          <w:szCs w:val="24"/>
        </w:rPr>
        <w:lastRenderedPageBreak/>
        <w:t>Приложение № 1</w:t>
      </w:r>
    </w:p>
    <w:p w14:paraId="34CC5B8E" w14:textId="3EE61913" w:rsidR="00423921" w:rsidRPr="008724A9" w:rsidRDefault="00C0167C" w:rsidP="00FF743C">
      <w:pPr>
        <w:pStyle w:val="20"/>
        <w:tabs>
          <w:tab w:val="left" w:pos="6480"/>
        </w:tabs>
        <w:spacing w:line="240" w:lineRule="auto"/>
        <w:contextualSpacing/>
        <w:jc w:val="right"/>
        <w:rPr>
          <w:rFonts w:ascii="PT Astra Serif" w:hAnsi="PT Astra Serif"/>
          <w:color w:val="1D1B11"/>
          <w:szCs w:val="24"/>
        </w:rPr>
      </w:pPr>
      <w:r w:rsidRPr="008724A9">
        <w:rPr>
          <w:rFonts w:ascii="PT Astra Serif" w:hAnsi="PT Astra Serif"/>
          <w:color w:val="1D1B11"/>
          <w:szCs w:val="24"/>
        </w:rPr>
        <w:t xml:space="preserve">к Государственному </w:t>
      </w:r>
      <w:r w:rsidR="00CD76D8" w:rsidRPr="008724A9">
        <w:rPr>
          <w:rFonts w:ascii="PT Astra Serif" w:hAnsi="PT Astra Serif"/>
          <w:color w:val="1D1B11"/>
          <w:szCs w:val="24"/>
        </w:rPr>
        <w:t xml:space="preserve">контракту </w:t>
      </w:r>
      <w:r w:rsidR="00FF743C" w:rsidRPr="00934581">
        <w:rPr>
          <w:rFonts w:ascii="PT Astra Serif" w:hAnsi="PT Astra Serif"/>
          <w:szCs w:val="24"/>
          <w:highlight w:val="yellow"/>
        </w:rPr>
        <w:t>№</w:t>
      </w:r>
      <w:r w:rsidR="002370DB" w:rsidRPr="00934581">
        <w:rPr>
          <w:rFonts w:ascii="PT Astra Serif" w:hAnsi="PT Astra Serif"/>
          <w:szCs w:val="24"/>
          <w:highlight w:val="yellow"/>
        </w:rPr>
        <w:t xml:space="preserve"> </w:t>
      </w:r>
      <w:r w:rsidR="00934581" w:rsidRPr="00934581">
        <w:rPr>
          <w:rFonts w:ascii="PT Astra Serif" w:hAnsi="PT Astra Serif"/>
          <w:szCs w:val="24"/>
          <w:highlight w:val="yellow"/>
        </w:rPr>
        <w:t>__</w:t>
      </w:r>
      <w:r w:rsidR="00FF743C" w:rsidRPr="00934581">
        <w:rPr>
          <w:rFonts w:ascii="PT Astra Serif" w:hAnsi="PT Astra Serif"/>
          <w:szCs w:val="24"/>
        </w:rPr>
        <w:t xml:space="preserve"> </w:t>
      </w:r>
    </w:p>
    <w:p w14:paraId="1EE12A0F" w14:textId="77777777" w:rsidR="009B6DEF" w:rsidRPr="008724A9" w:rsidRDefault="00427DD5" w:rsidP="009A6455">
      <w:pPr>
        <w:pStyle w:val="20"/>
        <w:tabs>
          <w:tab w:val="left" w:pos="5954"/>
        </w:tabs>
        <w:spacing w:line="240" w:lineRule="auto"/>
        <w:ind w:left="6096" w:firstLine="0"/>
        <w:contextualSpacing/>
        <w:jc w:val="right"/>
        <w:rPr>
          <w:rFonts w:ascii="PT Astra Serif" w:hAnsi="PT Astra Serif"/>
          <w:color w:val="1D1B11"/>
          <w:szCs w:val="24"/>
        </w:rPr>
      </w:pPr>
      <w:r w:rsidRPr="008724A9">
        <w:rPr>
          <w:rFonts w:ascii="PT Astra Serif" w:hAnsi="PT Astra Serif"/>
          <w:color w:val="1D1B11"/>
          <w:szCs w:val="24"/>
        </w:rPr>
        <w:t xml:space="preserve">   </w:t>
      </w:r>
      <w:r w:rsidR="00C0167C" w:rsidRPr="008724A9">
        <w:rPr>
          <w:rFonts w:ascii="PT Astra Serif" w:hAnsi="PT Astra Serif"/>
          <w:color w:val="1D1B11"/>
          <w:szCs w:val="24"/>
        </w:rPr>
        <w:t xml:space="preserve">№ </w:t>
      </w:r>
      <w:r w:rsidR="00E21591" w:rsidRPr="008724A9">
        <w:rPr>
          <w:rFonts w:ascii="PT Astra Serif" w:hAnsi="PT Astra Serif"/>
          <w:color w:val="1D1B11"/>
          <w:szCs w:val="24"/>
        </w:rPr>
        <w:t xml:space="preserve"> «  </w:t>
      </w:r>
      <w:r w:rsidR="00C0167C" w:rsidRPr="008724A9">
        <w:rPr>
          <w:rFonts w:ascii="PT Astra Serif" w:hAnsi="PT Astra Serif"/>
          <w:color w:val="1D1B11"/>
          <w:szCs w:val="24"/>
        </w:rPr>
        <w:t xml:space="preserve">»  </w:t>
      </w:r>
      <w:r w:rsidR="00E21591" w:rsidRPr="008724A9">
        <w:rPr>
          <w:rFonts w:ascii="PT Astra Serif" w:hAnsi="PT Astra Serif"/>
          <w:color w:val="1D1B11"/>
          <w:szCs w:val="24"/>
        </w:rPr>
        <w:t>_______</w:t>
      </w:r>
      <w:r w:rsidR="00293F28" w:rsidRPr="008724A9">
        <w:rPr>
          <w:rFonts w:ascii="PT Astra Serif" w:hAnsi="PT Astra Serif"/>
          <w:color w:val="1D1B11"/>
          <w:szCs w:val="24"/>
        </w:rPr>
        <w:t xml:space="preserve"> </w:t>
      </w:r>
      <w:r w:rsidR="00C0167C" w:rsidRPr="008724A9">
        <w:rPr>
          <w:rFonts w:ascii="PT Astra Serif" w:hAnsi="PT Astra Serif"/>
          <w:color w:val="1D1B11"/>
          <w:szCs w:val="24"/>
        </w:rPr>
        <w:t>20</w:t>
      </w:r>
      <w:r w:rsidR="00E21591" w:rsidRPr="008724A9">
        <w:rPr>
          <w:rFonts w:ascii="PT Astra Serif" w:hAnsi="PT Astra Serif"/>
          <w:color w:val="1D1B11"/>
          <w:szCs w:val="24"/>
        </w:rPr>
        <w:t>2</w:t>
      </w:r>
      <w:r w:rsidR="00616E87">
        <w:rPr>
          <w:rFonts w:ascii="PT Astra Serif" w:hAnsi="PT Astra Serif"/>
          <w:color w:val="1D1B11"/>
          <w:szCs w:val="24"/>
        </w:rPr>
        <w:t>6</w:t>
      </w:r>
      <w:r w:rsidR="00293F28" w:rsidRPr="008724A9">
        <w:rPr>
          <w:rFonts w:ascii="PT Astra Serif" w:hAnsi="PT Astra Serif"/>
          <w:color w:val="1D1B11"/>
          <w:szCs w:val="24"/>
        </w:rPr>
        <w:t xml:space="preserve"> </w:t>
      </w:r>
      <w:r w:rsidR="00C0167C" w:rsidRPr="008724A9">
        <w:rPr>
          <w:rFonts w:ascii="PT Astra Serif" w:hAnsi="PT Astra Serif"/>
          <w:color w:val="1D1B11"/>
          <w:szCs w:val="24"/>
        </w:rPr>
        <w:t>г.</w:t>
      </w:r>
    </w:p>
    <w:p w14:paraId="3F174243" w14:textId="77777777" w:rsidR="000844E9" w:rsidRPr="008724A9" w:rsidRDefault="000844E9" w:rsidP="00C207FB">
      <w:pPr>
        <w:pStyle w:val="21"/>
        <w:spacing w:after="0" w:line="240" w:lineRule="auto"/>
        <w:ind w:firstLine="426"/>
        <w:jc w:val="center"/>
        <w:rPr>
          <w:rFonts w:ascii="PT Astra Serif" w:hAnsi="PT Astra Serif"/>
          <w:color w:val="1D1B11"/>
          <w:sz w:val="24"/>
          <w:szCs w:val="24"/>
        </w:rPr>
      </w:pPr>
    </w:p>
    <w:p w14:paraId="7A55E2BF" w14:textId="77777777" w:rsidR="00B84242" w:rsidRPr="00342A3A" w:rsidRDefault="00B84242" w:rsidP="00C207FB">
      <w:pPr>
        <w:pStyle w:val="21"/>
        <w:spacing w:after="0" w:line="240" w:lineRule="auto"/>
        <w:ind w:firstLine="426"/>
        <w:jc w:val="center"/>
        <w:rPr>
          <w:rFonts w:ascii="PT Astra Serif" w:hAnsi="PT Astra Serif"/>
          <w:b/>
          <w:color w:val="1D1B11"/>
          <w:sz w:val="24"/>
          <w:szCs w:val="24"/>
        </w:rPr>
      </w:pPr>
      <w:r w:rsidRPr="008724A9">
        <w:rPr>
          <w:rFonts w:ascii="PT Astra Serif" w:hAnsi="PT Astra Serif"/>
          <w:b/>
          <w:color w:val="1D1B11"/>
          <w:sz w:val="24"/>
          <w:szCs w:val="24"/>
        </w:rPr>
        <w:t>СПЕЦИФИКАЦИЯ</w:t>
      </w:r>
    </w:p>
    <w:p w14:paraId="72A0F640" w14:textId="77777777" w:rsidR="00B75C40" w:rsidRDefault="003A6EA6" w:rsidP="009A6455">
      <w:pPr>
        <w:jc w:val="center"/>
        <w:rPr>
          <w:rFonts w:ascii="PT Astra Serif" w:hAnsi="PT Astra Serif"/>
          <w:b/>
          <w:color w:val="1D1B11"/>
          <w:sz w:val="24"/>
          <w:szCs w:val="24"/>
        </w:rPr>
      </w:pPr>
      <w:r w:rsidRPr="008724A9">
        <w:rPr>
          <w:rFonts w:ascii="PT Astra Serif" w:hAnsi="PT Astra Serif"/>
          <w:b/>
          <w:color w:val="1D1B11"/>
          <w:sz w:val="24"/>
          <w:szCs w:val="24"/>
        </w:rPr>
        <w:t xml:space="preserve">на поставку </w:t>
      </w:r>
      <w:r w:rsidR="00293F28" w:rsidRPr="008724A9">
        <w:rPr>
          <w:rFonts w:ascii="PT Astra Serif" w:hAnsi="PT Astra Serif"/>
          <w:b/>
          <w:color w:val="1D1B11"/>
          <w:sz w:val="24"/>
          <w:szCs w:val="24"/>
        </w:rPr>
        <w:t>строительных материалов</w:t>
      </w:r>
      <w:r w:rsidR="009A6455" w:rsidRPr="008724A9">
        <w:rPr>
          <w:rFonts w:ascii="PT Astra Serif" w:hAnsi="PT Astra Serif"/>
          <w:b/>
          <w:color w:val="1D1B11"/>
          <w:sz w:val="24"/>
          <w:szCs w:val="24"/>
        </w:rPr>
        <w:t xml:space="preserve"> для целей капитального </w:t>
      </w:r>
      <w:r w:rsidR="00B75C40">
        <w:rPr>
          <w:rFonts w:ascii="PT Astra Serif" w:hAnsi="PT Astra Serif"/>
          <w:b/>
          <w:color w:val="1D1B11"/>
          <w:sz w:val="24"/>
          <w:szCs w:val="24"/>
        </w:rPr>
        <w:t xml:space="preserve">ремонта </w:t>
      </w:r>
    </w:p>
    <w:p w14:paraId="4BE8B47E" w14:textId="7905E9C2" w:rsidR="003A6EA6" w:rsidRPr="008724A9" w:rsidRDefault="00B75C40" w:rsidP="009A6455">
      <w:pPr>
        <w:jc w:val="center"/>
        <w:rPr>
          <w:rFonts w:ascii="PT Astra Serif" w:hAnsi="PT Astra Serif"/>
          <w:b/>
          <w:color w:val="1D1B11"/>
          <w:sz w:val="24"/>
          <w:szCs w:val="24"/>
        </w:rPr>
      </w:pPr>
      <w:r w:rsidRPr="00BB67E4">
        <w:rPr>
          <w:rFonts w:ascii="PT Astra Serif" w:hAnsi="PT Astra Serif"/>
          <w:b/>
          <w:color w:val="1D1B11"/>
          <w:sz w:val="24"/>
          <w:szCs w:val="24"/>
        </w:rPr>
        <w:t>служебн</w:t>
      </w:r>
      <w:r>
        <w:rPr>
          <w:rFonts w:ascii="PT Astra Serif" w:hAnsi="PT Astra Serif"/>
          <w:b/>
          <w:color w:val="1D1B11"/>
          <w:sz w:val="24"/>
          <w:szCs w:val="24"/>
        </w:rPr>
        <w:t>ых</w:t>
      </w:r>
      <w:r w:rsidRPr="00BB67E4">
        <w:rPr>
          <w:rFonts w:ascii="PT Astra Serif" w:hAnsi="PT Astra Serif"/>
          <w:b/>
          <w:color w:val="1D1B11"/>
          <w:sz w:val="24"/>
          <w:szCs w:val="24"/>
        </w:rPr>
        <w:t xml:space="preserve"> помещени</w:t>
      </w:r>
      <w:r>
        <w:rPr>
          <w:rFonts w:ascii="PT Astra Serif" w:hAnsi="PT Astra Serif"/>
          <w:b/>
          <w:color w:val="1D1B11"/>
          <w:sz w:val="24"/>
          <w:szCs w:val="24"/>
        </w:rPr>
        <w:t>й</w:t>
      </w:r>
      <w:r w:rsidR="00BB67E4" w:rsidRPr="00BB67E4">
        <w:rPr>
          <w:rFonts w:ascii="PT Astra Serif" w:hAnsi="PT Astra Serif"/>
          <w:b/>
          <w:color w:val="1D1B11"/>
          <w:sz w:val="24"/>
          <w:szCs w:val="24"/>
        </w:rPr>
        <w:t>.</w:t>
      </w:r>
    </w:p>
    <w:p w14:paraId="39613066" w14:textId="77777777" w:rsidR="003A6EA6" w:rsidRPr="008724A9" w:rsidRDefault="003A6EA6" w:rsidP="00C207FB">
      <w:pPr>
        <w:pStyle w:val="21"/>
        <w:spacing w:after="0" w:line="240" w:lineRule="auto"/>
        <w:ind w:firstLine="426"/>
        <w:jc w:val="center"/>
        <w:rPr>
          <w:rFonts w:ascii="PT Astra Serif" w:hAnsi="PT Astra Serif"/>
          <w:color w:val="1D1B11"/>
          <w:sz w:val="24"/>
          <w:szCs w:val="24"/>
        </w:rPr>
      </w:pPr>
    </w:p>
    <w:p w14:paraId="608A7EBD" w14:textId="77777777" w:rsidR="00C207FB" w:rsidRDefault="00C207FB" w:rsidP="00D47FE9">
      <w:pPr>
        <w:pStyle w:val="21"/>
        <w:spacing w:after="0" w:line="240" w:lineRule="auto"/>
        <w:ind w:left="-284"/>
        <w:jc w:val="both"/>
        <w:rPr>
          <w:rFonts w:ascii="PT Astra Serif" w:hAnsi="PT Astra Serif"/>
          <w:color w:val="1D1B11"/>
          <w:sz w:val="24"/>
          <w:szCs w:val="24"/>
        </w:rPr>
      </w:pPr>
      <w:r w:rsidRPr="008724A9">
        <w:rPr>
          <w:rFonts w:ascii="PT Astra Serif" w:hAnsi="PT Astra Serif"/>
          <w:b/>
          <w:color w:val="1D1B11"/>
          <w:sz w:val="24"/>
          <w:szCs w:val="24"/>
        </w:rPr>
        <w:t>Государственный заказчик:</w:t>
      </w:r>
      <w:r w:rsidRPr="008724A9">
        <w:rPr>
          <w:rFonts w:ascii="PT Astra Serif" w:hAnsi="PT Astra Serif"/>
          <w:color w:val="1D1B11"/>
          <w:sz w:val="24"/>
          <w:szCs w:val="24"/>
        </w:rPr>
        <w:t xml:space="preserve"> Федеральное казенное учреждение «</w:t>
      </w:r>
      <w:r w:rsidR="00840D60" w:rsidRPr="008724A9">
        <w:rPr>
          <w:rFonts w:ascii="PT Astra Serif" w:hAnsi="PT Astra Serif"/>
          <w:color w:val="1D1B11"/>
          <w:sz w:val="24"/>
          <w:szCs w:val="24"/>
        </w:rPr>
        <w:t>База материально-технического</w:t>
      </w:r>
      <w:r w:rsidR="00616E87">
        <w:rPr>
          <w:rFonts w:ascii="PT Astra Serif" w:hAnsi="PT Astra Serif"/>
          <w:color w:val="1D1B11"/>
          <w:sz w:val="24"/>
          <w:szCs w:val="24"/>
        </w:rPr>
        <w:t xml:space="preserve"> </w:t>
      </w:r>
      <w:r w:rsidR="009A6455" w:rsidRPr="008724A9">
        <w:rPr>
          <w:rFonts w:ascii="PT Astra Serif" w:hAnsi="PT Astra Serif"/>
          <w:color w:val="1D1B11"/>
          <w:sz w:val="24"/>
          <w:szCs w:val="24"/>
        </w:rPr>
        <w:t>и военного</w:t>
      </w:r>
      <w:r w:rsidR="00840D60" w:rsidRPr="008724A9">
        <w:rPr>
          <w:rFonts w:ascii="PT Astra Serif" w:hAnsi="PT Astra Serif"/>
          <w:color w:val="1D1B11"/>
          <w:sz w:val="24"/>
          <w:szCs w:val="24"/>
        </w:rPr>
        <w:t xml:space="preserve"> снабжения</w:t>
      </w:r>
      <w:r w:rsidRPr="008724A9">
        <w:rPr>
          <w:rFonts w:ascii="PT Astra Serif" w:hAnsi="PT Astra Serif"/>
          <w:color w:val="1D1B11"/>
          <w:sz w:val="24"/>
          <w:szCs w:val="24"/>
        </w:rPr>
        <w:t xml:space="preserve"> Управления Федеральной службы исполнения наказаний </w:t>
      </w:r>
      <w:r w:rsidR="009A6455" w:rsidRPr="008724A9">
        <w:rPr>
          <w:rFonts w:ascii="PT Astra Serif" w:hAnsi="PT Astra Serif"/>
          <w:color w:val="1D1B11"/>
          <w:sz w:val="24"/>
          <w:szCs w:val="24"/>
        </w:rPr>
        <w:t xml:space="preserve">                                         </w:t>
      </w:r>
      <w:r w:rsidRPr="008724A9">
        <w:rPr>
          <w:rFonts w:ascii="PT Astra Serif" w:hAnsi="PT Astra Serif"/>
          <w:color w:val="1D1B11"/>
          <w:sz w:val="24"/>
          <w:szCs w:val="24"/>
        </w:rPr>
        <w:t>по Калининградской области»</w:t>
      </w:r>
      <w:r w:rsidR="009A6455" w:rsidRPr="008724A9">
        <w:rPr>
          <w:rFonts w:ascii="PT Astra Serif" w:hAnsi="PT Astra Serif"/>
          <w:color w:val="1D1B11"/>
          <w:sz w:val="24"/>
          <w:szCs w:val="24"/>
        </w:rPr>
        <w:t>, (ФКУ БМТиВС УФСИН России по Калининградской области).</w:t>
      </w:r>
      <w:r w:rsidRPr="008724A9">
        <w:rPr>
          <w:rFonts w:ascii="PT Astra Serif" w:hAnsi="PT Astra Serif"/>
          <w:color w:val="1D1B11"/>
          <w:sz w:val="24"/>
          <w:szCs w:val="24"/>
        </w:rPr>
        <w:t xml:space="preserve"> </w:t>
      </w:r>
    </w:p>
    <w:p w14:paraId="4FC3E727" w14:textId="77777777" w:rsidR="00934581" w:rsidRDefault="00934581" w:rsidP="00D47FE9">
      <w:pPr>
        <w:pStyle w:val="21"/>
        <w:spacing w:after="0" w:line="240" w:lineRule="auto"/>
        <w:ind w:left="-284"/>
        <w:jc w:val="both"/>
        <w:rPr>
          <w:rFonts w:ascii="PT Astra Serif" w:hAnsi="PT Astra Serif"/>
          <w:color w:val="1D1B11"/>
          <w:sz w:val="24"/>
          <w:szCs w:val="24"/>
        </w:rPr>
      </w:pPr>
    </w:p>
    <w:p w14:paraId="52F56385" w14:textId="77777777" w:rsidR="00934581" w:rsidRDefault="00934581" w:rsidP="00D47FE9">
      <w:pPr>
        <w:pStyle w:val="21"/>
        <w:spacing w:after="0" w:line="240" w:lineRule="auto"/>
        <w:ind w:left="-284"/>
        <w:jc w:val="both"/>
        <w:rPr>
          <w:rFonts w:ascii="PT Astra Serif" w:hAnsi="PT Astra Serif"/>
          <w:color w:val="1D1B11"/>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961"/>
        <w:gridCol w:w="993"/>
        <w:gridCol w:w="708"/>
        <w:gridCol w:w="1701"/>
        <w:gridCol w:w="1276"/>
      </w:tblGrid>
      <w:tr w:rsidR="00A96CD3" w:rsidRPr="00B604F6" w14:paraId="73A0061E" w14:textId="77777777" w:rsidTr="002D4C4C">
        <w:trPr>
          <w:trHeight w:val="747"/>
        </w:trPr>
        <w:tc>
          <w:tcPr>
            <w:tcW w:w="817" w:type="dxa"/>
            <w:vAlign w:val="center"/>
          </w:tcPr>
          <w:p w14:paraId="19D3923F" w14:textId="77777777" w:rsidR="00A96CD3" w:rsidRPr="00B604F6" w:rsidRDefault="00A96CD3" w:rsidP="002D4C4C">
            <w:pPr>
              <w:jc w:val="center"/>
              <w:rPr>
                <w:sz w:val="18"/>
                <w:szCs w:val="18"/>
              </w:rPr>
            </w:pPr>
          </w:p>
          <w:p w14:paraId="649E4032" w14:textId="77777777" w:rsidR="00A96CD3" w:rsidRPr="00B604F6" w:rsidRDefault="00A96CD3" w:rsidP="002D4C4C">
            <w:pPr>
              <w:jc w:val="center"/>
              <w:rPr>
                <w:sz w:val="18"/>
                <w:szCs w:val="18"/>
              </w:rPr>
            </w:pPr>
            <w:r w:rsidRPr="00B604F6">
              <w:rPr>
                <w:sz w:val="18"/>
                <w:szCs w:val="18"/>
              </w:rPr>
              <w:t>№ п/п</w:t>
            </w:r>
          </w:p>
        </w:tc>
        <w:tc>
          <w:tcPr>
            <w:tcW w:w="4961" w:type="dxa"/>
            <w:vAlign w:val="center"/>
          </w:tcPr>
          <w:p w14:paraId="2611AFAF" w14:textId="77777777" w:rsidR="00A96CD3" w:rsidRPr="00B604F6" w:rsidRDefault="00A96CD3" w:rsidP="002D4C4C">
            <w:pPr>
              <w:jc w:val="center"/>
              <w:rPr>
                <w:sz w:val="18"/>
                <w:szCs w:val="18"/>
              </w:rPr>
            </w:pPr>
          </w:p>
          <w:p w14:paraId="0F8D872C" w14:textId="77777777" w:rsidR="00A96CD3" w:rsidRPr="00B604F6" w:rsidRDefault="00A96CD3" w:rsidP="002D4C4C">
            <w:pPr>
              <w:jc w:val="center"/>
              <w:rPr>
                <w:sz w:val="18"/>
                <w:szCs w:val="18"/>
              </w:rPr>
            </w:pPr>
            <w:r w:rsidRPr="00B604F6">
              <w:rPr>
                <w:sz w:val="18"/>
                <w:szCs w:val="18"/>
              </w:rPr>
              <w:t>Наименование товара</w:t>
            </w:r>
          </w:p>
        </w:tc>
        <w:tc>
          <w:tcPr>
            <w:tcW w:w="993" w:type="dxa"/>
            <w:vAlign w:val="center"/>
          </w:tcPr>
          <w:p w14:paraId="4387581C" w14:textId="77777777" w:rsidR="00A96CD3" w:rsidRPr="00B604F6" w:rsidRDefault="00A96CD3" w:rsidP="002D4C4C">
            <w:pPr>
              <w:jc w:val="center"/>
              <w:rPr>
                <w:sz w:val="18"/>
                <w:szCs w:val="18"/>
              </w:rPr>
            </w:pPr>
          </w:p>
          <w:p w14:paraId="3A4BFBB2" w14:textId="77777777" w:rsidR="00A96CD3" w:rsidRPr="00B604F6" w:rsidRDefault="00A96CD3" w:rsidP="002D4C4C">
            <w:pPr>
              <w:jc w:val="center"/>
              <w:rPr>
                <w:sz w:val="18"/>
                <w:szCs w:val="18"/>
              </w:rPr>
            </w:pPr>
            <w:r w:rsidRPr="00B604F6">
              <w:rPr>
                <w:sz w:val="18"/>
                <w:szCs w:val="18"/>
              </w:rPr>
              <w:t>Ед. измерения</w:t>
            </w:r>
          </w:p>
        </w:tc>
        <w:tc>
          <w:tcPr>
            <w:tcW w:w="708" w:type="dxa"/>
            <w:vAlign w:val="center"/>
          </w:tcPr>
          <w:p w14:paraId="1003A71F" w14:textId="77777777" w:rsidR="00A96CD3" w:rsidRPr="00B604F6" w:rsidRDefault="00A96CD3" w:rsidP="002D4C4C">
            <w:pPr>
              <w:jc w:val="center"/>
              <w:rPr>
                <w:sz w:val="18"/>
                <w:szCs w:val="18"/>
              </w:rPr>
            </w:pPr>
          </w:p>
          <w:p w14:paraId="772F005D" w14:textId="77777777" w:rsidR="00A96CD3" w:rsidRPr="00B604F6" w:rsidRDefault="00A96CD3" w:rsidP="002D4C4C">
            <w:pPr>
              <w:jc w:val="center"/>
              <w:rPr>
                <w:sz w:val="18"/>
                <w:szCs w:val="18"/>
              </w:rPr>
            </w:pPr>
            <w:r w:rsidRPr="00B604F6">
              <w:rPr>
                <w:sz w:val="18"/>
                <w:szCs w:val="18"/>
              </w:rPr>
              <w:t>Кол-во</w:t>
            </w:r>
          </w:p>
        </w:tc>
        <w:tc>
          <w:tcPr>
            <w:tcW w:w="1701" w:type="dxa"/>
            <w:vAlign w:val="center"/>
          </w:tcPr>
          <w:p w14:paraId="612DE126" w14:textId="77777777" w:rsidR="00A96CD3" w:rsidRPr="00B604F6" w:rsidRDefault="00A96CD3" w:rsidP="002D4C4C">
            <w:pPr>
              <w:jc w:val="center"/>
              <w:rPr>
                <w:sz w:val="18"/>
                <w:szCs w:val="18"/>
              </w:rPr>
            </w:pPr>
          </w:p>
          <w:p w14:paraId="38236844" w14:textId="77777777" w:rsidR="00A96CD3" w:rsidRPr="00B604F6" w:rsidRDefault="00A96CD3" w:rsidP="002D4C4C">
            <w:pPr>
              <w:jc w:val="center"/>
              <w:rPr>
                <w:sz w:val="18"/>
                <w:szCs w:val="18"/>
              </w:rPr>
            </w:pPr>
            <w:r w:rsidRPr="00B604F6">
              <w:rPr>
                <w:sz w:val="18"/>
                <w:szCs w:val="18"/>
              </w:rPr>
              <w:t>Цена</w:t>
            </w:r>
            <w:r>
              <w:rPr>
                <w:sz w:val="18"/>
                <w:szCs w:val="18"/>
              </w:rPr>
              <w:t>, включая НДС, руб</w:t>
            </w:r>
          </w:p>
        </w:tc>
        <w:tc>
          <w:tcPr>
            <w:tcW w:w="1276" w:type="dxa"/>
            <w:vAlign w:val="center"/>
          </w:tcPr>
          <w:p w14:paraId="4163BD0A" w14:textId="77777777" w:rsidR="00A96CD3" w:rsidRPr="00B604F6" w:rsidRDefault="00A96CD3" w:rsidP="002D4C4C">
            <w:pPr>
              <w:jc w:val="center"/>
              <w:rPr>
                <w:sz w:val="18"/>
                <w:szCs w:val="18"/>
              </w:rPr>
            </w:pPr>
          </w:p>
          <w:p w14:paraId="2A57F549" w14:textId="77777777" w:rsidR="00A96CD3" w:rsidRPr="00B604F6" w:rsidRDefault="00A96CD3" w:rsidP="002D4C4C">
            <w:pPr>
              <w:jc w:val="center"/>
              <w:rPr>
                <w:sz w:val="18"/>
                <w:szCs w:val="18"/>
              </w:rPr>
            </w:pPr>
            <w:r w:rsidRPr="00B604F6">
              <w:rPr>
                <w:sz w:val="18"/>
                <w:szCs w:val="18"/>
              </w:rPr>
              <w:t>Сумма</w:t>
            </w:r>
            <w:r>
              <w:rPr>
                <w:sz w:val="18"/>
                <w:szCs w:val="18"/>
              </w:rPr>
              <w:t>, включая НДС, руб</w:t>
            </w:r>
          </w:p>
          <w:p w14:paraId="0B69C465" w14:textId="77777777" w:rsidR="00A96CD3" w:rsidRPr="00B604F6" w:rsidRDefault="00A96CD3" w:rsidP="002D4C4C">
            <w:pPr>
              <w:jc w:val="center"/>
              <w:rPr>
                <w:sz w:val="18"/>
                <w:szCs w:val="18"/>
              </w:rPr>
            </w:pPr>
          </w:p>
        </w:tc>
      </w:tr>
      <w:tr w:rsidR="00A96CD3" w:rsidRPr="00C8169A" w14:paraId="1C5DBB8C" w14:textId="77777777" w:rsidTr="002D4C4C">
        <w:trPr>
          <w:trHeight w:val="883"/>
        </w:trPr>
        <w:tc>
          <w:tcPr>
            <w:tcW w:w="817" w:type="dxa"/>
            <w:vAlign w:val="center"/>
          </w:tcPr>
          <w:p w14:paraId="5D17AC46" w14:textId="77777777" w:rsidR="00A96CD3" w:rsidRPr="00EF67DD" w:rsidRDefault="00A96CD3" w:rsidP="002D4C4C">
            <w:pPr>
              <w:jc w:val="center"/>
              <w:rPr>
                <w:sz w:val="18"/>
                <w:szCs w:val="18"/>
              </w:rPr>
            </w:pPr>
            <w:r w:rsidRPr="00EF67DD">
              <w:rPr>
                <w:sz w:val="18"/>
                <w:szCs w:val="18"/>
              </w:rPr>
              <w:t>1</w:t>
            </w:r>
          </w:p>
        </w:tc>
        <w:tc>
          <w:tcPr>
            <w:tcW w:w="4961" w:type="dxa"/>
            <w:vAlign w:val="center"/>
          </w:tcPr>
          <w:p w14:paraId="7038F18A" w14:textId="77777777" w:rsidR="00A96CD3" w:rsidRDefault="00A96CD3" w:rsidP="002D4C4C">
            <w:pPr>
              <w:rPr>
                <w:sz w:val="20"/>
              </w:rPr>
            </w:pPr>
            <w:r w:rsidRPr="00E14205">
              <w:rPr>
                <w:sz w:val="20"/>
              </w:rPr>
              <w:t>Цемент строительный</w:t>
            </w:r>
          </w:p>
          <w:p w14:paraId="53971B7D" w14:textId="77777777" w:rsidR="00A96CD3" w:rsidRPr="00A36B44" w:rsidRDefault="00A96CD3" w:rsidP="002D4C4C">
            <w:pPr>
              <w:rPr>
                <w:sz w:val="20"/>
              </w:rPr>
            </w:pPr>
            <w:r w:rsidRPr="00A36B44">
              <w:rPr>
                <w:sz w:val="20"/>
              </w:rPr>
              <w:t>____________</w:t>
            </w:r>
          </w:p>
          <w:p w14:paraId="67067B06" w14:textId="77777777" w:rsidR="00A96CD3" w:rsidRPr="00B470CF" w:rsidRDefault="00A96CD3" w:rsidP="002D4C4C">
            <w:pPr>
              <w:rPr>
                <w:bCs/>
                <w:sz w:val="20"/>
              </w:rPr>
            </w:pPr>
            <w:r w:rsidRPr="00B470CF">
              <w:rPr>
                <w:bCs/>
                <w:sz w:val="20"/>
              </w:rPr>
              <w:t>ОКПД2: 23.51.10.000</w:t>
            </w:r>
          </w:p>
          <w:p w14:paraId="7EAA959A" w14:textId="77777777" w:rsidR="00A96CD3" w:rsidRPr="00EF67DD" w:rsidRDefault="00A96CD3" w:rsidP="002D4C4C">
            <w:pPr>
              <w:rPr>
                <w:sz w:val="18"/>
                <w:szCs w:val="18"/>
              </w:rPr>
            </w:pPr>
            <w:r w:rsidRPr="00B470CF">
              <w:rPr>
                <w:bCs/>
                <w:sz w:val="20"/>
              </w:rPr>
              <w:t>Код КТРУ: 23.51.10.000-00000014</w:t>
            </w:r>
          </w:p>
        </w:tc>
        <w:tc>
          <w:tcPr>
            <w:tcW w:w="993" w:type="dxa"/>
            <w:vAlign w:val="center"/>
          </w:tcPr>
          <w:p w14:paraId="713A41E2" w14:textId="77777777" w:rsidR="00A96CD3" w:rsidRPr="00EF67DD" w:rsidRDefault="00A96CD3" w:rsidP="002D4C4C">
            <w:pPr>
              <w:jc w:val="center"/>
              <w:rPr>
                <w:sz w:val="18"/>
                <w:szCs w:val="18"/>
              </w:rPr>
            </w:pPr>
            <w:r w:rsidRPr="00C10DB4">
              <w:rPr>
                <w:sz w:val="18"/>
                <w:szCs w:val="18"/>
              </w:rPr>
              <w:t>тонна</w:t>
            </w:r>
            <w:r>
              <w:rPr>
                <w:sz w:val="18"/>
                <w:szCs w:val="18"/>
              </w:rPr>
              <w:t>.</w:t>
            </w:r>
          </w:p>
        </w:tc>
        <w:tc>
          <w:tcPr>
            <w:tcW w:w="708" w:type="dxa"/>
            <w:vAlign w:val="center"/>
          </w:tcPr>
          <w:p w14:paraId="62FE6E90" w14:textId="77777777" w:rsidR="00A96CD3" w:rsidRPr="00EF67DD" w:rsidRDefault="00A96CD3" w:rsidP="002D4C4C">
            <w:pPr>
              <w:jc w:val="center"/>
              <w:rPr>
                <w:sz w:val="18"/>
                <w:szCs w:val="18"/>
              </w:rPr>
            </w:pPr>
            <w:r>
              <w:rPr>
                <w:sz w:val="18"/>
                <w:szCs w:val="18"/>
              </w:rPr>
              <w:t>0,325</w:t>
            </w:r>
          </w:p>
        </w:tc>
        <w:tc>
          <w:tcPr>
            <w:tcW w:w="1701" w:type="dxa"/>
            <w:vAlign w:val="center"/>
          </w:tcPr>
          <w:p w14:paraId="55E48711" w14:textId="77777777" w:rsidR="00A96CD3" w:rsidRPr="00000E1C" w:rsidRDefault="00A96CD3" w:rsidP="002D4C4C">
            <w:pPr>
              <w:jc w:val="center"/>
              <w:rPr>
                <w:sz w:val="18"/>
                <w:szCs w:val="18"/>
              </w:rPr>
            </w:pPr>
          </w:p>
        </w:tc>
        <w:tc>
          <w:tcPr>
            <w:tcW w:w="1276" w:type="dxa"/>
            <w:vAlign w:val="center"/>
          </w:tcPr>
          <w:p w14:paraId="3B1E8193" w14:textId="77777777" w:rsidR="00A96CD3" w:rsidRPr="00C8169A" w:rsidRDefault="00A96CD3" w:rsidP="002D4C4C">
            <w:pPr>
              <w:jc w:val="center"/>
              <w:rPr>
                <w:sz w:val="18"/>
                <w:szCs w:val="18"/>
              </w:rPr>
            </w:pPr>
          </w:p>
        </w:tc>
      </w:tr>
      <w:tr w:rsidR="00A96CD3" w:rsidRPr="00C8169A" w14:paraId="3E42A80C" w14:textId="77777777" w:rsidTr="002D4C4C">
        <w:trPr>
          <w:trHeight w:val="656"/>
        </w:trPr>
        <w:tc>
          <w:tcPr>
            <w:tcW w:w="817" w:type="dxa"/>
            <w:vAlign w:val="center"/>
          </w:tcPr>
          <w:p w14:paraId="52F0A6DA" w14:textId="77777777" w:rsidR="00A96CD3" w:rsidRPr="00EF67DD" w:rsidRDefault="00A96CD3" w:rsidP="002D4C4C">
            <w:pPr>
              <w:jc w:val="center"/>
              <w:rPr>
                <w:sz w:val="18"/>
                <w:szCs w:val="18"/>
              </w:rPr>
            </w:pPr>
            <w:r w:rsidRPr="00EF67DD">
              <w:rPr>
                <w:sz w:val="18"/>
                <w:szCs w:val="18"/>
              </w:rPr>
              <w:t>2</w:t>
            </w:r>
          </w:p>
        </w:tc>
        <w:tc>
          <w:tcPr>
            <w:tcW w:w="4961" w:type="dxa"/>
          </w:tcPr>
          <w:p w14:paraId="753DCD7D" w14:textId="77777777" w:rsidR="00A96CD3" w:rsidRPr="00DE2ABA" w:rsidRDefault="00A96CD3" w:rsidP="002D4C4C">
            <w:pPr>
              <w:rPr>
                <w:sz w:val="20"/>
              </w:rPr>
            </w:pPr>
            <w:r w:rsidRPr="00DE2ABA">
              <w:rPr>
                <w:sz w:val="20"/>
              </w:rPr>
              <w:t xml:space="preserve">Смесь сухая строительная </w:t>
            </w:r>
          </w:p>
          <w:p w14:paraId="5F011B83" w14:textId="77777777" w:rsidR="00A96CD3" w:rsidRDefault="00A96CD3" w:rsidP="002D4C4C">
            <w:pPr>
              <w:rPr>
                <w:sz w:val="20"/>
              </w:rPr>
            </w:pPr>
            <w:r w:rsidRPr="00A36B44">
              <w:rPr>
                <w:sz w:val="20"/>
              </w:rPr>
              <w:t>___________</w:t>
            </w:r>
          </w:p>
          <w:p w14:paraId="48894808" w14:textId="77777777" w:rsidR="00A96CD3" w:rsidRDefault="00A96CD3" w:rsidP="002D4C4C">
            <w:pPr>
              <w:rPr>
                <w:sz w:val="20"/>
              </w:rPr>
            </w:pPr>
            <w:r w:rsidRPr="00B470CF">
              <w:rPr>
                <w:bCs/>
                <w:sz w:val="20"/>
              </w:rPr>
              <w:t>ОКПД2:</w:t>
            </w:r>
            <w:r w:rsidRPr="00A36B44">
              <w:rPr>
                <w:sz w:val="20"/>
              </w:rPr>
              <w:t xml:space="preserve"> 23.64.10.110</w:t>
            </w:r>
          </w:p>
          <w:p w14:paraId="559D33C5" w14:textId="77777777" w:rsidR="00A96CD3" w:rsidRPr="00EF67DD" w:rsidRDefault="00A96CD3" w:rsidP="002D4C4C">
            <w:pPr>
              <w:rPr>
                <w:sz w:val="18"/>
                <w:szCs w:val="18"/>
              </w:rPr>
            </w:pPr>
            <w:r w:rsidRPr="00DE2ABA">
              <w:rPr>
                <w:sz w:val="20"/>
              </w:rPr>
              <w:t>Код КТРУ</w:t>
            </w:r>
            <w:r w:rsidRPr="00A36B44">
              <w:rPr>
                <w:sz w:val="20"/>
              </w:rPr>
              <w:t>:                                                                                                               23.64.10.110-0000000</w:t>
            </w:r>
            <w:r>
              <w:rPr>
                <w:sz w:val="20"/>
              </w:rPr>
              <w:t>1</w:t>
            </w:r>
          </w:p>
        </w:tc>
        <w:tc>
          <w:tcPr>
            <w:tcW w:w="993" w:type="dxa"/>
            <w:vAlign w:val="center"/>
          </w:tcPr>
          <w:p w14:paraId="0AD7F6BE" w14:textId="77777777" w:rsidR="00A96CD3" w:rsidRPr="00EF67DD" w:rsidRDefault="00A96CD3" w:rsidP="002D4C4C">
            <w:pPr>
              <w:jc w:val="center"/>
              <w:rPr>
                <w:sz w:val="18"/>
                <w:szCs w:val="18"/>
              </w:rPr>
            </w:pPr>
            <w:r w:rsidRPr="00EF67DD">
              <w:rPr>
                <w:sz w:val="18"/>
                <w:szCs w:val="18"/>
              </w:rPr>
              <w:t>кг.</w:t>
            </w:r>
          </w:p>
        </w:tc>
        <w:tc>
          <w:tcPr>
            <w:tcW w:w="708" w:type="dxa"/>
            <w:vAlign w:val="center"/>
          </w:tcPr>
          <w:p w14:paraId="1A219943" w14:textId="77777777" w:rsidR="00A96CD3" w:rsidRPr="00EF67DD" w:rsidRDefault="00A96CD3" w:rsidP="002D4C4C">
            <w:pPr>
              <w:jc w:val="center"/>
              <w:rPr>
                <w:sz w:val="18"/>
                <w:szCs w:val="18"/>
              </w:rPr>
            </w:pPr>
            <w:r>
              <w:rPr>
                <w:sz w:val="18"/>
                <w:szCs w:val="18"/>
              </w:rPr>
              <w:t>5</w:t>
            </w:r>
            <w:r w:rsidRPr="00EF67DD">
              <w:rPr>
                <w:sz w:val="18"/>
                <w:szCs w:val="18"/>
              </w:rPr>
              <w:t>0</w:t>
            </w:r>
          </w:p>
        </w:tc>
        <w:tc>
          <w:tcPr>
            <w:tcW w:w="1701" w:type="dxa"/>
            <w:vAlign w:val="center"/>
          </w:tcPr>
          <w:p w14:paraId="160168B3" w14:textId="77777777" w:rsidR="00A96CD3" w:rsidRPr="00000E1C" w:rsidRDefault="00A96CD3" w:rsidP="002D4C4C">
            <w:pPr>
              <w:jc w:val="center"/>
              <w:rPr>
                <w:sz w:val="18"/>
                <w:szCs w:val="18"/>
              </w:rPr>
            </w:pPr>
          </w:p>
        </w:tc>
        <w:tc>
          <w:tcPr>
            <w:tcW w:w="1276" w:type="dxa"/>
            <w:vAlign w:val="center"/>
          </w:tcPr>
          <w:p w14:paraId="4F1A47D5" w14:textId="77777777" w:rsidR="00A96CD3" w:rsidRPr="00C8169A" w:rsidRDefault="00A96CD3" w:rsidP="002D4C4C">
            <w:pPr>
              <w:jc w:val="center"/>
              <w:rPr>
                <w:sz w:val="18"/>
                <w:szCs w:val="18"/>
              </w:rPr>
            </w:pPr>
          </w:p>
        </w:tc>
      </w:tr>
      <w:tr w:rsidR="00A96CD3" w:rsidRPr="00C8169A" w14:paraId="6FDE29C1" w14:textId="77777777" w:rsidTr="002D4C4C">
        <w:trPr>
          <w:trHeight w:val="1055"/>
        </w:trPr>
        <w:tc>
          <w:tcPr>
            <w:tcW w:w="817" w:type="dxa"/>
            <w:vAlign w:val="center"/>
          </w:tcPr>
          <w:p w14:paraId="1E359CE4" w14:textId="77777777" w:rsidR="00A96CD3" w:rsidRPr="00EF67DD" w:rsidRDefault="00A96CD3" w:rsidP="002D4C4C">
            <w:pPr>
              <w:jc w:val="center"/>
              <w:rPr>
                <w:sz w:val="18"/>
                <w:szCs w:val="18"/>
              </w:rPr>
            </w:pPr>
            <w:r w:rsidRPr="00EF67DD">
              <w:rPr>
                <w:sz w:val="18"/>
                <w:szCs w:val="18"/>
              </w:rPr>
              <w:t>3</w:t>
            </w:r>
          </w:p>
        </w:tc>
        <w:tc>
          <w:tcPr>
            <w:tcW w:w="4961" w:type="dxa"/>
            <w:vAlign w:val="center"/>
          </w:tcPr>
          <w:p w14:paraId="09D0AA14" w14:textId="77777777" w:rsidR="00A96CD3" w:rsidRPr="00DE2ABA" w:rsidRDefault="00A96CD3" w:rsidP="002D4C4C">
            <w:pPr>
              <w:rPr>
                <w:sz w:val="20"/>
              </w:rPr>
            </w:pPr>
            <w:r w:rsidRPr="00DE2ABA">
              <w:rPr>
                <w:sz w:val="20"/>
              </w:rPr>
              <w:t xml:space="preserve">Смесь сухая строительная </w:t>
            </w:r>
          </w:p>
          <w:p w14:paraId="25196D2D" w14:textId="77777777" w:rsidR="00A96CD3" w:rsidRDefault="00A96CD3" w:rsidP="002D4C4C">
            <w:pPr>
              <w:rPr>
                <w:sz w:val="20"/>
              </w:rPr>
            </w:pPr>
            <w:r w:rsidRPr="00A36B44">
              <w:rPr>
                <w:sz w:val="20"/>
              </w:rPr>
              <w:t>____________</w:t>
            </w:r>
          </w:p>
          <w:p w14:paraId="5B7E1BC1" w14:textId="77777777" w:rsidR="00A96CD3" w:rsidRDefault="00A96CD3" w:rsidP="002D4C4C">
            <w:pPr>
              <w:rPr>
                <w:sz w:val="20"/>
              </w:rPr>
            </w:pPr>
            <w:r w:rsidRPr="00B470CF">
              <w:rPr>
                <w:bCs/>
                <w:sz w:val="20"/>
              </w:rPr>
              <w:t>ОКПД2:</w:t>
            </w:r>
            <w:r w:rsidRPr="00A36B44">
              <w:rPr>
                <w:sz w:val="20"/>
              </w:rPr>
              <w:t xml:space="preserve"> 23.64.10.110</w:t>
            </w:r>
          </w:p>
          <w:p w14:paraId="0FFBB51A" w14:textId="77777777" w:rsidR="00A96CD3" w:rsidRPr="00EF67DD" w:rsidRDefault="00A96CD3" w:rsidP="002D4C4C">
            <w:pPr>
              <w:rPr>
                <w:sz w:val="18"/>
                <w:szCs w:val="18"/>
              </w:rPr>
            </w:pPr>
            <w:r w:rsidRPr="00DE2ABA">
              <w:rPr>
                <w:sz w:val="20"/>
              </w:rPr>
              <w:t>Код КТРУ</w:t>
            </w:r>
            <w:r w:rsidRPr="00A36B44">
              <w:rPr>
                <w:sz w:val="20"/>
              </w:rPr>
              <w:t>:                                                                                                               23.64.10.110-0000000</w:t>
            </w:r>
            <w:r>
              <w:rPr>
                <w:sz w:val="20"/>
              </w:rPr>
              <w:t>2</w:t>
            </w:r>
          </w:p>
        </w:tc>
        <w:tc>
          <w:tcPr>
            <w:tcW w:w="993" w:type="dxa"/>
            <w:vAlign w:val="center"/>
          </w:tcPr>
          <w:p w14:paraId="465F4ED5" w14:textId="77777777" w:rsidR="00A96CD3" w:rsidRPr="00EF67DD" w:rsidRDefault="00A96CD3" w:rsidP="002D4C4C">
            <w:pPr>
              <w:jc w:val="center"/>
              <w:rPr>
                <w:sz w:val="18"/>
                <w:szCs w:val="18"/>
              </w:rPr>
            </w:pPr>
            <w:r w:rsidRPr="00EF67DD">
              <w:rPr>
                <w:sz w:val="18"/>
                <w:szCs w:val="18"/>
              </w:rPr>
              <w:t>кг.</w:t>
            </w:r>
          </w:p>
        </w:tc>
        <w:tc>
          <w:tcPr>
            <w:tcW w:w="708" w:type="dxa"/>
            <w:vAlign w:val="center"/>
          </w:tcPr>
          <w:p w14:paraId="5160178C" w14:textId="77777777" w:rsidR="00A96CD3" w:rsidRPr="00EF67DD" w:rsidRDefault="00A96CD3" w:rsidP="002D4C4C">
            <w:pPr>
              <w:jc w:val="center"/>
              <w:rPr>
                <w:sz w:val="18"/>
                <w:szCs w:val="18"/>
              </w:rPr>
            </w:pPr>
            <w:r>
              <w:rPr>
                <w:sz w:val="18"/>
                <w:szCs w:val="18"/>
              </w:rPr>
              <w:t>5</w:t>
            </w:r>
            <w:r w:rsidRPr="00EF67DD">
              <w:rPr>
                <w:sz w:val="18"/>
                <w:szCs w:val="18"/>
              </w:rPr>
              <w:t>0</w:t>
            </w:r>
          </w:p>
        </w:tc>
        <w:tc>
          <w:tcPr>
            <w:tcW w:w="1701" w:type="dxa"/>
            <w:vAlign w:val="center"/>
          </w:tcPr>
          <w:p w14:paraId="6E742B5A" w14:textId="77777777" w:rsidR="00A96CD3" w:rsidRPr="00000E1C" w:rsidRDefault="00A96CD3" w:rsidP="002D4C4C">
            <w:pPr>
              <w:jc w:val="center"/>
              <w:rPr>
                <w:sz w:val="18"/>
                <w:szCs w:val="18"/>
              </w:rPr>
            </w:pPr>
          </w:p>
        </w:tc>
        <w:tc>
          <w:tcPr>
            <w:tcW w:w="1276" w:type="dxa"/>
            <w:vAlign w:val="center"/>
          </w:tcPr>
          <w:p w14:paraId="79AFFF32" w14:textId="77777777" w:rsidR="00A96CD3" w:rsidRPr="00C8169A" w:rsidRDefault="00A96CD3" w:rsidP="002D4C4C">
            <w:pPr>
              <w:jc w:val="center"/>
              <w:rPr>
                <w:sz w:val="18"/>
                <w:szCs w:val="18"/>
              </w:rPr>
            </w:pPr>
          </w:p>
        </w:tc>
      </w:tr>
      <w:tr w:rsidR="00A96CD3" w:rsidRPr="00000E1C" w14:paraId="597A8B01" w14:textId="77777777" w:rsidTr="002D4C4C">
        <w:trPr>
          <w:trHeight w:val="901"/>
        </w:trPr>
        <w:tc>
          <w:tcPr>
            <w:tcW w:w="817" w:type="dxa"/>
            <w:vAlign w:val="center"/>
          </w:tcPr>
          <w:p w14:paraId="38F4D669" w14:textId="77777777" w:rsidR="00A96CD3" w:rsidRPr="00EF67DD" w:rsidRDefault="00A96CD3" w:rsidP="002D4C4C">
            <w:pPr>
              <w:jc w:val="center"/>
              <w:rPr>
                <w:sz w:val="18"/>
                <w:szCs w:val="18"/>
              </w:rPr>
            </w:pPr>
            <w:r w:rsidRPr="00EF67DD">
              <w:rPr>
                <w:sz w:val="18"/>
                <w:szCs w:val="18"/>
              </w:rPr>
              <w:t>4</w:t>
            </w:r>
          </w:p>
        </w:tc>
        <w:tc>
          <w:tcPr>
            <w:tcW w:w="4961" w:type="dxa"/>
            <w:vAlign w:val="center"/>
          </w:tcPr>
          <w:p w14:paraId="23D25961" w14:textId="77777777" w:rsidR="00A96CD3" w:rsidRPr="00DE2ABA" w:rsidRDefault="00A96CD3" w:rsidP="002D4C4C">
            <w:pPr>
              <w:rPr>
                <w:sz w:val="20"/>
              </w:rPr>
            </w:pPr>
            <w:r w:rsidRPr="00DE2ABA">
              <w:rPr>
                <w:sz w:val="20"/>
              </w:rPr>
              <w:t xml:space="preserve">Смесь сухая строительная </w:t>
            </w:r>
          </w:p>
          <w:p w14:paraId="57BBB2E8" w14:textId="77777777" w:rsidR="00A96CD3" w:rsidRPr="00A36B44" w:rsidRDefault="00A96CD3" w:rsidP="002D4C4C">
            <w:pPr>
              <w:rPr>
                <w:sz w:val="20"/>
              </w:rPr>
            </w:pPr>
            <w:r w:rsidRPr="00A36B44">
              <w:rPr>
                <w:sz w:val="20"/>
              </w:rPr>
              <w:t>____________</w:t>
            </w:r>
          </w:p>
          <w:p w14:paraId="56CB51DC" w14:textId="77777777" w:rsidR="00A96CD3" w:rsidRDefault="00A96CD3" w:rsidP="002D4C4C">
            <w:pPr>
              <w:rPr>
                <w:sz w:val="20"/>
              </w:rPr>
            </w:pPr>
            <w:r w:rsidRPr="00B470CF">
              <w:rPr>
                <w:bCs/>
                <w:sz w:val="20"/>
              </w:rPr>
              <w:t>ОКПД2:</w:t>
            </w:r>
            <w:r w:rsidRPr="00A36B44">
              <w:rPr>
                <w:sz w:val="20"/>
              </w:rPr>
              <w:t xml:space="preserve"> 23.64.10.110</w:t>
            </w:r>
          </w:p>
          <w:p w14:paraId="51104E1F" w14:textId="77777777" w:rsidR="00A96CD3" w:rsidRPr="00EF67DD" w:rsidRDefault="00A96CD3" w:rsidP="002D4C4C">
            <w:pPr>
              <w:rPr>
                <w:sz w:val="18"/>
                <w:szCs w:val="18"/>
              </w:rPr>
            </w:pPr>
            <w:r w:rsidRPr="00DE2ABA">
              <w:rPr>
                <w:sz w:val="20"/>
              </w:rPr>
              <w:t xml:space="preserve">Код </w:t>
            </w:r>
            <w:r>
              <w:rPr>
                <w:sz w:val="20"/>
              </w:rPr>
              <w:t>К</w:t>
            </w:r>
            <w:r w:rsidRPr="00DE2ABA">
              <w:rPr>
                <w:sz w:val="20"/>
              </w:rPr>
              <w:t>ТРУ</w:t>
            </w:r>
            <w:r w:rsidRPr="00A36B44">
              <w:rPr>
                <w:sz w:val="20"/>
              </w:rPr>
              <w:t>:                                                                                                               23.64.10.110-00000003</w:t>
            </w:r>
          </w:p>
        </w:tc>
        <w:tc>
          <w:tcPr>
            <w:tcW w:w="993" w:type="dxa"/>
            <w:vAlign w:val="center"/>
          </w:tcPr>
          <w:p w14:paraId="7991D5FF" w14:textId="77777777" w:rsidR="00A96CD3" w:rsidRPr="00EF67DD" w:rsidRDefault="00A96CD3" w:rsidP="002D4C4C">
            <w:pPr>
              <w:jc w:val="center"/>
              <w:rPr>
                <w:sz w:val="18"/>
                <w:szCs w:val="18"/>
              </w:rPr>
            </w:pPr>
            <w:r>
              <w:rPr>
                <w:sz w:val="18"/>
                <w:szCs w:val="18"/>
              </w:rPr>
              <w:t>кг.</w:t>
            </w:r>
          </w:p>
        </w:tc>
        <w:tc>
          <w:tcPr>
            <w:tcW w:w="708" w:type="dxa"/>
            <w:vAlign w:val="center"/>
          </w:tcPr>
          <w:p w14:paraId="6ACB9690" w14:textId="77777777" w:rsidR="00A96CD3" w:rsidRPr="00EF67DD" w:rsidRDefault="00A96CD3" w:rsidP="002D4C4C">
            <w:pPr>
              <w:jc w:val="center"/>
              <w:rPr>
                <w:sz w:val="18"/>
                <w:szCs w:val="18"/>
              </w:rPr>
            </w:pPr>
            <w:r>
              <w:rPr>
                <w:sz w:val="18"/>
                <w:szCs w:val="18"/>
              </w:rPr>
              <w:t>30</w:t>
            </w:r>
          </w:p>
        </w:tc>
        <w:tc>
          <w:tcPr>
            <w:tcW w:w="1701" w:type="dxa"/>
            <w:vAlign w:val="center"/>
          </w:tcPr>
          <w:p w14:paraId="1F5C0721" w14:textId="77777777" w:rsidR="00A96CD3" w:rsidRPr="00000E1C" w:rsidRDefault="00A96CD3" w:rsidP="002D4C4C">
            <w:pPr>
              <w:jc w:val="center"/>
              <w:rPr>
                <w:sz w:val="18"/>
                <w:szCs w:val="18"/>
              </w:rPr>
            </w:pPr>
          </w:p>
        </w:tc>
        <w:tc>
          <w:tcPr>
            <w:tcW w:w="1276" w:type="dxa"/>
            <w:vAlign w:val="center"/>
          </w:tcPr>
          <w:p w14:paraId="288A375C" w14:textId="77777777" w:rsidR="00A96CD3" w:rsidRPr="00000E1C" w:rsidRDefault="00A96CD3" w:rsidP="002D4C4C">
            <w:pPr>
              <w:jc w:val="center"/>
              <w:rPr>
                <w:sz w:val="18"/>
                <w:szCs w:val="18"/>
              </w:rPr>
            </w:pPr>
          </w:p>
        </w:tc>
      </w:tr>
      <w:tr w:rsidR="00A96CD3" w:rsidRPr="00000E1C" w14:paraId="766372BC" w14:textId="77777777" w:rsidTr="002D4C4C">
        <w:trPr>
          <w:trHeight w:val="719"/>
        </w:trPr>
        <w:tc>
          <w:tcPr>
            <w:tcW w:w="817" w:type="dxa"/>
            <w:vAlign w:val="center"/>
          </w:tcPr>
          <w:p w14:paraId="4D33833F" w14:textId="77777777" w:rsidR="00A96CD3" w:rsidRPr="00EF67DD" w:rsidRDefault="00A96CD3" w:rsidP="002D4C4C">
            <w:pPr>
              <w:jc w:val="center"/>
              <w:rPr>
                <w:sz w:val="18"/>
                <w:szCs w:val="18"/>
              </w:rPr>
            </w:pPr>
            <w:r>
              <w:rPr>
                <w:sz w:val="18"/>
                <w:szCs w:val="18"/>
              </w:rPr>
              <w:t>5</w:t>
            </w:r>
          </w:p>
        </w:tc>
        <w:tc>
          <w:tcPr>
            <w:tcW w:w="4961" w:type="dxa"/>
          </w:tcPr>
          <w:p w14:paraId="4C3EF894" w14:textId="77777777" w:rsidR="00A96CD3" w:rsidRPr="00DE2ABA" w:rsidRDefault="00A96CD3" w:rsidP="002D4C4C">
            <w:pPr>
              <w:rPr>
                <w:sz w:val="20"/>
              </w:rPr>
            </w:pPr>
            <w:r w:rsidRPr="00DE2ABA">
              <w:rPr>
                <w:sz w:val="20"/>
              </w:rPr>
              <w:t xml:space="preserve">Смесь сухая строительная </w:t>
            </w:r>
          </w:p>
          <w:p w14:paraId="26D326CD" w14:textId="77777777" w:rsidR="00A96CD3" w:rsidRPr="00A36B44" w:rsidRDefault="00A96CD3" w:rsidP="002D4C4C">
            <w:pPr>
              <w:rPr>
                <w:sz w:val="20"/>
              </w:rPr>
            </w:pPr>
            <w:r w:rsidRPr="00A36B44">
              <w:rPr>
                <w:sz w:val="20"/>
              </w:rPr>
              <w:t>____________</w:t>
            </w:r>
          </w:p>
          <w:p w14:paraId="0D844292" w14:textId="77777777" w:rsidR="00A96CD3" w:rsidRDefault="00A96CD3" w:rsidP="002D4C4C">
            <w:pPr>
              <w:rPr>
                <w:sz w:val="20"/>
              </w:rPr>
            </w:pPr>
            <w:r w:rsidRPr="00B470CF">
              <w:rPr>
                <w:bCs/>
                <w:sz w:val="20"/>
              </w:rPr>
              <w:t>ОКПД2:</w:t>
            </w:r>
            <w:r w:rsidRPr="00A36B44">
              <w:rPr>
                <w:sz w:val="20"/>
              </w:rPr>
              <w:t xml:space="preserve"> 23.64.10.110</w:t>
            </w:r>
          </w:p>
          <w:p w14:paraId="25FA8214" w14:textId="77777777" w:rsidR="00A96CD3" w:rsidRPr="00632077" w:rsidRDefault="00A96CD3" w:rsidP="002D4C4C">
            <w:pPr>
              <w:rPr>
                <w:sz w:val="20"/>
              </w:rPr>
            </w:pPr>
            <w:r w:rsidRPr="00DE2ABA">
              <w:rPr>
                <w:sz w:val="20"/>
              </w:rPr>
              <w:t xml:space="preserve">Код </w:t>
            </w:r>
            <w:r>
              <w:rPr>
                <w:sz w:val="20"/>
              </w:rPr>
              <w:t>К</w:t>
            </w:r>
            <w:r w:rsidRPr="00DE2ABA">
              <w:rPr>
                <w:sz w:val="20"/>
              </w:rPr>
              <w:t>ТРУ</w:t>
            </w:r>
            <w:r w:rsidRPr="00A36B44">
              <w:rPr>
                <w:sz w:val="20"/>
              </w:rPr>
              <w:t>:                                                                                                               23.64.10.110-0000000</w:t>
            </w:r>
            <w:r>
              <w:rPr>
                <w:sz w:val="20"/>
              </w:rPr>
              <w:t>2</w:t>
            </w:r>
          </w:p>
        </w:tc>
        <w:tc>
          <w:tcPr>
            <w:tcW w:w="993" w:type="dxa"/>
            <w:vAlign w:val="center"/>
          </w:tcPr>
          <w:p w14:paraId="165D0519" w14:textId="77777777" w:rsidR="00A96CD3" w:rsidRDefault="00A96CD3" w:rsidP="002D4C4C">
            <w:pPr>
              <w:jc w:val="center"/>
              <w:rPr>
                <w:sz w:val="18"/>
                <w:szCs w:val="18"/>
              </w:rPr>
            </w:pPr>
            <w:r>
              <w:rPr>
                <w:sz w:val="18"/>
                <w:szCs w:val="18"/>
              </w:rPr>
              <w:t>кг.</w:t>
            </w:r>
          </w:p>
        </w:tc>
        <w:tc>
          <w:tcPr>
            <w:tcW w:w="708" w:type="dxa"/>
            <w:vAlign w:val="center"/>
          </w:tcPr>
          <w:p w14:paraId="09993CAB" w14:textId="77777777" w:rsidR="00A96CD3" w:rsidRDefault="00A96CD3" w:rsidP="002D4C4C">
            <w:pPr>
              <w:jc w:val="center"/>
              <w:rPr>
                <w:sz w:val="18"/>
                <w:szCs w:val="18"/>
              </w:rPr>
            </w:pPr>
            <w:r>
              <w:rPr>
                <w:sz w:val="18"/>
                <w:szCs w:val="18"/>
              </w:rPr>
              <w:t>125</w:t>
            </w:r>
          </w:p>
        </w:tc>
        <w:tc>
          <w:tcPr>
            <w:tcW w:w="1701" w:type="dxa"/>
            <w:vAlign w:val="center"/>
          </w:tcPr>
          <w:p w14:paraId="56B92285" w14:textId="77777777" w:rsidR="00A96CD3" w:rsidRPr="00000E1C" w:rsidRDefault="00A96CD3" w:rsidP="002D4C4C">
            <w:pPr>
              <w:jc w:val="center"/>
              <w:rPr>
                <w:sz w:val="18"/>
                <w:szCs w:val="18"/>
              </w:rPr>
            </w:pPr>
          </w:p>
        </w:tc>
        <w:tc>
          <w:tcPr>
            <w:tcW w:w="1276" w:type="dxa"/>
            <w:vAlign w:val="center"/>
          </w:tcPr>
          <w:p w14:paraId="176E1D37" w14:textId="77777777" w:rsidR="00A96CD3" w:rsidRPr="00000E1C" w:rsidRDefault="00A96CD3" w:rsidP="002D4C4C">
            <w:pPr>
              <w:jc w:val="center"/>
              <w:rPr>
                <w:sz w:val="18"/>
                <w:szCs w:val="18"/>
              </w:rPr>
            </w:pPr>
          </w:p>
        </w:tc>
      </w:tr>
      <w:tr w:rsidR="00A96CD3" w:rsidRPr="00000E1C" w14:paraId="6D89F9AD" w14:textId="77777777" w:rsidTr="002D4C4C">
        <w:trPr>
          <w:trHeight w:val="693"/>
        </w:trPr>
        <w:tc>
          <w:tcPr>
            <w:tcW w:w="817" w:type="dxa"/>
            <w:vAlign w:val="center"/>
          </w:tcPr>
          <w:p w14:paraId="6035997F" w14:textId="77777777" w:rsidR="00A96CD3" w:rsidRPr="00EF67DD" w:rsidRDefault="00A96CD3" w:rsidP="002D4C4C">
            <w:pPr>
              <w:jc w:val="center"/>
              <w:rPr>
                <w:sz w:val="18"/>
                <w:szCs w:val="18"/>
              </w:rPr>
            </w:pPr>
            <w:r>
              <w:rPr>
                <w:sz w:val="18"/>
                <w:szCs w:val="18"/>
              </w:rPr>
              <w:t>6</w:t>
            </w:r>
          </w:p>
        </w:tc>
        <w:tc>
          <w:tcPr>
            <w:tcW w:w="4961" w:type="dxa"/>
            <w:vAlign w:val="center"/>
          </w:tcPr>
          <w:p w14:paraId="034E7914" w14:textId="77777777" w:rsidR="00A96CD3" w:rsidRPr="00DB135A" w:rsidRDefault="00A96CD3" w:rsidP="002D4C4C">
            <w:pPr>
              <w:rPr>
                <w:sz w:val="20"/>
              </w:rPr>
            </w:pPr>
            <w:r w:rsidRPr="00DB135A">
              <w:rPr>
                <w:sz w:val="20"/>
              </w:rPr>
              <w:t>Подложка под паркет и ламинат</w:t>
            </w:r>
          </w:p>
          <w:p w14:paraId="7487A2DE" w14:textId="77777777" w:rsidR="00A96CD3" w:rsidRPr="00DB135A" w:rsidRDefault="00A96CD3" w:rsidP="002D4C4C">
            <w:pPr>
              <w:rPr>
                <w:bCs/>
                <w:color w:val="000000"/>
                <w:sz w:val="20"/>
              </w:rPr>
            </w:pPr>
            <w:r w:rsidRPr="00DB135A">
              <w:rPr>
                <w:bCs/>
                <w:color w:val="000000"/>
                <w:sz w:val="20"/>
              </w:rPr>
              <w:t>___________</w:t>
            </w:r>
          </w:p>
          <w:p w14:paraId="12801E1B" w14:textId="77777777" w:rsidR="00A96CD3" w:rsidRDefault="00A96CD3" w:rsidP="002D4C4C">
            <w:pPr>
              <w:rPr>
                <w:sz w:val="20"/>
              </w:rPr>
            </w:pPr>
            <w:r w:rsidRPr="00B470CF">
              <w:rPr>
                <w:bCs/>
                <w:sz w:val="20"/>
              </w:rPr>
              <w:t>ОКПД2:</w:t>
            </w:r>
            <w:r w:rsidRPr="00DB135A">
              <w:rPr>
                <w:bCs/>
                <w:color w:val="000000"/>
                <w:sz w:val="20"/>
              </w:rPr>
              <w:t>22.23.19.190</w:t>
            </w:r>
          </w:p>
          <w:p w14:paraId="580FBB2A" w14:textId="77777777" w:rsidR="00A96CD3" w:rsidRPr="00DB135A" w:rsidRDefault="00A96CD3" w:rsidP="002D4C4C">
            <w:pPr>
              <w:rPr>
                <w:bCs/>
                <w:color w:val="000000"/>
                <w:sz w:val="20"/>
              </w:rPr>
            </w:pPr>
            <w:r w:rsidRPr="00DB135A">
              <w:rPr>
                <w:sz w:val="20"/>
              </w:rPr>
              <w:t>Код КТРУ</w:t>
            </w:r>
            <w:r w:rsidRPr="00DB135A">
              <w:rPr>
                <w:bCs/>
                <w:sz w:val="20"/>
              </w:rPr>
              <w:t>:</w:t>
            </w:r>
          </w:p>
          <w:p w14:paraId="6E8C0D6D" w14:textId="77777777" w:rsidR="00A96CD3" w:rsidRPr="00632077" w:rsidRDefault="00A96CD3" w:rsidP="002D4C4C">
            <w:pPr>
              <w:rPr>
                <w:sz w:val="20"/>
              </w:rPr>
            </w:pPr>
            <w:r w:rsidRPr="00DB135A">
              <w:rPr>
                <w:bCs/>
                <w:color w:val="000000"/>
                <w:sz w:val="20"/>
              </w:rPr>
              <w:t>22.23.19.190-00000014</w:t>
            </w:r>
          </w:p>
        </w:tc>
        <w:tc>
          <w:tcPr>
            <w:tcW w:w="993" w:type="dxa"/>
            <w:vAlign w:val="center"/>
          </w:tcPr>
          <w:p w14:paraId="0DEC0044" w14:textId="77777777" w:rsidR="00A96CD3" w:rsidRDefault="00A96CD3" w:rsidP="002D4C4C">
            <w:pPr>
              <w:jc w:val="center"/>
              <w:rPr>
                <w:sz w:val="18"/>
                <w:szCs w:val="18"/>
              </w:rPr>
            </w:pPr>
            <w:r>
              <w:rPr>
                <w:sz w:val="18"/>
                <w:szCs w:val="18"/>
              </w:rPr>
              <w:t>м2.</w:t>
            </w:r>
          </w:p>
        </w:tc>
        <w:tc>
          <w:tcPr>
            <w:tcW w:w="708" w:type="dxa"/>
            <w:vAlign w:val="center"/>
          </w:tcPr>
          <w:p w14:paraId="31D2F94F" w14:textId="77777777" w:rsidR="00A96CD3" w:rsidRDefault="00A96CD3" w:rsidP="002D4C4C">
            <w:pPr>
              <w:jc w:val="center"/>
              <w:rPr>
                <w:sz w:val="18"/>
                <w:szCs w:val="18"/>
              </w:rPr>
            </w:pPr>
            <w:r>
              <w:rPr>
                <w:sz w:val="18"/>
                <w:szCs w:val="18"/>
              </w:rPr>
              <w:t>10,5</w:t>
            </w:r>
          </w:p>
        </w:tc>
        <w:tc>
          <w:tcPr>
            <w:tcW w:w="1701" w:type="dxa"/>
            <w:vAlign w:val="center"/>
          </w:tcPr>
          <w:p w14:paraId="05B325EB" w14:textId="77777777" w:rsidR="00A96CD3" w:rsidRPr="00000E1C" w:rsidRDefault="00A96CD3" w:rsidP="002D4C4C">
            <w:pPr>
              <w:jc w:val="center"/>
              <w:rPr>
                <w:sz w:val="18"/>
                <w:szCs w:val="18"/>
              </w:rPr>
            </w:pPr>
          </w:p>
        </w:tc>
        <w:tc>
          <w:tcPr>
            <w:tcW w:w="1276" w:type="dxa"/>
            <w:vAlign w:val="center"/>
          </w:tcPr>
          <w:p w14:paraId="44C25028" w14:textId="77777777" w:rsidR="00A96CD3" w:rsidRPr="00000E1C" w:rsidRDefault="00A96CD3" w:rsidP="002D4C4C">
            <w:pPr>
              <w:jc w:val="center"/>
              <w:rPr>
                <w:sz w:val="18"/>
                <w:szCs w:val="18"/>
              </w:rPr>
            </w:pPr>
          </w:p>
        </w:tc>
      </w:tr>
      <w:tr w:rsidR="00A96CD3" w:rsidRPr="00000E1C" w14:paraId="0B70AB92" w14:textId="77777777" w:rsidTr="002D4C4C">
        <w:trPr>
          <w:trHeight w:val="256"/>
        </w:trPr>
        <w:tc>
          <w:tcPr>
            <w:tcW w:w="817" w:type="dxa"/>
            <w:vAlign w:val="center"/>
          </w:tcPr>
          <w:p w14:paraId="613C584F" w14:textId="77777777" w:rsidR="00A96CD3" w:rsidRPr="00EF67DD" w:rsidRDefault="00A96CD3" w:rsidP="002D4C4C">
            <w:pPr>
              <w:jc w:val="center"/>
              <w:rPr>
                <w:sz w:val="18"/>
                <w:szCs w:val="18"/>
              </w:rPr>
            </w:pPr>
            <w:r>
              <w:rPr>
                <w:sz w:val="18"/>
                <w:szCs w:val="18"/>
              </w:rPr>
              <w:t>7</w:t>
            </w:r>
          </w:p>
        </w:tc>
        <w:tc>
          <w:tcPr>
            <w:tcW w:w="4961" w:type="dxa"/>
            <w:vAlign w:val="center"/>
          </w:tcPr>
          <w:p w14:paraId="6314AF48" w14:textId="77777777" w:rsidR="00A96CD3" w:rsidRDefault="00A96CD3" w:rsidP="002D4C4C">
            <w:pPr>
              <w:rPr>
                <w:sz w:val="20"/>
              </w:rPr>
            </w:pPr>
            <w:r w:rsidRPr="006915DA">
              <w:rPr>
                <w:sz w:val="20"/>
              </w:rPr>
              <w:t>Светильник наружного освещения</w:t>
            </w:r>
          </w:p>
          <w:p w14:paraId="2B953C2B" w14:textId="77777777" w:rsidR="00A96CD3" w:rsidRPr="00632077" w:rsidRDefault="00A96CD3" w:rsidP="002D4C4C">
            <w:pPr>
              <w:rPr>
                <w:sz w:val="20"/>
              </w:rPr>
            </w:pPr>
            <w:r w:rsidRPr="00632077">
              <w:rPr>
                <w:sz w:val="20"/>
              </w:rPr>
              <w:t>___________</w:t>
            </w:r>
          </w:p>
          <w:p w14:paraId="1731FD63" w14:textId="77777777" w:rsidR="00A96CD3" w:rsidRPr="00632077" w:rsidRDefault="00A96CD3" w:rsidP="002D4C4C">
            <w:pPr>
              <w:rPr>
                <w:sz w:val="20"/>
              </w:rPr>
            </w:pPr>
            <w:r w:rsidRPr="00E11AAF">
              <w:rPr>
                <w:sz w:val="20"/>
              </w:rPr>
              <w:t>Код КТРУ</w:t>
            </w:r>
            <w:r w:rsidRPr="00632077">
              <w:rPr>
                <w:sz w:val="20"/>
              </w:rPr>
              <w:t xml:space="preserve">:                                                                                                               </w:t>
            </w:r>
            <w:r w:rsidRPr="006915DA">
              <w:rPr>
                <w:sz w:val="20"/>
              </w:rPr>
              <w:t>27.40.25.123-00000051</w:t>
            </w:r>
          </w:p>
        </w:tc>
        <w:tc>
          <w:tcPr>
            <w:tcW w:w="993" w:type="dxa"/>
            <w:vAlign w:val="center"/>
          </w:tcPr>
          <w:p w14:paraId="73D2888B" w14:textId="77777777" w:rsidR="00A96CD3" w:rsidRDefault="00A96CD3" w:rsidP="002D4C4C">
            <w:pPr>
              <w:jc w:val="center"/>
              <w:rPr>
                <w:sz w:val="18"/>
                <w:szCs w:val="18"/>
              </w:rPr>
            </w:pPr>
            <w:r>
              <w:rPr>
                <w:sz w:val="18"/>
                <w:szCs w:val="18"/>
              </w:rPr>
              <w:t>шт.</w:t>
            </w:r>
          </w:p>
        </w:tc>
        <w:tc>
          <w:tcPr>
            <w:tcW w:w="708" w:type="dxa"/>
            <w:vAlign w:val="center"/>
          </w:tcPr>
          <w:p w14:paraId="6ECD2492" w14:textId="77777777" w:rsidR="00A96CD3" w:rsidRDefault="00A96CD3" w:rsidP="002D4C4C">
            <w:pPr>
              <w:jc w:val="center"/>
              <w:rPr>
                <w:sz w:val="18"/>
                <w:szCs w:val="18"/>
              </w:rPr>
            </w:pPr>
            <w:r>
              <w:rPr>
                <w:sz w:val="18"/>
                <w:szCs w:val="18"/>
              </w:rPr>
              <w:t>23</w:t>
            </w:r>
          </w:p>
        </w:tc>
        <w:tc>
          <w:tcPr>
            <w:tcW w:w="1701" w:type="dxa"/>
            <w:vAlign w:val="center"/>
          </w:tcPr>
          <w:p w14:paraId="4F00DA6B" w14:textId="77777777" w:rsidR="00A96CD3" w:rsidRPr="00000E1C" w:rsidRDefault="00A96CD3" w:rsidP="002D4C4C">
            <w:pPr>
              <w:jc w:val="center"/>
              <w:rPr>
                <w:sz w:val="18"/>
                <w:szCs w:val="18"/>
              </w:rPr>
            </w:pPr>
          </w:p>
        </w:tc>
        <w:tc>
          <w:tcPr>
            <w:tcW w:w="1276" w:type="dxa"/>
            <w:vAlign w:val="center"/>
          </w:tcPr>
          <w:p w14:paraId="6EC80B91" w14:textId="77777777" w:rsidR="00A96CD3" w:rsidRPr="00000E1C" w:rsidRDefault="00A96CD3" w:rsidP="002D4C4C">
            <w:pPr>
              <w:jc w:val="center"/>
              <w:rPr>
                <w:sz w:val="18"/>
                <w:szCs w:val="18"/>
              </w:rPr>
            </w:pPr>
          </w:p>
        </w:tc>
      </w:tr>
    </w:tbl>
    <w:p w14:paraId="2CFD027A" w14:textId="77777777" w:rsidR="00A96CD3" w:rsidRDefault="00A96CD3" w:rsidP="00D47FE9">
      <w:pPr>
        <w:pStyle w:val="21"/>
        <w:spacing w:after="0" w:line="240" w:lineRule="auto"/>
        <w:ind w:left="-284"/>
        <w:jc w:val="both"/>
        <w:rPr>
          <w:rFonts w:ascii="PT Astra Serif" w:hAnsi="PT Astra Serif"/>
          <w:color w:val="1D1B11"/>
          <w:sz w:val="24"/>
          <w:szCs w:val="24"/>
        </w:rPr>
      </w:pPr>
    </w:p>
    <w:p w14:paraId="4A04B34E" w14:textId="77777777" w:rsidR="00934581" w:rsidRPr="003757B6" w:rsidRDefault="00934581" w:rsidP="00934581">
      <w:pPr>
        <w:pStyle w:val="21"/>
        <w:spacing w:after="0" w:line="240" w:lineRule="auto"/>
        <w:ind w:left="-284" w:firstLine="284"/>
        <w:jc w:val="both"/>
        <w:rPr>
          <w:color w:val="1D1B11"/>
          <w:sz w:val="20"/>
        </w:rPr>
      </w:pPr>
      <w:r w:rsidRPr="003757B6">
        <w:rPr>
          <w:b/>
          <w:color w:val="1D1B11"/>
          <w:sz w:val="20"/>
        </w:rPr>
        <w:t>Поставщик:</w:t>
      </w:r>
      <w:r w:rsidRPr="003757B6">
        <w:rPr>
          <w:color w:val="1D1B11"/>
          <w:sz w:val="20"/>
        </w:rPr>
        <w:t xml:space="preserve"> </w:t>
      </w:r>
    </w:p>
    <w:tbl>
      <w:tblPr>
        <w:tblW w:w="23699" w:type="dxa"/>
        <w:tblInd w:w="-284" w:type="dxa"/>
        <w:tblLook w:val="04A0" w:firstRow="1" w:lastRow="0" w:firstColumn="1" w:lastColumn="0" w:noHBand="0" w:noVBand="1"/>
      </w:tblPr>
      <w:tblGrid>
        <w:gridCol w:w="674"/>
        <w:gridCol w:w="472"/>
        <w:gridCol w:w="428"/>
        <w:gridCol w:w="452"/>
        <w:gridCol w:w="348"/>
        <w:gridCol w:w="345"/>
        <w:gridCol w:w="345"/>
        <w:gridCol w:w="345"/>
        <w:gridCol w:w="345"/>
        <w:gridCol w:w="345"/>
        <w:gridCol w:w="346"/>
        <w:gridCol w:w="236"/>
        <w:gridCol w:w="340"/>
        <w:gridCol w:w="435"/>
        <w:gridCol w:w="180"/>
        <w:gridCol w:w="142"/>
        <w:gridCol w:w="4536"/>
        <w:gridCol w:w="236"/>
        <w:gridCol w:w="236"/>
        <w:gridCol w:w="244"/>
        <w:gridCol w:w="244"/>
        <w:gridCol w:w="4306"/>
        <w:gridCol w:w="236"/>
        <w:gridCol w:w="236"/>
        <w:gridCol w:w="236"/>
        <w:gridCol w:w="236"/>
        <w:gridCol w:w="236"/>
        <w:gridCol w:w="236"/>
        <w:gridCol w:w="236"/>
        <w:gridCol w:w="4350"/>
        <w:gridCol w:w="2117"/>
      </w:tblGrid>
      <w:tr w:rsidR="00934581" w:rsidRPr="003757B6" w14:paraId="504A04AC" w14:textId="77777777" w:rsidTr="002D4C4C">
        <w:trPr>
          <w:trHeight w:val="255"/>
        </w:trPr>
        <w:tc>
          <w:tcPr>
            <w:tcW w:w="674" w:type="dxa"/>
            <w:tcBorders>
              <w:top w:val="nil"/>
              <w:left w:val="nil"/>
              <w:bottom w:val="nil"/>
              <w:right w:val="nil"/>
            </w:tcBorders>
            <w:shd w:val="clear" w:color="auto" w:fill="auto"/>
            <w:noWrap/>
            <w:vAlign w:val="bottom"/>
            <w:hideMark/>
          </w:tcPr>
          <w:p w14:paraId="315F9A8B" w14:textId="77777777" w:rsidR="00934581" w:rsidRPr="003757B6" w:rsidRDefault="00934581" w:rsidP="002D4C4C">
            <w:pPr>
              <w:overflowPunct/>
              <w:autoSpaceDE/>
              <w:autoSpaceDN/>
              <w:adjustRightInd/>
              <w:ind w:firstLine="426"/>
              <w:jc w:val="both"/>
              <w:textAlignment w:val="auto"/>
              <w:rPr>
                <w:b/>
                <w:bCs/>
                <w:color w:val="1D1B11"/>
                <w:sz w:val="20"/>
              </w:rPr>
            </w:pPr>
          </w:p>
        </w:tc>
        <w:tc>
          <w:tcPr>
            <w:tcW w:w="472" w:type="dxa"/>
            <w:tcBorders>
              <w:top w:val="nil"/>
              <w:left w:val="nil"/>
              <w:bottom w:val="nil"/>
              <w:right w:val="nil"/>
            </w:tcBorders>
            <w:shd w:val="clear" w:color="auto" w:fill="auto"/>
            <w:noWrap/>
            <w:vAlign w:val="bottom"/>
            <w:hideMark/>
          </w:tcPr>
          <w:p w14:paraId="3BB88CDB" w14:textId="77777777" w:rsidR="00934581" w:rsidRPr="003757B6" w:rsidRDefault="00934581" w:rsidP="002D4C4C">
            <w:pPr>
              <w:overflowPunct/>
              <w:autoSpaceDE/>
              <w:autoSpaceDN/>
              <w:adjustRightInd/>
              <w:ind w:firstLine="426"/>
              <w:jc w:val="both"/>
              <w:textAlignment w:val="auto"/>
              <w:rPr>
                <w:color w:val="1D1B11"/>
                <w:sz w:val="20"/>
              </w:rPr>
            </w:pPr>
          </w:p>
        </w:tc>
        <w:tc>
          <w:tcPr>
            <w:tcW w:w="428" w:type="dxa"/>
            <w:tcBorders>
              <w:top w:val="nil"/>
              <w:left w:val="nil"/>
              <w:bottom w:val="nil"/>
              <w:right w:val="nil"/>
            </w:tcBorders>
            <w:shd w:val="clear" w:color="auto" w:fill="auto"/>
            <w:noWrap/>
            <w:vAlign w:val="bottom"/>
            <w:hideMark/>
          </w:tcPr>
          <w:p w14:paraId="3200768A" w14:textId="77777777" w:rsidR="00934581" w:rsidRPr="003757B6" w:rsidRDefault="00934581" w:rsidP="002D4C4C">
            <w:pPr>
              <w:overflowPunct/>
              <w:autoSpaceDE/>
              <w:autoSpaceDN/>
              <w:adjustRightInd/>
              <w:ind w:firstLine="426"/>
              <w:jc w:val="both"/>
              <w:textAlignment w:val="auto"/>
              <w:rPr>
                <w:color w:val="1D1B11"/>
                <w:sz w:val="20"/>
              </w:rPr>
            </w:pPr>
          </w:p>
        </w:tc>
        <w:tc>
          <w:tcPr>
            <w:tcW w:w="452" w:type="dxa"/>
            <w:tcBorders>
              <w:top w:val="nil"/>
              <w:left w:val="nil"/>
              <w:bottom w:val="nil"/>
              <w:right w:val="nil"/>
            </w:tcBorders>
            <w:shd w:val="clear" w:color="auto" w:fill="auto"/>
            <w:noWrap/>
            <w:vAlign w:val="bottom"/>
            <w:hideMark/>
          </w:tcPr>
          <w:p w14:paraId="56D062D3" w14:textId="77777777" w:rsidR="00934581" w:rsidRPr="003757B6" w:rsidRDefault="00934581" w:rsidP="002D4C4C">
            <w:pPr>
              <w:overflowPunct/>
              <w:autoSpaceDE/>
              <w:autoSpaceDN/>
              <w:adjustRightInd/>
              <w:ind w:firstLine="426"/>
              <w:jc w:val="both"/>
              <w:textAlignment w:val="auto"/>
              <w:rPr>
                <w:color w:val="1D1B11"/>
                <w:sz w:val="20"/>
              </w:rPr>
            </w:pPr>
          </w:p>
        </w:tc>
        <w:tc>
          <w:tcPr>
            <w:tcW w:w="348" w:type="dxa"/>
            <w:tcBorders>
              <w:top w:val="nil"/>
              <w:left w:val="nil"/>
              <w:bottom w:val="nil"/>
              <w:right w:val="nil"/>
            </w:tcBorders>
            <w:shd w:val="clear" w:color="auto" w:fill="auto"/>
            <w:noWrap/>
            <w:vAlign w:val="bottom"/>
            <w:hideMark/>
          </w:tcPr>
          <w:p w14:paraId="136C1890" w14:textId="77777777" w:rsidR="00934581" w:rsidRPr="003757B6" w:rsidRDefault="00934581" w:rsidP="002D4C4C">
            <w:pPr>
              <w:overflowPunct/>
              <w:autoSpaceDE/>
              <w:autoSpaceDN/>
              <w:adjustRightInd/>
              <w:ind w:firstLine="426"/>
              <w:jc w:val="both"/>
              <w:textAlignment w:val="auto"/>
              <w:rPr>
                <w:color w:val="1D1B11"/>
                <w:sz w:val="20"/>
              </w:rPr>
            </w:pPr>
          </w:p>
        </w:tc>
        <w:tc>
          <w:tcPr>
            <w:tcW w:w="345" w:type="dxa"/>
            <w:tcBorders>
              <w:top w:val="nil"/>
              <w:left w:val="nil"/>
              <w:bottom w:val="nil"/>
              <w:right w:val="nil"/>
            </w:tcBorders>
            <w:shd w:val="clear" w:color="auto" w:fill="auto"/>
            <w:noWrap/>
            <w:vAlign w:val="bottom"/>
            <w:hideMark/>
          </w:tcPr>
          <w:p w14:paraId="34F712F9" w14:textId="77777777" w:rsidR="00934581" w:rsidRPr="003757B6" w:rsidRDefault="00934581" w:rsidP="002D4C4C">
            <w:pPr>
              <w:overflowPunct/>
              <w:autoSpaceDE/>
              <w:autoSpaceDN/>
              <w:adjustRightInd/>
              <w:ind w:firstLine="426"/>
              <w:jc w:val="both"/>
              <w:textAlignment w:val="auto"/>
              <w:rPr>
                <w:color w:val="1D1B11"/>
                <w:sz w:val="20"/>
              </w:rPr>
            </w:pPr>
          </w:p>
        </w:tc>
        <w:tc>
          <w:tcPr>
            <w:tcW w:w="345" w:type="dxa"/>
            <w:tcBorders>
              <w:top w:val="nil"/>
              <w:left w:val="nil"/>
              <w:bottom w:val="nil"/>
              <w:right w:val="nil"/>
            </w:tcBorders>
            <w:shd w:val="clear" w:color="auto" w:fill="auto"/>
            <w:noWrap/>
            <w:vAlign w:val="bottom"/>
            <w:hideMark/>
          </w:tcPr>
          <w:p w14:paraId="059F98F3" w14:textId="77777777" w:rsidR="00934581" w:rsidRPr="003757B6" w:rsidRDefault="00934581" w:rsidP="002D4C4C">
            <w:pPr>
              <w:overflowPunct/>
              <w:autoSpaceDE/>
              <w:autoSpaceDN/>
              <w:adjustRightInd/>
              <w:ind w:firstLine="426"/>
              <w:jc w:val="both"/>
              <w:textAlignment w:val="auto"/>
              <w:rPr>
                <w:color w:val="1D1B11"/>
                <w:sz w:val="20"/>
              </w:rPr>
            </w:pPr>
          </w:p>
        </w:tc>
        <w:tc>
          <w:tcPr>
            <w:tcW w:w="345" w:type="dxa"/>
            <w:tcBorders>
              <w:top w:val="nil"/>
              <w:left w:val="nil"/>
              <w:bottom w:val="nil"/>
              <w:right w:val="nil"/>
            </w:tcBorders>
            <w:shd w:val="clear" w:color="auto" w:fill="auto"/>
            <w:noWrap/>
            <w:vAlign w:val="bottom"/>
            <w:hideMark/>
          </w:tcPr>
          <w:p w14:paraId="56BB687C" w14:textId="77777777" w:rsidR="00934581" w:rsidRPr="003757B6" w:rsidRDefault="00934581" w:rsidP="002D4C4C">
            <w:pPr>
              <w:overflowPunct/>
              <w:autoSpaceDE/>
              <w:autoSpaceDN/>
              <w:adjustRightInd/>
              <w:ind w:firstLine="426"/>
              <w:jc w:val="both"/>
              <w:textAlignment w:val="auto"/>
              <w:rPr>
                <w:color w:val="1D1B11"/>
                <w:sz w:val="20"/>
              </w:rPr>
            </w:pPr>
          </w:p>
        </w:tc>
        <w:tc>
          <w:tcPr>
            <w:tcW w:w="345" w:type="dxa"/>
            <w:tcBorders>
              <w:top w:val="nil"/>
              <w:left w:val="nil"/>
              <w:bottom w:val="nil"/>
              <w:right w:val="nil"/>
            </w:tcBorders>
            <w:shd w:val="clear" w:color="auto" w:fill="auto"/>
            <w:noWrap/>
            <w:vAlign w:val="bottom"/>
            <w:hideMark/>
          </w:tcPr>
          <w:p w14:paraId="6EA43E73" w14:textId="77777777" w:rsidR="00934581" w:rsidRPr="003757B6" w:rsidRDefault="00934581" w:rsidP="002D4C4C">
            <w:pPr>
              <w:overflowPunct/>
              <w:autoSpaceDE/>
              <w:autoSpaceDN/>
              <w:adjustRightInd/>
              <w:ind w:firstLine="426"/>
              <w:jc w:val="both"/>
              <w:textAlignment w:val="auto"/>
              <w:rPr>
                <w:color w:val="1D1B11"/>
                <w:sz w:val="20"/>
              </w:rPr>
            </w:pPr>
          </w:p>
        </w:tc>
        <w:tc>
          <w:tcPr>
            <w:tcW w:w="345" w:type="dxa"/>
            <w:tcBorders>
              <w:top w:val="nil"/>
              <w:left w:val="nil"/>
              <w:bottom w:val="nil"/>
              <w:right w:val="nil"/>
            </w:tcBorders>
            <w:shd w:val="clear" w:color="auto" w:fill="auto"/>
            <w:noWrap/>
            <w:vAlign w:val="bottom"/>
            <w:hideMark/>
          </w:tcPr>
          <w:p w14:paraId="2DFCC714" w14:textId="77777777" w:rsidR="00934581" w:rsidRPr="003757B6" w:rsidRDefault="00934581" w:rsidP="002D4C4C">
            <w:pPr>
              <w:overflowPunct/>
              <w:autoSpaceDE/>
              <w:autoSpaceDN/>
              <w:adjustRightInd/>
              <w:ind w:firstLine="426"/>
              <w:jc w:val="both"/>
              <w:textAlignment w:val="auto"/>
              <w:rPr>
                <w:color w:val="1D1B11"/>
                <w:sz w:val="20"/>
              </w:rPr>
            </w:pPr>
          </w:p>
        </w:tc>
        <w:tc>
          <w:tcPr>
            <w:tcW w:w="346" w:type="dxa"/>
            <w:tcBorders>
              <w:top w:val="nil"/>
              <w:left w:val="nil"/>
              <w:bottom w:val="nil"/>
              <w:right w:val="nil"/>
            </w:tcBorders>
            <w:shd w:val="clear" w:color="auto" w:fill="auto"/>
            <w:noWrap/>
            <w:vAlign w:val="bottom"/>
            <w:hideMark/>
          </w:tcPr>
          <w:p w14:paraId="556E0323" w14:textId="77777777" w:rsidR="00934581" w:rsidRPr="003757B6" w:rsidRDefault="00934581" w:rsidP="002D4C4C">
            <w:pPr>
              <w:overflowPunct/>
              <w:autoSpaceDE/>
              <w:autoSpaceDN/>
              <w:adjustRightInd/>
              <w:ind w:firstLine="426"/>
              <w:jc w:val="both"/>
              <w:textAlignment w:val="auto"/>
              <w:rPr>
                <w:color w:val="1D1B11"/>
                <w:sz w:val="20"/>
              </w:rPr>
            </w:pPr>
          </w:p>
        </w:tc>
        <w:tc>
          <w:tcPr>
            <w:tcW w:w="236" w:type="dxa"/>
            <w:tcBorders>
              <w:top w:val="nil"/>
              <w:left w:val="nil"/>
              <w:bottom w:val="nil"/>
              <w:right w:val="nil"/>
            </w:tcBorders>
            <w:shd w:val="clear" w:color="auto" w:fill="auto"/>
            <w:noWrap/>
            <w:vAlign w:val="bottom"/>
            <w:hideMark/>
          </w:tcPr>
          <w:p w14:paraId="787B2A61" w14:textId="77777777" w:rsidR="00934581" w:rsidRPr="003757B6" w:rsidRDefault="00934581" w:rsidP="002D4C4C">
            <w:pPr>
              <w:overflowPunct/>
              <w:autoSpaceDE/>
              <w:autoSpaceDN/>
              <w:adjustRightInd/>
              <w:ind w:firstLine="426"/>
              <w:jc w:val="both"/>
              <w:textAlignment w:val="auto"/>
              <w:rPr>
                <w:color w:val="1D1B11"/>
                <w:sz w:val="20"/>
              </w:rPr>
            </w:pPr>
          </w:p>
        </w:tc>
        <w:tc>
          <w:tcPr>
            <w:tcW w:w="340" w:type="dxa"/>
            <w:tcBorders>
              <w:top w:val="nil"/>
              <w:left w:val="nil"/>
              <w:bottom w:val="nil"/>
              <w:right w:val="nil"/>
            </w:tcBorders>
            <w:shd w:val="clear" w:color="auto" w:fill="auto"/>
            <w:noWrap/>
            <w:vAlign w:val="bottom"/>
            <w:hideMark/>
          </w:tcPr>
          <w:p w14:paraId="2815D52F" w14:textId="77777777" w:rsidR="00934581" w:rsidRPr="003757B6" w:rsidRDefault="00934581" w:rsidP="002D4C4C">
            <w:pPr>
              <w:overflowPunct/>
              <w:autoSpaceDE/>
              <w:autoSpaceDN/>
              <w:adjustRightInd/>
              <w:ind w:firstLine="426"/>
              <w:jc w:val="both"/>
              <w:textAlignment w:val="auto"/>
              <w:rPr>
                <w:color w:val="1D1B11"/>
                <w:sz w:val="20"/>
              </w:rPr>
            </w:pPr>
          </w:p>
        </w:tc>
        <w:tc>
          <w:tcPr>
            <w:tcW w:w="435" w:type="dxa"/>
            <w:tcBorders>
              <w:top w:val="nil"/>
              <w:left w:val="nil"/>
              <w:bottom w:val="nil"/>
              <w:right w:val="nil"/>
            </w:tcBorders>
            <w:shd w:val="clear" w:color="auto" w:fill="auto"/>
            <w:noWrap/>
            <w:vAlign w:val="bottom"/>
            <w:hideMark/>
          </w:tcPr>
          <w:p w14:paraId="68A02EFC" w14:textId="77777777" w:rsidR="00934581" w:rsidRPr="003757B6" w:rsidRDefault="00934581" w:rsidP="002D4C4C">
            <w:pPr>
              <w:overflowPunct/>
              <w:autoSpaceDE/>
              <w:autoSpaceDN/>
              <w:adjustRightInd/>
              <w:ind w:firstLine="426"/>
              <w:jc w:val="both"/>
              <w:textAlignment w:val="auto"/>
              <w:rPr>
                <w:color w:val="1D1B11"/>
                <w:sz w:val="20"/>
              </w:rPr>
            </w:pPr>
          </w:p>
        </w:tc>
        <w:tc>
          <w:tcPr>
            <w:tcW w:w="322" w:type="dxa"/>
            <w:gridSpan w:val="2"/>
            <w:tcBorders>
              <w:top w:val="nil"/>
              <w:left w:val="nil"/>
              <w:bottom w:val="nil"/>
              <w:right w:val="nil"/>
            </w:tcBorders>
            <w:shd w:val="clear" w:color="auto" w:fill="auto"/>
            <w:noWrap/>
            <w:vAlign w:val="bottom"/>
            <w:hideMark/>
          </w:tcPr>
          <w:p w14:paraId="64375B40" w14:textId="77777777" w:rsidR="00934581" w:rsidRPr="003757B6" w:rsidRDefault="00934581" w:rsidP="002D4C4C">
            <w:pPr>
              <w:overflowPunct/>
              <w:autoSpaceDE/>
              <w:autoSpaceDN/>
              <w:adjustRightInd/>
              <w:ind w:firstLine="426"/>
              <w:jc w:val="both"/>
              <w:textAlignment w:val="auto"/>
              <w:rPr>
                <w:color w:val="1D1B11"/>
                <w:sz w:val="20"/>
              </w:rPr>
            </w:pPr>
          </w:p>
        </w:tc>
        <w:tc>
          <w:tcPr>
            <w:tcW w:w="4536" w:type="dxa"/>
            <w:tcBorders>
              <w:top w:val="nil"/>
              <w:left w:val="nil"/>
              <w:bottom w:val="nil"/>
              <w:right w:val="nil"/>
            </w:tcBorders>
            <w:shd w:val="clear" w:color="auto" w:fill="auto"/>
            <w:noWrap/>
            <w:vAlign w:val="bottom"/>
            <w:hideMark/>
          </w:tcPr>
          <w:p w14:paraId="3AB4A10F" w14:textId="77777777" w:rsidR="00934581" w:rsidRPr="003757B6" w:rsidRDefault="00934581" w:rsidP="002D4C4C">
            <w:pPr>
              <w:overflowPunct/>
              <w:autoSpaceDE/>
              <w:autoSpaceDN/>
              <w:adjustRightInd/>
              <w:ind w:firstLine="426"/>
              <w:jc w:val="both"/>
              <w:textAlignment w:val="auto"/>
              <w:rPr>
                <w:color w:val="1D1B11"/>
                <w:sz w:val="20"/>
              </w:rPr>
            </w:pPr>
          </w:p>
        </w:tc>
        <w:tc>
          <w:tcPr>
            <w:tcW w:w="236" w:type="dxa"/>
            <w:tcBorders>
              <w:top w:val="nil"/>
              <w:left w:val="nil"/>
              <w:bottom w:val="nil"/>
              <w:right w:val="nil"/>
            </w:tcBorders>
            <w:shd w:val="clear" w:color="auto" w:fill="auto"/>
            <w:noWrap/>
            <w:vAlign w:val="bottom"/>
            <w:hideMark/>
          </w:tcPr>
          <w:p w14:paraId="3E938B20" w14:textId="77777777" w:rsidR="00934581" w:rsidRPr="003757B6" w:rsidRDefault="00934581" w:rsidP="002D4C4C">
            <w:pPr>
              <w:overflowPunct/>
              <w:autoSpaceDE/>
              <w:autoSpaceDN/>
              <w:adjustRightInd/>
              <w:ind w:firstLine="426"/>
              <w:jc w:val="both"/>
              <w:textAlignment w:val="auto"/>
              <w:rPr>
                <w:color w:val="1D1B11"/>
                <w:sz w:val="20"/>
              </w:rPr>
            </w:pPr>
          </w:p>
        </w:tc>
        <w:tc>
          <w:tcPr>
            <w:tcW w:w="236" w:type="dxa"/>
            <w:tcBorders>
              <w:top w:val="nil"/>
              <w:left w:val="nil"/>
              <w:bottom w:val="nil"/>
              <w:right w:val="nil"/>
            </w:tcBorders>
            <w:shd w:val="clear" w:color="auto" w:fill="auto"/>
            <w:noWrap/>
            <w:vAlign w:val="bottom"/>
            <w:hideMark/>
          </w:tcPr>
          <w:p w14:paraId="3D4D19D3" w14:textId="77777777" w:rsidR="00934581" w:rsidRPr="003757B6" w:rsidRDefault="00934581" w:rsidP="002D4C4C">
            <w:pPr>
              <w:overflowPunct/>
              <w:autoSpaceDE/>
              <w:autoSpaceDN/>
              <w:adjustRightInd/>
              <w:ind w:firstLine="426"/>
              <w:jc w:val="both"/>
              <w:textAlignment w:val="auto"/>
              <w:rPr>
                <w:color w:val="1D1B11"/>
                <w:sz w:val="20"/>
              </w:rPr>
            </w:pPr>
          </w:p>
        </w:tc>
        <w:tc>
          <w:tcPr>
            <w:tcW w:w="244" w:type="dxa"/>
            <w:tcBorders>
              <w:top w:val="nil"/>
              <w:left w:val="nil"/>
              <w:bottom w:val="nil"/>
              <w:right w:val="nil"/>
            </w:tcBorders>
            <w:shd w:val="clear" w:color="auto" w:fill="auto"/>
            <w:noWrap/>
            <w:vAlign w:val="bottom"/>
            <w:hideMark/>
          </w:tcPr>
          <w:p w14:paraId="51E48D44" w14:textId="77777777" w:rsidR="00934581" w:rsidRPr="003757B6" w:rsidRDefault="00934581" w:rsidP="002D4C4C">
            <w:pPr>
              <w:overflowPunct/>
              <w:autoSpaceDE/>
              <w:autoSpaceDN/>
              <w:adjustRightInd/>
              <w:ind w:firstLine="426"/>
              <w:jc w:val="both"/>
              <w:textAlignment w:val="auto"/>
              <w:rPr>
                <w:color w:val="1D1B11"/>
                <w:sz w:val="20"/>
              </w:rPr>
            </w:pPr>
          </w:p>
        </w:tc>
        <w:tc>
          <w:tcPr>
            <w:tcW w:w="244" w:type="dxa"/>
            <w:tcBorders>
              <w:top w:val="nil"/>
              <w:left w:val="nil"/>
              <w:bottom w:val="nil"/>
              <w:right w:val="nil"/>
            </w:tcBorders>
            <w:shd w:val="clear" w:color="auto" w:fill="auto"/>
            <w:noWrap/>
            <w:vAlign w:val="bottom"/>
            <w:hideMark/>
          </w:tcPr>
          <w:p w14:paraId="480C4CD5" w14:textId="77777777" w:rsidR="00934581" w:rsidRPr="003757B6" w:rsidRDefault="00934581" w:rsidP="002D4C4C">
            <w:pPr>
              <w:overflowPunct/>
              <w:autoSpaceDE/>
              <w:autoSpaceDN/>
              <w:adjustRightInd/>
              <w:ind w:firstLine="426"/>
              <w:jc w:val="both"/>
              <w:textAlignment w:val="auto"/>
              <w:rPr>
                <w:color w:val="1D1B11"/>
                <w:sz w:val="20"/>
              </w:rPr>
            </w:pPr>
          </w:p>
        </w:tc>
        <w:tc>
          <w:tcPr>
            <w:tcW w:w="4306" w:type="dxa"/>
            <w:tcBorders>
              <w:top w:val="nil"/>
              <w:left w:val="nil"/>
              <w:bottom w:val="nil"/>
              <w:right w:val="nil"/>
            </w:tcBorders>
            <w:shd w:val="clear" w:color="auto" w:fill="auto"/>
            <w:noWrap/>
            <w:vAlign w:val="bottom"/>
            <w:hideMark/>
          </w:tcPr>
          <w:p w14:paraId="1AEC6D22" w14:textId="77777777" w:rsidR="00934581" w:rsidRPr="003757B6" w:rsidRDefault="00934581" w:rsidP="002D4C4C">
            <w:pPr>
              <w:overflowPunct/>
              <w:autoSpaceDE/>
              <w:autoSpaceDN/>
              <w:adjustRightInd/>
              <w:ind w:firstLine="426"/>
              <w:jc w:val="both"/>
              <w:textAlignment w:val="auto"/>
              <w:rPr>
                <w:color w:val="1D1B11"/>
                <w:sz w:val="20"/>
              </w:rPr>
            </w:pPr>
          </w:p>
        </w:tc>
        <w:tc>
          <w:tcPr>
            <w:tcW w:w="236" w:type="dxa"/>
            <w:tcBorders>
              <w:top w:val="nil"/>
              <w:left w:val="nil"/>
              <w:bottom w:val="nil"/>
              <w:right w:val="nil"/>
            </w:tcBorders>
            <w:shd w:val="clear" w:color="auto" w:fill="auto"/>
            <w:noWrap/>
            <w:vAlign w:val="center"/>
            <w:hideMark/>
          </w:tcPr>
          <w:p w14:paraId="7B237E73" w14:textId="77777777" w:rsidR="00934581" w:rsidRPr="003757B6" w:rsidRDefault="00934581" w:rsidP="002D4C4C">
            <w:pPr>
              <w:overflowPunct/>
              <w:autoSpaceDE/>
              <w:autoSpaceDN/>
              <w:adjustRightInd/>
              <w:ind w:firstLine="426"/>
              <w:jc w:val="both"/>
              <w:textAlignment w:val="auto"/>
              <w:rPr>
                <w:color w:val="1D1B11"/>
                <w:sz w:val="20"/>
              </w:rPr>
            </w:pPr>
          </w:p>
        </w:tc>
        <w:tc>
          <w:tcPr>
            <w:tcW w:w="236" w:type="dxa"/>
            <w:tcBorders>
              <w:top w:val="nil"/>
              <w:left w:val="nil"/>
              <w:bottom w:val="nil"/>
              <w:right w:val="nil"/>
            </w:tcBorders>
            <w:shd w:val="clear" w:color="auto" w:fill="auto"/>
            <w:noWrap/>
            <w:vAlign w:val="center"/>
            <w:hideMark/>
          </w:tcPr>
          <w:p w14:paraId="1BB6FE76" w14:textId="77777777" w:rsidR="00934581" w:rsidRPr="003757B6" w:rsidRDefault="00934581" w:rsidP="002D4C4C">
            <w:pPr>
              <w:overflowPunct/>
              <w:autoSpaceDE/>
              <w:autoSpaceDN/>
              <w:adjustRightInd/>
              <w:ind w:firstLine="426"/>
              <w:jc w:val="both"/>
              <w:textAlignment w:val="auto"/>
              <w:rPr>
                <w:color w:val="1D1B11"/>
                <w:sz w:val="20"/>
              </w:rPr>
            </w:pPr>
          </w:p>
        </w:tc>
        <w:tc>
          <w:tcPr>
            <w:tcW w:w="236" w:type="dxa"/>
            <w:tcBorders>
              <w:top w:val="nil"/>
              <w:left w:val="nil"/>
              <w:bottom w:val="nil"/>
              <w:right w:val="nil"/>
            </w:tcBorders>
            <w:shd w:val="clear" w:color="auto" w:fill="auto"/>
            <w:noWrap/>
            <w:vAlign w:val="center"/>
            <w:hideMark/>
          </w:tcPr>
          <w:p w14:paraId="564CB1EF" w14:textId="77777777" w:rsidR="00934581" w:rsidRPr="003757B6" w:rsidRDefault="00934581" w:rsidP="002D4C4C">
            <w:pPr>
              <w:overflowPunct/>
              <w:autoSpaceDE/>
              <w:autoSpaceDN/>
              <w:adjustRightInd/>
              <w:ind w:firstLine="426"/>
              <w:jc w:val="both"/>
              <w:textAlignment w:val="auto"/>
              <w:rPr>
                <w:color w:val="1D1B11"/>
                <w:sz w:val="20"/>
              </w:rPr>
            </w:pPr>
          </w:p>
        </w:tc>
        <w:tc>
          <w:tcPr>
            <w:tcW w:w="236" w:type="dxa"/>
            <w:tcBorders>
              <w:top w:val="nil"/>
              <w:left w:val="nil"/>
              <w:bottom w:val="nil"/>
              <w:right w:val="nil"/>
            </w:tcBorders>
            <w:shd w:val="clear" w:color="auto" w:fill="auto"/>
            <w:noWrap/>
            <w:vAlign w:val="center"/>
            <w:hideMark/>
          </w:tcPr>
          <w:p w14:paraId="5752F916" w14:textId="77777777" w:rsidR="00934581" w:rsidRPr="003757B6" w:rsidRDefault="00934581" w:rsidP="002D4C4C">
            <w:pPr>
              <w:overflowPunct/>
              <w:autoSpaceDE/>
              <w:autoSpaceDN/>
              <w:adjustRightInd/>
              <w:ind w:firstLine="426"/>
              <w:jc w:val="both"/>
              <w:textAlignment w:val="auto"/>
              <w:rPr>
                <w:color w:val="1D1B11"/>
                <w:sz w:val="20"/>
              </w:rPr>
            </w:pPr>
          </w:p>
        </w:tc>
        <w:tc>
          <w:tcPr>
            <w:tcW w:w="236" w:type="dxa"/>
            <w:tcBorders>
              <w:top w:val="nil"/>
              <w:left w:val="nil"/>
              <w:bottom w:val="nil"/>
              <w:right w:val="nil"/>
            </w:tcBorders>
            <w:shd w:val="clear" w:color="auto" w:fill="auto"/>
            <w:noWrap/>
            <w:vAlign w:val="center"/>
            <w:hideMark/>
          </w:tcPr>
          <w:p w14:paraId="252AA3F9" w14:textId="77777777" w:rsidR="00934581" w:rsidRPr="003757B6" w:rsidRDefault="00934581" w:rsidP="002D4C4C">
            <w:pPr>
              <w:overflowPunct/>
              <w:autoSpaceDE/>
              <w:autoSpaceDN/>
              <w:adjustRightInd/>
              <w:ind w:firstLine="426"/>
              <w:jc w:val="both"/>
              <w:textAlignment w:val="auto"/>
              <w:rPr>
                <w:color w:val="1D1B11"/>
                <w:sz w:val="20"/>
              </w:rPr>
            </w:pPr>
          </w:p>
        </w:tc>
        <w:tc>
          <w:tcPr>
            <w:tcW w:w="236" w:type="dxa"/>
            <w:tcBorders>
              <w:top w:val="nil"/>
              <w:left w:val="nil"/>
              <w:bottom w:val="nil"/>
              <w:right w:val="nil"/>
            </w:tcBorders>
            <w:shd w:val="clear" w:color="auto" w:fill="auto"/>
            <w:noWrap/>
            <w:vAlign w:val="center"/>
            <w:hideMark/>
          </w:tcPr>
          <w:p w14:paraId="6FE15F45" w14:textId="77777777" w:rsidR="00934581" w:rsidRPr="003757B6" w:rsidRDefault="00934581" w:rsidP="002D4C4C">
            <w:pPr>
              <w:overflowPunct/>
              <w:autoSpaceDE/>
              <w:autoSpaceDN/>
              <w:adjustRightInd/>
              <w:ind w:firstLine="426"/>
              <w:jc w:val="both"/>
              <w:textAlignment w:val="auto"/>
              <w:rPr>
                <w:color w:val="1D1B11"/>
                <w:sz w:val="20"/>
              </w:rPr>
            </w:pPr>
          </w:p>
        </w:tc>
        <w:tc>
          <w:tcPr>
            <w:tcW w:w="236" w:type="dxa"/>
            <w:tcBorders>
              <w:top w:val="nil"/>
              <w:left w:val="nil"/>
              <w:bottom w:val="nil"/>
              <w:right w:val="nil"/>
            </w:tcBorders>
            <w:shd w:val="clear" w:color="auto" w:fill="auto"/>
            <w:noWrap/>
            <w:vAlign w:val="center"/>
            <w:hideMark/>
          </w:tcPr>
          <w:p w14:paraId="3410D5C6" w14:textId="77777777" w:rsidR="00934581" w:rsidRPr="003757B6" w:rsidRDefault="00934581" w:rsidP="002D4C4C">
            <w:pPr>
              <w:overflowPunct/>
              <w:autoSpaceDE/>
              <w:autoSpaceDN/>
              <w:adjustRightInd/>
              <w:ind w:firstLine="426"/>
              <w:jc w:val="both"/>
              <w:textAlignment w:val="auto"/>
              <w:rPr>
                <w:color w:val="1D1B11"/>
                <w:sz w:val="20"/>
              </w:rPr>
            </w:pPr>
          </w:p>
        </w:tc>
        <w:tc>
          <w:tcPr>
            <w:tcW w:w="4350" w:type="dxa"/>
            <w:tcBorders>
              <w:top w:val="nil"/>
              <w:left w:val="nil"/>
              <w:bottom w:val="nil"/>
              <w:right w:val="nil"/>
            </w:tcBorders>
            <w:shd w:val="clear" w:color="auto" w:fill="auto"/>
            <w:noWrap/>
            <w:vAlign w:val="center"/>
            <w:hideMark/>
          </w:tcPr>
          <w:p w14:paraId="04E5E294" w14:textId="77777777" w:rsidR="00934581" w:rsidRPr="003757B6" w:rsidRDefault="00934581" w:rsidP="002D4C4C">
            <w:pPr>
              <w:overflowPunct/>
              <w:autoSpaceDE/>
              <w:autoSpaceDN/>
              <w:adjustRightInd/>
              <w:ind w:firstLine="426"/>
              <w:jc w:val="both"/>
              <w:textAlignment w:val="auto"/>
              <w:rPr>
                <w:b/>
                <w:bCs/>
                <w:color w:val="1D1B11"/>
                <w:sz w:val="20"/>
              </w:rPr>
            </w:pPr>
            <w:r w:rsidRPr="003757B6">
              <w:rPr>
                <w:b/>
                <w:bCs/>
                <w:color w:val="1D1B11"/>
                <w:sz w:val="20"/>
              </w:rPr>
              <w:t>В т.ч. НДС:</w:t>
            </w:r>
          </w:p>
        </w:tc>
        <w:tc>
          <w:tcPr>
            <w:tcW w:w="2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1EC7C" w14:textId="77777777" w:rsidR="00934581" w:rsidRPr="003757B6" w:rsidRDefault="00934581" w:rsidP="002D4C4C">
            <w:pPr>
              <w:overflowPunct/>
              <w:autoSpaceDE/>
              <w:autoSpaceDN/>
              <w:adjustRightInd/>
              <w:ind w:firstLine="426"/>
              <w:jc w:val="both"/>
              <w:textAlignment w:val="auto"/>
              <w:rPr>
                <w:b/>
                <w:bCs/>
                <w:color w:val="1D1B11"/>
                <w:sz w:val="20"/>
              </w:rPr>
            </w:pPr>
            <w:r w:rsidRPr="003757B6">
              <w:rPr>
                <w:b/>
                <w:bCs/>
                <w:color w:val="1D1B11"/>
                <w:sz w:val="20"/>
              </w:rPr>
              <w:t>2 500,00</w:t>
            </w:r>
          </w:p>
        </w:tc>
      </w:tr>
      <w:tr w:rsidR="00934581" w:rsidRPr="003757B6" w14:paraId="6ED53B1A" w14:textId="77777777" w:rsidTr="002D4C4C">
        <w:trPr>
          <w:gridAfter w:val="14"/>
          <w:wAfter w:w="13385" w:type="dxa"/>
          <w:trHeight w:val="60"/>
        </w:trPr>
        <w:tc>
          <w:tcPr>
            <w:tcW w:w="5636" w:type="dxa"/>
            <w:gridSpan w:val="15"/>
          </w:tcPr>
          <w:p w14:paraId="42A21A18" w14:textId="55389C88" w:rsidR="00934581" w:rsidRPr="003757B6" w:rsidRDefault="00934581" w:rsidP="002D4C4C">
            <w:pPr>
              <w:rPr>
                <w:b/>
                <w:color w:val="1D1B11"/>
                <w:sz w:val="20"/>
              </w:rPr>
            </w:pPr>
            <w:r>
              <w:rPr>
                <w:b/>
                <w:color w:val="1D1B11"/>
                <w:sz w:val="20"/>
              </w:rPr>
              <w:t xml:space="preserve"> </w:t>
            </w:r>
            <w:r w:rsidRPr="003757B6">
              <w:rPr>
                <w:b/>
                <w:color w:val="1D1B11"/>
                <w:sz w:val="20"/>
              </w:rPr>
              <w:t>Государственный заказчик:</w:t>
            </w:r>
          </w:p>
          <w:p w14:paraId="5FCFF2DE" w14:textId="77777777" w:rsidR="00934581" w:rsidRPr="003757B6" w:rsidRDefault="00934581" w:rsidP="002D4C4C">
            <w:pPr>
              <w:rPr>
                <w:b/>
                <w:color w:val="1D1B11"/>
                <w:sz w:val="20"/>
              </w:rPr>
            </w:pPr>
            <w:r w:rsidRPr="003757B6">
              <w:rPr>
                <w:b/>
                <w:color w:val="1D1B11"/>
                <w:sz w:val="20"/>
              </w:rPr>
              <w:t xml:space="preserve"> ФКУ БМТиВС</w:t>
            </w:r>
          </w:p>
          <w:p w14:paraId="47A51AEB" w14:textId="77777777" w:rsidR="00934581" w:rsidRPr="003757B6" w:rsidRDefault="00934581" w:rsidP="002D4C4C">
            <w:pPr>
              <w:rPr>
                <w:b/>
                <w:color w:val="1D1B11"/>
                <w:sz w:val="20"/>
              </w:rPr>
            </w:pPr>
            <w:r w:rsidRPr="003757B6">
              <w:rPr>
                <w:b/>
                <w:color w:val="1D1B11"/>
                <w:sz w:val="20"/>
              </w:rPr>
              <w:t xml:space="preserve"> УФСИН России по Калининградской области</w:t>
            </w:r>
          </w:p>
          <w:p w14:paraId="24069545" w14:textId="77777777" w:rsidR="00934581" w:rsidRPr="003757B6" w:rsidRDefault="00934581" w:rsidP="002D4C4C">
            <w:pPr>
              <w:ind w:right="-710"/>
              <w:rPr>
                <w:rFonts w:eastAsia="Calibri"/>
                <w:b/>
                <w:color w:val="1D1B11"/>
                <w:sz w:val="20"/>
              </w:rPr>
            </w:pPr>
          </w:p>
          <w:p w14:paraId="2B994120" w14:textId="77777777" w:rsidR="00934581" w:rsidRPr="003757B6" w:rsidRDefault="00934581" w:rsidP="002D4C4C">
            <w:pPr>
              <w:ind w:right="-710"/>
              <w:rPr>
                <w:rFonts w:eastAsia="Calibri"/>
                <w:b/>
                <w:color w:val="1D1B11"/>
                <w:sz w:val="20"/>
              </w:rPr>
            </w:pPr>
            <w:r>
              <w:rPr>
                <w:rFonts w:eastAsia="Calibri"/>
                <w:b/>
                <w:color w:val="1D1B11"/>
                <w:sz w:val="20"/>
              </w:rPr>
              <w:t>Н</w:t>
            </w:r>
            <w:r w:rsidRPr="003757B6">
              <w:rPr>
                <w:rFonts w:eastAsia="Calibri"/>
                <w:b/>
                <w:color w:val="1D1B11"/>
                <w:sz w:val="20"/>
              </w:rPr>
              <w:t>ачальник</w:t>
            </w:r>
          </w:p>
          <w:p w14:paraId="31641FEC" w14:textId="77777777" w:rsidR="00934581" w:rsidRPr="003757B6" w:rsidRDefault="00934581" w:rsidP="002D4C4C">
            <w:pPr>
              <w:ind w:right="-710"/>
              <w:rPr>
                <w:rFonts w:eastAsia="Calibri"/>
                <w:b/>
                <w:color w:val="1D1B11"/>
                <w:sz w:val="20"/>
              </w:rPr>
            </w:pPr>
          </w:p>
          <w:p w14:paraId="69297C85" w14:textId="77777777" w:rsidR="00934581" w:rsidRPr="003757B6" w:rsidRDefault="00934581" w:rsidP="002D4C4C">
            <w:pPr>
              <w:ind w:right="-710"/>
              <w:rPr>
                <w:rFonts w:eastAsia="Calibri"/>
                <w:b/>
                <w:color w:val="1D1B11"/>
                <w:sz w:val="20"/>
              </w:rPr>
            </w:pPr>
            <w:r w:rsidRPr="003757B6">
              <w:rPr>
                <w:rFonts w:eastAsia="Calibri"/>
                <w:b/>
                <w:color w:val="1D1B11"/>
                <w:sz w:val="20"/>
              </w:rPr>
              <w:t>_____________________/</w:t>
            </w:r>
            <w:r>
              <w:rPr>
                <w:rFonts w:eastAsia="Calibri"/>
                <w:b/>
                <w:color w:val="1D1B11"/>
                <w:sz w:val="20"/>
              </w:rPr>
              <w:t>А.С. Малков</w:t>
            </w:r>
            <w:r w:rsidRPr="003757B6">
              <w:rPr>
                <w:rFonts w:eastAsia="Calibri"/>
                <w:b/>
                <w:color w:val="1D1B11"/>
                <w:sz w:val="20"/>
              </w:rPr>
              <w:t xml:space="preserve"> /</w:t>
            </w:r>
          </w:p>
          <w:p w14:paraId="779AE7B5" w14:textId="77777777" w:rsidR="00934581" w:rsidRPr="003757B6" w:rsidRDefault="00934581" w:rsidP="002D4C4C">
            <w:pPr>
              <w:ind w:right="-710"/>
              <w:rPr>
                <w:color w:val="1D1B11"/>
                <w:sz w:val="20"/>
              </w:rPr>
            </w:pPr>
            <w:r>
              <w:rPr>
                <w:rFonts w:eastAsia="Calibri"/>
                <w:b/>
                <w:color w:val="1D1B11"/>
                <w:sz w:val="20"/>
              </w:rPr>
              <w:t>ЭЦП</w:t>
            </w:r>
          </w:p>
        </w:tc>
        <w:tc>
          <w:tcPr>
            <w:tcW w:w="4678" w:type="dxa"/>
            <w:gridSpan w:val="2"/>
          </w:tcPr>
          <w:p w14:paraId="0CB81274" w14:textId="77777777" w:rsidR="00934581" w:rsidRPr="003757B6" w:rsidRDefault="00934581" w:rsidP="002D4C4C">
            <w:pPr>
              <w:rPr>
                <w:b/>
                <w:color w:val="1D1B11"/>
                <w:sz w:val="20"/>
              </w:rPr>
            </w:pPr>
            <w:r w:rsidRPr="003757B6">
              <w:rPr>
                <w:b/>
                <w:color w:val="1D1B11"/>
                <w:sz w:val="20"/>
              </w:rPr>
              <w:t>Поставщик:</w:t>
            </w:r>
          </w:p>
          <w:p w14:paraId="0CA89DD2" w14:textId="77777777" w:rsidR="00934581" w:rsidRPr="003757B6" w:rsidRDefault="00934581" w:rsidP="002D4C4C">
            <w:pPr>
              <w:rPr>
                <w:b/>
                <w:color w:val="1D1B11"/>
                <w:sz w:val="20"/>
              </w:rPr>
            </w:pPr>
          </w:p>
          <w:p w14:paraId="3BBB452D" w14:textId="77777777" w:rsidR="00934581" w:rsidRPr="003757B6" w:rsidRDefault="00934581" w:rsidP="002D4C4C">
            <w:pPr>
              <w:rPr>
                <w:b/>
                <w:color w:val="1D1B11"/>
                <w:sz w:val="20"/>
              </w:rPr>
            </w:pPr>
          </w:p>
          <w:p w14:paraId="1A59988E" w14:textId="77777777" w:rsidR="00934581" w:rsidRPr="003757B6" w:rsidRDefault="00934581" w:rsidP="002D4C4C">
            <w:pPr>
              <w:rPr>
                <w:b/>
                <w:color w:val="1D1B11"/>
                <w:sz w:val="20"/>
              </w:rPr>
            </w:pPr>
          </w:p>
          <w:p w14:paraId="7A3E44D1" w14:textId="77777777" w:rsidR="00934581" w:rsidRPr="003757B6" w:rsidRDefault="00934581" w:rsidP="002D4C4C">
            <w:pPr>
              <w:rPr>
                <w:color w:val="1D1B11"/>
                <w:sz w:val="20"/>
              </w:rPr>
            </w:pPr>
          </w:p>
          <w:p w14:paraId="41E2FFD6" w14:textId="77777777" w:rsidR="00934581" w:rsidRPr="003757B6" w:rsidRDefault="00934581" w:rsidP="002D4C4C">
            <w:pPr>
              <w:rPr>
                <w:color w:val="1D1B11"/>
                <w:sz w:val="20"/>
              </w:rPr>
            </w:pPr>
            <w:r w:rsidRPr="003757B6">
              <w:rPr>
                <w:color w:val="1D1B11"/>
                <w:sz w:val="20"/>
              </w:rPr>
              <w:t>______________________ /</w:t>
            </w:r>
            <w:r>
              <w:rPr>
                <w:color w:val="1D1B11"/>
                <w:sz w:val="20"/>
              </w:rPr>
              <w:t>/</w:t>
            </w:r>
          </w:p>
          <w:p w14:paraId="3C7D7C99" w14:textId="77777777" w:rsidR="00934581" w:rsidRPr="003757B6" w:rsidRDefault="00934581" w:rsidP="002D4C4C">
            <w:pPr>
              <w:rPr>
                <w:b/>
                <w:color w:val="1D1B11"/>
                <w:sz w:val="20"/>
              </w:rPr>
            </w:pPr>
            <w:r>
              <w:rPr>
                <w:b/>
                <w:color w:val="1D1B11"/>
                <w:sz w:val="20"/>
              </w:rPr>
              <w:t>ЭЦП</w:t>
            </w:r>
          </w:p>
          <w:p w14:paraId="3521DAD7" w14:textId="77777777" w:rsidR="00934581" w:rsidRPr="003757B6" w:rsidRDefault="00934581" w:rsidP="002D4C4C">
            <w:pPr>
              <w:rPr>
                <w:color w:val="1D1B11"/>
                <w:sz w:val="20"/>
              </w:rPr>
            </w:pPr>
          </w:p>
        </w:tc>
      </w:tr>
    </w:tbl>
    <w:p w14:paraId="3C2CEFA7" w14:textId="77777777" w:rsidR="00756925" w:rsidRPr="008724A9" w:rsidRDefault="00756925" w:rsidP="00934581">
      <w:pPr>
        <w:pStyle w:val="21"/>
        <w:spacing w:after="0" w:line="240" w:lineRule="auto"/>
        <w:jc w:val="both"/>
        <w:rPr>
          <w:rFonts w:ascii="PT Astra Serif" w:hAnsi="PT Astra Serif"/>
          <w:color w:val="1D1B11"/>
          <w:sz w:val="24"/>
          <w:szCs w:val="24"/>
        </w:rPr>
      </w:pPr>
    </w:p>
    <w:p w14:paraId="0D44EB95" w14:textId="77777777" w:rsidR="00934581" w:rsidRDefault="00934581" w:rsidP="00C207FB">
      <w:pPr>
        <w:overflowPunct/>
        <w:autoSpaceDE/>
        <w:autoSpaceDN/>
        <w:adjustRightInd/>
        <w:ind w:firstLine="426"/>
        <w:jc w:val="both"/>
        <w:textAlignment w:val="auto"/>
        <w:rPr>
          <w:rFonts w:ascii="PT Astra Serif" w:hAnsi="PT Astra Serif"/>
          <w:color w:val="1D1B11"/>
          <w:sz w:val="20"/>
        </w:rPr>
        <w:sectPr w:rsidR="00934581" w:rsidSect="00411B7D">
          <w:headerReference w:type="even" r:id="rId16"/>
          <w:headerReference w:type="default" r:id="rId17"/>
          <w:footerReference w:type="default" r:id="rId18"/>
          <w:pgSz w:w="11906" w:h="16838"/>
          <w:pgMar w:top="820" w:right="707" w:bottom="962" w:left="993" w:header="288" w:footer="146" w:gutter="0"/>
          <w:cols w:space="708"/>
          <w:docGrid w:linePitch="360"/>
        </w:sectPr>
      </w:pPr>
    </w:p>
    <w:p w14:paraId="3ADC9B85" w14:textId="77777777" w:rsidR="008A1C82" w:rsidRPr="008724A9" w:rsidRDefault="008A1C82" w:rsidP="008A1C82">
      <w:pPr>
        <w:pStyle w:val="20"/>
        <w:tabs>
          <w:tab w:val="left" w:pos="6480"/>
        </w:tabs>
        <w:spacing w:line="240" w:lineRule="auto"/>
        <w:ind w:left="6521" w:firstLine="0"/>
        <w:contextualSpacing/>
        <w:jc w:val="right"/>
        <w:rPr>
          <w:rFonts w:ascii="PT Astra Serif" w:hAnsi="PT Astra Serif"/>
          <w:color w:val="1D1B11"/>
          <w:szCs w:val="24"/>
        </w:rPr>
      </w:pPr>
      <w:r w:rsidRPr="008724A9">
        <w:rPr>
          <w:rFonts w:ascii="PT Astra Serif" w:hAnsi="PT Astra Serif"/>
          <w:color w:val="1D1B11"/>
          <w:szCs w:val="24"/>
        </w:rPr>
        <w:lastRenderedPageBreak/>
        <w:t>Приложение № 2</w:t>
      </w:r>
    </w:p>
    <w:p w14:paraId="3C4710B6" w14:textId="125E7DB6" w:rsidR="008A1C82" w:rsidRPr="008724A9" w:rsidRDefault="008A1C82" w:rsidP="00FF743C">
      <w:pPr>
        <w:pStyle w:val="20"/>
        <w:tabs>
          <w:tab w:val="left" w:pos="6480"/>
        </w:tabs>
        <w:spacing w:line="240" w:lineRule="auto"/>
        <w:contextualSpacing/>
        <w:jc w:val="right"/>
        <w:rPr>
          <w:rFonts w:ascii="PT Astra Serif" w:hAnsi="PT Astra Serif"/>
          <w:color w:val="1D1B11"/>
          <w:szCs w:val="24"/>
        </w:rPr>
      </w:pPr>
      <w:r w:rsidRPr="008724A9">
        <w:rPr>
          <w:rFonts w:ascii="PT Astra Serif" w:hAnsi="PT Astra Serif"/>
          <w:color w:val="1D1B11"/>
          <w:szCs w:val="24"/>
        </w:rPr>
        <w:t xml:space="preserve">к Государственному контракту </w:t>
      </w:r>
      <w:r w:rsidR="00FF743C" w:rsidRPr="00934581">
        <w:rPr>
          <w:rFonts w:ascii="PT Astra Serif" w:hAnsi="PT Astra Serif"/>
          <w:szCs w:val="24"/>
          <w:highlight w:val="yellow"/>
        </w:rPr>
        <w:t>№</w:t>
      </w:r>
      <w:r w:rsidR="002370DB" w:rsidRPr="00934581">
        <w:rPr>
          <w:rFonts w:ascii="PT Astra Serif" w:hAnsi="PT Astra Serif"/>
          <w:szCs w:val="24"/>
          <w:highlight w:val="yellow"/>
        </w:rPr>
        <w:t xml:space="preserve"> </w:t>
      </w:r>
      <w:r w:rsidR="00934581" w:rsidRPr="00934581">
        <w:rPr>
          <w:rFonts w:ascii="PT Astra Serif" w:hAnsi="PT Astra Serif"/>
          <w:szCs w:val="24"/>
          <w:highlight w:val="yellow"/>
        </w:rPr>
        <w:t>__</w:t>
      </w:r>
    </w:p>
    <w:p w14:paraId="0D58F654" w14:textId="77777777" w:rsidR="00293F28" w:rsidRPr="008724A9" w:rsidRDefault="00427DD5" w:rsidP="00293F28">
      <w:pPr>
        <w:pStyle w:val="20"/>
        <w:tabs>
          <w:tab w:val="left" w:pos="5954"/>
        </w:tabs>
        <w:spacing w:line="240" w:lineRule="auto"/>
        <w:ind w:left="6096" w:firstLine="0"/>
        <w:contextualSpacing/>
        <w:jc w:val="right"/>
        <w:rPr>
          <w:rFonts w:ascii="PT Astra Serif" w:hAnsi="PT Astra Serif"/>
          <w:color w:val="1D1B11"/>
          <w:szCs w:val="24"/>
        </w:rPr>
      </w:pPr>
      <w:r w:rsidRPr="008724A9">
        <w:rPr>
          <w:rFonts w:ascii="PT Astra Serif" w:hAnsi="PT Astra Serif"/>
          <w:color w:val="1D1B11"/>
          <w:szCs w:val="24"/>
        </w:rPr>
        <w:t xml:space="preserve">   </w:t>
      </w:r>
      <w:r w:rsidR="00293F28" w:rsidRPr="008724A9">
        <w:rPr>
          <w:rFonts w:ascii="PT Astra Serif" w:hAnsi="PT Astra Serif"/>
          <w:color w:val="1D1B11"/>
          <w:szCs w:val="24"/>
        </w:rPr>
        <w:t xml:space="preserve">№ </w:t>
      </w:r>
      <w:r w:rsidR="00840D60" w:rsidRPr="008724A9">
        <w:rPr>
          <w:rFonts w:ascii="PT Astra Serif" w:hAnsi="PT Astra Serif"/>
          <w:color w:val="1D1B11"/>
          <w:szCs w:val="24"/>
        </w:rPr>
        <w:t xml:space="preserve">  от «  </w:t>
      </w:r>
      <w:r w:rsidR="00293F28" w:rsidRPr="008724A9">
        <w:rPr>
          <w:rFonts w:ascii="PT Astra Serif" w:hAnsi="PT Astra Serif"/>
          <w:color w:val="1D1B11"/>
          <w:szCs w:val="24"/>
        </w:rPr>
        <w:t xml:space="preserve">»  </w:t>
      </w:r>
      <w:r w:rsidR="00840D60" w:rsidRPr="008724A9">
        <w:rPr>
          <w:rFonts w:ascii="PT Astra Serif" w:hAnsi="PT Astra Serif"/>
          <w:color w:val="1D1B11"/>
          <w:szCs w:val="24"/>
        </w:rPr>
        <w:t>_______</w:t>
      </w:r>
      <w:r w:rsidR="00293F28" w:rsidRPr="008724A9">
        <w:rPr>
          <w:rFonts w:ascii="PT Astra Serif" w:hAnsi="PT Astra Serif"/>
          <w:color w:val="1D1B11"/>
          <w:szCs w:val="24"/>
        </w:rPr>
        <w:t xml:space="preserve"> 20</w:t>
      </w:r>
      <w:r w:rsidR="00840D60" w:rsidRPr="008724A9">
        <w:rPr>
          <w:rFonts w:ascii="PT Astra Serif" w:hAnsi="PT Astra Serif"/>
          <w:color w:val="1D1B11"/>
          <w:szCs w:val="24"/>
        </w:rPr>
        <w:t>2</w:t>
      </w:r>
      <w:r w:rsidR="00616E87">
        <w:rPr>
          <w:rFonts w:ascii="PT Astra Serif" w:hAnsi="PT Astra Serif"/>
          <w:color w:val="1D1B11"/>
          <w:szCs w:val="24"/>
        </w:rPr>
        <w:t>6</w:t>
      </w:r>
      <w:r w:rsidR="00293F28" w:rsidRPr="008724A9">
        <w:rPr>
          <w:rFonts w:ascii="PT Astra Serif" w:hAnsi="PT Astra Serif"/>
          <w:color w:val="1D1B11"/>
          <w:szCs w:val="24"/>
        </w:rPr>
        <w:t xml:space="preserve"> г.</w:t>
      </w:r>
    </w:p>
    <w:p w14:paraId="28EEB0AF" w14:textId="77777777" w:rsidR="008A1C82" w:rsidRPr="008724A9" w:rsidRDefault="008A1C82" w:rsidP="00423921">
      <w:pPr>
        <w:pStyle w:val="20"/>
        <w:tabs>
          <w:tab w:val="left" w:pos="6480"/>
        </w:tabs>
        <w:spacing w:line="240" w:lineRule="auto"/>
        <w:ind w:left="6521" w:firstLine="0"/>
        <w:contextualSpacing/>
        <w:jc w:val="right"/>
        <w:rPr>
          <w:rFonts w:ascii="PT Astra Serif" w:hAnsi="PT Astra Serif"/>
          <w:color w:val="1D1B11"/>
          <w:szCs w:val="24"/>
        </w:rPr>
      </w:pPr>
    </w:p>
    <w:p w14:paraId="67FCFDF1" w14:textId="77777777" w:rsidR="008A1C82" w:rsidRPr="008724A9" w:rsidRDefault="008A1C82" w:rsidP="008A1C82">
      <w:pPr>
        <w:ind w:left="284"/>
        <w:jc w:val="center"/>
        <w:outlineLvl w:val="0"/>
        <w:rPr>
          <w:rFonts w:ascii="PT Astra Serif" w:hAnsi="PT Astra Serif"/>
          <w:b/>
          <w:caps/>
          <w:color w:val="1D1B11"/>
          <w:sz w:val="24"/>
          <w:szCs w:val="24"/>
        </w:rPr>
      </w:pPr>
    </w:p>
    <w:p w14:paraId="4F44FF9B" w14:textId="77777777" w:rsidR="00934581" w:rsidRPr="006122C1" w:rsidRDefault="00934581" w:rsidP="00934581">
      <w:pPr>
        <w:jc w:val="center"/>
        <w:rPr>
          <w:sz w:val="28"/>
          <w:szCs w:val="28"/>
        </w:rPr>
      </w:pPr>
      <w:r w:rsidRPr="006122C1">
        <w:rPr>
          <w:sz w:val="28"/>
          <w:szCs w:val="28"/>
        </w:rPr>
        <w:t>Техническое задание</w:t>
      </w:r>
    </w:p>
    <w:p w14:paraId="250EBAF9" w14:textId="77777777" w:rsidR="00934581" w:rsidRDefault="00934581" w:rsidP="00934581">
      <w:pPr>
        <w:jc w:val="center"/>
        <w:rPr>
          <w:b/>
          <w:color w:val="1D1B11"/>
          <w:sz w:val="24"/>
          <w:szCs w:val="24"/>
        </w:rPr>
      </w:pPr>
      <w:r w:rsidRPr="00A2681D">
        <w:rPr>
          <w:b/>
          <w:color w:val="1D1B11"/>
          <w:sz w:val="24"/>
          <w:szCs w:val="24"/>
        </w:rPr>
        <w:t xml:space="preserve">на </w:t>
      </w:r>
      <w:r>
        <w:rPr>
          <w:b/>
          <w:color w:val="1D1B11"/>
          <w:sz w:val="24"/>
          <w:szCs w:val="24"/>
        </w:rPr>
        <w:t>поставку</w:t>
      </w:r>
      <w:r w:rsidRPr="006968D7">
        <w:rPr>
          <w:b/>
          <w:color w:val="1D1B11"/>
          <w:sz w:val="24"/>
          <w:szCs w:val="24"/>
        </w:rPr>
        <w:t xml:space="preserve"> строительных</w:t>
      </w:r>
      <w:r>
        <w:rPr>
          <w:b/>
          <w:color w:val="1D1B11"/>
          <w:sz w:val="24"/>
          <w:szCs w:val="24"/>
        </w:rPr>
        <w:t>, отделочных</w:t>
      </w:r>
      <w:r w:rsidRPr="006968D7">
        <w:rPr>
          <w:b/>
          <w:color w:val="1D1B11"/>
          <w:sz w:val="24"/>
          <w:szCs w:val="24"/>
        </w:rPr>
        <w:t xml:space="preserve"> материалов</w:t>
      </w:r>
      <w:r>
        <w:rPr>
          <w:b/>
          <w:color w:val="1D1B11"/>
          <w:sz w:val="24"/>
          <w:szCs w:val="24"/>
        </w:rPr>
        <w:t xml:space="preserve"> и электротоваров</w:t>
      </w:r>
      <w:r w:rsidRPr="007036F2">
        <w:rPr>
          <w:b/>
          <w:color w:val="1D1B11"/>
          <w:sz w:val="24"/>
          <w:szCs w:val="24"/>
        </w:rPr>
        <w:t xml:space="preserve"> </w:t>
      </w:r>
    </w:p>
    <w:p w14:paraId="412797E2" w14:textId="77777777" w:rsidR="00934581" w:rsidRPr="00D8547B" w:rsidRDefault="00934581" w:rsidP="00934581">
      <w:pPr>
        <w:jc w:val="center"/>
        <w:rPr>
          <w:sz w:val="28"/>
          <w:szCs w:val="28"/>
        </w:rPr>
      </w:pPr>
      <w:r>
        <w:rPr>
          <w:b/>
          <w:color w:val="1D1B11"/>
          <w:sz w:val="24"/>
          <w:szCs w:val="24"/>
        </w:rPr>
        <w:t>в целях капитального ремонта</w:t>
      </w:r>
      <w:r w:rsidRPr="00D8547B">
        <w:rPr>
          <w:sz w:val="28"/>
          <w:szCs w:val="28"/>
        </w:rPr>
        <w:t xml:space="preserve"> </w:t>
      </w:r>
    </w:p>
    <w:p w14:paraId="26FA8023" w14:textId="77777777" w:rsidR="00934581" w:rsidRDefault="00934581" w:rsidP="00934581">
      <w:pPr>
        <w:jc w:val="center"/>
      </w:pP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3405"/>
        <w:gridCol w:w="1779"/>
        <w:gridCol w:w="3938"/>
        <w:gridCol w:w="4253"/>
        <w:gridCol w:w="992"/>
        <w:gridCol w:w="992"/>
      </w:tblGrid>
      <w:tr w:rsidR="00934581" w:rsidRPr="00E06F8A" w14:paraId="797A3154" w14:textId="77777777" w:rsidTr="002D4C4C">
        <w:tc>
          <w:tcPr>
            <w:tcW w:w="659" w:type="dxa"/>
          </w:tcPr>
          <w:p w14:paraId="731279AE" w14:textId="77777777" w:rsidR="00934581" w:rsidRPr="00E06F8A" w:rsidRDefault="00934581" w:rsidP="002D4C4C">
            <w:pPr>
              <w:jc w:val="center"/>
            </w:pPr>
            <w:r w:rsidRPr="00E06F8A">
              <w:t>№ п/п</w:t>
            </w:r>
          </w:p>
        </w:tc>
        <w:tc>
          <w:tcPr>
            <w:tcW w:w="3405" w:type="dxa"/>
          </w:tcPr>
          <w:p w14:paraId="26D3068B" w14:textId="77777777" w:rsidR="00934581" w:rsidRPr="00E06F8A" w:rsidRDefault="00934581" w:rsidP="002D4C4C">
            <w:r>
              <w:t>Наименование / Код позиции</w:t>
            </w:r>
          </w:p>
        </w:tc>
        <w:tc>
          <w:tcPr>
            <w:tcW w:w="1779" w:type="dxa"/>
          </w:tcPr>
          <w:p w14:paraId="08AEBF91" w14:textId="77777777" w:rsidR="00934581" w:rsidRDefault="00934581" w:rsidP="002D4C4C">
            <w:pPr>
              <w:jc w:val="center"/>
              <w:rPr>
                <w:bCs/>
                <w:sz w:val="20"/>
              </w:rPr>
            </w:pPr>
            <w:r>
              <w:rPr>
                <w:bCs/>
                <w:sz w:val="20"/>
              </w:rPr>
              <w:t>Страна происхождения</w:t>
            </w:r>
          </w:p>
          <w:p w14:paraId="32F7D294" w14:textId="77777777" w:rsidR="00934581" w:rsidRDefault="00934581" w:rsidP="002D4C4C">
            <w:pPr>
              <w:jc w:val="center"/>
            </w:pPr>
          </w:p>
        </w:tc>
        <w:tc>
          <w:tcPr>
            <w:tcW w:w="3938" w:type="dxa"/>
          </w:tcPr>
          <w:p w14:paraId="68563461" w14:textId="77777777" w:rsidR="00934581" w:rsidRDefault="00934581" w:rsidP="002D4C4C">
            <w:pPr>
              <w:jc w:val="center"/>
            </w:pPr>
            <w:r>
              <w:t>Наименование характеристики</w:t>
            </w:r>
          </w:p>
        </w:tc>
        <w:tc>
          <w:tcPr>
            <w:tcW w:w="4253" w:type="dxa"/>
          </w:tcPr>
          <w:p w14:paraId="4E246B6B" w14:textId="77777777" w:rsidR="00934581" w:rsidRDefault="00934581" w:rsidP="002D4C4C">
            <w:pPr>
              <w:jc w:val="center"/>
            </w:pPr>
            <w:r>
              <w:t>Значение</w:t>
            </w:r>
            <w:r w:rsidRPr="00514AB9">
              <w:t xml:space="preserve"> характеристики товара</w:t>
            </w:r>
          </w:p>
        </w:tc>
        <w:tc>
          <w:tcPr>
            <w:tcW w:w="992" w:type="dxa"/>
          </w:tcPr>
          <w:p w14:paraId="6639BD36" w14:textId="77777777" w:rsidR="00934581" w:rsidRPr="00E06F8A" w:rsidRDefault="00934581" w:rsidP="002D4C4C">
            <w:pPr>
              <w:jc w:val="center"/>
            </w:pPr>
            <w:r>
              <w:t>Кол-во</w:t>
            </w:r>
          </w:p>
        </w:tc>
        <w:tc>
          <w:tcPr>
            <w:tcW w:w="992" w:type="dxa"/>
          </w:tcPr>
          <w:p w14:paraId="501CBC8C" w14:textId="77777777" w:rsidR="00934581" w:rsidRDefault="00934581" w:rsidP="002D4C4C">
            <w:pPr>
              <w:jc w:val="center"/>
            </w:pPr>
            <w:r>
              <w:t>Ед. изм.</w:t>
            </w:r>
          </w:p>
        </w:tc>
      </w:tr>
      <w:tr w:rsidR="00934581" w:rsidRPr="00E06F8A" w14:paraId="19BE8207" w14:textId="77777777" w:rsidTr="002D4C4C">
        <w:trPr>
          <w:trHeight w:val="270"/>
        </w:trPr>
        <w:tc>
          <w:tcPr>
            <w:tcW w:w="659" w:type="dxa"/>
            <w:vMerge w:val="restart"/>
          </w:tcPr>
          <w:p w14:paraId="5FC367FD" w14:textId="77777777" w:rsidR="00934581" w:rsidRDefault="00934581" w:rsidP="002D4C4C">
            <w:pPr>
              <w:pStyle w:val="ac"/>
              <w:numPr>
                <w:ilvl w:val="0"/>
                <w:numId w:val="16"/>
              </w:numPr>
              <w:spacing w:after="0" w:line="240" w:lineRule="auto"/>
            </w:pPr>
          </w:p>
        </w:tc>
        <w:tc>
          <w:tcPr>
            <w:tcW w:w="3405" w:type="dxa"/>
            <w:vMerge w:val="restart"/>
            <w:vAlign w:val="center"/>
          </w:tcPr>
          <w:p w14:paraId="66793424" w14:textId="77777777" w:rsidR="00934581" w:rsidRDefault="00934581" w:rsidP="002D4C4C">
            <w:pPr>
              <w:rPr>
                <w:sz w:val="20"/>
              </w:rPr>
            </w:pPr>
            <w:r w:rsidRPr="00E14205">
              <w:rPr>
                <w:sz w:val="20"/>
              </w:rPr>
              <w:t>Цемент строительный</w:t>
            </w:r>
          </w:p>
          <w:p w14:paraId="52D2441C" w14:textId="77777777" w:rsidR="00934581" w:rsidRPr="00A36B44" w:rsidRDefault="00934581" w:rsidP="002D4C4C">
            <w:pPr>
              <w:rPr>
                <w:sz w:val="20"/>
              </w:rPr>
            </w:pPr>
            <w:r w:rsidRPr="00A36B44">
              <w:rPr>
                <w:sz w:val="20"/>
              </w:rPr>
              <w:t>____________</w:t>
            </w:r>
          </w:p>
          <w:p w14:paraId="678BC9C0" w14:textId="77777777" w:rsidR="00934581" w:rsidRPr="00B470CF" w:rsidRDefault="00934581" w:rsidP="002D4C4C">
            <w:pPr>
              <w:rPr>
                <w:bCs/>
                <w:sz w:val="20"/>
              </w:rPr>
            </w:pPr>
            <w:r w:rsidRPr="00B470CF">
              <w:rPr>
                <w:bCs/>
                <w:sz w:val="20"/>
              </w:rPr>
              <w:t>ОКПД2: 23.51.10.000</w:t>
            </w:r>
          </w:p>
          <w:p w14:paraId="78C7B3F2" w14:textId="77777777" w:rsidR="00934581" w:rsidRPr="00DE2ABA" w:rsidRDefault="00934581" w:rsidP="002D4C4C">
            <w:pPr>
              <w:rPr>
                <w:sz w:val="20"/>
              </w:rPr>
            </w:pPr>
            <w:r w:rsidRPr="00B470CF">
              <w:rPr>
                <w:bCs/>
                <w:sz w:val="20"/>
              </w:rPr>
              <w:t>Код КТРУ:                                  23.51.10.000-00000014</w:t>
            </w:r>
          </w:p>
        </w:tc>
        <w:tc>
          <w:tcPr>
            <w:tcW w:w="1779" w:type="dxa"/>
            <w:vMerge w:val="restart"/>
          </w:tcPr>
          <w:p w14:paraId="204F4C05" w14:textId="77777777" w:rsidR="00934581" w:rsidRPr="00DE2ABA" w:rsidRDefault="00934581" w:rsidP="002D4C4C">
            <w:pPr>
              <w:jc w:val="center"/>
              <w:rPr>
                <w:bCs/>
                <w:sz w:val="20"/>
              </w:rPr>
            </w:pPr>
            <w:r>
              <w:rPr>
                <w:bCs/>
                <w:sz w:val="20"/>
              </w:rPr>
              <w:t>Российская Федерация</w:t>
            </w:r>
          </w:p>
        </w:tc>
        <w:tc>
          <w:tcPr>
            <w:tcW w:w="3938" w:type="dxa"/>
            <w:vAlign w:val="center"/>
          </w:tcPr>
          <w:p w14:paraId="1D240E19" w14:textId="77777777" w:rsidR="00934581" w:rsidRPr="00DE2ABA" w:rsidRDefault="00934581" w:rsidP="002D4C4C">
            <w:pPr>
              <w:rPr>
                <w:bCs/>
                <w:sz w:val="20"/>
              </w:rPr>
            </w:pPr>
            <w:r w:rsidRPr="00E14205">
              <w:rPr>
                <w:bCs/>
                <w:sz w:val="20"/>
              </w:rPr>
              <w:t>Класс прочности</w:t>
            </w:r>
          </w:p>
        </w:tc>
        <w:tc>
          <w:tcPr>
            <w:tcW w:w="4253" w:type="dxa"/>
            <w:vAlign w:val="center"/>
          </w:tcPr>
          <w:p w14:paraId="0B3D83FE" w14:textId="77777777" w:rsidR="00934581" w:rsidRPr="00DE2ABA" w:rsidRDefault="00934581" w:rsidP="002D4C4C">
            <w:pPr>
              <w:rPr>
                <w:bCs/>
                <w:sz w:val="20"/>
              </w:rPr>
            </w:pPr>
            <w:r w:rsidRPr="00E14205">
              <w:rPr>
                <w:bCs/>
                <w:sz w:val="20"/>
              </w:rPr>
              <w:t>42.5</w:t>
            </w:r>
          </w:p>
        </w:tc>
        <w:tc>
          <w:tcPr>
            <w:tcW w:w="992" w:type="dxa"/>
            <w:vMerge w:val="restart"/>
            <w:vAlign w:val="center"/>
          </w:tcPr>
          <w:p w14:paraId="51FD4F82" w14:textId="77777777" w:rsidR="00934581" w:rsidRPr="00E20BB6" w:rsidRDefault="00934581" w:rsidP="002D4C4C">
            <w:pPr>
              <w:jc w:val="center"/>
            </w:pPr>
            <w:r>
              <w:t>0,325</w:t>
            </w:r>
          </w:p>
        </w:tc>
        <w:tc>
          <w:tcPr>
            <w:tcW w:w="992" w:type="dxa"/>
            <w:vMerge w:val="restart"/>
            <w:vAlign w:val="center"/>
          </w:tcPr>
          <w:p w14:paraId="7DE01CD1" w14:textId="77777777" w:rsidR="00934581" w:rsidRPr="00816CF1" w:rsidRDefault="00934581" w:rsidP="002D4C4C">
            <w:pPr>
              <w:jc w:val="center"/>
            </w:pPr>
            <w:r>
              <w:t>тонна</w:t>
            </w:r>
          </w:p>
        </w:tc>
      </w:tr>
      <w:tr w:rsidR="00934581" w:rsidRPr="00E06F8A" w14:paraId="6FB10954" w14:textId="77777777" w:rsidTr="002D4C4C">
        <w:trPr>
          <w:trHeight w:val="180"/>
        </w:trPr>
        <w:tc>
          <w:tcPr>
            <w:tcW w:w="659" w:type="dxa"/>
            <w:vMerge/>
          </w:tcPr>
          <w:p w14:paraId="3C8F0303" w14:textId="77777777" w:rsidR="00934581" w:rsidRDefault="00934581" w:rsidP="002D4C4C">
            <w:pPr>
              <w:pStyle w:val="ac"/>
              <w:numPr>
                <w:ilvl w:val="0"/>
                <w:numId w:val="16"/>
              </w:numPr>
              <w:spacing w:after="0" w:line="240" w:lineRule="auto"/>
            </w:pPr>
          </w:p>
        </w:tc>
        <w:tc>
          <w:tcPr>
            <w:tcW w:w="3405" w:type="dxa"/>
            <w:vMerge/>
            <w:vAlign w:val="center"/>
          </w:tcPr>
          <w:p w14:paraId="557353F8" w14:textId="77777777" w:rsidR="00934581" w:rsidRPr="00DE2ABA" w:rsidRDefault="00934581" w:rsidP="002D4C4C">
            <w:pPr>
              <w:rPr>
                <w:sz w:val="20"/>
              </w:rPr>
            </w:pPr>
          </w:p>
        </w:tc>
        <w:tc>
          <w:tcPr>
            <w:tcW w:w="1779" w:type="dxa"/>
            <w:vMerge/>
          </w:tcPr>
          <w:p w14:paraId="44692EAE" w14:textId="77777777" w:rsidR="00934581" w:rsidRPr="00DE2ABA" w:rsidRDefault="00934581" w:rsidP="002D4C4C">
            <w:pPr>
              <w:rPr>
                <w:bCs/>
                <w:sz w:val="20"/>
              </w:rPr>
            </w:pPr>
          </w:p>
        </w:tc>
        <w:tc>
          <w:tcPr>
            <w:tcW w:w="3938" w:type="dxa"/>
            <w:vAlign w:val="center"/>
          </w:tcPr>
          <w:p w14:paraId="12309E08" w14:textId="77777777" w:rsidR="00934581" w:rsidRPr="00DE2ABA" w:rsidRDefault="00934581" w:rsidP="002D4C4C">
            <w:pPr>
              <w:rPr>
                <w:bCs/>
                <w:sz w:val="20"/>
              </w:rPr>
            </w:pPr>
            <w:r w:rsidRPr="00E14205">
              <w:rPr>
                <w:bCs/>
                <w:sz w:val="20"/>
              </w:rPr>
              <w:t>Сульфатостойкий</w:t>
            </w:r>
          </w:p>
        </w:tc>
        <w:tc>
          <w:tcPr>
            <w:tcW w:w="4253" w:type="dxa"/>
            <w:vAlign w:val="center"/>
          </w:tcPr>
          <w:p w14:paraId="6E2B640F" w14:textId="77777777" w:rsidR="00934581" w:rsidRPr="00DE2ABA" w:rsidRDefault="00934581" w:rsidP="002D4C4C">
            <w:pPr>
              <w:rPr>
                <w:bCs/>
                <w:sz w:val="20"/>
              </w:rPr>
            </w:pPr>
            <w:r>
              <w:rPr>
                <w:bCs/>
                <w:sz w:val="20"/>
              </w:rPr>
              <w:t>Нет</w:t>
            </w:r>
          </w:p>
        </w:tc>
        <w:tc>
          <w:tcPr>
            <w:tcW w:w="992" w:type="dxa"/>
            <w:vMerge/>
            <w:vAlign w:val="center"/>
          </w:tcPr>
          <w:p w14:paraId="11AA7469" w14:textId="77777777" w:rsidR="00934581" w:rsidRDefault="00934581" w:rsidP="002D4C4C">
            <w:pPr>
              <w:jc w:val="center"/>
            </w:pPr>
          </w:p>
        </w:tc>
        <w:tc>
          <w:tcPr>
            <w:tcW w:w="992" w:type="dxa"/>
            <w:vMerge/>
            <w:vAlign w:val="center"/>
          </w:tcPr>
          <w:p w14:paraId="5340956B" w14:textId="77777777" w:rsidR="00934581" w:rsidRDefault="00934581" w:rsidP="002D4C4C">
            <w:pPr>
              <w:jc w:val="center"/>
            </w:pPr>
          </w:p>
        </w:tc>
      </w:tr>
      <w:tr w:rsidR="00934581" w:rsidRPr="00E06F8A" w14:paraId="4277FFDC" w14:textId="77777777" w:rsidTr="002D4C4C">
        <w:trPr>
          <w:trHeight w:val="225"/>
        </w:trPr>
        <w:tc>
          <w:tcPr>
            <w:tcW w:w="659" w:type="dxa"/>
            <w:vMerge/>
          </w:tcPr>
          <w:p w14:paraId="75BFC516" w14:textId="77777777" w:rsidR="00934581" w:rsidRDefault="00934581" w:rsidP="002D4C4C">
            <w:pPr>
              <w:pStyle w:val="ac"/>
              <w:numPr>
                <w:ilvl w:val="0"/>
                <w:numId w:val="16"/>
              </w:numPr>
              <w:spacing w:after="0" w:line="240" w:lineRule="auto"/>
            </w:pPr>
          </w:p>
        </w:tc>
        <w:tc>
          <w:tcPr>
            <w:tcW w:w="3405" w:type="dxa"/>
            <w:vMerge/>
            <w:vAlign w:val="center"/>
          </w:tcPr>
          <w:p w14:paraId="58F8DAA5" w14:textId="77777777" w:rsidR="00934581" w:rsidRPr="00DE2ABA" w:rsidRDefault="00934581" w:rsidP="002D4C4C">
            <w:pPr>
              <w:rPr>
                <w:sz w:val="20"/>
              </w:rPr>
            </w:pPr>
          </w:p>
        </w:tc>
        <w:tc>
          <w:tcPr>
            <w:tcW w:w="1779" w:type="dxa"/>
            <w:vMerge/>
          </w:tcPr>
          <w:p w14:paraId="5DE8DD4E" w14:textId="77777777" w:rsidR="00934581" w:rsidRPr="00DE2ABA" w:rsidRDefault="00934581" w:rsidP="002D4C4C">
            <w:pPr>
              <w:rPr>
                <w:bCs/>
                <w:sz w:val="20"/>
              </w:rPr>
            </w:pPr>
          </w:p>
        </w:tc>
        <w:tc>
          <w:tcPr>
            <w:tcW w:w="3938" w:type="dxa"/>
            <w:vAlign w:val="center"/>
          </w:tcPr>
          <w:p w14:paraId="497EF2B8" w14:textId="77777777" w:rsidR="00934581" w:rsidRPr="00DE2ABA" w:rsidRDefault="00934581" w:rsidP="002D4C4C">
            <w:pPr>
              <w:rPr>
                <w:bCs/>
                <w:sz w:val="20"/>
              </w:rPr>
            </w:pPr>
            <w:r w:rsidRPr="00E14205">
              <w:rPr>
                <w:bCs/>
                <w:sz w:val="20"/>
              </w:rPr>
              <w:t>Тип</w:t>
            </w:r>
          </w:p>
        </w:tc>
        <w:tc>
          <w:tcPr>
            <w:tcW w:w="4253" w:type="dxa"/>
            <w:vAlign w:val="center"/>
          </w:tcPr>
          <w:p w14:paraId="26326093" w14:textId="77777777" w:rsidR="00934581" w:rsidRPr="00DE2ABA" w:rsidRDefault="00934581" w:rsidP="002D4C4C">
            <w:pPr>
              <w:rPr>
                <w:bCs/>
                <w:sz w:val="20"/>
              </w:rPr>
            </w:pPr>
            <w:r w:rsidRPr="00E20BB6">
              <w:rPr>
                <w:bCs/>
                <w:sz w:val="20"/>
              </w:rPr>
              <w:t>ЦЕМII</w:t>
            </w:r>
          </w:p>
        </w:tc>
        <w:tc>
          <w:tcPr>
            <w:tcW w:w="992" w:type="dxa"/>
            <w:vMerge/>
            <w:vAlign w:val="center"/>
          </w:tcPr>
          <w:p w14:paraId="75AFB82C" w14:textId="77777777" w:rsidR="00934581" w:rsidRDefault="00934581" w:rsidP="002D4C4C">
            <w:pPr>
              <w:jc w:val="center"/>
            </w:pPr>
          </w:p>
        </w:tc>
        <w:tc>
          <w:tcPr>
            <w:tcW w:w="992" w:type="dxa"/>
            <w:vMerge/>
            <w:vAlign w:val="center"/>
          </w:tcPr>
          <w:p w14:paraId="713968D7" w14:textId="77777777" w:rsidR="00934581" w:rsidRDefault="00934581" w:rsidP="002D4C4C">
            <w:pPr>
              <w:jc w:val="center"/>
            </w:pPr>
          </w:p>
        </w:tc>
      </w:tr>
      <w:tr w:rsidR="00934581" w:rsidRPr="00E06F8A" w14:paraId="611EE83E" w14:textId="77777777" w:rsidTr="002D4C4C">
        <w:trPr>
          <w:trHeight w:val="255"/>
        </w:trPr>
        <w:tc>
          <w:tcPr>
            <w:tcW w:w="659" w:type="dxa"/>
            <w:vMerge/>
          </w:tcPr>
          <w:p w14:paraId="109F693A" w14:textId="77777777" w:rsidR="00934581" w:rsidRDefault="00934581" w:rsidP="002D4C4C">
            <w:pPr>
              <w:pStyle w:val="ac"/>
              <w:numPr>
                <w:ilvl w:val="0"/>
                <w:numId w:val="16"/>
              </w:numPr>
              <w:spacing w:after="0" w:line="240" w:lineRule="auto"/>
            </w:pPr>
          </w:p>
        </w:tc>
        <w:tc>
          <w:tcPr>
            <w:tcW w:w="3405" w:type="dxa"/>
            <w:vMerge/>
            <w:vAlign w:val="center"/>
          </w:tcPr>
          <w:p w14:paraId="4E94826D" w14:textId="77777777" w:rsidR="00934581" w:rsidRPr="00DE2ABA" w:rsidRDefault="00934581" w:rsidP="002D4C4C">
            <w:pPr>
              <w:rPr>
                <w:sz w:val="20"/>
              </w:rPr>
            </w:pPr>
          </w:p>
        </w:tc>
        <w:tc>
          <w:tcPr>
            <w:tcW w:w="1779" w:type="dxa"/>
            <w:vMerge/>
          </w:tcPr>
          <w:p w14:paraId="325C7DD1" w14:textId="77777777" w:rsidR="00934581" w:rsidRPr="00DE2ABA" w:rsidRDefault="00934581" w:rsidP="002D4C4C">
            <w:pPr>
              <w:rPr>
                <w:bCs/>
                <w:sz w:val="20"/>
              </w:rPr>
            </w:pPr>
          </w:p>
        </w:tc>
        <w:tc>
          <w:tcPr>
            <w:tcW w:w="3938" w:type="dxa"/>
            <w:vAlign w:val="center"/>
          </w:tcPr>
          <w:p w14:paraId="21539C2F" w14:textId="77777777" w:rsidR="00934581" w:rsidRPr="00DE2ABA" w:rsidRDefault="00934581" w:rsidP="002D4C4C">
            <w:pPr>
              <w:rPr>
                <w:bCs/>
                <w:sz w:val="20"/>
              </w:rPr>
            </w:pPr>
            <w:r w:rsidRPr="00E14205">
              <w:rPr>
                <w:bCs/>
                <w:sz w:val="20"/>
              </w:rPr>
              <w:t>Подкласс по скорости твердения</w:t>
            </w:r>
          </w:p>
        </w:tc>
        <w:tc>
          <w:tcPr>
            <w:tcW w:w="4253" w:type="dxa"/>
            <w:vAlign w:val="center"/>
          </w:tcPr>
          <w:p w14:paraId="1F9B8813" w14:textId="77777777" w:rsidR="00934581" w:rsidRPr="00DE2ABA" w:rsidRDefault="00934581" w:rsidP="002D4C4C">
            <w:pPr>
              <w:rPr>
                <w:bCs/>
                <w:sz w:val="20"/>
              </w:rPr>
            </w:pPr>
            <w:r w:rsidRPr="00E14205">
              <w:rPr>
                <w:bCs/>
                <w:sz w:val="20"/>
              </w:rPr>
              <w:t>Нормальнотвердеющие (Н)</w:t>
            </w:r>
          </w:p>
        </w:tc>
        <w:tc>
          <w:tcPr>
            <w:tcW w:w="992" w:type="dxa"/>
            <w:vMerge/>
            <w:vAlign w:val="center"/>
          </w:tcPr>
          <w:p w14:paraId="2CC001F1" w14:textId="77777777" w:rsidR="00934581" w:rsidRDefault="00934581" w:rsidP="002D4C4C">
            <w:pPr>
              <w:jc w:val="center"/>
            </w:pPr>
          </w:p>
        </w:tc>
        <w:tc>
          <w:tcPr>
            <w:tcW w:w="992" w:type="dxa"/>
            <w:vMerge/>
            <w:vAlign w:val="center"/>
          </w:tcPr>
          <w:p w14:paraId="5D174780" w14:textId="77777777" w:rsidR="00934581" w:rsidRDefault="00934581" w:rsidP="002D4C4C">
            <w:pPr>
              <w:jc w:val="center"/>
            </w:pPr>
          </w:p>
        </w:tc>
      </w:tr>
      <w:tr w:rsidR="00934581" w:rsidRPr="00816CF1" w14:paraId="737C85AC" w14:textId="77777777" w:rsidTr="002D4C4C">
        <w:trPr>
          <w:trHeight w:val="240"/>
        </w:trPr>
        <w:tc>
          <w:tcPr>
            <w:tcW w:w="659" w:type="dxa"/>
            <w:vMerge w:val="restart"/>
            <w:tcBorders>
              <w:top w:val="single" w:sz="4" w:space="0" w:color="auto"/>
              <w:left w:val="single" w:sz="4" w:space="0" w:color="auto"/>
              <w:right w:val="single" w:sz="4" w:space="0" w:color="auto"/>
            </w:tcBorders>
          </w:tcPr>
          <w:p w14:paraId="79C07E31" w14:textId="77777777" w:rsidR="00934581" w:rsidRDefault="00934581" w:rsidP="002D4C4C">
            <w:pPr>
              <w:pStyle w:val="ac"/>
              <w:numPr>
                <w:ilvl w:val="0"/>
                <w:numId w:val="16"/>
              </w:numPr>
              <w:spacing w:after="0" w:line="240" w:lineRule="auto"/>
            </w:pPr>
          </w:p>
        </w:tc>
        <w:tc>
          <w:tcPr>
            <w:tcW w:w="3405" w:type="dxa"/>
            <w:vMerge w:val="restart"/>
            <w:tcBorders>
              <w:top w:val="single" w:sz="4" w:space="0" w:color="auto"/>
              <w:left w:val="single" w:sz="4" w:space="0" w:color="auto"/>
              <w:right w:val="single" w:sz="4" w:space="0" w:color="auto"/>
            </w:tcBorders>
          </w:tcPr>
          <w:p w14:paraId="68B61EAD" w14:textId="77777777" w:rsidR="00934581" w:rsidRDefault="00934581" w:rsidP="002D4C4C">
            <w:pPr>
              <w:rPr>
                <w:sz w:val="20"/>
              </w:rPr>
            </w:pPr>
          </w:p>
          <w:p w14:paraId="2DC3BCDF" w14:textId="77777777" w:rsidR="00934581" w:rsidRDefault="00934581" w:rsidP="002D4C4C">
            <w:pPr>
              <w:rPr>
                <w:sz w:val="20"/>
              </w:rPr>
            </w:pPr>
          </w:p>
          <w:p w14:paraId="493191AD" w14:textId="77777777" w:rsidR="00934581" w:rsidRPr="00DE2ABA" w:rsidRDefault="00934581" w:rsidP="002D4C4C">
            <w:pPr>
              <w:rPr>
                <w:sz w:val="20"/>
              </w:rPr>
            </w:pPr>
            <w:r w:rsidRPr="00DE2ABA">
              <w:rPr>
                <w:sz w:val="20"/>
              </w:rPr>
              <w:t xml:space="preserve">Смесь сухая строительная </w:t>
            </w:r>
          </w:p>
          <w:p w14:paraId="0DAE6B73" w14:textId="77777777" w:rsidR="00934581" w:rsidRPr="00DE2ABA" w:rsidRDefault="00934581" w:rsidP="002D4C4C">
            <w:pPr>
              <w:rPr>
                <w:sz w:val="20"/>
              </w:rPr>
            </w:pPr>
          </w:p>
          <w:p w14:paraId="775CC6D5" w14:textId="77777777" w:rsidR="00934581" w:rsidRDefault="00934581" w:rsidP="002D4C4C">
            <w:pPr>
              <w:rPr>
                <w:sz w:val="20"/>
              </w:rPr>
            </w:pPr>
            <w:r w:rsidRPr="00A36B44">
              <w:rPr>
                <w:sz w:val="20"/>
              </w:rPr>
              <w:t>____________</w:t>
            </w:r>
          </w:p>
          <w:p w14:paraId="3D44D217" w14:textId="77777777" w:rsidR="00934581" w:rsidRDefault="00934581" w:rsidP="002D4C4C">
            <w:pPr>
              <w:rPr>
                <w:sz w:val="20"/>
              </w:rPr>
            </w:pPr>
            <w:r w:rsidRPr="00B470CF">
              <w:rPr>
                <w:bCs/>
                <w:sz w:val="20"/>
              </w:rPr>
              <w:t>ОКПД2:</w:t>
            </w:r>
            <w:r w:rsidRPr="00A36B44">
              <w:rPr>
                <w:sz w:val="20"/>
              </w:rPr>
              <w:t xml:space="preserve"> 23.64.10.110</w:t>
            </w:r>
          </w:p>
          <w:p w14:paraId="143C87D0" w14:textId="77777777" w:rsidR="00934581" w:rsidRPr="00DE2ABA" w:rsidRDefault="00934581" w:rsidP="002D4C4C">
            <w:pPr>
              <w:rPr>
                <w:sz w:val="20"/>
              </w:rPr>
            </w:pPr>
            <w:r w:rsidRPr="00DE2ABA">
              <w:rPr>
                <w:sz w:val="20"/>
              </w:rPr>
              <w:t>Код КТРУ</w:t>
            </w:r>
            <w:r w:rsidRPr="00A36B44">
              <w:rPr>
                <w:sz w:val="20"/>
              </w:rPr>
              <w:t>:                                                                                                               23.64.10.110-0000000</w:t>
            </w:r>
            <w:r>
              <w:rPr>
                <w:sz w:val="20"/>
              </w:rPr>
              <w:t>1</w:t>
            </w:r>
          </w:p>
        </w:tc>
        <w:tc>
          <w:tcPr>
            <w:tcW w:w="1779" w:type="dxa"/>
            <w:vMerge w:val="restart"/>
            <w:tcBorders>
              <w:top w:val="single" w:sz="4" w:space="0" w:color="auto"/>
              <w:left w:val="single" w:sz="4" w:space="0" w:color="auto"/>
              <w:right w:val="single" w:sz="4" w:space="0" w:color="auto"/>
            </w:tcBorders>
          </w:tcPr>
          <w:p w14:paraId="7132E6AA" w14:textId="77777777" w:rsidR="00934581" w:rsidRPr="00DE2ABA" w:rsidRDefault="00934581" w:rsidP="002D4C4C">
            <w:pPr>
              <w:jc w:val="center"/>
              <w:rPr>
                <w:bCs/>
                <w:sz w:val="20"/>
              </w:rPr>
            </w:pPr>
            <w:r>
              <w:rPr>
                <w:bCs/>
                <w:sz w:val="20"/>
              </w:rPr>
              <w:t>Российская Федерация</w:t>
            </w:r>
          </w:p>
        </w:tc>
        <w:tc>
          <w:tcPr>
            <w:tcW w:w="3938" w:type="dxa"/>
            <w:tcBorders>
              <w:top w:val="single" w:sz="4" w:space="0" w:color="auto"/>
              <w:left w:val="single" w:sz="4" w:space="0" w:color="auto"/>
              <w:bottom w:val="single" w:sz="4" w:space="0" w:color="auto"/>
              <w:right w:val="single" w:sz="4" w:space="0" w:color="auto"/>
            </w:tcBorders>
            <w:vAlign w:val="center"/>
          </w:tcPr>
          <w:p w14:paraId="48C7F920" w14:textId="77777777" w:rsidR="00934581" w:rsidRPr="00DE2ABA" w:rsidRDefault="00934581" w:rsidP="002D4C4C">
            <w:pPr>
              <w:rPr>
                <w:bCs/>
                <w:sz w:val="20"/>
              </w:rPr>
            </w:pPr>
            <w:r w:rsidRPr="00DE2ABA">
              <w:rPr>
                <w:bCs/>
                <w:sz w:val="20"/>
              </w:rPr>
              <w:t>Вид применяемого вяжущего</w:t>
            </w:r>
          </w:p>
        </w:tc>
        <w:tc>
          <w:tcPr>
            <w:tcW w:w="4253" w:type="dxa"/>
            <w:tcBorders>
              <w:top w:val="single" w:sz="4" w:space="0" w:color="auto"/>
              <w:left w:val="single" w:sz="4" w:space="0" w:color="auto"/>
              <w:bottom w:val="single" w:sz="4" w:space="0" w:color="auto"/>
              <w:right w:val="single" w:sz="4" w:space="0" w:color="auto"/>
            </w:tcBorders>
            <w:vAlign w:val="center"/>
          </w:tcPr>
          <w:p w14:paraId="3AAD13B9" w14:textId="77777777" w:rsidR="00934581" w:rsidRPr="00DE2ABA" w:rsidRDefault="00934581" w:rsidP="002D4C4C">
            <w:pPr>
              <w:rPr>
                <w:sz w:val="20"/>
              </w:rPr>
            </w:pPr>
            <w:r w:rsidRPr="005526B2">
              <w:rPr>
                <w:sz w:val="20"/>
              </w:rPr>
              <w:t>Цементный</w:t>
            </w:r>
            <w:r>
              <w:rPr>
                <w:sz w:val="20"/>
              </w:rPr>
              <w:t>, и</w:t>
            </w:r>
            <w:r w:rsidRPr="005526B2">
              <w:rPr>
                <w:sz w:val="20"/>
              </w:rPr>
              <w:t>звестковый</w:t>
            </w:r>
          </w:p>
        </w:tc>
        <w:tc>
          <w:tcPr>
            <w:tcW w:w="992" w:type="dxa"/>
            <w:vMerge w:val="restart"/>
            <w:tcBorders>
              <w:top w:val="single" w:sz="4" w:space="0" w:color="auto"/>
              <w:left w:val="single" w:sz="4" w:space="0" w:color="auto"/>
              <w:right w:val="single" w:sz="4" w:space="0" w:color="auto"/>
            </w:tcBorders>
            <w:vAlign w:val="center"/>
          </w:tcPr>
          <w:p w14:paraId="1CDA648B" w14:textId="77777777" w:rsidR="00934581" w:rsidRPr="00525B45" w:rsidRDefault="00934581" w:rsidP="002D4C4C">
            <w:pPr>
              <w:jc w:val="center"/>
              <w:rPr>
                <w:lang w:val="en-US"/>
              </w:rPr>
            </w:pPr>
            <w:r>
              <w:t>50</w:t>
            </w:r>
          </w:p>
        </w:tc>
        <w:tc>
          <w:tcPr>
            <w:tcW w:w="992" w:type="dxa"/>
            <w:vMerge w:val="restart"/>
            <w:tcBorders>
              <w:top w:val="single" w:sz="4" w:space="0" w:color="auto"/>
              <w:left w:val="single" w:sz="4" w:space="0" w:color="auto"/>
              <w:right w:val="single" w:sz="4" w:space="0" w:color="auto"/>
            </w:tcBorders>
            <w:vAlign w:val="center"/>
          </w:tcPr>
          <w:p w14:paraId="014FF527" w14:textId="77777777" w:rsidR="00934581" w:rsidRPr="00ED7A6E" w:rsidRDefault="00934581" w:rsidP="002D4C4C">
            <w:pPr>
              <w:jc w:val="center"/>
            </w:pPr>
            <w:r>
              <w:t>кг.</w:t>
            </w:r>
          </w:p>
        </w:tc>
      </w:tr>
      <w:tr w:rsidR="00934581" w:rsidRPr="00816CF1" w14:paraId="323B2CE2" w14:textId="77777777" w:rsidTr="002D4C4C">
        <w:trPr>
          <w:trHeight w:val="225"/>
        </w:trPr>
        <w:tc>
          <w:tcPr>
            <w:tcW w:w="659" w:type="dxa"/>
            <w:vMerge/>
            <w:tcBorders>
              <w:left w:val="single" w:sz="4" w:space="0" w:color="auto"/>
              <w:right w:val="single" w:sz="4" w:space="0" w:color="auto"/>
            </w:tcBorders>
          </w:tcPr>
          <w:p w14:paraId="0B2113A5"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0EFB5F36" w14:textId="77777777" w:rsidR="00934581" w:rsidRPr="00DE2ABA" w:rsidRDefault="00934581" w:rsidP="002D4C4C">
            <w:pPr>
              <w:rPr>
                <w:sz w:val="20"/>
              </w:rPr>
            </w:pPr>
          </w:p>
        </w:tc>
        <w:tc>
          <w:tcPr>
            <w:tcW w:w="1779" w:type="dxa"/>
            <w:vMerge/>
            <w:tcBorders>
              <w:left w:val="single" w:sz="4" w:space="0" w:color="auto"/>
              <w:right w:val="single" w:sz="4" w:space="0" w:color="auto"/>
            </w:tcBorders>
          </w:tcPr>
          <w:p w14:paraId="5C804BEB" w14:textId="77777777" w:rsidR="00934581" w:rsidRPr="00DE2ABA" w:rsidRDefault="00934581" w:rsidP="002D4C4C">
            <w:pPr>
              <w:jc w:val="center"/>
              <w:rPr>
                <w:bCs/>
                <w:sz w:val="20"/>
              </w:rPr>
            </w:pPr>
          </w:p>
        </w:tc>
        <w:tc>
          <w:tcPr>
            <w:tcW w:w="3938" w:type="dxa"/>
            <w:tcBorders>
              <w:top w:val="single" w:sz="4" w:space="0" w:color="auto"/>
              <w:left w:val="single" w:sz="4" w:space="0" w:color="auto"/>
              <w:bottom w:val="single" w:sz="4" w:space="0" w:color="auto"/>
              <w:right w:val="single" w:sz="4" w:space="0" w:color="auto"/>
            </w:tcBorders>
            <w:vAlign w:val="center"/>
          </w:tcPr>
          <w:p w14:paraId="40ED6424" w14:textId="77777777" w:rsidR="00934581" w:rsidRPr="00DE2ABA" w:rsidRDefault="00934581" w:rsidP="002D4C4C">
            <w:pPr>
              <w:rPr>
                <w:bCs/>
                <w:sz w:val="20"/>
              </w:rPr>
            </w:pPr>
            <w:r w:rsidRPr="005526B2">
              <w:rPr>
                <w:sz w:val="20"/>
              </w:rPr>
              <w:t>Назначение фасадной смеси</w:t>
            </w:r>
          </w:p>
        </w:tc>
        <w:tc>
          <w:tcPr>
            <w:tcW w:w="4253" w:type="dxa"/>
            <w:tcBorders>
              <w:top w:val="single" w:sz="4" w:space="0" w:color="auto"/>
              <w:left w:val="single" w:sz="4" w:space="0" w:color="auto"/>
              <w:bottom w:val="single" w:sz="4" w:space="0" w:color="auto"/>
              <w:right w:val="single" w:sz="4" w:space="0" w:color="auto"/>
            </w:tcBorders>
            <w:vAlign w:val="center"/>
          </w:tcPr>
          <w:p w14:paraId="6E2796E3" w14:textId="77777777" w:rsidR="00934581" w:rsidRPr="00DE2ABA" w:rsidRDefault="00934581" w:rsidP="002D4C4C">
            <w:pPr>
              <w:rPr>
                <w:bCs/>
                <w:sz w:val="20"/>
              </w:rPr>
            </w:pPr>
            <w:r w:rsidRPr="005526B2">
              <w:rPr>
                <w:sz w:val="20"/>
              </w:rPr>
              <w:t>Для устройства выравнивающего слоя</w:t>
            </w:r>
          </w:p>
        </w:tc>
        <w:tc>
          <w:tcPr>
            <w:tcW w:w="992" w:type="dxa"/>
            <w:vMerge/>
            <w:tcBorders>
              <w:left w:val="single" w:sz="4" w:space="0" w:color="auto"/>
              <w:right w:val="single" w:sz="4" w:space="0" w:color="auto"/>
            </w:tcBorders>
            <w:vAlign w:val="center"/>
          </w:tcPr>
          <w:p w14:paraId="7FD46C2F"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134752AB" w14:textId="77777777" w:rsidR="00934581" w:rsidRDefault="00934581" w:rsidP="002D4C4C">
            <w:pPr>
              <w:jc w:val="center"/>
            </w:pPr>
          </w:p>
        </w:tc>
      </w:tr>
      <w:tr w:rsidR="00934581" w:rsidRPr="00816CF1" w14:paraId="216C785A" w14:textId="77777777" w:rsidTr="002D4C4C">
        <w:trPr>
          <w:trHeight w:val="553"/>
        </w:trPr>
        <w:tc>
          <w:tcPr>
            <w:tcW w:w="659" w:type="dxa"/>
            <w:vMerge/>
            <w:tcBorders>
              <w:left w:val="single" w:sz="4" w:space="0" w:color="auto"/>
              <w:right w:val="single" w:sz="4" w:space="0" w:color="auto"/>
            </w:tcBorders>
          </w:tcPr>
          <w:p w14:paraId="2335ADE0"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5D5C20B2" w14:textId="77777777" w:rsidR="00934581" w:rsidRPr="00DE2ABA" w:rsidRDefault="00934581" w:rsidP="002D4C4C">
            <w:pPr>
              <w:rPr>
                <w:sz w:val="20"/>
              </w:rPr>
            </w:pPr>
          </w:p>
        </w:tc>
        <w:tc>
          <w:tcPr>
            <w:tcW w:w="1779" w:type="dxa"/>
            <w:vMerge/>
            <w:tcBorders>
              <w:left w:val="single" w:sz="4" w:space="0" w:color="auto"/>
              <w:right w:val="single" w:sz="4" w:space="0" w:color="auto"/>
            </w:tcBorders>
          </w:tcPr>
          <w:p w14:paraId="325F40F4" w14:textId="77777777" w:rsidR="00934581" w:rsidRPr="00DE2ABA" w:rsidRDefault="00934581" w:rsidP="002D4C4C">
            <w:pPr>
              <w:jc w:val="center"/>
              <w:rPr>
                <w:bCs/>
                <w:sz w:val="20"/>
              </w:rPr>
            </w:pPr>
          </w:p>
        </w:tc>
        <w:tc>
          <w:tcPr>
            <w:tcW w:w="3938" w:type="dxa"/>
            <w:tcBorders>
              <w:top w:val="single" w:sz="4" w:space="0" w:color="auto"/>
              <w:left w:val="single" w:sz="4" w:space="0" w:color="auto"/>
              <w:bottom w:val="single" w:sz="4" w:space="0" w:color="auto"/>
              <w:right w:val="single" w:sz="4" w:space="0" w:color="auto"/>
            </w:tcBorders>
            <w:vAlign w:val="center"/>
          </w:tcPr>
          <w:p w14:paraId="0B4BA6E3" w14:textId="77777777" w:rsidR="00934581" w:rsidRPr="00DE2ABA" w:rsidRDefault="00934581" w:rsidP="002D4C4C">
            <w:pPr>
              <w:rPr>
                <w:bCs/>
                <w:sz w:val="20"/>
              </w:rPr>
            </w:pPr>
            <w:r w:rsidRPr="005526B2">
              <w:rPr>
                <w:sz w:val="20"/>
              </w:rPr>
              <w:t>Способ нанесения</w:t>
            </w:r>
          </w:p>
        </w:tc>
        <w:tc>
          <w:tcPr>
            <w:tcW w:w="4253" w:type="dxa"/>
            <w:tcBorders>
              <w:top w:val="single" w:sz="4" w:space="0" w:color="auto"/>
              <w:left w:val="single" w:sz="4" w:space="0" w:color="auto"/>
              <w:bottom w:val="single" w:sz="4" w:space="0" w:color="auto"/>
              <w:right w:val="single" w:sz="4" w:space="0" w:color="auto"/>
            </w:tcBorders>
            <w:vAlign w:val="center"/>
          </w:tcPr>
          <w:p w14:paraId="704E088F" w14:textId="77777777" w:rsidR="00934581" w:rsidRPr="00DE2ABA" w:rsidRDefault="00934581" w:rsidP="002D4C4C">
            <w:pPr>
              <w:rPr>
                <w:bCs/>
                <w:sz w:val="20"/>
              </w:rPr>
            </w:pPr>
            <w:r w:rsidRPr="005526B2">
              <w:rPr>
                <w:sz w:val="20"/>
              </w:rPr>
              <w:t>Механизированный</w:t>
            </w:r>
          </w:p>
        </w:tc>
        <w:tc>
          <w:tcPr>
            <w:tcW w:w="992" w:type="dxa"/>
            <w:vMerge/>
            <w:tcBorders>
              <w:left w:val="single" w:sz="4" w:space="0" w:color="auto"/>
              <w:right w:val="single" w:sz="4" w:space="0" w:color="auto"/>
            </w:tcBorders>
            <w:vAlign w:val="center"/>
          </w:tcPr>
          <w:p w14:paraId="7CAB5BB1"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54E99E58" w14:textId="77777777" w:rsidR="00934581" w:rsidRDefault="00934581" w:rsidP="002D4C4C">
            <w:pPr>
              <w:jc w:val="center"/>
            </w:pPr>
          </w:p>
        </w:tc>
      </w:tr>
      <w:tr w:rsidR="00934581" w:rsidRPr="00816CF1" w14:paraId="3AE91290" w14:textId="77777777" w:rsidTr="002D4C4C">
        <w:trPr>
          <w:trHeight w:val="525"/>
        </w:trPr>
        <w:tc>
          <w:tcPr>
            <w:tcW w:w="659" w:type="dxa"/>
            <w:vMerge/>
            <w:tcBorders>
              <w:left w:val="single" w:sz="4" w:space="0" w:color="auto"/>
              <w:right w:val="single" w:sz="4" w:space="0" w:color="auto"/>
            </w:tcBorders>
          </w:tcPr>
          <w:p w14:paraId="5951DB20"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345050F0" w14:textId="77777777" w:rsidR="00934581" w:rsidRPr="00DE2ABA" w:rsidRDefault="00934581" w:rsidP="002D4C4C">
            <w:pPr>
              <w:rPr>
                <w:sz w:val="20"/>
              </w:rPr>
            </w:pPr>
          </w:p>
        </w:tc>
        <w:tc>
          <w:tcPr>
            <w:tcW w:w="1779" w:type="dxa"/>
            <w:vMerge/>
            <w:tcBorders>
              <w:left w:val="single" w:sz="4" w:space="0" w:color="auto"/>
              <w:right w:val="single" w:sz="4" w:space="0" w:color="auto"/>
            </w:tcBorders>
          </w:tcPr>
          <w:p w14:paraId="083DD9C3" w14:textId="77777777" w:rsidR="00934581" w:rsidRPr="00DE2ABA" w:rsidRDefault="00934581" w:rsidP="002D4C4C">
            <w:pPr>
              <w:jc w:val="center"/>
              <w:rPr>
                <w:bCs/>
                <w:sz w:val="20"/>
              </w:rPr>
            </w:pPr>
          </w:p>
        </w:tc>
        <w:tc>
          <w:tcPr>
            <w:tcW w:w="3938" w:type="dxa"/>
            <w:tcBorders>
              <w:top w:val="single" w:sz="4" w:space="0" w:color="auto"/>
              <w:left w:val="single" w:sz="4" w:space="0" w:color="auto"/>
              <w:bottom w:val="single" w:sz="4" w:space="0" w:color="auto"/>
              <w:right w:val="single" w:sz="4" w:space="0" w:color="auto"/>
            </w:tcBorders>
            <w:vAlign w:val="center"/>
          </w:tcPr>
          <w:p w14:paraId="47D7C7C2" w14:textId="77777777" w:rsidR="00934581" w:rsidRPr="00DE2ABA" w:rsidRDefault="00934581" w:rsidP="002D4C4C">
            <w:pPr>
              <w:rPr>
                <w:bCs/>
                <w:sz w:val="20"/>
              </w:rPr>
            </w:pPr>
            <w:r w:rsidRPr="005526B2">
              <w:rPr>
                <w:sz w:val="20"/>
              </w:rPr>
              <w:t>Тип штукатурной смеси</w:t>
            </w:r>
          </w:p>
        </w:tc>
        <w:tc>
          <w:tcPr>
            <w:tcW w:w="4253" w:type="dxa"/>
            <w:tcBorders>
              <w:top w:val="single" w:sz="4" w:space="0" w:color="auto"/>
              <w:left w:val="single" w:sz="4" w:space="0" w:color="auto"/>
              <w:bottom w:val="single" w:sz="4" w:space="0" w:color="auto"/>
              <w:right w:val="single" w:sz="4" w:space="0" w:color="auto"/>
            </w:tcBorders>
            <w:vAlign w:val="center"/>
          </w:tcPr>
          <w:p w14:paraId="3C1746FA" w14:textId="77777777" w:rsidR="00934581" w:rsidRPr="00DE2ABA" w:rsidRDefault="00934581" w:rsidP="002D4C4C">
            <w:pPr>
              <w:rPr>
                <w:bCs/>
                <w:sz w:val="20"/>
              </w:rPr>
            </w:pPr>
            <w:r w:rsidRPr="005526B2">
              <w:rPr>
                <w:sz w:val="20"/>
              </w:rPr>
              <w:t>Тяжелая (средней плотностью более 1300 кг/м3)</w:t>
            </w:r>
          </w:p>
        </w:tc>
        <w:tc>
          <w:tcPr>
            <w:tcW w:w="992" w:type="dxa"/>
            <w:vMerge/>
            <w:tcBorders>
              <w:left w:val="single" w:sz="4" w:space="0" w:color="auto"/>
              <w:right w:val="single" w:sz="4" w:space="0" w:color="auto"/>
            </w:tcBorders>
            <w:vAlign w:val="center"/>
          </w:tcPr>
          <w:p w14:paraId="640AB511"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09D13BA0" w14:textId="77777777" w:rsidR="00934581" w:rsidRDefault="00934581" w:rsidP="002D4C4C">
            <w:pPr>
              <w:jc w:val="center"/>
            </w:pPr>
          </w:p>
        </w:tc>
      </w:tr>
      <w:tr w:rsidR="00934581" w:rsidRPr="00816CF1" w14:paraId="01B16885" w14:textId="77777777" w:rsidTr="002D4C4C">
        <w:trPr>
          <w:trHeight w:val="120"/>
        </w:trPr>
        <w:tc>
          <w:tcPr>
            <w:tcW w:w="659" w:type="dxa"/>
            <w:vMerge/>
            <w:tcBorders>
              <w:left w:val="single" w:sz="4" w:space="0" w:color="auto"/>
              <w:right w:val="single" w:sz="4" w:space="0" w:color="auto"/>
            </w:tcBorders>
          </w:tcPr>
          <w:p w14:paraId="1A79E2F3"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51044670" w14:textId="77777777" w:rsidR="00934581" w:rsidRPr="00DE2ABA" w:rsidRDefault="00934581" w:rsidP="002D4C4C">
            <w:pPr>
              <w:rPr>
                <w:sz w:val="20"/>
              </w:rPr>
            </w:pPr>
          </w:p>
        </w:tc>
        <w:tc>
          <w:tcPr>
            <w:tcW w:w="1779" w:type="dxa"/>
            <w:vMerge/>
            <w:tcBorders>
              <w:left w:val="single" w:sz="4" w:space="0" w:color="auto"/>
              <w:right w:val="single" w:sz="4" w:space="0" w:color="auto"/>
            </w:tcBorders>
          </w:tcPr>
          <w:p w14:paraId="2C0F1F70" w14:textId="77777777" w:rsidR="00934581" w:rsidRPr="00DE2ABA" w:rsidRDefault="00934581" w:rsidP="002D4C4C">
            <w:pPr>
              <w:jc w:val="center"/>
              <w:rPr>
                <w:bCs/>
                <w:sz w:val="20"/>
              </w:rPr>
            </w:pPr>
          </w:p>
        </w:tc>
        <w:tc>
          <w:tcPr>
            <w:tcW w:w="3938" w:type="dxa"/>
            <w:tcBorders>
              <w:top w:val="single" w:sz="4" w:space="0" w:color="auto"/>
              <w:left w:val="single" w:sz="4" w:space="0" w:color="auto"/>
              <w:bottom w:val="single" w:sz="4" w:space="0" w:color="auto"/>
              <w:right w:val="single" w:sz="4" w:space="0" w:color="auto"/>
            </w:tcBorders>
            <w:vAlign w:val="center"/>
          </w:tcPr>
          <w:p w14:paraId="5B35E2FA" w14:textId="77777777" w:rsidR="00934581" w:rsidRPr="005526B2" w:rsidRDefault="00934581" w:rsidP="002D4C4C">
            <w:pPr>
              <w:rPr>
                <w:sz w:val="20"/>
              </w:rPr>
            </w:pPr>
            <w:r w:rsidRPr="0048425C">
              <w:rPr>
                <w:sz w:val="20"/>
              </w:rPr>
              <w:t>Условия применения</w:t>
            </w:r>
          </w:p>
        </w:tc>
        <w:tc>
          <w:tcPr>
            <w:tcW w:w="4253" w:type="dxa"/>
            <w:tcBorders>
              <w:top w:val="single" w:sz="4" w:space="0" w:color="auto"/>
              <w:left w:val="single" w:sz="4" w:space="0" w:color="auto"/>
              <w:bottom w:val="single" w:sz="4" w:space="0" w:color="auto"/>
              <w:right w:val="single" w:sz="4" w:space="0" w:color="auto"/>
            </w:tcBorders>
            <w:vAlign w:val="center"/>
          </w:tcPr>
          <w:p w14:paraId="3D51821D" w14:textId="77777777" w:rsidR="00934581" w:rsidRPr="005526B2" w:rsidRDefault="00934581" w:rsidP="002D4C4C">
            <w:pPr>
              <w:rPr>
                <w:sz w:val="20"/>
              </w:rPr>
            </w:pPr>
            <w:r w:rsidRPr="0048425C">
              <w:rPr>
                <w:sz w:val="20"/>
              </w:rPr>
              <w:t>Для наружных работ</w:t>
            </w:r>
          </w:p>
        </w:tc>
        <w:tc>
          <w:tcPr>
            <w:tcW w:w="992" w:type="dxa"/>
            <w:vMerge/>
            <w:tcBorders>
              <w:left w:val="single" w:sz="4" w:space="0" w:color="auto"/>
              <w:right w:val="single" w:sz="4" w:space="0" w:color="auto"/>
            </w:tcBorders>
            <w:vAlign w:val="center"/>
          </w:tcPr>
          <w:p w14:paraId="7AF95E96"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4BAE8858" w14:textId="77777777" w:rsidR="00934581" w:rsidRDefault="00934581" w:rsidP="002D4C4C">
            <w:pPr>
              <w:jc w:val="center"/>
            </w:pPr>
          </w:p>
        </w:tc>
      </w:tr>
      <w:tr w:rsidR="00934581" w:rsidRPr="00816CF1" w14:paraId="5E43ED07" w14:textId="77777777" w:rsidTr="002D4C4C">
        <w:trPr>
          <w:trHeight w:val="95"/>
        </w:trPr>
        <w:tc>
          <w:tcPr>
            <w:tcW w:w="659" w:type="dxa"/>
            <w:vMerge/>
            <w:tcBorders>
              <w:left w:val="single" w:sz="4" w:space="0" w:color="auto"/>
              <w:right w:val="single" w:sz="4" w:space="0" w:color="auto"/>
            </w:tcBorders>
          </w:tcPr>
          <w:p w14:paraId="0E0373E9"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358270F6" w14:textId="77777777" w:rsidR="00934581" w:rsidRPr="00DE2ABA" w:rsidRDefault="00934581" w:rsidP="002D4C4C">
            <w:pPr>
              <w:rPr>
                <w:sz w:val="20"/>
              </w:rPr>
            </w:pPr>
          </w:p>
        </w:tc>
        <w:tc>
          <w:tcPr>
            <w:tcW w:w="1779" w:type="dxa"/>
            <w:vMerge/>
            <w:tcBorders>
              <w:left w:val="single" w:sz="4" w:space="0" w:color="auto"/>
              <w:right w:val="single" w:sz="4" w:space="0" w:color="auto"/>
            </w:tcBorders>
          </w:tcPr>
          <w:p w14:paraId="68346A80" w14:textId="77777777" w:rsidR="00934581" w:rsidRPr="00DE2ABA" w:rsidRDefault="00934581" w:rsidP="002D4C4C">
            <w:pPr>
              <w:jc w:val="center"/>
              <w:rPr>
                <w:bCs/>
                <w:sz w:val="20"/>
              </w:rPr>
            </w:pPr>
          </w:p>
        </w:tc>
        <w:tc>
          <w:tcPr>
            <w:tcW w:w="3938" w:type="dxa"/>
            <w:tcBorders>
              <w:top w:val="single" w:sz="4" w:space="0" w:color="auto"/>
              <w:left w:val="single" w:sz="4" w:space="0" w:color="auto"/>
              <w:bottom w:val="single" w:sz="4" w:space="0" w:color="auto"/>
              <w:right w:val="single" w:sz="4" w:space="0" w:color="auto"/>
            </w:tcBorders>
            <w:vAlign w:val="center"/>
          </w:tcPr>
          <w:p w14:paraId="3DE6A83C" w14:textId="77777777" w:rsidR="00934581" w:rsidRPr="005526B2" w:rsidRDefault="00934581" w:rsidP="002D4C4C">
            <w:pPr>
              <w:rPr>
                <w:sz w:val="20"/>
              </w:rPr>
            </w:pPr>
            <w:r w:rsidRPr="0048425C">
              <w:rPr>
                <w:sz w:val="20"/>
              </w:rPr>
              <w:t>Функциональное назначение смеси</w:t>
            </w:r>
          </w:p>
        </w:tc>
        <w:tc>
          <w:tcPr>
            <w:tcW w:w="4253" w:type="dxa"/>
            <w:tcBorders>
              <w:top w:val="single" w:sz="4" w:space="0" w:color="auto"/>
              <w:left w:val="single" w:sz="4" w:space="0" w:color="auto"/>
              <w:bottom w:val="single" w:sz="4" w:space="0" w:color="auto"/>
              <w:right w:val="single" w:sz="4" w:space="0" w:color="auto"/>
            </w:tcBorders>
            <w:vAlign w:val="center"/>
          </w:tcPr>
          <w:p w14:paraId="54D0E9AD" w14:textId="77777777" w:rsidR="00934581" w:rsidRPr="005526B2" w:rsidRDefault="00934581" w:rsidP="002D4C4C">
            <w:pPr>
              <w:rPr>
                <w:sz w:val="20"/>
              </w:rPr>
            </w:pPr>
            <w:r w:rsidRPr="0048425C">
              <w:rPr>
                <w:sz w:val="20"/>
              </w:rPr>
              <w:t>Штукатурная</w:t>
            </w:r>
          </w:p>
        </w:tc>
        <w:tc>
          <w:tcPr>
            <w:tcW w:w="992" w:type="dxa"/>
            <w:vMerge/>
            <w:tcBorders>
              <w:left w:val="single" w:sz="4" w:space="0" w:color="auto"/>
              <w:right w:val="single" w:sz="4" w:space="0" w:color="auto"/>
            </w:tcBorders>
            <w:vAlign w:val="center"/>
          </w:tcPr>
          <w:p w14:paraId="6DA1708E"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6567E834" w14:textId="77777777" w:rsidR="00934581" w:rsidRDefault="00934581" w:rsidP="002D4C4C">
            <w:pPr>
              <w:jc w:val="center"/>
            </w:pPr>
          </w:p>
        </w:tc>
      </w:tr>
      <w:tr w:rsidR="00934581" w:rsidRPr="00816CF1" w14:paraId="0B5A1F4F" w14:textId="77777777" w:rsidTr="002D4C4C">
        <w:trPr>
          <w:trHeight w:val="196"/>
        </w:trPr>
        <w:tc>
          <w:tcPr>
            <w:tcW w:w="659" w:type="dxa"/>
            <w:vMerge w:val="restart"/>
            <w:tcBorders>
              <w:top w:val="single" w:sz="4" w:space="0" w:color="auto"/>
              <w:left w:val="single" w:sz="4" w:space="0" w:color="auto"/>
              <w:right w:val="single" w:sz="4" w:space="0" w:color="auto"/>
            </w:tcBorders>
          </w:tcPr>
          <w:p w14:paraId="6EE91316" w14:textId="77777777" w:rsidR="00934581" w:rsidRDefault="00934581" w:rsidP="002D4C4C">
            <w:pPr>
              <w:pStyle w:val="ac"/>
              <w:numPr>
                <w:ilvl w:val="0"/>
                <w:numId w:val="16"/>
              </w:numPr>
              <w:spacing w:after="0" w:line="240" w:lineRule="auto"/>
            </w:pPr>
          </w:p>
        </w:tc>
        <w:tc>
          <w:tcPr>
            <w:tcW w:w="3405" w:type="dxa"/>
            <w:vMerge w:val="restart"/>
            <w:tcBorders>
              <w:top w:val="single" w:sz="4" w:space="0" w:color="auto"/>
              <w:left w:val="single" w:sz="4" w:space="0" w:color="auto"/>
              <w:right w:val="single" w:sz="4" w:space="0" w:color="auto"/>
            </w:tcBorders>
            <w:vAlign w:val="center"/>
          </w:tcPr>
          <w:p w14:paraId="7E8E2242" w14:textId="77777777" w:rsidR="00934581" w:rsidRDefault="00934581" w:rsidP="002D4C4C">
            <w:pPr>
              <w:rPr>
                <w:sz w:val="20"/>
              </w:rPr>
            </w:pPr>
          </w:p>
          <w:p w14:paraId="2DC53424" w14:textId="77777777" w:rsidR="00934581" w:rsidRDefault="00934581" w:rsidP="002D4C4C">
            <w:pPr>
              <w:rPr>
                <w:sz w:val="20"/>
              </w:rPr>
            </w:pPr>
          </w:p>
          <w:p w14:paraId="016E0DCB" w14:textId="77777777" w:rsidR="00934581" w:rsidRPr="00DE2ABA" w:rsidRDefault="00934581" w:rsidP="002D4C4C">
            <w:pPr>
              <w:rPr>
                <w:sz w:val="20"/>
              </w:rPr>
            </w:pPr>
            <w:r w:rsidRPr="00DE2ABA">
              <w:rPr>
                <w:sz w:val="20"/>
              </w:rPr>
              <w:t xml:space="preserve">Смесь сухая строительная </w:t>
            </w:r>
          </w:p>
          <w:p w14:paraId="7613C783" w14:textId="77777777" w:rsidR="00934581" w:rsidRPr="00DE2ABA" w:rsidRDefault="00934581" w:rsidP="002D4C4C">
            <w:pPr>
              <w:rPr>
                <w:sz w:val="20"/>
              </w:rPr>
            </w:pPr>
          </w:p>
          <w:p w14:paraId="6FD9D138" w14:textId="77777777" w:rsidR="00934581" w:rsidRDefault="00934581" w:rsidP="002D4C4C">
            <w:pPr>
              <w:rPr>
                <w:sz w:val="20"/>
              </w:rPr>
            </w:pPr>
            <w:r w:rsidRPr="00A36B44">
              <w:rPr>
                <w:sz w:val="20"/>
              </w:rPr>
              <w:t>____________</w:t>
            </w:r>
          </w:p>
          <w:p w14:paraId="123C34A0" w14:textId="77777777" w:rsidR="00934581" w:rsidRDefault="00934581" w:rsidP="002D4C4C">
            <w:pPr>
              <w:rPr>
                <w:sz w:val="20"/>
              </w:rPr>
            </w:pPr>
            <w:r w:rsidRPr="00B470CF">
              <w:rPr>
                <w:bCs/>
                <w:sz w:val="20"/>
              </w:rPr>
              <w:t>ОКПД2:</w:t>
            </w:r>
            <w:r w:rsidRPr="00A36B44">
              <w:rPr>
                <w:sz w:val="20"/>
              </w:rPr>
              <w:t xml:space="preserve"> 23.64.10.110</w:t>
            </w:r>
          </w:p>
          <w:p w14:paraId="2ABBAB87" w14:textId="77777777" w:rsidR="00934581" w:rsidRDefault="00934581" w:rsidP="002D4C4C">
            <w:pPr>
              <w:rPr>
                <w:sz w:val="20"/>
              </w:rPr>
            </w:pPr>
            <w:r w:rsidRPr="00DE2ABA">
              <w:rPr>
                <w:sz w:val="20"/>
              </w:rPr>
              <w:t>Код КТРУ</w:t>
            </w:r>
            <w:r w:rsidRPr="00A36B44">
              <w:rPr>
                <w:sz w:val="20"/>
              </w:rPr>
              <w:t>:                                                                                                               23.64.10.110-0000000</w:t>
            </w:r>
            <w:r>
              <w:rPr>
                <w:sz w:val="20"/>
              </w:rPr>
              <w:t>2</w:t>
            </w:r>
          </w:p>
          <w:p w14:paraId="7CB025DE" w14:textId="77777777" w:rsidR="00934581" w:rsidRDefault="00934581" w:rsidP="002D4C4C">
            <w:pPr>
              <w:rPr>
                <w:sz w:val="20"/>
              </w:rPr>
            </w:pPr>
          </w:p>
          <w:p w14:paraId="0CA9AEF6" w14:textId="77777777" w:rsidR="00934581" w:rsidRPr="00A36B44" w:rsidRDefault="00934581" w:rsidP="002D4C4C">
            <w:pPr>
              <w:rPr>
                <w:sz w:val="20"/>
              </w:rPr>
            </w:pPr>
          </w:p>
        </w:tc>
        <w:tc>
          <w:tcPr>
            <w:tcW w:w="1779" w:type="dxa"/>
            <w:vMerge w:val="restart"/>
            <w:tcBorders>
              <w:top w:val="single" w:sz="4" w:space="0" w:color="auto"/>
              <w:left w:val="single" w:sz="4" w:space="0" w:color="auto"/>
              <w:right w:val="single" w:sz="4" w:space="0" w:color="auto"/>
            </w:tcBorders>
          </w:tcPr>
          <w:p w14:paraId="64A9C9D7" w14:textId="77777777" w:rsidR="00934581" w:rsidRDefault="00934581" w:rsidP="002D4C4C">
            <w:pPr>
              <w:jc w:val="center"/>
              <w:rPr>
                <w:bCs/>
                <w:sz w:val="20"/>
              </w:rPr>
            </w:pPr>
            <w:r>
              <w:rPr>
                <w:bCs/>
                <w:sz w:val="20"/>
              </w:rPr>
              <w:t>Российская Федерация</w:t>
            </w:r>
          </w:p>
        </w:tc>
        <w:tc>
          <w:tcPr>
            <w:tcW w:w="3938" w:type="dxa"/>
            <w:tcBorders>
              <w:top w:val="single" w:sz="4" w:space="0" w:color="auto"/>
              <w:left w:val="single" w:sz="4" w:space="0" w:color="auto"/>
              <w:right w:val="single" w:sz="4" w:space="0" w:color="auto"/>
            </w:tcBorders>
            <w:vAlign w:val="center"/>
          </w:tcPr>
          <w:p w14:paraId="60B118F7" w14:textId="77777777" w:rsidR="00934581" w:rsidRPr="00DE2ABA" w:rsidRDefault="00934581" w:rsidP="002D4C4C">
            <w:pPr>
              <w:rPr>
                <w:sz w:val="20"/>
              </w:rPr>
            </w:pPr>
            <w:r w:rsidRPr="00F73529">
              <w:rPr>
                <w:sz w:val="20"/>
              </w:rPr>
              <w:t>Вид применяемого вяжущего</w:t>
            </w:r>
          </w:p>
        </w:tc>
        <w:tc>
          <w:tcPr>
            <w:tcW w:w="4253" w:type="dxa"/>
            <w:tcBorders>
              <w:top w:val="single" w:sz="4" w:space="0" w:color="auto"/>
              <w:left w:val="single" w:sz="4" w:space="0" w:color="auto"/>
              <w:right w:val="single" w:sz="4" w:space="0" w:color="auto"/>
            </w:tcBorders>
            <w:vAlign w:val="center"/>
          </w:tcPr>
          <w:p w14:paraId="0517B019" w14:textId="77777777" w:rsidR="00934581" w:rsidRPr="00962058" w:rsidRDefault="00934581" w:rsidP="002D4C4C">
            <w:pPr>
              <w:rPr>
                <w:sz w:val="20"/>
              </w:rPr>
            </w:pPr>
            <w:r w:rsidRPr="00F73529">
              <w:rPr>
                <w:sz w:val="20"/>
              </w:rPr>
              <w:t>Цементный</w:t>
            </w:r>
          </w:p>
        </w:tc>
        <w:tc>
          <w:tcPr>
            <w:tcW w:w="992" w:type="dxa"/>
            <w:vMerge w:val="restart"/>
            <w:tcBorders>
              <w:top w:val="single" w:sz="4" w:space="0" w:color="auto"/>
              <w:left w:val="single" w:sz="4" w:space="0" w:color="auto"/>
              <w:right w:val="single" w:sz="4" w:space="0" w:color="auto"/>
            </w:tcBorders>
            <w:vAlign w:val="center"/>
          </w:tcPr>
          <w:p w14:paraId="78CB65ED" w14:textId="77777777" w:rsidR="00934581" w:rsidRPr="00B773EB" w:rsidRDefault="00934581" w:rsidP="002D4C4C">
            <w:pPr>
              <w:jc w:val="center"/>
            </w:pPr>
            <w:r>
              <w:t>50</w:t>
            </w:r>
          </w:p>
        </w:tc>
        <w:tc>
          <w:tcPr>
            <w:tcW w:w="992" w:type="dxa"/>
            <w:vMerge w:val="restart"/>
            <w:tcBorders>
              <w:top w:val="single" w:sz="4" w:space="0" w:color="auto"/>
              <w:left w:val="single" w:sz="4" w:space="0" w:color="auto"/>
              <w:right w:val="single" w:sz="4" w:space="0" w:color="auto"/>
            </w:tcBorders>
            <w:vAlign w:val="center"/>
          </w:tcPr>
          <w:p w14:paraId="2E1233CE" w14:textId="77777777" w:rsidR="00934581" w:rsidRPr="00B773EB" w:rsidRDefault="00934581" w:rsidP="002D4C4C">
            <w:pPr>
              <w:jc w:val="center"/>
            </w:pPr>
            <w:r>
              <w:t>кг.</w:t>
            </w:r>
          </w:p>
        </w:tc>
      </w:tr>
      <w:tr w:rsidR="00934581" w:rsidRPr="00816CF1" w14:paraId="30E7FF90" w14:textId="77777777" w:rsidTr="002D4C4C">
        <w:trPr>
          <w:trHeight w:val="255"/>
        </w:trPr>
        <w:tc>
          <w:tcPr>
            <w:tcW w:w="659" w:type="dxa"/>
            <w:vMerge/>
            <w:tcBorders>
              <w:left w:val="single" w:sz="4" w:space="0" w:color="auto"/>
              <w:right w:val="single" w:sz="4" w:space="0" w:color="auto"/>
            </w:tcBorders>
          </w:tcPr>
          <w:p w14:paraId="1B6FD964"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2CF393F1" w14:textId="77777777" w:rsidR="00934581" w:rsidRPr="00962058" w:rsidRDefault="00934581" w:rsidP="002D4C4C">
            <w:pPr>
              <w:rPr>
                <w:sz w:val="20"/>
                <w:highlight w:val="green"/>
              </w:rPr>
            </w:pPr>
          </w:p>
        </w:tc>
        <w:tc>
          <w:tcPr>
            <w:tcW w:w="1779" w:type="dxa"/>
            <w:vMerge/>
            <w:tcBorders>
              <w:left w:val="single" w:sz="4" w:space="0" w:color="auto"/>
              <w:right w:val="single" w:sz="4" w:space="0" w:color="auto"/>
            </w:tcBorders>
          </w:tcPr>
          <w:p w14:paraId="177F4A63" w14:textId="77777777" w:rsidR="00934581" w:rsidRDefault="00934581" w:rsidP="002D4C4C">
            <w:pPr>
              <w:jc w:val="center"/>
              <w:rPr>
                <w:bCs/>
                <w:sz w:val="20"/>
              </w:rPr>
            </w:pPr>
          </w:p>
        </w:tc>
        <w:tc>
          <w:tcPr>
            <w:tcW w:w="3938" w:type="dxa"/>
            <w:tcBorders>
              <w:top w:val="single" w:sz="4" w:space="0" w:color="auto"/>
              <w:left w:val="single" w:sz="4" w:space="0" w:color="auto"/>
              <w:right w:val="single" w:sz="4" w:space="0" w:color="auto"/>
            </w:tcBorders>
            <w:vAlign w:val="center"/>
          </w:tcPr>
          <w:p w14:paraId="09557689" w14:textId="77777777" w:rsidR="00934581" w:rsidRPr="00DE2ABA" w:rsidRDefault="00934581" w:rsidP="002D4C4C">
            <w:pPr>
              <w:rPr>
                <w:sz w:val="20"/>
              </w:rPr>
            </w:pPr>
            <w:r w:rsidRPr="00F73529">
              <w:rPr>
                <w:sz w:val="20"/>
              </w:rPr>
              <w:t>Назначение фасадной смеси</w:t>
            </w:r>
          </w:p>
        </w:tc>
        <w:tc>
          <w:tcPr>
            <w:tcW w:w="4253" w:type="dxa"/>
            <w:tcBorders>
              <w:top w:val="single" w:sz="4" w:space="0" w:color="auto"/>
              <w:left w:val="single" w:sz="4" w:space="0" w:color="auto"/>
              <w:right w:val="single" w:sz="4" w:space="0" w:color="auto"/>
            </w:tcBorders>
            <w:vAlign w:val="center"/>
          </w:tcPr>
          <w:p w14:paraId="2EB10C95" w14:textId="77777777" w:rsidR="00934581" w:rsidRPr="00962058" w:rsidRDefault="00934581" w:rsidP="002D4C4C">
            <w:pPr>
              <w:rPr>
                <w:sz w:val="20"/>
              </w:rPr>
            </w:pPr>
            <w:r w:rsidRPr="00F73529">
              <w:rPr>
                <w:sz w:val="20"/>
              </w:rPr>
              <w:t>Для устройства выравнивающего слоя</w:t>
            </w:r>
          </w:p>
        </w:tc>
        <w:tc>
          <w:tcPr>
            <w:tcW w:w="992" w:type="dxa"/>
            <w:vMerge/>
            <w:tcBorders>
              <w:left w:val="single" w:sz="4" w:space="0" w:color="auto"/>
              <w:right w:val="single" w:sz="4" w:space="0" w:color="auto"/>
            </w:tcBorders>
            <w:vAlign w:val="center"/>
          </w:tcPr>
          <w:p w14:paraId="593C8D6A"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0309FAD2" w14:textId="77777777" w:rsidR="00934581" w:rsidRDefault="00934581" w:rsidP="002D4C4C">
            <w:pPr>
              <w:jc w:val="center"/>
            </w:pPr>
          </w:p>
        </w:tc>
      </w:tr>
      <w:tr w:rsidR="00934581" w:rsidRPr="00816CF1" w14:paraId="3A51C574" w14:textId="77777777" w:rsidTr="002D4C4C">
        <w:trPr>
          <w:trHeight w:val="180"/>
        </w:trPr>
        <w:tc>
          <w:tcPr>
            <w:tcW w:w="659" w:type="dxa"/>
            <w:vMerge/>
            <w:tcBorders>
              <w:left w:val="single" w:sz="4" w:space="0" w:color="auto"/>
              <w:right w:val="single" w:sz="4" w:space="0" w:color="auto"/>
            </w:tcBorders>
          </w:tcPr>
          <w:p w14:paraId="4F4416C6"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022A8426" w14:textId="77777777" w:rsidR="00934581" w:rsidRPr="00962058" w:rsidRDefault="00934581" w:rsidP="002D4C4C">
            <w:pPr>
              <w:rPr>
                <w:sz w:val="20"/>
                <w:highlight w:val="green"/>
              </w:rPr>
            </w:pPr>
          </w:p>
        </w:tc>
        <w:tc>
          <w:tcPr>
            <w:tcW w:w="1779" w:type="dxa"/>
            <w:vMerge/>
            <w:tcBorders>
              <w:left w:val="single" w:sz="4" w:space="0" w:color="auto"/>
              <w:right w:val="single" w:sz="4" w:space="0" w:color="auto"/>
            </w:tcBorders>
          </w:tcPr>
          <w:p w14:paraId="341C4D98" w14:textId="77777777" w:rsidR="00934581" w:rsidRDefault="00934581" w:rsidP="002D4C4C">
            <w:pPr>
              <w:jc w:val="center"/>
              <w:rPr>
                <w:bCs/>
                <w:sz w:val="20"/>
              </w:rPr>
            </w:pPr>
          </w:p>
        </w:tc>
        <w:tc>
          <w:tcPr>
            <w:tcW w:w="3938" w:type="dxa"/>
            <w:tcBorders>
              <w:top w:val="single" w:sz="4" w:space="0" w:color="auto"/>
              <w:left w:val="single" w:sz="4" w:space="0" w:color="auto"/>
              <w:right w:val="single" w:sz="4" w:space="0" w:color="auto"/>
            </w:tcBorders>
            <w:vAlign w:val="center"/>
          </w:tcPr>
          <w:p w14:paraId="3CD98501" w14:textId="77777777" w:rsidR="00934581" w:rsidRPr="00DE2ABA" w:rsidRDefault="00934581" w:rsidP="002D4C4C">
            <w:pPr>
              <w:rPr>
                <w:sz w:val="20"/>
              </w:rPr>
            </w:pPr>
            <w:r w:rsidRPr="00F73529">
              <w:rPr>
                <w:sz w:val="20"/>
              </w:rPr>
              <w:t>Способ нанесения</w:t>
            </w:r>
          </w:p>
        </w:tc>
        <w:tc>
          <w:tcPr>
            <w:tcW w:w="4253" w:type="dxa"/>
            <w:tcBorders>
              <w:top w:val="single" w:sz="4" w:space="0" w:color="auto"/>
              <w:left w:val="single" w:sz="4" w:space="0" w:color="auto"/>
              <w:right w:val="single" w:sz="4" w:space="0" w:color="auto"/>
            </w:tcBorders>
            <w:vAlign w:val="center"/>
          </w:tcPr>
          <w:p w14:paraId="7FD05E76" w14:textId="77777777" w:rsidR="00934581" w:rsidRPr="00962058" w:rsidRDefault="00934581" w:rsidP="002D4C4C">
            <w:pPr>
              <w:rPr>
                <w:sz w:val="20"/>
              </w:rPr>
            </w:pPr>
            <w:r w:rsidRPr="00F73529">
              <w:rPr>
                <w:sz w:val="20"/>
              </w:rPr>
              <w:t>Ручной</w:t>
            </w:r>
          </w:p>
        </w:tc>
        <w:tc>
          <w:tcPr>
            <w:tcW w:w="992" w:type="dxa"/>
            <w:vMerge/>
            <w:tcBorders>
              <w:left w:val="single" w:sz="4" w:space="0" w:color="auto"/>
              <w:right w:val="single" w:sz="4" w:space="0" w:color="auto"/>
            </w:tcBorders>
            <w:vAlign w:val="center"/>
          </w:tcPr>
          <w:p w14:paraId="77C4D2AB"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54D2E96C" w14:textId="77777777" w:rsidR="00934581" w:rsidRDefault="00934581" w:rsidP="002D4C4C">
            <w:pPr>
              <w:jc w:val="center"/>
            </w:pPr>
          </w:p>
        </w:tc>
      </w:tr>
      <w:tr w:rsidR="00934581" w:rsidRPr="00816CF1" w14:paraId="51829A34" w14:textId="77777777" w:rsidTr="002D4C4C">
        <w:trPr>
          <w:trHeight w:val="135"/>
        </w:trPr>
        <w:tc>
          <w:tcPr>
            <w:tcW w:w="659" w:type="dxa"/>
            <w:vMerge/>
            <w:tcBorders>
              <w:left w:val="single" w:sz="4" w:space="0" w:color="auto"/>
              <w:right w:val="single" w:sz="4" w:space="0" w:color="auto"/>
            </w:tcBorders>
          </w:tcPr>
          <w:p w14:paraId="6E10B839"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12784EAF" w14:textId="77777777" w:rsidR="00934581" w:rsidRPr="00962058" w:rsidRDefault="00934581" w:rsidP="002D4C4C">
            <w:pPr>
              <w:rPr>
                <w:sz w:val="20"/>
                <w:highlight w:val="green"/>
              </w:rPr>
            </w:pPr>
          </w:p>
        </w:tc>
        <w:tc>
          <w:tcPr>
            <w:tcW w:w="1779" w:type="dxa"/>
            <w:vMerge/>
            <w:tcBorders>
              <w:left w:val="single" w:sz="4" w:space="0" w:color="auto"/>
              <w:right w:val="single" w:sz="4" w:space="0" w:color="auto"/>
            </w:tcBorders>
          </w:tcPr>
          <w:p w14:paraId="2C6F3950" w14:textId="77777777" w:rsidR="00934581" w:rsidRDefault="00934581" w:rsidP="002D4C4C">
            <w:pPr>
              <w:jc w:val="center"/>
              <w:rPr>
                <w:bCs/>
                <w:sz w:val="20"/>
              </w:rPr>
            </w:pPr>
          </w:p>
        </w:tc>
        <w:tc>
          <w:tcPr>
            <w:tcW w:w="3938" w:type="dxa"/>
            <w:tcBorders>
              <w:top w:val="single" w:sz="4" w:space="0" w:color="auto"/>
              <w:left w:val="single" w:sz="4" w:space="0" w:color="auto"/>
              <w:right w:val="single" w:sz="4" w:space="0" w:color="auto"/>
            </w:tcBorders>
            <w:vAlign w:val="center"/>
          </w:tcPr>
          <w:p w14:paraId="41F66C35" w14:textId="77777777" w:rsidR="00934581" w:rsidRPr="00DE2ABA" w:rsidRDefault="00934581" w:rsidP="002D4C4C">
            <w:pPr>
              <w:rPr>
                <w:sz w:val="20"/>
              </w:rPr>
            </w:pPr>
            <w:r w:rsidRPr="0039167A">
              <w:rPr>
                <w:sz w:val="20"/>
              </w:rPr>
              <w:t>Условия применения</w:t>
            </w:r>
          </w:p>
        </w:tc>
        <w:tc>
          <w:tcPr>
            <w:tcW w:w="4253" w:type="dxa"/>
            <w:tcBorders>
              <w:top w:val="single" w:sz="4" w:space="0" w:color="auto"/>
              <w:left w:val="single" w:sz="4" w:space="0" w:color="auto"/>
              <w:right w:val="single" w:sz="4" w:space="0" w:color="auto"/>
            </w:tcBorders>
            <w:vAlign w:val="center"/>
          </w:tcPr>
          <w:p w14:paraId="25A2054C" w14:textId="77777777" w:rsidR="00934581" w:rsidRPr="0039167A" w:rsidRDefault="00934581" w:rsidP="002D4C4C">
            <w:r>
              <w:rPr>
                <w:sz w:val="20"/>
              </w:rPr>
              <w:t xml:space="preserve">Для </w:t>
            </w:r>
            <w:r w:rsidRPr="0039167A">
              <w:rPr>
                <w:sz w:val="20"/>
              </w:rPr>
              <w:t>внутренних работ</w:t>
            </w:r>
          </w:p>
        </w:tc>
        <w:tc>
          <w:tcPr>
            <w:tcW w:w="992" w:type="dxa"/>
            <w:vMerge/>
            <w:tcBorders>
              <w:left w:val="single" w:sz="4" w:space="0" w:color="auto"/>
              <w:right w:val="single" w:sz="4" w:space="0" w:color="auto"/>
            </w:tcBorders>
            <w:vAlign w:val="center"/>
          </w:tcPr>
          <w:p w14:paraId="53B1F87E"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6D96E957" w14:textId="77777777" w:rsidR="00934581" w:rsidRDefault="00934581" w:rsidP="002D4C4C">
            <w:pPr>
              <w:jc w:val="center"/>
            </w:pPr>
          </w:p>
        </w:tc>
      </w:tr>
      <w:tr w:rsidR="00934581" w:rsidRPr="00816CF1" w14:paraId="1FE58235" w14:textId="77777777" w:rsidTr="002D4C4C">
        <w:trPr>
          <w:trHeight w:val="105"/>
        </w:trPr>
        <w:tc>
          <w:tcPr>
            <w:tcW w:w="659" w:type="dxa"/>
            <w:vMerge/>
            <w:tcBorders>
              <w:left w:val="single" w:sz="4" w:space="0" w:color="auto"/>
              <w:right w:val="single" w:sz="4" w:space="0" w:color="auto"/>
            </w:tcBorders>
          </w:tcPr>
          <w:p w14:paraId="1A629070"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524BE078" w14:textId="77777777" w:rsidR="00934581" w:rsidRPr="00962058" w:rsidRDefault="00934581" w:rsidP="002D4C4C">
            <w:pPr>
              <w:rPr>
                <w:sz w:val="20"/>
                <w:highlight w:val="green"/>
              </w:rPr>
            </w:pPr>
          </w:p>
        </w:tc>
        <w:tc>
          <w:tcPr>
            <w:tcW w:w="1779" w:type="dxa"/>
            <w:vMerge/>
            <w:tcBorders>
              <w:left w:val="single" w:sz="4" w:space="0" w:color="auto"/>
              <w:right w:val="single" w:sz="4" w:space="0" w:color="auto"/>
            </w:tcBorders>
          </w:tcPr>
          <w:p w14:paraId="43EF35E2" w14:textId="77777777" w:rsidR="00934581" w:rsidRDefault="00934581" w:rsidP="002D4C4C">
            <w:pPr>
              <w:jc w:val="center"/>
              <w:rPr>
                <w:bCs/>
                <w:sz w:val="20"/>
              </w:rPr>
            </w:pPr>
          </w:p>
        </w:tc>
        <w:tc>
          <w:tcPr>
            <w:tcW w:w="3938" w:type="dxa"/>
            <w:tcBorders>
              <w:top w:val="single" w:sz="4" w:space="0" w:color="auto"/>
              <w:left w:val="single" w:sz="4" w:space="0" w:color="auto"/>
              <w:right w:val="single" w:sz="4" w:space="0" w:color="auto"/>
            </w:tcBorders>
            <w:vAlign w:val="center"/>
          </w:tcPr>
          <w:p w14:paraId="4AF2F438" w14:textId="77777777" w:rsidR="00934581" w:rsidRPr="00DE2ABA" w:rsidRDefault="00934581" w:rsidP="002D4C4C">
            <w:pPr>
              <w:rPr>
                <w:sz w:val="20"/>
              </w:rPr>
            </w:pPr>
            <w:r w:rsidRPr="002B44FF">
              <w:rPr>
                <w:sz w:val="20"/>
              </w:rPr>
              <w:t>Функциональное назначение смеси</w:t>
            </w:r>
          </w:p>
        </w:tc>
        <w:tc>
          <w:tcPr>
            <w:tcW w:w="4253" w:type="dxa"/>
            <w:tcBorders>
              <w:top w:val="single" w:sz="4" w:space="0" w:color="auto"/>
              <w:left w:val="single" w:sz="4" w:space="0" w:color="auto"/>
              <w:right w:val="single" w:sz="4" w:space="0" w:color="auto"/>
            </w:tcBorders>
            <w:vAlign w:val="center"/>
          </w:tcPr>
          <w:p w14:paraId="658FEF5E" w14:textId="77777777" w:rsidR="00934581" w:rsidRPr="00DE2ABA" w:rsidRDefault="00934581" w:rsidP="002D4C4C">
            <w:pPr>
              <w:rPr>
                <w:sz w:val="20"/>
              </w:rPr>
            </w:pPr>
            <w:r w:rsidRPr="0039167A">
              <w:rPr>
                <w:sz w:val="20"/>
              </w:rPr>
              <w:t>Штукатурная</w:t>
            </w:r>
          </w:p>
        </w:tc>
        <w:tc>
          <w:tcPr>
            <w:tcW w:w="992" w:type="dxa"/>
            <w:vMerge/>
            <w:tcBorders>
              <w:left w:val="single" w:sz="4" w:space="0" w:color="auto"/>
              <w:right w:val="single" w:sz="4" w:space="0" w:color="auto"/>
            </w:tcBorders>
            <w:vAlign w:val="center"/>
          </w:tcPr>
          <w:p w14:paraId="5DDEDFFC"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4A43A388" w14:textId="77777777" w:rsidR="00934581" w:rsidRDefault="00934581" w:rsidP="002D4C4C">
            <w:pPr>
              <w:jc w:val="center"/>
            </w:pPr>
          </w:p>
        </w:tc>
      </w:tr>
      <w:tr w:rsidR="00934581" w:rsidRPr="00816CF1" w14:paraId="537912D9" w14:textId="77777777" w:rsidTr="002D4C4C">
        <w:trPr>
          <w:trHeight w:val="270"/>
        </w:trPr>
        <w:tc>
          <w:tcPr>
            <w:tcW w:w="659" w:type="dxa"/>
            <w:vMerge w:val="restart"/>
            <w:tcBorders>
              <w:top w:val="single" w:sz="4" w:space="0" w:color="auto"/>
              <w:left w:val="single" w:sz="4" w:space="0" w:color="auto"/>
              <w:right w:val="single" w:sz="4" w:space="0" w:color="auto"/>
            </w:tcBorders>
          </w:tcPr>
          <w:p w14:paraId="42C0F103" w14:textId="77777777" w:rsidR="00934581" w:rsidRDefault="00934581" w:rsidP="002D4C4C">
            <w:pPr>
              <w:pStyle w:val="ac"/>
              <w:numPr>
                <w:ilvl w:val="0"/>
                <w:numId w:val="16"/>
              </w:numPr>
              <w:spacing w:after="0" w:line="240" w:lineRule="auto"/>
            </w:pPr>
          </w:p>
        </w:tc>
        <w:tc>
          <w:tcPr>
            <w:tcW w:w="3405" w:type="dxa"/>
            <w:vMerge w:val="restart"/>
            <w:tcBorders>
              <w:top w:val="single" w:sz="4" w:space="0" w:color="auto"/>
              <w:left w:val="single" w:sz="4" w:space="0" w:color="auto"/>
              <w:right w:val="single" w:sz="4" w:space="0" w:color="auto"/>
            </w:tcBorders>
            <w:vAlign w:val="center"/>
          </w:tcPr>
          <w:p w14:paraId="7EEADE0C" w14:textId="77777777" w:rsidR="00934581" w:rsidRPr="00DE2ABA" w:rsidRDefault="00934581" w:rsidP="002D4C4C">
            <w:pPr>
              <w:rPr>
                <w:sz w:val="20"/>
              </w:rPr>
            </w:pPr>
            <w:r w:rsidRPr="00DE2ABA">
              <w:rPr>
                <w:sz w:val="20"/>
              </w:rPr>
              <w:t xml:space="preserve">Смесь сухая строительная </w:t>
            </w:r>
          </w:p>
          <w:p w14:paraId="13556A06" w14:textId="77777777" w:rsidR="00934581" w:rsidRPr="00A36B44" w:rsidRDefault="00934581" w:rsidP="002D4C4C">
            <w:pPr>
              <w:rPr>
                <w:sz w:val="20"/>
              </w:rPr>
            </w:pPr>
            <w:r w:rsidRPr="00A36B44">
              <w:rPr>
                <w:sz w:val="20"/>
              </w:rPr>
              <w:t>____________</w:t>
            </w:r>
          </w:p>
          <w:p w14:paraId="4ED11ECD" w14:textId="77777777" w:rsidR="00934581" w:rsidRDefault="00934581" w:rsidP="002D4C4C">
            <w:pPr>
              <w:rPr>
                <w:sz w:val="20"/>
              </w:rPr>
            </w:pPr>
            <w:r w:rsidRPr="00B470CF">
              <w:rPr>
                <w:bCs/>
                <w:sz w:val="20"/>
              </w:rPr>
              <w:t>ОКПД2:</w:t>
            </w:r>
            <w:r w:rsidRPr="00A36B44">
              <w:rPr>
                <w:sz w:val="20"/>
              </w:rPr>
              <w:t xml:space="preserve"> 23.64.10.110</w:t>
            </w:r>
          </w:p>
          <w:p w14:paraId="47978845" w14:textId="77777777" w:rsidR="00934581" w:rsidRPr="00897F38" w:rsidRDefault="00934581" w:rsidP="002D4C4C">
            <w:pPr>
              <w:rPr>
                <w:sz w:val="20"/>
                <w:highlight w:val="yellow"/>
              </w:rPr>
            </w:pPr>
            <w:r w:rsidRPr="00DE2ABA">
              <w:rPr>
                <w:sz w:val="20"/>
              </w:rPr>
              <w:lastRenderedPageBreak/>
              <w:t xml:space="preserve">Код </w:t>
            </w:r>
            <w:r>
              <w:rPr>
                <w:sz w:val="20"/>
              </w:rPr>
              <w:t>К</w:t>
            </w:r>
            <w:r w:rsidRPr="00DE2ABA">
              <w:rPr>
                <w:sz w:val="20"/>
              </w:rPr>
              <w:t>ТРУ</w:t>
            </w:r>
            <w:r w:rsidRPr="00A36B44">
              <w:rPr>
                <w:sz w:val="20"/>
              </w:rPr>
              <w:t>:                                                                                                               23.64.10.110-00000003</w:t>
            </w:r>
          </w:p>
        </w:tc>
        <w:tc>
          <w:tcPr>
            <w:tcW w:w="1779" w:type="dxa"/>
            <w:vMerge w:val="restart"/>
            <w:tcBorders>
              <w:top w:val="single" w:sz="4" w:space="0" w:color="auto"/>
              <w:left w:val="single" w:sz="4" w:space="0" w:color="auto"/>
              <w:right w:val="single" w:sz="4" w:space="0" w:color="auto"/>
            </w:tcBorders>
          </w:tcPr>
          <w:p w14:paraId="1B53AB31" w14:textId="77777777" w:rsidR="00934581" w:rsidRDefault="00934581" w:rsidP="002D4C4C">
            <w:pPr>
              <w:spacing w:line="256" w:lineRule="auto"/>
              <w:jc w:val="center"/>
              <w:rPr>
                <w:sz w:val="20"/>
              </w:rPr>
            </w:pPr>
            <w:r>
              <w:rPr>
                <w:bCs/>
                <w:sz w:val="20"/>
              </w:rPr>
              <w:lastRenderedPageBreak/>
              <w:t>Российская Федерация</w:t>
            </w:r>
          </w:p>
        </w:tc>
        <w:tc>
          <w:tcPr>
            <w:tcW w:w="3938" w:type="dxa"/>
            <w:tcBorders>
              <w:top w:val="single" w:sz="4" w:space="0" w:color="auto"/>
              <w:left w:val="single" w:sz="4" w:space="0" w:color="auto"/>
              <w:bottom w:val="single" w:sz="4" w:space="0" w:color="auto"/>
              <w:right w:val="single" w:sz="4" w:space="0" w:color="auto"/>
            </w:tcBorders>
          </w:tcPr>
          <w:p w14:paraId="73DB2E65" w14:textId="77777777" w:rsidR="00934581" w:rsidRPr="00015B12" w:rsidRDefault="00934581" w:rsidP="002D4C4C">
            <w:pPr>
              <w:spacing w:line="256" w:lineRule="auto"/>
              <w:rPr>
                <w:sz w:val="20"/>
              </w:rPr>
            </w:pPr>
            <w:r w:rsidRPr="00DE2ABA">
              <w:rPr>
                <w:bCs/>
                <w:sz w:val="20"/>
              </w:rPr>
              <w:t>Вид применяемого вяжущего</w:t>
            </w:r>
          </w:p>
        </w:tc>
        <w:tc>
          <w:tcPr>
            <w:tcW w:w="4253" w:type="dxa"/>
            <w:tcBorders>
              <w:top w:val="single" w:sz="4" w:space="0" w:color="auto"/>
              <w:left w:val="single" w:sz="4" w:space="0" w:color="auto"/>
              <w:bottom w:val="single" w:sz="4" w:space="0" w:color="auto"/>
              <w:right w:val="single" w:sz="4" w:space="0" w:color="auto"/>
            </w:tcBorders>
          </w:tcPr>
          <w:p w14:paraId="3A8FD05A" w14:textId="77777777" w:rsidR="00934581" w:rsidRPr="00015B12" w:rsidRDefault="00934581" w:rsidP="002D4C4C">
            <w:pPr>
              <w:spacing w:line="256" w:lineRule="auto"/>
              <w:rPr>
                <w:sz w:val="20"/>
              </w:rPr>
            </w:pPr>
            <w:r w:rsidRPr="00DE2ABA">
              <w:rPr>
                <w:bCs/>
                <w:sz w:val="20"/>
              </w:rPr>
              <w:t>Цементный</w:t>
            </w:r>
          </w:p>
        </w:tc>
        <w:tc>
          <w:tcPr>
            <w:tcW w:w="992" w:type="dxa"/>
            <w:vMerge w:val="restart"/>
            <w:tcBorders>
              <w:top w:val="single" w:sz="4" w:space="0" w:color="auto"/>
              <w:left w:val="single" w:sz="4" w:space="0" w:color="auto"/>
              <w:right w:val="single" w:sz="4" w:space="0" w:color="auto"/>
            </w:tcBorders>
            <w:vAlign w:val="center"/>
          </w:tcPr>
          <w:p w14:paraId="3A38E9AF" w14:textId="77777777" w:rsidR="00934581" w:rsidRDefault="00934581" w:rsidP="002D4C4C">
            <w:pPr>
              <w:jc w:val="center"/>
            </w:pPr>
            <w:r>
              <w:t>30</w:t>
            </w:r>
          </w:p>
        </w:tc>
        <w:tc>
          <w:tcPr>
            <w:tcW w:w="992" w:type="dxa"/>
            <w:vMerge w:val="restart"/>
            <w:tcBorders>
              <w:top w:val="single" w:sz="4" w:space="0" w:color="auto"/>
              <w:left w:val="single" w:sz="4" w:space="0" w:color="auto"/>
              <w:right w:val="single" w:sz="4" w:space="0" w:color="auto"/>
            </w:tcBorders>
            <w:vAlign w:val="center"/>
          </w:tcPr>
          <w:p w14:paraId="3469A203" w14:textId="77777777" w:rsidR="00934581" w:rsidRDefault="00934581" w:rsidP="002D4C4C">
            <w:pPr>
              <w:jc w:val="center"/>
            </w:pPr>
            <w:r>
              <w:t>кг.</w:t>
            </w:r>
          </w:p>
        </w:tc>
      </w:tr>
      <w:tr w:rsidR="00934581" w:rsidRPr="00816CF1" w14:paraId="7F927E48" w14:textId="77777777" w:rsidTr="002D4C4C">
        <w:trPr>
          <w:trHeight w:val="360"/>
        </w:trPr>
        <w:tc>
          <w:tcPr>
            <w:tcW w:w="659" w:type="dxa"/>
            <w:vMerge/>
            <w:tcBorders>
              <w:left w:val="single" w:sz="4" w:space="0" w:color="auto"/>
              <w:right w:val="single" w:sz="4" w:space="0" w:color="auto"/>
            </w:tcBorders>
          </w:tcPr>
          <w:p w14:paraId="66D4ECCA"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118CF90C"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683AF7E8" w14:textId="77777777" w:rsidR="00934581" w:rsidRDefault="00934581" w:rsidP="002D4C4C">
            <w:pPr>
              <w:spacing w:line="256" w:lineRule="auto"/>
              <w:jc w:val="center"/>
              <w:rPr>
                <w:sz w:val="20"/>
              </w:rPr>
            </w:pPr>
          </w:p>
        </w:tc>
        <w:tc>
          <w:tcPr>
            <w:tcW w:w="3938" w:type="dxa"/>
            <w:tcBorders>
              <w:top w:val="single" w:sz="4" w:space="0" w:color="auto"/>
              <w:left w:val="single" w:sz="4" w:space="0" w:color="auto"/>
              <w:right w:val="single" w:sz="4" w:space="0" w:color="auto"/>
            </w:tcBorders>
          </w:tcPr>
          <w:p w14:paraId="3945621D" w14:textId="77777777" w:rsidR="00934581" w:rsidRPr="00015B12" w:rsidRDefault="00934581" w:rsidP="002D4C4C">
            <w:pPr>
              <w:spacing w:line="256" w:lineRule="auto"/>
              <w:rPr>
                <w:sz w:val="20"/>
              </w:rPr>
            </w:pPr>
            <w:r w:rsidRPr="00DE2ABA">
              <w:rPr>
                <w:bCs/>
                <w:sz w:val="20"/>
              </w:rPr>
              <w:t>Назначение клеевой смеси</w:t>
            </w:r>
          </w:p>
        </w:tc>
        <w:tc>
          <w:tcPr>
            <w:tcW w:w="4253" w:type="dxa"/>
            <w:tcBorders>
              <w:top w:val="single" w:sz="4" w:space="0" w:color="auto"/>
              <w:left w:val="single" w:sz="4" w:space="0" w:color="auto"/>
              <w:right w:val="single" w:sz="4" w:space="0" w:color="auto"/>
            </w:tcBorders>
          </w:tcPr>
          <w:p w14:paraId="35D1BC6A" w14:textId="77777777" w:rsidR="00934581" w:rsidRPr="00015B12" w:rsidRDefault="00934581" w:rsidP="002D4C4C">
            <w:pPr>
              <w:spacing w:line="256" w:lineRule="auto"/>
              <w:rPr>
                <w:sz w:val="20"/>
              </w:rPr>
            </w:pPr>
            <w:r w:rsidRPr="00DE2ABA">
              <w:rPr>
                <w:bCs/>
                <w:sz w:val="20"/>
              </w:rPr>
              <w:t>Для укладки облицовочных материалов</w:t>
            </w:r>
          </w:p>
        </w:tc>
        <w:tc>
          <w:tcPr>
            <w:tcW w:w="992" w:type="dxa"/>
            <w:vMerge/>
            <w:tcBorders>
              <w:left w:val="single" w:sz="4" w:space="0" w:color="auto"/>
              <w:right w:val="single" w:sz="4" w:space="0" w:color="auto"/>
            </w:tcBorders>
            <w:vAlign w:val="center"/>
          </w:tcPr>
          <w:p w14:paraId="4A360C18"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167AC98A" w14:textId="77777777" w:rsidR="00934581" w:rsidRDefault="00934581" w:rsidP="002D4C4C">
            <w:pPr>
              <w:jc w:val="center"/>
            </w:pPr>
          </w:p>
        </w:tc>
      </w:tr>
      <w:tr w:rsidR="00934581" w:rsidRPr="00816CF1" w14:paraId="48C214F5" w14:textId="77777777" w:rsidTr="002D4C4C">
        <w:trPr>
          <w:trHeight w:val="255"/>
        </w:trPr>
        <w:tc>
          <w:tcPr>
            <w:tcW w:w="659" w:type="dxa"/>
            <w:vMerge/>
            <w:tcBorders>
              <w:left w:val="single" w:sz="4" w:space="0" w:color="auto"/>
              <w:right w:val="single" w:sz="4" w:space="0" w:color="auto"/>
            </w:tcBorders>
          </w:tcPr>
          <w:p w14:paraId="3203977A"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4ED6FEF5"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28FFDC77" w14:textId="77777777" w:rsidR="00934581" w:rsidRDefault="00934581" w:rsidP="002D4C4C">
            <w:pPr>
              <w:spacing w:line="256" w:lineRule="auto"/>
              <w:jc w:val="center"/>
              <w:rPr>
                <w:sz w:val="20"/>
              </w:rPr>
            </w:pPr>
          </w:p>
        </w:tc>
        <w:tc>
          <w:tcPr>
            <w:tcW w:w="3938" w:type="dxa"/>
            <w:tcBorders>
              <w:top w:val="single" w:sz="4" w:space="0" w:color="auto"/>
              <w:left w:val="single" w:sz="4" w:space="0" w:color="auto"/>
              <w:right w:val="single" w:sz="4" w:space="0" w:color="auto"/>
            </w:tcBorders>
          </w:tcPr>
          <w:p w14:paraId="7AB98470" w14:textId="77777777" w:rsidR="00934581" w:rsidRPr="00015B12" w:rsidRDefault="00934581" w:rsidP="002D4C4C">
            <w:pPr>
              <w:spacing w:line="256" w:lineRule="auto"/>
              <w:rPr>
                <w:sz w:val="20"/>
              </w:rPr>
            </w:pPr>
            <w:r w:rsidRPr="00DE2ABA">
              <w:rPr>
                <w:bCs/>
                <w:sz w:val="20"/>
              </w:rPr>
              <w:t>Условия применения</w:t>
            </w:r>
          </w:p>
        </w:tc>
        <w:tc>
          <w:tcPr>
            <w:tcW w:w="4253" w:type="dxa"/>
            <w:tcBorders>
              <w:top w:val="single" w:sz="4" w:space="0" w:color="auto"/>
              <w:left w:val="single" w:sz="4" w:space="0" w:color="auto"/>
              <w:right w:val="single" w:sz="4" w:space="0" w:color="auto"/>
            </w:tcBorders>
          </w:tcPr>
          <w:p w14:paraId="3A1ABA45" w14:textId="77777777" w:rsidR="00934581" w:rsidRPr="00015B12" w:rsidRDefault="00934581" w:rsidP="002D4C4C">
            <w:pPr>
              <w:spacing w:line="256" w:lineRule="auto"/>
              <w:rPr>
                <w:sz w:val="20"/>
              </w:rPr>
            </w:pPr>
            <w:r w:rsidRPr="00DE2ABA">
              <w:rPr>
                <w:bCs/>
                <w:sz w:val="20"/>
              </w:rPr>
              <w:t>Для внутренних работ</w:t>
            </w:r>
          </w:p>
        </w:tc>
        <w:tc>
          <w:tcPr>
            <w:tcW w:w="992" w:type="dxa"/>
            <w:vMerge/>
            <w:tcBorders>
              <w:left w:val="single" w:sz="4" w:space="0" w:color="auto"/>
              <w:right w:val="single" w:sz="4" w:space="0" w:color="auto"/>
            </w:tcBorders>
            <w:vAlign w:val="center"/>
          </w:tcPr>
          <w:p w14:paraId="2E68AD07"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00C2B5B8" w14:textId="77777777" w:rsidR="00934581" w:rsidRDefault="00934581" w:rsidP="002D4C4C">
            <w:pPr>
              <w:jc w:val="center"/>
            </w:pPr>
          </w:p>
        </w:tc>
      </w:tr>
      <w:tr w:rsidR="00934581" w:rsidRPr="00816CF1" w14:paraId="2F7C0F98" w14:textId="77777777" w:rsidTr="002D4C4C">
        <w:trPr>
          <w:trHeight w:val="1114"/>
        </w:trPr>
        <w:tc>
          <w:tcPr>
            <w:tcW w:w="659" w:type="dxa"/>
            <w:vMerge/>
            <w:tcBorders>
              <w:left w:val="single" w:sz="4" w:space="0" w:color="auto"/>
              <w:right w:val="single" w:sz="4" w:space="0" w:color="auto"/>
            </w:tcBorders>
          </w:tcPr>
          <w:p w14:paraId="58AACEEC"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2BD129D3"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123E4152" w14:textId="77777777" w:rsidR="00934581" w:rsidRDefault="00934581" w:rsidP="002D4C4C">
            <w:pPr>
              <w:spacing w:line="256" w:lineRule="auto"/>
              <w:jc w:val="center"/>
              <w:rPr>
                <w:sz w:val="20"/>
              </w:rPr>
            </w:pPr>
          </w:p>
        </w:tc>
        <w:tc>
          <w:tcPr>
            <w:tcW w:w="3938" w:type="dxa"/>
            <w:tcBorders>
              <w:top w:val="single" w:sz="4" w:space="0" w:color="auto"/>
              <w:left w:val="single" w:sz="4" w:space="0" w:color="auto"/>
              <w:right w:val="single" w:sz="4" w:space="0" w:color="auto"/>
            </w:tcBorders>
          </w:tcPr>
          <w:p w14:paraId="795CAD12" w14:textId="77777777" w:rsidR="00934581" w:rsidRPr="00015B12" w:rsidRDefault="00934581" w:rsidP="002D4C4C">
            <w:pPr>
              <w:spacing w:line="256" w:lineRule="auto"/>
              <w:rPr>
                <w:sz w:val="20"/>
              </w:rPr>
            </w:pPr>
            <w:r w:rsidRPr="00DE2ABA">
              <w:rPr>
                <w:bCs/>
                <w:sz w:val="20"/>
              </w:rPr>
              <w:t>Функциональное назначение смеси</w:t>
            </w:r>
          </w:p>
        </w:tc>
        <w:tc>
          <w:tcPr>
            <w:tcW w:w="4253" w:type="dxa"/>
            <w:tcBorders>
              <w:top w:val="single" w:sz="4" w:space="0" w:color="auto"/>
              <w:left w:val="single" w:sz="4" w:space="0" w:color="auto"/>
              <w:right w:val="single" w:sz="4" w:space="0" w:color="auto"/>
            </w:tcBorders>
          </w:tcPr>
          <w:p w14:paraId="736873E9" w14:textId="77777777" w:rsidR="00934581" w:rsidRPr="00015B12" w:rsidRDefault="00934581" w:rsidP="002D4C4C">
            <w:pPr>
              <w:spacing w:line="256" w:lineRule="auto"/>
              <w:rPr>
                <w:sz w:val="20"/>
              </w:rPr>
            </w:pPr>
            <w:r w:rsidRPr="00DE2ABA">
              <w:rPr>
                <w:bCs/>
                <w:sz w:val="20"/>
              </w:rPr>
              <w:t>Клеевая (предназначенная для укладки)</w:t>
            </w:r>
          </w:p>
        </w:tc>
        <w:tc>
          <w:tcPr>
            <w:tcW w:w="992" w:type="dxa"/>
            <w:vMerge/>
            <w:tcBorders>
              <w:left w:val="single" w:sz="4" w:space="0" w:color="auto"/>
              <w:right w:val="single" w:sz="4" w:space="0" w:color="auto"/>
            </w:tcBorders>
            <w:vAlign w:val="center"/>
          </w:tcPr>
          <w:p w14:paraId="0933B2E6"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1F62E1C5" w14:textId="77777777" w:rsidR="00934581" w:rsidRDefault="00934581" w:rsidP="002D4C4C">
            <w:pPr>
              <w:jc w:val="center"/>
            </w:pPr>
          </w:p>
        </w:tc>
      </w:tr>
      <w:tr w:rsidR="00934581" w:rsidRPr="00816CF1" w14:paraId="79101520" w14:textId="77777777" w:rsidTr="002D4C4C">
        <w:trPr>
          <w:trHeight w:val="251"/>
        </w:trPr>
        <w:tc>
          <w:tcPr>
            <w:tcW w:w="659" w:type="dxa"/>
            <w:vMerge w:val="restart"/>
            <w:tcBorders>
              <w:top w:val="single" w:sz="4" w:space="0" w:color="auto"/>
              <w:left w:val="single" w:sz="4" w:space="0" w:color="auto"/>
              <w:right w:val="single" w:sz="4" w:space="0" w:color="auto"/>
            </w:tcBorders>
          </w:tcPr>
          <w:p w14:paraId="456F0991" w14:textId="77777777" w:rsidR="00934581" w:rsidRDefault="00934581" w:rsidP="002D4C4C">
            <w:pPr>
              <w:pStyle w:val="ac"/>
              <w:numPr>
                <w:ilvl w:val="0"/>
                <w:numId w:val="16"/>
              </w:numPr>
              <w:spacing w:after="0" w:line="240" w:lineRule="auto"/>
            </w:pPr>
          </w:p>
        </w:tc>
        <w:tc>
          <w:tcPr>
            <w:tcW w:w="3405" w:type="dxa"/>
            <w:vMerge w:val="restart"/>
            <w:tcBorders>
              <w:top w:val="single" w:sz="4" w:space="0" w:color="auto"/>
              <w:left w:val="single" w:sz="4" w:space="0" w:color="auto"/>
              <w:right w:val="single" w:sz="4" w:space="0" w:color="auto"/>
            </w:tcBorders>
          </w:tcPr>
          <w:p w14:paraId="4FCEE73A" w14:textId="77777777" w:rsidR="00934581" w:rsidRPr="00DE2ABA" w:rsidRDefault="00934581" w:rsidP="002D4C4C">
            <w:pPr>
              <w:rPr>
                <w:sz w:val="20"/>
              </w:rPr>
            </w:pPr>
            <w:r w:rsidRPr="00DE2ABA">
              <w:rPr>
                <w:sz w:val="20"/>
              </w:rPr>
              <w:t xml:space="preserve">Смесь сухая строительная </w:t>
            </w:r>
          </w:p>
          <w:p w14:paraId="4F8976F5" w14:textId="77777777" w:rsidR="00934581" w:rsidRPr="00A36B44" w:rsidRDefault="00934581" w:rsidP="002D4C4C">
            <w:pPr>
              <w:rPr>
                <w:sz w:val="20"/>
              </w:rPr>
            </w:pPr>
            <w:r w:rsidRPr="00A36B44">
              <w:rPr>
                <w:sz w:val="20"/>
              </w:rPr>
              <w:t>____________</w:t>
            </w:r>
          </w:p>
          <w:p w14:paraId="67A57B81" w14:textId="77777777" w:rsidR="00934581" w:rsidRDefault="00934581" w:rsidP="002D4C4C">
            <w:pPr>
              <w:rPr>
                <w:sz w:val="20"/>
              </w:rPr>
            </w:pPr>
            <w:r w:rsidRPr="00B470CF">
              <w:rPr>
                <w:bCs/>
                <w:sz w:val="20"/>
              </w:rPr>
              <w:t>ОКПД2:</w:t>
            </w:r>
            <w:r w:rsidRPr="00A36B44">
              <w:rPr>
                <w:sz w:val="20"/>
              </w:rPr>
              <w:t xml:space="preserve"> 23.64.10.110</w:t>
            </w:r>
          </w:p>
          <w:p w14:paraId="527FF049" w14:textId="77777777" w:rsidR="00934581" w:rsidRPr="006D3494" w:rsidRDefault="00934581" w:rsidP="002D4C4C">
            <w:pPr>
              <w:rPr>
                <w:sz w:val="20"/>
              </w:rPr>
            </w:pPr>
            <w:r w:rsidRPr="00DE2ABA">
              <w:rPr>
                <w:sz w:val="20"/>
              </w:rPr>
              <w:t xml:space="preserve">Код </w:t>
            </w:r>
            <w:r>
              <w:rPr>
                <w:sz w:val="20"/>
              </w:rPr>
              <w:t>К</w:t>
            </w:r>
            <w:r w:rsidRPr="00DE2ABA">
              <w:rPr>
                <w:sz w:val="20"/>
              </w:rPr>
              <w:t>ТРУ</w:t>
            </w:r>
            <w:r w:rsidRPr="00A36B44">
              <w:rPr>
                <w:sz w:val="20"/>
              </w:rPr>
              <w:t>:                                                                                                               23.64.10.110-0000000</w:t>
            </w:r>
            <w:r>
              <w:rPr>
                <w:sz w:val="20"/>
              </w:rPr>
              <w:t>2</w:t>
            </w:r>
          </w:p>
        </w:tc>
        <w:tc>
          <w:tcPr>
            <w:tcW w:w="1779" w:type="dxa"/>
            <w:vMerge w:val="restart"/>
            <w:tcBorders>
              <w:top w:val="single" w:sz="4" w:space="0" w:color="auto"/>
              <w:left w:val="single" w:sz="4" w:space="0" w:color="auto"/>
              <w:right w:val="single" w:sz="4" w:space="0" w:color="auto"/>
            </w:tcBorders>
          </w:tcPr>
          <w:p w14:paraId="1131F3FE" w14:textId="77777777" w:rsidR="00934581" w:rsidRDefault="00934581" w:rsidP="002D4C4C">
            <w:pPr>
              <w:spacing w:line="256" w:lineRule="auto"/>
              <w:jc w:val="center"/>
              <w:rPr>
                <w:sz w:val="20"/>
              </w:rPr>
            </w:pPr>
            <w:r>
              <w:rPr>
                <w:bCs/>
                <w:sz w:val="20"/>
              </w:rPr>
              <w:t>Российская Федерация</w:t>
            </w:r>
          </w:p>
        </w:tc>
        <w:tc>
          <w:tcPr>
            <w:tcW w:w="3938" w:type="dxa"/>
            <w:tcBorders>
              <w:top w:val="single" w:sz="4" w:space="0" w:color="auto"/>
              <w:left w:val="single" w:sz="4" w:space="0" w:color="auto"/>
              <w:right w:val="single" w:sz="4" w:space="0" w:color="auto"/>
            </w:tcBorders>
          </w:tcPr>
          <w:p w14:paraId="446A1816" w14:textId="77777777" w:rsidR="00934581" w:rsidRDefault="00934581" w:rsidP="002D4C4C">
            <w:pPr>
              <w:spacing w:line="256" w:lineRule="auto"/>
              <w:rPr>
                <w:sz w:val="20"/>
              </w:rPr>
            </w:pPr>
            <w:r w:rsidRPr="007B168A">
              <w:rPr>
                <w:sz w:val="20"/>
              </w:rPr>
              <w:t>Вид применяемого вяжущего</w:t>
            </w:r>
          </w:p>
        </w:tc>
        <w:tc>
          <w:tcPr>
            <w:tcW w:w="4253" w:type="dxa"/>
            <w:tcBorders>
              <w:top w:val="single" w:sz="4" w:space="0" w:color="auto"/>
              <w:left w:val="single" w:sz="4" w:space="0" w:color="auto"/>
              <w:right w:val="single" w:sz="4" w:space="0" w:color="auto"/>
            </w:tcBorders>
          </w:tcPr>
          <w:p w14:paraId="352AE267" w14:textId="77777777" w:rsidR="00934581" w:rsidRDefault="00934581" w:rsidP="002D4C4C">
            <w:pPr>
              <w:spacing w:line="256" w:lineRule="auto"/>
              <w:rPr>
                <w:sz w:val="20"/>
              </w:rPr>
            </w:pPr>
            <w:r w:rsidRPr="007B168A">
              <w:rPr>
                <w:sz w:val="20"/>
              </w:rPr>
              <w:t>Цементный</w:t>
            </w:r>
          </w:p>
        </w:tc>
        <w:tc>
          <w:tcPr>
            <w:tcW w:w="992" w:type="dxa"/>
            <w:vMerge w:val="restart"/>
            <w:tcBorders>
              <w:top w:val="single" w:sz="4" w:space="0" w:color="auto"/>
              <w:left w:val="single" w:sz="4" w:space="0" w:color="auto"/>
              <w:right w:val="single" w:sz="4" w:space="0" w:color="auto"/>
            </w:tcBorders>
            <w:vAlign w:val="center"/>
          </w:tcPr>
          <w:p w14:paraId="493C5E29" w14:textId="77777777" w:rsidR="00934581" w:rsidRDefault="00934581" w:rsidP="002D4C4C">
            <w:pPr>
              <w:jc w:val="center"/>
            </w:pPr>
            <w:r>
              <w:t>125</w:t>
            </w:r>
          </w:p>
        </w:tc>
        <w:tc>
          <w:tcPr>
            <w:tcW w:w="992" w:type="dxa"/>
            <w:vMerge w:val="restart"/>
            <w:tcBorders>
              <w:top w:val="single" w:sz="4" w:space="0" w:color="auto"/>
              <w:left w:val="single" w:sz="4" w:space="0" w:color="auto"/>
              <w:right w:val="single" w:sz="4" w:space="0" w:color="auto"/>
            </w:tcBorders>
            <w:vAlign w:val="center"/>
          </w:tcPr>
          <w:p w14:paraId="2BF53572" w14:textId="77777777" w:rsidR="00934581" w:rsidRDefault="00934581" w:rsidP="002D4C4C">
            <w:pPr>
              <w:jc w:val="center"/>
            </w:pPr>
            <w:r>
              <w:t>кг.</w:t>
            </w:r>
          </w:p>
        </w:tc>
      </w:tr>
      <w:tr w:rsidR="00934581" w:rsidRPr="00816CF1" w14:paraId="1CA78EAB" w14:textId="77777777" w:rsidTr="002D4C4C">
        <w:trPr>
          <w:trHeight w:val="330"/>
        </w:trPr>
        <w:tc>
          <w:tcPr>
            <w:tcW w:w="659" w:type="dxa"/>
            <w:vMerge/>
            <w:tcBorders>
              <w:left w:val="single" w:sz="4" w:space="0" w:color="auto"/>
              <w:right w:val="single" w:sz="4" w:space="0" w:color="auto"/>
            </w:tcBorders>
          </w:tcPr>
          <w:p w14:paraId="79076E19"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tcPr>
          <w:p w14:paraId="2D17B07E" w14:textId="77777777" w:rsidR="00934581" w:rsidRPr="00DE2ABA" w:rsidRDefault="00934581" w:rsidP="002D4C4C">
            <w:pPr>
              <w:rPr>
                <w:sz w:val="20"/>
              </w:rPr>
            </w:pPr>
          </w:p>
        </w:tc>
        <w:tc>
          <w:tcPr>
            <w:tcW w:w="1779" w:type="dxa"/>
            <w:vMerge/>
            <w:tcBorders>
              <w:left w:val="single" w:sz="4" w:space="0" w:color="auto"/>
              <w:right w:val="single" w:sz="4" w:space="0" w:color="auto"/>
            </w:tcBorders>
          </w:tcPr>
          <w:p w14:paraId="00DA8B8C" w14:textId="77777777" w:rsidR="00934581" w:rsidRDefault="00934581" w:rsidP="002D4C4C">
            <w:pPr>
              <w:spacing w:line="256" w:lineRule="auto"/>
              <w:jc w:val="center"/>
              <w:rPr>
                <w:sz w:val="20"/>
              </w:rPr>
            </w:pPr>
          </w:p>
        </w:tc>
        <w:tc>
          <w:tcPr>
            <w:tcW w:w="3938" w:type="dxa"/>
            <w:tcBorders>
              <w:top w:val="single" w:sz="4" w:space="0" w:color="auto"/>
              <w:left w:val="single" w:sz="4" w:space="0" w:color="auto"/>
              <w:right w:val="single" w:sz="4" w:space="0" w:color="auto"/>
            </w:tcBorders>
          </w:tcPr>
          <w:p w14:paraId="5B282F0F" w14:textId="77777777" w:rsidR="00934581" w:rsidRDefault="00934581" w:rsidP="002D4C4C">
            <w:pPr>
              <w:spacing w:line="256" w:lineRule="auto"/>
              <w:rPr>
                <w:sz w:val="20"/>
              </w:rPr>
            </w:pPr>
            <w:r w:rsidRPr="007B168A">
              <w:rPr>
                <w:sz w:val="20"/>
              </w:rPr>
              <w:t>Назначение напольной смеси</w:t>
            </w:r>
          </w:p>
        </w:tc>
        <w:tc>
          <w:tcPr>
            <w:tcW w:w="4253" w:type="dxa"/>
            <w:tcBorders>
              <w:top w:val="single" w:sz="4" w:space="0" w:color="auto"/>
              <w:left w:val="single" w:sz="4" w:space="0" w:color="auto"/>
              <w:right w:val="single" w:sz="4" w:space="0" w:color="auto"/>
            </w:tcBorders>
          </w:tcPr>
          <w:p w14:paraId="2FA22AF1" w14:textId="77777777" w:rsidR="00934581" w:rsidRDefault="00934581" w:rsidP="002D4C4C">
            <w:pPr>
              <w:spacing w:line="256" w:lineRule="auto"/>
              <w:rPr>
                <w:sz w:val="20"/>
              </w:rPr>
            </w:pPr>
            <w:r w:rsidRPr="007B168A">
              <w:rPr>
                <w:sz w:val="20"/>
              </w:rPr>
              <w:t>Для устройства стяжек</w:t>
            </w:r>
          </w:p>
        </w:tc>
        <w:tc>
          <w:tcPr>
            <w:tcW w:w="992" w:type="dxa"/>
            <w:vMerge/>
            <w:tcBorders>
              <w:left w:val="single" w:sz="4" w:space="0" w:color="auto"/>
              <w:right w:val="single" w:sz="4" w:space="0" w:color="auto"/>
            </w:tcBorders>
            <w:vAlign w:val="center"/>
          </w:tcPr>
          <w:p w14:paraId="7B563258"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34D64F28" w14:textId="77777777" w:rsidR="00934581" w:rsidRDefault="00934581" w:rsidP="002D4C4C">
            <w:pPr>
              <w:jc w:val="center"/>
            </w:pPr>
          </w:p>
        </w:tc>
      </w:tr>
      <w:tr w:rsidR="00934581" w:rsidRPr="00816CF1" w14:paraId="76001246" w14:textId="77777777" w:rsidTr="002D4C4C">
        <w:trPr>
          <w:trHeight w:val="330"/>
        </w:trPr>
        <w:tc>
          <w:tcPr>
            <w:tcW w:w="659" w:type="dxa"/>
            <w:vMerge/>
            <w:tcBorders>
              <w:left w:val="single" w:sz="4" w:space="0" w:color="auto"/>
              <w:right w:val="single" w:sz="4" w:space="0" w:color="auto"/>
            </w:tcBorders>
          </w:tcPr>
          <w:p w14:paraId="6319077E"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tcPr>
          <w:p w14:paraId="524150A7" w14:textId="77777777" w:rsidR="00934581" w:rsidRPr="009235BE" w:rsidRDefault="00934581" w:rsidP="002D4C4C">
            <w:pPr>
              <w:pBdr>
                <w:bottom w:val="single" w:sz="12" w:space="1" w:color="auto"/>
              </w:pBdr>
              <w:rPr>
                <w:bCs/>
                <w:color w:val="000000"/>
                <w:sz w:val="20"/>
              </w:rPr>
            </w:pPr>
          </w:p>
        </w:tc>
        <w:tc>
          <w:tcPr>
            <w:tcW w:w="1779" w:type="dxa"/>
            <w:vMerge/>
            <w:tcBorders>
              <w:left w:val="single" w:sz="4" w:space="0" w:color="auto"/>
              <w:right w:val="single" w:sz="4" w:space="0" w:color="auto"/>
            </w:tcBorders>
          </w:tcPr>
          <w:p w14:paraId="2EBFF561" w14:textId="77777777" w:rsidR="00934581" w:rsidRDefault="00934581" w:rsidP="002D4C4C">
            <w:pPr>
              <w:spacing w:line="256" w:lineRule="auto"/>
              <w:jc w:val="center"/>
              <w:rPr>
                <w:sz w:val="20"/>
              </w:rPr>
            </w:pPr>
          </w:p>
        </w:tc>
        <w:tc>
          <w:tcPr>
            <w:tcW w:w="3938" w:type="dxa"/>
            <w:tcBorders>
              <w:top w:val="single" w:sz="4" w:space="0" w:color="auto"/>
              <w:left w:val="single" w:sz="4" w:space="0" w:color="auto"/>
              <w:right w:val="single" w:sz="4" w:space="0" w:color="auto"/>
            </w:tcBorders>
          </w:tcPr>
          <w:p w14:paraId="1535547F" w14:textId="77777777" w:rsidR="00934581" w:rsidRDefault="00934581" w:rsidP="002D4C4C">
            <w:pPr>
              <w:spacing w:line="256" w:lineRule="auto"/>
              <w:rPr>
                <w:sz w:val="20"/>
              </w:rPr>
            </w:pPr>
            <w:r w:rsidRPr="007B168A">
              <w:rPr>
                <w:sz w:val="20"/>
              </w:rPr>
              <w:t>Условия применения</w:t>
            </w:r>
          </w:p>
        </w:tc>
        <w:tc>
          <w:tcPr>
            <w:tcW w:w="4253" w:type="dxa"/>
            <w:tcBorders>
              <w:top w:val="single" w:sz="4" w:space="0" w:color="auto"/>
              <w:left w:val="single" w:sz="4" w:space="0" w:color="auto"/>
              <w:right w:val="single" w:sz="4" w:space="0" w:color="auto"/>
            </w:tcBorders>
          </w:tcPr>
          <w:p w14:paraId="39F73FD7" w14:textId="77777777" w:rsidR="00934581" w:rsidRDefault="00934581" w:rsidP="002D4C4C">
            <w:pPr>
              <w:spacing w:line="256" w:lineRule="auto"/>
              <w:rPr>
                <w:sz w:val="20"/>
              </w:rPr>
            </w:pPr>
            <w:r w:rsidRPr="007B168A">
              <w:rPr>
                <w:sz w:val="20"/>
              </w:rPr>
              <w:t>Для внутренних работ</w:t>
            </w:r>
          </w:p>
        </w:tc>
        <w:tc>
          <w:tcPr>
            <w:tcW w:w="992" w:type="dxa"/>
            <w:vMerge/>
            <w:tcBorders>
              <w:left w:val="single" w:sz="4" w:space="0" w:color="auto"/>
              <w:right w:val="single" w:sz="4" w:space="0" w:color="auto"/>
            </w:tcBorders>
            <w:vAlign w:val="center"/>
          </w:tcPr>
          <w:p w14:paraId="5D58DB51"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34E2A5D1" w14:textId="77777777" w:rsidR="00934581" w:rsidRDefault="00934581" w:rsidP="002D4C4C">
            <w:pPr>
              <w:jc w:val="center"/>
            </w:pPr>
          </w:p>
        </w:tc>
      </w:tr>
      <w:tr w:rsidR="00934581" w:rsidRPr="00816CF1" w14:paraId="64485335" w14:textId="77777777" w:rsidTr="002D4C4C">
        <w:trPr>
          <w:trHeight w:val="535"/>
        </w:trPr>
        <w:tc>
          <w:tcPr>
            <w:tcW w:w="659" w:type="dxa"/>
            <w:vMerge/>
            <w:tcBorders>
              <w:left w:val="single" w:sz="4" w:space="0" w:color="auto"/>
              <w:right w:val="single" w:sz="4" w:space="0" w:color="auto"/>
            </w:tcBorders>
          </w:tcPr>
          <w:p w14:paraId="7BC9EEFA"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tcPr>
          <w:p w14:paraId="0CE1EE3A" w14:textId="77777777" w:rsidR="00934581" w:rsidRPr="009235BE" w:rsidRDefault="00934581" w:rsidP="002D4C4C">
            <w:pPr>
              <w:pBdr>
                <w:bottom w:val="single" w:sz="12" w:space="1" w:color="auto"/>
              </w:pBdr>
              <w:rPr>
                <w:bCs/>
                <w:color w:val="000000"/>
                <w:sz w:val="20"/>
              </w:rPr>
            </w:pPr>
          </w:p>
        </w:tc>
        <w:tc>
          <w:tcPr>
            <w:tcW w:w="1779" w:type="dxa"/>
            <w:vMerge/>
            <w:tcBorders>
              <w:left w:val="single" w:sz="4" w:space="0" w:color="auto"/>
              <w:right w:val="single" w:sz="4" w:space="0" w:color="auto"/>
            </w:tcBorders>
          </w:tcPr>
          <w:p w14:paraId="527CCEDB" w14:textId="77777777" w:rsidR="00934581" w:rsidRDefault="00934581" w:rsidP="002D4C4C">
            <w:pPr>
              <w:spacing w:line="256" w:lineRule="auto"/>
              <w:jc w:val="center"/>
              <w:rPr>
                <w:sz w:val="20"/>
              </w:rPr>
            </w:pPr>
          </w:p>
        </w:tc>
        <w:tc>
          <w:tcPr>
            <w:tcW w:w="3938" w:type="dxa"/>
            <w:tcBorders>
              <w:top w:val="single" w:sz="4" w:space="0" w:color="auto"/>
              <w:left w:val="single" w:sz="4" w:space="0" w:color="auto"/>
              <w:right w:val="single" w:sz="4" w:space="0" w:color="auto"/>
            </w:tcBorders>
          </w:tcPr>
          <w:p w14:paraId="191892B5" w14:textId="77777777" w:rsidR="00934581" w:rsidRDefault="00934581" w:rsidP="002D4C4C">
            <w:pPr>
              <w:spacing w:line="256" w:lineRule="auto"/>
              <w:rPr>
                <w:sz w:val="20"/>
              </w:rPr>
            </w:pPr>
            <w:r w:rsidRPr="007B168A">
              <w:rPr>
                <w:sz w:val="20"/>
              </w:rPr>
              <w:t>Функциональное назначение смеси</w:t>
            </w:r>
          </w:p>
        </w:tc>
        <w:tc>
          <w:tcPr>
            <w:tcW w:w="4253" w:type="dxa"/>
            <w:tcBorders>
              <w:top w:val="single" w:sz="4" w:space="0" w:color="auto"/>
              <w:left w:val="single" w:sz="4" w:space="0" w:color="auto"/>
              <w:right w:val="single" w:sz="4" w:space="0" w:color="auto"/>
            </w:tcBorders>
          </w:tcPr>
          <w:p w14:paraId="5EC0F9DA" w14:textId="77777777" w:rsidR="00934581" w:rsidRDefault="00934581" w:rsidP="002D4C4C">
            <w:pPr>
              <w:spacing w:line="256" w:lineRule="auto"/>
              <w:rPr>
                <w:sz w:val="20"/>
              </w:rPr>
            </w:pPr>
            <w:r w:rsidRPr="007B168A">
              <w:rPr>
                <w:sz w:val="20"/>
              </w:rPr>
              <w:t>Напольная</w:t>
            </w:r>
          </w:p>
        </w:tc>
        <w:tc>
          <w:tcPr>
            <w:tcW w:w="992" w:type="dxa"/>
            <w:vMerge/>
            <w:tcBorders>
              <w:left w:val="single" w:sz="4" w:space="0" w:color="auto"/>
              <w:right w:val="single" w:sz="4" w:space="0" w:color="auto"/>
            </w:tcBorders>
            <w:vAlign w:val="center"/>
          </w:tcPr>
          <w:p w14:paraId="2C3E00B4"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61ADD16E" w14:textId="77777777" w:rsidR="00934581" w:rsidRDefault="00934581" w:rsidP="002D4C4C">
            <w:pPr>
              <w:jc w:val="center"/>
            </w:pPr>
          </w:p>
        </w:tc>
      </w:tr>
      <w:tr w:rsidR="00934581" w:rsidRPr="00816CF1" w14:paraId="2FFEB6D4" w14:textId="77777777" w:rsidTr="002D4C4C">
        <w:trPr>
          <w:trHeight w:val="210"/>
        </w:trPr>
        <w:tc>
          <w:tcPr>
            <w:tcW w:w="659" w:type="dxa"/>
            <w:vMerge w:val="restart"/>
            <w:tcBorders>
              <w:top w:val="single" w:sz="4" w:space="0" w:color="auto"/>
              <w:left w:val="single" w:sz="4" w:space="0" w:color="auto"/>
              <w:bottom w:val="single" w:sz="4" w:space="0" w:color="auto"/>
              <w:right w:val="single" w:sz="4" w:space="0" w:color="auto"/>
            </w:tcBorders>
          </w:tcPr>
          <w:p w14:paraId="45AD07D2" w14:textId="77777777" w:rsidR="00934581" w:rsidRDefault="00934581" w:rsidP="002D4C4C">
            <w:pPr>
              <w:pStyle w:val="ac"/>
              <w:numPr>
                <w:ilvl w:val="0"/>
                <w:numId w:val="16"/>
              </w:numPr>
              <w:spacing w:after="0" w:line="240" w:lineRule="auto"/>
            </w:pPr>
          </w:p>
        </w:tc>
        <w:tc>
          <w:tcPr>
            <w:tcW w:w="3405" w:type="dxa"/>
            <w:vMerge w:val="restart"/>
            <w:tcBorders>
              <w:top w:val="single" w:sz="4" w:space="0" w:color="auto"/>
              <w:left w:val="single" w:sz="4" w:space="0" w:color="auto"/>
              <w:bottom w:val="single" w:sz="4" w:space="0" w:color="auto"/>
              <w:right w:val="single" w:sz="4" w:space="0" w:color="auto"/>
            </w:tcBorders>
            <w:vAlign w:val="center"/>
          </w:tcPr>
          <w:p w14:paraId="1A11EEE4" w14:textId="77777777" w:rsidR="00934581" w:rsidRPr="00DB135A" w:rsidRDefault="00934581" w:rsidP="002D4C4C">
            <w:pPr>
              <w:rPr>
                <w:sz w:val="20"/>
              </w:rPr>
            </w:pPr>
            <w:r w:rsidRPr="00DB135A">
              <w:rPr>
                <w:sz w:val="20"/>
              </w:rPr>
              <w:t>Подложка под паркет и ламинат</w:t>
            </w:r>
          </w:p>
          <w:p w14:paraId="3D064E03" w14:textId="77777777" w:rsidR="00934581" w:rsidRPr="00DB135A" w:rsidRDefault="00934581" w:rsidP="002D4C4C">
            <w:pPr>
              <w:rPr>
                <w:bCs/>
                <w:color w:val="000000"/>
                <w:sz w:val="20"/>
              </w:rPr>
            </w:pPr>
            <w:r w:rsidRPr="00DB135A">
              <w:rPr>
                <w:bCs/>
                <w:color w:val="000000"/>
                <w:sz w:val="20"/>
              </w:rPr>
              <w:t>___________</w:t>
            </w:r>
          </w:p>
          <w:p w14:paraId="35EB90DF" w14:textId="77777777" w:rsidR="00934581" w:rsidRDefault="00934581" w:rsidP="002D4C4C">
            <w:pPr>
              <w:rPr>
                <w:sz w:val="20"/>
              </w:rPr>
            </w:pPr>
            <w:r w:rsidRPr="00B470CF">
              <w:rPr>
                <w:bCs/>
                <w:sz w:val="20"/>
              </w:rPr>
              <w:t>ОКПД2:</w:t>
            </w:r>
            <w:r w:rsidRPr="00DB135A">
              <w:rPr>
                <w:bCs/>
                <w:color w:val="000000"/>
                <w:sz w:val="20"/>
              </w:rPr>
              <w:t>22.23.19.190</w:t>
            </w:r>
          </w:p>
          <w:p w14:paraId="2921954D" w14:textId="77777777" w:rsidR="00934581" w:rsidRPr="00DB135A" w:rsidRDefault="00934581" w:rsidP="002D4C4C">
            <w:pPr>
              <w:rPr>
                <w:bCs/>
                <w:color w:val="000000"/>
                <w:sz w:val="20"/>
              </w:rPr>
            </w:pPr>
            <w:r w:rsidRPr="00DB135A">
              <w:rPr>
                <w:sz w:val="20"/>
              </w:rPr>
              <w:t>Код КТРУ</w:t>
            </w:r>
            <w:r w:rsidRPr="00DB135A">
              <w:rPr>
                <w:bCs/>
                <w:sz w:val="20"/>
              </w:rPr>
              <w:t>:</w:t>
            </w:r>
          </w:p>
          <w:p w14:paraId="08698018" w14:textId="77777777" w:rsidR="00934581" w:rsidRPr="00DB135A" w:rsidRDefault="00934581" w:rsidP="002D4C4C">
            <w:pPr>
              <w:rPr>
                <w:sz w:val="20"/>
              </w:rPr>
            </w:pPr>
            <w:r w:rsidRPr="00DB135A">
              <w:rPr>
                <w:bCs/>
                <w:color w:val="000000"/>
                <w:sz w:val="20"/>
              </w:rPr>
              <w:t>22.23.19.190-00000014</w:t>
            </w:r>
          </w:p>
        </w:tc>
        <w:tc>
          <w:tcPr>
            <w:tcW w:w="1779" w:type="dxa"/>
            <w:vMerge w:val="restart"/>
            <w:tcBorders>
              <w:top w:val="single" w:sz="4" w:space="0" w:color="auto"/>
              <w:left w:val="single" w:sz="4" w:space="0" w:color="auto"/>
              <w:right w:val="single" w:sz="4" w:space="0" w:color="auto"/>
            </w:tcBorders>
          </w:tcPr>
          <w:p w14:paraId="5263D962" w14:textId="77777777" w:rsidR="00934581" w:rsidRDefault="00934581" w:rsidP="002D4C4C">
            <w:pPr>
              <w:spacing w:line="256" w:lineRule="auto"/>
              <w:jc w:val="center"/>
              <w:rPr>
                <w:sz w:val="20"/>
              </w:rPr>
            </w:pPr>
            <w:r>
              <w:rPr>
                <w:bCs/>
                <w:sz w:val="20"/>
              </w:rPr>
              <w:t>Российская Федерация</w:t>
            </w:r>
          </w:p>
        </w:tc>
        <w:tc>
          <w:tcPr>
            <w:tcW w:w="3938" w:type="dxa"/>
            <w:tcBorders>
              <w:top w:val="single" w:sz="4" w:space="0" w:color="auto"/>
              <w:left w:val="single" w:sz="4" w:space="0" w:color="auto"/>
              <w:bottom w:val="single" w:sz="4" w:space="0" w:color="auto"/>
              <w:right w:val="single" w:sz="4" w:space="0" w:color="auto"/>
            </w:tcBorders>
          </w:tcPr>
          <w:p w14:paraId="5B975513" w14:textId="77777777" w:rsidR="00934581" w:rsidRPr="00DB135A" w:rsidRDefault="00934581" w:rsidP="002D4C4C">
            <w:pPr>
              <w:spacing w:line="256" w:lineRule="auto"/>
              <w:rPr>
                <w:bCs/>
                <w:color w:val="000000"/>
                <w:sz w:val="20"/>
              </w:rPr>
            </w:pPr>
            <w:r w:rsidRPr="00DB135A">
              <w:rPr>
                <w:bCs/>
                <w:color w:val="000000"/>
                <w:sz w:val="20"/>
              </w:rPr>
              <w:t>Материал</w:t>
            </w:r>
          </w:p>
        </w:tc>
        <w:tc>
          <w:tcPr>
            <w:tcW w:w="4253" w:type="dxa"/>
            <w:tcBorders>
              <w:top w:val="single" w:sz="4" w:space="0" w:color="auto"/>
              <w:left w:val="single" w:sz="4" w:space="0" w:color="auto"/>
              <w:bottom w:val="single" w:sz="4" w:space="0" w:color="auto"/>
              <w:right w:val="single" w:sz="4" w:space="0" w:color="auto"/>
            </w:tcBorders>
          </w:tcPr>
          <w:p w14:paraId="57A796E3" w14:textId="77777777" w:rsidR="00934581" w:rsidRPr="00DB135A" w:rsidRDefault="00934581" w:rsidP="002D4C4C">
            <w:pPr>
              <w:spacing w:line="256" w:lineRule="auto"/>
              <w:rPr>
                <w:bCs/>
                <w:color w:val="000000"/>
                <w:sz w:val="20"/>
              </w:rPr>
            </w:pPr>
            <w:r w:rsidRPr="00DB135A">
              <w:rPr>
                <w:bCs/>
                <w:color w:val="000000"/>
                <w:sz w:val="20"/>
              </w:rPr>
              <w:t>Вспененный полиэтилен</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53546C43" w14:textId="77777777" w:rsidR="00934581" w:rsidRDefault="00934581" w:rsidP="002D4C4C">
            <w:pPr>
              <w:jc w:val="center"/>
            </w:pPr>
            <w:r>
              <w:t>10,5</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68CA3276" w14:textId="77777777" w:rsidR="00934581" w:rsidRDefault="00934581" w:rsidP="002D4C4C">
            <w:pPr>
              <w:jc w:val="center"/>
            </w:pPr>
            <w:r>
              <w:t>м2.</w:t>
            </w:r>
          </w:p>
        </w:tc>
      </w:tr>
      <w:tr w:rsidR="00934581" w:rsidRPr="00816CF1" w14:paraId="4BE43F23" w14:textId="77777777" w:rsidTr="002D4C4C">
        <w:trPr>
          <w:trHeight w:val="243"/>
        </w:trPr>
        <w:tc>
          <w:tcPr>
            <w:tcW w:w="659" w:type="dxa"/>
            <w:vMerge/>
            <w:tcBorders>
              <w:top w:val="single" w:sz="4" w:space="0" w:color="auto"/>
              <w:left w:val="single" w:sz="4" w:space="0" w:color="auto"/>
              <w:bottom w:val="single" w:sz="4" w:space="0" w:color="auto"/>
              <w:right w:val="single" w:sz="4" w:space="0" w:color="auto"/>
            </w:tcBorders>
          </w:tcPr>
          <w:p w14:paraId="59B8B450" w14:textId="77777777" w:rsidR="00934581" w:rsidRDefault="00934581" w:rsidP="002D4C4C">
            <w:pPr>
              <w:pStyle w:val="ac"/>
              <w:numPr>
                <w:ilvl w:val="0"/>
                <w:numId w:val="16"/>
              </w:numPr>
              <w:spacing w:after="0" w:line="240" w:lineRule="auto"/>
            </w:pPr>
          </w:p>
        </w:tc>
        <w:tc>
          <w:tcPr>
            <w:tcW w:w="3405" w:type="dxa"/>
            <w:vMerge/>
            <w:tcBorders>
              <w:top w:val="single" w:sz="4" w:space="0" w:color="auto"/>
              <w:left w:val="single" w:sz="4" w:space="0" w:color="auto"/>
              <w:bottom w:val="single" w:sz="4" w:space="0" w:color="auto"/>
              <w:right w:val="single" w:sz="4" w:space="0" w:color="auto"/>
            </w:tcBorders>
            <w:vAlign w:val="center"/>
          </w:tcPr>
          <w:p w14:paraId="1DEA3DFA" w14:textId="77777777" w:rsidR="00934581" w:rsidRPr="006A29A4" w:rsidRDefault="00934581" w:rsidP="002D4C4C">
            <w:pPr>
              <w:rPr>
                <w:sz w:val="20"/>
              </w:rPr>
            </w:pPr>
          </w:p>
        </w:tc>
        <w:tc>
          <w:tcPr>
            <w:tcW w:w="1779" w:type="dxa"/>
            <w:vMerge/>
            <w:tcBorders>
              <w:left w:val="single" w:sz="4" w:space="0" w:color="auto"/>
              <w:right w:val="single" w:sz="4" w:space="0" w:color="auto"/>
            </w:tcBorders>
          </w:tcPr>
          <w:p w14:paraId="3E585C4A" w14:textId="77777777" w:rsidR="00934581" w:rsidRDefault="00934581" w:rsidP="002D4C4C">
            <w:pPr>
              <w:spacing w:line="256" w:lineRule="auto"/>
              <w:jc w:val="center"/>
              <w:rPr>
                <w:sz w:val="20"/>
              </w:rPr>
            </w:pPr>
          </w:p>
        </w:tc>
        <w:tc>
          <w:tcPr>
            <w:tcW w:w="3938" w:type="dxa"/>
            <w:tcBorders>
              <w:top w:val="single" w:sz="4" w:space="0" w:color="auto"/>
              <w:left w:val="single" w:sz="4" w:space="0" w:color="auto"/>
              <w:bottom w:val="single" w:sz="4" w:space="0" w:color="auto"/>
              <w:right w:val="single" w:sz="4" w:space="0" w:color="auto"/>
            </w:tcBorders>
          </w:tcPr>
          <w:p w14:paraId="5ED94CC3" w14:textId="77777777" w:rsidR="00934581" w:rsidRPr="00DB135A" w:rsidRDefault="00934581" w:rsidP="002D4C4C">
            <w:pPr>
              <w:spacing w:line="256" w:lineRule="auto"/>
              <w:rPr>
                <w:bCs/>
                <w:color w:val="000000"/>
                <w:sz w:val="20"/>
              </w:rPr>
            </w:pPr>
            <w:r w:rsidRPr="00DB135A">
              <w:rPr>
                <w:bCs/>
                <w:color w:val="000000"/>
                <w:sz w:val="20"/>
              </w:rPr>
              <w:t>Толщина</w:t>
            </w:r>
          </w:p>
        </w:tc>
        <w:tc>
          <w:tcPr>
            <w:tcW w:w="4253" w:type="dxa"/>
            <w:tcBorders>
              <w:top w:val="single" w:sz="4" w:space="0" w:color="auto"/>
              <w:left w:val="single" w:sz="4" w:space="0" w:color="auto"/>
              <w:bottom w:val="single" w:sz="4" w:space="0" w:color="auto"/>
              <w:right w:val="single" w:sz="4" w:space="0" w:color="auto"/>
            </w:tcBorders>
          </w:tcPr>
          <w:p w14:paraId="5162B26D" w14:textId="77777777" w:rsidR="00934581" w:rsidRPr="00DB135A" w:rsidRDefault="00934581" w:rsidP="002D4C4C">
            <w:pPr>
              <w:spacing w:line="256" w:lineRule="auto"/>
              <w:rPr>
                <w:bCs/>
                <w:color w:val="000000"/>
                <w:sz w:val="20"/>
              </w:rPr>
            </w:pPr>
            <w:r w:rsidRPr="00DB135A">
              <w:rPr>
                <w:bCs/>
                <w:color w:val="000000"/>
                <w:sz w:val="20"/>
              </w:rPr>
              <w:t>≥ 2 и &lt; 4</w:t>
            </w:r>
          </w:p>
        </w:tc>
        <w:tc>
          <w:tcPr>
            <w:tcW w:w="992" w:type="dxa"/>
            <w:vMerge/>
            <w:tcBorders>
              <w:top w:val="single" w:sz="4" w:space="0" w:color="auto"/>
              <w:left w:val="single" w:sz="4" w:space="0" w:color="auto"/>
              <w:bottom w:val="single" w:sz="4" w:space="0" w:color="auto"/>
              <w:right w:val="single" w:sz="4" w:space="0" w:color="auto"/>
            </w:tcBorders>
            <w:vAlign w:val="center"/>
          </w:tcPr>
          <w:p w14:paraId="5263D46A" w14:textId="77777777" w:rsidR="00934581" w:rsidRDefault="00934581" w:rsidP="002D4C4C">
            <w:pPr>
              <w:jc w:val="center"/>
            </w:pPr>
          </w:p>
        </w:tc>
        <w:tc>
          <w:tcPr>
            <w:tcW w:w="992" w:type="dxa"/>
            <w:vMerge/>
            <w:tcBorders>
              <w:top w:val="single" w:sz="4" w:space="0" w:color="auto"/>
              <w:left w:val="single" w:sz="4" w:space="0" w:color="auto"/>
              <w:bottom w:val="single" w:sz="4" w:space="0" w:color="auto"/>
              <w:right w:val="single" w:sz="4" w:space="0" w:color="auto"/>
            </w:tcBorders>
            <w:vAlign w:val="center"/>
          </w:tcPr>
          <w:p w14:paraId="5AD8D806" w14:textId="77777777" w:rsidR="00934581" w:rsidRDefault="00934581" w:rsidP="002D4C4C">
            <w:pPr>
              <w:jc w:val="center"/>
            </w:pPr>
          </w:p>
        </w:tc>
      </w:tr>
      <w:tr w:rsidR="00934581" w:rsidRPr="00816CF1" w14:paraId="570C7E5D" w14:textId="77777777" w:rsidTr="002D4C4C">
        <w:trPr>
          <w:trHeight w:val="260"/>
        </w:trPr>
        <w:tc>
          <w:tcPr>
            <w:tcW w:w="659" w:type="dxa"/>
            <w:vMerge/>
            <w:tcBorders>
              <w:left w:val="single" w:sz="4" w:space="0" w:color="auto"/>
              <w:bottom w:val="single" w:sz="4" w:space="0" w:color="auto"/>
              <w:right w:val="single" w:sz="4" w:space="0" w:color="auto"/>
            </w:tcBorders>
          </w:tcPr>
          <w:p w14:paraId="0E56FD35" w14:textId="77777777" w:rsidR="00934581" w:rsidRDefault="00934581" w:rsidP="002D4C4C">
            <w:pPr>
              <w:ind w:left="142"/>
            </w:pPr>
          </w:p>
        </w:tc>
        <w:tc>
          <w:tcPr>
            <w:tcW w:w="3405" w:type="dxa"/>
            <w:vMerge/>
            <w:tcBorders>
              <w:left w:val="single" w:sz="4" w:space="0" w:color="auto"/>
              <w:bottom w:val="single" w:sz="4" w:space="0" w:color="auto"/>
              <w:right w:val="single" w:sz="4" w:space="0" w:color="auto"/>
            </w:tcBorders>
            <w:vAlign w:val="center"/>
          </w:tcPr>
          <w:p w14:paraId="3A3C856A" w14:textId="77777777" w:rsidR="00934581" w:rsidRPr="006D3494" w:rsidRDefault="00934581" w:rsidP="002D4C4C">
            <w:pPr>
              <w:rPr>
                <w:sz w:val="20"/>
              </w:rPr>
            </w:pPr>
          </w:p>
        </w:tc>
        <w:tc>
          <w:tcPr>
            <w:tcW w:w="1779" w:type="dxa"/>
            <w:vMerge/>
            <w:tcBorders>
              <w:left w:val="single" w:sz="4" w:space="0" w:color="auto"/>
              <w:bottom w:val="single" w:sz="4" w:space="0" w:color="auto"/>
              <w:right w:val="single" w:sz="4" w:space="0" w:color="auto"/>
            </w:tcBorders>
          </w:tcPr>
          <w:p w14:paraId="3ED6FEF6" w14:textId="77777777" w:rsidR="00934581" w:rsidRDefault="00934581" w:rsidP="002D4C4C">
            <w:pPr>
              <w:spacing w:line="256" w:lineRule="auto"/>
              <w:jc w:val="center"/>
              <w:rPr>
                <w:sz w:val="20"/>
              </w:rPr>
            </w:pPr>
          </w:p>
        </w:tc>
        <w:tc>
          <w:tcPr>
            <w:tcW w:w="3938" w:type="dxa"/>
            <w:tcBorders>
              <w:left w:val="single" w:sz="4" w:space="0" w:color="auto"/>
              <w:bottom w:val="single" w:sz="4" w:space="0" w:color="auto"/>
              <w:right w:val="single" w:sz="4" w:space="0" w:color="auto"/>
            </w:tcBorders>
          </w:tcPr>
          <w:p w14:paraId="58FFF9D5" w14:textId="77777777" w:rsidR="00934581" w:rsidRPr="00DB135A" w:rsidRDefault="00934581" w:rsidP="002D4C4C">
            <w:pPr>
              <w:spacing w:line="256" w:lineRule="auto"/>
              <w:rPr>
                <w:bCs/>
                <w:color w:val="000000"/>
                <w:sz w:val="20"/>
              </w:rPr>
            </w:pPr>
            <w:r w:rsidRPr="00DB135A">
              <w:rPr>
                <w:bCs/>
                <w:color w:val="000000"/>
                <w:sz w:val="20"/>
              </w:rPr>
              <w:t>Форма выпуска</w:t>
            </w:r>
          </w:p>
        </w:tc>
        <w:tc>
          <w:tcPr>
            <w:tcW w:w="4253" w:type="dxa"/>
            <w:tcBorders>
              <w:left w:val="single" w:sz="4" w:space="0" w:color="auto"/>
              <w:bottom w:val="single" w:sz="4" w:space="0" w:color="auto"/>
              <w:right w:val="single" w:sz="4" w:space="0" w:color="auto"/>
            </w:tcBorders>
          </w:tcPr>
          <w:p w14:paraId="6F2051BE" w14:textId="77777777" w:rsidR="00934581" w:rsidRPr="00DB135A" w:rsidRDefault="00934581" w:rsidP="002D4C4C">
            <w:pPr>
              <w:spacing w:line="256" w:lineRule="auto"/>
              <w:rPr>
                <w:bCs/>
                <w:color w:val="000000"/>
                <w:sz w:val="20"/>
              </w:rPr>
            </w:pPr>
            <w:r w:rsidRPr="00DB135A">
              <w:rPr>
                <w:bCs/>
                <w:color w:val="000000"/>
                <w:sz w:val="20"/>
              </w:rPr>
              <w:t>Рулон</w:t>
            </w:r>
          </w:p>
        </w:tc>
        <w:tc>
          <w:tcPr>
            <w:tcW w:w="992" w:type="dxa"/>
            <w:vMerge/>
            <w:tcBorders>
              <w:left w:val="single" w:sz="4" w:space="0" w:color="auto"/>
              <w:bottom w:val="single" w:sz="4" w:space="0" w:color="auto"/>
              <w:right w:val="single" w:sz="4" w:space="0" w:color="auto"/>
            </w:tcBorders>
            <w:vAlign w:val="center"/>
          </w:tcPr>
          <w:p w14:paraId="45ECDF68" w14:textId="77777777" w:rsidR="00934581" w:rsidRDefault="00934581" w:rsidP="002D4C4C">
            <w:pPr>
              <w:jc w:val="center"/>
            </w:pPr>
          </w:p>
        </w:tc>
        <w:tc>
          <w:tcPr>
            <w:tcW w:w="992" w:type="dxa"/>
            <w:vMerge/>
            <w:tcBorders>
              <w:left w:val="single" w:sz="4" w:space="0" w:color="auto"/>
              <w:bottom w:val="single" w:sz="4" w:space="0" w:color="auto"/>
              <w:right w:val="single" w:sz="4" w:space="0" w:color="auto"/>
            </w:tcBorders>
            <w:vAlign w:val="center"/>
          </w:tcPr>
          <w:p w14:paraId="2B437C83" w14:textId="77777777" w:rsidR="00934581" w:rsidRDefault="00934581" w:rsidP="002D4C4C">
            <w:pPr>
              <w:jc w:val="center"/>
            </w:pPr>
          </w:p>
        </w:tc>
      </w:tr>
      <w:tr w:rsidR="00934581" w14:paraId="210A2540" w14:textId="77777777" w:rsidTr="002D4C4C">
        <w:trPr>
          <w:trHeight w:val="149"/>
        </w:trPr>
        <w:tc>
          <w:tcPr>
            <w:tcW w:w="659" w:type="dxa"/>
            <w:vMerge w:val="restart"/>
            <w:tcBorders>
              <w:top w:val="single" w:sz="4" w:space="0" w:color="auto"/>
              <w:left w:val="single" w:sz="4" w:space="0" w:color="auto"/>
              <w:right w:val="single" w:sz="4" w:space="0" w:color="auto"/>
            </w:tcBorders>
          </w:tcPr>
          <w:p w14:paraId="15588849" w14:textId="77777777" w:rsidR="00934581" w:rsidRDefault="00934581" w:rsidP="002D4C4C">
            <w:pPr>
              <w:ind w:left="142"/>
            </w:pPr>
            <w:r>
              <w:t>7.</w:t>
            </w:r>
          </w:p>
        </w:tc>
        <w:tc>
          <w:tcPr>
            <w:tcW w:w="3405" w:type="dxa"/>
            <w:vMerge w:val="restart"/>
            <w:tcBorders>
              <w:top w:val="single" w:sz="4" w:space="0" w:color="auto"/>
              <w:left w:val="single" w:sz="4" w:space="0" w:color="auto"/>
              <w:right w:val="single" w:sz="4" w:space="0" w:color="auto"/>
            </w:tcBorders>
            <w:vAlign w:val="center"/>
          </w:tcPr>
          <w:p w14:paraId="00710B7A" w14:textId="77777777" w:rsidR="00934581" w:rsidRDefault="00934581" w:rsidP="002D4C4C">
            <w:pPr>
              <w:rPr>
                <w:sz w:val="20"/>
              </w:rPr>
            </w:pPr>
            <w:r w:rsidRPr="006915DA">
              <w:rPr>
                <w:sz w:val="20"/>
              </w:rPr>
              <w:t>Светильник наружного освещения</w:t>
            </w:r>
          </w:p>
          <w:p w14:paraId="0BD1E838" w14:textId="77777777" w:rsidR="00934581" w:rsidRPr="00632077" w:rsidRDefault="00934581" w:rsidP="002D4C4C">
            <w:pPr>
              <w:rPr>
                <w:sz w:val="20"/>
              </w:rPr>
            </w:pPr>
            <w:r w:rsidRPr="00632077">
              <w:rPr>
                <w:sz w:val="20"/>
              </w:rPr>
              <w:t>___________</w:t>
            </w:r>
          </w:p>
          <w:p w14:paraId="0EC655DC" w14:textId="77777777" w:rsidR="00934581" w:rsidRPr="006D3494" w:rsidRDefault="00934581" w:rsidP="002D4C4C">
            <w:pPr>
              <w:rPr>
                <w:sz w:val="20"/>
              </w:rPr>
            </w:pPr>
            <w:r w:rsidRPr="00E11AAF">
              <w:rPr>
                <w:sz w:val="20"/>
              </w:rPr>
              <w:t>Код КТРУ</w:t>
            </w:r>
            <w:r w:rsidRPr="00632077">
              <w:rPr>
                <w:sz w:val="20"/>
              </w:rPr>
              <w:t xml:space="preserve">:                                                                                                               </w:t>
            </w:r>
            <w:r w:rsidRPr="006915DA">
              <w:rPr>
                <w:sz w:val="20"/>
              </w:rPr>
              <w:t>27.40.25.123-00000051</w:t>
            </w:r>
          </w:p>
        </w:tc>
        <w:tc>
          <w:tcPr>
            <w:tcW w:w="1779" w:type="dxa"/>
            <w:vMerge w:val="restart"/>
            <w:tcBorders>
              <w:top w:val="single" w:sz="4" w:space="0" w:color="auto"/>
              <w:left w:val="single" w:sz="4" w:space="0" w:color="auto"/>
              <w:right w:val="single" w:sz="4" w:space="0" w:color="auto"/>
            </w:tcBorders>
          </w:tcPr>
          <w:p w14:paraId="69D889A9" w14:textId="77777777" w:rsidR="00934581" w:rsidRPr="006E4D24" w:rsidRDefault="00934581" w:rsidP="002D4C4C">
            <w:pPr>
              <w:jc w:val="center"/>
              <w:rPr>
                <w:sz w:val="20"/>
              </w:rPr>
            </w:pPr>
            <w:r>
              <w:rPr>
                <w:bCs/>
                <w:sz w:val="20"/>
              </w:rPr>
              <w:t>Российская Федерация</w:t>
            </w:r>
          </w:p>
        </w:tc>
        <w:tc>
          <w:tcPr>
            <w:tcW w:w="3938" w:type="dxa"/>
            <w:tcBorders>
              <w:top w:val="single" w:sz="4" w:space="0" w:color="auto"/>
              <w:left w:val="single" w:sz="4" w:space="0" w:color="auto"/>
              <w:bottom w:val="single" w:sz="4" w:space="0" w:color="auto"/>
              <w:right w:val="single" w:sz="4" w:space="0" w:color="auto"/>
            </w:tcBorders>
          </w:tcPr>
          <w:p w14:paraId="33260B73" w14:textId="77777777" w:rsidR="00934581" w:rsidRPr="006E4D24" w:rsidRDefault="00934581" w:rsidP="002D4C4C">
            <w:pPr>
              <w:rPr>
                <w:sz w:val="20"/>
              </w:rPr>
            </w:pPr>
            <w:r w:rsidRPr="006915DA">
              <w:rPr>
                <w:sz w:val="20"/>
              </w:rPr>
              <w:t>Высота светильника</w:t>
            </w:r>
          </w:p>
        </w:tc>
        <w:tc>
          <w:tcPr>
            <w:tcW w:w="4253" w:type="dxa"/>
            <w:tcBorders>
              <w:top w:val="single" w:sz="4" w:space="0" w:color="auto"/>
              <w:left w:val="single" w:sz="4" w:space="0" w:color="auto"/>
              <w:bottom w:val="single" w:sz="4" w:space="0" w:color="auto"/>
              <w:right w:val="single" w:sz="4" w:space="0" w:color="auto"/>
            </w:tcBorders>
          </w:tcPr>
          <w:p w14:paraId="5591FDE9" w14:textId="77777777" w:rsidR="00934581" w:rsidRDefault="00934581" w:rsidP="002D4C4C">
            <w:pPr>
              <w:rPr>
                <w:sz w:val="20"/>
              </w:rPr>
            </w:pPr>
            <w:r w:rsidRPr="006915DA">
              <w:rPr>
                <w:sz w:val="20"/>
              </w:rPr>
              <w:t>≥ 250</w:t>
            </w:r>
            <w:r>
              <w:rPr>
                <w:sz w:val="20"/>
              </w:rPr>
              <w:t xml:space="preserve"> мм</w:t>
            </w:r>
          </w:p>
        </w:tc>
        <w:tc>
          <w:tcPr>
            <w:tcW w:w="992" w:type="dxa"/>
            <w:vMerge w:val="restart"/>
            <w:tcBorders>
              <w:top w:val="single" w:sz="4" w:space="0" w:color="auto"/>
              <w:left w:val="single" w:sz="4" w:space="0" w:color="auto"/>
              <w:right w:val="single" w:sz="4" w:space="0" w:color="auto"/>
            </w:tcBorders>
            <w:vAlign w:val="center"/>
          </w:tcPr>
          <w:p w14:paraId="5CC6CA41" w14:textId="77777777" w:rsidR="00934581" w:rsidRPr="006915DA" w:rsidRDefault="00934581" w:rsidP="002D4C4C">
            <w:pPr>
              <w:jc w:val="center"/>
            </w:pPr>
            <w:r w:rsidRPr="006915DA">
              <w:t>23</w:t>
            </w:r>
          </w:p>
        </w:tc>
        <w:tc>
          <w:tcPr>
            <w:tcW w:w="992" w:type="dxa"/>
            <w:vMerge w:val="restart"/>
            <w:tcBorders>
              <w:top w:val="single" w:sz="4" w:space="0" w:color="auto"/>
              <w:left w:val="single" w:sz="4" w:space="0" w:color="auto"/>
              <w:right w:val="single" w:sz="4" w:space="0" w:color="auto"/>
            </w:tcBorders>
            <w:vAlign w:val="center"/>
          </w:tcPr>
          <w:p w14:paraId="514A0E0F" w14:textId="77777777" w:rsidR="00934581" w:rsidRPr="006915DA" w:rsidRDefault="00934581" w:rsidP="002D4C4C">
            <w:pPr>
              <w:jc w:val="center"/>
            </w:pPr>
            <w:r w:rsidRPr="006915DA">
              <w:t>шт.</w:t>
            </w:r>
          </w:p>
        </w:tc>
      </w:tr>
      <w:tr w:rsidR="00934581" w14:paraId="737588EC" w14:textId="77777777" w:rsidTr="002D4C4C">
        <w:trPr>
          <w:trHeight w:val="139"/>
        </w:trPr>
        <w:tc>
          <w:tcPr>
            <w:tcW w:w="659" w:type="dxa"/>
            <w:vMerge/>
            <w:tcBorders>
              <w:left w:val="single" w:sz="4" w:space="0" w:color="auto"/>
              <w:right w:val="single" w:sz="4" w:space="0" w:color="auto"/>
            </w:tcBorders>
          </w:tcPr>
          <w:p w14:paraId="1D43CCE3" w14:textId="77777777" w:rsidR="00934581" w:rsidRDefault="00934581" w:rsidP="002D4C4C">
            <w:pPr>
              <w:ind w:left="142"/>
            </w:pPr>
          </w:p>
        </w:tc>
        <w:tc>
          <w:tcPr>
            <w:tcW w:w="3405" w:type="dxa"/>
            <w:vMerge/>
            <w:tcBorders>
              <w:left w:val="single" w:sz="4" w:space="0" w:color="auto"/>
              <w:right w:val="single" w:sz="4" w:space="0" w:color="auto"/>
            </w:tcBorders>
            <w:vAlign w:val="center"/>
          </w:tcPr>
          <w:p w14:paraId="4D17E2A0" w14:textId="77777777" w:rsidR="00934581" w:rsidRPr="00E73F6C" w:rsidRDefault="00934581" w:rsidP="002D4C4C">
            <w:pPr>
              <w:rPr>
                <w:bCs/>
                <w:color w:val="000000"/>
                <w:sz w:val="20"/>
                <w:highlight w:val="green"/>
              </w:rPr>
            </w:pPr>
          </w:p>
        </w:tc>
        <w:tc>
          <w:tcPr>
            <w:tcW w:w="1779" w:type="dxa"/>
            <w:vMerge/>
            <w:tcBorders>
              <w:left w:val="single" w:sz="4" w:space="0" w:color="auto"/>
              <w:right w:val="single" w:sz="4" w:space="0" w:color="auto"/>
            </w:tcBorders>
          </w:tcPr>
          <w:p w14:paraId="285DFCE0" w14:textId="77777777" w:rsidR="00934581" w:rsidRPr="006E4D24" w:rsidRDefault="00934581" w:rsidP="002D4C4C">
            <w:pPr>
              <w:rPr>
                <w:sz w:val="20"/>
              </w:rPr>
            </w:pPr>
          </w:p>
        </w:tc>
        <w:tc>
          <w:tcPr>
            <w:tcW w:w="3938" w:type="dxa"/>
            <w:tcBorders>
              <w:top w:val="single" w:sz="4" w:space="0" w:color="auto"/>
              <w:left w:val="single" w:sz="4" w:space="0" w:color="auto"/>
              <w:bottom w:val="single" w:sz="4" w:space="0" w:color="auto"/>
              <w:right w:val="single" w:sz="4" w:space="0" w:color="auto"/>
            </w:tcBorders>
          </w:tcPr>
          <w:p w14:paraId="38BAF4AB" w14:textId="77777777" w:rsidR="00934581" w:rsidRPr="006E4D24" w:rsidRDefault="00934581" w:rsidP="002D4C4C">
            <w:pPr>
              <w:rPr>
                <w:sz w:val="20"/>
              </w:rPr>
            </w:pPr>
            <w:r w:rsidRPr="006915DA">
              <w:rPr>
                <w:sz w:val="20"/>
              </w:rPr>
              <w:t>Источник света</w:t>
            </w:r>
          </w:p>
        </w:tc>
        <w:tc>
          <w:tcPr>
            <w:tcW w:w="4253" w:type="dxa"/>
            <w:tcBorders>
              <w:top w:val="single" w:sz="4" w:space="0" w:color="auto"/>
              <w:left w:val="single" w:sz="4" w:space="0" w:color="auto"/>
              <w:bottom w:val="single" w:sz="4" w:space="0" w:color="auto"/>
              <w:right w:val="single" w:sz="4" w:space="0" w:color="auto"/>
            </w:tcBorders>
          </w:tcPr>
          <w:p w14:paraId="77490F0C" w14:textId="77777777" w:rsidR="00934581" w:rsidRDefault="00934581" w:rsidP="002D4C4C">
            <w:pPr>
              <w:rPr>
                <w:sz w:val="20"/>
              </w:rPr>
            </w:pPr>
            <w:r w:rsidRPr="006915DA">
              <w:rPr>
                <w:sz w:val="20"/>
              </w:rPr>
              <w:t>Светодиодная лампа</w:t>
            </w:r>
          </w:p>
        </w:tc>
        <w:tc>
          <w:tcPr>
            <w:tcW w:w="992" w:type="dxa"/>
            <w:vMerge/>
            <w:tcBorders>
              <w:left w:val="single" w:sz="4" w:space="0" w:color="auto"/>
              <w:right w:val="single" w:sz="4" w:space="0" w:color="auto"/>
            </w:tcBorders>
            <w:vAlign w:val="center"/>
          </w:tcPr>
          <w:p w14:paraId="48D331C6"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692960DA" w14:textId="77777777" w:rsidR="00934581" w:rsidRDefault="00934581" w:rsidP="002D4C4C">
            <w:pPr>
              <w:jc w:val="center"/>
            </w:pPr>
          </w:p>
        </w:tc>
      </w:tr>
      <w:tr w:rsidR="00934581" w14:paraId="16D34D33" w14:textId="77777777" w:rsidTr="002D4C4C">
        <w:trPr>
          <w:trHeight w:val="138"/>
        </w:trPr>
        <w:tc>
          <w:tcPr>
            <w:tcW w:w="659" w:type="dxa"/>
            <w:vMerge/>
            <w:tcBorders>
              <w:left w:val="single" w:sz="4" w:space="0" w:color="auto"/>
              <w:right w:val="single" w:sz="4" w:space="0" w:color="auto"/>
            </w:tcBorders>
          </w:tcPr>
          <w:p w14:paraId="7F12BDFE"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0D0FA7A5"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2C9F2DD9" w14:textId="77777777" w:rsidR="00934581" w:rsidRPr="006E4D24" w:rsidRDefault="00934581" w:rsidP="002D4C4C">
            <w:pPr>
              <w:rPr>
                <w:sz w:val="20"/>
              </w:rPr>
            </w:pPr>
          </w:p>
        </w:tc>
        <w:tc>
          <w:tcPr>
            <w:tcW w:w="3938" w:type="dxa"/>
            <w:tcBorders>
              <w:top w:val="single" w:sz="4" w:space="0" w:color="auto"/>
              <w:left w:val="single" w:sz="4" w:space="0" w:color="auto"/>
              <w:bottom w:val="single" w:sz="4" w:space="0" w:color="auto"/>
              <w:right w:val="single" w:sz="4" w:space="0" w:color="auto"/>
            </w:tcBorders>
          </w:tcPr>
          <w:p w14:paraId="71AEAD8E" w14:textId="77777777" w:rsidR="00934581" w:rsidRPr="006E4D24" w:rsidRDefault="00934581" w:rsidP="002D4C4C">
            <w:pPr>
              <w:rPr>
                <w:sz w:val="20"/>
              </w:rPr>
            </w:pPr>
            <w:r w:rsidRPr="006915DA">
              <w:rPr>
                <w:sz w:val="20"/>
              </w:rPr>
              <w:t>Крепления в комплекте</w:t>
            </w:r>
          </w:p>
        </w:tc>
        <w:tc>
          <w:tcPr>
            <w:tcW w:w="4253" w:type="dxa"/>
            <w:tcBorders>
              <w:top w:val="single" w:sz="4" w:space="0" w:color="auto"/>
              <w:left w:val="single" w:sz="4" w:space="0" w:color="auto"/>
              <w:bottom w:val="single" w:sz="4" w:space="0" w:color="auto"/>
              <w:right w:val="single" w:sz="4" w:space="0" w:color="auto"/>
            </w:tcBorders>
          </w:tcPr>
          <w:p w14:paraId="5545049D" w14:textId="77777777" w:rsidR="00934581" w:rsidRDefault="00934581" w:rsidP="002D4C4C">
            <w:pPr>
              <w:rPr>
                <w:sz w:val="20"/>
              </w:rPr>
            </w:pPr>
            <w:r>
              <w:rPr>
                <w:sz w:val="20"/>
              </w:rPr>
              <w:t>Да</w:t>
            </w:r>
          </w:p>
        </w:tc>
        <w:tc>
          <w:tcPr>
            <w:tcW w:w="992" w:type="dxa"/>
            <w:vMerge/>
            <w:tcBorders>
              <w:left w:val="single" w:sz="4" w:space="0" w:color="auto"/>
              <w:right w:val="single" w:sz="4" w:space="0" w:color="auto"/>
            </w:tcBorders>
            <w:vAlign w:val="center"/>
          </w:tcPr>
          <w:p w14:paraId="53CEE7C1"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439DC675" w14:textId="77777777" w:rsidR="00934581" w:rsidRDefault="00934581" w:rsidP="002D4C4C">
            <w:pPr>
              <w:jc w:val="center"/>
            </w:pPr>
          </w:p>
        </w:tc>
      </w:tr>
      <w:tr w:rsidR="00934581" w14:paraId="2C14D843" w14:textId="77777777" w:rsidTr="002D4C4C">
        <w:trPr>
          <w:trHeight w:val="81"/>
        </w:trPr>
        <w:tc>
          <w:tcPr>
            <w:tcW w:w="659" w:type="dxa"/>
            <w:vMerge/>
            <w:tcBorders>
              <w:left w:val="single" w:sz="4" w:space="0" w:color="auto"/>
              <w:right w:val="single" w:sz="4" w:space="0" w:color="auto"/>
            </w:tcBorders>
          </w:tcPr>
          <w:p w14:paraId="43455713"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562A3A8F"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2D1564CE" w14:textId="77777777" w:rsidR="00934581" w:rsidRPr="006E4D24" w:rsidRDefault="00934581" w:rsidP="002D4C4C">
            <w:pPr>
              <w:rPr>
                <w:sz w:val="20"/>
              </w:rPr>
            </w:pPr>
          </w:p>
        </w:tc>
        <w:tc>
          <w:tcPr>
            <w:tcW w:w="3938" w:type="dxa"/>
            <w:tcBorders>
              <w:top w:val="single" w:sz="4" w:space="0" w:color="auto"/>
              <w:left w:val="single" w:sz="4" w:space="0" w:color="auto"/>
              <w:bottom w:val="single" w:sz="4" w:space="0" w:color="auto"/>
              <w:right w:val="single" w:sz="4" w:space="0" w:color="auto"/>
            </w:tcBorders>
          </w:tcPr>
          <w:p w14:paraId="28C8F90C" w14:textId="77777777" w:rsidR="00934581" w:rsidRPr="006E4D24" w:rsidRDefault="00934581" w:rsidP="002D4C4C">
            <w:pPr>
              <w:rPr>
                <w:sz w:val="20"/>
              </w:rPr>
            </w:pPr>
            <w:r w:rsidRPr="006915DA">
              <w:rPr>
                <w:sz w:val="20"/>
              </w:rPr>
              <w:t>Максимальная рабочая температура, градус</w:t>
            </w:r>
          </w:p>
        </w:tc>
        <w:tc>
          <w:tcPr>
            <w:tcW w:w="4253" w:type="dxa"/>
            <w:tcBorders>
              <w:top w:val="single" w:sz="4" w:space="0" w:color="auto"/>
              <w:left w:val="single" w:sz="4" w:space="0" w:color="auto"/>
              <w:bottom w:val="single" w:sz="4" w:space="0" w:color="auto"/>
              <w:right w:val="single" w:sz="4" w:space="0" w:color="auto"/>
            </w:tcBorders>
          </w:tcPr>
          <w:p w14:paraId="4106FC67" w14:textId="77777777" w:rsidR="00934581" w:rsidRDefault="00934581" w:rsidP="002D4C4C">
            <w:pPr>
              <w:rPr>
                <w:sz w:val="20"/>
              </w:rPr>
            </w:pPr>
            <w:r>
              <w:rPr>
                <w:sz w:val="20"/>
              </w:rPr>
              <w:t>45</w:t>
            </w:r>
            <w:r w:rsidRPr="008A274A">
              <w:rPr>
                <w:sz w:val="20"/>
              </w:rPr>
              <w:t xml:space="preserve"> </w:t>
            </w:r>
          </w:p>
        </w:tc>
        <w:tc>
          <w:tcPr>
            <w:tcW w:w="992" w:type="dxa"/>
            <w:vMerge/>
            <w:tcBorders>
              <w:left w:val="single" w:sz="4" w:space="0" w:color="auto"/>
              <w:right w:val="single" w:sz="4" w:space="0" w:color="auto"/>
            </w:tcBorders>
            <w:vAlign w:val="center"/>
          </w:tcPr>
          <w:p w14:paraId="440DDA5A"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627E8DDA" w14:textId="77777777" w:rsidR="00934581" w:rsidRDefault="00934581" w:rsidP="002D4C4C">
            <w:pPr>
              <w:jc w:val="center"/>
            </w:pPr>
          </w:p>
        </w:tc>
      </w:tr>
      <w:tr w:rsidR="00934581" w14:paraId="2F1F0C44" w14:textId="77777777" w:rsidTr="002D4C4C">
        <w:trPr>
          <w:trHeight w:val="115"/>
        </w:trPr>
        <w:tc>
          <w:tcPr>
            <w:tcW w:w="659" w:type="dxa"/>
            <w:vMerge/>
            <w:tcBorders>
              <w:left w:val="single" w:sz="4" w:space="0" w:color="auto"/>
              <w:right w:val="single" w:sz="4" w:space="0" w:color="auto"/>
            </w:tcBorders>
          </w:tcPr>
          <w:p w14:paraId="36B943AE"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7C662CAB"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76CCA0BE" w14:textId="77777777" w:rsidR="00934581" w:rsidRPr="006E4D24" w:rsidRDefault="00934581" w:rsidP="002D4C4C">
            <w:pPr>
              <w:rPr>
                <w:sz w:val="20"/>
              </w:rPr>
            </w:pPr>
          </w:p>
        </w:tc>
        <w:tc>
          <w:tcPr>
            <w:tcW w:w="3938" w:type="dxa"/>
            <w:tcBorders>
              <w:top w:val="single" w:sz="4" w:space="0" w:color="auto"/>
              <w:left w:val="single" w:sz="4" w:space="0" w:color="auto"/>
              <w:bottom w:val="single" w:sz="4" w:space="0" w:color="auto"/>
              <w:right w:val="single" w:sz="4" w:space="0" w:color="auto"/>
            </w:tcBorders>
          </w:tcPr>
          <w:p w14:paraId="233F8659" w14:textId="77777777" w:rsidR="00934581" w:rsidRPr="006E4D24" w:rsidRDefault="00934581" w:rsidP="002D4C4C">
            <w:pPr>
              <w:rPr>
                <w:sz w:val="20"/>
              </w:rPr>
            </w:pPr>
            <w:r w:rsidRPr="006915DA">
              <w:rPr>
                <w:sz w:val="20"/>
              </w:rPr>
              <w:t>Минимальная рабочая температура, градус</w:t>
            </w:r>
          </w:p>
        </w:tc>
        <w:tc>
          <w:tcPr>
            <w:tcW w:w="4253" w:type="dxa"/>
            <w:tcBorders>
              <w:top w:val="single" w:sz="4" w:space="0" w:color="auto"/>
              <w:left w:val="single" w:sz="4" w:space="0" w:color="auto"/>
              <w:bottom w:val="single" w:sz="4" w:space="0" w:color="auto"/>
              <w:right w:val="single" w:sz="4" w:space="0" w:color="auto"/>
            </w:tcBorders>
          </w:tcPr>
          <w:p w14:paraId="5711B868" w14:textId="77777777" w:rsidR="00934581" w:rsidRDefault="00934581" w:rsidP="002D4C4C">
            <w:pPr>
              <w:rPr>
                <w:sz w:val="20"/>
              </w:rPr>
            </w:pPr>
            <w:r>
              <w:rPr>
                <w:sz w:val="20"/>
              </w:rPr>
              <w:t>-30</w:t>
            </w:r>
          </w:p>
        </w:tc>
        <w:tc>
          <w:tcPr>
            <w:tcW w:w="992" w:type="dxa"/>
            <w:vMerge/>
            <w:tcBorders>
              <w:left w:val="single" w:sz="4" w:space="0" w:color="auto"/>
              <w:right w:val="single" w:sz="4" w:space="0" w:color="auto"/>
            </w:tcBorders>
            <w:vAlign w:val="center"/>
          </w:tcPr>
          <w:p w14:paraId="5DDC50D6"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68160086" w14:textId="77777777" w:rsidR="00934581" w:rsidRDefault="00934581" w:rsidP="002D4C4C">
            <w:pPr>
              <w:jc w:val="center"/>
            </w:pPr>
          </w:p>
        </w:tc>
      </w:tr>
      <w:tr w:rsidR="00934581" w14:paraId="790C5BCE" w14:textId="77777777" w:rsidTr="002D4C4C">
        <w:trPr>
          <w:trHeight w:val="104"/>
        </w:trPr>
        <w:tc>
          <w:tcPr>
            <w:tcW w:w="659" w:type="dxa"/>
            <w:vMerge/>
            <w:tcBorders>
              <w:left w:val="single" w:sz="4" w:space="0" w:color="auto"/>
              <w:right w:val="single" w:sz="4" w:space="0" w:color="auto"/>
            </w:tcBorders>
          </w:tcPr>
          <w:p w14:paraId="552662A5"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3CA33AE5"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5D172CB2" w14:textId="77777777" w:rsidR="00934581" w:rsidRPr="006E4D24" w:rsidRDefault="00934581" w:rsidP="002D4C4C">
            <w:pPr>
              <w:rPr>
                <w:sz w:val="20"/>
              </w:rPr>
            </w:pPr>
          </w:p>
        </w:tc>
        <w:tc>
          <w:tcPr>
            <w:tcW w:w="3938" w:type="dxa"/>
            <w:tcBorders>
              <w:top w:val="single" w:sz="4" w:space="0" w:color="auto"/>
              <w:left w:val="single" w:sz="4" w:space="0" w:color="auto"/>
              <w:bottom w:val="single" w:sz="4" w:space="0" w:color="auto"/>
              <w:right w:val="single" w:sz="4" w:space="0" w:color="auto"/>
            </w:tcBorders>
          </w:tcPr>
          <w:p w14:paraId="5D1A89C5" w14:textId="77777777" w:rsidR="00934581" w:rsidRPr="006E4D24" w:rsidRDefault="00934581" w:rsidP="002D4C4C">
            <w:pPr>
              <w:rPr>
                <w:sz w:val="20"/>
              </w:rPr>
            </w:pPr>
            <w:r w:rsidRPr="008A274A">
              <w:rPr>
                <w:sz w:val="20"/>
              </w:rPr>
              <w:t>Мощность</w:t>
            </w:r>
          </w:p>
        </w:tc>
        <w:tc>
          <w:tcPr>
            <w:tcW w:w="4253" w:type="dxa"/>
            <w:tcBorders>
              <w:top w:val="single" w:sz="4" w:space="0" w:color="auto"/>
              <w:left w:val="single" w:sz="4" w:space="0" w:color="auto"/>
              <w:bottom w:val="single" w:sz="4" w:space="0" w:color="auto"/>
              <w:right w:val="single" w:sz="4" w:space="0" w:color="auto"/>
            </w:tcBorders>
          </w:tcPr>
          <w:p w14:paraId="5E2433FD" w14:textId="77777777" w:rsidR="00934581" w:rsidRDefault="00934581" w:rsidP="002D4C4C">
            <w:pPr>
              <w:rPr>
                <w:sz w:val="20"/>
              </w:rPr>
            </w:pPr>
            <w:r w:rsidRPr="006915DA">
              <w:rPr>
                <w:sz w:val="20"/>
              </w:rPr>
              <w:t>&gt; 25  и  ≤ 40</w:t>
            </w:r>
            <w:r>
              <w:rPr>
                <w:sz w:val="20"/>
              </w:rPr>
              <w:t>Ватт</w:t>
            </w:r>
          </w:p>
        </w:tc>
        <w:tc>
          <w:tcPr>
            <w:tcW w:w="992" w:type="dxa"/>
            <w:vMerge/>
            <w:tcBorders>
              <w:left w:val="single" w:sz="4" w:space="0" w:color="auto"/>
              <w:right w:val="single" w:sz="4" w:space="0" w:color="auto"/>
            </w:tcBorders>
            <w:vAlign w:val="center"/>
          </w:tcPr>
          <w:p w14:paraId="2DEB608E"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39E3F3CA" w14:textId="77777777" w:rsidR="00934581" w:rsidRDefault="00934581" w:rsidP="002D4C4C">
            <w:pPr>
              <w:jc w:val="center"/>
            </w:pPr>
          </w:p>
        </w:tc>
      </w:tr>
      <w:tr w:rsidR="00934581" w14:paraId="38455CA4" w14:textId="77777777" w:rsidTr="002D4C4C">
        <w:trPr>
          <w:trHeight w:val="161"/>
        </w:trPr>
        <w:tc>
          <w:tcPr>
            <w:tcW w:w="659" w:type="dxa"/>
            <w:vMerge/>
            <w:tcBorders>
              <w:left w:val="single" w:sz="4" w:space="0" w:color="auto"/>
              <w:right w:val="single" w:sz="4" w:space="0" w:color="auto"/>
            </w:tcBorders>
          </w:tcPr>
          <w:p w14:paraId="6A2ADC5A"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095465E7"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05D61667" w14:textId="77777777" w:rsidR="00934581" w:rsidRPr="006E4D24" w:rsidRDefault="00934581" w:rsidP="002D4C4C">
            <w:pPr>
              <w:rPr>
                <w:sz w:val="20"/>
              </w:rPr>
            </w:pPr>
          </w:p>
        </w:tc>
        <w:tc>
          <w:tcPr>
            <w:tcW w:w="3938" w:type="dxa"/>
            <w:tcBorders>
              <w:top w:val="single" w:sz="4" w:space="0" w:color="auto"/>
              <w:left w:val="single" w:sz="4" w:space="0" w:color="auto"/>
              <w:bottom w:val="single" w:sz="4" w:space="0" w:color="auto"/>
              <w:right w:val="single" w:sz="4" w:space="0" w:color="auto"/>
            </w:tcBorders>
          </w:tcPr>
          <w:p w14:paraId="01262BD6" w14:textId="77777777" w:rsidR="00934581" w:rsidRPr="006E4D24" w:rsidRDefault="00934581" w:rsidP="002D4C4C">
            <w:pPr>
              <w:rPr>
                <w:sz w:val="20"/>
              </w:rPr>
            </w:pPr>
            <w:r w:rsidRPr="003F7F22">
              <w:rPr>
                <w:sz w:val="20"/>
              </w:rPr>
              <w:t>Световой поток</w:t>
            </w:r>
          </w:p>
        </w:tc>
        <w:tc>
          <w:tcPr>
            <w:tcW w:w="4253" w:type="dxa"/>
            <w:tcBorders>
              <w:top w:val="single" w:sz="4" w:space="0" w:color="auto"/>
              <w:left w:val="single" w:sz="4" w:space="0" w:color="auto"/>
              <w:bottom w:val="single" w:sz="4" w:space="0" w:color="auto"/>
              <w:right w:val="single" w:sz="4" w:space="0" w:color="auto"/>
            </w:tcBorders>
          </w:tcPr>
          <w:p w14:paraId="306C6FFC" w14:textId="77777777" w:rsidR="00934581" w:rsidRDefault="00934581" w:rsidP="002D4C4C">
            <w:pPr>
              <w:rPr>
                <w:sz w:val="20"/>
              </w:rPr>
            </w:pPr>
            <w:r w:rsidRPr="003F7F22">
              <w:rPr>
                <w:sz w:val="20"/>
              </w:rPr>
              <w:t>≤ 1000</w:t>
            </w:r>
            <w:r>
              <w:rPr>
                <w:sz w:val="20"/>
              </w:rPr>
              <w:t xml:space="preserve"> Люмен</w:t>
            </w:r>
          </w:p>
        </w:tc>
        <w:tc>
          <w:tcPr>
            <w:tcW w:w="992" w:type="dxa"/>
            <w:vMerge/>
            <w:tcBorders>
              <w:left w:val="single" w:sz="4" w:space="0" w:color="auto"/>
              <w:right w:val="single" w:sz="4" w:space="0" w:color="auto"/>
            </w:tcBorders>
            <w:vAlign w:val="center"/>
          </w:tcPr>
          <w:p w14:paraId="4B10D5B6"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5FE3912D" w14:textId="77777777" w:rsidR="00934581" w:rsidRDefault="00934581" w:rsidP="002D4C4C">
            <w:pPr>
              <w:jc w:val="center"/>
            </w:pPr>
          </w:p>
        </w:tc>
      </w:tr>
      <w:tr w:rsidR="00934581" w14:paraId="6B40BE54" w14:textId="77777777" w:rsidTr="002D4C4C">
        <w:trPr>
          <w:trHeight w:val="126"/>
        </w:trPr>
        <w:tc>
          <w:tcPr>
            <w:tcW w:w="659" w:type="dxa"/>
            <w:vMerge/>
            <w:tcBorders>
              <w:left w:val="single" w:sz="4" w:space="0" w:color="auto"/>
              <w:right w:val="single" w:sz="4" w:space="0" w:color="auto"/>
            </w:tcBorders>
          </w:tcPr>
          <w:p w14:paraId="57FFCBA1"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0B33C758"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5C732501" w14:textId="77777777" w:rsidR="00934581" w:rsidRPr="006E4D24" w:rsidRDefault="00934581" w:rsidP="002D4C4C">
            <w:pPr>
              <w:rPr>
                <w:sz w:val="20"/>
              </w:rPr>
            </w:pPr>
          </w:p>
        </w:tc>
        <w:tc>
          <w:tcPr>
            <w:tcW w:w="3938" w:type="dxa"/>
            <w:tcBorders>
              <w:top w:val="single" w:sz="4" w:space="0" w:color="auto"/>
              <w:left w:val="single" w:sz="4" w:space="0" w:color="auto"/>
              <w:bottom w:val="single" w:sz="4" w:space="0" w:color="auto"/>
              <w:right w:val="single" w:sz="4" w:space="0" w:color="auto"/>
            </w:tcBorders>
          </w:tcPr>
          <w:p w14:paraId="485F6D61" w14:textId="77777777" w:rsidR="00934581" w:rsidRPr="006E4D24" w:rsidRDefault="00934581" w:rsidP="002D4C4C">
            <w:pPr>
              <w:rPr>
                <w:sz w:val="20"/>
              </w:rPr>
            </w:pPr>
            <w:r w:rsidRPr="006915DA">
              <w:rPr>
                <w:sz w:val="20"/>
              </w:rPr>
              <w:t>Тип конструкции светильника</w:t>
            </w:r>
          </w:p>
        </w:tc>
        <w:tc>
          <w:tcPr>
            <w:tcW w:w="4253" w:type="dxa"/>
            <w:tcBorders>
              <w:top w:val="single" w:sz="4" w:space="0" w:color="auto"/>
              <w:left w:val="single" w:sz="4" w:space="0" w:color="auto"/>
              <w:bottom w:val="single" w:sz="4" w:space="0" w:color="auto"/>
              <w:right w:val="single" w:sz="4" w:space="0" w:color="auto"/>
            </w:tcBorders>
          </w:tcPr>
          <w:p w14:paraId="0FF41029" w14:textId="77777777" w:rsidR="00934581" w:rsidRDefault="00934581" w:rsidP="002D4C4C">
            <w:pPr>
              <w:rPr>
                <w:sz w:val="20"/>
              </w:rPr>
            </w:pPr>
            <w:r w:rsidRPr="006915DA">
              <w:rPr>
                <w:sz w:val="20"/>
              </w:rPr>
              <w:t>Настенный</w:t>
            </w:r>
          </w:p>
        </w:tc>
        <w:tc>
          <w:tcPr>
            <w:tcW w:w="992" w:type="dxa"/>
            <w:vMerge/>
            <w:tcBorders>
              <w:left w:val="single" w:sz="4" w:space="0" w:color="auto"/>
              <w:right w:val="single" w:sz="4" w:space="0" w:color="auto"/>
            </w:tcBorders>
            <w:vAlign w:val="center"/>
          </w:tcPr>
          <w:p w14:paraId="211CBA48"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66231746" w14:textId="77777777" w:rsidR="00934581" w:rsidRDefault="00934581" w:rsidP="002D4C4C">
            <w:pPr>
              <w:jc w:val="center"/>
            </w:pPr>
          </w:p>
        </w:tc>
      </w:tr>
      <w:tr w:rsidR="00934581" w14:paraId="1AA35F6D" w14:textId="77777777" w:rsidTr="002D4C4C">
        <w:trPr>
          <w:trHeight w:val="104"/>
        </w:trPr>
        <w:tc>
          <w:tcPr>
            <w:tcW w:w="659" w:type="dxa"/>
            <w:vMerge/>
            <w:tcBorders>
              <w:left w:val="single" w:sz="4" w:space="0" w:color="auto"/>
              <w:right w:val="single" w:sz="4" w:space="0" w:color="auto"/>
            </w:tcBorders>
          </w:tcPr>
          <w:p w14:paraId="2DD29DEB" w14:textId="77777777" w:rsidR="00934581" w:rsidRDefault="00934581" w:rsidP="002D4C4C">
            <w:pPr>
              <w:pStyle w:val="ac"/>
              <w:numPr>
                <w:ilvl w:val="0"/>
                <w:numId w:val="16"/>
              </w:numPr>
              <w:spacing w:after="0" w:line="240" w:lineRule="auto"/>
            </w:pPr>
          </w:p>
        </w:tc>
        <w:tc>
          <w:tcPr>
            <w:tcW w:w="3405" w:type="dxa"/>
            <w:vMerge/>
            <w:tcBorders>
              <w:left w:val="single" w:sz="4" w:space="0" w:color="auto"/>
              <w:right w:val="single" w:sz="4" w:space="0" w:color="auto"/>
            </w:tcBorders>
            <w:vAlign w:val="center"/>
          </w:tcPr>
          <w:p w14:paraId="04010E86"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3796EF77" w14:textId="77777777" w:rsidR="00934581" w:rsidRPr="006E4D24" w:rsidRDefault="00934581" w:rsidP="002D4C4C">
            <w:pPr>
              <w:rPr>
                <w:sz w:val="20"/>
              </w:rPr>
            </w:pPr>
          </w:p>
        </w:tc>
        <w:tc>
          <w:tcPr>
            <w:tcW w:w="3938" w:type="dxa"/>
            <w:tcBorders>
              <w:top w:val="single" w:sz="4" w:space="0" w:color="auto"/>
              <w:left w:val="single" w:sz="4" w:space="0" w:color="auto"/>
              <w:bottom w:val="single" w:sz="4" w:space="0" w:color="auto"/>
              <w:right w:val="single" w:sz="4" w:space="0" w:color="auto"/>
            </w:tcBorders>
          </w:tcPr>
          <w:p w14:paraId="346D7854" w14:textId="77777777" w:rsidR="00934581" w:rsidRPr="00632077" w:rsidRDefault="00934581" w:rsidP="002D4C4C">
            <w:pPr>
              <w:rPr>
                <w:sz w:val="20"/>
              </w:rPr>
            </w:pPr>
            <w:r w:rsidRPr="006915DA">
              <w:rPr>
                <w:sz w:val="20"/>
              </w:rPr>
              <w:t>Форма</w:t>
            </w:r>
          </w:p>
        </w:tc>
        <w:tc>
          <w:tcPr>
            <w:tcW w:w="4253" w:type="dxa"/>
            <w:tcBorders>
              <w:top w:val="single" w:sz="4" w:space="0" w:color="auto"/>
              <w:left w:val="single" w:sz="4" w:space="0" w:color="auto"/>
              <w:bottom w:val="single" w:sz="4" w:space="0" w:color="auto"/>
              <w:right w:val="single" w:sz="4" w:space="0" w:color="auto"/>
            </w:tcBorders>
          </w:tcPr>
          <w:p w14:paraId="66AE0F05" w14:textId="77777777" w:rsidR="00934581" w:rsidRPr="00632077" w:rsidRDefault="00934581" w:rsidP="002D4C4C">
            <w:pPr>
              <w:rPr>
                <w:sz w:val="20"/>
              </w:rPr>
            </w:pPr>
            <w:r w:rsidRPr="006915DA">
              <w:rPr>
                <w:sz w:val="20"/>
              </w:rPr>
              <w:t>Цилиндрическая</w:t>
            </w:r>
          </w:p>
        </w:tc>
        <w:tc>
          <w:tcPr>
            <w:tcW w:w="992" w:type="dxa"/>
            <w:vMerge/>
            <w:tcBorders>
              <w:left w:val="single" w:sz="4" w:space="0" w:color="auto"/>
              <w:right w:val="single" w:sz="4" w:space="0" w:color="auto"/>
            </w:tcBorders>
            <w:vAlign w:val="center"/>
          </w:tcPr>
          <w:p w14:paraId="3E833139"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4A041B97" w14:textId="77777777" w:rsidR="00934581" w:rsidRDefault="00934581" w:rsidP="002D4C4C">
            <w:pPr>
              <w:jc w:val="center"/>
            </w:pPr>
          </w:p>
        </w:tc>
      </w:tr>
      <w:tr w:rsidR="00934581" w14:paraId="3B089EBE" w14:textId="77777777" w:rsidTr="002D4C4C">
        <w:trPr>
          <w:trHeight w:val="104"/>
        </w:trPr>
        <w:tc>
          <w:tcPr>
            <w:tcW w:w="659" w:type="dxa"/>
            <w:vMerge/>
            <w:tcBorders>
              <w:left w:val="single" w:sz="4" w:space="0" w:color="auto"/>
              <w:right w:val="single" w:sz="4" w:space="0" w:color="auto"/>
            </w:tcBorders>
          </w:tcPr>
          <w:p w14:paraId="08909DD6" w14:textId="77777777" w:rsidR="00934581" w:rsidRDefault="00934581" w:rsidP="002D4C4C">
            <w:pPr>
              <w:pStyle w:val="ac"/>
              <w:numPr>
                <w:ilvl w:val="0"/>
                <w:numId w:val="17"/>
              </w:numPr>
              <w:spacing w:after="0" w:line="240" w:lineRule="auto"/>
            </w:pPr>
          </w:p>
        </w:tc>
        <w:tc>
          <w:tcPr>
            <w:tcW w:w="3405" w:type="dxa"/>
            <w:vMerge/>
            <w:tcBorders>
              <w:left w:val="single" w:sz="4" w:space="0" w:color="auto"/>
              <w:right w:val="single" w:sz="4" w:space="0" w:color="auto"/>
            </w:tcBorders>
            <w:vAlign w:val="center"/>
          </w:tcPr>
          <w:p w14:paraId="2F03C7ED"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3F1996E1" w14:textId="77777777" w:rsidR="00934581" w:rsidRPr="006E4D24" w:rsidRDefault="00934581" w:rsidP="002D4C4C">
            <w:pPr>
              <w:rPr>
                <w:sz w:val="20"/>
              </w:rPr>
            </w:pPr>
          </w:p>
        </w:tc>
        <w:tc>
          <w:tcPr>
            <w:tcW w:w="3938" w:type="dxa"/>
            <w:tcBorders>
              <w:top w:val="single" w:sz="4" w:space="0" w:color="auto"/>
              <w:left w:val="single" w:sz="4" w:space="0" w:color="auto"/>
              <w:right w:val="single" w:sz="4" w:space="0" w:color="auto"/>
            </w:tcBorders>
          </w:tcPr>
          <w:p w14:paraId="53BE1007" w14:textId="77777777" w:rsidR="00934581" w:rsidRPr="006915DA" w:rsidRDefault="00934581" w:rsidP="002D4C4C">
            <w:pPr>
              <w:rPr>
                <w:sz w:val="20"/>
              </w:rPr>
            </w:pPr>
            <w:r w:rsidRPr="006C06CB">
              <w:rPr>
                <w:sz w:val="20"/>
              </w:rPr>
              <w:t>Вторая характеристическая цифра обозначения степени защиты</w:t>
            </w:r>
          </w:p>
        </w:tc>
        <w:tc>
          <w:tcPr>
            <w:tcW w:w="4253" w:type="dxa"/>
            <w:tcBorders>
              <w:top w:val="single" w:sz="4" w:space="0" w:color="auto"/>
              <w:left w:val="single" w:sz="4" w:space="0" w:color="auto"/>
              <w:right w:val="single" w:sz="4" w:space="0" w:color="auto"/>
            </w:tcBorders>
          </w:tcPr>
          <w:p w14:paraId="3D79B1A9" w14:textId="77777777" w:rsidR="00934581" w:rsidRPr="006915DA" w:rsidRDefault="00934581" w:rsidP="002D4C4C">
            <w:pPr>
              <w:rPr>
                <w:sz w:val="20"/>
              </w:rPr>
            </w:pPr>
            <w:r w:rsidRPr="006C06CB">
              <w:rPr>
                <w:sz w:val="20"/>
              </w:rPr>
              <w:t>≥ 4</w:t>
            </w:r>
          </w:p>
        </w:tc>
        <w:tc>
          <w:tcPr>
            <w:tcW w:w="992" w:type="dxa"/>
            <w:vMerge/>
            <w:tcBorders>
              <w:left w:val="single" w:sz="4" w:space="0" w:color="auto"/>
              <w:right w:val="single" w:sz="4" w:space="0" w:color="auto"/>
            </w:tcBorders>
            <w:vAlign w:val="center"/>
          </w:tcPr>
          <w:p w14:paraId="00A1876D"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4FD50AB5" w14:textId="77777777" w:rsidR="00934581" w:rsidRDefault="00934581" w:rsidP="002D4C4C">
            <w:pPr>
              <w:jc w:val="center"/>
            </w:pPr>
          </w:p>
        </w:tc>
      </w:tr>
      <w:tr w:rsidR="00934581" w14:paraId="2D30EBC3" w14:textId="77777777" w:rsidTr="002D4C4C">
        <w:trPr>
          <w:trHeight w:val="104"/>
        </w:trPr>
        <w:tc>
          <w:tcPr>
            <w:tcW w:w="659" w:type="dxa"/>
            <w:vMerge/>
            <w:tcBorders>
              <w:left w:val="single" w:sz="4" w:space="0" w:color="auto"/>
              <w:right w:val="single" w:sz="4" w:space="0" w:color="auto"/>
            </w:tcBorders>
          </w:tcPr>
          <w:p w14:paraId="54BEADEC" w14:textId="77777777" w:rsidR="00934581" w:rsidRDefault="00934581" w:rsidP="002D4C4C">
            <w:pPr>
              <w:pStyle w:val="ac"/>
              <w:numPr>
                <w:ilvl w:val="0"/>
                <w:numId w:val="18"/>
              </w:numPr>
              <w:spacing w:after="0" w:line="240" w:lineRule="auto"/>
            </w:pPr>
          </w:p>
        </w:tc>
        <w:tc>
          <w:tcPr>
            <w:tcW w:w="3405" w:type="dxa"/>
            <w:vMerge/>
            <w:tcBorders>
              <w:left w:val="single" w:sz="4" w:space="0" w:color="auto"/>
              <w:right w:val="single" w:sz="4" w:space="0" w:color="auto"/>
            </w:tcBorders>
            <w:vAlign w:val="center"/>
          </w:tcPr>
          <w:p w14:paraId="32231AD7"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07C9775C" w14:textId="77777777" w:rsidR="00934581" w:rsidRPr="006E4D24" w:rsidRDefault="00934581" w:rsidP="002D4C4C">
            <w:pPr>
              <w:rPr>
                <w:sz w:val="20"/>
              </w:rPr>
            </w:pPr>
          </w:p>
        </w:tc>
        <w:tc>
          <w:tcPr>
            <w:tcW w:w="3938" w:type="dxa"/>
            <w:tcBorders>
              <w:top w:val="single" w:sz="4" w:space="0" w:color="auto"/>
              <w:left w:val="single" w:sz="4" w:space="0" w:color="auto"/>
              <w:right w:val="single" w:sz="4" w:space="0" w:color="auto"/>
            </w:tcBorders>
          </w:tcPr>
          <w:p w14:paraId="56F4C250" w14:textId="77777777" w:rsidR="00934581" w:rsidRPr="006915DA" w:rsidRDefault="00934581" w:rsidP="002D4C4C">
            <w:pPr>
              <w:rPr>
                <w:sz w:val="20"/>
              </w:rPr>
            </w:pPr>
            <w:r w:rsidRPr="006C06CB">
              <w:rPr>
                <w:sz w:val="20"/>
              </w:rPr>
              <w:t>Индекс цветопередачи</w:t>
            </w:r>
          </w:p>
        </w:tc>
        <w:tc>
          <w:tcPr>
            <w:tcW w:w="4253" w:type="dxa"/>
            <w:tcBorders>
              <w:top w:val="single" w:sz="4" w:space="0" w:color="auto"/>
              <w:left w:val="single" w:sz="4" w:space="0" w:color="auto"/>
              <w:right w:val="single" w:sz="4" w:space="0" w:color="auto"/>
            </w:tcBorders>
          </w:tcPr>
          <w:p w14:paraId="06CF5241" w14:textId="77777777" w:rsidR="00934581" w:rsidRPr="006915DA" w:rsidRDefault="00934581" w:rsidP="002D4C4C">
            <w:pPr>
              <w:rPr>
                <w:sz w:val="20"/>
              </w:rPr>
            </w:pPr>
            <w:r w:rsidRPr="006C06CB">
              <w:rPr>
                <w:sz w:val="20"/>
              </w:rPr>
              <w:t>≥ 80  и  &lt; 90</w:t>
            </w:r>
          </w:p>
        </w:tc>
        <w:tc>
          <w:tcPr>
            <w:tcW w:w="992" w:type="dxa"/>
            <w:vMerge/>
            <w:tcBorders>
              <w:left w:val="single" w:sz="4" w:space="0" w:color="auto"/>
              <w:right w:val="single" w:sz="4" w:space="0" w:color="auto"/>
            </w:tcBorders>
            <w:vAlign w:val="center"/>
          </w:tcPr>
          <w:p w14:paraId="5A933D43"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5DA20F46" w14:textId="77777777" w:rsidR="00934581" w:rsidRDefault="00934581" w:rsidP="002D4C4C">
            <w:pPr>
              <w:jc w:val="center"/>
            </w:pPr>
          </w:p>
        </w:tc>
      </w:tr>
      <w:tr w:rsidR="00934581" w14:paraId="3B967173" w14:textId="77777777" w:rsidTr="002D4C4C">
        <w:trPr>
          <w:trHeight w:val="104"/>
        </w:trPr>
        <w:tc>
          <w:tcPr>
            <w:tcW w:w="659" w:type="dxa"/>
            <w:vMerge/>
            <w:tcBorders>
              <w:left w:val="single" w:sz="4" w:space="0" w:color="auto"/>
              <w:right w:val="single" w:sz="4" w:space="0" w:color="auto"/>
            </w:tcBorders>
          </w:tcPr>
          <w:p w14:paraId="48D170EE" w14:textId="77777777" w:rsidR="00934581" w:rsidRDefault="00934581" w:rsidP="002D4C4C">
            <w:pPr>
              <w:pStyle w:val="ac"/>
              <w:numPr>
                <w:ilvl w:val="0"/>
                <w:numId w:val="19"/>
              </w:numPr>
              <w:spacing w:after="0" w:line="240" w:lineRule="auto"/>
            </w:pPr>
          </w:p>
        </w:tc>
        <w:tc>
          <w:tcPr>
            <w:tcW w:w="3405" w:type="dxa"/>
            <w:vMerge/>
            <w:tcBorders>
              <w:left w:val="single" w:sz="4" w:space="0" w:color="auto"/>
              <w:right w:val="single" w:sz="4" w:space="0" w:color="auto"/>
            </w:tcBorders>
            <w:vAlign w:val="center"/>
          </w:tcPr>
          <w:p w14:paraId="25E6332E"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0B462197" w14:textId="77777777" w:rsidR="00934581" w:rsidRPr="006E4D24" w:rsidRDefault="00934581" w:rsidP="002D4C4C">
            <w:pPr>
              <w:rPr>
                <w:sz w:val="20"/>
              </w:rPr>
            </w:pPr>
          </w:p>
        </w:tc>
        <w:tc>
          <w:tcPr>
            <w:tcW w:w="3938" w:type="dxa"/>
            <w:tcBorders>
              <w:top w:val="single" w:sz="4" w:space="0" w:color="auto"/>
              <w:left w:val="single" w:sz="4" w:space="0" w:color="auto"/>
              <w:right w:val="single" w:sz="4" w:space="0" w:color="auto"/>
            </w:tcBorders>
          </w:tcPr>
          <w:p w14:paraId="1C8341F9" w14:textId="77777777" w:rsidR="00934581" w:rsidRPr="006915DA" w:rsidRDefault="00934581" w:rsidP="002D4C4C">
            <w:pPr>
              <w:rPr>
                <w:sz w:val="20"/>
              </w:rPr>
            </w:pPr>
            <w:r w:rsidRPr="006C06CB">
              <w:rPr>
                <w:sz w:val="20"/>
              </w:rPr>
              <w:t>Источник света</w:t>
            </w:r>
          </w:p>
        </w:tc>
        <w:tc>
          <w:tcPr>
            <w:tcW w:w="4253" w:type="dxa"/>
            <w:tcBorders>
              <w:top w:val="single" w:sz="4" w:space="0" w:color="auto"/>
              <w:left w:val="single" w:sz="4" w:space="0" w:color="auto"/>
              <w:right w:val="single" w:sz="4" w:space="0" w:color="auto"/>
            </w:tcBorders>
          </w:tcPr>
          <w:p w14:paraId="7286B60F" w14:textId="77777777" w:rsidR="00934581" w:rsidRPr="006915DA" w:rsidRDefault="00934581" w:rsidP="002D4C4C">
            <w:pPr>
              <w:rPr>
                <w:sz w:val="20"/>
              </w:rPr>
            </w:pPr>
            <w:r w:rsidRPr="006C06CB">
              <w:rPr>
                <w:sz w:val="20"/>
              </w:rPr>
              <w:t>Светодиодная лампа</w:t>
            </w:r>
          </w:p>
        </w:tc>
        <w:tc>
          <w:tcPr>
            <w:tcW w:w="992" w:type="dxa"/>
            <w:vMerge/>
            <w:tcBorders>
              <w:left w:val="single" w:sz="4" w:space="0" w:color="auto"/>
              <w:right w:val="single" w:sz="4" w:space="0" w:color="auto"/>
            </w:tcBorders>
            <w:vAlign w:val="center"/>
          </w:tcPr>
          <w:p w14:paraId="35035E07"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5D3B00B1" w14:textId="77777777" w:rsidR="00934581" w:rsidRDefault="00934581" w:rsidP="002D4C4C">
            <w:pPr>
              <w:jc w:val="center"/>
            </w:pPr>
          </w:p>
        </w:tc>
      </w:tr>
      <w:tr w:rsidR="00934581" w14:paraId="0D12F65E" w14:textId="77777777" w:rsidTr="002D4C4C">
        <w:trPr>
          <w:trHeight w:val="104"/>
        </w:trPr>
        <w:tc>
          <w:tcPr>
            <w:tcW w:w="659" w:type="dxa"/>
            <w:vMerge/>
            <w:tcBorders>
              <w:left w:val="single" w:sz="4" w:space="0" w:color="auto"/>
              <w:right w:val="single" w:sz="4" w:space="0" w:color="auto"/>
            </w:tcBorders>
          </w:tcPr>
          <w:p w14:paraId="158B18E1" w14:textId="77777777" w:rsidR="00934581" w:rsidRDefault="00934581" w:rsidP="002D4C4C">
            <w:pPr>
              <w:pStyle w:val="ac"/>
              <w:numPr>
                <w:ilvl w:val="0"/>
                <w:numId w:val="20"/>
              </w:numPr>
              <w:spacing w:after="0" w:line="240" w:lineRule="auto"/>
            </w:pPr>
          </w:p>
        </w:tc>
        <w:tc>
          <w:tcPr>
            <w:tcW w:w="3405" w:type="dxa"/>
            <w:vMerge/>
            <w:tcBorders>
              <w:left w:val="single" w:sz="4" w:space="0" w:color="auto"/>
              <w:right w:val="single" w:sz="4" w:space="0" w:color="auto"/>
            </w:tcBorders>
            <w:vAlign w:val="center"/>
          </w:tcPr>
          <w:p w14:paraId="144629E3"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62C19B24" w14:textId="77777777" w:rsidR="00934581" w:rsidRPr="006E4D24" w:rsidRDefault="00934581" w:rsidP="002D4C4C">
            <w:pPr>
              <w:rPr>
                <w:sz w:val="20"/>
              </w:rPr>
            </w:pPr>
          </w:p>
        </w:tc>
        <w:tc>
          <w:tcPr>
            <w:tcW w:w="3938" w:type="dxa"/>
            <w:tcBorders>
              <w:top w:val="single" w:sz="4" w:space="0" w:color="auto"/>
              <w:left w:val="single" w:sz="4" w:space="0" w:color="auto"/>
              <w:right w:val="single" w:sz="4" w:space="0" w:color="auto"/>
            </w:tcBorders>
          </w:tcPr>
          <w:p w14:paraId="38699E54" w14:textId="77777777" w:rsidR="00934581" w:rsidRPr="006915DA" w:rsidRDefault="00934581" w:rsidP="002D4C4C">
            <w:pPr>
              <w:rPr>
                <w:sz w:val="20"/>
              </w:rPr>
            </w:pPr>
            <w:r w:rsidRPr="006C06CB">
              <w:rPr>
                <w:sz w:val="20"/>
              </w:rPr>
              <w:t>Класс защиты от электрического тока</w:t>
            </w:r>
          </w:p>
        </w:tc>
        <w:tc>
          <w:tcPr>
            <w:tcW w:w="4253" w:type="dxa"/>
            <w:tcBorders>
              <w:top w:val="single" w:sz="4" w:space="0" w:color="auto"/>
              <w:left w:val="single" w:sz="4" w:space="0" w:color="auto"/>
              <w:right w:val="single" w:sz="4" w:space="0" w:color="auto"/>
            </w:tcBorders>
          </w:tcPr>
          <w:p w14:paraId="46EBC5B8" w14:textId="77777777" w:rsidR="00934581" w:rsidRPr="006915DA" w:rsidRDefault="00934581" w:rsidP="002D4C4C">
            <w:pPr>
              <w:rPr>
                <w:sz w:val="20"/>
              </w:rPr>
            </w:pPr>
            <w:r w:rsidRPr="006C06CB">
              <w:rPr>
                <w:sz w:val="20"/>
              </w:rPr>
              <w:t>II</w:t>
            </w:r>
          </w:p>
        </w:tc>
        <w:tc>
          <w:tcPr>
            <w:tcW w:w="992" w:type="dxa"/>
            <w:vMerge/>
            <w:tcBorders>
              <w:left w:val="single" w:sz="4" w:space="0" w:color="auto"/>
              <w:right w:val="single" w:sz="4" w:space="0" w:color="auto"/>
            </w:tcBorders>
            <w:vAlign w:val="center"/>
          </w:tcPr>
          <w:p w14:paraId="5E0D0F70"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36163599" w14:textId="77777777" w:rsidR="00934581" w:rsidRDefault="00934581" w:rsidP="002D4C4C">
            <w:pPr>
              <w:jc w:val="center"/>
            </w:pPr>
          </w:p>
        </w:tc>
      </w:tr>
      <w:tr w:rsidR="00934581" w14:paraId="4835DB25" w14:textId="77777777" w:rsidTr="002D4C4C">
        <w:trPr>
          <w:trHeight w:val="104"/>
        </w:trPr>
        <w:tc>
          <w:tcPr>
            <w:tcW w:w="659" w:type="dxa"/>
            <w:vMerge/>
            <w:tcBorders>
              <w:left w:val="single" w:sz="4" w:space="0" w:color="auto"/>
              <w:right w:val="single" w:sz="4" w:space="0" w:color="auto"/>
            </w:tcBorders>
          </w:tcPr>
          <w:p w14:paraId="2B822813" w14:textId="77777777" w:rsidR="00934581" w:rsidRDefault="00934581" w:rsidP="002D4C4C">
            <w:pPr>
              <w:pStyle w:val="ac"/>
              <w:numPr>
                <w:ilvl w:val="0"/>
                <w:numId w:val="21"/>
              </w:numPr>
              <w:spacing w:after="0" w:line="240" w:lineRule="auto"/>
            </w:pPr>
          </w:p>
        </w:tc>
        <w:tc>
          <w:tcPr>
            <w:tcW w:w="3405" w:type="dxa"/>
            <w:vMerge/>
            <w:tcBorders>
              <w:left w:val="single" w:sz="4" w:space="0" w:color="auto"/>
              <w:right w:val="single" w:sz="4" w:space="0" w:color="auto"/>
            </w:tcBorders>
            <w:vAlign w:val="center"/>
          </w:tcPr>
          <w:p w14:paraId="3B483606"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5C4D44D7" w14:textId="77777777" w:rsidR="00934581" w:rsidRPr="006E4D24" w:rsidRDefault="00934581" w:rsidP="002D4C4C">
            <w:pPr>
              <w:rPr>
                <w:sz w:val="20"/>
              </w:rPr>
            </w:pPr>
          </w:p>
        </w:tc>
        <w:tc>
          <w:tcPr>
            <w:tcW w:w="3938" w:type="dxa"/>
            <w:tcBorders>
              <w:top w:val="single" w:sz="4" w:space="0" w:color="auto"/>
              <w:left w:val="single" w:sz="4" w:space="0" w:color="auto"/>
              <w:right w:val="single" w:sz="4" w:space="0" w:color="auto"/>
            </w:tcBorders>
          </w:tcPr>
          <w:p w14:paraId="1B56E2F2" w14:textId="77777777" w:rsidR="00934581" w:rsidRPr="006915DA" w:rsidRDefault="00934581" w:rsidP="002D4C4C">
            <w:pPr>
              <w:rPr>
                <w:sz w:val="20"/>
              </w:rPr>
            </w:pPr>
            <w:r w:rsidRPr="006C06CB">
              <w:rPr>
                <w:sz w:val="20"/>
              </w:rPr>
              <w:t>Коррелированная цветовая температура, max</w:t>
            </w:r>
          </w:p>
        </w:tc>
        <w:tc>
          <w:tcPr>
            <w:tcW w:w="4253" w:type="dxa"/>
            <w:tcBorders>
              <w:top w:val="single" w:sz="4" w:space="0" w:color="auto"/>
              <w:left w:val="single" w:sz="4" w:space="0" w:color="auto"/>
              <w:right w:val="single" w:sz="4" w:space="0" w:color="auto"/>
            </w:tcBorders>
          </w:tcPr>
          <w:p w14:paraId="6F4D1489" w14:textId="77777777" w:rsidR="00934581" w:rsidRPr="006915DA" w:rsidRDefault="00934581" w:rsidP="002D4C4C">
            <w:pPr>
              <w:rPr>
                <w:sz w:val="20"/>
              </w:rPr>
            </w:pPr>
            <w:r w:rsidRPr="006C06CB">
              <w:rPr>
                <w:sz w:val="20"/>
              </w:rPr>
              <w:t>≤ 6500</w:t>
            </w:r>
            <w:r>
              <w:rPr>
                <w:sz w:val="20"/>
              </w:rPr>
              <w:t xml:space="preserve"> </w:t>
            </w:r>
            <w:r w:rsidRPr="006C06CB">
              <w:rPr>
                <w:sz w:val="20"/>
              </w:rPr>
              <w:t>Кельвин</w:t>
            </w:r>
          </w:p>
        </w:tc>
        <w:tc>
          <w:tcPr>
            <w:tcW w:w="992" w:type="dxa"/>
            <w:vMerge/>
            <w:tcBorders>
              <w:left w:val="single" w:sz="4" w:space="0" w:color="auto"/>
              <w:right w:val="single" w:sz="4" w:space="0" w:color="auto"/>
            </w:tcBorders>
            <w:vAlign w:val="center"/>
          </w:tcPr>
          <w:p w14:paraId="7B19B591"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245767CD" w14:textId="77777777" w:rsidR="00934581" w:rsidRDefault="00934581" w:rsidP="002D4C4C">
            <w:pPr>
              <w:jc w:val="center"/>
            </w:pPr>
          </w:p>
        </w:tc>
      </w:tr>
      <w:tr w:rsidR="00934581" w14:paraId="41113FED" w14:textId="77777777" w:rsidTr="002D4C4C">
        <w:trPr>
          <w:trHeight w:val="104"/>
        </w:trPr>
        <w:tc>
          <w:tcPr>
            <w:tcW w:w="659" w:type="dxa"/>
            <w:vMerge/>
            <w:tcBorders>
              <w:left w:val="single" w:sz="4" w:space="0" w:color="auto"/>
              <w:right w:val="single" w:sz="4" w:space="0" w:color="auto"/>
            </w:tcBorders>
          </w:tcPr>
          <w:p w14:paraId="5524F2B5" w14:textId="77777777" w:rsidR="00934581" w:rsidRDefault="00934581" w:rsidP="002D4C4C">
            <w:pPr>
              <w:pStyle w:val="ac"/>
              <w:numPr>
                <w:ilvl w:val="0"/>
                <w:numId w:val="22"/>
              </w:numPr>
              <w:spacing w:after="0" w:line="240" w:lineRule="auto"/>
            </w:pPr>
          </w:p>
        </w:tc>
        <w:tc>
          <w:tcPr>
            <w:tcW w:w="3405" w:type="dxa"/>
            <w:vMerge/>
            <w:tcBorders>
              <w:left w:val="single" w:sz="4" w:space="0" w:color="auto"/>
              <w:right w:val="single" w:sz="4" w:space="0" w:color="auto"/>
            </w:tcBorders>
            <w:vAlign w:val="center"/>
          </w:tcPr>
          <w:p w14:paraId="057FE28C"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1622D1B4" w14:textId="77777777" w:rsidR="00934581" w:rsidRPr="006E4D24" w:rsidRDefault="00934581" w:rsidP="002D4C4C">
            <w:pPr>
              <w:rPr>
                <w:sz w:val="20"/>
              </w:rPr>
            </w:pPr>
          </w:p>
        </w:tc>
        <w:tc>
          <w:tcPr>
            <w:tcW w:w="3938" w:type="dxa"/>
            <w:tcBorders>
              <w:top w:val="single" w:sz="4" w:space="0" w:color="auto"/>
              <w:left w:val="single" w:sz="4" w:space="0" w:color="auto"/>
              <w:right w:val="single" w:sz="4" w:space="0" w:color="auto"/>
            </w:tcBorders>
          </w:tcPr>
          <w:p w14:paraId="50D3ACBF" w14:textId="77777777" w:rsidR="00934581" w:rsidRPr="006915DA" w:rsidRDefault="00934581" w:rsidP="002D4C4C">
            <w:pPr>
              <w:rPr>
                <w:sz w:val="20"/>
              </w:rPr>
            </w:pPr>
            <w:r w:rsidRPr="006C06CB">
              <w:rPr>
                <w:sz w:val="20"/>
              </w:rPr>
              <w:t>Коррелированная цветовая температура, min</w:t>
            </w:r>
          </w:p>
        </w:tc>
        <w:tc>
          <w:tcPr>
            <w:tcW w:w="4253" w:type="dxa"/>
            <w:tcBorders>
              <w:top w:val="single" w:sz="4" w:space="0" w:color="auto"/>
              <w:left w:val="single" w:sz="4" w:space="0" w:color="auto"/>
              <w:right w:val="single" w:sz="4" w:space="0" w:color="auto"/>
            </w:tcBorders>
          </w:tcPr>
          <w:p w14:paraId="63970ABA" w14:textId="77777777" w:rsidR="00934581" w:rsidRPr="006915DA" w:rsidRDefault="00934581" w:rsidP="002D4C4C">
            <w:pPr>
              <w:rPr>
                <w:sz w:val="20"/>
              </w:rPr>
            </w:pPr>
            <w:r w:rsidRPr="006C06CB">
              <w:rPr>
                <w:sz w:val="20"/>
              </w:rPr>
              <w:t>≥ 2700</w:t>
            </w:r>
            <w:r>
              <w:rPr>
                <w:sz w:val="20"/>
              </w:rPr>
              <w:t xml:space="preserve"> </w:t>
            </w:r>
            <w:r w:rsidRPr="006C06CB">
              <w:rPr>
                <w:sz w:val="20"/>
              </w:rPr>
              <w:t>Кельвин</w:t>
            </w:r>
          </w:p>
        </w:tc>
        <w:tc>
          <w:tcPr>
            <w:tcW w:w="992" w:type="dxa"/>
            <w:vMerge/>
            <w:tcBorders>
              <w:left w:val="single" w:sz="4" w:space="0" w:color="auto"/>
              <w:right w:val="single" w:sz="4" w:space="0" w:color="auto"/>
            </w:tcBorders>
            <w:vAlign w:val="center"/>
          </w:tcPr>
          <w:p w14:paraId="34837EA0"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339DA009" w14:textId="77777777" w:rsidR="00934581" w:rsidRDefault="00934581" w:rsidP="002D4C4C">
            <w:pPr>
              <w:jc w:val="center"/>
            </w:pPr>
          </w:p>
        </w:tc>
      </w:tr>
      <w:tr w:rsidR="00934581" w14:paraId="63E5DCCA" w14:textId="77777777" w:rsidTr="002D4C4C">
        <w:trPr>
          <w:trHeight w:val="104"/>
        </w:trPr>
        <w:tc>
          <w:tcPr>
            <w:tcW w:w="659" w:type="dxa"/>
            <w:vMerge/>
            <w:tcBorders>
              <w:left w:val="single" w:sz="4" w:space="0" w:color="auto"/>
              <w:right w:val="single" w:sz="4" w:space="0" w:color="auto"/>
            </w:tcBorders>
          </w:tcPr>
          <w:p w14:paraId="4DCE4BF3" w14:textId="77777777" w:rsidR="00934581" w:rsidRDefault="00934581" w:rsidP="002D4C4C">
            <w:pPr>
              <w:pStyle w:val="ac"/>
              <w:numPr>
                <w:ilvl w:val="0"/>
                <w:numId w:val="23"/>
              </w:numPr>
              <w:spacing w:after="0" w:line="240" w:lineRule="auto"/>
            </w:pPr>
          </w:p>
        </w:tc>
        <w:tc>
          <w:tcPr>
            <w:tcW w:w="3405" w:type="dxa"/>
            <w:vMerge/>
            <w:tcBorders>
              <w:left w:val="single" w:sz="4" w:space="0" w:color="auto"/>
              <w:right w:val="single" w:sz="4" w:space="0" w:color="auto"/>
            </w:tcBorders>
            <w:vAlign w:val="center"/>
          </w:tcPr>
          <w:p w14:paraId="7E4495D8"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2835873E" w14:textId="77777777" w:rsidR="00934581" w:rsidRPr="006E4D24" w:rsidRDefault="00934581" w:rsidP="002D4C4C">
            <w:pPr>
              <w:rPr>
                <w:sz w:val="20"/>
              </w:rPr>
            </w:pPr>
          </w:p>
        </w:tc>
        <w:tc>
          <w:tcPr>
            <w:tcW w:w="3938" w:type="dxa"/>
            <w:tcBorders>
              <w:top w:val="single" w:sz="4" w:space="0" w:color="auto"/>
              <w:left w:val="single" w:sz="4" w:space="0" w:color="auto"/>
              <w:right w:val="single" w:sz="4" w:space="0" w:color="auto"/>
            </w:tcBorders>
          </w:tcPr>
          <w:p w14:paraId="28920E19" w14:textId="77777777" w:rsidR="00934581" w:rsidRPr="006915DA" w:rsidRDefault="00934581" w:rsidP="002D4C4C">
            <w:pPr>
              <w:rPr>
                <w:sz w:val="20"/>
              </w:rPr>
            </w:pPr>
            <w:r w:rsidRPr="006C06CB">
              <w:rPr>
                <w:sz w:val="20"/>
              </w:rPr>
              <w:t>Коэффициент мощности</w:t>
            </w:r>
          </w:p>
        </w:tc>
        <w:tc>
          <w:tcPr>
            <w:tcW w:w="4253" w:type="dxa"/>
            <w:tcBorders>
              <w:top w:val="single" w:sz="4" w:space="0" w:color="auto"/>
              <w:left w:val="single" w:sz="4" w:space="0" w:color="auto"/>
              <w:right w:val="single" w:sz="4" w:space="0" w:color="auto"/>
            </w:tcBorders>
          </w:tcPr>
          <w:p w14:paraId="06338DE2" w14:textId="77777777" w:rsidR="00934581" w:rsidRPr="006915DA" w:rsidRDefault="00934581" w:rsidP="002D4C4C">
            <w:pPr>
              <w:rPr>
                <w:sz w:val="20"/>
              </w:rPr>
            </w:pPr>
            <w:r w:rsidRPr="006C06CB">
              <w:rPr>
                <w:sz w:val="20"/>
              </w:rPr>
              <w:t>≥ 0.5</w:t>
            </w:r>
          </w:p>
        </w:tc>
        <w:tc>
          <w:tcPr>
            <w:tcW w:w="992" w:type="dxa"/>
            <w:vMerge/>
            <w:tcBorders>
              <w:left w:val="single" w:sz="4" w:space="0" w:color="auto"/>
              <w:right w:val="single" w:sz="4" w:space="0" w:color="auto"/>
            </w:tcBorders>
            <w:vAlign w:val="center"/>
          </w:tcPr>
          <w:p w14:paraId="02D6BE71"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0354B664" w14:textId="77777777" w:rsidR="00934581" w:rsidRDefault="00934581" w:rsidP="002D4C4C">
            <w:pPr>
              <w:jc w:val="center"/>
            </w:pPr>
          </w:p>
        </w:tc>
      </w:tr>
      <w:tr w:rsidR="00934581" w14:paraId="7E700B19" w14:textId="77777777" w:rsidTr="002D4C4C">
        <w:trPr>
          <w:trHeight w:val="104"/>
        </w:trPr>
        <w:tc>
          <w:tcPr>
            <w:tcW w:w="659" w:type="dxa"/>
            <w:vMerge/>
            <w:tcBorders>
              <w:left w:val="single" w:sz="4" w:space="0" w:color="auto"/>
              <w:right w:val="single" w:sz="4" w:space="0" w:color="auto"/>
            </w:tcBorders>
          </w:tcPr>
          <w:p w14:paraId="045426A5" w14:textId="77777777" w:rsidR="00934581" w:rsidRDefault="00934581" w:rsidP="002D4C4C">
            <w:pPr>
              <w:pStyle w:val="ac"/>
              <w:numPr>
                <w:ilvl w:val="0"/>
                <w:numId w:val="24"/>
              </w:numPr>
              <w:spacing w:after="0" w:line="240" w:lineRule="auto"/>
            </w:pPr>
          </w:p>
        </w:tc>
        <w:tc>
          <w:tcPr>
            <w:tcW w:w="3405" w:type="dxa"/>
            <w:vMerge/>
            <w:tcBorders>
              <w:left w:val="single" w:sz="4" w:space="0" w:color="auto"/>
              <w:right w:val="single" w:sz="4" w:space="0" w:color="auto"/>
            </w:tcBorders>
            <w:vAlign w:val="center"/>
          </w:tcPr>
          <w:p w14:paraId="2B5B3E0B"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6667E504" w14:textId="77777777" w:rsidR="00934581" w:rsidRPr="006E4D24" w:rsidRDefault="00934581" w:rsidP="002D4C4C">
            <w:pPr>
              <w:rPr>
                <w:sz w:val="20"/>
              </w:rPr>
            </w:pPr>
          </w:p>
        </w:tc>
        <w:tc>
          <w:tcPr>
            <w:tcW w:w="3938" w:type="dxa"/>
            <w:tcBorders>
              <w:top w:val="single" w:sz="4" w:space="0" w:color="auto"/>
              <w:left w:val="single" w:sz="4" w:space="0" w:color="auto"/>
              <w:right w:val="single" w:sz="4" w:space="0" w:color="auto"/>
            </w:tcBorders>
          </w:tcPr>
          <w:p w14:paraId="3AC9AD0F" w14:textId="77777777" w:rsidR="00934581" w:rsidRPr="006915DA" w:rsidRDefault="00934581" w:rsidP="002D4C4C">
            <w:pPr>
              <w:rPr>
                <w:sz w:val="20"/>
              </w:rPr>
            </w:pPr>
            <w:r w:rsidRPr="006C06CB">
              <w:rPr>
                <w:sz w:val="20"/>
              </w:rPr>
              <w:t>Мощность</w:t>
            </w:r>
          </w:p>
        </w:tc>
        <w:tc>
          <w:tcPr>
            <w:tcW w:w="4253" w:type="dxa"/>
            <w:tcBorders>
              <w:top w:val="single" w:sz="4" w:space="0" w:color="auto"/>
              <w:left w:val="single" w:sz="4" w:space="0" w:color="auto"/>
              <w:right w:val="single" w:sz="4" w:space="0" w:color="auto"/>
            </w:tcBorders>
          </w:tcPr>
          <w:p w14:paraId="6600F3C9" w14:textId="77777777" w:rsidR="00934581" w:rsidRPr="006915DA" w:rsidRDefault="00934581" w:rsidP="002D4C4C">
            <w:pPr>
              <w:rPr>
                <w:sz w:val="20"/>
              </w:rPr>
            </w:pPr>
            <w:r w:rsidRPr="006C06CB">
              <w:rPr>
                <w:sz w:val="20"/>
              </w:rPr>
              <w:t>&gt; 70  и  ≤ 100</w:t>
            </w:r>
            <w:r>
              <w:rPr>
                <w:sz w:val="20"/>
              </w:rPr>
              <w:t xml:space="preserve"> Ватт</w:t>
            </w:r>
          </w:p>
        </w:tc>
        <w:tc>
          <w:tcPr>
            <w:tcW w:w="992" w:type="dxa"/>
            <w:vMerge/>
            <w:tcBorders>
              <w:left w:val="single" w:sz="4" w:space="0" w:color="auto"/>
              <w:right w:val="single" w:sz="4" w:space="0" w:color="auto"/>
            </w:tcBorders>
            <w:vAlign w:val="center"/>
          </w:tcPr>
          <w:p w14:paraId="4D954FF8"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7429B0C9" w14:textId="77777777" w:rsidR="00934581" w:rsidRDefault="00934581" w:rsidP="002D4C4C">
            <w:pPr>
              <w:jc w:val="center"/>
            </w:pPr>
          </w:p>
        </w:tc>
      </w:tr>
      <w:tr w:rsidR="00934581" w14:paraId="704FB07D" w14:textId="77777777" w:rsidTr="002D4C4C">
        <w:trPr>
          <w:trHeight w:val="104"/>
        </w:trPr>
        <w:tc>
          <w:tcPr>
            <w:tcW w:w="659" w:type="dxa"/>
            <w:vMerge/>
            <w:tcBorders>
              <w:left w:val="single" w:sz="4" w:space="0" w:color="auto"/>
              <w:right w:val="single" w:sz="4" w:space="0" w:color="auto"/>
            </w:tcBorders>
          </w:tcPr>
          <w:p w14:paraId="2B66B67E" w14:textId="77777777" w:rsidR="00934581" w:rsidRDefault="00934581" w:rsidP="002D4C4C">
            <w:pPr>
              <w:pStyle w:val="ac"/>
              <w:numPr>
                <w:ilvl w:val="0"/>
                <w:numId w:val="17"/>
              </w:numPr>
              <w:spacing w:after="0" w:line="240" w:lineRule="auto"/>
            </w:pPr>
          </w:p>
        </w:tc>
        <w:tc>
          <w:tcPr>
            <w:tcW w:w="3405" w:type="dxa"/>
            <w:vMerge/>
            <w:tcBorders>
              <w:left w:val="single" w:sz="4" w:space="0" w:color="auto"/>
              <w:right w:val="single" w:sz="4" w:space="0" w:color="auto"/>
            </w:tcBorders>
            <w:vAlign w:val="center"/>
          </w:tcPr>
          <w:p w14:paraId="1E73D5B8"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5CDAB46E" w14:textId="77777777" w:rsidR="00934581" w:rsidRPr="006E4D24" w:rsidRDefault="00934581" w:rsidP="002D4C4C">
            <w:pPr>
              <w:rPr>
                <w:sz w:val="20"/>
              </w:rPr>
            </w:pPr>
          </w:p>
        </w:tc>
        <w:tc>
          <w:tcPr>
            <w:tcW w:w="3938" w:type="dxa"/>
            <w:tcBorders>
              <w:top w:val="single" w:sz="4" w:space="0" w:color="auto"/>
              <w:left w:val="single" w:sz="4" w:space="0" w:color="auto"/>
              <w:bottom w:val="single" w:sz="4" w:space="0" w:color="auto"/>
              <w:right w:val="single" w:sz="4" w:space="0" w:color="auto"/>
            </w:tcBorders>
          </w:tcPr>
          <w:p w14:paraId="4D48CFD4" w14:textId="77777777" w:rsidR="00934581" w:rsidRPr="006915DA" w:rsidRDefault="00934581" w:rsidP="002D4C4C">
            <w:pPr>
              <w:rPr>
                <w:sz w:val="20"/>
              </w:rPr>
            </w:pPr>
            <w:r w:rsidRPr="006C06CB">
              <w:rPr>
                <w:sz w:val="20"/>
              </w:rPr>
              <w:t>Первая характеристическая цифра обозначения степени защиты</w:t>
            </w:r>
          </w:p>
        </w:tc>
        <w:tc>
          <w:tcPr>
            <w:tcW w:w="4253" w:type="dxa"/>
            <w:tcBorders>
              <w:top w:val="single" w:sz="4" w:space="0" w:color="auto"/>
              <w:left w:val="single" w:sz="4" w:space="0" w:color="auto"/>
              <w:bottom w:val="single" w:sz="4" w:space="0" w:color="auto"/>
              <w:right w:val="single" w:sz="4" w:space="0" w:color="auto"/>
            </w:tcBorders>
          </w:tcPr>
          <w:p w14:paraId="7D59D91F" w14:textId="77777777" w:rsidR="00934581" w:rsidRPr="006915DA" w:rsidRDefault="00934581" w:rsidP="002D4C4C">
            <w:pPr>
              <w:rPr>
                <w:sz w:val="20"/>
              </w:rPr>
            </w:pPr>
            <w:r w:rsidRPr="006C06CB">
              <w:rPr>
                <w:sz w:val="20"/>
              </w:rPr>
              <w:t>≥ 1</w:t>
            </w:r>
          </w:p>
        </w:tc>
        <w:tc>
          <w:tcPr>
            <w:tcW w:w="992" w:type="dxa"/>
            <w:vMerge/>
            <w:tcBorders>
              <w:left w:val="single" w:sz="4" w:space="0" w:color="auto"/>
              <w:right w:val="single" w:sz="4" w:space="0" w:color="auto"/>
            </w:tcBorders>
            <w:vAlign w:val="center"/>
          </w:tcPr>
          <w:p w14:paraId="7AEB63AF"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335C204B" w14:textId="77777777" w:rsidR="00934581" w:rsidRDefault="00934581" w:rsidP="002D4C4C">
            <w:pPr>
              <w:jc w:val="center"/>
            </w:pPr>
          </w:p>
        </w:tc>
      </w:tr>
      <w:tr w:rsidR="00934581" w14:paraId="23567DE2" w14:textId="77777777" w:rsidTr="002D4C4C">
        <w:trPr>
          <w:trHeight w:val="104"/>
        </w:trPr>
        <w:tc>
          <w:tcPr>
            <w:tcW w:w="659" w:type="dxa"/>
            <w:vMerge/>
            <w:tcBorders>
              <w:left w:val="single" w:sz="4" w:space="0" w:color="auto"/>
              <w:right w:val="single" w:sz="4" w:space="0" w:color="auto"/>
            </w:tcBorders>
          </w:tcPr>
          <w:p w14:paraId="3C32A40C" w14:textId="77777777" w:rsidR="00934581" w:rsidRDefault="00934581" w:rsidP="002D4C4C">
            <w:pPr>
              <w:pStyle w:val="ac"/>
              <w:numPr>
                <w:ilvl w:val="0"/>
                <w:numId w:val="25"/>
              </w:numPr>
              <w:spacing w:after="0" w:line="240" w:lineRule="auto"/>
            </w:pPr>
          </w:p>
        </w:tc>
        <w:tc>
          <w:tcPr>
            <w:tcW w:w="3405" w:type="dxa"/>
            <w:vMerge/>
            <w:tcBorders>
              <w:left w:val="single" w:sz="4" w:space="0" w:color="auto"/>
              <w:right w:val="single" w:sz="4" w:space="0" w:color="auto"/>
            </w:tcBorders>
            <w:vAlign w:val="center"/>
          </w:tcPr>
          <w:p w14:paraId="7DCC24EA" w14:textId="77777777" w:rsidR="00934581" w:rsidRPr="006D3494" w:rsidRDefault="00934581" w:rsidP="002D4C4C">
            <w:pPr>
              <w:rPr>
                <w:sz w:val="20"/>
              </w:rPr>
            </w:pPr>
          </w:p>
        </w:tc>
        <w:tc>
          <w:tcPr>
            <w:tcW w:w="1779" w:type="dxa"/>
            <w:vMerge/>
            <w:tcBorders>
              <w:left w:val="single" w:sz="4" w:space="0" w:color="auto"/>
              <w:right w:val="single" w:sz="4" w:space="0" w:color="auto"/>
            </w:tcBorders>
          </w:tcPr>
          <w:p w14:paraId="1BB12CEE" w14:textId="77777777" w:rsidR="00934581" w:rsidRPr="006E4D24" w:rsidRDefault="00934581" w:rsidP="002D4C4C">
            <w:pPr>
              <w:rPr>
                <w:sz w:val="20"/>
              </w:rPr>
            </w:pPr>
          </w:p>
        </w:tc>
        <w:tc>
          <w:tcPr>
            <w:tcW w:w="3938" w:type="dxa"/>
            <w:tcBorders>
              <w:top w:val="single" w:sz="4" w:space="0" w:color="auto"/>
              <w:left w:val="single" w:sz="4" w:space="0" w:color="auto"/>
              <w:right w:val="single" w:sz="4" w:space="0" w:color="auto"/>
            </w:tcBorders>
          </w:tcPr>
          <w:p w14:paraId="77156D1E" w14:textId="77777777" w:rsidR="00934581" w:rsidRPr="006C06CB" w:rsidRDefault="00934581" w:rsidP="002D4C4C">
            <w:pPr>
              <w:rPr>
                <w:sz w:val="20"/>
              </w:rPr>
            </w:pPr>
            <w:r w:rsidRPr="006C06CB">
              <w:rPr>
                <w:sz w:val="20"/>
              </w:rPr>
              <w:t>Световой поток</w:t>
            </w:r>
          </w:p>
        </w:tc>
        <w:tc>
          <w:tcPr>
            <w:tcW w:w="4253" w:type="dxa"/>
            <w:tcBorders>
              <w:top w:val="single" w:sz="4" w:space="0" w:color="auto"/>
              <w:left w:val="single" w:sz="4" w:space="0" w:color="auto"/>
              <w:right w:val="single" w:sz="4" w:space="0" w:color="auto"/>
            </w:tcBorders>
          </w:tcPr>
          <w:p w14:paraId="0C07FCC1" w14:textId="77777777" w:rsidR="00934581" w:rsidRPr="006C06CB" w:rsidRDefault="00934581" w:rsidP="002D4C4C">
            <w:pPr>
              <w:rPr>
                <w:sz w:val="20"/>
              </w:rPr>
            </w:pPr>
            <w:r w:rsidRPr="006C06CB">
              <w:rPr>
                <w:sz w:val="20"/>
              </w:rPr>
              <w:t>&gt; 3000  и  ≤ 4000</w:t>
            </w:r>
            <w:r>
              <w:rPr>
                <w:sz w:val="20"/>
              </w:rPr>
              <w:t xml:space="preserve"> Люмен</w:t>
            </w:r>
          </w:p>
        </w:tc>
        <w:tc>
          <w:tcPr>
            <w:tcW w:w="992" w:type="dxa"/>
            <w:vMerge/>
            <w:tcBorders>
              <w:left w:val="single" w:sz="4" w:space="0" w:color="auto"/>
              <w:right w:val="single" w:sz="4" w:space="0" w:color="auto"/>
            </w:tcBorders>
            <w:vAlign w:val="center"/>
          </w:tcPr>
          <w:p w14:paraId="29783E79" w14:textId="77777777" w:rsidR="00934581" w:rsidRDefault="00934581" w:rsidP="002D4C4C">
            <w:pPr>
              <w:jc w:val="center"/>
            </w:pPr>
          </w:p>
        </w:tc>
        <w:tc>
          <w:tcPr>
            <w:tcW w:w="992" w:type="dxa"/>
            <w:vMerge/>
            <w:tcBorders>
              <w:left w:val="single" w:sz="4" w:space="0" w:color="auto"/>
              <w:right w:val="single" w:sz="4" w:space="0" w:color="auto"/>
            </w:tcBorders>
            <w:vAlign w:val="center"/>
          </w:tcPr>
          <w:p w14:paraId="050170F1" w14:textId="77777777" w:rsidR="00934581" w:rsidRDefault="00934581" w:rsidP="002D4C4C">
            <w:pPr>
              <w:jc w:val="center"/>
            </w:pPr>
          </w:p>
        </w:tc>
      </w:tr>
    </w:tbl>
    <w:p w14:paraId="280E766B" w14:textId="77777777" w:rsidR="00934581" w:rsidRDefault="00934581" w:rsidP="0086277C">
      <w:pPr>
        <w:rPr>
          <w:rFonts w:ascii="PT Astra Serif" w:hAnsi="PT Astra Serif"/>
          <w:b/>
          <w:color w:val="1D1B11"/>
          <w:sz w:val="24"/>
          <w:szCs w:val="24"/>
        </w:rPr>
        <w:sectPr w:rsidR="00934581" w:rsidSect="00934581">
          <w:pgSz w:w="16838" w:h="11906" w:orient="landscape"/>
          <w:pgMar w:top="993" w:right="820" w:bottom="707" w:left="962" w:header="288" w:footer="146" w:gutter="0"/>
          <w:cols w:space="708"/>
          <w:docGrid w:linePitch="360"/>
        </w:sectPr>
      </w:pPr>
    </w:p>
    <w:p w14:paraId="23908F68" w14:textId="606E6AAE" w:rsidR="00B12717" w:rsidRPr="00AE7346" w:rsidRDefault="00B12717" w:rsidP="00B12717">
      <w:pPr>
        <w:jc w:val="right"/>
        <w:rPr>
          <w:b/>
          <w:bCs/>
          <w:sz w:val="22"/>
          <w:szCs w:val="22"/>
        </w:rPr>
      </w:pPr>
      <w:r w:rsidRPr="00AE7346">
        <w:rPr>
          <w:b/>
          <w:bCs/>
          <w:sz w:val="22"/>
          <w:szCs w:val="22"/>
        </w:rPr>
        <w:lastRenderedPageBreak/>
        <w:t xml:space="preserve">Приложение № </w:t>
      </w:r>
      <w:r w:rsidR="006129C9">
        <w:rPr>
          <w:b/>
          <w:bCs/>
          <w:sz w:val="22"/>
          <w:szCs w:val="22"/>
        </w:rPr>
        <w:t>4</w:t>
      </w:r>
    </w:p>
    <w:p w14:paraId="7BDA3FA0" w14:textId="77777777" w:rsidR="00B12717" w:rsidRPr="00934581" w:rsidRDefault="00B12717" w:rsidP="00B12717">
      <w:pPr>
        <w:jc w:val="right"/>
        <w:rPr>
          <w:b/>
          <w:sz w:val="22"/>
          <w:szCs w:val="22"/>
        </w:rPr>
      </w:pPr>
      <w:r w:rsidRPr="00AE7346">
        <w:rPr>
          <w:b/>
          <w:sz w:val="22"/>
          <w:szCs w:val="22"/>
        </w:rPr>
        <w:t xml:space="preserve">к Государственному </w:t>
      </w:r>
      <w:r w:rsidRPr="00934581">
        <w:rPr>
          <w:b/>
          <w:sz w:val="22"/>
          <w:szCs w:val="22"/>
        </w:rPr>
        <w:t xml:space="preserve">контракту </w:t>
      </w:r>
      <w:r w:rsidRPr="00934581">
        <w:rPr>
          <w:b/>
          <w:sz w:val="22"/>
          <w:szCs w:val="22"/>
          <w:highlight w:val="yellow"/>
        </w:rPr>
        <w:t>№ __</w:t>
      </w:r>
    </w:p>
    <w:p w14:paraId="7EC7DBD3" w14:textId="77777777" w:rsidR="00B12717" w:rsidRPr="001510C7" w:rsidRDefault="00B12717" w:rsidP="00B12717">
      <w:pPr>
        <w:jc w:val="right"/>
        <w:rPr>
          <w:b/>
          <w:bCs/>
          <w:sz w:val="22"/>
          <w:szCs w:val="22"/>
        </w:rPr>
      </w:pPr>
      <w:r w:rsidRPr="00AE7346">
        <w:rPr>
          <w:b/>
          <w:sz w:val="22"/>
          <w:szCs w:val="22"/>
        </w:rPr>
        <w:t xml:space="preserve">№ </w:t>
      </w:r>
      <w:r>
        <w:rPr>
          <w:b/>
          <w:sz w:val="22"/>
          <w:szCs w:val="22"/>
        </w:rPr>
        <w:t>______</w:t>
      </w:r>
      <w:r w:rsidRPr="00AE7346">
        <w:rPr>
          <w:b/>
          <w:sz w:val="22"/>
          <w:szCs w:val="22"/>
        </w:rPr>
        <w:t>_____ от «__» __________ 20</w:t>
      </w:r>
      <w:r>
        <w:rPr>
          <w:b/>
          <w:sz w:val="22"/>
          <w:szCs w:val="22"/>
        </w:rPr>
        <w:t>26</w:t>
      </w:r>
      <w:r w:rsidRPr="00AE7346">
        <w:rPr>
          <w:b/>
          <w:sz w:val="22"/>
          <w:szCs w:val="22"/>
        </w:rPr>
        <w:t xml:space="preserve"> г.</w:t>
      </w:r>
    </w:p>
    <w:p w14:paraId="544933D9" w14:textId="77777777" w:rsidR="00B12717" w:rsidRDefault="00B12717" w:rsidP="00B12717">
      <w:pPr>
        <w:jc w:val="center"/>
        <w:rPr>
          <w:b/>
        </w:rPr>
      </w:pPr>
    </w:p>
    <w:p w14:paraId="1756F1F6" w14:textId="77777777" w:rsidR="00B12717" w:rsidRPr="005F6210" w:rsidRDefault="00B12717" w:rsidP="00B12717">
      <w:pPr>
        <w:jc w:val="center"/>
        <w:rPr>
          <w:b/>
        </w:rPr>
      </w:pPr>
      <w:bookmarkStart w:id="0" w:name="_Hlk224807223"/>
      <w:r>
        <w:rPr>
          <w:b/>
        </w:rPr>
        <w:t>А</w:t>
      </w:r>
      <w:r w:rsidRPr="005F6210">
        <w:rPr>
          <w:b/>
        </w:rPr>
        <w:t>кт</w:t>
      </w:r>
    </w:p>
    <w:p w14:paraId="7D8D33F1" w14:textId="77777777" w:rsidR="00B12717" w:rsidRPr="001510C7" w:rsidRDefault="00B12717" w:rsidP="00B12717">
      <w:pPr>
        <w:jc w:val="center"/>
        <w:rPr>
          <w:b/>
        </w:rPr>
      </w:pPr>
      <w:r w:rsidRPr="005F6210">
        <w:rPr>
          <w:b/>
        </w:rPr>
        <w:t>Приёмки</w:t>
      </w:r>
      <w:r>
        <w:rPr>
          <w:b/>
        </w:rPr>
        <w:t>-передачи</w:t>
      </w:r>
      <w:r w:rsidRPr="005F6210">
        <w:rPr>
          <w:b/>
        </w:rPr>
        <w:t xml:space="preserve"> товара</w:t>
      </w:r>
      <w:r>
        <w:rPr>
          <w:b/>
        </w:rPr>
        <w:t xml:space="preserve"> (форма)</w:t>
      </w:r>
    </w:p>
    <w:bookmarkEnd w:id="0"/>
    <w:p w14:paraId="2D0EB2FE" w14:textId="77777777" w:rsidR="00B12717" w:rsidRPr="005F36F0" w:rsidRDefault="00B12717" w:rsidP="00B12717">
      <w:pPr>
        <w:pStyle w:val="af8"/>
        <w:tabs>
          <w:tab w:val="left" w:pos="708"/>
        </w:tabs>
        <w:ind w:firstLine="851"/>
        <w:rPr>
          <w:rFonts w:ascii="Times New Roman" w:hAnsi="Times New Roman" w:cs="Times New Roman"/>
        </w:rPr>
      </w:pPr>
      <w:r w:rsidRPr="003A2F77">
        <w:rPr>
          <w:rFonts w:ascii="Times New Roman" w:hAnsi="Times New Roman" w:cs="Times New Roman"/>
        </w:rPr>
        <w:t>Федеральное казенное учреждение «</w:t>
      </w:r>
      <w:r w:rsidRPr="005F36F0">
        <w:rPr>
          <w:rFonts w:ascii="Times New Roman" w:hAnsi="Times New Roman" w:cs="Times New Roman"/>
        </w:rPr>
        <w:t>База материально-технического и военного снабжения</w:t>
      </w:r>
      <w:r w:rsidRPr="003A2F77">
        <w:rPr>
          <w:rFonts w:ascii="Times New Roman" w:hAnsi="Times New Roman" w:cs="Times New Roman"/>
        </w:rPr>
        <w:t xml:space="preserve"> Управления Федеральной службы исполнения наказаний по </w:t>
      </w:r>
      <w:r>
        <w:rPr>
          <w:rFonts w:ascii="Times New Roman" w:hAnsi="Times New Roman" w:cs="Times New Roman"/>
        </w:rPr>
        <w:t>Калининградской</w:t>
      </w:r>
      <w:r w:rsidRPr="003A2F77">
        <w:rPr>
          <w:rFonts w:ascii="Times New Roman" w:hAnsi="Times New Roman" w:cs="Times New Roman"/>
        </w:rPr>
        <w:t xml:space="preserve"> области» (ФКУ </w:t>
      </w:r>
      <w:r>
        <w:rPr>
          <w:rFonts w:ascii="Times New Roman" w:hAnsi="Times New Roman" w:cs="Times New Roman"/>
        </w:rPr>
        <w:t>БМТиВС</w:t>
      </w:r>
      <w:r w:rsidRPr="003A2F77">
        <w:rPr>
          <w:rFonts w:ascii="Times New Roman" w:hAnsi="Times New Roman" w:cs="Times New Roman"/>
        </w:rPr>
        <w:t xml:space="preserve"> УФСИН России по </w:t>
      </w:r>
      <w:r>
        <w:rPr>
          <w:rFonts w:ascii="Times New Roman" w:hAnsi="Times New Roman" w:cs="Times New Roman"/>
        </w:rPr>
        <w:t>Калининградской</w:t>
      </w:r>
      <w:r w:rsidRPr="003A2F77">
        <w:rPr>
          <w:rFonts w:ascii="Times New Roman" w:hAnsi="Times New Roman" w:cs="Times New Roman"/>
        </w:rPr>
        <w:t xml:space="preserve"> области), именуемое в дальнейшем «Государственный Заказчик», выступающее от имени Российской Федерации, с целью обеспечения государственных нужд</w:t>
      </w:r>
      <w:r w:rsidRPr="005F36F0">
        <w:rPr>
          <w:rFonts w:ascii="Times New Roman" w:hAnsi="Times New Roman" w:cs="Times New Roman"/>
        </w:rPr>
        <w:t>,</w:t>
      </w:r>
      <w:r>
        <w:rPr>
          <w:rFonts w:ascii="Times New Roman" w:hAnsi="Times New Roman" w:cs="Times New Roman"/>
        </w:rPr>
        <w:t xml:space="preserve"> </w:t>
      </w:r>
      <w:r w:rsidRPr="005F36F0">
        <w:rPr>
          <w:rFonts w:ascii="Times New Roman" w:hAnsi="Times New Roman" w:cs="Times New Roman"/>
        </w:rPr>
        <w:t>в лице</w:t>
      </w:r>
      <w:r>
        <w:rPr>
          <w:rFonts w:ascii="Times New Roman" w:hAnsi="Times New Roman" w:cs="Times New Roman"/>
        </w:rPr>
        <w:t xml:space="preserve"> </w:t>
      </w:r>
      <w:r w:rsidRPr="005F36F0">
        <w:rPr>
          <w:rFonts w:ascii="Times New Roman" w:hAnsi="Times New Roman" w:cs="Times New Roman"/>
        </w:rPr>
        <w:t>начальника</w:t>
      </w:r>
      <w:r>
        <w:rPr>
          <w:rFonts w:ascii="Times New Roman" w:hAnsi="Times New Roman" w:cs="Times New Roman"/>
        </w:rPr>
        <w:t xml:space="preserve"> ФКУ БМТиВС УФСИН России по Калининградской области Малкова Александра Сергеевича</w:t>
      </w:r>
      <w:r w:rsidRPr="005F36F0">
        <w:rPr>
          <w:rFonts w:ascii="Times New Roman" w:hAnsi="Times New Roman" w:cs="Times New Roman"/>
        </w:rPr>
        <w:t xml:space="preserve">, действующего на основании </w:t>
      </w:r>
      <w:r>
        <w:rPr>
          <w:rFonts w:ascii="Times New Roman" w:hAnsi="Times New Roman" w:cs="Times New Roman"/>
        </w:rPr>
        <w:t>Устава</w:t>
      </w:r>
      <w:r w:rsidRPr="005F36F0">
        <w:rPr>
          <w:rFonts w:ascii="Times New Roman" w:hAnsi="Times New Roman" w:cs="Times New Roman"/>
        </w:rPr>
        <w:t>, и _________________________, именуемый в дальнейшем «Поставщик», в лице ______________________________________ действующего на основании _____________________, с другой стороны, а вместе именуемые в дальнейшем «Стороны», составили настоящий Акт о нижеследующем:</w:t>
      </w:r>
    </w:p>
    <w:p w14:paraId="27F5794A" w14:textId="77777777" w:rsidR="00B12717" w:rsidRPr="005F36F0" w:rsidRDefault="00B12717" w:rsidP="00B12717">
      <w:pPr>
        <w:ind w:firstLine="851"/>
        <w:rPr>
          <w:sz w:val="22"/>
          <w:szCs w:val="22"/>
          <w:lang w:eastAsia="zh-CN"/>
        </w:rPr>
      </w:pPr>
    </w:p>
    <w:p w14:paraId="0F3ADC82" w14:textId="77777777" w:rsidR="00B12717" w:rsidRPr="005F36F0" w:rsidRDefault="00B12717" w:rsidP="00B12717">
      <w:pPr>
        <w:widowControl w:val="0"/>
        <w:tabs>
          <w:tab w:val="left" w:pos="1134"/>
        </w:tabs>
        <w:spacing w:line="235" w:lineRule="auto"/>
        <w:ind w:firstLine="709"/>
        <w:jc w:val="both"/>
        <w:rPr>
          <w:sz w:val="22"/>
          <w:szCs w:val="22"/>
          <w:lang w:eastAsia="zh-CN"/>
        </w:rPr>
      </w:pPr>
      <w:r w:rsidRPr="005F36F0">
        <w:rPr>
          <w:sz w:val="22"/>
          <w:szCs w:val="22"/>
          <w:lang w:eastAsia="zh-CN"/>
        </w:rPr>
        <w:t>1.</w:t>
      </w:r>
      <w:r w:rsidRPr="005F36F0">
        <w:rPr>
          <w:sz w:val="22"/>
          <w:szCs w:val="22"/>
          <w:lang w:eastAsia="zh-CN"/>
        </w:rPr>
        <w:tab/>
        <w:t>В соответствии с государственным контрактом № ______ от «____» __________ 20___ г. (далее – Контракт) Поставщик выполнил обязательства по поставке товара</w:t>
      </w:r>
      <w:r>
        <w:rPr>
          <w:sz w:val="22"/>
          <w:szCs w:val="22"/>
          <w:lang w:eastAsia="zh-CN"/>
        </w:rPr>
        <w:t>,</w:t>
      </w:r>
      <w:r w:rsidRPr="005F36F0">
        <w:rPr>
          <w:sz w:val="22"/>
          <w:szCs w:val="22"/>
          <w:lang w:eastAsia="zh-CN"/>
        </w:rPr>
        <w:t xml:space="preserve"> а именно:</w:t>
      </w:r>
    </w:p>
    <w:p w14:paraId="602A2BC9" w14:textId="77777777" w:rsidR="00B12717" w:rsidRPr="005F36F0" w:rsidRDefault="00B12717" w:rsidP="00B12717">
      <w:pPr>
        <w:widowControl w:val="0"/>
        <w:spacing w:line="235" w:lineRule="auto"/>
        <w:jc w:val="both"/>
        <w:rPr>
          <w:sz w:val="22"/>
          <w:szCs w:val="22"/>
          <w:lang w:eastAsia="zh-CN"/>
        </w:rPr>
      </w:pPr>
      <w:r w:rsidRPr="005F36F0">
        <w:rPr>
          <w:sz w:val="22"/>
          <w:szCs w:val="22"/>
          <w:lang w:eastAsia="zh-CN"/>
        </w:rPr>
        <w:t>_____________________________________________________________________________</w:t>
      </w:r>
    </w:p>
    <w:p w14:paraId="4CDE9F93" w14:textId="77777777" w:rsidR="00B12717" w:rsidRPr="005F36F0" w:rsidRDefault="00B12717" w:rsidP="00B12717">
      <w:pPr>
        <w:widowControl w:val="0"/>
        <w:spacing w:line="235" w:lineRule="auto"/>
        <w:ind w:firstLine="709"/>
        <w:jc w:val="both"/>
        <w:rPr>
          <w:sz w:val="22"/>
          <w:szCs w:val="22"/>
          <w:lang w:eastAsia="zh-CN"/>
        </w:rPr>
      </w:pPr>
      <w:r w:rsidRPr="005F36F0">
        <w:rPr>
          <w:sz w:val="22"/>
          <w:szCs w:val="22"/>
          <w:lang w:eastAsia="zh-CN"/>
        </w:rPr>
        <w:t>2. Фактическое соответствие товаров, нормативной и технической документации</w:t>
      </w:r>
      <w:r>
        <w:rPr>
          <w:sz w:val="22"/>
          <w:szCs w:val="22"/>
          <w:lang w:eastAsia="zh-CN"/>
        </w:rPr>
        <w:t xml:space="preserve"> </w:t>
      </w:r>
      <w:r w:rsidRPr="005F36F0">
        <w:rPr>
          <w:sz w:val="22"/>
          <w:szCs w:val="22"/>
          <w:lang w:eastAsia="zh-CN"/>
        </w:rPr>
        <w:t xml:space="preserve">на товар </w:t>
      </w:r>
      <w:r>
        <w:rPr>
          <w:sz w:val="22"/>
          <w:szCs w:val="22"/>
          <w:lang w:eastAsia="zh-CN"/>
        </w:rPr>
        <w:br/>
      </w:r>
      <w:r w:rsidRPr="005F36F0">
        <w:rPr>
          <w:sz w:val="22"/>
          <w:szCs w:val="22"/>
          <w:lang w:eastAsia="zh-CN"/>
        </w:rPr>
        <w:t>(и сопутствующих услуг) соответствует (не соответствует) требованиям Контракта:</w:t>
      </w:r>
    </w:p>
    <w:p w14:paraId="139CB747" w14:textId="77777777" w:rsidR="00B12717" w:rsidRPr="005F36F0" w:rsidRDefault="00B12717" w:rsidP="00B12717">
      <w:pPr>
        <w:widowControl w:val="0"/>
        <w:spacing w:line="235" w:lineRule="auto"/>
        <w:jc w:val="both"/>
        <w:rPr>
          <w:sz w:val="22"/>
          <w:szCs w:val="22"/>
          <w:lang w:eastAsia="zh-CN"/>
        </w:rPr>
      </w:pPr>
      <w:r w:rsidRPr="005F36F0">
        <w:rPr>
          <w:sz w:val="22"/>
          <w:szCs w:val="22"/>
          <w:lang w:eastAsia="zh-CN"/>
        </w:rPr>
        <w:t>_____________________________________________________________________________</w:t>
      </w:r>
    </w:p>
    <w:p w14:paraId="7E2FCF58" w14:textId="77777777" w:rsidR="00B12717" w:rsidRPr="005F36F0" w:rsidRDefault="00B12717" w:rsidP="00B12717">
      <w:pPr>
        <w:widowControl w:val="0"/>
        <w:tabs>
          <w:tab w:val="left" w:pos="1276"/>
        </w:tabs>
        <w:spacing w:line="235" w:lineRule="auto"/>
        <w:ind w:firstLine="709"/>
        <w:jc w:val="both"/>
        <w:rPr>
          <w:sz w:val="22"/>
          <w:szCs w:val="22"/>
          <w:lang w:eastAsia="zh-CN"/>
        </w:rPr>
      </w:pPr>
      <w:r w:rsidRPr="005F36F0">
        <w:rPr>
          <w:sz w:val="22"/>
          <w:szCs w:val="22"/>
          <w:lang w:eastAsia="zh-CN"/>
        </w:rPr>
        <w:t>3. Вышеуказанные поставки согласно Контракту должны быть выполнены «___» ____ 20___ г., фактически выполнены «___» __________ 20___ г.</w:t>
      </w:r>
    </w:p>
    <w:p w14:paraId="0B3257C9" w14:textId="77777777" w:rsidR="00B12717" w:rsidRPr="005F36F0" w:rsidRDefault="00B12717" w:rsidP="00B12717">
      <w:pPr>
        <w:widowControl w:val="0"/>
        <w:spacing w:line="235" w:lineRule="auto"/>
        <w:ind w:firstLine="709"/>
        <w:jc w:val="both"/>
        <w:rPr>
          <w:sz w:val="22"/>
          <w:szCs w:val="22"/>
          <w:lang w:eastAsia="zh-CN"/>
        </w:rPr>
      </w:pPr>
      <w:r w:rsidRPr="005F36F0">
        <w:rPr>
          <w:sz w:val="22"/>
          <w:szCs w:val="22"/>
          <w:lang w:eastAsia="zh-CN"/>
        </w:rPr>
        <w:t>4. Недостатки товаров (и сопутствующих услуг) выявлены/не выявлены</w:t>
      </w:r>
    </w:p>
    <w:p w14:paraId="255E7464" w14:textId="77777777" w:rsidR="00B12717" w:rsidRPr="005F36F0" w:rsidRDefault="00B12717" w:rsidP="00B12717">
      <w:pPr>
        <w:widowControl w:val="0"/>
        <w:spacing w:line="235" w:lineRule="auto"/>
        <w:jc w:val="both"/>
        <w:rPr>
          <w:sz w:val="22"/>
          <w:szCs w:val="22"/>
          <w:lang w:eastAsia="zh-CN"/>
        </w:rPr>
      </w:pPr>
      <w:r w:rsidRPr="005F36F0">
        <w:rPr>
          <w:sz w:val="22"/>
          <w:szCs w:val="22"/>
          <w:lang w:eastAsia="zh-CN"/>
        </w:rPr>
        <w:t>_____________________________________________________________________________</w:t>
      </w:r>
    </w:p>
    <w:p w14:paraId="33A3E6E9" w14:textId="77777777" w:rsidR="00B12717" w:rsidRPr="005F36F0" w:rsidRDefault="00B12717" w:rsidP="00B12717">
      <w:pPr>
        <w:widowControl w:val="0"/>
        <w:ind w:firstLine="709"/>
        <w:jc w:val="both"/>
        <w:rPr>
          <w:sz w:val="22"/>
          <w:szCs w:val="22"/>
          <w:lang w:eastAsia="zh-CN"/>
        </w:rPr>
      </w:pPr>
      <w:r w:rsidRPr="005F36F0">
        <w:rPr>
          <w:sz w:val="22"/>
          <w:szCs w:val="22"/>
          <w:lang w:eastAsia="zh-CN"/>
        </w:rPr>
        <w:t>5. Сумма, подлежащая оплате Поставщику в соответствии с условиями</w:t>
      </w:r>
    </w:p>
    <w:p w14:paraId="31DE5688" w14:textId="77777777" w:rsidR="00B12717" w:rsidRPr="005F36F0" w:rsidRDefault="00B12717" w:rsidP="00B12717">
      <w:pPr>
        <w:widowControl w:val="0"/>
        <w:jc w:val="both"/>
        <w:rPr>
          <w:sz w:val="22"/>
          <w:szCs w:val="22"/>
          <w:lang w:eastAsia="zh-CN"/>
        </w:rPr>
      </w:pPr>
      <w:r w:rsidRPr="005F36F0">
        <w:rPr>
          <w:sz w:val="22"/>
          <w:szCs w:val="22"/>
          <w:lang w:eastAsia="zh-CN"/>
        </w:rPr>
        <w:t>Контракта ____________________________________________________________________</w:t>
      </w:r>
    </w:p>
    <w:p w14:paraId="39AA69BC" w14:textId="77777777" w:rsidR="00B12717" w:rsidRPr="005F36F0" w:rsidRDefault="00B12717" w:rsidP="00B12717">
      <w:pPr>
        <w:widowControl w:val="0"/>
        <w:ind w:firstLine="709"/>
        <w:jc w:val="both"/>
        <w:rPr>
          <w:sz w:val="22"/>
          <w:szCs w:val="22"/>
          <w:lang w:eastAsia="zh-CN"/>
        </w:rPr>
      </w:pPr>
      <w:r w:rsidRPr="005F36F0">
        <w:rPr>
          <w:sz w:val="22"/>
          <w:szCs w:val="22"/>
          <w:lang w:eastAsia="zh-CN"/>
        </w:rPr>
        <w:t xml:space="preserve">6. В соответствии сумма штрафных санкций составляет _____________ (указывается порядок расчета штрафных санкций). </w:t>
      </w:r>
    </w:p>
    <w:p w14:paraId="59A73254" w14:textId="77777777" w:rsidR="00B12717" w:rsidRPr="005F36F0" w:rsidRDefault="00B12717" w:rsidP="00B12717">
      <w:pPr>
        <w:widowControl w:val="0"/>
        <w:ind w:firstLine="709"/>
        <w:jc w:val="both"/>
        <w:rPr>
          <w:sz w:val="22"/>
          <w:szCs w:val="22"/>
          <w:lang w:eastAsia="zh-CN"/>
        </w:rPr>
      </w:pPr>
      <w:r w:rsidRPr="005F36F0">
        <w:rPr>
          <w:sz w:val="22"/>
          <w:szCs w:val="22"/>
          <w:lang w:eastAsia="zh-CN"/>
        </w:rPr>
        <w:t>Общая стоимость штрафных санкций составит: _______________________.</w:t>
      </w:r>
    </w:p>
    <w:p w14:paraId="7E42A2F8" w14:textId="77777777" w:rsidR="00B12717" w:rsidRPr="005F36F0" w:rsidRDefault="00B12717" w:rsidP="00B12717">
      <w:pPr>
        <w:widowControl w:val="0"/>
        <w:ind w:firstLine="709"/>
        <w:jc w:val="both"/>
        <w:rPr>
          <w:sz w:val="22"/>
          <w:szCs w:val="22"/>
          <w:lang w:eastAsia="zh-CN"/>
        </w:rPr>
      </w:pPr>
      <w:r w:rsidRPr="005F36F0">
        <w:rPr>
          <w:sz w:val="22"/>
          <w:szCs w:val="22"/>
          <w:lang w:eastAsia="zh-CN"/>
        </w:rPr>
        <w:t>7. Итоговая сумма, подлежащая оплате Поставщику с учетом удержания штрафных санкций, составляет ___________________________________________________________.</w:t>
      </w:r>
    </w:p>
    <w:p w14:paraId="5D72F7DB" w14:textId="77777777" w:rsidR="00B12717" w:rsidRPr="005F36F0" w:rsidRDefault="00B12717" w:rsidP="00B12717">
      <w:pPr>
        <w:widowControl w:val="0"/>
        <w:tabs>
          <w:tab w:val="left" w:pos="0"/>
          <w:tab w:val="left" w:pos="9638"/>
        </w:tabs>
        <w:ind w:right="-82" w:firstLine="851"/>
        <w:rPr>
          <w:sz w:val="22"/>
          <w:szCs w:val="22"/>
          <w:lang w:eastAsia="zh-CN"/>
        </w:rPr>
      </w:pPr>
      <w:r w:rsidRPr="005F36F0">
        <w:rPr>
          <w:sz w:val="22"/>
          <w:szCs w:val="22"/>
          <w:lang w:eastAsia="zh-CN"/>
        </w:rPr>
        <w:t>8. Результаты поставки по Контракту:______________________________________.</w:t>
      </w:r>
    </w:p>
    <w:tbl>
      <w:tblPr>
        <w:tblW w:w="0" w:type="auto"/>
        <w:jc w:val="center"/>
        <w:tblLook w:val="0000" w:firstRow="0" w:lastRow="0" w:firstColumn="0" w:lastColumn="0" w:noHBand="0" w:noVBand="0"/>
      </w:tblPr>
      <w:tblGrid>
        <w:gridCol w:w="4505"/>
        <w:gridCol w:w="4946"/>
      </w:tblGrid>
      <w:tr w:rsidR="00B12717" w:rsidRPr="00FC2ABF" w14:paraId="239D9A90" w14:textId="77777777" w:rsidTr="002D4C4C">
        <w:trPr>
          <w:jc w:val="center"/>
        </w:trPr>
        <w:tc>
          <w:tcPr>
            <w:tcW w:w="4505" w:type="dxa"/>
          </w:tcPr>
          <w:p w14:paraId="1E9B7ED4" w14:textId="77777777" w:rsidR="00B12717" w:rsidRDefault="00B12717" w:rsidP="002D4C4C">
            <w:pPr>
              <w:contextualSpacing/>
              <w:jc w:val="center"/>
              <w:rPr>
                <w:b/>
                <w:u w:val="single"/>
              </w:rPr>
            </w:pPr>
            <w:r w:rsidRPr="0011250C">
              <w:rPr>
                <w:b/>
                <w:u w:val="single"/>
              </w:rPr>
              <w:t>Принял:</w:t>
            </w:r>
          </w:p>
          <w:p w14:paraId="4E5D3E91" w14:textId="77777777" w:rsidR="00B12717" w:rsidRPr="0011250C" w:rsidRDefault="00B12717" w:rsidP="002D4C4C">
            <w:pPr>
              <w:contextualSpacing/>
              <w:jc w:val="center"/>
              <w:rPr>
                <w:b/>
                <w:u w:val="single"/>
              </w:rPr>
            </w:pPr>
          </w:p>
          <w:p w14:paraId="6A361950" w14:textId="77777777" w:rsidR="00B12717" w:rsidRDefault="00B12717" w:rsidP="002D4C4C">
            <w:pPr>
              <w:contextualSpacing/>
              <w:jc w:val="both"/>
              <w:rPr>
                <w:b/>
              </w:rPr>
            </w:pPr>
            <w:r w:rsidRPr="0011250C">
              <w:rPr>
                <w:b/>
              </w:rPr>
              <w:t xml:space="preserve">ФКУ </w:t>
            </w:r>
            <w:r>
              <w:rPr>
                <w:b/>
              </w:rPr>
              <w:t>БМТиВС</w:t>
            </w:r>
            <w:r w:rsidRPr="0011250C">
              <w:rPr>
                <w:b/>
              </w:rPr>
              <w:t xml:space="preserve"> УФСИН России </w:t>
            </w:r>
          </w:p>
          <w:p w14:paraId="38760DB2" w14:textId="77777777" w:rsidR="00B12717" w:rsidRPr="0011250C" w:rsidRDefault="00B12717" w:rsidP="002D4C4C">
            <w:pPr>
              <w:contextualSpacing/>
              <w:jc w:val="both"/>
              <w:rPr>
                <w:b/>
              </w:rPr>
            </w:pPr>
            <w:r w:rsidRPr="0011250C">
              <w:rPr>
                <w:b/>
              </w:rPr>
              <w:t xml:space="preserve">по </w:t>
            </w:r>
            <w:r>
              <w:rPr>
                <w:b/>
              </w:rPr>
              <w:t>Калининградской</w:t>
            </w:r>
            <w:r w:rsidRPr="0011250C">
              <w:rPr>
                <w:b/>
              </w:rPr>
              <w:t xml:space="preserve"> области</w:t>
            </w:r>
          </w:p>
        </w:tc>
        <w:tc>
          <w:tcPr>
            <w:tcW w:w="4946" w:type="dxa"/>
          </w:tcPr>
          <w:p w14:paraId="23F83444" w14:textId="77777777" w:rsidR="00B12717" w:rsidRPr="0011250C" w:rsidRDefault="00B12717" w:rsidP="002D4C4C">
            <w:pPr>
              <w:contextualSpacing/>
              <w:jc w:val="center"/>
              <w:rPr>
                <w:b/>
                <w:u w:val="single"/>
              </w:rPr>
            </w:pPr>
            <w:r w:rsidRPr="0011250C">
              <w:rPr>
                <w:b/>
                <w:u w:val="single"/>
              </w:rPr>
              <w:t>Сдал:</w:t>
            </w:r>
          </w:p>
          <w:p w14:paraId="03F9DCF0" w14:textId="77777777" w:rsidR="00B12717" w:rsidRPr="0011250C" w:rsidRDefault="00B12717" w:rsidP="002D4C4C">
            <w:pPr>
              <w:contextualSpacing/>
              <w:jc w:val="both"/>
              <w:rPr>
                <w:b/>
                <w:u w:val="single"/>
              </w:rPr>
            </w:pPr>
          </w:p>
        </w:tc>
      </w:tr>
      <w:tr w:rsidR="00B12717" w:rsidRPr="00FC2ABF" w14:paraId="38FD9FB2" w14:textId="77777777" w:rsidTr="002D4C4C">
        <w:trPr>
          <w:trHeight w:val="1267"/>
          <w:jc w:val="center"/>
        </w:trPr>
        <w:tc>
          <w:tcPr>
            <w:tcW w:w="4505" w:type="dxa"/>
          </w:tcPr>
          <w:p w14:paraId="703F42B4" w14:textId="77777777" w:rsidR="00B12717" w:rsidRPr="0011250C" w:rsidRDefault="00B12717" w:rsidP="002D4C4C">
            <w:pPr>
              <w:jc w:val="both"/>
              <w:rPr>
                <w:sz w:val="20"/>
              </w:rPr>
            </w:pPr>
          </w:p>
          <w:p w14:paraId="45EEDCAA" w14:textId="77777777" w:rsidR="00B12717" w:rsidRPr="0011250C" w:rsidRDefault="00B12717" w:rsidP="002D4C4C">
            <w:pPr>
              <w:jc w:val="both"/>
              <w:rPr>
                <w:sz w:val="20"/>
              </w:rPr>
            </w:pPr>
            <w:r w:rsidRPr="0011250C">
              <w:rPr>
                <w:sz w:val="20"/>
              </w:rPr>
              <w:t>___________________/</w:t>
            </w:r>
            <w:r>
              <w:rPr>
                <w:sz w:val="20"/>
              </w:rPr>
              <w:t>Малков А.С.</w:t>
            </w:r>
            <w:r w:rsidRPr="0011250C">
              <w:rPr>
                <w:sz w:val="20"/>
              </w:rPr>
              <w:t>/</w:t>
            </w:r>
          </w:p>
          <w:p w14:paraId="77944789" w14:textId="77777777" w:rsidR="00B12717" w:rsidRPr="0011250C" w:rsidRDefault="00B12717" w:rsidP="002D4C4C">
            <w:pPr>
              <w:rPr>
                <w:sz w:val="20"/>
              </w:rPr>
            </w:pPr>
            <w:r w:rsidRPr="0011250C">
              <w:rPr>
                <w:sz w:val="20"/>
              </w:rPr>
              <w:t xml:space="preserve">                м.п.</w:t>
            </w:r>
          </w:p>
          <w:p w14:paraId="0E89548C" w14:textId="77777777" w:rsidR="00B12717" w:rsidRPr="001E10A6" w:rsidRDefault="00B12717" w:rsidP="002D4C4C">
            <w:pPr>
              <w:rPr>
                <w:sz w:val="20"/>
              </w:rPr>
            </w:pPr>
            <w:r>
              <w:rPr>
                <w:sz w:val="20"/>
              </w:rPr>
              <w:t>___________________ 2026</w:t>
            </w:r>
            <w:r w:rsidRPr="0011250C">
              <w:rPr>
                <w:sz w:val="20"/>
              </w:rPr>
              <w:t xml:space="preserve"> г.</w:t>
            </w:r>
          </w:p>
        </w:tc>
        <w:tc>
          <w:tcPr>
            <w:tcW w:w="4946" w:type="dxa"/>
          </w:tcPr>
          <w:p w14:paraId="457D496A" w14:textId="77777777" w:rsidR="00B12717" w:rsidRPr="0011250C" w:rsidRDefault="00B12717" w:rsidP="002D4C4C">
            <w:pPr>
              <w:jc w:val="both"/>
              <w:rPr>
                <w:sz w:val="20"/>
              </w:rPr>
            </w:pPr>
          </w:p>
          <w:p w14:paraId="72763714" w14:textId="77777777" w:rsidR="00B12717" w:rsidRPr="0011250C" w:rsidRDefault="00B12717" w:rsidP="002D4C4C">
            <w:pPr>
              <w:jc w:val="both"/>
              <w:rPr>
                <w:sz w:val="20"/>
              </w:rPr>
            </w:pPr>
            <w:r w:rsidRPr="0011250C">
              <w:rPr>
                <w:sz w:val="20"/>
              </w:rPr>
              <w:t xml:space="preserve">_________________ / /   </w:t>
            </w:r>
          </w:p>
          <w:p w14:paraId="3C2BF6B9" w14:textId="77777777" w:rsidR="00B12717" w:rsidRPr="0011250C" w:rsidRDefault="00B12717" w:rsidP="002D4C4C">
            <w:pPr>
              <w:rPr>
                <w:sz w:val="20"/>
              </w:rPr>
            </w:pPr>
            <w:r w:rsidRPr="0011250C">
              <w:rPr>
                <w:sz w:val="20"/>
              </w:rPr>
              <w:t xml:space="preserve">                м.п.</w:t>
            </w:r>
          </w:p>
          <w:p w14:paraId="7DA4E5CE" w14:textId="77777777" w:rsidR="00B12717" w:rsidRPr="0011250C" w:rsidRDefault="00B12717" w:rsidP="002D4C4C">
            <w:pPr>
              <w:rPr>
                <w:sz w:val="20"/>
              </w:rPr>
            </w:pPr>
            <w:r>
              <w:rPr>
                <w:sz w:val="20"/>
              </w:rPr>
              <w:t>___________________ 2026</w:t>
            </w:r>
            <w:r w:rsidRPr="0011250C">
              <w:rPr>
                <w:sz w:val="20"/>
              </w:rPr>
              <w:t xml:space="preserve"> г.</w:t>
            </w:r>
          </w:p>
          <w:p w14:paraId="3A10FE6E" w14:textId="77777777" w:rsidR="00B12717" w:rsidRPr="0011250C" w:rsidRDefault="00B12717" w:rsidP="002D4C4C">
            <w:pPr>
              <w:rPr>
                <w:b/>
                <w:bCs/>
                <w:sz w:val="20"/>
              </w:rPr>
            </w:pPr>
          </w:p>
        </w:tc>
      </w:tr>
    </w:tbl>
    <w:p w14:paraId="74E4526B" w14:textId="77777777" w:rsidR="00B12717" w:rsidRDefault="00B12717" w:rsidP="00B12717">
      <w:pPr>
        <w:widowControl w:val="0"/>
        <w:tabs>
          <w:tab w:val="left" w:pos="9638"/>
        </w:tabs>
        <w:ind w:right="-82"/>
        <w:jc w:val="center"/>
      </w:pPr>
      <w:r>
        <w:t>_</w:t>
      </w:r>
      <w:r w:rsidRPr="0011250C">
        <w:rPr>
          <w:sz w:val="18"/>
          <w:szCs w:val="18"/>
        </w:rPr>
        <w:t>__</w:t>
      </w:r>
      <w:r>
        <w:t>_________________________________________________________________</w:t>
      </w:r>
    </w:p>
    <w:tbl>
      <w:tblPr>
        <w:tblW w:w="0" w:type="auto"/>
        <w:tblLook w:val="00A0" w:firstRow="1" w:lastRow="0" w:firstColumn="1" w:lastColumn="0" w:noHBand="0" w:noVBand="0"/>
      </w:tblPr>
      <w:tblGrid>
        <w:gridCol w:w="4812"/>
        <w:gridCol w:w="4759"/>
      </w:tblGrid>
      <w:tr w:rsidR="00B12717" w:rsidRPr="00636AFF" w14:paraId="4E6E7FDF" w14:textId="77777777" w:rsidTr="002D4C4C">
        <w:tc>
          <w:tcPr>
            <w:tcW w:w="4812" w:type="dxa"/>
          </w:tcPr>
          <w:p w14:paraId="763ABC24" w14:textId="77777777" w:rsidR="00B12717" w:rsidRPr="00636AFF" w:rsidRDefault="00B12717" w:rsidP="002D4C4C">
            <w:pPr>
              <w:rPr>
                <w:b/>
                <w:bCs/>
                <w:u w:val="single"/>
              </w:rPr>
            </w:pPr>
          </w:p>
          <w:p w14:paraId="4650B939" w14:textId="77777777" w:rsidR="00B12717" w:rsidRPr="00636AFF" w:rsidRDefault="00B12717" w:rsidP="002D4C4C">
            <w:pPr>
              <w:jc w:val="center"/>
              <w:rPr>
                <w:b/>
                <w:bCs/>
                <w:u w:val="single"/>
              </w:rPr>
            </w:pPr>
            <w:r w:rsidRPr="00636AFF">
              <w:rPr>
                <w:b/>
                <w:bCs/>
                <w:u w:val="single"/>
              </w:rPr>
              <w:t>Государственный заказчик</w:t>
            </w:r>
          </w:p>
          <w:p w14:paraId="21DE9B32" w14:textId="77777777" w:rsidR="00B12717" w:rsidRPr="00636AFF" w:rsidRDefault="00B12717" w:rsidP="002D4C4C">
            <w:pPr>
              <w:jc w:val="center"/>
              <w:rPr>
                <w:b/>
                <w:bCs/>
              </w:rPr>
            </w:pPr>
          </w:p>
        </w:tc>
        <w:tc>
          <w:tcPr>
            <w:tcW w:w="4759" w:type="dxa"/>
          </w:tcPr>
          <w:p w14:paraId="73F49EAF" w14:textId="77777777" w:rsidR="00B12717" w:rsidRPr="00636AFF" w:rsidRDefault="00B12717" w:rsidP="002D4C4C">
            <w:pPr>
              <w:rPr>
                <w:b/>
                <w:bCs/>
                <w:u w:val="single"/>
              </w:rPr>
            </w:pPr>
          </w:p>
          <w:p w14:paraId="0A789165" w14:textId="77777777" w:rsidR="00B12717" w:rsidRPr="00636AFF" w:rsidRDefault="00B12717" w:rsidP="002D4C4C">
            <w:pPr>
              <w:jc w:val="center"/>
              <w:rPr>
                <w:b/>
                <w:bCs/>
              </w:rPr>
            </w:pPr>
            <w:r w:rsidRPr="00636AFF">
              <w:rPr>
                <w:b/>
                <w:bCs/>
                <w:u w:val="single"/>
              </w:rPr>
              <w:t>По</w:t>
            </w:r>
            <w:r>
              <w:rPr>
                <w:b/>
                <w:bCs/>
                <w:u w:val="single"/>
              </w:rPr>
              <w:t>ставщик</w:t>
            </w:r>
          </w:p>
        </w:tc>
      </w:tr>
      <w:tr w:rsidR="00B12717" w:rsidRPr="00636AFF" w14:paraId="33395D22" w14:textId="77777777" w:rsidTr="002D4C4C">
        <w:tc>
          <w:tcPr>
            <w:tcW w:w="4812" w:type="dxa"/>
          </w:tcPr>
          <w:p w14:paraId="002C5FFD" w14:textId="77777777" w:rsidR="00B12717" w:rsidRPr="005D1D53" w:rsidRDefault="00B12717" w:rsidP="002D4C4C">
            <w:pPr>
              <w:jc w:val="both"/>
              <w:rPr>
                <w:b/>
                <w:bCs/>
                <w:sz w:val="20"/>
              </w:rPr>
            </w:pPr>
            <w:r w:rsidRPr="005D1D53">
              <w:rPr>
                <w:b/>
                <w:bCs/>
                <w:sz w:val="20"/>
              </w:rPr>
              <w:t xml:space="preserve">Начальник ФКУ </w:t>
            </w:r>
            <w:r>
              <w:rPr>
                <w:b/>
                <w:bCs/>
                <w:sz w:val="20"/>
              </w:rPr>
              <w:t>БМТиВС</w:t>
            </w:r>
            <w:r w:rsidRPr="005D1D53">
              <w:rPr>
                <w:b/>
                <w:bCs/>
                <w:sz w:val="20"/>
              </w:rPr>
              <w:t xml:space="preserve"> УФСИН России</w:t>
            </w:r>
            <w:r w:rsidRPr="005D1D53">
              <w:rPr>
                <w:b/>
                <w:bCs/>
                <w:sz w:val="20"/>
              </w:rPr>
              <w:br/>
              <w:t xml:space="preserve">по </w:t>
            </w:r>
            <w:r>
              <w:rPr>
                <w:b/>
                <w:bCs/>
                <w:sz w:val="20"/>
              </w:rPr>
              <w:t>Калининградск</w:t>
            </w:r>
            <w:r w:rsidRPr="005D1D53">
              <w:rPr>
                <w:b/>
                <w:bCs/>
                <w:sz w:val="20"/>
              </w:rPr>
              <w:t>ой области</w:t>
            </w:r>
          </w:p>
          <w:p w14:paraId="416B1572" w14:textId="77777777" w:rsidR="00B12717" w:rsidRPr="0011250C" w:rsidRDefault="00B12717" w:rsidP="002D4C4C">
            <w:pPr>
              <w:jc w:val="both"/>
              <w:rPr>
                <w:sz w:val="20"/>
              </w:rPr>
            </w:pPr>
            <w:r w:rsidRPr="0011250C">
              <w:rPr>
                <w:sz w:val="20"/>
              </w:rPr>
              <w:t>___________________/</w:t>
            </w:r>
            <w:r>
              <w:rPr>
                <w:sz w:val="20"/>
              </w:rPr>
              <w:t>А.С. Малков</w:t>
            </w:r>
            <w:r w:rsidRPr="0011250C">
              <w:rPr>
                <w:sz w:val="20"/>
              </w:rPr>
              <w:t>/</w:t>
            </w:r>
          </w:p>
          <w:p w14:paraId="44229A85" w14:textId="77777777" w:rsidR="00B12717" w:rsidRPr="0011250C" w:rsidRDefault="00B12717" w:rsidP="002D4C4C">
            <w:pPr>
              <w:rPr>
                <w:sz w:val="20"/>
              </w:rPr>
            </w:pPr>
            <w:r w:rsidRPr="0011250C">
              <w:rPr>
                <w:sz w:val="20"/>
              </w:rPr>
              <w:t xml:space="preserve">                м.п.</w:t>
            </w:r>
          </w:p>
          <w:p w14:paraId="7E8EBBF3" w14:textId="77777777" w:rsidR="00B12717" w:rsidRPr="0011250C" w:rsidRDefault="00B12717" w:rsidP="002D4C4C">
            <w:pPr>
              <w:rPr>
                <w:sz w:val="20"/>
              </w:rPr>
            </w:pPr>
            <w:r>
              <w:rPr>
                <w:sz w:val="20"/>
              </w:rPr>
              <w:t>___________________ 2026</w:t>
            </w:r>
            <w:r w:rsidRPr="0011250C">
              <w:rPr>
                <w:sz w:val="20"/>
              </w:rPr>
              <w:t xml:space="preserve"> г.</w:t>
            </w:r>
          </w:p>
          <w:p w14:paraId="44CD5F19" w14:textId="77777777" w:rsidR="00B12717" w:rsidRPr="0011250C" w:rsidRDefault="00B12717" w:rsidP="002D4C4C">
            <w:pPr>
              <w:rPr>
                <w:b/>
                <w:bCs/>
                <w:sz w:val="20"/>
              </w:rPr>
            </w:pPr>
          </w:p>
        </w:tc>
        <w:tc>
          <w:tcPr>
            <w:tcW w:w="4759" w:type="dxa"/>
          </w:tcPr>
          <w:p w14:paraId="15C62BCF" w14:textId="77777777" w:rsidR="00B12717" w:rsidRDefault="00B12717" w:rsidP="002D4C4C">
            <w:pPr>
              <w:jc w:val="both"/>
              <w:rPr>
                <w:sz w:val="20"/>
              </w:rPr>
            </w:pPr>
          </w:p>
          <w:p w14:paraId="6E8B62FD" w14:textId="77777777" w:rsidR="00B12717" w:rsidRPr="0011250C" w:rsidRDefault="00B12717" w:rsidP="002D4C4C">
            <w:pPr>
              <w:jc w:val="both"/>
              <w:rPr>
                <w:sz w:val="20"/>
              </w:rPr>
            </w:pPr>
          </w:p>
          <w:p w14:paraId="746165FD" w14:textId="77777777" w:rsidR="00B12717" w:rsidRPr="0011250C" w:rsidRDefault="00B12717" w:rsidP="002D4C4C">
            <w:pPr>
              <w:jc w:val="both"/>
              <w:rPr>
                <w:sz w:val="20"/>
              </w:rPr>
            </w:pPr>
            <w:r w:rsidRPr="0011250C">
              <w:rPr>
                <w:sz w:val="20"/>
              </w:rPr>
              <w:t xml:space="preserve">_________________ / /   </w:t>
            </w:r>
          </w:p>
          <w:p w14:paraId="57929245" w14:textId="77777777" w:rsidR="00B12717" w:rsidRPr="0011250C" w:rsidRDefault="00B12717" w:rsidP="002D4C4C">
            <w:pPr>
              <w:rPr>
                <w:sz w:val="20"/>
              </w:rPr>
            </w:pPr>
            <w:r w:rsidRPr="0011250C">
              <w:rPr>
                <w:sz w:val="20"/>
              </w:rPr>
              <w:t xml:space="preserve">                м.п.</w:t>
            </w:r>
          </w:p>
          <w:p w14:paraId="2D02488B" w14:textId="77777777" w:rsidR="00B12717" w:rsidRPr="0011250C" w:rsidRDefault="00B12717" w:rsidP="002D4C4C">
            <w:pPr>
              <w:rPr>
                <w:sz w:val="20"/>
              </w:rPr>
            </w:pPr>
            <w:r>
              <w:rPr>
                <w:sz w:val="20"/>
              </w:rPr>
              <w:t>___________________ 2026</w:t>
            </w:r>
            <w:r w:rsidRPr="0011250C">
              <w:rPr>
                <w:sz w:val="20"/>
              </w:rPr>
              <w:t xml:space="preserve"> г.</w:t>
            </w:r>
          </w:p>
          <w:p w14:paraId="4BA5D06A" w14:textId="77777777" w:rsidR="00B12717" w:rsidRPr="0011250C" w:rsidRDefault="00B12717" w:rsidP="002D4C4C">
            <w:pPr>
              <w:rPr>
                <w:b/>
                <w:bCs/>
                <w:sz w:val="20"/>
              </w:rPr>
            </w:pPr>
          </w:p>
        </w:tc>
      </w:tr>
    </w:tbl>
    <w:p w14:paraId="0555547D" w14:textId="77777777" w:rsidR="00216AB6" w:rsidRDefault="00216AB6" w:rsidP="00934581">
      <w:pPr>
        <w:rPr>
          <w:b/>
          <w:bCs/>
          <w:sz w:val="22"/>
          <w:szCs w:val="22"/>
        </w:rPr>
      </w:pPr>
    </w:p>
    <w:p w14:paraId="7C9A2CFE" w14:textId="77777777" w:rsidR="00216AB6" w:rsidRDefault="00216AB6" w:rsidP="00900A72">
      <w:pPr>
        <w:jc w:val="right"/>
        <w:rPr>
          <w:b/>
          <w:bCs/>
          <w:sz w:val="22"/>
          <w:szCs w:val="22"/>
        </w:rPr>
      </w:pPr>
    </w:p>
    <w:p w14:paraId="0D18B01F" w14:textId="77777777" w:rsidR="00216AB6" w:rsidRDefault="00216AB6" w:rsidP="00900A72">
      <w:pPr>
        <w:jc w:val="right"/>
        <w:rPr>
          <w:b/>
          <w:bCs/>
          <w:sz w:val="22"/>
          <w:szCs w:val="22"/>
        </w:rPr>
      </w:pPr>
    </w:p>
    <w:p w14:paraId="637F132F" w14:textId="77777777" w:rsidR="00900A72" w:rsidRPr="006122C1" w:rsidRDefault="00900A72" w:rsidP="00900A72">
      <w:pPr>
        <w:jc w:val="center"/>
        <w:rPr>
          <w:sz w:val="28"/>
          <w:szCs w:val="28"/>
        </w:rPr>
      </w:pPr>
    </w:p>
    <w:p w14:paraId="1D0FEEAF" w14:textId="77777777" w:rsidR="001A1758" w:rsidRPr="00FF743C" w:rsidRDefault="001A1758" w:rsidP="00946A92">
      <w:pPr>
        <w:pStyle w:val="20"/>
        <w:tabs>
          <w:tab w:val="left" w:pos="6480"/>
        </w:tabs>
        <w:spacing w:line="240" w:lineRule="auto"/>
        <w:ind w:firstLine="0"/>
        <w:contextualSpacing/>
        <w:rPr>
          <w:rFonts w:ascii="PT Astra Serif" w:hAnsi="PT Astra Serif"/>
          <w:b/>
          <w:color w:val="1D1B11"/>
          <w:szCs w:val="24"/>
        </w:rPr>
      </w:pPr>
    </w:p>
    <w:p w14:paraId="074465AD" w14:textId="77777777" w:rsidR="003A6EA6" w:rsidRPr="00FF743C" w:rsidRDefault="003A6EA6" w:rsidP="00946A92">
      <w:pPr>
        <w:pStyle w:val="20"/>
        <w:tabs>
          <w:tab w:val="left" w:pos="6480"/>
        </w:tabs>
        <w:spacing w:line="240" w:lineRule="auto"/>
        <w:ind w:firstLine="0"/>
        <w:contextualSpacing/>
        <w:rPr>
          <w:rFonts w:ascii="PT Astra Serif" w:hAnsi="PT Astra Serif"/>
          <w:b/>
          <w:color w:val="1D1B11"/>
          <w:szCs w:val="24"/>
        </w:rPr>
      </w:pPr>
    </w:p>
    <w:p w14:paraId="65FD56DE" w14:textId="77777777" w:rsidR="003A6EA6" w:rsidRPr="00FF743C" w:rsidRDefault="003A6EA6" w:rsidP="00946A92">
      <w:pPr>
        <w:pStyle w:val="20"/>
        <w:tabs>
          <w:tab w:val="left" w:pos="6480"/>
        </w:tabs>
        <w:spacing w:line="240" w:lineRule="auto"/>
        <w:ind w:firstLine="0"/>
        <w:contextualSpacing/>
        <w:rPr>
          <w:rFonts w:ascii="PT Astra Serif" w:hAnsi="PT Astra Serif"/>
          <w:b/>
          <w:color w:val="1D1B11"/>
          <w:szCs w:val="24"/>
        </w:rPr>
        <w:sectPr w:rsidR="003A6EA6" w:rsidRPr="00FF743C" w:rsidSect="00411B7D">
          <w:pgSz w:w="11906" w:h="16838"/>
          <w:pgMar w:top="820" w:right="707" w:bottom="962" w:left="993" w:header="288" w:footer="146" w:gutter="0"/>
          <w:cols w:space="708"/>
          <w:docGrid w:linePitch="360"/>
        </w:sectPr>
      </w:pPr>
    </w:p>
    <w:p w14:paraId="42FA6541" w14:textId="10233999" w:rsidR="003A6EA6" w:rsidRPr="00FF743C" w:rsidRDefault="003A6EA6" w:rsidP="003A6EA6">
      <w:pPr>
        <w:pStyle w:val="20"/>
        <w:spacing w:line="240" w:lineRule="auto"/>
        <w:ind w:firstLine="0"/>
        <w:contextualSpacing/>
        <w:jc w:val="right"/>
        <w:rPr>
          <w:rFonts w:ascii="PT Astra Serif" w:hAnsi="PT Astra Serif"/>
          <w:color w:val="1D1B11"/>
          <w:szCs w:val="24"/>
        </w:rPr>
      </w:pPr>
      <w:r w:rsidRPr="008724A9">
        <w:rPr>
          <w:rFonts w:ascii="PT Astra Serif" w:hAnsi="PT Astra Serif"/>
          <w:color w:val="1D1B11"/>
          <w:szCs w:val="24"/>
        </w:rPr>
        <w:lastRenderedPageBreak/>
        <w:t xml:space="preserve">Приложение № </w:t>
      </w:r>
      <w:r w:rsidR="006129C9">
        <w:rPr>
          <w:rFonts w:ascii="PT Astra Serif" w:hAnsi="PT Astra Serif"/>
          <w:color w:val="1D1B11"/>
          <w:szCs w:val="24"/>
        </w:rPr>
        <w:t>3</w:t>
      </w:r>
    </w:p>
    <w:p w14:paraId="1B0B49F4" w14:textId="14881EFE" w:rsidR="003A6EA6" w:rsidRPr="008724A9" w:rsidRDefault="003A6EA6" w:rsidP="003A6EA6">
      <w:pPr>
        <w:pStyle w:val="20"/>
        <w:tabs>
          <w:tab w:val="left" w:pos="6480"/>
        </w:tabs>
        <w:spacing w:line="240" w:lineRule="auto"/>
        <w:ind w:left="6521" w:firstLine="0"/>
        <w:contextualSpacing/>
        <w:jc w:val="right"/>
        <w:rPr>
          <w:rFonts w:ascii="PT Astra Serif" w:hAnsi="PT Astra Serif"/>
          <w:color w:val="1D1B11"/>
          <w:szCs w:val="24"/>
        </w:rPr>
      </w:pPr>
      <w:r w:rsidRPr="008724A9">
        <w:rPr>
          <w:rFonts w:ascii="PT Astra Serif" w:hAnsi="PT Astra Serif"/>
          <w:color w:val="1D1B11"/>
          <w:szCs w:val="24"/>
        </w:rPr>
        <w:t xml:space="preserve">к Государственному контракту </w:t>
      </w:r>
      <w:r w:rsidR="00FF743C" w:rsidRPr="00934581">
        <w:rPr>
          <w:rFonts w:ascii="PT Astra Serif" w:hAnsi="PT Astra Serif"/>
          <w:color w:val="1D1B11"/>
          <w:szCs w:val="24"/>
          <w:highlight w:val="yellow"/>
        </w:rPr>
        <w:t>№</w:t>
      </w:r>
      <w:r w:rsidR="002370DB" w:rsidRPr="00934581">
        <w:rPr>
          <w:rFonts w:ascii="PT Astra Serif" w:hAnsi="PT Astra Serif"/>
          <w:color w:val="1D1B11"/>
          <w:szCs w:val="24"/>
          <w:highlight w:val="yellow"/>
        </w:rPr>
        <w:t xml:space="preserve"> </w:t>
      </w:r>
      <w:r w:rsidR="00934581" w:rsidRPr="00934581">
        <w:rPr>
          <w:rFonts w:ascii="PT Astra Serif" w:hAnsi="PT Astra Serif"/>
          <w:color w:val="1D1B11"/>
          <w:szCs w:val="24"/>
          <w:highlight w:val="yellow"/>
        </w:rPr>
        <w:t>__</w:t>
      </w:r>
      <w:r w:rsidR="00FF743C">
        <w:rPr>
          <w:rFonts w:ascii="PT Astra Serif" w:hAnsi="PT Astra Serif"/>
          <w:color w:val="1D1B11"/>
          <w:szCs w:val="24"/>
        </w:rPr>
        <w:t xml:space="preserve"> </w:t>
      </w:r>
    </w:p>
    <w:p w14:paraId="1B20D93B" w14:textId="77777777" w:rsidR="00293F28" w:rsidRPr="008724A9" w:rsidRDefault="00293F28" w:rsidP="00293F28">
      <w:pPr>
        <w:pStyle w:val="20"/>
        <w:tabs>
          <w:tab w:val="left" w:pos="5954"/>
        </w:tabs>
        <w:spacing w:line="240" w:lineRule="auto"/>
        <w:ind w:left="6096" w:firstLine="0"/>
        <w:contextualSpacing/>
        <w:jc w:val="right"/>
        <w:rPr>
          <w:rFonts w:ascii="PT Astra Serif" w:hAnsi="PT Astra Serif"/>
          <w:color w:val="1D1B11"/>
          <w:szCs w:val="24"/>
        </w:rPr>
      </w:pPr>
      <w:r w:rsidRPr="008724A9">
        <w:rPr>
          <w:rFonts w:ascii="PT Astra Serif" w:hAnsi="PT Astra Serif"/>
          <w:color w:val="1D1B11"/>
          <w:szCs w:val="24"/>
        </w:rPr>
        <w:t xml:space="preserve">   № </w:t>
      </w:r>
      <w:r w:rsidR="00840D60" w:rsidRPr="008724A9">
        <w:rPr>
          <w:rFonts w:ascii="PT Astra Serif" w:hAnsi="PT Astra Serif"/>
          <w:color w:val="1D1B11"/>
          <w:szCs w:val="24"/>
        </w:rPr>
        <w:t xml:space="preserve">    от «   </w:t>
      </w:r>
      <w:r w:rsidRPr="008724A9">
        <w:rPr>
          <w:rFonts w:ascii="PT Astra Serif" w:hAnsi="PT Astra Serif"/>
          <w:color w:val="1D1B11"/>
          <w:szCs w:val="24"/>
        </w:rPr>
        <w:t xml:space="preserve">»  </w:t>
      </w:r>
      <w:r w:rsidR="00840D60" w:rsidRPr="008724A9">
        <w:rPr>
          <w:rFonts w:ascii="PT Astra Serif" w:hAnsi="PT Astra Serif"/>
          <w:color w:val="1D1B11"/>
          <w:szCs w:val="24"/>
        </w:rPr>
        <w:t>______</w:t>
      </w:r>
      <w:r w:rsidRPr="008724A9">
        <w:rPr>
          <w:rFonts w:ascii="PT Astra Serif" w:hAnsi="PT Astra Serif"/>
          <w:color w:val="1D1B11"/>
          <w:szCs w:val="24"/>
        </w:rPr>
        <w:t xml:space="preserve"> 20</w:t>
      </w:r>
      <w:r w:rsidR="00840D60" w:rsidRPr="008724A9">
        <w:rPr>
          <w:rFonts w:ascii="PT Astra Serif" w:hAnsi="PT Astra Serif"/>
          <w:color w:val="1D1B11"/>
          <w:szCs w:val="24"/>
        </w:rPr>
        <w:t>2</w:t>
      </w:r>
      <w:r w:rsidR="00616E87">
        <w:rPr>
          <w:rFonts w:ascii="PT Astra Serif" w:hAnsi="PT Astra Serif"/>
          <w:color w:val="1D1B11"/>
          <w:szCs w:val="24"/>
        </w:rPr>
        <w:t>6</w:t>
      </w:r>
      <w:r w:rsidRPr="008724A9">
        <w:rPr>
          <w:rFonts w:ascii="PT Astra Serif" w:hAnsi="PT Astra Serif"/>
          <w:color w:val="1D1B11"/>
          <w:szCs w:val="24"/>
        </w:rPr>
        <w:t xml:space="preserve"> г.</w:t>
      </w:r>
    </w:p>
    <w:p w14:paraId="563A59C4" w14:textId="77777777" w:rsidR="003A6EA6" w:rsidRPr="008724A9" w:rsidRDefault="003A6EA6" w:rsidP="00946A92">
      <w:pPr>
        <w:pStyle w:val="20"/>
        <w:tabs>
          <w:tab w:val="left" w:pos="6480"/>
        </w:tabs>
        <w:spacing w:line="240" w:lineRule="auto"/>
        <w:ind w:firstLine="0"/>
        <w:contextualSpacing/>
        <w:rPr>
          <w:rFonts w:ascii="PT Astra Serif" w:hAnsi="PT Astra Serif"/>
          <w:b/>
          <w:color w:val="1D1B11"/>
          <w:szCs w:val="24"/>
        </w:rPr>
      </w:pPr>
    </w:p>
    <w:p w14:paraId="179289ED" w14:textId="77777777" w:rsidR="003A6EA6" w:rsidRPr="008724A9" w:rsidRDefault="003A6EA6" w:rsidP="00946A92">
      <w:pPr>
        <w:pStyle w:val="20"/>
        <w:tabs>
          <w:tab w:val="left" w:pos="6480"/>
        </w:tabs>
        <w:spacing w:line="240" w:lineRule="auto"/>
        <w:ind w:firstLine="0"/>
        <w:contextualSpacing/>
        <w:rPr>
          <w:rFonts w:ascii="PT Astra Serif" w:hAnsi="PT Astra Serif"/>
          <w:b/>
          <w:color w:val="1D1B11"/>
          <w:szCs w:val="24"/>
        </w:rPr>
      </w:pPr>
    </w:p>
    <w:p w14:paraId="6BC1F4C7" w14:textId="77777777" w:rsidR="003A6EA6" w:rsidRPr="008724A9" w:rsidRDefault="003A6EA6" w:rsidP="003A6EA6">
      <w:pPr>
        <w:pStyle w:val="20"/>
        <w:tabs>
          <w:tab w:val="left" w:pos="6480"/>
        </w:tabs>
        <w:spacing w:line="240" w:lineRule="auto"/>
        <w:ind w:firstLine="0"/>
        <w:contextualSpacing/>
        <w:jc w:val="center"/>
        <w:rPr>
          <w:rFonts w:ascii="PT Astra Serif" w:hAnsi="PT Astra Serif"/>
          <w:b/>
          <w:color w:val="1D1B11"/>
          <w:szCs w:val="24"/>
        </w:rPr>
      </w:pPr>
      <w:r w:rsidRPr="008724A9">
        <w:rPr>
          <w:rFonts w:ascii="PT Astra Serif" w:hAnsi="PT Astra Serif"/>
          <w:b/>
          <w:color w:val="1D1B11"/>
          <w:szCs w:val="24"/>
        </w:rPr>
        <w:t>ОБОСНОВАНИЕ НАЧАЛЬНОЙ (МАКСИМАЛЬНОЙ) ЦЕНЫ КОНТРАКТА</w:t>
      </w:r>
    </w:p>
    <w:p w14:paraId="0AD87287" w14:textId="77777777" w:rsidR="00293F28" w:rsidRPr="008724A9" w:rsidRDefault="00293F28" w:rsidP="003A6EA6">
      <w:pPr>
        <w:pStyle w:val="20"/>
        <w:tabs>
          <w:tab w:val="left" w:pos="6480"/>
        </w:tabs>
        <w:spacing w:line="240" w:lineRule="auto"/>
        <w:ind w:firstLine="0"/>
        <w:contextualSpacing/>
        <w:jc w:val="center"/>
        <w:rPr>
          <w:rFonts w:ascii="PT Astra Serif" w:hAnsi="PT Astra Serif"/>
          <w:b/>
          <w:color w:val="1D1B11"/>
          <w:szCs w:val="24"/>
        </w:rPr>
      </w:pPr>
    </w:p>
    <w:p w14:paraId="2CAE5ED0" w14:textId="77777777" w:rsidR="00293F28" w:rsidRPr="008724A9" w:rsidRDefault="00293F28" w:rsidP="00293F28">
      <w:pPr>
        <w:rPr>
          <w:rFonts w:ascii="PT Astra Serif" w:hAnsi="PT Astra Serif"/>
          <w:color w:val="1D1B11"/>
        </w:rPr>
      </w:pPr>
      <w:r w:rsidRPr="008724A9">
        <w:rPr>
          <w:rFonts w:ascii="PT Astra Serif" w:eastAsia="Calibri" w:hAnsi="PT Astra Serif"/>
          <w:b/>
          <w:color w:val="1D1B11"/>
          <w:lang w:eastAsia="en-US"/>
        </w:rPr>
        <w:t>Объект закупки:</w:t>
      </w:r>
      <w:r w:rsidRPr="008724A9">
        <w:rPr>
          <w:rFonts w:ascii="PT Astra Serif" w:eastAsia="Calibri" w:hAnsi="PT Astra Serif"/>
          <w:color w:val="1D1B11"/>
          <w:lang w:eastAsia="en-US"/>
        </w:rPr>
        <w:t xml:space="preserve"> </w:t>
      </w:r>
      <w:r w:rsidRPr="008724A9">
        <w:rPr>
          <w:rFonts w:ascii="PT Astra Serif" w:hAnsi="PT Astra Serif"/>
          <w:color w:val="1D1B11"/>
        </w:rPr>
        <w:t>строительные материалы</w:t>
      </w:r>
    </w:p>
    <w:p w14:paraId="38782D20" w14:textId="77777777" w:rsidR="00293F28" w:rsidRPr="008724A9" w:rsidRDefault="00293F28" w:rsidP="00293F28">
      <w:pPr>
        <w:rPr>
          <w:rFonts w:ascii="PT Astra Serif" w:hAnsi="PT Astra Serif"/>
          <w:color w:val="1D1B11"/>
        </w:rPr>
      </w:pPr>
    </w:p>
    <w:p w14:paraId="7567FD1D" w14:textId="77777777" w:rsidR="00293F28" w:rsidRPr="008724A9" w:rsidRDefault="00293F28" w:rsidP="00293F28">
      <w:pPr>
        <w:widowControl w:val="0"/>
        <w:jc w:val="both"/>
        <w:rPr>
          <w:rFonts w:ascii="PT Astra Serif" w:eastAsia="Calibri" w:hAnsi="PT Astra Serif"/>
          <w:color w:val="1D1B11"/>
          <w:lang w:eastAsia="en-US"/>
        </w:rPr>
      </w:pPr>
      <w:r w:rsidRPr="008724A9">
        <w:rPr>
          <w:rFonts w:ascii="PT Astra Serif" w:eastAsia="Calibri" w:hAnsi="PT Astra Serif"/>
          <w:color w:val="1D1B11"/>
          <w:lang w:eastAsia="en-US"/>
        </w:rPr>
        <w:t xml:space="preserve">Начальная (максимальная) цена контракта (далее НМЦК) рассчитана в соответствии с Методическими рекомендациями </w:t>
      </w:r>
      <w:r w:rsidR="00676D72">
        <w:rPr>
          <w:rFonts w:ascii="PT Astra Serif" w:eastAsia="Calibri" w:hAnsi="PT Astra Serif"/>
          <w:color w:val="1D1B11"/>
          <w:lang w:eastAsia="en-US"/>
        </w:rPr>
        <w:t xml:space="preserve">                           </w:t>
      </w:r>
      <w:r w:rsidRPr="008724A9">
        <w:rPr>
          <w:rFonts w:ascii="PT Astra Serif" w:eastAsia="Calibri" w:hAnsi="PT Astra Serif"/>
          <w:color w:val="1D1B11"/>
          <w:lang w:eastAsia="en-US"/>
        </w:rPr>
        <w:t>утв. Приказом Министерства экономического развития РФ от 2 октября 2013 г.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31662F3B" w14:textId="77777777" w:rsidR="00293F28" w:rsidRPr="008724A9" w:rsidRDefault="00293F28" w:rsidP="00293F28">
      <w:pPr>
        <w:widowControl w:val="0"/>
        <w:jc w:val="both"/>
        <w:rPr>
          <w:rFonts w:ascii="PT Astra Serif" w:eastAsia="Calibri" w:hAnsi="PT Astra Serif"/>
          <w:color w:val="1D1B11"/>
          <w:lang w:eastAsia="en-US"/>
        </w:rPr>
      </w:pPr>
    </w:p>
    <w:p w14:paraId="382EC147" w14:textId="77777777" w:rsidR="00293F28" w:rsidRPr="008724A9" w:rsidRDefault="00293F28" w:rsidP="00293F28">
      <w:pPr>
        <w:rPr>
          <w:rFonts w:ascii="PT Astra Serif" w:eastAsia="Calibri" w:hAnsi="PT Astra Serif"/>
          <w:color w:val="1D1B11"/>
          <w:lang w:eastAsia="en-US"/>
        </w:rPr>
      </w:pPr>
      <w:r w:rsidRPr="008724A9">
        <w:rPr>
          <w:rFonts w:ascii="PT Astra Serif" w:eastAsia="Calibri" w:hAnsi="PT Astra Serif"/>
          <w:color w:val="1D1B11"/>
          <w:lang w:eastAsia="en-US"/>
        </w:rPr>
        <w:t>Используемый метод определения НМЦК: метод сопоставимых рыночных цен (анализ рынка)</w:t>
      </w:r>
    </w:p>
    <w:p w14:paraId="74B98846" w14:textId="77777777" w:rsidR="00293F28" w:rsidRPr="008724A9" w:rsidRDefault="00293F28" w:rsidP="00293F28">
      <w:pPr>
        <w:rPr>
          <w:rFonts w:ascii="PT Astra Serif" w:hAnsi="PT Astra Serif"/>
          <w:color w:val="1D1B11"/>
        </w:rPr>
      </w:pPr>
      <w:r w:rsidRPr="008724A9">
        <w:rPr>
          <w:rFonts w:ascii="PT Astra Serif" w:eastAsia="Calibri" w:hAnsi="PT Astra Serif"/>
          <w:color w:val="1D1B11"/>
          <w:lang w:eastAsia="en-US"/>
        </w:rPr>
        <w:t xml:space="preserve">Поставщик №1 – КП </w:t>
      </w:r>
      <w:r w:rsidR="000D6510">
        <w:rPr>
          <w:rFonts w:ascii="PT Astra Serif" w:eastAsia="Calibri" w:hAnsi="PT Astra Serif"/>
          <w:color w:val="1D1B11"/>
          <w:lang w:eastAsia="en-US"/>
        </w:rPr>
        <w:t xml:space="preserve">от </w:t>
      </w:r>
    </w:p>
    <w:p w14:paraId="0CADCA36" w14:textId="77777777" w:rsidR="00293F28" w:rsidRPr="008724A9" w:rsidRDefault="00293F28" w:rsidP="00293F28">
      <w:pPr>
        <w:rPr>
          <w:rFonts w:ascii="PT Astra Serif" w:hAnsi="PT Astra Serif"/>
          <w:color w:val="1D1B11"/>
        </w:rPr>
      </w:pPr>
      <w:r w:rsidRPr="008724A9">
        <w:rPr>
          <w:rFonts w:ascii="PT Astra Serif" w:eastAsia="Calibri" w:hAnsi="PT Astra Serif"/>
          <w:color w:val="1D1B11"/>
          <w:lang w:eastAsia="en-US"/>
        </w:rPr>
        <w:t xml:space="preserve">Поставщик №2 – КП </w:t>
      </w:r>
      <w:r w:rsidR="00C91329" w:rsidRPr="008724A9">
        <w:rPr>
          <w:rFonts w:ascii="PT Astra Serif" w:eastAsia="Calibri" w:hAnsi="PT Astra Serif"/>
          <w:color w:val="1D1B11"/>
          <w:lang w:eastAsia="en-US"/>
        </w:rPr>
        <w:t xml:space="preserve">от </w:t>
      </w:r>
    </w:p>
    <w:p w14:paraId="023338F0" w14:textId="77777777" w:rsidR="00293F28" w:rsidRPr="008724A9" w:rsidRDefault="00293F28" w:rsidP="00293F28">
      <w:pPr>
        <w:rPr>
          <w:rFonts w:ascii="PT Astra Serif" w:hAnsi="PT Astra Serif"/>
          <w:color w:val="1D1B11"/>
        </w:rPr>
      </w:pPr>
      <w:r w:rsidRPr="008724A9">
        <w:rPr>
          <w:rFonts w:ascii="PT Astra Serif" w:eastAsia="Calibri" w:hAnsi="PT Astra Serif"/>
          <w:color w:val="1D1B11"/>
          <w:lang w:eastAsia="en-US"/>
        </w:rPr>
        <w:t xml:space="preserve">Поставщик №3 – КП </w:t>
      </w:r>
      <w:r w:rsidR="000D6510">
        <w:rPr>
          <w:rFonts w:ascii="PT Astra Serif" w:eastAsia="Calibri" w:hAnsi="PT Astra Serif"/>
          <w:color w:val="1D1B11"/>
          <w:lang w:eastAsia="en-US"/>
        </w:rPr>
        <w:t xml:space="preserve">от </w:t>
      </w:r>
    </w:p>
    <w:tbl>
      <w:tblPr>
        <w:tblW w:w="14884" w:type="dxa"/>
        <w:tblInd w:w="108" w:type="dxa"/>
        <w:tblLayout w:type="fixed"/>
        <w:tblLook w:val="04A0" w:firstRow="1" w:lastRow="0" w:firstColumn="1" w:lastColumn="0" w:noHBand="0" w:noVBand="1"/>
      </w:tblPr>
      <w:tblGrid>
        <w:gridCol w:w="567"/>
        <w:gridCol w:w="3686"/>
        <w:gridCol w:w="709"/>
        <w:gridCol w:w="1275"/>
        <w:gridCol w:w="1559"/>
        <w:gridCol w:w="1417"/>
        <w:gridCol w:w="1417"/>
        <w:gridCol w:w="1418"/>
        <w:gridCol w:w="1418"/>
        <w:gridCol w:w="1418"/>
      </w:tblGrid>
      <w:tr w:rsidR="00293F28" w:rsidRPr="008724A9" w14:paraId="0344D1B0" w14:textId="77777777" w:rsidTr="0086277C">
        <w:trPr>
          <w:trHeight w:val="438"/>
        </w:trPr>
        <w:tc>
          <w:tcPr>
            <w:tcW w:w="567" w:type="dxa"/>
            <w:vMerge w:val="restart"/>
            <w:tcBorders>
              <w:top w:val="single" w:sz="4" w:space="0" w:color="auto"/>
              <w:left w:val="single" w:sz="4" w:space="0" w:color="auto"/>
              <w:right w:val="single" w:sz="4" w:space="0" w:color="auto"/>
            </w:tcBorders>
          </w:tcPr>
          <w:p w14:paraId="021BEEF6"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 п/п</w:t>
            </w:r>
          </w:p>
        </w:tc>
        <w:tc>
          <w:tcPr>
            <w:tcW w:w="3686" w:type="dxa"/>
            <w:vMerge w:val="restart"/>
            <w:tcBorders>
              <w:top w:val="single" w:sz="4" w:space="0" w:color="auto"/>
              <w:left w:val="single" w:sz="4" w:space="0" w:color="auto"/>
              <w:right w:val="single" w:sz="4" w:space="0" w:color="auto"/>
            </w:tcBorders>
            <w:shd w:val="clear" w:color="auto" w:fill="auto"/>
            <w:noWrap/>
            <w:vAlign w:val="center"/>
            <w:hideMark/>
          </w:tcPr>
          <w:p w14:paraId="04AB0773"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Наименование объекта закупки</w:t>
            </w:r>
          </w:p>
        </w:tc>
        <w:tc>
          <w:tcPr>
            <w:tcW w:w="709" w:type="dxa"/>
            <w:vMerge w:val="restart"/>
            <w:tcBorders>
              <w:top w:val="single" w:sz="4" w:space="0" w:color="auto"/>
              <w:left w:val="nil"/>
              <w:right w:val="single" w:sz="4" w:space="0" w:color="auto"/>
            </w:tcBorders>
            <w:shd w:val="clear" w:color="auto" w:fill="auto"/>
            <w:noWrap/>
            <w:vAlign w:val="center"/>
            <w:hideMark/>
          </w:tcPr>
          <w:p w14:paraId="3049741B"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Кол-во</w:t>
            </w:r>
          </w:p>
        </w:tc>
        <w:tc>
          <w:tcPr>
            <w:tcW w:w="1275" w:type="dxa"/>
            <w:vMerge w:val="restart"/>
            <w:tcBorders>
              <w:top w:val="single" w:sz="4" w:space="0" w:color="auto"/>
              <w:left w:val="nil"/>
              <w:right w:val="single" w:sz="4" w:space="0" w:color="auto"/>
            </w:tcBorders>
            <w:shd w:val="clear" w:color="auto" w:fill="auto"/>
            <w:noWrap/>
            <w:vAlign w:val="center"/>
            <w:hideMark/>
          </w:tcPr>
          <w:p w14:paraId="0CF7FDE7"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Ед. изм.</w:t>
            </w:r>
          </w:p>
        </w:tc>
        <w:tc>
          <w:tcPr>
            <w:tcW w:w="2976" w:type="dxa"/>
            <w:gridSpan w:val="2"/>
            <w:tcBorders>
              <w:top w:val="single" w:sz="4" w:space="0" w:color="auto"/>
              <w:left w:val="nil"/>
              <w:bottom w:val="single" w:sz="4" w:space="0" w:color="auto"/>
              <w:right w:val="single" w:sz="4" w:space="0" w:color="auto"/>
            </w:tcBorders>
            <w:shd w:val="clear" w:color="auto" w:fill="auto"/>
            <w:vAlign w:val="center"/>
            <w:hideMark/>
          </w:tcPr>
          <w:p w14:paraId="20D43543"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Поставщик №1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0C1F3A" w14:textId="77777777" w:rsidR="00293F28" w:rsidRPr="008724A9" w:rsidRDefault="00293F28" w:rsidP="0086277C">
            <w:pPr>
              <w:jc w:val="center"/>
              <w:rPr>
                <w:rFonts w:ascii="PT Astra Serif" w:hAnsi="PT Astra Serif"/>
                <w:color w:val="1D1B11"/>
              </w:rPr>
            </w:pPr>
            <w:r w:rsidRPr="008724A9">
              <w:rPr>
                <w:rFonts w:ascii="PT Astra Serif" w:eastAsia="Calibri" w:hAnsi="PT Astra Serif"/>
                <w:color w:val="1D1B11"/>
                <w:lang w:eastAsia="en-US"/>
              </w:rPr>
              <w:t>Поставщик №2</w:t>
            </w:r>
          </w:p>
        </w:tc>
        <w:tc>
          <w:tcPr>
            <w:tcW w:w="2836" w:type="dxa"/>
            <w:gridSpan w:val="2"/>
            <w:tcBorders>
              <w:top w:val="single" w:sz="4" w:space="0" w:color="auto"/>
              <w:left w:val="single" w:sz="4" w:space="0" w:color="auto"/>
              <w:bottom w:val="single" w:sz="4" w:space="0" w:color="auto"/>
              <w:right w:val="single" w:sz="4" w:space="0" w:color="auto"/>
            </w:tcBorders>
          </w:tcPr>
          <w:p w14:paraId="5416A1AA"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Поставщик №3</w:t>
            </w:r>
          </w:p>
        </w:tc>
      </w:tr>
      <w:tr w:rsidR="00293F28" w:rsidRPr="008724A9" w14:paraId="3516238F" w14:textId="77777777" w:rsidTr="0086277C">
        <w:trPr>
          <w:trHeight w:val="867"/>
        </w:trPr>
        <w:tc>
          <w:tcPr>
            <w:tcW w:w="567" w:type="dxa"/>
            <w:vMerge/>
            <w:tcBorders>
              <w:left w:val="single" w:sz="4" w:space="0" w:color="auto"/>
              <w:bottom w:val="single" w:sz="4" w:space="0" w:color="auto"/>
              <w:right w:val="single" w:sz="4" w:space="0" w:color="auto"/>
            </w:tcBorders>
          </w:tcPr>
          <w:p w14:paraId="022CFD58" w14:textId="77777777" w:rsidR="00293F28" w:rsidRPr="008724A9" w:rsidRDefault="00293F28" w:rsidP="0086277C">
            <w:pPr>
              <w:jc w:val="center"/>
              <w:rPr>
                <w:rFonts w:ascii="PT Astra Serif" w:eastAsia="Calibri" w:hAnsi="PT Astra Serif"/>
                <w:color w:val="1D1B11"/>
                <w:lang w:eastAsia="en-US"/>
              </w:rPr>
            </w:pPr>
          </w:p>
        </w:tc>
        <w:tc>
          <w:tcPr>
            <w:tcW w:w="3686" w:type="dxa"/>
            <w:vMerge/>
            <w:tcBorders>
              <w:left w:val="single" w:sz="4" w:space="0" w:color="auto"/>
              <w:bottom w:val="single" w:sz="4" w:space="0" w:color="auto"/>
              <w:right w:val="single" w:sz="4" w:space="0" w:color="auto"/>
            </w:tcBorders>
            <w:shd w:val="clear" w:color="auto" w:fill="auto"/>
            <w:noWrap/>
            <w:vAlign w:val="center"/>
            <w:hideMark/>
          </w:tcPr>
          <w:p w14:paraId="12FFD97D" w14:textId="77777777" w:rsidR="00293F28" w:rsidRPr="008724A9" w:rsidRDefault="00293F28" w:rsidP="0086277C">
            <w:pPr>
              <w:jc w:val="center"/>
              <w:rPr>
                <w:rFonts w:ascii="PT Astra Serif" w:eastAsia="Calibri" w:hAnsi="PT Astra Serif"/>
                <w:color w:val="1D1B11"/>
                <w:lang w:eastAsia="en-US"/>
              </w:rPr>
            </w:pPr>
          </w:p>
        </w:tc>
        <w:tc>
          <w:tcPr>
            <w:tcW w:w="709" w:type="dxa"/>
            <w:vMerge/>
            <w:tcBorders>
              <w:left w:val="nil"/>
              <w:bottom w:val="single" w:sz="4" w:space="0" w:color="auto"/>
              <w:right w:val="single" w:sz="4" w:space="0" w:color="auto"/>
            </w:tcBorders>
            <w:shd w:val="clear" w:color="auto" w:fill="auto"/>
            <w:noWrap/>
            <w:vAlign w:val="center"/>
            <w:hideMark/>
          </w:tcPr>
          <w:p w14:paraId="7C474394" w14:textId="77777777" w:rsidR="00293F28" w:rsidRPr="008724A9" w:rsidRDefault="00293F28" w:rsidP="0086277C">
            <w:pPr>
              <w:jc w:val="center"/>
              <w:rPr>
                <w:rFonts w:ascii="PT Astra Serif" w:eastAsia="Calibri" w:hAnsi="PT Astra Serif"/>
                <w:color w:val="1D1B11"/>
                <w:lang w:eastAsia="en-US"/>
              </w:rPr>
            </w:pPr>
          </w:p>
        </w:tc>
        <w:tc>
          <w:tcPr>
            <w:tcW w:w="1275" w:type="dxa"/>
            <w:vMerge/>
            <w:tcBorders>
              <w:left w:val="nil"/>
              <w:bottom w:val="single" w:sz="4" w:space="0" w:color="auto"/>
              <w:right w:val="single" w:sz="4" w:space="0" w:color="auto"/>
            </w:tcBorders>
            <w:shd w:val="clear" w:color="auto" w:fill="auto"/>
            <w:noWrap/>
            <w:vAlign w:val="center"/>
            <w:hideMark/>
          </w:tcPr>
          <w:p w14:paraId="54F87FAA" w14:textId="77777777" w:rsidR="00293F28" w:rsidRPr="008724A9" w:rsidRDefault="00293F28" w:rsidP="0086277C">
            <w:pPr>
              <w:jc w:val="center"/>
              <w:rPr>
                <w:rFonts w:ascii="PT Astra Serif" w:eastAsia="Calibri" w:hAnsi="PT Astra Serif"/>
                <w:color w:val="1D1B11"/>
                <w:lang w:eastAsia="en-US"/>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C4690F8"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Цена за ед.изм,,  руб.</w:t>
            </w:r>
          </w:p>
        </w:tc>
        <w:tc>
          <w:tcPr>
            <w:tcW w:w="1417" w:type="dxa"/>
            <w:tcBorders>
              <w:top w:val="single" w:sz="4" w:space="0" w:color="auto"/>
              <w:left w:val="nil"/>
              <w:bottom w:val="single" w:sz="4" w:space="0" w:color="auto"/>
              <w:right w:val="single" w:sz="4" w:space="0" w:color="auto"/>
            </w:tcBorders>
          </w:tcPr>
          <w:p w14:paraId="1A346FBC"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Сумма, руб.</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F3984"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Цена за ед.изм,,  руб.</w:t>
            </w:r>
          </w:p>
        </w:tc>
        <w:tc>
          <w:tcPr>
            <w:tcW w:w="1418" w:type="dxa"/>
            <w:tcBorders>
              <w:top w:val="single" w:sz="4" w:space="0" w:color="auto"/>
              <w:left w:val="nil"/>
              <w:bottom w:val="single" w:sz="4" w:space="0" w:color="auto"/>
              <w:right w:val="single" w:sz="4" w:space="0" w:color="auto"/>
            </w:tcBorders>
          </w:tcPr>
          <w:p w14:paraId="253E5BF7"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Сумма, руб.</w:t>
            </w:r>
          </w:p>
        </w:tc>
        <w:tc>
          <w:tcPr>
            <w:tcW w:w="1418" w:type="dxa"/>
            <w:tcBorders>
              <w:top w:val="single" w:sz="4" w:space="0" w:color="auto"/>
              <w:left w:val="single" w:sz="4" w:space="0" w:color="auto"/>
              <w:bottom w:val="single" w:sz="4" w:space="0" w:color="auto"/>
              <w:right w:val="single" w:sz="4" w:space="0" w:color="auto"/>
            </w:tcBorders>
            <w:vAlign w:val="center"/>
          </w:tcPr>
          <w:p w14:paraId="645AD27E"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Цена за ед.изм,,  руб.</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B4A1BB8" w14:textId="77777777" w:rsidR="00293F28" w:rsidRPr="008724A9" w:rsidRDefault="00293F28" w:rsidP="0086277C">
            <w:pPr>
              <w:jc w:val="center"/>
              <w:rPr>
                <w:rFonts w:ascii="PT Astra Serif" w:eastAsia="Calibri" w:hAnsi="PT Astra Serif"/>
                <w:color w:val="1D1B11"/>
                <w:lang w:eastAsia="en-US"/>
              </w:rPr>
            </w:pPr>
            <w:r w:rsidRPr="008724A9">
              <w:rPr>
                <w:rFonts w:ascii="PT Astra Serif" w:eastAsia="Calibri" w:hAnsi="PT Astra Serif"/>
                <w:color w:val="1D1B11"/>
                <w:lang w:eastAsia="en-US"/>
              </w:rPr>
              <w:t>Сумма, руб.</w:t>
            </w:r>
          </w:p>
        </w:tc>
      </w:tr>
      <w:tr w:rsidR="00293F28" w:rsidRPr="003914B3" w14:paraId="31034C6C" w14:textId="77777777" w:rsidTr="00616E87">
        <w:trPr>
          <w:trHeight w:val="163"/>
        </w:trPr>
        <w:tc>
          <w:tcPr>
            <w:tcW w:w="567" w:type="dxa"/>
            <w:tcBorders>
              <w:top w:val="single" w:sz="4" w:space="0" w:color="auto"/>
              <w:left w:val="single" w:sz="4" w:space="0" w:color="auto"/>
              <w:bottom w:val="single" w:sz="4" w:space="0" w:color="auto"/>
              <w:right w:val="single" w:sz="4" w:space="0" w:color="auto"/>
            </w:tcBorders>
          </w:tcPr>
          <w:p w14:paraId="2D5EE3E4" w14:textId="77777777" w:rsidR="00293F28" w:rsidRPr="003914B3" w:rsidRDefault="00293F28" w:rsidP="0086277C">
            <w:pPr>
              <w:jc w:val="both"/>
              <w:rPr>
                <w:rFonts w:ascii="PT Astra Serif" w:hAnsi="PT Astra Serif"/>
                <w:color w:val="1D1B11"/>
              </w:rPr>
            </w:pPr>
            <w:r w:rsidRPr="003914B3">
              <w:rPr>
                <w:rFonts w:ascii="PT Astra Serif" w:hAnsi="PT Astra Serif"/>
                <w:color w:val="1D1B11"/>
              </w:rPr>
              <w:t>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96B7C" w14:textId="77777777" w:rsidR="00293F28" w:rsidRPr="003914B3" w:rsidRDefault="00293F28" w:rsidP="0086277C">
            <w:pPr>
              <w:jc w:val="both"/>
              <w:rPr>
                <w:rFonts w:ascii="PT Astra Serif" w:eastAsia="Calibri" w:hAnsi="PT Astra Serif"/>
                <w:bCs/>
                <w:color w:val="1D1B11"/>
                <w:lang w:eastAsia="en-US"/>
              </w:rPr>
            </w:pPr>
            <w:r w:rsidRPr="003914B3">
              <w:rPr>
                <w:rFonts w:ascii="PT Astra Serif" w:hAnsi="PT Astra Serif"/>
                <w:color w:val="1D1B11"/>
              </w:rPr>
              <w:t>Строительные материалы</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D7D3CB9" w14:textId="77777777" w:rsidR="00293F28" w:rsidRPr="003914B3" w:rsidRDefault="00293F28"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88F8CC1" w14:textId="77777777" w:rsidR="00293F28" w:rsidRPr="003914B3" w:rsidRDefault="0018550E"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усл.ед.</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6179238" w14:textId="77777777" w:rsidR="00293F28" w:rsidRPr="003914B3" w:rsidRDefault="00C91329"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1</w:t>
            </w:r>
          </w:p>
        </w:tc>
        <w:tc>
          <w:tcPr>
            <w:tcW w:w="1417" w:type="dxa"/>
            <w:tcBorders>
              <w:top w:val="single" w:sz="4" w:space="0" w:color="auto"/>
              <w:left w:val="nil"/>
              <w:bottom w:val="single" w:sz="4" w:space="0" w:color="auto"/>
              <w:right w:val="single" w:sz="4" w:space="0" w:color="auto"/>
            </w:tcBorders>
          </w:tcPr>
          <w:p w14:paraId="11513A79" w14:textId="16E2FF81" w:rsidR="00293F28" w:rsidRPr="003914B3" w:rsidRDefault="00FC3E77" w:rsidP="0086277C">
            <w:pPr>
              <w:jc w:val="center"/>
              <w:rPr>
                <w:rFonts w:ascii="PT Astra Serif" w:eastAsia="Calibri" w:hAnsi="PT Astra Serif"/>
                <w:color w:val="1D1B11"/>
                <w:lang w:eastAsia="en-US"/>
              </w:rPr>
            </w:pPr>
            <w:r>
              <w:rPr>
                <w:rFonts w:ascii="PT Astra Serif" w:eastAsia="Calibri" w:hAnsi="PT Astra Serif"/>
                <w:color w:val="1D1B11"/>
                <w:lang w:eastAsia="en-US"/>
              </w:rPr>
              <w:t>61160,84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CFC69" w14:textId="77777777" w:rsidR="00293F28" w:rsidRPr="003914B3" w:rsidRDefault="00C91329"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1</w:t>
            </w:r>
          </w:p>
        </w:tc>
        <w:tc>
          <w:tcPr>
            <w:tcW w:w="1418" w:type="dxa"/>
            <w:tcBorders>
              <w:top w:val="single" w:sz="4" w:space="0" w:color="auto"/>
              <w:left w:val="nil"/>
              <w:bottom w:val="single" w:sz="4" w:space="0" w:color="auto"/>
              <w:right w:val="single" w:sz="4" w:space="0" w:color="auto"/>
            </w:tcBorders>
          </w:tcPr>
          <w:p w14:paraId="62AC3AC8" w14:textId="4B29D443" w:rsidR="00293F28" w:rsidRPr="003914B3" w:rsidRDefault="00FC3E77" w:rsidP="0086277C">
            <w:pPr>
              <w:jc w:val="center"/>
              <w:rPr>
                <w:rFonts w:ascii="PT Astra Serif" w:eastAsia="Calibri" w:hAnsi="PT Astra Serif"/>
                <w:color w:val="1D1B11"/>
                <w:lang w:eastAsia="en-US"/>
              </w:rPr>
            </w:pPr>
            <w:r>
              <w:rPr>
                <w:rFonts w:ascii="PT Astra Serif" w:eastAsia="Calibri" w:hAnsi="PT Astra Serif"/>
                <w:color w:val="1D1B11"/>
                <w:lang w:eastAsia="en-US"/>
              </w:rPr>
              <w:t>62717,00</w:t>
            </w:r>
          </w:p>
        </w:tc>
        <w:tc>
          <w:tcPr>
            <w:tcW w:w="1418" w:type="dxa"/>
            <w:tcBorders>
              <w:top w:val="single" w:sz="4" w:space="0" w:color="auto"/>
              <w:left w:val="single" w:sz="4" w:space="0" w:color="auto"/>
              <w:bottom w:val="single" w:sz="4" w:space="0" w:color="auto"/>
              <w:right w:val="single" w:sz="4" w:space="0" w:color="auto"/>
            </w:tcBorders>
          </w:tcPr>
          <w:p w14:paraId="04580791" w14:textId="77777777" w:rsidR="00293F28" w:rsidRPr="003914B3" w:rsidRDefault="00C91329"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26F149" w14:textId="3080F311" w:rsidR="00293F28" w:rsidRPr="003914B3" w:rsidRDefault="00FC3E77" w:rsidP="0086277C">
            <w:pPr>
              <w:jc w:val="center"/>
              <w:rPr>
                <w:rFonts w:ascii="PT Astra Serif" w:eastAsia="Calibri" w:hAnsi="PT Astra Serif"/>
                <w:color w:val="1D1B11"/>
                <w:lang w:eastAsia="en-US"/>
              </w:rPr>
            </w:pPr>
            <w:r>
              <w:rPr>
                <w:rFonts w:ascii="PT Astra Serif" w:eastAsia="Calibri" w:hAnsi="PT Astra Serif"/>
                <w:color w:val="1D1B11"/>
                <w:lang w:eastAsia="en-US"/>
              </w:rPr>
              <w:t>63393,38</w:t>
            </w:r>
          </w:p>
        </w:tc>
      </w:tr>
      <w:tr w:rsidR="00293F28" w:rsidRPr="003914B3" w14:paraId="120A1FA0" w14:textId="77777777" w:rsidTr="0086277C">
        <w:trPr>
          <w:trHeight w:val="163"/>
        </w:trPr>
        <w:tc>
          <w:tcPr>
            <w:tcW w:w="567" w:type="dxa"/>
            <w:tcBorders>
              <w:top w:val="single" w:sz="4" w:space="0" w:color="auto"/>
              <w:left w:val="single" w:sz="4" w:space="0" w:color="auto"/>
              <w:bottom w:val="single" w:sz="4" w:space="0" w:color="auto"/>
              <w:right w:val="single" w:sz="4" w:space="0" w:color="auto"/>
            </w:tcBorders>
          </w:tcPr>
          <w:p w14:paraId="669788F9" w14:textId="77777777" w:rsidR="00293F28" w:rsidRPr="003914B3" w:rsidRDefault="00293F28" w:rsidP="0086277C">
            <w:pPr>
              <w:jc w:val="both"/>
              <w:rPr>
                <w:rFonts w:ascii="PT Astra Serif" w:hAnsi="PT Astra Serif"/>
                <w:color w:val="1D1B11"/>
              </w:rPr>
            </w:pP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EAC12" w14:textId="77777777" w:rsidR="00293F28" w:rsidRPr="003914B3" w:rsidRDefault="00293F28" w:rsidP="0086277C">
            <w:pPr>
              <w:jc w:val="both"/>
              <w:rPr>
                <w:rFonts w:ascii="PT Astra Serif" w:hAnsi="PT Astra Serif"/>
                <w:color w:val="1D1B11"/>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6CC12CB" w14:textId="77777777" w:rsidR="00293F28" w:rsidRPr="003914B3" w:rsidRDefault="00293F28"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DF9D0EE" w14:textId="77777777" w:rsidR="00293F28" w:rsidRPr="003914B3" w:rsidRDefault="00293F28"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3D13CD7" w14:textId="77777777" w:rsidR="00293F28" w:rsidRPr="003914B3" w:rsidRDefault="00293F28"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Х</w:t>
            </w:r>
          </w:p>
        </w:tc>
        <w:tc>
          <w:tcPr>
            <w:tcW w:w="1417" w:type="dxa"/>
            <w:tcBorders>
              <w:top w:val="single" w:sz="4" w:space="0" w:color="auto"/>
              <w:left w:val="nil"/>
              <w:bottom w:val="single" w:sz="4" w:space="0" w:color="auto"/>
              <w:right w:val="single" w:sz="4" w:space="0" w:color="auto"/>
            </w:tcBorders>
          </w:tcPr>
          <w:p w14:paraId="2D17B9AE" w14:textId="77777777" w:rsidR="00293F28" w:rsidRPr="003914B3" w:rsidRDefault="00293F28" w:rsidP="0086277C">
            <w:pPr>
              <w:jc w:val="center"/>
              <w:rPr>
                <w:rFonts w:ascii="PT Astra Serif" w:eastAsia="Calibri" w:hAnsi="PT Astra Serif"/>
                <w:color w:val="1D1B11"/>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B1D2F" w14:textId="77777777" w:rsidR="00293F28" w:rsidRPr="003914B3" w:rsidRDefault="00293F28"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Х</w:t>
            </w:r>
          </w:p>
        </w:tc>
        <w:tc>
          <w:tcPr>
            <w:tcW w:w="1418" w:type="dxa"/>
            <w:tcBorders>
              <w:top w:val="single" w:sz="4" w:space="0" w:color="auto"/>
              <w:left w:val="nil"/>
              <w:bottom w:val="single" w:sz="4" w:space="0" w:color="auto"/>
              <w:right w:val="single" w:sz="4" w:space="0" w:color="auto"/>
            </w:tcBorders>
          </w:tcPr>
          <w:p w14:paraId="30DB46CD" w14:textId="77777777" w:rsidR="00293F28" w:rsidRPr="003914B3" w:rsidRDefault="00293F28" w:rsidP="0086277C">
            <w:pPr>
              <w:jc w:val="center"/>
              <w:rPr>
                <w:rFonts w:ascii="PT Astra Serif" w:eastAsia="Calibri" w:hAnsi="PT Astra Serif"/>
                <w:color w:val="1D1B11"/>
                <w:lang w:eastAsia="en-US"/>
              </w:rPr>
            </w:pPr>
          </w:p>
        </w:tc>
        <w:tc>
          <w:tcPr>
            <w:tcW w:w="1418" w:type="dxa"/>
            <w:tcBorders>
              <w:top w:val="single" w:sz="4" w:space="0" w:color="auto"/>
              <w:left w:val="single" w:sz="4" w:space="0" w:color="auto"/>
              <w:bottom w:val="single" w:sz="4" w:space="0" w:color="auto"/>
              <w:right w:val="single" w:sz="4" w:space="0" w:color="auto"/>
            </w:tcBorders>
          </w:tcPr>
          <w:p w14:paraId="6737FF30" w14:textId="77777777" w:rsidR="00293F28" w:rsidRPr="003914B3" w:rsidRDefault="00293F28"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Х</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5C7AD" w14:textId="77777777" w:rsidR="00293F28" w:rsidRPr="003914B3" w:rsidRDefault="00293F28" w:rsidP="0086277C">
            <w:pPr>
              <w:jc w:val="center"/>
              <w:rPr>
                <w:rFonts w:ascii="PT Astra Serif" w:eastAsia="Calibri" w:hAnsi="PT Astra Serif"/>
                <w:color w:val="1D1B11"/>
                <w:lang w:eastAsia="en-US"/>
              </w:rPr>
            </w:pPr>
          </w:p>
        </w:tc>
      </w:tr>
      <w:tr w:rsidR="00293F28" w:rsidRPr="003914B3" w14:paraId="46870A05" w14:textId="77777777" w:rsidTr="0086277C">
        <w:trPr>
          <w:trHeight w:val="163"/>
        </w:trPr>
        <w:tc>
          <w:tcPr>
            <w:tcW w:w="567" w:type="dxa"/>
            <w:tcBorders>
              <w:top w:val="single" w:sz="4" w:space="0" w:color="auto"/>
              <w:left w:val="single" w:sz="4" w:space="0" w:color="auto"/>
              <w:bottom w:val="single" w:sz="4" w:space="0" w:color="auto"/>
              <w:right w:val="single" w:sz="4" w:space="0" w:color="auto"/>
            </w:tcBorders>
          </w:tcPr>
          <w:p w14:paraId="296C068E" w14:textId="77777777" w:rsidR="00293F28" w:rsidRPr="003914B3" w:rsidRDefault="00293F28" w:rsidP="0086277C">
            <w:pPr>
              <w:jc w:val="both"/>
              <w:rPr>
                <w:rFonts w:ascii="PT Astra Serif" w:hAnsi="PT Astra Serif"/>
                <w:color w:val="1D1B11"/>
              </w:rPr>
            </w:pP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44FBA" w14:textId="77777777" w:rsidR="00293F28" w:rsidRPr="003914B3" w:rsidRDefault="00293F28"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Среднее арифметическое цен</w:t>
            </w:r>
          </w:p>
        </w:tc>
        <w:tc>
          <w:tcPr>
            <w:tcW w:w="8647" w:type="dxa"/>
            <w:gridSpan w:val="6"/>
            <w:tcBorders>
              <w:top w:val="single" w:sz="4" w:space="0" w:color="auto"/>
              <w:left w:val="nil"/>
              <w:bottom w:val="single" w:sz="4" w:space="0" w:color="auto"/>
              <w:right w:val="single" w:sz="4" w:space="0" w:color="auto"/>
            </w:tcBorders>
            <w:shd w:val="clear" w:color="auto" w:fill="auto"/>
            <w:noWrap/>
            <w:vAlign w:val="center"/>
          </w:tcPr>
          <w:p w14:paraId="47B359C1" w14:textId="3405F9B0" w:rsidR="00293F28" w:rsidRPr="003914B3" w:rsidRDefault="00FC3E77" w:rsidP="0086277C">
            <w:pPr>
              <w:jc w:val="center"/>
              <w:rPr>
                <w:rFonts w:ascii="PT Astra Serif" w:eastAsia="Calibri" w:hAnsi="PT Astra Serif"/>
                <w:color w:val="1D1B11"/>
                <w:lang w:eastAsia="en-US"/>
              </w:rPr>
            </w:pPr>
            <w:r>
              <w:rPr>
                <w:rFonts w:ascii="PT Astra Serif" w:eastAsia="Calibri" w:hAnsi="PT Astra Serif"/>
                <w:color w:val="1D1B11"/>
                <w:lang w:eastAsia="en-US"/>
              </w:rPr>
              <w:t>62423,78</w:t>
            </w:r>
          </w:p>
        </w:tc>
      </w:tr>
      <w:tr w:rsidR="00293F28" w:rsidRPr="003914B3" w14:paraId="6EFB5AA8" w14:textId="77777777" w:rsidTr="0086277C">
        <w:trPr>
          <w:trHeight w:val="163"/>
        </w:trPr>
        <w:tc>
          <w:tcPr>
            <w:tcW w:w="567" w:type="dxa"/>
            <w:tcBorders>
              <w:top w:val="single" w:sz="4" w:space="0" w:color="auto"/>
              <w:left w:val="single" w:sz="4" w:space="0" w:color="auto"/>
              <w:bottom w:val="single" w:sz="4" w:space="0" w:color="auto"/>
              <w:right w:val="single" w:sz="4" w:space="0" w:color="auto"/>
            </w:tcBorders>
          </w:tcPr>
          <w:p w14:paraId="4598318A" w14:textId="77777777" w:rsidR="00293F28" w:rsidRPr="003914B3" w:rsidRDefault="00293F28" w:rsidP="0086277C">
            <w:pPr>
              <w:jc w:val="both"/>
              <w:rPr>
                <w:rFonts w:ascii="PT Astra Serif" w:hAnsi="PT Astra Serif"/>
                <w:color w:val="1D1B11"/>
              </w:rPr>
            </w:pP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15F29" w14:textId="77777777" w:rsidR="00293F28" w:rsidRPr="003914B3" w:rsidRDefault="00293F28"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Среднее квадратичное отклонение</w:t>
            </w:r>
          </w:p>
        </w:tc>
        <w:tc>
          <w:tcPr>
            <w:tcW w:w="8647" w:type="dxa"/>
            <w:gridSpan w:val="6"/>
            <w:tcBorders>
              <w:top w:val="single" w:sz="4" w:space="0" w:color="auto"/>
              <w:left w:val="nil"/>
              <w:bottom w:val="single" w:sz="4" w:space="0" w:color="auto"/>
              <w:right w:val="single" w:sz="4" w:space="0" w:color="auto"/>
            </w:tcBorders>
            <w:shd w:val="clear" w:color="auto" w:fill="auto"/>
            <w:noWrap/>
            <w:vAlign w:val="center"/>
          </w:tcPr>
          <w:p w14:paraId="019C948B" w14:textId="580C20EF" w:rsidR="00293F28" w:rsidRPr="003914B3" w:rsidRDefault="00FC3E77" w:rsidP="0086277C">
            <w:pPr>
              <w:jc w:val="center"/>
              <w:rPr>
                <w:rFonts w:ascii="PT Astra Serif" w:eastAsia="Calibri" w:hAnsi="PT Astra Serif"/>
                <w:color w:val="1D1B11"/>
                <w:lang w:eastAsia="en-US"/>
              </w:rPr>
            </w:pPr>
            <w:r>
              <w:rPr>
                <w:rFonts w:ascii="PT Astra Serif" w:eastAsia="Calibri" w:hAnsi="PT Astra Serif"/>
                <w:color w:val="1D1B11"/>
                <w:lang w:eastAsia="en-US"/>
              </w:rPr>
              <w:t>934,76</w:t>
            </w:r>
          </w:p>
        </w:tc>
      </w:tr>
      <w:tr w:rsidR="00293F28" w:rsidRPr="003914B3" w14:paraId="142F1B9F" w14:textId="77777777" w:rsidTr="00616E87">
        <w:trPr>
          <w:trHeight w:val="163"/>
        </w:trPr>
        <w:tc>
          <w:tcPr>
            <w:tcW w:w="567" w:type="dxa"/>
            <w:tcBorders>
              <w:top w:val="single" w:sz="4" w:space="0" w:color="auto"/>
              <w:left w:val="single" w:sz="4" w:space="0" w:color="auto"/>
              <w:bottom w:val="single" w:sz="4" w:space="0" w:color="auto"/>
              <w:right w:val="single" w:sz="4" w:space="0" w:color="auto"/>
            </w:tcBorders>
          </w:tcPr>
          <w:p w14:paraId="3BD1C7C8" w14:textId="77777777" w:rsidR="00293F28" w:rsidRPr="003914B3" w:rsidRDefault="00293F28" w:rsidP="0086277C">
            <w:pPr>
              <w:jc w:val="both"/>
              <w:rPr>
                <w:rFonts w:ascii="PT Astra Serif" w:hAnsi="PT Astra Serif"/>
                <w:color w:val="1D1B11"/>
              </w:rPr>
            </w:pP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A267C" w14:textId="77777777" w:rsidR="00293F28" w:rsidRPr="003914B3" w:rsidRDefault="00293F28" w:rsidP="0086277C">
            <w:pPr>
              <w:jc w:val="center"/>
              <w:rPr>
                <w:rFonts w:ascii="PT Astra Serif" w:eastAsia="Calibri" w:hAnsi="PT Astra Serif"/>
                <w:color w:val="1D1B11"/>
                <w:lang w:eastAsia="en-US"/>
              </w:rPr>
            </w:pPr>
            <w:r w:rsidRPr="003914B3">
              <w:rPr>
                <w:rFonts w:ascii="PT Astra Serif" w:eastAsia="Calibri" w:hAnsi="PT Astra Serif"/>
                <w:color w:val="1D1B11"/>
                <w:lang w:eastAsia="en-US"/>
              </w:rPr>
              <w:t>Коэффициент вариации, %</w:t>
            </w:r>
          </w:p>
        </w:tc>
        <w:tc>
          <w:tcPr>
            <w:tcW w:w="8647" w:type="dxa"/>
            <w:gridSpan w:val="6"/>
            <w:tcBorders>
              <w:top w:val="single" w:sz="4" w:space="0" w:color="auto"/>
              <w:left w:val="nil"/>
              <w:bottom w:val="single" w:sz="4" w:space="0" w:color="auto"/>
              <w:right w:val="single" w:sz="4" w:space="0" w:color="auto"/>
            </w:tcBorders>
            <w:shd w:val="clear" w:color="auto" w:fill="auto"/>
            <w:noWrap/>
            <w:vAlign w:val="center"/>
          </w:tcPr>
          <w:p w14:paraId="26D3534B" w14:textId="13166F5C" w:rsidR="00293F28" w:rsidRPr="003914B3" w:rsidRDefault="00FC3E77" w:rsidP="0086277C">
            <w:pPr>
              <w:jc w:val="center"/>
              <w:rPr>
                <w:rFonts w:ascii="PT Astra Serif" w:eastAsia="Calibri" w:hAnsi="PT Astra Serif"/>
                <w:color w:val="1D1B11"/>
                <w:lang w:eastAsia="en-US"/>
              </w:rPr>
            </w:pPr>
            <w:r>
              <w:rPr>
                <w:rFonts w:ascii="PT Astra Serif" w:eastAsia="Calibri" w:hAnsi="PT Astra Serif"/>
                <w:color w:val="1D1B11"/>
                <w:lang w:eastAsia="en-US"/>
              </w:rPr>
              <w:t>1,497</w:t>
            </w:r>
          </w:p>
        </w:tc>
      </w:tr>
    </w:tbl>
    <w:p w14:paraId="6E435F27" w14:textId="77777777" w:rsidR="00293F28" w:rsidRPr="003914B3" w:rsidRDefault="00293F28" w:rsidP="00293F28">
      <w:pPr>
        <w:ind w:firstLine="708"/>
        <w:jc w:val="both"/>
        <w:rPr>
          <w:rFonts w:ascii="PT Astra Serif" w:eastAsia="Calibri" w:hAnsi="PT Astra Serif"/>
          <w:color w:val="1D1B11"/>
          <w:lang w:eastAsia="en-US"/>
        </w:rPr>
      </w:pPr>
    </w:p>
    <w:p w14:paraId="29A64472" w14:textId="7426A61F" w:rsidR="00293F28" w:rsidRPr="003914B3" w:rsidRDefault="00293F28" w:rsidP="0018550E">
      <w:pPr>
        <w:jc w:val="both"/>
        <w:rPr>
          <w:rFonts w:ascii="PT Astra Serif" w:eastAsia="Calibri" w:hAnsi="PT Astra Serif"/>
          <w:color w:val="1D1B11"/>
          <w:lang w:eastAsia="en-US"/>
        </w:rPr>
      </w:pPr>
      <w:r w:rsidRPr="003914B3">
        <w:rPr>
          <w:rFonts w:ascii="PT Astra Serif" w:eastAsia="Calibri" w:hAnsi="PT Astra Serif"/>
          <w:color w:val="1D1B11"/>
          <w:lang w:eastAsia="en-US"/>
        </w:rPr>
        <w:t xml:space="preserve">На основании полученных данных, начальная максимальная цена контракта составляет </w:t>
      </w:r>
      <w:r w:rsidR="00B12717">
        <w:rPr>
          <w:rFonts w:ascii="PT Astra Serif" w:eastAsia="Calibri" w:hAnsi="PT Astra Serif"/>
          <w:color w:val="1D1B11"/>
          <w:lang w:eastAsia="en-US"/>
        </w:rPr>
        <w:t>62423,78 руб</w:t>
      </w:r>
      <w:r w:rsidRPr="003914B3">
        <w:rPr>
          <w:rFonts w:ascii="PT Astra Serif" w:eastAsia="Calibri" w:hAnsi="PT Astra Serif"/>
          <w:color w:val="1D1B11"/>
          <w:lang w:eastAsia="en-US"/>
        </w:rPr>
        <w:t xml:space="preserve">. </w:t>
      </w:r>
    </w:p>
    <w:p w14:paraId="6A9C84D4" w14:textId="2A15C9EC" w:rsidR="00293F28" w:rsidRPr="008724A9" w:rsidRDefault="000D4CB5" w:rsidP="00293F28">
      <w:pPr>
        <w:rPr>
          <w:rFonts w:ascii="PT Astra Serif" w:eastAsia="Calibri" w:hAnsi="PT Astra Serif"/>
          <w:color w:val="1D1B11"/>
          <w:lang w:eastAsia="en-US"/>
        </w:rPr>
      </w:pPr>
      <w:r w:rsidRPr="003914B3">
        <w:rPr>
          <w:rFonts w:ascii="PT Astra Serif" w:eastAsia="Calibri" w:hAnsi="PT Astra Serif"/>
          <w:color w:val="1D1B11"/>
          <w:lang w:eastAsia="en-US"/>
        </w:rPr>
        <w:t xml:space="preserve">Дата составления: </w:t>
      </w:r>
      <w:r w:rsidR="00B12717">
        <w:rPr>
          <w:rFonts w:ascii="PT Astra Serif" w:eastAsia="Calibri" w:hAnsi="PT Astra Serif"/>
          <w:color w:val="1D1B11"/>
          <w:lang w:eastAsia="en-US"/>
        </w:rPr>
        <w:t>12.08.</w:t>
      </w:r>
      <w:r w:rsidR="0018550E" w:rsidRPr="003914B3">
        <w:rPr>
          <w:rFonts w:ascii="PT Astra Serif" w:eastAsia="Calibri" w:hAnsi="PT Astra Serif"/>
          <w:color w:val="1D1B11"/>
          <w:lang w:eastAsia="en-US"/>
        </w:rPr>
        <w:t>2026</w:t>
      </w:r>
      <w:r w:rsidR="00293F28" w:rsidRPr="003914B3">
        <w:rPr>
          <w:rFonts w:ascii="PT Astra Serif" w:eastAsia="Calibri" w:hAnsi="PT Astra Serif"/>
          <w:color w:val="1D1B11"/>
          <w:lang w:eastAsia="en-US"/>
        </w:rPr>
        <w:t>.</w:t>
      </w:r>
    </w:p>
    <w:p w14:paraId="11A0BACB" w14:textId="77777777" w:rsidR="00293F28" w:rsidRDefault="00293F28" w:rsidP="003A6EA6">
      <w:pPr>
        <w:pStyle w:val="20"/>
        <w:tabs>
          <w:tab w:val="left" w:pos="6480"/>
        </w:tabs>
        <w:spacing w:line="240" w:lineRule="auto"/>
        <w:ind w:firstLine="0"/>
        <w:contextualSpacing/>
        <w:jc w:val="center"/>
        <w:rPr>
          <w:rFonts w:ascii="PT Astra Serif" w:hAnsi="PT Astra Serif"/>
          <w:b/>
          <w:color w:val="1D1B11"/>
          <w:szCs w:val="24"/>
        </w:rPr>
      </w:pPr>
    </w:p>
    <w:p w14:paraId="09982B0E" w14:textId="77777777" w:rsidR="006129C9" w:rsidRDefault="006129C9" w:rsidP="003A6EA6">
      <w:pPr>
        <w:pStyle w:val="20"/>
        <w:tabs>
          <w:tab w:val="left" w:pos="6480"/>
        </w:tabs>
        <w:spacing w:line="240" w:lineRule="auto"/>
        <w:ind w:firstLine="0"/>
        <w:contextualSpacing/>
        <w:jc w:val="center"/>
        <w:rPr>
          <w:rFonts w:ascii="PT Astra Serif" w:hAnsi="PT Astra Serif"/>
          <w:b/>
          <w:color w:val="1D1B11"/>
          <w:szCs w:val="24"/>
        </w:rPr>
      </w:pPr>
    </w:p>
    <w:p w14:paraId="18F48E9D" w14:textId="77777777" w:rsidR="006129C9" w:rsidRDefault="006129C9" w:rsidP="003A6EA6">
      <w:pPr>
        <w:pStyle w:val="20"/>
        <w:tabs>
          <w:tab w:val="left" w:pos="6480"/>
        </w:tabs>
        <w:spacing w:line="240" w:lineRule="auto"/>
        <w:ind w:firstLine="0"/>
        <w:contextualSpacing/>
        <w:jc w:val="center"/>
        <w:rPr>
          <w:rFonts w:ascii="PT Astra Serif" w:hAnsi="PT Astra Serif"/>
          <w:b/>
          <w:color w:val="1D1B11"/>
          <w:szCs w:val="24"/>
        </w:rPr>
      </w:pPr>
    </w:p>
    <w:p w14:paraId="7112087D" w14:textId="77777777" w:rsidR="006129C9" w:rsidRDefault="006129C9" w:rsidP="003A6EA6">
      <w:pPr>
        <w:pStyle w:val="20"/>
        <w:tabs>
          <w:tab w:val="left" w:pos="6480"/>
        </w:tabs>
        <w:spacing w:line="240" w:lineRule="auto"/>
        <w:ind w:firstLine="0"/>
        <w:contextualSpacing/>
        <w:jc w:val="center"/>
        <w:rPr>
          <w:rFonts w:ascii="PT Astra Serif" w:hAnsi="PT Astra Serif"/>
          <w:b/>
          <w:color w:val="1D1B11"/>
          <w:szCs w:val="24"/>
        </w:rPr>
      </w:pPr>
    </w:p>
    <w:p w14:paraId="39136014" w14:textId="77777777" w:rsidR="006129C9" w:rsidRPr="008724A9" w:rsidRDefault="006129C9" w:rsidP="003A6EA6">
      <w:pPr>
        <w:pStyle w:val="20"/>
        <w:tabs>
          <w:tab w:val="left" w:pos="6480"/>
        </w:tabs>
        <w:spacing w:line="240" w:lineRule="auto"/>
        <w:ind w:firstLine="0"/>
        <w:contextualSpacing/>
        <w:jc w:val="center"/>
        <w:rPr>
          <w:rFonts w:ascii="PT Astra Serif" w:hAnsi="PT Astra Serif"/>
          <w:b/>
          <w:color w:val="1D1B11"/>
          <w:szCs w:val="24"/>
        </w:rPr>
      </w:pPr>
    </w:p>
    <w:sectPr w:rsidR="006129C9" w:rsidRPr="008724A9" w:rsidSect="00293F28">
      <w:pgSz w:w="16838" w:h="11906" w:orient="landscape"/>
      <w:pgMar w:top="707" w:right="962" w:bottom="993" w:left="820" w:header="288"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26D89" w14:textId="77777777" w:rsidR="00C0000C" w:rsidRDefault="00C0000C">
      <w:r>
        <w:separator/>
      </w:r>
    </w:p>
  </w:endnote>
  <w:endnote w:type="continuationSeparator" w:id="0">
    <w:p w14:paraId="26C043C1" w14:textId="77777777" w:rsidR="00C0000C" w:rsidRDefault="00C00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Yu Gothic"/>
    <w:charset w:val="80"/>
    <w:family w:val="auto"/>
    <w:pitch w:val="default"/>
  </w:font>
  <w:font w:name="PT Astra Serif">
    <w:panose1 w:val="020A0703040505020204"/>
    <w:charset w:val="CC"/>
    <w:family w:val="roman"/>
    <w:pitch w:val="variable"/>
    <w:sig w:usb0="A00002EF" w:usb1="5000204B" w:usb2="00000020" w:usb3="00000000" w:csb0="00000097" w:csb1="00000000"/>
  </w:font>
  <w:font w:name="XO Thames">
    <w:altName w:val="Times New Roman"/>
    <w:panose1 w:val="02020603050405020304"/>
    <w:charset w:val="CC"/>
    <w:family w:val="roman"/>
    <w:pitch w:val="variable"/>
    <w:sig w:usb0="800002FF" w:usb1="0000285A" w:usb2="00000000" w:usb3="00000000" w:csb0="0000001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670A7" w14:textId="77777777" w:rsidR="004E4E0A" w:rsidRDefault="004E4E0A" w:rsidP="00E078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36057" w14:textId="77777777" w:rsidR="00C0000C" w:rsidRDefault="00C0000C">
      <w:r>
        <w:separator/>
      </w:r>
    </w:p>
  </w:footnote>
  <w:footnote w:type="continuationSeparator" w:id="0">
    <w:p w14:paraId="6D3AC682" w14:textId="77777777" w:rsidR="00C0000C" w:rsidRDefault="00C00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C21D3" w14:textId="77777777" w:rsidR="004E4E0A" w:rsidRDefault="004E4E0A" w:rsidP="006D1AFF">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84A7C50" w14:textId="77777777" w:rsidR="004E4E0A" w:rsidRDefault="004E4E0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63EEE" w14:textId="77777777" w:rsidR="004E4E0A" w:rsidRDefault="004E4E0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80F"/>
    <w:multiLevelType w:val="multilevel"/>
    <w:tmpl w:val="FDFE8322"/>
    <w:lvl w:ilvl="0">
      <w:start w:val="5"/>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6"/>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 w15:restartNumberingAfterBreak="0">
    <w:nsid w:val="044A370F"/>
    <w:multiLevelType w:val="hybridMultilevel"/>
    <w:tmpl w:val="C20617E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4EC7D37"/>
    <w:multiLevelType w:val="multilevel"/>
    <w:tmpl w:val="13A4CB46"/>
    <w:lvl w:ilvl="0">
      <w:start w:val="10"/>
      <w:numFmt w:val="decimal"/>
      <w:lvlText w:val="%1."/>
      <w:lvlJc w:val="left"/>
      <w:pPr>
        <w:ind w:left="480" w:hanging="480"/>
      </w:pPr>
      <w:rPr>
        <w:rFonts w:hint="default"/>
      </w:rPr>
    </w:lvl>
    <w:lvl w:ilvl="1">
      <w:start w:val="4"/>
      <w:numFmt w:val="decimal"/>
      <w:lvlText w:val="%1.%2."/>
      <w:lvlJc w:val="left"/>
      <w:pPr>
        <w:ind w:left="1473"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B69F7"/>
    <w:multiLevelType w:val="hybridMultilevel"/>
    <w:tmpl w:val="C20617E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15:restartNumberingAfterBreak="0">
    <w:nsid w:val="19BE43CD"/>
    <w:multiLevelType w:val="hybridMultilevel"/>
    <w:tmpl w:val="C20617E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 w15:restartNumberingAfterBreak="0">
    <w:nsid w:val="1F24627F"/>
    <w:multiLevelType w:val="hybridMultilevel"/>
    <w:tmpl w:val="C20617E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24BB57DF"/>
    <w:multiLevelType w:val="multilevel"/>
    <w:tmpl w:val="A804186C"/>
    <w:lvl w:ilvl="0">
      <w:start w:val="1"/>
      <w:numFmt w:val="decimal"/>
      <w:lvlText w:val="%1."/>
      <w:lvlJc w:val="left"/>
      <w:pPr>
        <w:ind w:left="284" w:firstLine="0"/>
      </w:pPr>
      <w:rPr>
        <w:rFonts w:hint="default"/>
      </w:rPr>
    </w:lvl>
    <w:lvl w:ilvl="1">
      <w:start w:val="1"/>
      <w:numFmt w:val="decimal"/>
      <w:isLgl/>
      <w:lvlText w:val="%1.%2."/>
      <w:lvlJc w:val="left"/>
      <w:pPr>
        <w:ind w:left="1496" w:hanging="64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693" w:hanging="1440"/>
      </w:pPr>
      <w:rPr>
        <w:rFonts w:hint="default"/>
      </w:rPr>
    </w:lvl>
    <w:lvl w:ilvl="8">
      <w:start w:val="1"/>
      <w:numFmt w:val="decimal"/>
      <w:isLgl/>
      <w:lvlText w:val="%1.%2.%3.%4.%5.%6.%7.%8.%9."/>
      <w:lvlJc w:val="left"/>
      <w:pPr>
        <w:ind w:left="6620" w:hanging="1800"/>
      </w:pPr>
      <w:rPr>
        <w:rFonts w:hint="default"/>
      </w:rPr>
    </w:lvl>
  </w:abstractNum>
  <w:abstractNum w:abstractNumId="8" w15:restartNumberingAfterBreak="0">
    <w:nsid w:val="28E179EF"/>
    <w:multiLevelType w:val="hybridMultilevel"/>
    <w:tmpl w:val="C20617E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9" w15:restartNumberingAfterBreak="0">
    <w:nsid w:val="2F4D5431"/>
    <w:multiLevelType w:val="hybridMultilevel"/>
    <w:tmpl w:val="C20617E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15:restartNumberingAfterBreak="0">
    <w:nsid w:val="33D7021A"/>
    <w:multiLevelType w:val="multilevel"/>
    <w:tmpl w:val="03C2AA8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1" w15:restartNumberingAfterBreak="0">
    <w:nsid w:val="46D17D41"/>
    <w:multiLevelType w:val="multilevel"/>
    <w:tmpl w:val="A3A21DF2"/>
    <w:lvl w:ilvl="0">
      <w:start w:val="3"/>
      <w:numFmt w:val="decimal"/>
      <w:lvlText w:val="%1."/>
      <w:lvlJc w:val="left"/>
      <w:pPr>
        <w:ind w:left="3337" w:hanging="360"/>
      </w:pPr>
      <w:rPr>
        <w:rFonts w:hint="default"/>
      </w:rPr>
    </w:lvl>
    <w:lvl w:ilvl="1">
      <w:start w:val="1"/>
      <w:numFmt w:val="decimal"/>
      <w:isLgl/>
      <w:lvlText w:val="%1.%2."/>
      <w:lvlJc w:val="left"/>
      <w:pPr>
        <w:ind w:left="3337" w:hanging="360"/>
      </w:pPr>
      <w:rPr>
        <w:rFonts w:eastAsia="Times New Roman" w:hint="default"/>
      </w:rPr>
    </w:lvl>
    <w:lvl w:ilvl="2">
      <w:start w:val="1"/>
      <w:numFmt w:val="decimal"/>
      <w:isLgl/>
      <w:lvlText w:val="%1.%2.%3."/>
      <w:lvlJc w:val="left"/>
      <w:pPr>
        <w:ind w:left="1713" w:hanging="720"/>
      </w:pPr>
      <w:rPr>
        <w:rFonts w:eastAsia="Times New Roman" w:hint="default"/>
      </w:rPr>
    </w:lvl>
    <w:lvl w:ilvl="3">
      <w:start w:val="1"/>
      <w:numFmt w:val="decimal"/>
      <w:isLgl/>
      <w:lvlText w:val="%1.%2.%3.%4."/>
      <w:lvlJc w:val="left"/>
      <w:pPr>
        <w:ind w:left="3697" w:hanging="720"/>
      </w:pPr>
      <w:rPr>
        <w:rFonts w:eastAsia="Times New Roman" w:hint="default"/>
      </w:rPr>
    </w:lvl>
    <w:lvl w:ilvl="4">
      <w:start w:val="1"/>
      <w:numFmt w:val="decimal"/>
      <w:isLgl/>
      <w:lvlText w:val="%1.%2.%3.%4.%5."/>
      <w:lvlJc w:val="left"/>
      <w:pPr>
        <w:ind w:left="4057" w:hanging="1080"/>
      </w:pPr>
      <w:rPr>
        <w:rFonts w:eastAsia="Times New Roman" w:hint="default"/>
      </w:rPr>
    </w:lvl>
    <w:lvl w:ilvl="5">
      <w:start w:val="1"/>
      <w:numFmt w:val="decimal"/>
      <w:isLgl/>
      <w:lvlText w:val="%1.%2.%3.%4.%5.%6."/>
      <w:lvlJc w:val="left"/>
      <w:pPr>
        <w:ind w:left="4057" w:hanging="1080"/>
      </w:pPr>
      <w:rPr>
        <w:rFonts w:eastAsia="Times New Roman" w:hint="default"/>
      </w:rPr>
    </w:lvl>
    <w:lvl w:ilvl="6">
      <w:start w:val="1"/>
      <w:numFmt w:val="decimal"/>
      <w:isLgl/>
      <w:lvlText w:val="%1.%2.%3.%4.%5.%6.%7."/>
      <w:lvlJc w:val="left"/>
      <w:pPr>
        <w:ind w:left="4417" w:hanging="1440"/>
      </w:pPr>
      <w:rPr>
        <w:rFonts w:eastAsia="Times New Roman" w:hint="default"/>
      </w:rPr>
    </w:lvl>
    <w:lvl w:ilvl="7">
      <w:start w:val="1"/>
      <w:numFmt w:val="decimal"/>
      <w:isLgl/>
      <w:lvlText w:val="%1.%2.%3.%4.%5.%6.%7.%8."/>
      <w:lvlJc w:val="left"/>
      <w:pPr>
        <w:ind w:left="4417" w:hanging="1440"/>
      </w:pPr>
      <w:rPr>
        <w:rFonts w:eastAsia="Times New Roman" w:hint="default"/>
      </w:rPr>
    </w:lvl>
    <w:lvl w:ilvl="8">
      <w:start w:val="1"/>
      <w:numFmt w:val="decimal"/>
      <w:isLgl/>
      <w:lvlText w:val="%1.%2.%3.%4.%5.%6.%7.%8.%9."/>
      <w:lvlJc w:val="left"/>
      <w:pPr>
        <w:ind w:left="4777" w:hanging="1800"/>
      </w:pPr>
      <w:rPr>
        <w:rFonts w:eastAsia="Times New Roman" w:hint="default"/>
      </w:rPr>
    </w:lvl>
  </w:abstractNum>
  <w:abstractNum w:abstractNumId="12" w15:restartNumberingAfterBreak="0">
    <w:nsid w:val="48EB3639"/>
    <w:multiLevelType w:val="hybridMultilevel"/>
    <w:tmpl w:val="2F2AA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E76912"/>
    <w:multiLevelType w:val="hybridMultilevel"/>
    <w:tmpl w:val="C20617E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15:restartNumberingAfterBreak="0">
    <w:nsid w:val="4F80339E"/>
    <w:multiLevelType w:val="multilevel"/>
    <w:tmpl w:val="ED02F4BA"/>
    <w:lvl w:ilvl="0">
      <w:start w:val="5"/>
      <w:numFmt w:val="decimal"/>
      <w:lvlText w:val="%1."/>
      <w:lvlJc w:val="left"/>
      <w:pPr>
        <w:ind w:left="540" w:hanging="540"/>
      </w:pPr>
      <w:rPr>
        <w:rFonts w:hint="default"/>
      </w:rPr>
    </w:lvl>
    <w:lvl w:ilvl="1">
      <w:start w:val="1"/>
      <w:numFmt w:val="decimal"/>
      <w:lvlText w:val="%1.%2."/>
      <w:lvlJc w:val="left"/>
      <w:pPr>
        <w:ind w:left="1816"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548527C3"/>
    <w:multiLevelType w:val="multilevel"/>
    <w:tmpl w:val="F33A824C"/>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2."/>
      <w:lvlJc w:val="left"/>
      <w:pPr>
        <w:tabs>
          <w:tab w:val="num" w:pos="2836"/>
        </w:tabs>
        <w:ind w:left="3120" w:hanging="851"/>
      </w:pPr>
      <w:rPr>
        <w:rFonts w:ascii="Times New Roman" w:eastAsia="Times New Roman" w:hAnsi="Times New Roman" w:cs="Times New Roman"/>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111"/>
        </w:tabs>
        <w:ind w:left="2111" w:hanging="851"/>
      </w:pPr>
      <w:rPr>
        <w:rFonts w:ascii="Times New Roman" w:hAnsi="Times New Roman" w:hint="default"/>
        <w:b w:val="0"/>
        <w:bCs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6" w15:restartNumberingAfterBreak="0">
    <w:nsid w:val="57C601C1"/>
    <w:multiLevelType w:val="multilevel"/>
    <w:tmpl w:val="57167990"/>
    <w:lvl w:ilvl="0">
      <w:start w:val="9"/>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59101634"/>
    <w:multiLevelType w:val="hybridMultilevel"/>
    <w:tmpl w:val="2F2AA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022CB3"/>
    <w:multiLevelType w:val="hybridMultilevel"/>
    <w:tmpl w:val="C20617E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5CAE4CBA"/>
    <w:multiLevelType w:val="hybridMultilevel"/>
    <w:tmpl w:val="C20617E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638B0814"/>
    <w:multiLevelType w:val="multilevel"/>
    <w:tmpl w:val="20F48F8C"/>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1" w15:restartNumberingAfterBreak="0">
    <w:nsid w:val="64A606B0"/>
    <w:multiLevelType w:val="hybridMultilevel"/>
    <w:tmpl w:val="5CD6D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FA2476"/>
    <w:multiLevelType w:val="hybridMultilevel"/>
    <w:tmpl w:val="C20617E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744B1F93"/>
    <w:multiLevelType w:val="hybridMultilevel"/>
    <w:tmpl w:val="05840166"/>
    <w:lvl w:ilvl="0" w:tplc="D048DD5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DF431C"/>
    <w:multiLevelType w:val="hybridMultilevel"/>
    <w:tmpl w:val="9E3E4FEC"/>
    <w:lvl w:ilvl="0" w:tplc="2CECDF3C">
      <w:start w:val="4"/>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num w:numId="1" w16cid:durableId="1162699840">
    <w:abstractNumId w:val="3"/>
  </w:num>
  <w:num w:numId="2" w16cid:durableId="1212615653">
    <w:abstractNumId w:val="15"/>
  </w:num>
  <w:num w:numId="3" w16cid:durableId="1966502141">
    <w:abstractNumId w:val="7"/>
  </w:num>
  <w:num w:numId="4" w16cid:durableId="1685784073">
    <w:abstractNumId w:val="16"/>
  </w:num>
  <w:num w:numId="5" w16cid:durableId="1101492957">
    <w:abstractNumId w:val="12"/>
  </w:num>
  <w:num w:numId="6" w16cid:durableId="1193492289">
    <w:abstractNumId w:val="17"/>
  </w:num>
  <w:num w:numId="7" w16cid:durableId="1837332480">
    <w:abstractNumId w:val="10"/>
  </w:num>
  <w:num w:numId="8" w16cid:durableId="1992781878">
    <w:abstractNumId w:val="21"/>
  </w:num>
  <w:num w:numId="9" w16cid:durableId="407308878">
    <w:abstractNumId w:val="11"/>
  </w:num>
  <w:num w:numId="10" w16cid:durableId="284847976">
    <w:abstractNumId w:val="24"/>
  </w:num>
  <w:num w:numId="11" w16cid:durableId="923759018">
    <w:abstractNumId w:val="0"/>
  </w:num>
  <w:num w:numId="12" w16cid:durableId="1383602708">
    <w:abstractNumId w:val="14"/>
  </w:num>
  <w:num w:numId="13" w16cid:durableId="483857574">
    <w:abstractNumId w:val="2"/>
  </w:num>
  <w:num w:numId="14" w16cid:durableId="1262839510">
    <w:abstractNumId w:val="20"/>
  </w:num>
  <w:num w:numId="15" w16cid:durableId="1813475339">
    <w:abstractNumId w:val="23"/>
  </w:num>
  <w:num w:numId="16" w16cid:durableId="1569850060">
    <w:abstractNumId w:val="1"/>
  </w:num>
  <w:num w:numId="17" w16cid:durableId="2069759932">
    <w:abstractNumId w:val="4"/>
  </w:num>
  <w:num w:numId="18" w16cid:durableId="1549102428">
    <w:abstractNumId w:val="18"/>
  </w:num>
  <w:num w:numId="19" w16cid:durableId="829448303">
    <w:abstractNumId w:val="19"/>
  </w:num>
  <w:num w:numId="20" w16cid:durableId="1491287838">
    <w:abstractNumId w:val="22"/>
  </w:num>
  <w:num w:numId="21" w16cid:durableId="860976749">
    <w:abstractNumId w:val="6"/>
  </w:num>
  <w:num w:numId="22" w16cid:durableId="383605373">
    <w:abstractNumId w:val="9"/>
  </w:num>
  <w:num w:numId="23" w16cid:durableId="902254245">
    <w:abstractNumId w:val="5"/>
  </w:num>
  <w:num w:numId="24" w16cid:durableId="1373112190">
    <w:abstractNumId w:val="8"/>
  </w:num>
  <w:num w:numId="25" w16cid:durableId="2953062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67C"/>
    <w:rsid w:val="00025893"/>
    <w:rsid w:val="00031EF7"/>
    <w:rsid w:val="000341AE"/>
    <w:rsid w:val="00036242"/>
    <w:rsid w:val="0005299D"/>
    <w:rsid w:val="00072003"/>
    <w:rsid w:val="000816C1"/>
    <w:rsid w:val="00081B20"/>
    <w:rsid w:val="000832FE"/>
    <w:rsid w:val="00083B60"/>
    <w:rsid w:val="000844E9"/>
    <w:rsid w:val="0009774D"/>
    <w:rsid w:val="000A7023"/>
    <w:rsid w:val="000B4D74"/>
    <w:rsid w:val="000B705A"/>
    <w:rsid w:val="000C005D"/>
    <w:rsid w:val="000C0519"/>
    <w:rsid w:val="000C14DE"/>
    <w:rsid w:val="000D3F05"/>
    <w:rsid w:val="000D4CB5"/>
    <w:rsid w:val="000D564A"/>
    <w:rsid w:val="000D6510"/>
    <w:rsid w:val="000F0416"/>
    <w:rsid w:val="000F23B7"/>
    <w:rsid w:val="001017C9"/>
    <w:rsid w:val="00102FBA"/>
    <w:rsid w:val="00111B88"/>
    <w:rsid w:val="00115987"/>
    <w:rsid w:val="00125A1C"/>
    <w:rsid w:val="001448CE"/>
    <w:rsid w:val="0015541F"/>
    <w:rsid w:val="00155690"/>
    <w:rsid w:val="0015634D"/>
    <w:rsid w:val="00160FF7"/>
    <w:rsid w:val="001612E2"/>
    <w:rsid w:val="00166A3F"/>
    <w:rsid w:val="0017052E"/>
    <w:rsid w:val="00174BCF"/>
    <w:rsid w:val="001773D1"/>
    <w:rsid w:val="00180C9C"/>
    <w:rsid w:val="001835E1"/>
    <w:rsid w:val="0018391E"/>
    <w:rsid w:val="0018550E"/>
    <w:rsid w:val="00186484"/>
    <w:rsid w:val="00186BBE"/>
    <w:rsid w:val="00191AFE"/>
    <w:rsid w:val="00193921"/>
    <w:rsid w:val="001A0873"/>
    <w:rsid w:val="001A1758"/>
    <w:rsid w:val="001A3059"/>
    <w:rsid w:val="001A4395"/>
    <w:rsid w:val="001B39A2"/>
    <w:rsid w:val="001B39C0"/>
    <w:rsid w:val="001C70F1"/>
    <w:rsid w:val="001D26D4"/>
    <w:rsid w:val="001D26F7"/>
    <w:rsid w:val="001D4B31"/>
    <w:rsid w:val="001D594A"/>
    <w:rsid w:val="001E2192"/>
    <w:rsid w:val="001F3EDC"/>
    <w:rsid w:val="00205426"/>
    <w:rsid w:val="00206082"/>
    <w:rsid w:val="00206C4D"/>
    <w:rsid w:val="00207B9D"/>
    <w:rsid w:val="00216AB6"/>
    <w:rsid w:val="0022186E"/>
    <w:rsid w:val="00222DF5"/>
    <w:rsid w:val="00232663"/>
    <w:rsid w:val="002329CA"/>
    <w:rsid w:val="0023336B"/>
    <w:rsid w:val="0023674D"/>
    <w:rsid w:val="002370DB"/>
    <w:rsid w:val="00242A1C"/>
    <w:rsid w:val="002454DF"/>
    <w:rsid w:val="00260ACB"/>
    <w:rsid w:val="00261305"/>
    <w:rsid w:val="00261FBB"/>
    <w:rsid w:val="00271E2C"/>
    <w:rsid w:val="00275DBC"/>
    <w:rsid w:val="00280317"/>
    <w:rsid w:val="002815DD"/>
    <w:rsid w:val="00287D17"/>
    <w:rsid w:val="0029031A"/>
    <w:rsid w:val="00293F28"/>
    <w:rsid w:val="00294D23"/>
    <w:rsid w:val="00296629"/>
    <w:rsid w:val="00297E8E"/>
    <w:rsid w:val="002A4712"/>
    <w:rsid w:val="002A61D9"/>
    <w:rsid w:val="002B571D"/>
    <w:rsid w:val="002B6CC7"/>
    <w:rsid w:val="002B7335"/>
    <w:rsid w:val="002D41E7"/>
    <w:rsid w:val="002D6D60"/>
    <w:rsid w:val="002E0706"/>
    <w:rsid w:val="002F136D"/>
    <w:rsid w:val="002F40C1"/>
    <w:rsid w:val="002F7324"/>
    <w:rsid w:val="00301D46"/>
    <w:rsid w:val="003035CD"/>
    <w:rsid w:val="003049BC"/>
    <w:rsid w:val="00314AFE"/>
    <w:rsid w:val="00331199"/>
    <w:rsid w:val="00333DDB"/>
    <w:rsid w:val="003418F5"/>
    <w:rsid w:val="00342A3A"/>
    <w:rsid w:val="00346805"/>
    <w:rsid w:val="00346B34"/>
    <w:rsid w:val="00355AA3"/>
    <w:rsid w:val="0036402A"/>
    <w:rsid w:val="00370CAF"/>
    <w:rsid w:val="00372265"/>
    <w:rsid w:val="00373ABD"/>
    <w:rsid w:val="003757B6"/>
    <w:rsid w:val="003765DC"/>
    <w:rsid w:val="00377828"/>
    <w:rsid w:val="00381503"/>
    <w:rsid w:val="00382E46"/>
    <w:rsid w:val="003853DB"/>
    <w:rsid w:val="003864D7"/>
    <w:rsid w:val="003877DA"/>
    <w:rsid w:val="003914B3"/>
    <w:rsid w:val="00391C92"/>
    <w:rsid w:val="00396076"/>
    <w:rsid w:val="003A0F44"/>
    <w:rsid w:val="003A6EA6"/>
    <w:rsid w:val="003A74A7"/>
    <w:rsid w:val="003A7F79"/>
    <w:rsid w:val="003B329C"/>
    <w:rsid w:val="003C2D36"/>
    <w:rsid w:val="003D6739"/>
    <w:rsid w:val="003E1D42"/>
    <w:rsid w:val="003E418C"/>
    <w:rsid w:val="003E7250"/>
    <w:rsid w:val="003E7A44"/>
    <w:rsid w:val="003E7D0E"/>
    <w:rsid w:val="003F6C78"/>
    <w:rsid w:val="004076B3"/>
    <w:rsid w:val="00411B7D"/>
    <w:rsid w:val="00412A0E"/>
    <w:rsid w:val="00420AAE"/>
    <w:rsid w:val="00423921"/>
    <w:rsid w:val="00423A00"/>
    <w:rsid w:val="00426AA6"/>
    <w:rsid w:val="00426C60"/>
    <w:rsid w:val="00427DD5"/>
    <w:rsid w:val="004330D3"/>
    <w:rsid w:val="00434A0F"/>
    <w:rsid w:val="0043742B"/>
    <w:rsid w:val="00442037"/>
    <w:rsid w:val="0045454A"/>
    <w:rsid w:val="00466587"/>
    <w:rsid w:val="004734B0"/>
    <w:rsid w:val="00474318"/>
    <w:rsid w:val="00474923"/>
    <w:rsid w:val="004750DE"/>
    <w:rsid w:val="00477607"/>
    <w:rsid w:val="0048081A"/>
    <w:rsid w:val="00482B19"/>
    <w:rsid w:val="00493548"/>
    <w:rsid w:val="004A03B9"/>
    <w:rsid w:val="004B144C"/>
    <w:rsid w:val="004B60E6"/>
    <w:rsid w:val="004B6F51"/>
    <w:rsid w:val="004C3421"/>
    <w:rsid w:val="004E0C98"/>
    <w:rsid w:val="004E428D"/>
    <w:rsid w:val="004E4E0A"/>
    <w:rsid w:val="004F410E"/>
    <w:rsid w:val="004F4AA5"/>
    <w:rsid w:val="00500DF0"/>
    <w:rsid w:val="00514D79"/>
    <w:rsid w:val="00520330"/>
    <w:rsid w:val="00522C68"/>
    <w:rsid w:val="0054592E"/>
    <w:rsid w:val="00552835"/>
    <w:rsid w:val="005652D9"/>
    <w:rsid w:val="00574BF5"/>
    <w:rsid w:val="00577B39"/>
    <w:rsid w:val="0059100E"/>
    <w:rsid w:val="005A5C6B"/>
    <w:rsid w:val="005B394F"/>
    <w:rsid w:val="005B6614"/>
    <w:rsid w:val="005B6D2B"/>
    <w:rsid w:val="005C120E"/>
    <w:rsid w:val="005C1C5B"/>
    <w:rsid w:val="005C53AB"/>
    <w:rsid w:val="005C6DAD"/>
    <w:rsid w:val="005C76C0"/>
    <w:rsid w:val="005E0513"/>
    <w:rsid w:val="005E1D64"/>
    <w:rsid w:val="005E52B9"/>
    <w:rsid w:val="005F60AF"/>
    <w:rsid w:val="006003D2"/>
    <w:rsid w:val="0060532C"/>
    <w:rsid w:val="00607C0A"/>
    <w:rsid w:val="00611663"/>
    <w:rsid w:val="00611DB7"/>
    <w:rsid w:val="00611E2B"/>
    <w:rsid w:val="006129C9"/>
    <w:rsid w:val="00616E87"/>
    <w:rsid w:val="006225EF"/>
    <w:rsid w:val="00623377"/>
    <w:rsid w:val="00626D93"/>
    <w:rsid w:val="00631F66"/>
    <w:rsid w:val="0063457C"/>
    <w:rsid w:val="00635D11"/>
    <w:rsid w:val="00636F1E"/>
    <w:rsid w:val="00642CD0"/>
    <w:rsid w:val="00645D0B"/>
    <w:rsid w:val="00645D55"/>
    <w:rsid w:val="00650709"/>
    <w:rsid w:val="00655912"/>
    <w:rsid w:val="00657C85"/>
    <w:rsid w:val="0066020E"/>
    <w:rsid w:val="00661711"/>
    <w:rsid w:val="006662F3"/>
    <w:rsid w:val="00676D72"/>
    <w:rsid w:val="00677179"/>
    <w:rsid w:val="006803CE"/>
    <w:rsid w:val="0068515B"/>
    <w:rsid w:val="00685719"/>
    <w:rsid w:val="006915BC"/>
    <w:rsid w:val="00692EAA"/>
    <w:rsid w:val="006A062C"/>
    <w:rsid w:val="006A104A"/>
    <w:rsid w:val="006A798B"/>
    <w:rsid w:val="006B2664"/>
    <w:rsid w:val="006C048D"/>
    <w:rsid w:val="006D1AFF"/>
    <w:rsid w:val="006D7E6A"/>
    <w:rsid w:val="006E045D"/>
    <w:rsid w:val="006E36AA"/>
    <w:rsid w:val="006F5D2A"/>
    <w:rsid w:val="0070787E"/>
    <w:rsid w:val="00711224"/>
    <w:rsid w:val="00716FC0"/>
    <w:rsid w:val="00724DF7"/>
    <w:rsid w:val="00736F48"/>
    <w:rsid w:val="00744A48"/>
    <w:rsid w:val="007455B4"/>
    <w:rsid w:val="00751C61"/>
    <w:rsid w:val="00756925"/>
    <w:rsid w:val="00775C30"/>
    <w:rsid w:val="00780715"/>
    <w:rsid w:val="00784DD5"/>
    <w:rsid w:val="00791988"/>
    <w:rsid w:val="007928D2"/>
    <w:rsid w:val="00793CB7"/>
    <w:rsid w:val="007A05A5"/>
    <w:rsid w:val="007A32EB"/>
    <w:rsid w:val="007C1767"/>
    <w:rsid w:val="007C451D"/>
    <w:rsid w:val="007C4D69"/>
    <w:rsid w:val="007D111F"/>
    <w:rsid w:val="007D2003"/>
    <w:rsid w:val="007D5C92"/>
    <w:rsid w:val="007D7144"/>
    <w:rsid w:val="007E06E9"/>
    <w:rsid w:val="007E10D3"/>
    <w:rsid w:val="007E558C"/>
    <w:rsid w:val="007F0FAC"/>
    <w:rsid w:val="00800E51"/>
    <w:rsid w:val="00801E01"/>
    <w:rsid w:val="00807B68"/>
    <w:rsid w:val="0081369A"/>
    <w:rsid w:val="00830133"/>
    <w:rsid w:val="008342E9"/>
    <w:rsid w:val="00836FFF"/>
    <w:rsid w:val="00840D60"/>
    <w:rsid w:val="00846DE7"/>
    <w:rsid w:val="00846E42"/>
    <w:rsid w:val="00850BB8"/>
    <w:rsid w:val="00860896"/>
    <w:rsid w:val="00860EA2"/>
    <w:rsid w:val="00861119"/>
    <w:rsid w:val="0086228F"/>
    <w:rsid w:val="0086277C"/>
    <w:rsid w:val="008632B6"/>
    <w:rsid w:val="00872189"/>
    <w:rsid w:val="008724A9"/>
    <w:rsid w:val="00873C2D"/>
    <w:rsid w:val="0087659A"/>
    <w:rsid w:val="00887E4E"/>
    <w:rsid w:val="008A1C82"/>
    <w:rsid w:val="008A3F97"/>
    <w:rsid w:val="008A6A56"/>
    <w:rsid w:val="008B4B0D"/>
    <w:rsid w:val="008B53F8"/>
    <w:rsid w:val="008C4142"/>
    <w:rsid w:val="008C4E59"/>
    <w:rsid w:val="008D6B95"/>
    <w:rsid w:val="008F5EF7"/>
    <w:rsid w:val="00900A72"/>
    <w:rsid w:val="0090640A"/>
    <w:rsid w:val="00914C48"/>
    <w:rsid w:val="00921720"/>
    <w:rsid w:val="00924F16"/>
    <w:rsid w:val="00925A10"/>
    <w:rsid w:val="0092741E"/>
    <w:rsid w:val="00932EDD"/>
    <w:rsid w:val="00934581"/>
    <w:rsid w:val="00935158"/>
    <w:rsid w:val="00935F77"/>
    <w:rsid w:val="009371BA"/>
    <w:rsid w:val="009428F0"/>
    <w:rsid w:val="009433C8"/>
    <w:rsid w:val="00946A92"/>
    <w:rsid w:val="00946F88"/>
    <w:rsid w:val="00947BC3"/>
    <w:rsid w:val="009505E8"/>
    <w:rsid w:val="00954FD7"/>
    <w:rsid w:val="009638B4"/>
    <w:rsid w:val="00965425"/>
    <w:rsid w:val="009679D9"/>
    <w:rsid w:val="00981448"/>
    <w:rsid w:val="0098668F"/>
    <w:rsid w:val="009A6455"/>
    <w:rsid w:val="009B1ED8"/>
    <w:rsid w:val="009B6DEF"/>
    <w:rsid w:val="009C27D6"/>
    <w:rsid w:val="009C68C1"/>
    <w:rsid w:val="009D1384"/>
    <w:rsid w:val="009D46B7"/>
    <w:rsid w:val="009E178B"/>
    <w:rsid w:val="009E18B7"/>
    <w:rsid w:val="009E19A0"/>
    <w:rsid w:val="009E2522"/>
    <w:rsid w:val="009E4A11"/>
    <w:rsid w:val="009E6CE6"/>
    <w:rsid w:val="009E780C"/>
    <w:rsid w:val="009F19BD"/>
    <w:rsid w:val="009F777A"/>
    <w:rsid w:val="00A01F26"/>
    <w:rsid w:val="00A12B6D"/>
    <w:rsid w:val="00A15BEE"/>
    <w:rsid w:val="00A1761D"/>
    <w:rsid w:val="00A24093"/>
    <w:rsid w:val="00A2681D"/>
    <w:rsid w:val="00A27E70"/>
    <w:rsid w:val="00A40F50"/>
    <w:rsid w:val="00A4310A"/>
    <w:rsid w:val="00A60DD6"/>
    <w:rsid w:val="00A6430C"/>
    <w:rsid w:val="00A657A8"/>
    <w:rsid w:val="00A7173A"/>
    <w:rsid w:val="00A870FF"/>
    <w:rsid w:val="00A914B0"/>
    <w:rsid w:val="00A94AEB"/>
    <w:rsid w:val="00A94B98"/>
    <w:rsid w:val="00A96CD3"/>
    <w:rsid w:val="00A9798C"/>
    <w:rsid w:val="00AA20AE"/>
    <w:rsid w:val="00AA5BB9"/>
    <w:rsid w:val="00AB1343"/>
    <w:rsid w:val="00AB7C33"/>
    <w:rsid w:val="00AC0866"/>
    <w:rsid w:val="00AC7CE4"/>
    <w:rsid w:val="00AD0609"/>
    <w:rsid w:val="00AD0A79"/>
    <w:rsid w:val="00AD31B1"/>
    <w:rsid w:val="00AD59F8"/>
    <w:rsid w:val="00AE2FDD"/>
    <w:rsid w:val="00AF20F3"/>
    <w:rsid w:val="00AF36AA"/>
    <w:rsid w:val="00AF42F0"/>
    <w:rsid w:val="00B12717"/>
    <w:rsid w:val="00B2046D"/>
    <w:rsid w:val="00B3112F"/>
    <w:rsid w:val="00B32DE8"/>
    <w:rsid w:val="00B331B5"/>
    <w:rsid w:val="00B3673F"/>
    <w:rsid w:val="00B51A4F"/>
    <w:rsid w:val="00B547E1"/>
    <w:rsid w:val="00B55A9E"/>
    <w:rsid w:val="00B604F6"/>
    <w:rsid w:val="00B606F2"/>
    <w:rsid w:val="00B6139B"/>
    <w:rsid w:val="00B62D73"/>
    <w:rsid w:val="00B644C9"/>
    <w:rsid w:val="00B64A0F"/>
    <w:rsid w:val="00B65881"/>
    <w:rsid w:val="00B6649A"/>
    <w:rsid w:val="00B75C40"/>
    <w:rsid w:val="00B77AB9"/>
    <w:rsid w:val="00B84242"/>
    <w:rsid w:val="00B90901"/>
    <w:rsid w:val="00B97905"/>
    <w:rsid w:val="00BA3246"/>
    <w:rsid w:val="00BA369A"/>
    <w:rsid w:val="00BA644D"/>
    <w:rsid w:val="00BA79A1"/>
    <w:rsid w:val="00BB39E2"/>
    <w:rsid w:val="00BB4A20"/>
    <w:rsid w:val="00BB67E4"/>
    <w:rsid w:val="00BC214E"/>
    <w:rsid w:val="00BD09EF"/>
    <w:rsid w:val="00BD1931"/>
    <w:rsid w:val="00BD404C"/>
    <w:rsid w:val="00BD555C"/>
    <w:rsid w:val="00BE29BB"/>
    <w:rsid w:val="00BE615E"/>
    <w:rsid w:val="00BF6F18"/>
    <w:rsid w:val="00C0000C"/>
    <w:rsid w:val="00C0167C"/>
    <w:rsid w:val="00C0230F"/>
    <w:rsid w:val="00C0787D"/>
    <w:rsid w:val="00C16B9E"/>
    <w:rsid w:val="00C207FB"/>
    <w:rsid w:val="00C211DF"/>
    <w:rsid w:val="00C23A72"/>
    <w:rsid w:val="00C24FE7"/>
    <w:rsid w:val="00C26AB7"/>
    <w:rsid w:val="00C2762C"/>
    <w:rsid w:val="00C33368"/>
    <w:rsid w:val="00C44431"/>
    <w:rsid w:val="00C46345"/>
    <w:rsid w:val="00C55874"/>
    <w:rsid w:val="00C56C19"/>
    <w:rsid w:val="00C62834"/>
    <w:rsid w:val="00C672E6"/>
    <w:rsid w:val="00C74E59"/>
    <w:rsid w:val="00C74E80"/>
    <w:rsid w:val="00C8054E"/>
    <w:rsid w:val="00C81C22"/>
    <w:rsid w:val="00C831DA"/>
    <w:rsid w:val="00C844A7"/>
    <w:rsid w:val="00C86523"/>
    <w:rsid w:val="00C86B6A"/>
    <w:rsid w:val="00C91329"/>
    <w:rsid w:val="00C91862"/>
    <w:rsid w:val="00C938C6"/>
    <w:rsid w:val="00C94534"/>
    <w:rsid w:val="00C94AF7"/>
    <w:rsid w:val="00CA2A4F"/>
    <w:rsid w:val="00CA3227"/>
    <w:rsid w:val="00CA46A7"/>
    <w:rsid w:val="00CB1B8B"/>
    <w:rsid w:val="00CC2B95"/>
    <w:rsid w:val="00CD76D8"/>
    <w:rsid w:val="00CE1323"/>
    <w:rsid w:val="00CE2A30"/>
    <w:rsid w:val="00CE3392"/>
    <w:rsid w:val="00CE499B"/>
    <w:rsid w:val="00CE726B"/>
    <w:rsid w:val="00CF4EAD"/>
    <w:rsid w:val="00D0488A"/>
    <w:rsid w:val="00D221C7"/>
    <w:rsid w:val="00D26E85"/>
    <w:rsid w:val="00D35BF7"/>
    <w:rsid w:val="00D36484"/>
    <w:rsid w:val="00D45B2D"/>
    <w:rsid w:val="00D466D0"/>
    <w:rsid w:val="00D47FE9"/>
    <w:rsid w:val="00D52B6D"/>
    <w:rsid w:val="00D724EB"/>
    <w:rsid w:val="00D73781"/>
    <w:rsid w:val="00D80D97"/>
    <w:rsid w:val="00D8150B"/>
    <w:rsid w:val="00D825D4"/>
    <w:rsid w:val="00D83AB0"/>
    <w:rsid w:val="00D8423B"/>
    <w:rsid w:val="00D8465C"/>
    <w:rsid w:val="00D87117"/>
    <w:rsid w:val="00D922A5"/>
    <w:rsid w:val="00D948AF"/>
    <w:rsid w:val="00DB3034"/>
    <w:rsid w:val="00DC5F01"/>
    <w:rsid w:val="00DD1E11"/>
    <w:rsid w:val="00DD4CAD"/>
    <w:rsid w:val="00DD5749"/>
    <w:rsid w:val="00DD5A08"/>
    <w:rsid w:val="00DE1647"/>
    <w:rsid w:val="00DE4CC7"/>
    <w:rsid w:val="00DE6724"/>
    <w:rsid w:val="00DE74AD"/>
    <w:rsid w:val="00E078B2"/>
    <w:rsid w:val="00E130E2"/>
    <w:rsid w:val="00E1773B"/>
    <w:rsid w:val="00E17B93"/>
    <w:rsid w:val="00E21591"/>
    <w:rsid w:val="00E24388"/>
    <w:rsid w:val="00E26308"/>
    <w:rsid w:val="00E27628"/>
    <w:rsid w:val="00E30FD0"/>
    <w:rsid w:val="00E319B0"/>
    <w:rsid w:val="00E435D2"/>
    <w:rsid w:val="00E508DB"/>
    <w:rsid w:val="00E5729F"/>
    <w:rsid w:val="00E608C2"/>
    <w:rsid w:val="00E64068"/>
    <w:rsid w:val="00E75221"/>
    <w:rsid w:val="00E83337"/>
    <w:rsid w:val="00E839A0"/>
    <w:rsid w:val="00EA3CE6"/>
    <w:rsid w:val="00EA72D8"/>
    <w:rsid w:val="00EB1E90"/>
    <w:rsid w:val="00EB711E"/>
    <w:rsid w:val="00EB7EAF"/>
    <w:rsid w:val="00ED451F"/>
    <w:rsid w:val="00ED753C"/>
    <w:rsid w:val="00EE2E80"/>
    <w:rsid w:val="00EE3D7D"/>
    <w:rsid w:val="00EE4AF4"/>
    <w:rsid w:val="00EF1134"/>
    <w:rsid w:val="00EF1A46"/>
    <w:rsid w:val="00EF2367"/>
    <w:rsid w:val="00EF2CE5"/>
    <w:rsid w:val="00F00E30"/>
    <w:rsid w:val="00F04BA0"/>
    <w:rsid w:val="00F15380"/>
    <w:rsid w:val="00F2394D"/>
    <w:rsid w:val="00F23CCA"/>
    <w:rsid w:val="00F25C39"/>
    <w:rsid w:val="00F265AA"/>
    <w:rsid w:val="00F26D3D"/>
    <w:rsid w:val="00F308A9"/>
    <w:rsid w:val="00F31F14"/>
    <w:rsid w:val="00F41DA8"/>
    <w:rsid w:val="00F43478"/>
    <w:rsid w:val="00F51656"/>
    <w:rsid w:val="00F552B7"/>
    <w:rsid w:val="00F67016"/>
    <w:rsid w:val="00F6746A"/>
    <w:rsid w:val="00F726A4"/>
    <w:rsid w:val="00F7385A"/>
    <w:rsid w:val="00F80BAF"/>
    <w:rsid w:val="00F872C8"/>
    <w:rsid w:val="00F922CF"/>
    <w:rsid w:val="00F92AA3"/>
    <w:rsid w:val="00FA5F6D"/>
    <w:rsid w:val="00FB43F9"/>
    <w:rsid w:val="00FB5005"/>
    <w:rsid w:val="00FC3E77"/>
    <w:rsid w:val="00FC52FC"/>
    <w:rsid w:val="00FD33D7"/>
    <w:rsid w:val="00FD6EBE"/>
    <w:rsid w:val="00FE7E41"/>
    <w:rsid w:val="00FF727A"/>
    <w:rsid w:val="00FF7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572D2"/>
  <w15:chartTrackingRefBased/>
  <w15:docId w15:val="{3AC47959-BD09-4572-86A3-E73A75BD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5912"/>
    <w:pPr>
      <w:overflowPunct w:val="0"/>
      <w:autoSpaceDE w:val="0"/>
      <w:autoSpaceDN w:val="0"/>
      <w:adjustRightInd w:val="0"/>
      <w:textAlignment w:val="baseline"/>
    </w:pPr>
    <w:rPr>
      <w:sz w:val="26"/>
    </w:rPr>
  </w:style>
  <w:style w:type="paragraph" w:styleId="1">
    <w:name w:val="heading 1"/>
    <w:basedOn w:val="a"/>
    <w:next w:val="a"/>
    <w:link w:val="10"/>
    <w:qFormat/>
    <w:rsid w:val="00C0167C"/>
    <w:pPr>
      <w:keepNext/>
      <w:ind w:right="340"/>
      <w:jc w:val="both"/>
      <w:outlineLvl w:val="0"/>
    </w:pPr>
    <w:rPr>
      <w:b/>
      <w:sz w:val="24"/>
    </w:rPr>
  </w:style>
  <w:style w:type="paragraph" w:styleId="2">
    <w:name w:val="heading 2"/>
    <w:basedOn w:val="a"/>
    <w:next w:val="a"/>
    <w:qFormat/>
    <w:rsid w:val="00DB3034"/>
    <w:pPr>
      <w:keepNext/>
      <w:spacing w:before="240" w:after="60"/>
      <w:outlineLvl w:val="1"/>
    </w:pPr>
    <w:rPr>
      <w:rFonts w:ascii="Arial" w:hAnsi="Arial" w:cs="Arial"/>
      <w:b/>
      <w:bCs/>
      <w:i/>
      <w:iCs/>
      <w:sz w:val="28"/>
      <w:szCs w:val="28"/>
    </w:rPr>
  </w:style>
  <w:style w:type="paragraph" w:styleId="4">
    <w:name w:val="heading 4"/>
    <w:basedOn w:val="a"/>
    <w:next w:val="a"/>
    <w:link w:val="40"/>
    <w:semiHidden/>
    <w:unhideWhenUsed/>
    <w:qFormat/>
    <w:rsid w:val="00297E8E"/>
    <w:pPr>
      <w:keepNext/>
      <w:spacing w:before="240" w:after="60"/>
      <w:outlineLvl w:val="3"/>
    </w:pPr>
    <w:rPr>
      <w:rFonts w:ascii="Calibri" w:hAnsi="Calibri"/>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0167C"/>
    <w:rPr>
      <w:b/>
      <w:sz w:val="24"/>
      <w:lang w:val="ru-RU" w:eastAsia="ru-RU" w:bidi="ar-SA"/>
    </w:rPr>
  </w:style>
  <w:style w:type="paragraph" w:styleId="3">
    <w:name w:val="Body Text 3"/>
    <w:basedOn w:val="a"/>
    <w:link w:val="30"/>
    <w:rsid w:val="00C0167C"/>
    <w:pPr>
      <w:ind w:right="198"/>
      <w:jc w:val="both"/>
    </w:pPr>
    <w:rPr>
      <w:sz w:val="24"/>
    </w:rPr>
  </w:style>
  <w:style w:type="character" w:customStyle="1" w:styleId="30">
    <w:name w:val="Основной текст 3 Знак"/>
    <w:link w:val="3"/>
    <w:rsid w:val="00C0167C"/>
    <w:rPr>
      <w:sz w:val="24"/>
      <w:lang w:val="ru-RU" w:eastAsia="ru-RU" w:bidi="ar-SA"/>
    </w:rPr>
  </w:style>
  <w:style w:type="paragraph" w:styleId="31">
    <w:name w:val="Body Text Indent 3"/>
    <w:basedOn w:val="a"/>
    <w:link w:val="32"/>
    <w:rsid w:val="00C0167C"/>
    <w:pPr>
      <w:spacing w:after="120"/>
      <w:ind w:left="283"/>
    </w:pPr>
    <w:rPr>
      <w:sz w:val="16"/>
      <w:szCs w:val="16"/>
    </w:rPr>
  </w:style>
  <w:style w:type="character" w:customStyle="1" w:styleId="32">
    <w:name w:val="Основной текст с отступом 3 Знак"/>
    <w:link w:val="31"/>
    <w:rsid w:val="00C0167C"/>
    <w:rPr>
      <w:sz w:val="16"/>
      <w:szCs w:val="16"/>
      <w:lang w:val="ru-RU" w:eastAsia="ru-RU" w:bidi="ar-SA"/>
    </w:rPr>
  </w:style>
  <w:style w:type="paragraph" w:customStyle="1" w:styleId="a3">
    <w:name w:val="Название"/>
    <w:basedOn w:val="a"/>
    <w:link w:val="a4"/>
    <w:qFormat/>
    <w:rsid w:val="00C0167C"/>
    <w:pPr>
      <w:overflowPunct/>
      <w:autoSpaceDE/>
      <w:autoSpaceDN/>
      <w:adjustRightInd/>
      <w:jc w:val="center"/>
      <w:textAlignment w:val="auto"/>
    </w:pPr>
    <w:rPr>
      <w:b/>
      <w:sz w:val="24"/>
    </w:rPr>
  </w:style>
  <w:style w:type="character" w:customStyle="1" w:styleId="a4">
    <w:name w:val="Название Знак"/>
    <w:link w:val="a3"/>
    <w:rsid w:val="00C0167C"/>
    <w:rPr>
      <w:b/>
      <w:sz w:val="24"/>
      <w:lang w:val="ru-RU" w:eastAsia="ru-RU" w:bidi="ar-SA"/>
    </w:rPr>
  </w:style>
  <w:style w:type="paragraph" w:customStyle="1" w:styleId="ConsPlusNormal">
    <w:name w:val="ConsPlusNormal"/>
    <w:link w:val="ConsPlusNormal0"/>
    <w:rsid w:val="00C0167C"/>
    <w:pPr>
      <w:autoSpaceDE w:val="0"/>
      <w:autoSpaceDN w:val="0"/>
      <w:adjustRightInd w:val="0"/>
      <w:ind w:firstLine="720"/>
    </w:pPr>
    <w:rPr>
      <w:rFonts w:ascii="Arial" w:hAnsi="Arial" w:cs="Arial"/>
    </w:rPr>
  </w:style>
  <w:style w:type="paragraph" w:styleId="a5">
    <w:name w:val="footer"/>
    <w:basedOn w:val="a"/>
    <w:link w:val="a6"/>
    <w:rsid w:val="00C0167C"/>
    <w:pPr>
      <w:tabs>
        <w:tab w:val="center" w:pos="4677"/>
        <w:tab w:val="right" w:pos="9355"/>
      </w:tabs>
      <w:overflowPunct/>
      <w:autoSpaceDE/>
      <w:autoSpaceDN/>
      <w:adjustRightInd/>
      <w:textAlignment w:val="auto"/>
    </w:pPr>
    <w:rPr>
      <w:sz w:val="24"/>
      <w:szCs w:val="24"/>
    </w:rPr>
  </w:style>
  <w:style w:type="character" w:customStyle="1" w:styleId="a6">
    <w:name w:val="Нижний колонтитул Знак"/>
    <w:link w:val="a5"/>
    <w:rsid w:val="00C0167C"/>
    <w:rPr>
      <w:sz w:val="24"/>
      <w:szCs w:val="24"/>
      <w:lang w:val="ru-RU" w:eastAsia="ru-RU" w:bidi="ar-SA"/>
    </w:rPr>
  </w:style>
  <w:style w:type="character" w:styleId="a7">
    <w:name w:val="page number"/>
    <w:rsid w:val="00C0167C"/>
  </w:style>
  <w:style w:type="paragraph" w:styleId="a8">
    <w:name w:val="header"/>
    <w:basedOn w:val="a"/>
    <w:link w:val="a9"/>
    <w:rsid w:val="00C0167C"/>
    <w:pPr>
      <w:tabs>
        <w:tab w:val="center" w:pos="4677"/>
        <w:tab w:val="right" w:pos="9355"/>
      </w:tabs>
      <w:overflowPunct/>
      <w:autoSpaceDE/>
      <w:autoSpaceDN/>
      <w:adjustRightInd/>
      <w:textAlignment w:val="auto"/>
    </w:pPr>
    <w:rPr>
      <w:sz w:val="24"/>
      <w:szCs w:val="24"/>
    </w:rPr>
  </w:style>
  <w:style w:type="character" w:customStyle="1" w:styleId="a9">
    <w:name w:val="Верхний колонтитул Знак"/>
    <w:link w:val="a8"/>
    <w:rsid w:val="00C0167C"/>
    <w:rPr>
      <w:sz w:val="24"/>
      <w:szCs w:val="24"/>
      <w:lang w:val="ru-RU" w:eastAsia="ru-RU" w:bidi="ar-SA"/>
    </w:rPr>
  </w:style>
  <w:style w:type="paragraph" w:styleId="aa">
    <w:name w:val="No Spacing"/>
    <w:aliases w:val="Выделение текста,для таблиц,No Spacing"/>
    <w:link w:val="ab"/>
    <w:qFormat/>
    <w:rsid w:val="00C0167C"/>
    <w:rPr>
      <w:sz w:val="24"/>
      <w:szCs w:val="24"/>
    </w:rPr>
  </w:style>
  <w:style w:type="paragraph" w:styleId="ac">
    <w:name w:val="List Paragraph"/>
    <w:basedOn w:val="a"/>
    <w:link w:val="ad"/>
    <w:uiPriority w:val="34"/>
    <w:qFormat/>
    <w:rsid w:val="00C0167C"/>
    <w:pPr>
      <w:overflowPunct/>
      <w:autoSpaceDE/>
      <w:autoSpaceDN/>
      <w:adjustRightInd/>
      <w:spacing w:after="200" w:line="276" w:lineRule="auto"/>
      <w:ind w:left="720"/>
      <w:contextualSpacing/>
      <w:textAlignment w:val="auto"/>
    </w:pPr>
    <w:rPr>
      <w:rFonts w:ascii="Calibri" w:hAnsi="Calibri"/>
      <w:sz w:val="22"/>
      <w:szCs w:val="22"/>
      <w:lang w:val="x-none" w:eastAsia="x-none"/>
    </w:rPr>
  </w:style>
  <w:style w:type="paragraph" w:customStyle="1" w:styleId="11">
    <w:name w:val="Обычный1"/>
    <w:rsid w:val="00C0167C"/>
    <w:pPr>
      <w:widowControl w:val="0"/>
      <w:spacing w:line="300" w:lineRule="auto"/>
      <w:ind w:firstLine="720"/>
      <w:jc w:val="both"/>
    </w:pPr>
    <w:rPr>
      <w:snapToGrid w:val="0"/>
      <w:sz w:val="24"/>
    </w:rPr>
  </w:style>
  <w:style w:type="paragraph" w:customStyle="1" w:styleId="20">
    <w:name w:val="Обычный2"/>
    <w:rsid w:val="00C0167C"/>
    <w:pPr>
      <w:widowControl w:val="0"/>
      <w:spacing w:line="300" w:lineRule="auto"/>
      <w:ind w:firstLine="720"/>
      <w:jc w:val="both"/>
    </w:pPr>
    <w:rPr>
      <w:snapToGrid w:val="0"/>
      <w:sz w:val="24"/>
    </w:rPr>
  </w:style>
  <w:style w:type="paragraph" w:styleId="21">
    <w:name w:val="Body Text 2"/>
    <w:basedOn w:val="a"/>
    <w:rsid w:val="00C0167C"/>
    <w:pPr>
      <w:spacing w:after="120" w:line="480" w:lineRule="auto"/>
    </w:pPr>
  </w:style>
  <w:style w:type="paragraph" w:customStyle="1" w:styleId="12">
    <w:name w:val="Без интервала1"/>
    <w:rsid w:val="00C0167C"/>
    <w:rPr>
      <w:rFonts w:ascii="Calibri" w:hAnsi="Calibri"/>
      <w:sz w:val="22"/>
      <w:szCs w:val="22"/>
    </w:rPr>
  </w:style>
  <w:style w:type="paragraph" w:customStyle="1" w:styleId="ConsPlusNonformat">
    <w:name w:val="ConsPlusNonformat"/>
    <w:rsid w:val="00FD6EBE"/>
    <w:pPr>
      <w:widowControl w:val="0"/>
      <w:suppressAutoHyphens/>
      <w:autoSpaceDE w:val="0"/>
    </w:pPr>
    <w:rPr>
      <w:rFonts w:ascii="Courier New" w:hAnsi="Courier New" w:cs="Courier New"/>
      <w:lang w:eastAsia="ar-SA"/>
    </w:rPr>
  </w:style>
  <w:style w:type="character" w:customStyle="1" w:styleId="ConsPlusNormal0">
    <w:name w:val="ConsPlusNormal Знак"/>
    <w:link w:val="ConsPlusNormal"/>
    <w:locked/>
    <w:rsid w:val="00FD6EBE"/>
    <w:rPr>
      <w:rFonts w:ascii="Arial" w:hAnsi="Arial" w:cs="Arial"/>
      <w:lang w:val="ru-RU" w:eastAsia="ru-RU" w:bidi="ar-SA"/>
    </w:rPr>
  </w:style>
  <w:style w:type="paragraph" w:styleId="ae">
    <w:name w:val="Body Text Indent"/>
    <w:basedOn w:val="a"/>
    <w:rsid w:val="00FD6EBE"/>
    <w:pPr>
      <w:spacing w:after="120"/>
      <w:ind w:left="283"/>
    </w:pPr>
  </w:style>
  <w:style w:type="paragraph" w:styleId="af">
    <w:name w:val="Date"/>
    <w:basedOn w:val="a"/>
    <w:next w:val="a"/>
    <w:unhideWhenUsed/>
    <w:rsid w:val="00FD6EBE"/>
    <w:pPr>
      <w:overflowPunct/>
      <w:autoSpaceDE/>
      <w:autoSpaceDN/>
      <w:adjustRightInd/>
      <w:spacing w:after="60"/>
      <w:jc w:val="both"/>
      <w:textAlignment w:val="auto"/>
    </w:pPr>
    <w:rPr>
      <w:sz w:val="24"/>
      <w:lang w:val="x-none" w:eastAsia="x-none"/>
    </w:rPr>
  </w:style>
  <w:style w:type="paragraph" w:customStyle="1" w:styleId="BodyText21">
    <w:name w:val="Body Text 21"/>
    <w:basedOn w:val="a"/>
    <w:rsid w:val="00FD6EBE"/>
    <w:pPr>
      <w:widowControl w:val="0"/>
      <w:tabs>
        <w:tab w:val="left" w:pos="426"/>
      </w:tabs>
      <w:overflowPunct/>
      <w:autoSpaceDE/>
      <w:autoSpaceDN/>
      <w:adjustRightInd/>
      <w:jc w:val="both"/>
      <w:textAlignment w:val="auto"/>
    </w:pPr>
    <w:rPr>
      <w:sz w:val="24"/>
      <w:szCs w:val="24"/>
    </w:rPr>
  </w:style>
  <w:style w:type="paragraph" w:customStyle="1" w:styleId="33">
    <w:name w:val="Обычный3"/>
    <w:rsid w:val="00FD6EBE"/>
    <w:pPr>
      <w:widowControl w:val="0"/>
      <w:spacing w:line="300" w:lineRule="auto"/>
      <w:ind w:firstLine="720"/>
      <w:jc w:val="both"/>
    </w:pPr>
    <w:rPr>
      <w:snapToGrid w:val="0"/>
      <w:sz w:val="24"/>
    </w:rPr>
  </w:style>
  <w:style w:type="paragraph" w:customStyle="1" w:styleId="41">
    <w:name w:val="Обычный4"/>
    <w:rsid w:val="00FD6EBE"/>
    <w:pPr>
      <w:widowControl w:val="0"/>
      <w:spacing w:line="300" w:lineRule="auto"/>
      <w:ind w:firstLine="720"/>
      <w:jc w:val="both"/>
    </w:pPr>
    <w:rPr>
      <w:snapToGrid w:val="0"/>
      <w:sz w:val="24"/>
    </w:rPr>
  </w:style>
  <w:style w:type="paragraph" w:customStyle="1" w:styleId="13">
    <w:name w:val="Без интервала1"/>
    <w:rsid w:val="00FD6EBE"/>
    <w:rPr>
      <w:sz w:val="24"/>
      <w:szCs w:val="24"/>
    </w:rPr>
  </w:style>
  <w:style w:type="paragraph" w:styleId="af0">
    <w:name w:val="Balloon Text"/>
    <w:basedOn w:val="a"/>
    <w:semiHidden/>
    <w:rsid w:val="00677179"/>
    <w:rPr>
      <w:rFonts w:ascii="Tahoma" w:hAnsi="Tahoma" w:cs="Tahoma"/>
      <w:sz w:val="16"/>
      <w:szCs w:val="16"/>
    </w:rPr>
  </w:style>
  <w:style w:type="character" w:customStyle="1" w:styleId="40">
    <w:name w:val="Заголовок 4 Знак"/>
    <w:link w:val="4"/>
    <w:semiHidden/>
    <w:rsid w:val="00297E8E"/>
    <w:rPr>
      <w:rFonts w:ascii="Calibri" w:eastAsia="Times New Roman" w:hAnsi="Calibri" w:cs="Times New Roman"/>
      <w:b/>
      <w:bCs/>
      <w:sz w:val="28"/>
      <w:szCs w:val="28"/>
    </w:rPr>
  </w:style>
  <w:style w:type="character" w:styleId="af1">
    <w:name w:val="Hyperlink"/>
    <w:aliases w:val="%Hyperlink"/>
    <w:uiPriority w:val="99"/>
    <w:unhideWhenUsed/>
    <w:rsid w:val="006003D2"/>
    <w:rPr>
      <w:color w:val="0000FF"/>
      <w:u w:val="single"/>
    </w:rPr>
  </w:style>
  <w:style w:type="character" w:customStyle="1" w:styleId="blk">
    <w:name w:val="blk"/>
    <w:basedOn w:val="a0"/>
    <w:rsid w:val="006003D2"/>
  </w:style>
  <w:style w:type="table" w:styleId="af2">
    <w:name w:val="Table Grid"/>
    <w:basedOn w:val="a1"/>
    <w:uiPriority w:val="59"/>
    <w:rsid w:val="00600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Маркеры списка"/>
    <w:rsid w:val="008A1C82"/>
    <w:rPr>
      <w:rFonts w:ascii="OpenSymbol" w:eastAsia="OpenSymbol" w:hAnsi="OpenSymbol" w:cs="OpenSymbol"/>
    </w:rPr>
  </w:style>
  <w:style w:type="character" w:customStyle="1" w:styleId="ab">
    <w:name w:val="Без интервала Знак"/>
    <w:aliases w:val="Выделение текста Знак,для таблиц Знак,No Spacing Знак"/>
    <w:link w:val="aa"/>
    <w:uiPriority w:val="1"/>
    <w:locked/>
    <w:rsid w:val="001A1758"/>
    <w:rPr>
      <w:sz w:val="24"/>
      <w:szCs w:val="24"/>
      <w:lang w:bidi="ar-SA"/>
    </w:rPr>
  </w:style>
  <w:style w:type="character" w:customStyle="1" w:styleId="es-el-code-term">
    <w:name w:val="es-el-code-term"/>
    <w:rsid w:val="00A9798C"/>
  </w:style>
  <w:style w:type="table" w:customStyle="1" w:styleId="14">
    <w:name w:val="Сетка таблицы1"/>
    <w:basedOn w:val="a1"/>
    <w:next w:val="af2"/>
    <w:uiPriority w:val="59"/>
    <w:rsid w:val="00946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бычный (веб)"/>
    <w:basedOn w:val="a"/>
    <w:uiPriority w:val="99"/>
    <w:rsid w:val="00115987"/>
    <w:pPr>
      <w:overflowPunct/>
      <w:autoSpaceDE/>
      <w:autoSpaceDN/>
      <w:adjustRightInd/>
      <w:spacing w:before="100" w:beforeAutospacing="1" w:after="100" w:afterAutospacing="1"/>
      <w:jc w:val="both"/>
      <w:textAlignment w:val="auto"/>
    </w:pPr>
    <w:rPr>
      <w:sz w:val="24"/>
      <w:szCs w:val="24"/>
    </w:rPr>
  </w:style>
  <w:style w:type="paragraph" w:customStyle="1" w:styleId="410">
    <w:name w:val="41"/>
    <w:basedOn w:val="a"/>
    <w:rsid w:val="00115987"/>
    <w:pPr>
      <w:overflowPunct/>
      <w:autoSpaceDE/>
      <w:autoSpaceDN/>
      <w:adjustRightInd/>
      <w:spacing w:before="100" w:beforeAutospacing="1" w:after="100" w:afterAutospacing="1"/>
      <w:textAlignment w:val="auto"/>
    </w:pPr>
    <w:rPr>
      <w:sz w:val="24"/>
      <w:szCs w:val="24"/>
    </w:rPr>
  </w:style>
  <w:style w:type="paragraph" w:customStyle="1" w:styleId="consplusnonformat0">
    <w:name w:val="consplusnonformat"/>
    <w:basedOn w:val="a"/>
    <w:rsid w:val="00115987"/>
    <w:pPr>
      <w:overflowPunct/>
      <w:autoSpaceDE/>
      <w:autoSpaceDN/>
      <w:adjustRightInd/>
      <w:spacing w:before="100" w:beforeAutospacing="1" w:after="100" w:afterAutospacing="1"/>
      <w:textAlignment w:val="auto"/>
    </w:pPr>
    <w:rPr>
      <w:sz w:val="24"/>
      <w:szCs w:val="24"/>
    </w:rPr>
  </w:style>
  <w:style w:type="character" w:customStyle="1" w:styleId="ad">
    <w:name w:val="Абзац списка Знак"/>
    <w:link w:val="ac"/>
    <w:uiPriority w:val="34"/>
    <w:locked/>
    <w:rsid w:val="00A2681D"/>
    <w:rPr>
      <w:rFonts w:ascii="Calibri" w:hAnsi="Calibri"/>
      <w:sz w:val="22"/>
      <w:szCs w:val="22"/>
    </w:rPr>
  </w:style>
  <w:style w:type="paragraph" w:styleId="af5">
    <w:name w:val="Body Text"/>
    <w:basedOn w:val="a"/>
    <w:link w:val="af6"/>
    <w:rsid w:val="00377828"/>
    <w:pPr>
      <w:spacing w:after="120"/>
    </w:pPr>
    <w:rPr>
      <w:lang w:val="x-none" w:eastAsia="x-none"/>
    </w:rPr>
  </w:style>
  <w:style w:type="character" w:customStyle="1" w:styleId="af6">
    <w:name w:val="Основной текст Знак"/>
    <w:link w:val="af5"/>
    <w:rsid w:val="00377828"/>
    <w:rPr>
      <w:sz w:val="26"/>
    </w:rPr>
  </w:style>
  <w:style w:type="character" w:styleId="af7">
    <w:name w:val="Emphasis"/>
    <w:uiPriority w:val="20"/>
    <w:qFormat/>
    <w:rsid w:val="00377828"/>
    <w:rPr>
      <w:i/>
      <w:iCs/>
    </w:rPr>
  </w:style>
  <w:style w:type="character" w:customStyle="1" w:styleId="typographystyledelement-sc-4c67ma-0">
    <w:name w:val="typography__styledelement-sc-4c67ma-0"/>
    <w:rsid w:val="00293F28"/>
  </w:style>
  <w:style w:type="character" w:customStyle="1" w:styleId="15">
    <w:name w:val="Заголовок №1_"/>
    <w:link w:val="110"/>
    <w:uiPriority w:val="99"/>
    <w:locked/>
    <w:rsid w:val="009E178B"/>
    <w:rPr>
      <w:b/>
      <w:bCs/>
      <w:sz w:val="26"/>
      <w:szCs w:val="26"/>
      <w:shd w:val="clear" w:color="auto" w:fill="FFFFFF"/>
    </w:rPr>
  </w:style>
  <w:style w:type="paragraph" w:customStyle="1" w:styleId="110">
    <w:name w:val="Заголовок №11"/>
    <w:basedOn w:val="a"/>
    <w:link w:val="15"/>
    <w:uiPriority w:val="99"/>
    <w:rsid w:val="009E178B"/>
    <w:pPr>
      <w:shd w:val="clear" w:color="auto" w:fill="FFFFFF"/>
      <w:overflowPunct/>
      <w:autoSpaceDE/>
      <w:autoSpaceDN/>
      <w:adjustRightInd/>
      <w:spacing w:line="302" w:lineRule="exact"/>
      <w:textAlignment w:val="auto"/>
      <w:outlineLvl w:val="0"/>
    </w:pPr>
    <w:rPr>
      <w:b/>
      <w:bCs/>
      <w:szCs w:val="26"/>
      <w:lang w:val="x-none" w:eastAsia="x-none"/>
    </w:rPr>
  </w:style>
  <w:style w:type="paragraph" w:customStyle="1" w:styleId="af8">
    <w:name w:val="Таблицы (моноширинный)"/>
    <w:basedOn w:val="a"/>
    <w:rsid w:val="00900A72"/>
    <w:pPr>
      <w:widowControl w:val="0"/>
      <w:overflowPunct/>
      <w:autoSpaceDE/>
      <w:autoSpaceDN/>
      <w:adjustRightInd/>
      <w:jc w:val="both"/>
      <w:textAlignment w:val="auto"/>
    </w:pPr>
    <w:rPr>
      <w:rFonts w:ascii="Courier New" w:hAnsi="Courier New" w:cs="Courier New"/>
      <w:sz w:val="22"/>
      <w:szCs w:val="22"/>
      <w:lang w:eastAsia="zh-CN"/>
    </w:rPr>
  </w:style>
  <w:style w:type="character" w:styleId="af9">
    <w:name w:val="Unresolved Mention"/>
    <w:basedOn w:val="a0"/>
    <w:uiPriority w:val="99"/>
    <w:semiHidden/>
    <w:unhideWhenUsed/>
    <w:rsid w:val="00342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87619">
      <w:bodyDiv w:val="1"/>
      <w:marLeft w:val="0"/>
      <w:marRight w:val="0"/>
      <w:marTop w:val="0"/>
      <w:marBottom w:val="0"/>
      <w:divBdr>
        <w:top w:val="none" w:sz="0" w:space="0" w:color="auto"/>
        <w:left w:val="none" w:sz="0" w:space="0" w:color="auto"/>
        <w:bottom w:val="none" w:sz="0" w:space="0" w:color="auto"/>
        <w:right w:val="none" w:sz="0" w:space="0" w:color="auto"/>
      </w:divBdr>
    </w:div>
    <w:div w:id="470556869">
      <w:bodyDiv w:val="1"/>
      <w:marLeft w:val="0"/>
      <w:marRight w:val="0"/>
      <w:marTop w:val="0"/>
      <w:marBottom w:val="0"/>
      <w:divBdr>
        <w:top w:val="none" w:sz="0" w:space="0" w:color="auto"/>
        <w:left w:val="none" w:sz="0" w:space="0" w:color="auto"/>
        <w:bottom w:val="none" w:sz="0" w:space="0" w:color="auto"/>
        <w:right w:val="none" w:sz="0" w:space="0" w:color="auto"/>
      </w:divBdr>
    </w:div>
    <w:div w:id="843936216">
      <w:bodyDiv w:val="1"/>
      <w:marLeft w:val="0"/>
      <w:marRight w:val="0"/>
      <w:marTop w:val="0"/>
      <w:marBottom w:val="0"/>
      <w:divBdr>
        <w:top w:val="none" w:sz="0" w:space="0" w:color="auto"/>
        <w:left w:val="none" w:sz="0" w:space="0" w:color="auto"/>
        <w:bottom w:val="none" w:sz="0" w:space="0" w:color="auto"/>
        <w:right w:val="none" w:sz="0" w:space="0" w:color="auto"/>
      </w:divBdr>
    </w:div>
    <w:div w:id="1360618252">
      <w:bodyDiv w:val="1"/>
      <w:marLeft w:val="0"/>
      <w:marRight w:val="0"/>
      <w:marTop w:val="0"/>
      <w:marBottom w:val="0"/>
      <w:divBdr>
        <w:top w:val="none" w:sz="0" w:space="0" w:color="auto"/>
        <w:left w:val="none" w:sz="0" w:space="0" w:color="auto"/>
        <w:bottom w:val="none" w:sz="0" w:space="0" w:color="auto"/>
        <w:right w:val="none" w:sz="0" w:space="0" w:color="auto"/>
      </w:divBdr>
    </w:div>
    <w:div w:id="1590776697">
      <w:bodyDiv w:val="1"/>
      <w:marLeft w:val="0"/>
      <w:marRight w:val="0"/>
      <w:marTop w:val="0"/>
      <w:marBottom w:val="0"/>
      <w:divBdr>
        <w:top w:val="none" w:sz="0" w:space="0" w:color="auto"/>
        <w:left w:val="none" w:sz="0" w:space="0" w:color="auto"/>
        <w:bottom w:val="none" w:sz="0" w:space="0" w:color="auto"/>
        <w:right w:val="none" w:sz="0" w:space="0" w:color="auto"/>
      </w:divBdr>
      <w:divsChild>
        <w:div w:id="106702673">
          <w:marLeft w:val="0"/>
          <w:marRight w:val="0"/>
          <w:marTop w:val="0"/>
          <w:marBottom w:val="0"/>
          <w:divBdr>
            <w:top w:val="none" w:sz="0" w:space="0" w:color="auto"/>
            <w:left w:val="none" w:sz="0" w:space="0" w:color="auto"/>
            <w:bottom w:val="none" w:sz="0" w:space="0" w:color="auto"/>
            <w:right w:val="none" w:sz="0" w:space="0" w:color="auto"/>
          </w:divBdr>
        </w:div>
      </w:divsChild>
    </w:div>
    <w:div w:id="1612668262">
      <w:bodyDiv w:val="1"/>
      <w:marLeft w:val="0"/>
      <w:marRight w:val="0"/>
      <w:marTop w:val="0"/>
      <w:marBottom w:val="0"/>
      <w:divBdr>
        <w:top w:val="none" w:sz="0" w:space="0" w:color="auto"/>
        <w:left w:val="none" w:sz="0" w:space="0" w:color="auto"/>
        <w:bottom w:val="none" w:sz="0" w:space="0" w:color="auto"/>
        <w:right w:val="none" w:sz="0" w:space="0" w:color="auto"/>
      </w:divBdr>
      <w:divsChild>
        <w:div w:id="1154878868">
          <w:marLeft w:val="0"/>
          <w:marRight w:val="0"/>
          <w:marTop w:val="0"/>
          <w:marBottom w:val="0"/>
          <w:divBdr>
            <w:top w:val="none" w:sz="0" w:space="0" w:color="auto"/>
            <w:left w:val="none" w:sz="0" w:space="0" w:color="auto"/>
            <w:bottom w:val="none" w:sz="0" w:space="0" w:color="auto"/>
            <w:right w:val="none" w:sz="0" w:space="0" w:color="auto"/>
          </w:divBdr>
        </w:div>
      </w:divsChild>
    </w:div>
    <w:div w:id="1615795281">
      <w:bodyDiv w:val="1"/>
      <w:marLeft w:val="0"/>
      <w:marRight w:val="0"/>
      <w:marTop w:val="0"/>
      <w:marBottom w:val="0"/>
      <w:divBdr>
        <w:top w:val="none" w:sz="0" w:space="0" w:color="auto"/>
        <w:left w:val="none" w:sz="0" w:space="0" w:color="auto"/>
        <w:bottom w:val="none" w:sz="0" w:space="0" w:color="auto"/>
        <w:right w:val="none" w:sz="0" w:space="0" w:color="auto"/>
      </w:divBdr>
    </w:div>
    <w:div w:id="1648823173">
      <w:bodyDiv w:val="1"/>
      <w:marLeft w:val="0"/>
      <w:marRight w:val="0"/>
      <w:marTop w:val="0"/>
      <w:marBottom w:val="0"/>
      <w:divBdr>
        <w:top w:val="none" w:sz="0" w:space="0" w:color="auto"/>
        <w:left w:val="none" w:sz="0" w:space="0" w:color="auto"/>
        <w:bottom w:val="none" w:sz="0" w:space="0" w:color="auto"/>
        <w:right w:val="none" w:sz="0" w:space="0" w:color="auto"/>
      </w:divBdr>
    </w:div>
    <w:div w:id="1703364944">
      <w:bodyDiv w:val="1"/>
      <w:marLeft w:val="0"/>
      <w:marRight w:val="0"/>
      <w:marTop w:val="0"/>
      <w:marBottom w:val="0"/>
      <w:divBdr>
        <w:top w:val="none" w:sz="0" w:space="0" w:color="auto"/>
        <w:left w:val="none" w:sz="0" w:space="0" w:color="auto"/>
        <w:bottom w:val="none" w:sz="0" w:space="0" w:color="auto"/>
        <w:right w:val="none" w:sz="0" w:space="0" w:color="auto"/>
      </w:divBdr>
    </w:div>
    <w:div w:id="1708749822">
      <w:bodyDiv w:val="1"/>
      <w:marLeft w:val="0"/>
      <w:marRight w:val="0"/>
      <w:marTop w:val="0"/>
      <w:marBottom w:val="0"/>
      <w:divBdr>
        <w:top w:val="none" w:sz="0" w:space="0" w:color="auto"/>
        <w:left w:val="none" w:sz="0" w:space="0" w:color="auto"/>
        <w:bottom w:val="none" w:sz="0" w:space="0" w:color="auto"/>
        <w:right w:val="none" w:sz="0" w:space="0" w:color="auto"/>
      </w:divBdr>
      <w:divsChild>
        <w:div w:id="2041122336">
          <w:marLeft w:val="0"/>
          <w:marRight w:val="0"/>
          <w:marTop w:val="0"/>
          <w:marBottom w:val="0"/>
          <w:divBdr>
            <w:top w:val="none" w:sz="0" w:space="0" w:color="auto"/>
            <w:left w:val="none" w:sz="0" w:space="0" w:color="auto"/>
            <w:bottom w:val="none" w:sz="0" w:space="0" w:color="auto"/>
            <w:right w:val="none" w:sz="0" w:space="0" w:color="auto"/>
          </w:divBdr>
        </w:div>
      </w:divsChild>
    </w:div>
    <w:div w:id="2003701659">
      <w:bodyDiv w:val="1"/>
      <w:marLeft w:val="0"/>
      <w:marRight w:val="0"/>
      <w:marTop w:val="0"/>
      <w:marBottom w:val="0"/>
      <w:divBdr>
        <w:top w:val="none" w:sz="0" w:space="0" w:color="auto"/>
        <w:left w:val="none" w:sz="0" w:space="0" w:color="auto"/>
        <w:bottom w:val="none" w:sz="0" w:space="0" w:color="auto"/>
        <w:right w:val="none" w:sz="0" w:space="0" w:color="auto"/>
      </w:divBdr>
      <w:divsChild>
        <w:div w:id="688218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13" Type="http://schemas.openxmlformats.org/officeDocument/2006/relationships/hyperlink" Target="http://www.consultant.ru/document/cons_doc_LAW_388926/f4823c3311874efd0ecdfa668c9705968edbc47c/"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44624/f4823c3311874efd0ecdfa668c9705968edbc47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f4823c3311874efd0ecdfa668c9705968edbc47c/" TargetMode="External"/><Relationship Id="rId5" Type="http://schemas.openxmlformats.org/officeDocument/2006/relationships/webSettings" Target="webSettings.xml"/><Relationship Id="rId15" Type="http://schemas.openxmlformats.org/officeDocument/2006/relationships/hyperlink" Target="http://www.consultant.ru/document/cons_doc_LAW_144624/f4823c3311874efd0ecdfa668c9705968edbc47c/" TargetMode="External"/><Relationship Id="rId10" Type="http://schemas.openxmlformats.org/officeDocument/2006/relationships/hyperlink" Target="http://www.consultant.ru/document/cons_doc_LAW_155057/09b041d2923927222ec9562644f4a984305b70d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388926/f4823c3311874efd0ecdfa668c9705968edbc47c/" TargetMode="External"/><Relationship Id="rId14" Type="http://schemas.openxmlformats.org/officeDocument/2006/relationships/hyperlink" Target="http://www.consultant.ru/document/cons_doc_LAW_388926/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D43DD-43CE-4F74-AD71-C820F625A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5688</Words>
  <Characters>32423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N _____</vt:lpstr>
    </vt:vector>
  </TitlesOfParts>
  <Company>Microsoft</Company>
  <LinksUpToDate>false</LinksUpToDate>
  <CharactersWithSpaces>38035</CharactersWithSpaces>
  <SharedDoc>false</SharedDoc>
  <HLinks>
    <vt:vector size="48" baseType="variant">
      <vt:variant>
        <vt:i4>2162703</vt:i4>
      </vt:variant>
      <vt:variant>
        <vt:i4>21</vt:i4>
      </vt:variant>
      <vt:variant>
        <vt:i4>0</vt:i4>
      </vt:variant>
      <vt:variant>
        <vt:i4>5</vt:i4>
      </vt:variant>
      <vt:variant>
        <vt:lpwstr>http://www.consultant.ru/document/cons_doc_LAW_144624/f4823c3311874efd0ecdfa668c9705968edbc47c/</vt:lpwstr>
      </vt:variant>
      <vt:variant>
        <vt:lpwstr/>
      </vt:variant>
      <vt:variant>
        <vt:i4>7208989</vt:i4>
      </vt:variant>
      <vt:variant>
        <vt:i4>18</vt:i4>
      </vt:variant>
      <vt:variant>
        <vt:i4>0</vt:i4>
      </vt:variant>
      <vt:variant>
        <vt:i4>5</vt:i4>
      </vt:variant>
      <vt:variant>
        <vt:lpwstr>http://www.consultant.ru/document/cons_doc_LAW_388926/f4823c3311874efd0ecdfa668c9705968edbc47c/</vt:lpwstr>
      </vt:variant>
      <vt:variant>
        <vt:lpwstr>dst101327</vt:lpwstr>
      </vt:variant>
      <vt:variant>
        <vt:i4>7208989</vt:i4>
      </vt:variant>
      <vt:variant>
        <vt:i4>15</vt:i4>
      </vt:variant>
      <vt:variant>
        <vt:i4>0</vt:i4>
      </vt:variant>
      <vt:variant>
        <vt:i4>5</vt:i4>
      </vt:variant>
      <vt:variant>
        <vt:lpwstr>http://www.consultant.ru/document/cons_doc_LAW_388926/f4823c3311874efd0ecdfa668c9705968edbc47c/</vt:lpwstr>
      </vt:variant>
      <vt:variant>
        <vt:lpwstr>dst101325</vt:lpwstr>
      </vt:variant>
      <vt:variant>
        <vt:i4>2162703</vt:i4>
      </vt:variant>
      <vt:variant>
        <vt:i4>12</vt:i4>
      </vt:variant>
      <vt:variant>
        <vt:i4>0</vt:i4>
      </vt:variant>
      <vt:variant>
        <vt:i4>5</vt:i4>
      </vt:variant>
      <vt:variant>
        <vt:lpwstr>http://www.consultant.ru/document/cons_doc_LAW_144624/f4823c3311874efd0ecdfa668c9705968edbc47c/</vt:lpwstr>
      </vt:variant>
      <vt:variant>
        <vt:lpwstr/>
      </vt:variant>
      <vt:variant>
        <vt:i4>7143453</vt:i4>
      </vt:variant>
      <vt:variant>
        <vt:i4>9</vt:i4>
      </vt:variant>
      <vt:variant>
        <vt:i4>0</vt:i4>
      </vt:variant>
      <vt:variant>
        <vt:i4>5</vt:i4>
      </vt:variant>
      <vt:variant>
        <vt:lpwstr>http://www.consultant.ru/document/cons_doc_LAW_388926/f4823c3311874efd0ecdfa668c9705968edbc47c/</vt:lpwstr>
      </vt:variant>
      <vt:variant>
        <vt:lpwstr>dst101318</vt:lpwstr>
      </vt:variant>
      <vt:variant>
        <vt:i4>6619165</vt:i4>
      </vt:variant>
      <vt:variant>
        <vt:i4>6</vt:i4>
      </vt:variant>
      <vt:variant>
        <vt:i4>0</vt:i4>
      </vt:variant>
      <vt:variant>
        <vt:i4>5</vt:i4>
      </vt:variant>
      <vt:variant>
        <vt:lpwstr>http://www.consultant.ru/document/cons_doc_LAW_155057/09b041d2923927222ec9562644f4a984305b70d7/</vt:lpwstr>
      </vt:variant>
      <vt:variant>
        <vt:lpwstr>dst100008</vt:lpwstr>
      </vt:variant>
      <vt:variant>
        <vt:i4>7143453</vt:i4>
      </vt:variant>
      <vt:variant>
        <vt:i4>3</vt:i4>
      </vt:variant>
      <vt:variant>
        <vt:i4>0</vt:i4>
      </vt:variant>
      <vt:variant>
        <vt:i4>5</vt:i4>
      </vt:variant>
      <vt:variant>
        <vt:lpwstr>http://www.consultant.ru/document/cons_doc_LAW_388926/f4823c3311874efd0ecdfa668c9705968edbc47c/</vt:lpwstr>
      </vt:variant>
      <vt:variant>
        <vt:lpwstr>dst101318</vt:lpwstr>
      </vt:variant>
      <vt:variant>
        <vt:i4>2162703</vt:i4>
      </vt:variant>
      <vt:variant>
        <vt:i4>0</vt:i4>
      </vt:variant>
      <vt:variant>
        <vt:i4>0</vt:i4>
      </vt:variant>
      <vt:variant>
        <vt:i4>5</vt:i4>
      </vt:variant>
      <vt:variant>
        <vt:lpwstr>http://www.consultant.ru/document/cons_doc_LAW_144624/f4823c3311874efd0ecdfa668c9705968edbc47c/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N _____</dc:title>
  <dc:subject/>
  <dc:creator>Owner</dc:creator>
  <cp:keywords/>
  <cp:lastModifiedBy>User</cp:lastModifiedBy>
  <cp:revision>26</cp:revision>
  <cp:lastPrinted>2021-09-03T07:07:00Z</cp:lastPrinted>
  <dcterms:created xsi:type="dcterms:W3CDTF">2026-04-14T13:33:00Z</dcterms:created>
  <dcterms:modified xsi:type="dcterms:W3CDTF">2026-08-12T15:17:00Z</dcterms:modified>
</cp:coreProperties>
</file>