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40F" w:rsidRDefault="00E5440F" w:rsidP="00D22093">
      <w:pPr>
        <w:widowControl w:val="0"/>
        <w:jc w:val="right"/>
        <w:rPr>
          <w:b/>
          <w:sz w:val="20"/>
          <w:szCs w:val="20"/>
        </w:rPr>
      </w:pPr>
    </w:p>
    <w:p w:rsidR="00D22093" w:rsidRDefault="00D22093" w:rsidP="00D22093">
      <w:pPr>
        <w:widowControl w:val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D22093" w:rsidRDefault="00E5440F" w:rsidP="00D22093">
      <w:pPr>
        <w:widowControl w:val="0"/>
        <w:ind w:left="5387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Врио д</w:t>
      </w:r>
      <w:r w:rsidR="00D22093">
        <w:rPr>
          <w:b/>
          <w:sz w:val="20"/>
          <w:szCs w:val="20"/>
        </w:rPr>
        <w:t>иректор</w:t>
      </w:r>
      <w:r>
        <w:rPr>
          <w:b/>
          <w:sz w:val="20"/>
          <w:szCs w:val="20"/>
        </w:rPr>
        <w:t>а</w:t>
      </w:r>
      <w:r w:rsidR="00D22093">
        <w:rPr>
          <w:b/>
          <w:sz w:val="20"/>
          <w:szCs w:val="20"/>
        </w:rPr>
        <w:t xml:space="preserve"> ГАЦТК им С.В. Образцова</w:t>
      </w:r>
    </w:p>
    <w:p w:rsidR="00D22093" w:rsidRDefault="00D22093" w:rsidP="00D22093">
      <w:pPr>
        <w:widowControl w:val="0"/>
        <w:ind w:left="5387"/>
        <w:jc w:val="right"/>
        <w:rPr>
          <w:b/>
          <w:sz w:val="20"/>
          <w:szCs w:val="20"/>
        </w:rPr>
      </w:pPr>
    </w:p>
    <w:p w:rsidR="00D22093" w:rsidRDefault="00D22093" w:rsidP="00D22093">
      <w:pPr>
        <w:widowControl w:val="0"/>
        <w:ind w:left="5387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</w:t>
      </w:r>
      <w:r w:rsidR="00E5440F">
        <w:rPr>
          <w:b/>
          <w:sz w:val="20"/>
          <w:szCs w:val="20"/>
        </w:rPr>
        <w:t>И.В. Морозов</w:t>
      </w:r>
    </w:p>
    <w:p w:rsidR="00D22093" w:rsidRDefault="00D22093" w:rsidP="001230BC">
      <w:pPr>
        <w:rPr>
          <w:b/>
          <w:i/>
        </w:rPr>
      </w:pPr>
    </w:p>
    <w:p w:rsidR="001230BC" w:rsidRPr="001230BC" w:rsidRDefault="001230BC" w:rsidP="001230BC">
      <w:pPr>
        <w:rPr>
          <w:b/>
          <w:i/>
        </w:rPr>
      </w:pPr>
      <w:r w:rsidRPr="001230BC">
        <w:rPr>
          <w:b/>
          <w:i/>
        </w:rPr>
        <w:t>Проект контракта для заключения на ЕАТ</w:t>
      </w:r>
    </w:p>
    <w:p w:rsidR="001230BC" w:rsidRDefault="001230BC" w:rsidP="006E56FF">
      <w:pPr>
        <w:jc w:val="center"/>
        <w:rPr>
          <w:b/>
        </w:rPr>
      </w:pPr>
    </w:p>
    <w:p w:rsidR="001230BC" w:rsidRDefault="001230BC" w:rsidP="006E56FF">
      <w:pPr>
        <w:jc w:val="center"/>
        <w:rPr>
          <w:b/>
        </w:rPr>
      </w:pPr>
    </w:p>
    <w:p w:rsidR="006E56FF" w:rsidRPr="005468B1" w:rsidRDefault="006E56FF" w:rsidP="006E56FF">
      <w:pPr>
        <w:jc w:val="center"/>
        <w:rPr>
          <w:b/>
        </w:rPr>
      </w:pPr>
      <w:r>
        <w:rPr>
          <w:b/>
        </w:rPr>
        <w:t>Контракт</w:t>
      </w:r>
      <w:r w:rsidRPr="005468B1">
        <w:rPr>
          <w:b/>
        </w:rPr>
        <w:t xml:space="preserve"> № </w:t>
      </w:r>
      <w:r w:rsidR="00475692">
        <w:rPr>
          <w:rFonts w:eastAsia="Calibri"/>
          <w:b/>
        </w:rPr>
        <w:t>283</w:t>
      </w:r>
      <w:r w:rsidRPr="005468B1">
        <w:rPr>
          <w:rFonts w:eastAsia="Calibri"/>
          <w:b/>
        </w:rPr>
        <w:t>/2</w:t>
      </w:r>
      <w:r w:rsidR="00E5440F">
        <w:rPr>
          <w:rFonts w:eastAsia="Calibri"/>
          <w:b/>
        </w:rPr>
        <w:t>6</w:t>
      </w:r>
      <w:r>
        <w:rPr>
          <w:rFonts w:eastAsia="Calibri"/>
          <w:b/>
        </w:rPr>
        <w:t>-БР</w:t>
      </w:r>
    </w:p>
    <w:p w:rsidR="006E56FF" w:rsidRPr="007F0590" w:rsidRDefault="006E56FF" w:rsidP="006E56FF">
      <w:pPr>
        <w:pStyle w:val="21"/>
        <w:keepNext/>
        <w:keepLines/>
        <w:shd w:val="clear" w:color="auto" w:fill="auto"/>
        <w:spacing w:after="0"/>
        <w:ind w:right="-2" w:firstLine="0"/>
        <w:jc w:val="center"/>
        <w:rPr>
          <w:sz w:val="24"/>
          <w:szCs w:val="24"/>
        </w:rPr>
      </w:pPr>
    </w:p>
    <w:p w:rsidR="006E56FF" w:rsidRPr="007F0590" w:rsidRDefault="006E56FF" w:rsidP="006E56FF">
      <w:pPr>
        <w:jc w:val="both"/>
        <w:rPr>
          <w:sz w:val="22"/>
          <w:szCs w:val="22"/>
        </w:rPr>
      </w:pPr>
    </w:p>
    <w:p w:rsidR="006E56FF" w:rsidRPr="007F0590" w:rsidRDefault="006E56FF" w:rsidP="006E56FF">
      <w:pPr>
        <w:jc w:val="both"/>
        <w:rPr>
          <w:sz w:val="22"/>
          <w:szCs w:val="22"/>
        </w:rPr>
      </w:pPr>
      <w:r w:rsidRPr="007F0590">
        <w:rPr>
          <w:sz w:val="22"/>
          <w:szCs w:val="22"/>
        </w:rPr>
        <w:t xml:space="preserve">г. Москва                                                                             </w:t>
      </w:r>
      <w:r w:rsidRPr="007F0590">
        <w:rPr>
          <w:sz w:val="22"/>
          <w:szCs w:val="22"/>
        </w:rPr>
        <w:tab/>
      </w:r>
      <w:r w:rsidRPr="007F0590">
        <w:rPr>
          <w:sz w:val="22"/>
          <w:szCs w:val="22"/>
        </w:rPr>
        <w:tab/>
      </w:r>
      <w:r w:rsidRPr="007F0590">
        <w:rPr>
          <w:sz w:val="22"/>
          <w:szCs w:val="22"/>
        </w:rPr>
        <w:tab/>
        <w:t>«____» _________ 202</w:t>
      </w:r>
      <w:r w:rsidR="00E5440F">
        <w:rPr>
          <w:sz w:val="22"/>
          <w:szCs w:val="22"/>
        </w:rPr>
        <w:t>6</w:t>
      </w:r>
      <w:r w:rsidRPr="007F0590">
        <w:rPr>
          <w:sz w:val="22"/>
          <w:szCs w:val="22"/>
        </w:rPr>
        <w:t xml:space="preserve"> года</w:t>
      </w:r>
    </w:p>
    <w:p w:rsidR="006E56FF" w:rsidRPr="007F0590" w:rsidRDefault="006E56FF" w:rsidP="006E56FF">
      <w:pPr>
        <w:jc w:val="both"/>
        <w:rPr>
          <w:sz w:val="22"/>
          <w:szCs w:val="22"/>
        </w:rPr>
      </w:pPr>
    </w:p>
    <w:p w:rsidR="006E56FF" w:rsidRPr="007F0590" w:rsidRDefault="006E56FF" w:rsidP="006E56FF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2"/>
          <w:szCs w:val="22"/>
        </w:rPr>
      </w:pPr>
      <w:bookmarkStart w:id="0" w:name="_Hlk81925462"/>
      <w:r w:rsidRPr="007F0590">
        <w:rPr>
          <w:rFonts w:eastAsia="Calibri"/>
          <w:b/>
          <w:sz w:val="22"/>
          <w:szCs w:val="22"/>
          <w:lang w:eastAsia="en-US"/>
        </w:rPr>
        <w:t>Федеральное государственное бюджетное учреждение культуры «Государственный академический центральный театр кукол имени С.В. Образцова» (ГАЦТК им. С.В. Образцова)</w:t>
      </w:r>
      <w:r w:rsidRPr="007F0590">
        <w:rPr>
          <w:b/>
          <w:sz w:val="22"/>
          <w:szCs w:val="22"/>
        </w:rPr>
        <w:t xml:space="preserve">, </w:t>
      </w:r>
      <w:r w:rsidRPr="007F0590">
        <w:rPr>
          <w:sz w:val="22"/>
          <w:szCs w:val="22"/>
        </w:rPr>
        <w:t xml:space="preserve">именуемое в дальнейшем Заказчик, в лице </w:t>
      </w:r>
      <w:r w:rsidR="008A2CE1">
        <w:rPr>
          <w:sz w:val="22"/>
          <w:szCs w:val="22"/>
        </w:rPr>
        <w:t xml:space="preserve">временно исполняющего обязанности </w:t>
      </w:r>
      <w:r w:rsidRPr="007F0590">
        <w:rPr>
          <w:sz w:val="22"/>
          <w:szCs w:val="22"/>
        </w:rPr>
        <w:t xml:space="preserve">директора </w:t>
      </w:r>
      <w:r w:rsidR="008A2CE1">
        <w:rPr>
          <w:sz w:val="22"/>
          <w:szCs w:val="22"/>
        </w:rPr>
        <w:t>Морозова Ильи Валериевича</w:t>
      </w:r>
      <w:r w:rsidRPr="002968C5">
        <w:rPr>
          <w:color w:val="000000" w:themeColor="text1"/>
          <w:sz w:val="22"/>
          <w:szCs w:val="22"/>
        </w:rPr>
        <w:t>, действующе</w:t>
      </w:r>
      <w:r>
        <w:rPr>
          <w:color w:val="000000" w:themeColor="text1"/>
          <w:sz w:val="22"/>
          <w:szCs w:val="22"/>
        </w:rPr>
        <w:t>й</w:t>
      </w:r>
      <w:r w:rsidRPr="002968C5">
        <w:rPr>
          <w:color w:val="000000" w:themeColor="text1"/>
          <w:sz w:val="22"/>
          <w:szCs w:val="22"/>
        </w:rPr>
        <w:t xml:space="preserve"> на основании </w:t>
      </w:r>
      <w:r>
        <w:rPr>
          <w:color w:val="000000" w:themeColor="text1"/>
          <w:sz w:val="22"/>
          <w:szCs w:val="22"/>
        </w:rPr>
        <w:t>Устава</w:t>
      </w:r>
      <w:r w:rsidRPr="007F0590">
        <w:rPr>
          <w:sz w:val="22"/>
          <w:szCs w:val="22"/>
        </w:rPr>
        <w:t xml:space="preserve">, с одной стороны, и  </w:t>
      </w:r>
    </w:p>
    <w:p w:rsidR="006E56FF" w:rsidRPr="00DE4EAF" w:rsidRDefault="006E56FF" w:rsidP="006E56FF">
      <w:pPr>
        <w:widowControl w:val="0"/>
        <w:autoSpaceDE w:val="0"/>
        <w:autoSpaceDN w:val="0"/>
        <w:adjustRightInd w:val="0"/>
        <w:ind w:firstLine="992"/>
        <w:jc w:val="both"/>
        <w:rPr>
          <w:color w:val="000000" w:themeColor="text1"/>
          <w:sz w:val="22"/>
          <w:szCs w:val="22"/>
        </w:rPr>
      </w:pPr>
      <w:bookmarkStart w:id="1" w:name="_Hlk81388877"/>
      <w:r>
        <w:rPr>
          <w:b/>
          <w:bCs/>
          <w:sz w:val="22"/>
          <w:szCs w:val="22"/>
        </w:rPr>
        <w:t>___________________________________________</w:t>
      </w:r>
      <w:r w:rsidRPr="000F3F4A">
        <w:rPr>
          <w:b/>
          <w:bCs/>
          <w:sz w:val="22"/>
          <w:szCs w:val="22"/>
        </w:rPr>
        <w:t>,</w:t>
      </w:r>
      <w:r w:rsidRPr="000F3F4A">
        <w:rPr>
          <w:bCs/>
          <w:sz w:val="22"/>
          <w:szCs w:val="22"/>
        </w:rPr>
        <w:t xml:space="preserve"> именуем</w:t>
      </w:r>
      <w:r>
        <w:rPr>
          <w:bCs/>
          <w:sz w:val="22"/>
          <w:szCs w:val="22"/>
        </w:rPr>
        <w:t>ое</w:t>
      </w:r>
      <w:r w:rsidRPr="000F3F4A">
        <w:rPr>
          <w:bCs/>
          <w:sz w:val="22"/>
          <w:szCs w:val="22"/>
        </w:rPr>
        <w:t xml:space="preserve"> в дальнейшем Поставщик, </w:t>
      </w:r>
      <w:r w:rsidRPr="00827250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_____________________________________</w:t>
      </w:r>
      <w:r w:rsidRPr="001E6D0C">
        <w:rPr>
          <w:color w:val="000000" w:themeColor="text1"/>
          <w:sz w:val="22"/>
          <w:szCs w:val="22"/>
        </w:rPr>
        <w:t>,</w:t>
      </w:r>
      <w:r w:rsidRPr="00023A60">
        <w:rPr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действующего на основании _________________</w:t>
      </w:r>
      <w:r w:rsidRPr="00DE4EAF">
        <w:rPr>
          <w:color w:val="000000" w:themeColor="text1"/>
          <w:sz w:val="22"/>
          <w:szCs w:val="22"/>
        </w:rPr>
        <w:t xml:space="preserve">, с другой стороны, вместе именуемые «Стороны» и каждый в отдельности «Сторона», </w:t>
      </w:r>
    </w:p>
    <w:p w:rsidR="006E56FF" w:rsidRDefault="006E56FF" w:rsidP="00D22093">
      <w:pPr>
        <w:spacing w:line="0" w:lineRule="atLeast"/>
        <w:ind w:firstLine="708"/>
        <w:jc w:val="both"/>
        <w:rPr>
          <w:rFonts w:eastAsiaTheme="minorHAnsi"/>
          <w:sz w:val="22"/>
          <w:szCs w:val="22"/>
          <w:lang w:eastAsia="en-US"/>
        </w:rPr>
      </w:pPr>
      <w:bookmarkStart w:id="2" w:name="_Hlk122968496"/>
      <w:bookmarkStart w:id="3" w:name="_Hlk128575263"/>
      <w:bookmarkEnd w:id="0"/>
      <w:bookmarkEnd w:id="1"/>
      <w:r w:rsidRPr="00681C58">
        <w:rPr>
          <w:sz w:val="22"/>
          <w:szCs w:val="22"/>
        </w:rPr>
        <w:t xml:space="preserve">с соблюдением требований Гражданского кодекса Российской Федерации,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(на основании </w:t>
      </w:r>
      <w:bookmarkEnd w:id="2"/>
      <w:bookmarkEnd w:id="3"/>
      <w:r w:rsidRPr="000D60E2">
        <w:rPr>
          <w:rFonts w:eastAsiaTheme="minorHAnsi"/>
          <w:color w:val="000000" w:themeColor="text1"/>
          <w:sz w:val="22"/>
          <w:szCs w:val="22"/>
          <w:lang w:eastAsia="en-US"/>
        </w:rPr>
        <w:t xml:space="preserve">п.5 ч.1 ст.93 Федерального закона № 44-ФЗ ИКЗ: </w:t>
      </w:r>
      <w:r w:rsidR="008A2CE1" w:rsidRPr="008A2CE1">
        <w:rPr>
          <w:color w:val="000000"/>
          <w:sz w:val="22"/>
          <w:szCs w:val="22"/>
          <w:shd w:val="clear" w:color="auto" w:fill="FAFAFA"/>
        </w:rPr>
        <w:t>261770705709077070100100030000000244</w:t>
      </w:r>
      <w:r>
        <w:rPr>
          <w:color w:val="000000"/>
          <w:sz w:val="22"/>
          <w:szCs w:val="22"/>
          <w:shd w:val="clear" w:color="auto" w:fill="FAFAFA"/>
        </w:rPr>
        <w:t>)</w:t>
      </w:r>
      <w:r w:rsidRPr="00681C58">
        <w:rPr>
          <w:rFonts w:eastAsiaTheme="minorHAnsi"/>
          <w:sz w:val="22"/>
          <w:szCs w:val="22"/>
          <w:lang w:eastAsia="en-US"/>
        </w:rPr>
        <w:t xml:space="preserve"> заключили настоящий контракт (далее – </w:t>
      </w:r>
      <w:r w:rsidRPr="00681C58">
        <w:rPr>
          <w:sz w:val="22"/>
          <w:szCs w:val="22"/>
        </w:rPr>
        <w:t>Контракт</w:t>
      </w:r>
      <w:r w:rsidRPr="00681C58">
        <w:rPr>
          <w:rFonts w:eastAsiaTheme="minorHAnsi"/>
          <w:sz w:val="22"/>
          <w:szCs w:val="22"/>
          <w:lang w:eastAsia="en-US"/>
        </w:rPr>
        <w:t>) о нижеследующем:</w:t>
      </w:r>
    </w:p>
    <w:p w:rsidR="00E5440F" w:rsidRPr="00D22093" w:rsidRDefault="00E5440F" w:rsidP="00D22093">
      <w:pPr>
        <w:spacing w:line="0" w:lineRule="atLeast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6E56FF" w:rsidRPr="007F0590" w:rsidRDefault="006E56FF" w:rsidP="00D22093">
      <w:pPr>
        <w:keepNext/>
        <w:tabs>
          <w:tab w:val="num" w:pos="567"/>
          <w:tab w:val="left" w:pos="1134"/>
        </w:tabs>
        <w:suppressAutoHyphens/>
        <w:spacing w:before="80"/>
        <w:ind w:left="426"/>
        <w:contextualSpacing/>
        <w:mirrorIndents/>
        <w:rPr>
          <w:b/>
          <w:sz w:val="22"/>
          <w:szCs w:val="22"/>
        </w:rPr>
      </w:pPr>
      <w:r w:rsidRPr="007F0590">
        <w:rPr>
          <w:b/>
          <w:sz w:val="22"/>
          <w:szCs w:val="22"/>
        </w:rPr>
        <w:t xml:space="preserve">1.  Предмет </w:t>
      </w:r>
      <w:r>
        <w:rPr>
          <w:b/>
          <w:sz w:val="22"/>
        </w:rPr>
        <w:t>Контракт</w:t>
      </w:r>
      <w:r w:rsidRPr="007F0590">
        <w:rPr>
          <w:b/>
          <w:sz w:val="22"/>
          <w:szCs w:val="22"/>
        </w:rPr>
        <w:t>а</w:t>
      </w:r>
    </w:p>
    <w:p w:rsidR="006E56FF" w:rsidRPr="00835C60" w:rsidRDefault="006E56FF" w:rsidP="006E56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</w:t>
      </w:r>
      <w:r w:rsidRPr="00835C60">
        <w:rPr>
          <w:rFonts w:ascii="Times New Roman" w:hAnsi="Times New Roman" w:cs="Times New Roman"/>
          <w:sz w:val="22"/>
          <w:szCs w:val="22"/>
        </w:rPr>
        <w:t>Поставщик обязуется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35C60">
        <w:rPr>
          <w:rFonts w:ascii="Times New Roman" w:hAnsi="Times New Roman" w:cs="Times New Roman"/>
          <w:sz w:val="22"/>
          <w:szCs w:val="22"/>
        </w:rPr>
        <w:t xml:space="preserve">передать в собственность </w:t>
      </w:r>
      <w:r w:rsidR="00475692">
        <w:rPr>
          <w:rFonts w:ascii="Times New Roman" w:hAnsi="Times New Roman" w:cs="Times New Roman"/>
          <w:sz w:val="22"/>
          <w:szCs w:val="22"/>
        </w:rPr>
        <w:t>бархат негорючий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835C60">
        <w:rPr>
          <w:rFonts w:ascii="Times New Roman" w:hAnsi="Times New Roman" w:cs="Times New Roman"/>
          <w:sz w:val="22"/>
          <w:szCs w:val="22"/>
        </w:rPr>
        <w:t xml:space="preserve">(в дальнейшем «товар») согласно спецификации (Приложение №1 к </w:t>
      </w:r>
      <w:r>
        <w:rPr>
          <w:rFonts w:ascii="Times New Roman" w:hAnsi="Times New Roman" w:cs="Times New Roman"/>
          <w:sz w:val="22"/>
        </w:rPr>
        <w:t>Контракт</w:t>
      </w:r>
      <w:r w:rsidRPr="00835C60">
        <w:rPr>
          <w:rFonts w:ascii="Times New Roman" w:hAnsi="Times New Roman" w:cs="Times New Roman"/>
          <w:sz w:val="22"/>
          <w:szCs w:val="22"/>
        </w:rPr>
        <w:t xml:space="preserve">у), организовать доставку, разгрузку товара, а Заказчик обязуется своевременно произвести оплату и принять этот товар на условиях </w:t>
      </w:r>
      <w:r>
        <w:rPr>
          <w:rFonts w:ascii="Times New Roman" w:hAnsi="Times New Roman" w:cs="Times New Roman"/>
          <w:sz w:val="22"/>
        </w:rPr>
        <w:t>Контракт</w:t>
      </w:r>
      <w:r w:rsidRPr="00835C60">
        <w:rPr>
          <w:rFonts w:ascii="Times New Roman" w:hAnsi="Times New Roman" w:cs="Times New Roman"/>
          <w:sz w:val="22"/>
          <w:szCs w:val="22"/>
        </w:rPr>
        <w:t>а.</w:t>
      </w:r>
    </w:p>
    <w:p w:rsidR="006E56FF" w:rsidRPr="00835C60" w:rsidRDefault="006E56FF" w:rsidP="006E56FF">
      <w:pPr>
        <w:tabs>
          <w:tab w:val="num" w:pos="1145"/>
        </w:tabs>
        <w:ind w:firstLine="709"/>
        <w:contextualSpacing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835C60">
        <w:rPr>
          <w:sz w:val="22"/>
          <w:szCs w:val="22"/>
        </w:rPr>
        <w:t xml:space="preserve">Наименование, комплектация, количество и технические характеристики товара по </w:t>
      </w:r>
      <w:r>
        <w:rPr>
          <w:sz w:val="22"/>
        </w:rPr>
        <w:t>Контракт</w:t>
      </w:r>
      <w:r w:rsidRPr="00835C60">
        <w:rPr>
          <w:sz w:val="22"/>
          <w:szCs w:val="22"/>
        </w:rPr>
        <w:t xml:space="preserve">у, фиксированную расценку за единицу товара стороны зафиксировали в спецификации (Приложение № 1 к </w:t>
      </w:r>
      <w:r>
        <w:rPr>
          <w:sz w:val="22"/>
        </w:rPr>
        <w:t>Контракт</w:t>
      </w:r>
      <w:r w:rsidRPr="00835C60">
        <w:rPr>
          <w:sz w:val="22"/>
          <w:szCs w:val="22"/>
        </w:rPr>
        <w:t xml:space="preserve">у), являющейся неотъемлемой частью </w:t>
      </w:r>
      <w:r>
        <w:rPr>
          <w:sz w:val="22"/>
        </w:rPr>
        <w:t>Контракт</w:t>
      </w:r>
      <w:r w:rsidRPr="00835C60">
        <w:rPr>
          <w:sz w:val="22"/>
          <w:szCs w:val="22"/>
        </w:rPr>
        <w:t>а.</w:t>
      </w:r>
    </w:p>
    <w:p w:rsidR="006E56FF" w:rsidRDefault="006E56FF" w:rsidP="00D22093">
      <w:pPr>
        <w:tabs>
          <w:tab w:val="num" w:pos="1145"/>
        </w:tabs>
        <w:ind w:firstLine="709"/>
        <w:contextualSpacing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Pr="00835C60">
        <w:rPr>
          <w:sz w:val="22"/>
          <w:szCs w:val="22"/>
        </w:rPr>
        <w:t>Параметры, качество и технические характеристики поставляемого товара должны соответствовать стандартам, принятым в Российской Федерации, спецификации, документации на товар и подтверждаться соответствующими сертификатами, паспортами.</w:t>
      </w:r>
    </w:p>
    <w:p w:rsidR="00E5440F" w:rsidRPr="00D22093" w:rsidRDefault="00E5440F" w:rsidP="00D22093">
      <w:pPr>
        <w:tabs>
          <w:tab w:val="num" w:pos="1145"/>
        </w:tabs>
        <w:ind w:firstLine="709"/>
        <w:contextualSpacing/>
        <w:mirrorIndents/>
        <w:jc w:val="both"/>
        <w:rPr>
          <w:sz w:val="22"/>
          <w:szCs w:val="22"/>
        </w:rPr>
      </w:pPr>
    </w:p>
    <w:p w:rsidR="006E56FF" w:rsidRPr="00835C60" w:rsidRDefault="006E56FF" w:rsidP="006E56FF">
      <w:pPr>
        <w:tabs>
          <w:tab w:val="num" w:pos="567"/>
        </w:tabs>
        <w:ind w:left="426"/>
        <w:mirrorIndents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835C60">
        <w:rPr>
          <w:b/>
          <w:sz w:val="22"/>
          <w:szCs w:val="22"/>
        </w:rPr>
        <w:t xml:space="preserve">Цена </w:t>
      </w:r>
      <w:r>
        <w:rPr>
          <w:b/>
          <w:sz w:val="22"/>
          <w:szCs w:val="22"/>
        </w:rPr>
        <w:t>Контракт</w:t>
      </w:r>
      <w:r w:rsidRPr="00835C60">
        <w:rPr>
          <w:b/>
          <w:sz w:val="22"/>
          <w:szCs w:val="22"/>
        </w:rPr>
        <w:t>а и порядок расчетов</w:t>
      </w:r>
    </w:p>
    <w:p w:rsidR="006E56FF" w:rsidRPr="005468B1" w:rsidRDefault="006E56FF" w:rsidP="006E56FF">
      <w:pPr>
        <w:pStyle w:val="20"/>
        <w:shd w:val="clear" w:color="auto" w:fill="auto"/>
        <w:tabs>
          <w:tab w:val="left" w:pos="1011"/>
        </w:tabs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5468B1">
        <w:rPr>
          <w:rFonts w:ascii="Times New Roman" w:hAnsi="Times New Roman"/>
          <w:spacing w:val="-4"/>
        </w:rPr>
        <w:t xml:space="preserve">         2.1. Цена </w:t>
      </w:r>
      <w:r>
        <w:rPr>
          <w:rFonts w:ascii="Times New Roman" w:hAnsi="Times New Roman"/>
        </w:rPr>
        <w:t>Контракт</w:t>
      </w:r>
      <w:r w:rsidRPr="005468B1">
        <w:rPr>
          <w:rFonts w:ascii="Times New Roman" w:hAnsi="Times New Roman"/>
          <w:spacing w:val="-4"/>
        </w:rPr>
        <w:t>а составляет</w:t>
      </w:r>
      <w:r>
        <w:rPr>
          <w:rFonts w:ascii="Times New Roman" w:hAnsi="Times New Roman"/>
          <w:spacing w:val="-4"/>
        </w:rPr>
        <w:t>_______________________________</w:t>
      </w:r>
      <w:r w:rsidRPr="00336C4C">
        <w:rPr>
          <w:rFonts w:ascii="Times New Roman" w:hAnsi="Times New Roman"/>
          <w:b/>
        </w:rPr>
        <w:t xml:space="preserve"> руб. 0</w:t>
      </w:r>
      <w:r>
        <w:rPr>
          <w:rFonts w:ascii="Times New Roman" w:hAnsi="Times New Roman"/>
          <w:b/>
        </w:rPr>
        <w:t>0</w:t>
      </w:r>
      <w:r w:rsidRPr="00336C4C">
        <w:rPr>
          <w:rFonts w:ascii="Times New Roman" w:hAnsi="Times New Roman"/>
          <w:b/>
        </w:rPr>
        <w:t xml:space="preserve"> коп</w:t>
      </w:r>
      <w:r w:rsidRPr="005468B1">
        <w:rPr>
          <w:rFonts w:ascii="Times New Roman" w:hAnsi="Times New Roman"/>
        </w:rPr>
        <w:t xml:space="preserve">., </w:t>
      </w:r>
      <w:r w:rsidRPr="001956D7">
        <w:rPr>
          <w:rFonts w:ascii="Times New Roman" w:eastAsia="Calibri" w:hAnsi="Times New Roman"/>
          <w:lang w:bidi="ru-RU"/>
        </w:rPr>
        <w:t>в том числе НДС __% в размере ___ (______) руб</w:t>
      </w:r>
      <w:r>
        <w:rPr>
          <w:rFonts w:ascii="Times New Roman" w:eastAsia="Calibri" w:hAnsi="Times New Roman"/>
          <w:lang w:bidi="ru-RU"/>
        </w:rPr>
        <w:t>.</w:t>
      </w:r>
      <w:r w:rsidRPr="001956D7">
        <w:rPr>
          <w:rFonts w:ascii="Times New Roman" w:eastAsia="Calibri" w:hAnsi="Times New Roman"/>
          <w:lang w:bidi="ru-RU"/>
        </w:rPr>
        <w:t xml:space="preserve"> / НДС не облагается на основании ______.</w:t>
      </w:r>
      <w:r w:rsidRPr="001956D7">
        <w:rPr>
          <w:rFonts w:ascii="Times New Roman" w:hAnsi="Times New Roman"/>
        </w:rPr>
        <w:t xml:space="preserve"> </w:t>
      </w:r>
      <w:r w:rsidRPr="005468B1">
        <w:rPr>
          <w:rFonts w:ascii="Times New Roman" w:hAnsi="Times New Roman"/>
        </w:rPr>
        <w:t xml:space="preserve">(далее - Цена </w:t>
      </w:r>
      <w:r>
        <w:rPr>
          <w:rFonts w:ascii="Times New Roman" w:hAnsi="Times New Roman"/>
        </w:rPr>
        <w:t>Контракт</w:t>
      </w:r>
      <w:r w:rsidRPr="005468B1">
        <w:rPr>
          <w:rFonts w:ascii="Times New Roman" w:hAnsi="Times New Roman"/>
        </w:rPr>
        <w:t>а)</w:t>
      </w:r>
      <w:r w:rsidRPr="005468B1">
        <w:rPr>
          <w:rFonts w:ascii="Times New Roman" w:hAnsi="Times New Roman"/>
          <w:lang w:eastAsia="ru-RU" w:bidi="ru-RU"/>
        </w:rPr>
        <w:t xml:space="preserve">. </w:t>
      </w:r>
      <w:bookmarkStart w:id="4" w:name="_Ref231732566"/>
    </w:p>
    <w:p w:rsidR="006E56FF" w:rsidRPr="005468B1" w:rsidRDefault="006E56FF" w:rsidP="006E56FF">
      <w:pPr>
        <w:pStyle w:val="20"/>
        <w:shd w:val="clear" w:color="auto" w:fill="auto"/>
        <w:tabs>
          <w:tab w:val="left" w:pos="1011"/>
        </w:tabs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bookmarkStart w:id="5" w:name="_Ref77775338"/>
      <w:r w:rsidRPr="005468B1">
        <w:rPr>
          <w:rFonts w:ascii="Times New Roman" w:hAnsi="Times New Roman"/>
        </w:rPr>
        <w:t xml:space="preserve">         2.2. Цена включает в себя стоимость поставляемого по </w:t>
      </w:r>
      <w:r>
        <w:rPr>
          <w:rFonts w:ascii="Times New Roman" w:hAnsi="Times New Roman"/>
        </w:rPr>
        <w:t>Контракт</w:t>
      </w:r>
      <w:r w:rsidRPr="005468B1">
        <w:rPr>
          <w:rFonts w:ascii="Times New Roman" w:hAnsi="Times New Roman"/>
        </w:rPr>
        <w:t xml:space="preserve">у товара, страхование (при необходимости), все подлежащие уплате пошлины, налоги, сборы и другие обязательные платежи, затраты на доставку товара к конечному пункту, погрузку/разгрузку и другие возможные расходы Поставщика, связанные с исполнением </w:t>
      </w:r>
      <w:r>
        <w:rPr>
          <w:rFonts w:ascii="Times New Roman" w:hAnsi="Times New Roman"/>
        </w:rPr>
        <w:t>Контракт</w:t>
      </w:r>
      <w:r w:rsidRPr="005468B1">
        <w:rPr>
          <w:rFonts w:ascii="Times New Roman" w:hAnsi="Times New Roman"/>
        </w:rPr>
        <w:t xml:space="preserve">а, включая транспортные и иные расходы, если это необходимо для исполнения настоящего </w:t>
      </w:r>
      <w:r>
        <w:rPr>
          <w:rFonts w:ascii="Times New Roman" w:hAnsi="Times New Roman"/>
        </w:rPr>
        <w:t>Контракт</w:t>
      </w:r>
      <w:r w:rsidRPr="005468B1">
        <w:rPr>
          <w:rFonts w:ascii="Times New Roman" w:hAnsi="Times New Roman"/>
        </w:rPr>
        <w:t>а.</w:t>
      </w:r>
      <w:bookmarkEnd w:id="4"/>
      <w:bookmarkEnd w:id="5"/>
    </w:p>
    <w:p w:rsidR="006E56FF" w:rsidRPr="005468B1" w:rsidRDefault="006E56FF" w:rsidP="006E56FF">
      <w:pPr>
        <w:pStyle w:val="20"/>
        <w:shd w:val="clear" w:color="auto" w:fill="auto"/>
        <w:tabs>
          <w:tab w:val="left" w:pos="993"/>
        </w:tabs>
        <w:spacing w:after="0" w:line="240" w:lineRule="auto"/>
        <w:ind w:firstLine="426"/>
        <w:contextualSpacing/>
        <w:mirrorIndents/>
        <w:jc w:val="both"/>
        <w:rPr>
          <w:rFonts w:ascii="Times New Roman" w:hAnsi="Times New Roman"/>
        </w:rPr>
      </w:pPr>
      <w:r w:rsidRPr="005468B1">
        <w:rPr>
          <w:rFonts w:ascii="Times New Roman" w:hAnsi="Times New Roman"/>
        </w:rPr>
        <w:t xml:space="preserve">  2.3.</w:t>
      </w:r>
      <w:r w:rsidRPr="005468B1">
        <w:rPr>
          <w:rFonts w:ascii="Times New Roman" w:hAnsi="Times New Roman"/>
        </w:rPr>
        <w:tab/>
        <w:t xml:space="preserve"> Оплата за товар производится после фактического исполнения </w:t>
      </w:r>
      <w:r>
        <w:rPr>
          <w:rFonts w:ascii="Times New Roman" w:hAnsi="Times New Roman"/>
        </w:rPr>
        <w:t>Контракт</w:t>
      </w:r>
      <w:r w:rsidRPr="005468B1">
        <w:rPr>
          <w:rFonts w:ascii="Times New Roman" w:hAnsi="Times New Roman"/>
        </w:rPr>
        <w:t xml:space="preserve">а, в том числе частичной поставки, в течение </w:t>
      </w:r>
      <w:bookmarkStart w:id="6" w:name="_Hlk115950486"/>
      <w:r w:rsidRPr="005468B1">
        <w:rPr>
          <w:rFonts w:ascii="Times New Roman" w:hAnsi="Times New Roman"/>
        </w:rPr>
        <w:t xml:space="preserve">7 (семи) </w:t>
      </w:r>
      <w:bookmarkEnd w:id="6"/>
      <w:r w:rsidRPr="005468B1">
        <w:rPr>
          <w:rFonts w:ascii="Times New Roman" w:hAnsi="Times New Roman"/>
        </w:rPr>
        <w:t xml:space="preserve">рабочих дней, на основании счета, счета-фактуры, акта приемки-передачи товара и товарной накладной (или универсального-передаточного документа), подписанных Сторонами после предоставления всех принадлежностей относящихся к товару, сертификационных, товаросопроводительных, гарантийных документов, заверенных в соответствии с действующим законодательством, а также других необходимых документов. </w:t>
      </w:r>
    </w:p>
    <w:p w:rsidR="006E56FF" w:rsidRPr="005468B1" w:rsidRDefault="006E56FF" w:rsidP="006E56FF">
      <w:pPr>
        <w:pStyle w:val="20"/>
        <w:shd w:val="clear" w:color="auto" w:fill="auto"/>
        <w:tabs>
          <w:tab w:val="left" w:pos="993"/>
        </w:tabs>
        <w:spacing w:after="0" w:line="240" w:lineRule="auto"/>
        <w:ind w:firstLine="142"/>
        <w:contextualSpacing/>
        <w:mirrorIndents/>
        <w:jc w:val="both"/>
        <w:rPr>
          <w:rFonts w:ascii="Times New Roman" w:hAnsi="Times New Roman"/>
        </w:rPr>
      </w:pPr>
      <w:bookmarkStart w:id="7" w:name="_Hlk115950529"/>
      <w:r w:rsidRPr="005468B1">
        <w:rPr>
          <w:rFonts w:ascii="Times New Roman" w:hAnsi="Times New Roman"/>
        </w:rPr>
        <w:t xml:space="preserve">       2.4.   </w:t>
      </w:r>
      <w:r w:rsidRPr="005468B1">
        <w:rPr>
          <w:rFonts w:ascii="Times New Roman" w:hAnsi="Times New Roman"/>
          <w:b/>
        </w:rPr>
        <w:t>Источник финансирования:</w:t>
      </w:r>
      <w:r w:rsidRPr="005468B1">
        <w:rPr>
          <w:rFonts w:ascii="Times New Roman" w:hAnsi="Times New Roman"/>
        </w:rPr>
        <w:t xml:space="preserve"> </w:t>
      </w:r>
      <w:r w:rsidRPr="006E7BA8">
        <w:rPr>
          <w:rFonts w:ascii="Times New Roman" w:hAnsi="Times New Roman"/>
          <w:color w:val="000000" w:themeColor="text1"/>
        </w:rPr>
        <w:t>за счет средств субсидии на выполнение государственного задания</w:t>
      </w:r>
      <w:r w:rsidRPr="005468B1">
        <w:rPr>
          <w:rFonts w:ascii="Times New Roman" w:hAnsi="Times New Roman"/>
        </w:rPr>
        <w:t xml:space="preserve">. </w:t>
      </w:r>
    </w:p>
    <w:bookmarkEnd w:id="7"/>
    <w:p w:rsidR="006E56FF" w:rsidRPr="005468B1" w:rsidRDefault="006E56FF" w:rsidP="006E56FF">
      <w:pPr>
        <w:pStyle w:val="20"/>
        <w:shd w:val="clear" w:color="auto" w:fill="auto"/>
        <w:tabs>
          <w:tab w:val="left" w:pos="993"/>
        </w:tabs>
        <w:spacing w:after="0" w:line="240" w:lineRule="auto"/>
        <w:ind w:firstLine="426"/>
        <w:contextualSpacing/>
        <w:mirrorIndents/>
        <w:jc w:val="both"/>
        <w:rPr>
          <w:rFonts w:ascii="Times New Roman" w:hAnsi="Times New Roman"/>
        </w:rPr>
      </w:pPr>
      <w:r w:rsidRPr="005468B1">
        <w:rPr>
          <w:rFonts w:ascii="Times New Roman" w:hAnsi="Times New Roman"/>
        </w:rPr>
        <w:t xml:space="preserve">  2.5.    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</w:t>
      </w:r>
      <w:r w:rsidRPr="005468B1">
        <w:rPr>
          <w:rFonts w:ascii="Times New Roman" w:hAnsi="Times New Roman"/>
        </w:rPr>
        <w:lastRenderedPageBreak/>
        <w:t xml:space="preserve">В противном случае все риски, связанные с перечислением Заказчиком денежных средств на указанный в </w:t>
      </w:r>
      <w:r>
        <w:rPr>
          <w:rFonts w:ascii="Times New Roman" w:hAnsi="Times New Roman"/>
        </w:rPr>
        <w:t>Контракт</w:t>
      </w:r>
      <w:r w:rsidRPr="005468B1">
        <w:rPr>
          <w:rFonts w:ascii="Times New Roman" w:hAnsi="Times New Roman"/>
        </w:rPr>
        <w:t>е счет Поставщика, несет Поставщик.</w:t>
      </w:r>
    </w:p>
    <w:p w:rsidR="006E56FF" w:rsidRPr="007F0590" w:rsidRDefault="006E56FF" w:rsidP="006E56FF">
      <w:pPr>
        <w:tabs>
          <w:tab w:val="num" w:pos="567"/>
        </w:tabs>
        <w:contextualSpacing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2.6. </w:t>
      </w:r>
      <w:r w:rsidRPr="007F0590">
        <w:rPr>
          <w:sz w:val="22"/>
          <w:szCs w:val="22"/>
        </w:rPr>
        <w:t xml:space="preserve">Обязательства Заказчика по оплате Цены </w:t>
      </w:r>
      <w:r>
        <w:rPr>
          <w:sz w:val="22"/>
        </w:rPr>
        <w:t>Контракт</w:t>
      </w:r>
      <w:r w:rsidRPr="007F0590">
        <w:rPr>
          <w:sz w:val="22"/>
          <w:szCs w:val="22"/>
        </w:rPr>
        <w:t xml:space="preserve">а считаются исполненными с момента списания денежных средств в размере, составляющем Цену </w:t>
      </w:r>
      <w:r>
        <w:rPr>
          <w:sz w:val="22"/>
        </w:rPr>
        <w:t>Контракт</w:t>
      </w:r>
      <w:r w:rsidRPr="007F0590">
        <w:rPr>
          <w:sz w:val="22"/>
          <w:szCs w:val="22"/>
        </w:rPr>
        <w:t xml:space="preserve">а, со счета Заказчика, указанного в пункте 10 </w:t>
      </w:r>
      <w:r>
        <w:rPr>
          <w:sz w:val="22"/>
        </w:rPr>
        <w:t>Контракт</w:t>
      </w:r>
      <w:r w:rsidRPr="007F0590">
        <w:rPr>
          <w:sz w:val="22"/>
          <w:szCs w:val="22"/>
        </w:rPr>
        <w:t>а.</w:t>
      </w:r>
    </w:p>
    <w:p w:rsidR="006E56FF" w:rsidRPr="007F0590" w:rsidRDefault="006E56FF" w:rsidP="006E56FF">
      <w:pPr>
        <w:tabs>
          <w:tab w:val="num" w:pos="567"/>
          <w:tab w:val="left" w:pos="993"/>
        </w:tabs>
        <w:mirrorIndents/>
        <w:jc w:val="both"/>
        <w:rPr>
          <w:sz w:val="22"/>
          <w:szCs w:val="22"/>
        </w:rPr>
      </w:pPr>
      <w:r w:rsidRPr="007F0590">
        <w:rPr>
          <w:sz w:val="22"/>
          <w:szCs w:val="22"/>
        </w:rPr>
        <w:t xml:space="preserve">        2.</w:t>
      </w:r>
      <w:r>
        <w:rPr>
          <w:sz w:val="22"/>
          <w:szCs w:val="22"/>
        </w:rPr>
        <w:t>7</w:t>
      </w:r>
      <w:r w:rsidRPr="007F0590">
        <w:rPr>
          <w:sz w:val="22"/>
          <w:szCs w:val="22"/>
        </w:rPr>
        <w:t xml:space="preserve">.   Цена </w:t>
      </w:r>
      <w:r>
        <w:rPr>
          <w:sz w:val="22"/>
        </w:rPr>
        <w:t>Контракт</w:t>
      </w:r>
      <w:r w:rsidRPr="007F0590">
        <w:rPr>
          <w:sz w:val="22"/>
          <w:szCs w:val="22"/>
        </w:rPr>
        <w:t>а является твердой и не подлежит изменению</w:t>
      </w:r>
      <w:r w:rsidRPr="007F0590">
        <w:rPr>
          <w:sz w:val="22"/>
          <w:szCs w:val="22"/>
          <w:lang w:bidi="ru-RU"/>
        </w:rPr>
        <w:t xml:space="preserve"> на весь срок действия настоящего </w:t>
      </w:r>
      <w:r>
        <w:rPr>
          <w:sz w:val="22"/>
        </w:rPr>
        <w:t>Контракт</w:t>
      </w:r>
      <w:r w:rsidRPr="007F0590">
        <w:rPr>
          <w:sz w:val="22"/>
          <w:szCs w:val="22"/>
          <w:lang w:bidi="ru-RU"/>
        </w:rPr>
        <w:t>а</w:t>
      </w:r>
      <w:r w:rsidRPr="007F0590">
        <w:rPr>
          <w:sz w:val="22"/>
          <w:szCs w:val="22"/>
        </w:rPr>
        <w:t>, за исключением случаев, предусмотренных действующим законодательством.</w:t>
      </w:r>
    </w:p>
    <w:p w:rsidR="006E56FF" w:rsidRPr="007F0590" w:rsidRDefault="006E56FF" w:rsidP="006E56F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E56FF" w:rsidRPr="007F0590" w:rsidRDefault="006E56FF" w:rsidP="006E56FF">
      <w:pPr>
        <w:autoSpaceDE w:val="0"/>
        <w:autoSpaceDN w:val="0"/>
        <w:adjustRightInd w:val="0"/>
        <w:ind w:firstLine="426"/>
        <w:rPr>
          <w:b/>
          <w:sz w:val="22"/>
          <w:szCs w:val="22"/>
        </w:rPr>
      </w:pPr>
      <w:r w:rsidRPr="007F0590">
        <w:rPr>
          <w:b/>
          <w:sz w:val="22"/>
          <w:szCs w:val="22"/>
        </w:rPr>
        <w:t>3.  Условия поставки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3.1.</w:t>
      </w:r>
      <w:r w:rsidRPr="007F0590">
        <w:rPr>
          <w:sz w:val="22"/>
          <w:szCs w:val="22"/>
        </w:rPr>
        <w:tab/>
        <w:t>Поставка товара должна быть завершена в сроки согласно спецификации (Приложение № 1).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3.2.</w:t>
      </w:r>
      <w:r w:rsidRPr="007F0590">
        <w:rPr>
          <w:sz w:val="22"/>
          <w:szCs w:val="22"/>
        </w:rPr>
        <w:tab/>
        <w:t>Поставщик организовывает поставку товара до места, указанного Заказчиком, разгрузку, по адресу согласно спецификации</w:t>
      </w:r>
      <w:r w:rsidRPr="007F0590">
        <w:t xml:space="preserve"> </w:t>
      </w:r>
      <w:r w:rsidRPr="007F0590">
        <w:rPr>
          <w:sz w:val="22"/>
          <w:szCs w:val="22"/>
        </w:rPr>
        <w:t>в указанное Заказчиком помещение.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3.3.</w:t>
      </w:r>
      <w:r w:rsidRPr="007F0590">
        <w:rPr>
          <w:sz w:val="22"/>
          <w:szCs w:val="22"/>
        </w:rPr>
        <w:tab/>
        <w:t>Поставщик не менее чем за сутки до предполагаемой даты поставки товара обязан уведомить Заказчика посредством телефонной или факсимильной связи о точной дате и времени поставки товара и согласовать с Заказчиком дату и время по требованию Заказчика.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3.4.</w:t>
      </w:r>
      <w:r w:rsidRPr="007F0590">
        <w:rPr>
          <w:sz w:val="22"/>
          <w:szCs w:val="22"/>
        </w:rPr>
        <w:tab/>
        <w:t>Товар должен быть новым и поставляться в заводской упаковке. Поставка должна осуществляться таким образом, чтобы исключить возможность порчи, повреждения или уничтожения товара при перевозке и хранении.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3.5.</w:t>
      </w:r>
      <w:r w:rsidRPr="007F0590">
        <w:rPr>
          <w:sz w:val="22"/>
          <w:szCs w:val="22"/>
        </w:rPr>
        <w:tab/>
        <w:t>Маркировка должна соответствовать требованиям, обычно предъявляемым к маркировке такого товара.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3.6.</w:t>
      </w:r>
      <w:r w:rsidRPr="007F0590">
        <w:rPr>
          <w:sz w:val="22"/>
          <w:szCs w:val="22"/>
        </w:rPr>
        <w:tab/>
        <w:t xml:space="preserve">Поставщик организовывает доставку, разгрузку товара до места, указанного Заказчиком, прохождение всех необходимых процедур, оформление необходимых документов, уплату всех сборов и иных необходимых платежей, которые согласно п.2.2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а включены в цену товара.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3.7.</w:t>
      </w:r>
      <w:r w:rsidRPr="007F0590">
        <w:rPr>
          <w:sz w:val="22"/>
          <w:szCs w:val="22"/>
        </w:rPr>
        <w:tab/>
        <w:t>Право собственности, риск случайной гибели или повреждения и иные риски переходят от Поставщика к Заказчику в момент подписания акта приемки-передачи товара обеими сторонами.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3.8.</w:t>
      </w:r>
      <w:r w:rsidRPr="007F0590">
        <w:rPr>
          <w:sz w:val="22"/>
          <w:szCs w:val="22"/>
        </w:rPr>
        <w:tab/>
        <w:t xml:space="preserve">При исполнении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е.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3.9.    Обязательным условием является поставка Поставщиком всех принадлежностей, относящихся к товару, а также предоставление необходимых для поставки сертификационных и товаросопроводительных документов, заверенных в соответствии с действующим законодательством.</w:t>
      </w:r>
    </w:p>
    <w:p w:rsidR="006E56FF" w:rsidRPr="007F0590" w:rsidRDefault="006E56FF" w:rsidP="006E56FF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3.10.</w:t>
      </w:r>
      <w:r w:rsidRPr="007F0590">
        <w:rPr>
          <w:sz w:val="22"/>
          <w:szCs w:val="22"/>
        </w:rPr>
        <w:tab/>
        <w:t>Поставщик гарантирует таможенную чистоту товара (для импортных товаров) и по требованию Заказчика должен предоставить документы, подтверждающие, что товар выпущен в свободное обращение на территории Российской Федерации.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3.11.  Товар передается свободным от прав и притязаний третьих лиц. Поставщик обязан компенсировать Заказчику любые его убытки, возникшие вследствие заявления прав на товар третьих лиц, а также в случае помещения товара под арест (или иной режим, исключающий его свободное использование) в результате действий третьих лиц заявляющих свои права на товар, а также в результате действий, решений государственных органов, предъявления к Заказчику штрафных санкций государственными органами вследствие ненадлежащего проведения в отношении товара таможенных и иных обязательных процедур, а также любых иных случаев изъятия, конфискации товара и предъявления к Заказчику имущественных санкций по основаниям за которые отвечает Поставщик, и всех иных подобных случаев, вытекающих из неисполнения обязанности Поставщика передать товар свободным от прав и притязаний третьих лиц.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 xml:space="preserve">3.12. Поставщик гарантирует соответствие, а также обязуется нести ответственность за соответствие требованиям ч. 1 ст. 31 Федерального закона от 05 апреля 2013 года № 44-ФЗ «О </w:t>
      </w:r>
      <w:r>
        <w:rPr>
          <w:sz w:val="22"/>
          <w:szCs w:val="22"/>
        </w:rPr>
        <w:t>контрактной</w:t>
      </w:r>
      <w:r w:rsidRPr="007F0590">
        <w:rPr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:rsidR="006E56FF" w:rsidRPr="007F0590" w:rsidRDefault="006E56FF" w:rsidP="006E56FF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6E56FF" w:rsidRPr="007F0590" w:rsidRDefault="006E56FF" w:rsidP="006E56FF">
      <w:pPr>
        <w:autoSpaceDE w:val="0"/>
        <w:autoSpaceDN w:val="0"/>
        <w:adjustRightInd w:val="0"/>
        <w:ind w:firstLine="426"/>
        <w:rPr>
          <w:b/>
          <w:sz w:val="22"/>
          <w:szCs w:val="22"/>
        </w:rPr>
      </w:pPr>
      <w:r w:rsidRPr="007F0590">
        <w:rPr>
          <w:b/>
          <w:sz w:val="22"/>
          <w:szCs w:val="22"/>
        </w:rPr>
        <w:t xml:space="preserve"> 4.   Порядок приемки товаров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4.1.</w:t>
      </w:r>
      <w:r w:rsidRPr="007F0590">
        <w:rPr>
          <w:sz w:val="22"/>
          <w:szCs w:val="22"/>
        </w:rPr>
        <w:tab/>
        <w:t>Приемка товара по количеству и качеству производится в порядке, установленном законодательством Российской Федерации.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4.2.</w:t>
      </w:r>
      <w:r w:rsidRPr="007F0590">
        <w:rPr>
          <w:sz w:val="22"/>
          <w:szCs w:val="22"/>
        </w:rPr>
        <w:tab/>
        <w:t>Товары, поставляемые Поставщиком Заказчику, должны соответствовать техническим характеристикам, установленным в спецификации.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4.3.</w:t>
      </w:r>
      <w:r w:rsidRPr="007F0590">
        <w:rPr>
          <w:sz w:val="22"/>
          <w:szCs w:val="22"/>
        </w:rPr>
        <w:tab/>
        <w:t xml:space="preserve">В день отгрузки товара Поставщик обязан передать Заказчику акт приемки-передачи товара и товарную накладную (или универсальный-передаточный документ) в двух экземплярах, счет, </w:t>
      </w:r>
      <w:r w:rsidRPr="007F0590">
        <w:rPr>
          <w:sz w:val="22"/>
          <w:szCs w:val="22"/>
        </w:rPr>
        <w:lastRenderedPageBreak/>
        <w:t>подписанные Поставщиком, сертификаты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Документы, представленные Заказчику и оформленные ненадлежащим образом, возвращаются Поставщику для переоформления в установленном порядке.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4.4.</w:t>
      </w:r>
      <w:r w:rsidRPr="007F0590">
        <w:rPr>
          <w:sz w:val="22"/>
          <w:szCs w:val="22"/>
        </w:rPr>
        <w:tab/>
        <w:t xml:space="preserve">Приемка товара по товарной накладной (или универсальному-передаточному документу) производится Заказчиком по количеству, при этом вскрытие упаковок может не производиться. Факт подписания товарной накладной (или универсального-передаточного документа) в рамках </w:t>
      </w:r>
      <w:r>
        <w:rPr>
          <w:sz w:val="22"/>
        </w:rPr>
        <w:t>Контракт</w:t>
      </w:r>
      <w:r w:rsidRPr="007F0590">
        <w:rPr>
          <w:sz w:val="22"/>
          <w:szCs w:val="22"/>
        </w:rPr>
        <w:t xml:space="preserve">а подтверждает доставку определенного количества товара без определения его соответствия требованиям </w:t>
      </w:r>
      <w:r>
        <w:rPr>
          <w:sz w:val="22"/>
        </w:rPr>
        <w:t>Контракт</w:t>
      </w:r>
      <w:r w:rsidRPr="007F0590">
        <w:rPr>
          <w:sz w:val="22"/>
          <w:szCs w:val="22"/>
        </w:rPr>
        <w:t>а.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4.5.</w:t>
      </w:r>
      <w:r w:rsidRPr="007F0590">
        <w:rPr>
          <w:sz w:val="22"/>
          <w:szCs w:val="22"/>
        </w:rPr>
        <w:tab/>
        <w:t>Приемка товара по количеству проводится в день доставки товара на территорию Заказчика. При приемке товара по количеству Заказчик проверяет: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а) количество товара (без вскрытия упаковок и тары производителя);</w:t>
      </w:r>
    </w:p>
    <w:p w:rsidR="006E56FF" w:rsidRPr="007F0590" w:rsidRDefault="006E56FF" w:rsidP="006E56FF">
      <w:pPr>
        <w:tabs>
          <w:tab w:val="left" w:pos="567"/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б) наличие, полноту и правильность оформления документов, указанных в п.4.3 или иных документов. Отсутствие указанных документов при товаре может служить основанием для отказа в приемке товара;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 xml:space="preserve">в) наличие, соответствие маркировки на таре, упаковке, сохранность тары, отсутствие внешних повреждений на оригинальной упаковке, в том числе проверяет соответствие маркировок на таре и упаковках представленным вместе с товаром документам и </w:t>
      </w:r>
      <w:r>
        <w:rPr>
          <w:sz w:val="22"/>
        </w:rPr>
        <w:t>Контракт</w:t>
      </w:r>
      <w:r w:rsidRPr="007F0590">
        <w:rPr>
          <w:sz w:val="22"/>
        </w:rPr>
        <w:t>у</w:t>
      </w:r>
      <w:r w:rsidRPr="007F0590">
        <w:rPr>
          <w:sz w:val="22"/>
          <w:szCs w:val="22"/>
        </w:rPr>
        <w:t>, включая все приложения к нему.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4.6.</w:t>
      </w:r>
      <w:r w:rsidRPr="007F0590">
        <w:rPr>
          <w:sz w:val="22"/>
          <w:szCs w:val="22"/>
        </w:rPr>
        <w:tab/>
        <w:t xml:space="preserve">Не позднее 14 (четырнадцати) дней после получения от Поставщика товаров и документов, указанных в п.4.3 </w:t>
      </w:r>
      <w:r>
        <w:rPr>
          <w:sz w:val="22"/>
        </w:rPr>
        <w:t>Контракт</w:t>
      </w:r>
      <w:r w:rsidRPr="007F0590">
        <w:rPr>
          <w:sz w:val="22"/>
          <w:szCs w:val="22"/>
        </w:rPr>
        <w:t xml:space="preserve">а, Заказчик рассматривает результаты и осуществляет приемку поставленных товаров (и сопутствующих услуг) по </w:t>
      </w:r>
      <w:r>
        <w:rPr>
          <w:sz w:val="22"/>
        </w:rPr>
        <w:t>Контракт</w:t>
      </w:r>
      <w:r w:rsidRPr="007F0590">
        <w:rPr>
          <w:sz w:val="22"/>
          <w:szCs w:val="22"/>
        </w:rPr>
        <w:t xml:space="preserve">у на предмет соответствия их количеству, комплектности, качеству и иным требованиям, установленным в </w:t>
      </w:r>
      <w:r>
        <w:rPr>
          <w:sz w:val="22"/>
        </w:rPr>
        <w:t>Контракт</w:t>
      </w:r>
      <w:r w:rsidRPr="007F0590">
        <w:rPr>
          <w:sz w:val="22"/>
          <w:szCs w:val="22"/>
        </w:rPr>
        <w:t xml:space="preserve">е и спецификации, и направляет Поставщику подписанный Заказчиком 1 (один) экземпляр Акта приемки-передачи товара, либо запрос о предоставлении разъяснений (дополнительных материалов, относящиеся к условиям исполнения </w:t>
      </w:r>
      <w:r>
        <w:rPr>
          <w:sz w:val="22"/>
        </w:rPr>
        <w:t>Контракт</w:t>
      </w:r>
      <w:r w:rsidRPr="007F0590">
        <w:rPr>
          <w:sz w:val="22"/>
          <w:szCs w:val="22"/>
        </w:rPr>
        <w:t>а и отдельным этапам его исполнения) касательно поставленных товаров (и сопутствующих услуг), либо мотивированный отказ от принятия поставленных товаров (и сопутствующих услуг), или акт с перечнем выявленных недостатков/дефектов и сроком их устранения. В случае отказа Заказчика от принятия поставленных товаров (и сопутствующих услуг) в связи с необходимостью устранения дефектов, недостатков Поставщик обязуется в срок, установленный в акте, составленном Заказчиком, устранить указанные дефекты, выявленные при приеме товара, либо заменить товар за свой счет.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4.7.</w:t>
      </w:r>
      <w:r w:rsidRPr="007F0590">
        <w:rPr>
          <w:sz w:val="22"/>
          <w:szCs w:val="22"/>
        </w:rPr>
        <w:tab/>
        <w:t>В случае поставки некачественного товара, Поставщик обязан безвозмездно устранить недостатки товара в течение 3 (трех) дней с момента заявления о них Заказчиком, либо возместить расходы Заказчика на устранение недостатков товара.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4.8.</w:t>
      </w:r>
      <w:r w:rsidRPr="007F0590">
        <w:rPr>
          <w:sz w:val="22"/>
          <w:szCs w:val="22"/>
        </w:rPr>
        <w:tab/>
        <w:t xml:space="preserve">В случае существенного нарушения требований к качеству товара, Поставщик обязан в течение 3 (трех) дней заменить некачественный товар товаром, соответствующим условиям </w:t>
      </w:r>
      <w:r>
        <w:rPr>
          <w:sz w:val="22"/>
        </w:rPr>
        <w:t>Контракт</w:t>
      </w:r>
      <w:r w:rsidRPr="007F0590">
        <w:rPr>
          <w:sz w:val="22"/>
          <w:szCs w:val="22"/>
        </w:rPr>
        <w:t>а.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4.9.</w:t>
      </w:r>
      <w:r w:rsidRPr="007F0590">
        <w:rPr>
          <w:sz w:val="22"/>
          <w:szCs w:val="22"/>
        </w:rPr>
        <w:tab/>
        <w:t>В случае поставки некомплектного товара Поставщик обязан доукомплектовать товар в течение 3 (трех) дней с момента заявления Заказчиком такого требования.</w:t>
      </w:r>
    </w:p>
    <w:p w:rsidR="006E56FF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4.10.</w:t>
      </w:r>
      <w:r w:rsidRPr="007F0590">
        <w:rPr>
          <w:sz w:val="22"/>
          <w:szCs w:val="22"/>
        </w:rPr>
        <w:tab/>
        <w:t>В случае, если Поставщик не доукомплектовал товар в течение 3 (трех) дней с момента заявления такого требования, Заказчик вправе потребовать замены некомплектного товара на комплектный.</w:t>
      </w:r>
    </w:p>
    <w:p w:rsidR="006E56FF" w:rsidRPr="000F481B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4.11. Заказчик имеет право составить </w:t>
      </w:r>
      <w:r w:rsidRPr="00171B49">
        <w:rPr>
          <w:sz w:val="22"/>
          <w:szCs w:val="22"/>
        </w:rPr>
        <w:t xml:space="preserve">Акт приемки товаров, работ, услуг </w:t>
      </w:r>
      <w:r>
        <w:rPr>
          <w:sz w:val="22"/>
          <w:szCs w:val="22"/>
        </w:rPr>
        <w:t xml:space="preserve">по </w:t>
      </w:r>
      <w:r w:rsidRPr="00171B49">
        <w:rPr>
          <w:sz w:val="22"/>
          <w:szCs w:val="22"/>
        </w:rPr>
        <w:t>ф</w:t>
      </w:r>
      <w:r>
        <w:rPr>
          <w:sz w:val="22"/>
          <w:szCs w:val="22"/>
        </w:rPr>
        <w:t>орме</w:t>
      </w:r>
      <w:r w:rsidRPr="00171B49">
        <w:rPr>
          <w:sz w:val="22"/>
          <w:szCs w:val="22"/>
        </w:rPr>
        <w:t xml:space="preserve"> 0510452</w:t>
      </w:r>
      <w:r>
        <w:rPr>
          <w:sz w:val="22"/>
          <w:szCs w:val="22"/>
        </w:rPr>
        <w:t xml:space="preserve">, утвержденной </w:t>
      </w:r>
      <w:r w:rsidRPr="00171B49">
        <w:rPr>
          <w:sz w:val="22"/>
          <w:szCs w:val="22"/>
        </w:rPr>
        <w:t>Приказ</w:t>
      </w:r>
      <w:r>
        <w:rPr>
          <w:sz w:val="22"/>
          <w:szCs w:val="22"/>
        </w:rPr>
        <w:t>ом</w:t>
      </w:r>
      <w:r w:rsidRPr="00171B49">
        <w:rPr>
          <w:sz w:val="22"/>
          <w:szCs w:val="22"/>
        </w:rPr>
        <w:t xml:space="preserve"> Минфина России от 15.04.2021 </w:t>
      </w:r>
      <w:r>
        <w:rPr>
          <w:sz w:val="22"/>
          <w:szCs w:val="22"/>
        </w:rPr>
        <w:t>№</w:t>
      </w:r>
      <w:r w:rsidRPr="00171B49">
        <w:rPr>
          <w:sz w:val="22"/>
          <w:szCs w:val="22"/>
        </w:rPr>
        <w:t xml:space="preserve"> 61н</w:t>
      </w:r>
      <w:r>
        <w:rPr>
          <w:sz w:val="22"/>
          <w:szCs w:val="22"/>
        </w:rPr>
        <w:t xml:space="preserve"> и направить его на электронный адрес Поставщика.</w:t>
      </w:r>
    </w:p>
    <w:p w:rsidR="006E56FF" w:rsidRPr="007F0590" w:rsidRDefault="006E56FF" w:rsidP="006E56F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E56FF" w:rsidRPr="007F0590" w:rsidRDefault="006E56FF" w:rsidP="006E56FF">
      <w:pPr>
        <w:autoSpaceDE w:val="0"/>
        <w:autoSpaceDN w:val="0"/>
        <w:adjustRightInd w:val="0"/>
        <w:ind w:firstLine="426"/>
        <w:rPr>
          <w:b/>
          <w:sz w:val="22"/>
          <w:szCs w:val="22"/>
        </w:rPr>
      </w:pPr>
      <w:r w:rsidRPr="007F0590">
        <w:rPr>
          <w:b/>
          <w:sz w:val="22"/>
          <w:szCs w:val="22"/>
        </w:rPr>
        <w:t xml:space="preserve">5. Гарантия </w:t>
      </w:r>
    </w:p>
    <w:p w:rsidR="006E56FF" w:rsidRPr="007F0590" w:rsidRDefault="006E56FF" w:rsidP="006E56FF">
      <w:pPr>
        <w:tabs>
          <w:tab w:val="left" w:pos="567"/>
          <w:tab w:val="left" w:pos="709"/>
          <w:tab w:val="left" w:pos="851"/>
          <w:tab w:val="left" w:pos="127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5.1.   Гарантия качества распространяется на весь товар в целом, включая его составные части и комплектующие изделия.</w:t>
      </w:r>
    </w:p>
    <w:p w:rsidR="006E56FF" w:rsidRPr="007F0590" w:rsidRDefault="006E56FF" w:rsidP="006E56FF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5.2.    Документы по гарантийному обслуживанию должны содержать следующие сведения: сведения об условиях гарантии, порядок и сроки осуществления гарантийного ремонта, условия технической поддержки. Документы по гарантийному обслуживанию передаются вместе с товаром.</w:t>
      </w:r>
    </w:p>
    <w:p w:rsidR="006E56FF" w:rsidRPr="007F0590" w:rsidRDefault="006E56FF" w:rsidP="006E56FF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 xml:space="preserve">5.3.   Товар, поставленный по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у, в течение гарантийного срока эксплуатации с момента подписания товарной накладной (или универсального-передаточного документа) обеими сторонами, не должен иметь дефектов, связанных с конструкцией, материалами или работой, либо проявляющихся в результате действия или упущения Поставщика или производителя, при нормальном использовании поставленного товара в соответствии с его назначением.</w:t>
      </w:r>
    </w:p>
    <w:p w:rsidR="006E56FF" w:rsidRPr="007F0590" w:rsidRDefault="006E56FF" w:rsidP="006E56FF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lastRenderedPageBreak/>
        <w:t>5.4.    В случае обнаружения дефектов и неисправностей, обнаруженных в товаре в течение гарантийного срока, Поставщику в течение 30 (тридцати) дней направляется на электронный адрес письменное уведомление об устранении (замене, ремонте) неисправного товара.</w:t>
      </w:r>
    </w:p>
    <w:p w:rsidR="006E56FF" w:rsidRPr="007F0590" w:rsidRDefault="006E56FF" w:rsidP="006E56FF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5.5.    Устранение дефектов и неисправностей, обнаруженных в товаре в течение гарантийного срока осуществляется Поставщиком товара без дополнительной оплаты в месте установки товара. Все связанные с этим расходы берет на себя Поставщик.</w:t>
      </w:r>
    </w:p>
    <w:p w:rsidR="006E56FF" w:rsidRPr="007F0590" w:rsidRDefault="006E56FF" w:rsidP="006E56FF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 xml:space="preserve">5.6.    Выявленные дефекты и недостатки товара должны быть устранены Поставщиком в срок не позднее 10 (десяти) дней с момента получения от Заказчика уведомления. В случае </w:t>
      </w:r>
      <w:proofErr w:type="spellStart"/>
      <w:r w:rsidRPr="007F0590">
        <w:rPr>
          <w:sz w:val="22"/>
          <w:szCs w:val="22"/>
        </w:rPr>
        <w:t>неустранения</w:t>
      </w:r>
      <w:proofErr w:type="spellEnd"/>
      <w:r w:rsidRPr="007F0590">
        <w:rPr>
          <w:sz w:val="22"/>
          <w:szCs w:val="22"/>
        </w:rPr>
        <w:t xml:space="preserve"> Поставщиком дефектов или недостатков в срок, Заказчик имеет право устранить самостоятельно либо привлечь третьих лиц для устранения дефектов или недостатков с возмещением расходов за счет Поставщика.</w:t>
      </w:r>
    </w:p>
    <w:p w:rsidR="006E56FF" w:rsidRPr="007F0590" w:rsidRDefault="006E56FF" w:rsidP="006E56FF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5.7.    В случае невозможности устранить неисправность товара Поставщик обязан произвести замену на новый товар.</w:t>
      </w:r>
    </w:p>
    <w:p w:rsidR="006E56FF" w:rsidRPr="007F0590" w:rsidRDefault="006E56FF" w:rsidP="006E56FF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5.8.    Гарантийный срок продлевается на время устранения недостатков или замены товара с записью в техническом паспорте.</w:t>
      </w:r>
    </w:p>
    <w:p w:rsidR="006E56FF" w:rsidRPr="007F0590" w:rsidRDefault="006E56FF" w:rsidP="006E56FF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При обнаружении недостатков товара и невозможности заменить его на другой аналогичный товар, Поставщик возвращает все денежные средства, полученные в счет оплаты товара в течение 3 (трех) рабочих дней с момента получения соответствующего требования от Заказчика и забирает товар ненадлежащего качества.</w:t>
      </w:r>
    </w:p>
    <w:p w:rsidR="006E56FF" w:rsidRPr="007F0590" w:rsidRDefault="006E56FF" w:rsidP="006E56FF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 xml:space="preserve">5.9.  Положения настоящего пункта (п.5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а) применяется в случае наличия в спецификации требований к гарантийному сроку.</w:t>
      </w:r>
    </w:p>
    <w:p w:rsidR="006E56FF" w:rsidRPr="007F0590" w:rsidRDefault="006E56FF" w:rsidP="006E56FF">
      <w:pPr>
        <w:autoSpaceDE w:val="0"/>
        <w:autoSpaceDN w:val="0"/>
        <w:adjustRightInd w:val="0"/>
        <w:rPr>
          <w:sz w:val="22"/>
          <w:szCs w:val="22"/>
        </w:rPr>
      </w:pPr>
    </w:p>
    <w:p w:rsidR="006E56FF" w:rsidRPr="007F0590" w:rsidRDefault="006E56FF" w:rsidP="006E56FF">
      <w:pPr>
        <w:autoSpaceDE w:val="0"/>
        <w:autoSpaceDN w:val="0"/>
        <w:adjustRightInd w:val="0"/>
        <w:ind w:firstLine="426"/>
        <w:rPr>
          <w:b/>
          <w:sz w:val="22"/>
          <w:szCs w:val="22"/>
        </w:rPr>
      </w:pPr>
      <w:r w:rsidRPr="007F0590">
        <w:rPr>
          <w:b/>
          <w:sz w:val="22"/>
          <w:szCs w:val="22"/>
        </w:rPr>
        <w:t xml:space="preserve"> 6. Ответственность Сторон</w:t>
      </w:r>
    </w:p>
    <w:p w:rsidR="006E56FF" w:rsidRPr="007F0590" w:rsidRDefault="006E56FF" w:rsidP="006E56FF">
      <w:pPr>
        <w:tabs>
          <w:tab w:val="num" w:pos="567"/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6.1.</w:t>
      </w:r>
      <w:r w:rsidRPr="007F0590">
        <w:rPr>
          <w:sz w:val="22"/>
          <w:szCs w:val="22"/>
        </w:rPr>
        <w:tab/>
        <w:t xml:space="preserve">За неисполнение или ненадлежащее исполнение своих обязательств, установленных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ом, Заказчик и Поставщик несут ответственность в соответствии с действующим законодательством Российской Федерации.</w:t>
      </w:r>
    </w:p>
    <w:p w:rsidR="006E56FF" w:rsidRPr="007F0590" w:rsidRDefault="006E56FF" w:rsidP="006E56FF">
      <w:pPr>
        <w:tabs>
          <w:tab w:val="num" w:pos="567"/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6.2.</w:t>
      </w:r>
      <w:r w:rsidRPr="007F0590">
        <w:rPr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ом срока исполнения обязательства, и устанавливается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ом в размере </w:t>
      </w:r>
      <w:r w:rsidRPr="006E7BA8">
        <w:rPr>
          <w:color w:val="000000" w:themeColor="text1"/>
          <w:sz w:val="22"/>
          <w:szCs w:val="22"/>
        </w:rPr>
        <w:t xml:space="preserve">одной трехсотой действующей на дату уплаты пени ключевой ставки Центрального банка Российской Федерации </w:t>
      </w:r>
      <w:r w:rsidRPr="007F0590">
        <w:rPr>
          <w:sz w:val="22"/>
          <w:szCs w:val="22"/>
        </w:rPr>
        <w:t xml:space="preserve">от </w:t>
      </w:r>
      <w:r>
        <w:rPr>
          <w:sz w:val="22"/>
          <w:szCs w:val="22"/>
        </w:rPr>
        <w:t>Ц</w:t>
      </w:r>
      <w:r w:rsidRPr="007F0590">
        <w:rPr>
          <w:sz w:val="22"/>
          <w:szCs w:val="22"/>
        </w:rPr>
        <w:t xml:space="preserve">ены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а (отдельного этапа исполнения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ом (соответствующим отдельным этапом исполнения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6E56FF" w:rsidRPr="007F0590" w:rsidRDefault="006E56FF" w:rsidP="006E56FF">
      <w:pPr>
        <w:tabs>
          <w:tab w:val="num" w:pos="567"/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6.3.</w:t>
      </w:r>
      <w:r w:rsidRPr="007F0590">
        <w:rPr>
          <w:sz w:val="22"/>
          <w:szCs w:val="22"/>
        </w:rPr>
        <w:tab/>
        <w:t xml:space="preserve">Размер штрафа составляет 10 процентов цены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а за каждый факт неисполнения или ненадлежащего исполнения Поставщиком обязательств, за исключением просрочки исполнения обязательств (в том числе гарантийного обязательства), предусмотренных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ом.</w:t>
      </w:r>
    </w:p>
    <w:p w:rsidR="006E56FF" w:rsidRPr="007F0590" w:rsidRDefault="006E56FF" w:rsidP="006E56FF">
      <w:pPr>
        <w:tabs>
          <w:tab w:val="num" w:pos="567"/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6.4.</w:t>
      </w:r>
      <w:r w:rsidRPr="007F0590">
        <w:rPr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ом, которое не имеет стоимостного выражения, размер штрафа устанавливается в размере 1000 рублей.</w:t>
      </w:r>
    </w:p>
    <w:p w:rsidR="006E56FF" w:rsidRPr="007F0590" w:rsidRDefault="006E56FF" w:rsidP="006E56FF">
      <w:pPr>
        <w:tabs>
          <w:tab w:val="num" w:pos="567"/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6.5.</w:t>
      </w:r>
      <w:r w:rsidRPr="007F0590">
        <w:rPr>
          <w:sz w:val="22"/>
          <w:szCs w:val="22"/>
        </w:rPr>
        <w:tab/>
        <w:t xml:space="preserve">За каждый факт неисполнения Заказчиком обязательств, предусмотренных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ом, размер штрафа устанавливается в размере 1000 рублей.</w:t>
      </w:r>
    </w:p>
    <w:p w:rsidR="006E56FF" w:rsidRPr="007F0590" w:rsidRDefault="006E56FF" w:rsidP="006E56FF">
      <w:pPr>
        <w:tabs>
          <w:tab w:val="num" w:pos="567"/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6.6.</w:t>
      </w:r>
      <w:r w:rsidRPr="007F0590">
        <w:rPr>
          <w:sz w:val="22"/>
          <w:szCs w:val="22"/>
        </w:rPr>
        <w:tab/>
        <w:t xml:space="preserve">За каждый день просрочки исполнения Заказчиком обязательства, предусмотренного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ом срока исполнения обязательства, размер пени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</w:p>
    <w:p w:rsidR="006E56FF" w:rsidRPr="007F0590" w:rsidRDefault="006E56FF" w:rsidP="006E56FF">
      <w:pPr>
        <w:tabs>
          <w:tab w:val="num" w:pos="567"/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6.7.</w:t>
      </w:r>
      <w:r w:rsidRPr="007F0590">
        <w:rPr>
          <w:sz w:val="22"/>
          <w:szCs w:val="22"/>
        </w:rPr>
        <w:tab/>
        <w:t xml:space="preserve">Общая сумма начисленного штрафа за неисполнение или ненадлежащее исполнение Поставщиком обязательств, предусмотренных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ом, не может превышать Цену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а.</w:t>
      </w:r>
    </w:p>
    <w:p w:rsidR="006E56FF" w:rsidRPr="007F0590" w:rsidRDefault="006E56FF" w:rsidP="006E56FF">
      <w:pPr>
        <w:tabs>
          <w:tab w:val="num" w:pos="567"/>
          <w:tab w:val="left" w:pos="993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6.8.</w:t>
      </w:r>
      <w:r w:rsidRPr="007F0590">
        <w:rPr>
          <w:sz w:val="22"/>
          <w:szCs w:val="22"/>
        </w:rPr>
        <w:tab/>
        <w:t xml:space="preserve">Общая сумма начисленного штрафа за ненадлежащее исполнение Заказчиком обязательств, предусмотренных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ом, не может превышать Цену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а.</w:t>
      </w:r>
    </w:p>
    <w:p w:rsidR="006E56FF" w:rsidRPr="007F0590" w:rsidRDefault="006E56FF" w:rsidP="006E56FF">
      <w:pPr>
        <w:tabs>
          <w:tab w:val="num" w:pos="567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 xml:space="preserve">6.9.    Стороны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6E56FF" w:rsidRPr="007F0590" w:rsidRDefault="006E56FF" w:rsidP="006E56FF">
      <w:pPr>
        <w:tabs>
          <w:tab w:val="num" w:pos="567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lastRenderedPageBreak/>
        <w:t>6.10.</w:t>
      </w:r>
      <w:r w:rsidRPr="007F0590">
        <w:rPr>
          <w:sz w:val="22"/>
          <w:szCs w:val="22"/>
        </w:rPr>
        <w:tab/>
        <w:t>В случае установления уполномоченными контрольными органами факта поставки товара не в полном объеме и/или завышения его стоимости, Поставщик осуществляет возврат Заказчику излишне уплаченных денежных средств.</w:t>
      </w:r>
    </w:p>
    <w:p w:rsidR="006E56FF" w:rsidRPr="007F0590" w:rsidRDefault="006E56FF" w:rsidP="006E56FF">
      <w:pPr>
        <w:tabs>
          <w:tab w:val="num" w:pos="567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6.11.</w:t>
      </w:r>
      <w:r w:rsidRPr="007F0590">
        <w:rPr>
          <w:sz w:val="22"/>
          <w:szCs w:val="22"/>
        </w:rPr>
        <w:tab/>
        <w:t xml:space="preserve">Уплата Поставщиком неустойки или применение иной формы ответственности не освобождает его от исполнения обязательств по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у.</w:t>
      </w:r>
    </w:p>
    <w:p w:rsidR="006E56FF" w:rsidRPr="007F0590" w:rsidRDefault="006E56FF" w:rsidP="006E56FF">
      <w:pPr>
        <w:tabs>
          <w:tab w:val="num" w:pos="567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6.12.</w:t>
      </w:r>
      <w:r w:rsidRPr="007F0590">
        <w:rPr>
          <w:sz w:val="22"/>
          <w:szCs w:val="22"/>
        </w:rPr>
        <w:tab/>
        <w:t>В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</w:p>
    <w:p w:rsidR="006E56FF" w:rsidRPr="007F0590" w:rsidRDefault="006E56FF" w:rsidP="006E56FF">
      <w:pPr>
        <w:tabs>
          <w:tab w:val="num" w:pos="567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6.13.</w:t>
      </w:r>
      <w:r w:rsidRPr="007F0590">
        <w:rPr>
          <w:sz w:val="22"/>
          <w:szCs w:val="22"/>
        </w:rPr>
        <w:tab/>
        <w:t>Заказчик освобождается от уплаты неустойки (штрафа, пеней),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6E56FF" w:rsidRPr="007F0590" w:rsidRDefault="006E56FF" w:rsidP="006E56FF">
      <w:pPr>
        <w:tabs>
          <w:tab w:val="num" w:pos="567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6.14.</w:t>
      </w:r>
      <w:r w:rsidRPr="007F0590">
        <w:rPr>
          <w:sz w:val="22"/>
          <w:szCs w:val="22"/>
        </w:rPr>
        <w:tab/>
        <w:t>Заказчик имеет право удержать из причитающихся Поставщику платежей сумму причитающихся Заказчику штрафов и неустоек.</w:t>
      </w:r>
    </w:p>
    <w:p w:rsidR="006E56FF" w:rsidRPr="007F0590" w:rsidRDefault="006E56FF" w:rsidP="006E56FF">
      <w:pPr>
        <w:tabs>
          <w:tab w:val="num" w:pos="567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6.15.</w:t>
      </w:r>
      <w:r w:rsidRPr="007F0590">
        <w:rPr>
          <w:sz w:val="22"/>
          <w:szCs w:val="22"/>
        </w:rPr>
        <w:tab/>
        <w:t xml:space="preserve">Все возникающие претензии по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у между Сторонами должны быть рассмотрены в течение 20 (двадцати) дней с момента получения претензии. Отправление претензий и ответов на них – заказным письмом с уведомлением.</w:t>
      </w:r>
    </w:p>
    <w:p w:rsidR="006E56FF" w:rsidRPr="007F0590" w:rsidRDefault="006E56FF" w:rsidP="006E56FF">
      <w:pPr>
        <w:tabs>
          <w:tab w:val="num" w:pos="567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6.16.</w:t>
      </w:r>
      <w:r w:rsidRPr="007F0590">
        <w:rPr>
          <w:sz w:val="22"/>
          <w:szCs w:val="22"/>
        </w:rPr>
        <w:tab/>
        <w:t>В случае не достижения взаимоприемлемых решений между Сторонами, споры подлежат рассмотрению в Арбитражном суде г. Москвы.</w:t>
      </w:r>
    </w:p>
    <w:p w:rsidR="006E56FF" w:rsidRPr="007F0590" w:rsidRDefault="006E56FF" w:rsidP="006E56FF">
      <w:pPr>
        <w:tabs>
          <w:tab w:val="num" w:pos="567"/>
        </w:tabs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6E56FF" w:rsidRPr="005468B1" w:rsidRDefault="006E56FF" w:rsidP="006E56FF">
      <w:pPr>
        <w:pStyle w:val="a9"/>
        <w:ind w:left="426"/>
        <w:mirrorIndents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5468B1">
        <w:rPr>
          <w:rFonts w:ascii="Times New Roman" w:hAnsi="Times New Roman"/>
          <w:b/>
          <w:color w:val="auto"/>
          <w:sz w:val="22"/>
          <w:szCs w:val="22"/>
        </w:rPr>
        <w:t>7.  Обстоятельства непреодолимой силы</w:t>
      </w:r>
    </w:p>
    <w:p w:rsidR="006E56FF" w:rsidRPr="007F0590" w:rsidRDefault="006E56FF" w:rsidP="006E56FF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7.1.</w:t>
      </w:r>
      <w:r w:rsidRPr="007F0590">
        <w:rPr>
          <w:sz w:val="22"/>
          <w:szCs w:val="22"/>
        </w:rPr>
        <w:tab/>
        <w:t xml:space="preserve">  Стороны освобождаются от ответственности за частичное или полное неисполнение обязательств по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у, если это неисполнение явилось следствием обстоятельств непреодолимой силы, возникших после заключения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а в результате обстоятельств чрезвычайного характера, которые стороны не могли предвидеть или предотвратить.</w:t>
      </w:r>
    </w:p>
    <w:p w:rsidR="006E56FF" w:rsidRPr="007F0590" w:rsidRDefault="006E56FF" w:rsidP="006E56FF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7.2.</w:t>
      </w:r>
      <w:r w:rsidRPr="007F0590">
        <w:rPr>
          <w:sz w:val="22"/>
          <w:szCs w:val="22"/>
        </w:rPr>
        <w:tab/>
        <w:t xml:space="preserve">  При наступлении обстоятельств непреодолимой силы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у.</w:t>
      </w:r>
    </w:p>
    <w:p w:rsidR="006E56FF" w:rsidRPr="007F0590" w:rsidRDefault="006E56FF" w:rsidP="006E56FF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7.3.</w:t>
      </w:r>
      <w:r w:rsidRPr="007F0590">
        <w:rPr>
          <w:sz w:val="22"/>
          <w:szCs w:val="22"/>
        </w:rPr>
        <w:tab/>
        <w:t xml:space="preserve">  В случаях наступления обстоятельств непреодолимой силы срок выполнения стороной обязательств по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у отодвигается соразмерно времени, в течение которого действуют эти обстоятельства и их последствия.</w:t>
      </w:r>
    </w:p>
    <w:p w:rsidR="006E56FF" w:rsidRPr="007F0590" w:rsidRDefault="006E56FF" w:rsidP="006E56FF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7.4.</w:t>
      </w:r>
      <w:r w:rsidRPr="007F0590">
        <w:rPr>
          <w:sz w:val="22"/>
          <w:szCs w:val="22"/>
        </w:rPr>
        <w:tab/>
        <w:t xml:space="preserve">  Если наступившие обстоятельства непреодолимой силы и их последствия продолжают действовать более 15 (пятнадцати) дней, стороны проводят дополнительные переговоры для выявления приемлемых альтернативных способов исполнения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а.</w:t>
      </w:r>
    </w:p>
    <w:p w:rsidR="006E56FF" w:rsidRPr="007F0590" w:rsidRDefault="006E56FF" w:rsidP="006E56FF">
      <w:pPr>
        <w:tabs>
          <w:tab w:val="num" w:pos="12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E56FF" w:rsidRPr="007F0590" w:rsidRDefault="006E56FF" w:rsidP="006E56FF">
      <w:pPr>
        <w:widowControl w:val="0"/>
        <w:autoSpaceDE w:val="0"/>
        <w:autoSpaceDN w:val="0"/>
        <w:adjustRightInd w:val="0"/>
        <w:ind w:firstLine="426"/>
        <w:rPr>
          <w:b/>
          <w:sz w:val="22"/>
          <w:szCs w:val="22"/>
        </w:rPr>
      </w:pPr>
      <w:r w:rsidRPr="007F0590">
        <w:rPr>
          <w:b/>
          <w:sz w:val="22"/>
          <w:szCs w:val="22"/>
        </w:rPr>
        <w:t xml:space="preserve">8.  Срок действия </w:t>
      </w:r>
      <w:r>
        <w:rPr>
          <w:b/>
          <w:sz w:val="22"/>
        </w:rPr>
        <w:t>Контракт</w:t>
      </w:r>
      <w:r w:rsidRPr="007F0590">
        <w:rPr>
          <w:b/>
          <w:sz w:val="22"/>
          <w:szCs w:val="22"/>
        </w:rPr>
        <w:t>а</w:t>
      </w:r>
    </w:p>
    <w:p w:rsidR="006E56FF" w:rsidRPr="007F0590" w:rsidRDefault="006E56FF" w:rsidP="006E56FF">
      <w:pPr>
        <w:widowControl w:val="0"/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8.1.</w:t>
      </w:r>
      <w:r>
        <w:rPr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Контракт</w:t>
      </w:r>
      <w:r w:rsidRPr="0048475B">
        <w:rPr>
          <w:color w:val="000000" w:themeColor="text1"/>
          <w:sz w:val="22"/>
          <w:szCs w:val="22"/>
        </w:rPr>
        <w:t xml:space="preserve"> вступает в силу с даты его подписания обеими Сторонами и действует по </w:t>
      </w:r>
      <w:r w:rsidR="00CC6AAD">
        <w:rPr>
          <w:color w:val="000000" w:themeColor="text1"/>
          <w:sz w:val="22"/>
          <w:szCs w:val="22"/>
        </w:rPr>
        <w:t>31</w:t>
      </w:r>
      <w:r w:rsidRPr="0048475B">
        <w:rPr>
          <w:color w:val="000000" w:themeColor="text1"/>
          <w:sz w:val="22"/>
          <w:szCs w:val="22"/>
        </w:rPr>
        <w:t>.</w:t>
      </w:r>
      <w:r w:rsidR="00CC6AAD">
        <w:rPr>
          <w:color w:val="000000" w:themeColor="text1"/>
          <w:sz w:val="22"/>
          <w:szCs w:val="22"/>
        </w:rPr>
        <w:t>0</w:t>
      </w:r>
      <w:r w:rsidR="00475692">
        <w:rPr>
          <w:color w:val="000000" w:themeColor="text1"/>
          <w:sz w:val="22"/>
          <w:szCs w:val="22"/>
        </w:rPr>
        <w:t>8</w:t>
      </w:r>
      <w:r w:rsidRPr="0048475B">
        <w:rPr>
          <w:color w:val="000000" w:themeColor="text1"/>
          <w:sz w:val="22"/>
          <w:szCs w:val="22"/>
        </w:rPr>
        <w:t>.202</w:t>
      </w:r>
      <w:r w:rsidR="00CC6AAD"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 xml:space="preserve"> </w:t>
      </w:r>
      <w:r w:rsidRPr="0048475B">
        <w:rPr>
          <w:color w:val="000000" w:themeColor="text1"/>
          <w:sz w:val="22"/>
          <w:szCs w:val="22"/>
        </w:rPr>
        <w:t xml:space="preserve">г. </w:t>
      </w:r>
      <w:r w:rsidRPr="007F0590">
        <w:rPr>
          <w:sz w:val="22"/>
          <w:szCs w:val="22"/>
        </w:rPr>
        <w:t xml:space="preserve">Обязательства Сторон, не исполненные до даты истечения срока действия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а, подлежат исполнению в полном объеме.</w:t>
      </w:r>
    </w:p>
    <w:p w:rsidR="006E56FF" w:rsidRPr="007F0590" w:rsidRDefault="006E56FF" w:rsidP="006E56F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E56FF" w:rsidRPr="005214B9" w:rsidRDefault="006E56FF" w:rsidP="006E56FF">
      <w:pPr>
        <w:pStyle w:val="a9"/>
        <w:keepNext/>
        <w:numPr>
          <w:ilvl w:val="0"/>
          <w:numId w:val="1"/>
        </w:numPr>
        <w:tabs>
          <w:tab w:val="left" w:pos="851"/>
        </w:tabs>
        <w:suppressAutoHyphens/>
        <w:spacing w:before="80"/>
        <w:ind w:left="851" w:hanging="425"/>
        <w:mirrorIndents/>
        <w:rPr>
          <w:rFonts w:ascii="Times New Roman" w:hAnsi="Times New Roman"/>
          <w:b/>
          <w:color w:val="auto"/>
          <w:sz w:val="22"/>
          <w:szCs w:val="22"/>
        </w:rPr>
      </w:pPr>
      <w:r w:rsidRPr="005214B9">
        <w:rPr>
          <w:rFonts w:ascii="Times New Roman" w:hAnsi="Times New Roman"/>
          <w:b/>
          <w:color w:val="auto"/>
          <w:sz w:val="22"/>
          <w:szCs w:val="22"/>
        </w:rPr>
        <w:t>Прочие условия</w:t>
      </w:r>
    </w:p>
    <w:p w:rsidR="006E56FF" w:rsidRPr="007F0590" w:rsidRDefault="006E56FF" w:rsidP="006E56FF">
      <w:pPr>
        <w:jc w:val="both"/>
        <w:rPr>
          <w:sz w:val="22"/>
          <w:szCs w:val="22"/>
        </w:rPr>
      </w:pPr>
      <w:bookmarkStart w:id="8" w:name="_Hlk103949950"/>
      <w:r w:rsidRPr="007F0590">
        <w:rPr>
          <w:sz w:val="22"/>
          <w:szCs w:val="22"/>
        </w:rPr>
        <w:t xml:space="preserve">      9.1.      Настоящий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 может быть расторгнут.</w:t>
      </w:r>
    </w:p>
    <w:p w:rsidR="006E56FF" w:rsidRPr="007F0590" w:rsidRDefault="006E56FF" w:rsidP="006E56FF">
      <w:pPr>
        <w:jc w:val="both"/>
        <w:rPr>
          <w:sz w:val="22"/>
          <w:szCs w:val="22"/>
        </w:rPr>
      </w:pPr>
      <w:r w:rsidRPr="007F0590">
        <w:rPr>
          <w:sz w:val="22"/>
          <w:szCs w:val="22"/>
        </w:rPr>
        <w:t xml:space="preserve">      9.1.1.   По соглашению Сторон.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F0590">
        <w:rPr>
          <w:sz w:val="22"/>
          <w:szCs w:val="22"/>
        </w:rPr>
        <w:t xml:space="preserve">      9.1.2. В одностороннем порядке, в случае существенного нарушения условий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а Поставщиком. Существенным нарушением условий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а Поставщиком являются:</w:t>
      </w:r>
      <w:bookmarkEnd w:id="8"/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 xml:space="preserve">- поставка товара ненадлежащего качества с недостатками, которые не могут быть устранены в приемлемый для Заказчика срок и/или отсутствие необходимых в соответствии с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ом документов;</w:t>
      </w:r>
    </w:p>
    <w:p w:rsidR="006E56FF" w:rsidRPr="007F0590" w:rsidRDefault="006E56FF" w:rsidP="006E56FF">
      <w:pPr>
        <w:tabs>
          <w:tab w:val="left" w:pos="426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7F0590">
        <w:rPr>
          <w:sz w:val="22"/>
          <w:szCs w:val="22"/>
        </w:rPr>
        <w:tab/>
        <w:t xml:space="preserve">- нарушение сроков поставки товара, предусмотренные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ом (любое однократное нарушение сроков поставки по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у) таковым нарушением считается, в том числе недопоставка хотя бы одной позиции (наименования товара), нарушение ассортимента и/или количества поставляемого товара;</w:t>
      </w:r>
    </w:p>
    <w:p w:rsidR="006E56FF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</w:pPr>
      <w:r w:rsidRPr="007F0590">
        <w:rPr>
          <w:sz w:val="22"/>
          <w:szCs w:val="22"/>
        </w:rPr>
        <w:t>9.2.</w:t>
      </w:r>
      <w:r w:rsidRPr="007F0590">
        <w:rPr>
          <w:sz w:val="22"/>
          <w:szCs w:val="22"/>
        </w:rPr>
        <w:tab/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заключен в электронной форме посредством </w:t>
      </w:r>
      <w:r>
        <w:t xml:space="preserve">Единого агрегатора торговли (ЕАТ). 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lastRenderedPageBreak/>
        <w:t>9.3.</w:t>
      </w:r>
      <w:r w:rsidRPr="007F0590">
        <w:rPr>
          <w:sz w:val="22"/>
          <w:szCs w:val="22"/>
        </w:rPr>
        <w:tab/>
        <w:t xml:space="preserve">В случаях, не предусмотренных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F0590">
        <w:rPr>
          <w:sz w:val="22"/>
          <w:szCs w:val="22"/>
        </w:rPr>
        <w:t>9.4.</w:t>
      </w:r>
      <w:r w:rsidRPr="007F0590">
        <w:rPr>
          <w:sz w:val="22"/>
          <w:szCs w:val="22"/>
        </w:rPr>
        <w:tab/>
        <w:t xml:space="preserve">Неотъемлемыми частями </w:t>
      </w:r>
      <w:r>
        <w:rPr>
          <w:sz w:val="22"/>
          <w:szCs w:val="22"/>
        </w:rPr>
        <w:t>Контракт</w:t>
      </w:r>
      <w:r w:rsidRPr="007F0590">
        <w:rPr>
          <w:sz w:val="22"/>
          <w:szCs w:val="22"/>
        </w:rPr>
        <w:t>а являются: приложение 1 – спецификация, приложение 2 – Акт приемки-передачи товара (Форма).</w:t>
      </w: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6E56FF" w:rsidRPr="007F0590" w:rsidRDefault="006E56FF" w:rsidP="006E56FF">
      <w:pPr>
        <w:tabs>
          <w:tab w:val="left" w:pos="993"/>
        </w:tabs>
        <w:autoSpaceDE w:val="0"/>
        <w:autoSpaceDN w:val="0"/>
        <w:adjustRightInd w:val="0"/>
        <w:ind w:firstLine="426"/>
        <w:rPr>
          <w:b/>
          <w:sz w:val="22"/>
          <w:szCs w:val="22"/>
        </w:rPr>
      </w:pPr>
      <w:r w:rsidRPr="007F0590">
        <w:rPr>
          <w:b/>
          <w:sz w:val="22"/>
          <w:szCs w:val="22"/>
        </w:rPr>
        <w:t>10. Адреса, реквизиты и подписи Сторон</w:t>
      </w:r>
    </w:p>
    <w:p w:rsidR="006E56FF" w:rsidRPr="007F0590" w:rsidRDefault="006E56FF" w:rsidP="006E56F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9997" w:type="dxa"/>
        <w:tblLook w:val="01E0" w:firstRow="1" w:lastRow="1" w:firstColumn="1" w:lastColumn="1" w:noHBand="0" w:noVBand="0"/>
      </w:tblPr>
      <w:tblGrid>
        <w:gridCol w:w="4928"/>
        <w:gridCol w:w="148"/>
        <w:gridCol w:w="4813"/>
        <w:gridCol w:w="108"/>
      </w:tblGrid>
      <w:tr w:rsidR="006E56FF" w:rsidRPr="007F0590" w:rsidTr="00EE2895">
        <w:trPr>
          <w:gridAfter w:val="1"/>
          <w:wAfter w:w="108" w:type="dxa"/>
        </w:trPr>
        <w:tc>
          <w:tcPr>
            <w:tcW w:w="4928" w:type="dxa"/>
            <w:shd w:val="clear" w:color="auto" w:fill="auto"/>
          </w:tcPr>
          <w:p w:rsidR="006E56FF" w:rsidRPr="007F0590" w:rsidRDefault="006E56FF" w:rsidP="00EE2895">
            <w:pPr>
              <w:rPr>
                <w:b/>
                <w:sz w:val="22"/>
              </w:rPr>
            </w:pPr>
            <w:r w:rsidRPr="007F0590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E56FF" w:rsidRPr="007F0590" w:rsidRDefault="006E56FF" w:rsidP="00EE2895">
            <w:pPr>
              <w:ind w:right="-5"/>
              <w:jc w:val="both"/>
              <w:rPr>
                <w:b/>
                <w:sz w:val="22"/>
              </w:rPr>
            </w:pPr>
            <w:r w:rsidRPr="007F0590">
              <w:rPr>
                <w:b/>
                <w:sz w:val="22"/>
                <w:szCs w:val="22"/>
              </w:rPr>
              <w:t>Поставщик:</w:t>
            </w:r>
          </w:p>
          <w:p w:rsidR="006E56FF" w:rsidRPr="007F0590" w:rsidRDefault="006E56FF" w:rsidP="00EE2895">
            <w:pPr>
              <w:ind w:right="-5"/>
              <w:jc w:val="both"/>
              <w:rPr>
                <w:sz w:val="22"/>
              </w:rPr>
            </w:pPr>
          </w:p>
        </w:tc>
      </w:tr>
      <w:tr w:rsidR="006E56FF" w:rsidRPr="007F0590" w:rsidTr="00EE2895">
        <w:trPr>
          <w:gridAfter w:val="1"/>
          <w:wAfter w:w="108" w:type="dxa"/>
        </w:trPr>
        <w:tc>
          <w:tcPr>
            <w:tcW w:w="4928" w:type="dxa"/>
            <w:shd w:val="clear" w:color="auto" w:fill="auto"/>
          </w:tcPr>
          <w:p w:rsidR="006E56FF" w:rsidRPr="007F0590" w:rsidRDefault="006E56FF" w:rsidP="00EE2895">
            <w:pPr>
              <w:rPr>
                <w:b/>
                <w:kern w:val="1"/>
                <w:sz w:val="22"/>
              </w:rPr>
            </w:pPr>
            <w:r w:rsidRPr="007F0590">
              <w:rPr>
                <w:b/>
                <w:kern w:val="1"/>
                <w:sz w:val="22"/>
                <w:szCs w:val="22"/>
              </w:rPr>
              <w:t xml:space="preserve"> ГАЦТК им. С.В. Образцова</w:t>
            </w:r>
          </w:p>
        </w:tc>
        <w:tc>
          <w:tcPr>
            <w:tcW w:w="4961" w:type="dxa"/>
            <w:gridSpan w:val="2"/>
            <w:shd w:val="clear" w:color="auto" w:fill="auto"/>
            <w:vAlign w:val="bottom"/>
          </w:tcPr>
          <w:p w:rsidR="006E56FF" w:rsidRPr="00050DEC" w:rsidRDefault="006E56FF" w:rsidP="00EE2895">
            <w:pPr>
              <w:ind w:right="-5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E56FF" w:rsidRPr="007F0590" w:rsidTr="00EE2895">
        <w:trPr>
          <w:gridAfter w:val="1"/>
          <w:wAfter w:w="108" w:type="dxa"/>
          <w:trHeight w:val="3791"/>
        </w:trPr>
        <w:tc>
          <w:tcPr>
            <w:tcW w:w="4928" w:type="dxa"/>
            <w:shd w:val="clear" w:color="auto" w:fill="auto"/>
          </w:tcPr>
          <w:p w:rsidR="006E56FF" w:rsidRPr="007F0590" w:rsidRDefault="006E56FF" w:rsidP="00EE2895">
            <w:pPr>
              <w:rPr>
                <w:sz w:val="22"/>
                <w:szCs w:val="22"/>
              </w:rPr>
            </w:pPr>
            <w:r w:rsidRPr="007F0590">
              <w:rPr>
                <w:sz w:val="22"/>
                <w:szCs w:val="22"/>
              </w:rPr>
              <w:t>Юр. и Факт. адрес: 127473, Москва, ул. Садовая-Самотечная дом 3.</w:t>
            </w:r>
          </w:p>
          <w:p w:rsidR="006E56FF" w:rsidRPr="007F0590" w:rsidRDefault="006E56FF" w:rsidP="00EE2895">
            <w:pPr>
              <w:rPr>
                <w:sz w:val="22"/>
                <w:szCs w:val="22"/>
              </w:rPr>
            </w:pPr>
            <w:r w:rsidRPr="007F0590">
              <w:rPr>
                <w:sz w:val="22"/>
                <w:szCs w:val="22"/>
              </w:rPr>
              <w:t>Телефон (495) 699-57-09</w:t>
            </w:r>
          </w:p>
          <w:p w:rsidR="006E56FF" w:rsidRPr="007F0590" w:rsidRDefault="006E56FF" w:rsidP="00EE2895">
            <w:pPr>
              <w:rPr>
                <w:sz w:val="22"/>
                <w:szCs w:val="22"/>
              </w:rPr>
            </w:pPr>
            <w:r w:rsidRPr="007F0590">
              <w:rPr>
                <w:sz w:val="22"/>
                <w:szCs w:val="22"/>
              </w:rPr>
              <w:t>Факс (495) 699-79-72</w:t>
            </w:r>
          </w:p>
          <w:p w:rsidR="006E56FF" w:rsidRPr="007F0590" w:rsidRDefault="006E56FF" w:rsidP="00EE2895">
            <w:pPr>
              <w:rPr>
                <w:sz w:val="22"/>
                <w:szCs w:val="22"/>
              </w:rPr>
            </w:pPr>
            <w:r w:rsidRPr="007F0590">
              <w:rPr>
                <w:sz w:val="22"/>
                <w:szCs w:val="22"/>
              </w:rPr>
              <w:t>ОГРН 1027739071821</w:t>
            </w:r>
          </w:p>
          <w:p w:rsidR="006E56FF" w:rsidRPr="007F0590" w:rsidRDefault="006E56FF" w:rsidP="00EE2895">
            <w:pPr>
              <w:rPr>
                <w:sz w:val="22"/>
                <w:szCs w:val="22"/>
              </w:rPr>
            </w:pPr>
            <w:r w:rsidRPr="007F0590">
              <w:rPr>
                <w:sz w:val="22"/>
                <w:szCs w:val="22"/>
              </w:rPr>
              <w:t>ИНН 7707057090</w:t>
            </w:r>
          </w:p>
          <w:p w:rsidR="006E56FF" w:rsidRPr="007F0590" w:rsidRDefault="006E56FF" w:rsidP="00EE2895">
            <w:pPr>
              <w:rPr>
                <w:sz w:val="22"/>
                <w:szCs w:val="22"/>
              </w:rPr>
            </w:pPr>
            <w:r w:rsidRPr="007F0590">
              <w:rPr>
                <w:sz w:val="22"/>
                <w:szCs w:val="22"/>
              </w:rPr>
              <w:t>КПП 770701001</w:t>
            </w:r>
          </w:p>
          <w:p w:rsidR="00E5440F" w:rsidRPr="00E5440F" w:rsidRDefault="00E5440F" w:rsidP="00E5440F">
            <w:pPr>
              <w:rPr>
                <w:sz w:val="22"/>
                <w:szCs w:val="22"/>
              </w:rPr>
            </w:pPr>
            <w:r w:rsidRPr="00E5440F">
              <w:rPr>
                <w:sz w:val="22"/>
                <w:szCs w:val="22"/>
              </w:rPr>
              <w:t xml:space="preserve">л/с 20736Х29750 в УФК по г. Москве/ </w:t>
            </w:r>
          </w:p>
          <w:p w:rsidR="00E5440F" w:rsidRPr="00E5440F" w:rsidRDefault="00E5440F" w:rsidP="00E5440F">
            <w:pPr>
              <w:rPr>
                <w:sz w:val="22"/>
                <w:szCs w:val="22"/>
              </w:rPr>
            </w:pPr>
            <w:r w:rsidRPr="00E5440F">
              <w:rPr>
                <w:sz w:val="22"/>
                <w:szCs w:val="22"/>
              </w:rPr>
              <w:t xml:space="preserve">р/с 03214643000000017300 </w:t>
            </w:r>
          </w:p>
          <w:p w:rsidR="00E5440F" w:rsidRPr="00E5440F" w:rsidRDefault="00E5440F" w:rsidP="00E5440F">
            <w:pPr>
              <w:rPr>
                <w:sz w:val="22"/>
                <w:szCs w:val="22"/>
              </w:rPr>
            </w:pPr>
            <w:r w:rsidRPr="00E5440F">
              <w:rPr>
                <w:sz w:val="22"/>
                <w:szCs w:val="22"/>
              </w:rPr>
              <w:t>(Казначейский счет)</w:t>
            </w:r>
          </w:p>
          <w:p w:rsidR="00E5440F" w:rsidRPr="00E5440F" w:rsidRDefault="00E5440F" w:rsidP="00E5440F">
            <w:pPr>
              <w:rPr>
                <w:sz w:val="22"/>
                <w:szCs w:val="22"/>
              </w:rPr>
            </w:pPr>
            <w:r w:rsidRPr="00E5440F">
              <w:rPr>
                <w:sz w:val="22"/>
                <w:szCs w:val="22"/>
              </w:rPr>
              <w:t>004525988 (БИК УФК по г. Москве)</w:t>
            </w:r>
          </w:p>
          <w:p w:rsidR="00E5440F" w:rsidRPr="00E5440F" w:rsidRDefault="00E5440F" w:rsidP="00E5440F">
            <w:pPr>
              <w:rPr>
                <w:sz w:val="22"/>
                <w:szCs w:val="22"/>
              </w:rPr>
            </w:pPr>
            <w:r w:rsidRPr="00E5440F">
              <w:rPr>
                <w:sz w:val="22"/>
                <w:szCs w:val="22"/>
              </w:rPr>
              <w:t>ОКЦ № 1 ГУ Банка России по ЦФО//УФК по</w:t>
            </w:r>
            <w:r w:rsidRPr="00E5440F">
              <w:rPr>
                <w:sz w:val="22"/>
                <w:szCs w:val="22"/>
              </w:rPr>
              <w:br/>
              <w:t>г. Москве, г. Москва</w:t>
            </w:r>
          </w:p>
          <w:p w:rsidR="00E5440F" w:rsidRPr="00E5440F" w:rsidRDefault="00E5440F" w:rsidP="00E5440F">
            <w:pPr>
              <w:rPr>
                <w:sz w:val="22"/>
                <w:szCs w:val="22"/>
              </w:rPr>
            </w:pPr>
            <w:proofErr w:type="spellStart"/>
            <w:r w:rsidRPr="00E5440F">
              <w:rPr>
                <w:sz w:val="22"/>
                <w:szCs w:val="22"/>
              </w:rPr>
              <w:t>Корр.счет</w:t>
            </w:r>
            <w:proofErr w:type="spellEnd"/>
            <w:r w:rsidRPr="00E5440F">
              <w:rPr>
                <w:sz w:val="22"/>
                <w:szCs w:val="22"/>
              </w:rPr>
              <w:t xml:space="preserve"> 40102810545370000003 </w:t>
            </w:r>
            <w:r>
              <w:rPr>
                <w:sz w:val="22"/>
                <w:szCs w:val="22"/>
              </w:rPr>
              <w:br/>
            </w:r>
            <w:r w:rsidRPr="00E5440F">
              <w:rPr>
                <w:sz w:val="22"/>
                <w:szCs w:val="22"/>
              </w:rPr>
              <w:t>(Единый казначейский счет)</w:t>
            </w:r>
          </w:p>
          <w:p w:rsidR="006E56FF" w:rsidRPr="007F0590" w:rsidRDefault="006E56FF" w:rsidP="00EE2895"/>
        </w:tc>
        <w:tc>
          <w:tcPr>
            <w:tcW w:w="4961" w:type="dxa"/>
            <w:gridSpan w:val="2"/>
            <w:shd w:val="clear" w:color="auto" w:fill="auto"/>
          </w:tcPr>
          <w:p w:rsidR="006E56FF" w:rsidRPr="00050DEC" w:rsidRDefault="006E56FF" w:rsidP="00EE2895">
            <w:pPr>
              <w:rPr>
                <w:sz w:val="22"/>
                <w:szCs w:val="22"/>
              </w:rPr>
            </w:pPr>
          </w:p>
        </w:tc>
      </w:tr>
      <w:tr w:rsidR="006E56FF" w:rsidRPr="007F0590" w:rsidTr="00EE2895">
        <w:tblPrEx>
          <w:tblLook w:val="0000" w:firstRow="0" w:lastRow="0" w:firstColumn="0" w:lastColumn="0" w:noHBand="0" w:noVBand="0"/>
        </w:tblPrEx>
        <w:tc>
          <w:tcPr>
            <w:tcW w:w="5076" w:type="dxa"/>
            <w:gridSpan w:val="2"/>
          </w:tcPr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7F0590">
              <w:rPr>
                <w:b/>
                <w:sz w:val="22"/>
                <w:szCs w:val="22"/>
              </w:rPr>
              <w:t>Заказчик:</w:t>
            </w:r>
          </w:p>
          <w:p w:rsidR="006E56FF" w:rsidRPr="007F0590" w:rsidRDefault="00E5440F" w:rsidP="00EE289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Врио д</w:t>
            </w:r>
            <w:r w:rsidR="006E56FF" w:rsidRPr="007F0590">
              <w:rPr>
                <w:b/>
                <w:sz w:val="22"/>
                <w:szCs w:val="22"/>
              </w:rPr>
              <w:t>иректор</w:t>
            </w:r>
            <w:r>
              <w:rPr>
                <w:b/>
                <w:sz w:val="22"/>
                <w:szCs w:val="22"/>
              </w:rPr>
              <w:t>а</w:t>
            </w:r>
          </w:p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F0590">
              <w:rPr>
                <w:sz w:val="22"/>
                <w:szCs w:val="22"/>
              </w:rPr>
              <w:t>__________________ /</w:t>
            </w:r>
            <w:r w:rsidR="00E5440F" w:rsidRPr="00E5440F">
              <w:rPr>
                <w:b/>
                <w:sz w:val="22"/>
                <w:szCs w:val="22"/>
              </w:rPr>
              <w:t>И.В. Морозов</w:t>
            </w:r>
            <w:r w:rsidRPr="007F0590">
              <w:rPr>
                <w:sz w:val="22"/>
                <w:szCs w:val="22"/>
              </w:rPr>
              <w:t xml:space="preserve">/      </w:t>
            </w:r>
          </w:p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proofErr w:type="spellStart"/>
            <w:r w:rsidRPr="007F0590">
              <w:rPr>
                <w:sz w:val="22"/>
                <w:szCs w:val="22"/>
              </w:rPr>
              <w:t>м.п</w:t>
            </w:r>
            <w:proofErr w:type="spellEnd"/>
            <w:r w:rsidRPr="007F0590">
              <w:rPr>
                <w:sz w:val="22"/>
                <w:szCs w:val="22"/>
              </w:rPr>
              <w:t xml:space="preserve">.             </w:t>
            </w:r>
          </w:p>
        </w:tc>
        <w:tc>
          <w:tcPr>
            <w:tcW w:w="4921" w:type="dxa"/>
            <w:gridSpan w:val="2"/>
          </w:tcPr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</w:rPr>
            </w:pPr>
            <w:r w:rsidRPr="007F0590">
              <w:rPr>
                <w:b/>
                <w:sz w:val="22"/>
                <w:szCs w:val="22"/>
              </w:rPr>
              <w:t>Поставщик</w:t>
            </w:r>
            <w:r w:rsidRPr="007F0590">
              <w:rPr>
                <w:b/>
              </w:rPr>
              <w:t>:</w:t>
            </w:r>
          </w:p>
          <w:p w:rsidR="006E56FF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E56FF" w:rsidRPr="007F0590" w:rsidRDefault="006E56FF" w:rsidP="00EE2895">
            <w:pPr>
              <w:autoSpaceDE w:val="0"/>
              <w:autoSpaceDN w:val="0"/>
              <w:adjustRightInd w:val="0"/>
            </w:pPr>
            <w:r w:rsidRPr="007F0590">
              <w:rPr>
                <w:sz w:val="22"/>
                <w:szCs w:val="22"/>
              </w:rPr>
              <w:t xml:space="preserve">  __________________</w:t>
            </w:r>
            <w:r w:rsidRPr="007F0590">
              <w:t xml:space="preserve"> /</w:t>
            </w:r>
            <w:r w:rsidRPr="007F0590"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>____________</w:t>
            </w:r>
            <w:r w:rsidRPr="007F0590">
              <w:t xml:space="preserve"> /  </w:t>
            </w:r>
          </w:p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F0590">
              <w:rPr>
                <w:sz w:val="22"/>
                <w:szCs w:val="22"/>
              </w:rPr>
              <w:t xml:space="preserve">  </w:t>
            </w:r>
            <w:proofErr w:type="spellStart"/>
            <w:r w:rsidRPr="007F0590">
              <w:rPr>
                <w:sz w:val="22"/>
                <w:szCs w:val="22"/>
              </w:rPr>
              <w:t>м.п</w:t>
            </w:r>
            <w:proofErr w:type="spellEnd"/>
            <w:r w:rsidRPr="007F0590">
              <w:rPr>
                <w:sz w:val="22"/>
                <w:szCs w:val="22"/>
              </w:rPr>
              <w:t xml:space="preserve">.         </w:t>
            </w:r>
          </w:p>
        </w:tc>
      </w:tr>
      <w:tr w:rsidR="006E56FF" w:rsidRPr="007F0590" w:rsidTr="00EE2895">
        <w:tblPrEx>
          <w:tblLook w:val="0000" w:firstRow="0" w:lastRow="0" w:firstColumn="0" w:lastColumn="0" w:noHBand="0" w:noVBand="0"/>
        </w:tblPrEx>
        <w:tc>
          <w:tcPr>
            <w:tcW w:w="5076" w:type="dxa"/>
            <w:gridSpan w:val="2"/>
          </w:tcPr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</w:tc>
        <w:tc>
          <w:tcPr>
            <w:tcW w:w="4921" w:type="dxa"/>
            <w:gridSpan w:val="2"/>
          </w:tcPr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</w:tc>
      </w:tr>
    </w:tbl>
    <w:p w:rsidR="006E56FF" w:rsidRPr="007F0590" w:rsidRDefault="006E56FF" w:rsidP="006E56FF">
      <w:pPr>
        <w:rPr>
          <w:sz w:val="27"/>
          <w:szCs w:val="27"/>
        </w:rPr>
      </w:pPr>
    </w:p>
    <w:p w:rsidR="006E56FF" w:rsidRPr="007F0590" w:rsidRDefault="006E56FF" w:rsidP="006E56FF">
      <w:pPr>
        <w:spacing w:after="200" w:line="276" w:lineRule="auto"/>
        <w:rPr>
          <w:sz w:val="27"/>
          <w:szCs w:val="27"/>
        </w:rPr>
      </w:pPr>
      <w:r w:rsidRPr="007F0590">
        <w:rPr>
          <w:sz w:val="27"/>
          <w:szCs w:val="27"/>
        </w:rPr>
        <w:br w:type="page"/>
      </w:r>
    </w:p>
    <w:tbl>
      <w:tblPr>
        <w:tblW w:w="2880" w:type="dxa"/>
        <w:jc w:val="right"/>
        <w:tblLook w:val="01E0" w:firstRow="1" w:lastRow="1" w:firstColumn="1" w:lastColumn="1" w:noHBand="0" w:noVBand="0"/>
      </w:tblPr>
      <w:tblGrid>
        <w:gridCol w:w="2880"/>
      </w:tblGrid>
      <w:tr w:rsidR="006E56FF" w:rsidRPr="007F0590" w:rsidTr="00EE2895">
        <w:trPr>
          <w:trHeight w:val="135"/>
          <w:jc w:val="right"/>
        </w:trPr>
        <w:tc>
          <w:tcPr>
            <w:tcW w:w="2880" w:type="dxa"/>
          </w:tcPr>
          <w:p w:rsidR="00E5440F" w:rsidRDefault="006E56FF" w:rsidP="00EE2895">
            <w:pPr>
              <w:ind w:left="113"/>
              <w:jc w:val="center"/>
              <w:rPr>
                <w:sz w:val="20"/>
                <w:szCs w:val="20"/>
              </w:rPr>
            </w:pPr>
            <w:r w:rsidRPr="00CD40CE">
              <w:rPr>
                <w:sz w:val="20"/>
                <w:szCs w:val="20"/>
              </w:rPr>
              <w:lastRenderedPageBreak/>
              <w:br w:type="page"/>
            </w:r>
          </w:p>
          <w:p w:rsidR="006E56FF" w:rsidRPr="00CD40CE" w:rsidRDefault="006E56FF" w:rsidP="00EE2895">
            <w:pPr>
              <w:ind w:left="113"/>
              <w:jc w:val="center"/>
              <w:rPr>
                <w:sz w:val="20"/>
                <w:szCs w:val="20"/>
              </w:rPr>
            </w:pPr>
            <w:r w:rsidRPr="00CD40CE">
              <w:rPr>
                <w:sz w:val="20"/>
                <w:szCs w:val="20"/>
              </w:rPr>
              <w:t>П р и л о ж е н и е № 1</w:t>
            </w:r>
          </w:p>
        </w:tc>
      </w:tr>
      <w:tr w:rsidR="006E56FF" w:rsidRPr="007F0590" w:rsidTr="00EE2895">
        <w:trPr>
          <w:trHeight w:val="135"/>
          <w:jc w:val="right"/>
        </w:trPr>
        <w:tc>
          <w:tcPr>
            <w:tcW w:w="2880" w:type="dxa"/>
          </w:tcPr>
          <w:p w:rsidR="006E56FF" w:rsidRPr="00CD40CE" w:rsidRDefault="006E56FF" w:rsidP="006E56FF">
            <w:pPr>
              <w:ind w:left="113" w:hanging="113"/>
              <w:jc w:val="center"/>
              <w:rPr>
                <w:sz w:val="20"/>
                <w:szCs w:val="20"/>
              </w:rPr>
            </w:pPr>
            <w:r w:rsidRPr="00CD40CE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Контракт</w:t>
            </w:r>
            <w:r w:rsidRPr="00CD40CE">
              <w:rPr>
                <w:sz w:val="20"/>
                <w:szCs w:val="20"/>
              </w:rPr>
              <w:t xml:space="preserve">у№ </w:t>
            </w:r>
            <w:r w:rsidR="00475692">
              <w:rPr>
                <w:rFonts w:eastAsia="Calibri"/>
                <w:sz w:val="20"/>
                <w:szCs w:val="20"/>
              </w:rPr>
              <w:t>283</w:t>
            </w:r>
            <w:r w:rsidR="00945FBB" w:rsidRPr="00945FBB">
              <w:rPr>
                <w:rFonts w:eastAsia="Calibri"/>
                <w:sz w:val="20"/>
                <w:szCs w:val="20"/>
              </w:rPr>
              <w:t>/26-БР</w:t>
            </w:r>
          </w:p>
          <w:p w:rsidR="006E56FF" w:rsidRPr="00CD40CE" w:rsidRDefault="006E56FF" w:rsidP="00EE2895">
            <w:pPr>
              <w:jc w:val="center"/>
              <w:rPr>
                <w:bCs/>
                <w:sz w:val="20"/>
                <w:szCs w:val="20"/>
              </w:rPr>
            </w:pPr>
            <w:r w:rsidRPr="00CD40CE">
              <w:rPr>
                <w:sz w:val="20"/>
                <w:szCs w:val="20"/>
              </w:rPr>
              <w:t>от "___" _______ 202</w:t>
            </w:r>
            <w:r w:rsidR="00E5440F">
              <w:rPr>
                <w:sz w:val="20"/>
                <w:szCs w:val="20"/>
              </w:rPr>
              <w:t>6</w:t>
            </w:r>
            <w:r w:rsidRPr="00CD40CE">
              <w:rPr>
                <w:sz w:val="20"/>
                <w:szCs w:val="20"/>
              </w:rPr>
              <w:t xml:space="preserve"> г.</w:t>
            </w:r>
          </w:p>
        </w:tc>
      </w:tr>
    </w:tbl>
    <w:p w:rsidR="006E56FF" w:rsidRDefault="006E56FF" w:rsidP="006E56FF">
      <w:pPr>
        <w:rPr>
          <w:b/>
          <w:sz w:val="22"/>
          <w:szCs w:val="22"/>
        </w:rPr>
      </w:pPr>
    </w:p>
    <w:p w:rsidR="006E56FF" w:rsidRDefault="006E56FF" w:rsidP="006E56FF">
      <w:pPr>
        <w:jc w:val="center"/>
        <w:rPr>
          <w:b/>
          <w:sz w:val="22"/>
          <w:szCs w:val="22"/>
        </w:rPr>
      </w:pPr>
      <w:r w:rsidRPr="007F0590">
        <w:rPr>
          <w:b/>
          <w:sz w:val="22"/>
          <w:szCs w:val="22"/>
        </w:rPr>
        <w:t>Спецификация</w:t>
      </w:r>
    </w:p>
    <w:p w:rsidR="006E56FF" w:rsidRPr="006E56FF" w:rsidRDefault="006E56FF" w:rsidP="006E56FF">
      <w:pPr>
        <w:jc w:val="center"/>
        <w:rPr>
          <w:b/>
          <w:sz w:val="22"/>
          <w:szCs w:val="22"/>
        </w:rPr>
      </w:pPr>
    </w:p>
    <w:tbl>
      <w:tblPr>
        <w:tblW w:w="10490" w:type="dxa"/>
        <w:tblInd w:w="-28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4820"/>
        <w:gridCol w:w="850"/>
        <w:gridCol w:w="992"/>
        <w:gridCol w:w="1134"/>
      </w:tblGrid>
      <w:tr w:rsidR="006E56FF" w:rsidRPr="00617D49" w:rsidTr="00FC4F99">
        <w:trPr>
          <w:trHeight w:val="9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6FF" w:rsidRPr="001822BE" w:rsidRDefault="006E56FF" w:rsidP="00EE2895">
            <w:pPr>
              <w:suppressAutoHyphens/>
              <w:spacing w:after="60"/>
              <w:jc w:val="center"/>
              <w:rPr>
                <w:b/>
                <w:sz w:val="18"/>
                <w:szCs w:val="18"/>
                <w:lang w:eastAsia="zh-CN"/>
              </w:rPr>
            </w:pPr>
            <w:r w:rsidRPr="001822BE">
              <w:rPr>
                <w:b/>
                <w:sz w:val="18"/>
                <w:szCs w:val="18"/>
                <w:lang w:eastAsia="zh-CN"/>
              </w:rPr>
              <w:t xml:space="preserve">№ </w:t>
            </w:r>
            <w:r w:rsidRPr="001822BE">
              <w:rPr>
                <w:rFonts w:eastAsia="MS Mincho"/>
                <w:b/>
                <w:sz w:val="18"/>
                <w:szCs w:val="18"/>
                <w:lang w:eastAsia="zh-CN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6FF" w:rsidRPr="00995D0B" w:rsidRDefault="006E56FF" w:rsidP="00EE2895">
            <w:pPr>
              <w:suppressAutoHyphens/>
              <w:spacing w:after="60"/>
              <w:jc w:val="center"/>
              <w:rPr>
                <w:rFonts w:eastAsia="MS Mincho"/>
                <w:b/>
                <w:sz w:val="18"/>
                <w:szCs w:val="18"/>
                <w:lang w:val="en-US" w:eastAsia="zh-CN"/>
              </w:rPr>
            </w:pPr>
            <w:r w:rsidRPr="001822BE">
              <w:rPr>
                <w:rFonts w:eastAsia="Calibri"/>
                <w:b/>
                <w:bCs/>
                <w:sz w:val="18"/>
                <w:szCs w:val="18"/>
              </w:rPr>
              <w:t xml:space="preserve">Объект закупки </w:t>
            </w:r>
            <w:bookmarkStart w:id="9" w:name="_GoBack"/>
            <w:bookmarkEnd w:id="9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56FF" w:rsidRPr="001822BE" w:rsidRDefault="006E56FF" w:rsidP="00EE2895">
            <w:pPr>
              <w:suppressAutoHyphens/>
              <w:spacing w:after="60"/>
              <w:jc w:val="center"/>
              <w:rPr>
                <w:b/>
                <w:sz w:val="18"/>
                <w:szCs w:val="18"/>
                <w:lang w:eastAsia="zh-CN"/>
              </w:rPr>
            </w:pPr>
            <w:r w:rsidRPr="001822BE">
              <w:rPr>
                <w:rFonts w:eastAsia="Calibri"/>
                <w:b/>
                <w:bCs/>
                <w:sz w:val="18"/>
                <w:szCs w:val="18"/>
              </w:rPr>
              <w:t>Функциональные, технические и качественные характеристики, эксплуатационные характеристики объекта закупки, требования ГОСТ, СанПин и т.п. (при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56FF" w:rsidRPr="001822BE" w:rsidRDefault="006E56FF" w:rsidP="00EE289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1822BE">
              <w:rPr>
                <w:rFonts w:eastAsia="Calibri"/>
                <w:b/>
                <w:bCs/>
                <w:sz w:val="18"/>
                <w:szCs w:val="18"/>
              </w:rPr>
              <w:t>Кол-во,</w:t>
            </w:r>
          </w:p>
          <w:p w:rsidR="006E56FF" w:rsidRPr="001822BE" w:rsidRDefault="006E56FF" w:rsidP="00EE2895">
            <w:pPr>
              <w:suppressAutoHyphens/>
              <w:spacing w:after="60"/>
              <w:jc w:val="center"/>
              <w:rPr>
                <w:b/>
                <w:sz w:val="18"/>
                <w:szCs w:val="18"/>
                <w:lang w:eastAsia="zh-CN"/>
              </w:rPr>
            </w:pPr>
            <w:r w:rsidRPr="001822BE">
              <w:rPr>
                <w:rFonts w:eastAsia="Calibri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6FF" w:rsidRPr="001822BE" w:rsidRDefault="006E56FF" w:rsidP="00EE28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822BE">
              <w:rPr>
                <w:b/>
                <w:color w:val="000000" w:themeColor="text1"/>
                <w:sz w:val="18"/>
                <w:szCs w:val="18"/>
              </w:rPr>
              <w:t>Цена</w:t>
            </w:r>
          </w:p>
          <w:p w:rsidR="006E56FF" w:rsidRPr="001822BE" w:rsidRDefault="006E56FF" w:rsidP="00EE28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822BE">
              <w:rPr>
                <w:b/>
                <w:color w:val="000000" w:themeColor="text1"/>
                <w:sz w:val="18"/>
                <w:szCs w:val="18"/>
              </w:rPr>
              <w:t>за ед. изм.,</w:t>
            </w:r>
          </w:p>
          <w:p w:rsidR="006E56FF" w:rsidRPr="001822BE" w:rsidRDefault="006E56FF" w:rsidP="00EE2895">
            <w:pPr>
              <w:suppressAutoHyphens/>
              <w:spacing w:after="60"/>
              <w:jc w:val="center"/>
              <w:rPr>
                <w:b/>
                <w:sz w:val="18"/>
                <w:szCs w:val="18"/>
                <w:lang w:eastAsia="zh-CN"/>
              </w:rPr>
            </w:pPr>
            <w:r w:rsidRPr="001822BE">
              <w:rPr>
                <w:b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6FF" w:rsidRPr="001822BE" w:rsidRDefault="006E56FF" w:rsidP="00EE289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822BE">
              <w:rPr>
                <w:b/>
                <w:color w:val="000000" w:themeColor="text1"/>
                <w:sz w:val="18"/>
                <w:szCs w:val="18"/>
              </w:rPr>
              <w:t>Сумма,</w:t>
            </w:r>
          </w:p>
          <w:p w:rsidR="006E56FF" w:rsidRPr="001822BE" w:rsidRDefault="006E56FF" w:rsidP="00EE2895">
            <w:pPr>
              <w:suppressAutoHyphens/>
              <w:spacing w:after="60"/>
              <w:jc w:val="center"/>
              <w:rPr>
                <w:b/>
                <w:sz w:val="18"/>
                <w:szCs w:val="18"/>
                <w:lang w:eastAsia="zh-CN"/>
              </w:rPr>
            </w:pPr>
            <w:r w:rsidRPr="001822BE">
              <w:rPr>
                <w:b/>
                <w:color w:val="000000" w:themeColor="text1"/>
                <w:sz w:val="18"/>
                <w:szCs w:val="18"/>
              </w:rPr>
              <w:t>руб.</w:t>
            </w:r>
          </w:p>
        </w:tc>
      </w:tr>
      <w:tr w:rsidR="00FC4F99" w:rsidRPr="00617D49" w:rsidTr="00FC4F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4F99" w:rsidRPr="00CC6AAD" w:rsidRDefault="00FC4F99" w:rsidP="00FC4F99">
            <w:pPr>
              <w:pStyle w:val="a9"/>
              <w:numPr>
                <w:ilvl w:val="0"/>
                <w:numId w:val="3"/>
              </w:numPr>
              <w:suppressAutoHyphens/>
              <w:spacing w:after="60"/>
              <w:rPr>
                <w:rFonts w:eastAsia="MS Mincho"/>
                <w:sz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99" w:rsidRPr="00E66867" w:rsidRDefault="00FC4F99" w:rsidP="00FC4F99">
            <w:pPr>
              <w:rPr>
                <w:color w:val="191817"/>
                <w:spacing w:val="-1"/>
                <w:sz w:val="18"/>
                <w:szCs w:val="18"/>
                <w:shd w:val="clear" w:color="auto" w:fill="FFFFFF"/>
              </w:rPr>
            </w:pPr>
            <w:r>
              <w:rPr>
                <w:color w:val="191817"/>
                <w:spacing w:val="-1"/>
                <w:sz w:val="18"/>
                <w:szCs w:val="18"/>
                <w:shd w:val="clear" w:color="auto" w:fill="FFFFFF"/>
              </w:rPr>
              <w:t xml:space="preserve">Бархат хлопок Эксклюзив, «Негорючая»,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F99" w:rsidRDefault="00FC4F99" w:rsidP="00FC4F99">
            <w:pPr>
              <w:jc w:val="both"/>
              <w:rPr>
                <w:sz w:val="18"/>
                <w:szCs w:val="18"/>
              </w:rPr>
            </w:pPr>
            <w:r w:rsidRPr="00E66867">
              <w:rPr>
                <w:sz w:val="18"/>
                <w:szCs w:val="18"/>
              </w:rPr>
              <w:t>Тип:</w:t>
            </w:r>
            <w:r>
              <w:rPr>
                <w:sz w:val="18"/>
                <w:szCs w:val="18"/>
              </w:rPr>
              <w:t xml:space="preserve"> ткань</w:t>
            </w:r>
            <w:r w:rsidRPr="00E668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бархат</w:t>
            </w:r>
            <w:r w:rsidRPr="00E66867">
              <w:rPr>
                <w:sz w:val="18"/>
                <w:szCs w:val="18"/>
              </w:rPr>
              <w:t>;</w:t>
            </w:r>
          </w:p>
          <w:p w:rsidR="00FC4F99" w:rsidRDefault="00FC4F99" w:rsidP="00FC4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Состав: 100% хлопок с негорючей пропиткой;</w:t>
            </w:r>
          </w:p>
          <w:p w:rsidR="00FC4F99" w:rsidRDefault="00FC4F99" w:rsidP="00FC4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Цвет: черный;</w:t>
            </w:r>
          </w:p>
          <w:p w:rsidR="00FC4F99" w:rsidRDefault="00FC4F99" w:rsidP="00FC4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Плотность: 450 г/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C4F99" w:rsidRDefault="00FC4F99" w:rsidP="00FC4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Ширина: 140 см.</w:t>
            </w:r>
            <w:r w:rsidRPr="00E66867">
              <w:rPr>
                <w:sz w:val="18"/>
                <w:szCs w:val="18"/>
              </w:rPr>
              <w:t xml:space="preserve"> </w:t>
            </w:r>
          </w:p>
          <w:p w:rsidR="00FC4F99" w:rsidRPr="00F5035F" w:rsidRDefault="00FC4F99" w:rsidP="00FC4F99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Производитель</w:t>
            </w:r>
            <w:r w:rsidRPr="00FC4F99">
              <w:rPr>
                <w:sz w:val="18"/>
                <w:szCs w:val="18"/>
              </w:rPr>
              <w:t>: «</w:t>
            </w:r>
            <w:r>
              <w:rPr>
                <w:sz w:val="18"/>
                <w:szCs w:val="18"/>
                <w:lang w:val="en-US"/>
              </w:rPr>
              <w:t>HISAR</w:t>
            </w:r>
            <w:r w:rsidRPr="00FC4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TEKSTIL</w:t>
            </w:r>
            <w:r w:rsidRPr="00FC4F99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  <w:lang w:val="en-US"/>
              </w:rPr>
              <w:t>Organize</w:t>
            </w:r>
            <w:r w:rsidRPr="00FC4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Sanayi</w:t>
            </w:r>
            <w:r w:rsidRPr="00FC4F99">
              <w:rPr>
                <w:sz w:val="18"/>
                <w:szCs w:val="18"/>
              </w:rPr>
              <w:t xml:space="preserve"> </w:t>
            </w:r>
            <w:proofErr w:type="gramStart"/>
            <w:r w:rsidRPr="006605F4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B</w:t>
            </w:r>
            <w:r w:rsidRPr="00FC4F99">
              <w:rPr>
                <w:color w:val="333333"/>
                <w:sz w:val="18"/>
                <w:szCs w:val="18"/>
                <w:shd w:val="clear" w:color="auto" w:fill="FFFFFF"/>
              </w:rPr>
              <w:t>ö</w:t>
            </w:r>
            <w:proofErr w:type="spellStart"/>
            <w:r w:rsidRPr="006605F4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lgesi</w:t>
            </w:r>
            <w:proofErr w:type="spellEnd"/>
            <w:r w:rsidRPr="00FC4F99">
              <w:rPr>
                <w:sz w:val="18"/>
                <w:szCs w:val="18"/>
              </w:rPr>
              <w:t xml:space="preserve">  1</w:t>
            </w:r>
            <w:proofErr w:type="gramEnd"/>
            <w:r w:rsidRPr="00FC4F99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Kisim</w:t>
            </w:r>
            <w:proofErr w:type="spellEnd"/>
            <w:r w:rsidRPr="00F503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Turan</w:t>
            </w:r>
            <w:proofErr w:type="spellEnd"/>
            <w:r w:rsidRPr="00F503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Bahadir</w:t>
            </w:r>
            <w:proofErr w:type="spellEnd"/>
            <w:r w:rsidRPr="00F5035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Cd</w:t>
            </w:r>
            <w:r w:rsidRPr="00F5035F"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No: 33 20065 DENIZLI, TURKEY</w:t>
            </w:r>
            <w:r w:rsidRPr="00F5035F">
              <w:rPr>
                <w:sz w:val="18"/>
                <w:szCs w:val="18"/>
                <w:lang w:val="en-US"/>
              </w:rPr>
              <w:t>.</w:t>
            </w:r>
          </w:p>
          <w:p w:rsidR="00FC4F99" w:rsidRPr="00E66867" w:rsidRDefault="00FC4F99" w:rsidP="00FC4F99">
            <w:pPr>
              <w:jc w:val="both"/>
              <w:rPr>
                <w:sz w:val="18"/>
                <w:szCs w:val="18"/>
              </w:rPr>
            </w:pPr>
            <w:r w:rsidRPr="00E66867"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t>производства</w:t>
            </w:r>
            <w:r w:rsidRPr="00E6686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Турция</w:t>
            </w:r>
            <w:r w:rsidRPr="00E66867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99" w:rsidRPr="00E66867" w:rsidRDefault="00FC4F99" w:rsidP="00FC4F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200 </w:t>
            </w:r>
            <w:proofErr w:type="spellStart"/>
            <w:r>
              <w:rPr>
                <w:color w:val="000000"/>
                <w:sz w:val="18"/>
                <w:szCs w:val="18"/>
              </w:rPr>
              <w:t>п.м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F99" w:rsidRPr="00617D49" w:rsidRDefault="00FC4F99" w:rsidP="00FC4F99">
            <w:pPr>
              <w:suppressAutoHyphens/>
              <w:spacing w:after="6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F99" w:rsidRPr="00617D49" w:rsidRDefault="00FC4F99" w:rsidP="00FC4F99">
            <w:pPr>
              <w:suppressAutoHyphens/>
              <w:spacing w:after="60"/>
              <w:rPr>
                <w:lang w:eastAsia="zh-CN"/>
              </w:rPr>
            </w:pPr>
          </w:p>
        </w:tc>
      </w:tr>
    </w:tbl>
    <w:p w:rsidR="006E56FF" w:rsidRDefault="006E56FF" w:rsidP="006E56FF">
      <w:pPr>
        <w:suppressAutoHyphens/>
        <w:jc w:val="both"/>
        <w:rPr>
          <w:sz w:val="22"/>
          <w:szCs w:val="22"/>
          <w:lang w:eastAsia="zh-CN"/>
        </w:rPr>
      </w:pPr>
    </w:p>
    <w:p w:rsidR="006E56FF" w:rsidRPr="00F30B41" w:rsidRDefault="006E56FF" w:rsidP="006E56FF">
      <w:pPr>
        <w:suppressAutoHyphens/>
        <w:jc w:val="center"/>
        <w:rPr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У</w:t>
      </w:r>
      <w:r w:rsidRPr="00F30B41">
        <w:rPr>
          <w:b/>
          <w:bCs/>
          <w:sz w:val="22"/>
          <w:szCs w:val="22"/>
          <w:lang w:eastAsia="zh-CN"/>
        </w:rPr>
        <w:t>словия поставки товара</w:t>
      </w:r>
    </w:p>
    <w:p w:rsidR="006E56FF" w:rsidRDefault="006E56FF" w:rsidP="006E56FF">
      <w:pPr>
        <w:jc w:val="both"/>
        <w:rPr>
          <w:b/>
          <w:smallCaps/>
          <w:sz w:val="18"/>
          <w:szCs w:val="18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7"/>
        <w:gridCol w:w="6054"/>
      </w:tblGrid>
      <w:tr w:rsidR="006E56FF" w:rsidTr="006E56FF">
        <w:trPr>
          <w:trHeight w:val="339"/>
          <w:jc w:val="center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FF" w:rsidRPr="006E56FF" w:rsidRDefault="006E56FF" w:rsidP="00EE2895">
            <w:pPr>
              <w:jc w:val="both"/>
              <w:rPr>
                <w:sz w:val="20"/>
                <w:szCs w:val="20"/>
              </w:rPr>
            </w:pPr>
            <w:r w:rsidRPr="006E56FF">
              <w:rPr>
                <w:sz w:val="20"/>
                <w:szCs w:val="20"/>
              </w:rPr>
              <w:t>Адрес поставки товаров: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FF" w:rsidRPr="006E56FF" w:rsidRDefault="006E56FF" w:rsidP="00EE2895">
            <w:pPr>
              <w:jc w:val="both"/>
              <w:rPr>
                <w:sz w:val="20"/>
                <w:szCs w:val="20"/>
              </w:rPr>
            </w:pPr>
            <w:r w:rsidRPr="006E56FF">
              <w:rPr>
                <w:sz w:val="20"/>
                <w:szCs w:val="20"/>
              </w:rPr>
              <w:t>г. Москва, ул. Садовая-</w:t>
            </w:r>
            <w:r>
              <w:rPr>
                <w:sz w:val="20"/>
                <w:szCs w:val="20"/>
              </w:rPr>
              <w:t>С</w:t>
            </w:r>
            <w:r w:rsidRPr="006E56FF">
              <w:rPr>
                <w:sz w:val="20"/>
                <w:szCs w:val="20"/>
              </w:rPr>
              <w:t>амотечная, д.3</w:t>
            </w:r>
          </w:p>
        </w:tc>
      </w:tr>
      <w:tr w:rsidR="006E56FF" w:rsidTr="006E56FF">
        <w:trPr>
          <w:trHeight w:val="415"/>
          <w:jc w:val="center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FF" w:rsidRPr="006E56FF" w:rsidRDefault="006E56FF" w:rsidP="00EE2895">
            <w:pPr>
              <w:jc w:val="both"/>
              <w:rPr>
                <w:b/>
                <w:sz w:val="20"/>
                <w:szCs w:val="20"/>
              </w:rPr>
            </w:pPr>
            <w:r w:rsidRPr="006E56FF">
              <w:rPr>
                <w:sz w:val="20"/>
                <w:szCs w:val="20"/>
              </w:rPr>
              <w:t>Срок поставки товаров: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FF" w:rsidRPr="006E56FF" w:rsidRDefault="00475692" w:rsidP="00EE2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рабочих</w:t>
            </w:r>
            <w:r w:rsidR="00CC6AAD" w:rsidRPr="00CC6AAD">
              <w:rPr>
                <w:sz w:val="20"/>
                <w:szCs w:val="20"/>
              </w:rPr>
              <w:t xml:space="preserve"> дней</w:t>
            </w:r>
            <w:r w:rsidR="00CC6AAD">
              <w:rPr>
                <w:sz w:val="20"/>
                <w:szCs w:val="20"/>
              </w:rPr>
              <w:t xml:space="preserve"> с даты </w:t>
            </w:r>
            <w:r>
              <w:rPr>
                <w:sz w:val="20"/>
                <w:szCs w:val="20"/>
              </w:rPr>
              <w:t>заключения</w:t>
            </w:r>
            <w:r w:rsidR="00CC6AAD">
              <w:rPr>
                <w:sz w:val="20"/>
                <w:szCs w:val="20"/>
              </w:rPr>
              <w:t xml:space="preserve"> Договора</w:t>
            </w:r>
          </w:p>
        </w:tc>
      </w:tr>
      <w:tr w:rsidR="006E56FF" w:rsidTr="00EE2895">
        <w:trPr>
          <w:jc w:val="center"/>
        </w:trPr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FF" w:rsidRPr="006E56FF" w:rsidRDefault="006E56FF" w:rsidP="00EE2895">
            <w:pPr>
              <w:jc w:val="both"/>
              <w:rPr>
                <w:sz w:val="20"/>
                <w:szCs w:val="20"/>
              </w:rPr>
            </w:pPr>
            <w:r w:rsidRPr="006E56FF">
              <w:rPr>
                <w:sz w:val="20"/>
                <w:szCs w:val="20"/>
              </w:rPr>
              <w:t>Срок и условия гарантии (обязательно для машин и оборудования)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FF" w:rsidRPr="006E56FF" w:rsidRDefault="006E56FF" w:rsidP="00EE2895">
            <w:pPr>
              <w:jc w:val="both"/>
              <w:rPr>
                <w:sz w:val="20"/>
                <w:szCs w:val="20"/>
              </w:rPr>
            </w:pPr>
            <w:r w:rsidRPr="006E56FF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 xml:space="preserve">(один) </w:t>
            </w:r>
            <w:r w:rsidRPr="006E56FF"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</w:rPr>
              <w:t xml:space="preserve"> с даты приемки</w:t>
            </w:r>
          </w:p>
        </w:tc>
      </w:tr>
    </w:tbl>
    <w:p w:rsidR="006E56FF" w:rsidRDefault="006E56FF" w:rsidP="006E56FF">
      <w:pPr>
        <w:rPr>
          <w:sz w:val="22"/>
          <w:szCs w:val="22"/>
        </w:rPr>
      </w:pPr>
    </w:p>
    <w:tbl>
      <w:tblPr>
        <w:tblW w:w="9997" w:type="dxa"/>
        <w:tblInd w:w="5" w:type="dxa"/>
        <w:tblLook w:val="0000" w:firstRow="0" w:lastRow="0" w:firstColumn="0" w:lastColumn="0" w:noHBand="0" w:noVBand="0"/>
      </w:tblPr>
      <w:tblGrid>
        <w:gridCol w:w="5076"/>
        <w:gridCol w:w="4921"/>
      </w:tblGrid>
      <w:tr w:rsidR="006E56FF" w:rsidRPr="007F0590" w:rsidTr="00EE2895">
        <w:tc>
          <w:tcPr>
            <w:tcW w:w="5076" w:type="dxa"/>
          </w:tcPr>
          <w:p w:rsidR="006E56FF" w:rsidRPr="00B61703" w:rsidRDefault="006E56FF" w:rsidP="00EE2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6E56FF" w:rsidRPr="00B61703" w:rsidRDefault="006E56FF" w:rsidP="00EE2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61703">
              <w:rPr>
                <w:b/>
                <w:sz w:val="20"/>
                <w:szCs w:val="20"/>
              </w:rPr>
              <w:t>Заказчик:</w:t>
            </w:r>
          </w:p>
          <w:p w:rsidR="006E56FF" w:rsidRDefault="00CC6AAD" w:rsidP="00EE2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Врио д</w:t>
            </w:r>
            <w:r w:rsidR="006E56FF" w:rsidRPr="00B61703">
              <w:rPr>
                <w:b/>
                <w:sz w:val="20"/>
                <w:szCs w:val="20"/>
              </w:rPr>
              <w:t>иректо</w:t>
            </w:r>
            <w:r w:rsidR="006E56F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а</w:t>
            </w:r>
          </w:p>
          <w:p w:rsidR="006E56FF" w:rsidRPr="00B61703" w:rsidRDefault="006E56FF" w:rsidP="00EE2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6E56FF" w:rsidRPr="00B61703" w:rsidRDefault="006E56FF" w:rsidP="00EE28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703">
              <w:rPr>
                <w:sz w:val="20"/>
                <w:szCs w:val="20"/>
              </w:rPr>
              <w:t>_________________ /</w:t>
            </w:r>
            <w:r w:rsidR="00CC6AAD" w:rsidRPr="00CC6AAD">
              <w:rPr>
                <w:b/>
                <w:sz w:val="20"/>
                <w:szCs w:val="20"/>
              </w:rPr>
              <w:t>И.В. Морозов</w:t>
            </w:r>
            <w:r w:rsidRPr="00B61703">
              <w:rPr>
                <w:sz w:val="20"/>
                <w:szCs w:val="20"/>
              </w:rPr>
              <w:t xml:space="preserve">/      </w:t>
            </w:r>
          </w:p>
          <w:p w:rsidR="006E56FF" w:rsidRPr="00B61703" w:rsidRDefault="006E56FF" w:rsidP="00EE2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61703">
              <w:rPr>
                <w:sz w:val="20"/>
                <w:szCs w:val="20"/>
              </w:rPr>
              <w:t>м.п</w:t>
            </w:r>
            <w:proofErr w:type="spellEnd"/>
            <w:r w:rsidRPr="00B61703">
              <w:rPr>
                <w:sz w:val="20"/>
                <w:szCs w:val="20"/>
              </w:rPr>
              <w:t xml:space="preserve">.             </w:t>
            </w:r>
          </w:p>
        </w:tc>
        <w:tc>
          <w:tcPr>
            <w:tcW w:w="4921" w:type="dxa"/>
          </w:tcPr>
          <w:p w:rsidR="006E56FF" w:rsidRPr="00B61703" w:rsidRDefault="006E56FF" w:rsidP="00EE2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6E56FF" w:rsidRPr="00B61703" w:rsidRDefault="006E56FF" w:rsidP="00EE2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61703">
              <w:rPr>
                <w:b/>
                <w:sz w:val="20"/>
                <w:szCs w:val="20"/>
              </w:rPr>
              <w:t>Поставщик:</w:t>
            </w:r>
          </w:p>
          <w:p w:rsidR="006E56FF" w:rsidRDefault="006E56FF" w:rsidP="00EE2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6E56FF" w:rsidRPr="00B61703" w:rsidRDefault="006E56FF" w:rsidP="00EE2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6E56FF" w:rsidRPr="00B61703" w:rsidRDefault="006E56FF" w:rsidP="00EE28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703">
              <w:rPr>
                <w:sz w:val="20"/>
                <w:szCs w:val="20"/>
              </w:rPr>
              <w:t>__________________ /</w:t>
            </w:r>
            <w:r w:rsidRPr="00B6170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</w:t>
            </w:r>
            <w:r w:rsidRPr="00B61703">
              <w:rPr>
                <w:sz w:val="20"/>
                <w:szCs w:val="20"/>
              </w:rPr>
              <w:t xml:space="preserve"> /  </w:t>
            </w:r>
          </w:p>
          <w:p w:rsidR="006E56FF" w:rsidRPr="00B61703" w:rsidRDefault="006E56FF" w:rsidP="00EE2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61703">
              <w:rPr>
                <w:sz w:val="20"/>
                <w:szCs w:val="20"/>
              </w:rPr>
              <w:t>м.п</w:t>
            </w:r>
            <w:proofErr w:type="spellEnd"/>
            <w:r w:rsidRPr="00B61703">
              <w:rPr>
                <w:sz w:val="20"/>
                <w:szCs w:val="20"/>
              </w:rPr>
              <w:t xml:space="preserve">.         </w:t>
            </w:r>
          </w:p>
        </w:tc>
      </w:tr>
    </w:tbl>
    <w:p w:rsidR="006E56FF" w:rsidRPr="007F0590" w:rsidRDefault="006E56FF" w:rsidP="006E56FF">
      <w:pPr>
        <w:spacing w:after="200" w:line="276" w:lineRule="auto"/>
      </w:pPr>
    </w:p>
    <w:p w:rsidR="00E5440F" w:rsidRDefault="00E5440F">
      <w:r>
        <w:br w:type="page"/>
      </w:r>
    </w:p>
    <w:tbl>
      <w:tblPr>
        <w:tblW w:w="2880" w:type="dxa"/>
        <w:jc w:val="right"/>
        <w:tblLook w:val="01E0" w:firstRow="1" w:lastRow="1" w:firstColumn="1" w:lastColumn="1" w:noHBand="0" w:noVBand="0"/>
      </w:tblPr>
      <w:tblGrid>
        <w:gridCol w:w="2880"/>
      </w:tblGrid>
      <w:tr w:rsidR="006E56FF" w:rsidRPr="007F0590" w:rsidTr="00EE2895">
        <w:trPr>
          <w:trHeight w:val="135"/>
          <w:jc w:val="right"/>
        </w:trPr>
        <w:tc>
          <w:tcPr>
            <w:tcW w:w="2880" w:type="dxa"/>
          </w:tcPr>
          <w:p w:rsidR="006E56FF" w:rsidRPr="007F0590" w:rsidRDefault="006E56FF" w:rsidP="00EE2895">
            <w:pPr>
              <w:jc w:val="center"/>
              <w:rPr>
                <w:sz w:val="20"/>
              </w:rPr>
            </w:pPr>
            <w:r w:rsidRPr="007F0590">
              <w:rPr>
                <w:sz w:val="20"/>
              </w:rPr>
              <w:lastRenderedPageBreak/>
              <w:t>П р и л о ж е н и е № 2</w:t>
            </w:r>
          </w:p>
        </w:tc>
      </w:tr>
      <w:tr w:rsidR="006E56FF" w:rsidRPr="007F0590" w:rsidTr="00EE2895">
        <w:trPr>
          <w:trHeight w:val="135"/>
          <w:jc w:val="right"/>
        </w:trPr>
        <w:tc>
          <w:tcPr>
            <w:tcW w:w="2880" w:type="dxa"/>
          </w:tcPr>
          <w:p w:rsidR="006E56FF" w:rsidRPr="007F0590" w:rsidRDefault="006E56FF" w:rsidP="00EE2895">
            <w:pPr>
              <w:jc w:val="center"/>
              <w:rPr>
                <w:sz w:val="20"/>
              </w:rPr>
            </w:pPr>
            <w:r w:rsidRPr="007F0590">
              <w:rPr>
                <w:sz w:val="20"/>
              </w:rPr>
              <w:t xml:space="preserve">к </w:t>
            </w:r>
            <w:r>
              <w:rPr>
                <w:sz w:val="20"/>
              </w:rPr>
              <w:t>Контракт</w:t>
            </w:r>
            <w:r w:rsidRPr="007F0590">
              <w:rPr>
                <w:sz w:val="20"/>
              </w:rPr>
              <w:t>у</w:t>
            </w:r>
          </w:p>
          <w:p w:rsidR="006E56FF" w:rsidRPr="007F0590" w:rsidRDefault="006E56FF" w:rsidP="00EE2895">
            <w:pPr>
              <w:jc w:val="center"/>
              <w:rPr>
                <w:bCs/>
                <w:sz w:val="20"/>
              </w:rPr>
            </w:pPr>
            <w:r w:rsidRPr="007F0590">
              <w:rPr>
                <w:sz w:val="20"/>
              </w:rPr>
              <w:t xml:space="preserve">№ </w:t>
            </w:r>
            <w:r w:rsidR="00475692">
              <w:rPr>
                <w:rFonts w:eastAsia="Calibri"/>
                <w:sz w:val="20"/>
                <w:szCs w:val="20"/>
              </w:rPr>
              <w:t>283</w:t>
            </w:r>
            <w:r w:rsidR="00945FBB" w:rsidRPr="00945FBB">
              <w:rPr>
                <w:rFonts w:eastAsia="Calibri"/>
                <w:sz w:val="20"/>
                <w:szCs w:val="20"/>
              </w:rPr>
              <w:t>/26-БР</w:t>
            </w:r>
            <w:r>
              <w:rPr>
                <w:rFonts w:eastAsia="Calibri"/>
                <w:sz w:val="22"/>
              </w:rPr>
              <w:br/>
            </w:r>
            <w:r w:rsidRPr="007F0590">
              <w:rPr>
                <w:sz w:val="20"/>
              </w:rPr>
              <w:t>от "___" _______ 202</w:t>
            </w:r>
            <w:r w:rsidR="00E5440F">
              <w:rPr>
                <w:sz w:val="20"/>
              </w:rPr>
              <w:t>6</w:t>
            </w:r>
            <w:r w:rsidRPr="007F0590">
              <w:rPr>
                <w:sz w:val="20"/>
              </w:rPr>
              <w:t xml:space="preserve"> г.</w:t>
            </w:r>
          </w:p>
        </w:tc>
      </w:tr>
    </w:tbl>
    <w:p w:rsidR="006E56FF" w:rsidRPr="007F0590" w:rsidRDefault="006E56FF" w:rsidP="006E56FF">
      <w:pPr>
        <w:jc w:val="center"/>
        <w:rPr>
          <w:b/>
        </w:rPr>
      </w:pPr>
    </w:p>
    <w:p w:rsidR="006E56FF" w:rsidRDefault="006E56FF" w:rsidP="006E56FF">
      <w:pPr>
        <w:widowControl w:val="0"/>
        <w:jc w:val="center"/>
        <w:rPr>
          <w:b/>
          <w:bCs/>
          <w:sz w:val="22"/>
          <w:szCs w:val="22"/>
          <w:lang w:bidi="ru-RU"/>
        </w:rPr>
      </w:pPr>
    </w:p>
    <w:p w:rsidR="006E56FF" w:rsidRPr="007F0590" w:rsidRDefault="006E56FF" w:rsidP="006E56FF">
      <w:pPr>
        <w:widowControl w:val="0"/>
        <w:jc w:val="center"/>
        <w:rPr>
          <w:b/>
          <w:bCs/>
          <w:sz w:val="22"/>
          <w:szCs w:val="22"/>
        </w:rPr>
      </w:pPr>
      <w:r w:rsidRPr="007F0590">
        <w:rPr>
          <w:b/>
          <w:bCs/>
          <w:sz w:val="22"/>
          <w:szCs w:val="22"/>
          <w:lang w:bidi="ru-RU"/>
        </w:rPr>
        <w:t xml:space="preserve">АКТ </w:t>
      </w:r>
    </w:p>
    <w:p w:rsidR="006E56FF" w:rsidRPr="007F0590" w:rsidRDefault="006E56FF" w:rsidP="006E56FF">
      <w:pPr>
        <w:widowControl w:val="0"/>
        <w:jc w:val="center"/>
        <w:rPr>
          <w:b/>
          <w:bCs/>
          <w:sz w:val="22"/>
          <w:szCs w:val="22"/>
          <w:lang w:bidi="ru-RU"/>
        </w:rPr>
      </w:pPr>
      <w:r w:rsidRPr="007F0590">
        <w:rPr>
          <w:b/>
          <w:bCs/>
          <w:sz w:val="22"/>
          <w:szCs w:val="22"/>
          <w:lang w:bidi="ru-RU"/>
        </w:rPr>
        <w:t>Приемки-передачи товара (форма)</w:t>
      </w:r>
    </w:p>
    <w:p w:rsidR="006E56FF" w:rsidRPr="007F0590" w:rsidRDefault="006E56FF" w:rsidP="006E56FF">
      <w:pPr>
        <w:widowControl w:val="0"/>
        <w:jc w:val="center"/>
        <w:rPr>
          <w:b/>
          <w:bCs/>
          <w:sz w:val="22"/>
          <w:szCs w:val="22"/>
        </w:rPr>
      </w:pPr>
    </w:p>
    <w:p w:rsidR="006E56FF" w:rsidRPr="007F0590" w:rsidRDefault="006E56FF" w:rsidP="006E56FF">
      <w:pPr>
        <w:widowControl w:val="0"/>
        <w:tabs>
          <w:tab w:val="left" w:leader="underscore" w:pos="880"/>
          <w:tab w:val="left" w:leader="underscore" w:pos="2240"/>
          <w:tab w:val="left" w:leader="underscore" w:pos="2882"/>
          <w:tab w:val="left" w:pos="5247"/>
          <w:tab w:val="left" w:leader="underscore" w:pos="5607"/>
          <w:tab w:val="left" w:leader="underscore" w:pos="6956"/>
          <w:tab w:val="left" w:leader="underscore" w:pos="7615"/>
        </w:tabs>
        <w:jc w:val="both"/>
        <w:rPr>
          <w:b/>
          <w:bCs/>
          <w:sz w:val="22"/>
          <w:szCs w:val="2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224"/>
        <w:gridCol w:w="222"/>
      </w:tblGrid>
      <w:tr w:rsidR="006E56FF" w:rsidRPr="007F0590" w:rsidTr="00EE2895">
        <w:tc>
          <w:tcPr>
            <w:tcW w:w="4968" w:type="dxa"/>
          </w:tcPr>
          <w:p w:rsidR="006E56FF" w:rsidRPr="007F0590" w:rsidRDefault="006E56FF" w:rsidP="00EE2895">
            <w:pPr>
              <w:widowControl w:val="0"/>
              <w:tabs>
                <w:tab w:val="left" w:pos="5529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F0590">
              <w:rPr>
                <w:b/>
                <w:bCs/>
                <w:i/>
                <w:iCs/>
                <w:sz w:val="22"/>
                <w:szCs w:val="22"/>
                <w:lang w:bidi="ru-RU"/>
              </w:rPr>
              <w:t>Дата составления и подписания</w:t>
            </w:r>
            <w:r w:rsidRPr="007F0590">
              <w:rPr>
                <w:b/>
                <w:bCs/>
                <w:i/>
                <w:iCs/>
                <w:sz w:val="22"/>
                <w:szCs w:val="22"/>
                <w:lang w:bidi="ru-RU"/>
              </w:rPr>
              <w:tab/>
              <w:t>Дата подписания</w:t>
            </w:r>
          </w:p>
          <w:p w:rsidR="006E56FF" w:rsidRPr="007F0590" w:rsidRDefault="006E56FF" w:rsidP="00EE2895">
            <w:pPr>
              <w:widowControl w:val="0"/>
              <w:tabs>
                <w:tab w:val="left" w:pos="5529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F0590">
              <w:rPr>
                <w:b/>
                <w:bCs/>
                <w:i/>
                <w:iCs/>
                <w:sz w:val="22"/>
                <w:szCs w:val="22"/>
                <w:lang w:bidi="ru-RU"/>
              </w:rPr>
              <w:t>Акта Поставщиком</w:t>
            </w:r>
            <w:r w:rsidRPr="007F0590">
              <w:rPr>
                <w:b/>
                <w:bCs/>
                <w:i/>
                <w:iCs/>
                <w:sz w:val="22"/>
                <w:szCs w:val="22"/>
                <w:lang w:bidi="ru-RU"/>
              </w:rPr>
              <w:tab/>
              <w:t>Акта Заказчиком</w:t>
            </w:r>
          </w:p>
          <w:p w:rsidR="006E56FF" w:rsidRPr="007F0590" w:rsidRDefault="006E56FF" w:rsidP="00EE2895">
            <w:pPr>
              <w:widowControl w:val="0"/>
              <w:tabs>
                <w:tab w:val="left" w:leader="underscore" w:pos="880"/>
                <w:tab w:val="left" w:leader="underscore" w:pos="2240"/>
                <w:tab w:val="left" w:leader="underscore" w:pos="2882"/>
                <w:tab w:val="left" w:pos="5529"/>
                <w:tab w:val="left" w:leader="underscore" w:pos="7230"/>
                <w:tab w:val="left" w:pos="8505"/>
              </w:tabs>
              <w:jc w:val="both"/>
              <w:rPr>
                <w:b/>
                <w:bCs/>
                <w:sz w:val="22"/>
                <w:szCs w:val="22"/>
                <w:lang w:bidi="ru-RU"/>
              </w:rPr>
            </w:pPr>
            <w:r w:rsidRPr="007F0590">
              <w:rPr>
                <w:b/>
                <w:bCs/>
                <w:sz w:val="22"/>
                <w:szCs w:val="22"/>
                <w:lang w:bidi="ru-RU"/>
              </w:rPr>
              <w:t>«</w:t>
            </w:r>
            <w:r w:rsidRPr="007F0590">
              <w:rPr>
                <w:b/>
                <w:bCs/>
                <w:sz w:val="22"/>
                <w:szCs w:val="22"/>
                <w:lang w:bidi="ru-RU"/>
              </w:rPr>
              <w:tab/>
              <w:t>»</w:t>
            </w:r>
            <w:r w:rsidRPr="007F0590">
              <w:rPr>
                <w:b/>
                <w:bCs/>
                <w:sz w:val="22"/>
                <w:szCs w:val="22"/>
                <w:lang w:bidi="ru-RU"/>
              </w:rPr>
              <w:tab/>
              <w:t>20</w:t>
            </w:r>
            <w:r w:rsidRPr="007F0590">
              <w:rPr>
                <w:b/>
                <w:bCs/>
                <w:sz w:val="22"/>
                <w:szCs w:val="22"/>
                <w:lang w:bidi="ru-RU"/>
              </w:rPr>
              <w:tab/>
              <w:t>г., Москва</w:t>
            </w:r>
            <w:r w:rsidRPr="007F0590">
              <w:rPr>
                <w:b/>
                <w:bCs/>
                <w:sz w:val="22"/>
                <w:szCs w:val="22"/>
                <w:lang w:bidi="ru-RU"/>
              </w:rPr>
              <w:tab/>
              <w:t>«___</w:t>
            </w:r>
            <w:proofErr w:type="gramStart"/>
            <w:r w:rsidRPr="007F0590">
              <w:rPr>
                <w:b/>
                <w:bCs/>
                <w:sz w:val="22"/>
                <w:szCs w:val="22"/>
                <w:lang w:bidi="ru-RU"/>
              </w:rPr>
              <w:t>_»_</w:t>
            </w:r>
            <w:proofErr w:type="gramEnd"/>
            <w:r w:rsidRPr="007F0590">
              <w:rPr>
                <w:b/>
                <w:bCs/>
                <w:sz w:val="22"/>
                <w:szCs w:val="22"/>
                <w:lang w:bidi="ru-RU"/>
              </w:rPr>
              <w:t>___________20____г., Москва</w:t>
            </w:r>
          </w:p>
          <w:p w:rsidR="006E56FF" w:rsidRPr="007F0590" w:rsidRDefault="006E56FF" w:rsidP="00EE2895">
            <w:pPr>
              <w:widowControl w:val="0"/>
              <w:tabs>
                <w:tab w:val="left" w:leader="underscore" w:pos="880"/>
                <w:tab w:val="left" w:leader="underscore" w:pos="2240"/>
                <w:tab w:val="left" w:leader="underscore" w:pos="2882"/>
                <w:tab w:val="left" w:pos="5247"/>
                <w:tab w:val="left" w:leader="underscore" w:pos="5607"/>
                <w:tab w:val="left" w:leader="underscore" w:pos="6956"/>
                <w:tab w:val="left" w:leader="underscore" w:pos="7615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:rsidR="006E56FF" w:rsidRPr="007F0590" w:rsidRDefault="006E56FF" w:rsidP="00EE2895">
            <w:pPr>
              <w:tabs>
                <w:tab w:val="left" w:leader="underscore" w:pos="2240"/>
                <w:tab w:val="left" w:leader="underscore" w:pos="6725"/>
              </w:tabs>
              <w:ind w:firstLine="567"/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7F0590">
              <w:rPr>
                <w:sz w:val="22"/>
                <w:szCs w:val="22"/>
              </w:rPr>
              <w:t xml:space="preserve">Федеральное государственное бюджетное учреждение культуры «Государственный академический центральный театр кукол имени С.В. Образцова», именуемое в дальнейшем «Заказчик», в лице </w:t>
            </w:r>
            <w:r>
              <w:rPr>
                <w:sz w:val="22"/>
                <w:szCs w:val="22"/>
              </w:rPr>
              <w:t>_________________________</w:t>
            </w:r>
            <w:r w:rsidRPr="007F0590">
              <w:rPr>
                <w:sz w:val="22"/>
                <w:szCs w:val="22"/>
              </w:rPr>
              <w:t>, действующе</w:t>
            </w:r>
            <w:r>
              <w:rPr>
                <w:sz w:val="22"/>
                <w:szCs w:val="22"/>
              </w:rPr>
              <w:t>го</w:t>
            </w:r>
            <w:r w:rsidRPr="007F0590">
              <w:rPr>
                <w:sz w:val="22"/>
                <w:szCs w:val="22"/>
              </w:rPr>
              <w:t xml:space="preserve"> на основании </w:t>
            </w:r>
            <w:r>
              <w:rPr>
                <w:sz w:val="22"/>
                <w:szCs w:val="22"/>
              </w:rPr>
              <w:t>___________________</w:t>
            </w:r>
            <w:r w:rsidRPr="007F0590">
              <w:rPr>
                <w:rFonts w:eastAsia="Calibri"/>
                <w:sz w:val="22"/>
                <w:szCs w:val="22"/>
                <w:lang w:bidi="ru-RU"/>
              </w:rPr>
              <w:t>, с одной стороны, и _________, именуемый (-</w:t>
            </w:r>
            <w:proofErr w:type="spellStart"/>
            <w:r w:rsidRPr="007F0590">
              <w:rPr>
                <w:rFonts w:eastAsia="Calibri"/>
                <w:sz w:val="22"/>
                <w:szCs w:val="22"/>
                <w:lang w:bidi="ru-RU"/>
              </w:rPr>
              <w:t>ое</w:t>
            </w:r>
            <w:proofErr w:type="spellEnd"/>
            <w:r w:rsidRPr="007F0590">
              <w:rPr>
                <w:rFonts w:eastAsia="Calibri"/>
                <w:sz w:val="22"/>
                <w:szCs w:val="22"/>
                <w:lang w:bidi="ru-RU"/>
              </w:rPr>
              <w:t xml:space="preserve">) в дальнейшем «Поставщик», в лице </w:t>
            </w:r>
            <w:r w:rsidRPr="007F0590">
              <w:rPr>
                <w:rFonts w:eastAsia="Calibri"/>
                <w:i/>
                <w:iCs/>
                <w:sz w:val="22"/>
                <w:szCs w:val="22"/>
                <w:lang w:bidi="ru-RU"/>
              </w:rPr>
              <w:t>______________,</w:t>
            </w:r>
            <w:r w:rsidRPr="007F0590">
              <w:rPr>
                <w:rFonts w:eastAsia="Calibri"/>
                <w:sz w:val="22"/>
                <w:szCs w:val="22"/>
                <w:lang w:bidi="ru-RU"/>
              </w:rPr>
              <w:t xml:space="preserve"> действующего на основании ______, с другой стороны, совместно именуемые в дальнейшем «Стороны» и каждый в отдельности «Сторона», составили настоящий акт (далее – Акт) о нижеследующем:</w:t>
            </w:r>
          </w:p>
          <w:p w:rsidR="006E56FF" w:rsidRPr="007F0590" w:rsidRDefault="006E56FF" w:rsidP="00EE2895">
            <w:pPr>
              <w:widowControl w:val="0"/>
              <w:tabs>
                <w:tab w:val="left" w:leader="underscore" w:pos="6956"/>
                <w:tab w:val="left" w:leader="underscore" w:pos="8422"/>
                <w:tab w:val="left" w:leader="underscore" w:pos="9014"/>
              </w:tabs>
              <w:ind w:firstLine="567"/>
              <w:jc w:val="both"/>
              <w:rPr>
                <w:sz w:val="22"/>
                <w:szCs w:val="22"/>
                <w:lang w:bidi="ru-RU"/>
              </w:rPr>
            </w:pPr>
            <w:r w:rsidRPr="007F0590">
              <w:rPr>
                <w:sz w:val="22"/>
                <w:szCs w:val="22"/>
                <w:lang w:bidi="ru-RU"/>
              </w:rPr>
              <w:t xml:space="preserve">1. В соответствии с условиями </w:t>
            </w:r>
            <w:r>
              <w:rPr>
                <w:sz w:val="22"/>
                <w:szCs w:val="22"/>
                <w:lang w:bidi="ru-RU"/>
              </w:rPr>
              <w:t>Контракт</w:t>
            </w:r>
            <w:r w:rsidRPr="007F0590">
              <w:rPr>
                <w:sz w:val="22"/>
                <w:szCs w:val="22"/>
              </w:rPr>
              <w:t>а</w:t>
            </w:r>
            <w:r w:rsidRPr="007F0590">
              <w:rPr>
                <w:sz w:val="22"/>
                <w:szCs w:val="22"/>
                <w:lang w:bidi="ru-RU"/>
              </w:rPr>
              <w:t xml:space="preserve"> от «__» ___20__ г. № ______ (далее –</w:t>
            </w:r>
            <w:r>
              <w:rPr>
                <w:sz w:val="22"/>
                <w:szCs w:val="22"/>
                <w:lang w:bidi="ru-RU"/>
              </w:rPr>
              <w:t>Контракт</w:t>
            </w:r>
            <w:r w:rsidRPr="007F0590">
              <w:rPr>
                <w:sz w:val="22"/>
                <w:szCs w:val="22"/>
                <w:lang w:bidi="ru-RU"/>
              </w:rPr>
              <w:t>) Поставщиком поставлен, а Заказчиком принят Товар:</w:t>
            </w:r>
          </w:p>
          <w:p w:rsidR="006E56FF" w:rsidRPr="007F0590" w:rsidRDefault="006E56FF" w:rsidP="00EE2895">
            <w:pPr>
              <w:tabs>
                <w:tab w:val="left" w:leader="underscore" w:pos="9238"/>
              </w:tabs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Overlap w:val="never"/>
              <w:tblW w:w="935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2410"/>
              <w:gridCol w:w="2977"/>
            </w:tblGrid>
            <w:tr w:rsidR="006E56FF" w:rsidRPr="007F0590" w:rsidTr="00EE2895">
              <w:trPr>
                <w:trHeight w:hRule="exact" w:val="359"/>
              </w:trPr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E56FF" w:rsidRPr="007F0590" w:rsidRDefault="006E56FF" w:rsidP="00EE2895">
                  <w:pPr>
                    <w:ind w:left="273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7F0590">
                    <w:rPr>
                      <w:rFonts w:eastAsia="Calibri"/>
                      <w:sz w:val="22"/>
                      <w:szCs w:val="22"/>
                      <w:lang w:bidi="ru-RU"/>
                    </w:rPr>
                    <w:t>Наименование Товара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E56FF" w:rsidRPr="007F0590" w:rsidRDefault="006E56FF" w:rsidP="00EE2895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7F0590">
                    <w:rPr>
                      <w:rFonts w:eastAsia="Calibri"/>
                      <w:sz w:val="22"/>
                      <w:szCs w:val="22"/>
                      <w:lang w:bidi="ru-RU"/>
                    </w:rPr>
                    <w:t>Ед.изм</w:t>
                  </w:r>
                  <w:proofErr w:type="spellEnd"/>
                  <w:r w:rsidRPr="007F0590">
                    <w:rPr>
                      <w:rFonts w:eastAsia="Calibri"/>
                      <w:sz w:val="22"/>
                      <w:szCs w:val="22"/>
                      <w:lang w:bidi="ru-RU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E56FF" w:rsidRPr="007F0590" w:rsidRDefault="006E56FF" w:rsidP="00EE2895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7F0590">
                    <w:rPr>
                      <w:rFonts w:eastAsia="Calibri"/>
                      <w:sz w:val="22"/>
                      <w:szCs w:val="22"/>
                      <w:lang w:bidi="ru-RU"/>
                    </w:rPr>
                    <w:t>Количество</w:t>
                  </w:r>
                </w:p>
              </w:tc>
            </w:tr>
            <w:tr w:rsidR="006E56FF" w:rsidRPr="007F0590" w:rsidTr="00EE2895">
              <w:trPr>
                <w:trHeight w:hRule="exact" w:val="263"/>
              </w:trPr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E56FF" w:rsidRPr="007F0590" w:rsidRDefault="006E56FF" w:rsidP="00EE289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E56FF" w:rsidRPr="007F0590" w:rsidRDefault="006E56FF" w:rsidP="00EE289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E56FF" w:rsidRPr="007F0590" w:rsidRDefault="006E56FF" w:rsidP="00EE289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E56FF" w:rsidRPr="007F0590" w:rsidTr="00EE2895">
              <w:trPr>
                <w:trHeight w:hRule="exact" w:val="299"/>
              </w:trPr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E56FF" w:rsidRPr="007F0590" w:rsidRDefault="006E56FF" w:rsidP="00EE289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E56FF" w:rsidRPr="007F0590" w:rsidRDefault="006E56FF" w:rsidP="00EE289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E56FF" w:rsidRPr="007F0590" w:rsidRDefault="006E56FF" w:rsidP="00EE289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6E56FF" w:rsidRPr="007F0590" w:rsidRDefault="006E56FF" w:rsidP="00EE2895">
            <w:pPr>
              <w:ind w:firstLine="567"/>
              <w:rPr>
                <w:rFonts w:eastAsia="Calibri"/>
                <w:sz w:val="22"/>
                <w:szCs w:val="22"/>
                <w:lang w:bidi="ru-RU"/>
              </w:rPr>
            </w:pPr>
            <w:r w:rsidRPr="007F0590">
              <w:rPr>
                <w:rFonts w:eastAsia="Calibri"/>
                <w:sz w:val="22"/>
                <w:szCs w:val="22"/>
                <w:lang w:eastAsia="en-US"/>
              </w:rPr>
              <w:t xml:space="preserve">2. Срок поставки Товара по </w:t>
            </w:r>
            <w:r>
              <w:rPr>
                <w:rFonts w:eastAsia="Calibri"/>
                <w:sz w:val="22"/>
                <w:szCs w:val="22"/>
                <w:lang w:eastAsia="en-US"/>
              </w:rPr>
              <w:t>Контракт</w:t>
            </w:r>
            <w:r w:rsidRPr="007F0590">
              <w:rPr>
                <w:rFonts w:eastAsia="Calibri"/>
                <w:sz w:val="22"/>
                <w:szCs w:val="22"/>
                <w:lang w:eastAsia="en-US"/>
              </w:rPr>
              <w:t xml:space="preserve">у </w:t>
            </w:r>
            <w:r w:rsidRPr="007F0590">
              <w:rPr>
                <w:rFonts w:eastAsia="Calibri"/>
                <w:sz w:val="22"/>
                <w:szCs w:val="22"/>
                <w:lang w:bidi="ru-RU"/>
              </w:rPr>
              <w:t>«_____» __________20____ г.</w:t>
            </w:r>
          </w:p>
          <w:p w:rsidR="006E56FF" w:rsidRPr="007F0590" w:rsidRDefault="006E56FF" w:rsidP="00EE2895">
            <w:pPr>
              <w:ind w:firstLine="567"/>
              <w:rPr>
                <w:rFonts w:eastAsia="Calibri"/>
                <w:sz w:val="22"/>
                <w:szCs w:val="22"/>
                <w:lang w:bidi="ru-RU"/>
              </w:rPr>
            </w:pPr>
            <w:r w:rsidRPr="007F0590">
              <w:rPr>
                <w:rFonts w:eastAsia="Calibri"/>
                <w:sz w:val="22"/>
                <w:szCs w:val="22"/>
                <w:lang w:bidi="ru-RU"/>
              </w:rPr>
              <w:t xml:space="preserve">Фактический срок поставки Товара «_____» ___________20____ г. </w:t>
            </w:r>
          </w:p>
          <w:p w:rsidR="006E56FF" w:rsidRPr="007F0590" w:rsidRDefault="006E56FF" w:rsidP="00EE2895">
            <w:pPr>
              <w:tabs>
                <w:tab w:val="left" w:pos="851"/>
              </w:tabs>
              <w:ind w:firstLine="567"/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7F0590">
              <w:rPr>
                <w:rFonts w:eastAsia="Calibri"/>
                <w:sz w:val="22"/>
                <w:szCs w:val="22"/>
                <w:lang w:bidi="ru-RU"/>
              </w:rPr>
              <w:t>3.</w:t>
            </w:r>
            <w:r w:rsidRPr="007F0590">
              <w:rPr>
                <w:rFonts w:eastAsia="Calibri"/>
                <w:sz w:val="22"/>
                <w:szCs w:val="22"/>
                <w:lang w:bidi="ru-RU"/>
              </w:rPr>
              <w:tab/>
              <w:t xml:space="preserve">Общая стоимость поставленного Товара по настоящему акту составляет ___ (______) руб., в том числе НДС __% в размере ___ (______) </w:t>
            </w:r>
            <w:proofErr w:type="spellStart"/>
            <w:r w:rsidRPr="007F0590">
              <w:rPr>
                <w:rFonts w:eastAsia="Calibri"/>
                <w:sz w:val="22"/>
                <w:szCs w:val="22"/>
                <w:lang w:bidi="ru-RU"/>
              </w:rPr>
              <w:t>руб</w:t>
            </w:r>
            <w:proofErr w:type="spellEnd"/>
            <w:r w:rsidRPr="007F0590">
              <w:rPr>
                <w:rFonts w:eastAsia="Calibri"/>
                <w:sz w:val="22"/>
                <w:szCs w:val="22"/>
                <w:lang w:bidi="ru-RU"/>
              </w:rPr>
              <w:t xml:space="preserve"> / НДС не облагается на основании ______.</w:t>
            </w:r>
          </w:p>
          <w:p w:rsidR="006E56FF" w:rsidRPr="007F0590" w:rsidRDefault="006E56FF" w:rsidP="00EE289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0590">
              <w:rPr>
                <w:rFonts w:ascii="Times New Roman" w:hAnsi="Times New Roman" w:cs="Times New Roman"/>
                <w:sz w:val="22"/>
                <w:szCs w:val="22"/>
              </w:rPr>
              <w:t xml:space="preserve">4. В процессе исполнения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Контракт</w:t>
            </w:r>
            <w:r w:rsidRPr="007F0590">
              <w:rPr>
                <w:rFonts w:ascii="Times New Roman" w:hAnsi="Times New Roman" w:cs="Times New Roman"/>
                <w:sz w:val="22"/>
                <w:szCs w:val="22"/>
              </w:rPr>
              <w:t>а выявлены/не выявлены недостатки.</w:t>
            </w:r>
          </w:p>
          <w:p w:rsidR="006E56FF" w:rsidRPr="007F0590" w:rsidRDefault="006E56FF" w:rsidP="00EE2895">
            <w:pPr>
              <w:tabs>
                <w:tab w:val="left" w:pos="993"/>
              </w:tabs>
              <w:ind w:firstLine="567"/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7F0590">
              <w:rPr>
                <w:rFonts w:eastAsia="Calibri"/>
                <w:sz w:val="22"/>
                <w:szCs w:val="22"/>
                <w:lang w:bidi="ru-RU"/>
              </w:rPr>
              <w:t>5. Настоящий Акт составлен в 2 (двух) экземплярах, по одному для каждой из Сторон.</w:t>
            </w:r>
          </w:p>
          <w:p w:rsidR="006E56FF" w:rsidRPr="007F0590" w:rsidRDefault="006E56FF" w:rsidP="00EE2895">
            <w:pPr>
              <w:tabs>
                <w:tab w:val="left" w:pos="993"/>
              </w:tabs>
              <w:ind w:firstLine="567"/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7F0590">
              <w:rPr>
                <w:rFonts w:eastAsia="Calibri"/>
                <w:sz w:val="22"/>
                <w:szCs w:val="22"/>
                <w:lang w:bidi="ru-RU"/>
              </w:rPr>
              <w:t xml:space="preserve">6. </w:t>
            </w:r>
            <w:r w:rsidRPr="007F0590">
              <w:rPr>
                <w:sz w:val="22"/>
                <w:szCs w:val="22"/>
              </w:rPr>
              <w:t xml:space="preserve">Датой приемки Товара по </w:t>
            </w:r>
            <w:r>
              <w:rPr>
                <w:sz w:val="22"/>
                <w:szCs w:val="22"/>
              </w:rPr>
              <w:t>Контракт</w:t>
            </w:r>
            <w:r w:rsidRPr="007F0590">
              <w:rPr>
                <w:sz w:val="22"/>
                <w:szCs w:val="22"/>
              </w:rPr>
              <w:t>у является дата подписания со стороны Заказчика.</w:t>
            </w:r>
          </w:p>
          <w:p w:rsidR="006E56FF" w:rsidRPr="007F0590" w:rsidRDefault="006E56FF" w:rsidP="00EE2895">
            <w:pPr>
              <w:tabs>
                <w:tab w:val="left" w:pos="993"/>
              </w:tabs>
              <w:ind w:firstLine="567"/>
              <w:jc w:val="both"/>
              <w:rPr>
                <w:rFonts w:eastAsia="Calibri"/>
                <w:sz w:val="22"/>
                <w:szCs w:val="22"/>
                <w:lang w:bidi="ru-RU"/>
              </w:rPr>
            </w:pPr>
            <w:r w:rsidRPr="007F0590">
              <w:rPr>
                <w:rFonts w:eastAsia="Calibri"/>
                <w:sz w:val="22"/>
                <w:szCs w:val="22"/>
                <w:lang w:bidi="ru-RU"/>
              </w:rPr>
              <w:t>7. Подписи Сторон:</w:t>
            </w:r>
          </w:p>
          <w:tbl>
            <w:tblPr>
              <w:tblW w:w="10008" w:type="dxa"/>
              <w:tblLook w:val="01E0" w:firstRow="1" w:lastRow="1" w:firstColumn="1" w:lastColumn="1" w:noHBand="0" w:noVBand="0"/>
            </w:tblPr>
            <w:tblGrid>
              <w:gridCol w:w="4968"/>
              <w:gridCol w:w="5040"/>
            </w:tblGrid>
            <w:tr w:rsidR="006E56FF" w:rsidRPr="007F0590" w:rsidTr="00EE2895">
              <w:tc>
                <w:tcPr>
                  <w:tcW w:w="4968" w:type="dxa"/>
                </w:tcPr>
                <w:p w:rsidR="006E56FF" w:rsidRPr="007F0590" w:rsidRDefault="006E56FF" w:rsidP="00EE2895">
                  <w:pPr>
                    <w:jc w:val="both"/>
                    <w:rPr>
                      <w:rStyle w:val="aa"/>
                      <w:rFonts w:eastAsia="Calibri"/>
                      <w:sz w:val="22"/>
                      <w:szCs w:val="22"/>
                    </w:rPr>
                  </w:pPr>
                  <w:r w:rsidRPr="007F0590">
                    <w:rPr>
                      <w:rStyle w:val="aa"/>
                      <w:rFonts w:eastAsia="Calibri"/>
                      <w:sz w:val="22"/>
                      <w:szCs w:val="22"/>
                    </w:rPr>
                    <w:t>Заказчик:</w:t>
                  </w:r>
                </w:p>
                <w:p w:rsidR="006E56FF" w:rsidRPr="007F0590" w:rsidRDefault="006E56FF" w:rsidP="00EE2895">
                  <w:pPr>
                    <w:jc w:val="both"/>
                    <w:rPr>
                      <w:rStyle w:val="aa"/>
                      <w:rFonts w:eastAsia="Calibri"/>
                      <w:sz w:val="22"/>
                      <w:szCs w:val="22"/>
                    </w:rPr>
                  </w:pPr>
                </w:p>
                <w:p w:rsidR="006E56FF" w:rsidRPr="007F0590" w:rsidRDefault="006E56FF" w:rsidP="00EE2895">
                  <w:pPr>
                    <w:jc w:val="both"/>
                    <w:rPr>
                      <w:rStyle w:val="aa"/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5040" w:type="dxa"/>
                </w:tcPr>
                <w:p w:rsidR="006E56FF" w:rsidRPr="007F0590" w:rsidRDefault="006E56FF" w:rsidP="00EE28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7F0590">
                    <w:rPr>
                      <w:sz w:val="22"/>
                      <w:szCs w:val="22"/>
                    </w:rPr>
                    <w:t>П</w:t>
                  </w:r>
                  <w:r w:rsidRPr="007F0590">
                    <w:t>оставщик</w:t>
                  </w:r>
                  <w:r w:rsidRPr="007F0590">
                    <w:rPr>
                      <w:sz w:val="22"/>
                      <w:szCs w:val="22"/>
                    </w:rPr>
                    <w:t>:</w:t>
                  </w:r>
                </w:p>
                <w:p w:rsidR="006E56FF" w:rsidRPr="007F0590" w:rsidRDefault="006E56FF" w:rsidP="00EE2895">
                  <w:pPr>
                    <w:jc w:val="both"/>
                    <w:rPr>
                      <w:rStyle w:val="aa"/>
                      <w:rFonts w:eastAsia="Calibri"/>
                      <w:sz w:val="22"/>
                      <w:szCs w:val="22"/>
                    </w:rPr>
                  </w:pPr>
                </w:p>
                <w:p w:rsidR="006E56FF" w:rsidRPr="007F0590" w:rsidRDefault="006E56FF" w:rsidP="00EE2895">
                  <w:pPr>
                    <w:jc w:val="both"/>
                    <w:rPr>
                      <w:rStyle w:val="aa"/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:rsidR="006E56FF" w:rsidRPr="007F0590" w:rsidRDefault="006E56FF" w:rsidP="00EE2895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:rsidR="006E56FF" w:rsidRPr="007F0590" w:rsidRDefault="006E56FF" w:rsidP="006E56FF">
      <w:pPr>
        <w:rPr>
          <w:b/>
          <w:sz w:val="22"/>
        </w:rPr>
      </w:pPr>
      <w:r w:rsidRPr="007F0590">
        <w:rPr>
          <w:b/>
          <w:sz w:val="22"/>
        </w:rPr>
        <w:t>Форма акта согласована:</w:t>
      </w:r>
    </w:p>
    <w:p w:rsidR="006E56FF" w:rsidRPr="007F0590" w:rsidRDefault="006E56FF" w:rsidP="006E56FF">
      <w:pPr>
        <w:rPr>
          <w:sz w:val="22"/>
        </w:rPr>
      </w:pPr>
    </w:p>
    <w:tbl>
      <w:tblPr>
        <w:tblW w:w="9997" w:type="dxa"/>
        <w:tblLook w:val="0000" w:firstRow="0" w:lastRow="0" w:firstColumn="0" w:lastColumn="0" w:noHBand="0" w:noVBand="0"/>
      </w:tblPr>
      <w:tblGrid>
        <w:gridCol w:w="5076"/>
        <w:gridCol w:w="4921"/>
      </w:tblGrid>
      <w:tr w:rsidR="006E56FF" w:rsidRPr="007F0590" w:rsidTr="00EE2895">
        <w:tc>
          <w:tcPr>
            <w:tcW w:w="5076" w:type="dxa"/>
          </w:tcPr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7F0590">
              <w:rPr>
                <w:b/>
                <w:sz w:val="22"/>
                <w:szCs w:val="22"/>
              </w:rPr>
              <w:t>Заказчик:</w:t>
            </w:r>
          </w:p>
          <w:p w:rsidR="006E56FF" w:rsidRPr="007F0590" w:rsidRDefault="00E5440F" w:rsidP="00EE289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Врио д</w:t>
            </w:r>
            <w:r w:rsidR="006E56FF" w:rsidRPr="007F0590">
              <w:rPr>
                <w:b/>
                <w:sz w:val="22"/>
                <w:szCs w:val="22"/>
              </w:rPr>
              <w:t>иректор</w:t>
            </w:r>
            <w:r>
              <w:rPr>
                <w:b/>
                <w:sz w:val="22"/>
                <w:szCs w:val="22"/>
              </w:rPr>
              <w:t>а</w:t>
            </w:r>
          </w:p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F0590">
              <w:rPr>
                <w:sz w:val="22"/>
                <w:szCs w:val="22"/>
              </w:rPr>
              <w:t>__________________ /</w:t>
            </w:r>
            <w:r w:rsidR="00E5440F" w:rsidRPr="00E5440F">
              <w:rPr>
                <w:b/>
                <w:sz w:val="22"/>
                <w:szCs w:val="22"/>
              </w:rPr>
              <w:t>И.В. Морозов</w:t>
            </w:r>
            <w:r w:rsidRPr="007F0590">
              <w:rPr>
                <w:sz w:val="22"/>
                <w:szCs w:val="22"/>
              </w:rPr>
              <w:t xml:space="preserve">/      </w:t>
            </w:r>
          </w:p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proofErr w:type="spellStart"/>
            <w:r w:rsidRPr="007F0590">
              <w:rPr>
                <w:sz w:val="22"/>
                <w:szCs w:val="22"/>
              </w:rPr>
              <w:t>м.п</w:t>
            </w:r>
            <w:proofErr w:type="spellEnd"/>
            <w:r w:rsidRPr="007F0590">
              <w:rPr>
                <w:sz w:val="22"/>
                <w:szCs w:val="22"/>
              </w:rPr>
              <w:t xml:space="preserve">.             </w:t>
            </w:r>
          </w:p>
        </w:tc>
        <w:tc>
          <w:tcPr>
            <w:tcW w:w="4921" w:type="dxa"/>
          </w:tcPr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</w:rPr>
            </w:pPr>
            <w:r w:rsidRPr="007F0590">
              <w:rPr>
                <w:b/>
                <w:sz w:val="22"/>
                <w:szCs w:val="22"/>
              </w:rPr>
              <w:t>Поставщик</w:t>
            </w:r>
            <w:r w:rsidRPr="007F0590">
              <w:rPr>
                <w:b/>
              </w:rPr>
              <w:t>:</w:t>
            </w:r>
          </w:p>
          <w:p w:rsidR="006E56FF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  <w:p w:rsidR="006E56FF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E5440F" w:rsidRPr="007F0590" w:rsidRDefault="00E5440F" w:rsidP="00EE289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6E56FF" w:rsidRPr="007F0590" w:rsidRDefault="006E56FF" w:rsidP="00EE2895">
            <w:pPr>
              <w:autoSpaceDE w:val="0"/>
              <w:autoSpaceDN w:val="0"/>
              <w:adjustRightInd w:val="0"/>
            </w:pPr>
            <w:r w:rsidRPr="007F0590">
              <w:rPr>
                <w:sz w:val="22"/>
                <w:szCs w:val="22"/>
              </w:rPr>
              <w:t xml:space="preserve">  __________________</w:t>
            </w:r>
            <w:r w:rsidRPr="007F0590">
              <w:t xml:space="preserve"> /</w:t>
            </w:r>
            <w:r w:rsidRPr="007F0590"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>_____________</w:t>
            </w:r>
            <w:r w:rsidRPr="007F0590">
              <w:t xml:space="preserve"> /  </w:t>
            </w:r>
          </w:p>
          <w:p w:rsidR="006E56FF" w:rsidRPr="007F0590" w:rsidRDefault="006E56FF" w:rsidP="00EE289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F0590">
              <w:rPr>
                <w:sz w:val="22"/>
                <w:szCs w:val="22"/>
              </w:rPr>
              <w:t xml:space="preserve">  </w:t>
            </w:r>
            <w:proofErr w:type="spellStart"/>
            <w:r w:rsidRPr="007F0590">
              <w:rPr>
                <w:sz w:val="22"/>
                <w:szCs w:val="22"/>
              </w:rPr>
              <w:t>м.п</w:t>
            </w:r>
            <w:proofErr w:type="spellEnd"/>
            <w:r w:rsidRPr="007F0590">
              <w:rPr>
                <w:sz w:val="22"/>
                <w:szCs w:val="22"/>
              </w:rPr>
              <w:t xml:space="preserve">.         </w:t>
            </w:r>
          </w:p>
        </w:tc>
      </w:tr>
    </w:tbl>
    <w:p w:rsidR="006E56FF" w:rsidRDefault="006E56FF" w:rsidP="006E56FF"/>
    <w:p w:rsidR="006E56FF" w:rsidRDefault="006E56FF" w:rsidP="006E56FF"/>
    <w:p w:rsidR="006E56FF" w:rsidRDefault="006E56FF" w:rsidP="006E56FF"/>
    <w:p w:rsidR="006E56FF" w:rsidRDefault="006E56FF" w:rsidP="006E56FF"/>
    <w:p w:rsidR="006E56FF" w:rsidRDefault="006E56FF" w:rsidP="006E56FF"/>
    <w:p w:rsidR="006E56FF" w:rsidRDefault="006E56FF" w:rsidP="006E56FF"/>
    <w:p w:rsidR="00DB451D" w:rsidRDefault="00191EED"/>
    <w:sectPr w:rsidR="00DB451D" w:rsidSect="00761C6E">
      <w:headerReference w:type="default" r:id="rId7"/>
      <w:footerReference w:type="even" r:id="rId8"/>
      <w:footerReference w:type="default" r:id="rId9"/>
      <w:pgSz w:w="11906" w:h="16838"/>
      <w:pgMar w:top="851" w:right="9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6FF" w:rsidRDefault="006E56FF" w:rsidP="006E56FF">
      <w:r>
        <w:separator/>
      </w:r>
    </w:p>
  </w:endnote>
  <w:endnote w:type="continuationSeparator" w:id="0">
    <w:p w:rsidR="006E56FF" w:rsidRDefault="006E56FF" w:rsidP="006E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C6E" w:rsidRDefault="006E56FF" w:rsidP="00761C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1C6E" w:rsidRDefault="00191EED" w:rsidP="00761C6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C6E" w:rsidRDefault="006E56FF" w:rsidP="00761C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61C6E" w:rsidRDefault="00191EED" w:rsidP="00761C6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6FF" w:rsidRDefault="006E56FF" w:rsidP="006E56FF">
      <w:r>
        <w:separator/>
      </w:r>
    </w:p>
  </w:footnote>
  <w:footnote w:type="continuationSeparator" w:id="0">
    <w:p w:rsidR="006E56FF" w:rsidRDefault="006E56FF" w:rsidP="006E5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C6E" w:rsidRDefault="006E56FF" w:rsidP="00761C6E">
    <w:pPr>
      <w:pStyle w:val="a6"/>
      <w:tabs>
        <w:tab w:val="left" w:pos="9166"/>
        <w:tab w:val="right" w:pos="1020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595E5E2" wp14:editId="22A0E499">
          <wp:simplePos x="0" y="0"/>
          <wp:positionH relativeFrom="column">
            <wp:posOffset>5205095</wp:posOffset>
          </wp:positionH>
          <wp:positionV relativeFrom="paragraph">
            <wp:posOffset>-297484</wp:posOffset>
          </wp:positionV>
          <wp:extent cx="1009816" cy="494044"/>
          <wp:effectExtent l="0" t="0" r="0" b="1270"/>
          <wp:wrapNone/>
          <wp:docPr id="5" name="Рисунок 5" descr="C:\Users\o.belozerov\AppData\Local\Microsoft\Windows\INetCache\Content.Word\Водный знак Контрак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.belozerov\AppData\Local\Microsoft\Windows\INetCache\Content.Word\Водный знак Контрак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816" cy="494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76E700C"/>
    <w:multiLevelType w:val="hybridMultilevel"/>
    <w:tmpl w:val="472CE88C"/>
    <w:lvl w:ilvl="0" w:tplc="DDD23A2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1E11DB7"/>
    <w:multiLevelType w:val="multilevel"/>
    <w:tmpl w:val="2A1CB8EA"/>
    <w:lvl w:ilvl="0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3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FF"/>
    <w:rsid w:val="000F10A4"/>
    <w:rsid w:val="001230BC"/>
    <w:rsid w:val="00191EED"/>
    <w:rsid w:val="00475692"/>
    <w:rsid w:val="0061654D"/>
    <w:rsid w:val="00630CAD"/>
    <w:rsid w:val="006E56FF"/>
    <w:rsid w:val="008A2CE1"/>
    <w:rsid w:val="00940E5A"/>
    <w:rsid w:val="00945FBB"/>
    <w:rsid w:val="00995D0B"/>
    <w:rsid w:val="00A05E90"/>
    <w:rsid w:val="00AE6CBB"/>
    <w:rsid w:val="00C24AD3"/>
    <w:rsid w:val="00CC6AAD"/>
    <w:rsid w:val="00D22093"/>
    <w:rsid w:val="00DE68AA"/>
    <w:rsid w:val="00E5440F"/>
    <w:rsid w:val="00F63B3C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7763"/>
  <w15:chartTrackingRefBased/>
  <w15:docId w15:val="{58FA86CC-0029-4E46-9410-483AD4FD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5E90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56F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E56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56FF"/>
  </w:style>
  <w:style w:type="character" w:customStyle="1" w:styleId="2">
    <w:name w:val="Основной текст (2)_"/>
    <w:basedOn w:val="a0"/>
    <w:link w:val="20"/>
    <w:rsid w:val="006E56FF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56FF"/>
    <w:pPr>
      <w:widowControl w:val="0"/>
      <w:shd w:val="clear" w:color="auto" w:fill="FFFFFF"/>
      <w:spacing w:after="240" w:line="288" w:lineRule="exact"/>
      <w:jc w:val="center"/>
    </w:pPr>
    <w:rPr>
      <w:rFonts w:asciiTheme="minorHAnsi" w:hAnsiTheme="minorHAnsi"/>
      <w:sz w:val="22"/>
      <w:szCs w:val="22"/>
      <w:lang w:eastAsia="en-US"/>
    </w:rPr>
  </w:style>
  <w:style w:type="paragraph" w:customStyle="1" w:styleId="21">
    <w:name w:val="Заголовок №2"/>
    <w:basedOn w:val="a"/>
    <w:uiPriority w:val="99"/>
    <w:rsid w:val="006E56FF"/>
    <w:pPr>
      <w:shd w:val="clear" w:color="auto" w:fill="FFFFFF"/>
      <w:suppressAutoHyphens/>
      <w:spacing w:after="900" w:line="302" w:lineRule="exact"/>
      <w:ind w:firstLine="2100"/>
    </w:pPr>
    <w:rPr>
      <w:rFonts w:eastAsia="Arial Unicode MS"/>
      <w:b/>
      <w:bCs/>
      <w:sz w:val="26"/>
      <w:szCs w:val="26"/>
      <w:lang w:eastAsia="zh-CN"/>
    </w:rPr>
  </w:style>
  <w:style w:type="paragraph" w:customStyle="1" w:styleId="ConsPlusNormal">
    <w:name w:val="ConsPlusNormal"/>
    <w:link w:val="ConsPlusNormal0"/>
    <w:qFormat/>
    <w:rsid w:val="006E56F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6E56FF"/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6E56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56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99"/>
    <w:locked/>
    <w:rsid w:val="006E56FF"/>
    <w:rPr>
      <w:rFonts w:eastAsia="Times New Roman" w:cs="Times New Roman"/>
      <w:color w:val="000000"/>
      <w:sz w:val="24"/>
      <w:szCs w:val="20"/>
      <w:lang w:eastAsia="ru-RU"/>
    </w:rPr>
  </w:style>
  <w:style w:type="paragraph" w:styleId="a9">
    <w:name w:val="List Paragraph"/>
    <w:basedOn w:val="a"/>
    <w:link w:val="a8"/>
    <w:uiPriority w:val="99"/>
    <w:qFormat/>
    <w:rsid w:val="006E56FF"/>
    <w:pPr>
      <w:widowControl w:val="0"/>
      <w:autoSpaceDE w:val="0"/>
      <w:autoSpaceDN w:val="0"/>
      <w:adjustRightInd w:val="0"/>
      <w:ind w:left="720"/>
      <w:contextualSpacing/>
    </w:pPr>
    <w:rPr>
      <w:rFonts w:asciiTheme="minorHAnsi" w:hAnsiTheme="minorHAnsi"/>
      <w:color w:val="000000"/>
      <w:szCs w:val="20"/>
    </w:rPr>
  </w:style>
  <w:style w:type="character" w:customStyle="1" w:styleId="aa">
    <w:name w:val="Договор"/>
    <w:rsid w:val="006E56FF"/>
    <w:rPr>
      <w:rFonts w:ascii="Times New Roman" w:hAnsi="Times New Roman"/>
      <w:dstrike w:val="0"/>
      <w:sz w:val="24"/>
      <w:vertAlign w:val="baseline"/>
    </w:rPr>
  </w:style>
  <w:style w:type="paragraph" w:styleId="ab">
    <w:name w:val="Balloon Text"/>
    <w:basedOn w:val="a"/>
    <w:link w:val="ac"/>
    <w:uiPriority w:val="99"/>
    <w:semiHidden/>
    <w:unhideWhenUsed/>
    <w:rsid w:val="00D2209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209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5E9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99"/>
    <w:rsid w:val="00A05E90"/>
    <w:pPr>
      <w:widowControl w:val="0"/>
    </w:pPr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3506</Words>
  <Characters>19989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ГАЦТК им.С.В.Образцова</Company>
  <LinksUpToDate>false</LinksUpToDate>
  <CharactersWithSpaces>23449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Дюжева Яна Александровна</dc:creator>
  <cp:keywords/>
  <dc:description/>
  <cp:lastModifiedBy>Мухин Иван Валерьевич</cp:lastModifiedBy>
  <cp:revision>3</cp:revision>
  <cp:lastPrinted>2026-05-18T12:29:00Z</cp:lastPrinted>
  <dcterms:created xsi:type="dcterms:W3CDTF">2026-05-18T10:20:00Z</dcterms:created>
  <dcterms:modified xsi:type="dcterms:W3CDTF">2026-05-19T10:15:00Z</dcterms:modified>
</cp:coreProperties>
</file>