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73497" w:rsidRPr="00EE3D69" w:rsidRDefault="004D7623" w:rsidP="00D73497">
      <w:pPr>
        <w:jc w:val="center"/>
      </w:pPr>
      <w:r>
        <w:rPr>
          <w:b/>
        </w:rPr>
        <w:t xml:space="preserve">Проект </w:t>
      </w:r>
      <w:r w:rsidR="00A75087" w:rsidRPr="007743C2">
        <w:rPr>
          <w:b/>
        </w:rPr>
        <w:t>Государственн</w:t>
      </w:r>
      <w:r>
        <w:rPr>
          <w:b/>
        </w:rPr>
        <w:t>ого</w:t>
      </w:r>
      <w:r w:rsidR="00671E08" w:rsidRPr="007743C2">
        <w:rPr>
          <w:b/>
        </w:rPr>
        <w:t xml:space="preserve"> контракт</w:t>
      </w:r>
      <w:r>
        <w:rPr>
          <w:b/>
        </w:rPr>
        <w:t>а</w:t>
      </w:r>
      <w:r w:rsidR="00D73497" w:rsidRPr="007743C2">
        <w:rPr>
          <w:b/>
        </w:rPr>
        <w:t xml:space="preserve"> № </w:t>
      </w:r>
      <w:r w:rsidR="00EE3D69">
        <w:rPr>
          <w:b/>
        </w:rPr>
        <w:t>_</w:t>
      </w:r>
      <w:r w:rsidR="00D36F7C">
        <w:rPr>
          <w:b/>
        </w:rPr>
        <w:t>__</w:t>
      </w:r>
      <w:r w:rsidR="00EE3D69">
        <w:rPr>
          <w:b/>
        </w:rPr>
        <w:t>_</w:t>
      </w:r>
    </w:p>
    <w:p w:rsidR="00805798" w:rsidRPr="007743C2" w:rsidRDefault="005C2B1C" w:rsidP="00E074F7">
      <w:pPr>
        <w:tabs>
          <w:tab w:val="left" w:pos="7200"/>
        </w:tabs>
        <w:jc w:val="center"/>
        <w:rPr>
          <w:b/>
        </w:rPr>
      </w:pPr>
      <w:r w:rsidRPr="005C2B1C">
        <w:rPr>
          <w:b/>
        </w:rPr>
        <w:t xml:space="preserve">на </w:t>
      </w:r>
      <w:r w:rsidR="009D3223">
        <w:rPr>
          <w:b/>
        </w:rPr>
        <w:t xml:space="preserve">оказание </w:t>
      </w:r>
      <w:r w:rsidRPr="005C2B1C">
        <w:rPr>
          <w:b/>
        </w:rPr>
        <w:t>услуг по техническому обслуживанию газового оборудования</w:t>
      </w:r>
    </w:p>
    <w:p w:rsidR="00805798" w:rsidRPr="007743C2" w:rsidRDefault="00805798" w:rsidP="00247CC2">
      <w:pPr>
        <w:tabs>
          <w:tab w:val="left" w:pos="7200"/>
        </w:tabs>
        <w:rPr>
          <w:color w:val="000000"/>
        </w:rPr>
      </w:pPr>
    </w:p>
    <w:p w:rsidR="00247CC2" w:rsidRPr="007743C2" w:rsidRDefault="00247CC2" w:rsidP="00247CC2">
      <w:pPr>
        <w:tabs>
          <w:tab w:val="left" w:pos="7200"/>
        </w:tabs>
        <w:rPr>
          <w:color w:val="000000"/>
        </w:rPr>
      </w:pPr>
      <w:r w:rsidRPr="007743C2">
        <w:rPr>
          <w:color w:val="000000"/>
        </w:rPr>
        <w:t>г.</w:t>
      </w:r>
      <w:r w:rsidR="00F4337F" w:rsidRPr="007743C2">
        <w:rPr>
          <w:color w:val="000000"/>
        </w:rPr>
        <w:t xml:space="preserve"> Элиста</w:t>
      </w:r>
      <w:r w:rsidR="00EC7FBF" w:rsidRPr="007743C2">
        <w:rPr>
          <w:color w:val="000000"/>
        </w:rPr>
        <w:t xml:space="preserve">                                                                      </w:t>
      </w:r>
      <w:r w:rsidR="00F4337F" w:rsidRPr="007743C2">
        <w:rPr>
          <w:color w:val="000000"/>
        </w:rPr>
        <w:t xml:space="preserve">                         </w:t>
      </w:r>
      <w:r w:rsidR="00130C46" w:rsidRPr="007743C2">
        <w:rPr>
          <w:color w:val="000000"/>
        </w:rPr>
        <w:t xml:space="preserve"> </w:t>
      </w:r>
      <w:r w:rsidR="00671E08" w:rsidRPr="007743C2">
        <w:rPr>
          <w:color w:val="000000"/>
        </w:rPr>
        <w:t xml:space="preserve">      </w:t>
      </w:r>
      <w:r w:rsidR="00EC7FBF" w:rsidRPr="007743C2">
        <w:rPr>
          <w:color w:val="000000"/>
        </w:rPr>
        <w:t xml:space="preserve"> </w:t>
      </w:r>
      <w:r w:rsidR="005A7F89" w:rsidRPr="007743C2">
        <w:rPr>
          <w:color w:val="000000"/>
        </w:rPr>
        <w:t xml:space="preserve">          </w:t>
      </w:r>
      <w:proofErr w:type="gramStart"/>
      <w:r w:rsidR="005A7F89" w:rsidRPr="007743C2">
        <w:rPr>
          <w:color w:val="000000"/>
        </w:rPr>
        <w:t xml:space="preserve">   </w:t>
      </w:r>
      <w:r w:rsidR="00EC7FBF" w:rsidRPr="007743C2">
        <w:rPr>
          <w:color w:val="000000"/>
        </w:rPr>
        <w:t>«</w:t>
      </w:r>
      <w:proofErr w:type="gramEnd"/>
      <w:r w:rsidR="0028343F" w:rsidRPr="007743C2">
        <w:rPr>
          <w:color w:val="000000"/>
        </w:rPr>
        <w:t>___</w:t>
      </w:r>
      <w:r w:rsidR="00EC7FBF" w:rsidRPr="007743C2">
        <w:rPr>
          <w:color w:val="000000"/>
        </w:rPr>
        <w:t>»</w:t>
      </w:r>
      <w:r w:rsidR="0028343F" w:rsidRPr="007743C2">
        <w:rPr>
          <w:color w:val="000000"/>
        </w:rPr>
        <w:t xml:space="preserve"> </w:t>
      </w:r>
      <w:r w:rsidR="0053272F" w:rsidRPr="007743C2">
        <w:rPr>
          <w:color w:val="000000"/>
        </w:rPr>
        <w:t>_______</w:t>
      </w:r>
      <w:r w:rsidR="00324315" w:rsidRPr="007743C2">
        <w:rPr>
          <w:color w:val="000000"/>
        </w:rPr>
        <w:t xml:space="preserve"> </w:t>
      </w:r>
      <w:r w:rsidR="0053272F" w:rsidRPr="007743C2">
        <w:rPr>
          <w:color w:val="000000"/>
        </w:rPr>
        <w:t>20</w:t>
      </w:r>
      <w:r w:rsidR="00756DF5" w:rsidRPr="007743C2">
        <w:rPr>
          <w:color w:val="000000"/>
        </w:rPr>
        <w:t>2</w:t>
      </w:r>
      <w:r w:rsidR="008254C6">
        <w:rPr>
          <w:color w:val="000000"/>
        </w:rPr>
        <w:t>6</w:t>
      </w:r>
      <w:r w:rsidR="0053272F" w:rsidRPr="007743C2">
        <w:rPr>
          <w:color w:val="000000"/>
        </w:rPr>
        <w:t xml:space="preserve"> </w:t>
      </w:r>
      <w:r w:rsidR="00111AE6" w:rsidRPr="007743C2">
        <w:rPr>
          <w:color w:val="000000"/>
        </w:rPr>
        <w:t>г</w:t>
      </w:r>
      <w:r w:rsidR="00EC7FBF" w:rsidRPr="007743C2">
        <w:rPr>
          <w:color w:val="000000"/>
        </w:rPr>
        <w:t>.</w:t>
      </w:r>
    </w:p>
    <w:p w:rsidR="00B23F5B" w:rsidRPr="007743C2" w:rsidRDefault="00B23F5B" w:rsidP="00E303BC">
      <w:pPr>
        <w:shd w:val="clear" w:color="auto" w:fill="FFFFFF"/>
        <w:tabs>
          <w:tab w:val="left" w:pos="7200"/>
        </w:tabs>
        <w:rPr>
          <w:color w:val="000000"/>
        </w:rPr>
      </w:pPr>
    </w:p>
    <w:p w:rsidR="00BC647B" w:rsidRPr="002B6FA8" w:rsidRDefault="00BC647B" w:rsidP="00506A78">
      <w:pPr>
        <w:tabs>
          <w:tab w:val="left" w:pos="720"/>
        </w:tabs>
        <w:ind w:firstLine="748"/>
        <w:jc w:val="both"/>
      </w:pPr>
      <w:r w:rsidRPr="002B6FA8">
        <w:t xml:space="preserve">Отдел Государственной фельдъегерской службы Российской Федерации в </w:t>
      </w:r>
      <w:r w:rsidRPr="002B6FA8">
        <w:br/>
        <w:t xml:space="preserve">г. Элисте, выступая от имени Российской Федерации именуемый в дальнейшем </w:t>
      </w:r>
      <w:r w:rsidRPr="002B6FA8">
        <w:rPr>
          <w:b/>
        </w:rPr>
        <w:t>«Заказчик»</w:t>
      </w:r>
      <w:r w:rsidRPr="002B6FA8">
        <w:t xml:space="preserve">, в лице </w:t>
      </w:r>
      <w:r w:rsidR="00506A78">
        <w:t xml:space="preserve">начальника отдела </w:t>
      </w:r>
      <w:r w:rsidR="00C61A76">
        <w:t>Скрипкина Александра Ф</w:t>
      </w:r>
      <w:r w:rsidR="00C56567">
        <w:t>ёдо</w:t>
      </w:r>
      <w:r w:rsidR="00C61A76">
        <w:t>ровича</w:t>
      </w:r>
      <w:r w:rsidR="00506A78">
        <w:t xml:space="preserve">, действующего на основании </w:t>
      </w:r>
      <w:r w:rsidR="00C61A76" w:rsidRPr="00C61A76">
        <w:t>Положения об отделе</w:t>
      </w:r>
      <w:r w:rsidRPr="002B6FA8">
        <w:t>, с одной стороны и ______, именуемое в дальнейшем «</w:t>
      </w:r>
      <w:r w:rsidRPr="002B6FA8">
        <w:rPr>
          <w:b/>
        </w:rPr>
        <w:t>Исполнитель</w:t>
      </w:r>
      <w:r w:rsidRPr="002B6FA8">
        <w:t xml:space="preserve">», в лице _____, с другой стороны, действующего на основании Устава, и совместно именуемые Стороны, 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Pr="002B6FA8">
          <w:t>2013 г</w:t>
        </w:r>
      </w:smartTag>
      <w:r w:rsidRPr="002B6FA8">
        <w:t>. № 44-ФЗ «О контрактной с</w:t>
      </w:r>
      <w:r>
        <w:t>истеме в сфере закупок товаров, р</w:t>
      </w:r>
      <w:r w:rsidRPr="002B6FA8">
        <w:t>абот для обеспечения государственных и муниципальных нужд» заключили настоящий государственный контракт (далее – контракт) в целях обеспечения государственных нужд, о нижеследующем</w:t>
      </w:r>
      <w:r w:rsidRPr="002B6FA8">
        <w:rPr>
          <w:snapToGrid w:val="0"/>
          <w:color w:val="000000"/>
        </w:rPr>
        <w:t>:</w:t>
      </w:r>
    </w:p>
    <w:p w:rsidR="005602E3" w:rsidRPr="007743C2" w:rsidRDefault="005602E3" w:rsidP="00113093">
      <w:pPr>
        <w:ind w:firstLine="644"/>
        <w:jc w:val="both"/>
      </w:pPr>
    </w:p>
    <w:p w:rsidR="005602E3" w:rsidRPr="00D9159E" w:rsidRDefault="007D2EAF" w:rsidP="00324161">
      <w:pPr>
        <w:numPr>
          <w:ilvl w:val="0"/>
          <w:numId w:val="21"/>
        </w:numPr>
        <w:shd w:val="clear" w:color="auto" w:fill="FFFFFF"/>
        <w:tabs>
          <w:tab w:val="left" w:pos="720"/>
        </w:tabs>
        <w:spacing w:before="120" w:after="240"/>
        <w:ind w:left="641" w:hanging="357"/>
        <w:jc w:val="center"/>
        <w:rPr>
          <w:b/>
          <w:color w:val="000000"/>
        </w:rPr>
      </w:pPr>
      <w:r w:rsidRPr="007743C2">
        <w:rPr>
          <w:b/>
          <w:color w:val="000000"/>
        </w:rPr>
        <w:t xml:space="preserve">Предмет </w:t>
      </w:r>
      <w:r w:rsidR="00247CC2" w:rsidRPr="007743C2">
        <w:rPr>
          <w:b/>
          <w:color w:val="000000"/>
        </w:rPr>
        <w:t>контракта</w:t>
      </w:r>
    </w:p>
    <w:p w:rsidR="00113093" w:rsidRPr="007743C2" w:rsidRDefault="007D2EAF" w:rsidP="00113093">
      <w:pPr>
        <w:shd w:val="clear" w:color="auto" w:fill="FFFFFF"/>
        <w:tabs>
          <w:tab w:val="left" w:pos="720"/>
        </w:tabs>
        <w:ind w:firstLine="720"/>
        <w:jc w:val="both"/>
        <w:rPr>
          <w:color w:val="000000"/>
        </w:rPr>
      </w:pPr>
      <w:r w:rsidRPr="007743C2">
        <w:rPr>
          <w:color w:val="000000"/>
        </w:rPr>
        <w:t xml:space="preserve">1.1. </w:t>
      </w:r>
      <w:r w:rsidR="00127E5E">
        <w:rPr>
          <w:color w:val="000000"/>
        </w:rPr>
        <w:t xml:space="preserve">Предмет настоящего контракта: </w:t>
      </w:r>
      <w:r w:rsidR="00127E5E" w:rsidRPr="00127E5E">
        <w:rPr>
          <w:color w:val="000000"/>
        </w:rPr>
        <w:t>техническое обслуживание</w:t>
      </w:r>
      <w:r w:rsidR="005C2B1C">
        <w:rPr>
          <w:color w:val="000000"/>
        </w:rPr>
        <w:t xml:space="preserve"> газового </w:t>
      </w:r>
      <w:r w:rsidR="00127E5E" w:rsidRPr="00127E5E">
        <w:rPr>
          <w:color w:val="000000"/>
        </w:rPr>
        <w:t>оборудования</w:t>
      </w:r>
      <w:r w:rsidR="00B76013" w:rsidRPr="00B76013">
        <w:t xml:space="preserve"> </w:t>
      </w:r>
      <w:r w:rsidR="00B76013" w:rsidRPr="00B76013">
        <w:rPr>
          <w:color w:val="000000"/>
        </w:rPr>
        <w:t>РОСС АОГВ-</w:t>
      </w:r>
      <w:r w:rsidR="00547627" w:rsidRPr="00B76013">
        <w:rPr>
          <w:color w:val="000000"/>
        </w:rPr>
        <w:t>70</w:t>
      </w:r>
      <w:r w:rsidR="00547627">
        <w:rPr>
          <w:color w:val="000000"/>
        </w:rPr>
        <w:t xml:space="preserve"> (</w:t>
      </w:r>
      <w:r w:rsidR="00113093" w:rsidRPr="007743C2">
        <w:rPr>
          <w:color w:val="000000"/>
        </w:rPr>
        <w:t xml:space="preserve">далее – </w:t>
      </w:r>
      <w:r w:rsidR="00C16485" w:rsidRPr="007743C2">
        <w:rPr>
          <w:color w:val="000000"/>
        </w:rPr>
        <w:t>Услуга</w:t>
      </w:r>
      <w:r w:rsidR="00113093" w:rsidRPr="007743C2">
        <w:rPr>
          <w:color w:val="000000"/>
        </w:rPr>
        <w:t>).</w:t>
      </w:r>
    </w:p>
    <w:p w:rsidR="00113093" w:rsidRPr="007743C2" w:rsidRDefault="00113093" w:rsidP="003E5CE3">
      <w:pPr>
        <w:shd w:val="clear" w:color="auto" w:fill="FFFFFF"/>
        <w:tabs>
          <w:tab w:val="left" w:pos="720"/>
        </w:tabs>
        <w:ind w:firstLine="720"/>
        <w:jc w:val="both"/>
        <w:rPr>
          <w:color w:val="000000"/>
        </w:rPr>
      </w:pPr>
      <w:r w:rsidRPr="007743C2">
        <w:rPr>
          <w:color w:val="000000"/>
        </w:rPr>
        <w:t>1.2.</w:t>
      </w:r>
      <w:r w:rsidRPr="007743C2">
        <w:rPr>
          <w:color w:val="000000"/>
        </w:rPr>
        <w:tab/>
        <w:t xml:space="preserve">По настоящему Контракту Заказчик поручает, а Исполнитель принимает на себя обязательства </w:t>
      </w:r>
      <w:r w:rsidR="00805798" w:rsidRPr="007743C2">
        <w:rPr>
          <w:color w:val="000000"/>
        </w:rPr>
        <w:t xml:space="preserve">по </w:t>
      </w:r>
      <w:r w:rsidR="00127E5E">
        <w:rPr>
          <w:color w:val="000000"/>
        </w:rPr>
        <w:t xml:space="preserve">оказанию Услуг </w:t>
      </w:r>
      <w:r w:rsidR="007E04DC" w:rsidRPr="007743C2">
        <w:rPr>
          <w:color w:val="000000"/>
        </w:rPr>
        <w:t>по</w:t>
      </w:r>
      <w:r w:rsidRPr="007743C2">
        <w:rPr>
          <w:color w:val="000000"/>
        </w:rPr>
        <w:t xml:space="preserve"> адресу</w:t>
      </w:r>
      <w:r w:rsidR="00805798" w:rsidRPr="007743C2">
        <w:rPr>
          <w:color w:val="000000"/>
        </w:rPr>
        <w:t xml:space="preserve"> Заказчика</w:t>
      </w:r>
      <w:r w:rsidRPr="007743C2">
        <w:rPr>
          <w:color w:val="000000"/>
        </w:rPr>
        <w:t xml:space="preserve">: </w:t>
      </w:r>
      <w:r w:rsidR="00127E5E">
        <w:rPr>
          <w:color w:val="000000"/>
        </w:rPr>
        <w:t>Республика Калмыкия, г. Элиста,</w:t>
      </w:r>
      <w:r w:rsidR="00127E5E">
        <w:rPr>
          <w:color w:val="000000"/>
        </w:rPr>
        <w:br/>
      </w:r>
      <w:r w:rsidRPr="007743C2">
        <w:rPr>
          <w:color w:val="000000"/>
        </w:rPr>
        <w:t>ул. Л</w:t>
      </w:r>
      <w:r w:rsidR="00805798" w:rsidRPr="007743C2">
        <w:rPr>
          <w:color w:val="000000"/>
        </w:rPr>
        <w:t>енина, д. 261 (далее – О</w:t>
      </w:r>
      <w:r w:rsidRPr="007743C2">
        <w:rPr>
          <w:color w:val="000000"/>
        </w:rPr>
        <w:t>бъект), в соответствии с условиями настоящего Контракта.</w:t>
      </w:r>
    </w:p>
    <w:p w:rsidR="00113093" w:rsidRPr="007743C2" w:rsidRDefault="00113093" w:rsidP="00113093">
      <w:pPr>
        <w:shd w:val="clear" w:color="auto" w:fill="FFFFFF"/>
        <w:tabs>
          <w:tab w:val="left" w:pos="720"/>
        </w:tabs>
        <w:ind w:firstLine="720"/>
        <w:jc w:val="both"/>
        <w:rPr>
          <w:color w:val="000000"/>
        </w:rPr>
      </w:pPr>
      <w:r w:rsidRPr="007743C2">
        <w:rPr>
          <w:color w:val="000000"/>
        </w:rPr>
        <w:t>1.3.</w:t>
      </w:r>
      <w:r w:rsidRPr="007743C2">
        <w:rPr>
          <w:color w:val="000000"/>
        </w:rPr>
        <w:tab/>
      </w:r>
      <w:r w:rsidR="00C16485" w:rsidRPr="007743C2">
        <w:rPr>
          <w:color w:val="000000"/>
        </w:rPr>
        <w:t>Услуги</w:t>
      </w:r>
      <w:r w:rsidRPr="007743C2">
        <w:rPr>
          <w:color w:val="000000"/>
        </w:rPr>
        <w:t xml:space="preserve"> по Контракту должны выполняться Исполнителем в соответствии с требованиями нормативных документов, технических условий, СНиП, ГОСТ Р, Технических регламентов, Правил безопасности систем газораспределения и газопотребления, </w:t>
      </w:r>
      <w:r w:rsidR="00A80EC8" w:rsidRPr="007743C2">
        <w:rPr>
          <w:color w:val="000000"/>
        </w:rPr>
        <w:t>И</w:t>
      </w:r>
      <w:r w:rsidRPr="007743C2">
        <w:rPr>
          <w:color w:val="000000"/>
        </w:rPr>
        <w:t>нструкций по охране труда.</w:t>
      </w:r>
    </w:p>
    <w:p w:rsidR="00113093" w:rsidRDefault="00113093" w:rsidP="00113093">
      <w:pPr>
        <w:shd w:val="clear" w:color="auto" w:fill="FFFFFF"/>
        <w:tabs>
          <w:tab w:val="left" w:pos="720"/>
        </w:tabs>
        <w:ind w:firstLine="720"/>
        <w:jc w:val="both"/>
        <w:rPr>
          <w:color w:val="000000"/>
        </w:rPr>
      </w:pPr>
      <w:r w:rsidRPr="007743C2">
        <w:rPr>
          <w:color w:val="000000"/>
        </w:rPr>
        <w:t>1.4.</w:t>
      </w:r>
      <w:r w:rsidRPr="007743C2">
        <w:rPr>
          <w:color w:val="000000"/>
        </w:rPr>
        <w:tab/>
        <w:t xml:space="preserve">Идентификационный код </w:t>
      </w:r>
      <w:r w:rsidR="00547627" w:rsidRPr="007743C2">
        <w:rPr>
          <w:color w:val="000000"/>
        </w:rPr>
        <w:t>закупки:</w:t>
      </w:r>
      <w:r w:rsidR="001D1304" w:rsidRPr="001D1304">
        <w:rPr>
          <w:color w:val="000000"/>
          <w:sz w:val="26"/>
          <w:szCs w:val="26"/>
        </w:rPr>
        <w:t xml:space="preserve"> </w:t>
      </w:r>
      <w:r w:rsidR="00976261" w:rsidRPr="00976261">
        <w:rPr>
          <w:color w:val="000000"/>
          <w:sz w:val="26"/>
          <w:szCs w:val="26"/>
        </w:rPr>
        <w:t>261081405582708160100100070200000000</w:t>
      </w:r>
      <w:bookmarkStart w:id="0" w:name="_GoBack"/>
      <w:bookmarkEnd w:id="0"/>
    </w:p>
    <w:p w:rsidR="00506A78" w:rsidRPr="007743C2" w:rsidRDefault="00506A78" w:rsidP="00113093">
      <w:pPr>
        <w:shd w:val="clear" w:color="auto" w:fill="FFFFFF"/>
        <w:tabs>
          <w:tab w:val="left" w:pos="720"/>
        </w:tabs>
        <w:ind w:firstLine="720"/>
        <w:jc w:val="both"/>
        <w:rPr>
          <w:color w:val="000000"/>
        </w:rPr>
      </w:pPr>
      <w:r>
        <w:rPr>
          <w:color w:val="000000"/>
        </w:rPr>
        <w:t xml:space="preserve">1.5.     Код бюджетной классификации: </w:t>
      </w:r>
      <w:r w:rsidR="004842B7" w:rsidRPr="00A7743A">
        <w:rPr>
          <w:color w:val="000000"/>
        </w:rPr>
        <w:t>0890314979009004924</w:t>
      </w:r>
      <w:r w:rsidR="004842B7">
        <w:rPr>
          <w:color w:val="000000"/>
        </w:rPr>
        <w:t>4</w:t>
      </w:r>
    </w:p>
    <w:p w:rsidR="00625AD8" w:rsidRDefault="00113093" w:rsidP="00113093">
      <w:pPr>
        <w:shd w:val="clear" w:color="auto" w:fill="FFFFFF"/>
        <w:tabs>
          <w:tab w:val="left" w:pos="720"/>
        </w:tabs>
        <w:ind w:firstLine="720"/>
        <w:jc w:val="both"/>
        <w:rPr>
          <w:color w:val="000000"/>
        </w:rPr>
      </w:pPr>
      <w:r w:rsidRPr="007743C2">
        <w:rPr>
          <w:color w:val="000000"/>
        </w:rPr>
        <w:t>1.</w:t>
      </w:r>
      <w:r w:rsidR="00506A78">
        <w:rPr>
          <w:color w:val="000000"/>
        </w:rPr>
        <w:t>6</w:t>
      </w:r>
      <w:r w:rsidRPr="007743C2">
        <w:rPr>
          <w:color w:val="000000"/>
        </w:rPr>
        <w:t>.</w:t>
      </w:r>
      <w:r w:rsidRPr="007743C2">
        <w:rPr>
          <w:color w:val="000000"/>
        </w:rPr>
        <w:tab/>
        <w:t>Источником финансирования Отдела ГФС России в г. Элисте (далее по тексту – Отдел) является федеральный бюджет Российской Федерации.</w:t>
      </w:r>
    </w:p>
    <w:p w:rsidR="005602E3" w:rsidRPr="007743C2" w:rsidRDefault="005602E3" w:rsidP="00113093">
      <w:pPr>
        <w:shd w:val="clear" w:color="auto" w:fill="FFFFFF"/>
        <w:tabs>
          <w:tab w:val="left" w:pos="720"/>
        </w:tabs>
        <w:ind w:firstLine="720"/>
        <w:jc w:val="both"/>
      </w:pPr>
    </w:p>
    <w:p w:rsidR="005602E3" w:rsidRDefault="00D96228" w:rsidP="009F13F2">
      <w:pPr>
        <w:numPr>
          <w:ilvl w:val="0"/>
          <w:numId w:val="21"/>
        </w:numPr>
        <w:shd w:val="clear" w:color="auto" w:fill="FFFFFF"/>
        <w:spacing w:before="120" w:after="120"/>
        <w:ind w:left="641" w:hanging="357"/>
        <w:jc w:val="center"/>
        <w:rPr>
          <w:b/>
          <w:snapToGrid w:val="0"/>
          <w:color w:val="000000"/>
        </w:rPr>
      </w:pPr>
      <w:r w:rsidRPr="007743C2">
        <w:rPr>
          <w:b/>
          <w:snapToGrid w:val="0"/>
          <w:color w:val="000000"/>
        </w:rPr>
        <w:t xml:space="preserve">Цена </w:t>
      </w:r>
      <w:r w:rsidR="00247CC2" w:rsidRPr="007743C2">
        <w:rPr>
          <w:b/>
          <w:snapToGrid w:val="0"/>
          <w:color w:val="000000"/>
        </w:rPr>
        <w:t>контракта</w:t>
      </w:r>
    </w:p>
    <w:p w:rsidR="00130C46" w:rsidRPr="007743C2" w:rsidRDefault="00247CC2" w:rsidP="00130C46">
      <w:pPr>
        <w:shd w:val="clear" w:color="auto" w:fill="FFFFFF"/>
        <w:tabs>
          <w:tab w:val="left" w:pos="0"/>
          <w:tab w:val="left" w:pos="720"/>
          <w:tab w:val="left" w:pos="1260"/>
        </w:tabs>
        <w:ind w:firstLine="748"/>
        <w:jc w:val="both"/>
      </w:pPr>
      <w:r w:rsidRPr="007743C2">
        <w:rPr>
          <w:snapToGrid w:val="0"/>
        </w:rPr>
        <w:t xml:space="preserve">2.1. </w:t>
      </w:r>
      <w:r w:rsidR="00EE3D69" w:rsidRPr="00EE3D69">
        <w:t>Цена настоящего контракта является твердой и составляет</w:t>
      </w:r>
      <w:r w:rsidR="00C933FC">
        <w:t xml:space="preserve"> </w:t>
      </w:r>
      <w:r w:rsidR="00C55D29">
        <w:t>______</w:t>
      </w:r>
      <w:r w:rsidR="00EE3D69" w:rsidRPr="00EE3D69">
        <w:t xml:space="preserve"> (</w:t>
      </w:r>
      <w:r w:rsidR="00C55D29">
        <w:t>_________</w:t>
      </w:r>
      <w:r w:rsidR="00EE3D69" w:rsidRPr="00EE3D69">
        <w:t>) рубл</w:t>
      </w:r>
      <w:r w:rsidR="00C933FC">
        <w:t>я</w:t>
      </w:r>
      <w:r w:rsidR="00EE3D69" w:rsidRPr="00EE3D69">
        <w:t xml:space="preserve"> </w:t>
      </w:r>
      <w:r w:rsidR="003F1B1B">
        <w:t>____</w:t>
      </w:r>
      <w:r w:rsidR="00EE3D69" w:rsidRPr="00EE3D69">
        <w:t xml:space="preserve"> копеек, </w:t>
      </w:r>
      <w:r w:rsidR="000C02A1" w:rsidRPr="00A43061">
        <w:rPr>
          <w:snapToGrid w:val="0"/>
          <w:sz w:val="23"/>
          <w:szCs w:val="23"/>
        </w:rPr>
        <w:t>с учетом НДС _______ (__________) рублей ____ копеек (или без учета НДС с указанием соответствующих оснований)</w:t>
      </w:r>
      <w:r w:rsidR="000C02A1">
        <w:rPr>
          <w:snapToGrid w:val="0"/>
          <w:sz w:val="23"/>
          <w:szCs w:val="23"/>
        </w:rPr>
        <w:t>.</w:t>
      </w:r>
    </w:p>
    <w:p w:rsidR="007D56A0" w:rsidRPr="007743C2" w:rsidRDefault="00247CC2" w:rsidP="00130C46">
      <w:pPr>
        <w:shd w:val="clear" w:color="auto" w:fill="FFFFFF"/>
        <w:tabs>
          <w:tab w:val="left" w:pos="0"/>
          <w:tab w:val="left" w:pos="720"/>
          <w:tab w:val="left" w:pos="1260"/>
        </w:tabs>
        <w:ind w:firstLine="748"/>
        <w:jc w:val="both"/>
      </w:pPr>
      <w:r w:rsidRPr="007743C2">
        <w:t xml:space="preserve">2.2. Цена </w:t>
      </w:r>
      <w:r w:rsidRPr="007743C2">
        <w:rPr>
          <w:snapToGrid w:val="0"/>
          <w:color w:val="000000"/>
        </w:rPr>
        <w:t>контракта</w:t>
      </w:r>
      <w:r w:rsidRPr="007743C2">
        <w:t xml:space="preserve"> включает общую стоимость всех </w:t>
      </w:r>
      <w:r w:rsidR="00C16485" w:rsidRPr="007743C2">
        <w:t>Услуг</w:t>
      </w:r>
      <w:r w:rsidRPr="007743C2">
        <w:t xml:space="preserve">, оплачиваемую Заказчиком Исполнителю за полное выполнение Исполнителем своих обязательств по </w:t>
      </w:r>
      <w:r w:rsidR="00E370CD" w:rsidRPr="007743C2">
        <w:t xml:space="preserve">оказанию </w:t>
      </w:r>
      <w:r w:rsidR="00C16485" w:rsidRPr="007743C2">
        <w:t>Услуг</w:t>
      </w:r>
      <w:r w:rsidRPr="007743C2">
        <w:t xml:space="preserve">, </w:t>
      </w:r>
      <w:r w:rsidR="003E5CE3">
        <w:br/>
      </w:r>
      <w:r w:rsidRPr="007743C2">
        <w:t xml:space="preserve">а также стоимость </w:t>
      </w:r>
      <w:r w:rsidR="007D56A0" w:rsidRPr="007743C2">
        <w:t>расходных материалов</w:t>
      </w:r>
      <w:r w:rsidR="00CA64FB" w:rsidRPr="007743C2">
        <w:t>, энергоресурсов,</w:t>
      </w:r>
      <w:r w:rsidR="007D56A0" w:rsidRPr="007743C2">
        <w:t xml:space="preserve"> расходы на оплату труда, транспортные расходы</w:t>
      </w:r>
      <w:r w:rsidR="00EC49BF" w:rsidRPr="007743C2">
        <w:t xml:space="preserve"> по доставке Оборудования Заказчика</w:t>
      </w:r>
      <w:r w:rsidR="007D56A0" w:rsidRPr="007743C2">
        <w:t>, страхование, уплату таможенных пошлин, налогов, сборов и други</w:t>
      </w:r>
      <w:r w:rsidR="00CA64FB" w:rsidRPr="007743C2">
        <w:t>х</w:t>
      </w:r>
      <w:r w:rsidR="007D56A0" w:rsidRPr="007743C2">
        <w:t xml:space="preserve"> обязательны</w:t>
      </w:r>
      <w:r w:rsidR="00CA64FB" w:rsidRPr="007743C2">
        <w:t>х</w:t>
      </w:r>
      <w:r w:rsidR="007D56A0" w:rsidRPr="007743C2">
        <w:t xml:space="preserve"> платеж</w:t>
      </w:r>
      <w:r w:rsidR="00CA64FB" w:rsidRPr="007743C2">
        <w:t>ей</w:t>
      </w:r>
      <w:r w:rsidR="007D56A0" w:rsidRPr="007743C2">
        <w:rPr>
          <w:bCs/>
        </w:rPr>
        <w:t>, предусмотренны</w:t>
      </w:r>
      <w:r w:rsidR="00CA64FB" w:rsidRPr="007743C2">
        <w:rPr>
          <w:bCs/>
        </w:rPr>
        <w:t>х</w:t>
      </w:r>
      <w:r w:rsidR="007D56A0" w:rsidRPr="007743C2">
        <w:rPr>
          <w:bCs/>
        </w:rPr>
        <w:t xml:space="preserve"> законодательством Российской Федераци</w:t>
      </w:r>
      <w:r w:rsidR="007D56A0" w:rsidRPr="007743C2">
        <w:t xml:space="preserve">и, а также иные расходы, связанные с исполнением </w:t>
      </w:r>
      <w:r w:rsidR="00CA64FB" w:rsidRPr="007743C2">
        <w:t>к</w:t>
      </w:r>
      <w:r w:rsidR="007D56A0" w:rsidRPr="007743C2">
        <w:t>онтракта.</w:t>
      </w:r>
    </w:p>
    <w:p w:rsidR="003B69C3" w:rsidRPr="007743C2" w:rsidRDefault="003B69C3" w:rsidP="003B69C3">
      <w:pPr>
        <w:pStyle w:val="aff0"/>
        <w:ind w:firstLine="708"/>
        <w:jc w:val="both"/>
        <w:rPr>
          <w:snapToGrid w:val="0"/>
          <w:sz w:val="24"/>
          <w:szCs w:val="24"/>
        </w:rPr>
      </w:pPr>
      <w:r w:rsidRPr="007743C2">
        <w:rPr>
          <w:snapToGrid w:val="0"/>
          <w:sz w:val="24"/>
          <w:szCs w:val="24"/>
        </w:rPr>
        <w:t xml:space="preserve">2.3.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3B69C3" w:rsidRPr="007743C2" w:rsidRDefault="003B69C3" w:rsidP="003B69C3">
      <w:pPr>
        <w:pStyle w:val="aff0"/>
        <w:ind w:firstLine="708"/>
        <w:jc w:val="both"/>
        <w:rPr>
          <w:snapToGrid w:val="0"/>
          <w:sz w:val="24"/>
          <w:szCs w:val="24"/>
        </w:rPr>
      </w:pPr>
      <w:r w:rsidRPr="007743C2">
        <w:rPr>
          <w:snapToGrid w:val="0"/>
          <w:sz w:val="24"/>
          <w:szCs w:val="24"/>
        </w:rPr>
        <w:t xml:space="preserve">- если по предложению Заказчика увеличиваются предусмотренные контрактом количество </w:t>
      </w:r>
      <w:r w:rsidR="00C16485" w:rsidRPr="007743C2">
        <w:rPr>
          <w:snapToGrid w:val="0"/>
          <w:sz w:val="24"/>
          <w:szCs w:val="24"/>
        </w:rPr>
        <w:t>Услуг</w:t>
      </w:r>
      <w:r w:rsidRPr="007743C2">
        <w:rPr>
          <w:snapToGrid w:val="0"/>
          <w:sz w:val="24"/>
          <w:szCs w:val="24"/>
        </w:rPr>
        <w:t xml:space="preserve"> не более чем на десять процентов или уменьшаются предусмотренные к</w:t>
      </w:r>
      <w:r w:rsidR="002A1423" w:rsidRPr="007743C2">
        <w:rPr>
          <w:snapToGrid w:val="0"/>
          <w:sz w:val="24"/>
          <w:szCs w:val="24"/>
        </w:rPr>
        <w:t>онтрактом количество оказываемых</w:t>
      </w:r>
      <w:r w:rsidRPr="007743C2">
        <w:rPr>
          <w:snapToGrid w:val="0"/>
          <w:sz w:val="24"/>
          <w:szCs w:val="24"/>
        </w:rPr>
        <w:t xml:space="preserve"> </w:t>
      </w:r>
      <w:r w:rsidR="00C16485" w:rsidRPr="007743C2">
        <w:rPr>
          <w:snapToGrid w:val="0"/>
          <w:sz w:val="24"/>
          <w:szCs w:val="24"/>
        </w:rPr>
        <w:t>Услуг</w:t>
      </w:r>
      <w:r w:rsidRPr="007743C2">
        <w:rPr>
          <w:snapToGrid w:val="0"/>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w:t>
      </w:r>
      <w:r w:rsidR="00C16485" w:rsidRPr="007743C2">
        <w:rPr>
          <w:snapToGrid w:val="0"/>
          <w:sz w:val="24"/>
          <w:szCs w:val="24"/>
        </w:rPr>
        <w:t>Услуг</w:t>
      </w:r>
      <w:r w:rsidRPr="007743C2">
        <w:rPr>
          <w:snapToGrid w:val="0"/>
          <w:sz w:val="24"/>
          <w:szCs w:val="24"/>
        </w:rPr>
        <w:t xml:space="preserve"> исходя из установленной в контракте цены единицы товара, </w:t>
      </w:r>
      <w:r w:rsidR="00C16485" w:rsidRPr="007743C2">
        <w:rPr>
          <w:snapToGrid w:val="0"/>
          <w:sz w:val="24"/>
          <w:szCs w:val="24"/>
        </w:rPr>
        <w:t>Услуг</w:t>
      </w:r>
      <w:r w:rsidRPr="007743C2">
        <w:rPr>
          <w:snapToGrid w:val="0"/>
          <w:sz w:val="24"/>
          <w:szCs w:val="24"/>
        </w:rPr>
        <w:t xml:space="preserve">, но не более чем на десять процентов цены контракта. При уменьшении предусмотренных контрактом количество объема </w:t>
      </w:r>
      <w:r w:rsidR="00C16485" w:rsidRPr="007743C2">
        <w:rPr>
          <w:snapToGrid w:val="0"/>
          <w:sz w:val="24"/>
          <w:szCs w:val="24"/>
        </w:rPr>
        <w:t>Услуг</w:t>
      </w:r>
      <w:r w:rsidRPr="007743C2">
        <w:rPr>
          <w:snapToGrid w:val="0"/>
          <w:sz w:val="24"/>
          <w:szCs w:val="24"/>
        </w:rPr>
        <w:t xml:space="preserve"> стороны контракта обязаны уменьшить цену контракта исходя из цены </w:t>
      </w:r>
      <w:r w:rsidR="00C16485" w:rsidRPr="007743C2">
        <w:rPr>
          <w:snapToGrid w:val="0"/>
          <w:sz w:val="24"/>
          <w:szCs w:val="24"/>
        </w:rPr>
        <w:t>Услуг</w:t>
      </w:r>
      <w:r w:rsidRPr="007743C2">
        <w:rPr>
          <w:snapToGrid w:val="0"/>
          <w:sz w:val="24"/>
          <w:szCs w:val="24"/>
        </w:rPr>
        <w:t xml:space="preserve">. </w:t>
      </w:r>
    </w:p>
    <w:p w:rsidR="006707CF" w:rsidRDefault="003B69C3" w:rsidP="003B69C3">
      <w:pPr>
        <w:pStyle w:val="aff0"/>
        <w:ind w:firstLine="708"/>
        <w:jc w:val="both"/>
        <w:rPr>
          <w:sz w:val="24"/>
          <w:szCs w:val="24"/>
        </w:rPr>
      </w:pPr>
      <w:r w:rsidRPr="007743C2">
        <w:rPr>
          <w:snapToGrid w:val="0"/>
          <w:sz w:val="24"/>
          <w:szCs w:val="24"/>
        </w:rPr>
        <w:t>2.4. Авансовые платежи по настоящему контракту недопустимы</w:t>
      </w:r>
      <w:r w:rsidR="00CB487D" w:rsidRPr="007743C2">
        <w:rPr>
          <w:sz w:val="24"/>
          <w:szCs w:val="24"/>
        </w:rPr>
        <w:t>.</w:t>
      </w:r>
    </w:p>
    <w:p w:rsidR="00981D51" w:rsidRDefault="00247CC2" w:rsidP="003E5CE3">
      <w:pPr>
        <w:spacing w:before="240" w:after="120"/>
        <w:ind w:firstLine="709"/>
        <w:jc w:val="center"/>
        <w:rPr>
          <w:b/>
          <w:snapToGrid w:val="0"/>
          <w:color w:val="000000"/>
        </w:rPr>
      </w:pPr>
      <w:r w:rsidRPr="007743C2">
        <w:rPr>
          <w:b/>
          <w:snapToGrid w:val="0"/>
          <w:color w:val="000000"/>
        </w:rPr>
        <w:lastRenderedPageBreak/>
        <w:t>3. Права и обязанности сторон</w:t>
      </w:r>
    </w:p>
    <w:p w:rsidR="00A61DD6" w:rsidRPr="00A61DD6" w:rsidRDefault="00A61DD6" w:rsidP="00A61DD6">
      <w:pPr>
        <w:ind w:firstLine="709"/>
        <w:jc w:val="both"/>
        <w:rPr>
          <w:snapToGrid w:val="0"/>
          <w:color w:val="000000"/>
        </w:rPr>
      </w:pPr>
      <w:r>
        <w:rPr>
          <w:snapToGrid w:val="0"/>
          <w:color w:val="000000"/>
        </w:rPr>
        <w:t>3</w:t>
      </w:r>
      <w:r w:rsidRPr="00A61DD6">
        <w:rPr>
          <w:snapToGrid w:val="0"/>
          <w:color w:val="000000"/>
        </w:rPr>
        <w:t xml:space="preserve">.1. Исполнитель обязан: </w:t>
      </w:r>
    </w:p>
    <w:p w:rsidR="00A61DD6" w:rsidRPr="00A61DD6" w:rsidRDefault="00A61DD6" w:rsidP="00A61DD6">
      <w:pPr>
        <w:ind w:firstLine="709"/>
        <w:jc w:val="both"/>
        <w:rPr>
          <w:snapToGrid w:val="0"/>
          <w:color w:val="000000"/>
        </w:rPr>
      </w:pPr>
      <w:r>
        <w:rPr>
          <w:snapToGrid w:val="0"/>
          <w:color w:val="000000"/>
        </w:rPr>
        <w:t>3</w:t>
      </w:r>
      <w:r w:rsidRPr="00A61DD6">
        <w:rPr>
          <w:snapToGrid w:val="0"/>
          <w:color w:val="000000"/>
        </w:rPr>
        <w:t xml:space="preserve">.1.1. </w:t>
      </w:r>
      <w:r w:rsidR="001F1CFE">
        <w:rPr>
          <w:snapToGrid w:val="0"/>
          <w:color w:val="000000"/>
        </w:rPr>
        <w:t>п</w:t>
      </w:r>
      <w:r w:rsidRPr="00A61DD6">
        <w:rPr>
          <w:snapToGrid w:val="0"/>
          <w:color w:val="000000"/>
        </w:rPr>
        <w:t xml:space="preserve">редоставить </w:t>
      </w:r>
      <w:r>
        <w:rPr>
          <w:snapToGrid w:val="0"/>
          <w:color w:val="000000"/>
        </w:rPr>
        <w:t xml:space="preserve">Услуги </w:t>
      </w:r>
      <w:r w:rsidRPr="00A61DD6">
        <w:rPr>
          <w:snapToGrid w:val="0"/>
          <w:color w:val="000000"/>
        </w:rPr>
        <w:t xml:space="preserve">с надлежащим </w:t>
      </w:r>
      <w:r>
        <w:rPr>
          <w:snapToGrid w:val="0"/>
          <w:color w:val="000000"/>
        </w:rPr>
        <w:t xml:space="preserve">качеством </w:t>
      </w:r>
      <w:r w:rsidRPr="00A61DD6">
        <w:rPr>
          <w:snapToGrid w:val="0"/>
          <w:color w:val="000000"/>
        </w:rPr>
        <w:t>и в объёмах</w:t>
      </w:r>
      <w:r w:rsidR="001F1CFE">
        <w:rPr>
          <w:snapToGrid w:val="0"/>
          <w:color w:val="000000"/>
        </w:rPr>
        <w:t xml:space="preserve"> согласно Техническому заданию (приложение №</w:t>
      </w:r>
      <w:r w:rsidR="00547627">
        <w:rPr>
          <w:snapToGrid w:val="0"/>
          <w:color w:val="000000"/>
        </w:rPr>
        <w:t>1) настоящего</w:t>
      </w:r>
      <w:r w:rsidR="001F1CFE">
        <w:rPr>
          <w:snapToGrid w:val="0"/>
          <w:color w:val="000000"/>
        </w:rPr>
        <w:t xml:space="preserve"> контракта;</w:t>
      </w:r>
      <w:r w:rsidRPr="00A61DD6">
        <w:rPr>
          <w:snapToGrid w:val="0"/>
          <w:color w:val="000000"/>
        </w:rPr>
        <w:t xml:space="preserve"> </w:t>
      </w:r>
    </w:p>
    <w:p w:rsidR="00E27A9D" w:rsidRDefault="001F1CFE" w:rsidP="00A61DD6">
      <w:pPr>
        <w:ind w:firstLine="709"/>
        <w:jc w:val="both"/>
        <w:rPr>
          <w:snapToGrid w:val="0"/>
          <w:color w:val="000000"/>
        </w:rPr>
      </w:pPr>
      <w:r>
        <w:rPr>
          <w:snapToGrid w:val="0"/>
          <w:color w:val="000000"/>
        </w:rPr>
        <w:t xml:space="preserve">3.1.2. </w:t>
      </w:r>
      <w:r w:rsidR="00FC5917">
        <w:rPr>
          <w:snapToGrid w:val="0"/>
          <w:color w:val="000000"/>
        </w:rPr>
        <w:t xml:space="preserve">после оказания Услуг, </w:t>
      </w:r>
      <w:r>
        <w:rPr>
          <w:snapToGrid w:val="0"/>
          <w:color w:val="000000"/>
        </w:rPr>
        <w:t>п</w:t>
      </w:r>
      <w:r w:rsidR="00FC5917">
        <w:rPr>
          <w:snapToGrid w:val="0"/>
          <w:color w:val="000000"/>
        </w:rPr>
        <w:t>редставить</w:t>
      </w:r>
      <w:r w:rsidR="00A61DD6" w:rsidRPr="00A61DD6">
        <w:rPr>
          <w:snapToGrid w:val="0"/>
          <w:color w:val="000000"/>
        </w:rPr>
        <w:t xml:space="preserve"> Заказчику </w:t>
      </w:r>
      <w:r w:rsidR="00FC5917">
        <w:rPr>
          <w:snapToGrid w:val="0"/>
          <w:color w:val="000000"/>
        </w:rPr>
        <w:t>документы на оплату согласно п.6.3. настоящего контракта;</w:t>
      </w:r>
    </w:p>
    <w:p w:rsidR="00A736C6" w:rsidRDefault="00521965" w:rsidP="00521965">
      <w:pPr>
        <w:ind w:firstLine="709"/>
        <w:jc w:val="both"/>
        <w:rPr>
          <w:snapToGrid w:val="0"/>
          <w:color w:val="000000"/>
        </w:rPr>
      </w:pPr>
      <w:r>
        <w:rPr>
          <w:snapToGrid w:val="0"/>
          <w:color w:val="000000"/>
        </w:rPr>
        <w:t>3.1.3.  н</w:t>
      </w:r>
      <w:r w:rsidRPr="00521965">
        <w:rPr>
          <w:snapToGrid w:val="0"/>
          <w:color w:val="000000"/>
        </w:rPr>
        <w:t xml:space="preserve">емедленно извещать </w:t>
      </w:r>
      <w:r>
        <w:rPr>
          <w:snapToGrid w:val="0"/>
          <w:color w:val="000000"/>
        </w:rPr>
        <w:t>З</w:t>
      </w:r>
      <w:r w:rsidRPr="00521965">
        <w:rPr>
          <w:snapToGrid w:val="0"/>
          <w:color w:val="000000"/>
        </w:rPr>
        <w:t>аказчика обо всех обстоятельствах, затрудняющих или делающих невозможным исполнение Исполнителем своих обязательств по Контракту.</w:t>
      </w:r>
    </w:p>
    <w:p w:rsidR="00FC5917" w:rsidRPr="00FC5917" w:rsidRDefault="003C5A38" w:rsidP="003C5A38">
      <w:pPr>
        <w:ind w:firstLine="709"/>
        <w:jc w:val="both"/>
        <w:rPr>
          <w:snapToGrid w:val="0"/>
          <w:color w:val="000000"/>
        </w:rPr>
      </w:pPr>
      <w:r>
        <w:rPr>
          <w:snapToGrid w:val="0"/>
          <w:color w:val="000000"/>
        </w:rPr>
        <w:t>3</w:t>
      </w:r>
      <w:r w:rsidR="00FC5917" w:rsidRPr="00FC5917">
        <w:rPr>
          <w:snapToGrid w:val="0"/>
          <w:color w:val="000000"/>
        </w:rPr>
        <w:t xml:space="preserve">.2. Исполнитель вправе: </w:t>
      </w:r>
    </w:p>
    <w:p w:rsidR="00FC5917" w:rsidRPr="00FC5917" w:rsidRDefault="003C5A38" w:rsidP="003C5A38">
      <w:pPr>
        <w:ind w:firstLine="709"/>
        <w:jc w:val="both"/>
        <w:rPr>
          <w:snapToGrid w:val="0"/>
          <w:color w:val="000000"/>
        </w:rPr>
      </w:pPr>
      <w:r>
        <w:rPr>
          <w:snapToGrid w:val="0"/>
          <w:color w:val="000000"/>
        </w:rPr>
        <w:t>3.2.</w:t>
      </w:r>
      <w:r w:rsidR="00FC5917" w:rsidRPr="00FC5917">
        <w:rPr>
          <w:snapToGrid w:val="0"/>
          <w:color w:val="000000"/>
        </w:rPr>
        <w:t xml:space="preserve">l. </w:t>
      </w:r>
      <w:r w:rsidR="00553C8C">
        <w:rPr>
          <w:snapToGrid w:val="0"/>
          <w:color w:val="000000"/>
        </w:rPr>
        <w:t>о</w:t>
      </w:r>
      <w:r>
        <w:rPr>
          <w:snapToGrid w:val="0"/>
          <w:color w:val="000000"/>
        </w:rPr>
        <w:t xml:space="preserve">тключить </w:t>
      </w:r>
      <w:r w:rsidRPr="00FC5917">
        <w:rPr>
          <w:snapToGrid w:val="0"/>
          <w:color w:val="000000"/>
        </w:rPr>
        <w:t>газоиспользующее</w:t>
      </w:r>
      <w:r w:rsidR="00FC5917" w:rsidRPr="00FC5917">
        <w:rPr>
          <w:snapToGrid w:val="0"/>
          <w:color w:val="000000"/>
        </w:rPr>
        <w:t xml:space="preserve"> </w:t>
      </w:r>
      <w:r>
        <w:rPr>
          <w:snapToGrid w:val="0"/>
          <w:color w:val="000000"/>
        </w:rPr>
        <w:t xml:space="preserve">оборудование </w:t>
      </w:r>
      <w:r w:rsidR="00B76013" w:rsidRPr="00B76013">
        <w:rPr>
          <w:snapToGrid w:val="0"/>
          <w:color w:val="000000"/>
        </w:rPr>
        <w:t>РОСС АОГВ-70</w:t>
      </w:r>
      <w:r w:rsidR="00B76013">
        <w:rPr>
          <w:snapToGrid w:val="0"/>
          <w:color w:val="000000"/>
        </w:rPr>
        <w:t xml:space="preserve"> </w:t>
      </w:r>
      <w:r>
        <w:rPr>
          <w:snapToGrid w:val="0"/>
          <w:color w:val="000000"/>
        </w:rPr>
        <w:t>Заказчика от сети г</w:t>
      </w:r>
      <w:r w:rsidR="00FC5917" w:rsidRPr="00FC5917">
        <w:rPr>
          <w:snapToGrid w:val="0"/>
          <w:color w:val="000000"/>
        </w:rPr>
        <w:t xml:space="preserve">азопотребления </w:t>
      </w:r>
      <w:r w:rsidR="002B4B3D">
        <w:rPr>
          <w:snapToGrid w:val="0"/>
          <w:color w:val="000000"/>
        </w:rPr>
        <w:t xml:space="preserve">(далее – Оборудование) </w:t>
      </w:r>
      <w:r w:rsidR="00FC5917" w:rsidRPr="00FC5917">
        <w:rPr>
          <w:snapToGrid w:val="0"/>
          <w:color w:val="000000"/>
        </w:rPr>
        <w:t xml:space="preserve">с составлением акта и установкой </w:t>
      </w:r>
      <w:r>
        <w:rPr>
          <w:snapToGrid w:val="0"/>
          <w:color w:val="000000"/>
        </w:rPr>
        <w:t xml:space="preserve">заглушки </w:t>
      </w:r>
      <w:r w:rsidR="00FC5917" w:rsidRPr="00FC5917">
        <w:rPr>
          <w:snapToGrid w:val="0"/>
          <w:color w:val="000000"/>
        </w:rPr>
        <w:t xml:space="preserve">на газопроводе при выявлении: </w:t>
      </w:r>
    </w:p>
    <w:p w:rsidR="00FC5917" w:rsidRPr="00FC5917" w:rsidRDefault="003C5A38" w:rsidP="003C5A38">
      <w:pPr>
        <w:ind w:firstLine="709"/>
        <w:jc w:val="both"/>
        <w:rPr>
          <w:snapToGrid w:val="0"/>
          <w:color w:val="000000"/>
        </w:rPr>
      </w:pPr>
      <w:r>
        <w:rPr>
          <w:snapToGrid w:val="0"/>
          <w:color w:val="000000"/>
        </w:rPr>
        <w:t xml:space="preserve">- </w:t>
      </w:r>
      <w:r w:rsidR="00FC5917" w:rsidRPr="00FC5917">
        <w:rPr>
          <w:snapToGrid w:val="0"/>
          <w:color w:val="000000"/>
        </w:rPr>
        <w:t xml:space="preserve">самовольной газификации или переустройства газопроводов сети газопотребления и </w:t>
      </w:r>
      <w:r w:rsidR="002B4B3D">
        <w:rPr>
          <w:snapToGrid w:val="0"/>
          <w:color w:val="000000"/>
        </w:rPr>
        <w:t>О</w:t>
      </w:r>
      <w:r w:rsidR="00FC5917" w:rsidRPr="00FC5917">
        <w:rPr>
          <w:snapToGrid w:val="0"/>
          <w:color w:val="000000"/>
        </w:rPr>
        <w:t xml:space="preserve">борудования; </w:t>
      </w:r>
    </w:p>
    <w:p w:rsidR="00FC5917" w:rsidRPr="00FC5917" w:rsidRDefault="002B4B3D" w:rsidP="002B4B3D">
      <w:pPr>
        <w:ind w:firstLine="709"/>
        <w:jc w:val="both"/>
        <w:rPr>
          <w:snapToGrid w:val="0"/>
          <w:color w:val="000000"/>
        </w:rPr>
      </w:pPr>
      <w:r>
        <w:rPr>
          <w:snapToGrid w:val="0"/>
          <w:color w:val="000000"/>
        </w:rPr>
        <w:t xml:space="preserve">- </w:t>
      </w:r>
      <w:r w:rsidR="00FC5917" w:rsidRPr="00FC5917">
        <w:rPr>
          <w:snapToGrid w:val="0"/>
          <w:color w:val="000000"/>
        </w:rPr>
        <w:t xml:space="preserve">перепланировки помещений, ведущей к нарушению работы газопроводов сети газопотребления и </w:t>
      </w:r>
      <w:r w:rsidR="00467C39">
        <w:rPr>
          <w:snapToGrid w:val="0"/>
          <w:color w:val="000000"/>
        </w:rPr>
        <w:t>Оборудования</w:t>
      </w:r>
      <w:r w:rsidR="00FC5917" w:rsidRPr="00FC5917">
        <w:rPr>
          <w:snapToGrid w:val="0"/>
          <w:color w:val="000000"/>
        </w:rPr>
        <w:t xml:space="preserve">; </w:t>
      </w:r>
    </w:p>
    <w:p w:rsidR="00FC5917" w:rsidRPr="00FC5917" w:rsidRDefault="00467C39" w:rsidP="00467C39">
      <w:pPr>
        <w:ind w:firstLine="709"/>
        <w:jc w:val="both"/>
        <w:rPr>
          <w:snapToGrid w:val="0"/>
          <w:color w:val="000000"/>
        </w:rPr>
      </w:pPr>
      <w:r>
        <w:rPr>
          <w:snapToGrid w:val="0"/>
          <w:color w:val="000000"/>
        </w:rPr>
        <w:t xml:space="preserve">- </w:t>
      </w:r>
      <w:r w:rsidR="00FC5917" w:rsidRPr="00FC5917">
        <w:rPr>
          <w:snapToGrid w:val="0"/>
          <w:color w:val="000000"/>
        </w:rPr>
        <w:t xml:space="preserve">необходимости замены не </w:t>
      </w:r>
      <w:r>
        <w:rPr>
          <w:snapToGrid w:val="0"/>
          <w:color w:val="000000"/>
        </w:rPr>
        <w:t xml:space="preserve">подлежащего </w:t>
      </w:r>
      <w:r w:rsidR="00FC5917" w:rsidRPr="00FC5917">
        <w:rPr>
          <w:snapToGrid w:val="0"/>
          <w:color w:val="000000"/>
        </w:rPr>
        <w:t xml:space="preserve">ремонту </w:t>
      </w:r>
      <w:r>
        <w:rPr>
          <w:snapToGrid w:val="0"/>
          <w:color w:val="000000"/>
        </w:rPr>
        <w:t>Оборудования</w:t>
      </w:r>
      <w:r w:rsidR="00FC5917" w:rsidRPr="00FC5917">
        <w:rPr>
          <w:snapToGrid w:val="0"/>
          <w:color w:val="000000"/>
        </w:rPr>
        <w:t xml:space="preserve">; </w:t>
      </w:r>
    </w:p>
    <w:p w:rsidR="00FC5917" w:rsidRPr="00FC5917" w:rsidRDefault="00467C39" w:rsidP="00467C39">
      <w:pPr>
        <w:ind w:firstLine="709"/>
        <w:jc w:val="both"/>
        <w:rPr>
          <w:snapToGrid w:val="0"/>
          <w:color w:val="000000"/>
        </w:rPr>
      </w:pPr>
      <w:r>
        <w:rPr>
          <w:snapToGrid w:val="0"/>
          <w:color w:val="000000"/>
        </w:rPr>
        <w:t xml:space="preserve">- </w:t>
      </w:r>
      <w:r w:rsidR="00FC5917" w:rsidRPr="00FC5917">
        <w:rPr>
          <w:snapToGrid w:val="0"/>
          <w:color w:val="000000"/>
        </w:rPr>
        <w:t xml:space="preserve">неустранимых в процессе технического обслуживания </w:t>
      </w:r>
      <w:r>
        <w:rPr>
          <w:snapToGrid w:val="0"/>
          <w:color w:val="000000"/>
        </w:rPr>
        <w:t xml:space="preserve">утечек </w:t>
      </w:r>
      <w:r w:rsidR="00FC5917" w:rsidRPr="00FC5917">
        <w:rPr>
          <w:snapToGrid w:val="0"/>
          <w:color w:val="000000"/>
        </w:rPr>
        <w:t xml:space="preserve">газа из </w:t>
      </w:r>
      <w:r>
        <w:rPr>
          <w:snapToGrid w:val="0"/>
          <w:color w:val="000000"/>
        </w:rPr>
        <w:t>Оборудования</w:t>
      </w:r>
      <w:r w:rsidR="00FC5917" w:rsidRPr="00FC5917">
        <w:rPr>
          <w:snapToGrid w:val="0"/>
          <w:color w:val="000000"/>
        </w:rPr>
        <w:t xml:space="preserve">; </w:t>
      </w:r>
    </w:p>
    <w:p w:rsidR="00FC5917" w:rsidRPr="00FC5917" w:rsidRDefault="00467C39" w:rsidP="00467C39">
      <w:pPr>
        <w:ind w:firstLine="709"/>
        <w:jc w:val="both"/>
        <w:rPr>
          <w:snapToGrid w:val="0"/>
          <w:color w:val="000000"/>
        </w:rPr>
      </w:pPr>
      <w:r>
        <w:rPr>
          <w:snapToGrid w:val="0"/>
          <w:color w:val="000000"/>
        </w:rPr>
        <w:t xml:space="preserve">- </w:t>
      </w:r>
      <w:r w:rsidR="00FC5917" w:rsidRPr="00FC5917">
        <w:rPr>
          <w:snapToGrid w:val="0"/>
          <w:color w:val="000000"/>
        </w:rPr>
        <w:t xml:space="preserve">неисправности </w:t>
      </w:r>
      <w:r>
        <w:rPr>
          <w:snapToGrid w:val="0"/>
          <w:color w:val="000000"/>
        </w:rPr>
        <w:t xml:space="preserve">автоматики </w:t>
      </w:r>
      <w:r w:rsidR="00FC5917" w:rsidRPr="00FC5917">
        <w:rPr>
          <w:snapToGrid w:val="0"/>
          <w:color w:val="000000"/>
        </w:rPr>
        <w:t xml:space="preserve">безопасности </w:t>
      </w:r>
      <w:r>
        <w:rPr>
          <w:snapToGrid w:val="0"/>
          <w:color w:val="000000"/>
        </w:rPr>
        <w:t>Оборудования</w:t>
      </w:r>
      <w:r w:rsidRPr="00FC5917">
        <w:rPr>
          <w:snapToGrid w:val="0"/>
          <w:color w:val="000000"/>
        </w:rPr>
        <w:t xml:space="preserve"> </w:t>
      </w:r>
      <w:r w:rsidR="00FC5917" w:rsidRPr="00FC5917">
        <w:rPr>
          <w:snapToGrid w:val="0"/>
          <w:color w:val="000000"/>
        </w:rPr>
        <w:t xml:space="preserve">и других неисправностей, которые </w:t>
      </w:r>
      <w:r>
        <w:rPr>
          <w:snapToGrid w:val="0"/>
          <w:color w:val="000000"/>
        </w:rPr>
        <w:t xml:space="preserve">могут </w:t>
      </w:r>
      <w:r w:rsidR="00FC5917" w:rsidRPr="00FC5917">
        <w:rPr>
          <w:snapToGrid w:val="0"/>
          <w:color w:val="000000"/>
        </w:rPr>
        <w:t xml:space="preserve">повлечь за собой аварию либо создать </w:t>
      </w:r>
      <w:r>
        <w:rPr>
          <w:snapToGrid w:val="0"/>
          <w:color w:val="000000"/>
        </w:rPr>
        <w:t xml:space="preserve">угрозу </w:t>
      </w:r>
      <w:r w:rsidR="00FC5917" w:rsidRPr="00FC5917">
        <w:rPr>
          <w:snapToGrid w:val="0"/>
          <w:color w:val="000000"/>
        </w:rPr>
        <w:t xml:space="preserve">жизни и безопасности людей при </w:t>
      </w:r>
      <w:r>
        <w:rPr>
          <w:snapToGrid w:val="0"/>
          <w:color w:val="000000"/>
        </w:rPr>
        <w:t xml:space="preserve">отсутствии </w:t>
      </w:r>
      <w:r w:rsidR="00FC5917" w:rsidRPr="00FC5917">
        <w:rPr>
          <w:snapToGrid w:val="0"/>
          <w:color w:val="000000"/>
        </w:rPr>
        <w:t xml:space="preserve">технической возможности их незамедлительного устранения; </w:t>
      </w:r>
    </w:p>
    <w:p w:rsidR="00FC5917" w:rsidRPr="00FC5917" w:rsidRDefault="00467C39" w:rsidP="00467C39">
      <w:pPr>
        <w:ind w:firstLine="709"/>
        <w:jc w:val="both"/>
        <w:rPr>
          <w:snapToGrid w:val="0"/>
          <w:color w:val="000000"/>
        </w:rPr>
      </w:pPr>
      <w:r>
        <w:rPr>
          <w:snapToGrid w:val="0"/>
          <w:color w:val="000000"/>
        </w:rPr>
        <w:t xml:space="preserve">- отсутствия </w:t>
      </w:r>
      <w:r w:rsidR="00FC5917" w:rsidRPr="00FC5917">
        <w:rPr>
          <w:snapToGrid w:val="0"/>
          <w:color w:val="000000"/>
        </w:rPr>
        <w:t xml:space="preserve">тяги в дымоходах и </w:t>
      </w:r>
      <w:r>
        <w:rPr>
          <w:snapToGrid w:val="0"/>
          <w:color w:val="000000"/>
        </w:rPr>
        <w:t xml:space="preserve">вентиляционных </w:t>
      </w:r>
      <w:r w:rsidR="00FC5917" w:rsidRPr="00FC5917">
        <w:rPr>
          <w:snapToGrid w:val="0"/>
          <w:color w:val="000000"/>
        </w:rPr>
        <w:t xml:space="preserve">каналах; </w:t>
      </w:r>
    </w:p>
    <w:p w:rsidR="00FC5917" w:rsidRPr="00FC5917" w:rsidRDefault="000F5B4E" w:rsidP="000F5B4E">
      <w:pPr>
        <w:ind w:firstLine="709"/>
        <w:jc w:val="both"/>
        <w:rPr>
          <w:snapToGrid w:val="0"/>
          <w:color w:val="000000"/>
        </w:rPr>
      </w:pPr>
      <w:r>
        <w:rPr>
          <w:snapToGrid w:val="0"/>
          <w:color w:val="000000"/>
        </w:rPr>
        <w:t xml:space="preserve">- </w:t>
      </w:r>
      <w:r w:rsidR="00FC5917" w:rsidRPr="00FC5917">
        <w:rPr>
          <w:snapToGrid w:val="0"/>
          <w:color w:val="000000"/>
        </w:rPr>
        <w:t xml:space="preserve">нарушения </w:t>
      </w:r>
      <w:r>
        <w:rPr>
          <w:snapToGrid w:val="0"/>
          <w:color w:val="000000"/>
        </w:rPr>
        <w:t xml:space="preserve">герметичности </w:t>
      </w:r>
      <w:r w:rsidR="00FC5917" w:rsidRPr="00FC5917">
        <w:rPr>
          <w:snapToGrid w:val="0"/>
          <w:color w:val="000000"/>
        </w:rPr>
        <w:t xml:space="preserve">дымоотвода </w:t>
      </w:r>
      <w:r>
        <w:rPr>
          <w:snapToGrid w:val="0"/>
          <w:color w:val="000000"/>
        </w:rPr>
        <w:t>Оборудования</w:t>
      </w:r>
      <w:r w:rsidR="00FC5917" w:rsidRPr="00FC5917">
        <w:rPr>
          <w:snapToGrid w:val="0"/>
          <w:color w:val="000000"/>
        </w:rPr>
        <w:t xml:space="preserve">; </w:t>
      </w:r>
    </w:p>
    <w:p w:rsidR="00FC5917" w:rsidRPr="00FC5917" w:rsidRDefault="000F5B4E" w:rsidP="000F5B4E">
      <w:pPr>
        <w:ind w:firstLine="709"/>
        <w:jc w:val="both"/>
        <w:rPr>
          <w:snapToGrid w:val="0"/>
          <w:color w:val="000000"/>
        </w:rPr>
      </w:pPr>
      <w:r>
        <w:rPr>
          <w:snapToGrid w:val="0"/>
          <w:color w:val="000000"/>
        </w:rPr>
        <w:t xml:space="preserve">- отсутствий </w:t>
      </w:r>
      <w:r w:rsidR="00FC5917" w:rsidRPr="00FC5917">
        <w:rPr>
          <w:snapToGrid w:val="0"/>
          <w:color w:val="000000"/>
        </w:rPr>
        <w:t xml:space="preserve">условий обеспечения притока воздуха для сжигания газа. </w:t>
      </w:r>
    </w:p>
    <w:p w:rsidR="00FC5917" w:rsidRPr="00FC5917" w:rsidRDefault="000F5B4E" w:rsidP="000F5B4E">
      <w:pPr>
        <w:ind w:firstLine="709"/>
        <w:jc w:val="both"/>
        <w:rPr>
          <w:snapToGrid w:val="0"/>
          <w:color w:val="000000"/>
        </w:rPr>
      </w:pPr>
      <w:r>
        <w:rPr>
          <w:snapToGrid w:val="0"/>
          <w:color w:val="000000"/>
        </w:rPr>
        <w:t>3</w:t>
      </w:r>
      <w:r w:rsidR="00553C8C">
        <w:rPr>
          <w:snapToGrid w:val="0"/>
          <w:color w:val="000000"/>
        </w:rPr>
        <w:t>.2.2. в</w:t>
      </w:r>
      <w:r w:rsidR="00FC5917" w:rsidRPr="00FC5917">
        <w:rPr>
          <w:snapToGrid w:val="0"/>
          <w:color w:val="000000"/>
        </w:rPr>
        <w:t xml:space="preserve">ыдавать Заказчику уведомление о проведении ремонтных работ, необходимость которых выявлена в процессе </w:t>
      </w:r>
      <w:r>
        <w:rPr>
          <w:snapToGrid w:val="0"/>
          <w:color w:val="000000"/>
        </w:rPr>
        <w:t xml:space="preserve">оказания Услуг </w:t>
      </w:r>
      <w:r w:rsidR="00FC5917" w:rsidRPr="00FC5917">
        <w:rPr>
          <w:snapToGrid w:val="0"/>
          <w:color w:val="000000"/>
        </w:rPr>
        <w:t xml:space="preserve">и которые необходимы для обеспечения </w:t>
      </w:r>
      <w:r>
        <w:rPr>
          <w:snapToGrid w:val="0"/>
          <w:color w:val="000000"/>
        </w:rPr>
        <w:t xml:space="preserve">надежности </w:t>
      </w:r>
      <w:r w:rsidR="00FC5917" w:rsidRPr="00FC5917">
        <w:rPr>
          <w:snapToGrid w:val="0"/>
          <w:color w:val="000000"/>
        </w:rPr>
        <w:t>и б</w:t>
      </w:r>
      <w:r w:rsidR="00553C8C">
        <w:rPr>
          <w:snapToGrid w:val="0"/>
          <w:color w:val="000000"/>
        </w:rPr>
        <w:t>езопасности при их эксплуатации.</w:t>
      </w:r>
      <w:r w:rsidR="00FC5917" w:rsidRPr="00FC5917">
        <w:rPr>
          <w:snapToGrid w:val="0"/>
          <w:color w:val="000000"/>
        </w:rPr>
        <w:t xml:space="preserve"> </w:t>
      </w:r>
    </w:p>
    <w:p w:rsidR="00FC5917" w:rsidRPr="00FC5917" w:rsidRDefault="000F5B4E" w:rsidP="000F5B4E">
      <w:pPr>
        <w:ind w:firstLine="709"/>
        <w:jc w:val="both"/>
        <w:rPr>
          <w:snapToGrid w:val="0"/>
          <w:color w:val="000000"/>
        </w:rPr>
      </w:pPr>
      <w:r>
        <w:rPr>
          <w:snapToGrid w:val="0"/>
          <w:color w:val="000000"/>
        </w:rPr>
        <w:t>3</w:t>
      </w:r>
      <w:r w:rsidR="00FC5917" w:rsidRPr="00FC5917">
        <w:rPr>
          <w:snapToGrid w:val="0"/>
          <w:color w:val="000000"/>
        </w:rPr>
        <w:t xml:space="preserve">.3. Заказчик обязан: </w:t>
      </w:r>
    </w:p>
    <w:p w:rsidR="00FC5917" w:rsidRPr="00FC5917" w:rsidRDefault="000F5B4E" w:rsidP="000F5B4E">
      <w:pPr>
        <w:ind w:firstLine="709"/>
        <w:jc w:val="both"/>
        <w:rPr>
          <w:snapToGrid w:val="0"/>
          <w:color w:val="000000"/>
        </w:rPr>
      </w:pPr>
      <w:r>
        <w:rPr>
          <w:snapToGrid w:val="0"/>
          <w:color w:val="000000"/>
        </w:rPr>
        <w:t>3.3.</w:t>
      </w:r>
      <w:r w:rsidR="00553C8C">
        <w:rPr>
          <w:snapToGrid w:val="0"/>
          <w:color w:val="000000"/>
        </w:rPr>
        <w:t>l. с</w:t>
      </w:r>
      <w:r w:rsidR="00FC5917" w:rsidRPr="00FC5917">
        <w:rPr>
          <w:snapToGrid w:val="0"/>
          <w:color w:val="000000"/>
        </w:rPr>
        <w:t xml:space="preserve">облюдать правила </w:t>
      </w:r>
      <w:r w:rsidR="00553C8C">
        <w:rPr>
          <w:snapToGrid w:val="0"/>
          <w:color w:val="000000"/>
        </w:rPr>
        <w:t>безопасности пользования газом;</w:t>
      </w:r>
    </w:p>
    <w:p w:rsidR="00FC5917" w:rsidRPr="00FC5917" w:rsidRDefault="000F5B4E" w:rsidP="000F5B4E">
      <w:pPr>
        <w:ind w:firstLine="709"/>
        <w:jc w:val="both"/>
        <w:rPr>
          <w:snapToGrid w:val="0"/>
          <w:color w:val="000000"/>
        </w:rPr>
      </w:pPr>
      <w:r>
        <w:rPr>
          <w:snapToGrid w:val="0"/>
          <w:color w:val="000000"/>
        </w:rPr>
        <w:t xml:space="preserve">3.3.2. </w:t>
      </w:r>
      <w:r w:rsidR="00553C8C">
        <w:rPr>
          <w:snapToGrid w:val="0"/>
          <w:color w:val="000000"/>
        </w:rPr>
        <w:t>о</w:t>
      </w:r>
      <w:r w:rsidR="00FC5917" w:rsidRPr="00FC5917">
        <w:rPr>
          <w:snapToGrid w:val="0"/>
          <w:color w:val="000000"/>
        </w:rPr>
        <w:t xml:space="preserve">беспечить свободный доступ персонала </w:t>
      </w:r>
      <w:r>
        <w:rPr>
          <w:snapToGrid w:val="0"/>
          <w:color w:val="000000"/>
        </w:rPr>
        <w:t xml:space="preserve">Исполнителя </w:t>
      </w:r>
      <w:r w:rsidR="00FC5917" w:rsidRPr="00FC5917">
        <w:rPr>
          <w:snapToGrid w:val="0"/>
          <w:color w:val="000000"/>
        </w:rPr>
        <w:t xml:space="preserve">для </w:t>
      </w:r>
      <w:r>
        <w:rPr>
          <w:snapToGrid w:val="0"/>
          <w:color w:val="000000"/>
        </w:rPr>
        <w:t>оказания Услуг с 8.00 до 17.00 часов рабочего времени</w:t>
      </w:r>
      <w:r w:rsidR="00553C8C">
        <w:rPr>
          <w:snapToGrid w:val="0"/>
          <w:color w:val="000000"/>
        </w:rPr>
        <w:t xml:space="preserve"> и в рабочие дни;</w:t>
      </w:r>
    </w:p>
    <w:p w:rsidR="00FC5917" w:rsidRPr="00FC5917" w:rsidRDefault="00FA521B" w:rsidP="00FA521B">
      <w:pPr>
        <w:ind w:firstLine="709"/>
        <w:jc w:val="both"/>
        <w:rPr>
          <w:snapToGrid w:val="0"/>
          <w:color w:val="000000"/>
        </w:rPr>
      </w:pPr>
      <w:r>
        <w:rPr>
          <w:snapToGrid w:val="0"/>
          <w:color w:val="000000"/>
        </w:rPr>
        <w:t>3.3.3</w:t>
      </w:r>
      <w:r w:rsidR="00FC5917" w:rsidRPr="00FC5917">
        <w:rPr>
          <w:snapToGrid w:val="0"/>
          <w:color w:val="000000"/>
        </w:rPr>
        <w:t>. Незамедлител</w:t>
      </w:r>
      <w:r w:rsidR="00553C8C">
        <w:rPr>
          <w:snapToGrid w:val="0"/>
          <w:color w:val="000000"/>
        </w:rPr>
        <w:t xml:space="preserve">ьно </w:t>
      </w:r>
      <w:r w:rsidR="006E2323">
        <w:rPr>
          <w:snapToGrid w:val="0"/>
          <w:color w:val="000000"/>
        </w:rPr>
        <w:t xml:space="preserve">направить </w:t>
      </w:r>
      <w:r w:rsidR="00553C8C">
        <w:rPr>
          <w:snapToGrid w:val="0"/>
          <w:color w:val="000000"/>
        </w:rPr>
        <w:t xml:space="preserve">Исполнителю </w:t>
      </w:r>
      <w:r w:rsidR="00FC5917" w:rsidRPr="00FC5917">
        <w:rPr>
          <w:snapToGrid w:val="0"/>
          <w:color w:val="000000"/>
        </w:rPr>
        <w:t xml:space="preserve">извещения по тел. 04 о </w:t>
      </w:r>
      <w:r w:rsidR="006E2323">
        <w:rPr>
          <w:snapToGrid w:val="0"/>
          <w:color w:val="000000"/>
        </w:rPr>
        <w:t>необходимости отключения Оборудования при</w:t>
      </w:r>
      <w:r w:rsidR="00FC5917" w:rsidRPr="00FC5917">
        <w:rPr>
          <w:snapToGrid w:val="0"/>
          <w:color w:val="000000"/>
        </w:rPr>
        <w:t xml:space="preserve"> его неисправностях, </w:t>
      </w:r>
      <w:r w:rsidR="006E2323">
        <w:rPr>
          <w:snapToGrid w:val="0"/>
          <w:color w:val="000000"/>
        </w:rPr>
        <w:t xml:space="preserve">которые </w:t>
      </w:r>
      <w:r w:rsidR="00FC5917" w:rsidRPr="00FC5917">
        <w:rPr>
          <w:snapToGrid w:val="0"/>
          <w:color w:val="000000"/>
        </w:rPr>
        <w:t>могут повлечь за собой аварию (</w:t>
      </w:r>
      <w:r w:rsidR="006E2323">
        <w:rPr>
          <w:snapToGrid w:val="0"/>
          <w:color w:val="000000"/>
        </w:rPr>
        <w:t>инцидент</w:t>
      </w:r>
      <w:r w:rsidR="00FC5917" w:rsidRPr="00FC5917">
        <w:rPr>
          <w:snapToGrid w:val="0"/>
          <w:color w:val="000000"/>
        </w:rPr>
        <w:t xml:space="preserve">), либо создать </w:t>
      </w:r>
      <w:r w:rsidR="006E2323">
        <w:rPr>
          <w:snapToGrid w:val="0"/>
          <w:color w:val="000000"/>
        </w:rPr>
        <w:t xml:space="preserve">угрозу </w:t>
      </w:r>
      <w:r w:rsidR="00FC5917" w:rsidRPr="00FC5917">
        <w:rPr>
          <w:snapToGrid w:val="0"/>
          <w:color w:val="000000"/>
        </w:rPr>
        <w:t xml:space="preserve">жизни, здоровью и безопасности </w:t>
      </w:r>
      <w:r w:rsidR="006E2323">
        <w:rPr>
          <w:snapToGrid w:val="0"/>
          <w:color w:val="000000"/>
        </w:rPr>
        <w:t>людей</w:t>
      </w:r>
      <w:r w:rsidR="00FC5917" w:rsidRPr="00FC5917">
        <w:rPr>
          <w:snapToGrid w:val="0"/>
          <w:color w:val="000000"/>
        </w:rPr>
        <w:t xml:space="preserve">, а </w:t>
      </w:r>
      <w:r w:rsidR="006E2323">
        <w:rPr>
          <w:snapToGrid w:val="0"/>
          <w:color w:val="000000"/>
        </w:rPr>
        <w:t xml:space="preserve">так же </w:t>
      </w:r>
      <w:r w:rsidR="00FC5917" w:rsidRPr="00FC5917">
        <w:rPr>
          <w:snapToGrid w:val="0"/>
          <w:color w:val="000000"/>
        </w:rPr>
        <w:t xml:space="preserve">при </w:t>
      </w:r>
      <w:r w:rsidR="006E2323">
        <w:rPr>
          <w:snapToGrid w:val="0"/>
          <w:color w:val="000000"/>
        </w:rPr>
        <w:t xml:space="preserve">отсутствии </w:t>
      </w:r>
      <w:r w:rsidR="00FC5917" w:rsidRPr="00FC5917">
        <w:rPr>
          <w:snapToGrid w:val="0"/>
          <w:color w:val="000000"/>
        </w:rPr>
        <w:t xml:space="preserve">тяги в дымовых или </w:t>
      </w:r>
      <w:r w:rsidR="006E2323">
        <w:rPr>
          <w:snapToGrid w:val="0"/>
          <w:color w:val="000000"/>
        </w:rPr>
        <w:t>в</w:t>
      </w:r>
      <w:r w:rsidR="00366CD2">
        <w:rPr>
          <w:snapToGrid w:val="0"/>
          <w:color w:val="000000"/>
        </w:rPr>
        <w:t xml:space="preserve">ентиляционных </w:t>
      </w:r>
      <w:r w:rsidR="00FC5917" w:rsidRPr="00FC5917">
        <w:rPr>
          <w:snapToGrid w:val="0"/>
          <w:color w:val="000000"/>
        </w:rPr>
        <w:t>каналах, наличия запаха газа в помещении</w:t>
      </w:r>
      <w:r w:rsidR="00366CD2">
        <w:rPr>
          <w:snapToGrid w:val="0"/>
          <w:color w:val="000000"/>
        </w:rPr>
        <w:t>;</w:t>
      </w:r>
    </w:p>
    <w:p w:rsidR="00FC5917" w:rsidRPr="00FC5917" w:rsidRDefault="00366CD2" w:rsidP="00366CD2">
      <w:pPr>
        <w:ind w:firstLine="709"/>
        <w:jc w:val="both"/>
        <w:rPr>
          <w:snapToGrid w:val="0"/>
          <w:color w:val="000000"/>
        </w:rPr>
      </w:pPr>
      <w:r>
        <w:rPr>
          <w:snapToGrid w:val="0"/>
          <w:color w:val="000000"/>
        </w:rPr>
        <w:t>3.3.4</w:t>
      </w:r>
      <w:r w:rsidR="00FC5917" w:rsidRPr="00FC5917">
        <w:rPr>
          <w:snapToGrid w:val="0"/>
          <w:color w:val="000000"/>
        </w:rPr>
        <w:t xml:space="preserve">. </w:t>
      </w:r>
      <w:r>
        <w:rPr>
          <w:snapToGrid w:val="0"/>
          <w:color w:val="000000"/>
        </w:rPr>
        <w:t>н</w:t>
      </w:r>
      <w:r w:rsidR="00FC5917" w:rsidRPr="00FC5917">
        <w:rPr>
          <w:snapToGrid w:val="0"/>
          <w:color w:val="000000"/>
        </w:rPr>
        <w:t xml:space="preserve">е производить самостоятельно газификацию, ремонт, реконструкцию систем газоснабжения, установку и перенос </w:t>
      </w:r>
      <w:r>
        <w:rPr>
          <w:snapToGrid w:val="0"/>
          <w:color w:val="000000"/>
        </w:rPr>
        <w:t>Оборудования</w:t>
      </w:r>
      <w:r w:rsidR="00FC5917" w:rsidRPr="00FC5917">
        <w:rPr>
          <w:snapToGrid w:val="0"/>
          <w:color w:val="000000"/>
        </w:rPr>
        <w:t xml:space="preserve">, монтаж и демонтаж приборов учета газа, не вносить изменения в конструкцию </w:t>
      </w:r>
      <w:r>
        <w:rPr>
          <w:snapToGrid w:val="0"/>
          <w:color w:val="000000"/>
        </w:rPr>
        <w:t>Оборудования</w:t>
      </w:r>
      <w:r w:rsidR="00DD1925">
        <w:rPr>
          <w:snapToGrid w:val="0"/>
          <w:color w:val="000000"/>
        </w:rPr>
        <w:t>;</w:t>
      </w:r>
    </w:p>
    <w:p w:rsidR="00E27A9D" w:rsidRPr="007743C2" w:rsidRDefault="00FB5CDC" w:rsidP="00BC2DDE">
      <w:pPr>
        <w:ind w:firstLine="709"/>
        <w:jc w:val="both"/>
        <w:rPr>
          <w:snapToGrid w:val="0"/>
          <w:color w:val="000000"/>
        </w:rPr>
      </w:pPr>
      <w:r>
        <w:rPr>
          <w:snapToGrid w:val="0"/>
          <w:color w:val="000000"/>
        </w:rPr>
        <w:t>3.3</w:t>
      </w:r>
      <w:r w:rsidR="00DD1925">
        <w:rPr>
          <w:snapToGrid w:val="0"/>
          <w:color w:val="000000"/>
        </w:rPr>
        <w:t>.5. произвести</w:t>
      </w:r>
      <w:r w:rsidR="00DD1925" w:rsidRPr="00DD1925">
        <w:rPr>
          <w:snapToGrid w:val="0"/>
          <w:color w:val="000000"/>
        </w:rPr>
        <w:t xml:space="preserve"> оплату </w:t>
      </w:r>
      <w:r w:rsidR="00DD1925">
        <w:rPr>
          <w:snapToGrid w:val="0"/>
          <w:color w:val="000000"/>
        </w:rPr>
        <w:t>оказанных Исполнителем Услуг по настоящему контракту.</w:t>
      </w:r>
    </w:p>
    <w:p w:rsidR="003B1017" w:rsidRPr="007743C2" w:rsidRDefault="003B1017" w:rsidP="00735099">
      <w:pPr>
        <w:ind w:firstLine="709"/>
        <w:jc w:val="both"/>
        <w:rPr>
          <w:snapToGrid w:val="0"/>
          <w:color w:val="000000"/>
        </w:rPr>
      </w:pPr>
      <w:r w:rsidRPr="007743C2">
        <w:rPr>
          <w:snapToGrid w:val="0"/>
          <w:color w:val="000000"/>
        </w:rPr>
        <w:t>3.4. Заказчик имеет право:</w:t>
      </w:r>
    </w:p>
    <w:p w:rsidR="006451AA" w:rsidRDefault="006451AA" w:rsidP="006451AA">
      <w:pPr>
        <w:ind w:firstLine="709"/>
        <w:jc w:val="both"/>
        <w:rPr>
          <w:snapToGrid w:val="0"/>
          <w:color w:val="000000"/>
        </w:rPr>
      </w:pPr>
      <w:r w:rsidRPr="007743C2">
        <w:rPr>
          <w:snapToGrid w:val="0"/>
          <w:color w:val="000000"/>
        </w:rPr>
        <w:t xml:space="preserve">3.4.1. в любое время контролировать ход </w:t>
      </w:r>
      <w:r w:rsidR="00C16485" w:rsidRPr="007743C2">
        <w:rPr>
          <w:snapToGrid w:val="0"/>
          <w:color w:val="000000"/>
        </w:rPr>
        <w:t>оказания</w:t>
      </w:r>
      <w:r w:rsidR="005A7F89" w:rsidRPr="007743C2">
        <w:rPr>
          <w:snapToGrid w:val="0"/>
          <w:color w:val="000000"/>
        </w:rPr>
        <w:t xml:space="preserve"> </w:t>
      </w:r>
      <w:r w:rsidR="00C16485" w:rsidRPr="007743C2">
        <w:rPr>
          <w:snapToGrid w:val="0"/>
          <w:color w:val="000000"/>
        </w:rPr>
        <w:t>Услуг</w:t>
      </w:r>
      <w:r w:rsidRPr="007743C2">
        <w:rPr>
          <w:snapToGrid w:val="0"/>
          <w:color w:val="000000"/>
        </w:rPr>
        <w:t xml:space="preserve"> и соблюдение</w:t>
      </w:r>
      <w:r w:rsidR="00FB5CDC">
        <w:rPr>
          <w:snapToGrid w:val="0"/>
          <w:color w:val="000000"/>
        </w:rPr>
        <w:t xml:space="preserve"> Исполнителем условий Контракта;</w:t>
      </w:r>
    </w:p>
    <w:p w:rsidR="00FB5CDC" w:rsidRDefault="00FB5CDC" w:rsidP="00FB5CDC">
      <w:pPr>
        <w:ind w:firstLine="851"/>
      </w:pPr>
      <w:r>
        <w:rPr>
          <w:snapToGrid w:val="0"/>
          <w:color w:val="000000"/>
        </w:rPr>
        <w:t xml:space="preserve">3.4.2. </w:t>
      </w:r>
      <w:r>
        <w:t>требовать от Исполнителя надлежащего исполнения обязательств, предусмотренных Контрактом;</w:t>
      </w:r>
    </w:p>
    <w:p w:rsidR="00FB5CDC" w:rsidRDefault="0076405E" w:rsidP="00FB5CDC">
      <w:pPr>
        <w:ind w:firstLine="851"/>
      </w:pPr>
      <w:r>
        <w:t>3.4.3. п</w:t>
      </w:r>
      <w:r w:rsidRPr="0076405E">
        <w:t xml:space="preserve">редъявить Исполнителю соответствующие требования, связанные с недостатками </w:t>
      </w:r>
      <w:r>
        <w:t>оказанных Услуг</w:t>
      </w:r>
      <w:r w:rsidRPr="0076405E">
        <w:t>, о</w:t>
      </w:r>
      <w:r>
        <w:t>бнаруженными в ходе их приемки;</w:t>
      </w:r>
    </w:p>
    <w:p w:rsidR="00FB5CDC" w:rsidRPr="007743C2" w:rsidRDefault="0076405E" w:rsidP="0076405E">
      <w:pPr>
        <w:ind w:firstLine="851"/>
        <w:jc w:val="both"/>
        <w:rPr>
          <w:snapToGrid w:val="0"/>
          <w:color w:val="000000"/>
        </w:rPr>
      </w:pPr>
      <w:r>
        <w:rPr>
          <w:snapToGrid w:val="0"/>
          <w:color w:val="000000"/>
        </w:rPr>
        <w:t>3.4.4. п</w:t>
      </w:r>
      <w:r w:rsidRPr="0076405E">
        <w:rPr>
          <w:snapToGrid w:val="0"/>
          <w:color w:val="000000"/>
        </w:rPr>
        <w:t>ринять решение об одностороннем отказе от исполнения К</w:t>
      </w:r>
      <w:r w:rsidR="00A325A6">
        <w:rPr>
          <w:snapToGrid w:val="0"/>
          <w:color w:val="000000"/>
        </w:rPr>
        <w:t xml:space="preserve">онтракта, </w:t>
      </w:r>
      <w:r w:rsidR="00A325A6" w:rsidRPr="00A325A6">
        <w:rPr>
          <w:snapToGrid w:val="0"/>
          <w:color w:val="000000"/>
        </w:rPr>
        <w:t>по основаниям, преду</w:t>
      </w:r>
      <w:r w:rsidR="00A325A6">
        <w:rPr>
          <w:snapToGrid w:val="0"/>
          <w:color w:val="000000"/>
        </w:rPr>
        <w:t>смотренным законодательством РФ</w:t>
      </w:r>
      <w:r w:rsidRPr="0076405E">
        <w:rPr>
          <w:snapToGrid w:val="0"/>
          <w:color w:val="000000"/>
        </w:rPr>
        <w:t>.</w:t>
      </w:r>
    </w:p>
    <w:p w:rsidR="003B69C3" w:rsidRPr="007743C2" w:rsidRDefault="003B69C3" w:rsidP="00735099">
      <w:pPr>
        <w:ind w:firstLine="709"/>
        <w:jc w:val="both"/>
        <w:rPr>
          <w:snapToGrid w:val="0"/>
          <w:color w:val="000000"/>
        </w:rPr>
      </w:pPr>
      <w:r w:rsidRPr="007743C2">
        <w:rPr>
          <w:snapToGrid w:val="0"/>
          <w:color w:val="000000"/>
        </w:rPr>
        <w:t>3.5. Обязанности Сторон;</w:t>
      </w:r>
    </w:p>
    <w:p w:rsidR="003B69C3" w:rsidRPr="007743C2" w:rsidRDefault="003B69C3" w:rsidP="003B69C3">
      <w:pPr>
        <w:ind w:firstLine="709"/>
        <w:jc w:val="both"/>
        <w:rPr>
          <w:snapToGrid w:val="0"/>
          <w:color w:val="000000"/>
        </w:rPr>
      </w:pPr>
      <w:r w:rsidRPr="007743C2">
        <w:rPr>
          <w:snapToGrid w:val="0"/>
          <w:color w:val="000000"/>
        </w:rPr>
        <w:t xml:space="preserve">а) стороны берут на себя обязательство не раскрывать перед третьими лицами никакой информации, которая имеет конфиденциальный характер и связана с </w:t>
      </w:r>
      <w:r w:rsidR="00C16485" w:rsidRPr="007743C2">
        <w:rPr>
          <w:snapToGrid w:val="0"/>
          <w:color w:val="000000"/>
        </w:rPr>
        <w:t>Услуга</w:t>
      </w:r>
      <w:r w:rsidRPr="007743C2">
        <w:rPr>
          <w:snapToGrid w:val="0"/>
          <w:color w:val="000000"/>
        </w:rPr>
        <w:t xml:space="preserve">ми, контрактом, </w:t>
      </w:r>
      <w:r w:rsidRPr="007743C2">
        <w:rPr>
          <w:snapToGrid w:val="0"/>
          <w:color w:val="000000"/>
        </w:rPr>
        <w:lastRenderedPageBreak/>
        <w:t xml:space="preserve">бизнесом, деловыми операциями Сторон, без предварительного письменного согласия другой Стороны; </w:t>
      </w:r>
    </w:p>
    <w:p w:rsidR="00443B22" w:rsidRPr="007743C2" w:rsidRDefault="003B69C3" w:rsidP="003B69C3">
      <w:pPr>
        <w:ind w:firstLine="709"/>
        <w:jc w:val="both"/>
        <w:rPr>
          <w:snapToGrid w:val="0"/>
          <w:color w:val="000000"/>
          <w:lang w:eastAsia="ar-SA"/>
        </w:rPr>
      </w:pPr>
      <w:r w:rsidRPr="007743C2">
        <w:rPr>
          <w:snapToGrid w:val="0"/>
          <w:color w:val="000000"/>
        </w:rPr>
        <w:t>б) в случае нарушения обязательства сохранять конфиденциальность, виновная Сторона несет ответственность в соответствии с законодательством Российской Федерации</w:t>
      </w:r>
      <w:r w:rsidR="00247CC2" w:rsidRPr="007743C2">
        <w:rPr>
          <w:snapToGrid w:val="0"/>
          <w:color w:val="000000"/>
        </w:rPr>
        <w:t>.</w:t>
      </w:r>
    </w:p>
    <w:p w:rsidR="00130C46" w:rsidRPr="007743C2" w:rsidRDefault="00130C46" w:rsidP="00130C46">
      <w:pPr>
        <w:ind w:firstLine="709"/>
        <w:jc w:val="both"/>
        <w:rPr>
          <w:snapToGrid w:val="0"/>
          <w:color w:val="000000"/>
          <w:lang w:eastAsia="ar-SA"/>
        </w:rPr>
      </w:pPr>
    </w:p>
    <w:p w:rsidR="005602E3" w:rsidRPr="007743C2" w:rsidRDefault="00981D51" w:rsidP="00A325A6">
      <w:pPr>
        <w:ind w:left="646" w:firstLine="62"/>
        <w:jc w:val="center"/>
        <w:rPr>
          <w:b/>
          <w:color w:val="000000"/>
        </w:rPr>
      </w:pPr>
      <w:r>
        <w:rPr>
          <w:b/>
          <w:color w:val="000000"/>
        </w:rPr>
        <w:t xml:space="preserve">4. </w:t>
      </w:r>
      <w:r w:rsidR="00247CC2" w:rsidRPr="007743C2">
        <w:rPr>
          <w:b/>
          <w:color w:val="000000"/>
        </w:rPr>
        <w:t>Порядок расчетов</w:t>
      </w:r>
    </w:p>
    <w:p w:rsidR="00247CC2" w:rsidRPr="007743C2" w:rsidRDefault="00247CC2" w:rsidP="00247CC2">
      <w:pPr>
        <w:tabs>
          <w:tab w:val="left" w:pos="284"/>
          <w:tab w:val="left" w:pos="360"/>
          <w:tab w:val="left" w:pos="900"/>
        </w:tabs>
        <w:ind w:firstLine="709"/>
        <w:jc w:val="both"/>
        <w:rPr>
          <w:snapToGrid w:val="0"/>
          <w:lang w:eastAsia="ar-SA"/>
        </w:rPr>
      </w:pPr>
      <w:r w:rsidRPr="007743C2">
        <w:rPr>
          <w:snapToGrid w:val="0"/>
          <w:lang w:eastAsia="ar-SA"/>
        </w:rPr>
        <w:t>4.1. Оплата по контракту осуществляется по безналичному расчету путем перечисления Заказчиком денежных средств на банковский счет Исполнителя, ука</w:t>
      </w:r>
      <w:r w:rsidR="00210531" w:rsidRPr="007743C2">
        <w:rPr>
          <w:snapToGrid w:val="0"/>
          <w:lang w:eastAsia="ar-SA"/>
        </w:rPr>
        <w:t xml:space="preserve">занный в настоящем </w:t>
      </w:r>
      <w:r w:rsidRPr="007743C2">
        <w:rPr>
          <w:snapToGrid w:val="0"/>
          <w:lang w:eastAsia="ar-SA"/>
        </w:rPr>
        <w:t>контракте.</w:t>
      </w:r>
    </w:p>
    <w:p w:rsidR="00247CC2" w:rsidRPr="007743C2" w:rsidRDefault="00247CC2" w:rsidP="00247CC2">
      <w:pPr>
        <w:tabs>
          <w:tab w:val="left" w:pos="284"/>
          <w:tab w:val="left" w:pos="360"/>
          <w:tab w:val="left" w:pos="900"/>
        </w:tabs>
        <w:ind w:firstLine="709"/>
        <w:jc w:val="both"/>
        <w:rPr>
          <w:snapToGrid w:val="0"/>
          <w:lang w:eastAsia="ar-SA"/>
        </w:rPr>
      </w:pPr>
      <w:r w:rsidRPr="007743C2">
        <w:rPr>
          <w:snapToGrid w:val="0"/>
          <w:lang w:eastAsia="ar-SA"/>
        </w:rPr>
        <w:t xml:space="preserve">4.2. </w:t>
      </w:r>
      <w:r w:rsidR="00DB0A0C">
        <w:rPr>
          <w:snapToGrid w:val="0"/>
          <w:lang w:eastAsia="ar-SA"/>
        </w:rPr>
        <w:t xml:space="preserve">   </w:t>
      </w:r>
      <w:r w:rsidRPr="007743C2">
        <w:rPr>
          <w:snapToGrid w:val="0"/>
          <w:lang w:eastAsia="ar-SA"/>
        </w:rPr>
        <w:t>Заказчик произво</w:t>
      </w:r>
      <w:r w:rsidR="00C301E2" w:rsidRPr="007743C2">
        <w:rPr>
          <w:snapToGrid w:val="0"/>
          <w:lang w:eastAsia="ar-SA"/>
        </w:rPr>
        <w:t xml:space="preserve">дит оплату по факту </w:t>
      </w:r>
      <w:r w:rsidR="00C16485" w:rsidRPr="007743C2">
        <w:rPr>
          <w:snapToGrid w:val="0"/>
          <w:lang w:eastAsia="ar-SA"/>
        </w:rPr>
        <w:t>оказания</w:t>
      </w:r>
      <w:r w:rsidR="005A7F89" w:rsidRPr="007743C2">
        <w:rPr>
          <w:snapToGrid w:val="0"/>
          <w:lang w:eastAsia="ar-SA"/>
        </w:rPr>
        <w:t xml:space="preserve"> </w:t>
      </w:r>
      <w:r w:rsidR="00C16485" w:rsidRPr="007743C2">
        <w:rPr>
          <w:snapToGrid w:val="0"/>
          <w:lang w:eastAsia="ar-SA"/>
        </w:rPr>
        <w:t>Услуг</w:t>
      </w:r>
      <w:r w:rsidRPr="007743C2">
        <w:rPr>
          <w:snapToGrid w:val="0"/>
          <w:lang w:eastAsia="ar-SA"/>
        </w:rPr>
        <w:t xml:space="preserve"> Исполнителем, путем перечисления денежных средств на банковский счет Исполнителя, реквизиты которого указаны в разделе </w:t>
      </w:r>
      <w:r w:rsidR="005A7F89" w:rsidRPr="007743C2">
        <w:rPr>
          <w:snapToGrid w:val="0"/>
          <w:lang w:eastAsia="ar-SA"/>
        </w:rPr>
        <w:t>10</w:t>
      </w:r>
      <w:r w:rsidR="00210531" w:rsidRPr="007743C2">
        <w:rPr>
          <w:snapToGrid w:val="0"/>
          <w:lang w:eastAsia="ar-SA"/>
        </w:rPr>
        <w:t xml:space="preserve"> настоящего </w:t>
      </w:r>
      <w:r w:rsidRPr="007743C2">
        <w:rPr>
          <w:snapToGrid w:val="0"/>
          <w:lang w:eastAsia="ar-SA"/>
        </w:rPr>
        <w:t>контракта, за счет средств ф</w:t>
      </w:r>
      <w:r w:rsidR="00E327C1" w:rsidRPr="007743C2">
        <w:rPr>
          <w:snapToGrid w:val="0"/>
          <w:lang w:eastAsia="ar-SA"/>
        </w:rPr>
        <w:t xml:space="preserve">едерального бюджета в течение </w:t>
      </w:r>
      <w:r w:rsidR="00A11536">
        <w:rPr>
          <w:snapToGrid w:val="0"/>
          <w:lang w:eastAsia="ar-SA"/>
        </w:rPr>
        <w:t>7</w:t>
      </w:r>
      <w:r w:rsidR="00295A71" w:rsidRPr="007743C2">
        <w:rPr>
          <w:snapToGrid w:val="0"/>
          <w:lang w:eastAsia="ar-SA"/>
        </w:rPr>
        <w:t xml:space="preserve"> </w:t>
      </w:r>
      <w:r w:rsidRPr="007743C2">
        <w:rPr>
          <w:snapToGrid w:val="0"/>
          <w:lang w:eastAsia="ar-SA"/>
        </w:rPr>
        <w:t>(</w:t>
      </w:r>
      <w:r w:rsidR="00A11536">
        <w:rPr>
          <w:snapToGrid w:val="0"/>
          <w:lang w:eastAsia="ar-SA"/>
        </w:rPr>
        <w:t>семи</w:t>
      </w:r>
      <w:r w:rsidRPr="007743C2">
        <w:rPr>
          <w:snapToGrid w:val="0"/>
          <w:lang w:eastAsia="ar-SA"/>
        </w:rPr>
        <w:t xml:space="preserve">) </w:t>
      </w:r>
      <w:r w:rsidR="00295A71" w:rsidRPr="007743C2">
        <w:rPr>
          <w:snapToGrid w:val="0"/>
          <w:lang w:eastAsia="ar-SA"/>
        </w:rPr>
        <w:t xml:space="preserve">рабочих </w:t>
      </w:r>
      <w:r w:rsidRPr="007743C2">
        <w:rPr>
          <w:snapToGrid w:val="0"/>
          <w:lang w:eastAsia="ar-SA"/>
        </w:rPr>
        <w:t>дней с момента представления Исполнителем документов, предусмо</w:t>
      </w:r>
      <w:r w:rsidR="00E02FE2" w:rsidRPr="007743C2">
        <w:rPr>
          <w:snapToGrid w:val="0"/>
          <w:lang w:eastAsia="ar-SA"/>
        </w:rPr>
        <w:t>тренных пунктом 6</w:t>
      </w:r>
      <w:r w:rsidRPr="007743C2">
        <w:rPr>
          <w:snapToGrid w:val="0"/>
          <w:lang w:eastAsia="ar-SA"/>
        </w:rPr>
        <w:t>.</w:t>
      </w:r>
      <w:r w:rsidR="00C22AF7" w:rsidRPr="007743C2">
        <w:rPr>
          <w:snapToGrid w:val="0"/>
          <w:lang w:eastAsia="ar-SA"/>
        </w:rPr>
        <w:t>3</w:t>
      </w:r>
      <w:r w:rsidRPr="007743C2">
        <w:rPr>
          <w:snapToGrid w:val="0"/>
          <w:lang w:eastAsia="ar-SA"/>
        </w:rPr>
        <w:t>.</w:t>
      </w:r>
      <w:r w:rsidR="00C301E2" w:rsidRPr="007743C2">
        <w:rPr>
          <w:snapToGrid w:val="0"/>
          <w:lang w:eastAsia="ar-SA"/>
        </w:rPr>
        <w:t xml:space="preserve"> настоящего </w:t>
      </w:r>
      <w:r w:rsidRPr="007743C2">
        <w:rPr>
          <w:snapToGrid w:val="0"/>
          <w:lang w:eastAsia="ar-SA"/>
        </w:rPr>
        <w:t>контракта, подтверждающих возникновение денежного обязательства.</w:t>
      </w:r>
    </w:p>
    <w:p w:rsidR="00247CC2" w:rsidRPr="007743C2" w:rsidRDefault="00247CC2" w:rsidP="00247CC2">
      <w:pPr>
        <w:tabs>
          <w:tab w:val="left" w:pos="284"/>
          <w:tab w:val="left" w:pos="360"/>
          <w:tab w:val="left" w:pos="900"/>
        </w:tabs>
        <w:ind w:firstLine="748"/>
        <w:jc w:val="both"/>
        <w:rPr>
          <w:snapToGrid w:val="0"/>
          <w:lang w:eastAsia="ar-SA"/>
        </w:rPr>
      </w:pPr>
      <w:r w:rsidRPr="007743C2">
        <w:rPr>
          <w:snapToGrid w:val="0"/>
          <w:lang w:eastAsia="ar-SA"/>
        </w:rPr>
        <w:t xml:space="preserve">4.3. Непредставление </w:t>
      </w:r>
      <w:r w:rsidR="00716BA8" w:rsidRPr="007743C2">
        <w:rPr>
          <w:snapToGrid w:val="0"/>
          <w:lang w:eastAsia="ar-SA"/>
        </w:rPr>
        <w:t>Исполнителем</w:t>
      </w:r>
      <w:r w:rsidRPr="007743C2">
        <w:rPr>
          <w:snapToGrid w:val="0"/>
          <w:lang w:eastAsia="ar-SA"/>
        </w:rPr>
        <w:t xml:space="preserve"> одного или нескольких докум</w:t>
      </w:r>
      <w:r w:rsidR="00E02FE2" w:rsidRPr="007743C2">
        <w:rPr>
          <w:snapToGrid w:val="0"/>
          <w:lang w:eastAsia="ar-SA"/>
        </w:rPr>
        <w:t>ентов, предусмотренных пунктом 6</w:t>
      </w:r>
      <w:r w:rsidRPr="007743C2">
        <w:rPr>
          <w:snapToGrid w:val="0"/>
          <w:lang w:eastAsia="ar-SA"/>
        </w:rPr>
        <w:t>.</w:t>
      </w:r>
      <w:r w:rsidR="00C22AF7" w:rsidRPr="007743C2">
        <w:rPr>
          <w:snapToGrid w:val="0"/>
          <w:lang w:eastAsia="ar-SA"/>
        </w:rPr>
        <w:t>3</w:t>
      </w:r>
      <w:r w:rsidRPr="007743C2">
        <w:rPr>
          <w:snapToGrid w:val="0"/>
          <w:lang w:eastAsia="ar-SA"/>
        </w:rPr>
        <w:t>.</w:t>
      </w:r>
      <w:r w:rsidR="00C301E2" w:rsidRPr="007743C2">
        <w:rPr>
          <w:snapToGrid w:val="0"/>
          <w:lang w:eastAsia="ar-SA"/>
        </w:rPr>
        <w:t xml:space="preserve"> настоящего </w:t>
      </w:r>
      <w:r w:rsidRPr="007743C2">
        <w:rPr>
          <w:snapToGrid w:val="0"/>
          <w:lang w:eastAsia="ar-SA"/>
        </w:rPr>
        <w:t>контракта, или представление их с нарушением правил заполнения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Исполнител</w:t>
      </w:r>
      <w:r w:rsidR="00C301E2" w:rsidRPr="007743C2">
        <w:rPr>
          <w:snapToGrid w:val="0"/>
          <w:lang w:eastAsia="ar-SA"/>
        </w:rPr>
        <w:t>я</w:t>
      </w:r>
      <w:r w:rsidRPr="007743C2">
        <w:rPr>
          <w:snapToGrid w:val="0"/>
          <w:lang w:eastAsia="ar-SA"/>
        </w:rPr>
        <w:t>, возникшие в связи с данными обстоятельствами.</w:t>
      </w:r>
    </w:p>
    <w:p w:rsidR="00247CC2" w:rsidRPr="007743C2" w:rsidRDefault="00247CC2" w:rsidP="00247CC2">
      <w:pPr>
        <w:tabs>
          <w:tab w:val="left" w:pos="284"/>
          <w:tab w:val="left" w:pos="360"/>
          <w:tab w:val="left" w:pos="900"/>
        </w:tabs>
        <w:ind w:firstLine="748"/>
        <w:jc w:val="both"/>
        <w:rPr>
          <w:snapToGrid w:val="0"/>
          <w:lang w:eastAsia="ar-SA"/>
        </w:rPr>
      </w:pPr>
      <w:r w:rsidRPr="007743C2">
        <w:rPr>
          <w:snapToGrid w:val="0"/>
          <w:lang w:eastAsia="ar-SA"/>
        </w:rPr>
        <w:t>4.4. Обязательства Заказчи</w:t>
      </w:r>
      <w:r w:rsidR="00C301E2" w:rsidRPr="007743C2">
        <w:rPr>
          <w:snapToGrid w:val="0"/>
          <w:lang w:eastAsia="ar-SA"/>
        </w:rPr>
        <w:t xml:space="preserve">ка по оплате цены настоящего </w:t>
      </w:r>
      <w:r w:rsidRPr="007743C2">
        <w:rPr>
          <w:snapToGrid w:val="0"/>
          <w:lang w:eastAsia="ar-SA"/>
        </w:rPr>
        <w:t xml:space="preserve">контракта считаются исполненными с момента списания денежных средств с лицевого счета Заказчика в исполняющем органе Федерального казначейства, указанного в </w:t>
      </w:r>
      <w:r w:rsidR="00D20F95" w:rsidRPr="007743C2">
        <w:rPr>
          <w:snapToGrid w:val="0"/>
          <w:lang w:eastAsia="ar-SA"/>
        </w:rPr>
        <w:t>разделе</w:t>
      </w:r>
      <w:r w:rsidR="006A0112" w:rsidRPr="007743C2">
        <w:rPr>
          <w:snapToGrid w:val="0"/>
          <w:lang w:eastAsia="ar-SA"/>
        </w:rPr>
        <w:t xml:space="preserve"> 1</w:t>
      </w:r>
      <w:r w:rsidR="005A7F89" w:rsidRPr="007743C2">
        <w:rPr>
          <w:snapToGrid w:val="0"/>
          <w:lang w:eastAsia="ar-SA"/>
        </w:rPr>
        <w:t>0</w:t>
      </w:r>
      <w:r w:rsidR="00C301E2" w:rsidRPr="007743C2">
        <w:rPr>
          <w:snapToGrid w:val="0"/>
          <w:lang w:eastAsia="ar-SA"/>
        </w:rPr>
        <w:t xml:space="preserve"> настоящего </w:t>
      </w:r>
      <w:r w:rsidRPr="007743C2">
        <w:rPr>
          <w:snapToGrid w:val="0"/>
          <w:lang w:eastAsia="ar-SA"/>
        </w:rPr>
        <w:t>контракта.</w:t>
      </w:r>
    </w:p>
    <w:p w:rsidR="00D954DA" w:rsidRPr="007743C2" w:rsidRDefault="00D954DA" w:rsidP="00B61A8A">
      <w:pPr>
        <w:tabs>
          <w:tab w:val="left" w:pos="720"/>
          <w:tab w:val="left" w:pos="1260"/>
        </w:tabs>
        <w:jc w:val="both"/>
        <w:rPr>
          <w:b/>
          <w:color w:val="000000"/>
        </w:rPr>
      </w:pPr>
    </w:p>
    <w:p w:rsidR="005602E3" w:rsidRPr="007743C2" w:rsidRDefault="00B61A8A" w:rsidP="00D9159E">
      <w:pPr>
        <w:tabs>
          <w:tab w:val="left" w:pos="720"/>
          <w:tab w:val="left" w:pos="1260"/>
        </w:tabs>
        <w:ind w:firstLine="720"/>
        <w:jc w:val="center"/>
        <w:rPr>
          <w:b/>
          <w:color w:val="000000"/>
        </w:rPr>
      </w:pPr>
      <w:r w:rsidRPr="007743C2">
        <w:rPr>
          <w:b/>
          <w:color w:val="000000"/>
        </w:rPr>
        <w:t>5</w:t>
      </w:r>
      <w:r w:rsidR="00BF3203" w:rsidRPr="007743C2">
        <w:rPr>
          <w:b/>
          <w:color w:val="000000"/>
        </w:rPr>
        <w:t>. Ответственность сторон</w:t>
      </w:r>
    </w:p>
    <w:p w:rsidR="00130C46" w:rsidRPr="007743C2" w:rsidRDefault="00443B22" w:rsidP="00130C46">
      <w:pPr>
        <w:widowControl w:val="0"/>
        <w:tabs>
          <w:tab w:val="num" w:pos="709"/>
        </w:tabs>
        <w:jc w:val="both"/>
      </w:pPr>
      <w:r w:rsidRPr="007743C2">
        <w:tab/>
      </w:r>
      <w:r w:rsidR="00B61A8A" w:rsidRPr="007743C2">
        <w:t>5</w:t>
      </w:r>
      <w:r w:rsidR="00130C46" w:rsidRPr="007743C2">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130C46" w:rsidRPr="007743C2" w:rsidRDefault="00B61A8A" w:rsidP="00130C46">
      <w:pPr>
        <w:widowControl w:val="0"/>
        <w:tabs>
          <w:tab w:val="num" w:pos="709"/>
        </w:tabs>
        <w:jc w:val="both"/>
      </w:pPr>
      <w:r w:rsidRPr="007743C2">
        <w:tab/>
        <w:t>5</w:t>
      </w:r>
      <w:r w:rsidR="00130C46" w:rsidRPr="007743C2">
        <w:t xml:space="preserve">.2. В случае просрочки исполнения Заказчиком обязательств по оплате </w:t>
      </w:r>
      <w:r w:rsidR="00C16485" w:rsidRPr="007743C2">
        <w:t>Оказанных</w:t>
      </w:r>
      <w:r w:rsidR="00130C46" w:rsidRPr="007743C2">
        <w:t xml:space="preserve"> </w:t>
      </w:r>
      <w:r w:rsidR="00C16485" w:rsidRPr="007743C2">
        <w:t>Услуг</w:t>
      </w:r>
      <w:r w:rsidR="00130C46" w:rsidRPr="007743C2">
        <w:t xml:space="preserve"> Исполнителю,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30C46" w:rsidRPr="007743C2" w:rsidRDefault="00B61A8A" w:rsidP="00130C46">
      <w:pPr>
        <w:widowControl w:val="0"/>
        <w:tabs>
          <w:tab w:val="num" w:pos="709"/>
        </w:tabs>
        <w:jc w:val="both"/>
      </w:pPr>
      <w:r w:rsidRPr="007743C2">
        <w:tab/>
        <w:t>5</w:t>
      </w:r>
      <w:r w:rsidR="00130C46" w:rsidRPr="007743C2">
        <w:t xml:space="preserve">.2.1.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30C46" w:rsidRPr="007743C2" w:rsidRDefault="00B61A8A" w:rsidP="00130C46">
      <w:pPr>
        <w:widowControl w:val="0"/>
        <w:tabs>
          <w:tab w:val="num" w:pos="709"/>
        </w:tabs>
        <w:jc w:val="both"/>
      </w:pPr>
      <w:r w:rsidRPr="007743C2">
        <w:tab/>
        <w:t>5</w:t>
      </w:r>
      <w:r w:rsidR="00130C46" w:rsidRPr="007743C2">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30C46" w:rsidRPr="007743C2" w:rsidRDefault="00B61A8A" w:rsidP="00130C46">
      <w:pPr>
        <w:widowControl w:val="0"/>
        <w:tabs>
          <w:tab w:val="num" w:pos="709"/>
        </w:tabs>
        <w:jc w:val="both"/>
      </w:pPr>
      <w:r w:rsidRPr="007743C2">
        <w:tab/>
        <w:t>5</w:t>
      </w:r>
      <w:r w:rsidR="00130C46" w:rsidRPr="007743C2">
        <w:t xml:space="preserve">.4.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2017 г"/>
        </w:smartTagPr>
        <w:r w:rsidR="00130C46" w:rsidRPr="007743C2">
          <w:t>2017 г</w:t>
        </w:r>
      </w:smartTag>
      <w:r w:rsidR="00130C46" w:rsidRPr="007743C2">
        <w:t>. № 1042.</w:t>
      </w:r>
    </w:p>
    <w:p w:rsidR="00130C46" w:rsidRPr="007743C2" w:rsidRDefault="00B61A8A" w:rsidP="00130C46">
      <w:pPr>
        <w:widowControl w:val="0"/>
        <w:tabs>
          <w:tab w:val="num" w:pos="709"/>
        </w:tabs>
        <w:jc w:val="both"/>
      </w:pPr>
      <w:r w:rsidRPr="007743C2">
        <w:tab/>
        <w:t xml:space="preserve"> 5</w:t>
      </w:r>
      <w:r w:rsidR="00130C46" w:rsidRPr="007743C2">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rsidR="00130C46" w:rsidRPr="007743C2" w:rsidRDefault="00B61A8A" w:rsidP="00130C46">
      <w:pPr>
        <w:widowControl w:val="0"/>
        <w:tabs>
          <w:tab w:val="num" w:pos="709"/>
        </w:tabs>
        <w:jc w:val="both"/>
      </w:pPr>
      <w:r w:rsidRPr="007743C2">
        <w:tab/>
        <w:t>5</w:t>
      </w:r>
      <w:r w:rsidR="00130C46" w:rsidRPr="007743C2">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0C46" w:rsidRPr="007743C2" w:rsidRDefault="00B61A8A" w:rsidP="00130C46">
      <w:pPr>
        <w:widowControl w:val="0"/>
        <w:tabs>
          <w:tab w:val="num" w:pos="709"/>
        </w:tabs>
        <w:jc w:val="both"/>
      </w:pPr>
      <w:r w:rsidRPr="007743C2">
        <w:tab/>
        <w:t>5</w:t>
      </w:r>
      <w:r w:rsidR="00130C46" w:rsidRPr="007743C2">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30C46" w:rsidRPr="007743C2" w:rsidRDefault="00B61A8A" w:rsidP="00130C46">
      <w:pPr>
        <w:widowControl w:val="0"/>
        <w:tabs>
          <w:tab w:val="num" w:pos="709"/>
        </w:tabs>
        <w:jc w:val="both"/>
      </w:pPr>
      <w:r w:rsidRPr="007743C2">
        <w:lastRenderedPageBreak/>
        <w:tab/>
        <w:t>5</w:t>
      </w:r>
      <w:r w:rsidR="00130C46" w:rsidRPr="007743C2">
        <w:t xml:space="preserve">.7.1.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130C46" w:rsidRPr="007743C2" w:rsidRDefault="00B61A8A" w:rsidP="00130C46">
      <w:pPr>
        <w:widowControl w:val="0"/>
        <w:tabs>
          <w:tab w:val="num" w:pos="709"/>
        </w:tabs>
        <w:jc w:val="both"/>
      </w:pPr>
      <w:r w:rsidRPr="007743C2">
        <w:tab/>
        <w:t>5</w:t>
      </w:r>
      <w:r w:rsidR="00130C46" w:rsidRPr="007743C2">
        <w:t xml:space="preserve">.8.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p>
    <w:p w:rsidR="00BF3203" w:rsidRDefault="00B61A8A" w:rsidP="006707CF">
      <w:pPr>
        <w:widowControl w:val="0"/>
        <w:tabs>
          <w:tab w:val="num" w:pos="709"/>
        </w:tabs>
        <w:jc w:val="both"/>
        <w:rPr>
          <w:snapToGrid w:val="0"/>
          <w:color w:val="000000"/>
        </w:rPr>
      </w:pPr>
      <w:r w:rsidRPr="007743C2">
        <w:tab/>
        <w:t>5</w:t>
      </w:r>
      <w:r w:rsidR="00130C46" w:rsidRPr="007743C2">
        <w:t xml:space="preserve">.9.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 процентов </w:t>
      </w:r>
      <w:r w:rsidR="00BF4A12" w:rsidRPr="007743C2">
        <w:t xml:space="preserve">цены контракта </w:t>
      </w:r>
      <w:r w:rsidR="00EE3D69" w:rsidRPr="00EE3D69">
        <w:t>__ (____) рублей</w:t>
      </w:r>
      <w:r w:rsidR="00EE3D69">
        <w:t>__</w:t>
      </w:r>
      <w:r w:rsidR="00EE3D69" w:rsidRPr="00EE3D69">
        <w:t xml:space="preserve"> копеек.</w:t>
      </w:r>
    </w:p>
    <w:p w:rsidR="00981D51" w:rsidRPr="007743C2" w:rsidRDefault="00981D51" w:rsidP="006707CF">
      <w:pPr>
        <w:widowControl w:val="0"/>
        <w:tabs>
          <w:tab w:val="num" w:pos="709"/>
        </w:tabs>
        <w:jc w:val="both"/>
        <w:rPr>
          <w:snapToGrid w:val="0"/>
          <w:color w:val="000000"/>
        </w:rPr>
      </w:pPr>
    </w:p>
    <w:p w:rsidR="005602E3" w:rsidRPr="007743C2" w:rsidRDefault="00E43F9D" w:rsidP="00970955">
      <w:pPr>
        <w:tabs>
          <w:tab w:val="left" w:pos="720"/>
          <w:tab w:val="left" w:pos="1260"/>
          <w:tab w:val="left" w:pos="1800"/>
          <w:tab w:val="left" w:pos="2160"/>
        </w:tabs>
        <w:jc w:val="center"/>
        <w:rPr>
          <w:b/>
          <w:color w:val="000000"/>
        </w:rPr>
      </w:pPr>
      <w:r w:rsidRPr="007743C2">
        <w:rPr>
          <w:b/>
          <w:color w:val="000000"/>
        </w:rPr>
        <w:t xml:space="preserve">6.Порядок сдачи-приемки </w:t>
      </w:r>
      <w:r w:rsidR="00C16485" w:rsidRPr="007743C2">
        <w:rPr>
          <w:b/>
          <w:color w:val="000000"/>
        </w:rPr>
        <w:t>Услуг</w:t>
      </w:r>
    </w:p>
    <w:p w:rsidR="00E43F9D" w:rsidRPr="007743C2" w:rsidRDefault="00E43F9D" w:rsidP="00E43F9D">
      <w:pPr>
        <w:tabs>
          <w:tab w:val="left" w:pos="720"/>
          <w:tab w:val="left" w:pos="1260"/>
          <w:tab w:val="left" w:pos="1800"/>
          <w:tab w:val="left" w:pos="2160"/>
        </w:tabs>
        <w:jc w:val="both"/>
        <w:rPr>
          <w:color w:val="000000"/>
        </w:rPr>
      </w:pPr>
      <w:r w:rsidRPr="007743C2">
        <w:rPr>
          <w:color w:val="000000"/>
        </w:rPr>
        <w:tab/>
        <w:t>6.1.</w:t>
      </w:r>
      <w:r w:rsidRPr="007743C2">
        <w:rPr>
          <w:color w:val="000000"/>
        </w:rPr>
        <w:tab/>
        <w:t xml:space="preserve">Заказчик в течение </w:t>
      </w:r>
      <w:r w:rsidR="00D9159E">
        <w:rPr>
          <w:color w:val="000000"/>
        </w:rPr>
        <w:t xml:space="preserve">5 </w:t>
      </w:r>
      <w:r w:rsidR="009A1220" w:rsidRPr="007743C2">
        <w:rPr>
          <w:color w:val="000000"/>
        </w:rPr>
        <w:t>(</w:t>
      </w:r>
      <w:r w:rsidR="00D9159E">
        <w:rPr>
          <w:color w:val="000000"/>
        </w:rPr>
        <w:t>пяти</w:t>
      </w:r>
      <w:r w:rsidR="009A1220" w:rsidRPr="007743C2">
        <w:rPr>
          <w:color w:val="000000"/>
        </w:rPr>
        <w:t xml:space="preserve">) </w:t>
      </w:r>
      <w:r w:rsidR="00D9159E">
        <w:rPr>
          <w:color w:val="000000"/>
        </w:rPr>
        <w:t xml:space="preserve">календарных </w:t>
      </w:r>
      <w:r w:rsidRPr="007743C2">
        <w:rPr>
          <w:color w:val="000000"/>
        </w:rPr>
        <w:t xml:space="preserve">дней со дня получения от Исполнителя Акта сдачи-приемки </w:t>
      </w:r>
      <w:r w:rsidR="00C16485" w:rsidRPr="007743C2">
        <w:rPr>
          <w:color w:val="000000"/>
        </w:rPr>
        <w:t>Услуг</w:t>
      </w:r>
      <w:r w:rsidRPr="007743C2">
        <w:rPr>
          <w:color w:val="000000"/>
        </w:rPr>
        <w:t xml:space="preserve"> обязан направить Исполнителю подписанный Акт сдачи-приемки </w:t>
      </w:r>
      <w:r w:rsidR="00C16485" w:rsidRPr="007743C2">
        <w:rPr>
          <w:color w:val="000000"/>
        </w:rPr>
        <w:t>Услуг</w:t>
      </w:r>
      <w:r w:rsidRPr="007743C2">
        <w:rPr>
          <w:color w:val="000000"/>
        </w:rPr>
        <w:t xml:space="preserve"> или мотивированный отказ от приемки </w:t>
      </w:r>
      <w:r w:rsidR="00C16485" w:rsidRPr="007743C2">
        <w:rPr>
          <w:color w:val="000000"/>
        </w:rPr>
        <w:t>Услуг</w:t>
      </w:r>
      <w:r w:rsidRPr="007743C2">
        <w:rPr>
          <w:color w:val="000000"/>
        </w:rPr>
        <w:t>.</w:t>
      </w:r>
    </w:p>
    <w:p w:rsidR="00E43F9D" w:rsidRPr="007743C2" w:rsidRDefault="0019450C" w:rsidP="00E43F9D">
      <w:pPr>
        <w:tabs>
          <w:tab w:val="left" w:pos="720"/>
          <w:tab w:val="left" w:pos="1260"/>
          <w:tab w:val="left" w:pos="1800"/>
          <w:tab w:val="left" w:pos="2160"/>
        </w:tabs>
        <w:jc w:val="both"/>
        <w:rPr>
          <w:color w:val="000000"/>
        </w:rPr>
      </w:pPr>
      <w:r w:rsidRPr="007743C2">
        <w:rPr>
          <w:color w:val="000000"/>
        </w:rPr>
        <w:tab/>
        <w:t>6.2</w:t>
      </w:r>
      <w:r w:rsidR="00E43F9D" w:rsidRPr="007743C2">
        <w:rPr>
          <w:color w:val="000000"/>
        </w:rPr>
        <w:t>.</w:t>
      </w:r>
      <w:r w:rsidR="00E43F9D" w:rsidRPr="007743C2">
        <w:rPr>
          <w:color w:val="000000"/>
        </w:rPr>
        <w:tab/>
        <w:t>Исполнитель по аргументированным замечаниям Заказчика обязан за свой счет устранить недостатки, происшедшие по его вине в срок, определенный Заказчиком.</w:t>
      </w:r>
    </w:p>
    <w:p w:rsidR="00E43F9D" w:rsidRPr="007743C2" w:rsidRDefault="0019450C" w:rsidP="00E43F9D">
      <w:pPr>
        <w:tabs>
          <w:tab w:val="left" w:pos="720"/>
          <w:tab w:val="left" w:pos="1260"/>
          <w:tab w:val="left" w:pos="1800"/>
          <w:tab w:val="left" w:pos="2160"/>
        </w:tabs>
        <w:jc w:val="both"/>
        <w:rPr>
          <w:color w:val="000000"/>
        </w:rPr>
      </w:pPr>
      <w:r w:rsidRPr="007743C2">
        <w:rPr>
          <w:color w:val="000000"/>
        </w:rPr>
        <w:tab/>
        <w:t>6.3</w:t>
      </w:r>
      <w:r w:rsidR="00E43F9D" w:rsidRPr="007743C2">
        <w:rPr>
          <w:color w:val="000000"/>
        </w:rPr>
        <w:t>.</w:t>
      </w:r>
      <w:r w:rsidR="00E43F9D" w:rsidRPr="007743C2">
        <w:rPr>
          <w:color w:val="000000"/>
        </w:rPr>
        <w:tab/>
        <w:t xml:space="preserve">После устранения недостатков, если таковые имели место, Исполнитель передает Заказчику следующие </w:t>
      </w:r>
      <w:r w:rsidR="00896B79" w:rsidRPr="007743C2">
        <w:rPr>
          <w:color w:val="000000"/>
        </w:rPr>
        <w:t>документы</w:t>
      </w:r>
      <w:r w:rsidR="00E43F9D" w:rsidRPr="007743C2">
        <w:rPr>
          <w:color w:val="000000"/>
        </w:rPr>
        <w:t>:</w:t>
      </w:r>
    </w:p>
    <w:p w:rsidR="0019450C" w:rsidRPr="007743C2" w:rsidRDefault="0019450C" w:rsidP="00E43F9D">
      <w:pPr>
        <w:tabs>
          <w:tab w:val="left" w:pos="720"/>
          <w:tab w:val="left" w:pos="1260"/>
          <w:tab w:val="left" w:pos="1800"/>
          <w:tab w:val="left" w:pos="2160"/>
        </w:tabs>
        <w:jc w:val="both"/>
        <w:rPr>
          <w:color w:val="000000"/>
        </w:rPr>
      </w:pPr>
      <w:r w:rsidRPr="007743C2">
        <w:rPr>
          <w:color w:val="000000"/>
        </w:rPr>
        <w:tab/>
        <w:t>- счет;</w:t>
      </w:r>
    </w:p>
    <w:p w:rsidR="00E43F9D" w:rsidRPr="007743C2" w:rsidRDefault="0019450C" w:rsidP="000224D3">
      <w:pPr>
        <w:tabs>
          <w:tab w:val="left" w:pos="720"/>
          <w:tab w:val="left" w:pos="1260"/>
          <w:tab w:val="left" w:pos="1800"/>
          <w:tab w:val="left" w:pos="2160"/>
        </w:tabs>
        <w:jc w:val="both"/>
        <w:rPr>
          <w:color w:val="000000"/>
        </w:rPr>
      </w:pPr>
      <w:r w:rsidRPr="007743C2">
        <w:rPr>
          <w:color w:val="000000"/>
        </w:rPr>
        <w:tab/>
        <w:t xml:space="preserve">- акт </w:t>
      </w:r>
      <w:r w:rsidR="009A1220" w:rsidRPr="007743C2">
        <w:rPr>
          <w:color w:val="000000"/>
        </w:rPr>
        <w:t xml:space="preserve">сдачи-приемки </w:t>
      </w:r>
      <w:r w:rsidR="00C16485" w:rsidRPr="007743C2">
        <w:rPr>
          <w:color w:val="000000"/>
        </w:rPr>
        <w:t>Услуг</w:t>
      </w:r>
      <w:r w:rsidR="000224D3" w:rsidRPr="007743C2">
        <w:rPr>
          <w:color w:val="000000"/>
        </w:rPr>
        <w:t>.</w:t>
      </w:r>
    </w:p>
    <w:p w:rsidR="00E43F9D" w:rsidRPr="007743C2" w:rsidRDefault="000224D3" w:rsidP="00E43F9D">
      <w:pPr>
        <w:tabs>
          <w:tab w:val="left" w:pos="720"/>
          <w:tab w:val="left" w:pos="1260"/>
          <w:tab w:val="left" w:pos="1800"/>
          <w:tab w:val="left" w:pos="2160"/>
        </w:tabs>
        <w:jc w:val="both"/>
        <w:rPr>
          <w:color w:val="000000"/>
        </w:rPr>
      </w:pPr>
      <w:r w:rsidRPr="007743C2">
        <w:rPr>
          <w:color w:val="000000"/>
        </w:rPr>
        <w:tab/>
      </w:r>
      <w:r w:rsidR="00365613" w:rsidRPr="007743C2">
        <w:rPr>
          <w:color w:val="000000"/>
        </w:rPr>
        <w:t>6.4.</w:t>
      </w:r>
      <w:r w:rsidR="00E43F9D" w:rsidRPr="007743C2">
        <w:rPr>
          <w:color w:val="000000"/>
        </w:rPr>
        <w:tab/>
        <w:t xml:space="preserve">Заказчик вправе не отказывать в приемке </w:t>
      </w:r>
      <w:r w:rsidR="00C16485" w:rsidRPr="007743C2">
        <w:rPr>
          <w:color w:val="000000"/>
        </w:rPr>
        <w:t>Оказанных</w:t>
      </w:r>
      <w:r w:rsidR="00E43F9D" w:rsidRPr="007743C2">
        <w:rPr>
          <w:color w:val="000000"/>
        </w:rPr>
        <w:t xml:space="preserve"> </w:t>
      </w:r>
      <w:r w:rsidR="00C16485" w:rsidRPr="007743C2">
        <w:rPr>
          <w:color w:val="000000"/>
        </w:rPr>
        <w:t>Услуг</w:t>
      </w:r>
      <w:r w:rsidR="00E43F9D" w:rsidRPr="007743C2">
        <w:rPr>
          <w:color w:val="000000"/>
        </w:rPr>
        <w:t xml:space="preserve"> в случае выявления несоответствия таких </w:t>
      </w:r>
      <w:r w:rsidR="00C16485" w:rsidRPr="007743C2">
        <w:rPr>
          <w:color w:val="000000"/>
        </w:rPr>
        <w:t>Услуг</w:t>
      </w:r>
      <w:r w:rsidR="00E43F9D" w:rsidRPr="007743C2">
        <w:rPr>
          <w:color w:val="000000"/>
        </w:rPr>
        <w:t xml:space="preserve"> условиям контракта, если выявленное несоответствие не препятствует приемке </w:t>
      </w:r>
      <w:r w:rsidR="00C16485" w:rsidRPr="007743C2">
        <w:rPr>
          <w:color w:val="000000"/>
        </w:rPr>
        <w:t>Оказанных</w:t>
      </w:r>
      <w:r w:rsidR="00E43F9D" w:rsidRPr="007743C2">
        <w:rPr>
          <w:color w:val="000000"/>
        </w:rPr>
        <w:t xml:space="preserve"> </w:t>
      </w:r>
      <w:r w:rsidR="00C16485" w:rsidRPr="007743C2">
        <w:rPr>
          <w:color w:val="000000"/>
        </w:rPr>
        <w:t>Услуг</w:t>
      </w:r>
      <w:r w:rsidR="00E43F9D" w:rsidRPr="007743C2">
        <w:rPr>
          <w:color w:val="000000"/>
        </w:rPr>
        <w:t xml:space="preserve"> и устранено Исполнителем.</w:t>
      </w:r>
    </w:p>
    <w:p w:rsidR="00D526D7" w:rsidRPr="007743C2" w:rsidRDefault="00365613" w:rsidP="00E43F9D">
      <w:pPr>
        <w:tabs>
          <w:tab w:val="left" w:pos="720"/>
          <w:tab w:val="left" w:pos="1260"/>
          <w:tab w:val="left" w:pos="1800"/>
          <w:tab w:val="left" w:pos="2160"/>
        </w:tabs>
        <w:jc w:val="both"/>
        <w:rPr>
          <w:color w:val="000000"/>
        </w:rPr>
      </w:pPr>
      <w:r w:rsidRPr="007743C2">
        <w:rPr>
          <w:color w:val="000000"/>
        </w:rPr>
        <w:tab/>
        <w:t>6.5.</w:t>
      </w:r>
      <w:r w:rsidR="00E43F9D" w:rsidRPr="007743C2">
        <w:rPr>
          <w:color w:val="000000"/>
        </w:rPr>
        <w:tab/>
        <w:t xml:space="preserve">Обязательства Исполнителя считаются исполненными в момент подписания Сторонами Акта сдачи-приемки </w:t>
      </w:r>
      <w:r w:rsidR="00C16485" w:rsidRPr="007743C2">
        <w:rPr>
          <w:color w:val="000000"/>
        </w:rPr>
        <w:t>Оказанных</w:t>
      </w:r>
      <w:r w:rsidR="00E43F9D" w:rsidRPr="007743C2">
        <w:rPr>
          <w:color w:val="000000"/>
        </w:rPr>
        <w:t xml:space="preserve"> </w:t>
      </w:r>
      <w:r w:rsidR="00C16485" w:rsidRPr="007743C2">
        <w:rPr>
          <w:color w:val="000000"/>
        </w:rPr>
        <w:t>Услуг</w:t>
      </w:r>
      <w:r w:rsidR="00E43F9D" w:rsidRPr="007743C2">
        <w:rPr>
          <w:color w:val="000000"/>
        </w:rPr>
        <w:t>, представленных Исполнителем.</w:t>
      </w:r>
    </w:p>
    <w:p w:rsidR="00E43F9D" w:rsidRPr="007743C2" w:rsidRDefault="00E43F9D" w:rsidP="00E43F9D">
      <w:pPr>
        <w:tabs>
          <w:tab w:val="left" w:pos="720"/>
          <w:tab w:val="left" w:pos="1260"/>
          <w:tab w:val="left" w:pos="1800"/>
          <w:tab w:val="left" w:pos="2160"/>
        </w:tabs>
        <w:rPr>
          <w:b/>
          <w:color w:val="000000"/>
        </w:rPr>
      </w:pPr>
    </w:p>
    <w:p w:rsidR="00981D51" w:rsidRDefault="00365613" w:rsidP="00D9159E">
      <w:pPr>
        <w:tabs>
          <w:tab w:val="left" w:pos="720"/>
          <w:tab w:val="left" w:pos="1260"/>
          <w:tab w:val="left" w:pos="1800"/>
          <w:tab w:val="left" w:pos="2160"/>
        </w:tabs>
        <w:jc w:val="center"/>
        <w:rPr>
          <w:b/>
        </w:rPr>
      </w:pPr>
      <w:r w:rsidRPr="007743C2">
        <w:rPr>
          <w:b/>
        </w:rPr>
        <w:t>7</w:t>
      </w:r>
      <w:r w:rsidR="00D526D7" w:rsidRPr="007743C2">
        <w:rPr>
          <w:b/>
        </w:rPr>
        <w:t>. Срок действия, изменение и расторжения контракта</w:t>
      </w:r>
    </w:p>
    <w:p w:rsidR="00D526D7" w:rsidRPr="007743C2" w:rsidRDefault="000460B2" w:rsidP="000460B2">
      <w:pPr>
        <w:tabs>
          <w:tab w:val="left" w:pos="720"/>
          <w:tab w:val="left" w:pos="1260"/>
          <w:tab w:val="left" w:pos="1800"/>
          <w:tab w:val="left" w:pos="2160"/>
        </w:tabs>
        <w:jc w:val="both"/>
      </w:pPr>
      <w:r>
        <w:tab/>
      </w:r>
      <w:r w:rsidR="005A7F89" w:rsidRPr="007743C2">
        <w:t>7</w:t>
      </w:r>
      <w:r w:rsidR="00D526D7" w:rsidRPr="007743C2">
        <w:t>.1.  Настоящий контракт вступает в силу с момента е</w:t>
      </w:r>
      <w:r w:rsidR="009912CC" w:rsidRPr="007743C2">
        <w:t xml:space="preserve">го </w:t>
      </w:r>
      <w:r w:rsidR="00EE1080" w:rsidRPr="007743C2">
        <w:t>подписания</w:t>
      </w:r>
      <w:r w:rsidR="009912CC" w:rsidRPr="007743C2">
        <w:t xml:space="preserve"> и действует до </w:t>
      </w:r>
      <w:r w:rsidR="00D9159E">
        <w:br/>
      </w:r>
      <w:r w:rsidR="0018360F">
        <w:t>31</w:t>
      </w:r>
      <w:r w:rsidR="009912CC" w:rsidRPr="007743C2">
        <w:t xml:space="preserve"> </w:t>
      </w:r>
      <w:r w:rsidR="005A7F89" w:rsidRPr="007743C2">
        <w:t>декабря</w:t>
      </w:r>
      <w:r w:rsidR="00A75087" w:rsidRPr="007743C2">
        <w:t xml:space="preserve"> </w:t>
      </w:r>
      <w:r w:rsidR="00D526D7" w:rsidRPr="007743C2">
        <w:t>20</w:t>
      </w:r>
      <w:r w:rsidR="00C5115E" w:rsidRPr="007743C2">
        <w:t>2</w:t>
      </w:r>
      <w:r w:rsidR="00A11536">
        <w:t>6</w:t>
      </w:r>
      <w:r w:rsidR="00C5115E" w:rsidRPr="007743C2">
        <w:t xml:space="preserve"> </w:t>
      </w:r>
      <w:r w:rsidR="00D526D7" w:rsidRPr="007743C2">
        <w:t>г.</w:t>
      </w:r>
      <w:r w:rsidR="009912CC" w:rsidRPr="007743C2">
        <w:t>, а в части неисполненных обязательств до полного исполнения Сторонами своих обязательств по настоящему контракту.</w:t>
      </w:r>
    </w:p>
    <w:p w:rsidR="00D526D7" w:rsidRPr="007743C2" w:rsidRDefault="005A7F89" w:rsidP="00D526D7">
      <w:pPr>
        <w:tabs>
          <w:tab w:val="left" w:leader="underscore" w:pos="709"/>
        </w:tabs>
        <w:ind w:firstLine="709"/>
        <w:jc w:val="both"/>
      </w:pPr>
      <w:r w:rsidRPr="007743C2">
        <w:t>7</w:t>
      </w:r>
      <w:r w:rsidR="00D526D7" w:rsidRPr="007743C2">
        <w:t>.2.</w:t>
      </w:r>
      <w:r w:rsidR="00D526D7" w:rsidRPr="007743C2">
        <w:tab/>
        <w:t>Настоящий контракт</w:t>
      </w:r>
      <w:r w:rsidR="006A0112" w:rsidRPr="007743C2">
        <w:t>,</w:t>
      </w:r>
      <w:r w:rsidR="00D526D7" w:rsidRPr="007743C2">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D9159E" w:rsidRPr="001A1514" w:rsidRDefault="005A7F89" w:rsidP="001A1514">
      <w:pPr>
        <w:tabs>
          <w:tab w:val="left" w:leader="underscore" w:pos="709"/>
        </w:tabs>
        <w:ind w:firstLine="709"/>
        <w:jc w:val="both"/>
      </w:pPr>
      <w:r w:rsidRPr="007743C2">
        <w:t>7</w:t>
      </w:r>
      <w:r w:rsidR="00D526D7" w:rsidRPr="007743C2">
        <w:t xml:space="preserve">.3. </w:t>
      </w:r>
      <w:r w:rsidR="00D526D7" w:rsidRPr="007743C2">
        <w:tab/>
        <w:t>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п. 2.3 настоящего контракта. Все изменения и дополнения, оформленные в соответствии с условиями настоящего Контракта и требованиями действующего законодательства РФ, являются неотъемлемой частью настоящего Контракта.</w:t>
      </w:r>
    </w:p>
    <w:p w:rsidR="00D9159E" w:rsidRDefault="00D9159E" w:rsidP="003E5CE3">
      <w:pPr>
        <w:tabs>
          <w:tab w:val="left" w:pos="720"/>
          <w:tab w:val="left" w:pos="1260"/>
        </w:tabs>
        <w:ind w:firstLine="720"/>
        <w:jc w:val="center"/>
        <w:rPr>
          <w:b/>
          <w:color w:val="000000"/>
        </w:rPr>
      </w:pPr>
    </w:p>
    <w:p w:rsidR="005602E3" w:rsidRPr="007743C2" w:rsidRDefault="005A7F89" w:rsidP="001A1514">
      <w:pPr>
        <w:tabs>
          <w:tab w:val="left" w:pos="720"/>
          <w:tab w:val="left" w:pos="1260"/>
        </w:tabs>
        <w:ind w:firstLine="720"/>
        <w:jc w:val="center"/>
        <w:rPr>
          <w:b/>
          <w:color w:val="000000"/>
        </w:rPr>
      </w:pPr>
      <w:r w:rsidRPr="007743C2">
        <w:rPr>
          <w:b/>
          <w:color w:val="000000"/>
        </w:rPr>
        <w:t>8</w:t>
      </w:r>
      <w:r w:rsidR="00365613" w:rsidRPr="007743C2">
        <w:rPr>
          <w:b/>
          <w:color w:val="000000"/>
        </w:rPr>
        <w:t>.</w:t>
      </w:r>
      <w:r w:rsidR="00247CC2" w:rsidRPr="007743C2">
        <w:rPr>
          <w:b/>
          <w:color w:val="000000"/>
        </w:rPr>
        <w:t xml:space="preserve"> Действие обстоятельств непреодолимой силы</w:t>
      </w:r>
    </w:p>
    <w:p w:rsidR="00247CC2" w:rsidRPr="007743C2" w:rsidRDefault="005A7F89" w:rsidP="00247CC2">
      <w:pPr>
        <w:tabs>
          <w:tab w:val="left" w:pos="720"/>
          <w:tab w:val="left" w:pos="1260"/>
        </w:tabs>
        <w:ind w:firstLine="748"/>
        <w:jc w:val="both"/>
        <w:rPr>
          <w:color w:val="000000"/>
          <w:lang w:eastAsia="ar-SA"/>
        </w:rPr>
      </w:pPr>
      <w:r w:rsidRPr="007743C2">
        <w:rPr>
          <w:color w:val="000000"/>
          <w:lang w:eastAsia="ar-SA"/>
        </w:rPr>
        <w:t>8</w:t>
      </w:r>
      <w:r w:rsidR="00247CC2" w:rsidRPr="007743C2">
        <w:rPr>
          <w:color w:val="000000"/>
          <w:lang w:eastAsia="ar-SA"/>
        </w:rPr>
        <w:t>.1. Ни одна из Сторон не несет ответственности перед другой Стороной за неисполнени</w:t>
      </w:r>
      <w:r w:rsidR="00133B9E" w:rsidRPr="007743C2">
        <w:rPr>
          <w:color w:val="000000"/>
          <w:lang w:eastAsia="ar-SA"/>
        </w:rPr>
        <w:t xml:space="preserve">е обязательств по настоящему </w:t>
      </w:r>
      <w:r w:rsidR="00247CC2" w:rsidRPr="007743C2">
        <w:rPr>
          <w:color w:val="000000"/>
          <w:lang w:eastAsia="ar-SA"/>
        </w:rPr>
        <w:t>контракту в случае возникновения обстоятельств непреодолимой силы, не зависящих от волеизъявления Сторон и установленных законодательством Российской Федерации.</w:t>
      </w:r>
    </w:p>
    <w:p w:rsidR="00247CC2" w:rsidRPr="007743C2" w:rsidRDefault="005A7F89" w:rsidP="00247CC2">
      <w:pPr>
        <w:tabs>
          <w:tab w:val="left" w:pos="720"/>
          <w:tab w:val="left" w:pos="1260"/>
        </w:tabs>
        <w:ind w:firstLine="748"/>
        <w:jc w:val="both"/>
        <w:rPr>
          <w:snapToGrid w:val="0"/>
          <w:color w:val="000000"/>
          <w:lang w:eastAsia="ar-SA"/>
        </w:rPr>
      </w:pPr>
      <w:r w:rsidRPr="007743C2">
        <w:rPr>
          <w:snapToGrid w:val="0"/>
          <w:color w:val="000000"/>
          <w:lang w:eastAsia="ar-SA"/>
        </w:rPr>
        <w:t>8</w:t>
      </w:r>
      <w:r w:rsidR="00247CC2" w:rsidRPr="007743C2">
        <w:rPr>
          <w:snapToGrid w:val="0"/>
          <w:color w:val="000000"/>
          <w:lang w:eastAsia="ar-SA"/>
        </w:rPr>
        <w:t xml:space="preserve">.2. Сторона, которая не исполняет своих обязательств вследствие действия непреодолимой силы, должна в течение 3-х дней известить другую Сторону о таких обстоятельствах и их влиянии на исполнение обязательств по </w:t>
      </w:r>
      <w:r w:rsidR="00247CC2" w:rsidRPr="007743C2">
        <w:rPr>
          <w:lang w:eastAsia="ar-SA"/>
        </w:rPr>
        <w:t xml:space="preserve">настоящему </w:t>
      </w:r>
      <w:r w:rsidR="00247CC2" w:rsidRPr="007743C2">
        <w:rPr>
          <w:snapToGrid w:val="0"/>
          <w:color w:val="000000"/>
          <w:lang w:eastAsia="ar-SA"/>
        </w:rPr>
        <w:t>контракт</w:t>
      </w:r>
      <w:r w:rsidR="00247CC2" w:rsidRPr="007743C2">
        <w:rPr>
          <w:color w:val="000000"/>
          <w:lang w:eastAsia="ar-SA"/>
        </w:rPr>
        <w:t>у</w:t>
      </w:r>
      <w:r w:rsidR="00247CC2" w:rsidRPr="007743C2">
        <w:rPr>
          <w:snapToGrid w:val="0"/>
          <w:color w:val="000000"/>
          <w:lang w:eastAsia="ar-SA"/>
        </w:rPr>
        <w:t>. Факты, изложенные в уведомлении, должны быть документально подтверждены письменной справкой компетентных государственных органов.</w:t>
      </w:r>
    </w:p>
    <w:p w:rsidR="00EF2E95" w:rsidRPr="007743C2" w:rsidRDefault="005A7F89" w:rsidP="00365613">
      <w:pPr>
        <w:tabs>
          <w:tab w:val="left" w:pos="720"/>
          <w:tab w:val="left" w:pos="1260"/>
        </w:tabs>
        <w:ind w:firstLine="737"/>
        <w:jc w:val="both"/>
        <w:rPr>
          <w:lang w:eastAsia="en-US"/>
        </w:rPr>
      </w:pPr>
      <w:r w:rsidRPr="007743C2">
        <w:rPr>
          <w:lang w:eastAsia="en-US"/>
        </w:rPr>
        <w:lastRenderedPageBreak/>
        <w:t>8</w:t>
      </w:r>
      <w:r w:rsidR="00247CC2" w:rsidRPr="007743C2">
        <w:rPr>
          <w:lang w:eastAsia="en-US"/>
        </w:rPr>
        <w:t>.3. Не 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3E5CE3" w:rsidRDefault="003E5CE3" w:rsidP="003E5CE3">
      <w:pPr>
        <w:tabs>
          <w:tab w:val="left" w:pos="720"/>
          <w:tab w:val="left" w:pos="1260"/>
        </w:tabs>
        <w:ind w:firstLine="720"/>
        <w:jc w:val="center"/>
        <w:rPr>
          <w:b/>
          <w:color w:val="000000"/>
        </w:rPr>
      </w:pPr>
    </w:p>
    <w:p w:rsidR="003E5CE3" w:rsidRDefault="005A7F89" w:rsidP="001A1514">
      <w:pPr>
        <w:tabs>
          <w:tab w:val="left" w:pos="720"/>
          <w:tab w:val="left" w:pos="1260"/>
        </w:tabs>
        <w:ind w:firstLine="720"/>
        <w:jc w:val="center"/>
        <w:rPr>
          <w:b/>
          <w:color w:val="000000"/>
        </w:rPr>
      </w:pPr>
      <w:r w:rsidRPr="007743C2">
        <w:rPr>
          <w:b/>
          <w:color w:val="000000"/>
        </w:rPr>
        <w:t>9</w:t>
      </w:r>
      <w:r w:rsidR="00247CC2" w:rsidRPr="007743C2">
        <w:rPr>
          <w:b/>
          <w:color w:val="000000"/>
        </w:rPr>
        <w:t>. Порядок разрешения споров</w:t>
      </w:r>
    </w:p>
    <w:p w:rsidR="00ED0E19" w:rsidRPr="007743C2" w:rsidRDefault="005A7F89" w:rsidP="00ED0E19">
      <w:pPr>
        <w:ind w:firstLine="720"/>
        <w:jc w:val="both"/>
      </w:pPr>
      <w:r w:rsidRPr="007743C2">
        <w:t>9</w:t>
      </w:r>
      <w:r w:rsidR="00ED0E19" w:rsidRPr="007743C2">
        <w:t>.1.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ED0E19" w:rsidRPr="007743C2" w:rsidRDefault="005A7F89" w:rsidP="00ED0E19">
      <w:pPr>
        <w:ind w:firstLine="720"/>
        <w:jc w:val="both"/>
      </w:pPr>
      <w:r w:rsidRPr="007743C2">
        <w:t>9</w:t>
      </w:r>
      <w:r w:rsidR="00ED0E19" w:rsidRPr="007743C2">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ED0E19" w:rsidRPr="007743C2" w:rsidRDefault="005A7F89" w:rsidP="00ED0E19">
      <w:pPr>
        <w:ind w:firstLine="720"/>
        <w:jc w:val="both"/>
      </w:pPr>
      <w:r w:rsidRPr="007743C2">
        <w:t>9</w:t>
      </w:r>
      <w:r w:rsidR="00ED0E19" w:rsidRPr="007743C2">
        <w:t>.3. Срок рассмотрения претензий не может превышать 10 дней со дня их получения. Переписка Сторон может осуществляться в виде письма или с помощью электронного документа, подписанного электронной цифровой подписью, с последующим представлением оригинала документа.</w:t>
      </w:r>
    </w:p>
    <w:p w:rsidR="00ED0E19" w:rsidRPr="007743C2" w:rsidRDefault="005A7F89" w:rsidP="00ED0E19">
      <w:pPr>
        <w:ind w:firstLine="720"/>
        <w:jc w:val="both"/>
      </w:pPr>
      <w:r w:rsidRPr="007743C2">
        <w:t>9</w:t>
      </w:r>
      <w:r w:rsidR="00ED0E19" w:rsidRPr="007743C2">
        <w:t>.4. К отношениям Сторон по настоящему контракту и в связи с ним применяется законодательство Российской Федерации.</w:t>
      </w:r>
    </w:p>
    <w:p w:rsidR="00BF3203" w:rsidRPr="007743C2" w:rsidRDefault="005A7F89" w:rsidP="00130C46">
      <w:pPr>
        <w:ind w:firstLine="720"/>
        <w:jc w:val="both"/>
      </w:pPr>
      <w:r w:rsidRPr="007743C2">
        <w:t>9</w:t>
      </w:r>
      <w:r w:rsidR="00ED0E19" w:rsidRPr="007743C2">
        <w:t>.5. Споры, неурегулированные в претензионном порядке, передаются на разрешение суду в соответствии с подведомственностью и родовой подсудностью дел, установленной процессуальным законодательством Российской Федерации, по месту нахождения Заказчика (</w:t>
      </w:r>
      <w:r w:rsidR="000C3C7F" w:rsidRPr="007743C2">
        <w:t>а Арбитражном</w:t>
      </w:r>
      <w:r w:rsidRPr="007743C2">
        <w:t xml:space="preserve"> суд</w:t>
      </w:r>
      <w:r w:rsidR="000C3C7F" w:rsidRPr="007743C2">
        <w:t>е</w:t>
      </w:r>
      <w:r w:rsidRPr="007743C2">
        <w:t xml:space="preserve"> Республики Калмыкия</w:t>
      </w:r>
      <w:r w:rsidR="00ED0E19" w:rsidRPr="007743C2">
        <w:t>).</w:t>
      </w:r>
    </w:p>
    <w:p w:rsidR="00130C46" w:rsidRPr="007743C2" w:rsidRDefault="005A7F89" w:rsidP="00130C46">
      <w:pPr>
        <w:ind w:firstLine="720"/>
        <w:jc w:val="both"/>
      </w:pPr>
      <w:r w:rsidRPr="007743C2">
        <w:t>9</w:t>
      </w:r>
      <w:r w:rsidR="00C5115E" w:rsidRPr="007743C2">
        <w:t>.6. Приложения, являющ</w:t>
      </w:r>
      <w:r w:rsidR="00130C46" w:rsidRPr="007743C2">
        <w:t>е</w:t>
      </w:r>
      <w:r w:rsidR="00C5115E" w:rsidRPr="007743C2">
        <w:t>е</w:t>
      </w:r>
      <w:r w:rsidR="00130C46" w:rsidRPr="007743C2">
        <w:t>ся неотъемлемой частью настоящего Контракта:</w:t>
      </w:r>
    </w:p>
    <w:p w:rsidR="00E04A6F" w:rsidRPr="007743C2" w:rsidRDefault="00130C46" w:rsidP="00130C46">
      <w:pPr>
        <w:ind w:firstLine="720"/>
        <w:jc w:val="both"/>
      </w:pPr>
      <w:r w:rsidRPr="007743C2">
        <w:t>- Техническое задание (</w:t>
      </w:r>
      <w:r w:rsidR="00EE4E23">
        <w:t>П</w:t>
      </w:r>
      <w:r w:rsidRPr="007743C2">
        <w:t>риложение № 1)</w:t>
      </w:r>
    </w:p>
    <w:p w:rsidR="00D526D7" w:rsidRPr="007743C2" w:rsidRDefault="00EE4E23" w:rsidP="00130C46">
      <w:pPr>
        <w:ind w:firstLine="720"/>
        <w:jc w:val="both"/>
      </w:pPr>
      <w:r>
        <w:t>- Спецификация (Приложение № 2)</w:t>
      </w:r>
    </w:p>
    <w:p w:rsidR="00B23F5B" w:rsidRPr="001A1514" w:rsidRDefault="00247CC2" w:rsidP="001A1514">
      <w:pPr>
        <w:tabs>
          <w:tab w:val="left" w:pos="720"/>
          <w:tab w:val="left" w:pos="1260"/>
        </w:tabs>
        <w:spacing w:before="120" w:after="120"/>
        <w:ind w:firstLine="720"/>
        <w:jc w:val="center"/>
        <w:rPr>
          <w:b/>
          <w:sz w:val="23"/>
          <w:szCs w:val="23"/>
        </w:rPr>
      </w:pPr>
      <w:r w:rsidRPr="001A1514">
        <w:rPr>
          <w:b/>
          <w:sz w:val="23"/>
          <w:szCs w:val="23"/>
        </w:rPr>
        <w:t>1</w:t>
      </w:r>
      <w:r w:rsidR="005A7F89" w:rsidRPr="001A1514">
        <w:rPr>
          <w:b/>
          <w:sz w:val="23"/>
          <w:szCs w:val="23"/>
        </w:rPr>
        <w:t>0</w:t>
      </w:r>
      <w:r w:rsidRPr="001A1514">
        <w:rPr>
          <w:b/>
          <w:sz w:val="23"/>
          <w:szCs w:val="23"/>
        </w:rPr>
        <w:t>.</w:t>
      </w:r>
      <w:r w:rsidR="00365613" w:rsidRPr="001A1514">
        <w:rPr>
          <w:b/>
          <w:sz w:val="23"/>
          <w:szCs w:val="23"/>
        </w:rPr>
        <w:t xml:space="preserve"> </w:t>
      </w:r>
      <w:r w:rsidRPr="001A1514">
        <w:rPr>
          <w:b/>
          <w:sz w:val="23"/>
          <w:szCs w:val="23"/>
        </w:rPr>
        <w:t>Юридические адреса и банковские реквизиты Сторон</w:t>
      </w:r>
    </w:p>
    <w:tbl>
      <w:tblPr>
        <w:tblW w:w="14568" w:type="dxa"/>
        <w:tblLook w:val="04A0" w:firstRow="1" w:lastRow="0" w:firstColumn="1" w:lastColumn="0" w:noHBand="0" w:noVBand="1"/>
      </w:tblPr>
      <w:tblGrid>
        <w:gridCol w:w="4928"/>
        <w:gridCol w:w="4820"/>
        <w:gridCol w:w="4820"/>
      </w:tblGrid>
      <w:tr w:rsidR="00E121B3" w:rsidRPr="001A1514" w:rsidTr="00E121B3">
        <w:tc>
          <w:tcPr>
            <w:tcW w:w="4928" w:type="dxa"/>
          </w:tcPr>
          <w:p w:rsidR="00E121B3" w:rsidRPr="001A1514" w:rsidRDefault="00E121B3" w:rsidP="00480879">
            <w:pPr>
              <w:jc w:val="center"/>
              <w:rPr>
                <w:b/>
                <w:snapToGrid w:val="0"/>
                <w:color w:val="000000"/>
                <w:sz w:val="23"/>
                <w:szCs w:val="23"/>
              </w:rPr>
            </w:pPr>
            <w:r w:rsidRPr="001A1514">
              <w:rPr>
                <w:b/>
                <w:snapToGrid w:val="0"/>
                <w:color w:val="000000"/>
                <w:sz w:val="23"/>
                <w:szCs w:val="23"/>
              </w:rPr>
              <w:t>Заказчик:</w:t>
            </w:r>
          </w:p>
          <w:p w:rsidR="00E121B3" w:rsidRPr="001A1514" w:rsidRDefault="00E121B3" w:rsidP="00480879">
            <w:pPr>
              <w:jc w:val="center"/>
              <w:rPr>
                <w:b/>
                <w:sz w:val="23"/>
                <w:szCs w:val="23"/>
              </w:rPr>
            </w:pPr>
            <w:r w:rsidRPr="001A1514">
              <w:rPr>
                <w:b/>
                <w:sz w:val="23"/>
                <w:szCs w:val="23"/>
              </w:rPr>
              <w:t>Отдел Государственной фельдъегерской службы Российской Федерации в г. Элисте</w:t>
            </w:r>
          </w:p>
          <w:p w:rsidR="00BF3B19" w:rsidRPr="00B47C5B" w:rsidRDefault="00BF3B19" w:rsidP="00BF3B19">
            <w:r w:rsidRPr="00B47C5B">
              <w:t>Юридический адрес: 358000, Республика</w:t>
            </w:r>
          </w:p>
          <w:p w:rsidR="00BF3B19" w:rsidRPr="00B47C5B" w:rsidRDefault="00BF3B19" w:rsidP="00BF3B19">
            <w:r w:rsidRPr="00B47C5B">
              <w:t>Калмыкия, г. Элиста, ул. Ленина, 261</w:t>
            </w:r>
          </w:p>
          <w:p w:rsidR="00BF3B19" w:rsidRPr="00B47C5B" w:rsidRDefault="00BF3B19" w:rsidP="00BF3B19">
            <w:r w:rsidRPr="00B47C5B">
              <w:t>Фактический адрес: 358000, Республика Калмыкия, г. Элиста, ул. Ленина, 261</w:t>
            </w:r>
          </w:p>
          <w:p w:rsidR="008254C6" w:rsidRDefault="00BF3B19" w:rsidP="00BF3B19">
            <w:r w:rsidRPr="00B47C5B">
              <w:t xml:space="preserve">ИНН 0814055827 </w:t>
            </w:r>
          </w:p>
          <w:p w:rsidR="00BF3B19" w:rsidRPr="00B47C5B" w:rsidRDefault="00BF3B19" w:rsidP="00BF3B19">
            <w:r w:rsidRPr="00B47C5B">
              <w:t>КПП 081601001</w:t>
            </w:r>
          </w:p>
          <w:p w:rsidR="008254C6" w:rsidRDefault="00BF3B19" w:rsidP="00BF3B19">
            <w:r w:rsidRPr="00B47C5B">
              <w:t xml:space="preserve">ОГРН 1020800769439 </w:t>
            </w:r>
          </w:p>
          <w:p w:rsidR="00BF3B19" w:rsidRDefault="00BF3B19" w:rsidP="00BF3B19">
            <w:r w:rsidRPr="00B47C5B">
              <w:t>ОКПО 41174545</w:t>
            </w:r>
          </w:p>
          <w:p w:rsidR="008254C6" w:rsidRPr="00B47C5B" w:rsidRDefault="008254C6" w:rsidP="00BF3B19">
            <w:r>
              <w:t xml:space="preserve">ОКЦ № 1 ВВГУ </w:t>
            </w:r>
            <w:r w:rsidRPr="00D944E4">
              <w:t>БАНКА РОССИИ//УФК по Нижегородской области, г. Нижний Новгород, БИК банка получателя средств (БИК ТОФК) 012202102, счет банка получателя 40102810745370000024, счет получателя 03211643000000013203, л/с 03051207730</w:t>
            </w:r>
          </w:p>
          <w:p w:rsidR="00BF3B19" w:rsidRDefault="00BF3B19" w:rsidP="00BF3B19">
            <w:pPr>
              <w:suppressAutoHyphens/>
            </w:pPr>
            <w:r w:rsidRPr="00B47C5B">
              <w:t>Тел./факс: (84722) 4-</w:t>
            </w:r>
            <w:r w:rsidR="005A25EC">
              <w:t>48</w:t>
            </w:r>
            <w:r w:rsidRPr="00B47C5B">
              <w:t>-4</w:t>
            </w:r>
            <w:r w:rsidR="005A25EC">
              <w:t>4</w:t>
            </w:r>
            <w:r w:rsidRPr="00B47C5B">
              <w:t xml:space="preserve"> </w:t>
            </w:r>
          </w:p>
          <w:p w:rsidR="00E121B3" w:rsidRPr="001A1514" w:rsidRDefault="00E121B3" w:rsidP="00480879">
            <w:pPr>
              <w:suppressAutoHyphens/>
              <w:rPr>
                <w:sz w:val="23"/>
                <w:szCs w:val="23"/>
              </w:rPr>
            </w:pPr>
          </w:p>
        </w:tc>
        <w:tc>
          <w:tcPr>
            <w:tcW w:w="4820" w:type="dxa"/>
          </w:tcPr>
          <w:p w:rsidR="00E121B3" w:rsidRPr="001A1514" w:rsidRDefault="00E121B3" w:rsidP="003A4F46">
            <w:pPr>
              <w:spacing w:line="240" w:lineRule="atLeast"/>
              <w:jc w:val="center"/>
              <w:rPr>
                <w:b/>
                <w:sz w:val="23"/>
                <w:szCs w:val="23"/>
              </w:rPr>
            </w:pPr>
            <w:r w:rsidRPr="001A1514">
              <w:rPr>
                <w:b/>
                <w:sz w:val="23"/>
                <w:szCs w:val="23"/>
              </w:rPr>
              <w:t>Исполнитель:</w:t>
            </w:r>
          </w:p>
          <w:p w:rsidR="00E121B3" w:rsidRPr="001A1514" w:rsidRDefault="00E121B3" w:rsidP="003A4F46">
            <w:pPr>
              <w:tabs>
                <w:tab w:val="left" w:pos="4287"/>
              </w:tabs>
              <w:rPr>
                <w:sz w:val="23"/>
                <w:szCs w:val="23"/>
                <w:lang w:val="fr-FR"/>
              </w:rPr>
            </w:pPr>
          </w:p>
          <w:p w:rsidR="00E121B3" w:rsidRPr="001A1514" w:rsidRDefault="00E121B3" w:rsidP="003A4F46">
            <w:pPr>
              <w:rPr>
                <w:b/>
                <w:snapToGrid w:val="0"/>
                <w:color w:val="000000"/>
                <w:sz w:val="23"/>
                <w:szCs w:val="23"/>
              </w:rPr>
            </w:pPr>
          </w:p>
        </w:tc>
        <w:tc>
          <w:tcPr>
            <w:tcW w:w="4820" w:type="dxa"/>
          </w:tcPr>
          <w:p w:rsidR="00E121B3" w:rsidRPr="001A1514" w:rsidRDefault="00E121B3" w:rsidP="00480879">
            <w:pPr>
              <w:suppressAutoHyphens/>
              <w:jc w:val="center"/>
              <w:rPr>
                <w:b/>
                <w:sz w:val="23"/>
                <w:szCs w:val="23"/>
              </w:rPr>
            </w:pPr>
            <w:r w:rsidRPr="001A1514">
              <w:rPr>
                <w:b/>
                <w:sz w:val="23"/>
                <w:szCs w:val="23"/>
              </w:rPr>
              <w:t>Исполнитель:</w:t>
            </w:r>
          </w:p>
          <w:p w:rsidR="00E121B3" w:rsidRPr="001A1514" w:rsidRDefault="00E121B3" w:rsidP="00480879">
            <w:pPr>
              <w:suppressAutoHyphens/>
              <w:jc w:val="both"/>
              <w:rPr>
                <w:sz w:val="23"/>
                <w:szCs w:val="23"/>
              </w:rPr>
            </w:pPr>
          </w:p>
          <w:p w:rsidR="00E121B3" w:rsidRPr="001A1514" w:rsidRDefault="00E121B3" w:rsidP="00480879">
            <w:pPr>
              <w:suppressAutoHyphens/>
              <w:jc w:val="both"/>
              <w:rPr>
                <w:sz w:val="23"/>
                <w:szCs w:val="23"/>
              </w:rPr>
            </w:pPr>
          </w:p>
          <w:p w:rsidR="00E121B3" w:rsidRPr="001A1514" w:rsidRDefault="00E121B3" w:rsidP="00A75087">
            <w:pPr>
              <w:suppressAutoHyphens/>
              <w:jc w:val="both"/>
              <w:rPr>
                <w:sz w:val="23"/>
                <w:szCs w:val="23"/>
              </w:rPr>
            </w:pPr>
          </w:p>
        </w:tc>
      </w:tr>
      <w:tr w:rsidR="00E121B3" w:rsidRPr="001A1514" w:rsidTr="00E121B3">
        <w:tc>
          <w:tcPr>
            <w:tcW w:w="4928" w:type="dxa"/>
          </w:tcPr>
          <w:p w:rsidR="00E121B3" w:rsidRPr="001A1514" w:rsidRDefault="00E121B3" w:rsidP="00480879">
            <w:pPr>
              <w:suppressAutoHyphens/>
              <w:rPr>
                <w:snapToGrid w:val="0"/>
                <w:color w:val="000000"/>
                <w:sz w:val="23"/>
                <w:szCs w:val="23"/>
              </w:rPr>
            </w:pPr>
            <w:r w:rsidRPr="001A1514">
              <w:rPr>
                <w:snapToGrid w:val="0"/>
                <w:color w:val="000000"/>
                <w:sz w:val="23"/>
                <w:szCs w:val="23"/>
              </w:rPr>
              <w:t>Заказчик:</w:t>
            </w:r>
          </w:p>
          <w:p w:rsidR="00E121B3" w:rsidRPr="001A1514" w:rsidRDefault="00E121B3" w:rsidP="00480879">
            <w:pPr>
              <w:suppressAutoHyphens/>
              <w:rPr>
                <w:snapToGrid w:val="0"/>
                <w:color w:val="000000"/>
                <w:sz w:val="23"/>
                <w:szCs w:val="23"/>
              </w:rPr>
            </w:pPr>
          </w:p>
          <w:p w:rsidR="00E121B3" w:rsidRPr="001A1514" w:rsidRDefault="00E121B3" w:rsidP="00480879">
            <w:pPr>
              <w:suppressAutoHyphens/>
              <w:rPr>
                <w:snapToGrid w:val="0"/>
                <w:color w:val="000000"/>
                <w:sz w:val="23"/>
                <w:szCs w:val="23"/>
              </w:rPr>
            </w:pPr>
            <w:r w:rsidRPr="001A1514">
              <w:rPr>
                <w:snapToGrid w:val="0"/>
                <w:color w:val="000000"/>
                <w:sz w:val="23"/>
                <w:szCs w:val="23"/>
              </w:rPr>
              <w:t>______</w:t>
            </w:r>
            <w:r w:rsidR="00BC647B">
              <w:rPr>
                <w:snapToGrid w:val="0"/>
                <w:color w:val="000000"/>
                <w:sz w:val="23"/>
                <w:szCs w:val="23"/>
              </w:rPr>
              <w:t xml:space="preserve">_____________ / </w:t>
            </w:r>
            <w:r w:rsidR="00BC647B" w:rsidRPr="00BC647B">
              <w:rPr>
                <w:snapToGrid w:val="0"/>
                <w:color w:val="000000"/>
              </w:rPr>
              <w:t>А.Ф. Скрипкин</w:t>
            </w:r>
            <w:r w:rsidRPr="001A1514">
              <w:rPr>
                <w:snapToGrid w:val="0"/>
                <w:color w:val="000000"/>
                <w:sz w:val="23"/>
                <w:szCs w:val="23"/>
              </w:rPr>
              <w:t xml:space="preserve"> /</w:t>
            </w:r>
          </w:p>
          <w:p w:rsidR="00E121B3" w:rsidRPr="001A1514" w:rsidRDefault="00E121B3" w:rsidP="00480879">
            <w:pPr>
              <w:suppressAutoHyphens/>
              <w:rPr>
                <w:sz w:val="23"/>
                <w:szCs w:val="23"/>
              </w:rPr>
            </w:pPr>
            <w:r w:rsidRPr="001A1514">
              <w:rPr>
                <w:snapToGrid w:val="0"/>
                <w:color w:val="000000"/>
                <w:sz w:val="23"/>
                <w:szCs w:val="23"/>
              </w:rPr>
              <w:t>МП</w:t>
            </w:r>
          </w:p>
        </w:tc>
        <w:tc>
          <w:tcPr>
            <w:tcW w:w="4820" w:type="dxa"/>
          </w:tcPr>
          <w:p w:rsidR="00E121B3" w:rsidRPr="001A1514" w:rsidRDefault="00E121B3" w:rsidP="003A4F46">
            <w:pPr>
              <w:rPr>
                <w:sz w:val="23"/>
                <w:szCs w:val="23"/>
              </w:rPr>
            </w:pPr>
            <w:r w:rsidRPr="001A1514">
              <w:rPr>
                <w:sz w:val="23"/>
                <w:szCs w:val="23"/>
              </w:rPr>
              <w:t>Исполнитель:</w:t>
            </w:r>
          </w:p>
          <w:p w:rsidR="00E121B3" w:rsidRPr="001A1514" w:rsidRDefault="00E121B3" w:rsidP="003A4F46">
            <w:pPr>
              <w:rPr>
                <w:sz w:val="23"/>
                <w:szCs w:val="23"/>
              </w:rPr>
            </w:pPr>
          </w:p>
          <w:p w:rsidR="00E121B3" w:rsidRPr="001A1514" w:rsidRDefault="00E121B3" w:rsidP="003A4F46">
            <w:pPr>
              <w:rPr>
                <w:sz w:val="23"/>
                <w:szCs w:val="23"/>
              </w:rPr>
            </w:pPr>
            <w:r w:rsidRPr="001A1514">
              <w:rPr>
                <w:sz w:val="23"/>
                <w:szCs w:val="23"/>
              </w:rPr>
              <w:t>___________________/</w:t>
            </w:r>
            <w:r w:rsidR="005C5028">
              <w:rPr>
                <w:sz w:val="23"/>
                <w:szCs w:val="23"/>
              </w:rPr>
              <w:t>_________</w:t>
            </w:r>
            <w:r w:rsidRPr="001A1514">
              <w:rPr>
                <w:sz w:val="23"/>
                <w:szCs w:val="23"/>
              </w:rPr>
              <w:t xml:space="preserve">/ </w:t>
            </w:r>
          </w:p>
          <w:p w:rsidR="00E121B3" w:rsidRPr="001A1514" w:rsidRDefault="00E121B3" w:rsidP="003A4F46">
            <w:pPr>
              <w:rPr>
                <w:snapToGrid w:val="0"/>
                <w:color w:val="000000"/>
                <w:sz w:val="23"/>
                <w:szCs w:val="23"/>
              </w:rPr>
            </w:pPr>
            <w:r w:rsidRPr="001A1514">
              <w:rPr>
                <w:sz w:val="23"/>
                <w:szCs w:val="23"/>
              </w:rPr>
              <w:t>М.П.</w:t>
            </w:r>
          </w:p>
        </w:tc>
        <w:tc>
          <w:tcPr>
            <w:tcW w:w="4820" w:type="dxa"/>
          </w:tcPr>
          <w:p w:rsidR="00E121B3" w:rsidRPr="001A1514" w:rsidRDefault="00E121B3" w:rsidP="00480879">
            <w:pPr>
              <w:suppressAutoHyphens/>
              <w:jc w:val="both"/>
              <w:rPr>
                <w:sz w:val="23"/>
                <w:szCs w:val="23"/>
              </w:rPr>
            </w:pPr>
          </w:p>
        </w:tc>
      </w:tr>
    </w:tbl>
    <w:p w:rsidR="00D526D7" w:rsidRPr="001A1514" w:rsidRDefault="00145619" w:rsidP="00130C46">
      <w:pPr>
        <w:pStyle w:val="afd"/>
        <w:ind w:left="0"/>
        <w:rPr>
          <w:rFonts w:ascii="Times New Roman" w:hAnsi="Times New Roman"/>
          <w:b/>
          <w:color w:val="000000"/>
          <w:sz w:val="22"/>
          <w:szCs w:val="22"/>
          <w:lang w:val="ru-RU"/>
        </w:rPr>
      </w:pPr>
      <w:r w:rsidRPr="007743C2">
        <w:rPr>
          <w:b/>
          <w:color w:val="000000"/>
          <w:lang w:val="ru-RU"/>
        </w:rPr>
        <w:br w:type="page"/>
      </w:r>
      <w:r w:rsidR="00EF2E95" w:rsidRPr="007743C2">
        <w:rPr>
          <w:b/>
          <w:color w:val="000000"/>
          <w:lang w:val="ru-RU"/>
        </w:rPr>
        <w:lastRenderedPageBreak/>
        <w:tab/>
      </w:r>
      <w:r w:rsidR="00EF2E95" w:rsidRPr="007743C2">
        <w:rPr>
          <w:b/>
          <w:color w:val="000000"/>
          <w:lang w:val="ru-RU"/>
        </w:rPr>
        <w:tab/>
      </w:r>
      <w:r w:rsidR="00EF2E95" w:rsidRPr="007743C2">
        <w:rPr>
          <w:b/>
          <w:color w:val="000000"/>
          <w:lang w:val="ru-RU"/>
        </w:rPr>
        <w:tab/>
      </w:r>
      <w:r w:rsidR="00EF2E95" w:rsidRPr="007743C2">
        <w:rPr>
          <w:b/>
          <w:color w:val="000000"/>
          <w:lang w:val="ru-RU"/>
        </w:rPr>
        <w:tab/>
      </w:r>
      <w:r w:rsidR="00EF2E95" w:rsidRPr="007743C2">
        <w:rPr>
          <w:b/>
          <w:color w:val="000000"/>
          <w:lang w:val="ru-RU"/>
        </w:rPr>
        <w:tab/>
      </w:r>
      <w:r w:rsidR="00EF2E95" w:rsidRPr="007743C2">
        <w:rPr>
          <w:b/>
          <w:color w:val="000000"/>
          <w:lang w:val="ru-RU"/>
        </w:rPr>
        <w:tab/>
      </w:r>
      <w:r w:rsidR="00EF2E95" w:rsidRPr="007743C2">
        <w:rPr>
          <w:rFonts w:ascii="Times New Roman" w:hAnsi="Times New Roman"/>
          <w:b/>
          <w:color w:val="000000"/>
          <w:lang w:val="ru-RU"/>
        </w:rPr>
        <w:tab/>
      </w:r>
      <w:r w:rsidR="00EF2E95" w:rsidRPr="007743C2">
        <w:rPr>
          <w:rFonts w:ascii="Times New Roman" w:hAnsi="Times New Roman"/>
          <w:b/>
          <w:color w:val="000000"/>
          <w:lang w:val="ru-RU"/>
        </w:rPr>
        <w:tab/>
      </w:r>
      <w:r w:rsidR="00D526D7" w:rsidRPr="001A1514">
        <w:rPr>
          <w:rFonts w:ascii="Times New Roman" w:hAnsi="Times New Roman"/>
          <w:sz w:val="22"/>
          <w:szCs w:val="22"/>
          <w:lang w:val="ru-RU"/>
        </w:rPr>
        <w:t>Приложение № 1</w:t>
      </w:r>
    </w:p>
    <w:p w:rsidR="00E04A6F" w:rsidRPr="001A1514" w:rsidRDefault="00C74FAF" w:rsidP="00D526D7">
      <w:pPr>
        <w:ind w:left="5670"/>
        <w:rPr>
          <w:sz w:val="22"/>
          <w:szCs w:val="22"/>
        </w:rPr>
      </w:pPr>
      <w:r w:rsidRPr="001A1514">
        <w:rPr>
          <w:sz w:val="22"/>
          <w:szCs w:val="22"/>
        </w:rPr>
        <w:t xml:space="preserve">к </w:t>
      </w:r>
      <w:r w:rsidR="005C5028">
        <w:rPr>
          <w:sz w:val="22"/>
          <w:szCs w:val="22"/>
        </w:rPr>
        <w:t xml:space="preserve">проекту </w:t>
      </w:r>
      <w:r w:rsidR="00962B1E" w:rsidRPr="001A1514">
        <w:rPr>
          <w:sz w:val="22"/>
          <w:szCs w:val="22"/>
        </w:rPr>
        <w:t>г</w:t>
      </w:r>
      <w:r w:rsidR="00D526D7" w:rsidRPr="001A1514">
        <w:rPr>
          <w:sz w:val="22"/>
          <w:szCs w:val="22"/>
        </w:rPr>
        <w:t>осударственн</w:t>
      </w:r>
      <w:r w:rsidR="005C5028">
        <w:rPr>
          <w:sz w:val="22"/>
          <w:szCs w:val="22"/>
        </w:rPr>
        <w:t>ого</w:t>
      </w:r>
      <w:r w:rsidR="00D526D7" w:rsidRPr="001A1514">
        <w:rPr>
          <w:sz w:val="22"/>
          <w:szCs w:val="22"/>
        </w:rPr>
        <w:t xml:space="preserve"> контракт</w:t>
      </w:r>
      <w:r w:rsidR="005C5028">
        <w:rPr>
          <w:sz w:val="22"/>
          <w:szCs w:val="22"/>
        </w:rPr>
        <w:t>а</w:t>
      </w:r>
      <w:r w:rsidR="00E04A6F" w:rsidRPr="001A1514">
        <w:rPr>
          <w:sz w:val="22"/>
          <w:szCs w:val="22"/>
        </w:rPr>
        <w:t xml:space="preserve"> </w:t>
      </w:r>
    </w:p>
    <w:p w:rsidR="00D526D7" w:rsidRPr="001A1514" w:rsidRDefault="00E04A6F" w:rsidP="00D526D7">
      <w:pPr>
        <w:ind w:left="5670"/>
        <w:rPr>
          <w:sz w:val="22"/>
          <w:szCs w:val="22"/>
        </w:rPr>
      </w:pPr>
      <w:r w:rsidRPr="001A1514">
        <w:rPr>
          <w:sz w:val="22"/>
          <w:szCs w:val="22"/>
        </w:rPr>
        <w:t>№_</w:t>
      </w:r>
      <w:r w:rsidR="00D526D7" w:rsidRPr="001A1514">
        <w:rPr>
          <w:sz w:val="22"/>
          <w:szCs w:val="22"/>
        </w:rPr>
        <w:t>___ от «___» __________ 20</w:t>
      </w:r>
      <w:r w:rsidR="00C5115E" w:rsidRPr="001A1514">
        <w:rPr>
          <w:sz w:val="22"/>
          <w:szCs w:val="22"/>
        </w:rPr>
        <w:t>2</w:t>
      </w:r>
      <w:r w:rsidR="008254C6">
        <w:rPr>
          <w:sz w:val="22"/>
          <w:szCs w:val="22"/>
        </w:rPr>
        <w:t>6</w:t>
      </w:r>
      <w:r w:rsidR="00506A78">
        <w:rPr>
          <w:sz w:val="22"/>
          <w:szCs w:val="22"/>
        </w:rPr>
        <w:t xml:space="preserve"> </w:t>
      </w:r>
      <w:r w:rsidR="00D526D7" w:rsidRPr="001A1514">
        <w:rPr>
          <w:sz w:val="22"/>
          <w:szCs w:val="22"/>
        </w:rPr>
        <w:t>г.</w:t>
      </w:r>
    </w:p>
    <w:p w:rsidR="00D526D7" w:rsidRPr="007743C2" w:rsidRDefault="00D526D7" w:rsidP="00D526D7">
      <w:pPr>
        <w:pStyle w:val="afd"/>
        <w:jc w:val="both"/>
        <w:rPr>
          <w:rFonts w:ascii="Times New Roman" w:hAnsi="Times New Roman"/>
          <w:bCs/>
          <w:lang w:val="ru-RU"/>
        </w:rPr>
      </w:pPr>
    </w:p>
    <w:p w:rsidR="00E327C1" w:rsidRPr="007743C2" w:rsidRDefault="00E327C1" w:rsidP="00F75B5C">
      <w:pPr>
        <w:ind w:firstLine="425"/>
        <w:jc w:val="center"/>
        <w:rPr>
          <w:b/>
        </w:rPr>
      </w:pPr>
      <w:r w:rsidRPr="007743C2">
        <w:rPr>
          <w:b/>
        </w:rPr>
        <w:t xml:space="preserve">Техническое задание </w:t>
      </w:r>
    </w:p>
    <w:p w:rsidR="005C2B1C" w:rsidRPr="007743C2" w:rsidRDefault="009D3223" w:rsidP="005C2B1C">
      <w:pPr>
        <w:tabs>
          <w:tab w:val="left" w:pos="7200"/>
        </w:tabs>
        <w:jc w:val="center"/>
        <w:rPr>
          <w:b/>
        </w:rPr>
      </w:pPr>
      <w:r>
        <w:rPr>
          <w:b/>
        </w:rPr>
        <w:t>н</w:t>
      </w:r>
      <w:r w:rsidR="005C2B1C" w:rsidRPr="005C2B1C">
        <w:rPr>
          <w:b/>
        </w:rPr>
        <w:t>а</w:t>
      </w:r>
      <w:r>
        <w:rPr>
          <w:b/>
        </w:rPr>
        <w:t xml:space="preserve"> оказание</w:t>
      </w:r>
      <w:r w:rsidR="005C2B1C" w:rsidRPr="005C2B1C">
        <w:rPr>
          <w:b/>
        </w:rPr>
        <w:t xml:space="preserve"> услуг по техническому обслуживанию газового оборудования</w:t>
      </w:r>
    </w:p>
    <w:p w:rsidR="002F1FCC" w:rsidRDefault="002F1FCC" w:rsidP="002F1FCC">
      <w:pPr>
        <w:jc w:val="both"/>
        <w:rPr>
          <w:b/>
        </w:rPr>
      </w:pPr>
    </w:p>
    <w:p w:rsidR="00EA07AD" w:rsidRPr="00352BE0" w:rsidRDefault="00EA07AD" w:rsidP="00E33AE0">
      <w:pPr>
        <w:tabs>
          <w:tab w:val="left" w:pos="-142"/>
          <w:tab w:val="left" w:pos="0"/>
          <w:tab w:val="left" w:pos="851"/>
        </w:tabs>
        <w:spacing w:line="259" w:lineRule="auto"/>
        <w:ind w:right="-2" w:firstLine="426"/>
        <w:contextualSpacing/>
        <w:jc w:val="both"/>
        <w:rPr>
          <w:rFonts w:eastAsia="Calibri"/>
          <w:lang w:eastAsia="en-US"/>
        </w:rPr>
      </w:pPr>
      <w:r>
        <w:rPr>
          <w:rFonts w:eastAsia="Calibri"/>
          <w:b/>
          <w:lang w:eastAsia="en-US"/>
        </w:rPr>
        <w:t xml:space="preserve">1. Предмет контракта: </w:t>
      </w:r>
      <w:r w:rsidR="005C2B1C" w:rsidRPr="00127E5E">
        <w:rPr>
          <w:color w:val="000000"/>
        </w:rPr>
        <w:t>техническое обслуживание</w:t>
      </w:r>
      <w:r w:rsidR="005C2B1C">
        <w:rPr>
          <w:color w:val="000000"/>
        </w:rPr>
        <w:t xml:space="preserve"> газового </w:t>
      </w:r>
      <w:r w:rsidR="005C2B1C" w:rsidRPr="00127E5E">
        <w:rPr>
          <w:color w:val="000000"/>
        </w:rPr>
        <w:t>оборудования</w:t>
      </w:r>
      <w:r w:rsidR="005C2B1C" w:rsidRPr="00B76013">
        <w:t xml:space="preserve"> </w:t>
      </w:r>
      <w:r w:rsidR="005C2B1C" w:rsidRPr="00B76013">
        <w:rPr>
          <w:color w:val="000000"/>
        </w:rPr>
        <w:t>РОСС АОГВ-70</w:t>
      </w:r>
      <w:r w:rsidR="005C2B1C">
        <w:rPr>
          <w:color w:val="000000"/>
        </w:rPr>
        <w:t xml:space="preserve"> </w:t>
      </w:r>
      <w:r w:rsidR="00E666A0">
        <w:t>(далее – Оборудование).</w:t>
      </w:r>
    </w:p>
    <w:p w:rsidR="00C6314D" w:rsidRDefault="00EA07AD" w:rsidP="00F1635F">
      <w:pPr>
        <w:overflowPunct w:val="0"/>
        <w:autoSpaceDE w:val="0"/>
        <w:autoSpaceDN w:val="0"/>
        <w:adjustRightInd w:val="0"/>
        <w:ind w:firstLine="425"/>
        <w:jc w:val="both"/>
        <w:textAlignment w:val="baseline"/>
      </w:pPr>
      <w:r>
        <w:rPr>
          <w:b/>
          <w:color w:val="000000"/>
          <w:lang w:eastAsia="en-US"/>
        </w:rPr>
        <w:t xml:space="preserve">2.  </w:t>
      </w:r>
      <w:r w:rsidR="00F1635F" w:rsidRPr="00F1635F">
        <w:rPr>
          <w:b/>
        </w:rPr>
        <w:t>Место, сроки</w:t>
      </w:r>
      <w:r w:rsidR="00F1635F">
        <w:rPr>
          <w:b/>
        </w:rPr>
        <w:t xml:space="preserve"> </w:t>
      </w:r>
      <w:r w:rsidR="00F1635F" w:rsidRPr="00F1635F">
        <w:rPr>
          <w:b/>
        </w:rPr>
        <w:t xml:space="preserve">выполнения </w:t>
      </w:r>
      <w:r w:rsidR="00E62C83" w:rsidRPr="00F1635F">
        <w:rPr>
          <w:b/>
          <w:color w:val="000000"/>
          <w:lang w:eastAsia="en-US"/>
        </w:rPr>
        <w:t>Услуг</w:t>
      </w:r>
      <w:r>
        <w:rPr>
          <w:b/>
          <w:color w:val="000000"/>
          <w:lang w:eastAsia="en-US"/>
        </w:rPr>
        <w:t xml:space="preserve">: </w:t>
      </w:r>
      <w:r>
        <w:t>358000, Республика Калмыкия, г. Элиста, ул. Ленина, 261</w:t>
      </w:r>
      <w:r w:rsidR="00F1635F">
        <w:t xml:space="preserve">. </w:t>
      </w:r>
    </w:p>
    <w:p w:rsidR="00E62C83" w:rsidRPr="00F1635F" w:rsidRDefault="003C2170" w:rsidP="00F1635F">
      <w:pPr>
        <w:overflowPunct w:val="0"/>
        <w:autoSpaceDE w:val="0"/>
        <w:autoSpaceDN w:val="0"/>
        <w:adjustRightInd w:val="0"/>
        <w:ind w:firstLine="425"/>
        <w:jc w:val="both"/>
        <w:textAlignment w:val="baseline"/>
      </w:pPr>
      <w:r>
        <w:t>Оказание</w:t>
      </w:r>
      <w:r w:rsidR="00F1635F" w:rsidRPr="00F1635F">
        <w:t xml:space="preserve"> услуг Исполнителем</w:t>
      </w:r>
      <w:r w:rsidR="00F1635F">
        <w:t xml:space="preserve"> </w:t>
      </w:r>
      <w:r w:rsidR="00C6314D">
        <w:t xml:space="preserve">осуществляется </w:t>
      </w:r>
      <w:r w:rsidR="00C6314D" w:rsidRPr="00C6314D">
        <w:t>по з</w:t>
      </w:r>
      <w:r w:rsidR="00C6314D">
        <w:t xml:space="preserve">аявке Заказчика </w:t>
      </w:r>
      <w:r w:rsidR="0054107F">
        <w:t>до</w:t>
      </w:r>
      <w:r w:rsidR="00C6314D" w:rsidRPr="00AD3092">
        <w:t xml:space="preserve"> </w:t>
      </w:r>
      <w:r w:rsidR="002B0B26">
        <w:t>1</w:t>
      </w:r>
      <w:r w:rsidR="00E33AE0">
        <w:t xml:space="preserve"> </w:t>
      </w:r>
      <w:r w:rsidR="00FB1545">
        <w:t>октября</w:t>
      </w:r>
      <w:r w:rsidR="00C6314D" w:rsidRPr="00C6314D">
        <w:t xml:space="preserve"> </w:t>
      </w:r>
      <w:r w:rsidR="002B0B26">
        <w:t>202</w:t>
      </w:r>
      <w:r w:rsidR="008254C6">
        <w:t>6</w:t>
      </w:r>
      <w:r w:rsidR="002B0B26">
        <w:t xml:space="preserve"> г.</w:t>
      </w:r>
      <w:r w:rsidR="00C6314D" w:rsidRPr="00C6314D">
        <w:t xml:space="preserve"> </w:t>
      </w:r>
      <w:r w:rsidR="00CC4D6A">
        <w:br/>
      </w:r>
      <w:r w:rsidR="00C6314D" w:rsidRPr="00C6314D">
        <w:t>с м</w:t>
      </w:r>
      <w:r w:rsidR="00C6314D">
        <w:t>омента подачи заявки Заказчиком</w:t>
      </w:r>
      <w:r w:rsidR="00F1635F" w:rsidRPr="00F1635F">
        <w:t>.</w:t>
      </w:r>
    </w:p>
    <w:p w:rsidR="00EA07AD" w:rsidRDefault="001721AB" w:rsidP="00E33AE0">
      <w:pPr>
        <w:ind w:firstLine="426"/>
        <w:jc w:val="both"/>
        <w:rPr>
          <w:b/>
        </w:rPr>
      </w:pPr>
      <w:r>
        <w:rPr>
          <w:b/>
        </w:rPr>
        <w:t>3. 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978"/>
        <w:gridCol w:w="1678"/>
        <w:gridCol w:w="1681"/>
        <w:gridCol w:w="1209"/>
      </w:tblGrid>
      <w:tr w:rsidR="00493C31" w:rsidRPr="00645349" w:rsidTr="00645349">
        <w:trPr>
          <w:trHeight w:val="150"/>
        </w:trPr>
        <w:tc>
          <w:tcPr>
            <w:tcW w:w="656" w:type="dxa"/>
            <w:vMerge w:val="restart"/>
            <w:shd w:val="clear" w:color="auto" w:fill="FFFFFF"/>
          </w:tcPr>
          <w:p w:rsidR="00923356" w:rsidRPr="00645349" w:rsidRDefault="00923356" w:rsidP="00645349">
            <w:pPr>
              <w:jc w:val="center"/>
              <w:rPr>
                <w:sz w:val="22"/>
                <w:szCs w:val="22"/>
              </w:rPr>
            </w:pPr>
            <w:r w:rsidRPr="00645349">
              <w:rPr>
                <w:sz w:val="22"/>
                <w:szCs w:val="22"/>
              </w:rPr>
              <w:t>№ п/п</w:t>
            </w:r>
          </w:p>
        </w:tc>
        <w:tc>
          <w:tcPr>
            <w:tcW w:w="5122" w:type="dxa"/>
            <w:vMerge w:val="restart"/>
            <w:shd w:val="clear" w:color="auto" w:fill="FFFFFF"/>
          </w:tcPr>
          <w:p w:rsidR="00923356" w:rsidRPr="00645349" w:rsidRDefault="00923356" w:rsidP="00645349">
            <w:pPr>
              <w:jc w:val="center"/>
              <w:rPr>
                <w:sz w:val="22"/>
                <w:szCs w:val="22"/>
              </w:rPr>
            </w:pPr>
            <w:r w:rsidRPr="00645349">
              <w:rPr>
                <w:sz w:val="22"/>
                <w:szCs w:val="22"/>
              </w:rPr>
              <w:t>Наименование Услуг</w:t>
            </w:r>
          </w:p>
        </w:tc>
        <w:tc>
          <w:tcPr>
            <w:tcW w:w="1701" w:type="dxa"/>
            <w:vMerge w:val="restart"/>
            <w:shd w:val="clear" w:color="auto" w:fill="FFFFFF"/>
          </w:tcPr>
          <w:p w:rsidR="00923356" w:rsidRPr="00645349" w:rsidRDefault="00923356" w:rsidP="00645349">
            <w:pPr>
              <w:jc w:val="center"/>
              <w:rPr>
                <w:sz w:val="22"/>
                <w:szCs w:val="22"/>
              </w:rPr>
            </w:pPr>
            <w:r w:rsidRPr="00645349">
              <w:rPr>
                <w:sz w:val="22"/>
                <w:szCs w:val="22"/>
              </w:rPr>
              <w:t>ед. измерения</w:t>
            </w:r>
          </w:p>
        </w:tc>
        <w:tc>
          <w:tcPr>
            <w:tcW w:w="2943" w:type="dxa"/>
            <w:gridSpan w:val="2"/>
            <w:shd w:val="clear" w:color="auto" w:fill="FFFFFF"/>
          </w:tcPr>
          <w:p w:rsidR="00923356" w:rsidRPr="00645349" w:rsidRDefault="00923356" w:rsidP="00645349">
            <w:pPr>
              <w:jc w:val="center"/>
              <w:rPr>
                <w:sz w:val="22"/>
                <w:szCs w:val="22"/>
              </w:rPr>
            </w:pPr>
            <w:r w:rsidRPr="00645349">
              <w:rPr>
                <w:sz w:val="22"/>
                <w:szCs w:val="22"/>
              </w:rPr>
              <w:t>Объем Услуг и периодичность обслуживания</w:t>
            </w:r>
          </w:p>
        </w:tc>
      </w:tr>
      <w:tr w:rsidR="00213CB8" w:rsidRPr="00645349" w:rsidTr="00645349">
        <w:trPr>
          <w:trHeight w:val="130"/>
        </w:trPr>
        <w:tc>
          <w:tcPr>
            <w:tcW w:w="656" w:type="dxa"/>
            <w:vMerge/>
            <w:shd w:val="clear" w:color="auto" w:fill="FFFFFF"/>
          </w:tcPr>
          <w:p w:rsidR="00923356" w:rsidRPr="00645349" w:rsidRDefault="00923356" w:rsidP="00645349">
            <w:pPr>
              <w:jc w:val="center"/>
              <w:rPr>
                <w:sz w:val="22"/>
                <w:szCs w:val="22"/>
              </w:rPr>
            </w:pPr>
          </w:p>
        </w:tc>
        <w:tc>
          <w:tcPr>
            <w:tcW w:w="5122" w:type="dxa"/>
            <w:vMerge/>
            <w:shd w:val="clear" w:color="auto" w:fill="FFFFFF"/>
          </w:tcPr>
          <w:p w:rsidR="00923356" w:rsidRPr="00645349" w:rsidRDefault="00923356" w:rsidP="00645349">
            <w:pPr>
              <w:jc w:val="center"/>
              <w:rPr>
                <w:sz w:val="22"/>
                <w:szCs w:val="22"/>
              </w:rPr>
            </w:pPr>
          </w:p>
        </w:tc>
        <w:tc>
          <w:tcPr>
            <w:tcW w:w="1701" w:type="dxa"/>
            <w:vMerge/>
            <w:shd w:val="clear" w:color="auto" w:fill="FFFFFF"/>
          </w:tcPr>
          <w:p w:rsidR="00923356" w:rsidRPr="00645349" w:rsidRDefault="00923356" w:rsidP="00645349">
            <w:pPr>
              <w:jc w:val="center"/>
              <w:rPr>
                <w:sz w:val="22"/>
                <w:szCs w:val="22"/>
              </w:rPr>
            </w:pPr>
          </w:p>
        </w:tc>
        <w:tc>
          <w:tcPr>
            <w:tcW w:w="1701" w:type="dxa"/>
            <w:shd w:val="clear" w:color="auto" w:fill="FFFFFF"/>
          </w:tcPr>
          <w:p w:rsidR="00923356" w:rsidRPr="00645349" w:rsidRDefault="00D7300B" w:rsidP="00645349">
            <w:pPr>
              <w:jc w:val="center"/>
              <w:rPr>
                <w:sz w:val="22"/>
                <w:szCs w:val="22"/>
              </w:rPr>
            </w:pPr>
            <w:r>
              <w:rPr>
                <w:sz w:val="22"/>
                <w:szCs w:val="22"/>
              </w:rPr>
              <w:t>количество</w:t>
            </w:r>
          </w:p>
        </w:tc>
        <w:tc>
          <w:tcPr>
            <w:tcW w:w="1242" w:type="dxa"/>
            <w:shd w:val="clear" w:color="auto" w:fill="FFFFFF"/>
          </w:tcPr>
          <w:p w:rsidR="00923356" w:rsidRPr="00645349" w:rsidRDefault="00923356" w:rsidP="00645349">
            <w:pPr>
              <w:jc w:val="center"/>
              <w:rPr>
                <w:sz w:val="22"/>
                <w:szCs w:val="22"/>
              </w:rPr>
            </w:pPr>
            <w:r w:rsidRPr="00645349">
              <w:rPr>
                <w:sz w:val="22"/>
                <w:szCs w:val="22"/>
              </w:rPr>
              <w:t>раз в год</w:t>
            </w:r>
          </w:p>
        </w:tc>
      </w:tr>
      <w:tr w:rsidR="008E063C" w:rsidRPr="00645349" w:rsidTr="00645349">
        <w:tc>
          <w:tcPr>
            <w:tcW w:w="656" w:type="dxa"/>
            <w:shd w:val="clear" w:color="auto" w:fill="auto"/>
          </w:tcPr>
          <w:p w:rsidR="008E063C" w:rsidRPr="001721AB" w:rsidRDefault="008E063C" w:rsidP="00645349">
            <w:pPr>
              <w:jc w:val="center"/>
            </w:pPr>
            <w:r>
              <w:t>1</w:t>
            </w:r>
          </w:p>
        </w:tc>
        <w:tc>
          <w:tcPr>
            <w:tcW w:w="5122" w:type="dxa"/>
            <w:shd w:val="clear" w:color="auto" w:fill="auto"/>
          </w:tcPr>
          <w:p w:rsidR="008E063C" w:rsidRPr="001721AB" w:rsidRDefault="008E063C" w:rsidP="00645349">
            <w:pPr>
              <w:jc w:val="center"/>
            </w:pPr>
            <w:r>
              <w:t xml:space="preserve">Техническое обслуживание </w:t>
            </w:r>
            <w:r w:rsidR="009430E9">
              <w:t>газового котла (емкостного нагревателя типа) Росс 70кВт</w:t>
            </w:r>
          </w:p>
        </w:tc>
        <w:tc>
          <w:tcPr>
            <w:tcW w:w="1701" w:type="dxa"/>
            <w:shd w:val="clear" w:color="auto" w:fill="auto"/>
          </w:tcPr>
          <w:p w:rsidR="008E063C" w:rsidRPr="001721AB" w:rsidRDefault="0068156B" w:rsidP="00645349">
            <w:pPr>
              <w:jc w:val="center"/>
            </w:pPr>
            <w:r>
              <w:t>прибор</w:t>
            </w:r>
          </w:p>
        </w:tc>
        <w:tc>
          <w:tcPr>
            <w:tcW w:w="1701" w:type="dxa"/>
            <w:shd w:val="clear" w:color="auto" w:fill="auto"/>
          </w:tcPr>
          <w:p w:rsidR="008E063C" w:rsidRPr="001721AB" w:rsidRDefault="008E063C" w:rsidP="00645349">
            <w:pPr>
              <w:jc w:val="center"/>
            </w:pPr>
            <w:r>
              <w:t>1</w:t>
            </w:r>
          </w:p>
        </w:tc>
        <w:tc>
          <w:tcPr>
            <w:tcW w:w="1242" w:type="dxa"/>
            <w:shd w:val="clear" w:color="auto" w:fill="auto"/>
          </w:tcPr>
          <w:p w:rsidR="008E063C" w:rsidRPr="001721AB" w:rsidRDefault="008E063C" w:rsidP="00645349">
            <w:pPr>
              <w:jc w:val="center"/>
            </w:pPr>
            <w:r>
              <w:t>1</w:t>
            </w:r>
          </w:p>
        </w:tc>
      </w:tr>
      <w:tr w:rsidR="008E063C" w:rsidRPr="00645349" w:rsidTr="00645349">
        <w:tc>
          <w:tcPr>
            <w:tcW w:w="656" w:type="dxa"/>
            <w:shd w:val="clear" w:color="auto" w:fill="auto"/>
          </w:tcPr>
          <w:p w:rsidR="008E063C" w:rsidRDefault="00493C31" w:rsidP="00645349">
            <w:pPr>
              <w:jc w:val="center"/>
            </w:pPr>
            <w:r>
              <w:t>2</w:t>
            </w:r>
          </w:p>
        </w:tc>
        <w:tc>
          <w:tcPr>
            <w:tcW w:w="5122" w:type="dxa"/>
            <w:shd w:val="clear" w:color="auto" w:fill="auto"/>
          </w:tcPr>
          <w:p w:rsidR="008E063C" w:rsidRDefault="008E063C" w:rsidP="00645349">
            <w:pPr>
              <w:jc w:val="center"/>
            </w:pPr>
            <w:r>
              <w:t>Смазка газового крана диаметром 50 мм</w:t>
            </w:r>
          </w:p>
        </w:tc>
        <w:tc>
          <w:tcPr>
            <w:tcW w:w="1701" w:type="dxa"/>
            <w:shd w:val="clear" w:color="auto" w:fill="auto"/>
          </w:tcPr>
          <w:p w:rsidR="008E063C" w:rsidRDefault="008E063C" w:rsidP="00645349">
            <w:pPr>
              <w:jc w:val="center"/>
            </w:pPr>
            <w:r>
              <w:t>кран</w:t>
            </w:r>
          </w:p>
        </w:tc>
        <w:tc>
          <w:tcPr>
            <w:tcW w:w="1701" w:type="dxa"/>
            <w:shd w:val="clear" w:color="auto" w:fill="auto"/>
          </w:tcPr>
          <w:p w:rsidR="008E063C" w:rsidRDefault="008E063C" w:rsidP="00645349">
            <w:pPr>
              <w:jc w:val="center"/>
            </w:pPr>
            <w:r>
              <w:t>1</w:t>
            </w:r>
          </w:p>
        </w:tc>
        <w:tc>
          <w:tcPr>
            <w:tcW w:w="1242" w:type="dxa"/>
            <w:shd w:val="clear" w:color="auto" w:fill="auto"/>
          </w:tcPr>
          <w:p w:rsidR="008E063C" w:rsidRDefault="008E063C" w:rsidP="00645349">
            <w:pPr>
              <w:jc w:val="center"/>
            </w:pPr>
            <w:r>
              <w:t>1</w:t>
            </w:r>
          </w:p>
        </w:tc>
      </w:tr>
      <w:tr w:rsidR="008E063C" w:rsidRPr="00645349" w:rsidTr="00645349">
        <w:tc>
          <w:tcPr>
            <w:tcW w:w="656" w:type="dxa"/>
            <w:shd w:val="clear" w:color="auto" w:fill="auto"/>
          </w:tcPr>
          <w:p w:rsidR="008E063C" w:rsidRDefault="00493C31" w:rsidP="00645349">
            <w:pPr>
              <w:jc w:val="center"/>
            </w:pPr>
            <w:r>
              <w:t>3</w:t>
            </w:r>
          </w:p>
        </w:tc>
        <w:tc>
          <w:tcPr>
            <w:tcW w:w="5122" w:type="dxa"/>
            <w:shd w:val="clear" w:color="auto" w:fill="auto"/>
          </w:tcPr>
          <w:p w:rsidR="008E063C" w:rsidRDefault="008E063C" w:rsidP="00645349">
            <w:pPr>
              <w:jc w:val="center"/>
            </w:pPr>
            <w:r>
              <w:t xml:space="preserve">Проверка герметичности (контрольная опрессовка) </w:t>
            </w:r>
            <w:r w:rsidR="00DF0132">
              <w:t>внутренних газопроводов и газового Оборудования.</w:t>
            </w:r>
          </w:p>
        </w:tc>
        <w:tc>
          <w:tcPr>
            <w:tcW w:w="1701" w:type="dxa"/>
            <w:shd w:val="clear" w:color="auto" w:fill="auto"/>
          </w:tcPr>
          <w:p w:rsidR="008E063C" w:rsidRDefault="0068156B" w:rsidP="00645349">
            <w:pPr>
              <w:jc w:val="center"/>
            </w:pPr>
            <w:r>
              <w:t>объект</w:t>
            </w:r>
          </w:p>
        </w:tc>
        <w:tc>
          <w:tcPr>
            <w:tcW w:w="1701" w:type="dxa"/>
            <w:shd w:val="clear" w:color="auto" w:fill="auto"/>
          </w:tcPr>
          <w:p w:rsidR="008E063C" w:rsidRDefault="00DF0132" w:rsidP="00645349">
            <w:pPr>
              <w:jc w:val="center"/>
            </w:pPr>
            <w:r>
              <w:t>1</w:t>
            </w:r>
          </w:p>
        </w:tc>
        <w:tc>
          <w:tcPr>
            <w:tcW w:w="1242" w:type="dxa"/>
            <w:shd w:val="clear" w:color="auto" w:fill="auto"/>
          </w:tcPr>
          <w:p w:rsidR="008E063C" w:rsidRDefault="00DF0132" w:rsidP="00645349">
            <w:pPr>
              <w:jc w:val="center"/>
            </w:pPr>
            <w:r>
              <w:t>1</w:t>
            </w:r>
          </w:p>
        </w:tc>
      </w:tr>
      <w:tr w:rsidR="008E063C" w:rsidRPr="00645349" w:rsidTr="00645349">
        <w:tc>
          <w:tcPr>
            <w:tcW w:w="656" w:type="dxa"/>
            <w:shd w:val="clear" w:color="auto" w:fill="auto"/>
          </w:tcPr>
          <w:p w:rsidR="008E063C" w:rsidRDefault="00493C31" w:rsidP="00645349">
            <w:pPr>
              <w:jc w:val="center"/>
            </w:pPr>
            <w:r>
              <w:t>4</w:t>
            </w:r>
          </w:p>
        </w:tc>
        <w:tc>
          <w:tcPr>
            <w:tcW w:w="5122" w:type="dxa"/>
            <w:shd w:val="clear" w:color="auto" w:fill="auto"/>
          </w:tcPr>
          <w:p w:rsidR="008E063C" w:rsidRDefault="00B757AA" w:rsidP="00B757AA">
            <w:pPr>
              <w:jc w:val="center"/>
            </w:pPr>
            <w:r>
              <w:t>Инструктаж лиц, ответственных за безопасную эксплуатацию бытовых газовых приборов.</w:t>
            </w:r>
          </w:p>
        </w:tc>
        <w:tc>
          <w:tcPr>
            <w:tcW w:w="1701" w:type="dxa"/>
            <w:shd w:val="clear" w:color="auto" w:fill="auto"/>
          </w:tcPr>
          <w:p w:rsidR="008E063C" w:rsidRDefault="0068156B" w:rsidP="00645349">
            <w:pPr>
              <w:jc w:val="center"/>
            </w:pPr>
            <w:r>
              <w:t>чел.</w:t>
            </w:r>
          </w:p>
        </w:tc>
        <w:tc>
          <w:tcPr>
            <w:tcW w:w="1701" w:type="dxa"/>
            <w:shd w:val="clear" w:color="auto" w:fill="auto"/>
          </w:tcPr>
          <w:p w:rsidR="008E063C" w:rsidRDefault="00F821A5" w:rsidP="00645349">
            <w:pPr>
              <w:jc w:val="center"/>
            </w:pPr>
            <w:r>
              <w:t>1</w:t>
            </w:r>
          </w:p>
        </w:tc>
        <w:tc>
          <w:tcPr>
            <w:tcW w:w="1242" w:type="dxa"/>
            <w:shd w:val="clear" w:color="auto" w:fill="auto"/>
          </w:tcPr>
          <w:p w:rsidR="008E063C" w:rsidRDefault="00F821A5" w:rsidP="00645349">
            <w:pPr>
              <w:jc w:val="center"/>
            </w:pPr>
            <w:r>
              <w:t>1</w:t>
            </w:r>
          </w:p>
        </w:tc>
      </w:tr>
      <w:tr w:rsidR="008E063C" w:rsidRPr="00645349" w:rsidTr="00645349">
        <w:tc>
          <w:tcPr>
            <w:tcW w:w="656" w:type="dxa"/>
            <w:shd w:val="clear" w:color="auto" w:fill="auto"/>
          </w:tcPr>
          <w:p w:rsidR="008E063C" w:rsidRDefault="00493C31" w:rsidP="00645349">
            <w:pPr>
              <w:jc w:val="center"/>
            </w:pPr>
            <w:r>
              <w:t>5</w:t>
            </w:r>
          </w:p>
        </w:tc>
        <w:tc>
          <w:tcPr>
            <w:tcW w:w="5122" w:type="dxa"/>
            <w:shd w:val="clear" w:color="auto" w:fill="auto"/>
          </w:tcPr>
          <w:p w:rsidR="008E063C" w:rsidRDefault="00B757AA" w:rsidP="00645349">
            <w:pPr>
              <w:jc w:val="center"/>
            </w:pPr>
            <w:r>
              <w:t xml:space="preserve">Пуск в эксплуатацию (расконсервация) </w:t>
            </w:r>
            <w:r w:rsidRPr="00E666A0">
              <w:t>Оборудовани</w:t>
            </w:r>
            <w:r>
              <w:t>я с автоматическим устройством после отключения на летний период.</w:t>
            </w:r>
          </w:p>
        </w:tc>
        <w:tc>
          <w:tcPr>
            <w:tcW w:w="1701" w:type="dxa"/>
            <w:shd w:val="clear" w:color="auto" w:fill="auto"/>
          </w:tcPr>
          <w:p w:rsidR="008E063C" w:rsidRDefault="0068156B" w:rsidP="00645349">
            <w:pPr>
              <w:jc w:val="center"/>
            </w:pPr>
            <w:r>
              <w:t>котел</w:t>
            </w:r>
          </w:p>
        </w:tc>
        <w:tc>
          <w:tcPr>
            <w:tcW w:w="1701" w:type="dxa"/>
            <w:shd w:val="clear" w:color="auto" w:fill="auto"/>
          </w:tcPr>
          <w:p w:rsidR="008E063C" w:rsidRDefault="00F821A5" w:rsidP="00645349">
            <w:pPr>
              <w:jc w:val="center"/>
            </w:pPr>
            <w:r>
              <w:t>1</w:t>
            </w:r>
          </w:p>
        </w:tc>
        <w:tc>
          <w:tcPr>
            <w:tcW w:w="1242" w:type="dxa"/>
            <w:shd w:val="clear" w:color="auto" w:fill="auto"/>
          </w:tcPr>
          <w:p w:rsidR="008E063C" w:rsidRDefault="00F821A5" w:rsidP="00645349">
            <w:pPr>
              <w:jc w:val="center"/>
            </w:pPr>
            <w:r>
              <w:t>1</w:t>
            </w:r>
          </w:p>
        </w:tc>
      </w:tr>
    </w:tbl>
    <w:p w:rsidR="00EE2639" w:rsidRPr="007743C2" w:rsidRDefault="00EE2639" w:rsidP="00791BBA">
      <w:pPr>
        <w:jc w:val="both"/>
        <w:rPr>
          <w:color w:val="000000"/>
        </w:rPr>
      </w:pPr>
    </w:p>
    <w:p w:rsidR="00810C4E" w:rsidRPr="007743C2" w:rsidRDefault="00810C4E" w:rsidP="00791BBA">
      <w:pPr>
        <w:jc w:val="both"/>
        <w:rPr>
          <w:color w:val="000000"/>
        </w:rPr>
      </w:pPr>
    </w:p>
    <w:tbl>
      <w:tblPr>
        <w:tblW w:w="9748" w:type="dxa"/>
        <w:tblLook w:val="04A0" w:firstRow="1" w:lastRow="0" w:firstColumn="1" w:lastColumn="0" w:noHBand="0" w:noVBand="1"/>
      </w:tblPr>
      <w:tblGrid>
        <w:gridCol w:w="4928"/>
        <w:gridCol w:w="4820"/>
      </w:tblGrid>
      <w:tr w:rsidR="00810C4E" w:rsidRPr="007743C2" w:rsidTr="00C31BA9">
        <w:tc>
          <w:tcPr>
            <w:tcW w:w="4928" w:type="dxa"/>
          </w:tcPr>
          <w:p w:rsidR="00810C4E" w:rsidRPr="007743C2" w:rsidRDefault="00810C4E" w:rsidP="00C31BA9">
            <w:pPr>
              <w:suppressAutoHyphens/>
              <w:rPr>
                <w:snapToGrid w:val="0"/>
                <w:color w:val="000000"/>
              </w:rPr>
            </w:pPr>
            <w:r w:rsidRPr="007743C2">
              <w:rPr>
                <w:snapToGrid w:val="0"/>
                <w:color w:val="000000"/>
              </w:rPr>
              <w:t>Заказчик:</w:t>
            </w:r>
          </w:p>
          <w:p w:rsidR="00810C4E" w:rsidRPr="007743C2" w:rsidRDefault="00810C4E" w:rsidP="00C31BA9">
            <w:pPr>
              <w:suppressAutoHyphens/>
              <w:rPr>
                <w:snapToGrid w:val="0"/>
                <w:color w:val="000000"/>
              </w:rPr>
            </w:pPr>
          </w:p>
          <w:p w:rsidR="00810C4E" w:rsidRPr="007743C2" w:rsidRDefault="00BC647B" w:rsidP="00C31BA9">
            <w:pPr>
              <w:suppressAutoHyphens/>
              <w:rPr>
                <w:snapToGrid w:val="0"/>
                <w:color w:val="000000"/>
              </w:rPr>
            </w:pPr>
            <w:r>
              <w:rPr>
                <w:snapToGrid w:val="0"/>
                <w:color w:val="000000"/>
              </w:rPr>
              <w:t>___________________ / А.Ф. Скрипкин</w:t>
            </w:r>
            <w:r w:rsidR="00810C4E" w:rsidRPr="007743C2">
              <w:rPr>
                <w:snapToGrid w:val="0"/>
                <w:color w:val="000000"/>
              </w:rPr>
              <w:t xml:space="preserve"> /</w:t>
            </w:r>
          </w:p>
          <w:p w:rsidR="00810C4E" w:rsidRPr="007743C2" w:rsidRDefault="00810C4E" w:rsidP="00C31BA9">
            <w:pPr>
              <w:suppressAutoHyphens/>
            </w:pPr>
            <w:r w:rsidRPr="007743C2">
              <w:rPr>
                <w:snapToGrid w:val="0"/>
                <w:color w:val="000000"/>
              </w:rPr>
              <w:t>МП</w:t>
            </w:r>
          </w:p>
        </w:tc>
        <w:tc>
          <w:tcPr>
            <w:tcW w:w="4820" w:type="dxa"/>
          </w:tcPr>
          <w:p w:rsidR="00810C4E" w:rsidRPr="007743C2" w:rsidRDefault="00810C4E" w:rsidP="00C31BA9">
            <w:pPr>
              <w:suppressAutoHyphens/>
              <w:jc w:val="both"/>
              <w:rPr>
                <w:snapToGrid w:val="0"/>
                <w:color w:val="000000"/>
              </w:rPr>
            </w:pPr>
            <w:r w:rsidRPr="007743C2">
              <w:rPr>
                <w:snapToGrid w:val="0"/>
                <w:color w:val="000000"/>
              </w:rPr>
              <w:t>Исполнитель:</w:t>
            </w:r>
          </w:p>
          <w:p w:rsidR="00810C4E" w:rsidRPr="007743C2" w:rsidRDefault="00810C4E" w:rsidP="00C31BA9">
            <w:pPr>
              <w:suppressAutoHyphens/>
              <w:jc w:val="both"/>
              <w:rPr>
                <w:snapToGrid w:val="0"/>
                <w:color w:val="000000"/>
              </w:rPr>
            </w:pPr>
          </w:p>
          <w:p w:rsidR="00810C4E" w:rsidRPr="007743C2" w:rsidRDefault="0089684E" w:rsidP="00C31BA9">
            <w:pPr>
              <w:suppressAutoHyphens/>
              <w:jc w:val="both"/>
              <w:rPr>
                <w:snapToGrid w:val="0"/>
                <w:color w:val="000000"/>
              </w:rPr>
            </w:pPr>
            <w:r>
              <w:rPr>
                <w:snapToGrid w:val="0"/>
                <w:color w:val="000000"/>
              </w:rPr>
              <w:t>____________________/</w:t>
            </w:r>
            <w:r w:rsidR="0013548E">
              <w:rPr>
                <w:snapToGrid w:val="0"/>
                <w:color w:val="000000"/>
              </w:rPr>
              <w:t xml:space="preserve"> </w:t>
            </w:r>
            <w:r w:rsidR="005C5028">
              <w:t>________</w:t>
            </w:r>
            <w:r w:rsidR="0013548E">
              <w:t xml:space="preserve"> </w:t>
            </w:r>
            <w:r w:rsidR="00810C4E" w:rsidRPr="007743C2">
              <w:rPr>
                <w:snapToGrid w:val="0"/>
                <w:color w:val="000000"/>
              </w:rPr>
              <w:t>/</w:t>
            </w:r>
          </w:p>
          <w:p w:rsidR="00810C4E" w:rsidRPr="007743C2" w:rsidRDefault="00810C4E" w:rsidP="00C31BA9">
            <w:pPr>
              <w:suppressAutoHyphens/>
              <w:jc w:val="both"/>
            </w:pPr>
            <w:r w:rsidRPr="007743C2">
              <w:rPr>
                <w:snapToGrid w:val="0"/>
                <w:color w:val="000000"/>
              </w:rPr>
              <w:t>МП</w:t>
            </w:r>
          </w:p>
        </w:tc>
      </w:tr>
    </w:tbl>
    <w:p w:rsidR="00040917" w:rsidRDefault="00040917" w:rsidP="00072919">
      <w:pPr>
        <w:jc w:val="both"/>
        <w:outlineLvl w:val="5"/>
        <w:rPr>
          <w:b/>
          <w:bCs/>
        </w:rPr>
      </w:pPr>
    </w:p>
    <w:p w:rsidR="00040917" w:rsidRPr="001A1514" w:rsidRDefault="00040917" w:rsidP="00BA19AC">
      <w:pPr>
        <w:pStyle w:val="afd"/>
        <w:tabs>
          <w:tab w:val="left" w:pos="6237"/>
        </w:tabs>
        <w:ind w:left="0"/>
        <w:rPr>
          <w:rFonts w:ascii="Times New Roman" w:hAnsi="Times New Roman"/>
          <w:b/>
          <w:color w:val="000000"/>
          <w:sz w:val="22"/>
          <w:szCs w:val="22"/>
          <w:lang w:val="ru-RU"/>
        </w:rPr>
      </w:pPr>
      <w:r w:rsidRPr="00040917">
        <w:rPr>
          <w:b/>
          <w:bCs/>
          <w:lang w:val="ru-RU"/>
        </w:rPr>
        <w:br w:type="page"/>
      </w:r>
      <w:r>
        <w:rPr>
          <w:b/>
          <w:bCs/>
          <w:lang w:val="ru-RU"/>
        </w:rPr>
        <w:lastRenderedPageBreak/>
        <w:t xml:space="preserve">                                                                                                       </w:t>
      </w:r>
      <w:r w:rsidR="00BA19AC">
        <w:rPr>
          <w:b/>
          <w:bCs/>
          <w:lang w:val="ru-RU"/>
        </w:rPr>
        <w:t xml:space="preserve">                 </w:t>
      </w:r>
      <w:r>
        <w:rPr>
          <w:b/>
          <w:bCs/>
          <w:lang w:val="ru-RU"/>
        </w:rPr>
        <w:t xml:space="preserve"> </w:t>
      </w:r>
      <w:r w:rsidRPr="001A1514">
        <w:rPr>
          <w:rFonts w:ascii="Times New Roman" w:hAnsi="Times New Roman"/>
          <w:sz w:val="22"/>
          <w:szCs w:val="22"/>
          <w:lang w:val="ru-RU"/>
        </w:rPr>
        <w:t xml:space="preserve">Приложение № </w:t>
      </w:r>
      <w:r>
        <w:rPr>
          <w:rFonts w:ascii="Times New Roman" w:hAnsi="Times New Roman"/>
          <w:sz w:val="22"/>
          <w:szCs w:val="22"/>
          <w:lang w:val="ru-RU"/>
        </w:rPr>
        <w:t>2</w:t>
      </w:r>
    </w:p>
    <w:p w:rsidR="00040917" w:rsidRPr="001A1514" w:rsidRDefault="00BA19AC" w:rsidP="00BA19AC">
      <w:pPr>
        <w:tabs>
          <w:tab w:val="left" w:pos="6237"/>
        </w:tabs>
        <w:ind w:left="5670"/>
        <w:rPr>
          <w:sz w:val="22"/>
          <w:szCs w:val="22"/>
        </w:rPr>
      </w:pPr>
      <w:r>
        <w:rPr>
          <w:sz w:val="22"/>
          <w:szCs w:val="22"/>
        </w:rPr>
        <w:t xml:space="preserve">                </w:t>
      </w:r>
      <w:r w:rsidR="00040917" w:rsidRPr="001A1514">
        <w:rPr>
          <w:sz w:val="22"/>
          <w:szCs w:val="22"/>
        </w:rPr>
        <w:t xml:space="preserve">к </w:t>
      </w:r>
      <w:r w:rsidR="00040917">
        <w:rPr>
          <w:sz w:val="22"/>
          <w:szCs w:val="22"/>
        </w:rPr>
        <w:t xml:space="preserve">проекту </w:t>
      </w:r>
      <w:r w:rsidR="00040917" w:rsidRPr="001A1514">
        <w:rPr>
          <w:sz w:val="22"/>
          <w:szCs w:val="22"/>
        </w:rPr>
        <w:t>государственн</w:t>
      </w:r>
      <w:r w:rsidR="00040917">
        <w:rPr>
          <w:sz w:val="22"/>
          <w:szCs w:val="22"/>
        </w:rPr>
        <w:t>ого</w:t>
      </w:r>
      <w:r w:rsidR="00040917" w:rsidRPr="001A1514">
        <w:rPr>
          <w:sz w:val="22"/>
          <w:szCs w:val="22"/>
        </w:rPr>
        <w:t xml:space="preserve"> контракт</w:t>
      </w:r>
      <w:r w:rsidR="00040917">
        <w:rPr>
          <w:sz w:val="22"/>
          <w:szCs w:val="22"/>
        </w:rPr>
        <w:t>а</w:t>
      </w:r>
      <w:r w:rsidR="00040917" w:rsidRPr="001A1514">
        <w:rPr>
          <w:sz w:val="22"/>
          <w:szCs w:val="22"/>
        </w:rPr>
        <w:t xml:space="preserve"> </w:t>
      </w:r>
    </w:p>
    <w:p w:rsidR="00040917" w:rsidRPr="001A1514" w:rsidRDefault="00BA19AC" w:rsidP="00BA19AC">
      <w:pPr>
        <w:tabs>
          <w:tab w:val="left" w:pos="6237"/>
        </w:tabs>
        <w:ind w:left="5670"/>
        <w:rPr>
          <w:sz w:val="22"/>
          <w:szCs w:val="22"/>
        </w:rPr>
      </w:pPr>
      <w:r>
        <w:rPr>
          <w:sz w:val="22"/>
          <w:szCs w:val="22"/>
        </w:rPr>
        <w:t xml:space="preserve">                </w:t>
      </w:r>
      <w:r w:rsidR="00040917" w:rsidRPr="001A1514">
        <w:rPr>
          <w:sz w:val="22"/>
          <w:szCs w:val="22"/>
        </w:rPr>
        <w:t>№____ от «___» __________ 202</w:t>
      </w:r>
      <w:r w:rsidR="00F051E6">
        <w:rPr>
          <w:sz w:val="22"/>
          <w:szCs w:val="22"/>
        </w:rPr>
        <w:t>6</w:t>
      </w:r>
      <w:r w:rsidR="00040917">
        <w:rPr>
          <w:sz w:val="22"/>
          <w:szCs w:val="22"/>
        </w:rPr>
        <w:t xml:space="preserve"> </w:t>
      </w:r>
      <w:r w:rsidR="00040917" w:rsidRPr="001A1514">
        <w:rPr>
          <w:sz w:val="22"/>
          <w:szCs w:val="22"/>
        </w:rPr>
        <w:t>г.</w:t>
      </w:r>
    </w:p>
    <w:p w:rsidR="00072919" w:rsidRDefault="00072919" w:rsidP="00072919">
      <w:pPr>
        <w:jc w:val="both"/>
        <w:outlineLvl w:val="5"/>
        <w:rPr>
          <w:b/>
          <w:bCs/>
        </w:rPr>
      </w:pPr>
    </w:p>
    <w:p w:rsidR="00040917" w:rsidRDefault="00040917" w:rsidP="00040917">
      <w:pPr>
        <w:jc w:val="center"/>
        <w:outlineLvl w:val="5"/>
        <w:rPr>
          <w:b/>
          <w:bCs/>
        </w:rPr>
      </w:pPr>
      <w:r>
        <w:rPr>
          <w:b/>
          <w:bCs/>
        </w:rPr>
        <w:t>Спецификация</w:t>
      </w:r>
    </w:p>
    <w:p w:rsidR="00F051E6" w:rsidRDefault="00F051E6" w:rsidP="00040917">
      <w:pPr>
        <w:jc w:val="center"/>
        <w:outlineLvl w:val="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640"/>
        <w:gridCol w:w="1210"/>
        <w:gridCol w:w="1266"/>
        <w:gridCol w:w="1634"/>
        <w:gridCol w:w="1636"/>
      </w:tblGrid>
      <w:tr w:rsidR="00D15876" w:rsidRPr="00645349" w:rsidTr="00D15876">
        <w:trPr>
          <w:trHeight w:val="1236"/>
        </w:trPr>
        <w:tc>
          <w:tcPr>
            <w:tcW w:w="536" w:type="dxa"/>
            <w:shd w:val="clear" w:color="auto" w:fill="FFFFFF"/>
          </w:tcPr>
          <w:p w:rsidR="00D15876" w:rsidRPr="00645349" w:rsidRDefault="00D15876" w:rsidP="0061190D">
            <w:pPr>
              <w:jc w:val="center"/>
              <w:rPr>
                <w:sz w:val="22"/>
                <w:szCs w:val="22"/>
              </w:rPr>
            </w:pPr>
            <w:r w:rsidRPr="00645349">
              <w:rPr>
                <w:sz w:val="22"/>
                <w:szCs w:val="22"/>
              </w:rPr>
              <w:t>№ п/п</w:t>
            </w:r>
          </w:p>
        </w:tc>
        <w:tc>
          <w:tcPr>
            <w:tcW w:w="3640" w:type="dxa"/>
            <w:shd w:val="clear" w:color="auto" w:fill="FFFFFF"/>
          </w:tcPr>
          <w:p w:rsidR="00D15876" w:rsidRPr="00645349" w:rsidRDefault="00D15876" w:rsidP="0061190D">
            <w:pPr>
              <w:jc w:val="center"/>
              <w:rPr>
                <w:sz w:val="22"/>
                <w:szCs w:val="22"/>
              </w:rPr>
            </w:pPr>
            <w:r w:rsidRPr="00645349">
              <w:rPr>
                <w:sz w:val="22"/>
                <w:szCs w:val="22"/>
              </w:rPr>
              <w:t>Наименование Услуг</w:t>
            </w:r>
          </w:p>
        </w:tc>
        <w:tc>
          <w:tcPr>
            <w:tcW w:w="1210" w:type="dxa"/>
            <w:shd w:val="clear" w:color="auto" w:fill="FFFFFF"/>
          </w:tcPr>
          <w:p w:rsidR="00D15876" w:rsidRPr="00645349" w:rsidRDefault="00D15876" w:rsidP="0061190D">
            <w:pPr>
              <w:jc w:val="center"/>
              <w:rPr>
                <w:sz w:val="22"/>
                <w:szCs w:val="22"/>
              </w:rPr>
            </w:pPr>
            <w:r>
              <w:rPr>
                <w:sz w:val="22"/>
                <w:szCs w:val="22"/>
              </w:rPr>
              <w:t>Кол-во</w:t>
            </w:r>
          </w:p>
        </w:tc>
        <w:tc>
          <w:tcPr>
            <w:tcW w:w="1266" w:type="dxa"/>
            <w:shd w:val="clear" w:color="auto" w:fill="FFFFFF"/>
          </w:tcPr>
          <w:p w:rsidR="00D15876" w:rsidRDefault="00D15876" w:rsidP="0061190D">
            <w:pPr>
              <w:jc w:val="center"/>
              <w:rPr>
                <w:sz w:val="22"/>
                <w:szCs w:val="22"/>
              </w:rPr>
            </w:pPr>
            <w:r>
              <w:rPr>
                <w:sz w:val="22"/>
                <w:szCs w:val="22"/>
              </w:rPr>
              <w:t>Ед. измерения</w:t>
            </w:r>
          </w:p>
        </w:tc>
        <w:tc>
          <w:tcPr>
            <w:tcW w:w="1634" w:type="dxa"/>
            <w:shd w:val="clear" w:color="auto" w:fill="FFFFFF"/>
            <w:vAlign w:val="center"/>
          </w:tcPr>
          <w:p w:rsidR="00D15876" w:rsidRDefault="00D15876" w:rsidP="0061190D">
            <w:pPr>
              <w:jc w:val="center"/>
              <w:rPr>
                <w:sz w:val="22"/>
                <w:szCs w:val="22"/>
              </w:rPr>
            </w:pPr>
            <w:r>
              <w:rPr>
                <w:sz w:val="22"/>
                <w:szCs w:val="22"/>
              </w:rPr>
              <w:t>Цена в руб. с НДС%</w:t>
            </w:r>
          </w:p>
          <w:p w:rsidR="00D15876" w:rsidRPr="00645349" w:rsidRDefault="00D15876" w:rsidP="0061190D">
            <w:pPr>
              <w:jc w:val="center"/>
              <w:rPr>
                <w:sz w:val="22"/>
                <w:szCs w:val="22"/>
              </w:rPr>
            </w:pPr>
            <w:r>
              <w:rPr>
                <w:sz w:val="22"/>
                <w:szCs w:val="22"/>
              </w:rPr>
              <w:t>(без НДС)</w:t>
            </w:r>
          </w:p>
        </w:tc>
        <w:tc>
          <w:tcPr>
            <w:tcW w:w="1636" w:type="dxa"/>
            <w:shd w:val="clear" w:color="auto" w:fill="FFFFFF"/>
            <w:vAlign w:val="center"/>
          </w:tcPr>
          <w:p w:rsidR="00D15876" w:rsidRDefault="00D15876" w:rsidP="0061190D">
            <w:pPr>
              <w:jc w:val="center"/>
              <w:rPr>
                <w:sz w:val="22"/>
                <w:szCs w:val="22"/>
              </w:rPr>
            </w:pPr>
            <w:r>
              <w:rPr>
                <w:sz w:val="22"/>
                <w:szCs w:val="22"/>
              </w:rPr>
              <w:t xml:space="preserve">Сумма в руб. с НДС% </w:t>
            </w:r>
          </w:p>
          <w:p w:rsidR="00D15876" w:rsidRPr="00645349" w:rsidRDefault="00D15876" w:rsidP="0061190D">
            <w:pPr>
              <w:jc w:val="center"/>
              <w:rPr>
                <w:sz w:val="22"/>
                <w:szCs w:val="22"/>
              </w:rPr>
            </w:pPr>
            <w:r>
              <w:rPr>
                <w:sz w:val="22"/>
                <w:szCs w:val="22"/>
              </w:rPr>
              <w:t>(без НДС)</w:t>
            </w:r>
          </w:p>
        </w:tc>
      </w:tr>
      <w:tr w:rsidR="00D15876" w:rsidRPr="001721AB" w:rsidTr="00D15876">
        <w:trPr>
          <w:trHeight w:val="1105"/>
        </w:trPr>
        <w:tc>
          <w:tcPr>
            <w:tcW w:w="536" w:type="dxa"/>
            <w:shd w:val="clear" w:color="auto" w:fill="auto"/>
          </w:tcPr>
          <w:p w:rsidR="00D15876" w:rsidRPr="001721AB" w:rsidRDefault="00D15876" w:rsidP="0061190D">
            <w:pPr>
              <w:jc w:val="center"/>
            </w:pPr>
            <w:r>
              <w:t>1</w:t>
            </w:r>
          </w:p>
        </w:tc>
        <w:tc>
          <w:tcPr>
            <w:tcW w:w="3640" w:type="dxa"/>
            <w:shd w:val="clear" w:color="auto" w:fill="auto"/>
          </w:tcPr>
          <w:p w:rsidR="00D15876" w:rsidRPr="001721AB" w:rsidRDefault="00D15876" w:rsidP="00BA19AC">
            <w:pPr>
              <w:jc w:val="both"/>
            </w:pPr>
            <w:r>
              <w:t xml:space="preserve">Техническое обслуживание внутридомового газового оборудования </w:t>
            </w:r>
          </w:p>
        </w:tc>
        <w:tc>
          <w:tcPr>
            <w:tcW w:w="1210" w:type="dxa"/>
            <w:shd w:val="clear" w:color="auto" w:fill="auto"/>
          </w:tcPr>
          <w:p w:rsidR="00D15876" w:rsidRPr="001721AB" w:rsidRDefault="00D15876" w:rsidP="0061190D">
            <w:pPr>
              <w:jc w:val="center"/>
            </w:pPr>
            <w:r>
              <w:t>1</w:t>
            </w:r>
          </w:p>
        </w:tc>
        <w:tc>
          <w:tcPr>
            <w:tcW w:w="1266" w:type="dxa"/>
            <w:shd w:val="clear" w:color="auto" w:fill="auto"/>
          </w:tcPr>
          <w:p w:rsidR="00D15876" w:rsidRPr="001721AB" w:rsidRDefault="00D15876" w:rsidP="0061190D">
            <w:pPr>
              <w:jc w:val="center"/>
            </w:pPr>
            <w:r>
              <w:t>Ед.</w:t>
            </w:r>
          </w:p>
        </w:tc>
        <w:tc>
          <w:tcPr>
            <w:tcW w:w="1634" w:type="dxa"/>
          </w:tcPr>
          <w:p w:rsidR="00D15876" w:rsidRDefault="00D15876" w:rsidP="0061190D">
            <w:pPr>
              <w:jc w:val="center"/>
            </w:pPr>
          </w:p>
        </w:tc>
        <w:tc>
          <w:tcPr>
            <w:tcW w:w="1636" w:type="dxa"/>
          </w:tcPr>
          <w:p w:rsidR="00D15876" w:rsidRDefault="00D15876" w:rsidP="0061190D">
            <w:pPr>
              <w:jc w:val="center"/>
            </w:pPr>
          </w:p>
        </w:tc>
      </w:tr>
      <w:tr w:rsidR="00D15876" w:rsidTr="00D15876">
        <w:trPr>
          <w:trHeight w:val="361"/>
        </w:trPr>
        <w:tc>
          <w:tcPr>
            <w:tcW w:w="536" w:type="dxa"/>
            <w:shd w:val="clear" w:color="auto" w:fill="auto"/>
          </w:tcPr>
          <w:p w:rsidR="00D15876" w:rsidRDefault="00D15876" w:rsidP="0061190D">
            <w:pPr>
              <w:jc w:val="center"/>
            </w:pPr>
          </w:p>
        </w:tc>
        <w:tc>
          <w:tcPr>
            <w:tcW w:w="3640" w:type="dxa"/>
            <w:shd w:val="clear" w:color="auto" w:fill="auto"/>
          </w:tcPr>
          <w:p w:rsidR="00D15876" w:rsidRDefault="00D15876" w:rsidP="00BA19AC">
            <w:pPr>
              <w:jc w:val="both"/>
            </w:pPr>
            <w:r>
              <w:t>Итого</w:t>
            </w:r>
          </w:p>
        </w:tc>
        <w:tc>
          <w:tcPr>
            <w:tcW w:w="1210" w:type="dxa"/>
            <w:shd w:val="clear" w:color="auto" w:fill="auto"/>
          </w:tcPr>
          <w:p w:rsidR="00D15876" w:rsidRDefault="00D15876" w:rsidP="0061190D">
            <w:pPr>
              <w:jc w:val="center"/>
            </w:pPr>
          </w:p>
        </w:tc>
        <w:tc>
          <w:tcPr>
            <w:tcW w:w="1266" w:type="dxa"/>
            <w:shd w:val="clear" w:color="auto" w:fill="auto"/>
          </w:tcPr>
          <w:p w:rsidR="00D15876" w:rsidRDefault="00D15876" w:rsidP="0061190D">
            <w:pPr>
              <w:jc w:val="center"/>
            </w:pPr>
          </w:p>
        </w:tc>
        <w:tc>
          <w:tcPr>
            <w:tcW w:w="3270" w:type="dxa"/>
            <w:gridSpan w:val="2"/>
          </w:tcPr>
          <w:p w:rsidR="00D15876" w:rsidRDefault="00D15876" w:rsidP="0061190D">
            <w:pPr>
              <w:jc w:val="center"/>
            </w:pPr>
          </w:p>
        </w:tc>
      </w:tr>
      <w:tr w:rsidR="00D15876" w:rsidTr="00D15876">
        <w:trPr>
          <w:trHeight w:val="361"/>
        </w:trPr>
        <w:tc>
          <w:tcPr>
            <w:tcW w:w="536" w:type="dxa"/>
            <w:shd w:val="clear" w:color="auto" w:fill="auto"/>
          </w:tcPr>
          <w:p w:rsidR="00D15876" w:rsidRDefault="00D15876" w:rsidP="0061190D">
            <w:pPr>
              <w:jc w:val="center"/>
            </w:pPr>
          </w:p>
        </w:tc>
        <w:tc>
          <w:tcPr>
            <w:tcW w:w="3640" w:type="dxa"/>
            <w:shd w:val="clear" w:color="auto" w:fill="auto"/>
          </w:tcPr>
          <w:p w:rsidR="00D15876" w:rsidRDefault="00D15876" w:rsidP="00BA19AC">
            <w:pPr>
              <w:jc w:val="both"/>
            </w:pPr>
            <w:r>
              <w:t>Всего с НДС %</w:t>
            </w:r>
          </w:p>
        </w:tc>
        <w:tc>
          <w:tcPr>
            <w:tcW w:w="1210" w:type="dxa"/>
            <w:shd w:val="clear" w:color="auto" w:fill="auto"/>
          </w:tcPr>
          <w:p w:rsidR="00D15876" w:rsidRDefault="00D15876" w:rsidP="0061190D">
            <w:pPr>
              <w:jc w:val="center"/>
            </w:pPr>
          </w:p>
        </w:tc>
        <w:tc>
          <w:tcPr>
            <w:tcW w:w="1266" w:type="dxa"/>
            <w:shd w:val="clear" w:color="auto" w:fill="auto"/>
          </w:tcPr>
          <w:p w:rsidR="00D15876" w:rsidRDefault="00D15876" w:rsidP="0061190D">
            <w:pPr>
              <w:jc w:val="center"/>
            </w:pPr>
          </w:p>
        </w:tc>
        <w:tc>
          <w:tcPr>
            <w:tcW w:w="3270" w:type="dxa"/>
            <w:gridSpan w:val="2"/>
          </w:tcPr>
          <w:p w:rsidR="00D15876" w:rsidRDefault="00D15876" w:rsidP="0061190D">
            <w:pPr>
              <w:jc w:val="center"/>
            </w:pPr>
          </w:p>
        </w:tc>
      </w:tr>
    </w:tbl>
    <w:p w:rsidR="00040917" w:rsidRPr="007743C2" w:rsidRDefault="00040917" w:rsidP="00040917">
      <w:pPr>
        <w:jc w:val="center"/>
        <w:outlineLvl w:val="5"/>
        <w:rPr>
          <w:b/>
          <w:bCs/>
        </w:rPr>
      </w:pPr>
    </w:p>
    <w:sectPr w:rsidR="00040917" w:rsidRPr="007743C2" w:rsidSect="00873ACD">
      <w:headerReference w:type="even" r:id="rId8"/>
      <w:headerReference w:type="default" r:id="rId9"/>
      <w:pgSz w:w="11906" w:h="16838" w:code="9"/>
      <w:pgMar w:top="567" w:right="424"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42D" w:rsidRDefault="0043142D">
      <w:r>
        <w:separator/>
      </w:r>
    </w:p>
  </w:endnote>
  <w:endnote w:type="continuationSeparator" w:id="0">
    <w:p w:rsidR="0043142D" w:rsidRDefault="0043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42D" w:rsidRDefault="0043142D">
      <w:r>
        <w:separator/>
      </w:r>
    </w:p>
  </w:footnote>
  <w:footnote w:type="continuationSeparator" w:id="0">
    <w:p w:rsidR="0043142D" w:rsidRDefault="00431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23" w:rsidRDefault="002A1423" w:rsidP="00CF2D8C">
    <w:pPr>
      <w:pStyle w:val="a8"/>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A1423" w:rsidRDefault="002A142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23" w:rsidRDefault="002A1423" w:rsidP="00C40ADC">
    <w:pPr>
      <w:pStyle w:val="a8"/>
      <w:jc w:val="center"/>
    </w:pPr>
    <w:r>
      <w:fldChar w:fldCharType="begin"/>
    </w:r>
    <w:r>
      <w:instrText xml:space="preserve"> PAGE   \* MERGEFORMAT </w:instrText>
    </w:r>
    <w:r>
      <w:fldChar w:fldCharType="separate"/>
    </w:r>
    <w:r w:rsidR="006D633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6547D1"/>
    <w:multiLevelType w:val="multilevel"/>
    <w:tmpl w:val="BD5AB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85832"/>
    <w:multiLevelType w:val="hybridMultilevel"/>
    <w:tmpl w:val="7DF495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861449"/>
    <w:multiLevelType w:val="singleLevel"/>
    <w:tmpl w:val="C75A714C"/>
    <w:lvl w:ilvl="0">
      <w:start w:val="10"/>
      <w:numFmt w:val="decimal"/>
      <w:lvlText w:val="%1"/>
      <w:lvlJc w:val="left"/>
      <w:pPr>
        <w:tabs>
          <w:tab w:val="num" w:pos="360"/>
        </w:tabs>
        <w:ind w:left="360" w:hanging="360"/>
      </w:pPr>
      <w:rPr>
        <w:rFonts w:hint="default"/>
      </w:rPr>
    </w:lvl>
  </w:abstractNum>
  <w:abstractNum w:abstractNumId="5" w15:restartNumberingAfterBreak="0">
    <w:nsid w:val="21F454FF"/>
    <w:multiLevelType w:val="singleLevel"/>
    <w:tmpl w:val="ED7E7E7A"/>
    <w:lvl w:ilvl="0">
      <w:start w:val="1"/>
      <w:numFmt w:val="bullet"/>
      <w:lvlText w:val="-"/>
      <w:lvlJc w:val="left"/>
      <w:pPr>
        <w:tabs>
          <w:tab w:val="num" w:pos="360"/>
        </w:tabs>
        <w:ind w:left="360" w:hanging="360"/>
      </w:pPr>
      <w:rPr>
        <w:rFonts w:hint="default"/>
      </w:rPr>
    </w:lvl>
  </w:abstractNum>
  <w:abstractNum w:abstractNumId="6" w15:restartNumberingAfterBreak="0">
    <w:nsid w:val="259510DE"/>
    <w:multiLevelType w:val="hybridMultilevel"/>
    <w:tmpl w:val="E5B63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F3871"/>
    <w:multiLevelType w:val="hybridMultilevel"/>
    <w:tmpl w:val="2B3864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D04149"/>
    <w:multiLevelType w:val="multilevel"/>
    <w:tmpl w:val="49D49EB6"/>
    <w:lvl w:ilvl="0">
      <w:start w:val="1"/>
      <w:numFmt w:val="decimal"/>
      <w:lvlText w:val="%1."/>
      <w:lvlJc w:val="left"/>
      <w:pPr>
        <w:ind w:left="360" w:hanging="360"/>
      </w:pPr>
      <w:rPr>
        <w:rFonts w:hint="default"/>
      </w:rPr>
    </w:lvl>
    <w:lvl w:ilvl="1">
      <w:start w:val="1"/>
      <w:numFmt w:val="decimal"/>
      <w:suff w:val="space"/>
      <w:lvlText w:val="2.%2."/>
      <w:lvlJc w:val="left"/>
      <w:pPr>
        <w:ind w:left="114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E32594"/>
    <w:multiLevelType w:val="hybridMultilevel"/>
    <w:tmpl w:val="708E9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693AFE"/>
    <w:multiLevelType w:val="hybridMultilevel"/>
    <w:tmpl w:val="C658AB70"/>
    <w:lvl w:ilvl="0" w:tplc="0419000F">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1" w15:restartNumberingAfterBreak="0">
    <w:nsid w:val="40943F2C"/>
    <w:multiLevelType w:val="hybridMultilevel"/>
    <w:tmpl w:val="9C96D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375CE3"/>
    <w:multiLevelType w:val="hybridMultilevel"/>
    <w:tmpl w:val="0B80ACAC"/>
    <w:lvl w:ilvl="0" w:tplc="4C9688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C3F4EBC"/>
    <w:multiLevelType w:val="multilevel"/>
    <w:tmpl w:val="EA9E498A"/>
    <w:lvl w:ilvl="0">
      <w:start w:val="1"/>
      <w:numFmt w:val="decimal"/>
      <w:lvlText w:val="%1."/>
      <w:lvlJc w:val="left"/>
      <w:pPr>
        <w:ind w:left="785" w:hanging="360"/>
      </w:pPr>
      <w:rPr>
        <w:rFonts w:hint="default"/>
      </w:rPr>
    </w:lvl>
    <w:lvl w:ilvl="1">
      <w:start w:val="1"/>
      <w:numFmt w:val="decimal"/>
      <w:isLgl/>
      <w:lvlText w:val="%1.%2."/>
      <w:lvlJc w:val="left"/>
      <w:pPr>
        <w:ind w:left="1430" w:hanging="1005"/>
      </w:pPr>
      <w:rPr>
        <w:rFonts w:hint="default"/>
      </w:rPr>
    </w:lvl>
    <w:lvl w:ilvl="2">
      <w:start w:val="1"/>
      <w:numFmt w:val="decimal"/>
      <w:isLgl/>
      <w:lvlText w:val="%1.%2.%3."/>
      <w:lvlJc w:val="left"/>
      <w:pPr>
        <w:ind w:left="1430" w:hanging="1005"/>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4" w15:restartNumberingAfterBreak="0">
    <w:nsid w:val="4E793AA5"/>
    <w:multiLevelType w:val="multilevel"/>
    <w:tmpl w:val="46A204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FF355A7"/>
    <w:multiLevelType w:val="multilevel"/>
    <w:tmpl w:val="88605DD6"/>
    <w:lvl w:ilvl="0">
      <w:start w:val="1"/>
      <w:numFmt w:val="decimal"/>
      <w:lvlText w:val="%1."/>
      <w:lvlJc w:val="left"/>
      <w:pPr>
        <w:ind w:left="360" w:hanging="360"/>
      </w:pPr>
      <w:rPr>
        <w:rFonts w:hint="default"/>
      </w:rPr>
    </w:lvl>
    <w:lvl w:ilvl="1">
      <w:start w:val="1"/>
      <w:numFmt w:val="decimal"/>
      <w:suff w:val="space"/>
      <w:lvlText w:val="%1.%2."/>
      <w:lvlJc w:val="left"/>
      <w:pPr>
        <w:ind w:left="1284"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4E53C1"/>
    <w:multiLevelType w:val="hybridMultilevel"/>
    <w:tmpl w:val="E59C16B6"/>
    <w:lvl w:ilvl="0" w:tplc="55CE18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BD805060"/>
    <w:lvl w:ilvl="0">
      <w:start w:val="1"/>
      <w:numFmt w:val="decimal"/>
      <w:lvlText w:val="%1."/>
      <w:lvlJc w:val="left"/>
      <w:pPr>
        <w:ind w:left="1070" w:hanging="360"/>
      </w:pPr>
      <w:rPr>
        <w:b/>
      </w:rPr>
    </w:lvl>
    <w:lvl w:ilvl="1">
      <w:start w:val="1"/>
      <w:numFmt w:val="decimal"/>
      <w:isLgl/>
      <w:lvlText w:val="%1.%2."/>
      <w:lvlJc w:val="left"/>
      <w:pPr>
        <w:ind w:left="1391" w:hanging="540"/>
      </w:pPr>
      <w:rPr>
        <w:b/>
      </w:r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18" w15:restartNumberingAfterBreak="0">
    <w:nsid w:val="595019C9"/>
    <w:multiLevelType w:val="multilevel"/>
    <w:tmpl w:val="CE507B02"/>
    <w:lvl w:ilvl="0">
      <w:start w:val="2"/>
      <w:numFmt w:val="decimal"/>
      <w:lvlText w:val="%1."/>
      <w:lvlJc w:val="left"/>
      <w:pPr>
        <w:ind w:left="360" w:hanging="360"/>
      </w:pPr>
      <w:rPr>
        <w:rFonts w:eastAsia="Times New Roman" w:hint="default"/>
      </w:rPr>
    </w:lvl>
    <w:lvl w:ilvl="1">
      <w:start w:val="5"/>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B1E531D"/>
    <w:multiLevelType w:val="hybridMultilevel"/>
    <w:tmpl w:val="87FAF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4B17DF"/>
    <w:multiLevelType w:val="multilevel"/>
    <w:tmpl w:val="4E2C5B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7E42E5"/>
    <w:multiLevelType w:val="hybridMultilevel"/>
    <w:tmpl w:val="5E1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ED65F8"/>
    <w:multiLevelType w:val="hybridMultilevel"/>
    <w:tmpl w:val="A1C482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BE6AEB"/>
    <w:multiLevelType w:val="hybridMultilevel"/>
    <w:tmpl w:val="E0665454"/>
    <w:lvl w:ilvl="0" w:tplc="85F0C6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E040EB"/>
    <w:multiLevelType w:val="hybridMultilevel"/>
    <w:tmpl w:val="C5CA872C"/>
    <w:lvl w:ilvl="0" w:tplc="8A823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4643B8"/>
    <w:multiLevelType w:val="hybridMultilevel"/>
    <w:tmpl w:val="739E04C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7A3951"/>
    <w:multiLevelType w:val="multilevel"/>
    <w:tmpl w:val="1972A27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1732F8"/>
    <w:multiLevelType w:val="hybridMultilevel"/>
    <w:tmpl w:val="F1085CD0"/>
    <w:lvl w:ilvl="0" w:tplc="D486B17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2C6A6AB4">
      <w:start w:val="1"/>
      <w:numFmt w:val="decimal"/>
      <w:suff w:val="space"/>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A61B12"/>
    <w:multiLevelType w:val="hybridMultilevel"/>
    <w:tmpl w:val="BC849E86"/>
    <w:lvl w:ilvl="0" w:tplc="4B64C4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C773FA"/>
    <w:multiLevelType w:val="hybridMultilevel"/>
    <w:tmpl w:val="425659FC"/>
    <w:lvl w:ilvl="0" w:tplc="2F3C57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5"/>
  </w:num>
  <w:num w:numId="3">
    <w:abstractNumId w:val="9"/>
  </w:num>
  <w:num w:numId="4">
    <w:abstractNumId w:val="23"/>
  </w:num>
  <w:num w:numId="5">
    <w:abstractNumId w:val="3"/>
  </w:num>
  <w:num w:numId="6">
    <w:abstractNumId w:val="5"/>
  </w:num>
  <w:num w:numId="7">
    <w:abstractNumId w:val="6"/>
  </w:num>
  <w:num w:numId="8">
    <w:abstractNumId w:val="0"/>
  </w:num>
  <w:num w:numId="9">
    <w:abstractNumId w:val="4"/>
  </w:num>
  <w:num w:numId="10">
    <w:abstractNumId w:val="16"/>
  </w:num>
  <w:num w:numId="11">
    <w:abstractNumId w:val="22"/>
  </w:num>
  <w:num w:numId="12">
    <w:abstractNumId w:val="28"/>
  </w:num>
  <w:num w:numId="13">
    <w:abstractNumId w:val="21"/>
  </w:num>
  <w:num w:numId="14">
    <w:abstractNumId w:val="2"/>
  </w:num>
  <w:num w:numId="15">
    <w:abstractNumId w:val="19"/>
  </w:num>
  <w:num w:numId="16">
    <w:abstractNumId w:val="11"/>
  </w:num>
  <w:num w:numId="17">
    <w:abstractNumId w:val="29"/>
  </w:num>
  <w:num w:numId="18">
    <w:abstractNumId w:val="27"/>
  </w:num>
  <w:num w:numId="19">
    <w:abstractNumId w:val="8"/>
  </w:num>
  <w:num w:numId="20">
    <w:abstractNumId w:val="15"/>
  </w:num>
  <w:num w:numId="21">
    <w:abstractNumId w:val="1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0"/>
  </w:num>
  <w:num w:numId="25">
    <w:abstractNumId w:val="18"/>
  </w:num>
  <w:num w:numId="26">
    <w:abstractNumId w:val="26"/>
  </w:num>
  <w:num w:numId="27">
    <w:abstractNumId w:val="14"/>
  </w:num>
  <w:num w:numId="28">
    <w:abstractNumId w:val="10"/>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C6"/>
    <w:rsid w:val="0000119F"/>
    <w:rsid w:val="00001815"/>
    <w:rsid w:val="00001B66"/>
    <w:rsid w:val="000034C5"/>
    <w:rsid w:val="000035D2"/>
    <w:rsid w:val="00006B90"/>
    <w:rsid w:val="00007506"/>
    <w:rsid w:val="000078A9"/>
    <w:rsid w:val="000102B2"/>
    <w:rsid w:val="000112C3"/>
    <w:rsid w:val="00012445"/>
    <w:rsid w:val="00014659"/>
    <w:rsid w:val="00015F5E"/>
    <w:rsid w:val="000172D9"/>
    <w:rsid w:val="00017861"/>
    <w:rsid w:val="000201B9"/>
    <w:rsid w:val="00020E1D"/>
    <w:rsid w:val="00021978"/>
    <w:rsid w:val="000224D3"/>
    <w:rsid w:val="00022855"/>
    <w:rsid w:val="0002319F"/>
    <w:rsid w:val="000236BC"/>
    <w:rsid w:val="00023A1A"/>
    <w:rsid w:val="0002416A"/>
    <w:rsid w:val="00024DFE"/>
    <w:rsid w:val="00025455"/>
    <w:rsid w:val="00025688"/>
    <w:rsid w:val="00025EFF"/>
    <w:rsid w:val="0002648F"/>
    <w:rsid w:val="000274B5"/>
    <w:rsid w:val="000276DD"/>
    <w:rsid w:val="0002773E"/>
    <w:rsid w:val="000301AE"/>
    <w:rsid w:val="00030387"/>
    <w:rsid w:val="000319E7"/>
    <w:rsid w:val="00032EA6"/>
    <w:rsid w:val="00032EC8"/>
    <w:rsid w:val="000331C7"/>
    <w:rsid w:val="00033BD2"/>
    <w:rsid w:val="0003474F"/>
    <w:rsid w:val="000352DD"/>
    <w:rsid w:val="0003553B"/>
    <w:rsid w:val="000361A8"/>
    <w:rsid w:val="000363A5"/>
    <w:rsid w:val="000365C1"/>
    <w:rsid w:val="00036905"/>
    <w:rsid w:val="00036B66"/>
    <w:rsid w:val="00037AAD"/>
    <w:rsid w:val="00037C75"/>
    <w:rsid w:val="00040917"/>
    <w:rsid w:val="0004158A"/>
    <w:rsid w:val="00042B62"/>
    <w:rsid w:val="00043168"/>
    <w:rsid w:val="00043A4A"/>
    <w:rsid w:val="00043EF3"/>
    <w:rsid w:val="00044353"/>
    <w:rsid w:val="00045F29"/>
    <w:rsid w:val="000460B2"/>
    <w:rsid w:val="00046BBF"/>
    <w:rsid w:val="00046D02"/>
    <w:rsid w:val="000520F5"/>
    <w:rsid w:val="00052142"/>
    <w:rsid w:val="00053342"/>
    <w:rsid w:val="00055358"/>
    <w:rsid w:val="00056E9E"/>
    <w:rsid w:val="0005753A"/>
    <w:rsid w:val="00057D6E"/>
    <w:rsid w:val="000603E6"/>
    <w:rsid w:val="000610E4"/>
    <w:rsid w:val="00061ACE"/>
    <w:rsid w:val="00063254"/>
    <w:rsid w:val="00063E6D"/>
    <w:rsid w:val="00065AED"/>
    <w:rsid w:val="00066943"/>
    <w:rsid w:val="00067227"/>
    <w:rsid w:val="000673E1"/>
    <w:rsid w:val="00067C46"/>
    <w:rsid w:val="000715BA"/>
    <w:rsid w:val="00071A36"/>
    <w:rsid w:val="0007243A"/>
    <w:rsid w:val="00072919"/>
    <w:rsid w:val="00072B4E"/>
    <w:rsid w:val="00074754"/>
    <w:rsid w:val="00076C75"/>
    <w:rsid w:val="00077A8D"/>
    <w:rsid w:val="00080FB9"/>
    <w:rsid w:val="00081DCF"/>
    <w:rsid w:val="00082623"/>
    <w:rsid w:val="000830EF"/>
    <w:rsid w:val="000845FD"/>
    <w:rsid w:val="000864EE"/>
    <w:rsid w:val="00086723"/>
    <w:rsid w:val="00086815"/>
    <w:rsid w:val="00086A19"/>
    <w:rsid w:val="00091BD1"/>
    <w:rsid w:val="00091DCF"/>
    <w:rsid w:val="000923AC"/>
    <w:rsid w:val="00092778"/>
    <w:rsid w:val="000931AC"/>
    <w:rsid w:val="00093C25"/>
    <w:rsid w:val="0009441C"/>
    <w:rsid w:val="00096A22"/>
    <w:rsid w:val="000A22D8"/>
    <w:rsid w:val="000A244E"/>
    <w:rsid w:val="000A28B5"/>
    <w:rsid w:val="000A5A81"/>
    <w:rsid w:val="000A7D30"/>
    <w:rsid w:val="000B072D"/>
    <w:rsid w:val="000B1673"/>
    <w:rsid w:val="000B199F"/>
    <w:rsid w:val="000B1A26"/>
    <w:rsid w:val="000B4BD5"/>
    <w:rsid w:val="000B4F7E"/>
    <w:rsid w:val="000B5619"/>
    <w:rsid w:val="000B5BBF"/>
    <w:rsid w:val="000B6FA6"/>
    <w:rsid w:val="000B7100"/>
    <w:rsid w:val="000B7F69"/>
    <w:rsid w:val="000C02A1"/>
    <w:rsid w:val="000C07D0"/>
    <w:rsid w:val="000C1E5F"/>
    <w:rsid w:val="000C2633"/>
    <w:rsid w:val="000C3C7F"/>
    <w:rsid w:val="000C4113"/>
    <w:rsid w:val="000D06FE"/>
    <w:rsid w:val="000D2887"/>
    <w:rsid w:val="000D65C4"/>
    <w:rsid w:val="000D6D18"/>
    <w:rsid w:val="000D78DB"/>
    <w:rsid w:val="000E0294"/>
    <w:rsid w:val="000E0890"/>
    <w:rsid w:val="000E3B65"/>
    <w:rsid w:val="000E4DBC"/>
    <w:rsid w:val="000E6536"/>
    <w:rsid w:val="000E6701"/>
    <w:rsid w:val="000E69CC"/>
    <w:rsid w:val="000E69DE"/>
    <w:rsid w:val="000E7F66"/>
    <w:rsid w:val="000F02D9"/>
    <w:rsid w:val="000F037C"/>
    <w:rsid w:val="000F0C60"/>
    <w:rsid w:val="000F0D6D"/>
    <w:rsid w:val="000F1433"/>
    <w:rsid w:val="000F1520"/>
    <w:rsid w:val="000F1A76"/>
    <w:rsid w:val="000F2EED"/>
    <w:rsid w:val="000F3823"/>
    <w:rsid w:val="000F3F42"/>
    <w:rsid w:val="000F4510"/>
    <w:rsid w:val="000F4721"/>
    <w:rsid w:val="000F5B4E"/>
    <w:rsid w:val="000F7352"/>
    <w:rsid w:val="00100D53"/>
    <w:rsid w:val="00100FB1"/>
    <w:rsid w:val="001015B8"/>
    <w:rsid w:val="00101CDA"/>
    <w:rsid w:val="00102145"/>
    <w:rsid w:val="00102A03"/>
    <w:rsid w:val="00105207"/>
    <w:rsid w:val="0010529F"/>
    <w:rsid w:val="00105FD9"/>
    <w:rsid w:val="00106231"/>
    <w:rsid w:val="00106925"/>
    <w:rsid w:val="00106FA9"/>
    <w:rsid w:val="00107DA9"/>
    <w:rsid w:val="00110065"/>
    <w:rsid w:val="00110B9A"/>
    <w:rsid w:val="001117A9"/>
    <w:rsid w:val="00111AE6"/>
    <w:rsid w:val="00113093"/>
    <w:rsid w:val="00113368"/>
    <w:rsid w:val="00115CBB"/>
    <w:rsid w:val="00116930"/>
    <w:rsid w:val="00117427"/>
    <w:rsid w:val="001205CA"/>
    <w:rsid w:val="00120E4C"/>
    <w:rsid w:val="001218D1"/>
    <w:rsid w:val="001225BC"/>
    <w:rsid w:val="00124566"/>
    <w:rsid w:val="00127216"/>
    <w:rsid w:val="00127E5E"/>
    <w:rsid w:val="001301DD"/>
    <w:rsid w:val="00130C2A"/>
    <w:rsid w:val="00130C46"/>
    <w:rsid w:val="0013119F"/>
    <w:rsid w:val="001326A3"/>
    <w:rsid w:val="00132F09"/>
    <w:rsid w:val="001337FD"/>
    <w:rsid w:val="001339BC"/>
    <w:rsid w:val="00133B9E"/>
    <w:rsid w:val="00134230"/>
    <w:rsid w:val="0013548E"/>
    <w:rsid w:val="00136D60"/>
    <w:rsid w:val="00137D9B"/>
    <w:rsid w:val="001400EB"/>
    <w:rsid w:val="00140C07"/>
    <w:rsid w:val="00143E48"/>
    <w:rsid w:val="00144876"/>
    <w:rsid w:val="001449A3"/>
    <w:rsid w:val="00144C74"/>
    <w:rsid w:val="00144D73"/>
    <w:rsid w:val="00145619"/>
    <w:rsid w:val="001459FF"/>
    <w:rsid w:val="00145F88"/>
    <w:rsid w:val="00146483"/>
    <w:rsid w:val="00146638"/>
    <w:rsid w:val="001479C0"/>
    <w:rsid w:val="00147FAF"/>
    <w:rsid w:val="0015011E"/>
    <w:rsid w:val="001505A0"/>
    <w:rsid w:val="001516D9"/>
    <w:rsid w:val="00151A74"/>
    <w:rsid w:val="0015305A"/>
    <w:rsid w:val="0015432A"/>
    <w:rsid w:val="00156B4B"/>
    <w:rsid w:val="00157136"/>
    <w:rsid w:val="001574D3"/>
    <w:rsid w:val="00157637"/>
    <w:rsid w:val="001605E2"/>
    <w:rsid w:val="00160C00"/>
    <w:rsid w:val="00162850"/>
    <w:rsid w:val="00162F25"/>
    <w:rsid w:val="00163A30"/>
    <w:rsid w:val="00165F0A"/>
    <w:rsid w:val="001664A3"/>
    <w:rsid w:val="0016755D"/>
    <w:rsid w:val="00170EE9"/>
    <w:rsid w:val="001711C7"/>
    <w:rsid w:val="001721AB"/>
    <w:rsid w:val="0017272F"/>
    <w:rsid w:val="00172CA2"/>
    <w:rsid w:val="00173B07"/>
    <w:rsid w:val="00174384"/>
    <w:rsid w:val="0017540A"/>
    <w:rsid w:val="00175E6E"/>
    <w:rsid w:val="001761C2"/>
    <w:rsid w:val="00176D29"/>
    <w:rsid w:val="001814A3"/>
    <w:rsid w:val="00181814"/>
    <w:rsid w:val="00181D22"/>
    <w:rsid w:val="00181E71"/>
    <w:rsid w:val="001829E7"/>
    <w:rsid w:val="00182B8F"/>
    <w:rsid w:val="0018331E"/>
    <w:rsid w:val="0018360F"/>
    <w:rsid w:val="001838EC"/>
    <w:rsid w:val="00186456"/>
    <w:rsid w:val="001868AE"/>
    <w:rsid w:val="00186B6D"/>
    <w:rsid w:val="001905A6"/>
    <w:rsid w:val="001907B4"/>
    <w:rsid w:val="0019292D"/>
    <w:rsid w:val="00193CFC"/>
    <w:rsid w:val="0019450C"/>
    <w:rsid w:val="00194B8C"/>
    <w:rsid w:val="00195391"/>
    <w:rsid w:val="00195FA7"/>
    <w:rsid w:val="00196816"/>
    <w:rsid w:val="00197305"/>
    <w:rsid w:val="0019734F"/>
    <w:rsid w:val="001A0843"/>
    <w:rsid w:val="001A0A6B"/>
    <w:rsid w:val="001A0E86"/>
    <w:rsid w:val="001A1514"/>
    <w:rsid w:val="001A359B"/>
    <w:rsid w:val="001A3EB2"/>
    <w:rsid w:val="001A5A75"/>
    <w:rsid w:val="001A602A"/>
    <w:rsid w:val="001A63A4"/>
    <w:rsid w:val="001A64E2"/>
    <w:rsid w:val="001B07E5"/>
    <w:rsid w:val="001B0DC2"/>
    <w:rsid w:val="001B0E07"/>
    <w:rsid w:val="001B1A89"/>
    <w:rsid w:val="001B232D"/>
    <w:rsid w:val="001B2880"/>
    <w:rsid w:val="001B2932"/>
    <w:rsid w:val="001B2B9C"/>
    <w:rsid w:val="001B2E1A"/>
    <w:rsid w:val="001B312F"/>
    <w:rsid w:val="001B3424"/>
    <w:rsid w:val="001B4D64"/>
    <w:rsid w:val="001B4DE6"/>
    <w:rsid w:val="001B50A6"/>
    <w:rsid w:val="001B6506"/>
    <w:rsid w:val="001B7D52"/>
    <w:rsid w:val="001C0779"/>
    <w:rsid w:val="001C19F0"/>
    <w:rsid w:val="001C3866"/>
    <w:rsid w:val="001C3D87"/>
    <w:rsid w:val="001C4297"/>
    <w:rsid w:val="001C46B3"/>
    <w:rsid w:val="001C4A47"/>
    <w:rsid w:val="001C6929"/>
    <w:rsid w:val="001C6EAD"/>
    <w:rsid w:val="001C7909"/>
    <w:rsid w:val="001C7F1D"/>
    <w:rsid w:val="001D03E2"/>
    <w:rsid w:val="001D1304"/>
    <w:rsid w:val="001D1352"/>
    <w:rsid w:val="001D2435"/>
    <w:rsid w:val="001D2DF4"/>
    <w:rsid w:val="001D35ED"/>
    <w:rsid w:val="001D511B"/>
    <w:rsid w:val="001D5494"/>
    <w:rsid w:val="001D6826"/>
    <w:rsid w:val="001E27A5"/>
    <w:rsid w:val="001E3F15"/>
    <w:rsid w:val="001E4D55"/>
    <w:rsid w:val="001E57A0"/>
    <w:rsid w:val="001E57F7"/>
    <w:rsid w:val="001E5C9E"/>
    <w:rsid w:val="001E677E"/>
    <w:rsid w:val="001E73C8"/>
    <w:rsid w:val="001F0451"/>
    <w:rsid w:val="001F066D"/>
    <w:rsid w:val="001F1CFE"/>
    <w:rsid w:val="001F2CEA"/>
    <w:rsid w:val="001F3507"/>
    <w:rsid w:val="001F3684"/>
    <w:rsid w:val="001F4162"/>
    <w:rsid w:val="001F4193"/>
    <w:rsid w:val="001F4EA4"/>
    <w:rsid w:val="001F6997"/>
    <w:rsid w:val="001F6B24"/>
    <w:rsid w:val="001F7343"/>
    <w:rsid w:val="001F7D57"/>
    <w:rsid w:val="002007DB"/>
    <w:rsid w:val="00201D45"/>
    <w:rsid w:val="00202EE8"/>
    <w:rsid w:val="00203A96"/>
    <w:rsid w:val="00205CDA"/>
    <w:rsid w:val="00205DB3"/>
    <w:rsid w:val="00207151"/>
    <w:rsid w:val="0020778A"/>
    <w:rsid w:val="00207E00"/>
    <w:rsid w:val="00207E64"/>
    <w:rsid w:val="002102E9"/>
    <w:rsid w:val="00210531"/>
    <w:rsid w:val="00210ACB"/>
    <w:rsid w:val="002110F6"/>
    <w:rsid w:val="0021122D"/>
    <w:rsid w:val="00212743"/>
    <w:rsid w:val="00213CB8"/>
    <w:rsid w:val="00213E69"/>
    <w:rsid w:val="00214723"/>
    <w:rsid w:val="00214EA4"/>
    <w:rsid w:val="00216EC9"/>
    <w:rsid w:val="002175E5"/>
    <w:rsid w:val="00217A3D"/>
    <w:rsid w:val="0022117B"/>
    <w:rsid w:val="00222697"/>
    <w:rsid w:val="00223794"/>
    <w:rsid w:val="002246B6"/>
    <w:rsid w:val="00226A3F"/>
    <w:rsid w:val="0022721A"/>
    <w:rsid w:val="002300E6"/>
    <w:rsid w:val="00230D23"/>
    <w:rsid w:val="00231013"/>
    <w:rsid w:val="002319DB"/>
    <w:rsid w:val="00232518"/>
    <w:rsid w:val="002339E3"/>
    <w:rsid w:val="002347C2"/>
    <w:rsid w:val="00234884"/>
    <w:rsid w:val="00235380"/>
    <w:rsid w:val="002367EC"/>
    <w:rsid w:val="00236849"/>
    <w:rsid w:val="00237BC6"/>
    <w:rsid w:val="00240AE7"/>
    <w:rsid w:val="002434EA"/>
    <w:rsid w:val="00243DDC"/>
    <w:rsid w:val="00244B95"/>
    <w:rsid w:val="00244FF1"/>
    <w:rsid w:val="002456B7"/>
    <w:rsid w:val="00246A30"/>
    <w:rsid w:val="002476DD"/>
    <w:rsid w:val="00247CC2"/>
    <w:rsid w:val="0025017B"/>
    <w:rsid w:val="0025037B"/>
    <w:rsid w:val="002503FE"/>
    <w:rsid w:val="00251478"/>
    <w:rsid w:val="002523F6"/>
    <w:rsid w:val="00253420"/>
    <w:rsid w:val="00255E0B"/>
    <w:rsid w:val="00256A55"/>
    <w:rsid w:val="00260D93"/>
    <w:rsid w:val="00261429"/>
    <w:rsid w:val="002633BC"/>
    <w:rsid w:val="002647AC"/>
    <w:rsid w:val="00264BD8"/>
    <w:rsid w:val="002659CF"/>
    <w:rsid w:val="002664F1"/>
    <w:rsid w:val="00266C87"/>
    <w:rsid w:val="00266E45"/>
    <w:rsid w:val="00267093"/>
    <w:rsid w:val="0027023D"/>
    <w:rsid w:val="00270FBE"/>
    <w:rsid w:val="00274A84"/>
    <w:rsid w:val="00275059"/>
    <w:rsid w:val="00275410"/>
    <w:rsid w:val="00275ED7"/>
    <w:rsid w:val="00276179"/>
    <w:rsid w:val="00276315"/>
    <w:rsid w:val="002763FE"/>
    <w:rsid w:val="00276C3B"/>
    <w:rsid w:val="002777C0"/>
    <w:rsid w:val="002819AE"/>
    <w:rsid w:val="00281B53"/>
    <w:rsid w:val="0028343F"/>
    <w:rsid w:val="0028586F"/>
    <w:rsid w:val="00285B64"/>
    <w:rsid w:val="00286572"/>
    <w:rsid w:val="00287565"/>
    <w:rsid w:val="0029234A"/>
    <w:rsid w:val="0029374D"/>
    <w:rsid w:val="00294986"/>
    <w:rsid w:val="00294FB8"/>
    <w:rsid w:val="00295A71"/>
    <w:rsid w:val="002A0B7C"/>
    <w:rsid w:val="002A1423"/>
    <w:rsid w:val="002A2FB1"/>
    <w:rsid w:val="002A4232"/>
    <w:rsid w:val="002A4875"/>
    <w:rsid w:val="002A5FB1"/>
    <w:rsid w:val="002A7797"/>
    <w:rsid w:val="002A7B24"/>
    <w:rsid w:val="002A7C53"/>
    <w:rsid w:val="002B00CC"/>
    <w:rsid w:val="002B0B26"/>
    <w:rsid w:val="002B17C5"/>
    <w:rsid w:val="002B1E77"/>
    <w:rsid w:val="002B3209"/>
    <w:rsid w:val="002B35FD"/>
    <w:rsid w:val="002B4230"/>
    <w:rsid w:val="002B4B3D"/>
    <w:rsid w:val="002B5EFD"/>
    <w:rsid w:val="002B5F84"/>
    <w:rsid w:val="002B5F99"/>
    <w:rsid w:val="002B604F"/>
    <w:rsid w:val="002B6342"/>
    <w:rsid w:val="002B6931"/>
    <w:rsid w:val="002B7C6A"/>
    <w:rsid w:val="002B7F62"/>
    <w:rsid w:val="002C3349"/>
    <w:rsid w:val="002C61A4"/>
    <w:rsid w:val="002C7A74"/>
    <w:rsid w:val="002D035A"/>
    <w:rsid w:val="002D06C6"/>
    <w:rsid w:val="002D1635"/>
    <w:rsid w:val="002D1A66"/>
    <w:rsid w:val="002D1B7F"/>
    <w:rsid w:val="002D2835"/>
    <w:rsid w:val="002D3950"/>
    <w:rsid w:val="002D3A17"/>
    <w:rsid w:val="002D437B"/>
    <w:rsid w:val="002D58A4"/>
    <w:rsid w:val="002D7038"/>
    <w:rsid w:val="002E025A"/>
    <w:rsid w:val="002E2B9C"/>
    <w:rsid w:val="002E357C"/>
    <w:rsid w:val="002E493D"/>
    <w:rsid w:val="002E6393"/>
    <w:rsid w:val="002E67B1"/>
    <w:rsid w:val="002E7E79"/>
    <w:rsid w:val="002F0319"/>
    <w:rsid w:val="002F0489"/>
    <w:rsid w:val="002F1FCC"/>
    <w:rsid w:val="002F3235"/>
    <w:rsid w:val="002F4199"/>
    <w:rsid w:val="002F54AE"/>
    <w:rsid w:val="002F5956"/>
    <w:rsid w:val="002F6749"/>
    <w:rsid w:val="003029B7"/>
    <w:rsid w:val="00302E63"/>
    <w:rsid w:val="00304489"/>
    <w:rsid w:val="00305020"/>
    <w:rsid w:val="003062BA"/>
    <w:rsid w:val="00310801"/>
    <w:rsid w:val="00310CA8"/>
    <w:rsid w:val="003123BE"/>
    <w:rsid w:val="003128C8"/>
    <w:rsid w:val="0031326A"/>
    <w:rsid w:val="003142BE"/>
    <w:rsid w:val="003146CF"/>
    <w:rsid w:val="003149AC"/>
    <w:rsid w:val="0031566E"/>
    <w:rsid w:val="00315F93"/>
    <w:rsid w:val="00316044"/>
    <w:rsid w:val="003161E0"/>
    <w:rsid w:val="00320A59"/>
    <w:rsid w:val="00320D1F"/>
    <w:rsid w:val="003225DF"/>
    <w:rsid w:val="00322BD0"/>
    <w:rsid w:val="00324161"/>
    <w:rsid w:val="00324315"/>
    <w:rsid w:val="00324449"/>
    <w:rsid w:val="00324CFE"/>
    <w:rsid w:val="00326785"/>
    <w:rsid w:val="003276E5"/>
    <w:rsid w:val="00330CB2"/>
    <w:rsid w:val="00332ADB"/>
    <w:rsid w:val="003333DA"/>
    <w:rsid w:val="00334087"/>
    <w:rsid w:val="003341B3"/>
    <w:rsid w:val="00334990"/>
    <w:rsid w:val="00335478"/>
    <w:rsid w:val="00337762"/>
    <w:rsid w:val="00337BAA"/>
    <w:rsid w:val="00342875"/>
    <w:rsid w:val="00343902"/>
    <w:rsid w:val="00343E85"/>
    <w:rsid w:val="00344041"/>
    <w:rsid w:val="0034500A"/>
    <w:rsid w:val="0034731F"/>
    <w:rsid w:val="00347E22"/>
    <w:rsid w:val="003504BC"/>
    <w:rsid w:val="0035098D"/>
    <w:rsid w:val="00350EA3"/>
    <w:rsid w:val="00353AF6"/>
    <w:rsid w:val="00353C83"/>
    <w:rsid w:val="0035523E"/>
    <w:rsid w:val="00357C9F"/>
    <w:rsid w:val="00360E02"/>
    <w:rsid w:val="003626AB"/>
    <w:rsid w:val="00363D97"/>
    <w:rsid w:val="00364DD8"/>
    <w:rsid w:val="00365613"/>
    <w:rsid w:val="00365C92"/>
    <w:rsid w:val="00366455"/>
    <w:rsid w:val="00366CD2"/>
    <w:rsid w:val="00367DB0"/>
    <w:rsid w:val="00370552"/>
    <w:rsid w:val="003705B5"/>
    <w:rsid w:val="00370732"/>
    <w:rsid w:val="00370C81"/>
    <w:rsid w:val="00371E96"/>
    <w:rsid w:val="0037260C"/>
    <w:rsid w:val="00374477"/>
    <w:rsid w:val="0037465D"/>
    <w:rsid w:val="003773B2"/>
    <w:rsid w:val="003776E7"/>
    <w:rsid w:val="003800B8"/>
    <w:rsid w:val="0038042E"/>
    <w:rsid w:val="00381661"/>
    <w:rsid w:val="00381E59"/>
    <w:rsid w:val="0038341A"/>
    <w:rsid w:val="0038482C"/>
    <w:rsid w:val="0038540D"/>
    <w:rsid w:val="003858C8"/>
    <w:rsid w:val="003860D4"/>
    <w:rsid w:val="003866D5"/>
    <w:rsid w:val="00387245"/>
    <w:rsid w:val="0038759B"/>
    <w:rsid w:val="00387C50"/>
    <w:rsid w:val="003902B6"/>
    <w:rsid w:val="00391285"/>
    <w:rsid w:val="00394A5F"/>
    <w:rsid w:val="00394C70"/>
    <w:rsid w:val="0039583E"/>
    <w:rsid w:val="0039585C"/>
    <w:rsid w:val="0039697A"/>
    <w:rsid w:val="00396A1F"/>
    <w:rsid w:val="00396C93"/>
    <w:rsid w:val="00397818"/>
    <w:rsid w:val="003979E5"/>
    <w:rsid w:val="003A0254"/>
    <w:rsid w:val="003A37B8"/>
    <w:rsid w:val="003A4587"/>
    <w:rsid w:val="003A4D5C"/>
    <w:rsid w:val="003A4F46"/>
    <w:rsid w:val="003A58B9"/>
    <w:rsid w:val="003A5E24"/>
    <w:rsid w:val="003A619F"/>
    <w:rsid w:val="003A7D7A"/>
    <w:rsid w:val="003B00CD"/>
    <w:rsid w:val="003B0868"/>
    <w:rsid w:val="003B0EDA"/>
    <w:rsid w:val="003B1017"/>
    <w:rsid w:val="003B1AB5"/>
    <w:rsid w:val="003B1EA8"/>
    <w:rsid w:val="003B26AD"/>
    <w:rsid w:val="003B2808"/>
    <w:rsid w:val="003B2B79"/>
    <w:rsid w:val="003B2F69"/>
    <w:rsid w:val="003B33BC"/>
    <w:rsid w:val="003B34DC"/>
    <w:rsid w:val="003B3DED"/>
    <w:rsid w:val="003B3F85"/>
    <w:rsid w:val="003B425B"/>
    <w:rsid w:val="003B4652"/>
    <w:rsid w:val="003B69C3"/>
    <w:rsid w:val="003B71BB"/>
    <w:rsid w:val="003B73A6"/>
    <w:rsid w:val="003C030C"/>
    <w:rsid w:val="003C07EF"/>
    <w:rsid w:val="003C0FEC"/>
    <w:rsid w:val="003C13E5"/>
    <w:rsid w:val="003C2170"/>
    <w:rsid w:val="003C2264"/>
    <w:rsid w:val="003C3CAE"/>
    <w:rsid w:val="003C448C"/>
    <w:rsid w:val="003C4B9E"/>
    <w:rsid w:val="003C5A38"/>
    <w:rsid w:val="003D2804"/>
    <w:rsid w:val="003D3018"/>
    <w:rsid w:val="003D3807"/>
    <w:rsid w:val="003D476D"/>
    <w:rsid w:val="003D4F73"/>
    <w:rsid w:val="003D5746"/>
    <w:rsid w:val="003D65F2"/>
    <w:rsid w:val="003D67E6"/>
    <w:rsid w:val="003D694D"/>
    <w:rsid w:val="003E002E"/>
    <w:rsid w:val="003E0A45"/>
    <w:rsid w:val="003E4748"/>
    <w:rsid w:val="003E5BC4"/>
    <w:rsid w:val="003E5CE3"/>
    <w:rsid w:val="003E606A"/>
    <w:rsid w:val="003E7C41"/>
    <w:rsid w:val="003F0F4C"/>
    <w:rsid w:val="003F1536"/>
    <w:rsid w:val="003F1B1B"/>
    <w:rsid w:val="003F1C0F"/>
    <w:rsid w:val="003F1C2F"/>
    <w:rsid w:val="003F2631"/>
    <w:rsid w:val="003F2928"/>
    <w:rsid w:val="003F2B81"/>
    <w:rsid w:val="003F3452"/>
    <w:rsid w:val="003F3845"/>
    <w:rsid w:val="003F3AAC"/>
    <w:rsid w:val="003F408A"/>
    <w:rsid w:val="003F4701"/>
    <w:rsid w:val="003F4990"/>
    <w:rsid w:val="003F4D14"/>
    <w:rsid w:val="003F5062"/>
    <w:rsid w:val="003F79CC"/>
    <w:rsid w:val="0040035C"/>
    <w:rsid w:val="0040187F"/>
    <w:rsid w:val="00402AB8"/>
    <w:rsid w:val="004036F5"/>
    <w:rsid w:val="004039CF"/>
    <w:rsid w:val="00403A0F"/>
    <w:rsid w:val="00404491"/>
    <w:rsid w:val="0040620C"/>
    <w:rsid w:val="00406303"/>
    <w:rsid w:val="00407C13"/>
    <w:rsid w:val="00411DA1"/>
    <w:rsid w:val="00412CE1"/>
    <w:rsid w:val="004158AE"/>
    <w:rsid w:val="00416ECF"/>
    <w:rsid w:val="0042102D"/>
    <w:rsid w:val="00421253"/>
    <w:rsid w:val="00421BD3"/>
    <w:rsid w:val="00421C0F"/>
    <w:rsid w:val="00421C56"/>
    <w:rsid w:val="00423C25"/>
    <w:rsid w:val="00424BAD"/>
    <w:rsid w:val="00424CE2"/>
    <w:rsid w:val="00425083"/>
    <w:rsid w:val="00426117"/>
    <w:rsid w:val="00426B82"/>
    <w:rsid w:val="004276E9"/>
    <w:rsid w:val="00427D6C"/>
    <w:rsid w:val="00430556"/>
    <w:rsid w:val="00431277"/>
    <w:rsid w:val="0043142D"/>
    <w:rsid w:val="00432012"/>
    <w:rsid w:val="0043240C"/>
    <w:rsid w:val="00432B0C"/>
    <w:rsid w:val="00433B1E"/>
    <w:rsid w:val="00434632"/>
    <w:rsid w:val="00434731"/>
    <w:rsid w:val="00435B11"/>
    <w:rsid w:val="004377F4"/>
    <w:rsid w:val="00437F63"/>
    <w:rsid w:val="00440E2B"/>
    <w:rsid w:val="00440F18"/>
    <w:rsid w:val="00441619"/>
    <w:rsid w:val="0044183B"/>
    <w:rsid w:val="004423FB"/>
    <w:rsid w:val="00443B22"/>
    <w:rsid w:val="004445F2"/>
    <w:rsid w:val="00444B84"/>
    <w:rsid w:val="00445444"/>
    <w:rsid w:val="00447248"/>
    <w:rsid w:val="004472A2"/>
    <w:rsid w:val="0044742E"/>
    <w:rsid w:val="00452912"/>
    <w:rsid w:val="00453348"/>
    <w:rsid w:val="0045338A"/>
    <w:rsid w:val="004546D7"/>
    <w:rsid w:val="004548FB"/>
    <w:rsid w:val="00455CB9"/>
    <w:rsid w:val="00455FF4"/>
    <w:rsid w:val="0045613B"/>
    <w:rsid w:val="004576FB"/>
    <w:rsid w:val="00460716"/>
    <w:rsid w:val="00461C50"/>
    <w:rsid w:val="0046302B"/>
    <w:rsid w:val="004639B2"/>
    <w:rsid w:val="0046452D"/>
    <w:rsid w:val="00464A8C"/>
    <w:rsid w:val="0046793D"/>
    <w:rsid w:val="00467C39"/>
    <w:rsid w:val="004705CB"/>
    <w:rsid w:val="0047114A"/>
    <w:rsid w:val="00472091"/>
    <w:rsid w:val="00473A24"/>
    <w:rsid w:val="004740FE"/>
    <w:rsid w:val="00474D3D"/>
    <w:rsid w:val="00474D72"/>
    <w:rsid w:val="0047621E"/>
    <w:rsid w:val="00480879"/>
    <w:rsid w:val="00480C97"/>
    <w:rsid w:val="00480F3D"/>
    <w:rsid w:val="004816BF"/>
    <w:rsid w:val="00483DE1"/>
    <w:rsid w:val="00483EC7"/>
    <w:rsid w:val="004842B7"/>
    <w:rsid w:val="004848DD"/>
    <w:rsid w:val="004850E0"/>
    <w:rsid w:val="004867A7"/>
    <w:rsid w:val="004869FA"/>
    <w:rsid w:val="00486F74"/>
    <w:rsid w:val="0048785F"/>
    <w:rsid w:val="00491A3C"/>
    <w:rsid w:val="0049267C"/>
    <w:rsid w:val="00493C31"/>
    <w:rsid w:val="00493E59"/>
    <w:rsid w:val="00496429"/>
    <w:rsid w:val="00496558"/>
    <w:rsid w:val="0049696A"/>
    <w:rsid w:val="00497032"/>
    <w:rsid w:val="0049723E"/>
    <w:rsid w:val="00497772"/>
    <w:rsid w:val="004A079D"/>
    <w:rsid w:val="004A0B97"/>
    <w:rsid w:val="004A0CCC"/>
    <w:rsid w:val="004A13D0"/>
    <w:rsid w:val="004A2F7D"/>
    <w:rsid w:val="004A6340"/>
    <w:rsid w:val="004A6FD7"/>
    <w:rsid w:val="004A7B1D"/>
    <w:rsid w:val="004B0531"/>
    <w:rsid w:val="004B0771"/>
    <w:rsid w:val="004B0930"/>
    <w:rsid w:val="004B1A28"/>
    <w:rsid w:val="004B2242"/>
    <w:rsid w:val="004B266C"/>
    <w:rsid w:val="004B2AA8"/>
    <w:rsid w:val="004B2F16"/>
    <w:rsid w:val="004B34F8"/>
    <w:rsid w:val="004B409B"/>
    <w:rsid w:val="004B45E2"/>
    <w:rsid w:val="004B5124"/>
    <w:rsid w:val="004B6A79"/>
    <w:rsid w:val="004B7C7A"/>
    <w:rsid w:val="004C2AA2"/>
    <w:rsid w:val="004C5129"/>
    <w:rsid w:val="004C7DED"/>
    <w:rsid w:val="004D2C01"/>
    <w:rsid w:val="004D3E64"/>
    <w:rsid w:val="004D3EC8"/>
    <w:rsid w:val="004D4A4E"/>
    <w:rsid w:val="004D5235"/>
    <w:rsid w:val="004D5CCC"/>
    <w:rsid w:val="004D6055"/>
    <w:rsid w:val="004D6B1D"/>
    <w:rsid w:val="004D70AC"/>
    <w:rsid w:val="004D7623"/>
    <w:rsid w:val="004D7CFA"/>
    <w:rsid w:val="004E23ED"/>
    <w:rsid w:val="004E301F"/>
    <w:rsid w:val="004E3BE8"/>
    <w:rsid w:val="004E4394"/>
    <w:rsid w:val="004E4531"/>
    <w:rsid w:val="004E7146"/>
    <w:rsid w:val="004E7359"/>
    <w:rsid w:val="004E7EE3"/>
    <w:rsid w:val="004F10CC"/>
    <w:rsid w:val="004F1374"/>
    <w:rsid w:val="004F2D0A"/>
    <w:rsid w:val="004F320E"/>
    <w:rsid w:val="004F3A48"/>
    <w:rsid w:val="004F4866"/>
    <w:rsid w:val="004F5BBE"/>
    <w:rsid w:val="004F6B96"/>
    <w:rsid w:val="004F70DE"/>
    <w:rsid w:val="004F7B2E"/>
    <w:rsid w:val="00501328"/>
    <w:rsid w:val="00503BB1"/>
    <w:rsid w:val="00504125"/>
    <w:rsid w:val="00505838"/>
    <w:rsid w:val="00506305"/>
    <w:rsid w:val="005065EE"/>
    <w:rsid w:val="005069B1"/>
    <w:rsid w:val="00506A78"/>
    <w:rsid w:val="00507364"/>
    <w:rsid w:val="005073FB"/>
    <w:rsid w:val="00507DB0"/>
    <w:rsid w:val="005112A7"/>
    <w:rsid w:val="00511399"/>
    <w:rsid w:val="00511A26"/>
    <w:rsid w:val="00513107"/>
    <w:rsid w:val="005146AF"/>
    <w:rsid w:val="00515BC1"/>
    <w:rsid w:val="00516766"/>
    <w:rsid w:val="005167F3"/>
    <w:rsid w:val="00517654"/>
    <w:rsid w:val="005179B7"/>
    <w:rsid w:val="005202BB"/>
    <w:rsid w:val="005209E9"/>
    <w:rsid w:val="00521965"/>
    <w:rsid w:val="00524BB5"/>
    <w:rsid w:val="005250C9"/>
    <w:rsid w:val="00525469"/>
    <w:rsid w:val="00525B53"/>
    <w:rsid w:val="005264AE"/>
    <w:rsid w:val="00526648"/>
    <w:rsid w:val="00526D47"/>
    <w:rsid w:val="00526EB5"/>
    <w:rsid w:val="005310CD"/>
    <w:rsid w:val="0053272F"/>
    <w:rsid w:val="00533DAC"/>
    <w:rsid w:val="005347F3"/>
    <w:rsid w:val="00535CB9"/>
    <w:rsid w:val="00537336"/>
    <w:rsid w:val="00540913"/>
    <w:rsid w:val="00541046"/>
    <w:rsid w:val="0054107F"/>
    <w:rsid w:val="00543166"/>
    <w:rsid w:val="0054468D"/>
    <w:rsid w:val="0054523C"/>
    <w:rsid w:val="005457A7"/>
    <w:rsid w:val="00547627"/>
    <w:rsid w:val="00547852"/>
    <w:rsid w:val="00547CAA"/>
    <w:rsid w:val="005500CF"/>
    <w:rsid w:val="00553C8C"/>
    <w:rsid w:val="00555B7B"/>
    <w:rsid w:val="00556BF8"/>
    <w:rsid w:val="005571D2"/>
    <w:rsid w:val="00557544"/>
    <w:rsid w:val="00557E11"/>
    <w:rsid w:val="005602E3"/>
    <w:rsid w:val="005611DD"/>
    <w:rsid w:val="005613E4"/>
    <w:rsid w:val="0056158D"/>
    <w:rsid w:val="00561A5E"/>
    <w:rsid w:val="00565C80"/>
    <w:rsid w:val="005660EE"/>
    <w:rsid w:val="00566840"/>
    <w:rsid w:val="00566DF0"/>
    <w:rsid w:val="005671A1"/>
    <w:rsid w:val="005671F7"/>
    <w:rsid w:val="00572EEA"/>
    <w:rsid w:val="005751E9"/>
    <w:rsid w:val="0057770C"/>
    <w:rsid w:val="005802E6"/>
    <w:rsid w:val="0058215C"/>
    <w:rsid w:val="00583E6D"/>
    <w:rsid w:val="00585A9B"/>
    <w:rsid w:val="00587AF9"/>
    <w:rsid w:val="00591245"/>
    <w:rsid w:val="00591F63"/>
    <w:rsid w:val="00592F18"/>
    <w:rsid w:val="00593097"/>
    <w:rsid w:val="00593867"/>
    <w:rsid w:val="00596425"/>
    <w:rsid w:val="0059667C"/>
    <w:rsid w:val="00596AAC"/>
    <w:rsid w:val="00596E46"/>
    <w:rsid w:val="005978D0"/>
    <w:rsid w:val="005A1D15"/>
    <w:rsid w:val="005A25EC"/>
    <w:rsid w:val="005A2DD2"/>
    <w:rsid w:val="005A30AC"/>
    <w:rsid w:val="005A4540"/>
    <w:rsid w:val="005A51F2"/>
    <w:rsid w:val="005A5F82"/>
    <w:rsid w:val="005A7F89"/>
    <w:rsid w:val="005B1EED"/>
    <w:rsid w:val="005B1F0B"/>
    <w:rsid w:val="005B35AF"/>
    <w:rsid w:val="005B365B"/>
    <w:rsid w:val="005B4863"/>
    <w:rsid w:val="005C06B9"/>
    <w:rsid w:val="005C2B1C"/>
    <w:rsid w:val="005C3D04"/>
    <w:rsid w:val="005C4279"/>
    <w:rsid w:val="005C4D2C"/>
    <w:rsid w:val="005C5028"/>
    <w:rsid w:val="005C50F2"/>
    <w:rsid w:val="005C6A93"/>
    <w:rsid w:val="005C6DDF"/>
    <w:rsid w:val="005C6F8E"/>
    <w:rsid w:val="005C7109"/>
    <w:rsid w:val="005C7E0E"/>
    <w:rsid w:val="005C7FF0"/>
    <w:rsid w:val="005D10EA"/>
    <w:rsid w:val="005D11AF"/>
    <w:rsid w:val="005D2946"/>
    <w:rsid w:val="005D2F49"/>
    <w:rsid w:val="005D3127"/>
    <w:rsid w:val="005D3271"/>
    <w:rsid w:val="005D33FA"/>
    <w:rsid w:val="005D3726"/>
    <w:rsid w:val="005D3C20"/>
    <w:rsid w:val="005D3E8D"/>
    <w:rsid w:val="005D6416"/>
    <w:rsid w:val="005D7E6A"/>
    <w:rsid w:val="005E07AA"/>
    <w:rsid w:val="005E2435"/>
    <w:rsid w:val="005E264F"/>
    <w:rsid w:val="005E3470"/>
    <w:rsid w:val="005E3970"/>
    <w:rsid w:val="005E444A"/>
    <w:rsid w:val="005E44B2"/>
    <w:rsid w:val="005E6432"/>
    <w:rsid w:val="005E6B61"/>
    <w:rsid w:val="005E74FA"/>
    <w:rsid w:val="005E7FFB"/>
    <w:rsid w:val="005F4BC5"/>
    <w:rsid w:val="005F4D7E"/>
    <w:rsid w:val="005F4FA6"/>
    <w:rsid w:val="005F51FC"/>
    <w:rsid w:val="005F5E75"/>
    <w:rsid w:val="005F71E8"/>
    <w:rsid w:val="00600938"/>
    <w:rsid w:val="00600C8F"/>
    <w:rsid w:val="00600D37"/>
    <w:rsid w:val="00602EEF"/>
    <w:rsid w:val="00605E9B"/>
    <w:rsid w:val="00606A3B"/>
    <w:rsid w:val="00607DDA"/>
    <w:rsid w:val="0061004E"/>
    <w:rsid w:val="006117C2"/>
    <w:rsid w:val="0061190D"/>
    <w:rsid w:val="00613292"/>
    <w:rsid w:val="0061369A"/>
    <w:rsid w:val="0061452D"/>
    <w:rsid w:val="006149F5"/>
    <w:rsid w:val="00614A0E"/>
    <w:rsid w:val="00615F1B"/>
    <w:rsid w:val="00616368"/>
    <w:rsid w:val="006175E6"/>
    <w:rsid w:val="00617EA6"/>
    <w:rsid w:val="006206DC"/>
    <w:rsid w:val="00621F46"/>
    <w:rsid w:val="006223CC"/>
    <w:rsid w:val="00623AA1"/>
    <w:rsid w:val="006240F3"/>
    <w:rsid w:val="00624623"/>
    <w:rsid w:val="00624BC7"/>
    <w:rsid w:val="00625AD8"/>
    <w:rsid w:val="006301D0"/>
    <w:rsid w:val="006302FB"/>
    <w:rsid w:val="0063189B"/>
    <w:rsid w:val="006326D4"/>
    <w:rsid w:val="00633184"/>
    <w:rsid w:val="00634B11"/>
    <w:rsid w:val="00635536"/>
    <w:rsid w:val="0063597D"/>
    <w:rsid w:val="0063685C"/>
    <w:rsid w:val="00636886"/>
    <w:rsid w:val="006407CF"/>
    <w:rsid w:val="00641BF4"/>
    <w:rsid w:val="00641C4D"/>
    <w:rsid w:val="006431CF"/>
    <w:rsid w:val="006451AA"/>
    <w:rsid w:val="00645349"/>
    <w:rsid w:val="00647054"/>
    <w:rsid w:val="006479F6"/>
    <w:rsid w:val="006502A4"/>
    <w:rsid w:val="00650340"/>
    <w:rsid w:val="00650851"/>
    <w:rsid w:val="00652913"/>
    <w:rsid w:val="00652B18"/>
    <w:rsid w:val="0065366D"/>
    <w:rsid w:val="00654891"/>
    <w:rsid w:val="00654EB8"/>
    <w:rsid w:val="00655641"/>
    <w:rsid w:val="00656369"/>
    <w:rsid w:val="006565B5"/>
    <w:rsid w:val="00657C1B"/>
    <w:rsid w:val="00660998"/>
    <w:rsid w:val="00660D35"/>
    <w:rsid w:val="00661260"/>
    <w:rsid w:val="0066140C"/>
    <w:rsid w:val="0066213C"/>
    <w:rsid w:val="00662262"/>
    <w:rsid w:val="00662F20"/>
    <w:rsid w:val="006631BF"/>
    <w:rsid w:val="00663757"/>
    <w:rsid w:val="00663AAA"/>
    <w:rsid w:val="00663ABC"/>
    <w:rsid w:val="00664145"/>
    <w:rsid w:val="0066654D"/>
    <w:rsid w:val="00667264"/>
    <w:rsid w:val="0067079F"/>
    <w:rsid w:val="006707CF"/>
    <w:rsid w:val="00670EC6"/>
    <w:rsid w:val="006710C4"/>
    <w:rsid w:val="00671240"/>
    <w:rsid w:val="006713A3"/>
    <w:rsid w:val="00671E08"/>
    <w:rsid w:val="0067217B"/>
    <w:rsid w:val="00672F08"/>
    <w:rsid w:val="0067332E"/>
    <w:rsid w:val="00676E87"/>
    <w:rsid w:val="0068058C"/>
    <w:rsid w:val="00680C2B"/>
    <w:rsid w:val="0068156B"/>
    <w:rsid w:val="00681BDC"/>
    <w:rsid w:val="00683248"/>
    <w:rsid w:val="0068397E"/>
    <w:rsid w:val="00683A89"/>
    <w:rsid w:val="00684070"/>
    <w:rsid w:val="006845EA"/>
    <w:rsid w:val="006861A1"/>
    <w:rsid w:val="00687E42"/>
    <w:rsid w:val="0069051A"/>
    <w:rsid w:val="0069100B"/>
    <w:rsid w:val="00691F7D"/>
    <w:rsid w:val="00692602"/>
    <w:rsid w:val="00692A2C"/>
    <w:rsid w:val="00692B53"/>
    <w:rsid w:val="00692B8B"/>
    <w:rsid w:val="00693D24"/>
    <w:rsid w:val="0069520F"/>
    <w:rsid w:val="00697CF0"/>
    <w:rsid w:val="006A0112"/>
    <w:rsid w:val="006A0BE0"/>
    <w:rsid w:val="006A1F86"/>
    <w:rsid w:val="006A22CF"/>
    <w:rsid w:val="006A34B1"/>
    <w:rsid w:val="006A35C8"/>
    <w:rsid w:val="006A47EF"/>
    <w:rsid w:val="006A4964"/>
    <w:rsid w:val="006A49FC"/>
    <w:rsid w:val="006A5020"/>
    <w:rsid w:val="006A586B"/>
    <w:rsid w:val="006A675C"/>
    <w:rsid w:val="006A7AC1"/>
    <w:rsid w:val="006B2204"/>
    <w:rsid w:val="006B31A9"/>
    <w:rsid w:val="006B4DA9"/>
    <w:rsid w:val="006B549E"/>
    <w:rsid w:val="006B6BB3"/>
    <w:rsid w:val="006B77D5"/>
    <w:rsid w:val="006C0D2C"/>
    <w:rsid w:val="006C1A39"/>
    <w:rsid w:val="006C1DBA"/>
    <w:rsid w:val="006C488B"/>
    <w:rsid w:val="006C50F5"/>
    <w:rsid w:val="006C5456"/>
    <w:rsid w:val="006C5690"/>
    <w:rsid w:val="006C66B0"/>
    <w:rsid w:val="006D0647"/>
    <w:rsid w:val="006D0A55"/>
    <w:rsid w:val="006D0DB7"/>
    <w:rsid w:val="006D1C0F"/>
    <w:rsid w:val="006D25D0"/>
    <w:rsid w:val="006D31FD"/>
    <w:rsid w:val="006D37EE"/>
    <w:rsid w:val="006D44C2"/>
    <w:rsid w:val="006D486E"/>
    <w:rsid w:val="006D539B"/>
    <w:rsid w:val="006D6333"/>
    <w:rsid w:val="006D6BDF"/>
    <w:rsid w:val="006E0753"/>
    <w:rsid w:val="006E0A7D"/>
    <w:rsid w:val="006E0B13"/>
    <w:rsid w:val="006E1AE1"/>
    <w:rsid w:val="006E2323"/>
    <w:rsid w:val="006E2924"/>
    <w:rsid w:val="006E3068"/>
    <w:rsid w:val="006E5979"/>
    <w:rsid w:val="006E71E0"/>
    <w:rsid w:val="006E77ED"/>
    <w:rsid w:val="006E7CFA"/>
    <w:rsid w:val="006F0D33"/>
    <w:rsid w:val="006F0DD2"/>
    <w:rsid w:val="006F19BD"/>
    <w:rsid w:val="006F225A"/>
    <w:rsid w:val="006F351A"/>
    <w:rsid w:val="006F376F"/>
    <w:rsid w:val="006F3FA3"/>
    <w:rsid w:val="006F7F60"/>
    <w:rsid w:val="007005DA"/>
    <w:rsid w:val="00703D24"/>
    <w:rsid w:val="00705709"/>
    <w:rsid w:val="00705A46"/>
    <w:rsid w:val="0070640B"/>
    <w:rsid w:val="00706DB7"/>
    <w:rsid w:val="007107CB"/>
    <w:rsid w:val="0071096A"/>
    <w:rsid w:val="0071203A"/>
    <w:rsid w:val="00712378"/>
    <w:rsid w:val="007135D5"/>
    <w:rsid w:val="00714BAD"/>
    <w:rsid w:val="00716534"/>
    <w:rsid w:val="00716BA8"/>
    <w:rsid w:val="00716CB0"/>
    <w:rsid w:val="00717336"/>
    <w:rsid w:val="00720334"/>
    <w:rsid w:val="00720741"/>
    <w:rsid w:val="007207EC"/>
    <w:rsid w:val="007218B5"/>
    <w:rsid w:val="00722784"/>
    <w:rsid w:val="0072317A"/>
    <w:rsid w:val="0072319A"/>
    <w:rsid w:val="00724533"/>
    <w:rsid w:val="00726A48"/>
    <w:rsid w:val="00727241"/>
    <w:rsid w:val="00727EF8"/>
    <w:rsid w:val="007308B8"/>
    <w:rsid w:val="007315A5"/>
    <w:rsid w:val="007322A7"/>
    <w:rsid w:val="00732456"/>
    <w:rsid w:val="00734995"/>
    <w:rsid w:val="00734999"/>
    <w:rsid w:val="00735099"/>
    <w:rsid w:val="007356FC"/>
    <w:rsid w:val="007369EC"/>
    <w:rsid w:val="00736CDE"/>
    <w:rsid w:val="00740121"/>
    <w:rsid w:val="0074204E"/>
    <w:rsid w:val="00742E9E"/>
    <w:rsid w:val="00742F9E"/>
    <w:rsid w:val="00745C10"/>
    <w:rsid w:val="007463C4"/>
    <w:rsid w:val="00746772"/>
    <w:rsid w:val="00750747"/>
    <w:rsid w:val="00750BE2"/>
    <w:rsid w:val="00752716"/>
    <w:rsid w:val="007535FB"/>
    <w:rsid w:val="007536B7"/>
    <w:rsid w:val="00755B11"/>
    <w:rsid w:val="00756DF5"/>
    <w:rsid w:val="007571F1"/>
    <w:rsid w:val="007575CF"/>
    <w:rsid w:val="00757831"/>
    <w:rsid w:val="00760497"/>
    <w:rsid w:val="00761789"/>
    <w:rsid w:val="00761A5B"/>
    <w:rsid w:val="00761D1A"/>
    <w:rsid w:val="0076405E"/>
    <w:rsid w:val="00766078"/>
    <w:rsid w:val="00771FBA"/>
    <w:rsid w:val="00772820"/>
    <w:rsid w:val="00772B3E"/>
    <w:rsid w:val="007743C2"/>
    <w:rsid w:val="00774DB8"/>
    <w:rsid w:val="0077668C"/>
    <w:rsid w:val="00777841"/>
    <w:rsid w:val="00777D1F"/>
    <w:rsid w:val="007803A2"/>
    <w:rsid w:val="00781CDC"/>
    <w:rsid w:val="007849A0"/>
    <w:rsid w:val="0078508F"/>
    <w:rsid w:val="00786CF4"/>
    <w:rsid w:val="0078707E"/>
    <w:rsid w:val="007910AD"/>
    <w:rsid w:val="00791BBA"/>
    <w:rsid w:val="0079276F"/>
    <w:rsid w:val="00795858"/>
    <w:rsid w:val="00795E04"/>
    <w:rsid w:val="00795F5A"/>
    <w:rsid w:val="00797711"/>
    <w:rsid w:val="007A1C17"/>
    <w:rsid w:val="007A4E06"/>
    <w:rsid w:val="007A550B"/>
    <w:rsid w:val="007A5575"/>
    <w:rsid w:val="007A56BB"/>
    <w:rsid w:val="007A6504"/>
    <w:rsid w:val="007A70DE"/>
    <w:rsid w:val="007A7483"/>
    <w:rsid w:val="007B0D2D"/>
    <w:rsid w:val="007B100F"/>
    <w:rsid w:val="007B1066"/>
    <w:rsid w:val="007B17FD"/>
    <w:rsid w:val="007B181E"/>
    <w:rsid w:val="007B24CC"/>
    <w:rsid w:val="007B3115"/>
    <w:rsid w:val="007B556E"/>
    <w:rsid w:val="007B59C7"/>
    <w:rsid w:val="007B7631"/>
    <w:rsid w:val="007B7777"/>
    <w:rsid w:val="007C041B"/>
    <w:rsid w:val="007C2D09"/>
    <w:rsid w:val="007C3471"/>
    <w:rsid w:val="007C4DC1"/>
    <w:rsid w:val="007C5107"/>
    <w:rsid w:val="007C5529"/>
    <w:rsid w:val="007C56A2"/>
    <w:rsid w:val="007C5F71"/>
    <w:rsid w:val="007C7853"/>
    <w:rsid w:val="007D0272"/>
    <w:rsid w:val="007D123F"/>
    <w:rsid w:val="007D18A6"/>
    <w:rsid w:val="007D197F"/>
    <w:rsid w:val="007D1C67"/>
    <w:rsid w:val="007D2EAF"/>
    <w:rsid w:val="007D2F1B"/>
    <w:rsid w:val="007D4C46"/>
    <w:rsid w:val="007D5295"/>
    <w:rsid w:val="007D56A0"/>
    <w:rsid w:val="007D6136"/>
    <w:rsid w:val="007D6FED"/>
    <w:rsid w:val="007D7B4E"/>
    <w:rsid w:val="007D7C8D"/>
    <w:rsid w:val="007E04DC"/>
    <w:rsid w:val="007E066D"/>
    <w:rsid w:val="007E07B8"/>
    <w:rsid w:val="007E086B"/>
    <w:rsid w:val="007E1818"/>
    <w:rsid w:val="007E189B"/>
    <w:rsid w:val="007E2ACC"/>
    <w:rsid w:val="007E3DB3"/>
    <w:rsid w:val="007E4044"/>
    <w:rsid w:val="007E6D30"/>
    <w:rsid w:val="007F03CD"/>
    <w:rsid w:val="007F1A15"/>
    <w:rsid w:val="007F21B7"/>
    <w:rsid w:val="007F2E5C"/>
    <w:rsid w:val="007F3A32"/>
    <w:rsid w:val="007F4A09"/>
    <w:rsid w:val="007F58E7"/>
    <w:rsid w:val="007F5D0E"/>
    <w:rsid w:val="007F61C5"/>
    <w:rsid w:val="007F6D95"/>
    <w:rsid w:val="007F7A3A"/>
    <w:rsid w:val="0080031D"/>
    <w:rsid w:val="00800AF8"/>
    <w:rsid w:val="0080337A"/>
    <w:rsid w:val="0080357C"/>
    <w:rsid w:val="008035DC"/>
    <w:rsid w:val="00805798"/>
    <w:rsid w:val="00806588"/>
    <w:rsid w:val="00807228"/>
    <w:rsid w:val="00807EEF"/>
    <w:rsid w:val="00810C4E"/>
    <w:rsid w:val="00811174"/>
    <w:rsid w:val="00811A2A"/>
    <w:rsid w:val="00812AB2"/>
    <w:rsid w:val="008141DB"/>
    <w:rsid w:val="008149AF"/>
    <w:rsid w:val="00814C8C"/>
    <w:rsid w:val="00816054"/>
    <w:rsid w:val="00816720"/>
    <w:rsid w:val="00822BFD"/>
    <w:rsid w:val="008230D8"/>
    <w:rsid w:val="00824093"/>
    <w:rsid w:val="008248B4"/>
    <w:rsid w:val="0082520F"/>
    <w:rsid w:val="008254C6"/>
    <w:rsid w:val="00825BC8"/>
    <w:rsid w:val="0082673F"/>
    <w:rsid w:val="00830407"/>
    <w:rsid w:val="00830557"/>
    <w:rsid w:val="00831919"/>
    <w:rsid w:val="00831ADC"/>
    <w:rsid w:val="008322B8"/>
    <w:rsid w:val="0083726E"/>
    <w:rsid w:val="00837AD9"/>
    <w:rsid w:val="00840CCB"/>
    <w:rsid w:val="00840D46"/>
    <w:rsid w:val="0084151E"/>
    <w:rsid w:val="00842679"/>
    <w:rsid w:val="00842BEE"/>
    <w:rsid w:val="008440F8"/>
    <w:rsid w:val="00844127"/>
    <w:rsid w:val="008462E5"/>
    <w:rsid w:val="0084636F"/>
    <w:rsid w:val="00846D43"/>
    <w:rsid w:val="00846E3C"/>
    <w:rsid w:val="00847491"/>
    <w:rsid w:val="00850D54"/>
    <w:rsid w:val="00851484"/>
    <w:rsid w:val="008518BD"/>
    <w:rsid w:val="008547E5"/>
    <w:rsid w:val="00854CA7"/>
    <w:rsid w:val="00855C33"/>
    <w:rsid w:val="00856894"/>
    <w:rsid w:val="0086061C"/>
    <w:rsid w:val="008608EB"/>
    <w:rsid w:val="00860AAE"/>
    <w:rsid w:val="00860D84"/>
    <w:rsid w:val="00863BEF"/>
    <w:rsid w:val="00864899"/>
    <w:rsid w:val="008658FD"/>
    <w:rsid w:val="00865AAC"/>
    <w:rsid w:val="0086735F"/>
    <w:rsid w:val="00870085"/>
    <w:rsid w:val="00871265"/>
    <w:rsid w:val="00871279"/>
    <w:rsid w:val="008716F1"/>
    <w:rsid w:val="00873ACD"/>
    <w:rsid w:val="00873CBB"/>
    <w:rsid w:val="00874077"/>
    <w:rsid w:val="00874254"/>
    <w:rsid w:val="008743CF"/>
    <w:rsid w:val="00876B8C"/>
    <w:rsid w:val="0087726B"/>
    <w:rsid w:val="00880715"/>
    <w:rsid w:val="008814EB"/>
    <w:rsid w:val="00881F9F"/>
    <w:rsid w:val="00884FF6"/>
    <w:rsid w:val="008862C1"/>
    <w:rsid w:val="00886381"/>
    <w:rsid w:val="00890326"/>
    <w:rsid w:val="008909DA"/>
    <w:rsid w:val="00891DF4"/>
    <w:rsid w:val="00892519"/>
    <w:rsid w:val="00893E0B"/>
    <w:rsid w:val="00893F68"/>
    <w:rsid w:val="00894F26"/>
    <w:rsid w:val="00895018"/>
    <w:rsid w:val="00895CEA"/>
    <w:rsid w:val="008965E5"/>
    <w:rsid w:val="0089684E"/>
    <w:rsid w:val="00896938"/>
    <w:rsid w:val="00896B79"/>
    <w:rsid w:val="0089717B"/>
    <w:rsid w:val="008971A1"/>
    <w:rsid w:val="00897403"/>
    <w:rsid w:val="00897CDD"/>
    <w:rsid w:val="008A05A1"/>
    <w:rsid w:val="008A1509"/>
    <w:rsid w:val="008A2723"/>
    <w:rsid w:val="008A2832"/>
    <w:rsid w:val="008A3346"/>
    <w:rsid w:val="008A47EC"/>
    <w:rsid w:val="008A534C"/>
    <w:rsid w:val="008A7620"/>
    <w:rsid w:val="008B20A8"/>
    <w:rsid w:val="008B23A2"/>
    <w:rsid w:val="008B3BFC"/>
    <w:rsid w:val="008B6A1B"/>
    <w:rsid w:val="008B78F3"/>
    <w:rsid w:val="008C0927"/>
    <w:rsid w:val="008C31A8"/>
    <w:rsid w:val="008C382C"/>
    <w:rsid w:val="008C3CB7"/>
    <w:rsid w:val="008C6769"/>
    <w:rsid w:val="008C6D38"/>
    <w:rsid w:val="008C7033"/>
    <w:rsid w:val="008D0AF9"/>
    <w:rsid w:val="008D0D1C"/>
    <w:rsid w:val="008D0D22"/>
    <w:rsid w:val="008D2886"/>
    <w:rsid w:val="008D367B"/>
    <w:rsid w:val="008D3C75"/>
    <w:rsid w:val="008D411E"/>
    <w:rsid w:val="008D4CAB"/>
    <w:rsid w:val="008E063C"/>
    <w:rsid w:val="008E0846"/>
    <w:rsid w:val="008E1BF7"/>
    <w:rsid w:val="008E3409"/>
    <w:rsid w:val="008E497F"/>
    <w:rsid w:val="008E4EBF"/>
    <w:rsid w:val="008E5368"/>
    <w:rsid w:val="008E5E9A"/>
    <w:rsid w:val="008E6AB5"/>
    <w:rsid w:val="008E7103"/>
    <w:rsid w:val="008E7E82"/>
    <w:rsid w:val="008F2889"/>
    <w:rsid w:val="008F33C4"/>
    <w:rsid w:val="008F4463"/>
    <w:rsid w:val="008F67CB"/>
    <w:rsid w:val="008F7530"/>
    <w:rsid w:val="008F7FB5"/>
    <w:rsid w:val="00901650"/>
    <w:rsid w:val="009023A5"/>
    <w:rsid w:val="00902419"/>
    <w:rsid w:val="00902E46"/>
    <w:rsid w:val="009030FB"/>
    <w:rsid w:val="00903807"/>
    <w:rsid w:val="00903D09"/>
    <w:rsid w:val="00903E45"/>
    <w:rsid w:val="00904F3A"/>
    <w:rsid w:val="00905482"/>
    <w:rsid w:val="0090652B"/>
    <w:rsid w:val="0091053B"/>
    <w:rsid w:val="0091061B"/>
    <w:rsid w:val="009115EB"/>
    <w:rsid w:val="009130E6"/>
    <w:rsid w:val="0091337D"/>
    <w:rsid w:val="009133E2"/>
    <w:rsid w:val="009136CB"/>
    <w:rsid w:val="00913A5D"/>
    <w:rsid w:val="00915F85"/>
    <w:rsid w:val="009161ED"/>
    <w:rsid w:val="00917A97"/>
    <w:rsid w:val="00917FA5"/>
    <w:rsid w:val="009202E8"/>
    <w:rsid w:val="00920EA0"/>
    <w:rsid w:val="00922089"/>
    <w:rsid w:val="00922C71"/>
    <w:rsid w:val="0092324F"/>
    <w:rsid w:val="0092333F"/>
    <w:rsid w:val="00923356"/>
    <w:rsid w:val="00926C55"/>
    <w:rsid w:val="00926C78"/>
    <w:rsid w:val="00927636"/>
    <w:rsid w:val="009303D3"/>
    <w:rsid w:val="009303DA"/>
    <w:rsid w:val="0093075D"/>
    <w:rsid w:val="009315ED"/>
    <w:rsid w:val="00931894"/>
    <w:rsid w:val="00931D11"/>
    <w:rsid w:val="00931DE7"/>
    <w:rsid w:val="00932D4D"/>
    <w:rsid w:val="00933190"/>
    <w:rsid w:val="00933466"/>
    <w:rsid w:val="00933772"/>
    <w:rsid w:val="00934B42"/>
    <w:rsid w:val="00935077"/>
    <w:rsid w:val="00940137"/>
    <w:rsid w:val="009401D1"/>
    <w:rsid w:val="009425A5"/>
    <w:rsid w:val="00942796"/>
    <w:rsid w:val="009430E9"/>
    <w:rsid w:val="00944121"/>
    <w:rsid w:val="00947FCE"/>
    <w:rsid w:val="00950491"/>
    <w:rsid w:val="009507B9"/>
    <w:rsid w:val="009510E2"/>
    <w:rsid w:val="009524B3"/>
    <w:rsid w:val="009536C4"/>
    <w:rsid w:val="00954697"/>
    <w:rsid w:val="0095526A"/>
    <w:rsid w:val="00955DE8"/>
    <w:rsid w:val="00956499"/>
    <w:rsid w:val="0095688F"/>
    <w:rsid w:val="009616B1"/>
    <w:rsid w:val="009619D0"/>
    <w:rsid w:val="00961FF9"/>
    <w:rsid w:val="00962B1E"/>
    <w:rsid w:val="00964254"/>
    <w:rsid w:val="00964A79"/>
    <w:rsid w:val="00964CD7"/>
    <w:rsid w:val="00965869"/>
    <w:rsid w:val="00965932"/>
    <w:rsid w:val="00965956"/>
    <w:rsid w:val="00970955"/>
    <w:rsid w:val="00972157"/>
    <w:rsid w:val="00972BF4"/>
    <w:rsid w:val="0097324A"/>
    <w:rsid w:val="009738B2"/>
    <w:rsid w:val="009739BC"/>
    <w:rsid w:val="00976261"/>
    <w:rsid w:val="00976ACA"/>
    <w:rsid w:val="00976B8E"/>
    <w:rsid w:val="0097749D"/>
    <w:rsid w:val="0098070F"/>
    <w:rsid w:val="00980E60"/>
    <w:rsid w:val="00981B83"/>
    <w:rsid w:val="00981D51"/>
    <w:rsid w:val="00983465"/>
    <w:rsid w:val="0098365D"/>
    <w:rsid w:val="00983A55"/>
    <w:rsid w:val="00984F1B"/>
    <w:rsid w:val="009850D9"/>
    <w:rsid w:val="00985328"/>
    <w:rsid w:val="00985B5F"/>
    <w:rsid w:val="00990C45"/>
    <w:rsid w:val="00990D0E"/>
    <w:rsid w:val="00990D60"/>
    <w:rsid w:val="009912CC"/>
    <w:rsid w:val="009916D1"/>
    <w:rsid w:val="00991E04"/>
    <w:rsid w:val="009929E4"/>
    <w:rsid w:val="009936ED"/>
    <w:rsid w:val="009939CD"/>
    <w:rsid w:val="00995119"/>
    <w:rsid w:val="00995249"/>
    <w:rsid w:val="009955B4"/>
    <w:rsid w:val="00995B5A"/>
    <w:rsid w:val="0099744C"/>
    <w:rsid w:val="009A04C5"/>
    <w:rsid w:val="009A1220"/>
    <w:rsid w:val="009A251F"/>
    <w:rsid w:val="009A2972"/>
    <w:rsid w:val="009A33F9"/>
    <w:rsid w:val="009A3B9F"/>
    <w:rsid w:val="009A413F"/>
    <w:rsid w:val="009A53B6"/>
    <w:rsid w:val="009A5610"/>
    <w:rsid w:val="009A56E9"/>
    <w:rsid w:val="009A66B2"/>
    <w:rsid w:val="009A7012"/>
    <w:rsid w:val="009A7603"/>
    <w:rsid w:val="009B028E"/>
    <w:rsid w:val="009B075C"/>
    <w:rsid w:val="009B0CB1"/>
    <w:rsid w:val="009B0D46"/>
    <w:rsid w:val="009B0F25"/>
    <w:rsid w:val="009B177F"/>
    <w:rsid w:val="009B1C72"/>
    <w:rsid w:val="009B4E0E"/>
    <w:rsid w:val="009B5071"/>
    <w:rsid w:val="009B53C2"/>
    <w:rsid w:val="009C0C8D"/>
    <w:rsid w:val="009C0EDB"/>
    <w:rsid w:val="009C22EA"/>
    <w:rsid w:val="009C2C71"/>
    <w:rsid w:val="009C2E9A"/>
    <w:rsid w:val="009C3DDF"/>
    <w:rsid w:val="009C405C"/>
    <w:rsid w:val="009C6225"/>
    <w:rsid w:val="009C7B4F"/>
    <w:rsid w:val="009D0C2F"/>
    <w:rsid w:val="009D0C97"/>
    <w:rsid w:val="009D22CB"/>
    <w:rsid w:val="009D28FA"/>
    <w:rsid w:val="009D2982"/>
    <w:rsid w:val="009D3223"/>
    <w:rsid w:val="009D3E6B"/>
    <w:rsid w:val="009D4B18"/>
    <w:rsid w:val="009D5D42"/>
    <w:rsid w:val="009D6C91"/>
    <w:rsid w:val="009D6EC0"/>
    <w:rsid w:val="009E1844"/>
    <w:rsid w:val="009E2AB7"/>
    <w:rsid w:val="009E2B04"/>
    <w:rsid w:val="009E2E51"/>
    <w:rsid w:val="009E3A11"/>
    <w:rsid w:val="009E43BE"/>
    <w:rsid w:val="009E4F4D"/>
    <w:rsid w:val="009E513B"/>
    <w:rsid w:val="009E5377"/>
    <w:rsid w:val="009E544F"/>
    <w:rsid w:val="009E7F0A"/>
    <w:rsid w:val="009F04FA"/>
    <w:rsid w:val="009F13F2"/>
    <w:rsid w:val="009F34D4"/>
    <w:rsid w:val="009F4512"/>
    <w:rsid w:val="009F533C"/>
    <w:rsid w:val="009F583D"/>
    <w:rsid w:val="009F6CA5"/>
    <w:rsid w:val="009F7B44"/>
    <w:rsid w:val="00A008CD"/>
    <w:rsid w:val="00A02116"/>
    <w:rsid w:val="00A03C6B"/>
    <w:rsid w:val="00A0428D"/>
    <w:rsid w:val="00A05193"/>
    <w:rsid w:val="00A05AD4"/>
    <w:rsid w:val="00A06CA6"/>
    <w:rsid w:val="00A101FD"/>
    <w:rsid w:val="00A11536"/>
    <w:rsid w:val="00A1233E"/>
    <w:rsid w:val="00A1272C"/>
    <w:rsid w:val="00A1592B"/>
    <w:rsid w:val="00A15942"/>
    <w:rsid w:val="00A165BF"/>
    <w:rsid w:val="00A16719"/>
    <w:rsid w:val="00A16DB2"/>
    <w:rsid w:val="00A21C94"/>
    <w:rsid w:val="00A226A1"/>
    <w:rsid w:val="00A229B6"/>
    <w:rsid w:val="00A232F6"/>
    <w:rsid w:val="00A240C1"/>
    <w:rsid w:val="00A2478E"/>
    <w:rsid w:val="00A24D5B"/>
    <w:rsid w:val="00A269A2"/>
    <w:rsid w:val="00A27D03"/>
    <w:rsid w:val="00A312FD"/>
    <w:rsid w:val="00A314D9"/>
    <w:rsid w:val="00A32010"/>
    <w:rsid w:val="00A325A6"/>
    <w:rsid w:val="00A3344A"/>
    <w:rsid w:val="00A33DAC"/>
    <w:rsid w:val="00A3442E"/>
    <w:rsid w:val="00A34480"/>
    <w:rsid w:val="00A34D32"/>
    <w:rsid w:val="00A36C3A"/>
    <w:rsid w:val="00A37003"/>
    <w:rsid w:val="00A37C29"/>
    <w:rsid w:val="00A4137B"/>
    <w:rsid w:val="00A42397"/>
    <w:rsid w:val="00A42EE1"/>
    <w:rsid w:val="00A42FE5"/>
    <w:rsid w:val="00A43D01"/>
    <w:rsid w:val="00A455D3"/>
    <w:rsid w:val="00A46107"/>
    <w:rsid w:val="00A46143"/>
    <w:rsid w:val="00A472D8"/>
    <w:rsid w:val="00A5021F"/>
    <w:rsid w:val="00A50938"/>
    <w:rsid w:val="00A5151F"/>
    <w:rsid w:val="00A51A98"/>
    <w:rsid w:val="00A5358D"/>
    <w:rsid w:val="00A53ABE"/>
    <w:rsid w:val="00A54954"/>
    <w:rsid w:val="00A55BA3"/>
    <w:rsid w:val="00A5605D"/>
    <w:rsid w:val="00A56650"/>
    <w:rsid w:val="00A56B25"/>
    <w:rsid w:val="00A574D4"/>
    <w:rsid w:val="00A60193"/>
    <w:rsid w:val="00A6193F"/>
    <w:rsid w:val="00A61DD6"/>
    <w:rsid w:val="00A62A2F"/>
    <w:rsid w:val="00A62CBB"/>
    <w:rsid w:val="00A6321C"/>
    <w:rsid w:val="00A64010"/>
    <w:rsid w:val="00A656C8"/>
    <w:rsid w:val="00A659DB"/>
    <w:rsid w:val="00A65B22"/>
    <w:rsid w:val="00A65DF8"/>
    <w:rsid w:val="00A67CE1"/>
    <w:rsid w:val="00A70DC4"/>
    <w:rsid w:val="00A718DD"/>
    <w:rsid w:val="00A7196E"/>
    <w:rsid w:val="00A72288"/>
    <w:rsid w:val="00A72746"/>
    <w:rsid w:val="00A736C6"/>
    <w:rsid w:val="00A74456"/>
    <w:rsid w:val="00A744D4"/>
    <w:rsid w:val="00A75087"/>
    <w:rsid w:val="00A75461"/>
    <w:rsid w:val="00A75680"/>
    <w:rsid w:val="00A75A96"/>
    <w:rsid w:val="00A76148"/>
    <w:rsid w:val="00A762B8"/>
    <w:rsid w:val="00A77DEC"/>
    <w:rsid w:val="00A77DF4"/>
    <w:rsid w:val="00A80EC8"/>
    <w:rsid w:val="00A80F15"/>
    <w:rsid w:val="00A81B26"/>
    <w:rsid w:val="00A81CDB"/>
    <w:rsid w:val="00A81E30"/>
    <w:rsid w:val="00A82A3D"/>
    <w:rsid w:val="00A83332"/>
    <w:rsid w:val="00A842A3"/>
    <w:rsid w:val="00A84F5C"/>
    <w:rsid w:val="00A86044"/>
    <w:rsid w:val="00A86303"/>
    <w:rsid w:val="00A8648A"/>
    <w:rsid w:val="00A86989"/>
    <w:rsid w:val="00A903CC"/>
    <w:rsid w:val="00A90810"/>
    <w:rsid w:val="00A91047"/>
    <w:rsid w:val="00A938DE"/>
    <w:rsid w:val="00A94D70"/>
    <w:rsid w:val="00A95A4A"/>
    <w:rsid w:val="00A95D47"/>
    <w:rsid w:val="00A95D4F"/>
    <w:rsid w:val="00A965B4"/>
    <w:rsid w:val="00AA0404"/>
    <w:rsid w:val="00AA1784"/>
    <w:rsid w:val="00AA2921"/>
    <w:rsid w:val="00AA2F8E"/>
    <w:rsid w:val="00AA32A2"/>
    <w:rsid w:val="00AA55C9"/>
    <w:rsid w:val="00AA7C0C"/>
    <w:rsid w:val="00AB03D8"/>
    <w:rsid w:val="00AB30C2"/>
    <w:rsid w:val="00AB3151"/>
    <w:rsid w:val="00AB4A89"/>
    <w:rsid w:val="00AB4ACC"/>
    <w:rsid w:val="00AB52C3"/>
    <w:rsid w:val="00AB6CA0"/>
    <w:rsid w:val="00AB6D0F"/>
    <w:rsid w:val="00AC10A8"/>
    <w:rsid w:val="00AC1367"/>
    <w:rsid w:val="00AC198F"/>
    <w:rsid w:val="00AC1D69"/>
    <w:rsid w:val="00AC2B8A"/>
    <w:rsid w:val="00AC3FF9"/>
    <w:rsid w:val="00AC4760"/>
    <w:rsid w:val="00AC4FAE"/>
    <w:rsid w:val="00AC5A97"/>
    <w:rsid w:val="00AC6372"/>
    <w:rsid w:val="00AC7E3E"/>
    <w:rsid w:val="00AD08FD"/>
    <w:rsid w:val="00AD126D"/>
    <w:rsid w:val="00AD13E0"/>
    <w:rsid w:val="00AD3092"/>
    <w:rsid w:val="00AD4C0E"/>
    <w:rsid w:val="00AD5540"/>
    <w:rsid w:val="00AD68F1"/>
    <w:rsid w:val="00AD722B"/>
    <w:rsid w:val="00AD780E"/>
    <w:rsid w:val="00AE1536"/>
    <w:rsid w:val="00AE15BE"/>
    <w:rsid w:val="00AE36FD"/>
    <w:rsid w:val="00AE49C3"/>
    <w:rsid w:val="00AF0137"/>
    <w:rsid w:val="00AF2372"/>
    <w:rsid w:val="00AF60A1"/>
    <w:rsid w:val="00AF6A0D"/>
    <w:rsid w:val="00B024B6"/>
    <w:rsid w:val="00B03240"/>
    <w:rsid w:val="00B04574"/>
    <w:rsid w:val="00B05C91"/>
    <w:rsid w:val="00B06E0F"/>
    <w:rsid w:val="00B07B71"/>
    <w:rsid w:val="00B07B9E"/>
    <w:rsid w:val="00B12AB2"/>
    <w:rsid w:val="00B12DA8"/>
    <w:rsid w:val="00B12F72"/>
    <w:rsid w:val="00B12FF8"/>
    <w:rsid w:val="00B13BF4"/>
    <w:rsid w:val="00B13D71"/>
    <w:rsid w:val="00B1476E"/>
    <w:rsid w:val="00B14A7C"/>
    <w:rsid w:val="00B152ED"/>
    <w:rsid w:val="00B15345"/>
    <w:rsid w:val="00B20D9A"/>
    <w:rsid w:val="00B21111"/>
    <w:rsid w:val="00B219F5"/>
    <w:rsid w:val="00B23231"/>
    <w:rsid w:val="00B237C5"/>
    <w:rsid w:val="00B23D8B"/>
    <w:rsid w:val="00B23F5B"/>
    <w:rsid w:val="00B24400"/>
    <w:rsid w:val="00B245D6"/>
    <w:rsid w:val="00B252F5"/>
    <w:rsid w:val="00B253BC"/>
    <w:rsid w:val="00B25C81"/>
    <w:rsid w:val="00B26788"/>
    <w:rsid w:val="00B26AFC"/>
    <w:rsid w:val="00B27F7A"/>
    <w:rsid w:val="00B336E6"/>
    <w:rsid w:val="00B35BCE"/>
    <w:rsid w:val="00B40B58"/>
    <w:rsid w:val="00B42650"/>
    <w:rsid w:val="00B4289B"/>
    <w:rsid w:val="00B43A9B"/>
    <w:rsid w:val="00B44368"/>
    <w:rsid w:val="00B443D6"/>
    <w:rsid w:val="00B44EC5"/>
    <w:rsid w:val="00B4635F"/>
    <w:rsid w:val="00B46591"/>
    <w:rsid w:val="00B47B00"/>
    <w:rsid w:val="00B51DF7"/>
    <w:rsid w:val="00B52D9E"/>
    <w:rsid w:val="00B53027"/>
    <w:rsid w:val="00B5567D"/>
    <w:rsid w:val="00B55A7B"/>
    <w:rsid w:val="00B55DBC"/>
    <w:rsid w:val="00B57744"/>
    <w:rsid w:val="00B607EE"/>
    <w:rsid w:val="00B60CC6"/>
    <w:rsid w:val="00B6133C"/>
    <w:rsid w:val="00B61A8A"/>
    <w:rsid w:val="00B65FDF"/>
    <w:rsid w:val="00B66B9A"/>
    <w:rsid w:val="00B66E97"/>
    <w:rsid w:val="00B679A3"/>
    <w:rsid w:val="00B70261"/>
    <w:rsid w:val="00B70772"/>
    <w:rsid w:val="00B727FF"/>
    <w:rsid w:val="00B73964"/>
    <w:rsid w:val="00B757AA"/>
    <w:rsid w:val="00B76013"/>
    <w:rsid w:val="00B76C59"/>
    <w:rsid w:val="00B804A9"/>
    <w:rsid w:val="00B8325A"/>
    <w:rsid w:val="00B8348C"/>
    <w:rsid w:val="00B83C63"/>
    <w:rsid w:val="00B851F8"/>
    <w:rsid w:val="00B85790"/>
    <w:rsid w:val="00B878ED"/>
    <w:rsid w:val="00B90FDE"/>
    <w:rsid w:val="00B9427B"/>
    <w:rsid w:val="00B945AC"/>
    <w:rsid w:val="00B962CC"/>
    <w:rsid w:val="00B974EB"/>
    <w:rsid w:val="00BA19AC"/>
    <w:rsid w:val="00BA27A3"/>
    <w:rsid w:val="00BA2C5C"/>
    <w:rsid w:val="00BA3D24"/>
    <w:rsid w:val="00BA4066"/>
    <w:rsid w:val="00BA53A1"/>
    <w:rsid w:val="00BA57D8"/>
    <w:rsid w:val="00BA583C"/>
    <w:rsid w:val="00BA5A77"/>
    <w:rsid w:val="00BA61DC"/>
    <w:rsid w:val="00BB0302"/>
    <w:rsid w:val="00BB071C"/>
    <w:rsid w:val="00BB1069"/>
    <w:rsid w:val="00BB180A"/>
    <w:rsid w:val="00BB35CE"/>
    <w:rsid w:val="00BB3C78"/>
    <w:rsid w:val="00BB717D"/>
    <w:rsid w:val="00BB76AF"/>
    <w:rsid w:val="00BB7C09"/>
    <w:rsid w:val="00BB7D54"/>
    <w:rsid w:val="00BC12A3"/>
    <w:rsid w:val="00BC2DDE"/>
    <w:rsid w:val="00BC331D"/>
    <w:rsid w:val="00BC4A76"/>
    <w:rsid w:val="00BC4DBE"/>
    <w:rsid w:val="00BC647B"/>
    <w:rsid w:val="00BC687D"/>
    <w:rsid w:val="00BC6A4F"/>
    <w:rsid w:val="00BC752D"/>
    <w:rsid w:val="00BC7BFC"/>
    <w:rsid w:val="00BD0F42"/>
    <w:rsid w:val="00BD2838"/>
    <w:rsid w:val="00BD3124"/>
    <w:rsid w:val="00BD5325"/>
    <w:rsid w:val="00BD6A70"/>
    <w:rsid w:val="00BD7167"/>
    <w:rsid w:val="00BE0FED"/>
    <w:rsid w:val="00BE192D"/>
    <w:rsid w:val="00BE2314"/>
    <w:rsid w:val="00BE3144"/>
    <w:rsid w:val="00BE345A"/>
    <w:rsid w:val="00BE5262"/>
    <w:rsid w:val="00BE6584"/>
    <w:rsid w:val="00BE7503"/>
    <w:rsid w:val="00BE77BA"/>
    <w:rsid w:val="00BF1BA5"/>
    <w:rsid w:val="00BF23D9"/>
    <w:rsid w:val="00BF2720"/>
    <w:rsid w:val="00BF2B57"/>
    <w:rsid w:val="00BF3203"/>
    <w:rsid w:val="00BF3B19"/>
    <w:rsid w:val="00BF4A12"/>
    <w:rsid w:val="00BF4AB4"/>
    <w:rsid w:val="00BF4EC5"/>
    <w:rsid w:val="00BF53F1"/>
    <w:rsid w:val="00BF6BFE"/>
    <w:rsid w:val="00BF6DB9"/>
    <w:rsid w:val="00BF6E70"/>
    <w:rsid w:val="00BF7FFB"/>
    <w:rsid w:val="00C01ADF"/>
    <w:rsid w:val="00C028AA"/>
    <w:rsid w:val="00C0331D"/>
    <w:rsid w:val="00C03AE5"/>
    <w:rsid w:val="00C03B40"/>
    <w:rsid w:val="00C048A6"/>
    <w:rsid w:val="00C05856"/>
    <w:rsid w:val="00C05962"/>
    <w:rsid w:val="00C0711C"/>
    <w:rsid w:val="00C07ECB"/>
    <w:rsid w:val="00C11E7F"/>
    <w:rsid w:val="00C12E46"/>
    <w:rsid w:val="00C14E3E"/>
    <w:rsid w:val="00C152C4"/>
    <w:rsid w:val="00C15D4E"/>
    <w:rsid w:val="00C16485"/>
    <w:rsid w:val="00C17194"/>
    <w:rsid w:val="00C20042"/>
    <w:rsid w:val="00C200EF"/>
    <w:rsid w:val="00C22AF7"/>
    <w:rsid w:val="00C242FE"/>
    <w:rsid w:val="00C266DE"/>
    <w:rsid w:val="00C26986"/>
    <w:rsid w:val="00C26BDF"/>
    <w:rsid w:val="00C2794B"/>
    <w:rsid w:val="00C27BD9"/>
    <w:rsid w:val="00C3004A"/>
    <w:rsid w:val="00C301E2"/>
    <w:rsid w:val="00C30338"/>
    <w:rsid w:val="00C313F1"/>
    <w:rsid w:val="00C31BA9"/>
    <w:rsid w:val="00C32A03"/>
    <w:rsid w:val="00C33188"/>
    <w:rsid w:val="00C33B36"/>
    <w:rsid w:val="00C34119"/>
    <w:rsid w:val="00C357D6"/>
    <w:rsid w:val="00C35EBF"/>
    <w:rsid w:val="00C36C58"/>
    <w:rsid w:val="00C37083"/>
    <w:rsid w:val="00C373C4"/>
    <w:rsid w:val="00C40ADC"/>
    <w:rsid w:val="00C40FBD"/>
    <w:rsid w:val="00C41D38"/>
    <w:rsid w:val="00C4231E"/>
    <w:rsid w:val="00C42EEC"/>
    <w:rsid w:val="00C437E0"/>
    <w:rsid w:val="00C451A3"/>
    <w:rsid w:val="00C45482"/>
    <w:rsid w:val="00C45A91"/>
    <w:rsid w:val="00C467C0"/>
    <w:rsid w:val="00C4701C"/>
    <w:rsid w:val="00C4719F"/>
    <w:rsid w:val="00C47BE2"/>
    <w:rsid w:val="00C501D1"/>
    <w:rsid w:val="00C50307"/>
    <w:rsid w:val="00C50ACA"/>
    <w:rsid w:val="00C5115E"/>
    <w:rsid w:val="00C5129E"/>
    <w:rsid w:val="00C54E3D"/>
    <w:rsid w:val="00C55D29"/>
    <w:rsid w:val="00C561E8"/>
    <w:rsid w:val="00C56567"/>
    <w:rsid w:val="00C6107D"/>
    <w:rsid w:val="00C618BB"/>
    <w:rsid w:val="00C61A76"/>
    <w:rsid w:val="00C61DDE"/>
    <w:rsid w:val="00C6245E"/>
    <w:rsid w:val="00C6314D"/>
    <w:rsid w:val="00C63FEE"/>
    <w:rsid w:val="00C642F5"/>
    <w:rsid w:val="00C65427"/>
    <w:rsid w:val="00C67B5B"/>
    <w:rsid w:val="00C67DF6"/>
    <w:rsid w:val="00C710CF"/>
    <w:rsid w:val="00C73039"/>
    <w:rsid w:val="00C735CF"/>
    <w:rsid w:val="00C73B8E"/>
    <w:rsid w:val="00C74882"/>
    <w:rsid w:val="00C74FAF"/>
    <w:rsid w:val="00C75652"/>
    <w:rsid w:val="00C756CA"/>
    <w:rsid w:val="00C75AD4"/>
    <w:rsid w:val="00C76AC9"/>
    <w:rsid w:val="00C76D67"/>
    <w:rsid w:val="00C8027C"/>
    <w:rsid w:val="00C80668"/>
    <w:rsid w:val="00C80A12"/>
    <w:rsid w:val="00C81B2A"/>
    <w:rsid w:val="00C8269F"/>
    <w:rsid w:val="00C82E4A"/>
    <w:rsid w:val="00C832FA"/>
    <w:rsid w:val="00C83581"/>
    <w:rsid w:val="00C8525E"/>
    <w:rsid w:val="00C91310"/>
    <w:rsid w:val="00C92C08"/>
    <w:rsid w:val="00C933FC"/>
    <w:rsid w:val="00C93C65"/>
    <w:rsid w:val="00C93E3B"/>
    <w:rsid w:val="00CA049F"/>
    <w:rsid w:val="00CA076B"/>
    <w:rsid w:val="00CA0ED3"/>
    <w:rsid w:val="00CA11B5"/>
    <w:rsid w:val="00CA2F31"/>
    <w:rsid w:val="00CA37A4"/>
    <w:rsid w:val="00CA3DBA"/>
    <w:rsid w:val="00CA465F"/>
    <w:rsid w:val="00CA4F43"/>
    <w:rsid w:val="00CA64F9"/>
    <w:rsid w:val="00CA64FB"/>
    <w:rsid w:val="00CA718A"/>
    <w:rsid w:val="00CA7F13"/>
    <w:rsid w:val="00CB1E14"/>
    <w:rsid w:val="00CB250D"/>
    <w:rsid w:val="00CB4567"/>
    <w:rsid w:val="00CB487D"/>
    <w:rsid w:val="00CB4895"/>
    <w:rsid w:val="00CB7418"/>
    <w:rsid w:val="00CB7704"/>
    <w:rsid w:val="00CB7D95"/>
    <w:rsid w:val="00CC0409"/>
    <w:rsid w:val="00CC2254"/>
    <w:rsid w:val="00CC2704"/>
    <w:rsid w:val="00CC2D52"/>
    <w:rsid w:val="00CC2DB5"/>
    <w:rsid w:val="00CC3482"/>
    <w:rsid w:val="00CC3DD0"/>
    <w:rsid w:val="00CC3EB9"/>
    <w:rsid w:val="00CC45C0"/>
    <w:rsid w:val="00CC476D"/>
    <w:rsid w:val="00CC4D6A"/>
    <w:rsid w:val="00CC5A0F"/>
    <w:rsid w:val="00CC61B5"/>
    <w:rsid w:val="00CD18D6"/>
    <w:rsid w:val="00CD1BF9"/>
    <w:rsid w:val="00CD3715"/>
    <w:rsid w:val="00CD477C"/>
    <w:rsid w:val="00CD4FE1"/>
    <w:rsid w:val="00CD57D9"/>
    <w:rsid w:val="00CD67AE"/>
    <w:rsid w:val="00CE032F"/>
    <w:rsid w:val="00CE0BFF"/>
    <w:rsid w:val="00CE11E9"/>
    <w:rsid w:val="00CE2322"/>
    <w:rsid w:val="00CE2C2E"/>
    <w:rsid w:val="00CE2D27"/>
    <w:rsid w:val="00CE4AF4"/>
    <w:rsid w:val="00CE5098"/>
    <w:rsid w:val="00CE51CE"/>
    <w:rsid w:val="00CE540A"/>
    <w:rsid w:val="00CE6E44"/>
    <w:rsid w:val="00CE70DB"/>
    <w:rsid w:val="00CF0F2D"/>
    <w:rsid w:val="00CF1B48"/>
    <w:rsid w:val="00CF2D8C"/>
    <w:rsid w:val="00CF4217"/>
    <w:rsid w:val="00CF54C8"/>
    <w:rsid w:val="00CF7551"/>
    <w:rsid w:val="00D00BA5"/>
    <w:rsid w:val="00D02100"/>
    <w:rsid w:val="00D04173"/>
    <w:rsid w:val="00D05BB3"/>
    <w:rsid w:val="00D05C64"/>
    <w:rsid w:val="00D05ED1"/>
    <w:rsid w:val="00D06262"/>
    <w:rsid w:val="00D078C0"/>
    <w:rsid w:val="00D07B21"/>
    <w:rsid w:val="00D10022"/>
    <w:rsid w:val="00D10125"/>
    <w:rsid w:val="00D10A90"/>
    <w:rsid w:val="00D11D2D"/>
    <w:rsid w:val="00D124C4"/>
    <w:rsid w:val="00D1456A"/>
    <w:rsid w:val="00D152CE"/>
    <w:rsid w:val="00D15876"/>
    <w:rsid w:val="00D1743E"/>
    <w:rsid w:val="00D17B8B"/>
    <w:rsid w:val="00D17C74"/>
    <w:rsid w:val="00D20956"/>
    <w:rsid w:val="00D20E25"/>
    <w:rsid w:val="00D20F95"/>
    <w:rsid w:val="00D22666"/>
    <w:rsid w:val="00D23A64"/>
    <w:rsid w:val="00D23D43"/>
    <w:rsid w:val="00D24DD5"/>
    <w:rsid w:val="00D24EC7"/>
    <w:rsid w:val="00D25CC8"/>
    <w:rsid w:val="00D31262"/>
    <w:rsid w:val="00D34ECE"/>
    <w:rsid w:val="00D35D5F"/>
    <w:rsid w:val="00D3635E"/>
    <w:rsid w:val="00D36DA8"/>
    <w:rsid w:val="00D36F7C"/>
    <w:rsid w:val="00D4101C"/>
    <w:rsid w:val="00D41AD1"/>
    <w:rsid w:val="00D42C80"/>
    <w:rsid w:val="00D42EBD"/>
    <w:rsid w:val="00D441E7"/>
    <w:rsid w:val="00D44EBE"/>
    <w:rsid w:val="00D45887"/>
    <w:rsid w:val="00D46A68"/>
    <w:rsid w:val="00D50B82"/>
    <w:rsid w:val="00D50CCD"/>
    <w:rsid w:val="00D526D7"/>
    <w:rsid w:val="00D54EDB"/>
    <w:rsid w:val="00D550FF"/>
    <w:rsid w:val="00D5532E"/>
    <w:rsid w:val="00D570C7"/>
    <w:rsid w:val="00D576AF"/>
    <w:rsid w:val="00D6017A"/>
    <w:rsid w:val="00D62415"/>
    <w:rsid w:val="00D62FC1"/>
    <w:rsid w:val="00D63352"/>
    <w:rsid w:val="00D63B9F"/>
    <w:rsid w:val="00D6403E"/>
    <w:rsid w:val="00D64480"/>
    <w:rsid w:val="00D64DE9"/>
    <w:rsid w:val="00D65888"/>
    <w:rsid w:val="00D662E4"/>
    <w:rsid w:val="00D66FA4"/>
    <w:rsid w:val="00D67AD2"/>
    <w:rsid w:val="00D70663"/>
    <w:rsid w:val="00D7127A"/>
    <w:rsid w:val="00D71398"/>
    <w:rsid w:val="00D7300B"/>
    <w:rsid w:val="00D73497"/>
    <w:rsid w:val="00D73CA8"/>
    <w:rsid w:val="00D73DC6"/>
    <w:rsid w:val="00D73FA7"/>
    <w:rsid w:val="00D7484C"/>
    <w:rsid w:val="00D74893"/>
    <w:rsid w:val="00D74E8F"/>
    <w:rsid w:val="00D77890"/>
    <w:rsid w:val="00D805AC"/>
    <w:rsid w:val="00D80E40"/>
    <w:rsid w:val="00D8115B"/>
    <w:rsid w:val="00D82BAB"/>
    <w:rsid w:val="00D8373F"/>
    <w:rsid w:val="00D83D30"/>
    <w:rsid w:val="00D84750"/>
    <w:rsid w:val="00D850E8"/>
    <w:rsid w:val="00D851B3"/>
    <w:rsid w:val="00D855D9"/>
    <w:rsid w:val="00D867C1"/>
    <w:rsid w:val="00D90843"/>
    <w:rsid w:val="00D91425"/>
    <w:rsid w:val="00D9159E"/>
    <w:rsid w:val="00D915AC"/>
    <w:rsid w:val="00D91BE6"/>
    <w:rsid w:val="00D92753"/>
    <w:rsid w:val="00D9473A"/>
    <w:rsid w:val="00D94773"/>
    <w:rsid w:val="00D954DA"/>
    <w:rsid w:val="00D959C6"/>
    <w:rsid w:val="00D96120"/>
    <w:rsid w:val="00D9613F"/>
    <w:rsid w:val="00D96228"/>
    <w:rsid w:val="00D96C96"/>
    <w:rsid w:val="00D970C4"/>
    <w:rsid w:val="00D97234"/>
    <w:rsid w:val="00D9745B"/>
    <w:rsid w:val="00DA053A"/>
    <w:rsid w:val="00DA1B4C"/>
    <w:rsid w:val="00DA2930"/>
    <w:rsid w:val="00DA2BD8"/>
    <w:rsid w:val="00DA40B8"/>
    <w:rsid w:val="00DA53F3"/>
    <w:rsid w:val="00DA6739"/>
    <w:rsid w:val="00DA67D2"/>
    <w:rsid w:val="00DB0A0C"/>
    <w:rsid w:val="00DB103D"/>
    <w:rsid w:val="00DB27A9"/>
    <w:rsid w:val="00DB2E7F"/>
    <w:rsid w:val="00DB2EC0"/>
    <w:rsid w:val="00DB31B3"/>
    <w:rsid w:val="00DB4185"/>
    <w:rsid w:val="00DB487C"/>
    <w:rsid w:val="00DB789B"/>
    <w:rsid w:val="00DB7E9C"/>
    <w:rsid w:val="00DC0192"/>
    <w:rsid w:val="00DC0E50"/>
    <w:rsid w:val="00DC0EDF"/>
    <w:rsid w:val="00DC3562"/>
    <w:rsid w:val="00DC5111"/>
    <w:rsid w:val="00DC6885"/>
    <w:rsid w:val="00DC6B07"/>
    <w:rsid w:val="00DC7CDC"/>
    <w:rsid w:val="00DD0143"/>
    <w:rsid w:val="00DD0983"/>
    <w:rsid w:val="00DD1925"/>
    <w:rsid w:val="00DD3C1A"/>
    <w:rsid w:val="00DD5938"/>
    <w:rsid w:val="00DD7CD2"/>
    <w:rsid w:val="00DE1150"/>
    <w:rsid w:val="00DE306E"/>
    <w:rsid w:val="00DE30B8"/>
    <w:rsid w:val="00DE3A05"/>
    <w:rsid w:val="00DE5B28"/>
    <w:rsid w:val="00DE5FC1"/>
    <w:rsid w:val="00DE6F22"/>
    <w:rsid w:val="00DE7000"/>
    <w:rsid w:val="00DE768C"/>
    <w:rsid w:val="00DE7D4D"/>
    <w:rsid w:val="00DF0132"/>
    <w:rsid w:val="00DF1528"/>
    <w:rsid w:val="00DF5828"/>
    <w:rsid w:val="00E00494"/>
    <w:rsid w:val="00E006C8"/>
    <w:rsid w:val="00E018DC"/>
    <w:rsid w:val="00E0229E"/>
    <w:rsid w:val="00E02FE2"/>
    <w:rsid w:val="00E043A0"/>
    <w:rsid w:val="00E04A6F"/>
    <w:rsid w:val="00E06CFD"/>
    <w:rsid w:val="00E074F7"/>
    <w:rsid w:val="00E11DF2"/>
    <w:rsid w:val="00E12192"/>
    <w:rsid w:val="00E121B3"/>
    <w:rsid w:val="00E13725"/>
    <w:rsid w:val="00E14074"/>
    <w:rsid w:val="00E14A6A"/>
    <w:rsid w:val="00E15876"/>
    <w:rsid w:val="00E16007"/>
    <w:rsid w:val="00E1615F"/>
    <w:rsid w:val="00E1776D"/>
    <w:rsid w:val="00E20B56"/>
    <w:rsid w:val="00E21050"/>
    <w:rsid w:val="00E22222"/>
    <w:rsid w:val="00E222F7"/>
    <w:rsid w:val="00E2281E"/>
    <w:rsid w:val="00E22C8D"/>
    <w:rsid w:val="00E23098"/>
    <w:rsid w:val="00E2339C"/>
    <w:rsid w:val="00E24535"/>
    <w:rsid w:val="00E25494"/>
    <w:rsid w:val="00E25D57"/>
    <w:rsid w:val="00E27964"/>
    <w:rsid w:val="00E27A9D"/>
    <w:rsid w:val="00E27EA6"/>
    <w:rsid w:val="00E303BC"/>
    <w:rsid w:val="00E30A15"/>
    <w:rsid w:val="00E327C1"/>
    <w:rsid w:val="00E33A51"/>
    <w:rsid w:val="00E33AE0"/>
    <w:rsid w:val="00E36AAE"/>
    <w:rsid w:val="00E36B8E"/>
    <w:rsid w:val="00E370CD"/>
    <w:rsid w:val="00E40681"/>
    <w:rsid w:val="00E40C4C"/>
    <w:rsid w:val="00E41ED3"/>
    <w:rsid w:val="00E42859"/>
    <w:rsid w:val="00E431F0"/>
    <w:rsid w:val="00E43A76"/>
    <w:rsid w:val="00E43B2D"/>
    <w:rsid w:val="00E43B57"/>
    <w:rsid w:val="00E43CB2"/>
    <w:rsid w:val="00E43F84"/>
    <w:rsid w:val="00E43F9D"/>
    <w:rsid w:val="00E4485C"/>
    <w:rsid w:val="00E44A49"/>
    <w:rsid w:val="00E44D57"/>
    <w:rsid w:val="00E4665E"/>
    <w:rsid w:val="00E466FF"/>
    <w:rsid w:val="00E502C1"/>
    <w:rsid w:val="00E50FBC"/>
    <w:rsid w:val="00E51CA6"/>
    <w:rsid w:val="00E52984"/>
    <w:rsid w:val="00E537FB"/>
    <w:rsid w:val="00E53B57"/>
    <w:rsid w:val="00E53B82"/>
    <w:rsid w:val="00E55737"/>
    <w:rsid w:val="00E55B5D"/>
    <w:rsid w:val="00E608EA"/>
    <w:rsid w:val="00E62C83"/>
    <w:rsid w:val="00E65A5C"/>
    <w:rsid w:val="00E666A0"/>
    <w:rsid w:val="00E66854"/>
    <w:rsid w:val="00E66D96"/>
    <w:rsid w:val="00E67A3D"/>
    <w:rsid w:val="00E70DEF"/>
    <w:rsid w:val="00E71FE2"/>
    <w:rsid w:val="00E74282"/>
    <w:rsid w:val="00E751E9"/>
    <w:rsid w:val="00E76845"/>
    <w:rsid w:val="00E76B4F"/>
    <w:rsid w:val="00E77976"/>
    <w:rsid w:val="00E80EBB"/>
    <w:rsid w:val="00E81146"/>
    <w:rsid w:val="00E81754"/>
    <w:rsid w:val="00E822C4"/>
    <w:rsid w:val="00E82C1B"/>
    <w:rsid w:val="00E82CE4"/>
    <w:rsid w:val="00E839C6"/>
    <w:rsid w:val="00E83B5C"/>
    <w:rsid w:val="00E848AF"/>
    <w:rsid w:val="00E84C57"/>
    <w:rsid w:val="00E85970"/>
    <w:rsid w:val="00E86081"/>
    <w:rsid w:val="00E866FE"/>
    <w:rsid w:val="00E86919"/>
    <w:rsid w:val="00E90499"/>
    <w:rsid w:val="00E90F4D"/>
    <w:rsid w:val="00E916C6"/>
    <w:rsid w:val="00E921FC"/>
    <w:rsid w:val="00E92818"/>
    <w:rsid w:val="00E94875"/>
    <w:rsid w:val="00E94D72"/>
    <w:rsid w:val="00E95150"/>
    <w:rsid w:val="00E972A7"/>
    <w:rsid w:val="00E9794A"/>
    <w:rsid w:val="00EA07AD"/>
    <w:rsid w:val="00EA1162"/>
    <w:rsid w:val="00EA2E9C"/>
    <w:rsid w:val="00EA52DF"/>
    <w:rsid w:val="00EA5442"/>
    <w:rsid w:val="00EA5BC4"/>
    <w:rsid w:val="00EA5FA5"/>
    <w:rsid w:val="00EA6FA3"/>
    <w:rsid w:val="00EA711D"/>
    <w:rsid w:val="00EB05B5"/>
    <w:rsid w:val="00EB2396"/>
    <w:rsid w:val="00EB3127"/>
    <w:rsid w:val="00EB3F75"/>
    <w:rsid w:val="00EB4D5B"/>
    <w:rsid w:val="00EB4F9B"/>
    <w:rsid w:val="00EB4FDC"/>
    <w:rsid w:val="00EB5847"/>
    <w:rsid w:val="00EB5935"/>
    <w:rsid w:val="00EB6231"/>
    <w:rsid w:val="00EB6286"/>
    <w:rsid w:val="00EB70A0"/>
    <w:rsid w:val="00EC1173"/>
    <w:rsid w:val="00EC256A"/>
    <w:rsid w:val="00EC26C7"/>
    <w:rsid w:val="00EC334F"/>
    <w:rsid w:val="00EC33C7"/>
    <w:rsid w:val="00EC3CEA"/>
    <w:rsid w:val="00EC4619"/>
    <w:rsid w:val="00EC49BF"/>
    <w:rsid w:val="00EC4AE7"/>
    <w:rsid w:val="00EC63B7"/>
    <w:rsid w:val="00EC6FE3"/>
    <w:rsid w:val="00EC7266"/>
    <w:rsid w:val="00EC758B"/>
    <w:rsid w:val="00EC7FBF"/>
    <w:rsid w:val="00ED06E8"/>
    <w:rsid w:val="00ED0E19"/>
    <w:rsid w:val="00ED206C"/>
    <w:rsid w:val="00ED2840"/>
    <w:rsid w:val="00ED4038"/>
    <w:rsid w:val="00ED44E7"/>
    <w:rsid w:val="00ED5A39"/>
    <w:rsid w:val="00EE0CC9"/>
    <w:rsid w:val="00EE1080"/>
    <w:rsid w:val="00EE2639"/>
    <w:rsid w:val="00EE35E3"/>
    <w:rsid w:val="00EE3D69"/>
    <w:rsid w:val="00EE41F7"/>
    <w:rsid w:val="00EE4D34"/>
    <w:rsid w:val="00EE4E23"/>
    <w:rsid w:val="00EE4EA7"/>
    <w:rsid w:val="00EE671C"/>
    <w:rsid w:val="00EE7076"/>
    <w:rsid w:val="00EF08D4"/>
    <w:rsid w:val="00EF1F45"/>
    <w:rsid w:val="00EF2E95"/>
    <w:rsid w:val="00EF3118"/>
    <w:rsid w:val="00EF6189"/>
    <w:rsid w:val="00EF68ED"/>
    <w:rsid w:val="00EF72E6"/>
    <w:rsid w:val="00EF7BAC"/>
    <w:rsid w:val="00F00A36"/>
    <w:rsid w:val="00F01878"/>
    <w:rsid w:val="00F02281"/>
    <w:rsid w:val="00F038BA"/>
    <w:rsid w:val="00F039E0"/>
    <w:rsid w:val="00F051E6"/>
    <w:rsid w:val="00F0592F"/>
    <w:rsid w:val="00F05AC3"/>
    <w:rsid w:val="00F06637"/>
    <w:rsid w:val="00F068F1"/>
    <w:rsid w:val="00F078A6"/>
    <w:rsid w:val="00F10083"/>
    <w:rsid w:val="00F107E4"/>
    <w:rsid w:val="00F10937"/>
    <w:rsid w:val="00F12980"/>
    <w:rsid w:val="00F14289"/>
    <w:rsid w:val="00F147CA"/>
    <w:rsid w:val="00F15D90"/>
    <w:rsid w:val="00F1635F"/>
    <w:rsid w:val="00F174D4"/>
    <w:rsid w:val="00F17B42"/>
    <w:rsid w:val="00F17F10"/>
    <w:rsid w:val="00F23324"/>
    <w:rsid w:val="00F24210"/>
    <w:rsid w:val="00F24C03"/>
    <w:rsid w:val="00F24C8E"/>
    <w:rsid w:val="00F268E5"/>
    <w:rsid w:val="00F2779C"/>
    <w:rsid w:val="00F307E2"/>
    <w:rsid w:val="00F32CCC"/>
    <w:rsid w:val="00F32EAB"/>
    <w:rsid w:val="00F32ED6"/>
    <w:rsid w:val="00F331A1"/>
    <w:rsid w:val="00F35244"/>
    <w:rsid w:val="00F35AC9"/>
    <w:rsid w:val="00F368D5"/>
    <w:rsid w:val="00F37C84"/>
    <w:rsid w:val="00F40A44"/>
    <w:rsid w:val="00F42113"/>
    <w:rsid w:val="00F426F5"/>
    <w:rsid w:val="00F42B06"/>
    <w:rsid w:val="00F4337F"/>
    <w:rsid w:val="00F433D9"/>
    <w:rsid w:val="00F438F6"/>
    <w:rsid w:val="00F4440C"/>
    <w:rsid w:val="00F46C71"/>
    <w:rsid w:val="00F4706F"/>
    <w:rsid w:val="00F47E42"/>
    <w:rsid w:val="00F5038E"/>
    <w:rsid w:val="00F517EB"/>
    <w:rsid w:val="00F51B9E"/>
    <w:rsid w:val="00F523CD"/>
    <w:rsid w:val="00F52926"/>
    <w:rsid w:val="00F5495D"/>
    <w:rsid w:val="00F54CCB"/>
    <w:rsid w:val="00F55D04"/>
    <w:rsid w:val="00F60A04"/>
    <w:rsid w:val="00F60CE2"/>
    <w:rsid w:val="00F61698"/>
    <w:rsid w:val="00F62E35"/>
    <w:rsid w:val="00F64C28"/>
    <w:rsid w:val="00F6526E"/>
    <w:rsid w:val="00F65899"/>
    <w:rsid w:val="00F66EF9"/>
    <w:rsid w:val="00F71739"/>
    <w:rsid w:val="00F72017"/>
    <w:rsid w:val="00F73717"/>
    <w:rsid w:val="00F74614"/>
    <w:rsid w:val="00F75B5C"/>
    <w:rsid w:val="00F80B30"/>
    <w:rsid w:val="00F81773"/>
    <w:rsid w:val="00F821A5"/>
    <w:rsid w:val="00F82B2E"/>
    <w:rsid w:val="00F82B79"/>
    <w:rsid w:val="00F85524"/>
    <w:rsid w:val="00F86534"/>
    <w:rsid w:val="00F87B6A"/>
    <w:rsid w:val="00F87D55"/>
    <w:rsid w:val="00F90693"/>
    <w:rsid w:val="00F91320"/>
    <w:rsid w:val="00F920A0"/>
    <w:rsid w:val="00F924E9"/>
    <w:rsid w:val="00F92D8C"/>
    <w:rsid w:val="00F938A1"/>
    <w:rsid w:val="00F94335"/>
    <w:rsid w:val="00F94FCD"/>
    <w:rsid w:val="00F96D49"/>
    <w:rsid w:val="00F97B6F"/>
    <w:rsid w:val="00FA0F33"/>
    <w:rsid w:val="00FA14F0"/>
    <w:rsid w:val="00FA16DC"/>
    <w:rsid w:val="00FA2582"/>
    <w:rsid w:val="00FA297A"/>
    <w:rsid w:val="00FA3133"/>
    <w:rsid w:val="00FA345C"/>
    <w:rsid w:val="00FA41B3"/>
    <w:rsid w:val="00FA521B"/>
    <w:rsid w:val="00FA5701"/>
    <w:rsid w:val="00FA57E6"/>
    <w:rsid w:val="00FA59DB"/>
    <w:rsid w:val="00FA6600"/>
    <w:rsid w:val="00FA6FCD"/>
    <w:rsid w:val="00FB01CC"/>
    <w:rsid w:val="00FB01FD"/>
    <w:rsid w:val="00FB059C"/>
    <w:rsid w:val="00FB05AC"/>
    <w:rsid w:val="00FB11AA"/>
    <w:rsid w:val="00FB1545"/>
    <w:rsid w:val="00FB17C6"/>
    <w:rsid w:val="00FB1B7C"/>
    <w:rsid w:val="00FB402D"/>
    <w:rsid w:val="00FB4C37"/>
    <w:rsid w:val="00FB5896"/>
    <w:rsid w:val="00FB5CDC"/>
    <w:rsid w:val="00FB793B"/>
    <w:rsid w:val="00FB7BDA"/>
    <w:rsid w:val="00FC048D"/>
    <w:rsid w:val="00FC247B"/>
    <w:rsid w:val="00FC3F4A"/>
    <w:rsid w:val="00FC40FA"/>
    <w:rsid w:val="00FC5917"/>
    <w:rsid w:val="00FC62A0"/>
    <w:rsid w:val="00FC7E6F"/>
    <w:rsid w:val="00FD045C"/>
    <w:rsid w:val="00FD100B"/>
    <w:rsid w:val="00FD1132"/>
    <w:rsid w:val="00FD73B6"/>
    <w:rsid w:val="00FD7BAC"/>
    <w:rsid w:val="00FD7D02"/>
    <w:rsid w:val="00FE1766"/>
    <w:rsid w:val="00FE44C8"/>
    <w:rsid w:val="00FE4F27"/>
    <w:rsid w:val="00FE5273"/>
    <w:rsid w:val="00FE5D3E"/>
    <w:rsid w:val="00FE67DB"/>
    <w:rsid w:val="00FE6963"/>
    <w:rsid w:val="00FF0833"/>
    <w:rsid w:val="00FF2007"/>
    <w:rsid w:val="00FF30E6"/>
    <w:rsid w:val="00FF39D7"/>
    <w:rsid w:val="00FF4C36"/>
    <w:rsid w:val="00FF4EE4"/>
    <w:rsid w:val="00FF6AF9"/>
    <w:rsid w:val="00FF6ECC"/>
    <w:rsid w:val="00FF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2AE7BAA-29A2-4727-884F-ABA9F51C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0C4E"/>
    <w:rPr>
      <w:sz w:val="24"/>
      <w:szCs w:val="24"/>
    </w:rPr>
  </w:style>
  <w:style w:type="paragraph" w:styleId="2">
    <w:name w:val="heading 2"/>
    <w:basedOn w:val="a"/>
    <w:next w:val="a"/>
    <w:link w:val="20"/>
    <w:qFormat/>
    <w:rsid w:val="008A150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425083"/>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2319DB"/>
    <w:pPr>
      <w:keepNext/>
      <w:outlineLvl w:val="3"/>
    </w:pPr>
    <w:rPr>
      <w:snapToGrid w:val="0"/>
      <w:color w:val="000000"/>
      <w:sz w:val="28"/>
      <w:szCs w:val="20"/>
      <w:lang w:val="en-US" w:eastAsia="x-none"/>
    </w:rPr>
  </w:style>
  <w:style w:type="paragraph" w:styleId="5">
    <w:name w:val="heading 5"/>
    <w:basedOn w:val="a"/>
    <w:next w:val="a"/>
    <w:link w:val="50"/>
    <w:qFormat/>
    <w:rsid w:val="005A51F2"/>
    <w:pPr>
      <w:spacing w:before="240" w:after="60"/>
      <w:outlineLvl w:val="4"/>
    </w:pPr>
    <w:rPr>
      <w:rFonts w:ascii="Calibri" w:hAnsi="Calibri"/>
      <w:b/>
      <w:bCs/>
      <w:i/>
      <w:iCs/>
      <w:sz w:val="26"/>
      <w:szCs w:val="26"/>
      <w:lang w:val="x-none" w:eastAsia="x-none"/>
    </w:rPr>
  </w:style>
  <w:style w:type="paragraph" w:styleId="7">
    <w:name w:val="heading 7"/>
    <w:basedOn w:val="a"/>
    <w:next w:val="a"/>
    <w:qFormat/>
    <w:rsid w:val="00B60CC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B60CC6"/>
    <w:pPr>
      <w:widowControl w:val="0"/>
      <w:autoSpaceDE w:val="0"/>
      <w:autoSpaceDN w:val="0"/>
      <w:adjustRightInd w:val="0"/>
    </w:pPr>
    <w:rPr>
      <w:sz w:val="28"/>
      <w:szCs w:val="28"/>
    </w:rPr>
  </w:style>
  <w:style w:type="character" w:styleId="a3">
    <w:name w:val="page number"/>
    <w:basedOn w:val="a0"/>
    <w:rsid w:val="00B60CC6"/>
  </w:style>
  <w:style w:type="paragraph" w:customStyle="1" w:styleId="a4">
    <w:name w:val="Обычный (веб)"/>
    <w:basedOn w:val="a"/>
    <w:rsid w:val="00B60CC6"/>
    <w:pPr>
      <w:spacing w:before="100" w:beforeAutospacing="1" w:after="100" w:afterAutospacing="1"/>
    </w:pPr>
  </w:style>
  <w:style w:type="paragraph" w:styleId="a5">
    <w:name w:val="Body Text"/>
    <w:aliases w:val=" Знак,Основной текст Знак Знак Знак,Основной текст Знак Знак Знак Знак,body text"/>
    <w:basedOn w:val="a"/>
    <w:link w:val="a6"/>
    <w:rsid w:val="00B60CC6"/>
    <w:pPr>
      <w:spacing w:after="120"/>
    </w:pPr>
  </w:style>
  <w:style w:type="paragraph" w:customStyle="1" w:styleId="ConsPlusNormal">
    <w:name w:val="ConsPlusNormal"/>
    <w:link w:val="ConsPlusNormal0"/>
    <w:rsid w:val="00B60CC6"/>
    <w:pPr>
      <w:widowControl w:val="0"/>
      <w:autoSpaceDE w:val="0"/>
      <w:autoSpaceDN w:val="0"/>
      <w:adjustRightInd w:val="0"/>
      <w:ind w:firstLine="720"/>
    </w:pPr>
    <w:rPr>
      <w:rFonts w:ascii="Arial" w:hAnsi="Arial" w:cs="Arial"/>
    </w:rPr>
  </w:style>
  <w:style w:type="paragraph" w:customStyle="1" w:styleId="a7">
    <w:name w:val="Заголовок статьи"/>
    <w:basedOn w:val="a"/>
    <w:next w:val="a"/>
    <w:rsid w:val="00B60CC6"/>
    <w:pPr>
      <w:widowControl w:val="0"/>
      <w:autoSpaceDE w:val="0"/>
      <w:autoSpaceDN w:val="0"/>
      <w:adjustRightInd w:val="0"/>
      <w:ind w:left="1612" w:hanging="2504"/>
      <w:jc w:val="both"/>
    </w:pPr>
    <w:rPr>
      <w:rFonts w:ascii="Arial" w:hAnsi="Arial" w:cs="Arial"/>
      <w:sz w:val="22"/>
      <w:szCs w:val="22"/>
    </w:rPr>
  </w:style>
  <w:style w:type="paragraph" w:customStyle="1" w:styleId="xl29">
    <w:name w:val="xl29"/>
    <w:basedOn w:val="a"/>
    <w:rsid w:val="00B60C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character" w:customStyle="1" w:styleId="a6">
    <w:name w:val="Основной текст Знак"/>
    <w:aliases w:val=" Знак Знак,Основной текст Знак Знак Знак Знак1,Основной текст Знак Знак Знак Знак Знак,body text Знак"/>
    <w:link w:val="a5"/>
    <w:rsid w:val="00B60CC6"/>
    <w:rPr>
      <w:sz w:val="24"/>
      <w:szCs w:val="24"/>
      <w:lang w:val="ru-RU" w:eastAsia="ru-RU" w:bidi="ar-SA"/>
    </w:rPr>
  </w:style>
  <w:style w:type="paragraph" w:customStyle="1" w:styleId="31">
    <w:name w:val="Стиль3 Знак Знак Знак"/>
    <w:basedOn w:val="21"/>
    <w:link w:val="32"/>
    <w:rsid w:val="00B60CC6"/>
    <w:pPr>
      <w:widowControl w:val="0"/>
      <w:tabs>
        <w:tab w:val="num" w:pos="227"/>
      </w:tabs>
      <w:adjustRightInd w:val="0"/>
      <w:spacing w:after="0" w:line="240" w:lineRule="auto"/>
      <w:ind w:left="0"/>
      <w:jc w:val="both"/>
      <w:textAlignment w:val="baseline"/>
    </w:pPr>
    <w:rPr>
      <w:lang w:val="ru-RU" w:eastAsia="ru-RU"/>
    </w:rPr>
  </w:style>
  <w:style w:type="character" w:customStyle="1" w:styleId="32">
    <w:name w:val="Стиль3 Знак Знак Знак Знак"/>
    <w:link w:val="31"/>
    <w:rsid w:val="00B60CC6"/>
    <w:rPr>
      <w:sz w:val="24"/>
      <w:szCs w:val="24"/>
      <w:lang w:val="ru-RU" w:eastAsia="ru-RU" w:bidi="ar-SA"/>
    </w:rPr>
  </w:style>
  <w:style w:type="paragraph" w:styleId="21">
    <w:name w:val="Body Text Indent 2"/>
    <w:basedOn w:val="a"/>
    <w:link w:val="22"/>
    <w:rsid w:val="00B60CC6"/>
    <w:pPr>
      <w:spacing w:after="120" w:line="480" w:lineRule="auto"/>
      <w:ind w:left="283"/>
    </w:pPr>
    <w:rPr>
      <w:lang w:val="x-none" w:eastAsia="x-none"/>
    </w:rPr>
  </w:style>
  <w:style w:type="paragraph" w:styleId="a8">
    <w:name w:val="header"/>
    <w:basedOn w:val="a"/>
    <w:link w:val="a9"/>
    <w:uiPriority w:val="99"/>
    <w:rsid w:val="00F307E2"/>
    <w:pPr>
      <w:tabs>
        <w:tab w:val="center" w:pos="4677"/>
        <w:tab w:val="right" w:pos="9355"/>
      </w:tabs>
      <w:autoSpaceDE w:val="0"/>
      <w:autoSpaceDN w:val="0"/>
      <w:adjustRightInd w:val="0"/>
    </w:pPr>
    <w:rPr>
      <w:rFonts w:ascii="Times New Roman CYR" w:hAnsi="Times New Roman CYR"/>
      <w:lang w:val="x-none" w:eastAsia="x-none"/>
    </w:rPr>
  </w:style>
  <w:style w:type="paragraph" w:styleId="aa">
    <w:name w:val="footnote text"/>
    <w:basedOn w:val="a"/>
    <w:link w:val="ab"/>
    <w:semiHidden/>
    <w:rsid w:val="00895CEA"/>
    <w:pPr>
      <w:spacing w:after="60"/>
      <w:jc w:val="both"/>
    </w:pPr>
    <w:rPr>
      <w:sz w:val="20"/>
      <w:szCs w:val="20"/>
    </w:rPr>
  </w:style>
  <w:style w:type="character" w:styleId="ac">
    <w:name w:val="footnote reference"/>
    <w:uiPriority w:val="99"/>
    <w:semiHidden/>
    <w:rsid w:val="00895CEA"/>
    <w:rPr>
      <w:vertAlign w:val="superscript"/>
    </w:rPr>
  </w:style>
  <w:style w:type="character" w:customStyle="1" w:styleId="ab">
    <w:name w:val="Текст сноски Знак"/>
    <w:link w:val="aa"/>
    <w:semiHidden/>
    <w:rsid w:val="00895CEA"/>
    <w:rPr>
      <w:lang w:val="ru-RU" w:eastAsia="ru-RU" w:bidi="ar-SA"/>
    </w:rPr>
  </w:style>
  <w:style w:type="paragraph" w:customStyle="1" w:styleId="1">
    <w:name w:val="Знак1"/>
    <w:basedOn w:val="a"/>
    <w:rsid w:val="00895CEA"/>
    <w:pPr>
      <w:spacing w:after="160" w:line="240" w:lineRule="exact"/>
    </w:pPr>
    <w:rPr>
      <w:rFonts w:eastAsia="Calibri"/>
      <w:sz w:val="20"/>
      <w:szCs w:val="20"/>
      <w:lang w:eastAsia="zh-CN"/>
    </w:rPr>
  </w:style>
  <w:style w:type="paragraph" w:styleId="ad">
    <w:name w:val="footer"/>
    <w:basedOn w:val="a"/>
    <w:link w:val="ae"/>
    <w:uiPriority w:val="99"/>
    <w:rsid w:val="00CF2D8C"/>
    <w:pPr>
      <w:tabs>
        <w:tab w:val="center" w:pos="4677"/>
        <w:tab w:val="right" w:pos="9355"/>
      </w:tabs>
    </w:pPr>
    <w:rPr>
      <w:lang w:val="x-none" w:eastAsia="x-none"/>
    </w:rPr>
  </w:style>
  <w:style w:type="paragraph" w:styleId="af">
    <w:name w:val="Body Text Indent"/>
    <w:basedOn w:val="a"/>
    <w:link w:val="af0"/>
    <w:rsid w:val="00425083"/>
    <w:pPr>
      <w:spacing w:after="120"/>
      <w:ind w:left="283"/>
    </w:pPr>
    <w:rPr>
      <w:lang w:val="x-none" w:eastAsia="x-none"/>
    </w:rPr>
  </w:style>
  <w:style w:type="paragraph" w:styleId="23">
    <w:name w:val="Body Text 2"/>
    <w:basedOn w:val="a"/>
    <w:link w:val="24"/>
    <w:rsid w:val="00425083"/>
    <w:pPr>
      <w:spacing w:after="120" w:line="480" w:lineRule="auto"/>
    </w:pPr>
    <w:rPr>
      <w:lang w:val="x-none" w:eastAsia="x-none"/>
    </w:rPr>
  </w:style>
  <w:style w:type="paragraph" w:styleId="33">
    <w:name w:val="Body Text Indent 3"/>
    <w:basedOn w:val="a"/>
    <w:link w:val="34"/>
    <w:rsid w:val="00425083"/>
    <w:pPr>
      <w:spacing w:after="120"/>
      <w:ind w:left="283"/>
    </w:pPr>
    <w:rPr>
      <w:sz w:val="16"/>
      <w:szCs w:val="16"/>
      <w:lang w:val="x-none" w:eastAsia="x-none"/>
    </w:rPr>
  </w:style>
  <w:style w:type="paragraph" w:styleId="af1">
    <w:name w:val="Balloon Text"/>
    <w:basedOn w:val="a"/>
    <w:semiHidden/>
    <w:rsid w:val="00FB7BDA"/>
    <w:rPr>
      <w:rFonts w:ascii="Tahoma" w:hAnsi="Tahoma" w:cs="Tahoma"/>
      <w:sz w:val="16"/>
      <w:szCs w:val="16"/>
    </w:rPr>
  </w:style>
  <w:style w:type="paragraph" w:customStyle="1" w:styleId="consplusnormal1">
    <w:name w:val="consplusnormal"/>
    <w:basedOn w:val="a"/>
    <w:rsid w:val="00B8325A"/>
    <w:pPr>
      <w:spacing w:before="100" w:beforeAutospacing="1" w:after="100" w:afterAutospacing="1"/>
    </w:pPr>
    <w:rPr>
      <w:rFonts w:ascii="Tahoma" w:hAnsi="Tahoma" w:cs="Tahoma"/>
      <w:sz w:val="16"/>
      <w:szCs w:val="16"/>
    </w:rPr>
  </w:style>
  <w:style w:type="table" w:styleId="af2">
    <w:name w:val="Table Grid"/>
    <w:basedOn w:val="a1"/>
    <w:uiPriority w:val="59"/>
    <w:rsid w:val="0061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link w:val="a8"/>
    <w:uiPriority w:val="99"/>
    <w:rsid w:val="007F4A09"/>
    <w:rPr>
      <w:rFonts w:ascii="Times New Roman CYR" w:hAnsi="Times New Roman CYR"/>
      <w:sz w:val="24"/>
      <w:szCs w:val="24"/>
    </w:rPr>
  </w:style>
  <w:style w:type="character" w:styleId="af3">
    <w:name w:val="Hyperlink"/>
    <w:rsid w:val="0047114A"/>
    <w:rPr>
      <w:color w:val="0000FF"/>
      <w:u w:val="single"/>
    </w:rPr>
  </w:style>
  <w:style w:type="paragraph" w:styleId="af4">
    <w:name w:val="No Spacing"/>
    <w:basedOn w:val="a"/>
    <w:link w:val="af5"/>
    <w:uiPriority w:val="1"/>
    <w:qFormat/>
    <w:rsid w:val="0047114A"/>
    <w:rPr>
      <w:rFonts w:ascii="Calibri" w:hAnsi="Calibri"/>
      <w:szCs w:val="32"/>
      <w:lang w:val="en-US" w:eastAsia="en-US" w:bidi="en-US"/>
    </w:rPr>
  </w:style>
  <w:style w:type="character" w:customStyle="1" w:styleId="af5">
    <w:name w:val="Без интервала Знак"/>
    <w:link w:val="af4"/>
    <w:uiPriority w:val="1"/>
    <w:rsid w:val="0047114A"/>
    <w:rPr>
      <w:rFonts w:ascii="Calibri" w:hAnsi="Calibri"/>
      <w:sz w:val="24"/>
      <w:szCs w:val="32"/>
      <w:lang w:val="en-US" w:eastAsia="en-US" w:bidi="en-US"/>
    </w:rPr>
  </w:style>
  <w:style w:type="paragraph" w:customStyle="1" w:styleId="25">
    <w:name w:val="Знак Знак2 Знак"/>
    <w:basedOn w:val="a"/>
    <w:next w:val="2"/>
    <w:autoRedefine/>
    <w:rsid w:val="008A1509"/>
    <w:pPr>
      <w:spacing w:after="160" w:line="240" w:lineRule="exact"/>
    </w:pPr>
    <w:rPr>
      <w:szCs w:val="20"/>
      <w:lang w:val="en-US" w:eastAsia="en-US"/>
    </w:rPr>
  </w:style>
  <w:style w:type="character" w:customStyle="1" w:styleId="20">
    <w:name w:val="Заголовок 2 Знак"/>
    <w:link w:val="2"/>
    <w:semiHidden/>
    <w:rsid w:val="008A1509"/>
    <w:rPr>
      <w:rFonts w:ascii="Cambria" w:eastAsia="Times New Roman" w:hAnsi="Cambria" w:cs="Times New Roman"/>
      <w:b/>
      <w:bCs/>
      <w:i/>
      <w:iCs/>
      <w:sz w:val="28"/>
      <w:szCs w:val="28"/>
    </w:rPr>
  </w:style>
  <w:style w:type="character" w:customStyle="1" w:styleId="af0">
    <w:name w:val="Основной текст с отступом Знак"/>
    <w:link w:val="af"/>
    <w:rsid w:val="00720741"/>
    <w:rPr>
      <w:sz w:val="24"/>
      <w:szCs w:val="24"/>
    </w:rPr>
  </w:style>
  <w:style w:type="character" w:customStyle="1" w:styleId="22">
    <w:name w:val="Основной текст с отступом 2 Знак"/>
    <w:link w:val="21"/>
    <w:rsid w:val="00720741"/>
    <w:rPr>
      <w:sz w:val="24"/>
      <w:szCs w:val="24"/>
    </w:rPr>
  </w:style>
  <w:style w:type="character" w:customStyle="1" w:styleId="34">
    <w:name w:val="Основной текст с отступом 3 Знак"/>
    <w:link w:val="33"/>
    <w:rsid w:val="00720741"/>
    <w:rPr>
      <w:sz w:val="16"/>
      <w:szCs w:val="16"/>
    </w:rPr>
  </w:style>
  <w:style w:type="character" w:styleId="af6">
    <w:name w:val="Strong"/>
    <w:qFormat/>
    <w:rsid w:val="00A46107"/>
    <w:rPr>
      <w:b/>
      <w:bCs/>
    </w:rPr>
  </w:style>
  <w:style w:type="character" w:customStyle="1" w:styleId="30">
    <w:name w:val="Заголовок 3 Знак"/>
    <w:link w:val="3"/>
    <w:rsid w:val="00D00BA5"/>
    <w:rPr>
      <w:rFonts w:ascii="Arial" w:hAnsi="Arial" w:cs="Arial"/>
      <w:b/>
      <w:bCs/>
      <w:sz w:val="26"/>
      <w:szCs w:val="26"/>
    </w:rPr>
  </w:style>
  <w:style w:type="character" w:customStyle="1" w:styleId="24">
    <w:name w:val="Основной текст 2 Знак"/>
    <w:link w:val="23"/>
    <w:rsid w:val="00D00BA5"/>
    <w:rPr>
      <w:sz w:val="24"/>
      <w:szCs w:val="24"/>
    </w:rPr>
  </w:style>
  <w:style w:type="character" w:customStyle="1" w:styleId="40">
    <w:name w:val="Заголовок 4 Знак"/>
    <w:link w:val="4"/>
    <w:rsid w:val="002319DB"/>
    <w:rPr>
      <w:snapToGrid w:val="0"/>
      <w:color w:val="000000"/>
      <w:sz w:val="28"/>
      <w:lang w:val="en-US"/>
    </w:rPr>
  </w:style>
  <w:style w:type="paragraph" w:styleId="af7">
    <w:name w:val="Block Text"/>
    <w:basedOn w:val="a"/>
    <w:rsid w:val="002319DB"/>
    <w:pPr>
      <w:ind w:left="113" w:right="113"/>
      <w:jc w:val="center"/>
    </w:pPr>
    <w:rPr>
      <w:sz w:val="18"/>
      <w:szCs w:val="20"/>
    </w:rPr>
  </w:style>
  <w:style w:type="paragraph" w:styleId="af8">
    <w:name w:val="Document Map"/>
    <w:basedOn w:val="a"/>
    <w:link w:val="af9"/>
    <w:rsid w:val="002319DB"/>
    <w:pPr>
      <w:shd w:val="clear" w:color="auto" w:fill="000080"/>
      <w:autoSpaceDE w:val="0"/>
      <w:autoSpaceDN w:val="0"/>
      <w:adjustRightInd w:val="0"/>
    </w:pPr>
    <w:rPr>
      <w:rFonts w:ascii="Tahoma" w:hAnsi="Tahoma"/>
      <w:lang w:val="x-none" w:eastAsia="x-none"/>
    </w:rPr>
  </w:style>
  <w:style w:type="character" w:customStyle="1" w:styleId="af9">
    <w:name w:val="Схема документа Знак"/>
    <w:link w:val="af8"/>
    <w:rsid w:val="002319DB"/>
    <w:rPr>
      <w:rFonts w:ascii="Tahoma" w:hAnsi="Tahoma" w:cs="Tahoma"/>
      <w:sz w:val="24"/>
      <w:szCs w:val="24"/>
      <w:shd w:val="clear" w:color="auto" w:fill="000080"/>
    </w:rPr>
  </w:style>
  <w:style w:type="paragraph" w:customStyle="1" w:styleId="35">
    <w:name w:val="Стиль3"/>
    <w:basedOn w:val="21"/>
    <w:rsid w:val="00D17B8B"/>
    <w:pPr>
      <w:widowControl w:val="0"/>
      <w:tabs>
        <w:tab w:val="num" w:pos="360"/>
      </w:tabs>
      <w:adjustRightInd w:val="0"/>
      <w:spacing w:after="0" w:line="240" w:lineRule="auto"/>
      <w:jc w:val="both"/>
    </w:pPr>
    <w:rPr>
      <w:szCs w:val="20"/>
    </w:rPr>
  </w:style>
  <w:style w:type="paragraph" w:styleId="36">
    <w:name w:val="Body Text 3"/>
    <w:basedOn w:val="a"/>
    <w:link w:val="37"/>
    <w:uiPriority w:val="99"/>
    <w:rsid w:val="002A4875"/>
    <w:pPr>
      <w:spacing w:after="120"/>
    </w:pPr>
    <w:rPr>
      <w:sz w:val="16"/>
      <w:szCs w:val="16"/>
      <w:lang w:val="x-none" w:eastAsia="x-none"/>
    </w:rPr>
  </w:style>
  <w:style w:type="character" w:customStyle="1" w:styleId="37">
    <w:name w:val="Основной текст 3 Знак"/>
    <w:link w:val="36"/>
    <w:uiPriority w:val="99"/>
    <w:rsid w:val="002A4875"/>
    <w:rPr>
      <w:sz w:val="16"/>
      <w:szCs w:val="16"/>
    </w:rPr>
  </w:style>
  <w:style w:type="paragraph" w:customStyle="1" w:styleId="afa">
    <w:name w:val="Знак Знак"/>
    <w:basedOn w:val="a"/>
    <w:rsid w:val="00F5495D"/>
    <w:pPr>
      <w:spacing w:after="160" w:line="240" w:lineRule="exact"/>
    </w:pPr>
    <w:rPr>
      <w:rFonts w:eastAsia="Calibri"/>
      <w:sz w:val="20"/>
      <w:szCs w:val="20"/>
      <w:lang w:eastAsia="zh-CN"/>
    </w:rPr>
  </w:style>
  <w:style w:type="paragraph" w:customStyle="1" w:styleId="ConsPlusTitle">
    <w:name w:val="ConsPlusTitle"/>
    <w:uiPriority w:val="99"/>
    <w:rsid w:val="00F86534"/>
    <w:pPr>
      <w:widowControl w:val="0"/>
      <w:autoSpaceDE w:val="0"/>
      <w:autoSpaceDN w:val="0"/>
      <w:adjustRightInd w:val="0"/>
    </w:pPr>
    <w:rPr>
      <w:rFonts w:ascii="Arial" w:hAnsi="Arial" w:cs="Arial"/>
      <w:b/>
      <w:bCs/>
    </w:rPr>
  </w:style>
  <w:style w:type="paragraph" w:customStyle="1" w:styleId="Default">
    <w:name w:val="Default"/>
    <w:rsid w:val="000112C3"/>
    <w:pPr>
      <w:autoSpaceDE w:val="0"/>
      <w:autoSpaceDN w:val="0"/>
      <w:adjustRightInd w:val="0"/>
    </w:pPr>
    <w:rPr>
      <w:color w:val="000000"/>
      <w:sz w:val="24"/>
      <w:szCs w:val="24"/>
    </w:rPr>
  </w:style>
  <w:style w:type="character" w:customStyle="1" w:styleId="afb">
    <w:name w:val="Без интервала Знак Знак"/>
    <w:rsid w:val="0038482C"/>
    <w:rPr>
      <w:rFonts w:ascii="Calibri" w:hAnsi="Calibri"/>
      <w:sz w:val="24"/>
      <w:szCs w:val="32"/>
      <w:lang w:val="en-US" w:eastAsia="en-US" w:bidi="en-US"/>
    </w:rPr>
  </w:style>
  <w:style w:type="paragraph" w:customStyle="1" w:styleId="afc">
    <w:name w:val="Знак Знак Знак"/>
    <w:basedOn w:val="a"/>
    <w:next w:val="2"/>
    <w:autoRedefine/>
    <w:rsid w:val="002B7C6A"/>
    <w:pPr>
      <w:spacing w:after="160" w:line="240" w:lineRule="exact"/>
    </w:pPr>
    <w:rPr>
      <w:szCs w:val="20"/>
      <w:lang w:val="en-US" w:eastAsia="en-US"/>
    </w:rPr>
  </w:style>
  <w:style w:type="paragraph" w:customStyle="1" w:styleId="Preformat">
    <w:name w:val="Preformat"/>
    <w:uiPriority w:val="99"/>
    <w:rsid w:val="00EF68ED"/>
    <w:pPr>
      <w:widowControl w:val="0"/>
      <w:autoSpaceDE w:val="0"/>
      <w:autoSpaceDN w:val="0"/>
      <w:adjustRightInd w:val="0"/>
    </w:pPr>
    <w:rPr>
      <w:rFonts w:ascii="Courier New" w:hAnsi="Courier New" w:cs="Courier New"/>
    </w:rPr>
  </w:style>
  <w:style w:type="paragraph" w:styleId="afd">
    <w:name w:val="List Paragraph"/>
    <w:basedOn w:val="a"/>
    <w:link w:val="afe"/>
    <w:qFormat/>
    <w:rsid w:val="00072B4E"/>
    <w:pPr>
      <w:ind w:left="720"/>
      <w:contextualSpacing/>
    </w:pPr>
    <w:rPr>
      <w:rFonts w:ascii="Calibri" w:hAnsi="Calibri"/>
      <w:lang w:val="en-US" w:eastAsia="en-US" w:bidi="en-US"/>
    </w:rPr>
  </w:style>
  <w:style w:type="character" w:styleId="aff">
    <w:name w:val="FollowedHyperlink"/>
    <w:rsid w:val="00106231"/>
    <w:rPr>
      <w:color w:val="954F72"/>
      <w:u w:val="single"/>
    </w:rPr>
  </w:style>
  <w:style w:type="character" w:customStyle="1" w:styleId="ae">
    <w:name w:val="Нижний колонтитул Знак"/>
    <w:link w:val="ad"/>
    <w:uiPriority w:val="99"/>
    <w:rsid w:val="00247CC2"/>
    <w:rPr>
      <w:sz w:val="24"/>
      <w:szCs w:val="24"/>
    </w:rPr>
  </w:style>
  <w:style w:type="paragraph" w:customStyle="1" w:styleId="10">
    <w:name w:val="Знак Знак Знак Знак Знак Знак1 Знак Знак Знак Знак"/>
    <w:basedOn w:val="a"/>
    <w:rsid w:val="00CB487D"/>
    <w:pPr>
      <w:spacing w:before="100" w:beforeAutospacing="1" w:after="100" w:afterAutospacing="1"/>
    </w:pPr>
    <w:rPr>
      <w:rFonts w:ascii="Tahoma" w:hAnsi="Tahoma" w:cs="Tahoma"/>
      <w:sz w:val="20"/>
      <w:szCs w:val="20"/>
      <w:lang w:val="en-US" w:eastAsia="en-US"/>
    </w:rPr>
  </w:style>
  <w:style w:type="paragraph" w:styleId="aff0">
    <w:name w:val="Subtitle"/>
    <w:basedOn w:val="a"/>
    <w:qFormat/>
    <w:rsid w:val="00CB487D"/>
    <w:pPr>
      <w:jc w:val="center"/>
    </w:pPr>
    <w:rPr>
      <w:sz w:val="36"/>
      <w:szCs w:val="20"/>
    </w:rPr>
  </w:style>
  <w:style w:type="character" w:customStyle="1" w:styleId="afe">
    <w:name w:val="Абзац списка Знак"/>
    <w:link w:val="afd"/>
    <w:locked/>
    <w:rsid w:val="00D526D7"/>
    <w:rPr>
      <w:rFonts w:ascii="Calibri" w:hAnsi="Calibri"/>
      <w:sz w:val="24"/>
      <w:szCs w:val="24"/>
      <w:lang w:val="en-US" w:eastAsia="en-US" w:bidi="en-US"/>
    </w:rPr>
  </w:style>
  <w:style w:type="paragraph" w:customStyle="1" w:styleId="aff1">
    <w:name w:val="Название"/>
    <w:aliases w:val="Title"/>
    <w:basedOn w:val="a"/>
    <w:link w:val="aff2"/>
    <w:qFormat/>
    <w:rsid w:val="00D73497"/>
    <w:pPr>
      <w:spacing w:before="240" w:after="60"/>
      <w:jc w:val="center"/>
      <w:outlineLvl w:val="0"/>
    </w:pPr>
    <w:rPr>
      <w:rFonts w:ascii="Cambria" w:hAnsi="Cambria"/>
      <w:b/>
      <w:bCs/>
      <w:kern w:val="28"/>
      <w:sz w:val="32"/>
      <w:szCs w:val="32"/>
      <w:lang w:val="x-none" w:eastAsia="x-none"/>
    </w:rPr>
  </w:style>
  <w:style w:type="character" w:customStyle="1" w:styleId="aff2">
    <w:name w:val="Название Знак"/>
    <w:aliases w:val="Заголовок Знак"/>
    <w:link w:val="aff1"/>
    <w:rsid w:val="00D73497"/>
    <w:rPr>
      <w:rFonts w:ascii="Cambria" w:hAnsi="Cambria"/>
      <w:b/>
      <w:bCs/>
      <w:kern w:val="28"/>
      <w:sz w:val="32"/>
      <w:szCs w:val="32"/>
      <w:lang w:val="x-none" w:eastAsia="x-none"/>
    </w:rPr>
  </w:style>
  <w:style w:type="paragraph" w:customStyle="1" w:styleId="ConsNonformat">
    <w:name w:val="ConsNonformat"/>
    <w:rsid w:val="003B2B79"/>
    <w:pPr>
      <w:widowControl w:val="0"/>
      <w:suppressAutoHyphens/>
      <w:autoSpaceDE w:val="0"/>
      <w:ind w:right="19772"/>
    </w:pPr>
    <w:rPr>
      <w:rFonts w:ascii="Courier New" w:hAnsi="Courier New" w:cs="Courier New"/>
      <w:lang w:eastAsia="ar-SA"/>
    </w:rPr>
  </w:style>
  <w:style w:type="paragraph" w:customStyle="1" w:styleId="3---">
    <w:name w:val="3---"/>
    <w:basedOn w:val="a"/>
    <w:rsid w:val="00E327C1"/>
    <w:pPr>
      <w:spacing w:before="120" w:after="120"/>
      <w:jc w:val="both"/>
    </w:pPr>
    <w:rPr>
      <w:rFonts w:eastAsia="Calibri"/>
      <w:szCs w:val="20"/>
    </w:rPr>
  </w:style>
  <w:style w:type="character" w:customStyle="1" w:styleId="ConsPlusNormal0">
    <w:name w:val="ConsPlusNormal Знак"/>
    <w:link w:val="ConsPlusNormal"/>
    <w:locked/>
    <w:rsid w:val="00017861"/>
    <w:rPr>
      <w:rFonts w:ascii="Arial" w:hAnsi="Arial" w:cs="Arial"/>
      <w:lang w:val="ru-RU" w:eastAsia="ru-RU" w:bidi="ar-SA"/>
    </w:rPr>
  </w:style>
  <w:style w:type="paragraph" w:customStyle="1" w:styleId="TableParagraph">
    <w:name w:val="Table Paragraph"/>
    <w:basedOn w:val="a"/>
    <w:uiPriority w:val="1"/>
    <w:qFormat/>
    <w:rsid w:val="00681BDC"/>
    <w:pPr>
      <w:widowControl w:val="0"/>
      <w:autoSpaceDE w:val="0"/>
      <w:autoSpaceDN w:val="0"/>
    </w:pPr>
    <w:rPr>
      <w:sz w:val="22"/>
      <w:szCs w:val="22"/>
      <w:lang w:eastAsia="en-US"/>
    </w:rPr>
  </w:style>
  <w:style w:type="table" w:customStyle="1" w:styleId="TableNormal">
    <w:name w:val="Table Normal"/>
    <w:uiPriority w:val="2"/>
    <w:semiHidden/>
    <w:qFormat/>
    <w:rsid w:val="00681BD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50">
    <w:name w:val="Заголовок 5 Знак"/>
    <w:link w:val="5"/>
    <w:semiHidden/>
    <w:rsid w:val="005A51F2"/>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8229">
      <w:bodyDiv w:val="1"/>
      <w:marLeft w:val="0"/>
      <w:marRight w:val="0"/>
      <w:marTop w:val="0"/>
      <w:marBottom w:val="0"/>
      <w:divBdr>
        <w:top w:val="none" w:sz="0" w:space="0" w:color="auto"/>
        <w:left w:val="none" w:sz="0" w:space="0" w:color="auto"/>
        <w:bottom w:val="none" w:sz="0" w:space="0" w:color="auto"/>
        <w:right w:val="none" w:sz="0" w:space="0" w:color="auto"/>
      </w:divBdr>
    </w:div>
    <w:div w:id="322127486">
      <w:bodyDiv w:val="1"/>
      <w:marLeft w:val="0"/>
      <w:marRight w:val="0"/>
      <w:marTop w:val="0"/>
      <w:marBottom w:val="0"/>
      <w:divBdr>
        <w:top w:val="none" w:sz="0" w:space="0" w:color="auto"/>
        <w:left w:val="none" w:sz="0" w:space="0" w:color="auto"/>
        <w:bottom w:val="none" w:sz="0" w:space="0" w:color="auto"/>
        <w:right w:val="none" w:sz="0" w:space="0" w:color="auto"/>
      </w:divBdr>
    </w:div>
    <w:div w:id="720518068">
      <w:bodyDiv w:val="1"/>
      <w:marLeft w:val="0"/>
      <w:marRight w:val="0"/>
      <w:marTop w:val="0"/>
      <w:marBottom w:val="0"/>
      <w:divBdr>
        <w:top w:val="none" w:sz="0" w:space="0" w:color="auto"/>
        <w:left w:val="none" w:sz="0" w:space="0" w:color="auto"/>
        <w:bottom w:val="none" w:sz="0" w:space="0" w:color="auto"/>
        <w:right w:val="none" w:sz="0" w:space="0" w:color="auto"/>
      </w:divBdr>
    </w:div>
    <w:div w:id="791552354">
      <w:bodyDiv w:val="1"/>
      <w:marLeft w:val="0"/>
      <w:marRight w:val="0"/>
      <w:marTop w:val="0"/>
      <w:marBottom w:val="0"/>
      <w:divBdr>
        <w:top w:val="none" w:sz="0" w:space="0" w:color="auto"/>
        <w:left w:val="none" w:sz="0" w:space="0" w:color="auto"/>
        <w:bottom w:val="none" w:sz="0" w:space="0" w:color="auto"/>
        <w:right w:val="none" w:sz="0" w:space="0" w:color="auto"/>
      </w:divBdr>
    </w:div>
    <w:div w:id="841318126">
      <w:bodyDiv w:val="1"/>
      <w:marLeft w:val="0"/>
      <w:marRight w:val="0"/>
      <w:marTop w:val="0"/>
      <w:marBottom w:val="0"/>
      <w:divBdr>
        <w:top w:val="none" w:sz="0" w:space="0" w:color="auto"/>
        <w:left w:val="none" w:sz="0" w:space="0" w:color="auto"/>
        <w:bottom w:val="none" w:sz="0" w:space="0" w:color="auto"/>
        <w:right w:val="none" w:sz="0" w:space="0" w:color="auto"/>
      </w:divBdr>
    </w:div>
    <w:div w:id="1014259021">
      <w:bodyDiv w:val="1"/>
      <w:marLeft w:val="0"/>
      <w:marRight w:val="0"/>
      <w:marTop w:val="0"/>
      <w:marBottom w:val="0"/>
      <w:divBdr>
        <w:top w:val="none" w:sz="0" w:space="0" w:color="auto"/>
        <w:left w:val="none" w:sz="0" w:space="0" w:color="auto"/>
        <w:bottom w:val="none" w:sz="0" w:space="0" w:color="auto"/>
        <w:right w:val="none" w:sz="0" w:space="0" w:color="auto"/>
      </w:divBdr>
    </w:div>
    <w:div w:id="1145706942">
      <w:bodyDiv w:val="1"/>
      <w:marLeft w:val="0"/>
      <w:marRight w:val="0"/>
      <w:marTop w:val="0"/>
      <w:marBottom w:val="0"/>
      <w:divBdr>
        <w:top w:val="none" w:sz="0" w:space="0" w:color="auto"/>
        <w:left w:val="none" w:sz="0" w:space="0" w:color="auto"/>
        <w:bottom w:val="none" w:sz="0" w:space="0" w:color="auto"/>
        <w:right w:val="none" w:sz="0" w:space="0" w:color="auto"/>
      </w:divBdr>
    </w:div>
    <w:div w:id="1329745868">
      <w:bodyDiv w:val="1"/>
      <w:marLeft w:val="0"/>
      <w:marRight w:val="0"/>
      <w:marTop w:val="0"/>
      <w:marBottom w:val="0"/>
      <w:divBdr>
        <w:top w:val="none" w:sz="0" w:space="0" w:color="auto"/>
        <w:left w:val="none" w:sz="0" w:space="0" w:color="auto"/>
        <w:bottom w:val="none" w:sz="0" w:space="0" w:color="auto"/>
        <w:right w:val="none" w:sz="0" w:space="0" w:color="auto"/>
      </w:divBdr>
    </w:div>
    <w:div w:id="1385643465">
      <w:bodyDiv w:val="1"/>
      <w:marLeft w:val="0"/>
      <w:marRight w:val="0"/>
      <w:marTop w:val="0"/>
      <w:marBottom w:val="0"/>
      <w:divBdr>
        <w:top w:val="none" w:sz="0" w:space="0" w:color="auto"/>
        <w:left w:val="none" w:sz="0" w:space="0" w:color="auto"/>
        <w:bottom w:val="none" w:sz="0" w:space="0" w:color="auto"/>
        <w:right w:val="none" w:sz="0" w:space="0" w:color="auto"/>
      </w:divBdr>
    </w:div>
    <w:div w:id="1488738916">
      <w:bodyDiv w:val="1"/>
      <w:marLeft w:val="0"/>
      <w:marRight w:val="0"/>
      <w:marTop w:val="0"/>
      <w:marBottom w:val="0"/>
      <w:divBdr>
        <w:top w:val="none" w:sz="0" w:space="0" w:color="auto"/>
        <w:left w:val="none" w:sz="0" w:space="0" w:color="auto"/>
        <w:bottom w:val="none" w:sz="0" w:space="0" w:color="auto"/>
        <w:right w:val="none" w:sz="0" w:space="0" w:color="auto"/>
      </w:divBdr>
    </w:div>
    <w:div w:id="1547176593">
      <w:bodyDiv w:val="1"/>
      <w:marLeft w:val="0"/>
      <w:marRight w:val="0"/>
      <w:marTop w:val="0"/>
      <w:marBottom w:val="0"/>
      <w:divBdr>
        <w:top w:val="none" w:sz="0" w:space="0" w:color="auto"/>
        <w:left w:val="none" w:sz="0" w:space="0" w:color="auto"/>
        <w:bottom w:val="none" w:sz="0" w:space="0" w:color="auto"/>
        <w:right w:val="none" w:sz="0" w:space="0" w:color="auto"/>
      </w:divBdr>
    </w:div>
    <w:div w:id="1557476506">
      <w:bodyDiv w:val="1"/>
      <w:marLeft w:val="0"/>
      <w:marRight w:val="0"/>
      <w:marTop w:val="0"/>
      <w:marBottom w:val="0"/>
      <w:divBdr>
        <w:top w:val="none" w:sz="0" w:space="0" w:color="auto"/>
        <w:left w:val="none" w:sz="0" w:space="0" w:color="auto"/>
        <w:bottom w:val="none" w:sz="0" w:space="0" w:color="auto"/>
        <w:right w:val="none" w:sz="0" w:space="0" w:color="auto"/>
      </w:divBdr>
    </w:div>
    <w:div w:id="1593708367">
      <w:bodyDiv w:val="1"/>
      <w:marLeft w:val="0"/>
      <w:marRight w:val="0"/>
      <w:marTop w:val="0"/>
      <w:marBottom w:val="0"/>
      <w:divBdr>
        <w:top w:val="none" w:sz="0" w:space="0" w:color="auto"/>
        <w:left w:val="none" w:sz="0" w:space="0" w:color="auto"/>
        <w:bottom w:val="none" w:sz="0" w:space="0" w:color="auto"/>
        <w:right w:val="none" w:sz="0" w:space="0" w:color="auto"/>
      </w:divBdr>
    </w:div>
    <w:div w:id="1709211410">
      <w:bodyDiv w:val="1"/>
      <w:marLeft w:val="0"/>
      <w:marRight w:val="0"/>
      <w:marTop w:val="0"/>
      <w:marBottom w:val="0"/>
      <w:divBdr>
        <w:top w:val="none" w:sz="0" w:space="0" w:color="auto"/>
        <w:left w:val="none" w:sz="0" w:space="0" w:color="auto"/>
        <w:bottom w:val="none" w:sz="0" w:space="0" w:color="auto"/>
        <w:right w:val="none" w:sz="0" w:space="0" w:color="auto"/>
      </w:divBdr>
    </w:div>
    <w:div w:id="187264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E6F5-02BF-463E-A0A4-749A4DF6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2153</Words>
  <Characters>15934</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Заказчик</vt:lpstr>
    </vt:vector>
  </TitlesOfParts>
  <Company>3 отдел</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dc:title>
  <dc:subject/>
  <dc:creator>Виктория</dc:creator>
  <cp:keywords/>
  <cp:lastModifiedBy>Старший спец резерв</cp:lastModifiedBy>
  <cp:revision>3</cp:revision>
  <cp:lastPrinted>2026-04-22T06:15:00Z</cp:lastPrinted>
  <dcterms:created xsi:type="dcterms:W3CDTF">2026-04-22T13:23:00Z</dcterms:created>
  <dcterms:modified xsi:type="dcterms:W3CDTF">2026-04-22T13:24:00Z</dcterms:modified>
</cp:coreProperties>
</file>