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253B1E" w:rsidRDefault="0057702D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789740FA" w:rsidR="00253B1E" w:rsidRDefault="00CB1C29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CE443B" w:rsidRPr="00CE443B">
        <w:rPr>
          <w:rFonts w:ascii="Times New Roman" w:hAnsi="Times New Roman" w:cs="Times New Roman"/>
          <w:b/>
          <w:bCs/>
          <w:sz w:val="24"/>
          <w:szCs w:val="24"/>
        </w:rPr>
        <w:t>товаров</w:t>
      </w:r>
      <w:proofErr w:type="gramEnd"/>
      <w:r w:rsidR="00CE443B" w:rsidRPr="00CE443B">
        <w:rPr>
          <w:rFonts w:ascii="Times New Roman" w:hAnsi="Times New Roman" w:cs="Times New Roman"/>
          <w:b/>
          <w:bCs/>
          <w:sz w:val="24"/>
          <w:szCs w:val="24"/>
        </w:rPr>
        <w:t xml:space="preserve"> общего назначения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ФГБПОУ «Майкопское СУВУ»</w:t>
      </w:r>
    </w:p>
    <w:p w14:paraId="60E090B7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09C55AE1" w14:textId="4A15FE1D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в заводской упаковке, на упаковке должны присутствовать пломбы производителя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733C186A" w14:textId="48C27766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4EDE2CD7" w14:textId="3481999C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</w:t>
      </w:r>
    </w:p>
    <w:p w14:paraId="6381A0ED" w14:textId="05012373" w:rsid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Республика Адыгея, Красногвардейский район, с.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Новосевастопольское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ул.Чехова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д.15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114C80EE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02E045EB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B45EA6" w:rsidRDefault="00B45EA6" w:rsidP="00B45EA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W w:w="97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652"/>
        <w:gridCol w:w="6124"/>
      </w:tblGrid>
      <w:tr w:rsidR="00CE443B" w:rsidRPr="00DA5A97" w14:paraId="3CD7695C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39068F" w14:textId="77777777" w:rsidR="00CE443B" w:rsidRPr="00DA5A97" w:rsidRDefault="00CE443B" w:rsidP="00B368B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  <w:r w:rsidRPr="00DA5A97">
              <w:rPr>
                <w:rFonts w:ascii="Cambria" w:eastAsia="Times New Roman" w:hAnsi="Cambria" w:cs="Segoe UI"/>
                <w:color w:val="000000"/>
                <w:lang w:eastAsia="ru-RU"/>
              </w:rPr>
              <w:t>Наименование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BD775C" w14:textId="77777777" w:rsidR="00CE443B" w:rsidRPr="00DA5A97" w:rsidRDefault="00CE443B" w:rsidP="00B368B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  <w:r w:rsidRPr="00DA5A97">
              <w:rPr>
                <w:rFonts w:ascii="Cambria" w:eastAsia="Times New Roman" w:hAnsi="Cambria" w:cs="Segoe UI"/>
                <w:color w:val="000000"/>
                <w:lang w:eastAsia="ru-RU"/>
              </w:rPr>
              <w:t>Кол-во</w:t>
            </w:r>
          </w:p>
        </w:tc>
      </w:tr>
      <w:tr w:rsidR="00CE443B" w:rsidRPr="00DA5A97" w14:paraId="0C4DA5D2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F1D60D" w14:textId="0BAA97D0" w:rsidR="00CE443B" w:rsidRPr="00DA5A97" w:rsidRDefault="00CE443B" w:rsidP="00B368B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  <w:r w:rsidRPr="00DA5A97">
              <w:rPr>
                <w:rFonts w:ascii="Cambria" w:eastAsia="Times New Roman" w:hAnsi="Cambria" w:cs="Segoe UI"/>
                <w:color w:val="000000"/>
                <w:lang w:eastAsia="ru-RU"/>
              </w:rPr>
              <w:t>Скамья парковая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AD6C38" w14:textId="78B67B71" w:rsidR="00CE443B" w:rsidRPr="00DA5A97" w:rsidRDefault="00CE443B" w:rsidP="00B368B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  <w:r w:rsidRPr="00DA5A97">
              <w:rPr>
                <w:rFonts w:ascii="Cambria" w:eastAsia="Times New Roman" w:hAnsi="Cambria" w:cs="Segoe UI"/>
                <w:color w:val="000000"/>
                <w:lang w:eastAsia="ru-RU"/>
              </w:rPr>
              <w:t>2 м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 </w:t>
            </w:r>
            <w:r w:rsidRPr="00D23BFD">
              <w:rPr>
                <w:rFonts w:ascii="Cambria" w:eastAsia="Times New Roman" w:hAnsi="Cambria" w:cs="Segoe UI"/>
                <w:color w:val="000000"/>
                <w:lang w:eastAsia="ru-RU"/>
              </w:rPr>
              <w:t>2010х618х830 мм.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 М</w:t>
            </w:r>
            <w:r w:rsidRPr="00D23BFD">
              <w:rPr>
                <w:rFonts w:ascii="Cambria" w:eastAsia="Times New Roman" w:hAnsi="Cambria" w:cs="Segoe UI"/>
                <w:color w:val="000000"/>
                <w:lang w:eastAsia="ru-RU"/>
              </w:rPr>
              <w:t>аксимальная нагрузка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120 кг, </w:t>
            </w:r>
            <w:r w:rsidRPr="00D11062"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Каркас 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металлический, </w:t>
            </w:r>
            <w:r w:rsidRPr="00D11062">
              <w:rPr>
                <w:rFonts w:ascii="Cambria" w:eastAsia="Times New Roman" w:hAnsi="Cambria" w:cs="Segoe UI"/>
                <w:color w:val="000000"/>
                <w:lang w:eastAsia="ru-RU"/>
              </w:rPr>
              <w:t>окрашен стойким полимерно-порошковым покрытием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, </w:t>
            </w:r>
            <w:r w:rsidRPr="00D11062">
              <w:rPr>
                <w:rFonts w:ascii="Cambria" w:eastAsia="Times New Roman" w:hAnsi="Cambria" w:cs="Segoe UI"/>
                <w:color w:val="000000"/>
                <w:lang w:eastAsia="ru-RU"/>
              </w:rPr>
              <w:t>Сидение и спинка выполнены из реек, материал — пластик.</w:t>
            </w:r>
          </w:p>
        </w:tc>
      </w:tr>
      <w:tr w:rsidR="00CE443B" w:rsidRPr="00DA5A97" w14:paraId="101E0A38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D7AF30" w14:textId="23EF1420" w:rsidR="00CE443B" w:rsidRPr="00DA5A97" w:rsidRDefault="00CE443B" w:rsidP="00CE443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  <w:r w:rsidRPr="00DA5A97">
              <w:rPr>
                <w:rFonts w:ascii="Cambria" w:eastAsia="Times New Roman" w:hAnsi="Cambria" w:cs="Segoe UI"/>
                <w:color w:val="000000"/>
                <w:lang w:eastAsia="ru-RU"/>
              </w:rPr>
              <w:t>Тележка сервировочная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-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C0ED" w14:textId="77777777" w:rsidR="00CE443B" w:rsidRPr="00E472D0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Материал изделия-</w:t>
            </w:r>
            <w:r w:rsidRPr="00E472D0">
              <w:rPr>
                <w:rFonts w:ascii="Cambria" w:eastAsia="Times New Roman" w:hAnsi="Cambria" w:cs="Segoe UI"/>
                <w:color w:val="000000"/>
                <w:lang w:eastAsia="ru-RU"/>
              </w:rPr>
              <w:t>нержавеющая сталь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. Глубина предмета-</w:t>
            </w:r>
            <w:r w:rsidRPr="00E472D0">
              <w:rPr>
                <w:rFonts w:ascii="Cambria" w:eastAsia="Times New Roman" w:hAnsi="Cambria" w:cs="Segoe UI"/>
                <w:color w:val="000000"/>
                <w:lang w:eastAsia="ru-RU"/>
              </w:rPr>
              <w:t>81 см</w:t>
            </w:r>
          </w:p>
          <w:p w14:paraId="3F271F23" w14:textId="77777777" w:rsidR="00CE443B" w:rsidRPr="00E472D0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Высота предмета-</w:t>
            </w:r>
            <w:r w:rsidRPr="00E472D0">
              <w:rPr>
                <w:rFonts w:ascii="Cambria" w:eastAsia="Times New Roman" w:hAnsi="Cambria" w:cs="Segoe UI"/>
                <w:color w:val="000000"/>
                <w:lang w:eastAsia="ru-RU"/>
              </w:rPr>
              <w:t>11 см</w:t>
            </w:r>
          </w:p>
          <w:p w14:paraId="5AE24FCA" w14:textId="77777777" w:rsidR="00CE443B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Ширина предмета-</w:t>
            </w:r>
            <w:r w:rsidRPr="00E472D0">
              <w:rPr>
                <w:rFonts w:ascii="Cambria" w:eastAsia="Times New Roman" w:hAnsi="Cambria" w:cs="Segoe UI"/>
                <w:color w:val="000000"/>
                <w:lang w:eastAsia="ru-RU"/>
              </w:rPr>
              <w:t>46 см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. Две  </w:t>
            </w:r>
            <w:r w:rsidRPr="007C17AE"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 полк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и</w:t>
            </w:r>
            <w:r w:rsidRPr="007C17AE"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 размером 785×410 мм с расстоянием между уровнями 530 мм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.</w:t>
            </w:r>
          </w:p>
          <w:p w14:paraId="5E688639" w14:textId="72EF581A" w:rsidR="00CE443B" w:rsidRPr="00DA5A97" w:rsidRDefault="00CE443B" w:rsidP="00B368B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</w:p>
        </w:tc>
      </w:tr>
      <w:tr w:rsidR="00CE443B" w:rsidRPr="00DA5A97" w14:paraId="778EFFFC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7ABBC4" w14:textId="2DB8C55E" w:rsidR="00CE443B" w:rsidRPr="00DA5A97" w:rsidRDefault="00CE443B" w:rsidP="00B368B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  <w:r w:rsidRPr="00334E00"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Комплект для 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установки флага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3B99" w14:textId="3D04E796" w:rsidR="00CE443B" w:rsidRPr="00DA5A97" w:rsidRDefault="00CE443B" w:rsidP="00B368B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  <w:r w:rsidRPr="00DA5A97">
              <w:rPr>
                <w:rFonts w:ascii="Cambria" w:eastAsia="Times New Roman" w:hAnsi="Cambria" w:cs="Segoe UI"/>
                <w:color w:val="000000"/>
                <w:lang w:eastAsia="ru-RU"/>
              </w:rPr>
              <w:t>2</w:t>
            </w:r>
            <w:r w:rsidRPr="00334E00">
              <w:rPr>
                <w:rFonts w:ascii="Cambria" w:eastAsia="Times New Roman" w:hAnsi="Cambria" w:cs="Segoe UI"/>
                <w:color w:val="000000"/>
                <w:lang w:eastAsia="ru-RU"/>
              </w:rPr>
              <w:t>включает 1 трос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 20</w:t>
            </w:r>
            <w:proofErr w:type="gramStart"/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м </w:t>
            </w:r>
            <w:r w:rsidRPr="00334E00"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 и</w:t>
            </w:r>
            <w:proofErr w:type="gramEnd"/>
            <w:r w:rsidRPr="00334E00"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 4 универсальных зажима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.</w:t>
            </w:r>
            <w:r w:rsidRPr="005A307B">
              <w:t xml:space="preserve"> </w:t>
            </w:r>
            <w:proofErr w:type="gramStart"/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Веревка </w:t>
            </w:r>
            <w:r w:rsidRPr="005A307B"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 20</w:t>
            </w:r>
            <w:proofErr w:type="gramEnd"/>
            <w:r w:rsidRPr="005A307B"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 метров и диаметром 6 мм изготовлена из высококачественного полиэстера, устойчивого к атмосферным воздействиям и износу.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 </w:t>
            </w:r>
            <w:r w:rsidRPr="00437CCE">
              <w:rPr>
                <w:rFonts w:ascii="Cambria" w:eastAsia="Times New Roman" w:hAnsi="Cambria" w:cs="Segoe UI"/>
                <w:color w:val="000000"/>
                <w:lang w:eastAsia="ru-RU"/>
              </w:rPr>
              <w:t>Зажимы из цинкового сплава устойчивы к коррозии. Зажимы с вращением на 360°</w:t>
            </w:r>
          </w:p>
        </w:tc>
      </w:tr>
      <w:tr w:rsidR="00CE443B" w:rsidRPr="00DA5A97" w14:paraId="57F55545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FF51C5" w14:textId="772777BC" w:rsidR="00CE443B" w:rsidRPr="00DA5A97" w:rsidRDefault="00CE443B" w:rsidP="00CE443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  <w:r w:rsidRPr="00DA5A97">
              <w:rPr>
                <w:rFonts w:ascii="Cambria" w:eastAsia="Times New Roman" w:hAnsi="Cambria" w:cs="Segoe UI"/>
                <w:color w:val="000000"/>
                <w:lang w:eastAsia="ru-RU"/>
              </w:rPr>
              <w:t>Мотоблок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,</w:t>
            </w:r>
            <w:r w:rsidRPr="00B2465E">
              <w:t xml:space="preserve"> </w:t>
            </w:r>
          </w:p>
          <w:p w14:paraId="5EB428A7" w14:textId="75C403D1" w:rsidR="00CE443B" w:rsidRPr="00DA5A97" w:rsidRDefault="00CE443B" w:rsidP="00B368B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596A" w14:textId="77777777" w:rsidR="00CE443B" w:rsidRPr="00B2465E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Мощность устройства </w:t>
            </w:r>
            <w:r w:rsidRPr="00B2465E">
              <w:rPr>
                <w:rFonts w:ascii="Cambria" w:eastAsia="Times New Roman" w:hAnsi="Cambria" w:cs="Segoe UI"/>
                <w:color w:val="000000"/>
                <w:lang w:eastAsia="ru-RU"/>
              </w:rPr>
              <w:t>5150 Вт</w:t>
            </w:r>
          </w:p>
          <w:p w14:paraId="0D580390" w14:textId="77777777" w:rsidR="00CE443B" w:rsidRPr="00B2465E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B2465E">
              <w:rPr>
                <w:rFonts w:ascii="Cambria" w:eastAsia="Times New Roman" w:hAnsi="Cambria" w:cs="Segoe UI"/>
                <w:color w:val="000000"/>
                <w:lang w:eastAsia="ru-RU"/>
              </w:rPr>
              <w:t>Тип двигателя</w:t>
            </w:r>
          </w:p>
          <w:p w14:paraId="048D6CCE" w14:textId="77777777" w:rsidR="00CE443B" w:rsidRPr="00B2465E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B2465E">
              <w:rPr>
                <w:rFonts w:ascii="Cambria" w:eastAsia="Times New Roman" w:hAnsi="Cambria" w:cs="Segoe UI"/>
                <w:color w:val="000000"/>
                <w:lang w:eastAsia="ru-RU"/>
              </w:rPr>
              <w:t>бензиновый</w:t>
            </w:r>
          </w:p>
          <w:p w14:paraId="4093C4DF" w14:textId="77777777" w:rsidR="00CE443B" w:rsidRPr="00B2465E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B2465E">
              <w:rPr>
                <w:rFonts w:ascii="Cambria" w:eastAsia="Times New Roman" w:hAnsi="Cambria" w:cs="Segoe UI"/>
                <w:color w:val="000000"/>
                <w:lang w:eastAsia="ru-RU"/>
              </w:rPr>
              <w:t>Бензиновый двигатель</w:t>
            </w:r>
          </w:p>
          <w:p w14:paraId="7FF47507" w14:textId="77777777" w:rsidR="00CE443B" w:rsidRPr="00B2465E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B2465E">
              <w:rPr>
                <w:rFonts w:ascii="Cambria" w:eastAsia="Times New Roman" w:hAnsi="Cambria" w:cs="Segoe UI"/>
                <w:color w:val="000000"/>
                <w:lang w:eastAsia="ru-RU"/>
              </w:rPr>
              <w:t>4-х тактный</w:t>
            </w:r>
          </w:p>
          <w:p w14:paraId="603A7B76" w14:textId="77777777" w:rsidR="00CE443B" w:rsidRPr="00B2465E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B2465E"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Емкость масляного бака </w:t>
            </w:r>
          </w:p>
          <w:p w14:paraId="408878D7" w14:textId="3E9F49B0" w:rsidR="00CE443B" w:rsidRPr="00DA5A97" w:rsidRDefault="00CE443B" w:rsidP="00CE443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  <w:r w:rsidRPr="00B2465E">
              <w:rPr>
                <w:rFonts w:ascii="Cambria" w:eastAsia="Times New Roman" w:hAnsi="Cambria" w:cs="Segoe UI"/>
                <w:color w:val="000000"/>
                <w:lang w:eastAsia="ru-RU"/>
              </w:rPr>
              <w:t>3.6 л</w:t>
            </w:r>
          </w:p>
        </w:tc>
      </w:tr>
      <w:tr w:rsidR="00CE443B" w:rsidRPr="00DA5A97" w14:paraId="36B48877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D526F5" w14:textId="5F175A9C" w:rsidR="00CE443B" w:rsidRPr="00DA5A9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DA5A97">
              <w:rPr>
                <w:rFonts w:ascii="Cambria" w:eastAsia="Times New Roman" w:hAnsi="Cambria" w:cs="Segoe UI"/>
                <w:color w:val="000000"/>
                <w:lang w:eastAsia="ru-RU"/>
              </w:rPr>
              <w:lastRenderedPageBreak/>
              <w:t xml:space="preserve">Насадка-миксер </w:t>
            </w:r>
          </w:p>
          <w:p w14:paraId="5554A854" w14:textId="18B7BB85" w:rsidR="00CE443B" w:rsidRPr="00DA5A97" w:rsidRDefault="00CE443B" w:rsidP="00B368BC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BEA6A" w14:textId="77777777" w:rsidR="00CE443B" w:rsidRPr="00D7437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DA5A97">
              <w:rPr>
                <w:rFonts w:ascii="Cambria" w:eastAsia="Times New Roman" w:hAnsi="Cambria" w:cs="Segoe UI"/>
                <w:color w:val="000000"/>
                <w:lang w:eastAsia="ru-RU"/>
              </w:rPr>
              <w:t>SDS-PLUS</w:t>
            </w:r>
            <w:r w:rsidRPr="00D74377">
              <w:t xml:space="preserve"> 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Материал изделия-</w:t>
            </w: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>металл; сталь</w:t>
            </w:r>
          </w:p>
          <w:p w14:paraId="645CB2E2" w14:textId="77777777" w:rsidR="00CE443B" w:rsidRPr="00D7437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>Тип хвостовика</w:t>
            </w:r>
          </w:p>
          <w:p w14:paraId="534761CA" w14:textId="77777777" w:rsidR="00CE443B" w:rsidRPr="00D7437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>SDS-PLUS; SDS+</w:t>
            </w:r>
          </w:p>
          <w:p w14:paraId="747F6C7A" w14:textId="77777777" w:rsidR="00CE443B" w:rsidRPr="00D7437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>Назначение насадки</w:t>
            </w:r>
          </w:p>
          <w:p w14:paraId="57718C50" w14:textId="77777777" w:rsidR="00CE443B" w:rsidRPr="00D7437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для плотной</w:t>
            </w: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 массы</w:t>
            </w:r>
          </w:p>
          <w:p w14:paraId="3A20CCFA" w14:textId="77777777" w:rsidR="00CE443B" w:rsidRPr="00D7437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>Тип смешиваемых материалов</w:t>
            </w:r>
          </w:p>
          <w:p w14:paraId="17646C96" w14:textId="77777777" w:rsidR="00CE443B" w:rsidRPr="00D7437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>краска; клей; штукатурка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. Длина упаковки-</w:t>
            </w: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>63 см</w:t>
            </w:r>
          </w:p>
          <w:p w14:paraId="02A68133" w14:textId="77777777" w:rsidR="00CE443B" w:rsidRPr="00D7437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Высота упаковки-</w:t>
            </w: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>15 см</w:t>
            </w:r>
          </w:p>
          <w:p w14:paraId="48B738AD" w14:textId="77777777" w:rsidR="00CE443B" w:rsidRPr="00D7437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Ширина упаковки-</w:t>
            </w: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>15 см</w:t>
            </w:r>
          </w:p>
          <w:p w14:paraId="380612B4" w14:textId="77777777" w:rsidR="00CE443B" w:rsidRPr="00D7437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Диаметр предмета (мм)-</w:t>
            </w: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>120 мм</w:t>
            </w:r>
          </w:p>
          <w:p w14:paraId="2BCA8CF6" w14:textId="5C08434E" w:rsidR="00CE443B" w:rsidRPr="00DA5A97" w:rsidRDefault="00CE443B" w:rsidP="00CE443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Длина предмета (мм)-</w:t>
            </w:r>
            <w:r w:rsidRPr="00D74377">
              <w:rPr>
                <w:rFonts w:ascii="Cambria" w:eastAsia="Times New Roman" w:hAnsi="Cambria" w:cs="Segoe UI"/>
                <w:color w:val="000000"/>
                <w:lang w:eastAsia="ru-RU"/>
              </w:rPr>
              <w:t>600 мм</w:t>
            </w:r>
          </w:p>
        </w:tc>
      </w:tr>
      <w:tr w:rsidR="00CE443B" w:rsidRPr="00DA5A97" w14:paraId="52B101D1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E41486" w14:textId="7E055064" w:rsidR="00CE443B" w:rsidRPr="00DA5A97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DA5A97">
              <w:rPr>
                <w:rFonts w:ascii="Cambria" w:eastAsia="Times New Roman" w:hAnsi="Cambria" w:cs="Segoe UI"/>
                <w:color w:val="000000"/>
                <w:lang w:eastAsia="ru-RU"/>
              </w:rPr>
              <w:t>Перфоратор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. </w:t>
            </w:r>
          </w:p>
          <w:p w14:paraId="4D88BE40" w14:textId="1F227FB2" w:rsidR="00CE443B" w:rsidRPr="00DA5A97" w:rsidRDefault="00CE443B" w:rsidP="00B368BC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FD52" w14:textId="77777777" w:rsidR="00CE443B" w:rsidRPr="00163113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Мощность устройства-</w:t>
            </w: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1100 Вт</w:t>
            </w:r>
          </w:p>
          <w:p w14:paraId="27A80955" w14:textId="77777777" w:rsidR="00CE443B" w:rsidRPr="00163113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Количество скоростей работы-</w:t>
            </w: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1</w:t>
            </w:r>
          </w:p>
          <w:p w14:paraId="747AD3D9" w14:textId="77777777" w:rsidR="00CE443B" w:rsidRPr="00163113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Материал корпуса-</w:t>
            </w: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металл и пластик</w:t>
            </w:r>
          </w:p>
          <w:p w14:paraId="271E2119" w14:textId="77777777" w:rsidR="00CE443B" w:rsidRPr="00163113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Тип крепления бура/сверла</w:t>
            </w:r>
          </w:p>
          <w:p w14:paraId="49E879E6" w14:textId="77777777" w:rsidR="00CE443B" w:rsidRPr="00163113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SDS-Plus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>. Частота ударов</w:t>
            </w:r>
          </w:p>
          <w:p w14:paraId="769940C5" w14:textId="77777777" w:rsidR="00CE443B" w:rsidRPr="00163113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5300 уд</w:t>
            </w: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/мин, </w:t>
            </w: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1200 об/мин</w:t>
            </w:r>
          </w:p>
          <w:p w14:paraId="7056CC0F" w14:textId="77777777" w:rsidR="00CE443B" w:rsidRPr="00163113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Максимальная сила удара (Дж)</w:t>
            </w:r>
          </w:p>
          <w:p w14:paraId="4CDF5D73" w14:textId="77777777" w:rsidR="00CE443B" w:rsidRPr="00163113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3.2</w:t>
            </w:r>
          </w:p>
          <w:p w14:paraId="3010E450" w14:textId="77777777" w:rsidR="00CE443B" w:rsidRPr="00163113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Способ питания инструмента</w:t>
            </w:r>
          </w:p>
          <w:p w14:paraId="13139B3F" w14:textId="77777777" w:rsidR="00CE443B" w:rsidRPr="00163113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от электрической сети</w:t>
            </w:r>
          </w:p>
          <w:p w14:paraId="72376C9E" w14:textId="77777777" w:rsidR="00CE443B" w:rsidRPr="00163113" w:rsidRDefault="00CE443B" w:rsidP="00CE443B">
            <w:pPr>
              <w:spacing w:after="0" w:line="240" w:lineRule="auto"/>
              <w:rPr>
                <w:rFonts w:ascii="Cambria" w:eastAsia="Times New Roman" w:hAnsi="Cambria" w:cs="Segoe UI"/>
                <w:color w:val="000000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Максимальный диаметр сверления бетона </w:t>
            </w: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28 мм</w:t>
            </w:r>
          </w:p>
          <w:p w14:paraId="11F76C9A" w14:textId="534ED418" w:rsidR="00CE443B" w:rsidRPr="00DA5A97" w:rsidRDefault="00CE443B" w:rsidP="00CE443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ambria" w:eastAsia="Times New Roman" w:hAnsi="Cambria" w:cs="Segoe UI"/>
                <w:color w:val="000000"/>
                <w:lang w:eastAsia="ru-RU"/>
              </w:rPr>
              <w:t xml:space="preserve">Длина шнура </w:t>
            </w:r>
            <w:r w:rsidRPr="00163113">
              <w:rPr>
                <w:rFonts w:ascii="Cambria" w:eastAsia="Times New Roman" w:hAnsi="Cambria" w:cs="Segoe UI"/>
                <w:color w:val="000000"/>
                <w:lang w:eastAsia="ru-RU"/>
              </w:rPr>
              <w:t>1.8 см</w:t>
            </w:r>
          </w:p>
        </w:tc>
      </w:tr>
    </w:tbl>
    <w:p w14:paraId="3568857A" w14:textId="1C0F0E7B" w:rsidR="0057702D" w:rsidRPr="00363D7D" w:rsidRDefault="0057702D" w:rsidP="00253B1E">
      <w:pPr>
        <w:spacing w:line="240" w:lineRule="auto"/>
        <w:rPr>
          <w:rFonts w:ascii="Times New Roman" w:hAnsi="Times New Roman" w:cs="Times New Roman"/>
        </w:rPr>
      </w:pPr>
    </w:p>
    <w:sectPr w:rsidR="0057702D" w:rsidRPr="0036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6C2F"/>
    <w:multiLevelType w:val="hybridMultilevel"/>
    <w:tmpl w:val="BDBC61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41586"/>
    <w:rsid w:val="00092F26"/>
    <w:rsid w:val="000B0F0D"/>
    <w:rsid w:val="000C3CC8"/>
    <w:rsid w:val="000D1102"/>
    <w:rsid w:val="000F5C9B"/>
    <w:rsid w:val="00186455"/>
    <w:rsid w:val="001C209F"/>
    <w:rsid w:val="00253B1E"/>
    <w:rsid w:val="002707C8"/>
    <w:rsid w:val="002901F5"/>
    <w:rsid w:val="0030647A"/>
    <w:rsid w:val="00363D7D"/>
    <w:rsid w:val="003D13A0"/>
    <w:rsid w:val="00442A9A"/>
    <w:rsid w:val="00472D75"/>
    <w:rsid w:val="00487124"/>
    <w:rsid w:val="00491BD9"/>
    <w:rsid w:val="00506ECC"/>
    <w:rsid w:val="0057702D"/>
    <w:rsid w:val="00597685"/>
    <w:rsid w:val="006205F2"/>
    <w:rsid w:val="006312B7"/>
    <w:rsid w:val="00654EF7"/>
    <w:rsid w:val="0067460F"/>
    <w:rsid w:val="00730315"/>
    <w:rsid w:val="00731D88"/>
    <w:rsid w:val="00774A2A"/>
    <w:rsid w:val="00776794"/>
    <w:rsid w:val="007A7E86"/>
    <w:rsid w:val="007F16D8"/>
    <w:rsid w:val="008C16A0"/>
    <w:rsid w:val="008F4842"/>
    <w:rsid w:val="00933C78"/>
    <w:rsid w:val="0093565C"/>
    <w:rsid w:val="0094525F"/>
    <w:rsid w:val="00963F99"/>
    <w:rsid w:val="009A0925"/>
    <w:rsid w:val="009C4812"/>
    <w:rsid w:val="009C7B42"/>
    <w:rsid w:val="009F1A19"/>
    <w:rsid w:val="009F6283"/>
    <w:rsid w:val="00A32704"/>
    <w:rsid w:val="00A61E82"/>
    <w:rsid w:val="00A642FC"/>
    <w:rsid w:val="00A844D0"/>
    <w:rsid w:val="00AD73ED"/>
    <w:rsid w:val="00B451EE"/>
    <w:rsid w:val="00B45EA6"/>
    <w:rsid w:val="00B94BDE"/>
    <w:rsid w:val="00BE561F"/>
    <w:rsid w:val="00C13110"/>
    <w:rsid w:val="00C4380B"/>
    <w:rsid w:val="00C532AF"/>
    <w:rsid w:val="00C57D00"/>
    <w:rsid w:val="00C66409"/>
    <w:rsid w:val="00CB1C29"/>
    <w:rsid w:val="00CE0065"/>
    <w:rsid w:val="00CE3436"/>
    <w:rsid w:val="00CE443B"/>
    <w:rsid w:val="00CF4E94"/>
    <w:rsid w:val="00D767E2"/>
    <w:rsid w:val="00E5491C"/>
    <w:rsid w:val="00E60978"/>
    <w:rsid w:val="00EB4637"/>
    <w:rsid w:val="00EF1050"/>
    <w:rsid w:val="00FA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annotation reference"/>
    <w:basedOn w:val="a0"/>
    <w:uiPriority w:val="99"/>
    <w:semiHidden/>
    <w:unhideWhenUsed/>
    <w:rsid w:val="00731D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1D8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1D8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1D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1D88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59768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A09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0925"/>
    <w:pPr>
      <w:widowControl w:val="0"/>
      <w:autoSpaceDE w:val="0"/>
      <w:autoSpaceDN w:val="0"/>
      <w:spacing w:after="0" w:line="240" w:lineRule="auto"/>
      <w:ind w:left="10"/>
    </w:pPr>
    <w:rPr>
      <w:rFonts w:ascii="Times New Roman" w:eastAsia="Times New Roman" w:hAnsi="Times New Roman" w:cs="Times New Roman"/>
    </w:rPr>
  </w:style>
  <w:style w:type="paragraph" w:customStyle="1" w:styleId="isselectedend">
    <w:name w:val="isselectedend"/>
    <w:basedOn w:val="a"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4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6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45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0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72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4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41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54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6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54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67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08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80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25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9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03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61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9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85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2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385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482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49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51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7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45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321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6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58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2669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33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79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588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386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8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71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615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4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3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5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78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07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05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97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740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34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40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37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8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6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501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2026-07-24T12:52:00Z</dcterms:created>
  <dcterms:modified xsi:type="dcterms:W3CDTF">2026-07-24T12:52:00Z</dcterms:modified>
</cp:coreProperties>
</file>