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B6462" w14:textId="77777777" w:rsidR="009563DF" w:rsidRPr="006402AD" w:rsidRDefault="009563DF" w:rsidP="009563DF">
      <w:pPr>
        <w:widowControl/>
        <w:autoSpaceDE/>
        <w:autoSpaceDN/>
        <w:adjustRightInd/>
        <w:jc w:val="center"/>
        <w:rPr>
          <w:rFonts w:eastAsia="Times New Roman"/>
          <w:color w:val="auto"/>
          <w:sz w:val="26"/>
          <w:szCs w:val="26"/>
        </w:rPr>
      </w:pPr>
      <w:r w:rsidRPr="006402AD">
        <w:rPr>
          <w:rFonts w:eastAsia="Times New Roman"/>
          <w:color w:val="auto"/>
          <w:sz w:val="26"/>
          <w:szCs w:val="26"/>
        </w:rPr>
        <w:t>Расчет стоимости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93"/>
        <w:gridCol w:w="4778"/>
      </w:tblGrid>
      <w:tr w:rsidR="009563DF" w:rsidRPr="006402AD" w14:paraId="4BC3540F" w14:textId="77777777" w:rsidTr="0017227E">
        <w:tc>
          <w:tcPr>
            <w:tcW w:w="4793" w:type="dxa"/>
          </w:tcPr>
          <w:p w14:paraId="6A16EC33" w14:textId="77777777" w:rsidR="009563DF" w:rsidRPr="006402AD" w:rsidRDefault="009563DF" w:rsidP="0017227E">
            <w:pPr>
              <w:jc w:val="center"/>
              <w:rPr>
                <w:sz w:val="26"/>
                <w:szCs w:val="26"/>
              </w:rPr>
            </w:pPr>
            <w:r w:rsidRPr="006402AD">
              <w:rPr>
                <w:sz w:val="26"/>
                <w:szCs w:val="26"/>
              </w:rPr>
              <w:t>Услуга</w:t>
            </w:r>
          </w:p>
        </w:tc>
        <w:tc>
          <w:tcPr>
            <w:tcW w:w="4778" w:type="dxa"/>
          </w:tcPr>
          <w:p w14:paraId="0C705040" w14:textId="77777777" w:rsidR="009563DF" w:rsidRPr="006402AD" w:rsidRDefault="009563DF" w:rsidP="0017227E">
            <w:pPr>
              <w:jc w:val="center"/>
              <w:rPr>
                <w:sz w:val="26"/>
                <w:szCs w:val="26"/>
              </w:rPr>
            </w:pPr>
            <w:r w:rsidRPr="006402AD">
              <w:rPr>
                <w:sz w:val="26"/>
                <w:szCs w:val="26"/>
              </w:rPr>
              <w:t>Процентная стоимость</w:t>
            </w:r>
          </w:p>
        </w:tc>
      </w:tr>
      <w:tr w:rsidR="009563DF" w:rsidRPr="006402AD" w14:paraId="3FB8D8B2" w14:textId="77777777" w:rsidTr="0017227E">
        <w:tc>
          <w:tcPr>
            <w:tcW w:w="4793" w:type="dxa"/>
          </w:tcPr>
          <w:p w14:paraId="1F7C8EC1" w14:textId="6850BF32" w:rsidR="009563DF" w:rsidRDefault="009563DF" w:rsidP="0029045A">
            <w:pPr>
              <w:jc w:val="both"/>
              <w:rPr>
                <w:sz w:val="26"/>
                <w:szCs w:val="26"/>
              </w:rPr>
            </w:pPr>
            <w:r w:rsidRPr="006402AD">
              <w:rPr>
                <w:sz w:val="26"/>
                <w:szCs w:val="26"/>
              </w:rPr>
              <w:t>Составление сметной документации</w:t>
            </w:r>
            <w:r>
              <w:rPr>
                <w:sz w:val="26"/>
                <w:szCs w:val="26"/>
              </w:rPr>
              <w:t xml:space="preserve"> на </w:t>
            </w:r>
            <w:r w:rsidR="000C4D23">
              <w:rPr>
                <w:sz w:val="26"/>
                <w:szCs w:val="26"/>
              </w:rPr>
              <w:t>текущий</w:t>
            </w:r>
            <w:r w:rsidR="0040792B">
              <w:rPr>
                <w:sz w:val="26"/>
                <w:szCs w:val="26"/>
              </w:rPr>
              <w:t>/капитальный</w:t>
            </w:r>
            <w:r w:rsidR="000C4D23">
              <w:rPr>
                <w:sz w:val="26"/>
                <w:szCs w:val="26"/>
              </w:rPr>
              <w:t xml:space="preserve"> ремонт </w:t>
            </w:r>
            <w:r>
              <w:rPr>
                <w:sz w:val="26"/>
                <w:szCs w:val="26"/>
              </w:rPr>
              <w:t xml:space="preserve">с выездом инженера Исполнителя на объект заказчика. </w:t>
            </w:r>
            <w:r w:rsidRPr="002E0B9D">
              <w:rPr>
                <w:sz w:val="26"/>
                <w:szCs w:val="26"/>
              </w:rPr>
              <w:t>Сметная документация</w:t>
            </w:r>
            <w:r>
              <w:rPr>
                <w:sz w:val="26"/>
                <w:szCs w:val="26"/>
              </w:rPr>
              <w:t xml:space="preserve"> на строительно-монтажные работы в здании </w:t>
            </w:r>
            <w:r w:rsidRPr="002E0B9D">
              <w:rPr>
                <w:sz w:val="26"/>
                <w:szCs w:val="26"/>
              </w:rPr>
              <w:t xml:space="preserve">составляется отдельно на каждый адрес, общими разделами (полы, потолки и т.п.) без разбивки на </w:t>
            </w:r>
            <w:r>
              <w:rPr>
                <w:sz w:val="26"/>
                <w:szCs w:val="26"/>
              </w:rPr>
              <w:t>р</w:t>
            </w:r>
            <w:r w:rsidRPr="002E0B9D">
              <w:rPr>
                <w:sz w:val="26"/>
                <w:szCs w:val="26"/>
              </w:rPr>
              <w:t>азделы/подразделы по помещениям.</w:t>
            </w:r>
            <w:r w:rsidRPr="00C52F6C">
              <w:rPr>
                <w:sz w:val="26"/>
                <w:szCs w:val="26"/>
              </w:rPr>
              <w:t xml:space="preserve"> Ответственное лицо со стороны Заказчика сопровождает Исполнителя по зданию и тем помещениям, которые необходимо включить в сметную документацию на текущий</w:t>
            </w:r>
            <w:r w:rsidR="0029045A">
              <w:rPr>
                <w:sz w:val="26"/>
                <w:szCs w:val="26"/>
              </w:rPr>
              <w:t>/капитальный</w:t>
            </w:r>
            <w:r w:rsidRPr="00C52F6C">
              <w:rPr>
                <w:sz w:val="26"/>
                <w:szCs w:val="26"/>
              </w:rPr>
              <w:t xml:space="preserve"> ремонт.</w:t>
            </w:r>
          </w:p>
          <w:p w14:paraId="087D4AA6" w14:textId="77777777" w:rsidR="009563DF" w:rsidRDefault="009563DF" w:rsidP="0029045A">
            <w:pPr>
              <w:jc w:val="both"/>
              <w:rPr>
                <w:sz w:val="26"/>
                <w:szCs w:val="26"/>
              </w:rPr>
            </w:pPr>
            <w:r w:rsidRPr="00C52F6C">
              <w:rPr>
                <w:sz w:val="26"/>
                <w:szCs w:val="26"/>
              </w:rPr>
              <w:t>Заказчик предоставляе</w:t>
            </w:r>
            <w:r>
              <w:rPr>
                <w:sz w:val="26"/>
                <w:szCs w:val="26"/>
              </w:rPr>
              <w:t>т</w:t>
            </w:r>
            <w:r w:rsidRPr="00C52F6C">
              <w:rPr>
                <w:sz w:val="26"/>
                <w:szCs w:val="26"/>
              </w:rPr>
              <w:t xml:space="preserve"> всю необходимую для этого информацию (планы БТИ зданий, согласовывает с Исполнителем все виды работ, которые будут включены в сметную документацию, помещения, которые необходимо включить в сметную документацию и т.п.)</w:t>
            </w:r>
          </w:p>
          <w:p w14:paraId="49A56F30" w14:textId="30A61BDF" w:rsidR="009563DF" w:rsidRDefault="009563DF" w:rsidP="0029045A">
            <w:pPr>
              <w:jc w:val="both"/>
            </w:pPr>
            <w:r>
              <w:t>до 3 млн-не более 1</w:t>
            </w:r>
            <w:r w:rsidR="0029045A">
              <w:t>-</w:t>
            </w:r>
            <w:r>
              <w:t>го выезда Инженера</w:t>
            </w:r>
          </w:p>
          <w:p w14:paraId="6AA756B5" w14:textId="6F87FCFF" w:rsidR="009563DF" w:rsidRDefault="009563DF" w:rsidP="0029045A">
            <w:pPr>
              <w:jc w:val="both"/>
            </w:pPr>
            <w:r>
              <w:t>3,1-7 млн-не более 3</w:t>
            </w:r>
            <w:r w:rsidR="0029045A">
              <w:t>-</w:t>
            </w:r>
            <w:r>
              <w:t>х выездов Инженера</w:t>
            </w:r>
          </w:p>
          <w:p w14:paraId="30B64887" w14:textId="4F01AB50" w:rsidR="009563DF" w:rsidRDefault="009563DF" w:rsidP="0029045A">
            <w:pPr>
              <w:jc w:val="both"/>
            </w:pPr>
            <w:r>
              <w:t>7,1-15 млн- не более 4</w:t>
            </w:r>
            <w:r w:rsidR="0029045A">
              <w:t>-</w:t>
            </w:r>
            <w:r>
              <w:t>х выездов Инженера</w:t>
            </w:r>
          </w:p>
          <w:p w14:paraId="5C0936A9" w14:textId="73EBE9F8" w:rsidR="009563DF" w:rsidRDefault="009563DF" w:rsidP="0029045A">
            <w:pPr>
              <w:jc w:val="both"/>
            </w:pPr>
            <w:r>
              <w:t>15,1-22 млн- не более 5 выездов Инженера</w:t>
            </w:r>
          </w:p>
          <w:p w14:paraId="6882E681" w14:textId="50095D6A" w:rsidR="009563DF" w:rsidRDefault="009563DF" w:rsidP="0029045A">
            <w:pPr>
              <w:jc w:val="both"/>
            </w:pPr>
            <w:r>
              <w:t>более 22,1млн</w:t>
            </w:r>
            <w:r w:rsidR="0029045A">
              <w:t xml:space="preserve"> </w:t>
            </w:r>
            <w:r>
              <w:t>- возможно более 5</w:t>
            </w:r>
            <w:r w:rsidR="0029045A">
              <w:t xml:space="preserve"> </w:t>
            </w:r>
            <w:r>
              <w:t>выездов Инженера при необходимости.</w:t>
            </w:r>
          </w:p>
          <w:p w14:paraId="00D1DF66" w14:textId="77777777" w:rsidR="009563DF" w:rsidRDefault="009563DF" w:rsidP="0017227E">
            <w:pPr>
              <w:rPr>
                <w:sz w:val="26"/>
                <w:szCs w:val="26"/>
              </w:rPr>
            </w:pPr>
          </w:p>
          <w:p w14:paraId="0E73FB30" w14:textId="77777777" w:rsidR="009563DF" w:rsidRPr="008D471B" w:rsidRDefault="009563DF" w:rsidP="0017227E"/>
          <w:p w14:paraId="12781D95" w14:textId="77777777" w:rsidR="009563DF" w:rsidRPr="006402AD" w:rsidRDefault="009563DF" w:rsidP="0017227E">
            <w:pPr>
              <w:rPr>
                <w:sz w:val="26"/>
                <w:szCs w:val="26"/>
              </w:rPr>
            </w:pPr>
          </w:p>
        </w:tc>
        <w:tc>
          <w:tcPr>
            <w:tcW w:w="4778" w:type="dxa"/>
          </w:tcPr>
          <w:p w14:paraId="2513A480" w14:textId="77777777" w:rsidR="009563DF" w:rsidRDefault="009563DF" w:rsidP="0017227E">
            <w:r>
              <w:t>2,</w:t>
            </w:r>
            <w:r w:rsidRPr="009563DF">
              <w:t>25</w:t>
            </w:r>
            <w:r>
              <w:t xml:space="preserve"> % (но не менее 10 000)</w:t>
            </w:r>
          </w:p>
          <w:p w14:paraId="7D9A89A4" w14:textId="77777777" w:rsidR="009563DF" w:rsidRDefault="009563DF" w:rsidP="0017227E"/>
          <w:p w14:paraId="2C9F578C" w14:textId="77777777" w:rsidR="009563DF" w:rsidRDefault="009563DF" w:rsidP="0017227E"/>
          <w:p w14:paraId="77EE5492" w14:textId="77777777" w:rsidR="009563DF" w:rsidRPr="003C0E6F" w:rsidRDefault="009563DF" w:rsidP="0017227E">
            <w:r w:rsidRPr="003C0E6F">
              <w:t>без дробления на мелкие сметы: один адрес - одна смета</w:t>
            </w:r>
          </w:p>
          <w:p w14:paraId="0D2F6685" w14:textId="77777777" w:rsidR="009563DF" w:rsidRPr="003C0E6F" w:rsidRDefault="009563DF" w:rsidP="0017227E">
            <w:r>
              <w:t>дробление на мелкие сметы +0,1</w:t>
            </w:r>
            <w:r w:rsidRPr="003C0E6F">
              <w:t>%</w:t>
            </w:r>
          </w:p>
          <w:p w14:paraId="1208F5BB" w14:textId="3E6E0997" w:rsidR="009563DF" w:rsidRDefault="009563DF" w:rsidP="0017227E"/>
          <w:p w14:paraId="1E72BD60" w14:textId="32D7C559" w:rsidR="00713A2D" w:rsidRDefault="00713A2D" w:rsidP="0017227E"/>
          <w:p w14:paraId="1ABAA706" w14:textId="77777777" w:rsidR="00713A2D" w:rsidRDefault="00713A2D" w:rsidP="0017227E"/>
          <w:p w14:paraId="6E7CAAFF" w14:textId="27852EDA" w:rsidR="00713A2D" w:rsidRPr="00713A2D" w:rsidRDefault="00713A2D" w:rsidP="00713A2D">
            <w:pPr>
              <w:rPr>
                <w:b/>
              </w:rPr>
            </w:pPr>
            <w:r w:rsidRPr="00713A2D">
              <w:rPr>
                <w:b/>
              </w:rPr>
              <w:t>Процент</w:t>
            </w:r>
            <w:r>
              <w:rPr>
                <w:b/>
              </w:rPr>
              <w:t xml:space="preserve"> (итоговый)</w:t>
            </w:r>
            <w:r w:rsidRPr="00713A2D">
              <w:rPr>
                <w:b/>
              </w:rPr>
              <w:t xml:space="preserve"> исчисляется с учетом понижающего коэффициента по итогам закупочной сессии</w:t>
            </w:r>
          </w:p>
        </w:tc>
      </w:tr>
      <w:tr w:rsidR="009563DF" w:rsidRPr="006402AD" w14:paraId="17DCCC0D" w14:textId="77777777" w:rsidTr="0017227E">
        <w:tc>
          <w:tcPr>
            <w:tcW w:w="4793" w:type="dxa"/>
          </w:tcPr>
          <w:p w14:paraId="315DF969" w14:textId="722963A7" w:rsidR="009563DF" w:rsidRDefault="009563DF" w:rsidP="0029045A">
            <w:pPr>
              <w:jc w:val="both"/>
              <w:rPr>
                <w:sz w:val="26"/>
                <w:szCs w:val="26"/>
              </w:rPr>
            </w:pPr>
            <w:r w:rsidRPr="006402AD">
              <w:rPr>
                <w:sz w:val="26"/>
                <w:szCs w:val="26"/>
              </w:rPr>
              <w:t>Составление сметной документации</w:t>
            </w:r>
            <w:r>
              <w:rPr>
                <w:sz w:val="26"/>
                <w:szCs w:val="26"/>
              </w:rPr>
              <w:t xml:space="preserve"> на текущий</w:t>
            </w:r>
            <w:r w:rsidR="000C4D23">
              <w:rPr>
                <w:sz w:val="26"/>
                <w:szCs w:val="26"/>
              </w:rPr>
              <w:t>/капитальный</w:t>
            </w:r>
            <w:r>
              <w:rPr>
                <w:sz w:val="26"/>
                <w:szCs w:val="26"/>
              </w:rPr>
              <w:t xml:space="preserve"> ремонт с выездом инженера Исполнителя на объект заказчика. </w:t>
            </w:r>
            <w:r w:rsidRPr="002E0B9D">
              <w:rPr>
                <w:sz w:val="26"/>
                <w:szCs w:val="26"/>
              </w:rPr>
              <w:t>Сметная документация</w:t>
            </w:r>
            <w:r>
              <w:rPr>
                <w:sz w:val="26"/>
                <w:szCs w:val="26"/>
              </w:rPr>
              <w:t xml:space="preserve"> на выполнении работ по благоустройству и ремонту цоколя, фасада, крылец здания </w:t>
            </w:r>
            <w:r w:rsidRPr="002E0B9D">
              <w:rPr>
                <w:sz w:val="26"/>
                <w:szCs w:val="26"/>
              </w:rPr>
              <w:t>составляется отдельно на каждый адрес, общими разделами</w:t>
            </w:r>
            <w:r>
              <w:rPr>
                <w:sz w:val="26"/>
                <w:szCs w:val="26"/>
              </w:rPr>
              <w:t>.</w:t>
            </w:r>
          </w:p>
          <w:p w14:paraId="7D35F553" w14:textId="77777777" w:rsidR="009563DF" w:rsidRDefault="009563DF" w:rsidP="0029045A">
            <w:pPr>
              <w:jc w:val="both"/>
              <w:rPr>
                <w:sz w:val="26"/>
                <w:szCs w:val="26"/>
              </w:rPr>
            </w:pPr>
            <w:r w:rsidRPr="00C52F6C">
              <w:rPr>
                <w:sz w:val="26"/>
                <w:szCs w:val="26"/>
              </w:rPr>
              <w:t xml:space="preserve">Ответственное лицо со стороны Заказчика сопровождает Исполнителя по </w:t>
            </w:r>
            <w:r>
              <w:rPr>
                <w:sz w:val="26"/>
                <w:szCs w:val="26"/>
              </w:rPr>
              <w:t>зданиям</w:t>
            </w:r>
            <w:r w:rsidRPr="00C52F6C">
              <w:rPr>
                <w:sz w:val="26"/>
                <w:szCs w:val="26"/>
              </w:rPr>
              <w:t>, которые необходимо включить в сметную документацию на текущий ремонт.</w:t>
            </w:r>
          </w:p>
          <w:p w14:paraId="1A117C99" w14:textId="77777777" w:rsidR="009563DF" w:rsidRDefault="009563DF" w:rsidP="0029045A">
            <w:pPr>
              <w:jc w:val="both"/>
              <w:rPr>
                <w:sz w:val="26"/>
                <w:szCs w:val="26"/>
              </w:rPr>
            </w:pPr>
            <w:r w:rsidRPr="00C52F6C">
              <w:rPr>
                <w:sz w:val="26"/>
                <w:szCs w:val="26"/>
              </w:rPr>
              <w:lastRenderedPageBreak/>
              <w:t>Заказчик предоставляе</w:t>
            </w:r>
            <w:r>
              <w:rPr>
                <w:sz w:val="26"/>
                <w:szCs w:val="26"/>
              </w:rPr>
              <w:t>т</w:t>
            </w:r>
            <w:r w:rsidRPr="00C52F6C">
              <w:rPr>
                <w:sz w:val="26"/>
                <w:szCs w:val="26"/>
              </w:rPr>
              <w:t xml:space="preserve"> всю необходимую для этого информацию (планы БТИ зданий, согласовывает с Исполнителем все виды работ, которые будут включены в сметную документацию, помещения, которые необходимо включить в сметную документацию и т.п.)</w:t>
            </w:r>
          </w:p>
          <w:p w14:paraId="2BE5AE68" w14:textId="77777777" w:rsidR="009563DF" w:rsidRDefault="009563DF" w:rsidP="0029045A">
            <w:pPr>
              <w:jc w:val="both"/>
            </w:pPr>
            <w:r>
              <w:t>до 3 млн-не более 1го выезда Инженера</w:t>
            </w:r>
          </w:p>
          <w:p w14:paraId="2560A7CC" w14:textId="69E61624" w:rsidR="009563DF" w:rsidRDefault="009563DF" w:rsidP="0029045A">
            <w:pPr>
              <w:jc w:val="both"/>
            </w:pPr>
            <w:r>
              <w:t>3,1-7 млн-не более 3</w:t>
            </w:r>
            <w:r w:rsidR="0029045A">
              <w:t>-</w:t>
            </w:r>
            <w:r>
              <w:t>х выездов Инженера</w:t>
            </w:r>
          </w:p>
          <w:p w14:paraId="0811F2B0" w14:textId="3AEC4982" w:rsidR="009563DF" w:rsidRDefault="009563DF" w:rsidP="0029045A">
            <w:pPr>
              <w:jc w:val="both"/>
            </w:pPr>
            <w:r>
              <w:t>7,1-15 млн- не более 4</w:t>
            </w:r>
            <w:r w:rsidR="0029045A">
              <w:t>-</w:t>
            </w:r>
            <w:r>
              <w:t>х выездов Инженера</w:t>
            </w:r>
          </w:p>
          <w:p w14:paraId="3397F88B" w14:textId="716E0F27" w:rsidR="009563DF" w:rsidRDefault="009563DF" w:rsidP="0029045A">
            <w:pPr>
              <w:jc w:val="both"/>
            </w:pPr>
            <w:r>
              <w:t>15,1-22 млн- не более 5 выездов Инженера</w:t>
            </w:r>
          </w:p>
          <w:p w14:paraId="6826C595" w14:textId="12517B16" w:rsidR="009563DF" w:rsidRDefault="009563DF" w:rsidP="0029045A">
            <w:pPr>
              <w:jc w:val="both"/>
            </w:pPr>
            <w:r>
              <w:t>более 22,1</w:t>
            </w:r>
            <w:r w:rsidR="0029045A">
              <w:t xml:space="preserve"> </w:t>
            </w:r>
            <w:r>
              <w:t>млн</w:t>
            </w:r>
            <w:r w:rsidR="0029045A">
              <w:t xml:space="preserve"> </w:t>
            </w:r>
            <w:r>
              <w:t>- возможно более 5 выездов Инженера при необходимости.</w:t>
            </w:r>
          </w:p>
          <w:p w14:paraId="3276E435" w14:textId="77777777" w:rsidR="009563DF" w:rsidRDefault="009563DF" w:rsidP="0029045A">
            <w:pPr>
              <w:jc w:val="both"/>
              <w:rPr>
                <w:sz w:val="26"/>
                <w:szCs w:val="26"/>
              </w:rPr>
            </w:pPr>
          </w:p>
          <w:p w14:paraId="161DA17E" w14:textId="77777777" w:rsidR="009563DF" w:rsidRPr="008D471B" w:rsidRDefault="009563DF" w:rsidP="0029045A">
            <w:pPr>
              <w:jc w:val="both"/>
            </w:pPr>
          </w:p>
          <w:p w14:paraId="09C92941" w14:textId="77777777" w:rsidR="009563DF" w:rsidRPr="006402AD" w:rsidRDefault="009563DF" w:rsidP="0029045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8" w:type="dxa"/>
          </w:tcPr>
          <w:p w14:paraId="05406B39" w14:textId="166EC2A2" w:rsidR="009563DF" w:rsidRDefault="009563DF" w:rsidP="0017227E">
            <w:r>
              <w:lastRenderedPageBreak/>
              <w:t>2,</w:t>
            </w:r>
            <w:r w:rsidR="00FB67A5">
              <w:t>00</w:t>
            </w:r>
            <w:r>
              <w:t xml:space="preserve"> % (но не менее 10 000)</w:t>
            </w:r>
          </w:p>
          <w:p w14:paraId="135E1D8F" w14:textId="77777777" w:rsidR="009563DF" w:rsidRDefault="009563DF" w:rsidP="0017227E"/>
          <w:p w14:paraId="1CA0C51A" w14:textId="77777777" w:rsidR="009563DF" w:rsidRDefault="009563DF" w:rsidP="0017227E"/>
          <w:p w14:paraId="5EB63B3A" w14:textId="77777777" w:rsidR="009563DF" w:rsidRPr="003C0E6F" w:rsidRDefault="009563DF" w:rsidP="0017227E">
            <w:r w:rsidRPr="003C0E6F">
              <w:t>без дробления на мелкие сметы: один адрес - одна смета</w:t>
            </w:r>
          </w:p>
          <w:p w14:paraId="100B1689" w14:textId="77777777" w:rsidR="009563DF" w:rsidRPr="003C0E6F" w:rsidRDefault="009563DF" w:rsidP="0017227E">
            <w:r>
              <w:t>дробление на мелкие сметы +0,1</w:t>
            </w:r>
            <w:r w:rsidRPr="003C0E6F">
              <w:t>%</w:t>
            </w:r>
          </w:p>
          <w:p w14:paraId="4108E910" w14:textId="77777777" w:rsidR="009563DF" w:rsidRDefault="009563DF" w:rsidP="0017227E"/>
          <w:p w14:paraId="2B532BC5" w14:textId="77777777" w:rsidR="00713A2D" w:rsidRDefault="00713A2D" w:rsidP="0017227E"/>
          <w:p w14:paraId="146C3FEB" w14:textId="30C2DB91" w:rsidR="00713A2D" w:rsidRDefault="00713A2D" w:rsidP="0017227E">
            <w:r w:rsidRPr="00713A2D">
              <w:rPr>
                <w:b/>
              </w:rPr>
              <w:t>Процент</w:t>
            </w:r>
            <w:r>
              <w:rPr>
                <w:b/>
              </w:rPr>
              <w:t xml:space="preserve"> (итоговый)</w:t>
            </w:r>
            <w:r w:rsidRPr="00713A2D">
              <w:rPr>
                <w:b/>
              </w:rPr>
              <w:t xml:space="preserve"> исчисляется с учетом понижающего коэффициента по итогам закупочной сессии</w:t>
            </w:r>
          </w:p>
        </w:tc>
      </w:tr>
      <w:tr w:rsidR="009563DF" w:rsidRPr="006402AD" w14:paraId="09E88AF7" w14:textId="77777777" w:rsidTr="0017227E">
        <w:tc>
          <w:tcPr>
            <w:tcW w:w="4793" w:type="dxa"/>
          </w:tcPr>
          <w:p w14:paraId="0C8CD29C" w14:textId="466515EC" w:rsidR="009563DF" w:rsidRDefault="009563DF" w:rsidP="0017227E">
            <w:pPr>
              <w:rPr>
                <w:sz w:val="26"/>
                <w:szCs w:val="26"/>
              </w:rPr>
            </w:pPr>
            <w:r w:rsidRPr="006402AD">
              <w:rPr>
                <w:sz w:val="26"/>
                <w:szCs w:val="26"/>
              </w:rPr>
              <w:lastRenderedPageBreak/>
              <w:t>Составление сметной документации</w:t>
            </w:r>
            <w:r>
              <w:rPr>
                <w:sz w:val="26"/>
                <w:szCs w:val="26"/>
              </w:rPr>
              <w:t xml:space="preserve"> на </w:t>
            </w:r>
            <w:r w:rsidR="000C4D23">
              <w:rPr>
                <w:sz w:val="26"/>
                <w:szCs w:val="26"/>
              </w:rPr>
              <w:t xml:space="preserve">текущий/капитальный </w:t>
            </w:r>
            <w:r>
              <w:rPr>
                <w:sz w:val="26"/>
                <w:szCs w:val="26"/>
              </w:rPr>
              <w:t xml:space="preserve">ремонт с выездом инженера Исполнителя на объект заказчика. </w:t>
            </w:r>
            <w:r w:rsidRPr="002E0B9D">
              <w:rPr>
                <w:sz w:val="26"/>
                <w:szCs w:val="26"/>
              </w:rPr>
              <w:t>Сметная документация</w:t>
            </w:r>
            <w:r>
              <w:rPr>
                <w:sz w:val="26"/>
                <w:szCs w:val="26"/>
              </w:rPr>
              <w:t xml:space="preserve"> на выполнени</w:t>
            </w:r>
            <w:r w:rsidR="004B2642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работ по ремонту кровли </w:t>
            </w:r>
            <w:r w:rsidRPr="002E0B9D">
              <w:rPr>
                <w:sz w:val="26"/>
                <w:szCs w:val="26"/>
              </w:rPr>
              <w:t>составляется отдельно на каждый адрес, общими разделами</w:t>
            </w:r>
            <w:r>
              <w:rPr>
                <w:sz w:val="26"/>
                <w:szCs w:val="26"/>
              </w:rPr>
              <w:t>.</w:t>
            </w:r>
          </w:p>
          <w:p w14:paraId="117873E1" w14:textId="77777777" w:rsidR="009563DF" w:rsidRDefault="009563DF" w:rsidP="0017227E">
            <w:pPr>
              <w:rPr>
                <w:sz w:val="26"/>
                <w:szCs w:val="26"/>
              </w:rPr>
            </w:pPr>
            <w:r w:rsidRPr="00C52F6C">
              <w:rPr>
                <w:sz w:val="26"/>
                <w:szCs w:val="26"/>
              </w:rPr>
              <w:t xml:space="preserve">Ответственное лицо со стороны Заказчика сопровождает Исполнителя по </w:t>
            </w:r>
            <w:r>
              <w:rPr>
                <w:sz w:val="26"/>
                <w:szCs w:val="26"/>
              </w:rPr>
              <w:t>зданиям</w:t>
            </w:r>
            <w:r w:rsidRPr="00C52F6C">
              <w:rPr>
                <w:sz w:val="26"/>
                <w:szCs w:val="26"/>
              </w:rPr>
              <w:t>, которые необходимо включить в сметную документацию на текущий ремонт.</w:t>
            </w:r>
          </w:p>
          <w:p w14:paraId="550243F9" w14:textId="77777777" w:rsidR="009563DF" w:rsidRDefault="009563DF" w:rsidP="0017227E">
            <w:pPr>
              <w:rPr>
                <w:sz w:val="26"/>
                <w:szCs w:val="26"/>
              </w:rPr>
            </w:pPr>
            <w:r w:rsidRPr="00C52F6C">
              <w:rPr>
                <w:sz w:val="26"/>
                <w:szCs w:val="26"/>
              </w:rPr>
              <w:t>Заказчик предоставляе</w:t>
            </w:r>
            <w:r>
              <w:rPr>
                <w:sz w:val="26"/>
                <w:szCs w:val="26"/>
              </w:rPr>
              <w:t>т</w:t>
            </w:r>
            <w:r w:rsidRPr="00C52F6C">
              <w:rPr>
                <w:sz w:val="26"/>
                <w:szCs w:val="26"/>
              </w:rPr>
              <w:t xml:space="preserve"> всю необходимую для этого информацию (планы БТИ зданий, согласовывает с Исполнителем все виды работ, которые будут включены в сметную документацию, помещения, которые необходимо включить в сметную документацию и т.п.)</w:t>
            </w:r>
          </w:p>
          <w:p w14:paraId="52F67B00" w14:textId="2DA72F84" w:rsidR="009563DF" w:rsidRDefault="009563DF" w:rsidP="0017227E">
            <w:r>
              <w:t>до 3 млн-не более 1</w:t>
            </w:r>
            <w:r w:rsidR="00FB67A5">
              <w:t>-</w:t>
            </w:r>
            <w:r>
              <w:t>го выезда Инженера</w:t>
            </w:r>
          </w:p>
          <w:p w14:paraId="54D99D25" w14:textId="01D69B8C" w:rsidR="009563DF" w:rsidRDefault="009563DF" w:rsidP="0017227E">
            <w:r>
              <w:t>3,1-7 млн-не более 3</w:t>
            </w:r>
            <w:r w:rsidR="00FB67A5">
              <w:t>-</w:t>
            </w:r>
            <w:r>
              <w:t>х выездов Инженера</w:t>
            </w:r>
          </w:p>
          <w:p w14:paraId="3B6E6EBB" w14:textId="1AB911A5" w:rsidR="009563DF" w:rsidRDefault="009563DF" w:rsidP="0017227E">
            <w:r>
              <w:t>7,1-15 млн- не более 4</w:t>
            </w:r>
            <w:r w:rsidR="00FB67A5">
              <w:t>-</w:t>
            </w:r>
            <w:r>
              <w:t>х выездов Инженера</w:t>
            </w:r>
          </w:p>
          <w:p w14:paraId="169AD10E" w14:textId="48E6AE0C" w:rsidR="009563DF" w:rsidRDefault="009563DF" w:rsidP="0017227E">
            <w:r>
              <w:t>15,1-22 млн- не более 5 выездов Инженера</w:t>
            </w:r>
          </w:p>
          <w:p w14:paraId="4C52C6C0" w14:textId="54AFEAA9" w:rsidR="009563DF" w:rsidRDefault="009563DF" w:rsidP="0017227E">
            <w:r>
              <w:t>более 22,1млн- возможно более 5 выездов Инженера при необходимости.</w:t>
            </w:r>
          </w:p>
          <w:p w14:paraId="1E9F843A" w14:textId="77777777" w:rsidR="009563DF" w:rsidRDefault="009563DF" w:rsidP="0017227E">
            <w:pPr>
              <w:rPr>
                <w:sz w:val="26"/>
                <w:szCs w:val="26"/>
              </w:rPr>
            </w:pPr>
          </w:p>
          <w:p w14:paraId="68A05BB1" w14:textId="77777777" w:rsidR="009563DF" w:rsidRPr="008D471B" w:rsidRDefault="009563DF" w:rsidP="0017227E"/>
          <w:p w14:paraId="6AEA7F19" w14:textId="77777777" w:rsidR="009563DF" w:rsidRPr="006402AD" w:rsidRDefault="009563DF" w:rsidP="0017227E">
            <w:pPr>
              <w:rPr>
                <w:sz w:val="26"/>
                <w:szCs w:val="26"/>
              </w:rPr>
            </w:pPr>
          </w:p>
        </w:tc>
        <w:tc>
          <w:tcPr>
            <w:tcW w:w="4778" w:type="dxa"/>
          </w:tcPr>
          <w:p w14:paraId="411ACE34" w14:textId="77D23E3F" w:rsidR="009563DF" w:rsidRDefault="004B2642" w:rsidP="0017227E">
            <w:r>
              <w:t>1,8</w:t>
            </w:r>
            <w:r w:rsidR="009563DF">
              <w:t xml:space="preserve"> % (но не менее 10 000)</w:t>
            </w:r>
          </w:p>
          <w:p w14:paraId="3C657EED" w14:textId="77777777" w:rsidR="009563DF" w:rsidRDefault="009563DF" w:rsidP="0017227E"/>
          <w:p w14:paraId="1CC3225E" w14:textId="77777777" w:rsidR="009563DF" w:rsidRDefault="009563DF" w:rsidP="0017227E"/>
          <w:p w14:paraId="050A2294" w14:textId="77777777" w:rsidR="009563DF" w:rsidRPr="003C0E6F" w:rsidRDefault="009563DF" w:rsidP="0017227E">
            <w:r w:rsidRPr="003C0E6F">
              <w:t>без дробления на мелкие сметы: один адрес - одна смета</w:t>
            </w:r>
          </w:p>
          <w:p w14:paraId="70DD449B" w14:textId="77777777" w:rsidR="009563DF" w:rsidRPr="003C0E6F" w:rsidRDefault="009563DF" w:rsidP="0017227E">
            <w:r>
              <w:t>дробление на мелкие сметы +0,1</w:t>
            </w:r>
            <w:r w:rsidRPr="003C0E6F">
              <w:t>%</w:t>
            </w:r>
          </w:p>
          <w:p w14:paraId="58E95894" w14:textId="77777777" w:rsidR="009563DF" w:rsidRDefault="009563DF" w:rsidP="0017227E"/>
          <w:p w14:paraId="68BF1BD7" w14:textId="77777777" w:rsidR="00713A2D" w:rsidRDefault="00713A2D" w:rsidP="0017227E"/>
          <w:p w14:paraId="739DDB07" w14:textId="069BE465" w:rsidR="00713A2D" w:rsidRDefault="00713A2D" w:rsidP="0017227E">
            <w:r w:rsidRPr="00713A2D">
              <w:rPr>
                <w:b/>
              </w:rPr>
              <w:t>Процент</w:t>
            </w:r>
            <w:r>
              <w:rPr>
                <w:b/>
              </w:rPr>
              <w:t xml:space="preserve"> (итоговый)</w:t>
            </w:r>
            <w:r w:rsidRPr="00713A2D">
              <w:rPr>
                <w:b/>
              </w:rPr>
              <w:t xml:space="preserve"> исчисляется с учетом понижающего коэффициента по итогам закупочной сессии</w:t>
            </w:r>
          </w:p>
        </w:tc>
      </w:tr>
      <w:tr w:rsidR="009563DF" w:rsidRPr="006402AD" w14:paraId="2CEB79C2" w14:textId="77777777" w:rsidTr="0017227E">
        <w:tc>
          <w:tcPr>
            <w:tcW w:w="4793" w:type="dxa"/>
          </w:tcPr>
          <w:p w14:paraId="3927DD1A" w14:textId="17C21629" w:rsidR="009563DF" w:rsidRPr="001C09D1" w:rsidRDefault="009563DF" w:rsidP="0017227E">
            <w:pPr>
              <w:jc w:val="both"/>
              <w:rPr>
                <w:highlight w:val="yellow"/>
              </w:rPr>
            </w:pPr>
            <w:r w:rsidRPr="001C09D1">
              <w:lastRenderedPageBreak/>
              <w:t>Пересчет сметной документации на текущий</w:t>
            </w:r>
            <w:r w:rsidR="00FB67A5">
              <w:t>/капитальный</w:t>
            </w:r>
            <w:r w:rsidRPr="001C09D1">
              <w:t xml:space="preserve"> ремонт в текущих </w:t>
            </w:r>
            <w:r w:rsidR="00FB67A5" w:rsidRPr="001C09D1">
              <w:t>ценах и</w:t>
            </w:r>
            <w:r w:rsidRPr="001C09D1">
              <w:t xml:space="preserve"> в соответствии с базой </w:t>
            </w:r>
            <w:r w:rsidR="0029045A">
              <w:t>ФСНБ-2022</w:t>
            </w:r>
            <w:r w:rsidRPr="001C09D1">
              <w:t xml:space="preserve"> без выезда инженера Исполнителя</w:t>
            </w:r>
          </w:p>
        </w:tc>
        <w:tc>
          <w:tcPr>
            <w:tcW w:w="4778" w:type="dxa"/>
          </w:tcPr>
          <w:p w14:paraId="495A1133" w14:textId="7B72CE3D" w:rsidR="009563DF" w:rsidRDefault="009563DF" w:rsidP="0017227E">
            <w:r>
              <w:t>Наши сметы</w:t>
            </w:r>
            <w:r w:rsidR="00FB67A5">
              <w:t xml:space="preserve"> </w:t>
            </w:r>
            <w:r>
              <w:t>-</w:t>
            </w:r>
            <w:r w:rsidR="00FB67A5">
              <w:t xml:space="preserve"> </w:t>
            </w:r>
            <w:r>
              <w:t xml:space="preserve">0,15% (но не </w:t>
            </w:r>
            <w:r w:rsidR="00FB67A5">
              <w:t>менее 6</w:t>
            </w:r>
            <w:r>
              <w:t xml:space="preserve"> 000)</w:t>
            </w:r>
          </w:p>
          <w:p w14:paraId="1F52BACE" w14:textId="1B982078" w:rsidR="009563DF" w:rsidRDefault="009563DF" w:rsidP="0017227E">
            <w:r>
              <w:t>Сторонние сметы</w:t>
            </w:r>
            <w:r w:rsidR="00FB67A5">
              <w:t xml:space="preserve"> </w:t>
            </w:r>
            <w:r>
              <w:t>-</w:t>
            </w:r>
            <w:r w:rsidR="00FB67A5">
              <w:t xml:space="preserve"> </w:t>
            </w:r>
            <w:r>
              <w:t>0,5 % (но не менее 6 000)</w:t>
            </w:r>
          </w:p>
          <w:p w14:paraId="640CB527" w14:textId="77777777" w:rsidR="009563DF" w:rsidRPr="003C0E6F" w:rsidRDefault="009563DF" w:rsidP="0017227E">
            <w:r w:rsidRPr="003C0E6F">
              <w:t>без дробления на мелкие сметы: один адрес - одна смета</w:t>
            </w:r>
          </w:p>
          <w:p w14:paraId="568E8E34" w14:textId="2595AFA4" w:rsidR="009563DF" w:rsidRDefault="009563DF" w:rsidP="0017227E">
            <w:r w:rsidRPr="003C0E6F">
              <w:t xml:space="preserve">дробление на мелкие </w:t>
            </w:r>
            <w:r w:rsidR="00FB67A5" w:rsidRPr="003C0E6F">
              <w:t>сметы +</w:t>
            </w:r>
            <w:r w:rsidRPr="003C0E6F">
              <w:t>0,</w:t>
            </w:r>
            <w:r>
              <w:t>1</w:t>
            </w:r>
            <w:r w:rsidRPr="003C0E6F">
              <w:t>%</w:t>
            </w:r>
          </w:p>
          <w:p w14:paraId="7A7FDBD9" w14:textId="162219A8" w:rsidR="00713A2D" w:rsidRDefault="00713A2D" w:rsidP="0017227E"/>
          <w:p w14:paraId="353F0565" w14:textId="3D8E0220" w:rsidR="00713A2D" w:rsidRPr="003C0E6F" w:rsidRDefault="00713A2D" w:rsidP="0017227E">
            <w:r w:rsidRPr="00713A2D">
              <w:rPr>
                <w:b/>
              </w:rPr>
              <w:t>Процент</w:t>
            </w:r>
            <w:r>
              <w:rPr>
                <w:b/>
              </w:rPr>
              <w:t xml:space="preserve"> (итоговый)</w:t>
            </w:r>
            <w:r w:rsidRPr="00713A2D">
              <w:rPr>
                <w:b/>
              </w:rPr>
              <w:t xml:space="preserve"> исчисляется с учетом понижающего коэффициента по итогам закупочной сессии</w:t>
            </w:r>
          </w:p>
          <w:p w14:paraId="39FC1E86" w14:textId="77777777" w:rsidR="009563DF" w:rsidRDefault="009563DF" w:rsidP="0017227E"/>
          <w:p w14:paraId="61D8A2C4" w14:textId="77777777" w:rsidR="00713A2D" w:rsidRDefault="00713A2D" w:rsidP="0017227E"/>
          <w:p w14:paraId="35F25674" w14:textId="182BC2B0" w:rsidR="00713A2D" w:rsidRPr="00F411F9" w:rsidRDefault="00713A2D" w:rsidP="0017227E"/>
        </w:tc>
      </w:tr>
      <w:tr w:rsidR="009563DF" w:rsidRPr="006402AD" w14:paraId="4CC28D56" w14:textId="77777777" w:rsidTr="0017227E">
        <w:tc>
          <w:tcPr>
            <w:tcW w:w="4793" w:type="dxa"/>
          </w:tcPr>
          <w:p w14:paraId="4F8252E5" w14:textId="38F83C7F" w:rsidR="009563DF" w:rsidRPr="002E0B9D" w:rsidRDefault="004B2642" w:rsidP="001722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Составление сметной документации на проектно-изыскательские работы</w:t>
            </w:r>
          </w:p>
        </w:tc>
        <w:tc>
          <w:tcPr>
            <w:tcW w:w="4778" w:type="dxa"/>
            <w:shd w:val="clear" w:color="auto" w:fill="auto"/>
          </w:tcPr>
          <w:p w14:paraId="22A80B5B" w14:textId="77777777" w:rsidR="009563DF" w:rsidRDefault="004B2642" w:rsidP="0017227E">
            <w:r>
              <w:t>0,75 %</w:t>
            </w:r>
          </w:p>
          <w:p w14:paraId="5BAAEAB8" w14:textId="77777777" w:rsidR="004B2642" w:rsidRDefault="004B2642" w:rsidP="0017227E"/>
          <w:p w14:paraId="38D48A19" w14:textId="77777777" w:rsidR="004B2642" w:rsidRPr="003C0E6F" w:rsidRDefault="004B2642" w:rsidP="004B2642">
            <w:r w:rsidRPr="00713A2D">
              <w:rPr>
                <w:b/>
              </w:rPr>
              <w:t>Процент</w:t>
            </w:r>
            <w:r>
              <w:rPr>
                <w:b/>
              </w:rPr>
              <w:t xml:space="preserve"> (итоговый)</w:t>
            </w:r>
            <w:r w:rsidRPr="00713A2D">
              <w:rPr>
                <w:b/>
              </w:rPr>
              <w:t xml:space="preserve"> исчисляется с учетом понижающего коэффициента по итогам закупочной сессии</w:t>
            </w:r>
          </w:p>
          <w:p w14:paraId="55B2F089" w14:textId="23C8712F" w:rsidR="004B2642" w:rsidRDefault="004B2642" w:rsidP="0017227E">
            <w:bookmarkStart w:id="0" w:name="_GoBack"/>
            <w:bookmarkEnd w:id="0"/>
          </w:p>
        </w:tc>
      </w:tr>
    </w:tbl>
    <w:p w14:paraId="5EB506B7" w14:textId="77777777" w:rsidR="009563DF" w:rsidRPr="006402AD" w:rsidRDefault="009563DF" w:rsidP="009563DF">
      <w:pPr>
        <w:widowControl/>
        <w:autoSpaceDE/>
        <w:autoSpaceDN/>
        <w:adjustRightInd/>
        <w:jc w:val="center"/>
        <w:rPr>
          <w:rFonts w:eastAsia="Times New Roman"/>
          <w:color w:val="auto"/>
          <w:sz w:val="26"/>
          <w:szCs w:val="26"/>
        </w:rPr>
      </w:pPr>
    </w:p>
    <w:p w14:paraId="61CF7897" w14:textId="77777777" w:rsidR="009563DF" w:rsidRPr="006402AD" w:rsidRDefault="009563DF" w:rsidP="009563DF">
      <w:pPr>
        <w:widowControl/>
        <w:autoSpaceDE/>
        <w:autoSpaceDN/>
        <w:adjustRightInd/>
        <w:jc w:val="center"/>
        <w:rPr>
          <w:rFonts w:eastAsia="Times New Roman"/>
          <w:color w:val="auto"/>
          <w:sz w:val="26"/>
          <w:szCs w:val="26"/>
        </w:rPr>
      </w:pPr>
    </w:p>
    <w:p w14:paraId="6F521816" w14:textId="77777777" w:rsidR="009563DF" w:rsidRDefault="009563DF" w:rsidP="009563DF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4"/>
        <w:gridCol w:w="5076"/>
      </w:tblGrid>
      <w:tr w:rsidR="009563DF" w14:paraId="1A0C2304" w14:textId="77777777" w:rsidTr="0017227E">
        <w:tc>
          <w:tcPr>
            <w:tcW w:w="5004" w:type="dxa"/>
          </w:tcPr>
          <w:p w14:paraId="454D635F" w14:textId="77777777" w:rsidR="00F64E55" w:rsidRPr="00F64E55" w:rsidRDefault="00F64E55" w:rsidP="00F64E55">
            <w:pPr>
              <w:pStyle w:val="a8"/>
              <w:spacing w:line="259" w:lineRule="auto"/>
              <w:rPr>
                <w:b/>
                <w:sz w:val="26"/>
                <w:szCs w:val="26"/>
              </w:rPr>
            </w:pPr>
            <w:r w:rsidRPr="00F64E55">
              <w:rPr>
                <w:b/>
                <w:sz w:val="26"/>
                <w:szCs w:val="26"/>
              </w:rPr>
              <w:t>Заказчик</w:t>
            </w:r>
          </w:p>
          <w:p w14:paraId="7D360ACA" w14:textId="0BD8E0CA" w:rsidR="00F64E55" w:rsidRDefault="00F64E5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</w:p>
          <w:p w14:paraId="1A345A36" w14:textId="65757F44" w:rsidR="00FB67A5" w:rsidRDefault="00FB67A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</w:p>
          <w:p w14:paraId="67A02FA3" w14:textId="07507B8D" w:rsidR="00FB67A5" w:rsidRDefault="00FB67A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</w:p>
          <w:p w14:paraId="1D48EB8F" w14:textId="67C706B5" w:rsidR="00F64E55" w:rsidRPr="00F64E55" w:rsidRDefault="00F64E5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  <w:r w:rsidRPr="00F64E55">
              <w:rPr>
                <w:sz w:val="26"/>
                <w:szCs w:val="26"/>
              </w:rPr>
              <w:t xml:space="preserve">_________________ / </w:t>
            </w:r>
            <w:r w:rsidR="00FB67A5">
              <w:rPr>
                <w:sz w:val="26"/>
                <w:szCs w:val="26"/>
              </w:rPr>
              <w:t>________________</w:t>
            </w:r>
            <w:r w:rsidRPr="00F64E55">
              <w:rPr>
                <w:sz w:val="26"/>
                <w:szCs w:val="26"/>
              </w:rPr>
              <w:t xml:space="preserve"> /</w:t>
            </w:r>
          </w:p>
          <w:p w14:paraId="7C696D76" w14:textId="11819050" w:rsidR="009563DF" w:rsidRPr="00D62B08" w:rsidRDefault="00F64E5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  <w:r w:rsidRPr="00F64E55">
              <w:rPr>
                <w:sz w:val="26"/>
                <w:szCs w:val="26"/>
              </w:rPr>
              <w:t>М.П. (цифровая подпись)</w:t>
            </w:r>
          </w:p>
        </w:tc>
        <w:tc>
          <w:tcPr>
            <w:tcW w:w="5076" w:type="dxa"/>
          </w:tcPr>
          <w:p w14:paraId="1653DDD0" w14:textId="77777777" w:rsidR="00F64E55" w:rsidRDefault="00F64E55" w:rsidP="00F64E55">
            <w:pPr>
              <w:pStyle w:val="a8"/>
              <w:spacing w:line="259" w:lineRule="auto"/>
              <w:rPr>
                <w:b/>
                <w:sz w:val="26"/>
                <w:szCs w:val="26"/>
              </w:rPr>
            </w:pPr>
            <w:r w:rsidRPr="00F64E55">
              <w:rPr>
                <w:b/>
                <w:sz w:val="26"/>
                <w:szCs w:val="26"/>
              </w:rPr>
              <w:t xml:space="preserve">Исполнитель: </w:t>
            </w:r>
          </w:p>
          <w:p w14:paraId="7318F4AE" w14:textId="59593E85" w:rsidR="000555CF" w:rsidRDefault="000555CF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</w:p>
          <w:p w14:paraId="4FC05C51" w14:textId="77777777" w:rsidR="00FB67A5" w:rsidRPr="00F64E55" w:rsidRDefault="00FB67A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</w:p>
          <w:p w14:paraId="538CA89F" w14:textId="77777777" w:rsidR="00F64E55" w:rsidRPr="00F64E55" w:rsidRDefault="00F64E5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</w:p>
          <w:p w14:paraId="1E7430CA" w14:textId="2FF65B63" w:rsidR="00F64E55" w:rsidRPr="00F64E55" w:rsidRDefault="00F64E5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  <w:r w:rsidRPr="00F64E55">
              <w:rPr>
                <w:sz w:val="26"/>
                <w:szCs w:val="26"/>
              </w:rPr>
              <w:t>_____________________ /</w:t>
            </w:r>
            <w:r w:rsidR="00FB67A5">
              <w:rPr>
                <w:sz w:val="26"/>
                <w:szCs w:val="26"/>
              </w:rPr>
              <w:t xml:space="preserve">______________ </w:t>
            </w:r>
            <w:r w:rsidRPr="00F64E55">
              <w:rPr>
                <w:sz w:val="26"/>
                <w:szCs w:val="26"/>
              </w:rPr>
              <w:t>/</w:t>
            </w:r>
          </w:p>
          <w:p w14:paraId="5CA0A5F9" w14:textId="6A808421" w:rsidR="009563DF" w:rsidRPr="00D62B08" w:rsidRDefault="00F64E55" w:rsidP="00F64E55">
            <w:pPr>
              <w:pStyle w:val="a8"/>
              <w:spacing w:line="259" w:lineRule="auto"/>
              <w:rPr>
                <w:sz w:val="26"/>
                <w:szCs w:val="26"/>
              </w:rPr>
            </w:pPr>
            <w:r w:rsidRPr="00F64E55">
              <w:rPr>
                <w:sz w:val="26"/>
                <w:szCs w:val="26"/>
              </w:rPr>
              <w:t>М.П. (цифровая подпись)</w:t>
            </w:r>
          </w:p>
        </w:tc>
      </w:tr>
    </w:tbl>
    <w:p w14:paraId="5EA816F6" w14:textId="77777777" w:rsidR="009563DF" w:rsidRDefault="009563DF" w:rsidP="009563DF">
      <w:pPr>
        <w:widowControl/>
        <w:autoSpaceDE/>
        <w:autoSpaceDN/>
        <w:adjustRightInd/>
        <w:spacing w:after="200" w:line="276" w:lineRule="auto"/>
        <w:rPr>
          <w:color w:val="auto"/>
        </w:rPr>
      </w:pPr>
    </w:p>
    <w:p w14:paraId="4777E93E" w14:textId="77777777" w:rsidR="00E20564" w:rsidRDefault="00E20564" w:rsidP="009563DF">
      <w:pPr>
        <w:rPr>
          <w:color w:val="auto"/>
        </w:rPr>
      </w:pPr>
    </w:p>
    <w:sectPr w:rsidR="00E20564" w:rsidSect="00143C7D">
      <w:pgSz w:w="12240" w:h="15840"/>
      <w:pgMar w:top="709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B3C50" w14:textId="77777777" w:rsidR="00BB1E30" w:rsidRDefault="00BB1E30" w:rsidP="009417AC">
      <w:r>
        <w:separator/>
      </w:r>
    </w:p>
  </w:endnote>
  <w:endnote w:type="continuationSeparator" w:id="0">
    <w:p w14:paraId="4442EE82" w14:textId="77777777" w:rsidR="00BB1E30" w:rsidRDefault="00BB1E30" w:rsidP="00941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13730" w14:textId="77777777" w:rsidR="00BB1E30" w:rsidRDefault="00BB1E30" w:rsidP="009417AC">
      <w:r>
        <w:separator/>
      </w:r>
    </w:p>
  </w:footnote>
  <w:footnote w:type="continuationSeparator" w:id="0">
    <w:p w14:paraId="22B4DD85" w14:textId="77777777" w:rsidR="00BB1E30" w:rsidRDefault="00BB1E30" w:rsidP="00941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D6914"/>
    <w:multiLevelType w:val="multilevel"/>
    <w:tmpl w:val="4BDC8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5D066E3F"/>
    <w:multiLevelType w:val="multilevel"/>
    <w:tmpl w:val="C1FC6E4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tabs>
          <w:tab w:val="num" w:pos="1380"/>
        </w:tabs>
        <w:ind w:left="1380" w:hanging="645"/>
      </w:pPr>
    </w:lvl>
    <w:lvl w:ilvl="2">
      <w:start w:val="1"/>
      <w:numFmt w:val="decimal"/>
      <w:isLgl/>
      <w:lvlText w:val="%1.%2.%3."/>
      <w:lvlJc w:val="left"/>
      <w:pPr>
        <w:tabs>
          <w:tab w:val="num" w:pos="2190"/>
        </w:tabs>
        <w:ind w:left="219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925"/>
        </w:tabs>
        <w:ind w:left="292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020"/>
        </w:tabs>
        <w:ind w:left="40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755"/>
        </w:tabs>
        <w:ind w:left="475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850"/>
        </w:tabs>
        <w:ind w:left="585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585"/>
        </w:tabs>
        <w:ind w:left="658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680"/>
        </w:tabs>
        <w:ind w:left="7680" w:hanging="1800"/>
      </w:pPr>
    </w:lvl>
  </w:abstractNum>
  <w:abstractNum w:abstractNumId="2" w15:restartNumberingAfterBreak="0">
    <w:nsid w:val="765E3F59"/>
    <w:multiLevelType w:val="multilevel"/>
    <w:tmpl w:val="4BDC8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12"/>
    <w:rsid w:val="000022CF"/>
    <w:rsid w:val="000142A2"/>
    <w:rsid w:val="00020F8B"/>
    <w:rsid w:val="00021A2F"/>
    <w:rsid w:val="00021D41"/>
    <w:rsid w:val="00022AE0"/>
    <w:rsid w:val="000234CB"/>
    <w:rsid w:val="000268E4"/>
    <w:rsid w:val="0004122C"/>
    <w:rsid w:val="000429DD"/>
    <w:rsid w:val="0005294C"/>
    <w:rsid w:val="000555CF"/>
    <w:rsid w:val="00060761"/>
    <w:rsid w:val="00062953"/>
    <w:rsid w:val="00065C61"/>
    <w:rsid w:val="00066ECC"/>
    <w:rsid w:val="00070FDF"/>
    <w:rsid w:val="000712EC"/>
    <w:rsid w:val="0007165B"/>
    <w:rsid w:val="00071A94"/>
    <w:rsid w:val="00073509"/>
    <w:rsid w:val="00084C94"/>
    <w:rsid w:val="00085B6B"/>
    <w:rsid w:val="000862C8"/>
    <w:rsid w:val="0009313B"/>
    <w:rsid w:val="00093255"/>
    <w:rsid w:val="000A6253"/>
    <w:rsid w:val="000B2CD3"/>
    <w:rsid w:val="000B315E"/>
    <w:rsid w:val="000B56A8"/>
    <w:rsid w:val="000B7E6C"/>
    <w:rsid w:val="000C1CF5"/>
    <w:rsid w:val="000C40A1"/>
    <w:rsid w:val="000C4D23"/>
    <w:rsid w:val="000C7DAA"/>
    <w:rsid w:val="000D4AFA"/>
    <w:rsid w:val="000D7C66"/>
    <w:rsid w:val="000E371C"/>
    <w:rsid w:val="000E6B5B"/>
    <w:rsid w:val="000E736A"/>
    <w:rsid w:val="000F19D5"/>
    <w:rsid w:val="000F1C61"/>
    <w:rsid w:val="000F64F4"/>
    <w:rsid w:val="0010089F"/>
    <w:rsid w:val="0011299B"/>
    <w:rsid w:val="00113311"/>
    <w:rsid w:val="00113E50"/>
    <w:rsid w:val="00115384"/>
    <w:rsid w:val="0012274B"/>
    <w:rsid w:val="00122D21"/>
    <w:rsid w:val="00127BC9"/>
    <w:rsid w:val="00130AD3"/>
    <w:rsid w:val="0013559E"/>
    <w:rsid w:val="00137C53"/>
    <w:rsid w:val="001413B4"/>
    <w:rsid w:val="00143C7D"/>
    <w:rsid w:val="00145A35"/>
    <w:rsid w:val="00145D0A"/>
    <w:rsid w:val="00147F20"/>
    <w:rsid w:val="0016239A"/>
    <w:rsid w:val="0016673D"/>
    <w:rsid w:val="00181012"/>
    <w:rsid w:val="00187A61"/>
    <w:rsid w:val="001A04A8"/>
    <w:rsid w:val="001A2DAE"/>
    <w:rsid w:val="001A7AFB"/>
    <w:rsid w:val="001B10F4"/>
    <w:rsid w:val="001C09D1"/>
    <w:rsid w:val="001C7AC7"/>
    <w:rsid w:val="001D1E19"/>
    <w:rsid w:val="001D40A8"/>
    <w:rsid w:val="001D515C"/>
    <w:rsid w:val="001D5828"/>
    <w:rsid w:val="001E4793"/>
    <w:rsid w:val="001F261F"/>
    <w:rsid w:val="001F59D0"/>
    <w:rsid w:val="002003FB"/>
    <w:rsid w:val="00206C61"/>
    <w:rsid w:val="002169C1"/>
    <w:rsid w:val="00225CF7"/>
    <w:rsid w:val="002331BC"/>
    <w:rsid w:val="00236909"/>
    <w:rsid w:val="00241D06"/>
    <w:rsid w:val="00242A00"/>
    <w:rsid w:val="00245608"/>
    <w:rsid w:val="002540A1"/>
    <w:rsid w:val="00255B2F"/>
    <w:rsid w:val="00274629"/>
    <w:rsid w:val="0027477C"/>
    <w:rsid w:val="00275892"/>
    <w:rsid w:val="00275A4D"/>
    <w:rsid w:val="00281384"/>
    <w:rsid w:val="0029045A"/>
    <w:rsid w:val="00292BE3"/>
    <w:rsid w:val="00294390"/>
    <w:rsid w:val="00294819"/>
    <w:rsid w:val="00295DD0"/>
    <w:rsid w:val="002A1B62"/>
    <w:rsid w:val="002A7CF1"/>
    <w:rsid w:val="002B0AED"/>
    <w:rsid w:val="002B3855"/>
    <w:rsid w:val="002B515C"/>
    <w:rsid w:val="002C1A09"/>
    <w:rsid w:val="002D01BE"/>
    <w:rsid w:val="002D169A"/>
    <w:rsid w:val="002D21D3"/>
    <w:rsid w:val="002E0B9D"/>
    <w:rsid w:val="002E2D9D"/>
    <w:rsid w:val="002F1D40"/>
    <w:rsid w:val="0030343D"/>
    <w:rsid w:val="003121AB"/>
    <w:rsid w:val="0032045C"/>
    <w:rsid w:val="00323A78"/>
    <w:rsid w:val="003252C2"/>
    <w:rsid w:val="00340A40"/>
    <w:rsid w:val="00343B0A"/>
    <w:rsid w:val="00343DA0"/>
    <w:rsid w:val="00351F69"/>
    <w:rsid w:val="0035599A"/>
    <w:rsid w:val="003703A9"/>
    <w:rsid w:val="00373F97"/>
    <w:rsid w:val="00375832"/>
    <w:rsid w:val="003767B3"/>
    <w:rsid w:val="0038318C"/>
    <w:rsid w:val="00386665"/>
    <w:rsid w:val="00393C5C"/>
    <w:rsid w:val="003A0621"/>
    <w:rsid w:val="003A0C8E"/>
    <w:rsid w:val="003A5C88"/>
    <w:rsid w:val="003B1A0D"/>
    <w:rsid w:val="003C53DB"/>
    <w:rsid w:val="003D15E0"/>
    <w:rsid w:val="003D6F09"/>
    <w:rsid w:val="003F45FC"/>
    <w:rsid w:val="00400E3A"/>
    <w:rsid w:val="0040792B"/>
    <w:rsid w:val="0041064F"/>
    <w:rsid w:val="00411519"/>
    <w:rsid w:val="0041249F"/>
    <w:rsid w:val="00427F11"/>
    <w:rsid w:val="00434B4E"/>
    <w:rsid w:val="004576DF"/>
    <w:rsid w:val="004639EE"/>
    <w:rsid w:val="00473DA2"/>
    <w:rsid w:val="00476D6F"/>
    <w:rsid w:val="004776B9"/>
    <w:rsid w:val="004A0571"/>
    <w:rsid w:val="004A1F6C"/>
    <w:rsid w:val="004A2E3F"/>
    <w:rsid w:val="004A41F5"/>
    <w:rsid w:val="004B246A"/>
    <w:rsid w:val="004B2642"/>
    <w:rsid w:val="004B7C14"/>
    <w:rsid w:val="004C0E3F"/>
    <w:rsid w:val="004C1585"/>
    <w:rsid w:val="004D4E3D"/>
    <w:rsid w:val="004D5318"/>
    <w:rsid w:val="004E2014"/>
    <w:rsid w:val="004E4E28"/>
    <w:rsid w:val="00501F2A"/>
    <w:rsid w:val="0050484D"/>
    <w:rsid w:val="0050491F"/>
    <w:rsid w:val="0050591C"/>
    <w:rsid w:val="00506FE6"/>
    <w:rsid w:val="005142CA"/>
    <w:rsid w:val="005232EA"/>
    <w:rsid w:val="00525A3F"/>
    <w:rsid w:val="0052642F"/>
    <w:rsid w:val="00526964"/>
    <w:rsid w:val="00532931"/>
    <w:rsid w:val="00535F41"/>
    <w:rsid w:val="0054420B"/>
    <w:rsid w:val="00556DF2"/>
    <w:rsid w:val="00564FB8"/>
    <w:rsid w:val="0057581F"/>
    <w:rsid w:val="0058020F"/>
    <w:rsid w:val="00580CC6"/>
    <w:rsid w:val="00583554"/>
    <w:rsid w:val="00583706"/>
    <w:rsid w:val="00585C25"/>
    <w:rsid w:val="00586DDB"/>
    <w:rsid w:val="00592171"/>
    <w:rsid w:val="005A104B"/>
    <w:rsid w:val="005A620D"/>
    <w:rsid w:val="005B10D9"/>
    <w:rsid w:val="005C0A58"/>
    <w:rsid w:val="005C13AB"/>
    <w:rsid w:val="005C5495"/>
    <w:rsid w:val="005C65B5"/>
    <w:rsid w:val="005D31A6"/>
    <w:rsid w:val="005E1C82"/>
    <w:rsid w:val="005E3466"/>
    <w:rsid w:val="005F5B87"/>
    <w:rsid w:val="006102DE"/>
    <w:rsid w:val="00617AA0"/>
    <w:rsid w:val="00630BA6"/>
    <w:rsid w:val="00636567"/>
    <w:rsid w:val="006402AD"/>
    <w:rsid w:val="00641A09"/>
    <w:rsid w:val="00641C3C"/>
    <w:rsid w:val="00647955"/>
    <w:rsid w:val="006532BD"/>
    <w:rsid w:val="00654437"/>
    <w:rsid w:val="0065646E"/>
    <w:rsid w:val="00660EF9"/>
    <w:rsid w:val="00661701"/>
    <w:rsid w:val="00663E77"/>
    <w:rsid w:val="0066410B"/>
    <w:rsid w:val="006707D7"/>
    <w:rsid w:val="00670EAE"/>
    <w:rsid w:val="00682EB8"/>
    <w:rsid w:val="00685A9A"/>
    <w:rsid w:val="006914D1"/>
    <w:rsid w:val="006A55CF"/>
    <w:rsid w:val="006B44F2"/>
    <w:rsid w:val="006C54C1"/>
    <w:rsid w:val="006C6D8F"/>
    <w:rsid w:val="006D6574"/>
    <w:rsid w:val="006D6981"/>
    <w:rsid w:val="006E4E88"/>
    <w:rsid w:val="006F2092"/>
    <w:rsid w:val="00704A01"/>
    <w:rsid w:val="00704E1E"/>
    <w:rsid w:val="00707D35"/>
    <w:rsid w:val="00711F36"/>
    <w:rsid w:val="00713A2D"/>
    <w:rsid w:val="0071567A"/>
    <w:rsid w:val="007321BF"/>
    <w:rsid w:val="00734075"/>
    <w:rsid w:val="00735518"/>
    <w:rsid w:val="0073567E"/>
    <w:rsid w:val="00736350"/>
    <w:rsid w:val="00740697"/>
    <w:rsid w:val="0074449C"/>
    <w:rsid w:val="007528A4"/>
    <w:rsid w:val="0075723A"/>
    <w:rsid w:val="00767503"/>
    <w:rsid w:val="00767B14"/>
    <w:rsid w:val="00783631"/>
    <w:rsid w:val="00795FB8"/>
    <w:rsid w:val="007A0B8F"/>
    <w:rsid w:val="007A109B"/>
    <w:rsid w:val="007A175C"/>
    <w:rsid w:val="007A2939"/>
    <w:rsid w:val="007A42F2"/>
    <w:rsid w:val="007A6D4C"/>
    <w:rsid w:val="007B2F68"/>
    <w:rsid w:val="007B4754"/>
    <w:rsid w:val="007B61AF"/>
    <w:rsid w:val="007C0AD0"/>
    <w:rsid w:val="007C0B73"/>
    <w:rsid w:val="007D3056"/>
    <w:rsid w:val="007D76CA"/>
    <w:rsid w:val="007E03C9"/>
    <w:rsid w:val="007E0D07"/>
    <w:rsid w:val="007E2BB8"/>
    <w:rsid w:val="007E4728"/>
    <w:rsid w:val="00804CB5"/>
    <w:rsid w:val="00806955"/>
    <w:rsid w:val="00816907"/>
    <w:rsid w:val="0082486D"/>
    <w:rsid w:val="00835D13"/>
    <w:rsid w:val="00836C5F"/>
    <w:rsid w:val="00886005"/>
    <w:rsid w:val="00887EFD"/>
    <w:rsid w:val="008909F0"/>
    <w:rsid w:val="00893097"/>
    <w:rsid w:val="008959C3"/>
    <w:rsid w:val="008A2EF2"/>
    <w:rsid w:val="008A4385"/>
    <w:rsid w:val="008A5C82"/>
    <w:rsid w:val="008B2D8A"/>
    <w:rsid w:val="008B50E5"/>
    <w:rsid w:val="008B59C3"/>
    <w:rsid w:val="008B679B"/>
    <w:rsid w:val="008D126A"/>
    <w:rsid w:val="008D2587"/>
    <w:rsid w:val="008E0A0E"/>
    <w:rsid w:val="008E15CD"/>
    <w:rsid w:val="008F017A"/>
    <w:rsid w:val="008F0E38"/>
    <w:rsid w:val="008F3D39"/>
    <w:rsid w:val="00902199"/>
    <w:rsid w:val="00911BD5"/>
    <w:rsid w:val="00913CC2"/>
    <w:rsid w:val="00914A1E"/>
    <w:rsid w:val="00920BBC"/>
    <w:rsid w:val="00923635"/>
    <w:rsid w:val="00923BE1"/>
    <w:rsid w:val="0092428E"/>
    <w:rsid w:val="0092747A"/>
    <w:rsid w:val="009321EE"/>
    <w:rsid w:val="0093651B"/>
    <w:rsid w:val="009417AC"/>
    <w:rsid w:val="00942E6C"/>
    <w:rsid w:val="00942EF4"/>
    <w:rsid w:val="00950A5B"/>
    <w:rsid w:val="009516CE"/>
    <w:rsid w:val="00952736"/>
    <w:rsid w:val="009563DF"/>
    <w:rsid w:val="009573FC"/>
    <w:rsid w:val="009610E6"/>
    <w:rsid w:val="00961273"/>
    <w:rsid w:val="009640F2"/>
    <w:rsid w:val="00972E73"/>
    <w:rsid w:val="009766FD"/>
    <w:rsid w:val="00997388"/>
    <w:rsid w:val="009A0906"/>
    <w:rsid w:val="009A38AE"/>
    <w:rsid w:val="009B12D6"/>
    <w:rsid w:val="009B3162"/>
    <w:rsid w:val="009B3915"/>
    <w:rsid w:val="009B52D8"/>
    <w:rsid w:val="009C0089"/>
    <w:rsid w:val="009D46F1"/>
    <w:rsid w:val="009D4895"/>
    <w:rsid w:val="009D5DD7"/>
    <w:rsid w:val="009F14DA"/>
    <w:rsid w:val="009F46AC"/>
    <w:rsid w:val="009F62C3"/>
    <w:rsid w:val="00A037EA"/>
    <w:rsid w:val="00A059B8"/>
    <w:rsid w:val="00A06DA5"/>
    <w:rsid w:val="00A07D67"/>
    <w:rsid w:val="00A11B5A"/>
    <w:rsid w:val="00A17C56"/>
    <w:rsid w:val="00A26404"/>
    <w:rsid w:val="00A27C26"/>
    <w:rsid w:val="00A31DB5"/>
    <w:rsid w:val="00A32301"/>
    <w:rsid w:val="00A3498C"/>
    <w:rsid w:val="00A40009"/>
    <w:rsid w:val="00A409A3"/>
    <w:rsid w:val="00A45840"/>
    <w:rsid w:val="00A45EFE"/>
    <w:rsid w:val="00A46604"/>
    <w:rsid w:val="00A50C68"/>
    <w:rsid w:val="00A600AA"/>
    <w:rsid w:val="00A64A49"/>
    <w:rsid w:val="00A67FB9"/>
    <w:rsid w:val="00A72834"/>
    <w:rsid w:val="00A84924"/>
    <w:rsid w:val="00A945F2"/>
    <w:rsid w:val="00AA0FDD"/>
    <w:rsid w:val="00AA57CA"/>
    <w:rsid w:val="00AB113F"/>
    <w:rsid w:val="00AB4E12"/>
    <w:rsid w:val="00AC0ED4"/>
    <w:rsid w:val="00AC2245"/>
    <w:rsid w:val="00AC66D3"/>
    <w:rsid w:val="00AD219B"/>
    <w:rsid w:val="00AE095B"/>
    <w:rsid w:val="00AE0AE8"/>
    <w:rsid w:val="00AE44D3"/>
    <w:rsid w:val="00AE7130"/>
    <w:rsid w:val="00AE73E5"/>
    <w:rsid w:val="00AF2C06"/>
    <w:rsid w:val="00AF315B"/>
    <w:rsid w:val="00AF3D35"/>
    <w:rsid w:val="00AF664D"/>
    <w:rsid w:val="00B108B9"/>
    <w:rsid w:val="00B16517"/>
    <w:rsid w:val="00B203E3"/>
    <w:rsid w:val="00B20DC6"/>
    <w:rsid w:val="00B2428D"/>
    <w:rsid w:val="00B2593E"/>
    <w:rsid w:val="00B31237"/>
    <w:rsid w:val="00B318E4"/>
    <w:rsid w:val="00B34410"/>
    <w:rsid w:val="00B345DF"/>
    <w:rsid w:val="00B3613B"/>
    <w:rsid w:val="00B545BD"/>
    <w:rsid w:val="00B55E36"/>
    <w:rsid w:val="00B632B9"/>
    <w:rsid w:val="00B70A8E"/>
    <w:rsid w:val="00B72412"/>
    <w:rsid w:val="00B73D51"/>
    <w:rsid w:val="00B81CE1"/>
    <w:rsid w:val="00B92750"/>
    <w:rsid w:val="00B9482B"/>
    <w:rsid w:val="00BA7AC2"/>
    <w:rsid w:val="00BB1E30"/>
    <w:rsid w:val="00BD3476"/>
    <w:rsid w:val="00BE2CD5"/>
    <w:rsid w:val="00BF0376"/>
    <w:rsid w:val="00BF745E"/>
    <w:rsid w:val="00C10E4B"/>
    <w:rsid w:val="00C12D7C"/>
    <w:rsid w:val="00C15551"/>
    <w:rsid w:val="00C228C7"/>
    <w:rsid w:val="00C24800"/>
    <w:rsid w:val="00C24EAF"/>
    <w:rsid w:val="00C27167"/>
    <w:rsid w:val="00C3036B"/>
    <w:rsid w:val="00C33B09"/>
    <w:rsid w:val="00C33B90"/>
    <w:rsid w:val="00C4301B"/>
    <w:rsid w:val="00C52F6C"/>
    <w:rsid w:val="00C530AC"/>
    <w:rsid w:val="00C5583A"/>
    <w:rsid w:val="00C814BE"/>
    <w:rsid w:val="00C82ECB"/>
    <w:rsid w:val="00C86508"/>
    <w:rsid w:val="00CA06F4"/>
    <w:rsid w:val="00CA5EB2"/>
    <w:rsid w:val="00CB6949"/>
    <w:rsid w:val="00CC0F54"/>
    <w:rsid w:val="00CC14CF"/>
    <w:rsid w:val="00CC4A06"/>
    <w:rsid w:val="00CD1580"/>
    <w:rsid w:val="00CD1895"/>
    <w:rsid w:val="00CD52CD"/>
    <w:rsid w:val="00CD67D7"/>
    <w:rsid w:val="00CF3E44"/>
    <w:rsid w:val="00CF5D77"/>
    <w:rsid w:val="00D0055F"/>
    <w:rsid w:val="00D215E5"/>
    <w:rsid w:val="00D22B09"/>
    <w:rsid w:val="00D32D2A"/>
    <w:rsid w:val="00D3482B"/>
    <w:rsid w:val="00D3690E"/>
    <w:rsid w:val="00D458F8"/>
    <w:rsid w:val="00D52963"/>
    <w:rsid w:val="00D636D1"/>
    <w:rsid w:val="00D7060F"/>
    <w:rsid w:val="00D76374"/>
    <w:rsid w:val="00D76D12"/>
    <w:rsid w:val="00D80FC0"/>
    <w:rsid w:val="00D87512"/>
    <w:rsid w:val="00D92CF2"/>
    <w:rsid w:val="00D96345"/>
    <w:rsid w:val="00D9655E"/>
    <w:rsid w:val="00D96FBE"/>
    <w:rsid w:val="00DA10E2"/>
    <w:rsid w:val="00DA2045"/>
    <w:rsid w:val="00DA64AA"/>
    <w:rsid w:val="00DB4BA5"/>
    <w:rsid w:val="00DB55C0"/>
    <w:rsid w:val="00DD0EAF"/>
    <w:rsid w:val="00DD250E"/>
    <w:rsid w:val="00DD355A"/>
    <w:rsid w:val="00DD46FA"/>
    <w:rsid w:val="00DD567C"/>
    <w:rsid w:val="00DD6FBF"/>
    <w:rsid w:val="00DD7E6E"/>
    <w:rsid w:val="00DE1262"/>
    <w:rsid w:val="00DE763A"/>
    <w:rsid w:val="00DF1793"/>
    <w:rsid w:val="00DF4EB1"/>
    <w:rsid w:val="00E02119"/>
    <w:rsid w:val="00E156DA"/>
    <w:rsid w:val="00E1784C"/>
    <w:rsid w:val="00E20564"/>
    <w:rsid w:val="00E22E81"/>
    <w:rsid w:val="00E23097"/>
    <w:rsid w:val="00E24204"/>
    <w:rsid w:val="00E2646B"/>
    <w:rsid w:val="00E324F4"/>
    <w:rsid w:val="00E365C5"/>
    <w:rsid w:val="00E43B00"/>
    <w:rsid w:val="00E65060"/>
    <w:rsid w:val="00E65D53"/>
    <w:rsid w:val="00E66F38"/>
    <w:rsid w:val="00E7138B"/>
    <w:rsid w:val="00E76B35"/>
    <w:rsid w:val="00E76EB4"/>
    <w:rsid w:val="00E77F73"/>
    <w:rsid w:val="00E80AC0"/>
    <w:rsid w:val="00E81EE7"/>
    <w:rsid w:val="00E828F3"/>
    <w:rsid w:val="00EA1D07"/>
    <w:rsid w:val="00EA23B6"/>
    <w:rsid w:val="00EA68D4"/>
    <w:rsid w:val="00EA6BE4"/>
    <w:rsid w:val="00EB2599"/>
    <w:rsid w:val="00EB7EEE"/>
    <w:rsid w:val="00EC0955"/>
    <w:rsid w:val="00EC75E9"/>
    <w:rsid w:val="00ED188C"/>
    <w:rsid w:val="00EE15F3"/>
    <w:rsid w:val="00EE4F39"/>
    <w:rsid w:val="00F04777"/>
    <w:rsid w:val="00F0771F"/>
    <w:rsid w:val="00F178D0"/>
    <w:rsid w:val="00F26B97"/>
    <w:rsid w:val="00F333B8"/>
    <w:rsid w:val="00F44C9B"/>
    <w:rsid w:val="00F478F6"/>
    <w:rsid w:val="00F5528D"/>
    <w:rsid w:val="00F57008"/>
    <w:rsid w:val="00F63F96"/>
    <w:rsid w:val="00F64016"/>
    <w:rsid w:val="00F643D2"/>
    <w:rsid w:val="00F64E55"/>
    <w:rsid w:val="00F67178"/>
    <w:rsid w:val="00F72E39"/>
    <w:rsid w:val="00F7400B"/>
    <w:rsid w:val="00F75489"/>
    <w:rsid w:val="00F75DEB"/>
    <w:rsid w:val="00F76E38"/>
    <w:rsid w:val="00F84F1F"/>
    <w:rsid w:val="00F86C35"/>
    <w:rsid w:val="00F87559"/>
    <w:rsid w:val="00F878CA"/>
    <w:rsid w:val="00F90642"/>
    <w:rsid w:val="00F93B7F"/>
    <w:rsid w:val="00FA060B"/>
    <w:rsid w:val="00FA4A73"/>
    <w:rsid w:val="00FA5670"/>
    <w:rsid w:val="00FB67A5"/>
    <w:rsid w:val="00FB6DBE"/>
    <w:rsid w:val="00FC0E71"/>
    <w:rsid w:val="00FC2010"/>
    <w:rsid w:val="00FC4DFC"/>
    <w:rsid w:val="00FC5739"/>
    <w:rsid w:val="00FD3D46"/>
    <w:rsid w:val="00FE597D"/>
    <w:rsid w:val="00FF1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9DD"/>
  <w15:docId w15:val="{AEE398D5-4AED-4531-9824-535BB258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5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8751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009"/>
    <w:rPr>
      <w:rFonts w:ascii="Tahoma" w:eastAsiaTheme="minorEastAsia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4A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93097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E324F4"/>
    <w:rPr>
      <w:color w:val="808080"/>
    </w:rPr>
  </w:style>
  <w:style w:type="paragraph" w:styleId="a8">
    <w:name w:val="Body Text"/>
    <w:basedOn w:val="a"/>
    <w:link w:val="a9"/>
    <w:uiPriority w:val="99"/>
    <w:qFormat/>
    <w:rsid w:val="00CD1580"/>
    <w:pPr>
      <w:widowControl/>
      <w:autoSpaceDE/>
      <w:autoSpaceDN/>
      <w:adjustRightInd/>
      <w:jc w:val="both"/>
    </w:pPr>
    <w:rPr>
      <w:rFonts w:eastAsia="Times New Roman"/>
      <w:color w:val="auto"/>
    </w:rPr>
  </w:style>
  <w:style w:type="character" w:customStyle="1" w:styleId="a9">
    <w:name w:val="Основной текст Знак"/>
    <w:basedOn w:val="a0"/>
    <w:link w:val="a8"/>
    <w:uiPriority w:val="99"/>
    <w:rsid w:val="00CD1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D80FC0"/>
    <w:pPr>
      <w:widowControl/>
      <w:autoSpaceDE/>
      <w:autoSpaceDN/>
      <w:adjustRightInd/>
      <w:jc w:val="center"/>
    </w:pPr>
    <w:rPr>
      <w:rFonts w:eastAsia="Times New Roman"/>
      <w:b/>
      <w:bCs/>
      <w:color w:val="auto"/>
    </w:rPr>
  </w:style>
  <w:style w:type="character" w:customStyle="1" w:styleId="ab">
    <w:name w:val="Заголовок Знак"/>
    <w:basedOn w:val="a0"/>
    <w:link w:val="aa"/>
    <w:rsid w:val="00D80F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 Indent"/>
    <w:basedOn w:val="a"/>
    <w:link w:val="ad"/>
    <w:rsid w:val="00D80FC0"/>
    <w:pPr>
      <w:widowControl/>
      <w:autoSpaceDE/>
      <w:autoSpaceDN/>
      <w:adjustRightInd/>
      <w:spacing w:after="120"/>
      <w:ind w:left="283"/>
    </w:pPr>
    <w:rPr>
      <w:rFonts w:eastAsia="Times New Roman"/>
      <w:color w:val="auto"/>
    </w:rPr>
  </w:style>
  <w:style w:type="character" w:customStyle="1" w:styleId="ad">
    <w:name w:val="Основной текст с отступом Знак"/>
    <w:basedOn w:val="a0"/>
    <w:link w:val="ac"/>
    <w:rsid w:val="00D80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9417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417AC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417A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417AC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2">
    <w:name w:val="No Spacing"/>
    <w:uiPriority w:val="1"/>
    <w:qFormat/>
    <w:rsid w:val="007A42F2"/>
    <w:pPr>
      <w:spacing w:after="0" w:line="240" w:lineRule="auto"/>
    </w:pPr>
    <w:rPr>
      <w:lang w:eastAsia="ru-RU"/>
    </w:rPr>
  </w:style>
  <w:style w:type="table" w:styleId="af3">
    <w:name w:val="Table Grid"/>
    <w:basedOn w:val="a1"/>
    <w:uiPriority w:val="59"/>
    <w:rsid w:val="00640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E037D-1081-4FBE-859C-2A5ABD12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K306m2</dc:creator>
  <cp:lastModifiedBy>urist</cp:lastModifiedBy>
  <cp:revision>4</cp:revision>
  <cp:lastPrinted>2015-03-12T14:30:00Z</cp:lastPrinted>
  <dcterms:created xsi:type="dcterms:W3CDTF">2026-06-30T14:21:00Z</dcterms:created>
  <dcterms:modified xsi:type="dcterms:W3CDTF">2026-06-30T14:27:00Z</dcterms:modified>
</cp:coreProperties>
</file>