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Style0"/>
        <w:tblW w:w="10485" w:type="dxa"/>
        <w:tblInd w:w="0" w:type="dxa"/>
        <w:tblLayout w:type="fixed"/>
        <w:tblCellMar>
          <w:left w:w="28" w:type="dxa"/>
          <w:right w:w="28" w:type="dxa"/>
        </w:tblCellMar>
        <w:tblLook w:val="04A0" w:firstRow="1" w:lastRow="0" w:firstColumn="1" w:lastColumn="0" w:noHBand="0" w:noVBand="1"/>
      </w:tblPr>
      <w:tblGrid>
        <w:gridCol w:w="10485"/>
      </w:tblGrid>
      <w:tr w:rsidR="0013444D" w:rsidRPr="0013444D" w14:paraId="76FE8FCB" w14:textId="77777777" w:rsidTr="00351728">
        <w:trPr>
          <w:trHeight w:val="60"/>
        </w:trPr>
        <w:tc>
          <w:tcPr>
            <w:tcW w:w="10485" w:type="dxa"/>
            <w:shd w:val="clear" w:color="FFFFFF" w:fill="auto"/>
            <w:vAlign w:val="center"/>
          </w:tcPr>
          <w:p w14:paraId="4E679651" w14:textId="6C50E0C9" w:rsidR="0013444D" w:rsidRPr="00C875CB" w:rsidRDefault="0013444D" w:rsidP="005C37F2">
            <w:pPr>
              <w:wordWrap w:val="0"/>
              <w:jc w:val="center"/>
              <w:rPr>
                <w:rFonts w:ascii="Times New Roman" w:hAnsi="Times New Roman" w:cs="Times New Roman"/>
                <w:b/>
                <w:color w:val="000000"/>
                <w:sz w:val="22"/>
              </w:rPr>
            </w:pPr>
            <w:r w:rsidRPr="00C875CB">
              <w:rPr>
                <w:rFonts w:ascii="Times New Roman" w:hAnsi="Times New Roman" w:cs="Times New Roman"/>
                <w:b/>
                <w:color w:val="000000"/>
                <w:sz w:val="22"/>
              </w:rPr>
              <w:t xml:space="preserve">Договор № </w:t>
            </w:r>
          </w:p>
        </w:tc>
      </w:tr>
      <w:tr w:rsidR="0013444D" w:rsidRPr="0013444D" w14:paraId="2C55D078" w14:textId="77777777" w:rsidTr="00351728">
        <w:trPr>
          <w:trHeight w:val="60"/>
        </w:trPr>
        <w:tc>
          <w:tcPr>
            <w:tcW w:w="10485" w:type="dxa"/>
            <w:shd w:val="clear" w:color="FFFFFF" w:fill="auto"/>
            <w:vAlign w:val="center"/>
          </w:tcPr>
          <w:p w14:paraId="4A2C9B7C" w14:textId="476F3CF0" w:rsidR="0013444D" w:rsidRPr="0013444D" w:rsidRDefault="0013444D" w:rsidP="001036B3">
            <w:pPr>
              <w:rPr>
                <w:rFonts w:ascii="Times New Roman" w:hAnsi="Times New Roman" w:cs="Times New Roman"/>
                <w:b/>
                <w:color w:val="000000"/>
                <w:sz w:val="22"/>
              </w:rPr>
            </w:pPr>
            <w:r w:rsidRPr="0013444D">
              <w:rPr>
                <w:rFonts w:ascii="Times New Roman" w:hAnsi="Times New Roman" w:cs="Times New Roman"/>
                <w:color w:val="000000"/>
                <w:sz w:val="22"/>
              </w:rPr>
              <w:t xml:space="preserve">г. Москва                                                                                                         </w:t>
            </w:r>
            <w:r w:rsidR="001036B3">
              <w:rPr>
                <w:rFonts w:ascii="Times New Roman" w:hAnsi="Times New Roman" w:cs="Times New Roman"/>
                <w:color w:val="000000"/>
                <w:sz w:val="22"/>
              </w:rPr>
              <w:t xml:space="preserve">        </w:t>
            </w:r>
            <w:r w:rsidR="00351728">
              <w:rPr>
                <w:rFonts w:ascii="Times New Roman" w:hAnsi="Times New Roman" w:cs="Times New Roman"/>
                <w:color w:val="000000"/>
                <w:sz w:val="22"/>
              </w:rPr>
              <w:t xml:space="preserve">          </w:t>
            </w:r>
            <w:r w:rsidR="001036B3">
              <w:rPr>
                <w:rFonts w:ascii="Times New Roman" w:hAnsi="Times New Roman" w:cs="Times New Roman"/>
                <w:color w:val="000000"/>
                <w:sz w:val="22"/>
              </w:rPr>
              <w:t xml:space="preserve"> </w:t>
            </w:r>
            <w:r w:rsidRPr="0013444D">
              <w:rPr>
                <w:rFonts w:ascii="Times New Roman" w:hAnsi="Times New Roman" w:cs="Times New Roman"/>
                <w:color w:val="000000"/>
                <w:sz w:val="22"/>
              </w:rPr>
              <w:t xml:space="preserve"> «___» ________ 202</w:t>
            </w:r>
            <w:r w:rsidR="00E61FF2">
              <w:rPr>
                <w:rFonts w:ascii="Times New Roman" w:hAnsi="Times New Roman" w:cs="Times New Roman"/>
                <w:color w:val="000000"/>
                <w:sz w:val="22"/>
              </w:rPr>
              <w:t>6</w:t>
            </w:r>
            <w:r w:rsidRPr="0013444D">
              <w:rPr>
                <w:rFonts w:ascii="Times New Roman" w:hAnsi="Times New Roman" w:cs="Times New Roman"/>
                <w:color w:val="000000"/>
                <w:sz w:val="22"/>
              </w:rPr>
              <w:t xml:space="preserve"> г.</w:t>
            </w:r>
          </w:p>
        </w:tc>
      </w:tr>
    </w:tbl>
    <w:p w14:paraId="732B5F10" w14:textId="05C277D5" w:rsidR="00A12F8D" w:rsidRDefault="00A12F8D" w:rsidP="00A12F8D">
      <w:pPr>
        <w:spacing w:after="0" w:line="240" w:lineRule="auto"/>
        <w:jc w:val="both"/>
        <w:rPr>
          <w:rFonts w:ascii="Times New Roman" w:hAnsi="Times New Roman" w:cs="Times New Roman"/>
          <w:szCs w:val="24"/>
        </w:rPr>
      </w:pPr>
      <w:r w:rsidRPr="00A12F8D">
        <w:rPr>
          <w:rFonts w:ascii="Times New Roman" w:hAnsi="Times New Roman" w:cs="Times New Roman"/>
          <w:szCs w:val="24"/>
        </w:rPr>
        <w:t xml:space="preserve">Федеральное государственное бюджетное учреждение «Центр стратегического планирования и управления медико–биологическими рисками здоровью» Федерального медико-биологического агентства (ФГБУ «ЦСП» ФМБА России), именуемое в дальнейшем «Заказчик», в лице </w:t>
      </w:r>
      <w:r w:rsidR="004C56CF" w:rsidRPr="004C56CF">
        <w:rPr>
          <w:rFonts w:ascii="Times New Roman" w:hAnsi="Times New Roman" w:cs="Times New Roman"/>
          <w:szCs w:val="24"/>
        </w:rPr>
        <w:t xml:space="preserve">директора </w:t>
      </w:r>
      <w:r w:rsidR="00EC63E4">
        <w:rPr>
          <w:rFonts w:ascii="Times New Roman" w:hAnsi="Times New Roman" w:cs="Times New Roman"/>
          <w:szCs w:val="24"/>
        </w:rPr>
        <w:t xml:space="preserve">Центра </w:t>
      </w:r>
      <w:r w:rsidR="00A5740C">
        <w:rPr>
          <w:rFonts w:ascii="Times New Roman" w:hAnsi="Times New Roman" w:cs="Times New Roman"/>
          <w:szCs w:val="24"/>
        </w:rPr>
        <w:t>по</w:t>
      </w:r>
      <w:r w:rsidR="00EC63E4">
        <w:rPr>
          <w:rFonts w:ascii="Times New Roman" w:hAnsi="Times New Roman" w:cs="Times New Roman"/>
          <w:szCs w:val="24"/>
        </w:rPr>
        <w:t>стгеномных технологий Шипулина Германа Александровича</w:t>
      </w:r>
      <w:r w:rsidR="004C56CF" w:rsidRPr="004C56CF">
        <w:rPr>
          <w:rFonts w:ascii="Times New Roman" w:hAnsi="Times New Roman" w:cs="Times New Roman"/>
          <w:szCs w:val="24"/>
        </w:rPr>
        <w:t xml:space="preserve">, действующего на основании </w:t>
      </w:r>
      <w:r w:rsidR="00040BA4">
        <w:rPr>
          <w:rFonts w:ascii="Times New Roman" w:hAnsi="Times New Roman" w:cs="Times New Roman"/>
          <w:szCs w:val="24"/>
        </w:rPr>
        <w:t>МЧД</w:t>
      </w:r>
      <w:r w:rsidR="004C56CF">
        <w:rPr>
          <w:rFonts w:ascii="Times New Roman" w:hAnsi="Times New Roman" w:cs="Times New Roman"/>
          <w:szCs w:val="24"/>
        </w:rPr>
        <w:t xml:space="preserve"> </w:t>
      </w:r>
      <w:r w:rsidR="00EC63E4" w:rsidRPr="00EC63E4">
        <w:rPr>
          <w:rFonts w:ascii="Times New Roman" w:hAnsi="Times New Roman" w:cs="Times New Roman"/>
        </w:rPr>
        <w:t>de7e44e3-db46-46c5-9327-11a29ee9af5</w:t>
      </w:r>
      <w:r w:rsidR="00EC63E4" w:rsidRPr="00EC63E4">
        <w:rPr>
          <w:rFonts w:ascii="Times New Roman" w:hAnsi="Times New Roman" w:cs="Times New Roman"/>
          <w:sz w:val="20"/>
          <w:szCs w:val="20"/>
        </w:rPr>
        <w:t>1</w:t>
      </w:r>
      <w:r w:rsidR="00040BA4" w:rsidRPr="00DF380F">
        <w:rPr>
          <w:rFonts w:ascii="Times New Roman" w:hAnsi="Times New Roman" w:cs="Times New Roman"/>
        </w:rPr>
        <w:t xml:space="preserve"> от 16.04.2026г</w:t>
      </w:r>
      <w:r w:rsidR="00040BA4" w:rsidRPr="00DF380F">
        <w:rPr>
          <w:rFonts w:ascii="Times New Roman" w:hAnsi="Times New Roman" w:cs="Times New Roman"/>
          <w:sz w:val="24"/>
          <w:szCs w:val="24"/>
        </w:rPr>
        <w:t>.</w:t>
      </w:r>
      <w:r w:rsidRPr="00DF380F">
        <w:rPr>
          <w:rFonts w:ascii="Times New Roman" w:hAnsi="Times New Roman" w:cs="Times New Roman"/>
          <w:sz w:val="24"/>
          <w:szCs w:val="24"/>
        </w:rPr>
        <w:t>,</w:t>
      </w:r>
      <w:r w:rsidRPr="00DF380F">
        <w:rPr>
          <w:rFonts w:ascii="Times New Roman" w:hAnsi="Times New Roman" w:cs="Times New Roman"/>
          <w:sz w:val="24"/>
          <w:szCs w:val="28"/>
        </w:rPr>
        <w:t xml:space="preserve"> </w:t>
      </w:r>
      <w:r w:rsidRPr="00A12F8D">
        <w:rPr>
          <w:rFonts w:ascii="Times New Roman" w:hAnsi="Times New Roman" w:cs="Times New Roman"/>
          <w:szCs w:val="24"/>
        </w:rPr>
        <w:t xml:space="preserve">с одной стороны, и </w:t>
      </w:r>
      <w:r w:rsidR="00A5740C">
        <w:rPr>
          <w:rFonts w:ascii="Times New Roman" w:hAnsi="Times New Roman" w:cs="Times New Roman"/>
          <w:szCs w:val="24"/>
        </w:rPr>
        <w:t>_________________________________________</w:t>
      </w:r>
      <w:r w:rsidR="00840990" w:rsidRPr="00840990">
        <w:rPr>
          <w:rFonts w:ascii="Times New Roman" w:hAnsi="Times New Roman" w:cs="Times New Roman"/>
          <w:szCs w:val="24"/>
        </w:rPr>
        <w:t xml:space="preserve">, именуемое в дальнейшем «Поставщик», </w:t>
      </w:r>
      <w:r w:rsidRPr="00A12F8D">
        <w:rPr>
          <w:rFonts w:ascii="Times New Roman" w:hAnsi="Times New Roman" w:cs="Times New Roman"/>
          <w:szCs w:val="24"/>
        </w:rPr>
        <w:t xml:space="preserve"> с другой стороны, вместе именуемые Стороны, </w:t>
      </w:r>
      <w:r w:rsidR="00780B72" w:rsidRPr="00780B72">
        <w:rPr>
          <w:rFonts w:ascii="Times New Roman" w:hAnsi="Times New Roman" w:cs="Times New Roman"/>
          <w:szCs w:val="24"/>
        </w:rPr>
        <w:t>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w:t>
      </w:r>
      <w:r w:rsidR="00780B72">
        <w:rPr>
          <w:rFonts w:ascii="Times New Roman" w:hAnsi="Times New Roman" w:cs="Times New Roman"/>
          <w:szCs w:val="24"/>
        </w:rPr>
        <w:t>,</w:t>
      </w:r>
      <w:r w:rsidR="000B791D" w:rsidRPr="000B791D">
        <w:rPr>
          <w:rFonts w:ascii="Times New Roman" w:hAnsi="Times New Roman" w:cs="Times New Roman"/>
          <w:szCs w:val="24"/>
        </w:rPr>
        <w:t xml:space="preserve"> заключили договор (далее - Договор) о нижеследующем</w:t>
      </w:r>
      <w:r w:rsidRPr="00A12F8D">
        <w:rPr>
          <w:rFonts w:ascii="Times New Roman" w:hAnsi="Times New Roman" w:cs="Times New Roman"/>
          <w:szCs w:val="24"/>
        </w:rPr>
        <w:t>:</w:t>
      </w:r>
    </w:p>
    <w:p w14:paraId="0B05E31E" w14:textId="1BAE3258" w:rsidR="00780B72" w:rsidRDefault="00C83BEC" w:rsidP="00A12F8D">
      <w:pPr>
        <w:spacing w:after="0" w:line="240" w:lineRule="auto"/>
        <w:jc w:val="both"/>
        <w:rPr>
          <w:rFonts w:ascii="Times New Roman" w:hAnsi="Times New Roman" w:cs="Times New Roman"/>
        </w:rPr>
      </w:pPr>
      <w:r>
        <w:rPr>
          <w:rFonts w:ascii="Times New Roman" w:hAnsi="Times New Roman" w:cs="Times New Roman"/>
          <w:szCs w:val="24"/>
        </w:rPr>
        <w:t>ИКЗ:</w:t>
      </w:r>
      <w:r w:rsidR="00424C1A" w:rsidRPr="00424C1A">
        <w:t xml:space="preserve"> </w:t>
      </w:r>
      <w:r w:rsidR="00424C1A" w:rsidRPr="00424C1A">
        <w:rPr>
          <w:rFonts w:ascii="Times New Roman" w:hAnsi="Times New Roman" w:cs="Times New Roman"/>
        </w:rPr>
        <w:t>261770408456077040100100040000000244</w:t>
      </w:r>
    </w:p>
    <w:p w14:paraId="04CE0E7F" w14:textId="77777777" w:rsidR="00424C1A" w:rsidRPr="00A12F8D" w:rsidRDefault="00424C1A" w:rsidP="00A12F8D">
      <w:pPr>
        <w:spacing w:after="0" w:line="240" w:lineRule="auto"/>
        <w:jc w:val="both"/>
        <w:rPr>
          <w:rFonts w:ascii="Times New Roman" w:hAnsi="Times New Roman" w:cs="Times New Roman"/>
          <w:szCs w:val="24"/>
        </w:rPr>
      </w:pPr>
    </w:p>
    <w:p w14:paraId="0839FB66" w14:textId="77777777" w:rsidR="0013444D" w:rsidRDefault="0013444D" w:rsidP="00F55D0B">
      <w:pPr>
        <w:pStyle w:val="a3"/>
        <w:numPr>
          <w:ilvl w:val="0"/>
          <w:numId w:val="4"/>
        </w:numPr>
        <w:ind w:left="567" w:hanging="207"/>
        <w:jc w:val="center"/>
        <w:rPr>
          <w:b/>
          <w:sz w:val="22"/>
          <w:szCs w:val="22"/>
        </w:rPr>
      </w:pPr>
      <w:r w:rsidRPr="0013444D">
        <w:rPr>
          <w:b/>
          <w:sz w:val="22"/>
          <w:szCs w:val="22"/>
        </w:rPr>
        <w:t>Предмет Договора</w:t>
      </w:r>
    </w:p>
    <w:p w14:paraId="24D0AED9" w14:textId="422E407C" w:rsidR="0013444D" w:rsidRPr="0013444D" w:rsidRDefault="0013444D" w:rsidP="0013444D">
      <w:pPr>
        <w:spacing w:after="0" w:line="240" w:lineRule="auto"/>
        <w:jc w:val="both"/>
        <w:rPr>
          <w:rFonts w:ascii="Times New Roman" w:hAnsi="Times New Roman" w:cs="Times New Roman"/>
        </w:rPr>
      </w:pPr>
      <w:r w:rsidRPr="0013444D">
        <w:rPr>
          <w:rFonts w:ascii="Times New Roman" w:hAnsi="Times New Roman" w:cs="Times New Roman"/>
        </w:rPr>
        <w:t>1.1. Поставщик обязуется поставить и передать Заказчику товар по наименованиям, в количестве, ассортименте и цене в соответствии с</w:t>
      </w:r>
      <w:r w:rsidR="000B791D">
        <w:rPr>
          <w:rFonts w:ascii="Times New Roman" w:hAnsi="Times New Roman" w:cs="Times New Roman"/>
        </w:rPr>
        <w:t xml:space="preserve"> Техническим заданием (Приложение № 1) и </w:t>
      </w:r>
      <w:r w:rsidRPr="0013444D">
        <w:rPr>
          <w:rFonts w:ascii="Times New Roman" w:hAnsi="Times New Roman" w:cs="Times New Roman"/>
        </w:rPr>
        <w:t>Спецификацией (Приложение №</w:t>
      </w:r>
      <w:r w:rsidR="000B791D">
        <w:rPr>
          <w:rFonts w:ascii="Times New Roman" w:hAnsi="Times New Roman" w:cs="Times New Roman"/>
        </w:rPr>
        <w:t>2</w:t>
      </w:r>
      <w:r w:rsidRPr="0013444D">
        <w:rPr>
          <w:rFonts w:ascii="Times New Roman" w:hAnsi="Times New Roman" w:cs="Times New Roman"/>
        </w:rPr>
        <w:t>), являющейся неотъемлемой частью Договора.</w:t>
      </w:r>
    </w:p>
    <w:p w14:paraId="74D079EB" w14:textId="77777777" w:rsidR="0013444D" w:rsidRPr="0013444D" w:rsidRDefault="0013444D" w:rsidP="0013444D">
      <w:pPr>
        <w:spacing w:after="0" w:line="240" w:lineRule="auto"/>
        <w:jc w:val="both"/>
        <w:rPr>
          <w:rFonts w:ascii="Times New Roman" w:hAnsi="Times New Roman" w:cs="Times New Roman"/>
        </w:rPr>
      </w:pPr>
      <w:r w:rsidRPr="0013444D">
        <w:rPr>
          <w:rFonts w:ascii="Times New Roman" w:hAnsi="Times New Roman" w:cs="Times New Roman"/>
        </w:rPr>
        <w:t>1.2. Заказчик в срок согласно разделу 5 настоящего Договора обязуется принять товар и обеспечить его оплату.</w:t>
      </w:r>
    </w:p>
    <w:p w14:paraId="7CE22A52" w14:textId="77777777" w:rsidR="0013444D" w:rsidRPr="0013444D" w:rsidRDefault="0013444D" w:rsidP="0013444D">
      <w:pPr>
        <w:spacing w:after="0" w:line="240" w:lineRule="auto"/>
        <w:jc w:val="both"/>
        <w:rPr>
          <w:rFonts w:ascii="Times New Roman" w:hAnsi="Times New Roman" w:cs="Times New Roman"/>
        </w:rPr>
      </w:pPr>
      <w:r w:rsidRPr="0013444D">
        <w:rPr>
          <w:rFonts w:ascii="Times New Roman" w:hAnsi="Times New Roman" w:cs="Times New Roman"/>
        </w:rPr>
        <w:t>1.3.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14:paraId="0B7E9908" w14:textId="77777777" w:rsidR="0013444D" w:rsidRPr="0013444D" w:rsidRDefault="0013444D" w:rsidP="0013444D">
      <w:pPr>
        <w:spacing w:after="0" w:line="240" w:lineRule="auto"/>
        <w:jc w:val="both"/>
        <w:rPr>
          <w:rFonts w:ascii="Times New Roman" w:hAnsi="Times New Roman" w:cs="Times New Roman"/>
        </w:rPr>
      </w:pPr>
      <w:r w:rsidRPr="0013444D">
        <w:rPr>
          <w:rFonts w:ascii="Times New Roman" w:hAnsi="Times New Roman" w:cs="Times New Roman"/>
        </w:rPr>
        <w:t>1.4. Товар должен обеспечивать предусмотренную производителем функциональность. А также служить для целей, для которых товары такого рода обычно используются.</w:t>
      </w:r>
    </w:p>
    <w:p w14:paraId="12C18A85" w14:textId="77777777" w:rsidR="0013444D" w:rsidRPr="0013444D" w:rsidRDefault="0013444D" w:rsidP="0013444D">
      <w:pPr>
        <w:spacing w:after="0" w:line="240" w:lineRule="auto"/>
        <w:jc w:val="both"/>
        <w:rPr>
          <w:rFonts w:ascii="Times New Roman" w:hAnsi="Times New Roman" w:cs="Times New Roman"/>
        </w:rPr>
      </w:pPr>
      <w:r w:rsidRPr="0013444D">
        <w:rPr>
          <w:rFonts w:ascii="Times New Roman" w:hAnsi="Times New Roman" w:cs="Times New Roman"/>
        </w:rPr>
        <w:t>1.5. Поставщик гарантирует Заказчику, что товар, поставляемый в рамках Договора, является новым (товаром, который не был в употреблении, свободен от любых притязаний третьих лиц, не находится под запретом (арестом), в залоге.</w:t>
      </w:r>
    </w:p>
    <w:p w14:paraId="25EBD627" w14:textId="77777777" w:rsidR="0013444D" w:rsidRPr="0013444D" w:rsidRDefault="0013444D" w:rsidP="0013444D">
      <w:pPr>
        <w:spacing w:after="0" w:line="240" w:lineRule="auto"/>
        <w:jc w:val="both"/>
        <w:rPr>
          <w:rFonts w:ascii="Times New Roman" w:hAnsi="Times New Roman" w:cs="Times New Roman"/>
        </w:rPr>
      </w:pPr>
      <w:r w:rsidRPr="0013444D">
        <w:rPr>
          <w:rFonts w:ascii="Times New Roman" w:hAnsi="Times New Roman" w:cs="Times New Roman"/>
        </w:rPr>
        <w:t>1.6.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согласно п. 5.5. Договора.</w:t>
      </w:r>
    </w:p>
    <w:p w14:paraId="638354BB" w14:textId="77777777" w:rsidR="0013444D" w:rsidRPr="0013444D" w:rsidRDefault="0013444D" w:rsidP="0013444D">
      <w:pPr>
        <w:spacing w:after="0" w:line="240" w:lineRule="auto"/>
        <w:jc w:val="both"/>
        <w:rPr>
          <w:rFonts w:ascii="Times New Roman" w:hAnsi="Times New Roman" w:cs="Times New Roman"/>
        </w:rPr>
      </w:pPr>
      <w:r w:rsidRPr="0013444D">
        <w:rPr>
          <w:rFonts w:ascii="Times New Roman" w:hAnsi="Times New Roman" w:cs="Times New Roman"/>
        </w:rPr>
        <w:t>1.7. Маркировка упаковки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14:paraId="40567D79" w14:textId="4F5BE310" w:rsidR="0013444D" w:rsidRDefault="0013444D" w:rsidP="001036B3">
      <w:pPr>
        <w:tabs>
          <w:tab w:val="left" w:pos="426"/>
        </w:tabs>
        <w:spacing w:after="0" w:line="240" w:lineRule="auto"/>
        <w:jc w:val="both"/>
        <w:rPr>
          <w:rFonts w:ascii="Times New Roman" w:hAnsi="Times New Roman" w:cs="Times New Roman"/>
        </w:rPr>
      </w:pPr>
      <w:r w:rsidRPr="0013444D">
        <w:rPr>
          <w:rFonts w:ascii="Times New Roman" w:hAnsi="Times New Roman" w:cs="Times New Roman"/>
        </w:rPr>
        <w:t>1.8.</w:t>
      </w:r>
      <w:r w:rsidRPr="0013444D">
        <w:rPr>
          <w:rFonts w:ascii="Times New Roman" w:hAnsi="Times New Roman" w:cs="Times New Roman"/>
        </w:rPr>
        <w:tab/>
        <w:t>Место поставки товара: г. Москва, ул. Погодинская д.10, стр.1 (далее – «Место поставки»).</w:t>
      </w:r>
    </w:p>
    <w:p w14:paraId="1322AD4A" w14:textId="1EAEFAC9" w:rsidR="00755F64" w:rsidRPr="0013444D" w:rsidRDefault="00755F64" w:rsidP="001036B3">
      <w:pPr>
        <w:tabs>
          <w:tab w:val="left" w:pos="426"/>
        </w:tabs>
        <w:spacing w:after="0" w:line="240" w:lineRule="auto"/>
        <w:jc w:val="both"/>
        <w:rPr>
          <w:rFonts w:ascii="Times New Roman" w:hAnsi="Times New Roman" w:cs="Times New Roman"/>
        </w:rPr>
      </w:pPr>
      <w:r>
        <w:rPr>
          <w:rFonts w:ascii="Times New Roman" w:hAnsi="Times New Roman" w:cs="Times New Roman"/>
        </w:rPr>
        <w:t xml:space="preserve">1.9. </w:t>
      </w:r>
      <w:r w:rsidRPr="00755F64">
        <w:rPr>
          <w:rFonts w:ascii="Times New Roman" w:hAnsi="Times New Roman" w:cs="Times New Roman"/>
        </w:rPr>
        <w:t>Договор исполняется в 1 (один) этап, предполагающий 100% выполнение обязательств.</w:t>
      </w:r>
    </w:p>
    <w:p w14:paraId="3063F1D5" w14:textId="77777777" w:rsidR="0013444D" w:rsidRPr="0013444D" w:rsidRDefault="0013444D" w:rsidP="0013444D">
      <w:pPr>
        <w:spacing w:after="0" w:line="240" w:lineRule="auto"/>
        <w:jc w:val="both"/>
        <w:rPr>
          <w:rFonts w:ascii="Times New Roman" w:hAnsi="Times New Roman" w:cs="Times New Roman"/>
        </w:rPr>
      </w:pPr>
    </w:p>
    <w:p w14:paraId="05415405" w14:textId="1331BAC7" w:rsidR="0013444D" w:rsidRDefault="0013444D" w:rsidP="00F55D0B">
      <w:pPr>
        <w:pStyle w:val="a3"/>
        <w:numPr>
          <w:ilvl w:val="0"/>
          <w:numId w:val="4"/>
        </w:numPr>
        <w:ind w:left="567" w:hanging="207"/>
        <w:jc w:val="center"/>
        <w:rPr>
          <w:b/>
          <w:sz w:val="22"/>
          <w:szCs w:val="22"/>
        </w:rPr>
      </w:pPr>
      <w:r w:rsidRPr="0013444D">
        <w:rPr>
          <w:b/>
          <w:sz w:val="22"/>
          <w:szCs w:val="22"/>
        </w:rPr>
        <w:t>Цена Договора и порядок расчетов</w:t>
      </w:r>
    </w:p>
    <w:p w14:paraId="75D7112C" w14:textId="77777777" w:rsidR="00665A61" w:rsidRPr="0013444D" w:rsidRDefault="00665A61" w:rsidP="00665A61">
      <w:pPr>
        <w:pStyle w:val="a3"/>
        <w:ind w:left="567"/>
        <w:rPr>
          <w:b/>
          <w:sz w:val="22"/>
          <w:szCs w:val="22"/>
        </w:rPr>
      </w:pPr>
    </w:p>
    <w:p w14:paraId="414B4B39" w14:textId="4A6E5B96" w:rsidR="000B4D25" w:rsidRPr="00FA5F6B" w:rsidRDefault="00280E5E" w:rsidP="00FA5F6B">
      <w:pPr>
        <w:pStyle w:val="a3"/>
        <w:widowControl w:val="0"/>
        <w:numPr>
          <w:ilvl w:val="1"/>
          <w:numId w:val="4"/>
        </w:numPr>
        <w:jc w:val="both"/>
        <w:rPr>
          <w:color w:val="000000"/>
          <w:lang w:bidi="ru-RU"/>
        </w:rPr>
      </w:pPr>
      <w:r w:rsidRPr="00FA5F6B">
        <w:t>Цена Договора</w:t>
      </w:r>
      <w:r w:rsidR="00736AFA" w:rsidRPr="00FA5F6B">
        <w:t xml:space="preserve"> составляет</w:t>
      </w:r>
      <w:r w:rsidR="00736AFA" w:rsidRPr="00665A61">
        <w:t xml:space="preserve"> </w:t>
      </w:r>
      <w:r w:rsidR="00FA5F6B">
        <w:t>__________</w:t>
      </w:r>
      <w:r w:rsidR="000B4D25" w:rsidRPr="00FA5F6B">
        <w:rPr>
          <w:color w:val="000000"/>
          <w:lang w:bidi="ru-RU"/>
        </w:rPr>
        <w:t>(</w:t>
      </w:r>
      <w:r w:rsidR="00FA5F6B" w:rsidRPr="00FA5F6B">
        <w:rPr>
          <w:color w:val="000000"/>
          <w:lang w:bidi="ru-RU"/>
        </w:rPr>
        <w:t xml:space="preserve">_____________________________) </w:t>
      </w:r>
      <w:r w:rsidR="000B4D25" w:rsidRPr="00FA5F6B">
        <w:rPr>
          <w:color w:val="000000"/>
          <w:lang w:bidi="ru-RU"/>
        </w:rPr>
        <w:t xml:space="preserve">рубля </w:t>
      </w:r>
      <w:r w:rsidR="00FA5F6B" w:rsidRPr="00FA5F6B">
        <w:rPr>
          <w:color w:val="000000"/>
          <w:lang w:bidi="ru-RU"/>
        </w:rPr>
        <w:t>__</w:t>
      </w:r>
      <w:r w:rsidR="000B4D25" w:rsidRPr="00FA5F6B">
        <w:rPr>
          <w:color w:val="000000"/>
          <w:lang w:bidi="ru-RU"/>
        </w:rPr>
        <w:t xml:space="preserve"> копеек,</w:t>
      </w:r>
    </w:p>
    <w:p w14:paraId="1DD46456" w14:textId="265990EA" w:rsidR="00C83BEC" w:rsidRPr="00665A61" w:rsidRDefault="000B4D25" w:rsidP="00FA5F6B">
      <w:pPr>
        <w:pStyle w:val="a3"/>
        <w:tabs>
          <w:tab w:val="left" w:pos="426"/>
        </w:tabs>
        <w:ind w:left="0"/>
        <w:jc w:val="both"/>
        <w:rPr>
          <w:sz w:val="22"/>
          <w:szCs w:val="22"/>
        </w:rPr>
      </w:pPr>
      <w:r w:rsidRPr="000B4D25">
        <w:rPr>
          <w:color w:val="000000"/>
          <w:sz w:val="22"/>
          <w:szCs w:val="22"/>
          <w:lang w:bidi="ru-RU"/>
        </w:rPr>
        <w:t xml:space="preserve">в том числе НДС </w:t>
      </w:r>
      <w:r w:rsidR="00FA5F6B">
        <w:rPr>
          <w:color w:val="000000"/>
          <w:sz w:val="22"/>
          <w:szCs w:val="22"/>
          <w:lang w:bidi="ru-RU"/>
        </w:rPr>
        <w:t>_____</w:t>
      </w:r>
      <w:r w:rsidRPr="000B4D25">
        <w:rPr>
          <w:color w:val="000000"/>
          <w:sz w:val="22"/>
          <w:szCs w:val="22"/>
          <w:lang w:bidi="ru-RU"/>
        </w:rPr>
        <w:t>(</w:t>
      </w:r>
      <w:r w:rsidR="00FA5F6B">
        <w:rPr>
          <w:color w:val="000000"/>
          <w:sz w:val="22"/>
          <w:szCs w:val="22"/>
          <w:lang w:bidi="ru-RU"/>
        </w:rPr>
        <w:t>_______________</w:t>
      </w:r>
      <w:r w:rsidRPr="000B4D25">
        <w:rPr>
          <w:color w:val="000000"/>
          <w:sz w:val="22"/>
          <w:szCs w:val="22"/>
          <w:lang w:bidi="ru-RU"/>
        </w:rPr>
        <w:t xml:space="preserve">) рублей </w:t>
      </w:r>
      <w:r w:rsidR="00FA5F6B">
        <w:rPr>
          <w:color w:val="000000"/>
          <w:sz w:val="22"/>
          <w:szCs w:val="22"/>
          <w:lang w:bidi="ru-RU"/>
        </w:rPr>
        <w:t>___</w:t>
      </w:r>
      <w:r w:rsidRPr="000B4D25">
        <w:rPr>
          <w:color w:val="000000"/>
          <w:sz w:val="22"/>
          <w:szCs w:val="22"/>
          <w:lang w:bidi="ru-RU"/>
        </w:rPr>
        <w:t>копеек</w:t>
      </w:r>
      <w:r>
        <w:rPr>
          <w:color w:val="000000"/>
          <w:sz w:val="22"/>
          <w:szCs w:val="22"/>
          <w:lang w:bidi="ru-RU"/>
        </w:rPr>
        <w:t xml:space="preserve">. </w:t>
      </w:r>
      <w:r w:rsidR="00C83BEC" w:rsidRPr="00665A61">
        <w:rPr>
          <w:sz w:val="22"/>
          <w:szCs w:val="22"/>
        </w:rPr>
        <w:t>Цена Договора является твердой и устанавливается на весь срок действия Договора.</w:t>
      </w:r>
    </w:p>
    <w:p w14:paraId="2BFF1B90" w14:textId="67CB8063" w:rsidR="0013444D" w:rsidRPr="000B791D" w:rsidRDefault="0013444D" w:rsidP="00C83BEC">
      <w:pPr>
        <w:pStyle w:val="a3"/>
        <w:numPr>
          <w:ilvl w:val="1"/>
          <w:numId w:val="4"/>
        </w:numPr>
        <w:tabs>
          <w:tab w:val="left" w:pos="426"/>
        </w:tabs>
        <w:ind w:left="0" w:firstLine="0"/>
        <w:jc w:val="both"/>
        <w:rPr>
          <w:sz w:val="22"/>
          <w:szCs w:val="22"/>
        </w:rPr>
      </w:pPr>
      <w:r w:rsidRPr="000B791D">
        <w:rPr>
          <w:sz w:val="22"/>
          <w:szCs w:val="22"/>
        </w:rPr>
        <w:t>Стоимость единицы товара указана в Спецификации (Приложение №</w:t>
      </w:r>
      <w:r w:rsidR="000B791D">
        <w:rPr>
          <w:sz w:val="22"/>
          <w:szCs w:val="22"/>
        </w:rPr>
        <w:t>2</w:t>
      </w:r>
      <w:r w:rsidRPr="000B791D">
        <w:rPr>
          <w:sz w:val="22"/>
          <w:szCs w:val="22"/>
        </w:rPr>
        <w:t>).</w:t>
      </w:r>
    </w:p>
    <w:p w14:paraId="74D12745" w14:textId="77777777" w:rsidR="0013444D" w:rsidRPr="0013444D" w:rsidRDefault="0013444D" w:rsidP="0013444D">
      <w:pPr>
        <w:spacing w:after="0" w:line="240" w:lineRule="auto"/>
        <w:jc w:val="both"/>
        <w:rPr>
          <w:rFonts w:ascii="Times New Roman" w:hAnsi="Times New Roman" w:cs="Times New Roman"/>
        </w:rPr>
      </w:pPr>
      <w:r w:rsidRPr="0013444D">
        <w:rPr>
          <w:rFonts w:ascii="Times New Roman" w:hAnsi="Times New Roman" w:cs="Times New Roman"/>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16DC789B" w14:textId="7E0B72EB" w:rsidR="0013444D" w:rsidRPr="0013444D" w:rsidRDefault="0013444D" w:rsidP="0013444D">
      <w:pPr>
        <w:spacing w:after="0" w:line="240" w:lineRule="auto"/>
        <w:jc w:val="both"/>
        <w:rPr>
          <w:rFonts w:ascii="Times New Roman" w:hAnsi="Times New Roman" w:cs="Times New Roman"/>
        </w:rPr>
      </w:pPr>
      <w:r w:rsidRPr="0013444D">
        <w:rPr>
          <w:rFonts w:ascii="Times New Roman" w:hAnsi="Times New Roman" w:cs="Times New Roman"/>
        </w:rPr>
        <w:t xml:space="preserve">2.4. Оплата поставленного товара производится на основании счета, выставленного Поставщиком, в течение </w:t>
      </w:r>
      <w:r w:rsidR="00840990">
        <w:rPr>
          <w:rFonts w:ascii="Times New Roman" w:hAnsi="Times New Roman" w:cs="Times New Roman"/>
        </w:rPr>
        <w:t>7</w:t>
      </w:r>
      <w:r w:rsidRPr="0013444D">
        <w:rPr>
          <w:rFonts w:ascii="Times New Roman" w:hAnsi="Times New Roman" w:cs="Times New Roman"/>
        </w:rPr>
        <w:t xml:space="preserve"> (</w:t>
      </w:r>
      <w:r w:rsidR="00840990">
        <w:rPr>
          <w:rFonts w:ascii="Times New Roman" w:hAnsi="Times New Roman" w:cs="Times New Roman"/>
        </w:rPr>
        <w:t>семи</w:t>
      </w:r>
      <w:r w:rsidRPr="0013444D">
        <w:rPr>
          <w:rFonts w:ascii="Times New Roman" w:hAnsi="Times New Roman" w:cs="Times New Roman"/>
        </w:rPr>
        <w:t>) рабочих дней со дня подписания Акта сдачи-приемки товара (Приложение №</w:t>
      </w:r>
      <w:r w:rsidR="000B791D">
        <w:rPr>
          <w:rFonts w:ascii="Times New Roman" w:hAnsi="Times New Roman" w:cs="Times New Roman"/>
        </w:rPr>
        <w:t>3</w:t>
      </w:r>
      <w:r w:rsidRPr="0013444D">
        <w:rPr>
          <w:rFonts w:ascii="Times New Roman" w:hAnsi="Times New Roman" w:cs="Times New Roman"/>
        </w:rPr>
        <w:t>) без замечаний со стороны Заказчика.</w:t>
      </w:r>
    </w:p>
    <w:p w14:paraId="230B9393" w14:textId="77777777" w:rsidR="0013444D" w:rsidRPr="0013444D" w:rsidRDefault="0013444D" w:rsidP="0013444D">
      <w:pPr>
        <w:spacing w:after="0" w:line="240" w:lineRule="auto"/>
        <w:jc w:val="both"/>
        <w:rPr>
          <w:rFonts w:ascii="Times New Roman" w:hAnsi="Times New Roman" w:cs="Times New Roman"/>
        </w:rPr>
      </w:pPr>
      <w:r w:rsidRPr="0013444D">
        <w:rPr>
          <w:rFonts w:ascii="Times New Roman" w:hAnsi="Times New Roman" w:cs="Times New Roman"/>
        </w:rPr>
        <w:t>2.5. Оплата Товара производится в безналичном порядке платежными поручениями на расчетный счет Поставщика.</w:t>
      </w:r>
    </w:p>
    <w:p w14:paraId="0E2929E6" w14:textId="33DFE523" w:rsidR="0013444D" w:rsidRPr="0013444D" w:rsidRDefault="0013444D" w:rsidP="0013444D">
      <w:pPr>
        <w:spacing w:after="0" w:line="240" w:lineRule="auto"/>
        <w:jc w:val="both"/>
        <w:rPr>
          <w:rFonts w:ascii="Times New Roman" w:hAnsi="Times New Roman" w:cs="Times New Roman"/>
        </w:rPr>
      </w:pPr>
      <w:r w:rsidRPr="0013444D">
        <w:rPr>
          <w:rFonts w:ascii="Times New Roman" w:hAnsi="Times New Roman" w:cs="Times New Roman"/>
        </w:rPr>
        <w:t xml:space="preserve">2.6. </w:t>
      </w:r>
      <w:r w:rsidR="004C56CF">
        <w:rPr>
          <w:rFonts w:ascii="Times New Roman" w:hAnsi="Times New Roman" w:cs="Times New Roman"/>
        </w:rPr>
        <w:t>Датой</w:t>
      </w:r>
      <w:r w:rsidRPr="0013444D">
        <w:rPr>
          <w:rFonts w:ascii="Times New Roman" w:hAnsi="Times New Roman" w:cs="Times New Roman"/>
        </w:rPr>
        <w:t xml:space="preserve"> исполнения Заказчиком обязательства по оплате поставки считается </w:t>
      </w:r>
      <w:r w:rsidR="004C56CF">
        <w:rPr>
          <w:rFonts w:ascii="Times New Roman" w:hAnsi="Times New Roman" w:cs="Times New Roman"/>
        </w:rPr>
        <w:t>дата</w:t>
      </w:r>
      <w:r w:rsidRPr="0013444D">
        <w:rPr>
          <w:rFonts w:ascii="Times New Roman" w:hAnsi="Times New Roman" w:cs="Times New Roman"/>
        </w:rPr>
        <w:t xml:space="preserve"> списания денежных средств с расчетного счета Заказчика.</w:t>
      </w:r>
    </w:p>
    <w:p w14:paraId="5C391892" w14:textId="77777777" w:rsidR="0013444D" w:rsidRPr="0013444D" w:rsidRDefault="0013444D" w:rsidP="0013444D">
      <w:pPr>
        <w:spacing w:after="0" w:line="240" w:lineRule="auto"/>
        <w:jc w:val="both"/>
        <w:rPr>
          <w:rFonts w:ascii="Times New Roman" w:hAnsi="Times New Roman" w:cs="Times New Roman"/>
        </w:rPr>
      </w:pPr>
    </w:p>
    <w:p w14:paraId="157085D6" w14:textId="77777777" w:rsidR="0013444D" w:rsidRPr="0013444D" w:rsidRDefault="0013444D" w:rsidP="00F55D0B">
      <w:pPr>
        <w:pStyle w:val="a3"/>
        <w:numPr>
          <w:ilvl w:val="0"/>
          <w:numId w:val="4"/>
        </w:numPr>
        <w:ind w:left="567" w:hanging="207"/>
        <w:jc w:val="center"/>
        <w:rPr>
          <w:b/>
          <w:sz w:val="22"/>
          <w:szCs w:val="22"/>
        </w:rPr>
      </w:pPr>
      <w:r w:rsidRPr="0013444D">
        <w:rPr>
          <w:b/>
          <w:sz w:val="22"/>
          <w:szCs w:val="22"/>
        </w:rPr>
        <w:t>Права и обязанности сторон</w:t>
      </w:r>
    </w:p>
    <w:p w14:paraId="18CB32B2" w14:textId="77777777" w:rsidR="0013444D" w:rsidRPr="0013444D" w:rsidRDefault="0013444D" w:rsidP="0013444D">
      <w:pPr>
        <w:pStyle w:val="a3"/>
        <w:ind w:left="1065"/>
        <w:rPr>
          <w:b/>
          <w:sz w:val="22"/>
          <w:szCs w:val="22"/>
        </w:rPr>
      </w:pPr>
    </w:p>
    <w:p w14:paraId="466482DF" w14:textId="77777777" w:rsidR="0013444D" w:rsidRPr="0013444D" w:rsidRDefault="0013444D" w:rsidP="0013444D">
      <w:pPr>
        <w:spacing w:after="0" w:line="240" w:lineRule="auto"/>
        <w:jc w:val="both"/>
        <w:rPr>
          <w:rFonts w:ascii="Times New Roman" w:hAnsi="Times New Roman" w:cs="Times New Roman"/>
        </w:rPr>
      </w:pPr>
      <w:r w:rsidRPr="0013444D">
        <w:rPr>
          <w:rFonts w:ascii="Times New Roman" w:hAnsi="Times New Roman" w:cs="Times New Roman"/>
        </w:rPr>
        <w:t>3.1. Заказчик имеет право:</w:t>
      </w:r>
    </w:p>
    <w:p w14:paraId="18FD854C" w14:textId="77777777" w:rsidR="0013444D" w:rsidRPr="0013444D" w:rsidRDefault="0013444D" w:rsidP="0013444D">
      <w:pPr>
        <w:spacing w:after="0" w:line="240" w:lineRule="auto"/>
        <w:jc w:val="both"/>
        <w:rPr>
          <w:rFonts w:ascii="Times New Roman" w:hAnsi="Times New Roman" w:cs="Times New Roman"/>
        </w:rPr>
      </w:pPr>
      <w:r w:rsidRPr="0013444D">
        <w:rPr>
          <w:rFonts w:ascii="Times New Roman" w:hAnsi="Times New Roman" w:cs="Times New Roman"/>
        </w:rPr>
        <w:t>3.1.1. Досрочно принять и оплатить товар.</w:t>
      </w:r>
    </w:p>
    <w:p w14:paraId="50EF77BF" w14:textId="77777777" w:rsidR="0013444D" w:rsidRPr="0013444D" w:rsidRDefault="0013444D" w:rsidP="0013444D">
      <w:pPr>
        <w:spacing w:after="0" w:line="240" w:lineRule="auto"/>
        <w:jc w:val="both"/>
        <w:rPr>
          <w:rFonts w:ascii="Times New Roman" w:hAnsi="Times New Roman" w:cs="Times New Roman"/>
        </w:rPr>
      </w:pPr>
      <w:r w:rsidRPr="0013444D">
        <w:rPr>
          <w:rFonts w:ascii="Times New Roman" w:hAnsi="Times New Roman" w:cs="Times New Roman"/>
        </w:rPr>
        <w:t>3.1.2.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DD1AAA3" w14:textId="77777777" w:rsidR="0013444D" w:rsidRPr="0013444D" w:rsidRDefault="0013444D" w:rsidP="0013444D">
      <w:pPr>
        <w:spacing w:after="0" w:line="240" w:lineRule="auto"/>
        <w:jc w:val="both"/>
        <w:rPr>
          <w:rFonts w:ascii="Times New Roman" w:hAnsi="Times New Roman" w:cs="Times New Roman"/>
        </w:rPr>
      </w:pPr>
      <w:r w:rsidRPr="0013444D">
        <w:rPr>
          <w:rFonts w:ascii="Times New Roman" w:hAnsi="Times New Roman" w:cs="Times New Roman"/>
        </w:rPr>
        <w:t>3.1.3. Требовать возмещения неустойки (штрафа, пени) и (или) убытков, причиненных по вине Поставщика.</w:t>
      </w:r>
    </w:p>
    <w:p w14:paraId="3F8BF74C" w14:textId="77777777" w:rsidR="0013444D" w:rsidRPr="0013444D" w:rsidRDefault="0013444D" w:rsidP="0013444D">
      <w:pPr>
        <w:spacing w:after="0" w:line="240" w:lineRule="auto"/>
        <w:jc w:val="both"/>
        <w:rPr>
          <w:rFonts w:ascii="Times New Roman" w:hAnsi="Times New Roman" w:cs="Times New Roman"/>
        </w:rPr>
      </w:pPr>
      <w:r w:rsidRPr="0013444D">
        <w:rPr>
          <w:rFonts w:ascii="Times New Roman" w:hAnsi="Times New Roman" w:cs="Times New Roman"/>
        </w:rPr>
        <w:t>3.2. Заказчик обязан:</w:t>
      </w:r>
    </w:p>
    <w:p w14:paraId="779AEE68" w14:textId="62B2E9B5" w:rsidR="0013444D" w:rsidRDefault="0013444D" w:rsidP="0013444D">
      <w:pPr>
        <w:spacing w:after="0" w:line="240" w:lineRule="auto"/>
        <w:jc w:val="both"/>
        <w:rPr>
          <w:rFonts w:ascii="Times New Roman" w:hAnsi="Times New Roman" w:cs="Times New Roman"/>
        </w:rPr>
      </w:pPr>
      <w:r w:rsidRPr="0013444D">
        <w:rPr>
          <w:rFonts w:ascii="Times New Roman" w:hAnsi="Times New Roman" w:cs="Times New Roman"/>
        </w:rPr>
        <w:t>3.2.1. Обеспечить приемку поставляемого по Договору товара в соответствии с условиями Договора.</w:t>
      </w:r>
    </w:p>
    <w:p w14:paraId="04BCAB69" w14:textId="75FE6DBC" w:rsidR="00665A61" w:rsidRPr="0013444D" w:rsidRDefault="00665A61" w:rsidP="0013444D">
      <w:pPr>
        <w:spacing w:after="0" w:line="240" w:lineRule="auto"/>
        <w:jc w:val="both"/>
        <w:rPr>
          <w:rFonts w:ascii="Times New Roman" w:hAnsi="Times New Roman" w:cs="Times New Roman"/>
        </w:rPr>
      </w:pPr>
      <w:r>
        <w:rPr>
          <w:rFonts w:ascii="Times New Roman" w:hAnsi="Times New Roman" w:cs="Times New Roman"/>
        </w:rPr>
        <w:t xml:space="preserve">3.2.2. Провести экспертизу поставленного товара. </w:t>
      </w:r>
    </w:p>
    <w:p w14:paraId="0DB8F6C8" w14:textId="62F95B55" w:rsidR="0013444D" w:rsidRPr="0013444D" w:rsidRDefault="0013444D" w:rsidP="0013444D">
      <w:pPr>
        <w:spacing w:after="0" w:line="240" w:lineRule="auto"/>
        <w:jc w:val="both"/>
        <w:rPr>
          <w:rFonts w:ascii="Times New Roman" w:hAnsi="Times New Roman" w:cs="Times New Roman"/>
        </w:rPr>
      </w:pPr>
      <w:r w:rsidRPr="0013444D">
        <w:rPr>
          <w:rFonts w:ascii="Times New Roman" w:hAnsi="Times New Roman" w:cs="Times New Roman"/>
        </w:rPr>
        <w:t>3.2.</w:t>
      </w:r>
      <w:r w:rsidR="00665A61">
        <w:rPr>
          <w:rFonts w:ascii="Times New Roman" w:hAnsi="Times New Roman" w:cs="Times New Roman"/>
        </w:rPr>
        <w:t>3</w:t>
      </w:r>
      <w:r w:rsidRPr="0013444D">
        <w:rPr>
          <w:rFonts w:ascii="Times New Roman" w:hAnsi="Times New Roman" w:cs="Times New Roman"/>
        </w:rPr>
        <w:t>. Оплатить поставленный и принятый товар в порядке, предусмотренном Договором.</w:t>
      </w:r>
    </w:p>
    <w:p w14:paraId="0BE018D2" w14:textId="77777777" w:rsidR="0013444D" w:rsidRPr="0013444D" w:rsidRDefault="0013444D" w:rsidP="0013444D">
      <w:pPr>
        <w:spacing w:after="0" w:line="240" w:lineRule="auto"/>
        <w:jc w:val="both"/>
        <w:rPr>
          <w:rFonts w:ascii="Times New Roman" w:hAnsi="Times New Roman" w:cs="Times New Roman"/>
        </w:rPr>
      </w:pPr>
      <w:r w:rsidRPr="0013444D">
        <w:rPr>
          <w:rFonts w:ascii="Times New Roman" w:hAnsi="Times New Roman" w:cs="Times New Roman"/>
        </w:rPr>
        <w:t>3.3. Поставщик обязан:</w:t>
      </w:r>
    </w:p>
    <w:p w14:paraId="2F24F2AD" w14:textId="77777777" w:rsidR="0013444D" w:rsidRPr="0013444D" w:rsidRDefault="0013444D" w:rsidP="0013444D">
      <w:pPr>
        <w:spacing w:after="0" w:line="240" w:lineRule="auto"/>
        <w:jc w:val="both"/>
        <w:rPr>
          <w:rFonts w:ascii="Times New Roman" w:hAnsi="Times New Roman" w:cs="Times New Roman"/>
        </w:rPr>
      </w:pPr>
      <w:r w:rsidRPr="0013444D">
        <w:rPr>
          <w:rFonts w:ascii="Times New Roman" w:hAnsi="Times New Roman" w:cs="Times New Roman"/>
        </w:rPr>
        <w:t>3.3.1.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w:t>
      </w:r>
    </w:p>
    <w:p w14:paraId="377EAE24" w14:textId="686F565B" w:rsidR="0013444D" w:rsidRPr="0013444D" w:rsidRDefault="0013444D" w:rsidP="0013444D">
      <w:pPr>
        <w:spacing w:after="0" w:line="240" w:lineRule="auto"/>
        <w:jc w:val="both"/>
        <w:rPr>
          <w:rFonts w:ascii="Times New Roman" w:hAnsi="Times New Roman" w:cs="Times New Roman"/>
        </w:rPr>
      </w:pPr>
      <w:r w:rsidRPr="0013444D">
        <w:rPr>
          <w:rFonts w:ascii="Times New Roman" w:hAnsi="Times New Roman" w:cs="Times New Roman"/>
        </w:rPr>
        <w:t>3.3.2. Передать Заказчику товары надлежащего качества, в количестве, ассортименте и комплектации согласно Спецификации.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0EB526C8" w14:textId="6C9BD072" w:rsidR="0013444D" w:rsidRPr="0013444D" w:rsidRDefault="0013444D" w:rsidP="0013444D">
      <w:pPr>
        <w:spacing w:after="0" w:line="240" w:lineRule="auto"/>
        <w:jc w:val="both"/>
        <w:rPr>
          <w:rFonts w:ascii="Times New Roman" w:hAnsi="Times New Roman" w:cs="Times New Roman"/>
        </w:rPr>
      </w:pPr>
      <w:r w:rsidRPr="0013444D">
        <w:rPr>
          <w:rFonts w:ascii="Times New Roman" w:hAnsi="Times New Roman" w:cs="Times New Roman"/>
        </w:rPr>
        <w:t>3.3.3. Соблюдать пропускной и внутриобъектовый режим Заказчика.</w:t>
      </w:r>
    </w:p>
    <w:p w14:paraId="569D8824" w14:textId="206106F2" w:rsidR="0013444D" w:rsidRDefault="00B0768D" w:rsidP="0013444D">
      <w:pPr>
        <w:spacing w:after="0" w:line="240" w:lineRule="auto"/>
        <w:jc w:val="both"/>
        <w:rPr>
          <w:rFonts w:ascii="Times New Roman" w:hAnsi="Times New Roman" w:cs="Times New Roman"/>
        </w:rPr>
      </w:pPr>
      <w:r>
        <w:rPr>
          <w:rFonts w:ascii="Times New Roman" w:hAnsi="Times New Roman" w:cs="Times New Roman"/>
        </w:rPr>
        <w:t>3.3.4</w:t>
      </w:r>
      <w:r w:rsidR="0013444D" w:rsidRPr="0013444D">
        <w:rPr>
          <w:rFonts w:ascii="Times New Roman" w:hAnsi="Times New Roman" w:cs="Times New Roman"/>
        </w:rPr>
        <w:t>.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2920ACD4" w14:textId="1EBDC105" w:rsidR="00897A9E" w:rsidRPr="00897A9E" w:rsidRDefault="00897A9E" w:rsidP="00897A9E">
      <w:pPr>
        <w:spacing w:after="0" w:line="240" w:lineRule="auto"/>
        <w:jc w:val="both"/>
        <w:rPr>
          <w:rFonts w:ascii="Times New Roman" w:hAnsi="Times New Roman" w:cs="Times New Roman"/>
        </w:rPr>
      </w:pPr>
      <w:r>
        <w:rPr>
          <w:rFonts w:ascii="Times New Roman" w:hAnsi="Times New Roman" w:cs="Times New Roman"/>
        </w:rPr>
        <w:t xml:space="preserve">3.4. </w:t>
      </w:r>
      <w:r w:rsidRPr="00897A9E">
        <w:rPr>
          <w:rFonts w:ascii="Times New Roman" w:hAnsi="Times New Roman" w:cs="Times New Roman"/>
        </w:rPr>
        <w:t>Поставщик имеет право:</w:t>
      </w:r>
    </w:p>
    <w:p w14:paraId="64089FDB" w14:textId="48400AB2" w:rsidR="00897A9E" w:rsidRDefault="00897A9E" w:rsidP="00897A9E">
      <w:pPr>
        <w:spacing w:after="0" w:line="240" w:lineRule="auto"/>
        <w:jc w:val="both"/>
        <w:rPr>
          <w:rFonts w:ascii="Times New Roman" w:hAnsi="Times New Roman" w:cs="Times New Roman"/>
        </w:rPr>
      </w:pPr>
      <w:r>
        <w:rPr>
          <w:rFonts w:ascii="Times New Roman" w:hAnsi="Times New Roman" w:cs="Times New Roman"/>
        </w:rPr>
        <w:t>3.4</w:t>
      </w:r>
      <w:r w:rsidRPr="00897A9E">
        <w:rPr>
          <w:rFonts w:ascii="Times New Roman" w:hAnsi="Times New Roman" w:cs="Times New Roman"/>
        </w:rPr>
        <w:t>.1. Требовать оплаты за поставленный товар.</w:t>
      </w:r>
    </w:p>
    <w:p w14:paraId="5BE72056" w14:textId="121249A1" w:rsidR="00280E5E" w:rsidRPr="0013444D" w:rsidRDefault="00280E5E" w:rsidP="00897A9E">
      <w:pPr>
        <w:spacing w:after="0" w:line="240" w:lineRule="auto"/>
        <w:jc w:val="both"/>
        <w:rPr>
          <w:rFonts w:ascii="Times New Roman" w:hAnsi="Times New Roman" w:cs="Times New Roman"/>
        </w:rPr>
      </w:pPr>
      <w:r>
        <w:rPr>
          <w:rFonts w:ascii="Times New Roman" w:hAnsi="Times New Roman" w:cs="Times New Roman"/>
        </w:rPr>
        <w:t>3.4.2. По согласованию с Заказчиком</w:t>
      </w:r>
      <w:r w:rsidR="00482722">
        <w:rPr>
          <w:rFonts w:ascii="Times New Roman" w:hAnsi="Times New Roman" w:cs="Times New Roman"/>
        </w:rPr>
        <w:t xml:space="preserve"> досрочно поставить товар.</w:t>
      </w:r>
    </w:p>
    <w:p w14:paraId="747CC3D6" w14:textId="77777777" w:rsidR="0013444D" w:rsidRPr="0013444D" w:rsidRDefault="0013444D" w:rsidP="0013444D">
      <w:pPr>
        <w:spacing w:after="0" w:line="240" w:lineRule="auto"/>
        <w:jc w:val="both"/>
        <w:rPr>
          <w:rFonts w:ascii="Times New Roman" w:hAnsi="Times New Roman" w:cs="Times New Roman"/>
        </w:rPr>
      </w:pPr>
    </w:p>
    <w:p w14:paraId="7171E51F" w14:textId="77777777" w:rsidR="0013444D" w:rsidRPr="0013444D" w:rsidRDefault="0013444D" w:rsidP="00F55D0B">
      <w:pPr>
        <w:pStyle w:val="a3"/>
        <w:numPr>
          <w:ilvl w:val="0"/>
          <w:numId w:val="4"/>
        </w:numPr>
        <w:ind w:left="567" w:hanging="207"/>
        <w:jc w:val="center"/>
        <w:rPr>
          <w:b/>
          <w:sz w:val="22"/>
          <w:szCs w:val="22"/>
        </w:rPr>
      </w:pPr>
      <w:r w:rsidRPr="0013444D">
        <w:rPr>
          <w:b/>
          <w:sz w:val="22"/>
          <w:szCs w:val="22"/>
        </w:rPr>
        <w:t>Порядок и сроки поставки товара</w:t>
      </w:r>
    </w:p>
    <w:p w14:paraId="396FC42F" w14:textId="59279059" w:rsidR="0013444D" w:rsidRPr="00744B4B" w:rsidRDefault="0013444D" w:rsidP="0098429F">
      <w:pPr>
        <w:pStyle w:val="a3"/>
        <w:numPr>
          <w:ilvl w:val="1"/>
          <w:numId w:val="4"/>
        </w:numPr>
        <w:tabs>
          <w:tab w:val="left" w:pos="426"/>
        </w:tabs>
        <w:ind w:left="0" w:firstLine="0"/>
        <w:jc w:val="both"/>
        <w:rPr>
          <w:sz w:val="22"/>
          <w:szCs w:val="22"/>
        </w:rPr>
      </w:pPr>
      <w:r w:rsidRPr="00744B4B">
        <w:rPr>
          <w:sz w:val="22"/>
          <w:szCs w:val="22"/>
        </w:rPr>
        <w:t xml:space="preserve">Срок поставки товара: </w:t>
      </w:r>
      <w:r w:rsidR="00897A9E" w:rsidRPr="00744B4B">
        <w:rPr>
          <w:sz w:val="22"/>
          <w:szCs w:val="22"/>
        </w:rPr>
        <w:t xml:space="preserve">в течение </w:t>
      </w:r>
      <w:r w:rsidR="00D66803" w:rsidRPr="00744B4B">
        <w:rPr>
          <w:sz w:val="22"/>
          <w:szCs w:val="22"/>
        </w:rPr>
        <w:t>1</w:t>
      </w:r>
      <w:r w:rsidR="00FA5F6B" w:rsidRPr="00744B4B">
        <w:rPr>
          <w:sz w:val="22"/>
          <w:szCs w:val="22"/>
        </w:rPr>
        <w:t>0</w:t>
      </w:r>
      <w:r w:rsidR="00840990" w:rsidRPr="00744B4B">
        <w:rPr>
          <w:sz w:val="22"/>
          <w:szCs w:val="22"/>
        </w:rPr>
        <w:t xml:space="preserve"> </w:t>
      </w:r>
      <w:r w:rsidR="00FA5F6B" w:rsidRPr="00744B4B">
        <w:rPr>
          <w:sz w:val="22"/>
          <w:szCs w:val="22"/>
        </w:rPr>
        <w:t>календарных</w:t>
      </w:r>
      <w:r w:rsidR="009D2CEC" w:rsidRPr="00744B4B">
        <w:rPr>
          <w:sz w:val="22"/>
          <w:szCs w:val="22"/>
        </w:rPr>
        <w:t xml:space="preserve"> </w:t>
      </w:r>
      <w:r w:rsidR="00840990" w:rsidRPr="00744B4B">
        <w:rPr>
          <w:sz w:val="22"/>
          <w:szCs w:val="22"/>
        </w:rPr>
        <w:t>дней с даты заключения Договора.</w:t>
      </w:r>
    </w:p>
    <w:p w14:paraId="0FC60489" w14:textId="31C605C1" w:rsidR="0013444D" w:rsidRPr="00744B4B" w:rsidRDefault="0013444D" w:rsidP="0098429F">
      <w:pPr>
        <w:pStyle w:val="a3"/>
        <w:ind w:left="0"/>
        <w:jc w:val="both"/>
        <w:rPr>
          <w:sz w:val="22"/>
          <w:szCs w:val="22"/>
        </w:rPr>
      </w:pPr>
      <w:r w:rsidRPr="00744B4B">
        <w:rPr>
          <w:sz w:val="22"/>
          <w:szCs w:val="22"/>
        </w:rPr>
        <w:t>4.2. Датой доставки товара на объект Заказчика является дата подписания Заказчиком товарной накладной</w:t>
      </w:r>
      <w:r w:rsidR="00744B4B" w:rsidRPr="00744B4B">
        <w:rPr>
          <w:sz w:val="22"/>
          <w:szCs w:val="22"/>
        </w:rPr>
        <w:t xml:space="preserve"> (УПД)</w:t>
      </w:r>
      <w:r w:rsidRPr="00744B4B">
        <w:rPr>
          <w:sz w:val="22"/>
          <w:szCs w:val="22"/>
        </w:rPr>
        <w:t>.</w:t>
      </w:r>
    </w:p>
    <w:p w14:paraId="3AA8BDDB" w14:textId="23E526B1" w:rsidR="0013444D" w:rsidRPr="00744B4B" w:rsidRDefault="0013444D" w:rsidP="0098429F">
      <w:pPr>
        <w:pStyle w:val="a3"/>
        <w:ind w:left="0"/>
        <w:jc w:val="both"/>
        <w:rPr>
          <w:sz w:val="22"/>
          <w:szCs w:val="22"/>
        </w:rPr>
      </w:pPr>
      <w:r w:rsidRPr="00744B4B">
        <w:rPr>
          <w:sz w:val="22"/>
          <w:szCs w:val="22"/>
        </w:rPr>
        <w:t xml:space="preserve">4.3. Поставщик не позднее, чем за 24 часа до </w:t>
      </w:r>
      <w:r w:rsidR="005B3769">
        <w:rPr>
          <w:sz w:val="22"/>
          <w:szCs w:val="22"/>
        </w:rPr>
        <w:t>даты</w:t>
      </w:r>
      <w:r w:rsidRPr="00744B4B">
        <w:rPr>
          <w:sz w:val="22"/>
          <w:szCs w:val="22"/>
        </w:rPr>
        <w:t xml:space="preserve"> поставки товара должен по телефону, указанному в п.4.4. согласовать с Заказчиком время поставки товара для оформления пропуска на въезд.</w:t>
      </w:r>
    </w:p>
    <w:p w14:paraId="3D847957" w14:textId="77777777" w:rsidR="00205FD6" w:rsidRPr="00744B4B" w:rsidRDefault="0013444D" w:rsidP="00205FD6">
      <w:pPr>
        <w:spacing w:after="0" w:line="240" w:lineRule="auto"/>
        <w:jc w:val="both"/>
        <w:rPr>
          <w:rFonts w:ascii="Times New Roman" w:hAnsi="Times New Roman" w:cs="Times New Roman"/>
        </w:rPr>
      </w:pPr>
      <w:r w:rsidRPr="00744B4B">
        <w:rPr>
          <w:rFonts w:ascii="Times New Roman" w:hAnsi="Times New Roman" w:cs="Times New Roman"/>
        </w:rPr>
        <w:t xml:space="preserve">4.4. Въезд на территорию Заказчика для поставки товара осуществляется строго по пропускам. Контактное лицо Заказчика для оформления пропуска на въезд: </w:t>
      </w:r>
      <w:r w:rsidR="00205FD6" w:rsidRPr="00744B4B">
        <w:rPr>
          <w:rFonts w:ascii="Times New Roman" w:hAnsi="Times New Roman" w:cs="Times New Roman"/>
        </w:rPr>
        <w:t>заведующий складом Королев Денис Андреевич 8(915)-174-05-88.</w:t>
      </w:r>
    </w:p>
    <w:p w14:paraId="34859409" w14:textId="77777777" w:rsidR="004C56CF" w:rsidRDefault="004C56CF" w:rsidP="0098429F">
      <w:pPr>
        <w:pStyle w:val="a3"/>
        <w:ind w:left="0"/>
        <w:jc w:val="both"/>
        <w:rPr>
          <w:color w:val="000000"/>
          <w:sz w:val="22"/>
          <w:szCs w:val="22"/>
        </w:rPr>
      </w:pPr>
    </w:p>
    <w:p w14:paraId="684B5104" w14:textId="77777777" w:rsidR="0013444D" w:rsidRPr="0013444D" w:rsidRDefault="0013444D" w:rsidP="00831CE9">
      <w:pPr>
        <w:pStyle w:val="a3"/>
        <w:numPr>
          <w:ilvl w:val="0"/>
          <w:numId w:val="4"/>
        </w:numPr>
        <w:ind w:left="567" w:firstLine="2694"/>
        <w:rPr>
          <w:b/>
          <w:sz w:val="22"/>
          <w:szCs w:val="22"/>
        </w:rPr>
      </w:pPr>
      <w:r w:rsidRPr="0013444D">
        <w:rPr>
          <w:b/>
          <w:sz w:val="22"/>
          <w:szCs w:val="22"/>
        </w:rPr>
        <w:t>Порядок сдачи и приемки товара</w:t>
      </w:r>
    </w:p>
    <w:p w14:paraId="2C6FF75F" w14:textId="79293309" w:rsidR="0013444D" w:rsidRPr="0013444D" w:rsidRDefault="0013444D" w:rsidP="000F228B">
      <w:pPr>
        <w:pStyle w:val="a3"/>
        <w:numPr>
          <w:ilvl w:val="1"/>
          <w:numId w:val="4"/>
        </w:numPr>
        <w:tabs>
          <w:tab w:val="left" w:pos="426"/>
        </w:tabs>
        <w:ind w:left="0" w:firstLine="0"/>
        <w:jc w:val="both"/>
        <w:rPr>
          <w:b/>
          <w:sz w:val="22"/>
          <w:szCs w:val="22"/>
        </w:rPr>
      </w:pPr>
      <w:r w:rsidRPr="0013444D">
        <w:rPr>
          <w:sz w:val="22"/>
          <w:szCs w:val="22"/>
        </w:rPr>
        <w:t>Поставщик при поставке товара должен передать Заказчику следующие документы на русском языке:</w:t>
      </w:r>
    </w:p>
    <w:p w14:paraId="5E71C716" w14:textId="2B1521EA" w:rsidR="0013444D" w:rsidRDefault="0013444D" w:rsidP="000F228B">
      <w:pPr>
        <w:pStyle w:val="a3"/>
        <w:ind w:left="0"/>
        <w:jc w:val="both"/>
        <w:rPr>
          <w:sz w:val="22"/>
          <w:szCs w:val="22"/>
        </w:rPr>
      </w:pPr>
      <w:r w:rsidRPr="0013444D">
        <w:rPr>
          <w:sz w:val="22"/>
          <w:szCs w:val="22"/>
        </w:rPr>
        <w:t>- деклараци</w:t>
      </w:r>
      <w:r w:rsidR="00512767">
        <w:rPr>
          <w:sz w:val="22"/>
          <w:szCs w:val="22"/>
        </w:rPr>
        <w:t>ю</w:t>
      </w:r>
      <w:r w:rsidRPr="0013444D">
        <w:rPr>
          <w:sz w:val="22"/>
          <w:szCs w:val="22"/>
        </w:rPr>
        <w:t xml:space="preserve"> о соответствии или сертификат соответствия (в случае, если применяется к данному виду товаров </w:t>
      </w:r>
      <w:r w:rsidR="005C0993">
        <w:rPr>
          <w:sz w:val="22"/>
          <w:szCs w:val="22"/>
        </w:rPr>
        <w:t xml:space="preserve">     </w:t>
      </w:r>
      <w:r w:rsidRPr="0013444D">
        <w:rPr>
          <w:sz w:val="22"/>
          <w:szCs w:val="22"/>
        </w:rPr>
        <w:t>в соотв</w:t>
      </w:r>
      <w:r w:rsidR="00755F64">
        <w:rPr>
          <w:sz w:val="22"/>
          <w:szCs w:val="22"/>
        </w:rPr>
        <w:t>етствии с законодательством РФ);</w:t>
      </w:r>
    </w:p>
    <w:p w14:paraId="7538B384" w14:textId="42E60F15" w:rsidR="0013444D" w:rsidRPr="0013444D" w:rsidRDefault="0013444D" w:rsidP="000F228B">
      <w:pPr>
        <w:pStyle w:val="a3"/>
        <w:ind w:left="0"/>
        <w:jc w:val="both"/>
        <w:rPr>
          <w:sz w:val="22"/>
          <w:szCs w:val="22"/>
        </w:rPr>
      </w:pPr>
      <w:r w:rsidRPr="0013444D">
        <w:rPr>
          <w:sz w:val="22"/>
          <w:szCs w:val="22"/>
        </w:rPr>
        <w:t>- товарные накладные (УПД)</w:t>
      </w:r>
      <w:r w:rsidR="00D66803">
        <w:rPr>
          <w:sz w:val="22"/>
          <w:szCs w:val="22"/>
        </w:rPr>
        <w:t>;</w:t>
      </w:r>
    </w:p>
    <w:p w14:paraId="1B4BB695" w14:textId="60AB3532" w:rsidR="0013444D" w:rsidRPr="0013444D" w:rsidRDefault="0013444D" w:rsidP="000F228B">
      <w:pPr>
        <w:pStyle w:val="a3"/>
        <w:ind w:left="0"/>
        <w:jc w:val="both"/>
        <w:rPr>
          <w:sz w:val="22"/>
          <w:szCs w:val="22"/>
        </w:rPr>
      </w:pPr>
      <w:r w:rsidRPr="0013444D">
        <w:rPr>
          <w:sz w:val="22"/>
          <w:szCs w:val="22"/>
        </w:rPr>
        <w:t>- акты сдачи-приемки товара -2 экз.</w:t>
      </w:r>
      <w:r w:rsidR="00D66803">
        <w:rPr>
          <w:sz w:val="22"/>
          <w:szCs w:val="22"/>
        </w:rPr>
        <w:t>;</w:t>
      </w:r>
    </w:p>
    <w:p w14:paraId="42A82DB2" w14:textId="77777777" w:rsidR="0013444D" w:rsidRPr="0013444D" w:rsidRDefault="0013444D" w:rsidP="000F228B">
      <w:pPr>
        <w:pStyle w:val="a3"/>
        <w:ind w:left="0"/>
        <w:jc w:val="both"/>
        <w:rPr>
          <w:sz w:val="22"/>
          <w:szCs w:val="22"/>
        </w:rPr>
      </w:pPr>
      <w:r w:rsidRPr="0013444D">
        <w:rPr>
          <w:sz w:val="22"/>
          <w:szCs w:val="22"/>
        </w:rPr>
        <w:t>- счет и счет-фактуру (при наличии).</w:t>
      </w:r>
    </w:p>
    <w:p w14:paraId="48EDEF03" w14:textId="77777777" w:rsidR="0013444D" w:rsidRPr="0013444D" w:rsidRDefault="0013444D" w:rsidP="000F228B">
      <w:pPr>
        <w:pStyle w:val="a3"/>
        <w:numPr>
          <w:ilvl w:val="1"/>
          <w:numId w:val="4"/>
        </w:numPr>
        <w:tabs>
          <w:tab w:val="left" w:pos="426"/>
        </w:tabs>
        <w:ind w:left="0" w:firstLine="0"/>
        <w:jc w:val="both"/>
        <w:rPr>
          <w:b/>
          <w:sz w:val="22"/>
          <w:szCs w:val="22"/>
        </w:rPr>
      </w:pPr>
      <w:r w:rsidRPr="0013444D">
        <w:rPr>
          <w:sz w:val="22"/>
          <w:szCs w:val="22"/>
        </w:rPr>
        <w:t>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w:t>
      </w:r>
    </w:p>
    <w:p w14:paraId="6AF72EC3" w14:textId="3C78FC69" w:rsidR="0013444D" w:rsidRPr="0013444D" w:rsidRDefault="0013444D" w:rsidP="000F228B">
      <w:pPr>
        <w:pStyle w:val="a3"/>
        <w:numPr>
          <w:ilvl w:val="1"/>
          <w:numId w:val="4"/>
        </w:numPr>
        <w:tabs>
          <w:tab w:val="left" w:pos="426"/>
        </w:tabs>
        <w:ind w:left="0" w:firstLine="0"/>
        <w:jc w:val="both"/>
        <w:rPr>
          <w:b/>
          <w:sz w:val="22"/>
          <w:szCs w:val="22"/>
        </w:rPr>
      </w:pPr>
      <w:r w:rsidRPr="0013444D">
        <w:rPr>
          <w:sz w:val="22"/>
          <w:szCs w:val="22"/>
        </w:rPr>
        <w:t xml:space="preserve">Приемка товара на соответствие объема и качества требованиям, установленным в Договоре, производится в течение </w:t>
      </w:r>
      <w:r w:rsidR="00D66803">
        <w:rPr>
          <w:sz w:val="22"/>
          <w:szCs w:val="22"/>
        </w:rPr>
        <w:t>10</w:t>
      </w:r>
      <w:r w:rsidRPr="0013444D">
        <w:rPr>
          <w:sz w:val="22"/>
          <w:szCs w:val="22"/>
        </w:rPr>
        <w:t xml:space="preserve"> рабочих дней с </w:t>
      </w:r>
      <w:r w:rsidR="00C82910">
        <w:rPr>
          <w:sz w:val="22"/>
          <w:szCs w:val="22"/>
        </w:rPr>
        <w:t>даты</w:t>
      </w:r>
      <w:r w:rsidRPr="0013444D">
        <w:rPr>
          <w:sz w:val="22"/>
          <w:szCs w:val="22"/>
        </w:rPr>
        <w:t xml:space="preserve"> подписания товарной накладной</w:t>
      </w:r>
      <w:r w:rsidR="00744B4B">
        <w:rPr>
          <w:sz w:val="22"/>
          <w:szCs w:val="22"/>
        </w:rPr>
        <w:t xml:space="preserve"> (УПД)</w:t>
      </w:r>
      <w:r w:rsidRPr="0013444D">
        <w:rPr>
          <w:sz w:val="22"/>
          <w:szCs w:val="22"/>
        </w:rPr>
        <w:t>, уполномоченным представителем Заказчика.</w:t>
      </w:r>
    </w:p>
    <w:p w14:paraId="27C9E587" w14:textId="77777777" w:rsidR="0013444D" w:rsidRPr="0013444D" w:rsidRDefault="0013444D" w:rsidP="000F228B">
      <w:pPr>
        <w:pStyle w:val="a3"/>
        <w:numPr>
          <w:ilvl w:val="1"/>
          <w:numId w:val="4"/>
        </w:numPr>
        <w:tabs>
          <w:tab w:val="left" w:pos="426"/>
        </w:tabs>
        <w:ind w:left="0" w:firstLine="0"/>
        <w:jc w:val="both"/>
        <w:rPr>
          <w:b/>
          <w:sz w:val="22"/>
          <w:szCs w:val="22"/>
        </w:rPr>
      </w:pPr>
      <w:r w:rsidRPr="0013444D">
        <w:rPr>
          <w:sz w:val="22"/>
          <w:szCs w:val="22"/>
        </w:rPr>
        <w:t>Проверка соответствия товара требованиям, установленным Договором, осуществляется в следующем порядке:</w:t>
      </w:r>
    </w:p>
    <w:p w14:paraId="07773B19" w14:textId="77777777" w:rsidR="0013444D" w:rsidRPr="0013444D" w:rsidRDefault="0013444D" w:rsidP="0013444D">
      <w:pPr>
        <w:pStyle w:val="a3"/>
        <w:ind w:left="0"/>
        <w:jc w:val="both"/>
        <w:rPr>
          <w:sz w:val="22"/>
          <w:szCs w:val="22"/>
        </w:rPr>
      </w:pPr>
      <w:r w:rsidRPr="000F228B">
        <w:rPr>
          <w:sz w:val="22"/>
          <w:szCs w:val="22"/>
        </w:rPr>
        <w:t>5.4.1.</w:t>
      </w:r>
      <w:r w:rsidRPr="0013444D">
        <w:rPr>
          <w:b/>
          <w:sz w:val="22"/>
          <w:szCs w:val="22"/>
        </w:rPr>
        <w:t xml:space="preserve"> </w:t>
      </w:r>
      <w:r w:rsidRPr="0013444D">
        <w:rPr>
          <w:sz w:val="22"/>
          <w:szCs w:val="22"/>
        </w:rPr>
        <w:t>В присутствии представителей Заказчика, приемочной комиссии (в случае создания приемочной комиссии)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внешних повреждений.</w:t>
      </w:r>
    </w:p>
    <w:p w14:paraId="0422D366" w14:textId="0749BDF3" w:rsidR="0013444D" w:rsidRPr="0013444D" w:rsidRDefault="0013444D" w:rsidP="0013444D">
      <w:pPr>
        <w:pStyle w:val="a3"/>
        <w:ind w:left="0"/>
        <w:jc w:val="both"/>
        <w:rPr>
          <w:sz w:val="22"/>
          <w:szCs w:val="22"/>
        </w:rPr>
      </w:pPr>
      <w:r w:rsidRPr="0013444D">
        <w:rPr>
          <w:sz w:val="22"/>
          <w:szCs w:val="22"/>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w:t>
      </w:r>
      <w:r w:rsidR="004F4DA7">
        <w:rPr>
          <w:sz w:val="22"/>
          <w:szCs w:val="22"/>
        </w:rPr>
        <w:t>.</w:t>
      </w:r>
      <w:r w:rsidRPr="0013444D">
        <w:rPr>
          <w:sz w:val="22"/>
          <w:szCs w:val="22"/>
        </w:rPr>
        <w:t xml:space="preserve"> Количество поступившего товара при его приемке определяется в тех же единицах измерения, которые указаны в Спецификации</w:t>
      </w:r>
      <w:r w:rsidR="003E52E3">
        <w:rPr>
          <w:sz w:val="22"/>
          <w:szCs w:val="22"/>
        </w:rPr>
        <w:t>.</w:t>
      </w:r>
    </w:p>
    <w:p w14:paraId="4714B510" w14:textId="1250CED5" w:rsidR="0013444D" w:rsidRPr="0013444D" w:rsidRDefault="0013444D" w:rsidP="0013444D">
      <w:pPr>
        <w:pStyle w:val="a3"/>
        <w:ind w:left="0"/>
        <w:jc w:val="both"/>
        <w:rPr>
          <w:sz w:val="22"/>
          <w:szCs w:val="22"/>
        </w:rPr>
      </w:pPr>
      <w:r w:rsidRPr="0013444D">
        <w:rPr>
          <w:sz w:val="22"/>
          <w:szCs w:val="22"/>
        </w:rPr>
        <w:lastRenderedPageBreak/>
        <w:t>Одновременно проверяется соответствие наименования, ассортимента и комплектности товара, указанного в Спецификации, с фактическим наименованием, ассортиментом и комплектностью товара и с содержащимся в сопроводительных документах на товар (п. 5.1.).</w:t>
      </w:r>
    </w:p>
    <w:p w14:paraId="00730BD2" w14:textId="411B78D3" w:rsidR="0013444D" w:rsidRPr="0013444D" w:rsidRDefault="0013444D" w:rsidP="0013444D">
      <w:pPr>
        <w:pStyle w:val="a3"/>
        <w:ind w:left="0"/>
        <w:jc w:val="both"/>
        <w:rPr>
          <w:sz w:val="22"/>
          <w:szCs w:val="22"/>
        </w:rPr>
      </w:pPr>
      <w:r w:rsidRPr="0013444D">
        <w:rPr>
          <w:sz w:val="22"/>
          <w:szCs w:val="22"/>
        </w:rPr>
        <w:t>5.4.3. Если Поставщик передал меньшее количество товара, чем определено в Спецификации,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w:t>
      </w:r>
    </w:p>
    <w:p w14:paraId="58992512" w14:textId="55F72060" w:rsidR="0013444D" w:rsidRPr="0013444D" w:rsidRDefault="0013444D" w:rsidP="0013444D">
      <w:pPr>
        <w:pStyle w:val="a3"/>
        <w:ind w:left="0"/>
        <w:jc w:val="both"/>
        <w:rPr>
          <w:sz w:val="22"/>
          <w:szCs w:val="22"/>
        </w:rPr>
      </w:pPr>
      <w:r w:rsidRPr="0013444D">
        <w:rPr>
          <w:sz w:val="22"/>
          <w:szCs w:val="22"/>
        </w:rPr>
        <w:t>Если Поставщик передал Заказчику товар в количестве, превышающем указанное в Спецификации, Заказчик извещает об этом Поставщика в порядке, предусмотренном п. 5.4.6. Договора. Приемка излишнего количества товара не осуществляется.</w:t>
      </w:r>
    </w:p>
    <w:p w14:paraId="062FFCB5" w14:textId="77777777" w:rsidR="0013444D" w:rsidRPr="0013444D" w:rsidRDefault="0013444D" w:rsidP="0013444D">
      <w:pPr>
        <w:pStyle w:val="a3"/>
        <w:ind w:left="0"/>
        <w:jc w:val="both"/>
        <w:rPr>
          <w:sz w:val="22"/>
          <w:szCs w:val="22"/>
        </w:rPr>
      </w:pPr>
      <w:r w:rsidRPr="0013444D">
        <w:rPr>
          <w:sz w:val="22"/>
          <w:szCs w:val="22"/>
        </w:rPr>
        <w:t>5.4.4. Приемка товара по качеству осуществляется после приемки по количеству.</w:t>
      </w:r>
    </w:p>
    <w:p w14:paraId="79FE7089" w14:textId="11553CC5" w:rsidR="0013444D" w:rsidRPr="0013444D" w:rsidRDefault="0013444D" w:rsidP="0013444D">
      <w:pPr>
        <w:pStyle w:val="a3"/>
        <w:ind w:left="0"/>
        <w:jc w:val="both"/>
        <w:rPr>
          <w:sz w:val="22"/>
          <w:szCs w:val="22"/>
        </w:rPr>
      </w:pPr>
      <w:r w:rsidRPr="0013444D">
        <w:rPr>
          <w:sz w:val="22"/>
          <w:szCs w:val="22"/>
        </w:rPr>
        <w:t xml:space="preserve">5.4.5. В случае обнаружения недостатков в качестве поставленного товара, Заказчик извещает об этом представителя Поставщика. </w:t>
      </w:r>
      <w:r w:rsidR="000B791D">
        <w:rPr>
          <w:sz w:val="22"/>
          <w:szCs w:val="22"/>
        </w:rPr>
        <w:t>У</w:t>
      </w:r>
      <w:r w:rsidRPr="0013444D">
        <w:rPr>
          <w:sz w:val="22"/>
          <w:szCs w:val="22"/>
        </w:rPr>
        <w:t>ведомление о некачественной поставке направляется Поставщику в порядке, предусмотренном п. 5.4.6. Договора.</w:t>
      </w:r>
    </w:p>
    <w:p w14:paraId="31302E3B" w14:textId="188DF0E4" w:rsidR="000F228B" w:rsidRPr="003A63EA" w:rsidRDefault="0013444D" w:rsidP="0013444D">
      <w:pPr>
        <w:pStyle w:val="a3"/>
        <w:ind w:left="0"/>
        <w:jc w:val="both"/>
        <w:rPr>
          <w:sz w:val="22"/>
          <w:szCs w:val="22"/>
        </w:rPr>
      </w:pPr>
      <w:r w:rsidRPr="0013444D">
        <w:rPr>
          <w:sz w:val="22"/>
          <w:szCs w:val="22"/>
        </w:rPr>
        <w:t xml:space="preserve">5.4.6.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w:t>
      </w:r>
      <w:r w:rsidR="00840990">
        <w:rPr>
          <w:sz w:val="22"/>
          <w:szCs w:val="22"/>
        </w:rPr>
        <w:t>10</w:t>
      </w:r>
      <w:r w:rsidRPr="0013444D">
        <w:rPr>
          <w:sz w:val="22"/>
          <w:szCs w:val="22"/>
        </w:rPr>
        <w:t xml:space="preserve"> (</w:t>
      </w:r>
      <w:r w:rsidR="00840990">
        <w:rPr>
          <w:sz w:val="22"/>
          <w:szCs w:val="22"/>
        </w:rPr>
        <w:t>десяти</w:t>
      </w:r>
      <w:r w:rsidRPr="0013444D">
        <w:rPr>
          <w:sz w:val="22"/>
          <w:szCs w:val="22"/>
        </w:rPr>
        <w:t>)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w:t>
      </w:r>
      <w:r w:rsidRPr="00024478">
        <w:rPr>
          <w:sz w:val="22"/>
          <w:szCs w:val="22"/>
        </w:rPr>
        <w:t>:</w:t>
      </w:r>
      <w:r w:rsidR="007E6983" w:rsidRPr="00024478">
        <w:rPr>
          <w:sz w:val="22"/>
          <w:szCs w:val="22"/>
        </w:rPr>
        <w:t xml:space="preserve"> </w:t>
      </w:r>
      <w:r w:rsidR="00205FD6">
        <w:rPr>
          <w:bCs/>
          <w:color w:val="000000"/>
          <w:sz w:val="22"/>
          <w:szCs w:val="22"/>
        </w:rPr>
        <w:t>______________________</w:t>
      </w:r>
      <w:r w:rsidR="003A63EA">
        <w:rPr>
          <w:sz w:val="22"/>
          <w:szCs w:val="22"/>
        </w:rPr>
        <w:t>.</w:t>
      </w:r>
    </w:p>
    <w:p w14:paraId="206A6E05" w14:textId="77777777" w:rsidR="0013444D" w:rsidRPr="0013444D" w:rsidRDefault="0013444D" w:rsidP="0013444D">
      <w:pPr>
        <w:pStyle w:val="a3"/>
        <w:ind w:left="0"/>
        <w:jc w:val="both"/>
        <w:rPr>
          <w:sz w:val="22"/>
          <w:szCs w:val="22"/>
        </w:rPr>
      </w:pPr>
      <w:r w:rsidRPr="0013444D">
        <w:rPr>
          <w:sz w:val="22"/>
          <w:szCs w:val="22"/>
        </w:rPr>
        <w:t>5.4.7. Поставщик в установленный в извещении (п. 5.4.6.)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2E0B6E77" w14:textId="77777777" w:rsidR="0013444D" w:rsidRPr="0013444D" w:rsidRDefault="0013444D" w:rsidP="000B791D">
      <w:pPr>
        <w:pStyle w:val="a3"/>
        <w:numPr>
          <w:ilvl w:val="1"/>
          <w:numId w:val="4"/>
        </w:numPr>
        <w:tabs>
          <w:tab w:val="left" w:pos="426"/>
        </w:tabs>
        <w:ind w:left="0" w:firstLine="0"/>
        <w:jc w:val="both"/>
        <w:rPr>
          <w:b/>
          <w:sz w:val="22"/>
          <w:szCs w:val="22"/>
        </w:rPr>
      </w:pPr>
      <w:r w:rsidRPr="0013444D">
        <w:rPr>
          <w:sz w:val="22"/>
          <w:szCs w:val="22"/>
        </w:rPr>
        <w:t>Поставщик за свой счет и своими силами должен произвести уборку упаковки и прочего мусора, образовавшегося в ходе приемки товара.</w:t>
      </w:r>
    </w:p>
    <w:p w14:paraId="07998B00" w14:textId="77777777" w:rsidR="0013444D" w:rsidRPr="00E94C02" w:rsidRDefault="0013444D" w:rsidP="001036B3">
      <w:pPr>
        <w:pStyle w:val="a3"/>
        <w:numPr>
          <w:ilvl w:val="1"/>
          <w:numId w:val="4"/>
        </w:numPr>
        <w:tabs>
          <w:tab w:val="left" w:pos="426"/>
        </w:tabs>
        <w:ind w:left="0" w:firstLine="0"/>
        <w:jc w:val="both"/>
        <w:rPr>
          <w:sz w:val="22"/>
          <w:szCs w:val="22"/>
        </w:rPr>
      </w:pPr>
      <w:r w:rsidRPr="0013444D">
        <w:rPr>
          <w:sz w:val="22"/>
          <w:szCs w:val="22"/>
        </w:rPr>
        <w:t xml:space="preserve">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w:t>
      </w:r>
      <w:r w:rsidRPr="00E94C02">
        <w:rPr>
          <w:sz w:val="22"/>
          <w:szCs w:val="22"/>
        </w:rPr>
        <w:t>Заказчиком) и Поставщиком.</w:t>
      </w:r>
    </w:p>
    <w:p w14:paraId="28762238" w14:textId="77777777" w:rsidR="0013444D" w:rsidRDefault="0013444D" w:rsidP="001036B3">
      <w:pPr>
        <w:pStyle w:val="a3"/>
        <w:numPr>
          <w:ilvl w:val="1"/>
          <w:numId w:val="4"/>
        </w:numPr>
        <w:tabs>
          <w:tab w:val="left" w:pos="426"/>
        </w:tabs>
        <w:ind w:left="0" w:firstLine="0"/>
        <w:jc w:val="both"/>
        <w:rPr>
          <w:sz w:val="22"/>
          <w:szCs w:val="22"/>
        </w:rPr>
      </w:pPr>
      <w:r w:rsidRPr="00E94C02">
        <w:rPr>
          <w:sz w:val="22"/>
          <w:szCs w:val="22"/>
        </w:rPr>
        <w:t>Риск случайной гибели или случайного повреждения товаров до подписания товарной накладной Заказчиком несет Поставщик.</w:t>
      </w:r>
    </w:p>
    <w:p w14:paraId="570B800E" w14:textId="77777777" w:rsidR="0013444D" w:rsidRDefault="0013444D" w:rsidP="00F55D0B">
      <w:pPr>
        <w:pStyle w:val="a3"/>
        <w:numPr>
          <w:ilvl w:val="0"/>
          <w:numId w:val="4"/>
        </w:numPr>
        <w:tabs>
          <w:tab w:val="left" w:pos="3119"/>
        </w:tabs>
        <w:ind w:left="567" w:hanging="207"/>
        <w:jc w:val="center"/>
        <w:rPr>
          <w:b/>
          <w:sz w:val="22"/>
          <w:szCs w:val="22"/>
        </w:rPr>
      </w:pPr>
      <w:r w:rsidRPr="00E94C02">
        <w:rPr>
          <w:b/>
          <w:sz w:val="22"/>
          <w:szCs w:val="22"/>
        </w:rPr>
        <w:t>Ответственность сторон</w:t>
      </w:r>
    </w:p>
    <w:p w14:paraId="214EF9CD" w14:textId="77777777" w:rsidR="00780B72" w:rsidRPr="00780B72" w:rsidRDefault="00780B72" w:rsidP="00780B72">
      <w:pPr>
        <w:spacing w:after="0" w:line="240" w:lineRule="auto"/>
        <w:jc w:val="both"/>
        <w:rPr>
          <w:rFonts w:ascii="Times New Roman" w:hAnsi="Times New Roman" w:cs="Times New Roman"/>
        </w:rPr>
      </w:pPr>
      <w:r w:rsidRPr="00780B72">
        <w:rPr>
          <w:rFonts w:ascii="Times New Roman" w:hAnsi="Times New Roman" w:cs="Times New Roman"/>
        </w:rPr>
        <w:t>6.1.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w:t>
      </w:r>
    </w:p>
    <w:p w14:paraId="6DD1E195" w14:textId="77777777" w:rsidR="00780B72" w:rsidRPr="00780B72" w:rsidRDefault="00780B72" w:rsidP="00780B72">
      <w:pPr>
        <w:spacing w:after="0" w:line="240" w:lineRule="auto"/>
        <w:jc w:val="both"/>
        <w:rPr>
          <w:rFonts w:ascii="Times New Roman" w:hAnsi="Times New Roman" w:cs="Times New Roman"/>
        </w:rPr>
      </w:pPr>
      <w:r w:rsidRPr="00780B72">
        <w:rPr>
          <w:rFonts w:ascii="Times New Roman" w:hAnsi="Times New Roman" w:cs="Times New Roman"/>
        </w:rPr>
        <w:t>6.2.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обязательства, предусмотренного Договором, Заказчик направляет Поставщику требование об уплате неустоек (штрафов, пеней).</w:t>
      </w:r>
    </w:p>
    <w:p w14:paraId="27C80ADA" w14:textId="77777777" w:rsidR="00780B72" w:rsidRPr="00780B72" w:rsidRDefault="00780B72" w:rsidP="00780B72">
      <w:pPr>
        <w:spacing w:after="0" w:line="240" w:lineRule="auto"/>
        <w:jc w:val="both"/>
        <w:rPr>
          <w:rFonts w:ascii="Times New Roman" w:hAnsi="Times New Roman" w:cs="Times New Roman"/>
        </w:rPr>
      </w:pPr>
      <w:r w:rsidRPr="00780B72">
        <w:rPr>
          <w:rFonts w:ascii="Times New Roman" w:hAnsi="Times New Roman" w:cs="Times New Roman"/>
        </w:rPr>
        <w:t>6.2.1.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405516DA" w14:textId="2CF2FACC" w:rsidR="00780B72" w:rsidRPr="00780B72" w:rsidRDefault="00780B72" w:rsidP="00780B72">
      <w:pPr>
        <w:spacing w:after="0" w:line="240" w:lineRule="auto"/>
        <w:jc w:val="both"/>
        <w:rPr>
          <w:rFonts w:ascii="Times New Roman" w:hAnsi="Times New Roman" w:cs="Times New Roman"/>
        </w:rPr>
      </w:pPr>
      <w:r w:rsidRPr="00780B72">
        <w:rPr>
          <w:rFonts w:ascii="Times New Roman" w:hAnsi="Times New Roman" w:cs="Times New Roman"/>
        </w:rPr>
        <w:t xml:space="preserve">6.2.2. Штрафы устанавливаются за каждый факт неисполнения или ненадлежащего исполнения Поставщиком своих обязательств, предусмотренных Договором, за исключением просрочки исполнения Поставщиком своих обязательств, предусмотренных Договором. Размер штрафа устанавливается в соответствии с постановлением Правительства Российской Федерации от 30.08.2017 № 1042 в размере 10 процентов от цены Договора и составляет </w:t>
      </w:r>
      <w:r w:rsidR="00205FD6">
        <w:rPr>
          <w:rFonts w:ascii="Times New Roman" w:hAnsi="Times New Roman" w:cs="Times New Roman"/>
        </w:rPr>
        <w:t>_________</w:t>
      </w:r>
      <w:r w:rsidRPr="00780B72">
        <w:rPr>
          <w:rFonts w:ascii="Times New Roman" w:hAnsi="Times New Roman" w:cs="Times New Roman"/>
        </w:rPr>
        <w:t xml:space="preserve"> (</w:t>
      </w:r>
      <w:r w:rsidR="00205FD6">
        <w:rPr>
          <w:rFonts w:ascii="Times New Roman" w:hAnsi="Times New Roman" w:cs="Times New Roman"/>
        </w:rPr>
        <w:t>__________________</w:t>
      </w:r>
      <w:r w:rsidRPr="00780B72">
        <w:rPr>
          <w:rFonts w:ascii="Times New Roman" w:hAnsi="Times New Roman" w:cs="Times New Roman"/>
        </w:rPr>
        <w:t>) рубл</w:t>
      </w:r>
      <w:r w:rsidR="000B4D25">
        <w:rPr>
          <w:rFonts w:ascii="Times New Roman" w:hAnsi="Times New Roman" w:cs="Times New Roman"/>
        </w:rPr>
        <w:t>я</w:t>
      </w:r>
      <w:r w:rsidRPr="00780B72">
        <w:rPr>
          <w:rFonts w:ascii="Times New Roman" w:hAnsi="Times New Roman" w:cs="Times New Roman"/>
        </w:rPr>
        <w:t xml:space="preserve"> </w:t>
      </w:r>
      <w:r w:rsidR="00205FD6">
        <w:rPr>
          <w:rFonts w:ascii="Times New Roman" w:hAnsi="Times New Roman" w:cs="Times New Roman"/>
        </w:rPr>
        <w:t>___</w:t>
      </w:r>
      <w:r w:rsidRPr="00780B72">
        <w:rPr>
          <w:rFonts w:ascii="Times New Roman" w:hAnsi="Times New Roman" w:cs="Times New Roman"/>
        </w:rPr>
        <w:t xml:space="preserve"> копеек.</w:t>
      </w:r>
    </w:p>
    <w:p w14:paraId="1B5A71E1" w14:textId="77777777" w:rsidR="00780B72" w:rsidRPr="00780B72" w:rsidRDefault="00780B72" w:rsidP="00780B72">
      <w:pPr>
        <w:spacing w:after="0" w:line="240" w:lineRule="auto"/>
        <w:jc w:val="both"/>
        <w:rPr>
          <w:rFonts w:ascii="Times New Roman" w:hAnsi="Times New Roman" w:cs="Times New Roman"/>
        </w:rPr>
      </w:pPr>
      <w:r w:rsidRPr="00780B72">
        <w:rPr>
          <w:rFonts w:ascii="Times New Roman" w:hAnsi="Times New Roman" w:cs="Times New Roman"/>
        </w:rPr>
        <w:t xml:space="preserve">6.2.3. За каждый факт неисполнения или ненадлежащего исполнения Поставщиком обязательств, которые не имеют стоимостного выражения, Поставщик выплачивает Заказчику штраф в размере 1 000 (одна тысяча) рублей. </w:t>
      </w:r>
    </w:p>
    <w:p w14:paraId="77CF7F8E" w14:textId="77777777" w:rsidR="00780B72" w:rsidRPr="00780B72" w:rsidRDefault="00780B72" w:rsidP="00780B72">
      <w:pPr>
        <w:spacing w:after="0" w:line="240" w:lineRule="auto"/>
        <w:jc w:val="both"/>
        <w:rPr>
          <w:rFonts w:ascii="Times New Roman" w:hAnsi="Times New Roman" w:cs="Times New Roman"/>
        </w:rPr>
      </w:pPr>
      <w:r w:rsidRPr="00780B72">
        <w:rPr>
          <w:rFonts w:ascii="Times New Roman" w:hAnsi="Times New Roman" w:cs="Times New Roman"/>
        </w:rPr>
        <w:t>6.3.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6E5D5AFA" w14:textId="77777777" w:rsidR="00780B72" w:rsidRPr="00780B72" w:rsidRDefault="00780B72" w:rsidP="00780B72">
      <w:pPr>
        <w:spacing w:after="0" w:line="240" w:lineRule="auto"/>
        <w:jc w:val="both"/>
        <w:rPr>
          <w:rFonts w:ascii="Times New Roman" w:hAnsi="Times New Roman" w:cs="Times New Roman"/>
        </w:rPr>
      </w:pPr>
      <w:r w:rsidRPr="00780B72">
        <w:rPr>
          <w:rFonts w:ascii="Times New Roman" w:hAnsi="Times New Roman" w:cs="Times New Roman"/>
        </w:rPr>
        <w:t xml:space="preserve">6.3.1.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w:t>
      </w:r>
      <w:r w:rsidRPr="00780B72">
        <w:rPr>
          <w:rFonts w:ascii="Times New Roman" w:hAnsi="Times New Roman" w:cs="Times New Roman"/>
        </w:rPr>
        <w:lastRenderedPageBreak/>
        <w:t xml:space="preserve">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E781459" w14:textId="77777777" w:rsidR="00780B72" w:rsidRPr="00780B72" w:rsidRDefault="00780B72" w:rsidP="00780B72">
      <w:pPr>
        <w:spacing w:after="0" w:line="240" w:lineRule="auto"/>
        <w:jc w:val="both"/>
        <w:rPr>
          <w:rFonts w:ascii="Times New Roman" w:hAnsi="Times New Roman" w:cs="Times New Roman"/>
        </w:rPr>
      </w:pPr>
      <w:r w:rsidRPr="00780B72">
        <w:rPr>
          <w:rFonts w:ascii="Times New Roman" w:hAnsi="Times New Roman" w:cs="Times New Roman"/>
        </w:rPr>
        <w:t>6.3.2. Штрафы устанавливаются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соответствии с постановлением Правительства Российской Федерации от 30.08.2017 № 1042 и составляет 1000 (одна тысяча) рублей.</w:t>
      </w:r>
    </w:p>
    <w:p w14:paraId="2FB1409F" w14:textId="77777777" w:rsidR="00780B72" w:rsidRPr="00780B72" w:rsidRDefault="00780B72" w:rsidP="00780B72">
      <w:pPr>
        <w:spacing w:after="0" w:line="240" w:lineRule="auto"/>
        <w:jc w:val="both"/>
        <w:rPr>
          <w:rFonts w:ascii="Times New Roman" w:hAnsi="Times New Roman" w:cs="Times New Roman"/>
        </w:rPr>
      </w:pPr>
      <w:r w:rsidRPr="00780B72">
        <w:rPr>
          <w:rFonts w:ascii="Times New Roman" w:hAnsi="Times New Roman" w:cs="Times New Roman"/>
        </w:rPr>
        <w:t>6.4.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E08E6A2" w14:textId="77777777" w:rsidR="00780B72" w:rsidRPr="00780B72" w:rsidRDefault="00780B72" w:rsidP="00780B72">
      <w:pPr>
        <w:spacing w:after="0" w:line="240" w:lineRule="auto"/>
        <w:jc w:val="both"/>
        <w:rPr>
          <w:rFonts w:ascii="Times New Roman" w:hAnsi="Times New Roman" w:cs="Times New Roman"/>
        </w:rPr>
      </w:pPr>
      <w:r w:rsidRPr="00780B72">
        <w:rPr>
          <w:rFonts w:ascii="Times New Roman" w:hAnsi="Times New Roman" w:cs="Times New Roman"/>
        </w:rPr>
        <w:t>6.5. Общая сумма начисленных штрафов за неисполнение или ненадлежащее исполнение Заказчиком обязательств, предусмотренных Договором, не может превышать Цену Договора.</w:t>
      </w:r>
    </w:p>
    <w:p w14:paraId="7684AAA4" w14:textId="77777777" w:rsidR="00780B72" w:rsidRPr="00780B72" w:rsidRDefault="00780B72" w:rsidP="00780B72">
      <w:pPr>
        <w:spacing w:after="0" w:line="240" w:lineRule="auto"/>
        <w:jc w:val="both"/>
        <w:rPr>
          <w:rFonts w:ascii="Times New Roman" w:hAnsi="Times New Roman" w:cs="Times New Roman"/>
        </w:rPr>
      </w:pPr>
      <w:r w:rsidRPr="00780B72">
        <w:rPr>
          <w:rFonts w:ascii="Times New Roman" w:hAnsi="Times New Roman" w:cs="Times New Roman"/>
        </w:rPr>
        <w:t>6.6. Уплата неустойки и возмещение убытков, связанных с ненадлежащим исполнением Сторонами своих обязательств по Договору, не освобождают нарушившую условия Договора Сторону от исполнения взятых на себя обязательств.</w:t>
      </w:r>
    </w:p>
    <w:p w14:paraId="5A9354F4" w14:textId="77777777" w:rsidR="00780B72" w:rsidRPr="00780B72" w:rsidRDefault="00780B72" w:rsidP="00780B72">
      <w:pPr>
        <w:spacing w:after="0" w:line="240" w:lineRule="auto"/>
        <w:jc w:val="both"/>
        <w:rPr>
          <w:rFonts w:ascii="Times New Roman" w:hAnsi="Times New Roman" w:cs="Times New Roman"/>
        </w:rPr>
      </w:pPr>
      <w:r w:rsidRPr="00780B72">
        <w:rPr>
          <w:rFonts w:ascii="Times New Roman" w:hAnsi="Times New Roman" w:cs="Times New Roman"/>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5A2B647" w14:textId="77777777" w:rsidR="00780B72" w:rsidRDefault="00780B72" w:rsidP="00780B72">
      <w:pPr>
        <w:spacing w:after="0" w:line="240" w:lineRule="auto"/>
        <w:jc w:val="both"/>
        <w:rPr>
          <w:rFonts w:ascii="Times New Roman" w:hAnsi="Times New Roman" w:cs="Times New Roman"/>
        </w:rPr>
      </w:pPr>
      <w:r w:rsidRPr="00780B72">
        <w:rPr>
          <w:rFonts w:ascii="Times New Roman" w:hAnsi="Times New Roman" w:cs="Times New Roman"/>
        </w:rPr>
        <w:t xml:space="preserve">6.8. Заказчик вправе производить оплату по Договору за вычетом соответствующего размера неустойки (штрафа, пени). </w:t>
      </w:r>
    </w:p>
    <w:p w14:paraId="69BADE0C" w14:textId="6509021B" w:rsidR="0013444D" w:rsidRPr="0013444D" w:rsidRDefault="0013444D" w:rsidP="00780B72">
      <w:pPr>
        <w:spacing w:after="0" w:line="240" w:lineRule="auto"/>
        <w:jc w:val="center"/>
        <w:rPr>
          <w:rFonts w:ascii="Times New Roman" w:hAnsi="Times New Roman" w:cs="Times New Roman"/>
          <w:b/>
        </w:rPr>
      </w:pPr>
      <w:r w:rsidRPr="0013444D">
        <w:rPr>
          <w:rFonts w:ascii="Times New Roman" w:hAnsi="Times New Roman" w:cs="Times New Roman"/>
          <w:b/>
        </w:rPr>
        <w:t>7. Форс-мажорные обстоятельства</w:t>
      </w:r>
    </w:p>
    <w:p w14:paraId="3B12EAE2" w14:textId="77777777" w:rsidR="0013444D" w:rsidRPr="0013444D" w:rsidRDefault="0013444D" w:rsidP="0013444D">
      <w:pPr>
        <w:spacing w:after="0" w:line="240" w:lineRule="auto"/>
        <w:jc w:val="both"/>
        <w:rPr>
          <w:rFonts w:ascii="Times New Roman" w:hAnsi="Times New Roman" w:cs="Times New Roman"/>
        </w:rPr>
      </w:pPr>
      <w:r w:rsidRPr="0013444D">
        <w:rPr>
          <w:rFonts w:ascii="Times New Roman" w:hAnsi="Times New Roman" w:cs="Times New Roman"/>
        </w:rPr>
        <w:t>7.1.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эпидемии, общих забастовок, запрещающих (либо ограничивающих) актов властей, и, если эти обстоятельства непосредственно повлияли на исполнение Договора.</w:t>
      </w:r>
    </w:p>
    <w:p w14:paraId="5FC9C6AD" w14:textId="77777777" w:rsidR="0013444D" w:rsidRPr="0013444D" w:rsidRDefault="0013444D" w:rsidP="0013444D">
      <w:pPr>
        <w:spacing w:after="0" w:line="240" w:lineRule="auto"/>
        <w:jc w:val="both"/>
        <w:rPr>
          <w:rFonts w:ascii="Times New Roman" w:hAnsi="Times New Roman" w:cs="Times New Roman"/>
        </w:rPr>
      </w:pPr>
      <w:r w:rsidRPr="0013444D">
        <w:rPr>
          <w:rFonts w:ascii="Times New Roman" w:hAnsi="Times New Roman" w:cs="Times New Roman"/>
        </w:rPr>
        <w:t>7.2.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w:t>
      </w:r>
    </w:p>
    <w:p w14:paraId="5AD7CE3C" w14:textId="77777777" w:rsidR="0013444D" w:rsidRPr="0013444D" w:rsidRDefault="0013444D" w:rsidP="0013444D">
      <w:pPr>
        <w:spacing w:after="0" w:line="240" w:lineRule="auto"/>
        <w:jc w:val="both"/>
        <w:rPr>
          <w:rFonts w:ascii="Times New Roman" w:hAnsi="Times New Roman" w:cs="Times New Roman"/>
        </w:rPr>
      </w:pPr>
      <w:r w:rsidRPr="0013444D">
        <w:rPr>
          <w:rFonts w:ascii="Times New Roman" w:hAnsi="Times New Roman" w:cs="Times New Roman"/>
        </w:rPr>
        <w:t>7.3. Обязанность доказать наличие обстоятельств непреодолимой силы лежит на Стороне Договора, не выполнившей свои обязательства по Договору. Доказательством наличия вышеуказанных обстоятельств и их продолжительности будут служить документы Торгово-промышленной палаты г. Москвы, или иной торгово-промышленной палаты, где имели место обстоятельства непреодолимой силы.</w:t>
      </w:r>
    </w:p>
    <w:p w14:paraId="240FC983" w14:textId="77777777" w:rsidR="0013444D" w:rsidRPr="0013444D" w:rsidRDefault="0013444D" w:rsidP="0013444D">
      <w:pPr>
        <w:spacing w:after="0" w:line="240" w:lineRule="auto"/>
        <w:jc w:val="both"/>
        <w:rPr>
          <w:rFonts w:ascii="Times New Roman" w:hAnsi="Times New Roman" w:cs="Times New Roman"/>
        </w:rPr>
      </w:pPr>
      <w:r w:rsidRPr="0013444D">
        <w:rPr>
          <w:rFonts w:ascii="Times New Roman" w:hAnsi="Times New Roman" w:cs="Times New Roman"/>
        </w:rPr>
        <w:t>7.4.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344182F" w14:textId="77777777" w:rsidR="0013444D" w:rsidRPr="0013444D" w:rsidRDefault="0013444D" w:rsidP="0013444D">
      <w:pPr>
        <w:spacing w:after="0" w:line="240" w:lineRule="auto"/>
        <w:jc w:val="center"/>
        <w:rPr>
          <w:rFonts w:ascii="Times New Roman" w:hAnsi="Times New Roman" w:cs="Times New Roman"/>
          <w:b/>
        </w:rPr>
      </w:pPr>
      <w:r w:rsidRPr="0013444D">
        <w:rPr>
          <w:rFonts w:ascii="Times New Roman" w:hAnsi="Times New Roman" w:cs="Times New Roman"/>
          <w:b/>
        </w:rPr>
        <w:t>8. Конфиденциальность</w:t>
      </w:r>
    </w:p>
    <w:p w14:paraId="4F969B0A" w14:textId="77777777" w:rsidR="0013444D" w:rsidRPr="00831CE9" w:rsidRDefault="00F55D0B" w:rsidP="00F55D0B">
      <w:pPr>
        <w:tabs>
          <w:tab w:val="left" w:pos="284"/>
          <w:tab w:val="left" w:pos="426"/>
        </w:tabs>
        <w:spacing w:after="0" w:line="240" w:lineRule="auto"/>
        <w:jc w:val="both"/>
        <w:rPr>
          <w:rFonts w:ascii="Times New Roman" w:hAnsi="Times New Roman" w:cs="Times New Roman"/>
        </w:rPr>
      </w:pPr>
      <w:r w:rsidRPr="00831CE9">
        <w:rPr>
          <w:rFonts w:ascii="Times New Roman" w:hAnsi="Times New Roman" w:cs="Times New Roman"/>
        </w:rPr>
        <w:t xml:space="preserve">8.1. </w:t>
      </w:r>
      <w:r w:rsidR="0013444D" w:rsidRPr="00831CE9">
        <w:rPr>
          <w:rFonts w:ascii="Times New Roman" w:hAnsi="Times New Roman" w:cs="Times New Roman"/>
        </w:rPr>
        <w:t>Любая информация, предоставляемая Поставщику Заказчиком, а также информация, к которой Поставщик получает доступ, либо которая становится известной Поставщику в связи с выполнением настоящего Договора, вне зависимости от формы ее хранения и способа документирования (далее по тексту – Информация), является конфиденциальной.</w:t>
      </w:r>
    </w:p>
    <w:p w14:paraId="5FC6A21A" w14:textId="77777777" w:rsidR="0013444D" w:rsidRPr="00831CE9" w:rsidRDefault="0013444D" w:rsidP="0013444D">
      <w:pPr>
        <w:spacing w:after="0" w:line="240" w:lineRule="auto"/>
        <w:jc w:val="both"/>
        <w:rPr>
          <w:rFonts w:ascii="Times New Roman" w:hAnsi="Times New Roman" w:cs="Times New Roman"/>
        </w:rPr>
      </w:pPr>
      <w:r w:rsidRPr="00831CE9">
        <w:rPr>
          <w:rFonts w:ascii="Times New Roman" w:hAnsi="Times New Roman" w:cs="Times New Roman"/>
        </w:rPr>
        <w:t>8.2.  Поставщик обязуется хранить Информацию, указанную в п.8.1 настоящего договора, на условиях полной конфиденциальности и не использовать ее ни для какой иной цели, кроме как для выполнения настоящего договора.</w:t>
      </w:r>
    </w:p>
    <w:p w14:paraId="6245A69F" w14:textId="77777777" w:rsidR="0013444D" w:rsidRPr="00831CE9" w:rsidRDefault="0013444D" w:rsidP="0013444D">
      <w:pPr>
        <w:spacing w:after="0" w:line="240" w:lineRule="auto"/>
        <w:jc w:val="both"/>
        <w:rPr>
          <w:rFonts w:ascii="Times New Roman" w:hAnsi="Times New Roman" w:cs="Times New Roman"/>
        </w:rPr>
      </w:pPr>
      <w:r w:rsidRPr="00831CE9">
        <w:rPr>
          <w:rFonts w:ascii="Times New Roman" w:hAnsi="Times New Roman" w:cs="Times New Roman"/>
        </w:rPr>
        <w:t>8.3. Конфиденциальная информация не подлежит разглашению или распространению без письменного согласия Заказчика.</w:t>
      </w:r>
    </w:p>
    <w:p w14:paraId="2516002C" w14:textId="77777777" w:rsidR="0013444D" w:rsidRPr="00831CE9" w:rsidRDefault="0013444D" w:rsidP="0013444D">
      <w:pPr>
        <w:spacing w:after="0" w:line="240" w:lineRule="auto"/>
        <w:jc w:val="both"/>
        <w:rPr>
          <w:rFonts w:ascii="Times New Roman" w:hAnsi="Times New Roman" w:cs="Times New Roman"/>
        </w:rPr>
      </w:pPr>
      <w:r w:rsidRPr="00831CE9">
        <w:rPr>
          <w:rFonts w:ascii="Times New Roman" w:hAnsi="Times New Roman" w:cs="Times New Roman"/>
        </w:rPr>
        <w:t>8.4. За действия (бездействия) своих сотрудников Поставщик несет перед Заказчиком и третьими лицами ответственность в полном объеме, и в случае причинения его сотрудниками ущерба, обязан возместить Заказчику и (или) третьим лицам все причиненные такими действиями убытки.</w:t>
      </w:r>
    </w:p>
    <w:p w14:paraId="58116CBA" w14:textId="77777777" w:rsidR="0013444D" w:rsidRPr="00831CE9" w:rsidRDefault="0013444D" w:rsidP="0013444D">
      <w:pPr>
        <w:spacing w:after="0" w:line="240" w:lineRule="auto"/>
        <w:jc w:val="both"/>
        <w:rPr>
          <w:rFonts w:ascii="Times New Roman" w:hAnsi="Times New Roman" w:cs="Times New Roman"/>
        </w:rPr>
      </w:pPr>
      <w:r w:rsidRPr="00831CE9">
        <w:rPr>
          <w:rFonts w:ascii="Times New Roman" w:hAnsi="Times New Roman" w:cs="Times New Roman"/>
        </w:rPr>
        <w:t>8.5. Обязательство о соблюдении конфиденциальности Информации, указанной в пункте 8.1 настоящего договора, наступает с момента фактического получения Поставщиком этой Информации и действует без ограничения срока, независимо от обязательств Поставщика и Заказчика по выполнению настоящего Договора.</w:t>
      </w:r>
    </w:p>
    <w:p w14:paraId="2F85061F" w14:textId="77777777" w:rsidR="0013444D" w:rsidRPr="00831CE9" w:rsidRDefault="0013444D" w:rsidP="0013444D">
      <w:pPr>
        <w:spacing w:after="0" w:line="240" w:lineRule="auto"/>
        <w:jc w:val="both"/>
        <w:rPr>
          <w:rFonts w:ascii="Times New Roman" w:hAnsi="Times New Roman" w:cs="Times New Roman"/>
        </w:rPr>
      </w:pPr>
      <w:r w:rsidRPr="00831CE9">
        <w:rPr>
          <w:rFonts w:ascii="Times New Roman" w:hAnsi="Times New Roman" w:cs="Times New Roman"/>
        </w:rPr>
        <w:t>8.6. Любая Сторона раскрывает Конфиденциальную информацию только тем своим работникам, которым такое раскрытие необходимо с целью исполнения настоящего Договора при условии выполнения ими требований о конфиденциальности, изложенных в настоящем Договоре.</w:t>
      </w:r>
    </w:p>
    <w:p w14:paraId="1D4891FB" w14:textId="77777777" w:rsidR="0013444D" w:rsidRPr="0013444D" w:rsidRDefault="0013444D" w:rsidP="0013444D">
      <w:pPr>
        <w:spacing w:after="0" w:line="240" w:lineRule="auto"/>
        <w:jc w:val="both"/>
        <w:rPr>
          <w:rFonts w:ascii="Times New Roman" w:hAnsi="Times New Roman" w:cs="Times New Roman"/>
        </w:rPr>
      </w:pPr>
    </w:p>
    <w:p w14:paraId="0414FEF0" w14:textId="5598C3D1" w:rsidR="0013444D" w:rsidRDefault="0013444D" w:rsidP="0013444D">
      <w:pPr>
        <w:spacing w:after="0" w:line="240" w:lineRule="auto"/>
        <w:jc w:val="center"/>
        <w:rPr>
          <w:rFonts w:ascii="Times New Roman" w:hAnsi="Times New Roman" w:cs="Times New Roman"/>
          <w:b/>
        </w:rPr>
      </w:pPr>
      <w:r w:rsidRPr="0013444D">
        <w:rPr>
          <w:rFonts w:ascii="Times New Roman" w:hAnsi="Times New Roman" w:cs="Times New Roman"/>
          <w:b/>
        </w:rPr>
        <w:t>9. Порядок разрешения споров.</w:t>
      </w:r>
    </w:p>
    <w:p w14:paraId="3484EBDE" w14:textId="77777777" w:rsidR="0013444D" w:rsidRPr="0013444D" w:rsidRDefault="0013444D" w:rsidP="0013444D">
      <w:pPr>
        <w:spacing w:after="0" w:line="240" w:lineRule="auto"/>
        <w:jc w:val="both"/>
        <w:rPr>
          <w:rFonts w:ascii="Times New Roman" w:hAnsi="Times New Roman" w:cs="Times New Roman"/>
        </w:rPr>
      </w:pPr>
      <w:r w:rsidRPr="0013444D">
        <w:rPr>
          <w:rFonts w:ascii="Times New Roman" w:hAnsi="Times New Roman" w:cs="Times New Roman"/>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14:paraId="6A5983B4" w14:textId="77777777" w:rsidR="0013444D" w:rsidRPr="0013444D" w:rsidRDefault="0013444D" w:rsidP="0013444D">
      <w:pPr>
        <w:spacing w:after="0" w:line="240" w:lineRule="auto"/>
        <w:jc w:val="both"/>
        <w:rPr>
          <w:rFonts w:ascii="Times New Roman" w:hAnsi="Times New Roman" w:cs="Times New Roman"/>
        </w:rPr>
      </w:pPr>
      <w:r w:rsidRPr="0013444D">
        <w:rPr>
          <w:rFonts w:ascii="Times New Roman" w:hAnsi="Times New Roman" w:cs="Times New Roman"/>
        </w:rPr>
        <w:t>9.2. Любые споры, разногласия и требования, возникающие из Договора, которые не удалось разрешить путем прямых переговоров Сторон, подлежат разрешению в Арбитражном суде г. Москвы.</w:t>
      </w:r>
    </w:p>
    <w:p w14:paraId="071E8B5A" w14:textId="77777777" w:rsidR="0013444D" w:rsidRPr="0013444D" w:rsidRDefault="0013444D" w:rsidP="0013444D">
      <w:pPr>
        <w:spacing w:after="0" w:line="240" w:lineRule="auto"/>
        <w:jc w:val="both"/>
        <w:rPr>
          <w:rFonts w:ascii="Times New Roman" w:hAnsi="Times New Roman" w:cs="Times New Roman"/>
        </w:rPr>
      </w:pPr>
    </w:p>
    <w:p w14:paraId="39D4B1F2" w14:textId="042F177B" w:rsidR="0013444D" w:rsidRDefault="0013444D" w:rsidP="0013444D">
      <w:pPr>
        <w:spacing w:after="0" w:line="240" w:lineRule="auto"/>
        <w:jc w:val="center"/>
        <w:rPr>
          <w:rFonts w:ascii="Times New Roman" w:hAnsi="Times New Roman" w:cs="Times New Roman"/>
          <w:b/>
        </w:rPr>
      </w:pPr>
      <w:r w:rsidRPr="0013444D">
        <w:rPr>
          <w:rFonts w:ascii="Times New Roman" w:hAnsi="Times New Roman" w:cs="Times New Roman"/>
          <w:b/>
        </w:rPr>
        <w:t>10. Гарантии и заверения.</w:t>
      </w:r>
    </w:p>
    <w:p w14:paraId="60EA0CB8" w14:textId="77777777" w:rsidR="00832F87" w:rsidRPr="00832F87" w:rsidRDefault="00832F87" w:rsidP="00A46E7F">
      <w:pPr>
        <w:spacing w:after="0" w:line="240" w:lineRule="auto"/>
        <w:jc w:val="both"/>
        <w:rPr>
          <w:rFonts w:ascii="Times New Roman" w:hAnsi="Times New Roman" w:cs="Times New Roman"/>
        </w:rPr>
      </w:pPr>
      <w:r w:rsidRPr="00832F87">
        <w:rPr>
          <w:rFonts w:ascii="Times New Roman" w:hAnsi="Times New Roman" w:cs="Times New Roman"/>
        </w:rPr>
        <w:t>10.1. Заверения и гарантии, содержащиеся в Договоре, признаются Сторонами существенными условиями Договора. Заказчик и Поставщик заключили Договор, полагаясь на достоверность, точность и полноту заверений Поставщика. Каждое заверение Поставщика имеет существенное значение для Заказчика, а также для заключения, исполнения и прекращения Договора. Поставщик и Заказчик понимают, что в случае, если любое из нижеизложенных заверений не соответствует действительности, а любая из гарантий не будет выполнена надлежащим образом, Стороны не заключили бы Договор на изложенных в нем условиях.</w:t>
      </w:r>
    </w:p>
    <w:p w14:paraId="0DF6E48F" w14:textId="77777777" w:rsidR="00832F87" w:rsidRPr="00832F87" w:rsidRDefault="00832F87" w:rsidP="00A46E7F">
      <w:pPr>
        <w:spacing w:after="0" w:line="240" w:lineRule="auto"/>
        <w:jc w:val="both"/>
        <w:rPr>
          <w:rFonts w:ascii="Times New Roman" w:hAnsi="Times New Roman" w:cs="Times New Roman"/>
        </w:rPr>
      </w:pPr>
      <w:r w:rsidRPr="00832F87">
        <w:rPr>
          <w:rFonts w:ascii="Times New Roman" w:hAnsi="Times New Roman" w:cs="Times New Roman"/>
        </w:rPr>
        <w:t>10.2.  Поставщик гарантирует, что до заключения Договора им получены все корпоративные и иные одобрения в соответствии с действующим законодательством РФ, а также отсутствуют обстоятельства, свидетельствующие о заключении сделки на невыгодных для Поставщика условиях.</w:t>
      </w:r>
    </w:p>
    <w:p w14:paraId="53AB0323" w14:textId="77777777" w:rsidR="00832F87" w:rsidRPr="00832F87" w:rsidRDefault="00832F87" w:rsidP="00A46E7F">
      <w:pPr>
        <w:spacing w:after="0" w:line="240" w:lineRule="auto"/>
        <w:jc w:val="both"/>
        <w:rPr>
          <w:rFonts w:ascii="Times New Roman" w:hAnsi="Times New Roman" w:cs="Times New Roman"/>
        </w:rPr>
      </w:pPr>
      <w:r w:rsidRPr="00832F87">
        <w:rPr>
          <w:rFonts w:ascii="Times New Roman" w:hAnsi="Times New Roman" w:cs="Times New Roman"/>
        </w:rPr>
        <w:t>10.3. Настоящим Договором Поставщик предоставляет следующие заверения и гарантии:</w:t>
      </w:r>
    </w:p>
    <w:p w14:paraId="62A4309A" w14:textId="77777777" w:rsidR="00832F87" w:rsidRPr="00832F87" w:rsidRDefault="00832F87" w:rsidP="00A46E7F">
      <w:pPr>
        <w:spacing w:after="0" w:line="240" w:lineRule="auto"/>
        <w:jc w:val="both"/>
        <w:rPr>
          <w:rFonts w:ascii="Times New Roman" w:hAnsi="Times New Roman" w:cs="Times New Roman"/>
        </w:rPr>
      </w:pPr>
      <w:r w:rsidRPr="00832F87">
        <w:rPr>
          <w:rFonts w:ascii="Times New Roman" w:hAnsi="Times New Roman" w:cs="Times New Roman"/>
        </w:rPr>
        <w:t>10.3.1. Информация, сообщенная Поставщиком в связи с заключением Договора, является правдивой, точной, полной и не вводящей в заблуждение.</w:t>
      </w:r>
    </w:p>
    <w:p w14:paraId="4FE96A72" w14:textId="77777777" w:rsidR="00832F87" w:rsidRPr="00832F87" w:rsidRDefault="00832F87" w:rsidP="00A46E7F">
      <w:pPr>
        <w:spacing w:after="0" w:line="240" w:lineRule="auto"/>
        <w:jc w:val="both"/>
        <w:rPr>
          <w:rFonts w:ascii="Times New Roman" w:hAnsi="Times New Roman" w:cs="Times New Roman"/>
        </w:rPr>
      </w:pPr>
      <w:r w:rsidRPr="00832F87">
        <w:rPr>
          <w:rFonts w:ascii="Times New Roman" w:hAnsi="Times New Roman" w:cs="Times New Roman"/>
        </w:rPr>
        <w:t>10.3.2. Поставщик отвечает требованиям, предъявляемым к участникам закупки установленным в соответствии с законодательством РФ, если законодательством установлены специальные требования, касающиеся исполнения обязательств по Договору.</w:t>
      </w:r>
    </w:p>
    <w:p w14:paraId="48A583D6" w14:textId="77777777" w:rsidR="00832F87" w:rsidRPr="00832F87" w:rsidRDefault="00832F87" w:rsidP="00A46E7F">
      <w:pPr>
        <w:spacing w:after="0" w:line="240" w:lineRule="auto"/>
        <w:jc w:val="both"/>
        <w:rPr>
          <w:rFonts w:ascii="Times New Roman" w:hAnsi="Times New Roman" w:cs="Times New Roman"/>
        </w:rPr>
      </w:pPr>
      <w:r w:rsidRPr="00832F87">
        <w:rPr>
          <w:rFonts w:ascii="Times New Roman" w:hAnsi="Times New Roman" w:cs="Times New Roman"/>
        </w:rPr>
        <w:t>10.3.3. Поставщик гарантирует, что поставленный товар не нарушает интеллектуальных прав третьих лиц, что Поставщик обладает в необходимом объеме правами на все соответствующие патенты, товарные знаки и изобретения на поставляемый товар, и что товар, поставленный по Договору, может быть использован Заказчиком без каких-либо претензий со стороны третьих лиц и без нарушения каких-либо образом их прав.</w:t>
      </w:r>
    </w:p>
    <w:p w14:paraId="10BF7C37" w14:textId="77777777" w:rsidR="00832F87" w:rsidRPr="00832F87" w:rsidRDefault="00832F87" w:rsidP="00A46E7F">
      <w:pPr>
        <w:spacing w:after="0" w:line="240" w:lineRule="auto"/>
        <w:jc w:val="both"/>
        <w:rPr>
          <w:rFonts w:ascii="Times New Roman" w:hAnsi="Times New Roman" w:cs="Times New Roman"/>
        </w:rPr>
      </w:pPr>
      <w:r w:rsidRPr="00832F87">
        <w:rPr>
          <w:rFonts w:ascii="Times New Roman" w:hAnsi="Times New Roman" w:cs="Times New Roman"/>
        </w:rPr>
        <w:t>10.3.4. В случае, если Заказчик в связи с поставкой товара Поставщиком третьими лицами будут предъявлены какие-либо претензии и/или иски, основанные на нарушении их интеллектуальных прав, Поставщик обязан урегулировать такие претензии и/или иски за свой счет и возместить все расходы и иные убытки, понесенные Заказчиком.</w:t>
      </w:r>
    </w:p>
    <w:p w14:paraId="7BC49AF5" w14:textId="77777777" w:rsidR="00A46E7F" w:rsidRDefault="00832F87" w:rsidP="00A46E7F">
      <w:pPr>
        <w:spacing w:after="0" w:line="240" w:lineRule="auto"/>
        <w:jc w:val="both"/>
        <w:rPr>
          <w:rFonts w:ascii="Times New Roman" w:hAnsi="Times New Roman" w:cs="Times New Roman"/>
        </w:rPr>
      </w:pPr>
      <w:r w:rsidRPr="00832F87">
        <w:rPr>
          <w:rFonts w:ascii="Times New Roman" w:hAnsi="Times New Roman" w:cs="Times New Roman"/>
        </w:rPr>
        <w:t>10.4. Указанные в настоящей главе заверения даны Заказчику в порядке статьи 431.2 Гражданского кодекса Российской Федерации.</w:t>
      </w:r>
    </w:p>
    <w:p w14:paraId="170C800A" w14:textId="77777777" w:rsidR="00A46E7F" w:rsidRDefault="00A46E7F" w:rsidP="00A46E7F">
      <w:pPr>
        <w:spacing w:after="0" w:line="240" w:lineRule="auto"/>
        <w:jc w:val="both"/>
        <w:rPr>
          <w:rFonts w:ascii="Times New Roman" w:hAnsi="Times New Roman" w:cs="Times New Roman"/>
        </w:rPr>
      </w:pPr>
    </w:p>
    <w:p w14:paraId="18F49AB2" w14:textId="49AA67D8" w:rsidR="0013444D" w:rsidRDefault="0013444D" w:rsidP="00A46E7F">
      <w:pPr>
        <w:spacing w:after="0" w:line="240" w:lineRule="auto"/>
        <w:jc w:val="center"/>
        <w:rPr>
          <w:rFonts w:ascii="Times New Roman" w:hAnsi="Times New Roman" w:cs="Times New Roman"/>
          <w:b/>
        </w:rPr>
      </w:pPr>
      <w:r w:rsidRPr="0013444D">
        <w:rPr>
          <w:rFonts w:ascii="Times New Roman" w:hAnsi="Times New Roman" w:cs="Times New Roman"/>
          <w:b/>
        </w:rPr>
        <w:t>11. Изменение и расторжение Договора.</w:t>
      </w:r>
    </w:p>
    <w:p w14:paraId="665933F9" w14:textId="77777777" w:rsidR="00512767" w:rsidRPr="008917C9" w:rsidRDefault="0013444D" w:rsidP="00512767">
      <w:pPr>
        <w:spacing w:after="0" w:line="240" w:lineRule="auto"/>
        <w:jc w:val="both"/>
        <w:rPr>
          <w:rFonts w:ascii="Times New Roman" w:hAnsi="Times New Roman" w:cs="Times New Roman"/>
        </w:rPr>
      </w:pPr>
      <w:r w:rsidRPr="0013444D">
        <w:rPr>
          <w:rFonts w:ascii="Times New Roman" w:hAnsi="Times New Roman" w:cs="Times New Roman"/>
        </w:rPr>
        <w:t>11.1.</w:t>
      </w:r>
      <w:r w:rsidR="00327536">
        <w:rPr>
          <w:rFonts w:ascii="Times New Roman" w:hAnsi="Times New Roman" w:cs="Times New Roman"/>
        </w:rPr>
        <w:t xml:space="preserve"> </w:t>
      </w:r>
      <w:r w:rsidR="00512767" w:rsidRPr="008917C9">
        <w:rPr>
          <w:rFonts w:ascii="Times New Roman" w:hAnsi="Times New Roman" w:cs="Times New Roman"/>
        </w:rPr>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072BD052" w14:textId="77777777" w:rsidR="00512767" w:rsidRPr="008917C9" w:rsidRDefault="00512767" w:rsidP="00512767">
      <w:pPr>
        <w:spacing w:after="0" w:line="240" w:lineRule="auto"/>
        <w:jc w:val="both"/>
        <w:rPr>
          <w:rFonts w:ascii="Times New Roman" w:hAnsi="Times New Roman" w:cs="Times New Roman"/>
        </w:rPr>
      </w:pPr>
      <w:r w:rsidRPr="008917C9">
        <w:rPr>
          <w:rFonts w:ascii="Times New Roman" w:hAnsi="Times New Roman" w:cs="Times New Roman"/>
        </w:rPr>
        <w:t>11.2. Расторжение Договора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36E38CBE" w14:textId="77777777" w:rsidR="00512767" w:rsidRPr="008917C9" w:rsidRDefault="00512767" w:rsidP="00512767">
      <w:pPr>
        <w:spacing w:after="0" w:line="240" w:lineRule="auto"/>
        <w:jc w:val="both"/>
        <w:rPr>
          <w:rFonts w:ascii="Times New Roman" w:hAnsi="Times New Roman" w:cs="Times New Roman"/>
        </w:rPr>
      </w:pPr>
      <w:r w:rsidRPr="008917C9">
        <w:rPr>
          <w:rFonts w:ascii="Times New Roman" w:hAnsi="Times New Roman" w:cs="Times New Roman"/>
        </w:rPr>
        <w:t>11.3.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529B1C48" w14:textId="77777777" w:rsidR="00512767" w:rsidRPr="008917C9" w:rsidRDefault="00512767" w:rsidP="00512767">
      <w:pPr>
        <w:spacing w:after="0" w:line="240" w:lineRule="auto"/>
        <w:jc w:val="both"/>
        <w:rPr>
          <w:rFonts w:ascii="Times New Roman" w:hAnsi="Times New Roman" w:cs="Times New Roman"/>
        </w:rPr>
      </w:pPr>
      <w:r w:rsidRPr="008917C9">
        <w:rPr>
          <w:rFonts w:ascii="Times New Roman" w:hAnsi="Times New Roman" w:cs="Times New Roman"/>
        </w:rPr>
        <w:t>11.4.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398C608" w14:textId="77777777" w:rsidR="00512767" w:rsidRPr="008917C9" w:rsidRDefault="00512767" w:rsidP="00512767">
      <w:pPr>
        <w:spacing w:after="0" w:line="240" w:lineRule="auto"/>
        <w:jc w:val="both"/>
        <w:rPr>
          <w:rFonts w:ascii="Times New Roman" w:hAnsi="Times New Roman" w:cs="Times New Roman"/>
        </w:rPr>
      </w:pPr>
      <w:r w:rsidRPr="008917C9">
        <w:rPr>
          <w:rFonts w:ascii="Times New Roman" w:hAnsi="Times New Roman" w:cs="Times New Roman"/>
        </w:rPr>
        <w:t>11.5. Изменение положений настоящего договора допускается в случаях, предусмотренных законодательством Российской Федерации. Изменения оформляются в письменном виде путем подписания Сторонами дополнительного соглашения к договору. Все приложения и дополнительные соглашения являются неотъемлемой частью договора.</w:t>
      </w:r>
    </w:p>
    <w:p w14:paraId="45143AE6" w14:textId="36F1EC83" w:rsidR="0013444D" w:rsidRPr="0013444D" w:rsidRDefault="0013444D" w:rsidP="00512767">
      <w:pPr>
        <w:spacing w:after="0" w:line="240" w:lineRule="auto"/>
        <w:jc w:val="both"/>
        <w:rPr>
          <w:rFonts w:ascii="Times New Roman" w:hAnsi="Times New Roman" w:cs="Times New Roman"/>
        </w:rPr>
      </w:pPr>
    </w:p>
    <w:p w14:paraId="3424711B" w14:textId="77777777" w:rsidR="0013444D" w:rsidRPr="0013444D" w:rsidRDefault="0013444D" w:rsidP="0013444D">
      <w:pPr>
        <w:spacing w:after="0" w:line="240" w:lineRule="auto"/>
        <w:jc w:val="center"/>
        <w:rPr>
          <w:rFonts w:ascii="Times New Roman" w:hAnsi="Times New Roman" w:cs="Times New Roman"/>
          <w:b/>
        </w:rPr>
      </w:pPr>
      <w:r w:rsidRPr="0013444D">
        <w:rPr>
          <w:rFonts w:ascii="Times New Roman" w:hAnsi="Times New Roman" w:cs="Times New Roman"/>
          <w:b/>
        </w:rPr>
        <w:t>12. Срок действия Договора</w:t>
      </w:r>
    </w:p>
    <w:p w14:paraId="1978DA2B" w14:textId="604AE9C2" w:rsidR="0013444D" w:rsidRDefault="0013444D" w:rsidP="0013444D">
      <w:pPr>
        <w:spacing w:after="0" w:line="240" w:lineRule="auto"/>
        <w:jc w:val="both"/>
        <w:rPr>
          <w:rFonts w:ascii="Times New Roman" w:hAnsi="Times New Roman" w:cs="Times New Roman"/>
        </w:rPr>
      </w:pPr>
      <w:r w:rsidRPr="0013444D">
        <w:rPr>
          <w:rFonts w:ascii="Times New Roman" w:hAnsi="Times New Roman" w:cs="Times New Roman"/>
        </w:rPr>
        <w:t xml:space="preserve">12.1. Договор вступает в силу с </w:t>
      </w:r>
      <w:r w:rsidR="00832F87">
        <w:rPr>
          <w:rFonts w:ascii="Times New Roman" w:hAnsi="Times New Roman" w:cs="Times New Roman"/>
        </w:rPr>
        <w:t>даты</w:t>
      </w:r>
      <w:r w:rsidRPr="0013444D">
        <w:rPr>
          <w:rFonts w:ascii="Times New Roman" w:hAnsi="Times New Roman" w:cs="Times New Roman"/>
        </w:rPr>
        <w:t xml:space="preserve"> подписания его Сторонами и действует до 31 декабря 202</w:t>
      </w:r>
      <w:r w:rsidR="00D66803">
        <w:rPr>
          <w:rFonts w:ascii="Times New Roman" w:hAnsi="Times New Roman" w:cs="Times New Roman"/>
        </w:rPr>
        <w:t>6</w:t>
      </w:r>
      <w:r w:rsidR="00FC53A1">
        <w:rPr>
          <w:rFonts w:ascii="Times New Roman" w:hAnsi="Times New Roman" w:cs="Times New Roman"/>
        </w:rPr>
        <w:t xml:space="preserve"> </w:t>
      </w:r>
      <w:r w:rsidRPr="0013444D">
        <w:rPr>
          <w:rFonts w:ascii="Times New Roman" w:hAnsi="Times New Roman" w:cs="Times New Roman"/>
        </w:rPr>
        <w:t>г. Окончание срока действия Договора не освобождает Стороны от выполнения обязательств, которые не были выполнены Сторонами на момент окончания срока действия Договора.</w:t>
      </w:r>
    </w:p>
    <w:p w14:paraId="529EE49E" w14:textId="77777777" w:rsidR="000B791D" w:rsidRPr="000B791D" w:rsidRDefault="000B791D" w:rsidP="000B791D">
      <w:pPr>
        <w:spacing w:after="0" w:line="240" w:lineRule="auto"/>
        <w:jc w:val="both"/>
        <w:rPr>
          <w:rFonts w:ascii="Times New Roman" w:hAnsi="Times New Roman" w:cs="Times New Roman"/>
        </w:rPr>
      </w:pPr>
    </w:p>
    <w:p w14:paraId="433FE7AB" w14:textId="0CE2C8F5" w:rsidR="000B791D" w:rsidRPr="000B791D" w:rsidRDefault="000B791D" w:rsidP="000B791D">
      <w:pPr>
        <w:spacing w:line="240" w:lineRule="auto"/>
        <w:ind w:left="112"/>
        <w:jc w:val="center"/>
        <w:rPr>
          <w:rFonts w:ascii="Times New Roman" w:hAnsi="Times New Roman" w:cs="Times New Roman"/>
          <w:b/>
          <w:bCs/>
        </w:rPr>
      </w:pPr>
      <w:r w:rsidRPr="000B791D">
        <w:rPr>
          <w:rFonts w:ascii="Times New Roman" w:hAnsi="Times New Roman" w:cs="Times New Roman"/>
          <w:b/>
          <w:bCs/>
        </w:rPr>
        <w:t>1</w:t>
      </w:r>
      <w:r w:rsidR="00856E1F">
        <w:rPr>
          <w:rFonts w:ascii="Times New Roman" w:hAnsi="Times New Roman" w:cs="Times New Roman"/>
          <w:b/>
          <w:bCs/>
        </w:rPr>
        <w:t>3</w:t>
      </w:r>
      <w:r w:rsidRPr="000B791D">
        <w:rPr>
          <w:rFonts w:ascii="Times New Roman" w:hAnsi="Times New Roman" w:cs="Times New Roman"/>
          <w:b/>
          <w:bCs/>
        </w:rPr>
        <w:t xml:space="preserve">. </w:t>
      </w:r>
      <w:r w:rsidR="00856E1F">
        <w:rPr>
          <w:rFonts w:ascii="Times New Roman" w:hAnsi="Times New Roman" w:cs="Times New Roman"/>
          <w:b/>
          <w:bCs/>
        </w:rPr>
        <w:t>Антикоррупционные заявления и гарантии</w:t>
      </w:r>
    </w:p>
    <w:p w14:paraId="05A76BEF" w14:textId="18CD2498" w:rsidR="000B791D" w:rsidRPr="000B791D" w:rsidRDefault="000B791D" w:rsidP="00856E1F">
      <w:pPr>
        <w:spacing w:after="0" w:line="240" w:lineRule="auto"/>
        <w:jc w:val="both"/>
        <w:rPr>
          <w:rFonts w:ascii="Times New Roman" w:hAnsi="Times New Roman" w:cs="Times New Roman"/>
        </w:rPr>
      </w:pPr>
      <w:r w:rsidRPr="000B791D">
        <w:rPr>
          <w:rFonts w:ascii="Times New Roman" w:hAnsi="Times New Roman" w:cs="Times New Roman"/>
        </w:rPr>
        <w:t>1</w:t>
      </w:r>
      <w:r w:rsidR="00856E1F">
        <w:rPr>
          <w:rFonts w:ascii="Times New Roman" w:hAnsi="Times New Roman" w:cs="Times New Roman"/>
        </w:rPr>
        <w:t>3</w:t>
      </w:r>
      <w:r w:rsidRPr="000B791D">
        <w:rPr>
          <w:rFonts w:ascii="Times New Roman" w:hAnsi="Times New Roman" w:cs="Times New Roman"/>
        </w:rPr>
        <w:t>.1. При исполнении своих обязательств по Договору Стороны обязуются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2E45704" w14:textId="0763EAF5" w:rsidR="000B791D" w:rsidRPr="000B791D" w:rsidRDefault="000B791D" w:rsidP="00856E1F">
      <w:pPr>
        <w:spacing w:after="0" w:line="240" w:lineRule="auto"/>
        <w:jc w:val="both"/>
        <w:rPr>
          <w:rFonts w:ascii="Times New Roman" w:hAnsi="Times New Roman" w:cs="Times New Roman"/>
        </w:rPr>
      </w:pPr>
      <w:r w:rsidRPr="000B791D">
        <w:rPr>
          <w:rFonts w:ascii="Times New Roman" w:hAnsi="Times New Roman" w:cs="Times New Roman"/>
        </w:rPr>
        <w:t>1</w:t>
      </w:r>
      <w:r w:rsidR="00856E1F">
        <w:rPr>
          <w:rFonts w:ascii="Times New Roman" w:hAnsi="Times New Roman" w:cs="Times New Roman"/>
        </w:rPr>
        <w:t>3</w:t>
      </w:r>
      <w:r w:rsidRPr="000B791D">
        <w:rPr>
          <w:rFonts w:ascii="Times New Roman" w:hAnsi="Times New Roman" w:cs="Times New Roman"/>
        </w:rPr>
        <w:t xml:space="preserve">.2. При исполнении своих обязательств по Договору Стороны обязуются не осуществлять действия, квалифицируемые применимым для целей Договора законодательством как дача / получение взятки, коммерческий подкуп, а также действия, нарушающие требования применимого законодательства и </w:t>
      </w:r>
      <w:r w:rsidRPr="000B791D">
        <w:rPr>
          <w:rFonts w:ascii="Times New Roman" w:hAnsi="Times New Roman" w:cs="Times New Roman"/>
        </w:rPr>
        <w:lastRenderedPageBreak/>
        <w:t>международных актов о противодействии легализации (отмыванию) доходов, полученных преступным путем.</w:t>
      </w:r>
    </w:p>
    <w:p w14:paraId="0CEAE7DB" w14:textId="76CA55F5" w:rsidR="000B791D" w:rsidRPr="000B791D" w:rsidRDefault="000B791D" w:rsidP="00856E1F">
      <w:pPr>
        <w:spacing w:after="0" w:line="240" w:lineRule="auto"/>
        <w:jc w:val="both"/>
        <w:rPr>
          <w:rFonts w:ascii="Times New Roman" w:hAnsi="Times New Roman" w:cs="Times New Roman"/>
        </w:rPr>
      </w:pPr>
      <w:r w:rsidRPr="000B791D">
        <w:rPr>
          <w:rFonts w:ascii="Times New Roman" w:hAnsi="Times New Roman" w:cs="Times New Roman"/>
        </w:rPr>
        <w:t>1</w:t>
      </w:r>
      <w:r w:rsidR="00856E1F">
        <w:rPr>
          <w:rFonts w:ascii="Times New Roman" w:hAnsi="Times New Roman" w:cs="Times New Roman"/>
        </w:rPr>
        <w:t>3</w:t>
      </w:r>
      <w:r w:rsidRPr="000B791D">
        <w:rPr>
          <w:rFonts w:ascii="Times New Roman" w:hAnsi="Times New Roman" w:cs="Times New Roman"/>
        </w:rPr>
        <w:t>.3.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получения письменного уведомления другой Стороны.</w:t>
      </w:r>
    </w:p>
    <w:p w14:paraId="2ACD8744" w14:textId="6F6769ED" w:rsidR="000B791D" w:rsidRPr="000B791D" w:rsidRDefault="000B791D" w:rsidP="00856E1F">
      <w:pPr>
        <w:spacing w:after="0" w:line="240" w:lineRule="auto"/>
        <w:jc w:val="both"/>
        <w:rPr>
          <w:rFonts w:ascii="Times New Roman" w:hAnsi="Times New Roman" w:cs="Times New Roman"/>
        </w:rPr>
      </w:pPr>
      <w:r w:rsidRPr="000B791D">
        <w:rPr>
          <w:rFonts w:ascii="Times New Roman" w:hAnsi="Times New Roman" w:cs="Times New Roman"/>
        </w:rPr>
        <w:t>1</w:t>
      </w:r>
      <w:r w:rsidR="00856E1F">
        <w:rPr>
          <w:rFonts w:ascii="Times New Roman" w:hAnsi="Times New Roman" w:cs="Times New Roman"/>
        </w:rPr>
        <w:t>3</w:t>
      </w:r>
      <w:r w:rsidRPr="000B791D">
        <w:rPr>
          <w:rFonts w:ascii="Times New Roman" w:hAnsi="Times New Roman" w:cs="Times New Roman"/>
        </w:rPr>
        <w:t>.4. Стороны Договора признают необходимость проведения процедур по предотвращению коррупции, обязуются их проводить и контролировать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обязуются проводить мероприятия по проверке в целях предотвращения рисков вовлечения Сторон в коррупционную деятельность.</w:t>
      </w:r>
    </w:p>
    <w:p w14:paraId="29CB09D8" w14:textId="56F86171" w:rsidR="000B791D" w:rsidRPr="000B791D" w:rsidRDefault="000B791D" w:rsidP="00856E1F">
      <w:pPr>
        <w:spacing w:after="0" w:line="240" w:lineRule="auto"/>
        <w:jc w:val="both"/>
        <w:rPr>
          <w:rFonts w:ascii="Times New Roman" w:hAnsi="Times New Roman" w:cs="Times New Roman"/>
        </w:rPr>
      </w:pPr>
      <w:r w:rsidRPr="000B791D">
        <w:rPr>
          <w:rFonts w:ascii="Times New Roman" w:hAnsi="Times New Roman" w:cs="Times New Roman"/>
        </w:rPr>
        <w:t>1</w:t>
      </w:r>
      <w:r w:rsidR="00856E1F">
        <w:rPr>
          <w:rFonts w:ascii="Times New Roman" w:hAnsi="Times New Roman" w:cs="Times New Roman"/>
        </w:rPr>
        <w:t>3</w:t>
      </w:r>
      <w:r w:rsidRPr="000B791D">
        <w:rPr>
          <w:rFonts w:ascii="Times New Roman" w:hAnsi="Times New Roman" w:cs="Times New Roman"/>
        </w:rPr>
        <w:t>.5. Стороны признают, что их возможные неправомерные действия и нарушение антикоррупционных условий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Договора.</w:t>
      </w:r>
    </w:p>
    <w:p w14:paraId="6D457F5E" w14:textId="67B0D4BD" w:rsidR="000B791D" w:rsidRPr="000B791D" w:rsidRDefault="000B791D" w:rsidP="00856E1F">
      <w:pPr>
        <w:spacing w:after="0" w:line="240" w:lineRule="auto"/>
        <w:jc w:val="both"/>
        <w:rPr>
          <w:rFonts w:ascii="Times New Roman" w:hAnsi="Times New Roman" w:cs="Times New Roman"/>
        </w:rPr>
      </w:pPr>
      <w:r w:rsidRPr="000B791D">
        <w:rPr>
          <w:rFonts w:ascii="Times New Roman" w:hAnsi="Times New Roman" w:cs="Times New Roman"/>
        </w:rPr>
        <w:t>1</w:t>
      </w:r>
      <w:r w:rsidR="00856E1F">
        <w:rPr>
          <w:rFonts w:ascii="Times New Roman" w:hAnsi="Times New Roman" w:cs="Times New Roman"/>
        </w:rPr>
        <w:t>3</w:t>
      </w:r>
      <w:r w:rsidRPr="000B791D">
        <w:rPr>
          <w:rFonts w:ascii="Times New Roman" w:hAnsi="Times New Roman" w:cs="Times New Roman"/>
        </w:rPr>
        <w:t>.6.   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2FE0FDA6" w14:textId="77777777" w:rsidR="000B791D" w:rsidRPr="0013444D" w:rsidRDefault="000B791D" w:rsidP="0013444D">
      <w:pPr>
        <w:spacing w:after="0" w:line="240" w:lineRule="auto"/>
        <w:jc w:val="both"/>
        <w:rPr>
          <w:rFonts w:ascii="Times New Roman" w:hAnsi="Times New Roman" w:cs="Times New Roman"/>
        </w:rPr>
      </w:pPr>
    </w:p>
    <w:p w14:paraId="2A210BAF" w14:textId="3DBCEDB3" w:rsidR="0013444D" w:rsidRPr="0013444D" w:rsidRDefault="0013444D" w:rsidP="0013444D">
      <w:pPr>
        <w:spacing w:after="0" w:line="240" w:lineRule="auto"/>
        <w:jc w:val="center"/>
        <w:rPr>
          <w:rFonts w:ascii="Times New Roman" w:hAnsi="Times New Roman" w:cs="Times New Roman"/>
          <w:b/>
        </w:rPr>
      </w:pPr>
      <w:r w:rsidRPr="0013444D">
        <w:rPr>
          <w:rFonts w:ascii="Times New Roman" w:hAnsi="Times New Roman" w:cs="Times New Roman"/>
          <w:b/>
        </w:rPr>
        <w:t>1</w:t>
      </w:r>
      <w:r w:rsidR="00856E1F">
        <w:rPr>
          <w:rFonts w:ascii="Times New Roman" w:hAnsi="Times New Roman" w:cs="Times New Roman"/>
          <w:b/>
        </w:rPr>
        <w:t>4</w:t>
      </w:r>
      <w:r w:rsidRPr="0013444D">
        <w:rPr>
          <w:rFonts w:ascii="Times New Roman" w:hAnsi="Times New Roman" w:cs="Times New Roman"/>
          <w:b/>
        </w:rPr>
        <w:t>. Прочие условия</w:t>
      </w:r>
    </w:p>
    <w:p w14:paraId="6F71295F" w14:textId="68DC1C66" w:rsidR="0013444D" w:rsidRPr="0013444D" w:rsidRDefault="0013444D" w:rsidP="0013444D">
      <w:pPr>
        <w:spacing w:after="0" w:line="240" w:lineRule="auto"/>
        <w:jc w:val="both"/>
        <w:rPr>
          <w:rFonts w:ascii="Times New Roman" w:hAnsi="Times New Roman" w:cs="Times New Roman"/>
        </w:rPr>
      </w:pPr>
      <w:r w:rsidRPr="0013444D">
        <w:rPr>
          <w:rFonts w:ascii="Times New Roman" w:hAnsi="Times New Roman" w:cs="Times New Roman"/>
        </w:rPr>
        <w:t>1</w:t>
      </w:r>
      <w:r w:rsidR="00856E1F">
        <w:rPr>
          <w:rFonts w:ascii="Times New Roman" w:hAnsi="Times New Roman" w:cs="Times New Roman"/>
        </w:rPr>
        <w:t>4</w:t>
      </w:r>
      <w:r w:rsidRPr="0013444D">
        <w:rPr>
          <w:rFonts w:ascii="Times New Roman" w:hAnsi="Times New Roman" w:cs="Times New Roman"/>
        </w:rPr>
        <w:t xml:space="preserve">.1. Договор заключен </w:t>
      </w:r>
      <w:r w:rsidR="00A46E7F">
        <w:rPr>
          <w:rFonts w:ascii="Times New Roman" w:hAnsi="Times New Roman" w:cs="Times New Roman"/>
        </w:rPr>
        <w:t>в электронной форме</w:t>
      </w:r>
      <w:r w:rsidRPr="0013444D">
        <w:rPr>
          <w:rFonts w:ascii="Times New Roman" w:hAnsi="Times New Roman" w:cs="Times New Roman"/>
        </w:rPr>
        <w:t>.</w:t>
      </w:r>
    </w:p>
    <w:p w14:paraId="634D1C9E" w14:textId="46F9914A" w:rsidR="0013444D" w:rsidRPr="0013444D" w:rsidRDefault="0013444D" w:rsidP="0013444D">
      <w:pPr>
        <w:spacing w:after="0" w:line="240" w:lineRule="auto"/>
        <w:jc w:val="both"/>
        <w:rPr>
          <w:rFonts w:ascii="Times New Roman" w:hAnsi="Times New Roman" w:cs="Times New Roman"/>
        </w:rPr>
      </w:pPr>
      <w:r w:rsidRPr="0013444D">
        <w:rPr>
          <w:rFonts w:ascii="Times New Roman" w:hAnsi="Times New Roman" w:cs="Times New Roman"/>
        </w:rPr>
        <w:t>1</w:t>
      </w:r>
      <w:r w:rsidR="00856E1F">
        <w:rPr>
          <w:rFonts w:ascii="Times New Roman" w:hAnsi="Times New Roman" w:cs="Times New Roman"/>
        </w:rPr>
        <w:t>4</w:t>
      </w:r>
      <w:r w:rsidRPr="0013444D">
        <w:rPr>
          <w:rFonts w:ascii="Times New Roman" w:hAnsi="Times New Roman" w:cs="Times New Roman"/>
        </w:rPr>
        <w:t>.2.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r w:rsidR="00C82910">
        <w:rPr>
          <w:rFonts w:ascii="Times New Roman" w:hAnsi="Times New Roman" w:cs="Times New Roman"/>
        </w:rPr>
        <w:t xml:space="preserve"> </w:t>
      </w:r>
      <w:r w:rsidR="00C82910" w:rsidRPr="00C82910">
        <w:rPr>
          <w:rFonts w:ascii="Times New Roman" w:hAnsi="Times New Roman" w:cs="Times New Roman"/>
        </w:rPr>
        <w:t>Стороны признают до момента предоставления оригиналов документов, подписанные и отсканированные копии и переданные по электронным каналам связи, в том числе электронной почте, имеют силу оригиналов.</w:t>
      </w:r>
    </w:p>
    <w:p w14:paraId="204FC406" w14:textId="6D388F89" w:rsidR="0013444D" w:rsidRDefault="0013444D" w:rsidP="0013444D">
      <w:pPr>
        <w:spacing w:after="0" w:line="240" w:lineRule="auto"/>
        <w:jc w:val="both"/>
        <w:rPr>
          <w:rFonts w:ascii="Times New Roman" w:hAnsi="Times New Roman" w:cs="Times New Roman"/>
        </w:rPr>
      </w:pPr>
      <w:r w:rsidRPr="0013444D">
        <w:rPr>
          <w:rFonts w:ascii="Times New Roman" w:hAnsi="Times New Roman" w:cs="Times New Roman"/>
        </w:rPr>
        <w:t>1</w:t>
      </w:r>
      <w:r w:rsidR="00856E1F">
        <w:rPr>
          <w:rFonts w:ascii="Times New Roman" w:hAnsi="Times New Roman" w:cs="Times New Roman"/>
        </w:rPr>
        <w:t>4</w:t>
      </w:r>
      <w:r w:rsidRPr="0013444D">
        <w:rPr>
          <w:rFonts w:ascii="Times New Roman" w:hAnsi="Times New Roman" w:cs="Times New Roman"/>
        </w:rPr>
        <w:t>.3. Все перечисленные ниже приложения являются неотъемлемой частью настоящего Договора:</w:t>
      </w:r>
    </w:p>
    <w:p w14:paraId="6F16360D" w14:textId="0D493FF6" w:rsidR="00856E1F" w:rsidRPr="0013444D" w:rsidRDefault="00856E1F" w:rsidP="0013444D">
      <w:pPr>
        <w:spacing w:after="0" w:line="240" w:lineRule="auto"/>
        <w:jc w:val="both"/>
        <w:rPr>
          <w:rFonts w:ascii="Times New Roman" w:hAnsi="Times New Roman" w:cs="Times New Roman"/>
        </w:rPr>
      </w:pPr>
      <w:r>
        <w:rPr>
          <w:rFonts w:ascii="Times New Roman" w:hAnsi="Times New Roman" w:cs="Times New Roman"/>
        </w:rPr>
        <w:t>- Техническое задание (Приложение № 1);</w:t>
      </w:r>
    </w:p>
    <w:p w14:paraId="2F1FDFDD" w14:textId="2BD89787" w:rsidR="0013444D" w:rsidRPr="0013444D" w:rsidRDefault="0013444D" w:rsidP="0013444D">
      <w:pPr>
        <w:spacing w:after="0" w:line="240" w:lineRule="auto"/>
        <w:jc w:val="both"/>
        <w:rPr>
          <w:rFonts w:ascii="Times New Roman" w:hAnsi="Times New Roman" w:cs="Times New Roman"/>
        </w:rPr>
      </w:pPr>
      <w:r w:rsidRPr="0013444D">
        <w:rPr>
          <w:rFonts w:ascii="Times New Roman" w:hAnsi="Times New Roman" w:cs="Times New Roman"/>
        </w:rPr>
        <w:t>- Спецификация (Приложение №</w:t>
      </w:r>
      <w:r w:rsidR="00856E1F">
        <w:rPr>
          <w:rFonts w:ascii="Times New Roman" w:hAnsi="Times New Roman" w:cs="Times New Roman"/>
        </w:rPr>
        <w:t>2</w:t>
      </w:r>
      <w:r w:rsidRPr="0013444D">
        <w:rPr>
          <w:rFonts w:ascii="Times New Roman" w:hAnsi="Times New Roman" w:cs="Times New Roman"/>
        </w:rPr>
        <w:t>);</w:t>
      </w:r>
    </w:p>
    <w:p w14:paraId="74DBF846" w14:textId="4012AC6B" w:rsidR="0013444D" w:rsidRDefault="0013444D" w:rsidP="0013444D">
      <w:pPr>
        <w:spacing w:after="0" w:line="240" w:lineRule="auto"/>
        <w:jc w:val="both"/>
        <w:rPr>
          <w:rFonts w:ascii="Times New Roman" w:hAnsi="Times New Roman" w:cs="Times New Roman"/>
        </w:rPr>
      </w:pPr>
      <w:r w:rsidRPr="0013444D">
        <w:rPr>
          <w:rFonts w:ascii="Times New Roman" w:hAnsi="Times New Roman" w:cs="Times New Roman"/>
        </w:rPr>
        <w:t xml:space="preserve">- Форма </w:t>
      </w:r>
      <w:r w:rsidR="00B52466">
        <w:rPr>
          <w:rFonts w:ascii="Times New Roman" w:hAnsi="Times New Roman" w:cs="Times New Roman"/>
        </w:rPr>
        <w:t>А</w:t>
      </w:r>
      <w:r w:rsidRPr="0013444D">
        <w:rPr>
          <w:rFonts w:ascii="Times New Roman" w:hAnsi="Times New Roman" w:cs="Times New Roman"/>
        </w:rPr>
        <w:t>кта сдачи-приемки товара (Приложение №</w:t>
      </w:r>
      <w:r w:rsidR="00856E1F">
        <w:rPr>
          <w:rFonts w:ascii="Times New Roman" w:hAnsi="Times New Roman" w:cs="Times New Roman"/>
        </w:rPr>
        <w:t>3</w:t>
      </w:r>
      <w:r w:rsidRPr="0013444D">
        <w:rPr>
          <w:rFonts w:ascii="Times New Roman" w:hAnsi="Times New Roman" w:cs="Times New Roman"/>
        </w:rPr>
        <w:t>).</w:t>
      </w:r>
    </w:p>
    <w:p w14:paraId="276D6C6C" w14:textId="77777777" w:rsidR="001A3594" w:rsidRPr="0013444D" w:rsidRDefault="001A3594" w:rsidP="0013444D">
      <w:pPr>
        <w:spacing w:after="0" w:line="240" w:lineRule="auto"/>
        <w:jc w:val="both"/>
        <w:rPr>
          <w:rFonts w:ascii="Times New Roman" w:hAnsi="Times New Roman" w:cs="Times New Roman"/>
        </w:rPr>
      </w:pPr>
    </w:p>
    <w:p w14:paraId="35D09136" w14:textId="4C49DE96" w:rsidR="0013444D" w:rsidRDefault="0013444D" w:rsidP="00DD5073">
      <w:pPr>
        <w:spacing w:after="0" w:line="240" w:lineRule="auto"/>
        <w:jc w:val="center"/>
        <w:rPr>
          <w:rFonts w:ascii="Times New Roman" w:hAnsi="Times New Roman" w:cs="Times New Roman"/>
          <w:b/>
          <w:color w:val="000000"/>
        </w:rPr>
      </w:pPr>
      <w:r w:rsidRPr="0013444D">
        <w:rPr>
          <w:rFonts w:ascii="Times New Roman" w:hAnsi="Times New Roman" w:cs="Times New Roman"/>
          <w:b/>
          <w:color w:val="000000"/>
        </w:rPr>
        <w:t>1</w:t>
      </w:r>
      <w:r w:rsidR="00856E1F">
        <w:rPr>
          <w:rFonts w:ascii="Times New Roman" w:hAnsi="Times New Roman" w:cs="Times New Roman"/>
          <w:b/>
          <w:color w:val="000000"/>
        </w:rPr>
        <w:t>5</w:t>
      </w:r>
      <w:r w:rsidRPr="0013444D">
        <w:rPr>
          <w:rFonts w:ascii="Times New Roman" w:hAnsi="Times New Roman" w:cs="Times New Roman"/>
          <w:b/>
          <w:color w:val="000000"/>
        </w:rPr>
        <w:t>. Адреса, банковские реквизиты и подписи Сторон</w:t>
      </w:r>
    </w:p>
    <w:p w14:paraId="48ECECC5" w14:textId="77777777" w:rsidR="0057793B" w:rsidRPr="0013444D" w:rsidRDefault="0057793B" w:rsidP="00DD5073">
      <w:pPr>
        <w:spacing w:after="0" w:line="240" w:lineRule="auto"/>
        <w:jc w:val="center"/>
        <w:rPr>
          <w:rFonts w:ascii="Times New Roman" w:hAnsi="Times New Roman" w:cs="Times New Roman"/>
          <w:b/>
          <w:color w:val="00000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705"/>
      </w:tblGrid>
      <w:tr w:rsidR="0013444D" w:rsidRPr="0013444D" w14:paraId="02163BCE" w14:textId="77777777" w:rsidTr="00DD5073">
        <w:tc>
          <w:tcPr>
            <w:tcW w:w="5387" w:type="dxa"/>
            <w:vAlign w:val="center"/>
          </w:tcPr>
          <w:p w14:paraId="1D5FA128" w14:textId="77777777" w:rsidR="0013444D" w:rsidRPr="000B4D25" w:rsidRDefault="0013444D" w:rsidP="00DD5073">
            <w:pPr>
              <w:rPr>
                <w:rFonts w:ascii="Times New Roman" w:hAnsi="Times New Roman" w:cs="Times New Roman"/>
                <w:color w:val="000000"/>
              </w:rPr>
            </w:pPr>
            <w:r w:rsidRPr="000B4D25">
              <w:rPr>
                <w:rFonts w:ascii="Times New Roman" w:hAnsi="Times New Roman" w:cs="Times New Roman"/>
                <w:color w:val="000000"/>
              </w:rPr>
              <w:t>Заказчик:</w:t>
            </w:r>
          </w:p>
        </w:tc>
        <w:tc>
          <w:tcPr>
            <w:tcW w:w="4705" w:type="dxa"/>
            <w:vAlign w:val="center"/>
          </w:tcPr>
          <w:p w14:paraId="78B63B84" w14:textId="474EDF8B" w:rsidR="0013444D" w:rsidRPr="000B4D25" w:rsidRDefault="00205FD6" w:rsidP="00DD5073">
            <w:pPr>
              <w:rPr>
                <w:rFonts w:ascii="Times New Roman" w:hAnsi="Times New Roman" w:cs="Times New Roman"/>
                <w:color w:val="000000"/>
              </w:rPr>
            </w:pPr>
            <w:r>
              <w:rPr>
                <w:rFonts w:ascii="Times New Roman" w:hAnsi="Times New Roman" w:cs="Times New Roman"/>
                <w:color w:val="000000"/>
              </w:rPr>
              <w:t xml:space="preserve">           </w:t>
            </w:r>
            <w:r w:rsidR="0013444D" w:rsidRPr="000B4D25">
              <w:rPr>
                <w:rFonts w:ascii="Times New Roman" w:hAnsi="Times New Roman" w:cs="Times New Roman"/>
                <w:color w:val="000000"/>
              </w:rPr>
              <w:t>Поставщик:</w:t>
            </w:r>
          </w:p>
        </w:tc>
      </w:tr>
      <w:tr w:rsidR="0013444D" w:rsidRPr="004349EB" w14:paraId="47F20F33" w14:textId="77777777" w:rsidTr="00DD5073">
        <w:tc>
          <w:tcPr>
            <w:tcW w:w="5387" w:type="dxa"/>
          </w:tcPr>
          <w:p w14:paraId="2A010343" w14:textId="2B4B4888" w:rsidR="0052027C" w:rsidRPr="000B4D25" w:rsidRDefault="0013444D" w:rsidP="00DD5073">
            <w:pPr>
              <w:rPr>
                <w:rFonts w:ascii="Times New Roman" w:hAnsi="Times New Roman" w:cs="Times New Roman"/>
                <w:color w:val="000000"/>
              </w:rPr>
            </w:pPr>
            <w:r w:rsidRPr="000B4D25">
              <w:rPr>
                <w:rFonts w:ascii="Times New Roman" w:hAnsi="Times New Roman" w:cs="Times New Roman"/>
                <w:color w:val="000000"/>
              </w:rPr>
              <w:t>ФГБУ «ЦСП» ФМБА</w:t>
            </w:r>
            <w:r w:rsidR="001A3594" w:rsidRPr="000B4D25">
              <w:rPr>
                <w:rFonts w:ascii="Times New Roman" w:hAnsi="Times New Roman" w:cs="Times New Roman"/>
                <w:color w:val="000000"/>
              </w:rPr>
              <w:t xml:space="preserve"> России</w:t>
            </w:r>
            <w:r w:rsidR="001A3594" w:rsidRPr="000B4D25">
              <w:rPr>
                <w:rFonts w:ascii="Times New Roman" w:hAnsi="Times New Roman" w:cs="Times New Roman"/>
                <w:color w:val="000000"/>
              </w:rPr>
              <w:br/>
              <w:t>Почтовый адрес: 119121</w:t>
            </w:r>
            <w:r w:rsidRPr="000B4D25">
              <w:rPr>
                <w:rFonts w:ascii="Times New Roman" w:hAnsi="Times New Roman" w:cs="Times New Roman"/>
                <w:color w:val="000000"/>
              </w:rPr>
              <w:t>, г. Москва,</w:t>
            </w:r>
            <w:r w:rsidRPr="000B4D25">
              <w:rPr>
                <w:rFonts w:ascii="Times New Roman" w:hAnsi="Times New Roman" w:cs="Times New Roman"/>
                <w:color w:val="000000"/>
              </w:rPr>
              <w:br/>
              <w:t>ул. Погодинская, д. 10, стр. 1;</w:t>
            </w:r>
            <w:r w:rsidRPr="000B4D25">
              <w:rPr>
                <w:rFonts w:ascii="Times New Roman" w:hAnsi="Times New Roman" w:cs="Times New Roman"/>
                <w:color w:val="000000"/>
              </w:rPr>
              <w:br/>
              <w:t>Место нахождения: 119121,</w:t>
            </w:r>
            <w:r w:rsidR="001A3594" w:rsidRPr="000B4D25">
              <w:rPr>
                <w:rFonts w:ascii="Times New Roman" w:hAnsi="Times New Roman" w:cs="Times New Roman"/>
                <w:color w:val="000000"/>
              </w:rPr>
              <w:t xml:space="preserve"> </w:t>
            </w:r>
            <w:r w:rsidRPr="000B4D25">
              <w:rPr>
                <w:rFonts w:ascii="Times New Roman" w:hAnsi="Times New Roman" w:cs="Times New Roman"/>
                <w:color w:val="000000"/>
              </w:rPr>
              <w:t>г. Москва,</w:t>
            </w:r>
            <w:r w:rsidRPr="000B4D25">
              <w:rPr>
                <w:rFonts w:ascii="Times New Roman" w:hAnsi="Times New Roman" w:cs="Times New Roman"/>
                <w:color w:val="000000"/>
              </w:rPr>
              <w:br/>
              <w:t>ул. Погодинская, д. 10, стр. 1;</w:t>
            </w:r>
            <w:r w:rsidRPr="000B4D25">
              <w:rPr>
                <w:rFonts w:ascii="Times New Roman" w:hAnsi="Times New Roman" w:cs="Times New Roman"/>
                <w:color w:val="000000"/>
              </w:rPr>
              <w:br/>
              <w:t>тел.: +7(499)245-11-46;</w:t>
            </w:r>
            <w:r w:rsidRPr="000B4D25">
              <w:rPr>
                <w:rFonts w:ascii="Times New Roman" w:hAnsi="Times New Roman" w:cs="Times New Roman"/>
                <w:color w:val="000000"/>
              </w:rPr>
              <w:br/>
            </w:r>
            <w:r w:rsidRPr="000B4D25">
              <w:rPr>
                <w:rFonts w:ascii="Times New Roman" w:hAnsi="Times New Roman" w:cs="Times New Roman"/>
                <w:color w:val="000000"/>
                <w:lang w:val="en-US"/>
              </w:rPr>
              <w:t>E</w:t>
            </w:r>
            <w:r w:rsidRPr="000B4D25">
              <w:rPr>
                <w:rFonts w:ascii="Times New Roman" w:hAnsi="Times New Roman" w:cs="Times New Roman"/>
                <w:color w:val="000000"/>
              </w:rPr>
              <w:t>-mail: info@cspfmba.ru;</w:t>
            </w:r>
            <w:r w:rsidRPr="000B4D25">
              <w:rPr>
                <w:rFonts w:ascii="Times New Roman" w:hAnsi="Times New Roman" w:cs="Times New Roman"/>
                <w:color w:val="000000"/>
              </w:rPr>
              <w:br/>
              <w:t>ИНН/КПП 7704084560/770401001;</w:t>
            </w:r>
            <w:r w:rsidRPr="000B4D25">
              <w:rPr>
                <w:rFonts w:ascii="Times New Roman" w:hAnsi="Times New Roman" w:cs="Times New Roman"/>
                <w:color w:val="000000"/>
              </w:rPr>
              <w:br/>
              <w:t>Межрегиональное операционное УФК (ФГБУ «ЦСП» ФМБА России,</w:t>
            </w:r>
            <w:r w:rsidR="00DD5073" w:rsidRPr="000B4D25">
              <w:rPr>
                <w:rFonts w:ascii="Times New Roman" w:hAnsi="Times New Roman" w:cs="Times New Roman"/>
                <w:color w:val="000000"/>
              </w:rPr>
              <w:t xml:space="preserve"> </w:t>
            </w:r>
            <w:r w:rsidRPr="000B4D25">
              <w:rPr>
                <w:rFonts w:ascii="Times New Roman" w:hAnsi="Times New Roman" w:cs="Times New Roman"/>
                <w:color w:val="000000"/>
              </w:rPr>
              <w:t>л/с 21956У14920/20956У14920);</w:t>
            </w:r>
            <w:r w:rsidRPr="000B4D25">
              <w:rPr>
                <w:rFonts w:ascii="Times New Roman" w:hAnsi="Times New Roman" w:cs="Times New Roman"/>
                <w:color w:val="000000"/>
              </w:rPr>
              <w:br/>
              <w:t>Р/с 03214643000000019500;</w:t>
            </w:r>
            <w:r w:rsidRPr="000B4D25">
              <w:rPr>
                <w:rFonts w:ascii="Times New Roman" w:hAnsi="Times New Roman" w:cs="Times New Roman"/>
                <w:color w:val="000000"/>
              </w:rPr>
              <w:br/>
              <w:t>К/с 40102810045370000002</w:t>
            </w:r>
            <w:r w:rsidRPr="000B4D25">
              <w:rPr>
                <w:rFonts w:ascii="Times New Roman" w:hAnsi="Times New Roman" w:cs="Times New Roman"/>
                <w:color w:val="000000"/>
              </w:rPr>
              <w:br/>
              <w:t>ОПЕРАЦИОННЫЙ ДЕПАРТАМЕНТ БАНКА РОССИИ//Межрегиональное операционное</w:t>
            </w:r>
          </w:p>
          <w:p w14:paraId="03E6E861" w14:textId="77777777" w:rsidR="0013444D" w:rsidRPr="000B4D25" w:rsidRDefault="0013444D" w:rsidP="00DD5073">
            <w:pPr>
              <w:rPr>
                <w:rFonts w:ascii="Times New Roman" w:hAnsi="Times New Roman" w:cs="Times New Roman"/>
                <w:color w:val="000000"/>
              </w:rPr>
            </w:pPr>
            <w:r w:rsidRPr="000B4D25">
              <w:rPr>
                <w:rFonts w:ascii="Times New Roman" w:hAnsi="Times New Roman" w:cs="Times New Roman"/>
                <w:color w:val="000000"/>
              </w:rPr>
              <w:t>УФК  Г. МОСКВА</w:t>
            </w:r>
            <w:r w:rsidRPr="000B4D25">
              <w:rPr>
                <w:rFonts w:ascii="Times New Roman" w:hAnsi="Times New Roman" w:cs="Times New Roman"/>
                <w:color w:val="000000"/>
              </w:rPr>
              <w:br/>
              <w:t>БИК 024501901</w:t>
            </w:r>
            <w:r w:rsidRPr="000B4D25">
              <w:rPr>
                <w:rFonts w:ascii="Times New Roman" w:hAnsi="Times New Roman" w:cs="Times New Roman"/>
                <w:color w:val="000000"/>
              </w:rPr>
              <w:br/>
              <w:t>ОКТМО 45383000</w:t>
            </w:r>
          </w:p>
          <w:p w14:paraId="4C6D7CD9" w14:textId="77777777" w:rsidR="0013444D" w:rsidRPr="000B4D25" w:rsidRDefault="0013444D" w:rsidP="00DD5073">
            <w:pPr>
              <w:rPr>
                <w:rFonts w:ascii="Times New Roman" w:hAnsi="Times New Roman" w:cs="Times New Roman"/>
                <w:color w:val="000000"/>
              </w:rPr>
            </w:pPr>
          </w:p>
        </w:tc>
        <w:tc>
          <w:tcPr>
            <w:tcW w:w="4705" w:type="dxa"/>
          </w:tcPr>
          <w:p w14:paraId="4F31E384" w14:textId="59B0694F" w:rsidR="0013444D" w:rsidRPr="000B4D25" w:rsidRDefault="0013444D" w:rsidP="00DD5073">
            <w:pPr>
              <w:ind w:right="140"/>
              <w:rPr>
                <w:rFonts w:ascii="Times New Roman" w:hAnsi="Times New Roman" w:cs="Times New Roman"/>
                <w:b/>
                <w:color w:val="000000"/>
                <w:highlight w:val="yellow"/>
              </w:rPr>
            </w:pPr>
          </w:p>
        </w:tc>
      </w:tr>
      <w:tr w:rsidR="0057793B" w:rsidRPr="0013444D" w14:paraId="7C01A2DD" w14:textId="77777777" w:rsidTr="00DD5073">
        <w:tc>
          <w:tcPr>
            <w:tcW w:w="5387" w:type="dxa"/>
          </w:tcPr>
          <w:p w14:paraId="16D118E2" w14:textId="0EA84893" w:rsidR="0057793B" w:rsidRDefault="0057793B" w:rsidP="0057793B">
            <w:pPr>
              <w:widowControl w:val="0"/>
              <w:spacing w:line="276" w:lineRule="auto"/>
              <w:rPr>
                <w:rFonts w:ascii="Times New Roman" w:eastAsia="Times New Roman" w:hAnsi="Times New Roman" w:cs="Times New Roman"/>
                <w:color w:val="000000"/>
              </w:rPr>
            </w:pPr>
            <w:r w:rsidRPr="000B4D25">
              <w:rPr>
                <w:rFonts w:ascii="Times New Roman" w:eastAsia="Times New Roman" w:hAnsi="Times New Roman" w:cs="Times New Roman"/>
                <w:color w:val="000000"/>
              </w:rPr>
              <w:t xml:space="preserve">Директор </w:t>
            </w:r>
            <w:r w:rsidR="00C60FD3">
              <w:rPr>
                <w:rFonts w:ascii="Times New Roman" w:eastAsia="Times New Roman" w:hAnsi="Times New Roman" w:cs="Times New Roman"/>
                <w:color w:val="000000"/>
              </w:rPr>
              <w:t xml:space="preserve">Центра постгеномных </w:t>
            </w:r>
          </w:p>
          <w:p w14:paraId="68F4E785" w14:textId="67777A80" w:rsidR="00C60FD3" w:rsidRPr="000B4D25" w:rsidRDefault="00C60FD3" w:rsidP="0057793B">
            <w:pPr>
              <w:widowControl w:val="0"/>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технологий</w:t>
            </w:r>
          </w:p>
          <w:p w14:paraId="01B35074" w14:textId="24293A40" w:rsidR="0057793B" w:rsidRPr="000B4D25" w:rsidRDefault="0057793B" w:rsidP="0057793B">
            <w:pPr>
              <w:rPr>
                <w:rFonts w:ascii="Times New Roman" w:hAnsi="Times New Roman" w:cs="Times New Roman"/>
                <w:b/>
                <w:color w:val="000000"/>
              </w:rPr>
            </w:pPr>
            <w:r w:rsidRPr="000B4D25">
              <w:rPr>
                <w:rFonts w:ascii="Times New Roman" w:eastAsia="Times New Roman" w:hAnsi="Times New Roman" w:cs="Times New Roman"/>
                <w:color w:val="000000"/>
              </w:rPr>
              <w:t xml:space="preserve">_____________________ </w:t>
            </w:r>
            <w:r w:rsidR="00C60FD3">
              <w:rPr>
                <w:rFonts w:ascii="Times New Roman" w:eastAsia="Times New Roman" w:hAnsi="Times New Roman" w:cs="Times New Roman"/>
                <w:color w:val="000000"/>
              </w:rPr>
              <w:t>Г</w:t>
            </w:r>
            <w:r w:rsidRPr="000B4D25">
              <w:rPr>
                <w:rFonts w:ascii="Times New Roman" w:eastAsia="Times New Roman" w:hAnsi="Times New Roman" w:cs="Times New Roman"/>
                <w:color w:val="000000"/>
              </w:rPr>
              <w:t>.</w:t>
            </w:r>
            <w:r w:rsidR="00C60FD3">
              <w:rPr>
                <w:rFonts w:ascii="Times New Roman" w:eastAsia="Times New Roman" w:hAnsi="Times New Roman" w:cs="Times New Roman"/>
                <w:color w:val="000000"/>
              </w:rPr>
              <w:t>А</w:t>
            </w:r>
            <w:r w:rsidRPr="000B4D25">
              <w:rPr>
                <w:rFonts w:ascii="Times New Roman" w:eastAsia="Times New Roman" w:hAnsi="Times New Roman" w:cs="Times New Roman"/>
                <w:color w:val="000000"/>
              </w:rPr>
              <w:t xml:space="preserve">. </w:t>
            </w:r>
            <w:r w:rsidR="00C60FD3">
              <w:rPr>
                <w:rFonts w:ascii="Times New Roman" w:eastAsia="Times New Roman" w:hAnsi="Times New Roman" w:cs="Times New Roman"/>
                <w:color w:val="000000"/>
              </w:rPr>
              <w:t>Шипулин</w:t>
            </w:r>
            <w:r w:rsidRPr="000B4D25">
              <w:rPr>
                <w:rFonts w:ascii="Times New Roman" w:eastAsia="Times New Roman" w:hAnsi="Times New Roman" w:cs="Times New Roman"/>
                <w:color w:val="000000"/>
              </w:rPr>
              <w:t xml:space="preserve">                            </w:t>
            </w:r>
          </w:p>
        </w:tc>
        <w:tc>
          <w:tcPr>
            <w:tcW w:w="4705" w:type="dxa"/>
          </w:tcPr>
          <w:p w14:paraId="698D74DF" w14:textId="5FC4D7C9" w:rsidR="0057793B" w:rsidRDefault="0057793B" w:rsidP="0057793B">
            <w:pPr>
              <w:widowControl w:val="0"/>
              <w:spacing w:line="276" w:lineRule="auto"/>
              <w:jc w:val="center"/>
              <w:rPr>
                <w:rFonts w:ascii="Times New Roman" w:eastAsia="Times New Roman" w:hAnsi="Times New Roman" w:cs="Times New Roman"/>
                <w:bCs/>
                <w:color w:val="000000"/>
              </w:rPr>
            </w:pPr>
          </w:p>
          <w:p w14:paraId="1D971CED" w14:textId="77777777" w:rsidR="00583DA0" w:rsidRPr="000B4D25" w:rsidRDefault="00583DA0" w:rsidP="0057793B">
            <w:pPr>
              <w:widowControl w:val="0"/>
              <w:spacing w:line="276" w:lineRule="auto"/>
              <w:jc w:val="center"/>
              <w:rPr>
                <w:rFonts w:ascii="Times New Roman" w:eastAsia="Times New Roman" w:hAnsi="Times New Roman" w:cs="Times New Roman"/>
                <w:bCs/>
                <w:color w:val="000000"/>
              </w:rPr>
            </w:pPr>
          </w:p>
          <w:p w14:paraId="5AB8BB98" w14:textId="070A3D54" w:rsidR="0057793B" w:rsidRPr="000B4D25" w:rsidRDefault="0057793B" w:rsidP="0057793B">
            <w:pPr>
              <w:rPr>
                <w:rFonts w:ascii="Times New Roman" w:hAnsi="Times New Roman" w:cs="Times New Roman"/>
                <w:b/>
                <w:color w:val="000000"/>
                <w:highlight w:val="yellow"/>
              </w:rPr>
            </w:pPr>
            <w:r w:rsidRPr="000B4D25">
              <w:rPr>
                <w:rFonts w:ascii="Times New Roman" w:eastAsia="Times New Roman" w:hAnsi="Times New Roman" w:cs="Times New Roman"/>
                <w:bCs/>
                <w:color w:val="000000"/>
              </w:rPr>
              <w:t>______________</w:t>
            </w:r>
            <w:r w:rsidR="00C60FD3">
              <w:rPr>
                <w:rFonts w:ascii="Times New Roman" w:eastAsia="Times New Roman" w:hAnsi="Times New Roman" w:cs="Times New Roman"/>
                <w:bCs/>
                <w:color w:val="000000"/>
              </w:rPr>
              <w:t xml:space="preserve"> /____________/</w:t>
            </w:r>
          </w:p>
        </w:tc>
      </w:tr>
    </w:tbl>
    <w:p w14:paraId="50CA6E3E" w14:textId="77777777" w:rsidR="0013444D" w:rsidRDefault="0013444D" w:rsidP="00DD5073">
      <w:pPr>
        <w:wordWrap w:val="0"/>
        <w:spacing w:after="0"/>
        <w:jc w:val="center"/>
        <w:rPr>
          <w:rFonts w:ascii="Times New Roman" w:hAnsi="Times New Roman" w:cs="Times New Roman"/>
        </w:rPr>
        <w:sectPr w:rsidR="0013444D" w:rsidSect="00B8484F">
          <w:pgSz w:w="11906" w:h="16838"/>
          <w:pgMar w:top="680" w:right="680" w:bottom="568" w:left="993" w:header="708" w:footer="708" w:gutter="0"/>
          <w:cols w:space="708"/>
          <w:docGrid w:linePitch="360"/>
        </w:sectPr>
      </w:pPr>
    </w:p>
    <w:p w14:paraId="5398000D" w14:textId="77777777" w:rsidR="00B62F06" w:rsidRDefault="00B62F06" w:rsidP="00856E1F">
      <w:pPr>
        <w:wordWrap w:val="0"/>
        <w:spacing w:after="0"/>
        <w:jc w:val="right"/>
        <w:rPr>
          <w:rFonts w:ascii="Times New Roman" w:hAnsi="Times New Roman" w:cs="Times New Roman"/>
        </w:rPr>
      </w:pPr>
    </w:p>
    <w:p w14:paraId="234C1549" w14:textId="62723CEB" w:rsidR="00856E1F" w:rsidRPr="001D410B" w:rsidRDefault="00856E1F" w:rsidP="00856E1F">
      <w:pPr>
        <w:wordWrap w:val="0"/>
        <w:spacing w:after="0"/>
        <w:jc w:val="right"/>
        <w:rPr>
          <w:rFonts w:ascii="Times New Roman" w:hAnsi="Times New Roman" w:cs="Times New Roman"/>
        </w:rPr>
      </w:pPr>
      <w:r w:rsidRPr="001D410B">
        <w:rPr>
          <w:rFonts w:ascii="Times New Roman" w:hAnsi="Times New Roman" w:cs="Times New Roman"/>
        </w:rPr>
        <w:t xml:space="preserve">Приложение №1 </w:t>
      </w:r>
    </w:p>
    <w:p w14:paraId="38D94A64" w14:textId="6514FEC5" w:rsidR="00856E1F" w:rsidRPr="001D410B" w:rsidRDefault="00856E1F" w:rsidP="00856E1F">
      <w:pPr>
        <w:wordWrap w:val="0"/>
        <w:spacing w:after="0"/>
        <w:jc w:val="right"/>
        <w:rPr>
          <w:rFonts w:ascii="Times New Roman" w:hAnsi="Times New Roman" w:cs="Times New Roman"/>
        </w:rPr>
      </w:pPr>
      <w:r w:rsidRPr="001D410B">
        <w:rPr>
          <w:rFonts w:ascii="Times New Roman" w:hAnsi="Times New Roman" w:cs="Times New Roman"/>
        </w:rPr>
        <w:t xml:space="preserve">к Договору № </w:t>
      </w:r>
      <w:r w:rsidR="00583DA0">
        <w:rPr>
          <w:rFonts w:ascii="Times New Roman" w:hAnsi="Times New Roman" w:cs="Times New Roman"/>
        </w:rPr>
        <w:t>____________________</w:t>
      </w:r>
    </w:p>
    <w:p w14:paraId="0307B300" w14:textId="78EB0F65" w:rsidR="00856E1F" w:rsidRPr="001D410B" w:rsidRDefault="00856E1F" w:rsidP="00856E1F">
      <w:pPr>
        <w:wordWrap w:val="0"/>
        <w:spacing w:after="0"/>
        <w:jc w:val="right"/>
        <w:rPr>
          <w:rFonts w:ascii="Times New Roman" w:hAnsi="Times New Roman" w:cs="Times New Roman"/>
        </w:rPr>
      </w:pPr>
      <w:r w:rsidRPr="001D410B">
        <w:rPr>
          <w:rFonts w:ascii="Times New Roman" w:hAnsi="Times New Roman" w:cs="Times New Roman"/>
        </w:rPr>
        <w:t>от «</w:t>
      </w:r>
      <w:r w:rsidR="000B4D25">
        <w:rPr>
          <w:rFonts w:ascii="Times New Roman" w:hAnsi="Times New Roman" w:cs="Times New Roman"/>
        </w:rPr>
        <w:t>__</w:t>
      </w:r>
      <w:r w:rsidRPr="001D410B">
        <w:rPr>
          <w:rFonts w:ascii="Times New Roman" w:hAnsi="Times New Roman" w:cs="Times New Roman"/>
        </w:rPr>
        <w:t>__» _________ 202</w:t>
      </w:r>
      <w:r w:rsidR="00D66803">
        <w:rPr>
          <w:rFonts w:ascii="Times New Roman" w:hAnsi="Times New Roman" w:cs="Times New Roman"/>
        </w:rPr>
        <w:t>6</w:t>
      </w:r>
      <w:r w:rsidRPr="001D410B">
        <w:rPr>
          <w:rFonts w:ascii="Times New Roman" w:hAnsi="Times New Roman" w:cs="Times New Roman"/>
        </w:rPr>
        <w:t>г.</w:t>
      </w:r>
    </w:p>
    <w:p w14:paraId="480BE8C3" w14:textId="77777777" w:rsidR="00B930D3" w:rsidRDefault="00B930D3" w:rsidP="00AC7751">
      <w:pPr>
        <w:spacing w:after="0"/>
        <w:ind w:left="-709"/>
        <w:jc w:val="center"/>
        <w:rPr>
          <w:rFonts w:ascii="Times New Roman" w:hAnsi="Times New Roman"/>
          <w:bCs/>
          <w:shd w:val="clear" w:color="auto" w:fill="FFFFFF"/>
        </w:rPr>
      </w:pPr>
    </w:p>
    <w:p w14:paraId="29FC2B0F" w14:textId="77777777" w:rsidR="00B930D3" w:rsidRDefault="00B930D3" w:rsidP="00AC7751">
      <w:pPr>
        <w:spacing w:after="0"/>
        <w:ind w:left="-709"/>
        <w:jc w:val="center"/>
        <w:rPr>
          <w:rFonts w:ascii="Times New Roman" w:hAnsi="Times New Roman"/>
          <w:bCs/>
          <w:shd w:val="clear" w:color="auto" w:fill="FFFFFF"/>
        </w:rPr>
      </w:pPr>
    </w:p>
    <w:p w14:paraId="6391115D" w14:textId="77777777" w:rsidR="00B930D3" w:rsidRDefault="00B930D3" w:rsidP="00AC7751">
      <w:pPr>
        <w:spacing w:after="0"/>
        <w:ind w:left="-709"/>
        <w:jc w:val="center"/>
        <w:rPr>
          <w:rFonts w:ascii="Times New Roman" w:hAnsi="Times New Roman"/>
          <w:bCs/>
          <w:shd w:val="clear" w:color="auto" w:fill="FFFFFF"/>
        </w:rPr>
      </w:pPr>
    </w:p>
    <w:p w14:paraId="2D013A8B" w14:textId="4F541B30" w:rsidR="00AC7751" w:rsidRDefault="00AC7751" w:rsidP="00AC7751">
      <w:pPr>
        <w:spacing w:after="0"/>
        <w:ind w:left="-709"/>
        <w:jc w:val="center"/>
        <w:rPr>
          <w:rFonts w:ascii="Times New Roman" w:hAnsi="Times New Roman"/>
          <w:bCs/>
          <w:shd w:val="clear" w:color="auto" w:fill="FFFFFF"/>
        </w:rPr>
      </w:pPr>
      <w:r w:rsidRPr="009D7A56">
        <w:rPr>
          <w:rFonts w:ascii="Times New Roman" w:hAnsi="Times New Roman"/>
          <w:bCs/>
          <w:shd w:val="clear" w:color="auto" w:fill="FFFFFF"/>
        </w:rPr>
        <w:t>Техническое задание</w:t>
      </w:r>
    </w:p>
    <w:p w14:paraId="68A3EAAF" w14:textId="736F2B24" w:rsidR="00B930D3" w:rsidRDefault="00B930D3" w:rsidP="00AC7751">
      <w:pPr>
        <w:spacing w:after="0"/>
        <w:ind w:left="-709"/>
        <w:jc w:val="center"/>
        <w:rPr>
          <w:rFonts w:ascii="Times New Roman" w:hAnsi="Times New Roman"/>
          <w:bCs/>
          <w:shd w:val="clear" w:color="auto" w:fill="FFFFFF"/>
        </w:rPr>
      </w:pPr>
    </w:p>
    <w:p w14:paraId="0AD6EFAE" w14:textId="77777777" w:rsidR="00B930D3" w:rsidRPr="009D7A56" w:rsidRDefault="00B930D3" w:rsidP="00AC7751">
      <w:pPr>
        <w:spacing w:after="0"/>
        <w:ind w:left="-709"/>
        <w:jc w:val="center"/>
        <w:rPr>
          <w:rFonts w:ascii="Times New Roman" w:hAnsi="Times New Roman"/>
          <w:bCs/>
          <w:shd w:val="clear" w:color="auto" w:fill="FFFFFF"/>
        </w:rPr>
      </w:pPr>
    </w:p>
    <w:tbl>
      <w:tblPr>
        <w:tblStyle w:val="16"/>
        <w:tblW w:w="5367" w:type="pct"/>
        <w:tblInd w:w="-714" w:type="dxa"/>
        <w:tblLayout w:type="fixed"/>
        <w:tblLook w:val="04A0" w:firstRow="1" w:lastRow="0" w:firstColumn="1" w:lastColumn="0" w:noHBand="0" w:noVBand="1"/>
      </w:tblPr>
      <w:tblGrid>
        <w:gridCol w:w="579"/>
        <w:gridCol w:w="2019"/>
        <w:gridCol w:w="2788"/>
        <w:gridCol w:w="1972"/>
        <w:gridCol w:w="1299"/>
        <w:gridCol w:w="866"/>
        <w:gridCol w:w="1299"/>
      </w:tblGrid>
      <w:tr w:rsidR="00B62F06" w:rsidRPr="00AA7964" w14:paraId="256DC5D1" w14:textId="77777777" w:rsidTr="00B62F06">
        <w:trPr>
          <w:trHeight w:val="929"/>
        </w:trPr>
        <w:tc>
          <w:tcPr>
            <w:tcW w:w="268" w:type="pct"/>
            <w:vMerge w:val="restart"/>
          </w:tcPr>
          <w:p w14:paraId="438F67F4" w14:textId="77777777" w:rsidR="00B62F06" w:rsidRPr="00AA7964" w:rsidRDefault="00B62F06" w:rsidP="008A6650">
            <w:pPr>
              <w:jc w:val="center"/>
              <w:rPr>
                <w:rFonts w:ascii="Times New Roman" w:hAnsi="Times New Roman" w:cs="Times New Roman"/>
              </w:rPr>
            </w:pPr>
            <w:bookmarkStart w:id="0" w:name="_Hlk227339257"/>
            <w:r w:rsidRPr="00AA7964">
              <w:rPr>
                <w:rFonts w:ascii="Times New Roman" w:hAnsi="Times New Roman" w:cs="Times New Roman"/>
                <w:lang w:val="en-US"/>
              </w:rPr>
              <w:t>N</w:t>
            </w:r>
            <w:r w:rsidRPr="00AA7964">
              <w:rPr>
                <w:rFonts w:ascii="Times New Roman" w:hAnsi="Times New Roman" w:cs="Times New Roman"/>
              </w:rPr>
              <w:t xml:space="preserve"> п/п</w:t>
            </w:r>
          </w:p>
        </w:tc>
        <w:tc>
          <w:tcPr>
            <w:tcW w:w="933" w:type="pct"/>
            <w:vMerge w:val="restart"/>
          </w:tcPr>
          <w:p w14:paraId="6F93E583" w14:textId="77777777" w:rsidR="00B62F06" w:rsidRPr="00AA7964" w:rsidRDefault="00B62F06" w:rsidP="00A22365">
            <w:pPr>
              <w:rPr>
                <w:rFonts w:ascii="Times New Roman" w:hAnsi="Times New Roman" w:cs="Times New Roman"/>
              </w:rPr>
            </w:pPr>
            <w:r w:rsidRPr="00AA7964">
              <w:rPr>
                <w:rFonts w:ascii="Times New Roman" w:hAnsi="Times New Roman" w:cs="Times New Roman"/>
              </w:rPr>
              <w:t>Наименование товара</w:t>
            </w:r>
          </w:p>
          <w:p w14:paraId="17D8C5AF" w14:textId="77777777" w:rsidR="00B62F06" w:rsidRPr="00AA7964" w:rsidRDefault="00B62F06" w:rsidP="00A22365">
            <w:pPr>
              <w:rPr>
                <w:rFonts w:ascii="Times New Roman" w:hAnsi="Times New Roman" w:cs="Times New Roman"/>
              </w:rPr>
            </w:pPr>
            <w:r w:rsidRPr="00AA7964">
              <w:rPr>
                <w:rFonts w:ascii="Times New Roman" w:eastAsia="Times New Roman" w:hAnsi="Times New Roman" w:cs="Times New Roman"/>
                <w:lang w:eastAsia="ru-RU"/>
              </w:rPr>
              <w:t>(в соответствии с КТРУ)</w:t>
            </w:r>
          </w:p>
        </w:tc>
        <w:tc>
          <w:tcPr>
            <w:tcW w:w="2199" w:type="pct"/>
            <w:gridSpan w:val="2"/>
          </w:tcPr>
          <w:p w14:paraId="21E2827B" w14:textId="77777777" w:rsidR="00B62F06" w:rsidRDefault="00B62F06" w:rsidP="00A22365">
            <w:pPr>
              <w:rPr>
                <w:rFonts w:ascii="Times New Roman" w:hAnsi="Times New Roman" w:cs="Times New Roman"/>
              </w:rPr>
            </w:pPr>
            <w:r w:rsidRPr="00AA7964">
              <w:rPr>
                <w:rFonts w:ascii="Times New Roman" w:hAnsi="Times New Roman" w:cs="Times New Roman"/>
              </w:rPr>
              <w:t>Качественные, функциональные, технические характеристики, потребительские свойства товара*</w:t>
            </w:r>
          </w:p>
          <w:p w14:paraId="72247E0C" w14:textId="0E38535B" w:rsidR="00B62F06" w:rsidRPr="00AA7964" w:rsidRDefault="00B62F06" w:rsidP="00A22365">
            <w:pPr>
              <w:rPr>
                <w:rFonts w:ascii="Times New Roman" w:hAnsi="Times New Roman" w:cs="Times New Roman"/>
              </w:rPr>
            </w:pPr>
          </w:p>
        </w:tc>
        <w:tc>
          <w:tcPr>
            <w:tcW w:w="600" w:type="pct"/>
            <w:vMerge w:val="restart"/>
          </w:tcPr>
          <w:p w14:paraId="323E1E3B" w14:textId="77777777" w:rsidR="00B62F06" w:rsidRPr="00AA7964" w:rsidRDefault="00B62F06" w:rsidP="00A22365">
            <w:pPr>
              <w:rPr>
                <w:rFonts w:ascii="Times New Roman" w:hAnsi="Times New Roman" w:cs="Times New Roman"/>
              </w:rPr>
            </w:pPr>
            <w:r w:rsidRPr="00AA7964">
              <w:rPr>
                <w:rFonts w:ascii="Times New Roman" w:hAnsi="Times New Roman" w:cs="Times New Roman"/>
              </w:rPr>
              <w:t>Единица</w:t>
            </w:r>
          </w:p>
          <w:p w14:paraId="141A99AC" w14:textId="77777777" w:rsidR="00B62F06" w:rsidRPr="00AA7964" w:rsidRDefault="00B62F06" w:rsidP="00A22365">
            <w:pPr>
              <w:rPr>
                <w:rFonts w:ascii="Times New Roman" w:hAnsi="Times New Roman" w:cs="Times New Roman"/>
              </w:rPr>
            </w:pPr>
            <w:r w:rsidRPr="00AA7964">
              <w:rPr>
                <w:rFonts w:ascii="Times New Roman" w:hAnsi="Times New Roman" w:cs="Times New Roman"/>
              </w:rPr>
              <w:t>измерения товара</w:t>
            </w:r>
          </w:p>
          <w:p w14:paraId="5B8625F6" w14:textId="77777777" w:rsidR="00B62F06" w:rsidRPr="00AA7964" w:rsidRDefault="00B62F06" w:rsidP="00A22365">
            <w:pPr>
              <w:rPr>
                <w:rFonts w:ascii="Times New Roman" w:hAnsi="Times New Roman" w:cs="Times New Roman"/>
              </w:rPr>
            </w:pPr>
            <w:r w:rsidRPr="00AA7964">
              <w:rPr>
                <w:rFonts w:ascii="Times New Roman" w:eastAsia="Times New Roman" w:hAnsi="Times New Roman" w:cs="Times New Roman"/>
                <w:lang w:eastAsia="ru-RU"/>
              </w:rPr>
              <w:t>(в соответствии с КТРУ)</w:t>
            </w:r>
          </w:p>
        </w:tc>
        <w:tc>
          <w:tcPr>
            <w:tcW w:w="400" w:type="pct"/>
            <w:vMerge w:val="restart"/>
          </w:tcPr>
          <w:p w14:paraId="446B3D56" w14:textId="49D09D06" w:rsidR="00B62F06" w:rsidRPr="00AA7964" w:rsidRDefault="00B62F06" w:rsidP="00A22365">
            <w:pPr>
              <w:rPr>
                <w:rFonts w:ascii="Times New Roman" w:hAnsi="Times New Roman" w:cs="Times New Roman"/>
              </w:rPr>
            </w:pPr>
            <w:r w:rsidRPr="00AA7964">
              <w:rPr>
                <w:rFonts w:ascii="Times New Roman" w:hAnsi="Times New Roman" w:cs="Times New Roman"/>
              </w:rPr>
              <w:t>Кол</w:t>
            </w:r>
            <w:r>
              <w:rPr>
                <w:rFonts w:ascii="Times New Roman" w:hAnsi="Times New Roman" w:cs="Times New Roman"/>
              </w:rPr>
              <w:t>-во</w:t>
            </w:r>
            <w:r w:rsidRPr="00AA7964">
              <w:rPr>
                <w:rFonts w:ascii="Times New Roman" w:hAnsi="Times New Roman" w:cs="Times New Roman"/>
              </w:rPr>
              <w:t xml:space="preserve"> товара</w:t>
            </w:r>
          </w:p>
        </w:tc>
        <w:tc>
          <w:tcPr>
            <w:tcW w:w="600" w:type="pct"/>
            <w:vMerge w:val="restart"/>
          </w:tcPr>
          <w:p w14:paraId="611CE674" w14:textId="77777777" w:rsidR="00B62F06" w:rsidRPr="00AA7964" w:rsidRDefault="00B62F06" w:rsidP="00A22365">
            <w:pPr>
              <w:ind w:hanging="125"/>
              <w:jc w:val="center"/>
              <w:rPr>
                <w:rFonts w:ascii="Times New Roman" w:hAnsi="Times New Roman" w:cs="Times New Roman"/>
                <w:bCs/>
              </w:rPr>
            </w:pPr>
            <w:r w:rsidRPr="00AA7964">
              <w:rPr>
                <w:rFonts w:ascii="Times New Roman" w:hAnsi="Times New Roman" w:cs="Times New Roman"/>
                <w:bCs/>
              </w:rPr>
              <w:t>ОКПД2/</w:t>
            </w:r>
          </w:p>
          <w:p w14:paraId="2CC1E4A8" w14:textId="77777777" w:rsidR="00B62F06" w:rsidRPr="00AA7964" w:rsidRDefault="00B62F06" w:rsidP="00A22365">
            <w:pPr>
              <w:ind w:hanging="107"/>
              <w:jc w:val="center"/>
              <w:rPr>
                <w:rFonts w:ascii="Times New Roman" w:hAnsi="Times New Roman" w:cs="Times New Roman"/>
              </w:rPr>
            </w:pPr>
            <w:r w:rsidRPr="00AA7964">
              <w:rPr>
                <w:rFonts w:ascii="Times New Roman" w:hAnsi="Times New Roman" w:cs="Times New Roman"/>
                <w:bCs/>
              </w:rPr>
              <w:t>КТРУ</w:t>
            </w:r>
          </w:p>
        </w:tc>
      </w:tr>
      <w:tr w:rsidR="00B62F06" w:rsidRPr="00AA7964" w14:paraId="4E93CABB" w14:textId="77777777" w:rsidTr="00B62F06">
        <w:trPr>
          <w:trHeight w:val="983"/>
        </w:trPr>
        <w:tc>
          <w:tcPr>
            <w:tcW w:w="268" w:type="pct"/>
            <w:vMerge/>
          </w:tcPr>
          <w:p w14:paraId="7F4AB305" w14:textId="77777777" w:rsidR="00B62F06" w:rsidRPr="00AA7964" w:rsidRDefault="00B62F06" w:rsidP="008A6650">
            <w:pPr>
              <w:rPr>
                <w:rFonts w:ascii="Times New Roman" w:hAnsi="Times New Roman" w:cs="Times New Roman"/>
                <w:sz w:val="20"/>
                <w:szCs w:val="20"/>
              </w:rPr>
            </w:pPr>
          </w:p>
        </w:tc>
        <w:tc>
          <w:tcPr>
            <w:tcW w:w="933" w:type="pct"/>
            <w:vMerge/>
          </w:tcPr>
          <w:p w14:paraId="6FC2CDAF" w14:textId="77777777" w:rsidR="00B62F06" w:rsidRPr="00AA7964" w:rsidRDefault="00B62F06" w:rsidP="008A6650">
            <w:pPr>
              <w:rPr>
                <w:rFonts w:ascii="Times New Roman" w:hAnsi="Times New Roman" w:cs="Times New Roman"/>
                <w:sz w:val="20"/>
                <w:szCs w:val="20"/>
              </w:rPr>
            </w:pPr>
          </w:p>
        </w:tc>
        <w:tc>
          <w:tcPr>
            <w:tcW w:w="1288" w:type="pct"/>
          </w:tcPr>
          <w:p w14:paraId="1F59B0FB" w14:textId="77777777" w:rsidR="00B62F06" w:rsidRPr="00AA7964" w:rsidRDefault="00B62F06" w:rsidP="008A6650">
            <w:pPr>
              <w:jc w:val="center"/>
              <w:rPr>
                <w:rFonts w:ascii="Times New Roman" w:hAnsi="Times New Roman" w:cs="Times New Roman"/>
              </w:rPr>
            </w:pPr>
            <w:r w:rsidRPr="00AA7964">
              <w:rPr>
                <w:rFonts w:ascii="Times New Roman" w:hAnsi="Times New Roman" w:cs="Times New Roman"/>
              </w:rPr>
              <w:t>Характеристика</w:t>
            </w:r>
          </w:p>
        </w:tc>
        <w:tc>
          <w:tcPr>
            <w:tcW w:w="911" w:type="pct"/>
          </w:tcPr>
          <w:p w14:paraId="1B20C89E" w14:textId="7E1413B5" w:rsidR="00B62F06" w:rsidRPr="00AA7964" w:rsidRDefault="00B62F06" w:rsidP="008A6650">
            <w:pPr>
              <w:jc w:val="center"/>
              <w:rPr>
                <w:rFonts w:ascii="Times New Roman" w:hAnsi="Times New Roman" w:cs="Times New Roman"/>
              </w:rPr>
            </w:pPr>
            <w:r w:rsidRPr="00AA7964">
              <w:rPr>
                <w:rFonts w:ascii="Times New Roman" w:hAnsi="Times New Roman" w:cs="Times New Roman"/>
              </w:rPr>
              <w:t>Значение характеристики</w:t>
            </w:r>
          </w:p>
        </w:tc>
        <w:tc>
          <w:tcPr>
            <w:tcW w:w="600" w:type="pct"/>
            <w:vMerge/>
          </w:tcPr>
          <w:p w14:paraId="18157383" w14:textId="77777777" w:rsidR="00B62F06" w:rsidRPr="00AA7964" w:rsidRDefault="00B62F06" w:rsidP="008A6650">
            <w:pPr>
              <w:ind w:left="-14" w:firstLine="14"/>
              <w:jc w:val="center"/>
              <w:rPr>
                <w:rFonts w:ascii="Times New Roman" w:hAnsi="Times New Roman" w:cs="Times New Roman"/>
                <w:sz w:val="20"/>
                <w:szCs w:val="20"/>
              </w:rPr>
            </w:pPr>
          </w:p>
        </w:tc>
        <w:tc>
          <w:tcPr>
            <w:tcW w:w="400" w:type="pct"/>
            <w:vMerge/>
          </w:tcPr>
          <w:p w14:paraId="09FD2CDA" w14:textId="77777777" w:rsidR="00B62F06" w:rsidRPr="00AA7964" w:rsidRDefault="00B62F06" w:rsidP="008A6650">
            <w:pPr>
              <w:jc w:val="center"/>
              <w:rPr>
                <w:rFonts w:ascii="Times New Roman" w:hAnsi="Times New Roman" w:cs="Times New Roman"/>
                <w:sz w:val="20"/>
                <w:szCs w:val="20"/>
              </w:rPr>
            </w:pPr>
          </w:p>
        </w:tc>
        <w:tc>
          <w:tcPr>
            <w:tcW w:w="600" w:type="pct"/>
            <w:vMerge/>
          </w:tcPr>
          <w:p w14:paraId="50AE6CE1" w14:textId="77777777" w:rsidR="00B62F06" w:rsidRPr="00AA7964" w:rsidRDefault="00B62F06" w:rsidP="008A6650">
            <w:pPr>
              <w:jc w:val="center"/>
              <w:rPr>
                <w:rFonts w:ascii="Times New Roman" w:hAnsi="Times New Roman" w:cs="Times New Roman"/>
                <w:sz w:val="20"/>
                <w:szCs w:val="20"/>
              </w:rPr>
            </w:pPr>
          </w:p>
        </w:tc>
      </w:tr>
      <w:tr w:rsidR="00B62F06" w:rsidRPr="00AA7964" w14:paraId="6DA6E24E" w14:textId="77777777" w:rsidTr="00B62F06">
        <w:trPr>
          <w:trHeight w:val="543"/>
        </w:trPr>
        <w:tc>
          <w:tcPr>
            <w:tcW w:w="268" w:type="pct"/>
            <w:vMerge w:val="restart"/>
          </w:tcPr>
          <w:p w14:paraId="16D53D5B" w14:textId="77777777" w:rsidR="00B62F06" w:rsidRPr="00AA7964" w:rsidRDefault="00B62F06" w:rsidP="00583DA0">
            <w:pPr>
              <w:rPr>
                <w:rFonts w:ascii="Times New Roman" w:hAnsi="Times New Roman" w:cs="Times New Roman"/>
                <w:sz w:val="20"/>
                <w:szCs w:val="20"/>
              </w:rPr>
            </w:pPr>
            <w:r w:rsidRPr="00AA7964">
              <w:rPr>
                <w:rFonts w:ascii="Times New Roman" w:hAnsi="Times New Roman" w:cs="Times New Roman"/>
                <w:sz w:val="20"/>
                <w:szCs w:val="20"/>
              </w:rPr>
              <w:t>1.</w:t>
            </w:r>
          </w:p>
        </w:tc>
        <w:tc>
          <w:tcPr>
            <w:tcW w:w="933" w:type="pct"/>
            <w:vMerge w:val="restart"/>
          </w:tcPr>
          <w:p w14:paraId="0D9F823C" w14:textId="1C5734A6" w:rsidR="00B62F06" w:rsidRPr="00583DA0" w:rsidRDefault="00B62F06" w:rsidP="00583DA0">
            <w:pPr>
              <w:rPr>
                <w:rFonts w:ascii="Times New Roman" w:hAnsi="Times New Roman" w:cs="Times New Roman"/>
                <w:sz w:val="20"/>
                <w:szCs w:val="20"/>
              </w:rPr>
            </w:pPr>
            <w:r w:rsidRPr="00583DA0">
              <w:rPr>
                <w:rFonts w:ascii="Times New Roman" w:hAnsi="Times New Roman" w:cs="Times New Roman"/>
                <w:bCs/>
                <w:color w:val="000000"/>
                <w:sz w:val="20"/>
                <w:szCs w:val="20"/>
              </w:rPr>
              <w:t>Набор для выделения ДНК из цельной крови, клеток и тканей на магнитных частицах</w:t>
            </w:r>
          </w:p>
        </w:tc>
        <w:tc>
          <w:tcPr>
            <w:tcW w:w="1288" w:type="pct"/>
          </w:tcPr>
          <w:p w14:paraId="27AA0228" w14:textId="77777777" w:rsidR="00B62F06" w:rsidRDefault="00B62F06" w:rsidP="00583DA0">
            <w:pPr>
              <w:rPr>
                <w:rFonts w:ascii="Times New Roman" w:hAnsi="Times New Roman" w:cs="Times New Roman"/>
                <w:bCs/>
                <w:color w:val="000000"/>
                <w:sz w:val="20"/>
                <w:szCs w:val="20"/>
              </w:rPr>
            </w:pPr>
            <w:r w:rsidRPr="00583DA0">
              <w:rPr>
                <w:rFonts w:ascii="Times New Roman" w:hAnsi="Times New Roman" w:cs="Times New Roman"/>
                <w:bCs/>
                <w:color w:val="000000"/>
                <w:sz w:val="20"/>
                <w:szCs w:val="20"/>
              </w:rPr>
              <w:t>Выделенный высокоочищенный образец содержит фрагменты ДНК от 100 п.н. до 100 тыс. п.н.</w:t>
            </w:r>
          </w:p>
          <w:p w14:paraId="3B53F7C9" w14:textId="5716FB0D" w:rsidR="00B62F06" w:rsidRPr="00583DA0" w:rsidRDefault="00B62F06" w:rsidP="00583DA0">
            <w:pPr>
              <w:rPr>
                <w:rFonts w:ascii="Times New Roman" w:hAnsi="Times New Roman" w:cs="Times New Roman"/>
                <w:sz w:val="20"/>
                <w:szCs w:val="20"/>
              </w:rPr>
            </w:pPr>
          </w:p>
        </w:tc>
        <w:tc>
          <w:tcPr>
            <w:tcW w:w="911" w:type="pct"/>
          </w:tcPr>
          <w:p w14:paraId="36940894" w14:textId="678437EA" w:rsidR="00B62F06" w:rsidRPr="00583DA0" w:rsidRDefault="00B62F06" w:rsidP="00413238">
            <w:pPr>
              <w:ind w:left="30" w:hanging="30"/>
              <w:rPr>
                <w:rFonts w:ascii="Times New Roman" w:hAnsi="Times New Roman" w:cs="Times New Roman"/>
                <w:sz w:val="20"/>
                <w:szCs w:val="20"/>
              </w:rPr>
            </w:pPr>
            <w:r w:rsidRPr="00583DA0">
              <w:rPr>
                <w:rFonts w:ascii="Times New Roman" w:hAnsi="Times New Roman" w:cs="Times New Roman"/>
                <w:bCs/>
                <w:color w:val="000000"/>
                <w:sz w:val="20"/>
                <w:szCs w:val="20"/>
              </w:rPr>
              <w:t>соотве</w:t>
            </w:r>
            <w:r>
              <w:rPr>
                <w:rFonts w:ascii="Times New Roman" w:hAnsi="Times New Roman" w:cs="Times New Roman"/>
                <w:bCs/>
                <w:color w:val="000000"/>
                <w:sz w:val="20"/>
                <w:szCs w:val="20"/>
              </w:rPr>
              <w:t>т</w:t>
            </w:r>
            <w:r w:rsidRPr="00583DA0">
              <w:rPr>
                <w:rFonts w:ascii="Times New Roman" w:hAnsi="Times New Roman" w:cs="Times New Roman"/>
                <w:bCs/>
                <w:color w:val="000000"/>
                <w:sz w:val="20"/>
                <w:szCs w:val="20"/>
              </w:rPr>
              <w:t>ствие</w:t>
            </w:r>
          </w:p>
        </w:tc>
        <w:tc>
          <w:tcPr>
            <w:tcW w:w="600" w:type="pct"/>
            <w:vMerge w:val="restart"/>
          </w:tcPr>
          <w:p w14:paraId="422D0B78" w14:textId="169F0229" w:rsidR="00B62F06" w:rsidRPr="00583DA0" w:rsidRDefault="00B62F06" w:rsidP="00583DA0">
            <w:pPr>
              <w:jc w:val="center"/>
              <w:rPr>
                <w:rFonts w:ascii="Times New Roman" w:hAnsi="Times New Roman" w:cs="Times New Roman"/>
                <w:sz w:val="20"/>
                <w:szCs w:val="20"/>
              </w:rPr>
            </w:pPr>
            <w:r>
              <w:rPr>
                <w:rFonts w:ascii="Times New Roman" w:hAnsi="Times New Roman" w:cs="Times New Roman"/>
                <w:bCs/>
                <w:color w:val="000000"/>
                <w:sz w:val="20"/>
                <w:szCs w:val="20"/>
              </w:rPr>
              <w:t>ш</w:t>
            </w:r>
            <w:r w:rsidRPr="00583DA0">
              <w:rPr>
                <w:rFonts w:ascii="Times New Roman" w:hAnsi="Times New Roman" w:cs="Times New Roman"/>
                <w:bCs/>
                <w:color w:val="000000"/>
                <w:sz w:val="20"/>
                <w:szCs w:val="20"/>
              </w:rPr>
              <w:t>т</w:t>
            </w:r>
            <w:r>
              <w:rPr>
                <w:rFonts w:ascii="Times New Roman" w:hAnsi="Times New Roman" w:cs="Times New Roman"/>
                <w:bCs/>
                <w:color w:val="000000"/>
                <w:sz w:val="20"/>
                <w:szCs w:val="20"/>
              </w:rPr>
              <w:t>.</w:t>
            </w:r>
          </w:p>
        </w:tc>
        <w:tc>
          <w:tcPr>
            <w:tcW w:w="400" w:type="pct"/>
            <w:vMerge w:val="restart"/>
          </w:tcPr>
          <w:p w14:paraId="551DD22F" w14:textId="3D73CA1E" w:rsidR="00B62F06" w:rsidRPr="00583DA0" w:rsidRDefault="00B62F06" w:rsidP="00583DA0">
            <w:pPr>
              <w:jc w:val="center"/>
              <w:rPr>
                <w:rFonts w:ascii="Times New Roman" w:hAnsi="Times New Roman" w:cs="Times New Roman"/>
                <w:sz w:val="20"/>
                <w:szCs w:val="20"/>
              </w:rPr>
            </w:pPr>
            <w:r w:rsidRPr="00583DA0">
              <w:rPr>
                <w:rFonts w:ascii="Times New Roman" w:hAnsi="Times New Roman" w:cs="Times New Roman"/>
                <w:bCs/>
                <w:color w:val="000000"/>
                <w:sz w:val="20"/>
                <w:szCs w:val="20"/>
              </w:rPr>
              <w:t>1</w:t>
            </w:r>
          </w:p>
        </w:tc>
        <w:tc>
          <w:tcPr>
            <w:tcW w:w="600" w:type="pct"/>
            <w:vMerge w:val="restart"/>
          </w:tcPr>
          <w:p w14:paraId="74153BDF" w14:textId="1E1DB33F" w:rsidR="00B62F06" w:rsidRPr="00583DA0" w:rsidRDefault="00B62F06" w:rsidP="00583DA0">
            <w:pPr>
              <w:jc w:val="center"/>
              <w:rPr>
                <w:rFonts w:ascii="Times New Roman" w:hAnsi="Times New Roman" w:cs="Times New Roman"/>
                <w:sz w:val="20"/>
                <w:szCs w:val="20"/>
              </w:rPr>
            </w:pPr>
            <w:r w:rsidRPr="00583DA0">
              <w:rPr>
                <w:rFonts w:ascii="Times New Roman" w:hAnsi="Times New Roman" w:cs="Times New Roman"/>
                <w:bCs/>
                <w:color w:val="000000"/>
                <w:sz w:val="20"/>
                <w:szCs w:val="20"/>
              </w:rPr>
              <w:t>20.59.52.199</w:t>
            </w:r>
          </w:p>
        </w:tc>
      </w:tr>
      <w:tr w:rsidR="00B62F06" w:rsidRPr="00AA7964" w14:paraId="69ED760B" w14:textId="77777777" w:rsidTr="00B62F06">
        <w:trPr>
          <w:trHeight w:val="631"/>
        </w:trPr>
        <w:tc>
          <w:tcPr>
            <w:tcW w:w="268" w:type="pct"/>
            <w:vMerge/>
          </w:tcPr>
          <w:p w14:paraId="3644B3C3" w14:textId="77777777" w:rsidR="00B62F06" w:rsidRPr="00AA7964" w:rsidRDefault="00B62F06" w:rsidP="00583DA0">
            <w:pPr>
              <w:rPr>
                <w:rFonts w:ascii="Times New Roman" w:hAnsi="Times New Roman" w:cs="Times New Roman"/>
                <w:sz w:val="20"/>
                <w:szCs w:val="20"/>
              </w:rPr>
            </w:pPr>
          </w:p>
        </w:tc>
        <w:tc>
          <w:tcPr>
            <w:tcW w:w="933" w:type="pct"/>
            <w:vMerge/>
          </w:tcPr>
          <w:p w14:paraId="04B10933" w14:textId="77777777" w:rsidR="00B62F06" w:rsidRPr="00AA7964" w:rsidRDefault="00B62F06" w:rsidP="00583DA0">
            <w:pPr>
              <w:rPr>
                <w:rFonts w:ascii="Times New Roman" w:hAnsi="Times New Roman" w:cs="Times New Roman"/>
                <w:sz w:val="20"/>
                <w:szCs w:val="20"/>
              </w:rPr>
            </w:pPr>
          </w:p>
        </w:tc>
        <w:tc>
          <w:tcPr>
            <w:tcW w:w="1288" w:type="pct"/>
          </w:tcPr>
          <w:p w14:paraId="61A8C750" w14:textId="77777777" w:rsidR="00B62F06" w:rsidRDefault="00B62F06" w:rsidP="00583DA0">
            <w:pPr>
              <w:rPr>
                <w:rFonts w:ascii="Times New Roman" w:hAnsi="Times New Roman" w:cs="Times New Roman"/>
                <w:bCs/>
                <w:color w:val="000000"/>
                <w:sz w:val="20"/>
                <w:szCs w:val="20"/>
              </w:rPr>
            </w:pPr>
            <w:r w:rsidRPr="00583DA0">
              <w:rPr>
                <w:rFonts w:ascii="Times New Roman" w:hAnsi="Times New Roman" w:cs="Times New Roman"/>
                <w:bCs/>
                <w:color w:val="000000"/>
                <w:sz w:val="20"/>
                <w:szCs w:val="20"/>
              </w:rPr>
              <w:t>Набор реагентов предназначен для выделения и очистки низкофрагментированной геномной ДНК из крови, тканей, бактерий и клеток эукариот методом сорбции на магнитных частицах</w:t>
            </w:r>
          </w:p>
          <w:p w14:paraId="0F262C8C" w14:textId="4021899B" w:rsidR="00B62F06" w:rsidRPr="00583DA0" w:rsidRDefault="00B62F06" w:rsidP="00583DA0">
            <w:pPr>
              <w:rPr>
                <w:rFonts w:ascii="Times New Roman" w:hAnsi="Times New Roman" w:cs="Times New Roman"/>
                <w:sz w:val="20"/>
                <w:szCs w:val="20"/>
              </w:rPr>
            </w:pPr>
          </w:p>
        </w:tc>
        <w:tc>
          <w:tcPr>
            <w:tcW w:w="911" w:type="pct"/>
          </w:tcPr>
          <w:p w14:paraId="60C63292" w14:textId="77BB2CEB" w:rsidR="00B62F06" w:rsidRPr="00583DA0" w:rsidRDefault="00B62F06" w:rsidP="00583DA0">
            <w:pPr>
              <w:rPr>
                <w:rFonts w:ascii="Times New Roman" w:hAnsi="Times New Roman" w:cs="Times New Roman"/>
                <w:sz w:val="20"/>
                <w:szCs w:val="20"/>
              </w:rPr>
            </w:pPr>
            <w:r w:rsidRPr="00583DA0">
              <w:rPr>
                <w:rFonts w:ascii="Times New Roman" w:hAnsi="Times New Roman" w:cs="Times New Roman"/>
                <w:bCs/>
                <w:color w:val="000000"/>
                <w:sz w:val="20"/>
                <w:szCs w:val="20"/>
              </w:rPr>
              <w:t>соответствие</w:t>
            </w:r>
          </w:p>
        </w:tc>
        <w:tc>
          <w:tcPr>
            <w:tcW w:w="600" w:type="pct"/>
            <w:vMerge/>
          </w:tcPr>
          <w:p w14:paraId="3F8CC842" w14:textId="77777777" w:rsidR="00B62F06" w:rsidRPr="00AA7964" w:rsidRDefault="00B62F06" w:rsidP="00583DA0">
            <w:pPr>
              <w:ind w:left="-14" w:firstLine="14"/>
              <w:jc w:val="center"/>
              <w:rPr>
                <w:rFonts w:ascii="Times New Roman" w:hAnsi="Times New Roman" w:cs="Times New Roman"/>
                <w:sz w:val="20"/>
                <w:szCs w:val="20"/>
              </w:rPr>
            </w:pPr>
          </w:p>
        </w:tc>
        <w:tc>
          <w:tcPr>
            <w:tcW w:w="400" w:type="pct"/>
            <w:vMerge/>
          </w:tcPr>
          <w:p w14:paraId="16EB5F99" w14:textId="77777777" w:rsidR="00B62F06" w:rsidRPr="00AA7964" w:rsidRDefault="00B62F06" w:rsidP="00583DA0">
            <w:pPr>
              <w:jc w:val="center"/>
              <w:rPr>
                <w:rFonts w:ascii="Times New Roman" w:hAnsi="Times New Roman" w:cs="Times New Roman"/>
                <w:sz w:val="20"/>
                <w:szCs w:val="20"/>
              </w:rPr>
            </w:pPr>
          </w:p>
        </w:tc>
        <w:tc>
          <w:tcPr>
            <w:tcW w:w="600" w:type="pct"/>
            <w:vMerge/>
          </w:tcPr>
          <w:p w14:paraId="5EBF3F55" w14:textId="77777777" w:rsidR="00B62F06" w:rsidRPr="00AA7964" w:rsidRDefault="00B62F06" w:rsidP="00583DA0">
            <w:pPr>
              <w:jc w:val="center"/>
              <w:rPr>
                <w:rFonts w:ascii="Times New Roman" w:hAnsi="Times New Roman" w:cs="Times New Roman"/>
                <w:sz w:val="20"/>
                <w:szCs w:val="20"/>
              </w:rPr>
            </w:pPr>
          </w:p>
        </w:tc>
      </w:tr>
      <w:tr w:rsidR="00B62F06" w:rsidRPr="00AA7964" w14:paraId="05FFD602" w14:textId="77777777" w:rsidTr="00B62F06">
        <w:trPr>
          <w:trHeight w:val="423"/>
        </w:trPr>
        <w:tc>
          <w:tcPr>
            <w:tcW w:w="268" w:type="pct"/>
            <w:vMerge/>
          </w:tcPr>
          <w:p w14:paraId="55D67FDA" w14:textId="77777777" w:rsidR="00B62F06" w:rsidRPr="00AA7964" w:rsidRDefault="00B62F06" w:rsidP="00583DA0">
            <w:pPr>
              <w:rPr>
                <w:rFonts w:ascii="Times New Roman" w:hAnsi="Times New Roman" w:cs="Times New Roman"/>
                <w:sz w:val="20"/>
                <w:szCs w:val="20"/>
              </w:rPr>
            </w:pPr>
          </w:p>
        </w:tc>
        <w:tc>
          <w:tcPr>
            <w:tcW w:w="933" w:type="pct"/>
            <w:vMerge/>
          </w:tcPr>
          <w:p w14:paraId="20F3B1B4" w14:textId="77777777" w:rsidR="00B62F06" w:rsidRPr="00AA7964" w:rsidRDefault="00B62F06" w:rsidP="00583DA0">
            <w:pPr>
              <w:rPr>
                <w:rFonts w:ascii="Times New Roman" w:hAnsi="Times New Roman" w:cs="Times New Roman"/>
                <w:sz w:val="20"/>
                <w:szCs w:val="20"/>
              </w:rPr>
            </w:pPr>
          </w:p>
        </w:tc>
        <w:tc>
          <w:tcPr>
            <w:tcW w:w="1288" w:type="pct"/>
          </w:tcPr>
          <w:p w14:paraId="3FF50242" w14:textId="2687DF81" w:rsidR="00B62F06" w:rsidRPr="00583DA0" w:rsidRDefault="00B62F06" w:rsidP="00583DA0">
            <w:pPr>
              <w:rPr>
                <w:rFonts w:ascii="Times New Roman" w:hAnsi="Times New Roman" w:cs="Times New Roman"/>
                <w:sz w:val="20"/>
                <w:szCs w:val="20"/>
              </w:rPr>
            </w:pPr>
            <w:r w:rsidRPr="00583DA0">
              <w:rPr>
                <w:rFonts w:ascii="Times New Roman" w:hAnsi="Times New Roman" w:cs="Times New Roman"/>
                <w:bCs/>
                <w:color w:val="000000"/>
                <w:sz w:val="20"/>
                <w:szCs w:val="20"/>
              </w:rPr>
              <w:t>Биоматериал:</w:t>
            </w:r>
          </w:p>
        </w:tc>
        <w:tc>
          <w:tcPr>
            <w:tcW w:w="911" w:type="pct"/>
          </w:tcPr>
          <w:p w14:paraId="6B15F5EE" w14:textId="7EACC3A9" w:rsidR="00B62F06" w:rsidRPr="00583DA0" w:rsidRDefault="00B62F06" w:rsidP="00583DA0">
            <w:pPr>
              <w:rPr>
                <w:rFonts w:ascii="Times New Roman" w:hAnsi="Times New Roman" w:cs="Times New Roman"/>
                <w:sz w:val="20"/>
                <w:szCs w:val="20"/>
              </w:rPr>
            </w:pPr>
          </w:p>
        </w:tc>
        <w:tc>
          <w:tcPr>
            <w:tcW w:w="600" w:type="pct"/>
            <w:vMerge/>
          </w:tcPr>
          <w:p w14:paraId="48FAD844" w14:textId="77777777" w:rsidR="00B62F06" w:rsidRPr="00AA7964" w:rsidRDefault="00B62F06" w:rsidP="00583DA0">
            <w:pPr>
              <w:ind w:left="-14" w:firstLine="14"/>
              <w:jc w:val="center"/>
              <w:rPr>
                <w:rFonts w:ascii="Times New Roman" w:hAnsi="Times New Roman" w:cs="Times New Roman"/>
                <w:sz w:val="20"/>
                <w:szCs w:val="20"/>
              </w:rPr>
            </w:pPr>
          </w:p>
        </w:tc>
        <w:tc>
          <w:tcPr>
            <w:tcW w:w="400" w:type="pct"/>
            <w:vMerge/>
          </w:tcPr>
          <w:p w14:paraId="5A47950C" w14:textId="77777777" w:rsidR="00B62F06" w:rsidRPr="00AA7964" w:rsidRDefault="00B62F06" w:rsidP="00583DA0">
            <w:pPr>
              <w:jc w:val="center"/>
              <w:rPr>
                <w:rFonts w:ascii="Times New Roman" w:hAnsi="Times New Roman" w:cs="Times New Roman"/>
                <w:sz w:val="20"/>
                <w:szCs w:val="20"/>
              </w:rPr>
            </w:pPr>
          </w:p>
        </w:tc>
        <w:tc>
          <w:tcPr>
            <w:tcW w:w="600" w:type="pct"/>
            <w:vMerge/>
          </w:tcPr>
          <w:p w14:paraId="072DE03A" w14:textId="77777777" w:rsidR="00B62F06" w:rsidRPr="00AA7964" w:rsidRDefault="00B62F06" w:rsidP="00583DA0">
            <w:pPr>
              <w:jc w:val="center"/>
              <w:rPr>
                <w:rFonts w:ascii="Times New Roman" w:hAnsi="Times New Roman" w:cs="Times New Roman"/>
                <w:sz w:val="20"/>
                <w:szCs w:val="20"/>
              </w:rPr>
            </w:pPr>
          </w:p>
        </w:tc>
      </w:tr>
      <w:tr w:rsidR="00B62F06" w:rsidRPr="00AA7964" w14:paraId="1598A610" w14:textId="77777777" w:rsidTr="00B62F06">
        <w:trPr>
          <w:trHeight w:val="476"/>
        </w:trPr>
        <w:tc>
          <w:tcPr>
            <w:tcW w:w="268" w:type="pct"/>
            <w:vMerge/>
          </w:tcPr>
          <w:p w14:paraId="42C1C266" w14:textId="77777777" w:rsidR="00B62F06" w:rsidRPr="00AA7964" w:rsidRDefault="00B62F06" w:rsidP="00583DA0">
            <w:pPr>
              <w:rPr>
                <w:rFonts w:ascii="Times New Roman" w:hAnsi="Times New Roman" w:cs="Times New Roman"/>
                <w:sz w:val="20"/>
                <w:szCs w:val="20"/>
              </w:rPr>
            </w:pPr>
          </w:p>
        </w:tc>
        <w:tc>
          <w:tcPr>
            <w:tcW w:w="933" w:type="pct"/>
            <w:vMerge/>
          </w:tcPr>
          <w:p w14:paraId="1E4B9B53" w14:textId="77777777" w:rsidR="00B62F06" w:rsidRPr="00AA7964" w:rsidRDefault="00B62F06" w:rsidP="00583DA0">
            <w:pPr>
              <w:rPr>
                <w:rFonts w:ascii="Times New Roman" w:hAnsi="Times New Roman" w:cs="Times New Roman"/>
                <w:sz w:val="20"/>
                <w:szCs w:val="20"/>
              </w:rPr>
            </w:pPr>
          </w:p>
        </w:tc>
        <w:tc>
          <w:tcPr>
            <w:tcW w:w="1288" w:type="pct"/>
          </w:tcPr>
          <w:p w14:paraId="679BA7BB" w14:textId="77777777" w:rsidR="00B62F06" w:rsidRDefault="00B62F06" w:rsidP="00583DA0">
            <w:pPr>
              <w:rPr>
                <w:rFonts w:ascii="Times New Roman" w:hAnsi="Times New Roman" w:cs="Times New Roman"/>
                <w:bCs/>
                <w:color w:val="000000"/>
                <w:sz w:val="20"/>
                <w:szCs w:val="20"/>
              </w:rPr>
            </w:pPr>
            <w:r w:rsidRPr="00583DA0">
              <w:rPr>
                <w:rFonts w:ascii="Times New Roman" w:hAnsi="Times New Roman" w:cs="Times New Roman"/>
                <w:bCs/>
                <w:color w:val="000000"/>
                <w:sz w:val="20"/>
                <w:szCs w:val="20"/>
              </w:rPr>
              <w:t>1.  Кровь цельная, стабилизированная К3EDTA, K2EDTA или цитратом натрия не более 250 мкл</w:t>
            </w:r>
          </w:p>
          <w:p w14:paraId="55927194" w14:textId="22F33742" w:rsidR="00B62F06" w:rsidRPr="00583DA0" w:rsidRDefault="00B62F06" w:rsidP="00583DA0">
            <w:pPr>
              <w:rPr>
                <w:rFonts w:ascii="Times New Roman" w:hAnsi="Times New Roman" w:cs="Times New Roman"/>
                <w:sz w:val="20"/>
                <w:szCs w:val="20"/>
              </w:rPr>
            </w:pPr>
          </w:p>
        </w:tc>
        <w:tc>
          <w:tcPr>
            <w:tcW w:w="911" w:type="pct"/>
          </w:tcPr>
          <w:p w14:paraId="47B69FD1" w14:textId="28C4F433" w:rsidR="00B62F06" w:rsidRPr="00583DA0" w:rsidRDefault="00B62F06" w:rsidP="00583DA0">
            <w:pPr>
              <w:rPr>
                <w:rFonts w:ascii="Times New Roman" w:hAnsi="Times New Roman" w:cs="Times New Roman"/>
                <w:sz w:val="20"/>
                <w:szCs w:val="20"/>
              </w:rPr>
            </w:pPr>
            <w:r w:rsidRPr="00583DA0">
              <w:rPr>
                <w:rFonts w:ascii="Times New Roman" w:hAnsi="Times New Roman" w:cs="Times New Roman"/>
                <w:bCs/>
                <w:color w:val="000000"/>
                <w:sz w:val="20"/>
                <w:szCs w:val="20"/>
              </w:rPr>
              <w:t>соответствие</w:t>
            </w:r>
          </w:p>
        </w:tc>
        <w:tc>
          <w:tcPr>
            <w:tcW w:w="600" w:type="pct"/>
            <w:vMerge/>
          </w:tcPr>
          <w:p w14:paraId="48D9C3D8" w14:textId="77777777" w:rsidR="00B62F06" w:rsidRPr="00AA7964" w:rsidRDefault="00B62F06" w:rsidP="00583DA0">
            <w:pPr>
              <w:ind w:left="-14" w:firstLine="14"/>
              <w:jc w:val="center"/>
              <w:rPr>
                <w:rFonts w:ascii="Times New Roman" w:hAnsi="Times New Roman" w:cs="Times New Roman"/>
                <w:sz w:val="20"/>
                <w:szCs w:val="20"/>
              </w:rPr>
            </w:pPr>
          </w:p>
        </w:tc>
        <w:tc>
          <w:tcPr>
            <w:tcW w:w="400" w:type="pct"/>
            <w:vMerge/>
          </w:tcPr>
          <w:p w14:paraId="653B1141" w14:textId="77777777" w:rsidR="00B62F06" w:rsidRPr="00AA7964" w:rsidRDefault="00B62F06" w:rsidP="00583DA0">
            <w:pPr>
              <w:jc w:val="center"/>
              <w:rPr>
                <w:rFonts w:ascii="Times New Roman" w:hAnsi="Times New Roman" w:cs="Times New Roman"/>
                <w:sz w:val="20"/>
                <w:szCs w:val="20"/>
              </w:rPr>
            </w:pPr>
          </w:p>
        </w:tc>
        <w:tc>
          <w:tcPr>
            <w:tcW w:w="600" w:type="pct"/>
            <w:vMerge/>
          </w:tcPr>
          <w:p w14:paraId="2611D803" w14:textId="77777777" w:rsidR="00B62F06" w:rsidRPr="00AA7964" w:rsidRDefault="00B62F06" w:rsidP="00583DA0">
            <w:pPr>
              <w:jc w:val="center"/>
              <w:rPr>
                <w:rFonts w:ascii="Times New Roman" w:hAnsi="Times New Roman" w:cs="Times New Roman"/>
                <w:sz w:val="20"/>
                <w:szCs w:val="20"/>
              </w:rPr>
            </w:pPr>
          </w:p>
        </w:tc>
      </w:tr>
      <w:tr w:rsidR="00B62F06" w:rsidRPr="00AA7964" w14:paraId="41286AA9" w14:textId="77777777" w:rsidTr="00B62F06">
        <w:trPr>
          <w:trHeight w:val="688"/>
        </w:trPr>
        <w:tc>
          <w:tcPr>
            <w:tcW w:w="268" w:type="pct"/>
            <w:vMerge/>
          </w:tcPr>
          <w:p w14:paraId="1C27656B" w14:textId="77777777" w:rsidR="00B62F06" w:rsidRPr="00AA7964" w:rsidRDefault="00B62F06" w:rsidP="00583DA0">
            <w:pPr>
              <w:rPr>
                <w:rFonts w:ascii="Times New Roman" w:hAnsi="Times New Roman" w:cs="Times New Roman"/>
                <w:sz w:val="20"/>
                <w:szCs w:val="20"/>
              </w:rPr>
            </w:pPr>
          </w:p>
        </w:tc>
        <w:tc>
          <w:tcPr>
            <w:tcW w:w="933" w:type="pct"/>
            <w:vMerge/>
          </w:tcPr>
          <w:p w14:paraId="2E6A76CA" w14:textId="77777777" w:rsidR="00B62F06" w:rsidRPr="00AA7964" w:rsidRDefault="00B62F06" w:rsidP="00583DA0">
            <w:pPr>
              <w:rPr>
                <w:rFonts w:ascii="Times New Roman" w:hAnsi="Times New Roman" w:cs="Times New Roman"/>
                <w:sz w:val="20"/>
                <w:szCs w:val="20"/>
              </w:rPr>
            </w:pPr>
          </w:p>
        </w:tc>
        <w:tc>
          <w:tcPr>
            <w:tcW w:w="1288" w:type="pct"/>
          </w:tcPr>
          <w:p w14:paraId="455BF0B5" w14:textId="72AF25D4" w:rsidR="00B62F06" w:rsidRPr="00583DA0" w:rsidRDefault="00B62F06" w:rsidP="00583DA0">
            <w:pPr>
              <w:rPr>
                <w:rFonts w:ascii="Times New Roman" w:hAnsi="Times New Roman" w:cs="Times New Roman"/>
                <w:sz w:val="20"/>
                <w:szCs w:val="20"/>
              </w:rPr>
            </w:pPr>
            <w:r w:rsidRPr="00583DA0">
              <w:rPr>
                <w:rFonts w:ascii="Times New Roman" w:hAnsi="Times New Roman" w:cs="Times New Roman"/>
                <w:bCs/>
                <w:color w:val="000000"/>
                <w:sz w:val="20"/>
                <w:szCs w:val="20"/>
              </w:rPr>
              <w:t xml:space="preserve">2.  Ткани животного происхождения не менее 10 мг. </w:t>
            </w:r>
          </w:p>
        </w:tc>
        <w:tc>
          <w:tcPr>
            <w:tcW w:w="911" w:type="pct"/>
          </w:tcPr>
          <w:p w14:paraId="4F995FE3" w14:textId="444B1C11" w:rsidR="00B62F06" w:rsidRPr="00583DA0" w:rsidRDefault="00B62F06" w:rsidP="00583DA0">
            <w:pPr>
              <w:rPr>
                <w:rFonts w:ascii="Times New Roman" w:hAnsi="Times New Roman" w:cs="Times New Roman"/>
                <w:sz w:val="20"/>
                <w:szCs w:val="20"/>
              </w:rPr>
            </w:pPr>
            <w:r w:rsidRPr="00583DA0">
              <w:rPr>
                <w:rFonts w:ascii="Times New Roman" w:hAnsi="Times New Roman" w:cs="Times New Roman"/>
                <w:bCs/>
                <w:color w:val="000000"/>
                <w:sz w:val="20"/>
                <w:szCs w:val="20"/>
              </w:rPr>
              <w:t>соответствие</w:t>
            </w:r>
          </w:p>
        </w:tc>
        <w:tc>
          <w:tcPr>
            <w:tcW w:w="600" w:type="pct"/>
            <w:vMerge/>
          </w:tcPr>
          <w:p w14:paraId="0C093A5B" w14:textId="77777777" w:rsidR="00B62F06" w:rsidRPr="00AA7964" w:rsidRDefault="00B62F06" w:rsidP="00583DA0">
            <w:pPr>
              <w:ind w:left="-14" w:firstLine="14"/>
              <w:jc w:val="center"/>
              <w:rPr>
                <w:rFonts w:ascii="Times New Roman" w:hAnsi="Times New Roman" w:cs="Times New Roman"/>
                <w:sz w:val="20"/>
                <w:szCs w:val="20"/>
              </w:rPr>
            </w:pPr>
          </w:p>
        </w:tc>
        <w:tc>
          <w:tcPr>
            <w:tcW w:w="400" w:type="pct"/>
            <w:vMerge/>
          </w:tcPr>
          <w:p w14:paraId="59106D2E" w14:textId="77777777" w:rsidR="00B62F06" w:rsidRPr="00AA7964" w:rsidRDefault="00B62F06" w:rsidP="00583DA0">
            <w:pPr>
              <w:jc w:val="center"/>
              <w:rPr>
                <w:rFonts w:ascii="Times New Roman" w:hAnsi="Times New Roman" w:cs="Times New Roman"/>
                <w:sz w:val="20"/>
                <w:szCs w:val="20"/>
              </w:rPr>
            </w:pPr>
          </w:p>
        </w:tc>
        <w:tc>
          <w:tcPr>
            <w:tcW w:w="600" w:type="pct"/>
            <w:vMerge/>
          </w:tcPr>
          <w:p w14:paraId="6639596C" w14:textId="77777777" w:rsidR="00B62F06" w:rsidRPr="00AA7964" w:rsidRDefault="00B62F06" w:rsidP="00583DA0">
            <w:pPr>
              <w:jc w:val="center"/>
              <w:rPr>
                <w:rFonts w:ascii="Times New Roman" w:hAnsi="Times New Roman" w:cs="Times New Roman"/>
                <w:sz w:val="20"/>
                <w:szCs w:val="20"/>
              </w:rPr>
            </w:pPr>
          </w:p>
        </w:tc>
      </w:tr>
      <w:tr w:rsidR="00B62F06" w:rsidRPr="00AA7964" w14:paraId="1EBCE146" w14:textId="77777777" w:rsidTr="00B62F06">
        <w:trPr>
          <w:trHeight w:val="413"/>
        </w:trPr>
        <w:tc>
          <w:tcPr>
            <w:tcW w:w="268" w:type="pct"/>
            <w:vMerge/>
          </w:tcPr>
          <w:p w14:paraId="4690BAD9" w14:textId="77777777" w:rsidR="00B62F06" w:rsidRPr="00AA7964" w:rsidRDefault="00B62F06" w:rsidP="00583DA0">
            <w:pPr>
              <w:rPr>
                <w:rFonts w:ascii="Times New Roman" w:hAnsi="Times New Roman" w:cs="Times New Roman"/>
                <w:sz w:val="20"/>
                <w:szCs w:val="20"/>
              </w:rPr>
            </w:pPr>
          </w:p>
        </w:tc>
        <w:tc>
          <w:tcPr>
            <w:tcW w:w="933" w:type="pct"/>
            <w:vMerge/>
          </w:tcPr>
          <w:p w14:paraId="395CEE6D" w14:textId="77777777" w:rsidR="00B62F06" w:rsidRPr="00AA7964" w:rsidRDefault="00B62F06" w:rsidP="00583DA0">
            <w:pPr>
              <w:rPr>
                <w:rFonts w:ascii="Times New Roman" w:hAnsi="Times New Roman" w:cs="Times New Roman"/>
                <w:sz w:val="20"/>
                <w:szCs w:val="20"/>
              </w:rPr>
            </w:pPr>
          </w:p>
        </w:tc>
        <w:tc>
          <w:tcPr>
            <w:tcW w:w="1288" w:type="pct"/>
          </w:tcPr>
          <w:p w14:paraId="1C1B8FDB" w14:textId="77777777" w:rsidR="00B62F06" w:rsidRDefault="00B62F06" w:rsidP="00583DA0">
            <w:pPr>
              <w:rPr>
                <w:rFonts w:ascii="Times New Roman" w:hAnsi="Times New Roman" w:cs="Times New Roman"/>
                <w:bCs/>
                <w:color w:val="000000"/>
                <w:sz w:val="20"/>
                <w:szCs w:val="20"/>
                <w:vertAlign w:val="superscript"/>
              </w:rPr>
            </w:pPr>
            <w:r w:rsidRPr="00583DA0">
              <w:rPr>
                <w:rFonts w:ascii="Times New Roman" w:hAnsi="Times New Roman" w:cs="Times New Roman"/>
                <w:bCs/>
                <w:color w:val="000000"/>
                <w:sz w:val="20"/>
                <w:szCs w:val="20"/>
              </w:rPr>
              <w:t>3.  Эукариотические клетки не менее 1х10</w:t>
            </w:r>
            <w:r w:rsidRPr="00583DA0">
              <w:rPr>
                <w:rFonts w:ascii="Times New Roman" w:hAnsi="Times New Roman" w:cs="Times New Roman"/>
                <w:bCs/>
                <w:color w:val="000000"/>
                <w:sz w:val="20"/>
                <w:szCs w:val="20"/>
                <w:vertAlign w:val="superscript"/>
              </w:rPr>
              <w:t>6</w:t>
            </w:r>
          </w:p>
          <w:p w14:paraId="3D338C09" w14:textId="1126E493" w:rsidR="00B62F06" w:rsidRPr="00583DA0" w:rsidRDefault="00B62F06" w:rsidP="00583DA0">
            <w:pPr>
              <w:rPr>
                <w:rFonts w:ascii="Times New Roman" w:hAnsi="Times New Roman" w:cs="Times New Roman"/>
                <w:sz w:val="20"/>
                <w:szCs w:val="20"/>
              </w:rPr>
            </w:pPr>
          </w:p>
        </w:tc>
        <w:tc>
          <w:tcPr>
            <w:tcW w:w="911" w:type="pct"/>
          </w:tcPr>
          <w:p w14:paraId="1BD6E8E1" w14:textId="1BAC87B6" w:rsidR="00B62F06" w:rsidRPr="00583DA0" w:rsidRDefault="00B62F06" w:rsidP="00583DA0">
            <w:pPr>
              <w:rPr>
                <w:rFonts w:ascii="Times New Roman" w:hAnsi="Times New Roman" w:cs="Times New Roman"/>
                <w:sz w:val="20"/>
                <w:szCs w:val="20"/>
              </w:rPr>
            </w:pPr>
            <w:r w:rsidRPr="00583DA0">
              <w:rPr>
                <w:rFonts w:ascii="Times New Roman" w:hAnsi="Times New Roman" w:cs="Times New Roman"/>
                <w:bCs/>
                <w:color w:val="000000"/>
                <w:sz w:val="20"/>
                <w:szCs w:val="20"/>
              </w:rPr>
              <w:t>соответствие</w:t>
            </w:r>
          </w:p>
        </w:tc>
        <w:tc>
          <w:tcPr>
            <w:tcW w:w="600" w:type="pct"/>
            <w:vMerge/>
          </w:tcPr>
          <w:p w14:paraId="7E16FCC9" w14:textId="77777777" w:rsidR="00B62F06" w:rsidRPr="00AA7964" w:rsidRDefault="00B62F06" w:rsidP="00583DA0">
            <w:pPr>
              <w:ind w:left="-14" w:firstLine="14"/>
              <w:jc w:val="center"/>
              <w:rPr>
                <w:rFonts w:ascii="Times New Roman" w:hAnsi="Times New Roman" w:cs="Times New Roman"/>
                <w:sz w:val="20"/>
                <w:szCs w:val="20"/>
              </w:rPr>
            </w:pPr>
          </w:p>
        </w:tc>
        <w:tc>
          <w:tcPr>
            <w:tcW w:w="400" w:type="pct"/>
            <w:vMerge/>
          </w:tcPr>
          <w:p w14:paraId="52EC9830" w14:textId="77777777" w:rsidR="00B62F06" w:rsidRPr="00AA7964" w:rsidRDefault="00B62F06" w:rsidP="00583DA0">
            <w:pPr>
              <w:jc w:val="center"/>
              <w:rPr>
                <w:rFonts w:ascii="Times New Roman" w:hAnsi="Times New Roman" w:cs="Times New Roman"/>
                <w:sz w:val="20"/>
                <w:szCs w:val="20"/>
              </w:rPr>
            </w:pPr>
          </w:p>
        </w:tc>
        <w:tc>
          <w:tcPr>
            <w:tcW w:w="600" w:type="pct"/>
            <w:vMerge/>
          </w:tcPr>
          <w:p w14:paraId="59975C4D" w14:textId="77777777" w:rsidR="00B62F06" w:rsidRPr="00AA7964" w:rsidRDefault="00B62F06" w:rsidP="00583DA0">
            <w:pPr>
              <w:jc w:val="center"/>
              <w:rPr>
                <w:rFonts w:ascii="Times New Roman" w:hAnsi="Times New Roman" w:cs="Times New Roman"/>
                <w:sz w:val="20"/>
                <w:szCs w:val="20"/>
              </w:rPr>
            </w:pPr>
          </w:p>
        </w:tc>
      </w:tr>
      <w:tr w:rsidR="00B62F06" w:rsidRPr="00AA7964" w14:paraId="4F171E90" w14:textId="77777777" w:rsidTr="00B62F06">
        <w:trPr>
          <w:trHeight w:val="413"/>
        </w:trPr>
        <w:tc>
          <w:tcPr>
            <w:tcW w:w="268" w:type="pct"/>
            <w:vMerge/>
          </w:tcPr>
          <w:p w14:paraId="0BCD0E22" w14:textId="77777777" w:rsidR="00B62F06" w:rsidRPr="00AA7964" w:rsidRDefault="00B62F06" w:rsidP="00583DA0">
            <w:pPr>
              <w:rPr>
                <w:rFonts w:ascii="Times New Roman" w:hAnsi="Times New Roman" w:cs="Times New Roman"/>
                <w:sz w:val="20"/>
                <w:szCs w:val="20"/>
              </w:rPr>
            </w:pPr>
          </w:p>
        </w:tc>
        <w:tc>
          <w:tcPr>
            <w:tcW w:w="933" w:type="pct"/>
            <w:vMerge/>
          </w:tcPr>
          <w:p w14:paraId="54A3D949" w14:textId="77777777" w:rsidR="00B62F06" w:rsidRPr="00AA7964" w:rsidRDefault="00B62F06" w:rsidP="00583DA0">
            <w:pPr>
              <w:rPr>
                <w:rFonts w:ascii="Times New Roman" w:hAnsi="Times New Roman" w:cs="Times New Roman"/>
                <w:sz w:val="20"/>
                <w:szCs w:val="20"/>
              </w:rPr>
            </w:pPr>
          </w:p>
        </w:tc>
        <w:tc>
          <w:tcPr>
            <w:tcW w:w="1288" w:type="pct"/>
          </w:tcPr>
          <w:p w14:paraId="5866391D" w14:textId="77777777" w:rsidR="00B62F06" w:rsidRDefault="00B62F06" w:rsidP="00583DA0">
            <w:pPr>
              <w:rPr>
                <w:rFonts w:ascii="Times New Roman" w:hAnsi="Times New Roman" w:cs="Times New Roman"/>
                <w:bCs/>
                <w:color w:val="000000"/>
                <w:sz w:val="20"/>
                <w:szCs w:val="20"/>
              </w:rPr>
            </w:pPr>
            <w:r w:rsidRPr="00583DA0">
              <w:rPr>
                <w:rFonts w:ascii="Times New Roman" w:hAnsi="Times New Roman" w:cs="Times New Roman"/>
                <w:bCs/>
                <w:color w:val="000000"/>
                <w:sz w:val="20"/>
                <w:szCs w:val="20"/>
              </w:rPr>
              <w:t>В состав набора входит Протеиназа К</w:t>
            </w:r>
          </w:p>
          <w:p w14:paraId="2CD3A26F" w14:textId="686A7DBA" w:rsidR="00B62F06" w:rsidRPr="00583DA0" w:rsidRDefault="00B62F06" w:rsidP="00583DA0">
            <w:pPr>
              <w:rPr>
                <w:rFonts w:ascii="Times New Roman" w:hAnsi="Times New Roman" w:cs="Times New Roman"/>
                <w:sz w:val="20"/>
                <w:szCs w:val="20"/>
              </w:rPr>
            </w:pPr>
          </w:p>
        </w:tc>
        <w:tc>
          <w:tcPr>
            <w:tcW w:w="911" w:type="pct"/>
          </w:tcPr>
          <w:p w14:paraId="4E0B38CA" w14:textId="03D363A0" w:rsidR="00B62F06" w:rsidRPr="00583DA0" w:rsidRDefault="00B62F06" w:rsidP="00583DA0">
            <w:pPr>
              <w:rPr>
                <w:rFonts w:ascii="Times New Roman" w:hAnsi="Times New Roman" w:cs="Times New Roman"/>
                <w:sz w:val="20"/>
                <w:szCs w:val="20"/>
              </w:rPr>
            </w:pPr>
            <w:r w:rsidRPr="00583DA0">
              <w:rPr>
                <w:rFonts w:ascii="Times New Roman" w:hAnsi="Times New Roman" w:cs="Times New Roman"/>
                <w:bCs/>
                <w:color w:val="000000"/>
                <w:sz w:val="20"/>
                <w:szCs w:val="20"/>
              </w:rPr>
              <w:t>соответствие</w:t>
            </w:r>
          </w:p>
        </w:tc>
        <w:tc>
          <w:tcPr>
            <w:tcW w:w="600" w:type="pct"/>
            <w:vMerge/>
          </w:tcPr>
          <w:p w14:paraId="3ADC10B6" w14:textId="77777777" w:rsidR="00B62F06" w:rsidRPr="00AA7964" w:rsidRDefault="00B62F06" w:rsidP="00583DA0">
            <w:pPr>
              <w:ind w:left="-14" w:firstLine="14"/>
              <w:jc w:val="center"/>
              <w:rPr>
                <w:rFonts w:ascii="Times New Roman" w:hAnsi="Times New Roman" w:cs="Times New Roman"/>
                <w:sz w:val="20"/>
                <w:szCs w:val="20"/>
              </w:rPr>
            </w:pPr>
          </w:p>
        </w:tc>
        <w:tc>
          <w:tcPr>
            <w:tcW w:w="400" w:type="pct"/>
            <w:vMerge/>
          </w:tcPr>
          <w:p w14:paraId="2779EAF0" w14:textId="77777777" w:rsidR="00B62F06" w:rsidRPr="00AA7964" w:rsidRDefault="00B62F06" w:rsidP="00583DA0">
            <w:pPr>
              <w:jc w:val="center"/>
              <w:rPr>
                <w:rFonts w:ascii="Times New Roman" w:hAnsi="Times New Roman" w:cs="Times New Roman"/>
                <w:sz w:val="20"/>
                <w:szCs w:val="20"/>
              </w:rPr>
            </w:pPr>
          </w:p>
        </w:tc>
        <w:tc>
          <w:tcPr>
            <w:tcW w:w="600" w:type="pct"/>
            <w:vMerge/>
          </w:tcPr>
          <w:p w14:paraId="0B36C458" w14:textId="77777777" w:rsidR="00B62F06" w:rsidRPr="00AA7964" w:rsidRDefault="00B62F06" w:rsidP="00583DA0">
            <w:pPr>
              <w:jc w:val="center"/>
              <w:rPr>
                <w:rFonts w:ascii="Times New Roman" w:hAnsi="Times New Roman" w:cs="Times New Roman"/>
                <w:sz w:val="20"/>
                <w:szCs w:val="20"/>
              </w:rPr>
            </w:pPr>
          </w:p>
        </w:tc>
      </w:tr>
      <w:tr w:rsidR="00B62F06" w:rsidRPr="00AA7964" w14:paraId="4A475881" w14:textId="77777777" w:rsidTr="00B62F06">
        <w:trPr>
          <w:trHeight w:val="413"/>
        </w:trPr>
        <w:tc>
          <w:tcPr>
            <w:tcW w:w="268" w:type="pct"/>
            <w:vMerge/>
          </w:tcPr>
          <w:p w14:paraId="44FC55CD" w14:textId="77777777" w:rsidR="00B62F06" w:rsidRPr="00AA7964" w:rsidRDefault="00B62F06" w:rsidP="00413238">
            <w:pPr>
              <w:rPr>
                <w:rFonts w:ascii="Times New Roman" w:hAnsi="Times New Roman" w:cs="Times New Roman"/>
                <w:sz w:val="20"/>
                <w:szCs w:val="20"/>
              </w:rPr>
            </w:pPr>
          </w:p>
        </w:tc>
        <w:tc>
          <w:tcPr>
            <w:tcW w:w="933" w:type="pct"/>
            <w:vMerge/>
          </w:tcPr>
          <w:p w14:paraId="1F746AFF" w14:textId="77777777" w:rsidR="00B62F06" w:rsidRPr="00AA7964" w:rsidRDefault="00B62F06" w:rsidP="00413238">
            <w:pPr>
              <w:rPr>
                <w:rFonts w:ascii="Times New Roman" w:hAnsi="Times New Roman" w:cs="Times New Roman"/>
                <w:sz w:val="20"/>
                <w:szCs w:val="20"/>
              </w:rPr>
            </w:pPr>
          </w:p>
        </w:tc>
        <w:tc>
          <w:tcPr>
            <w:tcW w:w="1288" w:type="pct"/>
          </w:tcPr>
          <w:p w14:paraId="50398417" w14:textId="7FADD0CD" w:rsidR="00B62F06" w:rsidRPr="00413238" w:rsidRDefault="00B62F06" w:rsidP="00413238">
            <w:pPr>
              <w:rPr>
                <w:rFonts w:ascii="Times New Roman" w:hAnsi="Times New Roman" w:cs="Times New Roman"/>
                <w:sz w:val="20"/>
                <w:szCs w:val="20"/>
              </w:rPr>
            </w:pPr>
            <w:r w:rsidRPr="00413238">
              <w:rPr>
                <w:rFonts w:ascii="Times New Roman" w:hAnsi="Times New Roman" w:cs="Times New Roman"/>
                <w:bCs/>
                <w:color w:val="000000"/>
                <w:sz w:val="20"/>
                <w:szCs w:val="20"/>
              </w:rPr>
              <w:t>Выход ДНК: для цельной крови, мкг</w:t>
            </w:r>
          </w:p>
        </w:tc>
        <w:tc>
          <w:tcPr>
            <w:tcW w:w="911" w:type="pct"/>
          </w:tcPr>
          <w:p w14:paraId="498D3CD3" w14:textId="62F4EECA" w:rsidR="00B62F06" w:rsidRPr="00413238" w:rsidRDefault="00B62F06" w:rsidP="00413238">
            <w:pPr>
              <w:rPr>
                <w:rFonts w:ascii="Times New Roman" w:hAnsi="Times New Roman" w:cs="Times New Roman"/>
                <w:sz w:val="20"/>
                <w:szCs w:val="20"/>
              </w:rPr>
            </w:pPr>
            <w:r w:rsidRPr="00413238">
              <w:rPr>
                <w:rFonts w:ascii="Times New Roman" w:hAnsi="Times New Roman" w:cs="Times New Roman"/>
                <w:bCs/>
                <w:color w:val="000000"/>
                <w:sz w:val="20"/>
                <w:szCs w:val="20"/>
              </w:rPr>
              <w:t xml:space="preserve"> 0,01</w:t>
            </w:r>
            <w:r>
              <w:rPr>
                <w:rFonts w:ascii="Times New Roman" w:hAnsi="Times New Roman" w:cs="Times New Roman"/>
                <w:bCs/>
                <w:color w:val="000000"/>
                <w:sz w:val="20"/>
                <w:szCs w:val="20"/>
              </w:rPr>
              <w:t xml:space="preserve"> </w:t>
            </w:r>
            <w:r w:rsidRPr="00413238">
              <w:rPr>
                <w:rFonts w:ascii="Times New Roman" w:hAnsi="Times New Roman" w:cs="Times New Roman"/>
                <w:bCs/>
                <w:color w:val="000000"/>
                <w:sz w:val="20"/>
                <w:szCs w:val="20"/>
              </w:rPr>
              <w:t>мг</w:t>
            </w:r>
          </w:p>
        </w:tc>
        <w:tc>
          <w:tcPr>
            <w:tcW w:w="600" w:type="pct"/>
            <w:vMerge/>
          </w:tcPr>
          <w:p w14:paraId="5B0E410D" w14:textId="77777777" w:rsidR="00B62F06" w:rsidRPr="00AA7964" w:rsidRDefault="00B62F06" w:rsidP="00413238">
            <w:pPr>
              <w:ind w:left="-14" w:firstLine="14"/>
              <w:jc w:val="center"/>
              <w:rPr>
                <w:rFonts w:ascii="Times New Roman" w:hAnsi="Times New Roman" w:cs="Times New Roman"/>
                <w:sz w:val="20"/>
                <w:szCs w:val="20"/>
              </w:rPr>
            </w:pPr>
          </w:p>
        </w:tc>
        <w:tc>
          <w:tcPr>
            <w:tcW w:w="400" w:type="pct"/>
            <w:vMerge/>
          </w:tcPr>
          <w:p w14:paraId="4CE27374" w14:textId="77777777" w:rsidR="00B62F06" w:rsidRPr="00AA7964" w:rsidRDefault="00B62F06" w:rsidP="00413238">
            <w:pPr>
              <w:jc w:val="center"/>
              <w:rPr>
                <w:rFonts w:ascii="Times New Roman" w:hAnsi="Times New Roman" w:cs="Times New Roman"/>
                <w:sz w:val="20"/>
                <w:szCs w:val="20"/>
              </w:rPr>
            </w:pPr>
          </w:p>
        </w:tc>
        <w:tc>
          <w:tcPr>
            <w:tcW w:w="600" w:type="pct"/>
            <w:vMerge/>
          </w:tcPr>
          <w:p w14:paraId="2673F9EA" w14:textId="77777777" w:rsidR="00B62F06" w:rsidRPr="00AA7964" w:rsidRDefault="00B62F06" w:rsidP="00413238">
            <w:pPr>
              <w:jc w:val="center"/>
              <w:rPr>
                <w:rFonts w:ascii="Times New Roman" w:hAnsi="Times New Roman" w:cs="Times New Roman"/>
                <w:sz w:val="20"/>
                <w:szCs w:val="20"/>
              </w:rPr>
            </w:pPr>
          </w:p>
        </w:tc>
      </w:tr>
      <w:tr w:rsidR="00B62F06" w:rsidRPr="00AA7964" w14:paraId="72708A69" w14:textId="77777777" w:rsidTr="00B62F06">
        <w:trPr>
          <w:trHeight w:val="413"/>
        </w:trPr>
        <w:tc>
          <w:tcPr>
            <w:tcW w:w="268" w:type="pct"/>
            <w:vMerge/>
          </w:tcPr>
          <w:p w14:paraId="2E1B262E" w14:textId="77777777" w:rsidR="00B62F06" w:rsidRPr="00AA7964" w:rsidRDefault="00B62F06" w:rsidP="00413238">
            <w:pPr>
              <w:rPr>
                <w:rFonts w:ascii="Times New Roman" w:hAnsi="Times New Roman" w:cs="Times New Roman"/>
                <w:sz w:val="20"/>
                <w:szCs w:val="20"/>
              </w:rPr>
            </w:pPr>
          </w:p>
        </w:tc>
        <w:tc>
          <w:tcPr>
            <w:tcW w:w="933" w:type="pct"/>
            <w:vMerge/>
          </w:tcPr>
          <w:p w14:paraId="629479F7" w14:textId="77777777" w:rsidR="00B62F06" w:rsidRPr="00AA7964" w:rsidRDefault="00B62F06" w:rsidP="00413238">
            <w:pPr>
              <w:rPr>
                <w:rFonts w:ascii="Times New Roman" w:hAnsi="Times New Roman" w:cs="Times New Roman"/>
                <w:sz w:val="20"/>
                <w:szCs w:val="20"/>
              </w:rPr>
            </w:pPr>
          </w:p>
        </w:tc>
        <w:tc>
          <w:tcPr>
            <w:tcW w:w="1288" w:type="pct"/>
          </w:tcPr>
          <w:p w14:paraId="641B6B2F" w14:textId="77777777" w:rsidR="00B62F06" w:rsidRDefault="00B62F06" w:rsidP="00413238">
            <w:pPr>
              <w:rPr>
                <w:rFonts w:ascii="Times New Roman" w:hAnsi="Times New Roman" w:cs="Times New Roman"/>
                <w:bCs/>
                <w:color w:val="000000"/>
                <w:sz w:val="20"/>
                <w:szCs w:val="20"/>
              </w:rPr>
            </w:pPr>
            <w:r w:rsidRPr="00413238">
              <w:rPr>
                <w:rFonts w:ascii="Times New Roman" w:hAnsi="Times New Roman" w:cs="Times New Roman"/>
                <w:bCs/>
                <w:color w:val="000000"/>
                <w:sz w:val="20"/>
                <w:szCs w:val="20"/>
              </w:rPr>
              <w:t>Выход ДНК: для 20-30 мг животной ткани или клеток, мкг</w:t>
            </w:r>
          </w:p>
          <w:p w14:paraId="7517EEF7" w14:textId="64A9E0A1" w:rsidR="00B62F06" w:rsidRPr="00413238" w:rsidRDefault="00B62F06" w:rsidP="00413238">
            <w:pPr>
              <w:rPr>
                <w:rFonts w:ascii="Times New Roman" w:hAnsi="Times New Roman" w:cs="Times New Roman"/>
                <w:sz w:val="20"/>
                <w:szCs w:val="20"/>
              </w:rPr>
            </w:pPr>
          </w:p>
        </w:tc>
        <w:tc>
          <w:tcPr>
            <w:tcW w:w="911" w:type="pct"/>
          </w:tcPr>
          <w:p w14:paraId="32376BB3" w14:textId="6979AF39" w:rsidR="00B62F06" w:rsidRPr="00413238" w:rsidRDefault="00B62F06" w:rsidP="00413238">
            <w:pPr>
              <w:rPr>
                <w:rFonts w:ascii="Times New Roman" w:hAnsi="Times New Roman" w:cs="Times New Roman"/>
                <w:sz w:val="20"/>
                <w:szCs w:val="20"/>
              </w:rPr>
            </w:pPr>
            <w:r w:rsidRPr="00413238">
              <w:rPr>
                <w:rFonts w:ascii="Times New Roman" w:hAnsi="Times New Roman" w:cs="Times New Roman"/>
                <w:bCs/>
                <w:color w:val="000000"/>
                <w:sz w:val="20"/>
                <w:szCs w:val="20"/>
              </w:rPr>
              <w:t xml:space="preserve"> 0,05</w:t>
            </w:r>
            <w:r>
              <w:rPr>
                <w:rFonts w:ascii="Times New Roman" w:hAnsi="Times New Roman" w:cs="Times New Roman"/>
                <w:bCs/>
                <w:color w:val="000000"/>
                <w:sz w:val="20"/>
                <w:szCs w:val="20"/>
              </w:rPr>
              <w:t xml:space="preserve"> </w:t>
            </w:r>
            <w:r w:rsidRPr="00413238">
              <w:rPr>
                <w:rFonts w:ascii="Times New Roman" w:hAnsi="Times New Roman" w:cs="Times New Roman"/>
                <w:bCs/>
                <w:color w:val="000000"/>
                <w:sz w:val="20"/>
                <w:szCs w:val="20"/>
              </w:rPr>
              <w:t>мг</w:t>
            </w:r>
          </w:p>
        </w:tc>
        <w:tc>
          <w:tcPr>
            <w:tcW w:w="600" w:type="pct"/>
            <w:vMerge/>
          </w:tcPr>
          <w:p w14:paraId="047A052D" w14:textId="77777777" w:rsidR="00B62F06" w:rsidRPr="00AA7964" w:rsidRDefault="00B62F06" w:rsidP="00413238">
            <w:pPr>
              <w:ind w:left="-14" w:firstLine="14"/>
              <w:jc w:val="center"/>
              <w:rPr>
                <w:rFonts w:ascii="Times New Roman" w:hAnsi="Times New Roman" w:cs="Times New Roman"/>
                <w:sz w:val="20"/>
                <w:szCs w:val="20"/>
              </w:rPr>
            </w:pPr>
          </w:p>
        </w:tc>
        <w:tc>
          <w:tcPr>
            <w:tcW w:w="400" w:type="pct"/>
            <w:vMerge/>
          </w:tcPr>
          <w:p w14:paraId="582538A2" w14:textId="77777777" w:rsidR="00B62F06" w:rsidRPr="00AA7964" w:rsidRDefault="00B62F06" w:rsidP="00413238">
            <w:pPr>
              <w:jc w:val="center"/>
              <w:rPr>
                <w:rFonts w:ascii="Times New Roman" w:hAnsi="Times New Roman" w:cs="Times New Roman"/>
                <w:sz w:val="20"/>
                <w:szCs w:val="20"/>
              </w:rPr>
            </w:pPr>
          </w:p>
        </w:tc>
        <w:tc>
          <w:tcPr>
            <w:tcW w:w="600" w:type="pct"/>
            <w:vMerge/>
          </w:tcPr>
          <w:p w14:paraId="26FA7BEA" w14:textId="77777777" w:rsidR="00B62F06" w:rsidRPr="00AA7964" w:rsidRDefault="00B62F06" w:rsidP="00413238">
            <w:pPr>
              <w:jc w:val="center"/>
              <w:rPr>
                <w:rFonts w:ascii="Times New Roman" w:hAnsi="Times New Roman" w:cs="Times New Roman"/>
                <w:sz w:val="20"/>
                <w:szCs w:val="20"/>
              </w:rPr>
            </w:pPr>
          </w:p>
        </w:tc>
      </w:tr>
      <w:tr w:rsidR="00B62F06" w:rsidRPr="00AA7964" w14:paraId="5FA6C1B2" w14:textId="77777777" w:rsidTr="00B62F06">
        <w:trPr>
          <w:trHeight w:val="413"/>
        </w:trPr>
        <w:tc>
          <w:tcPr>
            <w:tcW w:w="268" w:type="pct"/>
            <w:vMerge/>
          </w:tcPr>
          <w:p w14:paraId="627AC625" w14:textId="77777777" w:rsidR="00B62F06" w:rsidRPr="00AA7964" w:rsidRDefault="00B62F06" w:rsidP="00413238">
            <w:pPr>
              <w:rPr>
                <w:rFonts w:ascii="Times New Roman" w:hAnsi="Times New Roman" w:cs="Times New Roman"/>
                <w:sz w:val="20"/>
                <w:szCs w:val="20"/>
              </w:rPr>
            </w:pPr>
          </w:p>
        </w:tc>
        <w:tc>
          <w:tcPr>
            <w:tcW w:w="933" w:type="pct"/>
            <w:vMerge/>
          </w:tcPr>
          <w:p w14:paraId="1B1057C7" w14:textId="77777777" w:rsidR="00B62F06" w:rsidRPr="00AA7964" w:rsidRDefault="00B62F06" w:rsidP="00413238">
            <w:pPr>
              <w:rPr>
                <w:rFonts w:ascii="Times New Roman" w:hAnsi="Times New Roman" w:cs="Times New Roman"/>
                <w:sz w:val="20"/>
                <w:szCs w:val="20"/>
              </w:rPr>
            </w:pPr>
          </w:p>
        </w:tc>
        <w:tc>
          <w:tcPr>
            <w:tcW w:w="1288" w:type="pct"/>
          </w:tcPr>
          <w:p w14:paraId="5D043B11" w14:textId="0C55E7FC" w:rsidR="00B62F06" w:rsidRPr="00413238" w:rsidRDefault="00B62F06" w:rsidP="00413238">
            <w:pPr>
              <w:rPr>
                <w:rFonts w:ascii="Times New Roman" w:hAnsi="Times New Roman" w:cs="Times New Roman"/>
                <w:sz w:val="20"/>
                <w:szCs w:val="20"/>
              </w:rPr>
            </w:pPr>
            <w:r w:rsidRPr="00413238">
              <w:rPr>
                <w:rFonts w:ascii="Times New Roman" w:hAnsi="Times New Roman" w:cs="Times New Roman"/>
                <w:bCs/>
                <w:color w:val="000000"/>
                <w:sz w:val="20"/>
                <w:szCs w:val="20"/>
              </w:rPr>
              <w:t>Объем элюции, мкл</w:t>
            </w:r>
          </w:p>
        </w:tc>
        <w:tc>
          <w:tcPr>
            <w:tcW w:w="911" w:type="pct"/>
          </w:tcPr>
          <w:p w14:paraId="065AE9D9" w14:textId="34A9CA95" w:rsidR="00B62F06" w:rsidRPr="00413238" w:rsidRDefault="00B62F06" w:rsidP="00413238">
            <w:pPr>
              <w:rPr>
                <w:rFonts w:ascii="Times New Roman" w:hAnsi="Times New Roman" w:cs="Times New Roman"/>
                <w:sz w:val="20"/>
                <w:szCs w:val="20"/>
              </w:rPr>
            </w:pPr>
            <w:r w:rsidRPr="00413238">
              <w:rPr>
                <w:rFonts w:ascii="Times New Roman" w:hAnsi="Times New Roman" w:cs="Times New Roman"/>
                <w:bCs/>
                <w:color w:val="000000"/>
                <w:sz w:val="20"/>
                <w:szCs w:val="20"/>
              </w:rPr>
              <w:t xml:space="preserve"> 50</w:t>
            </w:r>
            <w:r>
              <w:rPr>
                <w:rFonts w:ascii="Times New Roman" w:hAnsi="Times New Roman" w:cs="Times New Roman"/>
                <w:bCs/>
                <w:color w:val="000000"/>
                <w:sz w:val="20"/>
                <w:szCs w:val="20"/>
              </w:rPr>
              <w:t xml:space="preserve"> </w:t>
            </w:r>
            <w:r w:rsidRPr="00413238">
              <w:rPr>
                <w:rFonts w:ascii="Times New Roman" w:hAnsi="Times New Roman" w:cs="Times New Roman"/>
                <w:bCs/>
                <w:color w:val="000000"/>
                <w:sz w:val="20"/>
                <w:szCs w:val="20"/>
              </w:rPr>
              <w:t>мкл</w:t>
            </w:r>
          </w:p>
        </w:tc>
        <w:tc>
          <w:tcPr>
            <w:tcW w:w="600" w:type="pct"/>
            <w:vMerge/>
          </w:tcPr>
          <w:p w14:paraId="24DCBE9F" w14:textId="77777777" w:rsidR="00B62F06" w:rsidRPr="00AA7964" w:rsidRDefault="00B62F06" w:rsidP="00413238">
            <w:pPr>
              <w:ind w:left="-14" w:firstLine="14"/>
              <w:jc w:val="center"/>
              <w:rPr>
                <w:rFonts w:ascii="Times New Roman" w:hAnsi="Times New Roman" w:cs="Times New Roman"/>
                <w:sz w:val="20"/>
                <w:szCs w:val="20"/>
              </w:rPr>
            </w:pPr>
          </w:p>
        </w:tc>
        <w:tc>
          <w:tcPr>
            <w:tcW w:w="400" w:type="pct"/>
            <w:vMerge/>
          </w:tcPr>
          <w:p w14:paraId="43899D0C" w14:textId="77777777" w:rsidR="00B62F06" w:rsidRPr="00AA7964" w:rsidRDefault="00B62F06" w:rsidP="00413238">
            <w:pPr>
              <w:jc w:val="center"/>
              <w:rPr>
                <w:rFonts w:ascii="Times New Roman" w:hAnsi="Times New Roman" w:cs="Times New Roman"/>
                <w:sz w:val="20"/>
                <w:szCs w:val="20"/>
              </w:rPr>
            </w:pPr>
          </w:p>
        </w:tc>
        <w:tc>
          <w:tcPr>
            <w:tcW w:w="600" w:type="pct"/>
            <w:vMerge/>
          </w:tcPr>
          <w:p w14:paraId="115AB38C" w14:textId="77777777" w:rsidR="00B62F06" w:rsidRPr="00AA7964" w:rsidRDefault="00B62F06" w:rsidP="00413238">
            <w:pPr>
              <w:jc w:val="center"/>
              <w:rPr>
                <w:rFonts w:ascii="Times New Roman" w:hAnsi="Times New Roman" w:cs="Times New Roman"/>
                <w:sz w:val="20"/>
                <w:szCs w:val="20"/>
              </w:rPr>
            </w:pPr>
          </w:p>
        </w:tc>
      </w:tr>
      <w:tr w:rsidR="00B62F06" w:rsidRPr="00AA7964" w14:paraId="6F590A63" w14:textId="77777777" w:rsidTr="00B62F06">
        <w:trPr>
          <w:trHeight w:val="413"/>
        </w:trPr>
        <w:tc>
          <w:tcPr>
            <w:tcW w:w="268" w:type="pct"/>
            <w:vMerge/>
          </w:tcPr>
          <w:p w14:paraId="1B61C094" w14:textId="77777777" w:rsidR="00B62F06" w:rsidRPr="00AA7964" w:rsidRDefault="00B62F06" w:rsidP="00413238">
            <w:pPr>
              <w:rPr>
                <w:rFonts w:ascii="Times New Roman" w:hAnsi="Times New Roman" w:cs="Times New Roman"/>
                <w:sz w:val="20"/>
                <w:szCs w:val="20"/>
              </w:rPr>
            </w:pPr>
          </w:p>
        </w:tc>
        <w:tc>
          <w:tcPr>
            <w:tcW w:w="933" w:type="pct"/>
            <w:vMerge/>
          </w:tcPr>
          <w:p w14:paraId="1025AB5C" w14:textId="77777777" w:rsidR="00B62F06" w:rsidRPr="00AA7964" w:rsidRDefault="00B62F06" w:rsidP="00413238">
            <w:pPr>
              <w:rPr>
                <w:rFonts w:ascii="Times New Roman" w:hAnsi="Times New Roman" w:cs="Times New Roman"/>
                <w:sz w:val="20"/>
                <w:szCs w:val="20"/>
              </w:rPr>
            </w:pPr>
          </w:p>
        </w:tc>
        <w:tc>
          <w:tcPr>
            <w:tcW w:w="1288" w:type="pct"/>
          </w:tcPr>
          <w:p w14:paraId="158D8E3B" w14:textId="77777777" w:rsidR="00B62F06" w:rsidRDefault="00B62F06" w:rsidP="00413238">
            <w:pPr>
              <w:rPr>
                <w:rFonts w:ascii="Times New Roman" w:hAnsi="Times New Roman" w:cs="Times New Roman"/>
                <w:bCs/>
                <w:color w:val="000000"/>
                <w:sz w:val="20"/>
                <w:szCs w:val="20"/>
              </w:rPr>
            </w:pPr>
            <w:r w:rsidRPr="00413238">
              <w:rPr>
                <w:rFonts w:ascii="Times New Roman" w:hAnsi="Times New Roman" w:cs="Times New Roman"/>
                <w:bCs/>
                <w:color w:val="000000"/>
                <w:sz w:val="20"/>
                <w:szCs w:val="20"/>
              </w:rPr>
              <w:t>Чистота ДНК при использовании РНКазы А, А260/А280 = 1.80±0.1</w:t>
            </w:r>
          </w:p>
          <w:p w14:paraId="102BA7BD" w14:textId="0AEBDD18" w:rsidR="00B62F06" w:rsidRPr="00413238" w:rsidRDefault="00B62F06" w:rsidP="00413238">
            <w:pPr>
              <w:rPr>
                <w:rFonts w:ascii="Times New Roman" w:hAnsi="Times New Roman" w:cs="Times New Roman"/>
                <w:sz w:val="20"/>
                <w:szCs w:val="20"/>
              </w:rPr>
            </w:pPr>
          </w:p>
        </w:tc>
        <w:tc>
          <w:tcPr>
            <w:tcW w:w="911" w:type="pct"/>
          </w:tcPr>
          <w:p w14:paraId="75CEC3CA" w14:textId="13967F09" w:rsidR="00B62F06" w:rsidRPr="00413238" w:rsidRDefault="00B62F06" w:rsidP="00413238">
            <w:pPr>
              <w:rPr>
                <w:rFonts w:ascii="Times New Roman" w:hAnsi="Times New Roman" w:cs="Times New Roman"/>
                <w:sz w:val="20"/>
                <w:szCs w:val="20"/>
              </w:rPr>
            </w:pPr>
            <w:r w:rsidRPr="00413238">
              <w:rPr>
                <w:rFonts w:ascii="Times New Roman" w:hAnsi="Times New Roman" w:cs="Times New Roman"/>
                <w:bCs/>
                <w:color w:val="000000"/>
                <w:sz w:val="20"/>
                <w:szCs w:val="20"/>
              </w:rPr>
              <w:t>соответствие</w:t>
            </w:r>
          </w:p>
        </w:tc>
        <w:tc>
          <w:tcPr>
            <w:tcW w:w="600" w:type="pct"/>
            <w:vMerge/>
          </w:tcPr>
          <w:p w14:paraId="087E7735" w14:textId="77777777" w:rsidR="00B62F06" w:rsidRPr="00AA7964" w:rsidRDefault="00B62F06" w:rsidP="00413238">
            <w:pPr>
              <w:ind w:left="-14" w:firstLine="14"/>
              <w:jc w:val="center"/>
              <w:rPr>
                <w:rFonts w:ascii="Times New Roman" w:hAnsi="Times New Roman" w:cs="Times New Roman"/>
                <w:sz w:val="20"/>
                <w:szCs w:val="20"/>
              </w:rPr>
            </w:pPr>
          </w:p>
        </w:tc>
        <w:tc>
          <w:tcPr>
            <w:tcW w:w="400" w:type="pct"/>
            <w:vMerge/>
          </w:tcPr>
          <w:p w14:paraId="76AFEBA4" w14:textId="77777777" w:rsidR="00B62F06" w:rsidRPr="00AA7964" w:rsidRDefault="00B62F06" w:rsidP="00413238">
            <w:pPr>
              <w:jc w:val="center"/>
              <w:rPr>
                <w:rFonts w:ascii="Times New Roman" w:hAnsi="Times New Roman" w:cs="Times New Roman"/>
                <w:sz w:val="20"/>
                <w:szCs w:val="20"/>
              </w:rPr>
            </w:pPr>
          </w:p>
        </w:tc>
        <w:tc>
          <w:tcPr>
            <w:tcW w:w="600" w:type="pct"/>
            <w:vMerge/>
          </w:tcPr>
          <w:p w14:paraId="55EFE60B" w14:textId="77777777" w:rsidR="00B62F06" w:rsidRPr="00AA7964" w:rsidRDefault="00B62F06" w:rsidP="00413238">
            <w:pPr>
              <w:jc w:val="center"/>
              <w:rPr>
                <w:rFonts w:ascii="Times New Roman" w:hAnsi="Times New Roman" w:cs="Times New Roman"/>
                <w:sz w:val="20"/>
                <w:szCs w:val="20"/>
              </w:rPr>
            </w:pPr>
          </w:p>
        </w:tc>
      </w:tr>
      <w:tr w:rsidR="00B62F06" w:rsidRPr="00AA7964" w14:paraId="7D6CACDA" w14:textId="77777777" w:rsidTr="00B62F06">
        <w:trPr>
          <w:trHeight w:val="413"/>
        </w:trPr>
        <w:tc>
          <w:tcPr>
            <w:tcW w:w="268" w:type="pct"/>
            <w:vMerge/>
          </w:tcPr>
          <w:p w14:paraId="5777AAD6" w14:textId="77777777" w:rsidR="00B62F06" w:rsidRPr="00AA7964" w:rsidRDefault="00B62F06" w:rsidP="00413238">
            <w:pPr>
              <w:rPr>
                <w:rFonts w:ascii="Times New Roman" w:hAnsi="Times New Roman" w:cs="Times New Roman"/>
                <w:sz w:val="20"/>
                <w:szCs w:val="20"/>
              </w:rPr>
            </w:pPr>
          </w:p>
        </w:tc>
        <w:tc>
          <w:tcPr>
            <w:tcW w:w="933" w:type="pct"/>
            <w:vMerge/>
          </w:tcPr>
          <w:p w14:paraId="24E1B90C" w14:textId="77777777" w:rsidR="00B62F06" w:rsidRPr="00AA7964" w:rsidRDefault="00B62F06" w:rsidP="00413238">
            <w:pPr>
              <w:rPr>
                <w:rFonts w:ascii="Times New Roman" w:hAnsi="Times New Roman" w:cs="Times New Roman"/>
                <w:sz w:val="20"/>
                <w:szCs w:val="20"/>
              </w:rPr>
            </w:pPr>
          </w:p>
        </w:tc>
        <w:tc>
          <w:tcPr>
            <w:tcW w:w="1288" w:type="pct"/>
          </w:tcPr>
          <w:p w14:paraId="0284CB05" w14:textId="423ACC98" w:rsidR="00B62F06" w:rsidRPr="00413238" w:rsidRDefault="00B62F06" w:rsidP="00413238">
            <w:pPr>
              <w:rPr>
                <w:rFonts w:ascii="Times New Roman" w:hAnsi="Times New Roman" w:cs="Times New Roman"/>
                <w:sz w:val="20"/>
                <w:szCs w:val="20"/>
              </w:rPr>
            </w:pPr>
            <w:r w:rsidRPr="00413238">
              <w:rPr>
                <w:rFonts w:ascii="Times New Roman" w:hAnsi="Times New Roman" w:cs="Times New Roman"/>
                <w:bCs/>
                <w:color w:val="000000"/>
                <w:sz w:val="20"/>
                <w:szCs w:val="20"/>
              </w:rPr>
              <w:t>Чистота ДНК, А260/А230 ≥ 1.5</w:t>
            </w:r>
          </w:p>
        </w:tc>
        <w:tc>
          <w:tcPr>
            <w:tcW w:w="911" w:type="pct"/>
          </w:tcPr>
          <w:p w14:paraId="3B6D2122" w14:textId="64C7C00E" w:rsidR="00B62F06" w:rsidRPr="00413238" w:rsidRDefault="00B62F06" w:rsidP="00413238">
            <w:pPr>
              <w:rPr>
                <w:rFonts w:ascii="Times New Roman" w:hAnsi="Times New Roman" w:cs="Times New Roman"/>
                <w:sz w:val="20"/>
                <w:szCs w:val="20"/>
              </w:rPr>
            </w:pPr>
            <w:r w:rsidRPr="00413238">
              <w:rPr>
                <w:rFonts w:ascii="Times New Roman" w:hAnsi="Times New Roman" w:cs="Times New Roman"/>
                <w:bCs/>
                <w:color w:val="000000"/>
                <w:sz w:val="20"/>
                <w:szCs w:val="20"/>
              </w:rPr>
              <w:t>соответствие</w:t>
            </w:r>
          </w:p>
        </w:tc>
        <w:tc>
          <w:tcPr>
            <w:tcW w:w="600" w:type="pct"/>
            <w:vMerge/>
          </w:tcPr>
          <w:p w14:paraId="74AAC6CC" w14:textId="77777777" w:rsidR="00B62F06" w:rsidRPr="00AA7964" w:rsidRDefault="00B62F06" w:rsidP="00413238">
            <w:pPr>
              <w:ind w:left="-14" w:firstLine="14"/>
              <w:jc w:val="center"/>
              <w:rPr>
                <w:rFonts w:ascii="Times New Roman" w:hAnsi="Times New Roman" w:cs="Times New Roman"/>
                <w:sz w:val="20"/>
                <w:szCs w:val="20"/>
              </w:rPr>
            </w:pPr>
          </w:p>
        </w:tc>
        <w:tc>
          <w:tcPr>
            <w:tcW w:w="400" w:type="pct"/>
            <w:vMerge/>
          </w:tcPr>
          <w:p w14:paraId="569988ED" w14:textId="77777777" w:rsidR="00B62F06" w:rsidRPr="00AA7964" w:rsidRDefault="00B62F06" w:rsidP="00413238">
            <w:pPr>
              <w:jc w:val="center"/>
              <w:rPr>
                <w:rFonts w:ascii="Times New Roman" w:hAnsi="Times New Roman" w:cs="Times New Roman"/>
                <w:sz w:val="20"/>
                <w:szCs w:val="20"/>
              </w:rPr>
            </w:pPr>
          </w:p>
        </w:tc>
        <w:tc>
          <w:tcPr>
            <w:tcW w:w="600" w:type="pct"/>
            <w:vMerge/>
          </w:tcPr>
          <w:p w14:paraId="5B26E003" w14:textId="77777777" w:rsidR="00B62F06" w:rsidRPr="00AA7964" w:rsidRDefault="00B62F06" w:rsidP="00413238">
            <w:pPr>
              <w:jc w:val="center"/>
              <w:rPr>
                <w:rFonts w:ascii="Times New Roman" w:hAnsi="Times New Roman" w:cs="Times New Roman"/>
                <w:sz w:val="20"/>
                <w:szCs w:val="20"/>
              </w:rPr>
            </w:pPr>
          </w:p>
        </w:tc>
      </w:tr>
      <w:tr w:rsidR="00B62F06" w:rsidRPr="00AA7964" w14:paraId="27105F3A" w14:textId="77777777" w:rsidTr="00B62F06">
        <w:trPr>
          <w:trHeight w:val="413"/>
        </w:trPr>
        <w:tc>
          <w:tcPr>
            <w:tcW w:w="268" w:type="pct"/>
            <w:vMerge/>
          </w:tcPr>
          <w:p w14:paraId="4D301843" w14:textId="77777777" w:rsidR="00B62F06" w:rsidRPr="00AA7964" w:rsidRDefault="00B62F06" w:rsidP="00413238">
            <w:pPr>
              <w:rPr>
                <w:rFonts w:ascii="Times New Roman" w:hAnsi="Times New Roman" w:cs="Times New Roman"/>
                <w:sz w:val="20"/>
                <w:szCs w:val="20"/>
              </w:rPr>
            </w:pPr>
          </w:p>
        </w:tc>
        <w:tc>
          <w:tcPr>
            <w:tcW w:w="933" w:type="pct"/>
            <w:vMerge/>
          </w:tcPr>
          <w:p w14:paraId="491F9FED" w14:textId="77777777" w:rsidR="00B62F06" w:rsidRPr="00AA7964" w:rsidRDefault="00B62F06" w:rsidP="00413238">
            <w:pPr>
              <w:rPr>
                <w:rFonts w:ascii="Times New Roman" w:hAnsi="Times New Roman" w:cs="Times New Roman"/>
                <w:sz w:val="20"/>
                <w:szCs w:val="20"/>
              </w:rPr>
            </w:pPr>
          </w:p>
        </w:tc>
        <w:tc>
          <w:tcPr>
            <w:tcW w:w="1288" w:type="pct"/>
          </w:tcPr>
          <w:p w14:paraId="03DE234E" w14:textId="77777777" w:rsidR="00B62F06" w:rsidRDefault="00B62F06" w:rsidP="00413238">
            <w:pPr>
              <w:rPr>
                <w:rFonts w:ascii="Times New Roman" w:hAnsi="Times New Roman" w:cs="Times New Roman"/>
                <w:bCs/>
                <w:color w:val="000000"/>
                <w:sz w:val="20"/>
                <w:szCs w:val="20"/>
              </w:rPr>
            </w:pPr>
            <w:r w:rsidRPr="00413238">
              <w:rPr>
                <w:rFonts w:ascii="Times New Roman" w:hAnsi="Times New Roman" w:cs="Times New Roman"/>
                <w:bCs/>
                <w:color w:val="000000"/>
                <w:sz w:val="20"/>
                <w:szCs w:val="20"/>
              </w:rPr>
              <w:t>Выделенная ДНК пригодна для исследований: ПЦР, ПЦР в реальном времени, секвенирование по Сэнгеру, высокопроизводительное секвенирование (NGS)</w:t>
            </w:r>
          </w:p>
          <w:p w14:paraId="5D471BEA" w14:textId="72961CDC" w:rsidR="00B62F06" w:rsidRPr="00413238" w:rsidRDefault="00B62F06" w:rsidP="00413238">
            <w:pPr>
              <w:rPr>
                <w:rFonts w:ascii="Times New Roman" w:hAnsi="Times New Roman" w:cs="Times New Roman"/>
                <w:sz w:val="20"/>
                <w:szCs w:val="20"/>
              </w:rPr>
            </w:pPr>
          </w:p>
        </w:tc>
        <w:tc>
          <w:tcPr>
            <w:tcW w:w="911" w:type="pct"/>
          </w:tcPr>
          <w:p w14:paraId="0C06D187" w14:textId="65112D00" w:rsidR="00B62F06" w:rsidRPr="00413238" w:rsidRDefault="00B62F06" w:rsidP="00413238">
            <w:pPr>
              <w:rPr>
                <w:rFonts w:ascii="Times New Roman" w:hAnsi="Times New Roman" w:cs="Times New Roman"/>
                <w:sz w:val="20"/>
                <w:szCs w:val="20"/>
              </w:rPr>
            </w:pPr>
            <w:r w:rsidRPr="00413238">
              <w:rPr>
                <w:rFonts w:ascii="Times New Roman" w:hAnsi="Times New Roman" w:cs="Times New Roman"/>
                <w:bCs/>
                <w:color w:val="000000"/>
                <w:sz w:val="20"/>
                <w:szCs w:val="20"/>
              </w:rPr>
              <w:t>соответствие</w:t>
            </w:r>
          </w:p>
        </w:tc>
        <w:tc>
          <w:tcPr>
            <w:tcW w:w="600" w:type="pct"/>
            <w:vMerge/>
          </w:tcPr>
          <w:p w14:paraId="432362B4" w14:textId="77777777" w:rsidR="00B62F06" w:rsidRPr="00AA7964" w:rsidRDefault="00B62F06" w:rsidP="00413238">
            <w:pPr>
              <w:ind w:left="-14" w:firstLine="14"/>
              <w:jc w:val="center"/>
              <w:rPr>
                <w:rFonts w:ascii="Times New Roman" w:hAnsi="Times New Roman" w:cs="Times New Roman"/>
                <w:sz w:val="20"/>
                <w:szCs w:val="20"/>
              </w:rPr>
            </w:pPr>
          </w:p>
        </w:tc>
        <w:tc>
          <w:tcPr>
            <w:tcW w:w="400" w:type="pct"/>
            <w:vMerge/>
          </w:tcPr>
          <w:p w14:paraId="3F8E64FD" w14:textId="77777777" w:rsidR="00B62F06" w:rsidRPr="00AA7964" w:rsidRDefault="00B62F06" w:rsidP="00413238">
            <w:pPr>
              <w:jc w:val="center"/>
              <w:rPr>
                <w:rFonts w:ascii="Times New Roman" w:hAnsi="Times New Roman" w:cs="Times New Roman"/>
                <w:sz w:val="20"/>
                <w:szCs w:val="20"/>
              </w:rPr>
            </w:pPr>
          </w:p>
        </w:tc>
        <w:tc>
          <w:tcPr>
            <w:tcW w:w="600" w:type="pct"/>
            <w:vMerge/>
          </w:tcPr>
          <w:p w14:paraId="54C51055" w14:textId="77777777" w:rsidR="00B62F06" w:rsidRPr="00AA7964" w:rsidRDefault="00B62F06" w:rsidP="00413238">
            <w:pPr>
              <w:jc w:val="center"/>
              <w:rPr>
                <w:rFonts w:ascii="Times New Roman" w:hAnsi="Times New Roman" w:cs="Times New Roman"/>
                <w:sz w:val="20"/>
                <w:szCs w:val="20"/>
              </w:rPr>
            </w:pPr>
          </w:p>
        </w:tc>
      </w:tr>
      <w:tr w:rsidR="00B62F06" w:rsidRPr="00AA7964" w14:paraId="6EC27D62" w14:textId="77777777" w:rsidTr="00B62F06">
        <w:trPr>
          <w:trHeight w:val="413"/>
        </w:trPr>
        <w:tc>
          <w:tcPr>
            <w:tcW w:w="268" w:type="pct"/>
            <w:vMerge/>
          </w:tcPr>
          <w:p w14:paraId="3A21FF73" w14:textId="77777777" w:rsidR="00B62F06" w:rsidRPr="00AA7964" w:rsidRDefault="00B62F06" w:rsidP="00413238">
            <w:pPr>
              <w:rPr>
                <w:rFonts w:ascii="Times New Roman" w:hAnsi="Times New Roman" w:cs="Times New Roman"/>
                <w:sz w:val="20"/>
                <w:szCs w:val="20"/>
              </w:rPr>
            </w:pPr>
          </w:p>
        </w:tc>
        <w:tc>
          <w:tcPr>
            <w:tcW w:w="933" w:type="pct"/>
            <w:vMerge/>
          </w:tcPr>
          <w:p w14:paraId="4551AE47" w14:textId="77777777" w:rsidR="00B62F06" w:rsidRPr="00AA7964" w:rsidRDefault="00B62F06" w:rsidP="00413238">
            <w:pPr>
              <w:rPr>
                <w:rFonts w:ascii="Times New Roman" w:hAnsi="Times New Roman" w:cs="Times New Roman"/>
                <w:sz w:val="20"/>
                <w:szCs w:val="20"/>
              </w:rPr>
            </w:pPr>
          </w:p>
        </w:tc>
        <w:tc>
          <w:tcPr>
            <w:tcW w:w="1288" w:type="pct"/>
          </w:tcPr>
          <w:p w14:paraId="36C3FD34" w14:textId="77777777" w:rsidR="00B62F06" w:rsidRDefault="00B62F06" w:rsidP="00413238">
            <w:pPr>
              <w:rPr>
                <w:rFonts w:ascii="Times New Roman" w:hAnsi="Times New Roman" w:cs="Times New Roman"/>
                <w:bCs/>
                <w:color w:val="000000"/>
                <w:sz w:val="20"/>
                <w:szCs w:val="20"/>
              </w:rPr>
            </w:pPr>
            <w:r w:rsidRPr="00413238">
              <w:rPr>
                <w:rFonts w:ascii="Times New Roman" w:hAnsi="Times New Roman" w:cs="Times New Roman"/>
                <w:bCs/>
                <w:color w:val="000000"/>
                <w:sz w:val="20"/>
                <w:szCs w:val="20"/>
              </w:rPr>
              <w:t>Количество реакций</w:t>
            </w:r>
          </w:p>
          <w:p w14:paraId="6997A8EA" w14:textId="7BFD12B7" w:rsidR="00B62F06" w:rsidRPr="00413238" w:rsidRDefault="00B62F06" w:rsidP="00413238">
            <w:pPr>
              <w:rPr>
                <w:rFonts w:ascii="Times New Roman" w:hAnsi="Times New Roman" w:cs="Times New Roman"/>
                <w:sz w:val="20"/>
                <w:szCs w:val="20"/>
              </w:rPr>
            </w:pPr>
          </w:p>
        </w:tc>
        <w:tc>
          <w:tcPr>
            <w:tcW w:w="911" w:type="pct"/>
          </w:tcPr>
          <w:p w14:paraId="7A381204" w14:textId="7C43FBF7" w:rsidR="00B62F06" w:rsidRPr="00413238" w:rsidRDefault="00B62F06" w:rsidP="00413238">
            <w:pPr>
              <w:rPr>
                <w:rFonts w:ascii="Times New Roman" w:hAnsi="Times New Roman" w:cs="Times New Roman"/>
                <w:sz w:val="20"/>
                <w:szCs w:val="20"/>
              </w:rPr>
            </w:pPr>
            <w:r w:rsidRPr="00413238">
              <w:rPr>
                <w:rFonts w:ascii="Times New Roman" w:hAnsi="Times New Roman" w:cs="Times New Roman"/>
                <w:bCs/>
                <w:color w:val="000000"/>
                <w:sz w:val="20"/>
                <w:szCs w:val="20"/>
              </w:rPr>
              <w:t xml:space="preserve"> 250</w:t>
            </w:r>
          </w:p>
        </w:tc>
        <w:tc>
          <w:tcPr>
            <w:tcW w:w="600" w:type="pct"/>
            <w:vMerge/>
          </w:tcPr>
          <w:p w14:paraId="395F80EB" w14:textId="77777777" w:rsidR="00B62F06" w:rsidRPr="00AA7964" w:rsidRDefault="00B62F06" w:rsidP="00413238">
            <w:pPr>
              <w:ind w:left="-14" w:firstLine="14"/>
              <w:jc w:val="center"/>
              <w:rPr>
                <w:rFonts w:ascii="Times New Roman" w:hAnsi="Times New Roman" w:cs="Times New Roman"/>
                <w:sz w:val="20"/>
                <w:szCs w:val="20"/>
              </w:rPr>
            </w:pPr>
          </w:p>
        </w:tc>
        <w:tc>
          <w:tcPr>
            <w:tcW w:w="400" w:type="pct"/>
            <w:vMerge/>
          </w:tcPr>
          <w:p w14:paraId="1FE195EF" w14:textId="77777777" w:rsidR="00B62F06" w:rsidRPr="00AA7964" w:rsidRDefault="00B62F06" w:rsidP="00413238">
            <w:pPr>
              <w:jc w:val="center"/>
              <w:rPr>
                <w:rFonts w:ascii="Times New Roman" w:hAnsi="Times New Roman" w:cs="Times New Roman"/>
                <w:sz w:val="20"/>
                <w:szCs w:val="20"/>
              </w:rPr>
            </w:pPr>
          </w:p>
        </w:tc>
        <w:tc>
          <w:tcPr>
            <w:tcW w:w="600" w:type="pct"/>
            <w:vMerge/>
          </w:tcPr>
          <w:p w14:paraId="2C41AE25" w14:textId="77777777" w:rsidR="00B62F06" w:rsidRPr="00AA7964" w:rsidRDefault="00B62F06" w:rsidP="00413238">
            <w:pPr>
              <w:jc w:val="center"/>
              <w:rPr>
                <w:rFonts w:ascii="Times New Roman" w:hAnsi="Times New Roman" w:cs="Times New Roman"/>
                <w:sz w:val="20"/>
                <w:szCs w:val="20"/>
              </w:rPr>
            </w:pPr>
          </w:p>
        </w:tc>
      </w:tr>
      <w:tr w:rsidR="00B62F06" w:rsidRPr="00AA7964" w14:paraId="792B99FB" w14:textId="77777777" w:rsidTr="00B62F06">
        <w:trPr>
          <w:trHeight w:val="513"/>
        </w:trPr>
        <w:tc>
          <w:tcPr>
            <w:tcW w:w="268" w:type="pct"/>
            <w:vMerge w:val="restart"/>
          </w:tcPr>
          <w:p w14:paraId="4F1AF21A" w14:textId="77777777" w:rsidR="00B62F06" w:rsidRPr="00AA7964" w:rsidRDefault="00B62F06" w:rsidP="00A22365">
            <w:pPr>
              <w:rPr>
                <w:rFonts w:ascii="Times New Roman" w:hAnsi="Times New Roman" w:cs="Times New Roman"/>
                <w:sz w:val="20"/>
                <w:szCs w:val="20"/>
              </w:rPr>
            </w:pPr>
            <w:r w:rsidRPr="00AA7964">
              <w:rPr>
                <w:rFonts w:ascii="Times New Roman" w:hAnsi="Times New Roman" w:cs="Times New Roman"/>
                <w:sz w:val="20"/>
                <w:szCs w:val="20"/>
                <w:lang w:val="en-US"/>
              </w:rPr>
              <w:t>2</w:t>
            </w:r>
            <w:r w:rsidRPr="00AA7964">
              <w:rPr>
                <w:rFonts w:ascii="Times New Roman" w:hAnsi="Times New Roman" w:cs="Times New Roman"/>
                <w:sz w:val="20"/>
                <w:szCs w:val="20"/>
              </w:rPr>
              <w:t>.</w:t>
            </w:r>
          </w:p>
        </w:tc>
        <w:tc>
          <w:tcPr>
            <w:tcW w:w="933" w:type="pct"/>
            <w:vMerge w:val="restart"/>
          </w:tcPr>
          <w:p w14:paraId="03339D7E" w14:textId="77777777" w:rsidR="00B62F06" w:rsidRPr="00413238" w:rsidRDefault="00B62F06" w:rsidP="00A22365">
            <w:pPr>
              <w:rPr>
                <w:rFonts w:ascii="Times New Roman" w:hAnsi="Times New Roman" w:cs="Times New Roman"/>
                <w:sz w:val="20"/>
                <w:szCs w:val="20"/>
              </w:rPr>
            </w:pPr>
            <w:r w:rsidRPr="00413238">
              <w:rPr>
                <w:rFonts w:ascii="Times New Roman" w:hAnsi="Times New Roman" w:cs="Times New Roman"/>
                <w:bCs/>
                <w:color w:val="000000"/>
                <w:sz w:val="20"/>
                <w:szCs w:val="20"/>
              </w:rPr>
              <w:t>Набор для выделения геномной ДНК из образцов цельной крови на магнитных частицах</w:t>
            </w:r>
          </w:p>
          <w:p w14:paraId="57C6A7B6" w14:textId="7E6BA8B2" w:rsidR="00B62F06" w:rsidRPr="00413238" w:rsidRDefault="00B62F06" w:rsidP="00A22365">
            <w:pPr>
              <w:rPr>
                <w:rFonts w:ascii="Times New Roman" w:hAnsi="Times New Roman" w:cs="Times New Roman"/>
                <w:sz w:val="20"/>
                <w:szCs w:val="20"/>
              </w:rPr>
            </w:pPr>
          </w:p>
        </w:tc>
        <w:tc>
          <w:tcPr>
            <w:tcW w:w="1288" w:type="pct"/>
            <w:vAlign w:val="center"/>
          </w:tcPr>
          <w:p w14:paraId="74552B81" w14:textId="77777777" w:rsidR="00B62F06" w:rsidRDefault="00B62F06" w:rsidP="00A22365">
            <w:pPr>
              <w:rPr>
                <w:rFonts w:ascii="Times New Roman" w:hAnsi="Times New Roman" w:cs="Times New Roman"/>
                <w:bCs/>
                <w:color w:val="000000"/>
                <w:sz w:val="20"/>
                <w:szCs w:val="20"/>
              </w:rPr>
            </w:pPr>
            <w:r w:rsidRPr="00413238">
              <w:rPr>
                <w:rFonts w:ascii="Times New Roman" w:hAnsi="Times New Roman" w:cs="Times New Roman"/>
                <w:bCs/>
                <w:color w:val="000000"/>
                <w:sz w:val="20"/>
                <w:szCs w:val="20"/>
              </w:rPr>
              <w:t>Набор реагентов предназначен для выделения низкофрагментированной, высокомолекулярной (HMW) геномной ДНК из 100-300 мкл цельной стабилизированной крови без признаков гемолиза эритроцитов методом сорбции на магнитных частицах</w:t>
            </w:r>
          </w:p>
          <w:p w14:paraId="7B1CC9E7" w14:textId="17D57E26" w:rsidR="00B62F06" w:rsidRPr="00413238" w:rsidRDefault="00B62F06" w:rsidP="00A22365">
            <w:pPr>
              <w:rPr>
                <w:rFonts w:ascii="Times New Roman" w:hAnsi="Times New Roman" w:cs="Times New Roman"/>
                <w:sz w:val="20"/>
                <w:szCs w:val="20"/>
              </w:rPr>
            </w:pPr>
          </w:p>
        </w:tc>
        <w:tc>
          <w:tcPr>
            <w:tcW w:w="911" w:type="pct"/>
          </w:tcPr>
          <w:p w14:paraId="6F37FDC4" w14:textId="6072E937" w:rsidR="00B62F06" w:rsidRPr="00413238" w:rsidRDefault="00B62F06" w:rsidP="00A22365">
            <w:pPr>
              <w:rPr>
                <w:rFonts w:ascii="Times New Roman" w:hAnsi="Times New Roman" w:cs="Times New Roman"/>
                <w:sz w:val="20"/>
                <w:szCs w:val="20"/>
              </w:rPr>
            </w:pPr>
            <w:r w:rsidRPr="00413238">
              <w:rPr>
                <w:rFonts w:ascii="Times New Roman" w:hAnsi="Times New Roman" w:cs="Times New Roman"/>
                <w:bCs/>
                <w:color w:val="000000"/>
                <w:sz w:val="20"/>
                <w:szCs w:val="20"/>
              </w:rPr>
              <w:t>соответствие</w:t>
            </w:r>
          </w:p>
        </w:tc>
        <w:tc>
          <w:tcPr>
            <w:tcW w:w="600" w:type="pct"/>
            <w:vMerge w:val="restart"/>
          </w:tcPr>
          <w:p w14:paraId="2CD2CCB4" w14:textId="602E3342" w:rsidR="00B62F06" w:rsidRPr="00A22365" w:rsidRDefault="00B62F06" w:rsidP="00A22365">
            <w:pPr>
              <w:jc w:val="center"/>
              <w:rPr>
                <w:rFonts w:ascii="Times New Roman" w:hAnsi="Times New Roman" w:cs="Times New Roman"/>
                <w:sz w:val="20"/>
                <w:szCs w:val="20"/>
              </w:rPr>
            </w:pPr>
            <w:r w:rsidRPr="00A22365">
              <w:rPr>
                <w:rFonts w:ascii="Times New Roman" w:hAnsi="Times New Roman" w:cs="Times New Roman"/>
                <w:bCs/>
                <w:color w:val="000000"/>
                <w:sz w:val="20"/>
                <w:szCs w:val="20"/>
              </w:rPr>
              <w:t>шт</w:t>
            </w:r>
          </w:p>
        </w:tc>
        <w:tc>
          <w:tcPr>
            <w:tcW w:w="400" w:type="pct"/>
            <w:vMerge w:val="restart"/>
          </w:tcPr>
          <w:p w14:paraId="2E03DCE0" w14:textId="67715812" w:rsidR="00B62F06" w:rsidRPr="00A22365" w:rsidRDefault="00B62F06" w:rsidP="00A22365">
            <w:pPr>
              <w:jc w:val="center"/>
              <w:rPr>
                <w:rFonts w:ascii="Times New Roman" w:hAnsi="Times New Roman" w:cs="Times New Roman"/>
                <w:sz w:val="20"/>
                <w:szCs w:val="20"/>
              </w:rPr>
            </w:pPr>
            <w:r w:rsidRPr="00A22365">
              <w:rPr>
                <w:rFonts w:ascii="Times New Roman" w:hAnsi="Times New Roman" w:cs="Times New Roman"/>
                <w:bCs/>
                <w:color w:val="000000"/>
                <w:sz w:val="20"/>
                <w:szCs w:val="20"/>
              </w:rPr>
              <w:t>1</w:t>
            </w:r>
          </w:p>
        </w:tc>
        <w:tc>
          <w:tcPr>
            <w:tcW w:w="600" w:type="pct"/>
            <w:vMerge w:val="restart"/>
          </w:tcPr>
          <w:p w14:paraId="653D3BCA" w14:textId="024CA1D4" w:rsidR="00B62F06" w:rsidRPr="00A22365" w:rsidRDefault="00B62F06" w:rsidP="00A22365">
            <w:pPr>
              <w:jc w:val="center"/>
              <w:rPr>
                <w:rFonts w:ascii="Times New Roman" w:hAnsi="Times New Roman" w:cs="Times New Roman"/>
                <w:sz w:val="20"/>
                <w:szCs w:val="20"/>
              </w:rPr>
            </w:pPr>
            <w:r w:rsidRPr="00A22365">
              <w:rPr>
                <w:rFonts w:ascii="Times New Roman" w:hAnsi="Times New Roman" w:cs="Times New Roman"/>
                <w:bCs/>
                <w:color w:val="000000"/>
                <w:sz w:val="20"/>
                <w:szCs w:val="20"/>
              </w:rPr>
              <w:t>20.59.52.199</w:t>
            </w:r>
          </w:p>
        </w:tc>
      </w:tr>
      <w:tr w:rsidR="00B62F06" w:rsidRPr="00AA7964" w14:paraId="4CF051B9" w14:textId="77777777" w:rsidTr="00B62F06">
        <w:trPr>
          <w:trHeight w:val="471"/>
        </w:trPr>
        <w:tc>
          <w:tcPr>
            <w:tcW w:w="268" w:type="pct"/>
            <w:vMerge/>
          </w:tcPr>
          <w:p w14:paraId="18BF3E14" w14:textId="77777777" w:rsidR="00B62F06" w:rsidRPr="00AA7964" w:rsidRDefault="00B62F06" w:rsidP="00413238">
            <w:pPr>
              <w:rPr>
                <w:rFonts w:ascii="Times New Roman" w:hAnsi="Times New Roman" w:cs="Times New Roman"/>
                <w:sz w:val="20"/>
                <w:szCs w:val="20"/>
              </w:rPr>
            </w:pPr>
          </w:p>
        </w:tc>
        <w:tc>
          <w:tcPr>
            <w:tcW w:w="933" w:type="pct"/>
            <w:vMerge/>
            <w:vAlign w:val="center"/>
          </w:tcPr>
          <w:p w14:paraId="7BBD3D89" w14:textId="77777777" w:rsidR="00B62F06" w:rsidRPr="00413238" w:rsidRDefault="00B62F06" w:rsidP="00413238">
            <w:pPr>
              <w:rPr>
                <w:rFonts w:ascii="Times New Roman" w:hAnsi="Times New Roman" w:cs="Times New Roman"/>
                <w:sz w:val="20"/>
                <w:szCs w:val="20"/>
              </w:rPr>
            </w:pPr>
          </w:p>
        </w:tc>
        <w:tc>
          <w:tcPr>
            <w:tcW w:w="1288" w:type="pct"/>
            <w:vAlign w:val="center"/>
          </w:tcPr>
          <w:p w14:paraId="0B32EE28" w14:textId="77777777" w:rsidR="00B62F06" w:rsidRDefault="00B62F06" w:rsidP="00413238">
            <w:pPr>
              <w:rPr>
                <w:rFonts w:ascii="Times New Roman" w:hAnsi="Times New Roman" w:cs="Times New Roman"/>
                <w:bCs/>
                <w:color w:val="000000"/>
                <w:sz w:val="20"/>
                <w:szCs w:val="20"/>
              </w:rPr>
            </w:pPr>
            <w:r w:rsidRPr="00413238">
              <w:rPr>
                <w:rFonts w:ascii="Times New Roman" w:hAnsi="Times New Roman" w:cs="Times New Roman"/>
                <w:bCs/>
                <w:color w:val="000000"/>
                <w:sz w:val="20"/>
                <w:szCs w:val="20"/>
              </w:rPr>
              <w:t>Биоматериал: кровь цельная, стабилизированная К3EDTA, K2EDTA, цитратом натрия, фторид-оксалатом или Li-гепарином.</w:t>
            </w:r>
          </w:p>
          <w:p w14:paraId="4DA6D935" w14:textId="0272DA72" w:rsidR="00B62F06" w:rsidRPr="00413238" w:rsidRDefault="00B62F06" w:rsidP="00413238">
            <w:pPr>
              <w:rPr>
                <w:rFonts w:ascii="Times New Roman" w:hAnsi="Times New Roman" w:cs="Times New Roman"/>
                <w:sz w:val="20"/>
                <w:szCs w:val="20"/>
              </w:rPr>
            </w:pPr>
          </w:p>
        </w:tc>
        <w:tc>
          <w:tcPr>
            <w:tcW w:w="911" w:type="pct"/>
          </w:tcPr>
          <w:p w14:paraId="1326BF37" w14:textId="67C9472A" w:rsidR="00B62F06" w:rsidRPr="00413238" w:rsidRDefault="00B62F06" w:rsidP="00413238">
            <w:pPr>
              <w:rPr>
                <w:rFonts w:ascii="Times New Roman" w:hAnsi="Times New Roman" w:cs="Times New Roman"/>
                <w:sz w:val="20"/>
                <w:szCs w:val="20"/>
              </w:rPr>
            </w:pPr>
            <w:r w:rsidRPr="00413238">
              <w:rPr>
                <w:rFonts w:ascii="Times New Roman" w:hAnsi="Times New Roman" w:cs="Times New Roman"/>
                <w:bCs/>
                <w:color w:val="000000"/>
                <w:sz w:val="20"/>
                <w:szCs w:val="20"/>
              </w:rPr>
              <w:t>соответствие</w:t>
            </w:r>
          </w:p>
        </w:tc>
        <w:tc>
          <w:tcPr>
            <w:tcW w:w="600" w:type="pct"/>
            <w:vMerge/>
          </w:tcPr>
          <w:p w14:paraId="348FAB6D" w14:textId="77777777" w:rsidR="00B62F06" w:rsidRPr="00AA7964" w:rsidRDefault="00B62F06" w:rsidP="00413238">
            <w:pPr>
              <w:ind w:left="-14" w:firstLine="14"/>
              <w:jc w:val="center"/>
              <w:rPr>
                <w:rFonts w:ascii="Times New Roman" w:hAnsi="Times New Roman" w:cs="Times New Roman"/>
                <w:sz w:val="20"/>
                <w:szCs w:val="20"/>
              </w:rPr>
            </w:pPr>
          </w:p>
        </w:tc>
        <w:tc>
          <w:tcPr>
            <w:tcW w:w="400" w:type="pct"/>
            <w:vMerge/>
          </w:tcPr>
          <w:p w14:paraId="06B037E3" w14:textId="77777777" w:rsidR="00B62F06" w:rsidRPr="00AA7964" w:rsidRDefault="00B62F06" w:rsidP="00413238">
            <w:pPr>
              <w:jc w:val="center"/>
              <w:rPr>
                <w:rFonts w:ascii="Times New Roman" w:hAnsi="Times New Roman" w:cs="Times New Roman"/>
                <w:sz w:val="20"/>
                <w:szCs w:val="20"/>
              </w:rPr>
            </w:pPr>
          </w:p>
        </w:tc>
        <w:tc>
          <w:tcPr>
            <w:tcW w:w="600" w:type="pct"/>
            <w:vMerge/>
          </w:tcPr>
          <w:p w14:paraId="315CB74A" w14:textId="77777777" w:rsidR="00B62F06" w:rsidRPr="00AA7964" w:rsidRDefault="00B62F06" w:rsidP="00413238">
            <w:pPr>
              <w:jc w:val="center"/>
              <w:rPr>
                <w:rFonts w:ascii="Times New Roman" w:hAnsi="Times New Roman" w:cs="Times New Roman"/>
                <w:sz w:val="20"/>
                <w:szCs w:val="20"/>
              </w:rPr>
            </w:pPr>
          </w:p>
        </w:tc>
      </w:tr>
      <w:tr w:rsidR="00B62F06" w:rsidRPr="00AA7964" w14:paraId="33BE6F96" w14:textId="77777777" w:rsidTr="00B62F06">
        <w:trPr>
          <w:trHeight w:val="622"/>
        </w:trPr>
        <w:tc>
          <w:tcPr>
            <w:tcW w:w="268" w:type="pct"/>
            <w:vMerge/>
          </w:tcPr>
          <w:p w14:paraId="3A7BF6C1" w14:textId="77777777" w:rsidR="00B62F06" w:rsidRPr="00AA7964" w:rsidRDefault="00B62F06" w:rsidP="00413238">
            <w:pPr>
              <w:rPr>
                <w:rFonts w:ascii="Times New Roman" w:hAnsi="Times New Roman" w:cs="Times New Roman"/>
                <w:sz w:val="20"/>
                <w:szCs w:val="20"/>
              </w:rPr>
            </w:pPr>
          </w:p>
        </w:tc>
        <w:tc>
          <w:tcPr>
            <w:tcW w:w="933" w:type="pct"/>
            <w:vMerge/>
            <w:vAlign w:val="center"/>
          </w:tcPr>
          <w:p w14:paraId="40B62E11" w14:textId="77777777" w:rsidR="00B62F06" w:rsidRPr="00413238" w:rsidRDefault="00B62F06" w:rsidP="00413238">
            <w:pPr>
              <w:rPr>
                <w:rFonts w:ascii="Times New Roman" w:hAnsi="Times New Roman" w:cs="Times New Roman"/>
                <w:sz w:val="20"/>
                <w:szCs w:val="20"/>
              </w:rPr>
            </w:pPr>
          </w:p>
        </w:tc>
        <w:tc>
          <w:tcPr>
            <w:tcW w:w="1288" w:type="pct"/>
          </w:tcPr>
          <w:p w14:paraId="281227DB" w14:textId="58CB772F" w:rsidR="00B62F06" w:rsidRPr="00413238" w:rsidRDefault="00B62F06" w:rsidP="00413238">
            <w:pPr>
              <w:rPr>
                <w:rFonts w:ascii="Times New Roman" w:hAnsi="Times New Roman" w:cs="Times New Roman"/>
                <w:sz w:val="20"/>
                <w:szCs w:val="20"/>
              </w:rPr>
            </w:pPr>
            <w:r w:rsidRPr="00413238">
              <w:rPr>
                <w:rFonts w:ascii="Times New Roman" w:hAnsi="Times New Roman" w:cs="Times New Roman"/>
                <w:bCs/>
                <w:color w:val="000000"/>
                <w:sz w:val="20"/>
                <w:szCs w:val="20"/>
              </w:rPr>
              <w:t>Стандартный объем образца, мкл</w:t>
            </w:r>
          </w:p>
        </w:tc>
        <w:tc>
          <w:tcPr>
            <w:tcW w:w="911" w:type="pct"/>
          </w:tcPr>
          <w:p w14:paraId="352CDABD" w14:textId="3D5D72A4" w:rsidR="00B62F06" w:rsidRPr="00413238" w:rsidRDefault="00B62F06" w:rsidP="00F35824">
            <w:pPr>
              <w:rPr>
                <w:rFonts w:ascii="Times New Roman" w:hAnsi="Times New Roman" w:cs="Times New Roman"/>
                <w:sz w:val="20"/>
                <w:szCs w:val="20"/>
              </w:rPr>
            </w:pPr>
            <w:r>
              <w:rPr>
                <w:rFonts w:ascii="Times New Roman" w:hAnsi="Times New Roman" w:cs="Times New Roman"/>
                <w:bCs/>
                <w:color w:val="000000"/>
                <w:sz w:val="20"/>
                <w:szCs w:val="20"/>
              </w:rPr>
              <w:t xml:space="preserve"> </w:t>
            </w:r>
            <w:r w:rsidRPr="00413238">
              <w:rPr>
                <w:rFonts w:ascii="Times New Roman" w:hAnsi="Times New Roman" w:cs="Times New Roman"/>
                <w:bCs/>
                <w:color w:val="000000"/>
                <w:sz w:val="20"/>
                <w:szCs w:val="20"/>
              </w:rPr>
              <w:t>300</w:t>
            </w:r>
            <w:r>
              <w:rPr>
                <w:rFonts w:ascii="Times New Roman" w:hAnsi="Times New Roman" w:cs="Times New Roman"/>
                <w:bCs/>
                <w:color w:val="000000"/>
                <w:sz w:val="20"/>
                <w:szCs w:val="20"/>
              </w:rPr>
              <w:t xml:space="preserve"> </w:t>
            </w:r>
            <w:r w:rsidRPr="00413238">
              <w:rPr>
                <w:rFonts w:ascii="Times New Roman" w:hAnsi="Times New Roman" w:cs="Times New Roman"/>
                <w:bCs/>
                <w:color w:val="000000"/>
                <w:sz w:val="20"/>
                <w:szCs w:val="20"/>
              </w:rPr>
              <w:t>мкл</w:t>
            </w:r>
          </w:p>
        </w:tc>
        <w:tc>
          <w:tcPr>
            <w:tcW w:w="600" w:type="pct"/>
            <w:vMerge/>
          </w:tcPr>
          <w:p w14:paraId="1A27B644" w14:textId="77777777" w:rsidR="00B62F06" w:rsidRPr="00AA7964" w:rsidRDefault="00B62F06" w:rsidP="00413238">
            <w:pPr>
              <w:ind w:left="-14" w:firstLine="14"/>
              <w:jc w:val="center"/>
              <w:rPr>
                <w:rFonts w:ascii="Times New Roman" w:hAnsi="Times New Roman" w:cs="Times New Roman"/>
                <w:sz w:val="20"/>
                <w:szCs w:val="20"/>
              </w:rPr>
            </w:pPr>
          </w:p>
        </w:tc>
        <w:tc>
          <w:tcPr>
            <w:tcW w:w="400" w:type="pct"/>
            <w:vMerge/>
          </w:tcPr>
          <w:p w14:paraId="00881FEE" w14:textId="77777777" w:rsidR="00B62F06" w:rsidRPr="00AA7964" w:rsidRDefault="00B62F06" w:rsidP="00413238">
            <w:pPr>
              <w:jc w:val="center"/>
              <w:rPr>
                <w:rFonts w:ascii="Times New Roman" w:hAnsi="Times New Roman" w:cs="Times New Roman"/>
                <w:sz w:val="20"/>
                <w:szCs w:val="20"/>
              </w:rPr>
            </w:pPr>
          </w:p>
        </w:tc>
        <w:tc>
          <w:tcPr>
            <w:tcW w:w="600" w:type="pct"/>
            <w:vMerge/>
          </w:tcPr>
          <w:p w14:paraId="013D9D0B" w14:textId="77777777" w:rsidR="00B62F06" w:rsidRPr="00AA7964" w:rsidRDefault="00B62F06" w:rsidP="00413238">
            <w:pPr>
              <w:jc w:val="center"/>
              <w:rPr>
                <w:rFonts w:ascii="Times New Roman" w:hAnsi="Times New Roman" w:cs="Times New Roman"/>
                <w:sz w:val="20"/>
                <w:szCs w:val="20"/>
              </w:rPr>
            </w:pPr>
          </w:p>
        </w:tc>
      </w:tr>
      <w:tr w:rsidR="00B62F06" w:rsidRPr="00AA7964" w14:paraId="5B83483F" w14:textId="77777777" w:rsidTr="00B62F06">
        <w:trPr>
          <w:trHeight w:val="793"/>
        </w:trPr>
        <w:tc>
          <w:tcPr>
            <w:tcW w:w="268" w:type="pct"/>
            <w:vMerge/>
          </w:tcPr>
          <w:p w14:paraId="2BCBA27F" w14:textId="77777777" w:rsidR="00B62F06" w:rsidRPr="00AA7964" w:rsidRDefault="00B62F06" w:rsidP="00413238">
            <w:pPr>
              <w:rPr>
                <w:rFonts w:ascii="Times New Roman" w:hAnsi="Times New Roman" w:cs="Times New Roman"/>
                <w:sz w:val="20"/>
                <w:szCs w:val="20"/>
              </w:rPr>
            </w:pPr>
          </w:p>
        </w:tc>
        <w:tc>
          <w:tcPr>
            <w:tcW w:w="933" w:type="pct"/>
            <w:vMerge/>
            <w:vAlign w:val="center"/>
          </w:tcPr>
          <w:p w14:paraId="3E25BAE4" w14:textId="77777777" w:rsidR="00B62F06" w:rsidRPr="00413238" w:rsidRDefault="00B62F06" w:rsidP="00413238">
            <w:pPr>
              <w:rPr>
                <w:rFonts w:ascii="Times New Roman" w:hAnsi="Times New Roman" w:cs="Times New Roman"/>
                <w:sz w:val="20"/>
                <w:szCs w:val="20"/>
              </w:rPr>
            </w:pPr>
          </w:p>
        </w:tc>
        <w:tc>
          <w:tcPr>
            <w:tcW w:w="1288" w:type="pct"/>
          </w:tcPr>
          <w:p w14:paraId="487F895E" w14:textId="0A38EF3B" w:rsidR="00B62F06" w:rsidRPr="00413238" w:rsidRDefault="00B62F06" w:rsidP="00413238">
            <w:pPr>
              <w:rPr>
                <w:rFonts w:ascii="Times New Roman" w:hAnsi="Times New Roman" w:cs="Times New Roman"/>
                <w:sz w:val="20"/>
                <w:szCs w:val="20"/>
              </w:rPr>
            </w:pPr>
            <w:r w:rsidRPr="00413238">
              <w:rPr>
                <w:rFonts w:ascii="Times New Roman" w:hAnsi="Times New Roman" w:cs="Times New Roman"/>
                <w:bCs/>
                <w:color w:val="000000"/>
                <w:sz w:val="20"/>
                <w:szCs w:val="20"/>
              </w:rPr>
              <w:t>Увеличенный объем образца, мл</w:t>
            </w:r>
          </w:p>
        </w:tc>
        <w:tc>
          <w:tcPr>
            <w:tcW w:w="911" w:type="pct"/>
          </w:tcPr>
          <w:p w14:paraId="3EFF3C9C" w14:textId="5F8280D2" w:rsidR="00B62F06" w:rsidRPr="00413238" w:rsidRDefault="00B62F06" w:rsidP="00B62F06">
            <w:pPr>
              <w:rPr>
                <w:rFonts w:ascii="Times New Roman" w:hAnsi="Times New Roman" w:cs="Times New Roman"/>
                <w:sz w:val="20"/>
                <w:szCs w:val="20"/>
              </w:rPr>
            </w:pPr>
            <w:r>
              <w:rPr>
                <w:rFonts w:ascii="Times New Roman" w:hAnsi="Times New Roman" w:cs="Times New Roman"/>
                <w:bCs/>
                <w:color w:val="000000"/>
                <w:sz w:val="20"/>
                <w:szCs w:val="20"/>
              </w:rPr>
              <w:t xml:space="preserve"> </w:t>
            </w:r>
            <w:r w:rsidRPr="00413238">
              <w:rPr>
                <w:rFonts w:ascii="Times New Roman" w:hAnsi="Times New Roman" w:cs="Times New Roman"/>
                <w:bCs/>
                <w:color w:val="000000"/>
                <w:sz w:val="20"/>
                <w:szCs w:val="20"/>
              </w:rPr>
              <w:t>5</w:t>
            </w:r>
            <w:r>
              <w:rPr>
                <w:rFonts w:ascii="Times New Roman" w:hAnsi="Times New Roman" w:cs="Times New Roman"/>
                <w:bCs/>
                <w:color w:val="000000"/>
                <w:sz w:val="20"/>
                <w:szCs w:val="20"/>
              </w:rPr>
              <w:t xml:space="preserve"> </w:t>
            </w:r>
            <w:r w:rsidRPr="00413238">
              <w:rPr>
                <w:rFonts w:ascii="Times New Roman" w:hAnsi="Times New Roman" w:cs="Times New Roman"/>
                <w:bCs/>
                <w:color w:val="000000"/>
                <w:sz w:val="20"/>
                <w:szCs w:val="20"/>
              </w:rPr>
              <w:t>см3;мл</w:t>
            </w:r>
          </w:p>
        </w:tc>
        <w:tc>
          <w:tcPr>
            <w:tcW w:w="600" w:type="pct"/>
            <w:vMerge/>
          </w:tcPr>
          <w:p w14:paraId="7ED1A134" w14:textId="77777777" w:rsidR="00B62F06" w:rsidRPr="00AA7964" w:rsidRDefault="00B62F06" w:rsidP="00413238">
            <w:pPr>
              <w:ind w:left="-14" w:firstLine="14"/>
              <w:jc w:val="center"/>
              <w:rPr>
                <w:rFonts w:ascii="Times New Roman" w:hAnsi="Times New Roman" w:cs="Times New Roman"/>
                <w:sz w:val="20"/>
                <w:szCs w:val="20"/>
              </w:rPr>
            </w:pPr>
          </w:p>
        </w:tc>
        <w:tc>
          <w:tcPr>
            <w:tcW w:w="400" w:type="pct"/>
            <w:vMerge/>
          </w:tcPr>
          <w:p w14:paraId="4B2235BC" w14:textId="77777777" w:rsidR="00B62F06" w:rsidRPr="00AA7964" w:rsidRDefault="00B62F06" w:rsidP="00413238">
            <w:pPr>
              <w:jc w:val="center"/>
              <w:rPr>
                <w:rFonts w:ascii="Times New Roman" w:hAnsi="Times New Roman" w:cs="Times New Roman"/>
                <w:sz w:val="20"/>
                <w:szCs w:val="20"/>
              </w:rPr>
            </w:pPr>
          </w:p>
        </w:tc>
        <w:tc>
          <w:tcPr>
            <w:tcW w:w="600" w:type="pct"/>
            <w:vMerge/>
          </w:tcPr>
          <w:p w14:paraId="7A745239" w14:textId="77777777" w:rsidR="00B62F06" w:rsidRPr="00AA7964" w:rsidRDefault="00B62F06" w:rsidP="00413238">
            <w:pPr>
              <w:jc w:val="center"/>
              <w:rPr>
                <w:rFonts w:ascii="Times New Roman" w:hAnsi="Times New Roman" w:cs="Times New Roman"/>
                <w:sz w:val="20"/>
                <w:szCs w:val="20"/>
              </w:rPr>
            </w:pPr>
          </w:p>
        </w:tc>
      </w:tr>
      <w:tr w:rsidR="00B62F06" w:rsidRPr="00AA7964" w14:paraId="6F442050" w14:textId="77777777" w:rsidTr="00B62F06">
        <w:trPr>
          <w:trHeight w:val="949"/>
        </w:trPr>
        <w:tc>
          <w:tcPr>
            <w:tcW w:w="268" w:type="pct"/>
            <w:vMerge/>
          </w:tcPr>
          <w:p w14:paraId="56777652" w14:textId="77777777" w:rsidR="00B62F06" w:rsidRPr="00AA7964" w:rsidRDefault="00B62F06" w:rsidP="00413238">
            <w:pPr>
              <w:rPr>
                <w:rFonts w:ascii="Times New Roman" w:hAnsi="Times New Roman" w:cs="Times New Roman"/>
                <w:sz w:val="20"/>
                <w:szCs w:val="20"/>
              </w:rPr>
            </w:pPr>
          </w:p>
        </w:tc>
        <w:tc>
          <w:tcPr>
            <w:tcW w:w="933" w:type="pct"/>
            <w:vMerge/>
            <w:vAlign w:val="center"/>
          </w:tcPr>
          <w:p w14:paraId="40031509" w14:textId="77777777" w:rsidR="00B62F06" w:rsidRPr="00413238" w:rsidRDefault="00B62F06" w:rsidP="00413238">
            <w:pPr>
              <w:rPr>
                <w:rFonts w:ascii="Times New Roman" w:hAnsi="Times New Roman" w:cs="Times New Roman"/>
                <w:sz w:val="20"/>
                <w:szCs w:val="20"/>
              </w:rPr>
            </w:pPr>
          </w:p>
        </w:tc>
        <w:tc>
          <w:tcPr>
            <w:tcW w:w="1288" w:type="pct"/>
          </w:tcPr>
          <w:p w14:paraId="514ACDAA" w14:textId="65CD8410" w:rsidR="00B62F06" w:rsidRPr="00413238" w:rsidRDefault="00B62F06" w:rsidP="00413238">
            <w:pPr>
              <w:rPr>
                <w:rFonts w:ascii="Times New Roman" w:hAnsi="Times New Roman" w:cs="Times New Roman"/>
                <w:sz w:val="20"/>
                <w:szCs w:val="20"/>
              </w:rPr>
            </w:pPr>
            <w:r w:rsidRPr="00413238">
              <w:rPr>
                <w:rFonts w:ascii="Times New Roman" w:hAnsi="Times New Roman" w:cs="Times New Roman"/>
                <w:bCs/>
                <w:color w:val="000000"/>
                <w:sz w:val="20"/>
                <w:szCs w:val="20"/>
              </w:rPr>
              <w:t>Выход ДНК при экстракции из 300 мкл крови без признаков гемолиза эритроцитов, мкг</w:t>
            </w:r>
          </w:p>
        </w:tc>
        <w:tc>
          <w:tcPr>
            <w:tcW w:w="911" w:type="pct"/>
          </w:tcPr>
          <w:p w14:paraId="296A3043" w14:textId="30050CEB" w:rsidR="00B62F06" w:rsidRPr="00413238" w:rsidRDefault="00B62F06" w:rsidP="00A22365">
            <w:pPr>
              <w:rPr>
                <w:rFonts w:ascii="Times New Roman" w:hAnsi="Times New Roman" w:cs="Times New Roman"/>
                <w:sz w:val="20"/>
                <w:szCs w:val="20"/>
              </w:rPr>
            </w:pPr>
            <w:r w:rsidRPr="00413238">
              <w:rPr>
                <w:rFonts w:ascii="Times New Roman" w:hAnsi="Times New Roman" w:cs="Times New Roman"/>
                <w:bCs/>
                <w:color w:val="000000"/>
                <w:sz w:val="20"/>
                <w:szCs w:val="20"/>
              </w:rPr>
              <w:t xml:space="preserve"> 0,015</w:t>
            </w:r>
            <w:r>
              <w:rPr>
                <w:rFonts w:ascii="Times New Roman" w:hAnsi="Times New Roman" w:cs="Times New Roman"/>
                <w:bCs/>
                <w:color w:val="000000"/>
                <w:sz w:val="20"/>
                <w:szCs w:val="20"/>
              </w:rPr>
              <w:t xml:space="preserve"> </w:t>
            </w:r>
            <w:r w:rsidRPr="00413238">
              <w:rPr>
                <w:rFonts w:ascii="Times New Roman" w:hAnsi="Times New Roman" w:cs="Times New Roman"/>
                <w:bCs/>
                <w:color w:val="000000"/>
                <w:sz w:val="20"/>
                <w:szCs w:val="20"/>
              </w:rPr>
              <w:t>мг</w:t>
            </w:r>
          </w:p>
        </w:tc>
        <w:tc>
          <w:tcPr>
            <w:tcW w:w="600" w:type="pct"/>
            <w:vMerge/>
          </w:tcPr>
          <w:p w14:paraId="113A63D4" w14:textId="77777777" w:rsidR="00B62F06" w:rsidRPr="00AA7964" w:rsidRDefault="00B62F06" w:rsidP="00413238">
            <w:pPr>
              <w:ind w:left="-14" w:firstLine="14"/>
              <w:jc w:val="center"/>
              <w:rPr>
                <w:rFonts w:ascii="Times New Roman" w:hAnsi="Times New Roman" w:cs="Times New Roman"/>
                <w:sz w:val="20"/>
                <w:szCs w:val="20"/>
              </w:rPr>
            </w:pPr>
          </w:p>
        </w:tc>
        <w:tc>
          <w:tcPr>
            <w:tcW w:w="400" w:type="pct"/>
            <w:vMerge/>
          </w:tcPr>
          <w:p w14:paraId="081468FA" w14:textId="77777777" w:rsidR="00B62F06" w:rsidRPr="00AA7964" w:rsidRDefault="00B62F06" w:rsidP="00413238">
            <w:pPr>
              <w:jc w:val="center"/>
              <w:rPr>
                <w:rFonts w:ascii="Times New Roman" w:hAnsi="Times New Roman" w:cs="Times New Roman"/>
                <w:sz w:val="20"/>
                <w:szCs w:val="20"/>
              </w:rPr>
            </w:pPr>
          </w:p>
        </w:tc>
        <w:tc>
          <w:tcPr>
            <w:tcW w:w="600" w:type="pct"/>
            <w:vMerge/>
          </w:tcPr>
          <w:p w14:paraId="120BF1B3" w14:textId="77777777" w:rsidR="00B62F06" w:rsidRPr="00AA7964" w:rsidRDefault="00B62F06" w:rsidP="00413238">
            <w:pPr>
              <w:jc w:val="center"/>
              <w:rPr>
                <w:rFonts w:ascii="Times New Roman" w:hAnsi="Times New Roman" w:cs="Times New Roman"/>
                <w:sz w:val="20"/>
                <w:szCs w:val="20"/>
              </w:rPr>
            </w:pPr>
          </w:p>
        </w:tc>
      </w:tr>
      <w:tr w:rsidR="00B62F06" w:rsidRPr="00AA7964" w14:paraId="3E95C655" w14:textId="77777777" w:rsidTr="00B62F06">
        <w:trPr>
          <w:trHeight w:val="827"/>
        </w:trPr>
        <w:tc>
          <w:tcPr>
            <w:tcW w:w="268" w:type="pct"/>
            <w:vMerge/>
          </w:tcPr>
          <w:p w14:paraId="2398976C" w14:textId="77777777" w:rsidR="00B62F06" w:rsidRPr="00AA7964" w:rsidRDefault="00B62F06" w:rsidP="00413238">
            <w:pPr>
              <w:rPr>
                <w:rFonts w:ascii="Times New Roman" w:hAnsi="Times New Roman" w:cs="Times New Roman"/>
                <w:sz w:val="20"/>
                <w:szCs w:val="20"/>
              </w:rPr>
            </w:pPr>
          </w:p>
        </w:tc>
        <w:tc>
          <w:tcPr>
            <w:tcW w:w="933" w:type="pct"/>
            <w:vMerge/>
            <w:vAlign w:val="center"/>
          </w:tcPr>
          <w:p w14:paraId="2FF5D58A" w14:textId="77777777" w:rsidR="00B62F06" w:rsidRPr="00413238" w:rsidRDefault="00B62F06" w:rsidP="00413238">
            <w:pPr>
              <w:rPr>
                <w:rFonts w:ascii="Times New Roman" w:hAnsi="Times New Roman" w:cs="Times New Roman"/>
                <w:sz w:val="20"/>
                <w:szCs w:val="20"/>
              </w:rPr>
            </w:pPr>
          </w:p>
        </w:tc>
        <w:tc>
          <w:tcPr>
            <w:tcW w:w="1288" w:type="pct"/>
          </w:tcPr>
          <w:p w14:paraId="2D6FA379" w14:textId="77777777" w:rsidR="00B62F06" w:rsidRDefault="00B62F06" w:rsidP="00413238">
            <w:pPr>
              <w:rPr>
                <w:rFonts w:ascii="Times New Roman" w:hAnsi="Times New Roman" w:cs="Times New Roman"/>
                <w:bCs/>
                <w:color w:val="000000"/>
                <w:sz w:val="20"/>
                <w:szCs w:val="20"/>
              </w:rPr>
            </w:pPr>
            <w:r w:rsidRPr="00413238">
              <w:rPr>
                <w:rFonts w:ascii="Times New Roman" w:hAnsi="Times New Roman" w:cs="Times New Roman"/>
                <w:bCs/>
                <w:color w:val="000000"/>
                <w:sz w:val="20"/>
                <w:szCs w:val="20"/>
              </w:rPr>
              <w:t>Выход ДНК при экстракции из 5 мл крови без признаков гемолиза эритроцитов, мкг</w:t>
            </w:r>
          </w:p>
          <w:p w14:paraId="050DD7AB" w14:textId="3BE7247D" w:rsidR="00B62F06" w:rsidRPr="00413238" w:rsidRDefault="00B62F06" w:rsidP="00413238">
            <w:pPr>
              <w:rPr>
                <w:rFonts w:ascii="Times New Roman" w:hAnsi="Times New Roman" w:cs="Times New Roman"/>
                <w:color w:val="000000"/>
                <w:sz w:val="20"/>
                <w:szCs w:val="20"/>
              </w:rPr>
            </w:pPr>
          </w:p>
        </w:tc>
        <w:tc>
          <w:tcPr>
            <w:tcW w:w="911" w:type="pct"/>
          </w:tcPr>
          <w:p w14:paraId="3FFDC0A3" w14:textId="08D0206C" w:rsidR="00B62F06" w:rsidRPr="00413238" w:rsidRDefault="00B62F06" w:rsidP="00A22365">
            <w:pPr>
              <w:rPr>
                <w:rFonts w:ascii="Times New Roman" w:hAnsi="Times New Roman" w:cs="Times New Roman"/>
                <w:sz w:val="20"/>
                <w:szCs w:val="20"/>
              </w:rPr>
            </w:pPr>
            <w:r w:rsidRPr="00413238">
              <w:rPr>
                <w:rFonts w:ascii="Times New Roman" w:hAnsi="Times New Roman" w:cs="Times New Roman"/>
                <w:bCs/>
                <w:color w:val="000000"/>
                <w:sz w:val="20"/>
                <w:szCs w:val="20"/>
              </w:rPr>
              <w:t xml:space="preserve"> 0,15</w:t>
            </w:r>
            <w:r>
              <w:rPr>
                <w:rFonts w:ascii="Times New Roman" w:hAnsi="Times New Roman" w:cs="Times New Roman"/>
                <w:bCs/>
                <w:color w:val="000000"/>
                <w:sz w:val="20"/>
                <w:szCs w:val="20"/>
              </w:rPr>
              <w:t xml:space="preserve"> </w:t>
            </w:r>
            <w:r w:rsidRPr="00413238">
              <w:rPr>
                <w:rFonts w:ascii="Times New Roman" w:hAnsi="Times New Roman" w:cs="Times New Roman"/>
                <w:bCs/>
                <w:color w:val="000000"/>
                <w:sz w:val="20"/>
                <w:szCs w:val="20"/>
              </w:rPr>
              <w:t>мг</w:t>
            </w:r>
          </w:p>
        </w:tc>
        <w:tc>
          <w:tcPr>
            <w:tcW w:w="600" w:type="pct"/>
            <w:vMerge/>
          </w:tcPr>
          <w:p w14:paraId="51EF1A7C" w14:textId="77777777" w:rsidR="00B62F06" w:rsidRPr="00AA7964" w:rsidRDefault="00B62F06" w:rsidP="00413238">
            <w:pPr>
              <w:ind w:left="-14" w:firstLine="14"/>
              <w:jc w:val="center"/>
              <w:rPr>
                <w:rFonts w:ascii="Times New Roman" w:hAnsi="Times New Roman" w:cs="Times New Roman"/>
                <w:sz w:val="20"/>
                <w:szCs w:val="20"/>
              </w:rPr>
            </w:pPr>
          </w:p>
        </w:tc>
        <w:tc>
          <w:tcPr>
            <w:tcW w:w="400" w:type="pct"/>
            <w:vMerge/>
          </w:tcPr>
          <w:p w14:paraId="5CD7F3EB" w14:textId="77777777" w:rsidR="00B62F06" w:rsidRPr="00AA7964" w:rsidRDefault="00B62F06" w:rsidP="00413238">
            <w:pPr>
              <w:jc w:val="center"/>
              <w:rPr>
                <w:rFonts w:ascii="Times New Roman" w:hAnsi="Times New Roman" w:cs="Times New Roman"/>
                <w:sz w:val="20"/>
                <w:szCs w:val="20"/>
              </w:rPr>
            </w:pPr>
          </w:p>
        </w:tc>
        <w:tc>
          <w:tcPr>
            <w:tcW w:w="600" w:type="pct"/>
            <w:vMerge/>
          </w:tcPr>
          <w:p w14:paraId="63B55549" w14:textId="77777777" w:rsidR="00B62F06" w:rsidRPr="00AA7964" w:rsidRDefault="00B62F06" w:rsidP="00413238">
            <w:pPr>
              <w:jc w:val="center"/>
              <w:rPr>
                <w:rFonts w:ascii="Times New Roman" w:hAnsi="Times New Roman" w:cs="Times New Roman"/>
                <w:sz w:val="20"/>
                <w:szCs w:val="20"/>
              </w:rPr>
            </w:pPr>
          </w:p>
        </w:tc>
      </w:tr>
      <w:tr w:rsidR="00B62F06" w:rsidRPr="00AA7964" w14:paraId="49C5C085" w14:textId="77777777" w:rsidTr="00B62F06">
        <w:trPr>
          <w:trHeight w:val="484"/>
        </w:trPr>
        <w:tc>
          <w:tcPr>
            <w:tcW w:w="268" w:type="pct"/>
            <w:vMerge/>
          </w:tcPr>
          <w:p w14:paraId="12E68B8A" w14:textId="77777777" w:rsidR="00B62F06" w:rsidRPr="00AA7964" w:rsidRDefault="00B62F06" w:rsidP="00413238">
            <w:pPr>
              <w:rPr>
                <w:rFonts w:ascii="Times New Roman" w:hAnsi="Times New Roman" w:cs="Times New Roman"/>
                <w:sz w:val="20"/>
                <w:szCs w:val="20"/>
              </w:rPr>
            </w:pPr>
          </w:p>
        </w:tc>
        <w:tc>
          <w:tcPr>
            <w:tcW w:w="933" w:type="pct"/>
            <w:vMerge/>
            <w:vAlign w:val="center"/>
          </w:tcPr>
          <w:p w14:paraId="3183ECC0" w14:textId="77777777" w:rsidR="00B62F06" w:rsidRPr="00413238" w:rsidRDefault="00B62F06" w:rsidP="00413238">
            <w:pPr>
              <w:rPr>
                <w:rFonts w:ascii="Times New Roman" w:hAnsi="Times New Roman" w:cs="Times New Roman"/>
                <w:sz w:val="20"/>
                <w:szCs w:val="20"/>
              </w:rPr>
            </w:pPr>
          </w:p>
        </w:tc>
        <w:tc>
          <w:tcPr>
            <w:tcW w:w="1288" w:type="pct"/>
          </w:tcPr>
          <w:p w14:paraId="2D1E3D65" w14:textId="24971808" w:rsidR="00B62F06" w:rsidRPr="00413238" w:rsidRDefault="00B62F06" w:rsidP="00413238">
            <w:pPr>
              <w:rPr>
                <w:rFonts w:ascii="Times New Roman" w:hAnsi="Times New Roman" w:cs="Times New Roman"/>
                <w:color w:val="000000"/>
                <w:sz w:val="20"/>
                <w:szCs w:val="20"/>
              </w:rPr>
            </w:pPr>
            <w:r w:rsidRPr="00413238">
              <w:rPr>
                <w:rFonts w:ascii="Times New Roman" w:hAnsi="Times New Roman" w:cs="Times New Roman"/>
                <w:bCs/>
                <w:color w:val="000000"/>
                <w:sz w:val="20"/>
                <w:szCs w:val="20"/>
              </w:rPr>
              <w:t>Объем элюции, мкл</w:t>
            </w:r>
          </w:p>
        </w:tc>
        <w:tc>
          <w:tcPr>
            <w:tcW w:w="911" w:type="pct"/>
          </w:tcPr>
          <w:p w14:paraId="5C193F7E" w14:textId="4BEACD42" w:rsidR="00B62F06" w:rsidRPr="00413238" w:rsidRDefault="00B62F06" w:rsidP="00A22365">
            <w:pPr>
              <w:rPr>
                <w:rFonts w:ascii="Times New Roman" w:hAnsi="Times New Roman" w:cs="Times New Roman"/>
                <w:sz w:val="20"/>
                <w:szCs w:val="20"/>
              </w:rPr>
            </w:pPr>
            <w:r w:rsidRPr="00413238">
              <w:rPr>
                <w:rFonts w:ascii="Times New Roman" w:hAnsi="Times New Roman" w:cs="Times New Roman"/>
                <w:bCs/>
                <w:color w:val="000000"/>
                <w:sz w:val="20"/>
                <w:szCs w:val="20"/>
              </w:rPr>
              <w:t xml:space="preserve"> 0,05</w:t>
            </w:r>
            <w:r>
              <w:rPr>
                <w:rFonts w:ascii="Times New Roman" w:hAnsi="Times New Roman" w:cs="Times New Roman"/>
                <w:bCs/>
                <w:color w:val="000000"/>
                <w:sz w:val="20"/>
                <w:szCs w:val="20"/>
              </w:rPr>
              <w:t xml:space="preserve"> </w:t>
            </w:r>
            <w:r w:rsidRPr="00413238">
              <w:rPr>
                <w:rFonts w:ascii="Times New Roman" w:hAnsi="Times New Roman" w:cs="Times New Roman"/>
                <w:bCs/>
                <w:color w:val="000000"/>
                <w:sz w:val="20"/>
                <w:szCs w:val="20"/>
              </w:rPr>
              <w:t>см3;мл</w:t>
            </w:r>
          </w:p>
        </w:tc>
        <w:tc>
          <w:tcPr>
            <w:tcW w:w="600" w:type="pct"/>
            <w:vMerge/>
          </w:tcPr>
          <w:p w14:paraId="24298C03" w14:textId="77777777" w:rsidR="00B62F06" w:rsidRPr="00AA7964" w:rsidRDefault="00B62F06" w:rsidP="00413238">
            <w:pPr>
              <w:ind w:left="-14" w:firstLine="14"/>
              <w:jc w:val="center"/>
              <w:rPr>
                <w:rFonts w:ascii="Times New Roman" w:hAnsi="Times New Roman" w:cs="Times New Roman"/>
                <w:sz w:val="20"/>
                <w:szCs w:val="20"/>
              </w:rPr>
            </w:pPr>
          </w:p>
        </w:tc>
        <w:tc>
          <w:tcPr>
            <w:tcW w:w="400" w:type="pct"/>
            <w:vMerge/>
          </w:tcPr>
          <w:p w14:paraId="68ED2448" w14:textId="77777777" w:rsidR="00B62F06" w:rsidRPr="00AA7964" w:rsidRDefault="00B62F06" w:rsidP="00413238">
            <w:pPr>
              <w:jc w:val="center"/>
              <w:rPr>
                <w:rFonts w:ascii="Times New Roman" w:hAnsi="Times New Roman" w:cs="Times New Roman"/>
                <w:sz w:val="20"/>
                <w:szCs w:val="20"/>
              </w:rPr>
            </w:pPr>
          </w:p>
        </w:tc>
        <w:tc>
          <w:tcPr>
            <w:tcW w:w="600" w:type="pct"/>
            <w:vMerge/>
          </w:tcPr>
          <w:p w14:paraId="6C95CC26" w14:textId="77777777" w:rsidR="00B62F06" w:rsidRPr="00AA7964" w:rsidRDefault="00B62F06" w:rsidP="00413238">
            <w:pPr>
              <w:jc w:val="center"/>
              <w:rPr>
                <w:rFonts w:ascii="Times New Roman" w:hAnsi="Times New Roman" w:cs="Times New Roman"/>
                <w:sz w:val="20"/>
                <w:szCs w:val="20"/>
              </w:rPr>
            </w:pPr>
          </w:p>
        </w:tc>
      </w:tr>
      <w:tr w:rsidR="00B62F06" w:rsidRPr="00AA7964" w14:paraId="2F59870E" w14:textId="77777777" w:rsidTr="00B62F06">
        <w:trPr>
          <w:trHeight w:val="459"/>
        </w:trPr>
        <w:tc>
          <w:tcPr>
            <w:tcW w:w="268" w:type="pct"/>
            <w:vMerge/>
          </w:tcPr>
          <w:p w14:paraId="42778BC1" w14:textId="77777777" w:rsidR="00B62F06" w:rsidRPr="00AA7964" w:rsidRDefault="00B62F06" w:rsidP="00413238">
            <w:pPr>
              <w:rPr>
                <w:rFonts w:ascii="Times New Roman" w:hAnsi="Times New Roman" w:cs="Times New Roman"/>
                <w:sz w:val="20"/>
                <w:szCs w:val="20"/>
              </w:rPr>
            </w:pPr>
          </w:p>
        </w:tc>
        <w:tc>
          <w:tcPr>
            <w:tcW w:w="933" w:type="pct"/>
            <w:vMerge/>
            <w:vAlign w:val="center"/>
          </w:tcPr>
          <w:p w14:paraId="7F3931FE" w14:textId="77777777" w:rsidR="00B62F06" w:rsidRPr="00413238" w:rsidRDefault="00B62F06" w:rsidP="00413238">
            <w:pPr>
              <w:rPr>
                <w:rFonts w:ascii="Times New Roman" w:hAnsi="Times New Roman" w:cs="Times New Roman"/>
                <w:sz w:val="20"/>
                <w:szCs w:val="20"/>
              </w:rPr>
            </w:pPr>
          </w:p>
        </w:tc>
        <w:tc>
          <w:tcPr>
            <w:tcW w:w="1288" w:type="pct"/>
          </w:tcPr>
          <w:p w14:paraId="503FD708" w14:textId="476B78AD" w:rsidR="00B62F06" w:rsidRPr="00413238" w:rsidRDefault="00B62F06" w:rsidP="00413238">
            <w:pPr>
              <w:rPr>
                <w:rFonts w:ascii="Times New Roman" w:hAnsi="Times New Roman" w:cs="Times New Roman"/>
                <w:color w:val="000000"/>
                <w:sz w:val="20"/>
                <w:szCs w:val="20"/>
              </w:rPr>
            </w:pPr>
            <w:r w:rsidRPr="00413238">
              <w:rPr>
                <w:rFonts w:ascii="Times New Roman" w:hAnsi="Times New Roman" w:cs="Times New Roman"/>
                <w:bCs/>
                <w:color w:val="000000"/>
                <w:sz w:val="20"/>
                <w:szCs w:val="20"/>
              </w:rPr>
              <w:t>Чистота ДНК, А260/А280 = 1.80±0.1</w:t>
            </w:r>
          </w:p>
        </w:tc>
        <w:tc>
          <w:tcPr>
            <w:tcW w:w="911" w:type="pct"/>
          </w:tcPr>
          <w:p w14:paraId="12DDD0F1" w14:textId="010161B0" w:rsidR="00B62F06" w:rsidRPr="00413238" w:rsidRDefault="00B62F06" w:rsidP="00413238">
            <w:pPr>
              <w:rPr>
                <w:rFonts w:ascii="Times New Roman" w:hAnsi="Times New Roman" w:cs="Times New Roman"/>
                <w:sz w:val="20"/>
                <w:szCs w:val="20"/>
              </w:rPr>
            </w:pPr>
            <w:r w:rsidRPr="00413238">
              <w:rPr>
                <w:rFonts w:ascii="Times New Roman" w:hAnsi="Times New Roman" w:cs="Times New Roman"/>
                <w:bCs/>
                <w:color w:val="000000"/>
                <w:sz w:val="20"/>
                <w:szCs w:val="20"/>
              </w:rPr>
              <w:t>соответствие</w:t>
            </w:r>
          </w:p>
        </w:tc>
        <w:tc>
          <w:tcPr>
            <w:tcW w:w="600" w:type="pct"/>
            <w:vMerge/>
          </w:tcPr>
          <w:p w14:paraId="7C182BC4" w14:textId="77777777" w:rsidR="00B62F06" w:rsidRPr="00AA7964" w:rsidRDefault="00B62F06" w:rsidP="00413238">
            <w:pPr>
              <w:ind w:left="-14" w:firstLine="14"/>
              <w:jc w:val="center"/>
              <w:rPr>
                <w:rFonts w:ascii="Times New Roman" w:hAnsi="Times New Roman" w:cs="Times New Roman"/>
                <w:sz w:val="20"/>
                <w:szCs w:val="20"/>
              </w:rPr>
            </w:pPr>
          </w:p>
        </w:tc>
        <w:tc>
          <w:tcPr>
            <w:tcW w:w="400" w:type="pct"/>
            <w:vMerge/>
          </w:tcPr>
          <w:p w14:paraId="4653F45D" w14:textId="77777777" w:rsidR="00B62F06" w:rsidRPr="00AA7964" w:rsidRDefault="00B62F06" w:rsidP="00413238">
            <w:pPr>
              <w:jc w:val="center"/>
              <w:rPr>
                <w:rFonts w:ascii="Times New Roman" w:hAnsi="Times New Roman" w:cs="Times New Roman"/>
                <w:sz w:val="20"/>
                <w:szCs w:val="20"/>
              </w:rPr>
            </w:pPr>
          </w:p>
        </w:tc>
        <w:tc>
          <w:tcPr>
            <w:tcW w:w="600" w:type="pct"/>
            <w:vMerge/>
          </w:tcPr>
          <w:p w14:paraId="1DD27EDC" w14:textId="77777777" w:rsidR="00B62F06" w:rsidRPr="00AA7964" w:rsidRDefault="00B62F06" w:rsidP="00413238">
            <w:pPr>
              <w:jc w:val="center"/>
              <w:rPr>
                <w:rFonts w:ascii="Times New Roman" w:hAnsi="Times New Roman" w:cs="Times New Roman"/>
                <w:sz w:val="20"/>
                <w:szCs w:val="20"/>
              </w:rPr>
            </w:pPr>
          </w:p>
        </w:tc>
      </w:tr>
      <w:tr w:rsidR="00B62F06" w:rsidRPr="00AA7964" w14:paraId="2E7E1A86" w14:textId="77777777" w:rsidTr="00B62F06">
        <w:trPr>
          <w:trHeight w:val="483"/>
        </w:trPr>
        <w:tc>
          <w:tcPr>
            <w:tcW w:w="268" w:type="pct"/>
            <w:vMerge/>
          </w:tcPr>
          <w:p w14:paraId="189EE25B" w14:textId="77777777" w:rsidR="00B62F06" w:rsidRPr="00AA7964" w:rsidRDefault="00B62F06" w:rsidP="00413238">
            <w:pPr>
              <w:rPr>
                <w:rFonts w:ascii="Times New Roman" w:hAnsi="Times New Roman" w:cs="Times New Roman"/>
                <w:sz w:val="20"/>
                <w:szCs w:val="20"/>
              </w:rPr>
            </w:pPr>
          </w:p>
        </w:tc>
        <w:tc>
          <w:tcPr>
            <w:tcW w:w="933" w:type="pct"/>
            <w:vMerge/>
            <w:vAlign w:val="center"/>
          </w:tcPr>
          <w:p w14:paraId="225E6E5D" w14:textId="77777777" w:rsidR="00B62F06" w:rsidRPr="00413238" w:rsidRDefault="00B62F06" w:rsidP="00413238">
            <w:pPr>
              <w:rPr>
                <w:rFonts w:ascii="Times New Roman" w:hAnsi="Times New Roman" w:cs="Times New Roman"/>
                <w:sz w:val="20"/>
                <w:szCs w:val="20"/>
              </w:rPr>
            </w:pPr>
          </w:p>
        </w:tc>
        <w:tc>
          <w:tcPr>
            <w:tcW w:w="1288" w:type="pct"/>
          </w:tcPr>
          <w:p w14:paraId="1BBCAD32" w14:textId="732060B0" w:rsidR="00B62F06" w:rsidRPr="00413238" w:rsidRDefault="00B62F06" w:rsidP="00413238">
            <w:pPr>
              <w:rPr>
                <w:rFonts w:ascii="Times New Roman" w:hAnsi="Times New Roman" w:cs="Times New Roman"/>
                <w:color w:val="000000"/>
                <w:sz w:val="20"/>
                <w:szCs w:val="20"/>
              </w:rPr>
            </w:pPr>
            <w:r w:rsidRPr="00413238">
              <w:rPr>
                <w:rFonts w:ascii="Times New Roman" w:hAnsi="Times New Roman" w:cs="Times New Roman"/>
                <w:bCs/>
                <w:color w:val="000000"/>
                <w:sz w:val="20"/>
                <w:szCs w:val="20"/>
              </w:rPr>
              <w:t>Чистота ДНК, А260/А230 ≥ 1.8</w:t>
            </w:r>
          </w:p>
        </w:tc>
        <w:tc>
          <w:tcPr>
            <w:tcW w:w="911" w:type="pct"/>
          </w:tcPr>
          <w:p w14:paraId="17366066" w14:textId="3C2A28A6" w:rsidR="00B62F06" w:rsidRPr="00413238" w:rsidRDefault="00B62F06" w:rsidP="00413238">
            <w:pPr>
              <w:rPr>
                <w:rFonts w:ascii="Times New Roman" w:hAnsi="Times New Roman" w:cs="Times New Roman"/>
                <w:sz w:val="20"/>
                <w:szCs w:val="20"/>
              </w:rPr>
            </w:pPr>
            <w:r w:rsidRPr="00413238">
              <w:rPr>
                <w:rFonts w:ascii="Times New Roman" w:hAnsi="Times New Roman" w:cs="Times New Roman"/>
                <w:bCs/>
                <w:color w:val="000000"/>
                <w:sz w:val="20"/>
                <w:szCs w:val="20"/>
              </w:rPr>
              <w:t>соответствие</w:t>
            </w:r>
          </w:p>
        </w:tc>
        <w:tc>
          <w:tcPr>
            <w:tcW w:w="600" w:type="pct"/>
            <w:vMerge/>
          </w:tcPr>
          <w:p w14:paraId="1BF72B8D" w14:textId="77777777" w:rsidR="00B62F06" w:rsidRPr="00AA7964" w:rsidRDefault="00B62F06" w:rsidP="00413238">
            <w:pPr>
              <w:ind w:left="-14" w:firstLine="14"/>
              <w:jc w:val="center"/>
              <w:rPr>
                <w:rFonts w:ascii="Times New Roman" w:hAnsi="Times New Roman" w:cs="Times New Roman"/>
                <w:sz w:val="20"/>
                <w:szCs w:val="20"/>
              </w:rPr>
            </w:pPr>
          </w:p>
        </w:tc>
        <w:tc>
          <w:tcPr>
            <w:tcW w:w="400" w:type="pct"/>
            <w:vMerge/>
          </w:tcPr>
          <w:p w14:paraId="744E9124" w14:textId="77777777" w:rsidR="00B62F06" w:rsidRPr="00AA7964" w:rsidRDefault="00B62F06" w:rsidP="00413238">
            <w:pPr>
              <w:jc w:val="center"/>
              <w:rPr>
                <w:rFonts w:ascii="Times New Roman" w:hAnsi="Times New Roman" w:cs="Times New Roman"/>
                <w:sz w:val="20"/>
                <w:szCs w:val="20"/>
              </w:rPr>
            </w:pPr>
          </w:p>
        </w:tc>
        <w:tc>
          <w:tcPr>
            <w:tcW w:w="600" w:type="pct"/>
            <w:vMerge/>
          </w:tcPr>
          <w:p w14:paraId="052318E1" w14:textId="77777777" w:rsidR="00B62F06" w:rsidRPr="00AA7964" w:rsidRDefault="00B62F06" w:rsidP="00413238">
            <w:pPr>
              <w:jc w:val="center"/>
              <w:rPr>
                <w:rFonts w:ascii="Times New Roman" w:hAnsi="Times New Roman" w:cs="Times New Roman"/>
                <w:sz w:val="20"/>
                <w:szCs w:val="20"/>
              </w:rPr>
            </w:pPr>
          </w:p>
        </w:tc>
      </w:tr>
      <w:tr w:rsidR="00B62F06" w:rsidRPr="00AA7964" w14:paraId="2D752B4B" w14:textId="77777777" w:rsidTr="00B62F06">
        <w:trPr>
          <w:trHeight w:val="958"/>
        </w:trPr>
        <w:tc>
          <w:tcPr>
            <w:tcW w:w="268" w:type="pct"/>
            <w:vMerge/>
          </w:tcPr>
          <w:p w14:paraId="36CC55A8" w14:textId="77777777" w:rsidR="00B62F06" w:rsidRPr="00AA7964" w:rsidRDefault="00B62F06" w:rsidP="00413238">
            <w:pPr>
              <w:rPr>
                <w:rFonts w:ascii="Times New Roman" w:hAnsi="Times New Roman" w:cs="Times New Roman"/>
                <w:sz w:val="20"/>
                <w:szCs w:val="20"/>
              </w:rPr>
            </w:pPr>
          </w:p>
        </w:tc>
        <w:tc>
          <w:tcPr>
            <w:tcW w:w="933" w:type="pct"/>
            <w:vMerge/>
            <w:vAlign w:val="center"/>
          </w:tcPr>
          <w:p w14:paraId="57FED2BD" w14:textId="77777777" w:rsidR="00B62F06" w:rsidRPr="00413238" w:rsidRDefault="00B62F06" w:rsidP="00413238">
            <w:pPr>
              <w:rPr>
                <w:rFonts w:ascii="Times New Roman" w:hAnsi="Times New Roman" w:cs="Times New Roman"/>
                <w:sz w:val="20"/>
                <w:szCs w:val="20"/>
              </w:rPr>
            </w:pPr>
          </w:p>
        </w:tc>
        <w:tc>
          <w:tcPr>
            <w:tcW w:w="1288" w:type="pct"/>
          </w:tcPr>
          <w:p w14:paraId="65E78C27" w14:textId="47FE405A" w:rsidR="00B62F06" w:rsidRPr="00413238" w:rsidRDefault="00B62F06" w:rsidP="00413238">
            <w:pPr>
              <w:rPr>
                <w:rFonts w:ascii="Times New Roman" w:hAnsi="Times New Roman" w:cs="Times New Roman"/>
                <w:color w:val="000000"/>
                <w:sz w:val="20"/>
                <w:szCs w:val="20"/>
              </w:rPr>
            </w:pPr>
            <w:r w:rsidRPr="00413238">
              <w:rPr>
                <w:rFonts w:ascii="Times New Roman" w:hAnsi="Times New Roman" w:cs="Times New Roman"/>
                <w:bCs/>
                <w:color w:val="000000"/>
                <w:sz w:val="20"/>
                <w:szCs w:val="20"/>
              </w:rPr>
              <w:t>Выделенная ДНК пригодна для исследований</w:t>
            </w:r>
          </w:p>
        </w:tc>
        <w:tc>
          <w:tcPr>
            <w:tcW w:w="911" w:type="pct"/>
          </w:tcPr>
          <w:p w14:paraId="403CF55B" w14:textId="77777777" w:rsidR="00B62F06" w:rsidRDefault="00B62F06" w:rsidP="00413238">
            <w:pPr>
              <w:rPr>
                <w:rFonts w:ascii="Times New Roman" w:hAnsi="Times New Roman" w:cs="Times New Roman"/>
                <w:bCs/>
                <w:color w:val="000000"/>
                <w:sz w:val="20"/>
                <w:szCs w:val="20"/>
              </w:rPr>
            </w:pPr>
            <w:r w:rsidRPr="00413238">
              <w:rPr>
                <w:rFonts w:ascii="Times New Roman" w:hAnsi="Times New Roman" w:cs="Times New Roman"/>
                <w:bCs/>
                <w:color w:val="000000"/>
                <w:sz w:val="20"/>
                <w:szCs w:val="20"/>
              </w:rPr>
              <w:t>ПЦР, ПЦР в реальном времени, секвенирование по Сэнгеру, высокопроизводительное секвенирование (NGS), нанопоровое секвенирование</w:t>
            </w:r>
          </w:p>
          <w:p w14:paraId="220AA1C7" w14:textId="2EDF1BDF" w:rsidR="00B62F06" w:rsidRPr="00413238" w:rsidRDefault="00B62F06" w:rsidP="00413238">
            <w:pPr>
              <w:rPr>
                <w:rFonts w:ascii="Times New Roman" w:hAnsi="Times New Roman" w:cs="Times New Roman"/>
                <w:sz w:val="20"/>
                <w:szCs w:val="20"/>
              </w:rPr>
            </w:pPr>
          </w:p>
        </w:tc>
        <w:tc>
          <w:tcPr>
            <w:tcW w:w="600" w:type="pct"/>
            <w:vMerge/>
          </w:tcPr>
          <w:p w14:paraId="7E926E93" w14:textId="77777777" w:rsidR="00B62F06" w:rsidRPr="00AA7964" w:rsidRDefault="00B62F06" w:rsidP="00413238">
            <w:pPr>
              <w:ind w:left="-14" w:firstLine="14"/>
              <w:jc w:val="center"/>
              <w:rPr>
                <w:rFonts w:ascii="Times New Roman" w:hAnsi="Times New Roman" w:cs="Times New Roman"/>
                <w:sz w:val="20"/>
                <w:szCs w:val="20"/>
              </w:rPr>
            </w:pPr>
          </w:p>
        </w:tc>
        <w:tc>
          <w:tcPr>
            <w:tcW w:w="400" w:type="pct"/>
            <w:vMerge/>
          </w:tcPr>
          <w:p w14:paraId="52A9053F" w14:textId="77777777" w:rsidR="00B62F06" w:rsidRPr="00AA7964" w:rsidRDefault="00B62F06" w:rsidP="00413238">
            <w:pPr>
              <w:jc w:val="center"/>
              <w:rPr>
                <w:rFonts w:ascii="Times New Roman" w:hAnsi="Times New Roman" w:cs="Times New Roman"/>
                <w:sz w:val="20"/>
                <w:szCs w:val="20"/>
              </w:rPr>
            </w:pPr>
          </w:p>
        </w:tc>
        <w:tc>
          <w:tcPr>
            <w:tcW w:w="600" w:type="pct"/>
            <w:vMerge/>
          </w:tcPr>
          <w:p w14:paraId="393B27DD" w14:textId="77777777" w:rsidR="00B62F06" w:rsidRPr="00AA7964" w:rsidRDefault="00B62F06" w:rsidP="00413238">
            <w:pPr>
              <w:jc w:val="center"/>
              <w:rPr>
                <w:rFonts w:ascii="Times New Roman" w:hAnsi="Times New Roman" w:cs="Times New Roman"/>
                <w:sz w:val="20"/>
                <w:szCs w:val="20"/>
              </w:rPr>
            </w:pPr>
          </w:p>
        </w:tc>
      </w:tr>
      <w:tr w:rsidR="00B62F06" w:rsidRPr="00AA7964" w14:paraId="37C5680D" w14:textId="77777777" w:rsidTr="00B62F06">
        <w:trPr>
          <w:trHeight w:val="483"/>
        </w:trPr>
        <w:tc>
          <w:tcPr>
            <w:tcW w:w="268" w:type="pct"/>
            <w:vMerge/>
          </w:tcPr>
          <w:p w14:paraId="030AA634" w14:textId="77777777" w:rsidR="00B62F06" w:rsidRPr="00AA7964" w:rsidRDefault="00B62F06" w:rsidP="00413238">
            <w:pPr>
              <w:rPr>
                <w:rFonts w:ascii="Times New Roman" w:hAnsi="Times New Roman" w:cs="Times New Roman"/>
                <w:sz w:val="20"/>
                <w:szCs w:val="20"/>
              </w:rPr>
            </w:pPr>
          </w:p>
        </w:tc>
        <w:tc>
          <w:tcPr>
            <w:tcW w:w="933" w:type="pct"/>
            <w:vMerge/>
            <w:vAlign w:val="center"/>
          </w:tcPr>
          <w:p w14:paraId="4A96D715" w14:textId="77777777" w:rsidR="00B62F06" w:rsidRPr="00413238" w:rsidRDefault="00B62F06" w:rsidP="00413238">
            <w:pPr>
              <w:rPr>
                <w:rFonts w:ascii="Times New Roman" w:hAnsi="Times New Roman" w:cs="Times New Roman"/>
                <w:sz w:val="20"/>
                <w:szCs w:val="20"/>
              </w:rPr>
            </w:pPr>
          </w:p>
        </w:tc>
        <w:tc>
          <w:tcPr>
            <w:tcW w:w="1288" w:type="pct"/>
          </w:tcPr>
          <w:p w14:paraId="17C61155" w14:textId="2E2142D9" w:rsidR="00B62F06" w:rsidRPr="00413238" w:rsidRDefault="00B62F06" w:rsidP="00413238">
            <w:pPr>
              <w:rPr>
                <w:rFonts w:ascii="Times New Roman" w:hAnsi="Times New Roman" w:cs="Times New Roman"/>
                <w:sz w:val="20"/>
                <w:szCs w:val="20"/>
              </w:rPr>
            </w:pPr>
            <w:r w:rsidRPr="00413238">
              <w:rPr>
                <w:rFonts w:ascii="Times New Roman" w:hAnsi="Times New Roman" w:cs="Times New Roman"/>
                <w:bCs/>
                <w:color w:val="000000"/>
                <w:sz w:val="20"/>
                <w:szCs w:val="20"/>
              </w:rPr>
              <w:t>Количество выделений</w:t>
            </w:r>
          </w:p>
        </w:tc>
        <w:tc>
          <w:tcPr>
            <w:tcW w:w="911" w:type="pct"/>
          </w:tcPr>
          <w:p w14:paraId="4F55EEBA" w14:textId="3942C8A8" w:rsidR="00B62F06" w:rsidRPr="00413238" w:rsidRDefault="00B62F06" w:rsidP="00413238">
            <w:pPr>
              <w:rPr>
                <w:rFonts w:ascii="Times New Roman" w:hAnsi="Times New Roman" w:cs="Times New Roman"/>
                <w:sz w:val="20"/>
                <w:szCs w:val="20"/>
              </w:rPr>
            </w:pPr>
            <w:r w:rsidRPr="00413238">
              <w:rPr>
                <w:rFonts w:ascii="Times New Roman" w:hAnsi="Times New Roman" w:cs="Times New Roman"/>
                <w:bCs/>
                <w:color w:val="000000"/>
                <w:sz w:val="20"/>
                <w:szCs w:val="20"/>
              </w:rPr>
              <w:t xml:space="preserve"> 250</w:t>
            </w:r>
          </w:p>
        </w:tc>
        <w:tc>
          <w:tcPr>
            <w:tcW w:w="600" w:type="pct"/>
            <w:vMerge/>
          </w:tcPr>
          <w:p w14:paraId="5493BDE6" w14:textId="77777777" w:rsidR="00B62F06" w:rsidRPr="00AA7964" w:rsidRDefault="00B62F06" w:rsidP="00413238">
            <w:pPr>
              <w:ind w:left="-14" w:firstLine="14"/>
              <w:jc w:val="center"/>
              <w:rPr>
                <w:rFonts w:ascii="Times New Roman" w:hAnsi="Times New Roman" w:cs="Times New Roman"/>
                <w:sz w:val="20"/>
                <w:szCs w:val="20"/>
              </w:rPr>
            </w:pPr>
          </w:p>
        </w:tc>
        <w:tc>
          <w:tcPr>
            <w:tcW w:w="400" w:type="pct"/>
            <w:vMerge/>
          </w:tcPr>
          <w:p w14:paraId="42E8F9CB" w14:textId="77777777" w:rsidR="00B62F06" w:rsidRPr="00AA7964" w:rsidRDefault="00B62F06" w:rsidP="00413238">
            <w:pPr>
              <w:jc w:val="center"/>
              <w:rPr>
                <w:rFonts w:ascii="Times New Roman" w:hAnsi="Times New Roman" w:cs="Times New Roman"/>
                <w:sz w:val="20"/>
                <w:szCs w:val="20"/>
              </w:rPr>
            </w:pPr>
          </w:p>
        </w:tc>
        <w:tc>
          <w:tcPr>
            <w:tcW w:w="600" w:type="pct"/>
            <w:vMerge/>
          </w:tcPr>
          <w:p w14:paraId="7EC3C765" w14:textId="77777777" w:rsidR="00B62F06" w:rsidRPr="00AA7964" w:rsidRDefault="00B62F06" w:rsidP="00413238">
            <w:pPr>
              <w:jc w:val="center"/>
              <w:rPr>
                <w:rFonts w:ascii="Times New Roman" w:hAnsi="Times New Roman" w:cs="Times New Roman"/>
                <w:sz w:val="20"/>
                <w:szCs w:val="20"/>
              </w:rPr>
            </w:pPr>
          </w:p>
        </w:tc>
      </w:tr>
      <w:bookmarkEnd w:id="0"/>
    </w:tbl>
    <w:p w14:paraId="5179C532" w14:textId="77184705" w:rsidR="005B5E07" w:rsidRDefault="005B5E07" w:rsidP="005B5E07">
      <w:pPr>
        <w:wordWrap w:val="0"/>
        <w:spacing w:after="0"/>
        <w:rPr>
          <w:rFonts w:ascii="Times New Roman" w:hAnsi="Times New Roman" w:cs="Times New Roman"/>
        </w:rPr>
        <w:sectPr w:rsidR="005B5E07" w:rsidSect="00B62F06">
          <w:pgSz w:w="11906" w:h="16838"/>
          <w:pgMar w:top="425" w:right="680" w:bottom="1559" w:left="1134" w:header="709" w:footer="709" w:gutter="0"/>
          <w:cols w:space="708"/>
          <w:docGrid w:linePitch="360"/>
        </w:sectPr>
      </w:pPr>
    </w:p>
    <w:p w14:paraId="129B5636" w14:textId="77777777" w:rsidR="001477BB" w:rsidRPr="00D1559A" w:rsidRDefault="001477BB" w:rsidP="001477BB">
      <w:pPr>
        <w:spacing w:after="0"/>
        <w:jc w:val="both"/>
        <w:rPr>
          <w:rFonts w:ascii="Times New Roman" w:hAnsi="Times New Roman" w:cs="Times New Roman"/>
        </w:rPr>
      </w:pPr>
      <w:r w:rsidRPr="00D1559A">
        <w:rPr>
          <w:rFonts w:ascii="Times New Roman" w:hAnsi="Times New Roman" w:cs="Times New Roman"/>
        </w:rPr>
        <w:lastRenderedPageBreak/>
        <w:t>Место поставки товара: г. Москва, ул. Погодинская д.10, стр.1</w:t>
      </w:r>
    </w:p>
    <w:p w14:paraId="6C47196D" w14:textId="77777777" w:rsidR="001477BB" w:rsidRPr="00D1559A" w:rsidRDefault="001477BB" w:rsidP="001477BB">
      <w:pPr>
        <w:spacing w:after="0"/>
        <w:jc w:val="both"/>
        <w:rPr>
          <w:rFonts w:ascii="Times New Roman" w:hAnsi="Times New Roman" w:cs="Times New Roman"/>
        </w:rPr>
      </w:pPr>
      <w:r w:rsidRPr="00D1559A">
        <w:rPr>
          <w:rFonts w:ascii="Times New Roman" w:hAnsi="Times New Roman" w:cs="Times New Roman"/>
        </w:rPr>
        <w:t>Срок поставки: в течение 10 (десяти) календарных дней с даты заключения Договора.</w:t>
      </w:r>
    </w:p>
    <w:p w14:paraId="7EA75332" w14:textId="77777777" w:rsidR="001477BB" w:rsidRPr="00D1559A" w:rsidRDefault="001477BB" w:rsidP="001477BB">
      <w:pPr>
        <w:spacing w:after="0"/>
        <w:jc w:val="both"/>
        <w:rPr>
          <w:rFonts w:ascii="Times New Roman" w:hAnsi="Times New Roman" w:cs="Times New Roman"/>
        </w:rPr>
      </w:pPr>
      <w:r w:rsidRPr="00D1559A">
        <w:rPr>
          <w:rFonts w:ascii="Times New Roman" w:hAnsi="Times New Roman" w:cs="Times New Roman"/>
        </w:rPr>
        <w:t>Условия поставки: поставка в один этап.</w:t>
      </w:r>
    </w:p>
    <w:p w14:paraId="742F94E1" w14:textId="77777777" w:rsidR="001477BB" w:rsidRPr="00D1559A" w:rsidRDefault="001477BB" w:rsidP="001477BB">
      <w:pPr>
        <w:spacing w:after="0"/>
        <w:jc w:val="both"/>
        <w:rPr>
          <w:rFonts w:ascii="Times New Roman" w:hAnsi="Times New Roman" w:cs="Times New Roman"/>
        </w:rPr>
      </w:pPr>
      <w:r w:rsidRPr="00D1559A">
        <w:rPr>
          <w:rFonts w:ascii="Times New Roman" w:hAnsi="Times New Roman" w:cs="Times New Roman"/>
        </w:rPr>
        <w:t>Необходимые сопутствующие работы (услуги), включаемые в стоимость товара: доставка</w:t>
      </w:r>
    </w:p>
    <w:p w14:paraId="2EF5A9AE" w14:textId="77777777" w:rsidR="001477BB" w:rsidRPr="00D1559A" w:rsidRDefault="001477BB" w:rsidP="001477BB">
      <w:pPr>
        <w:spacing w:after="0"/>
        <w:jc w:val="both"/>
        <w:rPr>
          <w:rFonts w:ascii="Times New Roman" w:hAnsi="Times New Roman" w:cs="Times New Roman"/>
        </w:rPr>
      </w:pPr>
      <w:r w:rsidRPr="00D1559A">
        <w:rPr>
          <w:rFonts w:ascii="Times New Roman" w:hAnsi="Times New Roman" w:cs="Times New Roman"/>
        </w:rPr>
        <w:t>Остаточный срок годности товара: Остаточный срок годности продукции с момента приемки товара по качеству</w:t>
      </w:r>
    </w:p>
    <w:p w14:paraId="217B4397" w14:textId="77777777" w:rsidR="001477BB" w:rsidRPr="00D1559A" w:rsidRDefault="001477BB" w:rsidP="001477BB">
      <w:pPr>
        <w:spacing w:after="0"/>
        <w:jc w:val="both"/>
        <w:rPr>
          <w:rFonts w:ascii="Times New Roman" w:hAnsi="Times New Roman" w:cs="Times New Roman"/>
        </w:rPr>
      </w:pPr>
      <w:r w:rsidRPr="00D1559A">
        <w:rPr>
          <w:rFonts w:ascii="Times New Roman" w:hAnsi="Times New Roman" w:cs="Times New Roman"/>
        </w:rPr>
        <w:t>Заказчиком должен составлять: - по позициям 1,2 описания объекта закупки ≥ 8 (восемь) месяцев;</w:t>
      </w:r>
    </w:p>
    <w:p w14:paraId="10DCC75C" w14:textId="77777777" w:rsidR="001477BB" w:rsidRPr="00D1559A" w:rsidRDefault="001477BB" w:rsidP="001477BB">
      <w:pPr>
        <w:spacing w:after="0"/>
        <w:jc w:val="both"/>
        <w:rPr>
          <w:rFonts w:ascii="Times New Roman" w:hAnsi="Times New Roman" w:cs="Times New Roman"/>
        </w:rPr>
      </w:pPr>
      <w:r w:rsidRPr="00D1559A">
        <w:rPr>
          <w:rFonts w:ascii="Times New Roman" w:hAnsi="Times New Roman" w:cs="Times New Roman"/>
        </w:rPr>
        <w:t>Дополнительно на каждую штуку продукции Поставщик делает маркировку на русском языке, содержащую информацию: наименование продукции, каталожный номер, номер лота, наименование производителя, наименование поставщика, срок годности, температурный режим хранения, дату изготовления.</w:t>
      </w:r>
    </w:p>
    <w:p w14:paraId="00D8BD30" w14:textId="77777777" w:rsidR="001477BB" w:rsidRPr="00D1559A" w:rsidRDefault="001477BB" w:rsidP="001477BB">
      <w:pPr>
        <w:spacing w:after="0"/>
        <w:jc w:val="both"/>
        <w:rPr>
          <w:rFonts w:ascii="Times New Roman" w:hAnsi="Times New Roman" w:cs="Times New Roman"/>
        </w:rPr>
      </w:pPr>
      <w:r w:rsidRPr="00D1559A">
        <w:rPr>
          <w:rFonts w:ascii="Times New Roman" w:hAnsi="Times New Roman" w:cs="Times New Roman"/>
        </w:rPr>
        <w:t>Товар должен быть новым, не бывший в употреблении и восстановлении потребительских свойств.</w:t>
      </w:r>
    </w:p>
    <w:p w14:paraId="15DE86B9" w14:textId="77777777" w:rsidR="001477BB" w:rsidRPr="00D1559A" w:rsidRDefault="001477BB" w:rsidP="001477BB">
      <w:pPr>
        <w:spacing w:after="0"/>
        <w:jc w:val="both"/>
        <w:rPr>
          <w:rFonts w:ascii="Times New Roman" w:hAnsi="Times New Roman" w:cs="Times New Roman"/>
        </w:rPr>
      </w:pPr>
      <w:r w:rsidRPr="00D1559A">
        <w:rPr>
          <w:rFonts w:ascii="Times New Roman" w:hAnsi="Times New Roman" w:cs="Times New Roman"/>
        </w:rPr>
        <w:t>Упаковка в соответствие с ГОСТ 34757-2021 и содержит информацию о наименовании изготовителя, с указанием страны происхождения, количестве товара в упаковке, объеме, сроке годности, температуре хранения - в случае если продукция имеет температурные условия хранения, дате изготовления, каталожном номере и номере лота (партии). В случае отсутствия такой маркировки производителем, Поставщик своими силами маркирует каждую упаковку товара. Упаковка должна обеспечивать сохранность продукции при транспортировке. Поврежденная или вскрытая упаковка не принимается.</w:t>
      </w:r>
    </w:p>
    <w:p w14:paraId="14E32819" w14:textId="77777777" w:rsidR="001477BB" w:rsidRPr="00D1559A" w:rsidRDefault="001477BB" w:rsidP="001477BB">
      <w:pPr>
        <w:spacing w:after="0"/>
        <w:jc w:val="both"/>
        <w:rPr>
          <w:rFonts w:ascii="Times New Roman" w:hAnsi="Times New Roman" w:cs="Times New Roman"/>
        </w:rPr>
      </w:pPr>
      <w:r w:rsidRPr="00D1559A">
        <w:rPr>
          <w:rFonts w:ascii="Times New Roman" w:hAnsi="Times New Roman" w:cs="Times New Roman"/>
        </w:rPr>
        <w:t>Поставка товаров должна производиться Поставщиком на склад организации Заказчика способом, обеспечивающим сохранность исходного качества. Поставщик для обеспечения перевозки товаров на склад Заказчика вправе привлекать транспортные компании или транспорт третьих лиц, при этом передача товаров на склад организации Заказчика осуществляется исключительно Поставщиком.</w:t>
      </w:r>
    </w:p>
    <w:p w14:paraId="69861199" w14:textId="77777777" w:rsidR="001477BB" w:rsidRPr="00D1559A" w:rsidRDefault="001477BB" w:rsidP="001477BB">
      <w:pPr>
        <w:spacing w:after="0"/>
        <w:jc w:val="both"/>
        <w:rPr>
          <w:rFonts w:ascii="Times New Roman" w:hAnsi="Times New Roman" w:cs="Times New Roman"/>
        </w:rPr>
      </w:pPr>
      <w:r w:rsidRPr="00D1559A">
        <w:rPr>
          <w:rFonts w:ascii="Times New Roman" w:hAnsi="Times New Roman" w:cs="Times New Roman"/>
        </w:rPr>
        <w:t>Подъем на необходимый этаж осуществляется силами Поставщика.</w:t>
      </w:r>
    </w:p>
    <w:p w14:paraId="575DF9DA" w14:textId="77777777" w:rsidR="001477BB" w:rsidRPr="00D1559A" w:rsidRDefault="001477BB" w:rsidP="001477BB">
      <w:pPr>
        <w:spacing w:after="0"/>
        <w:jc w:val="both"/>
        <w:rPr>
          <w:rFonts w:ascii="Times New Roman" w:hAnsi="Times New Roman" w:cs="Times New Roman"/>
        </w:rPr>
      </w:pPr>
      <w:r w:rsidRPr="00D1559A">
        <w:rPr>
          <w:rFonts w:ascii="Times New Roman" w:hAnsi="Times New Roman" w:cs="Times New Roman"/>
        </w:rPr>
        <w:t>Перечень нормативных технических и нормативных правовых актов:</w:t>
      </w:r>
    </w:p>
    <w:p w14:paraId="4B470B7E" w14:textId="77777777" w:rsidR="001477BB" w:rsidRPr="00D1559A" w:rsidRDefault="001477BB" w:rsidP="001477BB">
      <w:pPr>
        <w:spacing w:after="0"/>
        <w:jc w:val="both"/>
        <w:rPr>
          <w:rFonts w:ascii="Times New Roman" w:hAnsi="Times New Roman" w:cs="Times New Roman"/>
        </w:rPr>
      </w:pPr>
      <w:r w:rsidRPr="00D1559A">
        <w:rPr>
          <w:rFonts w:ascii="Times New Roman" w:hAnsi="Times New Roman" w:cs="Times New Roman"/>
        </w:rPr>
        <w:t xml:space="preserve">     · Решение комиссии Таможенного союза от 16.08.2011 № 769 «О принятии технического регламента Таможенного союза «О безопасности упаковки».</w:t>
      </w:r>
    </w:p>
    <w:p w14:paraId="7F90BECE" w14:textId="77777777" w:rsidR="001477BB" w:rsidRPr="00D1559A" w:rsidRDefault="001477BB" w:rsidP="001477BB">
      <w:pPr>
        <w:spacing w:after="0"/>
        <w:jc w:val="both"/>
        <w:rPr>
          <w:rFonts w:ascii="Times New Roman" w:hAnsi="Times New Roman" w:cs="Times New Roman"/>
        </w:rPr>
      </w:pPr>
      <w:r w:rsidRPr="00D1559A">
        <w:rPr>
          <w:rFonts w:ascii="Times New Roman" w:hAnsi="Times New Roman" w:cs="Times New Roman"/>
        </w:rPr>
        <w:t xml:space="preserve">     · Федеральный закон от 26.01.1996 № 14-ФЗ «Гражданский кодекс Российской Федерации (часть вторая)».</w:t>
      </w:r>
    </w:p>
    <w:p w14:paraId="6EF4E376" w14:textId="77777777" w:rsidR="001477BB" w:rsidRPr="00D1559A" w:rsidRDefault="001477BB" w:rsidP="001477BB">
      <w:pPr>
        <w:spacing w:after="0"/>
        <w:jc w:val="both"/>
        <w:rPr>
          <w:rFonts w:ascii="Times New Roman" w:hAnsi="Times New Roman" w:cs="Times New Roman"/>
        </w:rPr>
      </w:pPr>
      <w:r w:rsidRPr="00D1559A">
        <w:rPr>
          <w:rFonts w:ascii="Times New Roman" w:hAnsi="Times New Roman" w:cs="Times New Roman"/>
        </w:rPr>
        <w:t xml:space="preserve">     · Федеральный закон от 27.12.2002 № 184-ФЗ «О техническом регулировании».</w:t>
      </w:r>
    </w:p>
    <w:p w14:paraId="43C7252C" w14:textId="7D80D01F" w:rsidR="001477BB" w:rsidRPr="00D1559A" w:rsidRDefault="001477BB" w:rsidP="001477BB">
      <w:pPr>
        <w:spacing w:after="0"/>
        <w:jc w:val="both"/>
        <w:rPr>
          <w:rFonts w:ascii="Times New Roman" w:hAnsi="Times New Roman" w:cs="Times New Roman"/>
        </w:rPr>
      </w:pPr>
      <w:r w:rsidRPr="00D1559A">
        <w:rPr>
          <w:rFonts w:ascii="Times New Roman" w:hAnsi="Times New Roman" w:cs="Times New Roman"/>
        </w:rPr>
        <w:t xml:space="preserve">В случае, если на момент </w:t>
      </w:r>
      <w:r w:rsidR="0003410F">
        <w:rPr>
          <w:rFonts w:ascii="Times New Roman" w:hAnsi="Times New Roman" w:cs="Times New Roman"/>
        </w:rPr>
        <w:t xml:space="preserve">заключения договора </w:t>
      </w:r>
      <w:r w:rsidRPr="00D1559A">
        <w:rPr>
          <w:rFonts w:ascii="Times New Roman" w:hAnsi="Times New Roman" w:cs="Times New Roman"/>
        </w:rPr>
        <w:t>какой-либо из нормативных документов утратил силу или в него были внесены изменения, то следует руководствоваться действующей редакцией.</w:t>
      </w:r>
    </w:p>
    <w:p w14:paraId="49E9D3D6" w14:textId="77777777" w:rsidR="001477BB" w:rsidRPr="00D1559A" w:rsidRDefault="001477BB" w:rsidP="001477BB">
      <w:pPr>
        <w:spacing w:after="0"/>
        <w:jc w:val="both"/>
        <w:rPr>
          <w:rFonts w:ascii="Times New Roman" w:hAnsi="Times New Roman" w:cs="Times New Roman"/>
        </w:rPr>
      </w:pPr>
      <w:r w:rsidRPr="00D1559A">
        <w:rPr>
          <w:rFonts w:ascii="Times New Roman" w:hAnsi="Times New Roman" w:cs="Times New Roman"/>
        </w:rPr>
        <w:t>В случае, если Товар, произведен не в Российской Федерации, перед поставкой Товар должен пройти все таможенные и иные процедуры, предусмотренные действующим законодательством Российской Федерации</w:t>
      </w:r>
    </w:p>
    <w:p w14:paraId="2A70A431" w14:textId="77777777" w:rsidR="001477BB" w:rsidRPr="00D1559A" w:rsidRDefault="001477BB" w:rsidP="001477BB">
      <w:pPr>
        <w:spacing w:after="0"/>
        <w:jc w:val="both"/>
        <w:rPr>
          <w:rFonts w:ascii="Times New Roman" w:hAnsi="Times New Roman" w:cs="Times New Roman"/>
        </w:rPr>
      </w:pPr>
      <w:r w:rsidRPr="00D1559A">
        <w:rPr>
          <w:rFonts w:ascii="Times New Roman" w:hAnsi="Times New Roman" w:cs="Times New Roman"/>
        </w:rPr>
        <w:t>В случае, если Поставщик передал Заказчику товар, не отвечающий ассортименту (моделям, размерам, цветам, товарным знакам или иным признакам) Заказчик в соответствии со статьей 468 ГК РФ вправе отказаться от их принятия и оплаты.</w:t>
      </w:r>
    </w:p>
    <w:p w14:paraId="3F9F48A3" w14:textId="77777777" w:rsidR="00C60FD3" w:rsidRDefault="00C60FD3" w:rsidP="001477BB">
      <w:pPr>
        <w:wordWrap w:val="0"/>
        <w:spacing w:after="0"/>
        <w:rPr>
          <w:rFonts w:ascii="Times New Roman" w:hAnsi="Times New Roman" w:cs="Times New Roman"/>
        </w:rPr>
      </w:pPr>
    </w:p>
    <w:p w14:paraId="42D44F59" w14:textId="7FB6F153" w:rsidR="00C60FD3" w:rsidRDefault="00C60FD3" w:rsidP="00C60FD3">
      <w:pPr>
        <w:wordWrap w:val="0"/>
        <w:spacing w:after="0"/>
        <w:rPr>
          <w:rFonts w:ascii="Times New Roman" w:hAnsi="Times New Roman" w:cs="Times New Roman"/>
        </w:rPr>
      </w:pPr>
    </w:p>
    <w:p w14:paraId="2854F02B" w14:textId="5D8E7491" w:rsidR="001477BB" w:rsidRDefault="001477BB" w:rsidP="00C60FD3">
      <w:pPr>
        <w:wordWrap w:val="0"/>
        <w:spacing w:after="0"/>
        <w:rPr>
          <w:rFonts w:ascii="Times New Roman" w:hAnsi="Times New Roman" w:cs="Times New Roman"/>
        </w:rPr>
      </w:pPr>
    </w:p>
    <w:p w14:paraId="3D1ABB70" w14:textId="45958C95" w:rsidR="001477BB" w:rsidRDefault="001477BB" w:rsidP="00C60FD3">
      <w:pPr>
        <w:wordWrap w:val="0"/>
        <w:spacing w:after="0"/>
        <w:rPr>
          <w:rFonts w:ascii="Times New Roman" w:hAnsi="Times New Roman" w:cs="Times New Roman"/>
        </w:rPr>
      </w:pPr>
    </w:p>
    <w:tbl>
      <w:tblPr>
        <w:tblStyle w:val="23"/>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6"/>
        <w:gridCol w:w="4908"/>
      </w:tblGrid>
      <w:tr w:rsidR="001477BB" w:rsidRPr="0057793B" w14:paraId="72FF549D" w14:textId="77777777" w:rsidTr="00E60D9A">
        <w:tc>
          <w:tcPr>
            <w:tcW w:w="4819" w:type="dxa"/>
          </w:tcPr>
          <w:p w14:paraId="64B6DA99" w14:textId="77777777" w:rsidR="001477BB" w:rsidRPr="0057793B" w:rsidRDefault="001477BB" w:rsidP="00E60D9A">
            <w:pPr>
              <w:widowControl w:val="0"/>
              <w:rPr>
                <w:rFonts w:ascii="Times New Roman" w:hAnsi="Times New Roman" w:cs="Times New Roman"/>
                <w:color w:val="000000"/>
                <w:sz w:val="24"/>
                <w:szCs w:val="24"/>
              </w:rPr>
            </w:pPr>
            <w:r w:rsidRPr="0057793B">
              <w:rPr>
                <w:rFonts w:ascii="Times New Roman" w:hAnsi="Times New Roman" w:cs="Times New Roman"/>
                <w:color w:val="000000"/>
                <w:sz w:val="24"/>
                <w:szCs w:val="24"/>
              </w:rPr>
              <w:t>Заказчик:</w:t>
            </w:r>
          </w:p>
          <w:p w14:paraId="55ED0A47" w14:textId="77777777" w:rsidR="001477BB" w:rsidRDefault="001477BB" w:rsidP="00E60D9A">
            <w:pPr>
              <w:widowControl w:val="0"/>
              <w:spacing w:line="276" w:lineRule="auto"/>
              <w:rPr>
                <w:rFonts w:ascii="Times New Roman" w:eastAsia="Times New Roman" w:hAnsi="Times New Roman" w:cs="Times New Roman"/>
                <w:color w:val="000000"/>
              </w:rPr>
            </w:pPr>
            <w:r w:rsidRPr="000B4D25">
              <w:rPr>
                <w:rFonts w:ascii="Times New Roman" w:eastAsia="Times New Roman" w:hAnsi="Times New Roman" w:cs="Times New Roman"/>
                <w:color w:val="000000"/>
              </w:rPr>
              <w:t xml:space="preserve">Директор </w:t>
            </w:r>
            <w:r>
              <w:rPr>
                <w:rFonts w:ascii="Times New Roman" w:eastAsia="Times New Roman" w:hAnsi="Times New Roman" w:cs="Times New Roman"/>
                <w:color w:val="000000"/>
              </w:rPr>
              <w:t xml:space="preserve">Центра постгеномных </w:t>
            </w:r>
          </w:p>
          <w:p w14:paraId="01B038D0" w14:textId="77777777" w:rsidR="001477BB" w:rsidRPr="000B4D25" w:rsidRDefault="001477BB" w:rsidP="00E60D9A">
            <w:pPr>
              <w:widowControl w:val="0"/>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технологий</w:t>
            </w:r>
          </w:p>
          <w:p w14:paraId="60803011" w14:textId="77777777" w:rsidR="001477BB" w:rsidRDefault="001477BB" w:rsidP="00E60D9A">
            <w:pPr>
              <w:widowControl w:val="0"/>
              <w:spacing w:line="276" w:lineRule="auto"/>
              <w:rPr>
                <w:rFonts w:ascii="Times New Roman" w:eastAsia="Times New Roman" w:hAnsi="Times New Roman" w:cs="Times New Roman"/>
                <w:color w:val="000000"/>
                <w:sz w:val="24"/>
                <w:szCs w:val="24"/>
              </w:rPr>
            </w:pPr>
            <w:r w:rsidRPr="000B4D25">
              <w:rPr>
                <w:rFonts w:ascii="Times New Roman" w:eastAsia="Times New Roman" w:hAnsi="Times New Roman" w:cs="Times New Roman"/>
                <w:color w:val="000000"/>
              </w:rPr>
              <w:t xml:space="preserve">_____________________ </w:t>
            </w:r>
            <w:r>
              <w:rPr>
                <w:rFonts w:ascii="Times New Roman" w:eastAsia="Times New Roman" w:hAnsi="Times New Roman" w:cs="Times New Roman"/>
                <w:color w:val="000000"/>
              </w:rPr>
              <w:t>Г</w:t>
            </w:r>
            <w:r w:rsidRPr="000B4D25">
              <w:rPr>
                <w:rFonts w:ascii="Times New Roman" w:eastAsia="Times New Roman" w:hAnsi="Times New Roman" w:cs="Times New Roman"/>
                <w:color w:val="000000"/>
              </w:rPr>
              <w:t>.</w:t>
            </w:r>
            <w:r>
              <w:rPr>
                <w:rFonts w:ascii="Times New Roman" w:eastAsia="Times New Roman" w:hAnsi="Times New Roman" w:cs="Times New Roman"/>
                <w:color w:val="000000"/>
              </w:rPr>
              <w:t>А</w:t>
            </w:r>
            <w:r w:rsidRPr="000B4D2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Шипулин</w:t>
            </w:r>
            <w:r w:rsidRPr="000B4D25">
              <w:rPr>
                <w:rFonts w:ascii="Times New Roman" w:eastAsia="Times New Roman" w:hAnsi="Times New Roman" w:cs="Times New Roman"/>
                <w:color w:val="000000"/>
              </w:rPr>
              <w:t xml:space="preserve">                            </w:t>
            </w:r>
          </w:p>
          <w:p w14:paraId="30C0F856" w14:textId="77777777" w:rsidR="001477BB" w:rsidRDefault="001477BB" w:rsidP="00E60D9A">
            <w:pPr>
              <w:widowControl w:val="0"/>
              <w:spacing w:line="276" w:lineRule="auto"/>
              <w:rPr>
                <w:rFonts w:ascii="Times New Roman" w:eastAsia="Times New Roman" w:hAnsi="Times New Roman" w:cs="Times New Roman"/>
                <w:color w:val="000000"/>
                <w:sz w:val="24"/>
                <w:szCs w:val="24"/>
              </w:rPr>
            </w:pPr>
          </w:p>
          <w:p w14:paraId="7603C4E5" w14:textId="77777777" w:rsidR="001477BB" w:rsidRPr="0057793B" w:rsidRDefault="001477BB" w:rsidP="00E60D9A">
            <w:pPr>
              <w:widowControl w:val="0"/>
              <w:spacing w:line="276" w:lineRule="auto"/>
              <w:rPr>
                <w:rFonts w:ascii="Times New Roman" w:eastAsia="Times New Roman" w:hAnsi="Times New Roman" w:cs="Times New Roman"/>
                <w:color w:val="000000"/>
                <w:sz w:val="24"/>
                <w:szCs w:val="24"/>
              </w:rPr>
            </w:pPr>
          </w:p>
          <w:p w14:paraId="09A5743D" w14:textId="77777777" w:rsidR="001477BB" w:rsidRPr="0057793B" w:rsidRDefault="001477BB" w:rsidP="00E60D9A">
            <w:pPr>
              <w:widowControl w:val="0"/>
              <w:spacing w:line="276" w:lineRule="auto"/>
              <w:rPr>
                <w:rFonts w:ascii="Times New Roman" w:eastAsia="Times New Roman" w:hAnsi="Times New Roman" w:cs="Times New Roman"/>
                <w:bCs/>
                <w:color w:val="000000"/>
                <w:sz w:val="24"/>
                <w:szCs w:val="24"/>
              </w:rPr>
            </w:pPr>
            <w:r w:rsidRPr="0057793B">
              <w:rPr>
                <w:rFonts w:ascii="Times New Roman" w:eastAsia="Times New Roman" w:hAnsi="Times New Roman" w:cs="Times New Roman"/>
                <w:color w:val="000000"/>
                <w:sz w:val="24"/>
                <w:szCs w:val="24"/>
              </w:rPr>
              <w:t xml:space="preserve"> </w:t>
            </w:r>
          </w:p>
        </w:tc>
        <w:tc>
          <w:tcPr>
            <w:tcW w:w="4957" w:type="dxa"/>
          </w:tcPr>
          <w:p w14:paraId="2B690321" w14:textId="77777777" w:rsidR="001477BB" w:rsidRPr="0057793B" w:rsidRDefault="001477BB" w:rsidP="00E60D9A">
            <w:pPr>
              <w:widowControl w:val="0"/>
              <w:spacing w:line="276" w:lineRule="auto"/>
              <w:jc w:val="center"/>
              <w:rPr>
                <w:rFonts w:ascii="Times New Roman" w:eastAsia="Times New Roman" w:hAnsi="Times New Roman" w:cs="Times New Roman"/>
                <w:bCs/>
                <w:color w:val="000000"/>
                <w:sz w:val="24"/>
                <w:szCs w:val="24"/>
              </w:rPr>
            </w:pPr>
            <w:r w:rsidRPr="0057793B">
              <w:rPr>
                <w:rFonts w:ascii="Times New Roman" w:eastAsia="Times New Roman" w:hAnsi="Times New Roman" w:cs="Times New Roman"/>
                <w:bCs/>
                <w:color w:val="000000"/>
                <w:sz w:val="24"/>
                <w:szCs w:val="24"/>
              </w:rPr>
              <w:t>Поставщик:</w:t>
            </w:r>
          </w:p>
          <w:p w14:paraId="76A9E0F3" w14:textId="77777777" w:rsidR="001477BB" w:rsidRPr="0057793B" w:rsidRDefault="001477BB" w:rsidP="00E60D9A">
            <w:pPr>
              <w:widowControl w:val="0"/>
              <w:jc w:val="center"/>
              <w:rPr>
                <w:rFonts w:ascii="Times New Roman" w:eastAsia="Times New Roman" w:hAnsi="Times New Roman" w:cs="Times New Roman"/>
                <w:bCs/>
                <w:color w:val="000000"/>
                <w:sz w:val="24"/>
                <w:szCs w:val="24"/>
              </w:rPr>
            </w:pPr>
          </w:p>
          <w:p w14:paraId="6E27D3EB" w14:textId="77777777" w:rsidR="001477BB" w:rsidRDefault="001477BB" w:rsidP="00E60D9A">
            <w:pPr>
              <w:widowControl w:val="0"/>
              <w:spacing w:line="276" w:lineRule="auto"/>
              <w:jc w:val="center"/>
              <w:rPr>
                <w:rFonts w:ascii="Times New Roman" w:eastAsia="Times New Roman" w:hAnsi="Times New Roman" w:cs="Times New Roman"/>
                <w:bCs/>
                <w:color w:val="000000"/>
                <w:sz w:val="24"/>
                <w:szCs w:val="24"/>
              </w:rPr>
            </w:pPr>
          </w:p>
          <w:p w14:paraId="08F9D224" w14:textId="77777777" w:rsidR="001477BB" w:rsidRPr="0057793B" w:rsidRDefault="001477BB" w:rsidP="00E60D9A">
            <w:pPr>
              <w:widowControl w:val="0"/>
              <w:spacing w:line="276" w:lineRule="auto"/>
              <w:jc w:val="center"/>
              <w:rPr>
                <w:rFonts w:ascii="Times New Roman" w:eastAsia="Times New Roman" w:hAnsi="Times New Roman" w:cs="Times New Roman"/>
                <w:bCs/>
                <w:color w:val="000000"/>
                <w:sz w:val="24"/>
                <w:szCs w:val="24"/>
              </w:rPr>
            </w:pPr>
            <w:r w:rsidRPr="0057793B">
              <w:rPr>
                <w:rFonts w:ascii="Times New Roman" w:eastAsia="Times New Roman" w:hAnsi="Times New Roman" w:cs="Times New Roman"/>
                <w:bCs/>
                <w:color w:val="000000"/>
                <w:sz w:val="24"/>
                <w:szCs w:val="24"/>
              </w:rPr>
              <w:t>______________</w:t>
            </w:r>
            <w:r>
              <w:rPr>
                <w:rFonts w:ascii="Times New Roman" w:eastAsia="Times New Roman" w:hAnsi="Times New Roman" w:cs="Times New Roman"/>
                <w:bCs/>
                <w:color w:val="000000"/>
                <w:sz w:val="24"/>
                <w:szCs w:val="24"/>
              </w:rPr>
              <w:t>/_____________/</w:t>
            </w:r>
          </w:p>
        </w:tc>
      </w:tr>
    </w:tbl>
    <w:p w14:paraId="153F0241" w14:textId="2D462E16" w:rsidR="001477BB" w:rsidRDefault="001477BB" w:rsidP="00C60FD3">
      <w:pPr>
        <w:wordWrap w:val="0"/>
        <w:spacing w:after="0"/>
        <w:rPr>
          <w:rFonts w:ascii="Times New Roman" w:hAnsi="Times New Roman" w:cs="Times New Roman"/>
        </w:rPr>
      </w:pPr>
    </w:p>
    <w:p w14:paraId="7862DDDA" w14:textId="03E5E890" w:rsidR="001477BB" w:rsidRDefault="001477BB" w:rsidP="00C60FD3">
      <w:pPr>
        <w:wordWrap w:val="0"/>
        <w:spacing w:after="0"/>
        <w:rPr>
          <w:rFonts w:ascii="Times New Roman" w:hAnsi="Times New Roman" w:cs="Times New Roman"/>
        </w:rPr>
      </w:pPr>
    </w:p>
    <w:p w14:paraId="2617933D" w14:textId="7178441A" w:rsidR="001477BB" w:rsidRDefault="001477BB" w:rsidP="00C60FD3">
      <w:pPr>
        <w:wordWrap w:val="0"/>
        <w:spacing w:after="0"/>
        <w:rPr>
          <w:rFonts w:ascii="Times New Roman" w:hAnsi="Times New Roman" w:cs="Times New Roman"/>
        </w:rPr>
      </w:pPr>
    </w:p>
    <w:p w14:paraId="2DD99B73" w14:textId="102D43F3" w:rsidR="001477BB" w:rsidRDefault="001477BB" w:rsidP="00C60FD3">
      <w:pPr>
        <w:wordWrap w:val="0"/>
        <w:spacing w:after="0"/>
        <w:rPr>
          <w:rFonts w:ascii="Times New Roman" w:hAnsi="Times New Roman" w:cs="Times New Roman"/>
        </w:rPr>
      </w:pPr>
    </w:p>
    <w:p w14:paraId="33948B75" w14:textId="77777777" w:rsidR="001477BB" w:rsidRDefault="001477BB" w:rsidP="00C60FD3">
      <w:pPr>
        <w:wordWrap w:val="0"/>
        <w:spacing w:after="0"/>
        <w:rPr>
          <w:rFonts w:ascii="Times New Roman" w:hAnsi="Times New Roman" w:cs="Times New Roman"/>
        </w:rPr>
      </w:pPr>
    </w:p>
    <w:p w14:paraId="7C6BBB4B" w14:textId="77777777" w:rsidR="00C60FD3" w:rsidRDefault="00C60FD3" w:rsidP="0013444D">
      <w:pPr>
        <w:wordWrap w:val="0"/>
        <w:spacing w:after="0"/>
        <w:jc w:val="right"/>
        <w:rPr>
          <w:rFonts w:ascii="Times New Roman" w:hAnsi="Times New Roman" w:cs="Times New Roman"/>
        </w:rPr>
      </w:pPr>
    </w:p>
    <w:p w14:paraId="5AE4D4B4" w14:textId="77777777" w:rsidR="001477BB" w:rsidRDefault="001477BB" w:rsidP="0013444D">
      <w:pPr>
        <w:wordWrap w:val="0"/>
        <w:spacing w:after="0"/>
        <w:jc w:val="right"/>
        <w:rPr>
          <w:rFonts w:ascii="Times New Roman" w:hAnsi="Times New Roman" w:cs="Times New Roman"/>
        </w:rPr>
      </w:pPr>
    </w:p>
    <w:p w14:paraId="695D3FBE" w14:textId="77777777" w:rsidR="00290BA8" w:rsidRDefault="00D915A6" w:rsidP="0013444D">
      <w:pPr>
        <w:wordWrap w:val="0"/>
        <w:spacing w:after="0"/>
        <w:jc w:val="right"/>
        <w:rPr>
          <w:rFonts w:ascii="Times New Roman" w:hAnsi="Times New Roman" w:cs="Times New Roman"/>
        </w:rPr>
      </w:pPr>
      <w:r>
        <w:rPr>
          <w:rFonts w:ascii="Times New Roman" w:hAnsi="Times New Roman" w:cs="Times New Roman"/>
        </w:rPr>
        <w:t xml:space="preserve"> </w:t>
      </w:r>
    </w:p>
    <w:p w14:paraId="00F41546" w14:textId="635FB2DA" w:rsidR="0013444D" w:rsidRDefault="0013444D" w:rsidP="0013444D">
      <w:pPr>
        <w:wordWrap w:val="0"/>
        <w:spacing w:after="0"/>
        <w:jc w:val="right"/>
        <w:rPr>
          <w:rFonts w:ascii="Times New Roman" w:hAnsi="Times New Roman" w:cs="Times New Roman"/>
        </w:rPr>
      </w:pPr>
      <w:r w:rsidRPr="00A67E9A">
        <w:rPr>
          <w:rFonts w:ascii="Times New Roman" w:hAnsi="Times New Roman" w:cs="Times New Roman"/>
        </w:rPr>
        <w:lastRenderedPageBreak/>
        <w:t>Приложение №</w:t>
      </w:r>
      <w:r w:rsidR="00856E1F">
        <w:rPr>
          <w:rFonts w:ascii="Times New Roman" w:hAnsi="Times New Roman" w:cs="Times New Roman"/>
        </w:rPr>
        <w:t>2</w:t>
      </w:r>
      <w:r>
        <w:rPr>
          <w:rFonts w:ascii="Times New Roman" w:hAnsi="Times New Roman" w:cs="Times New Roman"/>
        </w:rPr>
        <w:t xml:space="preserve"> </w:t>
      </w:r>
    </w:p>
    <w:p w14:paraId="3F0C1345" w14:textId="6723B038" w:rsidR="000B4D25" w:rsidRDefault="0013444D" w:rsidP="0013444D">
      <w:pPr>
        <w:wordWrap w:val="0"/>
        <w:spacing w:after="0"/>
        <w:jc w:val="right"/>
        <w:rPr>
          <w:rFonts w:ascii="Times New Roman" w:hAnsi="Times New Roman" w:cs="Times New Roman"/>
        </w:rPr>
      </w:pPr>
      <w:r>
        <w:rPr>
          <w:rFonts w:ascii="Times New Roman" w:hAnsi="Times New Roman" w:cs="Times New Roman"/>
        </w:rPr>
        <w:t>к Договору №</w:t>
      </w:r>
      <w:r w:rsidR="005C37F2">
        <w:rPr>
          <w:rFonts w:ascii="Times New Roman" w:hAnsi="Times New Roman" w:cs="Times New Roman"/>
        </w:rPr>
        <w:t xml:space="preserve"> </w:t>
      </w:r>
      <w:r w:rsidR="00C60FD3">
        <w:rPr>
          <w:rFonts w:ascii="Times New Roman" w:hAnsi="Times New Roman" w:cs="Times New Roman"/>
        </w:rPr>
        <w:t>______________</w:t>
      </w:r>
    </w:p>
    <w:p w14:paraId="7EA2C853" w14:textId="7977C562" w:rsidR="0013444D" w:rsidRDefault="0013444D" w:rsidP="0013444D">
      <w:pPr>
        <w:wordWrap w:val="0"/>
        <w:spacing w:after="0"/>
        <w:jc w:val="right"/>
        <w:rPr>
          <w:rFonts w:ascii="Times New Roman" w:hAnsi="Times New Roman" w:cs="Times New Roman"/>
        </w:rPr>
      </w:pPr>
      <w:r>
        <w:rPr>
          <w:rFonts w:ascii="Times New Roman" w:hAnsi="Times New Roman" w:cs="Times New Roman"/>
        </w:rPr>
        <w:t>от «</w:t>
      </w:r>
      <w:r w:rsidR="000B4D25">
        <w:rPr>
          <w:rFonts w:ascii="Times New Roman" w:hAnsi="Times New Roman" w:cs="Times New Roman"/>
        </w:rPr>
        <w:t>__</w:t>
      </w:r>
      <w:r>
        <w:rPr>
          <w:rFonts w:ascii="Times New Roman" w:hAnsi="Times New Roman" w:cs="Times New Roman"/>
        </w:rPr>
        <w:t>__» _________ 202</w:t>
      </w:r>
      <w:r w:rsidR="00D66803">
        <w:rPr>
          <w:rFonts w:ascii="Times New Roman" w:hAnsi="Times New Roman" w:cs="Times New Roman"/>
        </w:rPr>
        <w:t>6</w:t>
      </w:r>
      <w:r>
        <w:rPr>
          <w:rFonts w:ascii="Times New Roman" w:hAnsi="Times New Roman" w:cs="Times New Roman"/>
        </w:rPr>
        <w:t>г.</w:t>
      </w:r>
    </w:p>
    <w:p w14:paraId="404415C2" w14:textId="77777777" w:rsidR="001D410B" w:rsidRDefault="001D410B" w:rsidP="001D410B">
      <w:pPr>
        <w:widowControl w:val="0"/>
        <w:spacing w:after="0" w:line="240" w:lineRule="auto"/>
        <w:jc w:val="center"/>
        <w:outlineLvl w:val="1"/>
        <w:rPr>
          <w:rFonts w:ascii="Times New Roman" w:eastAsia="Courier New" w:hAnsi="Times New Roman" w:cs="Times New Roman"/>
          <w:b/>
          <w:bCs/>
          <w:color w:val="000000"/>
          <w:sz w:val="24"/>
          <w:szCs w:val="24"/>
          <w:lang w:eastAsia="ru-RU" w:bidi="ru-RU"/>
        </w:rPr>
      </w:pPr>
    </w:p>
    <w:p w14:paraId="1362EFDB" w14:textId="77777777" w:rsidR="001D410B" w:rsidRDefault="001D410B" w:rsidP="001D410B">
      <w:pPr>
        <w:widowControl w:val="0"/>
        <w:spacing w:after="0" w:line="240" w:lineRule="auto"/>
        <w:jc w:val="center"/>
        <w:outlineLvl w:val="1"/>
        <w:rPr>
          <w:rFonts w:ascii="Times New Roman" w:eastAsia="Courier New" w:hAnsi="Times New Roman" w:cs="Times New Roman"/>
          <w:b/>
          <w:bCs/>
          <w:color w:val="000000"/>
          <w:sz w:val="24"/>
          <w:szCs w:val="24"/>
          <w:lang w:eastAsia="ru-RU" w:bidi="ru-RU"/>
        </w:rPr>
      </w:pPr>
    </w:p>
    <w:p w14:paraId="2A3E51E3" w14:textId="5191821B" w:rsidR="001D410B" w:rsidRDefault="001D410B" w:rsidP="001D410B">
      <w:pPr>
        <w:widowControl w:val="0"/>
        <w:spacing w:after="0" w:line="240" w:lineRule="auto"/>
        <w:jc w:val="center"/>
        <w:outlineLvl w:val="1"/>
        <w:rPr>
          <w:rFonts w:ascii="Times New Roman" w:eastAsia="Courier New" w:hAnsi="Times New Roman" w:cs="Times New Roman"/>
          <w:b/>
          <w:bCs/>
          <w:color w:val="000000"/>
          <w:sz w:val="24"/>
          <w:szCs w:val="24"/>
          <w:lang w:eastAsia="ru-RU" w:bidi="ru-RU"/>
        </w:rPr>
      </w:pPr>
      <w:r w:rsidRPr="001D410B">
        <w:rPr>
          <w:rFonts w:ascii="Times New Roman" w:eastAsia="Courier New" w:hAnsi="Times New Roman" w:cs="Times New Roman"/>
          <w:b/>
          <w:bCs/>
          <w:color w:val="000000"/>
          <w:sz w:val="24"/>
          <w:szCs w:val="24"/>
          <w:lang w:eastAsia="ru-RU" w:bidi="ru-RU"/>
        </w:rPr>
        <w:t>СПЕЦИФИКАЦИЯ</w:t>
      </w:r>
    </w:p>
    <w:p w14:paraId="56392079" w14:textId="77777777" w:rsidR="00ED1DA4" w:rsidRDefault="00ED1DA4" w:rsidP="001D410B">
      <w:pPr>
        <w:widowControl w:val="0"/>
        <w:spacing w:after="0" w:line="240" w:lineRule="auto"/>
        <w:jc w:val="center"/>
        <w:outlineLvl w:val="1"/>
        <w:rPr>
          <w:rFonts w:ascii="Times New Roman" w:eastAsia="Courier New" w:hAnsi="Times New Roman" w:cs="Times New Roman"/>
          <w:b/>
          <w:bCs/>
          <w:color w:val="000000"/>
          <w:sz w:val="24"/>
          <w:szCs w:val="24"/>
          <w:lang w:eastAsia="ru-RU" w:bidi="ru-RU"/>
        </w:rPr>
      </w:pPr>
    </w:p>
    <w:tbl>
      <w:tblPr>
        <w:tblStyle w:val="a5"/>
        <w:tblpPr w:leftFromText="180" w:rightFromText="180" w:vertAnchor="text" w:tblpX="-436" w:tblpY="1"/>
        <w:tblOverlap w:val="never"/>
        <w:tblW w:w="10343" w:type="dxa"/>
        <w:tblLayout w:type="fixed"/>
        <w:tblLook w:val="04A0" w:firstRow="1" w:lastRow="0" w:firstColumn="1" w:lastColumn="0" w:noHBand="0" w:noVBand="1"/>
      </w:tblPr>
      <w:tblGrid>
        <w:gridCol w:w="421"/>
        <w:gridCol w:w="4536"/>
        <w:gridCol w:w="850"/>
        <w:gridCol w:w="1276"/>
        <w:gridCol w:w="1559"/>
        <w:gridCol w:w="1701"/>
      </w:tblGrid>
      <w:tr w:rsidR="004C6306" w:rsidRPr="00284AFF" w14:paraId="1ABE1041" w14:textId="77777777" w:rsidTr="004C6306">
        <w:trPr>
          <w:trHeight w:val="616"/>
        </w:trPr>
        <w:tc>
          <w:tcPr>
            <w:tcW w:w="421" w:type="dxa"/>
          </w:tcPr>
          <w:p w14:paraId="6374205E" w14:textId="77777777" w:rsidR="004C6306" w:rsidRPr="00284AFF" w:rsidRDefault="004C6306" w:rsidP="007612B1">
            <w:pPr>
              <w:rPr>
                <w:rFonts w:ascii="Times New Roman" w:hAnsi="Times New Roman" w:cs="Times New Roman"/>
              </w:rPr>
            </w:pPr>
            <w:r w:rsidRPr="00284AFF">
              <w:rPr>
                <w:rFonts w:ascii="Times New Roman" w:hAnsi="Times New Roman" w:cs="Times New Roman"/>
              </w:rPr>
              <w:t xml:space="preserve">№ </w:t>
            </w:r>
          </w:p>
          <w:p w14:paraId="790AACAF" w14:textId="77777777" w:rsidR="004C6306" w:rsidRPr="00284AFF" w:rsidRDefault="004C6306" w:rsidP="007612B1">
            <w:pPr>
              <w:rPr>
                <w:rFonts w:ascii="Times New Roman" w:hAnsi="Times New Roman" w:cs="Times New Roman"/>
              </w:rPr>
            </w:pPr>
            <w:r w:rsidRPr="00284AFF">
              <w:rPr>
                <w:rFonts w:ascii="Times New Roman" w:hAnsi="Times New Roman" w:cs="Times New Roman"/>
              </w:rPr>
              <w:t>п/п</w:t>
            </w:r>
          </w:p>
        </w:tc>
        <w:tc>
          <w:tcPr>
            <w:tcW w:w="4536" w:type="dxa"/>
          </w:tcPr>
          <w:p w14:paraId="6663246F" w14:textId="77777777" w:rsidR="004C6306" w:rsidRDefault="004C6306" w:rsidP="007612B1">
            <w:pPr>
              <w:jc w:val="center"/>
              <w:rPr>
                <w:rFonts w:ascii="Times New Roman" w:hAnsi="Times New Roman" w:cs="Times New Roman"/>
              </w:rPr>
            </w:pPr>
            <w:r w:rsidRPr="00284AFF">
              <w:rPr>
                <w:rFonts w:ascii="Times New Roman" w:hAnsi="Times New Roman" w:cs="Times New Roman"/>
              </w:rPr>
              <w:t xml:space="preserve">Наименование товара, </w:t>
            </w:r>
          </w:p>
          <w:p w14:paraId="298F9D0D" w14:textId="67F969F7" w:rsidR="004C6306" w:rsidRPr="00284AFF" w:rsidRDefault="004C6306" w:rsidP="007612B1">
            <w:pPr>
              <w:jc w:val="center"/>
              <w:rPr>
                <w:rFonts w:ascii="Times New Roman" w:hAnsi="Times New Roman" w:cs="Times New Roman"/>
              </w:rPr>
            </w:pPr>
            <w:r w:rsidRPr="00B37129">
              <w:rPr>
                <w:rFonts w:ascii="Times New Roman" w:hAnsi="Times New Roman" w:cs="Times New Roman"/>
              </w:rPr>
              <w:t>Страна происхождения</w:t>
            </w:r>
          </w:p>
        </w:tc>
        <w:tc>
          <w:tcPr>
            <w:tcW w:w="850" w:type="dxa"/>
          </w:tcPr>
          <w:p w14:paraId="0588CFB9" w14:textId="00562EBE" w:rsidR="004C6306" w:rsidRPr="00284AFF" w:rsidRDefault="004C6306" w:rsidP="007612B1">
            <w:pPr>
              <w:jc w:val="center"/>
              <w:rPr>
                <w:rFonts w:ascii="Times New Roman" w:hAnsi="Times New Roman" w:cs="Times New Roman"/>
              </w:rPr>
            </w:pPr>
            <w:r w:rsidRPr="00284AFF">
              <w:rPr>
                <w:rFonts w:ascii="Times New Roman" w:hAnsi="Times New Roman" w:cs="Times New Roman"/>
              </w:rPr>
              <w:t>Ед. изм</w:t>
            </w:r>
          </w:p>
        </w:tc>
        <w:tc>
          <w:tcPr>
            <w:tcW w:w="1276" w:type="dxa"/>
          </w:tcPr>
          <w:p w14:paraId="6C959112" w14:textId="4474ED6A" w:rsidR="004C6306" w:rsidRPr="00284AFF" w:rsidRDefault="004C6306" w:rsidP="007612B1">
            <w:pPr>
              <w:jc w:val="center"/>
              <w:rPr>
                <w:rFonts w:ascii="Times New Roman" w:hAnsi="Times New Roman" w:cs="Times New Roman"/>
              </w:rPr>
            </w:pPr>
            <w:r w:rsidRPr="00284AFF">
              <w:rPr>
                <w:rFonts w:ascii="Times New Roman" w:hAnsi="Times New Roman" w:cs="Times New Roman"/>
              </w:rPr>
              <w:t>Кол.-во</w:t>
            </w:r>
          </w:p>
        </w:tc>
        <w:tc>
          <w:tcPr>
            <w:tcW w:w="1559" w:type="dxa"/>
          </w:tcPr>
          <w:p w14:paraId="1A7EA777" w14:textId="693B5048" w:rsidR="004C6306" w:rsidRPr="00284AFF" w:rsidRDefault="004C6306" w:rsidP="007612B1">
            <w:pPr>
              <w:ind w:left="-101" w:right="-94"/>
              <w:jc w:val="center"/>
              <w:rPr>
                <w:rFonts w:ascii="Times New Roman" w:hAnsi="Times New Roman" w:cs="Times New Roman"/>
                <w:sz w:val="20"/>
                <w:szCs w:val="20"/>
              </w:rPr>
            </w:pPr>
            <w:r w:rsidRPr="00284AFF">
              <w:rPr>
                <w:rFonts w:ascii="Times New Roman" w:hAnsi="Times New Roman" w:cs="Times New Roman"/>
                <w:sz w:val="20"/>
                <w:szCs w:val="20"/>
              </w:rPr>
              <w:t>Цена за ед.</w:t>
            </w:r>
          </w:p>
          <w:p w14:paraId="64AC52BD" w14:textId="4C430A98" w:rsidR="004C6306" w:rsidRDefault="004C6306" w:rsidP="007612B1">
            <w:pPr>
              <w:ind w:left="-101" w:right="-94"/>
              <w:jc w:val="center"/>
              <w:rPr>
                <w:rFonts w:ascii="Times New Roman" w:hAnsi="Times New Roman" w:cs="Times New Roman"/>
                <w:sz w:val="20"/>
                <w:szCs w:val="20"/>
              </w:rPr>
            </w:pPr>
            <w:r w:rsidRPr="00284AFF">
              <w:rPr>
                <w:rFonts w:ascii="Times New Roman" w:hAnsi="Times New Roman" w:cs="Times New Roman"/>
                <w:sz w:val="20"/>
                <w:szCs w:val="20"/>
              </w:rPr>
              <w:t xml:space="preserve"> (</w:t>
            </w:r>
            <w:r>
              <w:rPr>
                <w:rFonts w:ascii="Times New Roman" w:hAnsi="Times New Roman" w:cs="Times New Roman"/>
                <w:sz w:val="20"/>
                <w:szCs w:val="20"/>
              </w:rPr>
              <w:t>с</w:t>
            </w:r>
            <w:r w:rsidRPr="00284AFF">
              <w:rPr>
                <w:rFonts w:ascii="Times New Roman" w:hAnsi="Times New Roman" w:cs="Times New Roman"/>
                <w:sz w:val="20"/>
                <w:szCs w:val="20"/>
              </w:rPr>
              <w:t xml:space="preserve"> НДС)</w:t>
            </w:r>
          </w:p>
          <w:p w14:paraId="07EB4997" w14:textId="4586AC27" w:rsidR="004C6306" w:rsidRPr="00284AFF" w:rsidRDefault="004C6306" w:rsidP="007612B1">
            <w:pPr>
              <w:ind w:left="-101" w:right="-94"/>
              <w:jc w:val="center"/>
              <w:rPr>
                <w:rFonts w:ascii="Times New Roman" w:hAnsi="Times New Roman" w:cs="Times New Roman"/>
                <w:sz w:val="20"/>
                <w:szCs w:val="20"/>
              </w:rPr>
            </w:pPr>
            <w:r>
              <w:rPr>
                <w:rFonts w:ascii="Times New Roman" w:hAnsi="Times New Roman" w:cs="Times New Roman"/>
                <w:sz w:val="20"/>
                <w:szCs w:val="20"/>
              </w:rPr>
              <w:t>(руб.)</w:t>
            </w:r>
          </w:p>
        </w:tc>
        <w:tc>
          <w:tcPr>
            <w:tcW w:w="1701" w:type="dxa"/>
          </w:tcPr>
          <w:p w14:paraId="2EDC667E" w14:textId="6F564503" w:rsidR="004C6306" w:rsidRDefault="004C6306" w:rsidP="007612B1">
            <w:pPr>
              <w:ind w:left="-101" w:right="-94"/>
              <w:jc w:val="center"/>
              <w:rPr>
                <w:rFonts w:ascii="Times New Roman" w:hAnsi="Times New Roman" w:cs="Times New Roman"/>
                <w:sz w:val="20"/>
                <w:szCs w:val="20"/>
              </w:rPr>
            </w:pPr>
            <w:r w:rsidRPr="00284AFF">
              <w:rPr>
                <w:rFonts w:ascii="Times New Roman" w:hAnsi="Times New Roman" w:cs="Times New Roman"/>
                <w:sz w:val="20"/>
                <w:szCs w:val="20"/>
              </w:rPr>
              <w:t>С</w:t>
            </w:r>
            <w:r>
              <w:rPr>
                <w:rFonts w:ascii="Times New Roman" w:hAnsi="Times New Roman" w:cs="Times New Roman"/>
                <w:sz w:val="20"/>
                <w:szCs w:val="20"/>
              </w:rPr>
              <w:t>тоимость</w:t>
            </w:r>
            <w:r w:rsidRPr="00284AFF">
              <w:rPr>
                <w:rFonts w:ascii="Times New Roman" w:hAnsi="Times New Roman" w:cs="Times New Roman"/>
                <w:sz w:val="20"/>
                <w:szCs w:val="20"/>
              </w:rPr>
              <w:t xml:space="preserve"> </w:t>
            </w:r>
          </w:p>
          <w:p w14:paraId="102297DE" w14:textId="0B402CD9" w:rsidR="004C6306" w:rsidRDefault="004C6306" w:rsidP="007612B1">
            <w:pPr>
              <w:ind w:left="-101" w:right="-94"/>
              <w:jc w:val="center"/>
              <w:rPr>
                <w:rFonts w:ascii="Times New Roman" w:hAnsi="Times New Roman" w:cs="Times New Roman"/>
                <w:sz w:val="20"/>
                <w:szCs w:val="20"/>
              </w:rPr>
            </w:pPr>
            <w:r>
              <w:rPr>
                <w:rFonts w:ascii="Times New Roman" w:hAnsi="Times New Roman" w:cs="Times New Roman"/>
                <w:sz w:val="20"/>
                <w:szCs w:val="20"/>
              </w:rPr>
              <w:t>(с НДС)</w:t>
            </w:r>
          </w:p>
          <w:p w14:paraId="11BD0038" w14:textId="1A28DB72" w:rsidR="004C6306" w:rsidRPr="00284AFF" w:rsidRDefault="004C6306" w:rsidP="007612B1">
            <w:pPr>
              <w:ind w:left="-101" w:right="-94"/>
              <w:jc w:val="center"/>
              <w:rPr>
                <w:rFonts w:ascii="Times New Roman" w:hAnsi="Times New Roman" w:cs="Times New Roman"/>
                <w:sz w:val="20"/>
                <w:szCs w:val="20"/>
              </w:rPr>
            </w:pPr>
            <w:r>
              <w:rPr>
                <w:rFonts w:ascii="Times New Roman" w:hAnsi="Times New Roman" w:cs="Times New Roman"/>
                <w:sz w:val="20"/>
                <w:szCs w:val="20"/>
              </w:rPr>
              <w:t>(руб.)</w:t>
            </w:r>
          </w:p>
        </w:tc>
      </w:tr>
      <w:tr w:rsidR="004C6306" w:rsidRPr="00284AFF" w14:paraId="2FD565A9" w14:textId="77777777" w:rsidTr="004C6306">
        <w:trPr>
          <w:trHeight w:val="385"/>
        </w:trPr>
        <w:tc>
          <w:tcPr>
            <w:tcW w:w="421" w:type="dxa"/>
          </w:tcPr>
          <w:p w14:paraId="08825207" w14:textId="77777777" w:rsidR="004C6306" w:rsidRPr="00284AFF" w:rsidRDefault="004C6306" w:rsidP="007612B1">
            <w:pPr>
              <w:rPr>
                <w:rFonts w:ascii="Times New Roman" w:hAnsi="Times New Roman" w:cs="Times New Roman"/>
              </w:rPr>
            </w:pPr>
            <w:r w:rsidRPr="00284AFF">
              <w:rPr>
                <w:rFonts w:ascii="Times New Roman" w:hAnsi="Times New Roman" w:cs="Times New Roman"/>
              </w:rPr>
              <w:t>1.</w:t>
            </w:r>
          </w:p>
        </w:tc>
        <w:tc>
          <w:tcPr>
            <w:tcW w:w="4536" w:type="dxa"/>
          </w:tcPr>
          <w:p w14:paraId="3A19016A" w14:textId="75EB7817" w:rsidR="004C6306" w:rsidRDefault="004C6306" w:rsidP="007612B1">
            <w:pPr>
              <w:rPr>
                <w:rFonts w:ascii="Times New Roman" w:hAnsi="Times New Roman" w:cs="Times New Roman"/>
              </w:rPr>
            </w:pPr>
            <w:r>
              <w:rPr>
                <w:rFonts w:ascii="Times New Roman" w:hAnsi="Times New Roman" w:cs="Times New Roman"/>
              </w:rPr>
              <w:t xml:space="preserve">Набор для выделения геномной ДНК из цельной крови клеток и тканей животного происхождения на магнитных частицах </w:t>
            </w:r>
            <w:r>
              <w:rPr>
                <w:rFonts w:ascii="Times New Roman" w:hAnsi="Times New Roman" w:cs="Times New Roman"/>
                <w:lang w:val="en-US"/>
              </w:rPr>
              <w:t>GentaMag</w:t>
            </w:r>
            <w:r w:rsidRPr="003D62F8">
              <w:rPr>
                <w:rFonts w:ascii="Times New Roman" w:hAnsi="Times New Roman" w:cs="Times New Roman"/>
              </w:rPr>
              <w:t xml:space="preserve"> </w:t>
            </w:r>
            <w:r>
              <w:rPr>
                <w:rFonts w:ascii="Times New Roman" w:hAnsi="Times New Roman" w:cs="Times New Roman"/>
                <w:lang w:val="en-US"/>
              </w:rPr>
              <w:t>Blood</w:t>
            </w:r>
            <w:r w:rsidRPr="00ED6E54">
              <w:rPr>
                <w:rFonts w:ascii="Times New Roman" w:hAnsi="Times New Roman" w:cs="Times New Roman"/>
              </w:rPr>
              <w:t>&amp;</w:t>
            </w:r>
            <w:r>
              <w:rPr>
                <w:rFonts w:ascii="Times New Roman" w:hAnsi="Times New Roman" w:cs="Times New Roman"/>
                <w:lang w:val="en-US"/>
              </w:rPr>
              <w:t>Tissue</w:t>
            </w:r>
            <w:r w:rsidRPr="00ED6E54">
              <w:rPr>
                <w:rFonts w:ascii="Times New Roman" w:hAnsi="Times New Roman" w:cs="Times New Roman"/>
              </w:rPr>
              <w:t xml:space="preserve"> </w:t>
            </w:r>
            <w:r>
              <w:rPr>
                <w:rFonts w:ascii="Times New Roman" w:hAnsi="Times New Roman" w:cs="Times New Roman"/>
                <w:lang w:val="en-US"/>
              </w:rPr>
              <w:t>gDNA</w:t>
            </w:r>
            <w:r>
              <w:rPr>
                <w:rFonts w:ascii="Times New Roman" w:hAnsi="Times New Roman" w:cs="Times New Roman"/>
              </w:rPr>
              <w:t>, 250 выделений.</w:t>
            </w:r>
            <w:r w:rsidRPr="00B37129">
              <w:rPr>
                <w:rFonts w:ascii="Times New Roman" w:hAnsi="Times New Roman" w:cs="Times New Roman"/>
              </w:rPr>
              <w:t xml:space="preserve"> </w:t>
            </w:r>
          </w:p>
          <w:p w14:paraId="0A9183CE" w14:textId="006A2DBE" w:rsidR="004C6306" w:rsidRPr="00284AFF" w:rsidRDefault="004C6306" w:rsidP="007612B1">
            <w:pPr>
              <w:rPr>
                <w:rFonts w:ascii="Times New Roman" w:hAnsi="Times New Roman" w:cs="Times New Roman"/>
              </w:rPr>
            </w:pPr>
            <w:r>
              <w:rPr>
                <w:rFonts w:ascii="Times New Roman" w:hAnsi="Times New Roman" w:cs="Times New Roman"/>
              </w:rPr>
              <w:t xml:space="preserve">Страна происхождения: </w:t>
            </w:r>
            <w:r w:rsidRPr="00B37129">
              <w:rPr>
                <w:rFonts w:ascii="Times New Roman" w:hAnsi="Times New Roman" w:cs="Times New Roman"/>
              </w:rPr>
              <w:t>Россия</w:t>
            </w:r>
          </w:p>
        </w:tc>
        <w:tc>
          <w:tcPr>
            <w:tcW w:w="850" w:type="dxa"/>
          </w:tcPr>
          <w:p w14:paraId="0B7A1E3A" w14:textId="53FFC58B" w:rsidR="004C6306" w:rsidRPr="00284AFF" w:rsidRDefault="004C6306" w:rsidP="007612B1">
            <w:pPr>
              <w:jc w:val="center"/>
              <w:rPr>
                <w:rFonts w:ascii="Times New Roman" w:hAnsi="Times New Roman" w:cs="Times New Roman"/>
              </w:rPr>
            </w:pPr>
            <w:r w:rsidRPr="00125A39">
              <w:rPr>
                <w:rFonts w:ascii="Times New Roman" w:hAnsi="Times New Roman" w:cs="Times New Roman"/>
              </w:rPr>
              <w:t>шт.</w:t>
            </w:r>
          </w:p>
        </w:tc>
        <w:tc>
          <w:tcPr>
            <w:tcW w:w="1276" w:type="dxa"/>
          </w:tcPr>
          <w:p w14:paraId="66E646DF" w14:textId="3FAB2B11" w:rsidR="004C6306" w:rsidRPr="005B5E07" w:rsidRDefault="004C6306" w:rsidP="007612B1">
            <w:pPr>
              <w:jc w:val="center"/>
              <w:rPr>
                <w:rFonts w:ascii="Times New Roman" w:hAnsi="Times New Roman" w:cs="Times New Roman"/>
              </w:rPr>
            </w:pPr>
            <w:r>
              <w:rPr>
                <w:rFonts w:ascii="Times New Roman" w:hAnsi="Times New Roman" w:cs="Times New Roman"/>
              </w:rPr>
              <w:t>1</w:t>
            </w:r>
          </w:p>
        </w:tc>
        <w:tc>
          <w:tcPr>
            <w:tcW w:w="1559" w:type="dxa"/>
          </w:tcPr>
          <w:p w14:paraId="3D0C45EA" w14:textId="2E309385" w:rsidR="004C6306" w:rsidRPr="00284AFF" w:rsidRDefault="004C6306" w:rsidP="007612B1">
            <w:pPr>
              <w:jc w:val="center"/>
              <w:rPr>
                <w:rFonts w:ascii="Times New Roman" w:hAnsi="Times New Roman" w:cs="Times New Roman"/>
              </w:rPr>
            </w:pPr>
          </w:p>
        </w:tc>
        <w:tc>
          <w:tcPr>
            <w:tcW w:w="1701" w:type="dxa"/>
          </w:tcPr>
          <w:p w14:paraId="10A5485A" w14:textId="01292837" w:rsidR="004C6306" w:rsidRPr="00284AFF" w:rsidRDefault="004C6306" w:rsidP="007612B1">
            <w:pPr>
              <w:jc w:val="center"/>
              <w:rPr>
                <w:rFonts w:ascii="Times New Roman" w:hAnsi="Times New Roman" w:cs="Times New Roman"/>
              </w:rPr>
            </w:pPr>
          </w:p>
        </w:tc>
      </w:tr>
      <w:tr w:rsidR="004C6306" w:rsidRPr="00284AFF" w14:paraId="586D70DB" w14:textId="77777777" w:rsidTr="004C6306">
        <w:trPr>
          <w:trHeight w:val="385"/>
        </w:trPr>
        <w:tc>
          <w:tcPr>
            <w:tcW w:w="421" w:type="dxa"/>
          </w:tcPr>
          <w:p w14:paraId="28A9CA61" w14:textId="77777777" w:rsidR="004C6306" w:rsidRPr="00284AFF" w:rsidRDefault="004C6306" w:rsidP="007612B1">
            <w:pPr>
              <w:rPr>
                <w:rFonts w:ascii="Times New Roman" w:hAnsi="Times New Roman" w:cs="Times New Roman"/>
              </w:rPr>
            </w:pPr>
            <w:r w:rsidRPr="00284AFF">
              <w:rPr>
                <w:rFonts w:ascii="Times New Roman" w:hAnsi="Times New Roman" w:cs="Times New Roman"/>
              </w:rPr>
              <w:t>2.</w:t>
            </w:r>
          </w:p>
        </w:tc>
        <w:tc>
          <w:tcPr>
            <w:tcW w:w="4536" w:type="dxa"/>
          </w:tcPr>
          <w:p w14:paraId="00893C51" w14:textId="5EDA945D" w:rsidR="004C6306" w:rsidRPr="00ED6E54" w:rsidRDefault="004C6306" w:rsidP="00AD0E22">
            <w:pPr>
              <w:tabs>
                <w:tab w:val="left" w:pos="1732"/>
              </w:tabs>
              <w:rPr>
                <w:rFonts w:ascii="Times New Roman" w:hAnsi="Times New Roman" w:cs="Times New Roman"/>
              </w:rPr>
            </w:pPr>
            <w:r>
              <w:rPr>
                <w:rFonts w:ascii="Times New Roman" w:hAnsi="Times New Roman" w:cs="Times New Roman"/>
              </w:rPr>
              <w:t>Набор для выделения геномной ДНК из цельной крови</w:t>
            </w:r>
            <w:r w:rsidRPr="00B37129">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на магнитных  частицах </w:t>
            </w:r>
            <w:r>
              <w:rPr>
                <w:rFonts w:ascii="Times New Roman" w:hAnsi="Times New Roman" w:cs="Times New Roman"/>
                <w:lang w:val="en-US"/>
              </w:rPr>
              <w:t>GentaMag</w:t>
            </w:r>
            <w:r w:rsidRPr="003D62F8">
              <w:rPr>
                <w:rFonts w:ascii="Times New Roman" w:hAnsi="Times New Roman" w:cs="Times New Roman"/>
              </w:rPr>
              <w:t xml:space="preserve"> </w:t>
            </w:r>
            <w:r>
              <w:rPr>
                <w:rFonts w:ascii="Times New Roman" w:hAnsi="Times New Roman" w:cs="Times New Roman"/>
                <w:lang w:val="en-US"/>
              </w:rPr>
              <w:t>Blood</w:t>
            </w:r>
            <w:r>
              <w:rPr>
                <w:rFonts w:ascii="Times New Roman" w:hAnsi="Times New Roman" w:cs="Times New Roman"/>
              </w:rPr>
              <w:t xml:space="preserve"> </w:t>
            </w:r>
            <w:r>
              <w:rPr>
                <w:rFonts w:ascii="Times New Roman" w:hAnsi="Times New Roman" w:cs="Times New Roman"/>
                <w:lang w:val="en-US"/>
              </w:rPr>
              <w:t>HMW</w:t>
            </w:r>
            <w:r w:rsidRPr="00ED6E54">
              <w:rPr>
                <w:rFonts w:ascii="Times New Roman" w:hAnsi="Times New Roman" w:cs="Times New Roman"/>
              </w:rPr>
              <w:t xml:space="preserve"> </w:t>
            </w:r>
            <w:r>
              <w:rPr>
                <w:rFonts w:ascii="Times New Roman" w:hAnsi="Times New Roman" w:cs="Times New Roman"/>
                <w:lang w:val="en-US"/>
              </w:rPr>
              <w:t>DNA</w:t>
            </w:r>
            <w:r>
              <w:rPr>
                <w:rFonts w:ascii="Times New Roman" w:hAnsi="Times New Roman" w:cs="Times New Roman"/>
              </w:rPr>
              <w:t xml:space="preserve">, </w:t>
            </w:r>
            <w:r>
              <w:rPr>
                <w:rFonts w:ascii="Times New Roman" w:hAnsi="Times New Roman" w:cs="Times New Roman"/>
              </w:rPr>
              <w:t>250 выделений.</w:t>
            </w:r>
          </w:p>
          <w:p w14:paraId="14C5B7BE" w14:textId="71EC232B" w:rsidR="004C6306" w:rsidRPr="00B37129" w:rsidRDefault="004C6306" w:rsidP="00AD0E22">
            <w:pPr>
              <w:tabs>
                <w:tab w:val="left" w:pos="1732"/>
              </w:tabs>
              <w:rPr>
                <w:rFonts w:ascii="Times New Roman" w:hAnsi="Times New Roman" w:cs="Times New Roman"/>
              </w:rPr>
            </w:pPr>
            <w:r w:rsidRPr="00B37129">
              <w:rPr>
                <w:rFonts w:ascii="Times New Roman" w:hAnsi="Times New Roman" w:cs="Times New Roman"/>
              </w:rPr>
              <w:t>Страна происхождения: Россия</w:t>
            </w:r>
          </w:p>
        </w:tc>
        <w:tc>
          <w:tcPr>
            <w:tcW w:w="850" w:type="dxa"/>
          </w:tcPr>
          <w:p w14:paraId="0026B8F6" w14:textId="164A5717" w:rsidR="004C6306" w:rsidRPr="00284AFF" w:rsidRDefault="004C6306" w:rsidP="007612B1">
            <w:pPr>
              <w:jc w:val="center"/>
              <w:rPr>
                <w:rFonts w:ascii="Times New Roman" w:hAnsi="Times New Roman" w:cs="Times New Roman"/>
              </w:rPr>
            </w:pPr>
            <w:r w:rsidRPr="00125A39">
              <w:rPr>
                <w:rFonts w:ascii="Times New Roman" w:hAnsi="Times New Roman" w:cs="Times New Roman"/>
              </w:rPr>
              <w:t>шт.</w:t>
            </w:r>
          </w:p>
        </w:tc>
        <w:tc>
          <w:tcPr>
            <w:tcW w:w="1276" w:type="dxa"/>
          </w:tcPr>
          <w:p w14:paraId="68926D09" w14:textId="3D930E79" w:rsidR="004C6306" w:rsidRPr="005B5E07" w:rsidRDefault="004C6306" w:rsidP="007612B1">
            <w:pPr>
              <w:jc w:val="center"/>
              <w:rPr>
                <w:rFonts w:ascii="Times New Roman" w:hAnsi="Times New Roman" w:cs="Times New Roman"/>
              </w:rPr>
            </w:pPr>
            <w:r>
              <w:rPr>
                <w:rFonts w:ascii="Times New Roman" w:hAnsi="Times New Roman" w:cs="Times New Roman"/>
              </w:rPr>
              <w:t>1</w:t>
            </w:r>
          </w:p>
        </w:tc>
        <w:tc>
          <w:tcPr>
            <w:tcW w:w="1559" w:type="dxa"/>
          </w:tcPr>
          <w:p w14:paraId="570956B6" w14:textId="5FD9A1BF" w:rsidR="004C6306" w:rsidRPr="00284AFF" w:rsidRDefault="004C6306" w:rsidP="007612B1">
            <w:pPr>
              <w:jc w:val="center"/>
              <w:rPr>
                <w:rFonts w:ascii="Times New Roman" w:hAnsi="Times New Roman" w:cs="Times New Roman"/>
              </w:rPr>
            </w:pPr>
          </w:p>
        </w:tc>
        <w:tc>
          <w:tcPr>
            <w:tcW w:w="1701" w:type="dxa"/>
          </w:tcPr>
          <w:p w14:paraId="54B254D6" w14:textId="18981AF7" w:rsidR="004C6306" w:rsidRPr="00284AFF" w:rsidRDefault="004C6306" w:rsidP="007612B1">
            <w:pPr>
              <w:jc w:val="center"/>
              <w:rPr>
                <w:rFonts w:ascii="Times New Roman" w:hAnsi="Times New Roman" w:cs="Times New Roman"/>
              </w:rPr>
            </w:pPr>
          </w:p>
        </w:tc>
      </w:tr>
      <w:tr w:rsidR="00A03FE3" w:rsidRPr="00284AFF" w14:paraId="6C48ED98" w14:textId="77777777" w:rsidTr="0077184F">
        <w:trPr>
          <w:trHeight w:val="385"/>
        </w:trPr>
        <w:tc>
          <w:tcPr>
            <w:tcW w:w="8642" w:type="dxa"/>
            <w:gridSpan w:val="5"/>
          </w:tcPr>
          <w:p w14:paraId="32DE4E1E" w14:textId="2608EF83" w:rsidR="00A03FE3" w:rsidRPr="00284AFF" w:rsidRDefault="00A03FE3" w:rsidP="00A03FE3">
            <w:pPr>
              <w:jc w:val="right"/>
              <w:rPr>
                <w:rFonts w:ascii="Times New Roman" w:hAnsi="Times New Roman" w:cs="Times New Roman"/>
              </w:rPr>
            </w:pPr>
            <w:r>
              <w:rPr>
                <w:rFonts w:ascii="Times New Roman" w:hAnsi="Times New Roman" w:cs="Times New Roman"/>
              </w:rPr>
              <w:t>ИТОГО</w:t>
            </w:r>
          </w:p>
        </w:tc>
        <w:tc>
          <w:tcPr>
            <w:tcW w:w="1701" w:type="dxa"/>
          </w:tcPr>
          <w:p w14:paraId="4168CB38" w14:textId="7DCCAC75" w:rsidR="00A03FE3" w:rsidRPr="00284AFF" w:rsidRDefault="00A03FE3" w:rsidP="007612B1">
            <w:pPr>
              <w:jc w:val="center"/>
              <w:rPr>
                <w:rFonts w:ascii="Times New Roman" w:hAnsi="Times New Roman" w:cs="Times New Roman"/>
              </w:rPr>
            </w:pPr>
          </w:p>
        </w:tc>
      </w:tr>
    </w:tbl>
    <w:p w14:paraId="50D299EE" w14:textId="77777777" w:rsidR="005B5E07" w:rsidRDefault="005B5E07" w:rsidP="001D410B">
      <w:pPr>
        <w:widowControl w:val="0"/>
        <w:spacing w:after="0" w:line="240" w:lineRule="auto"/>
        <w:jc w:val="center"/>
        <w:outlineLvl w:val="1"/>
        <w:rPr>
          <w:rFonts w:ascii="Times New Roman" w:eastAsia="Courier New" w:hAnsi="Times New Roman" w:cs="Times New Roman"/>
          <w:b/>
          <w:bCs/>
          <w:color w:val="000000"/>
          <w:sz w:val="24"/>
          <w:szCs w:val="24"/>
          <w:lang w:eastAsia="ru-RU" w:bidi="ru-RU"/>
        </w:rPr>
      </w:pPr>
    </w:p>
    <w:p w14:paraId="07B345AC" w14:textId="33A992EC" w:rsidR="00B37129" w:rsidRDefault="001D410B" w:rsidP="003E52E3">
      <w:pPr>
        <w:widowControl w:val="0"/>
        <w:spacing w:after="0" w:line="240" w:lineRule="auto"/>
        <w:ind w:left="-284"/>
        <w:jc w:val="both"/>
        <w:rPr>
          <w:rFonts w:ascii="Times New Roman" w:eastAsia="Times New Roman" w:hAnsi="Times New Roman" w:cs="Times New Roman"/>
          <w:color w:val="000000"/>
          <w:sz w:val="24"/>
          <w:szCs w:val="24"/>
          <w:lang w:eastAsia="ru-RU" w:bidi="ru-RU"/>
        </w:rPr>
      </w:pPr>
      <w:r w:rsidRPr="001D410B">
        <w:rPr>
          <w:rFonts w:ascii="Times New Roman" w:eastAsia="Times New Roman" w:hAnsi="Times New Roman" w:cs="Times New Roman"/>
          <w:color w:val="000000"/>
          <w:sz w:val="24"/>
          <w:szCs w:val="24"/>
          <w:lang w:eastAsia="ru-RU" w:bidi="ru-RU"/>
        </w:rPr>
        <w:t xml:space="preserve">     </w:t>
      </w:r>
      <w:r w:rsidR="009D7A56" w:rsidRPr="001D410B">
        <w:rPr>
          <w:rFonts w:ascii="Times New Roman" w:eastAsia="Times New Roman" w:hAnsi="Times New Roman" w:cs="Times New Roman"/>
          <w:color w:val="000000"/>
          <w:sz w:val="24"/>
          <w:szCs w:val="24"/>
          <w:lang w:eastAsia="ru-RU" w:bidi="ru-RU"/>
        </w:rPr>
        <w:t>Цена Договора составляет:</w:t>
      </w:r>
      <w:r w:rsidR="00FA53EE">
        <w:rPr>
          <w:rFonts w:ascii="Times New Roman" w:eastAsia="Times New Roman" w:hAnsi="Times New Roman" w:cs="Times New Roman"/>
          <w:color w:val="000000"/>
          <w:sz w:val="24"/>
          <w:szCs w:val="24"/>
          <w:lang w:eastAsia="ru-RU" w:bidi="ru-RU"/>
        </w:rPr>
        <w:t xml:space="preserve"> </w:t>
      </w:r>
      <w:r w:rsidR="003D62F8">
        <w:rPr>
          <w:rFonts w:ascii="Times New Roman" w:eastAsia="Times New Roman" w:hAnsi="Times New Roman" w:cs="Times New Roman"/>
          <w:color w:val="000000"/>
          <w:sz w:val="24"/>
          <w:szCs w:val="24"/>
          <w:lang w:eastAsia="ru-RU" w:bidi="ru-RU"/>
        </w:rPr>
        <w:t>__________</w:t>
      </w:r>
      <w:r w:rsidR="00FA53EE" w:rsidRPr="00FA53EE">
        <w:rPr>
          <w:rFonts w:ascii="Times New Roman" w:eastAsia="Times New Roman" w:hAnsi="Times New Roman" w:cs="Times New Roman"/>
          <w:color w:val="000000"/>
          <w:sz w:val="24"/>
          <w:szCs w:val="24"/>
          <w:lang w:eastAsia="ru-RU" w:bidi="ru-RU"/>
        </w:rPr>
        <w:t>(</w:t>
      </w:r>
      <w:r w:rsidR="003D62F8">
        <w:rPr>
          <w:rFonts w:ascii="Times New Roman" w:eastAsia="Times New Roman" w:hAnsi="Times New Roman" w:cs="Times New Roman"/>
          <w:color w:val="000000"/>
          <w:sz w:val="24"/>
          <w:szCs w:val="24"/>
          <w:lang w:eastAsia="ru-RU" w:bidi="ru-RU"/>
        </w:rPr>
        <w:t xml:space="preserve">______________________________) </w:t>
      </w:r>
      <w:r w:rsidR="00FA53EE" w:rsidRPr="00FA53EE">
        <w:rPr>
          <w:rFonts w:ascii="Times New Roman" w:eastAsia="Times New Roman" w:hAnsi="Times New Roman" w:cs="Times New Roman"/>
          <w:color w:val="000000"/>
          <w:sz w:val="24"/>
          <w:szCs w:val="24"/>
          <w:lang w:eastAsia="ru-RU" w:bidi="ru-RU"/>
        </w:rPr>
        <w:t>рубл</w:t>
      </w:r>
      <w:r w:rsidR="00DA63A0">
        <w:rPr>
          <w:rFonts w:ascii="Times New Roman" w:eastAsia="Times New Roman" w:hAnsi="Times New Roman" w:cs="Times New Roman"/>
          <w:color w:val="000000"/>
          <w:sz w:val="24"/>
          <w:szCs w:val="24"/>
          <w:lang w:eastAsia="ru-RU" w:bidi="ru-RU"/>
        </w:rPr>
        <w:t>я</w:t>
      </w:r>
      <w:r w:rsidR="00FA53EE" w:rsidRPr="00FA53EE">
        <w:rPr>
          <w:rFonts w:ascii="Times New Roman" w:eastAsia="Times New Roman" w:hAnsi="Times New Roman" w:cs="Times New Roman"/>
          <w:color w:val="000000"/>
          <w:sz w:val="24"/>
          <w:szCs w:val="24"/>
          <w:lang w:eastAsia="ru-RU" w:bidi="ru-RU"/>
        </w:rPr>
        <w:t xml:space="preserve"> </w:t>
      </w:r>
      <w:r w:rsidR="003D62F8">
        <w:rPr>
          <w:rFonts w:ascii="Times New Roman" w:eastAsia="Times New Roman" w:hAnsi="Times New Roman" w:cs="Times New Roman"/>
          <w:color w:val="000000"/>
          <w:sz w:val="24"/>
          <w:szCs w:val="24"/>
          <w:lang w:eastAsia="ru-RU" w:bidi="ru-RU"/>
        </w:rPr>
        <w:t>___</w:t>
      </w:r>
      <w:r w:rsidR="00DA63A0">
        <w:rPr>
          <w:rFonts w:ascii="Times New Roman" w:eastAsia="Times New Roman" w:hAnsi="Times New Roman" w:cs="Times New Roman"/>
          <w:color w:val="000000"/>
          <w:sz w:val="24"/>
          <w:szCs w:val="24"/>
          <w:lang w:eastAsia="ru-RU" w:bidi="ru-RU"/>
        </w:rPr>
        <w:t xml:space="preserve"> </w:t>
      </w:r>
      <w:r w:rsidR="00FA53EE" w:rsidRPr="00FA53EE">
        <w:rPr>
          <w:rFonts w:ascii="Times New Roman" w:eastAsia="Times New Roman" w:hAnsi="Times New Roman" w:cs="Times New Roman"/>
          <w:color w:val="000000"/>
          <w:sz w:val="24"/>
          <w:szCs w:val="24"/>
          <w:lang w:eastAsia="ru-RU" w:bidi="ru-RU"/>
        </w:rPr>
        <w:t>копеек</w:t>
      </w:r>
      <w:r w:rsidR="00FA53EE">
        <w:rPr>
          <w:rFonts w:ascii="Times New Roman" w:eastAsia="Times New Roman" w:hAnsi="Times New Roman" w:cs="Times New Roman"/>
          <w:color w:val="000000"/>
          <w:sz w:val="24"/>
          <w:szCs w:val="24"/>
          <w:lang w:eastAsia="ru-RU" w:bidi="ru-RU"/>
        </w:rPr>
        <w:t>,</w:t>
      </w:r>
    </w:p>
    <w:p w14:paraId="39AB1064" w14:textId="35CF4EA7" w:rsidR="00FA53EE" w:rsidRPr="00FA53EE" w:rsidRDefault="00927638" w:rsidP="003E52E3">
      <w:pPr>
        <w:widowControl w:val="0"/>
        <w:spacing w:after="0" w:line="240" w:lineRule="auto"/>
        <w:ind w:left="-284"/>
        <w:jc w:val="both"/>
        <w:rPr>
          <w:rFonts w:ascii="Times New Roman" w:eastAsia="Times New Roman" w:hAnsi="Times New Roman" w:cs="Times New Roman"/>
          <w:color w:val="000000"/>
          <w:sz w:val="24"/>
          <w:szCs w:val="24"/>
          <w:u w:val="single"/>
          <w:lang w:eastAsia="ru-RU" w:bidi="ru-RU"/>
        </w:rPr>
      </w:pPr>
      <w:r>
        <w:rPr>
          <w:rFonts w:ascii="Times New Roman" w:eastAsia="Times New Roman" w:hAnsi="Times New Roman" w:cs="Times New Roman"/>
          <w:color w:val="000000"/>
          <w:sz w:val="24"/>
          <w:szCs w:val="24"/>
          <w:lang w:eastAsia="ru-RU" w:bidi="ru-RU"/>
        </w:rPr>
        <w:t xml:space="preserve">     </w:t>
      </w:r>
      <w:r w:rsidR="00FA53EE">
        <w:rPr>
          <w:rFonts w:ascii="Times New Roman" w:eastAsia="Times New Roman" w:hAnsi="Times New Roman" w:cs="Times New Roman"/>
          <w:color w:val="000000"/>
          <w:sz w:val="24"/>
          <w:szCs w:val="24"/>
          <w:lang w:eastAsia="ru-RU" w:bidi="ru-RU"/>
        </w:rPr>
        <w:t xml:space="preserve">в том числе НДС </w:t>
      </w:r>
      <w:r w:rsidR="003D62F8">
        <w:rPr>
          <w:rFonts w:ascii="Times New Roman" w:eastAsia="Times New Roman" w:hAnsi="Times New Roman" w:cs="Times New Roman"/>
          <w:color w:val="000000"/>
          <w:sz w:val="24"/>
          <w:szCs w:val="24"/>
          <w:lang w:eastAsia="ru-RU" w:bidi="ru-RU"/>
        </w:rPr>
        <w:t>__________</w:t>
      </w:r>
      <w:r w:rsidR="00DA63A0">
        <w:rPr>
          <w:rFonts w:ascii="Times New Roman" w:eastAsia="Times New Roman" w:hAnsi="Times New Roman" w:cs="Times New Roman"/>
          <w:color w:val="000000"/>
          <w:sz w:val="24"/>
          <w:szCs w:val="24"/>
          <w:lang w:eastAsia="ru-RU" w:bidi="ru-RU"/>
        </w:rPr>
        <w:t xml:space="preserve"> (</w:t>
      </w:r>
      <w:r w:rsidR="003D62F8">
        <w:rPr>
          <w:rFonts w:ascii="Times New Roman" w:eastAsia="Times New Roman" w:hAnsi="Times New Roman" w:cs="Times New Roman"/>
          <w:color w:val="000000"/>
          <w:sz w:val="24"/>
          <w:szCs w:val="24"/>
          <w:lang w:eastAsia="ru-RU" w:bidi="ru-RU"/>
        </w:rPr>
        <w:t>____________________________</w:t>
      </w:r>
      <w:r w:rsidR="00DA63A0">
        <w:rPr>
          <w:rFonts w:ascii="Times New Roman" w:eastAsia="Times New Roman" w:hAnsi="Times New Roman" w:cs="Times New Roman"/>
          <w:color w:val="000000"/>
          <w:sz w:val="24"/>
          <w:szCs w:val="24"/>
          <w:lang w:eastAsia="ru-RU" w:bidi="ru-RU"/>
        </w:rPr>
        <w:t>)</w:t>
      </w:r>
      <w:r w:rsidR="00FA53EE">
        <w:rPr>
          <w:rFonts w:ascii="Times New Roman" w:eastAsia="Times New Roman" w:hAnsi="Times New Roman" w:cs="Times New Roman"/>
          <w:color w:val="000000"/>
          <w:sz w:val="24"/>
          <w:szCs w:val="24"/>
          <w:lang w:eastAsia="ru-RU" w:bidi="ru-RU"/>
        </w:rPr>
        <w:t xml:space="preserve"> рублей</w:t>
      </w:r>
      <w:r w:rsidR="00DA63A0">
        <w:rPr>
          <w:rFonts w:ascii="Times New Roman" w:eastAsia="Times New Roman" w:hAnsi="Times New Roman" w:cs="Times New Roman"/>
          <w:color w:val="000000"/>
          <w:sz w:val="24"/>
          <w:szCs w:val="24"/>
          <w:lang w:eastAsia="ru-RU" w:bidi="ru-RU"/>
        </w:rPr>
        <w:t xml:space="preserve"> </w:t>
      </w:r>
      <w:r w:rsidR="003D62F8">
        <w:rPr>
          <w:rFonts w:ascii="Times New Roman" w:eastAsia="Times New Roman" w:hAnsi="Times New Roman" w:cs="Times New Roman"/>
          <w:color w:val="000000"/>
          <w:sz w:val="24"/>
          <w:szCs w:val="24"/>
          <w:lang w:eastAsia="ru-RU" w:bidi="ru-RU"/>
        </w:rPr>
        <w:t>__</w:t>
      </w:r>
      <w:r w:rsidR="00FA53EE">
        <w:rPr>
          <w:rFonts w:ascii="Times New Roman" w:eastAsia="Times New Roman" w:hAnsi="Times New Roman" w:cs="Times New Roman"/>
          <w:color w:val="000000"/>
          <w:sz w:val="24"/>
          <w:szCs w:val="24"/>
          <w:lang w:eastAsia="ru-RU" w:bidi="ru-RU"/>
        </w:rPr>
        <w:t xml:space="preserve"> копеек.</w:t>
      </w:r>
    </w:p>
    <w:p w14:paraId="0F0A6E96" w14:textId="77777777" w:rsidR="00B37129" w:rsidRDefault="00B37129" w:rsidP="003E52E3">
      <w:pPr>
        <w:widowControl w:val="0"/>
        <w:spacing w:after="0" w:line="240" w:lineRule="auto"/>
        <w:ind w:left="-284"/>
        <w:jc w:val="both"/>
        <w:rPr>
          <w:rFonts w:ascii="Times New Roman" w:eastAsia="Times New Roman" w:hAnsi="Times New Roman" w:cs="Times New Roman"/>
          <w:color w:val="000000"/>
          <w:sz w:val="24"/>
          <w:szCs w:val="24"/>
          <w:lang w:eastAsia="ru-RU" w:bidi="ru-RU"/>
        </w:rPr>
      </w:pPr>
    </w:p>
    <w:p w14:paraId="43C01642" w14:textId="77777777" w:rsidR="00B37129" w:rsidRDefault="00B37129" w:rsidP="003E52E3">
      <w:pPr>
        <w:widowControl w:val="0"/>
        <w:spacing w:after="0" w:line="240" w:lineRule="auto"/>
        <w:ind w:left="-284"/>
        <w:jc w:val="both"/>
        <w:rPr>
          <w:rFonts w:ascii="Times New Roman" w:eastAsia="Times New Roman" w:hAnsi="Times New Roman" w:cs="Times New Roman"/>
          <w:color w:val="000000"/>
          <w:sz w:val="24"/>
          <w:szCs w:val="24"/>
          <w:lang w:eastAsia="ru-RU" w:bidi="ru-RU"/>
        </w:rPr>
      </w:pPr>
    </w:p>
    <w:p w14:paraId="3DE839F8" w14:textId="77777777" w:rsidR="00B37129" w:rsidRDefault="00B37129" w:rsidP="003E52E3">
      <w:pPr>
        <w:widowControl w:val="0"/>
        <w:spacing w:after="0" w:line="240" w:lineRule="auto"/>
        <w:ind w:left="-284"/>
        <w:jc w:val="both"/>
        <w:rPr>
          <w:rFonts w:ascii="Times New Roman" w:eastAsia="Times New Roman" w:hAnsi="Times New Roman" w:cs="Times New Roman"/>
          <w:color w:val="000000"/>
          <w:sz w:val="24"/>
          <w:szCs w:val="24"/>
          <w:lang w:eastAsia="ru-RU" w:bidi="ru-RU"/>
        </w:rPr>
      </w:pPr>
    </w:p>
    <w:p w14:paraId="7DDB531F" w14:textId="77777777" w:rsidR="00B37129" w:rsidRDefault="00B37129" w:rsidP="003E52E3">
      <w:pPr>
        <w:widowControl w:val="0"/>
        <w:spacing w:after="0" w:line="240" w:lineRule="auto"/>
        <w:ind w:left="-284"/>
        <w:jc w:val="both"/>
        <w:rPr>
          <w:rFonts w:ascii="Times New Roman" w:eastAsia="Times New Roman" w:hAnsi="Times New Roman" w:cs="Times New Roman"/>
          <w:color w:val="000000"/>
          <w:sz w:val="24"/>
          <w:szCs w:val="24"/>
          <w:lang w:eastAsia="ru-RU" w:bidi="ru-RU"/>
        </w:rPr>
      </w:pPr>
    </w:p>
    <w:tbl>
      <w:tblPr>
        <w:tblStyle w:val="23"/>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6"/>
        <w:gridCol w:w="4908"/>
      </w:tblGrid>
      <w:tr w:rsidR="009D7A56" w:rsidRPr="0057793B" w14:paraId="5A6CAB82" w14:textId="77777777" w:rsidTr="008A6650">
        <w:tc>
          <w:tcPr>
            <w:tcW w:w="4819" w:type="dxa"/>
          </w:tcPr>
          <w:p w14:paraId="466DD8F6" w14:textId="77777777" w:rsidR="009D7A56" w:rsidRPr="0057793B" w:rsidRDefault="009D7A56" w:rsidP="008A6650">
            <w:pPr>
              <w:widowControl w:val="0"/>
              <w:rPr>
                <w:rFonts w:ascii="Times New Roman" w:hAnsi="Times New Roman" w:cs="Times New Roman"/>
                <w:color w:val="000000"/>
                <w:sz w:val="24"/>
                <w:szCs w:val="24"/>
              </w:rPr>
            </w:pPr>
            <w:r w:rsidRPr="0057793B">
              <w:rPr>
                <w:rFonts w:ascii="Times New Roman" w:hAnsi="Times New Roman" w:cs="Times New Roman"/>
                <w:color w:val="000000"/>
                <w:sz w:val="24"/>
                <w:szCs w:val="24"/>
              </w:rPr>
              <w:t>Заказчик:</w:t>
            </w:r>
          </w:p>
          <w:p w14:paraId="51E81D12" w14:textId="77777777" w:rsidR="003D62F8" w:rsidRDefault="003D62F8" w:rsidP="003D62F8">
            <w:pPr>
              <w:widowControl w:val="0"/>
              <w:spacing w:line="276" w:lineRule="auto"/>
              <w:rPr>
                <w:rFonts w:ascii="Times New Roman" w:eastAsia="Times New Roman" w:hAnsi="Times New Roman" w:cs="Times New Roman"/>
                <w:color w:val="000000"/>
              </w:rPr>
            </w:pPr>
            <w:r w:rsidRPr="000B4D25">
              <w:rPr>
                <w:rFonts w:ascii="Times New Roman" w:eastAsia="Times New Roman" w:hAnsi="Times New Roman" w:cs="Times New Roman"/>
                <w:color w:val="000000"/>
              </w:rPr>
              <w:t xml:space="preserve">Директор </w:t>
            </w:r>
            <w:r>
              <w:rPr>
                <w:rFonts w:ascii="Times New Roman" w:eastAsia="Times New Roman" w:hAnsi="Times New Roman" w:cs="Times New Roman"/>
                <w:color w:val="000000"/>
              </w:rPr>
              <w:t xml:space="preserve">Центра постгеномных </w:t>
            </w:r>
          </w:p>
          <w:p w14:paraId="50B01DC5" w14:textId="77777777" w:rsidR="003D62F8" w:rsidRPr="000B4D25" w:rsidRDefault="003D62F8" w:rsidP="003D62F8">
            <w:pPr>
              <w:widowControl w:val="0"/>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технологий</w:t>
            </w:r>
          </w:p>
          <w:p w14:paraId="3240F521" w14:textId="0F72ED6E" w:rsidR="009D7A56" w:rsidRDefault="003D62F8" w:rsidP="003D62F8">
            <w:pPr>
              <w:widowControl w:val="0"/>
              <w:spacing w:line="276" w:lineRule="auto"/>
              <w:rPr>
                <w:rFonts w:ascii="Times New Roman" w:eastAsia="Times New Roman" w:hAnsi="Times New Roman" w:cs="Times New Roman"/>
                <w:color w:val="000000"/>
                <w:sz w:val="24"/>
                <w:szCs w:val="24"/>
              </w:rPr>
            </w:pPr>
            <w:r w:rsidRPr="000B4D25">
              <w:rPr>
                <w:rFonts w:ascii="Times New Roman" w:eastAsia="Times New Roman" w:hAnsi="Times New Roman" w:cs="Times New Roman"/>
                <w:color w:val="000000"/>
              </w:rPr>
              <w:t xml:space="preserve">_____________________ </w:t>
            </w:r>
            <w:r>
              <w:rPr>
                <w:rFonts w:ascii="Times New Roman" w:eastAsia="Times New Roman" w:hAnsi="Times New Roman" w:cs="Times New Roman"/>
                <w:color w:val="000000"/>
              </w:rPr>
              <w:t>Г</w:t>
            </w:r>
            <w:r w:rsidRPr="000B4D25">
              <w:rPr>
                <w:rFonts w:ascii="Times New Roman" w:eastAsia="Times New Roman" w:hAnsi="Times New Roman" w:cs="Times New Roman"/>
                <w:color w:val="000000"/>
              </w:rPr>
              <w:t>.</w:t>
            </w:r>
            <w:r>
              <w:rPr>
                <w:rFonts w:ascii="Times New Roman" w:eastAsia="Times New Roman" w:hAnsi="Times New Roman" w:cs="Times New Roman"/>
                <w:color w:val="000000"/>
              </w:rPr>
              <w:t>А</w:t>
            </w:r>
            <w:r w:rsidRPr="000B4D2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Шипулин</w:t>
            </w:r>
            <w:r w:rsidRPr="000B4D25">
              <w:rPr>
                <w:rFonts w:ascii="Times New Roman" w:eastAsia="Times New Roman" w:hAnsi="Times New Roman" w:cs="Times New Roman"/>
                <w:color w:val="000000"/>
              </w:rPr>
              <w:t xml:space="preserve">                            </w:t>
            </w:r>
          </w:p>
          <w:p w14:paraId="022B0B78" w14:textId="48639F9C" w:rsidR="00C60FD3" w:rsidRDefault="00C60FD3" w:rsidP="008A6650">
            <w:pPr>
              <w:widowControl w:val="0"/>
              <w:spacing w:line="276" w:lineRule="auto"/>
              <w:rPr>
                <w:rFonts w:ascii="Times New Roman" w:eastAsia="Times New Roman" w:hAnsi="Times New Roman" w:cs="Times New Roman"/>
                <w:color w:val="000000"/>
                <w:sz w:val="24"/>
                <w:szCs w:val="24"/>
              </w:rPr>
            </w:pPr>
          </w:p>
          <w:p w14:paraId="30EEF32D" w14:textId="77777777" w:rsidR="00C60FD3" w:rsidRPr="0057793B" w:rsidRDefault="00C60FD3" w:rsidP="008A6650">
            <w:pPr>
              <w:widowControl w:val="0"/>
              <w:spacing w:line="276" w:lineRule="auto"/>
              <w:rPr>
                <w:rFonts w:ascii="Times New Roman" w:eastAsia="Times New Roman" w:hAnsi="Times New Roman" w:cs="Times New Roman"/>
                <w:color w:val="000000"/>
                <w:sz w:val="24"/>
                <w:szCs w:val="24"/>
              </w:rPr>
            </w:pPr>
          </w:p>
          <w:p w14:paraId="0108C1BE" w14:textId="63B7EBC2" w:rsidR="009D7A56" w:rsidRPr="0057793B" w:rsidRDefault="009D7A56" w:rsidP="008A6650">
            <w:pPr>
              <w:widowControl w:val="0"/>
              <w:spacing w:line="276" w:lineRule="auto"/>
              <w:rPr>
                <w:rFonts w:ascii="Times New Roman" w:eastAsia="Times New Roman" w:hAnsi="Times New Roman" w:cs="Times New Roman"/>
                <w:bCs/>
                <w:color w:val="000000"/>
                <w:sz w:val="24"/>
                <w:szCs w:val="24"/>
              </w:rPr>
            </w:pPr>
            <w:r w:rsidRPr="0057793B">
              <w:rPr>
                <w:rFonts w:ascii="Times New Roman" w:eastAsia="Times New Roman" w:hAnsi="Times New Roman" w:cs="Times New Roman"/>
                <w:color w:val="000000"/>
                <w:sz w:val="24"/>
                <w:szCs w:val="24"/>
              </w:rPr>
              <w:t xml:space="preserve"> </w:t>
            </w:r>
          </w:p>
        </w:tc>
        <w:tc>
          <w:tcPr>
            <w:tcW w:w="4957" w:type="dxa"/>
          </w:tcPr>
          <w:p w14:paraId="1D8F90CB" w14:textId="77777777" w:rsidR="009D7A56" w:rsidRPr="0057793B" w:rsidRDefault="009D7A56" w:rsidP="008A6650">
            <w:pPr>
              <w:widowControl w:val="0"/>
              <w:spacing w:line="276" w:lineRule="auto"/>
              <w:jc w:val="center"/>
              <w:rPr>
                <w:rFonts w:ascii="Times New Roman" w:eastAsia="Times New Roman" w:hAnsi="Times New Roman" w:cs="Times New Roman"/>
                <w:bCs/>
                <w:color w:val="000000"/>
                <w:sz w:val="24"/>
                <w:szCs w:val="24"/>
              </w:rPr>
            </w:pPr>
            <w:r w:rsidRPr="0057793B">
              <w:rPr>
                <w:rFonts w:ascii="Times New Roman" w:eastAsia="Times New Roman" w:hAnsi="Times New Roman" w:cs="Times New Roman"/>
                <w:bCs/>
                <w:color w:val="000000"/>
                <w:sz w:val="24"/>
                <w:szCs w:val="24"/>
              </w:rPr>
              <w:t>Поставщик:</w:t>
            </w:r>
          </w:p>
          <w:p w14:paraId="1211FB8B" w14:textId="77777777" w:rsidR="0057793B" w:rsidRPr="0057793B" w:rsidRDefault="0057793B" w:rsidP="0057793B">
            <w:pPr>
              <w:widowControl w:val="0"/>
              <w:jc w:val="center"/>
              <w:rPr>
                <w:rFonts w:ascii="Times New Roman" w:eastAsia="Times New Roman" w:hAnsi="Times New Roman" w:cs="Times New Roman"/>
                <w:bCs/>
                <w:color w:val="000000"/>
                <w:sz w:val="24"/>
                <w:szCs w:val="24"/>
              </w:rPr>
            </w:pPr>
          </w:p>
          <w:p w14:paraId="1B42341A" w14:textId="77777777" w:rsidR="003D62F8" w:rsidRDefault="003D62F8" w:rsidP="008A6650">
            <w:pPr>
              <w:widowControl w:val="0"/>
              <w:spacing w:line="276" w:lineRule="auto"/>
              <w:jc w:val="center"/>
              <w:rPr>
                <w:rFonts w:ascii="Times New Roman" w:eastAsia="Times New Roman" w:hAnsi="Times New Roman" w:cs="Times New Roman"/>
                <w:bCs/>
                <w:color w:val="000000"/>
                <w:sz w:val="24"/>
                <w:szCs w:val="24"/>
              </w:rPr>
            </w:pPr>
          </w:p>
          <w:p w14:paraId="47FD45D4" w14:textId="21DC4B51" w:rsidR="009D7A56" w:rsidRPr="0057793B" w:rsidRDefault="0057793B" w:rsidP="008A6650">
            <w:pPr>
              <w:widowControl w:val="0"/>
              <w:spacing w:line="276" w:lineRule="auto"/>
              <w:jc w:val="center"/>
              <w:rPr>
                <w:rFonts w:ascii="Times New Roman" w:eastAsia="Times New Roman" w:hAnsi="Times New Roman" w:cs="Times New Roman"/>
                <w:bCs/>
                <w:color w:val="000000"/>
                <w:sz w:val="24"/>
                <w:szCs w:val="24"/>
              </w:rPr>
            </w:pPr>
            <w:r w:rsidRPr="0057793B">
              <w:rPr>
                <w:rFonts w:ascii="Times New Roman" w:eastAsia="Times New Roman" w:hAnsi="Times New Roman" w:cs="Times New Roman"/>
                <w:bCs/>
                <w:color w:val="000000"/>
                <w:sz w:val="24"/>
                <w:szCs w:val="24"/>
              </w:rPr>
              <w:t>______________</w:t>
            </w:r>
            <w:r w:rsidR="00C60FD3">
              <w:rPr>
                <w:rFonts w:ascii="Times New Roman" w:eastAsia="Times New Roman" w:hAnsi="Times New Roman" w:cs="Times New Roman"/>
                <w:bCs/>
                <w:color w:val="000000"/>
                <w:sz w:val="24"/>
                <w:szCs w:val="24"/>
              </w:rPr>
              <w:t>/_____________/</w:t>
            </w:r>
          </w:p>
        </w:tc>
      </w:tr>
    </w:tbl>
    <w:p w14:paraId="38BA6BFA" w14:textId="77777777" w:rsidR="00B37129" w:rsidRDefault="00B37129" w:rsidP="003E52E3">
      <w:pPr>
        <w:widowControl w:val="0"/>
        <w:spacing w:after="0" w:line="240" w:lineRule="auto"/>
        <w:ind w:left="-284"/>
        <w:jc w:val="both"/>
        <w:rPr>
          <w:rFonts w:ascii="Times New Roman" w:eastAsia="Times New Roman" w:hAnsi="Times New Roman" w:cs="Times New Roman"/>
          <w:color w:val="000000"/>
          <w:sz w:val="24"/>
          <w:szCs w:val="24"/>
          <w:lang w:eastAsia="ru-RU" w:bidi="ru-RU"/>
        </w:rPr>
      </w:pPr>
    </w:p>
    <w:p w14:paraId="734E67B6" w14:textId="77777777" w:rsidR="00B37129" w:rsidRDefault="00B37129" w:rsidP="003E52E3">
      <w:pPr>
        <w:widowControl w:val="0"/>
        <w:spacing w:after="0" w:line="240" w:lineRule="auto"/>
        <w:ind w:left="-284"/>
        <w:jc w:val="both"/>
        <w:rPr>
          <w:rFonts w:ascii="Times New Roman" w:eastAsia="Times New Roman" w:hAnsi="Times New Roman" w:cs="Times New Roman"/>
          <w:color w:val="000000"/>
          <w:sz w:val="24"/>
          <w:szCs w:val="24"/>
          <w:lang w:eastAsia="ru-RU" w:bidi="ru-RU"/>
        </w:rPr>
      </w:pPr>
    </w:p>
    <w:p w14:paraId="36A4495E" w14:textId="77777777" w:rsidR="00B37129" w:rsidRDefault="00B37129" w:rsidP="003E52E3">
      <w:pPr>
        <w:widowControl w:val="0"/>
        <w:spacing w:after="0" w:line="240" w:lineRule="auto"/>
        <w:ind w:left="-284"/>
        <w:jc w:val="both"/>
        <w:rPr>
          <w:rFonts w:ascii="Times New Roman" w:eastAsia="Times New Roman" w:hAnsi="Times New Roman" w:cs="Times New Roman"/>
          <w:color w:val="000000"/>
          <w:sz w:val="24"/>
          <w:szCs w:val="24"/>
          <w:lang w:eastAsia="ru-RU" w:bidi="ru-RU"/>
        </w:rPr>
      </w:pPr>
    </w:p>
    <w:p w14:paraId="19D990C9" w14:textId="77777777" w:rsidR="00B37129" w:rsidRDefault="00B37129" w:rsidP="003E52E3">
      <w:pPr>
        <w:widowControl w:val="0"/>
        <w:spacing w:after="0" w:line="240" w:lineRule="auto"/>
        <w:ind w:left="-284"/>
        <w:jc w:val="both"/>
        <w:rPr>
          <w:rFonts w:ascii="Times New Roman" w:eastAsia="Times New Roman" w:hAnsi="Times New Roman" w:cs="Times New Roman"/>
          <w:color w:val="000000"/>
          <w:sz w:val="24"/>
          <w:szCs w:val="24"/>
          <w:lang w:eastAsia="ru-RU" w:bidi="ru-RU"/>
        </w:rPr>
      </w:pPr>
    </w:p>
    <w:p w14:paraId="31918193" w14:textId="77777777" w:rsidR="00B37129" w:rsidRDefault="00B37129" w:rsidP="003E52E3">
      <w:pPr>
        <w:widowControl w:val="0"/>
        <w:spacing w:after="0" w:line="240" w:lineRule="auto"/>
        <w:ind w:left="-284"/>
        <w:jc w:val="both"/>
        <w:rPr>
          <w:rFonts w:ascii="Times New Roman" w:eastAsia="Times New Roman" w:hAnsi="Times New Roman" w:cs="Times New Roman"/>
          <w:color w:val="000000"/>
          <w:sz w:val="24"/>
          <w:szCs w:val="24"/>
          <w:lang w:eastAsia="ru-RU" w:bidi="ru-RU"/>
        </w:rPr>
      </w:pPr>
    </w:p>
    <w:p w14:paraId="39BA4CAC" w14:textId="0D27E37B" w:rsidR="00B37129" w:rsidRDefault="00B37129" w:rsidP="003E52E3">
      <w:pPr>
        <w:widowControl w:val="0"/>
        <w:spacing w:after="0" w:line="240" w:lineRule="auto"/>
        <w:ind w:left="-284"/>
        <w:jc w:val="both"/>
        <w:rPr>
          <w:rFonts w:ascii="Times New Roman" w:eastAsia="Times New Roman" w:hAnsi="Times New Roman" w:cs="Times New Roman"/>
          <w:color w:val="000000"/>
          <w:sz w:val="24"/>
          <w:szCs w:val="24"/>
          <w:lang w:eastAsia="ru-RU" w:bidi="ru-RU"/>
        </w:rPr>
      </w:pPr>
    </w:p>
    <w:p w14:paraId="437A0263" w14:textId="77777777" w:rsidR="00B37129" w:rsidRDefault="00B37129" w:rsidP="003E52E3">
      <w:pPr>
        <w:widowControl w:val="0"/>
        <w:spacing w:after="0" w:line="240" w:lineRule="auto"/>
        <w:ind w:left="-284"/>
        <w:jc w:val="both"/>
        <w:rPr>
          <w:rFonts w:ascii="Times New Roman" w:eastAsia="Times New Roman" w:hAnsi="Times New Roman" w:cs="Times New Roman"/>
          <w:color w:val="000000"/>
          <w:sz w:val="24"/>
          <w:szCs w:val="24"/>
          <w:lang w:eastAsia="ru-RU" w:bidi="ru-RU"/>
        </w:rPr>
      </w:pPr>
    </w:p>
    <w:p w14:paraId="1CDE70FC" w14:textId="77777777" w:rsidR="00B37129" w:rsidRDefault="00B37129" w:rsidP="003E52E3">
      <w:pPr>
        <w:widowControl w:val="0"/>
        <w:spacing w:after="0" w:line="240" w:lineRule="auto"/>
        <w:ind w:left="-284"/>
        <w:jc w:val="both"/>
        <w:rPr>
          <w:rFonts w:ascii="Times New Roman" w:eastAsia="Times New Roman" w:hAnsi="Times New Roman" w:cs="Times New Roman"/>
          <w:color w:val="000000"/>
          <w:sz w:val="24"/>
          <w:szCs w:val="24"/>
          <w:lang w:eastAsia="ru-RU" w:bidi="ru-RU"/>
        </w:rPr>
      </w:pPr>
    </w:p>
    <w:p w14:paraId="6EB333B8" w14:textId="77777777" w:rsidR="00B37129" w:rsidRDefault="00B37129" w:rsidP="003E52E3">
      <w:pPr>
        <w:widowControl w:val="0"/>
        <w:spacing w:after="0" w:line="240" w:lineRule="auto"/>
        <w:ind w:left="-284"/>
        <w:jc w:val="both"/>
        <w:rPr>
          <w:rFonts w:ascii="Times New Roman" w:eastAsia="Times New Roman" w:hAnsi="Times New Roman" w:cs="Times New Roman"/>
          <w:color w:val="000000"/>
          <w:sz w:val="24"/>
          <w:szCs w:val="24"/>
          <w:lang w:eastAsia="ru-RU" w:bidi="ru-RU"/>
        </w:rPr>
      </w:pPr>
    </w:p>
    <w:p w14:paraId="3FA25697" w14:textId="77777777" w:rsidR="00B37129" w:rsidRDefault="00B37129" w:rsidP="003E52E3">
      <w:pPr>
        <w:widowControl w:val="0"/>
        <w:spacing w:after="0" w:line="240" w:lineRule="auto"/>
        <w:ind w:left="-284"/>
        <w:jc w:val="both"/>
        <w:rPr>
          <w:rFonts w:ascii="Times New Roman" w:eastAsia="Times New Roman" w:hAnsi="Times New Roman" w:cs="Times New Roman"/>
          <w:color w:val="000000"/>
          <w:sz w:val="24"/>
          <w:szCs w:val="24"/>
          <w:lang w:eastAsia="ru-RU" w:bidi="ru-RU"/>
        </w:rPr>
      </w:pPr>
    </w:p>
    <w:p w14:paraId="3695C544" w14:textId="77777777" w:rsidR="00B37129" w:rsidRDefault="00B37129" w:rsidP="003E52E3">
      <w:pPr>
        <w:widowControl w:val="0"/>
        <w:spacing w:after="0" w:line="240" w:lineRule="auto"/>
        <w:ind w:left="-284"/>
        <w:jc w:val="both"/>
        <w:rPr>
          <w:rFonts w:ascii="Times New Roman" w:eastAsia="Times New Roman" w:hAnsi="Times New Roman" w:cs="Times New Roman"/>
          <w:color w:val="000000"/>
          <w:sz w:val="24"/>
          <w:szCs w:val="24"/>
          <w:lang w:eastAsia="ru-RU" w:bidi="ru-RU"/>
        </w:rPr>
      </w:pPr>
    </w:p>
    <w:p w14:paraId="45EB41D8" w14:textId="77777777" w:rsidR="00B37129" w:rsidRDefault="00B37129" w:rsidP="003E52E3">
      <w:pPr>
        <w:widowControl w:val="0"/>
        <w:spacing w:after="0" w:line="240" w:lineRule="auto"/>
        <w:ind w:left="-284"/>
        <w:jc w:val="both"/>
        <w:rPr>
          <w:rFonts w:ascii="Times New Roman" w:eastAsia="Times New Roman" w:hAnsi="Times New Roman" w:cs="Times New Roman"/>
          <w:color w:val="000000"/>
          <w:sz w:val="24"/>
          <w:szCs w:val="24"/>
          <w:lang w:eastAsia="ru-RU" w:bidi="ru-RU"/>
        </w:rPr>
      </w:pPr>
    </w:p>
    <w:p w14:paraId="41C02972" w14:textId="77777777" w:rsidR="00B37129" w:rsidRDefault="00B37129" w:rsidP="003E52E3">
      <w:pPr>
        <w:widowControl w:val="0"/>
        <w:spacing w:after="0" w:line="240" w:lineRule="auto"/>
        <w:ind w:left="-284"/>
        <w:jc w:val="both"/>
        <w:rPr>
          <w:rFonts w:ascii="Times New Roman" w:eastAsia="Times New Roman" w:hAnsi="Times New Roman" w:cs="Times New Roman"/>
          <w:color w:val="000000"/>
          <w:sz w:val="24"/>
          <w:szCs w:val="24"/>
          <w:lang w:eastAsia="ru-RU" w:bidi="ru-RU"/>
        </w:rPr>
      </w:pPr>
    </w:p>
    <w:p w14:paraId="79792B98" w14:textId="77777777" w:rsidR="00B37129" w:rsidRDefault="00B37129" w:rsidP="003E52E3">
      <w:pPr>
        <w:widowControl w:val="0"/>
        <w:spacing w:after="0" w:line="240" w:lineRule="auto"/>
        <w:ind w:left="-284"/>
        <w:jc w:val="both"/>
        <w:rPr>
          <w:rFonts w:ascii="Times New Roman" w:eastAsia="Times New Roman" w:hAnsi="Times New Roman" w:cs="Times New Roman"/>
          <w:color w:val="000000"/>
          <w:sz w:val="24"/>
          <w:szCs w:val="24"/>
          <w:lang w:eastAsia="ru-RU" w:bidi="ru-RU"/>
        </w:rPr>
      </w:pPr>
    </w:p>
    <w:p w14:paraId="319642D3" w14:textId="77777777" w:rsidR="00B37129" w:rsidRDefault="00B37129" w:rsidP="003E52E3">
      <w:pPr>
        <w:widowControl w:val="0"/>
        <w:spacing w:after="0" w:line="240" w:lineRule="auto"/>
        <w:ind w:left="-284"/>
        <w:jc w:val="both"/>
        <w:rPr>
          <w:rFonts w:ascii="Times New Roman" w:eastAsia="Times New Roman" w:hAnsi="Times New Roman" w:cs="Times New Roman"/>
          <w:color w:val="000000"/>
          <w:sz w:val="24"/>
          <w:szCs w:val="24"/>
          <w:lang w:eastAsia="ru-RU" w:bidi="ru-RU"/>
        </w:rPr>
      </w:pPr>
    </w:p>
    <w:p w14:paraId="303578A9" w14:textId="77777777" w:rsidR="00B37129" w:rsidRDefault="00B37129" w:rsidP="003E52E3">
      <w:pPr>
        <w:widowControl w:val="0"/>
        <w:spacing w:after="0" w:line="240" w:lineRule="auto"/>
        <w:ind w:left="-284"/>
        <w:jc w:val="both"/>
        <w:rPr>
          <w:rFonts w:ascii="Times New Roman" w:eastAsia="Times New Roman" w:hAnsi="Times New Roman" w:cs="Times New Roman"/>
          <w:color w:val="000000"/>
          <w:sz w:val="24"/>
          <w:szCs w:val="24"/>
          <w:lang w:eastAsia="ru-RU" w:bidi="ru-RU"/>
        </w:rPr>
      </w:pPr>
    </w:p>
    <w:p w14:paraId="7E4C5F6E" w14:textId="77777777" w:rsidR="00B37129" w:rsidRDefault="00B37129" w:rsidP="003E52E3">
      <w:pPr>
        <w:widowControl w:val="0"/>
        <w:spacing w:after="0" w:line="240" w:lineRule="auto"/>
        <w:ind w:left="-284"/>
        <w:jc w:val="both"/>
        <w:rPr>
          <w:rFonts w:ascii="Times New Roman" w:eastAsia="Times New Roman" w:hAnsi="Times New Roman" w:cs="Times New Roman"/>
          <w:color w:val="000000"/>
          <w:sz w:val="24"/>
          <w:szCs w:val="24"/>
          <w:lang w:eastAsia="ru-RU" w:bidi="ru-RU"/>
        </w:rPr>
      </w:pPr>
    </w:p>
    <w:p w14:paraId="7B2BA8D0" w14:textId="67CE78B8" w:rsidR="001D410B" w:rsidRPr="001D410B" w:rsidRDefault="001D410B" w:rsidP="009D7A56">
      <w:pPr>
        <w:widowControl w:val="0"/>
        <w:spacing w:after="0" w:line="240" w:lineRule="auto"/>
        <w:ind w:left="-284"/>
        <w:jc w:val="both"/>
        <w:rPr>
          <w:rFonts w:ascii="Times New Roman" w:eastAsia="Courier New" w:hAnsi="Times New Roman" w:cs="Times New Roman"/>
          <w:color w:val="000000"/>
          <w:sz w:val="23"/>
          <w:szCs w:val="23"/>
          <w:lang w:eastAsia="ru-RU" w:bidi="ru-RU"/>
        </w:rPr>
      </w:pPr>
      <w:r w:rsidRPr="001D410B">
        <w:rPr>
          <w:rFonts w:ascii="Times New Roman" w:eastAsia="Times New Roman" w:hAnsi="Times New Roman" w:cs="Times New Roman"/>
          <w:color w:val="000000"/>
          <w:sz w:val="24"/>
          <w:szCs w:val="24"/>
          <w:lang w:eastAsia="ru-RU" w:bidi="ru-RU"/>
        </w:rPr>
        <w:t xml:space="preserve">                                                                                                        </w:t>
      </w:r>
    </w:p>
    <w:p w14:paraId="75082713" w14:textId="77777777" w:rsidR="00B930D3" w:rsidRDefault="00B930D3" w:rsidP="007043C0">
      <w:pPr>
        <w:widowControl w:val="0"/>
        <w:tabs>
          <w:tab w:val="num" w:pos="426"/>
        </w:tabs>
        <w:spacing w:after="0" w:line="240" w:lineRule="auto"/>
        <w:jc w:val="right"/>
        <w:rPr>
          <w:rFonts w:ascii="Times New Roman" w:eastAsia="Courier New" w:hAnsi="Times New Roman" w:cs="Times New Roman"/>
          <w:color w:val="000000"/>
          <w:sz w:val="24"/>
          <w:szCs w:val="24"/>
          <w:lang w:eastAsia="ru-RU" w:bidi="ru-RU"/>
        </w:rPr>
      </w:pPr>
    </w:p>
    <w:p w14:paraId="4AB3378F" w14:textId="77777777" w:rsidR="00B930D3" w:rsidRDefault="00B930D3" w:rsidP="007043C0">
      <w:pPr>
        <w:widowControl w:val="0"/>
        <w:tabs>
          <w:tab w:val="num" w:pos="426"/>
        </w:tabs>
        <w:spacing w:after="0" w:line="240" w:lineRule="auto"/>
        <w:jc w:val="right"/>
        <w:rPr>
          <w:rFonts w:ascii="Times New Roman" w:eastAsia="Courier New" w:hAnsi="Times New Roman" w:cs="Times New Roman"/>
          <w:color w:val="000000"/>
          <w:sz w:val="24"/>
          <w:szCs w:val="24"/>
          <w:lang w:eastAsia="ru-RU" w:bidi="ru-RU"/>
        </w:rPr>
      </w:pPr>
    </w:p>
    <w:p w14:paraId="0CB0AE9A" w14:textId="77777777" w:rsidR="00B930D3" w:rsidRDefault="00B930D3" w:rsidP="007043C0">
      <w:pPr>
        <w:widowControl w:val="0"/>
        <w:tabs>
          <w:tab w:val="num" w:pos="426"/>
        </w:tabs>
        <w:spacing w:after="0" w:line="240" w:lineRule="auto"/>
        <w:jc w:val="right"/>
        <w:rPr>
          <w:rFonts w:ascii="Times New Roman" w:eastAsia="Courier New" w:hAnsi="Times New Roman" w:cs="Times New Roman"/>
          <w:color w:val="000000"/>
          <w:sz w:val="24"/>
          <w:szCs w:val="24"/>
          <w:lang w:eastAsia="ru-RU" w:bidi="ru-RU"/>
        </w:rPr>
      </w:pPr>
    </w:p>
    <w:p w14:paraId="7F874D65" w14:textId="77777777" w:rsidR="00B930D3" w:rsidRDefault="00B930D3" w:rsidP="007043C0">
      <w:pPr>
        <w:widowControl w:val="0"/>
        <w:tabs>
          <w:tab w:val="num" w:pos="426"/>
        </w:tabs>
        <w:spacing w:after="0" w:line="240" w:lineRule="auto"/>
        <w:jc w:val="right"/>
        <w:rPr>
          <w:rFonts w:ascii="Times New Roman" w:eastAsia="Courier New" w:hAnsi="Times New Roman" w:cs="Times New Roman"/>
          <w:color w:val="000000"/>
          <w:sz w:val="24"/>
          <w:szCs w:val="24"/>
          <w:lang w:eastAsia="ru-RU" w:bidi="ru-RU"/>
        </w:rPr>
      </w:pPr>
    </w:p>
    <w:p w14:paraId="18E6F92F" w14:textId="77777777" w:rsidR="00B930D3" w:rsidRDefault="00B930D3" w:rsidP="007043C0">
      <w:pPr>
        <w:widowControl w:val="0"/>
        <w:tabs>
          <w:tab w:val="num" w:pos="426"/>
        </w:tabs>
        <w:spacing w:after="0" w:line="240" w:lineRule="auto"/>
        <w:jc w:val="right"/>
        <w:rPr>
          <w:rFonts w:ascii="Times New Roman" w:eastAsia="Courier New" w:hAnsi="Times New Roman" w:cs="Times New Roman"/>
          <w:color w:val="000000"/>
          <w:sz w:val="24"/>
          <w:szCs w:val="24"/>
          <w:lang w:eastAsia="ru-RU" w:bidi="ru-RU"/>
        </w:rPr>
      </w:pPr>
    </w:p>
    <w:p w14:paraId="11485F3A" w14:textId="04B117B4" w:rsidR="007043C0" w:rsidRPr="007043C0" w:rsidRDefault="009D7A56" w:rsidP="007043C0">
      <w:pPr>
        <w:widowControl w:val="0"/>
        <w:tabs>
          <w:tab w:val="num" w:pos="426"/>
        </w:tabs>
        <w:spacing w:after="0" w:line="240" w:lineRule="auto"/>
        <w:jc w:val="right"/>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При</w:t>
      </w:r>
      <w:r w:rsidR="007043C0" w:rsidRPr="007043C0">
        <w:rPr>
          <w:rFonts w:ascii="Times New Roman" w:eastAsia="Courier New" w:hAnsi="Times New Roman" w:cs="Times New Roman"/>
          <w:color w:val="000000"/>
          <w:sz w:val="24"/>
          <w:szCs w:val="24"/>
          <w:lang w:eastAsia="ru-RU" w:bidi="ru-RU"/>
        </w:rPr>
        <w:t>ложение №3</w:t>
      </w:r>
    </w:p>
    <w:p w14:paraId="2079ED9E" w14:textId="3B088F79" w:rsidR="007043C0" w:rsidRPr="007043C0" w:rsidRDefault="007043C0" w:rsidP="007043C0">
      <w:pPr>
        <w:widowControl w:val="0"/>
        <w:tabs>
          <w:tab w:val="num" w:pos="426"/>
        </w:tabs>
        <w:spacing w:after="0" w:line="240" w:lineRule="auto"/>
        <w:jc w:val="center"/>
        <w:rPr>
          <w:rFonts w:ascii="Times New Roman" w:eastAsia="Courier New" w:hAnsi="Times New Roman" w:cs="Times New Roman"/>
          <w:color w:val="000000"/>
          <w:sz w:val="24"/>
          <w:szCs w:val="24"/>
          <w:lang w:eastAsia="ru-RU" w:bidi="ru-RU"/>
        </w:rPr>
      </w:pPr>
      <w:r w:rsidRPr="007043C0">
        <w:rPr>
          <w:rFonts w:ascii="Times New Roman" w:eastAsia="Courier New" w:hAnsi="Times New Roman" w:cs="Times New Roman"/>
          <w:color w:val="000000"/>
          <w:sz w:val="24"/>
          <w:szCs w:val="24"/>
          <w:lang w:eastAsia="ru-RU" w:bidi="ru-RU"/>
        </w:rPr>
        <w:t xml:space="preserve">                                                                                                          к договору № </w:t>
      </w:r>
      <w:r w:rsidR="00B930D3">
        <w:rPr>
          <w:rFonts w:ascii="Times New Roman" w:hAnsi="Times New Roman" w:cs="Times New Roman"/>
        </w:rPr>
        <w:t>__________________</w:t>
      </w:r>
    </w:p>
    <w:p w14:paraId="009D8D0F" w14:textId="78F899EF" w:rsidR="007043C0" w:rsidRPr="007043C0" w:rsidRDefault="007043C0" w:rsidP="007043C0">
      <w:pPr>
        <w:widowControl w:val="0"/>
        <w:tabs>
          <w:tab w:val="num" w:pos="426"/>
        </w:tabs>
        <w:spacing w:after="0" w:line="240" w:lineRule="auto"/>
        <w:jc w:val="center"/>
        <w:rPr>
          <w:rFonts w:ascii="Times New Roman" w:eastAsia="Courier New" w:hAnsi="Times New Roman" w:cs="Times New Roman"/>
          <w:color w:val="000000"/>
          <w:sz w:val="24"/>
          <w:szCs w:val="24"/>
          <w:lang w:eastAsia="ru-RU" w:bidi="ru-RU"/>
        </w:rPr>
      </w:pPr>
      <w:r w:rsidRPr="007043C0">
        <w:rPr>
          <w:rFonts w:ascii="Times New Roman" w:eastAsia="Courier New" w:hAnsi="Times New Roman" w:cs="Times New Roman"/>
          <w:color w:val="000000"/>
          <w:sz w:val="24"/>
          <w:szCs w:val="24"/>
          <w:lang w:eastAsia="ru-RU" w:bidi="ru-RU"/>
        </w:rPr>
        <w:t xml:space="preserve">                                                                                                                          от «___» _______202</w:t>
      </w:r>
      <w:r w:rsidR="00D66803">
        <w:rPr>
          <w:rFonts w:ascii="Times New Roman" w:eastAsia="Courier New" w:hAnsi="Times New Roman" w:cs="Times New Roman"/>
          <w:color w:val="000000"/>
          <w:sz w:val="24"/>
          <w:szCs w:val="24"/>
          <w:lang w:eastAsia="ru-RU" w:bidi="ru-RU"/>
        </w:rPr>
        <w:t>6</w:t>
      </w:r>
      <w:r w:rsidRPr="007043C0">
        <w:rPr>
          <w:rFonts w:ascii="Times New Roman" w:eastAsia="Courier New" w:hAnsi="Times New Roman" w:cs="Times New Roman"/>
          <w:color w:val="000000"/>
          <w:sz w:val="24"/>
          <w:szCs w:val="24"/>
          <w:lang w:eastAsia="ru-RU" w:bidi="ru-RU"/>
        </w:rPr>
        <w:t xml:space="preserve"> г.</w:t>
      </w:r>
    </w:p>
    <w:p w14:paraId="373936F1" w14:textId="77777777" w:rsidR="007043C0" w:rsidRPr="007043C0" w:rsidRDefault="007043C0" w:rsidP="007043C0">
      <w:pPr>
        <w:widowControl w:val="0"/>
        <w:tabs>
          <w:tab w:val="num" w:pos="426"/>
        </w:tabs>
        <w:spacing w:after="0" w:line="240" w:lineRule="auto"/>
        <w:jc w:val="both"/>
        <w:rPr>
          <w:rFonts w:ascii="Times New Roman" w:eastAsia="Courier New" w:hAnsi="Times New Roman" w:cs="Times New Roman"/>
          <w:b/>
          <w:color w:val="000000"/>
          <w:sz w:val="24"/>
          <w:szCs w:val="24"/>
          <w:lang w:eastAsia="ru-RU" w:bidi="ru-RU"/>
        </w:rPr>
      </w:pPr>
    </w:p>
    <w:p w14:paraId="28FD81C3" w14:textId="77777777" w:rsidR="007043C0" w:rsidRPr="007043C0" w:rsidRDefault="007043C0" w:rsidP="007043C0">
      <w:pPr>
        <w:widowControl w:val="0"/>
        <w:tabs>
          <w:tab w:val="num" w:pos="426"/>
        </w:tabs>
        <w:spacing w:after="0" w:line="240" w:lineRule="auto"/>
        <w:jc w:val="both"/>
        <w:rPr>
          <w:rFonts w:ascii="Times New Roman" w:eastAsia="Courier New" w:hAnsi="Times New Roman" w:cs="Times New Roman"/>
          <w:b/>
          <w:color w:val="000000"/>
          <w:sz w:val="24"/>
          <w:szCs w:val="24"/>
          <w:lang w:eastAsia="ru-RU" w:bidi="ru-RU"/>
        </w:rPr>
      </w:pPr>
      <w:r w:rsidRPr="007043C0">
        <w:rPr>
          <w:rFonts w:ascii="Times New Roman" w:eastAsia="Courier New" w:hAnsi="Times New Roman" w:cs="Times New Roman"/>
          <w:b/>
          <w:color w:val="000000"/>
          <w:sz w:val="24"/>
          <w:szCs w:val="24"/>
          <w:lang w:eastAsia="ru-RU" w:bidi="ru-RU"/>
        </w:rPr>
        <w:t>ФОРМА</w:t>
      </w:r>
    </w:p>
    <w:p w14:paraId="2067DC5A" w14:textId="77777777" w:rsidR="007043C0" w:rsidRPr="007043C0" w:rsidRDefault="007043C0" w:rsidP="007043C0">
      <w:pPr>
        <w:widowControl w:val="0"/>
        <w:autoSpaceDE w:val="0"/>
        <w:autoSpaceDN w:val="0"/>
        <w:adjustRightInd w:val="0"/>
        <w:spacing w:after="0" w:line="240" w:lineRule="auto"/>
        <w:jc w:val="center"/>
        <w:rPr>
          <w:rFonts w:ascii="Times New Roman" w:eastAsia="Courier New" w:hAnsi="Times New Roman" w:cs="Times New Roman"/>
          <w:b/>
          <w:color w:val="000000"/>
          <w:sz w:val="24"/>
          <w:szCs w:val="24"/>
          <w:lang w:eastAsia="ru-RU" w:bidi="ru-RU"/>
        </w:rPr>
      </w:pPr>
      <w:r w:rsidRPr="007043C0">
        <w:rPr>
          <w:rFonts w:ascii="Times New Roman" w:eastAsia="Courier New" w:hAnsi="Times New Roman" w:cs="Times New Roman"/>
          <w:b/>
          <w:color w:val="000000"/>
          <w:sz w:val="24"/>
          <w:szCs w:val="24"/>
          <w:lang w:eastAsia="ru-RU" w:bidi="ru-RU"/>
        </w:rPr>
        <w:t>АКТ</w:t>
      </w:r>
    </w:p>
    <w:p w14:paraId="4B7D1940" w14:textId="77777777" w:rsidR="007043C0" w:rsidRPr="007043C0" w:rsidRDefault="007043C0" w:rsidP="007043C0">
      <w:pPr>
        <w:widowControl w:val="0"/>
        <w:autoSpaceDE w:val="0"/>
        <w:autoSpaceDN w:val="0"/>
        <w:adjustRightInd w:val="0"/>
        <w:spacing w:after="0" w:line="240" w:lineRule="auto"/>
        <w:jc w:val="center"/>
        <w:rPr>
          <w:rFonts w:ascii="Times New Roman" w:eastAsia="Courier New" w:hAnsi="Times New Roman" w:cs="Times New Roman"/>
          <w:b/>
          <w:color w:val="000000"/>
          <w:sz w:val="24"/>
          <w:szCs w:val="24"/>
          <w:lang w:eastAsia="ru-RU" w:bidi="ru-RU"/>
        </w:rPr>
      </w:pPr>
      <w:r w:rsidRPr="007043C0">
        <w:rPr>
          <w:rFonts w:ascii="Times New Roman" w:eastAsia="Courier New" w:hAnsi="Times New Roman" w:cs="Times New Roman"/>
          <w:b/>
          <w:color w:val="000000"/>
          <w:sz w:val="24"/>
          <w:szCs w:val="24"/>
          <w:lang w:eastAsia="ru-RU" w:bidi="ru-RU"/>
        </w:rPr>
        <w:t xml:space="preserve">СДАЧИ-ПРИЕМКИ ТОВАРА </w:t>
      </w:r>
    </w:p>
    <w:p w14:paraId="193E7AB4" w14:textId="4CFFE5EF" w:rsidR="007043C0" w:rsidRPr="007043C0" w:rsidRDefault="007043C0" w:rsidP="007043C0">
      <w:pPr>
        <w:widowControl w:val="0"/>
        <w:autoSpaceDE w:val="0"/>
        <w:autoSpaceDN w:val="0"/>
        <w:adjustRightInd w:val="0"/>
        <w:spacing w:after="0" w:line="240" w:lineRule="auto"/>
        <w:jc w:val="right"/>
        <w:outlineLvl w:val="1"/>
        <w:rPr>
          <w:rFonts w:ascii="Times New Roman" w:eastAsia="Courier New" w:hAnsi="Times New Roman" w:cs="Times New Roman"/>
          <w:color w:val="000000"/>
          <w:sz w:val="24"/>
          <w:szCs w:val="24"/>
          <w:lang w:eastAsia="ru-RU" w:bidi="ru-RU"/>
        </w:rPr>
      </w:pPr>
      <w:r w:rsidRPr="007043C0">
        <w:rPr>
          <w:rFonts w:ascii="Times New Roman" w:eastAsia="Courier New" w:hAnsi="Times New Roman" w:cs="Times New Roman"/>
          <w:color w:val="000000"/>
          <w:sz w:val="24"/>
          <w:szCs w:val="24"/>
          <w:lang w:eastAsia="ru-RU" w:bidi="ru-RU"/>
        </w:rPr>
        <w:t>«___» _________202</w:t>
      </w:r>
      <w:r w:rsidR="00D66803">
        <w:rPr>
          <w:rFonts w:ascii="Times New Roman" w:eastAsia="Courier New" w:hAnsi="Times New Roman" w:cs="Times New Roman"/>
          <w:color w:val="000000"/>
          <w:sz w:val="24"/>
          <w:szCs w:val="24"/>
          <w:lang w:eastAsia="ru-RU" w:bidi="ru-RU"/>
        </w:rPr>
        <w:t>6</w:t>
      </w:r>
      <w:r w:rsidRPr="007043C0">
        <w:rPr>
          <w:rFonts w:ascii="Times New Roman" w:eastAsia="Courier New" w:hAnsi="Times New Roman" w:cs="Times New Roman"/>
          <w:color w:val="000000"/>
          <w:sz w:val="24"/>
          <w:szCs w:val="24"/>
          <w:lang w:eastAsia="ru-RU" w:bidi="ru-RU"/>
        </w:rPr>
        <w:t xml:space="preserve"> г.</w:t>
      </w:r>
    </w:p>
    <w:p w14:paraId="0CF605B0" w14:textId="77777777" w:rsidR="007043C0" w:rsidRPr="007043C0" w:rsidRDefault="007043C0" w:rsidP="007043C0">
      <w:pPr>
        <w:widowControl w:val="0"/>
        <w:tabs>
          <w:tab w:val="left" w:pos="284"/>
        </w:tabs>
        <w:spacing w:after="60" w:line="240" w:lineRule="auto"/>
        <w:jc w:val="both"/>
        <w:rPr>
          <w:rFonts w:ascii="Times New Roman" w:eastAsia="Courier New" w:hAnsi="Times New Roman" w:cs="Times New Roman"/>
          <w:color w:val="000000"/>
          <w:sz w:val="24"/>
          <w:szCs w:val="24"/>
          <w:lang w:eastAsia="ru-RU" w:bidi="ru-RU"/>
        </w:rPr>
      </w:pPr>
      <w:r w:rsidRPr="007043C0">
        <w:rPr>
          <w:rFonts w:ascii="Times New Roman" w:eastAsia="Courier New" w:hAnsi="Times New Roman" w:cs="Times New Roman"/>
          <w:color w:val="000000"/>
          <w:sz w:val="24"/>
          <w:szCs w:val="24"/>
          <w:lang w:eastAsia="ru-RU" w:bidi="ru-RU"/>
        </w:rPr>
        <w:t>ФГБУ «ЦСП» ФМБА России, именуемое в дальнейшем «Заказчик», в лице ___________________________, действующего на основании ___________________________, с одной стороны, и __________________________, именуемое в дальнейшем «Поставщик», в лице _____________________________________________, действующего на основании _________________, с другой стороны, составили настоящий Акт, о нижеследующем:</w:t>
      </w:r>
    </w:p>
    <w:p w14:paraId="5544F08D" w14:textId="6168972E" w:rsidR="007043C0" w:rsidRPr="007043C0" w:rsidRDefault="00142666" w:rsidP="007043C0">
      <w:pPr>
        <w:widowControl w:val="0"/>
        <w:spacing w:after="0" w:line="240" w:lineRule="auto"/>
        <w:contextualSpacing/>
        <w:jc w:val="both"/>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 xml:space="preserve">             </w:t>
      </w:r>
      <w:r w:rsidR="007043C0" w:rsidRPr="007043C0">
        <w:rPr>
          <w:rFonts w:ascii="Times New Roman" w:eastAsia="Courier New" w:hAnsi="Times New Roman" w:cs="Times New Roman"/>
          <w:color w:val="000000"/>
          <w:sz w:val="24"/>
          <w:szCs w:val="24"/>
          <w:lang w:eastAsia="ru-RU" w:bidi="ru-RU"/>
        </w:rPr>
        <w:t>1. В соответствии с Договором №     _____________ от «___» _______ 202</w:t>
      </w:r>
      <w:r w:rsidR="0003410F">
        <w:rPr>
          <w:rFonts w:ascii="Times New Roman" w:eastAsia="Courier New" w:hAnsi="Times New Roman" w:cs="Times New Roman"/>
          <w:color w:val="000000"/>
          <w:sz w:val="24"/>
          <w:szCs w:val="24"/>
          <w:lang w:eastAsia="ru-RU" w:bidi="ru-RU"/>
        </w:rPr>
        <w:t>6</w:t>
      </w:r>
      <w:r w:rsidR="007043C0" w:rsidRPr="007043C0">
        <w:rPr>
          <w:rFonts w:ascii="Times New Roman" w:eastAsia="Courier New" w:hAnsi="Times New Roman" w:cs="Times New Roman"/>
          <w:color w:val="000000"/>
          <w:sz w:val="24"/>
          <w:szCs w:val="24"/>
          <w:lang w:eastAsia="ru-RU" w:bidi="ru-RU"/>
        </w:rPr>
        <w:t xml:space="preserve"> года, Поставщик передал, а Заказчик принял товары следующего ассортимента и количества: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896"/>
        <w:gridCol w:w="1793"/>
        <w:gridCol w:w="1893"/>
        <w:gridCol w:w="2409"/>
      </w:tblGrid>
      <w:tr w:rsidR="007043C0" w:rsidRPr="007043C0" w14:paraId="5097AE0C" w14:textId="77777777" w:rsidTr="00423C5D">
        <w:trPr>
          <w:trHeight w:val="567"/>
        </w:trPr>
        <w:tc>
          <w:tcPr>
            <w:tcW w:w="648" w:type="dxa"/>
            <w:vAlign w:val="center"/>
          </w:tcPr>
          <w:p w14:paraId="50CD333A" w14:textId="64C2FB19" w:rsidR="007043C0" w:rsidRPr="007043C0" w:rsidRDefault="007043C0" w:rsidP="007043C0">
            <w:pPr>
              <w:widowControl w:val="0"/>
              <w:spacing w:after="0" w:line="240" w:lineRule="auto"/>
              <w:jc w:val="center"/>
              <w:rPr>
                <w:rFonts w:ascii="Times New Roman" w:eastAsia="Courier New" w:hAnsi="Times New Roman" w:cs="Times New Roman"/>
                <w:color w:val="000000"/>
                <w:sz w:val="24"/>
                <w:szCs w:val="24"/>
                <w:lang w:eastAsia="ru-RU" w:bidi="ru-RU"/>
              </w:rPr>
            </w:pPr>
          </w:p>
          <w:p w14:paraId="6B332863" w14:textId="77777777" w:rsidR="007043C0" w:rsidRPr="007043C0" w:rsidRDefault="007043C0" w:rsidP="007043C0">
            <w:pPr>
              <w:widowControl w:val="0"/>
              <w:spacing w:after="0" w:line="240" w:lineRule="auto"/>
              <w:jc w:val="center"/>
              <w:rPr>
                <w:rFonts w:ascii="Times New Roman" w:eastAsia="Courier New" w:hAnsi="Times New Roman" w:cs="Times New Roman"/>
                <w:color w:val="000000"/>
                <w:sz w:val="24"/>
                <w:szCs w:val="24"/>
                <w:lang w:eastAsia="ru-RU" w:bidi="ru-RU"/>
              </w:rPr>
            </w:pPr>
            <w:r w:rsidRPr="007043C0">
              <w:rPr>
                <w:rFonts w:ascii="Times New Roman" w:eastAsia="Courier New" w:hAnsi="Times New Roman" w:cs="Times New Roman"/>
                <w:color w:val="000000"/>
                <w:sz w:val="24"/>
                <w:szCs w:val="24"/>
                <w:lang w:eastAsia="ru-RU" w:bidi="ru-RU"/>
              </w:rPr>
              <w:t>п/п</w:t>
            </w:r>
          </w:p>
        </w:tc>
        <w:tc>
          <w:tcPr>
            <w:tcW w:w="2896" w:type="dxa"/>
            <w:vAlign w:val="center"/>
          </w:tcPr>
          <w:p w14:paraId="24A14285" w14:textId="77777777" w:rsidR="007043C0" w:rsidRPr="007043C0" w:rsidRDefault="007043C0" w:rsidP="007043C0">
            <w:pPr>
              <w:widowControl w:val="0"/>
              <w:spacing w:after="0" w:line="240" w:lineRule="auto"/>
              <w:jc w:val="center"/>
              <w:rPr>
                <w:rFonts w:ascii="Times New Roman" w:eastAsia="Courier New" w:hAnsi="Times New Roman" w:cs="Times New Roman"/>
                <w:color w:val="000000"/>
                <w:sz w:val="24"/>
                <w:szCs w:val="24"/>
                <w:lang w:eastAsia="ru-RU" w:bidi="ru-RU"/>
              </w:rPr>
            </w:pPr>
            <w:r w:rsidRPr="007043C0">
              <w:rPr>
                <w:rFonts w:ascii="Times New Roman" w:eastAsia="Courier New" w:hAnsi="Times New Roman" w:cs="Times New Roman"/>
                <w:color w:val="000000"/>
                <w:sz w:val="24"/>
                <w:szCs w:val="24"/>
                <w:lang w:eastAsia="ru-RU" w:bidi="ru-RU"/>
              </w:rPr>
              <w:t>Наименование</w:t>
            </w:r>
          </w:p>
        </w:tc>
        <w:tc>
          <w:tcPr>
            <w:tcW w:w="1793" w:type="dxa"/>
            <w:vAlign w:val="center"/>
          </w:tcPr>
          <w:p w14:paraId="5981B92A" w14:textId="77777777" w:rsidR="007043C0" w:rsidRPr="007043C0" w:rsidRDefault="007043C0" w:rsidP="007043C0">
            <w:pPr>
              <w:widowControl w:val="0"/>
              <w:spacing w:after="0" w:line="240" w:lineRule="auto"/>
              <w:jc w:val="center"/>
              <w:rPr>
                <w:rFonts w:ascii="Times New Roman" w:eastAsia="Courier New" w:hAnsi="Times New Roman" w:cs="Times New Roman"/>
                <w:color w:val="000000"/>
                <w:sz w:val="24"/>
                <w:szCs w:val="24"/>
                <w:lang w:eastAsia="ru-RU" w:bidi="ru-RU"/>
              </w:rPr>
            </w:pPr>
            <w:r w:rsidRPr="007043C0">
              <w:rPr>
                <w:rFonts w:ascii="Times New Roman" w:eastAsia="Courier New" w:hAnsi="Times New Roman" w:cs="Times New Roman"/>
                <w:color w:val="000000"/>
                <w:sz w:val="24"/>
                <w:szCs w:val="24"/>
                <w:lang w:eastAsia="ru-RU" w:bidi="ru-RU"/>
              </w:rPr>
              <w:t>Кол-во, шт.</w:t>
            </w:r>
          </w:p>
        </w:tc>
        <w:tc>
          <w:tcPr>
            <w:tcW w:w="1893" w:type="dxa"/>
            <w:vAlign w:val="center"/>
          </w:tcPr>
          <w:p w14:paraId="60A959B8" w14:textId="77777777" w:rsidR="007043C0" w:rsidRPr="007043C0" w:rsidRDefault="007043C0" w:rsidP="007043C0">
            <w:pPr>
              <w:widowControl w:val="0"/>
              <w:spacing w:after="0" w:line="240" w:lineRule="auto"/>
              <w:jc w:val="center"/>
              <w:rPr>
                <w:rFonts w:ascii="Times New Roman" w:eastAsia="Courier New" w:hAnsi="Times New Roman" w:cs="Times New Roman"/>
                <w:color w:val="000000"/>
                <w:sz w:val="24"/>
                <w:szCs w:val="24"/>
                <w:lang w:eastAsia="ru-RU" w:bidi="ru-RU"/>
              </w:rPr>
            </w:pPr>
            <w:r w:rsidRPr="007043C0">
              <w:rPr>
                <w:rFonts w:ascii="Times New Roman" w:eastAsia="Courier New" w:hAnsi="Times New Roman" w:cs="Times New Roman"/>
                <w:color w:val="000000"/>
                <w:sz w:val="24"/>
                <w:szCs w:val="24"/>
                <w:lang w:eastAsia="ru-RU" w:bidi="ru-RU"/>
              </w:rPr>
              <w:t>Цена, руб.</w:t>
            </w:r>
          </w:p>
        </w:tc>
        <w:tc>
          <w:tcPr>
            <w:tcW w:w="2409" w:type="dxa"/>
            <w:vAlign w:val="center"/>
          </w:tcPr>
          <w:p w14:paraId="5BE3E366" w14:textId="77777777" w:rsidR="007043C0" w:rsidRPr="007043C0" w:rsidRDefault="007043C0" w:rsidP="007043C0">
            <w:pPr>
              <w:widowControl w:val="0"/>
              <w:spacing w:after="0" w:line="240" w:lineRule="auto"/>
              <w:jc w:val="center"/>
              <w:rPr>
                <w:rFonts w:ascii="Times New Roman" w:eastAsia="Courier New" w:hAnsi="Times New Roman" w:cs="Times New Roman"/>
                <w:color w:val="000000"/>
                <w:sz w:val="24"/>
                <w:szCs w:val="24"/>
                <w:lang w:eastAsia="ru-RU" w:bidi="ru-RU"/>
              </w:rPr>
            </w:pPr>
            <w:r w:rsidRPr="007043C0">
              <w:rPr>
                <w:rFonts w:ascii="Times New Roman" w:eastAsia="Courier New" w:hAnsi="Times New Roman" w:cs="Times New Roman"/>
                <w:color w:val="000000"/>
                <w:sz w:val="24"/>
                <w:szCs w:val="24"/>
                <w:lang w:eastAsia="ru-RU" w:bidi="ru-RU"/>
              </w:rPr>
              <w:t>Сумма, руб.</w:t>
            </w:r>
          </w:p>
        </w:tc>
      </w:tr>
      <w:tr w:rsidR="007043C0" w:rsidRPr="007043C0" w14:paraId="7C720928" w14:textId="77777777" w:rsidTr="00423C5D">
        <w:trPr>
          <w:trHeight w:val="113"/>
        </w:trPr>
        <w:tc>
          <w:tcPr>
            <w:tcW w:w="648" w:type="dxa"/>
            <w:vAlign w:val="center"/>
          </w:tcPr>
          <w:p w14:paraId="65FCF513" w14:textId="77777777" w:rsidR="007043C0" w:rsidRPr="007043C0" w:rsidRDefault="007043C0" w:rsidP="007043C0">
            <w:pPr>
              <w:widowControl w:val="0"/>
              <w:spacing w:after="0" w:line="240" w:lineRule="auto"/>
              <w:jc w:val="center"/>
              <w:rPr>
                <w:rFonts w:ascii="Times New Roman" w:eastAsia="Courier New" w:hAnsi="Times New Roman" w:cs="Times New Roman"/>
                <w:color w:val="000000"/>
                <w:sz w:val="24"/>
                <w:szCs w:val="24"/>
                <w:lang w:eastAsia="ru-RU" w:bidi="ru-RU"/>
              </w:rPr>
            </w:pPr>
          </w:p>
        </w:tc>
        <w:tc>
          <w:tcPr>
            <w:tcW w:w="2896" w:type="dxa"/>
            <w:vAlign w:val="center"/>
          </w:tcPr>
          <w:p w14:paraId="3452B744" w14:textId="77777777" w:rsidR="007043C0" w:rsidRPr="007043C0" w:rsidRDefault="007043C0" w:rsidP="007043C0">
            <w:pPr>
              <w:widowControl w:val="0"/>
              <w:spacing w:after="0" w:line="240" w:lineRule="auto"/>
              <w:rPr>
                <w:rFonts w:ascii="Times New Roman" w:eastAsia="Courier New" w:hAnsi="Times New Roman" w:cs="Times New Roman"/>
                <w:color w:val="000000"/>
                <w:sz w:val="24"/>
                <w:szCs w:val="24"/>
                <w:lang w:eastAsia="ru-RU" w:bidi="ru-RU"/>
              </w:rPr>
            </w:pPr>
          </w:p>
        </w:tc>
        <w:tc>
          <w:tcPr>
            <w:tcW w:w="1793" w:type="dxa"/>
            <w:vAlign w:val="center"/>
          </w:tcPr>
          <w:p w14:paraId="644D6B9D" w14:textId="77777777" w:rsidR="007043C0" w:rsidRPr="007043C0" w:rsidRDefault="007043C0" w:rsidP="007043C0">
            <w:pPr>
              <w:widowControl w:val="0"/>
              <w:spacing w:after="0" w:line="240" w:lineRule="auto"/>
              <w:jc w:val="center"/>
              <w:rPr>
                <w:rFonts w:ascii="Times New Roman" w:eastAsia="Courier New" w:hAnsi="Times New Roman" w:cs="Times New Roman"/>
                <w:color w:val="000000"/>
                <w:sz w:val="24"/>
                <w:szCs w:val="24"/>
                <w:lang w:eastAsia="ru-RU" w:bidi="ru-RU"/>
              </w:rPr>
            </w:pPr>
          </w:p>
        </w:tc>
        <w:tc>
          <w:tcPr>
            <w:tcW w:w="1893" w:type="dxa"/>
            <w:vAlign w:val="center"/>
          </w:tcPr>
          <w:p w14:paraId="092663EB" w14:textId="77777777" w:rsidR="007043C0" w:rsidRPr="007043C0" w:rsidRDefault="007043C0" w:rsidP="007043C0">
            <w:pPr>
              <w:widowControl w:val="0"/>
              <w:spacing w:after="0" w:line="240" w:lineRule="auto"/>
              <w:jc w:val="center"/>
              <w:rPr>
                <w:rFonts w:ascii="Times New Roman" w:eastAsia="Courier New" w:hAnsi="Times New Roman" w:cs="Times New Roman"/>
                <w:color w:val="000000"/>
                <w:sz w:val="24"/>
                <w:szCs w:val="24"/>
                <w:lang w:eastAsia="ru-RU" w:bidi="ru-RU"/>
              </w:rPr>
            </w:pPr>
          </w:p>
        </w:tc>
        <w:tc>
          <w:tcPr>
            <w:tcW w:w="2409" w:type="dxa"/>
            <w:vAlign w:val="center"/>
          </w:tcPr>
          <w:p w14:paraId="20D3E7D8" w14:textId="77777777" w:rsidR="007043C0" w:rsidRPr="007043C0" w:rsidRDefault="007043C0" w:rsidP="007043C0">
            <w:pPr>
              <w:widowControl w:val="0"/>
              <w:spacing w:after="0" w:line="240" w:lineRule="auto"/>
              <w:jc w:val="center"/>
              <w:rPr>
                <w:rFonts w:ascii="Times New Roman" w:eastAsia="Courier New" w:hAnsi="Times New Roman" w:cs="Times New Roman"/>
                <w:color w:val="000000"/>
                <w:sz w:val="24"/>
                <w:szCs w:val="24"/>
                <w:lang w:eastAsia="ru-RU" w:bidi="ru-RU"/>
              </w:rPr>
            </w:pPr>
          </w:p>
        </w:tc>
      </w:tr>
      <w:tr w:rsidR="007043C0" w:rsidRPr="007043C0" w14:paraId="170A8C6D" w14:textId="77777777" w:rsidTr="00423C5D">
        <w:trPr>
          <w:trHeight w:val="113"/>
        </w:trPr>
        <w:tc>
          <w:tcPr>
            <w:tcW w:w="648" w:type="dxa"/>
            <w:vAlign w:val="center"/>
          </w:tcPr>
          <w:p w14:paraId="3DD62C82" w14:textId="77777777" w:rsidR="007043C0" w:rsidRPr="007043C0" w:rsidRDefault="007043C0" w:rsidP="007043C0">
            <w:pPr>
              <w:widowControl w:val="0"/>
              <w:spacing w:after="0" w:line="240" w:lineRule="auto"/>
              <w:jc w:val="center"/>
              <w:rPr>
                <w:rFonts w:ascii="Times New Roman" w:eastAsia="Courier New" w:hAnsi="Times New Roman" w:cs="Times New Roman"/>
                <w:color w:val="000000"/>
                <w:sz w:val="24"/>
                <w:szCs w:val="24"/>
                <w:lang w:eastAsia="ru-RU" w:bidi="ru-RU"/>
              </w:rPr>
            </w:pPr>
          </w:p>
        </w:tc>
        <w:tc>
          <w:tcPr>
            <w:tcW w:w="2896" w:type="dxa"/>
            <w:vAlign w:val="center"/>
          </w:tcPr>
          <w:p w14:paraId="5C763D22" w14:textId="77777777" w:rsidR="007043C0" w:rsidRPr="007043C0" w:rsidRDefault="007043C0" w:rsidP="007043C0">
            <w:pPr>
              <w:widowControl w:val="0"/>
              <w:spacing w:after="0" w:line="240" w:lineRule="auto"/>
              <w:rPr>
                <w:rFonts w:ascii="Times New Roman" w:eastAsia="Courier New" w:hAnsi="Times New Roman" w:cs="Times New Roman"/>
                <w:color w:val="000000"/>
                <w:sz w:val="24"/>
                <w:szCs w:val="24"/>
                <w:lang w:eastAsia="ru-RU" w:bidi="ru-RU"/>
              </w:rPr>
            </w:pPr>
          </w:p>
        </w:tc>
        <w:tc>
          <w:tcPr>
            <w:tcW w:w="1793" w:type="dxa"/>
            <w:vAlign w:val="center"/>
          </w:tcPr>
          <w:p w14:paraId="3F142D40" w14:textId="77777777" w:rsidR="007043C0" w:rsidRPr="007043C0" w:rsidRDefault="007043C0" w:rsidP="007043C0">
            <w:pPr>
              <w:widowControl w:val="0"/>
              <w:spacing w:after="0" w:line="240" w:lineRule="auto"/>
              <w:jc w:val="center"/>
              <w:rPr>
                <w:rFonts w:ascii="Times New Roman" w:eastAsia="Courier New" w:hAnsi="Times New Roman" w:cs="Times New Roman"/>
                <w:color w:val="000000"/>
                <w:sz w:val="24"/>
                <w:szCs w:val="24"/>
                <w:lang w:eastAsia="ru-RU" w:bidi="ru-RU"/>
              </w:rPr>
            </w:pPr>
          </w:p>
        </w:tc>
        <w:tc>
          <w:tcPr>
            <w:tcW w:w="1893" w:type="dxa"/>
            <w:vAlign w:val="center"/>
          </w:tcPr>
          <w:p w14:paraId="0418B94F" w14:textId="77777777" w:rsidR="007043C0" w:rsidRPr="007043C0" w:rsidRDefault="007043C0" w:rsidP="007043C0">
            <w:pPr>
              <w:widowControl w:val="0"/>
              <w:spacing w:after="0" w:line="240" w:lineRule="auto"/>
              <w:jc w:val="center"/>
              <w:rPr>
                <w:rFonts w:ascii="Times New Roman" w:eastAsia="Courier New" w:hAnsi="Times New Roman" w:cs="Times New Roman"/>
                <w:color w:val="000000"/>
                <w:sz w:val="24"/>
                <w:szCs w:val="24"/>
                <w:lang w:eastAsia="ru-RU" w:bidi="ru-RU"/>
              </w:rPr>
            </w:pPr>
          </w:p>
        </w:tc>
        <w:tc>
          <w:tcPr>
            <w:tcW w:w="2409" w:type="dxa"/>
            <w:vAlign w:val="center"/>
          </w:tcPr>
          <w:p w14:paraId="4389C2FF" w14:textId="77777777" w:rsidR="007043C0" w:rsidRPr="007043C0" w:rsidRDefault="007043C0" w:rsidP="007043C0">
            <w:pPr>
              <w:widowControl w:val="0"/>
              <w:spacing w:after="0" w:line="240" w:lineRule="auto"/>
              <w:jc w:val="center"/>
              <w:rPr>
                <w:rFonts w:ascii="Times New Roman" w:eastAsia="Courier New" w:hAnsi="Times New Roman" w:cs="Times New Roman"/>
                <w:color w:val="000000"/>
                <w:sz w:val="24"/>
                <w:szCs w:val="24"/>
                <w:lang w:eastAsia="ru-RU" w:bidi="ru-RU"/>
              </w:rPr>
            </w:pPr>
          </w:p>
        </w:tc>
      </w:tr>
      <w:tr w:rsidR="007043C0" w:rsidRPr="007043C0" w14:paraId="35DF6541" w14:textId="77777777" w:rsidTr="00423C5D">
        <w:trPr>
          <w:trHeight w:val="113"/>
        </w:trPr>
        <w:tc>
          <w:tcPr>
            <w:tcW w:w="7230" w:type="dxa"/>
            <w:gridSpan w:val="4"/>
            <w:vAlign w:val="center"/>
          </w:tcPr>
          <w:p w14:paraId="0AB9F8A2" w14:textId="77777777" w:rsidR="007043C0" w:rsidRPr="007043C0" w:rsidRDefault="007043C0" w:rsidP="007043C0">
            <w:pPr>
              <w:widowControl w:val="0"/>
              <w:spacing w:after="0" w:line="240" w:lineRule="auto"/>
              <w:jc w:val="right"/>
              <w:rPr>
                <w:rFonts w:ascii="Times New Roman" w:eastAsia="Courier New" w:hAnsi="Times New Roman" w:cs="Times New Roman"/>
                <w:color w:val="000000"/>
                <w:sz w:val="24"/>
                <w:szCs w:val="24"/>
                <w:lang w:eastAsia="ru-RU" w:bidi="ru-RU"/>
              </w:rPr>
            </w:pPr>
            <w:r w:rsidRPr="007043C0">
              <w:rPr>
                <w:rFonts w:ascii="Times New Roman" w:eastAsia="Courier New" w:hAnsi="Times New Roman" w:cs="Times New Roman"/>
                <w:color w:val="000000"/>
                <w:sz w:val="24"/>
                <w:szCs w:val="24"/>
                <w:lang w:eastAsia="ru-RU" w:bidi="ru-RU"/>
              </w:rPr>
              <w:t>ИТОГО</w:t>
            </w:r>
          </w:p>
        </w:tc>
        <w:tc>
          <w:tcPr>
            <w:tcW w:w="2409" w:type="dxa"/>
            <w:vAlign w:val="center"/>
          </w:tcPr>
          <w:p w14:paraId="1B8419D3" w14:textId="77777777" w:rsidR="007043C0" w:rsidRPr="007043C0" w:rsidRDefault="007043C0" w:rsidP="007043C0">
            <w:pPr>
              <w:widowControl w:val="0"/>
              <w:spacing w:after="0" w:line="240" w:lineRule="auto"/>
              <w:jc w:val="center"/>
              <w:rPr>
                <w:rFonts w:ascii="Times New Roman" w:eastAsia="Courier New" w:hAnsi="Times New Roman" w:cs="Times New Roman"/>
                <w:color w:val="000000"/>
                <w:sz w:val="24"/>
                <w:szCs w:val="24"/>
                <w:lang w:eastAsia="ru-RU" w:bidi="ru-RU"/>
              </w:rPr>
            </w:pPr>
          </w:p>
        </w:tc>
      </w:tr>
    </w:tbl>
    <w:p w14:paraId="563C51E4" w14:textId="77777777" w:rsidR="007043C0" w:rsidRPr="007043C0" w:rsidRDefault="007043C0" w:rsidP="007043C0">
      <w:pPr>
        <w:widowControl w:val="0"/>
        <w:numPr>
          <w:ilvl w:val="0"/>
          <w:numId w:val="6"/>
        </w:numPr>
        <w:spacing w:after="0" w:line="240" w:lineRule="auto"/>
        <w:ind w:left="0" w:firstLine="709"/>
        <w:contextualSpacing/>
        <w:jc w:val="both"/>
        <w:rPr>
          <w:rFonts w:ascii="Times New Roman" w:eastAsia="Courier New" w:hAnsi="Times New Roman" w:cs="Times New Roman"/>
          <w:color w:val="000000"/>
          <w:sz w:val="24"/>
          <w:szCs w:val="24"/>
          <w:lang w:eastAsia="ru-RU" w:bidi="ru-RU"/>
        </w:rPr>
      </w:pPr>
      <w:r w:rsidRPr="007043C0">
        <w:rPr>
          <w:rFonts w:ascii="Times New Roman" w:eastAsia="Courier New" w:hAnsi="Times New Roman" w:cs="Times New Roman"/>
          <w:color w:val="000000"/>
          <w:sz w:val="24"/>
          <w:szCs w:val="24"/>
          <w:lang w:bidi="ru-RU"/>
        </w:rPr>
        <w:t>Цена Договора: ________________________________ в том числе НДС ___%.</w:t>
      </w:r>
    </w:p>
    <w:p w14:paraId="631E8B84" w14:textId="007096D2" w:rsidR="007043C0" w:rsidRDefault="007043C0" w:rsidP="007043C0">
      <w:pPr>
        <w:widowControl w:val="0"/>
        <w:spacing w:after="0" w:line="240" w:lineRule="auto"/>
        <w:ind w:firstLine="709"/>
        <w:rPr>
          <w:rFonts w:ascii="Times New Roman" w:eastAsia="Courier New" w:hAnsi="Times New Roman" w:cs="Times New Roman"/>
          <w:color w:val="000000"/>
          <w:sz w:val="24"/>
          <w:szCs w:val="24"/>
          <w:lang w:bidi="ru-RU"/>
        </w:rPr>
      </w:pPr>
      <w:r w:rsidRPr="007043C0">
        <w:rPr>
          <w:rFonts w:ascii="Times New Roman" w:eastAsia="Courier New" w:hAnsi="Times New Roman" w:cs="Times New Roman"/>
          <w:color w:val="000000"/>
          <w:sz w:val="24"/>
          <w:szCs w:val="24"/>
          <w:lang w:eastAsia="ru-RU" w:bidi="ru-RU"/>
        </w:rPr>
        <w:t>Фактически выполнены обязательства Поставщика на сумму:</w:t>
      </w:r>
      <w:r w:rsidRPr="007043C0">
        <w:rPr>
          <w:rFonts w:ascii="Times New Roman" w:eastAsia="Courier New" w:hAnsi="Times New Roman" w:cs="Times New Roman"/>
          <w:color w:val="000000"/>
          <w:sz w:val="24"/>
          <w:szCs w:val="24"/>
          <w:lang w:bidi="ru-RU"/>
        </w:rPr>
        <w:t xml:space="preserve"> _______________________ в том числе НДС </w:t>
      </w:r>
      <w:r w:rsidR="001A3594">
        <w:rPr>
          <w:rFonts w:ascii="Times New Roman" w:eastAsia="Courier New" w:hAnsi="Times New Roman" w:cs="Times New Roman"/>
          <w:color w:val="000000"/>
          <w:sz w:val="24"/>
          <w:szCs w:val="24"/>
          <w:lang w:bidi="ru-RU"/>
        </w:rPr>
        <w:t>___</w:t>
      </w:r>
      <w:r w:rsidRPr="007043C0">
        <w:rPr>
          <w:rFonts w:ascii="Times New Roman" w:eastAsia="Courier New" w:hAnsi="Times New Roman" w:cs="Times New Roman"/>
          <w:color w:val="000000"/>
          <w:sz w:val="24"/>
          <w:szCs w:val="24"/>
          <w:lang w:bidi="ru-RU"/>
        </w:rPr>
        <w:t>%</w:t>
      </w:r>
    </w:p>
    <w:p w14:paraId="25DB322D" w14:textId="251C90DC" w:rsidR="007043C0" w:rsidRDefault="007043C0" w:rsidP="007043C0">
      <w:pPr>
        <w:pStyle w:val="a3"/>
        <w:widowControl w:val="0"/>
        <w:numPr>
          <w:ilvl w:val="0"/>
          <w:numId w:val="6"/>
        </w:numPr>
        <w:rPr>
          <w:rFonts w:eastAsia="Courier New"/>
          <w:color w:val="000000"/>
          <w:lang w:bidi="ru-RU"/>
        </w:rPr>
      </w:pPr>
      <w:r w:rsidRPr="007043C0">
        <w:rPr>
          <w:rFonts w:eastAsia="Courier New"/>
          <w:color w:val="000000"/>
          <w:lang w:bidi="ru-RU"/>
        </w:rPr>
        <w:t xml:space="preserve">С целью установления соответствия качества поставленных Поставщиком товаров требованиям, установленным настоящим Договором, Заказчик провел экспертизу (своими силами/привлек эксперта/экспертную организацию): _______________. </w:t>
      </w:r>
    </w:p>
    <w:p w14:paraId="6520BF6A" w14:textId="542E809D" w:rsidR="007043C0" w:rsidRDefault="007043C0" w:rsidP="007043C0">
      <w:pPr>
        <w:pStyle w:val="a3"/>
        <w:widowControl w:val="0"/>
        <w:numPr>
          <w:ilvl w:val="0"/>
          <w:numId w:val="6"/>
        </w:numPr>
        <w:rPr>
          <w:rFonts w:eastAsia="Courier New"/>
          <w:color w:val="000000"/>
          <w:lang w:bidi="ru-RU"/>
        </w:rPr>
      </w:pPr>
      <w:r w:rsidRPr="007043C0">
        <w:rPr>
          <w:rFonts w:eastAsia="Courier New"/>
          <w:color w:val="000000"/>
          <w:lang w:bidi="ru-RU"/>
        </w:rPr>
        <w:t>Основываясь на результатах проведенной экспертизы, Заказчик установил (соответствие/не соответствие)</w:t>
      </w:r>
      <w:r w:rsidRPr="007043C0">
        <w:rPr>
          <w:rFonts w:eastAsia="Courier New"/>
          <w:i/>
          <w:color w:val="000000"/>
          <w:lang w:bidi="ru-RU"/>
        </w:rPr>
        <w:t xml:space="preserve"> _____________________________________</w:t>
      </w:r>
      <w:r w:rsidRPr="007043C0">
        <w:rPr>
          <w:rFonts w:eastAsia="Courier New"/>
          <w:color w:val="000000"/>
          <w:lang w:bidi="ru-RU"/>
        </w:rPr>
        <w:t xml:space="preserve"> сроков поставки, качества поставленных товаров требованиям, установленным настоящим Договором. </w:t>
      </w:r>
    </w:p>
    <w:p w14:paraId="345C21E5" w14:textId="60593032" w:rsidR="007043C0" w:rsidRPr="007043C0" w:rsidRDefault="007043C0" w:rsidP="007043C0">
      <w:pPr>
        <w:pStyle w:val="a3"/>
        <w:widowControl w:val="0"/>
        <w:numPr>
          <w:ilvl w:val="0"/>
          <w:numId w:val="6"/>
        </w:numPr>
        <w:rPr>
          <w:rFonts w:eastAsia="Courier New"/>
          <w:color w:val="000000"/>
          <w:lang w:bidi="ru-RU"/>
        </w:rPr>
      </w:pPr>
      <w:r w:rsidRPr="007043C0">
        <w:rPr>
          <w:rFonts w:eastAsia="Courier New"/>
          <w:color w:val="000000"/>
          <w:lang w:bidi="ru-RU"/>
        </w:rPr>
        <w:t>В случае несоответствия перечислить недостатки: ________________________.</w:t>
      </w:r>
    </w:p>
    <w:p w14:paraId="4D8D269B" w14:textId="07C7240C" w:rsidR="007043C0" w:rsidRDefault="007043C0" w:rsidP="007043C0">
      <w:pPr>
        <w:widowControl w:val="0"/>
        <w:tabs>
          <w:tab w:val="left" w:pos="284"/>
          <w:tab w:val="left" w:pos="567"/>
          <w:tab w:val="left" w:pos="1276"/>
        </w:tabs>
        <w:autoSpaceDE w:val="0"/>
        <w:autoSpaceDN w:val="0"/>
        <w:adjustRightInd w:val="0"/>
        <w:spacing w:after="60" w:line="240" w:lineRule="auto"/>
        <w:contextualSpacing/>
        <w:jc w:val="both"/>
        <w:rPr>
          <w:rFonts w:ascii="Times New Roman" w:eastAsia="Courier New" w:hAnsi="Times New Roman" w:cs="Times New Roman"/>
          <w:color w:val="000000"/>
          <w:spacing w:val="-4"/>
          <w:sz w:val="24"/>
          <w:szCs w:val="24"/>
          <w:lang w:eastAsia="ru-RU" w:bidi="ru-RU"/>
        </w:rPr>
      </w:pPr>
      <w:r w:rsidRPr="007043C0">
        <w:rPr>
          <w:rFonts w:ascii="Times New Roman" w:eastAsia="Courier New" w:hAnsi="Times New Roman" w:cs="Times New Roman"/>
          <w:color w:val="000000"/>
          <w:spacing w:val="-4"/>
          <w:sz w:val="24"/>
          <w:szCs w:val="24"/>
          <w:lang w:eastAsia="ru-RU" w:bidi="ru-RU"/>
        </w:rPr>
        <w:t>Недостатки устранены/не устранены (</w:t>
      </w:r>
      <w:r w:rsidRPr="007043C0">
        <w:rPr>
          <w:rFonts w:ascii="Times New Roman" w:eastAsia="Courier New" w:hAnsi="Times New Roman" w:cs="Times New Roman"/>
          <w:i/>
          <w:color w:val="000000"/>
          <w:spacing w:val="-4"/>
          <w:sz w:val="24"/>
          <w:szCs w:val="24"/>
          <w:lang w:eastAsia="ru-RU" w:bidi="ru-RU"/>
        </w:rPr>
        <w:t>нужное подчеркнуть</w:t>
      </w:r>
      <w:r w:rsidRPr="007043C0">
        <w:rPr>
          <w:rFonts w:ascii="Times New Roman" w:eastAsia="Courier New" w:hAnsi="Times New Roman" w:cs="Times New Roman"/>
          <w:color w:val="000000"/>
          <w:spacing w:val="-4"/>
          <w:sz w:val="24"/>
          <w:szCs w:val="24"/>
          <w:lang w:eastAsia="ru-RU" w:bidi="ru-RU"/>
        </w:rPr>
        <w:t>).</w:t>
      </w:r>
    </w:p>
    <w:p w14:paraId="3B0EEF09" w14:textId="097D6EDC" w:rsidR="007043C0" w:rsidRPr="007043C0" w:rsidRDefault="007043C0" w:rsidP="007043C0">
      <w:pPr>
        <w:pStyle w:val="a3"/>
        <w:widowControl w:val="0"/>
        <w:numPr>
          <w:ilvl w:val="0"/>
          <w:numId w:val="6"/>
        </w:numPr>
        <w:tabs>
          <w:tab w:val="left" w:pos="284"/>
          <w:tab w:val="left" w:pos="567"/>
          <w:tab w:val="left" w:pos="1276"/>
        </w:tabs>
        <w:autoSpaceDE w:val="0"/>
        <w:autoSpaceDN w:val="0"/>
        <w:adjustRightInd w:val="0"/>
        <w:spacing w:after="60"/>
        <w:jc w:val="both"/>
        <w:rPr>
          <w:rFonts w:eastAsia="Courier New"/>
          <w:color w:val="000000"/>
          <w:spacing w:val="-4"/>
          <w:lang w:bidi="ru-RU"/>
        </w:rPr>
      </w:pPr>
      <w:r w:rsidRPr="007043C0">
        <w:rPr>
          <w:rFonts w:eastAsia="Courier New"/>
          <w:color w:val="000000"/>
          <w:lang w:bidi="ru-RU"/>
        </w:rPr>
        <w:t>Сумма штрафных санкций составляет _______________________________________</w:t>
      </w:r>
    </w:p>
    <w:p w14:paraId="46F5073B" w14:textId="77777777" w:rsidR="007043C0" w:rsidRPr="007043C0" w:rsidRDefault="007043C0" w:rsidP="007043C0">
      <w:pPr>
        <w:widowControl w:val="0"/>
        <w:tabs>
          <w:tab w:val="left" w:pos="1276"/>
        </w:tabs>
        <w:autoSpaceDE w:val="0"/>
        <w:autoSpaceDN w:val="0"/>
        <w:adjustRightInd w:val="0"/>
        <w:spacing w:after="60" w:line="240" w:lineRule="auto"/>
        <w:rPr>
          <w:rFonts w:ascii="Times New Roman" w:eastAsia="Courier New" w:hAnsi="Times New Roman" w:cs="Times New Roman"/>
          <w:color w:val="000000"/>
          <w:sz w:val="24"/>
          <w:szCs w:val="24"/>
          <w:lang w:eastAsia="ru-RU" w:bidi="ru-RU"/>
        </w:rPr>
      </w:pPr>
      <w:r w:rsidRPr="007043C0">
        <w:rPr>
          <w:rFonts w:ascii="Times New Roman" w:eastAsia="Courier New" w:hAnsi="Times New Roman" w:cs="Times New Roman"/>
          <w:color w:val="000000"/>
          <w:sz w:val="24"/>
          <w:szCs w:val="24"/>
          <w:lang w:eastAsia="ru-RU" w:bidi="ru-RU"/>
        </w:rPr>
        <w:t xml:space="preserve">          (</w:t>
      </w:r>
      <w:r w:rsidRPr="007043C0">
        <w:rPr>
          <w:rFonts w:ascii="Times New Roman" w:eastAsia="Courier New" w:hAnsi="Times New Roman" w:cs="Times New Roman"/>
          <w:i/>
          <w:color w:val="000000"/>
          <w:sz w:val="24"/>
          <w:szCs w:val="24"/>
          <w:lang w:eastAsia="ru-RU" w:bidi="ru-RU"/>
        </w:rPr>
        <w:t>указывается в соответствии с порядком расчета штрафных санкций, установленным в договоре</w:t>
      </w:r>
      <w:r w:rsidRPr="007043C0">
        <w:rPr>
          <w:rFonts w:ascii="Times New Roman" w:eastAsia="Courier New" w:hAnsi="Times New Roman" w:cs="Times New Roman"/>
          <w:color w:val="000000"/>
          <w:sz w:val="24"/>
          <w:szCs w:val="24"/>
          <w:lang w:eastAsia="ru-RU" w:bidi="ru-RU"/>
        </w:rPr>
        <w:t>).</w:t>
      </w:r>
    </w:p>
    <w:p w14:paraId="41234FE7" w14:textId="77777777" w:rsidR="007043C0" w:rsidRPr="007043C0" w:rsidRDefault="007043C0" w:rsidP="007043C0">
      <w:pPr>
        <w:widowControl w:val="0"/>
        <w:tabs>
          <w:tab w:val="left" w:pos="1276"/>
        </w:tabs>
        <w:autoSpaceDE w:val="0"/>
        <w:autoSpaceDN w:val="0"/>
        <w:adjustRightInd w:val="0"/>
        <w:spacing w:after="60" w:line="240" w:lineRule="auto"/>
        <w:ind w:firstLine="709"/>
        <w:rPr>
          <w:rFonts w:ascii="Times New Roman" w:eastAsia="Courier New" w:hAnsi="Times New Roman" w:cs="Times New Roman"/>
          <w:color w:val="000000"/>
          <w:sz w:val="24"/>
          <w:szCs w:val="24"/>
          <w:lang w:eastAsia="ru-RU" w:bidi="ru-RU"/>
        </w:rPr>
      </w:pPr>
      <w:r w:rsidRPr="007043C0">
        <w:rPr>
          <w:rFonts w:ascii="Times New Roman" w:eastAsia="Courier New" w:hAnsi="Times New Roman" w:cs="Times New Roman"/>
          <w:color w:val="000000"/>
          <w:sz w:val="24"/>
          <w:szCs w:val="24"/>
          <w:lang w:eastAsia="ru-RU" w:bidi="ru-RU"/>
        </w:rPr>
        <w:t>7. Итоговая сумма, подлежащая оплате Поставщику за фактически выполненные обязательства с учетом удержания штрафных санкций, составляет: ____________________.</w:t>
      </w:r>
    </w:p>
    <w:p w14:paraId="02BD3939" w14:textId="77777777" w:rsidR="007043C0" w:rsidRPr="007043C0" w:rsidRDefault="007043C0" w:rsidP="007043C0">
      <w:pPr>
        <w:widowControl w:val="0"/>
        <w:spacing w:after="0" w:line="240" w:lineRule="auto"/>
        <w:jc w:val="center"/>
        <w:rPr>
          <w:rFonts w:ascii="Times New Roman" w:eastAsia="Courier New" w:hAnsi="Times New Roman" w:cs="Times New Roman"/>
          <w:color w:val="000000"/>
          <w:sz w:val="24"/>
          <w:szCs w:val="24"/>
          <w:lang w:eastAsia="ru-RU" w:bidi="ru-RU"/>
        </w:rPr>
      </w:pPr>
      <w:r w:rsidRPr="007043C0">
        <w:rPr>
          <w:rFonts w:ascii="Times New Roman" w:eastAsia="Courier New" w:hAnsi="Times New Roman" w:cs="Times New Roman"/>
          <w:color w:val="000000"/>
          <w:sz w:val="24"/>
          <w:szCs w:val="24"/>
          <w:lang w:eastAsia="ru-RU" w:bidi="ru-RU"/>
        </w:rPr>
        <w:t>Подписи Сторон</w:t>
      </w:r>
    </w:p>
    <w:p w14:paraId="3048ED31" w14:textId="77777777" w:rsidR="007043C0" w:rsidRPr="007043C0" w:rsidRDefault="007043C0" w:rsidP="007043C0">
      <w:pPr>
        <w:widowControl w:val="0"/>
        <w:spacing w:after="0" w:line="240" w:lineRule="auto"/>
        <w:rPr>
          <w:rFonts w:ascii="Times New Roman" w:eastAsia="Courier New" w:hAnsi="Times New Roman" w:cs="Times New Roman"/>
          <w:b/>
          <w:i/>
          <w:color w:val="000000"/>
          <w:sz w:val="24"/>
          <w:szCs w:val="24"/>
          <w:lang w:eastAsia="ru-RU" w:bidi="ru-RU"/>
        </w:rPr>
      </w:pPr>
    </w:p>
    <w:p w14:paraId="78C02E17" w14:textId="77777777" w:rsidR="007043C0" w:rsidRPr="007043C0" w:rsidRDefault="007043C0" w:rsidP="007043C0">
      <w:pPr>
        <w:widowControl w:val="0"/>
        <w:spacing w:after="0" w:line="240" w:lineRule="auto"/>
        <w:rPr>
          <w:rFonts w:ascii="Times New Roman" w:eastAsia="Courier New" w:hAnsi="Times New Roman" w:cs="Times New Roman"/>
          <w:b/>
          <w:i/>
          <w:color w:val="000000"/>
          <w:sz w:val="24"/>
          <w:szCs w:val="24"/>
          <w:lang w:eastAsia="ru-RU" w:bidi="ru-RU"/>
        </w:rPr>
      </w:pPr>
      <w:r w:rsidRPr="007043C0">
        <w:rPr>
          <w:rFonts w:ascii="Times New Roman" w:eastAsia="Courier New" w:hAnsi="Times New Roman" w:cs="Times New Roman"/>
          <w:b/>
          <w:i/>
          <w:color w:val="000000"/>
          <w:sz w:val="24"/>
          <w:szCs w:val="24"/>
          <w:lang w:eastAsia="ru-RU" w:bidi="ru-RU"/>
        </w:rPr>
        <w:t xml:space="preserve">             Форму Акта согласовываем:</w:t>
      </w:r>
    </w:p>
    <w:p w14:paraId="7FB52F86" w14:textId="77777777" w:rsidR="007043C0" w:rsidRPr="007043C0" w:rsidRDefault="007043C0" w:rsidP="007043C0">
      <w:pPr>
        <w:widowControl w:val="0"/>
        <w:spacing w:after="0" w:line="240" w:lineRule="auto"/>
        <w:rPr>
          <w:rFonts w:ascii="Times New Roman" w:eastAsia="Courier New" w:hAnsi="Times New Roman" w:cs="Times New Roman"/>
          <w:b/>
          <w:i/>
          <w:color w:val="000000"/>
          <w:sz w:val="24"/>
          <w:szCs w:val="24"/>
          <w:lang w:eastAsia="ru-RU" w:bidi="ru-RU"/>
        </w:rPr>
      </w:pPr>
    </w:p>
    <w:tbl>
      <w:tblPr>
        <w:tblStyle w:val="23"/>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0"/>
        <w:gridCol w:w="4864"/>
      </w:tblGrid>
      <w:tr w:rsidR="00604F80" w:rsidRPr="007043C0" w14:paraId="65FED872" w14:textId="77777777" w:rsidTr="00604F80">
        <w:tc>
          <w:tcPr>
            <w:tcW w:w="4780" w:type="dxa"/>
          </w:tcPr>
          <w:p w14:paraId="67208C53" w14:textId="77777777" w:rsidR="00604F80" w:rsidRPr="0057793B" w:rsidRDefault="00604F80" w:rsidP="00604F80">
            <w:pPr>
              <w:widowControl w:val="0"/>
              <w:rPr>
                <w:rFonts w:ascii="Times New Roman" w:hAnsi="Times New Roman" w:cs="Times New Roman"/>
                <w:color w:val="000000"/>
                <w:sz w:val="24"/>
                <w:szCs w:val="24"/>
              </w:rPr>
            </w:pPr>
            <w:r w:rsidRPr="0057793B">
              <w:rPr>
                <w:rFonts w:ascii="Times New Roman" w:hAnsi="Times New Roman" w:cs="Times New Roman"/>
                <w:color w:val="000000"/>
                <w:sz w:val="24"/>
                <w:szCs w:val="24"/>
              </w:rPr>
              <w:t>Заказчик:</w:t>
            </w:r>
          </w:p>
          <w:p w14:paraId="66B448C2" w14:textId="77777777" w:rsidR="00604F80" w:rsidRDefault="00604F80" w:rsidP="00604F80">
            <w:pPr>
              <w:widowControl w:val="0"/>
              <w:spacing w:line="276" w:lineRule="auto"/>
              <w:rPr>
                <w:rFonts w:ascii="Times New Roman" w:eastAsia="Times New Roman" w:hAnsi="Times New Roman" w:cs="Times New Roman"/>
                <w:color w:val="000000"/>
              </w:rPr>
            </w:pPr>
            <w:r w:rsidRPr="000B4D25">
              <w:rPr>
                <w:rFonts w:ascii="Times New Roman" w:eastAsia="Times New Roman" w:hAnsi="Times New Roman" w:cs="Times New Roman"/>
                <w:color w:val="000000"/>
              </w:rPr>
              <w:t xml:space="preserve">Директор </w:t>
            </w:r>
            <w:r>
              <w:rPr>
                <w:rFonts w:ascii="Times New Roman" w:eastAsia="Times New Roman" w:hAnsi="Times New Roman" w:cs="Times New Roman"/>
                <w:color w:val="000000"/>
              </w:rPr>
              <w:t xml:space="preserve">Центра постгеномных </w:t>
            </w:r>
          </w:p>
          <w:p w14:paraId="2D5816F1" w14:textId="77777777" w:rsidR="00604F80" w:rsidRPr="000B4D25" w:rsidRDefault="00604F80" w:rsidP="00604F80">
            <w:pPr>
              <w:widowControl w:val="0"/>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технологий</w:t>
            </w:r>
          </w:p>
          <w:p w14:paraId="2774D493" w14:textId="77777777" w:rsidR="00604F80" w:rsidRDefault="00604F80" w:rsidP="00604F80">
            <w:pPr>
              <w:widowControl w:val="0"/>
              <w:spacing w:line="276" w:lineRule="auto"/>
              <w:rPr>
                <w:rFonts w:ascii="Times New Roman" w:eastAsia="Times New Roman" w:hAnsi="Times New Roman" w:cs="Times New Roman"/>
                <w:color w:val="000000"/>
                <w:sz w:val="24"/>
                <w:szCs w:val="24"/>
              </w:rPr>
            </w:pPr>
            <w:r w:rsidRPr="000B4D25">
              <w:rPr>
                <w:rFonts w:ascii="Times New Roman" w:eastAsia="Times New Roman" w:hAnsi="Times New Roman" w:cs="Times New Roman"/>
                <w:color w:val="000000"/>
              </w:rPr>
              <w:t xml:space="preserve">_____________________ </w:t>
            </w:r>
            <w:r>
              <w:rPr>
                <w:rFonts w:ascii="Times New Roman" w:eastAsia="Times New Roman" w:hAnsi="Times New Roman" w:cs="Times New Roman"/>
                <w:color w:val="000000"/>
              </w:rPr>
              <w:t>Г</w:t>
            </w:r>
            <w:r w:rsidRPr="000B4D25">
              <w:rPr>
                <w:rFonts w:ascii="Times New Roman" w:eastAsia="Times New Roman" w:hAnsi="Times New Roman" w:cs="Times New Roman"/>
                <w:color w:val="000000"/>
              </w:rPr>
              <w:t>.</w:t>
            </w:r>
            <w:r>
              <w:rPr>
                <w:rFonts w:ascii="Times New Roman" w:eastAsia="Times New Roman" w:hAnsi="Times New Roman" w:cs="Times New Roman"/>
                <w:color w:val="000000"/>
              </w:rPr>
              <w:t>А</w:t>
            </w:r>
            <w:r w:rsidRPr="000B4D2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Шипулин</w:t>
            </w:r>
            <w:r w:rsidRPr="000B4D25">
              <w:rPr>
                <w:rFonts w:ascii="Times New Roman" w:eastAsia="Times New Roman" w:hAnsi="Times New Roman" w:cs="Times New Roman"/>
                <w:color w:val="000000"/>
              </w:rPr>
              <w:t xml:space="preserve">                            </w:t>
            </w:r>
          </w:p>
          <w:p w14:paraId="480BC7A5" w14:textId="77777777" w:rsidR="00604F80" w:rsidRDefault="00604F80" w:rsidP="00604F80">
            <w:pPr>
              <w:widowControl w:val="0"/>
              <w:spacing w:line="276" w:lineRule="auto"/>
              <w:rPr>
                <w:rFonts w:ascii="Times New Roman" w:eastAsia="Times New Roman" w:hAnsi="Times New Roman" w:cs="Times New Roman"/>
                <w:color w:val="000000"/>
                <w:sz w:val="24"/>
                <w:szCs w:val="24"/>
              </w:rPr>
            </w:pPr>
          </w:p>
          <w:p w14:paraId="06F6E048" w14:textId="77777777" w:rsidR="00604F80" w:rsidRPr="0057793B" w:rsidRDefault="00604F80" w:rsidP="00604F80">
            <w:pPr>
              <w:widowControl w:val="0"/>
              <w:spacing w:line="276" w:lineRule="auto"/>
              <w:rPr>
                <w:rFonts w:ascii="Times New Roman" w:eastAsia="Times New Roman" w:hAnsi="Times New Roman" w:cs="Times New Roman"/>
                <w:color w:val="000000"/>
                <w:sz w:val="24"/>
                <w:szCs w:val="24"/>
              </w:rPr>
            </w:pPr>
          </w:p>
          <w:p w14:paraId="757AA7B9" w14:textId="4806EDBE" w:rsidR="00604F80" w:rsidRPr="007043C0" w:rsidRDefault="00604F80" w:rsidP="00604F80">
            <w:pPr>
              <w:widowControl w:val="0"/>
              <w:spacing w:line="276" w:lineRule="auto"/>
              <w:rPr>
                <w:rFonts w:ascii="Times New Roman" w:eastAsia="Times New Roman" w:hAnsi="Times New Roman" w:cs="Times New Roman"/>
                <w:bCs/>
                <w:color w:val="000000"/>
                <w:sz w:val="23"/>
                <w:szCs w:val="23"/>
              </w:rPr>
            </w:pPr>
            <w:r w:rsidRPr="0057793B">
              <w:rPr>
                <w:rFonts w:ascii="Times New Roman" w:eastAsia="Times New Roman" w:hAnsi="Times New Roman" w:cs="Times New Roman"/>
                <w:color w:val="000000"/>
                <w:sz w:val="24"/>
                <w:szCs w:val="24"/>
              </w:rPr>
              <w:t xml:space="preserve"> </w:t>
            </w:r>
          </w:p>
        </w:tc>
        <w:tc>
          <w:tcPr>
            <w:tcW w:w="4864" w:type="dxa"/>
          </w:tcPr>
          <w:p w14:paraId="17DA1991" w14:textId="77777777" w:rsidR="00604F80" w:rsidRPr="0057793B" w:rsidRDefault="00604F80" w:rsidP="00604F80">
            <w:pPr>
              <w:widowControl w:val="0"/>
              <w:spacing w:line="276" w:lineRule="auto"/>
              <w:jc w:val="center"/>
              <w:rPr>
                <w:rFonts w:ascii="Times New Roman" w:eastAsia="Times New Roman" w:hAnsi="Times New Roman" w:cs="Times New Roman"/>
                <w:bCs/>
                <w:color w:val="000000"/>
                <w:sz w:val="24"/>
                <w:szCs w:val="24"/>
              </w:rPr>
            </w:pPr>
            <w:r w:rsidRPr="0057793B">
              <w:rPr>
                <w:rFonts w:ascii="Times New Roman" w:eastAsia="Times New Roman" w:hAnsi="Times New Roman" w:cs="Times New Roman"/>
                <w:bCs/>
                <w:color w:val="000000"/>
                <w:sz w:val="24"/>
                <w:szCs w:val="24"/>
              </w:rPr>
              <w:t>Поставщик:</w:t>
            </w:r>
          </w:p>
          <w:p w14:paraId="25137B5C" w14:textId="77777777" w:rsidR="00604F80" w:rsidRPr="0057793B" w:rsidRDefault="00604F80" w:rsidP="00604F80">
            <w:pPr>
              <w:widowControl w:val="0"/>
              <w:jc w:val="center"/>
              <w:rPr>
                <w:rFonts w:ascii="Times New Roman" w:eastAsia="Times New Roman" w:hAnsi="Times New Roman" w:cs="Times New Roman"/>
                <w:bCs/>
                <w:color w:val="000000"/>
                <w:sz w:val="24"/>
                <w:szCs w:val="24"/>
              </w:rPr>
            </w:pPr>
          </w:p>
          <w:p w14:paraId="77704E49" w14:textId="77777777" w:rsidR="00604F80" w:rsidRDefault="00604F80" w:rsidP="00604F80">
            <w:pPr>
              <w:widowControl w:val="0"/>
              <w:spacing w:line="276" w:lineRule="auto"/>
              <w:jc w:val="center"/>
              <w:rPr>
                <w:rFonts w:ascii="Times New Roman" w:eastAsia="Times New Roman" w:hAnsi="Times New Roman" w:cs="Times New Roman"/>
                <w:bCs/>
                <w:color w:val="000000"/>
                <w:sz w:val="24"/>
                <w:szCs w:val="24"/>
              </w:rPr>
            </w:pPr>
          </w:p>
          <w:p w14:paraId="7D81574B" w14:textId="2A784CDE" w:rsidR="00604F80" w:rsidRPr="007043C0" w:rsidRDefault="00604F80" w:rsidP="00604F80">
            <w:pPr>
              <w:widowControl w:val="0"/>
              <w:spacing w:line="276" w:lineRule="auto"/>
              <w:jc w:val="center"/>
              <w:rPr>
                <w:rFonts w:ascii="Times New Roman" w:eastAsia="Times New Roman" w:hAnsi="Times New Roman" w:cs="Times New Roman"/>
                <w:bCs/>
                <w:color w:val="000000"/>
                <w:sz w:val="23"/>
                <w:szCs w:val="23"/>
              </w:rPr>
            </w:pPr>
            <w:r w:rsidRPr="0057793B">
              <w:rPr>
                <w:rFonts w:ascii="Times New Roman" w:eastAsia="Times New Roman" w:hAnsi="Times New Roman" w:cs="Times New Roman"/>
                <w:bCs/>
                <w:color w:val="000000"/>
                <w:sz w:val="24"/>
                <w:szCs w:val="24"/>
              </w:rPr>
              <w:t>______________</w:t>
            </w:r>
            <w:r>
              <w:rPr>
                <w:rFonts w:ascii="Times New Roman" w:eastAsia="Times New Roman" w:hAnsi="Times New Roman" w:cs="Times New Roman"/>
                <w:bCs/>
                <w:color w:val="000000"/>
                <w:sz w:val="24"/>
                <w:szCs w:val="24"/>
              </w:rPr>
              <w:t>/_____________/</w:t>
            </w:r>
          </w:p>
        </w:tc>
      </w:tr>
    </w:tbl>
    <w:p w14:paraId="497A7965" w14:textId="77777777" w:rsidR="0013444D" w:rsidRDefault="0013444D" w:rsidP="0013444D"/>
    <w:sectPr w:rsidR="0013444D" w:rsidSect="00C60FD3">
      <w:pgSz w:w="11906" w:h="16838"/>
      <w:pgMar w:top="680" w:right="849" w:bottom="567"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A46C4"/>
    <w:multiLevelType w:val="hybridMultilevel"/>
    <w:tmpl w:val="C9BA7096"/>
    <w:lvl w:ilvl="0" w:tplc="ED929F8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5C3F9D"/>
    <w:multiLevelType w:val="multilevel"/>
    <w:tmpl w:val="BFEE91B4"/>
    <w:lvl w:ilvl="0">
      <w:start w:val="1"/>
      <w:numFmt w:val="decimal"/>
      <w:lvlText w:val="%1."/>
      <w:lvlJc w:val="left"/>
      <w:pPr>
        <w:ind w:left="1065" w:hanging="705"/>
      </w:pPr>
      <w:rPr>
        <w:rFonts w:hint="default"/>
      </w:rPr>
    </w:lvl>
    <w:lvl w:ilvl="1">
      <w:start w:val="1"/>
      <w:numFmt w:val="decimal"/>
      <w:isLgl/>
      <w:lvlText w:val="%1.%2."/>
      <w:lvlJc w:val="left"/>
      <w:pPr>
        <w:ind w:left="562" w:hanging="420"/>
      </w:pPr>
      <w:rPr>
        <w:rFonts w:hint="default"/>
        <w:b w:val="0"/>
        <w:sz w:val="22"/>
      </w:rPr>
    </w:lvl>
    <w:lvl w:ilvl="2">
      <w:start w:val="1"/>
      <w:numFmt w:val="decimal"/>
      <w:isLgl/>
      <w:lvlText w:val="%1.%2.%3."/>
      <w:lvlJc w:val="left"/>
      <w:pPr>
        <w:ind w:left="2490" w:hanging="720"/>
      </w:pPr>
      <w:rPr>
        <w:rFonts w:hint="default"/>
      </w:rPr>
    </w:lvl>
    <w:lvl w:ilvl="3">
      <w:start w:val="1"/>
      <w:numFmt w:val="decimalZero"/>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 w15:restartNumberingAfterBreak="0">
    <w:nsid w:val="2EEE25EF"/>
    <w:multiLevelType w:val="multilevel"/>
    <w:tmpl w:val="A616228C"/>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b/>
        <w:sz w:val="22"/>
      </w:rPr>
    </w:lvl>
    <w:lvl w:ilvl="2">
      <w:start w:val="1"/>
      <w:numFmt w:val="decimal"/>
      <w:lvlText w:val="%1.%2.%3."/>
      <w:lvlJc w:val="left"/>
      <w:pPr>
        <w:tabs>
          <w:tab w:val="num" w:pos="1146"/>
        </w:tabs>
        <w:ind w:left="1146"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9D53046"/>
    <w:multiLevelType w:val="multilevel"/>
    <w:tmpl w:val="0E202080"/>
    <w:lvl w:ilvl="0">
      <w:start w:val="1"/>
      <w:numFmt w:val="decimal"/>
      <w:lvlText w:val="%1."/>
      <w:lvlJc w:val="left"/>
      <w:pPr>
        <w:ind w:left="720" w:hanging="360"/>
      </w:pPr>
      <w:rPr>
        <w:rFonts w:hint="default"/>
      </w:rPr>
    </w:lvl>
    <w:lvl w:ilvl="1">
      <w:start w:val="8"/>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A1E2AC7"/>
    <w:multiLevelType w:val="multilevel"/>
    <w:tmpl w:val="84B22BA0"/>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9547A8"/>
    <w:multiLevelType w:val="hybridMultilevel"/>
    <w:tmpl w:val="1100A48C"/>
    <w:lvl w:ilvl="0" w:tplc="0419000F">
      <w:start w:val="1"/>
      <w:numFmt w:val="decimal"/>
      <w:lvlText w:val="%1."/>
      <w:lvlJc w:val="left"/>
      <w:pPr>
        <w:ind w:left="764" w:hanging="360"/>
      </w:pPr>
      <w:rPr>
        <w:rFonts w:hint="default"/>
      </w:rPr>
    </w:lvl>
    <w:lvl w:ilvl="1" w:tplc="04190019" w:tentative="1">
      <w:start w:val="1"/>
      <w:numFmt w:val="lowerLetter"/>
      <w:lvlText w:val="%2."/>
      <w:lvlJc w:val="left"/>
      <w:pPr>
        <w:ind w:left="1484" w:hanging="360"/>
      </w:pPr>
    </w:lvl>
    <w:lvl w:ilvl="2" w:tplc="0419001B" w:tentative="1">
      <w:start w:val="1"/>
      <w:numFmt w:val="lowerRoman"/>
      <w:lvlText w:val="%3."/>
      <w:lvlJc w:val="right"/>
      <w:pPr>
        <w:ind w:left="2204" w:hanging="180"/>
      </w:pPr>
    </w:lvl>
    <w:lvl w:ilvl="3" w:tplc="0419000F" w:tentative="1">
      <w:start w:val="1"/>
      <w:numFmt w:val="decimal"/>
      <w:lvlText w:val="%4."/>
      <w:lvlJc w:val="left"/>
      <w:pPr>
        <w:ind w:left="2924" w:hanging="360"/>
      </w:pPr>
    </w:lvl>
    <w:lvl w:ilvl="4" w:tplc="04190019" w:tentative="1">
      <w:start w:val="1"/>
      <w:numFmt w:val="lowerLetter"/>
      <w:lvlText w:val="%5."/>
      <w:lvlJc w:val="left"/>
      <w:pPr>
        <w:ind w:left="3644" w:hanging="360"/>
      </w:pPr>
    </w:lvl>
    <w:lvl w:ilvl="5" w:tplc="0419001B" w:tentative="1">
      <w:start w:val="1"/>
      <w:numFmt w:val="lowerRoman"/>
      <w:lvlText w:val="%6."/>
      <w:lvlJc w:val="right"/>
      <w:pPr>
        <w:ind w:left="4364" w:hanging="180"/>
      </w:pPr>
    </w:lvl>
    <w:lvl w:ilvl="6" w:tplc="0419000F" w:tentative="1">
      <w:start w:val="1"/>
      <w:numFmt w:val="decimal"/>
      <w:lvlText w:val="%7."/>
      <w:lvlJc w:val="left"/>
      <w:pPr>
        <w:ind w:left="5084" w:hanging="360"/>
      </w:pPr>
    </w:lvl>
    <w:lvl w:ilvl="7" w:tplc="04190019" w:tentative="1">
      <w:start w:val="1"/>
      <w:numFmt w:val="lowerLetter"/>
      <w:lvlText w:val="%8."/>
      <w:lvlJc w:val="left"/>
      <w:pPr>
        <w:ind w:left="5804" w:hanging="360"/>
      </w:pPr>
    </w:lvl>
    <w:lvl w:ilvl="8" w:tplc="0419001B" w:tentative="1">
      <w:start w:val="1"/>
      <w:numFmt w:val="lowerRoman"/>
      <w:lvlText w:val="%9."/>
      <w:lvlJc w:val="right"/>
      <w:pPr>
        <w:ind w:left="6524" w:hanging="180"/>
      </w:p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BBC"/>
    <w:rsid w:val="000030A7"/>
    <w:rsid w:val="00010129"/>
    <w:rsid w:val="00014DF5"/>
    <w:rsid w:val="0001743F"/>
    <w:rsid w:val="00024478"/>
    <w:rsid w:val="000249C8"/>
    <w:rsid w:val="0003410F"/>
    <w:rsid w:val="00040BA4"/>
    <w:rsid w:val="000423D0"/>
    <w:rsid w:val="00055B08"/>
    <w:rsid w:val="00062BEF"/>
    <w:rsid w:val="00066813"/>
    <w:rsid w:val="000B4D25"/>
    <w:rsid w:val="000B791D"/>
    <w:rsid w:val="000C0AE2"/>
    <w:rsid w:val="000D3BD7"/>
    <w:rsid w:val="000E1D03"/>
    <w:rsid w:val="000F228B"/>
    <w:rsid w:val="001036B3"/>
    <w:rsid w:val="0013444D"/>
    <w:rsid w:val="0014090F"/>
    <w:rsid w:val="00142666"/>
    <w:rsid w:val="001477BB"/>
    <w:rsid w:val="0015431C"/>
    <w:rsid w:val="0015560C"/>
    <w:rsid w:val="00194663"/>
    <w:rsid w:val="001A3594"/>
    <w:rsid w:val="001B47E1"/>
    <w:rsid w:val="001B5332"/>
    <w:rsid w:val="001D410B"/>
    <w:rsid w:val="001D5A61"/>
    <w:rsid w:val="0020155D"/>
    <w:rsid w:val="00205FD6"/>
    <w:rsid w:val="0021590D"/>
    <w:rsid w:val="00223CCA"/>
    <w:rsid w:val="00225089"/>
    <w:rsid w:val="002270A5"/>
    <w:rsid w:val="00240715"/>
    <w:rsid w:val="0024190D"/>
    <w:rsid w:val="002423A2"/>
    <w:rsid w:val="0025238E"/>
    <w:rsid w:val="00264E34"/>
    <w:rsid w:val="002657F3"/>
    <w:rsid w:val="002721D5"/>
    <w:rsid w:val="00280E5E"/>
    <w:rsid w:val="00284E6F"/>
    <w:rsid w:val="00290BA8"/>
    <w:rsid w:val="002915B8"/>
    <w:rsid w:val="0029480F"/>
    <w:rsid w:val="002964F2"/>
    <w:rsid w:val="002A1878"/>
    <w:rsid w:val="002A1D51"/>
    <w:rsid w:val="002A3224"/>
    <w:rsid w:val="002A74CC"/>
    <w:rsid w:val="002D6D79"/>
    <w:rsid w:val="002E049D"/>
    <w:rsid w:val="002E6925"/>
    <w:rsid w:val="002F2C17"/>
    <w:rsid w:val="002F3AA5"/>
    <w:rsid w:val="00307EB8"/>
    <w:rsid w:val="00327536"/>
    <w:rsid w:val="00334008"/>
    <w:rsid w:val="00334D28"/>
    <w:rsid w:val="0034027D"/>
    <w:rsid w:val="00343CD1"/>
    <w:rsid w:val="00351728"/>
    <w:rsid w:val="00366C0F"/>
    <w:rsid w:val="00372A1E"/>
    <w:rsid w:val="00373136"/>
    <w:rsid w:val="003941BC"/>
    <w:rsid w:val="003A0426"/>
    <w:rsid w:val="003A63EA"/>
    <w:rsid w:val="003B2C08"/>
    <w:rsid w:val="003B5E01"/>
    <w:rsid w:val="003B7937"/>
    <w:rsid w:val="003C7CEF"/>
    <w:rsid w:val="003D62F8"/>
    <w:rsid w:val="003E52E3"/>
    <w:rsid w:val="003E56B7"/>
    <w:rsid w:val="003F166B"/>
    <w:rsid w:val="003F781E"/>
    <w:rsid w:val="00403A86"/>
    <w:rsid w:val="00410A3B"/>
    <w:rsid w:val="00413238"/>
    <w:rsid w:val="00414460"/>
    <w:rsid w:val="00424C1A"/>
    <w:rsid w:val="00431749"/>
    <w:rsid w:val="004349EB"/>
    <w:rsid w:val="00450AB7"/>
    <w:rsid w:val="00464FF8"/>
    <w:rsid w:val="0047679D"/>
    <w:rsid w:val="0048049D"/>
    <w:rsid w:val="00482722"/>
    <w:rsid w:val="004A1643"/>
    <w:rsid w:val="004C36C1"/>
    <w:rsid w:val="004C3D09"/>
    <w:rsid w:val="004C56CF"/>
    <w:rsid w:val="004C6306"/>
    <w:rsid w:val="004D5A5D"/>
    <w:rsid w:val="004D718B"/>
    <w:rsid w:val="004E26D8"/>
    <w:rsid w:val="004E6A2E"/>
    <w:rsid w:val="004F0DC3"/>
    <w:rsid w:val="004F100B"/>
    <w:rsid w:val="004F4DA7"/>
    <w:rsid w:val="00500A03"/>
    <w:rsid w:val="00512767"/>
    <w:rsid w:val="0052027C"/>
    <w:rsid w:val="00525744"/>
    <w:rsid w:val="00526307"/>
    <w:rsid w:val="00540B8E"/>
    <w:rsid w:val="00557A05"/>
    <w:rsid w:val="005733EF"/>
    <w:rsid w:val="0057793B"/>
    <w:rsid w:val="00583DA0"/>
    <w:rsid w:val="00585127"/>
    <w:rsid w:val="00594AE6"/>
    <w:rsid w:val="005957E6"/>
    <w:rsid w:val="005B3769"/>
    <w:rsid w:val="005B5E07"/>
    <w:rsid w:val="005C0993"/>
    <w:rsid w:val="005C37F2"/>
    <w:rsid w:val="00604F80"/>
    <w:rsid w:val="00612EE1"/>
    <w:rsid w:val="00614E9B"/>
    <w:rsid w:val="00635509"/>
    <w:rsid w:val="00647FB8"/>
    <w:rsid w:val="00665A61"/>
    <w:rsid w:val="00672FFA"/>
    <w:rsid w:val="00682CA0"/>
    <w:rsid w:val="006F3261"/>
    <w:rsid w:val="00701872"/>
    <w:rsid w:val="007043C0"/>
    <w:rsid w:val="00704D33"/>
    <w:rsid w:val="007321A6"/>
    <w:rsid w:val="00736AFA"/>
    <w:rsid w:val="007409AD"/>
    <w:rsid w:val="00744B4B"/>
    <w:rsid w:val="00755F64"/>
    <w:rsid w:val="007612B1"/>
    <w:rsid w:val="00767043"/>
    <w:rsid w:val="0077746B"/>
    <w:rsid w:val="00780B72"/>
    <w:rsid w:val="00786B68"/>
    <w:rsid w:val="00790D7A"/>
    <w:rsid w:val="007B3736"/>
    <w:rsid w:val="007B3FC8"/>
    <w:rsid w:val="007C2FD9"/>
    <w:rsid w:val="007C7700"/>
    <w:rsid w:val="007E6983"/>
    <w:rsid w:val="007F5391"/>
    <w:rsid w:val="00805479"/>
    <w:rsid w:val="00831CE9"/>
    <w:rsid w:val="00832F87"/>
    <w:rsid w:val="008400DD"/>
    <w:rsid w:val="00840990"/>
    <w:rsid w:val="00844FCD"/>
    <w:rsid w:val="00846BBC"/>
    <w:rsid w:val="00846C05"/>
    <w:rsid w:val="00856E1F"/>
    <w:rsid w:val="00891ED5"/>
    <w:rsid w:val="00897A9E"/>
    <w:rsid w:val="00897CE7"/>
    <w:rsid w:val="008C50C4"/>
    <w:rsid w:val="008D3B55"/>
    <w:rsid w:val="008F2D7C"/>
    <w:rsid w:val="00903C67"/>
    <w:rsid w:val="00927638"/>
    <w:rsid w:val="00957475"/>
    <w:rsid w:val="0097448F"/>
    <w:rsid w:val="0098429F"/>
    <w:rsid w:val="009870E7"/>
    <w:rsid w:val="00997299"/>
    <w:rsid w:val="009C46D0"/>
    <w:rsid w:val="009D2534"/>
    <w:rsid w:val="009D2CEC"/>
    <w:rsid w:val="009D513A"/>
    <w:rsid w:val="009D7A56"/>
    <w:rsid w:val="009E2CA3"/>
    <w:rsid w:val="00A03FE3"/>
    <w:rsid w:val="00A074AB"/>
    <w:rsid w:val="00A12F8D"/>
    <w:rsid w:val="00A22365"/>
    <w:rsid w:val="00A3108C"/>
    <w:rsid w:val="00A3777F"/>
    <w:rsid w:val="00A46E7F"/>
    <w:rsid w:val="00A5740C"/>
    <w:rsid w:val="00A70628"/>
    <w:rsid w:val="00AA546B"/>
    <w:rsid w:val="00AA7964"/>
    <w:rsid w:val="00AC1B2C"/>
    <w:rsid w:val="00AC7751"/>
    <w:rsid w:val="00AD0B3E"/>
    <w:rsid w:val="00AD0E22"/>
    <w:rsid w:val="00AD2B2A"/>
    <w:rsid w:val="00AE692B"/>
    <w:rsid w:val="00AF2265"/>
    <w:rsid w:val="00B03D09"/>
    <w:rsid w:val="00B047F8"/>
    <w:rsid w:val="00B0768D"/>
    <w:rsid w:val="00B216FF"/>
    <w:rsid w:val="00B37129"/>
    <w:rsid w:val="00B52466"/>
    <w:rsid w:val="00B62F06"/>
    <w:rsid w:val="00B8484F"/>
    <w:rsid w:val="00B87DFF"/>
    <w:rsid w:val="00B9230E"/>
    <w:rsid w:val="00B92452"/>
    <w:rsid w:val="00B92D38"/>
    <w:rsid w:val="00B930D3"/>
    <w:rsid w:val="00BC5992"/>
    <w:rsid w:val="00BC6962"/>
    <w:rsid w:val="00BC69C3"/>
    <w:rsid w:val="00C0794F"/>
    <w:rsid w:val="00C208C3"/>
    <w:rsid w:val="00C2639A"/>
    <w:rsid w:val="00C27171"/>
    <w:rsid w:val="00C50130"/>
    <w:rsid w:val="00C60FD3"/>
    <w:rsid w:val="00C71957"/>
    <w:rsid w:val="00C82910"/>
    <w:rsid w:val="00C83BEC"/>
    <w:rsid w:val="00C86E53"/>
    <w:rsid w:val="00C875CB"/>
    <w:rsid w:val="00CC6CB7"/>
    <w:rsid w:val="00CE2C15"/>
    <w:rsid w:val="00D0195A"/>
    <w:rsid w:val="00D13A2F"/>
    <w:rsid w:val="00D30B6B"/>
    <w:rsid w:val="00D3213D"/>
    <w:rsid w:val="00D42DB0"/>
    <w:rsid w:val="00D44B1D"/>
    <w:rsid w:val="00D66803"/>
    <w:rsid w:val="00D7445A"/>
    <w:rsid w:val="00D75C99"/>
    <w:rsid w:val="00D915A6"/>
    <w:rsid w:val="00D939C1"/>
    <w:rsid w:val="00D94A87"/>
    <w:rsid w:val="00DA63A0"/>
    <w:rsid w:val="00DD5073"/>
    <w:rsid w:val="00DD7A95"/>
    <w:rsid w:val="00DF380F"/>
    <w:rsid w:val="00E04634"/>
    <w:rsid w:val="00E13FA2"/>
    <w:rsid w:val="00E57E3C"/>
    <w:rsid w:val="00E61FEA"/>
    <w:rsid w:val="00E61FF2"/>
    <w:rsid w:val="00E725B5"/>
    <w:rsid w:val="00E94C02"/>
    <w:rsid w:val="00EC63E4"/>
    <w:rsid w:val="00ED1DA4"/>
    <w:rsid w:val="00ED5984"/>
    <w:rsid w:val="00ED6E54"/>
    <w:rsid w:val="00EF57D4"/>
    <w:rsid w:val="00F1791A"/>
    <w:rsid w:val="00F35824"/>
    <w:rsid w:val="00F366E0"/>
    <w:rsid w:val="00F53068"/>
    <w:rsid w:val="00F5427B"/>
    <w:rsid w:val="00F55D0B"/>
    <w:rsid w:val="00F648AA"/>
    <w:rsid w:val="00F702E1"/>
    <w:rsid w:val="00F94F19"/>
    <w:rsid w:val="00FA53EE"/>
    <w:rsid w:val="00FA5F6B"/>
    <w:rsid w:val="00FA7B96"/>
    <w:rsid w:val="00FC1199"/>
    <w:rsid w:val="00FC5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C0291"/>
  <w15:chartTrackingRefBased/>
  <w15:docId w15:val="{58445BF9-0EC2-4867-A5C5-CC234406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13444D"/>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3">
    <w:name w:val="List Paragraph"/>
    <w:basedOn w:val="a"/>
    <w:link w:val="a4"/>
    <w:uiPriority w:val="34"/>
    <w:qFormat/>
    <w:rsid w:val="0013444D"/>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4">
    <w:name w:val="Абзац списка Знак"/>
    <w:link w:val="a3"/>
    <w:uiPriority w:val="34"/>
    <w:qFormat/>
    <w:locked/>
    <w:rsid w:val="0013444D"/>
    <w:rPr>
      <w:rFonts w:ascii="Times New Roman" w:eastAsia="Times New Roman" w:hAnsi="Times New Roman" w:cs="Times New Roman"/>
      <w:sz w:val="24"/>
      <w:szCs w:val="24"/>
      <w:lang w:eastAsia="ru-RU"/>
    </w:rPr>
  </w:style>
  <w:style w:type="table" w:styleId="a5">
    <w:name w:val="Table Grid"/>
    <w:basedOn w:val="a1"/>
    <w:uiPriority w:val="39"/>
    <w:rsid w:val="00134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3444D"/>
    <w:pPr>
      <w:spacing w:after="0" w:line="240" w:lineRule="auto"/>
    </w:pPr>
    <w:rPr>
      <w:rFonts w:ascii="Segoe UI" w:eastAsiaTheme="minorEastAsia" w:hAnsi="Segoe UI" w:cs="Segoe UI"/>
      <w:sz w:val="18"/>
      <w:szCs w:val="18"/>
      <w:lang w:eastAsia="ru-RU"/>
    </w:rPr>
  </w:style>
  <w:style w:type="character" w:customStyle="1" w:styleId="a7">
    <w:name w:val="Текст выноски Знак"/>
    <w:basedOn w:val="a0"/>
    <w:link w:val="a6"/>
    <w:uiPriority w:val="99"/>
    <w:semiHidden/>
    <w:rsid w:val="0013444D"/>
    <w:rPr>
      <w:rFonts w:ascii="Segoe UI" w:eastAsiaTheme="minorEastAsia" w:hAnsi="Segoe UI" w:cs="Segoe UI"/>
      <w:sz w:val="18"/>
      <w:szCs w:val="18"/>
      <w:lang w:eastAsia="ru-RU"/>
    </w:rPr>
  </w:style>
  <w:style w:type="character" w:styleId="a8">
    <w:name w:val="Hyperlink"/>
    <w:basedOn w:val="a0"/>
    <w:uiPriority w:val="99"/>
    <w:unhideWhenUsed/>
    <w:rsid w:val="0013444D"/>
    <w:rPr>
      <w:color w:val="0563C1"/>
      <w:u w:val="single"/>
    </w:rPr>
  </w:style>
  <w:style w:type="character" w:customStyle="1" w:styleId="2">
    <w:name w:val="Основной текст (2)_"/>
    <w:basedOn w:val="a0"/>
    <w:link w:val="20"/>
    <w:rsid w:val="0013444D"/>
    <w:rPr>
      <w:rFonts w:ascii="Times New Roman" w:eastAsia="Times New Roman" w:hAnsi="Times New Roman" w:cs="Times New Roman"/>
      <w:sz w:val="20"/>
      <w:szCs w:val="20"/>
      <w:shd w:val="clear" w:color="auto" w:fill="FFFFFF"/>
    </w:rPr>
  </w:style>
  <w:style w:type="paragraph" w:customStyle="1" w:styleId="20">
    <w:name w:val="Основной текст (2)"/>
    <w:basedOn w:val="a"/>
    <w:link w:val="2"/>
    <w:rsid w:val="0013444D"/>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295pt">
    <w:name w:val="Основной текст (2) + 9;5 pt;Полужирный"/>
    <w:basedOn w:val="2"/>
    <w:rsid w:val="0013444D"/>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a9">
    <w:name w:val="Текст примечания Знак"/>
    <w:basedOn w:val="a0"/>
    <w:link w:val="aa"/>
    <w:uiPriority w:val="99"/>
    <w:semiHidden/>
    <w:rsid w:val="0013444D"/>
    <w:rPr>
      <w:rFonts w:ascii="Microsoft Sans Serif" w:eastAsia="Microsoft Sans Serif" w:hAnsi="Microsoft Sans Serif" w:cs="Microsoft Sans Serif"/>
      <w:color w:val="000000"/>
      <w:sz w:val="20"/>
      <w:szCs w:val="20"/>
      <w:lang w:eastAsia="ru-RU" w:bidi="ru-RU"/>
    </w:rPr>
  </w:style>
  <w:style w:type="paragraph" w:styleId="aa">
    <w:name w:val="annotation text"/>
    <w:basedOn w:val="a"/>
    <w:link w:val="a9"/>
    <w:uiPriority w:val="99"/>
    <w:semiHidden/>
    <w:unhideWhenUsed/>
    <w:rsid w:val="0013444D"/>
    <w:pPr>
      <w:widowControl w:val="0"/>
      <w:spacing w:after="0" w:line="240" w:lineRule="auto"/>
    </w:pPr>
    <w:rPr>
      <w:rFonts w:ascii="Microsoft Sans Serif" w:eastAsia="Microsoft Sans Serif" w:hAnsi="Microsoft Sans Serif" w:cs="Microsoft Sans Serif"/>
      <w:color w:val="000000"/>
      <w:sz w:val="20"/>
      <w:szCs w:val="20"/>
      <w:lang w:eastAsia="ru-RU" w:bidi="ru-RU"/>
    </w:rPr>
  </w:style>
  <w:style w:type="character" w:customStyle="1" w:styleId="1">
    <w:name w:val="Текст примечания Знак1"/>
    <w:basedOn w:val="a0"/>
    <w:uiPriority w:val="99"/>
    <w:semiHidden/>
    <w:rsid w:val="0013444D"/>
    <w:rPr>
      <w:sz w:val="20"/>
      <w:szCs w:val="20"/>
    </w:rPr>
  </w:style>
  <w:style w:type="character" w:customStyle="1" w:styleId="ab">
    <w:name w:val="Тема примечания Знак"/>
    <w:basedOn w:val="a9"/>
    <w:link w:val="ac"/>
    <w:uiPriority w:val="99"/>
    <w:semiHidden/>
    <w:rsid w:val="0013444D"/>
    <w:rPr>
      <w:rFonts w:ascii="Microsoft Sans Serif" w:eastAsia="Microsoft Sans Serif" w:hAnsi="Microsoft Sans Serif" w:cs="Microsoft Sans Serif"/>
      <w:b/>
      <w:bCs/>
      <w:color w:val="000000"/>
      <w:sz w:val="20"/>
      <w:szCs w:val="20"/>
      <w:lang w:eastAsia="ru-RU" w:bidi="ru-RU"/>
    </w:rPr>
  </w:style>
  <w:style w:type="paragraph" w:styleId="ac">
    <w:name w:val="annotation subject"/>
    <w:basedOn w:val="aa"/>
    <w:next w:val="aa"/>
    <w:link w:val="ab"/>
    <w:uiPriority w:val="99"/>
    <w:semiHidden/>
    <w:unhideWhenUsed/>
    <w:rsid w:val="0013444D"/>
    <w:rPr>
      <w:b/>
      <w:bCs/>
    </w:rPr>
  </w:style>
  <w:style w:type="character" w:customStyle="1" w:styleId="10">
    <w:name w:val="Тема примечания Знак1"/>
    <w:basedOn w:val="1"/>
    <w:uiPriority w:val="99"/>
    <w:semiHidden/>
    <w:rsid w:val="0013444D"/>
    <w:rPr>
      <w:b/>
      <w:bCs/>
      <w:sz w:val="20"/>
      <w:szCs w:val="20"/>
    </w:rPr>
  </w:style>
  <w:style w:type="character" w:customStyle="1" w:styleId="ad">
    <w:name w:val="Верхний колонтитул Знак"/>
    <w:basedOn w:val="a0"/>
    <w:link w:val="ae"/>
    <w:uiPriority w:val="99"/>
    <w:rsid w:val="0013444D"/>
    <w:rPr>
      <w:rFonts w:ascii="Microsoft Sans Serif" w:eastAsia="Microsoft Sans Serif" w:hAnsi="Microsoft Sans Serif" w:cs="Microsoft Sans Serif"/>
      <w:color w:val="000000"/>
      <w:sz w:val="24"/>
      <w:szCs w:val="24"/>
      <w:lang w:eastAsia="ru-RU" w:bidi="ru-RU"/>
    </w:rPr>
  </w:style>
  <w:style w:type="paragraph" w:styleId="ae">
    <w:name w:val="header"/>
    <w:basedOn w:val="a"/>
    <w:link w:val="ad"/>
    <w:uiPriority w:val="99"/>
    <w:unhideWhenUsed/>
    <w:rsid w:val="0013444D"/>
    <w:pPr>
      <w:widowControl w:val="0"/>
      <w:tabs>
        <w:tab w:val="center" w:pos="4677"/>
        <w:tab w:val="right" w:pos="9355"/>
      </w:tabs>
      <w:spacing w:after="0" w:line="240" w:lineRule="auto"/>
    </w:pPr>
    <w:rPr>
      <w:rFonts w:ascii="Microsoft Sans Serif" w:eastAsia="Microsoft Sans Serif" w:hAnsi="Microsoft Sans Serif" w:cs="Microsoft Sans Serif"/>
      <w:color w:val="000000"/>
      <w:sz w:val="24"/>
      <w:szCs w:val="24"/>
      <w:lang w:eastAsia="ru-RU" w:bidi="ru-RU"/>
    </w:rPr>
  </w:style>
  <w:style w:type="character" w:customStyle="1" w:styleId="11">
    <w:name w:val="Верхний колонтитул Знак1"/>
    <w:basedOn w:val="a0"/>
    <w:uiPriority w:val="99"/>
    <w:semiHidden/>
    <w:rsid w:val="0013444D"/>
  </w:style>
  <w:style w:type="character" w:customStyle="1" w:styleId="af">
    <w:name w:val="Нижний колонтитул Знак"/>
    <w:basedOn w:val="a0"/>
    <w:link w:val="af0"/>
    <w:uiPriority w:val="99"/>
    <w:rsid w:val="0013444D"/>
    <w:rPr>
      <w:rFonts w:ascii="Microsoft Sans Serif" w:eastAsia="Microsoft Sans Serif" w:hAnsi="Microsoft Sans Serif" w:cs="Microsoft Sans Serif"/>
      <w:color w:val="000000"/>
      <w:sz w:val="24"/>
      <w:szCs w:val="24"/>
      <w:lang w:eastAsia="ru-RU" w:bidi="ru-RU"/>
    </w:rPr>
  </w:style>
  <w:style w:type="paragraph" w:styleId="af0">
    <w:name w:val="footer"/>
    <w:basedOn w:val="a"/>
    <w:link w:val="af"/>
    <w:uiPriority w:val="99"/>
    <w:unhideWhenUsed/>
    <w:rsid w:val="0013444D"/>
    <w:pPr>
      <w:widowControl w:val="0"/>
      <w:tabs>
        <w:tab w:val="center" w:pos="4677"/>
        <w:tab w:val="right" w:pos="9355"/>
      </w:tabs>
      <w:spacing w:after="0" w:line="240" w:lineRule="auto"/>
    </w:pPr>
    <w:rPr>
      <w:rFonts w:ascii="Microsoft Sans Serif" w:eastAsia="Microsoft Sans Serif" w:hAnsi="Microsoft Sans Serif" w:cs="Microsoft Sans Serif"/>
      <w:color w:val="000000"/>
      <w:sz w:val="24"/>
      <w:szCs w:val="24"/>
      <w:lang w:eastAsia="ru-RU" w:bidi="ru-RU"/>
    </w:rPr>
  </w:style>
  <w:style w:type="character" w:customStyle="1" w:styleId="12">
    <w:name w:val="Нижний колонтитул Знак1"/>
    <w:basedOn w:val="a0"/>
    <w:uiPriority w:val="99"/>
    <w:semiHidden/>
    <w:rsid w:val="0013444D"/>
  </w:style>
  <w:style w:type="character" w:styleId="af1">
    <w:name w:val="annotation reference"/>
    <w:basedOn w:val="a0"/>
    <w:uiPriority w:val="99"/>
    <w:semiHidden/>
    <w:unhideWhenUsed/>
    <w:rsid w:val="0013444D"/>
    <w:rPr>
      <w:sz w:val="16"/>
      <w:szCs w:val="16"/>
    </w:rPr>
  </w:style>
  <w:style w:type="character" w:customStyle="1" w:styleId="13">
    <w:name w:val="Заголовок №1_"/>
    <w:basedOn w:val="a0"/>
    <w:link w:val="14"/>
    <w:rsid w:val="0013444D"/>
    <w:rPr>
      <w:rFonts w:ascii="Times New Roman" w:eastAsia="Times New Roman" w:hAnsi="Times New Roman" w:cs="Times New Roman"/>
      <w:i/>
      <w:iCs/>
      <w:sz w:val="50"/>
      <w:szCs w:val="50"/>
    </w:rPr>
  </w:style>
  <w:style w:type="paragraph" w:customStyle="1" w:styleId="14">
    <w:name w:val="Заголовок №1"/>
    <w:basedOn w:val="a"/>
    <w:link w:val="13"/>
    <w:rsid w:val="0013444D"/>
    <w:pPr>
      <w:widowControl w:val="0"/>
      <w:spacing w:after="120" w:line="240" w:lineRule="auto"/>
      <w:ind w:right="1100"/>
      <w:jc w:val="right"/>
      <w:outlineLvl w:val="0"/>
    </w:pPr>
    <w:rPr>
      <w:rFonts w:ascii="Times New Roman" w:eastAsia="Times New Roman" w:hAnsi="Times New Roman" w:cs="Times New Roman"/>
      <w:i/>
      <w:iCs/>
      <w:sz w:val="50"/>
      <w:szCs w:val="50"/>
    </w:rPr>
  </w:style>
  <w:style w:type="paragraph" w:styleId="af2">
    <w:name w:val="Body Text"/>
    <w:basedOn w:val="a"/>
    <w:link w:val="af3"/>
    <w:rsid w:val="0013444D"/>
    <w:pPr>
      <w:spacing w:after="0" w:line="240" w:lineRule="auto"/>
      <w:jc w:val="center"/>
    </w:pPr>
    <w:rPr>
      <w:rFonts w:ascii="Times New Roman" w:eastAsia="Times New Roman" w:hAnsi="Times New Roman" w:cs="Times New Roman"/>
      <w:sz w:val="24"/>
      <w:szCs w:val="24"/>
      <w:lang w:eastAsia="ru-RU"/>
    </w:rPr>
  </w:style>
  <w:style w:type="character" w:customStyle="1" w:styleId="af3">
    <w:name w:val="Основной текст Знак"/>
    <w:basedOn w:val="a0"/>
    <w:link w:val="af2"/>
    <w:rsid w:val="0013444D"/>
    <w:rPr>
      <w:rFonts w:ascii="Times New Roman" w:eastAsia="Times New Roman" w:hAnsi="Times New Roman" w:cs="Times New Roman"/>
      <w:sz w:val="24"/>
      <w:szCs w:val="24"/>
      <w:lang w:eastAsia="ru-RU"/>
    </w:rPr>
  </w:style>
  <w:style w:type="character" w:customStyle="1" w:styleId="af4">
    <w:name w:val="Другое_"/>
    <w:basedOn w:val="a0"/>
    <w:link w:val="af5"/>
    <w:rsid w:val="0013444D"/>
    <w:rPr>
      <w:rFonts w:ascii="Times New Roman" w:eastAsia="Times New Roman" w:hAnsi="Times New Roman" w:cs="Times New Roman"/>
      <w:sz w:val="20"/>
      <w:szCs w:val="20"/>
    </w:rPr>
  </w:style>
  <w:style w:type="paragraph" w:customStyle="1" w:styleId="af5">
    <w:name w:val="Другое"/>
    <w:basedOn w:val="a"/>
    <w:link w:val="af4"/>
    <w:rsid w:val="0013444D"/>
    <w:pPr>
      <w:widowControl w:val="0"/>
      <w:spacing w:after="0" w:line="240" w:lineRule="auto"/>
    </w:pPr>
    <w:rPr>
      <w:rFonts w:ascii="Times New Roman" w:eastAsia="Times New Roman" w:hAnsi="Times New Roman" w:cs="Times New Roman"/>
      <w:sz w:val="20"/>
      <w:szCs w:val="20"/>
    </w:rPr>
  </w:style>
  <w:style w:type="character" w:customStyle="1" w:styleId="af6">
    <w:name w:val="Основной текст_"/>
    <w:basedOn w:val="a0"/>
    <w:link w:val="15"/>
    <w:rsid w:val="0013444D"/>
    <w:rPr>
      <w:rFonts w:ascii="Times New Roman" w:eastAsia="Times New Roman" w:hAnsi="Times New Roman" w:cs="Times New Roman"/>
    </w:rPr>
  </w:style>
  <w:style w:type="paragraph" w:customStyle="1" w:styleId="15">
    <w:name w:val="Основной текст1"/>
    <w:basedOn w:val="a"/>
    <w:link w:val="af6"/>
    <w:rsid w:val="0013444D"/>
    <w:pPr>
      <w:widowControl w:val="0"/>
      <w:spacing w:after="80" w:line="240" w:lineRule="auto"/>
    </w:pPr>
    <w:rPr>
      <w:rFonts w:ascii="Times New Roman" w:eastAsia="Times New Roman" w:hAnsi="Times New Roman" w:cs="Times New Roman"/>
    </w:rPr>
  </w:style>
  <w:style w:type="character" w:customStyle="1" w:styleId="normaltextrun">
    <w:name w:val="normaltextrun"/>
    <w:rsid w:val="0013444D"/>
  </w:style>
  <w:style w:type="character" w:customStyle="1" w:styleId="eop">
    <w:name w:val="eop"/>
    <w:rsid w:val="0013444D"/>
  </w:style>
  <w:style w:type="character" w:customStyle="1" w:styleId="21">
    <w:name w:val="Заголовок №2_"/>
    <w:basedOn w:val="a0"/>
    <w:link w:val="22"/>
    <w:rsid w:val="00F53068"/>
    <w:rPr>
      <w:rFonts w:ascii="Times New Roman" w:eastAsia="Times New Roman" w:hAnsi="Times New Roman" w:cs="Times New Roman"/>
    </w:rPr>
  </w:style>
  <w:style w:type="paragraph" w:customStyle="1" w:styleId="22">
    <w:name w:val="Заголовок №2"/>
    <w:basedOn w:val="a"/>
    <w:link w:val="21"/>
    <w:rsid w:val="00F53068"/>
    <w:pPr>
      <w:widowControl w:val="0"/>
      <w:spacing w:line="240" w:lineRule="auto"/>
      <w:ind w:left="500" w:firstLine="280"/>
      <w:outlineLvl w:val="1"/>
    </w:pPr>
    <w:rPr>
      <w:rFonts w:ascii="Times New Roman" w:eastAsia="Times New Roman" w:hAnsi="Times New Roman" w:cs="Times New Roman"/>
    </w:rPr>
  </w:style>
  <w:style w:type="table" w:customStyle="1" w:styleId="16">
    <w:name w:val="Сетка таблицы1"/>
    <w:basedOn w:val="a1"/>
    <w:next w:val="a5"/>
    <w:uiPriority w:val="39"/>
    <w:rsid w:val="001D4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5"/>
    <w:uiPriority w:val="39"/>
    <w:rsid w:val="00704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1"/>
    <w:qFormat/>
    <w:rsid w:val="00B03D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218954">
      <w:bodyDiv w:val="1"/>
      <w:marLeft w:val="0"/>
      <w:marRight w:val="0"/>
      <w:marTop w:val="0"/>
      <w:marBottom w:val="0"/>
      <w:divBdr>
        <w:top w:val="none" w:sz="0" w:space="0" w:color="auto"/>
        <w:left w:val="none" w:sz="0" w:space="0" w:color="auto"/>
        <w:bottom w:val="none" w:sz="0" w:space="0" w:color="auto"/>
        <w:right w:val="none" w:sz="0" w:space="0" w:color="auto"/>
      </w:divBdr>
    </w:div>
    <w:div w:id="1615211675">
      <w:bodyDiv w:val="1"/>
      <w:marLeft w:val="0"/>
      <w:marRight w:val="0"/>
      <w:marTop w:val="0"/>
      <w:marBottom w:val="0"/>
      <w:divBdr>
        <w:top w:val="none" w:sz="0" w:space="0" w:color="auto"/>
        <w:left w:val="none" w:sz="0" w:space="0" w:color="auto"/>
        <w:bottom w:val="none" w:sz="0" w:space="0" w:color="auto"/>
        <w:right w:val="none" w:sz="0" w:space="0" w:color="auto"/>
      </w:divBdr>
    </w:div>
    <w:div w:id="174044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28B14-9487-4141-B1B5-E4670BA61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1922</TotalTime>
  <Pages>11</Pages>
  <Words>5212</Words>
  <Characters>29715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ФГБУ «ЦСП» Минздрава России</Company>
  <LinksUpToDate>false</LinksUpToDate>
  <CharactersWithSpaces>34858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Россохин Александр Николаевич</dc:creator>
  <cp:keywords/>
  <dc:description/>
  <cp:lastModifiedBy>Россохин Александр Николаевич</cp:lastModifiedBy>
  <cp:revision>7</cp:revision>
  <cp:lastPrinted>2026-05-20T11:59:00Z</cp:lastPrinted>
  <dcterms:created xsi:type="dcterms:W3CDTF">2026-05-18T09:57:00Z</dcterms:created>
  <dcterms:modified xsi:type="dcterms:W3CDTF">2026-05-25T11:38:00Z</dcterms:modified>
</cp:coreProperties>
</file>