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59033" w14:textId="0BFEC90E" w:rsidR="0038181C" w:rsidRPr="00B6378E" w:rsidRDefault="00476B60" w:rsidP="00476B60">
      <w:pPr>
        <w:jc w:val="right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1ED96BE0" w14:textId="77777777" w:rsidR="00476B60" w:rsidRPr="00B6378E" w:rsidRDefault="00476B60" w:rsidP="008C7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097E69" w14:textId="755566CC" w:rsidR="008C7498" w:rsidRPr="00B6378E" w:rsidRDefault="008C7498" w:rsidP="008C7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78E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0F3F433F" w14:textId="4C1DDD47" w:rsidR="009E38E0" w:rsidRPr="00B6378E" w:rsidRDefault="009E38E0" w:rsidP="009E38E0">
      <w:pPr>
        <w:jc w:val="center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 xml:space="preserve">Услуги шиномонтажные </w:t>
      </w:r>
    </w:p>
    <w:p w14:paraId="562622BF" w14:textId="24B9D632" w:rsidR="009E38E0" w:rsidRPr="00B6378E" w:rsidRDefault="009E38E0" w:rsidP="009E38E0">
      <w:pPr>
        <w:jc w:val="center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>ОКПД 2</w:t>
      </w:r>
      <w:r w:rsidR="00AA62F8">
        <w:rPr>
          <w:rFonts w:ascii="Times New Roman" w:hAnsi="Times New Roman" w:cs="Times New Roman"/>
          <w:sz w:val="24"/>
          <w:szCs w:val="24"/>
        </w:rPr>
        <w:t>:</w:t>
      </w:r>
      <w:r w:rsidRPr="00B6378E">
        <w:rPr>
          <w:rFonts w:ascii="Times New Roman" w:hAnsi="Times New Roman" w:cs="Times New Roman"/>
          <w:sz w:val="24"/>
          <w:szCs w:val="24"/>
        </w:rPr>
        <w:t xml:space="preserve"> 45.20.</w:t>
      </w:r>
      <w:r w:rsidR="00AA62F8">
        <w:rPr>
          <w:rFonts w:ascii="Times New Roman" w:hAnsi="Times New Roman" w:cs="Times New Roman"/>
          <w:sz w:val="24"/>
          <w:szCs w:val="24"/>
        </w:rPr>
        <w:t>21</w:t>
      </w:r>
      <w:r w:rsidRPr="00B6378E">
        <w:rPr>
          <w:rFonts w:ascii="Times New Roman" w:hAnsi="Times New Roman" w:cs="Times New Roman"/>
          <w:sz w:val="24"/>
          <w:szCs w:val="24"/>
        </w:rPr>
        <w:t>.</w:t>
      </w:r>
      <w:r w:rsidR="00E771AB">
        <w:rPr>
          <w:rFonts w:ascii="Times New Roman" w:hAnsi="Times New Roman" w:cs="Times New Roman"/>
          <w:sz w:val="24"/>
          <w:szCs w:val="24"/>
        </w:rPr>
        <w:t>223</w:t>
      </w:r>
    </w:p>
    <w:p w14:paraId="48F0B7B6" w14:textId="77777777" w:rsidR="009E38E0" w:rsidRPr="00B6378E" w:rsidRDefault="009E38E0" w:rsidP="008C74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75519B" w14:textId="100FCB23" w:rsidR="008C7498" w:rsidRPr="00B6378E" w:rsidRDefault="008C7498" w:rsidP="008C74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>Заказчик: Федеральное государственное казенное учреждение «Специальное управление федеральной противопожарной службы № 16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16 МЧС России»).</w:t>
      </w:r>
    </w:p>
    <w:p w14:paraId="22C86F51" w14:textId="77777777" w:rsidR="008C7498" w:rsidRPr="00B6378E" w:rsidRDefault="008C7498" w:rsidP="008C74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 xml:space="preserve">1.Требования к оказываемым услугам: </w:t>
      </w:r>
    </w:p>
    <w:p w14:paraId="7E633F41" w14:textId="77777777" w:rsidR="008C7498" w:rsidRPr="00B6378E" w:rsidRDefault="008C7498" w:rsidP="008C74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>1.1. Объемы, качество оказанных услуг должны соответствовать требованиям настоящего описания объекта закупки.</w:t>
      </w:r>
    </w:p>
    <w:p w14:paraId="407E8FBB" w14:textId="0880CB88" w:rsidR="008C7498" w:rsidRPr="00B6378E" w:rsidRDefault="008C7498" w:rsidP="008C74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>1.2. Место оказания услуг: г. Кирово-Чепецк. При этом доставка автомобильного транспорта</w:t>
      </w:r>
      <w:r w:rsidR="000A0078" w:rsidRPr="00B6378E">
        <w:rPr>
          <w:rFonts w:ascii="Times New Roman" w:hAnsi="Times New Roman" w:cs="Times New Roman"/>
          <w:sz w:val="24"/>
          <w:szCs w:val="24"/>
        </w:rPr>
        <w:t>, автомобильных шин и дисков</w:t>
      </w:r>
      <w:r w:rsidRPr="00B6378E">
        <w:rPr>
          <w:rFonts w:ascii="Times New Roman" w:hAnsi="Times New Roman" w:cs="Times New Roman"/>
          <w:sz w:val="24"/>
          <w:szCs w:val="24"/>
        </w:rPr>
        <w:t xml:space="preserve"> к месту оказания услуг производится Заказчиком. </w:t>
      </w:r>
    </w:p>
    <w:p w14:paraId="525CE128" w14:textId="397A68FF" w:rsidR="008C7498" w:rsidRPr="00B6378E" w:rsidRDefault="008C7498" w:rsidP="008C74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>1.3. Срок оказания услуг: с момента заключения контракта и по 30.11.202</w:t>
      </w:r>
      <w:r w:rsidR="004A675F" w:rsidRPr="00B6378E">
        <w:rPr>
          <w:rFonts w:ascii="Times New Roman" w:hAnsi="Times New Roman" w:cs="Times New Roman"/>
          <w:sz w:val="24"/>
          <w:szCs w:val="24"/>
        </w:rPr>
        <w:t>6</w:t>
      </w:r>
      <w:r w:rsidR="00D25DA4" w:rsidRPr="00B6378E">
        <w:rPr>
          <w:rFonts w:ascii="Times New Roman" w:hAnsi="Times New Roman" w:cs="Times New Roman"/>
          <w:sz w:val="24"/>
          <w:szCs w:val="24"/>
        </w:rPr>
        <w:t>г.</w:t>
      </w:r>
    </w:p>
    <w:p w14:paraId="5036AEC5" w14:textId="77777777" w:rsidR="008C7498" w:rsidRPr="00B6378E" w:rsidRDefault="008C7498" w:rsidP="008C74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>1.4. Организация Исполнитель является специализированной (имеющая специалистов, необходимое оборудование и контрольно-измерительные приборы, поверенное или калиброванное в установленном порядке, и т.п.) для оказания шиномонтажных услуг.</w:t>
      </w:r>
    </w:p>
    <w:p w14:paraId="777C5712" w14:textId="77777777" w:rsidR="000A0078" w:rsidRPr="00B6378E" w:rsidRDefault="008C7498" w:rsidP="008C74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>1.5. Оказание услуг производится собственными силами Исполнителя, без привлечения сторонних организаций.</w:t>
      </w:r>
    </w:p>
    <w:p w14:paraId="477DE24A" w14:textId="3CBB2518" w:rsidR="000A0078" w:rsidRPr="00B6378E" w:rsidRDefault="000A0078" w:rsidP="000A007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>2. Исполнитель несет ответственность за качество оказанных услуг, сохранность и комплектность автомобильного транспорта, автомобильных шин и дисков принятых на оказание шиномонтажных услуг в соответствии с действующим законодательством.</w:t>
      </w:r>
    </w:p>
    <w:p w14:paraId="38F28B15" w14:textId="187FCFC3" w:rsidR="00CA0888" w:rsidRPr="00B6378E" w:rsidRDefault="000A0078" w:rsidP="008C74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>3</w:t>
      </w:r>
      <w:r w:rsidR="008C7498" w:rsidRPr="00B6378E">
        <w:rPr>
          <w:rFonts w:ascii="Times New Roman" w:hAnsi="Times New Roman" w:cs="Times New Roman"/>
          <w:sz w:val="24"/>
          <w:szCs w:val="24"/>
        </w:rPr>
        <w:t>. Наименование и описание</w:t>
      </w:r>
      <w:r w:rsidR="00936687" w:rsidRPr="00B6378E">
        <w:rPr>
          <w:rFonts w:ascii="Times New Roman" w:hAnsi="Times New Roman" w:cs="Times New Roman"/>
          <w:sz w:val="24"/>
          <w:szCs w:val="24"/>
        </w:rPr>
        <w:t>, стоимость</w:t>
      </w:r>
      <w:r w:rsidR="008C7498" w:rsidRPr="00B6378E">
        <w:rPr>
          <w:rFonts w:ascii="Times New Roman" w:hAnsi="Times New Roman" w:cs="Times New Roman"/>
          <w:sz w:val="24"/>
          <w:szCs w:val="24"/>
        </w:rPr>
        <w:t xml:space="preserve"> </w:t>
      </w:r>
      <w:r w:rsidR="00936687" w:rsidRPr="00B6378E">
        <w:rPr>
          <w:rFonts w:ascii="Times New Roman" w:hAnsi="Times New Roman" w:cs="Times New Roman"/>
          <w:sz w:val="24"/>
          <w:szCs w:val="24"/>
        </w:rPr>
        <w:t>услуги и расходных материалов</w:t>
      </w:r>
      <w:r w:rsidR="008C7498" w:rsidRPr="00B6378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9912" w:type="dxa"/>
        <w:tblLook w:val="04A0" w:firstRow="1" w:lastRow="0" w:firstColumn="1" w:lastColumn="0" w:noHBand="0" w:noVBand="1"/>
      </w:tblPr>
      <w:tblGrid>
        <w:gridCol w:w="677"/>
        <w:gridCol w:w="5555"/>
        <w:gridCol w:w="1720"/>
        <w:gridCol w:w="1960"/>
      </w:tblGrid>
      <w:tr w:rsidR="00B6378E" w:rsidRPr="00B6378E" w14:paraId="00BFE5C2" w14:textId="77777777" w:rsidTr="00B6378E">
        <w:tc>
          <w:tcPr>
            <w:tcW w:w="677" w:type="dxa"/>
          </w:tcPr>
          <w:p w14:paraId="4C63F34C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55" w:type="dxa"/>
          </w:tcPr>
          <w:p w14:paraId="3179771D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720" w:type="dxa"/>
          </w:tcPr>
          <w:p w14:paraId="1BDB5879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632" w:type="dxa"/>
          </w:tcPr>
          <w:p w14:paraId="48DDD1A1" w14:textId="35A553BC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Цена за ед.услуги. руб.*</w:t>
            </w:r>
          </w:p>
        </w:tc>
      </w:tr>
      <w:tr w:rsidR="00B6378E" w:rsidRPr="00B6378E" w14:paraId="1B9FD773" w14:textId="77777777" w:rsidTr="00B6378E">
        <w:trPr>
          <w:gridAfter w:val="2"/>
          <w:wAfter w:w="3680" w:type="dxa"/>
        </w:trPr>
        <w:tc>
          <w:tcPr>
            <w:tcW w:w="677" w:type="dxa"/>
          </w:tcPr>
          <w:p w14:paraId="5CDDF5E7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5" w:type="dxa"/>
          </w:tcPr>
          <w:p w14:paraId="4A2F8220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Легковые автомобили с диаметром 13"</w:t>
            </w:r>
          </w:p>
        </w:tc>
      </w:tr>
      <w:tr w:rsidR="00B6378E" w:rsidRPr="00B6378E" w14:paraId="2F9D432F" w14:textId="77777777" w:rsidTr="00B6378E">
        <w:tc>
          <w:tcPr>
            <w:tcW w:w="677" w:type="dxa"/>
          </w:tcPr>
          <w:p w14:paraId="5E1917BD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55" w:type="dxa"/>
          </w:tcPr>
          <w:p w14:paraId="03B09A03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 xml:space="preserve">демонтаж </w:t>
            </w:r>
          </w:p>
        </w:tc>
        <w:tc>
          <w:tcPr>
            <w:tcW w:w="1720" w:type="dxa"/>
          </w:tcPr>
          <w:p w14:paraId="29110B3B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1632" w:type="dxa"/>
          </w:tcPr>
          <w:p w14:paraId="0DE89B5F" w14:textId="6C74C0A3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6378E" w:rsidRPr="00B6378E" w14:paraId="4F85B3FD" w14:textId="77777777" w:rsidTr="00B6378E">
        <w:tc>
          <w:tcPr>
            <w:tcW w:w="677" w:type="dxa"/>
          </w:tcPr>
          <w:p w14:paraId="3F273A57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55" w:type="dxa"/>
          </w:tcPr>
          <w:p w14:paraId="5EF5F465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 xml:space="preserve">монтаж </w:t>
            </w:r>
          </w:p>
        </w:tc>
        <w:tc>
          <w:tcPr>
            <w:tcW w:w="1720" w:type="dxa"/>
          </w:tcPr>
          <w:p w14:paraId="1CADA9E6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1632" w:type="dxa"/>
          </w:tcPr>
          <w:p w14:paraId="4D5BA2E9" w14:textId="49651B7E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6378E" w:rsidRPr="00B6378E" w14:paraId="7B5FBFF2" w14:textId="77777777" w:rsidTr="00B6378E">
        <w:tc>
          <w:tcPr>
            <w:tcW w:w="677" w:type="dxa"/>
          </w:tcPr>
          <w:p w14:paraId="5756C79A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55" w:type="dxa"/>
          </w:tcPr>
          <w:p w14:paraId="37343EDB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балансировка диска</w:t>
            </w:r>
          </w:p>
        </w:tc>
        <w:tc>
          <w:tcPr>
            <w:tcW w:w="1720" w:type="dxa"/>
          </w:tcPr>
          <w:p w14:paraId="6A5C1E37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1632" w:type="dxa"/>
          </w:tcPr>
          <w:p w14:paraId="6B0008D5" w14:textId="09E27DD5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206,67</w:t>
            </w:r>
          </w:p>
        </w:tc>
      </w:tr>
      <w:tr w:rsidR="00B6378E" w:rsidRPr="00B6378E" w14:paraId="0A56FA27" w14:textId="77777777" w:rsidTr="00B6378E">
        <w:trPr>
          <w:gridAfter w:val="2"/>
          <w:wAfter w:w="3680" w:type="dxa"/>
        </w:trPr>
        <w:tc>
          <w:tcPr>
            <w:tcW w:w="677" w:type="dxa"/>
          </w:tcPr>
          <w:p w14:paraId="2353AEC3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5" w:type="dxa"/>
          </w:tcPr>
          <w:p w14:paraId="5C642E74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Внедорожники до 20", микроавтобусы, УАЗ</w:t>
            </w:r>
          </w:p>
        </w:tc>
      </w:tr>
      <w:tr w:rsidR="00B6378E" w:rsidRPr="00B6378E" w14:paraId="50B2CB2D" w14:textId="77777777" w:rsidTr="00B6378E">
        <w:tc>
          <w:tcPr>
            <w:tcW w:w="677" w:type="dxa"/>
          </w:tcPr>
          <w:p w14:paraId="45C74DC2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55" w:type="dxa"/>
          </w:tcPr>
          <w:p w14:paraId="09FEF009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 xml:space="preserve">монтаж </w:t>
            </w:r>
          </w:p>
        </w:tc>
        <w:tc>
          <w:tcPr>
            <w:tcW w:w="1720" w:type="dxa"/>
          </w:tcPr>
          <w:p w14:paraId="144B339B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1632" w:type="dxa"/>
          </w:tcPr>
          <w:p w14:paraId="24078CD7" w14:textId="2C4B29CA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:rsidR="00B6378E" w:rsidRPr="00B6378E" w14:paraId="5B291B58" w14:textId="77777777" w:rsidTr="00B6378E">
        <w:tc>
          <w:tcPr>
            <w:tcW w:w="677" w:type="dxa"/>
          </w:tcPr>
          <w:p w14:paraId="76296A97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55" w:type="dxa"/>
          </w:tcPr>
          <w:p w14:paraId="2DEB1C9E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балансировка диска</w:t>
            </w:r>
          </w:p>
        </w:tc>
        <w:tc>
          <w:tcPr>
            <w:tcW w:w="1720" w:type="dxa"/>
          </w:tcPr>
          <w:p w14:paraId="2FB59352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1632" w:type="dxa"/>
          </w:tcPr>
          <w:p w14:paraId="63E173EC" w14:textId="3BEAF68A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</w:tr>
      <w:tr w:rsidR="00B6378E" w:rsidRPr="00B6378E" w14:paraId="4E7E5A55" w14:textId="77777777" w:rsidTr="00B6378E">
        <w:trPr>
          <w:gridAfter w:val="2"/>
          <w:wAfter w:w="3680" w:type="dxa"/>
        </w:trPr>
        <w:tc>
          <w:tcPr>
            <w:tcW w:w="677" w:type="dxa"/>
          </w:tcPr>
          <w:p w14:paraId="530AED6A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5" w:type="dxa"/>
          </w:tcPr>
          <w:p w14:paraId="6542CB4E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Ремонтные работы (легковые автомобили)</w:t>
            </w:r>
          </w:p>
        </w:tc>
      </w:tr>
      <w:tr w:rsidR="00B6378E" w:rsidRPr="00B6378E" w14:paraId="3312993E" w14:textId="77777777" w:rsidTr="00B6378E">
        <w:tc>
          <w:tcPr>
            <w:tcW w:w="677" w:type="dxa"/>
          </w:tcPr>
          <w:p w14:paraId="605C5767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55" w:type="dxa"/>
          </w:tcPr>
          <w:p w14:paraId="5191F32B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установка б/к вентиля резин.</w:t>
            </w:r>
          </w:p>
        </w:tc>
        <w:tc>
          <w:tcPr>
            <w:tcW w:w="1720" w:type="dxa"/>
          </w:tcPr>
          <w:p w14:paraId="672A8FE9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1632" w:type="dxa"/>
          </w:tcPr>
          <w:p w14:paraId="66DFCEEF" w14:textId="4A29EBCC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118,33</w:t>
            </w:r>
          </w:p>
        </w:tc>
      </w:tr>
      <w:tr w:rsidR="00B6378E" w:rsidRPr="00B6378E" w14:paraId="0AD20D98" w14:textId="77777777" w:rsidTr="00B6378E">
        <w:tc>
          <w:tcPr>
            <w:tcW w:w="677" w:type="dxa"/>
          </w:tcPr>
          <w:p w14:paraId="6B8DA102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55" w:type="dxa"/>
          </w:tcPr>
          <w:p w14:paraId="3366C07D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обработка герметиком одного диска</w:t>
            </w:r>
          </w:p>
        </w:tc>
        <w:tc>
          <w:tcPr>
            <w:tcW w:w="1720" w:type="dxa"/>
          </w:tcPr>
          <w:p w14:paraId="07F35182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1632" w:type="dxa"/>
          </w:tcPr>
          <w:p w14:paraId="1C8A9064" w14:textId="2BF46F42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:rsidR="00B6378E" w:rsidRPr="00B6378E" w14:paraId="4F253C81" w14:textId="77777777" w:rsidTr="00B6378E">
        <w:tc>
          <w:tcPr>
            <w:tcW w:w="677" w:type="dxa"/>
          </w:tcPr>
          <w:p w14:paraId="37603BB6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55" w:type="dxa"/>
          </w:tcPr>
          <w:p w14:paraId="01DF9781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ремонт камеры один прокол</w:t>
            </w:r>
          </w:p>
        </w:tc>
        <w:tc>
          <w:tcPr>
            <w:tcW w:w="1720" w:type="dxa"/>
          </w:tcPr>
          <w:p w14:paraId="79C3CFEE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1632" w:type="dxa"/>
          </w:tcPr>
          <w:p w14:paraId="680CD3C6" w14:textId="333D128A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B6378E" w:rsidRPr="00B6378E" w14:paraId="43D9CE07" w14:textId="77777777" w:rsidTr="00B6378E">
        <w:trPr>
          <w:gridAfter w:val="2"/>
          <w:wAfter w:w="3680" w:type="dxa"/>
        </w:trPr>
        <w:tc>
          <w:tcPr>
            <w:tcW w:w="677" w:type="dxa"/>
          </w:tcPr>
          <w:p w14:paraId="628EF814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5" w:type="dxa"/>
          </w:tcPr>
          <w:p w14:paraId="21D00197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Грузовые автомобили 500/70-20</w:t>
            </w:r>
          </w:p>
        </w:tc>
      </w:tr>
      <w:tr w:rsidR="00B6378E" w:rsidRPr="00B6378E" w14:paraId="79E3A5DC" w14:textId="77777777" w:rsidTr="00B6378E">
        <w:trPr>
          <w:trHeight w:val="180"/>
        </w:trPr>
        <w:tc>
          <w:tcPr>
            <w:tcW w:w="677" w:type="dxa"/>
          </w:tcPr>
          <w:p w14:paraId="15C1CA06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55" w:type="dxa"/>
          </w:tcPr>
          <w:p w14:paraId="466FF5BC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демонтаж</w:t>
            </w:r>
          </w:p>
        </w:tc>
        <w:tc>
          <w:tcPr>
            <w:tcW w:w="1720" w:type="dxa"/>
          </w:tcPr>
          <w:p w14:paraId="503317EB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усл. ед.</w:t>
            </w:r>
          </w:p>
        </w:tc>
        <w:tc>
          <w:tcPr>
            <w:tcW w:w="1632" w:type="dxa"/>
          </w:tcPr>
          <w:p w14:paraId="53297E6B" w14:textId="1D13A22F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710,00</w:t>
            </w:r>
          </w:p>
        </w:tc>
      </w:tr>
      <w:tr w:rsidR="00B6378E" w:rsidRPr="00B6378E" w14:paraId="078ADF0E" w14:textId="77777777" w:rsidTr="00B6378E">
        <w:tc>
          <w:tcPr>
            <w:tcW w:w="677" w:type="dxa"/>
          </w:tcPr>
          <w:p w14:paraId="2D5EE4B4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55" w:type="dxa"/>
          </w:tcPr>
          <w:p w14:paraId="2C78A9EE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монтаж</w:t>
            </w:r>
          </w:p>
        </w:tc>
        <w:tc>
          <w:tcPr>
            <w:tcW w:w="1720" w:type="dxa"/>
          </w:tcPr>
          <w:p w14:paraId="2C1BCF74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усл. ед.</w:t>
            </w:r>
          </w:p>
        </w:tc>
        <w:tc>
          <w:tcPr>
            <w:tcW w:w="1632" w:type="dxa"/>
          </w:tcPr>
          <w:p w14:paraId="41F24D43" w14:textId="7C0DBB76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710,00</w:t>
            </w:r>
          </w:p>
        </w:tc>
      </w:tr>
      <w:tr w:rsidR="00B6378E" w:rsidRPr="00B6378E" w14:paraId="4528BCE7" w14:textId="77777777" w:rsidTr="00B6378E">
        <w:tc>
          <w:tcPr>
            <w:tcW w:w="677" w:type="dxa"/>
          </w:tcPr>
          <w:p w14:paraId="759BDC26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55" w:type="dxa"/>
          </w:tcPr>
          <w:p w14:paraId="77598341" w14:textId="77777777" w:rsidR="00B6378E" w:rsidRPr="00B6378E" w:rsidRDefault="00B6378E" w:rsidP="00C3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снятие/установка с автомобиля</w:t>
            </w:r>
          </w:p>
        </w:tc>
        <w:tc>
          <w:tcPr>
            <w:tcW w:w="1720" w:type="dxa"/>
          </w:tcPr>
          <w:p w14:paraId="400D52B8" w14:textId="77777777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усл. ед.</w:t>
            </w:r>
          </w:p>
        </w:tc>
        <w:tc>
          <w:tcPr>
            <w:tcW w:w="1632" w:type="dxa"/>
          </w:tcPr>
          <w:p w14:paraId="5A2B2B4B" w14:textId="7D00B2F8" w:rsidR="00B6378E" w:rsidRPr="00B6378E" w:rsidRDefault="00B6378E" w:rsidP="00C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820,00</w:t>
            </w:r>
          </w:p>
        </w:tc>
      </w:tr>
    </w:tbl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933"/>
        <w:gridCol w:w="1979"/>
      </w:tblGrid>
      <w:tr w:rsidR="00476B60" w:rsidRPr="00B6378E" w14:paraId="3EE7C13D" w14:textId="77777777" w:rsidTr="00686AA6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9E2C" w14:textId="77777777" w:rsidR="00476B60" w:rsidRPr="00B6378E" w:rsidRDefault="00476B6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Сумма цен единиц: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DDAB" w14:textId="637407D9" w:rsidR="00476B60" w:rsidRPr="00B6378E" w:rsidRDefault="00B6378E" w:rsidP="00B63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6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78E"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</w:tbl>
    <w:p w14:paraId="24F74630" w14:textId="77777777" w:rsidR="0089307C" w:rsidRPr="00B6378E" w:rsidRDefault="0089307C" w:rsidP="000958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FCD50F" w14:textId="57119F56" w:rsidR="00B6378E" w:rsidRPr="00B6378E" w:rsidRDefault="00B6378E" w:rsidP="00B6378E">
      <w:pPr>
        <w:jc w:val="both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>*Цена единицы услуги будет снижена согласно % снижения.</w:t>
      </w:r>
    </w:p>
    <w:p w14:paraId="081B093A" w14:textId="5E22E01E" w:rsidR="001D15B2" w:rsidRPr="00B6378E" w:rsidRDefault="001B1660" w:rsidP="001B16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8E">
        <w:rPr>
          <w:rFonts w:ascii="Times New Roman" w:hAnsi="Times New Roman" w:cs="Times New Roman"/>
          <w:sz w:val="24"/>
          <w:szCs w:val="24"/>
        </w:rPr>
        <w:t>Расходные материалы, применяемые в ходе оказания услуг, входят в стоимость оказываемых услуг.</w:t>
      </w:r>
    </w:p>
    <w:p w14:paraId="1D863A48" w14:textId="41768CDC" w:rsidR="00026217" w:rsidRDefault="00026217" w:rsidP="001B16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26217" w:rsidSect="00B6378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3CEE"/>
    <w:multiLevelType w:val="hybridMultilevel"/>
    <w:tmpl w:val="6C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7889"/>
    <w:multiLevelType w:val="hybridMultilevel"/>
    <w:tmpl w:val="E8EE7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A4E9F"/>
    <w:multiLevelType w:val="hybridMultilevel"/>
    <w:tmpl w:val="C7BE82A8"/>
    <w:lvl w:ilvl="0" w:tplc="64C8C13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3345C13"/>
    <w:multiLevelType w:val="hybridMultilevel"/>
    <w:tmpl w:val="8AC675FC"/>
    <w:lvl w:ilvl="0" w:tplc="AE4E57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80F7C"/>
    <w:multiLevelType w:val="hybridMultilevel"/>
    <w:tmpl w:val="A166698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548330">
    <w:abstractNumId w:val="0"/>
  </w:num>
  <w:num w:numId="2" w16cid:durableId="553588523">
    <w:abstractNumId w:val="1"/>
  </w:num>
  <w:num w:numId="3" w16cid:durableId="1275020490">
    <w:abstractNumId w:val="2"/>
  </w:num>
  <w:num w:numId="4" w16cid:durableId="345257355">
    <w:abstractNumId w:val="3"/>
  </w:num>
  <w:num w:numId="5" w16cid:durableId="74908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53"/>
    <w:rsid w:val="00026217"/>
    <w:rsid w:val="00085F81"/>
    <w:rsid w:val="000958A9"/>
    <w:rsid w:val="000A0078"/>
    <w:rsid w:val="00131E37"/>
    <w:rsid w:val="001612EB"/>
    <w:rsid w:val="00166AEE"/>
    <w:rsid w:val="001751D2"/>
    <w:rsid w:val="00185EA0"/>
    <w:rsid w:val="001B1660"/>
    <w:rsid w:val="001D15B2"/>
    <w:rsid w:val="002022B0"/>
    <w:rsid w:val="00235C29"/>
    <w:rsid w:val="00282F3C"/>
    <w:rsid w:val="00297D57"/>
    <w:rsid w:val="002A459C"/>
    <w:rsid w:val="0038181C"/>
    <w:rsid w:val="003D2C98"/>
    <w:rsid w:val="003F557F"/>
    <w:rsid w:val="00476B60"/>
    <w:rsid w:val="004A675F"/>
    <w:rsid w:val="005830E7"/>
    <w:rsid w:val="005B4857"/>
    <w:rsid w:val="005E7D53"/>
    <w:rsid w:val="005F6C0F"/>
    <w:rsid w:val="00617FCC"/>
    <w:rsid w:val="0063276A"/>
    <w:rsid w:val="00686AA6"/>
    <w:rsid w:val="007155F8"/>
    <w:rsid w:val="007553C8"/>
    <w:rsid w:val="007579D1"/>
    <w:rsid w:val="007702E3"/>
    <w:rsid w:val="007873D5"/>
    <w:rsid w:val="00802233"/>
    <w:rsid w:val="00851F0B"/>
    <w:rsid w:val="00864F97"/>
    <w:rsid w:val="00881A45"/>
    <w:rsid w:val="0089307C"/>
    <w:rsid w:val="008C7498"/>
    <w:rsid w:val="009172D8"/>
    <w:rsid w:val="009303D4"/>
    <w:rsid w:val="00936687"/>
    <w:rsid w:val="00994025"/>
    <w:rsid w:val="009E38E0"/>
    <w:rsid w:val="00A41D87"/>
    <w:rsid w:val="00AA42D0"/>
    <w:rsid w:val="00AA62F8"/>
    <w:rsid w:val="00AB45D5"/>
    <w:rsid w:val="00AD6032"/>
    <w:rsid w:val="00AF72C4"/>
    <w:rsid w:val="00B6378E"/>
    <w:rsid w:val="00BA3128"/>
    <w:rsid w:val="00BC3C98"/>
    <w:rsid w:val="00BF0758"/>
    <w:rsid w:val="00C300F0"/>
    <w:rsid w:val="00C35F7F"/>
    <w:rsid w:val="00C41827"/>
    <w:rsid w:val="00C608C2"/>
    <w:rsid w:val="00C84A6F"/>
    <w:rsid w:val="00CA0888"/>
    <w:rsid w:val="00D25DA4"/>
    <w:rsid w:val="00D413FD"/>
    <w:rsid w:val="00D81653"/>
    <w:rsid w:val="00DF6971"/>
    <w:rsid w:val="00E3433A"/>
    <w:rsid w:val="00E41766"/>
    <w:rsid w:val="00E73588"/>
    <w:rsid w:val="00E771AB"/>
    <w:rsid w:val="00EA341D"/>
    <w:rsid w:val="00EC02BF"/>
    <w:rsid w:val="00EF792F"/>
    <w:rsid w:val="00F33BC5"/>
    <w:rsid w:val="00F73BD7"/>
    <w:rsid w:val="00FF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7FAC"/>
  <w15:chartTrackingRefBased/>
  <w15:docId w15:val="{F2D1655E-32B0-4D10-B9E1-C8A5AFE8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E7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5E7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F557F"/>
    <w:pPr>
      <w:ind w:left="720"/>
      <w:contextualSpacing/>
    </w:pPr>
  </w:style>
  <w:style w:type="table" w:styleId="a6">
    <w:name w:val="Table Grid"/>
    <w:basedOn w:val="a1"/>
    <w:uiPriority w:val="59"/>
    <w:rsid w:val="001D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366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6"/>
    <w:uiPriority w:val="39"/>
    <w:rsid w:val="00476B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E326D-35F6-4BED-B1E8-061AE8B77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Л. Кайсина</dc:creator>
  <cp:keywords/>
  <dc:description/>
  <cp:lastModifiedBy>Марина Юрьевна Карасева</cp:lastModifiedBy>
  <cp:revision>6</cp:revision>
  <cp:lastPrinted>2026-07-23T11:35:00Z</cp:lastPrinted>
  <dcterms:created xsi:type="dcterms:W3CDTF">2026-07-23T06:33:00Z</dcterms:created>
  <dcterms:modified xsi:type="dcterms:W3CDTF">2026-07-30T07:17:00Z</dcterms:modified>
</cp:coreProperties>
</file>