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76EA4E" w14:textId="089F0B5E" w:rsidR="003354EA" w:rsidRDefault="003501EC">
      <w:pPr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                          </w:t>
      </w:r>
      <w:r>
        <w:rPr>
          <w:rFonts w:ascii="Times New Roman" w:hAnsi="Times New Roman"/>
        </w:rPr>
        <w:t>Приложение №1 к Электронной версии контракта                                                                                                                 № ______________ от ________________202</w:t>
      </w:r>
      <w:r w:rsidR="004B4E37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г.</w:t>
      </w:r>
    </w:p>
    <w:p w14:paraId="74077A0A" w14:textId="77777777" w:rsidR="003354EA" w:rsidRDefault="003354EA">
      <w:pPr>
        <w:spacing w:line="240" w:lineRule="auto"/>
        <w:jc w:val="center"/>
        <w:rPr>
          <w:rFonts w:ascii="Times New Roman" w:hAnsi="Times New Roman"/>
          <w:b/>
        </w:rPr>
      </w:pPr>
    </w:p>
    <w:p w14:paraId="5DE1CB51" w14:textId="77777777" w:rsidR="003354EA" w:rsidRDefault="003501EC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ТЕХНИЧЕСКОЕ ЗАДАНИЕ</w:t>
      </w:r>
    </w:p>
    <w:p w14:paraId="3A41BBAB" w14:textId="5883CD91" w:rsidR="003354EA" w:rsidRDefault="003501EC">
      <w:pPr>
        <w:spacing w:line="240" w:lineRule="auto"/>
        <w:ind w:firstLine="72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на оказание услуг по ремонту </w:t>
      </w:r>
      <w:proofErr w:type="gramStart"/>
      <w:r>
        <w:rPr>
          <w:rFonts w:ascii="Times New Roman" w:hAnsi="Times New Roman"/>
          <w:b/>
          <w:sz w:val="24"/>
        </w:rPr>
        <w:t>автомобиля  Мерседес</w:t>
      </w:r>
      <w:proofErr w:type="gramEnd"/>
      <w:r>
        <w:rPr>
          <w:rFonts w:ascii="Times New Roman" w:hAnsi="Times New Roman"/>
          <w:b/>
          <w:sz w:val="24"/>
        </w:rPr>
        <w:t>-</w:t>
      </w:r>
      <w:proofErr w:type="spellStart"/>
      <w:r>
        <w:rPr>
          <w:rFonts w:ascii="Times New Roman" w:hAnsi="Times New Roman"/>
          <w:b/>
          <w:sz w:val="24"/>
        </w:rPr>
        <w:t>Бенц</w:t>
      </w:r>
      <w:proofErr w:type="spellEnd"/>
      <w:r>
        <w:rPr>
          <w:rFonts w:ascii="Times New Roman" w:hAnsi="Times New Roman"/>
          <w:b/>
          <w:sz w:val="24"/>
        </w:rPr>
        <w:t xml:space="preserve"> S-560 </w:t>
      </w:r>
    </w:p>
    <w:tbl>
      <w:tblPr>
        <w:tblStyle w:val="afb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6804"/>
      </w:tblGrid>
      <w:tr w:rsidR="003354EA" w14:paraId="1634874F" w14:textId="77777777" w:rsidTr="007D3174">
        <w:tc>
          <w:tcPr>
            <w:tcW w:w="3119" w:type="dxa"/>
          </w:tcPr>
          <w:p w14:paraId="06C94F6A" w14:textId="77777777" w:rsidR="003354EA" w:rsidRDefault="003501EC">
            <w:pPr>
              <w:tabs>
                <w:tab w:val="left" w:pos="851"/>
                <w:tab w:val="left" w:pos="1418"/>
              </w:tabs>
              <w:spacing w:after="0"/>
              <w:ind w:right="14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Наименование объекта закупки</w:t>
            </w:r>
          </w:p>
        </w:tc>
        <w:tc>
          <w:tcPr>
            <w:tcW w:w="6804" w:type="dxa"/>
          </w:tcPr>
          <w:p w14:paraId="73F84323" w14:textId="031AFFAE" w:rsidR="003354EA" w:rsidRDefault="003501EC">
            <w:pPr>
              <w:tabs>
                <w:tab w:val="left" w:pos="851"/>
                <w:tab w:val="left" w:pos="1418"/>
              </w:tabs>
              <w:spacing w:after="0"/>
              <w:ind w:right="14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Оказание услуг </w:t>
            </w:r>
            <w:r w:rsidR="004B4E37">
              <w:rPr>
                <w:rFonts w:ascii="Times New Roman" w:hAnsi="Times New Roman"/>
                <w:sz w:val="24"/>
              </w:rPr>
              <w:t xml:space="preserve">по </w:t>
            </w:r>
            <w:r>
              <w:rPr>
                <w:rFonts w:ascii="Times New Roman" w:hAnsi="Times New Roman"/>
                <w:sz w:val="24"/>
              </w:rPr>
              <w:t>ремонту автомобиля  Мерседес-</w:t>
            </w:r>
            <w:proofErr w:type="spellStart"/>
            <w:r>
              <w:rPr>
                <w:rFonts w:ascii="Times New Roman" w:hAnsi="Times New Roman"/>
                <w:sz w:val="24"/>
              </w:rPr>
              <w:t>Бенц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S-560  (далее – Услуги).</w:t>
            </w:r>
          </w:p>
        </w:tc>
      </w:tr>
      <w:tr w:rsidR="003354EA" w14:paraId="17F5F358" w14:textId="77777777" w:rsidTr="007D3174">
        <w:tc>
          <w:tcPr>
            <w:tcW w:w="3119" w:type="dxa"/>
            <w:vAlign w:val="center"/>
          </w:tcPr>
          <w:p w14:paraId="7837A342" w14:textId="68177C73" w:rsidR="003354EA" w:rsidRDefault="003501EC" w:rsidP="0032179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2. Перечень автотранспорта, в отношении которого оказываются </w:t>
            </w:r>
            <w:r w:rsidR="00321796"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слуги</w:t>
            </w:r>
          </w:p>
        </w:tc>
        <w:tc>
          <w:tcPr>
            <w:tcW w:w="6804" w:type="dxa"/>
          </w:tcPr>
          <w:p w14:paraId="097F18B6" w14:textId="26719258" w:rsidR="003354EA" w:rsidRDefault="003501EC">
            <w:pPr>
              <w:tabs>
                <w:tab w:val="left" w:pos="851"/>
                <w:tab w:val="left" w:pos="1418"/>
              </w:tabs>
              <w:spacing w:after="0" w:line="240" w:lineRule="auto"/>
              <w:ind w:right="14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Мерседес-</w:t>
            </w:r>
            <w:proofErr w:type="spellStart"/>
            <w:r>
              <w:rPr>
                <w:rFonts w:ascii="Times New Roman" w:hAnsi="Times New Roman"/>
                <w:sz w:val="24"/>
              </w:rPr>
              <w:t>Бенц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S-560, гос. № </w:t>
            </w:r>
            <w:r w:rsidR="004B4E37">
              <w:rPr>
                <w:rFonts w:ascii="Times New Roman" w:hAnsi="Times New Roman"/>
                <w:sz w:val="24"/>
              </w:rPr>
              <w:t xml:space="preserve">Х-404-МО 977, </w:t>
            </w:r>
            <w:r>
              <w:rPr>
                <w:rFonts w:ascii="Times New Roman" w:hAnsi="Times New Roman"/>
                <w:sz w:val="24"/>
              </w:rPr>
              <w:t>выпуск</w:t>
            </w:r>
            <w:r w:rsidR="004B4E37">
              <w:rPr>
                <w:rFonts w:ascii="Times New Roman" w:hAnsi="Times New Roman"/>
                <w:sz w:val="24"/>
              </w:rPr>
              <w:t xml:space="preserve"> 2019 г.</w:t>
            </w:r>
          </w:p>
          <w:p w14:paraId="6BE3A9CC" w14:textId="77777777" w:rsidR="003354EA" w:rsidRDefault="003501EC">
            <w:pPr>
              <w:tabs>
                <w:tab w:val="left" w:pos="851"/>
                <w:tab w:val="left" w:pos="1418"/>
              </w:tabs>
              <w:spacing w:after="0" w:line="240" w:lineRule="auto"/>
              <w:ind w:right="14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VIN - WDD2221861A508760</w:t>
            </w:r>
          </w:p>
        </w:tc>
      </w:tr>
      <w:tr w:rsidR="003354EA" w14:paraId="26295EA3" w14:textId="77777777" w:rsidTr="007D3174">
        <w:tc>
          <w:tcPr>
            <w:tcW w:w="3119" w:type="dxa"/>
            <w:vAlign w:val="center"/>
          </w:tcPr>
          <w:p w14:paraId="518530BD" w14:textId="5DBAA7EE" w:rsidR="003354EA" w:rsidRDefault="003501E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  <w:r w:rsidR="00101149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Приобретение и установка запасных частей и материалов</w:t>
            </w:r>
          </w:p>
        </w:tc>
        <w:tc>
          <w:tcPr>
            <w:tcW w:w="6804" w:type="dxa"/>
          </w:tcPr>
          <w:p w14:paraId="7DAB9E38" w14:textId="77777777" w:rsidR="003354EA" w:rsidRDefault="003501EC">
            <w:pPr>
              <w:tabs>
                <w:tab w:val="left" w:pos="142"/>
              </w:tabs>
              <w:spacing w:after="0"/>
              <w:ind w:right="-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Исполнитель самостоятельно приобретает, оплачивает доставку и использует все эксплуатационные, смазочные и </w:t>
            </w:r>
            <w:proofErr w:type="gramStart"/>
            <w:r>
              <w:rPr>
                <w:rFonts w:ascii="Times New Roman" w:hAnsi="Times New Roman"/>
                <w:sz w:val="24"/>
              </w:rPr>
              <w:t>сопутствующие запасные части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и материалы, необходимые для оказания Услуг.</w:t>
            </w:r>
          </w:p>
          <w:p w14:paraId="3BE1C933" w14:textId="77777777" w:rsidR="003354EA" w:rsidRDefault="003501EC">
            <w:pPr>
              <w:tabs>
                <w:tab w:val="left" w:pos="142"/>
              </w:tabs>
              <w:spacing w:after="0"/>
              <w:ind w:right="-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  <w:t>- Устанавливаемые запчасти должны быть произведены при соблюдении требований нормативных документов (технических условий, государственных, отраслевых стандартов) в условиях их серийного производства (сборка заводская), рекомендованные к применению заводом-изготовителем данного транспортного средства.</w:t>
            </w:r>
          </w:p>
          <w:p w14:paraId="5FF070EF" w14:textId="54529AC5" w:rsidR="003354EA" w:rsidRDefault="003501EC">
            <w:pPr>
              <w:tabs>
                <w:tab w:val="left" w:pos="142"/>
              </w:tabs>
              <w:spacing w:after="0"/>
              <w:ind w:right="-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При оказании Услуг должны использоваться </w:t>
            </w:r>
            <w:r w:rsidR="00592D52">
              <w:rPr>
                <w:rFonts w:ascii="Times New Roman" w:hAnsi="Times New Roman"/>
                <w:sz w:val="24"/>
              </w:rPr>
              <w:t xml:space="preserve">только </w:t>
            </w:r>
            <w:r>
              <w:rPr>
                <w:rFonts w:ascii="Times New Roman" w:hAnsi="Times New Roman"/>
                <w:sz w:val="24"/>
              </w:rPr>
              <w:t xml:space="preserve">новые, </w:t>
            </w:r>
            <w:r w:rsidRPr="00101149">
              <w:rPr>
                <w:rFonts w:ascii="Times New Roman" w:hAnsi="Times New Roman"/>
                <w:b/>
                <w:bCs/>
                <w:sz w:val="24"/>
              </w:rPr>
              <w:t>оригинальные</w:t>
            </w:r>
            <w:r>
              <w:rPr>
                <w:rFonts w:ascii="Times New Roman" w:hAnsi="Times New Roman"/>
                <w:sz w:val="24"/>
              </w:rPr>
              <w:t>, качественные комплектующие и запасные части завод</w:t>
            </w:r>
            <w:r w:rsidR="0001228B">
              <w:rPr>
                <w:rFonts w:ascii="Times New Roman" w:hAnsi="Times New Roman"/>
                <w:sz w:val="24"/>
              </w:rPr>
              <w:t xml:space="preserve">а </w:t>
            </w:r>
            <w:r>
              <w:rPr>
                <w:rFonts w:ascii="Times New Roman" w:hAnsi="Times New Roman"/>
                <w:sz w:val="24"/>
              </w:rPr>
              <w:t>изготовител</w:t>
            </w:r>
            <w:r w:rsidR="0001228B">
              <w:rPr>
                <w:rFonts w:ascii="Times New Roman" w:hAnsi="Times New Roman"/>
                <w:sz w:val="24"/>
              </w:rPr>
              <w:t>я</w:t>
            </w:r>
            <w:r>
              <w:rPr>
                <w:rFonts w:ascii="Times New Roman" w:hAnsi="Times New Roman"/>
                <w:sz w:val="24"/>
              </w:rPr>
              <w:t>, отвечающ</w:t>
            </w:r>
            <w:r w:rsidR="0001228B">
              <w:rPr>
                <w:rFonts w:ascii="Times New Roman" w:hAnsi="Times New Roman"/>
                <w:sz w:val="24"/>
              </w:rPr>
              <w:t>его</w:t>
            </w:r>
            <w:r>
              <w:rPr>
                <w:rFonts w:ascii="Times New Roman" w:hAnsi="Times New Roman"/>
                <w:sz w:val="24"/>
              </w:rPr>
              <w:t xml:space="preserve"> требованиям безопасности.</w:t>
            </w:r>
          </w:p>
        </w:tc>
      </w:tr>
      <w:tr w:rsidR="003354EA" w14:paraId="44BB6BAB" w14:textId="77777777" w:rsidTr="007D3174">
        <w:trPr>
          <w:trHeight w:val="360"/>
        </w:trPr>
        <w:tc>
          <w:tcPr>
            <w:tcW w:w="3119" w:type="dxa"/>
            <w:vAlign w:val="center"/>
          </w:tcPr>
          <w:p w14:paraId="1C205694" w14:textId="031AFCD5" w:rsidR="003354EA" w:rsidRDefault="003501EC" w:rsidP="0032179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4. Место оказания </w:t>
            </w:r>
            <w:r w:rsidR="00321796"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слуг</w:t>
            </w:r>
          </w:p>
        </w:tc>
        <w:tc>
          <w:tcPr>
            <w:tcW w:w="6804" w:type="dxa"/>
            <w:vAlign w:val="center"/>
          </w:tcPr>
          <w:p w14:paraId="1FA62A8F" w14:textId="3E07AE2C" w:rsidR="003354EA" w:rsidRDefault="003501EC">
            <w:pPr>
              <w:tabs>
                <w:tab w:val="left" w:pos="142"/>
              </w:tabs>
              <w:spacing w:after="0"/>
              <w:ind w:right="-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Не далее </w:t>
            </w:r>
            <w:r w:rsidR="00592D52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5 (Пят</w:t>
            </w:r>
            <w:r w:rsidR="00592D52">
              <w:rPr>
                <w:rFonts w:ascii="Times New Roman" w:hAnsi="Times New Roman"/>
                <w:sz w:val="24"/>
              </w:rPr>
              <w:t>надцати</w:t>
            </w:r>
            <w:r>
              <w:rPr>
                <w:rFonts w:ascii="Times New Roman" w:hAnsi="Times New Roman"/>
                <w:sz w:val="24"/>
              </w:rPr>
              <w:t>) километров из расчета передвижения по автомобильным дорогам общего назначения от объекта (гаража) Заказчика, который находится по адресу: г. Москва, Волоколамское шоссе, д. 30, стр.1</w:t>
            </w:r>
          </w:p>
        </w:tc>
      </w:tr>
      <w:tr w:rsidR="003354EA" w14:paraId="0D24CB09" w14:textId="77777777" w:rsidTr="007D3174">
        <w:trPr>
          <w:trHeight w:val="360"/>
        </w:trPr>
        <w:tc>
          <w:tcPr>
            <w:tcW w:w="3119" w:type="dxa"/>
            <w:vAlign w:val="center"/>
          </w:tcPr>
          <w:p w14:paraId="651E500B" w14:textId="77777777" w:rsidR="003354EA" w:rsidRDefault="003501E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 Сроки оказания Услуг</w:t>
            </w:r>
          </w:p>
        </w:tc>
        <w:tc>
          <w:tcPr>
            <w:tcW w:w="6804" w:type="dxa"/>
            <w:vAlign w:val="center"/>
          </w:tcPr>
          <w:p w14:paraId="56F1966D" w14:textId="0DDE330E" w:rsidR="003354EA" w:rsidRDefault="003501EC">
            <w:pPr>
              <w:tabs>
                <w:tab w:val="left" w:pos="142"/>
              </w:tabs>
              <w:spacing w:after="0"/>
              <w:ind w:right="-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Не позднее </w:t>
            </w:r>
            <w:r w:rsidR="00592D52">
              <w:rPr>
                <w:rFonts w:ascii="Times New Roman" w:hAnsi="Times New Roman"/>
                <w:sz w:val="24"/>
              </w:rPr>
              <w:t>7</w:t>
            </w:r>
            <w:r w:rsidR="0068059F">
              <w:rPr>
                <w:rFonts w:ascii="Times New Roman" w:hAnsi="Times New Roman"/>
                <w:sz w:val="24"/>
              </w:rPr>
              <w:t xml:space="preserve"> (Семи)</w:t>
            </w:r>
            <w:r>
              <w:rPr>
                <w:rFonts w:ascii="Times New Roman" w:hAnsi="Times New Roman"/>
                <w:sz w:val="24"/>
              </w:rPr>
              <w:t xml:space="preserve"> календарных дней с момента подписания Контракта.</w:t>
            </w:r>
          </w:p>
        </w:tc>
      </w:tr>
      <w:tr w:rsidR="003354EA" w14:paraId="0973DEE2" w14:textId="77777777" w:rsidTr="007D3174">
        <w:trPr>
          <w:trHeight w:val="360"/>
        </w:trPr>
        <w:tc>
          <w:tcPr>
            <w:tcW w:w="3119" w:type="dxa"/>
            <w:vAlign w:val="center"/>
          </w:tcPr>
          <w:p w14:paraId="578DE046" w14:textId="77777777" w:rsidR="003354EA" w:rsidRDefault="003501E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 Срок действия Контракта</w:t>
            </w:r>
          </w:p>
        </w:tc>
        <w:tc>
          <w:tcPr>
            <w:tcW w:w="6804" w:type="dxa"/>
            <w:vAlign w:val="center"/>
          </w:tcPr>
          <w:p w14:paraId="78E1CC9F" w14:textId="7C89DE00" w:rsidR="003354EA" w:rsidRDefault="003501EC">
            <w:pPr>
              <w:tabs>
                <w:tab w:val="left" w:pos="142"/>
              </w:tabs>
              <w:spacing w:after="0"/>
              <w:ind w:right="-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момента подписания Контракта по «31» декабря 202</w:t>
            </w:r>
            <w:r w:rsidR="00592D52">
              <w:rPr>
                <w:rFonts w:ascii="Times New Roman" w:hAnsi="Times New Roman"/>
                <w:sz w:val="24"/>
              </w:rPr>
              <w:t>6</w:t>
            </w:r>
            <w:r>
              <w:rPr>
                <w:rFonts w:ascii="Times New Roman" w:hAnsi="Times New Roman"/>
                <w:sz w:val="24"/>
              </w:rPr>
              <w:t xml:space="preserve"> г.</w:t>
            </w:r>
          </w:p>
        </w:tc>
      </w:tr>
      <w:tr w:rsidR="003354EA" w14:paraId="34CCC0CC" w14:textId="77777777" w:rsidTr="007D3174">
        <w:trPr>
          <w:trHeight w:val="360"/>
        </w:trPr>
        <w:tc>
          <w:tcPr>
            <w:tcW w:w="3119" w:type="dxa"/>
            <w:vAlign w:val="center"/>
          </w:tcPr>
          <w:p w14:paraId="3D3A45F7" w14:textId="538A2BF8" w:rsidR="003354EA" w:rsidRDefault="0010114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  <w:r w:rsidR="003501EC">
              <w:rPr>
                <w:rFonts w:ascii="Times New Roman" w:hAnsi="Times New Roman"/>
                <w:sz w:val="24"/>
              </w:rPr>
              <w:t>.</w:t>
            </w:r>
            <w:r w:rsidR="003501EC">
              <w:t xml:space="preserve"> </w:t>
            </w:r>
            <w:r w:rsidR="003501EC">
              <w:rPr>
                <w:rFonts w:ascii="Times New Roman" w:hAnsi="Times New Roman"/>
                <w:sz w:val="24"/>
              </w:rPr>
              <w:t>Порядок и условия оказания Услуг</w:t>
            </w:r>
          </w:p>
        </w:tc>
        <w:tc>
          <w:tcPr>
            <w:tcW w:w="6804" w:type="dxa"/>
            <w:vAlign w:val="center"/>
          </w:tcPr>
          <w:p w14:paraId="79B2156B" w14:textId="034FF5B4" w:rsidR="00B8569C" w:rsidRPr="00F07B48" w:rsidRDefault="00B8569C">
            <w:pPr>
              <w:tabs>
                <w:tab w:val="left" w:pos="142"/>
              </w:tabs>
              <w:spacing w:after="0"/>
              <w:ind w:right="-8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Pr="0001228B">
              <w:rPr>
                <w:rFonts w:ascii="Times New Roman" w:hAnsi="Times New Roman"/>
                <w:sz w:val="24"/>
              </w:rPr>
              <w:t>Исполнитель должен специализироваться</w:t>
            </w:r>
            <w:r w:rsidR="00833A4C" w:rsidRPr="0001228B">
              <w:rPr>
                <w:rFonts w:ascii="Times New Roman" w:hAnsi="Times New Roman"/>
                <w:sz w:val="24"/>
              </w:rPr>
              <w:t xml:space="preserve"> </w:t>
            </w:r>
            <w:r w:rsidR="00F07B48" w:rsidRPr="0001228B">
              <w:rPr>
                <w:rFonts w:ascii="Times New Roman" w:hAnsi="Times New Roman"/>
                <w:sz w:val="24"/>
              </w:rPr>
              <w:t>на</w:t>
            </w:r>
            <w:r w:rsidRPr="0001228B">
              <w:rPr>
                <w:rFonts w:ascii="Times New Roman" w:hAnsi="Times New Roman"/>
                <w:sz w:val="24"/>
              </w:rPr>
              <w:t xml:space="preserve"> автомобиля</w:t>
            </w:r>
            <w:r w:rsidR="00F07B48" w:rsidRPr="0001228B">
              <w:rPr>
                <w:rFonts w:ascii="Times New Roman" w:hAnsi="Times New Roman"/>
                <w:sz w:val="24"/>
              </w:rPr>
              <w:t>х</w:t>
            </w:r>
            <w:r w:rsidRPr="0001228B">
              <w:rPr>
                <w:rFonts w:ascii="Times New Roman" w:hAnsi="Times New Roman"/>
                <w:sz w:val="24"/>
              </w:rPr>
              <w:t xml:space="preserve"> Мерседес</w:t>
            </w:r>
            <w:r w:rsidR="00F07B48" w:rsidRPr="0001228B">
              <w:rPr>
                <w:rFonts w:ascii="Times New Roman" w:hAnsi="Times New Roman"/>
                <w:sz w:val="24"/>
              </w:rPr>
              <w:t xml:space="preserve"> </w:t>
            </w:r>
            <w:r w:rsidR="00F07B48" w:rsidRPr="0001228B">
              <w:rPr>
                <w:rFonts w:ascii="Times New Roman" w:hAnsi="Times New Roman"/>
                <w:sz w:val="24"/>
                <w:lang w:val="en-US"/>
              </w:rPr>
              <w:t>S</w:t>
            </w:r>
            <w:r w:rsidR="0001228B" w:rsidRPr="0001228B">
              <w:rPr>
                <w:rFonts w:ascii="Times New Roman" w:hAnsi="Times New Roman"/>
                <w:sz w:val="24"/>
              </w:rPr>
              <w:t>-</w:t>
            </w:r>
            <w:r w:rsidR="00F07B48" w:rsidRPr="0001228B">
              <w:rPr>
                <w:rFonts w:ascii="Times New Roman" w:hAnsi="Times New Roman"/>
                <w:sz w:val="24"/>
              </w:rPr>
              <w:t xml:space="preserve">класса, иметь опыт обслуживания данных автомобилей </w:t>
            </w:r>
            <w:r w:rsidR="0001228B" w:rsidRPr="0001228B">
              <w:rPr>
                <w:rFonts w:ascii="Times New Roman" w:hAnsi="Times New Roman"/>
                <w:sz w:val="24"/>
              </w:rPr>
              <w:t>не менее</w:t>
            </w:r>
            <w:r w:rsidR="00F07B48" w:rsidRPr="0001228B">
              <w:rPr>
                <w:rFonts w:ascii="Times New Roman" w:hAnsi="Times New Roman"/>
                <w:sz w:val="24"/>
              </w:rPr>
              <w:t xml:space="preserve"> 10 лет и сертификацию официального дилера</w:t>
            </w:r>
            <w:r w:rsidR="0001228B" w:rsidRPr="0001228B">
              <w:rPr>
                <w:rFonts w:ascii="Times New Roman" w:hAnsi="Times New Roman"/>
                <w:sz w:val="24"/>
              </w:rPr>
              <w:t xml:space="preserve"> Мерседес </w:t>
            </w:r>
            <w:proofErr w:type="spellStart"/>
            <w:r w:rsidR="0001228B" w:rsidRPr="0001228B">
              <w:rPr>
                <w:rFonts w:ascii="Times New Roman" w:hAnsi="Times New Roman"/>
                <w:sz w:val="24"/>
              </w:rPr>
              <w:t>Бенц</w:t>
            </w:r>
            <w:proofErr w:type="spellEnd"/>
            <w:r w:rsidR="00F07B48" w:rsidRPr="0001228B">
              <w:rPr>
                <w:rFonts w:ascii="Times New Roman" w:hAnsi="Times New Roman"/>
                <w:sz w:val="24"/>
              </w:rPr>
              <w:t>.</w:t>
            </w:r>
          </w:p>
          <w:p w14:paraId="7F9AE19A" w14:textId="47F76A34" w:rsidR="003354EA" w:rsidRDefault="003501EC">
            <w:pPr>
              <w:tabs>
                <w:tab w:val="left" w:pos="142"/>
              </w:tabs>
              <w:spacing w:after="0"/>
              <w:ind w:right="-8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Услуги должны выполняться в строгом соответствии с требованиями государственных стандартов, технических условий, санитарных норм и правил. При возможности восстановления работоспособности агрегата (детали, узла) его ремонт производится путем замены его комплектующих. Замену агрегата (детали, узла) осуществлять только при отсутствии возможности его восстановления или обоснованной экономической нецелесообразности ремонта. </w:t>
            </w:r>
          </w:p>
          <w:p w14:paraId="73CDDF15" w14:textId="77777777" w:rsidR="003354EA" w:rsidRDefault="003501EC">
            <w:pPr>
              <w:tabs>
                <w:tab w:val="left" w:pos="142"/>
              </w:tabs>
              <w:spacing w:after="0"/>
              <w:ind w:right="-8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- Исполнитель назначает ответственное лицо по взаимодействию с представителем Заказчика, а также обеспечивает доступ и нахождение представителя Заказчика в производственных помещениях для контроля за соблюдением технологического процесса не создавая помех.</w:t>
            </w:r>
          </w:p>
          <w:p w14:paraId="3BF4187F" w14:textId="77777777" w:rsidR="003354EA" w:rsidRDefault="003501EC">
            <w:pPr>
              <w:tabs>
                <w:tab w:val="left" w:pos="142"/>
              </w:tabs>
              <w:spacing w:after="0"/>
              <w:ind w:right="-8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Заказчик или его представители имеют право провести технический контроль и испытания качества оказанных Услуг для подтверждения соответствия условиям Контракта, при этом не понести каких-либо дополнительных расходов.</w:t>
            </w:r>
          </w:p>
          <w:p w14:paraId="1E5CA152" w14:textId="77777777" w:rsidR="003354EA" w:rsidRDefault="003501EC">
            <w:pPr>
              <w:tabs>
                <w:tab w:val="left" w:pos="142"/>
              </w:tabs>
              <w:spacing w:after="0"/>
              <w:ind w:right="-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Исполнитель при оказании Услуг должен обеспечить сохранность автотранспортного средства Заказчика.</w:t>
            </w:r>
          </w:p>
          <w:p w14:paraId="62A590D1" w14:textId="77777777" w:rsidR="003354EA" w:rsidRDefault="003501EC" w:rsidP="00592D52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Исполнитель обеспечивает выполнение полного комплекса диагностических, демонтажно-монтажных и слесарных работ с применением специализированного оборудования и инструмента, проведение ремонта любой сложности, включая ремонт двигателей, подвески, рулевого управления, компьютерной диагностики двигателей и т.д. и при необходимости устранять выявленные недостатки.</w:t>
            </w:r>
          </w:p>
          <w:p w14:paraId="04B18D74" w14:textId="77777777" w:rsidR="003354EA" w:rsidRDefault="003501EC">
            <w:pPr>
              <w:tabs>
                <w:tab w:val="left" w:pos="142"/>
              </w:tabs>
              <w:spacing w:after="0"/>
              <w:ind w:right="-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Исполнитель осуществляет текущий, гарантийный и </w:t>
            </w:r>
            <w:proofErr w:type="spellStart"/>
            <w:r>
              <w:rPr>
                <w:rFonts w:ascii="Times New Roman" w:hAnsi="Times New Roman"/>
                <w:sz w:val="24"/>
              </w:rPr>
              <w:t>постгарантийный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ремонт по технологиям, методике и техническим регламентам компаний заводов-изготовителей ТС Заказчика с предоставлением оригинальных запасных частей и расходных материалов.</w:t>
            </w:r>
          </w:p>
          <w:p w14:paraId="2A8C415B" w14:textId="77777777" w:rsidR="003354EA" w:rsidRDefault="003501EC">
            <w:pPr>
              <w:tabs>
                <w:tab w:val="left" w:pos="142"/>
              </w:tabs>
              <w:spacing w:after="0"/>
              <w:ind w:right="-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Исполнитель уведомляет представителя Заказчика о времени готовности автомобиля к выдаче.</w:t>
            </w:r>
          </w:p>
          <w:p w14:paraId="61B40BF6" w14:textId="77777777" w:rsidR="003354EA" w:rsidRDefault="003501EC">
            <w:pPr>
              <w:tabs>
                <w:tab w:val="left" w:pos="142"/>
              </w:tabs>
              <w:spacing w:after="0"/>
              <w:ind w:right="-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Исполнитель передает исправный автомобиль представителю Заказчика по согласованию с представителем Заказчика посредством телефонной связи.</w:t>
            </w:r>
          </w:p>
          <w:p w14:paraId="0A9AD021" w14:textId="77777777" w:rsidR="003354EA" w:rsidRDefault="003501EC">
            <w:pPr>
              <w:tabs>
                <w:tab w:val="left" w:pos="142"/>
              </w:tabs>
              <w:spacing w:after="0"/>
              <w:ind w:right="-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При получении транспортного средства от Исполнителя, представитель Заказчика осматривает автомобиль на предмет соответствия фактически оказанных услуг и установленных запасных частей, указанных в приложении № 1 к Техническому заданию. </w:t>
            </w:r>
          </w:p>
          <w:p w14:paraId="533BB648" w14:textId="08E8FE3F" w:rsidR="0001228B" w:rsidRDefault="0001228B">
            <w:pPr>
              <w:tabs>
                <w:tab w:val="left" w:pos="142"/>
              </w:tabs>
              <w:spacing w:after="0"/>
              <w:ind w:right="-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Привлечение Исполнителем к оказанию Услуг субподрядных организаций не допускается.</w:t>
            </w:r>
          </w:p>
        </w:tc>
      </w:tr>
      <w:tr w:rsidR="007D3174" w14:paraId="5C2DD573" w14:textId="77777777" w:rsidTr="007D3174">
        <w:trPr>
          <w:trHeight w:val="360"/>
        </w:trPr>
        <w:tc>
          <w:tcPr>
            <w:tcW w:w="3119" w:type="dxa"/>
            <w:vAlign w:val="center"/>
          </w:tcPr>
          <w:p w14:paraId="2DDCA9E0" w14:textId="4D5944D9" w:rsidR="007D3174" w:rsidRDefault="007D3174" w:rsidP="00B62B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8. </w:t>
            </w:r>
            <w:r>
              <w:rPr>
                <w:rFonts w:ascii="Times New Roman" w:hAnsi="Times New Roman"/>
                <w:sz w:val="24"/>
              </w:rPr>
              <w:t xml:space="preserve">Срок предоставления </w:t>
            </w:r>
            <w:r w:rsidR="00B62B3D">
              <w:rPr>
                <w:rFonts w:ascii="Times New Roman" w:hAnsi="Times New Roman"/>
                <w:sz w:val="24"/>
              </w:rPr>
              <w:t>исполнителем</w:t>
            </w:r>
            <w:r>
              <w:rPr>
                <w:rFonts w:ascii="Times New Roman" w:hAnsi="Times New Roman"/>
                <w:sz w:val="24"/>
              </w:rPr>
              <w:t xml:space="preserve"> документов, подтверждающих выполнение обязательств по контракту</w:t>
            </w:r>
          </w:p>
        </w:tc>
        <w:tc>
          <w:tcPr>
            <w:tcW w:w="6804" w:type="dxa"/>
            <w:vAlign w:val="center"/>
          </w:tcPr>
          <w:p w14:paraId="056DB10C" w14:textId="4FAF27A2" w:rsidR="007D3174" w:rsidRDefault="007D3174" w:rsidP="007D3174">
            <w:pPr>
              <w:tabs>
                <w:tab w:val="left" w:pos="142"/>
              </w:tabs>
              <w:spacing w:after="0"/>
              <w:ind w:right="-8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5 (Пяти) рабочих дней с даты оказания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слуг Исполнитель предоставляет Заказчику Акт</w:t>
            </w:r>
            <w:r>
              <w:rPr>
                <w:rFonts w:ascii="Times New Roman" w:hAnsi="Times New Roman"/>
                <w:sz w:val="24"/>
              </w:rPr>
              <w:t xml:space="preserve"> оказанных услуг (Далее-Акт) или УПД;</w:t>
            </w:r>
            <w:r>
              <w:rPr>
                <w:rFonts w:ascii="Times New Roman" w:hAnsi="Times New Roman"/>
                <w:sz w:val="24"/>
              </w:rPr>
              <w:t xml:space="preserve"> счет на оплату.</w:t>
            </w:r>
          </w:p>
        </w:tc>
      </w:tr>
      <w:tr w:rsidR="003354EA" w14:paraId="5ADED2FA" w14:textId="77777777" w:rsidTr="007D3174">
        <w:trPr>
          <w:trHeight w:val="360"/>
        </w:trPr>
        <w:tc>
          <w:tcPr>
            <w:tcW w:w="3119" w:type="dxa"/>
            <w:vAlign w:val="center"/>
          </w:tcPr>
          <w:p w14:paraId="2E0D2761" w14:textId="21F7D6FD" w:rsidR="003354EA" w:rsidRDefault="007D317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  <w:r w:rsidR="003501EC">
              <w:rPr>
                <w:rFonts w:ascii="Times New Roman" w:hAnsi="Times New Roman"/>
                <w:sz w:val="24"/>
              </w:rPr>
              <w:t>.</w:t>
            </w:r>
            <w:r w:rsidR="00101149">
              <w:rPr>
                <w:rFonts w:ascii="Times New Roman" w:hAnsi="Times New Roman"/>
                <w:sz w:val="24"/>
              </w:rPr>
              <w:t xml:space="preserve"> </w:t>
            </w:r>
            <w:r w:rsidR="003501EC">
              <w:rPr>
                <w:rFonts w:ascii="Times New Roman" w:hAnsi="Times New Roman"/>
                <w:sz w:val="24"/>
              </w:rPr>
              <w:t>Порядок и срок приемки Услуг</w:t>
            </w:r>
          </w:p>
        </w:tc>
        <w:tc>
          <w:tcPr>
            <w:tcW w:w="6804" w:type="dxa"/>
            <w:vAlign w:val="center"/>
          </w:tcPr>
          <w:p w14:paraId="7A243A55" w14:textId="4C70C68A" w:rsidR="003354EA" w:rsidRDefault="00537E7F" w:rsidP="00321796">
            <w:pPr>
              <w:tabs>
                <w:tab w:val="left" w:pos="142"/>
              </w:tabs>
              <w:spacing w:after="0"/>
              <w:ind w:right="-81"/>
              <w:jc w:val="both"/>
              <w:rPr>
                <w:rFonts w:ascii="Times New Roman" w:hAnsi="Times New Roman"/>
                <w:sz w:val="24"/>
              </w:rPr>
            </w:pPr>
            <w:r w:rsidRPr="00537E7F">
              <w:rPr>
                <w:rFonts w:ascii="Times New Roman" w:hAnsi="Times New Roman"/>
                <w:sz w:val="24"/>
              </w:rPr>
              <w:t xml:space="preserve">Заказчик рассматривает результаты оказанных </w:t>
            </w:r>
            <w:r w:rsidR="00E7525A">
              <w:rPr>
                <w:rFonts w:ascii="Times New Roman" w:hAnsi="Times New Roman"/>
                <w:sz w:val="24"/>
              </w:rPr>
              <w:t>У</w:t>
            </w:r>
            <w:r w:rsidRPr="00537E7F">
              <w:rPr>
                <w:rFonts w:ascii="Times New Roman" w:hAnsi="Times New Roman"/>
                <w:sz w:val="24"/>
              </w:rPr>
              <w:t xml:space="preserve">слуг в течение 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 w:rsidRPr="00537E7F">
              <w:rPr>
                <w:rFonts w:ascii="Times New Roman" w:hAnsi="Times New Roman"/>
                <w:sz w:val="24"/>
              </w:rPr>
              <w:t xml:space="preserve">5 (пяти) рабочих дней и осуществляет их приемку в течение </w:t>
            </w:r>
            <w:r>
              <w:rPr>
                <w:rFonts w:ascii="Times New Roman" w:hAnsi="Times New Roman"/>
                <w:sz w:val="24"/>
              </w:rPr>
              <w:t xml:space="preserve">           </w:t>
            </w:r>
            <w:r w:rsidRPr="00537E7F">
              <w:rPr>
                <w:rFonts w:ascii="Times New Roman" w:hAnsi="Times New Roman"/>
                <w:sz w:val="24"/>
              </w:rPr>
              <w:t xml:space="preserve">5 (пяти) рабочих дней с даты предоставления Акта или УПД. </w:t>
            </w:r>
            <w:r w:rsidR="003501EC">
              <w:rPr>
                <w:rFonts w:ascii="Times New Roman" w:hAnsi="Times New Roman"/>
                <w:sz w:val="24"/>
              </w:rPr>
              <w:t xml:space="preserve"> При обнаружении в ходе приемки недостатков в результатах оказанных </w:t>
            </w:r>
            <w:r w:rsidR="00321796">
              <w:rPr>
                <w:rFonts w:ascii="Times New Roman" w:hAnsi="Times New Roman"/>
                <w:sz w:val="24"/>
              </w:rPr>
              <w:t>У</w:t>
            </w:r>
            <w:r w:rsidR="003501EC">
              <w:rPr>
                <w:rFonts w:ascii="Times New Roman" w:hAnsi="Times New Roman"/>
                <w:sz w:val="24"/>
              </w:rPr>
              <w:t>слуг Заказчик направляет мотивированный отказ от подписания Акта</w:t>
            </w:r>
            <w:r w:rsidR="007C50C9">
              <w:rPr>
                <w:rFonts w:ascii="Times New Roman" w:hAnsi="Times New Roman"/>
                <w:sz w:val="24"/>
              </w:rPr>
              <w:t xml:space="preserve"> или УПД</w:t>
            </w:r>
            <w:r w:rsidR="003501EC">
              <w:rPr>
                <w:rFonts w:ascii="Times New Roman" w:hAnsi="Times New Roman"/>
                <w:sz w:val="24"/>
              </w:rPr>
              <w:t>, в котор</w:t>
            </w:r>
            <w:r w:rsidR="007D3174">
              <w:rPr>
                <w:rFonts w:ascii="Times New Roman" w:hAnsi="Times New Roman"/>
                <w:sz w:val="24"/>
              </w:rPr>
              <w:t>ых</w:t>
            </w:r>
            <w:r w:rsidR="003501EC">
              <w:rPr>
                <w:rFonts w:ascii="Times New Roman" w:hAnsi="Times New Roman"/>
                <w:sz w:val="24"/>
              </w:rPr>
              <w:t xml:space="preserve"> фиксируется перечень недостатков, сроки их устранения Исполнителем, а также дата повторной приемки результатов оказанных </w:t>
            </w:r>
            <w:r w:rsidR="00321796">
              <w:rPr>
                <w:rFonts w:ascii="Times New Roman" w:hAnsi="Times New Roman"/>
                <w:sz w:val="24"/>
              </w:rPr>
              <w:t>У</w:t>
            </w:r>
            <w:r w:rsidR="003501EC">
              <w:rPr>
                <w:rFonts w:ascii="Times New Roman" w:hAnsi="Times New Roman"/>
                <w:sz w:val="24"/>
              </w:rPr>
              <w:t xml:space="preserve">слуг. Исполнитель обязан устранить все обнаруженные недостатки за свой счет в сроки, указанные в мотивированном отказе. Датой приемки оказанных </w:t>
            </w:r>
            <w:r w:rsidR="00321796">
              <w:rPr>
                <w:rFonts w:ascii="Times New Roman" w:hAnsi="Times New Roman"/>
                <w:sz w:val="24"/>
              </w:rPr>
              <w:t>У</w:t>
            </w:r>
            <w:r w:rsidR="003501EC">
              <w:rPr>
                <w:rFonts w:ascii="Times New Roman" w:hAnsi="Times New Roman"/>
                <w:sz w:val="24"/>
              </w:rPr>
              <w:t xml:space="preserve">слуг считается дата подписания Акта </w:t>
            </w:r>
            <w:r w:rsidR="007D3174">
              <w:rPr>
                <w:rFonts w:ascii="Times New Roman" w:hAnsi="Times New Roman"/>
                <w:sz w:val="24"/>
              </w:rPr>
              <w:t xml:space="preserve">или УПД </w:t>
            </w:r>
            <w:r w:rsidR="003501EC">
              <w:rPr>
                <w:rFonts w:ascii="Times New Roman" w:hAnsi="Times New Roman"/>
                <w:sz w:val="24"/>
              </w:rPr>
              <w:t>Заказчиком без замечаний.</w:t>
            </w:r>
          </w:p>
        </w:tc>
      </w:tr>
      <w:tr w:rsidR="003354EA" w14:paraId="1CA5E600" w14:textId="77777777" w:rsidTr="007D3174">
        <w:tc>
          <w:tcPr>
            <w:tcW w:w="3119" w:type="dxa"/>
            <w:vAlign w:val="center"/>
          </w:tcPr>
          <w:p w14:paraId="36A4E14F" w14:textId="300F2008" w:rsidR="003354EA" w:rsidRDefault="00101149">
            <w:pPr>
              <w:tabs>
                <w:tab w:val="left" w:pos="851"/>
                <w:tab w:val="left" w:pos="1418"/>
              </w:tabs>
              <w:spacing w:after="0"/>
              <w:ind w:right="14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10</w:t>
            </w:r>
            <w:r w:rsidR="003501EC">
              <w:rPr>
                <w:rFonts w:ascii="Times New Roman" w:hAnsi="Times New Roman"/>
                <w:sz w:val="24"/>
              </w:rPr>
              <w:t>.</w:t>
            </w:r>
            <w:r w:rsidR="00592D52">
              <w:rPr>
                <w:rFonts w:ascii="Times New Roman" w:hAnsi="Times New Roman"/>
                <w:sz w:val="24"/>
              </w:rPr>
              <w:t xml:space="preserve"> </w:t>
            </w:r>
            <w:r w:rsidR="003501EC">
              <w:rPr>
                <w:rFonts w:ascii="Times New Roman" w:hAnsi="Times New Roman"/>
                <w:sz w:val="24"/>
              </w:rPr>
              <w:t>Порядок оплаты</w:t>
            </w:r>
          </w:p>
        </w:tc>
        <w:tc>
          <w:tcPr>
            <w:tcW w:w="6804" w:type="dxa"/>
            <w:vAlign w:val="center"/>
          </w:tcPr>
          <w:p w14:paraId="6E6465E5" w14:textId="4A30FE99" w:rsidR="003354EA" w:rsidRDefault="003501EC">
            <w:pPr>
              <w:tabs>
                <w:tab w:val="left" w:pos="851"/>
                <w:tab w:val="left" w:pos="1418"/>
              </w:tabs>
              <w:spacing w:after="0" w:line="240" w:lineRule="auto"/>
              <w:ind w:right="14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Оплата производится в течение 7 (</w:t>
            </w:r>
            <w:r w:rsidR="00592D52"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 xml:space="preserve">еми) рабочих дней с даты подписания </w:t>
            </w:r>
            <w:r w:rsidR="00592D52">
              <w:rPr>
                <w:rFonts w:ascii="Times New Roman" w:hAnsi="Times New Roman"/>
                <w:sz w:val="24"/>
              </w:rPr>
              <w:t>Акта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3354EA" w14:paraId="5CBBD9A5" w14:textId="77777777" w:rsidTr="007D3174">
        <w:tc>
          <w:tcPr>
            <w:tcW w:w="3119" w:type="dxa"/>
            <w:vAlign w:val="center"/>
          </w:tcPr>
          <w:p w14:paraId="23753F61" w14:textId="13B89FF9" w:rsidR="003354EA" w:rsidRDefault="003501EC">
            <w:pPr>
              <w:tabs>
                <w:tab w:val="left" w:pos="851"/>
                <w:tab w:val="left" w:pos="1418"/>
              </w:tabs>
              <w:spacing w:after="0"/>
              <w:ind w:right="14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101149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. Гарантийные обязательства</w:t>
            </w:r>
          </w:p>
        </w:tc>
        <w:tc>
          <w:tcPr>
            <w:tcW w:w="6804" w:type="dxa"/>
          </w:tcPr>
          <w:p w14:paraId="640D3A9D" w14:textId="77777777" w:rsidR="003354EA" w:rsidRDefault="003501EC">
            <w:pPr>
              <w:tabs>
                <w:tab w:val="left" w:pos="142"/>
              </w:tabs>
              <w:spacing w:after="0"/>
              <w:ind w:right="-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Гарантийный срок на оказанные услуги исчисляется с момента подписания Заказчиком акта оказанных услуг, и составляет:</w:t>
            </w:r>
          </w:p>
          <w:p w14:paraId="6A8E72B9" w14:textId="77777777" w:rsidR="003354EA" w:rsidRDefault="003501EC">
            <w:pPr>
              <w:tabs>
                <w:tab w:val="left" w:pos="142"/>
              </w:tabs>
              <w:spacing w:after="0"/>
              <w:ind w:right="-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на детали, узлы и агрегаты, установленные на транспортные средства взамен вышедших из строя - 12 месяцев; </w:t>
            </w:r>
          </w:p>
          <w:p w14:paraId="75D40D4D" w14:textId="77777777" w:rsidR="003354EA" w:rsidRDefault="003501EC">
            <w:pPr>
              <w:tabs>
                <w:tab w:val="left" w:pos="142"/>
              </w:tabs>
              <w:spacing w:after="0"/>
              <w:ind w:right="-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на оказанные услуги - 6 месяцев.</w:t>
            </w:r>
          </w:p>
          <w:p w14:paraId="630F4AF7" w14:textId="77777777" w:rsidR="003354EA" w:rsidRDefault="003501EC">
            <w:pPr>
              <w:tabs>
                <w:tab w:val="left" w:pos="142"/>
              </w:tabs>
              <w:spacing w:after="0"/>
              <w:ind w:right="-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Если в период гарантийного срока обнаружатся недостатки и/или дефекты (скрытые недостатки и/или дефекты), то Исполнитель (в случае если не докажет отсутствие своей вины) обязан устранить их за свой счет и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 и/или дефектов.</w:t>
            </w:r>
          </w:p>
        </w:tc>
      </w:tr>
      <w:tr w:rsidR="003354EA" w14:paraId="4D94374E" w14:textId="77777777" w:rsidTr="007D3174">
        <w:tc>
          <w:tcPr>
            <w:tcW w:w="3119" w:type="dxa"/>
            <w:vAlign w:val="center"/>
          </w:tcPr>
          <w:p w14:paraId="2D9968B5" w14:textId="6407A101" w:rsidR="003354EA" w:rsidRDefault="003501EC">
            <w:pPr>
              <w:tabs>
                <w:tab w:val="left" w:pos="851"/>
                <w:tab w:val="left" w:pos="1418"/>
              </w:tabs>
              <w:spacing w:after="0"/>
              <w:ind w:right="14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101149"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. Контактное лицо</w:t>
            </w:r>
          </w:p>
        </w:tc>
        <w:tc>
          <w:tcPr>
            <w:tcW w:w="6804" w:type="dxa"/>
          </w:tcPr>
          <w:p w14:paraId="7152B274" w14:textId="77777777" w:rsidR="003354EA" w:rsidRDefault="003501E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(499) 190-30-00</w:t>
            </w:r>
          </w:p>
          <w:p w14:paraId="0C951005" w14:textId="77777777" w:rsidR="003354EA" w:rsidRDefault="003501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 xml:space="preserve">Эл. почта: </w:t>
            </w:r>
            <w:hyperlink r:id="rId6" w:history="1">
              <w:r>
                <w:rPr>
                  <w:rStyle w:val="ae"/>
                  <w:rFonts w:ascii="Times New Roman" w:hAnsi="Times New Roman"/>
                </w:rPr>
                <w:t>nic222@nic-itep.ru</w:t>
              </w:r>
            </w:hyperlink>
          </w:p>
        </w:tc>
      </w:tr>
    </w:tbl>
    <w:p w14:paraId="4A1A7A9C" w14:textId="77777777" w:rsidR="003354EA" w:rsidRDefault="003354EA">
      <w:pPr>
        <w:tabs>
          <w:tab w:val="left" w:pos="142"/>
        </w:tabs>
        <w:spacing w:before="240" w:after="0"/>
        <w:ind w:right="-81" w:firstLine="851"/>
        <w:rPr>
          <w:rFonts w:ascii="Times New Roman" w:hAnsi="Times New Roman"/>
          <w:b/>
          <w:sz w:val="28"/>
        </w:rPr>
      </w:pPr>
    </w:p>
    <w:p w14:paraId="74DE9340" w14:textId="77777777" w:rsidR="003354EA" w:rsidRDefault="003501EC">
      <w:pPr>
        <w:tabs>
          <w:tab w:val="left" w:pos="142"/>
        </w:tabs>
        <w:spacing w:after="0"/>
        <w:ind w:right="-8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14:paraId="19C403A0" w14:textId="77777777" w:rsidR="003354EA" w:rsidRDefault="003354EA">
      <w:pPr>
        <w:ind w:firstLine="720"/>
        <w:jc w:val="right"/>
        <w:rPr>
          <w:rFonts w:ascii="Times New Roman" w:hAnsi="Times New Roman"/>
          <w:sz w:val="24"/>
        </w:rPr>
      </w:pPr>
    </w:p>
    <w:p w14:paraId="0FCBD0E4" w14:textId="77777777" w:rsidR="003354EA" w:rsidRDefault="003354EA">
      <w:pPr>
        <w:ind w:firstLine="720"/>
        <w:jc w:val="right"/>
        <w:rPr>
          <w:rFonts w:ascii="Times New Roman" w:hAnsi="Times New Roman"/>
          <w:sz w:val="24"/>
        </w:rPr>
      </w:pPr>
    </w:p>
    <w:p w14:paraId="19198469" w14:textId="77777777" w:rsidR="003354EA" w:rsidRDefault="003354EA">
      <w:pPr>
        <w:ind w:firstLine="720"/>
        <w:jc w:val="right"/>
        <w:rPr>
          <w:rFonts w:ascii="Times New Roman" w:hAnsi="Times New Roman"/>
          <w:sz w:val="24"/>
        </w:rPr>
      </w:pPr>
    </w:p>
    <w:p w14:paraId="02F971DC" w14:textId="77777777" w:rsidR="003354EA" w:rsidRDefault="003354EA">
      <w:pPr>
        <w:ind w:firstLine="720"/>
        <w:jc w:val="right"/>
        <w:rPr>
          <w:rFonts w:ascii="Times New Roman" w:hAnsi="Times New Roman"/>
          <w:sz w:val="24"/>
        </w:rPr>
      </w:pPr>
    </w:p>
    <w:p w14:paraId="3691C3DD" w14:textId="77777777" w:rsidR="003354EA" w:rsidRDefault="003354EA">
      <w:pPr>
        <w:ind w:firstLine="720"/>
        <w:jc w:val="right"/>
        <w:rPr>
          <w:rFonts w:ascii="Times New Roman" w:hAnsi="Times New Roman"/>
          <w:sz w:val="24"/>
        </w:rPr>
      </w:pPr>
    </w:p>
    <w:p w14:paraId="1113BEF2" w14:textId="77777777" w:rsidR="003354EA" w:rsidRDefault="003354EA">
      <w:pPr>
        <w:ind w:firstLine="720"/>
        <w:jc w:val="right"/>
        <w:rPr>
          <w:rFonts w:ascii="Times New Roman" w:hAnsi="Times New Roman"/>
          <w:sz w:val="24"/>
        </w:rPr>
      </w:pPr>
    </w:p>
    <w:p w14:paraId="3D91033C" w14:textId="77777777" w:rsidR="003354EA" w:rsidRDefault="003354EA">
      <w:pPr>
        <w:ind w:firstLine="720"/>
        <w:jc w:val="right"/>
        <w:rPr>
          <w:rFonts w:ascii="Times New Roman" w:hAnsi="Times New Roman"/>
          <w:sz w:val="24"/>
        </w:rPr>
      </w:pPr>
    </w:p>
    <w:p w14:paraId="7F35ECE9" w14:textId="77777777" w:rsidR="003354EA" w:rsidRDefault="003354EA">
      <w:pPr>
        <w:ind w:firstLine="720"/>
        <w:jc w:val="right"/>
        <w:rPr>
          <w:rFonts w:ascii="Times New Roman" w:hAnsi="Times New Roman"/>
          <w:sz w:val="24"/>
        </w:rPr>
      </w:pPr>
    </w:p>
    <w:p w14:paraId="52CE97DC" w14:textId="77777777" w:rsidR="003354EA" w:rsidRDefault="003354EA">
      <w:pPr>
        <w:ind w:firstLine="720"/>
        <w:jc w:val="right"/>
        <w:rPr>
          <w:rFonts w:ascii="Times New Roman" w:hAnsi="Times New Roman"/>
          <w:sz w:val="24"/>
        </w:rPr>
      </w:pPr>
    </w:p>
    <w:p w14:paraId="5AA4BE71" w14:textId="77777777" w:rsidR="003354EA" w:rsidRDefault="003354EA">
      <w:pPr>
        <w:ind w:firstLine="720"/>
        <w:jc w:val="right"/>
        <w:rPr>
          <w:rFonts w:ascii="Times New Roman" w:hAnsi="Times New Roman"/>
          <w:sz w:val="24"/>
        </w:rPr>
      </w:pPr>
    </w:p>
    <w:p w14:paraId="7D2AE7FD" w14:textId="77777777" w:rsidR="003354EA" w:rsidRDefault="003354EA">
      <w:pPr>
        <w:ind w:firstLine="720"/>
        <w:jc w:val="right"/>
        <w:rPr>
          <w:rFonts w:ascii="Times New Roman" w:hAnsi="Times New Roman"/>
          <w:sz w:val="24"/>
        </w:rPr>
      </w:pPr>
    </w:p>
    <w:p w14:paraId="36DCE04D" w14:textId="6AEAFF47" w:rsidR="00592D52" w:rsidRDefault="00592D52" w:rsidP="003550FD">
      <w:pPr>
        <w:spacing w:line="240" w:lineRule="auto"/>
        <w:rPr>
          <w:rFonts w:ascii="Times New Roman" w:hAnsi="Times New Roman"/>
          <w:sz w:val="24"/>
        </w:rPr>
      </w:pPr>
    </w:p>
    <w:p w14:paraId="6F1B5A89" w14:textId="77777777" w:rsidR="00321796" w:rsidRDefault="00321796">
      <w:pPr>
        <w:spacing w:line="240" w:lineRule="auto"/>
        <w:jc w:val="right"/>
        <w:rPr>
          <w:rFonts w:ascii="Times New Roman" w:hAnsi="Times New Roman"/>
          <w:sz w:val="24"/>
        </w:rPr>
      </w:pPr>
    </w:p>
    <w:p w14:paraId="604935D5" w14:textId="1D7D686A" w:rsidR="003354EA" w:rsidRDefault="003501EC">
      <w:pPr>
        <w:spacing w:line="240" w:lineRule="auto"/>
        <w:jc w:val="right"/>
        <w:rPr>
          <w:rFonts w:ascii="Times New Roman" w:hAnsi="Times New Roman"/>
          <w:sz w:val="24"/>
        </w:rPr>
      </w:pPr>
      <w:bookmarkStart w:id="0" w:name="_GoBack"/>
      <w:bookmarkEnd w:id="0"/>
      <w:r>
        <w:rPr>
          <w:rFonts w:ascii="Times New Roman" w:hAnsi="Times New Roman"/>
          <w:sz w:val="24"/>
        </w:rPr>
        <w:t xml:space="preserve">   Приложение № 1 к Техническому Заданию</w:t>
      </w:r>
    </w:p>
    <w:p w14:paraId="73A317D3" w14:textId="77777777" w:rsidR="003354EA" w:rsidRDefault="003354EA">
      <w:pPr>
        <w:ind w:firstLine="720"/>
        <w:jc w:val="both"/>
        <w:rPr>
          <w:rFonts w:ascii="Times New Roman" w:hAnsi="Times New Roman"/>
          <w:sz w:val="24"/>
        </w:rPr>
      </w:pPr>
    </w:p>
    <w:p w14:paraId="52D5E5A0" w14:textId="0B7BD3E9" w:rsidR="003354EA" w:rsidRDefault="003501EC">
      <w:pPr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Перечень </w:t>
      </w:r>
      <w:r w:rsidR="00592D52">
        <w:rPr>
          <w:rFonts w:ascii="Times New Roman" w:hAnsi="Times New Roman"/>
          <w:sz w:val="24"/>
        </w:rPr>
        <w:t>оказываемых услуг</w:t>
      </w:r>
      <w:r>
        <w:rPr>
          <w:rFonts w:ascii="Times New Roman" w:hAnsi="Times New Roman"/>
          <w:sz w:val="24"/>
        </w:rPr>
        <w:t xml:space="preserve"> по ремонту автомобиля Мерседес-</w:t>
      </w:r>
      <w:proofErr w:type="spellStart"/>
      <w:r>
        <w:rPr>
          <w:rFonts w:ascii="Times New Roman" w:hAnsi="Times New Roman"/>
          <w:sz w:val="24"/>
        </w:rPr>
        <w:t>Бенц</w:t>
      </w:r>
      <w:proofErr w:type="spellEnd"/>
      <w:r>
        <w:rPr>
          <w:rFonts w:ascii="Times New Roman" w:hAnsi="Times New Roman"/>
          <w:sz w:val="24"/>
        </w:rPr>
        <w:t xml:space="preserve"> S-560, цвет: черный, </w:t>
      </w:r>
      <w:r w:rsidR="00592D52"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гос. </w:t>
      </w:r>
      <w:r w:rsidR="00592D52">
        <w:rPr>
          <w:rFonts w:ascii="Times New Roman" w:hAnsi="Times New Roman"/>
          <w:sz w:val="24"/>
        </w:rPr>
        <w:t>№</w:t>
      </w:r>
      <w:r>
        <w:rPr>
          <w:rFonts w:ascii="Times New Roman" w:hAnsi="Times New Roman"/>
          <w:sz w:val="24"/>
        </w:rPr>
        <w:t xml:space="preserve">: </w:t>
      </w:r>
      <w:r w:rsidR="00592D52">
        <w:rPr>
          <w:rFonts w:ascii="Times New Roman" w:hAnsi="Times New Roman"/>
          <w:sz w:val="24"/>
        </w:rPr>
        <w:t>Х-404-М</w:t>
      </w:r>
      <w:r>
        <w:rPr>
          <w:rFonts w:ascii="Times New Roman" w:hAnsi="Times New Roman"/>
          <w:sz w:val="24"/>
        </w:rPr>
        <w:t xml:space="preserve"> 97, VIN: WDD2221861A508760: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04"/>
        <w:gridCol w:w="6151"/>
        <w:gridCol w:w="1587"/>
        <w:gridCol w:w="1197"/>
      </w:tblGrid>
      <w:tr w:rsidR="003354EA" w14:paraId="49915F61" w14:textId="77777777">
        <w:trPr>
          <w:trHeight w:val="27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14:paraId="72D6FB38" w14:textId="77777777" w:rsidR="003354EA" w:rsidRDefault="003501EC">
            <w:pPr>
              <w:spacing w:after="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№</w:t>
            </w:r>
          </w:p>
        </w:tc>
        <w:tc>
          <w:tcPr>
            <w:tcW w:w="61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C709A37" w14:textId="77777777" w:rsidR="003354EA" w:rsidRDefault="003501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</w:t>
            </w:r>
          </w:p>
        </w:tc>
        <w:tc>
          <w:tcPr>
            <w:tcW w:w="15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6D90805" w14:textId="77777777" w:rsidR="003354EA" w:rsidRDefault="003501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Кол. оп.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59211" w14:textId="71E70319" w:rsidR="003354EA" w:rsidRDefault="003501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Ед.</w:t>
            </w:r>
            <w:r w:rsidR="00592D52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изм.</w:t>
            </w:r>
          </w:p>
        </w:tc>
      </w:tr>
      <w:tr w:rsidR="003354EA" w14:paraId="25535339" w14:textId="77777777">
        <w:trPr>
          <w:trHeight w:val="27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4F7D5" w14:textId="77777777" w:rsidR="003354EA" w:rsidRDefault="003501EC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61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A4A049" w14:textId="256A65B3" w:rsidR="003354EA" w:rsidRDefault="00241D3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Компьютерная диагностика</w:t>
            </w:r>
          </w:p>
        </w:tc>
        <w:tc>
          <w:tcPr>
            <w:tcW w:w="15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A5FEAB" w14:textId="77777777" w:rsidR="003354EA" w:rsidRDefault="003501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279A32" w14:textId="77777777" w:rsidR="003354EA" w:rsidRDefault="003501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н/ч</w:t>
            </w:r>
          </w:p>
        </w:tc>
      </w:tr>
      <w:tr w:rsidR="003354EA" w14:paraId="6CA0596C" w14:textId="77777777">
        <w:trPr>
          <w:trHeight w:val="272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C6A22" w14:textId="77777777" w:rsidR="003354EA" w:rsidRDefault="003501EC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</w:p>
        </w:tc>
        <w:tc>
          <w:tcPr>
            <w:tcW w:w="61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704536" w14:textId="3F5DB4EB" w:rsidR="003354EA" w:rsidRDefault="003501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Замена </w:t>
            </w:r>
            <w:r w:rsidR="00592D52">
              <w:rPr>
                <w:rFonts w:ascii="Times New Roman" w:hAnsi="Times New Roman"/>
              </w:rPr>
              <w:t xml:space="preserve">передней </w:t>
            </w:r>
            <w:r>
              <w:rPr>
                <w:rFonts w:ascii="Times New Roman" w:hAnsi="Times New Roman"/>
              </w:rPr>
              <w:t xml:space="preserve">опоры ДВС </w:t>
            </w:r>
            <w:r w:rsidR="00592D52">
              <w:rPr>
                <w:rFonts w:ascii="Times New Roman" w:hAnsi="Times New Roman"/>
              </w:rPr>
              <w:t>(левая)</w:t>
            </w:r>
          </w:p>
        </w:tc>
        <w:tc>
          <w:tcPr>
            <w:tcW w:w="15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1BFE8F" w14:textId="77777777" w:rsidR="003354EA" w:rsidRDefault="003501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019AE7" w14:textId="77777777" w:rsidR="003354EA" w:rsidRDefault="003501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н/ч</w:t>
            </w:r>
          </w:p>
        </w:tc>
      </w:tr>
      <w:tr w:rsidR="003354EA" w14:paraId="384F5C01" w14:textId="77777777">
        <w:trPr>
          <w:trHeight w:val="272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36557" w14:textId="77777777" w:rsidR="003354EA" w:rsidRDefault="003501EC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</w:p>
        </w:tc>
        <w:tc>
          <w:tcPr>
            <w:tcW w:w="61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A3A407" w14:textId="7B5087B2" w:rsidR="003354EA" w:rsidRDefault="00592D5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Замена передней опоры ДВС (правая)</w:t>
            </w:r>
          </w:p>
        </w:tc>
        <w:tc>
          <w:tcPr>
            <w:tcW w:w="15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D89030" w14:textId="77777777" w:rsidR="003354EA" w:rsidRDefault="003501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204DA3" w14:textId="77777777" w:rsidR="003354EA" w:rsidRDefault="003501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н/ч</w:t>
            </w:r>
          </w:p>
        </w:tc>
      </w:tr>
      <w:tr w:rsidR="003354EA" w14:paraId="46480611" w14:textId="77777777">
        <w:trPr>
          <w:trHeight w:val="272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95A85" w14:textId="77777777" w:rsidR="003354EA" w:rsidRDefault="003501EC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  <w:tc>
          <w:tcPr>
            <w:tcW w:w="61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627715" w14:textId="77777777" w:rsidR="003354EA" w:rsidRDefault="003501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Замена опоры АКПП</w:t>
            </w:r>
          </w:p>
        </w:tc>
        <w:tc>
          <w:tcPr>
            <w:tcW w:w="15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7F4782" w14:textId="77777777" w:rsidR="003354EA" w:rsidRDefault="003501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E708C2" w14:textId="77777777" w:rsidR="003354EA" w:rsidRDefault="003501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н/ч</w:t>
            </w:r>
          </w:p>
        </w:tc>
      </w:tr>
      <w:tr w:rsidR="003354EA" w14:paraId="5DB3613D" w14:textId="77777777">
        <w:trPr>
          <w:trHeight w:val="272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DA34D" w14:textId="77777777" w:rsidR="003354EA" w:rsidRDefault="003501EC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</w:p>
        </w:tc>
        <w:tc>
          <w:tcPr>
            <w:tcW w:w="61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0E94BF" w14:textId="61E998D9" w:rsidR="003354EA" w:rsidRDefault="00241D3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Схождение-развал колес</w:t>
            </w:r>
          </w:p>
        </w:tc>
        <w:tc>
          <w:tcPr>
            <w:tcW w:w="15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6D19B6" w14:textId="77777777" w:rsidR="003354EA" w:rsidRDefault="003501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80290A" w14:textId="77777777" w:rsidR="003354EA" w:rsidRDefault="003501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н/ч</w:t>
            </w:r>
          </w:p>
        </w:tc>
      </w:tr>
      <w:tr w:rsidR="003354EA" w14:paraId="26C4EB9D" w14:textId="77777777">
        <w:trPr>
          <w:trHeight w:val="272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63D9F" w14:textId="77777777" w:rsidR="003354EA" w:rsidRDefault="003501EC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</w:t>
            </w:r>
          </w:p>
        </w:tc>
        <w:tc>
          <w:tcPr>
            <w:tcW w:w="61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96DC26" w14:textId="1CB109B6" w:rsidR="003354EA" w:rsidRDefault="00241D3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Замена поддона ДВС</w:t>
            </w:r>
          </w:p>
        </w:tc>
        <w:tc>
          <w:tcPr>
            <w:tcW w:w="15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885A0C" w14:textId="77777777" w:rsidR="003354EA" w:rsidRDefault="003501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F359B3" w14:textId="77777777" w:rsidR="003354EA" w:rsidRDefault="003501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н/ч</w:t>
            </w:r>
          </w:p>
        </w:tc>
      </w:tr>
      <w:tr w:rsidR="003354EA" w14:paraId="135E1851" w14:textId="77777777">
        <w:trPr>
          <w:trHeight w:val="272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FB9BA" w14:textId="77777777" w:rsidR="003354EA" w:rsidRDefault="003501EC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</w:t>
            </w:r>
          </w:p>
        </w:tc>
        <w:tc>
          <w:tcPr>
            <w:tcW w:w="61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D510A8" w14:textId="6F2C11D6" w:rsidR="003354EA" w:rsidRDefault="00241D3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Замена подшипника промежуточного вала</w:t>
            </w:r>
          </w:p>
        </w:tc>
        <w:tc>
          <w:tcPr>
            <w:tcW w:w="15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ECA8B7" w14:textId="5DD8FB19" w:rsidR="003354EA" w:rsidRDefault="00241D3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114A59" w14:textId="3CD58246" w:rsidR="003354EA" w:rsidRDefault="00241D3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н/ч</w:t>
            </w:r>
          </w:p>
        </w:tc>
      </w:tr>
      <w:tr w:rsidR="003354EA" w14:paraId="17748612" w14:textId="77777777">
        <w:trPr>
          <w:trHeight w:val="272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7A90E" w14:textId="77777777" w:rsidR="003354EA" w:rsidRDefault="003501EC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8</w:t>
            </w:r>
          </w:p>
        </w:tc>
        <w:tc>
          <w:tcPr>
            <w:tcW w:w="61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7D3875" w14:textId="14BD498A" w:rsidR="003354EA" w:rsidRDefault="00241D3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С/у турбин</w:t>
            </w:r>
          </w:p>
        </w:tc>
        <w:tc>
          <w:tcPr>
            <w:tcW w:w="15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EBA716" w14:textId="3CBADDB1" w:rsidR="003354EA" w:rsidRDefault="00241D3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75D4E0" w14:textId="146F3B26" w:rsidR="003354EA" w:rsidRDefault="00241D3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н/ч</w:t>
            </w:r>
          </w:p>
        </w:tc>
      </w:tr>
      <w:tr w:rsidR="003354EA" w14:paraId="4297D952" w14:textId="77777777">
        <w:trPr>
          <w:trHeight w:val="272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81B35" w14:textId="77777777" w:rsidR="003354EA" w:rsidRDefault="003501EC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9</w:t>
            </w:r>
          </w:p>
        </w:tc>
        <w:tc>
          <w:tcPr>
            <w:tcW w:w="61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48A2B6" w14:textId="5E378CC4" w:rsidR="003354EA" w:rsidRDefault="00241D3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Замена трубки охлаждения турбин</w:t>
            </w:r>
          </w:p>
        </w:tc>
        <w:tc>
          <w:tcPr>
            <w:tcW w:w="15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96EDAA" w14:textId="67D7AFBB" w:rsidR="003354EA" w:rsidRDefault="00241D3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2892E3" w14:textId="0A3CE990" w:rsidR="003354EA" w:rsidRDefault="00241D3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н/ч</w:t>
            </w:r>
          </w:p>
        </w:tc>
      </w:tr>
      <w:tr w:rsidR="003354EA" w14:paraId="35B707EE" w14:textId="77777777">
        <w:trPr>
          <w:trHeight w:val="272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8E3DF" w14:textId="77777777" w:rsidR="003354EA" w:rsidRDefault="003501EC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10</w:t>
            </w:r>
          </w:p>
        </w:tc>
        <w:tc>
          <w:tcPr>
            <w:tcW w:w="61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CACDFB" w14:textId="66B74EFB" w:rsidR="003354EA" w:rsidRDefault="00994B3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Замена ОЖ</w:t>
            </w:r>
            <w:r w:rsidR="00541526">
              <w:rPr>
                <w:rFonts w:ascii="Times New Roman" w:hAnsi="Times New Roman"/>
              </w:rPr>
              <w:t xml:space="preserve"> (антифриз)</w:t>
            </w:r>
          </w:p>
        </w:tc>
        <w:tc>
          <w:tcPr>
            <w:tcW w:w="15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4D0C92" w14:textId="1BFDA3D6" w:rsidR="003354EA" w:rsidRDefault="00994B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E81693" w14:textId="6ECE9263" w:rsidR="003354EA" w:rsidRDefault="00994B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н/ч</w:t>
            </w:r>
          </w:p>
        </w:tc>
      </w:tr>
      <w:tr w:rsidR="003354EA" w14:paraId="7BE7C256" w14:textId="77777777">
        <w:trPr>
          <w:trHeight w:val="272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7F91F" w14:textId="77777777" w:rsidR="003354EA" w:rsidRDefault="003501EC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11</w:t>
            </w:r>
          </w:p>
        </w:tc>
        <w:tc>
          <w:tcPr>
            <w:tcW w:w="61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DCF4ED" w14:textId="11B9B266" w:rsidR="003354EA" w:rsidRDefault="00994B3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Опрессовка</w:t>
            </w:r>
            <w:proofErr w:type="spellEnd"/>
            <w:r>
              <w:rPr>
                <w:rFonts w:ascii="Times New Roman" w:hAnsi="Times New Roman"/>
              </w:rPr>
              <w:t xml:space="preserve"> системы</w:t>
            </w:r>
          </w:p>
        </w:tc>
        <w:tc>
          <w:tcPr>
            <w:tcW w:w="15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ACF9B3" w14:textId="6C8305BB" w:rsidR="003354EA" w:rsidRDefault="00994B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F3F415" w14:textId="05D2E20B" w:rsidR="003354EA" w:rsidRDefault="00994B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н/ч</w:t>
            </w:r>
          </w:p>
        </w:tc>
      </w:tr>
    </w:tbl>
    <w:p w14:paraId="49D73E1E" w14:textId="77777777" w:rsidR="003354EA" w:rsidRDefault="003354EA">
      <w:pPr>
        <w:ind w:firstLine="720"/>
        <w:jc w:val="both"/>
        <w:rPr>
          <w:rFonts w:ascii="Times New Roman" w:hAnsi="Times New Roman"/>
          <w:sz w:val="24"/>
        </w:rPr>
      </w:pPr>
    </w:p>
    <w:p w14:paraId="6176E8ED" w14:textId="77777777" w:rsidR="003354EA" w:rsidRDefault="003354EA">
      <w:pPr>
        <w:ind w:firstLine="720"/>
        <w:jc w:val="both"/>
        <w:rPr>
          <w:rFonts w:ascii="Times New Roman" w:hAnsi="Times New Roman"/>
          <w:sz w:val="24"/>
        </w:rPr>
      </w:pPr>
    </w:p>
    <w:p w14:paraId="29D2B8BF" w14:textId="77777777" w:rsidR="003354EA" w:rsidRDefault="003501EC">
      <w:pPr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Перечень используемых запасных частей: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49"/>
        <w:gridCol w:w="6114"/>
        <w:gridCol w:w="1559"/>
        <w:gridCol w:w="1417"/>
      </w:tblGrid>
      <w:tr w:rsidR="003354EA" w14:paraId="7C9F6DDB" w14:textId="77777777">
        <w:trPr>
          <w:trHeight w:val="255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14:paraId="14063967" w14:textId="77777777" w:rsidR="003354EA" w:rsidRDefault="003501EC">
            <w:pPr>
              <w:spacing w:after="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№</w:t>
            </w:r>
          </w:p>
        </w:tc>
        <w:tc>
          <w:tcPr>
            <w:tcW w:w="611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14:paraId="4DD4D8DE" w14:textId="77777777" w:rsidR="003354EA" w:rsidRDefault="003501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14:paraId="79909C2E" w14:textId="77777777" w:rsidR="003354EA" w:rsidRDefault="003501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14:paraId="3BC48141" w14:textId="77777777" w:rsidR="003354EA" w:rsidRDefault="003501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Ед. изм.</w:t>
            </w:r>
          </w:p>
        </w:tc>
      </w:tr>
      <w:tr w:rsidR="00AD79EE" w14:paraId="1D875D79" w14:textId="77777777">
        <w:trPr>
          <w:trHeight w:val="255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748B9" w14:textId="78B12B8B" w:rsidR="00AD79EE" w:rsidRDefault="00541526" w:rsidP="00AD79EE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6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5D9B80" w14:textId="651457D3" w:rsidR="00AD79EE" w:rsidRDefault="00AD79EE" w:rsidP="00AD79E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Передняя опора ДВС левая (оригинал)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236379" w14:textId="77777777" w:rsidR="00AD79EE" w:rsidRDefault="00AD79EE" w:rsidP="00AD79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AC2154" w14:textId="77777777" w:rsidR="00AD79EE" w:rsidRDefault="00AD79EE" w:rsidP="00AD79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</w:tr>
      <w:tr w:rsidR="00AD79EE" w14:paraId="107C07FB" w14:textId="77777777">
        <w:trPr>
          <w:trHeight w:val="255"/>
        </w:trPr>
        <w:tc>
          <w:tcPr>
            <w:tcW w:w="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9A925" w14:textId="3FE072BA" w:rsidR="00AD79EE" w:rsidRDefault="00541526" w:rsidP="00AD79EE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</w:p>
        </w:tc>
        <w:tc>
          <w:tcPr>
            <w:tcW w:w="6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7AE782" w14:textId="71A0F8B4" w:rsidR="00AD79EE" w:rsidRDefault="00AD79EE" w:rsidP="00AD79E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Передняя опора ДВС правая (оригинал)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100B77" w14:textId="77777777" w:rsidR="00AD79EE" w:rsidRDefault="00AD79EE" w:rsidP="00AD79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94B8A3" w14:textId="77777777" w:rsidR="00AD79EE" w:rsidRDefault="00AD79EE" w:rsidP="00AD79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</w:tr>
      <w:tr w:rsidR="003354EA" w14:paraId="5747B9F7" w14:textId="77777777">
        <w:trPr>
          <w:trHeight w:val="255"/>
        </w:trPr>
        <w:tc>
          <w:tcPr>
            <w:tcW w:w="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AD598" w14:textId="209E0D88" w:rsidR="003354EA" w:rsidRDefault="00541526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</w:p>
        </w:tc>
        <w:tc>
          <w:tcPr>
            <w:tcW w:w="6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F0DE8B" w14:textId="77777777" w:rsidR="003354EA" w:rsidRDefault="003501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Опора АКПП (оригинал)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96486C" w14:textId="77777777" w:rsidR="003354EA" w:rsidRDefault="003501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6538FA" w14:textId="77777777" w:rsidR="003354EA" w:rsidRDefault="003501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</w:tr>
      <w:tr w:rsidR="003354EA" w14:paraId="2AB39500" w14:textId="77777777">
        <w:trPr>
          <w:trHeight w:val="255"/>
        </w:trPr>
        <w:tc>
          <w:tcPr>
            <w:tcW w:w="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62F30" w14:textId="6A79EA94" w:rsidR="003354EA" w:rsidRDefault="00541526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  <w:tc>
          <w:tcPr>
            <w:tcW w:w="6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3D4B4E" w14:textId="30B8A86F" w:rsidR="003354EA" w:rsidRDefault="0054152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Поддон ДВС</w:t>
            </w:r>
            <w:r w:rsidR="003501EC">
              <w:rPr>
                <w:rFonts w:ascii="Times New Roman" w:hAnsi="Times New Roman"/>
              </w:rPr>
              <w:t xml:space="preserve"> (оригинал)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7EEDBD" w14:textId="77777777" w:rsidR="003354EA" w:rsidRDefault="003501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7355E8" w14:textId="77777777" w:rsidR="003354EA" w:rsidRDefault="003501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</w:tr>
      <w:tr w:rsidR="003354EA" w14:paraId="183A90C2" w14:textId="77777777">
        <w:trPr>
          <w:trHeight w:val="255"/>
        </w:trPr>
        <w:tc>
          <w:tcPr>
            <w:tcW w:w="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7F43F" w14:textId="6229173D" w:rsidR="003354EA" w:rsidRDefault="00541526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</w:p>
        </w:tc>
        <w:tc>
          <w:tcPr>
            <w:tcW w:w="6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11E729" w14:textId="606B8EB5" w:rsidR="003354EA" w:rsidRDefault="0054152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Подшипник промежуточного вала</w:t>
            </w:r>
            <w:r w:rsidR="003501EC">
              <w:rPr>
                <w:rFonts w:ascii="Times New Roman" w:hAnsi="Times New Roman"/>
              </w:rPr>
              <w:t xml:space="preserve"> (оригинал)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DDD44E" w14:textId="6A183F78" w:rsidR="003354EA" w:rsidRDefault="005415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2687F5" w14:textId="77777777" w:rsidR="003354EA" w:rsidRDefault="003501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</w:tr>
      <w:tr w:rsidR="003354EA" w14:paraId="3FC22DD2" w14:textId="77777777">
        <w:trPr>
          <w:trHeight w:val="255"/>
        </w:trPr>
        <w:tc>
          <w:tcPr>
            <w:tcW w:w="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01249" w14:textId="5D6D7971" w:rsidR="003354EA" w:rsidRDefault="00541526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</w:t>
            </w:r>
          </w:p>
        </w:tc>
        <w:tc>
          <w:tcPr>
            <w:tcW w:w="6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5A29A6" w14:textId="3FB99694" w:rsidR="003354EA" w:rsidRDefault="0054152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Трубка охлаждения турбин</w:t>
            </w:r>
            <w:r w:rsidR="00CC5CFC">
              <w:rPr>
                <w:rFonts w:ascii="Times New Roman" w:hAnsi="Times New Roman"/>
              </w:rPr>
              <w:t xml:space="preserve"> (оригинал)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FCA8CF" w14:textId="77777777" w:rsidR="003354EA" w:rsidRDefault="003501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E4EF6E" w14:textId="77777777" w:rsidR="003354EA" w:rsidRDefault="003501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</w:tr>
      <w:tr w:rsidR="003354EA" w14:paraId="352BC986" w14:textId="77777777">
        <w:trPr>
          <w:trHeight w:val="255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4A97C" w14:textId="215DF2DD" w:rsidR="003354EA" w:rsidRDefault="00541526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</w:t>
            </w:r>
          </w:p>
        </w:tc>
        <w:tc>
          <w:tcPr>
            <w:tcW w:w="6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C6A582" w14:textId="78862DF0" w:rsidR="003354EA" w:rsidRDefault="0054152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Антифриз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C82D30" w14:textId="66BF311D" w:rsidR="003354EA" w:rsidRDefault="00C633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12,1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7A76C9" w14:textId="38BD19A8" w:rsidR="003354EA" w:rsidRDefault="005415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</w:t>
            </w:r>
            <w:r w:rsidR="003501EC">
              <w:rPr>
                <w:rFonts w:ascii="Times New Roman" w:hAnsi="Times New Roman"/>
              </w:rPr>
              <w:t>.</w:t>
            </w:r>
          </w:p>
        </w:tc>
      </w:tr>
    </w:tbl>
    <w:p w14:paraId="47914512" w14:textId="77777777" w:rsidR="003354EA" w:rsidRDefault="003354EA">
      <w:pPr>
        <w:ind w:firstLine="720"/>
        <w:jc w:val="both"/>
        <w:rPr>
          <w:rFonts w:ascii="Times New Roman" w:hAnsi="Times New Roman"/>
          <w:sz w:val="24"/>
        </w:rPr>
      </w:pPr>
    </w:p>
    <w:sectPr w:rsidR="003354EA">
      <w:footerReference w:type="default" r:id="rId7"/>
      <w:pgSz w:w="11906" w:h="16838"/>
      <w:pgMar w:top="1134" w:right="851" w:bottom="851" w:left="1021" w:header="709" w:footer="1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E93991" w14:textId="77777777" w:rsidR="00222C2A" w:rsidRDefault="00222C2A">
      <w:pPr>
        <w:spacing w:after="0" w:line="240" w:lineRule="auto"/>
      </w:pPr>
      <w:r>
        <w:separator/>
      </w:r>
    </w:p>
  </w:endnote>
  <w:endnote w:type="continuationSeparator" w:id="0">
    <w:p w14:paraId="36F88B5F" w14:textId="77777777" w:rsidR="00222C2A" w:rsidRDefault="00222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D19745" w14:textId="77777777" w:rsidR="003354EA" w:rsidRDefault="003501EC">
    <w:pPr>
      <w:pStyle w:val="ac"/>
      <w:tabs>
        <w:tab w:val="left" w:pos="1694"/>
        <w:tab w:val="center" w:pos="5173"/>
      </w:tabs>
    </w:pPr>
    <w:r>
      <w:tab/>
    </w:r>
    <w:r>
      <w:tab/>
    </w:r>
    <w:r>
      <w:tab/>
    </w:r>
  </w:p>
  <w:p w14:paraId="10A51EF1" w14:textId="77777777" w:rsidR="003354EA" w:rsidRDefault="003354E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1925CE" w14:textId="77777777" w:rsidR="00222C2A" w:rsidRDefault="00222C2A">
      <w:pPr>
        <w:spacing w:after="0" w:line="240" w:lineRule="auto"/>
      </w:pPr>
      <w:r>
        <w:separator/>
      </w:r>
    </w:p>
  </w:footnote>
  <w:footnote w:type="continuationSeparator" w:id="0">
    <w:p w14:paraId="6748B2FB" w14:textId="77777777" w:rsidR="00222C2A" w:rsidRDefault="00222C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4EA"/>
    <w:rsid w:val="0001228B"/>
    <w:rsid w:val="00046BD9"/>
    <w:rsid w:val="00101149"/>
    <w:rsid w:val="00222C2A"/>
    <w:rsid w:val="00241D33"/>
    <w:rsid w:val="002855CA"/>
    <w:rsid w:val="00321796"/>
    <w:rsid w:val="003354EA"/>
    <w:rsid w:val="003501EC"/>
    <w:rsid w:val="003550FD"/>
    <w:rsid w:val="004A0AF2"/>
    <w:rsid w:val="004B4E37"/>
    <w:rsid w:val="00537E7F"/>
    <w:rsid w:val="00541526"/>
    <w:rsid w:val="00592D52"/>
    <w:rsid w:val="0068059F"/>
    <w:rsid w:val="007C50C9"/>
    <w:rsid w:val="007D3174"/>
    <w:rsid w:val="00806FAD"/>
    <w:rsid w:val="00833A4C"/>
    <w:rsid w:val="008C7AA3"/>
    <w:rsid w:val="00994B3A"/>
    <w:rsid w:val="009B45B2"/>
    <w:rsid w:val="00A578AC"/>
    <w:rsid w:val="00AD79EE"/>
    <w:rsid w:val="00AE7076"/>
    <w:rsid w:val="00B62B3D"/>
    <w:rsid w:val="00B8569C"/>
    <w:rsid w:val="00BF25E5"/>
    <w:rsid w:val="00C633AA"/>
    <w:rsid w:val="00CC5CFC"/>
    <w:rsid w:val="00E7525A"/>
    <w:rsid w:val="00F07B48"/>
    <w:rsid w:val="00F90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F5F08"/>
  <w15:docId w15:val="{DBEB978A-772F-4409-9E55-7C2984E08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  <w:rPr>
      <w:sz w:val="20"/>
    </w:rPr>
  </w:style>
  <w:style w:type="character" w:customStyle="1" w:styleId="a4">
    <w:name w:val="Верхний колонтитул Знак"/>
    <w:basedOn w:val="1"/>
    <w:link w:val="a3"/>
    <w:rPr>
      <w:sz w:val="20"/>
    </w:rPr>
  </w:style>
  <w:style w:type="paragraph" w:styleId="a5">
    <w:name w:val="annotation subject"/>
    <w:basedOn w:val="a6"/>
    <w:next w:val="a6"/>
    <w:link w:val="a7"/>
    <w:rPr>
      <w:b/>
    </w:rPr>
  </w:style>
  <w:style w:type="character" w:customStyle="1" w:styleId="a7">
    <w:name w:val="Тема примечания Знак"/>
    <w:basedOn w:val="a8"/>
    <w:link w:val="a5"/>
    <w:rPr>
      <w:b/>
      <w:sz w:val="20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Абзац списка1"/>
    <w:basedOn w:val="a"/>
    <w:link w:val="13"/>
    <w:pPr>
      <w:ind w:left="720"/>
    </w:pPr>
  </w:style>
  <w:style w:type="character" w:customStyle="1" w:styleId="13">
    <w:name w:val="Абзац списка1"/>
    <w:basedOn w:val="1"/>
    <w:link w:val="12"/>
    <w:rPr>
      <w:sz w:val="22"/>
    </w:rPr>
  </w:style>
  <w:style w:type="paragraph" w:customStyle="1" w:styleId="a9">
    <w:link w:val="aa"/>
    <w:semiHidden/>
    <w:unhideWhenUsed/>
    <w:rPr>
      <w:sz w:val="22"/>
    </w:rPr>
  </w:style>
  <w:style w:type="character" w:customStyle="1" w:styleId="aa">
    <w:link w:val="a9"/>
    <w:semiHidden/>
    <w:unhideWhenUsed/>
    <w:rPr>
      <w:sz w:val="22"/>
    </w:rPr>
  </w:style>
  <w:style w:type="paragraph" w:customStyle="1" w:styleId="14">
    <w:name w:val="Заголовок1"/>
    <w:basedOn w:val="a"/>
    <w:link w:val="15"/>
    <w:pPr>
      <w:spacing w:after="0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15">
    <w:name w:val="Заголовок1"/>
    <w:basedOn w:val="1"/>
    <w:link w:val="14"/>
    <w:rPr>
      <w:rFonts w:ascii="Times New Roman" w:hAnsi="Times New Roman"/>
      <w:b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6">
    <w:name w:val="Основной шрифт абзаца1"/>
  </w:style>
  <w:style w:type="paragraph" w:customStyle="1" w:styleId="17">
    <w:name w:val="Без интервала1"/>
    <w:link w:val="18"/>
    <w:rPr>
      <w:sz w:val="22"/>
    </w:rPr>
  </w:style>
  <w:style w:type="character" w:customStyle="1" w:styleId="18">
    <w:name w:val="Без интервала1"/>
    <w:link w:val="17"/>
    <w:rPr>
      <w:sz w:val="22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9">
    <w:name w:val="Знак примечания1"/>
    <w:link w:val="ab"/>
    <w:rPr>
      <w:sz w:val="16"/>
    </w:rPr>
  </w:style>
  <w:style w:type="character" w:styleId="ab">
    <w:name w:val="annotation reference"/>
    <w:link w:val="19"/>
    <w:rPr>
      <w:sz w:val="16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c">
    <w:name w:val="footer"/>
    <w:basedOn w:val="a"/>
    <w:link w:val="ad"/>
    <w:pPr>
      <w:tabs>
        <w:tab w:val="center" w:pos="4677"/>
        <w:tab w:val="right" w:pos="9355"/>
      </w:tabs>
      <w:spacing w:after="0" w:line="240" w:lineRule="auto"/>
    </w:pPr>
    <w:rPr>
      <w:sz w:val="20"/>
    </w:rPr>
  </w:style>
  <w:style w:type="character" w:customStyle="1" w:styleId="ad">
    <w:name w:val="Нижний колонтитул Знак"/>
    <w:basedOn w:val="1"/>
    <w:link w:val="ac"/>
    <w:rPr>
      <w:sz w:val="20"/>
    </w:rPr>
  </w:style>
  <w:style w:type="paragraph" w:customStyle="1" w:styleId="1a">
    <w:name w:val="Гиперссылка1"/>
    <w:link w:val="ae"/>
    <w:rPr>
      <w:color w:val="0000FF"/>
      <w:u w:val="single"/>
    </w:rPr>
  </w:style>
  <w:style w:type="character" w:styleId="ae">
    <w:name w:val="Hyperlink"/>
    <w:link w:val="1a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b">
    <w:name w:val="toc 1"/>
    <w:next w:val="a"/>
    <w:link w:val="1c"/>
    <w:uiPriority w:val="39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d">
    <w:name w:val="Неразрешенное упоминание1"/>
    <w:basedOn w:val="16"/>
    <w:link w:val="UnresolvedMention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link w:val="1d"/>
    <w:rPr>
      <w:color w:val="605E5C"/>
      <w:shd w:val="clear" w:color="auto" w:fill="E1DFDD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af">
    <w:name w:val="Название Знак"/>
    <w:link w:val="af0"/>
    <w:rPr>
      <w:rFonts w:ascii="Times New Roman" w:hAnsi="Times New Roman"/>
      <w:b/>
    </w:rPr>
  </w:style>
  <w:style w:type="character" w:customStyle="1" w:styleId="af0">
    <w:name w:val="Название Знак"/>
    <w:link w:val="af"/>
    <w:rPr>
      <w:rFonts w:ascii="Times New Roman" w:hAnsi="Times New Roman"/>
      <w:b/>
      <w:sz w:val="20"/>
    </w:rPr>
  </w:style>
  <w:style w:type="paragraph" w:styleId="af1">
    <w:name w:val="List Paragraph"/>
    <w:basedOn w:val="a"/>
    <w:link w:val="af2"/>
    <w:pPr>
      <w:ind w:left="720"/>
      <w:contextualSpacing/>
    </w:pPr>
  </w:style>
  <w:style w:type="character" w:customStyle="1" w:styleId="af2">
    <w:name w:val="Абзац списка Знак"/>
    <w:basedOn w:val="1"/>
    <w:link w:val="af1"/>
    <w:rPr>
      <w:sz w:val="22"/>
    </w:rPr>
  </w:style>
  <w:style w:type="paragraph" w:styleId="23">
    <w:name w:val="Body Text Indent 2"/>
    <w:basedOn w:val="a"/>
    <w:link w:val="24"/>
    <w:pPr>
      <w:widowControl w:val="0"/>
      <w:spacing w:after="120" w:line="480" w:lineRule="auto"/>
      <w:ind w:left="283"/>
    </w:pPr>
    <w:rPr>
      <w:rFonts w:ascii="Arial" w:hAnsi="Arial"/>
      <w:sz w:val="20"/>
    </w:rPr>
  </w:style>
  <w:style w:type="character" w:customStyle="1" w:styleId="24">
    <w:name w:val="Основной текст с отступом 2 Знак"/>
    <w:basedOn w:val="1"/>
    <w:link w:val="23"/>
    <w:rPr>
      <w:rFonts w:ascii="Arial" w:hAnsi="Arial"/>
      <w:sz w:val="20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annotation text"/>
    <w:basedOn w:val="a"/>
    <w:link w:val="a8"/>
    <w:rPr>
      <w:sz w:val="20"/>
    </w:rPr>
  </w:style>
  <w:style w:type="character" w:customStyle="1" w:styleId="a8">
    <w:name w:val="Текст примечания Знак"/>
    <w:basedOn w:val="1"/>
    <w:link w:val="a6"/>
    <w:rPr>
      <w:sz w:val="20"/>
    </w:rPr>
  </w:style>
  <w:style w:type="paragraph" w:customStyle="1" w:styleId="210">
    <w:name w:val="Основной текст с отступом 2 Знак1"/>
    <w:link w:val="211"/>
    <w:rPr>
      <w:sz w:val="22"/>
    </w:rPr>
  </w:style>
  <w:style w:type="character" w:customStyle="1" w:styleId="211">
    <w:name w:val="Основной текст с отступом 2 Знак1"/>
    <w:link w:val="210"/>
    <w:rPr>
      <w:sz w:val="22"/>
    </w:rPr>
  </w:style>
  <w:style w:type="paragraph" w:styleId="af3">
    <w:name w:val="Balloon Text"/>
    <w:basedOn w:val="a"/>
    <w:link w:val="af4"/>
    <w:pPr>
      <w:spacing w:after="0" w:line="240" w:lineRule="auto"/>
    </w:pPr>
    <w:rPr>
      <w:rFonts w:ascii="Tahoma" w:hAnsi="Tahoma"/>
      <w:sz w:val="16"/>
    </w:rPr>
  </w:style>
  <w:style w:type="character" w:customStyle="1" w:styleId="af4">
    <w:name w:val="Текст выноски Знак"/>
    <w:basedOn w:val="1"/>
    <w:link w:val="af3"/>
    <w:rPr>
      <w:rFonts w:ascii="Tahoma" w:hAnsi="Tahoma"/>
      <w:sz w:val="16"/>
    </w:rPr>
  </w:style>
  <w:style w:type="paragraph" w:styleId="af5">
    <w:name w:val="Subtitle"/>
    <w:next w:val="a"/>
    <w:link w:val="af6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6">
    <w:name w:val="Подзаголовок Знак"/>
    <w:link w:val="af5"/>
    <w:rPr>
      <w:rFonts w:ascii="XO Thames" w:hAnsi="XO Thames"/>
      <w:i/>
      <w:sz w:val="24"/>
    </w:rPr>
  </w:style>
  <w:style w:type="paragraph" w:styleId="af7">
    <w:name w:val="List Number"/>
    <w:basedOn w:val="a"/>
    <w:link w:val="af8"/>
    <w:pPr>
      <w:tabs>
        <w:tab w:val="left" w:pos="644"/>
      </w:tabs>
      <w:spacing w:after="0" w:line="240" w:lineRule="auto"/>
      <w:ind w:firstLine="284"/>
      <w:jc w:val="both"/>
    </w:pPr>
    <w:rPr>
      <w:rFonts w:ascii="Times New Roman" w:hAnsi="Times New Roman"/>
      <w:sz w:val="18"/>
    </w:rPr>
  </w:style>
  <w:style w:type="character" w:customStyle="1" w:styleId="af8">
    <w:name w:val="Нумерованный список Знак"/>
    <w:basedOn w:val="1"/>
    <w:link w:val="af7"/>
    <w:rPr>
      <w:rFonts w:ascii="Times New Roman" w:hAnsi="Times New Roman"/>
      <w:sz w:val="18"/>
    </w:rPr>
  </w:style>
  <w:style w:type="paragraph" w:styleId="af9">
    <w:name w:val="Title"/>
    <w:next w:val="a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Заголовок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1e">
    <w:name w:val="Сетка таблицы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ic222@nic-itep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1034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Жукова Елена Николаевна</cp:lastModifiedBy>
  <cp:revision>26</cp:revision>
  <dcterms:created xsi:type="dcterms:W3CDTF">2022-10-04T12:15:00Z</dcterms:created>
  <dcterms:modified xsi:type="dcterms:W3CDTF">2026-08-10T12:35:00Z</dcterms:modified>
</cp:coreProperties>
</file>