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C8" w:rsidRPr="00E272A2" w:rsidRDefault="00B313C8" w:rsidP="00B313C8">
      <w:pPr>
        <w:rPr>
          <w:rFonts w:ascii="Times New Roman" w:hAnsi="Times New Roman" w:cs="Times New Roman"/>
          <w:b/>
          <w:sz w:val="24"/>
          <w:szCs w:val="24"/>
        </w:rPr>
      </w:pPr>
    </w:p>
    <w:p w:rsidR="00B313C8" w:rsidRPr="00E272A2" w:rsidRDefault="00B313C8" w:rsidP="00B31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313C8" w:rsidRPr="00E272A2" w:rsidRDefault="00B313C8" w:rsidP="00B31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>(ОПИСАНИЕ ОБЪЕКТА ЗАКУПКИ)</w:t>
      </w:r>
    </w:p>
    <w:p w:rsidR="00B313C8" w:rsidRPr="00E272A2" w:rsidRDefault="00B313C8" w:rsidP="00B31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2A2">
        <w:rPr>
          <w:rFonts w:ascii="Times New Roman" w:hAnsi="Times New Roman" w:cs="Times New Roman"/>
          <w:b/>
          <w:sz w:val="24"/>
          <w:szCs w:val="24"/>
        </w:rPr>
        <w:t xml:space="preserve">«Поставка </w:t>
      </w:r>
      <w:proofErr w:type="spellStart"/>
      <w:r w:rsidRPr="00E272A2">
        <w:rPr>
          <w:rFonts w:ascii="Times New Roman" w:hAnsi="Times New Roman" w:cs="Times New Roman"/>
          <w:b/>
          <w:sz w:val="24"/>
          <w:szCs w:val="24"/>
        </w:rPr>
        <w:t>симуляционного</w:t>
      </w:r>
      <w:proofErr w:type="spellEnd"/>
      <w:r w:rsidRPr="00E272A2">
        <w:rPr>
          <w:rFonts w:ascii="Times New Roman" w:hAnsi="Times New Roman" w:cs="Times New Roman"/>
          <w:b/>
          <w:sz w:val="24"/>
          <w:szCs w:val="24"/>
        </w:rPr>
        <w:t xml:space="preserve"> оборудования»</w:t>
      </w:r>
    </w:p>
    <w:p w:rsidR="00B313C8" w:rsidRPr="00E272A2" w:rsidRDefault="00B313C8" w:rsidP="00B31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C8" w:rsidRPr="00E272A2" w:rsidRDefault="00B313C8" w:rsidP="00B31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2A2">
        <w:rPr>
          <w:rFonts w:ascii="Times New Roman" w:hAnsi="Times New Roman" w:cs="Times New Roman"/>
          <w:sz w:val="24"/>
          <w:szCs w:val="24"/>
        </w:rPr>
        <w:t>Модель черепа человека с головным мозгом разборная 11 частей</w:t>
      </w:r>
    </w:p>
    <w:p w:rsidR="00B313C8" w:rsidRPr="00E272A2" w:rsidRDefault="00B313C8" w:rsidP="00B313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13C8" w:rsidRPr="00E272A2" w:rsidRDefault="00B313C8" w:rsidP="00B3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2A2">
        <w:rPr>
          <w:rFonts w:ascii="Times New Roman" w:hAnsi="Times New Roman" w:cs="Times New Roman"/>
          <w:sz w:val="24"/>
          <w:szCs w:val="24"/>
        </w:rPr>
        <w:t xml:space="preserve">Код позиции КТРУ нет </w:t>
      </w:r>
      <w:r w:rsidR="00D87912">
        <w:rPr>
          <w:rFonts w:ascii="Times New Roman" w:hAnsi="Times New Roman" w:cs="Times New Roman"/>
          <w:sz w:val="24"/>
          <w:szCs w:val="24"/>
          <w:shd w:val="clear" w:color="auto" w:fill="FFFFFF"/>
        </w:rPr>
        <w:t>32. 99.53.121</w:t>
      </w:r>
    </w:p>
    <w:p w:rsidR="00B313C8" w:rsidRPr="00E272A2" w:rsidRDefault="00B313C8" w:rsidP="00B31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272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Единица измерения: Штука</w:t>
      </w:r>
    </w:p>
    <w:p w:rsidR="00B313C8" w:rsidRPr="00E272A2" w:rsidRDefault="00B313C8" w:rsidP="00B31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272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Количество в ед. изм.: 10</w:t>
      </w:r>
    </w:p>
    <w:p w:rsidR="00B313C8" w:rsidRPr="00E272A2" w:rsidRDefault="00B313C8" w:rsidP="00B31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313C8" w:rsidRPr="00E272A2" w:rsidRDefault="00B313C8" w:rsidP="00B31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293"/>
        <w:gridCol w:w="4160"/>
        <w:gridCol w:w="892"/>
        <w:gridCol w:w="1499"/>
      </w:tblGrid>
      <w:tr w:rsidR="00EC1A61" w:rsidRPr="00E272A2" w:rsidTr="00CD603D">
        <w:trPr>
          <w:trHeight w:val="901"/>
        </w:trPr>
        <w:tc>
          <w:tcPr>
            <w:tcW w:w="615" w:type="dxa"/>
            <w:shd w:val="clear" w:color="auto" w:fill="auto"/>
            <w:hideMark/>
          </w:tcPr>
          <w:p w:rsidR="00EC1A61" w:rsidRPr="00E272A2" w:rsidRDefault="00EC1A61" w:rsidP="00EC1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373" w:type="dxa"/>
          </w:tcPr>
          <w:p w:rsidR="00EC1A61" w:rsidRPr="00E272A2" w:rsidRDefault="00EC1A61" w:rsidP="00EC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C1A61" w:rsidRPr="00E272A2" w:rsidRDefault="00EC1A61" w:rsidP="00EC1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4269" w:type="dxa"/>
            <w:shd w:val="clear" w:color="auto" w:fill="auto"/>
            <w:hideMark/>
          </w:tcPr>
          <w:p w:rsidR="00EC1A61" w:rsidRPr="00E272A2" w:rsidRDefault="00EC1A61" w:rsidP="00EC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Характеристики товара </w:t>
            </w:r>
          </w:p>
        </w:tc>
        <w:tc>
          <w:tcPr>
            <w:tcW w:w="907" w:type="dxa"/>
            <w:shd w:val="clear" w:color="auto" w:fill="auto"/>
            <w:hideMark/>
          </w:tcPr>
          <w:p w:rsidR="00EC1A61" w:rsidRPr="00E272A2" w:rsidRDefault="00EC1A61" w:rsidP="00EC1A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EC1A61" w:rsidRPr="00E272A2" w:rsidRDefault="00EC1A61" w:rsidP="00EC1A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hideMark/>
          </w:tcPr>
          <w:p w:rsidR="00EC1A61" w:rsidRPr="00E272A2" w:rsidRDefault="00EC1A61" w:rsidP="00EC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2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EC1A61" w:rsidRPr="00E272A2" w:rsidTr="00EC1A61">
        <w:tc>
          <w:tcPr>
            <w:tcW w:w="615" w:type="dxa"/>
            <w:shd w:val="clear" w:color="auto" w:fill="auto"/>
            <w:hideMark/>
          </w:tcPr>
          <w:p w:rsidR="00EC1A61" w:rsidRPr="00E272A2" w:rsidRDefault="00EC1A61" w:rsidP="00C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</w:tcPr>
          <w:p w:rsidR="00EC1A61" w:rsidRPr="00E272A2" w:rsidRDefault="00EC1A61" w:rsidP="00EC1A6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</w:rPr>
            </w:pPr>
            <w:r w:rsidRPr="00E272A2">
              <w:rPr>
                <w:bCs w:val="0"/>
                <w:sz w:val="24"/>
                <w:szCs w:val="24"/>
              </w:rPr>
              <w:t>Модель черепа человека с головным мозгом разборная 11 частей</w:t>
            </w:r>
          </w:p>
          <w:p w:rsidR="00EC1A61" w:rsidRPr="00E272A2" w:rsidRDefault="00EC1A61" w:rsidP="00C66CD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</w:tcPr>
          <w:p w:rsidR="00EC1A61" w:rsidRPr="00E272A2" w:rsidRDefault="00EC1A61" w:rsidP="00C66CD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</w:rPr>
            </w:pPr>
            <w:r w:rsidRPr="00E272A2">
              <w:rPr>
                <w:bCs w:val="0"/>
                <w:sz w:val="24"/>
                <w:szCs w:val="24"/>
              </w:rPr>
              <w:t>Модель черепа человека с головным мозгом разборная 11 частей</w:t>
            </w: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Модель черепа состоит из 3 частей:</w:t>
            </w: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-основания черепа, </w:t>
            </w: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-съёмного свода черепа</w:t>
            </w: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подвижной нижней челюсти.</w:t>
            </w:r>
          </w:p>
          <w:p w:rsidR="0085601E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Модель головного мозга разделяется пополам и состоит из 8 частей:</w:t>
            </w:r>
          </w:p>
          <w:p w:rsidR="0085601E" w:rsidRDefault="0085601E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C1A61"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лобная и теменная доли (2 части),</w:t>
            </w:r>
          </w:p>
          <w:p w:rsidR="0085601E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560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височная и затылочная доли (2 части),</w:t>
            </w:r>
          </w:p>
          <w:p w:rsidR="0085601E" w:rsidRDefault="0085601E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C1A61"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мозговой ствол (2 части), </w:t>
            </w:r>
          </w:p>
          <w:p w:rsidR="00EC1A61" w:rsidRPr="00E272A2" w:rsidRDefault="0085601E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C1A61"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мозжечок (2 части).</w:t>
            </w: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Анатомическая точность. Модель демонстрирует швы, щели, отверстия и отростки костей черепа.</w:t>
            </w:r>
            <w:r w:rsidRPr="00E272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Наглядность. </w:t>
            </w:r>
          </w:p>
          <w:p w:rsidR="0085601E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Модель демонстрирует артерии головного мозга. </w:t>
            </w: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Съёмный свод позволяет изучать внутреннее строение черепа.</w:t>
            </w:r>
          </w:p>
          <w:p w:rsidR="00EC1A61" w:rsidRPr="00E272A2" w:rsidRDefault="0085601E" w:rsidP="00C66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модели: </w:t>
            </w:r>
            <w:r w:rsidR="00EC1A61" w:rsidRPr="00E27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 </w:t>
            </w:r>
            <w:r w:rsidR="00EC1A61" w:rsidRPr="00E27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</w:p>
          <w:p w:rsidR="00EC1A61" w:rsidRPr="00E272A2" w:rsidRDefault="0085601E" w:rsidP="00C66C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модели:22-25х14-17х17-20</w:t>
            </w:r>
            <w:r w:rsidR="00EC1A61" w:rsidRPr="00E27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см.</w:t>
            </w:r>
          </w:p>
          <w:p w:rsidR="00EC1A61" w:rsidRPr="00E272A2" w:rsidRDefault="0085601E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Материал: </w:t>
            </w:r>
            <w:r w:rsidR="00673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EC1A61" w:rsidRPr="00E2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зготовлена из поливинилхлорида (ПВХ).</w:t>
            </w: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70707"/>
                <w:kern w:val="36"/>
                <w:sz w:val="24"/>
                <w:szCs w:val="24"/>
                <w:lang w:eastAsia="ru-RU"/>
              </w:rPr>
            </w:pPr>
          </w:p>
          <w:p w:rsidR="00EC1A61" w:rsidRPr="00E272A2" w:rsidRDefault="00EC1A61" w:rsidP="00C66CD8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70707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EC1A61" w:rsidRPr="00E272A2" w:rsidRDefault="00EC1A61" w:rsidP="00C66C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dxa"/>
            <w:shd w:val="clear" w:color="auto" w:fill="auto"/>
          </w:tcPr>
          <w:p w:rsidR="00EC1A61" w:rsidRPr="00E272A2" w:rsidRDefault="00EC1A61" w:rsidP="00C66C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7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</w:tbl>
    <w:p w:rsidR="004572F0" w:rsidRPr="00E272A2" w:rsidRDefault="004572F0">
      <w:pPr>
        <w:rPr>
          <w:rFonts w:ascii="Times New Roman" w:hAnsi="Times New Roman" w:cs="Times New Roman"/>
          <w:sz w:val="24"/>
          <w:szCs w:val="24"/>
        </w:rPr>
      </w:pPr>
    </w:p>
    <w:p w:rsidR="004572F0" w:rsidRPr="00E272A2" w:rsidRDefault="004572F0">
      <w:pPr>
        <w:rPr>
          <w:rFonts w:ascii="Times New Roman" w:hAnsi="Times New Roman" w:cs="Times New Roman"/>
          <w:sz w:val="24"/>
          <w:szCs w:val="24"/>
        </w:rPr>
      </w:pPr>
    </w:p>
    <w:p w:rsidR="00B313C8" w:rsidRPr="00E272A2" w:rsidRDefault="00B313C8" w:rsidP="00B31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2A2">
        <w:rPr>
          <w:rFonts w:ascii="Times New Roman" w:eastAsia="Calibri" w:hAnsi="Times New Roman" w:cs="Times New Roman"/>
          <w:b/>
          <w:sz w:val="24"/>
          <w:szCs w:val="24"/>
        </w:rPr>
        <w:t>Общие требования</w:t>
      </w:r>
    </w:p>
    <w:p w:rsidR="00B313C8" w:rsidRPr="00E272A2" w:rsidRDefault="00B313C8" w:rsidP="00B31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-5" w:type="dxa"/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615"/>
        <w:gridCol w:w="4620"/>
        <w:gridCol w:w="5389"/>
      </w:tblGrid>
      <w:tr w:rsidR="00B313C8" w:rsidRPr="00E272A2" w:rsidTr="00E272A2">
        <w:trPr>
          <w:trHeight w:val="99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Требование технического задания</w:t>
            </w:r>
          </w:p>
        </w:tc>
      </w:tr>
      <w:tr w:rsidR="00B313C8" w:rsidRPr="00E272A2" w:rsidTr="00E272A2">
        <w:trPr>
          <w:trHeight w:val="134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313C8" w:rsidRPr="00D8791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sz w:val="24"/>
                <w:szCs w:val="24"/>
              </w:rPr>
              <w:t>Гарантия на поставляемый товар (срок гарантии Поставщика должен быть не менее срока гарантии производителя)</w:t>
            </w:r>
          </w:p>
        </w:tc>
        <w:tc>
          <w:tcPr>
            <w:tcW w:w="5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313C8" w:rsidRPr="00D8791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 (Двенадцати) месяцев</w:t>
            </w:r>
          </w:p>
        </w:tc>
      </w:tr>
      <w:tr w:rsidR="00B313C8" w:rsidRPr="00E272A2" w:rsidTr="00E272A2">
        <w:trPr>
          <w:trHeight w:val="649"/>
        </w:trPr>
        <w:tc>
          <w:tcPr>
            <w:tcW w:w="615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B313C8" w:rsidRPr="00D8791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доставки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313C8" w:rsidRPr="00D87912" w:rsidRDefault="00B313C8" w:rsidP="003A3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Воронеж, ул. Студенческая, 10</w:t>
            </w:r>
            <w:r w:rsidR="003A3D71"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(Склад </w:t>
            </w: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ФГБОУ ВО ВГМУ  им. Н. Н. Бурденко)</w:t>
            </w:r>
          </w:p>
        </w:tc>
      </w:tr>
      <w:tr w:rsidR="00B313C8" w:rsidRPr="00E272A2" w:rsidTr="00E272A2">
        <w:trPr>
          <w:trHeight w:val="725"/>
        </w:trPr>
        <w:tc>
          <w:tcPr>
            <w:tcW w:w="61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D8791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313C8" w:rsidRPr="00D87912" w:rsidRDefault="0085601E" w:rsidP="000461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</w:t>
            </w:r>
            <w:r w:rsidR="00D87912"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ечение 1</w:t>
            </w:r>
            <w:r w:rsidR="00B313C8"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 календарных дней с момента заключения контракта.</w:t>
            </w:r>
          </w:p>
        </w:tc>
      </w:tr>
      <w:tr w:rsidR="00B313C8" w:rsidRPr="00E272A2" w:rsidTr="00E272A2">
        <w:trPr>
          <w:trHeight w:val="290"/>
        </w:trPr>
        <w:tc>
          <w:tcPr>
            <w:tcW w:w="6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D87912" w:rsidRDefault="00B313C8" w:rsidP="00FA58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Регистрационное удостоверение </w:t>
            </w:r>
            <w:bookmarkStart w:id="0" w:name="_GoBack"/>
            <w:bookmarkEnd w:id="0"/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313C8" w:rsidRPr="00D8791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наличии</w:t>
            </w:r>
          </w:p>
        </w:tc>
      </w:tr>
      <w:tr w:rsidR="00B313C8" w:rsidRPr="00E272A2" w:rsidTr="00E272A2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D87912" w:rsidRDefault="00B313C8" w:rsidP="00046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912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</w:t>
            </w:r>
            <w:r w:rsidR="00FA583D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D87912"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правилам эксплуатации специалистов, эксплуатирующих </w:t>
            </w:r>
            <w:r w:rsidR="00FA583D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D87912">
              <w:rPr>
                <w:rFonts w:ascii="Times New Roman" w:hAnsi="Times New Roman" w:cs="Times New Roman"/>
                <w:sz w:val="24"/>
                <w:szCs w:val="24"/>
              </w:rPr>
              <w:t>, и специалистов, осуществляющих техническое</w:t>
            </w:r>
          </w:p>
          <w:p w:rsidR="00B313C8" w:rsidRPr="00D87912" w:rsidRDefault="00B313C8" w:rsidP="00FA58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912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 w:rsidR="00FA583D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313C8" w:rsidRPr="00D87912" w:rsidRDefault="003A3D71" w:rsidP="003A3D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т</w:t>
            </w:r>
            <w:r w:rsidR="00B313C8" w:rsidRPr="00D879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ребуется </w:t>
            </w:r>
          </w:p>
        </w:tc>
      </w:tr>
      <w:tr w:rsidR="00B313C8" w:rsidRPr="00E272A2" w:rsidTr="00E272A2">
        <w:trPr>
          <w:trHeight w:val="649"/>
        </w:trPr>
        <w:tc>
          <w:tcPr>
            <w:tcW w:w="615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к упаковке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      </w:r>
          </w:p>
        </w:tc>
      </w:tr>
      <w:tr w:rsidR="00B313C8" w:rsidRPr="00E272A2" w:rsidTr="00E272A2">
        <w:trPr>
          <w:trHeight w:val="1496"/>
        </w:trPr>
        <w:tc>
          <w:tcPr>
            <w:tcW w:w="615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Техническая и иная документация к товару (на русском языке)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313C8" w:rsidRPr="00E272A2" w:rsidRDefault="00B313C8" w:rsidP="000461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72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Предоставляется при поставке товара</w:t>
            </w:r>
          </w:p>
        </w:tc>
      </w:tr>
    </w:tbl>
    <w:p w:rsidR="00B313C8" w:rsidRPr="00E272A2" w:rsidRDefault="00B313C8" w:rsidP="00B31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3C8" w:rsidRPr="00E272A2" w:rsidRDefault="00B313C8" w:rsidP="00B313C8">
      <w:pPr>
        <w:rPr>
          <w:rFonts w:ascii="Times New Roman" w:hAnsi="Times New Roman" w:cs="Times New Roman"/>
          <w:sz w:val="24"/>
          <w:szCs w:val="24"/>
        </w:rPr>
      </w:pPr>
    </w:p>
    <w:p w:rsidR="004572F0" w:rsidRPr="00E272A2" w:rsidRDefault="004572F0">
      <w:pPr>
        <w:rPr>
          <w:rFonts w:ascii="Times New Roman" w:hAnsi="Times New Roman" w:cs="Times New Roman"/>
          <w:sz w:val="24"/>
          <w:szCs w:val="24"/>
        </w:rPr>
      </w:pPr>
    </w:p>
    <w:p w:rsidR="004572F0" w:rsidRPr="00E272A2" w:rsidRDefault="004572F0">
      <w:pPr>
        <w:rPr>
          <w:rFonts w:ascii="Times New Roman" w:hAnsi="Times New Roman" w:cs="Times New Roman"/>
          <w:sz w:val="24"/>
          <w:szCs w:val="24"/>
        </w:rPr>
      </w:pPr>
    </w:p>
    <w:p w:rsidR="004572F0" w:rsidRPr="00E272A2" w:rsidRDefault="004572F0">
      <w:pPr>
        <w:rPr>
          <w:rFonts w:ascii="Times New Roman" w:hAnsi="Times New Roman" w:cs="Times New Roman"/>
          <w:sz w:val="24"/>
          <w:szCs w:val="24"/>
        </w:rPr>
      </w:pPr>
    </w:p>
    <w:p w:rsidR="004572F0" w:rsidRPr="00E272A2" w:rsidRDefault="004572F0">
      <w:pPr>
        <w:rPr>
          <w:rFonts w:ascii="Times New Roman" w:hAnsi="Times New Roman" w:cs="Times New Roman"/>
          <w:sz w:val="24"/>
          <w:szCs w:val="24"/>
        </w:rPr>
      </w:pPr>
    </w:p>
    <w:sectPr w:rsidR="004572F0" w:rsidRPr="00E272A2" w:rsidSect="00457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F0"/>
    <w:rsid w:val="00335538"/>
    <w:rsid w:val="003A3D71"/>
    <w:rsid w:val="004572F0"/>
    <w:rsid w:val="00673257"/>
    <w:rsid w:val="006B2347"/>
    <w:rsid w:val="008156F5"/>
    <w:rsid w:val="0085601E"/>
    <w:rsid w:val="008B2BD3"/>
    <w:rsid w:val="00901D00"/>
    <w:rsid w:val="00A23006"/>
    <w:rsid w:val="00A631C0"/>
    <w:rsid w:val="00AA0D4B"/>
    <w:rsid w:val="00B313C8"/>
    <w:rsid w:val="00C66CD8"/>
    <w:rsid w:val="00CB3705"/>
    <w:rsid w:val="00D87912"/>
    <w:rsid w:val="00DE6A2D"/>
    <w:rsid w:val="00E21DC6"/>
    <w:rsid w:val="00E272A2"/>
    <w:rsid w:val="00E70516"/>
    <w:rsid w:val="00E91B13"/>
    <w:rsid w:val="00EC1A61"/>
    <w:rsid w:val="00F32244"/>
    <w:rsid w:val="00FA583D"/>
    <w:rsid w:val="00F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F2E40"/>
  <w15:chartTrackingRefBased/>
  <w15:docId w15:val="{844AD9B2-5ED7-4CE9-BBF8-364E2672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alog-element-properties-preview-item-name">
    <w:name w:val="catalog-element-properties-preview-item-name"/>
    <w:basedOn w:val="a0"/>
    <w:rsid w:val="00AA0D4B"/>
  </w:style>
  <w:style w:type="character" w:customStyle="1" w:styleId="catalog-element-properties-preview-item-separator">
    <w:name w:val="catalog-element-properties-preview-item-separator"/>
    <w:basedOn w:val="a0"/>
    <w:rsid w:val="00AA0D4B"/>
  </w:style>
  <w:style w:type="character" w:customStyle="1" w:styleId="catalog-element-properties-preview-item-value">
    <w:name w:val="catalog-element-properties-preview-item-value"/>
    <w:basedOn w:val="a0"/>
    <w:rsid w:val="00AA0D4B"/>
  </w:style>
  <w:style w:type="paragraph" w:customStyle="1" w:styleId="ConsPlusNormal">
    <w:name w:val="ConsPlusNormal"/>
    <w:rsid w:val="00B3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Отдел_закупок</dc:creator>
  <cp:keywords/>
  <dc:description/>
  <cp:lastModifiedBy>Специалист отдела закупок</cp:lastModifiedBy>
  <cp:revision>6</cp:revision>
  <dcterms:created xsi:type="dcterms:W3CDTF">2026-04-15T13:38:00Z</dcterms:created>
  <dcterms:modified xsi:type="dcterms:W3CDTF">2026-05-27T09:04:00Z</dcterms:modified>
</cp:coreProperties>
</file>