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07A" w:rsidRPr="002A53F5" w:rsidRDefault="00B32589" w:rsidP="00306F0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ja-JP"/>
        </w:rPr>
      </w:pPr>
      <w:r>
        <w:rPr>
          <w:rFonts w:ascii="Times New Roman" w:eastAsia="Times New Roman" w:hAnsi="Times New Roman"/>
          <w:b/>
          <w:sz w:val="24"/>
          <w:szCs w:val="24"/>
          <w:lang w:eastAsia="ja-JP"/>
        </w:rPr>
        <w:t>КОНТРАКТ</w:t>
      </w:r>
      <w:r w:rsidR="00306F04" w:rsidRPr="00BD00C0">
        <w:rPr>
          <w:rFonts w:ascii="Times New Roman" w:eastAsia="Times New Roman" w:hAnsi="Times New Roman"/>
          <w:b/>
          <w:sz w:val="24"/>
          <w:szCs w:val="24"/>
          <w:lang w:eastAsia="ja-JP"/>
        </w:rPr>
        <w:t xml:space="preserve"> №</w:t>
      </w:r>
      <w:r w:rsidR="00567940" w:rsidRPr="00BD00C0">
        <w:rPr>
          <w:rFonts w:ascii="Times New Roman" w:eastAsia="Times New Roman" w:hAnsi="Times New Roman"/>
          <w:b/>
          <w:sz w:val="24"/>
          <w:szCs w:val="24"/>
          <w:lang w:eastAsia="ja-JP"/>
        </w:rPr>
        <w:t xml:space="preserve"> </w:t>
      </w:r>
      <w:r w:rsidR="00CC2B58">
        <w:rPr>
          <w:rFonts w:ascii="Times New Roman" w:eastAsia="Times New Roman" w:hAnsi="Times New Roman"/>
          <w:b/>
          <w:sz w:val="24"/>
          <w:szCs w:val="24"/>
          <w:lang w:eastAsia="ja-JP"/>
        </w:rPr>
        <w:t>ЕАТ-</w:t>
      </w:r>
      <w:r w:rsidR="00E0350D">
        <w:rPr>
          <w:rFonts w:ascii="Times New Roman" w:eastAsia="Times New Roman" w:hAnsi="Times New Roman"/>
          <w:b/>
          <w:sz w:val="24"/>
          <w:szCs w:val="24"/>
          <w:lang w:eastAsia="ja-JP"/>
        </w:rPr>
        <w:t>20</w:t>
      </w:r>
      <w:r w:rsidR="00CC5B06">
        <w:rPr>
          <w:rFonts w:ascii="Times New Roman" w:eastAsia="Times New Roman" w:hAnsi="Times New Roman"/>
          <w:b/>
          <w:sz w:val="24"/>
          <w:szCs w:val="24"/>
          <w:lang w:eastAsia="ja-JP"/>
        </w:rPr>
        <w:t>/44</w:t>
      </w:r>
    </w:p>
    <w:p w:rsidR="00306F04" w:rsidRDefault="009E4EAC" w:rsidP="00306F0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ja-JP"/>
        </w:rPr>
      </w:pPr>
      <w:r w:rsidRPr="00BD00C0">
        <w:rPr>
          <w:rFonts w:ascii="Times New Roman" w:eastAsia="Times New Roman" w:hAnsi="Times New Roman"/>
          <w:b/>
          <w:sz w:val="24"/>
          <w:szCs w:val="24"/>
          <w:lang w:eastAsia="ja-JP"/>
        </w:rPr>
        <w:t xml:space="preserve">Код ИКЗ </w:t>
      </w:r>
      <w:r w:rsidR="000253FA">
        <w:rPr>
          <w:rFonts w:ascii="Times New Roman" w:eastAsia="Times New Roman" w:hAnsi="Times New Roman"/>
          <w:b/>
          <w:sz w:val="24"/>
          <w:szCs w:val="24"/>
          <w:lang w:eastAsia="ja-JP"/>
        </w:rPr>
        <w:t>2</w:t>
      </w:r>
      <w:r w:rsidR="00BE587D">
        <w:rPr>
          <w:rFonts w:ascii="Times New Roman" w:eastAsia="Times New Roman" w:hAnsi="Times New Roman"/>
          <w:b/>
          <w:sz w:val="24"/>
          <w:szCs w:val="24"/>
          <w:lang w:eastAsia="ja-JP"/>
        </w:rPr>
        <w:t>6</w:t>
      </w:r>
      <w:r w:rsidR="000253FA">
        <w:rPr>
          <w:rFonts w:ascii="Times New Roman" w:eastAsia="Times New Roman" w:hAnsi="Times New Roman"/>
          <w:b/>
          <w:sz w:val="24"/>
          <w:szCs w:val="24"/>
          <w:lang w:eastAsia="ja-JP"/>
        </w:rPr>
        <w:t>17801059591780101001000</w:t>
      </w:r>
      <w:r w:rsidR="00BE587D">
        <w:rPr>
          <w:rFonts w:ascii="Times New Roman" w:eastAsia="Times New Roman" w:hAnsi="Times New Roman"/>
          <w:b/>
          <w:sz w:val="24"/>
          <w:szCs w:val="24"/>
          <w:lang w:eastAsia="ja-JP"/>
        </w:rPr>
        <w:t>4</w:t>
      </w:r>
      <w:r w:rsidR="000253FA">
        <w:rPr>
          <w:rFonts w:ascii="Times New Roman" w:eastAsia="Times New Roman" w:hAnsi="Times New Roman"/>
          <w:b/>
          <w:sz w:val="24"/>
          <w:szCs w:val="24"/>
          <w:lang w:eastAsia="ja-JP"/>
        </w:rPr>
        <w:t>0000000</w:t>
      </w:r>
      <w:r w:rsidR="003C26B5">
        <w:rPr>
          <w:rFonts w:ascii="Times New Roman" w:eastAsia="Times New Roman" w:hAnsi="Times New Roman"/>
          <w:b/>
          <w:sz w:val="24"/>
          <w:szCs w:val="24"/>
          <w:lang w:eastAsia="ja-JP"/>
        </w:rPr>
        <w:t>244</w:t>
      </w:r>
    </w:p>
    <w:p w:rsidR="00306F04" w:rsidRPr="00BD00C0" w:rsidRDefault="009D74FA" w:rsidP="00306F0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ja-JP"/>
        </w:rPr>
      </w:pPr>
      <w:r w:rsidRPr="00BD00C0">
        <w:rPr>
          <w:rFonts w:ascii="Times New Roman" w:eastAsia="Times New Roman" w:hAnsi="Times New Roman"/>
          <w:b/>
          <w:sz w:val="24"/>
          <w:szCs w:val="24"/>
          <w:lang w:eastAsia="ja-JP"/>
        </w:rPr>
        <w:t xml:space="preserve">г. </w:t>
      </w:r>
      <w:r w:rsidR="00306F04" w:rsidRPr="00BD00C0">
        <w:rPr>
          <w:rFonts w:ascii="Times New Roman" w:eastAsia="Times New Roman" w:hAnsi="Times New Roman"/>
          <w:b/>
          <w:sz w:val="24"/>
          <w:szCs w:val="24"/>
          <w:lang w:eastAsia="ja-JP"/>
        </w:rPr>
        <w:t xml:space="preserve">Санкт-Петербург                                                                </w:t>
      </w:r>
      <w:r w:rsidR="009561C2">
        <w:rPr>
          <w:rFonts w:ascii="Times New Roman" w:eastAsia="Times New Roman" w:hAnsi="Times New Roman"/>
          <w:b/>
          <w:sz w:val="24"/>
          <w:szCs w:val="24"/>
          <w:lang w:eastAsia="ja-JP"/>
        </w:rPr>
        <w:t xml:space="preserve"> </w:t>
      </w:r>
      <w:proofErr w:type="gramStart"/>
      <w:r w:rsidR="00C661CE">
        <w:rPr>
          <w:rFonts w:ascii="Times New Roman" w:eastAsia="Times New Roman" w:hAnsi="Times New Roman"/>
          <w:b/>
          <w:sz w:val="24"/>
          <w:szCs w:val="24"/>
          <w:lang w:eastAsia="ja-JP"/>
        </w:rPr>
        <w:t xml:space="preserve">   </w:t>
      </w:r>
      <w:r w:rsidR="00306F04" w:rsidRPr="00BD00C0">
        <w:rPr>
          <w:rFonts w:ascii="Times New Roman" w:eastAsia="Times New Roman" w:hAnsi="Times New Roman"/>
          <w:b/>
          <w:sz w:val="24"/>
          <w:szCs w:val="24"/>
          <w:lang w:eastAsia="ja-JP"/>
        </w:rPr>
        <w:t>«</w:t>
      </w:r>
      <w:proofErr w:type="gramEnd"/>
      <w:r w:rsidR="00A27A5C" w:rsidRPr="00A27A5C">
        <w:rPr>
          <w:rFonts w:ascii="Times New Roman" w:eastAsia="Times New Roman" w:hAnsi="Times New Roman"/>
          <w:b/>
          <w:sz w:val="24"/>
          <w:szCs w:val="24"/>
          <w:lang w:eastAsia="ja-JP"/>
        </w:rPr>
        <w:t>_____</w:t>
      </w:r>
      <w:r w:rsidR="00306F04" w:rsidRPr="00BD00C0">
        <w:rPr>
          <w:rFonts w:ascii="Times New Roman" w:eastAsia="Times New Roman" w:hAnsi="Times New Roman"/>
          <w:b/>
          <w:sz w:val="24"/>
          <w:szCs w:val="24"/>
          <w:lang w:eastAsia="ja-JP"/>
        </w:rPr>
        <w:t xml:space="preserve">» </w:t>
      </w:r>
      <w:r w:rsidR="00E0350D">
        <w:rPr>
          <w:rFonts w:ascii="Times New Roman" w:eastAsia="Times New Roman" w:hAnsi="Times New Roman"/>
          <w:b/>
          <w:sz w:val="24"/>
          <w:szCs w:val="24"/>
          <w:lang w:eastAsia="ja-JP"/>
        </w:rPr>
        <w:t>_________</w:t>
      </w:r>
      <w:r w:rsidR="00306F04" w:rsidRPr="00BD00C0">
        <w:rPr>
          <w:rFonts w:ascii="Times New Roman" w:eastAsia="Times New Roman" w:hAnsi="Times New Roman"/>
          <w:b/>
          <w:sz w:val="24"/>
          <w:szCs w:val="24"/>
          <w:lang w:eastAsia="ja-JP"/>
        </w:rPr>
        <w:t xml:space="preserve"> 20</w:t>
      </w:r>
      <w:r w:rsidR="00C661CE">
        <w:rPr>
          <w:rFonts w:ascii="Times New Roman" w:eastAsia="Times New Roman" w:hAnsi="Times New Roman"/>
          <w:b/>
          <w:sz w:val="24"/>
          <w:szCs w:val="24"/>
          <w:lang w:eastAsia="ja-JP"/>
        </w:rPr>
        <w:t>2</w:t>
      </w:r>
      <w:r w:rsidR="00BE587D">
        <w:rPr>
          <w:rFonts w:ascii="Times New Roman" w:eastAsia="Times New Roman" w:hAnsi="Times New Roman"/>
          <w:b/>
          <w:sz w:val="24"/>
          <w:szCs w:val="24"/>
          <w:lang w:eastAsia="ja-JP"/>
        </w:rPr>
        <w:t>6</w:t>
      </w:r>
      <w:r w:rsidR="00306F04" w:rsidRPr="00BD00C0">
        <w:rPr>
          <w:rFonts w:ascii="Times New Roman" w:eastAsia="Times New Roman" w:hAnsi="Times New Roman"/>
          <w:b/>
          <w:sz w:val="24"/>
          <w:szCs w:val="24"/>
          <w:lang w:eastAsia="ja-JP"/>
        </w:rPr>
        <w:t xml:space="preserve"> г. </w:t>
      </w:r>
    </w:p>
    <w:p w:rsidR="00A84C86" w:rsidRPr="00BD00C0" w:rsidRDefault="00A84C86" w:rsidP="00306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04E0B" w:rsidRPr="00BD00C0" w:rsidRDefault="002A440F" w:rsidP="00B32589">
      <w:pPr>
        <w:spacing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Федеральное государственное бюджетное учреждение науки Институт геологии и геохронологии докембрия </w:t>
      </w:r>
      <w:r w:rsidRPr="00373438">
        <w:rPr>
          <w:rFonts w:ascii="Times New Roman" w:eastAsia="Times New Roman" w:hAnsi="Times New Roman"/>
          <w:sz w:val="24"/>
          <w:szCs w:val="24"/>
          <w:lang w:eastAsia="ru-RU"/>
        </w:rPr>
        <w:t>Российской академии наук (ИГГД РАН)</w:t>
      </w:r>
      <w:r w:rsidR="00695A5C" w:rsidRPr="00373438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именуемый </w:t>
      </w:r>
      <w:r w:rsidRPr="003734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95A5C" w:rsidRPr="00373438">
        <w:rPr>
          <w:rFonts w:ascii="Times New Roman" w:eastAsia="Times New Roman" w:hAnsi="Times New Roman"/>
          <w:sz w:val="24"/>
          <w:szCs w:val="24"/>
          <w:lang w:eastAsia="ru-RU"/>
        </w:rPr>
        <w:t xml:space="preserve">в дальнейшем </w:t>
      </w:r>
      <w:r w:rsidRPr="00373438">
        <w:rPr>
          <w:rFonts w:ascii="Times New Roman" w:eastAsia="Times New Roman" w:hAnsi="Times New Roman"/>
          <w:sz w:val="24"/>
          <w:szCs w:val="24"/>
          <w:lang w:eastAsia="ru-RU"/>
        </w:rPr>
        <w:t>Заказчик, в лице</w:t>
      </w:r>
      <w:r w:rsidR="00126FF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73438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директора </w:t>
      </w:r>
      <w:r w:rsidR="006C35F8">
        <w:rPr>
          <w:rFonts w:ascii="Times New Roman" w:eastAsia="Times New Roman" w:hAnsi="Times New Roman"/>
          <w:sz w:val="24"/>
          <w:szCs w:val="24"/>
          <w:lang w:eastAsia="ru-RU"/>
        </w:rPr>
        <w:t>Кузнецова Антона Борисовича</w:t>
      </w:r>
      <w:r w:rsidRPr="00373438">
        <w:rPr>
          <w:rFonts w:ascii="Times New Roman" w:eastAsia="Times New Roman" w:hAnsi="Times New Roman"/>
          <w:sz w:val="24"/>
          <w:szCs w:val="24"/>
          <w:lang w:eastAsia="ru-RU"/>
        </w:rPr>
        <w:t>, действующего на основании Устава</w:t>
      </w:r>
      <w:r w:rsidR="00306F04" w:rsidRPr="00373438">
        <w:rPr>
          <w:rFonts w:ascii="Times New Roman" w:eastAsia="Times New Roman" w:hAnsi="Times New Roman"/>
          <w:sz w:val="24"/>
          <w:szCs w:val="24"/>
          <w:lang w:eastAsia="ru-RU"/>
        </w:rPr>
        <w:t xml:space="preserve">, с одной стороны, и </w:t>
      </w:r>
      <w:r w:rsidR="00C45D79" w:rsidRPr="00C45D7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</w:t>
      </w:r>
      <w:r w:rsidR="00C45D7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45D79" w:rsidRPr="00C45D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45D79">
        <w:rPr>
          <w:rFonts w:ascii="Times New Roman" w:eastAsia="Times New Roman" w:hAnsi="Times New Roman"/>
          <w:sz w:val="24"/>
          <w:szCs w:val="24"/>
          <w:lang w:eastAsia="ru-RU"/>
        </w:rPr>
        <w:t xml:space="preserve">в лице __________________, </w:t>
      </w:r>
      <w:r w:rsidR="00175B86" w:rsidRPr="00175B86">
        <w:rPr>
          <w:rFonts w:ascii="Times New Roman" w:eastAsia="Times New Roman" w:hAnsi="Times New Roman"/>
          <w:sz w:val="24"/>
          <w:szCs w:val="24"/>
          <w:lang w:eastAsia="ru-RU"/>
        </w:rPr>
        <w:t>действующ</w:t>
      </w:r>
      <w:r w:rsidR="00C45D79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="00175B86" w:rsidRPr="00175B8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</w:t>
      </w:r>
      <w:r w:rsidR="00C45D79">
        <w:rPr>
          <w:rFonts w:ascii="Times New Roman" w:eastAsia="Times New Roman" w:hAnsi="Times New Roman"/>
          <w:sz w:val="24"/>
          <w:szCs w:val="24"/>
          <w:lang w:eastAsia="ru-RU"/>
        </w:rPr>
        <w:t>Устава</w:t>
      </w:r>
      <w:r w:rsidR="00D069F7" w:rsidRPr="00D069F7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именуемый в дальнейшем «Подрядчик», 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>с другой сторо</w:t>
      </w:r>
      <w:r w:rsidR="009D74FA" w:rsidRPr="00BD00C0">
        <w:rPr>
          <w:rFonts w:ascii="Times New Roman" w:eastAsia="Times New Roman" w:hAnsi="Times New Roman"/>
          <w:sz w:val="24"/>
          <w:szCs w:val="24"/>
          <w:lang w:eastAsia="ru-RU"/>
        </w:rPr>
        <w:t>ны, а вместе именуемые Стороны,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84E41"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п. </w:t>
      </w:r>
      <w:r w:rsidR="001561D4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784E41"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заключили настоящий </w:t>
      </w:r>
      <w:r w:rsidR="00B32589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 о нижеследующем:</w:t>
      </w:r>
    </w:p>
    <w:p w:rsidR="00306F04" w:rsidRPr="00B8442A" w:rsidRDefault="00306F04" w:rsidP="00306F04">
      <w:pPr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442A"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="00104E0B" w:rsidRPr="00B8442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8442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 </w:t>
      </w:r>
      <w:r w:rsidR="000652A4" w:rsidRPr="00B8442A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Контракта</w:t>
      </w:r>
    </w:p>
    <w:p w:rsidR="00306F04" w:rsidRPr="00BD00C0" w:rsidRDefault="00306F04" w:rsidP="00856483">
      <w:pPr>
        <w:keepNext/>
        <w:keepLines/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1.1. Подрядчик обязуется по заданию Заказчика в сроки и на условиях </w:t>
      </w:r>
      <w:r w:rsidR="007F096D" w:rsidRPr="00B8442A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9D74FA"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0253FA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выполнить работы </w:t>
      </w:r>
      <w:r w:rsidR="00856483" w:rsidRPr="00856483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8603E4">
        <w:rPr>
          <w:rFonts w:ascii="Times New Roman" w:eastAsia="Times New Roman" w:hAnsi="Times New Roman"/>
          <w:sz w:val="24"/>
          <w:szCs w:val="24"/>
          <w:lang w:eastAsia="ru-RU"/>
        </w:rPr>
        <w:t xml:space="preserve">ремонту транспортного средства </w:t>
      </w:r>
      <w:r w:rsidR="008603E4">
        <w:rPr>
          <w:rFonts w:ascii="Times New Roman" w:eastAsia="Times New Roman" w:hAnsi="Times New Roman"/>
          <w:sz w:val="24"/>
          <w:szCs w:val="24"/>
          <w:lang w:val="en-US" w:eastAsia="ru-RU"/>
        </w:rPr>
        <w:t>Ford</w:t>
      </w:r>
      <w:r w:rsidR="008603E4" w:rsidRPr="008603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03E4">
        <w:rPr>
          <w:rFonts w:ascii="Times New Roman" w:eastAsia="Times New Roman" w:hAnsi="Times New Roman"/>
          <w:sz w:val="24"/>
          <w:szCs w:val="24"/>
          <w:lang w:val="en-US" w:eastAsia="ru-RU"/>
        </w:rPr>
        <w:t>Galaxy</w:t>
      </w:r>
      <w:r w:rsidR="008603E4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8603E4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 w:rsidR="008603E4" w:rsidRPr="008603E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8603E4">
        <w:rPr>
          <w:rFonts w:ascii="Times New Roman" w:eastAsia="Times New Roman" w:hAnsi="Times New Roman"/>
          <w:sz w:val="24"/>
          <w:szCs w:val="24"/>
          <w:lang w:val="en-US" w:eastAsia="ru-RU"/>
        </w:rPr>
        <w:t>Max</w:t>
      </w:r>
      <w:r w:rsidR="008603E4" w:rsidRPr="008603E4">
        <w:rPr>
          <w:rFonts w:ascii="Times New Roman" w:eastAsia="Times New Roman" w:hAnsi="Times New Roman"/>
          <w:sz w:val="24"/>
          <w:szCs w:val="24"/>
          <w:lang w:eastAsia="ru-RU"/>
        </w:rPr>
        <w:t xml:space="preserve"> 06-1</w:t>
      </w:r>
      <w:r w:rsidR="008603E4" w:rsidRPr="00C45D7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603E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B57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95A5C" w:rsidRPr="00B8442A">
        <w:rPr>
          <w:rFonts w:ascii="Times New Roman" w:hAnsi="Times New Roman"/>
          <w:iCs/>
          <w:sz w:val="24"/>
          <w:szCs w:val="24"/>
        </w:rPr>
        <w:t>(далее – Работы)</w:t>
      </w:r>
      <w:r w:rsidR="00014139"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согласно </w:t>
      </w:r>
      <w:r w:rsidR="007A211E" w:rsidRPr="00B8442A">
        <w:rPr>
          <w:rFonts w:ascii="Times New Roman" w:eastAsia="Times New Roman" w:hAnsi="Times New Roman"/>
          <w:sz w:val="24"/>
          <w:szCs w:val="24"/>
          <w:lang w:eastAsia="ru-RU"/>
        </w:rPr>
        <w:t>Калькуляции</w:t>
      </w:r>
      <w:r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(Приложение № </w:t>
      </w:r>
      <w:r w:rsidR="009D74FA" w:rsidRPr="00B8442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F096D"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 к Контракту</w:t>
      </w:r>
      <w:r w:rsidRPr="00B8442A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41611B"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8442A">
        <w:rPr>
          <w:rFonts w:ascii="Times New Roman" w:eastAsia="Times New Roman" w:hAnsi="Times New Roman"/>
          <w:sz w:val="24"/>
          <w:szCs w:val="24"/>
          <w:lang w:eastAsia="ru-RU"/>
        </w:rPr>
        <w:t>и сдать выполненные работы Заказчику, а Заказчик обязуется принять надлежащим образом выполненные работы и оплатить их в порядке и н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а условиях, предусмотренных </w:t>
      </w:r>
      <w:r w:rsidR="00575C0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ом.</w:t>
      </w:r>
    </w:p>
    <w:p w:rsidR="00306F04" w:rsidRPr="007C495D" w:rsidRDefault="00306F04" w:rsidP="00306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237C">
        <w:rPr>
          <w:rFonts w:ascii="Times New Roman" w:eastAsia="Times New Roman" w:hAnsi="Times New Roman"/>
          <w:sz w:val="24"/>
          <w:szCs w:val="24"/>
          <w:lang w:eastAsia="ru-RU"/>
        </w:rPr>
        <w:t xml:space="preserve">1.2. Качество выполненных Подрядчикам работ должно соответствовать </w:t>
      </w:r>
      <w:r w:rsidR="000253FA">
        <w:rPr>
          <w:rFonts w:ascii="Times New Roman" w:eastAsia="Times New Roman" w:hAnsi="Times New Roman"/>
          <w:sz w:val="24"/>
          <w:szCs w:val="24"/>
          <w:lang w:eastAsia="ru-RU"/>
        </w:rPr>
        <w:t>Калькуляции</w:t>
      </w:r>
      <w:r w:rsidRPr="0088237C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(Приложение № 1</w:t>
      </w:r>
      <w:r w:rsidR="00575C01" w:rsidRPr="0088237C">
        <w:rPr>
          <w:rFonts w:ascii="Times New Roman" w:eastAsia="Times New Roman" w:hAnsi="Times New Roman"/>
          <w:sz w:val="24"/>
          <w:szCs w:val="24"/>
          <w:lang w:eastAsia="ru-RU"/>
        </w:rPr>
        <w:t xml:space="preserve"> к Контракту</w:t>
      </w:r>
      <w:r w:rsidRPr="0088237C">
        <w:rPr>
          <w:rFonts w:ascii="Times New Roman" w:eastAsia="Times New Roman" w:hAnsi="Times New Roman"/>
          <w:sz w:val="24"/>
          <w:szCs w:val="24"/>
          <w:lang w:eastAsia="ru-RU"/>
        </w:rPr>
        <w:t>), установленным соответствующими нормативными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актами стандартам и иным требованиям, обычно предъявляемым к результатам подобного рода работ</w:t>
      </w:r>
      <w:r w:rsidR="000F000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0F000A" w:rsidRPr="000F000A">
        <w:t xml:space="preserve"> </w:t>
      </w:r>
      <w:r w:rsidR="000F000A">
        <w:rPr>
          <w:rFonts w:ascii="Times New Roman" w:eastAsia="Times New Roman" w:hAnsi="Times New Roman"/>
          <w:sz w:val="24"/>
          <w:szCs w:val="24"/>
          <w:lang w:eastAsia="ru-RU"/>
        </w:rPr>
        <w:t>действующему</w:t>
      </w:r>
      <w:r w:rsidR="000F000A" w:rsidRPr="000F000A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законодательств</w:t>
      </w:r>
      <w:r w:rsidR="000F000A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0F000A" w:rsidRPr="000F000A">
        <w:rPr>
          <w:rFonts w:ascii="Times New Roman" w:eastAsia="Times New Roman" w:hAnsi="Times New Roman"/>
          <w:sz w:val="24"/>
          <w:szCs w:val="24"/>
          <w:lang w:eastAsia="ru-RU"/>
        </w:rPr>
        <w:t xml:space="preserve">, включая законодательство об охране окружающей среды, СанПиН, СНиП и ГОСТ ИСО и другие </w:t>
      </w:r>
      <w:r w:rsidR="000F000A" w:rsidRPr="007C495D">
        <w:rPr>
          <w:rFonts w:ascii="Times New Roman" w:eastAsia="Times New Roman" w:hAnsi="Times New Roman"/>
          <w:sz w:val="24"/>
          <w:szCs w:val="24"/>
          <w:lang w:eastAsia="ru-RU"/>
        </w:rPr>
        <w:t>нормативно-технические документы.</w:t>
      </w:r>
    </w:p>
    <w:p w:rsidR="00E24716" w:rsidRPr="007C495D" w:rsidRDefault="00E24716" w:rsidP="00306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95D">
        <w:rPr>
          <w:rFonts w:ascii="Times New Roman" w:eastAsia="Times New Roman" w:hAnsi="Times New Roman"/>
          <w:sz w:val="24"/>
          <w:szCs w:val="24"/>
          <w:lang w:eastAsia="ru-RU"/>
        </w:rPr>
        <w:t xml:space="preserve">1.3. </w:t>
      </w:r>
      <w:r w:rsidRPr="00DF0FA4">
        <w:rPr>
          <w:rFonts w:ascii="Times New Roman" w:eastAsia="Times New Roman" w:hAnsi="Times New Roman"/>
          <w:sz w:val="24"/>
          <w:szCs w:val="24"/>
          <w:lang w:eastAsia="ru-RU"/>
        </w:rPr>
        <w:t>Сроки выполнения работ:</w:t>
      </w:r>
      <w:r w:rsidR="009B03A7" w:rsidRPr="00DF0FA4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</w:t>
      </w:r>
      <w:r w:rsidR="00AD1187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DF0FA4" w:rsidRPr="00DF0FA4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AD1187">
        <w:rPr>
          <w:rFonts w:ascii="Times New Roman" w:eastAsia="Times New Roman" w:hAnsi="Times New Roman"/>
          <w:sz w:val="24"/>
          <w:szCs w:val="24"/>
          <w:lang w:eastAsia="ru-RU"/>
        </w:rPr>
        <w:t>десят</w:t>
      </w:r>
      <w:r w:rsidR="00DF0FA4" w:rsidRPr="00DF0FA4">
        <w:rPr>
          <w:rFonts w:ascii="Times New Roman" w:eastAsia="Times New Roman" w:hAnsi="Times New Roman"/>
          <w:sz w:val="24"/>
          <w:szCs w:val="24"/>
          <w:lang w:eastAsia="ru-RU"/>
        </w:rPr>
        <w:t xml:space="preserve">и) </w:t>
      </w:r>
      <w:r w:rsidR="00AD1187">
        <w:rPr>
          <w:rFonts w:ascii="Times New Roman" w:eastAsia="Times New Roman" w:hAnsi="Times New Roman"/>
          <w:sz w:val="24"/>
          <w:szCs w:val="24"/>
          <w:lang w:eastAsia="ru-RU"/>
        </w:rPr>
        <w:t>рабочих</w:t>
      </w:r>
      <w:r w:rsidR="009B03A7" w:rsidRPr="00DF0FA4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 </w:t>
      </w:r>
      <w:r w:rsidRPr="00DF0FA4">
        <w:rPr>
          <w:rFonts w:ascii="Times New Roman" w:eastAsia="Times New Roman" w:hAnsi="Times New Roman"/>
          <w:sz w:val="24"/>
          <w:szCs w:val="24"/>
          <w:lang w:eastAsia="ru-RU"/>
        </w:rPr>
        <w:t>с даты заключения Контракта</w:t>
      </w:r>
      <w:r w:rsidR="009B03A7" w:rsidRPr="00DF0FA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65BFA" w:rsidRPr="007C495D" w:rsidRDefault="00A65BFA" w:rsidP="00ED169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95D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E24716" w:rsidRPr="007C495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7C495D">
        <w:rPr>
          <w:rFonts w:ascii="Times New Roman" w:eastAsia="Times New Roman" w:hAnsi="Times New Roman"/>
          <w:sz w:val="24"/>
          <w:szCs w:val="24"/>
          <w:lang w:eastAsia="ru-RU"/>
        </w:rPr>
        <w:t>. Подрядчик вправе выполнить работы и предъявить их к приемке досрочно.</w:t>
      </w:r>
    </w:p>
    <w:p w:rsidR="00C36F0B" w:rsidRPr="007C495D" w:rsidRDefault="00E24716" w:rsidP="00071F7B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95D">
        <w:rPr>
          <w:rFonts w:ascii="Times New Roman" w:eastAsia="Times New Roman" w:hAnsi="Times New Roman"/>
          <w:sz w:val="24"/>
          <w:szCs w:val="24"/>
          <w:lang w:eastAsia="ru-RU"/>
        </w:rPr>
        <w:t>1.5</w:t>
      </w:r>
      <w:r w:rsidR="00306F04" w:rsidRPr="007C495D">
        <w:rPr>
          <w:rFonts w:ascii="Times New Roman" w:eastAsia="Times New Roman" w:hAnsi="Times New Roman"/>
          <w:sz w:val="24"/>
          <w:szCs w:val="24"/>
          <w:lang w:eastAsia="ru-RU"/>
        </w:rPr>
        <w:t>. Выполнение работ производится по адресу</w:t>
      </w:r>
      <w:r w:rsidR="00FC5B6C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Подрядчика.</w:t>
      </w:r>
    </w:p>
    <w:p w:rsidR="00306F04" w:rsidRPr="007C495D" w:rsidRDefault="00306F04" w:rsidP="00306F04">
      <w:pPr>
        <w:tabs>
          <w:tab w:val="num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95D"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и обязанности Сторон</w:t>
      </w:r>
    </w:p>
    <w:p w:rsidR="00306F04" w:rsidRPr="00BD00C0" w:rsidRDefault="00306F04" w:rsidP="00306F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95D">
        <w:rPr>
          <w:rFonts w:ascii="Times New Roman" w:eastAsia="Times New Roman" w:hAnsi="Times New Roman"/>
          <w:b/>
          <w:sz w:val="24"/>
          <w:szCs w:val="24"/>
          <w:lang w:eastAsia="ru-RU"/>
        </w:rPr>
        <w:t>2.1. Подрядчик обязуется:</w:t>
      </w:r>
    </w:p>
    <w:p w:rsidR="00306F04" w:rsidRPr="00BD00C0" w:rsidRDefault="00306F04" w:rsidP="00306F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2.1.1. В день заключения </w:t>
      </w:r>
      <w:r w:rsidR="00F15E8B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а назначить ответственного представителя и сообщить его контактные данные и объём полномочий Заказчику. При замене ответственного представителя уведомить Заказчика в день его замены в письменной форме.</w:t>
      </w:r>
    </w:p>
    <w:p w:rsidR="00306F04" w:rsidRPr="00BD00C0" w:rsidRDefault="00306F04" w:rsidP="001F4FC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2.1.2. Выполнить работы в сроки, установленные в пункте 1.</w:t>
      </w:r>
      <w:r w:rsidR="00C36F0B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F15E8B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41611B"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в объё</w:t>
      </w:r>
      <w:r w:rsidR="009F418A" w:rsidRPr="00BD00C0">
        <w:rPr>
          <w:rFonts w:ascii="Times New Roman" w:eastAsia="Times New Roman" w:hAnsi="Times New Roman"/>
          <w:sz w:val="24"/>
          <w:szCs w:val="24"/>
          <w:lang w:eastAsia="ru-RU"/>
        </w:rPr>
        <w:t>ме, предусмотренно</w:t>
      </w:r>
      <w:r w:rsidR="00AB27CA" w:rsidRPr="00AB27CA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9F418A"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86C3D" w:rsidRPr="00686C3D">
        <w:rPr>
          <w:rFonts w:ascii="Times New Roman" w:eastAsia="Times New Roman" w:hAnsi="Times New Roman"/>
          <w:sz w:val="24"/>
          <w:szCs w:val="24"/>
          <w:lang w:eastAsia="ru-RU"/>
        </w:rPr>
        <w:t>Калькуляцией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(Приложение №</w:t>
      </w:r>
      <w:r w:rsidR="009F418A" w:rsidRPr="00BD00C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15E8B">
        <w:rPr>
          <w:rFonts w:ascii="Times New Roman" w:eastAsia="Times New Roman" w:hAnsi="Times New Roman"/>
          <w:sz w:val="24"/>
          <w:szCs w:val="24"/>
          <w:lang w:eastAsia="ru-RU"/>
        </w:rPr>
        <w:t xml:space="preserve"> к Контракту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306F04" w:rsidRPr="00BD00C0" w:rsidRDefault="00B40226" w:rsidP="00306F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2.1.</w:t>
      </w:r>
      <w:r w:rsidR="001F4FC3" w:rsidRPr="00BD00C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. Выполнить работы в полном соответствии с </w:t>
      </w:r>
      <w:r w:rsidR="00AB27CA" w:rsidRPr="00AB27CA">
        <w:rPr>
          <w:rFonts w:ascii="Times New Roman" w:eastAsia="Times New Roman" w:hAnsi="Times New Roman"/>
          <w:sz w:val="24"/>
          <w:szCs w:val="24"/>
          <w:lang w:eastAsia="ru-RU"/>
        </w:rPr>
        <w:t>Калькуляцие</w:t>
      </w:r>
      <w:r w:rsidR="00AB27CA" w:rsidRPr="00A92D44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(Приложение №1</w:t>
      </w:r>
      <w:r w:rsidR="00F15E8B">
        <w:rPr>
          <w:rFonts w:ascii="Times New Roman" w:eastAsia="Times New Roman" w:hAnsi="Times New Roman"/>
          <w:sz w:val="24"/>
          <w:szCs w:val="24"/>
          <w:lang w:eastAsia="ru-RU"/>
        </w:rPr>
        <w:t xml:space="preserve"> к Контракту)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>, а также действующими нормами и правилами применительно к данному виду работ.</w:t>
      </w:r>
    </w:p>
    <w:p w:rsidR="00B40226" w:rsidRPr="00BD00C0" w:rsidRDefault="00163CA4" w:rsidP="00B402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2.1.</w:t>
      </w:r>
      <w:r w:rsidR="001F4FC3" w:rsidRPr="00BD00C0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>. Обеспечивать своими силами сохранность необходимых для выполнения работ оборудования и материалов, нести ответственность за ущерб, причинённый имуществу Заказчика по вине Подрядчика.</w:t>
      </w:r>
    </w:p>
    <w:p w:rsidR="00B40226" w:rsidRPr="00BD00C0" w:rsidRDefault="00163CA4" w:rsidP="00B402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2.1.</w:t>
      </w:r>
      <w:r w:rsidR="001F4FC3" w:rsidRPr="00BD00C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>. Нести ответственность за соблюдение своим персоналом правил противопожарной безопасности, санитарных правил на объектах Заказчика и за выполнение указаний представителей Заказчика. Вести работы таким образом, чтобы в процессе их исполнения не возникло угрозы наступления несчастных случаев.</w:t>
      </w:r>
    </w:p>
    <w:p w:rsidR="00B40226" w:rsidRPr="00BD00C0" w:rsidRDefault="00306F04" w:rsidP="00B402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2.1.</w:t>
      </w:r>
      <w:r w:rsidR="001F4FC3" w:rsidRPr="00BD00C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. Нести риск случайной гибели или случайного повреждения результатов выполненных работ до их приёма Заказчиком.</w:t>
      </w:r>
    </w:p>
    <w:p w:rsidR="00B40226" w:rsidRPr="00BD00C0" w:rsidRDefault="00306F04" w:rsidP="00B402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2.1.</w:t>
      </w:r>
      <w:r w:rsidR="001F4FC3" w:rsidRPr="00BD00C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40226"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Немедленно уведомить Заказчика обо всех не зависящих от него обстоятельствах, которые грозят годности результата выполненных работ либо создают невозможность завершения работ в срок.</w:t>
      </w:r>
    </w:p>
    <w:p w:rsidR="00306F04" w:rsidRPr="00BD00C0" w:rsidRDefault="00306F04" w:rsidP="00306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2.1.</w:t>
      </w:r>
      <w:r w:rsidR="008E6D4B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F4FC3" w:rsidRPr="00BD00C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 Уведомить Заказчика о готовности к сдаче результата выполненных работ в соответствии с пунктом </w:t>
      </w:r>
      <w:r w:rsidR="00027294" w:rsidRPr="00BD00C0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.1. </w:t>
      </w:r>
      <w:r w:rsidR="0001240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306F04" w:rsidRPr="00BD00C0" w:rsidRDefault="00306F04" w:rsidP="00306F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2.1.</w:t>
      </w:r>
      <w:r w:rsidR="00051727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. После выполнения работ передать результат выполненных работ и все права на него Заказчику в соответствии с разделом № </w:t>
      </w:r>
      <w:r w:rsidR="00027294" w:rsidRPr="00BD00C0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1240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306F04" w:rsidRPr="00BD00C0" w:rsidRDefault="00306F04" w:rsidP="00306F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b/>
          <w:sz w:val="24"/>
          <w:szCs w:val="24"/>
          <w:lang w:eastAsia="ru-RU"/>
        </w:rPr>
        <w:t>2.2. Подрядчик вправе:</w:t>
      </w:r>
    </w:p>
    <w:p w:rsidR="00306F04" w:rsidRPr="00BD00C0" w:rsidRDefault="00306F04" w:rsidP="00306F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2.2.1. Самостоятельно определять способы выполнения работ, предусмотренных </w:t>
      </w:r>
      <w:r w:rsidR="0001240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ом.</w:t>
      </w:r>
    </w:p>
    <w:p w:rsidR="00306F04" w:rsidRPr="00BD00C0" w:rsidRDefault="00306F04" w:rsidP="00306F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r w:rsidR="0005172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. Требовать от Заказчика своевременной приёмки и оплаты выполненных надлежащим образом работ.</w:t>
      </w:r>
    </w:p>
    <w:p w:rsidR="00306F04" w:rsidRPr="00BD00C0" w:rsidRDefault="00306F04" w:rsidP="00306F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r w:rsidR="0005172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. Требовать от Заказчика своевременного предоставления информации, необходимой для выполнения работ.</w:t>
      </w:r>
    </w:p>
    <w:p w:rsidR="00306F04" w:rsidRPr="00BD00C0" w:rsidRDefault="00306F04" w:rsidP="00306F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r w:rsidR="0005172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. Осуществлять иные права, предусмотренные действующим законодательством и </w:t>
      </w:r>
      <w:r w:rsidR="00012403" w:rsidRPr="0001240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ом.</w:t>
      </w:r>
    </w:p>
    <w:p w:rsidR="00B069BE" w:rsidRPr="00BD00C0" w:rsidRDefault="00B069BE" w:rsidP="00306F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r w:rsidR="0005172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. Выполнить работы досрочно.</w:t>
      </w:r>
    </w:p>
    <w:p w:rsidR="00306F04" w:rsidRPr="00BD00C0" w:rsidRDefault="00306F04" w:rsidP="00306F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b/>
          <w:sz w:val="24"/>
          <w:szCs w:val="24"/>
          <w:lang w:eastAsia="ru-RU"/>
        </w:rPr>
        <w:t>2.3. Заказчик обязуется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06F04" w:rsidRPr="00BD00C0" w:rsidRDefault="00306F04" w:rsidP="00306F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2.3.1. В день заключения </w:t>
      </w:r>
      <w:r w:rsidR="00DA392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а назначить ответственного представителя и сообщить его контактные данные и объём по</w:t>
      </w:r>
      <w:r w:rsidR="00DA392F">
        <w:rPr>
          <w:rFonts w:ascii="Times New Roman" w:eastAsia="Times New Roman" w:hAnsi="Times New Roman"/>
          <w:sz w:val="24"/>
          <w:szCs w:val="24"/>
          <w:lang w:eastAsia="ru-RU"/>
        </w:rPr>
        <w:t>лномочий Подрядчику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. При замене ответственного представителя уведомить Подрядчика в день его замены в письменной форме.</w:t>
      </w:r>
    </w:p>
    <w:p w:rsidR="00306F04" w:rsidRPr="00BD00C0" w:rsidRDefault="00163CA4" w:rsidP="00306F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2.3.</w:t>
      </w:r>
      <w:r w:rsidR="00A7131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. Осуществить приёмку результата выполненных работ в соответствии с разделом № </w:t>
      </w:r>
      <w:r w:rsidR="00027294" w:rsidRPr="00BD00C0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D7B02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306F04" w:rsidRPr="00BD00C0" w:rsidRDefault="00163CA4" w:rsidP="00306F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2.3.</w:t>
      </w:r>
      <w:r w:rsidR="00A7131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. Оплатить выполненные работы по цене, в порядке и сроки, в соответствии с разделом № 3 </w:t>
      </w:r>
      <w:r w:rsidR="000D7B02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306F04" w:rsidRPr="00BD00C0" w:rsidRDefault="00163CA4" w:rsidP="00306F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2.3.</w:t>
      </w:r>
      <w:r w:rsidR="00A7131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40226"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Выполнять иные обязанности, предусмотренные </w:t>
      </w:r>
      <w:r w:rsidR="000D7B02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>ом и действующим законодательством.</w:t>
      </w:r>
    </w:p>
    <w:p w:rsidR="00306F04" w:rsidRPr="00BD00C0" w:rsidRDefault="00306F04" w:rsidP="00306F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b/>
          <w:sz w:val="24"/>
          <w:szCs w:val="24"/>
          <w:lang w:eastAsia="ru-RU"/>
        </w:rPr>
        <w:t>2.4.</w:t>
      </w:r>
      <w:r w:rsidR="00B663A8" w:rsidRPr="00BD00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D00C0">
        <w:rPr>
          <w:rFonts w:ascii="Times New Roman" w:eastAsia="Times New Roman" w:hAnsi="Times New Roman"/>
          <w:b/>
          <w:sz w:val="24"/>
          <w:szCs w:val="24"/>
          <w:lang w:eastAsia="ru-RU"/>
        </w:rPr>
        <w:t>Заказчик вправе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06F04" w:rsidRPr="00BD00C0" w:rsidRDefault="00306F04" w:rsidP="00306F0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2.4.1. Требовать от Подрядчика надлежащего исполнения обязательств в соответствии с </w:t>
      </w:r>
      <w:r w:rsidR="000D7B02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ом и требовать своевременного устранения последним недостатков в порядке и сроки, установленные </w:t>
      </w:r>
      <w:r w:rsidR="000D7B02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ом.</w:t>
      </w:r>
    </w:p>
    <w:p w:rsidR="00306F04" w:rsidRPr="00BD00C0" w:rsidRDefault="00306F04" w:rsidP="00306F0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D00C0">
        <w:rPr>
          <w:rFonts w:ascii="Times New Roman" w:hAnsi="Times New Roman"/>
          <w:bCs/>
          <w:sz w:val="24"/>
          <w:szCs w:val="24"/>
        </w:rPr>
        <w:t>2.4.2.  Требовать от Подрядчика своевременного оформления и предоставления отчётной и исполнительной документации, подлежащей составлению и передаче Заказчику в процессе выполнения работ.</w:t>
      </w:r>
    </w:p>
    <w:p w:rsidR="00306F04" w:rsidRPr="00BD00C0" w:rsidRDefault="00306F04" w:rsidP="00306F0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D00C0">
        <w:rPr>
          <w:rFonts w:ascii="Times New Roman" w:hAnsi="Times New Roman"/>
          <w:bCs/>
          <w:sz w:val="24"/>
          <w:szCs w:val="24"/>
        </w:rPr>
        <w:t>2.4.3. В любое время осуществлять контроль за выполнением работ в целях проверки с</w:t>
      </w:r>
      <w:r w:rsidR="00F745F4" w:rsidRPr="00BD00C0">
        <w:rPr>
          <w:rFonts w:ascii="Times New Roman" w:hAnsi="Times New Roman"/>
          <w:bCs/>
          <w:sz w:val="24"/>
          <w:szCs w:val="24"/>
        </w:rPr>
        <w:t>оответствия их качества и объёма</w:t>
      </w:r>
      <w:r w:rsidR="00A92D44" w:rsidRPr="00A92D44">
        <w:rPr>
          <w:rFonts w:ascii="Times New Roman" w:hAnsi="Times New Roman"/>
          <w:bCs/>
          <w:sz w:val="24"/>
          <w:szCs w:val="24"/>
        </w:rPr>
        <w:t>, предусмотренного Калькуляцией</w:t>
      </w:r>
      <w:r w:rsidRPr="00BD00C0">
        <w:rPr>
          <w:rFonts w:ascii="Times New Roman" w:hAnsi="Times New Roman"/>
          <w:bCs/>
          <w:sz w:val="24"/>
          <w:szCs w:val="24"/>
        </w:rPr>
        <w:t xml:space="preserve"> </w:t>
      </w:r>
      <w:r w:rsidRPr="0088237C">
        <w:rPr>
          <w:rFonts w:ascii="Times New Roman" w:hAnsi="Times New Roman"/>
          <w:bCs/>
          <w:sz w:val="24"/>
          <w:szCs w:val="24"/>
        </w:rPr>
        <w:t xml:space="preserve">(Приложение № </w:t>
      </w:r>
      <w:r w:rsidR="00F745F4" w:rsidRPr="0088237C">
        <w:rPr>
          <w:rFonts w:ascii="Times New Roman" w:hAnsi="Times New Roman"/>
          <w:bCs/>
          <w:sz w:val="24"/>
          <w:szCs w:val="24"/>
        </w:rPr>
        <w:t>1</w:t>
      </w:r>
      <w:r w:rsidR="002A5AE0" w:rsidRPr="0088237C">
        <w:rPr>
          <w:rFonts w:ascii="Times New Roman" w:hAnsi="Times New Roman"/>
          <w:bCs/>
          <w:sz w:val="24"/>
          <w:szCs w:val="24"/>
        </w:rPr>
        <w:t xml:space="preserve"> к </w:t>
      </w:r>
      <w:r w:rsidR="002A5AE0" w:rsidRPr="0088237C">
        <w:rPr>
          <w:rFonts w:ascii="Times New Roman" w:eastAsia="Times New Roman" w:hAnsi="Times New Roman"/>
          <w:sz w:val="24"/>
          <w:szCs w:val="24"/>
          <w:lang w:eastAsia="ru-RU"/>
        </w:rPr>
        <w:t>Контракту</w:t>
      </w:r>
      <w:r w:rsidRPr="0088237C">
        <w:rPr>
          <w:rFonts w:ascii="Times New Roman" w:hAnsi="Times New Roman"/>
          <w:bCs/>
          <w:sz w:val="24"/>
          <w:szCs w:val="24"/>
        </w:rPr>
        <w:t>).</w:t>
      </w:r>
    </w:p>
    <w:p w:rsidR="00306F04" w:rsidRPr="00BD00C0" w:rsidRDefault="00306F04" w:rsidP="00306F04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ja-JP"/>
        </w:rPr>
      </w:pPr>
      <w:r w:rsidRPr="00BD00C0">
        <w:rPr>
          <w:rFonts w:ascii="Times New Roman" w:hAnsi="Times New Roman"/>
          <w:sz w:val="24"/>
          <w:szCs w:val="24"/>
        </w:rPr>
        <w:t xml:space="preserve">     2.4.4. Привлекать экспертов, специалистов и иных лиц, обладающих необходимыми знаниями, для   проверки соответствия выполненных Подрядчиком работ требованиям, установленным </w:t>
      </w:r>
      <w:r w:rsidR="00F73FA0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hAnsi="Times New Roman"/>
          <w:sz w:val="24"/>
          <w:szCs w:val="24"/>
        </w:rPr>
        <w:t>ом.</w:t>
      </w:r>
    </w:p>
    <w:p w:rsidR="00306F04" w:rsidRPr="00BD00C0" w:rsidRDefault="00306F04" w:rsidP="00306F0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D00C0">
        <w:rPr>
          <w:rFonts w:ascii="Times New Roman" w:hAnsi="Times New Roman"/>
          <w:sz w:val="24"/>
          <w:szCs w:val="24"/>
        </w:rPr>
        <w:t xml:space="preserve">2.4.5. В случае необходимости, давать указания об удалении/замене материалов, не соответствующих условиям </w:t>
      </w:r>
      <w:r w:rsidR="00F73FA0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hAnsi="Times New Roman"/>
          <w:sz w:val="24"/>
          <w:szCs w:val="24"/>
        </w:rPr>
        <w:t>а.</w:t>
      </w:r>
    </w:p>
    <w:p w:rsidR="00306F04" w:rsidRPr="00BD00C0" w:rsidRDefault="00306F04" w:rsidP="00306F0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D00C0">
        <w:rPr>
          <w:rFonts w:ascii="Times New Roman" w:hAnsi="Times New Roman"/>
          <w:sz w:val="24"/>
          <w:szCs w:val="24"/>
        </w:rPr>
        <w:t xml:space="preserve">2.4.6. В случае, если во время выполнения работ станет очевидным, что она не будет выполнена надлежащим образом, назначить Подрядчику срок для устранения недостатков и при неисполнении в назначенный срок этого требования, отказаться от исполнения </w:t>
      </w:r>
      <w:r w:rsidR="00F73FA0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hAnsi="Times New Roman"/>
          <w:sz w:val="24"/>
          <w:szCs w:val="24"/>
        </w:rPr>
        <w:t>а и потребовать возмещения убытков в соответствии с действующим законодательством.</w:t>
      </w:r>
    </w:p>
    <w:p w:rsidR="00306F04" w:rsidRPr="00BD00C0" w:rsidRDefault="00306F04" w:rsidP="00306F0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D00C0">
        <w:rPr>
          <w:rFonts w:ascii="Times New Roman" w:hAnsi="Times New Roman"/>
          <w:sz w:val="24"/>
          <w:szCs w:val="24"/>
        </w:rPr>
        <w:t>2.4.</w:t>
      </w:r>
      <w:r w:rsidR="00F73FA0">
        <w:rPr>
          <w:rFonts w:ascii="Times New Roman" w:hAnsi="Times New Roman"/>
          <w:sz w:val="24"/>
          <w:szCs w:val="24"/>
        </w:rPr>
        <w:t>7</w:t>
      </w:r>
      <w:r w:rsidRPr="00BD00C0">
        <w:rPr>
          <w:rFonts w:ascii="Times New Roman" w:hAnsi="Times New Roman"/>
          <w:sz w:val="24"/>
          <w:szCs w:val="24"/>
        </w:rPr>
        <w:t xml:space="preserve">. Отказаться от приёмки и оплаты работ в случае их несоответствия требованиям </w:t>
      </w:r>
      <w:r w:rsidR="00F73FA0" w:rsidRPr="00F73FA0">
        <w:rPr>
          <w:rFonts w:ascii="Times New Roman" w:hAnsi="Times New Roman"/>
          <w:sz w:val="24"/>
          <w:szCs w:val="24"/>
        </w:rPr>
        <w:t>Контракт</w:t>
      </w:r>
      <w:r w:rsidRPr="00BD00C0">
        <w:rPr>
          <w:rFonts w:ascii="Times New Roman" w:hAnsi="Times New Roman"/>
          <w:sz w:val="24"/>
          <w:szCs w:val="24"/>
        </w:rPr>
        <w:t>а.</w:t>
      </w:r>
    </w:p>
    <w:p w:rsidR="00096708" w:rsidRPr="00BD00C0" w:rsidRDefault="00F73FA0" w:rsidP="00F73FA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2.4.8</w:t>
      </w:r>
      <w:r w:rsidR="00306F04" w:rsidRPr="00BD00C0">
        <w:rPr>
          <w:rFonts w:ascii="Times New Roman" w:hAnsi="Times New Roman"/>
          <w:sz w:val="24"/>
          <w:szCs w:val="24"/>
        </w:rPr>
        <w:t xml:space="preserve">. Осуществлять иные права, предусмотренные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306F04" w:rsidRPr="00BD00C0">
        <w:rPr>
          <w:rFonts w:ascii="Times New Roman" w:hAnsi="Times New Roman"/>
          <w:sz w:val="24"/>
          <w:szCs w:val="24"/>
        </w:rPr>
        <w:t>ом и действующим законодательством.</w:t>
      </w:r>
    </w:p>
    <w:p w:rsidR="00306F04" w:rsidRPr="00B8442A" w:rsidRDefault="00306F04" w:rsidP="00306F04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442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Цена </w:t>
      </w:r>
      <w:r w:rsidR="00F73FA0" w:rsidRPr="00B8442A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</w:t>
      </w:r>
      <w:r w:rsidRPr="00B8442A">
        <w:rPr>
          <w:rFonts w:ascii="Times New Roman" w:eastAsia="Times New Roman" w:hAnsi="Times New Roman"/>
          <w:b/>
          <w:sz w:val="24"/>
          <w:szCs w:val="24"/>
          <w:lang w:eastAsia="ru-RU"/>
        </w:rPr>
        <w:t>а и порядок расчётов</w:t>
      </w:r>
    </w:p>
    <w:p w:rsidR="00AB37A4" w:rsidRDefault="00306F04" w:rsidP="00306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3.1. </w:t>
      </w:r>
      <w:r w:rsidRPr="00B8442A">
        <w:rPr>
          <w:rFonts w:ascii="Times New Roman" w:eastAsia="Times New Roman" w:hAnsi="Times New Roman"/>
          <w:sz w:val="24"/>
          <w:szCs w:val="24"/>
        </w:rPr>
        <w:t xml:space="preserve">Общая стоимость </w:t>
      </w:r>
      <w:r w:rsidR="00F73FA0" w:rsidRPr="00B8442A">
        <w:rPr>
          <w:rFonts w:ascii="Times New Roman" w:eastAsia="Times New Roman" w:hAnsi="Times New Roman"/>
          <w:sz w:val="24"/>
          <w:szCs w:val="24"/>
        </w:rPr>
        <w:t>Контракт</w:t>
      </w:r>
      <w:r w:rsidRPr="00B8442A">
        <w:rPr>
          <w:rFonts w:ascii="Times New Roman" w:eastAsia="Times New Roman" w:hAnsi="Times New Roman"/>
          <w:sz w:val="24"/>
          <w:szCs w:val="24"/>
        </w:rPr>
        <w:t>а составляет</w:t>
      </w:r>
      <w:r w:rsidR="000D34E8" w:rsidRPr="00B8442A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0" w:name="_Hlk200119218"/>
      <w:r w:rsidR="00A7131D">
        <w:rPr>
          <w:rFonts w:ascii="Times New Roman" w:eastAsia="Times New Roman" w:hAnsi="Times New Roman"/>
          <w:sz w:val="24"/>
          <w:szCs w:val="24"/>
        </w:rPr>
        <w:t>176 375</w:t>
      </w:r>
      <w:r w:rsidR="006808F9">
        <w:rPr>
          <w:rFonts w:ascii="Times New Roman" w:eastAsia="Times New Roman" w:hAnsi="Times New Roman"/>
          <w:sz w:val="24"/>
          <w:szCs w:val="24"/>
        </w:rPr>
        <w:t>,00</w:t>
      </w:r>
      <w:r w:rsidR="0012492A" w:rsidRPr="00B8442A">
        <w:rPr>
          <w:rFonts w:ascii="Times New Roman" w:eastAsia="Times New Roman" w:hAnsi="Times New Roman"/>
          <w:sz w:val="24"/>
          <w:szCs w:val="24"/>
        </w:rPr>
        <w:t xml:space="preserve"> </w:t>
      </w:r>
      <w:r w:rsidR="00AB37A4" w:rsidRPr="00B8442A">
        <w:rPr>
          <w:rFonts w:ascii="Times New Roman" w:eastAsia="Times New Roman" w:hAnsi="Times New Roman"/>
          <w:sz w:val="24"/>
          <w:szCs w:val="24"/>
        </w:rPr>
        <w:t>(</w:t>
      </w:r>
      <w:r w:rsidR="00A7131D">
        <w:rPr>
          <w:rFonts w:ascii="Times New Roman" w:eastAsia="Times New Roman" w:hAnsi="Times New Roman"/>
          <w:sz w:val="24"/>
          <w:szCs w:val="24"/>
        </w:rPr>
        <w:t>Сто семьдесят шесть</w:t>
      </w:r>
      <w:r w:rsidR="006808F9">
        <w:rPr>
          <w:rFonts w:ascii="Times New Roman" w:eastAsia="Times New Roman" w:hAnsi="Times New Roman"/>
          <w:sz w:val="24"/>
          <w:szCs w:val="24"/>
        </w:rPr>
        <w:t xml:space="preserve"> тысяч</w:t>
      </w:r>
      <w:r w:rsidR="00A7131D">
        <w:rPr>
          <w:rFonts w:ascii="Times New Roman" w:eastAsia="Times New Roman" w:hAnsi="Times New Roman"/>
          <w:sz w:val="24"/>
          <w:szCs w:val="24"/>
        </w:rPr>
        <w:t xml:space="preserve"> триста семьдесят пять</w:t>
      </w:r>
      <w:r w:rsidR="00AB37A4" w:rsidRPr="00B8442A">
        <w:rPr>
          <w:rFonts w:ascii="Times New Roman" w:eastAsia="Times New Roman" w:hAnsi="Times New Roman"/>
          <w:sz w:val="24"/>
          <w:szCs w:val="24"/>
        </w:rPr>
        <w:t>)</w:t>
      </w:r>
      <w:r w:rsidR="000D34E8" w:rsidRPr="00B8442A">
        <w:rPr>
          <w:rFonts w:ascii="Times New Roman" w:eastAsia="Times New Roman" w:hAnsi="Times New Roman"/>
          <w:sz w:val="24"/>
          <w:szCs w:val="24"/>
        </w:rPr>
        <w:t xml:space="preserve"> рубл</w:t>
      </w:r>
      <w:r w:rsidR="00AD0672" w:rsidRPr="00B8442A">
        <w:rPr>
          <w:rFonts w:ascii="Times New Roman" w:eastAsia="Times New Roman" w:hAnsi="Times New Roman"/>
          <w:sz w:val="24"/>
          <w:szCs w:val="24"/>
        </w:rPr>
        <w:t>ей</w:t>
      </w:r>
      <w:r w:rsidR="000D34E8" w:rsidRPr="00B8442A">
        <w:rPr>
          <w:rFonts w:ascii="Times New Roman" w:eastAsia="Times New Roman" w:hAnsi="Times New Roman"/>
          <w:sz w:val="24"/>
          <w:szCs w:val="24"/>
        </w:rPr>
        <w:t xml:space="preserve"> </w:t>
      </w:r>
      <w:r w:rsidR="0012492A" w:rsidRPr="00B8442A">
        <w:rPr>
          <w:rFonts w:ascii="Times New Roman" w:eastAsia="Times New Roman" w:hAnsi="Times New Roman"/>
          <w:sz w:val="24"/>
          <w:szCs w:val="24"/>
        </w:rPr>
        <w:t>0</w:t>
      </w:r>
      <w:r w:rsidR="00AD0672" w:rsidRPr="00B8442A">
        <w:rPr>
          <w:rFonts w:ascii="Times New Roman" w:eastAsia="Times New Roman" w:hAnsi="Times New Roman"/>
          <w:sz w:val="24"/>
          <w:szCs w:val="24"/>
        </w:rPr>
        <w:t>0</w:t>
      </w:r>
      <w:r w:rsidR="000D34E8" w:rsidRPr="00B8442A">
        <w:rPr>
          <w:rFonts w:ascii="Times New Roman" w:eastAsia="Times New Roman" w:hAnsi="Times New Roman"/>
          <w:sz w:val="24"/>
          <w:szCs w:val="24"/>
        </w:rPr>
        <w:t xml:space="preserve"> копе</w:t>
      </w:r>
      <w:r w:rsidR="00AF671F" w:rsidRPr="00B8442A">
        <w:rPr>
          <w:rFonts w:ascii="Times New Roman" w:eastAsia="Times New Roman" w:hAnsi="Times New Roman"/>
          <w:sz w:val="24"/>
          <w:szCs w:val="24"/>
        </w:rPr>
        <w:t>йки</w:t>
      </w:r>
      <w:r w:rsidRPr="00B8442A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="00A7131D">
        <w:rPr>
          <w:rFonts w:ascii="Times New Roman" w:eastAsia="Times New Roman" w:hAnsi="Times New Roman"/>
          <w:b/>
          <w:sz w:val="24"/>
          <w:szCs w:val="24"/>
        </w:rPr>
        <w:t xml:space="preserve">в т.ч. </w:t>
      </w:r>
      <w:r w:rsidR="00AB37A4" w:rsidRPr="00B8442A">
        <w:rPr>
          <w:rFonts w:ascii="Times New Roman" w:eastAsia="Times New Roman" w:hAnsi="Times New Roman"/>
          <w:sz w:val="24"/>
          <w:szCs w:val="24"/>
        </w:rPr>
        <w:t>НДС</w:t>
      </w:r>
      <w:r w:rsidR="00A7131D">
        <w:rPr>
          <w:rFonts w:ascii="Times New Roman" w:eastAsia="Times New Roman" w:hAnsi="Times New Roman"/>
          <w:sz w:val="24"/>
          <w:szCs w:val="24"/>
        </w:rPr>
        <w:t xml:space="preserve"> 8 398,81</w:t>
      </w:r>
      <w:r w:rsidR="006E021E">
        <w:rPr>
          <w:rFonts w:ascii="Times New Roman" w:eastAsia="Times New Roman" w:hAnsi="Times New Roman"/>
          <w:sz w:val="24"/>
          <w:szCs w:val="24"/>
        </w:rPr>
        <w:t xml:space="preserve"> (Восемь тысяч триста девяносто восемь) рублей 81 копейка.</w:t>
      </w:r>
    </w:p>
    <w:p w:rsidR="00FD756A" w:rsidRPr="00B8442A" w:rsidRDefault="00FD756A" w:rsidP="00306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bookmarkEnd w:id="0"/>
    <w:p w:rsidR="00306F04" w:rsidRPr="00B8442A" w:rsidRDefault="00306F04" w:rsidP="00306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442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Цена </w:t>
      </w:r>
      <w:r w:rsidR="00F73FA0" w:rsidRPr="00B8442A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а является твёрдой и определяется на весь срок исполнения </w:t>
      </w:r>
      <w:r w:rsidR="00F73FA0" w:rsidRPr="00B8442A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8442A">
        <w:rPr>
          <w:rFonts w:ascii="Times New Roman" w:eastAsia="Times New Roman" w:hAnsi="Times New Roman"/>
          <w:sz w:val="24"/>
          <w:szCs w:val="24"/>
          <w:lang w:eastAsia="ru-RU"/>
        </w:rPr>
        <w:t>а и не может быть изменена, за исключением случаев, предусмотренных действующим законодательством.</w:t>
      </w:r>
    </w:p>
    <w:p w:rsidR="00306F04" w:rsidRPr="006441AB" w:rsidRDefault="00306F04" w:rsidP="00306F0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3.2. Цена </w:t>
      </w:r>
      <w:r w:rsidR="00F73FA0" w:rsidRPr="00B8442A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а включает стоимость работ, </w:t>
      </w:r>
      <w:r w:rsidR="00BC27EA"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материалы, </w:t>
      </w:r>
      <w:r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включая налоги и </w:t>
      </w:r>
      <w:proofErr w:type="gramStart"/>
      <w:r w:rsidRPr="00B8442A">
        <w:rPr>
          <w:rFonts w:ascii="Times New Roman" w:eastAsia="Times New Roman" w:hAnsi="Times New Roman"/>
          <w:sz w:val="24"/>
          <w:szCs w:val="24"/>
          <w:lang w:eastAsia="ru-RU"/>
        </w:rPr>
        <w:t>платежи</w:t>
      </w:r>
      <w:proofErr w:type="gramEnd"/>
      <w:r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выплаченные или подлежащие выплате, расходы по поставке и иные издержки </w:t>
      </w:r>
      <w:r w:rsidRPr="006441AB">
        <w:rPr>
          <w:rFonts w:ascii="Times New Roman" w:eastAsia="Times New Roman" w:hAnsi="Times New Roman"/>
          <w:sz w:val="24"/>
          <w:szCs w:val="24"/>
          <w:lang w:eastAsia="ru-RU"/>
        </w:rPr>
        <w:t>Подрядчика, а также вознаграждение Подрядчика.</w:t>
      </w:r>
    </w:p>
    <w:p w:rsidR="00995D2E" w:rsidRPr="006441AB" w:rsidRDefault="00306F04" w:rsidP="00995D2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41AB">
        <w:rPr>
          <w:rFonts w:ascii="Times New Roman" w:eastAsia="Times New Roman" w:hAnsi="Times New Roman"/>
          <w:sz w:val="24"/>
          <w:szCs w:val="24"/>
          <w:lang w:eastAsia="ru-RU"/>
        </w:rPr>
        <w:t xml:space="preserve">3.3. </w:t>
      </w:r>
      <w:r w:rsidR="00995D2E" w:rsidRPr="006441AB">
        <w:rPr>
          <w:rFonts w:ascii="Times New Roman" w:eastAsia="Times New Roman" w:hAnsi="Times New Roman"/>
          <w:sz w:val="24"/>
          <w:szCs w:val="24"/>
          <w:lang w:eastAsia="ru-RU"/>
        </w:rPr>
        <w:t>Оплата по Контракту осуществляется путём перечисления безналичных денежных средств на счёт Подрядчика, указанный в Контракте, после приемки работ в срок не позднее 7 (семи) рабочих дней, после предоставления Подрядчиком Заказчику следующих оформленных надлежащим образом, подлинных отчётных документов:</w:t>
      </w:r>
    </w:p>
    <w:p w:rsidR="00995D2E" w:rsidRPr="006441AB" w:rsidRDefault="00995D2E" w:rsidP="00995D2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41AB">
        <w:rPr>
          <w:rFonts w:ascii="Times New Roman" w:eastAsia="Times New Roman" w:hAnsi="Times New Roman"/>
          <w:sz w:val="24"/>
          <w:szCs w:val="24"/>
          <w:lang w:eastAsia="ru-RU"/>
        </w:rPr>
        <w:t>- счёта;</w:t>
      </w:r>
    </w:p>
    <w:p w:rsidR="00B50100" w:rsidRDefault="00995D2E" w:rsidP="00995D2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41AB">
        <w:rPr>
          <w:rFonts w:ascii="Times New Roman" w:eastAsia="Times New Roman" w:hAnsi="Times New Roman"/>
          <w:sz w:val="24"/>
          <w:szCs w:val="24"/>
          <w:lang w:eastAsia="ru-RU"/>
        </w:rPr>
        <w:t>- акта сдачи-приёмки выполненных работ.</w:t>
      </w:r>
    </w:p>
    <w:p w:rsidR="00306F04" w:rsidRPr="00B8442A" w:rsidRDefault="00027294" w:rsidP="00306F0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442A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306F04" w:rsidRPr="00B8442A">
        <w:rPr>
          <w:rFonts w:ascii="Times New Roman" w:eastAsia="Times New Roman" w:hAnsi="Times New Roman"/>
          <w:b/>
          <w:sz w:val="24"/>
          <w:szCs w:val="24"/>
          <w:lang w:eastAsia="ru-RU"/>
        </w:rPr>
        <w:t>. Порядок сдачи и приёмки выполненных работ. Гарантийные обязательства.</w:t>
      </w:r>
    </w:p>
    <w:p w:rsidR="00306F04" w:rsidRPr="00B8442A" w:rsidRDefault="00027294" w:rsidP="00306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442A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306F04" w:rsidRPr="00B8442A">
        <w:rPr>
          <w:rFonts w:ascii="Times New Roman" w:eastAsia="Times New Roman" w:hAnsi="Times New Roman"/>
          <w:sz w:val="24"/>
          <w:szCs w:val="24"/>
          <w:lang w:eastAsia="ru-RU"/>
        </w:rPr>
        <w:t>.1. Приёмка результата выполненных работ осуществляется Заказчиком</w:t>
      </w:r>
      <w:r w:rsidR="0023365F"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6F04"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</w:t>
      </w:r>
      <w:r w:rsidR="00B22721" w:rsidRPr="00B8442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306F04" w:rsidRPr="00B8442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B22721" w:rsidRPr="00B8442A">
        <w:rPr>
          <w:rFonts w:ascii="Times New Roman" w:eastAsia="Times New Roman" w:hAnsi="Times New Roman"/>
          <w:sz w:val="24"/>
          <w:szCs w:val="24"/>
          <w:lang w:eastAsia="ru-RU"/>
        </w:rPr>
        <w:t>ти</w:t>
      </w:r>
      <w:r w:rsidR="00306F04"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рабочих дней после получения им письменного сообщения Подрядчика о готовности к сдаче выполненных работ.</w:t>
      </w:r>
    </w:p>
    <w:p w:rsidR="00306F04" w:rsidRPr="00B8442A" w:rsidRDefault="00027294" w:rsidP="00306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442A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306F04"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.2. Сдача результата работ Подрядчиком и приёмка его Заказчиком, в случае если последний не имеет претензий, оформляются </w:t>
      </w:r>
      <w:r w:rsidR="00B663A8" w:rsidRPr="00B8442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306F04" w:rsidRPr="00B8442A">
        <w:rPr>
          <w:rFonts w:ascii="Times New Roman" w:eastAsia="Times New Roman" w:hAnsi="Times New Roman"/>
          <w:sz w:val="24"/>
          <w:szCs w:val="24"/>
          <w:lang w:eastAsia="ru-RU"/>
        </w:rPr>
        <w:t>ктом</w:t>
      </w:r>
      <w:r w:rsidR="00B663A8"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приемки выполненных работ</w:t>
      </w:r>
      <w:r w:rsidR="00541978" w:rsidRPr="00B8442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306F04"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 который подписывается представителями обеих Сторон. </w:t>
      </w:r>
    </w:p>
    <w:p w:rsidR="0012435E" w:rsidRPr="00B8442A" w:rsidRDefault="00027294" w:rsidP="00306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442A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306F04"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.3. </w:t>
      </w:r>
      <w:r w:rsidR="0012435E"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мотивированного отказа Заказчика от приемки работ Сторонами составляется двухсторонний Акт с перечнем необходимых доработок и сроком их выполнения.   </w:t>
      </w:r>
    </w:p>
    <w:p w:rsidR="00306F04" w:rsidRPr="00B8442A" w:rsidRDefault="0012435E" w:rsidP="00306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4.4. </w:t>
      </w:r>
      <w:r w:rsidR="00306F04" w:rsidRPr="00B8442A">
        <w:rPr>
          <w:rFonts w:ascii="Times New Roman" w:eastAsia="Times New Roman" w:hAnsi="Times New Roman"/>
          <w:sz w:val="24"/>
          <w:szCs w:val="24"/>
          <w:lang w:eastAsia="ru-RU"/>
        </w:rPr>
        <w:t>В случае обнаружения недостатков, допущенных по вине Подрядчика, они устраняются Подрядчиком в согласованные с Заказчиком сроки. В случае обнаружения недостатков, которые не могут быть устранены Подрядчиком, Заказчик вправе отказаться от приёмки работ.</w:t>
      </w:r>
    </w:p>
    <w:p w:rsidR="00306F04" w:rsidRPr="00B8442A" w:rsidRDefault="00027294" w:rsidP="00306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442A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306F04" w:rsidRPr="00B8442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2435E" w:rsidRPr="00B8442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306F04" w:rsidRPr="00B8442A">
        <w:rPr>
          <w:rFonts w:ascii="Times New Roman" w:eastAsia="Times New Roman" w:hAnsi="Times New Roman"/>
          <w:sz w:val="24"/>
          <w:szCs w:val="24"/>
          <w:lang w:eastAsia="ru-RU"/>
        </w:rPr>
        <w:t>. Подрядчик несёт ответственность перед Заказчиком за допущенные отступления от требований, предусмотренных в технической документации и в обязательных для сторон строительных нормах и правилах.</w:t>
      </w:r>
    </w:p>
    <w:p w:rsidR="00027294" w:rsidRPr="00B8442A" w:rsidRDefault="00027294" w:rsidP="00306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442A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306F04" w:rsidRPr="00B8442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2435E" w:rsidRPr="00B8442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06F04"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. Гарантийный срок </w:t>
      </w:r>
      <w:r w:rsidR="00B10F34"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на выполненные работы составляет </w:t>
      </w:r>
      <w:r w:rsidR="007253C0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B10F34"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месяц</w:t>
      </w:r>
      <w:r w:rsidR="007253C0">
        <w:rPr>
          <w:rFonts w:ascii="Times New Roman" w:eastAsia="Times New Roman" w:hAnsi="Times New Roman"/>
          <w:sz w:val="24"/>
          <w:szCs w:val="24"/>
          <w:lang w:eastAsia="ru-RU"/>
        </w:rPr>
        <w:t>ев</w:t>
      </w:r>
      <w:r w:rsidR="00306F04" w:rsidRPr="00B8442A">
        <w:rPr>
          <w:rFonts w:ascii="Times New Roman" w:eastAsia="Times New Roman" w:hAnsi="Times New Roman"/>
          <w:sz w:val="24"/>
          <w:szCs w:val="24"/>
          <w:lang w:eastAsia="ru-RU"/>
        </w:rPr>
        <w:t xml:space="preserve">. Подрядчик несёт ответственность за недостатки, обнаруженные в пределах гарантийного срока, если не докажет, что они произошли вследствие нормального износа объекта, ненадлежащего ремонта объекта, произведённого самим Заказчиком, либо привлечёнными им третьими лицами. </w:t>
      </w:r>
    </w:p>
    <w:p w:rsidR="00306F04" w:rsidRPr="00B8442A" w:rsidRDefault="008000C7" w:rsidP="00EF278A">
      <w:pPr>
        <w:tabs>
          <w:tab w:val="left" w:pos="360"/>
          <w:tab w:val="left" w:pos="960"/>
          <w:tab w:val="left" w:pos="120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442A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306F04" w:rsidRPr="00B8442A">
        <w:rPr>
          <w:rFonts w:ascii="Times New Roman" w:eastAsia="Times New Roman" w:hAnsi="Times New Roman"/>
          <w:b/>
          <w:sz w:val="24"/>
          <w:szCs w:val="24"/>
          <w:lang w:eastAsia="ru-RU"/>
        </w:rPr>
        <w:t>. Ответственность Сторон</w:t>
      </w:r>
    </w:p>
    <w:p w:rsidR="00306F04" w:rsidRPr="00B8442A" w:rsidRDefault="008000C7" w:rsidP="00306F0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8442A">
        <w:rPr>
          <w:rFonts w:ascii="Times New Roman" w:hAnsi="Times New Roman"/>
          <w:sz w:val="24"/>
          <w:szCs w:val="24"/>
        </w:rPr>
        <w:t>5</w:t>
      </w:r>
      <w:r w:rsidR="00306F04" w:rsidRPr="00B8442A">
        <w:rPr>
          <w:rFonts w:ascii="Times New Roman" w:hAnsi="Times New Roman"/>
          <w:sz w:val="24"/>
          <w:szCs w:val="24"/>
        </w:rPr>
        <w:t xml:space="preserve">.1. </w:t>
      </w:r>
      <w:r w:rsidR="00306F04" w:rsidRPr="00B8442A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306F04" w:rsidRPr="00B8442A">
        <w:rPr>
          <w:rFonts w:ascii="Times New Roman" w:hAnsi="Times New Roman"/>
          <w:sz w:val="24"/>
          <w:szCs w:val="24"/>
        </w:rPr>
        <w:t xml:space="preserve">Стороны несут ответственность за неисполнение или ненадлежащее исполнение обязательств, предусмотренных </w:t>
      </w:r>
      <w:r w:rsidR="006B54F1" w:rsidRPr="00B8442A">
        <w:rPr>
          <w:rFonts w:ascii="Times New Roman" w:hAnsi="Times New Roman"/>
          <w:sz w:val="24"/>
          <w:szCs w:val="24"/>
        </w:rPr>
        <w:t>Контракт</w:t>
      </w:r>
      <w:r w:rsidR="00306F04" w:rsidRPr="00B8442A">
        <w:rPr>
          <w:rFonts w:ascii="Times New Roman" w:hAnsi="Times New Roman"/>
          <w:sz w:val="24"/>
          <w:szCs w:val="24"/>
        </w:rPr>
        <w:t xml:space="preserve">ом, в соответствии с действующим законодательством РФ и настоящим </w:t>
      </w:r>
      <w:r w:rsidR="006B54F1" w:rsidRPr="00B8442A">
        <w:rPr>
          <w:rFonts w:ascii="Times New Roman" w:hAnsi="Times New Roman"/>
          <w:sz w:val="24"/>
          <w:szCs w:val="24"/>
        </w:rPr>
        <w:t>Контракто</w:t>
      </w:r>
      <w:r w:rsidR="00306F04" w:rsidRPr="00B8442A">
        <w:rPr>
          <w:rFonts w:ascii="Times New Roman" w:hAnsi="Times New Roman"/>
          <w:sz w:val="24"/>
          <w:szCs w:val="24"/>
        </w:rPr>
        <w:t>м.</w:t>
      </w:r>
    </w:p>
    <w:p w:rsidR="00CB20BD" w:rsidRPr="00B8442A" w:rsidRDefault="006B54F1" w:rsidP="00CB20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8442A">
        <w:rPr>
          <w:rFonts w:ascii="Times New Roman" w:hAnsi="Times New Roman"/>
          <w:sz w:val="24"/>
          <w:szCs w:val="24"/>
        </w:rPr>
        <w:t xml:space="preserve">5.2. В </w:t>
      </w:r>
      <w:r w:rsidR="00CB20BD" w:rsidRPr="00B8442A">
        <w:rPr>
          <w:rFonts w:ascii="Times New Roman" w:hAnsi="Times New Roman"/>
          <w:sz w:val="24"/>
          <w:szCs w:val="24"/>
        </w:rPr>
        <w:t>случае просрочки</w:t>
      </w:r>
      <w:r w:rsidRPr="00B8442A">
        <w:rPr>
          <w:rFonts w:ascii="Times New Roman" w:hAnsi="Times New Roman"/>
          <w:sz w:val="24"/>
          <w:szCs w:val="24"/>
        </w:rPr>
        <w:t xml:space="preserve"> исполнения </w:t>
      </w:r>
      <w:r w:rsidR="00CB20BD" w:rsidRPr="00B8442A">
        <w:rPr>
          <w:rFonts w:ascii="Times New Roman" w:hAnsi="Times New Roman"/>
          <w:sz w:val="24"/>
          <w:szCs w:val="24"/>
        </w:rPr>
        <w:t xml:space="preserve">Подрядчиком обязательств, предусмотренных настоящим </w:t>
      </w:r>
      <w:r w:rsidRPr="00B8442A">
        <w:rPr>
          <w:rFonts w:ascii="Times New Roman" w:hAnsi="Times New Roman"/>
          <w:sz w:val="24"/>
          <w:szCs w:val="24"/>
        </w:rPr>
        <w:t xml:space="preserve">Контрактом, </w:t>
      </w:r>
      <w:r w:rsidR="00CB20BD" w:rsidRPr="00B8442A">
        <w:rPr>
          <w:rFonts w:ascii="Times New Roman" w:hAnsi="Times New Roman"/>
          <w:sz w:val="24"/>
          <w:szCs w:val="24"/>
        </w:rPr>
        <w:t>Подрядчик</w:t>
      </w:r>
      <w:r w:rsidRPr="00B8442A">
        <w:rPr>
          <w:rFonts w:ascii="Times New Roman" w:hAnsi="Times New Roman"/>
          <w:sz w:val="24"/>
          <w:szCs w:val="24"/>
        </w:rPr>
        <w:t xml:space="preserve"> </w:t>
      </w:r>
      <w:r w:rsidR="00CB20BD" w:rsidRPr="00B8442A">
        <w:rPr>
          <w:rFonts w:ascii="Times New Roman" w:hAnsi="Times New Roman"/>
          <w:sz w:val="24"/>
          <w:szCs w:val="24"/>
        </w:rPr>
        <w:t>уплачивает</w:t>
      </w:r>
      <w:r w:rsidRPr="00B8442A">
        <w:rPr>
          <w:rFonts w:ascii="Times New Roman" w:hAnsi="Times New Roman"/>
          <w:sz w:val="24"/>
          <w:szCs w:val="24"/>
        </w:rPr>
        <w:t xml:space="preserve"> </w:t>
      </w:r>
      <w:r w:rsidR="00CB20BD" w:rsidRPr="00B8442A">
        <w:rPr>
          <w:rFonts w:ascii="Times New Roman" w:hAnsi="Times New Roman"/>
          <w:sz w:val="24"/>
          <w:szCs w:val="24"/>
        </w:rPr>
        <w:t>Заказчику пени. Пеня начисляется</w:t>
      </w:r>
      <w:r w:rsidRPr="00B8442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B20BD" w:rsidRPr="00B8442A">
        <w:rPr>
          <w:rFonts w:ascii="Times New Roman" w:hAnsi="Times New Roman"/>
          <w:sz w:val="24"/>
          <w:szCs w:val="24"/>
        </w:rPr>
        <w:t>за  каждый</w:t>
      </w:r>
      <w:proofErr w:type="gramEnd"/>
      <w:r w:rsidR="0073161D">
        <w:rPr>
          <w:rFonts w:ascii="Times New Roman" w:hAnsi="Times New Roman"/>
          <w:sz w:val="24"/>
          <w:szCs w:val="24"/>
        </w:rPr>
        <w:t xml:space="preserve"> </w:t>
      </w:r>
      <w:r w:rsidR="00CB20BD" w:rsidRPr="00B8442A">
        <w:rPr>
          <w:rFonts w:ascii="Times New Roman" w:hAnsi="Times New Roman"/>
          <w:sz w:val="24"/>
          <w:szCs w:val="24"/>
        </w:rPr>
        <w:t>день просрочки исполнения Подрядчиком</w:t>
      </w:r>
      <w:r w:rsidRPr="00B8442A">
        <w:rPr>
          <w:rFonts w:ascii="Times New Roman" w:hAnsi="Times New Roman"/>
          <w:sz w:val="24"/>
          <w:szCs w:val="24"/>
        </w:rPr>
        <w:t xml:space="preserve"> </w:t>
      </w:r>
      <w:r w:rsidR="00CB20BD" w:rsidRPr="00B8442A">
        <w:rPr>
          <w:rFonts w:ascii="Times New Roman" w:hAnsi="Times New Roman"/>
          <w:sz w:val="24"/>
          <w:szCs w:val="24"/>
        </w:rPr>
        <w:t>обязательства,</w:t>
      </w:r>
      <w:r w:rsidRPr="00B8442A">
        <w:rPr>
          <w:rFonts w:ascii="Times New Roman" w:hAnsi="Times New Roman"/>
          <w:sz w:val="24"/>
          <w:szCs w:val="24"/>
        </w:rPr>
        <w:t xml:space="preserve"> </w:t>
      </w:r>
      <w:r w:rsidR="00CB20BD" w:rsidRPr="00B8442A">
        <w:rPr>
          <w:rFonts w:ascii="Times New Roman" w:hAnsi="Times New Roman"/>
          <w:sz w:val="24"/>
          <w:szCs w:val="24"/>
        </w:rPr>
        <w:t xml:space="preserve">предусмотренного   настоящим </w:t>
      </w:r>
      <w:r w:rsidRPr="00B8442A">
        <w:rPr>
          <w:rFonts w:ascii="Times New Roman" w:hAnsi="Times New Roman"/>
          <w:sz w:val="24"/>
          <w:szCs w:val="24"/>
        </w:rPr>
        <w:t xml:space="preserve">Контрактом, </w:t>
      </w:r>
      <w:r w:rsidR="00CB20BD" w:rsidRPr="00B8442A">
        <w:rPr>
          <w:rFonts w:ascii="Times New Roman" w:hAnsi="Times New Roman"/>
          <w:sz w:val="24"/>
          <w:szCs w:val="24"/>
        </w:rPr>
        <w:t>начиная со</w:t>
      </w:r>
      <w:r w:rsidRPr="00B8442A">
        <w:rPr>
          <w:rFonts w:ascii="Times New Roman" w:hAnsi="Times New Roman"/>
          <w:sz w:val="24"/>
          <w:szCs w:val="24"/>
        </w:rPr>
        <w:t xml:space="preserve"> </w:t>
      </w:r>
      <w:r w:rsidR="00CB20BD" w:rsidRPr="00B8442A">
        <w:rPr>
          <w:rFonts w:ascii="Times New Roman" w:hAnsi="Times New Roman"/>
          <w:sz w:val="24"/>
          <w:szCs w:val="24"/>
        </w:rPr>
        <w:t>дня,</w:t>
      </w:r>
      <w:r w:rsidRPr="00B8442A">
        <w:rPr>
          <w:rFonts w:ascii="Times New Roman" w:hAnsi="Times New Roman"/>
          <w:sz w:val="24"/>
          <w:szCs w:val="24"/>
        </w:rPr>
        <w:t xml:space="preserve"> </w:t>
      </w:r>
      <w:r w:rsidR="00CB20BD" w:rsidRPr="00B8442A">
        <w:rPr>
          <w:rFonts w:ascii="Times New Roman" w:hAnsi="Times New Roman"/>
          <w:sz w:val="24"/>
          <w:szCs w:val="24"/>
        </w:rPr>
        <w:t>следующего</w:t>
      </w:r>
      <w:r w:rsidRPr="00B8442A">
        <w:rPr>
          <w:rFonts w:ascii="Times New Roman" w:hAnsi="Times New Roman"/>
          <w:sz w:val="24"/>
          <w:szCs w:val="24"/>
        </w:rPr>
        <w:t xml:space="preserve"> </w:t>
      </w:r>
      <w:r w:rsidR="00CB20BD" w:rsidRPr="00B8442A">
        <w:rPr>
          <w:rFonts w:ascii="Times New Roman" w:hAnsi="Times New Roman"/>
          <w:sz w:val="24"/>
          <w:szCs w:val="24"/>
        </w:rPr>
        <w:t>после</w:t>
      </w:r>
      <w:r w:rsidRPr="00B8442A">
        <w:rPr>
          <w:rFonts w:ascii="Times New Roman" w:hAnsi="Times New Roman"/>
          <w:sz w:val="24"/>
          <w:szCs w:val="24"/>
        </w:rPr>
        <w:t xml:space="preserve"> </w:t>
      </w:r>
      <w:r w:rsidR="00CB20BD" w:rsidRPr="00B8442A">
        <w:rPr>
          <w:rFonts w:ascii="Times New Roman" w:hAnsi="Times New Roman"/>
          <w:sz w:val="24"/>
          <w:szCs w:val="24"/>
        </w:rPr>
        <w:t xml:space="preserve">дня истечения установленного  настоящим  </w:t>
      </w:r>
      <w:r w:rsidRPr="00B8442A">
        <w:rPr>
          <w:rFonts w:ascii="Times New Roman" w:hAnsi="Times New Roman"/>
          <w:sz w:val="24"/>
          <w:szCs w:val="24"/>
        </w:rPr>
        <w:t>Контракто</w:t>
      </w:r>
      <w:r w:rsidR="00CB20BD" w:rsidRPr="00B8442A">
        <w:rPr>
          <w:rFonts w:ascii="Times New Roman" w:hAnsi="Times New Roman"/>
          <w:sz w:val="24"/>
          <w:szCs w:val="24"/>
        </w:rPr>
        <w:t>м срока</w:t>
      </w:r>
      <w:r w:rsidR="006811CE" w:rsidRPr="00B8442A">
        <w:rPr>
          <w:rFonts w:ascii="Times New Roman" w:hAnsi="Times New Roman"/>
          <w:sz w:val="24"/>
          <w:szCs w:val="24"/>
        </w:rPr>
        <w:t xml:space="preserve"> </w:t>
      </w:r>
      <w:r w:rsidR="00CB20BD" w:rsidRPr="00B8442A">
        <w:rPr>
          <w:rFonts w:ascii="Times New Roman" w:hAnsi="Times New Roman"/>
          <w:sz w:val="24"/>
          <w:szCs w:val="24"/>
        </w:rPr>
        <w:t>исполнения обязательства. Размер пени составляет одна трехсотая действующей на</w:t>
      </w:r>
      <w:r w:rsidRPr="00B8442A">
        <w:rPr>
          <w:rFonts w:ascii="Times New Roman" w:hAnsi="Times New Roman"/>
          <w:sz w:val="24"/>
          <w:szCs w:val="24"/>
        </w:rPr>
        <w:t xml:space="preserve"> </w:t>
      </w:r>
      <w:r w:rsidR="00CB20BD" w:rsidRPr="00B8442A">
        <w:rPr>
          <w:rFonts w:ascii="Times New Roman" w:hAnsi="Times New Roman"/>
          <w:sz w:val="24"/>
          <w:szCs w:val="24"/>
        </w:rPr>
        <w:t>дату</w:t>
      </w:r>
      <w:r w:rsidRPr="00B8442A">
        <w:rPr>
          <w:rFonts w:ascii="Times New Roman" w:hAnsi="Times New Roman"/>
          <w:sz w:val="24"/>
          <w:szCs w:val="24"/>
        </w:rPr>
        <w:t xml:space="preserve"> </w:t>
      </w:r>
      <w:r w:rsidR="00CB20BD" w:rsidRPr="00B8442A">
        <w:rPr>
          <w:rFonts w:ascii="Times New Roman" w:hAnsi="Times New Roman"/>
          <w:sz w:val="24"/>
          <w:szCs w:val="24"/>
        </w:rPr>
        <w:t xml:space="preserve">уплаты пени ключевой ставки Центрального банка Российской Федерации от цены </w:t>
      </w:r>
      <w:r w:rsidRPr="00B8442A">
        <w:rPr>
          <w:rFonts w:ascii="Times New Roman" w:hAnsi="Times New Roman"/>
          <w:sz w:val="24"/>
          <w:szCs w:val="24"/>
        </w:rPr>
        <w:t>Контракт</w:t>
      </w:r>
      <w:r w:rsidR="00CB20BD" w:rsidRPr="00B8442A">
        <w:rPr>
          <w:rFonts w:ascii="Times New Roman" w:hAnsi="Times New Roman"/>
          <w:sz w:val="24"/>
          <w:szCs w:val="24"/>
        </w:rPr>
        <w:t xml:space="preserve">а, уменьшенной на сумму, </w:t>
      </w:r>
      <w:proofErr w:type="gramStart"/>
      <w:r w:rsidR="00CB20BD" w:rsidRPr="00B8442A">
        <w:rPr>
          <w:rFonts w:ascii="Times New Roman" w:hAnsi="Times New Roman"/>
          <w:sz w:val="24"/>
          <w:szCs w:val="24"/>
        </w:rPr>
        <w:t>пропорциональную  объему</w:t>
      </w:r>
      <w:proofErr w:type="gramEnd"/>
      <w:r w:rsidR="00CB20BD" w:rsidRPr="00B8442A">
        <w:rPr>
          <w:rFonts w:ascii="Times New Roman" w:hAnsi="Times New Roman"/>
          <w:sz w:val="24"/>
          <w:szCs w:val="24"/>
        </w:rPr>
        <w:t xml:space="preserve"> обязательств,  предусмотренных  </w:t>
      </w:r>
      <w:r w:rsidRPr="00B8442A">
        <w:rPr>
          <w:rFonts w:ascii="Times New Roman" w:hAnsi="Times New Roman"/>
          <w:sz w:val="24"/>
          <w:szCs w:val="24"/>
        </w:rPr>
        <w:t>Контракто</w:t>
      </w:r>
      <w:r w:rsidR="00CB20BD" w:rsidRPr="00B8442A">
        <w:rPr>
          <w:rFonts w:ascii="Times New Roman" w:hAnsi="Times New Roman"/>
          <w:sz w:val="24"/>
          <w:szCs w:val="24"/>
        </w:rPr>
        <w:t>м и  фактически исполненных Подрядчиком.</w:t>
      </w:r>
    </w:p>
    <w:p w:rsidR="008B366C" w:rsidRPr="00E0209B" w:rsidRDefault="008B366C" w:rsidP="008B366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0209B">
        <w:rPr>
          <w:rFonts w:ascii="Times New Roman" w:hAnsi="Times New Roman"/>
          <w:sz w:val="24"/>
          <w:szCs w:val="24"/>
        </w:rPr>
        <w:t>5.</w:t>
      </w:r>
      <w:r w:rsidR="001D7117">
        <w:rPr>
          <w:rFonts w:ascii="Times New Roman" w:hAnsi="Times New Roman"/>
          <w:sz w:val="24"/>
          <w:szCs w:val="24"/>
        </w:rPr>
        <w:t>3</w:t>
      </w:r>
      <w:r w:rsidRPr="00E0209B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0209B">
        <w:rPr>
          <w:rFonts w:ascii="Times New Roman" w:hAnsi="Times New Roman"/>
          <w:sz w:val="24"/>
          <w:szCs w:val="24"/>
        </w:rPr>
        <w:t>В  случае</w:t>
      </w:r>
      <w:proofErr w:type="gramEnd"/>
      <w:r w:rsidRPr="00E0209B">
        <w:rPr>
          <w:rFonts w:ascii="Times New Roman" w:hAnsi="Times New Roman"/>
          <w:sz w:val="24"/>
          <w:szCs w:val="24"/>
        </w:rPr>
        <w:t xml:space="preserve">  просрочки  исполнения  обязательств    Заказчиком, предусмотренных  настоящим  </w:t>
      </w:r>
      <w:r w:rsidR="00E00984" w:rsidRPr="00E0209B">
        <w:rPr>
          <w:rFonts w:ascii="Times New Roman" w:hAnsi="Times New Roman"/>
          <w:sz w:val="24"/>
          <w:szCs w:val="24"/>
        </w:rPr>
        <w:t>Контракто</w:t>
      </w:r>
      <w:r w:rsidRPr="00E0209B">
        <w:rPr>
          <w:rFonts w:ascii="Times New Roman" w:hAnsi="Times New Roman"/>
          <w:sz w:val="24"/>
          <w:szCs w:val="24"/>
        </w:rPr>
        <w:t>м,  Подрядчик    вправе потребовать уплату пени в размере одной трехсотой  действующей  на   дату уплаты пеней ключевой ставки Центральн</w:t>
      </w:r>
      <w:r w:rsidR="00E00984" w:rsidRPr="00E0209B">
        <w:rPr>
          <w:rFonts w:ascii="Times New Roman" w:hAnsi="Times New Roman"/>
          <w:sz w:val="24"/>
          <w:szCs w:val="24"/>
        </w:rPr>
        <w:t>ого банка Российской Федерации</w:t>
      </w:r>
      <w:r w:rsidRPr="00E0209B">
        <w:rPr>
          <w:rFonts w:ascii="Times New Roman" w:hAnsi="Times New Roman"/>
          <w:sz w:val="24"/>
          <w:szCs w:val="24"/>
        </w:rPr>
        <w:t xml:space="preserve"> от не уплаченной в срок суммы. Пеня начисляется </w:t>
      </w:r>
      <w:proofErr w:type="gramStart"/>
      <w:r w:rsidRPr="00E0209B">
        <w:rPr>
          <w:rFonts w:ascii="Times New Roman" w:hAnsi="Times New Roman"/>
          <w:sz w:val="24"/>
          <w:szCs w:val="24"/>
        </w:rPr>
        <w:t>за  каждый</w:t>
      </w:r>
      <w:proofErr w:type="gramEnd"/>
      <w:r w:rsidRPr="00E0209B">
        <w:rPr>
          <w:rFonts w:ascii="Times New Roman" w:hAnsi="Times New Roman"/>
          <w:sz w:val="24"/>
          <w:szCs w:val="24"/>
        </w:rPr>
        <w:t xml:space="preserve">  день   просрочки исполнения  обязательства,  предусмотренного </w:t>
      </w:r>
      <w:r w:rsidR="00E00984" w:rsidRPr="00E0209B">
        <w:rPr>
          <w:rFonts w:ascii="Times New Roman" w:hAnsi="Times New Roman"/>
          <w:sz w:val="24"/>
          <w:szCs w:val="24"/>
        </w:rPr>
        <w:t>Контракто</w:t>
      </w:r>
      <w:r w:rsidRPr="00E0209B">
        <w:rPr>
          <w:rFonts w:ascii="Times New Roman" w:hAnsi="Times New Roman"/>
          <w:sz w:val="24"/>
          <w:szCs w:val="24"/>
        </w:rPr>
        <w:t xml:space="preserve">м, начиная со дня, </w:t>
      </w:r>
      <w:r w:rsidRPr="00E0209B">
        <w:rPr>
          <w:rFonts w:ascii="Times New Roman" w:hAnsi="Times New Roman"/>
          <w:sz w:val="24"/>
          <w:szCs w:val="24"/>
        </w:rPr>
        <w:lastRenderedPageBreak/>
        <w:t xml:space="preserve">следующего после дня истечения установленного </w:t>
      </w:r>
      <w:r w:rsidR="00E00984" w:rsidRPr="00E0209B">
        <w:rPr>
          <w:rFonts w:ascii="Times New Roman" w:hAnsi="Times New Roman"/>
          <w:sz w:val="24"/>
          <w:szCs w:val="24"/>
        </w:rPr>
        <w:t>Контракто</w:t>
      </w:r>
      <w:r w:rsidRPr="00E0209B">
        <w:rPr>
          <w:rFonts w:ascii="Times New Roman" w:hAnsi="Times New Roman"/>
          <w:sz w:val="24"/>
          <w:szCs w:val="24"/>
        </w:rPr>
        <w:t>м срока исполнения обязательства.</w:t>
      </w:r>
    </w:p>
    <w:p w:rsidR="00B10F34" w:rsidRPr="00E0209B" w:rsidRDefault="008000C7" w:rsidP="00B10F34">
      <w:pPr>
        <w:tabs>
          <w:tab w:val="left" w:pos="426"/>
          <w:tab w:val="left" w:pos="567"/>
          <w:tab w:val="left" w:pos="709"/>
          <w:tab w:val="left" w:pos="151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209B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306F04" w:rsidRPr="00E0209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D711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306F04" w:rsidRPr="00E0209B">
        <w:rPr>
          <w:rFonts w:ascii="Times New Roman" w:eastAsia="Times New Roman" w:hAnsi="Times New Roman"/>
          <w:sz w:val="24"/>
          <w:szCs w:val="24"/>
          <w:lang w:eastAsia="ru-RU"/>
        </w:rPr>
        <w:t>. Оплата неустойки осуществляется по безналичному расчёту в российских рублях путём перечисления денежных средств на расчётный счёт Стороны, выставившей претензию. Обязанность по уплате неустойки считается исполненной со дня поступления денежных средств на расчётный счёт Стороны, которой выплачивается неустойка.</w:t>
      </w:r>
    </w:p>
    <w:p w:rsidR="00187329" w:rsidRPr="00E0209B" w:rsidRDefault="00187329" w:rsidP="00B10F34">
      <w:pPr>
        <w:tabs>
          <w:tab w:val="left" w:pos="426"/>
          <w:tab w:val="left" w:pos="567"/>
          <w:tab w:val="left" w:pos="709"/>
          <w:tab w:val="left" w:pos="151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209B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1D711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E0209B">
        <w:rPr>
          <w:rFonts w:ascii="Times New Roman" w:eastAsia="Times New Roman" w:hAnsi="Times New Roman"/>
          <w:sz w:val="24"/>
          <w:szCs w:val="24"/>
          <w:lang w:eastAsia="ru-RU"/>
        </w:rPr>
        <w:t xml:space="preserve">. Уплата неустойки не освобождает Подрядчика, Заказчика от выполнения обязательств по настоящему </w:t>
      </w:r>
      <w:r w:rsidR="00E0209B" w:rsidRPr="00E0209B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E0209B">
        <w:rPr>
          <w:rFonts w:ascii="Times New Roman" w:eastAsia="Times New Roman" w:hAnsi="Times New Roman"/>
          <w:sz w:val="24"/>
          <w:szCs w:val="24"/>
          <w:lang w:eastAsia="ru-RU"/>
        </w:rPr>
        <w:t>у.</w:t>
      </w:r>
    </w:p>
    <w:p w:rsidR="00D53776" w:rsidRPr="00E0209B" w:rsidRDefault="00D53776" w:rsidP="00B10F34">
      <w:pPr>
        <w:tabs>
          <w:tab w:val="left" w:pos="426"/>
          <w:tab w:val="left" w:pos="567"/>
          <w:tab w:val="left" w:pos="709"/>
          <w:tab w:val="left" w:pos="151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209B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1D711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E0209B">
        <w:rPr>
          <w:rFonts w:ascii="Times New Roman" w:eastAsia="Times New Roman" w:hAnsi="Times New Roman"/>
          <w:sz w:val="24"/>
          <w:szCs w:val="24"/>
          <w:lang w:eastAsia="ru-RU"/>
        </w:rPr>
        <w:t xml:space="preserve">. Общая сумма начисленной неустойки (штрафов, пени) за неисполнение или ненадлежащее исполнение Подрядчиком или Заказчиком обязательств, предусмотренных </w:t>
      </w:r>
      <w:r w:rsidR="00E0209B" w:rsidRPr="00E0209B">
        <w:rPr>
          <w:rFonts w:ascii="Times New Roman" w:eastAsia="Times New Roman" w:hAnsi="Times New Roman"/>
          <w:sz w:val="24"/>
          <w:szCs w:val="24"/>
          <w:lang w:eastAsia="ru-RU"/>
        </w:rPr>
        <w:t>Контракто</w:t>
      </w:r>
      <w:r w:rsidRPr="00E0209B">
        <w:rPr>
          <w:rFonts w:ascii="Times New Roman" w:eastAsia="Times New Roman" w:hAnsi="Times New Roman"/>
          <w:sz w:val="24"/>
          <w:szCs w:val="24"/>
          <w:lang w:eastAsia="ru-RU"/>
        </w:rPr>
        <w:t xml:space="preserve">м, не может превышать цену </w:t>
      </w:r>
      <w:r w:rsidR="00E0209B" w:rsidRPr="00E0209B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E0209B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306F04" w:rsidRPr="00E0209B" w:rsidRDefault="00187329" w:rsidP="00B10F34">
      <w:pPr>
        <w:tabs>
          <w:tab w:val="left" w:pos="426"/>
          <w:tab w:val="left" w:pos="567"/>
          <w:tab w:val="left" w:pos="709"/>
          <w:tab w:val="left" w:pos="151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209B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1D711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306F04" w:rsidRPr="00E0209B">
        <w:rPr>
          <w:rFonts w:ascii="Times New Roman" w:eastAsia="Times New Roman" w:hAnsi="Times New Roman"/>
          <w:sz w:val="24"/>
          <w:szCs w:val="24"/>
          <w:lang w:eastAsia="ru-RU"/>
        </w:rPr>
        <w:t xml:space="preserve">. Окончание срока действия настоящего </w:t>
      </w:r>
      <w:r w:rsidR="00E0209B" w:rsidRPr="00E0209B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306F04" w:rsidRPr="00E0209B">
        <w:rPr>
          <w:rFonts w:ascii="Times New Roman" w:eastAsia="Times New Roman" w:hAnsi="Times New Roman"/>
          <w:sz w:val="24"/>
          <w:szCs w:val="24"/>
          <w:lang w:eastAsia="ru-RU"/>
        </w:rPr>
        <w:t xml:space="preserve"> не освобождает Стороны от ответственности за его нарушение.</w:t>
      </w:r>
    </w:p>
    <w:p w:rsidR="0044673F" w:rsidRDefault="008000C7" w:rsidP="00B10F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0209B">
        <w:rPr>
          <w:rFonts w:ascii="Times New Roman" w:hAnsi="Times New Roman"/>
          <w:sz w:val="24"/>
          <w:szCs w:val="24"/>
        </w:rPr>
        <w:t>5</w:t>
      </w:r>
      <w:r w:rsidR="00306F04" w:rsidRPr="00E0209B">
        <w:rPr>
          <w:rFonts w:ascii="Times New Roman" w:hAnsi="Times New Roman"/>
          <w:sz w:val="24"/>
          <w:szCs w:val="24"/>
        </w:rPr>
        <w:t>.</w:t>
      </w:r>
      <w:r w:rsidR="001D7117">
        <w:rPr>
          <w:rFonts w:ascii="Times New Roman" w:hAnsi="Times New Roman"/>
          <w:sz w:val="24"/>
          <w:szCs w:val="24"/>
        </w:rPr>
        <w:t>8</w:t>
      </w:r>
      <w:r w:rsidR="00306F04" w:rsidRPr="00E0209B">
        <w:rPr>
          <w:rFonts w:ascii="Times New Roman" w:hAnsi="Times New Roman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D74FA" w:rsidRPr="00E0209B">
        <w:rPr>
          <w:rFonts w:ascii="Times New Roman" w:hAnsi="Times New Roman"/>
          <w:sz w:val="24"/>
          <w:szCs w:val="24"/>
        </w:rPr>
        <w:t>Договор</w:t>
      </w:r>
      <w:r w:rsidR="00306F04" w:rsidRPr="00E0209B">
        <w:rPr>
          <w:rFonts w:ascii="Times New Roman" w:hAnsi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:rsidR="00306F04" w:rsidRPr="00BD00C0" w:rsidRDefault="008000C7" w:rsidP="00C626A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306F04" w:rsidRPr="00BD00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Срок действия </w:t>
      </w:r>
      <w:r w:rsidR="001F2CC1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</w:t>
      </w:r>
      <w:r w:rsidR="00306F04" w:rsidRPr="00BD00C0">
        <w:rPr>
          <w:rFonts w:ascii="Times New Roman" w:eastAsia="Times New Roman" w:hAnsi="Times New Roman"/>
          <w:b/>
          <w:sz w:val="24"/>
          <w:szCs w:val="24"/>
          <w:lang w:eastAsia="ru-RU"/>
        </w:rPr>
        <w:t>а, порядок его изменения и расторжения</w:t>
      </w:r>
    </w:p>
    <w:p w:rsidR="00306F04" w:rsidRPr="00BD00C0" w:rsidRDefault="008000C7" w:rsidP="00306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.1. </w:t>
      </w:r>
      <w:r w:rsidR="001F2CC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 вступает в силу с момен</w:t>
      </w:r>
      <w:r w:rsidR="0041611B"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та его заключения и </w:t>
      </w:r>
      <w:r w:rsidR="0041611B" w:rsidRPr="001F2CC1">
        <w:rPr>
          <w:rFonts w:ascii="Times New Roman" w:eastAsia="Times New Roman" w:hAnsi="Times New Roman"/>
          <w:sz w:val="24"/>
          <w:szCs w:val="24"/>
          <w:lang w:eastAsia="ru-RU"/>
        </w:rPr>
        <w:t xml:space="preserve">действует </w:t>
      </w:r>
      <w:r w:rsidR="006811CE" w:rsidRPr="001F2CC1">
        <w:rPr>
          <w:rFonts w:ascii="Times New Roman" w:eastAsia="Times New Roman" w:hAnsi="Times New Roman"/>
          <w:sz w:val="24"/>
          <w:szCs w:val="24"/>
          <w:lang w:eastAsia="ru-RU"/>
        </w:rPr>
        <w:t>до исполнения Сторонами своих обязательств</w:t>
      </w:r>
      <w:r w:rsidR="00306F04" w:rsidRPr="001F2CC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06F04" w:rsidRPr="00BD00C0" w:rsidRDefault="00306F04" w:rsidP="00306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Окончание срока действия </w:t>
      </w:r>
      <w:r w:rsidR="001F2CC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а не влечёт прекращения обязательств Сторон по </w:t>
      </w:r>
      <w:r w:rsidR="001F2CC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у. При этом фактическое взаимное полное исполнение Сторонами принятых на себя обязательств в установленные сроки прекращает действие настоящего </w:t>
      </w:r>
      <w:r w:rsidR="001F2CC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а с момента исполнения последнего обязательства.</w:t>
      </w:r>
    </w:p>
    <w:p w:rsidR="00306F04" w:rsidRPr="00BD00C0" w:rsidRDefault="00C626AB" w:rsidP="00306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>.2.</w:t>
      </w:r>
      <w:r w:rsidR="008000C7"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Изменение 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существенных условий </w:t>
      </w:r>
      <w:r w:rsidR="001F2CC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306F04" w:rsidRPr="00BD00C0" w:rsidRDefault="00306F04" w:rsidP="00306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 снижении цены </w:t>
      </w:r>
      <w:r w:rsidR="001F2CC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а без изменения предусмотренных </w:t>
      </w:r>
      <w:r w:rsidR="001F2CC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ом объёмов выполняемых работ и иных условий </w:t>
      </w:r>
      <w:r w:rsidR="001F2CC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а;</w:t>
      </w:r>
    </w:p>
    <w:p w:rsidR="00306F04" w:rsidRPr="00BD00C0" w:rsidRDefault="00306F04" w:rsidP="00306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- если Заказчик по согласованию с Подрядчиком увеличивает или уменьшает предусмотренные </w:t>
      </w:r>
      <w:r w:rsidR="001F2CC1" w:rsidRPr="001F2CC1">
        <w:rPr>
          <w:rFonts w:ascii="Times New Roman" w:eastAsia="Times New Roman" w:hAnsi="Times New Roman"/>
          <w:sz w:val="24"/>
          <w:szCs w:val="24"/>
          <w:lang w:eastAsia="ru-RU"/>
        </w:rPr>
        <w:t>Контракто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м объёмы работ не более чем на 10% (десять) процентов, предусмотренных </w:t>
      </w:r>
      <w:r w:rsidR="001F2CC1" w:rsidRPr="001F2CC1">
        <w:rPr>
          <w:rFonts w:ascii="Times New Roman" w:eastAsia="Times New Roman" w:hAnsi="Times New Roman"/>
          <w:sz w:val="24"/>
          <w:szCs w:val="24"/>
          <w:lang w:eastAsia="ru-RU"/>
        </w:rPr>
        <w:t>Контракто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м. При этом по соглашению сторон допускается изменение с учётом бюджетного законодательства Российской Федерации цены </w:t>
      </w:r>
      <w:r w:rsidR="001F2CC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а пропорционально дополнительному объёму исходя из установленной в </w:t>
      </w:r>
      <w:r w:rsidR="001F2CC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е цены единицы работ, но не более чем на 10% (десять) процентов цены </w:t>
      </w:r>
      <w:r w:rsidR="001F2CC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а. При уменьшении предусмотренных </w:t>
      </w:r>
      <w:r w:rsidR="001F2CC1" w:rsidRPr="001F2CC1">
        <w:rPr>
          <w:rFonts w:ascii="Times New Roman" w:eastAsia="Times New Roman" w:hAnsi="Times New Roman"/>
          <w:sz w:val="24"/>
          <w:szCs w:val="24"/>
          <w:lang w:eastAsia="ru-RU"/>
        </w:rPr>
        <w:t>Контракто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м объёмов работ, Стороны </w:t>
      </w:r>
      <w:r w:rsidR="009D74FA" w:rsidRPr="00BD00C0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а обязаны уменьшить цену </w:t>
      </w:r>
      <w:r w:rsidR="001F2CC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а исходя из цены единицы стоимости работы. </w:t>
      </w:r>
    </w:p>
    <w:p w:rsidR="001F2CC1" w:rsidRDefault="00C626AB" w:rsidP="00306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.3. </w:t>
      </w:r>
      <w:r w:rsidR="00306F04" w:rsidRPr="00BD00C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При исполнении </w:t>
      </w:r>
      <w:r w:rsidR="001F2CC1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Контракт</w:t>
      </w:r>
      <w:r w:rsidR="00306F04" w:rsidRPr="00BD00C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а не д</w:t>
      </w:r>
      <w:r w:rsidR="001F2CC1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опускается перемена Подрядчика.</w:t>
      </w:r>
    </w:p>
    <w:p w:rsidR="001E58A3" w:rsidRDefault="00C626AB" w:rsidP="00306F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1F2CC1">
        <w:rPr>
          <w:rFonts w:ascii="Times New Roman" w:eastAsia="Times New Roman" w:hAnsi="Times New Roman"/>
          <w:sz w:val="24"/>
          <w:szCs w:val="24"/>
          <w:lang w:eastAsia="ru-RU"/>
        </w:rPr>
        <w:t>.4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06F04" w:rsidRPr="00BD00C0">
        <w:rPr>
          <w:rFonts w:ascii="Times New Roman" w:hAnsi="Times New Roman"/>
          <w:sz w:val="24"/>
          <w:szCs w:val="24"/>
        </w:rPr>
        <w:t xml:space="preserve"> Расторжение </w:t>
      </w:r>
      <w:r w:rsidR="009D74FA" w:rsidRPr="00BD00C0">
        <w:rPr>
          <w:rFonts w:ascii="Times New Roman" w:hAnsi="Times New Roman"/>
          <w:sz w:val="24"/>
          <w:szCs w:val="24"/>
        </w:rPr>
        <w:t>Договор</w:t>
      </w:r>
      <w:r w:rsidR="00306F04" w:rsidRPr="00BD00C0">
        <w:rPr>
          <w:rFonts w:ascii="Times New Roman" w:hAnsi="Times New Roman"/>
          <w:sz w:val="24"/>
          <w:szCs w:val="24"/>
        </w:rPr>
        <w:t xml:space="preserve">а допускается по соглашению Сторон, по решению суда, в случае одностороннего отказа Стороны от исполнения </w:t>
      </w:r>
      <w:r w:rsidR="001F2CC1">
        <w:rPr>
          <w:rFonts w:ascii="Times New Roman" w:hAnsi="Times New Roman"/>
          <w:sz w:val="24"/>
          <w:szCs w:val="24"/>
        </w:rPr>
        <w:t>Контракт</w:t>
      </w:r>
      <w:r w:rsidR="00306F04" w:rsidRPr="00BD00C0">
        <w:rPr>
          <w:rFonts w:ascii="Times New Roman" w:hAnsi="Times New Roman"/>
          <w:sz w:val="24"/>
          <w:szCs w:val="24"/>
        </w:rPr>
        <w:t>а в соответствии с гражданским законодательством.</w:t>
      </w:r>
    </w:p>
    <w:p w:rsidR="001E58A3" w:rsidRPr="001E58A3" w:rsidRDefault="001E58A3" w:rsidP="001E58A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E58A3">
        <w:rPr>
          <w:rFonts w:ascii="Times New Roman" w:eastAsia="Times New Roman" w:hAnsi="Times New Roman"/>
          <w:b/>
          <w:sz w:val="24"/>
          <w:szCs w:val="24"/>
          <w:lang w:eastAsia="ru-RU"/>
        </w:rPr>
        <w:t>7. Действия непреодолимой силы</w:t>
      </w:r>
    </w:p>
    <w:p w:rsidR="001E58A3" w:rsidRPr="001E58A3" w:rsidRDefault="001E58A3" w:rsidP="001E58A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1E58A3">
        <w:rPr>
          <w:rFonts w:ascii="Times New Roman" w:eastAsia="Times New Roman" w:hAnsi="Times New Roman"/>
          <w:sz w:val="24"/>
          <w:szCs w:val="24"/>
          <w:lang w:eastAsia="ru-RU"/>
        </w:rPr>
        <w:t xml:space="preserve">.1. Стороны освобождаются от ответственности за частичное или полное неисполнение обязательств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1E58A3">
        <w:rPr>
          <w:rFonts w:ascii="Times New Roman" w:eastAsia="Times New Roman" w:hAnsi="Times New Roman"/>
          <w:sz w:val="24"/>
          <w:szCs w:val="24"/>
          <w:lang w:eastAsia="ru-RU"/>
        </w:rPr>
        <w:t xml:space="preserve">у, если это неисполнение явилось следствием обстоятельств непреодолимой силы, возникших после заключения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1E58A3">
        <w:rPr>
          <w:rFonts w:ascii="Times New Roman" w:eastAsia="Times New Roman" w:hAnsi="Times New Roman"/>
          <w:sz w:val="24"/>
          <w:szCs w:val="24"/>
          <w:lang w:eastAsia="ru-RU"/>
        </w:rPr>
        <w:t>а в результате событий чрезвычайного характера, которые сторона не могла ни предвидеть, ни предотвратить разумными мерами (форс-мажор).</w:t>
      </w:r>
    </w:p>
    <w:p w:rsidR="001E58A3" w:rsidRPr="001E58A3" w:rsidRDefault="001E58A3" w:rsidP="001E58A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58A3">
        <w:rPr>
          <w:rFonts w:ascii="Times New Roman" w:eastAsia="Times New Roman" w:hAnsi="Times New Roman"/>
          <w:sz w:val="24"/>
          <w:szCs w:val="24"/>
          <w:lang w:eastAsia="ru-RU"/>
        </w:rPr>
        <w:t xml:space="preserve">8.2. Событиями чрезвычайного характера считаются события, определенные Положением о порядке свидетельствования Торгово-Промышленной Палаты РФ обстоятельств форс-мажора, утвержденными Постановлением Правления Торгово-Промышленной Палаты РФ от 30.09.94г. № 28-4. Сторона, ссылающаяся на обстоятельство непреодолимой силы, должна в течении 5 (пяти) рабочих дней дать извещение другой стороне о препятствии и его влиянии на исполнение обязательств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1E58A3">
        <w:rPr>
          <w:rFonts w:ascii="Times New Roman" w:eastAsia="Times New Roman" w:hAnsi="Times New Roman"/>
          <w:sz w:val="24"/>
          <w:szCs w:val="24"/>
          <w:lang w:eastAsia="ru-RU"/>
        </w:rPr>
        <w:t xml:space="preserve">у, а </w:t>
      </w:r>
      <w:r w:rsidRPr="001E58A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впоследствии представить другой стороне справку из компетентного органа о наступлении такого обстоятельства.</w:t>
      </w:r>
    </w:p>
    <w:p w:rsidR="001E58A3" w:rsidRPr="001E58A3" w:rsidRDefault="001E58A3" w:rsidP="001E58A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58A3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любое из обстоятельств непреодолимой силы непосредственно повлияло на исполнение обязательств в срок, установленный в </w:t>
      </w:r>
      <w:r w:rsidR="00450150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1E58A3">
        <w:rPr>
          <w:rFonts w:ascii="Times New Roman" w:eastAsia="Times New Roman" w:hAnsi="Times New Roman"/>
          <w:sz w:val="24"/>
          <w:szCs w:val="24"/>
          <w:lang w:eastAsia="ru-RU"/>
        </w:rPr>
        <w:t>е, то этот срок соразмерно отодвигается на время действия соответствующего обстоятельства.</w:t>
      </w:r>
    </w:p>
    <w:p w:rsidR="001E58A3" w:rsidRPr="001E58A3" w:rsidRDefault="001E58A3" w:rsidP="001E58A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58A3">
        <w:rPr>
          <w:rFonts w:ascii="Times New Roman" w:eastAsia="Times New Roman" w:hAnsi="Times New Roman"/>
          <w:sz w:val="24"/>
          <w:szCs w:val="24"/>
          <w:lang w:eastAsia="ru-RU"/>
        </w:rPr>
        <w:t xml:space="preserve">8.3. Если обстоятельства непреодолимой силы действуют на протяжении 3 (трех) последовательных месяцев и не обнаруживают признаков прекращения, настоящий </w:t>
      </w:r>
      <w:r w:rsidR="00450150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1E58A3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быть, расторгнут между З</w:t>
      </w:r>
      <w:r w:rsidR="00450150">
        <w:rPr>
          <w:rFonts w:ascii="Times New Roman" w:eastAsia="Times New Roman" w:hAnsi="Times New Roman"/>
          <w:sz w:val="24"/>
          <w:szCs w:val="24"/>
          <w:lang w:eastAsia="ru-RU"/>
        </w:rPr>
        <w:t>аказчиком</w:t>
      </w:r>
      <w:r w:rsidRPr="001E58A3">
        <w:rPr>
          <w:rFonts w:ascii="Times New Roman" w:eastAsia="Times New Roman" w:hAnsi="Times New Roman"/>
          <w:sz w:val="24"/>
          <w:szCs w:val="24"/>
          <w:lang w:eastAsia="ru-RU"/>
        </w:rPr>
        <w:t xml:space="preserve"> и П</w:t>
      </w:r>
      <w:r w:rsidR="00450150">
        <w:rPr>
          <w:rFonts w:ascii="Times New Roman" w:eastAsia="Times New Roman" w:hAnsi="Times New Roman"/>
          <w:sz w:val="24"/>
          <w:szCs w:val="24"/>
          <w:lang w:eastAsia="ru-RU"/>
        </w:rPr>
        <w:t>одрядчиком</w:t>
      </w:r>
      <w:r w:rsidRPr="001E58A3">
        <w:rPr>
          <w:rFonts w:ascii="Times New Roman" w:eastAsia="Times New Roman" w:hAnsi="Times New Roman"/>
          <w:sz w:val="24"/>
          <w:szCs w:val="24"/>
          <w:lang w:eastAsia="ru-RU"/>
        </w:rPr>
        <w:t xml:space="preserve"> путем направления уведомления другой стороне.</w:t>
      </w:r>
    </w:p>
    <w:p w:rsidR="009A107A" w:rsidRPr="001E58A3" w:rsidRDefault="001E58A3" w:rsidP="001E58A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58A3">
        <w:rPr>
          <w:rFonts w:ascii="Times New Roman" w:eastAsia="Times New Roman" w:hAnsi="Times New Roman"/>
          <w:sz w:val="24"/>
          <w:szCs w:val="24"/>
          <w:lang w:eastAsia="ru-RU"/>
        </w:rPr>
        <w:t>8.4. Сторона, которая не исполнила своей обязанности известить о наступлении обстоятельств непреодолимой силы, теряет свое право позднее ссылаться на эти обстоятельства.</w:t>
      </w:r>
    </w:p>
    <w:p w:rsidR="00306F04" w:rsidRPr="00BD00C0" w:rsidRDefault="00B52827" w:rsidP="00306F04">
      <w:pPr>
        <w:shd w:val="clear" w:color="auto" w:fill="FFFFFF"/>
        <w:tabs>
          <w:tab w:val="left" w:pos="1109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r w:rsidR="00306F04" w:rsidRPr="00BD00C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="00306F04" w:rsidRPr="00BD00C0">
        <w:rPr>
          <w:rFonts w:ascii="Times New Roman" w:eastAsia="Times New Roman" w:hAnsi="Times New Roman"/>
          <w:b/>
          <w:sz w:val="24"/>
          <w:szCs w:val="24"/>
          <w:lang w:eastAsia="ru-RU"/>
        </w:rPr>
        <w:t>Прочие условия</w:t>
      </w:r>
    </w:p>
    <w:p w:rsidR="00306F04" w:rsidRPr="00BD00C0" w:rsidRDefault="00C626AB" w:rsidP="00306F04">
      <w:pPr>
        <w:shd w:val="clear" w:color="auto" w:fill="FFFFFF"/>
        <w:tabs>
          <w:tab w:val="left" w:pos="110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.1. Настоящий </w:t>
      </w:r>
      <w:r w:rsidR="001F2CC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 в 2-х экземплярах на бумажном носителе, один из которых передаётся Подрядчику, а второй находится у Заказчика.</w:t>
      </w:r>
    </w:p>
    <w:p w:rsidR="00C02E35" w:rsidRPr="00BC305E" w:rsidRDefault="00C626AB" w:rsidP="00C02E3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305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306F04" w:rsidRPr="00BC305E">
        <w:rPr>
          <w:rFonts w:ascii="Times New Roman" w:eastAsia="Times New Roman" w:hAnsi="Times New Roman"/>
          <w:sz w:val="24"/>
          <w:szCs w:val="24"/>
          <w:lang w:eastAsia="ru-RU"/>
        </w:rPr>
        <w:t xml:space="preserve">.2. </w:t>
      </w:r>
      <w:r w:rsidR="00C02E35" w:rsidRPr="00BC305E">
        <w:rPr>
          <w:rFonts w:ascii="Times New Roman" w:eastAsia="Times New Roman" w:hAnsi="Times New Roman"/>
          <w:sz w:val="24"/>
          <w:szCs w:val="24"/>
          <w:lang w:eastAsia="ru-RU"/>
        </w:rPr>
        <w:t xml:space="preserve">Все споры и разногласия, которые могут возникнуть из настоящего </w:t>
      </w:r>
      <w:r w:rsidR="001F2CC1" w:rsidRPr="00BC305E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C02E35" w:rsidRPr="00BC305E">
        <w:rPr>
          <w:rFonts w:ascii="Times New Roman" w:eastAsia="Times New Roman" w:hAnsi="Times New Roman"/>
          <w:sz w:val="24"/>
          <w:szCs w:val="24"/>
          <w:lang w:eastAsia="ru-RU"/>
        </w:rPr>
        <w:t>а между   Сторонами, будут разрешаться путем переговоров, в том числе в претензионном порядке.</w:t>
      </w:r>
    </w:p>
    <w:p w:rsidR="00C02E35" w:rsidRPr="00BC305E" w:rsidRDefault="00C02E35" w:rsidP="00C02E3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305E">
        <w:rPr>
          <w:rFonts w:ascii="Times New Roman" w:eastAsia="Times New Roman" w:hAnsi="Times New Roman"/>
          <w:sz w:val="24"/>
          <w:szCs w:val="24"/>
          <w:lang w:eastAsia="ru-RU"/>
        </w:rPr>
        <w:t>7.3. Срок рассмотрения претензии не может превышать 15   дней.</w:t>
      </w:r>
    </w:p>
    <w:p w:rsidR="00C02E35" w:rsidRPr="00BD00C0" w:rsidRDefault="00C02E35" w:rsidP="00C02E3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305E">
        <w:rPr>
          <w:rFonts w:ascii="Times New Roman" w:eastAsia="Times New Roman" w:hAnsi="Times New Roman"/>
          <w:sz w:val="24"/>
          <w:szCs w:val="24"/>
          <w:lang w:eastAsia="ru-RU"/>
        </w:rPr>
        <w:t>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306F04" w:rsidRPr="00BD00C0" w:rsidRDefault="00C02E35" w:rsidP="00306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7.4. 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>При не достижении Сторонами согласия спор может быть передан на рассмотрение Арбитражного суда города Санкт-Петербурга и Ленинградской области.</w:t>
      </w:r>
    </w:p>
    <w:p w:rsidR="00306F04" w:rsidRPr="00BD00C0" w:rsidRDefault="00C626AB" w:rsidP="00306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02E35" w:rsidRPr="00BD00C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306F04" w:rsidRPr="00BD00C0">
        <w:rPr>
          <w:rFonts w:ascii="Times New Roman" w:eastAsia="Times New Roman" w:hAnsi="Times New Roman"/>
          <w:sz w:val="24"/>
          <w:szCs w:val="24"/>
          <w:lang w:eastAsia="ru-RU"/>
        </w:rPr>
        <w:t>. Стороны обязаны незамедлительно сообщать друг другу об изменении своего места нахождения, почтового адреса, номеров телефонов, факсов и банковских реквизитов.</w:t>
      </w:r>
    </w:p>
    <w:p w:rsidR="00306F04" w:rsidRPr="00BD00C0" w:rsidRDefault="00306F04" w:rsidP="00306F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C626AB" w:rsidRPr="00BD00C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C02E35" w:rsidRPr="00BD00C0">
        <w:rPr>
          <w:rFonts w:ascii="Times New Roman" w:eastAsia="Times New Roman" w:hAnsi="Times New Roman"/>
          <w:sz w:val="24"/>
          <w:szCs w:val="24"/>
          <w:lang w:eastAsia="ru-RU"/>
        </w:rPr>
        <w:t>.6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. Все, что не урегулировано </w:t>
      </w:r>
      <w:r w:rsidR="001F2CC1" w:rsidRPr="001F2CC1">
        <w:rPr>
          <w:rFonts w:ascii="Times New Roman" w:eastAsia="Times New Roman" w:hAnsi="Times New Roman"/>
          <w:sz w:val="24"/>
          <w:szCs w:val="24"/>
          <w:lang w:eastAsia="ru-RU"/>
        </w:rPr>
        <w:t>Контракто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м, регулируется действующим законодательством Российской Федерации.</w:t>
      </w:r>
    </w:p>
    <w:p w:rsidR="00306F04" w:rsidRPr="00BD00C0" w:rsidRDefault="00306F04" w:rsidP="00306F04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C626AB" w:rsidRPr="00BD00C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C02E35" w:rsidRPr="00BD00C0">
        <w:rPr>
          <w:rFonts w:ascii="Times New Roman" w:eastAsia="Times New Roman" w:hAnsi="Times New Roman"/>
          <w:sz w:val="24"/>
          <w:szCs w:val="24"/>
          <w:lang w:eastAsia="ru-RU"/>
        </w:rPr>
        <w:t>.7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 xml:space="preserve">. К </w:t>
      </w:r>
      <w:r w:rsidR="001F2CC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BD00C0">
        <w:rPr>
          <w:rFonts w:ascii="Times New Roman" w:eastAsia="Times New Roman" w:hAnsi="Times New Roman"/>
          <w:sz w:val="24"/>
          <w:szCs w:val="24"/>
          <w:lang w:eastAsia="ru-RU"/>
        </w:rPr>
        <w:t>у прилагаются и являются его неотъемлемой частью:</w:t>
      </w:r>
    </w:p>
    <w:p w:rsidR="00682988" w:rsidRDefault="00306F04" w:rsidP="00682988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298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– </w:t>
      </w:r>
      <w:r w:rsidR="00F83174" w:rsidRPr="00F83174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F83174" w:rsidRPr="00175B86">
        <w:rPr>
          <w:rFonts w:ascii="Times New Roman" w:eastAsia="Times New Roman" w:hAnsi="Times New Roman"/>
          <w:sz w:val="24"/>
          <w:szCs w:val="24"/>
          <w:lang w:eastAsia="ru-RU"/>
        </w:rPr>
        <w:t>алькуляция</w:t>
      </w:r>
    </w:p>
    <w:p w:rsidR="0073161D" w:rsidRDefault="0073161D" w:rsidP="00682988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70EC" w:rsidRDefault="00C626AB" w:rsidP="00682988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00C0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="00306F04" w:rsidRPr="00BD00C0">
        <w:rPr>
          <w:rFonts w:ascii="Times New Roman" w:eastAsia="Times New Roman" w:hAnsi="Times New Roman"/>
          <w:b/>
          <w:sz w:val="24"/>
          <w:szCs w:val="24"/>
          <w:lang w:eastAsia="ru-RU"/>
        </w:rPr>
        <w:t>. Место нахождения и банковские реквизиты Сторон</w:t>
      </w:r>
    </w:p>
    <w:p w:rsidR="0073161D" w:rsidRDefault="0073161D" w:rsidP="00682988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3161D" w:rsidRPr="00BD00C0" w:rsidRDefault="0073161D" w:rsidP="0073161D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D00C0">
        <w:rPr>
          <w:rFonts w:ascii="Times New Roman" w:hAnsi="Times New Roman"/>
          <w:b/>
          <w:sz w:val="24"/>
          <w:szCs w:val="24"/>
        </w:rPr>
        <w:t>ЗАКАЗЧИК</w:t>
      </w:r>
    </w:p>
    <w:p w:rsidR="0073161D" w:rsidRPr="00BD00C0" w:rsidRDefault="0073161D" w:rsidP="0073161D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D00C0">
        <w:rPr>
          <w:rFonts w:ascii="Times New Roman" w:hAnsi="Times New Roman"/>
          <w:b/>
          <w:color w:val="000000"/>
          <w:sz w:val="24"/>
          <w:szCs w:val="24"/>
        </w:rPr>
        <w:t>Федеральное государственное бюджетное учреждение науки Институт геологии и геохронологии докембрия Российской академии наук (ИГГД РАН).</w:t>
      </w:r>
    </w:p>
    <w:p w:rsidR="0073161D" w:rsidRPr="00BD00C0" w:rsidRDefault="0073161D" w:rsidP="007316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D00C0">
        <w:rPr>
          <w:rFonts w:ascii="Times New Roman" w:hAnsi="Times New Roman"/>
          <w:color w:val="000000"/>
          <w:sz w:val="24"/>
          <w:szCs w:val="24"/>
        </w:rPr>
        <w:t>199034, г.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D00C0">
        <w:rPr>
          <w:rFonts w:ascii="Times New Roman" w:hAnsi="Times New Roman"/>
          <w:color w:val="000000"/>
          <w:sz w:val="24"/>
          <w:szCs w:val="24"/>
        </w:rPr>
        <w:t>Санкт-Петербург, наб. Макарова д.2.</w:t>
      </w:r>
    </w:p>
    <w:p w:rsidR="0073161D" w:rsidRPr="00BD00C0" w:rsidRDefault="0073161D" w:rsidP="007316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BD00C0">
        <w:rPr>
          <w:rFonts w:ascii="Times New Roman" w:hAnsi="Times New Roman"/>
          <w:color w:val="000000"/>
          <w:sz w:val="24"/>
          <w:szCs w:val="24"/>
        </w:rPr>
        <w:t>т.(</w:t>
      </w:r>
      <w:proofErr w:type="gramEnd"/>
      <w:r w:rsidRPr="00BD00C0">
        <w:rPr>
          <w:rFonts w:ascii="Times New Roman" w:hAnsi="Times New Roman"/>
          <w:color w:val="000000"/>
          <w:sz w:val="24"/>
          <w:szCs w:val="24"/>
        </w:rPr>
        <w:t xml:space="preserve">812) 328-47-01, т.(812) 328-48-01, </w:t>
      </w:r>
    </w:p>
    <w:p w:rsidR="0073161D" w:rsidRPr="00BD00C0" w:rsidRDefault="0073161D" w:rsidP="007316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D00C0">
        <w:rPr>
          <w:rFonts w:ascii="Times New Roman" w:hAnsi="Times New Roman"/>
          <w:color w:val="000000"/>
          <w:sz w:val="24"/>
          <w:szCs w:val="24"/>
        </w:rPr>
        <w:t>ИНН/КПП 7801059591 / 780101001</w:t>
      </w:r>
    </w:p>
    <w:p w:rsidR="0073161D" w:rsidRPr="00BD00C0" w:rsidRDefault="0073161D" w:rsidP="007316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D00C0">
        <w:rPr>
          <w:rFonts w:ascii="Times New Roman" w:hAnsi="Times New Roman"/>
          <w:color w:val="000000"/>
          <w:sz w:val="24"/>
          <w:szCs w:val="24"/>
        </w:rPr>
        <w:t>ОКПО 02698619, ОГРН 1037800001470</w:t>
      </w:r>
    </w:p>
    <w:p w:rsidR="0073161D" w:rsidRPr="00AF03CF" w:rsidRDefault="0073161D" w:rsidP="007316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D00C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F03CF">
        <w:rPr>
          <w:rFonts w:ascii="Times New Roman" w:hAnsi="Times New Roman"/>
          <w:color w:val="000000"/>
          <w:sz w:val="24"/>
          <w:szCs w:val="24"/>
        </w:rPr>
        <w:t xml:space="preserve">Банк ОКЦ № 1 ВВГУ Банка России//УФК по Нижегородской области, г. Нижний Новгород </w:t>
      </w:r>
    </w:p>
    <w:p w:rsidR="0073161D" w:rsidRPr="00AF03CF" w:rsidRDefault="0073161D" w:rsidP="007316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F03CF">
        <w:rPr>
          <w:rFonts w:ascii="Times New Roman" w:hAnsi="Times New Roman"/>
          <w:color w:val="000000"/>
          <w:sz w:val="24"/>
          <w:szCs w:val="24"/>
        </w:rPr>
        <w:t>БИК 012202102</w:t>
      </w:r>
    </w:p>
    <w:p w:rsidR="0073161D" w:rsidRPr="00AF03CF" w:rsidRDefault="0073161D" w:rsidP="007316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F03CF">
        <w:rPr>
          <w:rFonts w:ascii="Times New Roman" w:hAnsi="Times New Roman"/>
          <w:color w:val="000000"/>
          <w:sz w:val="24"/>
          <w:szCs w:val="24"/>
        </w:rPr>
        <w:t>к/с 40102810745370000013225</w:t>
      </w:r>
    </w:p>
    <w:p w:rsidR="0073161D" w:rsidRPr="00AF03CF" w:rsidRDefault="0073161D" w:rsidP="007316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F03CF">
        <w:rPr>
          <w:rFonts w:ascii="Times New Roman" w:hAnsi="Times New Roman"/>
          <w:color w:val="000000"/>
          <w:sz w:val="24"/>
          <w:szCs w:val="24"/>
        </w:rPr>
        <w:t>р/с 03214643000000013225</w:t>
      </w:r>
    </w:p>
    <w:p w:rsidR="0073161D" w:rsidRPr="00AF03CF" w:rsidRDefault="0073161D" w:rsidP="007316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F03CF">
        <w:rPr>
          <w:rFonts w:ascii="Times New Roman" w:hAnsi="Times New Roman"/>
          <w:color w:val="000000"/>
          <w:sz w:val="24"/>
          <w:szCs w:val="24"/>
        </w:rPr>
        <w:t>л/с 20725Ц57620</w:t>
      </w:r>
    </w:p>
    <w:p w:rsidR="0073161D" w:rsidRDefault="0073161D" w:rsidP="007316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F03CF">
        <w:rPr>
          <w:rFonts w:ascii="Times New Roman" w:hAnsi="Times New Roman"/>
          <w:color w:val="000000"/>
          <w:sz w:val="24"/>
          <w:szCs w:val="24"/>
        </w:rPr>
        <w:t>УФК по г. Санкт-Петербургу (ИГГД РАН)</w:t>
      </w:r>
    </w:p>
    <w:p w:rsidR="0073161D" w:rsidRDefault="0073161D" w:rsidP="0073161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3161D" w:rsidRPr="003A0349" w:rsidRDefault="0073161D" w:rsidP="007316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A0349">
        <w:rPr>
          <w:rFonts w:ascii="Times New Roman" w:hAnsi="Times New Roman"/>
          <w:b/>
          <w:sz w:val="24"/>
          <w:szCs w:val="24"/>
        </w:rPr>
        <w:t>ПОДРЯДЧИК</w:t>
      </w:r>
    </w:p>
    <w:p w:rsidR="0073161D" w:rsidRPr="00BD00C0" w:rsidRDefault="0073161D" w:rsidP="007316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3161D" w:rsidRPr="00BD00C0" w:rsidRDefault="0073161D" w:rsidP="007316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3161D" w:rsidRPr="00BD00C0" w:rsidRDefault="0073161D" w:rsidP="00682988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00C0">
        <w:rPr>
          <w:rFonts w:ascii="Times New Roman" w:hAnsi="Times New Roman"/>
          <w:b/>
          <w:sz w:val="24"/>
          <w:szCs w:val="24"/>
        </w:rPr>
        <w:t>_____________</w:t>
      </w:r>
      <w:r>
        <w:rPr>
          <w:rFonts w:ascii="Times New Roman" w:hAnsi="Times New Roman"/>
          <w:b/>
          <w:sz w:val="24"/>
          <w:szCs w:val="24"/>
        </w:rPr>
        <w:t>__________</w:t>
      </w:r>
      <w:r w:rsidRPr="00BD00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73161D" w:rsidRDefault="0073161D" w:rsidP="00921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161D" w:rsidRDefault="009215A9" w:rsidP="00921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15A9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73161D">
        <w:rPr>
          <w:rFonts w:ascii="Times New Roman" w:hAnsi="Times New Roman"/>
          <w:sz w:val="24"/>
          <w:szCs w:val="24"/>
        </w:rPr>
        <w:t>Приложение</w:t>
      </w:r>
    </w:p>
    <w:p w:rsidR="009215A9" w:rsidRDefault="0073161D" w:rsidP="00921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="009215A9" w:rsidRPr="009215A9">
        <w:rPr>
          <w:rFonts w:ascii="Times New Roman" w:hAnsi="Times New Roman"/>
          <w:sz w:val="24"/>
          <w:szCs w:val="24"/>
        </w:rPr>
        <w:t>Контракту №</w:t>
      </w:r>
      <w:r w:rsidR="00D240C9">
        <w:rPr>
          <w:rFonts w:ascii="Times New Roman" w:hAnsi="Times New Roman"/>
          <w:sz w:val="24"/>
          <w:szCs w:val="24"/>
        </w:rPr>
        <w:t xml:space="preserve"> ЕАТ-</w:t>
      </w:r>
      <w:r>
        <w:rPr>
          <w:rFonts w:ascii="Times New Roman" w:hAnsi="Times New Roman"/>
          <w:sz w:val="24"/>
          <w:szCs w:val="24"/>
        </w:rPr>
        <w:t>20</w:t>
      </w:r>
      <w:r w:rsidR="00D240C9">
        <w:rPr>
          <w:rFonts w:ascii="Times New Roman" w:hAnsi="Times New Roman"/>
          <w:sz w:val="24"/>
          <w:szCs w:val="24"/>
        </w:rPr>
        <w:t>/44</w:t>
      </w:r>
      <w:r w:rsidR="009215A9" w:rsidRPr="009215A9">
        <w:rPr>
          <w:rFonts w:ascii="Times New Roman" w:hAnsi="Times New Roman"/>
          <w:sz w:val="24"/>
          <w:szCs w:val="24"/>
        </w:rPr>
        <w:t xml:space="preserve"> от «___» </w:t>
      </w:r>
      <w:r>
        <w:rPr>
          <w:rFonts w:ascii="Times New Roman" w:hAnsi="Times New Roman"/>
          <w:sz w:val="24"/>
          <w:szCs w:val="24"/>
        </w:rPr>
        <w:t>____________</w:t>
      </w:r>
      <w:r w:rsidR="009215A9" w:rsidRPr="009215A9">
        <w:rPr>
          <w:rFonts w:ascii="Times New Roman" w:hAnsi="Times New Roman"/>
          <w:sz w:val="24"/>
          <w:szCs w:val="24"/>
        </w:rPr>
        <w:t xml:space="preserve"> 202</w:t>
      </w:r>
      <w:r w:rsidR="001A5D23">
        <w:rPr>
          <w:rFonts w:ascii="Times New Roman" w:hAnsi="Times New Roman"/>
          <w:sz w:val="24"/>
          <w:szCs w:val="24"/>
        </w:rPr>
        <w:t>6</w:t>
      </w:r>
      <w:r w:rsidR="009215A9" w:rsidRPr="009215A9">
        <w:rPr>
          <w:rFonts w:ascii="Times New Roman" w:hAnsi="Times New Roman"/>
          <w:sz w:val="24"/>
          <w:szCs w:val="24"/>
        </w:rPr>
        <w:t xml:space="preserve"> г.</w:t>
      </w:r>
    </w:p>
    <w:p w:rsidR="009215A9" w:rsidRDefault="009215A9" w:rsidP="00921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15A9" w:rsidRDefault="009215A9" w:rsidP="009215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15A9" w:rsidRDefault="009215A9" w:rsidP="009215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15A9">
        <w:rPr>
          <w:rFonts w:ascii="Times New Roman" w:hAnsi="Times New Roman"/>
          <w:b/>
          <w:sz w:val="24"/>
          <w:szCs w:val="24"/>
        </w:rPr>
        <w:t>КАЛЬКУЛЯЦИЯ</w:t>
      </w:r>
    </w:p>
    <w:p w:rsidR="00622953" w:rsidRPr="009215A9" w:rsidRDefault="00622953" w:rsidP="009215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215A9" w:rsidRDefault="009215A9" w:rsidP="009215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3667"/>
        <w:gridCol w:w="1038"/>
        <w:gridCol w:w="1193"/>
        <w:gridCol w:w="1217"/>
        <w:gridCol w:w="1487"/>
      </w:tblGrid>
      <w:tr w:rsidR="00881D66" w:rsidRPr="00A671E3" w:rsidTr="00D600D6">
        <w:tc>
          <w:tcPr>
            <w:tcW w:w="743" w:type="dxa"/>
            <w:shd w:val="clear" w:color="auto" w:fill="auto"/>
          </w:tcPr>
          <w:p w:rsidR="00881D66" w:rsidRPr="00A671E3" w:rsidRDefault="00881D66" w:rsidP="00A6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71E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67" w:type="dxa"/>
            <w:shd w:val="clear" w:color="auto" w:fill="auto"/>
          </w:tcPr>
          <w:p w:rsidR="00881D66" w:rsidRPr="00A671E3" w:rsidRDefault="00881D66" w:rsidP="00A6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71E3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материалов, </w:t>
            </w:r>
            <w:r w:rsidRPr="00A671E3">
              <w:rPr>
                <w:rFonts w:ascii="Times New Roman" w:hAnsi="Times New Roman"/>
                <w:b/>
                <w:sz w:val="24"/>
                <w:szCs w:val="24"/>
              </w:rPr>
              <w:t>работ</w:t>
            </w:r>
          </w:p>
          <w:p w:rsidR="00881D66" w:rsidRPr="00A671E3" w:rsidRDefault="00881D66" w:rsidP="00A6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881D66" w:rsidRPr="00A671E3" w:rsidRDefault="00881D66" w:rsidP="00A6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193" w:type="dxa"/>
          </w:tcPr>
          <w:p w:rsidR="00881D66" w:rsidRPr="00A671E3" w:rsidRDefault="00881D66" w:rsidP="00A6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217" w:type="dxa"/>
          </w:tcPr>
          <w:p w:rsidR="00881D66" w:rsidRPr="00A671E3" w:rsidRDefault="00881D66" w:rsidP="00A6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Цена, руб.</w:t>
            </w:r>
          </w:p>
        </w:tc>
        <w:tc>
          <w:tcPr>
            <w:tcW w:w="1487" w:type="dxa"/>
            <w:shd w:val="clear" w:color="auto" w:fill="auto"/>
          </w:tcPr>
          <w:p w:rsidR="00881D66" w:rsidRPr="00A671E3" w:rsidRDefault="00881D66" w:rsidP="00A6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Сумма</w:t>
            </w:r>
            <w:r w:rsidRPr="00A671E3">
              <w:rPr>
                <w:rFonts w:ascii="Times New Roman" w:hAnsi="Times New Roman"/>
                <w:b/>
                <w:sz w:val="24"/>
                <w:szCs w:val="24"/>
              </w:rPr>
              <w:t>, руб.</w:t>
            </w:r>
          </w:p>
        </w:tc>
      </w:tr>
      <w:tr w:rsidR="00881D66" w:rsidRPr="00A671E3" w:rsidTr="00D600D6">
        <w:tc>
          <w:tcPr>
            <w:tcW w:w="743" w:type="dxa"/>
            <w:shd w:val="clear" w:color="auto" w:fill="auto"/>
          </w:tcPr>
          <w:p w:rsidR="00881D66" w:rsidRPr="00A671E3" w:rsidRDefault="001A5D23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81D66" w:rsidRPr="00A671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D600D6" w:rsidRPr="00D600D6" w:rsidRDefault="00D600D6" w:rsidP="00D6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0D6">
              <w:rPr>
                <w:rFonts w:ascii="Times New Roman" w:hAnsi="Times New Roman"/>
                <w:sz w:val="24"/>
                <w:szCs w:val="24"/>
              </w:rPr>
              <w:t>Компьютерная диагностика (подключение сканера,</w:t>
            </w:r>
          </w:p>
          <w:p w:rsidR="00881D66" w:rsidRPr="00A671E3" w:rsidRDefault="00D600D6" w:rsidP="00D6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0D6">
              <w:rPr>
                <w:rFonts w:ascii="Times New Roman" w:hAnsi="Times New Roman"/>
                <w:sz w:val="24"/>
                <w:szCs w:val="24"/>
              </w:rPr>
              <w:t>считывание и расшифровка кодов с распечаткой)</w:t>
            </w:r>
          </w:p>
        </w:tc>
        <w:tc>
          <w:tcPr>
            <w:tcW w:w="1038" w:type="dxa"/>
          </w:tcPr>
          <w:p w:rsidR="00881D66" w:rsidRDefault="00881D66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1D66" w:rsidRPr="00A671E3" w:rsidRDefault="00D600D6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881D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881D66" w:rsidRDefault="00881D66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1D66" w:rsidRPr="00A671E3" w:rsidRDefault="00881D66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881D66" w:rsidRDefault="00881D66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9DE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1 900,00</w:t>
            </w:r>
          </w:p>
        </w:tc>
        <w:tc>
          <w:tcPr>
            <w:tcW w:w="1487" w:type="dxa"/>
            <w:shd w:val="clear" w:color="auto" w:fill="auto"/>
          </w:tcPr>
          <w:p w:rsidR="00881D66" w:rsidRDefault="00881D66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59DE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1 900,00</w:t>
            </w:r>
          </w:p>
        </w:tc>
      </w:tr>
      <w:tr w:rsidR="00881D66" w:rsidRPr="00A671E3" w:rsidTr="00D600D6">
        <w:tc>
          <w:tcPr>
            <w:tcW w:w="743" w:type="dxa"/>
            <w:shd w:val="clear" w:color="auto" w:fill="auto"/>
          </w:tcPr>
          <w:p w:rsidR="00881D66" w:rsidRPr="00A671E3" w:rsidRDefault="001A5D23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81D66" w:rsidRPr="00A671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881D66" w:rsidRPr="00A671E3" w:rsidRDefault="00D600D6" w:rsidP="00A67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0D6">
              <w:rPr>
                <w:rFonts w:ascii="Times New Roman" w:hAnsi="Times New Roman"/>
                <w:sz w:val="24"/>
                <w:szCs w:val="24"/>
              </w:rPr>
              <w:t>Защита картера - снятие/установка</w:t>
            </w:r>
          </w:p>
        </w:tc>
        <w:tc>
          <w:tcPr>
            <w:tcW w:w="1038" w:type="dxa"/>
          </w:tcPr>
          <w:p w:rsidR="00881D66" w:rsidRPr="00A671E3" w:rsidRDefault="00881D66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881D66" w:rsidRPr="00A671E3" w:rsidRDefault="00881D66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881D6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487" w:type="dxa"/>
            <w:shd w:val="clear" w:color="auto" w:fill="auto"/>
          </w:tcPr>
          <w:p w:rsidR="00881D6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</w:tr>
      <w:tr w:rsidR="00881D66" w:rsidRPr="00A671E3" w:rsidTr="00D600D6">
        <w:tc>
          <w:tcPr>
            <w:tcW w:w="743" w:type="dxa"/>
            <w:shd w:val="clear" w:color="auto" w:fill="auto"/>
          </w:tcPr>
          <w:p w:rsidR="00881D66" w:rsidRPr="00A671E3" w:rsidRDefault="008471C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81D66" w:rsidRPr="00A671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881D66" w:rsidRPr="00A671E3" w:rsidRDefault="00D600D6" w:rsidP="00881D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0D6">
              <w:rPr>
                <w:rFonts w:ascii="Times New Roman" w:hAnsi="Times New Roman"/>
                <w:sz w:val="24"/>
                <w:szCs w:val="24"/>
              </w:rPr>
              <w:t>Масло моторное и фильтр масляный замена</w:t>
            </w:r>
          </w:p>
        </w:tc>
        <w:tc>
          <w:tcPr>
            <w:tcW w:w="1038" w:type="dxa"/>
          </w:tcPr>
          <w:p w:rsidR="00881D66" w:rsidRPr="00A671E3" w:rsidRDefault="00946899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881D66" w:rsidRPr="00A671E3" w:rsidRDefault="00946899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881D6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1 150,00</w:t>
            </w:r>
          </w:p>
        </w:tc>
        <w:tc>
          <w:tcPr>
            <w:tcW w:w="1487" w:type="dxa"/>
            <w:shd w:val="clear" w:color="auto" w:fill="auto"/>
          </w:tcPr>
          <w:p w:rsidR="00881D6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1 150,00</w:t>
            </w:r>
          </w:p>
        </w:tc>
      </w:tr>
      <w:tr w:rsidR="00881D66" w:rsidRPr="00A671E3" w:rsidTr="00D600D6">
        <w:tc>
          <w:tcPr>
            <w:tcW w:w="743" w:type="dxa"/>
            <w:shd w:val="clear" w:color="auto" w:fill="auto"/>
          </w:tcPr>
          <w:p w:rsidR="00881D66" w:rsidRPr="00A671E3" w:rsidRDefault="008471C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81D66" w:rsidRPr="00A671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881D66" w:rsidRPr="00A671E3" w:rsidRDefault="00D600D6" w:rsidP="00A67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0D6">
              <w:rPr>
                <w:rFonts w:ascii="Times New Roman" w:hAnsi="Times New Roman"/>
                <w:sz w:val="24"/>
                <w:szCs w:val="24"/>
              </w:rPr>
              <w:t>Фильтр воздушный замена</w:t>
            </w:r>
          </w:p>
        </w:tc>
        <w:tc>
          <w:tcPr>
            <w:tcW w:w="1038" w:type="dxa"/>
          </w:tcPr>
          <w:p w:rsidR="00881D66" w:rsidRPr="00A671E3" w:rsidRDefault="00946899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881D66" w:rsidRPr="00A671E3" w:rsidRDefault="00946899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881D6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315,00</w:t>
            </w:r>
          </w:p>
        </w:tc>
        <w:tc>
          <w:tcPr>
            <w:tcW w:w="1487" w:type="dxa"/>
            <w:shd w:val="clear" w:color="auto" w:fill="auto"/>
          </w:tcPr>
          <w:p w:rsidR="00881D6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315,00</w:t>
            </w:r>
          </w:p>
        </w:tc>
      </w:tr>
      <w:tr w:rsidR="00881D66" w:rsidRPr="00A671E3" w:rsidTr="00D600D6">
        <w:tc>
          <w:tcPr>
            <w:tcW w:w="743" w:type="dxa"/>
            <w:shd w:val="clear" w:color="auto" w:fill="auto"/>
          </w:tcPr>
          <w:p w:rsidR="00881D66" w:rsidRPr="00A671E3" w:rsidRDefault="008471C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81D66" w:rsidRPr="00A671E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667" w:type="dxa"/>
            <w:shd w:val="clear" w:color="auto" w:fill="auto"/>
          </w:tcPr>
          <w:p w:rsidR="00881D66" w:rsidRPr="00A671E3" w:rsidRDefault="00D600D6" w:rsidP="00A67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0D6">
              <w:rPr>
                <w:rFonts w:ascii="Times New Roman" w:hAnsi="Times New Roman"/>
                <w:sz w:val="24"/>
                <w:szCs w:val="24"/>
              </w:rPr>
              <w:t>Ремень ГРМ (комплект) замена</w:t>
            </w:r>
          </w:p>
        </w:tc>
        <w:tc>
          <w:tcPr>
            <w:tcW w:w="1038" w:type="dxa"/>
          </w:tcPr>
          <w:p w:rsidR="00881D66" w:rsidRPr="00A671E3" w:rsidRDefault="001D5A14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881D66" w:rsidRPr="00A671E3" w:rsidRDefault="001D5A14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881D6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8 925,00</w:t>
            </w:r>
          </w:p>
        </w:tc>
        <w:tc>
          <w:tcPr>
            <w:tcW w:w="1487" w:type="dxa"/>
            <w:shd w:val="clear" w:color="auto" w:fill="auto"/>
          </w:tcPr>
          <w:p w:rsidR="00881D6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8 925,00</w:t>
            </w:r>
          </w:p>
        </w:tc>
      </w:tr>
      <w:tr w:rsidR="00D600D6" w:rsidRPr="00A671E3" w:rsidTr="00D600D6">
        <w:tc>
          <w:tcPr>
            <w:tcW w:w="743" w:type="dxa"/>
            <w:shd w:val="clear" w:color="auto" w:fill="auto"/>
          </w:tcPr>
          <w:p w:rsidR="00D600D6" w:rsidRPr="00A671E3" w:rsidRDefault="00D600D6" w:rsidP="00D60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8471C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D600D6" w:rsidRPr="00D600D6" w:rsidRDefault="008471CE" w:rsidP="00A67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1CE">
              <w:rPr>
                <w:rFonts w:ascii="Times New Roman" w:hAnsi="Times New Roman"/>
                <w:sz w:val="24"/>
                <w:szCs w:val="24"/>
              </w:rPr>
              <w:t>Ремень генератора замена</w:t>
            </w:r>
          </w:p>
        </w:tc>
        <w:tc>
          <w:tcPr>
            <w:tcW w:w="1038" w:type="dxa"/>
          </w:tcPr>
          <w:p w:rsidR="00D600D6" w:rsidRDefault="009E49E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87" w:type="dxa"/>
            <w:shd w:val="clear" w:color="auto" w:fill="auto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D600D6" w:rsidRPr="00A671E3" w:rsidTr="00D600D6">
        <w:tc>
          <w:tcPr>
            <w:tcW w:w="743" w:type="dxa"/>
            <w:shd w:val="clear" w:color="auto" w:fill="auto"/>
          </w:tcPr>
          <w:p w:rsidR="00D600D6" w:rsidRPr="00A671E3" w:rsidRDefault="008471C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600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D600D6" w:rsidRPr="00D600D6" w:rsidRDefault="008471CE" w:rsidP="00A67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1CE">
              <w:rPr>
                <w:rFonts w:ascii="Times New Roman" w:hAnsi="Times New Roman"/>
                <w:sz w:val="24"/>
                <w:szCs w:val="24"/>
              </w:rPr>
              <w:t>Прокладка клапанной крышки замена</w:t>
            </w:r>
          </w:p>
        </w:tc>
        <w:tc>
          <w:tcPr>
            <w:tcW w:w="1038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193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1 260,00</w:t>
            </w:r>
          </w:p>
        </w:tc>
        <w:tc>
          <w:tcPr>
            <w:tcW w:w="1487" w:type="dxa"/>
            <w:shd w:val="clear" w:color="auto" w:fill="auto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1 260,00</w:t>
            </w:r>
          </w:p>
        </w:tc>
      </w:tr>
      <w:tr w:rsidR="00D600D6" w:rsidRPr="00A671E3" w:rsidTr="00D600D6">
        <w:tc>
          <w:tcPr>
            <w:tcW w:w="743" w:type="dxa"/>
            <w:shd w:val="clear" w:color="auto" w:fill="auto"/>
          </w:tcPr>
          <w:p w:rsidR="00D600D6" w:rsidRPr="00A671E3" w:rsidRDefault="008471C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600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D600D6" w:rsidRPr="00D600D6" w:rsidRDefault="008471CE" w:rsidP="00A67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1CE">
              <w:rPr>
                <w:rFonts w:ascii="Times New Roman" w:hAnsi="Times New Roman"/>
                <w:sz w:val="24"/>
                <w:szCs w:val="24"/>
              </w:rPr>
              <w:t>Подрамник передний снятие/установка</w:t>
            </w:r>
          </w:p>
        </w:tc>
        <w:tc>
          <w:tcPr>
            <w:tcW w:w="1038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193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6 300,00</w:t>
            </w:r>
          </w:p>
        </w:tc>
        <w:tc>
          <w:tcPr>
            <w:tcW w:w="1487" w:type="dxa"/>
            <w:shd w:val="clear" w:color="auto" w:fill="auto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6 300,00</w:t>
            </w:r>
          </w:p>
        </w:tc>
      </w:tr>
      <w:tr w:rsidR="00D600D6" w:rsidRPr="00A671E3" w:rsidTr="00D600D6">
        <w:tc>
          <w:tcPr>
            <w:tcW w:w="743" w:type="dxa"/>
            <w:shd w:val="clear" w:color="auto" w:fill="auto"/>
          </w:tcPr>
          <w:p w:rsidR="00D600D6" w:rsidRPr="00A671E3" w:rsidRDefault="008471C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600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D600D6" w:rsidRPr="00D600D6" w:rsidRDefault="008471CE" w:rsidP="00A67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1CE">
              <w:rPr>
                <w:rFonts w:ascii="Times New Roman" w:hAnsi="Times New Roman"/>
                <w:sz w:val="24"/>
                <w:szCs w:val="24"/>
              </w:rPr>
              <w:t>Турбина снятие/установка</w:t>
            </w:r>
          </w:p>
        </w:tc>
        <w:tc>
          <w:tcPr>
            <w:tcW w:w="1038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193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12 600,00</w:t>
            </w:r>
          </w:p>
        </w:tc>
        <w:tc>
          <w:tcPr>
            <w:tcW w:w="1487" w:type="dxa"/>
            <w:shd w:val="clear" w:color="auto" w:fill="auto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12 600,00</w:t>
            </w:r>
          </w:p>
        </w:tc>
      </w:tr>
      <w:tr w:rsidR="00D600D6" w:rsidRPr="00A671E3" w:rsidTr="00D600D6">
        <w:tc>
          <w:tcPr>
            <w:tcW w:w="743" w:type="dxa"/>
            <w:shd w:val="clear" w:color="auto" w:fill="auto"/>
          </w:tcPr>
          <w:p w:rsidR="00D600D6" w:rsidRPr="00A671E3" w:rsidRDefault="00D600D6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471C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D600D6" w:rsidRPr="00D600D6" w:rsidRDefault="008471CE" w:rsidP="00A67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1CE">
              <w:rPr>
                <w:rFonts w:ascii="Times New Roman" w:hAnsi="Times New Roman"/>
                <w:sz w:val="24"/>
                <w:szCs w:val="24"/>
              </w:rPr>
              <w:t>Втулки стабилизатора (комплект) замена (подрамник снят)</w:t>
            </w:r>
          </w:p>
        </w:tc>
        <w:tc>
          <w:tcPr>
            <w:tcW w:w="1038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193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1 050,00</w:t>
            </w:r>
          </w:p>
        </w:tc>
        <w:tc>
          <w:tcPr>
            <w:tcW w:w="1487" w:type="dxa"/>
            <w:shd w:val="clear" w:color="auto" w:fill="auto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1 050,00</w:t>
            </w:r>
          </w:p>
        </w:tc>
      </w:tr>
      <w:tr w:rsidR="00D600D6" w:rsidRPr="00A671E3" w:rsidTr="00D600D6">
        <w:tc>
          <w:tcPr>
            <w:tcW w:w="743" w:type="dxa"/>
            <w:shd w:val="clear" w:color="auto" w:fill="auto"/>
          </w:tcPr>
          <w:p w:rsidR="00D600D6" w:rsidRPr="00A671E3" w:rsidRDefault="00D600D6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471C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D600D6" w:rsidRPr="00D600D6" w:rsidRDefault="008471CE" w:rsidP="00A67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1CE">
              <w:rPr>
                <w:rFonts w:ascii="Times New Roman" w:hAnsi="Times New Roman"/>
                <w:sz w:val="24"/>
                <w:szCs w:val="24"/>
              </w:rPr>
              <w:t>Рычаг передний левый снятие/установка (подрамник снят)</w:t>
            </w:r>
          </w:p>
        </w:tc>
        <w:tc>
          <w:tcPr>
            <w:tcW w:w="1038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193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525,00</w:t>
            </w:r>
          </w:p>
        </w:tc>
        <w:tc>
          <w:tcPr>
            <w:tcW w:w="1487" w:type="dxa"/>
            <w:shd w:val="clear" w:color="auto" w:fill="auto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525,00</w:t>
            </w:r>
          </w:p>
        </w:tc>
      </w:tr>
      <w:tr w:rsidR="00D600D6" w:rsidRPr="00A671E3" w:rsidTr="00D600D6">
        <w:tc>
          <w:tcPr>
            <w:tcW w:w="743" w:type="dxa"/>
            <w:shd w:val="clear" w:color="auto" w:fill="auto"/>
          </w:tcPr>
          <w:p w:rsidR="00D600D6" w:rsidRPr="00A671E3" w:rsidRDefault="00D600D6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471C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D600D6" w:rsidRPr="00D600D6" w:rsidRDefault="008471CE" w:rsidP="00A67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8471CE">
              <w:rPr>
                <w:rFonts w:ascii="Times New Roman" w:hAnsi="Times New Roman"/>
                <w:sz w:val="24"/>
                <w:szCs w:val="24"/>
              </w:rPr>
              <w:t>аровая опора левая замена (рычаг снят)</w:t>
            </w:r>
          </w:p>
        </w:tc>
        <w:tc>
          <w:tcPr>
            <w:tcW w:w="1038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193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682,50</w:t>
            </w:r>
          </w:p>
        </w:tc>
        <w:tc>
          <w:tcPr>
            <w:tcW w:w="1487" w:type="dxa"/>
            <w:shd w:val="clear" w:color="auto" w:fill="auto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682,50</w:t>
            </w:r>
          </w:p>
        </w:tc>
      </w:tr>
      <w:tr w:rsidR="00D600D6" w:rsidRPr="00A671E3" w:rsidTr="00D600D6">
        <w:tc>
          <w:tcPr>
            <w:tcW w:w="743" w:type="dxa"/>
            <w:shd w:val="clear" w:color="auto" w:fill="auto"/>
          </w:tcPr>
          <w:p w:rsidR="00D600D6" w:rsidRPr="00A671E3" w:rsidRDefault="00D600D6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471C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D600D6" w:rsidRPr="00D600D6" w:rsidRDefault="008471CE" w:rsidP="00A67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1CE">
              <w:rPr>
                <w:rFonts w:ascii="Times New Roman" w:hAnsi="Times New Roman"/>
                <w:sz w:val="24"/>
                <w:szCs w:val="24"/>
              </w:rPr>
              <w:t>Рычаг передний правый снятие/установка (подрамник снят)</w:t>
            </w:r>
          </w:p>
        </w:tc>
        <w:tc>
          <w:tcPr>
            <w:tcW w:w="1038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193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525,00</w:t>
            </w:r>
          </w:p>
        </w:tc>
        <w:tc>
          <w:tcPr>
            <w:tcW w:w="1487" w:type="dxa"/>
            <w:shd w:val="clear" w:color="auto" w:fill="auto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525,00</w:t>
            </w:r>
          </w:p>
        </w:tc>
      </w:tr>
      <w:tr w:rsidR="00D600D6" w:rsidRPr="00A671E3" w:rsidTr="00D600D6">
        <w:tc>
          <w:tcPr>
            <w:tcW w:w="743" w:type="dxa"/>
            <w:shd w:val="clear" w:color="auto" w:fill="auto"/>
          </w:tcPr>
          <w:p w:rsidR="00D600D6" w:rsidRPr="00A671E3" w:rsidRDefault="00D600D6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471C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D600D6" w:rsidRPr="00D600D6" w:rsidRDefault="008471CE" w:rsidP="00A67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1CE">
              <w:rPr>
                <w:rFonts w:ascii="Times New Roman" w:hAnsi="Times New Roman"/>
                <w:sz w:val="24"/>
                <w:szCs w:val="24"/>
              </w:rPr>
              <w:t>Шаровая опора правая замена (рычаг снят)</w:t>
            </w:r>
          </w:p>
        </w:tc>
        <w:tc>
          <w:tcPr>
            <w:tcW w:w="1038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193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682,50</w:t>
            </w:r>
          </w:p>
        </w:tc>
        <w:tc>
          <w:tcPr>
            <w:tcW w:w="1487" w:type="dxa"/>
            <w:shd w:val="clear" w:color="auto" w:fill="auto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682,50</w:t>
            </w:r>
          </w:p>
        </w:tc>
      </w:tr>
      <w:tr w:rsidR="00D600D6" w:rsidRPr="00A671E3" w:rsidTr="00D600D6">
        <w:tc>
          <w:tcPr>
            <w:tcW w:w="743" w:type="dxa"/>
            <w:shd w:val="clear" w:color="auto" w:fill="auto"/>
          </w:tcPr>
          <w:p w:rsidR="00D600D6" w:rsidRPr="00A671E3" w:rsidRDefault="00D600D6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471C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D600D6" w:rsidRPr="00D600D6" w:rsidRDefault="008471CE" w:rsidP="00A67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1CE">
              <w:rPr>
                <w:rFonts w:ascii="Times New Roman" w:hAnsi="Times New Roman"/>
                <w:sz w:val="24"/>
                <w:szCs w:val="24"/>
              </w:rPr>
              <w:t>Стойка стабилизатора переднего левая замена</w:t>
            </w:r>
          </w:p>
        </w:tc>
        <w:tc>
          <w:tcPr>
            <w:tcW w:w="1038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193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787,50</w:t>
            </w:r>
          </w:p>
        </w:tc>
        <w:tc>
          <w:tcPr>
            <w:tcW w:w="1487" w:type="dxa"/>
            <w:shd w:val="clear" w:color="auto" w:fill="auto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787,50</w:t>
            </w:r>
          </w:p>
        </w:tc>
      </w:tr>
      <w:tr w:rsidR="00D600D6" w:rsidRPr="00A671E3" w:rsidTr="00D600D6">
        <w:tc>
          <w:tcPr>
            <w:tcW w:w="743" w:type="dxa"/>
            <w:shd w:val="clear" w:color="auto" w:fill="auto"/>
          </w:tcPr>
          <w:p w:rsidR="00D600D6" w:rsidRPr="00A671E3" w:rsidRDefault="00D600D6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471C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D600D6" w:rsidRPr="00D600D6" w:rsidRDefault="008471CE" w:rsidP="00A67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1CE">
              <w:rPr>
                <w:rFonts w:ascii="Times New Roman" w:hAnsi="Times New Roman"/>
                <w:sz w:val="24"/>
                <w:szCs w:val="24"/>
              </w:rPr>
              <w:t>Стойка стабилизатора переднего правая замена.</w:t>
            </w:r>
          </w:p>
        </w:tc>
        <w:tc>
          <w:tcPr>
            <w:tcW w:w="1038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193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787,50</w:t>
            </w:r>
          </w:p>
        </w:tc>
        <w:tc>
          <w:tcPr>
            <w:tcW w:w="1487" w:type="dxa"/>
            <w:shd w:val="clear" w:color="auto" w:fill="auto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787,50</w:t>
            </w:r>
          </w:p>
        </w:tc>
      </w:tr>
      <w:tr w:rsidR="00D600D6" w:rsidRPr="00A671E3" w:rsidTr="00D600D6">
        <w:tc>
          <w:tcPr>
            <w:tcW w:w="743" w:type="dxa"/>
            <w:shd w:val="clear" w:color="auto" w:fill="auto"/>
          </w:tcPr>
          <w:p w:rsidR="00D600D6" w:rsidRPr="00A671E3" w:rsidRDefault="00D600D6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471CE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D600D6" w:rsidRPr="00D600D6" w:rsidRDefault="008471CE" w:rsidP="00A67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1CE">
              <w:rPr>
                <w:rFonts w:ascii="Times New Roman" w:hAnsi="Times New Roman"/>
                <w:sz w:val="24"/>
                <w:szCs w:val="24"/>
              </w:rPr>
              <w:t>Втулки стабилизатора заднего (комплект) замена</w:t>
            </w:r>
          </w:p>
        </w:tc>
        <w:tc>
          <w:tcPr>
            <w:tcW w:w="1038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193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1 365,00</w:t>
            </w:r>
          </w:p>
        </w:tc>
        <w:tc>
          <w:tcPr>
            <w:tcW w:w="1487" w:type="dxa"/>
            <w:shd w:val="clear" w:color="auto" w:fill="auto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1 365,00</w:t>
            </w:r>
          </w:p>
        </w:tc>
      </w:tr>
      <w:tr w:rsidR="00D600D6" w:rsidRPr="00A671E3" w:rsidTr="00D600D6">
        <w:tc>
          <w:tcPr>
            <w:tcW w:w="743" w:type="dxa"/>
            <w:shd w:val="clear" w:color="auto" w:fill="auto"/>
          </w:tcPr>
          <w:p w:rsidR="00D600D6" w:rsidRPr="00A671E3" w:rsidRDefault="00D600D6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471CE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D600D6" w:rsidRPr="00D600D6" w:rsidRDefault="008471CE" w:rsidP="00A67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1CE">
              <w:rPr>
                <w:rFonts w:ascii="Times New Roman" w:hAnsi="Times New Roman"/>
                <w:sz w:val="24"/>
                <w:szCs w:val="24"/>
              </w:rPr>
              <w:t>Сайлентблок</w:t>
            </w:r>
            <w:proofErr w:type="spellEnd"/>
            <w:r w:rsidRPr="008471CE">
              <w:rPr>
                <w:rFonts w:ascii="Times New Roman" w:hAnsi="Times New Roman"/>
                <w:sz w:val="24"/>
                <w:szCs w:val="24"/>
              </w:rPr>
              <w:t xml:space="preserve"> рычага заднего левого продольного замена</w:t>
            </w:r>
          </w:p>
        </w:tc>
        <w:tc>
          <w:tcPr>
            <w:tcW w:w="1038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193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3 150,00</w:t>
            </w:r>
          </w:p>
        </w:tc>
        <w:tc>
          <w:tcPr>
            <w:tcW w:w="1487" w:type="dxa"/>
            <w:shd w:val="clear" w:color="auto" w:fill="auto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3 150,00</w:t>
            </w:r>
          </w:p>
        </w:tc>
      </w:tr>
      <w:tr w:rsidR="00D600D6" w:rsidRPr="00A671E3" w:rsidTr="00D600D6">
        <w:tc>
          <w:tcPr>
            <w:tcW w:w="743" w:type="dxa"/>
            <w:shd w:val="clear" w:color="auto" w:fill="auto"/>
          </w:tcPr>
          <w:p w:rsidR="00D600D6" w:rsidRPr="00A671E3" w:rsidRDefault="008471C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D600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D600D6" w:rsidRPr="00D600D6" w:rsidRDefault="008471CE" w:rsidP="00A67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1CE">
              <w:rPr>
                <w:rFonts w:ascii="Times New Roman" w:hAnsi="Times New Roman"/>
                <w:sz w:val="24"/>
                <w:szCs w:val="24"/>
              </w:rPr>
              <w:t>Сайлентблок</w:t>
            </w:r>
            <w:proofErr w:type="spellEnd"/>
            <w:r w:rsidRPr="008471CE">
              <w:rPr>
                <w:rFonts w:ascii="Times New Roman" w:hAnsi="Times New Roman"/>
                <w:sz w:val="24"/>
                <w:szCs w:val="24"/>
              </w:rPr>
              <w:t xml:space="preserve"> рычага заднего правого продольного замена</w:t>
            </w:r>
          </w:p>
        </w:tc>
        <w:tc>
          <w:tcPr>
            <w:tcW w:w="1038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193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3 150,00</w:t>
            </w:r>
          </w:p>
        </w:tc>
        <w:tc>
          <w:tcPr>
            <w:tcW w:w="1487" w:type="dxa"/>
            <w:shd w:val="clear" w:color="auto" w:fill="auto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3 150,00</w:t>
            </w:r>
          </w:p>
        </w:tc>
      </w:tr>
      <w:tr w:rsidR="00D600D6" w:rsidRPr="00A671E3" w:rsidTr="00D600D6">
        <w:tc>
          <w:tcPr>
            <w:tcW w:w="743" w:type="dxa"/>
            <w:shd w:val="clear" w:color="auto" w:fill="auto"/>
          </w:tcPr>
          <w:p w:rsidR="00D600D6" w:rsidRPr="00A671E3" w:rsidRDefault="00D600D6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471C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D600D6" w:rsidRPr="00D600D6" w:rsidRDefault="008471CE" w:rsidP="00A67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1CE">
              <w:rPr>
                <w:rFonts w:ascii="Times New Roman" w:hAnsi="Times New Roman"/>
                <w:sz w:val="24"/>
                <w:szCs w:val="24"/>
              </w:rPr>
              <w:t>Стойка стабилизатора заднего левая замена</w:t>
            </w:r>
          </w:p>
        </w:tc>
        <w:tc>
          <w:tcPr>
            <w:tcW w:w="1038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193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787,50</w:t>
            </w:r>
          </w:p>
        </w:tc>
        <w:tc>
          <w:tcPr>
            <w:tcW w:w="1487" w:type="dxa"/>
            <w:shd w:val="clear" w:color="auto" w:fill="auto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787,50</w:t>
            </w:r>
          </w:p>
        </w:tc>
      </w:tr>
      <w:tr w:rsidR="00D600D6" w:rsidRPr="00A671E3" w:rsidTr="00D600D6">
        <w:tc>
          <w:tcPr>
            <w:tcW w:w="743" w:type="dxa"/>
            <w:shd w:val="clear" w:color="auto" w:fill="auto"/>
          </w:tcPr>
          <w:p w:rsidR="00D600D6" w:rsidRPr="00A671E3" w:rsidRDefault="00D600D6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8471C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D600D6" w:rsidRPr="00D600D6" w:rsidRDefault="008471CE" w:rsidP="00A67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1CE">
              <w:rPr>
                <w:rFonts w:ascii="Times New Roman" w:hAnsi="Times New Roman"/>
                <w:sz w:val="24"/>
                <w:szCs w:val="24"/>
              </w:rPr>
              <w:t>Стойка стабилизатора заднего правая замена</w:t>
            </w:r>
          </w:p>
        </w:tc>
        <w:tc>
          <w:tcPr>
            <w:tcW w:w="1038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193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787,50</w:t>
            </w:r>
          </w:p>
        </w:tc>
        <w:tc>
          <w:tcPr>
            <w:tcW w:w="1487" w:type="dxa"/>
            <w:shd w:val="clear" w:color="auto" w:fill="auto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787,50</w:t>
            </w:r>
          </w:p>
        </w:tc>
      </w:tr>
      <w:tr w:rsidR="00D600D6" w:rsidRPr="00A671E3" w:rsidTr="00D600D6">
        <w:tc>
          <w:tcPr>
            <w:tcW w:w="743" w:type="dxa"/>
            <w:shd w:val="clear" w:color="auto" w:fill="auto"/>
          </w:tcPr>
          <w:p w:rsidR="00D600D6" w:rsidRPr="00A671E3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600D6">
              <w:rPr>
                <w:rFonts w:ascii="Times New Roman" w:hAnsi="Times New Roman"/>
                <w:sz w:val="24"/>
                <w:szCs w:val="24"/>
              </w:rPr>
              <w:t>2</w:t>
            </w:r>
            <w:r w:rsidR="008471CE">
              <w:rPr>
                <w:rFonts w:ascii="Times New Roman" w:hAnsi="Times New Roman"/>
                <w:sz w:val="24"/>
                <w:szCs w:val="24"/>
              </w:rPr>
              <w:t>2</w:t>
            </w:r>
            <w:r w:rsidR="00D600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D600D6" w:rsidRPr="00D600D6" w:rsidRDefault="008471CE" w:rsidP="00A67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8471CE">
              <w:rPr>
                <w:rFonts w:ascii="Times New Roman" w:hAnsi="Times New Roman"/>
                <w:sz w:val="24"/>
                <w:szCs w:val="24"/>
              </w:rPr>
              <w:t>истка агрегата внешняя</w:t>
            </w:r>
          </w:p>
        </w:tc>
        <w:tc>
          <w:tcPr>
            <w:tcW w:w="1038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193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2 100,00</w:t>
            </w:r>
          </w:p>
        </w:tc>
        <w:tc>
          <w:tcPr>
            <w:tcW w:w="1487" w:type="dxa"/>
            <w:shd w:val="clear" w:color="auto" w:fill="auto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2 100,00</w:t>
            </w:r>
          </w:p>
        </w:tc>
      </w:tr>
      <w:tr w:rsidR="00D600D6" w:rsidRPr="00A671E3" w:rsidTr="00D600D6">
        <w:tc>
          <w:tcPr>
            <w:tcW w:w="743" w:type="dxa"/>
            <w:shd w:val="clear" w:color="auto" w:fill="auto"/>
          </w:tcPr>
          <w:p w:rsidR="00D600D6" w:rsidRPr="00A671E3" w:rsidRDefault="00D600D6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471C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D600D6" w:rsidRPr="00D600D6" w:rsidRDefault="008471CE" w:rsidP="008471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1CE">
              <w:rPr>
                <w:rFonts w:ascii="Times New Roman" w:hAnsi="Times New Roman"/>
                <w:sz w:val="24"/>
                <w:szCs w:val="24"/>
              </w:rPr>
              <w:t>Слесарные работы (высверливание, срезание, разработка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71CE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8471CE">
              <w:rPr>
                <w:rFonts w:ascii="Times New Roman" w:hAnsi="Times New Roman"/>
                <w:sz w:val="24"/>
                <w:szCs w:val="24"/>
              </w:rPr>
              <w:t>т.д</w:t>
            </w:r>
            <w:proofErr w:type="spellEnd"/>
            <w:r w:rsidRPr="008471C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38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193" w:type="dxa"/>
          </w:tcPr>
          <w:p w:rsidR="00D600D6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3 150,00</w:t>
            </w:r>
          </w:p>
        </w:tc>
        <w:tc>
          <w:tcPr>
            <w:tcW w:w="1487" w:type="dxa"/>
            <w:shd w:val="clear" w:color="auto" w:fill="auto"/>
          </w:tcPr>
          <w:p w:rsidR="00D600D6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3 150,00</w:t>
            </w:r>
          </w:p>
        </w:tc>
      </w:tr>
      <w:tr w:rsidR="008471CE" w:rsidRPr="00A671E3" w:rsidTr="00D600D6">
        <w:tc>
          <w:tcPr>
            <w:tcW w:w="743" w:type="dxa"/>
            <w:shd w:val="clear" w:color="auto" w:fill="auto"/>
          </w:tcPr>
          <w:p w:rsidR="008471CE" w:rsidRDefault="008471C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667" w:type="dxa"/>
            <w:shd w:val="clear" w:color="auto" w:fill="auto"/>
          </w:tcPr>
          <w:p w:rsidR="009E49E0" w:rsidRPr="009E49E0" w:rsidRDefault="009E49E0" w:rsidP="009E4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9E0">
              <w:rPr>
                <w:rFonts w:ascii="Times New Roman" w:hAnsi="Times New Roman"/>
                <w:sz w:val="24"/>
                <w:szCs w:val="24"/>
              </w:rPr>
              <w:t>Развал-схождение регулировка (РУУК) ДВЕ оси (технология</w:t>
            </w:r>
          </w:p>
          <w:p w:rsidR="008471CE" w:rsidRPr="008471CE" w:rsidRDefault="009E49E0" w:rsidP="009E4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9E0">
              <w:rPr>
                <w:rFonts w:ascii="Times New Roman" w:hAnsi="Times New Roman"/>
                <w:sz w:val="24"/>
                <w:szCs w:val="24"/>
              </w:rPr>
              <w:t>3D)</w:t>
            </w:r>
          </w:p>
        </w:tc>
        <w:tc>
          <w:tcPr>
            <w:tcW w:w="1038" w:type="dxa"/>
          </w:tcPr>
          <w:p w:rsidR="008471CE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1193" w:type="dxa"/>
          </w:tcPr>
          <w:p w:rsidR="008471CE" w:rsidRDefault="00B43A4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8471CE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3 675,00</w:t>
            </w:r>
          </w:p>
        </w:tc>
        <w:tc>
          <w:tcPr>
            <w:tcW w:w="1487" w:type="dxa"/>
            <w:shd w:val="clear" w:color="auto" w:fill="auto"/>
          </w:tcPr>
          <w:p w:rsidR="008471CE" w:rsidRPr="00A671E3" w:rsidRDefault="009D59D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3 675,00</w:t>
            </w:r>
          </w:p>
        </w:tc>
      </w:tr>
      <w:tr w:rsidR="003559D0" w:rsidRPr="00A671E3" w:rsidTr="00D600D6">
        <w:tc>
          <w:tcPr>
            <w:tcW w:w="743" w:type="dxa"/>
            <w:shd w:val="clear" w:color="auto" w:fill="auto"/>
          </w:tcPr>
          <w:p w:rsidR="003559D0" w:rsidRDefault="003559D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667" w:type="dxa"/>
            <w:shd w:val="clear" w:color="auto" w:fill="auto"/>
          </w:tcPr>
          <w:p w:rsidR="003559D0" w:rsidRPr="009E49E0" w:rsidRDefault="003559D0" w:rsidP="009E4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E55">
              <w:rPr>
                <w:rFonts w:ascii="Times New Roman" w:hAnsi="Times New Roman"/>
                <w:sz w:val="24"/>
                <w:szCs w:val="24"/>
              </w:rPr>
              <w:t>Услуги сторонней организации (ремонт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E55">
              <w:rPr>
                <w:rFonts w:ascii="Times New Roman" w:hAnsi="Times New Roman"/>
                <w:sz w:val="24"/>
                <w:szCs w:val="24"/>
              </w:rPr>
              <w:t>турбокомпрессора)</w:t>
            </w:r>
          </w:p>
        </w:tc>
        <w:tc>
          <w:tcPr>
            <w:tcW w:w="1038" w:type="dxa"/>
          </w:tcPr>
          <w:p w:rsidR="003559D0" w:rsidRDefault="003559D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1193" w:type="dxa"/>
          </w:tcPr>
          <w:p w:rsidR="003559D0" w:rsidRDefault="003559D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3559D0" w:rsidRDefault="003559D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40 000,00</w:t>
            </w:r>
          </w:p>
        </w:tc>
        <w:tc>
          <w:tcPr>
            <w:tcW w:w="1487" w:type="dxa"/>
            <w:shd w:val="clear" w:color="auto" w:fill="auto"/>
          </w:tcPr>
          <w:p w:rsidR="003559D0" w:rsidRDefault="003559D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40 000,00</w:t>
            </w:r>
          </w:p>
        </w:tc>
      </w:tr>
      <w:tr w:rsidR="00941D24" w:rsidRPr="00A671E3" w:rsidTr="00E10E3F">
        <w:tc>
          <w:tcPr>
            <w:tcW w:w="7858" w:type="dxa"/>
            <w:gridSpan w:val="5"/>
            <w:shd w:val="clear" w:color="auto" w:fill="auto"/>
          </w:tcPr>
          <w:p w:rsidR="00941D24" w:rsidRDefault="00941D24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E67">
              <w:rPr>
                <w:rFonts w:ascii="Times New Roman" w:hAnsi="Times New Roman"/>
                <w:b/>
                <w:sz w:val="24"/>
                <w:szCs w:val="24"/>
              </w:rPr>
              <w:t>Итого стоимость работ:</w:t>
            </w:r>
            <w:r w:rsidRPr="00814E6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487" w:type="dxa"/>
            <w:shd w:val="clear" w:color="auto" w:fill="auto"/>
          </w:tcPr>
          <w:p w:rsidR="00941D24" w:rsidRPr="00941D24" w:rsidRDefault="003559D0" w:rsidP="00A6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941D24" w:rsidRPr="00941D24">
              <w:rPr>
                <w:rFonts w:ascii="Times New Roman" w:hAnsi="Times New Roman"/>
                <w:b/>
                <w:sz w:val="24"/>
                <w:szCs w:val="24"/>
              </w:rPr>
              <w:t>6 155,00</w:t>
            </w:r>
          </w:p>
        </w:tc>
      </w:tr>
      <w:tr w:rsidR="00941D24" w:rsidRPr="00A671E3" w:rsidTr="00D600D6">
        <w:tc>
          <w:tcPr>
            <w:tcW w:w="743" w:type="dxa"/>
            <w:shd w:val="clear" w:color="auto" w:fill="auto"/>
          </w:tcPr>
          <w:p w:rsidR="00941D24" w:rsidRDefault="009F016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67" w:type="dxa"/>
            <w:shd w:val="clear" w:color="auto" w:fill="auto"/>
          </w:tcPr>
          <w:p w:rsidR="00941D24" w:rsidRPr="009E49E0" w:rsidRDefault="002F093A" w:rsidP="002F09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93A">
              <w:rPr>
                <w:rFonts w:ascii="Times New Roman" w:hAnsi="Times New Roman"/>
                <w:sz w:val="24"/>
                <w:szCs w:val="24"/>
              </w:rPr>
              <w:t>SIDEM Втулка стабилизатора | перед |</w:t>
            </w:r>
          </w:p>
        </w:tc>
        <w:tc>
          <w:tcPr>
            <w:tcW w:w="1038" w:type="dxa"/>
          </w:tcPr>
          <w:p w:rsidR="00941D24" w:rsidRDefault="003559D0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93" w:type="dxa"/>
          </w:tcPr>
          <w:p w:rsidR="00941D24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941D24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1 150,00</w:t>
            </w:r>
          </w:p>
        </w:tc>
        <w:tc>
          <w:tcPr>
            <w:tcW w:w="1487" w:type="dxa"/>
            <w:shd w:val="clear" w:color="auto" w:fill="auto"/>
          </w:tcPr>
          <w:p w:rsidR="00941D24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2 300,00</w:t>
            </w:r>
          </w:p>
        </w:tc>
      </w:tr>
      <w:tr w:rsidR="00811C34" w:rsidRPr="00A671E3" w:rsidTr="00D600D6">
        <w:tc>
          <w:tcPr>
            <w:tcW w:w="743" w:type="dxa"/>
            <w:shd w:val="clear" w:color="auto" w:fill="auto"/>
          </w:tcPr>
          <w:p w:rsidR="00811C34" w:rsidRDefault="009F016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67" w:type="dxa"/>
            <w:shd w:val="clear" w:color="auto" w:fill="auto"/>
          </w:tcPr>
          <w:p w:rsidR="00811C34" w:rsidRPr="009E49E0" w:rsidRDefault="00602B30" w:rsidP="009E4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B30">
              <w:rPr>
                <w:rFonts w:ascii="Times New Roman" w:hAnsi="Times New Roman"/>
                <w:sz w:val="24"/>
                <w:szCs w:val="24"/>
              </w:rPr>
              <w:t>CTR CL (CLMZ) Стойка стабилизатора</w:t>
            </w:r>
          </w:p>
        </w:tc>
        <w:tc>
          <w:tcPr>
            <w:tcW w:w="1038" w:type="dxa"/>
          </w:tcPr>
          <w:p w:rsidR="00811C34" w:rsidRDefault="00CC574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93" w:type="dxa"/>
          </w:tcPr>
          <w:p w:rsidR="00811C34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811C34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2 280,00</w:t>
            </w:r>
          </w:p>
        </w:tc>
        <w:tc>
          <w:tcPr>
            <w:tcW w:w="1487" w:type="dxa"/>
            <w:shd w:val="clear" w:color="auto" w:fill="auto"/>
          </w:tcPr>
          <w:p w:rsidR="00811C34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4 560,00</w:t>
            </w:r>
          </w:p>
        </w:tc>
      </w:tr>
      <w:tr w:rsidR="009F016E" w:rsidRPr="00A671E3" w:rsidTr="00D600D6">
        <w:tc>
          <w:tcPr>
            <w:tcW w:w="743" w:type="dxa"/>
            <w:shd w:val="clear" w:color="auto" w:fill="auto"/>
          </w:tcPr>
          <w:p w:rsidR="009F016E" w:rsidRDefault="009F016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67" w:type="dxa"/>
            <w:shd w:val="clear" w:color="auto" w:fill="auto"/>
          </w:tcPr>
          <w:p w:rsidR="009F016E" w:rsidRPr="009E49E0" w:rsidRDefault="00602B30" w:rsidP="009E4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B30">
              <w:rPr>
                <w:rFonts w:ascii="Times New Roman" w:hAnsi="Times New Roman"/>
                <w:sz w:val="24"/>
                <w:szCs w:val="24"/>
              </w:rPr>
              <w:t>CTR CB шаровая опора</w:t>
            </w:r>
          </w:p>
        </w:tc>
        <w:tc>
          <w:tcPr>
            <w:tcW w:w="1038" w:type="dxa"/>
          </w:tcPr>
          <w:p w:rsidR="009F016E" w:rsidRDefault="00CC574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93" w:type="dxa"/>
          </w:tcPr>
          <w:p w:rsidR="009F016E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9F016E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3 890,00</w:t>
            </w:r>
          </w:p>
        </w:tc>
        <w:tc>
          <w:tcPr>
            <w:tcW w:w="1487" w:type="dxa"/>
            <w:shd w:val="clear" w:color="auto" w:fill="auto"/>
          </w:tcPr>
          <w:p w:rsidR="009F016E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7 780,00</w:t>
            </w:r>
          </w:p>
        </w:tc>
      </w:tr>
      <w:tr w:rsidR="009F016E" w:rsidRPr="00A671E3" w:rsidTr="00D600D6">
        <w:tc>
          <w:tcPr>
            <w:tcW w:w="743" w:type="dxa"/>
            <w:shd w:val="clear" w:color="auto" w:fill="auto"/>
          </w:tcPr>
          <w:p w:rsidR="009F016E" w:rsidRDefault="009F016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67" w:type="dxa"/>
            <w:shd w:val="clear" w:color="auto" w:fill="auto"/>
          </w:tcPr>
          <w:p w:rsidR="00D32E55" w:rsidRPr="00D32E55" w:rsidRDefault="00D32E55" w:rsidP="00D32E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E55">
              <w:rPr>
                <w:rFonts w:ascii="Times New Roman" w:hAnsi="Times New Roman"/>
                <w:sz w:val="24"/>
                <w:szCs w:val="24"/>
              </w:rPr>
              <w:t xml:space="preserve">SIDEM </w:t>
            </w:r>
            <w:proofErr w:type="spellStart"/>
            <w:r w:rsidRPr="00D32E55">
              <w:rPr>
                <w:rFonts w:ascii="Times New Roman" w:hAnsi="Times New Roman"/>
                <w:sz w:val="24"/>
                <w:szCs w:val="24"/>
              </w:rPr>
              <w:t>Сайлентблок</w:t>
            </w:r>
            <w:proofErr w:type="spellEnd"/>
            <w:r w:rsidRPr="00D32E55">
              <w:rPr>
                <w:rFonts w:ascii="Times New Roman" w:hAnsi="Times New Roman"/>
                <w:sz w:val="24"/>
                <w:szCs w:val="24"/>
              </w:rPr>
              <w:t xml:space="preserve"> заднего продольного</w:t>
            </w:r>
          </w:p>
          <w:p w:rsidR="009F016E" w:rsidRPr="009E49E0" w:rsidRDefault="00D32E55" w:rsidP="00D32E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E55">
              <w:rPr>
                <w:rFonts w:ascii="Times New Roman" w:hAnsi="Times New Roman"/>
                <w:sz w:val="24"/>
                <w:szCs w:val="24"/>
              </w:rPr>
              <w:t>рычага (ЛЕВЫЙ)</w:t>
            </w:r>
          </w:p>
        </w:tc>
        <w:tc>
          <w:tcPr>
            <w:tcW w:w="1038" w:type="dxa"/>
          </w:tcPr>
          <w:p w:rsidR="009F016E" w:rsidRDefault="00CC574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93" w:type="dxa"/>
          </w:tcPr>
          <w:p w:rsidR="009F016E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9F016E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5 180,00</w:t>
            </w:r>
          </w:p>
        </w:tc>
        <w:tc>
          <w:tcPr>
            <w:tcW w:w="1487" w:type="dxa"/>
            <w:shd w:val="clear" w:color="auto" w:fill="auto"/>
          </w:tcPr>
          <w:p w:rsidR="009F016E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5 180,00</w:t>
            </w:r>
          </w:p>
        </w:tc>
      </w:tr>
      <w:tr w:rsidR="009F016E" w:rsidRPr="00A671E3" w:rsidTr="00D600D6">
        <w:tc>
          <w:tcPr>
            <w:tcW w:w="743" w:type="dxa"/>
            <w:shd w:val="clear" w:color="auto" w:fill="auto"/>
          </w:tcPr>
          <w:p w:rsidR="009F016E" w:rsidRDefault="009F016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67" w:type="dxa"/>
            <w:shd w:val="clear" w:color="auto" w:fill="auto"/>
          </w:tcPr>
          <w:p w:rsidR="00D32E55" w:rsidRPr="00D32E55" w:rsidRDefault="00D32E55" w:rsidP="00D32E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E55">
              <w:rPr>
                <w:rFonts w:ascii="Times New Roman" w:hAnsi="Times New Roman"/>
                <w:sz w:val="24"/>
                <w:szCs w:val="24"/>
              </w:rPr>
              <w:t xml:space="preserve">SIDEM </w:t>
            </w:r>
            <w:proofErr w:type="spellStart"/>
            <w:r w:rsidRPr="00D32E55">
              <w:rPr>
                <w:rFonts w:ascii="Times New Roman" w:hAnsi="Times New Roman"/>
                <w:sz w:val="24"/>
                <w:szCs w:val="24"/>
              </w:rPr>
              <w:t>Сайлентблок</w:t>
            </w:r>
            <w:proofErr w:type="spellEnd"/>
            <w:r w:rsidRPr="00D32E55">
              <w:rPr>
                <w:rFonts w:ascii="Times New Roman" w:hAnsi="Times New Roman"/>
                <w:sz w:val="24"/>
                <w:szCs w:val="24"/>
              </w:rPr>
              <w:t xml:space="preserve"> заднего продольного</w:t>
            </w:r>
          </w:p>
          <w:p w:rsidR="009F016E" w:rsidRPr="009E49E0" w:rsidRDefault="00D32E55" w:rsidP="00D32E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E55">
              <w:rPr>
                <w:rFonts w:ascii="Times New Roman" w:hAnsi="Times New Roman"/>
                <w:sz w:val="24"/>
                <w:szCs w:val="24"/>
              </w:rPr>
              <w:t>рычага (ПРАВЫЙ)</w:t>
            </w:r>
          </w:p>
        </w:tc>
        <w:tc>
          <w:tcPr>
            <w:tcW w:w="1038" w:type="dxa"/>
          </w:tcPr>
          <w:p w:rsidR="009F016E" w:rsidRDefault="00D701AD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93" w:type="dxa"/>
          </w:tcPr>
          <w:p w:rsidR="009F016E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9F016E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5 180,00</w:t>
            </w:r>
          </w:p>
        </w:tc>
        <w:tc>
          <w:tcPr>
            <w:tcW w:w="1487" w:type="dxa"/>
            <w:shd w:val="clear" w:color="auto" w:fill="auto"/>
          </w:tcPr>
          <w:p w:rsidR="009F016E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5 180,00</w:t>
            </w:r>
          </w:p>
        </w:tc>
      </w:tr>
      <w:tr w:rsidR="009F016E" w:rsidRPr="00A671E3" w:rsidTr="00D600D6">
        <w:tc>
          <w:tcPr>
            <w:tcW w:w="743" w:type="dxa"/>
            <w:shd w:val="clear" w:color="auto" w:fill="auto"/>
          </w:tcPr>
          <w:p w:rsidR="009F016E" w:rsidRDefault="009F016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667" w:type="dxa"/>
            <w:shd w:val="clear" w:color="auto" w:fill="auto"/>
          </w:tcPr>
          <w:p w:rsidR="009F016E" w:rsidRPr="009E49E0" w:rsidRDefault="00D32E55" w:rsidP="009E4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E55">
              <w:rPr>
                <w:rFonts w:ascii="Times New Roman" w:hAnsi="Times New Roman"/>
                <w:sz w:val="24"/>
                <w:szCs w:val="24"/>
              </w:rPr>
              <w:t>SIDEM стойка стабилизатора задняя в сборе</w:t>
            </w:r>
          </w:p>
        </w:tc>
        <w:tc>
          <w:tcPr>
            <w:tcW w:w="1038" w:type="dxa"/>
          </w:tcPr>
          <w:p w:rsidR="009F016E" w:rsidRDefault="00D701AD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93" w:type="dxa"/>
          </w:tcPr>
          <w:p w:rsidR="009F016E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9F016E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3 390,00</w:t>
            </w:r>
          </w:p>
        </w:tc>
        <w:tc>
          <w:tcPr>
            <w:tcW w:w="1487" w:type="dxa"/>
            <w:shd w:val="clear" w:color="auto" w:fill="auto"/>
          </w:tcPr>
          <w:p w:rsidR="009F016E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6 780,00</w:t>
            </w:r>
          </w:p>
        </w:tc>
      </w:tr>
      <w:tr w:rsidR="009F016E" w:rsidRPr="00A671E3" w:rsidTr="00D600D6">
        <w:tc>
          <w:tcPr>
            <w:tcW w:w="743" w:type="dxa"/>
            <w:shd w:val="clear" w:color="auto" w:fill="auto"/>
          </w:tcPr>
          <w:p w:rsidR="009F016E" w:rsidRDefault="009F016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667" w:type="dxa"/>
            <w:shd w:val="clear" w:color="auto" w:fill="auto"/>
          </w:tcPr>
          <w:p w:rsidR="009F016E" w:rsidRPr="009E49E0" w:rsidRDefault="00D32E55" w:rsidP="009E4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E55">
              <w:rPr>
                <w:rFonts w:ascii="Times New Roman" w:hAnsi="Times New Roman"/>
                <w:sz w:val="24"/>
                <w:szCs w:val="24"/>
              </w:rPr>
              <w:t>BOSCH тормозные колодки (со скобами)</w:t>
            </w:r>
          </w:p>
        </w:tc>
        <w:tc>
          <w:tcPr>
            <w:tcW w:w="1038" w:type="dxa"/>
          </w:tcPr>
          <w:p w:rsidR="009F016E" w:rsidRDefault="00D701AD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93" w:type="dxa"/>
          </w:tcPr>
          <w:p w:rsidR="009F016E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9F016E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3 990,00</w:t>
            </w:r>
          </w:p>
        </w:tc>
        <w:tc>
          <w:tcPr>
            <w:tcW w:w="1487" w:type="dxa"/>
            <w:shd w:val="clear" w:color="auto" w:fill="auto"/>
          </w:tcPr>
          <w:p w:rsidR="009F016E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3 990,00</w:t>
            </w:r>
          </w:p>
        </w:tc>
      </w:tr>
      <w:tr w:rsidR="009F016E" w:rsidRPr="00A671E3" w:rsidTr="00D600D6">
        <w:tc>
          <w:tcPr>
            <w:tcW w:w="743" w:type="dxa"/>
            <w:shd w:val="clear" w:color="auto" w:fill="auto"/>
          </w:tcPr>
          <w:p w:rsidR="009F016E" w:rsidRDefault="009F016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667" w:type="dxa"/>
            <w:shd w:val="clear" w:color="auto" w:fill="auto"/>
          </w:tcPr>
          <w:p w:rsidR="009F016E" w:rsidRPr="009E49E0" w:rsidRDefault="00D32E55" w:rsidP="009E4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2E55">
              <w:rPr>
                <w:rFonts w:ascii="Times New Roman" w:hAnsi="Times New Roman"/>
                <w:sz w:val="24"/>
                <w:szCs w:val="24"/>
              </w:rPr>
              <w:t>pk</w:t>
            </w:r>
            <w:proofErr w:type="spellEnd"/>
            <w:r w:rsidRPr="00D32E55">
              <w:rPr>
                <w:rFonts w:ascii="Times New Roman" w:hAnsi="Times New Roman"/>
                <w:sz w:val="24"/>
                <w:szCs w:val="24"/>
              </w:rPr>
              <w:t xml:space="preserve"> ELAST CONTITECH ремень приводной</w:t>
            </w:r>
          </w:p>
        </w:tc>
        <w:tc>
          <w:tcPr>
            <w:tcW w:w="1038" w:type="dxa"/>
          </w:tcPr>
          <w:p w:rsidR="009F016E" w:rsidRDefault="00D701AD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93" w:type="dxa"/>
          </w:tcPr>
          <w:p w:rsidR="009F016E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9F016E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1 650,00</w:t>
            </w:r>
          </w:p>
        </w:tc>
        <w:tc>
          <w:tcPr>
            <w:tcW w:w="1487" w:type="dxa"/>
            <w:shd w:val="clear" w:color="auto" w:fill="auto"/>
          </w:tcPr>
          <w:p w:rsidR="009F016E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1 650,00</w:t>
            </w:r>
          </w:p>
        </w:tc>
      </w:tr>
      <w:tr w:rsidR="009F016E" w:rsidRPr="00A671E3" w:rsidTr="00D600D6">
        <w:tc>
          <w:tcPr>
            <w:tcW w:w="743" w:type="dxa"/>
            <w:shd w:val="clear" w:color="auto" w:fill="auto"/>
          </w:tcPr>
          <w:p w:rsidR="009F016E" w:rsidRDefault="009F016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667" w:type="dxa"/>
            <w:shd w:val="clear" w:color="auto" w:fill="auto"/>
          </w:tcPr>
          <w:p w:rsidR="009F016E" w:rsidRPr="009E49E0" w:rsidRDefault="00D32E55" w:rsidP="00D32E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2E55">
              <w:rPr>
                <w:rFonts w:ascii="Times New Roman" w:hAnsi="Times New Roman"/>
                <w:sz w:val="24"/>
                <w:szCs w:val="24"/>
              </w:rPr>
              <w:t>pk</w:t>
            </w:r>
            <w:proofErr w:type="spellEnd"/>
            <w:r w:rsidRPr="00D32E55">
              <w:rPr>
                <w:rFonts w:ascii="Times New Roman" w:hAnsi="Times New Roman"/>
                <w:sz w:val="24"/>
                <w:szCs w:val="24"/>
              </w:rPr>
              <w:t xml:space="preserve"> GATES </w:t>
            </w:r>
            <w:proofErr w:type="spellStart"/>
            <w:r w:rsidRPr="00D32E55">
              <w:rPr>
                <w:rFonts w:ascii="Times New Roman" w:hAnsi="Times New Roman"/>
                <w:sz w:val="24"/>
                <w:szCs w:val="24"/>
              </w:rPr>
              <w:t>Поликлиновый</w:t>
            </w:r>
            <w:proofErr w:type="spellEnd"/>
            <w:r w:rsidRPr="00D32E55">
              <w:rPr>
                <w:rFonts w:ascii="Times New Roman" w:hAnsi="Times New Roman"/>
                <w:sz w:val="24"/>
                <w:szCs w:val="24"/>
              </w:rPr>
              <w:t xml:space="preserve"> ремень привода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E55">
              <w:rPr>
                <w:rFonts w:ascii="Times New Roman" w:hAnsi="Times New Roman"/>
                <w:sz w:val="24"/>
                <w:szCs w:val="24"/>
              </w:rPr>
              <w:t>вспомогательных агрегатов</w:t>
            </w:r>
          </w:p>
        </w:tc>
        <w:tc>
          <w:tcPr>
            <w:tcW w:w="1038" w:type="dxa"/>
          </w:tcPr>
          <w:p w:rsidR="009F016E" w:rsidRDefault="00D701AD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93" w:type="dxa"/>
          </w:tcPr>
          <w:p w:rsidR="009F016E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9F016E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1 830,00</w:t>
            </w:r>
          </w:p>
        </w:tc>
        <w:tc>
          <w:tcPr>
            <w:tcW w:w="1487" w:type="dxa"/>
            <w:shd w:val="clear" w:color="auto" w:fill="auto"/>
          </w:tcPr>
          <w:p w:rsidR="009F016E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1 830,00</w:t>
            </w:r>
          </w:p>
        </w:tc>
      </w:tr>
      <w:tr w:rsidR="009F016E" w:rsidRPr="00A671E3" w:rsidTr="00D600D6">
        <w:tc>
          <w:tcPr>
            <w:tcW w:w="743" w:type="dxa"/>
            <w:shd w:val="clear" w:color="auto" w:fill="auto"/>
          </w:tcPr>
          <w:p w:rsidR="009F016E" w:rsidRDefault="009F016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667" w:type="dxa"/>
            <w:shd w:val="clear" w:color="auto" w:fill="auto"/>
          </w:tcPr>
          <w:p w:rsidR="009F016E" w:rsidRPr="009E49E0" w:rsidRDefault="00D32E55" w:rsidP="009E4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E55">
              <w:rPr>
                <w:rFonts w:ascii="Times New Roman" w:hAnsi="Times New Roman"/>
                <w:sz w:val="24"/>
                <w:szCs w:val="24"/>
              </w:rPr>
              <w:t>CONTINENTAL CTK ремень ГРМ комплект</w:t>
            </w:r>
          </w:p>
        </w:tc>
        <w:tc>
          <w:tcPr>
            <w:tcW w:w="1038" w:type="dxa"/>
          </w:tcPr>
          <w:p w:rsidR="009F016E" w:rsidRDefault="00D701AD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93" w:type="dxa"/>
          </w:tcPr>
          <w:p w:rsidR="009F016E" w:rsidRDefault="00E10E3F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17 500,00</w:t>
            </w:r>
          </w:p>
        </w:tc>
        <w:tc>
          <w:tcPr>
            <w:tcW w:w="1487" w:type="dxa"/>
            <w:shd w:val="clear" w:color="auto" w:fill="auto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17 500,00</w:t>
            </w:r>
          </w:p>
        </w:tc>
      </w:tr>
      <w:tr w:rsidR="009F016E" w:rsidRPr="00A671E3" w:rsidTr="00D600D6">
        <w:tc>
          <w:tcPr>
            <w:tcW w:w="743" w:type="dxa"/>
            <w:shd w:val="clear" w:color="auto" w:fill="auto"/>
          </w:tcPr>
          <w:p w:rsidR="009F016E" w:rsidRDefault="009F016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667" w:type="dxa"/>
            <w:shd w:val="clear" w:color="auto" w:fill="auto"/>
          </w:tcPr>
          <w:p w:rsidR="009F016E" w:rsidRPr="009E49E0" w:rsidRDefault="00D32E55" w:rsidP="009E4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E55">
              <w:rPr>
                <w:rFonts w:ascii="Times New Roman" w:hAnsi="Times New Roman"/>
                <w:sz w:val="24"/>
                <w:szCs w:val="24"/>
              </w:rPr>
              <w:t>VICTOR REINZ -- сальник распредвала</w:t>
            </w:r>
          </w:p>
        </w:tc>
        <w:tc>
          <w:tcPr>
            <w:tcW w:w="1038" w:type="dxa"/>
          </w:tcPr>
          <w:p w:rsidR="009F016E" w:rsidRDefault="00D701AD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93" w:type="dxa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1 650,00</w:t>
            </w:r>
          </w:p>
        </w:tc>
        <w:tc>
          <w:tcPr>
            <w:tcW w:w="1487" w:type="dxa"/>
            <w:shd w:val="clear" w:color="auto" w:fill="auto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3 300,00</w:t>
            </w:r>
          </w:p>
        </w:tc>
      </w:tr>
      <w:tr w:rsidR="009F016E" w:rsidRPr="00A671E3" w:rsidTr="00D600D6">
        <w:tc>
          <w:tcPr>
            <w:tcW w:w="743" w:type="dxa"/>
            <w:shd w:val="clear" w:color="auto" w:fill="auto"/>
          </w:tcPr>
          <w:p w:rsidR="009F016E" w:rsidRDefault="009F016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667" w:type="dxa"/>
            <w:shd w:val="clear" w:color="auto" w:fill="auto"/>
          </w:tcPr>
          <w:p w:rsidR="009F016E" w:rsidRPr="009E49E0" w:rsidRDefault="00D32E55" w:rsidP="00D32E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E55">
              <w:rPr>
                <w:rFonts w:ascii="Times New Roman" w:hAnsi="Times New Roman"/>
                <w:sz w:val="24"/>
                <w:szCs w:val="24"/>
              </w:rPr>
              <w:t xml:space="preserve">L-ROSS LREC Очиститель тормозов </w:t>
            </w:r>
            <w:proofErr w:type="spellStart"/>
            <w:r w:rsidRPr="00D32E55">
              <w:rPr>
                <w:rFonts w:ascii="Times New Roman" w:hAnsi="Times New Roman"/>
                <w:sz w:val="24"/>
                <w:szCs w:val="24"/>
              </w:rPr>
              <w:t>Eco</w:t>
            </w:r>
            <w:proofErr w:type="spellEnd"/>
            <w:r w:rsidRPr="00D32E55">
              <w:rPr>
                <w:rFonts w:ascii="Times New Roman" w:hAnsi="Times New Roman"/>
                <w:sz w:val="24"/>
                <w:szCs w:val="24"/>
              </w:rPr>
              <w:t xml:space="preserve"> (универсальный </w:t>
            </w:r>
            <w:proofErr w:type="spellStart"/>
            <w:proofErr w:type="gramStart"/>
            <w:r w:rsidRPr="00D32E55">
              <w:rPr>
                <w:rFonts w:ascii="Times New Roman" w:hAnsi="Times New Roman"/>
                <w:sz w:val="24"/>
                <w:szCs w:val="24"/>
              </w:rPr>
              <w:t>обезжириватель</w:t>
            </w:r>
            <w:proofErr w:type="spellEnd"/>
            <w:r w:rsidRPr="00D32E55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D32E55">
              <w:rPr>
                <w:rFonts w:ascii="Times New Roman" w:hAnsi="Times New Roman"/>
                <w:sz w:val="24"/>
                <w:szCs w:val="24"/>
              </w:rPr>
              <w:t xml:space="preserve"> мл. </w:t>
            </w:r>
            <w:proofErr w:type="spellStart"/>
            <w:r w:rsidRPr="00D32E55">
              <w:rPr>
                <w:rFonts w:ascii="Times New Roman" w:hAnsi="Times New Roman"/>
                <w:sz w:val="24"/>
                <w:szCs w:val="24"/>
              </w:rPr>
              <w:t>xim</w:t>
            </w:r>
            <w:proofErr w:type="spellEnd"/>
          </w:p>
        </w:tc>
        <w:tc>
          <w:tcPr>
            <w:tcW w:w="1038" w:type="dxa"/>
          </w:tcPr>
          <w:p w:rsidR="009F016E" w:rsidRDefault="00D701AD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93" w:type="dxa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380,00</w:t>
            </w:r>
          </w:p>
        </w:tc>
        <w:tc>
          <w:tcPr>
            <w:tcW w:w="1487" w:type="dxa"/>
            <w:shd w:val="clear" w:color="auto" w:fill="auto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1 520,00</w:t>
            </w:r>
          </w:p>
        </w:tc>
      </w:tr>
      <w:tr w:rsidR="009F016E" w:rsidRPr="00A671E3" w:rsidTr="00D600D6">
        <w:tc>
          <w:tcPr>
            <w:tcW w:w="743" w:type="dxa"/>
            <w:shd w:val="clear" w:color="auto" w:fill="auto"/>
          </w:tcPr>
          <w:p w:rsidR="009F016E" w:rsidRDefault="009F016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667" w:type="dxa"/>
            <w:shd w:val="clear" w:color="auto" w:fill="auto"/>
          </w:tcPr>
          <w:p w:rsidR="009F016E" w:rsidRPr="009E49E0" w:rsidRDefault="00D32E55" w:rsidP="009E4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E55">
              <w:rPr>
                <w:rFonts w:ascii="Times New Roman" w:hAnsi="Times New Roman"/>
                <w:sz w:val="24"/>
                <w:szCs w:val="24"/>
              </w:rPr>
              <w:t>VICTOR REINZ -- сальник коленвала передний</w:t>
            </w:r>
          </w:p>
        </w:tc>
        <w:tc>
          <w:tcPr>
            <w:tcW w:w="1038" w:type="dxa"/>
          </w:tcPr>
          <w:p w:rsidR="009F016E" w:rsidRDefault="00D701AD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93" w:type="dxa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1 000,00</w:t>
            </w:r>
          </w:p>
        </w:tc>
        <w:tc>
          <w:tcPr>
            <w:tcW w:w="1487" w:type="dxa"/>
            <w:shd w:val="clear" w:color="auto" w:fill="auto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1 000,00</w:t>
            </w:r>
          </w:p>
        </w:tc>
      </w:tr>
      <w:tr w:rsidR="009F016E" w:rsidRPr="00A671E3" w:rsidTr="00D600D6">
        <w:tc>
          <w:tcPr>
            <w:tcW w:w="743" w:type="dxa"/>
            <w:shd w:val="clear" w:color="auto" w:fill="auto"/>
          </w:tcPr>
          <w:p w:rsidR="009F016E" w:rsidRDefault="009F016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667" w:type="dxa"/>
            <w:shd w:val="clear" w:color="auto" w:fill="auto"/>
          </w:tcPr>
          <w:p w:rsidR="009F016E" w:rsidRPr="009E49E0" w:rsidRDefault="00D32E55" w:rsidP="00D32E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E55">
              <w:rPr>
                <w:rFonts w:ascii="Times New Roman" w:hAnsi="Times New Roman"/>
                <w:sz w:val="24"/>
                <w:szCs w:val="24"/>
              </w:rPr>
              <w:t>PERMATEX Анаэробный формирователь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E55">
              <w:rPr>
                <w:rFonts w:ascii="Times New Roman" w:hAnsi="Times New Roman"/>
                <w:sz w:val="24"/>
                <w:szCs w:val="24"/>
              </w:rPr>
              <w:t xml:space="preserve">прокладок (порционно по </w:t>
            </w:r>
            <w:proofErr w:type="spellStart"/>
            <w:proofErr w:type="gramStart"/>
            <w:r w:rsidRPr="00D32E55">
              <w:rPr>
                <w:rFonts w:ascii="Times New Roman" w:hAnsi="Times New Roman"/>
                <w:sz w:val="24"/>
                <w:szCs w:val="24"/>
              </w:rPr>
              <w:t>ml</w:t>
            </w:r>
            <w:proofErr w:type="spellEnd"/>
            <w:r w:rsidRPr="00D32E55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D32E55">
              <w:rPr>
                <w:rFonts w:ascii="Times New Roman" w:hAnsi="Times New Roman"/>
                <w:sz w:val="24"/>
                <w:szCs w:val="24"/>
              </w:rPr>
              <w:t xml:space="preserve"> (флакон </w:t>
            </w:r>
            <w:proofErr w:type="spellStart"/>
            <w:r w:rsidRPr="00D32E55">
              <w:rPr>
                <w:rFonts w:ascii="Times New Roman" w:hAnsi="Times New Roman"/>
                <w:sz w:val="24"/>
                <w:szCs w:val="24"/>
              </w:rPr>
              <w:t>ml</w:t>
            </w:r>
            <w:proofErr w:type="spellEnd"/>
            <w:r w:rsidRPr="00D32E5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38" w:type="dxa"/>
          </w:tcPr>
          <w:p w:rsidR="009F016E" w:rsidRDefault="00D701AD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93" w:type="dxa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490,00</w:t>
            </w:r>
          </w:p>
        </w:tc>
        <w:tc>
          <w:tcPr>
            <w:tcW w:w="1487" w:type="dxa"/>
            <w:shd w:val="clear" w:color="auto" w:fill="auto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1 960,00</w:t>
            </w:r>
          </w:p>
        </w:tc>
      </w:tr>
      <w:tr w:rsidR="009F016E" w:rsidRPr="00A671E3" w:rsidTr="00D600D6">
        <w:tc>
          <w:tcPr>
            <w:tcW w:w="743" w:type="dxa"/>
            <w:shd w:val="clear" w:color="auto" w:fill="auto"/>
          </w:tcPr>
          <w:p w:rsidR="009F016E" w:rsidRDefault="009F016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C574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D32E55" w:rsidRPr="00D32E55" w:rsidRDefault="00D32E55" w:rsidP="00D32E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E55">
              <w:rPr>
                <w:rFonts w:ascii="Times New Roman" w:hAnsi="Times New Roman"/>
                <w:sz w:val="24"/>
                <w:szCs w:val="24"/>
              </w:rPr>
              <w:t xml:space="preserve">TOTAL </w:t>
            </w:r>
            <w:proofErr w:type="spellStart"/>
            <w:r w:rsidRPr="00D32E55">
              <w:rPr>
                <w:rFonts w:ascii="Times New Roman" w:hAnsi="Times New Roman"/>
                <w:sz w:val="24"/>
                <w:szCs w:val="24"/>
              </w:rPr>
              <w:t>Ineo</w:t>
            </w:r>
            <w:proofErr w:type="spellEnd"/>
            <w:r w:rsidRPr="00D32E55">
              <w:rPr>
                <w:rFonts w:ascii="Times New Roman" w:hAnsi="Times New Roman"/>
                <w:sz w:val="24"/>
                <w:szCs w:val="24"/>
              </w:rPr>
              <w:t xml:space="preserve"> ECOB 5W-20 1L Масло моторное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2E55">
              <w:rPr>
                <w:rFonts w:ascii="Times New Roman" w:hAnsi="Times New Roman"/>
                <w:sz w:val="24"/>
                <w:szCs w:val="24"/>
              </w:rPr>
              <w:t xml:space="preserve">(разливное бочковое) SN C5 GF-5 </w:t>
            </w:r>
            <w:proofErr w:type="spellStart"/>
            <w:r w:rsidRPr="00D32E55">
              <w:rPr>
                <w:rFonts w:ascii="Times New Roman" w:hAnsi="Times New Roman"/>
                <w:sz w:val="24"/>
                <w:szCs w:val="24"/>
              </w:rPr>
              <w:t>Ford</w:t>
            </w:r>
            <w:proofErr w:type="spellEnd"/>
          </w:p>
          <w:p w:rsidR="009F016E" w:rsidRPr="009E49E0" w:rsidRDefault="00D32E55" w:rsidP="00D32E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E55">
              <w:rPr>
                <w:rFonts w:ascii="Times New Roman" w:hAnsi="Times New Roman"/>
                <w:sz w:val="24"/>
                <w:szCs w:val="24"/>
              </w:rPr>
              <w:t>WSS-M2C948-B 213857</w:t>
            </w:r>
          </w:p>
        </w:tc>
        <w:tc>
          <w:tcPr>
            <w:tcW w:w="1038" w:type="dxa"/>
          </w:tcPr>
          <w:p w:rsidR="009F016E" w:rsidRDefault="00D701AD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93" w:type="dxa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7" w:type="dxa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1 380,00</w:t>
            </w:r>
          </w:p>
        </w:tc>
        <w:tc>
          <w:tcPr>
            <w:tcW w:w="1487" w:type="dxa"/>
            <w:shd w:val="clear" w:color="auto" w:fill="auto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8 280,00</w:t>
            </w:r>
          </w:p>
        </w:tc>
      </w:tr>
      <w:tr w:rsidR="009F016E" w:rsidRPr="00A671E3" w:rsidTr="00D600D6">
        <w:tc>
          <w:tcPr>
            <w:tcW w:w="743" w:type="dxa"/>
            <w:shd w:val="clear" w:color="auto" w:fill="auto"/>
          </w:tcPr>
          <w:p w:rsidR="009F016E" w:rsidRDefault="009F016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C574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9F016E" w:rsidRPr="009E49E0" w:rsidRDefault="003355BF" w:rsidP="009E4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5BF">
              <w:rPr>
                <w:rFonts w:ascii="Times New Roman" w:hAnsi="Times New Roman"/>
                <w:sz w:val="24"/>
                <w:szCs w:val="24"/>
              </w:rPr>
              <w:t>FORD фильтр масляный</w:t>
            </w:r>
          </w:p>
        </w:tc>
        <w:tc>
          <w:tcPr>
            <w:tcW w:w="1038" w:type="dxa"/>
          </w:tcPr>
          <w:p w:rsidR="009F016E" w:rsidRDefault="00D701AD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93" w:type="dxa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1 650,00</w:t>
            </w:r>
          </w:p>
        </w:tc>
        <w:tc>
          <w:tcPr>
            <w:tcW w:w="1487" w:type="dxa"/>
            <w:shd w:val="clear" w:color="auto" w:fill="auto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1 650,00</w:t>
            </w:r>
          </w:p>
        </w:tc>
      </w:tr>
      <w:tr w:rsidR="009F016E" w:rsidRPr="00A671E3" w:rsidTr="00D600D6">
        <w:tc>
          <w:tcPr>
            <w:tcW w:w="743" w:type="dxa"/>
            <w:shd w:val="clear" w:color="auto" w:fill="auto"/>
          </w:tcPr>
          <w:p w:rsidR="009F016E" w:rsidRDefault="009F016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C574E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9F016E" w:rsidRPr="009E49E0" w:rsidRDefault="003355BF" w:rsidP="009E4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5BF">
              <w:rPr>
                <w:rFonts w:ascii="Times New Roman" w:hAnsi="Times New Roman"/>
                <w:sz w:val="24"/>
                <w:szCs w:val="24"/>
              </w:rPr>
              <w:t>ZEKKERT LF Фильтр воздушный</w:t>
            </w:r>
          </w:p>
        </w:tc>
        <w:tc>
          <w:tcPr>
            <w:tcW w:w="1038" w:type="dxa"/>
          </w:tcPr>
          <w:p w:rsidR="009F016E" w:rsidRDefault="00D701AD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93" w:type="dxa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720,00</w:t>
            </w:r>
          </w:p>
        </w:tc>
        <w:tc>
          <w:tcPr>
            <w:tcW w:w="1487" w:type="dxa"/>
            <w:shd w:val="clear" w:color="auto" w:fill="auto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720,00</w:t>
            </w:r>
          </w:p>
        </w:tc>
      </w:tr>
      <w:tr w:rsidR="009F016E" w:rsidRPr="00A671E3" w:rsidTr="00D600D6">
        <w:tc>
          <w:tcPr>
            <w:tcW w:w="743" w:type="dxa"/>
            <w:shd w:val="clear" w:color="auto" w:fill="auto"/>
          </w:tcPr>
          <w:p w:rsidR="009F016E" w:rsidRDefault="009F016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CC574E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9F016E" w:rsidRPr="009E49E0" w:rsidRDefault="003355BF" w:rsidP="003355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5BF">
              <w:rPr>
                <w:rFonts w:ascii="Times New Roman" w:hAnsi="Times New Roman"/>
                <w:sz w:val="24"/>
                <w:szCs w:val="24"/>
              </w:rPr>
              <w:t>VICTOR REINZ прокладка выпускного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55BF">
              <w:rPr>
                <w:rFonts w:ascii="Times New Roman" w:hAnsi="Times New Roman"/>
                <w:sz w:val="24"/>
                <w:szCs w:val="24"/>
              </w:rPr>
              <w:t>коллектора</w:t>
            </w:r>
          </w:p>
        </w:tc>
        <w:tc>
          <w:tcPr>
            <w:tcW w:w="1038" w:type="dxa"/>
          </w:tcPr>
          <w:p w:rsidR="009F016E" w:rsidRDefault="00D701AD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93" w:type="dxa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1 150,00</w:t>
            </w:r>
          </w:p>
        </w:tc>
        <w:tc>
          <w:tcPr>
            <w:tcW w:w="1487" w:type="dxa"/>
            <w:shd w:val="clear" w:color="auto" w:fill="auto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1 150,00</w:t>
            </w:r>
          </w:p>
        </w:tc>
      </w:tr>
      <w:tr w:rsidR="009F016E" w:rsidRPr="00A671E3" w:rsidTr="00D600D6">
        <w:tc>
          <w:tcPr>
            <w:tcW w:w="743" w:type="dxa"/>
            <w:shd w:val="clear" w:color="auto" w:fill="auto"/>
          </w:tcPr>
          <w:p w:rsidR="009F016E" w:rsidRDefault="00CC574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F01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9F016E" w:rsidRPr="009E49E0" w:rsidRDefault="003355BF" w:rsidP="009E4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5BF">
              <w:rPr>
                <w:rFonts w:ascii="Times New Roman" w:hAnsi="Times New Roman"/>
                <w:sz w:val="24"/>
                <w:szCs w:val="24"/>
              </w:rPr>
              <w:t>AJUSA Прокладка приемной трубы</w:t>
            </w:r>
          </w:p>
        </w:tc>
        <w:tc>
          <w:tcPr>
            <w:tcW w:w="1038" w:type="dxa"/>
          </w:tcPr>
          <w:p w:rsidR="009F016E" w:rsidRDefault="00D701AD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93" w:type="dxa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980,00</w:t>
            </w:r>
          </w:p>
        </w:tc>
        <w:tc>
          <w:tcPr>
            <w:tcW w:w="1487" w:type="dxa"/>
            <w:shd w:val="clear" w:color="auto" w:fill="auto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980,00</w:t>
            </w:r>
          </w:p>
        </w:tc>
      </w:tr>
      <w:tr w:rsidR="009F016E" w:rsidRPr="00A671E3" w:rsidTr="00D600D6">
        <w:tc>
          <w:tcPr>
            <w:tcW w:w="743" w:type="dxa"/>
            <w:shd w:val="clear" w:color="auto" w:fill="auto"/>
          </w:tcPr>
          <w:p w:rsidR="009F016E" w:rsidRDefault="009F016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C574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9F016E" w:rsidRPr="009E49E0" w:rsidRDefault="003355BF" w:rsidP="009E4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5BF">
              <w:rPr>
                <w:rFonts w:ascii="Times New Roman" w:hAnsi="Times New Roman"/>
                <w:sz w:val="24"/>
                <w:szCs w:val="24"/>
              </w:rPr>
              <w:t>FORD прокладка турбины</w:t>
            </w:r>
          </w:p>
        </w:tc>
        <w:tc>
          <w:tcPr>
            <w:tcW w:w="1038" w:type="dxa"/>
          </w:tcPr>
          <w:p w:rsidR="009F016E" w:rsidRDefault="00D701AD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93" w:type="dxa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2 750,00</w:t>
            </w:r>
          </w:p>
        </w:tc>
        <w:tc>
          <w:tcPr>
            <w:tcW w:w="1487" w:type="dxa"/>
            <w:shd w:val="clear" w:color="auto" w:fill="auto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2 750,00</w:t>
            </w:r>
          </w:p>
        </w:tc>
      </w:tr>
      <w:tr w:rsidR="009F016E" w:rsidRPr="00A671E3" w:rsidTr="00D600D6">
        <w:tc>
          <w:tcPr>
            <w:tcW w:w="743" w:type="dxa"/>
            <w:shd w:val="clear" w:color="auto" w:fill="auto"/>
          </w:tcPr>
          <w:p w:rsidR="009F016E" w:rsidRDefault="009F016E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C574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67" w:type="dxa"/>
            <w:shd w:val="clear" w:color="auto" w:fill="auto"/>
          </w:tcPr>
          <w:p w:rsidR="009F016E" w:rsidRPr="009E49E0" w:rsidRDefault="003355BF" w:rsidP="009E49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5BF">
              <w:rPr>
                <w:rFonts w:ascii="Times New Roman" w:hAnsi="Times New Roman"/>
                <w:sz w:val="24"/>
                <w:szCs w:val="24"/>
              </w:rPr>
              <w:t>VICTOR REINZ Прокладка сливной пробки</w:t>
            </w:r>
          </w:p>
        </w:tc>
        <w:tc>
          <w:tcPr>
            <w:tcW w:w="1038" w:type="dxa"/>
          </w:tcPr>
          <w:p w:rsidR="009F016E" w:rsidRDefault="00D701AD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93" w:type="dxa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487" w:type="dxa"/>
            <w:shd w:val="clear" w:color="auto" w:fill="auto"/>
          </w:tcPr>
          <w:p w:rsidR="009F016E" w:rsidRDefault="004B58DA" w:rsidP="00A671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160,00</w:t>
            </w:r>
            <w:bookmarkStart w:id="1" w:name="_GoBack"/>
            <w:bookmarkEnd w:id="1"/>
          </w:p>
        </w:tc>
      </w:tr>
      <w:tr w:rsidR="001D5A14" w:rsidRPr="00A671E3" w:rsidTr="00D600D6">
        <w:tc>
          <w:tcPr>
            <w:tcW w:w="7858" w:type="dxa"/>
            <w:gridSpan w:val="5"/>
            <w:shd w:val="clear" w:color="auto" w:fill="auto"/>
          </w:tcPr>
          <w:p w:rsidR="001D5A14" w:rsidRPr="00814E67" w:rsidRDefault="00941D24" w:rsidP="00814E6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стоимость материалов:</w:t>
            </w:r>
            <w:r w:rsidR="001D5A14" w:rsidRPr="00814E6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="001D5A14" w:rsidRPr="00814E6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="001D5A14" w:rsidRPr="00814E6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487" w:type="dxa"/>
            <w:shd w:val="clear" w:color="auto" w:fill="auto"/>
          </w:tcPr>
          <w:p w:rsidR="001D5A14" w:rsidRPr="00814E67" w:rsidRDefault="003559D0" w:rsidP="00A6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  <w:r w:rsidR="00941D24">
              <w:rPr>
                <w:rFonts w:ascii="Times New Roman" w:hAnsi="Times New Roman"/>
                <w:b/>
                <w:sz w:val="24"/>
                <w:szCs w:val="24"/>
              </w:rPr>
              <w:t xml:space="preserve"> 220</w:t>
            </w:r>
            <w:r w:rsidR="00814E67" w:rsidRPr="00814E67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</w:tr>
      <w:tr w:rsidR="00814E67" w:rsidRPr="00A671E3" w:rsidTr="00D600D6">
        <w:tc>
          <w:tcPr>
            <w:tcW w:w="7858" w:type="dxa"/>
            <w:gridSpan w:val="5"/>
            <w:shd w:val="clear" w:color="auto" w:fill="auto"/>
          </w:tcPr>
          <w:p w:rsidR="00814E67" w:rsidRPr="00814E67" w:rsidRDefault="00814E67" w:rsidP="00814E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E67">
              <w:rPr>
                <w:rFonts w:ascii="Times New Roman" w:hAnsi="Times New Roman"/>
                <w:b/>
                <w:sz w:val="24"/>
                <w:szCs w:val="24"/>
              </w:rPr>
              <w:t>Общая стоимость:</w:t>
            </w:r>
          </w:p>
        </w:tc>
        <w:tc>
          <w:tcPr>
            <w:tcW w:w="1487" w:type="dxa"/>
            <w:shd w:val="clear" w:color="auto" w:fill="auto"/>
          </w:tcPr>
          <w:p w:rsidR="00814E67" w:rsidRPr="00814E67" w:rsidRDefault="00941D24" w:rsidP="00A67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176 375</w:t>
            </w:r>
            <w:r w:rsidR="00814E67" w:rsidRPr="00814E67">
              <w:rPr>
                <w:rFonts w:ascii="Times New Roman" w:hAnsi="Times New Roman"/>
                <w:b/>
                <w:sz w:val="24"/>
                <w:szCs w:val="24"/>
              </w:rPr>
              <w:t>,00</w:t>
            </w:r>
          </w:p>
        </w:tc>
      </w:tr>
    </w:tbl>
    <w:p w:rsidR="009215A9" w:rsidRDefault="009215A9" w:rsidP="009215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1C5D" w:rsidRDefault="00532A55" w:rsidP="00532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Всего: </w:t>
      </w:r>
      <w:r w:rsidR="00941D24" w:rsidRPr="00941D24">
        <w:rPr>
          <w:rFonts w:ascii="Times New Roman" w:hAnsi="Times New Roman"/>
          <w:sz w:val="24"/>
          <w:szCs w:val="24"/>
        </w:rPr>
        <w:t>176 375,00 (Сто семьдесят шесть тысяч триста семьдесят пять) рублей 00 копейки, в т.ч. НДС 8 398,81 (Восемь тысяч триста девяносто восемь) рублей 81 копейка.</w:t>
      </w:r>
    </w:p>
    <w:p w:rsidR="00941D24" w:rsidRDefault="00941D24" w:rsidP="00532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1D24" w:rsidRDefault="00941D24" w:rsidP="00532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055C" w:rsidRDefault="0096055C" w:rsidP="000E53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ЗАКАЗЧИК: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ПОДРЯДЧИК:</w:t>
      </w:r>
    </w:p>
    <w:p w:rsidR="0096055C" w:rsidRDefault="0096055C" w:rsidP="000E53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ИГГД РАН                                                          </w:t>
      </w:r>
    </w:p>
    <w:p w:rsidR="0096055C" w:rsidRDefault="001A5D23" w:rsidP="000E53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96055C">
        <w:rPr>
          <w:rFonts w:ascii="Times New Roman" w:hAnsi="Times New Roman"/>
          <w:sz w:val="24"/>
          <w:szCs w:val="24"/>
        </w:rPr>
        <w:t>иректор</w:t>
      </w:r>
    </w:p>
    <w:p w:rsidR="0096055C" w:rsidRDefault="0096055C" w:rsidP="009605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_______________Кузнецов А.Б.                       __________________</w:t>
      </w:r>
    </w:p>
    <w:tbl>
      <w:tblPr>
        <w:tblW w:w="9571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4785"/>
        <w:gridCol w:w="4786"/>
      </w:tblGrid>
      <w:tr w:rsidR="00D41C5D" w:rsidRPr="00BD00C0" w:rsidTr="00A671E3">
        <w:trPr>
          <w:trHeight w:val="6997"/>
        </w:trPr>
        <w:tc>
          <w:tcPr>
            <w:tcW w:w="4785" w:type="dxa"/>
          </w:tcPr>
          <w:p w:rsidR="00D41C5D" w:rsidRPr="00B168A5" w:rsidRDefault="00D41C5D" w:rsidP="00A671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D41C5D" w:rsidRPr="00BD00C0" w:rsidRDefault="00D41C5D" w:rsidP="00A671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1C5D" w:rsidRPr="009215A9" w:rsidRDefault="00D41C5D" w:rsidP="00532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41C5D" w:rsidRPr="009215A9" w:rsidSect="004B6BFB">
      <w:headerReference w:type="even" r:id="rId8"/>
      <w:footerReference w:type="even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3AD0" w:rsidRDefault="00063AD0">
      <w:pPr>
        <w:spacing w:after="0" w:line="240" w:lineRule="auto"/>
      </w:pPr>
      <w:r>
        <w:separator/>
      </w:r>
    </w:p>
  </w:endnote>
  <w:endnote w:type="continuationSeparator" w:id="0">
    <w:p w:rsidR="00063AD0" w:rsidRDefault="00063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ont31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E3F" w:rsidRPr="00DA78B0" w:rsidRDefault="00E10E3F" w:rsidP="000500FD">
    <w:r w:rsidRPr="00DA78B0">
      <w:fldChar w:fldCharType="begin"/>
    </w:r>
    <w:r w:rsidRPr="00DA78B0">
      <w:instrText xml:space="preserve">PAGE  </w:instrText>
    </w:r>
    <w:r w:rsidRPr="00DA78B0">
      <w:fldChar w:fldCharType="end"/>
    </w:r>
  </w:p>
  <w:p w:rsidR="00E10E3F" w:rsidRDefault="00E10E3F" w:rsidP="000500F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3AD0" w:rsidRDefault="00063AD0">
      <w:pPr>
        <w:spacing w:after="0" w:line="240" w:lineRule="auto"/>
      </w:pPr>
      <w:r>
        <w:separator/>
      </w:r>
    </w:p>
  </w:footnote>
  <w:footnote w:type="continuationSeparator" w:id="0">
    <w:p w:rsidR="00063AD0" w:rsidRDefault="00063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E3F" w:rsidRDefault="00E10E3F" w:rsidP="000500F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15</w:t>
    </w:r>
    <w:r>
      <w:rPr>
        <w:rStyle w:val="a5"/>
      </w:rPr>
      <w:fldChar w:fldCharType="end"/>
    </w:r>
  </w:p>
  <w:p w:rsidR="00E10E3F" w:rsidRDefault="00E10E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A29C5"/>
    <w:multiLevelType w:val="hybridMultilevel"/>
    <w:tmpl w:val="1AB88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22C3C"/>
    <w:multiLevelType w:val="multilevel"/>
    <w:tmpl w:val="9010277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6991291"/>
    <w:multiLevelType w:val="hybridMultilevel"/>
    <w:tmpl w:val="C0AE6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B4205"/>
    <w:multiLevelType w:val="hybridMultilevel"/>
    <w:tmpl w:val="448C1496"/>
    <w:lvl w:ilvl="0" w:tplc="10AA92C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EE490A"/>
    <w:multiLevelType w:val="hybridMultilevel"/>
    <w:tmpl w:val="4BE88C8C"/>
    <w:lvl w:ilvl="0" w:tplc="4972245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C1CBF"/>
    <w:multiLevelType w:val="hybridMultilevel"/>
    <w:tmpl w:val="0EEE0CAC"/>
    <w:lvl w:ilvl="0" w:tplc="F3D285D0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05D2D"/>
    <w:multiLevelType w:val="multilevel"/>
    <w:tmpl w:val="5A70CD94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39E9592B"/>
    <w:multiLevelType w:val="multilevel"/>
    <w:tmpl w:val="5A70CD94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3EB037EA"/>
    <w:multiLevelType w:val="multilevel"/>
    <w:tmpl w:val="5A70CD94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437A719F"/>
    <w:multiLevelType w:val="hybridMultilevel"/>
    <w:tmpl w:val="CF383ABC"/>
    <w:lvl w:ilvl="0" w:tplc="B50873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DB295B"/>
    <w:multiLevelType w:val="multilevel"/>
    <w:tmpl w:val="5A70CD94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59B532D4"/>
    <w:multiLevelType w:val="hybridMultilevel"/>
    <w:tmpl w:val="F8F8DBC2"/>
    <w:lvl w:ilvl="0" w:tplc="4972245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F59B8"/>
    <w:multiLevelType w:val="multilevel"/>
    <w:tmpl w:val="5A70CD94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61BB190F"/>
    <w:multiLevelType w:val="hybridMultilevel"/>
    <w:tmpl w:val="A296D066"/>
    <w:lvl w:ilvl="0" w:tplc="0419000F">
      <w:start w:val="1"/>
      <w:numFmt w:val="upperRoman"/>
      <w:pStyle w:val="2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62F77259"/>
    <w:multiLevelType w:val="multilevel"/>
    <w:tmpl w:val="5A70CD94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6B9342DD"/>
    <w:multiLevelType w:val="multilevel"/>
    <w:tmpl w:val="5A70CD94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70C15E6D"/>
    <w:multiLevelType w:val="hybridMultilevel"/>
    <w:tmpl w:val="3E20E0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16"/>
  </w:num>
  <w:num w:numId="5">
    <w:abstractNumId w:val="11"/>
  </w:num>
  <w:num w:numId="6">
    <w:abstractNumId w:val="4"/>
  </w:num>
  <w:num w:numId="7">
    <w:abstractNumId w:val="0"/>
  </w:num>
  <w:num w:numId="8">
    <w:abstractNumId w:val="3"/>
  </w:num>
  <w:num w:numId="9">
    <w:abstractNumId w:val="5"/>
  </w:num>
  <w:num w:numId="10">
    <w:abstractNumId w:val="14"/>
  </w:num>
  <w:num w:numId="11">
    <w:abstractNumId w:val="15"/>
  </w:num>
  <w:num w:numId="12">
    <w:abstractNumId w:val="10"/>
  </w:num>
  <w:num w:numId="13">
    <w:abstractNumId w:val="12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8"/>
  </w:num>
  <w:num w:numId="17">
    <w:abstractNumId w:val="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7A"/>
    <w:rsid w:val="00000408"/>
    <w:rsid w:val="00001493"/>
    <w:rsid w:val="00006310"/>
    <w:rsid w:val="00010288"/>
    <w:rsid w:val="00012403"/>
    <w:rsid w:val="0001271B"/>
    <w:rsid w:val="00014139"/>
    <w:rsid w:val="0002120F"/>
    <w:rsid w:val="00022C62"/>
    <w:rsid w:val="000241BB"/>
    <w:rsid w:val="000253FA"/>
    <w:rsid w:val="00027294"/>
    <w:rsid w:val="00031A78"/>
    <w:rsid w:val="00036DC9"/>
    <w:rsid w:val="00041080"/>
    <w:rsid w:val="000454E2"/>
    <w:rsid w:val="00045695"/>
    <w:rsid w:val="000500FD"/>
    <w:rsid w:val="00051727"/>
    <w:rsid w:val="000605C9"/>
    <w:rsid w:val="00061D89"/>
    <w:rsid w:val="00063AD0"/>
    <w:rsid w:val="000652A4"/>
    <w:rsid w:val="00066478"/>
    <w:rsid w:val="00071F7B"/>
    <w:rsid w:val="00080C25"/>
    <w:rsid w:val="00083077"/>
    <w:rsid w:val="000840D8"/>
    <w:rsid w:val="00084EFF"/>
    <w:rsid w:val="00087498"/>
    <w:rsid w:val="000952CC"/>
    <w:rsid w:val="00096708"/>
    <w:rsid w:val="000A311C"/>
    <w:rsid w:val="000A5358"/>
    <w:rsid w:val="000B07BE"/>
    <w:rsid w:val="000B14FF"/>
    <w:rsid w:val="000B49CC"/>
    <w:rsid w:val="000B5A58"/>
    <w:rsid w:val="000B7570"/>
    <w:rsid w:val="000C5F18"/>
    <w:rsid w:val="000C5F8A"/>
    <w:rsid w:val="000C6214"/>
    <w:rsid w:val="000D12BE"/>
    <w:rsid w:val="000D34E8"/>
    <w:rsid w:val="000D7B02"/>
    <w:rsid w:val="000E269F"/>
    <w:rsid w:val="000E42D3"/>
    <w:rsid w:val="000E53B6"/>
    <w:rsid w:val="000F000A"/>
    <w:rsid w:val="000F6F01"/>
    <w:rsid w:val="00100641"/>
    <w:rsid w:val="00104E0B"/>
    <w:rsid w:val="00107D9E"/>
    <w:rsid w:val="00111086"/>
    <w:rsid w:val="00114C0B"/>
    <w:rsid w:val="001170B6"/>
    <w:rsid w:val="00121AB9"/>
    <w:rsid w:val="00123AAB"/>
    <w:rsid w:val="0012435E"/>
    <w:rsid w:val="0012492A"/>
    <w:rsid w:val="00124EE1"/>
    <w:rsid w:val="001263E6"/>
    <w:rsid w:val="00126FFE"/>
    <w:rsid w:val="00130254"/>
    <w:rsid w:val="001354BF"/>
    <w:rsid w:val="001408BC"/>
    <w:rsid w:val="00143857"/>
    <w:rsid w:val="00152673"/>
    <w:rsid w:val="00155516"/>
    <w:rsid w:val="001561D4"/>
    <w:rsid w:val="00160CA0"/>
    <w:rsid w:val="001630C3"/>
    <w:rsid w:val="00163CA4"/>
    <w:rsid w:val="00165991"/>
    <w:rsid w:val="00173318"/>
    <w:rsid w:val="00173F5E"/>
    <w:rsid w:val="00175B86"/>
    <w:rsid w:val="00176CBD"/>
    <w:rsid w:val="00177FC6"/>
    <w:rsid w:val="00187329"/>
    <w:rsid w:val="00195ED2"/>
    <w:rsid w:val="001A4AA4"/>
    <w:rsid w:val="001A53E9"/>
    <w:rsid w:val="001A5D23"/>
    <w:rsid w:val="001B26A2"/>
    <w:rsid w:val="001C26C4"/>
    <w:rsid w:val="001C5C08"/>
    <w:rsid w:val="001C7FE0"/>
    <w:rsid w:val="001D28EC"/>
    <w:rsid w:val="001D4533"/>
    <w:rsid w:val="001D4C50"/>
    <w:rsid w:val="001D5A14"/>
    <w:rsid w:val="001D63AB"/>
    <w:rsid w:val="001D7117"/>
    <w:rsid w:val="001E2B13"/>
    <w:rsid w:val="001E58A3"/>
    <w:rsid w:val="001E6CB1"/>
    <w:rsid w:val="001F2CC1"/>
    <w:rsid w:val="001F4FC3"/>
    <w:rsid w:val="001F6053"/>
    <w:rsid w:val="00210D28"/>
    <w:rsid w:val="00222BD5"/>
    <w:rsid w:val="00224B83"/>
    <w:rsid w:val="002269E3"/>
    <w:rsid w:val="0023365F"/>
    <w:rsid w:val="002453B5"/>
    <w:rsid w:val="00247709"/>
    <w:rsid w:val="00252497"/>
    <w:rsid w:val="00260C45"/>
    <w:rsid w:val="00273E79"/>
    <w:rsid w:val="002777E2"/>
    <w:rsid w:val="0028008D"/>
    <w:rsid w:val="002804F6"/>
    <w:rsid w:val="002877DE"/>
    <w:rsid w:val="00291C50"/>
    <w:rsid w:val="002A0D6E"/>
    <w:rsid w:val="002A0DEA"/>
    <w:rsid w:val="002A0FBE"/>
    <w:rsid w:val="002A31ED"/>
    <w:rsid w:val="002A440F"/>
    <w:rsid w:val="002A50A2"/>
    <w:rsid w:val="002A53F5"/>
    <w:rsid w:val="002A5AE0"/>
    <w:rsid w:val="002B1C2B"/>
    <w:rsid w:val="002B2312"/>
    <w:rsid w:val="002B45D7"/>
    <w:rsid w:val="002C380F"/>
    <w:rsid w:val="002C7D26"/>
    <w:rsid w:val="002D714C"/>
    <w:rsid w:val="002E1A51"/>
    <w:rsid w:val="002E2DD4"/>
    <w:rsid w:val="002E483B"/>
    <w:rsid w:val="002F093A"/>
    <w:rsid w:val="002F6313"/>
    <w:rsid w:val="00301CE4"/>
    <w:rsid w:val="00301D8F"/>
    <w:rsid w:val="00306F04"/>
    <w:rsid w:val="00313847"/>
    <w:rsid w:val="00314713"/>
    <w:rsid w:val="00325DD3"/>
    <w:rsid w:val="003261B3"/>
    <w:rsid w:val="00330797"/>
    <w:rsid w:val="003311A9"/>
    <w:rsid w:val="00332FEF"/>
    <w:rsid w:val="003355BF"/>
    <w:rsid w:val="00336F7B"/>
    <w:rsid w:val="0033726D"/>
    <w:rsid w:val="00345A18"/>
    <w:rsid w:val="00347B66"/>
    <w:rsid w:val="00347C50"/>
    <w:rsid w:val="0035248F"/>
    <w:rsid w:val="003559D0"/>
    <w:rsid w:val="00360A8E"/>
    <w:rsid w:val="00360BBD"/>
    <w:rsid w:val="0036174D"/>
    <w:rsid w:val="0036452F"/>
    <w:rsid w:val="00364E10"/>
    <w:rsid w:val="0036574C"/>
    <w:rsid w:val="003675E2"/>
    <w:rsid w:val="0037116E"/>
    <w:rsid w:val="00373438"/>
    <w:rsid w:val="003A0349"/>
    <w:rsid w:val="003A1CC1"/>
    <w:rsid w:val="003A4C4B"/>
    <w:rsid w:val="003A6839"/>
    <w:rsid w:val="003A7AB0"/>
    <w:rsid w:val="003B429C"/>
    <w:rsid w:val="003B73C0"/>
    <w:rsid w:val="003C26B5"/>
    <w:rsid w:val="003C6D64"/>
    <w:rsid w:val="003D2B6C"/>
    <w:rsid w:val="003D3D11"/>
    <w:rsid w:val="003D3FFA"/>
    <w:rsid w:val="003D4DA4"/>
    <w:rsid w:val="003E0F7F"/>
    <w:rsid w:val="003F416D"/>
    <w:rsid w:val="003F684A"/>
    <w:rsid w:val="003F73CA"/>
    <w:rsid w:val="004037C1"/>
    <w:rsid w:val="00404EA4"/>
    <w:rsid w:val="00406A60"/>
    <w:rsid w:val="00406AC8"/>
    <w:rsid w:val="00411D61"/>
    <w:rsid w:val="004132C0"/>
    <w:rsid w:val="0041611B"/>
    <w:rsid w:val="00416178"/>
    <w:rsid w:val="00424423"/>
    <w:rsid w:val="0042558B"/>
    <w:rsid w:val="00426788"/>
    <w:rsid w:val="004322CA"/>
    <w:rsid w:val="00433E9E"/>
    <w:rsid w:val="00437A22"/>
    <w:rsid w:val="004442FD"/>
    <w:rsid w:val="00444815"/>
    <w:rsid w:val="0044673F"/>
    <w:rsid w:val="00450150"/>
    <w:rsid w:val="00451965"/>
    <w:rsid w:val="00454F93"/>
    <w:rsid w:val="004575E7"/>
    <w:rsid w:val="00482059"/>
    <w:rsid w:val="00483105"/>
    <w:rsid w:val="00487C96"/>
    <w:rsid w:val="00490756"/>
    <w:rsid w:val="00493841"/>
    <w:rsid w:val="00497419"/>
    <w:rsid w:val="004A1F9E"/>
    <w:rsid w:val="004B3B8B"/>
    <w:rsid w:val="004B420F"/>
    <w:rsid w:val="004B58DA"/>
    <w:rsid w:val="004B6BFB"/>
    <w:rsid w:val="004C2F55"/>
    <w:rsid w:val="004C4131"/>
    <w:rsid w:val="004C59BF"/>
    <w:rsid w:val="004D0F9B"/>
    <w:rsid w:val="004D341E"/>
    <w:rsid w:val="004E00C2"/>
    <w:rsid w:val="004E489B"/>
    <w:rsid w:val="004F3387"/>
    <w:rsid w:val="004F3479"/>
    <w:rsid w:val="00501C0A"/>
    <w:rsid w:val="0051202B"/>
    <w:rsid w:val="0052010C"/>
    <w:rsid w:val="00532A55"/>
    <w:rsid w:val="005378CF"/>
    <w:rsid w:val="00540005"/>
    <w:rsid w:val="00541978"/>
    <w:rsid w:val="005420EC"/>
    <w:rsid w:val="0054639B"/>
    <w:rsid w:val="005535A5"/>
    <w:rsid w:val="00556CCE"/>
    <w:rsid w:val="00567940"/>
    <w:rsid w:val="005746CE"/>
    <w:rsid w:val="00575C01"/>
    <w:rsid w:val="00582F05"/>
    <w:rsid w:val="00590982"/>
    <w:rsid w:val="00591DD9"/>
    <w:rsid w:val="00594B53"/>
    <w:rsid w:val="005B339D"/>
    <w:rsid w:val="005C5C24"/>
    <w:rsid w:val="005D23D9"/>
    <w:rsid w:val="005D3D91"/>
    <w:rsid w:val="005D784E"/>
    <w:rsid w:val="005E3F7E"/>
    <w:rsid w:val="005E5252"/>
    <w:rsid w:val="005F5AB3"/>
    <w:rsid w:val="00602B30"/>
    <w:rsid w:val="006031EB"/>
    <w:rsid w:val="006034A5"/>
    <w:rsid w:val="006059CB"/>
    <w:rsid w:val="00611D5B"/>
    <w:rsid w:val="00611F14"/>
    <w:rsid w:val="00612180"/>
    <w:rsid w:val="00615367"/>
    <w:rsid w:val="00622953"/>
    <w:rsid w:val="00623055"/>
    <w:rsid w:val="0062580C"/>
    <w:rsid w:val="00633248"/>
    <w:rsid w:val="00634EEE"/>
    <w:rsid w:val="006426E9"/>
    <w:rsid w:val="006441AB"/>
    <w:rsid w:val="00653AD2"/>
    <w:rsid w:val="00655D20"/>
    <w:rsid w:val="0065620D"/>
    <w:rsid w:val="00662174"/>
    <w:rsid w:val="00671586"/>
    <w:rsid w:val="00672F5E"/>
    <w:rsid w:val="00673497"/>
    <w:rsid w:val="00676477"/>
    <w:rsid w:val="006808F9"/>
    <w:rsid w:val="006811CE"/>
    <w:rsid w:val="00681212"/>
    <w:rsid w:val="00682988"/>
    <w:rsid w:val="006852D1"/>
    <w:rsid w:val="00686C3D"/>
    <w:rsid w:val="00691CFC"/>
    <w:rsid w:val="0069506F"/>
    <w:rsid w:val="00695A5C"/>
    <w:rsid w:val="006971BC"/>
    <w:rsid w:val="006A3DC2"/>
    <w:rsid w:val="006A4E7D"/>
    <w:rsid w:val="006B2F7F"/>
    <w:rsid w:val="006B54F1"/>
    <w:rsid w:val="006C0DBB"/>
    <w:rsid w:val="006C34A4"/>
    <w:rsid w:val="006C35F8"/>
    <w:rsid w:val="006C620A"/>
    <w:rsid w:val="006C6FDE"/>
    <w:rsid w:val="006C7359"/>
    <w:rsid w:val="006D51AE"/>
    <w:rsid w:val="006D5D62"/>
    <w:rsid w:val="006E021E"/>
    <w:rsid w:val="006E3F1D"/>
    <w:rsid w:val="006E4004"/>
    <w:rsid w:val="006E63D3"/>
    <w:rsid w:val="006E747B"/>
    <w:rsid w:val="006E7C98"/>
    <w:rsid w:val="006F2FFE"/>
    <w:rsid w:val="006F6321"/>
    <w:rsid w:val="00700124"/>
    <w:rsid w:val="00700C70"/>
    <w:rsid w:val="00710355"/>
    <w:rsid w:val="00722851"/>
    <w:rsid w:val="007253C0"/>
    <w:rsid w:val="0072541C"/>
    <w:rsid w:val="0073161D"/>
    <w:rsid w:val="00733310"/>
    <w:rsid w:val="00736137"/>
    <w:rsid w:val="00752910"/>
    <w:rsid w:val="007605CF"/>
    <w:rsid w:val="0076209F"/>
    <w:rsid w:val="0077213B"/>
    <w:rsid w:val="0077500D"/>
    <w:rsid w:val="0078034D"/>
    <w:rsid w:val="00784E41"/>
    <w:rsid w:val="007A211E"/>
    <w:rsid w:val="007B15BF"/>
    <w:rsid w:val="007B2003"/>
    <w:rsid w:val="007B21AD"/>
    <w:rsid w:val="007B5487"/>
    <w:rsid w:val="007C237B"/>
    <w:rsid w:val="007C495D"/>
    <w:rsid w:val="007C54B3"/>
    <w:rsid w:val="007C71F2"/>
    <w:rsid w:val="007D1636"/>
    <w:rsid w:val="007E6E48"/>
    <w:rsid w:val="007F096D"/>
    <w:rsid w:val="008000C7"/>
    <w:rsid w:val="008021BD"/>
    <w:rsid w:val="0080622E"/>
    <w:rsid w:val="008062D2"/>
    <w:rsid w:val="00811C34"/>
    <w:rsid w:val="00814E67"/>
    <w:rsid w:val="008204D7"/>
    <w:rsid w:val="00822B69"/>
    <w:rsid w:val="008318B3"/>
    <w:rsid w:val="008368D4"/>
    <w:rsid w:val="008450E5"/>
    <w:rsid w:val="008471CE"/>
    <w:rsid w:val="00847869"/>
    <w:rsid w:val="00852849"/>
    <w:rsid w:val="00856483"/>
    <w:rsid w:val="008603E4"/>
    <w:rsid w:val="00864939"/>
    <w:rsid w:val="0087198A"/>
    <w:rsid w:val="00881D66"/>
    <w:rsid w:val="0088237C"/>
    <w:rsid w:val="00886981"/>
    <w:rsid w:val="00896BD8"/>
    <w:rsid w:val="008A18EC"/>
    <w:rsid w:val="008A5966"/>
    <w:rsid w:val="008A5AAE"/>
    <w:rsid w:val="008B1E33"/>
    <w:rsid w:val="008B366C"/>
    <w:rsid w:val="008B60DD"/>
    <w:rsid w:val="008C37B0"/>
    <w:rsid w:val="008C71F4"/>
    <w:rsid w:val="008D2E48"/>
    <w:rsid w:val="008D33FA"/>
    <w:rsid w:val="008D6AA5"/>
    <w:rsid w:val="008D6C43"/>
    <w:rsid w:val="008D7164"/>
    <w:rsid w:val="008E0B58"/>
    <w:rsid w:val="008E1B49"/>
    <w:rsid w:val="008E2A21"/>
    <w:rsid w:val="008E6D4B"/>
    <w:rsid w:val="008F3CF1"/>
    <w:rsid w:val="008F4039"/>
    <w:rsid w:val="008F40F9"/>
    <w:rsid w:val="008F75AC"/>
    <w:rsid w:val="00906504"/>
    <w:rsid w:val="00907A15"/>
    <w:rsid w:val="00907AB6"/>
    <w:rsid w:val="00916652"/>
    <w:rsid w:val="009215A3"/>
    <w:rsid w:val="009215A9"/>
    <w:rsid w:val="00922768"/>
    <w:rsid w:val="009356EC"/>
    <w:rsid w:val="009419B9"/>
    <w:rsid w:val="00941D24"/>
    <w:rsid w:val="00946899"/>
    <w:rsid w:val="00952711"/>
    <w:rsid w:val="0095301A"/>
    <w:rsid w:val="0095539D"/>
    <w:rsid w:val="009561C2"/>
    <w:rsid w:val="0096055C"/>
    <w:rsid w:val="00976E95"/>
    <w:rsid w:val="0098653A"/>
    <w:rsid w:val="00991E31"/>
    <w:rsid w:val="00991FCC"/>
    <w:rsid w:val="00992012"/>
    <w:rsid w:val="009946E6"/>
    <w:rsid w:val="00995D2E"/>
    <w:rsid w:val="00996308"/>
    <w:rsid w:val="009A107A"/>
    <w:rsid w:val="009A272D"/>
    <w:rsid w:val="009A5878"/>
    <w:rsid w:val="009B03A7"/>
    <w:rsid w:val="009B16F0"/>
    <w:rsid w:val="009B2444"/>
    <w:rsid w:val="009B2A3A"/>
    <w:rsid w:val="009B57D7"/>
    <w:rsid w:val="009B73DF"/>
    <w:rsid w:val="009C0B79"/>
    <w:rsid w:val="009C1A50"/>
    <w:rsid w:val="009C1D8A"/>
    <w:rsid w:val="009C27C9"/>
    <w:rsid w:val="009D435F"/>
    <w:rsid w:val="009D59DE"/>
    <w:rsid w:val="009D74FA"/>
    <w:rsid w:val="009E49E0"/>
    <w:rsid w:val="009E4EAC"/>
    <w:rsid w:val="009E658E"/>
    <w:rsid w:val="009F016E"/>
    <w:rsid w:val="009F418A"/>
    <w:rsid w:val="00A066D5"/>
    <w:rsid w:val="00A0760D"/>
    <w:rsid w:val="00A118B6"/>
    <w:rsid w:val="00A2403E"/>
    <w:rsid w:val="00A27A5C"/>
    <w:rsid w:val="00A3423B"/>
    <w:rsid w:val="00A461B1"/>
    <w:rsid w:val="00A51861"/>
    <w:rsid w:val="00A535EB"/>
    <w:rsid w:val="00A55F46"/>
    <w:rsid w:val="00A56536"/>
    <w:rsid w:val="00A569E0"/>
    <w:rsid w:val="00A61EB9"/>
    <w:rsid w:val="00A64BE0"/>
    <w:rsid w:val="00A65BFA"/>
    <w:rsid w:val="00A671E3"/>
    <w:rsid w:val="00A7131D"/>
    <w:rsid w:val="00A7272F"/>
    <w:rsid w:val="00A7369B"/>
    <w:rsid w:val="00A74325"/>
    <w:rsid w:val="00A7649A"/>
    <w:rsid w:val="00A833DD"/>
    <w:rsid w:val="00A840F1"/>
    <w:rsid w:val="00A84C86"/>
    <w:rsid w:val="00A850C1"/>
    <w:rsid w:val="00A92D44"/>
    <w:rsid w:val="00A962AD"/>
    <w:rsid w:val="00AA1D24"/>
    <w:rsid w:val="00AB27CA"/>
    <w:rsid w:val="00AB37A4"/>
    <w:rsid w:val="00AB730D"/>
    <w:rsid w:val="00AC2D1C"/>
    <w:rsid w:val="00AD0672"/>
    <w:rsid w:val="00AD1187"/>
    <w:rsid w:val="00AD2602"/>
    <w:rsid w:val="00AD6BC6"/>
    <w:rsid w:val="00AF03CF"/>
    <w:rsid w:val="00AF0F1B"/>
    <w:rsid w:val="00AF671F"/>
    <w:rsid w:val="00B009CD"/>
    <w:rsid w:val="00B04A71"/>
    <w:rsid w:val="00B069BE"/>
    <w:rsid w:val="00B10F34"/>
    <w:rsid w:val="00B146C3"/>
    <w:rsid w:val="00B168A5"/>
    <w:rsid w:val="00B17C09"/>
    <w:rsid w:val="00B22088"/>
    <w:rsid w:val="00B22721"/>
    <w:rsid w:val="00B257B6"/>
    <w:rsid w:val="00B27FC9"/>
    <w:rsid w:val="00B31BF1"/>
    <w:rsid w:val="00B32589"/>
    <w:rsid w:val="00B34F20"/>
    <w:rsid w:val="00B36C3C"/>
    <w:rsid w:val="00B40226"/>
    <w:rsid w:val="00B43A40"/>
    <w:rsid w:val="00B50100"/>
    <w:rsid w:val="00B50777"/>
    <w:rsid w:val="00B51743"/>
    <w:rsid w:val="00B52827"/>
    <w:rsid w:val="00B53FD9"/>
    <w:rsid w:val="00B6501D"/>
    <w:rsid w:val="00B65986"/>
    <w:rsid w:val="00B663A8"/>
    <w:rsid w:val="00B7407A"/>
    <w:rsid w:val="00B746F5"/>
    <w:rsid w:val="00B80521"/>
    <w:rsid w:val="00B826AF"/>
    <w:rsid w:val="00B8442A"/>
    <w:rsid w:val="00B85D6B"/>
    <w:rsid w:val="00B934FF"/>
    <w:rsid w:val="00B97402"/>
    <w:rsid w:val="00BA383F"/>
    <w:rsid w:val="00BA572E"/>
    <w:rsid w:val="00BA66E4"/>
    <w:rsid w:val="00BA6F83"/>
    <w:rsid w:val="00BB4E99"/>
    <w:rsid w:val="00BB4FEF"/>
    <w:rsid w:val="00BB6219"/>
    <w:rsid w:val="00BB6422"/>
    <w:rsid w:val="00BC20CD"/>
    <w:rsid w:val="00BC2323"/>
    <w:rsid w:val="00BC27EA"/>
    <w:rsid w:val="00BC305E"/>
    <w:rsid w:val="00BC59ED"/>
    <w:rsid w:val="00BD00C0"/>
    <w:rsid w:val="00BD014D"/>
    <w:rsid w:val="00BD4759"/>
    <w:rsid w:val="00BE587D"/>
    <w:rsid w:val="00BF3BA7"/>
    <w:rsid w:val="00BF3FD0"/>
    <w:rsid w:val="00BF7680"/>
    <w:rsid w:val="00C02E35"/>
    <w:rsid w:val="00C0532F"/>
    <w:rsid w:val="00C12B77"/>
    <w:rsid w:val="00C14C64"/>
    <w:rsid w:val="00C24D23"/>
    <w:rsid w:val="00C36A37"/>
    <w:rsid w:val="00C36F0B"/>
    <w:rsid w:val="00C37382"/>
    <w:rsid w:val="00C40B6C"/>
    <w:rsid w:val="00C450B3"/>
    <w:rsid w:val="00C45A68"/>
    <w:rsid w:val="00C45D79"/>
    <w:rsid w:val="00C52733"/>
    <w:rsid w:val="00C53ABA"/>
    <w:rsid w:val="00C54040"/>
    <w:rsid w:val="00C56CEA"/>
    <w:rsid w:val="00C573C0"/>
    <w:rsid w:val="00C612BB"/>
    <w:rsid w:val="00C6192A"/>
    <w:rsid w:val="00C626AB"/>
    <w:rsid w:val="00C661CE"/>
    <w:rsid w:val="00C66379"/>
    <w:rsid w:val="00C66B5E"/>
    <w:rsid w:val="00C67A52"/>
    <w:rsid w:val="00C75941"/>
    <w:rsid w:val="00C80310"/>
    <w:rsid w:val="00C93D02"/>
    <w:rsid w:val="00C951CC"/>
    <w:rsid w:val="00C962F5"/>
    <w:rsid w:val="00CA2494"/>
    <w:rsid w:val="00CA7D08"/>
    <w:rsid w:val="00CB1B40"/>
    <w:rsid w:val="00CB20BD"/>
    <w:rsid w:val="00CB53B9"/>
    <w:rsid w:val="00CB6602"/>
    <w:rsid w:val="00CC2B58"/>
    <w:rsid w:val="00CC36C0"/>
    <w:rsid w:val="00CC3BE4"/>
    <w:rsid w:val="00CC56E9"/>
    <w:rsid w:val="00CC574E"/>
    <w:rsid w:val="00CC5B06"/>
    <w:rsid w:val="00CC6438"/>
    <w:rsid w:val="00CD0AA9"/>
    <w:rsid w:val="00CD1049"/>
    <w:rsid w:val="00CD2351"/>
    <w:rsid w:val="00CD4738"/>
    <w:rsid w:val="00CF2391"/>
    <w:rsid w:val="00D01571"/>
    <w:rsid w:val="00D01B68"/>
    <w:rsid w:val="00D069F7"/>
    <w:rsid w:val="00D10D4D"/>
    <w:rsid w:val="00D11DBC"/>
    <w:rsid w:val="00D16E07"/>
    <w:rsid w:val="00D240C9"/>
    <w:rsid w:val="00D24F08"/>
    <w:rsid w:val="00D2509E"/>
    <w:rsid w:val="00D30426"/>
    <w:rsid w:val="00D32E55"/>
    <w:rsid w:val="00D35881"/>
    <w:rsid w:val="00D360E2"/>
    <w:rsid w:val="00D36730"/>
    <w:rsid w:val="00D40A84"/>
    <w:rsid w:val="00D41C5D"/>
    <w:rsid w:val="00D43B40"/>
    <w:rsid w:val="00D44EA9"/>
    <w:rsid w:val="00D53776"/>
    <w:rsid w:val="00D57C53"/>
    <w:rsid w:val="00D600D6"/>
    <w:rsid w:val="00D67083"/>
    <w:rsid w:val="00D701AD"/>
    <w:rsid w:val="00D75909"/>
    <w:rsid w:val="00D76D85"/>
    <w:rsid w:val="00D7740B"/>
    <w:rsid w:val="00D778C0"/>
    <w:rsid w:val="00D80A3F"/>
    <w:rsid w:val="00D876E6"/>
    <w:rsid w:val="00D95842"/>
    <w:rsid w:val="00D95B2E"/>
    <w:rsid w:val="00DA392F"/>
    <w:rsid w:val="00DB27F3"/>
    <w:rsid w:val="00DB3943"/>
    <w:rsid w:val="00DB702D"/>
    <w:rsid w:val="00DB737B"/>
    <w:rsid w:val="00DC086A"/>
    <w:rsid w:val="00DC7BBE"/>
    <w:rsid w:val="00DD7678"/>
    <w:rsid w:val="00DE0DAD"/>
    <w:rsid w:val="00DE13AC"/>
    <w:rsid w:val="00DE17E0"/>
    <w:rsid w:val="00DE2C5D"/>
    <w:rsid w:val="00DE2D35"/>
    <w:rsid w:val="00DE71CB"/>
    <w:rsid w:val="00DF0FA4"/>
    <w:rsid w:val="00E00984"/>
    <w:rsid w:val="00E0209B"/>
    <w:rsid w:val="00E0350D"/>
    <w:rsid w:val="00E038ED"/>
    <w:rsid w:val="00E10E3F"/>
    <w:rsid w:val="00E14921"/>
    <w:rsid w:val="00E15D2E"/>
    <w:rsid w:val="00E174FA"/>
    <w:rsid w:val="00E24716"/>
    <w:rsid w:val="00E306AD"/>
    <w:rsid w:val="00E308BA"/>
    <w:rsid w:val="00E34A2C"/>
    <w:rsid w:val="00E37632"/>
    <w:rsid w:val="00E410F5"/>
    <w:rsid w:val="00E41CBF"/>
    <w:rsid w:val="00E431F3"/>
    <w:rsid w:val="00E432AA"/>
    <w:rsid w:val="00E44625"/>
    <w:rsid w:val="00E50286"/>
    <w:rsid w:val="00E53BFA"/>
    <w:rsid w:val="00E60D6D"/>
    <w:rsid w:val="00E6304E"/>
    <w:rsid w:val="00E63DB7"/>
    <w:rsid w:val="00E72606"/>
    <w:rsid w:val="00E84C5F"/>
    <w:rsid w:val="00E91850"/>
    <w:rsid w:val="00E923FF"/>
    <w:rsid w:val="00E93E4D"/>
    <w:rsid w:val="00E964A0"/>
    <w:rsid w:val="00E96ECD"/>
    <w:rsid w:val="00EA0D5D"/>
    <w:rsid w:val="00EA6B0B"/>
    <w:rsid w:val="00EB3456"/>
    <w:rsid w:val="00EB7D38"/>
    <w:rsid w:val="00ED169A"/>
    <w:rsid w:val="00ED6D8C"/>
    <w:rsid w:val="00EE2104"/>
    <w:rsid w:val="00EE2B49"/>
    <w:rsid w:val="00EE5956"/>
    <w:rsid w:val="00EE7F83"/>
    <w:rsid w:val="00EF278A"/>
    <w:rsid w:val="00EF4193"/>
    <w:rsid w:val="00EF71D1"/>
    <w:rsid w:val="00EF7A9E"/>
    <w:rsid w:val="00F02261"/>
    <w:rsid w:val="00F04B58"/>
    <w:rsid w:val="00F0518C"/>
    <w:rsid w:val="00F11DF6"/>
    <w:rsid w:val="00F12680"/>
    <w:rsid w:val="00F15E8B"/>
    <w:rsid w:val="00F21FF8"/>
    <w:rsid w:val="00F24D8A"/>
    <w:rsid w:val="00F27D6D"/>
    <w:rsid w:val="00F30F9C"/>
    <w:rsid w:val="00F321CB"/>
    <w:rsid w:val="00F3615F"/>
    <w:rsid w:val="00F44322"/>
    <w:rsid w:val="00F529A2"/>
    <w:rsid w:val="00F5432D"/>
    <w:rsid w:val="00F602C7"/>
    <w:rsid w:val="00F6730A"/>
    <w:rsid w:val="00F67CAD"/>
    <w:rsid w:val="00F73FA0"/>
    <w:rsid w:val="00F745F4"/>
    <w:rsid w:val="00F770EC"/>
    <w:rsid w:val="00F818F3"/>
    <w:rsid w:val="00F83174"/>
    <w:rsid w:val="00F87A7D"/>
    <w:rsid w:val="00F904AA"/>
    <w:rsid w:val="00FA2D75"/>
    <w:rsid w:val="00FA49A4"/>
    <w:rsid w:val="00FA5C5C"/>
    <w:rsid w:val="00FA74CC"/>
    <w:rsid w:val="00FB129B"/>
    <w:rsid w:val="00FB43A3"/>
    <w:rsid w:val="00FB7200"/>
    <w:rsid w:val="00FC240E"/>
    <w:rsid w:val="00FC4D33"/>
    <w:rsid w:val="00FC5B6C"/>
    <w:rsid w:val="00FC6A86"/>
    <w:rsid w:val="00FC6EBA"/>
    <w:rsid w:val="00FD368F"/>
    <w:rsid w:val="00FD4662"/>
    <w:rsid w:val="00FD756A"/>
    <w:rsid w:val="00FE0AEA"/>
    <w:rsid w:val="00FE2E55"/>
    <w:rsid w:val="00FE4CF2"/>
    <w:rsid w:val="00FE4F6B"/>
    <w:rsid w:val="00FE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7870E"/>
  <w15:chartTrackingRefBased/>
  <w15:docId w15:val="{98E0C1DB-75AA-4581-A4D7-CEAEFBD5D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6BF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38ED"/>
  </w:style>
  <w:style w:type="character" w:styleId="a5">
    <w:name w:val="page number"/>
    <w:rsid w:val="00E038ED"/>
    <w:rPr>
      <w:rFonts w:ascii="Times New Roman" w:hAnsi="Times New Roman"/>
    </w:rPr>
  </w:style>
  <w:style w:type="paragraph" w:styleId="2">
    <w:name w:val="List Number 2"/>
    <w:basedOn w:val="a"/>
    <w:uiPriority w:val="99"/>
    <w:semiHidden/>
    <w:unhideWhenUsed/>
    <w:rsid w:val="00E038ED"/>
    <w:pPr>
      <w:numPr>
        <w:numId w:val="1"/>
      </w:numPr>
      <w:spacing w:after="0" w:line="240" w:lineRule="auto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04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34"/>
    <w:qFormat/>
    <w:rsid w:val="0099630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A18EC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8A18EC"/>
    <w:rPr>
      <w:rFonts w:ascii="Segoe UI" w:hAnsi="Segoe UI" w:cs="Segoe UI"/>
      <w:sz w:val="18"/>
      <w:szCs w:val="18"/>
    </w:rPr>
  </w:style>
  <w:style w:type="paragraph" w:customStyle="1" w:styleId="22">
    <w:name w:val="Основной текст 22"/>
    <w:rsid w:val="00B934FF"/>
    <w:pPr>
      <w:widowControl w:val="0"/>
      <w:suppressAutoHyphens/>
      <w:spacing w:before="120" w:line="100" w:lineRule="atLeast"/>
      <w:jc w:val="both"/>
    </w:pPr>
    <w:rPr>
      <w:rFonts w:ascii="Times New Roman" w:eastAsia="DejaVu Sans" w:hAnsi="Times New Roman" w:cs="font311"/>
      <w:kern w:val="1"/>
      <w:sz w:val="24"/>
      <w:lang w:eastAsia="zh-CN"/>
    </w:rPr>
  </w:style>
  <w:style w:type="table" w:customStyle="1" w:styleId="1">
    <w:name w:val="Сетка таблицы1"/>
    <w:basedOn w:val="a1"/>
    <w:next w:val="a6"/>
    <w:uiPriority w:val="39"/>
    <w:rsid w:val="00E41C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D44EA9"/>
    <w:rPr>
      <w:color w:val="0563C1"/>
      <w:u w:val="single"/>
    </w:rPr>
  </w:style>
  <w:style w:type="table" w:customStyle="1" w:styleId="11">
    <w:name w:val="Сетка таблицы11"/>
    <w:basedOn w:val="a1"/>
    <w:next w:val="a6"/>
    <w:uiPriority w:val="39"/>
    <w:rsid w:val="006C3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34"/>
    <w:locked/>
    <w:rsid w:val="0036174D"/>
  </w:style>
  <w:style w:type="paragraph" w:styleId="ac">
    <w:name w:val="Normal (Web)"/>
    <w:basedOn w:val="a"/>
    <w:uiPriority w:val="99"/>
    <w:semiHidden/>
    <w:unhideWhenUsed/>
    <w:rsid w:val="002E1A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B7D3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B7D3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2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1B6E0D-67A3-4B58-A4F9-DB89E265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2945</Words>
  <Characters>16788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БАН</Company>
  <LinksUpToDate>false</LinksUpToDate>
  <CharactersWithSpaces>19694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</dc:creator>
  <cp:keywords/>
  <cp:lastModifiedBy>Федорова Виктория Валерьевна</cp:lastModifiedBy>
  <cp:revision>26</cp:revision>
  <cp:lastPrinted>2023-01-25T09:24:00Z</cp:lastPrinted>
  <dcterms:created xsi:type="dcterms:W3CDTF">2026-07-23T12:43:00Z</dcterms:created>
  <dcterms:modified xsi:type="dcterms:W3CDTF">2026-07-23T14:06:00Z</dcterms:modified>
</cp:coreProperties>
</file>