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BD" w:rsidRDefault="009D47D6" w:rsidP="00630FBD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</w:p>
    <w:p w:rsidR="00412B07" w:rsidRPr="00D77ECE" w:rsidRDefault="004B4C91" w:rsidP="00072EC7">
      <w:pPr>
        <w:pStyle w:val="ab"/>
        <w:ind w:left="0" w:right="57"/>
        <w:jc w:val="center"/>
        <w:rPr>
          <w:b/>
          <w:sz w:val="22"/>
          <w:szCs w:val="22"/>
        </w:rPr>
      </w:pPr>
      <w:r w:rsidRPr="004B4C91">
        <w:rPr>
          <w:b/>
          <w:sz w:val="22"/>
          <w:szCs w:val="22"/>
        </w:rPr>
        <w:t>Прожектор</w:t>
      </w:r>
    </w:p>
    <w:p w:rsidR="00193784" w:rsidRPr="00F63AC4" w:rsidRDefault="00387964" w:rsidP="00630FBD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bookmarkStart w:id="0" w:name="_GoBack"/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072EC7">
        <w:rPr>
          <w:b/>
          <w:bCs/>
          <w:color w:val="000000" w:themeColor="text1"/>
          <w:sz w:val="22"/>
          <w:szCs w:val="22"/>
        </w:rPr>
        <w:t>240</w:t>
      </w:r>
      <w:r w:rsidR="004B4C91">
        <w:rPr>
          <w:b/>
          <w:bCs/>
          <w:color w:val="000000" w:themeColor="text1"/>
          <w:sz w:val="22"/>
          <w:szCs w:val="22"/>
        </w:rPr>
        <w:t>2740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  <w:bookmarkEnd w:id="0"/>
    </w:p>
    <w:p w:rsidR="003A1257" w:rsidRPr="00AE0F5D" w:rsidRDefault="003A1257" w:rsidP="00630FBD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</w:t>
      </w:r>
      <w:r w:rsidR="00E0650F">
        <w:rPr>
          <w:snapToGrid w:val="0"/>
          <w:sz w:val="22"/>
          <w:szCs w:val="22"/>
        </w:rPr>
        <w:t>___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D77ECE" w:rsidRDefault="003A1257" w:rsidP="00D77ECE">
      <w:pPr>
        <w:ind w:right="-110"/>
        <w:jc w:val="both"/>
        <w:rPr>
          <w:sz w:val="22"/>
          <w:szCs w:val="22"/>
        </w:rPr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85FA7" w:rsidRPr="000859BE">
        <w:rPr>
          <w:bCs/>
          <w:sz w:val="22"/>
          <w:szCs w:val="22"/>
        </w:rPr>
        <w:t xml:space="preserve"> </w:t>
      </w:r>
      <w:r w:rsidR="004B4C91">
        <w:rPr>
          <w:sz w:val="22"/>
          <w:szCs w:val="22"/>
        </w:rPr>
        <w:t>прожектор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F27630">
        <w:rPr>
          <w:bCs/>
          <w:sz w:val="22"/>
          <w:szCs w:val="22"/>
        </w:rPr>
        <w:t>5</w:t>
      </w:r>
      <w:r w:rsidR="00572ABD">
        <w:rPr>
          <w:bCs/>
          <w:sz w:val="22"/>
          <w:szCs w:val="22"/>
        </w:rPr>
        <w:t xml:space="preserve"> (</w:t>
      </w:r>
      <w:r w:rsidR="00F27630">
        <w:rPr>
          <w:bCs/>
          <w:sz w:val="22"/>
          <w:szCs w:val="22"/>
        </w:rPr>
        <w:t>Пять</w:t>
      </w:r>
      <w:r w:rsidR="00F63AC4">
        <w:rPr>
          <w:bCs/>
          <w:sz w:val="22"/>
          <w:szCs w:val="22"/>
        </w:rPr>
        <w:t xml:space="preserve">) </w:t>
      </w:r>
      <w:r w:rsidR="004070CD">
        <w:rPr>
          <w:bCs/>
          <w:sz w:val="22"/>
          <w:szCs w:val="22"/>
        </w:rPr>
        <w:t>рабочих</w:t>
      </w:r>
      <w:r w:rsidR="000859BE">
        <w:rPr>
          <w:bCs/>
          <w:sz w:val="22"/>
          <w:szCs w:val="22"/>
        </w:rPr>
        <w:t xml:space="preserve"> дней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2C1BBB" w:rsidRDefault="003A1257" w:rsidP="002C1BB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2C1BBB">
        <w:rPr>
          <w:bCs/>
          <w:sz w:val="22"/>
          <w:szCs w:val="22"/>
        </w:rPr>
        <w:t>Место поставки:</w:t>
      </w:r>
      <w:r w:rsidR="002C1BBB">
        <w:rPr>
          <w:color w:val="000000"/>
          <w:sz w:val="24"/>
          <w:szCs w:val="24"/>
        </w:rPr>
        <w:t xml:space="preserve"> </w:t>
      </w:r>
      <w:r w:rsidR="002C1BBB">
        <w:rPr>
          <w:color w:val="000000"/>
          <w:sz w:val="22"/>
          <w:szCs w:val="22"/>
        </w:rPr>
        <w:t>142402, Московская область, г. Ногинск, д. Починки, ул. Горького, ФГКУ «Ногинский СЦ МЧС России» КПП №2 или</w:t>
      </w:r>
      <w:r w:rsidR="002C1BBB">
        <w:rPr>
          <w:bCs/>
          <w:sz w:val="22"/>
          <w:szCs w:val="22"/>
        </w:rPr>
        <w:t xml:space="preserve"> Московская обл., Богородский </w:t>
      </w:r>
      <w:proofErr w:type="spellStart"/>
      <w:r w:rsidR="002C1BBB">
        <w:rPr>
          <w:bCs/>
          <w:sz w:val="22"/>
          <w:szCs w:val="22"/>
        </w:rPr>
        <w:t>г.о</w:t>
      </w:r>
      <w:proofErr w:type="spellEnd"/>
      <w:r w:rsidR="002C1BBB">
        <w:rPr>
          <w:bCs/>
          <w:sz w:val="22"/>
          <w:szCs w:val="22"/>
        </w:rPr>
        <w:t xml:space="preserve">, д. Жилино, ул. Строителей, КПП №4 автотранспортом Поставщика. </w:t>
      </w:r>
      <w:r w:rsidR="002C1BBB">
        <w:rPr>
          <w:b/>
          <w:bCs/>
          <w:sz w:val="22"/>
          <w:szCs w:val="22"/>
        </w:rPr>
        <w:t>Заявка на пропуск автомобиля и сотрудников</w:t>
      </w:r>
      <w:r w:rsidR="002C1BBB">
        <w:rPr>
          <w:bCs/>
          <w:sz w:val="22"/>
          <w:szCs w:val="22"/>
        </w:rPr>
        <w:t xml:space="preserve"> отправляется в электронном виде на почту __________ до 12.00 за один рабочий день, предшествующий дню поставки товара, в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</w:p>
    <w:p w:rsidR="00666570" w:rsidRPr="00373399" w:rsidRDefault="00666570" w:rsidP="00666570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</w:t>
      </w:r>
      <w:r w:rsidRPr="005103B9">
        <w:rPr>
          <w:sz w:val="22"/>
          <w:szCs w:val="22"/>
        </w:rPr>
        <w:lastRenderedPageBreak/>
        <w:t xml:space="preserve">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 xml:space="preserve">: </w:t>
      </w:r>
      <w:r w:rsidR="004B4C91">
        <w:rPr>
          <w:bCs/>
          <w:sz w:val="22"/>
          <w:szCs w:val="22"/>
        </w:rPr>
        <w:t>12 месяцев</w:t>
      </w:r>
      <w:r w:rsidR="00F63AC4">
        <w:rPr>
          <w:bCs/>
          <w:sz w:val="22"/>
          <w:szCs w:val="22"/>
        </w:rPr>
        <w:t>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</w:t>
      </w:r>
      <w:r w:rsidRPr="00AE0F5D">
        <w:rPr>
          <w:bCs/>
          <w:sz w:val="22"/>
          <w:szCs w:val="22"/>
        </w:rPr>
        <w:lastRenderedPageBreak/>
        <w:t>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F27630" w:rsidRPr="00AE0F5D" w:rsidRDefault="00F27630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lastRenderedPageBreak/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FB0A15">
        <w:rPr>
          <w:bCs/>
          <w:sz w:val="22"/>
          <w:szCs w:val="22"/>
        </w:rPr>
        <w:t>7</w:t>
      </w:r>
      <w:r w:rsidR="00A63FD0">
        <w:rPr>
          <w:bCs/>
          <w:sz w:val="22"/>
          <w:szCs w:val="22"/>
        </w:rPr>
        <w:t>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="00FE32C7"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</w:t>
      </w:r>
      <w:r w:rsidR="00FE32C7">
        <w:rPr>
          <w:bCs/>
          <w:sz w:val="22"/>
          <w:szCs w:val="22"/>
        </w:rPr>
        <w:t xml:space="preserve">                             </w:t>
      </w:r>
      <w:r w:rsidR="0066788C" w:rsidRPr="00AE0F5D">
        <w:rPr>
          <w:bCs/>
          <w:sz w:val="22"/>
          <w:szCs w:val="22"/>
        </w:rPr>
        <w:t xml:space="preserve">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 w:rsidR="00FE32C7"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Pr="00F9404C" w:rsidRDefault="00C44FAF" w:rsidP="00F9404C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5" w:name="_Hlk198541964"/>
    </w:p>
    <w:p w:rsidR="00F63AC4" w:rsidRDefault="00D5048F" w:rsidP="00D5048F">
      <w:pPr>
        <w:tabs>
          <w:tab w:val="left" w:pos="436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bookmarkEnd w:id="5"/>
    <w:p w:rsidR="00A52924" w:rsidRDefault="00A52924" w:rsidP="00412B07">
      <w:pPr>
        <w:ind w:left="-709" w:right="-285" w:hanging="142"/>
        <w:jc w:val="both"/>
      </w:pP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08"/>
        <w:gridCol w:w="1134"/>
        <w:gridCol w:w="1089"/>
        <w:gridCol w:w="3193"/>
        <w:gridCol w:w="3118"/>
      </w:tblGrid>
      <w:tr w:rsidR="004B4C91" w:rsidRPr="006C1658" w:rsidTr="004B4C91">
        <w:tc>
          <w:tcPr>
            <w:tcW w:w="1702" w:type="dxa"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  <w:rPr>
                <w:b/>
              </w:rPr>
            </w:pPr>
            <w:r w:rsidRPr="006C1658">
              <w:rPr>
                <w:b/>
              </w:rPr>
              <w:t>Наименование товара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  <w:rPr>
                <w:b/>
              </w:rPr>
            </w:pPr>
            <w:r w:rsidRPr="006C1658">
              <w:rPr>
                <w:b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4C91" w:rsidRPr="006C1658" w:rsidRDefault="004B4C91" w:rsidP="001F0E0B">
            <w:pPr>
              <w:ind w:left="-118" w:right="-72"/>
              <w:jc w:val="center"/>
              <w:rPr>
                <w:b/>
              </w:rPr>
            </w:pPr>
            <w:r w:rsidRPr="006C1658">
              <w:rPr>
                <w:b/>
              </w:rPr>
              <w:t>Ед.</w:t>
            </w:r>
          </w:p>
          <w:p w:rsidR="004B4C91" w:rsidRPr="006C1658" w:rsidRDefault="004B4C91" w:rsidP="001F0E0B">
            <w:pPr>
              <w:ind w:left="-118" w:right="-72"/>
              <w:jc w:val="center"/>
              <w:rPr>
                <w:b/>
              </w:rPr>
            </w:pPr>
            <w:r w:rsidRPr="006C1658">
              <w:rPr>
                <w:b/>
              </w:rPr>
              <w:t>изм.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B4C91" w:rsidRPr="006C1658" w:rsidRDefault="004B4C91" w:rsidP="001F0E0B">
            <w:pPr>
              <w:ind w:left="-118" w:right="-72"/>
              <w:jc w:val="center"/>
              <w:rPr>
                <w:b/>
              </w:rPr>
            </w:pPr>
            <w:r w:rsidRPr="006C1658">
              <w:rPr>
                <w:b/>
              </w:rPr>
              <w:t>Кол-во всего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  <w:rPr>
                <w:b/>
              </w:rPr>
            </w:pPr>
            <w:r w:rsidRPr="006C1658">
              <w:rPr>
                <w:b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3118" w:type="dxa"/>
            <w:vAlign w:val="center"/>
          </w:tcPr>
          <w:p w:rsidR="004B4C91" w:rsidRPr="006C1658" w:rsidRDefault="004B4C91" w:rsidP="001F0E0B">
            <w:pPr>
              <w:jc w:val="center"/>
              <w:rPr>
                <w:b/>
              </w:rPr>
            </w:pPr>
            <w:r w:rsidRPr="006C1658">
              <w:rPr>
                <w:b/>
              </w:rPr>
              <w:t xml:space="preserve">Требования к значению показателя </w:t>
            </w:r>
          </w:p>
        </w:tc>
      </w:tr>
      <w:tr w:rsidR="004B4C91" w:rsidRPr="006C1658" w:rsidTr="004B4C91">
        <w:tc>
          <w:tcPr>
            <w:tcW w:w="1702" w:type="dxa"/>
            <w:vMerge w:val="restart"/>
            <w:shd w:val="clear" w:color="auto" w:fill="auto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t xml:space="preserve">Прожектор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B4C91" w:rsidRPr="006C1658" w:rsidRDefault="004B4C91" w:rsidP="004B4C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hanging="72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  <w:r w:rsidRPr="006C1658">
              <w:t>шт.</w:t>
            </w:r>
          </w:p>
        </w:tc>
        <w:tc>
          <w:tcPr>
            <w:tcW w:w="1089" w:type="dxa"/>
            <w:vMerge w:val="restart"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  <w:r w:rsidRPr="006C1658">
              <w:t>6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t>Тип</w:t>
            </w:r>
          </w:p>
        </w:tc>
        <w:tc>
          <w:tcPr>
            <w:tcW w:w="3118" w:type="dxa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rPr>
                <w:bCs/>
              </w:rPr>
              <w:t>Матричный</w:t>
            </w:r>
          </w:p>
        </w:tc>
      </w:tr>
      <w:tr w:rsidR="004B4C91" w:rsidRPr="006C1658" w:rsidTr="004B4C91">
        <w:tc>
          <w:tcPr>
            <w:tcW w:w="1702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B4C91" w:rsidRPr="006C1658" w:rsidRDefault="004B4C91" w:rsidP="004B4C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hanging="72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t>Вид</w:t>
            </w:r>
          </w:p>
        </w:tc>
        <w:tc>
          <w:tcPr>
            <w:tcW w:w="3118" w:type="dxa"/>
            <w:vAlign w:val="center"/>
          </w:tcPr>
          <w:p w:rsidR="004B4C91" w:rsidRPr="006C1658" w:rsidRDefault="004B4C91" w:rsidP="001F0E0B">
            <w:pPr>
              <w:ind w:right="-47"/>
              <w:jc w:val="center"/>
              <w:rPr>
                <w:bCs/>
              </w:rPr>
            </w:pPr>
            <w:r w:rsidRPr="006C1658">
              <w:rPr>
                <w:bCs/>
              </w:rPr>
              <w:t>Стационарный</w:t>
            </w:r>
          </w:p>
        </w:tc>
      </w:tr>
      <w:tr w:rsidR="004B4C91" w:rsidRPr="006C1658" w:rsidTr="004B4C91">
        <w:tc>
          <w:tcPr>
            <w:tcW w:w="1702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B4C91" w:rsidRPr="006C1658" w:rsidRDefault="004B4C91" w:rsidP="004B4C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hanging="72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t>Мощность (Вт)</w:t>
            </w:r>
          </w:p>
        </w:tc>
        <w:tc>
          <w:tcPr>
            <w:tcW w:w="3118" w:type="dxa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</w:p>
        </w:tc>
      </w:tr>
      <w:tr w:rsidR="004B4C91" w:rsidRPr="006C1658" w:rsidTr="004B4C91">
        <w:tc>
          <w:tcPr>
            <w:tcW w:w="1702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B4C91" w:rsidRPr="006C1658" w:rsidRDefault="004B4C91" w:rsidP="004B4C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hanging="72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t>Температура цвета (в K)</w:t>
            </w:r>
          </w:p>
        </w:tc>
        <w:tc>
          <w:tcPr>
            <w:tcW w:w="3118" w:type="dxa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</w:p>
        </w:tc>
      </w:tr>
      <w:tr w:rsidR="004B4C91" w:rsidRPr="006C1658" w:rsidTr="004B4C91">
        <w:tc>
          <w:tcPr>
            <w:tcW w:w="1702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B4C91" w:rsidRPr="006C1658" w:rsidRDefault="004B4C91" w:rsidP="004B4C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hanging="72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t>Световой поток (Лм)</w:t>
            </w:r>
          </w:p>
        </w:tc>
        <w:tc>
          <w:tcPr>
            <w:tcW w:w="3118" w:type="dxa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t>4250</w:t>
            </w:r>
          </w:p>
        </w:tc>
      </w:tr>
      <w:tr w:rsidR="004B4C91" w:rsidRPr="006C1658" w:rsidTr="004B4C91">
        <w:tc>
          <w:tcPr>
            <w:tcW w:w="1702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B4C91" w:rsidRPr="006C1658" w:rsidRDefault="004B4C91" w:rsidP="004B4C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hanging="72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t>Источник питания</w:t>
            </w:r>
          </w:p>
        </w:tc>
        <w:tc>
          <w:tcPr>
            <w:tcW w:w="3118" w:type="dxa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t>Сетевое питание</w:t>
            </w:r>
          </w:p>
        </w:tc>
      </w:tr>
      <w:tr w:rsidR="004B4C91" w:rsidRPr="006C1658" w:rsidTr="004B4C91">
        <w:tc>
          <w:tcPr>
            <w:tcW w:w="1702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B4C91" w:rsidRPr="006C1658" w:rsidRDefault="004B4C91" w:rsidP="004B4C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hanging="72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t>Степень защиты (IP)</w:t>
            </w:r>
          </w:p>
        </w:tc>
        <w:tc>
          <w:tcPr>
            <w:tcW w:w="3118" w:type="dxa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t>IP65</w:t>
            </w:r>
          </w:p>
        </w:tc>
      </w:tr>
      <w:tr w:rsidR="004B4C91" w:rsidRPr="006C1658" w:rsidTr="004B4C91">
        <w:tc>
          <w:tcPr>
            <w:tcW w:w="1702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B4C91" w:rsidRPr="006C1658" w:rsidRDefault="004B4C91" w:rsidP="004B4C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hanging="72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t>Основной материал</w:t>
            </w:r>
          </w:p>
        </w:tc>
        <w:tc>
          <w:tcPr>
            <w:tcW w:w="3118" w:type="dxa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t>Металл</w:t>
            </w:r>
          </w:p>
        </w:tc>
      </w:tr>
      <w:tr w:rsidR="004B4C91" w:rsidRPr="006C1658" w:rsidTr="004B4C91">
        <w:tc>
          <w:tcPr>
            <w:tcW w:w="1702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B4C91" w:rsidRPr="006C1658" w:rsidRDefault="004B4C91" w:rsidP="004B4C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hanging="72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t>Особенности</w:t>
            </w:r>
          </w:p>
        </w:tc>
        <w:tc>
          <w:tcPr>
            <w:tcW w:w="3118" w:type="dxa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t>Водостойкий</w:t>
            </w:r>
          </w:p>
        </w:tc>
      </w:tr>
      <w:tr w:rsidR="004B4C91" w:rsidRPr="006C1658" w:rsidTr="004B4C91">
        <w:tc>
          <w:tcPr>
            <w:tcW w:w="1702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B4C91" w:rsidRPr="006C1658" w:rsidRDefault="004B4C91" w:rsidP="004B4C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hanging="72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t>Гарантия (лет)</w:t>
            </w:r>
          </w:p>
        </w:tc>
        <w:tc>
          <w:tcPr>
            <w:tcW w:w="3118" w:type="dxa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t>3</w:t>
            </w:r>
          </w:p>
        </w:tc>
      </w:tr>
      <w:tr w:rsidR="004B4C91" w:rsidRPr="006C1658" w:rsidTr="004B4C91">
        <w:tc>
          <w:tcPr>
            <w:tcW w:w="1702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B4C91" w:rsidRPr="006C1658" w:rsidRDefault="004B4C91" w:rsidP="004B4C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hanging="72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t>Размер, мм (В*Д*Ш)</w:t>
            </w:r>
          </w:p>
        </w:tc>
        <w:tc>
          <w:tcPr>
            <w:tcW w:w="3118" w:type="dxa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t>33*207*163</w:t>
            </w:r>
          </w:p>
        </w:tc>
      </w:tr>
      <w:tr w:rsidR="004B4C91" w:rsidRPr="006C1658" w:rsidTr="004B4C91">
        <w:tc>
          <w:tcPr>
            <w:tcW w:w="1702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B4C91" w:rsidRPr="006C1658" w:rsidRDefault="004B4C91" w:rsidP="004B4C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ind w:hanging="72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4B4C91" w:rsidRPr="006C1658" w:rsidRDefault="004B4C91" w:rsidP="001F0E0B">
            <w:pPr>
              <w:jc w:val="center"/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  <w:r w:rsidRPr="006C1658">
              <w:t>Страна происхождения товара</w:t>
            </w:r>
          </w:p>
        </w:tc>
        <w:tc>
          <w:tcPr>
            <w:tcW w:w="3118" w:type="dxa"/>
            <w:vAlign w:val="center"/>
          </w:tcPr>
          <w:p w:rsidR="004B4C91" w:rsidRPr="006C1658" w:rsidRDefault="004B4C91" w:rsidP="001F0E0B">
            <w:pPr>
              <w:ind w:right="-47"/>
              <w:jc w:val="center"/>
            </w:pPr>
          </w:p>
        </w:tc>
      </w:tr>
    </w:tbl>
    <w:p w:rsidR="004B4C91" w:rsidRDefault="004B4C91" w:rsidP="004B4C91">
      <w:pPr>
        <w:ind w:left="-567"/>
      </w:pPr>
      <w:r w:rsidRPr="006C1658">
        <w:rPr>
          <w:b/>
        </w:rPr>
        <w:t xml:space="preserve">Гарантия: </w:t>
      </w:r>
      <w:r w:rsidRPr="006C1658">
        <w:t>12 месяцев.</w:t>
      </w:r>
    </w:p>
    <w:p w:rsidR="004B4C91" w:rsidRDefault="004B4C91" w:rsidP="004B4C91">
      <w:pPr>
        <w:ind w:left="-567"/>
        <w:rPr>
          <w:b/>
          <w:u w:val="single"/>
        </w:rPr>
      </w:pPr>
    </w:p>
    <w:p w:rsidR="004B4C91" w:rsidRPr="006C1658" w:rsidRDefault="004B4C91" w:rsidP="004B4C91">
      <w:pPr>
        <w:ind w:left="-567" w:right="-1"/>
        <w:jc w:val="both"/>
        <w:rPr>
          <w:b/>
        </w:rPr>
      </w:pPr>
      <w:r w:rsidRPr="006C1658">
        <w:rPr>
          <w:b/>
        </w:rPr>
        <w:t>В отношении товара, работы (услуги) действует ограничение, установленное Постановлением Правительства РФ от 23.12.2024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:rsidR="00FE32C7" w:rsidRDefault="00FE32C7" w:rsidP="00FE32C7">
      <w:pPr>
        <w:ind w:left="-709" w:right="-143"/>
        <w:jc w:val="both"/>
      </w:pPr>
    </w:p>
    <w:p w:rsidR="008A5A66" w:rsidRDefault="008A5A66" w:rsidP="00F9404C">
      <w:pPr>
        <w:pStyle w:val="a9"/>
        <w:ind w:firstLine="0"/>
        <w:jc w:val="left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553889" w:rsidRDefault="00FE32C7" w:rsidP="00FE32C7">
      <w:pPr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F63AC4" w:rsidRPr="00AE0F5D" w:rsidRDefault="00F63AC4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FB0A15" w:rsidRDefault="00FB0A15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D77ECE" w:rsidRDefault="00D77ECE" w:rsidP="003A1257">
      <w:pPr>
        <w:jc w:val="right"/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p w:rsidR="004B4C91" w:rsidRPr="00A13760" w:rsidRDefault="004B4C91" w:rsidP="00A13760">
      <w:pPr>
        <w:jc w:val="center"/>
        <w:rPr>
          <w:b/>
          <w:bCs/>
          <w:sz w:val="22"/>
          <w:szCs w:val="22"/>
        </w:rPr>
      </w:pPr>
    </w:p>
    <w:tbl>
      <w:tblPr>
        <w:tblW w:w="514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831"/>
        <w:gridCol w:w="1502"/>
        <w:gridCol w:w="2975"/>
        <w:gridCol w:w="2837"/>
      </w:tblGrid>
      <w:tr w:rsidR="004B4C91" w:rsidRPr="00FD7C53" w:rsidTr="004B4C91">
        <w:trPr>
          <w:trHeight w:val="487"/>
        </w:trPr>
        <w:tc>
          <w:tcPr>
            <w:tcW w:w="1118" w:type="pct"/>
            <w:vAlign w:val="center"/>
          </w:tcPr>
          <w:p w:rsidR="004B4C91" w:rsidRPr="00FD7C53" w:rsidRDefault="004B4C91" w:rsidP="00A615D0">
            <w:pPr>
              <w:ind w:left="164"/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Предмет контракта</w:t>
            </w:r>
            <w:r>
              <w:rPr>
                <w:b/>
                <w:bCs/>
                <w:sz w:val="18"/>
                <w:szCs w:val="18"/>
              </w:rPr>
              <w:t xml:space="preserve"> / наименование товара </w:t>
            </w:r>
          </w:p>
        </w:tc>
        <w:tc>
          <w:tcPr>
            <w:tcW w:w="396" w:type="pct"/>
            <w:vAlign w:val="center"/>
          </w:tcPr>
          <w:p w:rsidR="004B4C91" w:rsidRPr="00FD7C53" w:rsidRDefault="004B4C91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716" w:type="pct"/>
            <w:vAlign w:val="center"/>
          </w:tcPr>
          <w:p w:rsidR="004B4C91" w:rsidRPr="00FD7C53" w:rsidRDefault="004B4C91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418" w:type="pct"/>
            <w:vAlign w:val="center"/>
          </w:tcPr>
          <w:p w:rsidR="004B4C91" w:rsidRPr="00FD7C53" w:rsidRDefault="004B4C91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Цена за ед. изм.</w:t>
            </w:r>
          </w:p>
          <w:p w:rsidR="004B4C91" w:rsidRPr="00FD7C53" w:rsidRDefault="004B4C91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  <w:tc>
          <w:tcPr>
            <w:tcW w:w="1352" w:type="pct"/>
            <w:vAlign w:val="center"/>
          </w:tcPr>
          <w:p w:rsidR="004B4C91" w:rsidRPr="00FD7C53" w:rsidRDefault="004B4C91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 xml:space="preserve">Всего </w:t>
            </w:r>
          </w:p>
          <w:p w:rsidR="004B4C91" w:rsidRPr="00FD7C53" w:rsidRDefault="004B4C91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</w:tr>
      <w:tr w:rsidR="004B4C91" w:rsidRPr="00FD7C53" w:rsidTr="004B4C91">
        <w:trPr>
          <w:trHeight w:val="288"/>
        </w:trPr>
        <w:tc>
          <w:tcPr>
            <w:tcW w:w="1118" w:type="pct"/>
            <w:vAlign w:val="center"/>
          </w:tcPr>
          <w:p w:rsidR="004B4C91" w:rsidRPr="00F27630" w:rsidRDefault="004B4C91" w:rsidP="00F27630">
            <w:pPr>
              <w:keepNext/>
              <w:contextualSpacing/>
              <w:jc w:val="center"/>
              <w:rPr>
                <w:lang w:eastAsia="en-US"/>
              </w:rPr>
            </w:pPr>
            <w:r w:rsidRPr="006C1658">
              <w:t>Прожектор</w:t>
            </w:r>
          </w:p>
        </w:tc>
        <w:tc>
          <w:tcPr>
            <w:tcW w:w="396" w:type="pct"/>
            <w:vAlign w:val="center"/>
          </w:tcPr>
          <w:p w:rsidR="004B4C91" w:rsidRPr="008A5A66" w:rsidRDefault="004B4C91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16" w:type="pct"/>
            <w:vAlign w:val="center"/>
          </w:tcPr>
          <w:p w:rsidR="004B4C91" w:rsidRDefault="004B4C91" w:rsidP="00F9404C">
            <w:pPr>
              <w:jc w:val="center"/>
            </w:pPr>
            <w:r>
              <w:t>шт.</w:t>
            </w:r>
          </w:p>
        </w:tc>
        <w:tc>
          <w:tcPr>
            <w:tcW w:w="1418" w:type="pct"/>
            <w:vAlign w:val="center"/>
          </w:tcPr>
          <w:p w:rsidR="004B4C91" w:rsidRPr="00FD7C53" w:rsidRDefault="004B4C91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2" w:type="pct"/>
            <w:vAlign w:val="center"/>
          </w:tcPr>
          <w:p w:rsidR="004B4C91" w:rsidRPr="00FD7C53" w:rsidRDefault="004B4C91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6D64AE">
      <w:pPr>
        <w:ind w:left="-284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6D64AE" w:rsidRDefault="006D64AE" w:rsidP="006F1BFD">
      <w:pPr>
        <w:pStyle w:val="a9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3A1257" w:rsidRPr="00AE0F5D" w:rsidRDefault="00FE32C7" w:rsidP="00FE32C7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4B4C91" w:rsidRDefault="004B4C91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827824" w:rsidRPr="00AE0F5D" w:rsidRDefault="00827824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BB" w:rsidRDefault="002C1BBB" w:rsidP="003A1257">
      <w:r>
        <w:separator/>
      </w:r>
    </w:p>
  </w:endnote>
  <w:endnote w:type="continuationSeparator" w:id="0">
    <w:p w:rsidR="002C1BBB" w:rsidRDefault="002C1BBB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BBB" w:rsidRDefault="002C1BBB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072EC7">
      <w:rPr>
        <w:rFonts w:ascii="Liberation Serif" w:hAnsi="Liberation Serif"/>
        <w:noProof/>
      </w:rPr>
      <w:t>15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BB" w:rsidRDefault="002C1BBB" w:rsidP="003A1257">
      <w:r>
        <w:separator/>
      </w:r>
    </w:p>
  </w:footnote>
  <w:footnote w:type="continuationSeparator" w:id="0">
    <w:p w:rsidR="002C1BBB" w:rsidRDefault="002C1BBB" w:rsidP="003A1257">
      <w:r>
        <w:continuationSeparator/>
      </w:r>
    </w:p>
  </w:footnote>
  <w:footnote w:id="1">
    <w:p w:rsidR="002C1BBB" w:rsidRDefault="002C1BBB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2C1BBB" w:rsidRDefault="002C1BBB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2C1BBB" w:rsidRDefault="002C1BBB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472B"/>
    <w:multiLevelType w:val="hybridMultilevel"/>
    <w:tmpl w:val="11CE7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D559D7"/>
    <w:multiLevelType w:val="hybridMultilevel"/>
    <w:tmpl w:val="91A03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51B3DA5"/>
    <w:multiLevelType w:val="hybridMultilevel"/>
    <w:tmpl w:val="28245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9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1"/>
  </w:num>
  <w:num w:numId="3">
    <w:abstractNumId w:val="6"/>
  </w:num>
  <w:num w:numId="4">
    <w:abstractNumId w:val="7"/>
  </w:num>
  <w:num w:numId="5">
    <w:abstractNumId w:val="26"/>
  </w:num>
  <w:num w:numId="6">
    <w:abstractNumId w:val="1"/>
  </w:num>
  <w:num w:numId="7">
    <w:abstractNumId w:val="38"/>
  </w:num>
  <w:num w:numId="8">
    <w:abstractNumId w:val="41"/>
  </w:num>
  <w:num w:numId="9">
    <w:abstractNumId w:val="24"/>
  </w:num>
  <w:num w:numId="10">
    <w:abstractNumId w:val="25"/>
  </w:num>
  <w:num w:numId="11">
    <w:abstractNumId w:val="19"/>
  </w:num>
  <w:num w:numId="12">
    <w:abstractNumId w:val="35"/>
  </w:num>
  <w:num w:numId="13">
    <w:abstractNumId w:val="40"/>
  </w:num>
  <w:num w:numId="14">
    <w:abstractNumId w:val="16"/>
  </w:num>
  <w:num w:numId="15">
    <w:abstractNumId w:val="3"/>
  </w:num>
  <w:num w:numId="16">
    <w:abstractNumId w:val="36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9"/>
  </w:num>
  <w:num w:numId="21">
    <w:abstractNumId w:val="22"/>
  </w:num>
  <w:num w:numId="22">
    <w:abstractNumId w:val="32"/>
  </w:num>
  <w:num w:numId="23">
    <w:abstractNumId w:val="13"/>
  </w:num>
  <w:num w:numId="24">
    <w:abstractNumId w:val="17"/>
  </w:num>
  <w:num w:numId="25">
    <w:abstractNumId w:val="37"/>
  </w:num>
  <w:num w:numId="26">
    <w:abstractNumId w:val="14"/>
  </w:num>
  <w:num w:numId="27">
    <w:abstractNumId w:val="0"/>
  </w:num>
  <w:num w:numId="28">
    <w:abstractNumId w:val="18"/>
  </w:num>
  <w:num w:numId="29">
    <w:abstractNumId w:val="5"/>
  </w:num>
  <w:num w:numId="30">
    <w:abstractNumId w:val="12"/>
  </w:num>
  <w:num w:numId="31">
    <w:abstractNumId w:val="28"/>
  </w:num>
  <w:num w:numId="32">
    <w:abstractNumId w:val="20"/>
  </w:num>
  <w:num w:numId="33">
    <w:abstractNumId w:val="15"/>
  </w:num>
  <w:num w:numId="34">
    <w:abstractNumId w:val="34"/>
  </w:num>
  <w:num w:numId="35">
    <w:abstractNumId w:val="30"/>
  </w:num>
  <w:num w:numId="36">
    <w:abstractNumId w:val="11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4"/>
  </w:num>
  <w:num w:numId="40">
    <w:abstractNumId w:val="42"/>
  </w:num>
  <w:num w:numId="41">
    <w:abstractNumId w:val="39"/>
  </w:num>
  <w:num w:numId="42">
    <w:abstractNumId w:val="8"/>
  </w:num>
  <w:num w:numId="43">
    <w:abstractNumId w:val="43"/>
  </w:num>
  <w:num w:numId="44">
    <w:abstractNumId w:val="31"/>
  </w:num>
  <w:num w:numId="45">
    <w:abstractNumId w:val="4"/>
  </w:num>
  <w:num w:numId="46">
    <w:abstractNumId w:val="2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72EC7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281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C1BBB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070CD"/>
    <w:rsid w:val="00412B07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3444"/>
    <w:rsid w:val="004B0A40"/>
    <w:rsid w:val="004B4C91"/>
    <w:rsid w:val="004C4635"/>
    <w:rsid w:val="004D319B"/>
    <w:rsid w:val="004D700F"/>
    <w:rsid w:val="004E2935"/>
    <w:rsid w:val="004F3CBB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2F1A"/>
    <w:rsid w:val="005D3F14"/>
    <w:rsid w:val="005E011A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BD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D64AE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C0AD5"/>
    <w:rsid w:val="007D1CC0"/>
    <w:rsid w:val="007D3D74"/>
    <w:rsid w:val="007E1D07"/>
    <w:rsid w:val="007F37BC"/>
    <w:rsid w:val="008076B1"/>
    <w:rsid w:val="008133B8"/>
    <w:rsid w:val="00814672"/>
    <w:rsid w:val="00816EEA"/>
    <w:rsid w:val="0081734F"/>
    <w:rsid w:val="0082017C"/>
    <w:rsid w:val="0082612C"/>
    <w:rsid w:val="00827824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92CF9"/>
    <w:rsid w:val="008A33D9"/>
    <w:rsid w:val="008A5A66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14C20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097"/>
    <w:rsid w:val="00A50B53"/>
    <w:rsid w:val="00A52924"/>
    <w:rsid w:val="00A6154E"/>
    <w:rsid w:val="00A615D0"/>
    <w:rsid w:val="00A61B39"/>
    <w:rsid w:val="00A63FD0"/>
    <w:rsid w:val="00A64B26"/>
    <w:rsid w:val="00A6598B"/>
    <w:rsid w:val="00A676B1"/>
    <w:rsid w:val="00A712DB"/>
    <w:rsid w:val="00A72F5A"/>
    <w:rsid w:val="00A80273"/>
    <w:rsid w:val="00A8283A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8612E"/>
    <w:rsid w:val="00C90A26"/>
    <w:rsid w:val="00C9121A"/>
    <w:rsid w:val="00C9247F"/>
    <w:rsid w:val="00CC3800"/>
    <w:rsid w:val="00CC5346"/>
    <w:rsid w:val="00CD10CE"/>
    <w:rsid w:val="00CD5902"/>
    <w:rsid w:val="00CE1983"/>
    <w:rsid w:val="00D21FBA"/>
    <w:rsid w:val="00D22CAC"/>
    <w:rsid w:val="00D268DB"/>
    <w:rsid w:val="00D34774"/>
    <w:rsid w:val="00D34A81"/>
    <w:rsid w:val="00D41AE3"/>
    <w:rsid w:val="00D4509B"/>
    <w:rsid w:val="00D5048F"/>
    <w:rsid w:val="00D517BA"/>
    <w:rsid w:val="00D51827"/>
    <w:rsid w:val="00D7217E"/>
    <w:rsid w:val="00D7477A"/>
    <w:rsid w:val="00D74B6C"/>
    <w:rsid w:val="00D77ECE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0650F"/>
    <w:rsid w:val="00E12787"/>
    <w:rsid w:val="00E140DF"/>
    <w:rsid w:val="00E1472A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27630"/>
    <w:rsid w:val="00F357EF"/>
    <w:rsid w:val="00F42DE1"/>
    <w:rsid w:val="00F50E74"/>
    <w:rsid w:val="00F54AA3"/>
    <w:rsid w:val="00F55E13"/>
    <w:rsid w:val="00F618CF"/>
    <w:rsid w:val="00F62E72"/>
    <w:rsid w:val="00F63A8B"/>
    <w:rsid w:val="00F63AC4"/>
    <w:rsid w:val="00F74A17"/>
    <w:rsid w:val="00F77E26"/>
    <w:rsid w:val="00F84E4F"/>
    <w:rsid w:val="00F9404C"/>
    <w:rsid w:val="00F94704"/>
    <w:rsid w:val="00F953B3"/>
    <w:rsid w:val="00F95818"/>
    <w:rsid w:val="00FA3AFC"/>
    <w:rsid w:val="00FA58C7"/>
    <w:rsid w:val="00FB0A15"/>
    <w:rsid w:val="00FB5D0B"/>
    <w:rsid w:val="00FB6438"/>
    <w:rsid w:val="00FB7DB4"/>
    <w:rsid w:val="00FC4B09"/>
    <w:rsid w:val="00FC68C7"/>
    <w:rsid w:val="00FD3318"/>
    <w:rsid w:val="00FD54B0"/>
    <w:rsid w:val="00FD7C53"/>
    <w:rsid w:val="00FD7E03"/>
    <w:rsid w:val="00FE32C7"/>
    <w:rsid w:val="00FE4758"/>
    <w:rsid w:val="00FE54D4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B07E5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34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  <w:style w:type="table" w:customStyle="1" w:styleId="16">
    <w:name w:val="Сетка таблицы1"/>
    <w:basedOn w:val="a1"/>
    <w:next w:val="aff"/>
    <w:uiPriority w:val="39"/>
    <w:rsid w:val="00FC4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E7F1F-60B0-47DD-8B1E-DCC8053E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15</Pages>
  <Words>5241</Words>
  <Characters>42287</Characters>
  <Application>Microsoft Office Word</Application>
  <DocSecurity>0</DocSecurity>
  <Lines>352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187</cp:revision>
  <cp:lastPrinted>2018-10-24T12:25:00Z</cp:lastPrinted>
  <dcterms:created xsi:type="dcterms:W3CDTF">2024-03-06T07:03:00Z</dcterms:created>
  <dcterms:modified xsi:type="dcterms:W3CDTF">2026-06-17T09:53:00Z</dcterms:modified>
</cp:coreProperties>
</file>