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32D52" w:rsidRPr="00D73CF0" w:rsidRDefault="00132D52" w:rsidP="006D5A14">
      <w:pPr>
        <w:widowControl w:val="0"/>
        <w:tabs>
          <w:tab w:val="left" w:pos="4140"/>
        </w:tabs>
        <w:jc w:val="center"/>
        <w:rPr>
          <w:b/>
          <w:color w:val="000000"/>
        </w:rPr>
      </w:pPr>
      <w:r w:rsidRPr="00D73CF0">
        <w:rPr>
          <w:b/>
          <w:color w:val="000000"/>
        </w:rPr>
        <w:t>ГОСУДАРСТВЕННЫЙ КОНТРАКТ №</w:t>
      </w:r>
      <w:r w:rsidR="00B819FA" w:rsidRPr="00D73CF0">
        <w:rPr>
          <w:b/>
          <w:color w:val="000000"/>
        </w:rPr>
        <w:t xml:space="preserve"> </w:t>
      </w:r>
    </w:p>
    <w:p w:rsidR="00132D52" w:rsidRPr="00D73CF0" w:rsidRDefault="00132D52" w:rsidP="006D5A14">
      <w:pPr>
        <w:jc w:val="center"/>
        <w:rPr>
          <w:b/>
          <w:color w:val="000000"/>
        </w:rPr>
      </w:pPr>
      <w:r w:rsidRPr="00D73CF0">
        <w:rPr>
          <w:b/>
          <w:color w:val="000000"/>
        </w:rPr>
        <w:t>на оказание услуг по осуществлению научного руководства и авторского надзора</w:t>
      </w:r>
    </w:p>
    <w:p w:rsidR="00922F69" w:rsidRPr="00D73CF0" w:rsidRDefault="00922F69" w:rsidP="006D5A14">
      <w:pPr>
        <w:jc w:val="center"/>
        <w:rPr>
          <w:color w:val="000000"/>
        </w:rPr>
      </w:pPr>
    </w:p>
    <w:p w:rsidR="004F2227" w:rsidRPr="00D73CF0" w:rsidRDefault="004F2227" w:rsidP="006D5A14">
      <w:pPr>
        <w:jc w:val="center"/>
        <w:rPr>
          <w:color w:val="000000"/>
        </w:rPr>
      </w:pPr>
    </w:p>
    <w:p w:rsidR="004F2227" w:rsidRPr="00D73CF0" w:rsidRDefault="004F2227" w:rsidP="006D5A14">
      <w:pPr>
        <w:jc w:val="center"/>
        <w:rPr>
          <w:color w:val="000000"/>
        </w:rPr>
      </w:pPr>
    </w:p>
    <w:p w:rsidR="00132D52" w:rsidRPr="00D73CF0" w:rsidRDefault="00132D52" w:rsidP="006D5A14">
      <w:pPr>
        <w:jc w:val="center"/>
        <w:rPr>
          <w:color w:val="000000"/>
        </w:rPr>
      </w:pPr>
      <w:r w:rsidRPr="00D73CF0">
        <w:rPr>
          <w:color w:val="000000"/>
        </w:rPr>
        <w:t xml:space="preserve">г. </w:t>
      </w:r>
      <w:r w:rsidR="004633FF">
        <w:rPr>
          <w:color w:val="000000"/>
        </w:rPr>
        <w:t>Москва</w:t>
      </w:r>
      <w:r w:rsidR="004633FF">
        <w:rPr>
          <w:color w:val="000000"/>
        </w:rPr>
        <w:tab/>
      </w:r>
      <w:r w:rsidR="004633FF">
        <w:rPr>
          <w:color w:val="000000"/>
        </w:rPr>
        <w:tab/>
      </w:r>
      <w:r w:rsidR="004633FF">
        <w:rPr>
          <w:color w:val="000000"/>
        </w:rPr>
        <w:tab/>
      </w:r>
      <w:r w:rsidR="004633FF">
        <w:rPr>
          <w:color w:val="000000"/>
        </w:rPr>
        <w:tab/>
      </w:r>
      <w:r w:rsidR="004633FF">
        <w:rPr>
          <w:color w:val="000000"/>
        </w:rPr>
        <w:tab/>
      </w:r>
      <w:r w:rsidR="004633FF">
        <w:rPr>
          <w:color w:val="000000"/>
        </w:rPr>
        <w:tab/>
      </w:r>
      <w:r w:rsidR="004633FF">
        <w:rPr>
          <w:color w:val="000000"/>
        </w:rPr>
        <w:tab/>
      </w:r>
      <w:r w:rsidR="004633FF">
        <w:rPr>
          <w:color w:val="000000"/>
        </w:rPr>
        <w:tab/>
        <w:t xml:space="preserve">     </w:t>
      </w:r>
      <w:proofErr w:type="gramStart"/>
      <w:r w:rsidR="004633FF">
        <w:rPr>
          <w:color w:val="000000"/>
        </w:rPr>
        <w:t xml:space="preserve">   </w:t>
      </w:r>
      <w:r w:rsidRPr="00D73CF0">
        <w:rPr>
          <w:color w:val="000000"/>
        </w:rPr>
        <w:t>«</w:t>
      </w:r>
      <w:proofErr w:type="gramEnd"/>
      <w:r w:rsidRPr="00D73CF0">
        <w:rPr>
          <w:color w:val="000000"/>
        </w:rPr>
        <w:t>____» __</w:t>
      </w:r>
      <w:r w:rsidR="00D449B4" w:rsidRPr="00D73CF0">
        <w:rPr>
          <w:color w:val="000000"/>
        </w:rPr>
        <w:t>_______</w:t>
      </w:r>
      <w:r w:rsidRPr="00D73CF0">
        <w:rPr>
          <w:color w:val="000000"/>
        </w:rPr>
        <w:t>_____20</w:t>
      </w:r>
      <w:r w:rsidR="007A47AD" w:rsidRPr="00D73CF0">
        <w:rPr>
          <w:color w:val="000000"/>
        </w:rPr>
        <w:t>2</w:t>
      </w:r>
      <w:r w:rsidR="00D61600">
        <w:rPr>
          <w:color w:val="000000"/>
        </w:rPr>
        <w:softHyphen/>
        <w:t xml:space="preserve">6 </w:t>
      </w:r>
      <w:r w:rsidRPr="00D73CF0">
        <w:rPr>
          <w:color w:val="000000"/>
        </w:rPr>
        <w:t>г.</w:t>
      </w:r>
    </w:p>
    <w:p w:rsidR="00CA6DFE" w:rsidRPr="00D73CF0" w:rsidRDefault="00CA6DFE" w:rsidP="006D5A14">
      <w:pPr>
        <w:ind w:firstLine="567"/>
        <w:jc w:val="both"/>
        <w:rPr>
          <w:color w:val="000000"/>
        </w:rPr>
      </w:pPr>
    </w:p>
    <w:p w:rsidR="00CD31B1" w:rsidRPr="00D73CF0" w:rsidRDefault="00964F24" w:rsidP="00B074ED">
      <w:pPr>
        <w:ind w:firstLine="567"/>
        <w:jc w:val="both"/>
        <w:rPr>
          <w:color w:val="000000"/>
        </w:rPr>
      </w:pPr>
      <w:r w:rsidRPr="00964F24">
        <w:rPr>
          <w:b/>
          <w:bCs/>
          <w:color w:val="000000"/>
        </w:rPr>
        <w:t xml:space="preserve">Министерство культуры Российской Федерации </w:t>
      </w:r>
      <w:r w:rsidR="007D5BE7">
        <w:rPr>
          <w:b/>
          <w:bCs/>
          <w:color w:val="000000"/>
        </w:rPr>
        <w:t>(Минкультуры России)</w:t>
      </w:r>
      <w:r w:rsidR="00132D52" w:rsidRPr="00D73CF0">
        <w:rPr>
          <w:color w:val="000000"/>
        </w:rPr>
        <w:t xml:space="preserve">, именуемое в дальнейшем </w:t>
      </w:r>
      <w:r w:rsidR="00A56942" w:rsidRPr="00D73CF0">
        <w:rPr>
          <w:color w:val="000000"/>
        </w:rPr>
        <w:t>«</w:t>
      </w:r>
      <w:r w:rsidR="000E5BB9" w:rsidRPr="00D73CF0">
        <w:rPr>
          <w:b/>
          <w:color w:val="000000"/>
        </w:rPr>
        <w:t>Государственный з</w:t>
      </w:r>
      <w:r w:rsidR="00132D52" w:rsidRPr="00D73CF0">
        <w:rPr>
          <w:b/>
          <w:color w:val="000000"/>
        </w:rPr>
        <w:t>аказчик</w:t>
      </w:r>
      <w:r w:rsidR="00A56942" w:rsidRPr="00D73CF0">
        <w:rPr>
          <w:b/>
          <w:color w:val="000000"/>
        </w:rPr>
        <w:t>»</w:t>
      </w:r>
      <w:r w:rsidR="00132D52" w:rsidRPr="00D73CF0">
        <w:rPr>
          <w:color w:val="000000"/>
        </w:rPr>
        <w:t>,</w:t>
      </w:r>
      <w:r w:rsidR="002F4515" w:rsidRPr="00D73CF0">
        <w:rPr>
          <w:color w:val="000000"/>
        </w:rPr>
        <w:t xml:space="preserve"> от имени и в интересах Российской Федерации,</w:t>
      </w:r>
      <w:r w:rsidR="00132D52" w:rsidRPr="00D73CF0">
        <w:rPr>
          <w:color w:val="000000"/>
        </w:rPr>
        <w:t xml:space="preserve"> в лице </w:t>
      </w:r>
      <w:r w:rsidR="00D449B4" w:rsidRPr="00D73CF0">
        <w:rPr>
          <w:color w:val="000000"/>
        </w:rPr>
        <w:t>_________________</w:t>
      </w:r>
      <w:r w:rsidR="00B654FB" w:rsidRPr="00D73CF0">
        <w:rPr>
          <w:color w:val="000000"/>
        </w:rPr>
        <w:t xml:space="preserve">, действующего на основании </w:t>
      </w:r>
      <w:r w:rsidR="00D449B4" w:rsidRPr="00D73CF0">
        <w:rPr>
          <w:color w:val="000000"/>
        </w:rPr>
        <w:t>_________________________________</w:t>
      </w:r>
      <w:r w:rsidR="00132D52" w:rsidRPr="00D73CF0">
        <w:rPr>
          <w:i/>
          <w:color w:val="000000"/>
        </w:rPr>
        <w:t>,</w:t>
      </w:r>
      <w:r w:rsidR="00A00F04" w:rsidRPr="00D73CF0">
        <w:rPr>
          <w:i/>
          <w:color w:val="000000"/>
        </w:rPr>
        <w:t xml:space="preserve"> </w:t>
      </w:r>
      <w:r w:rsidR="00132D52" w:rsidRPr="00D73CF0">
        <w:rPr>
          <w:color w:val="000000"/>
        </w:rPr>
        <w:t>с одной стороны</w:t>
      </w:r>
      <w:r w:rsidR="00A00F04" w:rsidRPr="00D73CF0">
        <w:rPr>
          <w:color w:val="000000"/>
        </w:rPr>
        <w:t>,</w:t>
      </w:r>
      <w:r w:rsidR="00132D52" w:rsidRPr="00D73CF0">
        <w:rPr>
          <w:color w:val="000000"/>
        </w:rPr>
        <w:t xml:space="preserve"> и</w:t>
      </w:r>
      <w:r w:rsidR="00822C6A" w:rsidRPr="00D73CF0">
        <w:rPr>
          <w:color w:val="000000"/>
        </w:rPr>
        <w:t xml:space="preserve"> </w:t>
      </w:r>
      <w:r w:rsidR="00A56942" w:rsidRPr="00D73CF0">
        <w:rPr>
          <w:color w:val="000000"/>
        </w:rPr>
        <w:t>__________________________</w:t>
      </w:r>
      <w:r w:rsidR="00A80E6E" w:rsidRPr="00D73CF0">
        <w:rPr>
          <w:color w:val="000000"/>
        </w:rPr>
        <w:t xml:space="preserve">, </w:t>
      </w:r>
      <w:r w:rsidR="00132D52" w:rsidRPr="00D73CF0">
        <w:rPr>
          <w:color w:val="000000"/>
        </w:rPr>
        <w:t>именуем</w:t>
      </w:r>
      <w:r w:rsidR="00A00F04" w:rsidRPr="00D73CF0">
        <w:rPr>
          <w:color w:val="000000"/>
        </w:rPr>
        <w:t>ое</w:t>
      </w:r>
      <w:r w:rsidR="00132D52" w:rsidRPr="00D73CF0">
        <w:rPr>
          <w:color w:val="000000"/>
        </w:rPr>
        <w:t xml:space="preserve"> в дальнейшем </w:t>
      </w:r>
      <w:r w:rsidR="00A56942" w:rsidRPr="00D73CF0">
        <w:rPr>
          <w:color w:val="000000"/>
        </w:rPr>
        <w:t>«</w:t>
      </w:r>
      <w:r w:rsidR="00132D52" w:rsidRPr="00D73CF0">
        <w:rPr>
          <w:b/>
          <w:color w:val="000000"/>
        </w:rPr>
        <w:t>Исполнитель</w:t>
      </w:r>
      <w:r w:rsidR="00A56942" w:rsidRPr="00D73CF0">
        <w:rPr>
          <w:b/>
          <w:color w:val="000000"/>
        </w:rPr>
        <w:t>»</w:t>
      </w:r>
      <w:r w:rsidR="00132D52" w:rsidRPr="00D73CF0">
        <w:rPr>
          <w:color w:val="000000"/>
        </w:rPr>
        <w:t xml:space="preserve">, </w:t>
      </w:r>
      <w:r w:rsidR="00B8027A" w:rsidRPr="00D73CF0">
        <w:rPr>
          <w:color w:val="000000"/>
        </w:rPr>
        <w:t>в лице</w:t>
      </w:r>
      <w:r w:rsidR="00B654FB" w:rsidRPr="00D73CF0">
        <w:rPr>
          <w:color w:val="000000"/>
        </w:rPr>
        <w:t xml:space="preserve"> </w:t>
      </w:r>
      <w:r w:rsidR="00A56942" w:rsidRPr="00D73CF0">
        <w:rPr>
          <w:color w:val="000000"/>
        </w:rPr>
        <w:t>___________________</w:t>
      </w:r>
      <w:r w:rsidR="00B819FA" w:rsidRPr="00D73CF0">
        <w:rPr>
          <w:color w:val="000000"/>
        </w:rPr>
        <w:t xml:space="preserve">, </w:t>
      </w:r>
      <w:r w:rsidR="00B8027A" w:rsidRPr="00D73CF0">
        <w:rPr>
          <w:color w:val="000000"/>
        </w:rPr>
        <w:t xml:space="preserve">действующего на основании </w:t>
      </w:r>
      <w:r w:rsidR="00A56942" w:rsidRPr="00D73CF0">
        <w:rPr>
          <w:color w:val="000000"/>
        </w:rPr>
        <w:t>_______________________</w:t>
      </w:r>
      <w:r w:rsidR="00B654FB" w:rsidRPr="00D73CF0">
        <w:rPr>
          <w:color w:val="000000"/>
        </w:rPr>
        <w:t>,</w:t>
      </w:r>
      <w:r w:rsidR="00B8027A" w:rsidRPr="00D73CF0">
        <w:rPr>
          <w:color w:val="000000"/>
        </w:rPr>
        <w:t xml:space="preserve"> с другой стороны, </w:t>
      </w:r>
      <w:r w:rsidR="000024B8" w:rsidRPr="000024B8">
        <w:rPr>
          <w:color w:val="000000"/>
        </w:rPr>
        <w:t>вместе именуемые «Стороны» и каждый в отдельности «Сторона»,</w:t>
      </w:r>
      <w:r w:rsidR="000024B8">
        <w:rPr>
          <w:color w:val="000000"/>
        </w:rPr>
        <w:t xml:space="preserve"> </w:t>
      </w:r>
      <w:r w:rsidR="00227236">
        <w:rPr>
          <w:color w:val="000000"/>
        </w:rPr>
        <w:t>на основании п</w:t>
      </w:r>
      <w:r w:rsidR="00AF3A1D">
        <w:rPr>
          <w:color w:val="000000"/>
        </w:rPr>
        <w:t>.</w:t>
      </w:r>
      <w:r w:rsidR="00975295">
        <w:rPr>
          <w:color w:val="000000"/>
        </w:rPr>
        <w:t xml:space="preserve"> </w:t>
      </w:r>
      <w:r w:rsidR="00227236">
        <w:rPr>
          <w:color w:val="000000"/>
        </w:rPr>
        <w:t>4</w:t>
      </w:r>
      <w:r w:rsidR="00CD31B1" w:rsidRPr="00D73CF0">
        <w:rPr>
          <w:color w:val="000000"/>
        </w:rPr>
        <w:t xml:space="preserve"> </w:t>
      </w:r>
      <w:r w:rsidR="00AF3A1D">
        <w:rPr>
          <w:color w:val="000000"/>
        </w:rPr>
        <w:br/>
      </w:r>
      <w:r w:rsidR="00CD31B1" w:rsidRPr="00D73CF0">
        <w:rPr>
          <w:color w:val="000000"/>
        </w:rPr>
        <w:t>ч</w:t>
      </w:r>
      <w:r w:rsidR="00AF3A1D">
        <w:rPr>
          <w:color w:val="000000"/>
        </w:rPr>
        <w:t>.</w:t>
      </w:r>
      <w:r w:rsidR="00CD31B1" w:rsidRPr="00D73CF0">
        <w:rPr>
          <w:color w:val="000000"/>
        </w:rPr>
        <w:t xml:space="preserve"> 1 ст</w:t>
      </w:r>
      <w:r w:rsidR="00AF3A1D">
        <w:rPr>
          <w:color w:val="000000"/>
        </w:rPr>
        <w:t>.</w:t>
      </w:r>
      <w:r w:rsidR="00CD31B1" w:rsidRPr="00D73CF0">
        <w:rPr>
          <w:color w:val="000000"/>
        </w:rPr>
        <w:t xml:space="preserve"> 93 Федерального закона от 05.04.2013 № 44-ФЗ «О</w:t>
      </w:r>
      <w:r w:rsidR="007D5BE7">
        <w:rPr>
          <w:color w:val="000000"/>
        </w:rPr>
        <w:t> </w:t>
      </w:r>
      <w:r w:rsidR="00CD31B1" w:rsidRPr="00D73CF0">
        <w:rPr>
          <w:color w:val="000000"/>
        </w:rPr>
        <w:t>контрактной системе в сфере закупок товаров, работ, услуг для обеспечения государственных и муниципальных нужд»</w:t>
      </w:r>
      <w:r w:rsidR="009A1CC8" w:rsidRPr="009A1CC8">
        <w:rPr>
          <w:rFonts w:ascii="Calibri" w:hAnsi="Calibri"/>
          <w:sz w:val="22"/>
          <w:szCs w:val="22"/>
          <w:lang w:eastAsia="zh-CN"/>
        </w:rPr>
        <w:t xml:space="preserve"> </w:t>
      </w:r>
      <w:r w:rsidR="009A1CC8" w:rsidRPr="009A1CC8">
        <w:rPr>
          <w:color w:val="000000"/>
        </w:rPr>
        <w:t>(далее - Закон № 44-ФЗ)</w:t>
      </w:r>
      <w:r w:rsidR="00CD31B1" w:rsidRPr="00D73CF0">
        <w:rPr>
          <w:color w:val="000000"/>
        </w:rPr>
        <w:t xml:space="preserve">, с соблюдением требований законодательства Российской Федерации, </w:t>
      </w:r>
      <w:r w:rsidR="009C5B1D" w:rsidRPr="00D73CF0">
        <w:rPr>
          <w:color w:val="000000"/>
        </w:rPr>
        <w:t>по итогам закупочной сессии № _______________________, размещенной на информационном ресурсе Единый агрегатор торговли (ЕАТ), в соответствии с Планом проведения работ по сохранению объектов культурного наследия, утвержденным Министерством культуры Российской Федерации</w:t>
      </w:r>
      <w:r w:rsidR="00B074ED" w:rsidRPr="00D73CF0">
        <w:rPr>
          <w:i/>
          <w:color w:val="000000"/>
        </w:rPr>
        <w:t>,</w:t>
      </w:r>
      <w:r w:rsidR="00CD31B1" w:rsidRPr="00D73CF0">
        <w:rPr>
          <w:color w:val="000000"/>
        </w:rPr>
        <w:t xml:space="preserve"> заключили настоящий Гос</w:t>
      </w:r>
      <w:r w:rsidR="003714AA">
        <w:rPr>
          <w:color w:val="000000"/>
        </w:rPr>
        <w:t xml:space="preserve">ударственный контракт (далее – </w:t>
      </w:r>
      <w:r w:rsidR="00CD31B1" w:rsidRPr="00D73CF0">
        <w:rPr>
          <w:color w:val="000000"/>
        </w:rPr>
        <w:t>Государственный контракт) о нижеследующем:</w:t>
      </w:r>
    </w:p>
    <w:p w:rsidR="00BA1D62" w:rsidRPr="00D73CF0" w:rsidRDefault="00BA1D62" w:rsidP="00BA1D62">
      <w:pPr>
        <w:ind w:firstLine="567"/>
        <w:jc w:val="both"/>
        <w:rPr>
          <w:color w:val="000000"/>
        </w:rPr>
      </w:pPr>
    </w:p>
    <w:p w:rsidR="00132D52" w:rsidRPr="00D73CF0" w:rsidRDefault="00132D52" w:rsidP="006D5A14">
      <w:pPr>
        <w:widowControl w:val="0"/>
        <w:jc w:val="center"/>
        <w:rPr>
          <w:b/>
          <w:color w:val="000000"/>
        </w:rPr>
      </w:pPr>
      <w:r w:rsidRPr="00D73CF0">
        <w:rPr>
          <w:b/>
          <w:color w:val="000000"/>
        </w:rPr>
        <w:t xml:space="preserve">1. ПРЕДМЕТ </w:t>
      </w:r>
      <w:r w:rsidR="00D449B4" w:rsidRPr="00D73CF0">
        <w:rPr>
          <w:b/>
          <w:color w:val="000000"/>
        </w:rPr>
        <w:t xml:space="preserve">ГОСУДАРСТВЕННОГО </w:t>
      </w:r>
      <w:r w:rsidR="001655EF" w:rsidRPr="00D73CF0">
        <w:rPr>
          <w:b/>
          <w:color w:val="000000"/>
        </w:rPr>
        <w:t>КОНТРАКТА</w:t>
      </w:r>
    </w:p>
    <w:p w:rsidR="00E376BF" w:rsidRPr="00D73CF0" w:rsidRDefault="00E376BF" w:rsidP="006D5A14">
      <w:pPr>
        <w:widowControl w:val="0"/>
        <w:jc w:val="center"/>
        <w:rPr>
          <w:b/>
          <w:color w:val="000000"/>
        </w:rPr>
      </w:pPr>
    </w:p>
    <w:p w:rsidR="00132D52" w:rsidRPr="00D73CF0" w:rsidRDefault="00132D52" w:rsidP="00070697">
      <w:pPr>
        <w:pStyle w:val="ConsNonformat"/>
        <w:ind w:right="0" w:firstLine="567"/>
        <w:jc w:val="both"/>
        <w:rPr>
          <w:rFonts w:ascii="Times New Roman" w:hAnsi="Times New Roman" w:cs="Times New Roman"/>
          <w:color w:val="000000"/>
          <w:sz w:val="24"/>
          <w:szCs w:val="24"/>
        </w:rPr>
      </w:pPr>
      <w:r w:rsidRPr="00D73CF0">
        <w:rPr>
          <w:rFonts w:ascii="Times New Roman" w:hAnsi="Times New Roman" w:cs="Times New Roman"/>
          <w:color w:val="000000"/>
          <w:sz w:val="24"/>
          <w:szCs w:val="24"/>
        </w:rPr>
        <w:t>1.1.</w:t>
      </w:r>
      <w:r w:rsidR="00975295">
        <w:rPr>
          <w:rFonts w:ascii="Times New Roman" w:hAnsi="Times New Roman" w:cs="Times New Roman"/>
          <w:color w:val="000000"/>
          <w:sz w:val="24"/>
          <w:szCs w:val="24"/>
        </w:rPr>
        <w:t> </w:t>
      </w:r>
      <w:r w:rsidR="00C57ADC" w:rsidRPr="00D73CF0">
        <w:rPr>
          <w:rFonts w:ascii="Times New Roman" w:hAnsi="Times New Roman" w:cs="Times New Roman"/>
          <w:color w:val="000000"/>
          <w:sz w:val="24"/>
          <w:szCs w:val="24"/>
        </w:rPr>
        <w:t xml:space="preserve">По настоящему </w:t>
      </w:r>
      <w:r w:rsidR="00480BC4" w:rsidRPr="00D73CF0">
        <w:rPr>
          <w:rFonts w:ascii="Times New Roman" w:hAnsi="Times New Roman" w:cs="Times New Roman"/>
          <w:color w:val="000000"/>
          <w:sz w:val="24"/>
          <w:szCs w:val="24"/>
        </w:rPr>
        <w:t>Государственному контракту</w:t>
      </w:r>
      <w:r w:rsidR="00C57ADC" w:rsidRPr="00D73CF0">
        <w:rPr>
          <w:rFonts w:ascii="Times New Roman" w:hAnsi="Times New Roman" w:cs="Times New Roman"/>
          <w:color w:val="000000"/>
          <w:sz w:val="24"/>
          <w:szCs w:val="24"/>
        </w:rPr>
        <w:t xml:space="preserve"> Исполнитель обязуется оказать услуги по </w:t>
      </w:r>
      <w:r w:rsidR="00AC6505" w:rsidRPr="00D73CF0">
        <w:rPr>
          <w:rFonts w:ascii="Times New Roman" w:hAnsi="Times New Roman" w:cs="Times New Roman"/>
          <w:color w:val="000000"/>
          <w:sz w:val="24"/>
          <w:szCs w:val="24"/>
        </w:rPr>
        <w:t xml:space="preserve">осуществлению научного руководства и авторского надзора </w:t>
      </w:r>
      <w:r w:rsidR="008C5319" w:rsidRPr="00D73CF0">
        <w:rPr>
          <w:rFonts w:ascii="Times New Roman" w:hAnsi="Times New Roman" w:cs="Times New Roman"/>
          <w:color w:val="000000"/>
          <w:sz w:val="24"/>
          <w:szCs w:val="24"/>
        </w:rPr>
        <w:t>(далее -</w:t>
      </w:r>
      <w:r w:rsidR="00B074ED" w:rsidRPr="00D73CF0">
        <w:rPr>
          <w:rFonts w:ascii="Times New Roman" w:hAnsi="Times New Roman" w:cs="Times New Roman"/>
          <w:color w:val="000000"/>
          <w:sz w:val="24"/>
          <w:szCs w:val="24"/>
        </w:rPr>
        <w:t xml:space="preserve"> услуги)</w:t>
      </w:r>
      <w:r w:rsidR="005D48A2" w:rsidRPr="00D73CF0">
        <w:rPr>
          <w:rFonts w:ascii="Times New Roman" w:hAnsi="Times New Roman" w:cs="Times New Roman"/>
          <w:color w:val="000000"/>
          <w:sz w:val="24"/>
          <w:szCs w:val="24"/>
        </w:rPr>
        <w:t xml:space="preserve"> </w:t>
      </w:r>
      <w:r w:rsidR="009C5B1D" w:rsidRPr="00D73CF0">
        <w:rPr>
          <w:rFonts w:ascii="Times New Roman" w:hAnsi="Times New Roman" w:cs="Times New Roman"/>
          <w:color w:val="000000"/>
          <w:sz w:val="24"/>
          <w:szCs w:val="24"/>
        </w:rPr>
        <w:t>за</w:t>
      </w:r>
      <w:r w:rsidR="00E908D7" w:rsidRPr="00E908D7">
        <w:rPr>
          <w:rFonts w:ascii="Times New Roman" w:hAnsi="Times New Roman" w:cs="Times New Roman"/>
          <w:color w:val="000000"/>
          <w:sz w:val="24"/>
          <w:szCs w:val="24"/>
        </w:rPr>
        <w:t xml:space="preserve"> проведением реставрационных работ и работ по приспособлению к современному использованию</w:t>
      </w:r>
      <w:r w:rsidR="009C5B1D" w:rsidRPr="004A121E">
        <w:rPr>
          <w:rFonts w:ascii="Times New Roman" w:hAnsi="Times New Roman" w:cs="Times New Roman"/>
          <w:color w:val="000000"/>
          <w:sz w:val="24"/>
          <w:szCs w:val="24"/>
        </w:rPr>
        <w:t xml:space="preserve"> </w:t>
      </w:r>
      <w:r w:rsidR="00953F52">
        <w:rPr>
          <w:rFonts w:ascii="Times New Roman" w:hAnsi="Times New Roman" w:cs="Times New Roman"/>
          <w:color w:val="000000"/>
          <w:sz w:val="24"/>
          <w:szCs w:val="24"/>
        </w:rPr>
        <w:t>(далее – Р</w:t>
      </w:r>
      <w:r w:rsidR="009C5B1D" w:rsidRPr="00D73CF0">
        <w:rPr>
          <w:rFonts w:ascii="Times New Roman" w:hAnsi="Times New Roman" w:cs="Times New Roman"/>
          <w:color w:val="000000"/>
          <w:sz w:val="24"/>
          <w:szCs w:val="24"/>
        </w:rPr>
        <w:t xml:space="preserve">аботы) </w:t>
      </w:r>
      <w:r w:rsidR="007F21B6" w:rsidRPr="007F21B6">
        <w:rPr>
          <w:rFonts w:ascii="Times New Roman" w:hAnsi="Times New Roman" w:cs="Times New Roman"/>
          <w:color w:val="000000"/>
          <w:sz w:val="24"/>
          <w:szCs w:val="24"/>
        </w:rPr>
        <w:t xml:space="preserve">на объекте культурного наследия </w:t>
      </w:r>
      <w:r w:rsidR="004A121E" w:rsidRPr="004A121E">
        <w:rPr>
          <w:rFonts w:ascii="Times New Roman" w:hAnsi="Times New Roman" w:cs="Times New Roman"/>
          <w:color w:val="000000"/>
          <w:sz w:val="24"/>
          <w:szCs w:val="24"/>
        </w:rPr>
        <w:t xml:space="preserve">федерального значения </w:t>
      </w:r>
      <w:r w:rsidR="00953F52" w:rsidRPr="00953F52">
        <w:rPr>
          <w:rFonts w:ascii="Times New Roman" w:hAnsi="Times New Roman" w:cs="Times New Roman"/>
          <w:color w:val="000000"/>
          <w:sz w:val="24"/>
          <w:szCs w:val="24"/>
        </w:rPr>
        <w:t xml:space="preserve">«Старая Татарская мечеть», 1476 г., расположенного по адресу: Рязанская область, г. </w:t>
      </w:r>
      <w:proofErr w:type="spellStart"/>
      <w:r w:rsidR="00953F52" w:rsidRPr="00953F52">
        <w:rPr>
          <w:rFonts w:ascii="Times New Roman" w:hAnsi="Times New Roman" w:cs="Times New Roman"/>
          <w:color w:val="000000"/>
          <w:sz w:val="24"/>
          <w:szCs w:val="24"/>
        </w:rPr>
        <w:t>Касимов</w:t>
      </w:r>
      <w:proofErr w:type="spellEnd"/>
      <w:r w:rsidR="00953F52" w:rsidRPr="00953F52">
        <w:rPr>
          <w:rFonts w:ascii="Times New Roman" w:hAnsi="Times New Roman" w:cs="Times New Roman"/>
          <w:color w:val="000000"/>
          <w:sz w:val="24"/>
          <w:szCs w:val="24"/>
        </w:rPr>
        <w:t>, пл. Победы, д. 9а</w:t>
      </w:r>
      <w:r w:rsidR="009C5B1D" w:rsidRPr="00D73CF0">
        <w:rPr>
          <w:rFonts w:ascii="Times New Roman" w:hAnsi="Times New Roman" w:cs="Times New Roman"/>
          <w:color w:val="000000"/>
          <w:sz w:val="24"/>
          <w:szCs w:val="24"/>
        </w:rPr>
        <w:t xml:space="preserve"> </w:t>
      </w:r>
      <w:r w:rsidR="00480BC4" w:rsidRPr="00D73CF0">
        <w:rPr>
          <w:rFonts w:ascii="Times New Roman" w:hAnsi="Times New Roman" w:cs="Times New Roman"/>
          <w:color w:val="000000"/>
          <w:sz w:val="24"/>
          <w:szCs w:val="24"/>
        </w:rPr>
        <w:t>(далее – Объект)</w:t>
      </w:r>
      <w:r w:rsidR="00C57ADC" w:rsidRPr="00D73CF0">
        <w:rPr>
          <w:rFonts w:ascii="Times New Roman" w:hAnsi="Times New Roman" w:cs="Times New Roman"/>
          <w:color w:val="000000"/>
          <w:sz w:val="24"/>
          <w:szCs w:val="24"/>
        </w:rPr>
        <w:t>, а Государственный заказчик обязуется оплатить эти услуги</w:t>
      </w:r>
      <w:r w:rsidRPr="00D73CF0">
        <w:rPr>
          <w:rFonts w:ascii="Times New Roman" w:hAnsi="Times New Roman" w:cs="Times New Roman"/>
          <w:color w:val="000000"/>
          <w:sz w:val="24"/>
          <w:szCs w:val="24"/>
        </w:rPr>
        <w:t>.</w:t>
      </w:r>
    </w:p>
    <w:p w:rsidR="00132D52" w:rsidRPr="00D73CF0" w:rsidRDefault="00132D52" w:rsidP="00070697">
      <w:pPr>
        <w:pStyle w:val="ConsPlusNormal"/>
        <w:ind w:firstLine="567"/>
        <w:jc w:val="both"/>
        <w:rPr>
          <w:rFonts w:ascii="Times New Roman" w:hAnsi="Times New Roman" w:cs="Times New Roman"/>
          <w:color w:val="000000"/>
          <w:sz w:val="24"/>
          <w:szCs w:val="24"/>
        </w:rPr>
      </w:pPr>
      <w:r w:rsidRPr="00D73CF0">
        <w:rPr>
          <w:rFonts w:ascii="Times New Roman" w:hAnsi="Times New Roman" w:cs="Times New Roman"/>
          <w:color w:val="000000"/>
          <w:sz w:val="24"/>
          <w:szCs w:val="24"/>
        </w:rPr>
        <w:t>1.2.</w:t>
      </w:r>
      <w:r w:rsidR="00975295">
        <w:rPr>
          <w:rFonts w:ascii="Times New Roman" w:hAnsi="Times New Roman" w:cs="Times New Roman"/>
          <w:color w:val="000000"/>
          <w:sz w:val="24"/>
          <w:szCs w:val="24"/>
        </w:rPr>
        <w:t> </w:t>
      </w:r>
      <w:r w:rsidR="0057766B" w:rsidRPr="00D73CF0">
        <w:rPr>
          <w:rFonts w:ascii="Times New Roman" w:hAnsi="Times New Roman" w:cs="Times New Roman"/>
          <w:color w:val="000000"/>
          <w:sz w:val="24"/>
          <w:szCs w:val="24"/>
        </w:rPr>
        <w:t>Научное руководство и авторский надзор на объекте культурного наследия осуществляются в течение всего срока выполнения работ по его сохранению</w:t>
      </w:r>
      <w:r w:rsidR="003653F2" w:rsidRPr="00D73CF0">
        <w:rPr>
          <w:rFonts w:ascii="Times New Roman" w:hAnsi="Times New Roman" w:cs="Times New Roman"/>
          <w:color w:val="000000"/>
          <w:sz w:val="24"/>
          <w:szCs w:val="24"/>
        </w:rPr>
        <w:t xml:space="preserve"> (до даты фактического окончания производства работ)</w:t>
      </w:r>
      <w:r w:rsidR="0057766B" w:rsidRPr="00D73CF0">
        <w:rPr>
          <w:rFonts w:ascii="Times New Roman" w:hAnsi="Times New Roman" w:cs="Times New Roman"/>
          <w:color w:val="000000"/>
          <w:sz w:val="24"/>
          <w:szCs w:val="24"/>
        </w:rPr>
        <w:t>.</w:t>
      </w:r>
    </w:p>
    <w:p w:rsidR="00132D52" w:rsidRPr="00D73CF0" w:rsidRDefault="00F17E70" w:rsidP="00070697">
      <w:pPr>
        <w:widowControl w:val="0"/>
        <w:ind w:firstLine="567"/>
        <w:jc w:val="both"/>
        <w:rPr>
          <w:color w:val="000000"/>
        </w:rPr>
      </w:pPr>
      <w:r w:rsidRPr="00D73CF0">
        <w:rPr>
          <w:color w:val="000000"/>
        </w:rPr>
        <w:t>1.3. Содержание</w:t>
      </w:r>
      <w:r w:rsidR="00132D52" w:rsidRPr="00D73CF0">
        <w:rPr>
          <w:color w:val="000000"/>
        </w:rPr>
        <w:t xml:space="preserve"> и сроки оказания услуг определяются в соответствии</w:t>
      </w:r>
      <w:r w:rsidR="00B63B36">
        <w:rPr>
          <w:color w:val="000000"/>
        </w:rPr>
        <w:t xml:space="preserve"> с Техническим заданием </w:t>
      </w:r>
      <w:r w:rsidR="00B63B36" w:rsidRPr="00B63B36">
        <w:rPr>
          <w:color w:val="000000"/>
        </w:rPr>
        <w:t>(Приложение № 1 к настоящему Государственному контракту)</w:t>
      </w:r>
      <w:r w:rsidR="00B63B36">
        <w:rPr>
          <w:color w:val="000000"/>
        </w:rPr>
        <w:t xml:space="preserve"> и</w:t>
      </w:r>
      <w:r w:rsidR="00132D52" w:rsidRPr="00D73CF0">
        <w:rPr>
          <w:color w:val="000000"/>
        </w:rPr>
        <w:t xml:space="preserve"> </w:t>
      </w:r>
      <w:r w:rsidR="00BB7EF0" w:rsidRPr="00D73CF0">
        <w:rPr>
          <w:color w:val="000000"/>
        </w:rPr>
        <w:t>Графиком</w:t>
      </w:r>
      <w:r w:rsidR="006B46E4" w:rsidRPr="00D73CF0">
        <w:rPr>
          <w:color w:val="000000"/>
        </w:rPr>
        <w:t xml:space="preserve"> </w:t>
      </w:r>
      <w:r w:rsidR="006D5A14" w:rsidRPr="00D73CF0">
        <w:rPr>
          <w:color w:val="000000"/>
        </w:rPr>
        <w:t>посещения объекта</w:t>
      </w:r>
      <w:r w:rsidR="00140951" w:rsidRPr="00D73CF0">
        <w:rPr>
          <w:color w:val="000000"/>
        </w:rPr>
        <w:t xml:space="preserve"> (Приложение № </w:t>
      </w:r>
      <w:r w:rsidR="00B63B36">
        <w:rPr>
          <w:color w:val="000000"/>
        </w:rPr>
        <w:t>2</w:t>
      </w:r>
      <w:r w:rsidR="00D363EF" w:rsidRPr="00D73CF0">
        <w:rPr>
          <w:color w:val="000000"/>
        </w:rPr>
        <w:t xml:space="preserve"> </w:t>
      </w:r>
      <w:r w:rsidR="00013DB4" w:rsidRPr="00D73CF0">
        <w:rPr>
          <w:color w:val="000000"/>
        </w:rPr>
        <w:t>к настоящему Государственному</w:t>
      </w:r>
      <w:r w:rsidR="00132D52" w:rsidRPr="00D73CF0">
        <w:rPr>
          <w:color w:val="000000"/>
        </w:rPr>
        <w:t xml:space="preserve"> </w:t>
      </w:r>
      <w:r w:rsidR="00013DB4" w:rsidRPr="00D73CF0">
        <w:rPr>
          <w:color w:val="000000"/>
        </w:rPr>
        <w:t>к</w:t>
      </w:r>
      <w:r w:rsidR="001655EF" w:rsidRPr="00D73CF0">
        <w:rPr>
          <w:color w:val="000000"/>
        </w:rPr>
        <w:t>онтракт</w:t>
      </w:r>
      <w:r w:rsidR="00D363EF" w:rsidRPr="00D73CF0">
        <w:rPr>
          <w:color w:val="000000"/>
        </w:rPr>
        <w:t>у</w:t>
      </w:r>
      <w:r w:rsidR="0001607E" w:rsidRPr="00D73CF0">
        <w:rPr>
          <w:color w:val="000000"/>
        </w:rPr>
        <w:t>)</w:t>
      </w:r>
      <w:r w:rsidR="00132D52" w:rsidRPr="00D73CF0">
        <w:rPr>
          <w:color w:val="000000"/>
        </w:rPr>
        <w:t xml:space="preserve">. </w:t>
      </w:r>
    </w:p>
    <w:p w:rsidR="00286FB0" w:rsidRPr="00D73CF0" w:rsidRDefault="00132D52" w:rsidP="00070697">
      <w:pPr>
        <w:ind w:firstLine="567"/>
        <w:jc w:val="both"/>
        <w:rPr>
          <w:color w:val="000000"/>
        </w:rPr>
      </w:pPr>
      <w:r w:rsidRPr="00D73CF0">
        <w:rPr>
          <w:color w:val="000000"/>
        </w:rPr>
        <w:t>1.4.</w:t>
      </w:r>
      <w:r w:rsidR="00975295">
        <w:rPr>
          <w:color w:val="000000"/>
        </w:rPr>
        <w:t> </w:t>
      </w:r>
      <w:r w:rsidR="00286FB0" w:rsidRPr="00D73CF0">
        <w:rPr>
          <w:color w:val="000000"/>
        </w:rPr>
        <w:t xml:space="preserve">Услуги оказываются при соблюдении условий настоящего </w:t>
      </w:r>
      <w:r w:rsidR="00D363EF" w:rsidRPr="00D73CF0">
        <w:rPr>
          <w:color w:val="000000"/>
        </w:rPr>
        <w:t>Государственного к</w:t>
      </w:r>
      <w:r w:rsidR="001655EF" w:rsidRPr="00D73CF0">
        <w:rPr>
          <w:color w:val="000000"/>
        </w:rPr>
        <w:t>онтракта</w:t>
      </w:r>
      <w:r w:rsidR="00286FB0" w:rsidRPr="00D73CF0">
        <w:rPr>
          <w:color w:val="000000"/>
        </w:rPr>
        <w:t>,</w:t>
      </w:r>
      <w:r w:rsidR="00043BD3" w:rsidRPr="00D73CF0">
        <w:rPr>
          <w:i/>
          <w:color w:val="000000"/>
        </w:rPr>
        <w:t xml:space="preserve"> </w:t>
      </w:r>
      <w:r w:rsidR="00043BD3" w:rsidRPr="00D73CF0">
        <w:rPr>
          <w:color w:val="000000"/>
        </w:rPr>
        <w:t>Федерального закона от 25</w:t>
      </w:r>
      <w:r w:rsidR="00D363EF" w:rsidRPr="00D73CF0">
        <w:rPr>
          <w:color w:val="000000"/>
        </w:rPr>
        <w:t>.06.</w:t>
      </w:r>
      <w:r w:rsidR="00043BD3" w:rsidRPr="00D73CF0">
        <w:rPr>
          <w:color w:val="000000"/>
        </w:rPr>
        <w:t xml:space="preserve">2002 № 73-ФЗ «Об объектах культурного наследия (памятниках истории и культуры) народов Российской Федерации», </w:t>
      </w:r>
      <w:r w:rsidR="009A1CC8">
        <w:rPr>
          <w:color w:val="000000"/>
        </w:rPr>
        <w:t>Закона № 44-ФЗ</w:t>
      </w:r>
      <w:r w:rsidR="00043BD3" w:rsidRPr="00D73CF0">
        <w:rPr>
          <w:color w:val="000000"/>
        </w:rPr>
        <w:t>,</w:t>
      </w:r>
      <w:r w:rsidR="00286FB0" w:rsidRPr="00D73CF0">
        <w:rPr>
          <w:color w:val="000000"/>
        </w:rPr>
        <w:t xml:space="preserve"> положений законодательства в сфере сохранения объектов культурного наследия (памятников истории и культуры) народов Российской Федерации,</w:t>
      </w:r>
      <w:r w:rsidR="002C76DA" w:rsidRPr="00D73CF0">
        <w:rPr>
          <w:color w:val="000000"/>
        </w:rPr>
        <w:t xml:space="preserve"> </w:t>
      </w:r>
      <w:r w:rsidR="009038A7" w:rsidRPr="00D73CF0">
        <w:rPr>
          <w:color w:val="000000"/>
        </w:rPr>
        <w:t>п</w:t>
      </w:r>
      <w:r w:rsidR="0003787D" w:rsidRPr="00D73CF0">
        <w:rPr>
          <w:color w:val="000000"/>
        </w:rPr>
        <w:t>риказ</w:t>
      </w:r>
      <w:r w:rsidR="00CB46FD" w:rsidRPr="00D73CF0">
        <w:rPr>
          <w:color w:val="000000"/>
        </w:rPr>
        <w:t>а</w:t>
      </w:r>
      <w:r w:rsidR="0003787D" w:rsidRPr="00D73CF0">
        <w:rPr>
          <w:color w:val="000000"/>
        </w:rPr>
        <w:t xml:space="preserve"> Министерства культуры </w:t>
      </w:r>
      <w:r w:rsidR="009038A7" w:rsidRPr="00D73CF0">
        <w:rPr>
          <w:color w:val="000000"/>
        </w:rPr>
        <w:t xml:space="preserve">Российской </w:t>
      </w:r>
      <w:r w:rsidR="0003787D" w:rsidRPr="00D73CF0">
        <w:rPr>
          <w:color w:val="000000"/>
        </w:rPr>
        <w:t>Ф</w:t>
      </w:r>
      <w:r w:rsidR="009038A7" w:rsidRPr="00D73CF0">
        <w:rPr>
          <w:color w:val="000000"/>
        </w:rPr>
        <w:t>едерации</w:t>
      </w:r>
      <w:r w:rsidR="0003787D" w:rsidRPr="00D73CF0">
        <w:rPr>
          <w:color w:val="000000"/>
        </w:rPr>
        <w:t xml:space="preserve"> от 25.06.2015 </w:t>
      </w:r>
      <w:r w:rsidR="00C24490" w:rsidRPr="00D73CF0">
        <w:rPr>
          <w:color w:val="000000"/>
        </w:rPr>
        <w:t>№</w:t>
      </w:r>
      <w:r w:rsidR="00975295">
        <w:rPr>
          <w:color w:val="000000"/>
        </w:rPr>
        <w:t> </w:t>
      </w:r>
      <w:r w:rsidR="0003787D" w:rsidRPr="00D73CF0">
        <w:rPr>
          <w:color w:val="000000"/>
        </w:rPr>
        <w:t>1840 «Об утверждении состава и Порядка утверждения отчетной документации о выполнении работ по сохранению объекта культурного наследия, включенного в единый государственный реестр объектов культурного наследия (памятников истории и культуры) народов Российской Федерации, или выявленного объекта культурного наследия, Порядка приемки работ по сохранению объекта культурного наследия и подготовки акта приемки выполненных работ по сохранению объекта культурного наследия, включенного в единый государственный реестр объектов культурного наследия (памятников истории и культуры) народов Российской Федерации, или выявленного объекта культурного наследия и его формы»</w:t>
      </w:r>
      <w:r w:rsidR="00975295">
        <w:rPr>
          <w:color w:val="000000"/>
        </w:rPr>
        <w:t xml:space="preserve"> </w:t>
      </w:r>
      <w:r w:rsidR="00975295" w:rsidRPr="00D73CF0">
        <w:rPr>
          <w:color w:val="000000"/>
        </w:rPr>
        <w:t>(далее - приказ Минкультуры России от 25.06.2015 №</w:t>
      </w:r>
      <w:r w:rsidR="00975295">
        <w:rPr>
          <w:color w:val="000000"/>
        </w:rPr>
        <w:t> </w:t>
      </w:r>
      <w:r w:rsidR="00975295" w:rsidRPr="00D73CF0">
        <w:rPr>
          <w:color w:val="000000"/>
        </w:rPr>
        <w:t>1840)</w:t>
      </w:r>
      <w:r w:rsidR="0003787D" w:rsidRPr="00D73CF0">
        <w:rPr>
          <w:color w:val="000000"/>
        </w:rPr>
        <w:t>,</w:t>
      </w:r>
      <w:r w:rsidR="002C76DA" w:rsidRPr="00D73CF0">
        <w:rPr>
          <w:color w:val="000000"/>
        </w:rPr>
        <w:t xml:space="preserve"> </w:t>
      </w:r>
      <w:r w:rsidR="009A3494" w:rsidRPr="00D73CF0">
        <w:rPr>
          <w:color w:val="000000"/>
        </w:rPr>
        <w:t>с учетом требований ГОСТ</w:t>
      </w:r>
      <w:r w:rsidR="00975295">
        <w:rPr>
          <w:color w:val="000000"/>
        </w:rPr>
        <w:t> </w:t>
      </w:r>
      <w:r w:rsidR="009A3494" w:rsidRPr="00D73CF0">
        <w:rPr>
          <w:color w:val="000000"/>
        </w:rPr>
        <w:t>Р</w:t>
      </w:r>
      <w:r w:rsidR="00975295">
        <w:rPr>
          <w:color w:val="000000"/>
        </w:rPr>
        <w:t> </w:t>
      </w:r>
      <w:r w:rsidR="009A3494" w:rsidRPr="00D73CF0">
        <w:rPr>
          <w:color w:val="000000"/>
        </w:rPr>
        <w:t xml:space="preserve">56200-2014 «Национальный стандарт Российской Федерации. Научное руководство и авторский надзор при проведении работ по сохранению объектов культурного наследия. Основные положения» и </w:t>
      </w:r>
      <w:r w:rsidR="002C76DA" w:rsidRPr="00D73CF0">
        <w:rPr>
          <w:color w:val="000000"/>
        </w:rPr>
        <w:lastRenderedPageBreak/>
        <w:t xml:space="preserve">иных ГОСТов, </w:t>
      </w:r>
      <w:r w:rsidR="00286FB0" w:rsidRPr="00D73CF0">
        <w:rPr>
          <w:color w:val="000000"/>
        </w:rPr>
        <w:t>С</w:t>
      </w:r>
      <w:r w:rsidR="00B82598">
        <w:rPr>
          <w:color w:val="000000"/>
        </w:rPr>
        <w:t>НиП</w:t>
      </w:r>
      <w:r w:rsidR="002C76DA" w:rsidRPr="00D73CF0">
        <w:rPr>
          <w:color w:val="000000"/>
        </w:rPr>
        <w:t xml:space="preserve"> и </w:t>
      </w:r>
      <w:proofErr w:type="spellStart"/>
      <w:r w:rsidR="002C76DA" w:rsidRPr="00D73CF0">
        <w:rPr>
          <w:color w:val="000000"/>
        </w:rPr>
        <w:t>РНиПов</w:t>
      </w:r>
      <w:proofErr w:type="spellEnd"/>
      <w:r w:rsidR="009A3494" w:rsidRPr="00D73CF0">
        <w:rPr>
          <w:color w:val="000000"/>
        </w:rPr>
        <w:t xml:space="preserve">, технических условий и других </w:t>
      </w:r>
      <w:r w:rsidR="00561170">
        <w:rPr>
          <w:color w:val="000000"/>
        </w:rPr>
        <w:t xml:space="preserve">нормативных </w:t>
      </w:r>
      <w:r w:rsidR="009A3494" w:rsidRPr="00D73CF0">
        <w:rPr>
          <w:color w:val="000000"/>
        </w:rPr>
        <w:t xml:space="preserve">правовых </w:t>
      </w:r>
      <w:r w:rsidR="00286FB0" w:rsidRPr="00D73CF0">
        <w:rPr>
          <w:color w:val="000000"/>
        </w:rPr>
        <w:t>документов, регламентирующих технологический уровень, качество и состав услуг.</w:t>
      </w:r>
    </w:p>
    <w:p w:rsidR="00FB4D41" w:rsidRPr="00D73CF0" w:rsidRDefault="00FB4D41" w:rsidP="00070697">
      <w:pPr>
        <w:ind w:firstLine="567"/>
        <w:jc w:val="both"/>
        <w:rPr>
          <w:color w:val="000000"/>
        </w:rPr>
      </w:pPr>
      <w:r w:rsidRPr="00D73CF0">
        <w:rPr>
          <w:bCs/>
          <w:color w:val="000000"/>
        </w:rPr>
        <w:t>Указанные в настоящем пункте подзаконные акты</w:t>
      </w:r>
      <w:r w:rsidR="00E10A4D" w:rsidRPr="00D73CF0">
        <w:rPr>
          <w:bCs/>
          <w:color w:val="000000"/>
        </w:rPr>
        <w:t>,</w:t>
      </w:r>
      <w:r w:rsidRPr="00D73CF0">
        <w:rPr>
          <w:bCs/>
          <w:color w:val="000000"/>
        </w:rPr>
        <w:t xml:space="preserve"> ГОСТы и </w:t>
      </w:r>
      <w:r w:rsidR="00B82598" w:rsidRPr="00B82598">
        <w:rPr>
          <w:bCs/>
          <w:color w:val="000000"/>
        </w:rPr>
        <w:t>СНиП</w:t>
      </w:r>
      <w:r w:rsidRPr="00D73CF0">
        <w:rPr>
          <w:bCs/>
          <w:color w:val="000000"/>
        </w:rPr>
        <w:t xml:space="preserve"> применяются в части, не противоречащей законодательству Российской Федерации</w:t>
      </w:r>
      <w:r w:rsidRPr="00D73CF0">
        <w:rPr>
          <w:color w:val="000000"/>
        </w:rPr>
        <w:t>.</w:t>
      </w:r>
    </w:p>
    <w:p w:rsidR="00132D52" w:rsidRPr="00D73CF0" w:rsidRDefault="00132D52" w:rsidP="0042277D">
      <w:pPr>
        <w:pStyle w:val="ConsPlusNormal"/>
        <w:ind w:firstLine="567"/>
        <w:jc w:val="both"/>
        <w:rPr>
          <w:rFonts w:ascii="Times New Roman" w:hAnsi="Times New Roman" w:cs="Times New Roman"/>
          <w:color w:val="000000"/>
          <w:sz w:val="24"/>
          <w:szCs w:val="24"/>
        </w:rPr>
      </w:pPr>
      <w:r w:rsidRPr="00D73CF0">
        <w:rPr>
          <w:rFonts w:ascii="Times New Roman" w:hAnsi="Times New Roman" w:cs="Times New Roman"/>
          <w:color w:val="000000"/>
          <w:sz w:val="24"/>
          <w:szCs w:val="24"/>
        </w:rPr>
        <w:t>1.5.</w:t>
      </w:r>
      <w:r w:rsidR="00975295">
        <w:rPr>
          <w:rFonts w:ascii="Times New Roman" w:hAnsi="Times New Roman" w:cs="Times New Roman"/>
          <w:color w:val="000000"/>
          <w:sz w:val="24"/>
          <w:szCs w:val="24"/>
        </w:rPr>
        <w:t> </w:t>
      </w:r>
      <w:r w:rsidRPr="00D73CF0">
        <w:rPr>
          <w:rFonts w:ascii="Times New Roman" w:hAnsi="Times New Roman" w:cs="Times New Roman"/>
          <w:color w:val="000000"/>
          <w:sz w:val="24"/>
          <w:szCs w:val="24"/>
        </w:rPr>
        <w:t>При осуществлении научного руководства и</w:t>
      </w:r>
      <w:r w:rsidRPr="00D73CF0">
        <w:rPr>
          <w:rFonts w:ascii="Times New Roman" w:hAnsi="Times New Roman" w:cs="Times New Roman"/>
          <w:i/>
          <w:color w:val="000000"/>
          <w:sz w:val="24"/>
          <w:szCs w:val="24"/>
        </w:rPr>
        <w:t xml:space="preserve"> </w:t>
      </w:r>
      <w:r w:rsidRPr="00D73CF0">
        <w:rPr>
          <w:rFonts w:ascii="Times New Roman" w:hAnsi="Times New Roman" w:cs="Times New Roman"/>
          <w:color w:val="000000"/>
          <w:sz w:val="24"/>
          <w:szCs w:val="24"/>
        </w:rPr>
        <w:t xml:space="preserve">авторского надзора за </w:t>
      </w:r>
      <w:r w:rsidR="00CD656E" w:rsidRPr="00D73CF0">
        <w:rPr>
          <w:rFonts w:ascii="Times New Roman" w:hAnsi="Times New Roman" w:cs="Times New Roman"/>
          <w:color w:val="000000"/>
          <w:sz w:val="24"/>
          <w:szCs w:val="24"/>
        </w:rPr>
        <w:t>п</w:t>
      </w:r>
      <w:r w:rsidR="00872E90" w:rsidRPr="00D73CF0">
        <w:rPr>
          <w:rFonts w:ascii="Times New Roman" w:hAnsi="Times New Roman" w:cs="Times New Roman"/>
          <w:color w:val="000000"/>
          <w:sz w:val="24"/>
          <w:szCs w:val="24"/>
        </w:rPr>
        <w:t xml:space="preserve">роведением работ по </w:t>
      </w:r>
      <w:r w:rsidR="0042277D" w:rsidRPr="00D73CF0">
        <w:rPr>
          <w:rFonts w:ascii="Times New Roman" w:hAnsi="Times New Roman" w:cs="Times New Roman"/>
          <w:color w:val="000000"/>
          <w:sz w:val="24"/>
          <w:szCs w:val="24"/>
        </w:rPr>
        <w:t>сохранению</w:t>
      </w:r>
      <w:r w:rsidRPr="00D73CF0">
        <w:rPr>
          <w:rFonts w:ascii="Times New Roman" w:hAnsi="Times New Roman" w:cs="Times New Roman"/>
          <w:color w:val="000000"/>
          <w:sz w:val="24"/>
          <w:szCs w:val="24"/>
        </w:rPr>
        <w:t xml:space="preserve"> на Объекте регулярно ведется журнал научного руководства и авторского надзора за производством работ, который составляется Исполнителем</w:t>
      </w:r>
      <w:r w:rsidR="00D363EF" w:rsidRPr="00D73CF0">
        <w:rPr>
          <w:rFonts w:ascii="Times New Roman" w:hAnsi="Times New Roman" w:cs="Times New Roman"/>
          <w:color w:val="000000"/>
          <w:sz w:val="24"/>
          <w:szCs w:val="24"/>
        </w:rPr>
        <w:t>,</w:t>
      </w:r>
      <w:r w:rsidRPr="00D73CF0">
        <w:rPr>
          <w:rFonts w:ascii="Times New Roman" w:hAnsi="Times New Roman" w:cs="Times New Roman"/>
          <w:color w:val="000000"/>
          <w:sz w:val="24"/>
          <w:szCs w:val="24"/>
        </w:rPr>
        <w:t xml:space="preserve"> </w:t>
      </w:r>
      <w:r w:rsidR="00D363EF" w:rsidRPr="00D73CF0">
        <w:rPr>
          <w:rFonts w:ascii="Times New Roman" w:hAnsi="Times New Roman" w:cs="Times New Roman"/>
          <w:color w:val="000000"/>
          <w:sz w:val="24"/>
          <w:szCs w:val="24"/>
        </w:rPr>
        <w:t>а</w:t>
      </w:r>
      <w:r w:rsidRPr="00D73CF0">
        <w:rPr>
          <w:rFonts w:ascii="Times New Roman" w:hAnsi="Times New Roman" w:cs="Times New Roman"/>
          <w:color w:val="000000"/>
          <w:sz w:val="24"/>
          <w:szCs w:val="24"/>
        </w:rPr>
        <w:t xml:space="preserve"> по окончании услуг </w:t>
      </w:r>
      <w:r w:rsidR="00C7572D" w:rsidRPr="00D73CF0">
        <w:rPr>
          <w:rFonts w:ascii="Times New Roman" w:hAnsi="Times New Roman" w:cs="Times New Roman"/>
          <w:color w:val="000000"/>
          <w:sz w:val="24"/>
          <w:szCs w:val="24"/>
        </w:rPr>
        <w:t xml:space="preserve">его </w:t>
      </w:r>
      <w:r w:rsidRPr="00D73CF0">
        <w:rPr>
          <w:rFonts w:ascii="Times New Roman" w:hAnsi="Times New Roman" w:cs="Times New Roman"/>
          <w:color w:val="000000"/>
          <w:sz w:val="24"/>
          <w:szCs w:val="24"/>
        </w:rPr>
        <w:t xml:space="preserve">заверенная копия </w:t>
      </w:r>
      <w:r w:rsidR="00C7572D" w:rsidRPr="00D73CF0">
        <w:rPr>
          <w:rFonts w:ascii="Times New Roman" w:hAnsi="Times New Roman" w:cs="Times New Roman"/>
          <w:color w:val="000000"/>
          <w:sz w:val="24"/>
          <w:szCs w:val="24"/>
        </w:rPr>
        <w:t>п</w:t>
      </w:r>
      <w:r w:rsidRPr="00D73CF0">
        <w:rPr>
          <w:rFonts w:ascii="Times New Roman" w:hAnsi="Times New Roman" w:cs="Times New Roman"/>
          <w:color w:val="000000"/>
          <w:sz w:val="24"/>
          <w:szCs w:val="24"/>
        </w:rPr>
        <w:t xml:space="preserve">ередается </w:t>
      </w:r>
      <w:r w:rsidR="00C7572D" w:rsidRPr="00D73CF0">
        <w:rPr>
          <w:rFonts w:ascii="Times New Roman" w:hAnsi="Times New Roman" w:cs="Times New Roman"/>
          <w:color w:val="000000"/>
          <w:sz w:val="24"/>
          <w:szCs w:val="24"/>
        </w:rPr>
        <w:t xml:space="preserve">Исполнителем </w:t>
      </w:r>
      <w:r w:rsidRPr="00D73CF0">
        <w:rPr>
          <w:rFonts w:ascii="Times New Roman" w:hAnsi="Times New Roman" w:cs="Times New Roman"/>
          <w:color w:val="000000"/>
          <w:sz w:val="24"/>
          <w:szCs w:val="24"/>
        </w:rPr>
        <w:t xml:space="preserve">Государственному заказчику. </w:t>
      </w:r>
    </w:p>
    <w:p w:rsidR="00132D52" w:rsidRPr="00D73CF0" w:rsidRDefault="00132D52" w:rsidP="00070697">
      <w:pPr>
        <w:pStyle w:val="ConsPlusNormal"/>
        <w:ind w:firstLine="567"/>
        <w:jc w:val="both"/>
        <w:rPr>
          <w:rFonts w:ascii="Times New Roman" w:hAnsi="Times New Roman" w:cs="Times New Roman"/>
          <w:color w:val="000000"/>
          <w:sz w:val="24"/>
          <w:szCs w:val="24"/>
        </w:rPr>
      </w:pPr>
      <w:r w:rsidRPr="00D73CF0">
        <w:rPr>
          <w:rFonts w:ascii="Times New Roman" w:hAnsi="Times New Roman" w:cs="Times New Roman"/>
          <w:color w:val="000000"/>
          <w:sz w:val="24"/>
          <w:szCs w:val="24"/>
        </w:rPr>
        <w:t>1.</w:t>
      </w:r>
      <w:r w:rsidR="00C3792D" w:rsidRPr="00D73CF0">
        <w:rPr>
          <w:rFonts w:ascii="Times New Roman" w:hAnsi="Times New Roman" w:cs="Times New Roman"/>
          <w:color w:val="000000"/>
          <w:sz w:val="24"/>
          <w:szCs w:val="24"/>
        </w:rPr>
        <w:t>6</w:t>
      </w:r>
      <w:r w:rsidRPr="00D73CF0">
        <w:rPr>
          <w:rFonts w:ascii="Times New Roman" w:hAnsi="Times New Roman" w:cs="Times New Roman"/>
          <w:color w:val="000000"/>
          <w:sz w:val="24"/>
          <w:szCs w:val="24"/>
        </w:rPr>
        <w:t>.</w:t>
      </w:r>
      <w:r w:rsidR="00975295">
        <w:rPr>
          <w:rFonts w:ascii="Times New Roman" w:hAnsi="Times New Roman" w:cs="Times New Roman"/>
          <w:color w:val="000000"/>
          <w:sz w:val="24"/>
          <w:szCs w:val="24"/>
        </w:rPr>
        <w:t> </w:t>
      </w:r>
      <w:r w:rsidRPr="00D73CF0">
        <w:rPr>
          <w:rFonts w:ascii="Times New Roman" w:hAnsi="Times New Roman" w:cs="Times New Roman"/>
          <w:color w:val="000000"/>
          <w:sz w:val="24"/>
          <w:szCs w:val="24"/>
        </w:rPr>
        <w:t xml:space="preserve">Назначение </w:t>
      </w:r>
      <w:r w:rsidR="002C76DA" w:rsidRPr="00D73CF0">
        <w:rPr>
          <w:rFonts w:ascii="Times New Roman" w:hAnsi="Times New Roman" w:cs="Times New Roman"/>
          <w:color w:val="000000"/>
          <w:sz w:val="24"/>
          <w:szCs w:val="24"/>
        </w:rPr>
        <w:t xml:space="preserve">аттестованных Министерством культуры Российской Федерации </w:t>
      </w:r>
      <w:r w:rsidRPr="00D73CF0">
        <w:rPr>
          <w:rFonts w:ascii="Times New Roman" w:hAnsi="Times New Roman" w:cs="Times New Roman"/>
          <w:color w:val="000000"/>
          <w:sz w:val="24"/>
          <w:szCs w:val="24"/>
        </w:rPr>
        <w:t xml:space="preserve">специалистов, ответственных за проведение авторского надзора, производится приказом Исполнителя и </w:t>
      </w:r>
      <w:r w:rsidR="00C24490" w:rsidRPr="00D73CF0">
        <w:rPr>
          <w:rFonts w:ascii="Times New Roman" w:hAnsi="Times New Roman" w:cs="Times New Roman"/>
          <w:color w:val="000000"/>
          <w:sz w:val="24"/>
          <w:szCs w:val="24"/>
        </w:rPr>
        <w:t xml:space="preserve">в </w:t>
      </w:r>
      <w:r w:rsidR="00B8103D" w:rsidRPr="00B8103D">
        <w:rPr>
          <w:rFonts w:ascii="Times New Roman" w:hAnsi="Times New Roman" w:cs="Times New Roman"/>
          <w:color w:val="000000"/>
          <w:sz w:val="24"/>
          <w:szCs w:val="24"/>
        </w:rPr>
        <w:t xml:space="preserve">течение 5 (пяти) рабочих дней </w:t>
      </w:r>
      <w:r w:rsidRPr="00D73CF0">
        <w:rPr>
          <w:rFonts w:ascii="Times New Roman" w:hAnsi="Times New Roman" w:cs="Times New Roman"/>
          <w:color w:val="000000"/>
          <w:sz w:val="24"/>
          <w:szCs w:val="24"/>
        </w:rPr>
        <w:t xml:space="preserve">доводится до сведения Государственного заказчика, который информирует о принятом решении </w:t>
      </w:r>
      <w:r w:rsidR="00BA4F9C">
        <w:rPr>
          <w:rFonts w:ascii="Times New Roman" w:hAnsi="Times New Roman" w:cs="Times New Roman"/>
          <w:color w:val="000000"/>
          <w:sz w:val="24"/>
          <w:szCs w:val="24"/>
        </w:rPr>
        <w:t>Подрядчика</w:t>
      </w:r>
      <w:r w:rsidRPr="00D73CF0">
        <w:rPr>
          <w:rFonts w:ascii="Times New Roman" w:hAnsi="Times New Roman" w:cs="Times New Roman"/>
          <w:color w:val="000000"/>
          <w:sz w:val="24"/>
          <w:szCs w:val="24"/>
        </w:rPr>
        <w:t>.</w:t>
      </w:r>
    </w:p>
    <w:p w:rsidR="008D36BE" w:rsidRPr="00D73CF0" w:rsidRDefault="00132D52" w:rsidP="00070697">
      <w:pPr>
        <w:pStyle w:val="ConsPlusNormal"/>
        <w:ind w:firstLine="567"/>
        <w:jc w:val="both"/>
        <w:rPr>
          <w:rFonts w:ascii="Times New Roman" w:hAnsi="Times New Roman" w:cs="Times New Roman"/>
          <w:color w:val="000000"/>
          <w:sz w:val="24"/>
          <w:szCs w:val="24"/>
        </w:rPr>
      </w:pPr>
      <w:r w:rsidRPr="00D73CF0">
        <w:rPr>
          <w:rFonts w:ascii="Times New Roman" w:hAnsi="Times New Roman" w:cs="Times New Roman"/>
          <w:color w:val="000000"/>
          <w:sz w:val="24"/>
          <w:szCs w:val="24"/>
        </w:rPr>
        <w:t>1.</w:t>
      </w:r>
      <w:r w:rsidR="00C3792D" w:rsidRPr="00D73CF0">
        <w:rPr>
          <w:rFonts w:ascii="Times New Roman" w:hAnsi="Times New Roman" w:cs="Times New Roman"/>
          <w:color w:val="000000"/>
          <w:sz w:val="24"/>
          <w:szCs w:val="24"/>
        </w:rPr>
        <w:t>7</w:t>
      </w:r>
      <w:r w:rsidRPr="00D73CF0">
        <w:rPr>
          <w:rFonts w:ascii="Times New Roman" w:hAnsi="Times New Roman" w:cs="Times New Roman"/>
          <w:color w:val="000000"/>
          <w:sz w:val="24"/>
          <w:szCs w:val="24"/>
        </w:rPr>
        <w:t>.</w:t>
      </w:r>
      <w:r w:rsidR="00975295">
        <w:rPr>
          <w:rFonts w:ascii="Times New Roman" w:hAnsi="Times New Roman" w:cs="Times New Roman"/>
          <w:color w:val="000000"/>
          <w:sz w:val="24"/>
          <w:szCs w:val="24"/>
        </w:rPr>
        <w:t> </w:t>
      </w:r>
      <w:r w:rsidRPr="00D73CF0">
        <w:rPr>
          <w:rFonts w:ascii="Times New Roman" w:hAnsi="Times New Roman" w:cs="Times New Roman"/>
          <w:color w:val="000000"/>
          <w:sz w:val="24"/>
          <w:szCs w:val="24"/>
        </w:rPr>
        <w:t xml:space="preserve">Каждое посещение Объекта специалистами Исполнителя регистрируется в </w:t>
      </w:r>
      <w:r w:rsidR="0007436D" w:rsidRPr="00D73CF0">
        <w:rPr>
          <w:rFonts w:ascii="Times New Roman" w:hAnsi="Times New Roman" w:cs="Times New Roman"/>
          <w:color w:val="000000"/>
          <w:sz w:val="24"/>
          <w:szCs w:val="24"/>
        </w:rPr>
        <w:t>журнале научного руководства и</w:t>
      </w:r>
      <w:r w:rsidR="0007436D" w:rsidRPr="00D73CF0">
        <w:rPr>
          <w:rFonts w:ascii="Times New Roman" w:hAnsi="Times New Roman" w:cs="Times New Roman"/>
          <w:i/>
          <w:color w:val="000000"/>
          <w:sz w:val="24"/>
          <w:szCs w:val="24"/>
        </w:rPr>
        <w:t xml:space="preserve"> </w:t>
      </w:r>
      <w:r w:rsidR="0007436D" w:rsidRPr="00D73CF0">
        <w:rPr>
          <w:rFonts w:ascii="Times New Roman" w:hAnsi="Times New Roman" w:cs="Times New Roman"/>
          <w:color w:val="000000"/>
          <w:sz w:val="24"/>
          <w:szCs w:val="24"/>
        </w:rPr>
        <w:t>авторского надзора</w:t>
      </w:r>
      <w:r w:rsidRPr="00D73CF0">
        <w:rPr>
          <w:rFonts w:ascii="Times New Roman" w:hAnsi="Times New Roman" w:cs="Times New Roman"/>
          <w:color w:val="000000"/>
          <w:sz w:val="24"/>
          <w:szCs w:val="24"/>
        </w:rPr>
        <w:t>.</w:t>
      </w:r>
    </w:p>
    <w:p w:rsidR="0077043F" w:rsidRPr="00D73CF0" w:rsidRDefault="008D36BE" w:rsidP="00070697">
      <w:pPr>
        <w:pStyle w:val="ConsPlusNormal"/>
        <w:ind w:firstLine="567"/>
        <w:jc w:val="both"/>
        <w:rPr>
          <w:rFonts w:ascii="Times New Roman" w:hAnsi="Times New Roman" w:cs="Times New Roman"/>
          <w:color w:val="000000"/>
          <w:sz w:val="24"/>
          <w:szCs w:val="24"/>
        </w:rPr>
      </w:pPr>
      <w:r w:rsidRPr="00D73CF0">
        <w:rPr>
          <w:rFonts w:ascii="Times New Roman" w:hAnsi="Times New Roman" w:cs="Times New Roman"/>
          <w:color w:val="000000"/>
          <w:sz w:val="24"/>
          <w:szCs w:val="24"/>
        </w:rPr>
        <w:t>1.8.</w:t>
      </w:r>
      <w:r w:rsidR="00975295">
        <w:rPr>
          <w:rFonts w:ascii="Times New Roman" w:hAnsi="Times New Roman" w:cs="Times New Roman"/>
          <w:color w:val="000000"/>
          <w:sz w:val="24"/>
          <w:szCs w:val="24"/>
        </w:rPr>
        <w:t> </w:t>
      </w:r>
      <w:r w:rsidR="0077043F" w:rsidRPr="00D73CF0">
        <w:rPr>
          <w:rFonts w:ascii="Times New Roman" w:hAnsi="Times New Roman" w:cs="Times New Roman"/>
          <w:color w:val="000000"/>
          <w:sz w:val="24"/>
          <w:szCs w:val="24"/>
        </w:rPr>
        <w:t>Научное руководство и авторский надзор при проведении работ по сохранению объекта культурного наследия осуществляется на основании лицензии на деятельность по сохранению объектов культурного наследия (памятников истории и культуры) народов Российской Федерации, выданной в установленном законодательством Российской Федерации порядке.</w:t>
      </w:r>
    </w:p>
    <w:p w:rsidR="009A2629" w:rsidRDefault="0077043F" w:rsidP="00AF3A1D">
      <w:pPr>
        <w:pStyle w:val="ConsPlusNormal"/>
        <w:ind w:firstLine="567"/>
        <w:jc w:val="both"/>
        <w:rPr>
          <w:rFonts w:ascii="Times New Roman" w:hAnsi="Times New Roman" w:cs="Times New Roman"/>
          <w:color w:val="FF0000"/>
          <w:sz w:val="24"/>
          <w:szCs w:val="24"/>
        </w:rPr>
      </w:pPr>
      <w:r w:rsidRPr="00D73CF0">
        <w:rPr>
          <w:rFonts w:ascii="Times New Roman" w:hAnsi="Times New Roman" w:cs="Times New Roman"/>
          <w:color w:val="000000"/>
          <w:sz w:val="24"/>
          <w:szCs w:val="24"/>
        </w:rPr>
        <w:t>1.9.</w:t>
      </w:r>
      <w:r w:rsidR="00975295">
        <w:rPr>
          <w:rFonts w:ascii="Times New Roman" w:hAnsi="Times New Roman" w:cs="Times New Roman"/>
          <w:color w:val="000000"/>
          <w:sz w:val="24"/>
          <w:szCs w:val="24"/>
        </w:rPr>
        <w:t> </w:t>
      </w:r>
      <w:r w:rsidR="007F21B6" w:rsidRPr="007F21B6">
        <w:rPr>
          <w:rFonts w:ascii="Times New Roman" w:hAnsi="Times New Roman" w:cs="Times New Roman"/>
          <w:color w:val="000000"/>
          <w:sz w:val="24"/>
          <w:szCs w:val="24"/>
        </w:rPr>
        <w:t xml:space="preserve">Подрядной организацией, осуществляющей выполнение работ на Объекте в соответствии с Государственным контрактом на выполнение работ по сохранению объекта культурного </w:t>
      </w:r>
      <w:r w:rsidR="007F21B6" w:rsidRPr="004A121E">
        <w:rPr>
          <w:rFonts w:ascii="Times New Roman" w:hAnsi="Times New Roman" w:cs="Times New Roman"/>
          <w:color w:val="000000" w:themeColor="text1"/>
          <w:sz w:val="24"/>
          <w:szCs w:val="24"/>
        </w:rPr>
        <w:t xml:space="preserve">наследия </w:t>
      </w:r>
      <w:r w:rsidR="00761A40" w:rsidRPr="004A121E">
        <w:rPr>
          <w:rFonts w:ascii="Times New Roman" w:hAnsi="Times New Roman" w:cs="Times New Roman"/>
          <w:color w:val="000000" w:themeColor="text1"/>
          <w:sz w:val="24"/>
          <w:szCs w:val="24"/>
        </w:rPr>
        <w:t>от</w:t>
      </w:r>
      <w:r w:rsidR="007B7E37">
        <w:rPr>
          <w:rFonts w:ascii="Times New Roman" w:hAnsi="Times New Roman" w:cs="Times New Roman"/>
          <w:color w:val="000000" w:themeColor="text1"/>
          <w:sz w:val="24"/>
          <w:szCs w:val="24"/>
        </w:rPr>
        <w:t xml:space="preserve"> 24.08.2026 № </w:t>
      </w:r>
      <w:r w:rsidR="007B7E37" w:rsidRPr="007B7E37">
        <w:rPr>
          <w:rFonts w:ascii="Times New Roman" w:hAnsi="Times New Roman" w:cs="Times New Roman"/>
          <w:color w:val="000000" w:themeColor="text1"/>
          <w:sz w:val="24"/>
          <w:szCs w:val="24"/>
        </w:rPr>
        <w:t>0173100007726000131</w:t>
      </w:r>
      <w:r w:rsidR="007F21B6" w:rsidRPr="007B7E37">
        <w:rPr>
          <w:rFonts w:ascii="Times New Roman" w:hAnsi="Times New Roman" w:cs="Times New Roman"/>
          <w:color w:val="000000" w:themeColor="text1"/>
          <w:sz w:val="24"/>
          <w:szCs w:val="24"/>
        </w:rPr>
        <w:t>,</w:t>
      </w:r>
      <w:r w:rsidR="007F21B6" w:rsidRPr="00C16AD9">
        <w:rPr>
          <w:rFonts w:ascii="Times New Roman" w:hAnsi="Times New Roman" w:cs="Times New Roman"/>
          <w:color w:val="000000" w:themeColor="text1"/>
          <w:sz w:val="24"/>
          <w:szCs w:val="24"/>
        </w:rPr>
        <w:t xml:space="preserve"> является </w:t>
      </w:r>
      <w:r w:rsidR="00E908D7" w:rsidRPr="00C16AD9">
        <w:rPr>
          <w:rFonts w:ascii="Times New Roman" w:hAnsi="Times New Roman" w:cs="Times New Roman"/>
          <w:color w:val="000000" w:themeColor="text1"/>
          <w:sz w:val="24"/>
          <w:szCs w:val="24"/>
        </w:rPr>
        <w:t>Общество с ограниченной ответственностью</w:t>
      </w:r>
      <w:r w:rsidR="007B7E37">
        <w:rPr>
          <w:rFonts w:ascii="Times New Roman" w:hAnsi="Times New Roman" w:cs="Times New Roman"/>
          <w:color w:val="000000" w:themeColor="text1"/>
          <w:sz w:val="24"/>
          <w:szCs w:val="24"/>
        </w:rPr>
        <w:t xml:space="preserve"> </w:t>
      </w:r>
      <w:r w:rsidR="004A121E" w:rsidRPr="00C16AD9">
        <w:rPr>
          <w:rFonts w:ascii="Times New Roman" w:hAnsi="Times New Roman" w:cs="Times New Roman"/>
          <w:color w:val="000000" w:themeColor="text1"/>
          <w:sz w:val="24"/>
          <w:szCs w:val="24"/>
        </w:rPr>
        <w:t>«</w:t>
      </w:r>
      <w:r w:rsidR="00016D2A">
        <w:rPr>
          <w:rFonts w:ascii="Times New Roman" w:hAnsi="Times New Roman" w:cs="Times New Roman"/>
          <w:color w:val="000000" w:themeColor="text1"/>
          <w:sz w:val="24"/>
          <w:szCs w:val="24"/>
        </w:rPr>
        <w:t>СТРОИТЕЛЬНЫЙ АЛЬЯНС</w:t>
      </w:r>
      <w:r w:rsidR="004A121E" w:rsidRPr="00C16AD9">
        <w:rPr>
          <w:rFonts w:ascii="Times New Roman" w:hAnsi="Times New Roman" w:cs="Times New Roman"/>
          <w:color w:val="000000" w:themeColor="text1"/>
          <w:sz w:val="24"/>
          <w:szCs w:val="24"/>
        </w:rPr>
        <w:t>»</w:t>
      </w:r>
      <w:r w:rsidR="00016D2A">
        <w:rPr>
          <w:rFonts w:ascii="Times New Roman" w:hAnsi="Times New Roman" w:cs="Times New Roman"/>
          <w:color w:val="000000" w:themeColor="text1"/>
          <w:sz w:val="24"/>
          <w:szCs w:val="24"/>
        </w:rPr>
        <w:t xml:space="preserve"> (ООО «</w:t>
      </w:r>
      <w:proofErr w:type="spellStart"/>
      <w:r w:rsidR="00016D2A">
        <w:rPr>
          <w:rFonts w:ascii="Times New Roman" w:hAnsi="Times New Roman" w:cs="Times New Roman"/>
          <w:color w:val="000000" w:themeColor="text1"/>
          <w:sz w:val="24"/>
          <w:szCs w:val="24"/>
        </w:rPr>
        <w:t>Стройальянс</w:t>
      </w:r>
      <w:proofErr w:type="spellEnd"/>
      <w:r w:rsidR="00016D2A">
        <w:rPr>
          <w:rFonts w:ascii="Times New Roman" w:hAnsi="Times New Roman" w:cs="Times New Roman"/>
          <w:color w:val="000000" w:themeColor="text1"/>
          <w:sz w:val="24"/>
          <w:szCs w:val="24"/>
        </w:rPr>
        <w:t>»)</w:t>
      </w:r>
      <w:r w:rsidR="007B7E37">
        <w:rPr>
          <w:rFonts w:ascii="Times New Roman" w:hAnsi="Times New Roman" w:cs="Times New Roman"/>
          <w:color w:val="000000" w:themeColor="text1"/>
          <w:sz w:val="24"/>
          <w:szCs w:val="24"/>
        </w:rPr>
        <w:t xml:space="preserve"> (ОГРН </w:t>
      </w:r>
      <w:r w:rsidR="007B7E37" w:rsidRPr="007B7E37">
        <w:rPr>
          <w:rFonts w:ascii="Times New Roman" w:hAnsi="Times New Roman" w:cs="Times New Roman"/>
          <w:color w:val="000000" w:themeColor="text1"/>
          <w:sz w:val="24"/>
          <w:szCs w:val="24"/>
        </w:rPr>
        <w:t>1184027003313</w:t>
      </w:r>
      <w:r w:rsidR="00E908D7" w:rsidRPr="00C16AD9">
        <w:rPr>
          <w:rFonts w:ascii="Times New Roman" w:hAnsi="Times New Roman" w:cs="Times New Roman"/>
          <w:color w:val="000000" w:themeColor="text1"/>
          <w:sz w:val="24"/>
          <w:szCs w:val="24"/>
        </w:rPr>
        <w:t>, ИНН</w:t>
      </w:r>
      <w:r w:rsidR="007B7E37">
        <w:rPr>
          <w:rFonts w:ascii="Times New Roman" w:hAnsi="Times New Roman" w:cs="Times New Roman"/>
          <w:color w:val="000000" w:themeColor="text1"/>
          <w:sz w:val="24"/>
          <w:szCs w:val="24"/>
        </w:rPr>
        <w:t xml:space="preserve"> </w:t>
      </w:r>
      <w:r w:rsidR="007B7E37" w:rsidRPr="007B7E37">
        <w:rPr>
          <w:rFonts w:ascii="Times New Roman" w:hAnsi="Times New Roman" w:cs="Times New Roman"/>
          <w:color w:val="000000" w:themeColor="text1"/>
          <w:sz w:val="24"/>
          <w:szCs w:val="24"/>
        </w:rPr>
        <w:t>4027136246</w:t>
      </w:r>
      <w:r w:rsidR="00E908D7" w:rsidRPr="00C16AD9">
        <w:rPr>
          <w:rFonts w:ascii="Times New Roman" w:hAnsi="Times New Roman" w:cs="Times New Roman"/>
          <w:color w:val="000000" w:themeColor="text1"/>
          <w:sz w:val="24"/>
          <w:szCs w:val="24"/>
        </w:rPr>
        <w:t>, КПП</w:t>
      </w:r>
      <w:r w:rsidR="007B7E37">
        <w:rPr>
          <w:rFonts w:ascii="Times New Roman" w:hAnsi="Times New Roman" w:cs="Times New Roman"/>
          <w:color w:val="000000" w:themeColor="text1"/>
          <w:sz w:val="24"/>
          <w:szCs w:val="24"/>
        </w:rPr>
        <w:t xml:space="preserve"> </w:t>
      </w:r>
      <w:r w:rsidR="007B7E37" w:rsidRPr="007B7E37">
        <w:rPr>
          <w:rFonts w:ascii="Times New Roman" w:hAnsi="Times New Roman" w:cs="Times New Roman"/>
          <w:color w:val="000000" w:themeColor="text1"/>
          <w:sz w:val="24"/>
          <w:szCs w:val="24"/>
        </w:rPr>
        <w:t>402801001</w:t>
      </w:r>
      <w:r w:rsidR="00AF3A1D" w:rsidRPr="00C16AD9">
        <w:rPr>
          <w:rFonts w:ascii="Times New Roman" w:hAnsi="Times New Roman" w:cs="Times New Roman"/>
          <w:color w:val="000000" w:themeColor="text1"/>
          <w:sz w:val="24"/>
          <w:szCs w:val="24"/>
        </w:rPr>
        <w:t>) (далее – «Подрядчик»).</w:t>
      </w:r>
    </w:p>
    <w:p w:rsidR="00AF3A1D" w:rsidRPr="00AF3A1D" w:rsidRDefault="00AF3A1D" w:rsidP="00AF3A1D">
      <w:pPr>
        <w:pStyle w:val="ConsPlusNormal"/>
        <w:ind w:firstLine="567"/>
        <w:jc w:val="both"/>
        <w:rPr>
          <w:rFonts w:ascii="Times New Roman" w:hAnsi="Times New Roman" w:cs="Times New Roman"/>
          <w:color w:val="FF0000"/>
          <w:sz w:val="24"/>
          <w:szCs w:val="24"/>
        </w:rPr>
      </w:pPr>
    </w:p>
    <w:p w:rsidR="00132D52" w:rsidRPr="00D73CF0" w:rsidRDefault="00132D52" w:rsidP="006D5A14">
      <w:pPr>
        <w:pStyle w:val="ConsPlusNormal"/>
        <w:ind w:firstLine="0"/>
        <w:jc w:val="center"/>
        <w:rPr>
          <w:rFonts w:ascii="Times New Roman" w:hAnsi="Times New Roman" w:cs="Times New Roman"/>
          <w:b/>
          <w:color w:val="000000"/>
          <w:sz w:val="24"/>
          <w:szCs w:val="24"/>
        </w:rPr>
      </w:pPr>
      <w:r w:rsidRPr="00D73CF0">
        <w:rPr>
          <w:rFonts w:ascii="Times New Roman" w:hAnsi="Times New Roman" w:cs="Times New Roman"/>
          <w:b/>
          <w:color w:val="000000"/>
          <w:sz w:val="24"/>
          <w:szCs w:val="24"/>
        </w:rPr>
        <w:t>2. ПРАВА И ОБЯЗАННОСТИ СТОРОН</w:t>
      </w:r>
    </w:p>
    <w:p w:rsidR="008817D7" w:rsidRPr="00D73CF0" w:rsidRDefault="008817D7" w:rsidP="006D5A14">
      <w:pPr>
        <w:pStyle w:val="ConsPlusNormal"/>
        <w:ind w:firstLine="0"/>
        <w:rPr>
          <w:rFonts w:ascii="Times New Roman" w:hAnsi="Times New Roman" w:cs="Times New Roman"/>
          <w:b/>
          <w:color w:val="000000"/>
          <w:sz w:val="24"/>
          <w:szCs w:val="24"/>
        </w:rPr>
      </w:pPr>
    </w:p>
    <w:p w:rsidR="00A13CB3" w:rsidRPr="00D73CF0" w:rsidRDefault="00A13CB3" w:rsidP="004633FF">
      <w:pPr>
        <w:pStyle w:val="ConsPlusNormal"/>
        <w:ind w:right="-2" w:firstLine="567"/>
        <w:jc w:val="both"/>
        <w:rPr>
          <w:rFonts w:ascii="Times New Roman" w:hAnsi="Times New Roman" w:cs="Times New Roman"/>
          <w:b/>
          <w:color w:val="000000"/>
          <w:sz w:val="24"/>
          <w:szCs w:val="24"/>
        </w:rPr>
      </w:pPr>
      <w:r w:rsidRPr="00D73CF0">
        <w:rPr>
          <w:rFonts w:ascii="Times New Roman" w:hAnsi="Times New Roman" w:cs="Times New Roman"/>
          <w:color w:val="000000"/>
          <w:sz w:val="24"/>
          <w:szCs w:val="24"/>
        </w:rPr>
        <w:t xml:space="preserve">2.1. </w:t>
      </w:r>
      <w:r w:rsidRPr="00D73CF0">
        <w:rPr>
          <w:rFonts w:ascii="Times New Roman" w:hAnsi="Times New Roman" w:cs="Times New Roman"/>
          <w:b/>
          <w:color w:val="000000"/>
          <w:sz w:val="24"/>
          <w:szCs w:val="24"/>
        </w:rPr>
        <w:t>Исполнитель имеет право:</w:t>
      </w:r>
    </w:p>
    <w:p w:rsidR="00A13CB3" w:rsidRPr="00D73CF0" w:rsidRDefault="00A13CB3" w:rsidP="004633FF">
      <w:pPr>
        <w:pStyle w:val="ConsPlusNormal"/>
        <w:ind w:right="-2" w:firstLine="567"/>
        <w:jc w:val="both"/>
        <w:rPr>
          <w:rFonts w:ascii="Times New Roman" w:hAnsi="Times New Roman" w:cs="Times New Roman"/>
          <w:color w:val="000000"/>
          <w:sz w:val="24"/>
          <w:szCs w:val="24"/>
        </w:rPr>
      </w:pPr>
      <w:r w:rsidRPr="00D73CF0">
        <w:rPr>
          <w:rFonts w:ascii="Times New Roman" w:hAnsi="Times New Roman" w:cs="Times New Roman"/>
          <w:color w:val="000000"/>
          <w:sz w:val="24"/>
          <w:szCs w:val="24"/>
        </w:rPr>
        <w:t>2.1.1.</w:t>
      </w:r>
      <w:r w:rsidR="00975295">
        <w:rPr>
          <w:rFonts w:ascii="Times New Roman" w:hAnsi="Times New Roman" w:cs="Times New Roman"/>
          <w:color w:val="000000"/>
          <w:sz w:val="24"/>
          <w:szCs w:val="24"/>
        </w:rPr>
        <w:t> </w:t>
      </w:r>
      <w:r w:rsidRPr="00D73CF0">
        <w:rPr>
          <w:rFonts w:ascii="Times New Roman" w:hAnsi="Times New Roman" w:cs="Times New Roman"/>
          <w:color w:val="000000"/>
          <w:sz w:val="24"/>
          <w:szCs w:val="24"/>
        </w:rPr>
        <w:t xml:space="preserve">Доступа на Объект и место производства работ в рамках настоящего </w:t>
      </w:r>
      <w:r w:rsidR="00F504DF" w:rsidRPr="00D73CF0">
        <w:rPr>
          <w:rFonts w:ascii="Times New Roman" w:hAnsi="Times New Roman" w:cs="Times New Roman"/>
          <w:color w:val="000000"/>
          <w:sz w:val="24"/>
          <w:szCs w:val="24"/>
        </w:rPr>
        <w:t>Государственного к</w:t>
      </w:r>
      <w:r w:rsidR="001655EF" w:rsidRPr="00D73CF0">
        <w:rPr>
          <w:rFonts w:ascii="Times New Roman" w:hAnsi="Times New Roman" w:cs="Times New Roman"/>
          <w:color w:val="000000"/>
          <w:sz w:val="24"/>
          <w:szCs w:val="24"/>
        </w:rPr>
        <w:t>онтракта</w:t>
      </w:r>
      <w:r w:rsidR="00C24490" w:rsidRPr="00D73CF0">
        <w:rPr>
          <w:rFonts w:ascii="Times New Roman" w:hAnsi="Times New Roman" w:cs="Times New Roman"/>
          <w:color w:val="000000"/>
          <w:sz w:val="24"/>
          <w:szCs w:val="24"/>
        </w:rPr>
        <w:t>.</w:t>
      </w:r>
    </w:p>
    <w:p w:rsidR="00A13CB3" w:rsidRPr="00D73CF0" w:rsidRDefault="00A13CB3" w:rsidP="004633FF">
      <w:pPr>
        <w:pStyle w:val="ConsPlusNormal"/>
        <w:ind w:right="-2" w:firstLine="567"/>
        <w:jc w:val="both"/>
        <w:rPr>
          <w:rFonts w:ascii="Times New Roman" w:hAnsi="Times New Roman" w:cs="Times New Roman"/>
          <w:color w:val="000000"/>
          <w:sz w:val="24"/>
          <w:szCs w:val="24"/>
        </w:rPr>
      </w:pPr>
      <w:r w:rsidRPr="00D73CF0">
        <w:rPr>
          <w:rFonts w:ascii="Times New Roman" w:hAnsi="Times New Roman" w:cs="Times New Roman"/>
          <w:color w:val="000000"/>
          <w:sz w:val="24"/>
          <w:szCs w:val="24"/>
        </w:rPr>
        <w:t>2.1.2.</w:t>
      </w:r>
      <w:r w:rsidR="00975295">
        <w:rPr>
          <w:rFonts w:ascii="Times New Roman" w:hAnsi="Times New Roman" w:cs="Times New Roman"/>
          <w:color w:val="000000"/>
          <w:sz w:val="24"/>
          <w:szCs w:val="24"/>
        </w:rPr>
        <w:t> </w:t>
      </w:r>
      <w:r w:rsidRPr="00D73CF0">
        <w:rPr>
          <w:rFonts w:ascii="Times New Roman" w:hAnsi="Times New Roman" w:cs="Times New Roman"/>
          <w:color w:val="000000"/>
          <w:sz w:val="24"/>
          <w:szCs w:val="24"/>
        </w:rPr>
        <w:t>Ознакомления с необходимой технической документацией, относящейся к Объекту работ</w:t>
      </w:r>
      <w:r w:rsidR="00C24490" w:rsidRPr="00D73CF0">
        <w:rPr>
          <w:rFonts w:ascii="Times New Roman" w:hAnsi="Times New Roman" w:cs="Times New Roman"/>
          <w:color w:val="000000"/>
          <w:sz w:val="24"/>
          <w:szCs w:val="24"/>
        </w:rPr>
        <w:t>.</w:t>
      </w:r>
    </w:p>
    <w:p w:rsidR="00A13CB3" w:rsidRPr="00D73CF0" w:rsidRDefault="00A13CB3" w:rsidP="004633FF">
      <w:pPr>
        <w:pStyle w:val="ConsPlusNormal"/>
        <w:ind w:right="-2" w:firstLine="567"/>
        <w:jc w:val="both"/>
        <w:rPr>
          <w:rFonts w:ascii="Times New Roman" w:hAnsi="Times New Roman" w:cs="Times New Roman"/>
          <w:color w:val="000000"/>
          <w:sz w:val="24"/>
          <w:szCs w:val="24"/>
        </w:rPr>
      </w:pPr>
      <w:r w:rsidRPr="00D73CF0">
        <w:rPr>
          <w:rFonts w:ascii="Times New Roman" w:hAnsi="Times New Roman" w:cs="Times New Roman"/>
          <w:color w:val="000000"/>
          <w:sz w:val="24"/>
          <w:szCs w:val="24"/>
        </w:rPr>
        <w:t>2.1.3.</w:t>
      </w:r>
      <w:r w:rsidR="00975295">
        <w:rPr>
          <w:rFonts w:ascii="Times New Roman" w:hAnsi="Times New Roman" w:cs="Times New Roman"/>
          <w:color w:val="000000"/>
          <w:sz w:val="24"/>
          <w:szCs w:val="24"/>
        </w:rPr>
        <w:t> </w:t>
      </w:r>
      <w:r w:rsidRPr="00D73CF0">
        <w:rPr>
          <w:rFonts w:ascii="Times New Roman" w:hAnsi="Times New Roman" w:cs="Times New Roman"/>
          <w:color w:val="000000"/>
          <w:sz w:val="24"/>
          <w:szCs w:val="24"/>
        </w:rPr>
        <w:t>Вносить предложения Государственному заказчику и в соответствующий орган охраны объектов культурного наследия, выдавший разрешение на проведение работ по сохранению объектов культурного наследия, о приостановлении в необходимых случаях производственных работ, выполняемых с грубыми нарушениями, и принятии мер по предотвращению нарушения авторского права на произведение архитектуры в соответствии с законод</w:t>
      </w:r>
      <w:r w:rsidR="00A01DB8" w:rsidRPr="00D73CF0">
        <w:rPr>
          <w:rFonts w:ascii="Times New Roman" w:hAnsi="Times New Roman" w:cs="Times New Roman"/>
          <w:color w:val="000000"/>
          <w:sz w:val="24"/>
          <w:szCs w:val="24"/>
        </w:rPr>
        <w:t>ательством Российской Федерации</w:t>
      </w:r>
      <w:r w:rsidR="00C24490" w:rsidRPr="00D73CF0">
        <w:rPr>
          <w:rFonts w:ascii="Times New Roman" w:hAnsi="Times New Roman" w:cs="Times New Roman"/>
          <w:color w:val="000000"/>
          <w:sz w:val="24"/>
          <w:szCs w:val="24"/>
        </w:rPr>
        <w:t>.</w:t>
      </w:r>
    </w:p>
    <w:p w:rsidR="00B740DB" w:rsidRPr="00D73CF0" w:rsidRDefault="00A13CB3" w:rsidP="004633FF">
      <w:pPr>
        <w:pStyle w:val="ConsPlusNormal"/>
        <w:ind w:right="-2" w:firstLine="567"/>
        <w:jc w:val="both"/>
        <w:rPr>
          <w:rFonts w:ascii="Times New Roman" w:hAnsi="Times New Roman" w:cs="Times New Roman"/>
          <w:color w:val="000000"/>
          <w:sz w:val="24"/>
          <w:szCs w:val="24"/>
        </w:rPr>
      </w:pPr>
      <w:r w:rsidRPr="00D73CF0">
        <w:rPr>
          <w:rFonts w:ascii="Times New Roman" w:hAnsi="Times New Roman" w:cs="Times New Roman"/>
          <w:color w:val="000000"/>
          <w:sz w:val="24"/>
          <w:szCs w:val="24"/>
        </w:rPr>
        <w:t>2.1.4.</w:t>
      </w:r>
      <w:r w:rsidR="00975295">
        <w:rPr>
          <w:rFonts w:ascii="Times New Roman" w:hAnsi="Times New Roman" w:cs="Times New Roman"/>
          <w:color w:val="000000"/>
          <w:sz w:val="24"/>
          <w:szCs w:val="24"/>
        </w:rPr>
        <w:t> </w:t>
      </w:r>
      <w:r w:rsidR="00C24490" w:rsidRPr="00D73CF0">
        <w:rPr>
          <w:rFonts w:ascii="Times New Roman" w:hAnsi="Times New Roman" w:cs="Times New Roman"/>
          <w:color w:val="000000"/>
          <w:sz w:val="24"/>
          <w:szCs w:val="24"/>
        </w:rPr>
        <w:t>Запрещать применение при проведении работ по сохранению объектов культурного наследия материалов и технологий, не соответствующих разработанным проектным решениям.</w:t>
      </w:r>
    </w:p>
    <w:p w:rsidR="00A13CB3" w:rsidRPr="00D73CF0" w:rsidRDefault="00B740DB" w:rsidP="004633FF">
      <w:pPr>
        <w:pStyle w:val="ConsPlusNormal"/>
        <w:ind w:right="-2" w:firstLine="567"/>
        <w:jc w:val="both"/>
        <w:rPr>
          <w:rFonts w:ascii="Times New Roman" w:hAnsi="Times New Roman" w:cs="Times New Roman"/>
          <w:color w:val="000000"/>
          <w:sz w:val="24"/>
          <w:szCs w:val="24"/>
        </w:rPr>
      </w:pPr>
      <w:r w:rsidRPr="00D73CF0">
        <w:rPr>
          <w:rFonts w:ascii="Times New Roman" w:hAnsi="Times New Roman" w:cs="Times New Roman"/>
          <w:color w:val="000000"/>
          <w:sz w:val="24"/>
          <w:szCs w:val="24"/>
        </w:rPr>
        <w:t>2.1.5.</w:t>
      </w:r>
      <w:r w:rsidR="00975295">
        <w:rPr>
          <w:rFonts w:ascii="Times New Roman" w:hAnsi="Times New Roman" w:cs="Times New Roman"/>
          <w:color w:val="000000"/>
          <w:sz w:val="24"/>
          <w:szCs w:val="24"/>
        </w:rPr>
        <w:t> </w:t>
      </w:r>
      <w:r w:rsidR="00C24490" w:rsidRPr="00D73CF0">
        <w:rPr>
          <w:rFonts w:ascii="Times New Roman" w:hAnsi="Times New Roman" w:cs="Times New Roman"/>
          <w:color w:val="000000"/>
          <w:sz w:val="24"/>
          <w:szCs w:val="24"/>
        </w:rPr>
        <w:t>Требовать оплаты по настоящему Государственному контракту в случае полного и надлежащего исполнения возложенных на себя обязательств.</w:t>
      </w:r>
    </w:p>
    <w:p w:rsidR="00C93D62" w:rsidRPr="00D73CF0" w:rsidRDefault="00C93D62" w:rsidP="004633FF">
      <w:pPr>
        <w:pStyle w:val="ConsPlusNormal"/>
        <w:ind w:right="-2" w:firstLine="567"/>
        <w:jc w:val="both"/>
        <w:rPr>
          <w:rFonts w:ascii="Times New Roman" w:hAnsi="Times New Roman" w:cs="Times New Roman"/>
          <w:color w:val="000000"/>
          <w:sz w:val="24"/>
          <w:szCs w:val="24"/>
        </w:rPr>
      </w:pPr>
    </w:p>
    <w:p w:rsidR="00A13CB3" w:rsidRPr="00D73CF0" w:rsidRDefault="00A13CB3" w:rsidP="004633FF">
      <w:pPr>
        <w:pStyle w:val="ConsPlusNormal"/>
        <w:ind w:right="-2" w:firstLine="567"/>
        <w:jc w:val="both"/>
        <w:rPr>
          <w:rFonts w:ascii="Times New Roman" w:hAnsi="Times New Roman" w:cs="Times New Roman"/>
          <w:b/>
          <w:color w:val="000000"/>
          <w:sz w:val="24"/>
          <w:szCs w:val="24"/>
        </w:rPr>
      </w:pPr>
      <w:r w:rsidRPr="00D73CF0">
        <w:rPr>
          <w:rFonts w:ascii="Times New Roman" w:hAnsi="Times New Roman" w:cs="Times New Roman"/>
          <w:color w:val="000000"/>
          <w:sz w:val="24"/>
          <w:szCs w:val="24"/>
        </w:rPr>
        <w:t>2.2.</w:t>
      </w:r>
      <w:r w:rsidRPr="00D73CF0">
        <w:rPr>
          <w:rFonts w:ascii="Times New Roman" w:hAnsi="Times New Roman" w:cs="Times New Roman"/>
          <w:b/>
          <w:color w:val="000000"/>
          <w:sz w:val="24"/>
          <w:szCs w:val="24"/>
        </w:rPr>
        <w:t xml:space="preserve"> Исполнитель обязан:</w:t>
      </w:r>
    </w:p>
    <w:p w:rsidR="009A3494" w:rsidRPr="00D73CF0" w:rsidRDefault="00A13CB3" w:rsidP="004633FF">
      <w:pPr>
        <w:pStyle w:val="ConsPlusNormal"/>
        <w:ind w:right="-2" w:firstLine="567"/>
        <w:jc w:val="both"/>
        <w:rPr>
          <w:rFonts w:ascii="Times New Roman" w:hAnsi="Times New Roman" w:cs="Times New Roman"/>
          <w:color w:val="000000"/>
          <w:sz w:val="24"/>
          <w:szCs w:val="24"/>
        </w:rPr>
      </w:pPr>
      <w:r w:rsidRPr="00D73CF0">
        <w:rPr>
          <w:rFonts w:ascii="Times New Roman" w:hAnsi="Times New Roman" w:cs="Times New Roman"/>
          <w:color w:val="000000"/>
          <w:sz w:val="24"/>
          <w:szCs w:val="24"/>
        </w:rPr>
        <w:t>2.2.1.</w:t>
      </w:r>
      <w:r w:rsidR="00975295">
        <w:rPr>
          <w:rFonts w:ascii="Times New Roman" w:hAnsi="Times New Roman" w:cs="Times New Roman"/>
          <w:color w:val="000000"/>
          <w:sz w:val="24"/>
          <w:szCs w:val="24"/>
        </w:rPr>
        <w:t> </w:t>
      </w:r>
      <w:r w:rsidR="009A3494" w:rsidRPr="00D73CF0">
        <w:rPr>
          <w:rFonts w:ascii="Times New Roman" w:hAnsi="Times New Roman" w:cs="Times New Roman"/>
          <w:color w:val="000000"/>
          <w:sz w:val="24"/>
          <w:szCs w:val="24"/>
        </w:rPr>
        <w:t>Соблюдать требования законодательства Российской Федерации.</w:t>
      </w:r>
    </w:p>
    <w:p w:rsidR="00A13CB3" w:rsidRPr="00D73CF0" w:rsidRDefault="009A3494" w:rsidP="004633FF">
      <w:pPr>
        <w:pStyle w:val="ConsPlusNormal"/>
        <w:ind w:right="-2" w:firstLine="567"/>
        <w:jc w:val="both"/>
        <w:rPr>
          <w:rFonts w:ascii="Times New Roman" w:hAnsi="Times New Roman" w:cs="Times New Roman"/>
          <w:color w:val="000000"/>
          <w:sz w:val="24"/>
          <w:szCs w:val="24"/>
        </w:rPr>
      </w:pPr>
      <w:r w:rsidRPr="00D73CF0">
        <w:rPr>
          <w:rFonts w:ascii="Times New Roman" w:hAnsi="Times New Roman" w:cs="Times New Roman"/>
          <w:color w:val="000000"/>
          <w:sz w:val="24"/>
          <w:szCs w:val="24"/>
        </w:rPr>
        <w:t>2.2.2. </w:t>
      </w:r>
      <w:r w:rsidR="00A13CB3" w:rsidRPr="00D73CF0">
        <w:rPr>
          <w:rFonts w:ascii="Times New Roman" w:hAnsi="Times New Roman" w:cs="Times New Roman"/>
          <w:color w:val="000000"/>
          <w:sz w:val="24"/>
          <w:szCs w:val="24"/>
        </w:rPr>
        <w:t xml:space="preserve">Информировать Государственного заказчика о реорганизации, изменении своего юридического наименования, адреса места нахождения, смене единоличного исполнительного органа, отзыве доверенностей, а также о других существенных изменениях, которые имеют возможность влиять на надлежащее исполнение взятых на себя обязательств – в течение </w:t>
      </w:r>
      <w:r w:rsidR="00FA1E39" w:rsidRPr="00D73CF0">
        <w:rPr>
          <w:rFonts w:ascii="Times New Roman" w:hAnsi="Times New Roman" w:cs="Times New Roman"/>
          <w:color w:val="000000"/>
          <w:sz w:val="24"/>
          <w:szCs w:val="24"/>
        </w:rPr>
        <w:t>3 (</w:t>
      </w:r>
      <w:r w:rsidR="00A13CB3" w:rsidRPr="00D73CF0">
        <w:rPr>
          <w:rFonts w:ascii="Times New Roman" w:hAnsi="Times New Roman" w:cs="Times New Roman"/>
          <w:color w:val="000000"/>
          <w:sz w:val="24"/>
          <w:szCs w:val="24"/>
        </w:rPr>
        <w:t>трех</w:t>
      </w:r>
      <w:r w:rsidR="00FA1E39" w:rsidRPr="00D73CF0">
        <w:rPr>
          <w:rFonts w:ascii="Times New Roman" w:hAnsi="Times New Roman" w:cs="Times New Roman"/>
          <w:color w:val="000000"/>
          <w:sz w:val="24"/>
          <w:szCs w:val="24"/>
        </w:rPr>
        <w:t>)</w:t>
      </w:r>
      <w:r w:rsidR="00A13CB3" w:rsidRPr="00D73CF0">
        <w:rPr>
          <w:rFonts w:ascii="Times New Roman" w:hAnsi="Times New Roman" w:cs="Times New Roman"/>
          <w:color w:val="000000"/>
          <w:sz w:val="24"/>
          <w:szCs w:val="24"/>
        </w:rPr>
        <w:t xml:space="preserve"> рабочих дней сообщать (по телефону, по электронной почте и в письменной форме) о соответствующих изменениях Государственному заказчику. В случае изменения банковских реквизитов Исполнитель обязан в течение трех дней с момента их изменения в письменной форме сообщить об этом Государственному заказчику, с указанием новых реквизитов. Уведомление должно быть направлено в письменной форме в поря</w:t>
      </w:r>
      <w:r w:rsidR="00CE45AB" w:rsidRPr="00D73CF0">
        <w:rPr>
          <w:rFonts w:ascii="Times New Roman" w:hAnsi="Times New Roman" w:cs="Times New Roman"/>
          <w:color w:val="000000"/>
          <w:sz w:val="24"/>
          <w:szCs w:val="24"/>
        </w:rPr>
        <w:t xml:space="preserve">дке, предусмотренном </w:t>
      </w:r>
      <w:r w:rsidR="0083390F" w:rsidRPr="00D73CF0">
        <w:rPr>
          <w:rFonts w:ascii="Times New Roman" w:hAnsi="Times New Roman" w:cs="Times New Roman"/>
          <w:color w:val="000000"/>
          <w:sz w:val="24"/>
          <w:szCs w:val="24"/>
        </w:rPr>
        <w:t xml:space="preserve">пунктами </w:t>
      </w:r>
      <w:r w:rsidR="00C87A1F" w:rsidRPr="00D73CF0">
        <w:rPr>
          <w:rFonts w:ascii="Times New Roman" w:hAnsi="Times New Roman" w:cs="Times New Roman"/>
          <w:color w:val="000000"/>
          <w:sz w:val="24"/>
          <w:szCs w:val="24"/>
        </w:rPr>
        <w:t>1</w:t>
      </w:r>
      <w:r w:rsidR="00227236">
        <w:rPr>
          <w:rFonts w:ascii="Times New Roman" w:hAnsi="Times New Roman" w:cs="Times New Roman"/>
          <w:color w:val="000000"/>
          <w:sz w:val="24"/>
          <w:szCs w:val="24"/>
        </w:rPr>
        <w:t>0</w:t>
      </w:r>
      <w:r w:rsidR="0083390F" w:rsidRPr="00D73CF0">
        <w:rPr>
          <w:rFonts w:ascii="Times New Roman" w:hAnsi="Times New Roman" w:cs="Times New Roman"/>
          <w:color w:val="000000"/>
          <w:sz w:val="24"/>
          <w:szCs w:val="24"/>
        </w:rPr>
        <w:t>.1-</w:t>
      </w:r>
      <w:r w:rsidR="00C87A1F" w:rsidRPr="00D73CF0">
        <w:rPr>
          <w:rFonts w:ascii="Times New Roman" w:hAnsi="Times New Roman" w:cs="Times New Roman"/>
          <w:color w:val="000000"/>
          <w:sz w:val="24"/>
          <w:szCs w:val="24"/>
        </w:rPr>
        <w:t>1</w:t>
      </w:r>
      <w:r w:rsidR="00227236">
        <w:rPr>
          <w:rFonts w:ascii="Times New Roman" w:hAnsi="Times New Roman" w:cs="Times New Roman"/>
          <w:color w:val="000000"/>
          <w:sz w:val="24"/>
          <w:szCs w:val="24"/>
        </w:rPr>
        <w:t>0</w:t>
      </w:r>
      <w:r w:rsidR="00F51C32">
        <w:rPr>
          <w:rFonts w:ascii="Times New Roman" w:hAnsi="Times New Roman" w:cs="Times New Roman"/>
          <w:color w:val="000000"/>
          <w:sz w:val="24"/>
          <w:szCs w:val="24"/>
        </w:rPr>
        <w:t>.3</w:t>
      </w:r>
      <w:r w:rsidR="00A13CB3" w:rsidRPr="00D73CF0">
        <w:rPr>
          <w:rFonts w:ascii="Times New Roman" w:hAnsi="Times New Roman" w:cs="Times New Roman"/>
          <w:color w:val="000000"/>
          <w:sz w:val="24"/>
          <w:szCs w:val="24"/>
        </w:rPr>
        <w:t xml:space="preserve"> настоящего </w:t>
      </w:r>
      <w:r w:rsidR="00F504DF" w:rsidRPr="00D73CF0">
        <w:rPr>
          <w:rFonts w:ascii="Times New Roman" w:hAnsi="Times New Roman" w:cs="Times New Roman"/>
          <w:color w:val="000000"/>
          <w:sz w:val="24"/>
          <w:szCs w:val="24"/>
        </w:rPr>
        <w:t>Государственного контракта</w:t>
      </w:r>
      <w:r w:rsidR="00A13CB3" w:rsidRPr="00D73CF0">
        <w:rPr>
          <w:rFonts w:ascii="Times New Roman" w:hAnsi="Times New Roman" w:cs="Times New Roman"/>
          <w:color w:val="000000"/>
          <w:sz w:val="24"/>
          <w:szCs w:val="24"/>
        </w:rPr>
        <w:t xml:space="preserve">. В противном случае все риски, связанные с </w:t>
      </w:r>
      <w:r w:rsidR="00A13CB3" w:rsidRPr="00D73CF0">
        <w:rPr>
          <w:rFonts w:ascii="Times New Roman" w:hAnsi="Times New Roman" w:cs="Times New Roman"/>
          <w:color w:val="000000"/>
          <w:sz w:val="24"/>
          <w:szCs w:val="24"/>
        </w:rPr>
        <w:lastRenderedPageBreak/>
        <w:t xml:space="preserve">перечислением Государственным заказчиком денежных средств на указанный в настоящем </w:t>
      </w:r>
      <w:r w:rsidR="00F504DF" w:rsidRPr="00D73CF0">
        <w:rPr>
          <w:rFonts w:ascii="Times New Roman" w:hAnsi="Times New Roman" w:cs="Times New Roman"/>
          <w:color w:val="000000"/>
          <w:sz w:val="24"/>
          <w:szCs w:val="24"/>
        </w:rPr>
        <w:t>Государственном контракт</w:t>
      </w:r>
      <w:r w:rsidR="00A13CB3" w:rsidRPr="00D73CF0">
        <w:rPr>
          <w:rFonts w:ascii="Times New Roman" w:hAnsi="Times New Roman" w:cs="Times New Roman"/>
          <w:color w:val="000000"/>
          <w:sz w:val="24"/>
          <w:szCs w:val="24"/>
        </w:rPr>
        <w:t>е счет Исполнителя, несет Исполнитель.</w:t>
      </w:r>
    </w:p>
    <w:p w:rsidR="00A13CB3" w:rsidRPr="00D73CF0" w:rsidRDefault="00A13CB3" w:rsidP="004633FF">
      <w:pPr>
        <w:pStyle w:val="ConsPlusNormal"/>
        <w:ind w:right="-2" w:firstLine="567"/>
        <w:jc w:val="both"/>
        <w:rPr>
          <w:rFonts w:ascii="Times New Roman" w:hAnsi="Times New Roman" w:cs="Times New Roman"/>
          <w:color w:val="000000"/>
          <w:sz w:val="24"/>
          <w:szCs w:val="24"/>
        </w:rPr>
      </w:pPr>
      <w:r w:rsidRPr="00D73CF0">
        <w:rPr>
          <w:rFonts w:ascii="Times New Roman" w:hAnsi="Times New Roman" w:cs="Times New Roman"/>
          <w:color w:val="000000"/>
          <w:sz w:val="24"/>
          <w:szCs w:val="24"/>
        </w:rPr>
        <w:t>2.2.</w:t>
      </w:r>
      <w:r w:rsidR="009A3494" w:rsidRPr="00D73CF0">
        <w:rPr>
          <w:rFonts w:ascii="Times New Roman" w:hAnsi="Times New Roman" w:cs="Times New Roman"/>
          <w:color w:val="000000"/>
          <w:sz w:val="24"/>
          <w:szCs w:val="24"/>
        </w:rPr>
        <w:t>3</w:t>
      </w:r>
      <w:r w:rsidRPr="00D73CF0">
        <w:rPr>
          <w:rFonts w:ascii="Times New Roman" w:hAnsi="Times New Roman" w:cs="Times New Roman"/>
          <w:color w:val="000000"/>
          <w:sz w:val="24"/>
          <w:szCs w:val="24"/>
        </w:rPr>
        <w:t>.</w:t>
      </w:r>
      <w:r w:rsidR="00975295">
        <w:rPr>
          <w:rFonts w:ascii="Times New Roman" w:hAnsi="Times New Roman" w:cs="Times New Roman"/>
          <w:color w:val="000000"/>
          <w:sz w:val="24"/>
          <w:szCs w:val="24"/>
        </w:rPr>
        <w:t> </w:t>
      </w:r>
      <w:r w:rsidRPr="00D73CF0">
        <w:rPr>
          <w:rFonts w:ascii="Times New Roman" w:hAnsi="Times New Roman" w:cs="Times New Roman"/>
          <w:color w:val="000000"/>
          <w:sz w:val="24"/>
          <w:szCs w:val="24"/>
        </w:rPr>
        <w:t xml:space="preserve">Качественно оказывать услуги, предусмотренные настоящим </w:t>
      </w:r>
      <w:r w:rsidR="00F504DF" w:rsidRPr="00D73CF0">
        <w:rPr>
          <w:rFonts w:ascii="Times New Roman" w:hAnsi="Times New Roman" w:cs="Times New Roman"/>
          <w:color w:val="000000"/>
          <w:sz w:val="24"/>
          <w:szCs w:val="24"/>
        </w:rPr>
        <w:t>Государственным к</w:t>
      </w:r>
      <w:r w:rsidR="001655EF" w:rsidRPr="00D73CF0">
        <w:rPr>
          <w:rFonts w:ascii="Times New Roman" w:hAnsi="Times New Roman" w:cs="Times New Roman"/>
          <w:color w:val="000000"/>
          <w:sz w:val="24"/>
          <w:szCs w:val="24"/>
        </w:rPr>
        <w:t>онтрактом</w:t>
      </w:r>
      <w:r w:rsidRPr="00D73CF0">
        <w:rPr>
          <w:rFonts w:ascii="Times New Roman" w:hAnsi="Times New Roman" w:cs="Times New Roman"/>
          <w:color w:val="000000"/>
          <w:sz w:val="24"/>
          <w:szCs w:val="24"/>
        </w:rPr>
        <w:t xml:space="preserve">, в соответствии с обязательным соблюдением требований к данному виду </w:t>
      </w:r>
      <w:r w:rsidR="0058585D">
        <w:rPr>
          <w:rFonts w:ascii="Times New Roman" w:hAnsi="Times New Roman" w:cs="Times New Roman"/>
          <w:color w:val="000000"/>
          <w:sz w:val="24"/>
          <w:szCs w:val="24"/>
        </w:rPr>
        <w:t>услуг, установленных</w:t>
      </w:r>
      <w:r w:rsidRPr="00D73CF0">
        <w:rPr>
          <w:rFonts w:ascii="Times New Roman" w:hAnsi="Times New Roman" w:cs="Times New Roman"/>
          <w:color w:val="000000"/>
          <w:sz w:val="24"/>
          <w:szCs w:val="24"/>
        </w:rPr>
        <w:t xml:space="preserve"> законодательством Российской Федерации, а также своевременно устранять выявленные нарушения.</w:t>
      </w:r>
    </w:p>
    <w:p w:rsidR="0051791E" w:rsidRPr="00D73CF0" w:rsidRDefault="0051791E" w:rsidP="004633FF">
      <w:pPr>
        <w:pStyle w:val="ConsPlusNormal"/>
        <w:ind w:right="-2" w:firstLine="567"/>
        <w:jc w:val="both"/>
        <w:rPr>
          <w:rFonts w:ascii="Times New Roman" w:hAnsi="Times New Roman" w:cs="Times New Roman"/>
          <w:color w:val="000000"/>
          <w:sz w:val="24"/>
          <w:szCs w:val="24"/>
        </w:rPr>
      </w:pPr>
      <w:r w:rsidRPr="00D73CF0">
        <w:rPr>
          <w:rFonts w:ascii="Times New Roman" w:hAnsi="Times New Roman" w:cs="Times New Roman"/>
          <w:color w:val="000000"/>
          <w:sz w:val="24"/>
          <w:szCs w:val="24"/>
        </w:rPr>
        <w:t>2.2.</w:t>
      </w:r>
      <w:r w:rsidR="009A3494" w:rsidRPr="00D73CF0">
        <w:rPr>
          <w:rFonts w:ascii="Times New Roman" w:hAnsi="Times New Roman" w:cs="Times New Roman"/>
          <w:color w:val="000000"/>
          <w:sz w:val="24"/>
          <w:szCs w:val="24"/>
        </w:rPr>
        <w:t>4</w:t>
      </w:r>
      <w:r w:rsidRPr="00D73CF0">
        <w:rPr>
          <w:rFonts w:ascii="Times New Roman" w:hAnsi="Times New Roman" w:cs="Times New Roman"/>
          <w:color w:val="000000"/>
          <w:sz w:val="24"/>
          <w:szCs w:val="24"/>
        </w:rPr>
        <w:t>.</w:t>
      </w:r>
      <w:r w:rsidR="00975295">
        <w:rPr>
          <w:rFonts w:ascii="Times New Roman" w:hAnsi="Times New Roman" w:cs="Times New Roman"/>
          <w:color w:val="000000"/>
          <w:sz w:val="24"/>
          <w:szCs w:val="24"/>
        </w:rPr>
        <w:t> </w:t>
      </w:r>
      <w:r w:rsidRPr="00D73CF0">
        <w:rPr>
          <w:rFonts w:ascii="Times New Roman" w:hAnsi="Times New Roman" w:cs="Times New Roman"/>
          <w:color w:val="000000"/>
          <w:sz w:val="24"/>
          <w:szCs w:val="24"/>
        </w:rPr>
        <w:t>Ознакомиться со всеми условиями, приложениями к настоящему Государственному контракту, связанными с оказанием услуг, и принять на себя все расходы, риск и трудности оказания услуг, изучить все материалы (приложения) Государственного контракта и получить полную информацию по всем вопросам, которые могли бы повлиять на сроки, стоимость и качество оказываемых услуг.</w:t>
      </w:r>
    </w:p>
    <w:p w:rsidR="0051791E" w:rsidRPr="00D73CF0" w:rsidRDefault="0051791E" w:rsidP="004633FF">
      <w:pPr>
        <w:pStyle w:val="ConsPlusNormal"/>
        <w:ind w:right="-2" w:firstLine="567"/>
        <w:jc w:val="both"/>
        <w:rPr>
          <w:rFonts w:ascii="Times New Roman" w:hAnsi="Times New Roman" w:cs="Times New Roman"/>
          <w:color w:val="000000"/>
          <w:sz w:val="24"/>
          <w:szCs w:val="24"/>
        </w:rPr>
      </w:pPr>
      <w:r w:rsidRPr="00D73CF0">
        <w:rPr>
          <w:rFonts w:ascii="Times New Roman" w:hAnsi="Times New Roman" w:cs="Times New Roman"/>
          <w:color w:val="000000"/>
          <w:sz w:val="24"/>
          <w:szCs w:val="24"/>
        </w:rPr>
        <w:t>2.2.</w:t>
      </w:r>
      <w:r w:rsidR="009A3494" w:rsidRPr="00D73CF0">
        <w:rPr>
          <w:rFonts w:ascii="Times New Roman" w:hAnsi="Times New Roman" w:cs="Times New Roman"/>
          <w:color w:val="000000"/>
          <w:sz w:val="24"/>
          <w:szCs w:val="24"/>
        </w:rPr>
        <w:t>5</w:t>
      </w:r>
      <w:r w:rsidRPr="00D73CF0">
        <w:rPr>
          <w:rFonts w:ascii="Times New Roman" w:hAnsi="Times New Roman" w:cs="Times New Roman"/>
          <w:color w:val="000000"/>
          <w:sz w:val="24"/>
          <w:szCs w:val="24"/>
        </w:rPr>
        <w:t>.</w:t>
      </w:r>
      <w:r w:rsidR="00975295">
        <w:rPr>
          <w:rFonts w:ascii="Times New Roman" w:hAnsi="Times New Roman" w:cs="Times New Roman"/>
          <w:color w:val="000000"/>
          <w:sz w:val="24"/>
          <w:szCs w:val="24"/>
        </w:rPr>
        <w:t> </w:t>
      </w:r>
      <w:r w:rsidRPr="00D73CF0">
        <w:rPr>
          <w:rFonts w:ascii="Times New Roman" w:hAnsi="Times New Roman" w:cs="Times New Roman"/>
          <w:color w:val="000000"/>
          <w:sz w:val="24"/>
          <w:szCs w:val="24"/>
        </w:rPr>
        <w:t>В течение 5 (пяти) рабочих дней с момента подписания настоящего Государственного контракта назначить уполномоченных лиц по исполнению настоящего Государственного контракта (в том числе научного руководителя, руководителя авторского коллектива и специалистов) и в письменной форме сообщить об этом Государственному заказчику, указав полный объем предоставленных им полномочий.</w:t>
      </w:r>
    </w:p>
    <w:p w:rsidR="0051791E" w:rsidRPr="00D73CF0" w:rsidRDefault="0051791E" w:rsidP="004633FF">
      <w:pPr>
        <w:pStyle w:val="ConsPlusNormal"/>
        <w:ind w:right="-2" w:firstLine="567"/>
        <w:jc w:val="both"/>
        <w:rPr>
          <w:rFonts w:ascii="Times New Roman" w:hAnsi="Times New Roman" w:cs="Times New Roman"/>
          <w:color w:val="000000"/>
          <w:sz w:val="24"/>
          <w:szCs w:val="24"/>
        </w:rPr>
      </w:pPr>
      <w:r w:rsidRPr="00D73CF0">
        <w:rPr>
          <w:rFonts w:ascii="Times New Roman" w:hAnsi="Times New Roman" w:cs="Times New Roman"/>
          <w:color w:val="000000"/>
          <w:sz w:val="24"/>
          <w:szCs w:val="24"/>
        </w:rPr>
        <w:t>2.2.</w:t>
      </w:r>
      <w:r w:rsidR="009A3494" w:rsidRPr="00D73CF0">
        <w:rPr>
          <w:rFonts w:ascii="Times New Roman" w:hAnsi="Times New Roman" w:cs="Times New Roman"/>
          <w:color w:val="000000"/>
          <w:sz w:val="24"/>
          <w:szCs w:val="24"/>
        </w:rPr>
        <w:t>6</w:t>
      </w:r>
      <w:r w:rsidRPr="00D73CF0">
        <w:rPr>
          <w:rFonts w:ascii="Times New Roman" w:hAnsi="Times New Roman" w:cs="Times New Roman"/>
          <w:color w:val="000000"/>
          <w:sz w:val="24"/>
          <w:szCs w:val="24"/>
        </w:rPr>
        <w:t>.</w:t>
      </w:r>
      <w:r w:rsidR="00975295">
        <w:rPr>
          <w:rFonts w:ascii="Times New Roman" w:hAnsi="Times New Roman" w:cs="Times New Roman"/>
          <w:color w:val="000000"/>
          <w:sz w:val="24"/>
          <w:szCs w:val="24"/>
        </w:rPr>
        <w:t> </w:t>
      </w:r>
      <w:r w:rsidRPr="00D73CF0">
        <w:rPr>
          <w:rFonts w:ascii="Times New Roman" w:hAnsi="Times New Roman" w:cs="Times New Roman"/>
          <w:color w:val="000000"/>
          <w:sz w:val="24"/>
          <w:szCs w:val="24"/>
        </w:rPr>
        <w:t>Использовать для оказания услуг таких специалистов, квалификация, опыт, компетентность которых позволяют осуществлять надлежащее и своевременное оказание услуг, предусмотренных настоящим Государственным контрактом.</w:t>
      </w:r>
    </w:p>
    <w:p w:rsidR="0051791E" w:rsidRPr="00D73CF0" w:rsidRDefault="0051791E" w:rsidP="004633FF">
      <w:pPr>
        <w:pStyle w:val="ConsPlusNormal"/>
        <w:ind w:right="-2" w:firstLine="567"/>
        <w:jc w:val="both"/>
        <w:rPr>
          <w:rFonts w:ascii="Times New Roman" w:hAnsi="Times New Roman" w:cs="Times New Roman"/>
          <w:color w:val="000000"/>
          <w:sz w:val="24"/>
          <w:szCs w:val="24"/>
        </w:rPr>
      </w:pPr>
      <w:r w:rsidRPr="00D73CF0">
        <w:rPr>
          <w:rFonts w:ascii="Times New Roman" w:hAnsi="Times New Roman" w:cs="Times New Roman"/>
          <w:color w:val="000000"/>
          <w:sz w:val="24"/>
          <w:szCs w:val="24"/>
        </w:rPr>
        <w:t>2.2.</w:t>
      </w:r>
      <w:r w:rsidR="009A3494" w:rsidRPr="00D73CF0">
        <w:rPr>
          <w:rFonts w:ascii="Times New Roman" w:hAnsi="Times New Roman" w:cs="Times New Roman"/>
          <w:color w:val="000000"/>
          <w:sz w:val="24"/>
          <w:szCs w:val="24"/>
        </w:rPr>
        <w:t>7</w:t>
      </w:r>
      <w:r w:rsidRPr="00D73CF0">
        <w:rPr>
          <w:rFonts w:ascii="Times New Roman" w:hAnsi="Times New Roman" w:cs="Times New Roman"/>
          <w:color w:val="000000"/>
          <w:sz w:val="24"/>
          <w:szCs w:val="24"/>
        </w:rPr>
        <w:t>.</w:t>
      </w:r>
      <w:r w:rsidR="00975295">
        <w:rPr>
          <w:rFonts w:ascii="Times New Roman" w:hAnsi="Times New Roman" w:cs="Times New Roman"/>
          <w:color w:val="000000"/>
          <w:sz w:val="24"/>
          <w:szCs w:val="24"/>
        </w:rPr>
        <w:t> </w:t>
      </w:r>
      <w:r w:rsidR="007C4CC5" w:rsidRPr="00D73CF0">
        <w:rPr>
          <w:rFonts w:ascii="Times New Roman" w:hAnsi="Times New Roman" w:cs="Times New Roman"/>
          <w:color w:val="000000"/>
          <w:sz w:val="24"/>
          <w:szCs w:val="24"/>
        </w:rPr>
        <w:t xml:space="preserve">Осуществлять выход на объект не реже 2-х (двух) раз в месяц, а также по вызовам Государственного заказчика </w:t>
      </w:r>
      <w:r w:rsidR="001F05E8" w:rsidRPr="00D73CF0">
        <w:rPr>
          <w:rFonts w:ascii="Times New Roman" w:hAnsi="Times New Roman" w:cs="Times New Roman"/>
          <w:color w:val="000000"/>
          <w:sz w:val="24"/>
          <w:szCs w:val="24"/>
        </w:rPr>
        <w:t xml:space="preserve">и Подрядчика </w:t>
      </w:r>
      <w:r w:rsidR="007C4CC5" w:rsidRPr="00D73CF0">
        <w:rPr>
          <w:rFonts w:ascii="Times New Roman" w:hAnsi="Times New Roman" w:cs="Times New Roman"/>
          <w:color w:val="000000"/>
          <w:sz w:val="24"/>
          <w:szCs w:val="24"/>
        </w:rPr>
        <w:t>в выходные, праздничные дни, уст</w:t>
      </w:r>
      <w:r w:rsidR="0058585D">
        <w:rPr>
          <w:rFonts w:ascii="Times New Roman" w:hAnsi="Times New Roman" w:cs="Times New Roman"/>
          <w:color w:val="000000"/>
          <w:sz w:val="24"/>
          <w:szCs w:val="24"/>
        </w:rPr>
        <w:t>ановленные согласно</w:t>
      </w:r>
      <w:r w:rsidR="007C4CC5" w:rsidRPr="00D73CF0">
        <w:rPr>
          <w:rFonts w:ascii="Times New Roman" w:hAnsi="Times New Roman" w:cs="Times New Roman"/>
          <w:color w:val="000000"/>
          <w:sz w:val="24"/>
          <w:szCs w:val="24"/>
        </w:rPr>
        <w:t xml:space="preserve"> законодательству Российской Федерации, а также любые рабочие дни в случае необходимости.</w:t>
      </w:r>
    </w:p>
    <w:p w:rsidR="00B63B36" w:rsidRPr="004A121E" w:rsidRDefault="0051791E" w:rsidP="00B63B36">
      <w:pPr>
        <w:pStyle w:val="ConsPlusNormal"/>
        <w:ind w:right="-2" w:firstLine="567"/>
        <w:jc w:val="both"/>
        <w:rPr>
          <w:rFonts w:ascii="Times New Roman" w:hAnsi="Times New Roman" w:cs="Times New Roman"/>
          <w:color w:val="000000" w:themeColor="text1"/>
          <w:sz w:val="24"/>
          <w:szCs w:val="24"/>
        </w:rPr>
      </w:pPr>
      <w:r w:rsidRPr="004A121E">
        <w:rPr>
          <w:rFonts w:ascii="Times New Roman" w:hAnsi="Times New Roman" w:cs="Times New Roman"/>
          <w:color w:val="000000" w:themeColor="text1"/>
          <w:sz w:val="24"/>
          <w:szCs w:val="24"/>
        </w:rPr>
        <w:t>2.2.</w:t>
      </w:r>
      <w:r w:rsidR="009A3494" w:rsidRPr="004A121E">
        <w:rPr>
          <w:rFonts w:ascii="Times New Roman" w:hAnsi="Times New Roman" w:cs="Times New Roman"/>
          <w:color w:val="000000" w:themeColor="text1"/>
          <w:sz w:val="24"/>
          <w:szCs w:val="24"/>
        </w:rPr>
        <w:t>8</w:t>
      </w:r>
      <w:r w:rsidRPr="004A121E">
        <w:rPr>
          <w:rFonts w:ascii="Times New Roman" w:hAnsi="Times New Roman" w:cs="Times New Roman"/>
          <w:color w:val="000000" w:themeColor="text1"/>
          <w:sz w:val="24"/>
          <w:szCs w:val="24"/>
        </w:rPr>
        <w:t>.</w:t>
      </w:r>
      <w:r w:rsidR="00975295" w:rsidRPr="004A121E">
        <w:rPr>
          <w:rFonts w:ascii="Times New Roman" w:hAnsi="Times New Roman" w:cs="Times New Roman"/>
          <w:color w:val="000000" w:themeColor="text1"/>
          <w:sz w:val="24"/>
          <w:szCs w:val="24"/>
        </w:rPr>
        <w:t> </w:t>
      </w:r>
      <w:r w:rsidR="00B63B36" w:rsidRPr="004A121E">
        <w:rPr>
          <w:rFonts w:ascii="Times New Roman" w:hAnsi="Times New Roman" w:cs="Times New Roman"/>
          <w:color w:val="000000" w:themeColor="text1"/>
          <w:sz w:val="24"/>
          <w:szCs w:val="24"/>
        </w:rPr>
        <w:t>Исполнитель ежемесячно (с момента получения Подрядчиком разрешения на проведение работ) не позднее 5 (пятого) числа месяца, следующего за отчетным, представляет Государственному заказчику с сопроводительным письмом оформленный комплект документов. Комплект документов включает:</w:t>
      </w:r>
    </w:p>
    <w:p w:rsidR="00B63B36" w:rsidRPr="004A121E" w:rsidRDefault="00B63B36" w:rsidP="00B63B36">
      <w:pPr>
        <w:pStyle w:val="ConsPlusNormal"/>
        <w:ind w:right="-2" w:firstLine="567"/>
        <w:jc w:val="both"/>
        <w:rPr>
          <w:rFonts w:ascii="Times New Roman" w:hAnsi="Times New Roman" w:cs="Times New Roman"/>
          <w:color w:val="000000" w:themeColor="text1"/>
          <w:sz w:val="24"/>
          <w:szCs w:val="24"/>
        </w:rPr>
      </w:pPr>
      <w:r w:rsidRPr="004A121E">
        <w:rPr>
          <w:rFonts w:ascii="Times New Roman" w:hAnsi="Times New Roman" w:cs="Times New Roman"/>
          <w:color w:val="000000" w:themeColor="text1"/>
          <w:sz w:val="24"/>
          <w:szCs w:val="24"/>
        </w:rPr>
        <w:t>- отчет по выполняемым работам по сохранению объекта культурного наследия по форме (Приложение № 6 к настоящему Государственному контракту) - 1 экз. на бумажном носителе;</w:t>
      </w:r>
    </w:p>
    <w:p w:rsidR="00B63B36" w:rsidRPr="004A121E" w:rsidRDefault="00B63B36" w:rsidP="00B63B36">
      <w:pPr>
        <w:pStyle w:val="ConsPlusNormal"/>
        <w:ind w:right="-2" w:firstLine="567"/>
        <w:jc w:val="both"/>
        <w:rPr>
          <w:rFonts w:ascii="Times New Roman" w:hAnsi="Times New Roman" w:cs="Times New Roman"/>
          <w:color w:val="000000" w:themeColor="text1"/>
          <w:sz w:val="24"/>
          <w:szCs w:val="24"/>
        </w:rPr>
      </w:pPr>
      <w:r w:rsidRPr="004A121E">
        <w:rPr>
          <w:rFonts w:ascii="Times New Roman" w:hAnsi="Times New Roman" w:cs="Times New Roman"/>
          <w:color w:val="000000" w:themeColor="text1"/>
          <w:sz w:val="24"/>
          <w:szCs w:val="24"/>
        </w:rPr>
        <w:t xml:space="preserve">- заверенные копии заполненных за отчетный месяц листов журнала авторского надзора с приложением </w:t>
      </w:r>
      <w:proofErr w:type="spellStart"/>
      <w:r w:rsidRPr="004A121E">
        <w:rPr>
          <w:rFonts w:ascii="Times New Roman" w:hAnsi="Times New Roman" w:cs="Times New Roman"/>
          <w:color w:val="000000" w:themeColor="text1"/>
          <w:sz w:val="24"/>
          <w:szCs w:val="24"/>
        </w:rPr>
        <w:t>фотофиксации</w:t>
      </w:r>
      <w:proofErr w:type="spellEnd"/>
      <w:r w:rsidRPr="004A121E">
        <w:rPr>
          <w:rFonts w:ascii="Times New Roman" w:hAnsi="Times New Roman" w:cs="Times New Roman"/>
          <w:color w:val="000000" w:themeColor="text1"/>
          <w:sz w:val="24"/>
          <w:szCs w:val="24"/>
        </w:rPr>
        <w:t xml:space="preserve"> - 1 экз. на бумажном носителе.</w:t>
      </w:r>
    </w:p>
    <w:p w:rsidR="0051791E" w:rsidRPr="00D73CF0" w:rsidRDefault="0051791E" w:rsidP="004633FF">
      <w:pPr>
        <w:pStyle w:val="ConsPlusNormal"/>
        <w:ind w:right="-2" w:firstLine="567"/>
        <w:jc w:val="both"/>
        <w:rPr>
          <w:rFonts w:ascii="Times New Roman" w:hAnsi="Times New Roman" w:cs="Times New Roman"/>
          <w:color w:val="000000"/>
          <w:sz w:val="24"/>
          <w:szCs w:val="24"/>
        </w:rPr>
      </w:pPr>
      <w:r w:rsidRPr="004A121E">
        <w:rPr>
          <w:rFonts w:ascii="Times New Roman" w:hAnsi="Times New Roman" w:cs="Times New Roman"/>
          <w:color w:val="000000" w:themeColor="text1"/>
          <w:sz w:val="24"/>
          <w:szCs w:val="24"/>
        </w:rPr>
        <w:t>2.2.</w:t>
      </w:r>
      <w:r w:rsidR="009A3494" w:rsidRPr="004A121E">
        <w:rPr>
          <w:rFonts w:ascii="Times New Roman" w:hAnsi="Times New Roman" w:cs="Times New Roman"/>
          <w:color w:val="000000" w:themeColor="text1"/>
          <w:sz w:val="24"/>
          <w:szCs w:val="24"/>
        </w:rPr>
        <w:t>9</w:t>
      </w:r>
      <w:r w:rsidRPr="004A121E">
        <w:rPr>
          <w:rFonts w:ascii="Times New Roman" w:hAnsi="Times New Roman" w:cs="Times New Roman"/>
          <w:color w:val="000000" w:themeColor="text1"/>
          <w:sz w:val="24"/>
          <w:szCs w:val="24"/>
        </w:rPr>
        <w:t>.</w:t>
      </w:r>
      <w:r w:rsidR="00975295" w:rsidRPr="004A121E">
        <w:rPr>
          <w:rFonts w:ascii="Times New Roman" w:hAnsi="Times New Roman" w:cs="Times New Roman"/>
          <w:color w:val="000000" w:themeColor="text1"/>
          <w:sz w:val="24"/>
          <w:szCs w:val="24"/>
        </w:rPr>
        <w:t> </w:t>
      </w:r>
      <w:r w:rsidRPr="004A121E">
        <w:rPr>
          <w:rFonts w:ascii="Times New Roman" w:hAnsi="Times New Roman" w:cs="Times New Roman"/>
          <w:color w:val="000000" w:themeColor="text1"/>
          <w:sz w:val="24"/>
          <w:szCs w:val="24"/>
        </w:rPr>
        <w:t xml:space="preserve">Подписывать и заверять печатью организации акты </w:t>
      </w:r>
      <w:r w:rsidRPr="00F9213C">
        <w:rPr>
          <w:rFonts w:ascii="Times New Roman" w:hAnsi="Times New Roman" w:cs="Times New Roman"/>
          <w:color w:val="000000"/>
          <w:sz w:val="24"/>
          <w:szCs w:val="24"/>
        </w:rPr>
        <w:t>выполненных</w:t>
      </w:r>
      <w:r w:rsidR="00A77B6B" w:rsidRPr="00F9213C">
        <w:rPr>
          <w:rFonts w:ascii="Times New Roman" w:hAnsi="Times New Roman" w:cs="Times New Roman"/>
          <w:color w:val="000000"/>
          <w:sz w:val="24"/>
          <w:szCs w:val="24"/>
        </w:rPr>
        <w:t xml:space="preserve"> Подрядчиком</w:t>
      </w:r>
      <w:r w:rsidRPr="00F9213C">
        <w:rPr>
          <w:rFonts w:ascii="Times New Roman" w:hAnsi="Times New Roman" w:cs="Times New Roman"/>
          <w:color w:val="000000"/>
          <w:sz w:val="24"/>
          <w:szCs w:val="24"/>
        </w:rPr>
        <w:t xml:space="preserve"> работ (форма №</w:t>
      </w:r>
      <w:r w:rsidR="00975295" w:rsidRPr="00F9213C">
        <w:rPr>
          <w:rFonts w:ascii="Times New Roman" w:hAnsi="Times New Roman" w:cs="Times New Roman"/>
          <w:color w:val="000000"/>
          <w:sz w:val="24"/>
          <w:szCs w:val="24"/>
        </w:rPr>
        <w:t> </w:t>
      </w:r>
      <w:r w:rsidRPr="00F9213C">
        <w:rPr>
          <w:rFonts w:ascii="Times New Roman" w:hAnsi="Times New Roman" w:cs="Times New Roman"/>
          <w:color w:val="000000"/>
          <w:sz w:val="24"/>
          <w:szCs w:val="24"/>
        </w:rPr>
        <w:t>КС-2, акт приемки работ по сохранению объекта культурного наследия, акты скрытых работ, исполнительные схемы, являющиеся приложением актов скрытых работ и т.д.)</w:t>
      </w:r>
      <w:r w:rsidR="006C6812" w:rsidRPr="00F9213C">
        <w:rPr>
          <w:rFonts w:ascii="Times New Roman" w:hAnsi="Times New Roman" w:cs="Times New Roman"/>
          <w:color w:val="000000"/>
          <w:sz w:val="24"/>
          <w:szCs w:val="24"/>
        </w:rPr>
        <w:t xml:space="preserve"> или направить в адрес Подрядчика и Государственного заказчика </w:t>
      </w:r>
      <w:r w:rsidR="00957262" w:rsidRPr="00F9213C">
        <w:rPr>
          <w:rFonts w:ascii="Times New Roman" w:hAnsi="Times New Roman" w:cs="Times New Roman"/>
          <w:color w:val="000000"/>
          <w:sz w:val="24"/>
          <w:szCs w:val="24"/>
        </w:rPr>
        <w:t xml:space="preserve">в </w:t>
      </w:r>
      <w:r w:rsidR="00C24490" w:rsidRPr="00F9213C">
        <w:rPr>
          <w:rFonts w:ascii="Times New Roman" w:hAnsi="Times New Roman" w:cs="Times New Roman"/>
          <w:color w:val="000000"/>
          <w:sz w:val="24"/>
          <w:szCs w:val="24"/>
        </w:rPr>
        <w:t>трех</w:t>
      </w:r>
      <w:r w:rsidR="00957262" w:rsidRPr="00F9213C">
        <w:rPr>
          <w:rFonts w:ascii="Times New Roman" w:hAnsi="Times New Roman" w:cs="Times New Roman"/>
          <w:color w:val="000000"/>
          <w:sz w:val="24"/>
          <w:szCs w:val="24"/>
        </w:rPr>
        <w:t xml:space="preserve">дневный срок </w:t>
      </w:r>
      <w:r w:rsidR="006C6812" w:rsidRPr="00F9213C">
        <w:rPr>
          <w:rFonts w:ascii="Times New Roman" w:hAnsi="Times New Roman" w:cs="Times New Roman"/>
          <w:color w:val="000000"/>
          <w:sz w:val="24"/>
          <w:szCs w:val="24"/>
        </w:rPr>
        <w:t>мотивированный отказ с перечнем замечаний</w:t>
      </w:r>
      <w:r w:rsidR="00451954" w:rsidRPr="00F9213C">
        <w:rPr>
          <w:rFonts w:ascii="Times New Roman" w:hAnsi="Times New Roman" w:cs="Times New Roman"/>
          <w:color w:val="000000"/>
          <w:sz w:val="24"/>
          <w:szCs w:val="24"/>
        </w:rPr>
        <w:t>.</w:t>
      </w:r>
    </w:p>
    <w:p w:rsidR="0051791E" w:rsidRPr="00D73CF0" w:rsidRDefault="0051791E" w:rsidP="004633FF">
      <w:pPr>
        <w:pStyle w:val="ConsPlusNormal"/>
        <w:ind w:right="-2" w:firstLine="567"/>
        <w:jc w:val="both"/>
        <w:rPr>
          <w:rFonts w:ascii="Times New Roman" w:hAnsi="Times New Roman" w:cs="Times New Roman"/>
          <w:color w:val="000000"/>
          <w:sz w:val="24"/>
          <w:szCs w:val="24"/>
        </w:rPr>
      </w:pPr>
      <w:r w:rsidRPr="00D73CF0">
        <w:rPr>
          <w:rFonts w:ascii="Times New Roman" w:hAnsi="Times New Roman" w:cs="Times New Roman"/>
          <w:color w:val="000000"/>
          <w:sz w:val="24"/>
          <w:szCs w:val="24"/>
        </w:rPr>
        <w:t>2.2.</w:t>
      </w:r>
      <w:r w:rsidR="009A3494" w:rsidRPr="00D73CF0">
        <w:rPr>
          <w:rFonts w:ascii="Times New Roman" w:hAnsi="Times New Roman" w:cs="Times New Roman"/>
          <w:color w:val="000000"/>
          <w:sz w:val="24"/>
          <w:szCs w:val="24"/>
        </w:rPr>
        <w:t>10</w:t>
      </w:r>
      <w:r w:rsidRPr="00D73CF0">
        <w:rPr>
          <w:rFonts w:ascii="Times New Roman" w:hAnsi="Times New Roman" w:cs="Times New Roman"/>
          <w:color w:val="000000"/>
          <w:sz w:val="24"/>
          <w:szCs w:val="24"/>
        </w:rPr>
        <w:t>.</w:t>
      </w:r>
      <w:r w:rsidR="00975295">
        <w:rPr>
          <w:rFonts w:ascii="Times New Roman" w:hAnsi="Times New Roman" w:cs="Times New Roman"/>
          <w:color w:val="000000"/>
          <w:sz w:val="24"/>
          <w:szCs w:val="24"/>
        </w:rPr>
        <w:t> </w:t>
      </w:r>
      <w:r w:rsidR="00A15F42" w:rsidRPr="00D73CF0">
        <w:rPr>
          <w:rFonts w:ascii="Times New Roman" w:hAnsi="Times New Roman" w:cs="Times New Roman"/>
          <w:color w:val="000000"/>
          <w:sz w:val="24"/>
          <w:szCs w:val="24"/>
        </w:rPr>
        <w:t xml:space="preserve">Участвовать в организационно-технических совещаниях, консультировать </w:t>
      </w:r>
      <w:r w:rsidR="00065992" w:rsidRPr="00D73CF0">
        <w:rPr>
          <w:rFonts w:ascii="Times New Roman" w:hAnsi="Times New Roman" w:cs="Times New Roman"/>
          <w:color w:val="000000"/>
          <w:sz w:val="24"/>
          <w:szCs w:val="24"/>
        </w:rPr>
        <w:t>Государственного заказчика и Подрядчика по вопросам, возникающим при работе с проектной документацией</w:t>
      </w:r>
      <w:r w:rsidR="00C24490" w:rsidRPr="00D73CF0">
        <w:rPr>
          <w:rFonts w:ascii="Times New Roman" w:hAnsi="Times New Roman" w:cs="Times New Roman"/>
          <w:color w:val="000000"/>
          <w:sz w:val="24"/>
          <w:szCs w:val="24"/>
        </w:rPr>
        <w:t>.</w:t>
      </w:r>
      <w:r w:rsidRPr="00D73CF0">
        <w:rPr>
          <w:rFonts w:ascii="Times New Roman" w:hAnsi="Times New Roman" w:cs="Times New Roman"/>
          <w:color w:val="000000"/>
          <w:sz w:val="24"/>
          <w:szCs w:val="24"/>
        </w:rPr>
        <w:t xml:space="preserve"> </w:t>
      </w:r>
    </w:p>
    <w:p w:rsidR="0051791E" w:rsidRPr="00D73CF0" w:rsidRDefault="009A3494" w:rsidP="004633FF">
      <w:pPr>
        <w:pStyle w:val="ConsPlusNormal"/>
        <w:ind w:right="-2" w:firstLine="567"/>
        <w:jc w:val="both"/>
        <w:rPr>
          <w:rFonts w:ascii="Times New Roman" w:hAnsi="Times New Roman" w:cs="Times New Roman"/>
          <w:color w:val="000000"/>
          <w:sz w:val="24"/>
          <w:szCs w:val="24"/>
        </w:rPr>
      </w:pPr>
      <w:r w:rsidRPr="00D73CF0">
        <w:rPr>
          <w:rFonts w:ascii="Times New Roman" w:hAnsi="Times New Roman" w:cs="Times New Roman"/>
          <w:color w:val="000000"/>
          <w:sz w:val="24"/>
          <w:szCs w:val="24"/>
        </w:rPr>
        <w:t>2.2.11</w:t>
      </w:r>
      <w:r w:rsidR="0051791E" w:rsidRPr="00D73CF0">
        <w:rPr>
          <w:rFonts w:ascii="Times New Roman" w:hAnsi="Times New Roman" w:cs="Times New Roman"/>
          <w:color w:val="000000"/>
          <w:sz w:val="24"/>
          <w:szCs w:val="24"/>
        </w:rPr>
        <w:t>.</w:t>
      </w:r>
      <w:r w:rsidR="00975295">
        <w:rPr>
          <w:rFonts w:ascii="Times New Roman" w:hAnsi="Times New Roman" w:cs="Times New Roman"/>
          <w:color w:val="000000"/>
          <w:sz w:val="24"/>
          <w:szCs w:val="24"/>
        </w:rPr>
        <w:t> </w:t>
      </w:r>
      <w:r w:rsidR="00BF00A4" w:rsidRPr="00D73CF0">
        <w:rPr>
          <w:rFonts w:ascii="Times New Roman" w:hAnsi="Times New Roman" w:cs="Times New Roman"/>
          <w:color w:val="000000"/>
          <w:sz w:val="24"/>
          <w:szCs w:val="24"/>
        </w:rPr>
        <w:t>Соблюдать технику безопасности при выполнении своих обязанностей на Объекте</w:t>
      </w:r>
      <w:r w:rsidR="00C24490" w:rsidRPr="00D73CF0">
        <w:rPr>
          <w:rFonts w:ascii="Times New Roman" w:hAnsi="Times New Roman" w:cs="Times New Roman"/>
          <w:color w:val="000000"/>
          <w:sz w:val="24"/>
          <w:szCs w:val="24"/>
        </w:rPr>
        <w:t>.</w:t>
      </w:r>
    </w:p>
    <w:p w:rsidR="00A13CB3" w:rsidRPr="00D73CF0" w:rsidRDefault="0051791E" w:rsidP="004633FF">
      <w:pPr>
        <w:pStyle w:val="a4"/>
        <w:widowControl w:val="0"/>
        <w:spacing w:before="0" w:beforeAutospacing="0" w:after="0" w:afterAutospacing="0"/>
        <w:ind w:right="-2" w:firstLine="567"/>
        <w:jc w:val="both"/>
        <w:rPr>
          <w:color w:val="000000"/>
        </w:rPr>
      </w:pPr>
      <w:r w:rsidRPr="00D73CF0">
        <w:rPr>
          <w:color w:val="000000"/>
        </w:rPr>
        <w:t>2.2.1</w:t>
      </w:r>
      <w:r w:rsidR="009A3494" w:rsidRPr="00D73CF0">
        <w:rPr>
          <w:color w:val="000000"/>
        </w:rPr>
        <w:t>2</w:t>
      </w:r>
      <w:r w:rsidR="00BF00A4" w:rsidRPr="00D73CF0">
        <w:rPr>
          <w:color w:val="000000"/>
        </w:rPr>
        <w:t>.</w:t>
      </w:r>
      <w:r w:rsidR="00975295">
        <w:rPr>
          <w:color w:val="000000"/>
        </w:rPr>
        <w:t> </w:t>
      </w:r>
      <w:r w:rsidR="00BF00A4" w:rsidRPr="00D73CF0">
        <w:rPr>
          <w:color w:val="000000"/>
          <w:u w:val="single"/>
        </w:rPr>
        <w:t xml:space="preserve">Осуществлять </w:t>
      </w:r>
      <w:r w:rsidR="00A13CB3" w:rsidRPr="00D73CF0">
        <w:rPr>
          <w:color w:val="000000"/>
          <w:u w:val="single"/>
        </w:rPr>
        <w:t>научное руководство за выполнением работ на Объекте</w:t>
      </w:r>
      <w:r w:rsidR="00A13CB3" w:rsidRPr="00D73CF0">
        <w:rPr>
          <w:color w:val="000000"/>
        </w:rPr>
        <w:t>, а именно:</w:t>
      </w:r>
    </w:p>
    <w:p w:rsidR="00211D8A" w:rsidRPr="00D73CF0" w:rsidRDefault="00211D8A" w:rsidP="004633FF">
      <w:pPr>
        <w:pStyle w:val="a4"/>
        <w:widowControl w:val="0"/>
        <w:tabs>
          <w:tab w:val="left" w:pos="1560"/>
        </w:tabs>
        <w:spacing w:before="0" w:beforeAutospacing="0" w:after="0" w:afterAutospacing="0"/>
        <w:ind w:right="-2" w:firstLine="567"/>
        <w:jc w:val="both"/>
        <w:rPr>
          <w:color w:val="000000"/>
        </w:rPr>
      </w:pPr>
      <w:r w:rsidRPr="00D73CF0">
        <w:rPr>
          <w:color w:val="000000"/>
        </w:rPr>
        <w:t>2.2.1</w:t>
      </w:r>
      <w:r w:rsidR="009A3494" w:rsidRPr="00D73CF0">
        <w:rPr>
          <w:color w:val="000000"/>
        </w:rPr>
        <w:t>2</w:t>
      </w:r>
      <w:r w:rsidRPr="00D73CF0">
        <w:rPr>
          <w:color w:val="000000"/>
        </w:rPr>
        <w:t>.1</w:t>
      </w:r>
      <w:r w:rsidR="0051791E" w:rsidRPr="00D73CF0">
        <w:rPr>
          <w:color w:val="000000"/>
        </w:rPr>
        <w:t>.</w:t>
      </w:r>
      <w:r w:rsidR="00975295">
        <w:rPr>
          <w:color w:val="000000"/>
        </w:rPr>
        <w:t> </w:t>
      </w:r>
      <w:r w:rsidR="00A13CB3" w:rsidRPr="00D73CF0">
        <w:rPr>
          <w:color w:val="000000"/>
        </w:rPr>
        <w:t>осуществлять научно-методический контроль за научными исследованиями и изысканиями, проводимыми в процессе выполнения работ по сохранению объектов культурного наследия;</w:t>
      </w:r>
    </w:p>
    <w:p w:rsidR="00211D8A" w:rsidRPr="00D73CF0" w:rsidRDefault="00211D8A" w:rsidP="004633FF">
      <w:pPr>
        <w:pStyle w:val="a4"/>
        <w:widowControl w:val="0"/>
        <w:tabs>
          <w:tab w:val="left" w:pos="1560"/>
        </w:tabs>
        <w:spacing w:before="0" w:beforeAutospacing="0" w:after="0" w:afterAutospacing="0"/>
        <w:ind w:right="-2" w:firstLine="567"/>
        <w:jc w:val="both"/>
        <w:rPr>
          <w:color w:val="000000"/>
        </w:rPr>
      </w:pPr>
      <w:r w:rsidRPr="00D73CF0">
        <w:rPr>
          <w:color w:val="000000"/>
        </w:rPr>
        <w:t>2.2.1</w:t>
      </w:r>
      <w:r w:rsidR="009A3494" w:rsidRPr="00D73CF0">
        <w:rPr>
          <w:color w:val="000000"/>
        </w:rPr>
        <w:t>2</w:t>
      </w:r>
      <w:r w:rsidRPr="00D73CF0">
        <w:rPr>
          <w:color w:val="000000"/>
        </w:rPr>
        <w:t>.2.</w:t>
      </w:r>
      <w:r w:rsidR="00975295">
        <w:rPr>
          <w:color w:val="000000"/>
        </w:rPr>
        <w:t> </w:t>
      </w:r>
      <w:r w:rsidR="00A13CB3" w:rsidRPr="00D73CF0">
        <w:rPr>
          <w:color w:val="000000"/>
        </w:rPr>
        <w:t>обеспечивать взаимодействие с представителями Государственного заказчика и соответствующего органа охраны</w:t>
      </w:r>
      <w:r w:rsidRPr="00D73CF0">
        <w:rPr>
          <w:color w:val="000000"/>
        </w:rPr>
        <w:t xml:space="preserve"> объектов культурного наследия;</w:t>
      </w:r>
    </w:p>
    <w:p w:rsidR="00211D8A" w:rsidRPr="00D73CF0" w:rsidRDefault="00211D8A" w:rsidP="004633FF">
      <w:pPr>
        <w:pStyle w:val="a4"/>
        <w:widowControl w:val="0"/>
        <w:tabs>
          <w:tab w:val="left" w:pos="1560"/>
        </w:tabs>
        <w:spacing w:before="0" w:beforeAutospacing="0" w:after="0" w:afterAutospacing="0"/>
        <w:ind w:right="-2" w:firstLine="567"/>
        <w:jc w:val="both"/>
        <w:rPr>
          <w:color w:val="000000"/>
        </w:rPr>
      </w:pPr>
      <w:r w:rsidRPr="00D73CF0">
        <w:rPr>
          <w:color w:val="000000"/>
        </w:rPr>
        <w:t>2.2.1</w:t>
      </w:r>
      <w:r w:rsidR="009A3494" w:rsidRPr="00D73CF0">
        <w:rPr>
          <w:color w:val="000000"/>
        </w:rPr>
        <w:t>2</w:t>
      </w:r>
      <w:r w:rsidRPr="00D73CF0">
        <w:rPr>
          <w:color w:val="000000"/>
        </w:rPr>
        <w:t>.3.</w:t>
      </w:r>
      <w:r w:rsidR="00975295">
        <w:rPr>
          <w:color w:val="000000"/>
        </w:rPr>
        <w:t> </w:t>
      </w:r>
      <w:r w:rsidR="00A13CB3" w:rsidRPr="00D73CF0">
        <w:rPr>
          <w:color w:val="000000"/>
        </w:rPr>
        <w:t xml:space="preserve">участвовать в приемке эталонных образцов, моделей, шаблонов, колерных </w:t>
      </w:r>
      <w:proofErr w:type="spellStart"/>
      <w:r w:rsidR="00A13CB3" w:rsidRPr="00D73CF0">
        <w:rPr>
          <w:color w:val="000000"/>
        </w:rPr>
        <w:t>выкрасок</w:t>
      </w:r>
      <w:proofErr w:type="spellEnd"/>
      <w:r w:rsidR="00A13CB3" w:rsidRPr="00D73CF0">
        <w:rPr>
          <w:color w:val="000000"/>
        </w:rPr>
        <w:t xml:space="preserve"> и пр. и принятии решений о возможности выполнения по ним работ с записью в журнале научного руководства и </w:t>
      </w:r>
      <w:r w:rsidRPr="00D73CF0">
        <w:rPr>
          <w:color w:val="000000"/>
        </w:rPr>
        <w:t>авторского надзора;</w:t>
      </w:r>
    </w:p>
    <w:p w:rsidR="00211D8A" w:rsidRPr="00D73CF0" w:rsidRDefault="00211D8A" w:rsidP="004633FF">
      <w:pPr>
        <w:pStyle w:val="a4"/>
        <w:widowControl w:val="0"/>
        <w:tabs>
          <w:tab w:val="left" w:pos="1560"/>
        </w:tabs>
        <w:spacing w:before="0" w:beforeAutospacing="0" w:after="0" w:afterAutospacing="0"/>
        <w:ind w:right="-2" w:firstLine="567"/>
        <w:jc w:val="both"/>
        <w:rPr>
          <w:color w:val="000000"/>
        </w:rPr>
      </w:pPr>
      <w:r w:rsidRPr="00D73CF0">
        <w:rPr>
          <w:color w:val="000000"/>
        </w:rPr>
        <w:t>2.2.1</w:t>
      </w:r>
      <w:r w:rsidR="009A3494" w:rsidRPr="00D73CF0">
        <w:rPr>
          <w:color w:val="000000"/>
        </w:rPr>
        <w:t>2</w:t>
      </w:r>
      <w:r w:rsidRPr="00D73CF0">
        <w:rPr>
          <w:color w:val="000000"/>
        </w:rPr>
        <w:t>.4.</w:t>
      </w:r>
      <w:r w:rsidR="00975295">
        <w:rPr>
          <w:color w:val="000000"/>
        </w:rPr>
        <w:t> </w:t>
      </w:r>
      <w:r w:rsidR="00A13CB3" w:rsidRPr="00D73CF0">
        <w:rPr>
          <w:color w:val="000000"/>
        </w:rPr>
        <w:t>проводить научно-методическую оценку принимаемых в процессе работ по сохранению объекта культурного наследия решений по изменению согласованных с соответствующим органом охраны объектов культурного наследия проектных решений и оценку степени их влияния на сохранность подлинных элементо</w:t>
      </w:r>
      <w:r w:rsidRPr="00D73CF0">
        <w:rPr>
          <w:color w:val="000000"/>
        </w:rPr>
        <w:t>в объекта культурного наследия;</w:t>
      </w:r>
    </w:p>
    <w:p w:rsidR="00A13CB3" w:rsidRPr="00D73CF0" w:rsidRDefault="00211D8A" w:rsidP="004633FF">
      <w:pPr>
        <w:pStyle w:val="a4"/>
        <w:widowControl w:val="0"/>
        <w:tabs>
          <w:tab w:val="left" w:pos="1560"/>
        </w:tabs>
        <w:spacing w:before="0" w:beforeAutospacing="0" w:after="0" w:afterAutospacing="0"/>
        <w:ind w:right="-2" w:firstLine="567"/>
        <w:jc w:val="both"/>
        <w:rPr>
          <w:color w:val="000000"/>
        </w:rPr>
      </w:pPr>
      <w:r w:rsidRPr="00D73CF0">
        <w:rPr>
          <w:color w:val="000000"/>
        </w:rPr>
        <w:t>2.2.1</w:t>
      </w:r>
      <w:r w:rsidR="009A3494" w:rsidRPr="00D73CF0">
        <w:rPr>
          <w:color w:val="000000"/>
        </w:rPr>
        <w:t>2</w:t>
      </w:r>
      <w:r w:rsidRPr="00D73CF0">
        <w:rPr>
          <w:color w:val="000000"/>
        </w:rPr>
        <w:t>.5.</w:t>
      </w:r>
      <w:r w:rsidR="00975295">
        <w:rPr>
          <w:color w:val="000000"/>
        </w:rPr>
        <w:t> </w:t>
      </w:r>
      <w:r w:rsidR="00E35938" w:rsidRPr="00D73CF0">
        <w:rPr>
          <w:color w:val="000000"/>
        </w:rPr>
        <w:t xml:space="preserve">на основании разрешений соответствующего органа государственной охраны </w:t>
      </w:r>
      <w:r w:rsidR="00E35938" w:rsidRPr="00D73CF0">
        <w:rPr>
          <w:color w:val="000000"/>
        </w:rPr>
        <w:lastRenderedPageBreak/>
        <w:t xml:space="preserve">объектов культурного наследия </w:t>
      </w:r>
      <w:r w:rsidR="00A13CB3" w:rsidRPr="00D73CF0">
        <w:rPr>
          <w:color w:val="000000"/>
        </w:rPr>
        <w:t>организовывать выполнение в целях обоснования принимаемых решений:</w:t>
      </w:r>
    </w:p>
    <w:p w:rsidR="00A13CB3" w:rsidRPr="00D73CF0" w:rsidRDefault="00A13CB3" w:rsidP="004633FF">
      <w:pPr>
        <w:pStyle w:val="a4"/>
        <w:widowControl w:val="0"/>
        <w:spacing w:before="0" w:beforeAutospacing="0" w:after="0" w:afterAutospacing="0"/>
        <w:ind w:right="-2" w:firstLine="567"/>
        <w:jc w:val="both"/>
        <w:rPr>
          <w:color w:val="000000"/>
        </w:rPr>
      </w:pPr>
      <w:r w:rsidRPr="00D73CF0">
        <w:rPr>
          <w:color w:val="000000"/>
        </w:rPr>
        <w:t>-</w:t>
      </w:r>
      <w:r w:rsidR="00975295">
        <w:rPr>
          <w:color w:val="000000"/>
        </w:rPr>
        <w:t> </w:t>
      </w:r>
      <w:r w:rsidRPr="00D73CF0">
        <w:rPr>
          <w:color w:val="000000"/>
        </w:rPr>
        <w:t>дополнительных раскрытий, шурфов, зондажей и их фиксации (фото, обмеры и пр.);</w:t>
      </w:r>
    </w:p>
    <w:p w:rsidR="00211D8A" w:rsidRPr="00D73CF0" w:rsidRDefault="00A13CB3" w:rsidP="004633FF">
      <w:pPr>
        <w:pStyle w:val="a4"/>
        <w:widowControl w:val="0"/>
        <w:spacing w:before="0" w:beforeAutospacing="0" w:after="0" w:afterAutospacing="0"/>
        <w:ind w:right="-2" w:firstLine="567"/>
        <w:jc w:val="both"/>
        <w:rPr>
          <w:color w:val="000000"/>
        </w:rPr>
      </w:pPr>
      <w:r w:rsidRPr="00D73CF0">
        <w:rPr>
          <w:color w:val="000000"/>
        </w:rPr>
        <w:t>-</w:t>
      </w:r>
      <w:r w:rsidR="00975295">
        <w:rPr>
          <w:color w:val="000000"/>
        </w:rPr>
        <w:t> </w:t>
      </w:r>
      <w:r w:rsidRPr="00D73CF0">
        <w:rPr>
          <w:color w:val="000000"/>
        </w:rPr>
        <w:t>дополнительных исследований исторических материалов и проверки их прочности</w:t>
      </w:r>
      <w:r w:rsidR="00211D8A" w:rsidRPr="00D73CF0">
        <w:rPr>
          <w:color w:val="000000"/>
        </w:rPr>
        <w:t>, а также других характеристик;</w:t>
      </w:r>
    </w:p>
    <w:p w:rsidR="00211D8A" w:rsidRPr="00D73CF0" w:rsidRDefault="00211D8A" w:rsidP="004633FF">
      <w:pPr>
        <w:pStyle w:val="a4"/>
        <w:widowControl w:val="0"/>
        <w:spacing w:before="0" w:beforeAutospacing="0" w:after="0" w:afterAutospacing="0"/>
        <w:ind w:right="-2" w:firstLine="567"/>
        <w:jc w:val="both"/>
        <w:rPr>
          <w:color w:val="000000"/>
        </w:rPr>
      </w:pPr>
      <w:r w:rsidRPr="00D73CF0">
        <w:rPr>
          <w:color w:val="000000"/>
        </w:rPr>
        <w:t>2.2.1</w:t>
      </w:r>
      <w:r w:rsidR="009A3494" w:rsidRPr="00D73CF0">
        <w:rPr>
          <w:color w:val="000000"/>
        </w:rPr>
        <w:t>2</w:t>
      </w:r>
      <w:r w:rsidRPr="00D73CF0">
        <w:rPr>
          <w:color w:val="000000"/>
        </w:rPr>
        <w:t>.6.</w:t>
      </w:r>
      <w:r w:rsidR="00975295">
        <w:rPr>
          <w:color w:val="000000"/>
        </w:rPr>
        <w:t> </w:t>
      </w:r>
      <w:r w:rsidR="00A13CB3" w:rsidRPr="00D73CF0">
        <w:rPr>
          <w:color w:val="000000"/>
        </w:rPr>
        <w:t xml:space="preserve">протоколировать (актировать) принятые решения, которые в дальнейшем отражаются в исполнительной документации. Данный протокол (акт) является основанием для составления проектно-сметной документации на выполнение </w:t>
      </w:r>
      <w:r w:rsidRPr="00D73CF0">
        <w:rPr>
          <w:color w:val="000000"/>
        </w:rPr>
        <w:t>вновь выявленных объемов работ;</w:t>
      </w:r>
    </w:p>
    <w:p w:rsidR="00211D8A" w:rsidRPr="00D73CF0" w:rsidRDefault="00211D8A" w:rsidP="004633FF">
      <w:pPr>
        <w:pStyle w:val="a4"/>
        <w:widowControl w:val="0"/>
        <w:spacing w:before="0" w:beforeAutospacing="0" w:after="0" w:afterAutospacing="0"/>
        <w:ind w:right="-2" w:firstLine="567"/>
        <w:jc w:val="both"/>
        <w:rPr>
          <w:color w:val="000000"/>
        </w:rPr>
      </w:pPr>
      <w:r w:rsidRPr="00D73CF0">
        <w:rPr>
          <w:color w:val="000000"/>
        </w:rPr>
        <w:t>2.2.1</w:t>
      </w:r>
      <w:r w:rsidR="009A3494" w:rsidRPr="00D73CF0">
        <w:rPr>
          <w:color w:val="000000"/>
        </w:rPr>
        <w:t>2</w:t>
      </w:r>
      <w:r w:rsidRPr="00D73CF0">
        <w:rPr>
          <w:color w:val="000000"/>
        </w:rPr>
        <w:t>.7.</w:t>
      </w:r>
      <w:r w:rsidR="00975295">
        <w:rPr>
          <w:color w:val="000000"/>
        </w:rPr>
        <w:t> </w:t>
      </w:r>
      <w:r w:rsidR="00A13CB3" w:rsidRPr="00D73CF0">
        <w:rPr>
          <w:color w:val="000000"/>
        </w:rPr>
        <w:t>принимать решение о направлении предложений о необходимости принципиальных изменений проектных решений на рассмотрение соответствующего органа охраны объектов культурного наследи</w:t>
      </w:r>
      <w:r w:rsidRPr="00D73CF0">
        <w:rPr>
          <w:color w:val="000000"/>
        </w:rPr>
        <w:t>я и Государственного заказчика;</w:t>
      </w:r>
    </w:p>
    <w:p w:rsidR="00211D8A" w:rsidRPr="00D73CF0" w:rsidRDefault="009A3494" w:rsidP="004633FF">
      <w:pPr>
        <w:pStyle w:val="a4"/>
        <w:widowControl w:val="0"/>
        <w:spacing w:before="0" w:beforeAutospacing="0" w:after="0" w:afterAutospacing="0"/>
        <w:ind w:right="-2" w:firstLine="567"/>
        <w:jc w:val="both"/>
        <w:rPr>
          <w:color w:val="000000"/>
        </w:rPr>
      </w:pPr>
      <w:r w:rsidRPr="00D73CF0">
        <w:rPr>
          <w:color w:val="000000"/>
        </w:rPr>
        <w:t>2.2.12</w:t>
      </w:r>
      <w:r w:rsidR="00211D8A" w:rsidRPr="00D73CF0">
        <w:rPr>
          <w:color w:val="000000"/>
        </w:rPr>
        <w:t>.8.</w:t>
      </w:r>
      <w:r w:rsidR="00975295">
        <w:rPr>
          <w:color w:val="000000"/>
        </w:rPr>
        <w:t> </w:t>
      </w:r>
      <w:r w:rsidR="00A13CB3" w:rsidRPr="00D73CF0">
        <w:rPr>
          <w:color w:val="000000"/>
        </w:rPr>
        <w:t>принимать участие в работе комиссий, экспертных групп, создаваемых в целях оценки и приемки работ по сохранени</w:t>
      </w:r>
      <w:r w:rsidR="00211D8A" w:rsidRPr="00D73CF0">
        <w:rPr>
          <w:color w:val="000000"/>
        </w:rPr>
        <w:t>ю объекта культурного наследия;</w:t>
      </w:r>
    </w:p>
    <w:p w:rsidR="00D81447" w:rsidRPr="00D73CF0" w:rsidRDefault="00211D8A" w:rsidP="004633FF">
      <w:pPr>
        <w:pStyle w:val="a4"/>
        <w:widowControl w:val="0"/>
        <w:spacing w:before="0" w:beforeAutospacing="0" w:after="0" w:afterAutospacing="0"/>
        <w:ind w:right="-2" w:firstLine="567"/>
        <w:jc w:val="both"/>
        <w:rPr>
          <w:color w:val="000000"/>
        </w:rPr>
      </w:pPr>
      <w:r w:rsidRPr="00D73CF0">
        <w:rPr>
          <w:color w:val="000000"/>
        </w:rPr>
        <w:t>2.2.1</w:t>
      </w:r>
      <w:r w:rsidR="009A3494" w:rsidRPr="00D73CF0">
        <w:rPr>
          <w:color w:val="000000"/>
        </w:rPr>
        <w:t>2</w:t>
      </w:r>
      <w:r w:rsidRPr="00D73CF0">
        <w:rPr>
          <w:color w:val="000000"/>
        </w:rPr>
        <w:t>.9.</w:t>
      </w:r>
      <w:r w:rsidR="00975295">
        <w:rPr>
          <w:color w:val="000000"/>
        </w:rPr>
        <w:t> </w:t>
      </w:r>
      <w:r w:rsidR="00C52F7F" w:rsidRPr="00D73CF0">
        <w:rPr>
          <w:color w:val="000000"/>
        </w:rPr>
        <w:t xml:space="preserve">составить и </w:t>
      </w:r>
      <w:r w:rsidR="00FD33D4" w:rsidRPr="00D73CF0">
        <w:rPr>
          <w:color w:val="000000"/>
        </w:rPr>
        <w:t>после окончания выполнения работ на Объекте</w:t>
      </w:r>
      <w:r w:rsidR="004A3193" w:rsidRPr="00D73CF0">
        <w:rPr>
          <w:color w:val="000000"/>
        </w:rPr>
        <w:t xml:space="preserve"> предоставить в соответствующий орган охраны объектов культурного наследия, выдавший разрешение на проведение работ по сохранению объекта культурного наследия, отчетную документацию, включая научно-реставрационный отчет о выполненных работах, </w:t>
      </w:r>
      <w:r w:rsidR="000071A6" w:rsidRPr="00D73CF0">
        <w:rPr>
          <w:color w:val="000000"/>
        </w:rPr>
        <w:t xml:space="preserve">и предоставить Государственному </w:t>
      </w:r>
      <w:r w:rsidR="00FB3965" w:rsidRPr="00D73CF0">
        <w:rPr>
          <w:color w:val="000000"/>
        </w:rPr>
        <w:t>заказчику письменное уведомлен</w:t>
      </w:r>
      <w:r w:rsidR="000071A6" w:rsidRPr="00D73CF0">
        <w:rPr>
          <w:color w:val="000000"/>
        </w:rPr>
        <w:t xml:space="preserve">ие </w:t>
      </w:r>
      <w:r w:rsidR="00D81447" w:rsidRPr="00D73CF0">
        <w:rPr>
          <w:color w:val="000000"/>
        </w:rPr>
        <w:t>с приложением копии письма, подтверждающего сдачу научно-реставрационного отчета в орган охраны объектов культурного наследия.</w:t>
      </w:r>
    </w:p>
    <w:p w:rsidR="00211D8A" w:rsidRPr="00D73CF0" w:rsidRDefault="00FB718C" w:rsidP="004633FF">
      <w:pPr>
        <w:pStyle w:val="a4"/>
        <w:widowControl w:val="0"/>
        <w:tabs>
          <w:tab w:val="left" w:pos="1560"/>
        </w:tabs>
        <w:spacing w:before="0" w:beforeAutospacing="0" w:after="0" w:afterAutospacing="0"/>
        <w:ind w:right="-2" w:firstLine="567"/>
        <w:jc w:val="both"/>
        <w:rPr>
          <w:color w:val="000000"/>
        </w:rPr>
      </w:pPr>
      <w:r w:rsidRPr="00D73CF0">
        <w:rPr>
          <w:color w:val="000000"/>
        </w:rPr>
        <w:t>Состав и порядок утверждения отчетной документации о выполнении работ по сохранению объекта культурного наследия устанавливаются в соответствии с приказом Минкультуры России от 25.06.2015 №</w:t>
      </w:r>
      <w:r w:rsidR="00975295">
        <w:rPr>
          <w:color w:val="000000"/>
        </w:rPr>
        <w:t> 1840</w:t>
      </w:r>
      <w:r w:rsidR="00FA502A" w:rsidRPr="00D73CF0">
        <w:rPr>
          <w:color w:val="000000"/>
        </w:rPr>
        <w:t>;</w:t>
      </w:r>
    </w:p>
    <w:p w:rsidR="00211D8A" w:rsidRPr="00D73CF0" w:rsidRDefault="00211D8A" w:rsidP="004633FF">
      <w:pPr>
        <w:pStyle w:val="a4"/>
        <w:widowControl w:val="0"/>
        <w:tabs>
          <w:tab w:val="left" w:pos="1560"/>
        </w:tabs>
        <w:spacing w:before="0" w:beforeAutospacing="0" w:after="0" w:afterAutospacing="0"/>
        <w:ind w:right="-2" w:firstLine="567"/>
        <w:jc w:val="both"/>
        <w:rPr>
          <w:color w:val="000000"/>
        </w:rPr>
      </w:pPr>
      <w:r w:rsidRPr="00D73CF0">
        <w:rPr>
          <w:color w:val="000000"/>
        </w:rPr>
        <w:t>2.2.1</w:t>
      </w:r>
      <w:r w:rsidR="009A3494" w:rsidRPr="00D73CF0">
        <w:rPr>
          <w:color w:val="000000"/>
        </w:rPr>
        <w:t>2</w:t>
      </w:r>
      <w:r w:rsidRPr="00D73CF0">
        <w:rPr>
          <w:color w:val="000000"/>
        </w:rPr>
        <w:t>.10.</w:t>
      </w:r>
      <w:r w:rsidR="00975295">
        <w:rPr>
          <w:color w:val="000000"/>
        </w:rPr>
        <w:t> </w:t>
      </w:r>
      <w:r w:rsidR="00097C0C" w:rsidRPr="00D73CF0">
        <w:rPr>
          <w:color w:val="000000"/>
        </w:rPr>
        <w:t>в случае, если соответствующий орган охраны объектов культурного наследия вернул Исполнителю отчетную документацию с мотивированным обоснованием причин возврата в соответствии с приказом Минкультуры России от 25.06.2015 № 1840, Исполнитель обязан доработать отчетную документацию согласно замечаниям и повторно представить ее на утверждение в орган охраны;</w:t>
      </w:r>
    </w:p>
    <w:p w:rsidR="001E434F" w:rsidRPr="00D73CF0" w:rsidRDefault="001E434F" w:rsidP="004633FF">
      <w:pPr>
        <w:pStyle w:val="a4"/>
        <w:widowControl w:val="0"/>
        <w:tabs>
          <w:tab w:val="left" w:pos="1560"/>
        </w:tabs>
        <w:spacing w:before="0" w:beforeAutospacing="0" w:after="0" w:afterAutospacing="0"/>
        <w:ind w:right="-2" w:firstLine="567"/>
        <w:jc w:val="both"/>
        <w:rPr>
          <w:color w:val="000000"/>
        </w:rPr>
      </w:pPr>
      <w:r w:rsidRPr="00D73CF0">
        <w:rPr>
          <w:color w:val="000000"/>
        </w:rPr>
        <w:t>2.2.1</w:t>
      </w:r>
      <w:r w:rsidR="009A3494" w:rsidRPr="00D73CF0">
        <w:rPr>
          <w:color w:val="000000"/>
        </w:rPr>
        <w:t>2</w:t>
      </w:r>
      <w:r w:rsidRPr="00D73CF0">
        <w:rPr>
          <w:color w:val="000000"/>
        </w:rPr>
        <w:t>.11.</w:t>
      </w:r>
      <w:r w:rsidR="00975295">
        <w:rPr>
          <w:color w:val="000000"/>
        </w:rPr>
        <w:t> </w:t>
      </w:r>
      <w:r w:rsidRPr="00D73CF0">
        <w:rPr>
          <w:color w:val="000000"/>
        </w:rPr>
        <w:t xml:space="preserve">представить Государственному заказчику </w:t>
      </w:r>
      <w:r w:rsidR="00B060AF" w:rsidRPr="00D73CF0">
        <w:rPr>
          <w:color w:val="000000"/>
        </w:rPr>
        <w:t>письмо</w:t>
      </w:r>
      <w:r w:rsidRPr="00D73CF0">
        <w:rPr>
          <w:color w:val="000000"/>
        </w:rPr>
        <w:t xml:space="preserve"> (</w:t>
      </w:r>
      <w:r w:rsidR="00B060AF" w:rsidRPr="00D73CF0">
        <w:rPr>
          <w:color w:val="000000"/>
        </w:rPr>
        <w:t xml:space="preserve">заверенную </w:t>
      </w:r>
      <w:r w:rsidRPr="00D73CF0">
        <w:rPr>
          <w:color w:val="000000"/>
        </w:rPr>
        <w:t>копию) об утверждении отчетной документации соответствующим органом охраны объектов культурного наследия в течение 3 (трех) рабочих дней с момента ее утверждения с соблюдением требований п</w:t>
      </w:r>
      <w:r w:rsidR="00975295">
        <w:rPr>
          <w:color w:val="000000"/>
        </w:rPr>
        <w:t>ункта</w:t>
      </w:r>
      <w:r w:rsidRPr="00D73CF0">
        <w:rPr>
          <w:color w:val="000000"/>
        </w:rPr>
        <w:t xml:space="preserve"> </w:t>
      </w:r>
      <w:r w:rsidR="00C87A1F" w:rsidRPr="00D73CF0">
        <w:rPr>
          <w:color w:val="000000"/>
        </w:rPr>
        <w:t>1</w:t>
      </w:r>
      <w:r w:rsidR="00227236">
        <w:rPr>
          <w:color w:val="000000"/>
        </w:rPr>
        <w:t>0</w:t>
      </w:r>
      <w:r w:rsidRPr="00D73CF0">
        <w:rPr>
          <w:color w:val="000000"/>
        </w:rPr>
        <w:t>.1 настоящего Государственного контракта.</w:t>
      </w:r>
    </w:p>
    <w:p w:rsidR="005461A7" w:rsidRDefault="00211D8A" w:rsidP="005461A7">
      <w:pPr>
        <w:pStyle w:val="a4"/>
        <w:widowControl w:val="0"/>
        <w:tabs>
          <w:tab w:val="left" w:pos="1560"/>
        </w:tabs>
        <w:spacing w:before="0" w:beforeAutospacing="0" w:after="0" w:afterAutospacing="0"/>
        <w:ind w:right="-2" w:firstLine="567"/>
        <w:jc w:val="both"/>
        <w:rPr>
          <w:color w:val="000000"/>
        </w:rPr>
      </w:pPr>
      <w:r w:rsidRPr="00D73CF0">
        <w:rPr>
          <w:color w:val="000000"/>
        </w:rPr>
        <w:t>2.2.1</w:t>
      </w:r>
      <w:r w:rsidR="009A3494" w:rsidRPr="00D73CF0">
        <w:rPr>
          <w:color w:val="000000"/>
        </w:rPr>
        <w:t>2</w:t>
      </w:r>
      <w:r w:rsidRPr="00D73CF0">
        <w:rPr>
          <w:color w:val="000000"/>
        </w:rPr>
        <w:t>.1</w:t>
      </w:r>
      <w:r w:rsidR="001E434F" w:rsidRPr="00D73CF0">
        <w:rPr>
          <w:color w:val="000000"/>
        </w:rPr>
        <w:t>2</w:t>
      </w:r>
      <w:r w:rsidRPr="00D73CF0">
        <w:rPr>
          <w:color w:val="000000"/>
        </w:rPr>
        <w:t>.</w:t>
      </w:r>
      <w:r w:rsidR="00975295">
        <w:rPr>
          <w:color w:val="000000"/>
        </w:rPr>
        <w:t> </w:t>
      </w:r>
      <w:r w:rsidR="00097C0C" w:rsidRPr="00D73CF0">
        <w:rPr>
          <w:color w:val="000000"/>
        </w:rPr>
        <w:t>информировать (в официальной форме) Государственного заказчика и соответствующий орган охраны объектов культурного наследия о несвоевременном и/или некачественном выполнении указаний специалистов, осуществляющих научное руководство, для принятия оперативных мер по устранению выявленных отступлений от проектных решений и нарушений требований нормативных документов;</w:t>
      </w:r>
    </w:p>
    <w:p w:rsidR="00352378" w:rsidRPr="004A121E" w:rsidRDefault="00352378" w:rsidP="00352378">
      <w:pPr>
        <w:widowControl w:val="0"/>
        <w:tabs>
          <w:tab w:val="left" w:pos="1560"/>
        </w:tabs>
        <w:ind w:right="-2" w:firstLine="567"/>
        <w:jc w:val="both"/>
        <w:rPr>
          <w:color w:val="000000" w:themeColor="text1"/>
        </w:rPr>
      </w:pPr>
      <w:r w:rsidRPr="004A121E">
        <w:rPr>
          <w:color w:val="000000" w:themeColor="text1"/>
        </w:rPr>
        <w:t>2.2.12.13. (для контрактов на 2 года и более) составить и представить в соответствующий орган охраны объектов культурного наследия промежуточный научно-реставрационный отчет, включающий в себя документацию за отчетный год, в срок не позднее трех месяцев с момента окончания отчетного года.</w:t>
      </w:r>
    </w:p>
    <w:p w:rsidR="00211D8A" w:rsidRPr="00D73CF0" w:rsidRDefault="00211D8A" w:rsidP="004633FF">
      <w:pPr>
        <w:pStyle w:val="a4"/>
        <w:widowControl w:val="0"/>
        <w:spacing w:before="0" w:beforeAutospacing="0" w:after="0" w:afterAutospacing="0"/>
        <w:ind w:right="-2" w:firstLine="567"/>
        <w:jc w:val="both"/>
        <w:rPr>
          <w:color w:val="000000"/>
        </w:rPr>
      </w:pPr>
      <w:r w:rsidRPr="00D73CF0">
        <w:rPr>
          <w:color w:val="000000"/>
        </w:rPr>
        <w:t>2.2.1</w:t>
      </w:r>
      <w:r w:rsidR="009A3494" w:rsidRPr="00D73CF0">
        <w:rPr>
          <w:color w:val="000000"/>
        </w:rPr>
        <w:t>3</w:t>
      </w:r>
      <w:r w:rsidRPr="00D73CF0">
        <w:rPr>
          <w:color w:val="000000"/>
        </w:rPr>
        <w:t>.</w:t>
      </w:r>
      <w:r w:rsidR="00975295">
        <w:rPr>
          <w:color w:val="000000"/>
        </w:rPr>
        <w:t> </w:t>
      </w:r>
      <w:r w:rsidR="00BF00A4" w:rsidRPr="00D73CF0">
        <w:rPr>
          <w:color w:val="000000"/>
          <w:u w:val="single"/>
        </w:rPr>
        <w:t xml:space="preserve">Осуществлять </w:t>
      </w:r>
      <w:r w:rsidR="00A13CB3" w:rsidRPr="00D73CF0">
        <w:rPr>
          <w:color w:val="000000"/>
          <w:u w:val="single"/>
        </w:rPr>
        <w:t>авторский надзор за выполнением работ на Объекте</w:t>
      </w:r>
      <w:r w:rsidRPr="00D73CF0">
        <w:rPr>
          <w:color w:val="000000"/>
        </w:rPr>
        <w:t>, который включает в себя:</w:t>
      </w:r>
    </w:p>
    <w:p w:rsidR="00211D8A" w:rsidRPr="00D73CF0" w:rsidRDefault="00211D8A" w:rsidP="004633FF">
      <w:pPr>
        <w:pStyle w:val="a4"/>
        <w:widowControl w:val="0"/>
        <w:spacing w:before="0" w:beforeAutospacing="0" w:after="0" w:afterAutospacing="0"/>
        <w:ind w:right="-2" w:firstLine="567"/>
        <w:jc w:val="both"/>
        <w:rPr>
          <w:color w:val="000000"/>
        </w:rPr>
      </w:pPr>
      <w:r w:rsidRPr="00D73CF0">
        <w:rPr>
          <w:color w:val="000000"/>
        </w:rPr>
        <w:t>2.2.</w:t>
      </w:r>
      <w:r w:rsidR="009A3494" w:rsidRPr="00D73CF0">
        <w:rPr>
          <w:color w:val="000000"/>
        </w:rPr>
        <w:t>13</w:t>
      </w:r>
      <w:r w:rsidRPr="00D73CF0">
        <w:rPr>
          <w:color w:val="000000"/>
        </w:rPr>
        <w:t>.1.</w:t>
      </w:r>
      <w:r w:rsidR="00975295">
        <w:rPr>
          <w:color w:val="000000"/>
        </w:rPr>
        <w:t> </w:t>
      </w:r>
      <w:r w:rsidR="00A13CB3" w:rsidRPr="00D73CF0">
        <w:rPr>
          <w:color w:val="000000"/>
        </w:rPr>
        <w:t>контроль соответствия проводимых работ по сохранению объектов культурного наследия разработанным проектным решениям и нормативной документации в сфере сохранения объектов культурного наследия, а также строительным нормам и правилам в части, не противоречащей сохранению</w:t>
      </w:r>
      <w:r w:rsidRPr="00D73CF0">
        <w:rPr>
          <w:color w:val="000000"/>
        </w:rPr>
        <w:t xml:space="preserve"> объектов культурного наследия;</w:t>
      </w:r>
    </w:p>
    <w:p w:rsidR="00211D8A" w:rsidRPr="00D73CF0" w:rsidRDefault="009A3494" w:rsidP="004633FF">
      <w:pPr>
        <w:pStyle w:val="a4"/>
        <w:widowControl w:val="0"/>
        <w:spacing w:before="0" w:beforeAutospacing="0" w:after="0" w:afterAutospacing="0"/>
        <w:ind w:right="-2" w:firstLine="567"/>
        <w:jc w:val="both"/>
        <w:rPr>
          <w:color w:val="000000"/>
        </w:rPr>
      </w:pPr>
      <w:r w:rsidRPr="00D73CF0">
        <w:rPr>
          <w:color w:val="000000"/>
        </w:rPr>
        <w:t>2.2.13</w:t>
      </w:r>
      <w:r w:rsidR="00211D8A" w:rsidRPr="00D73CF0">
        <w:rPr>
          <w:color w:val="000000"/>
        </w:rPr>
        <w:t>.2.</w:t>
      </w:r>
      <w:r w:rsidR="00975295">
        <w:rPr>
          <w:color w:val="000000"/>
        </w:rPr>
        <w:t> </w:t>
      </w:r>
      <w:r w:rsidR="00A13CB3" w:rsidRPr="00D73CF0">
        <w:rPr>
          <w:color w:val="000000"/>
        </w:rPr>
        <w:t>контроль правильности вынесения абсолютных отметок (в единой государственной топографической системе) и размеров в рабочей документации на элементы и конструкции объекта культурн</w:t>
      </w:r>
      <w:r w:rsidR="00211D8A" w:rsidRPr="00D73CF0">
        <w:rPr>
          <w:color w:val="000000"/>
        </w:rPr>
        <w:t>ого наследия при необходимости;</w:t>
      </w:r>
    </w:p>
    <w:p w:rsidR="00DB6FF0" w:rsidRPr="00D73CF0" w:rsidRDefault="00DB6FF0" w:rsidP="004633FF">
      <w:pPr>
        <w:pStyle w:val="a4"/>
        <w:widowControl w:val="0"/>
        <w:spacing w:before="0" w:beforeAutospacing="0" w:after="0" w:afterAutospacing="0"/>
        <w:ind w:right="-2" w:firstLine="567"/>
        <w:jc w:val="both"/>
        <w:rPr>
          <w:color w:val="000000"/>
        </w:rPr>
      </w:pPr>
      <w:r w:rsidRPr="00D73CF0">
        <w:rPr>
          <w:color w:val="000000"/>
        </w:rPr>
        <w:t>2.2.1</w:t>
      </w:r>
      <w:r w:rsidR="009A3494" w:rsidRPr="00D73CF0">
        <w:rPr>
          <w:color w:val="000000"/>
        </w:rPr>
        <w:t>3</w:t>
      </w:r>
      <w:r w:rsidRPr="00D73CF0">
        <w:rPr>
          <w:color w:val="000000"/>
        </w:rPr>
        <w:t>.3.</w:t>
      </w:r>
      <w:r w:rsidR="00975295">
        <w:rPr>
          <w:color w:val="000000"/>
        </w:rPr>
        <w:t> </w:t>
      </w:r>
      <w:r w:rsidR="00A13CB3" w:rsidRPr="00D73CF0">
        <w:rPr>
          <w:color w:val="000000"/>
        </w:rPr>
        <w:t>контроль за качеством и соблюдением технологии проведения работ по сохранению объекта культурного наследия, а также за обеспечением надежности, прочности, устойчивости и долговечности конструкций и монтажа технологического и инженерного оборудования при приспособлении объектов культурного наследи</w:t>
      </w:r>
      <w:r w:rsidRPr="00D73CF0">
        <w:rPr>
          <w:color w:val="000000"/>
        </w:rPr>
        <w:t>я к современному использованию;</w:t>
      </w:r>
    </w:p>
    <w:p w:rsidR="00DB6FF0" w:rsidRPr="00D73CF0" w:rsidRDefault="00DB6FF0" w:rsidP="004633FF">
      <w:pPr>
        <w:pStyle w:val="a4"/>
        <w:widowControl w:val="0"/>
        <w:spacing w:before="0" w:beforeAutospacing="0" w:after="0" w:afterAutospacing="0"/>
        <w:ind w:right="-2" w:firstLine="567"/>
        <w:jc w:val="both"/>
        <w:rPr>
          <w:color w:val="000000"/>
        </w:rPr>
      </w:pPr>
      <w:r w:rsidRPr="00D73CF0">
        <w:rPr>
          <w:color w:val="000000"/>
        </w:rPr>
        <w:lastRenderedPageBreak/>
        <w:t>2.2.1</w:t>
      </w:r>
      <w:r w:rsidR="009A3494" w:rsidRPr="00D73CF0">
        <w:rPr>
          <w:color w:val="000000"/>
        </w:rPr>
        <w:t>3</w:t>
      </w:r>
      <w:r w:rsidRPr="00D73CF0">
        <w:rPr>
          <w:color w:val="000000"/>
        </w:rPr>
        <w:t>.4.</w:t>
      </w:r>
      <w:r w:rsidR="00975295">
        <w:rPr>
          <w:color w:val="000000"/>
        </w:rPr>
        <w:t> </w:t>
      </w:r>
      <w:r w:rsidR="00A13CB3" w:rsidRPr="00D73CF0">
        <w:rPr>
          <w:color w:val="000000"/>
        </w:rPr>
        <w:t>своевременное решение вопросов, связанных с необходимостью внесения изменений в проектные решения с дальнейшим оформлением исполнительной документации</w:t>
      </w:r>
      <w:r w:rsidR="00C93D62" w:rsidRPr="00D73CF0">
        <w:rPr>
          <w:color w:val="000000"/>
        </w:rPr>
        <w:t>;</w:t>
      </w:r>
      <w:r w:rsidR="00A13CB3" w:rsidRPr="00D73CF0">
        <w:rPr>
          <w:color w:val="000000"/>
        </w:rPr>
        <w:t xml:space="preserve"> корректировк</w:t>
      </w:r>
      <w:r w:rsidR="00C93D62" w:rsidRPr="00D73CF0">
        <w:rPr>
          <w:color w:val="000000"/>
        </w:rPr>
        <w:t>у</w:t>
      </w:r>
      <w:r w:rsidR="00A13CB3" w:rsidRPr="00D73CF0">
        <w:rPr>
          <w:color w:val="000000"/>
        </w:rPr>
        <w:t xml:space="preserve"> проектных решений </w:t>
      </w:r>
      <w:r w:rsidR="002C76DA" w:rsidRPr="00D73CF0">
        <w:rPr>
          <w:color w:val="000000"/>
        </w:rPr>
        <w:t>с учетом</w:t>
      </w:r>
      <w:r w:rsidR="00A13CB3" w:rsidRPr="00D73CF0">
        <w:rPr>
          <w:color w:val="000000"/>
        </w:rPr>
        <w:t xml:space="preserve"> требовани</w:t>
      </w:r>
      <w:r w:rsidR="002C76DA" w:rsidRPr="00D73CF0">
        <w:rPr>
          <w:color w:val="000000"/>
        </w:rPr>
        <w:t>й</w:t>
      </w:r>
      <w:r w:rsidR="00A13CB3" w:rsidRPr="00D73CF0">
        <w:rPr>
          <w:color w:val="000000"/>
        </w:rPr>
        <w:t xml:space="preserve"> </w:t>
      </w:r>
      <w:r w:rsidR="00A13CB3" w:rsidRPr="004A121E">
        <w:rPr>
          <w:color w:val="000000" w:themeColor="text1"/>
        </w:rPr>
        <w:t>ГОСТ</w:t>
      </w:r>
      <w:r w:rsidR="00975295" w:rsidRPr="004A121E">
        <w:rPr>
          <w:color w:val="000000" w:themeColor="text1"/>
        </w:rPr>
        <w:t> </w:t>
      </w:r>
      <w:r w:rsidR="00A13CB3" w:rsidRPr="004A121E">
        <w:rPr>
          <w:color w:val="000000" w:themeColor="text1"/>
        </w:rPr>
        <w:t>Р</w:t>
      </w:r>
      <w:r w:rsidR="00975295" w:rsidRPr="004A121E">
        <w:rPr>
          <w:color w:val="000000" w:themeColor="text1"/>
        </w:rPr>
        <w:t> </w:t>
      </w:r>
      <w:r w:rsidR="007D5F8B" w:rsidRPr="004A121E">
        <w:rPr>
          <w:color w:val="000000" w:themeColor="text1"/>
        </w:rPr>
        <w:t>21.1</w:t>
      </w:r>
      <w:r w:rsidR="00A13CB3" w:rsidRPr="004A121E">
        <w:rPr>
          <w:color w:val="000000" w:themeColor="text1"/>
        </w:rPr>
        <w:t>01</w:t>
      </w:r>
      <w:r w:rsidR="007D5F8B" w:rsidRPr="004A121E">
        <w:rPr>
          <w:color w:val="000000" w:themeColor="text1"/>
        </w:rPr>
        <w:t>-2020</w:t>
      </w:r>
      <w:r w:rsidR="00A13CB3" w:rsidRPr="004A121E">
        <w:rPr>
          <w:color w:val="000000" w:themeColor="text1"/>
        </w:rPr>
        <w:t xml:space="preserve"> </w:t>
      </w:r>
      <w:r w:rsidR="00A13CB3" w:rsidRPr="00D73CF0">
        <w:rPr>
          <w:color w:val="000000"/>
        </w:rPr>
        <w:t>и контроль их исполнения</w:t>
      </w:r>
      <w:r w:rsidR="00C93D62" w:rsidRPr="00D73CF0">
        <w:rPr>
          <w:color w:val="000000"/>
        </w:rPr>
        <w:t>; с</w:t>
      </w:r>
      <w:r w:rsidR="00A13CB3" w:rsidRPr="00D73CF0">
        <w:rPr>
          <w:color w:val="000000"/>
        </w:rPr>
        <w:t>огласование изменений с соответствующим органом охраны объектов культурного наследия, выдавшим разрешение на проведение работ по сохранени</w:t>
      </w:r>
      <w:r w:rsidRPr="00D73CF0">
        <w:rPr>
          <w:color w:val="000000"/>
        </w:rPr>
        <w:t>ю объекта культурного наследия;</w:t>
      </w:r>
    </w:p>
    <w:p w:rsidR="00DB6FF0" w:rsidRPr="00D73CF0" w:rsidRDefault="009A3494" w:rsidP="004633FF">
      <w:pPr>
        <w:pStyle w:val="a4"/>
        <w:widowControl w:val="0"/>
        <w:spacing w:before="0" w:beforeAutospacing="0" w:after="0" w:afterAutospacing="0"/>
        <w:ind w:right="-2" w:firstLine="567"/>
        <w:jc w:val="both"/>
        <w:rPr>
          <w:color w:val="000000"/>
        </w:rPr>
      </w:pPr>
      <w:r w:rsidRPr="00D73CF0">
        <w:rPr>
          <w:color w:val="000000"/>
        </w:rPr>
        <w:t>2.2.13</w:t>
      </w:r>
      <w:r w:rsidR="00DB6FF0" w:rsidRPr="00D73CF0">
        <w:rPr>
          <w:color w:val="000000"/>
        </w:rPr>
        <w:t>.5.</w:t>
      </w:r>
      <w:r w:rsidR="00975295">
        <w:rPr>
          <w:color w:val="000000"/>
        </w:rPr>
        <w:t> </w:t>
      </w:r>
      <w:r w:rsidR="00A13CB3" w:rsidRPr="00D73CF0">
        <w:rPr>
          <w:color w:val="000000"/>
        </w:rPr>
        <w:t xml:space="preserve">содействие ознакомлению работников подрядной организации и представителей Государственного заказчика с </w:t>
      </w:r>
      <w:r w:rsidR="00DB6FF0" w:rsidRPr="00D73CF0">
        <w:rPr>
          <w:color w:val="000000"/>
        </w:rPr>
        <w:t>научно-проектной документацией;</w:t>
      </w:r>
    </w:p>
    <w:p w:rsidR="00A662B1" w:rsidRDefault="00A662B1" w:rsidP="004633FF">
      <w:pPr>
        <w:pStyle w:val="a4"/>
        <w:widowControl w:val="0"/>
        <w:spacing w:before="0" w:beforeAutospacing="0" w:after="0" w:afterAutospacing="0"/>
        <w:ind w:right="-2" w:firstLine="567"/>
        <w:jc w:val="both"/>
        <w:rPr>
          <w:color w:val="000000"/>
        </w:rPr>
      </w:pPr>
      <w:r w:rsidRPr="00D73CF0">
        <w:rPr>
          <w:color w:val="000000"/>
        </w:rPr>
        <w:t>2.2.13.6. приостановление работ по сохранению объекта культурного наследия:</w:t>
      </w:r>
    </w:p>
    <w:p w:rsidR="00A662B1" w:rsidRPr="00D73CF0" w:rsidRDefault="00975295" w:rsidP="004633FF">
      <w:pPr>
        <w:pStyle w:val="a4"/>
        <w:widowControl w:val="0"/>
        <w:spacing w:before="0" w:beforeAutospacing="0" w:after="0" w:afterAutospacing="0"/>
        <w:ind w:right="-2" w:firstLine="567"/>
        <w:jc w:val="both"/>
        <w:rPr>
          <w:color w:val="000000"/>
        </w:rPr>
      </w:pPr>
      <w:r>
        <w:rPr>
          <w:color w:val="000000"/>
        </w:rPr>
        <w:t>- </w:t>
      </w:r>
      <w:r w:rsidR="00A662B1" w:rsidRPr="00D73CF0">
        <w:rPr>
          <w:color w:val="000000"/>
        </w:rPr>
        <w:t xml:space="preserve">в случаях поступления информации о несвоевременном </w:t>
      </w:r>
      <w:r w:rsidR="00E35938" w:rsidRPr="00D73CF0">
        <w:rPr>
          <w:color w:val="000000"/>
        </w:rPr>
        <w:t xml:space="preserve">и/или некачественном выполнении </w:t>
      </w:r>
      <w:r w:rsidR="00A662B1" w:rsidRPr="00D73CF0">
        <w:rPr>
          <w:color w:val="000000"/>
        </w:rPr>
        <w:t xml:space="preserve">указаний </w:t>
      </w:r>
      <w:r w:rsidR="00E35938" w:rsidRPr="00D73CF0">
        <w:rPr>
          <w:color w:val="000000"/>
        </w:rPr>
        <w:t>лиц, указанных в п. 2.2.5</w:t>
      </w:r>
      <w:r w:rsidR="00F51C32">
        <w:rPr>
          <w:color w:val="000000"/>
        </w:rPr>
        <w:t xml:space="preserve"> настоящего Государственного контракта</w:t>
      </w:r>
      <w:r w:rsidR="00A662B1" w:rsidRPr="00D73CF0">
        <w:rPr>
          <w:color w:val="000000"/>
        </w:rPr>
        <w:t>;</w:t>
      </w:r>
    </w:p>
    <w:p w:rsidR="00A662B1" w:rsidRPr="00D73CF0" w:rsidRDefault="00834E36" w:rsidP="004633FF">
      <w:pPr>
        <w:pStyle w:val="a4"/>
        <w:widowControl w:val="0"/>
        <w:spacing w:before="0" w:beforeAutospacing="0" w:after="0" w:afterAutospacing="0"/>
        <w:ind w:right="-2" w:firstLine="567"/>
        <w:jc w:val="both"/>
        <w:rPr>
          <w:color w:val="000000"/>
        </w:rPr>
      </w:pPr>
      <w:r>
        <w:rPr>
          <w:color w:val="000000"/>
        </w:rPr>
        <w:t>- </w:t>
      </w:r>
      <w:r w:rsidR="00A662B1" w:rsidRPr="00D73CF0">
        <w:rPr>
          <w:color w:val="000000"/>
        </w:rPr>
        <w:t>при необходимости исследования и фиксации необследованных или вновь обнаруженных частей, элементов и деталей объекта культурного наследия, а также при угрозе непредвиденных деформаций или разрушений узлов и конструкций;</w:t>
      </w:r>
    </w:p>
    <w:p w:rsidR="00A662B1" w:rsidRPr="00D73CF0" w:rsidRDefault="00834E36" w:rsidP="004633FF">
      <w:pPr>
        <w:pStyle w:val="a4"/>
        <w:widowControl w:val="0"/>
        <w:spacing w:before="0" w:beforeAutospacing="0" w:after="0" w:afterAutospacing="0"/>
        <w:ind w:right="-2" w:firstLine="567"/>
        <w:jc w:val="both"/>
        <w:rPr>
          <w:color w:val="000000"/>
        </w:rPr>
      </w:pPr>
      <w:r>
        <w:rPr>
          <w:color w:val="000000"/>
        </w:rPr>
        <w:t>- </w:t>
      </w:r>
      <w:r w:rsidR="00A662B1" w:rsidRPr="00D73CF0">
        <w:rPr>
          <w:color w:val="000000"/>
        </w:rPr>
        <w:t>при невыполнении Подрядчиком указаний авторского надзора</w:t>
      </w:r>
      <w:r>
        <w:rPr>
          <w:color w:val="000000"/>
        </w:rPr>
        <w:t>;</w:t>
      </w:r>
    </w:p>
    <w:p w:rsidR="00834E36" w:rsidRDefault="00DB6FF0" w:rsidP="004633FF">
      <w:pPr>
        <w:pStyle w:val="a4"/>
        <w:widowControl w:val="0"/>
        <w:spacing w:before="0" w:beforeAutospacing="0" w:after="0" w:afterAutospacing="0"/>
        <w:ind w:right="-2" w:firstLine="567"/>
        <w:jc w:val="both"/>
        <w:rPr>
          <w:color w:val="000000"/>
        </w:rPr>
      </w:pPr>
      <w:r w:rsidRPr="00D73CF0">
        <w:rPr>
          <w:color w:val="000000"/>
        </w:rPr>
        <w:t>2.2.1</w:t>
      </w:r>
      <w:r w:rsidR="009A3494" w:rsidRPr="00D73CF0">
        <w:rPr>
          <w:color w:val="000000"/>
        </w:rPr>
        <w:t>3</w:t>
      </w:r>
      <w:r w:rsidRPr="00D73CF0">
        <w:rPr>
          <w:color w:val="000000"/>
        </w:rPr>
        <w:t>.</w:t>
      </w:r>
      <w:r w:rsidR="00A662B1" w:rsidRPr="00D73CF0">
        <w:rPr>
          <w:color w:val="000000"/>
        </w:rPr>
        <w:t>7</w:t>
      </w:r>
      <w:r w:rsidRPr="00D73CF0">
        <w:rPr>
          <w:color w:val="000000"/>
        </w:rPr>
        <w:t>.</w:t>
      </w:r>
      <w:r w:rsidR="00834E36">
        <w:rPr>
          <w:color w:val="000000"/>
        </w:rPr>
        <w:t> </w:t>
      </w:r>
      <w:r w:rsidR="00A13CB3" w:rsidRPr="00D73CF0">
        <w:rPr>
          <w:color w:val="000000"/>
        </w:rPr>
        <w:t>информирование (в официальной форме) Государственного заказчика и соответствующего органа охраны объектов культурного наследия о несвоевременном и/или некачественном выполнении указаний специалистов, осуществляющих авторский надзор, для принятия оперативных мер по устранению выявленных отступлений от проектных решений и нарушений тре</w:t>
      </w:r>
      <w:r w:rsidRPr="00D73CF0">
        <w:rPr>
          <w:color w:val="000000"/>
        </w:rPr>
        <w:t>бований нормативных документов</w:t>
      </w:r>
      <w:r w:rsidR="00A662B1" w:rsidRPr="00D73CF0">
        <w:rPr>
          <w:color w:val="000000"/>
        </w:rPr>
        <w:t>, а также о фактах приостановления работ по сохранению объекта культурного наследия в соответствии с п.</w:t>
      </w:r>
      <w:r w:rsidR="00F85F44">
        <w:rPr>
          <w:color w:val="000000"/>
        </w:rPr>
        <w:t xml:space="preserve"> </w:t>
      </w:r>
      <w:r w:rsidR="00A662B1" w:rsidRPr="00D73CF0">
        <w:rPr>
          <w:color w:val="000000"/>
        </w:rPr>
        <w:t>2.2.13.6</w:t>
      </w:r>
      <w:r w:rsidR="00F51C32">
        <w:rPr>
          <w:color w:val="000000"/>
        </w:rPr>
        <w:t xml:space="preserve"> </w:t>
      </w:r>
      <w:r w:rsidR="00F51C32" w:rsidRPr="00F51C32">
        <w:rPr>
          <w:color w:val="000000"/>
        </w:rPr>
        <w:t>настоящего Государственного контракта</w:t>
      </w:r>
      <w:r w:rsidR="00A662B1" w:rsidRPr="00D73CF0">
        <w:rPr>
          <w:color w:val="000000"/>
        </w:rPr>
        <w:t xml:space="preserve">, </w:t>
      </w:r>
      <w:r w:rsidR="009A3494" w:rsidRPr="00D73CF0">
        <w:rPr>
          <w:color w:val="000000"/>
        </w:rPr>
        <w:t>в срок не превышающий 3 (трех) дней с момента их выявления</w:t>
      </w:r>
      <w:r w:rsidR="00834E36">
        <w:rPr>
          <w:color w:val="000000"/>
        </w:rPr>
        <w:t>;</w:t>
      </w:r>
    </w:p>
    <w:p w:rsidR="00834E36" w:rsidRDefault="00834E36" w:rsidP="004633FF">
      <w:pPr>
        <w:pStyle w:val="a4"/>
        <w:widowControl w:val="0"/>
        <w:spacing w:before="0" w:beforeAutospacing="0" w:after="0" w:afterAutospacing="0"/>
        <w:ind w:right="-2" w:firstLine="567"/>
        <w:jc w:val="both"/>
        <w:rPr>
          <w:color w:val="000000"/>
        </w:rPr>
      </w:pPr>
      <w:r>
        <w:rPr>
          <w:color w:val="000000"/>
        </w:rPr>
        <w:t>2.2.13.8. </w:t>
      </w:r>
      <w:r w:rsidR="00A13CB3" w:rsidRPr="00D73CF0">
        <w:rPr>
          <w:color w:val="000000"/>
        </w:rPr>
        <w:t>участие в работе комиссий по приемке выполненных работ по сохранению объектов культурного наследия, в совместной с представителями технического надзора приемке отдельных ответственных конструкций и узлов, в составлении актов освидетельствования скрытых работ, актов на вновь выявленные и дополнительные работы;</w:t>
      </w:r>
      <w:r>
        <w:rPr>
          <w:color w:val="000000"/>
        </w:rPr>
        <w:t xml:space="preserve"> </w:t>
      </w:r>
    </w:p>
    <w:p w:rsidR="00B95754" w:rsidRPr="00D73CF0" w:rsidRDefault="00834E36" w:rsidP="004633FF">
      <w:pPr>
        <w:pStyle w:val="a4"/>
        <w:widowControl w:val="0"/>
        <w:spacing w:before="0" w:beforeAutospacing="0" w:after="0" w:afterAutospacing="0"/>
        <w:ind w:right="-2" w:firstLine="567"/>
        <w:jc w:val="both"/>
        <w:rPr>
          <w:color w:val="000000"/>
        </w:rPr>
      </w:pPr>
      <w:r>
        <w:rPr>
          <w:color w:val="000000"/>
        </w:rPr>
        <w:t>2.2.13.9. </w:t>
      </w:r>
      <w:r w:rsidR="00A95171" w:rsidRPr="00D73CF0">
        <w:rPr>
          <w:color w:val="000000"/>
        </w:rPr>
        <w:t>участие в работе комиссии по приемке результата выполненных работ по сохранению объектов культурного наследия с подписанием Акта приемки выполненных работ по сохранению объекта культурного наследия в соответствие с приказом Минкультуры России от 25.06.2015 № 1840</w:t>
      </w:r>
      <w:r w:rsidR="00B95754" w:rsidRPr="00D73CF0">
        <w:rPr>
          <w:color w:val="000000"/>
        </w:rPr>
        <w:t>.</w:t>
      </w:r>
    </w:p>
    <w:p w:rsidR="00B95754" w:rsidRPr="00D73CF0" w:rsidRDefault="00B95754" w:rsidP="004633FF">
      <w:pPr>
        <w:pStyle w:val="a4"/>
        <w:widowControl w:val="0"/>
        <w:tabs>
          <w:tab w:val="left" w:pos="851"/>
        </w:tabs>
        <w:spacing w:before="0" w:beforeAutospacing="0" w:after="0" w:afterAutospacing="0"/>
        <w:ind w:right="-2" w:firstLine="567"/>
        <w:jc w:val="both"/>
        <w:rPr>
          <w:color w:val="000000"/>
        </w:rPr>
      </w:pPr>
      <w:r w:rsidRPr="00D73CF0">
        <w:rPr>
          <w:color w:val="000000"/>
        </w:rPr>
        <w:t xml:space="preserve">При обнаружении в ходе приемки результата выполненных работ недостатков и (или) подписания соответствующим органом охраны объектов культурного наследия заключения об отказе в приемке работ по сохранению объекта культурного наследия по вине Исполнителя Государственным заказчиком составляется </w:t>
      </w:r>
      <w:r w:rsidR="004B0B67" w:rsidRPr="00D73CF0">
        <w:rPr>
          <w:color w:val="000000"/>
        </w:rPr>
        <w:t>дефектный акт с перечнем недостатков и замечаний комиссии и сроками их устранения</w:t>
      </w:r>
      <w:r w:rsidRPr="00D73CF0">
        <w:rPr>
          <w:color w:val="000000"/>
        </w:rPr>
        <w:t>.</w:t>
      </w:r>
    </w:p>
    <w:p w:rsidR="00834E36" w:rsidRDefault="00B95754" w:rsidP="004633FF">
      <w:pPr>
        <w:pStyle w:val="a4"/>
        <w:widowControl w:val="0"/>
        <w:tabs>
          <w:tab w:val="left" w:pos="851"/>
        </w:tabs>
        <w:spacing w:before="0" w:beforeAutospacing="0" w:after="0" w:afterAutospacing="0"/>
        <w:ind w:right="-2" w:firstLine="567"/>
        <w:jc w:val="both"/>
        <w:rPr>
          <w:color w:val="000000"/>
        </w:rPr>
      </w:pPr>
      <w:r w:rsidRPr="00D73CF0">
        <w:rPr>
          <w:color w:val="000000"/>
        </w:rPr>
        <w:t>Исполнитель обязан устранить все обнаруженные недостатки своими силами и за свой счет в сроки, указанные в акте</w:t>
      </w:r>
      <w:r w:rsidR="00834E36">
        <w:rPr>
          <w:color w:val="000000"/>
        </w:rPr>
        <w:t>;</w:t>
      </w:r>
    </w:p>
    <w:p w:rsidR="00834E36" w:rsidRDefault="00834E36" w:rsidP="004633FF">
      <w:pPr>
        <w:pStyle w:val="a4"/>
        <w:widowControl w:val="0"/>
        <w:tabs>
          <w:tab w:val="left" w:pos="851"/>
        </w:tabs>
        <w:spacing w:before="0" w:beforeAutospacing="0" w:after="0" w:afterAutospacing="0"/>
        <w:ind w:right="-2" w:firstLine="567"/>
        <w:jc w:val="both"/>
        <w:rPr>
          <w:color w:val="000000"/>
        </w:rPr>
      </w:pPr>
      <w:r>
        <w:rPr>
          <w:color w:val="000000"/>
        </w:rPr>
        <w:t>2.2.13.10. </w:t>
      </w:r>
      <w:r w:rsidR="00A13CB3" w:rsidRPr="00D73CF0">
        <w:rPr>
          <w:color w:val="000000"/>
        </w:rPr>
        <w:t xml:space="preserve">принятие мер (совместно с </w:t>
      </w:r>
      <w:r w:rsidR="00A56379" w:rsidRPr="00D73CF0">
        <w:rPr>
          <w:color w:val="000000"/>
        </w:rPr>
        <w:t>Подрядчиком</w:t>
      </w:r>
      <w:r w:rsidR="00A13CB3" w:rsidRPr="00D73CF0">
        <w:rPr>
          <w:color w:val="000000"/>
        </w:rPr>
        <w:t>) для обеспечения сохранности подлинных элементов объектов культурного наследия, как временно демонтируемых и выводимых на период проведения работ из узлов и конструкций объекта (с составлением их описей и маркировкой), так и оставляемых на месте (с подготовкой решений по их защите, укрытию);</w:t>
      </w:r>
    </w:p>
    <w:p w:rsidR="00834E36" w:rsidRDefault="00834E36" w:rsidP="004633FF">
      <w:pPr>
        <w:pStyle w:val="a4"/>
        <w:widowControl w:val="0"/>
        <w:tabs>
          <w:tab w:val="left" w:pos="851"/>
        </w:tabs>
        <w:spacing w:before="0" w:beforeAutospacing="0" w:after="0" w:afterAutospacing="0"/>
        <w:ind w:right="-2" w:firstLine="567"/>
        <w:jc w:val="both"/>
        <w:rPr>
          <w:color w:val="000000"/>
        </w:rPr>
      </w:pPr>
      <w:r>
        <w:rPr>
          <w:color w:val="000000"/>
        </w:rPr>
        <w:t>2.2.13.11. </w:t>
      </w:r>
      <w:r w:rsidR="00A13CB3" w:rsidRPr="00D73CF0">
        <w:rPr>
          <w:color w:val="000000"/>
        </w:rPr>
        <w:t>регулярное ведение журнала научного руководства и авторского надзора;</w:t>
      </w:r>
    </w:p>
    <w:p w:rsidR="00A13CB3" w:rsidRPr="00D73CF0" w:rsidRDefault="00834E36" w:rsidP="004633FF">
      <w:pPr>
        <w:pStyle w:val="a4"/>
        <w:widowControl w:val="0"/>
        <w:tabs>
          <w:tab w:val="left" w:pos="851"/>
        </w:tabs>
        <w:spacing w:before="0" w:beforeAutospacing="0" w:after="0" w:afterAutospacing="0"/>
        <w:ind w:right="-2" w:firstLine="567"/>
        <w:jc w:val="both"/>
        <w:rPr>
          <w:color w:val="000000"/>
        </w:rPr>
      </w:pPr>
      <w:r>
        <w:rPr>
          <w:color w:val="000000"/>
        </w:rPr>
        <w:t>2.2.13.12. </w:t>
      </w:r>
      <w:r w:rsidR="00A13CB3" w:rsidRPr="00D73CF0">
        <w:rPr>
          <w:color w:val="000000"/>
        </w:rPr>
        <w:t xml:space="preserve">проведение </w:t>
      </w:r>
      <w:proofErr w:type="spellStart"/>
      <w:r w:rsidR="00A13CB3" w:rsidRPr="00D73CF0">
        <w:rPr>
          <w:color w:val="000000"/>
        </w:rPr>
        <w:t>фотофиксации</w:t>
      </w:r>
      <w:proofErr w:type="spellEnd"/>
      <w:r w:rsidR="00A13CB3" w:rsidRPr="00D73CF0">
        <w:rPr>
          <w:color w:val="000000"/>
        </w:rPr>
        <w:t xml:space="preserve"> наиболее ответственных видов работ, в том числе скрытых (до момента начала указанных работ, в процессе их проведения и по окончании), запись о которой заносится в журнал.</w:t>
      </w:r>
    </w:p>
    <w:p w:rsidR="00A13CB3" w:rsidRPr="00D73CF0" w:rsidRDefault="00DB6FF0" w:rsidP="004633FF">
      <w:pPr>
        <w:pStyle w:val="ConsPlusNormal"/>
        <w:ind w:right="-2" w:firstLine="567"/>
        <w:jc w:val="both"/>
        <w:rPr>
          <w:rFonts w:ascii="Times New Roman" w:hAnsi="Times New Roman" w:cs="Times New Roman"/>
          <w:color w:val="000000"/>
          <w:sz w:val="24"/>
          <w:szCs w:val="24"/>
        </w:rPr>
      </w:pPr>
      <w:r w:rsidRPr="00D73CF0">
        <w:rPr>
          <w:rFonts w:ascii="Times New Roman" w:hAnsi="Times New Roman" w:cs="Times New Roman"/>
          <w:color w:val="000000"/>
          <w:sz w:val="24"/>
          <w:szCs w:val="24"/>
        </w:rPr>
        <w:t>2.2.1</w:t>
      </w:r>
      <w:r w:rsidR="009A3494" w:rsidRPr="00D73CF0">
        <w:rPr>
          <w:rFonts w:ascii="Times New Roman" w:hAnsi="Times New Roman" w:cs="Times New Roman"/>
          <w:color w:val="000000"/>
          <w:sz w:val="24"/>
          <w:szCs w:val="24"/>
        </w:rPr>
        <w:t>4</w:t>
      </w:r>
      <w:r w:rsidRPr="00D73CF0">
        <w:rPr>
          <w:rFonts w:ascii="Times New Roman" w:hAnsi="Times New Roman" w:cs="Times New Roman"/>
          <w:color w:val="000000"/>
          <w:sz w:val="24"/>
          <w:szCs w:val="24"/>
        </w:rPr>
        <w:t>.</w:t>
      </w:r>
      <w:r w:rsidR="00834E36">
        <w:rPr>
          <w:rFonts w:ascii="Times New Roman" w:hAnsi="Times New Roman" w:cs="Times New Roman"/>
          <w:color w:val="000000"/>
          <w:sz w:val="24"/>
          <w:szCs w:val="24"/>
        </w:rPr>
        <w:t> </w:t>
      </w:r>
      <w:r w:rsidR="00C118AD" w:rsidRPr="00D73CF0">
        <w:rPr>
          <w:rFonts w:ascii="Times New Roman" w:hAnsi="Times New Roman" w:cs="Times New Roman"/>
          <w:color w:val="000000"/>
          <w:sz w:val="24"/>
          <w:szCs w:val="24"/>
        </w:rPr>
        <w:t xml:space="preserve">Выполнить в полном объеме свои обязательства, предусмотренные в других статьях настоящего Государственного контракта и </w:t>
      </w:r>
      <w:r w:rsidRPr="00D73CF0">
        <w:rPr>
          <w:rFonts w:ascii="Times New Roman" w:hAnsi="Times New Roman" w:cs="Times New Roman"/>
          <w:color w:val="000000"/>
          <w:sz w:val="24"/>
          <w:szCs w:val="24"/>
        </w:rPr>
        <w:t>законодательством</w:t>
      </w:r>
      <w:r w:rsidR="00C118AD" w:rsidRPr="00D73CF0">
        <w:rPr>
          <w:rFonts w:ascii="Times New Roman" w:hAnsi="Times New Roman" w:cs="Times New Roman"/>
          <w:color w:val="000000"/>
          <w:sz w:val="24"/>
          <w:szCs w:val="24"/>
        </w:rPr>
        <w:t xml:space="preserve"> Российской Федерации.</w:t>
      </w:r>
    </w:p>
    <w:p w:rsidR="00C93D62" w:rsidRPr="00D73CF0" w:rsidRDefault="00C93D62" w:rsidP="004633FF">
      <w:pPr>
        <w:pStyle w:val="a4"/>
        <w:widowControl w:val="0"/>
        <w:spacing w:before="0" w:beforeAutospacing="0" w:after="0" w:afterAutospacing="0"/>
        <w:ind w:right="-2" w:firstLine="567"/>
        <w:jc w:val="both"/>
        <w:rPr>
          <w:color w:val="000000"/>
        </w:rPr>
      </w:pPr>
    </w:p>
    <w:p w:rsidR="00A13CB3" w:rsidRPr="00D73CF0" w:rsidRDefault="00A13CB3" w:rsidP="004633FF">
      <w:pPr>
        <w:pStyle w:val="a4"/>
        <w:widowControl w:val="0"/>
        <w:spacing w:before="0" w:beforeAutospacing="0" w:after="0" w:afterAutospacing="0"/>
        <w:ind w:right="-2" w:firstLine="567"/>
        <w:jc w:val="both"/>
        <w:rPr>
          <w:b/>
          <w:i/>
          <w:color w:val="000000"/>
        </w:rPr>
      </w:pPr>
      <w:r w:rsidRPr="00D73CF0">
        <w:rPr>
          <w:color w:val="000000"/>
        </w:rPr>
        <w:t>2.3.</w:t>
      </w:r>
      <w:r w:rsidRPr="00D73CF0">
        <w:rPr>
          <w:b/>
          <w:color w:val="000000"/>
        </w:rPr>
        <w:t xml:space="preserve"> Государственный заказчик имеет право:</w:t>
      </w:r>
    </w:p>
    <w:p w:rsidR="00A13CB3" w:rsidRPr="00D73CF0" w:rsidRDefault="00A13CB3" w:rsidP="004633FF">
      <w:pPr>
        <w:widowControl w:val="0"/>
        <w:ind w:right="-2" w:firstLine="567"/>
        <w:jc w:val="both"/>
        <w:rPr>
          <w:color w:val="000000"/>
        </w:rPr>
      </w:pPr>
      <w:r w:rsidRPr="00D73CF0">
        <w:rPr>
          <w:color w:val="000000"/>
        </w:rPr>
        <w:t>2.3.1.</w:t>
      </w:r>
      <w:r w:rsidR="00834E36">
        <w:rPr>
          <w:color w:val="000000"/>
        </w:rPr>
        <w:t> </w:t>
      </w:r>
      <w:r w:rsidRPr="00D73CF0">
        <w:rPr>
          <w:color w:val="000000"/>
        </w:rPr>
        <w:t xml:space="preserve">В любое время проверять </w:t>
      </w:r>
      <w:r w:rsidR="00A662B1" w:rsidRPr="00D73CF0">
        <w:rPr>
          <w:color w:val="000000"/>
        </w:rPr>
        <w:t xml:space="preserve">выполнение исполнителем обязательств по настоящему контракту, </w:t>
      </w:r>
      <w:r w:rsidRPr="00D73CF0">
        <w:rPr>
          <w:color w:val="000000"/>
        </w:rPr>
        <w:t>ход</w:t>
      </w:r>
      <w:r w:rsidR="00A662B1" w:rsidRPr="00D73CF0">
        <w:rPr>
          <w:color w:val="000000"/>
        </w:rPr>
        <w:t xml:space="preserve"> оказания</w:t>
      </w:r>
      <w:r w:rsidRPr="00D73CF0">
        <w:rPr>
          <w:color w:val="000000"/>
        </w:rPr>
        <w:t xml:space="preserve">, соответствие и качество оказываемых Исполнителем услуг, установленных настоящим </w:t>
      </w:r>
      <w:r w:rsidR="00AF6266" w:rsidRPr="00D73CF0">
        <w:rPr>
          <w:color w:val="000000"/>
        </w:rPr>
        <w:t>Государственным к</w:t>
      </w:r>
      <w:r w:rsidR="001655EF" w:rsidRPr="00D73CF0">
        <w:rPr>
          <w:color w:val="000000"/>
        </w:rPr>
        <w:t>онтрактом</w:t>
      </w:r>
      <w:r w:rsidRPr="00D73CF0">
        <w:rPr>
          <w:color w:val="000000"/>
        </w:rPr>
        <w:t xml:space="preserve"> и другими обязательными для Исполнителя требованиями, без вмешательства в оперативно-хозяйственную деятельность </w:t>
      </w:r>
      <w:r w:rsidRPr="00D73CF0">
        <w:rPr>
          <w:color w:val="000000"/>
        </w:rPr>
        <w:lastRenderedPageBreak/>
        <w:t>Исполнителя. Если в результате такой проверки станет очевидным, что услуги не будут оказаны надлежащим образом и (или) в надлежащие сроки, Государственный заказчик вправе направить Исполнителю требование об устранении недостатков с ук</w:t>
      </w:r>
      <w:r w:rsidR="00675549" w:rsidRPr="00D73CF0">
        <w:rPr>
          <w:color w:val="000000"/>
        </w:rPr>
        <w:t>азанием срока для их устранения</w:t>
      </w:r>
      <w:r w:rsidR="00EF6E7B" w:rsidRPr="00D73CF0">
        <w:rPr>
          <w:color w:val="000000"/>
        </w:rPr>
        <w:t>.</w:t>
      </w:r>
    </w:p>
    <w:p w:rsidR="00A13CB3" w:rsidRPr="00D73CF0" w:rsidRDefault="00A13CB3" w:rsidP="004633FF">
      <w:pPr>
        <w:widowControl w:val="0"/>
        <w:ind w:right="-2" w:firstLine="567"/>
        <w:jc w:val="both"/>
        <w:rPr>
          <w:color w:val="000000"/>
        </w:rPr>
      </w:pPr>
      <w:r w:rsidRPr="00D73CF0">
        <w:rPr>
          <w:color w:val="000000"/>
        </w:rPr>
        <w:t>2.3.2.</w:t>
      </w:r>
      <w:r w:rsidR="00834E36">
        <w:rPr>
          <w:color w:val="000000"/>
        </w:rPr>
        <w:t> </w:t>
      </w:r>
      <w:r w:rsidR="00106FEE" w:rsidRPr="00D73CF0">
        <w:rPr>
          <w:color w:val="000000"/>
        </w:rPr>
        <w:t xml:space="preserve">Требовать соблюдения </w:t>
      </w:r>
      <w:r w:rsidR="00EF6E7B" w:rsidRPr="00D73CF0">
        <w:rPr>
          <w:color w:val="000000"/>
        </w:rPr>
        <w:t xml:space="preserve">Исполнителем </w:t>
      </w:r>
      <w:r w:rsidR="006D5A14" w:rsidRPr="00D73CF0">
        <w:rPr>
          <w:color w:val="000000"/>
        </w:rPr>
        <w:t xml:space="preserve">Графика посещения объекта </w:t>
      </w:r>
      <w:r w:rsidR="0077043F" w:rsidRPr="00D73CF0">
        <w:rPr>
          <w:color w:val="000000"/>
        </w:rPr>
        <w:t>(Приложение №</w:t>
      </w:r>
      <w:r w:rsidR="00834E36">
        <w:rPr>
          <w:color w:val="000000"/>
        </w:rPr>
        <w:t> </w:t>
      </w:r>
      <w:r w:rsidR="00B63B36">
        <w:rPr>
          <w:color w:val="000000"/>
        </w:rPr>
        <w:t>2</w:t>
      </w:r>
      <w:r w:rsidR="0077043F" w:rsidRPr="00D73CF0">
        <w:rPr>
          <w:color w:val="000000"/>
        </w:rPr>
        <w:t xml:space="preserve"> к </w:t>
      </w:r>
      <w:r w:rsidR="00480BC4" w:rsidRPr="00D73CF0">
        <w:rPr>
          <w:color w:val="000000"/>
        </w:rPr>
        <w:t>Государственному контракту</w:t>
      </w:r>
      <w:r w:rsidR="0077043F" w:rsidRPr="00D73CF0">
        <w:rPr>
          <w:color w:val="000000"/>
        </w:rPr>
        <w:t>)</w:t>
      </w:r>
      <w:r w:rsidR="00EF6E7B" w:rsidRPr="00D73CF0">
        <w:rPr>
          <w:color w:val="000000"/>
        </w:rPr>
        <w:t>.</w:t>
      </w:r>
    </w:p>
    <w:p w:rsidR="00A13CB3" w:rsidRPr="00D73CF0" w:rsidRDefault="00A13CB3" w:rsidP="004633FF">
      <w:pPr>
        <w:widowControl w:val="0"/>
        <w:ind w:right="-2" w:firstLine="567"/>
        <w:jc w:val="both"/>
        <w:rPr>
          <w:color w:val="000000"/>
        </w:rPr>
      </w:pPr>
      <w:r w:rsidRPr="00D73CF0">
        <w:rPr>
          <w:color w:val="000000"/>
        </w:rPr>
        <w:t>2.3.3.</w:t>
      </w:r>
      <w:r w:rsidR="00834E36">
        <w:rPr>
          <w:color w:val="000000"/>
        </w:rPr>
        <w:t> </w:t>
      </w:r>
      <w:r w:rsidRPr="00D73CF0">
        <w:rPr>
          <w:color w:val="000000"/>
        </w:rPr>
        <w:t>Получать своевременную, полную и точную информацию о ходе выполнения работ на Объекте, допускаемых Подрядчиком нарушениях ГОСТов</w:t>
      </w:r>
      <w:r w:rsidR="002C76DA" w:rsidRPr="00D73CF0">
        <w:rPr>
          <w:color w:val="000000"/>
        </w:rPr>
        <w:t>,</w:t>
      </w:r>
      <w:r w:rsidRPr="00D73CF0">
        <w:rPr>
          <w:color w:val="000000"/>
        </w:rPr>
        <w:t xml:space="preserve"> СНиПов</w:t>
      </w:r>
      <w:r w:rsidR="00F51C32">
        <w:rPr>
          <w:color w:val="000000"/>
        </w:rPr>
        <w:t xml:space="preserve">, </w:t>
      </w:r>
      <w:proofErr w:type="spellStart"/>
      <w:r w:rsidR="00635CEC">
        <w:rPr>
          <w:color w:val="000000"/>
        </w:rPr>
        <w:t>Р</w:t>
      </w:r>
      <w:r w:rsidR="00B82598" w:rsidRPr="00B82598">
        <w:rPr>
          <w:color w:val="000000"/>
        </w:rPr>
        <w:t>НиП</w:t>
      </w:r>
      <w:proofErr w:type="spellEnd"/>
      <w:r w:rsidRPr="00D73CF0">
        <w:rPr>
          <w:color w:val="000000"/>
        </w:rPr>
        <w:t>, отступлений от проектной документации, технологии производ</w:t>
      </w:r>
      <w:r w:rsidR="00675549" w:rsidRPr="00D73CF0">
        <w:rPr>
          <w:color w:val="000000"/>
        </w:rPr>
        <w:t>ства работ, стандартов качества</w:t>
      </w:r>
      <w:r w:rsidR="00EF6E7B" w:rsidRPr="00D73CF0">
        <w:rPr>
          <w:color w:val="000000"/>
        </w:rPr>
        <w:t>.</w:t>
      </w:r>
    </w:p>
    <w:p w:rsidR="00A13CB3" w:rsidRPr="00D73CF0" w:rsidRDefault="00A13CB3" w:rsidP="004633FF">
      <w:pPr>
        <w:shd w:val="clear" w:color="auto" w:fill="FFFFFF"/>
        <w:ind w:right="-2" w:firstLine="567"/>
        <w:jc w:val="both"/>
        <w:textAlignment w:val="baseline"/>
        <w:rPr>
          <w:color w:val="000000"/>
        </w:rPr>
      </w:pPr>
      <w:r w:rsidRPr="00D73CF0">
        <w:rPr>
          <w:color w:val="000000"/>
        </w:rPr>
        <w:t>2.3.4.</w:t>
      </w:r>
      <w:r w:rsidR="00834E36">
        <w:rPr>
          <w:color w:val="000000"/>
        </w:rPr>
        <w:t> </w:t>
      </w:r>
      <w:r w:rsidRPr="00D73CF0">
        <w:rPr>
          <w:color w:val="000000"/>
        </w:rPr>
        <w:t xml:space="preserve">Получать рекомендации по исправлению выявленных авторским надзором отклонений от </w:t>
      </w:r>
      <w:r w:rsidR="002C76DA" w:rsidRPr="00D73CF0">
        <w:rPr>
          <w:color w:val="000000"/>
        </w:rPr>
        <w:t>ГОСТов,</w:t>
      </w:r>
      <w:r w:rsidR="00F51C32">
        <w:rPr>
          <w:color w:val="000000"/>
        </w:rPr>
        <w:t xml:space="preserve"> </w:t>
      </w:r>
      <w:r w:rsidR="00B82598" w:rsidRPr="00B82598">
        <w:rPr>
          <w:color w:val="000000"/>
        </w:rPr>
        <w:t>СНиП</w:t>
      </w:r>
      <w:r w:rsidRPr="00D73CF0">
        <w:rPr>
          <w:color w:val="000000"/>
        </w:rPr>
        <w:t>,</w:t>
      </w:r>
      <w:r w:rsidR="002C76DA" w:rsidRPr="00D73CF0">
        <w:rPr>
          <w:color w:val="000000"/>
        </w:rPr>
        <w:t xml:space="preserve"> </w:t>
      </w:r>
      <w:proofErr w:type="spellStart"/>
      <w:r w:rsidR="002C76DA" w:rsidRPr="00D73CF0">
        <w:rPr>
          <w:color w:val="000000"/>
        </w:rPr>
        <w:t>РНиПов</w:t>
      </w:r>
      <w:proofErr w:type="spellEnd"/>
      <w:r w:rsidRPr="00D73CF0">
        <w:rPr>
          <w:color w:val="000000"/>
        </w:rPr>
        <w:t xml:space="preserve"> проектной документации, технологии производ</w:t>
      </w:r>
      <w:r w:rsidR="00675549" w:rsidRPr="00D73CF0">
        <w:rPr>
          <w:color w:val="000000"/>
        </w:rPr>
        <w:t>ства работ, стандартов качества</w:t>
      </w:r>
      <w:r w:rsidR="00EF6E7B" w:rsidRPr="00D73CF0">
        <w:rPr>
          <w:color w:val="000000"/>
        </w:rPr>
        <w:t>.</w:t>
      </w:r>
    </w:p>
    <w:p w:rsidR="00C36053" w:rsidRPr="00D73CF0" w:rsidRDefault="00A13CB3" w:rsidP="004633FF">
      <w:pPr>
        <w:widowControl w:val="0"/>
        <w:ind w:right="-2" w:firstLine="567"/>
        <w:jc w:val="both"/>
        <w:rPr>
          <w:color w:val="000000"/>
        </w:rPr>
      </w:pPr>
      <w:r w:rsidRPr="00D73CF0">
        <w:rPr>
          <w:color w:val="000000"/>
        </w:rPr>
        <w:t>2.3.5.</w:t>
      </w:r>
      <w:r w:rsidR="00834E36">
        <w:rPr>
          <w:color w:val="000000"/>
        </w:rPr>
        <w:t> </w:t>
      </w:r>
      <w:r w:rsidR="00C36053" w:rsidRPr="00D73CF0">
        <w:rPr>
          <w:color w:val="000000"/>
        </w:rPr>
        <w:t>Требовать (письменно и/или по телефону и/или по электронной почте) экстренного дополнительного выезда Исполнителя на Объект в случае необходимости срочных консультаций по проводимым работам.</w:t>
      </w:r>
    </w:p>
    <w:p w:rsidR="00C93D62" w:rsidRPr="00D73CF0" w:rsidRDefault="00C93D62" w:rsidP="004633FF">
      <w:pPr>
        <w:pStyle w:val="ConsPlusNormal"/>
        <w:ind w:right="-2" w:firstLine="567"/>
        <w:jc w:val="both"/>
        <w:rPr>
          <w:rFonts w:ascii="Times New Roman" w:hAnsi="Times New Roman" w:cs="Times New Roman"/>
          <w:color w:val="000000"/>
          <w:sz w:val="24"/>
          <w:szCs w:val="24"/>
        </w:rPr>
      </w:pPr>
    </w:p>
    <w:p w:rsidR="00A13CB3" w:rsidRPr="00D73CF0" w:rsidRDefault="00A13CB3" w:rsidP="004633FF">
      <w:pPr>
        <w:pStyle w:val="ConsPlusNormal"/>
        <w:ind w:right="-2" w:firstLine="567"/>
        <w:jc w:val="both"/>
        <w:rPr>
          <w:rFonts w:ascii="Times New Roman" w:hAnsi="Times New Roman" w:cs="Times New Roman"/>
          <w:color w:val="000000"/>
          <w:sz w:val="24"/>
          <w:szCs w:val="24"/>
        </w:rPr>
      </w:pPr>
      <w:r w:rsidRPr="00D73CF0">
        <w:rPr>
          <w:rFonts w:ascii="Times New Roman" w:hAnsi="Times New Roman" w:cs="Times New Roman"/>
          <w:color w:val="000000"/>
          <w:sz w:val="24"/>
          <w:szCs w:val="24"/>
        </w:rPr>
        <w:t xml:space="preserve">2.4. </w:t>
      </w:r>
      <w:r w:rsidRPr="00D73CF0">
        <w:rPr>
          <w:rFonts w:ascii="Times New Roman" w:hAnsi="Times New Roman" w:cs="Times New Roman"/>
          <w:b/>
          <w:color w:val="000000"/>
          <w:sz w:val="24"/>
          <w:szCs w:val="24"/>
        </w:rPr>
        <w:t>Государственный заказчик обязан:</w:t>
      </w:r>
    </w:p>
    <w:p w:rsidR="002A767F" w:rsidRPr="00D73CF0" w:rsidRDefault="00A13CB3" w:rsidP="004633FF">
      <w:pPr>
        <w:widowControl w:val="0"/>
        <w:ind w:right="-2" w:firstLine="567"/>
        <w:jc w:val="both"/>
        <w:rPr>
          <w:color w:val="000000"/>
        </w:rPr>
      </w:pPr>
      <w:r w:rsidRPr="00D73CF0">
        <w:rPr>
          <w:color w:val="000000"/>
        </w:rPr>
        <w:t>2.4.</w:t>
      </w:r>
      <w:r w:rsidR="00A662B1" w:rsidRPr="00D73CF0">
        <w:rPr>
          <w:color w:val="000000"/>
        </w:rPr>
        <w:t>1</w:t>
      </w:r>
      <w:r w:rsidRPr="00D73CF0">
        <w:rPr>
          <w:color w:val="000000"/>
        </w:rPr>
        <w:t>.</w:t>
      </w:r>
      <w:r w:rsidR="00834E36">
        <w:rPr>
          <w:color w:val="000000"/>
        </w:rPr>
        <w:t> </w:t>
      </w:r>
      <w:r w:rsidR="00610214" w:rsidRPr="00D73CF0">
        <w:rPr>
          <w:color w:val="000000"/>
        </w:rPr>
        <w:t>С</w:t>
      </w:r>
      <w:r w:rsidRPr="00D73CF0">
        <w:rPr>
          <w:color w:val="000000"/>
        </w:rPr>
        <w:t>в</w:t>
      </w:r>
      <w:r w:rsidR="00610214" w:rsidRPr="00D73CF0">
        <w:rPr>
          <w:color w:val="000000"/>
        </w:rPr>
        <w:t>оевременно оплачивать</w:t>
      </w:r>
      <w:r w:rsidRPr="00D73CF0">
        <w:rPr>
          <w:color w:val="000000"/>
        </w:rPr>
        <w:t xml:space="preserve"> оказанные Исполнителем надлежащим об</w:t>
      </w:r>
      <w:r w:rsidR="00B63B36">
        <w:rPr>
          <w:color w:val="000000"/>
        </w:rPr>
        <w:t>разом услуги в соответствии с</w:t>
      </w:r>
      <w:r w:rsidR="0077043F" w:rsidRPr="00D73CF0">
        <w:rPr>
          <w:color w:val="000000"/>
        </w:rPr>
        <w:t xml:space="preserve"> </w:t>
      </w:r>
      <w:r w:rsidR="00B63B36">
        <w:rPr>
          <w:color w:val="000000"/>
        </w:rPr>
        <w:t>Расчетом цены</w:t>
      </w:r>
      <w:r w:rsidRPr="00D73CF0">
        <w:rPr>
          <w:color w:val="000000"/>
        </w:rPr>
        <w:t xml:space="preserve"> (Приложение №</w:t>
      </w:r>
      <w:r w:rsidR="00834E36">
        <w:rPr>
          <w:color w:val="000000"/>
        </w:rPr>
        <w:t> </w:t>
      </w:r>
      <w:r w:rsidR="00B63B36">
        <w:rPr>
          <w:color w:val="000000"/>
        </w:rPr>
        <w:t>3</w:t>
      </w:r>
      <w:r w:rsidR="0077043F" w:rsidRPr="00D73CF0">
        <w:rPr>
          <w:color w:val="000000"/>
        </w:rPr>
        <w:t xml:space="preserve"> к </w:t>
      </w:r>
      <w:r w:rsidR="00480BC4" w:rsidRPr="00D73CF0">
        <w:rPr>
          <w:color w:val="000000"/>
        </w:rPr>
        <w:t>Государственному контракту</w:t>
      </w:r>
      <w:r w:rsidRPr="00D73CF0">
        <w:rPr>
          <w:color w:val="000000"/>
        </w:rPr>
        <w:t xml:space="preserve">) на основании </w:t>
      </w:r>
      <w:r w:rsidR="00610214" w:rsidRPr="00D73CF0">
        <w:rPr>
          <w:color w:val="000000"/>
        </w:rPr>
        <w:t>отчетных документов в соответствии со ст</w:t>
      </w:r>
      <w:r w:rsidR="00B63B36">
        <w:rPr>
          <w:color w:val="000000"/>
        </w:rPr>
        <w:t>.</w:t>
      </w:r>
      <w:r w:rsidR="00610214" w:rsidRPr="00D73CF0">
        <w:rPr>
          <w:color w:val="000000"/>
        </w:rPr>
        <w:t xml:space="preserve"> 3 настоящего Государственного контракта</w:t>
      </w:r>
      <w:r w:rsidR="00EF6E7B" w:rsidRPr="00D73CF0">
        <w:rPr>
          <w:color w:val="000000"/>
        </w:rPr>
        <w:t>.</w:t>
      </w:r>
    </w:p>
    <w:p w:rsidR="002A767F" w:rsidRPr="00D73CF0" w:rsidRDefault="00A13CB3" w:rsidP="004633FF">
      <w:pPr>
        <w:widowControl w:val="0"/>
        <w:ind w:right="-2" w:firstLine="567"/>
        <w:jc w:val="both"/>
        <w:rPr>
          <w:color w:val="000000"/>
        </w:rPr>
      </w:pPr>
      <w:r w:rsidRPr="00D73CF0">
        <w:rPr>
          <w:color w:val="000000"/>
        </w:rPr>
        <w:t>2.4.</w:t>
      </w:r>
      <w:r w:rsidR="00A662B1" w:rsidRPr="00D73CF0">
        <w:rPr>
          <w:color w:val="000000"/>
        </w:rPr>
        <w:t>2</w:t>
      </w:r>
      <w:r w:rsidRPr="00D73CF0">
        <w:rPr>
          <w:color w:val="000000"/>
        </w:rPr>
        <w:t>.</w:t>
      </w:r>
      <w:r w:rsidR="00834E36">
        <w:rPr>
          <w:color w:val="000000"/>
        </w:rPr>
        <w:t> </w:t>
      </w:r>
      <w:r w:rsidR="00E52BA1" w:rsidRPr="00D73CF0">
        <w:rPr>
          <w:color w:val="000000"/>
        </w:rPr>
        <w:t>Осуществлять приемку</w:t>
      </w:r>
      <w:r w:rsidR="007C3BAF" w:rsidRPr="00D73CF0">
        <w:rPr>
          <w:color w:val="000000"/>
        </w:rPr>
        <w:t xml:space="preserve"> оказанных</w:t>
      </w:r>
      <w:r w:rsidRPr="00D73CF0">
        <w:rPr>
          <w:color w:val="000000"/>
        </w:rPr>
        <w:t xml:space="preserve"> надлежащим образом услуг в порядке и сроки, установленные </w:t>
      </w:r>
      <w:r w:rsidR="00E52BA1" w:rsidRPr="00D73CF0">
        <w:rPr>
          <w:color w:val="000000"/>
        </w:rPr>
        <w:t>ст</w:t>
      </w:r>
      <w:r w:rsidR="00C87B00">
        <w:rPr>
          <w:color w:val="000000"/>
        </w:rPr>
        <w:t>.</w:t>
      </w:r>
      <w:r w:rsidR="00E52BA1" w:rsidRPr="00D73CF0">
        <w:rPr>
          <w:color w:val="000000"/>
        </w:rPr>
        <w:t xml:space="preserve"> 3 настоя</w:t>
      </w:r>
      <w:r w:rsidR="00A6481F" w:rsidRPr="00D73CF0">
        <w:rPr>
          <w:color w:val="000000"/>
        </w:rPr>
        <w:t>щего Государственного контракта.</w:t>
      </w:r>
    </w:p>
    <w:p w:rsidR="00C87B00" w:rsidRPr="00D73CF0" w:rsidRDefault="00C87B00" w:rsidP="00F85F44">
      <w:pPr>
        <w:widowControl w:val="0"/>
        <w:rPr>
          <w:b/>
          <w:color w:val="000000"/>
        </w:rPr>
      </w:pPr>
    </w:p>
    <w:p w:rsidR="00A5314A" w:rsidRPr="00D73CF0" w:rsidRDefault="00834E36" w:rsidP="00834E36">
      <w:pPr>
        <w:pStyle w:val="af6"/>
        <w:widowControl w:val="0"/>
        <w:ind w:left="1140"/>
        <w:rPr>
          <w:b/>
          <w:color w:val="000000"/>
        </w:rPr>
      </w:pPr>
      <w:r>
        <w:rPr>
          <w:b/>
          <w:color w:val="000000"/>
        </w:rPr>
        <w:t>3. </w:t>
      </w:r>
      <w:r w:rsidR="00A5314A" w:rsidRPr="00D73CF0">
        <w:rPr>
          <w:b/>
          <w:color w:val="000000"/>
        </w:rPr>
        <w:t xml:space="preserve">ЦЕНА ГОСУДАРСТВЕННОГО КОНТРАКТА, </w:t>
      </w:r>
      <w:r w:rsidR="00132D52" w:rsidRPr="00D73CF0">
        <w:rPr>
          <w:b/>
          <w:color w:val="000000"/>
        </w:rPr>
        <w:t>ПО</w:t>
      </w:r>
      <w:r w:rsidR="00A5314A" w:rsidRPr="00D73CF0">
        <w:rPr>
          <w:b/>
          <w:color w:val="000000"/>
        </w:rPr>
        <w:t xml:space="preserve">РЯДОК РАСЧЕТОВ </w:t>
      </w:r>
    </w:p>
    <w:p w:rsidR="00132D52" w:rsidRPr="00D73CF0" w:rsidRDefault="00A5314A" w:rsidP="00A5314A">
      <w:pPr>
        <w:pStyle w:val="af6"/>
        <w:widowControl w:val="0"/>
        <w:ind w:left="810"/>
        <w:jc w:val="center"/>
        <w:rPr>
          <w:b/>
          <w:color w:val="000000"/>
        </w:rPr>
      </w:pPr>
      <w:r w:rsidRPr="00D73CF0">
        <w:rPr>
          <w:b/>
          <w:color w:val="000000"/>
        </w:rPr>
        <w:t xml:space="preserve">И СДАЧИ-ПРИЕМКИ </w:t>
      </w:r>
      <w:r w:rsidR="00132D52" w:rsidRPr="00D73CF0">
        <w:rPr>
          <w:b/>
          <w:color w:val="000000"/>
        </w:rPr>
        <w:t>ОКАЗАННЫХ УСЛУГ</w:t>
      </w:r>
    </w:p>
    <w:p w:rsidR="00E376BF" w:rsidRPr="00D73CF0" w:rsidRDefault="00E376BF" w:rsidP="006D5A14">
      <w:pPr>
        <w:widowControl w:val="0"/>
        <w:ind w:firstLine="567"/>
        <w:jc w:val="center"/>
        <w:rPr>
          <w:b/>
          <w:color w:val="000000"/>
        </w:rPr>
      </w:pPr>
    </w:p>
    <w:p w:rsidR="00132D52" w:rsidRPr="00D73CF0" w:rsidRDefault="00132D52" w:rsidP="006D5A14">
      <w:pPr>
        <w:pStyle w:val="ConsPlusNormal"/>
        <w:ind w:firstLine="567"/>
        <w:jc w:val="both"/>
        <w:rPr>
          <w:rFonts w:ascii="Times New Roman" w:hAnsi="Times New Roman" w:cs="Times New Roman"/>
          <w:color w:val="000000"/>
          <w:sz w:val="24"/>
          <w:szCs w:val="24"/>
        </w:rPr>
      </w:pPr>
      <w:r w:rsidRPr="00D73CF0">
        <w:rPr>
          <w:rFonts w:ascii="Times New Roman" w:hAnsi="Times New Roman" w:cs="Times New Roman"/>
          <w:color w:val="000000"/>
          <w:sz w:val="24"/>
          <w:szCs w:val="24"/>
        </w:rPr>
        <w:t>3.1.</w:t>
      </w:r>
      <w:r w:rsidR="002F6CF3">
        <w:rPr>
          <w:rFonts w:ascii="Times New Roman" w:hAnsi="Times New Roman" w:cs="Times New Roman"/>
          <w:color w:val="000000"/>
          <w:sz w:val="24"/>
          <w:szCs w:val="24"/>
        </w:rPr>
        <w:t> </w:t>
      </w:r>
      <w:r w:rsidRPr="00D73CF0">
        <w:rPr>
          <w:rFonts w:ascii="Times New Roman" w:hAnsi="Times New Roman" w:cs="Times New Roman"/>
          <w:color w:val="000000"/>
          <w:sz w:val="24"/>
          <w:szCs w:val="24"/>
        </w:rPr>
        <w:t xml:space="preserve">Цена </w:t>
      </w:r>
      <w:r w:rsidR="00480BC4" w:rsidRPr="00D73CF0">
        <w:rPr>
          <w:rFonts w:ascii="Times New Roman" w:hAnsi="Times New Roman" w:cs="Times New Roman"/>
          <w:color w:val="000000"/>
          <w:sz w:val="24"/>
          <w:szCs w:val="24"/>
        </w:rPr>
        <w:t>Государственно</w:t>
      </w:r>
      <w:r w:rsidR="00A5314A" w:rsidRPr="00D73CF0">
        <w:rPr>
          <w:rFonts w:ascii="Times New Roman" w:hAnsi="Times New Roman" w:cs="Times New Roman"/>
          <w:color w:val="000000"/>
          <w:sz w:val="24"/>
          <w:szCs w:val="24"/>
        </w:rPr>
        <w:t>го</w:t>
      </w:r>
      <w:r w:rsidR="00480BC4" w:rsidRPr="00D73CF0">
        <w:rPr>
          <w:rFonts w:ascii="Times New Roman" w:hAnsi="Times New Roman" w:cs="Times New Roman"/>
          <w:color w:val="000000"/>
          <w:sz w:val="24"/>
          <w:szCs w:val="24"/>
        </w:rPr>
        <w:t xml:space="preserve"> контракт</w:t>
      </w:r>
      <w:r w:rsidR="00A5314A" w:rsidRPr="00D73CF0">
        <w:rPr>
          <w:rFonts w:ascii="Times New Roman" w:hAnsi="Times New Roman" w:cs="Times New Roman"/>
          <w:color w:val="000000"/>
          <w:sz w:val="24"/>
          <w:szCs w:val="24"/>
        </w:rPr>
        <w:t>а</w:t>
      </w:r>
      <w:r w:rsidRPr="00D73CF0">
        <w:rPr>
          <w:rFonts w:ascii="Times New Roman" w:hAnsi="Times New Roman" w:cs="Times New Roman"/>
          <w:color w:val="000000"/>
          <w:sz w:val="24"/>
          <w:szCs w:val="24"/>
        </w:rPr>
        <w:t xml:space="preserve"> составляет </w:t>
      </w:r>
      <w:r w:rsidR="00613B3A" w:rsidRPr="00CC27DB">
        <w:rPr>
          <w:rFonts w:ascii="Times New Roman" w:hAnsi="Times New Roman" w:cs="Times New Roman"/>
          <w:color w:val="000000"/>
          <w:sz w:val="24"/>
          <w:szCs w:val="24"/>
        </w:rPr>
        <w:t>_________________</w:t>
      </w:r>
      <w:r w:rsidR="00B819FA" w:rsidRPr="00CC27DB">
        <w:rPr>
          <w:rFonts w:ascii="Times New Roman" w:hAnsi="Times New Roman" w:cs="Times New Roman"/>
          <w:color w:val="000000"/>
          <w:sz w:val="24"/>
          <w:szCs w:val="24"/>
        </w:rPr>
        <w:t xml:space="preserve"> </w:t>
      </w:r>
      <w:r w:rsidRPr="00CC27DB">
        <w:rPr>
          <w:rFonts w:ascii="Times New Roman" w:hAnsi="Times New Roman" w:cs="Times New Roman"/>
          <w:color w:val="000000"/>
          <w:sz w:val="24"/>
          <w:szCs w:val="24"/>
        </w:rPr>
        <w:t>(</w:t>
      </w:r>
      <w:r w:rsidR="00613B3A" w:rsidRPr="00CC27DB">
        <w:rPr>
          <w:rFonts w:ascii="Times New Roman" w:hAnsi="Times New Roman" w:cs="Times New Roman"/>
          <w:color w:val="000000"/>
          <w:sz w:val="24"/>
          <w:szCs w:val="24"/>
        </w:rPr>
        <w:t>________________</w:t>
      </w:r>
      <w:r w:rsidR="00B074ED" w:rsidRPr="00CC27DB">
        <w:rPr>
          <w:rFonts w:ascii="Times New Roman" w:hAnsi="Times New Roman" w:cs="Times New Roman"/>
          <w:color w:val="000000"/>
          <w:sz w:val="24"/>
          <w:szCs w:val="24"/>
        </w:rPr>
        <w:t>) руб.</w:t>
      </w:r>
      <w:r w:rsidRPr="00CC27DB">
        <w:rPr>
          <w:rFonts w:ascii="Times New Roman" w:hAnsi="Times New Roman" w:cs="Times New Roman"/>
          <w:color w:val="000000"/>
          <w:sz w:val="24"/>
          <w:szCs w:val="24"/>
        </w:rPr>
        <w:t xml:space="preserve"> </w:t>
      </w:r>
      <w:r w:rsidR="00613B3A" w:rsidRPr="00CC27DB">
        <w:rPr>
          <w:rFonts w:ascii="Times New Roman" w:hAnsi="Times New Roman" w:cs="Times New Roman"/>
          <w:color w:val="000000"/>
          <w:sz w:val="24"/>
          <w:szCs w:val="24"/>
        </w:rPr>
        <w:t>___________</w:t>
      </w:r>
      <w:r w:rsidRPr="00CC27DB">
        <w:rPr>
          <w:rFonts w:ascii="Times New Roman" w:hAnsi="Times New Roman" w:cs="Times New Roman"/>
          <w:color w:val="000000"/>
          <w:sz w:val="24"/>
          <w:szCs w:val="24"/>
        </w:rPr>
        <w:t xml:space="preserve"> коп</w:t>
      </w:r>
      <w:r w:rsidR="00B074ED" w:rsidRPr="00CC27DB">
        <w:rPr>
          <w:rFonts w:ascii="Times New Roman" w:hAnsi="Times New Roman" w:cs="Times New Roman"/>
          <w:color w:val="000000"/>
          <w:sz w:val="24"/>
          <w:szCs w:val="24"/>
        </w:rPr>
        <w:t>.</w:t>
      </w:r>
      <w:r w:rsidRPr="00D73CF0">
        <w:rPr>
          <w:rFonts w:ascii="Times New Roman" w:hAnsi="Times New Roman" w:cs="Times New Roman"/>
          <w:color w:val="000000"/>
          <w:sz w:val="24"/>
          <w:szCs w:val="24"/>
        </w:rPr>
        <w:t xml:space="preserve"> (НДС не облагается на основании </w:t>
      </w:r>
      <w:proofErr w:type="spellStart"/>
      <w:r w:rsidRPr="00D73CF0">
        <w:rPr>
          <w:rFonts w:ascii="Times New Roman" w:hAnsi="Times New Roman" w:cs="Times New Roman"/>
          <w:color w:val="000000"/>
          <w:sz w:val="24"/>
          <w:szCs w:val="24"/>
        </w:rPr>
        <w:t>п</w:t>
      </w:r>
      <w:r w:rsidR="00C87B00">
        <w:rPr>
          <w:rFonts w:ascii="Times New Roman" w:hAnsi="Times New Roman" w:cs="Times New Roman"/>
          <w:color w:val="000000"/>
          <w:sz w:val="24"/>
          <w:szCs w:val="24"/>
        </w:rPr>
        <w:t>п</w:t>
      </w:r>
      <w:proofErr w:type="spellEnd"/>
      <w:r w:rsidR="00C87B00">
        <w:rPr>
          <w:rFonts w:ascii="Times New Roman" w:hAnsi="Times New Roman" w:cs="Times New Roman"/>
          <w:color w:val="000000"/>
          <w:sz w:val="24"/>
          <w:szCs w:val="24"/>
        </w:rPr>
        <w:t>.</w:t>
      </w:r>
      <w:r w:rsidRPr="00D73CF0">
        <w:rPr>
          <w:rFonts w:ascii="Times New Roman" w:hAnsi="Times New Roman" w:cs="Times New Roman"/>
          <w:color w:val="000000"/>
          <w:sz w:val="24"/>
          <w:szCs w:val="24"/>
        </w:rPr>
        <w:t xml:space="preserve"> 15 п</w:t>
      </w:r>
      <w:r w:rsidR="00C87B00">
        <w:rPr>
          <w:rFonts w:ascii="Times New Roman" w:hAnsi="Times New Roman" w:cs="Times New Roman"/>
          <w:color w:val="000000"/>
          <w:sz w:val="24"/>
          <w:szCs w:val="24"/>
        </w:rPr>
        <w:t>.</w:t>
      </w:r>
      <w:r w:rsidRPr="00D73CF0">
        <w:rPr>
          <w:rFonts w:ascii="Times New Roman" w:hAnsi="Times New Roman" w:cs="Times New Roman"/>
          <w:color w:val="000000"/>
          <w:sz w:val="24"/>
          <w:szCs w:val="24"/>
        </w:rPr>
        <w:t xml:space="preserve"> 2 ст</w:t>
      </w:r>
      <w:r w:rsidR="00C87B00">
        <w:rPr>
          <w:rFonts w:ascii="Times New Roman" w:hAnsi="Times New Roman" w:cs="Times New Roman"/>
          <w:color w:val="000000"/>
          <w:sz w:val="24"/>
          <w:szCs w:val="24"/>
        </w:rPr>
        <w:t>.</w:t>
      </w:r>
      <w:r w:rsidR="00907F78">
        <w:rPr>
          <w:rFonts w:ascii="Times New Roman" w:hAnsi="Times New Roman" w:cs="Times New Roman"/>
          <w:color w:val="000000"/>
          <w:sz w:val="24"/>
          <w:szCs w:val="24"/>
        </w:rPr>
        <w:t xml:space="preserve"> 149</w:t>
      </w:r>
      <w:r w:rsidRPr="00D73CF0">
        <w:rPr>
          <w:rFonts w:ascii="Times New Roman" w:hAnsi="Times New Roman" w:cs="Times New Roman"/>
          <w:color w:val="000000"/>
          <w:sz w:val="24"/>
          <w:szCs w:val="24"/>
        </w:rPr>
        <w:t xml:space="preserve"> Налогового кодекса Российской Федерации)</w:t>
      </w:r>
      <w:r w:rsidR="00B63B36">
        <w:rPr>
          <w:rFonts w:ascii="Times New Roman" w:hAnsi="Times New Roman" w:cs="Times New Roman"/>
          <w:color w:val="000000"/>
          <w:sz w:val="24"/>
          <w:szCs w:val="24"/>
        </w:rPr>
        <w:t xml:space="preserve"> в соответствии с</w:t>
      </w:r>
      <w:r w:rsidR="007C3BAF" w:rsidRPr="00D73CF0">
        <w:rPr>
          <w:rFonts w:ascii="Times New Roman" w:hAnsi="Times New Roman" w:cs="Times New Roman"/>
          <w:color w:val="000000"/>
          <w:sz w:val="24"/>
          <w:szCs w:val="24"/>
        </w:rPr>
        <w:t xml:space="preserve"> </w:t>
      </w:r>
      <w:r w:rsidR="00B63B36">
        <w:rPr>
          <w:rFonts w:ascii="Times New Roman" w:hAnsi="Times New Roman" w:cs="Times New Roman"/>
          <w:color w:val="000000"/>
          <w:sz w:val="24"/>
          <w:szCs w:val="24"/>
        </w:rPr>
        <w:t>Расчетом цены</w:t>
      </w:r>
      <w:r w:rsidR="007C3BAF" w:rsidRPr="00D73CF0">
        <w:rPr>
          <w:rFonts w:ascii="Times New Roman" w:hAnsi="Times New Roman" w:cs="Times New Roman"/>
          <w:color w:val="000000"/>
          <w:sz w:val="24"/>
          <w:szCs w:val="24"/>
        </w:rPr>
        <w:t xml:space="preserve"> (Приложение № </w:t>
      </w:r>
      <w:r w:rsidR="00B63B36">
        <w:rPr>
          <w:rFonts w:ascii="Times New Roman" w:hAnsi="Times New Roman" w:cs="Times New Roman"/>
          <w:color w:val="000000"/>
          <w:sz w:val="24"/>
          <w:szCs w:val="24"/>
        </w:rPr>
        <w:t>3</w:t>
      </w:r>
      <w:r w:rsidR="007C3BAF" w:rsidRPr="00D73CF0">
        <w:rPr>
          <w:rFonts w:ascii="Times New Roman" w:hAnsi="Times New Roman" w:cs="Times New Roman"/>
          <w:color w:val="000000"/>
          <w:sz w:val="24"/>
          <w:szCs w:val="24"/>
        </w:rPr>
        <w:t xml:space="preserve"> к настоящему Государственному контракту)</w:t>
      </w:r>
      <w:r w:rsidRPr="00D73CF0">
        <w:rPr>
          <w:rFonts w:ascii="Times New Roman" w:hAnsi="Times New Roman" w:cs="Times New Roman"/>
          <w:color w:val="000000"/>
          <w:sz w:val="24"/>
          <w:szCs w:val="24"/>
        </w:rPr>
        <w:t>.</w:t>
      </w:r>
    </w:p>
    <w:p w:rsidR="00B5222E" w:rsidRPr="00D73CF0" w:rsidRDefault="00A5314A" w:rsidP="006D5A14">
      <w:pPr>
        <w:pStyle w:val="ConsPlusNormal"/>
        <w:ind w:firstLine="567"/>
        <w:jc w:val="both"/>
        <w:rPr>
          <w:rFonts w:ascii="Times New Roman" w:hAnsi="Times New Roman" w:cs="Times New Roman"/>
          <w:color w:val="000000"/>
          <w:sz w:val="24"/>
          <w:szCs w:val="24"/>
        </w:rPr>
      </w:pPr>
      <w:r w:rsidRPr="00D73CF0">
        <w:rPr>
          <w:rFonts w:ascii="Times New Roman" w:hAnsi="Times New Roman" w:cs="Times New Roman"/>
          <w:color w:val="000000"/>
          <w:sz w:val="24"/>
          <w:szCs w:val="24"/>
        </w:rPr>
        <w:t>3.2.</w:t>
      </w:r>
      <w:r w:rsidR="002F6CF3">
        <w:rPr>
          <w:rFonts w:ascii="Times New Roman" w:hAnsi="Times New Roman" w:cs="Times New Roman"/>
          <w:color w:val="000000"/>
          <w:sz w:val="24"/>
          <w:szCs w:val="24"/>
        </w:rPr>
        <w:t> </w:t>
      </w:r>
      <w:r w:rsidR="00B5222E" w:rsidRPr="00D73CF0">
        <w:rPr>
          <w:rFonts w:ascii="Times New Roman" w:hAnsi="Times New Roman" w:cs="Times New Roman"/>
          <w:color w:val="000000"/>
          <w:sz w:val="24"/>
          <w:szCs w:val="24"/>
        </w:rPr>
        <w:t>Цена настоящего Государственного контракта включает в себя установленные законодательством выплаты, учитывает все расходы Исполнителя, в том числе сопутствующие, связанные с надлежащим исполнением обязательств по настоящему Государственному контракту, накладные расходы, необходимые для оказания услуг и выполнения Исполнителем всех обязательств по настоящему Государственному контракту, а также все налоги, сборы и иные обязательные платежи, установленные законодательством Российской Федерации.</w:t>
      </w:r>
    </w:p>
    <w:p w:rsidR="00A13CB3" w:rsidRPr="00D73CF0" w:rsidRDefault="00B5222E" w:rsidP="006D5A14">
      <w:pPr>
        <w:pStyle w:val="ConsPlusNormal"/>
        <w:ind w:firstLine="567"/>
        <w:jc w:val="both"/>
        <w:rPr>
          <w:rFonts w:ascii="Times New Roman" w:hAnsi="Times New Roman" w:cs="Times New Roman"/>
          <w:color w:val="000000"/>
          <w:sz w:val="24"/>
          <w:szCs w:val="24"/>
        </w:rPr>
      </w:pPr>
      <w:r w:rsidRPr="00D73CF0">
        <w:rPr>
          <w:rFonts w:ascii="Times New Roman" w:hAnsi="Times New Roman" w:cs="Times New Roman"/>
          <w:color w:val="000000"/>
          <w:sz w:val="24"/>
          <w:szCs w:val="24"/>
        </w:rPr>
        <w:t>3.3.</w:t>
      </w:r>
      <w:r w:rsidR="002F6CF3">
        <w:rPr>
          <w:rFonts w:ascii="Times New Roman" w:hAnsi="Times New Roman" w:cs="Times New Roman"/>
          <w:color w:val="000000"/>
          <w:sz w:val="24"/>
          <w:szCs w:val="24"/>
        </w:rPr>
        <w:t> </w:t>
      </w:r>
      <w:r w:rsidR="00A13CB3" w:rsidRPr="00D73CF0">
        <w:rPr>
          <w:rFonts w:ascii="Times New Roman" w:hAnsi="Times New Roman" w:cs="Times New Roman"/>
          <w:color w:val="000000"/>
          <w:sz w:val="24"/>
          <w:szCs w:val="24"/>
        </w:rPr>
        <w:t xml:space="preserve">Цена остается твердой до окончания действия настоящего </w:t>
      </w:r>
      <w:r w:rsidR="00096520" w:rsidRPr="00D73CF0">
        <w:rPr>
          <w:rFonts w:ascii="Times New Roman" w:hAnsi="Times New Roman" w:cs="Times New Roman"/>
          <w:color w:val="000000"/>
          <w:sz w:val="24"/>
          <w:szCs w:val="24"/>
        </w:rPr>
        <w:t>Государственного к</w:t>
      </w:r>
      <w:r w:rsidR="001655EF" w:rsidRPr="00D73CF0">
        <w:rPr>
          <w:rFonts w:ascii="Times New Roman" w:hAnsi="Times New Roman" w:cs="Times New Roman"/>
          <w:color w:val="000000"/>
          <w:sz w:val="24"/>
          <w:szCs w:val="24"/>
        </w:rPr>
        <w:t>онтракта</w:t>
      </w:r>
      <w:r w:rsidR="003A25CF" w:rsidRPr="00D73CF0">
        <w:rPr>
          <w:rFonts w:ascii="Times New Roman" w:hAnsi="Times New Roman" w:cs="Times New Roman"/>
          <w:color w:val="000000"/>
          <w:sz w:val="24"/>
          <w:szCs w:val="24"/>
        </w:rPr>
        <w:t xml:space="preserve">, определяется на весь срок исполнения Государственного контракта </w:t>
      </w:r>
      <w:r w:rsidR="00A13CB3" w:rsidRPr="00D73CF0">
        <w:rPr>
          <w:rFonts w:ascii="Times New Roman" w:hAnsi="Times New Roman" w:cs="Times New Roman"/>
          <w:color w:val="000000"/>
          <w:sz w:val="24"/>
          <w:szCs w:val="24"/>
        </w:rPr>
        <w:t xml:space="preserve">и не подлежит изменению, за исключением случаев, установленных </w:t>
      </w:r>
      <w:r w:rsidR="00F51C32">
        <w:rPr>
          <w:rFonts w:ascii="Times New Roman" w:hAnsi="Times New Roman" w:cs="Times New Roman"/>
          <w:color w:val="000000"/>
          <w:sz w:val="24"/>
          <w:szCs w:val="24"/>
        </w:rPr>
        <w:t>Законом</w:t>
      </w:r>
      <w:r w:rsidR="0015504D" w:rsidRPr="00D73CF0">
        <w:rPr>
          <w:rFonts w:ascii="Times New Roman" w:hAnsi="Times New Roman" w:cs="Times New Roman"/>
          <w:color w:val="000000"/>
          <w:sz w:val="24"/>
          <w:szCs w:val="24"/>
        </w:rPr>
        <w:t xml:space="preserve"> </w:t>
      </w:r>
      <w:r w:rsidR="00A13CB3" w:rsidRPr="00D73CF0">
        <w:rPr>
          <w:rFonts w:ascii="Times New Roman" w:hAnsi="Times New Roman" w:cs="Times New Roman"/>
          <w:color w:val="000000"/>
          <w:sz w:val="24"/>
          <w:szCs w:val="24"/>
        </w:rPr>
        <w:t>№</w:t>
      </w:r>
      <w:r w:rsidR="002F6CF3">
        <w:rPr>
          <w:rFonts w:ascii="Times New Roman" w:hAnsi="Times New Roman" w:cs="Times New Roman"/>
          <w:color w:val="000000"/>
          <w:sz w:val="24"/>
          <w:szCs w:val="24"/>
        </w:rPr>
        <w:t> </w:t>
      </w:r>
      <w:r w:rsidR="0058585D">
        <w:rPr>
          <w:rFonts w:ascii="Times New Roman" w:hAnsi="Times New Roman" w:cs="Times New Roman"/>
          <w:color w:val="000000"/>
          <w:sz w:val="24"/>
          <w:szCs w:val="24"/>
        </w:rPr>
        <w:t>44-ФЗ и иным</w:t>
      </w:r>
      <w:r w:rsidR="00A13CB3" w:rsidRPr="00D73CF0">
        <w:rPr>
          <w:rFonts w:ascii="Times New Roman" w:hAnsi="Times New Roman" w:cs="Times New Roman"/>
          <w:color w:val="000000"/>
          <w:sz w:val="24"/>
          <w:szCs w:val="24"/>
        </w:rPr>
        <w:t xml:space="preserve"> законодательством Российской Федерации.</w:t>
      </w:r>
    </w:p>
    <w:p w:rsidR="000B4D8F" w:rsidRPr="00D73CF0" w:rsidRDefault="000B4D8F" w:rsidP="006D5A14">
      <w:pPr>
        <w:pStyle w:val="ConsPlusNormal"/>
        <w:ind w:firstLine="567"/>
        <w:jc w:val="both"/>
        <w:rPr>
          <w:rFonts w:ascii="Times New Roman" w:hAnsi="Times New Roman" w:cs="Times New Roman"/>
          <w:color w:val="000000"/>
          <w:sz w:val="24"/>
          <w:szCs w:val="24"/>
        </w:rPr>
      </w:pPr>
      <w:r w:rsidRPr="00D73CF0">
        <w:rPr>
          <w:rFonts w:ascii="Times New Roman" w:hAnsi="Times New Roman" w:cs="Times New Roman"/>
          <w:color w:val="000000"/>
          <w:sz w:val="24"/>
          <w:szCs w:val="24"/>
        </w:rPr>
        <w:t>3.4.</w:t>
      </w:r>
      <w:r w:rsidR="002F6CF3">
        <w:rPr>
          <w:rFonts w:ascii="Times New Roman" w:hAnsi="Times New Roman" w:cs="Times New Roman"/>
          <w:color w:val="000000"/>
          <w:sz w:val="24"/>
          <w:szCs w:val="24"/>
        </w:rPr>
        <w:t> </w:t>
      </w:r>
      <w:r w:rsidRPr="00D73CF0">
        <w:rPr>
          <w:rFonts w:ascii="Times New Roman" w:hAnsi="Times New Roman" w:cs="Times New Roman"/>
          <w:color w:val="000000"/>
          <w:sz w:val="24"/>
          <w:szCs w:val="24"/>
        </w:rPr>
        <w:t>Цена настоящего Государственного контракта может быть снижена по соглашению Сторон без изменения объема услуг, предусмотренных Государственным контрактом, и иных условий исполнения настоящего Государственного контракта.</w:t>
      </w:r>
    </w:p>
    <w:p w:rsidR="0065475A" w:rsidRPr="00D73CF0" w:rsidRDefault="0065475A" w:rsidP="0065475A">
      <w:pPr>
        <w:pStyle w:val="ConsPlusNormal"/>
        <w:ind w:firstLine="567"/>
        <w:jc w:val="both"/>
        <w:rPr>
          <w:rFonts w:ascii="Times New Roman" w:hAnsi="Times New Roman" w:cs="Times New Roman"/>
          <w:color w:val="000000"/>
          <w:sz w:val="24"/>
          <w:szCs w:val="24"/>
        </w:rPr>
      </w:pPr>
      <w:r w:rsidRPr="00D73CF0">
        <w:rPr>
          <w:rFonts w:ascii="Times New Roman" w:hAnsi="Times New Roman" w:cs="Times New Roman"/>
          <w:color w:val="000000"/>
          <w:sz w:val="24"/>
          <w:szCs w:val="24"/>
        </w:rPr>
        <w:t>3.5.</w:t>
      </w:r>
      <w:r w:rsidR="002F6CF3">
        <w:rPr>
          <w:rFonts w:ascii="Times New Roman" w:hAnsi="Times New Roman" w:cs="Times New Roman"/>
          <w:color w:val="000000"/>
          <w:sz w:val="24"/>
          <w:szCs w:val="24"/>
        </w:rPr>
        <w:t> </w:t>
      </w:r>
      <w:r w:rsidRPr="00D73CF0">
        <w:rPr>
          <w:rFonts w:ascii="Times New Roman" w:hAnsi="Times New Roman" w:cs="Times New Roman"/>
          <w:color w:val="000000"/>
          <w:sz w:val="24"/>
          <w:szCs w:val="24"/>
        </w:rPr>
        <w:t>Оплата по настоящему Государственному контракту осуществляется за фактически оказанные услуги</w:t>
      </w:r>
      <w:r w:rsidR="00E82B80" w:rsidRPr="00D73CF0">
        <w:rPr>
          <w:rFonts w:ascii="Times New Roman" w:hAnsi="Times New Roman" w:cs="Times New Roman"/>
          <w:color w:val="000000"/>
          <w:sz w:val="24"/>
          <w:szCs w:val="24"/>
        </w:rPr>
        <w:t>.</w:t>
      </w:r>
    </w:p>
    <w:p w:rsidR="0065475A" w:rsidRPr="00B47E33" w:rsidRDefault="0065475A" w:rsidP="0065475A">
      <w:pPr>
        <w:pStyle w:val="ConsPlusNormal"/>
        <w:ind w:firstLine="567"/>
        <w:jc w:val="both"/>
        <w:rPr>
          <w:rFonts w:ascii="Times New Roman" w:hAnsi="Times New Roman" w:cs="Times New Roman"/>
          <w:color w:val="000000" w:themeColor="text1"/>
          <w:sz w:val="24"/>
          <w:szCs w:val="24"/>
        </w:rPr>
      </w:pPr>
      <w:r w:rsidRPr="00D73CF0">
        <w:rPr>
          <w:rFonts w:ascii="Times New Roman" w:hAnsi="Times New Roman" w:cs="Times New Roman"/>
          <w:color w:val="000000"/>
          <w:sz w:val="24"/>
          <w:szCs w:val="24"/>
        </w:rPr>
        <w:t xml:space="preserve">Основанием для оплаты оказанных Исполнителем услуг </w:t>
      </w:r>
      <w:r w:rsidR="007B6037" w:rsidRPr="00D73CF0">
        <w:rPr>
          <w:rFonts w:ascii="Times New Roman" w:hAnsi="Times New Roman" w:cs="Times New Roman"/>
          <w:color w:val="000000"/>
          <w:sz w:val="24"/>
          <w:szCs w:val="24"/>
        </w:rPr>
        <w:t>в полном объеме (</w:t>
      </w:r>
      <w:r w:rsidR="005F49BA" w:rsidRPr="00D73CF0">
        <w:rPr>
          <w:rFonts w:ascii="Times New Roman" w:hAnsi="Times New Roman" w:cs="Times New Roman"/>
          <w:color w:val="000000"/>
          <w:sz w:val="24"/>
          <w:szCs w:val="24"/>
        </w:rPr>
        <w:t xml:space="preserve">либо </w:t>
      </w:r>
      <w:r w:rsidR="007B6037" w:rsidRPr="00D73CF0">
        <w:rPr>
          <w:rFonts w:ascii="Times New Roman" w:hAnsi="Times New Roman" w:cs="Times New Roman"/>
          <w:color w:val="000000"/>
          <w:sz w:val="24"/>
          <w:szCs w:val="24"/>
        </w:rPr>
        <w:t xml:space="preserve">по факту исполнения обязательств по </w:t>
      </w:r>
      <w:r w:rsidR="00910318" w:rsidRPr="00D73CF0">
        <w:rPr>
          <w:rFonts w:ascii="Times New Roman" w:hAnsi="Times New Roman" w:cs="Times New Roman"/>
          <w:color w:val="000000"/>
          <w:sz w:val="24"/>
          <w:szCs w:val="24"/>
        </w:rPr>
        <w:t>Государственному к</w:t>
      </w:r>
      <w:r w:rsidR="007B6037" w:rsidRPr="00D73CF0">
        <w:rPr>
          <w:rFonts w:ascii="Times New Roman" w:hAnsi="Times New Roman" w:cs="Times New Roman"/>
          <w:color w:val="000000"/>
          <w:sz w:val="24"/>
          <w:szCs w:val="24"/>
        </w:rPr>
        <w:t>онтракту</w:t>
      </w:r>
      <w:r w:rsidR="005F49BA" w:rsidRPr="00D73CF0">
        <w:rPr>
          <w:rFonts w:ascii="Times New Roman" w:hAnsi="Times New Roman" w:cs="Times New Roman"/>
          <w:color w:val="000000"/>
          <w:sz w:val="24"/>
          <w:szCs w:val="24"/>
        </w:rPr>
        <w:t>)</w:t>
      </w:r>
      <w:r w:rsidR="007B6037" w:rsidRPr="00D73CF0">
        <w:rPr>
          <w:rFonts w:ascii="Times New Roman" w:hAnsi="Times New Roman" w:cs="Times New Roman"/>
          <w:color w:val="000000"/>
          <w:sz w:val="24"/>
          <w:szCs w:val="24"/>
        </w:rPr>
        <w:t xml:space="preserve"> </w:t>
      </w:r>
      <w:r w:rsidR="00C133D1" w:rsidRPr="001E4C6D">
        <w:rPr>
          <w:rFonts w:ascii="Times New Roman" w:hAnsi="Times New Roman" w:cs="Times New Roman"/>
          <w:sz w:val="24"/>
          <w:szCs w:val="24"/>
        </w:rPr>
        <w:t>являются подписанные</w:t>
      </w:r>
      <w:r w:rsidRPr="001E4C6D">
        <w:rPr>
          <w:rFonts w:ascii="Times New Roman" w:hAnsi="Times New Roman" w:cs="Times New Roman"/>
          <w:sz w:val="24"/>
          <w:szCs w:val="24"/>
        </w:rPr>
        <w:t xml:space="preserve"> Сторонами </w:t>
      </w:r>
      <w:r w:rsidR="00C133D1" w:rsidRPr="001E4C6D">
        <w:rPr>
          <w:rFonts w:ascii="Times New Roman" w:hAnsi="Times New Roman" w:cs="Times New Roman"/>
          <w:sz w:val="24"/>
          <w:szCs w:val="24"/>
        </w:rPr>
        <w:t>Акт об оказании услуг</w:t>
      </w:r>
      <w:r w:rsidR="00C133D1" w:rsidRPr="00D73CF0">
        <w:rPr>
          <w:rFonts w:ascii="Times New Roman" w:hAnsi="Times New Roman" w:cs="Times New Roman"/>
          <w:color w:val="000000"/>
          <w:sz w:val="24"/>
          <w:szCs w:val="24"/>
        </w:rPr>
        <w:t xml:space="preserve"> (Приложение №</w:t>
      </w:r>
      <w:r w:rsidR="002F6CF3">
        <w:rPr>
          <w:rFonts w:ascii="Times New Roman" w:hAnsi="Times New Roman" w:cs="Times New Roman"/>
          <w:color w:val="000000"/>
          <w:sz w:val="24"/>
          <w:szCs w:val="24"/>
        </w:rPr>
        <w:t> </w:t>
      </w:r>
      <w:r w:rsidR="00B63B36">
        <w:rPr>
          <w:rFonts w:ascii="Times New Roman" w:hAnsi="Times New Roman" w:cs="Times New Roman"/>
          <w:color w:val="000000"/>
          <w:sz w:val="24"/>
          <w:szCs w:val="24"/>
        </w:rPr>
        <w:t>4</w:t>
      </w:r>
      <w:r w:rsidR="00C133D1" w:rsidRPr="00D73CF0">
        <w:rPr>
          <w:rFonts w:ascii="Times New Roman" w:hAnsi="Times New Roman" w:cs="Times New Roman"/>
          <w:color w:val="000000"/>
          <w:sz w:val="24"/>
          <w:szCs w:val="24"/>
        </w:rPr>
        <w:t xml:space="preserve"> к настоящему Государственному контракту</w:t>
      </w:r>
      <w:r w:rsidR="00C133D1" w:rsidRPr="002924DF">
        <w:rPr>
          <w:rFonts w:ascii="Times New Roman" w:hAnsi="Times New Roman" w:cs="Times New Roman"/>
          <w:color w:val="000000"/>
          <w:sz w:val="24"/>
          <w:szCs w:val="24"/>
        </w:rPr>
        <w:t xml:space="preserve">), </w:t>
      </w:r>
      <w:r w:rsidR="00AE1468" w:rsidRPr="004A121E">
        <w:rPr>
          <w:rFonts w:ascii="Times New Roman" w:hAnsi="Times New Roman" w:cs="Times New Roman"/>
          <w:color w:val="000000" w:themeColor="text1"/>
          <w:sz w:val="24"/>
          <w:szCs w:val="24"/>
        </w:rPr>
        <w:t xml:space="preserve">Акт приемки оказанных услуг (ф. 0510452) </w:t>
      </w:r>
      <w:r w:rsidR="00632E27" w:rsidRPr="004A121E">
        <w:rPr>
          <w:rFonts w:ascii="Times New Roman" w:hAnsi="Times New Roman" w:cs="Times New Roman"/>
          <w:color w:val="000000" w:themeColor="text1"/>
          <w:sz w:val="24"/>
          <w:szCs w:val="24"/>
        </w:rPr>
        <w:t>по унифицированной форме, установленной П</w:t>
      </w:r>
      <w:r w:rsidR="00016D2A">
        <w:rPr>
          <w:rFonts w:ascii="Times New Roman" w:hAnsi="Times New Roman" w:cs="Times New Roman"/>
          <w:color w:val="000000" w:themeColor="text1"/>
          <w:sz w:val="24"/>
          <w:szCs w:val="24"/>
        </w:rPr>
        <w:t>риказом Минфина России от 15.04</w:t>
      </w:r>
      <w:r w:rsidR="00632E27" w:rsidRPr="004A121E">
        <w:rPr>
          <w:rFonts w:ascii="Times New Roman" w:hAnsi="Times New Roman" w:cs="Times New Roman"/>
          <w:color w:val="000000" w:themeColor="text1"/>
          <w:sz w:val="24"/>
          <w:szCs w:val="24"/>
        </w:rPr>
        <w:t xml:space="preserve">.2021 № 61н «Об утверждении унифицированных форм электронных документов бухгалтерского учета, применяемых при ведении бюджетного учета, бухгалтерского учета государственных (муниципальных) учреждений, и Методических указаний по их формированию и применению» (далее – приказ Минфина от 15.04.2021 № 61н  </w:t>
      </w:r>
      <w:r w:rsidR="00AE1468" w:rsidRPr="004A121E">
        <w:rPr>
          <w:rFonts w:ascii="Times New Roman" w:hAnsi="Times New Roman" w:cs="Times New Roman"/>
          <w:color w:val="000000" w:themeColor="text1"/>
          <w:sz w:val="24"/>
          <w:szCs w:val="24"/>
        </w:rPr>
        <w:t>(Приложение № 4.1 к настоящему Государственному контракту)</w:t>
      </w:r>
      <w:r w:rsidR="00632E27" w:rsidRPr="004A121E">
        <w:rPr>
          <w:rFonts w:ascii="Times New Roman" w:hAnsi="Times New Roman" w:cs="Times New Roman"/>
          <w:color w:val="000000" w:themeColor="text1"/>
          <w:sz w:val="24"/>
          <w:szCs w:val="24"/>
        </w:rPr>
        <w:t xml:space="preserve"> (далее – Акт приемки)</w:t>
      </w:r>
      <w:r w:rsidR="00360655" w:rsidRPr="004A121E">
        <w:rPr>
          <w:rFonts w:ascii="Times New Roman" w:hAnsi="Times New Roman" w:cs="Times New Roman"/>
          <w:color w:val="000000" w:themeColor="text1"/>
          <w:sz w:val="24"/>
          <w:szCs w:val="24"/>
        </w:rPr>
        <w:t xml:space="preserve">, </w:t>
      </w:r>
      <w:r w:rsidR="00C133D1" w:rsidRPr="00D73CF0">
        <w:rPr>
          <w:rFonts w:ascii="Times New Roman" w:hAnsi="Times New Roman" w:cs="Times New Roman"/>
          <w:color w:val="000000"/>
          <w:sz w:val="24"/>
          <w:szCs w:val="24"/>
        </w:rPr>
        <w:t>Акт приема-передачи документации (Приложение №</w:t>
      </w:r>
      <w:r w:rsidR="002F6CF3">
        <w:rPr>
          <w:rFonts w:ascii="Times New Roman" w:hAnsi="Times New Roman" w:cs="Times New Roman"/>
          <w:color w:val="000000"/>
          <w:sz w:val="24"/>
          <w:szCs w:val="24"/>
        </w:rPr>
        <w:t> </w:t>
      </w:r>
      <w:r w:rsidR="00B63B36">
        <w:rPr>
          <w:rFonts w:ascii="Times New Roman" w:hAnsi="Times New Roman" w:cs="Times New Roman"/>
          <w:color w:val="000000"/>
          <w:sz w:val="24"/>
          <w:szCs w:val="24"/>
        </w:rPr>
        <w:t>5</w:t>
      </w:r>
      <w:r w:rsidR="00C133D1" w:rsidRPr="00D73CF0">
        <w:rPr>
          <w:rFonts w:ascii="Times New Roman" w:hAnsi="Times New Roman" w:cs="Times New Roman"/>
          <w:color w:val="000000"/>
          <w:sz w:val="24"/>
          <w:szCs w:val="24"/>
        </w:rPr>
        <w:t xml:space="preserve"> к настоящему Государственному контракту) (заверенной копии журнала </w:t>
      </w:r>
      <w:r w:rsidR="00C133D1" w:rsidRPr="00D73CF0">
        <w:rPr>
          <w:rFonts w:ascii="Times New Roman" w:hAnsi="Times New Roman" w:cs="Times New Roman"/>
          <w:color w:val="000000"/>
          <w:sz w:val="24"/>
          <w:szCs w:val="24"/>
        </w:rPr>
        <w:lastRenderedPageBreak/>
        <w:t xml:space="preserve">авторского надзора за производством работ и </w:t>
      </w:r>
      <w:proofErr w:type="spellStart"/>
      <w:r w:rsidR="00EB41AB" w:rsidRPr="00D73CF0">
        <w:rPr>
          <w:rFonts w:ascii="Times New Roman" w:hAnsi="Times New Roman" w:cs="Times New Roman"/>
          <w:color w:val="000000"/>
          <w:sz w:val="24"/>
          <w:szCs w:val="24"/>
        </w:rPr>
        <w:t>фотофиксации</w:t>
      </w:r>
      <w:proofErr w:type="spellEnd"/>
      <w:r w:rsidR="00EB41AB" w:rsidRPr="00D73CF0">
        <w:rPr>
          <w:rFonts w:ascii="Times New Roman" w:hAnsi="Times New Roman" w:cs="Times New Roman"/>
          <w:color w:val="000000"/>
          <w:sz w:val="24"/>
          <w:szCs w:val="24"/>
        </w:rPr>
        <w:t>)</w:t>
      </w:r>
      <w:r w:rsidR="00C133D1" w:rsidRPr="00D73CF0">
        <w:rPr>
          <w:rFonts w:ascii="Times New Roman" w:hAnsi="Times New Roman" w:cs="Times New Roman"/>
          <w:color w:val="000000"/>
          <w:sz w:val="24"/>
          <w:szCs w:val="24"/>
        </w:rPr>
        <w:t xml:space="preserve">, </w:t>
      </w:r>
      <w:r w:rsidR="00B060AF" w:rsidRPr="00D73CF0">
        <w:rPr>
          <w:rFonts w:ascii="Times New Roman" w:hAnsi="Times New Roman" w:cs="Times New Roman"/>
          <w:color w:val="000000"/>
          <w:sz w:val="24"/>
          <w:szCs w:val="24"/>
        </w:rPr>
        <w:t>письмо</w:t>
      </w:r>
      <w:r w:rsidR="00910318" w:rsidRPr="00D73CF0">
        <w:rPr>
          <w:rFonts w:ascii="Times New Roman" w:hAnsi="Times New Roman" w:cs="Times New Roman"/>
          <w:color w:val="000000"/>
          <w:sz w:val="24"/>
          <w:szCs w:val="24"/>
        </w:rPr>
        <w:t xml:space="preserve"> (заверенная копия) об утверждении отчетной документации соответствующим </w:t>
      </w:r>
      <w:r w:rsidR="00910318" w:rsidRPr="00B47E33">
        <w:rPr>
          <w:rFonts w:ascii="Times New Roman" w:hAnsi="Times New Roman" w:cs="Times New Roman"/>
          <w:color w:val="000000" w:themeColor="text1"/>
          <w:sz w:val="24"/>
          <w:szCs w:val="24"/>
        </w:rPr>
        <w:t>органом охраны</w:t>
      </w:r>
      <w:r w:rsidR="00C4608F" w:rsidRPr="00B47E33">
        <w:rPr>
          <w:rFonts w:ascii="Times New Roman" w:hAnsi="Times New Roman" w:cs="Times New Roman"/>
          <w:color w:val="000000" w:themeColor="text1"/>
          <w:sz w:val="24"/>
          <w:szCs w:val="24"/>
        </w:rPr>
        <w:t xml:space="preserve">, </w:t>
      </w:r>
      <w:r w:rsidRPr="00B47E33">
        <w:rPr>
          <w:rFonts w:ascii="Times New Roman" w:hAnsi="Times New Roman" w:cs="Times New Roman"/>
          <w:color w:val="000000" w:themeColor="text1"/>
          <w:sz w:val="24"/>
          <w:szCs w:val="24"/>
        </w:rPr>
        <w:t>выставленный счет.</w:t>
      </w:r>
    </w:p>
    <w:p w:rsidR="006F789A" w:rsidRPr="00B47E33" w:rsidRDefault="006F789A" w:rsidP="006F789A">
      <w:pPr>
        <w:pStyle w:val="ConsPlusNormal"/>
        <w:ind w:firstLine="567"/>
        <w:jc w:val="both"/>
        <w:rPr>
          <w:rFonts w:ascii="Times New Roman" w:hAnsi="Times New Roman" w:cs="Times New Roman"/>
          <w:color w:val="000000" w:themeColor="text1"/>
          <w:sz w:val="24"/>
          <w:szCs w:val="24"/>
        </w:rPr>
      </w:pPr>
      <w:r w:rsidRPr="00B47E33">
        <w:rPr>
          <w:rFonts w:ascii="Times New Roman" w:hAnsi="Times New Roman" w:cs="Times New Roman"/>
          <w:color w:val="000000" w:themeColor="text1"/>
          <w:sz w:val="24"/>
          <w:szCs w:val="24"/>
        </w:rPr>
        <w:t xml:space="preserve">3.6. Стоимость услуг, оказанных Исполнителем, определяется исходя из стоимости работ, фактически выполненных Подрядчиком и принятых Государственным заказчиком по </w:t>
      </w:r>
      <w:r w:rsidR="00952157" w:rsidRPr="00B47E33">
        <w:rPr>
          <w:rFonts w:ascii="Times New Roman" w:hAnsi="Times New Roman" w:cs="Times New Roman"/>
          <w:color w:val="000000" w:themeColor="text1"/>
          <w:sz w:val="24"/>
          <w:szCs w:val="24"/>
        </w:rPr>
        <w:t>документам о приемке</w:t>
      </w:r>
      <w:r w:rsidRPr="00B47E33">
        <w:rPr>
          <w:rFonts w:ascii="Times New Roman" w:hAnsi="Times New Roman" w:cs="Times New Roman"/>
          <w:color w:val="000000" w:themeColor="text1"/>
          <w:sz w:val="24"/>
          <w:szCs w:val="24"/>
        </w:rPr>
        <w:t xml:space="preserve"> в рамках Государственного контракта </w:t>
      </w:r>
      <w:r w:rsidR="00952157" w:rsidRPr="00B47E33">
        <w:rPr>
          <w:rFonts w:ascii="Times New Roman" w:hAnsi="Times New Roman" w:cs="Times New Roman"/>
          <w:color w:val="000000" w:themeColor="text1"/>
          <w:sz w:val="24"/>
          <w:szCs w:val="24"/>
        </w:rPr>
        <w:t xml:space="preserve">от </w:t>
      </w:r>
      <w:r w:rsidR="007B7E37" w:rsidRPr="007B7E37">
        <w:rPr>
          <w:rFonts w:ascii="Times New Roman" w:hAnsi="Times New Roman" w:cs="Times New Roman"/>
          <w:color w:val="000000" w:themeColor="text1"/>
          <w:sz w:val="24"/>
          <w:szCs w:val="24"/>
        </w:rPr>
        <w:t>24.08.2026 № 0173100007726000131</w:t>
      </w:r>
      <w:r w:rsidR="007B7E37">
        <w:rPr>
          <w:rFonts w:ascii="Times New Roman" w:hAnsi="Times New Roman" w:cs="Times New Roman"/>
          <w:color w:val="000000" w:themeColor="text1"/>
          <w:sz w:val="24"/>
          <w:szCs w:val="24"/>
        </w:rPr>
        <w:t xml:space="preserve"> </w:t>
      </w:r>
      <w:r w:rsidRPr="00B47E33">
        <w:rPr>
          <w:rFonts w:ascii="Times New Roman" w:hAnsi="Times New Roman" w:cs="Times New Roman"/>
          <w:color w:val="000000" w:themeColor="text1"/>
          <w:sz w:val="24"/>
          <w:szCs w:val="24"/>
        </w:rPr>
        <w:t xml:space="preserve">на выполнение работ по сохранению объекта культурного наследия, и рассчитывается по формулам: </w:t>
      </w:r>
    </w:p>
    <w:p w:rsidR="00C87B00" w:rsidRPr="00B47E33" w:rsidRDefault="00C87B00" w:rsidP="006F789A">
      <w:pPr>
        <w:pStyle w:val="ConsPlusNormal"/>
        <w:ind w:firstLine="567"/>
        <w:jc w:val="both"/>
        <w:rPr>
          <w:rFonts w:ascii="Times New Roman" w:hAnsi="Times New Roman" w:cs="Times New Roman"/>
          <w:color w:val="000000" w:themeColor="text1"/>
          <w:sz w:val="24"/>
          <w:szCs w:val="24"/>
        </w:rPr>
      </w:pPr>
    </w:p>
    <w:p w:rsidR="006F789A" w:rsidRPr="00B47E33" w:rsidRDefault="006F789A" w:rsidP="006F789A">
      <w:pPr>
        <w:pStyle w:val="ConsPlusNormal"/>
        <w:ind w:firstLine="567"/>
        <w:jc w:val="center"/>
        <w:rPr>
          <w:rFonts w:ascii="Times New Roman" w:hAnsi="Times New Roman" w:cs="Times New Roman"/>
          <w:color w:val="000000" w:themeColor="text1"/>
          <w:sz w:val="24"/>
          <w:szCs w:val="24"/>
        </w:rPr>
      </w:pPr>
      <w:r w:rsidRPr="00B47E33">
        <w:rPr>
          <w:rFonts w:ascii="Times New Roman" w:hAnsi="Times New Roman" w:cs="Times New Roman"/>
          <w:color w:val="000000" w:themeColor="text1"/>
          <w:sz w:val="24"/>
          <w:szCs w:val="24"/>
        </w:rPr>
        <w:t xml:space="preserve">1) К% = </w:t>
      </w:r>
      <m:oMath>
        <m:f>
          <m:fPr>
            <m:ctrlPr>
              <w:rPr>
                <w:rFonts w:ascii="Cambria Math" w:hAnsi="Cambria Math"/>
                <w:i/>
                <w:color w:val="000000" w:themeColor="text1"/>
                <w:sz w:val="32"/>
                <w:szCs w:val="32"/>
                <w:lang w:eastAsia="en-US"/>
              </w:rPr>
            </m:ctrlPr>
          </m:fPr>
          <m:num>
            <m:r>
              <w:rPr>
                <w:rFonts w:ascii="Cambria Math" w:hAnsi="Cambria Math"/>
                <w:color w:val="000000" w:themeColor="text1"/>
                <w:sz w:val="32"/>
                <w:szCs w:val="32"/>
                <w:lang w:eastAsia="en-US"/>
              </w:rPr>
              <m:t>Скс-з   х   100</m:t>
            </m:r>
          </m:num>
          <m:den>
            <m:r>
              <w:rPr>
                <w:rFonts w:ascii="Cambria Math" w:hAnsi="Cambria Math"/>
                <w:color w:val="000000" w:themeColor="text1"/>
                <w:sz w:val="32"/>
                <w:szCs w:val="32"/>
                <w:lang w:eastAsia="en-US"/>
              </w:rPr>
              <m:t>Сгкп</m:t>
            </m:r>
          </m:den>
        </m:f>
      </m:oMath>
    </w:p>
    <w:p w:rsidR="006F789A" w:rsidRPr="00B47E33" w:rsidRDefault="006F789A" w:rsidP="006F789A">
      <w:pPr>
        <w:pStyle w:val="ConsPlusNormal"/>
        <w:ind w:firstLine="567"/>
        <w:jc w:val="both"/>
        <w:rPr>
          <w:rFonts w:ascii="Times New Roman" w:hAnsi="Times New Roman" w:cs="Times New Roman"/>
          <w:color w:val="000000" w:themeColor="text1"/>
          <w:sz w:val="24"/>
          <w:szCs w:val="24"/>
        </w:rPr>
      </w:pPr>
    </w:p>
    <w:p w:rsidR="006F789A" w:rsidRPr="00B47E33" w:rsidRDefault="006F789A" w:rsidP="006F789A">
      <w:pPr>
        <w:pStyle w:val="ConsPlusNormal"/>
        <w:ind w:firstLine="567"/>
        <w:jc w:val="both"/>
        <w:rPr>
          <w:rFonts w:ascii="Times New Roman" w:hAnsi="Times New Roman" w:cs="Times New Roman"/>
          <w:color w:val="000000" w:themeColor="text1"/>
          <w:sz w:val="24"/>
          <w:szCs w:val="24"/>
        </w:rPr>
      </w:pPr>
      <w:r w:rsidRPr="00B47E33">
        <w:rPr>
          <w:rFonts w:ascii="Times New Roman" w:hAnsi="Times New Roman" w:cs="Times New Roman"/>
          <w:color w:val="000000" w:themeColor="text1"/>
          <w:sz w:val="24"/>
          <w:szCs w:val="24"/>
        </w:rPr>
        <w:t>где:</w:t>
      </w:r>
    </w:p>
    <w:p w:rsidR="006F789A" w:rsidRPr="00B47E33" w:rsidRDefault="006F789A" w:rsidP="006F789A">
      <w:pPr>
        <w:pStyle w:val="ConsPlusNormal"/>
        <w:ind w:firstLine="567"/>
        <w:jc w:val="both"/>
        <w:rPr>
          <w:rFonts w:ascii="Times New Roman" w:hAnsi="Times New Roman" w:cs="Times New Roman"/>
          <w:color w:val="000000" w:themeColor="text1"/>
          <w:sz w:val="24"/>
          <w:szCs w:val="24"/>
        </w:rPr>
      </w:pPr>
      <w:r w:rsidRPr="00B47E33">
        <w:rPr>
          <w:rFonts w:ascii="Times New Roman" w:hAnsi="Times New Roman" w:cs="Times New Roman"/>
          <w:color w:val="000000" w:themeColor="text1"/>
          <w:sz w:val="24"/>
          <w:szCs w:val="24"/>
        </w:rPr>
        <w:t xml:space="preserve">К% – фактически выполненные работы в процентном соотношении от общего объема работ по Государственному контракту </w:t>
      </w:r>
      <w:r w:rsidR="00952157" w:rsidRPr="00B47E33">
        <w:rPr>
          <w:rFonts w:ascii="Times New Roman" w:hAnsi="Times New Roman" w:cs="Times New Roman"/>
          <w:color w:val="000000" w:themeColor="text1"/>
          <w:sz w:val="24"/>
          <w:szCs w:val="24"/>
        </w:rPr>
        <w:t>от</w:t>
      </w:r>
      <w:r w:rsidR="007B7E37">
        <w:rPr>
          <w:rFonts w:ascii="Times New Roman" w:hAnsi="Times New Roman" w:cs="Times New Roman"/>
          <w:color w:val="000000" w:themeColor="text1"/>
          <w:sz w:val="24"/>
          <w:szCs w:val="24"/>
        </w:rPr>
        <w:t xml:space="preserve"> 24.08.2026 № </w:t>
      </w:r>
      <w:r w:rsidR="007B7E37" w:rsidRPr="007B7E37">
        <w:rPr>
          <w:rFonts w:ascii="Times New Roman" w:hAnsi="Times New Roman" w:cs="Times New Roman"/>
          <w:color w:val="000000" w:themeColor="text1"/>
          <w:sz w:val="24"/>
          <w:szCs w:val="24"/>
        </w:rPr>
        <w:t>0173100007726000131</w:t>
      </w:r>
      <w:r w:rsidR="007B7E37">
        <w:rPr>
          <w:rFonts w:ascii="Times New Roman" w:hAnsi="Times New Roman" w:cs="Times New Roman"/>
          <w:color w:val="000000" w:themeColor="text1"/>
          <w:sz w:val="24"/>
          <w:szCs w:val="24"/>
        </w:rPr>
        <w:t xml:space="preserve"> </w:t>
      </w:r>
      <w:r w:rsidRPr="00B47E33">
        <w:rPr>
          <w:rFonts w:ascii="Times New Roman" w:hAnsi="Times New Roman" w:cs="Times New Roman"/>
          <w:color w:val="000000" w:themeColor="text1"/>
          <w:sz w:val="24"/>
          <w:szCs w:val="24"/>
        </w:rPr>
        <w:t>на выполнение работ по сохранению объекта культурного наследия;</w:t>
      </w:r>
    </w:p>
    <w:p w:rsidR="006F789A" w:rsidRPr="00B47E33" w:rsidRDefault="006F789A" w:rsidP="006F789A">
      <w:pPr>
        <w:pStyle w:val="ConsPlusNormal"/>
        <w:ind w:firstLine="567"/>
        <w:jc w:val="both"/>
        <w:rPr>
          <w:rFonts w:ascii="Times New Roman" w:hAnsi="Times New Roman" w:cs="Times New Roman"/>
          <w:color w:val="000000" w:themeColor="text1"/>
          <w:sz w:val="24"/>
          <w:szCs w:val="24"/>
        </w:rPr>
      </w:pPr>
      <w:r w:rsidRPr="00B47E33">
        <w:rPr>
          <w:rFonts w:ascii="Times New Roman" w:hAnsi="Times New Roman" w:cs="Times New Roman"/>
          <w:color w:val="000000" w:themeColor="text1"/>
          <w:sz w:val="24"/>
          <w:szCs w:val="24"/>
        </w:rPr>
        <w:t xml:space="preserve">Скс-3 – стоимость работ, фактически выполненных Подрядчиком и принятых Государственным заказчиком </w:t>
      </w:r>
      <w:r w:rsidR="00952157" w:rsidRPr="00B47E33">
        <w:rPr>
          <w:rFonts w:ascii="Times New Roman" w:hAnsi="Times New Roman" w:cs="Times New Roman"/>
          <w:color w:val="000000" w:themeColor="text1"/>
          <w:sz w:val="24"/>
          <w:szCs w:val="24"/>
        </w:rPr>
        <w:t>по документам о приемке</w:t>
      </w:r>
      <w:r w:rsidRPr="00B47E33">
        <w:rPr>
          <w:rFonts w:ascii="Times New Roman" w:hAnsi="Times New Roman" w:cs="Times New Roman"/>
          <w:color w:val="000000" w:themeColor="text1"/>
          <w:sz w:val="24"/>
          <w:szCs w:val="24"/>
        </w:rPr>
        <w:t>.</w:t>
      </w:r>
    </w:p>
    <w:p w:rsidR="006F789A" w:rsidRPr="00952157" w:rsidRDefault="006F789A" w:rsidP="006F789A">
      <w:pPr>
        <w:pStyle w:val="ConsPlusNormal"/>
        <w:ind w:firstLine="567"/>
        <w:jc w:val="both"/>
        <w:rPr>
          <w:rFonts w:ascii="Times New Roman" w:hAnsi="Times New Roman" w:cs="Times New Roman"/>
          <w:color w:val="000000"/>
          <w:sz w:val="24"/>
          <w:szCs w:val="24"/>
        </w:rPr>
      </w:pPr>
      <w:proofErr w:type="spellStart"/>
      <w:r w:rsidRPr="00B47E33">
        <w:rPr>
          <w:rFonts w:ascii="Times New Roman" w:hAnsi="Times New Roman" w:cs="Times New Roman"/>
          <w:color w:val="000000" w:themeColor="text1"/>
          <w:sz w:val="24"/>
          <w:szCs w:val="24"/>
        </w:rPr>
        <w:t>Сгкп</w:t>
      </w:r>
      <w:proofErr w:type="spellEnd"/>
      <w:r w:rsidRPr="00B47E33">
        <w:rPr>
          <w:rFonts w:ascii="Times New Roman" w:hAnsi="Times New Roman" w:cs="Times New Roman"/>
          <w:color w:val="000000" w:themeColor="text1"/>
          <w:sz w:val="24"/>
          <w:szCs w:val="24"/>
        </w:rPr>
        <w:t xml:space="preserve"> – цена Государственного контракта </w:t>
      </w:r>
      <w:r w:rsidR="00952157" w:rsidRPr="00B47E33">
        <w:rPr>
          <w:rFonts w:ascii="Times New Roman" w:hAnsi="Times New Roman" w:cs="Times New Roman"/>
          <w:color w:val="000000" w:themeColor="text1"/>
          <w:sz w:val="24"/>
          <w:szCs w:val="24"/>
        </w:rPr>
        <w:t>от</w:t>
      </w:r>
      <w:r w:rsidR="00E908D7" w:rsidRPr="00B47E33">
        <w:rPr>
          <w:rFonts w:ascii="Times New Roman" w:hAnsi="Times New Roman" w:cs="Times New Roman"/>
          <w:color w:val="000000" w:themeColor="text1"/>
          <w:sz w:val="24"/>
          <w:szCs w:val="24"/>
        </w:rPr>
        <w:t xml:space="preserve"> </w:t>
      </w:r>
      <w:r w:rsidR="007B7E37" w:rsidRPr="007B7E37">
        <w:rPr>
          <w:rFonts w:ascii="Times New Roman" w:hAnsi="Times New Roman" w:cs="Times New Roman"/>
          <w:color w:val="000000" w:themeColor="text1"/>
          <w:sz w:val="24"/>
          <w:szCs w:val="24"/>
        </w:rPr>
        <w:t>24.08.2026 № 0173100007726000131</w:t>
      </w:r>
      <w:r w:rsidR="007B7E37">
        <w:rPr>
          <w:rFonts w:ascii="Times New Roman" w:hAnsi="Times New Roman" w:cs="Times New Roman"/>
          <w:color w:val="000000" w:themeColor="text1"/>
          <w:sz w:val="24"/>
          <w:szCs w:val="24"/>
        </w:rPr>
        <w:t xml:space="preserve"> </w:t>
      </w:r>
      <w:r w:rsidRPr="006F789A">
        <w:rPr>
          <w:rFonts w:ascii="Times New Roman" w:hAnsi="Times New Roman" w:cs="Times New Roman"/>
          <w:color w:val="000000"/>
          <w:sz w:val="24"/>
          <w:szCs w:val="24"/>
        </w:rPr>
        <w:t>на выполнение работ по сохранению объекта культурного наследия</w:t>
      </w:r>
      <w:r w:rsidR="00952157">
        <w:rPr>
          <w:rFonts w:ascii="Times New Roman" w:hAnsi="Times New Roman" w:cs="Times New Roman"/>
          <w:color w:val="000000"/>
          <w:sz w:val="24"/>
          <w:szCs w:val="24"/>
        </w:rPr>
        <w:t>.</w:t>
      </w:r>
    </w:p>
    <w:p w:rsidR="006F789A" w:rsidRPr="006F789A" w:rsidRDefault="006F789A" w:rsidP="006F789A">
      <w:pPr>
        <w:pStyle w:val="ConsPlusNormal"/>
        <w:ind w:firstLine="567"/>
        <w:jc w:val="both"/>
        <w:rPr>
          <w:rFonts w:ascii="Times New Roman" w:hAnsi="Times New Roman" w:cs="Times New Roman"/>
          <w:color w:val="000000"/>
          <w:sz w:val="24"/>
          <w:szCs w:val="24"/>
        </w:rPr>
      </w:pPr>
    </w:p>
    <w:p w:rsidR="006F789A" w:rsidRDefault="006F789A" w:rsidP="006F789A">
      <w:pPr>
        <w:pStyle w:val="ConsPlusNormal"/>
        <w:ind w:firstLine="567"/>
        <w:jc w:val="center"/>
        <w:rPr>
          <w:rFonts w:ascii="Times New Roman" w:hAnsi="Times New Roman" w:cs="Times New Roman"/>
          <w:color w:val="000000"/>
          <w:sz w:val="24"/>
          <w:szCs w:val="24"/>
        </w:rPr>
      </w:pPr>
      <w:r w:rsidRPr="006F789A">
        <w:rPr>
          <w:rFonts w:ascii="Times New Roman" w:hAnsi="Times New Roman" w:cs="Times New Roman"/>
          <w:color w:val="000000"/>
          <w:sz w:val="24"/>
          <w:szCs w:val="24"/>
        </w:rPr>
        <w:t xml:space="preserve">2) Сан = </w:t>
      </w:r>
      <w:proofErr w:type="spellStart"/>
      <w:r w:rsidRPr="006F789A">
        <w:rPr>
          <w:rFonts w:ascii="Times New Roman" w:hAnsi="Times New Roman" w:cs="Times New Roman"/>
          <w:color w:val="000000"/>
          <w:sz w:val="24"/>
          <w:szCs w:val="24"/>
        </w:rPr>
        <w:t>Сган</w:t>
      </w:r>
      <w:proofErr w:type="spellEnd"/>
      <w:r w:rsidRPr="006F789A">
        <w:rPr>
          <w:rFonts w:ascii="Times New Roman" w:hAnsi="Times New Roman" w:cs="Times New Roman"/>
          <w:color w:val="000000"/>
          <w:sz w:val="24"/>
          <w:szCs w:val="24"/>
        </w:rPr>
        <w:t xml:space="preserve"> х К%</w:t>
      </w:r>
    </w:p>
    <w:p w:rsidR="00C87B00" w:rsidRPr="006F789A" w:rsidRDefault="00C87B00" w:rsidP="006F789A">
      <w:pPr>
        <w:pStyle w:val="ConsPlusNormal"/>
        <w:ind w:firstLine="567"/>
        <w:jc w:val="center"/>
        <w:rPr>
          <w:rFonts w:ascii="Times New Roman" w:hAnsi="Times New Roman" w:cs="Times New Roman"/>
          <w:color w:val="000000"/>
          <w:sz w:val="24"/>
          <w:szCs w:val="24"/>
        </w:rPr>
      </w:pPr>
    </w:p>
    <w:p w:rsidR="006F789A" w:rsidRPr="006F789A" w:rsidRDefault="006F789A" w:rsidP="006F789A">
      <w:pPr>
        <w:pStyle w:val="ConsPlusNormal"/>
        <w:ind w:firstLine="567"/>
        <w:jc w:val="both"/>
        <w:rPr>
          <w:rFonts w:ascii="Times New Roman" w:hAnsi="Times New Roman" w:cs="Times New Roman"/>
          <w:color w:val="000000"/>
          <w:sz w:val="24"/>
          <w:szCs w:val="24"/>
        </w:rPr>
      </w:pPr>
    </w:p>
    <w:p w:rsidR="006F789A" w:rsidRPr="006F789A" w:rsidRDefault="006F789A" w:rsidP="006F789A">
      <w:pPr>
        <w:pStyle w:val="ConsPlusNormal"/>
        <w:ind w:firstLine="567"/>
        <w:jc w:val="both"/>
        <w:rPr>
          <w:rFonts w:ascii="Times New Roman" w:hAnsi="Times New Roman" w:cs="Times New Roman"/>
          <w:color w:val="000000"/>
          <w:sz w:val="24"/>
          <w:szCs w:val="24"/>
        </w:rPr>
      </w:pPr>
      <w:r w:rsidRPr="006F789A">
        <w:rPr>
          <w:rFonts w:ascii="Times New Roman" w:hAnsi="Times New Roman" w:cs="Times New Roman"/>
          <w:color w:val="000000"/>
          <w:sz w:val="24"/>
          <w:szCs w:val="24"/>
        </w:rPr>
        <w:t>где:</w:t>
      </w:r>
    </w:p>
    <w:p w:rsidR="006F789A" w:rsidRPr="006F789A" w:rsidRDefault="006F789A" w:rsidP="006F789A">
      <w:pPr>
        <w:pStyle w:val="ConsPlusNormal"/>
        <w:ind w:firstLine="567"/>
        <w:jc w:val="both"/>
        <w:rPr>
          <w:rFonts w:ascii="Times New Roman" w:hAnsi="Times New Roman" w:cs="Times New Roman"/>
          <w:color w:val="000000"/>
          <w:sz w:val="24"/>
          <w:szCs w:val="24"/>
        </w:rPr>
      </w:pPr>
      <w:r w:rsidRPr="006F789A">
        <w:rPr>
          <w:rFonts w:ascii="Times New Roman" w:hAnsi="Times New Roman" w:cs="Times New Roman"/>
          <w:color w:val="000000"/>
          <w:sz w:val="24"/>
          <w:szCs w:val="24"/>
        </w:rPr>
        <w:t>Сан – стоимость услуг Исполнителя по осуществлению научного руководства и авторского надзора за отчетный период;</w:t>
      </w:r>
    </w:p>
    <w:p w:rsidR="006F789A" w:rsidRDefault="006F789A" w:rsidP="006F789A">
      <w:pPr>
        <w:pStyle w:val="ConsPlusNormal"/>
        <w:ind w:firstLine="567"/>
        <w:jc w:val="both"/>
        <w:rPr>
          <w:rFonts w:ascii="Times New Roman" w:hAnsi="Times New Roman" w:cs="Times New Roman"/>
          <w:color w:val="000000"/>
          <w:sz w:val="24"/>
          <w:szCs w:val="24"/>
        </w:rPr>
      </w:pPr>
      <w:proofErr w:type="spellStart"/>
      <w:r w:rsidRPr="006F789A">
        <w:rPr>
          <w:rFonts w:ascii="Times New Roman" w:hAnsi="Times New Roman" w:cs="Times New Roman"/>
          <w:color w:val="000000"/>
          <w:sz w:val="24"/>
          <w:szCs w:val="24"/>
        </w:rPr>
        <w:t>Сган</w:t>
      </w:r>
      <w:proofErr w:type="spellEnd"/>
      <w:r w:rsidRPr="006F789A">
        <w:rPr>
          <w:rFonts w:ascii="Times New Roman" w:hAnsi="Times New Roman" w:cs="Times New Roman"/>
          <w:color w:val="000000"/>
          <w:sz w:val="24"/>
          <w:szCs w:val="24"/>
        </w:rPr>
        <w:t xml:space="preserve"> – цена настоящего Государственного контракта в соответствии с п. 3.1</w:t>
      </w:r>
      <w:r w:rsidR="00C87B00">
        <w:rPr>
          <w:rFonts w:ascii="Times New Roman" w:hAnsi="Times New Roman" w:cs="Times New Roman"/>
          <w:color w:val="000000"/>
          <w:sz w:val="24"/>
          <w:szCs w:val="24"/>
        </w:rPr>
        <w:t xml:space="preserve"> настоящего Государственного контракта</w:t>
      </w:r>
      <w:r w:rsidRPr="006F789A">
        <w:rPr>
          <w:rFonts w:ascii="Times New Roman" w:hAnsi="Times New Roman" w:cs="Times New Roman"/>
          <w:color w:val="000000"/>
          <w:sz w:val="24"/>
          <w:szCs w:val="24"/>
        </w:rPr>
        <w:t>.</w:t>
      </w:r>
    </w:p>
    <w:p w:rsidR="00952157" w:rsidRPr="002D4640" w:rsidRDefault="00952157" w:rsidP="00952157">
      <w:pPr>
        <w:pStyle w:val="ConsPlusNormal"/>
        <w:ind w:firstLine="567"/>
        <w:jc w:val="both"/>
        <w:rPr>
          <w:rFonts w:ascii="Times New Roman" w:hAnsi="Times New Roman" w:cs="Times New Roman"/>
          <w:color w:val="000000" w:themeColor="text1"/>
          <w:sz w:val="24"/>
          <w:szCs w:val="24"/>
        </w:rPr>
      </w:pPr>
      <w:r w:rsidRPr="00952157">
        <w:rPr>
          <w:rFonts w:ascii="Times New Roman" w:hAnsi="Times New Roman" w:cs="Times New Roman"/>
          <w:sz w:val="24"/>
          <w:szCs w:val="24"/>
        </w:rPr>
        <w:t xml:space="preserve">В случае увеличения цены </w:t>
      </w:r>
      <w:r w:rsidRPr="004A121E">
        <w:rPr>
          <w:rFonts w:ascii="Times New Roman" w:hAnsi="Times New Roman" w:cs="Times New Roman"/>
          <w:color w:val="000000" w:themeColor="text1"/>
          <w:sz w:val="24"/>
          <w:szCs w:val="24"/>
        </w:rPr>
        <w:t>Государственного контракта от</w:t>
      </w:r>
      <w:r w:rsidR="007B7E37">
        <w:rPr>
          <w:rFonts w:ascii="Times New Roman" w:hAnsi="Times New Roman" w:cs="Times New Roman"/>
          <w:color w:val="000000" w:themeColor="text1"/>
          <w:sz w:val="24"/>
          <w:szCs w:val="24"/>
        </w:rPr>
        <w:t xml:space="preserve"> </w:t>
      </w:r>
      <w:r w:rsidR="007B7E37" w:rsidRPr="007B7E37">
        <w:rPr>
          <w:rFonts w:ascii="Times New Roman" w:hAnsi="Times New Roman" w:cs="Times New Roman"/>
          <w:color w:val="000000" w:themeColor="text1"/>
          <w:sz w:val="24"/>
          <w:szCs w:val="24"/>
        </w:rPr>
        <w:t>24.08.</w:t>
      </w:r>
      <w:r w:rsidR="007B7E37">
        <w:rPr>
          <w:rFonts w:ascii="Times New Roman" w:hAnsi="Times New Roman" w:cs="Times New Roman"/>
          <w:color w:val="000000" w:themeColor="text1"/>
          <w:sz w:val="24"/>
          <w:szCs w:val="24"/>
        </w:rPr>
        <w:t xml:space="preserve">2026 </w:t>
      </w:r>
      <w:r w:rsidR="007B7E37">
        <w:rPr>
          <w:rFonts w:ascii="Times New Roman" w:hAnsi="Times New Roman" w:cs="Times New Roman"/>
          <w:color w:val="000000" w:themeColor="text1"/>
          <w:sz w:val="24"/>
          <w:szCs w:val="24"/>
        </w:rPr>
        <w:br/>
      </w:r>
      <w:r w:rsidR="007B7E37" w:rsidRPr="007B7E37">
        <w:rPr>
          <w:rFonts w:ascii="Times New Roman" w:hAnsi="Times New Roman" w:cs="Times New Roman"/>
          <w:color w:val="000000" w:themeColor="text1"/>
          <w:sz w:val="24"/>
          <w:szCs w:val="24"/>
        </w:rPr>
        <w:t>№ 0173100007726000131</w:t>
      </w:r>
      <w:r w:rsidR="007B7E37">
        <w:rPr>
          <w:rFonts w:ascii="Times New Roman" w:hAnsi="Times New Roman" w:cs="Times New Roman"/>
          <w:color w:val="000000" w:themeColor="text1"/>
          <w:sz w:val="24"/>
          <w:szCs w:val="24"/>
        </w:rPr>
        <w:t xml:space="preserve"> </w:t>
      </w:r>
      <w:r w:rsidRPr="002D4640">
        <w:rPr>
          <w:rFonts w:ascii="Times New Roman" w:hAnsi="Times New Roman" w:cs="Times New Roman"/>
          <w:color w:val="000000" w:themeColor="text1"/>
          <w:sz w:val="24"/>
          <w:szCs w:val="24"/>
        </w:rPr>
        <w:t xml:space="preserve">и принятия Государственным заказчиком фактически выполненных работ стоимостью равной или превышающей первоначальную стоимость </w:t>
      </w:r>
      <w:r w:rsidR="007B7E37">
        <w:rPr>
          <w:rFonts w:ascii="Times New Roman" w:hAnsi="Times New Roman" w:cs="Times New Roman"/>
          <w:color w:val="000000" w:themeColor="text1"/>
          <w:sz w:val="24"/>
          <w:szCs w:val="24"/>
        </w:rPr>
        <w:t xml:space="preserve">Государственного контракта от </w:t>
      </w:r>
      <w:r w:rsidR="007B7E37" w:rsidRPr="007B7E37">
        <w:rPr>
          <w:rFonts w:ascii="Times New Roman" w:hAnsi="Times New Roman" w:cs="Times New Roman"/>
          <w:color w:val="000000" w:themeColor="text1"/>
          <w:sz w:val="24"/>
          <w:szCs w:val="24"/>
        </w:rPr>
        <w:t>24.08.2026 № 0173100007726000131</w:t>
      </w:r>
      <w:r w:rsidRPr="002D4640">
        <w:rPr>
          <w:rFonts w:ascii="Times New Roman" w:hAnsi="Times New Roman" w:cs="Times New Roman"/>
          <w:color w:val="000000" w:themeColor="text1"/>
          <w:sz w:val="24"/>
          <w:szCs w:val="24"/>
        </w:rPr>
        <w:t>, стоимость услуг, оказанных Исполнителем, считается равной цене настоящего Государственного контракта.</w:t>
      </w:r>
    </w:p>
    <w:p w:rsidR="0065475A" w:rsidRPr="00530154" w:rsidRDefault="007D671A" w:rsidP="0065475A">
      <w:pPr>
        <w:pStyle w:val="ConsPlusNormal"/>
        <w:ind w:firstLine="567"/>
        <w:jc w:val="both"/>
        <w:rPr>
          <w:rFonts w:ascii="Times New Roman" w:hAnsi="Times New Roman" w:cs="Times New Roman"/>
          <w:color w:val="000000" w:themeColor="text1"/>
          <w:sz w:val="24"/>
          <w:szCs w:val="24"/>
        </w:rPr>
      </w:pPr>
      <w:r w:rsidRPr="002D4640">
        <w:rPr>
          <w:rFonts w:ascii="Times New Roman" w:hAnsi="Times New Roman" w:cs="Times New Roman"/>
          <w:color w:val="000000" w:themeColor="text1"/>
          <w:sz w:val="24"/>
          <w:szCs w:val="24"/>
        </w:rPr>
        <w:t>3.</w:t>
      </w:r>
      <w:r w:rsidR="00B060AF" w:rsidRPr="002D4640">
        <w:rPr>
          <w:rFonts w:ascii="Times New Roman" w:hAnsi="Times New Roman" w:cs="Times New Roman"/>
          <w:color w:val="000000" w:themeColor="text1"/>
          <w:sz w:val="24"/>
          <w:szCs w:val="24"/>
        </w:rPr>
        <w:t>7</w:t>
      </w:r>
      <w:r w:rsidRPr="002D4640">
        <w:rPr>
          <w:rFonts w:ascii="Times New Roman" w:hAnsi="Times New Roman" w:cs="Times New Roman"/>
          <w:color w:val="000000" w:themeColor="text1"/>
          <w:sz w:val="24"/>
          <w:szCs w:val="24"/>
        </w:rPr>
        <w:t>.</w:t>
      </w:r>
      <w:r w:rsidR="002F6CF3" w:rsidRPr="002D4640">
        <w:rPr>
          <w:rFonts w:ascii="Times New Roman" w:hAnsi="Times New Roman" w:cs="Times New Roman"/>
          <w:color w:val="000000" w:themeColor="text1"/>
          <w:sz w:val="24"/>
          <w:szCs w:val="24"/>
        </w:rPr>
        <w:t> </w:t>
      </w:r>
      <w:r w:rsidR="0065475A" w:rsidRPr="002D4640">
        <w:rPr>
          <w:rFonts w:ascii="Times New Roman" w:hAnsi="Times New Roman" w:cs="Times New Roman"/>
          <w:color w:val="000000" w:themeColor="text1"/>
          <w:sz w:val="24"/>
          <w:szCs w:val="24"/>
        </w:rPr>
        <w:t>Госуд</w:t>
      </w:r>
      <w:r w:rsidR="00EB41AB" w:rsidRPr="002D4640">
        <w:rPr>
          <w:rFonts w:ascii="Times New Roman" w:hAnsi="Times New Roman" w:cs="Times New Roman"/>
          <w:color w:val="000000" w:themeColor="text1"/>
          <w:sz w:val="24"/>
          <w:szCs w:val="24"/>
        </w:rPr>
        <w:t xml:space="preserve">арственный заказчик </w:t>
      </w:r>
      <w:r w:rsidR="0065475A" w:rsidRPr="002D4640">
        <w:rPr>
          <w:rFonts w:ascii="Times New Roman" w:hAnsi="Times New Roman" w:cs="Times New Roman"/>
          <w:color w:val="000000" w:themeColor="text1"/>
          <w:sz w:val="24"/>
          <w:szCs w:val="24"/>
        </w:rPr>
        <w:t>проверяет достоверность сведений о</w:t>
      </w:r>
      <w:r w:rsidR="00EB41AB" w:rsidRPr="002D4640">
        <w:rPr>
          <w:rFonts w:ascii="Times New Roman" w:hAnsi="Times New Roman" w:cs="Times New Roman"/>
          <w:color w:val="000000" w:themeColor="text1"/>
          <w:sz w:val="24"/>
          <w:szCs w:val="24"/>
        </w:rPr>
        <w:t>б оказанных услугах</w:t>
      </w:r>
      <w:r w:rsidR="0065475A" w:rsidRPr="002D4640">
        <w:rPr>
          <w:rFonts w:ascii="Times New Roman" w:hAnsi="Times New Roman" w:cs="Times New Roman"/>
          <w:color w:val="000000" w:themeColor="text1"/>
          <w:sz w:val="24"/>
          <w:szCs w:val="24"/>
        </w:rPr>
        <w:t>, отраженных в пред</w:t>
      </w:r>
      <w:r w:rsidR="00302496" w:rsidRPr="002D4640">
        <w:rPr>
          <w:rFonts w:ascii="Times New Roman" w:hAnsi="Times New Roman" w:cs="Times New Roman"/>
          <w:color w:val="000000" w:themeColor="text1"/>
          <w:sz w:val="24"/>
          <w:szCs w:val="24"/>
        </w:rPr>
        <w:t>ставленных в соответствии с п</w:t>
      </w:r>
      <w:r w:rsidR="00F51C32" w:rsidRPr="002D4640">
        <w:rPr>
          <w:rFonts w:ascii="Times New Roman" w:hAnsi="Times New Roman" w:cs="Times New Roman"/>
          <w:color w:val="000000" w:themeColor="text1"/>
          <w:sz w:val="24"/>
          <w:szCs w:val="24"/>
        </w:rPr>
        <w:t>.</w:t>
      </w:r>
      <w:r w:rsidR="006842DC" w:rsidRPr="002D4640">
        <w:rPr>
          <w:rFonts w:ascii="Times New Roman" w:hAnsi="Times New Roman" w:cs="Times New Roman"/>
          <w:color w:val="000000" w:themeColor="text1"/>
          <w:sz w:val="24"/>
          <w:szCs w:val="24"/>
        </w:rPr>
        <w:t xml:space="preserve"> 3.5</w:t>
      </w:r>
      <w:r w:rsidR="00F51C32" w:rsidRPr="002D4640">
        <w:rPr>
          <w:rFonts w:ascii="Times New Roman" w:hAnsi="Times New Roman" w:cs="Times New Roman"/>
          <w:color w:val="000000" w:themeColor="text1"/>
          <w:sz w:val="24"/>
          <w:szCs w:val="24"/>
        </w:rPr>
        <w:t xml:space="preserve"> настоящего</w:t>
      </w:r>
      <w:r w:rsidR="0065475A" w:rsidRPr="002D4640">
        <w:rPr>
          <w:rFonts w:ascii="Times New Roman" w:hAnsi="Times New Roman" w:cs="Times New Roman"/>
          <w:color w:val="000000" w:themeColor="text1"/>
          <w:sz w:val="24"/>
          <w:szCs w:val="24"/>
        </w:rPr>
        <w:t xml:space="preserve"> </w:t>
      </w:r>
      <w:r w:rsidR="0065475A" w:rsidRPr="00B20042">
        <w:rPr>
          <w:rFonts w:ascii="Times New Roman" w:hAnsi="Times New Roman" w:cs="Times New Roman"/>
          <w:color w:val="000000"/>
          <w:sz w:val="24"/>
          <w:szCs w:val="24"/>
        </w:rPr>
        <w:t xml:space="preserve">Государственного контракта документах, подписывает </w:t>
      </w:r>
      <w:r w:rsidR="006B3E2E" w:rsidRPr="00B20042">
        <w:rPr>
          <w:rFonts w:ascii="Times New Roman" w:hAnsi="Times New Roman" w:cs="Times New Roman"/>
          <w:color w:val="000000"/>
          <w:sz w:val="24"/>
          <w:szCs w:val="24"/>
        </w:rPr>
        <w:t>Акт об оказании услуг (Приложение №</w:t>
      </w:r>
      <w:r w:rsidR="002F6CF3" w:rsidRPr="00B20042">
        <w:rPr>
          <w:rFonts w:ascii="Times New Roman" w:hAnsi="Times New Roman" w:cs="Times New Roman"/>
          <w:color w:val="000000"/>
          <w:sz w:val="24"/>
          <w:szCs w:val="24"/>
        </w:rPr>
        <w:t> </w:t>
      </w:r>
      <w:r w:rsidR="00B63B36" w:rsidRPr="00B20042">
        <w:rPr>
          <w:rFonts w:ascii="Times New Roman" w:hAnsi="Times New Roman" w:cs="Times New Roman"/>
          <w:color w:val="000000"/>
          <w:sz w:val="24"/>
          <w:szCs w:val="24"/>
        </w:rPr>
        <w:t>4</w:t>
      </w:r>
      <w:r w:rsidR="006B3E2E" w:rsidRPr="00B20042">
        <w:rPr>
          <w:rFonts w:ascii="Times New Roman" w:hAnsi="Times New Roman" w:cs="Times New Roman"/>
          <w:color w:val="000000"/>
          <w:sz w:val="24"/>
          <w:szCs w:val="24"/>
        </w:rPr>
        <w:t xml:space="preserve"> к настоящему Государственному контракту), </w:t>
      </w:r>
      <w:r w:rsidR="00B20042" w:rsidRPr="00530154">
        <w:rPr>
          <w:rFonts w:ascii="Times New Roman" w:hAnsi="Times New Roman" w:cs="Times New Roman"/>
          <w:color w:val="000000" w:themeColor="text1"/>
          <w:sz w:val="24"/>
          <w:szCs w:val="24"/>
        </w:rPr>
        <w:t xml:space="preserve">Акт </w:t>
      </w:r>
      <w:r w:rsidR="00AE1468" w:rsidRPr="00530154">
        <w:rPr>
          <w:rFonts w:ascii="Times New Roman" w:hAnsi="Times New Roman" w:cs="Times New Roman"/>
          <w:color w:val="000000" w:themeColor="text1"/>
          <w:sz w:val="24"/>
          <w:szCs w:val="24"/>
        </w:rPr>
        <w:t>приемки</w:t>
      </w:r>
      <w:r w:rsidR="00B20042" w:rsidRPr="00530154">
        <w:rPr>
          <w:rFonts w:ascii="Times New Roman" w:hAnsi="Times New Roman" w:cs="Times New Roman"/>
          <w:color w:val="000000" w:themeColor="text1"/>
          <w:sz w:val="24"/>
          <w:szCs w:val="24"/>
        </w:rPr>
        <w:t xml:space="preserve">, </w:t>
      </w:r>
      <w:r w:rsidR="006B3E2E" w:rsidRPr="00530154">
        <w:rPr>
          <w:rFonts w:ascii="Times New Roman" w:hAnsi="Times New Roman" w:cs="Times New Roman"/>
          <w:color w:val="000000" w:themeColor="text1"/>
          <w:sz w:val="24"/>
          <w:szCs w:val="24"/>
        </w:rPr>
        <w:t>Акт приема-передачи документации (Приложение №</w:t>
      </w:r>
      <w:r w:rsidR="002F6CF3" w:rsidRPr="00530154">
        <w:rPr>
          <w:rFonts w:ascii="Times New Roman" w:hAnsi="Times New Roman" w:cs="Times New Roman"/>
          <w:color w:val="000000" w:themeColor="text1"/>
          <w:sz w:val="24"/>
          <w:szCs w:val="24"/>
        </w:rPr>
        <w:t> </w:t>
      </w:r>
      <w:r w:rsidR="00B63B36" w:rsidRPr="00530154">
        <w:rPr>
          <w:rFonts w:ascii="Times New Roman" w:hAnsi="Times New Roman" w:cs="Times New Roman"/>
          <w:color w:val="000000" w:themeColor="text1"/>
          <w:sz w:val="24"/>
          <w:szCs w:val="24"/>
        </w:rPr>
        <w:t>5</w:t>
      </w:r>
      <w:r w:rsidR="006B3E2E" w:rsidRPr="00530154">
        <w:rPr>
          <w:rFonts w:ascii="Times New Roman" w:hAnsi="Times New Roman" w:cs="Times New Roman"/>
          <w:color w:val="000000" w:themeColor="text1"/>
          <w:sz w:val="24"/>
          <w:szCs w:val="24"/>
        </w:rPr>
        <w:t xml:space="preserve"> к настоящему Государственному контракту)</w:t>
      </w:r>
      <w:r w:rsidR="0065475A" w:rsidRPr="00530154">
        <w:rPr>
          <w:rFonts w:ascii="Times New Roman" w:hAnsi="Times New Roman" w:cs="Times New Roman"/>
          <w:color w:val="000000" w:themeColor="text1"/>
          <w:sz w:val="24"/>
          <w:szCs w:val="24"/>
        </w:rPr>
        <w:t xml:space="preserve"> в течение </w:t>
      </w:r>
      <w:r w:rsidR="001E4C6D" w:rsidRPr="00530154">
        <w:rPr>
          <w:rFonts w:ascii="Times New Roman" w:hAnsi="Times New Roman" w:cs="Times New Roman"/>
          <w:color w:val="000000" w:themeColor="text1"/>
          <w:sz w:val="24"/>
          <w:szCs w:val="24"/>
        </w:rPr>
        <w:t>20 (двадцати) рабочих дней</w:t>
      </w:r>
      <w:r w:rsidR="0065475A" w:rsidRPr="00530154">
        <w:rPr>
          <w:rFonts w:ascii="Times New Roman" w:hAnsi="Times New Roman" w:cs="Times New Roman"/>
          <w:color w:val="000000" w:themeColor="text1"/>
          <w:sz w:val="24"/>
          <w:szCs w:val="24"/>
        </w:rPr>
        <w:t xml:space="preserve"> с момента их получения или направляет в адрес </w:t>
      </w:r>
      <w:r w:rsidR="003A233F" w:rsidRPr="00530154">
        <w:rPr>
          <w:rFonts w:ascii="Times New Roman" w:hAnsi="Times New Roman" w:cs="Times New Roman"/>
          <w:color w:val="000000" w:themeColor="text1"/>
          <w:sz w:val="24"/>
          <w:szCs w:val="24"/>
        </w:rPr>
        <w:t>Исполнителя</w:t>
      </w:r>
      <w:r w:rsidR="0065475A" w:rsidRPr="00530154">
        <w:rPr>
          <w:rFonts w:ascii="Times New Roman" w:hAnsi="Times New Roman" w:cs="Times New Roman"/>
          <w:color w:val="000000" w:themeColor="text1"/>
          <w:sz w:val="24"/>
          <w:szCs w:val="24"/>
        </w:rPr>
        <w:t>, указанный в ст</w:t>
      </w:r>
      <w:r w:rsidR="00C87B00" w:rsidRPr="00530154">
        <w:rPr>
          <w:rFonts w:ascii="Times New Roman" w:hAnsi="Times New Roman" w:cs="Times New Roman"/>
          <w:color w:val="000000" w:themeColor="text1"/>
          <w:sz w:val="24"/>
          <w:szCs w:val="24"/>
        </w:rPr>
        <w:t>.</w:t>
      </w:r>
      <w:r w:rsidR="003A233F" w:rsidRPr="00530154">
        <w:rPr>
          <w:rFonts w:ascii="Times New Roman" w:hAnsi="Times New Roman" w:cs="Times New Roman"/>
          <w:color w:val="000000" w:themeColor="text1"/>
          <w:sz w:val="24"/>
          <w:szCs w:val="24"/>
        </w:rPr>
        <w:t xml:space="preserve"> </w:t>
      </w:r>
      <w:r w:rsidR="00C87A1F" w:rsidRPr="00530154">
        <w:rPr>
          <w:rFonts w:ascii="Times New Roman" w:hAnsi="Times New Roman" w:cs="Times New Roman"/>
          <w:color w:val="000000" w:themeColor="text1"/>
          <w:sz w:val="24"/>
          <w:szCs w:val="24"/>
        </w:rPr>
        <w:t>11</w:t>
      </w:r>
      <w:r w:rsidR="0065475A" w:rsidRPr="00530154">
        <w:rPr>
          <w:rFonts w:ascii="Times New Roman" w:hAnsi="Times New Roman" w:cs="Times New Roman"/>
          <w:color w:val="000000" w:themeColor="text1"/>
          <w:sz w:val="24"/>
          <w:szCs w:val="24"/>
        </w:rPr>
        <w:t xml:space="preserve"> настоящего Государственного контракта, мотивированный отказ с перечнем замечаний и сроками их устранения. Устранение указанных Государственным заказчиком замечаний в установленные сроки осу</w:t>
      </w:r>
      <w:r w:rsidR="002F6CF3" w:rsidRPr="00530154">
        <w:rPr>
          <w:rFonts w:ascii="Times New Roman" w:hAnsi="Times New Roman" w:cs="Times New Roman"/>
          <w:color w:val="000000" w:themeColor="text1"/>
          <w:sz w:val="24"/>
          <w:szCs w:val="24"/>
        </w:rPr>
        <w:t>щ</w:t>
      </w:r>
      <w:r w:rsidR="0065475A" w:rsidRPr="00530154">
        <w:rPr>
          <w:rFonts w:ascii="Times New Roman" w:hAnsi="Times New Roman" w:cs="Times New Roman"/>
          <w:color w:val="000000" w:themeColor="text1"/>
          <w:sz w:val="24"/>
          <w:szCs w:val="24"/>
        </w:rPr>
        <w:t xml:space="preserve">ествляется </w:t>
      </w:r>
      <w:r w:rsidR="003A233F" w:rsidRPr="00530154">
        <w:rPr>
          <w:rFonts w:ascii="Times New Roman" w:hAnsi="Times New Roman" w:cs="Times New Roman"/>
          <w:color w:val="000000" w:themeColor="text1"/>
          <w:sz w:val="24"/>
          <w:szCs w:val="24"/>
        </w:rPr>
        <w:t>Исполнителем</w:t>
      </w:r>
      <w:r w:rsidR="0065475A" w:rsidRPr="00530154">
        <w:rPr>
          <w:rFonts w:ascii="Times New Roman" w:hAnsi="Times New Roman" w:cs="Times New Roman"/>
          <w:color w:val="000000" w:themeColor="text1"/>
          <w:sz w:val="24"/>
          <w:szCs w:val="24"/>
        </w:rPr>
        <w:t xml:space="preserve"> за собственный счет и является обязательным.  </w:t>
      </w:r>
    </w:p>
    <w:p w:rsidR="00C848B4" w:rsidRPr="00530154" w:rsidRDefault="00AE1468" w:rsidP="00C848B4">
      <w:pPr>
        <w:jc w:val="both"/>
        <w:rPr>
          <w:rFonts w:eastAsia="Times New Roman"/>
          <w:color w:val="000000" w:themeColor="text1"/>
        </w:rPr>
      </w:pPr>
      <w:r w:rsidRPr="00530154">
        <w:rPr>
          <w:rFonts w:eastAsia="Times New Roman"/>
          <w:color w:val="000000" w:themeColor="text1"/>
        </w:rPr>
        <w:t xml:space="preserve">         </w:t>
      </w:r>
      <w:r w:rsidR="00C848B4" w:rsidRPr="00530154">
        <w:rPr>
          <w:rFonts w:eastAsia="Times New Roman"/>
          <w:color w:val="000000" w:themeColor="text1"/>
        </w:rPr>
        <w:t>3.7.1. По итогам приемки </w:t>
      </w:r>
      <w:r w:rsidRPr="00530154">
        <w:rPr>
          <w:rFonts w:eastAsia="Times New Roman"/>
          <w:color w:val="000000" w:themeColor="text1"/>
        </w:rPr>
        <w:t>оказанных услуг</w:t>
      </w:r>
      <w:r w:rsidR="00C848B4" w:rsidRPr="00530154">
        <w:rPr>
          <w:rFonts w:eastAsia="Times New Roman"/>
          <w:color w:val="000000" w:themeColor="text1"/>
        </w:rPr>
        <w:t xml:space="preserve"> </w:t>
      </w:r>
      <w:r w:rsidR="00C67A73" w:rsidRPr="00530154">
        <w:rPr>
          <w:rFonts w:eastAsia="Times New Roman"/>
          <w:color w:val="000000" w:themeColor="text1"/>
        </w:rPr>
        <w:t xml:space="preserve">Государственный </w:t>
      </w:r>
      <w:r w:rsidR="00C848B4" w:rsidRPr="00530154">
        <w:rPr>
          <w:rFonts w:eastAsia="Times New Roman"/>
          <w:color w:val="000000" w:themeColor="text1"/>
        </w:rPr>
        <w:t>заказчик оформляет </w:t>
      </w:r>
      <w:r w:rsidRPr="00530154">
        <w:rPr>
          <w:color w:val="000000" w:themeColor="text1"/>
        </w:rPr>
        <w:t>Акт приемки</w:t>
      </w:r>
      <w:r w:rsidR="00C848B4" w:rsidRPr="00530154">
        <w:rPr>
          <w:rFonts w:eastAsia="Times New Roman"/>
          <w:color w:val="000000" w:themeColor="text1"/>
        </w:rPr>
        <w:t>.</w:t>
      </w:r>
      <w:r w:rsidR="00F601C0" w:rsidRPr="00530154">
        <w:rPr>
          <w:rFonts w:eastAsia="Times New Roman"/>
          <w:color w:val="000000" w:themeColor="text1"/>
        </w:rPr>
        <w:t xml:space="preserve"> Данный</w:t>
      </w:r>
      <w:r w:rsidR="00C848B4" w:rsidRPr="00530154">
        <w:rPr>
          <w:rFonts w:eastAsia="Times New Roman"/>
          <w:color w:val="000000" w:themeColor="text1"/>
        </w:rPr>
        <w:t> Акт</w:t>
      </w:r>
      <w:r w:rsidR="00632E27" w:rsidRPr="00530154">
        <w:rPr>
          <w:rFonts w:eastAsia="Times New Roman"/>
          <w:color w:val="000000" w:themeColor="text1"/>
        </w:rPr>
        <w:t xml:space="preserve"> приемки</w:t>
      </w:r>
      <w:r w:rsidR="00C848B4" w:rsidRPr="00530154">
        <w:rPr>
          <w:rFonts w:eastAsia="Times New Roman"/>
          <w:color w:val="000000" w:themeColor="text1"/>
        </w:rPr>
        <w:t xml:space="preserve"> формируется на основании данных документов, предоставленных </w:t>
      </w:r>
      <w:r w:rsidR="00352466" w:rsidRPr="00530154">
        <w:rPr>
          <w:rFonts w:eastAsia="Times New Roman"/>
          <w:color w:val="000000" w:themeColor="text1"/>
        </w:rPr>
        <w:t>Исполнителем</w:t>
      </w:r>
      <w:r w:rsidR="00C848B4" w:rsidRPr="00530154">
        <w:rPr>
          <w:rFonts w:eastAsia="Times New Roman"/>
          <w:color w:val="000000" w:themeColor="text1"/>
        </w:rPr>
        <w:t xml:space="preserve"> и подтверждающих </w:t>
      </w:r>
      <w:r w:rsidR="00C21549" w:rsidRPr="00530154">
        <w:rPr>
          <w:rFonts w:eastAsia="Times New Roman"/>
          <w:color w:val="000000" w:themeColor="text1"/>
        </w:rPr>
        <w:t xml:space="preserve">оказание </w:t>
      </w:r>
      <w:r w:rsidR="00352466" w:rsidRPr="00530154">
        <w:rPr>
          <w:rFonts w:eastAsia="Times New Roman"/>
          <w:color w:val="000000" w:themeColor="text1"/>
        </w:rPr>
        <w:t>услуг</w:t>
      </w:r>
      <w:r w:rsidR="00C848B4" w:rsidRPr="00530154">
        <w:rPr>
          <w:rFonts w:eastAsia="Times New Roman"/>
          <w:color w:val="000000" w:themeColor="text1"/>
        </w:rPr>
        <w:t xml:space="preserve">. Акт </w:t>
      </w:r>
      <w:r w:rsidR="00632E27" w:rsidRPr="00530154">
        <w:rPr>
          <w:rFonts w:eastAsia="Times New Roman"/>
          <w:color w:val="000000" w:themeColor="text1"/>
        </w:rPr>
        <w:t xml:space="preserve">приемки </w:t>
      </w:r>
      <w:r w:rsidR="00C848B4" w:rsidRPr="00530154">
        <w:rPr>
          <w:rFonts w:eastAsia="Times New Roman"/>
          <w:color w:val="000000" w:themeColor="text1"/>
        </w:rPr>
        <w:t xml:space="preserve">оформляется в присутствии и с обязательным участием представителя </w:t>
      </w:r>
      <w:r w:rsidR="00352466" w:rsidRPr="00530154">
        <w:rPr>
          <w:rFonts w:eastAsia="Times New Roman"/>
          <w:color w:val="000000" w:themeColor="text1"/>
        </w:rPr>
        <w:t>Исполнителя</w:t>
      </w:r>
      <w:r w:rsidR="00C848B4" w:rsidRPr="00530154">
        <w:rPr>
          <w:rFonts w:eastAsia="Times New Roman"/>
          <w:color w:val="000000" w:themeColor="text1"/>
        </w:rPr>
        <w:t xml:space="preserve"> или представителя незаинтересованной организации.</w:t>
      </w:r>
    </w:p>
    <w:p w:rsidR="00C848B4" w:rsidRPr="004F7B70" w:rsidRDefault="00AE1468" w:rsidP="00C848B4">
      <w:pPr>
        <w:jc w:val="both"/>
        <w:rPr>
          <w:rFonts w:eastAsia="Times New Roman"/>
        </w:rPr>
      </w:pPr>
      <w:r w:rsidRPr="00530154">
        <w:rPr>
          <w:rFonts w:eastAsia="Times New Roman"/>
          <w:color w:val="000000" w:themeColor="text1"/>
        </w:rPr>
        <w:t xml:space="preserve">          </w:t>
      </w:r>
      <w:r w:rsidR="00C848B4" w:rsidRPr="00530154">
        <w:rPr>
          <w:rFonts w:eastAsia="Times New Roman"/>
          <w:color w:val="000000" w:themeColor="text1"/>
        </w:rPr>
        <w:t xml:space="preserve">3.7.2. Оформление и обмен документами о приемке </w:t>
      </w:r>
      <w:r w:rsidR="00352466" w:rsidRPr="00530154">
        <w:rPr>
          <w:rFonts w:eastAsia="Times New Roman"/>
          <w:color w:val="000000" w:themeColor="text1"/>
        </w:rPr>
        <w:t xml:space="preserve">оказанных услуг </w:t>
      </w:r>
      <w:r w:rsidR="00C848B4" w:rsidRPr="00530154">
        <w:rPr>
          <w:rFonts w:eastAsia="Times New Roman"/>
          <w:color w:val="000000" w:themeColor="text1"/>
        </w:rPr>
        <w:t xml:space="preserve">осуществляются по телекоммуникационным каналам связи через систему электронного документооборота с соблюдением требований российского законодательства, действующих на дату отправки документа. В отсутствие организационно-технической возможности составления </w:t>
      </w:r>
      <w:r w:rsidRPr="00530154">
        <w:rPr>
          <w:color w:val="000000" w:themeColor="text1"/>
        </w:rPr>
        <w:t xml:space="preserve">Акт приемки </w:t>
      </w:r>
      <w:r w:rsidR="00C848B4" w:rsidRPr="00530154">
        <w:rPr>
          <w:rFonts w:eastAsia="Times New Roman"/>
          <w:color w:val="000000" w:themeColor="text1"/>
        </w:rPr>
        <w:t xml:space="preserve">в электронной форме, Акт </w:t>
      </w:r>
      <w:r w:rsidR="00632E27" w:rsidRPr="00530154">
        <w:rPr>
          <w:rFonts w:eastAsia="Times New Roman"/>
          <w:color w:val="000000" w:themeColor="text1"/>
        </w:rPr>
        <w:t xml:space="preserve">приемки </w:t>
      </w:r>
      <w:r w:rsidR="00C848B4" w:rsidRPr="00530154">
        <w:rPr>
          <w:rFonts w:eastAsia="Times New Roman"/>
          <w:color w:val="000000" w:themeColor="text1"/>
        </w:rPr>
        <w:t>формируется на бумажном носителе и под</w:t>
      </w:r>
      <w:r w:rsidR="00C848B4" w:rsidRPr="004F7B70">
        <w:rPr>
          <w:rFonts w:eastAsia="Times New Roman"/>
        </w:rPr>
        <w:t xml:space="preserve">писывается представителями </w:t>
      </w:r>
      <w:r w:rsidR="00352466" w:rsidRPr="004F7B70">
        <w:rPr>
          <w:rFonts w:eastAsia="Times New Roman"/>
        </w:rPr>
        <w:t>Государственного з</w:t>
      </w:r>
      <w:r w:rsidR="00C848B4" w:rsidRPr="004F7B70">
        <w:rPr>
          <w:rFonts w:eastAsia="Times New Roman"/>
        </w:rPr>
        <w:t xml:space="preserve">аказчика и </w:t>
      </w:r>
      <w:r w:rsidR="00352466" w:rsidRPr="004F7B70">
        <w:rPr>
          <w:rFonts w:eastAsia="Times New Roman"/>
        </w:rPr>
        <w:t>Исполнителя</w:t>
      </w:r>
      <w:r w:rsidR="00C848B4" w:rsidRPr="004F7B70">
        <w:rPr>
          <w:rFonts w:eastAsia="Times New Roman"/>
        </w:rPr>
        <w:t xml:space="preserve"> собственноручно.</w:t>
      </w:r>
    </w:p>
    <w:p w:rsidR="00C848B4" w:rsidRPr="004F7B70" w:rsidRDefault="00AE1468" w:rsidP="00C848B4">
      <w:pPr>
        <w:jc w:val="both"/>
        <w:rPr>
          <w:rFonts w:eastAsia="Times New Roman"/>
          <w:color w:val="222222"/>
        </w:rPr>
      </w:pPr>
      <w:r w:rsidRPr="004F7B70">
        <w:rPr>
          <w:rFonts w:eastAsia="Times New Roman"/>
        </w:rPr>
        <w:lastRenderedPageBreak/>
        <w:t xml:space="preserve">           </w:t>
      </w:r>
      <w:r w:rsidR="00C848B4" w:rsidRPr="004F7B70">
        <w:rPr>
          <w:rFonts w:eastAsia="Times New Roman"/>
        </w:rPr>
        <w:t xml:space="preserve">3.7.3. </w:t>
      </w:r>
      <w:r w:rsidR="00C848B4" w:rsidRPr="004F7B70">
        <w:rPr>
          <w:rFonts w:eastAsia="Times New Roman"/>
          <w:color w:val="222222"/>
        </w:rPr>
        <w:t>Оформление документов о приемке осуществляется в порядке и на условиях, которые определены в приказе Минфина от 15.04.2021 № 61н и учетной политике по бухгалтерскому учету учреждения.</w:t>
      </w:r>
    </w:p>
    <w:p w:rsidR="00C848B4" w:rsidRPr="004F7B70" w:rsidRDefault="00C848B4" w:rsidP="00C848B4">
      <w:pPr>
        <w:jc w:val="both"/>
        <w:rPr>
          <w:rFonts w:eastAsia="Times New Roman"/>
          <w:b/>
        </w:rPr>
      </w:pPr>
      <w:r w:rsidRPr="004F7B70">
        <w:rPr>
          <w:rFonts w:eastAsia="Times New Roman"/>
          <w:b/>
        </w:rPr>
        <w:t>Вариант 1.</w:t>
      </w:r>
    </w:p>
    <w:p w:rsidR="00C848B4" w:rsidRPr="00530154" w:rsidRDefault="00AE0592" w:rsidP="00C848B4">
      <w:pPr>
        <w:jc w:val="both"/>
        <w:rPr>
          <w:rFonts w:eastAsia="Times New Roman"/>
          <w:color w:val="000000" w:themeColor="text1"/>
        </w:rPr>
      </w:pPr>
      <w:r>
        <w:rPr>
          <w:rFonts w:eastAsia="Times New Roman"/>
        </w:rPr>
        <w:t xml:space="preserve">           </w:t>
      </w:r>
      <w:r w:rsidR="00C848B4" w:rsidRPr="004F7B70">
        <w:rPr>
          <w:rFonts w:eastAsia="Times New Roman"/>
        </w:rPr>
        <w:t>3.7.4</w:t>
      </w:r>
      <w:r w:rsidR="00C848B4" w:rsidRPr="00530154">
        <w:rPr>
          <w:rFonts w:eastAsia="Times New Roman"/>
          <w:color w:val="000000" w:themeColor="text1"/>
        </w:rPr>
        <w:t xml:space="preserve">. </w:t>
      </w:r>
      <w:r w:rsidR="00AE1468" w:rsidRPr="00530154">
        <w:rPr>
          <w:color w:val="000000" w:themeColor="text1"/>
        </w:rPr>
        <w:t xml:space="preserve">Акт приемки </w:t>
      </w:r>
      <w:r w:rsidR="00C848B4" w:rsidRPr="00530154">
        <w:rPr>
          <w:rFonts w:eastAsia="Times New Roman"/>
          <w:color w:val="000000" w:themeColor="text1"/>
        </w:rPr>
        <w:t>составляется в одном экземпляре. Копию электронного Акт</w:t>
      </w:r>
      <w:r w:rsidR="00C074B9" w:rsidRPr="00530154">
        <w:rPr>
          <w:rFonts w:eastAsia="Times New Roman"/>
          <w:color w:val="000000" w:themeColor="text1"/>
        </w:rPr>
        <w:t>а</w:t>
      </w:r>
      <w:r w:rsidR="00C848B4" w:rsidRPr="00530154">
        <w:rPr>
          <w:rFonts w:eastAsia="Times New Roman"/>
          <w:color w:val="000000" w:themeColor="text1"/>
        </w:rPr>
        <w:t xml:space="preserve"> приемки, сформированную на бумажном носителе, </w:t>
      </w:r>
      <w:r w:rsidR="00AE1468" w:rsidRPr="00530154">
        <w:rPr>
          <w:rFonts w:eastAsia="Times New Roman"/>
          <w:color w:val="000000" w:themeColor="text1"/>
        </w:rPr>
        <w:t>Государственный заказчик</w:t>
      </w:r>
      <w:r w:rsidR="00C848B4" w:rsidRPr="00530154">
        <w:rPr>
          <w:rFonts w:eastAsia="Times New Roman"/>
          <w:color w:val="000000" w:themeColor="text1"/>
        </w:rPr>
        <w:t xml:space="preserve"> передает на подписание собственноручно представителю </w:t>
      </w:r>
      <w:r w:rsidR="00AE1468" w:rsidRPr="00530154">
        <w:rPr>
          <w:rFonts w:eastAsia="Times New Roman"/>
          <w:color w:val="000000" w:themeColor="text1"/>
        </w:rPr>
        <w:t>Исполнителя</w:t>
      </w:r>
      <w:r w:rsidR="00C848B4" w:rsidRPr="00530154">
        <w:rPr>
          <w:rFonts w:eastAsia="Times New Roman"/>
          <w:color w:val="000000" w:themeColor="text1"/>
        </w:rPr>
        <w:t xml:space="preserve">. По запросу </w:t>
      </w:r>
      <w:r w:rsidR="00AE1468" w:rsidRPr="00530154">
        <w:rPr>
          <w:rFonts w:eastAsia="Times New Roman"/>
          <w:color w:val="000000" w:themeColor="text1"/>
        </w:rPr>
        <w:t>Исполнителя</w:t>
      </w:r>
      <w:r w:rsidR="00C848B4" w:rsidRPr="00530154">
        <w:rPr>
          <w:rFonts w:eastAsia="Times New Roman"/>
          <w:color w:val="000000" w:themeColor="text1"/>
        </w:rPr>
        <w:t xml:space="preserve"> последнему направляется копия Акта</w:t>
      </w:r>
      <w:r w:rsidR="00E15C4B" w:rsidRPr="00530154">
        <w:rPr>
          <w:rFonts w:eastAsia="Times New Roman"/>
          <w:color w:val="000000" w:themeColor="text1"/>
        </w:rPr>
        <w:t xml:space="preserve"> приемки</w:t>
      </w:r>
      <w:r w:rsidR="00C848B4" w:rsidRPr="00530154">
        <w:rPr>
          <w:rFonts w:eastAsia="Times New Roman"/>
          <w:color w:val="000000" w:themeColor="text1"/>
        </w:rPr>
        <w:t>, заверенная в установленном порядке.</w:t>
      </w:r>
    </w:p>
    <w:p w:rsidR="00C848B4" w:rsidRPr="00530154" w:rsidRDefault="00C848B4" w:rsidP="00C848B4">
      <w:pPr>
        <w:jc w:val="both"/>
        <w:rPr>
          <w:rFonts w:eastAsia="Times New Roman"/>
          <w:b/>
          <w:color w:val="000000" w:themeColor="text1"/>
        </w:rPr>
      </w:pPr>
      <w:r w:rsidRPr="00530154">
        <w:rPr>
          <w:rFonts w:eastAsia="Times New Roman"/>
          <w:b/>
          <w:color w:val="000000" w:themeColor="text1"/>
        </w:rPr>
        <w:t>Вариант 2.</w:t>
      </w:r>
    </w:p>
    <w:p w:rsidR="00C848B4" w:rsidRPr="00530154" w:rsidRDefault="004F7B70" w:rsidP="00C848B4">
      <w:pPr>
        <w:jc w:val="both"/>
        <w:rPr>
          <w:rFonts w:eastAsia="Times New Roman"/>
          <w:color w:val="000000" w:themeColor="text1"/>
        </w:rPr>
      </w:pPr>
      <w:r w:rsidRPr="00530154">
        <w:rPr>
          <w:rFonts w:eastAsia="Times New Roman"/>
          <w:color w:val="000000" w:themeColor="text1"/>
        </w:rPr>
        <w:t xml:space="preserve"> </w:t>
      </w:r>
      <w:r w:rsidR="00AE0592" w:rsidRPr="00530154">
        <w:rPr>
          <w:rFonts w:eastAsia="Times New Roman"/>
          <w:color w:val="000000" w:themeColor="text1"/>
        </w:rPr>
        <w:t xml:space="preserve">         </w:t>
      </w:r>
      <w:r w:rsidR="00C848B4" w:rsidRPr="00530154">
        <w:rPr>
          <w:rFonts w:eastAsia="Times New Roman"/>
          <w:color w:val="000000" w:themeColor="text1"/>
        </w:rPr>
        <w:t xml:space="preserve">3.7.5. </w:t>
      </w:r>
      <w:r w:rsidR="00AE1468" w:rsidRPr="00530154">
        <w:rPr>
          <w:color w:val="000000" w:themeColor="text1"/>
        </w:rPr>
        <w:t xml:space="preserve">Акт приемки </w:t>
      </w:r>
      <w:r w:rsidR="00C848B4" w:rsidRPr="00530154">
        <w:rPr>
          <w:rFonts w:eastAsia="Times New Roman"/>
          <w:color w:val="000000" w:themeColor="text1"/>
        </w:rPr>
        <w:t>составляется в двух экземплярах, по одному экземпляру для каждой из Сторон.</w:t>
      </w:r>
    </w:p>
    <w:p w:rsidR="0065475A" w:rsidRPr="00D73CF0" w:rsidRDefault="0065475A" w:rsidP="0065475A">
      <w:pPr>
        <w:pStyle w:val="ConsPlusNormal"/>
        <w:ind w:firstLine="567"/>
        <w:jc w:val="both"/>
        <w:rPr>
          <w:rFonts w:ascii="Times New Roman" w:hAnsi="Times New Roman" w:cs="Times New Roman"/>
          <w:color w:val="000000"/>
          <w:sz w:val="24"/>
          <w:szCs w:val="24"/>
        </w:rPr>
      </w:pPr>
      <w:r w:rsidRPr="00D73CF0">
        <w:rPr>
          <w:rFonts w:ascii="Times New Roman" w:hAnsi="Times New Roman" w:cs="Times New Roman"/>
          <w:color w:val="000000"/>
          <w:sz w:val="24"/>
          <w:szCs w:val="24"/>
        </w:rPr>
        <w:t>3.</w:t>
      </w:r>
      <w:r w:rsidR="00B060AF" w:rsidRPr="00D73CF0">
        <w:rPr>
          <w:rFonts w:ascii="Times New Roman" w:hAnsi="Times New Roman" w:cs="Times New Roman"/>
          <w:color w:val="000000"/>
          <w:sz w:val="24"/>
          <w:szCs w:val="24"/>
        </w:rPr>
        <w:t>8</w:t>
      </w:r>
      <w:r w:rsidRPr="00D73CF0">
        <w:rPr>
          <w:rFonts w:ascii="Times New Roman" w:hAnsi="Times New Roman" w:cs="Times New Roman"/>
          <w:color w:val="000000"/>
          <w:sz w:val="24"/>
          <w:szCs w:val="24"/>
        </w:rPr>
        <w:t>.</w:t>
      </w:r>
      <w:r w:rsidR="002F6CF3">
        <w:rPr>
          <w:rFonts w:ascii="Times New Roman" w:hAnsi="Times New Roman" w:cs="Times New Roman"/>
          <w:color w:val="000000"/>
          <w:sz w:val="24"/>
          <w:szCs w:val="24"/>
        </w:rPr>
        <w:t> </w:t>
      </w:r>
      <w:r w:rsidRPr="00D73CF0">
        <w:rPr>
          <w:rFonts w:ascii="Times New Roman" w:hAnsi="Times New Roman" w:cs="Times New Roman"/>
          <w:color w:val="000000"/>
          <w:sz w:val="24"/>
          <w:szCs w:val="24"/>
        </w:rPr>
        <w:t xml:space="preserve">В случае выявления Государственным заказчиком несоответствия сведений об объемах, содержании и стоимости </w:t>
      </w:r>
      <w:r w:rsidR="003A233F" w:rsidRPr="00D73CF0">
        <w:rPr>
          <w:rFonts w:ascii="Times New Roman" w:hAnsi="Times New Roman" w:cs="Times New Roman"/>
          <w:color w:val="000000"/>
          <w:sz w:val="24"/>
          <w:szCs w:val="24"/>
        </w:rPr>
        <w:t>услуг</w:t>
      </w:r>
      <w:r w:rsidRPr="00D73CF0">
        <w:rPr>
          <w:rFonts w:ascii="Times New Roman" w:hAnsi="Times New Roman" w:cs="Times New Roman"/>
          <w:color w:val="000000"/>
          <w:sz w:val="24"/>
          <w:szCs w:val="24"/>
        </w:rPr>
        <w:t xml:space="preserve">, отраженных в указанных документах, фактически </w:t>
      </w:r>
      <w:r w:rsidR="003A233F" w:rsidRPr="00D73CF0">
        <w:rPr>
          <w:rFonts w:ascii="Times New Roman" w:hAnsi="Times New Roman" w:cs="Times New Roman"/>
          <w:color w:val="000000"/>
          <w:sz w:val="24"/>
          <w:szCs w:val="24"/>
        </w:rPr>
        <w:t>оказанным услугам</w:t>
      </w:r>
      <w:r w:rsidRPr="00D73CF0">
        <w:rPr>
          <w:rFonts w:ascii="Times New Roman" w:hAnsi="Times New Roman" w:cs="Times New Roman"/>
          <w:color w:val="000000"/>
          <w:sz w:val="24"/>
          <w:szCs w:val="24"/>
        </w:rPr>
        <w:t xml:space="preserve"> и их стоимости, определенной в соответствии с настоящим Государственным контрактом, Государственный заказчик уведомляет об этом </w:t>
      </w:r>
      <w:r w:rsidR="003A233F" w:rsidRPr="00D73CF0">
        <w:rPr>
          <w:rFonts w:ascii="Times New Roman" w:hAnsi="Times New Roman" w:cs="Times New Roman"/>
          <w:color w:val="000000"/>
          <w:sz w:val="24"/>
          <w:szCs w:val="24"/>
        </w:rPr>
        <w:t>Исполнителя</w:t>
      </w:r>
      <w:r w:rsidRPr="00D73CF0">
        <w:rPr>
          <w:rFonts w:ascii="Times New Roman" w:hAnsi="Times New Roman" w:cs="Times New Roman"/>
          <w:color w:val="000000"/>
          <w:sz w:val="24"/>
          <w:szCs w:val="24"/>
        </w:rPr>
        <w:t xml:space="preserve"> </w:t>
      </w:r>
      <w:r w:rsidR="00611C52" w:rsidRPr="00D73CF0">
        <w:rPr>
          <w:rFonts w:ascii="Times New Roman" w:hAnsi="Times New Roman" w:cs="Times New Roman"/>
          <w:color w:val="000000"/>
          <w:sz w:val="24"/>
          <w:szCs w:val="24"/>
        </w:rPr>
        <w:t xml:space="preserve">в течение </w:t>
      </w:r>
      <w:r w:rsidR="00B21C3D">
        <w:rPr>
          <w:rFonts w:ascii="Times New Roman" w:hAnsi="Times New Roman" w:cs="Times New Roman"/>
          <w:color w:val="000000"/>
          <w:sz w:val="24"/>
          <w:szCs w:val="24"/>
        </w:rPr>
        <w:t>3</w:t>
      </w:r>
      <w:r w:rsidR="00611C52" w:rsidRPr="00D73CF0">
        <w:rPr>
          <w:rFonts w:ascii="Times New Roman" w:hAnsi="Times New Roman" w:cs="Times New Roman"/>
          <w:color w:val="000000"/>
          <w:sz w:val="24"/>
          <w:szCs w:val="24"/>
        </w:rPr>
        <w:t>0 (</w:t>
      </w:r>
      <w:r w:rsidR="00B21C3D">
        <w:rPr>
          <w:rFonts w:ascii="Times New Roman" w:hAnsi="Times New Roman" w:cs="Times New Roman"/>
          <w:color w:val="000000"/>
          <w:sz w:val="24"/>
          <w:szCs w:val="24"/>
        </w:rPr>
        <w:t>тридцати</w:t>
      </w:r>
      <w:r w:rsidR="00611C52" w:rsidRPr="00D73CF0">
        <w:rPr>
          <w:rFonts w:ascii="Times New Roman" w:hAnsi="Times New Roman" w:cs="Times New Roman"/>
          <w:color w:val="000000"/>
          <w:sz w:val="24"/>
          <w:szCs w:val="24"/>
        </w:rPr>
        <w:t xml:space="preserve">) </w:t>
      </w:r>
      <w:r w:rsidR="00B21C3D">
        <w:rPr>
          <w:rFonts w:ascii="Times New Roman" w:hAnsi="Times New Roman" w:cs="Times New Roman"/>
          <w:color w:val="000000"/>
          <w:sz w:val="24"/>
          <w:szCs w:val="24"/>
        </w:rPr>
        <w:t>календарных</w:t>
      </w:r>
      <w:r w:rsidR="00611C52" w:rsidRPr="00D73CF0">
        <w:rPr>
          <w:rFonts w:ascii="Times New Roman" w:hAnsi="Times New Roman" w:cs="Times New Roman"/>
          <w:color w:val="000000"/>
          <w:sz w:val="24"/>
          <w:szCs w:val="24"/>
        </w:rPr>
        <w:t xml:space="preserve"> дней с момента получения документов и не подписывает их</w:t>
      </w:r>
      <w:r w:rsidRPr="00D73CF0">
        <w:rPr>
          <w:rFonts w:ascii="Times New Roman" w:hAnsi="Times New Roman" w:cs="Times New Roman"/>
          <w:color w:val="000000"/>
          <w:sz w:val="24"/>
          <w:szCs w:val="24"/>
        </w:rPr>
        <w:t xml:space="preserve"> до внесения </w:t>
      </w:r>
      <w:r w:rsidR="003A233F" w:rsidRPr="00D73CF0">
        <w:rPr>
          <w:rFonts w:ascii="Times New Roman" w:hAnsi="Times New Roman" w:cs="Times New Roman"/>
          <w:color w:val="000000"/>
          <w:sz w:val="24"/>
          <w:szCs w:val="24"/>
        </w:rPr>
        <w:t>Исполнителем</w:t>
      </w:r>
      <w:r w:rsidRPr="00D73CF0">
        <w:rPr>
          <w:rFonts w:ascii="Times New Roman" w:hAnsi="Times New Roman" w:cs="Times New Roman"/>
          <w:color w:val="000000"/>
          <w:sz w:val="24"/>
          <w:szCs w:val="24"/>
        </w:rPr>
        <w:t xml:space="preserve"> соответствующих изменений и исправлений в указанные документы.</w:t>
      </w:r>
    </w:p>
    <w:p w:rsidR="0065475A" w:rsidRDefault="0065475A" w:rsidP="0065475A">
      <w:pPr>
        <w:pStyle w:val="ConsPlusNormal"/>
        <w:ind w:firstLine="567"/>
        <w:jc w:val="both"/>
        <w:rPr>
          <w:rFonts w:ascii="Times New Roman" w:hAnsi="Times New Roman" w:cs="Times New Roman"/>
          <w:color w:val="000000"/>
          <w:sz w:val="24"/>
          <w:szCs w:val="24"/>
        </w:rPr>
      </w:pPr>
      <w:r w:rsidRPr="00D73CF0">
        <w:rPr>
          <w:rFonts w:ascii="Times New Roman" w:hAnsi="Times New Roman" w:cs="Times New Roman"/>
          <w:color w:val="000000"/>
          <w:sz w:val="24"/>
          <w:szCs w:val="24"/>
        </w:rPr>
        <w:t xml:space="preserve">Государственный заказчик, принявший работу без проверки, не лишается права ссылаться на недостатки </w:t>
      </w:r>
      <w:r w:rsidR="003A233F" w:rsidRPr="00D73CF0">
        <w:rPr>
          <w:rFonts w:ascii="Times New Roman" w:hAnsi="Times New Roman" w:cs="Times New Roman"/>
          <w:color w:val="000000"/>
          <w:sz w:val="24"/>
          <w:szCs w:val="24"/>
        </w:rPr>
        <w:t>услуг</w:t>
      </w:r>
      <w:r w:rsidRPr="00D73CF0">
        <w:rPr>
          <w:rFonts w:ascii="Times New Roman" w:hAnsi="Times New Roman" w:cs="Times New Roman"/>
          <w:color w:val="000000"/>
          <w:sz w:val="24"/>
          <w:szCs w:val="24"/>
        </w:rPr>
        <w:t>, которые могли быть выявлены при обычном способе приемки.</w:t>
      </w:r>
    </w:p>
    <w:p w:rsidR="00C848B4" w:rsidRPr="00D73CF0" w:rsidRDefault="008A7C65" w:rsidP="0065475A">
      <w:pPr>
        <w:pStyle w:val="ConsPlusNormal"/>
        <w:ind w:firstLine="567"/>
        <w:jc w:val="both"/>
        <w:rPr>
          <w:rFonts w:ascii="Times New Roman" w:hAnsi="Times New Roman" w:cs="Times New Roman"/>
          <w:color w:val="000000"/>
          <w:sz w:val="24"/>
          <w:szCs w:val="24"/>
        </w:rPr>
      </w:pPr>
      <w:r w:rsidRPr="008A7C65">
        <w:rPr>
          <w:rFonts w:ascii="Times New Roman" w:hAnsi="Times New Roman" w:cs="Times New Roman"/>
          <w:color w:val="000000"/>
          <w:sz w:val="24"/>
          <w:szCs w:val="24"/>
        </w:rPr>
        <w:t>Отказ представителя Исполнителя от участия в приемке оказанных услуг и подписания Акт</w:t>
      </w:r>
      <w:r w:rsidR="00A379A3">
        <w:rPr>
          <w:rFonts w:ascii="Times New Roman" w:hAnsi="Times New Roman" w:cs="Times New Roman"/>
          <w:color w:val="000000"/>
          <w:sz w:val="24"/>
          <w:szCs w:val="24"/>
        </w:rPr>
        <w:t>а</w:t>
      </w:r>
      <w:r w:rsidRPr="008A7C65">
        <w:rPr>
          <w:rFonts w:ascii="Times New Roman" w:hAnsi="Times New Roman" w:cs="Times New Roman"/>
          <w:color w:val="000000"/>
          <w:sz w:val="24"/>
          <w:szCs w:val="24"/>
        </w:rPr>
        <w:t xml:space="preserve"> приемки не может служить препятствием приемки оказанных услуг по настоящему Государственному контракту и оформлению ее результатов</w:t>
      </w:r>
      <w:r w:rsidR="00C848B4" w:rsidRPr="004F7B70">
        <w:rPr>
          <w:rFonts w:ascii="Times New Roman" w:hAnsi="Times New Roman" w:cs="Times New Roman"/>
          <w:color w:val="000000"/>
          <w:sz w:val="24"/>
          <w:szCs w:val="24"/>
        </w:rPr>
        <w:t>.</w:t>
      </w:r>
    </w:p>
    <w:p w:rsidR="0065475A" w:rsidRPr="00D73CF0" w:rsidRDefault="003A233F" w:rsidP="0065475A">
      <w:pPr>
        <w:pStyle w:val="ConsPlusNormal"/>
        <w:ind w:firstLine="567"/>
        <w:jc w:val="both"/>
        <w:rPr>
          <w:rFonts w:ascii="Times New Roman" w:hAnsi="Times New Roman" w:cs="Times New Roman"/>
          <w:color w:val="000000"/>
          <w:sz w:val="24"/>
          <w:szCs w:val="24"/>
        </w:rPr>
      </w:pPr>
      <w:r w:rsidRPr="00D73CF0">
        <w:rPr>
          <w:rFonts w:ascii="Times New Roman" w:hAnsi="Times New Roman" w:cs="Times New Roman"/>
          <w:color w:val="000000"/>
          <w:sz w:val="24"/>
          <w:szCs w:val="24"/>
        </w:rPr>
        <w:t>3.</w:t>
      </w:r>
      <w:r w:rsidR="00B060AF" w:rsidRPr="00D73CF0">
        <w:rPr>
          <w:rFonts w:ascii="Times New Roman" w:hAnsi="Times New Roman" w:cs="Times New Roman"/>
          <w:color w:val="000000"/>
          <w:sz w:val="24"/>
          <w:szCs w:val="24"/>
        </w:rPr>
        <w:t>9</w:t>
      </w:r>
      <w:r w:rsidR="0065475A" w:rsidRPr="00D73CF0">
        <w:rPr>
          <w:rFonts w:ascii="Times New Roman" w:hAnsi="Times New Roman" w:cs="Times New Roman"/>
          <w:color w:val="000000"/>
          <w:sz w:val="24"/>
          <w:szCs w:val="24"/>
        </w:rPr>
        <w:t>.</w:t>
      </w:r>
      <w:r w:rsidR="002F6CF3">
        <w:rPr>
          <w:rFonts w:ascii="Times New Roman" w:hAnsi="Times New Roman" w:cs="Times New Roman"/>
          <w:color w:val="000000"/>
          <w:sz w:val="24"/>
          <w:szCs w:val="24"/>
        </w:rPr>
        <w:t> </w:t>
      </w:r>
      <w:r w:rsidRPr="00D73CF0">
        <w:rPr>
          <w:rFonts w:ascii="Times New Roman" w:hAnsi="Times New Roman" w:cs="Times New Roman"/>
          <w:color w:val="000000"/>
          <w:sz w:val="24"/>
          <w:szCs w:val="24"/>
        </w:rPr>
        <w:t>Услуги, оказанные Исполнителем с отклонениями от условий настоящего Государственного контракта, положений законодательства в сфере сохранения объектов культурного наследия (памятников истории и культуры) народов Российской Федерации, требований ГОСТ Р 56200-2014 «</w:t>
      </w:r>
      <w:r w:rsidR="002C76DA" w:rsidRPr="00D73CF0">
        <w:rPr>
          <w:rFonts w:ascii="Times New Roman" w:hAnsi="Times New Roman" w:cs="Times New Roman"/>
          <w:color w:val="000000"/>
          <w:sz w:val="24"/>
          <w:szCs w:val="24"/>
        </w:rPr>
        <w:t xml:space="preserve">Национальный стандарт Российской Федерации. </w:t>
      </w:r>
      <w:r w:rsidRPr="00D73CF0">
        <w:rPr>
          <w:rFonts w:ascii="Times New Roman" w:hAnsi="Times New Roman" w:cs="Times New Roman"/>
          <w:color w:val="000000"/>
          <w:sz w:val="24"/>
          <w:szCs w:val="24"/>
        </w:rPr>
        <w:t>Научное руководство и авторский надзор при проведении работ по сохранению объектов культурного наследия. Основные положения» (а также указанных в не</w:t>
      </w:r>
      <w:r w:rsidR="00901590" w:rsidRPr="00D73CF0">
        <w:rPr>
          <w:rFonts w:ascii="Times New Roman" w:hAnsi="Times New Roman" w:cs="Times New Roman"/>
          <w:color w:val="000000"/>
          <w:sz w:val="24"/>
          <w:szCs w:val="24"/>
        </w:rPr>
        <w:t>м иных стандартов), иных ГОСТов,</w:t>
      </w:r>
      <w:r w:rsidR="00F51C32">
        <w:rPr>
          <w:rFonts w:ascii="Times New Roman" w:hAnsi="Times New Roman" w:cs="Times New Roman"/>
          <w:color w:val="000000"/>
          <w:sz w:val="24"/>
          <w:szCs w:val="24"/>
        </w:rPr>
        <w:t xml:space="preserve"> </w:t>
      </w:r>
      <w:r w:rsidR="00B82598" w:rsidRPr="00B82598">
        <w:rPr>
          <w:rFonts w:ascii="Times New Roman" w:hAnsi="Times New Roman" w:cs="Times New Roman"/>
          <w:color w:val="000000"/>
          <w:sz w:val="24"/>
          <w:szCs w:val="24"/>
        </w:rPr>
        <w:t>СНиП</w:t>
      </w:r>
      <w:r w:rsidR="00901590" w:rsidRPr="00D73CF0">
        <w:rPr>
          <w:rFonts w:ascii="Times New Roman" w:hAnsi="Times New Roman" w:cs="Times New Roman"/>
          <w:color w:val="000000"/>
          <w:sz w:val="24"/>
          <w:szCs w:val="24"/>
        </w:rPr>
        <w:t xml:space="preserve"> и </w:t>
      </w:r>
      <w:proofErr w:type="spellStart"/>
      <w:r w:rsidR="00901590" w:rsidRPr="00D73CF0">
        <w:rPr>
          <w:rFonts w:ascii="Times New Roman" w:hAnsi="Times New Roman" w:cs="Times New Roman"/>
          <w:color w:val="000000"/>
          <w:sz w:val="24"/>
          <w:szCs w:val="24"/>
        </w:rPr>
        <w:t>РНиПов</w:t>
      </w:r>
      <w:proofErr w:type="spellEnd"/>
      <w:r w:rsidR="00901590" w:rsidRPr="00D73CF0">
        <w:rPr>
          <w:rFonts w:ascii="Times New Roman" w:hAnsi="Times New Roman" w:cs="Times New Roman"/>
          <w:color w:val="000000"/>
          <w:sz w:val="24"/>
          <w:szCs w:val="24"/>
        </w:rPr>
        <w:t>,</w:t>
      </w:r>
      <w:r w:rsidRPr="00D73CF0">
        <w:rPr>
          <w:rFonts w:ascii="Times New Roman" w:hAnsi="Times New Roman" w:cs="Times New Roman"/>
          <w:color w:val="000000"/>
          <w:sz w:val="24"/>
          <w:szCs w:val="24"/>
        </w:rPr>
        <w:t xml:space="preserve"> технических условий, иных документов, регламентирующих технологический уровень, качество и состав услуг, с иными недостатками, не подлежат оплате до устранения Исполнителем обнаруженных недостатков оказанных услуг.</w:t>
      </w:r>
    </w:p>
    <w:p w:rsidR="0065475A" w:rsidRPr="00D73CF0" w:rsidRDefault="0000406E" w:rsidP="0065475A">
      <w:pPr>
        <w:pStyle w:val="ConsPlusNormal"/>
        <w:ind w:firstLine="567"/>
        <w:jc w:val="both"/>
        <w:rPr>
          <w:rFonts w:ascii="Times New Roman" w:hAnsi="Times New Roman" w:cs="Times New Roman"/>
          <w:color w:val="000000"/>
          <w:sz w:val="24"/>
          <w:szCs w:val="24"/>
        </w:rPr>
      </w:pPr>
      <w:r w:rsidRPr="00D73CF0">
        <w:rPr>
          <w:rFonts w:ascii="Times New Roman" w:hAnsi="Times New Roman" w:cs="Times New Roman"/>
          <w:color w:val="000000"/>
          <w:sz w:val="24"/>
          <w:szCs w:val="24"/>
        </w:rPr>
        <w:t>3.</w:t>
      </w:r>
      <w:r w:rsidR="008568B4" w:rsidRPr="00D73CF0">
        <w:rPr>
          <w:rFonts w:ascii="Times New Roman" w:hAnsi="Times New Roman" w:cs="Times New Roman"/>
          <w:color w:val="000000"/>
          <w:sz w:val="24"/>
          <w:szCs w:val="24"/>
        </w:rPr>
        <w:t>1</w:t>
      </w:r>
      <w:r w:rsidR="00B060AF" w:rsidRPr="00D73CF0">
        <w:rPr>
          <w:rFonts w:ascii="Times New Roman" w:hAnsi="Times New Roman" w:cs="Times New Roman"/>
          <w:color w:val="000000"/>
          <w:sz w:val="24"/>
          <w:szCs w:val="24"/>
        </w:rPr>
        <w:t>0</w:t>
      </w:r>
      <w:r w:rsidR="0065475A" w:rsidRPr="00D73CF0">
        <w:rPr>
          <w:rFonts w:ascii="Times New Roman" w:hAnsi="Times New Roman" w:cs="Times New Roman"/>
          <w:color w:val="000000"/>
          <w:sz w:val="24"/>
          <w:szCs w:val="24"/>
        </w:rPr>
        <w:t>.</w:t>
      </w:r>
      <w:r w:rsidR="002F6CF3">
        <w:rPr>
          <w:rFonts w:ascii="Times New Roman" w:hAnsi="Times New Roman" w:cs="Times New Roman"/>
          <w:color w:val="000000"/>
          <w:sz w:val="24"/>
          <w:szCs w:val="24"/>
        </w:rPr>
        <w:t> </w:t>
      </w:r>
      <w:r w:rsidR="0065475A" w:rsidRPr="00D73CF0">
        <w:rPr>
          <w:rFonts w:ascii="Times New Roman" w:hAnsi="Times New Roman" w:cs="Times New Roman"/>
          <w:color w:val="000000"/>
          <w:sz w:val="24"/>
          <w:szCs w:val="24"/>
        </w:rPr>
        <w:t xml:space="preserve">Оплата </w:t>
      </w:r>
      <w:r w:rsidR="00910318" w:rsidRPr="00D73CF0">
        <w:rPr>
          <w:rFonts w:ascii="Times New Roman" w:hAnsi="Times New Roman" w:cs="Times New Roman"/>
          <w:color w:val="000000"/>
          <w:sz w:val="24"/>
          <w:szCs w:val="24"/>
        </w:rPr>
        <w:t xml:space="preserve">фактически </w:t>
      </w:r>
      <w:r w:rsidRPr="00D73CF0">
        <w:rPr>
          <w:rFonts w:ascii="Times New Roman" w:hAnsi="Times New Roman" w:cs="Times New Roman"/>
          <w:color w:val="000000"/>
          <w:sz w:val="24"/>
          <w:szCs w:val="24"/>
        </w:rPr>
        <w:t>оказанных услуг</w:t>
      </w:r>
      <w:r w:rsidR="0065475A" w:rsidRPr="00D73CF0">
        <w:rPr>
          <w:rFonts w:ascii="Times New Roman" w:hAnsi="Times New Roman" w:cs="Times New Roman"/>
          <w:color w:val="000000"/>
          <w:sz w:val="24"/>
          <w:szCs w:val="24"/>
        </w:rPr>
        <w:t xml:space="preserve"> производится Государственным заказчиком в течение </w:t>
      </w:r>
      <w:r w:rsidR="001E4C6D" w:rsidRPr="00F51C32">
        <w:rPr>
          <w:rFonts w:ascii="Times New Roman" w:hAnsi="Times New Roman" w:cs="Times New Roman"/>
          <w:sz w:val="24"/>
          <w:szCs w:val="24"/>
        </w:rPr>
        <w:t>10 (десяти) рабочих</w:t>
      </w:r>
      <w:r w:rsidR="0065475A" w:rsidRPr="00F51C32">
        <w:rPr>
          <w:rFonts w:ascii="Times New Roman" w:hAnsi="Times New Roman" w:cs="Times New Roman"/>
          <w:sz w:val="24"/>
          <w:szCs w:val="24"/>
        </w:rPr>
        <w:t xml:space="preserve"> дней</w:t>
      </w:r>
      <w:r w:rsidR="0065475A" w:rsidRPr="00D73CF0">
        <w:rPr>
          <w:rFonts w:ascii="Times New Roman" w:hAnsi="Times New Roman" w:cs="Times New Roman"/>
          <w:color w:val="000000"/>
          <w:sz w:val="24"/>
          <w:szCs w:val="24"/>
        </w:rPr>
        <w:t xml:space="preserve"> после</w:t>
      </w:r>
      <w:r w:rsidR="007D4BFD" w:rsidRPr="00D73CF0">
        <w:rPr>
          <w:rFonts w:ascii="Times New Roman" w:hAnsi="Times New Roman" w:cs="Times New Roman"/>
          <w:color w:val="000000"/>
          <w:sz w:val="24"/>
          <w:szCs w:val="24"/>
        </w:rPr>
        <w:t xml:space="preserve"> предоставления Исполнителем </w:t>
      </w:r>
      <w:r w:rsidR="00B060AF" w:rsidRPr="00D73CF0">
        <w:rPr>
          <w:rFonts w:ascii="Times New Roman" w:hAnsi="Times New Roman" w:cs="Times New Roman"/>
          <w:color w:val="000000"/>
          <w:sz w:val="24"/>
          <w:szCs w:val="24"/>
        </w:rPr>
        <w:t>письма</w:t>
      </w:r>
      <w:r w:rsidR="007D4BFD" w:rsidRPr="00D73CF0">
        <w:rPr>
          <w:rFonts w:ascii="Times New Roman" w:hAnsi="Times New Roman" w:cs="Times New Roman"/>
          <w:color w:val="000000"/>
          <w:sz w:val="24"/>
          <w:szCs w:val="24"/>
        </w:rPr>
        <w:t xml:space="preserve"> (</w:t>
      </w:r>
      <w:r w:rsidR="00B060AF" w:rsidRPr="00D73CF0">
        <w:rPr>
          <w:rFonts w:ascii="Times New Roman" w:hAnsi="Times New Roman" w:cs="Times New Roman"/>
          <w:color w:val="000000"/>
          <w:sz w:val="24"/>
          <w:szCs w:val="24"/>
        </w:rPr>
        <w:t xml:space="preserve">заверенной </w:t>
      </w:r>
      <w:r w:rsidR="007D4BFD" w:rsidRPr="00D73CF0">
        <w:rPr>
          <w:rFonts w:ascii="Times New Roman" w:hAnsi="Times New Roman" w:cs="Times New Roman"/>
          <w:color w:val="000000"/>
          <w:sz w:val="24"/>
          <w:szCs w:val="24"/>
        </w:rPr>
        <w:t>копии) об утверждении отчетной документации соответствующим органом охраны, а также</w:t>
      </w:r>
      <w:r w:rsidR="0065475A" w:rsidRPr="00D73CF0">
        <w:rPr>
          <w:rFonts w:ascii="Times New Roman" w:hAnsi="Times New Roman" w:cs="Times New Roman"/>
          <w:color w:val="000000"/>
          <w:sz w:val="24"/>
          <w:szCs w:val="24"/>
        </w:rPr>
        <w:t xml:space="preserve"> подписания Государственным заказчиком </w:t>
      </w:r>
      <w:r w:rsidRPr="00D73CF0">
        <w:rPr>
          <w:rFonts w:ascii="Times New Roman" w:hAnsi="Times New Roman" w:cs="Times New Roman"/>
          <w:color w:val="000000"/>
          <w:sz w:val="24"/>
          <w:szCs w:val="24"/>
        </w:rPr>
        <w:t>Акта об оказании услуг (Приложение №</w:t>
      </w:r>
      <w:r w:rsidR="002F6CF3">
        <w:rPr>
          <w:rFonts w:ascii="Times New Roman" w:hAnsi="Times New Roman" w:cs="Times New Roman"/>
          <w:color w:val="000000"/>
          <w:sz w:val="24"/>
          <w:szCs w:val="24"/>
        </w:rPr>
        <w:t> </w:t>
      </w:r>
      <w:r w:rsidR="00B63B36">
        <w:rPr>
          <w:rFonts w:ascii="Times New Roman" w:hAnsi="Times New Roman" w:cs="Times New Roman"/>
          <w:color w:val="000000"/>
          <w:sz w:val="24"/>
          <w:szCs w:val="24"/>
        </w:rPr>
        <w:t>4</w:t>
      </w:r>
      <w:r w:rsidRPr="00D73CF0">
        <w:rPr>
          <w:rFonts w:ascii="Times New Roman" w:hAnsi="Times New Roman" w:cs="Times New Roman"/>
          <w:color w:val="000000"/>
          <w:sz w:val="24"/>
          <w:szCs w:val="24"/>
        </w:rPr>
        <w:t xml:space="preserve"> к настоящему Государственному контракту</w:t>
      </w:r>
      <w:r w:rsidRPr="00530154">
        <w:rPr>
          <w:rFonts w:ascii="Times New Roman" w:hAnsi="Times New Roman" w:cs="Times New Roman"/>
          <w:color w:val="000000" w:themeColor="text1"/>
          <w:sz w:val="24"/>
          <w:szCs w:val="24"/>
        </w:rPr>
        <w:t xml:space="preserve">), </w:t>
      </w:r>
      <w:r w:rsidR="00B20042" w:rsidRPr="00530154">
        <w:rPr>
          <w:rFonts w:ascii="Times New Roman" w:hAnsi="Times New Roman" w:cs="Times New Roman"/>
          <w:color w:val="000000" w:themeColor="text1"/>
          <w:sz w:val="24"/>
          <w:szCs w:val="24"/>
        </w:rPr>
        <w:t>Акт</w:t>
      </w:r>
      <w:r w:rsidR="00800775" w:rsidRPr="00530154">
        <w:rPr>
          <w:rFonts w:ascii="Times New Roman" w:hAnsi="Times New Roman" w:cs="Times New Roman"/>
          <w:color w:val="000000" w:themeColor="text1"/>
          <w:sz w:val="24"/>
          <w:szCs w:val="24"/>
        </w:rPr>
        <w:t>а</w:t>
      </w:r>
      <w:r w:rsidR="00B20042" w:rsidRPr="00530154">
        <w:rPr>
          <w:rFonts w:ascii="Times New Roman" w:hAnsi="Times New Roman" w:cs="Times New Roman"/>
          <w:color w:val="000000" w:themeColor="text1"/>
          <w:sz w:val="24"/>
          <w:szCs w:val="24"/>
        </w:rPr>
        <w:t xml:space="preserve"> </w:t>
      </w:r>
      <w:r w:rsidR="00632E27" w:rsidRPr="00530154">
        <w:rPr>
          <w:rFonts w:ascii="Times New Roman" w:hAnsi="Times New Roman" w:cs="Times New Roman"/>
          <w:color w:val="000000" w:themeColor="text1"/>
          <w:sz w:val="24"/>
          <w:szCs w:val="24"/>
        </w:rPr>
        <w:t>приемки</w:t>
      </w:r>
      <w:r w:rsidR="00AE0592" w:rsidRPr="00530154">
        <w:rPr>
          <w:rFonts w:ascii="Times New Roman" w:hAnsi="Times New Roman" w:cs="Times New Roman"/>
          <w:color w:val="000000" w:themeColor="text1"/>
          <w:sz w:val="24"/>
          <w:szCs w:val="24"/>
        </w:rPr>
        <w:t>,</w:t>
      </w:r>
      <w:r w:rsidR="00632E27" w:rsidRPr="00530154">
        <w:rPr>
          <w:rFonts w:ascii="Times New Roman" w:hAnsi="Times New Roman" w:cs="Times New Roman"/>
          <w:color w:val="000000" w:themeColor="text1"/>
          <w:sz w:val="24"/>
          <w:szCs w:val="24"/>
        </w:rPr>
        <w:t xml:space="preserve"> </w:t>
      </w:r>
      <w:r w:rsidRPr="00D73CF0">
        <w:rPr>
          <w:rFonts w:ascii="Times New Roman" w:hAnsi="Times New Roman" w:cs="Times New Roman"/>
          <w:color w:val="000000"/>
          <w:sz w:val="24"/>
          <w:szCs w:val="24"/>
        </w:rPr>
        <w:t>Акта приема-передачи документации (Приложение №</w:t>
      </w:r>
      <w:r w:rsidR="002F6CF3">
        <w:rPr>
          <w:rFonts w:ascii="Times New Roman" w:hAnsi="Times New Roman" w:cs="Times New Roman"/>
          <w:color w:val="000000"/>
          <w:sz w:val="24"/>
          <w:szCs w:val="24"/>
        </w:rPr>
        <w:t> </w:t>
      </w:r>
      <w:r w:rsidR="00B63B36">
        <w:rPr>
          <w:rFonts w:ascii="Times New Roman" w:hAnsi="Times New Roman" w:cs="Times New Roman"/>
          <w:color w:val="000000"/>
          <w:sz w:val="24"/>
          <w:szCs w:val="24"/>
        </w:rPr>
        <w:t>5</w:t>
      </w:r>
      <w:r w:rsidRPr="00D73CF0">
        <w:rPr>
          <w:rFonts w:ascii="Times New Roman" w:hAnsi="Times New Roman" w:cs="Times New Roman"/>
          <w:color w:val="000000"/>
          <w:sz w:val="24"/>
          <w:szCs w:val="24"/>
        </w:rPr>
        <w:t xml:space="preserve"> к настоящему Государственному контракту)</w:t>
      </w:r>
      <w:r w:rsidR="00910318" w:rsidRPr="00D73CF0">
        <w:rPr>
          <w:rFonts w:ascii="Times New Roman" w:hAnsi="Times New Roman" w:cs="Times New Roman"/>
          <w:color w:val="000000"/>
          <w:sz w:val="24"/>
          <w:szCs w:val="24"/>
        </w:rPr>
        <w:t xml:space="preserve"> на основании выставленного счета</w:t>
      </w:r>
      <w:r w:rsidR="0065475A" w:rsidRPr="00D73CF0">
        <w:rPr>
          <w:rFonts w:ascii="Times New Roman" w:hAnsi="Times New Roman" w:cs="Times New Roman"/>
          <w:color w:val="000000"/>
          <w:sz w:val="24"/>
          <w:szCs w:val="24"/>
        </w:rPr>
        <w:t>.</w:t>
      </w:r>
    </w:p>
    <w:p w:rsidR="0065475A" w:rsidRPr="00D73CF0" w:rsidRDefault="008568B4" w:rsidP="0065475A">
      <w:pPr>
        <w:pStyle w:val="ConsPlusNormal"/>
        <w:ind w:firstLine="567"/>
        <w:jc w:val="both"/>
        <w:rPr>
          <w:rFonts w:ascii="Times New Roman" w:hAnsi="Times New Roman" w:cs="Times New Roman"/>
          <w:color w:val="000000"/>
          <w:sz w:val="24"/>
          <w:szCs w:val="24"/>
        </w:rPr>
      </w:pPr>
      <w:r w:rsidRPr="00D73CF0">
        <w:rPr>
          <w:rFonts w:ascii="Times New Roman" w:hAnsi="Times New Roman" w:cs="Times New Roman"/>
          <w:color w:val="000000"/>
          <w:sz w:val="24"/>
          <w:szCs w:val="24"/>
        </w:rPr>
        <w:t>3.1</w:t>
      </w:r>
      <w:r w:rsidR="00B060AF" w:rsidRPr="00D73CF0">
        <w:rPr>
          <w:rFonts w:ascii="Times New Roman" w:hAnsi="Times New Roman" w:cs="Times New Roman"/>
          <w:color w:val="000000"/>
          <w:sz w:val="24"/>
          <w:szCs w:val="24"/>
        </w:rPr>
        <w:t>1</w:t>
      </w:r>
      <w:r w:rsidR="0065475A" w:rsidRPr="00D73CF0">
        <w:rPr>
          <w:rFonts w:ascii="Times New Roman" w:hAnsi="Times New Roman" w:cs="Times New Roman"/>
          <w:color w:val="000000"/>
          <w:sz w:val="24"/>
          <w:szCs w:val="24"/>
        </w:rPr>
        <w:t>.</w:t>
      </w:r>
      <w:r w:rsidR="002F6CF3">
        <w:rPr>
          <w:rFonts w:ascii="Times New Roman" w:hAnsi="Times New Roman" w:cs="Times New Roman"/>
          <w:color w:val="000000"/>
          <w:sz w:val="24"/>
          <w:szCs w:val="24"/>
        </w:rPr>
        <w:t> </w:t>
      </w:r>
      <w:r w:rsidR="0065475A" w:rsidRPr="00D73CF0">
        <w:rPr>
          <w:rFonts w:ascii="Times New Roman" w:hAnsi="Times New Roman" w:cs="Times New Roman"/>
          <w:color w:val="000000"/>
          <w:sz w:val="24"/>
          <w:szCs w:val="24"/>
        </w:rPr>
        <w:t xml:space="preserve">Для проверки </w:t>
      </w:r>
      <w:r w:rsidR="00B30ED2" w:rsidRPr="00D73CF0">
        <w:rPr>
          <w:rFonts w:ascii="Times New Roman" w:hAnsi="Times New Roman" w:cs="Times New Roman"/>
          <w:color w:val="000000"/>
          <w:sz w:val="24"/>
          <w:szCs w:val="24"/>
        </w:rPr>
        <w:t>оказанных</w:t>
      </w:r>
      <w:r w:rsidR="0065475A" w:rsidRPr="00D73CF0">
        <w:rPr>
          <w:rFonts w:ascii="Times New Roman" w:hAnsi="Times New Roman" w:cs="Times New Roman"/>
          <w:color w:val="000000"/>
          <w:sz w:val="24"/>
          <w:szCs w:val="24"/>
        </w:rPr>
        <w:t xml:space="preserve"> </w:t>
      </w:r>
      <w:r w:rsidR="00B30ED2" w:rsidRPr="00D73CF0">
        <w:rPr>
          <w:rFonts w:ascii="Times New Roman" w:hAnsi="Times New Roman" w:cs="Times New Roman"/>
          <w:color w:val="000000"/>
          <w:sz w:val="24"/>
          <w:szCs w:val="24"/>
        </w:rPr>
        <w:t>Исполнителем</w:t>
      </w:r>
      <w:r w:rsidR="0065475A" w:rsidRPr="00D73CF0">
        <w:rPr>
          <w:rFonts w:ascii="Times New Roman" w:hAnsi="Times New Roman" w:cs="Times New Roman"/>
          <w:color w:val="000000"/>
          <w:sz w:val="24"/>
          <w:szCs w:val="24"/>
        </w:rPr>
        <w:t xml:space="preserve"> </w:t>
      </w:r>
      <w:r w:rsidR="00B30ED2" w:rsidRPr="00D73CF0">
        <w:rPr>
          <w:rFonts w:ascii="Times New Roman" w:hAnsi="Times New Roman" w:cs="Times New Roman"/>
          <w:color w:val="000000"/>
          <w:sz w:val="24"/>
          <w:szCs w:val="24"/>
        </w:rPr>
        <w:t>услуг</w:t>
      </w:r>
      <w:r w:rsidR="0065475A" w:rsidRPr="00D73CF0">
        <w:rPr>
          <w:rFonts w:ascii="Times New Roman" w:hAnsi="Times New Roman" w:cs="Times New Roman"/>
          <w:color w:val="000000"/>
          <w:sz w:val="24"/>
          <w:szCs w:val="24"/>
        </w:rPr>
        <w:t xml:space="preserve"> по Государственному контракту в части их соответствия условиям Государственного контракта и иным установленным требованиям в случаях, установленных </w:t>
      </w:r>
      <w:r w:rsidR="00F51C32">
        <w:rPr>
          <w:rFonts w:ascii="Times New Roman" w:hAnsi="Times New Roman" w:cs="Times New Roman"/>
          <w:color w:val="000000"/>
          <w:sz w:val="24"/>
          <w:szCs w:val="24"/>
        </w:rPr>
        <w:t>З</w:t>
      </w:r>
      <w:r w:rsidR="0065475A" w:rsidRPr="00D73CF0">
        <w:rPr>
          <w:rFonts w:ascii="Times New Roman" w:hAnsi="Times New Roman" w:cs="Times New Roman"/>
          <w:color w:val="000000"/>
          <w:sz w:val="24"/>
          <w:szCs w:val="24"/>
        </w:rPr>
        <w:t xml:space="preserve">аконом </w:t>
      </w:r>
      <w:r w:rsidR="00F51C32">
        <w:rPr>
          <w:rFonts w:ascii="Times New Roman" w:hAnsi="Times New Roman" w:cs="Times New Roman"/>
          <w:color w:val="000000"/>
          <w:sz w:val="24"/>
          <w:szCs w:val="24"/>
        </w:rPr>
        <w:t>№ 44-ФЗ</w:t>
      </w:r>
      <w:r w:rsidR="0065475A" w:rsidRPr="00D73CF0">
        <w:rPr>
          <w:rFonts w:ascii="Times New Roman" w:hAnsi="Times New Roman" w:cs="Times New Roman"/>
          <w:color w:val="000000"/>
          <w:sz w:val="24"/>
          <w:szCs w:val="24"/>
        </w:rPr>
        <w:t xml:space="preserve">, Государственный заказчик вправе провести экспертизу </w:t>
      </w:r>
      <w:r w:rsidR="00B30ED2" w:rsidRPr="00D73CF0">
        <w:rPr>
          <w:rFonts w:ascii="Times New Roman" w:hAnsi="Times New Roman" w:cs="Times New Roman"/>
          <w:color w:val="000000"/>
          <w:sz w:val="24"/>
          <w:szCs w:val="24"/>
        </w:rPr>
        <w:t>оказания услуг</w:t>
      </w:r>
      <w:r w:rsidR="0065475A" w:rsidRPr="00D73CF0">
        <w:rPr>
          <w:rFonts w:ascii="Times New Roman" w:hAnsi="Times New Roman" w:cs="Times New Roman"/>
          <w:color w:val="000000"/>
          <w:sz w:val="24"/>
          <w:szCs w:val="24"/>
        </w:rPr>
        <w:t xml:space="preserve"> с привлечением эксперта, экспертной организации.</w:t>
      </w:r>
    </w:p>
    <w:p w:rsidR="0065475A" w:rsidRPr="00D73CF0" w:rsidRDefault="008568B4" w:rsidP="0065475A">
      <w:pPr>
        <w:pStyle w:val="ConsPlusNormal"/>
        <w:ind w:firstLine="567"/>
        <w:jc w:val="both"/>
        <w:rPr>
          <w:rFonts w:ascii="Times New Roman" w:hAnsi="Times New Roman" w:cs="Times New Roman"/>
          <w:color w:val="000000"/>
          <w:sz w:val="24"/>
          <w:szCs w:val="24"/>
        </w:rPr>
      </w:pPr>
      <w:r w:rsidRPr="00D73CF0">
        <w:rPr>
          <w:rFonts w:ascii="Times New Roman" w:hAnsi="Times New Roman" w:cs="Times New Roman"/>
          <w:color w:val="000000"/>
          <w:sz w:val="24"/>
          <w:szCs w:val="24"/>
        </w:rPr>
        <w:t>3.1</w:t>
      </w:r>
      <w:r w:rsidR="00B060AF" w:rsidRPr="00D73CF0">
        <w:rPr>
          <w:rFonts w:ascii="Times New Roman" w:hAnsi="Times New Roman" w:cs="Times New Roman"/>
          <w:color w:val="000000"/>
          <w:sz w:val="24"/>
          <w:szCs w:val="24"/>
        </w:rPr>
        <w:t>2</w:t>
      </w:r>
      <w:r w:rsidR="0065475A" w:rsidRPr="00D73CF0">
        <w:rPr>
          <w:rFonts w:ascii="Times New Roman" w:hAnsi="Times New Roman" w:cs="Times New Roman"/>
          <w:color w:val="000000"/>
          <w:sz w:val="24"/>
          <w:szCs w:val="24"/>
        </w:rPr>
        <w:t>.</w:t>
      </w:r>
      <w:r w:rsidR="002F6CF3">
        <w:rPr>
          <w:rFonts w:ascii="Times New Roman" w:hAnsi="Times New Roman" w:cs="Times New Roman"/>
          <w:color w:val="000000"/>
          <w:sz w:val="24"/>
          <w:szCs w:val="24"/>
        </w:rPr>
        <w:t> </w:t>
      </w:r>
      <w:r w:rsidR="0065475A" w:rsidRPr="00D73CF0">
        <w:rPr>
          <w:rFonts w:ascii="Times New Roman" w:hAnsi="Times New Roman" w:cs="Times New Roman"/>
          <w:color w:val="000000"/>
          <w:sz w:val="24"/>
          <w:szCs w:val="24"/>
        </w:rPr>
        <w:t xml:space="preserve">В случае, если по результатам такой экспертизы установлены нарушения требований Государственного контракта, не препятствующие приемке </w:t>
      </w:r>
      <w:r w:rsidR="00B30ED2" w:rsidRPr="00D73CF0">
        <w:rPr>
          <w:rFonts w:ascii="Times New Roman" w:hAnsi="Times New Roman" w:cs="Times New Roman"/>
          <w:color w:val="000000"/>
          <w:sz w:val="24"/>
          <w:szCs w:val="24"/>
        </w:rPr>
        <w:t>оказанных услуг</w:t>
      </w:r>
      <w:r w:rsidR="0065475A" w:rsidRPr="00D73CF0">
        <w:rPr>
          <w:rFonts w:ascii="Times New Roman" w:hAnsi="Times New Roman" w:cs="Times New Roman"/>
          <w:color w:val="000000"/>
          <w:sz w:val="24"/>
          <w:szCs w:val="24"/>
        </w:rPr>
        <w:t>, в заключении могут содержаться предложения об устранении данных нарушений, в том числе с указанием срока их устранения.</w:t>
      </w:r>
    </w:p>
    <w:p w:rsidR="0065475A" w:rsidRPr="00D73CF0" w:rsidRDefault="008568B4" w:rsidP="0065475A">
      <w:pPr>
        <w:pStyle w:val="ConsPlusNormal"/>
        <w:ind w:firstLine="567"/>
        <w:jc w:val="both"/>
        <w:rPr>
          <w:rFonts w:ascii="Times New Roman" w:hAnsi="Times New Roman" w:cs="Times New Roman"/>
          <w:color w:val="000000"/>
          <w:sz w:val="24"/>
          <w:szCs w:val="24"/>
        </w:rPr>
      </w:pPr>
      <w:r w:rsidRPr="00D73CF0">
        <w:rPr>
          <w:rFonts w:ascii="Times New Roman" w:hAnsi="Times New Roman" w:cs="Times New Roman"/>
          <w:color w:val="000000"/>
          <w:sz w:val="24"/>
          <w:szCs w:val="24"/>
        </w:rPr>
        <w:t>3.1</w:t>
      </w:r>
      <w:r w:rsidR="00B060AF" w:rsidRPr="00D73CF0">
        <w:rPr>
          <w:rFonts w:ascii="Times New Roman" w:hAnsi="Times New Roman" w:cs="Times New Roman"/>
          <w:color w:val="000000"/>
          <w:sz w:val="24"/>
          <w:szCs w:val="24"/>
        </w:rPr>
        <w:t>3</w:t>
      </w:r>
      <w:r w:rsidR="0065475A" w:rsidRPr="00D73CF0">
        <w:rPr>
          <w:rFonts w:ascii="Times New Roman" w:hAnsi="Times New Roman" w:cs="Times New Roman"/>
          <w:color w:val="000000"/>
          <w:sz w:val="24"/>
          <w:szCs w:val="24"/>
        </w:rPr>
        <w:t>.</w:t>
      </w:r>
      <w:r w:rsidR="002F6CF3">
        <w:rPr>
          <w:rFonts w:ascii="Times New Roman" w:hAnsi="Times New Roman" w:cs="Times New Roman"/>
          <w:color w:val="000000"/>
          <w:sz w:val="24"/>
          <w:szCs w:val="24"/>
        </w:rPr>
        <w:t> </w:t>
      </w:r>
      <w:r w:rsidR="0065475A" w:rsidRPr="00D73CF0">
        <w:rPr>
          <w:rFonts w:ascii="Times New Roman" w:hAnsi="Times New Roman" w:cs="Times New Roman"/>
          <w:color w:val="000000"/>
          <w:sz w:val="24"/>
          <w:szCs w:val="24"/>
        </w:rPr>
        <w:t xml:space="preserve">При принятии решения о приемке или об отказе в приемке </w:t>
      </w:r>
      <w:r w:rsidR="00B30ED2" w:rsidRPr="00D73CF0">
        <w:rPr>
          <w:rFonts w:ascii="Times New Roman" w:hAnsi="Times New Roman" w:cs="Times New Roman"/>
          <w:color w:val="000000"/>
          <w:sz w:val="24"/>
          <w:szCs w:val="24"/>
        </w:rPr>
        <w:t xml:space="preserve">оказанных услуг </w:t>
      </w:r>
      <w:r w:rsidR="0065475A" w:rsidRPr="00D73CF0">
        <w:rPr>
          <w:rFonts w:ascii="Times New Roman" w:hAnsi="Times New Roman" w:cs="Times New Roman"/>
          <w:color w:val="000000"/>
          <w:sz w:val="24"/>
          <w:szCs w:val="24"/>
        </w:rPr>
        <w:t>Государственный заказчик учитывает отраженные в заключении по результатам указанной экспертизы предложения экспертов, экспертных организаций.</w:t>
      </w:r>
    </w:p>
    <w:p w:rsidR="0065475A" w:rsidRPr="00D73CF0" w:rsidRDefault="0065475A" w:rsidP="0065475A">
      <w:pPr>
        <w:pStyle w:val="ConsPlusNormal"/>
        <w:ind w:firstLine="567"/>
        <w:jc w:val="both"/>
        <w:rPr>
          <w:rFonts w:ascii="Times New Roman" w:hAnsi="Times New Roman" w:cs="Times New Roman"/>
          <w:color w:val="000000"/>
          <w:sz w:val="24"/>
          <w:szCs w:val="24"/>
        </w:rPr>
      </w:pPr>
      <w:r w:rsidRPr="00D73CF0">
        <w:rPr>
          <w:rFonts w:ascii="Times New Roman" w:hAnsi="Times New Roman" w:cs="Times New Roman"/>
          <w:color w:val="000000"/>
          <w:sz w:val="24"/>
          <w:szCs w:val="24"/>
        </w:rPr>
        <w:t>3.1</w:t>
      </w:r>
      <w:r w:rsidR="00B060AF" w:rsidRPr="00D73CF0">
        <w:rPr>
          <w:rFonts w:ascii="Times New Roman" w:hAnsi="Times New Roman" w:cs="Times New Roman"/>
          <w:color w:val="000000"/>
          <w:sz w:val="24"/>
          <w:szCs w:val="24"/>
        </w:rPr>
        <w:t>4</w:t>
      </w:r>
      <w:r w:rsidRPr="00D73CF0">
        <w:rPr>
          <w:rFonts w:ascii="Times New Roman" w:hAnsi="Times New Roman" w:cs="Times New Roman"/>
          <w:color w:val="000000"/>
          <w:sz w:val="24"/>
          <w:szCs w:val="24"/>
        </w:rPr>
        <w:t>.</w:t>
      </w:r>
      <w:r w:rsidR="002F6CF3">
        <w:rPr>
          <w:rFonts w:ascii="Times New Roman" w:hAnsi="Times New Roman" w:cs="Times New Roman"/>
          <w:color w:val="000000"/>
          <w:sz w:val="24"/>
          <w:szCs w:val="24"/>
        </w:rPr>
        <w:t> </w:t>
      </w:r>
      <w:r w:rsidRPr="00D73CF0">
        <w:rPr>
          <w:rFonts w:ascii="Times New Roman" w:hAnsi="Times New Roman" w:cs="Times New Roman"/>
          <w:color w:val="000000"/>
          <w:sz w:val="24"/>
          <w:szCs w:val="24"/>
        </w:rPr>
        <w:t xml:space="preserve">Любой произведенный Государственным заказчиком платеж не может рассматриваться как освобождение </w:t>
      </w:r>
      <w:r w:rsidR="00B30ED2" w:rsidRPr="00D73CF0">
        <w:rPr>
          <w:rFonts w:ascii="Times New Roman" w:hAnsi="Times New Roman" w:cs="Times New Roman"/>
          <w:color w:val="000000"/>
          <w:sz w:val="24"/>
          <w:szCs w:val="24"/>
        </w:rPr>
        <w:t>Исполнителя</w:t>
      </w:r>
      <w:r w:rsidRPr="00D73CF0">
        <w:rPr>
          <w:rFonts w:ascii="Times New Roman" w:hAnsi="Times New Roman" w:cs="Times New Roman"/>
          <w:color w:val="000000"/>
          <w:sz w:val="24"/>
          <w:szCs w:val="24"/>
        </w:rPr>
        <w:t xml:space="preserve"> от устранения выя</w:t>
      </w:r>
      <w:r w:rsidR="00B30ED2" w:rsidRPr="00D73CF0">
        <w:rPr>
          <w:rFonts w:ascii="Times New Roman" w:hAnsi="Times New Roman" w:cs="Times New Roman"/>
          <w:color w:val="000000"/>
          <w:sz w:val="24"/>
          <w:szCs w:val="24"/>
        </w:rPr>
        <w:t>вленных недостатков в оплаченных услугах</w:t>
      </w:r>
      <w:r w:rsidRPr="00D73CF0">
        <w:rPr>
          <w:rFonts w:ascii="Times New Roman" w:hAnsi="Times New Roman" w:cs="Times New Roman"/>
          <w:color w:val="000000"/>
          <w:sz w:val="24"/>
          <w:szCs w:val="24"/>
        </w:rPr>
        <w:t>.</w:t>
      </w:r>
    </w:p>
    <w:p w:rsidR="00A13CB3" w:rsidRPr="00D73CF0" w:rsidRDefault="008568B4" w:rsidP="006D5A14">
      <w:pPr>
        <w:pStyle w:val="ConsPlusNormal"/>
        <w:ind w:firstLine="567"/>
        <w:jc w:val="both"/>
        <w:rPr>
          <w:rFonts w:ascii="Times New Roman" w:hAnsi="Times New Roman" w:cs="Times New Roman"/>
          <w:color w:val="000000"/>
          <w:sz w:val="24"/>
          <w:szCs w:val="24"/>
        </w:rPr>
      </w:pPr>
      <w:r w:rsidRPr="00D73CF0">
        <w:rPr>
          <w:rFonts w:ascii="Times New Roman" w:hAnsi="Times New Roman" w:cs="Times New Roman"/>
          <w:color w:val="000000"/>
          <w:sz w:val="24"/>
          <w:szCs w:val="24"/>
        </w:rPr>
        <w:t>3.1</w:t>
      </w:r>
      <w:r w:rsidR="00B060AF" w:rsidRPr="00D73CF0">
        <w:rPr>
          <w:rFonts w:ascii="Times New Roman" w:hAnsi="Times New Roman" w:cs="Times New Roman"/>
          <w:color w:val="000000"/>
          <w:sz w:val="24"/>
          <w:szCs w:val="24"/>
        </w:rPr>
        <w:t>5</w:t>
      </w:r>
      <w:r w:rsidR="00092CA0" w:rsidRPr="00D73CF0">
        <w:rPr>
          <w:rFonts w:ascii="Times New Roman" w:hAnsi="Times New Roman" w:cs="Times New Roman"/>
          <w:color w:val="000000"/>
          <w:sz w:val="24"/>
          <w:szCs w:val="24"/>
        </w:rPr>
        <w:t>.</w:t>
      </w:r>
      <w:r w:rsidR="002F6CF3">
        <w:rPr>
          <w:rFonts w:ascii="Times New Roman" w:hAnsi="Times New Roman" w:cs="Times New Roman"/>
          <w:color w:val="000000"/>
          <w:sz w:val="24"/>
          <w:szCs w:val="24"/>
        </w:rPr>
        <w:t> </w:t>
      </w:r>
      <w:r w:rsidR="00A13CB3" w:rsidRPr="00D73CF0">
        <w:rPr>
          <w:rFonts w:ascii="Times New Roman" w:hAnsi="Times New Roman" w:cs="Times New Roman"/>
          <w:color w:val="000000"/>
          <w:sz w:val="24"/>
          <w:szCs w:val="24"/>
        </w:rPr>
        <w:t xml:space="preserve">Оплата услуг по настоящему </w:t>
      </w:r>
      <w:r w:rsidR="00480BC4" w:rsidRPr="00D73CF0">
        <w:rPr>
          <w:rFonts w:ascii="Times New Roman" w:hAnsi="Times New Roman" w:cs="Times New Roman"/>
          <w:color w:val="000000"/>
          <w:sz w:val="24"/>
          <w:szCs w:val="24"/>
        </w:rPr>
        <w:t>Государственному контракту</w:t>
      </w:r>
      <w:r w:rsidR="00A13CB3" w:rsidRPr="00D73CF0">
        <w:rPr>
          <w:rFonts w:ascii="Times New Roman" w:hAnsi="Times New Roman" w:cs="Times New Roman"/>
          <w:color w:val="000000"/>
          <w:sz w:val="24"/>
          <w:szCs w:val="24"/>
        </w:rPr>
        <w:t xml:space="preserve"> осуществляется в рублях Российской Федерации</w:t>
      </w:r>
      <w:r w:rsidR="00D55907" w:rsidRPr="00D73CF0">
        <w:rPr>
          <w:rFonts w:ascii="Times New Roman" w:hAnsi="Times New Roman" w:cs="Times New Roman"/>
          <w:color w:val="000000"/>
          <w:sz w:val="24"/>
          <w:szCs w:val="24"/>
        </w:rPr>
        <w:t xml:space="preserve"> </w:t>
      </w:r>
      <w:r w:rsidR="00A13CB3" w:rsidRPr="00D73CF0">
        <w:rPr>
          <w:rFonts w:ascii="Times New Roman" w:hAnsi="Times New Roman" w:cs="Times New Roman"/>
          <w:color w:val="000000"/>
          <w:sz w:val="24"/>
          <w:szCs w:val="24"/>
        </w:rPr>
        <w:t xml:space="preserve">путем безналичного перечисления Государственным заказчиком на расчетный счет Исполнителя, указанный в настоящем </w:t>
      </w:r>
      <w:r w:rsidR="00096520" w:rsidRPr="00D73CF0">
        <w:rPr>
          <w:rFonts w:ascii="Times New Roman" w:hAnsi="Times New Roman" w:cs="Times New Roman"/>
          <w:color w:val="000000"/>
          <w:sz w:val="24"/>
          <w:szCs w:val="24"/>
        </w:rPr>
        <w:t>Государственном контракте</w:t>
      </w:r>
      <w:r w:rsidR="00A13CB3" w:rsidRPr="00D73CF0">
        <w:rPr>
          <w:rFonts w:ascii="Times New Roman" w:hAnsi="Times New Roman" w:cs="Times New Roman"/>
          <w:color w:val="000000"/>
          <w:sz w:val="24"/>
          <w:szCs w:val="24"/>
        </w:rPr>
        <w:t>.</w:t>
      </w:r>
    </w:p>
    <w:p w:rsidR="000B4D8F" w:rsidRPr="00D73CF0" w:rsidRDefault="008568B4" w:rsidP="006D5A14">
      <w:pPr>
        <w:pStyle w:val="ConsPlusNormal"/>
        <w:ind w:firstLine="567"/>
        <w:jc w:val="both"/>
        <w:rPr>
          <w:rFonts w:ascii="Times New Roman" w:hAnsi="Times New Roman" w:cs="Times New Roman"/>
          <w:color w:val="000000"/>
          <w:sz w:val="24"/>
          <w:szCs w:val="24"/>
        </w:rPr>
      </w:pPr>
      <w:r w:rsidRPr="00D73CF0">
        <w:rPr>
          <w:rFonts w:ascii="Times New Roman" w:hAnsi="Times New Roman" w:cs="Times New Roman"/>
          <w:color w:val="000000"/>
          <w:sz w:val="24"/>
          <w:szCs w:val="24"/>
        </w:rPr>
        <w:t>3.1</w:t>
      </w:r>
      <w:r w:rsidR="00B060AF" w:rsidRPr="00D73CF0">
        <w:rPr>
          <w:rFonts w:ascii="Times New Roman" w:hAnsi="Times New Roman" w:cs="Times New Roman"/>
          <w:color w:val="000000"/>
          <w:sz w:val="24"/>
          <w:szCs w:val="24"/>
        </w:rPr>
        <w:t>6</w:t>
      </w:r>
      <w:r w:rsidR="00092CA0" w:rsidRPr="00D73CF0">
        <w:rPr>
          <w:rFonts w:ascii="Times New Roman" w:hAnsi="Times New Roman" w:cs="Times New Roman"/>
          <w:color w:val="000000"/>
          <w:sz w:val="24"/>
          <w:szCs w:val="24"/>
        </w:rPr>
        <w:t>.</w:t>
      </w:r>
      <w:r w:rsidR="002F6CF3">
        <w:rPr>
          <w:rFonts w:ascii="Times New Roman" w:hAnsi="Times New Roman" w:cs="Times New Roman"/>
          <w:color w:val="000000"/>
          <w:sz w:val="24"/>
          <w:szCs w:val="24"/>
        </w:rPr>
        <w:t> </w:t>
      </w:r>
      <w:r w:rsidR="000B4D8F" w:rsidRPr="00D73CF0">
        <w:rPr>
          <w:rFonts w:ascii="Times New Roman" w:hAnsi="Times New Roman" w:cs="Times New Roman"/>
          <w:color w:val="000000"/>
          <w:sz w:val="24"/>
          <w:szCs w:val="24"/>
        </w:rPr>
        <w:t>Оплата оказанных услуг производится из средств федерального бюджета.</w:t>
      </w:r>
    </w:p>
    <w:p w:rsidR="00A13CB3" w:rsidRPr="00D73CF0" w:rsidRDefault="00A13CB3" w:rsidP="006D5A14">
      <w:pPr>
        <w:pStyle w:val="ConsPlusNormal"/>
        <w:ind w:firstLine="567"/>
        <w:jc w:val="both"/>
        <w:rPr>
          <w:rFonts w:ascii="Times New Roman" w:hAnsi="Times New Roman" w:cs="Times New Roman"/>
          <w:color w:val="000000"/>
          <w:sz w:val="24"/>
          <w:szCs w:val="24"/>
        </w:rPr>
      </w:pPr>
      <w:r w:rsidRPr="00D73CF0">
        <w:rPr>
          <w:rFonts w:ascii="Times New Roman" w:hAnsi="Times New Roman" w:cs="Times New Roman"/>
          <w:color w:val="000000"/>
          <w:sz w:val="24"/>
          <w:szCs w:val="24"/>
        </w:rPr>
        <w:lastRenderedPageBreak/>
        <w:t>3.</w:t>
      </w:r>
      <w:r w:rsidR="008568B4" w:rsidRPr="00D73CF0">
        <w:rPr>
          <w:rFonts w:ascii="Times New Roman" w:hAnsi="Times New Roman" w:cs="Times New Roman"/>
          <w:color w:val="000000"/>
          <w:sz w:val="24"/>
          <w:szCs w:val="24"/>
        </w:rPr>
        <w:t>1</w:t>
      </w:r>
      <w:r w:rsidR="00B060AF" w:rsidRPr="00D73CF0">
        <w:rPr>
          <w:rFonts w:ascii="Times New Roman" w:hAnsi="Times New Roman" w:cs="Times New Roman"/>
          <w:color w:val="000000"/>
          <w:sz w:val="24"/>
          <w:szCs w:val="24"/>
        </w:rPr>
        <w:t>7</w:t>
      </w:r>
      <w:r w:rsidRPr="00D73CF0">
        <w:rPr>
          <w:rFonts w:ascii="Times New Roman" w:hAnsi="Times New Roman" w:cs="Times New Roman"/>
          <w:color w:val="000000"/>
          <w:sz w:val="24"/>
          <w:szCs w:val="24"/>
        </w:rPr>
        <w:t>.</w:t>
      </w:r>
      <w:r w:rsidR="002F6CF3">
        <w:rPr>
          <w:rFonts w:ascii="Times New Roman" w:hAnsi="Times New Roman" w:cs="Times New Roman"/>
          <w:color w:val="000000"/>
          <w:sz w:val="24"/>
          <w:szCs w:val="24"/>
        </w:rPr>
        <w:t> </w:t>
      </w:r>
      <w:r w:rsidRPr="00D73CF0">
        <w:rPr>
          <w:rFonts w:ascii="Times New Roman" w:hAnsi="Times New Roman" w:cs="Times New Roman"/>
          <w:color w:val="000000"/>
          <w:sz w:val="24"/>
          <w:szCs w:val="24"/>
        </w:rPr>
        <w:t>Обязательства Государственного заказчика по оплате за оказанные услуги считаются выполненными в день списания денежных средств со счет</w:t>
      </w:r>
      <w:r w:rsidR="00096520" w:rsidRPr="00D73CF0">
        <w:rPr>
          <w:rFonts w:ascii="Times New Roman" w:hAnsi="Times New Roman" w:cs="Times New Roman"/>
          <w:color w:val="000000"/>
          <w:sz w:val="24"/>
          <w:szCs w:val="24"/>
        </w:rPr>
        <w:t>а</w:t>
      </w:r>
      <w:r w:rsidRPr="00D73CF0">
        <w:rPr>
          <w:rFonts w:ascii="Times New Roman" w:hAnsi="Times New Roman" w:cs="Times New Roman"/>
          <w:color w:val="000000"/>
          <w:sz w:val="24"/>
          <w:szCs w:val="24"/>
        </w:rPr>
        <w:t xml:space="preserve"> Государственного заказчика.</w:t>
      </w:r>
    </w:p>
    <w:p w:rsidR="00193A8E" w:rsidRPr="00F51C32" w:rsidRDefault="000B2D54" w:rsidP="00193A8E">
      <w:pPr>
        <w:pStyle w:val="ConsPlusNormal"/>
        <w:ind w:firstLine="567"/>
        <w:jc w:val="both"/>
        <w:rPr>
          <w:rFonts w:ascii="Times New Roman" w:hAnsi="Times New Roman" w:cs="Times New Roman"/>
          <w:sz w:val="24"/>
          <w:szCs w:val="24"/>
        </w:rPr>
      </w:pPr>
      <w:r w:rsidRPr="00D73CF0">
        <w:rPr>
          <w:rFonts w:ascii="Times New Roman" w:hAnsi="Times New Roman" w:cs="Times New Roman"/>
          <w:color w:val="000000"/>
          <w:sz w:val="24"/>
          <w:szCs w:val="24"/>
        </w:rPr>
        <w:t>3.1</w:t>
      </w:r>
      <w:r w:rsidR="00B060AF" w:rsidRPr="00D73CF0">
        <w:rPr>
          <w:rFonts w:ascii="Times New Roman" w:hAnsi="Times New Roman" w:cs="Times New Roman"/>
          <w:color w:val="000000"/>
          <w:sz w:val="24"/>
          <w:szCs w:val="24"/>
        </w:rPr>
        <w:t>8</w:t>
      </w:r>
      <w:r w:rsidRPr="00193A8E">
        <w:rPr>
          <w:rFonts w:ascii="Times New Roman" w:hAnsi="Times New Roman" w:cs="Times New Roman"/>
          <w:i/>
          <w:color w:val="000000"/>
          <w:sz w:val="24"/>
          <w:szCs w:val="24"/>
        </w:rPr>
        <w:t>.</w:t>
      </w:r>
      <w:r w:rsidR="002F6CF3" w:rsidRPr="00193A8E">
        <w:rPr>
          <w:rFonts w:ascii="Times New Roman" w:hAnsi="Times New Roman" w:cs="Times New Roman"/>
          <w:i/>
          <w:color w:val="000000"/>
          <w:sz w:val="24"/>
          <w:szCs w:val="24"/>
        </w:rPr>
        <w:t> </w:t>
      </w:r>
      <w:r w:rsidR="00193A8E" w:rsidRPr="00F51C32">
        <w:rPr>
          <w:rFonts w:ascii="Times New Roman" w:hAnsi="Times New Roman" w:cs="Times New Roman"/>
          <w:sz w:val="24"/>
          <w:szCs w:val="24"/>
        </w:rPr>
        <w:t xml:space="preserve">Удержание суммы неисполненных Исполнителем требований об уплате неустоек (штрафов, пеней), предъявленных Государственным заказчиком, может осуществляться из суммы, подлежащей оплате Исполнителю на основании подписанного Сторонами Акта об оказании услуг (Приложение № </w:t>
      </w:r>
      <w:r w:rsidR="00B63B36">
        <w:rPr>
          <w:rFonts w:ascii="Times New Roman" w:hAnsi="Times New Roman" w:cs="Times New Roman"/>
          <w:sz w:val="24"/>
          <w:szCs w:val="24"/>
        </w:rPr>
        <w:t>4</w:t>
      </w:r>
      <w:r w:rsidR="00193A8E" w:rsidRPr="00F51C32">
        <w:rPr>
          <w:rFonts w:ascii="Times New Roman" w:hAnsi="Times New Roman" w:cs="Times New Roman"/>
          <w:sz w:val="24"/>
          <w:szCs w:val="24"/>
        </w:rPr>
        <w:t xml:space="preserve"> к настоящему Государственному контракту) с указанием сведений о фактически исполненных обязательствах по Государственному</w:t>
      </w:r>
      <w:r w:rsidR="005461A7">
        <w:rPr>
          <w:rFonts w:ascii="Times New Roman" w:hAnsi="Times New Roman" w:cs="Times New Roman"/>
          <w:sz w:val="24"/>
          <w:szCs w:val="24"/>
        </w:rPr>
        <w:t xml:space="preserve"> контракту</w:t>
      </w:r>
      <w:r w:rsidR="00193A8E" w:rsidRPr="00F51C32">
        <w:rPr>
          <w:rFonts w:ascii="Times New Roman" w:hAnsi="Times New Roman" w:cs="Times New Roman"/>
          <w:sz w:val="24"/>
          <w:szCs w:val="24"/>
        </w:rPr>
        <w:t>.</w:t>
      </w:r>
    </w:p>
    <w:p w:rsidR="000B2D54" w:rsidRPr="00F51C32" w:rsidRDefault="00193A8E" w:rsidP="00193A8E">
      <w:pPr>
        <w:pStyle w:val="ConsPlusNormal"/>
        <w:ind w:firstLine="567"/>
        <w:jc w:val="both"/>
        <w:rPr>
          <w:rFonts w:ascii="Times New Roman" w:hAnsi="Times New Roman" w:cs="Times New Roman"/>
          <w:sz w:val="24"/>
          <w:szCs w:val="24"/>
        </w:rPr>
      </w:pPr>
      <w:r w:rsidRPr="00F51C32">
        <w:rPr>
          <w:rFonts w:ascii="Times New Roman" w:hAnsi="Times New Roman" w:cs="Times New Roman"/>
          <w:sz w:val="24"/>
          <w:szCs w:val="24"/>
        </w:rPr>
        <w:t xml:space="preserve">Кроме этого, в случае предъявления Государственным заказчиком Исполнителю требования о возмещении убытков, Стороны вправе подписать Акт об оказании услуг (Приложение № </w:t>
      </w:r>
      <w:r w:rsidR="00B63B36">
        <w:rPr>
          <w:rFonts w:ascii="Times New Roman" w:hAnsi="Times New Roman" w:cs="Times New Roman"/>
          <w:sz w:val="24"/>
          <w:szCs w:val="24"/>
        </w:rPr>
        <w:t>4</w:t>
      </w:r>
      <w:r w:rsidRPr="00F51C32">
        <w:rPr>
          <w:rFonts w:ascii="Times New Roman" w:hAnsi="Times New Roman" w:cs="Times New Roman"/>
          <w:sz w:val="24"/>
          <w:szCs w:val="24"/>
        </w:rPr>
        <w:t xml:space="preserve"> к настоящему Государственному контракту) с указанием сведений о фактически исполненных обязательствах по Государственному контракту, суммы, подлежащей оплате в соответствии с условиями настоящего Государственного контракта, размера убытков, подлежащих к взысканию, итоговой суммы, подлежащей оплате Исполнителю по Государственному контракту</w:t>
      </w:r>
      <w:r w:rsidR="000B2D54" w:rsidRPr="00F51C32">
        <w:rPr>
          <w:rFonts w:ascii="Times New Roman" w:hAnsi="Times New Roman" w:cs="Times New Roman"/>
          <w:sz w:val="24"/>
          <w:szCs w:val="24"/>
        </w:rPr>
        <w:t>.</w:t>
      </w:r>
    </w:p>
    <w:p w:rsidR="008C7059" w:rsidRPr="00D73CF0" w:rsidRDefault="008C7059" w:rsidP="000B2D54">
      <w:pPr>
        <w:pStyle w:val="ConsPlusNormal"/>
        <w:ind w:firstLine="567"/>
        <w:jc w:val="both"/>
        <w:rPr>
          <w:rFonts w:ascii="Times New Roman" w:hAnsi="Times New Roman" w:cs="Times New Roman"/>
          <w:color w:val="000000"/>
          <w:sz w:val="24"/>
          <w:szCs w:val="24"/>
        </w:rPr>
      </w:pPr>
      <w:r w:rsidRPr="00D73CF0">
        <w:rPr>
          <w:rFonts w:ascii="Times New Roman" w:hAnsi="Times New Roman" w:cs="Times New Roman"/>
          <w:color w:val="000000"/>
          <w:sz w:val="24"/>
          <w:szCs w:val="24"/>
        </w:rPr>
        <w:t>3.</w:t>
      </w:r>
      <w:r w:rsidR="00B060AF" w:rsidRPr="00D73CF0">
        <w:rPr>
          <w:rFonts w:ascii="Times New Roman" w:hAnsi="Times New Roman" w:cs="Times New Roman"/>
          <w:color w:val="000000"/>
          <w:sz w:val="24"/>
          <w:szCs w:val="24"/>
        </w:rPr>
        <w:t>19</w:t>
      </w:r>
      <w:r w:rsidRPr="00D73CF0">
        <w:rPr>
          <w:rFonts w:ascii="Times New Roman" w:hAnsi="Times New Roman" w:cs="Times New Roman"/>
          <w:color w:val="000000"/>
          <w:sz w:val="24"/>
          <w:szCs w:val="24"/>
        </w:rPr>
        <w:t>.</w:t>
      </w:r>
      <w:r w:rsidR="002F6CF3">
        <w:rPr>
          <w:rFonts w:ascii="Times New Roman" w:hAnsi="Times New Roman" w:cs="Times New Roman"/>
          <w:color w:val="000000"/>
          <w:sz w:val="24"/>
          <w:szCs w:val="24"/>
        </w:rPr>
        <w:t> </w:t>
      </w:r>
      <w:r w:rsidRPr="00D73CF0">
        <w:rPr>
          <w:rFonts w:ascii="Times New Roman" w:hAnsi="Times New Roman" w:cs="Times New Roman"/>
          <w:color w:val="000000"/>
          <w:sz w:val="24"/>
          <w:szCs w:val="24"/>
        </w:rPr>
        <w:t>Превышение Исполнителем объемов и стоимости услуг, произошедшее по вине Исполнителя, Государственным заказчиком не оплачивается.</w:t>
      </w:r>
    </w:p>
    <w:p w:rsidR="00F15D16" w:rsidRPr="00D73CF0" w:rsidRDefault="00FB6196" w:rsidP="006D5A14">
      <w:pPr>
        <w:ind w:firstLine="567"/>
        <w:jc w:val="both"/>
        <w:rPr>
          <w:color w:val="000000"/>
        </w:rPr>
      </w:pPr>
      <w:r w:rsidRPr="00D73CF0">
        <w:rPr>
          <w:color w:val="000000"/>
        </w:rPr>
        <w:t>3.</w:t>
      </w:r>
      <w:r w:rsidR="005A7302" w:rsidRPr="00D73CF0">
        <w:rPr>
          <w:color w:val="000000"/>
        </w:rPr>
        <w:t>2</w:t>
      </w:r>
      <w:r w:rsidR="00B060AF" w:rsidRPr="00D73CF0">
        <w:rPr>
          <w:color w:val="000000"/>
        </w:rPr>
        <w:t>0</w:t>
      </w:r>
      <w:r w:rsidR="00F24636" w:rsidRPr="00D73CF0">
        <w:rPr>
          <w:color w:val="000000"/>
        </w:rPr>
        <w:t>.</w:t>
      </w:r>
      <w:r w:rsidR="002F6CF3">
        <w:rPr>
          <w:color w:val="000000"/>
        </w:rPr>
        <w:t> </w:t>
      </w:r>
      <w:r w:rsidR="00F24636" w:rsidRPr="00D73CF0">
        <w:rPr>
          <w:color w:val="000000"/>
        </w:rPr>
        <w:t>Государственный з</w:t>
      </w:r>
      <w:r w:rsidR="00F15D16" w:rsidRPr="00D73CF0">
        <w:rPr>
          <w:color w:val="000000"/>
        </w:rPr>
        <w:t>ак</w:t>
      </w:r>
      <w:r w:rsidR="00D55907" w:rsidRPr="00D73CF0">
        <w:rPr>
          <w:color w:val="000000"/>
        </w:rPr>
        <w:t>азчик уменьшает сумму, подлежащую</w:t>
      </w:r>
      <w:r w:rsidR="00F15D16" w:rsidRPr="00D73CF0">
        <w:rPr>
          <w:color w:val="000000"/>
        </w:rPr>
        <w:t xml:space="preserve"> уплате </w:t>
      </w:r>
      <w:r w:rsidR="00F24636" w:rsidRPr="00D73CF0">
        <w:rPr>
          <w:color w:val="000000"/>
        </w:rPr>
        <w:t>Государственным заказчиком</w:t>
      </w:r>
      <w:r w:rsidR="00F15D16" w:rsidRPr="00D73CF0">
        <w:rPr>
          <w:color w:val="000000"/>
        </w:rPr>
        <w:t xml:space="preserve"> юридическому лицу</w:t>
      </w:r>
      <w:r w:rsidR="00D55907" w:rsidRPr="00D73CF0">
        <w:rPr>
          <w:color w:val="000000"/>
        </w:rPr>
        <w:t xml:space="preserve"> или физическому лицу</w:t>
      </w:r>
      <w:r w:rsidR="00F15D16" w:rsidRPr="00D73CF0">
        <w:rPr>
          <w:color w:val="000000"/>
        </w:rPr>
        <w:t xml:space="preserve">,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Федерации, связанных с оплатой </w:t>
      </w:r>
      <w:r w:rsidR="00F24636" w:rsidRPr="00D73CF0">
        <w:rPr>
          <w:color w:val="000000"/>
        </w:rPr>
        <w:t>Государственного к</w:t>
      </w:r>
      <w:r w:rsidR="001655EF" w:rsidRPr="00D73CF0">
        <w:rPr>
          <w:color w:val="000000"/>
        </w:rPr>
        <w:t>онтракта</w:t>
      </w:r>
      <w:r w:rsidR="00F15D16" w:rsidRPr="00D73CF0">
        <w:rPr>
          <w:color w:val="000000"/>
        </w:rPr>
        <w:t xml:space="preserve">,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w:t>
      </w:r>
      <w:r w:rsidR="00F24636" w:rsidRPr="00D73CF0">
        <w:rPr>
          <w:color w:val="000000"/>
        </w:rPr>
        <w:t xml:space="preserve">Государственным </w:t>
      </w:r>
      <w:r w:rsidR="00F15D16" w:rsidRPr="00D73CF0">
        <w:rPr>
          <w:color w:val="000000"/>
        </w:rPr>
        <w:t>заказчиком</w:t>
      </w:r>
      <w:r w:rsidR="00F24636" w:rsidRPr="00D73CF0">
        <w:rPr>
          <w:color w:val="000000"/>
        </w:rPr>
        <w:t>.</w:t>
      </w:r>
    </w:p>
    <w:p w:rsidR="00B635FE" w:rsidRDefault="00B635FE" w:rsidP="005B2D4A">
      <w:pPr>
        <w:pStyle w:val="a4"/>
        <w:spacing w:before="0" w:beforeAutospacing="0" w:after="0" w:afterAutospacing="0"/>
        <w:ind w:firstLine="567"/>
        <w:jc w:val="both"/>
        <w:rPr>
          <w:color w:val="000000"/>
        </w:rPr>
      </w:pPr>
      <w:r>
        <w:rPr>
          <w:color w:val="000000"/>
        </w:rPr>
        <w:t>3.2</w:t>
      </w:r>
      <w:r w:rsidR="00423393">
        <w:rPr>
          <w:color w:val="000000"/>
        </w:rPr>
        <w:t>1</w:t>
      </w:r>
      <w:r>
        <w:rPr>
          <w:color w:val="000000"/>
        </w:rPr>
        <w:t>. </w:t>
      </w:r>
      <w:r w:rsidRPr="00B635FE">
        <w:rPr>
          <w:color w:val="000000"/>
        </w:rPr>
        <w:t xml:space="preserve">Финансирование настоящего Государственного контракта </w:t>
      </w:r>
      <w:r w:rsidR="00F51C32">
        <w:rPr>
          <w:color w:val="000000"/>
        </w:rPr>
        <w:t>осуществляется</w:t>
      </w:r>
      <w:r w:rsidRPr="00B635FE">
        <w:rPr>
          <w:color w:val="000000"/>
        </w:rPr>
        <w:t xml:space="preserve"> в соответствии с Графиком финансирования (Приложение № </w:t>
      </w:r>
      <w:r w:rsidR="00B63B36">
        <w:rPr>
          <w:color w:val="000000"/>
        </w:rPr>
        <w:t>7</w:t>
      </w:r>
      <w:r w:rsidRPr="00B635FE">
        <w:rPr>
          <w:color w:val="000000"/>
        </w:rPr>
        <w:t xml:space="preserve"> к настоящему Государственному контракту).</w:t>
      </w:r>
    </w:p>
    <w:p w:rsidR="00C87B00" w:rsidRPr="00B635FE" w:rsidRDefault="00C87B00" w:rsidP="00B635FE">
      <w:pPr>
        <w:pStyle w:val="a4"/>
        <w:spacing w:before="0" w:beforeAutospacing="0" w:after="0" w:afterAutospacing="0"/>
        <w:ind w:firstLine="567"/>
        <w:jc w:val="both"/>
        <w:rPr>
          <w:color w:val="000000"/>
        </w:rPr>
      </w:pPr>
    </w:p>
    <w:p w:rsidR="00D9296D" w:rsidRPr="00D73CF0" w:rsidRDefault="00D9296D" w:rsidP="006D5A14">
      <w:pPr>
        <w:jc w:val="center"/>
        <w:rPr>
          <w:color w:val="000000"/>
        </w:rPr>
      </w:pPr>
      <w:r w:rsidRPr="00D73CF0">
        <w:rPr>
          <w:b/>
          <w:bCs/>
          <w:color w:val="000000"/>
        </w:rPr>
        <w:t>4. ГАРАНТИИ КАЧЕСТВА ОКАЗАННЫХ УСЛУГ</w:t>
      </w:r>
    </w:p>
    <w:p w:rsidR="00CA6DFE" w:rsidRPr="002F6CF3" w:rsidRDefault="00CA6DFE" w:rsidP="006D5A14">
      <w:pPr>
        <w:autoSpaceDE w:val="0"/>
        <w:autoSpaceDN w:val="0"/>
        <w:adjustRightInd w:val="0"/>
        <w:ind w:firstLine="540"/>
        <w:jc w:val="both"/>
        <w:rPr>
          <w:color w:val="000000"/>
        </w:rPr>
      </w:pPr>
    </w:p>
    <w:p w:rsidR="00D9296D" w:rsidRPr="00D73CF0" w:rsidRDefault="00D9296D" w:rsidP="00070697">
      <w:pPr>
        <w:autoSpaceDE w:val="0"/>
        <w:autoSpaceDN w:val="0"/>
        <w:adjustRightInd w:val="0"/>
        <w:ind w:firstLine="567"/>
        <w:jc w:val="both"/>
        <w:rPr>
          <w:color w:val="000000"/>
        </w:rPr>
      </w:pPr>
      <w:r w:rsidRPr="00D73CF0">
        <w:rPr>
          <w:color w:val="000000"/>
        </w:rPr>
        <w:t>4.1.</w:t>
      </w:r>
      <w:r w:rsidR="002F6CF3">
        <w:rPr>
          <w:color w:val="000000"/>
        </w:rPr>
        <w:t> </w:t>
      </w:r>
      <w:r w:rsidRPr="00D73CF0">
        <w:rPr>
          <w:color w:val="000000"/>
        </w:rPr>
        <w:t>Исполнитель гарантирует качество оказанных услуг в соответствии с действующими стандартами, утвержденными в отношении данного вида услуг, и наличием сертификатов, обязательных для данного вида услуг, оформлен</w:t>
      </w:r>
      <w:r w:rsidR="0058585D">
        <w:rPr>
          <w:color w:val="000000"/>
        </w:rPr>
        <w:t>ных в соответствии с</w:t>
      </w:r>
      <w:r w:rsidRPr="00D73CF0">
        <w:rPr>
          <w:color w:val="000000"/>
        </w:rPr>
        <w:t xml:space="preserve"> законодательством Российской Федерации.</w:t>
      </w:r>
    </w:p>
    <w:p w:rsidR="00D9296D" w:rsidRPr="00D73CF0" w:rsidRDefault="00D9296D" w:rsidP="002F6CF3">
      <w:pPr>
        <w:autoSpaceDE w:val="0"/>
        <w:autoSpaceDN w:val="0"/>
        <w:adjustRightInd w:val="0"/>
        <w:ind w:firstLine="567"/>
        <w:jc w:val="both"/>
        <w:rPr>
          <w:color w:val="000000"/>
        </w:rPr>
      </w:pPr>
      <w:r w:rsidRPr="00D73CF0">
        <w:rPr>
          <w:color w:val="000000"/>
        </w:rPr>
        <w:t>4.2.</w:t>
      </w:r>
      <w:r w:rsidR="002F6CF3">
        <w:rPr>
          <w:color w:val="000000"/>
        </w:rPr>
        <w:t> </w:t>
      </w:r>
      <w:r w:rsidRPr="00D73CF0">
        <w:rPr>
          <w:color w:val="000000"/>
        </w:rPr>
        <w:t xml:space="preserve">Качество услуг, оказанных по настоящему </w:t>
      </w:r>
      <w:r w:rsidR="00480BC4" w:rsidRPr="00D73CF0">
        <w:rPr>
          <w:color w:val="000000"/>
        </w:rPr>
        <w:t>Государственному контракту</w:t>
      </w:r>
      <w:r w:rsidRPr="00D73CF0">
        <w:rPr>
          <w:color w:val="000000"/>
        </w:rPr>
        <w:t>, должно соответствовать установленным в Российской Федерации государственным станд</w:t>
      </w:r>
      <w:r w:rsidR="00FB6196" w:rsidRPr="00D73CF0">
        <w:rPr>
          <w:color w:val="000000"/>
        </w:rPr>
        <w:t xml:space="preserve">артам, техническим регламентам </w:t>
      </w:r>
      <w:r w:rsidRPr="00D73CF0">
        <w:rPr>
          <w:color w:val="000000"/>
        </w:rPr>
        <w:t xml:space="preserve">и требованиям настоящего </w:t>
      </w:r>
      <w:r w:rsidR="001655EF" w:rsidRPr="00D73CF0">
        <w:rPr>
          <w:color w:val="000000"/>
        </w:rPr>
        <w:t>Контракта</w:t>
      </w:r>
      <w:r w:rsidRPr="00D73CF0">
        <w:rPr>
          <w:color w:val="000000"/>
        </w:rPr>
        <w:t>.</w:t>
      </w:r>
    </w:p>
    <w:p w:rsidR="00D9296D" w:rsidRPr="00D73CF0" w:rsidRDefault="00D9296D" w:rsidP="002F6CF3">
      <w:pPr>
        <w:autoSpaceDE w:val="0"/>
        <w:autoSpaceDN w:val="0"/>
        <w:adjustRightInd w:val="0"/>
        <w:ind w:firstLine="567"/>
        <w:jc w:val="both"/>
        <w:rPr>
          <w:color w:val="000000"/>
        </w:rPr>
      </w:pPr>
      <w:r w:rsidRPr="00D73CF0">
        <w:rPr>
          <w:color w:val="000000"/>
        </w:rPr>
        <w:t>4.3.</w:t>
      </w:r>
      <w:r w:rsidR="002F6CF3">
        <w:rPr>
          <w:color w:val="000000"/>
        </w:rPr>
        <w:t> </w:t>
      </w:r>
      <w:r w:rsidRPr="00D73CF0">
        <w:rPr>
          <w:color w:val="000000"/>
        </w:rPr>
        <w:t xml:space="preserve">Срок предоставления гарантий качества оказания услуг (срок обнаружения ненадлежащего качества оказания услуг), предусмотренных настоящим </w:t>
      </w:r>
      <w:r w:rsidR="001805D0" w:rsidRPr="00D73CF0">
        <w:rPr>
          <w:color w:val="000000"/>
        </w:rPr>
        <w:t>Государственным к</w:t>
      </w:r>
      <w:r w:rsidR="001655EF" w:rsidRPr="00D73CF0">
        <w:rPr>
          <w:color w:val="000000"/>
        </w:rPr>
        <w:t>онтрактом</w:t>
      </w:r>
      <w:r w:rsidRPr="00D73CF0">
        <w:rPr>
          <w:color w:val="000000"/>
        </w:rPr>
        <w:t xml:space="preserve">, составляет </w:t>
      </w:r>
      <w:r w:rsidR="00224FEA" w:rsidRPr="00D73CF0">
        <w:rPr>
          <w:color w:val="000000"/>
        </w:rPr>
        <w:t>60</w:t>
      </w:r>
      <w:r w:rsidRPr="00D73CF0">
        <w:rPr>
          <w:color w:val="000000"/>
        </w:rPr>
        <w:t xml:space="preserve"> (</w:t>
      </w:r>
      <w:r w:rsidR="00224FEA" w:rsidRPr="00D73CF0">
        <w:rPr>
          <w:color w:val="000000"/>
        </w:rPr>
        <w:t>шестьдесят</w:t>
      </w:r>
      <w:r w:rsidRPr="00D73CF0">
        <w:rPr>
          <w:color w:val="000000"/>
        </w:rPr>
        <w:t>) месяцев</w:t>
      </w:r>
      <w:r w:rsidR="00FB6196" w:rsidRPr="00D73CF0">
        <w:rPr>
          <w:color w:val="000000"/>
        </w:rPr>
        <w:t xml:space="preserve"> с даты оформления Акта приемки выполненных работ по сохранению объекта культурного наследия в соответствии с Федеральным законом от 25</w:t>
      </w:r>
      <w:r w:rsidR="004B6637" w:rsidRPr="00D73CF0">
        <w:rPr>
          <w:color w:val="000000"/>
        </w:rPr>
        <w:t>.06.</w:t>
      </w:r>
      <w:r w:rsidR="00FB6196" w:rsidRPr="00D73CF0">
        <w:rPr>
          <w:color w:val="000000"/>
        </w:rPr>
        <w:t>2002 №</w:t>
      </w:r>
      <w:r w:rsidR="002F6CF3">
        <w:rPr>
          <w:color w:val="000000"/>
        </w:rPr>
        <w:t> </w:t>
      </w:r>
      <w:r w:rsidR="00FB6196" w:rsidRPr="00D73CF0">
        <w:rPr>
          <w:color w:val="000000"/>
        </w:rPr>
        <w:t>73-ФЗ «Об объектах культурного наследия (памятниках истории и культуры) народов Российской Федерации»</w:t>
      </w:r>
      <w:r w:rsidRPr="00D73CF0">
        <w:rPr>
          <w:color w:val="000000"/>
        </w:rPr>
        <w:t xml:space="preserve">. В случае, если Государственным заказчиком либо уполномоченным органом охраны объекта культурного наследия в течение срока предоставления гарантий качества оказания услуг будут выявлены недостатки и дефекты, допущенные Исполнителем в процессе оказания услуг, или являющиеся следствием ненадлежащего качества оказания услуг, предусмотренных настоящим </w:t>
      </w:r>
      <w:r w:rsidR="001805D0" w:rsidRPr="00D73CF0">
        <w:rPr>
          <w:color w:val="000000"/>
        </w:rPr>
        <w:t>Государственным к</w:t>
      </w:r>
      <w:r w:rsidR="001655EF" w:rsidRPr="00D73CF0">
        <w:rPr>
          <w:color w:val="000000"/>
        </w:rPr>
        <w:t>онтрактом</w:t>
      </w:r>
      <w:r w:rsidRPr="00D73CF0">
        <w:rPr>
          <w:color w:val="000000"/>
        </w:rPr>
        <w:t xml:space="preserve">, Исполнитель обязуется </w:t>
      </w:r>
      <w:r w:rsidRPr="00D73CF0">
        <w:rPr>
          <w:rFonts w:eastAsia="@Arial Unicode MS"/>
          <w:color w:val="000000"/>
        </w:rPr>
        <w:t xml:space="preserve">своими силами и за свой счет </w:t>
      </w:r>
      <w:r w:rsidRPr="00D73CF0">
        <w:rPr>
          <w:color w:val="000000"/>
        </w:rPr>
        <w:t>устранить выявленные нарушения.</w:t>
      </w:r>
    </w:p>
    <w:p w:rsidR="00124AEA" w:rsidRPr="00D73CF0" w:rsidRDefault="00124AEA" w:rsidP="00124AEA">
      <w:pPr>
        <w:ind w:firstLine="567"/>
        <w:jc w:val="both"/>
        <w:rPr>
          <w:color w:val="000000"/>
        </w:rPr>
      </w:pPr>
      <w:r w:rsidRPr="00D73CF0">
        <w:rPr>
          <w:color w:val="000000"/>
        </w:rPr>
        <w:t>4.4.</w:t>
      </w:r>
      <w:r w:rsidR="00F070CA">
        <w:rPr>
          <w:color w:val="000000"/>
        </w:rPr>
        <w:t> </w:t>
      </w:r>
      <w:r w:rsidRPr="00D73CF0">
        <w:rPr>
          <w:color w:val="000000"/>
        </w:rPr>
        <w:t xml:space="preserve">Исполнитель обязуется по требованию Государственного заказчика участвовать в выявлении недостатков и дефектов выполненных работ, допущенных Подрядчиком, в течение срока предоставления гарантий качества Подрядчиком, за свой счет. </w:t>
      </w:r>
    </w:p>
    <w:p w:rsidR="00124AEA" w:rsidRPr="00D73CF0" w:rsidRDefault="00124AEA" w:rsidP="00124AEA">
      <w:pPr>
        <w:ind w:firstLine="567"/>
        <w:jc w:val="both"/>
        <w:rPr>
          <w:color w:val="000000"/>
        </w:rPr>
      </w:pPr>
      <w:r w:rsidRPr="00D73CF0">
        <w:rPr>
          <w:color w:val="000000"/>
        </w:rPr>
        <w:t>В случае выявления недостатков и дефектов выполненных работ, допущенных Подрядчиком, в течение срока предоставления гарантий качества Подрядчиком, Исполнитель обязуется осуществлять научное руководство и авторский надзор за работами по их устранению за свой счет с периодичностью посещения Объекта по согласованию с Государственным заказчиком.</w:t>
      </w:r>
    </w:p>
    <w:p w:rsidR="00CB026C" w:rsidRPr="00D73CF0" w:rsidRDefault="00CB026C" w:rsidP="00070697">
      <w:pPr>
        <w:ind w:firstLine="567"/>
        <w:jc w:val="both"/>
        <w:rPr>
          <w:color w:val="000000"/>
        </w:rPr>
      </w:pPr>
      <w:r w:rsidRPr="00D73CF0">
        <w:rPr>
          <w:color w:val="000000"/>
        </w:rPr>
        <w:lastRenderedPageBreak/>
        <w:t>4.</w:t>
      </w:r>
      <w:r w:rsidR="001A1C66" w:rsidRPr="00D73CF0">
        <w:rPr>
          <w:color w:val="000000"/>
        </w:rPr>
        <w:t>5</w:t>
      </w:r>
      <w:r w:rsidRPr="00D73CF0">
        <w:rPr>
          <w:color w:val="000000"/>
        </w:rPr>
        <w:t>.</w:t>
      </w:r>
      <w:r w:rsidR="00F070CA">
        <w:rPr>
          <w:color w:val="000000"/>
        </w:rPr>
        <w:t> </w:t>
      </w:r>
      <w:r w:rsidRPr="00D73CF0">
        <w:rPr>
          <w:color w:val="000000"/>
        </w:rPr>
        <w:t>При обнаружении в течение гарантийного срока недостатков Государственный заказчик должен заявить о них Исполнителю в разумный срок после их обнаружения.</w:t>
      </w:r>
    </w:p>
    <w:p w:rsidR="00CB026C" w:rsidRPr="00D73CF0" w:rsidRDefault="00CB026C" w:rsidP="00070697">
      <w:pPr>
        <w:ind w:firstLine="567"/>
        <w:jc w:val="both"/>
        <w:rPr>
          <w:color w:val="000000"/>
        </w:rPr>
      </w:pPr>
      <w:r w:rsidRPr="00D73CF0">
        <w:rPr>
          <w:color w:val="000000"/>
        </w:rPr>
        <w:t>В течение 10 (десяти) дней со дня получения Исполнителем уведомления об обнаруженных недостатках</w:t>
      </w:r>
      <w:r w:rsidR="00780187" w:rsidRPr="00D73CF0">
        <w:rPr>
          <w:color w:val="000000"/>
        </w:rPr>
        <w:t>,</w:t>
      </w:r>
      <w:r w:rsidRPr="00D73CF0">
        <w:rPr>
          <w:color w:val="000000"/>
        </w:rPr>
        <w:t xml:space="preserve"> Стороны составляют акт, в котором фиксируются обнаруженные недостатки и сроки их устранения.</w:t>
      </w:r>
    </w:p>
    <w:p w:rsidR="00CB026C" w:rsidRPr="00D73CF0" w:rsidRDefault="00CB026C" w:rsidP="00070697">
      <w:pPr>
        <w:ind w:firstLine="567"/>
        <w:jc w:val="both"/>
        <w:rPr>
          <w:color w:val="000000"/>
        </w:rPr>
      </w:pPr>
      <w:r w:rsidRPr="00D73CF0">
        <w:rPr>
          <w:color w:val="000000"/>
        </w:rPr>
        <w:t xml:space="preserve">Для составления соответствующего акта Государственный заказчик вправе привлечь лиц, осуществлявших </w:t>
      </w:r>
      <w:r w:rsidR="00780187" w:rsidRPr="00D73CF0">
        <w:rPr>
          <w:color w:val="000000"/>
        </w:rPr>
        <w:t>работы</w:t>
      </w:r>
      <w:r w:rsidR="00901590" w:rsidRPr="00D73CF0">
        <w:rPr>
          <w:color w:val="000000"/>
        </w:rPr>
        <w:t xml:space="preserve"> по сохранению объектов культурного наследия</w:t>
      </w:r>
      <w:r w:rsidR="00505914" w:rsidRPr="00D73CF0">
        <w:rPr>
          <w:color w:val="000000"/>
        </w:rPr>
        <w:t>,</w:t>
      </w:r>
      <w:r w:rsidRPr="00D73CF0">
        <w:rPr>
          <w:color w:val="000000"/>
        </w:rPr>
        <w:t xml:space="preserve"> технический надзор за проведением работ по сохранения объекта культурного наследия и, по согласованию</w:t>
      </w:r>
      <w:r w:rsidR="00780187" w:rsidRPr="00D73CF0">
        <w:rPr>
          <w:color w:val="000000"/>
        </w:rPr>
        <w:t>,</w:t>
      </w:r>
      <w:r w:rsidRPr="00D73CF0">
        <w:rPr>
          <w:color w:val="000000"/>
        </w:rPr>
        <w:t xml:space="preserve"> представителя уполномоченного органа охраны объекта культурного наследия</w:t>
      </w:r>
      <w:r w:rsidR="00901590" w:rsidRPr="00D73CF0">
        <w:rPr>
          <w:color w:val="000000"/>
        </w:rPr>
        <w:t xml:space="preserve"> и иных лиц по усмотрению Государственного заказчика</w:t>
      </w:r>
      <w:r w:rsidRPr="00D73CF0">
        <w:rPr>
          <w:color w:val="000000"/>
        </w:rPr>
        <w:t>.</w:t>
      </w:r>
    </w:p>
    <w:p w:rsidR="00CB026C" w:rsidRPr="00D73CF0" w:rsidRDefault="00CB026C" w:rsidP="00070697">
      <w:pPr>
        <w:ind w:firstLine="567"/>
        <w:jc w:val="both"/>
        <w:rPr>
          <w:color w:val="000000"/>
        </w:rPr>
      </w:pPr>
      <w:r w:rsidRPr="00D73CF0">
        <w:rPr>
          <w:color w:val="000000"/>
        </w:rPr>
        <w:t>Для составления соответствующего акта Стороны вправе привлечь независимую экспертную организацию, эксперта в данной области. Экспертиза может быть назначена также по требованию любой из Сторон. При этом расходы на соответствующую экспертизу несет Исполнитель.</w:t>
      </w:r>
    </w:p>
    <w:p w:rsidR="00CB026C" w:rsidRPr="00D73CF0" w:rsidRDefault="00CB026C" w:rsidP="00070697">
      <w:pPr>
        <w:ind w:firstLine="567"/>
        <w:jc w:val="both"/>
        <w:rPr>
          <w:color w:val="000000"/>
        </w:rPr>
      </w:pPr>
      <w:r w:rsidRPr="00D73CF0">
        <w:rPr>
          <w:color w:val="000000"/>
        </w:rPr>
        <w:t xml:space="preserve">В случае неполучения Исполнителем уведомления или уклонения Исполнителя в течение 10 (десяти) дней </w:t>
      </w:r>
      <w:r w:rsidR="00262DC7" w:rsidRPr="00D73CF0">
        <w:rPr>
          <w:color w:val="000000"/>
        </w:rPr>
        <w:t>от составления,</w:t>
      </w:r>
      <w:r w:rsidRPr="00D73CF0">
        <w:rPr>
          <w:color w:val="000000"/>
        </w:rPr>
        <w:t xml:space="preserve"> указанного в настоящем пункте акта Государственный заказчик вправе составить односторонний акт.</w:t>
      </w:r>
    </w:p>
    <w:p w:rsidR="001A1C66" w:rsidRPr="00D73CF0" w:rsidRDefault="001A1C66" w:rsidP="00070697">
      <w:pPr>
        <w:ind w:firstLine="567"/>
        <w:jc w:val="both"/>
        <w:rPr>
          <w:color w:val="000000"/>
        </w:rPr>
      </w:pPr>
      <w:r w:rsidRPr="00D73CF0">
        <w:rPr>
          <w:color w:val="000000"/>
        </w:rPr>
        <w:t>Государственный заказчик вправе самостоятельно либо с привлечением третьих лиц устранить выявленные нарушения за свой счет, с последующим возмещением своих расходов на устранение выявленных нарушений Исполнителем. Исполнитель возмещает расходы Государственного заказчика на устране</w:t>
      </w:r>
      <w:r w:rsidR="00A01111" w:rsidRPr="00D73CF0">
        <w:rPr>
          <w:color w:val="000000"/>
        </w:rPr>
        <w:t>н</w:t>
      </w:r>
      <w:r w:rsidRPr="00D73CF0">
        <w:rPr>
          <w:color w:val="000000"/>
        </w:rPr>
        <w:t>и</w:t>
      </w:r>
      <w:r w:rsidR="00262DC7">
        <w:rPr>
          <w:color w:val="000000"/>
        </w:rPr>
        <w:t>е</w:t>
      </w:r>
      <w:r w:rsidRPr="00D73CF0">
        <w:rPr>
          <w:color w:val="000000"/>
        </w:rPr>
        <w:t xml:space="preserve"> выявленных нарушений в течение 20 (двадцати)</w:t>
      </w:r>
      <w:r w:rsidR="00A01111" w:rsidRPr="00D73CF0">
        <w:rPr>
          <w:color w:val="000000"/>
        </w:rPr>
        <w:t xml:space="preserve"> дней со дня получения соответствующего уведомления Государственного заказчика.</w:t>
      </w:r>
    </w:p>
    <w:p w:rsidR="00F9425C" w:rsidRDefault="00F9425C" w:rsidP="00F9425C">
      <w:pPr>
        <w:ind w:firstLine="567"/>
        <w:jc w:val="both"/>
        <w:rPr>
          <w:color w:val="000000"/>
        </w:rPr>
      </w:pPr>
      <w:r w:rsidRPr="00D73CF0">
        <w:rPr>
          <w:color w:val="000000"/>
        </w:rPr>
        <w:t>4.</w:t>
      </w:r>
      <w:r w:rsidR="00A7288F" w:rsidRPr="00D73CF0">
        <w:rPr>
          <w:color w:val="000000"/>
        </w:rPr>
        <w:t>6</w:t>
      </w:r>
      <w:r w:rsidRPr="00D73CF0">
        <w:rPr>
          <w:color w:val="000000"/>
        </w:rPr>
        <w:t>.</w:t>
      </w:r>
      <w:r w:rsidR="00F070CA">
        <w:rPr>
          <w:color w:val="000000"/>
        </w:rPr>
        <w:t> </w:t>
      </w:r>
      <w:r w:rsidR="00A7288F" w:rsidRPr="00D73CF0">
        <w:rPr>
          <w:color w:val="000000"/>
        </w:rPr>
        <w:t>Устранение недостатков, указанных в Акте, является обязательным для выполнения Исполнителем. Указанные в таком Акте недостатки и дефекты должны быть устранены Исполнителем за свой счет без последующей компенсации со стороны Государственного заказчика.</w:t>
      </w:r>
    </w:p>
    <w:p w:rsidR="00C87B00" w:rsidRPr="00D73CF0" w:rsidRDefault="00C87B00" w:rsidP="00F9425C">
      <w:pPr>
        <w:ind w:firstLine="567"/>
        <w:jc w:val="both"/>
        <w:rPr>
          <w:color w:val="000000"/>
        </w:rPr>
      </w:pPr>
    </w:p>
    <w:p w:rsidR="00132D52" w:rsidRPr="00D73CF0" w:rsidRDefault="00D9296D" w:rsidP="006D5A14">
      <w:pPr>
        <w:widowControl w:val="0"/>
        <w:ind w:firstLine="708"/>
        <w:jc w:val="center"/>
        <w:rPr>
          <w:b/>
          <w:color w:val="000000"/>
        </w:rPr>
      </w:pPr>
      <w:r w:rsidRPr="00D73CF0">
        <w:rPr>
          <w:b/>
          <w:color w:val="000000"/>
        </w:rPr>
        <w:t>5</w:t>
      </w:r>
      <w:r w:rsidR="00132D52" w:rsidRPr="00D73CF0">
        <w:rPr>
          <w:b/>
          <w:color w:val="000000"/>
        </w:rPr>
        <w:t>. ОТВЕТСТВЕННОСТЬ СТОРОН</w:t>
      </w:r>
    </w:p>
    <w:p w:rsidR="001B7981" w:rsidRPr="00D73CF0" w:rsidRDefault="001B7981" w:rsidP="006D5A14">
      <w:pPr>
        <w:widowControl w:val="0"/>
        <w:ind w:firstLine="708"/>
        <w:jc w:val="center"/>
        <w:rPr>
          <w:b/>
          <w:color w:val="000000"/>
        </w:rPr>
      </w:pPr>
    </w:p>
    <w:p w:rsidR="00827A53" w:rsidRPr="00827A53" w:rsidRDefault="00523823" w:rsidP="00827A53">
      <w:pPr>
        <w:pStyle w:val="a4"/>
        <w:spacing w:before="0" w:beforeAutospacing="0" w:after="0" w:afterAutospacing="0"/>
        <w:ind w:firstLine="567"/>
        <w:jc w:val="both"/>
        <w:rPr>
          <w:color w:val="000000"/>
        </w:rPr>
      </w:pPr>
      <w:r w:rsidRPr="00D73CF0">
        <w:rPr>
          <w:color w:val="000000"/>
        </w:rPr>
        <w:t>5.1.</w:t>
      </w:r>
      <w:r w:rsidR="00F070CA">
        <w:rPr>
          <w:color w:val="000000"/>
        </w:rPr>
        <w:t> </w:t>
      </w:r>
      <w:r w:rsidR="00827A53" w:rsidRPr="00827A53">
        <w:rPr>
          <w:color w:val="000000"/>
        </w:rPr>
        <w:t>За неисполнение или ненадлежащее исполнение своих обязательств по настоящему Государственному контракту Стороны несут ответственность в соответствии с законодательством Российской Федерации.</w:t>
      </w:r>
    </w:p>
    <w:p w:rsidR="00827A53" w:rsidRPr="00827A53" w:rsidRDefault="00827A53" w:rsidP="00827A53">
      <w:pPr>
        <w:ind w:firstLine="567"/>
        <w:jc w:val="both"/>
        <w:rPr>
          <w:color w:val="000000"/>
        </w:rPr>
      </w:pPr>
      <w:r w:rsidRPr="00827A53">
        <w:rPr>
          <w:color w:val="000000"/>
        </w:rPr>
        <w:t>5.2. Каждая Сторона должна исполнять свои обязанности, вытекающие из настоящего Государственного контракта надлежащим образом, оказывая другой Стороне всевозможное содействие в выполнении ею своих обязательств. Сторона, нарушившая свои обязательства по настоящему Государственному контракту, должна без промедления устранить допущенные нарушения.</w:t>
      </w:r>
    </w:p>
    <w:p w:rsidR="00827A53" w:rsidRPr="00827A53" w:rsidRDefault="00827A53" w:rsidP="00827A53">
      <w:pPr>
        <w:ind w:firstLine="567"/>
        <w:jc w:val="both"/>
        <w:rPr>
          <w:color w:val="000000"/>
        </w:rPr>
      </w:pPr>
      <w:r w:rsidRPr="00827A53">
        <w:rPr>
          <w:color w:val="000000"/>
        </w:rPr>
        <w:t>5.3. В случае просрочки исполнения Исполнителем обязательств (в том числе гарантийного обязательства), предусмотренных Государственным контрактом, а также в иных случаях неисполнения или ненадлежащего исполнения Исполнителем обязательств, предусмотренных Государственным контрактом, Государственный заказчик направляет Исполнителю требование об уплате неустоек (штрафов, пеней).</w:t>
      </w:r>
    </w:p>
    <w:p w:rsidR="00827A53" w:rsidRPr="00530154" w:rsidRDefault="00827A53" w:rsidP="00827A53">
      <w:pPr>
        <w:suppressAutoHyphens/>
        <w:ind w:firstLine="567"/>
        <w:jc w:val="both"/>
        <w:rPr>
          <w:color w:val="000000" w:themeColor="text1"/>
          <w:lang w:eastAsia="zh-CN"/>
        </w:rPr>
      </w:pPr>
      <w:r w:rsidRPr="00530154">
        <w:rPr>
          <w:color w:val="000000" w:themeColor="text1"/>
          <w:lang w:eastAsia="zh-CN"/>
        </w:rPr>
        <w:t>5.4</w:t>
      </w:r>
      <w:r w:rsidRPr="00530154">
        <w:rPr>
          <w:rFonts w:ascii="Calibri" w:hAnsi="Calibri"/>
          <w:color w:val="000000" w:themeColor="text1"/>
          <w:sz w:val="22"/>
          <w:szCs w:val="22"/>
          <w:lang w:eastAsia="zh-CN"/>
        </w:rPr>
        <w:t xml:space="preserve">. </w:t>
      </w:r>
      <w:r w:rsidRPr="00530154">
        <w:rPr>
          <w:color w:val="000000" w:themeColor="text1"/>
          <w:lang w:eastAsia="zh-CN"/>
        </w:rPr>
        <w:t>Размер штрафа устанавливается Государственным контрактом в порядке, установленном настоящей статьей, в том числе рассчитывается как процент цены Государственного контракта, или как процент цены этапа исполнения Государственного контракта, в случае, если Государственным контрактом предусмотрены этапы его исполнения.</w:t>
      </w:r>
    </w:p>
    <w:p w:rsidR="00827A53" w:rsidRPr="00827A53" w:rsidRDefault="00827A53" w:rsidP="00827A53">
      <w:pPr>
        <w:suppressAutoHyphens/>
        <w:ind w:firstLine="567"/>
        <w:jc w:val="both"/>
        <w:rPr>
          <w:color w:val="5B9BD5"/>
          <w:lang w:eastAsia="zh-CN"/>
        </w:rPr>
      </w:pPr>
      <w:r w:rsidRPr="00530154">
        <w:rPr>
          <w:color w:val="000000" w:themeColor="text1"/>
          <w:lang w:eastAsia="zh-CN"/>
        </w:rPr>
        <w:t xml:space="preserve">5.5. Пеня начисляется за каждый день просрочки исполнения Исполнителем обязательства, предусмотренного Государственным контрактом, начиная со дня, следующего после дня истечения установленного Государственным контрактом срока исполнения обязательства, в размере 1/300 (одной трехсотой) действующей на дату уплаты пени ключевой ставки Центрального банка Российской Федерации от Цены Государственного контракта (отдельного этапа исполнения Государственного контракта), уменьшенной на сумму, пропорциональную объему обязательств, предусмотренных Государственным контрактом (соответствующим отдельным этапом исполнения Государственного контракта) и фактически исполненных </w:t>
      </w:r>
      <w:r w:rsidRPr="00530154">
        <w:rPr>
          <w:color w:val="000000" w:themeColor="text1"/>
          <w:lang w:eastAsia="zh-CN"/>
        </w:rPr>
        <w:lastRenderedPageBreak/>
        <w:t>Исполнителем, за исключением случаев, если законодательством Российской Федерации установлен иной порядок начисления пени.</w:t>
      </w:r>
    </w:p>
    <w:p w:rsidR="00827A53" w:rsidRPr="00827A53" w:rsidRDefault="00827A53" w:rsidP="00827A53">
      <w:pPr>
        <w:ind w:firstLine="567"/>
        <w:jc w:val="both"/>
        <w:rPr>
          <w:color w:val="000000"/>
        </w:rPr>
      </w:pPr>
      <w:r w:rsidRPr="00827A53">
        <w:rPr>
          <w:color w:val="000000"/>
        </w:rPr>
        <w:t>5.6. За каждый факт неисполнения или ненадлежащего исполнения Исполнителем обязательств, предусмотренных Государственным контрактом, за исключением просрочки исполнения обязательств (в том числе гарантийного обязательства), предусмотренных Государственным контрактом, размер штрафа устанавливается в следующем порядке:</w:t>
      </w:r>
    </w:p>
    <w:p w:rsidR="00827A53" w:rsidRPr="00827A53" w:rsidRDefault="00827A53" w:rsidP="00827A53">
      <w:pPr>
        <w:ind w:firstLine="567"/>
        <w:jc w:val="both"/>
        <w:rPr>
          <w:color w:val="000000"/>
        </w:rPr>
      </w:pPr>
      <w:r w:rsidRPr="00827A53">
        <w:rPr>
          <w:color w:val="000000"/>
        </w:rPr>
        <w:t>а) 10 процентов цены Государственного контракта (этапа) в случае, если цена Государственного контракта (этапа) не превышает 3 млн. рублей;</w:t>
      </w:r>
    </w:p>
    <w:p w:rsidR="00827A53" w:rsidRPr="00827A53" w:rsidRDefault="00827A53" w:rsidP="00827A53">
      <w:pPr>
        <w:ind w:firstLine="567"/>
        <w:jc w:val="both"/>
        <w:rPr>
          <w:color w:val="000000"/>
        </w:rPr>
      </w:pPr>
      <w:r w:rsidRPr="00827A53">
        <w:rPr>
          <w:color w:val="000000"/>
        </w:rPr>
        <w:t>б) 5 процентов цены Государственного контракта (этапа) в случае, если цена Государственного контракта (этапа) составляет от 3 млн. рублей до 50 млн. рублей (включительно);</w:t>
      </w:r>
    </w:p>
    <w:p w:rsidR="00827A53" w:rsidRPr="00827A53" w:rsidRDefault="00827A53" w:rsidP="00827A53">
      <w:pPr>
        <w:ind w:firstLine="567"/>
        <w:jc w:val="both"/>
        <w:rPr>
          <w:color w:val="000000"/>
        </w:rPr>
      </w:pPr>
      <w:r w:rsidRPr="00827A53">
        <w:rPr>
          <w:color w:val="000000"/>
        </w:rPr>
        <w:t>в) 1 процент цены Государственного контракта (этапа) в случае, если цена Государственного контракта (этапа) составляет от 50 млн. рублей до 100 млн. рублей (включительно);</w:t>
      </w:r>
    </w:p>
    <w:p w:rsidR="00827A53" w:rsidRPr="00827A53" w:rsidRDefault="00827A53" w:rsidP="00827A53">
      <w:pPr>
        <w:ind w:firstLine="567"/>
        <w:jc w:val="both"/>
        <w:rPr>
          <w:color w:val="000000"/>
        </w:rPr>
      </w:pPr>
      <w:r w:rsidRPr="00827A53">
        <w:rPr>
          <w:color w:val="000000"/>
        </w:rPr>
        <w:t>г) 0,5 процента цены Государственного контракта (этапа) в случае, если цена Государственного контракта (этапа) составляет от 100 млн. рублей до 500 млн. рублей (включительно);</w:t>
      </w:r>
    </w:p>
    <w:p w:rsidR="00827A53" w:rsidRPr="00827A53" w:rsidRDefault="00827A53" w:rsidP="00827A53">
      <w:pPr>
        <w:ind w:firstLine="567"/>
        <w:jc w:val="both"/>
        <w:rPr>
          <w:color w:val="000000"/>
        </w:rPr>
      </w:pPr>
      <w:r w:rsidRPr="00827A53">
        <w:rPr>
          <w:color w:val="000000"/>
        </w:rPr>
        <w:t>д) 0,4 процента цены Государственного контракта (этапа) в случае, если цена Государственного контракта (этапа) составляет от 500 млн. рублей до 1 млрд. рублей (включительно);</w:t>
      </w:r>
    </w:p>
    <w:p w:rsidR="00827A53" w:rsidRPr="00827A53" w:rsidRDefault="00827A53" w:rsidP="00827A53">
      <w:pPr>
        <w:ind w:firstLine="567"/>
        <w:jc w:val="both"/>
        <w:rPr>
          <w:color w:val="000000"/>
        </w:rPr>
      </w:pPr>
      <w:r w:rsidRPr="00827A53">
        <w:rPr>
          <w:color w:val="000000"/>
        </w:rPr>
        <w:t>е) 0,3 процента цены Государственного контракта (этапа) в случае, если цена Государственного контракта (этапа) составляет от 1 млрд. рублей до 2 млрд. рублей (включительно).</w:t>
      </w:r>
    </w:p>
    <w:p w:rsidR="00827A53" w:rsidRPr="00827A53" w:rsidRDefault="00827A53" w:rsidP="00827A53">
      <w:pPr>
        <w:ind w:firstLine="567"/>
        <w:jc w:val="both"/>
        <w:rPr>
          <w:color w:val="000000"/>
        </w:rPr>
      </w:pPr>
      <w:r w:rsidRPr="00827A53">
        <w:rPr>
          <w:color w:val="000000"/>
        </w:rPr>
        <w:t xml:space="preserve">5.7. За каждый факт неисполнения или ненадлежащего исполнения Исполнителем обязательства, предусмотренного Государственным контрактом, которое не имеет стоимостного выражения (в том числе в случае </w:t>
      </w:r>
      <w:proofErr w:type="spellStart"/>
      <w:r w:rsidRPr="00827A53">
        <w:rPr>
          <w:color w:val="000000"/>
        </w:rPr>
        <w:t>непредоставления</w:t>
      </w:r>
      <w:proofErr w:type="spellEnd"/>
      <w:r w:rsidRPr="00827A53">
        <w:rPr>
          <w:color w:val="000000"/>
        </w:rPr>
        <w:t xml:space="preserve"> Исполнителем в срок, предусмотренный Государственным контрактом, отчётных документов), размер штрафа устанавливается (при наличии в Государственном контракте таких обязательств) в следующем порядке:</w:t>
      </w:r>
    </w:p>
    <w:p w:rsidR="00827A53" w:rsidRPr="00827A53" w:rsidRDefault="00827A53" w:rsidP="00827A53">
      <w:pPr>
        <w:ind w:firstLine="567"/>
        <w:jc w:val="both"/>
        <w:rPr>
          <w:color w:val="000000"/>
        </w:rPr>
      </w:pPr>
      <w:r w:rsidRPr="00827A53">
        <w:rPr>
          <w:color w:val="000000"/>
        </w:rPr>
        <w:t>а) 1000 рублей, если цена Государственного контракта не превышает 3 млн. рублей;</w:t>
      </w:r>
    </w:p>
    <w:p w:rsidR="00827A53" w:rsidRPr="00827A53" w:rsidRDefault="00827A53" w:rsidP="00827A53">
      <w:pPr>
        <w:ind w:firstLine="567"/>
        <w:jc w:val="both"/>
        <w:rPr>
          <w:color w:val="000000"/>
        </w:rPr>
      </w:pPr>
      <w:r w:rsidRPr="00827A53">
        <w:rPr>
          <w:color w:val="000000"/>
        </w:rPr>
        <w:t>б) 5000 рублей, если цена Государственного контракта составляет от 3 млн. рублей до 50 млн. рублей (включительно);</w:t>
      </w:r>
    </w:p>
    <w:p w:rsidR="00827A53" w:rsidRPr="00827A53" w:rsidRDefault="00827A53" w:rsidP="00827A53">
      <w:pPr>
        <w:ind w:firstLine="567"/>
        <w:jc w:val="both"/>
        <w:rPr>
          <w:color w:val="000000"/>
        </w:rPr>
      </w:pPr>
      <w:r w:rsidRPr="00827A53">
        <w:rPr>
          <w:color w:val="000000"/>
        </w:rPr>
        <w:t>в) 10000 рублей, если цена Государственного контракта составляет от 50 млн. рублей до 100 млн. рублей (включительно);</w:t>
      </w:r>
    </w:p>
    <w:p w:rsidR="00827A53" w:rsidRPr="00827A53" w:rsidRDefault="00827A53" w:rsidP="00827A53">
      <w:pPr>
        <w:ind w:firstLine="567"/>
        <w:jc w:val="both"/>
        <w:rPr>
          <w:color w:val="000000"/>
        </w:rPr>
      </w:pPr>
      <w:r w:rsidRPr="00827A53">
        <w:rPr>
          <w:color w:val="000000"/>
        </w:rPr>
        <w:t>г) 100000 рублей, если цена Государственного контракта превышает 100 млн. рублей.</w:t>
      </w:r>
    </w:p>
    <w:p w:rsidR="00827A53" w:rsidRPr="00530154" w:rsidRDefault="00827A53" w:rsidP="00827A53">
      <w:pPr>
        <w:ind w:firstLine="567"/>
        <w:jc w:val="both"/>
        <w:rPr>
          <w:color w:val="000000" w:themeColor="text1"/>
        </w:rPr>
      </w:pPr>
      <w:r w:rsidRPr="00827A53">
        <w:rPr>
          <w:color w:val="000000"/>
        </w:rPr>
        <w:t xml:space="preserve">5.8. </w:t>
      </w:r>
      <w:r w:rsidRPr="00530154">
        <w:rPr>
          <w:color w:val="000000" w:themeColor="text1"/>
        </w:rPr>
        <w:t>В случае просрочки исполнения Государственным заказчиком обязательств, предусмотренных Государственным контрактом, а также в иных случаях неисполнения или ненадлежащего исполнения Государственным заказчиком обязательств, предусмотренных Государственным контрактом, Исполнитель вправе потребовать уплаты неустоек (штрафов, пеней).</w:t>
      </w:r>
    </w:p>
    <w:p w:rsidR="00827A53" w:rsidRPr="00827A53" w:rsidRDefault="00827A53" w:rsidP="00827A53">
      <w:pPr>
        <w:ind w:firstLine="567"/>
        <w:jc w:val="both"/>
        <w:rPr>
          <w:color w:val="000000"/>
        </w:rPr>
      </w:pPr>
      <w:r w:rsidRPr="00827A53">
        <w:rPr>
          <w:color w:val="000000"/>
        </w:rPr>
        <w:t>5.9. За каждый факт неисполнения Государственным заказчиком обязательств, предусмотренных Государственным контрактом, за исключением просрочки исполнения обязательств, предусмотренных Государственным контрактом, размер штрафа устанавливается в следующем порядке:</w:t>
      </w:r>
    </w:p>
    <w:p w:rsidR="00827A53" w:rsidRPr="00827A53" w:rsidRDefault="00827A53" w:rsidP="00827A53">
      <w:pPr>
        <w:ind w:firstLine="567"/>
        <w:jc w:val="both"/>
        <w:rPr>
          <w:color w:val="000000"/>
        </w:rPr>
      </w:pPr>
      <w:r w:rsidRPr="00827A53">
        <w:rPr>
          <w:color w:val="000000"/>
        </w:rPr>
        <w:t>а) 1000 рублей, если цена Государственного контракта не превышает 3 млн. рублей (включительно);</w:t>
      </w:r>
    </w:p>
    <w:p w:rsidR="00827A53" w:rsidRPr="00827A53" w:rsidRDefault="00827A53" w:rsidP="00827A53">
      <w:pPr>
        <w:ind w:firstLine="567"/>
        <w:jc w:val="both"/>
        <w:rPr>
          <w:color w:val="000000"/>
        </w:rPr>
      </w:pPr>
      <w:r w:rsidRPr="00827A53">
        <w:rPr>
          <w:color w:val="000000"/>
        </w:rPr>
        <w:t>б) 5000 рублей, если цена Государственного контракта составляет от 3 млн. рублей до 50 млн. рублей (включительно);</w:t>
      </w:r>
    </w:p>
    <w:p w:rsidR="00827A53" w:rsidRPr="00827A53" w:rsidRDefault="00827A53" w:rsidP="00827A53">
      <w:pPr>
        <w:ind w:firstLine="567"/>
        <w:jc w:val="both"/>
        <w:rPr>
          <w:color w:val="000000"/>
        </w:rPr>
      </w:pPr>
      <w:r w:rsidRPr="00827A53">
        <w:rPr>
          <w:color w:val="000000"/>
        </w:rPr>
        <w:t>в) 10000 рублей, если цена Государственного контракта составляет от 50 млн. рублей до 100 млн. рублей (включительно);</w:t>
      </w:r>
    </w:p>
    <w:p w:rsidR="00827A53" w:rsidRPr="00827A53" w:rsidRDefault="00827A53" w:rsidP="00827A53">
      <w:pPr>
        <w:ind w:firstLine="567"/>
        <w:jc w:val="both"/>
        <w:rPr>
          <w:color w:val="000000"/>
        </w:rPr>
      </w:pPr>
      <w:r w:rsidRPr="00827A53">
        <w:rPr>
          <w:color w:val="000000"/>
        </w:rPr>
        <w:t>г) 100000 рублей, если цена Государственного контракта превышает 100 млн. рублей.</w:t>
      </w:r>
    </w:p>
    <w:p w:rsidR="00827A53" w:rsidRPr="00827A53" w:rsidRDefault="00827A53" w:rsidP="00827A53">
      <w:pPr>
        <w:ind w:firstLine="567"/>
        <w:jc w:val="both"/>
        <w:rPr>
          <w:color w:val="000000"/>
        </w:rPr>
      </w:pPr>
      <w:r w:rsidRPr="00827A53">
        <w:rPr>
          <w:color w:val="000000"/>
        </w:rPr>
        <w:t xml:space="preserve">5.10. </w:t>
      </w:r>
      <w:r w:rsidRPr="00530154">
        <w:rPr>
          <w:color w:val="000000" w:themeColor="text1"/>
        </w:rPr>
        <w:t>Пеня начисляется за каждый день просрочки исполнения обязательства, предусмотренного Государственным контрактом, начиная со дня, следующего после дня истечения, установленного Государственным контрактом срока исполнения обязательства, и устанавливается в размере 1/300 (одной трехсотой) действующей на дату уплаты пени ключевой ставки Центрального банка Российской Федерации от не уплаченной в срок суммы.</w:t>
      </w:r>
    </w:p>
    <w:p w:rsidR="00827A53" w:rsidRPr="00827A53" w:rsidRDefault="00827A53" w:rsidP="00827A53">
      <w:pPr>
        <w:ind w:firstLine="567"/>
        <w:jc w:val="both"/>
        <w:rPr>
          <w:color w:val="000000"/>
        </w:rPr>
      </w:pPr>
      <w:r w:rsidRPr="00827A53">
        <w:rPr>
          <w:color w:val="000000"/>
        </w:rPr>
        <w:lastRenderedPageBreak/>
        <w:t>5.1</w:t>
      </w:r>
      <w:r w:rsidR="00EA646A">
        <w:rPr>
          <w:color w:val="000000"/>
        </w:rPr>
        <w:t>1</w:t>
      </w:r>
      <w:r w:rsidRPr="00827A53">
        <w:rPr>
          <w:color w:val="000000"/>
        </w:rPr>
        <w:t>. Общая сумма начисленных штрафов за неисполнение или ненадлежащее исполнение Исполнителем обязательств, предусмотренных Государственным контрактом, не может превышать цену Государственного контракта.</w:t>
      </w:r>
    </w:p>
    <w:p w:rsidR="00827A53" w:rsidRPr="00827A53" w:rsidRDefault="00827A53" w:rsidP="00827A53">
      <w:pPr>
        <w:ind w:firstLine="567"/>
        <w:jc w:val="both"/>
        <w:rPr>
          <w:color w:val="000000"/>
        </w:rPr>
      </w:pPr>
      <w:r w:rsidRPr="00827A53">
        <w:rPr>
          <w:color w:val="000000"/>
        </w:rPr>
        <w:t>5.1</w:t>
      </w:r>
      <w:r w:rsidR="00EA646A">
        <w:rPr>
          <w:color w:val="000000"/>
        </w:rPr>
        <w:t>2</w:t>
      </w:r>
      <w:r w:rsidRPr="00827A53">
        <w:rPr>
          <w:color w:val="000000"/>
        </w:rPr>
        <w:t>. Общая сумма начисленных штрафов за ненадлежащее исполнение Государственным заказчиком обязательств, предусмотренных Государственным контрактом, не может превышать цену Государственного контракта.</w:t>
      </w:r>
    </w:p>
    <w:p w:rsidR="00827A53" w:rsidRPr="00827A53" w:rsidRDefault="00827A53" w:rsidP="00827A53">
      <w:pPr>
        <w:ind w:firstLine="567"/>
        <w:jc w:val="both"/>
        <w:rPr>
          <w:color w:val="000000"/>
        </w:rPr>
      </w:pPr>
      <w:r w:rsidRPr="00827A53">
        <w:rPr>
          <w:color w:val="000000"/>
        </w:rPr>
        <w:t>5.1</w:t>
      </w:r>
      <w:r w:rsidR="00EA646A">
        <w:rPr>
          <w:color w:val="000000"/>
        </w:rPr>
        <w:t>3</w:t>
      </w:r>
      <w:r w:rsidRPr="00827A53">
        <w:rPr>
          <w:color w:val="000000"/>
        </w:rPr>
        <w:t xml:space="preserve">. Размер штрафа определяется в соответствии с Правилами определения размера штрафа, начисляемого в случае ненадлежащего исполнения </w:t>
      </w:r>
      <w:r w:rsidR="00C67A73">
        <w:rPr>
          <w:color w:val="000000"/>
        </w:rPr>
        <w:t xml:space="preserve">Государственным </w:t>
      </w:r>
      <w:r w:rsidRPr="00827A53">
        <w:rPr>
          <w:color w:val="000000"/>
        </w:rPr>
        <w:t xml:space="preserve">заказчиком, неисполнения или ненадлежащего исполнения поставщиком (подрядчиком, исполнителем) обязательств, предусмотренных Государственным контрактом (за исключением просрочки исполнения обязательств </w:t>
      </w:r>
      <w:r w:rsidR="00C67A73">
        <w:rPr>
          <w:color w:val="000000"/>
        </w:rPr>
        <w:t xml:space="preserve">Государственным </w:t>
      </w:r>
      <w:r w:rsidRPr="00827A53">
        <w:rPr>
          <w:color w:val="000000"/>
        </w:rPr>
        <w:t>заказчиком, поставщиком (подрядчиком, исполнителем), утвержденными постановлением Правительства Российской Федерации № 1042 от 30.08.2017.</w:t>
      </w:r>
    </w:p>
    <w:p w:rsidR="00827A53" w:rsidRPr="00827A53" w:rsidRDefault="00827A53" w:rsidP="00827A53">
      <w:pPr>
        <w:ind w:firstLine="567"/>
        <w:jc w:val="both"/>
        <w:rPr>
          <w:color w:val="000000"/>
        </w:rPr>
      </w:pPr>
      <w:r w:rsidRPr="00827A53">
        <w:rPr>
          <w:color w:val="000000"/>
        </w:rPr>
        <w:t>5.1</w:t>
      </w:r>
      <w:r w:rsidR="00EA646A">
        <w:rPr>
          <w:color w:val="000000"/>
        </w:rPr>
        <w:t>4</w:t>
      </w:r>
      <w:r w:rsidRPr="00827A53">
        <w:rPr>
          <w:color w:val="000000"/>
        </w:rPr>
        <w:t>. Сторона освобождается от уплаты неустойки (штрафа, пени), если докажет, что неисполнение или ненадлежащее исполнение обязательства, предусмотренного Государственным контрактом, произошло вследствие непреодолимой силы или по вине другой стороны.</w:t>
      </w:r>
    </w:p>
    <w:p w:rsidR="00827A53" w:rsidRPr="00827A53" w:rsidRDefault="00827A53" w:rsidP="00827A53">
      <w:pPr>
        <w:ind w:firstLine="567"/>
        <w:jc w:val="both"/>
        <w:rPr>
          <w:color w:val="000000"/>
        </w:rPr>
      </w:pPr>
      <w:r w:rsidRPr="00827A53">
        <w:rPr>
          <w:color w:val="000000"/>
        </w:rPr>
        <w:t>5.1</w:t>
      </w:r>
      <w:r w:rsidR="00EA646A">
        <w:rPr>
          <w:color w:val="000000"/>
        </w:rPr>
        <w:t>5</w:t>
      </w:r>
      <w:r w:rsidRPr="00827A53">
        <w:rPr>
          <w:color w:val="000000"/>
        </w:rPr>
        <w:t xml:space="preserve">. Государственный заказчик освобождается от ответственности за просрочку исполнения обязанности по оплате оказанных по Государственному контракту услуг в случае </w:t>
      </w:r>
      <w:proofErr w:type="spellStart"/>
      <w:r w:rsidRPr="00827A53">
        <w:rPr>
          <w:color w:val="000000"/>
        </w:rPr>
        <w:t>непоступления</w:t>
      </w:r>
      <w:proofErr w:type="spellEnd"/>
      <w:r w:rsidRPr="00827A53">
        <w:rPr>
          <w:color w:val="000000"/>
        </w:rPr>
        <w:t xml:space="preserve"> денежных средств из федерального бюджета.</w:t>
      </w:r>
    </w:p>
    <w:p w:rsidR="00827A53" w:rsidRPr="00827A53" w:rsidRDefault="00827A53" w:rsidP="00827A53">
      <w:pPr>
        <w:ind w:firstLine="567"/>
        <w:jc w:val="both"/>
        <w:rPr>
          <w:color w:val="000000"/>
        </w:rPr>
      </w:pPr>
      <w:r w:rsidRPr="00827A53">
        <w:rPr>
          <w:color w:val="000000"/>
        </w:rPr>
        <w:t>5.1</w:t>
      </w:r>
      <w:r w:rsidR="00EA646A">
        <w:rPr>
          <w:color w:val="000000"/>
        </w:rPr>
        <w:t>6</w:t>
      </w:r>
      <w:r w:rsidRPr="00827A53">
        <w:rPr>
          <w:color w:val="000000"/>
        </w:rPr>
        <w:t>. Государственный заказчик освобождается от ответственности за просрочку исполнения обязанности по оплате оказанных по Государственному контракту услуг в порядке и на условиях, определенных Гражданским кодексом Российской Федерации и Бюджетным кодексом Российской Федерации.</w:t>
      </w:r>
    </w:p>
    <w:p w:rsidR="00827A53" w:rsidRPr="00827A53" w:rsidRDefault="00827A53" w:rsidP="00827A53">
      <w:pPr>
        <w:ind w:firstLine="567"/>
        <w:jc w:val="both"/>
        <w:rPr>
          <w:color w:val="000000"/>
        </w:rPr>
      </w:pPr>
      <w:r w:rsidRPr="00827A53">
        <w:rPr>
          <w:color w:val="000000"/>
        </w:rPr>
        <w:t>5.1</w:t>
      </w:r>
      <w:r w:rsidR="00EA646A">
        <w:rPr>
          <w:color w:val="000000"/>
        </w:rPr>
        <w:t>7</w:t>
      </w:r>
      <w:r w:rsidRPr="00827A53">
        <w:rPr>
          <w:color w:val="000000"/>
        </w:rPr>
        <w:t xml:space="preserve">. Уплата неустойки не освобождает Исполнителя от исполнения своих обязательств по Государственному контракту и от возмещения убытков, причиненных неисполнением или ненадлежащим исполнением своих обязательств по Государственному контракту. </w:t>
      </w:r>
    </w:p>
    <w:p w:rsidR="00827A53" w:rsidRPr="00827A53" w:rsidRDefault="00827A53" w:rsidP="00827A53">
      <w:pPr>
        <w:ind w:firstLine="567"/>
        <w:jc w:val="both"/>
        <w:rPr>
          <w:color w:val="000000"/>
        </w:rPr>
      </w:pPr>
      <w:r w:rsidRPr="00827A53">
        <w:rPr>
          <w:color w:val="000000"/>
        </w:rPr>
        <w:t>5.1</w:t>
      </w:r>
      <w:r w:rsidR="00EA646A">
        <w:rPr>
          <w:color w:val="000000"/>
        </w:rPr>
        <w:t>8</w:t>
      </w:r>
      <w:r w:rsidRPr="00827A53">
        <w:rPr>
          <w:color w:val="000000"/>
        </w:rPr>
        <w:t>. Исполнитель несет ответственность за качественное и своевременное исполнение обязательств по настоящему Государственному контракту, а также установленных законодательством Российской Федерации.</w:t>
      </w:r>
    </w:p>
    <w:p w:rsidR="00827A53" w:rsidRPr="00827A53" w:rsidRDefault="00827A53" w:rsidP="00827A53">
      <w:pPr>
        <w:ind w:firstLine="567"/>
        <w:jc w:val="both"/>
        <w:rPr>
          <w:color w:val="000000"/>
        </w:rPr>
      </w:pPr>
      <w:r w:rsidRPr="00827A53">
        <w:rPr>
          <w:color w:val="000000"/>
        </w:rPr>
        <w:t>5.1</w:t>
      </w:r>
      <w:r w:rsidR="00EA646A">
        <w:rPr>
          <w:color w:val="000000"/>
        </w:rPr>
        <w:t>9</w:t>
      </w:r>
      <w:r w:rsidRPr="00827A53">
        <w:rPr>
          <w:color w:val="000000"/>
        </w:rPr>
        <w:t>. Исполнитель несет ответственность за нарушение Графика посещения объекта (Приложение № 2 к настоящему Государственному контракту).</w:t>
      </w:r>
    </w:p>
    <w:p w:rsidR="00827A53" w:rsidRPr="00827A53" w:rsidRDefault="00827A53" w:rsidP="00827A53">
      <w:pPr>
        <w:ind w:firstLine="567"/>
        <w:jc w:val="both"/>
        <w:rPr>
          <w:color w:val="000000"/>
        </w:rPr>
      </w:pPr>
      <w:r w:rsidRPr="00827A53">
        <w:rPr>
          <w:color w:val="000000"/>
        </w:rPr>
        <w:t>5.</w:t>
      </w:r>
      <w:r w:rsidR="00EA646A">
        <w:rPr>
          <w:color w:val="000000"/>
        </w:rPr>
        <w:t>20</w:t>
      </w:r>
      <w:r w:rsidRPr="00827A53">
        <w:rPr>
          <w:color w:val="000000"/>
        </w:rPr>
        <w:t>. Исполнитель несет имущественную ответственность за переданные ему Государственным заказчиком документы. В случае их порчи или утраты возмещает причиненный ущерб в размере стоимости восстановления указанных документов.</w:t>
      </w:r>
    </w:p>
    <w:p w:rsidR="00827A53" w:rsidRPr="00827A53" w:rsidRDefault="00827A53" w:rsidP="00827A53">
      <w:pPr>
        <w:ind w:firstLine="567"/>
        <w:jc w:val="both"/>
        <w:rPr>
          <w:color w:val="000000"/>
        </w:rPr>
      </w:pPr>
      <w:r w:rsidRPr="00827A53">
        <w:rPr>
          <w:color w:val="000000"/>
        </w:rPr>
        <w:t>5.2</w:t>
      </w:r>
      <w:r w:rsidR="00EA646A">
        <w:rPr>
          <w:color w:val="000000"/>
        </w:rPr>
        <w:t>1</w:t>
      </w:r>
      <w:r w:rsidRPr="00827A53">
        <w:rPr>
          <w:color w:val="000000"/>
        </w:rPr>
        <w:t>. Исполнитель несет ответственность за правильность составления научно-реставрационного отчета.</w:t>
      </w:r>
    </w:p>
    <w:p w:rsidR="000B27C6" w:rsidRPr="00D73CF0" w:rsidRDefault="00827A53" w:rsidP="00827A53">
      <w:pPr>
        <w:widowControl w:val="0"/>
        <w:ind w:firstLine="567"/>
        <w:jc w:val="both"/>
        <w:rPr>
          <w:color w:val="000000"/>
        </w:rPr>
      </w:pPr>
      <w:r w:rsidRPr="00827A53">
        <w:rPr>
          <w:color w:val="000000"/>
        </w:rPr>
        <w:t>5.2</w:t>
      </w:r>
      <w:r w:rsidR="00EA646A">
        <w:rPr>
          <w:color w:val="000000"/>
        </w:rPr>
        <w:t>2</w:t>
      </w:r>
      <w:r w:rsidRPr="00827A53">
        <w:rPr>
          <w:color w:val="000000"/>
        </w:rPr>
        <w:t>. Исполнитель несет ответственность за своевременную и качественную подготовку исполнительной документации в соответствии с решениями, принятыми в процессе осуществления научного руководства и авторского надзора</w:t>
      </w:r>
      <w:r w:rsidR="000B27C6" w:rsidRPr="00D73CF0">
        <w:rPr>
          <w:color w:val="000000"/>
        </w:rPr>
        <w:t>.</w:t>
      </w:r>
    </w:p>
    <w:p w:rsidR="003A25CF" w:rsidRPr="00D73CF0" w:rsidRDefault="003A25CF" w:rsidP="00CD31B1">
      <w:pPr>
        <w:suppressAutoHyphens/>
        <w:jc w:val="both"/>
        <w:rPr>
          <w:color w:val="000000"/>
          <w:lang w:eastAsia="zh-CN"/>
        </w:rPr>
      </w:pPr>
    </w:p>
    <w:p w:rsidR="00CD31B1" w:rsidRPr="00D73CF0" w:rsidRDefault="00E02538" w:rsidP="00CD31B1">
      <w:pPr>
        <w:widowControl w:val="0"/>
        <w:ind w:firstLine="720"/>
        <w:jc w:val="center"/>
        <w:rPr>
          <w:b/>
          <w:color w:val="000000"/>
        </w:rPr>
      </w:pPr>
      <w:r w:rsidRPr="00D73CF0">
        <w:rPr>
          <w:b/>
          <w:color w:val="000000"/>
        </w:rPr>
        <w:t>6</w:t>
      </w:r>
      <w:r w:rsidR="00CD31B1" w:rsidRPr="00D73CF0">
        <w:rPr>
          <w:b/>
          <w:color w:val="000000"/>
        </w:rPr>
        <w:t>. КОНФИДЕНЦИАЛЬНОСТЬ</w:t>
      </w:r>
    </w:p>
    <w:p w:rsidR="00CD31B1" w:rsidRPr="00D73CF0" w:rsidRDefault="00CD31B1" w:rsidP="00CD31B1">
      <w:pPr>
        <w:pStyle w:val="ad"/>
        <w:spacing w:after="0"/>
        <w:ind w:left="0" w:firstLine="540"/>
        <w:jc w:val="both"/>
        <w:rPr>
          <w:b/>
          <w:color w:val="000000"/>
        </w:rPr>
      </w:pPr>
    </w:p>
    <w:p w:rsidR="00CD31B1" w:rsidRPr="00D73CF0" w:rsidRDefault="00E02538" w:rsidP="00CD31B1">
      <w:pPr>
        <w:pStyle w:val="ad"/>
        <w:spacing w:after="0"/>
        <w:ind w:left="0" w:firstLine="567"/>
        <w:jc w:val="both"/>
        <w:rPr>
          <w:color w:val="000000"/>
        </w:rPr>
      </w:pPr>
      <w:r w:rsidRPr="00D73CF0">
        <w:rPr>
          <w:color w:val="000000"/>
        </w:rPr>
        <w:t>6</w:t>
      </w:r>
      <w:r w:rsidR="00CD31B1" w:rsidRPr="00D73CF0">
        <w:rPr>
          <w:color w:val="000000"/>
        </w:rPr>
        <w:t>.1. Любая информация, предоставляемая Исполнителю Государственным заказчиком, а также информация, к которой Исполнитель получает доступ либо которая становится известной Исполнителю в связи с выполнением настоящего Государственного контракта, вне зависимости от формы ее хранения и способа документирования (далее по тексту - Информация), является конфиденциальной.</w:t>
      </w:r>
    </w:p>
    <w:p w:rsidR="00CD31B1" w:rsidRPr="00D73CF0" w:rsidRDefault="00CD31B1" w:rsidP="00CD31B1">
      <w:pPr>
        <w:pStyle w:val="ad"/>
        <w:spacing w:after="0"/>
        <w:ind w:left="0" w:firstLine="567"/>
        <w:jc w:val="both"/>
        <w:rPr>
          <w:color w:val="000000"/>
        </w:rPr>
      </w:pPr>
      <w:r w:rsidRPr="00D73CF0">
        <w:rPr>
          <w:color w:val="000000"/>
        </w:rPr>
        <w:t>Информация не будет считаться конфиденциальной, если Исполнитель докажет, что она была им получена из публичных источников.</w:t>
      </w:r>
    </w:p>
    <w:p w:rsidR="00CD31B1" w:rsidRPr="00D73CF0" w:rsidRDefault="00E02538" w:rsidP="00CD31B1">
      <w:pPr>
        <w:pStyle w:val="ad"/>
        <w:spacing w:after="0"/>
        <w:ind w:left="0" w:firstLine="567"/>
        <w:jc w:val="both"/>
        <w:rPr>
          <w:color w:val="000000"/>
        </w:rPr>
      </w:pPr>
      <w:r w:rsidRPr="00D73CF0">
        <w:rPr>
          <w:color w:val="000000"/>
          <w:lang w:val="ru-RU"/>
        </w:rPr>
        <w:t>6</w:t>
      </w:r>
      <w:r w:rsidR="00CD31B1" w:rsidRPr="00D73CF0">
        <w:rPr>
          <w:color w:val="000000"/>
        </w:rPr>
        <w:t>.2.</w:t>
      </w:r>
      <w:r w:rsidR="00F070CA">
        <w:rPr>
          <w:color w:val="000000"/>
          <w:lang w:val="ru-RU"/>
        </w:rPr>
        <w:t> </w:t>
      </w:r>
      <w:r w:rsidR="00CD31B1" w:rsidRPr="00D73CF0">
        <w:rPr>
          <w:color w:val="000000"/>
        </w:rPr>
        <w:t>Исполнитель обязуется хранить указанную в п</w:t>
      </w:r>
      <w:r w:rsidR="00F51C32">
        <w:rPr>
          <w:color w:val="000000"/>
          <w:lang w:val="ru-RU"/>
        </w:rPr>
        <w:t>.</w:t>
      </w:r>
      <w:r w:rsidR="00CD31B1" w:rsidRPr="00D73CF0">
        <w:rPr>
          <w:color w:val="000000"/>
        </w:rPr>
        <w:t xml:space="preserve"> </w:t>
      </w:r>
      <w:r w:rsidRPr="00D73CF0">
        <w:rPr>
          <w:color w:val="000000"/>
          <w:lang w:val="ru-RU"/>
        </w:rPr>
        <w:t>6</w:t>
      </w:r>
      <w:r w:rsidR="00CD31B1" w:rsidRPr="00D73CF0">
        <w:rPr>
          <w:color w:val="000000"/>
        </w:rPr>
        <w:t>.1 настоящего Государственного контракта Информацию на условиях полной конфиденциальности, не разглашать и не использовать ее ни для какой иной цели, кроме как для выполнения настоящего Государственного контракта.</w:t>
      </w:r>
    </w:p>
    <w:p w:rsidR="00CD31B1" w:rsidRPr="00D73CF0" w:rsidRDefault="00E02538" w:rsidP="00CD31B1">
      <w:pPr>
        <w:pStyle w:val="ad"/>
        <w:spacing w:after="0"/>
        <w:ind w:left="0" w:firstLine="567"/>
        <w:jc w:val="both"/>
        <w:rPr>
          <w:color w:val="000000"/>
        </w:rPr>
      </w:pPr>
      <w:r w:rsidRPr="00D73CF0">
        <w:rPr>
          <w:color w:val="000000"/>
          <w:lang w:val="ru-RU"/>
        </w:rPr>
        <w:t>6</w:t>
      </w:r>
      <w:r w:rsidR="00CD31B1" w:rsidRPr="00D73CF0">
        <w:rPr>
          <w:color w:val="000000"/>
        </w:rPr>
        <w:t>.3.</w:t>
      </w:r>
      <w:r w:rsidR="00F070CA">
        <w:rPr>
          <w:color w:val="000000"/>
          <w:lang w:val="ru-RU"/>
        </w:rPr>
        <w:t> </w:t>
      </w:r>
      <w:r w:rsidR="00CD31B1" w:rsidRPr="00D73CF0">
        <w:rPr>
          <w:color w:val="000000"/>
        </w:rPr>
        <w:t xml:space="preserve">За действия (бездействия) своих сотрудников Исполнитель несет перед Государственным заказчиком и третьими лицами ответственность в полном объеме, и в случае </w:t>
      </w:r>
      <w:r w:rsidR="00CD31B1" w:rsidRPr="00D73CF0">
        <w:rPr>
          <w:color w:val="000000"/>
        </w:rPr>
        <w:lastRenderedPageBreak/>
        <w:t xml:space="preserve">причинения его сотрудниками ущерба, обязан возместить Государственному заказчику и (или) третьим лицам все причиненные такими действиями убытки. </w:t>
      </w:r>
    </w:p>
    <w:p w:rsidR="00CD31B1" w:rsidRPr="00D73CF0" w:rsidRDefault="00E02538" w:rsidP="00CD31B1">
      <w:pPr>
        <w:widowControl w:val="0"/>
        <w:ind w:firstLine="567"/>
        <w:jc w:val="both"/>
        <w:rPr>
          <w:color w:val="000000"/>
        </w:rPr>
      </w:pPr>
      <w:r w:rsidRPr="00D73CF0">
        <w:rPr>
          <w:color w:val="000000"/>
        </w:rPr>
        <w:t>6</w:t>
      </w:r>
      <w:r w:rsidR="00CD31B1" w:rsidRPr="00D73CF0">
        <w:rPr>
          <w:color w:val="000000"/>
        </w:rPr>
        <w:t>.4.</w:t>
      </w:r>
      <w:r w:rsidR="00F070CA">
        <w:rPr>
          <w:color w:val="000000"/>
        </w:rPr>
        <w:t> </w:t>
      </w:r>
      <w:r w:rsidR="00CD31B1" w:rsidRPr="00D73CF0">
        <w:rPr>
          <w:color w:val="000000"/>
        </w:rPr>
        <w:t>Обязательство о соблюдении конфиден</w:t>
      </w:r>
      <w:r w:rsidRPr="00D73CF0">
        <w:rPr>
          <w:color w:val="000000"/>
        </w:rPr>
        <w:t>циальности, указанной в п</w:t>
      </w:r>
      <w:r w:rsidR="00F51C32">
        <w:rPr>
          <w:color w:val="000000"/>
        </w:rPr>
        <w:t>.</w:t>
      </w:r>
      <w:r w:rsidRPr="00D73CF0">
        <w:rPr>
          <w:color w:val="000000"/>
        </w:rPr>
        <w:t xml:space="preserve"> 6</w:t>
      </w:r>
      <w:r w:rsidR="00CD31B1" w:rsidRPr="00D73CF0">
        <w:rPr>
          <w:color w:val="000000"/>
        </w:rPr>
        <w:t xml:space="preserve">.1 настоящего </w:t>
      </w:r>
      <w:r w:rsidR="00E038D4">
        <w:rPr>
          <w:color w:val="000000"/>
        </w:rPr>
        <w:t>Государственного к</w:t>
      </w:r>
      <w:r w:rsidR="00CD31B1" w:rsidRPr="00D73CF0">
        <w:rPr>
          <w:color w:val="000000"/>
        </w:rPr>
        <w:t xml:space="preserve">онтракта Информации, наступает с момента фактического получения Исполнителем этой Информации и действует без ограничения срока, независимо от обязательств Исполнителя и Государственного заказчика по выполнению настоящего Государственного контракта. </w:t>
      </w:r>
    </w:p>
    <w:p w:rsidR="00CD31B1" w:rsidRPr="00D73CF0" w:rsidRDefault="00CD31B1" w:rsidP="00CD31B1">
      <w:pPr>
        <w:widowControl w:val="0"/>
        <w:ind w:firstLine="540"/>
        <w:jc w:val="both"/>
        <w:rPr>
          <w:color w:val="000000"/>
        </w:rPr>
      </w:pPr>
    </w:p>
    <w:p w:rsidR="00CD31B1" w:rsidRPr="00D73CF0" w:rsidRDefault="00E02538" w:rsidP="00CD31B1">
      <w:pPr>
        <w:pStyle w:val="2"/>
        <w:spacing w:before="0" w:after="0"/>
        <w:ind w:firstLine="567"/>
        <w:jc w:val="center"/>
        <w:rPr>
          <w:rFonts w:ascii="Times New Roman" w:hAnsi="Times New Roman"/>
          <w:i w:val="0"/>
          <w:color w:val="000000"/>
          <w:sz w:val="24"/>
          <w:szCs w:val="24"/>
        </w:rPr>
      </w:pPr>
      <w:r w:rsidRPr="00D73CF0">
        <w:rPr>
          <w:rFonts w:ascii="Times New Roman" w:hAnsi="Times New Roman"/>
          <w:i w:val="0"/>
          <w:color w:val="000000"/>
          <w:sz w:val="24"/>
          <w:szCs w:val="24"/>
          <w:lang w:val="ru-RU"/>
        </w:rPr>
        <w:t>7</w:t>
      </w:r>
      <w:r w:rsidR="00CD31B1" w:rsidRPr="00D73CF0">
        <w:rPr>
          <w:rFonts w:ascii="Times New Roman" w:hAnsi="Times New Roman"/>
          <w:i w:val="0"/>
          <w:color w:val="000000"/>
          <w:sz w:val="24"/>
          <w:szCs w:val="24"/>
        </w:rPr>
        <w:t>. ОБСТОЯТЕЛЬСТВА НЕПРЕОДОЛИМОЙ СИЛЫ</w:t>
      </w:r>
    </w:p>
    <w:p w:rsidR="00CD31B1" w:rsidRPr="00D73CF0" w:rsidRDefault="00CD31B1" w:rsidP="00CD31B1">
      <w:pPr>
        <w:ind w:firstLine="540"/>
        <w:jc w:val="both"/>
        <w:rPr>
          <w:b/>
          <w:color w:val="000000"/>
        </w:rPr>
      </w:pPr>
    </w:p>
    <w:p w:rsidR="00CD31B1" w:rsidRPr="00D73CF0" w:rsidRDefault="00E02538" w:rsidP="00CD31B1">
      <w:pPr>
        <w:spacing w:line="260" w:lineRule="exact"/>
        <w:ind w:firstLine="567"/>
        <w:jc w:val="both"/>
        <w:rPr>
          <w:color w:val="000000"/>
        </w:rPr>
      </w:pPr>
      <w:r w:rsidRPr="00D73CF0">
        <w:rPr>
          <w:color w:val="000000"/>
        </w:rPr>
        <w:t>7</w:t>
      </w:r>
      <w:r w:rsidR="00CD31B1" w:rsidRPr="00D73CF0">
        <w:rPr>
          <w:color w:val="000000"/>
        </w:rPr>
        <w:t>.1. Под обстоятельствами непреодолимой силы понимают чрезвычайные и непредотвратимые обстоятельства, которые могут возникнуть после заключения настоящего Государственного контракта в результате непредвиденных или непреодолимых Сторонами событий.</w:t>
      </w:r>
    </w:p>
    <w:p w:rsidR="00CD31B1" w:rsidRPr="00D73CF0" w:rsidRDefault="00CD31B1" w:rsidP="00CD31B1">
      <w:pPr>
        <w:pStyle w:val="af5"/>
        <w:spacing w:line="260" w:lineRule="exact"/>
        <w:ind w:firstLine="567"/>
        <w:rPr>
          <w:rFonts w:ascii="Times New Roman" w:eastAsia="Calibri" w:hAnsi="Times New Roman" w:cs="Times New Roman"/>
          <w:color w:val="000000"/>
        </w:rPr>
      </w:pPr>
      <w:r w:rsidRPr="00D73CF0">
        <w:rPr>
          <w:rFonts w:ascii="Times New Roman" w:hAnsi="Times New Roman" w:cs="Times New Roman"/>
          <w:color w:val="000000"/>
        </w:rPr>
        <w:t xml:space="preserve">Стороны освобождаются от ответственности за частичное или полное неисполнение своих обязательств по настоящему </w:t>
      </w:r>
      <w:r w:rsidR="00F070CA">
        <w:rPr>
          <w:rFonts w:ascii="Times New Roman" w:hAnsi="Times New Roman" w:cs="Times New Roman"/>
          <w:color w:val="000000"/>
        </w:rPr>
        <w:t>Государственному к</w:t>
      </w:r>
      <w:r w:rsidRPr="00D73CF0">
        <w:rPr>
          <w:rFonts w:ascii="Times New Roman" w:hAnsi="Times New Roman" w:cs="Times New Roman"/>
          <w:color w:val="000000"/>
        </w:rPr>
        <w:t>онтракту, если это неисполнение явилось следствием обстоятельств непреодолимой силы, а именно: наводнение, пожар, землетрясение, взрыв, шторм, оседание почвы, эпидемия и иные явления природы, а также действия объективных внешних факторов (военные действия, гражданские волнения, восстания, вторжения, террористические акты, диверсии, ограничения перевозок, запретительные акты государственных органов и т.п.), в том числе, если нарушение произошло в связи с мерами, принятыми в Российской Федерации для предотвращения распространения инфекции, вызванной, в частности, 2019-</w:t>
      </w:r>
      <w:proofErr w:type="spellStart"/>
      <w:r w:rsidRPr="00D73CF0">
        <w:rPr>
          <w:rFonts w:ascii="Times New Roman" w:hAnsi="Times New Roman" w:cs="Times New Roman"/>
          <w:color w:val="000000"/>
          <w:lang w:val="en-US"/>
        </w:rPr>
        <w:t>nCoV</w:t>
      </w:r>
      <w:proofErr w:type="spellEnd"/>
      <w:r w:rsidRPr="00D73CF0">
        <w:rPr>
          <w:rFonts w:ascii="Times New Roman" w:eastAsia="Calibri" w:hAnsi="Times New Roman" w:cs="Times New Roman"/>
          <w:color w:val="000000"/>
        </w:rPr>
        <w:t>, запрет торговых операций, в том числе с отдельными странами, вследствие принятия международных санкций и другие, не зависящие от воли Сторон обстоятельства</w:t>
      </w:r>
      <w:r w:rsidRPr="00D73CF0">
        <w:rPr>
          <w:rFonts w:ascii="Times New Roman" w:hAnsi="Times New Roman" w:cs="Times New Roman"/>
          <w:color w:val="000000"/>
        </w:rPr>
        <w:t xml:space="preserve">, при условии, что эти обстоятельства непосредственно повлияли на исполнение обязательств по настоящему </w:t>
      </w:r>
      <w:r w:rsidR="00F070CA">
        <w:rPr>
          <w:rFonts w:ascii="Times New Roman" w:hAnsi="Times New Roman" w:cs="Times New Roman"/>
          <w:color w:val="000000"/>
        </w:rPr>
        <w:t>Государственному к</w:t>
      </w:r>
      <w:r w:rsidRPr="00D73CF0">
        <w:rPr>
          <w:rFonts w:ascii="Times New Roman" w:hAnsi="Times New Roman" w:cs="Times New Roman"/>
          <w:color w:val="000000"/>
        </w:rPr>
        <w:t>онтракту.</w:t>
      </w:r>
    </w:p>
    <w:p w:rsidR="00CD31B1" w:rsidRPr="00D73CF0" w:rsidRDefault="00CD31B1" w:rsidP="00CD31B1">
      <w:pPr>
        <w:spacing w:line="260" w:lineRule="exact"/>
        <w:ind w:firstLine="567"/>
        <w:jc w:val="both"/>
        <w:rPr>
          <w:color w:val="000000"/>
        </w:rPr>
      </w:pPr>
      <w:r w:rsidRPr="00D73CF0">
        <w:rPr>
          <w:color w:val="000000"/>
        </w:rPr>
        <w:t>К таким обстоятельствам не относятся, в частности,</w:t>
      </w:r>
      <w:r w:rsidR="00212190" w:rsidRPr="00D73CF0">
        <w:rPr>
          <w:color w:val="000000"/>
        </w:rPr>
        <w:t xml:space="preserve"> нарушение Исполнителем или его контрагентами требований законодательства Российской Федерации,</w:t>
      </w:r>
      <w:r w:rsidRPr="00D73CF0">
        <w:rPr>
          <w:color w:val="000000"/>
        </w:rPr>
        <w:t xml:space="preserve"> нарушение обязанностей со Стороны контрагентов Исполнителя, отсутствие на рынке нужных для исполнения товаров, услуг, отсутствие у должника необходимых денежных средств.</w:t>
      </w:r>
    </w:p>
    <w:p w:rsidR="00CD31B1" w:rsidRPr="00D73CF0" w:rsidRDefault="00E02538" w:rsidP="00CD31B1">
      <w:pPr>
        <w:spacing w:line="260" w:lineRule="exact"/>
        <w:ind w:firstLine="567"/>
        <w:jc w:val="both"/>
        <w:rPr>
          <w:color w:val="000000"/>
        </w:rPr>
      </w:pPr>
      <w:r w:rsidRPr="00D73CF0">
        <w:rPr>
          <w:color w:val="000000"/>
        </w:rPr>
        <w:t>7</w:t>
      </w:r>
      <w:r w:rsidR="00CD31B1" w:rsidRPr="00D73CF0">
        <w:rPr>
          <w:color w:val="000000"/>
        </w:rPr>
        <w:t>.2. Сторона, для которой создалась невозможность исполнения обязательств по настоящему Государственному контракту вследствие обстоятельств непреодолимой силы, должна о наступлении этих обстоятельств известить в письменном виде другую Сторону без промедления, но не позднее 10 (десяти) дней с момента их поступления. Извещение должно содержать данные о наступлении и характере обстоятельств и возможных их последствиях. Сторона также без промедления, однако, не позднее 10 (десяти) дней, должна известить другую Сторону в письменном виде о прекращении этих обстоятельств.</w:t>
      </w:r>
    </w:p>
    <w:p w:rsidR="00CD31B1" w:rsidRPr="00D73CF0" w:rsidRDefault="00CD31B1" w:rsidP="00CD31B1">
      <w:pPr>
        <w:spacing w:line="260" w:lineRule="exact"/>
        <w:ind w:firstLine="567"/>
        <w:jc w:val="both"/>
        <w:rPr>
          <w:color w:val="000000"/>
        </w:rPr>
      </w:pPr>
      <w:proofErr w:type="spellStart"/>
      <w:r w:rsidRPr="00D73CF0">
        <w:rPr>
          <w:color w:val="000000"/>
        </w:rPr>
        <w:t>Неизвещение</w:t>
      </w:r>
      <w:proofErr w:type="spellEnd"/>
      <w:r w:rsidRPr="00D73CF0">
        <w:rPr>
          <w:color w:val="000000"/>
        </w:rPr>
        <w:t xml:space="preserve"> или несвоевременное извещение другой Стороны Стороной, для которой создалась невозможность исполнения обязательств по настоящему Государственному контракту, о наступлении обстоятельств, освобождающих ее от ответственности, влечет за собой утрату права для этой Стороны ссылаться на эти обстоятельства.</w:t>
      </w:r>
    </w:p>
    <w:p w:rsidR="00CD31B1" w:rsidRPr="00D73CF0" w:rsidRDefault="00E02538" w:rsidP="00CD31B1">
      <w:pPr>
        <w:spacing w:line="260" w:lineRule="exact"/>
        <w:ind w:firstLine="567"/>
        <w:jc w:val="both"/>
        <w:rPr>
          <w:color w:val="000000"/>
        </w:rPr>
      </w:pPr>
      <w:r w:rsidRPr="00D73CF0">
        <w:rPr>
          <w:color w:val="000000"/>
        </w:rPr>
        <w:t>7</w:t>
      </w:r>
      <w:r w:rsidR="00CD31B1" w:rsidRPr="00D73CF0">
        <w:rPr>
          <w:color w:val="000000"/>
        </w:rPr>
        <w:t>.3. В случае наступления обс</w:t>
      </w:r>
      <w:r w:rsidR="00227236">
        <w:rPr>
          <w:color w:val="000000"/>
        </w:rPr>
        <w:t>тоятельств, указанных в п</w:t>
      </w:r>
      <w:r w:rsidR="00F85F44">
        <w:rPr>
          <w:color w:val="000000"/>
        </w:rPr>
        <w:t>.</w:t>
      </w:r>
      <w:r w:rsidR="00227236">
        <w:rPr>
          <w:color w:val="000000"/>
        </w:rPr>
        <w:t xml:space="preserve"> 7</w:t>
      </w:r>
      <w:r w:rsidR="00CD31B1" w:rsidRPr="00D73CF0">
        <w:rPr>
          <w:color w:val="000000"/>
        </w:rPr>
        <w:t xml:space="preserve">.1 настоящего </w:t>
      </w:r>
      <w:r w:rsidR="00F070CA">
        <w:rPr>
          <w:color w:val="000000"/>
        </w:rPr>
        <w:t>Государственного к</w:t>
      </w:r>
      <w:r w:rsidR="00CD31B1" w:rsidRPr="00D73CF0">
        <w:rPr>
          <w:color w:val="000000"/>
        </w:rPr>
        <w:t xml:space="preserve">онтракта, Стороны согласовывают свои дальнейшие действия по выполнению настоящего </w:t>
      </w:r>
      <w:r w:rsidR="00F070CA">
        <w:rPr>
          <w:color w:val="000000"/>
        </w:rPr>
        <w:t>Государственного к</w:t>
      </w:r>
      <w:r w:rsidR="00CD31B1" w:rsidRPr="00D73CF0">
        <w:rPr>
          <w:color w:val="000000"/>
        </w:rPr>
        <w:t>онтракта.</w:t>
      </w:r>
    </w:p>
    <w:p w:rsidR="00CD31B1" w:rsidRPr="00D73CF0" w:rsidRDefault="00CD31B1" w:rsidP="00CD31B1">
      <w:pPr>
        <w:widowControl w:val="0"/>
        <w:ind w:firstLine="720"/>
        <w:jc w:val="center"/>
        <w:rPr>
          <w:b/>
          <w:color w:val="000000"/>
        </w:rPr>
      </w:pPr>
    </w:p>
    <w:p w:rsidR="00CD31B1" w:rsidRPr="00010606" w:rsidRDefault="00E02538" w:rsidP="00CD31B1">
      <w:pPr>
        <w:widowControl w:val="0"/>
        <w:ind w:firstLine="720"/>
        <w:jc w:val="center"/>
        <w:rPr>
          <w:b/>
          <w:color w:val="000000"/>
        </w:rPr>
      </w:pPr>
      <w:r w:rsidRPr="00010606">
        <w:rPr>
          <w:b/>
          <w:color w:val="000000"/>
        </w:rPr>
        <w:t>8</w:t>
      </w:r>
      <w:r w:rsidR="00CD31B1" w:rsidRPr="00010606">
        <w:rPr>
          <w:b/>
          <w:color w:val="000000"/>
        </w:rPr>
        <w:t>. РАЗРЕШЕНИЕ СПОРОВ</w:t>
      </w:r>
    </w:p>
    <w:p w:rsidR="00CD31B1" w:rsidRPr="00010606" w:rsidRDefault="00CD31B1" w:rsidP="00CD31B1">
      <w:pPr>
        <w:widowControl w:val="0"/>
        <w:ind w:firstLine="540"/>
        <w:rPr>
          <w:b/>
          <w:color w:val="000000"/>
        </w:rPr>
      </w:pPr>
    </w:p>
    <w:p w:rsidR="00CD31B1" w:rsidRPr="00010606" w:rsidRDefault="00E02538" w:rsidP="00CD31B1">
      <w:pPr>
        <w:widowControl w:val="0"/>
        <w:ind w:firstLine="567"/>
        <w:jc w:val="both"/>
        <w:rPr>
          <w:color w:val="000000"/>
        </w:rPr>
      </w:pPr>
      <w:r w:rsidRPr="00010606">
        <w:rPr>
          <w:color w:val="000000"/>
        </w:rPr>
        <w:t>8</w:t>
      </w:r>
      <w:r w:rsidR="00CD31B1" w:rsidRPr="00010606">
        <w:rPr>
          <w:color w:val="000000"/>
        </w:rPr>
        <w:t>.1.</w:t>
      </w:r>
      <w:r w:rsidR="00F070CA" w:rsidRPr="00010606">
        <w:rPr>
          <w:color w:val="000000"/>
        </w:rPr>
        <w:t> </w:t>
      </w:r>
      <w:r w:rsidR="00CD31B1" w:rsidRPr="00010606">
        <w:rPr>
          <w:color w:val="000000"/>
        </w:rPr>
        <w:t xml:space="preserve">Все споры и разногласия, возникающие между Сторонами из настоящего Государственного контракта или в связи с ним, разрешаются путем переговоров, а в случае </w:t>
      </w:r>
      <w:proofErr w:type="spellStart"/>
      <w:r w:rsidR="00CD31B1" w:rsidRPr="00010606">
        <w:rPr>
          <w:color w:val="000000"/>
        </w:rPr>
        <w:t>недостижения</w:t>
      </w:r>
      <w:proofErr w:type="spellEnd"/>
      <w:r w:rsidR="00CD31B1" w:rsidRPr="00010606">
        <w:rPr>
          <w:color w:val="000000"/>
        </w:rPr>
        <w:t xml:space="preserve"> согласия - в претензионном порядке.</w:t>
      </w:r>
    </w:p>
    <w:p w:rsidR="00CD31B1" w:rsidRPr="00010606" w:rsidRDefault="00CD31B1" w:rsidP="00CD31B1">
      <w:pPr>
        <w:ind w:firstLine="567"/>
        <w:jc w:val="both"/>
        <w:rPr>
          <w:color w:val="000000"/>
        </w:rPr>
      </w:pPr>
      <w:r w:rsidRPr="00010606">
        <w:rPr>
          <w:color w:val="000000"/>
        </w:rPr>
        <w:t xml:space="preserve">Заинтересованная Сторона обязана направить другой Стороне претензию. Претензия и ответ на претензию направляется: </w:t>
      </w:r>
    </w:p>
    <w:p w:rsidR="00CD31B1" w:rsidRPr="00010606" w:rsidRDefault="00CD31B1" w:rsidP="00CD31B1">
      <w:pPr>
        <w:widowControl w:val="0"/>
        <w:ind w:firstLine="567"/>
        <w:jc w:val="both"/>
        <w:rPr>
          <w:color w:val="000000"/>
        </w:rPr>
      </w:pPr>
      <w:r w:rsidRPr="00010606">
        <w:rPr>
          <w:color w:val="000000"/>
        </w:rPr>
        <w:t>-</w:t>
      </w:r>
      <w:r w:rsidR="00AB77E3" w:rsidRPr="00010606">
        <w:rPr>
          <w:color w:val="000000"/>
        </w:rPr>
        <w:t> </w:t>
      </w:r>
      <w:r w:rsidRPr="00010606">
        <w:rPr>
          <w:color w:val="000000"/>
        </w:rPr>
        <w:t>заказным письмом с уведомлением о вручении адресату по адресу, указанному в ст</w:t>
      </w:r>
      <w:r w:rsidR="00F85F44">
        <w:rPr>
          <w:color w:val="000000"/>
        </w:rPr>
        <w:t>.</w:t>
      </w:r>
      <w:r w:rsidR="00AB77E3" w:rsidRPr="00010606">
        <w:rPr>
          <w:color w:val="000000"/>
        </w:rPr>
        <w:t xml:space="preserve"> </w:t>
      </w:r>
      <w:r w:rsidRPr="00010606">
        <w:rPr>
          <w:color w:val="000000"/>
        </w:rPr>
        <w:t>1</w:t>
      </w:r>
      <w:r w:rsidR="00E02538" w:rsidRPr="00010606">
        <w:rPr>
          <w:color w:val="000000"/>
        </w:rPr>
        <w:t>1</w:t>
      </w:r>
      <w:r w:rsidRPr="00010606">
        <w:rPr>
          <w:color w:val="000000"/>
        </w:rPr>
        <w:t xml:space="preserve"> настоящего Государственного контракта, </w:t>
      </w:r>
    </w:p>
    <w:p w:rsidR="00CD31B1" w:rsidRPr="00010606" w:rsidRDefault="00CD31B1" w:rsidP="00CD31B1">
      <w:pPr>
        <w:widowControl w:val="0"/>
        <w:ind w:firstLine="567"/>
        <w:jc w:val="both"/>
        <w:rPr>
          <w:color w:val="000000"/>
        </w:rPr>
      </w:pPr>
      <w:r w:rsidRPr="00010606">
        <w:rPr>
          <w:color w:val="000000"/>
        </w:rPr>
        <w:t>либо</w:t>
      </w:r>
    </w:p>
    <w:p w:rsidR="00CD31B1" w:rsidRPr="00010606" w:rsidRDefault="00CD31B1" w:rsidP="00CD31B1">
      <w:pPr>
        <w:widowControl w:val="0"/>
        <w:ind w:firstLine="567"/>
        <w:jc w:val="both"/>
        <w:rPr>
          <w:color w:val="000000"/>
        </w:rPr>
      </w:pPr>
      <w:r w:rsidRPr="00010606">
        <w:rPr>
          <w:color w:val="000000"/>
        </w:rPr>
        <w:t>-</w:t>
      </w:r>
      <w:r w:rsidR="00AB77E3" w:rsidRPr="00010606">
        <w:rPr>
          <w:color w:val="000000"/>
        </w:rPr>
        <w:t> </w:t>
      </w:r>
      <w:r w:rsidRPr="00010606">
        <w:rPr>
          <w:color w:val="000000"/>
        </w:rPr>
        <w:t>в виде сканированного документа по адресу электронной почты, указанному в ст</w:t>
      </w:r>
      <w:r w:rsidR="00F85F44">
        <w:rPr>
          <w:color w:val="000000"/>
        </w:rPr>
        <w:t xml:space="preserve">. </w:t>
      </w:r>
      <w:r w:rsidRPr="00010606">
        <w:rPr>
          <w:color w:val="000000"/>
        </w:rPr>
        <w:t>1</w:t>
      </w:r>
      <w:r w:rsidR="00E02538" w:rsidRPr="00010606">
        <w:rPr>
          <w:color w:val="000000"/>
        </w:rPr>
        <w:t>1</w:t>
      </w:r>
      <w:r w:rsidRPr="00010606">
        <w:rPr>
          <w:color w:val="000000"/>
        </w:rPr>
        <w:t xml:space="preserve"> </w:t>
      </w:r>
      <w:r w:rsidRPr="00010606">
        <w:rPr>
          <w:color w:val="000000"/>
        </w:rPr>
        <w:lastRenderedPageBreak/>
        <w:t>настоящего Государственного контракта.</w:t>
      </w:r>
    </w:p>
    <w:p w:rsidR="00CD31B1" w:rsidRPr="00010606" w:rsidRDefault="00E02538" w:rsidP="00CD31B1">
      <w:pPr>
        <w:widowControl w:val="0"/>
        <w:ind w:firstLine="567"/>
        <w:jc w:val="both"/>
        <w:rPr>
          <w:color w:val="000000"/>
        </w:rPr>
      </w:pPr>
      <w:r w:rsidRPr="00010606">
        <w:rPr>
          <w:color w:val="000000"/>
        </w:rPr>
        <w:t>8</w:t>
      </w:r>
      <w:r w:rsidR="00CD31B1" w:rsidRPr="00010606">
        <w:rPr>
          <w:color w:val="000000"/>
        </w:rPr>
        <w:t>.2.</w:t>
      </w:r>
      <w:r w:rsidR="00AB77E3" w:rsidRPr="00010606">
        <w:rPr>
          <w:color w:val="000000"/>
        </w:rPr>
        <w:t> </w:t>
      </w:r>
      <w:r w:rsidR="00CD31B1" w:rsidRPr="00010606">
        <w:rPr>
          <w:color w:val="000000"/>
        </w:rPr>
        <w:t>Срок рассмотрения и ответа на претензию – 7 (семь) календарных дней с даты надлежащего уведомления другой Стороны.</w:t>
      </w:r>
    </w:p>
    <w:p w:rsidR="00CD31B1" w:rsidRPr="00010606" w:rsidRDefault="00CD31B1" w:rsidP="00CD31B1">
      <w:pPr>
        <w:widowControl w:val="0"/>
        <w:ind w:firstLine="567"/>
        <w:jc w:val="both"/>
        <w:rPr>
          <w:color w:val="000000"/>
        </w:rPr>
      </w:pPr>
      <w:r w:rsidRPr="00010606">
        <w:rPr>
          <w:color w:val="000000"/>
        </w:rPr>
        <w:t>Датой надлежащего уведомления Стороны при направлении претензии заказным письмом считается дата почтового штемпеля, свидетельствующего о поступлении претензии в почтовое отделение Стороны, в адрес которой направлена претензия.</w:t>
      </w:r>
    </w:p>
    <w:p w:rsidR="00CD31B1" w:rsidRPr="00010606" w:rsidRDefault="00CD31B1" w:rsidP="00CD31B1">
      <w:pPr>
        <w:widowControl w:val="0"/>
        <w:ind w:firstLine="567"/>
        <w:jc w:val="both"/>
        <w:rPr>
          <w:color w:val="000000"/>
        </w:rPr>
      </w:pPr>
      <w:r w:rsidRPr="00010606">
        <w:rPr>
          <w:color w:val="000000"/>
        </w:rPr>
        <w:t>Датой надлежащего уведомления Стороны при направлении претензии по адресу электронной почты считается дата отправления. Уведомление почтовой программы о невозможности доставки электронного письма Стороне по адресу электронной почты, указанному в Государственном контракте, не будет расцениваться как ненадлежащее уведомление Стороны. В этом случае уведомление считается полученным в день отправления.</w:t>
      </w:r>
    </w:p>
    <w:p w:rsidR="00CD31B1" w:rsidRPr="00010606" w:rsidRDefault="00E02538" w:rsidP="00CD31B1">
      <w:pPr>
        <w:widowControl w:val="0"/>
        <w:ind w:firstLine="567"/>
        <w:jc w:val="both"/>
        <w:rPr>
          <w:color w:val="000000"/>
        </w:rPr>
      </w:pPr>
      <w:r w:rsidRPr="00010606">
        <w:rPr>
          <w:color w:val="000000"/>
        </w:rPr>
        <w:t>8</w:t>
      </w:r>
      <w:r w:rsidR="00CD31B1" w:rsidRPr="00010606">
        <w:rPr>
          <w:color w:val="000000"/>
        </w:rPr>
        <w:t>.3.</w:t>
      </w:r>
      <w:r w:rsidR="00AB77E3" w:rsidRPr="00010606">
        <w:rPr>
          <w:color w:val="000000"/>
        </w:rPr>
        <w:t> </w:t>
      </w:r>
      <w:r w:rsidR="00CD31B1" w:rsidRPr="00010606">
        <w:rPr>
          <w:color w:val="000000"/>
        </w:rPr>
        <w:t>Ответ на претензию должен поступить Стороне, её направившей, не позднее 5 (пяти) дней по ис</w:t>
      </w:r>
      <w:r w:rsidRPr="00010606">
        <w:rPr>
          <w:color w:val="000000"/>
        </w:rPr>
        <w:t>течении срока, указанного в п</w:t>
      </w:r>
      <w:r w:rsidR="00F85F44">
        <w:rPr>
          <w:color w:val="000000"/>
        </w:rPr>
        <w:t>.</w:t>
      </w:r>
      <w:r w:rsidR="00AB77E3" w:rsidRPr="00010606">
        <w:rPr>
          <w:color w:val="000000"/>
        </w:rPr>
        <w:t xml:space="preserve"> </w:t>
      </w:r>
      <w:r w:rsidRPr="00010606">
        <w:rPr>
          <w:color w:val="000000"/>
        </w:rPr>
        <w:t>8</w:t>
      </w:r>
      <w:r w:rsidR="001A578B">
        <w:rPr>
          <w:color w:val="000000"/>
        </w:rPr>
        <w:t>.2</w:t>
      </w:r>
      <w:r w:rsidR="00CD31B1" w:rsidRPr="00010606">
        <w:rPr>
          <w:color w:val="000000"/>
        </w:rPr>
        <w:t xml:space="preserve"> настоящего Государственного контракта.</w:t>
      </w:r>
    </w:p>
    <w:p w:rsidR="00CD31B1" w:rsidRPr="00010606" w:rsidRDefault="00E02538" w:rsidP="00CD31B1">
      <w:pPr>
        <w:widowControl w:val="0"/>
        <w:ind w:firstLine="567"/>
        <w:jc w:val="both"/>
        <w:rPr>
          <w:color w:val="000000"/>
        </w:rPr>
      </w:pPr>
      <w:r w:rsidRPr="00010606">
        <w:rPr>
          <w:color w:val="000000"/>
        </w:rPr>
        <w:t>8</w:t>
      </w:r>
      <w:r w:rsidR="00CD31B1" w:rsidRPr="00010606">
        <w:rPr>
          <w:color w:val="000000"/>
        </w:rPr>
        <w:t>.4.</w:t>
      </w:r>
      <w:r w:rsidR="00AB77E3" w:rsidRPr="00010606">
        <w:rPr>
          <w:color w:val="000000"/>
        </w:rPr>
        <w:t> </w:t>
      </w:r>
      <w:r w:rsidR="00CD31B1" w:rsidRPr="00010606">
        <w:rPr>
          <w:color w:val="000000"/>
        </w:rPr>
        <w:t>Неполучение ответа на претензию в установленный настоящим Государственным контрактом срок рассматривается как отказ в удовлетворении претензии.</w:t>
      </w:r>
    </w:p>
    <w:p w:rsidR="00CD31B1" w:rsidRPr="00010606" w:rsidRDefault="00E02538" w:rsidP="00CD31B1">
      <w:pPr>
        <w:widowControl w:val="0"/>
        <w:ind w:firstLine="567"/>
        <w:jc w:val="both"/>
        <w:rPr>
          <w:color w:val="000000"/>
        </w:rPr>
      </w:pPr>
      <w:r w:rsidRPr="00010606">
        <w:rPr>
          <w:color w:val="000000"/>
        </w:rPr>
        <w:t>8</w:t>
      </w:r>
      <w:r w:rsidR="00CD31B1" w:rsidRPr="00010606">
        <w:rPr>
          <w:color w:val="000000"/>
        </w:rPr>
        <w:t>.5.</w:t>
      </w:r>
      <w:r w:rsidR="00AB77E3" w:rsidRPr="00010606">
        <w:rPr>
          <w:color w:val="000000"/>
        </w:rPr>
        <w:t> </w:t>
      </w:r>
      <w:r w:rsidR="00CD31B1" w:rsidRPr="00010606">
        <w:rPr>
          <w:color w:val="000000"/>
        </w:rPr>
        <w:t>В случае отказа в удовлетворении претензии, либо неполучения ответа на претензию, либо получение ответ</w:t>
      </w:r>
      <w:r w:rsidRPr="00010606">
        <w:rPr>
          <w:color w:val="000000"/>
        </w:rPr>
        <w:t>а вне срока, установленного п</w:t>
      </w:r>
      <w:r w:rsidR="00F85F44">
        <w:rPr>
          <w:color w:val="000000"/>
        </w:rPr>
        <w:t>.</w:t>
      </w:r>
      <w:r w:rsidR="00AB77E3" w:rsidRPr="00010606">
        <w:rPr>
          <w:color w:val="000000"/>
        </w:rPr>
        <w:t xml:space="preserve"> </w:t>
      </w:r>
      <w:r w:rsidRPr="00010606">
        <w:rPr>
          <w:color w:val="000000"/>
        </w:rPr>
        <w:t>8</w:t>
      </w:r>
      <w:r w:rsidR="00CD31B1" w:rsidRPr="00010606">
        <w:rPr>
          <w:color w:val="000000"/>
        </w:rPr>
        <w:t xml:space="preserve">.3. настоящего Государственного контракта, Сторона, направившая претензию, вправе передать спор на разрешение в Арбитражный суд </w:t>
      </w:r>
      <w:r w:rsidR="00E55A8A">
        <w:rPr>
          <w:color w:val="000000"/>
        </w:rPr>
        <w:t xml:space="preserve">города </w:t>
      </w:r>
      <w:r w:rsidR="007347A7">
        <w:rPr>
          <w:color w:val="000000"/>
        </w:rPr>
        <w:t>Москвы</w:t>
      </w:r>
      <w:r w:rsidR="00CD31B1" w:rsidRPr="00010606">
        <w:rPr>
          <w:color w:val="000000"/>
        </w:rPr>
        <w:t xml:space="preserve">. </w:t>
      </w:r>
    </w:p>
    <w:p w:rsidR="00CD31B1" w:rsidRPr="00010606" w:rsidRDefault="00E02538" w:rsidP="00CD31B1">
      <w:pPr>
        <w:widowControl w:val="0"/>
        <w:spacing w:line="260" w:lineRule="exact"/>
        <w:ind w:firstLine="567"/>
        <w:jc w:val="both"/>
        <w:rPr>
          <w:color w:val="000000"/>
        </w:rPr>
      </w:pPr>
      <w:r w:rsidRPr="00010606">
        <w:rPr>
          <w:color w:val="000000"/>
        </w:rPr>
        <w:t>8</w:t>
      </w:r>
      <w:r w:rsidR="00CD31B1" w:rsidRPr="00010606">
        <w:rPr>
          <w:color w:val="000000"/>
        </w:rPr>
        <w:t>.6.</w:t>
      </w:r>
      <w:r w:rsidR="00AB77E3" w:rsidRPr="00010606">
        <w:rPr>
          <w:color w:val="000000"/>
        </w:rPr>
        <w:t> </w:t>
      </w:r>
      <w:r w:rsidR="00CD31B1" w:rsidRPr="00010606">
        <w:rPr>
          <w:color w:val="000000"/>
        </w:rPr>
        <w:t xml:space="preserve">По всем вопросам, не урегулированным настоящим Государственным контрактом, но прямо или косвенно вытекающим из отношений Сторон по нему, а также затрагивающих имущественные интересы и деловую репутацию Сторон, Стороны будут руководствоваться </w:t>
      </w:r>
      <w:r w:rsidR="002D0346">
        <w:rPr>
          <w:color w:val="000000"/>
        </w:rPr>
        <w:t>З</w:t>
      </w:r>
      <w:r w:rsidR="00CD31B1" w:rsidRPr="00010606">
        <w:rPr>
          <w:color w:val="000000"/>
        </w:rPr>
        <w:t>аконом № 44-ФЗ.</w:t>
      </w:r>
    </w:p>
    <w:p w:rsidR="008C5319" w:rsidRPr="00010606" w:rsidRDefault="008C5319" w:rsidP="00CD31B1">
      <w:pPr>
        <w:widowControl w:val="0"/>
        <w:spacing w:line="260" w:lineRule="exact"/>
        <w:ind w:firstLine="720"/>
        <w:jc w:val="center"/>
        <w:rPr>
          <w:b/>
          <w:color w:val="000000"/>
        </w:rPr>
      </w:pPr>
    </w:p>
    <w:p w:rsidR="00CD31B1" w:rsidRPr="00010606" w:rsidRDefault="00E02538" w:rsidP="00CD31B1">
      <w:pPr>
        <w:widowControl w:val="0"/>
        <w:spacing w:line="260" w:lineRule="exact"/>
        <w:ind w:firstLine="720"/>
        <w:jc w:val="center"/>
        <w:rPr>
          <w:b/>
          <w:color w:val="000000"/>
        </w:rPr>
      </w:pPr>
      <w:r w:rsidRPr="00010606">
        <w:rPr>
          <w:b/>
          <w:color w:val="000000"/>
        </w:rPr>
        <w:t>9</w:t>
      </w:r>
      <w:r w:rsidR="00CD31B1" w:rsidRPr="00010606">
        <w:rPr>
          <w:b/>
          <w:color w:val="000000"/>
        </w:rPr>
        <w:t>. СРОК ДЕЙСТВИЯ ГОСУДАРСТВЕННОГО КОНТРАКТА, ПОРЯДОК ЕГО ИЗМЕНЕНИЯ И РАСТОРЖЕНИЯ</w:t>
      </w:r>
    </w:p>
    <w:p w:rsidR="00CD31B1" w:rsidRPr="00010606" w:rsidRDefault="00CD31B1" w:rsidP="00CD31B1">
      <w:pPr>
        <w:widowControl w:val="0"/>
        <w:spacing w:line="260" w:lineRule="exact"/>
        <w:ind w:firstLine="567"/>
        <w:jc w:val="both"/>
        <w:rPr>
          <w:b/>
          <w:color w:val="000000"/>
        </w:rPr>
      </w:pPr>
    </w:p>
    <w:p w:rsidR="009038A7" w:rsidRDefault="00E02538" w:rsidP="00927380">
      <w:pPr>
        <w:ind w:firstLine="567"/>
        <w:jc w:val="both"/>
        <w:rPr>
          <w:color w:val="000000"/>
        </w:rPr>
      </w:pPr>
      <w:r w:rsidRPr="00010606">
        <w:rPr>
          <w:color w:val="000000"/>
        </w:rPr>
        <w:t>9</w:t>
      </w:r>
      <w:r w:rsidR="00CD31B1" w:rsidRPr="00010606">
        <w:rPr>
          <w:color w:val="000000"/>
        </w:rPr>
        <w:t xml:space="preserve">.1. Настоящий </w:t>
      </w:r>
      <w:r w:rsidR="00AB77E3" w:rsidRPr="00010606">
        <w:rPr>
          <w:color w:val="000000"/>
        </w:rPr>
        <w:t>Государственный к</w:t>
      </w:r>
      <w:r w:rsidR="00CD31B1" w:rsidRPr="00010606">
        <w:rPr>
          <w:color w:val="000000"/>
        </w:rPr>
        <w:t xml:space="preserve">онтракт вступает в силу со дня заключения и действует </w:t>
      </w:r>
      <w:r w:rsidRPr="000A6EB3">
        <w:rPr>
          <w:color w:val="000000"/>
        </w:rPr>
        <w:t xml:space="preserve">по </w:t>
      </w:r>
      <w:r w:rsidR="00624237">
        <w:rPr>
          <w:color w:val="000000"/>
        </w:rPr>
        <w:t>31</w:t>
      </w:r>
      <w:r w:rsidR="00E908D7">
        <w:rPr>
          <w:color w:val="000000"/>
        </w:rPr>
        <w:t xml:space="preserve"> </w:t>
      </w:r>
      <w:r w:rsidR="00624237">
        <w:rPr>
          <w:color w:val="000000"/>
        </w:rPr>
        <w:t>января</w:t>
      </w:r>
      <w:r w:rsidR="00530154" w:rsidRPr="000A6EB3">
        <w:rPr>
          <w:color w:val="000000"/>
        </w:rPr>
        <w:t xml:space="preserve"> </w:t>
      </w:r>
      <w:r w:rsidR="00AB77E3" w:rsidRPr="000A6EB3">
        <w:rPr>
          <w:color w:val="000000"/>
        </w:rPr>
        <w:t>202</w:t>
      </w:r>
      <w:r w:rsidR="00624237">
        <w:rPr>
          <w:color w:val="000000"/>
        </w:rPr>
        <w:t xml:space="preserve">9 </w:t>
      </w:r>
      <w:r w:rsidR="00927380" w:rsidRPr="000A6EB3">
        <w:rPr>
          <w:color w:val="000000"/>
        </w:rPr>
        <w:t>года,</w:t>
      </w:r>
      <w:r w:rsidR="00927380" w:rsidRPr="00CF2A38">
        <w:t xml:space="preserve"> </w:t>
      </w:r>
      <w:r w:rsidR="00927380" w:rsidRPr="000A6EB3">
        <w:rPr>
          <w:color w:val="000000"/>
        </w:rPr>
        <w:t>а</w:t>
      </w:r>
      <w:r w:rsidR="00927380" w:rsidRPr="00927380">
        <w:rPr>
          <w:b/>
          <w:color w:val="000000"/>
        </w:rPr>
        <w:t xml:space="preserve"> </w:t>
      </w:r>
      <w:r w:rsidR="00927380" w:rsidRPr="00927380">
        <w:rPr>
          <w:color w:val="000000"/>
        </w:rPr>
        <w:t>в части гарантийных обязательств – до полного их исполнения Сторонами.</w:t>
      </w:r>
    </w:p>
    <w:p w:rsidR="00FB5463" w:rsidRPr="00530154" w:rsidRDefault="00FB5463" w:rsidP="00927380">
      <w:pPr>
        <w:ind w:firstLine="567"/>
        <w:jc w:val="both"/>
        <w:rPr>
          <w:color w:val="000000" w:themeColor="text1"/>
          <w:lang w:eastAsia="zh-CN"/>
        </w:rPr>
      </w:pPr>
      <w:r w:rsidRPr="00530154">
        <w:rPr>
          <w:color w:val="000000" w:themeColor="text1"/>
        </w:rPr>
        <w:t>Окончание срока действия настоящего Государственного контракта не влечет прекращение обязательств Сторон по нему.</w:t>
      </w:r>
    </w:p>
    <w:p w:rsidR="00CD31B1" w:rsidRPr="00010606" w:rsidRDefault="00E02538" w:rsidP="00CD31B1">
      <w:pPr>
        <w:widowControl w:val="0"/>
        <w:spacing w:line="260" w:lineRule="exact"/>
        <w:ind w:firstLine="567"/>
        <w:jc w:val="both"/>
        <w:rPr>
          <w:color w:val="000000"/>
        </w:rPr>
      </w:pPr>
      <w:r w:rsidRPr="00010606">
        <w:rPr>
          <w:color w:val="000000"/>
        </w:rPr>
        <w:t>9</w:t>
      </w:r>
      <w:r w:rsidR="00CD31B1" w:rsidRPr="00010606">
        <w:rPr>
          <w:color w:val="000000"/>
        </w:rPr>
        <w:t>.2.</w:t>
      </w:r>
      <w:r w:rsidR="00AB77E3" w:rsidRPr="00010606">
        <w:t> </w:t>
      </w:r>
      <w:r w:rsidR="00CD31B1" w:rsidRPr="00010606">
        <w:rPr>
          <w:color w:val="000000"/>
        </w:rPr>
        <w:t>Срок на оказание услуг по осуществлению Исполнителем научного руководства и</w:t>
      </w:r>
      <w:r w:rsidR="00CD31B1" w:rsidRPr="00010606">
        <w:rPr>
          <w:i/>
          <w:color w:val="000000"/>
        </w:rPr>
        <w:t xml:space="preserve"> </w:t>
      </w:r>
      <w:r w:rsidR="00CD31B1" w:rsidRPr="00010606">
        <w:rPr>
          <w:color w:val="000000"/>
        </w:rPr>
        <w:t xml:space="preserve">авторского надзора за производством работ устанавливается со дня заключения настоящего Государственного контракта и </w:t>
      </w:r>
      <w:r w:rsidR="001D2474">
        <w:rPr>
          <w:color w:val="000000"/>
        </w:rPr>
        <w:t xml:space="preserve">по </w:t>
      </w:r>
      <w:r w:rsidR="00DD2212">
        <w:rPr>
          <w:color w:val="000000"/>
        </w:rPr>
        <w:t>31</w:t>
      </w:r>
      <w:r w:rsidR="001D2474">
        <w:rPr>
          <w:color w:val="000000"/>
        </w:rPr>
        <w:t xml:space="preserve"> </w:t>
      </w:r>
      <w:r w:rsidR="00DD2212">
        <w:rPr>
          <w:color w:val="000000"/>
        </w:rPr>
        <w:t>октября</w:t>
      </w:r>
      <w:r w:rsidR="001D2474">
        <w:rPr>
          <w:color w:val="000000"/>
        </w:rPr>
        <w:t xml:space="preserve"> </w:t>
      </w:r>
      <w:r w:rsidRPr="000A6EB3">
        <w:rPr>
          <w:color w:val="000000"/>
        </w:rPr>
        <w:t>202</w:t>
      </w:r>
      <w:r w:rsidR="00530154" w:rsidRPr="000A6EB3">
        <w:rPr>
          <w:color w:val="000000"/>
        </w:rPr>
        <w:t xml:space="preserve">8 </w:t>
      </w:r>
      <w:r w:rsidRPr="000A6EB3">
        <w:rPr>
          <w:color w:val="000000"/>
        </w:rPr>
        <w:t>года</w:t>
      </w:r>
      <w:r w:rsidR="00CD31B1" w:rsidRPr="000A6EB3">
        <w:rPr>
          <w:color w:val="000000"/>
        </w:rPr>
        <w:t>,</w:t>
      </w:r>
      <w:r w:rsidR="00CD31B1" w:rsidRPr="00010606">
        <w:rPr>
          <w:b/>
          <w:color w:val="000000"/>
        </w:rPr>
        <w:t xml:space="preserve"> </w:t>
      </w:r>
      <w:r w:rsidR="00CD31B1" w:rsidRPr="00010606">
        <w:rPr>
          <w:color w:val="000000"/>
        </w:rPr>
        <w:t>с учетом п</w:t>
      </w:r>
      <w:r w:rsidR="00F85F44">
        <w:rPr>
          <w:color w:val="000000"/>
        </w:rPr>
        <w:t>.</w:t>
      </w:r>
      <w:r w:rsidR="00AB77E3" w:rsidRPr="00010606">
        <w:rPr>
          <w:color w:val="000000"/>
        </w:rPr>
        <w:t xml:space="preserve"> </w:t>
      </w:r>
      <w:r w:rsidR="00C87B00">
        <w:rPr>
          <w:color w:val="000000"/>
        </w:rPr>
        <w:t>1.2 настоящего</w:t>
      </w:r>
      <w:r w:rsidR="00CD31B1" w:rsidRPr="00010606">
        <w:rPr>
          <w:color w:val="000000"/>
        </w:rPr>
        <w:t xml:space="preserve"> Государственного контракта. </w:t>
      </w:r>
    </w:p>
    <w:p w:rsidR="00CD31B1" w:rsidRPr="00010606" w:rsidRDefault="00E02538" w:rsidP="00CD31B1">
      <w:pPr>
        <w:widowControl w:val="0"/>
        <w:spacing w:line="260" w:lineRule="exact"/>
        <w:ind w:firstLine="567"/>
        <w:jc w:val="both"/>
        <w:rPr>
          <w:color w:val="000000"/>
        </w:rPr>
      </w:pPr>
      <w:r w:rsidRPr="00010606">
        <w:rPr>
          <w:color w:val="000000"/>
        </w:rPr>
        <w:t>9</w:t>
      </w:r>
      <w:r w:rsidR="00CD31B1" w:rsidRPr="00010606">
        <w:rPr>
          <w:color w:val="000000"/>
        </w:rPr>
        <w:t>.3. Окончание срока действия настоящего Государственного контракта не освобождает Стороны от ответственности за нарушение условий настоящего Государственного контракта.</w:t>
      </w:r>
    </w:p>
    <w:p w:rsidR="00E02538" w:rsidRPr="00010606" w:rsidRDefault="00E02538" w:rsidP="00E02538">
      <w:pPr>
        <w:spacing w:line="260" w:lineRule="exact"/>
        <w:ind w:firstLine="567"/>
        <w:jc w:val="both"/>
        <w:rPr>
          <w:color w:val="000000"/>
        </w:rPr>
      </w:pPr>
      <w:r w:rsidRPr="00010606">
        <w:rPr>
          <w:color w:val="000000"/>
        </w:rPr>
        <w:t>9</w:t>
      </w:r>
      <w:r w:rsidR="00CD31B1" w:rsidRPr="00010606">
        <w:rPr>
          <w:color w:val="000000"/>
        </w:rPr>
        <w:t>.4.</w:t>
      </w:r>
      <w:r w:rsidR="00793DF5" w:rsidRPr="00010606">
        <w:rPr>
          <w:color w:val="000000"/>
        </w:rPr>
        <w:t> </w:t>
      </w:r>
      <w:r w:rsidR="00CD31B1" w:rsidRPr="00010606">
        <w:rPr>
          <w:color w:val="000000"/>
        </w:rPr>
        <w:t>При исполнении настоящего Государственного контракта изменение его условий не допускается, за исключением случаев, прямо предусмотренных</w:t>
      </w:r>
      <w:hyperlink w:anchor="Par1582" w:history="1">
        <w:r w:rsidR="00CD31B1" w:rsidRPr="00010606">
          <w:rPr>
            <w:color w:val="000000"/>
          </w:rPr>
          <w:t xml:space="preserve"> ст</w:t>
        </w:r>
        <w:r w:rsidR="00566240">
          <w:rPr>
            <w:color w:val="000000"/>
          </w:rPr>
          <w:t>.</w:t>
        </w:r>
        <w:r w:rsidR="00CD31B1" w:rsidRPr="00010606">
          <w:rPr>
            <w:color w:val="000000"/>
          </w:rPr>
          <w:t xml:space="preserve"> 95</w:t>
        </w:r>
      </w:hyperlink>
      <w:r w:rsidR="00CD31B1" w:rsidRPr="00010606">
        <w:rPr>
          <w:color w:val="000000"/>
        </w:rPr>
        <w:t xml:space="preserve"> </w:t>
      </w:r>
      <w:r w:rsidR="00566240">
        <w:rPr>
          <w:bCs/>
          <w:color w:val="000000"/>
        </w:rPr>
        <w:t>З</w:t>
      </w:r>
      <w:r w:rsidR="00CD31B1" w:rsidRPr="00010606">
        <w:rPr>
          <w:bCs/>
          <w:color w:val="000000"/>
        </w:rPr>
        <w:t xml:space="preserve">акона </w:t>
      </w:r>
      <w:r w:rsidR="00CD31B1" w:rsidRPr="00010606">
        <w:rPr>
          <w:snapToGrid w:val="0"/>
          <w:color w:val="000000"/>
        </w:rPr>
        <w:t>№</w:t>
      </w:r>
      <w:r w:rsidR="00793DF5" w:rsidRPr="00010606">
        <w:rPr>
          <w:snapToGrid w:val="0"/>
          <w:color w:val="000000"/>
        </w:rPr>
        <w:t> </w:t>
      </w:r>
      <w:r w:rsidR="00CD31B1" w:rsidRPr="00010606">
        <w:rPr>
          <w:snapToGrid w:val="0"/>
          <w:color w:val="000000"/>
        </w:rPr>
        <w:t>44-ФЗ</w:t>
      </w:r>
      <w:r w:rsidR="00CD31B1" w:rsidRPr="00010606">
        <w:rPr>
          <w:color w:val="000000"/>
        </w:rPr>
        <w:t>.</w:t>
      </w:r>
    </w:p>
    <w:p w:rsidR="00CD31B1" w:rsidRPr="00010606" w:rsidRDefault="00E02538" w:rsidP="00E02538">
      <w:pPr>
        <w:spacing w:line="260" w:lineRule="exact"/>
        <w:ind w:firstLine="567"/>
        <w:jc w:val="both"/>
        <w:rPr>
          <w:color w:val="000000"/>
        </w:rPr>
      </w:pPr>
      <w:r w:rsidRPr="00010606">
        <w:rPr>
          <w:color w:val="000000"/>
        </w:rPr>
        <w:t>9</w:t>
      </w:r>
      <w:r w:rsidR="00CD31B1" w:rsidRPr="00010606">
        <w:rPr>
          <w:color w:val="000000"/>
        </w:rPr>
        <w:t>.5.</w:t>
      </w:r>
      <w:r w:rsidR="00793DF5" w:rsidRPr="00010606">
        <w:rPr>
          <w:color w:val="000000"/>
        </w:rPr>
        <w:t> </w:t>
      </w:r>
      <w:r w:rsidR="00CD31B1" w:rsidRPr="00010606">
        <w:rPr>
          <w:color w:val="000000"/>
        </w:rPr>
        <w:t>Изменение существенных условий настоящего Государственного контракта при его исполнении не допускается, за исключением их изменения по соглашению Сторон в следующих случаях:</w:t>
      </w:r>
    </w:p>
    <w:p w:rsidR="00CD31B1" w:rsidRPr="00010606" w:rsidRDefault="00E02538" w:rsidP="00CD31B1">
      <w:pPr>
        <w:spacing w:line="260" w:lineRule="exact"/>
        <w:ind w:firstLine="567"/>
        <w:jc w:val="both"/>
        <w:rPr>
          <w:color w:val="000000"/>
        </w:rPr>
      </w:pPr>
      <w:r w:rsidRPr="00010606">
        <w:rPr>
          <w:color w:val="000000"/>
        </w:rPr>
        <w:t>9</w:t>
      </w:r>
      <w:r w:rsidR="00CD31B1" w:rsidRPr="00010606">
        <w:rPr>
          <w:color w:val="000000"/>
        </w:rPr>
        <w:t>.5.1.</w:t>
      </w:r>
      <w:r w:rsidR="00793DF5" w:rsidRPr="00010606">
        <w:rPr>
          <w:color w:val="000000"/>
        </w:rPr>
        <w:t> </w:t>
      </w:r>
      <w:r w:rsidR="00CD31B1" w:rsidRPr="00010606">
        <w:rPr>
          <w:color w:val="000000"/>
        </w:rPr>
        <w:t>При снижении цены Государственного контракта без изменения предусмотренных настоящим Государственным контрактом количества товара, объема работы или услуги, качества поставляемого товара, выполняемой работы, оказываемой услуги и иных условий настоящего Государственного контракта.</w:t>
      </w:r>
    </w:p>
    <w:p w:rsidR="00CD31B1" w:rsidRPr="00010606" w:rsidRDefault="00E02538" w:rsidP="00CD31B1">
      <w:pPr>
        <w:spacing w:line="260" w:lineRule="exact"/>
        <w:ind w:firstLine="567"/>
        <w:jc w:val="both"/>
        <w:rPr>
          <w:color w:val="000000"/>
        </w:rPr>
      </w:pPr>
      <w:r w:rsidRPr="00010606">
        <w:rPr>
          <w:color w:val="000000"/>
        </w:rPr>
        <w:t>9</w:t>
      </w:r>
      <w:r w:rsidR="00CD31B1" w:rsidRPr="00010606">
        <w:rPr>
          <w:color w:val="000000"/>
        </w:rPr>
        <w:t>.5.2.</w:t>
      </w:r>
      <w:r w:rsidR="00793DF5" w:rsidRPr="00010606">
        <w:rPr>
          <w:color w:val="000000"/>
        </w:rPr>
        <w:t> </w:t>
      </w:r>
      <w:r w:rsidR="00CD31B1" w:rsidRPr="00010606">
        <w:rPr>
          <w:color w:val="000000"/>
        </w:rPr>
        <w:t>При изменении объема и (или) видов выполняемых работ по Государственному контракту. При этом допускается изменение с учетом положений бюджетного законодательства Российской Федерации цены Государственного контракта не более чем на десять процентов цены Государственного контракта.</w:t>
      </w:r>
    </w:p>
    <w:p w:rsidR="00CD31B1" w:rsidRPr="00010606" w:rsidRDefault="00E02538" w:rsidP="00CD31B1">
      <w:pPr>
        <w:widowControl w:val="0"/>
        <w:spacing w:line="260" w:lineRule="exact"/>
        <w:ind w:firstLine="567"/>
        <w:jc w:val="both"/>
        <w:rPr>
          <w:snapToGrid w:val="0"/>
          <w:color w:val="000000"/>
        </w:rPr>
      </w:pPr>
      <w:r w:rsidRPr="00010606">
        <w:rPr>
          <w:snapToGrid w:val="0"/>
          <w:color w:val="000000"/>
        </w:rPr>
        <w:t>9</w:t>
      </w:r>
      <w:r w:rsidR="00CD31B1" w:rsidRPr="00010606">
        <w:rPr>
          <w:snapToGrid w:val="0"/>
          <w:color w:val="000000"/>
        </w:rPr>
        <w:t>.5.3.</w:t>
      </w:r>
      <w:r w:rsidR="00793DF5" w:rsidRPr="00010606">
        <w:rPr>
          <w:snapToGrid w:val="0"/>
          <w:color w:val="000000"/>
        </w:rPr>
        <w:t> </w:t>
      </w:r>
      <w:r w:rsidR="00CD31B1" w:rsidRPr="00010606">
        <w:rPr>
          <w:snapToGrid w:val="0"/>
          <w:color w:val="000000"/>
        </w:rPr>
        <w:t>В случаях, предусмотренных п</w:t>
      </w:r>
      <w:r w:rsidR="00566240">
        <w:rPr>
          <w:snapToGrid w:val="0"/>
          <w:color w:val="000000"/>
        </w:rPr>
        <w:t>.</w:t>
      </w:r>
      <w:r w:rsidR="00CD31B1" w:rsidRPr="00010606">
        <w:rPr>
          <w:snapToGrid w:val="0"/>
          <w:color w:val="000000"/>
        </w:rPr>
        <w:t xml:space="preserve"> 6 ст</w:t>
      </w:r>
      <w:r w:rsidR="00566240">
        <w:rPr>
          <w:snapToGrid w:val="0"/>
          <w:color w:val="000000"/>
        </w:rPr>
        <w:t>.</w:t>
      </w:r>
      <w:r w:rsidR="00CD31B1" w:rsidRPr="00010606">
        <w:rPr>
          <w:snapToGrid w:val="0"/>
          <w:color w:val="000000"/>
        </w:rPr>
        <w:t xml:space="preserve">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настоящего Государственного контракта обеспечивает согласование новых условий настоящего Государственного контракта, в том числе цены и (или) сроков исполнения настоящего </w:t>
      </w:r>
      <w:r w:rsidR="00CD31B1" w:rsidRPr="00010606">
        <w:rPr>
          <w:snapToGrid w:val="0"/>
          <w:color w:val="000000"/>
        </w:rPr>
        <w:lastRenderedPageBreak/>
        <w:t>Государственного контракта и (или) объема услуг, предусмотренных настоящим Государственным контрактом.</w:t>
      </w:r>
    </w:p>
    <w:p w:rsidR="00CD31B1" w:rsidRPr="00010606" w:rsidRDefault="00CD31B1" w:rsidP="00CD31B1">
      <w:pPr>
        <w:widowControl w:val="0"/>
        <w:spacing w:line="260" w:lineRule="exact"/>
        <w:ind w:firstLine="567"/>
        <w:jc w:val="both"/>
        <w:rPr>
          <w:snapToGrid w:val="0"/>
          <w:color w:val="000000"/>
        </w:rPr>
      </w:pPr>
      <w:r w:rsidRPr="00010606">
        <w:rPr>
          <w:snapToGrid w:val="0"/>
          <w:color w:val="000000"/>
        </w:rPr>
        <w:t xml:space="preserve">В связи с уменьшением лимитов бюджетных обязательств сокращение объема услуг при уменьшении цены настоящего Государственного контракта осуществляется в соответствии с </w:t>
      </w:r>
      <w:r w:rsidR="00566240">
        <w:rPr>
          <w:snapToGrid w:val="0"/>
          <w:color w:val="000000"/>
        </w:rPr>
        <w:t>п</w:t>
      </w:r>
      <w:r w:rsidRPr="00010606">
        <w:rPr>
          <w:snapToGrid w:val="0"/>
          <w:color w:val="000000"/>
        </w:rPr>
        <w:t>остановлением Правительства Р</w:t>
      </w:r>
      <w:r w:rsidR="00793DF5" w:rsidRPr="00010606">
        <w:rPr>
          <w:snapToGrid w:val="0"/>
          <w:color w:val="000000"/>
        </w:rPr>
        <w:t xml:space="preserve">оссийской </w:t>
      </w:r>
      <w:r w:rsidRPr="00010606">
        <w:rPr>
          <w:snapToGrid w:val="0"/>
          <w:color w:val="000000"/>
        </w:rPr>
        <w:t>Ф</w:t>
      </w:r>
      <w:r w:rsidR="00793DF5" w:rsidRPr="00010606">
        <w:rPr>
          <w:snapToGrid w:val="0"/>
          <w:color w:val="000000"/>
        </w:rPr>
        <w:t>едерации</w:t>
      </w:r>
      <w:r w:rsidRPr="00010606">
        <w:rPr>
          <w:snapToGrid w:val="0"/>
          <w:color w:val="000000"/>
        </w:rPr>
        <w:t xml:space="preserve"> от 28.11.2013 №</w:t>
      </w:r>
      <w:r w:rsidR="00793DF5" w:rsidRPr="00010606">
        <w:rPr>
          <w:snapToGrid w:val="0"/>
          <w:color w:val="000000"/>
        </w:rPr>
        <w:t> </w:t>
      </w:r>
      <w:r w:rsidRPr="00010606">
        <w:rPr>
          <w:snapToGrid w:val="0"/>
          <w:color w:val="000000"/>
        </w:rPr>
        <w:t>1090 «Об утверждении методики сокращения количества товаров, объемов работ или услуг при уменьшении цены контракта».</w:t>
      </w:r>
    </w:p>
    <w:p w:rsidR="00CD31B1" w:rsidRPr="00010606" w:rsidRDefault="00CD31B1" w:rsidP="00CD31B1">
      <w:pPr>
        <w:widowControl w:val="0"/>
        <w:spacing w:line="260" w:lineRule="exact"/>
        <w:ind w:firstLine="567"/>
        <w:jc w:val="both"/>
        <w:rPr>
          <w:snapToGrid w:val="0"/>
          <w:color w:val="000000"/>
        </w:rPr>
      </w:pPr>
      <w:r w:rsidRPr="00010606">
        <w:rPr>
          <w:snapToGrid w:val="0"/>
          <w:color w:val="000000"/>
        </w:rPr>
        <w:t>Изменение настоящего Государственного контракта в связи с уменьшением лимитов бюджетных обязательств осуществляется исходя из соразмерности изменения цены настоящего Государственного контракта и объема услуг.</w:t>
      </w:r>
    </w:p>
    <w:p w:rsidR="00CD31B1" w:rsidRPr="00D73CF0" w:rsidRDefault="00E02538" w:rsidP="00CD31B1">
      <w:pPr>
        <w:widowControl w:val="0"/>
        <w:spacing w:line="260" w:lineRule="exact"/>
        <w:ind w:firstLine="567"/>
        <w:jc w:val="both"/>
        <w:rPr>
          <w:snapToGrid w:val="0"/>
          <w:color w:val="000000"/>
        </w:rPr>
      </w:pPr>
      <w:r w:rsidRPr="00010606">
        <w:rPr>
          <w:snapToGrid w:val="0"/>
          <w:color w:val="000000"/>
        </w:rPr>
        <w:t>9</w:t>
      </w:r>
      <w:r w:rsidR="00CD31B1" w:rsidRPr="00010606">
        <w:rPr>
          <w:snapToGrid w:val="0"/>
          <w:color w:val="000000"/>
        </w:rPr>
        <w:t>.5.4.</w:t>
      </w:r>
      <w:r w:rsidR="00793DF5" w:rsidRPr="00010606">
        <w:rPr>
          <w:snapToGrid w:val="0"/>
          <w:color w:val="000000"/>
        </w:rPr>
        <w:t> </w:t>
      </w:r>
      <w:r w:rsidR="00CD31B1" w:rsidRPr="00010606">
        <w:rPr>
          <w:snapToGrid w:val="0"/>
          <w:color w:val="000000"/>
        </w:rPr>
        <w:t>Если при исполнении заключенного на срок не менее одного года Государственного контракта, цена которого составляет или превышает предельный размер (предельные размеры) цены, установленный Правительством Российской Федерации, возникли независящие от сторон Государственного контракта обстоятельства, влекущие невозможность его исполнения, в том числе необходимость внесения изменений в проектную документацию. Предусмотренное настоящим пунктом изменение осуществляется при наличии в письменной форме обоснования такого изменения на основании решения Правительства Российской Федерации, высшего исполнительного органа государственной власти субъекта Российской Федерации, местной администрации при осуществлении закупки для федеральных нужд, нужд субъекта Российской Федерации, муниципальных нужд соответственно и при условии</w:t>
      </w:r>
      <w:r w:rsidR="00CD31B1" w:rsidRPr="00D73CF0">
        <w:rPr>
          <w:snapToGrid w:val="0"/>
          <w:color w:val="000000"/>
        </w:rPr>
        <w:t>, что такое изменение не приведет к увеличению срока исполнения Государственного контракта и (или) цены Государственного контракта более чем на тридцать процентов. При этом в указанный срок не включается срок получения в соответствии с законодательством о градостроительной деятельности положительного заключения экспертизы проектной документации в случае необходимости внесения в нее изменений.</w:t>
      </w:r>
    </w:p>
    <w:p w:rsidR="00CD31B1" w:rsidRPr="00D73CF0" w:rsidRDefault="00E02538" w:rsidP="00CD31B1">
      <w:pPr>
        <w:widowControl w:val="0"/>
        <w:ind w:firstLine="567"/>
        <w:jc w:val="both"/>
        <w:rPr>
          <w:snapToGrid w:val="0"/>
          <w:color w:val="000000"/>
        </w:rPr>
      </w:pPr>
      <w:r w:rsidRPr="00D73CF0">
        <w:rPr>
          <w:snapToGrid w:val="0"/>
          <w:color w:val="000000"/>
        </w:rPr>
        <w:t>9</w:t>
      </w:r>
      <w:r w:rsidR="00CD31B1" w:rsidRPr="00D73CF0">
        <w:rPr>
          <w:snapToGrid w:val="0"/>
          <w:color w:val="000000"/>
        </w:rPr>
        <w:t>.5.5.</w:t>
      </w:r>
      <w:r w:rsidR="00793DF5">
        <w:rPr>
          <w:snapToGrid w:val="0"/>
          <w:color w:val="000000"/>
        </w:rPr>
        <w:t> </w:t>
      </w:r>
      <w:r w:rsidR="00CD31B1" w:rsidRPr="00D73CF0">
        <w:rPr>
          <w:snapToGrid w:val="0"/>
          <w:color w:val="000000"/>
        </w:rPr>
        <w:t xml:space="preserve">Если Государственный контракт, по независящим от сторон Государственного контракта обстоятельствам, влекущим невозможность его исполнения, в том числе необходимость внесения изменений в проектную документацию, либо по вине Исполнителя не исполнен в установленный в Государственном контракте срок, допускается однократное изменение срока исполнения Государственного контракта на срок, не превышающий срока исполнения Государственного контракта, предусмотренного при его заключении. В случае неисполнения Государственного контракта в срок по вине Исполнителя предусмотренное настоящим пунктом изменение срока осуществляется при условии отсутствия неисполненных Исполнителем требований об уплате неустоек (штрафов, пеней), предъявленных Государственным заказчиком в соответствии с настоящим Государственным контрактом и </w:t>
      </w:r>
      <w:r w:rsidR="00F51C32">
        <w:rPr>
          <w:snapToGrid w:val="0"/>
          <w:color w:val="000000"/>
        </w:rPr>
        <w:t>З</w:t>
      </w:r>
      <w:r w:rsidR="00CD31B1" w:rsidRPr="00D73CF0">
        <w:rPr>
          <w:snapToGrid w:val="0"/>
          <w:color w:val="000000"/>
        </w:rPr>
        <w:t>аконом № 44-ФЗ.</w:t>
      </w:r>
    </w:p>
    <w:p w:rsidR="00CD31B1" w:rsidRPr="00D73CF0" w:rsidRDefault="00E02538" w:rsidP="00CD31B1">
      <w:pPr>
        <w:widowControl w:val="0"/>
        <w:ind w:firstLine="567"/>
        <w:jc w:val="both"/>
        <w:rPr>
          <w:snapToGrid w:val="0"/>
          <w:color w:val="000000"/>
        </w:rPr>
      </w:pPr>
      <w:r w:rsidRPr="00D73CF0">
        <w:rPr>
          <w:snapToGrid w:val="0"/>
          <w:color w:val="000000"/>
        </w:rPr>
        <w:t>9</w:t>
      </w:r>
      <w:r w:rsidR="00CD31B1" w:rsidRPr="00D73CF0">
        <w:rPr>
          <w:snapToGrid w:val="0"/>
          <w:color w:val="000000"/>
        </w:rPr>
        <w:t>.6.</w:t>
      </w:r>
      <w:r w:rsidR="00793DF5">
        <w:rPr>
          <w:snapToGrid w:val="0"/>
          <w:color w:val="000000"/>
        </w:rPr>
        <w:t> </w:t>
      </w:r>
      <w:r w:rsidR="00CD31B1" w:rsidRPr="00D73CF0">
        <w:rPr>
          <w:snapToGrid w:val="0"/>
          <w:color w:val="000000"/>
        </w:rPr>
        <w:t>Настоящий Государственный контракт может быть расторгнут:</w:t>
      </w:r>
    </w:p>
    <w:p w:rsidR="00CD31B1" w:rsidRPr="00D73CF0" w:rsidRDefault="00CD31B1" w:rsidP="00CD31B1">
      <w:pPr>
        <w:widowControl w:val="0"/>
        <w:ind w:firstLine="567"/>
        <w:jc w:val="both"/>
        <w:rPr>
          <w:snapToGrid w:val="0"/>
          <w:color w:val="000000"/>
        </w:rPr>
      </w:pPr>
      <w:r w:rsidRPr="00D73CF0">
        <w:rPr>
          <w:snapToGrid w:val="0"/>
          <w:color w:val="000000"/>
        </w:rPr>
        <w:t>-</w:t>
      </w:r>
      <w:r w:rsidR="00793DF5">
        <w:rPr>
          <w:snapToGrid w:val="0"/>
          <w:color w:val="000000"/>
        </w:rPr>
        <w:t> </w:t>
      </w:r>
      <w:r w:rsidRPr="00D73CF0">
        <w:rPr>
          <w:snapToGrid w:val="0"/>
          <w:color w:val="000000"/>
        </w:rPr>
        <w:t>по соглашению Сторон;</w:t>
      </w:r>
    </w:p>
    <w:p w:rsidR="00CD31B1" w:rsidRPr="00D73CF0" w:rsidRDefault="00CD31B1" w:rsidP="00CD31B1">
      <w:pPr>
        <w:widowControl w:val="0"/>
        <w:ind w:firstLine="567"/>
        <w:jc w:val="both"/>
        <w:rPr>
          <w:snapToGrid w:val="0"/>
          <w:color w:val="000000"/>
        </w:rPr>
      </w:pPr>
      <w:r w:rsidRPr="00D73CF0">
        <w:rPr>
          <w:snapToGrid w:val="0"/>
          <w:color w:val="000000"/>
        </w:rPr>
        <w:t>-</w:t>
      </w:r>
      <w:r w:rsidR="00793DF5">
        <w:rPr>
          <w:snapToGrid w:val="0"/>
          <w:color w:val="000000"/>
        </w:rPr>
        <w:t> </w:t>
      </w:r>
      <w:r w:rsidRPr="00D73CF0">
        <w:rPr>
          <w:snapToGrid w:val="0"/>
          <w:color w:val="000000"/>
        </w:rPr>
        <w:t>в связи с односторонним отказом Государственного заказчика от исполнения настоящего Государственного контракта;</w:t>
      </w:r>
    </w:p>
    <w:p w:rsidR="00CD31B1" w:rsidRPr="00D73CF0" w:rsidRDefault="00CD31B1" w:rsidP="00CD31B1">
      <w:pPr>
        <w:widowControl w:val="0"/>
        <w:ind w:firstLine="567"/>
        <w:jc w:val="both"/>
        <w:rPr>
          <w:snapToGrid w:val="0"/>
          <w:color w:val="000000"/>
        </w:rPr>
      </w:pPr>
      <w:r w:rsidRPr="00D73CF0">
        <w:rPr>
          <w:snapToGrid w:val="0"/>
          <w:color w:val="000000"/>
        </w:rPr>
        <w:t>-</w:t>
      </w:r>
      <w:r w:rsidR="00793DF5">
        <w:rPr>
          <w:snapToGrid w:val="0"/>
          <w:color w:val="000000"/>
        </w:rPr>
        <w:t> </w:t>
      </w:r>
      <w:r w:rsidRPr="00D73CF0">
        <w:rPr>
          <w:snapToGrid w:val="0"/>
          <w:color w:val="000000"/>
        </w:rPr>
        <w:t>в судебном порядке по требованию одной из Сторон в случаях, предусмотренных законодательством Российской Федерации.</w:t>
      </w:r>
    </w:p>
    <w:p w:rsidR="00CD31B1" w:rsidRPr="0039234C" w:rsidRDefault="00E02538" w:rsidP="00CD31B1">
      <w:pPr>
        <w:widowControl w:val="0"/>
        <w:ind w:firstLine="567"/>
        <w:jc w:val="both"/>
        <w:rPr>
          <w:snapToGrid w:val="0"/>
          <w:color w:val="000000"/>
        </w:rPr>
      </w:pPr>
      <w:r w:rsidRPr="0039234C">
        <w:rPr>
          <w:snapToGrid w:val="0"/>
          <w:color w:val="000000"/>
        </w:rPr>
        <w:t>9</w:t>
      </w:r>
      <w:r w:rsidR="00CD31B1" w:rsidRPr="0039234C">
        <w:rPr>
          <w:snapToGrid w:val="0"/>
          <w:color w:val="000000"/>
        </w:rPr>
        <w:t>.7.</w:t>
      </w:r>
      <w:r w:rsidR="00793DF5" w:rsidRPr="0039234C">
        <w:rPr>
          <w:snapToGrid w:val="0"/>
          <w:color w:val="000000"/>
        </w:rPr>
        <w:t> </w:t>
      </w:r>
      <w:r w:rsidR="00CD31B1" w:rsidRPr="0039234C">
        <w:rPr>
          <w:snapToGrid w:val="0"/>
          <w:color w:val="000000"/>
        </w:rPr>
        <w:t xml:space="preserve">Расторжение Государственного контракта по соглашению Сторон оформляется письменным соглашением Сторон. </w:t>
      </w:r>
    </w:p>
    <w:p w:rsidR="00CD31B1" w:rsidRPr="00D73CF0" w:rsidRDefault="00CD31B1" w:rsidP="00CD31B1">
      <w:pPr>
        <w:widowControl w:val="0"/>
        <w:ind w:firstLine="567"/>
        <w:jc w:val="both"/>
        <w:rPr>
          <w:snapToGrid w:val="0"/>
          <w:color w:val="000000"/>
        </w:rPr>
      </w:pPr>
      <w:r w:rsidRPr="0039234C">
        <w:rPr>
          <w:snapToGrid w:val="0"/>
          <w:color w:val="000000"/>
        </w:rPr>
        <w:t>Сторона, которой направлено предложение о расторжении Государственного контракта по соглашению сторон, должна дать письменный ответ по существу в срок не позднее 5 (пяти) рабочих дней с даты его получения.</w:t>
      </w:r>
      <w:r w:rsidRPr="00D73CF0">
        <w:rPr>
          <w:snapToGrid w:val="0"/>
          <w:color w:val="000000"/>
        </w:rPr>
        <w:t xml:space="preserve"> </w:t>
      </w:r>
    </w:p>
    <w:p w:rsidR="00CD31B1" w:rsidRPr="00D73CF0" w:rsidRDefault="00CD31B1" w:rsidP="00CD31B1">
      <w:pPr>
        <w:widowControl w:val="0"/>
        <w:ind w:firstLine="567"/>
        <w:jc w:val="both"/>
        <w:rPr>
          <w:snapToGrid w:val="0"/>
          <w:color w:val="000000"/>
        </w:rPr>
      </w:pPr>
      <w:r w:rsidRPr="00D73CF0">
        <w:rPr>
          <w:snapToGrid w:val="0"/>
          <w:color w:val="000000"/>
        </w:rPr>
        <w:t>Последствия расторжения Государственного контракта определяются взаимным соглашением Сторон или судом по требованию любой из Сторон Государственного контракта.</w:t>
      </w:r>
    </w:p>
    <w:p w:rsidR="00CD31B1" w:rsidRPr="00D73CF0" w:rsidRDefault="00E02538" w:rsidP="00CD31B1">
      <w:pPr>
        <w:widowControl w:val="0"/>
        <w:ind w:firstLine="567"/>
        <w:jc w:val="both"/>
        <w:rPr>
          <w:snapToGrid w:val="0"/>
          <w:color w:val="000000"/>
        </w:rPr>
      </w:pPr>
      <w:r w:rsidRPr="00D73CF0">
        <w:rPr>
          <w:snapToGrid w:val="0"/>
          <w:color w:val="000000"/>
        </w:rPr>
        <w:t>9</w:t>
      </w:r>
      <w:r w:rsidR="00CD31B1" w:rsidRPr="00D73CF0">
        <w:rPr>
          <w:snapToGrid w:val="0"/>
          <w:color w:val="000000"/>
        </w:rPr>
        <w:t>.8.</w:t>
      </w:r>
      <w:r w:rsidR="00793DF5">
        <w:rPr>
          <w:snapToGrid w:val="0"/>
          <w:color w:val="000000"/>
        </w:rPr>
        <w:t> </w:t>
      </w:r>
      <w:r w:rsidR="00CD31B1" w:rsidRPr="00D73CF0">
        <w:rPr>
          <w:snapToGrid w:val="0"/>
          <w:color w:val="000000"/>
        </w:rPr>
        <w:t xml:space="preserve">Государственный заказчик вправе принять решение об одностороннем отказе от исполнения настоящего Государственного контракта в соответствии с гражданским законодательством Российской Федерации и </w:t>
      </w:r>
      <w:r w:rsidR="00F51C32">
        <w:rPr>
          <w:snapToGrid w:val="0"/>
          <w:color w:val="000000"/>
        </w:rPr>
        <w:t>З</w:t>
      </w:r>
      <w:r w:rsidR="00CD31B1" w:rsidRPr="00D73CF0">
        <w:rPr>
          <w:snapToGrid w:val="0"/>
          <w:color w:val="000000"/>
        </w:rPr>
        <w:t>аконом № 44-ФЗ.</w:t>
      </w:r>
    </w:p>
    <w:p w:rsidR="00AE0336" w:rsidRPr="00AE0336" w:rsidRDefault="00E02538" w:rsidP="00AE0336">
      <w:pPr>
        <w:widowControl w:val="0"/>
        <w:ind w:firstLine="567"/>
        <w:jc w:val="both"/>
        <w:rPr>
          <w:snapToGrid w:val="0"/>
          <w:color w:val="000000"/>
        </w:rPr>
      </w:pPr>
      <w:r w:rsidRPr="00D73CF0">
        <w:rPr>
          <w:snapToGrid w:val="0"/>
          <w:color w:val="000000"/>
        </w:rPr>
        <w:t>9</w:t>
      </w:r>
      <w:r w:rsidR="00CD31B1" w:rsidRPr="00D73CF0">
        <w:rPr>
          <w:snapToGrid w:val="0"/>
          <w:color w:val="000000"/>
        </w:rPr>
        <w:t>.9.</w:t>
      </w:r>
      <w:r w:rsidR="00793DF5">
        <w:rPr>
          <w:snapToGrid w:val="0"/>
          <w:color w:val="000000"/>
        </w:rPr>
        <w:t> </w:t>
      </w:r>
      <w:r w:rsidR="00AE0336" w:rsidRPr="00AE0336">
        <w:rPr>
          <w:snapToGrid w:val="0"/>
          <w:color w:val="000000"/>
        </w:rPr>
        <w:t>Государственный заказчик обязан принять решение об одностороннем отказе от исполнения настоящего Государственного контракта в следующих случаях:</w:t>
      </w:r>
    </w:p>
    <w:p w:rsidR="00AE0336" w:rsidRPr="00AE0336" w:rsidRDefault="00AE0336" w:rsidP="00AE0336">
      <w:pPr>
        <w:widowControl w:val="0"/>
        <w:ind w:firstLine="567"/>
        <w:jc w:val="both"/>
        <w:rPr>
          <w:snapToGrid w:val="0"/>
          <w:color w:val="000000"/>
        </w:rPr>
      </w:pPr>
      <w:r>
        <w:rPr>
          <w:snapToGrid w:val="0"/>
          <w:color w:val="000000"/>
        </w:rPr>
        <w:t>9</w:t>
      </w:r>
      <w:r w:rsidRPr="00AE0336">
        <w:rPr>
          <w:snapToGrid w:val="0"/>
          <w:color w:val="000000"/>
        </w:rPr>
        <w:t>.</w:t>
      </w:r>
      <w:r>
        <w:rPr>
          <w:snapToGrid w:val="0"/>
          <w:color w:val="000000"/>
        </w:rPr>
        <w:t>9</w:t>
      </w:r>
      <w:r w:rsidRPr="00AE0336">
        <w:rPr>
          <w:snapToGrid w:val="0"/>
          <w:color w:val="000000"/>
        </w:rPr>
        <w:t xml:space="preserve">.1. </w:t>
      </w:r>
      <w:r>
        <w:rPr>
          <w:snapToGrid w:val="0"/>
          <w:color w:val="000000"/>
        </w:rPr>
        <w:t>Исполнитель</w:t>
      </w:r>
      <w:r w:rsidRPr="00AE0336">
        <w:rPr>
          <w:snapToGrid w:val="0"/>
          <w:color w:val="000000"/>
        </w:rPr>
        <w:t xml:space="preserve"> перестал соответствовать установленным извещением об осуществлении закупки и/или документацией о закупке (в случае, если </w:t>
      </w:r>
      <w:r>
        <w:rPr>
          <w:snapToGrid w:val="0"/>
          <w:color w:val="000000"/>
        </w:rPr>
        <w:t>З</w:t>
      </w:r>
      <w:r w:rsidRPr="00AE0336">
        <w:rPr>
          <w:snapToGrid w:val="0"/>
          <w:color w:val="000000"/>
        </w:rPr>
        <w:t xml:space="preserve">аконом </w:t>
      </w:r>
      <w:r>
        <w:rPr>
          <w:snapToGrid w:val="0"/>
          <w:color w:val="000000"/>
        </w:rPr>
        <w:t>№ 44-ФЗ</w:t>
      </w:r>
      <w:r w:rsidRPr="00AE0336">
        <w:rPr>
          <w:snapToGrid w:val="0"/>
          <w:color w:val="000000"/>
        </w:rPr>
        <w:t xml:space="preserve"> предусмотрена документация о закупке) требованиям к участникам закупки.</w:t>
      </w:r>
    </w:p>
    <w:p w:rsidR="00AE0336" w:rsidRPr="00AE0336" w:rsidRDefault="00AE0336" w:rsidP="00AE0336">
      <w:pPr>
        <w:widowControl w:val="0"/>
        <w:ind w:firstLine="567"/>
        <w:jc w:val="both"/>
        <w:rPr>
          <w:snapToGrid w:val="0"/>
          <w:color w:val="000000"/>
        </w:rPr>
      </w:pPr>
      <w:r>
        <w:rPr>
          <w:snapToGrid w:val="0"/>
          <w:color w:val="000000"/>
        </w:rPr>
        <w:lastRenderedPageBreak/>
        <w:t>9</w:t>
      </w:r>
      <w:r w:rsidRPr="00AE0336">
        <w:rPr>
          <w:snapToGrid w:val="0"/>
          <w:color w:val="000000"/>
        </w:rPr>
        <w:t>.</w:t>
      </w:r>
      <w:r>
        <w:rPr>
          <w:snapToGrid w:val="0"/>
          <w:color w:val="000000"/>
        </w:rPr>
        <w:t>9</w:t>
      </w:r>
      <w:r w:rsidRPr="00AE0336">
        <w:rPr>
          <w:snapToGrid w:val="0"/>
          <w:color w:val="000000"/>
        </w:rPr>
        <w:t xml:space="preserve">.2. при определении </w:t>
      </w:r>
      <w:r>
        <w:rPr>
          <w:snapToGrid w:val="0"/>
          <w:color w:val="000000"/>
        </w:rPr>
        <w:t>Исполнителя</w:t>
      </w:r>
      <w:r w:rsidRPr="00AE0336">
        <w:rPr>
          <w:snapToGrid w:val="0"/>
          <w:color w:val="000000"/>
        </w:rPr>
        <w:t xml:space="preserve"> им представлена недостоверная информация о своем соответствии требованиям, указанным в п. </w:t>
      </w:r>
      <w:r>
        <w:rPr>
          <w:snapToGrid w:val="0"/>
          <w:color w:val="000000"/>
        </w:rPr>
        <w:t>9</w:t>
      </w:r>
      <w:r w:rsidRPr="00AE0336">
        <w:rPr>
          <w:snapToGrid w:val="0"/>
          <w:color w:val="000000"/>
        </w:rPr>
        <w:t>.</w:t>
      </w:r>
      <w:r>
        <w:rPr>
          <w:snapToGrid w:val="0"/>
          <w:color w:val="000000"/>
        </w:rPr>
        <w:t>9</w:t>
      </w:r>
      <w:r w:rsidRPr="00AE0336">
        <w:rPr>
          <w:snapToGrid w:val="0"/>
          <w:color w:val="000000"/>
        </w:rPr>
        <w:t xml:space="preserve">.1 настоящего Государственного контракта, что позволило ему стать победителем определения </w:t>
      </w:r>
      <w:r>
        <w:rPr>
          <w:snapToGrid w:val="0"/>
          <w:color w:val="000000"/>
        </w:rPr>
        <w:t>Исполнителя</w:t>
      </w:r>
      <w:r w:rsidRPr="00AE0336">
        <w:rPr>
          <w:snapToGrid w:val="0"/>
          <w:color w:val="000000"/>
        </w:rPr>
        <w:t>.</w:t>
      </w:r>
    </w:p>
    <w:p w:rsidR="00AE7839" w:rsidRPr="00AE7839" w:rsidRDefault="00E02538" w:rsidP="00AE7839">
      <w:pPr>
        <w:widowControl w:val="0"/>
        <w:ind w:firstLine="567"/>
        <w:jc w:val="both"/>
        <w:rPr>
          <w:snapToGrid w:val="0"/>
          <w:color w:val="000000"/>
        </w:rPr>
      </w:pPr>
      <w:r w:rsidRPr="00D73CF0">
        <w:rPr>
          <w:snapToGrid w:val="0"/>
          <w:color w:val="000000"/>
        </w:rPr>
        <w:t>9</w:t>
      </w:r>
      <w:r w:rsidR="00CD31B1" w:rsidRPr="00D73CF0">
        <w:rPr>
          <w:snapToGrid w:val="0"/>
          <w:color w:val="000000"/>
        </w:rPr>
        <w:t>.10.</w:t>
      </w:r>
      <w:r w:rsidR="00793DF5">
        <w:rPr>
          <w:snapToGrid w:val="0"/>
          <w:color w:val="000000"/>
        </w:rPr>
        <w:t> </w:t>
      </w:r>
      <w:r w:rsidR="00AE7839" w:rsidRPr="00AE7839">
        <w:rPr>
          <w:snapToGrid w:val="0"/>
          <w:color w:val="000000"/>
        </w:rPr>
        <w:t xml:space="preserve">В случае принятия Государственным заказчиком предусмотренного </w:t>
      </w:r>
      <w:hyperlink r:id="rId8" w:history="1">
        <w:r w:rsidR="00AE7839" w:rsidRPr="00AE7839">
          <w:rPr>
            <w:color w:val="000000"/>
          </w:rPr>
          <w:t>ч. 9 ст. 95</w:t>
        </w:r>
      </w:hyperlink>
      <w:r w:rsidR="00AE7839" w:rsidRPr="00AE7839">
        <w:rPr>
          <w:snapToGrid w:val="0"/>
          <w:color w:val="000000"/>
        </w:rPr>
        <w:t xml:space="preserve"> </w:t>
      </w:r>
      <w:r w:rsidR="00AE0336">
        <w:rPr>
          <w:snapToGrid w:val="0"/>
          <w:color w:val="000000"/>
        </w:rPr>
        <w:t>З</w:t>
      </w:r>
      <w:r w:rsidR="00AE7839" w:rsidRPr="00AE7839">
        <w:rPr>
          <w:snapToGrid w:val="0"/>
          <w:color w:val="000000"/>
        </w:rPr>
        <w:t>акона № 44-ФЗ решения об одностороннем отказе от исполнения Государственного контракта, Государственный заказчик:</w:t>
      </w:r>
    </w:p>
    <w:p w:rsidR="00AE7839" w:rsidRPr="00AE7839" w:rsidRDefault="00AE7839" w:rsidP="00AE7839">
      <w:pPr>
        <w:widowControl w:val="0"/>
        <w:ind w:firstLine="567"/>
        <w:jc w:val="both"/>
        <w:rPr>
          <w:snapToGrid w:val="0"/>
          <w:color w:val="000000"/>
        </w:rPr>
      </w:pPr>
      <w:r w:rsidRPr="00AE7839">
        <w:rPr>
          <w:snapToGrid w:val="0"/>
          <w:color w:val="000000"/>
        </w:rPr>
        <w:t xml:space="preserve">а) направляет такое решение </w:t>
      </w:r>
      <w:r>
        <w:rPr>
          <w:snapToGrid w:val="0"/>
          <w:color w:val="000000"/>
        </w:rPr>
        <w:t>Исполнителю</w:t>
      </w:r>
      <w:r w:rsidRPr="00AE7839">
        <w:rPr>
          <w:snapToGrid w:val="0"/>
          <w:color w:val="000000"/>
        </w:rPr>
        <w:t xml:space="preserve"> в порядке, установленном </w:t>
      </w:r>
      <w:hyperlink r:id="rId9" w:history="1">
        <w:r w:rsidRPr="00AE7839">
          <w:rPr>
            <w:color w:val="000000"/>
          </w:rPr>
          <w:t>ч. 12.2 ст. 95</w:t>
        </w:r>
      </w:hyperlink>
      <w:r w:rsidRPr="00AE7839">
        <w:rPr>
          <w:snapToGrid w:val="0"/>
          <w:color w:val="000000"/>
        </w:rPr>
        <w:t xml:space="preserve"> </w:t>
      </w:r>
      <w:r w:rsidR="00AE0336">
        <w:rPr>
          <w:snapToGrid w:val="0"/>
          <w:color w:val="000000"/>
        </w:rPr>
        <w:t>З</w:t>
      </w:r>
      <w:r w:rsidRPr="00AE7839">
        <w:rPr>
          <w:snapToGrid w:val="0"/>
          <w:color w:val="000000"/>
        </w:rPr>
        <w:t>акона № 44-ФЗ;</w:t>
      </w:r>
    </w:p>
    <w:p w:rsidR="00AE7839" w:rsidRPr="00AE7839" w:rsidRDefault="00AE7839" w:rsidP="00AE7839">
      <w:pPr>
        <w:widowControl w:val="0"/>
        <w:ind w:firstLine="567"/>
        <w:jc w:val="both"/>
        <w:rPr>
          <w:snapToGrid w:val="0"/>
          <w:color w:val="000000"/>
        </w:rPr>
      </w:pPr>
      <w:r w:rsidRPr="00AE7839">
        <w:rPr>
          <w:snapToGrid w:val="0"/>
          <w:color w:val="000000"/>
        </w:rPr>
        <w:t xml:space="preserve">б) не позднее дня направления решения (в соответствии с </w:t>
      </w:r>
      <w:hyperlink r:id="rId10" w:anchor="Par1" w:history="1">
        <w:r w:rsidRPr="00AE7839">
          <w:rPr>
            <w:color w:val="000000"/>
          </w:rPr>
          <w:t>подпунктом «а»</w:t>
        </w:r>
      </w:hyperlink>
      <w:r w:rsidRPr="00AE7839">
        <w:rPr>
          <w:snapToGrid w:val="0"/>
          <w:color w:val="000000"/>
        </w:rPr>
        <w:t xml:space="preserve"> настоящего пункта) размещает такое решение в единой информационной системе в сфере закупок;</w:t>
      </w:r>
    </w:p>
    <w:p w:rsidR="00AE7839" w:rsidRPr="00AE7839" w:rsidRDefault="00AE7839" w:rsidP="00AE7839">
      <w:pPr>
        <w:widowControl w:val="0"/>
        <w:ind w:firstLine="567"/>
        <w:jc w:val="both"/>
        <w:rPr>
          <w:snapToGrid w:val="0"/>
          <w:color w:val="000000"/>
        </w:rPr>
      </w:pPr>
      <w:r w:rsidRPr="00AE7839">
        <w:rPr>
          <w:snapToGrid w:val="0"/>
          <w:color w:val="000000"/>
        </w:rPr>
        <w:t xml:space="preserve">в) в случае неполучения Государственным заказчиком подтверждения о вручении </w:t>
      </w:r>
      <w:r w:rsidR="00060068">
        <w:rPr>
          <w:snapToGrid w:val="0"/>
          <w:color w:val="000000"/>
        </w:rPr>
        <w:t>Исполнителю</w:t>
      </w:r>
      <w:r w:rsidRPr="00AE7839">
        <w:rPr>
          <w:snapToGrid w:val="0"/>
          <w:color w:val="000000"/>
        </w:rPr>
        <w:t xml:space="preserve"> заказного письма, направленного в соответствии с </w:t>
      </w:r>
      <w:hyperlink r:id="rId11" w:anchor="Par1" w:history="1">
        <w:r w:rsidRPr="00AE7839">
          <w:rPr>
            <w:color w:val="000000"/>
          </w:rPr>
          <w:t>подпунктом «а»</w:t>
        </w:r>
      </w:hyperlink>
      <w:r w:rsidRPr="00AE7839">
        <w:rPr>
          <w:snapToGrid w:val="0"/>
          <w:color w:val="000000"/>
        </w:rPr>
        <w:t xml:space="preserve"> настоящего пункта, либо информации об отсутствии </w:t>
      </w:r>
      <w:r>
        <w:rPr>
          <w:snapToGrid w:val="0"/>
          <w:color w:val="000000"/>
        </w:rPr>
        <w:t>Исполнителя</w:t>
      </w:r>
      <w:r w:rsidRPr="00AE7839">
        <w:rPr>
          <w:snapToGrid w:val="0"/>
          <w:color w:val="000000"/>
        </w:rPr>
        <w:t xml:space="preserve"> по адресу, указанному в контракте, датой надлежащего уведомления </w:t>
      </w:r>
      <w:r>
        <w:rPr>
          <w:snapToGrid w:val="0"/>
          <w:color w:val="000000"/>
        </w:rPr>
        <w:t>Исполнителя</w:t>
      </w:r>
      <w:r w:rsidRPr="00AE7839">
        <w:rPr>
          <w:snapToGrid w:val="0"/>
          <w:color w:val="000000"/>
        </w:rPr>
        <w:t xml:space="preserve"> об одностороннем отказе от исполнения Государственного контракта считается день по истечении пятнадцати дней, считая с даты размещения в единой информационной системе в сфере закупок решения в соответствии с </w:t>
      </w:r>
      <w:hyperlink r:id="rId12" w:anchor="Par2" w:history="1">
        <w:r w:rsidRPr="00AE7839">
          <w:rPr>
            <w:color w:val="000000"/>
          </w:rPr>
          <w:t>подпунктом «б»</w:t>
        </w:r>
      </w:hyperlink>
      <w:r w:rsidRPr="00AE7839">
        <w:rPr>
          <w:snapToGrid w:val="0"/>
          <w:color w:val="000000"/>
        </w:rPr>
        <w:t xml:space="preserve"> настоящего пункта.</w:t>
      </w:r>
    </w:p>
    <w:p w:rsidR="00CD31B1" w:rsidRPr="00D73CF0" w:rsidRDefault="00E02538" w:rsidP="00CD31B1">
      <w:pPr>
        <w:widowControl w:val="0"/>
        <w:ind w:firstLine="567"/>
        <w:jc w:val="both"/>
        <w:rPr>
          <w:snapToGrid w:val="0"/>
          <w:color w:val="000000"/>
        </w:rPr>
      </w:pPr>
      <w:r w:rsidRPr="00D73CF0">
        <w:rPr>
          <w:snapToGrid w:val="0"/>
          <w:color w:val="000000"/>
        </w:rPr>
        <w:t>9</w:t>
      </w:r>
      <w:r w:rsidR="00CD31B1" w:rsidRPr="00D73CF0">
        <w:rPr>
          <w:snapToGrid w:val="0"/>
          <w:color w:val="000000"/>
        </w:rPr>
        <w:t>.11.</w:t>
      </w:r>
      <w:r w:rsidR="00793DF5">
        <w:rPr>
          <w:snapToGrid w:val="0"/>
          <w:color w:val="000000"/>
        </w:rPr>
        <w:t> </w:t>
      </w:r>
      <w:r w:rsidR="00CD31B1" w:rsidRPr="00D73CF0">
        <w:rPr>
          <w:snapToGrid w:val="0"/>
          <w:color w:val="000000"/>
        </w:rPr>
        <w:t>Решение Государственного заказчика об одностороннем отказе от исполнения настоящего Государственного контракта вступает в силу и настоящий Государственный контракт считается расторгнутым через десять дней с даты надлежащего уведомления Государственным заказчиком Исполнителя об одностороннем отказе от исполнения настоящего Государственного контракта.</w:t>
      </w:r>
    </w:p>
    <w:p w:rsidR="001A578B" w:rsidRDefault="00E02538" w:rsidP="001A578B">
      <w:pPr>
        <w:widowControl w:val="0"/>
        <w:ind w:firstLine="567"/>
        <w:jc w:val="both"/>
        <w:rPr>
          <w:snapToGrid w:val="0"/>
          <w:color w:val="000000"/>
        </w:rPr>
      </w:pPr>
      <w:r w:rsidRPr="00D73CF0">
        <w:rPr>
          <w:snapToGrid w:val="0"/>
          <w:color w:val="000000"/>
        </w:rPr>
        <w:t>9</w:t>
      </w:r>
      <w:r w:rsidR="00CD31B1" w:rsidRPr="00D73CF0">
        <w:rPr>
          <w:snapToGrid w:val="0"/>
          <w:color w:val="000000"/>
        </w:rPr>
        <w:t>.12.</w:t>
      </w:r>
      <w:r w:rsidR="00793DF5">
        <w:rPr>
          <w:snapToGrid w:val="0"/>
          <w:color w:val="000000"/>
        </w:rPr>
        <w:t> </w:t>
      </w:r>
      <w:r w:rsidR="00CD31B1" w:rsidRPr="00D73CF0">
        <w:rPr>
          <w:snapToGrid w:val="0"/>
          <w:color w:val="000000"/>
        </w:rPr>
        <w:t>Государственный заказчик обязан отменить не вступившее в силу решение об одностороннем отказе от исполнения настоящего Государственного контракта, если в течение десятидневного срока с даты надлежащего уведомления Исполнителя о принятом решении об одностороннем отказе от исполнения настоящего Государственного контракта устранено нарушение условий настоящего Государственного контракта, послужившее основанием для принятия указанного решения, а также Государственному заказчику компенсированы затраты на проведение экспертизы в соответствии с ч</w:t>
      </w:r>
      <w:r w:rsidR="00AE0336">
        <w:rPr>
          <w:snapToGrid w:val="0"/>
          <w:color w:val="000000"/>
        </w:rPr>
        <w:t>.</w:t>
      </w:r>
      <w:r w:rsidR="00CD31B1" w:rsidRPr="00D73CF0">
        <w:rPr>
          <w:snapToGrid w:val="0"/>
          <w:color w:val="000000"/>
        </w:rPr>
        <w:t xml:space="preserve"> 10 ст</w:t>
      </w:r>
      <w:r w:rsidR="00AE0336">
        <w:rPr>
          <w:snapToGrid w:val="0"/>
          <w:color w:val="000000"/>
        </w:rPr>
        <w:t>.</w:t>
      </w:r>
      <w:r w:rsidR="00CD31B1" w:rsidRPr="00D73CF0">
        <w:rPr>
          <w:snapToGrid w:val="0"/>
          <w:color w:val="000000"/>
        </w:rPr>
        <w:t xml:space="preserve"> 95 </w:t>
      </w:r>
      <w:r w:rsidR="00AE0336">
        <w:rPr>
          <w:snapToGrid w:val="0"/>
          <w:color w:val="000000"/>
        </w:rPr>
        <w:t>З</w:t>
      </w:r>
      <w:r w:rsidR="00CD31B1" w:rsidRPr="00D73CF0">
        <w:rPr>
          <w:snapToGrid w:val="0"/>
          <w:color w:val="000000"/>
        </w:rPr>
        <w:t xml:space="preserve">акона № 44-ФЗ. </w:t>
      </w:r>
    </w:p>
    <w:p w:rsidR="00CD31B1" w:rsidRPr="00D73CF0" w:rsidRDefault="00CD31B1" w:rsidP="001A578B">
      <w:pPr>
        <w:widowControl w:val="0"/>
        <w:ind w:firstLine="567"/>
        <w:jc w:val="both"/>
        <w:rPr>
          <w:snapToGrid w:val="0"/>
          <w:color w:val="000000"/>
        </w:rPr>
      </w:pPr>
      <w:r w:rsidRPr="00D73CF0">
        <w:rPr>
          <w:snapToGrid w:val="0"/>
          <w:color w:val="000000"/>
        </w:rPr>
        <w:t>Данное правило не применяется в случае повторного нарушения Исполнителем условий настоящего Государственного контракта, которые в соответствии с гражданским законодательством являются основанием для одностороннего отказа Государственного заказчика от исполнения настоящего Государственного контракта.</w:t>
      </w:r>
    </w:p>
    <w:p w:rsidR="00CD31B1" w:rsidRPr="00D73CF0" w:rsidRDefault="00E02538" w:rsidP="00CD31B1">
      <w:pPr>
        <w:widowControl w:val="0"/>
        <w:ind w:firstLine="567"/>
        <w:jc w:val="both"/>
        <w:rPr>
          <w:snapToGrid w:val="0"/>
          <w:color w:val="000000"/>
        </w:rPr>
      </w:pPr>
      <w:r w:rsidRPr="00D73CF0">
        <w:rPr>
          <w:snapToGrid w:val="0"/>
          <w:color w:val="000000"/>
        </w:rPr>
        <w:t>9</w:t>
      </w:r>
      <w:r w:rsidR="00CD31B1" w:rsidRPr="00D73CF0">
        <w:rPr>
          <w:snapToGrid w:val="0"/>
          <w:color w:val="000000"/>
        </w:rPr>
        <w:t>.13.</w:t>
      </w:r>
      <w:r w:rsidR="00793DF5">
        <w:rPr>
          <w:snapToGrid w:val="0"/>
          <w:color w:val="000000"/>
        </w:rPr>
        <w:t> </w:t>
      </w:r>
      <w:r w:rsidR="00CD31B1" w:rsidRPr="00D73CF0">
        <w:rPr>
          <w:snapToGrid w:val="0"/>
          <w:color w:val="000000"/>
        </w:rPr>
        <w:t>Государственный заказчик вправе обратиться в</w:t>
      </w:r>
      <w:r w:rsidR="0058585D">
        <w:rPr>
          <w:snapToGrid w:val="0"/>
          <w:color w:val="000000"/>
        </w:rPr>
        <w:t xml:space="preserve"> суд в </w:t>
      </w:r>
      <w:proofErr w:type="gramStart"/>
      <w:r w:rsidR="0058585D">
        <w:rPr>
          <w:snapToGrid w:val="0"/>
          <w:color w:val="000000"/>
        </w:rPr>
        <w:t xml:space="preserve">установленном </w:t>
      </w:r>
      <w:r w:rsidR="00CD31B1" w:rsidRPr="00D73CF0">
        <w:rPr>
          <w:snapToGrid w:val="0"/>
          <w:color w:val="000000"/>
        </w:rPr>
        <w:t xml:space="preserve"> законодательством</w:t>
      </w:r>
      <w:proofErr w:type="gramEnd"/>
      <w:r w:rsidR="00CD31B1" w:rsidRPr="00D73CF0">
        <w:rPr>
          <w:snapToGrid w:val="0"/>
          <w:color w:val="000000"/>
        </w:rPr>
        <w:t xml:space="preserve"> Российской Федерации порядке с требованием о расторжении настоящего Государственного контракта в следующих случаях:</w:t>
      </w:r>
    </w:p>
    <w:p w:rsidR="00CD31B1" w:rsidRPr="00D73CF0" w:rsidRDefault="00E02538" w:rsidP="00CD31B1">
      <w:pPr>
        <w:widowControl w:val="0"/>
        <w:ind w:firstLine="567"/>
        <w:jc w:val="both"/>
        <w:rPr>
          <w:snapToGrid w:val="0"/>
          <w:color w:val="000000"/>
        </w:rPr>
      </w:pPr>
      <w:r w:rsidRPr="00D73CF0">
        <w:rPr>
          <w:snapToGrid w:val="0"/>
          <w:color w:val="000000"/>
        </w:rPr>
        <w:t>9</w:t>
      </w:r>
      <w:r w:rsidR="00CD31B1" w:rsidRPr="00D73CF0">
        <w:rPr>
          <w:snapToGrid w:val="0"/>
          <w:color w:val="000000"/>
        </w:rPr>
        <w:t>.13.1.</w:t>
      </w:r>
      <w:r w:rsidR="00793DF5">
        <w:rPr>
          <w:snapToGrid w:val="0"/>
          <w:color w:val="000000"/>
        </w:rPr>
        <w:t> </w:t>
      </w:r>
      <w:r w:rsidR="00CD31B1" w:rsidRPr="00D73CF0">
        <w:rPr>
          <w:snapToGrid w:val="0"/>
          <w:color w:val="000000"/>
        </w:rPr>
        <w:t>При существенном нарушении условий Государственного контракта Исполнителем;</w:t>
      </w:r>
    </w:p>
    <w:p w:rsidR="00CD31B1" w:rsidRPr="00D73CF0" w:rsidRDefault="00E02538" w:rsidP="00CD31B1">
      <w:pPr>
        <w:widowControl w:val="0"/>
        <w:ind w:firstLine="567"/>
        <w:jc w:val="both"/>
        <w:rPr>
          <w:snapToGrid w:val="0"/>
          <w:color w:val="000000"/>
        </w:rPr>
      </w:pPr>
      <w:r w:rsidRPr="00D73CF0">
        <w:rPr>
          <w:snapToGrid w:val="0"/>
          <w:color w:val="000000"/>
        </w:rPr>
        <w:t>9</w:t>
      </w:r>
      <w:r w:rsidR="00CD31B1" w:rsidRPr="00D73CF0">
        <w:rPr>
          <w:snapToGrid w:val="0"/>
          <w:color w:val="000000"/>
        </w:rPr>
        <w:t>.13.2.</w:t>
      </w:r>
      <w:r w:rsidR="00793DF5">
        <w:rPr>
          <w:snapToGrid w:val="0"/>
          <w:color w:val="000000"/>
        </w:rPr>
        <w:t> </w:t>
      </w:r>
      <w:r w:rsidR="00CD31B1" w:rsidRPr="00D73CF0">
        <w:rPr>
          <w:snapToGrid w:val="0"/>
          <w:color w:val="000000"/>
        </w:rPr>
        <w:t>Нарушения Исполнителем Графика посещения объекта (Приложение №</w:t>
      </w:r>
      <w:r w:rsidR="00793DF5">
        <w:rPr>
          <w:snapToGrid w:val="0"/>
          <w:color w:val="000000"/>
        </w:rPr>
        <w:t> </w:t>
      </w:r>
      <w:r w:rsidR="00B63B36">
        <w:rPr>
          <w:snapToGrid w:val="0"/>
          <w:color w:val="000000"/>
        </w:rPr>
        <w:t>2</w:t>
      </w:r>
      <w:r w:rsidR="00CD31B1" w:rsidRPr="00D73CF0">
        <w:rPr>
          <w:snapToGrid w:val="0"/>
          <w:color w:val="000000"/>
        </w:rPr>
        <w:t xml:space="preserve"> к настоящему Государственному контракту);</w:t>
      </w:r>
    </w:p>
    <w:p w:rsidR="00CD31B1" w:rsidRPr="00D73CF0" w:rsidRDefault="00E02538" w:rsidP="00CD31B1">
      <w:pPr>
        <w:widowControl w:val="0"/>
        <w:ind w:firstLine="567"/>
        <w:jc w:val="both"/>
        <w:rPr>
          <w:snapToGrid w:val="0"/>
          <w:color w:val="000000"/>
        </w:rPr>
      </w:pPr>
      <w:r w:rsidRPr="00D73CF0">
        <w:rPr>
          <w:snapToGrid w:val="0"/>
          <w:color w:val="000000"/>
        </w:rPr>
        <w:t>9</w:t>
      </w:r>
      <w:r w:rsidR="00CD31B1" w:rsidRPr="00D73CF0">
        <w:rPr>
          <w:snapToGrid w:val="0"/>
          <w:color w:val="000000"/>
        </w:rPr>
        <w:t>.13.3.</w:t>
      </w:r>
      <w:r w:rsidR="00793DF5">
        <w:t> </w:t>
      </w:r>
      <w:r w:rsidR="00CD31B1" w:rsidRPr="00D73CF0">
        <w:rPr>
          <w:snapToGrid w:val="0"/>
          <w:color w:val="000000"/>
        </w:rPr>
        <w:t>Неисполнения Исполнителем требования Государственного заказчика в установленный срок устранить недостатки оказываемых услуг, выявленных Государственным заказчиком во время оказания услуг;</w:t>
      </w:r>
    </w:p>
    <w:p w:rsidR="00CD31B1" w:rsidRPr="00D73CF0" w:rsidRDefault="00E02538" w:rsidP="00CD31B1">
      <w:pPr>
        <w:widowControl w:val="0"/>
        <w:ind w:firstLine="567"/>
        <w:jc w:val="both"/>
        <w:rPr>
          <w:snapToGrid w:val="0"/>
          <w:color w:val="000000"/>
        </w:rPr>
      </w:pPr>
      <w:r w:rsidRPr="00D73CF0">
        <w:rPr>
          <w:snapToGrid w:val="0"/>
          <w:color w:val="000000"/>
        </w:rPr>
        <w:t>9</w:t>
      </w:r>
      <w:r w:rsidR="00CD31B1" w:rsidRPr="00D73CF0">
        <w:rPr>
          <w:snapToGrid w:val="0"/>
          <w:color w:val="000000"/>
        </w:rPr>
        <w:t>.13.4.</w:t>
      </w:r>
      <w:r w:rsidR="00793DF5">
        <w:rPr>
          <w:snapToGrid w:val="0"/>
          <w:color w:val="000000"/>
        </w:rPr>
        <w:t> </w:t>
      </w:r>
      <w:r w:rsidR="00CD31B1" w:rsidRPr="00D73CF0">
        <w:rPr>
          <w:snapToGrid w:val="0"/>
          <w:color w:val="000000"/>
        </w:rPr>
        <w:t>Неисполнения Исполнителем требования Государственного заказчика</w:t>
      </w:r>
      <w:r w:rsidR="00CD31B1" w:rsidRPr="00D73CF0">
        <w:rPr>
          <w:color w:val="000000"/>
        </w:rPr>
        <w:t xml:space="preserve"> </w:t>
      </w:r>
      <w:r w:rsidR="00CD31B1" w:rsidRPr="00D73CF0">
        <w:rPr>
          <w:snapToGrid w:val="0"/>
          <w:color w:val="000000"/>
        </w:rPr>
        <w:t>в установленный срок устранить недостатки оказанных услуг в срок, установленный в акте с перечнем выявленных недостатко</w:t>
      </w:r>
      <w:r w:rsidR="00F85F44">
        <w:rPr>
          <w:snapToGrid w:val="0"/>
          <w:color w:val="000000"/>
        </w:rPr>
        <w:t xml:space="preserve">в в соответствии с </w:t>
      </w:r>
      <w:r w:rsidR="001A578B">
        <w:rPr>
          <w:snapToGrid w:val="0"/>
          <w:color w:val="000000"/>
        </w:rPr>
        <w:t>п. 2.2.12.9 настоящего Государственного контракта</w:t>
      </w:r>
      <w:r w:rsidR="00CD31B1" w:rsidRPr="00D73CF0">
        <w:rPr>
          <w:snapToGrid w:val="0"/>
          <w:color w:val="000000"/>
        </w:rPr>
        <w:t>;</w:t>
      </w:r>
    </w:p>
    <w:p w:rsidR="00CD31B1" w:rsidRPr="00D73CF0" w:rsidRDefault="00E02538" w:rsidP="00CD31B1">
      <w:pPr>
        <w:widowControl w:val="0"/>
        <w:ind w:firstLine="567"/>
        <w:jc w:val="both"/>
        <w:rPr>
          <w:snapToGrid w:val="0"/>
          <w:color w:val="000000"/>
        </w:rPr>
      </w:pPr>
      <w:r w:rsidRPr="00D73CF0">
        <w:rPr>
          <w:snapToGrid w:val="0"/>
          <w:color w:val="000000"/>
        </w:rPr>
        <w:t>9</w:t>
      </w:r>
      <w:r w:rsidR="00CD31B1" w:rsidRPr="00D73CF0">
        <w:rPr>
          <w:snapToGrid w:val="0"/>
          <w:color w:val="000000"/>
        </w:rPr>
        <w:t>.13.5. Если результаты оказанных услуг имеют существенные или неустранимые недостатки, которые невозможно устранить в установленный Государственным заказчиком срок;</w:t>
      </w:r>
    </w:p>
    <w:p w:rsidR="00CD31B1" w:rsidRPr="00D73CF0" w:rsidRDefault="00E02538" w:rsidP="00CD31B1">
      <w:pPr>
        <w:widowControl w:val="0"/>
        <w:ind w:firstLine="567"/>
        <w:jc w:val="both"/>
        <w:rPr>
          <w:snapToGrid w:val="0"/>
          <w:color w:val="000000"/>
        </w:rPr>
      </w:pPr>
      <w:r w:rsidRPr="00D73CF0">
        <w:rPr>
          <w:snapToGrid w:val="0"/>
          <w:color w:val="000000"/>
        </w:rPr>
        <w:t>9</w:t>
      </w:r>
      <w:r w:rsidR="00CD31B1" w:rsidRPr="00D73CF0">
        <w:rPr>
          <w:snapToGrid w:val="0"/>
          <w:color w:val="000000"/>
        </w:rPr>
        <w:t>.13.6. Задержки Исполнителем начала выполнения обязательств по Государственному контракту более чем на 2 (две) недели;</w:t>
      </w:r>
    </w:p>
    <w:p w:rsidR="00CD31B1" w:rsidRPr="00D73CF0" w:rsidRDefault="00E02538" w:rsidP="00CD31B1">
      <w:pPr>
        <w:widowControl w:val="0"/>
        <w:ind w:firstLine="567"/>
        <w:jc w:val="both"/>
        <w:rPr>
          <w:snapToGrid w:val="0"/>
          <w:color w:val="000000"/>
        </w:rPr>
      </w:pPr>
      <w:r w:rsidRPr="00D73CF0">
        <w:rPr>
          <w:snapToGrid w:val="0"/>
          <w:color w:val="000000"/>
        </w:rPr>
        <w:t>9</w:t>
      </w:r>
      <w:r w:rsidR="00CD31B1" w:rsidRPr="00D73CF0">
        <w:rPr>
          <w:snapToGrid w:val="0"/>
          <w:color w:val="000000"/>
        </w:rPr>
        <w:t>.13.7. Установления факта проведения ликвидации Исполнителя – юридического лица или наличия решения арбитражного суда о признании Исполнителем банкротом и открытии в отношении него конкурсного производства;</w:t>
      </w:r>
    </w:p>
    <w:p w:rsidR="00CD31B1" w:rsidRPr="00D73CF0" w:rsidRDefault="00E02538" w:rsidP="00CD31B1">
      <w:pPr>
        <w:widowControl w:val="0"/>
        <w:ind w:firstLine="567"/>
        <w:jc w:val="both"/>
        <w:rPr>
          <w:snapToGrid w:val="0"/>
          <w:color w:val="000000"/>
        </w:rPr>
      </w:pPr>
      <w:r w:rsidRPr="00D73CF0">
        <w:rPr>
          <w:snapToGrid w:val="0"/>
          <w:color w:val="000000"/>
        </w:rPr>
        <w:t>9</w:t>
      </w:r>
      <w:r w:rsidR="00CD31B1" w:rsidRPr="00D73CF0">
        <w:rPr>
          <w:snapToGrid w:val="0"/>
          <w:color w:val="000000"/>
        </w:rPr>
        <w:t xml:space="preserve">.13.8. Установления факта приостановления деятельности Исполнителя в порядке, </w:t>
      </w:r>
      <w:r w:rsidR="00CD31B1" w:rsidRPr="00D73CF0">
        <w:rPr>
          <w:snapToGrid w:val="0"/>
          <w:color w:val="000000"/>
        </w:rPr>
        <w:lastRenderedPageBreak/>
        <w:t>предусмотренном Кодексом Российской Федерации об административных правонарушениях.</w:t>
      </w:r>
    </w:p>
    <w:p w:rsidR="00CD31B1" w:rsidRPr="00D73CF0" w:rsidRDefault="00E02538" w:rsidP="00CD31B1">
      <w:pPr>
        <w:widowControl w:val="0"/>
        <w:ind w:firstLine="567"/>
        <w:jc w:val="both"/>
        <w:rPr>
          <w:snapToGrid w:val="0"/>
          <w:color w:val="000000"/>
        </w:rPr>
      </w:pPr>
      <w:r w:rsidRPr="00D73CF0">
        <w:rPr>
          <w:snapToGrid w:val="0"/>
          <w:color w:val="000000"/>
        </w:rPr>
        <w:t>9</w:t>
      </w:r>
      <w:r w:rsidR="00CD31B1" w:rsidRPr="00D73CF0">
        <w:rPr>
          <w:snapToGrid w:val="0"/>
          <w:color w:val="000000"/>
        </w:rPr>
        <w:t>.14. При расторжении Государственного контракта по любым основаниям Государственный заказчик вправе:</w:t>
      </w:r>
    </w:p>
    <w:p w:rsidR="00CD31B1" w:rsidRPr="00D73CF0" w:rsidRDefault="00CD31B1" w:rsidP="00CD31B1">
      <w:pPr>
        <w:widowControl w:val="0"/>
        <w:ind w:firstLine="567"/>
        <w:jc w:val="both"/>
        <w:rPr>
          <w:snapToGrid w:val="0"/>
          <w:color w:val="000000"/>
        </w:rPr>
      </w:pPr>
      <w:r w:rsidRPr="00D73CF0">
        <w:rPr>
          <w:snapToGrid w:val="0"/>
          <w:color w:val="000000"/>
        </w:rPr>
        <w:t>- принять услуги, фактически оказанные Исполнителем с надлежащим качеством на момент расторжения Государственного контракта;</w:t>
      </w:r>
    </w:p>
    <w:p w:rsidR="00CD31B1" w:rsidRPr="00D73CF0" w:rsidRDefault="00CD31B1" w:rsidP="00CD31B1">
      <w:pPr>
        <w:widowControl w:val="0"/>
        <w:ind w:firstLine="567"/>
        <w:jc w:val="both"/>
        <w:rPr>
          <w:snapToGrid w:val="0"/>
          <w:color w:val="000000"/>
        </w:rPr>
      </w:pPr>
      <w:r w:rsidRPr="00D73CF0">
        <w:rPr>
          <w:snapToGrid w:val="0"/>
          <w:color w:val="000000"/>
        </w:rPr>
        <w:t xml:space="preserve">- в течение </w:t>
      </w:r>
      <w:r w:rsidR="009934F2">
        <w:rPr>
          <w:snapToGrid w:val="0"/>
          <w:color w:val="000000"/>
        </w:rPr>
        <w:t>1</w:t>
      </w:r>
      <w:r w:rsidRPr="00D73CF0">
        <w:rPr>
          <w:snapToGrid w:val="0"/>
          <w:color w:val="000000"/>
        </w:rPr>
        <w:t>0 (</w:t>
      </w:r>
      <w:r w:rsidR="009934F2">
        <w:rPr>
          <w:snapToGrid w:val="0"/>
          <w:color w:val="000000"/>
        </w:rPr>
        <w:t>десяти</w:t>
      </w:r>
      <w:r w:rsidRPr="00D73CF0">
        <w:rPr>
          <w:snapToGrid w:val="0"/>
          <w:color w:val="000000"/>
        </w:rPr>
        <w:t xml:space="preserve">) </w:t>
      </w:r>
      <w:r w:rsidR="009934F2">
        <w:rPr>
          <w:snapToGrid w:val="0"/>
          <w:color w:val="000000"/>
        </w:rPr>
        <w:t>рабочих</w:t>
      </w:r>
      <w:r w:rsidRPr="00D73CF0">
        <w:rPr>
          <w:snapToGrid w:val="0"/>
          <w:color w:val="000000"/>
        </w:rPr>
        <w:t xml:space="preserve"> дней с момента приемки оказанных услуг оплатить фактически оказанные Исполнителем услуги.</w:t>
      </w:r>
    </w:p>
    <w:p w:rsidR="00CD31B1" w:rsidRPr="00D73CF0" w:rsidRDefault="00E02538" w:rsidP="00CD31B1">
      <w:pPr>
        <w:widowControl w:val="0"/>
        <w:ind w:firstLine="567"/>
        <w:jc w:val="both"/>
        <w:rPr>
          <w:snapToGrid w:val="0"/>
          <w:color w:val="000000"/>
        </w:rPr>
      </w:pPr>
      <w:r w:rsidRPr="00D73CF0">
        <w:rPr>
          <w:snapToGrid w:val="0"/>
          <w:color w:val="000000"/>
        </w:rPr>
        <w:t>9</w:t>
      </w:r>
      <w:r w:rsidR="00CD31B1" w:rsidRPr="00D73CF0">
        <w:rPr>
          <w:snapToGrid w:val="0"/>
          <w:color w:val="000000"/>
        </w:rPr>
        <w:t>.15. В случае расторжения Государственного контракта Исполнитель по согласованию с Государственным заказчиком обязан в 7-дневный срок передать Государственному заказчику по акту переданные ему документы (в случае их передачи).</w:t>
      </w:r>
    </w:p>
    <w:p w:rsidR="00CD31B1" w:rsidRPr="00D73CF0" w:rsidRDefault="00E02538" w:rsidP="00CD31B1">
      <w:pPr>
        <w:widowControl w:val="0"/>
        <w:ind w:firstLine="567"/>
        <w:jc w:val="both"/>
        <w:rPr>
          <w:snapToGrid w:val="0"/>
          <w:color w:val="000000"/>
        </w:rPr>
      </w:pPr>
      <w:r w:rsidRPr="00D73CF0">
        <w:rPr>
          <w:snapToGrid w:val="0"/>
          <w:color w:val="000000"/>
        </w:rPr>
        <w:t>9</w:t>
      </w:r>
      <w:r w:rsidR="00CD31B1" w:rsidRPr="00D73CF0">
        <w:rPr>
          <w:snapToGrid w:val="0"/>
          <w:color w:val="000000"/>
        </w:rPr>
        <w:t>.16. Стороны обязаны урегулировать все вопросы по взаимным расчетам до момента расторжения настоящего Государственного контракта по соглашению Сторон.</w:t>
      </w:r>
    </w:p>
    <w:p w:rsidR="00CD31B1" w:rsidRPr="00D73CF0" w:rsidRDefault="00E02538" w:rsidP="00CD31B1">
      <w:pPr>
        <w:widowControl w:val="0"/>
        <w:ind w:firstLine="567"/>
        <w:jc w:val="both"/>
        <w:rPr>
          <w:snapToGrid w:val="0"/>
          <w:color w:val="000000"/>
        </w:rPr>
      </w:pPr>
      <w:r w:rsidRPr="00D73CF0">
        <w:rPr>
          <w:snapToGrid w:val="0"/>
          <w:color w:val="000000"/>
        </w:rPr>
        <w:t>9</w:t>
      </w:r>
      <w:r w:rsidR="00CD31B1" w:rsidRPr="00D73CF0">
        <w:rPr>
          <w:snapToGrid w:val="0"/>
          <w:color w:val="000000"/>
        </w:rPr>
        <w:t>.17. При исполнении настоящего Государственного контракта не допускается перемена Исполнителя, за исключением случаев, если новый Исполнитель является правопреемником Исполнителя по настоящему Государственному контракту вследствие реорганизации юридического лица в форме преобразования, слияния или присоединения. При этом права и обязанности Исполнителя по настоящему Государственному контракту полностью переходят к его правопреемнику.</w:t>
      </w:r>
    </w:p>
    <w:p w:rsidR="00CD31B1" w:rsidRPr="00D73CF0" w:rsidRDefault="00E02538" w:rsidP="00CD31B1">
      <w:pPr>
        <w:widowControl w:val="0"/>
        <w:ind w:firstLine="567"/>
        <w:jc w:val="both"/>
        <w:rPr>
          <w:snapToGrid w:val="0"/>
          <w:color w:val="000000"/>
        </w:rPr>
      </w:pPr>
      <w:r w:rsidRPr="00D73CF0">
        <w:rPr>
          <w:snapToGrid w:val="0"/>
          <w:color w:val="000000"/>
        </w:rPr>
        <w:t>9</w:t>
      </w:r>
      <w:r w:rsidR="00CD31B1" w:rsidRPr="00D73CF0">
        <w:rPr>
          <w:snapToGrid w:val="0"/>
          <w:color w:val="000000"/>
        </w:rPr>
        <w:t>.18. Реорганизация Государственного заказчика или Исполнителя не является основанием для расторжения настоящего Государственного контракта. Обязательства по настоящему Государственному контракту в установленном законодательством Российской Федерации порядке переходят к правопреемнику Государственного заказчика или Исполнителя.</w:t>
      </w:r>
    </w:p>
    <w:p w:rsidR="008C5319" w:rsidRPr="00D73CF0" w:rsidRDefault="008C5319" w:rsidP="00CD31B1">
      <w:pPr>
        <w:widowControl w:val="0"/>
        <w:ind w:firstLine="720"/>
        <w:jc w:val="center"/>
        <w:rPr>
          <w:b/>
          <w:color w:val="000000"/>
        </w:rPr>
      </w:pPr>
    </w:p>
    <w:p w:rsidR="00CD31B1" w:rsidRPr="0039234C" w:rsidRDefault="00CD31B1" w:rsidP="00CD31B1">
      <w:pPr>
        <w:widowControl w:val="0"/>
        <w:ind w:firstLine="720"/>
        <w:jc w:val="center"/>
        <w:rPr>
          <w:b/>
          <w:color w:val="000000"/>
        </w:rPr>
      </w:pPr>
      <w:r w:rsidRPr="0039234C">
        <w:rPr>
          <w:b/>
          <w:color w:val="000000"/>
        </w:rPr>
        <w:t>1</w:t>
      </w:r>
      <w:r w:rsidR="00E02538" w:rsidRPr="0039234C">
        <w:rPr>
          <w:b/>
          <w:color w:val="000000"/>
        </w:rPr>
        <w:t>0</w:t>
      </w:r>
      <w:r w:rsidRPr="0039234C">
        <w:rPr>
          <w:b/>
          <w:color w:val="000000"/>
        </w:rPr>
        <w:t>. ЗАКЛЮЧИТЕЛЬНЫЕ ПОЛОЖЕНИЯ</w:t>
      </w:r>
    </w:p>
    <w:p w:rsidR="00CD31B1" w:rsidRPr="0039234C" w:rsidRDefault="00CD31B1" w:rsidP="00CD31B1">
      <w:pPr>
        <w:ind w:firstLine="709"/>
        <w:jc w:val="both"/>
        <w:rPr>
          <w:b/>
          <w:color w:val="000000"/>
        </w:rPr>
      </w:pPr>
    </w:p>
    <w:p w:rsidR="00CD31B1" w:rsidRPr="0039234C" w:rsidRDefault="00CD31B1" w:rsidP="004633FF">
      <w:pPr>
        <w:ind w:firstLine="567"/>
        <w:jc w:val="both"/>
        <w:rPr>
          <w:color w:val="000000"/>
        </w:rPr>
      </w:pPr>
      <w:r w:rsidRPr="0039234C">
        <w:rPr>
          <w:color w:val="000000"/>
        </w:rPr>
        <w:t>1</w:t>
      </w:r>
      <w:r w:rsidR="00E02538" w:rsidRPr="0039234C">
        <w:rPr>
          <w:color w:val="000000"/>
        </w:rPr>
        <w:t>0</w:t>
      </w:r>
      <w:r w:rsidRPr="0039234C">
        <w:rPr>
          <w:color w:val="000000"/>
        </w:rPr>
        <w:t>.1. Любое уведомление или иное сообщение, направляемое Государственным заказчиком или Исполнителем друг другу по Государственному контракту, должно быть совершено в письменной форме</w:t>
      </w:r>
      <w:r w:rsidR="00833154" w:rsidRPr="00833154">
        <w:rPr>
          <w:color w:val="5B9BD5"/>
        </w:rPr>
        <w:t xml:space="preserve"> </w:t>
      </w:r>
      <w:r w:rsidR="00833154" w:rsidRPr="00530154">
        <w:rPr>
          <w:color w:val="000000" w:themeColor="text1"/>
        </w:rPr>
        <w:t>или в электронной форме с использованием автоматизированных электронных систем</w:t>
      </w:r>
      <w:r w:rsidRPr="00530154">
        <w:rPr>
          <w:color w:val="000000" w:themeColor="text1"/>
        </w:rPr>
        <w:t>. Т</w:t>
      </w:r>
      <w:r w:rsidRPr="0039234C">
        <w:rPr>
          <w:color w:val="000000"/>
        </w:rPr>
        <w:t xml:space="preserve">акое уведомление или сообщение считается направленным надлежащим образом, если оно доставлено адресату: </w:t>
      </w:r>
    </w:p>
    <w:p w:rsidR="00CD31B1" w:rsidRPr="0039234C" w:rsidRDefault="00CD31B1" w:rsidP="004633FF">
      <w:pPr>
        <w:pStyle w:val="af5"/>
        <w:ind w:firstLine="567"/>
        <w:rPr>
          <w:rFonts w:ascii="Times New Roman" w:hAnsi="Times New Roman" w:cs="Times New Roman"/>
          <w:color w:val="000000"/>
        </w:rPr>
      </w:pPr>
      <w:r w:rsidRPr="0039234C">
        <w:rPr>
          <w:rFonts w:ascii="Times New Roman" w:hAnsi="Times New Roman" w:cs="Times New Roman"/>
          <w:color w:val="000000"/>
        </w:rPr>
        <w:t xml:space="preserve">- заказным письмом, </w:t>
      </w:r>
      <w:proofErr w:type="spellStart"/>
      <w:r w:rsidRPr="0039234C">
        <w:rPr>
          <w:rFonts w:ascii="Times New Roman" w:hAnsi="Times New Roman" w:cs="Times New Roman"/>
          <w:color w:val="000000"/>
        </w:rPr>
        <w:t>факсограммой</w:t>
      </w:r>
      <w:proofErr w:type="spellEnd"/>
      <w:r w:rsidRPr="0039234C">
        <w:rPr>
          <w:rFonts w:ascii="Times New Roman" w:hAnsi="Times New Roman" w:cs="Times New Roman"/>
          <w:color w:val="000000"/>
        </w:rPr>
        <w:t xml:space="preserve"> по адресу, указанному в ст. 1</w:t>
      </w:r>
      <w:r w:rsidR="00E02538" w:rsidRPr="0039234C">
        <w:rPr>
          <w:rFonts w:ascii="Times New Roman" w:hAnsi="Times New Roman" w:cs="Times New Roman"/>
          <w:color w:val="000000"/>
        </w:rPr>
        <w:t>1</w:t>
      </w:r>
      <w:r w:rsidRPr="0039234C">
        <w:rPr>
          <w:rFonts w:ascii="Times New Roman" w:hAnsi="Times New Roman" w:cs="Times New Roman"/>
          <w:color w:val="000000"/>
        </w:rPr>
        <w:t xml:space="preserve"> Государственного контракта, и за подписью уполномоченного лица, и/или</w:t>
      </w:r>
    </w:p>
    <w:p w:rsidR="00CD31B1" w:rsidRPr="0039234C" w:rsidRDefault="00CD31B1" w:rsidP="004633FF">
      <w:pPr>
        <w:pStyle w:val="af5"/>
        <w:ind w:firstLine="567"/>
        <w:rPr>
          <w:rFonts w:ascii="Times New Roman" w:hAnsi="Times New Roman" w:cs="Times New Roman"/>
          <w:color w:val="000000"/>
        </w:rPr>
      </w:pPr>
      <w:r w:rsidRPr="0039234C">
        <w:rPr>
          <w:rFonts w:ascii="Times New Roman" w:hAnsi="Times New Roman" w:cs="Times New Roman"/>
          <w:color w:val="000000"/>
        </w:rPr>
        <w:t>- телефонограммой или телеграммо</w:t>
      </w:r>
      <w:r w:rsidR="00E02538" w:rsidRPr="0039234C">
        <w:rPr>
          <w:rFonts w:ascii="Times New Roman" w:hAnsi="Times New Roman" w:cs="Times New Roman"/>
          <w:color w:val="000000"/>
        </w:rPr>
        <w:t>й по адресу, указанному в ст. 11</w:t>
      </w:r>
      <w:r w:rsidRPr="0039234C">
        <w:rPr>
          <w:rFonts w:ascii="Times New Roman" w:hAnsi="Times New Roman" w:cs="Times New Roman"/>
          <w:color w:val="000000"/>
        </w:rPr>
        <w:t xml:space="preserve"> Государственного контракта, и/или</w:t>
      </w:r>
    </w:p>
    <w:p w:rsidR="00CD31B1" w:rsidRPr="0039234C" w:rsidRDefault="00CD31B1" w:rsidP="004633FF">
      <w:pPr>
        <w:pStyle w:val="af5"/>
        <w:ind w:firstLine="567"/>
        <w:rPr>
          <w:rFonts w:ascii="Times New Roman" w:hAnsi="Times New Roman" w:cs="Times New Roman"/>
          <w:color w:val="000000"/>
        </w:rPr>
      </w:pPr>
      <w:r w:rsidRPr="0039234C">
        <w:rPr>
          <w:rFonts w:ascii="Times New Roman" w:hAnsi="Times New Roman" w:cs="Times New Roman"/>
          <w:color w:val="000000"/>
        </w:rPr>
        <w:t>- в виде сканированного документа по адресу электронной почты, указанному в ст. 1</w:t>
      </w:r>
      <w:r w:rsidR="00E02538" w:rsidRPr="0039234C">
        <w:rPr>
          <w:rFonts w:ascii="Times New Roman" w:hAnsi="Times New Roman" w:cs="Times New Roman"/>
          <w:color w:val="000000"/>
        </w:rPr>
        <w:t>1</w:t>
      </w:r>
      <w:r w:rsidRPr="0039234C">
        <w:rPr>
          <w:rFonts w:ascii="Times New Roman" w:hAnsi="Times New Roman" w:cs="Times New Roman"/>
          <w:color w:val="000000"/>
        </w:rPr>
        <w:t xml:space="preserve"> Государственного контракта, и/или</w:t>
      </w:r>
    </w:p>
    <w:p w:rsidR="00CD31B1" w:rsidRPr="0039234C" w:rsidRDefault="00CD31B1" w:rsidP="004633FF">
      <w:pPr>
        <w:pStyle w:val="af5"/>
        <w:ind w:firstLine="567"/>
        <w:rPr>
          <w:rFonts w:ascii="Times New Roman" w:hAnsi="Times New Roman" w:cs="Times New Roman"/>
          <w:color w:val="000000"/>
        </w:rPr>
      </w:pPr>
      <w:r w:rsidRPr="0039234C">
        <w:rPr>
          <w:rFonts w:ascii="Times New Roman" w:hAnsi="Times New Roman" w:cs="Times New Roman"/>
          <w:color w:val="000000"/>
        </w:rPr>
        <w:t>- нарочным или любым другим способом, позволяющим соблюсти простую письменную форму.</w:t>
      </w:r>
    </w:p>
    <w:p w:rsidR="00CD31B1" w:rsidRPr="0039234C" w:rsidRDefault="00CD31B1" w:rsidP="004633FF">
      <w:pPr>
        <w:ind w:firstLine="567"/>
        <w:jc w:val="both"/>
        <w:rPr>
          <w:color w:val="000000"/>
        </w:rPr>
      </w:pPr>
      <w:r w:rsidRPr="0039234C">
        <w:rPr>
          <w:color w:val="000000"/>
        </w:rPr>
        <w:t>1</w:t>
      </w:r>
      <w:r w:rsidR="00E02538" w:rsidRPr="0039234C">
        <w:rPr>
          <w:color w:val="000000"/>
        </w:rPr>
        <w:t>0</w:t>
      </w:r>
      <w:r w:rsidRPr="0039234C">
        <w:rPr>
          <w:color w:val="000000"/>
        </w:rPr>
        <w:t>.2. Уведомления и сообщения, отсылаемые по почте, направляются на почтовый адрес Стороны, указанный в Государственном контракте или по месту нахождения организации, указанному в ЕГРЮЛ.</w:t>
      </w:r>
    </w:p>
    <w:p w:rsidR="00CD31B1" w:rsidRPr="0039234C" w:rsidRDefault="00CD31B1" w:rsidP="004633FF">
      <w:pPr>
        <w:ind w:firstLine="567"/>
        <w:jc w:val="both"/>
        <w:rPr>
          <w:color w:val="000000"/>
        </w:rPr>
      </w:pPr>
      <w:r w:rsidRPr="0039234C">
        <w:rPr>
          <w:color w:val="000000"/>
        </w:rPr>
        <w:t>1</w:t>
      </w:r>
      <w:r w:rsidR="00E02538" w:rsidRPr="0039234C">
        <w:rPr>
          <w:color w:val="000000"/>
        </w:rPr>
        <w:t>0</w:t>
      </w:r>
      <w:r w:rsidRPr="0039234C">
        <w:rPr>
          <w:color w:val="000000"/>
        </w:rPr>
        <w:t>.3. Уклонение Стороны от получения почтового отправления, равно как и отсутствие Стороны по адресу, указанному в Государственном контракте или по месту нахождения организации, указанному в ЕГРЮЛ, не будут расцениваться как ненадлежащее уведомление Стороны. В этом случае уведомление считается полученным в сроки, установленные почтовой организацией в качестве нормативных.</w:t>
      </w:r>
    </w:p>
    <w:p w:rsidR="00CD31B1" w:rsidRPr="0039234C" w:rsidRDefault="00CD31B1" w:rsidP="004633FF">
      <w:pPr>
        <w:ind w:firstLine="567"/>
        <w:jc w:val="both"/>
        <w:rPr>
          <w:color w:val="000000"/>
        </w:rPr>
      </w:pPr>
      <w:r w:rsidRPr="0039234C">
        <w:rPr>
          <w:color w:val="000000"/>
        </w:rPr>
        <w:t>1</w:t>
      </w:r>
      <w:r w:rsidR="00E02538" w:rsidRPr="0039234C">
        <w:rPr>
          <w:color w:val="000000"/>
        </w:rPr>
        <w:t>0</w:t>
      </w:r>
      <w:r w:rsidRPr="0039234C">
        <w:rPr>
          <w:color w:val="000000"/>
        </w:rPr>
        <w:t>.3.1. Уведомление почтовой программы о невозможности доставки электронного письма Стороне по адресу электронной почты, указанному в Государственном контракте, не будут расцениваться как ненадлежащее уведомление Стороны. В этом случае уведомление считается полученным в день отправления.</w:t>
      </w:r>
    </w:p>
    <w:p w:rsidR="003B2E05" w:rsidRPr="0039234C" w:rsidRDefault="003B2E05" w:rsidP="004633FF">
      <w:pPr>
        <w:ind w:firstLine="567"/>
        <w:jc w:val="both"/>
      </w:pPr>
      <w:r w:rsidRPr="0039234C">
        <w:t xml:space="preserve">10.4. Стороны пришли к соглашению, что уступка права на получение денежного исполнения Исполнителем обязательства по настоящему Государственному контракту не допускается. </w:t>
      </w:r>
    </w:p>
    <w:p w:rsidR="003B2E05" w:rsidRPr="0039234C" w:rsidRDefault="003B2E05" w:rsidP="004633FF">
      <w:pPr>
        <w:ind w:firstLine="567"/>
        <w:jc w:val="both"/>
      </w:pPr>
      <w:r w:rsidRPr="0039234C">
        <w:lastRenderedPageBreak/>
        <w:t>10.4.1. В случае нарушения Исполнителем п</w:t>
      </w:r>
      <w:r w:rsidR="00AE0336">
        <w:t>. 10.4</w:t>
      </w:r>
      <w:r w:rsidRPr="0039234C">
        <w:t xml:space="preserve"> настоящего Государственного контракта Исполнитель несет перед Государственным заказчиком ответственность в </w:t>
      </w:r>
      <w:r w:rsidR="00116CE1">
        <w:t>соответствии со ст. 5</w:t>
      </w:r>
      <w:r w:rsidR="00CC1368" w:rsidRPr="0039234C">
        <w:t xml:space="preserve"> Государственного контракта. </w:t>
      </w:r>
    </w:p>
    <w:p w:rsidR="00795925" w:rsidRPr="00530154" w:rsidRDefault="00E02538" w:rsidP="004633FF">
      <w:pPr>
        <w:ind w:firstLine="567"/>
        <w:jc w:val="both"/>
        <w:rPr>
          <w:color w:val="000000" w:themeColor="text1"/>
        </w:rPr>
      </w:pPr>
      <w:r w:rsidRPr="00530154">
        <w:rPr>
          <w:color w:val="000000" w:themeColor="text1"/>
        </w:rPr>
        <w:t>10</w:t>
      </w:r>
      <w:r w:rsidR="00CD31B1" w:rsidRPr="00530154">
        <w:rPr>
          <w:color w:val="000000" w:themeColor="text1"/>
        </w:rPr>
        <w:t>.</w:t>
      </w:r>
      <w:r w:rsidR="003B2E05" w:rsidRPr="00530154">
        <w:rPr>
          <w:color w:val="000000" w:themeColor="text1"/>
        </w:rPr>
        <w:t>5</w:t>
      </w:r>
      <w:r w:rsidR="00CD31B1" w:rsidRPr="00530154">
        <w:rPr>
          <w:color w:val="000000" w:themeColor="text1"/>
        </w:rPr>
        <w:t xml:space="preserve">. </w:t>
      </w:r>
      <w:r w:rsidR="00795925" w:rsidRPr="00530154">
        <w:rPr>
          <w:color w:val="000000" w:themeColor="text1"/>
        </w:rPr>
        <w:t>Все изменения и дополнения оформляются в письменном или электронном виде путем подписания Сторонами дополнительных соглашений к настоящему Государственному контракту.</w:t>
      </w:r>
    </w:p>
    <w:p w:rsidR="00CD31B1" w:rsidRPr="00D73CF0" w:rsidRDefault="00E02538" w:rsidP="004633FF">
      <w:pPr>
        <w:ind w:firstLine="567"/>
        <w:jc w:val="both"/>
        <w:rPr>
          <w:color w:val="000000"/>
        </w:rPr>
      </w:pPr>
      <w:r w:rsidRPr="0039234C">
        <w:rPr>
          <w:color w:val="000000"/>
        </w:rPr>
        <w:t>10</w:t>
      </w:r>
      <w:r w:rsidR="00CD31B1" w:rsidRPr="0039234C">
        <w:rPr>
          <w:color w:val="000000"/>
        </w:rPr>
        <w:t>.</w:t>
      </w:r>
      <w:r w:rsidR="003B2E05" w:rsidRPr="0039234C">
        <w:rPr>
          <w:color w:val="000000"/>
        </w:rPr>
        <w:t>6</w:t>
      </w:r>
      <w:r w:rsidR="00CD31B1" w:rsidRPr="0039234C">
        <w:rPr>
          <w:color w:val="000000"/>
        </w:rPr>
        <w:t xml:space="preserve">. Настоящий Государственный контракт составлен в </w:t>
      </w:r>
      <w:r w:rsidR="00571AB8">
        <w:rPr>
          <w:color w:val="000000"/>
        </w:rPr>
        <w:t>трех</w:t>
      </w:r>
      <w:r w:rsidR="00CD31B1" w:rsidRPr="0039234C">
        <w:rPr>
          <w:color w:val="000000"/>
        </w:rPr>
        <w:t xml:space="preserve"> экземплярах, идентичных по своему содержанию, один из которых передается Исполнителю</w:t>
      </w:r>
      <w:r w:rsidR="00CD31B1" w:rsidRPr="00D73CF0">
        <w:rPr>
          <w:color w:val="000000"/>
        </w:rPr>
        <w:t xml:space="preserve">, </w:t>
      </w:r>
      <w:r w:rsidR="00571AB8">
        <w:rPr>
          <w:color w:val="000000"/>
        </w:rPr>
        <w:t>два</w:t>
      </w:r>
      <w:r w:rsidRPr="00D73CF0">
        <w:rPr>
          <w:color w:val="000000"/>
        </w:rPr>
        <w:t xml:space="preserve"> – Государственному</w:t>
      </w:r>
      <w:r w:rsidR="00CD31B1" w:rsidRPr="00D73CF0">
        <w:rPr>
          <w:color w:val="000000"/>
        </w:rPr>
        <w:t xml:space="preserve"> заказчик</w:t>
      </w:r>
      <w:r w:rsidRPr="00D73CF0">
        <w:rPr>
          <w:color w:val="000000"/>
        </w:rPr>
        <w:t>у</w:t>
      </w:r>
      <w:r w:rsidR="00CD31B1" w:rsidRPr="00D73CF0">
        <w:rPr>
          <w:color w:val="000000"/>
        </w:rPr>
        <w:t>.</w:t>
      </w:r>
    </w:p>
    <w:p w:rsidR="00CD31B1" w:rsidRPr="00D73CF0" w:rsidRDefault="00E02538" w:rsidP="004633FF">
      <w:pPr>
        <w:ind w:firstLine="567"/>
        <w:jc w:val="both"/>
        <w:rPr>
          <w:color w:val="000000"/>
        </w:rPr>
      </w:pPr>
      <w:r w:rsidRPr="00D73CF0">
        <w:rPr>
          <w:color w:val="000000"/>
        </w:rPr>
        <w:t>10</w:t>
      </w:r>
      <w:r w:rsidR="00CD31B1" w:rsidRPr="00D73CF0">
        <w:rPr>
          <w:color w:val="000000"/>
        </w:rPr>
        <w:t>.</w:t>
      </w:r>
      <w:r w:rsidR="003B2E05">
        <w:rPr>
          <w:color w:val="000000"/>
        </w:rPr>
        <w:t>7</w:t>
      </w:r>
      <w:r w:rsidR="00CD31B1" w:rsidRPr="00D73CF0">
        <w:rPr>
          <w:color w:val="000000"/>
        </w:rPr>
        <w:t>. Во всем, что не предусмотрено настоящим Государственным контрактом, Сто</w:t>
      </w:r>
      <w:r w:rsidR="00DA7E99">
        <w:rPr>
          <w:color w:val="000000"/>
        </w:rPr>
        <w:t>роны руководствуются</w:t>
      </w:r>
      <w:r w:rsidR="00CD31B1" w:rsidRPr="00D73CF0">
        <w:rPr>
          <w:color w:val="000000"/>
        </w:rPr>
        <w:t xml:space="preserve"> законодательством Российской Федерации.</w:t>
      </w:r>
    </w:p>
    <w:p w:rsidR="00CD31B1" w:rsidRDefault="00CD31B1" w:rsidP="004633FF">
      <w:pPr>
        <w:ind w:firstLine="567"/>
        <w:jc w:val="both"/>
        <w:rPr>
          <w:color w:val="000000"/>
        </w:rPr>
      </w:pPr>
      <w:r w:rsidRPr="00D73CF0">
        <w:rPr>
          <w:color w:val="000000"/>
        </w:rPr>
        <w:t>1</w:t>
      </w:r>
      <w:r w:rsidR="00E02538" w:rsidRPr="00D73CF0">
        <w:rPr>
          <w:color w:val="000000"/>
        </w:rPr>
        <w:t>0</w:t>
      </w:r>
      <w:r w:rsidRPr="00D73CF0">
        <w:rPr>
          <w:color w:val="000000"/>
        </w:rPr>
        <w:t>.</w:t>
      </w:r>
      <w:r w:rsidR="003B2E05">
        <w:rPr>
          <w:color w:val="000000"/>
        </w:rPr>
        <w:t>8</w:t>
      </w:r>
      <w:r w:rsidRPr="00D73CF0">
        <w:rPr>
          <w:color w:val="000000"/>
        </w:rPr>
        <w:t xml:space="preserve">. Приложения, указанные в настоящем Государственном контракте и являющиеся его неотъемлемой частью: </w:t>
      </w:r>
    </w:p>
    <w:p w:rsidR="0086152B" w:rsidRPr="00D73CF0" w:rsidRDefault="0086152B" w:rsidP="004633FF">
      <w:pPr>
        <w:ind w:firstLine="567"/>
        <w:jc w:val="both"/>
        <w:rPr>
          <w:color w:val="000000"/>
        </w:rPr>
      </w:pPr>
      <w:r>
        <w:rPr>
          <w:color w:val="000000"/>
        </w:rPr>
        <w:t>Приложение № 1 – Техническое задание.</w:t>
      </w:r>
    </w:p>
    <w:p w:rsidR="00CD31B1" w:rsidRPr="00D73CF0" w:rsidRDefault="00CD31B1" w:rsidP="004633FF">
      <w:pPr>
        <w:widowControl w:val="0"/>
        <w:ind w:firstLine="567"/>
        <w:jc w:val="both"/>
        <w:rPr>
          <w:color w:val="000000"/>
        </w:rPr>
      </w:pPr>
      <w:r w:rsidRPr="00D73CF0">
        <w:rPr>
          <w:color w:val="000000"/>
        </w:rPr>
        <w:t xml:space="preserve">Приложение № </w:t>
      </w:r>
      <w:r w:rsidR="0086152B">
        <w:rPr>
          <w:color w:val="000000"/>
        </w:rPr>
        <w:t>2</w:t>
      </w:r>
      <w:r w:rsidRPr="00D73CF0">
        <w:rPr>
          <w:color w:val="000000"/>
        </w:rPr>
        <w:t xml:space="preserve"> - График посещения объекта.</w:t>
      </w:r>
    </w:p>
    <w:p w:rsidR="00CD31B1" w:rsidRPr="00D73CF0" w:rsidRDefault="004633FF" w:rsidP="004633FF">
      <w:pPr>
        <w:widowControl w:val="0"/>
        <w:ind w:firstLine="567"/>
        <w:jc w:val="both"/>
        <w:rPr>
          <w:color w:val="000000"/>
        </w:rPr>
      </w:pPr>
      <w:r>
        <w:rPr>
          <w:color w:val="000000"/>
        </w:rPr>
        <w:t>Приложение № </w:t>
      </w:r>
      <w:r w:rsidR="0086152B">
        <w:rPr>
          <w:color w:val="000000"/>
        </w:rPr>
        <w:t>3</w:t>
      </w:r>
      <w:r>
        <w:rPr>
          <w:color w:val="000000"/>
        </w:rPr>
        <w:t xml:space="preserve"> </w:t>
      </w:r>
      <w:r w:rsidR="00B63B36">
        <w:rPr>
          <w:color w:val="000000"/>
        </w:rPr>
        <w:t>–</w:t>
      </w:r>
      <w:r w:rsidR="00CD31B1" w:rsidRPr="00D73CF0">
        <w:rPr>
          <w:color w:val="000000"/>
        </w:rPr>
        <w:t xml:space="preserve"> </w:t>
      </w:r>
      <w:r w:rsidR="00B63B36">
        <w:rPr>
          <w:color w:val="000000"/>
        </w:rPr>
        <w:t>Расчет цены</w:t>
      </w:r>
      <w:r w:rsidR="00CD31B1" w:rsidRPr="00D73CF0">
        <w:rPr>
          <w:color w:val="000000"/>
        </w:rPr>
        <w:t>.</w:t>
      </w:r>
    </w:p>
    <w:p w:rsidR="00CD31B1" w:rsidRDefault="004633FF" w:rsidP="004633FF">
      <w:pPr>
        <w:widowControl w:val="0"/>
        <w:ind w:firstLine="567"/>
        <w:jc w:val="both"/>
        <w:rPr>
          <w:color w:val="000000"/>
        </w:rPr>
      </w:pPr>
      <w:r>
        <w:rPr>
          <w:color w:val="000000"/>
        </w:rPr>
        <w:t xml:space="preserve">Приложение № </w:t>
      </w:r>
      <w:r w:rsidR="0086152B">
        <w:rPr>
          <w:color w:val="000000"/>
        </w:rPr>
        <w:t>4</w:t>
      </w:r>
      <w:r>
        <w:rPr>
          <w:color w:val="000000"/>
        </w:rPr>
        <w:t xml:space="preserve"> </w:t>
      </w:r>
      <w:r w:rsidR="00CD31B1" w:rsidRPr="00D73CF0">
        <w:rPr>
          <w:color w:val="000000"/>
        </w:rPr>
        <w:t>- Форма акта об оказании услуг.</w:t>
      </w:r>
    </w:p>
    <w:p w:rsidR="00352466" w:rsidRPr="00530154" w:rsidRDefault="00352466" w:rsidP="004633FF">
      <w:pPr>
        <w:widowControl w:val="0"/>
        <w:ind w:firstLine="567"/>
        <w:jc w:val="both"/>
        <w:rPr>
          <w:color w:val="000000" w:themeColor="text1"/>
        </w:rPr>
      </w:pPr>
      <w:r w:rsidRPr="00530154">
        <w:rPr>
          <w:color w:val="000000" w:themeColor="text1"/>
        </w:rPr>
        <w:t xml:space="preserve">Приложение № 4.1 </w:t>
      </w:r>
      <w:r w:rsidR="00F80004" w:rsidRPr="00530154">
        <w:rPr>
          <w:color w:val="000000" w:themeColor="text1"/>
        </w:rPr>
        <w:t>–</w:t>
      </w:r>
      <w:r w:rsidRPr="00530154">
        <w:rPr>
          <w:color w:val="000000" w:themeColor="text1"/>
        </w:rPr>
        <w:t xml:space="preserve"> Форма</w:t>
      </w:r>
      <w:r w:rsidR="00F80004" w:rsidRPr="00530154">
        <w:rPr>
          <w:color w:val="000000" w:themeColor="text1"/>
        </w:rPr>
        <w:t xml:space="preserve"> акта</w:t>
      </w:r>
      <w:r w:rsidRPr="00530154">
        <w:rPr>
          <w:color w:val="000000" w:themeColor="text1"/>
        </w:rPr>
        <w:t xml:space="preserve"> приемки (ф. 0510452).</w:t>
      </w:r>
    </w:p>
    <w:p w:rsidR="00CD31B1" w:rsidRDefault="00CD31B1" w:rsidP="004633FF">
      <w:pPr>
        <w:widowControl w:val="0"/>
        <w:ind w:firstLine="567"/>
        <w:jc w:val="both"/>
        <w:rPr>
          <w:color w:val="000000"/>
        </w:rPr>
      </w:pPr>
      <w:r w:rsidRPr="00D73CF0">
        <w:rPr>
          <w:color w:val="000000"/>
        </w:rPr>
        <w:t xml:space="preserve">Приложение № </w:t>
      </w:r>
      <w:r w:rsidR="0086152B">
        <w:rPr>
          <w:color w:val="000000"/>
        </w:rPr>
        <w:t>5</w:t>
      </w:r>
      <w:r w:rsidRPr="00D73CF0">
        <w:rPr>
          <w:color w:val="000000"/>
        </w:rPr>
        <w:t xml:space="preserve"> - Форма акта приема-передачи документации.</w:t>
      </w:r>
    </w:p>
    <w:p w:rsidR="00B63B36" w:rsidRDefault="00B63B36" w:rsidP="00B63B36">
      <w:pPr>
        <w:widowControl w:val="0"/>
        <w:ind w:firstLine="567"/>
        <w:jc w:val="both"/>
        <w:rPr>
          <w:color w:val="000000"/>
        </w:rPr>
      </w:pPr>
      <w:r w:rsidRPr="00B63B36">
        <w:rPr>
          <w:color w:val="000000"/>
        </w:rPr>
        <w:t>Приложение № 6 – Форма отчета по выполняемым работам по сохранению объекта культурного наследия.</w:t>
      </w:r>
    </w:p>
    <w:p w:rsidR="00D1298D" w:rsidRPr="00D73CF0" w:rsidRDefault="00D1298D" w:rsidP="004633FF">
      <w:pPr>
        <w:widowControl w:val="0"/>
        <w:ind w:firstLine="567"/>
        <w:jc w:val="both"/>
        <w:rPr>
          <w:color w:val="000000"/>
        </w:rPr>
      </w:pPr>
      <w:r>
        <w:rPr>
          <w:color w:val="000000"/>
        </w:rPr>
        <w:t xml:space="preserve">Приложение № </w:t>
      </w:r>
      <w:r w:rsidR="00B63B36">
        <w:rPr>
          <w:color w:val="000000"/>
        </w:rPr>
        <w:t>7</w:t>
      </w:r>
      <w:r>
        <w:rPr>
          <w:color w:val="000000"/>
        </w:rPr>
        <w:t xml:space="preserve"> </w:t>
      </w:r>
      <w:r w:rsidR="00B63B36">
        <w:rPr>
          <w:color w:val="000000"/>
        </w:rPr>
        <w:t>–</w:t>
      </w:r>
      <w:r>
        <w:rPr>
          <w:color w:val="000000"/>
        </w:rPr>
        <w:t xml:space="preserve"> </w:t>
      </w:r>
      <w:r w:rsidR="00EC78B9">
        <w:rPr>
          <w:color w:val="000000"/>
        </w:rPr>
        <w:t>Г</w:t>
      </w:r>
      <w:r>
        <w:rPr>
          <w:color w:val="000000"/>
        </w:rPr>
        <w:t>рафик финансирования</w:t>
      </w:r>
      <w:r w:rsidR="0086152B">
        <w:rPr>
          <w:color w:val="000000"/>
        </w:rPr>
        <w:t>.</w:t>
      </w:r>
    </w:p>
    <w:p w:rsidR="00CD31B1" w:rsidRPr="00D73CF0" w:rsidRDefault="00CD31B1" w:rsidP="00CD31B1">
      <w:pPr>
        <w:widowControl w:val="0"/>
        <w:tabs>
          <w:tab w:val="left" w:pos="5040"/>
        </w:tabs>
        <w:jc w:val="center"/>
        <w:rPr>
          <w:b/>
          <w:color w:val="000000"/>
        </w:rPr>
      </w:pPr>
    </w:p>
    <w:p w:rsidR="00CD31B1" w:rsidRDefault="00CD31B1" w:rsidP="00CD31B1">
      <w:pPr>
        <w:widowControl w:val="0"/>
        <w:tabs>
          <w:tab w:val="left" w:pos="5040"/>
        </w:tabs>
        <w:jc w:val="center"/>
        <w:rPr>
          <w:b/>
          <w:color w:val="000000"/>
        </w:rPr>
      </w:pPr>
      <w:r w:rsidRPr="00D73CF0">
        <w:rPr>
          <w:b/>
          <w:color w:val="000000"/>
        </w:rPr>
        <w:t>1</w:t>
      </w:r>
      <w:r w:rsidR="00227236">
        <w:rPr>
          <w:b/>
          <w:color w:val="000000"/>
        </w:rPr>
        <w:t>1</w:t>
      </w:r>
      <w:r w:rsidRPr="00D73CF0">
        <w:rPr>
          <w:b/>
          <w:color w:val="000000"/>
        </w:rPr>
        <w:t>. АДРЕСА, РЕКВИЗИТЫ И ПОДПИСИ СТОРОН</w:t>
      </w:r>
    </w:p>
    <w:p w:rsidR="003714AA" w:rsidRPr="00D73CF0" w:rsidRDefault="003714AA" w:rsidP="00CD31B1">
      <w:pPr>
        <w:widowControl w:val="0"/>
        <w:tabs>
          <w:tab w:val="left" w:pos="5040"/>
        </w:tabs>
        <w:jc w:val="center"/>
        <w:rPr>
          <w:b/>
          <w:color w:val="000000"/>
        </w:rPr>
      </w:pPr>
    </w:p>
    <w:tbl>
      <w:tblPr>
        <w:tblW w:w="10399"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8"/>
        <w:gridCol w:w="5030"/>
        <w:gridCol w:w="68"/>
        <w:gridCol w:w="4703"/>
        <w:gridCol w:w="259"/>
        <w:gridCol w:w="221"/>
      </w:tblGrid>
      <w:tr w:rsidR="00C15AED" w:rsidRPr="00C22F7F" w:rsidTr="00D61600">
        <w:trPr>
          <w:gridBefore w:val="1"/>
          <w:gridAfter w:val="1"/>
          <w:wBefore w:w="118" w:type="dxa"/>
          <w:wAfter w:w="221" w:type="dxa"/>
          <w:trHeight w:val="419"/>
        </w:trPr>
        <w:tc>
          <w:tcPr>
            <w:tcW w:w="5098" w:type="dxa"/>
            <w:gridSpan w:val="2"/>
            <w:shd w:val="clear" w:color="auto" w:fill="auto"/>
            <w:vAlign w:val="center"/>
          </w:tcPr>
          <w:p w:rsidR="00C15AED" w:rsidRPr="00C52B4B" w:rsidRDefault="00C15AED" w:rsidP="00272A66">
            <w:pPr>
              <w:widowControl w:val="0"/>
              <w:spacing w:after="60"/>
              <w:jc w:val="center"/>
              <w:rPr>
                <w:b/>
                <w:color w:val="000000"/>
              </w:rPr>
            </w:pPr>
            <w:r w:rsidRPr="00C52B4B">
              <w:rPr>
                <w:b/>
                <w:color w:val="000000"/>
              </w:rPr>
              <w:t>Государственный заказчик:</w:t>
            </w:r>
          </w:p>
        </w:tc>
        <w:tc>
          <w:tcPr>
            <w:tcW w:w="4962" w:type="dxa"/>
            <w:gridSpan w:val="2"/>
            <w:shd w:val="clear" w:color="auto" w:fill="auto"/>
            <w:vAlign w:val="center"/>
          </w:tcPr>
          <w:p w:rsidR="00C15AED" w:rsidRPr="00C22F7F" w:rsidRDefault="00246F5F" w:rsidP="00272A66">
            <w:pPr>
              <w:widowControl w:val="0"/>
              <w:spacing w:after="60"/>
              <w:jc w:val="center"/>
              <w:rPr>
                <w:b/>
                <w:color w:val="000000"/>
              </w:rPr>
            </w:pPr>
            <w:r>
              <w:rPr>
                <w:b/>
                <w:color w:val="000000"/>
              </w:rPr>
              <w:t>Исполнитель</w:t>
            </w:r>
            <w:r w:rsidR="00C15AED" w:rsidRPr="00C22F7F">
              <w:rPr>
                <w:b/>
                <w:color w:val="000000"/>
              </w:rPr>
              <w:t>:</w:t>
            </w:r>
          </w:p>
        </w:tc>
      </w:tr>
      <w:tr w:rsidR="00C15AED" w:rsidRPr="00C22F7F" w:rsidTr="00D61600">
        <w:trPr>
          <w:gridBefore w:val="1"/>
          <w:gridAfter w:val="1"/>
          <w:wBefore w:w="118" w:type="dxa"/>
          <w:wAfter w:w="221" w:type="dxa"/>
        </w:trPr>
        <w:tc>
          <w:tcPr>
            <w:tcW w:w="5098" w:type="dxa"/>
            <w:gridSpan w:val="2"/>
            <w:shd w:val="clear" w:color="auto" w:fill="auto"/>
          </w:tcPr>
          <w:p w:rsidR="00C15AED" w:rsidRPr="00C52B4B" w:rsidRDefault="00C15AED" w:rsidP="00272A66">
            <w:pPr>
              <w:pStyle w:val="Style8"/>
              <w:widowControl/>
              <w:ind w:firstLine="10"/>
              <w:rPr>
                <w:rStyle w:val="FontStyle11"/>
                <w:sz w:val="24"/>
                <w:szCs w:val="24"/>
              </w:rPr>
            </w:pPr>
            <w:r w:rsidRPr="00C52B4B">
              <w:rPr>
                <w:rStyle w:val="FontStyle11"/>
                <w:sz w:val="24"/>
                <w:szCs w:val="24"/>
              </w:rPr>
              <w:t>Министерство культуры Российской Федерации (Минкультуры России)</w:t>
            </w:r>
          </w:p>
          <w:p w:rsidR="00963F4F" w:rsidRPr="00C52B4B" w:rsidRDefault="00963F4F" w:rsidP="00963F4F">
            <w:pPr>
              <w:pStyle w:val="Style1"/>
              <w:widowControl/>
              <w:spacing w:line="262" w:lineRule="exact"/>
              <w:rPr>
                <w:rStyle w:val="FontStyle12"/>
                <w:sz w:val="24"/>
                <w:szCs w:val="24"/>
              </w:rPr>
            </w:pPr>
            <w:r w:rsidRPr="00C52B4B">
              <w:rPr>
                <w:rStyle w:val="FontStyle12"/>
                <w:sz w:val="24"/>
                <w:szCs w:val="24"/>
              </w:rPr>
              <w:t>Юридический адрес:</w:t>
            </w:r>
          </w:p>
          <w:p w:rsidR="00963F4F" w:rsidRPr="00C52B4B" w:rsidRDefault="00963F4F" w:rsidP="00963F4F">
            <w:pPr>
              <w:pStyle w:val="Style1"/>
              <w:widowControl/>
              <w:spacing w:line="262" w:lineRule="exact"/>
              <w:ind w:firstLine="29"/>
              <w:rPr>
                <w:rStyle w:val="FontStyle12"/>
                <w:sz w:val="24"/>
                <w:szCs w:val="24"/>
              </w:rPr>
            </w:pPr>
            <w:r w:rsidRPr="00C52B4B">
              <w:rPr>
                <w:rStyle w:val="FontStyle12"/>
                <w:sz w:val="24"/>
                <w:szCs w:val="24"/>
              </w:rPr>
              <w:t xml:space="preserve">125009, Москва, М. </w:t>
            </w:r>
            <w:proofErr w:type="spellStart"/>
            <w:r w:rsidRPr="00C52B4B">
              <w:rPr>
                <w:rStyle w:val="FontStyle12"/>
                <w:sz w:val="24"/>
                <w:szCs w:val="24"/>
              </w:rPr>
              <w:t>Гнездниковский</w:t>
            </w:r>
            <w:proofErr w:type="spellEnd"/>
            <w:r w:rsidRPr="00C52B4B">
              <w:rPr>
                <w:rStyle w:val="FontStyle12"/>
                <w:sz w:val="24"/>
                <w:szCs w:val="24"/>
              </w:rPr>
              <w:t xml:space="preserve"> пер., </w:t>
            </w:r>
          </w:p>
          <w:p w:rsidR="00963F4F" w:rsidRPr="00C52B4B" w:rsidRDefault="00963F4F" w:rsidP="00963F4F">
            <w:pPr>
              <w:pStyle w:val="Style1"/>
              <w:widowControl/>
              <w:spacing w:line="262" w:lineRule="exact"/>
              <w:ind w:firstLine="29"/>
              <w:rPr>
                <w:rStyle w:val="FontStyle12"/>
                <w:sz w:val="24"/>
                <w:szCs w:val="24"/>
              </w:rPr>
            </w:pPr>
            <w:r w:rsidRPr="00C52B4B">
              <w:rPr>
                <w:rStyle w:val="FontStyle12"/>
                <w:sz w:val="24"/>
                <w:szCs w:val="24"/>
              </w:rPr>
              <w:t>д.7/6, стр.1</w:t>
            </w:r>
            <w:r w:rsidR="00B47E63" w:rsidRPr="00C52B4B">
              <w:rPr>
                <w:rStyle w:val="FontStyle12"/>
                <w:sz w:val="24"/>
                <w:szCs w:val="24"/>
              </w:rPr>
              <w:t xml:space="preserve">, 2 </w:t>
            </w:r>
          </w:p>
          <w:p w:rsidR="00963F4F" w:rsidRPr="00C52B4B" w:rsidRDefault="00963F4F" w:rsidP="00963F4F">
            <w:pPr>
              <w:pStyle w:val="Style1"/>
              <w:widowControl/>
              <w:spacing w:line="262" w:lineRule="exact"/>
              <w:ind w:firstLine="29"/>
              <w:rPr>
                <w:rStyle w:val="FontStyle12"/>
                <w:sz w:val="24"/>
                <w:szCs w:val="24"/>
              </w:rPr>
            </w:pPr>
            <w:r w:rsidRPr="00C52B4B">
              <w:rPr>
                <w:rStyle w:val="FontStyle12"/>
                <w:sz w:val="24"/>
                <w:szCs w:val="24"/>
              </w:rPr>
              <w:t>Почтовый адрес:</w:t>
            </w:r>
          </w:p>
          <w:p w:rsidR="00963F4F" w:rsidRPr="00C52B4B" w:rsidRDefault="00963F4F" w:rsidP="00963F4F">
            <w:pPr>
              <w:pStyle w:val="Style1"/>
              <w:widowControl/>
              <w:spacing w:line="262" w:lineRule="exact"/>
              <w:ind w:firstLine="24"/>
              <w:rPr>
                <w:rStyle w:val="FontStyle12"/>
                <w:sz w:val="24"/>
                <w:szCs w:val="24"/>
              </w:rPr>
            </w:pPr>
            <w:r w:rsidRPr="00C52B4B">
              <w:rPr>
                <w:rStyle w:val="FontStyle12"/>
                <w:sz w:val="24"/>
                <w:szCs w:val="24"/>
              </w:rPr>
              <w:t xml:space="preserve">125009, Москва, М. </w:t>
            </w:r>
            <w:proofErr w:type="spellStart"/>
            <w:r w:rsidRPr="00C52B4B">
              <w:rPr>
                <w:rStyle w:val="FontStyle12"/>
                <w:sz w:val="24"/>
                <w:szCs w:val="24"/>
              </w:rPr>
              <w:t>Гн</w:t>
            </w:r>
            <w:r w:rsidR="00B47E63" w:rsidRPr="00C52B4B">
              <w:rPr>
                <w:rStyle w:val="FontStyle12"/>
                <w:sz w:val="24"/>
                <w:szCs w:val="24"/>
              </w:rPr>
              <w:t>ездниковский</w:t>
            </w:r>
            <w:proofErr w:type="spellEnd"/>
            <w:r w:rsidR="00B47E63" w:rsidRPr="00C52B4B">
              <w:rPr>
                <w:rStyle w:val="FontStyle12"/>
                <w:sz w:val="24"/>
                <w:szCs w:val="24"/>
              </w:rPr>
              <w:t xml:space="preserve"> пер., д.7/6, стр.1, 2 </w:t>
            </w:r>
          </w:p>
          <w:p w:rsidR="00963F4F" w:rsidRPr="00C52B4B" w:rsidRDefault="00963F4F" w:rsidP="00963F4F">
            <w:pPr>
              <w:pStyle w:val="Style1"/>
              <w:widowControl/>
              <w:spacing w:line="262" w:lineRule="exact"/>
              <w:ind w:firstLine="24"/>
              <w:rPr>
                <w:rStyle w:val="FontStyle12"/>
                <w:sz w:val="24"/>
                <w:szCs w:val="24"/>
              </w:rPr>
            </w:pPr>
            <w:r w:rsidRPr="00C52B4B">
              <w:rPr>
                <w:rStyle w:val="FontStyle12"/>
                <w:sz w:val="24"/>
                <w:szCs w:val="24"/>
              </w:rPr>
              <w:t>ИНН 7705851331 КПП 770301001</w:t>
            </w:r>
          </w:p>
          <w:p w:rsidR="00963F4F" w:rsidRPr="00C52B4B" w:rsidRDefault="00963F4F" w:rsidP="00963F4F">
            <w:pPr>
              <w:pStyle w:val="Style1"/>
              <w:widowControl/>
              <w:spacing w:line="262" w:lineRule="exact"/>
              <w:rPr>
                <w:rStyle w:val="FontStyle12"/>
                <w:sz w:val="24"/>
                <w:szCs w:val="24"/>
              </w:rPr>
            </w:pPr>
            <w:r w:rsidRPr="00C52B4B">
              <w:rPr>
                <w:rStyle w:val="FontStyle12"/>
                <w:sz w:val="24"/>
                <w:szCs w:val="24"/>
              </w:rPr>
              <w:t>Межрегиональное операционное УФК</w:t>
            </w:r>
          </w:p>
          <w:p w:rsidR="00963F4F" w:rsidRPr="00C52B4B" w:rsidRDefault="00963F4F" w:rsidP="00963F4F">
            <w:pPr>
              <w:pStyle w:val="Style1"/>
              <w:widowControl/>
              <w:spacing w:line="262" w:lineRule="exact"/>
              <w:rPr>
                <w:rStyle w:val="FontStyle12"/>
                <w:sz w:val="24"/>
                <w:szCs w:val="24"/>
              </w:rPr>
            </w:pPr>
            <w:r w:rsidRPr="00C52B4B">
              <w:rPr>
                <w:rStyle w:val="FontStyle12"/>
                <w:sz w:val="24"/>
                <w:szCs w:val="24"/>
              </w:rPr>
              <w:t>(Министерство культуры Российской</w:t>
            </w:r>
          </w:p>
          <w:p w:rsidR="00963F4F" w:rsidRPr="00C52B4B" w:rsidRDefault="00963F4F" w:rsidP="00963F4F">
            <w:pPr>
              <w:pStyle w:val="Style1"/>
              <w:widowControl/>
              <w:spacing w:line="262" w:lineRule="exact"/>
              <w:rPr>
                <w:rStyle w:val="FontStyle12"/>
                <w:sz w:val="24"/>
                <w:szCs w:val="24"/>
              </w:rPr>
            </w:pPr>
            <w:r w:rsidRPr="00C52B4B">
              <w:rPr>
                <w:rStyle w:val="FontStyle12"/>
                <w:sz w:val="24"/>
                <w:szCs w:val="24"/>
              </w:rPr>
              <w:t>Федерации (л/</w:t>
            </w:r>
            <w:proofErr w:type="spellStart"/>
            <w:r w:rsidRPr="00C52B4B">
              <w:rPr>
                <w:rStyle w:val="FontStyle12"/>
                <w:sz w:val="24"/>
                <w:szCs w:val="24"/>
              </w:rPr>
              <w:t>сч</w:t>
            </w:r>
            <w:proofErr w:type="spellEnd"/>
            <w:r w:rsidRPr="00C52B4B">
              <w:rPr>
                <w:rStyle w:val="FontStyle12"/>
                <w:sz w:val="24"/>
                <w:szCs w:val="24"/>
              </w:rPr>
              <w:t xml:space="preserve"> 03951000540)</w:t>
            </w:r>
          </w:p>
          <w:p w:rsidR="00963F4F" w:rsidRPr="00C52B4B" w:rsidRDefault="00963F4F" w:rsidP="00963F4F">
            <w:pPr>
              <w:pStyle w:val="Style1"/>
              <w:widowControl/>
              <w:spacing w:line="262" w:lineRule="exact"/>
              <w:rPr>
                <w:rStyle w:val="FontStyle12"/>
                <w:sz w:val="24"/>
                <w:szCs w:val="24"/>
              </w:rPr>
            </w:pPr>
            <w:r w:rsidRPr="00C52B4B">
              <w:rPr>
                <w:rStyle w:val="FontStyle12"/>
                <w:sz w:val="24"/>
                <w:szCs w:val="24"/>
              </w:rPr>
              <w:t xml:space="preserve">единый казначейский счет </w:t>
            </w:r>
            <w:r w:rsidRPr="00C52B4B">
              <w:rPr>
                <w:rStyle w:val="FontStyle12"/>
                <w:sz w:val="24"/>
                <w:szCs w:val="24"/>
              </w:rPr>
              <w:br/>
              <w:t>(р/с) 40102810045370000002</w:t>
            </w:r>
          </w:p>
          <w:p w:rsidR="00963F4F" w:rsidRPr="00C52B4B" w:rsidRDefault="00963F4F" w:rsidP="00963F4F">
            <w:pPr>
              <w:pStyle w:val="Style1"/>
              <w:widowControl/>
              <w:spacing w:line="262" w:lineRule="exact"/>
              <w:rPr>
                <w:rStyle w:val="FontStyle12"/>
                <w:sz w:val="24"/>
                <w:szCs w:val="24"/>
              </w:rPr>
            </w:pPr>
            <w:r w:rsidRPr="00C52B4B">
              <w:rPr>
                <w:rStyle w:val="FontStyle12"/>
                <w:sz w:val="24"/>
                <w:szCs w:val="24"/>
              </w:rPr>
              <w:t xml:space="preserve">казначейский счет </w:t>
            </w:r>
            <w:r w:rsidR="001D230C" w:rsidRPr="00C52B4B">
              <w:rPr>
                <w:rStyle w:val="FontStyle12"/>
                <w:sz w:val="24"/>
                <w:szCs w:val="24"/>
              </w:rPr>
              <w:t>03211643000000019503</w:t>
            </w:r>
          </w:p>
          <w:p w:rsidR="00963F4F" w:rsidRPr="00C52B4B" w:rsidRDefault="00963F4F" w:rsidP="00963F4F">
            <w:pPr>
              <w:pStyle w:val="Style1"/>
              <w:widowControl/>
              <w:spacing w:line="262" w:lineRule="exact"/>
              <w:rPr>
                <w:rStyle w:val="FontStyle12"/>
                <w:sz w:val="24"/>
                <w:szCs w:val="24"/>
              </w:rPr>
            </w:pPr>
            <w:r w:rsidRPr="00C52B4B">
              <w:rPr>
                <w:rStyle w:val="FontStyle12"/>
                <w:sz w:val="24"/>
                <w:szCs w:val="24"/>
              </w:rPr>
              <w:t>Банк: Операционный Департамент Банка</w:t>
            </w:r>
          </w:p>
          <w:p w:rsidR="00963F4F" w:rsidRPr="00C52B4B" w:rsidRDefault="00963F4F" w:rsidP="00963F4F">
            <w:pPr>
              <w:pStyle w:val="Style1"/>
              <w:widowControl/>
              <w:spacing w:line="262" w:lineRule="exact"/>
              <w:rPr>
                <w:rStyle w:val="FontStyle12"/>
                <w:sz w:val="24"/>
                <w:szCs w:val="24"/>
              </w:rPr>
            </w:pPr>
            <w:r w:rsidRPr="00C52B4B">
              <w:rPr>
                <w:rStyle w:val="FontStyle12"/>
                <w:sz w:val="24"/>
                <w:szCs w:val="24"/>
              </w:rPr>
              <w:t xml:space="preserve">России//Межрегиональное операционное управление Федерального казначейства г. Москва </w:t>
            </w:r>
          </w:p>
          <w:p w:rsidR="00963F4F" w:rsidRPr="00C52B4B" w:rsidRDefault="00963F4F" w:rsidP="00963F4F">
            <w:pPr>
              <w:pStyle w:val="Style1"/>
              <w:widowControl/>
              <w:spacing w:line="262" w:lineRule="exact"/>
              <w:rPr>
                <w:rStyle w:val="FontStyle12"/>
                <w:sz w:val="24"/>
                <w:szCs w:val="24"/>
              </w:rPr>
            </w:pPr>
            <w:r w:rsidRPr="00C52B4B">
              <w:rPr>
                <w:rStyle w:val="FontStyle12"/>
                <w:sz w:val="24"/>
                <w:szCs w:val="24"/>
              </w:rPr>
              <w:t>БИК 024501901</w:t>
            </w:r>
          </w:p>
          <w:p w:rsidR="00963F4F" w:rsidRPr="00C52B4B" w:rsidRDefault="00963F4F" w:rsidP="00963F4F">
            <w:pPr>
              <w:pStyle w:val="Style1"/>
              <w:widowControl/>
              <w:spacing w:line="262" w:lineRule="exact"/>
              <w:rPr>
                <w:rStyle w:val="FontStyle12"/>
                <w:sz w:val="24"/>
                <w:szCs w:val="24"/>
              </w:rPr>
            </w:pPr>
            <w:r w:rsidRPr="00C52B4B">
              <w:rPr>
                <w:rStyle w:val="FontStyle12"/>
                <w:sz w:val="24"/>
                <w:szCs w:val="24"/>
              </w:rPr>
              <w:t>ОГРН 1087746878295</w:t>
            </w:r>
          </w:p>
          <w:p w:rsidR="00963F4F" w:rsidRPr="00C52B4B" w:rsidRDefault="00963F4F" w:rsidP="00963F4F">
            <w:pPr>
              <w:pStyle w:val="Style1"/>
              <w:widowControl/>
              <w:spacing w:line="262" w:lineRule="exact"/>
              <w:rPr>
                <w:rStyle w:val="FontStyle12"/>
                <w:sz w:val="24"/>
                <w:szCs w:val="24"/>
              </w:rPr>
            </w:pPr>
            <w:r w:rsidRPr="00C52B4B">
              <w:rPr>
                <w:rStyle w:val="FontStyle12"/>
                <w:sz w:val="24"/>
                <w:szCs w:val="24"/>
              </w:rPr>
              <w:t>ОКТМО 45382000</w:t>
            </w:r>
          </w:p>
          <w:p w:rsidR="00C15AED" w:rsidRPr="00C52B4B" w:rsidRDefault="00963F4F" w:rsidP="00963F4F">
            <w:pPr>
              <w:pStyle w:val="Style1"/>
              <w:widowControl/>
              <w:spacing w:line="262" w:lineRule="exact"/>
              <w:rPr>
                <w:rStyle w:val="FontStyle12"/>
                <w:sz w:val="24"/>
                <w:szCs w:val="24"/>
              </w:rPr>
            </w:pPr>
            <w:r w:rsidRPr="00C52B4B">
              <w:rPr>
                <w:rStyle w:val="FontStyle12"/>
                <w:sz w:val="24"/>
                <w:szCs w:val="24"/>
              </w:rPr>
              <w:t>ОКПО 00083374</w:t>
            </w:r>
          </w:p>
          <w:p w:rsidR="00881916" w:rsidRPr="00C52B4B" w:rsidRDefault="00881916" w:rsidP="00963F4F">
            <w:pPr>
              <w:pStyle w:val="Style1"/>
              <w:widowControl/>
              <w:spacing w:line="262" w:lineRule="exact"/>
            </w:pPr>
            <w:r w:rsidRPr="00C52B4B">
              <w:rPr>
                <w:rStyle w:val="FontStyle12"/>
                <w:sz w:val="24"/>
                <w:szCs w:val="24"/>
                <w:lang w:val="en-US"/>
              </w:rPr>
              <w:t>E</w:t>
            </w:r>
            <w:r w:rsidRPr="00C52B4B">
              <w:rPr>
                <w:rStyle w:val="FontStyle12"/>
                <w:sz w:val="24"/>
                <w:szCs w:val="24"/>
              </w:rPr>
              <w:t>-</w:t>
            </w:r>
            <w:r w:rsidRPr="00C52B4B">
              <w:rPr>
                <w:rStyle w:val="FontStyle12"/>
                <w:sz w:val="24"/>
                <w:szCs w:val="24"/>
                <w:lang w:val="en-US"/>
              </w:rPr>
              <w:t>mail</w:t>
            </w:r>
            <w:r w:rsidRPr="00C52B4B">
              <w:rPr>
                <w:rStyle w:val="FontStyle12"/>
                <w:sz w:val="24"/>
                <w:szCs w:val="24"/>
              </w:rPr>
              <w:t xml:space="preserve">: </w:t>
            </w:r>
            <w:r w:rsidRPr="00C52B4B">
              <w:rPr>
                <w:rStyle w:val="FontStyle12"/>
                <w:sz w:val="24"/>
                <w:szCs w:val="24"/>
                <w:lang w:val="en-US"/>
              </w:rPr>
              <w:t>info</w:t>
            </w:r>
            <w:r w:rsidRPr="00C52B4B">
              <w:rPr>
                <w:rStyle w:val="FontStyle12"/>
                <w:sz w:val="24"/>
                <w:szCs w:val="24"/>
              </w:rPr>
              <w:t>@</w:t>
            </w:r>
            <w:r w:rsidRPr="00C52B4B">
              <w:rPr>
                <w:rStyle w:val="FontStyle12"/>
                <w:sz w:val="24"/>
                <w:szCs w:val="24"/>
                <w:lang w:val="en-US"/>
              </w:rPr>
              <w:t>rest</w:t>
            </w:r>
            <w:r w:rsidRPr="00C52B4B">
              <w:rPr>
                <w:rStyle w:val="FontStyle12"/>
                <w:sz w:val="24"/>
                <w:szCs w:val="24"/>
              </w:rPr>
              <w:t>-</w:t>
            </w:r>
            <w:proofErr w:type="spellStart"/>
            <w:r w:rsidRPr="00C52B4B">
              <w:rPr>
                <w:rStyle w:val="FontStyle12"/>
                <w:sz w:val="24"/>
                <w:szCs w:val="24"/>
                <w:lang w:val="en-US"/>
              </w:rPr>
              <w:t>mkrf</w:t>
            </w:r>
            <w:proofErr w:type="spellEnd"/>
            <w:r w:rsidRPr="00C52B4B">
              <w:rPr>
                <w:rStyle w:val="FontStyle12"/>
                <w:sz w:val="24"/>
                <w:szCs w:val="24"/>
              </w:rPr>
              <w:t>.</w:t>
            </w:r>
            <w:proofErr w:type="spellStart"/>
            <w:r w:rsidRPr="00C52B4B">
              <w:rPr>
                <w:rStyle w:val="FontStyle12"/>
                <w:sz w:val="24"/>
                <w:szCs w:val="24"/>
                <w:lang w:val="en-US"/>
              </w:rPr>
              <w:t>ru</w:t>
            </w:r>
            <w:proofErr w:type="spellEnd"/>
          </w:p>
        </w:tc>
        <w:tc>
          <w:tcPr>
            <w:tcW w:w="4962" w:type="dxa"/>
            <w:gridSpan w:val="2"/>
            <w:shd w:val="clear" w:color="auto" w:fill="auto"/>
          </w:tcPr>
          <w:p w:rsidR="00C15AED" w:rsidRPr="00D61600" w:rsidRDefault="00C15AED" w:rsidP="00272A66">
            <w:pPr>
              <w:widowControl w:val="0"/>
              <w:spacing w:after="60"/>
              <w:jc w:val="both"/>
              <w:rPr>
                <w:b/>
                <w:i/>
                <w:color w:val="000000" w:themeColor="text1"/>
              </w:rPr>
            </w:pPr>
            <w:r w:rsidRPr="00D61600">
              <w:rPr>
                <w:b/>
                <w:i/>
                <w:color w:val="000000" w:themeColor="text1"/>
              </w:rPr>
              <w:t>Полное наименование</w:t>
            </w:r>
          </w:p>
          <w:p w:rsidR="00C15AED" w:rsidRPr="00D61600" w:rsidRDefault="00C15AED" w:rsidP="00272A66">
            <w:pPr>
              <w:widowControl w:val="0"/>
              <w:spacing w:after="60"/>
              <w:jc w:val="both"/>
              <w:rPr>
                <w:color w:val="000000" w:themeColor="text1"/>
              </w:rPr>
            </w:pPr>
            <w:r w:rsidRPr="00D61600">
              <w:rPr>
                <w:b/>
                <w:i/>
                <w:color w:val="000000" w:themeColor="text1"/>
              </w:rPr>
              <w:t>Сокращенное наименование</w:t>
            </w:r>
          </w:p>
          <w:p w:rsidR="00C15AED" w:rsidRPr="00C22F7F" w:rsidRDefault="00C15AED" w:rsidP="00272A66">
            <w:pPr>
              <w:widowControl w:val="0"/>
              <w:spacing w:after="60"/>
              <w:jc w:val="both"/>
            </w:pPr>
          </w:p>
          <w:p w:rsidR="00C15AED" w:rsidRPr="00C22F7F" w:rsidRDefault="00C15AED" w:rsidP="00272A66">
            <w:pPr>
              <w:widowControl w:val="0"/>
              <w:spacing w:after="60"/>
              <w:jc w:val="both"/>
            </w:pPr>
            <w:r w:rsidRPr="00C22F7F">
              <w:t>Адрес местонахождения:</w:t>
            </w:r>
          </w:p>
          <w:p w:rsidR="00C15AED" w:rsidRPr="00C22F7F" w:rsidRDefault="00C15AED" w:rsidP="00272A66">
            <w:pPr>
              <w:widowControl w:val="0"/>
              <w:spacing w:after="60"/>
              <w:jc w:val="both"/>
            </w:pPr>
          </w:p>
          <w:p w:rsidR="00C15AED" w:rsidRPr="00C22F7F" w:rsidRDefault="00C15AED" w:rsidP="00272A66">
            <w:pPr>
              <w:widowControl w:val="0"/>
              <w:spacing w:after="60"/>
              <w:jc w:val="both"/>
            </w:pPr>
            <w:r w:rsidRPr="00C22F7F">
              <w:t xml:space="preserve">Адрес места осуществления деятельности: </w:t>
            </w:r>
          </w:p>
          <w:p w:rsidR="00C15AED" w:rsidRPr="00C22F7F" w:rsidRDefault="00C15AED" w:rsidP="00272A66">
            <w:pPr>
              <w:widowControl w:val="0"/>
              <w:spacing w:after="60"/>
              <w:jc w:val="both"/>
            </w:pPr>
            <w:r w:rsidRPr="00C22F7F">
              <w:t xml:space="preserve">Телефон/факс: </w:t>
            </w:r>
          </w:p>
          <w:p w:rsidR="00C15AED" w:rsidRPr="00C22F7F" w:rsidRDefault="00C15AED" w:rsidP="00272A66">
            <w:pPr>
              <w:spacing w:after="60"/>
              <w:jc w:val="both"/>
            </w:pPr>
            <w:r w:rsidRPr="00C22F7F">
              <w:rPr>
                <w:lang w:val="en-US"/>
              </w:rPr>
              <w:t>E</w:t>
            </w:r>
            <w:r w:rsidRPr="00C22F7F">
              <w:t>-</w:t>
            </w:r>
            <w:r w:rsidRPr="00C22F7F">
              <w:rPr>
                <w:lang w:val="en-US"/>
              </w:rPr>
              <w:t>mail</w:t>
            </w:r>
            <w:r w:rsidRPr="00C22F7F">
              <w:t xml:space="preserve">: </w:t>
            </w:r>
          </w:p>
          <w:p w:rsidR="00C15AED" w:rsidRPr="00C22F7F" w:rsidRDefault="00C15AED" w:rsidP="00272A66">
            <w:pPr>
              <w:widowControl w:val="0"/>
              <w:spacing w:after="60"/>
              <w:jc w:val="both"/>
            </w:pPr>
            <w:proofErr w:type="gramStart"/>
            <w:r w:rsidRPr="00C22F7F">
              <w:t>ИНН  /</w:t>
            </w:r>
            <w:proofErr w:type="gramEnd"/>
            <w:r w:rsidRPr="00C22F7F">
              <w:t xml:space="preserve"> КПП </w:t>
            </w:r>
          </w:p>
          <w:p w:rsidR="00C15AED" w:rsidRPr="00C22F7F" w:rsidRDefault="00C15AED" w:rsidP="00272A66">
            <w:pPr>
              <w:widowControl w:val="0"/>
              <w:spacing w:after="60"/>
              <w:jc w:val="both"/>
            </w:pPr>
            <w:r w:rsidRPr="00C22F7F">
              <w:t xml:space="preserve">ОГРН </w:t>
            </w:r>
          </w:p>
          <w:p w:rsidR="00C15AED" w:rsidRPr="00C22F7F" w:rsidRDefault="00C15AED" w:rsidP="00272A66">
            <w:pPr>
              <w:widowControl w:val="0"/>
              <w:spacing w:after="60"/>
              <w:jc w:val="both"/>
            </w:pPr>
            <w:r w:rsidRPr="00C22F7F">
              <w:t xml:space="preserve">ОКТМО </w:t>
            </w:r>
          </w:p>
          <w:p w:rsidR="00C15AED" w:rsidRPr="00C22F7F" w:rsidRDefault="00C15AED" w:rsidP="00272A66">
            <w:pPr>
              <w:widowControl w:val="0"/>
              <w:spacing w:after="60"/>
              <w:jc w:val="both"/>
            </w:pPr>
            <w:r w:rsidRPr="00C22F7F">
              <w:t xml:space="preserve">ОКАТО </w:t>
            </w:r>
          </w:p>
          <w:p w:rsidR="00C15AED" w:rsidRPr="00C22F7F" w:rsidRDefault="00C15AED" w:rsidP="00272A66">
            <w:pPr>
              <w:widowControl w:val="0"/>
              <w:spacing w:after="60"/>
              <w:jc w:val="both"/>
            </w:pPr>
            <w:r w:rsidRPr="00C22F7F">
              <w:t xml:space="preserve">ОКПО </w:t>
            </w:r>
          </w:p>
          <w:p w:rsidR="00C15AED" w:rsidRPr="00C22F7F" w:rsidRDefault="00C15AED" w:rsidP="00272A66">
            <w:pPr>
              <w:widowControl w:val="0"/>
              <w:spacing w:after="60"/>
              <w:jc w:val="both"/>
            </w:pPr>
            <w:r w:rsidRPr="00C22F7F">
              <w:t xml:space="preserve">Банковские реквизиты: </w:t>
            </w:r>
          </w:p>
          <w:p w:rsidR="00C15AED" w:rsidRPr="00C22F7F" w:rsidRDefault="00C15AED" w:rsidP="00272A66">
            <w:pPr>
              <w:widowControl w:val="0"/>
              <w:spacing w:after="60"/>
              <w:jc w:val="both"/>
            </w:pPr>
            <w:r w:rsidRPr="00C22F7F">
              <w:t xml:space="preserve">р/с </w:t>
            </w:r>
          </w:p>
          <w:p w:rsidR="00C15AED" w:rsidRPr="00C22F7F" w:rsidRDefault="00C15AED" w:rsidP="00272A66">
            <w:pPr>
              <w:widowControl w:val="0"/>
              <w:spacing w:after="60"/>
              <w:jc w:val="both"/>
            </w:pPr>
            <w:r w:rsidRPr="00C22F7F">
              <w:t xml:space="preserve">к/с </w:t>
            </w:r>
          </w:p>
          <w:p w:rsidR="00C15AED" w:rsidRPr="00C22F7F" w:rsidRDefault="00C15AED" w:rsidP="00272A66">
            <w:pPr>
              <w:widowControl w:val="0"/>
              <w:spacing w:after="60"/>
              <w:jc w:val="both"/>
            </w:pPr>
            <w:r w:rsidRPr="00C22F7F">
              <w:t xml:space="preserve">БИК </w:t>
            </w:r>
          </w:p>
        </w:tc>
      </w:tr>
      <w:tr w:rsidR="00C15AED" w:rsidRPr="00C22F7F" w:rsidTr="00D61600">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c>
          <w:tcPr>
            <w:tcW w:w="5211" w:type="dxa"/>
            <w:gridSpan w:val="3"/>
          </w:tcPr>
          <w:p w:rsidR="00C15AED" w:rsidRPr="00C22F7F" w:rsidRDefault="00C15AED" w:rsidP="00272A66">
            <w:pPr>
              <w:widowControl w:val="0"/>
              <w:jc w:val="center"/>
              <w:rPr>
                <w:b/>
              </w:rPr>
            </w:pPr>
          </w:p>
        </w:tc>
        <w:tc>
          <w:tcPr>
            <w:tcW w:w="5183" w:type="dxa"/>
            <w:gridSpan w:val="3"/>
          </w:tcPr>
          <w:p w:rsidR="00C15AED" w:rsidRPr="00C22F7F" w:rsidRDefault="00C15AED" w:rsidP="00272A66">
            <w:pPr>
              <w:widowControl w:val="0"/>
              <w:jc w:val="right"/>
              <w:rPr>
                <w:b/>
              </w:rPr>
            </w:pPr>
          </w:p>
        </w:tc>
      </w:tr>
      <w:tr w:rsidR="00CD31B1" w:rsidRPr="00D73CF0" w:rsidTr="00D61600">
        <w:tblPrEx>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PrEx>
        <w:trPr>
          <w:gridAfter w:val="2"/>
          <w:wAfter w:w="480" w:type="dxa"/>
          <w:trHeight w:val="572"/>
          <w:jc w:val="center"/>
        </w:trPr>
        <w:tc>
          <w:tcPr>
            <w:tcW w:w="5148" w:type="dxa"/>
            <w:gridSpan w:val="2"/>
          </w:tcPr>
          <w:p w:rsidR="00CD31B1" w:rsidRPr="00D73CF0" w:rsidRDefault="00CD31B1" w:rsidP="00CB1316">
            <w:pPr>
              <w:widowControl w:val="0"/>
              <w:rPr>
                <w:b/>
                <w:color w:val="000000"/>
              </w:rPr>
            </w:pPr>
            <w:r w:rsidRPr="00D73CF0">
              <w:rPr>
                <w:b/>
                <w:color w:val="000000"/>
              </w:rPr>
              <w:t>Государственный заказчик:</w:t>
            </w:r>
          </w:p>
          <w:p w:rsidR="00CD31B1" w:rsidRPr="00D73CF0" w:rsidRDefault="00CD31B1" w:rsidP="00CB1316">
            <w:pPr>
              <w:widowControl w:val="0"/>
              <w:rPr>
                <w:b/>
                <w:color w:val="000000"/>
              </w:rPr>
            </w:pPr>
          </w:p>
          <w:p w:rsidR="00CD31B1" w:rsidRPr="00D73CF0" w:rsidRDefault="00CD31B1" w:rsidP="00CB1316">
            <w:pPr>
              <w:widowControl w:val="0"/>
              <w:rPr>
                <w:b/>
                <w:color w:val="000000"/>
              </w:rPr>
            </w:pPr>
          </w:p>
          <w:p w:rsidR="00CD31B1" w:rsidRPr="00D73CF0" w:rsidRDefault="00CD31B1" w:rsidP="00CB1316">
            <w:pPr>
              <w:widowControl w:val="0"/>
              <w:rPr>
                <w:b/>
                <w:color w:val="000000"/>
              </w:rPr>
            </w:pPr>
            <w:r w:rsidRPr="00D73CF0">
              <w:rPr>
                <w:b/>
                <w:color w:val="000000"/>
              </w:rPr>
              <w:t xml:space="preserve">____________________________ / </w:t>
            </w:r>
            <w:r w:rsidRPr="00D73CF0">
              <w:rPr>
                <w:color w:val="000000"/>
              </w:rPr>
              <w:t>ФИО</w:t>
            </w:r>
            <w:r w:rsidRPr="00D73CF0">
              <w:rPr>
                <w:b/>
                <w:color w:val="000000"/>
              </w:rPr>
              <w:t xml:space="preserve"> /</w:t>
            </w:r>
          </w:p>
          <w:p w:rsidR="00CD31B1" w:rsidRPr="00D73CF0" w:rsidRDefault="00CD31B1" w:rsidP="004633FF">
            <w:pPr>
              <w:widowControl w:val="0"/>
              <w:rPr>
                <w:color w:val="000000"/>
              </w:rPr>
            </w:pPr>
            <w:r w:rsidRPr="00D73CF0">
              <w:rPr>
                <w:color w:val="000000"/>
              </w:rPr>
              <w:t xml:space="preserve"> М.П.</w:t>
            </w:r>
          </w:p>
        </w:tc>
        <w:tc>
          <w:tcPr>
            <w:tcW w:w="4771" w:type="dxa"/>
            <w:gridSpan w:val="2"/>
          </w:tcPr>
          <w:p w:rsidR="00CD31B1" w:rsidRPr="00D73CF0" w:rsidRDefault="00CD31B1" w:rsidP="00CB1316">
            <w:pPr>
              <w:widowControl w:val="0"/>
              <w:rPr>
                <w:b/>
                <w:color w:val="000000"/>
              </w:rPr>
            </w:pPr>
            <w:r w:rsidRPr="00D73CF0">
              <w:rPr>
                <w:b/>
                <w:color w:val="000000"/>
              </w:rPr>
              <w:t>Исполнитель:</w:t>
            </w:r>
          </w:p>
          <w:p w:rsidR="00CD31B1" w:rsidRPr="00D73CF0" w:rsidRDefault="00CD31B1" w:rsidP="00CB1316">
            <w:pPr>
              <w:pStyle w:val="ConsNonformat"/>
              <w:ind w:right="0"/>
              <w:rPr>
                <w:rFonts w:ascii="Times New Roman" w:hAnsi="Times New Roman" w:cs="Times New Roman"/>
                <w:b/>
                <w:color w:val="000000"/>
                <w:sz w:val="24"/>
                <w:szCs w:val="24"/>
              </w:rPr>
            </w:pPr>
          </w:p>
          <w:p w:rsidR="00CD31B1" w:rsidRPr="00D73CF0" w:rsidRDefault="00CD31B1" w:rsidP="00CB1316">
            <w:pPr>
              <w:pStyle w:val="ConsNonformat"/>
              <w:ind w:right="0"/>
              <w:rPr>
                <w:rFonts w:ascii="Times New Roman" w:hAnsi="Times New Roman" w:cs="Times New Roman"/>
                <w:color w:val="000000"/>
                <w:sz w:val="24"/>
                <w:szCs w:val="24"/>
              </w:rPr>
            </w:pPr>
          </w:p>
          <w:p w:rsidR="00CD31B1" w:rsidRPr="00D73CF0" w:rsidRDefault="00CD31B1" w:rsidP="00CB1316">
            <w:pPr>
              <w:pStyle w:val="ConsNonformat"/>
              <w:ind w:right="0"/>
              <w:rPr>
                <w:rFonts w:ascii="Times New Roman" w:hAnsi="Times New Roman" w:cs="Times New Roman"/>
                <w:color w:val="000000"/>
                <w:sz w:val="24"/>
                <w:szCs w:val="24"/>
              </w:rPr>
            </w:pPr>
            <w:r w:rsidRPr="00D73CF0">
              <w:rPr>
                <w:rFonts w:ascii="Times New Roman" w:hAnsi="Times New Roman" w:cs="Times New Roman"/>
                <w:color w:val="000000"/>
                <w:sz w:val="24"/>
                <w:szCs w:val="24"/>
              </w:rPr>
              <w:t>______________________________/ ФИО /</w:t>
            </w:r>
          </w:p>
          <w:p w:rsidR="00CD31B1" w:rsidRPr="00D73CF0" w:rsidRDefault="00CD31B1" w:rsidP="004633FF">
            <w:pPr>
              <w:pStyle w:val="ConsNonformat"/>
              <w:ind w:right="0"/>
              <w:rPr>
                <w:rFonts w:ascii="Times New Roman" w:hAnsi="Times New Roman" w:cs="Times New Roman"/>
                <w:color w:val="000000"/>
                <w:sz w:val="24"/>
                <w:szCs w:val="24"/>
              </w:rPr>
            </w:pPr>
            <w:r w:rsidRPr="00D73CF0">
              <w:rPr>
                <w:rFonts w:ascii="Times New Roman" w:hAnsi="Times New Roman" w:cs="Times New Roman"/>
                <w:color w:val="000000"/>
                <w:sz w:val="24"/>
                <w:szCs w:val="24"/>
              </w:rPr>
              <w:t>М.П.</w:t>
            </w:r>
          </w:p>
        </w:tc>
      </w:tr>
    </w:tbl>
    <w:p w:rsidR="00FE0BB7" w:rsidRPr="00C52B4B" w:rsidRDefault="00FE0BB7" w:rsidP="00FE0BB7">
      <w:pPr>
        <w:pageBreakBefore/>
        <w:autoSpaceDE w:val="0"/>
        <w:autoSpaceDN w:val="0"/>
        <w:adjustRightInd w:val="0"/>
        <w:ind w:left="6804"/>
        <w:jc w:val="right"/>
      </w:pPr>
      <w:r w:rsidRPr="00C52B4B">
        <w:lastRenderedPageBreak/>
        <w:t>Приложение № 1</w:t>
      </w:r>
    </w:p>
    <w:p w:rsidR="00FE0BB7" w:rsidRPr="00C52B4B" w:rsidRDefault="00FE0BB7" w:rsidP="00FE0BB7">
      <w:pPr>
        <w:widowControl w:val="0"/>
        <w:jc w:val="right"/>
      </w:pPr>
      <w:r w:rsidRPr="00C52B4B">
        <w:t>к Государственному контракту</w:t>
      </w:r>
    </w:p>
    <w:p w:rsidR="00FE0BB7" w:rsidRPr="00C52B4B" w:rsidRDefault="00FE0BB7" w:rsidP="00FE0BB7">
      <w:pPr>
        <w:widowControl w:val="0"/>
        <w:jc w:val="right"/>
      </w:pPr>
      <w:r w:rsidRPr="00C52B4B">
        <w:t>от «</w:t>
      </w:r>
      <w:r w:rsidR="00D61600">
        <w:t>______» ___________________ 2026</w:t>
      </w:r>
      <w:r w:rsidRPr="00C52B4B">
        <w:t xml:space="preserve"> г. </w:t>
      </w:r>
    </w:p>
    <w:p w:rsidR="00FE0BB7" w:rsidRPr="00C52B4B" w:rsidRDefault="00FE0BB7" w:rsidP="00FE0BB7">
      <w:pPr>
        <w:widowControl w:val="0"/>
        <w:jc w:val="right"/>
      </w:pPr>
      <w:r w:rsidRPr="00C52B4B">
        <w:t>№ __________________________________</w:t>
      </w:r>
    </w:p>
    <w:p w:rsidR="00FE0BB7" w:rsidRPr="00C52B4B" w:rsidRDefault="00FE0BB7" w:rsidP="00FE0BB7">
      <w:pPr>
        <w:widowControl w:val="0"/>
        <w:jc w:val="right"/>
      </w:pPr>
    </w:p>
    <w:p w:rsidR="00FE0BB7" w:rsidRPr="00C52B4B" w:rsidRDefault="00FE0BB7" w:rsidP="00FE0BB7">
      <w:pPr>
        <w:widowControl w:val="0"/>
        <w:jc w:val="center"/>
      </w:pPr>
    </w:p>
    <w:p w:rsidR="00FE0BB7" w:rsidRPr="00C52B4B" w:rsidRDefault="00FE0BB7" w:rsidP="00FE0BB7">
      <w:pPr>
        <w:widowControl w:val="0"/>
        <w:jc w:val="center"/>
      </w:pPr>
    </w:p>
    <w:p w:rsidR="00FE0BB7" w:rsidRPr="00C52B4B" w:rsidRDefault="00FE0BB7" w:rsidP="00FE0BB7">
      <w:pPr>
        <w:widowControl w:val="0"/>
        <w:jc w:val="center"/>
        <w:rPr>
          <w:b/>
        </w:rPr>
      </w:pPr>
      <w:r w:rsidRPr="00C52B4B">
        <w:rPr>
          <w:b/>
        </w:rPr>
        <w:t>ТЕХНИЧЕСКОЕ ЗАДАНИЕ</w:t>
      </w:r>
    </w:p>
    <w:p w:rsidR="00FE0BB7" w:rsidRDefault="002D4640" w:rsidP="00FE0BB7">
      <w:pPr>
        <w:widowControl w:val="0"/>
        <w:jc w:val="center"/>
      </w:pPr>
      <w:r>
        <w:t>на</w:t>
      </w:r>
      <w:r w:rsidR="00FE0BB7" w:rsidRPr="00C52B4B">
        <w:t xml:space="preserve"> </w:t>
      </w:r>
      <w:r>
        <w:t>осуществление</w:t>
      </w:r>
      <w:r w:rsidR="00953F52" w:rsidRPr="00953F52">
        <w:t xml:space="preserve"> научного р</w:t>
      </w:r>
      <w:r w:rsidR="00953F52">
        <w:t>уководства и авторского надзора</w:t>
      </w:r>
      <w:r w:rsidR="00953F52" w:rsidRPr="00953F52">
        <w:t xml:space="preserve"> за проведением реставрационных работ и работ по приспособлению к современному использованию</w:t>
      </w:r>
      <w:r w:rsidR="00953F52">
        <w:t xml:space="preserve"> </w:t>
      </w:r>
      <w:r w:rsidR="00953F52" w:rsidRPr="00953F52">
        <w:t xml:space="preserve">на объекте культурного наследия федерального значения «Старая Татарская мечеть», 1476 г., расположенного по адресу: Рязанская область, г. </w:t>
      </w:r>
      <w:proofErr w:type="spellStart"/>
      <w:r w:rsidR="00953F52" w:rsidRPr="00953F52">
        <w:t>Касимов</w:t>
      </w:r>
      <w:proofErr w:type="spellEnd"/>
      <w:r w:rsidR="00953F52" w:rsidRPr="00953F52">
        <w:t>, пл. Победы, д. 9а</w:t>
      </w:r>
    </w:p>
    <w:p w:rsidR="001D2474" w:rsidRDefault="001D2474" w:rsidP="00FE0BB7">
      <w:pPr>
        <w:widowControl w:val="0"/>
        <w:jc w:val="center"/>
        <w:rPr>
          <w:kern w:val="2"/>
          <w:lang w:eastAsia="en-US"/>
          <w14:ligatures w14:val="standardContextual"/>
        </w:rPr>
      </w:pPr>
    </w:p>
    <w:tbl>
      <w:tblPr>
        <w:tblW w:w="995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552"/>
        <w:gridCol w:w="7400"/>
      </w:tblGrid>
      <w:tr w:rsidR="00D61600" w:rsidRPr="00C12A4D" w:rsidTr="00E908D7">
        <w:trPr>
          <w:trHeight w:val="514"/>
        </w:trPr>
        <w:tc>
          <w:tcPr>
            <w:tcW w:w="2552" w:type="dxa"/>
            <w:vAlign w:val="center"/>
          </w:tcPr>
          <w:p w:rsidR="00D61600" w:rsidRPr="00C12A4D" w:rsidRDefault="00D61600" w:rsidP="00D61600">
            <w:pPr>
              <w:widowControl w:val="0"/>
              <w:numPr>
                <w:ilvl w:val="0"/>
                <w:numId w:val="24"/>
              </w:numPr>
              <w:suppressAutoHyphens/>
              <w:autoSpaceDE w:val="0"/>
              <w:autoSpaceDN w:val="0"/>
              <w:adjustRightInd w:val="0"/>
              <w:ind w:left="426" w:right="43"/>
              <w:rPr>
                <w:spacing w:val="-1"/>
              </w:rPr>
            </w:pPr>
            <w:r w:rsidRPr="00C12A4D">
              <w:rPr>
                <w:b/>
              </w:rPr>
              <w:br w:type="page"/>
            </w:r>
            <w:r w:rsidRPr="00C12A4D">
              <w:t>Основание проведения торгов:</w:t>
            </w:r>
          </w:p>
        </w:tc>
        <w:tc>
          <w:tcPr>
            <w:tcW w:w="7400" w:type="dxa"/>
            <w:vAlign w:val="center"/>
          </w:tcPr>
          <w:p w:rsidR="00D61600" w:rsidRPr="00C12A4D" w:rsidRDefault="00D61600" w:rsidP="00E908D7">
            <w:pPr>
              <w:suppressAutoHyphens/>
              <w:jc w:val="both"/>
              <w:rPr>
                <w:spacing w:val="-1"/>
              </w:rPr>
            </w:pPr>
            <w:r w:rsidRPr="00C12A4D">
              <w:t>План проведения работ по сохранению объектов культурного наследия, утвержденный приказом Министерства культуры Российской Федерации</w:t>
            </w:r>
          </w:p>
        </w:tc>
      </w:tr>
      <w:tr w:rsidR="00D61600" w:rsidRPr="00C12A4D" w:rsidTr="00E908D7">
        <w:trPr>
          <w:trHeight w:val="1417"/>
        </w:trPr>
        <w:tc>
          <w:tcPr>
            <w:tcW w:w="2552" w:type="dxa"/>
            <w:vAlign w:val="center"/>
          </w:tcPr>
          <w:p w:rsidR="00D61600" w:rsidRPr="00C12A4D" w:rsidRDefault="00D61600" w:rsidP="00D61600">
            <w:pPr>
              <w:widowControl w:val="0"/>
              <w:numPr>
                <w:ilvl w:val="0"/>
                <w:numId w:val="24"/>
              </w:numPr>
              <w:suppressAutoHyphens/>
              <w:autoSpaceDE w:val="0"/>
              <w:autoSpaceDN w:val="0"/>
              <w:adjustRightInd w:val="0"/>
              <w:ind w:left="426" w:right="43"/>
              <w:rPr>
                <w:spacing w:val="-1"/>
              </w:rPr>
            </w:pPr>
            <w:r w:rsidRPr="00C12A4D">
              <w:t>Предмет контракта:</w:t>
            </w:r>
          </w:p>
        </w:tc>
        <w:tc>
          <w:tcPr>
            <w:tcW w:w="7400" w:type="dxa"/>
            <w:shd w:val="clear" w:color="auto" w:fill="auto"/>
            <w:vAlign w:val="center"/>
          </w:tcPr>
          <w:p w:rsidR="00D61600" w:rsidRPr="00C12A4D" w:rsidRDefault="00C16AD9" w:rsidP="00947155">
            <w:pPr>
              <w:suppressAutoHyphens/>
              <w:jc w:val="both"/>
            </w:pPr>
            <w:r>
              <w:t>Осуществление</w:t>
            </w:r>
            <w:r w:rsidR="00953F52" w:rsidRPr="00953F52">
              <w:t xml:space="preserve"> научного руководства и авторского надзора за проведением реставрационных работ и работ по приспособлению к современному использованию на объекте культурного наследия федерального значения «Старая Татарская мечеть», 1476 г., расположенного по адресу: Рязанская область, г. </w:t>
            </w:r>
            <w:proofErr w:type="spellStart"/>
            <w:r w:rsidR="00953F52" w:rsidRPr="00953F52">
              <w:t>Касимов</w:t>
            </w:r>
            <w:proofErr w:type="spellEnd"/>
            <w:r w:rsidR="00953F52" w:rsidRPr="00953F52">
              <w:t>, пл. Победы, д. 9а</w:t>
            </w:r>
          </w:p>
        </w:tc>
      </w:tr>
      <w:tr w:rsidR="00D61600" w:rsidRPr="00C12A4D" w:rsidTr="00E908D7">
        <w:trPr>
          <w:trHeight w:val="411"/>
        </w:trPr>
        <w:tc>
          <w:tcPr>
            <w:tcW w:w="2552" w:type="dxa"/>
            <w:vAlign w:val="center"/>
          </w:tcPr>
          <w:p w:rsidR="00D61600" w:rsidRPr="00C12A4D" w:rsidRDefault="00D61600" w:rsidP="00D61600">
            <w:pPr>
              <w:widowControl w:val="0"/>
              <w:numPr>
                <w:ilvl w:val="0"/>
                <w:numId w:val="24"/>
              </w:numPr>
              <w:suppressAutoHyphens/>
              <w:autoSpaceDE w:val="0"/>
              <w:autoSpaceDN w:val="0"/>
              <w:adjustRightInd w:val="0"/>
              <w:ind w:left="426" w:right="43"/>
              <w:rPr>
                <w:spacing w:val="-1"/>
              </w:rPr>
            </w:pPr>
            <w:r w:rsidRPr="00C12A4D">
              <w:t>Место оказания услуг</w:t>
            </w:r>
          </w:p>
        </w:tc>
        <w:tc>
          <w:tcPr>
            <w:tcW w:w="7400" w:type="dxa"/>
            <w:vAlign w:val="center"/>
          </w:tcPr>
          <w:p w:rsidR="00D61600" w:rsidRPr="00C12A4D" w:rsidRDefault="006C67F1" w:rsidP="00E908D7">
            <w:pPr>
              <w:suppressAutoHyphens/>
              <w:jc w:val="both"/>
              <w:rPr>
                <w:spacing w:val="-1"/>
              </w:rPr>
            </w:pPr>
            <w:r w:rsidRPr="006C67F1">
              <w:rPr>
                <w:bCs/>
                <w:iCs/>
              </w:rPr>
              <w:t>Рязанская област</w:t>
            </w:r>
            <w:r w:rsidR="00953F52">
              <w:rPr>
                <w:bCs/>
                <w:iCs/>
              </w:rPr>
              <w:t xml:space="preserve">ь, г. </w:t>
            </w:r>
            <w:proofErr w:type="spellStart"/>
            <w:r w:rsidR="00953F52">
              <w:rPr>
                <w:bCs/>
                <w:iCs/>
              </w:rPr>
              <w:t>Касимов</w:t>
            </w:r>
            <w:proofErr w:type="spellEnd"/>
            <w:r w:rsidR="00953F52">
              <w:rPr>
                <w:bCs/>
                <w:iCs/>
              </w:rPr>
              <w:t>, пл. Победы, д. 9а</w:t>
            </w:r>
            <w:r>
              <w:rPr>
                <w:bCs/>
                <w:iCs/>
              </w:rPr>
              <w:t>.</w:t>
            </w:r>
          </w:p>
        </w:tc>
      </w:tr>
      <w:tr w:rsidR="00D61600" w:rsidRPr="00C12A4D" w:rsidTr="00E908D7">
        <w:trPr>
          <w:trHeight w:val="551"/>
        </w:trPr>
        <w:tc>
          <w:tcPr>
            <w:tcW w:w="2552" w:type="dxa"/>
            <w:vAlign w:val="center"/>
          </w:tcPr>
          <w:p w:rsidR="00D61600" w:rsidRPr="00C12A4D" w:rsidRDefault="00D61600" w:rsidP="00D61600">
            <w:pPr>
              <w:widowControl w:val="0"/>
              <w:numPr>
                <w:ilvl w:val="0"/>
                <w:numId w:val="24"/>
              </w:numPr>
              <w:suppressAutoHyphens/>
              <w:autoSpaceDE w:val="0"/>
              <w:autoSpaceDN w:val="0"/>
              <w:adjustRightInd w:val="0"/>
              <w:ind w:left="426" w:right="43"/>
              <w:rPr>
                <w:spacing w:val="-1"/>
              </w:rPr>
            </w:pPr>
            <w:r w:rsidRPr="00C12A4D">
              <w:rPr>
                <w:spacing w:val="-1"/>
              </w:rPr>
              <w:t>Государственный заказчик</w:t>
            </w:r>
          </w:p>
        </w:tc>
        <w:tc>
          <w:tcPr>
            <w:tcW w:w="7400" w:type="dxa"/>
            <w:vAlign w:val="center"/>
          </w:tcPr>
          <w:p w:rsidR="00D61600" w:rsidRPr="00C12A4D" w:rsidRDefault="00D61600" w:rsidP="00E908D7">
            <w:pPr>
              <w:widowControl w:val="0"/>
            </w:pPr>
            <w:r w:rsidRPr="00C12A4D">
              <w:t>Министерство культуры Российской Федерации (Минкультуры России)</w:t>
            </w:r>
          </w:p>
        </w:tc>
      </w:tr>
      <w:tr w:rsidR="00D61600" w:rsidRPr="00C12A4D" w:rsidTr="00E908D7">
        <w:trPr>
          <w:trHeight w:val="558"/>
        </w:trPr>
        <w:tc>
          <w:tcPr>
            <w:tcW w:w="2552" w:type="dxa"/>
            <w:vAlign w:val="center"/>
          </w:tcPr>
          <w:p w:rsidR="00D61600" w:rsidRPr="00C12A4D" w:rsidRDefault="00D61600" w:rsidP="00D61600">
            <w:pPr>
              <w:widowControl w:val="0"/>
              <w:numPr>
                <w:ilvl w:val="0"/>
                <w:numId w:val="24"/>
              </w:numPr>
              <w:suppressAutoHyphens/>
              <w:autoSpaceDE w:val="0"/>
              <w:autoSpaceDN w:val="0"/>
              <w:adjustRightInd w:val="0"/>
              <w:ind w:left="426" w:right="43"/>
              <w:rPr>
                <w:spacing w:val="-1"/>
              </w:rPr>
            </w:pPr>
            <w:r w:rsidRPr="00C12A4D">
              <w:rPr>
                <w:spacing w:val="-1"/>
              </w:rPr>
              <w:t xml:space="preserve">Исполнитель </w:t>
            </w:r>
          </w:p>
        </w:tc>
        <w:tc>
          <w:tcPr>
            <w:tcW w:w="7400" w:type="dxa"/>
            <w:vAlign w:val="center"/>
          </w:tcPr>
          <w:p w:rsidR="00D61600" w:rsidRPr="00C12A4D" w:rsidRDefault="00D61600" w:rsidP="00E908D7">
            <w:pPr>
              <w:keepNext/>
              <w:widowControl w:val="0"/>
              <w:suppressAutoHyphens/>
              <w:autoSpaceDE w:val="0"/>
              <w:autoSpaceDN w:val="0"/>
              <w:adjustRightInd w:val="0"/>
              <w:ind w:right="45"/>
              <w:jc w:val="both"/>
              <w:outlineLvl w:val="0"/>
              <w:rPr>
                <w:b/>
                <w:spacing w:val="-1"/>
                <w:kern w:val="32"/>
              </w:rPr>
            </w:pPr>
            <w:r w:rsidRPr="00C12A4D">
              <w:t>Исполнитель определяется по итогам проведения государственных торгов</w:t>
            </w:r>
          </w:p>
        </w:tc>
      </w:tr>
      <w:tr w:rsidR="00D61600" w:rsidRPr="00C12A4D" w:rsidTr="00E908D7">
        <w:trPr>
          <w:trHeight w:val="552"/>
        </w:trPr>
        <w:tc>
          <w:tcPr>
            <w:tcW w:w="2552" w:type="dxa"/>
            <w:vAlign w:val="center"/>
          </w:tcPr>
          <w:p w:rsidR="00D61600" w:rsidRPr="00C12A4D" w:rsidRDefault="00D61600" w:rsidP="00D61600">
            <w:pPr>
              <w:widowControl w:val="0"/>
              <w:numPr>
                <w:ilvl w:val="0"/>
                <w:numId w:val="24"/>
              </w:numPr>
              <w:suppressAutoHyphens/>
              <w:autoSpaceDE w:val="0"/>
              <w:autoSpaceDN w:val="0"/>
              <w:adjustRightInd w:val="0"/>
              <w:ind w:left="426" w:right="43"/>
              <w:rPr>
                <w:spacing w:val="-1"/>
              </w:rPr>
            </w:pPr>
            <w:r w:rsidRPr="00C12A4D">
              <w:rPr>
                <w:spacing w:val="-1"/>
              </w:rPr>
              <w:t>Источник финансирования</w:t>
            </w:r>
          </w:p>
        </w:tc>
        <w:tc>
          <w:tcPr>
            <w:tcW w:w="7400" w:type="dxa"/>
            <w:vAlign w:val="center"/>
          </w:tcPr>
          <w:p w:rsidR="00D61600" w:rsidRPr="00C12A4D" w:rsidRDefault="00D61600" w:rsidP="00E908D7">
            <w:pPr>
              <w:widowControl w:val="0"/>
              <w:suppressAutoHyphens/>
              <w:autoSpaceDE w:val="0"/>
              <w:autoSpaceDN w:val="0"/>
              <w:adjustRightInd w:val="0"/>
              <w:ind w:right="43"/>
              <w:rPr>
                <w:spacing w:val="-1"/>
              </w:rPr>
            </w:pPr>
            <w:r w:rsidRPr="00C12A4D">
              <w:rPr>
                <w:spacing w:val="-1"/>
              </w:rPr>
              <w:t>Федеральный бюджет</w:t>
            </w:r>
          </w:p>
        </w:tc>
      </w:tr>
      <w:tr w:rsidR="00D61600" w:rsidRPr="00C12A4D" w:rsidTr="00E908D7">
        <w:trPr>
          <w:trHeight w:val="845"/>
        </w:trPr>
        <w:tc>
          <w:tcPr>
            <w:tcW w:w="2552" w:type="dxa"/>
            <w:vAlign w:val="center"/>
          </w:tcPr>
          <w:p w:rsidR="00D61600" w:rsidRPr="00C12A4D" w:rsidRDefault="00D61600" w:rsidP="00D61600">
            <w:pPr>
              <w:widowControl w:val="0"/>
              <w:numPr>
                <w:ilvl w:val="0"/>
                <w:numId w:val="24"/>
              </w:numPr>
              <w:suppressAutoHyphens/>
              <w:autoSpaceDE w:val="0"/>
              <w:autoSpaceDN w:val="0"/>
              <w:adjustRightInd w:val="0"/>
              <w:ind w:left="426" w:right="43"/>
              <w:rPr>
                <w:spacing w:val="-1"/>
              </w:rPr>
            </w:pPr>
            <w:r w:rsidRPr="00C12A4D">
              <w:rPr>
                <w:spacing w:val="-1"/>
              </w:rPr>
              <w:t>Начальная максимальная цена контракта</w:t>
            </w:r>
          </w:p>
        </w:tc>
        <w:tc>
          <w:tcPr>
            <w:tcW w:w="7400" w:type="dxa"/>
            <w:vAlign w:val="center"/>
          </w:tcPr>
          <w:p w:rsidR="00D61600" w:rsidRPr="00C12A4D" w:rsidRDefault="00953F52" w:rsidP="00953F52">
            <w:pPr>
              <w:suppressAutoHyphens/>
              <w:jc w:val="both"/>
            </w:pPr>
            <w:r>
              <w:t>480 621</w:t>
            </w:r>
            <w:r w:rsidR="00D61600" w:rsidRPr="009E7B6E">
              <w:t xml:space="preserve"> (</w:t>
            </w:r>
            <w:r>
              <w:t>Четыреста восемьдесят тысяч шестьсот двадцать один) рубль 60 копеек</w:t>
            </w:r>
            <w:r w:rsidR="00D61600" w:rsidRPr="009E7B6E">
              <w:t xml:space="preserve"> </w:t>
            </w:r>
            <w:r w:rsidR="00CF2A38" w:rsidRPr="009E7B6E">
              <w:t xml:space="preserve">(НДС не облагается на основании </w:t>
            </w:r>
            <w:proofErr w:type="spellStart"/>
            <w:r w:rsidR="00CF2A38" w:rsidRPr="009E7B6E">
              <w:t>пп</w:t>
            </w:r>
            <w:proofErr w:type="spellEnd"/>
            <w:r w:rsidR="00CF2A38" w:rsidRPr="009E7B6E">
              <w:t>. 15 п. 2 ст. 149 Налогового кодекса Российской Федерации)</w:t>
            </w:r>
          </w:p>
        </w:tc>
      </w:tr>
      <w:tr w:rsidR="00D61600" w:rsidRPr="00C12A4D" w:rsidTr="00E908D7">
        <w:trPr>
          <w:trHeight w:val="557"/>
        </w:trPr>
        <w:tc>
          <w:tcPr>
            <w:tcW w:w="2552" w:type="dxa"/>
            <w:vAlign w:val="center"/>
          </w:tcPr>
          <w:p w:rsidR="00D61600" w:rsidRPr="00C12A4D" w:rsidRDefault="00D61600" w:rsidP="00D61600">
            <w:pPr>
              <w:widowControl w:val="0"/>
              <w:numPr>
                <w:ilvl w:val="0"/>
                <w:numId w:val="24"/>
              </w:numPr>
              <w:suppressAutoHyphens/>
              <w:autoSpaceDE w:val="0"/>
              <w:autoSpaceDN w:val="0"/>
              <w:adjustRightInd w:val="0"/>
              <w:ind w:left="426" w:right="43"/>
              <w:rPr>
                <w:spacing w:val="-1"/>
              </w:rPr>
            </w:pPr>
            <w:r w:rsidRPr="00C12A4D">
              <w:t>Наличие лицензии для оказания услуг:</w:t>
            </w:r>
          </w:p>
        </w:tc>
        <w:tc>
          <w:tcPr>
            <w:tcW w:w="7400" w:type="dxa"/>
            <w:vAlign w:val="center"/>
          </w:tcPr>
          <w:p w:rsidR="00D61600" w:rsidRPr="00C12A4D" w:rsidRDefault="00D61600" w:rsidP="00E908D7">
            <w:pPr>
              <w:suppressAutoHyphens/>
              <w:jc w:val="both"/>
            </w:pPr>
            <w:r w:rsidRPr="00C12A4D">
              <w:t>Лицензия на осуществление деятельности по сохранению объектов культурного наследия (памятников истории и культуры) народов Российской Федерации</w:t>
            </w:r>
            <w:r>
              <w:t>:</w:t>
            </w:r>
          </w:p>
          <w:p w:rsidR="00D61600" w:rsidRPr="00457C81" w:rsidRDefault="00D61600" w:rsidP="00E908D7">
            <w:pPr>
              <w:suppressAutoHyphens/>
              <w:jc w:val="both"/>
            </w:pPr>
            <w:r w:rsidRPr="00457C81">
              <w:t>– разработка проектной документации и технический надзор</w:t>
            </w:r>
            <w:r>
              <w:t xml:space="preserve"> </w:t>
            </w:r>
            <w:r w:rsidRPr="00457C81">
              <w:t>за проведением работ по консервации, реставрации и воссозданию объектов культурного наследия (памятников истории и культуры) народов Российской Федерации, а также по приспособлению объектов культурного наследия (памятников истории и культуры) народов Российской Федерации для современного использования, включая реставрацию представляющих собой историко-культурную ценность элементов объекта культурного наследия;</w:t>
            </w:r>
          </w:p>
          <w:p w:rsidR="00D61600" w:rsidRPr="00C12A4D" w:rsidRDefault="00D61600" w:rsidP="00E908D7">
            <w:pPr>
              <w:jc w:val="both"/>
            </w:pPr>
            <w:r w:rsidRPr="00457C81">
              <w:t>– разработка проектной документации и технический надзор</w:t>
            </w:r>
            <w:r>
              <w:t xml:space="preserve"> </w:t>
            </w:r>
            <w:r w:rsidRPr="00457C81">
              <w:t>за проведением работ по ремонту и приспособлению инженерных систем и оборудования объектов культурного наследия (памятников истории и культуры) народов Российской Федерации для современного использования и иных работ по ремонту</w:t>
            </w:r>
            <w:r>
              <w:t xml:space="preserve"> </w:t>
            </w:r>
            <w:r w:rsidRPr="00457C81">
              <w:t>и приспособлению объектов культурного наследия (памятников истории и культуры) народов Российской Федерации,</w:t>
            </w:r>
            <w:r>
              <w:t xml:space="preserve"> </w:t>
            </w:r>
            <w:r w:rsidRPr="00457C81">
              <w:t>не включающих реставрацию представляющих собой историко-культурную ценность элементов объекта культурного наследия.</w:t>
            </w:r>
          </w:p>
        </w:tc>
      </w:tr>
      <w:tr w:rsidR="00D61600" w:rsidRPr="00C12A4D" w:rsidTr="00E908D7">
        <w:trPr>
          <w:trHeight w:val="843"/>
        </w:trPr>
        <w:tc>
          <w:tcPr>
            <w:tcW w:w="2552" w:type="dxa"/>
            <w:vAlign w:val="center"/>
          </w:tcPr>
          <w:p w:rsidR="00D61600" w:rsidRPr="00C12A4D" w:rsidRDefault="00D61600" w:rsidP="00D61600">
            <w:pPr>
              <w:widowControl w:val="0"/>
              <w:numPr>
                <w:ilvl w:val="0"/>
                <w:numId w:val="24"/>
              </w:numPr>
              <w:suppressAutoHyphens/>
              <w:autoSpaceDE w:val="0"/>
              <w:autoSpaceDN w:val="0"/>
              <w:adjustRightInd w:val="0"/>
              <w:ind w:left="426" w:right="43"/>
              <w:rPr>
                <w:spacing w:val="-1"/>
              </w:rPr>
            </w:pPr>
            <w:r w:rsidRPr="00C12A4D">
              <w:rPr>
                <w:spacing w:val="-1"/>
              </w:rPr>
              <w:lastRenderedPageBreak/>
              <w:t>Требования к оказываемым услугам</w:t>
            </w:r>
          </w:p>
        </w:tc>
        <w:tc>
          <w:tcPr>
            <w:tcW w:w="7400" w:type="dxa"/>
            <w:vAlign w:val="center"/>
          </w:tcPr>
          <w:p w:rsidR="00D61600" w:rsidRPr="00C12A4D" w:rsidRDefault="00D61600" w:rsidP="00E908D7">
            <w:pPr>
              <w:widowControl w:val="0"/>
              <w:suppressAutoHyphens/>
              <w:ind w:firstLine="313"/>
              <w:jc w:val="both"/>
            </w:pPr>
            <w:r w:rsidRPr="00C12A4D">
              <w:t>1.</w:t>
            </w:r>
            <w:r w:rsidRPr="00C12A4D">
              <w:tab/>
              <w:t>Научное руководство и авторский надзор при проведении работ по сохранению объектов культурного наследия осуществляется на основании лицензии на деятельность по сохранению объектов культурного наследия (памятников истории и культуры) народов Российской Федерации, выданной в установленном законодательством Российской Федерации порядке.</w:t>
            </w:r>
          </w:p>
          <w:p w:rsidR="00D61600" w:rsidRPr="00C12A4D" w:rsidRDefault="00D61600" w:rsidP="00E908D7">
            <w:pPr>
              <w:widowControl w:val="0"/>
              <w:suppressAutoHyphens/>
              <w:ind w:firstLine="313"/>
              <w:jc w:val="both"/>
            </w:pPr>
            <w:r w:rsidRPr="00C12A4D">
              <w:t>2.</w:t>
            </w:r>
            <w:r w:rsidRPr="00C12A4D">
              <w:tab/>
              <w:t>Научное руководство и авторский надзор на объекте культурного наследия осуществляются в соответствии с национальным стандартом Российской Федерации ГОСТ Р 56200-2014 «Научное руководство и авторский надзор при проведении работ по сохранению объектов культурного наследия. Основные положения» (а также указанных в нем иных стандартов).</w:t>
            </w:r>
          </w:p>
          <w:p w:rsidR="00D61600" w:rsidRPr="00C12A4D" w:rsidRDefault="00D61600" w:rsidP="00E908D7">
            <w:pPr>
              <w:widowControl w:val="0"/>
              <w:suppressAutoHyphens/>
              <w:ind w:firstLine="313"/>
              <w:jc w:val="both"/>
            </w:pPr>
            <w:r w:rsidRPr="00C12A4D">
              <w:t>3.</w:t>
            </w:r>
            <w:r w:rsidRPr="00C12A4D">
              <w:tab/>
              <w:t xml:space="preserve">Обязанности лица, осуществляющего научное руководство, включают: </w:t>
            </w:r>
          </w:p>
          <w:p w:rsidR="00D61600" w:rsidRPr="00C12A4D" w:rsidRDefault="00D61600" w:rsidP="00E908D7">
            <w:pPr>
              <w:widowControl w:val="0"/>
              <w:suppressAutoHyphens/>
              <w:ind w:firstLine="313"/>
              <w:jc w:val="both"/>
            </w:pPr>
            <w:r w:rsidRPr="00C12A4D">
              <w:t>- осуществлять научно-методический контроль за научными исследованиями и изысканиями, проводимыми в процессе выполнения работ по сохранению объектов культурного наследия;</w:t>
            </w:r>
          </w:p>
          <w:p w:rsidR="00D61600" w:rsidRPr="00C12A4D" w:rsidRDefault="00D61600" w:rsidP="00E908D7">
            <w:pPr>
              <w:widowControl w:val="0"/>
              <w:suppressAutoHyphens/>
              <w:ind w:firstLine="313"/>
              <w:jc w:val="both"/>
            </w:pPr>
            <w:r w:rsidRPr="00C12A4D">
              <w:t>- обеспечивать взаимодействие с представителями Государственного заказчика и соответствующего органа охраны объектов культурного наследия;</w:t>
            </w:r>
          </w:p>
          <w:p w:rsidR="00D61600" w:rsidRPr="00C12A4D" w:rsidRDefault="00D61600" w:rsidP="00E908D7">
            <w:pPr>
              <w:widowControl w:val="0"/>
              <w:suppressAutoHyphens/>
              <w:ind w:firstLine="313"/>
              <w:jc w:val="both"/>
            </w:pPr>
            <w:r w:rsidRPr="00C12A4D">
              <w:t xml:space="preserve">- участвовать в приемке эталонных образцов, моделей, шаблонов, колерных </w:t>
            </w:r>
            <w:proofErr w:type="spellStart"/>
            <w:r w:rsidRPr="00C12A4D">
              <w:t>выкрасок</w:t>
            </w:r>
            <w:proofErr w:type="spellEnd"/>
            <w:r w:rsidRPr="00C12A4D">
              <w:t xml:space="preserve"> и пр. и принятии решений о возможности выполнения по ним работ с записью в журнале научного руководства и авторского надзора;</w:t>
            </w:r>
          </w:p>
          <w:p w:rsidR="00D61600" w:rsidRPr="00C12A4D" w:rsidRDefault="00D61600" w:rsidP="00E908D7">
            <w:pPr>
              <w:widowControl w:val="0"/>
              <w:suppressAutoHyphens/>
              <w:ind w:firstLine="313"/>
              <w:jc w:val="both"/>
            </w:pPr>
            <w:r w:rsidRPr="00C12A4D">
              <w:t>- проводить научно-методическую оценку принимаемых в процессе работ по сохранению объекта культурного наследия решений по изменению согласованных с соответствующим органом охраны объектов культурного наследия проектных решений и оценку степени их влияния на сохранность подлинных элементов объекта культурного наследия;</w:t>
            </w:r>
          </w:p>
          <w:p w:rsidR="00D61600" w:rsidRPr="00C12A4D" w:rsidRDefault="00D61600" w:rsidP="00E908D7">
            <w:pPr>
              <w:widowControl w:val="0"/>
              <w:suppressAutoHyphens/>
              <w:ind w:firstLine="313"/>
              <w:jc w:val="both"/>
            </w:pPr>
            <w:r w:rsidRPr="00C12A4D">
              <w:t>- на основании разрешений соответствующего органа государственной охраны объектов культурного наследия организовывать выполнение в целях обоснования принимаемых решений: дополнительных раскрытий, шурфов, зондажей и их фиксации (фото, обмеры и пр.), дополнительных исследований исторических материалов и проверки их прочности, а также других характеристик;</w:t>
            </w:r>
          </w:p>
          <w:p w:rsidR="00D61600" w:rsidRPr="00C12A4D" w:rsidRDefault="00D61600" w:rsidP="00E908D7">
            <w:pPr>
              <w:widowControl w:val="0"/>
              <w:suppressAutoHyphens/>
              <w:ind w:firstLine="313"/>
              <w:jc w:val="both"/>
            </w:pPr>
            <w:r w:rsidRPr="00C12A4D">
              <w:t>- протоколировать (актировать) принятые решения, которые в дальнейшем отражаются в исполнительной документации. Данный протокол (акт) является основанием для составления проектно-сметной документации на выполнение вновь выявленных объемов работ;</w:t>
            </w:r>
          </w:p>
          <w:p w:rsidR="00D61600" w:rsidRPr="00C12A4D" w:rsidRDefault="00D61600" w:rsidP="00E908D7">
            <w:pPr>
              <w:widowControl w:val="0"/>
              <w:suppressAutoHyphens/>
              <w:ind w:firstLine="313"/>
              <w:jc w:val="both"/>
            </w:pPr>
            <w:r w:rsidRPr="00C12A4D">
              <w:t>- принимать решение о направлении предложений о необходимости принципиальных изменений проектных решений на рассмотрение соответствующего органа охраны объектов культурного наследия и Государственного заказчика;</w:t>
            </w:r>
          </w:p>
          <w:p w:rsidR="00D61600" w:rsidRPr="00C12A4D" w:rsidRDefault="00D61600" w:rsidP="00E908D7">
            <w:pPr>
              <w:widowControl w:val="0"/>
              <w:suppressAutoHyphens/>
              <w:ind w:firstLine="313"/>
              <w:jc w:val="both"/>
            </w:pPr>
            <w:r w:rsidRPr="00C12A4D">
              <w:t>- принимать участие в работе комиссий, экспертных групп, создаваемых в целях оценки и приемки работ по сохранению объекта культурного наследия;</w:t>
            </w:r>
          </w:p>
          <w:p w:rsidR="00D61600" w:rsidRPr="00C12A4D" w:rsidRDefault="00D61600" w:rsidP="00E908D7">
            <w:pPr>
              <w:widowControl w:val="0"/>
              <w:suppressAutoHyphens/>
              <w:ind w:firstLine="313"/>
              <w:jc w:val="both"/>
            </w:pPr>
            <w:r w:rsidRPr="00C12A4D">
              <w:t xml:space="preserve">- составить и после окончания выполнения работ на Объекте предоставить в соответствующий орган охраны объектов культурного наследия, выдавший разрешение на проведение работ по сохранению объекта культурного наследия, отчетную документацию, включая научно-реставрационный отчет о выполненных работах, и </w:t>
            </w:r>
            <w:r w:rsidRPr="00C12A4D">
              <w:lastRenderedPageBreak/>
              <w:t>предоставить Государственному заказчику письменное уведомление с приложением копии письма, подтверждающего сдачу научно-реставрационного отчета в орган охраны объектов культурного наследия. Состав и порядок утверждения отчетной документации о выполнении работ по сохранению объекта культурного наследия устанавливаются в соответствии с приказом Минкультуры России от 25.06.2015 № 1840;</w:t>
            </w:r>
          </w:p>
          <w:p w:rsidR="00D61600" w:rsidRPr="00C12A4D" w:rsidRDefault="00D61600" w:rsidP="00E908D7">
            <w:pPr>
              <w:widowControl w:val="0"/>
              <w:suppressAutoHyphens/>
              <w:ind w:firstLine="313"/>
              <w:jc w:val="both"/>
            </w:pPr>
            <w:r w:rsidRPr="00C12A4D">
              <w:t>- в случае, если соответствующий орган охраны объектов культурного наследия вернул Исполнителю отчетную документацию с мотивированным обоснованием причин возврата в соответствии с приказом Минкультуры России от 25.06.2015 № 1840, Исполнитель обязан доработать отчетную документацию согласно замечаниям и повторно представить ее на утверждение в орган охраны;</w:t>
            </w:r>
          </w:p>
          <w:p w:rsidR="00D61600" w:rsidRPr="00C12A4D" w:rsidRDefault="00D61600" w:rsidP="00E908D7">
            <w:pPr>
              <w:widowControl w:val="0"/>
              <w:suppressAutoHyphens/>
              <w:ind w:firstLine="313"/>
              <w:jc w:val="both"/>
            </w:pPr>
            <w:r w:rsidRPr="00C12A4D">
              <w:t>- представить Государственному заказчику письмо (заверенную копию) об утверждении отчетной документации соответствующим органом охраны объектов культурного наследия в течение 3 (трех) рабочих дней с момента ее утверждения с соблюдением требований пункта 10.1 настоящего Государственного контракта.</w:t>
            </w:r>
          </w:p>
          <w:p w:rsidR="00D61600" w:rsidRPr="00C12A4D" w:rsidRDefault="00D61600" w:rsidP="00E908D7">
            <w:pPr>
              <w:widowControl w:val="0"/>
              <w:suppressAutoHyphens/>
              <w:ind w:firstLine="313"/>
              <w:jc w:val="both"/>
            </w:pPr>
            <w:r w:rsidRPr="00C12A4D">
              <w:t>- информировать (в официальной форме) Государственного заказчика и соответствующий орган охраны объектов культурного наследия о несвоевременном и/или некачественном выполнении указаний специалистов, осуществляющих научное руководство, для принятия оперативных мер по устранению выявленных отступлений от проектных решений и нарушений требований нормативных документов;</w:t>
            </w:r>
          </w:p>
          <w:p w:rsidR="00D61600" w:rsidRPr="00C12A4D" w:rsidRDefault="00D61600" w:rsidP="00E908D7">
            <w:pPr>
              <w:widowControl w:val="0"/>
              <w:suppressAutoHyphens/>
              <w:ind w:firstLine="313"/>
              <w:jc w:val="both"/>
            </w:pPr>
            <w:r w:rsidRPr="00C12A4D">
              <w:t>4.</w:t>
            </w:r>
            <w:r w:rsidRPr="00C12A4D">
              <w:tab/>
              <w:t>Обязанности лиц, осуществляющих авторский надзор, включают:</w:t>
            </w:r>
          </w:p>
          <w:p w:rsidR="00D61600" w:rsidRPr="00C12A4D" w:rsidRDefault="00D61600" w:rsidP="00E908D7">
            <w:pPr>
              <w:widowControl w:val="0"/>
              <w:suppressAutoHyphens/>
              <w:ind w:firstLine="313"/>
              <w:jc w:val="both"/>
            </w:pPr>
            <w:r w:rsidRPr="00C12A4D">
              <w:t>- контроль соответствия проводимых работ по сохранению объектов культурного наследия разработанным проектным решениям и нормативной документации в сфере сохранения объектов культурного наследия, а также строительным нормам и правилам в части, не противоречащей сохранению объектов культурного наследия;</w:t>
            </w:r>
          </w:p>
          <w:p w:rsidR="00D61600" w:rsidRPr="00C12A4D" w:rsidRDefault="00D61600" w:rsidP="00E908D7">
            <w:pPr>
              <w:widowControl w:val="0"/>
              <w:suppressAutoHyphens/>
              <w:ind w:firstLine="313"/>
              <w:jc w:val="both"/>
            </w:pPr>
            <w:r w:rsidRPr="00C12A4D">
              <w:t>- контроль правильности вынесения абсолютных отметок (в единой государственной топографической системе) и размеров в рабочей документации на элементы и конструкции объекта культурного наследия при необходимости;</w:t>
            </w:r>
          </w:p>
          <w:p w:rsidR="00D61600" w:rsidRPr="00C12A4D" w:rsidRDefault="00D61600" w:rsidP="00E908D7">
            <w:pPr>
              <w:widowControl w:val="0"/>
              <w:suppressAutoHyphens/>
              <w:ind w:firstLine="313"/>
              <w:jc w:val="both"/>
            </w:pPr>
            <w:r w:rsidRPr="00C12A4D">
              <w:t xml:space="preserve">- контроль за качеством и соблюдением технологии проведения работ по сохранению объекта культурного наследия, а также за обеспечением надежности, прочности, устойчивости и долговечности конструкций и монтажа технологического и инженерного оборудования при приспособлении объектов культурного наследия к современному использованию; </w:t>
            </w:r>
          </w:p>
          <w:p w:rsidR="00D61600" w:rsidRPr="00C12A4D" w:rsidRDefault="00D61600" w:rsidP="00E908D7">
            <w:pPr>
              <w:widowControl w:val="0"/>
              <w:suppressAutoHyphens/>
              <w:ind w:firstLine="313"/>
              <w:jc w:val="both"/>
            </w:pPr>
            <w:r w:rsidRPr="00C12A4D">
              <w:t>- своевременное решение вопросов, связанных с необходимостью внесения изменений в проектные решения с дальнейшим оформлением исполнительной документации; корректировку проектных решений с учет</w:t>
            </w:r>
            <w:r>
              <w:t>ом требований ГОСТ Р 21.101-2026</w:t>
            </w:r>
            <w:r w:rsidRPr="00C12A4D">
              <w:t xml:space="preserve"> и контроль их исполнения; согласование изменений с соответствующим органом охраны объектов культурного наследия, выдавшим разрешение на проведение работ по сохранению объекта культурного наследия;</w:t>
            </w:r>
          </w:p>
          <w:p w:rsidR="00D61600" w:rsidRPr="00C12A4D" w:rsidRDefault="00D61600" w:rsidP="00E908D7">
            <w:pPr>
              <w:widowControl w:val="0"/>
              <w:suppressAutoHyphens/>
              <w:ind w:firstLine="313"/>
              <w:jc w:val="both"/>
            </w:pPr>
            <w:r w:rsidRPr="00C12A4D">
              <w:t>- содействие ознакомлению работников подрядной организации и представителей Государственного заказчика с научно-проектной документацией;</w:t>
            </w:r>
          </w:p>
          <w:p w:rsidR="00D61600" w:rsidRPr="00C12A4D" w:rsidRDefault="00D61600" w:rsidP="00E908D7">
            <w:pPr>
              <w:widowControl w:val="0"/>
              <w:suppressAutoHyphens/>
              <w:ind w:firstLine="313"/>
              <w:jc w:val="both"/>
            </w:pPr>
            <w:r w:rsidRPr="00C12A4D">
              <w:lastRenderedPageBreak/>
              <w:t>- приостановление работ по сохранению объекта культурного наследия в случаях поступления информации о несвоевременном и/или некачественном выполнении указаний специалистов, осуществляющих авторский надзор, с оформлением соответствующей записи в журнале научного руководства и авторского надзора, при необходимости исследования и фиксации необследованных или вновь обнаруженных частей, элементов и деталей объекта культурного наследия, а также при угрозе непредвиденных деформаций или разрушений узлов и конструкций, при невыполнении подрядчиками указаний авторского надзора;</w:t>
            </w:r>
          </w:p>
          <w:p w:rsidR="00D61600" w:rsidRPr="00C12A4D" w:rsidRDefault="00D61600" w:rsidP="00E908D7">
            <w:pPr>
              <w:widowControl w:val="0"/>
              <w:suppressAutoHyphens/>
              <w:ind w:firstLine="313"/>
              <w:jc w:val="both"/>
            </w:pPr>
            <w:r w:rsidRPr="00C12A4D">
              <w:t>- информирование (в официальной форме) Государственного заказчика и соответствующего органа охраны объектов культурного наследия о несвоевременном и/или некачественном выполнении указаний специалистов, осуществляющих авторский надзор, о приостановлении работ, в целях принятия оперативных мер по устранению выявленных отступлений от проектных решений и нарушений требований нормативных документов;</w:t>
            </w:r>
          </w:p>
          <w:p w:rsidR="00D61600" w:rsidRPr="00C12A4D" w:rsidRDefault="00D61600" w:rsidP="00E908D7">
            <w:pPr>
              <w:widowControl w:val="0"/>
              <w:suppressAutoHyphens/>
              <w:ind w:firstLine="313"/>
              <w:jc w:val="both"/>
            </w:pPr>
            <w:r w:rsidRPr="00C12A4D">
              <w:t>- участие в работе комиссий по приемке выполненных работ по сохранению объектов культурного наследия, в совместной с представителями технического надзора приемке отдельных ответственных конструкций и узлов, в составлении актов освидетельствования скрытых работ, актов на вновь выявленные и дополнительные работы;</w:t>
            </w:r>
          </w:p>
          <w:p w:rsidR="00D61600" w:rsidRPr="00C12A4D" w:rsidRDefault="00D61600" w:rsidP="00E908D7">
            <w:pPr>
              <w:widowControl w:val="0"/>
              <w:suppressAutoHyphens/>
              <w:ind w:firstLine="313"/>
              <w:jc w:val="both"/>
            </w:pPr>
            <w:r w:rsidRPr="00C12A4D">
              <w:t>- участие в работе комиссии по приемке результата выполненных работ по сохранению объектов культурного наследия с подписанием Акта приемки выполненных работ по сохранению объекта культурного наследия в соответствие с приказом Минкультуры России от 25.06.2015 № 1840. При обнаружении в ходе приемки результата выполненных работ недостатков и (или) подписания соответствующим органом охраны объектов культурного наследия заключения об отказе в приемке работ по сохранению объекта культурного наследия по вине Исполнителя Государственным заказчиком составляется дефектный акт с перечнем недостатков и замечаний комиссии и сроками их устранения. Исполнитель обязан устранить все обнаруженные недостатки своими силами и за свой счет в сроки, указанные в акте;</w:t>
            </w:r>
          </w:p>
          <w:p w:rsidR="00D61600" w:rsidRPr="00C12A4D" w:rsidRDefault="00D61600" w:rsidP="00E908D7">
            <w:pPr>
              <w:widowControl w:val="0"/>
              <w:suppressAutoHyphens/>
              <w:ind w:firstLine="313"/>
              <w:jc w:val="both"/>
            </w:pPr>
          </w:p>
          <w:p w:rsidR="00D61600" w:rsidRPr="00C12A4D" w:rsidRDefault="00D61600" w:rsidP="00E908D7">
            <w:pPr>
              <w:widowControl w:val="0"/>
              <w:suppressAutoHyphens/>
              <w:ind w:firstLine="313"/>
              <w:jc w:val="both"/>
            </w:pPr>
            <w:r w:rsidRPr="00C12A4D">
              <w:t>- принятие мер (совместно с подрядной организацией) для обеспечения сохранности подлинных элементов объектов культурного наследия, как временно демонтируемых и выводимых на период проведения работ из узлов и конструкций объекта (с составлением их описей и маркировкой), так и оставляемых на месте (с подготовкой решений по их защите, укрытию);</w:t>
            </w:r>
          </w:p>
          <w:p w:rsidR="00D61600" w:rsidRPr="00C12A4D" w:rsidRDefault="00D61600" w:rsidP="00E908D7">
            <w:pPr>
              <w:widowControl w:val="0"/>
              <w:suppressAutoHyphens/>
              <w:ind w:firstLine="313"/>
              <w:jc w:val="both"/>
            </w:pPr>
            <w:r w:rsidRPr="00C12A4D">
              <w:t>- регулярное ведение журнала научного руководства и авторского надзора;</w:t>
            </w:r>
          </w:p>
          <w:p w:rsidR="00D61600" w:rsidRPr="00C12A4D" w:rsidRDefault="00D61600" w:rsidP="00E908D7">
            <w:pPr>
              <w:widowControl w:val="0"/>
              <w:suppressAutoHyphens/>
              <w:ind w:firstLine="313"/>
              <w:jc w:val="both"/>
            </w:pPr>
            <w:r w:rsidRPr="00C12A4D">
              <w:t xml:space="preserve">- проведение </w:t>
            </w:r>
            <w:proofErr w:type="spellStart"/>
            <w:r w:rsidRPr="00C12A4D">
              <w:t>фотофиксации</w:t>
            </w:r>
            <w:proofErr w:type="spellEnd"/>
            <w:r w:rsidRPr="00C12A4D">
              <w:t xml:space="preserve"> наиболее ответственных видов работ, в том числе скрытых (до момента начала указанных работ, в процессе их проведения и по окончании), запись о которой заносится в журнал.</w:t>
            </w:r>
          </w:p>
          <w:p w:rsidR="00D61600" w:rsidRPr="00C12A4D" w:rsidRDefault="00D61600" w:rsidP="00E908D7">
            <w:pPr>
              <w:widowControl w:val="0"/>
              <w:suppressAutoHyphens/>
              <w:ind w:firstLine="313"/>
              <w:jc w:val="both"/>
            </w:pPr>
            <w:r w:rsidRPr="00C12A4D">
              <w:t>5.</w:t>
            </w:r>
            <w:r w:rsidRPr="00C12A4D">
              <w:tab/>
              <w:t>При проведении работ по сохранению объекта культурного наследия осуществляется ведение журнала научного руководства и авторского надзора (далее – журнал), который находится непосредственно на объекте до момента окончания работ по его сохранению.</w:t>
            </w:r>
          </w:p>
          <w:p w:rsidR="00D61600" w:rsidRPr="00C12A4D" w:rsidRDefault="00D61600" w:rsidP="00E908D7">
            <w:pPr>
              <w:widowControl w:val="0"/>
              <w:suppressAutoHyphens/>
              <w:ind w:firstLine="313"/>
              <w:jc w:val="both"/>
            </w:pPr>
            <w:r w:rsidRPr="00C12A4D">
              <w:t xml:space="preserve">В случае, если объекты культурного наследия входят в состав </w:t>
            </w:r>
            <w:r w:rsidRPr="00C12A4D">
              <w:lastRenderedPageBreak/>
              <w:t>ансамбля, на каждый из них оформляется отдельный журнал. При необходимости допускается оформление журнала в части отдельных элементов и конструкций объекта культурного наследия, если работы выполняются только на этих элементах и конструкциях.</w:t>
            </w:r>
          </w:p>
          <w:p w:rsidR="00D61600" w:rsidRPr="00C12A4D" w:rsidRDefault="00D61600" w:rsidP="00E908D7">
            <w:pPr>
              <w:widowControl w:val="0"/>
              <w:suppressAutoHyphens/>
              <w:ind w:firstLine="313"/>
              <w:jc w:val="both"/>
            </w:pPr>
            <w:r w:rsidRPr="00C12A4D">
              <w:t xml:space="preserve">Журнал оформляется руководителем авторского коллектива перед началом проведения работ. Журнал необходимо пронумеровать, прошнуровать, скрепить печатью и передать на ответственное хранение подрядной организации (генеральному подрядчику) на основании акта приема-передачи документации на срок ведения работ. Представители подрядной организации, ответственные за хранение журнала на объекте, определяются приказом по указанной организации. Специалистам, осуществляющим научное руководство и авторский надзор на объекте, журнал должен выдаваться по первому требованию. </w:t>
            </w:r>
          </w:p>
          <w:p w:rsidR="00D61600" w:rsidRPr="00C12A4D" w:rsidRDefault="00D61600" w:rsidP="00E908D7">
            <w:pPr>
              <w:widowControl w:val="0"/>
              <w:suppressAutoHyphens/>
              <w:ind w:firstLine="313"/>
              <w:jc w:val="both"/>
            </w:pPr>
            <w:r w:rsidRPr="00C12A4D">
              <w:t xml:space="preserve">Члены авторского коллектива осуществляют записи в журнале при условии обязательного визирования руководителем авторского коллектива принятых ими решений. Научный руководитель вносит записи в журнал в случае необходимости. </w:t>
            </w:r>
          </w:p>
          <w:p w:rsidR="00D61600" w:rsidRPr="00C12A4D" w:rsidRDefault="00D61600" w:rsidP="00E908D7">
            <w:pPr>
              <w:widowControl w:val="0"/>
              <w:suppressAutoHyphens/>
              <w:ind w:firstLine="313"/>
              <w:jc w:val="both"/>
            </w:pPr>
            <w:r w:rsidRPr="00C12A4D">
              <w:t xml:space="preserve">В журнале осуществляются записи, связанные с фиксацией выполняемых работ, дефектов и отступлений от проектных решений, с необходимыми указаниями и конкретными требованиями для подрядной организации.  </w:t>
            </w:r>
          </w:p>
          <w:p w:rsidR="00D61600" w:rsidRPr="00C12A4D" w:rsidRDefault="00D61600" w:rsidP="00E908D7">
            <w:pPr>
              <w:widowControl w:val="0"/>
              <w:suppressAutoHyphens/>
              <w:ind w:firstLine="313"/>
              <w:jc w:val="both"/>
            </w:pPr>
            <w:r w:rsidRPr="00C12A4D">
              <w:t xml:space="preserve">Журнал научного руководства и авторского надзора содержит: </w:t>
            </w:r>
          </w:p>
          <w:p w:rsidR="00D61600" w:rsidRPr="00C12A4D" w:rsidRDefault="00D61600" w:rsidP="00E908D7">
            <w:pPr>
              <w:widowControl w:val="0"/>
              <w:suppressAutoHyphens/>
              <w:ind w:firstLine="313"/>
              <w:jc w:val="both"/>
            </w:pPr>
            <w:r w:rsidRPr="00C12A4D">
              <w:t>- указания, связанные с уточнением проектных решений;</w:t>
            </w:r>
          </w:p>
          <w:p w:rsidR="00D61600" w:rsidRPr="00C12A4D" w:rsidRDefault="00D61600" w:rsidP="00E908D7">
            <w:pPr>
              <w:widowControl w:val="0"/>
              <w:suppressAutoHyphens/>
              <w:ind w:firstLine="313"/>
              <w:jc w:val="both"/>
            </w:pPr>
            <w:r w:rsidRPr="00C12A4D">
              <w:t>- указания о приостановлении работ в связи с нарушением их технологической последовательности и отступлением от проектных решений, необходимостью устранения выявленных нарушений в определенные сроки, отсутствием материалов требуемого качества, отсутствием на объекте специалистов необходимой квалификации, а также в связи с необходимостью проведения дополнительных исследований или фиксации;</w:t>
            </w:r>
          </w:p>
          <w:p w:rsidR="00D61600" w:rsidRPr="00C12A4D" w:rsidRDefault="00D61600" w:rsidP="00E908D7">
            <w:pPr>
              <w:widowControl w:val="0"/>
              <w:suppressAutoHyphens/>
              <w:ind w:firstLine="313"/>
              <w:jc w:val="both"/>
            </w:pPr>
            <w:r w:rsidRPr="00C12A4D">
              <w:t>- указания о необходимости выполнения дополнительных вскрытий, зондажей, шурфов;</w:t>
            </w:r>
          </w:p>
          <w:p w:rsidR="00D61600" w:rsidRPr="00C12A4D" w:rsidRDefault="00D61600" w:rsidP="00E908D7">
            <w:pPr>
              <w:widowControl w:val="0"/>
              <w:suppressAutoHyphens/>
              <w:ind w:firstLine="313"/>
              <w:jc w:val="both"/>
            </w:pPr>
            <w:r w:rsidRPr="00C12A4D">
              <w:t>- информацию о несвоевременном и некачественном выполнении указаний, ранее внесенных в журнал;</w:t>
            </w:r>
          </w:p>
          <w:p w:rsidR="00D61600" w:rsidRPr="00C12A4D" w:rsidRDefault="00D61600" w:rsidP="00E908D7">
            <w:pPr>
              <w:widowControl w:val="0"/>
              <w:suppressAutoHyphens/>
              <w:ind w:firstLine="313"/>
              <w:jc w:val="both"/>
            </w:pPr>
            <w:r w:rsidRPr="00C12A4D">
              <w:t>- краткое описание выполненных производственных работ и исследований за период между двумя записями;</w:t>
            </w:r>
          </w:p>
          <w:p w:rsidR="00D61600" w:rsidRPr="00C12A4D" w:rsidRDefault="00D61600" w:rsidP="00E908D7">
            <w:pPr>
              <w:widowControl w:val="0"/>
              <w:suppressAutoHyphens/>
              <w:ind w:firstLine="313"/>
              <w:jc w:val="both"/>
            </w:pPr>
            <w:r w:rsidRPr="00C12A4D">
              <w:t>- информацию о качестве выполняемых работ и используемых материалов;</w:t>
            </w:r>
          </w:p>
          <w:p w:rsidR="00D61600" w:rsidRPr="00C12A4D" w:rsidRDefault="00D61600" w:rsidP="00E908D7">
            <w:pPr>
              <w:widowControl w:val="0"/>
              <w:suppressAutoHyphens/>
              <w:ind w:firstLine="313"/>
              <w:jc w:val="both"/>
            </w:pPr>
            <w:r w:rsidRPr="00C12A4D">
              <w:t>- информацию о комиссиях и совещаниях, проводимых в рамках осуществления научного руководства и авторского надзора.</w:t>
            </w:r>
          </w:p>
          <w:p w:rsidR="00D61600" w:rsidRPr="00C12A4D" w:rsidRDefault="00D61600" w:rsidP="00E908D7">
            <w:pPr>
              <w:widowControl w:val="0"/>
              <w:suppressAutoHyphens/>
              <w:ind w:firstLine="313"/>
              <w:jc w:val="both"/>
            </w:pPr>
            <w:r w:rsidRPr="00C12A4D">
              <w:t>Записи лиц, осуществляющих научное руководство и авторский надзор, являются обязательными для исполнения подрядными организациями.</w:t>
            </w:r>
          </w:p>
          <w:p w:rsidR="00D61600" w:rsidRPr="00C12A4D" w:rsidRDefault="00D61600" w:rsidP="00E908D7">
            <w:pPr>
              <w:widowControl w:val="0"/>
              <w:suppressAutoHyphens/>
              <w:ind w:firstLine="313"/>
              <w:jc w:val="both"/>
            </w:pPr>
            <w:r w:rsidRPr="00C12A4D">
              <w:t>Представители подрядной организации делают в журнале отметки о выполнении требований и указаний специалистов, осуществляющих научное руководство и авторский надзор, и несут ответственность за своевременное и качественное их выполнение.</w:t>
            </w:r>
          </w:p>
          <w:p w:rsidR="00D61600" w:rsidRPr="00C12A4D" w:rsidRDefault="00D61600" w:rsidP="00E908D7">
            <w:pPr>
              <w:widowControl w:val="0"/>
              <w:suppressAutoHyphens/>
              <w:ind w:firstLine="313"/>
              <w:jc w:val="both"/>
            </w:pPr>
            <w:r w:rsidRPr="00C12A4D">
              <w:t>При приемке выполненных работ по сохранению объекта культурного наследия журнал должен предъявляться представителям комиссии, осуществляющим приемку.</w:t>
            </w:r>
          </w:p>
          <w:p w:rsidR="00D61600" w:rsidRPr="00C12A4D" w:rsidRDefault="00D61600" w:rsidP="00E908D7">
            <w:pPr>
              <w:widowControl w:val="0"/>
              <w:suppressAutoHyphens/>
              <w:ind w:firstLine="313"/>
              <w:jc w:val="both"/>
            </w:pPr>
            <w:r w:rsidRPr="00C12A4D">
              <w:t xml:space="preserve">После окончания работ по сохранению объектов культурного наследия ответственные лица подрядной организации (генерального подрядчика) на основании акта приемки-передачи документации </w:t>
            </w:r>
            <w:r w:rsidRPr="00C12A4D">
              <w:lastRenderedPageBreak/>
              <w:t xml:space="preserve">журнал должен передаваться лицам, осуществляющим научное руководство и авторский надзор, для постоянного хранения в их научно-технических архивах. </w:t>
            </w:r>
          </w:p>
          <w:p w:rsidR="00D61600" w:rsidRPr="00C12A4D" w:rsidRDefault="00D61600" w:rsidP="00E908D7">
            <w:pPr>
              <w:widowControl w:val="0"/>
              <w:suppressAutoHyphens/>
              <w:ind w:firstLine="313"/>
              <w:jc w:val="both"/>
            </w:pPr>
            <w:r w:rsidRPr="00C12A4D">
              <w:t xml:space="preserve">Заверенная копия журнала с приложением </w:t>
            </w:r>
            <w:proofErr w:type="spellStart"/>
            <w:r w:rsidRPr="00C12A4D">
              <w:t>фотофиксации</w:t>
            </w:r>
            <w:proofErr w:type="spellEnd"/>
            <w:r w:rsidRPr="00C12A4D">
              <w:t xml:space="preserve"> по окончании услуг должна  передаваться Государственному заказчику.</w:t>
            </w:r>
          </w:p>
        </w:tc>
      </w:tr>
      <w:tr w:rsidR="00D61600" w:rsidRPr="00C12A4D" w:rsidTr="00E908D7">
        <w:trPr>
          <w:trHeight w:val="582"/>
        </w:trPr>
        <w:tc>
          <w:tcPr>
            <w:tcW w:w="2552" w:type="dxa"/>
            <w:vAlign w:val="center"/>
          </w:tcPr>
          <w:p w:rsidR="00D61600" w:rsidRPr="00C12A4D" w:rsidRDefault="00D61600" w:rsidP="00D61600">
            <w:pPr>
              <w:widowControl w:val="0"/>
              <w:numPr>
                <w:ilvl w:val="0"/>
                <w:numId w:val="24"/>
              </w:numPr>
              <w:suppressAutoHyphens/>
              <w:autoSpaceDE w:val="0"/>
              <w:autoSpaceDN w:val="0"/>
              <w:adjustRightInd w:val="0"/>
              <w:ind w:left="426" w:right="43"/>
              <w:rPr>
                <w:spacing w:val="-1"/>
              </w:rPr>
            </w:pPr>
            <w:r w:rsidRPr="00C12A4D">
              <w:rPr>
                <w:spacing w:val="-1"/>
              </w:rPr>
              <w:lastRenderedPageBreak/>
              <w:t>Форма, сроки и порядок оплаты</w:t>
            </w:r>
          </w:p>
        </w:tc>
        <w:tc>
          <w:tcPr>
            <w:tcW w:w="7400" w:type="dxa"/>
            <w:vAlign w:val="center"/>
          </w:tcPr>
          <w:p w:rsidR="00D61600" w:rsidRPr="00C12A4D" w:rsidRDefault="00D61600" w:rsidP="00E908D7">
            <w:pPr>
              <w:suppressAutoHyphens/>
              <w:autoSpaceDE w:val="0"/>
              <w:autoSpaceDN w:val="0"/>
              <w:adjustRightInd w:val="0"/>
              <w:jc w:val="both"/>
              <w:rPr>
                <w:rFonts w:eastAsia="Times New Roman"/>
                <w:lang w:eastAsia="en-US"/>
              </w:rPr>
            </w:pPr>
            <w:r w:rsidRPr="00C12A4D">
              <w:rPr>
                <w:rFonts w:eastAsia="Times New Roman"/>
                <w:spacing w:val="-1"/>
              </w:rPr>
              <w:t>В соответствии с проектом Государственного контракта</w:t>
            </w:r>
          </w:p>
        </w:tc>
      </w:tr>
      <w:tr w:rsidR="00D61600" w:rsidRPr="00C12A4D" w:rsidTr="00E908D7">
        <w:trPr>
          <w:trHeight w:val="1413"/>
        </w:trPr>
        <w:tc>
          <w:tcPr>
            <w:tcW w:w="2552" w:type="dxa"/>
            <w:vAlign w:val="center"/>
          </w:tcPr>
          <w:p w:rsidR="00D61600" w:rsidRPr="00C12A4D" w:rsidRDefault="00D61600" w:rsidP="00D61600">
            <w:pPr>
              <w:widowControl w:val="0"/>
              <w:numPr>
                <w:ilvl w:val="0"/>
                <w:numId w:val="24"/>
              </w:numPr>
              <w:suppressAutoHyphens/>
              <w:autoSpaceDE w:val="0"/>
              <w:autoSpaceDN w:val="0"/>
              <w:adjustRightInd w:val="0"/>
              <w:ind w:left="426" w:right="43"/>
              <w:rPr>
                <w:spacing w:val="-1"/>
              </w:rPr>
            </w:pPr>
            <w:r w:rsidRPr="00C12A4D">
              <w:t>Требования к сроку и объему предоставления гарантии качества услуг</w:t>
            </w:r>
          </w:p>
        </w:tc>
        <w:tc>
          <w:tcPr>
            <w:tcW w:w="7400" w:type="dxa"/>
            <w:vAlign w:val="center"/>
          </w:tcPr>
          <w:p w:rsidR="00D61600" w:rsidRPr="00C12A4D" w:rsidRDefault="00D61600" w:rsidP="00E908D7">
            <w:pPr>
              <w:widowControl w:val="0"/>
              <w:suppressAutoHyphens/>
              <w:autoSpaceDE w:val="0"/>
              <w:autoSpaceDN w:val="0"/>
              <w:adjustRightInd w:val="0"/>
              <w:ind w:right="43"/>
              <w:jc w:val="both"/>
              <w:rPr>
                <w:spacing w:val="-1"/>
              </w:rPr>
            </w:pPr>
            <w:r w:rsidRPr="00C12A4D">
              <w:rPr>
                <w:spacing w:val="-1"/>
              </w:rPr>
              <w:t>В соответствии с проектом Государственного контракта</w:t>
            </w:r>
          </w:p>
        </w:tc>
      </w:tr>
    </w:tbl>
    <w:p w:rsidR="00D61600" w:rsidRPr="00C52B4B" w:rsidRDefault="00D61600" w:rsidP="00FE0BB7">
      <w:pPr>
        <w:widowControl w:val="0"/>
        <w:jc w:val="center"/>
      </w:pPr>
    </w:p>
    <w:p w:rsidR="00FE0BB7" w:rsidRPr="00C52B4B" w:rsidRDefault="00FE0BB7" w:rsidP="00016D2A">
      <w:pPr>
        <w:widowControl w:val="0"/>
        <w:rPr>
          <w:b/>
        </w:rPr>
      </w:pPr>
    </w:p>
    <w:p w:rsidR="00FE0BB7" w:rsidRPr="00C52B4B" w:rsidRDefault="00FE0BB7" w:rsidP="00FE0BB7">
      <w:pPr>
        <w:widowControl w:val="0"/>
        <w:jc w:val="center"/>
        <w:rPr>
          <w:b/>
        </w:rPr>
      </w:pPr>
    </w:p>
    <w:tbl>
      <w:tblPr>
        <w:tblW w:w="9584" w:type="dxa"/>
        <w:jc w:val="center"/>
        <w:tblLook w:val="01E0" w:firstRow="1" w:lastRow="1" w:firstColumn="1" w:lastColumn="1" w:noHBand="0" w:noVBand="0"/>
      </w:tblPr>
      <w:tblGrid>
        <w:gridCol w:w="4766"/>
        <w:gridCol w:w="196"/>
        <w:gridCol w:w="4426"/>
        <w:gridCol w:w="196"/>
      </w:tblGrid>
      <w:tr w:rsidR="00FE0BB7" w:rsidRPr="00C52B4B" w:rsidTr="001B1223">
        <w:trPr>
          <w:trHeight w:val="572"/>
          <w:jc w:val="center"/>
        </w:trPr>
        <w:tc>
          <w:tcPr>
            <w:tcW w:w="4962" w:type="dxa"/>
            <w:gridSpan w:val="2"/>
          </w:tcPr>
          <w:p w:rsidR="00FE0BB7" w:rsidRPr="00C52B4B" w:rsidRDefault="00FE0BB7" w:rsidP="001B1223">
            <w:pPr>
              <w:widowControl w:val="0"/>
              <w:rPr>
                <w:b/>
              </w:rPr>
            </w:pPr>
            <w:r w:rsidRPr="00C52B4B">
              <w:rPr>
                <w:b/>
              </w:rPr>
              <w:t>Государственный заказчик:</w:t>
            </w:r>
          </w:p>
          <w:p w:rsidR="00FE0BB7" w:rsidRPr="00C52B4B" w:rsidRDefault="00FE0BB7" w:rsidP="001B1223">
            <w:pPr>
              <w:widowControl w:val="0"/>
              <w:rPr>
                <w:b/>
              </w:rPr>
            </w:pPr>
          </w:p>
          <w:p w:rsidR="00FE0BB7" w:rsidRPr="00C52B4B" w:rsidRDefault="00FE0BB7" w:rsidP="001B1223">
            <w:pPr>
              <w:widowControl w:val="0"/>
              <w:rPr>
                <w:b/>
              </w:rPr>
            </w:pPr>
          </w:p>
          <w:p w:rsidR="00FE0BB7" w:rsidRPr="00C52B4B" w:rsidRDefault="00FE0BB7" w:rsidP="001B1223">
            <w:pPr>
              <w:widowControl w:val="0"/>
              <w:rPr>
                <w:b/>
              </w:rPr>
            </w:pPr>
          </w:p>
          <w:p w:rsidR="00FE0BB7" w:rsidRPr="00C52B4B" w:rsidRDefault="00FE0BB7" w:rsidP="001B1223">
            <w:pPr>
              <w:widowControl w:val="0"/>
              <w:rPr>
                <w:b/>
              </w:rPr>
            </w:pPr>
            <w:r w:rsidRPr="00C52B4B">
              <w:rPr>
                <w:b/>
              </w:rPr>
              <w:t xml:space="preserve">____________________________ / </w:t>
            </w:r>
            <w:r w:rsidRPr="00C52B4B">
              <w:t>ФИО</w:t>
            </w:r>
            <w:r w:rsidRPr="00C52B4B">
              <w:rPr>
                <w:b/>
              </w:rPr>
              <w:t xml:space="preserve"> /</w:t>
            </w:r>
          </w:p>
          <w:p w:rsidR="00FE0BB7" w:rsidRPr="00C52B4B" w:rsidRDefault="00FE0BB7" w:rsidP="001B1223">
            <w:pPr>
              <w:widowControl w:val="0"/>
            </w:pPr>
            <w:r w:rsidRPr="00C52B4B">
              <w:t xml:space="preserve"> М.П.</w:t>
            </w:r>
          </w:p>
          <w:p w:rsidR="00FE0BB7" w:rsidRPr="00C52B4B" w:rsidRDefault="00FE0BB7" w:rsidP="001B1223">
            <w:pPr>
              <w:widowControl w:val="0"/>
            </w:pPr>
          </w:p>
          <w:p w:rsidR="00FE0BB7" w:rsidRPr="00C52B4B" w:rsidRDefault="00FE0BB7" w:rsidP="001B1223">
            <w:pPr>
              <w:widowControl w:val="0"/>
            </w:pPr>
          </w:p>
        </w:tc>
        <w:tc>
          <w:tcPr>
            <w:tcW w:w="4622" w:type="dxa"/>
            <w:gridSpan w:val="2"/>
          </w:tcPr>
          <w:p w:rsidR="00FE0BB7" w:rsidRPr="00C52B4B" w:rsidRDefault="00FE0BB7" w:rsidP="001B1223">
            <w:pPr>
              <w:widowControl w:val="0"/>
              <w:rPr>
                <w:b/>
              </w:rPr>
            </w:pPr>
            <w:r w:rsidRPr="00C52B4B">
              <w:rPr>
                <w:b/>
              </w:rPr>
              <w:t>Исполнитель:</w:t>
            </w:r>
          </w:p>
          <w:p w:rsidR="00FE0BB7" w:rsidRPr="00C52B4B" w:rsidRDefault="00FE0BB7" w:rsidP="001B1223">
            <w:pPr>
              <w:widowControl w:val="0"/>
              <w:rPr>
                <w:b/>
              </w:rPr>
            </w:pPr>
          </w:p>
          <w:p w:rsidR="00FE0BB7" w:rsidRPr="00C52B4B" w:rsidRDefault="00FE0BB7" w:rsidP="001B1223">
            <w:pPr>
              <w:widowControl w:val="0"/>
              <w:rPr>
                <w:b/>
              </w:rPr>
            </w:pPr>
          </w:p>
          <w:p w:rsidR="00FE0BB7" w:rsidRPr="00C52B4B" w:rsidRDefault="00FE0BB7" w:rsidP="001B1223">
            <w:pPr>
              <w:widowControl w:val="0"/>
            </w:pPr>
          </w:p>
          <w:p w:rsidR="00FE0BB7" w:rsidRPr="00C52B4B" w:rsidRDefault="00FE0BB7" w:rsidP="001B1223">
            <w:pPr>
              <w:widowControl w:val="0"/>
            </w:pPr>
            <w:r w:rsidRPr="00C52B4B">
              <w:t>______________________________/ ФИО /</w:t>
            </w:r>
          </w:p>
          <w:p w:rsidR="00FE0BB7" w:rsidRPr="00C52B4B" w:rsidRDefault="00FE0BB7" w:rsidP="001B1223">
            <w:pPr>
              <w:widowControl w:val="0"/>
            </w:pPr>
            <w:r w:rsidRPr="00C52B4B">
              <w:t>М.П.</w:t>
            </w:r>
          </w:p>
          <w:p w:rsidR="00FE0BB7" w:rsidRPr="00C52B4B" w:rsidRDefault="00FE0BB7" w:rsidP="001B1223">
            <w:pPr>
              <w:widowControl w:val="0"/>
            </w:pPr>
          </w:p>
        </w:tc>
      </w:tr>
      <w:tr w:rsidR="00FE0BB7" w:rsidRPr="0083390F" w:rsidTr="001B1223">
        <w:trPr>
          <w:gridAfter w:val="1"/>
          <w:wAfter w:w="196" w:type="dxa"/>
          <w:trHeight w:val="80"/>
          <w:jc w:val="center"/>
        </w:trPr>
        <w:tc>
          <w:tcPr>
            <w:tcW w:w="4766" w:type="dxa"/>
          </w:tcPr>
          <w:p w:rsidR="00FE0BB7" w:rsidRPr="0083390F" w:rsidRDefault="00FE0BB7" w:rsidP="001B1223">
            <w:pPr>
              <w:widowControl w:val="0"/>
              <w:rPr>
                <w:sz w:val="22"/>
                <w:szCs w:val="22"/>
              </w:rPr>
            </w:pPr>
          </w:p>
        </w:tc>
        <w:tc>
          <w:tcPr>
            <w:tcW w:w="4622" w:type="dxa"/>
            <w:gridSpan w:val="2"/>
          </w:tcPr>
          <w:p w:rsidR="00FE0BB7" w:rsidRPr="0083390F" w:rsidRDefault="00FE0BB7" w:rsidP="001B1223">
            <w:pPr>
              <w:widowControl w:val="0"/>
              <w:rPr>
                <w:b/>
                <w:sz w:val="22"/>
                <w:szCs w:val="22"/>
              </w:rPr>
            </w:pPr>
          </w:p>
        </w:tc>
      </w:tr>
    </w:tbl>
    <w:p w:rsidR="00FE0BB7" w:rsidRPr="00A31CA4" w:rsidRDefault="00FE0BB7" w:rsidP="00FE0BB7">
      <w:pPr>
        <w:widowControl w:val="0"/>
        <w:rPr>
          <w:b/>
          <w:sz w:val="22"/>
          <w:szCs w:val="22"/>
        </w:rPr>
      </w:pPr>
    </w:p>
    <w:p w:rsidR="005E23A9" w:rsidRPr="00D73CF0" w:rsidRDefault="005E23A9" w:rsidP="00091C85">
      <w:pPr>
        <w:pageBreakBefore/>
        <w:autoSpaceDE w:val="0"/>
        <w:autoSpaceDN w:val="0"/>
        <w:adjustRightInd w:val="0"/>
        <w:ind w:left="6804"/>
        <w:jc w:val="right"/>
        <w:rPr>
          <w:color w:val="000000"/>
        </w:rPr>
      </w:pPr>
      <w:r w:rsidRPr="00D73CF0">
        <w:rPr>
          <w:color w:val="000000"/>
        </w:rPr>
        <w:lastRenderedPageBreak/>
        <w:t xml:space="preserve">Приложение № </w:t>
      </w:r>
      <w:r w:rsidR="0086152B">
        <w:rPr>
          <w:color w:val="000000"/>
        </w:rPr>
        <w:t>2</w:t>
      </w:r>
    </w:p>
    <w:p w:rsidR="005E23A9" w:rsidRPr="00D73CF0" w:rsidRDefault="005E23A9" w:rsidP="00091C85">
      <w:pPr>
        <w:widowControl w:val="0"/>
        <w:jc w:val="right"/>
        <w:rPr>
          <w:color w:val="000000"/>
        </w:rPr>
      </w:pPr>
      <w:r w:rsidRPr="00D73CF0">
        <w:rPr>
          <w:color w:val="000000"/>
        </w:rPr>
        <w:t xml:space="preserve">к </w:t>
      </w:r>
      <w:r w:rsidR="00480BC4" w:rsidRPr="00D73CF0">
        <w:rPr>
          <w:color w:val="000000"/>
        </w:rPr>
        <w:t>Государственному контракту</w:t>
      </w:r>
    </w:p>
    <w:p w:rsidR="005E23A9" w:rsidRPr="00D73CF0" w:rsidRDefault="005E23A9" w:rsidP="00091C85">
      <w:pPr>
        <w:widowControl w:val="0"/>
        <w:jc w:val="right"/>
        <w:rPr>
          <w:color w:val="000000"/>
        </w:rPr>
      </w:pPr>
      <w:r w:rsidRPr="00D73CF0">
        <w:rPr>
          <w:color w:val="000000"/>
        </w:rPr>
        <w:t>от «______» ___________________</w:t>
      </w:r>
      <w:r w:rsidR="00D61600">
        <w:rPr>
          <w:color w:val="000000"/>
        </w:rPr>
        <w:t xml:space="preserve"> 2026</w:t>
      </w:r>
      <w:r w:rsidRPr="00D73CF0">
        <w:rPr>
          <w:color w:val="000000"/>
        </w:rPr>
        <w:t xml:space="preserve"> г. </w:t>
      </w:r>
    </w:p>
    <w:p w:rsidR="005E23A9" w:rsidRPr="00D73CF0" w:rsidRDefault="005E23A9" w:rsidP="00091C85">
      <w:pPr>
        <w:widowControl w:val="0"/>
        <w:jc w:val="right"/>
        <w:rPr>
          <w:b/>
          <w:color w:val="000000"/>
        </w:rPr>
      </w:pPr>
      <w:r w:rsidRPr="00D73CF0">
        <w:rPr>
          <w:color w:val="000000"/>
        </w:rPr>
        <w:t>№ __________________________________</w:t>
      </w:r>
    </w:p>
    <w:p w:rsidR="005E23A9" w:rsidRPr="00D73CF0" w:rsidRDefault="005E23A9" w:rsidP="00091C85">
      <w:pPr>
        <w:widowControl w:val="0"/>
        <w:jc w:val="right"/>
        <w:rPr>
          <w:color w:val="000000"/>
        </w:rPr>
      </w:pPr>
      <w:r w:rsidRPr="00D73CF0">
        <w:rPr>
          <w:color w:val="000000"/>
        </w:rPr>
        <w:t xml:space="preserve"> </w:t>
      </w:r>
    </w:p>
    <w:p w:rsidR="005E23A9" w:rsidRPr="00D73CF0" w:rsidRDefault="005E23A9" w:rsidP="00091C85">
      <w:pPr>
        <w:pStyle w:val="ConsNonformat"/>
        <w:ind w:right="0"/>
        <w:rPr>
          <w:rFonts w:ascii="Times New Roman" w:hAnsi="Times New Roman" w:cs="Times New Roman"/>
          <w:color w:val="000000"/>
          <w:sz w:val="24"/>
          <w:szCs w:val="24"/>
        </w:rPr>
      </w:pPr>
    </w:p>
    <w:p w:rsidR="00E02538" w:rsidRPr="00D73CF0" w:rsidRDefault="00E02538" w:rsidP="00E02538">
      <w:pPr>
        <w:jc w:val="center"/>
        <w:rPr>
          <w:b/>
          <w:color w:val="000000"/>
        </w:rPr>
      </w:pPr>
      <w:r w:rsidRPr="00D73CF0">
        <w:rPr>
          <w:b/>
          <w:color w:val="000000"/>
        </w:rPr>
        <w:t xml:space="preserve">График посещения </w:t>
      </w:r>
    </w:p>
    <w:p w:rsidR="007F21B6" w:rsidRPr="007F21B6" w:rsidRDefault="007F21B6" w:rsidP="003714AA">
      <w:pPr>
        <w:pStyle w:val="ConsNonformat"/>
        <w:ind w:right="0"/>
        <w:jc w:val="center"/>
        <w:rPr>
          <w:rFonts w:ascii="Times New Roman" w:hAnsi="Times New Roman" w:cs="Times New Roman"/>
          <w:color w:val="000000"/>
          <w:sz w:val="24"/>
          <w:szCs w:val="24"/>
        </w:rPr>
      </w:pPr>
      <w:r w:rsidRPr="007F21B6">
        <w:rPr>
          <w:rFonts w:ascii="Times New Roman" w:hAnsi="Times New Roman" w:cs="Times New Roman"/>
          <w:color w:val="000000"/>
          <w:sz w:val="24"/>
          <w:szCs w:val="24"/>
        </w:rPr>
        <w:t>объекта культурного наследия</w:t>
      </w:r>
      <w:r w:rsidR="00D61600">
        <w:rPr>
          <w:rFonts w:ascii="Times New Roman" w:hAnsi="Times New Roman" w:cs="Times New Roman"/>
          <w:color w:val="000000"/>
          <w:sz w:val="24"/>
          <w:szCs w:val="24"/>
        </w:rPr>
        <w:t xml:space="preserve"> </w:t>
      </w:r>
      <w:r w:rsidR="00016D2A">
        <w:rPr>
          <w:rFonts w:ascii="Times New Roman" w:hAnsi="Times New Roman" w:cs="Times New Roman"/>
          <w:sz w:val="24"/>
          <w:szCs w:val="24"/>
        </w:rPr>
        <w:t xml:space="preserve">федерального значения </w:t>
      </w:r>
      <w:r w:rsidR="00953F52" w:rsidRPr="00953F52">
        <w:rPr>
          <w:rFonts w:ascii="Times New Roman" w:hAnsi="Times New Roman" w:cs="Times New Roman"/>
          <w:sz w:val="24"/>
          <w:szCs w:val="24"/>
        </w:rPr>
        <w:t xml:space="preserve">«Старая Татарская мечеть», 1476 г., расположенного по адресу: Рязанская область, г. </w:t>
      </w:r>
      <w:proofErr w:type="spellStart"/>
      <w:r w:rsidR="00953F52" w:rsidRPr="00953F52">
        <w:rPr>
          <w:rFonts w:ascii="Times New Roman" w:hAnsi="Times New Roman" w:cs="Times New Roman"/>
          <w:sz w:val="24"/>
          <w:szCs w:val="24"/>
        </w:rPr>
        <w:t>Касимов</w:t>
      </w:r>
      <w:proofErr w:type="spellEnd"/>
      <w:r w:rsidR="00953F52" w:rsidRPr="00953F52">
        <w:rPr>
          <w:rFonts w:ascii="Times New Roman" w:hAnsi="Times New Roman" w:cs="Times New Roman"/>
          <w:sz w:val="24"/>
          <w:szCs w:val="24"/>
        </w:rPr>
        <w:t>, пл. Победы, д. 9а</w:t>
      </w:r>
      <w:r w:rsidR="00953F52">
        <w:rPr>
          <w:rFonts w:ascii="Times New Roman" w:hAnsi="Times New Roman" w:cs="Times New Roman"/>
          <w:sz w:val="24"/>
          <w:szCs w:val="24"/>
        </w:rPr>
        <w:t>.</w:t>
      </w:r>
    </w:p>
    <w:p w:rsidR="007F21B6" w:rsidRPr="007F21B6" w:rsidRDefault="007F21B6" w:rsidP="007F21B6">
      <w:pPr>
        <w:pStyle w:val="ConsNonformat"/>
        <w:ind w:right="0"/>
        <w:jc w:val="center"/>
        <w:rPr>
          <w:color w:val="000000"/>
        </w:rPr>
      </w:pPr>
    </w:p>
    <w:p w:rsidR="007F21B6" w:rsidRPr="007F21B6" w:rsidRDefault="007F21B6" w:rsidP="007F21B6">
      <w:pPr>
        <w:pStyle w:val="ConsNonformat"/>
        <w:ind w:right="0"/>
        <w:jc w:val="center"/>
        <w:rPr>
          <w:rFonts w:ascii="Times New Roman" w:hAnsi="Times New Roman" w:cs="Times New Roman"/>
          <w:color w:val="000000"/>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51"/>
        <w:gridCol w:w="3351"/>
        <w:gridCol w:w="3351"/>
      </w:tblGrid>
      <w:tr w:rsidR="007F21B6" w:rsidRPr="00064914" w:rsidTr="001F0AB4">
        <w:tc>
          <w:tcPr>
            <w:tcW w:w="3351" w:type="dxa"/>
            <w:shd w:val="clear" w:color="auto" w:fill="auto"/>
          </w:tcPr>
          <w:p w:rsidR="007F21B6" w:rsidRPr="001F0AB4" w:rsidRDefault="007F21B6" w:rsidP="001F0AB4">
            <w:pPr>
              <w:pStyle w:val="ConsNonformat"/>
              <w:ind w:right="0"/>
              <w:jc w:val="center"/>
              <w:rPr>
                <w:rFonts w:ascii="Times New Roman" w:hAnsi="Times New Roman" w:cs="Times New Roman"/>
                <w:b/>
                <w:color w:val="000000"/>
                <w:sz w:val="22"/>
                <w:szCs w:val="22"/>
              </w:rPr>
            </w:pPr>
            <w:r w:rsidRPr="001F0AB4">
              <w:rPr>
                <w:rFonts w:ascii="Times New Roman" w:hAnsi="Times New Roman" w:cs="Times New Roman"/>
                <w:b/>
                <w:color w:val="000000"/>
                <w:sz w:val="22"/>
                <w:szCs w:val="22"/>
              </w:rPr>
              <w:t>Наименование услуг</w:t>
            </w:r>
          </w:p>
        </w:tc>
        <w:tc>
          <w:tcPr>
            <w:tcW w:w="3351" w:type="dxa"/>
            <w:shd w:val="clear" w:color="auto" w:fill="auto"/>
          </w:tcPr>
          <w:p w:rsidR="007F21B6" w:rsidRPr="001F0AB4" w:rsidRDefault="007F21B6" w:rsidP="001F0AB4">
            <w:pPr>
              <w:pStyle w:val="ConsNonformat"/>
              <w:ind w:right="0"/>
              <w:jc w:val="center"/>
              <w:rPr>
                <w:rFonts w:ascii="Times New Roman" w:hAnsi="Times New Roman" w:cs="Times New Roman"/>
                <w:b/>
                <w:color w:val="000000"/>
                <w:sz w:val="22"/>
                <w:szCs w:val="22"/>
              </w:rPr>
            </w:pPr>
            <w:r w:rsidRPr="001F0AB4">
              <w:rPr>
                <w:rFonts w:ascii="Times New Roman" w:hAnsi="Times New Roman" w:cs="Times New Roman"/>
                <w:b/>
                <w:color w:val="000000"/>
                <w:sz w:val="22"/>
                <w:szCs w:val="22"/>
              </w:rPr>
              <w:t>Срок оказания услуг</w:t>
            </w:r>
          </w:p>
        </w:tc>
        <w:tc>
          <w:tcPr>
            <w:tcW w:w="3351" w:type="dxa"/>
            <w:shd w:val="clear" w:color="auto" w:fill="auto"/>
          </w:tcPr>
          <w:p w:rsidR="007F21B6" w:rsidRPr="001F0AB4" w:rsidRDefault="007F21B6" w:rsidP="001F0AB4">
            <w:pPr>
              <w:pStyle w:val="ConsNonformat"/>
              <w:ind w:right="0"/>
              <w:jc w:val="center"/>
              <w:rPr>
                <w:rFonts w:ascii="Times New Roman" w:hAnsi="Times New Roman" w:cs="Times New Roman"/>
                <w:b/>
                <w:color w:val="000000"/>
                <w:sz w:val="22"/>
                <w:szCs w:val="22"/>
              </w:rPr>
            </w:pPr>
            <w:r w:rsidRPr="001F0AB4">
              <w:rPr>
                <w:rFonts w:ascii="Times New Roman" w:hAnsi="Times New Roman" w:cs="Times New Roman"/>
                <w:b/>
                <w:color w:val="000000"/>
                <w:sz w:val="22"/>
                <w:szCs w:val="22"/>
              </w:rPr>
              <w:t xml:space="preserve">Периодичность выходов </w:t>
            </w:r>
          </w:p>
          <w:p w:rsidR="007F21B6" w:rsidRPr="001F0AB4" w:rsidRDefault="007F21B6" w:rsidP="001F0AB4">
            <w:pPr>
              <w:pStyle w:val="ConsNonformat"/>
              <w:ind w:right="0"/>
              <w:jc w:val="center"/>
              <w:rPr>
                <w:rFonts w:ascii="Times New Roman" w:hAnsi="Times New Roman" w:cs="Times New Roman"/>
                <w:b/>
                <w:color w:val="000000"/>
                <w:sz w:val="22"/>
                <w:szCs w:val="22"/>
              </w:rPr>
            </w:pPr>
            <w:r w:rsidRPr="001F0AB4">
              <w:rPr>
                <w:rFonts w:ascii="Times New Roman" w:hAnsi="Times New Roman" w:cs="Times New Roman"/>
                <w:b/>
                <w:color w:val="000000"/>
                <w:sz w:val="22"/>
                <w:szCs w:val="22"/>
              </w:rPr>
              <w:t>на объект</w:t>
            </w:r>
          </w:p>
        </w:tc>
      </w:tr>
      <w:tr w:rsidR="007F21B6" w:rsidRPr="00064914" w:rsidTr="001F0AB4">
        <w:tc>
          <w:tcPr>
            <w:tcW w:w="3351" w:type="dxa"/>
            <w:shd w:val="clear" w:color="auto" w:fill="auto"/>
          </w:tcPr>
          <w:p w:rsidR="007F21B6" w:rsidRPr="003714AA" w:rsidRDefault="00953F52" w:rsidP="00947155">
            <w:pPr>
              <w:pStyle w:val="ConsNonformat"/>
              <w:ind w:right="0"/>
              <w:rPr>
                <w:rFonts w:ascii="Times New Roman" w:hAnsi="Times New Roman" w:cs="Times New Roman"/>
                <w:color w:val="FF0000"/>
                <w:sz w:val="22"/>
                <w:szCs w:val="22"/>
              </w:rPr>
            </w:pPr>
            <w:r>
              <w:rPr>
                <w:rFonts w:ascii="Times New Roman" w:hAnsi="Times New Roman" w:cs="Times New Roman"/>
                <w:color w:val="000000" w:themeColor="text1"/>
                <w:sz w:val="22"/>
                <w:szCs w:val="22"/>
              </w:rPr>
              <w:t>Осуществление</w:t>
            </w:r>
            <w:r w:rsidRPr="00953F52">
              <w:rPr>
                <w:rFonts w:ascii="Times New Roman" w:hAnsi="Times New Roman" w:cs="Times New Roman"/>
                <w:color w:val="000000" w:themeColor="text1"/>
                <w:sz w:val="22"/>
                <w:szCs w:val="22"/>
              </w:rPr>
              <w:t xml:space="preserve"> научного руководства и авторского надзора за проведением реставрационных работ и работ по приспособлению к современному использованию на объекте культурного наследия федерального значения «Старая Татарская мечеть», 1476 г., расположенного по адресу: Рязанская область, г. </w:t>
            </w:r>
            <w:proofErr w:type="spellStart"/>
            <w:r w:rsidRPr="00953F52">
              <w:rPr>
                <w:rFonts w:ascii="Times New Roman" w:hAnsi="Times New Roman" w:cs="Times New Roman"/>
                <w:color w:val="000000" w:themeColor="text1"/>
                <w:sz w:val="22"/>
                <w:szCs w:val="22"/>
              </w:rPr>
              <w:t>Касимов</w:t>
            </w:r>
            <w:proofErr w:type="spellEnd"/>
            <w:r w:rsidRPr="00953F52">
              <w:rPr>
                <w:rFonts w:ascii="Times New Roman" w:hAnsi="Times New Roman" w:cs="Times New Roman"/>
                <w:color w:val="000000" w:themeColor="text1"/>
                <w:sz w:val="22"/>
                <w:szCs w:val="22"/>
              </w:rPr>
              <w:t>, пл. Победы, д. 9а</w:t>
            </w:r>
          </w:p>
        </w:tc>
        <w:tc>
          <w:tcPr>
            <w:tcW w:w="3351" w:type="dxa"/>
            <w:shd w:val="clear" w:color="auto" w:fill="auto"/>
          </w:tcPr>
          <w:p w:rsidR="007F21B6" w:rsidRPr="00D61600" w:rsidRDefault="007F21B6" w:rsidP="00A106CE">
            <w:pPr>
              <w:pStyle w:val="ConsNonformat"/>
              <w:ind w:right="0"/>
              <w:rPr>
                <w:rFonts w:ascii="Times New Roman" w:hAnsi="Times New Roman" w:cs="Times New Roman"/>
                <w:color w:val="000000" w:themeColor="text1"/>
                <w:sz w:val="22"/>
                <w:szCs w:val="22"/>
              </w:rPr>
            </w:pPr>
            <w:r w:rsidRPr="00D61600">
              <w:rPr>
                <w:rFonts w:ascii="Times New Roman" w:hAnsi="Times New Roman" w:cs="Times New Roman"/>
                <w:color w:val="000000" w:themeColor="text1"/>
                <w:sz w:val="22"/>
                <w:szCs w:val="22"/>
              </w:rPr>
              <w:t xml:space="preserve">Срок на оказание услуг устанавливается со дня заключения Государственного контракта и по </w:t>
            </w:r>
            <w:r w:rsidR="00A106CE">
              <w:rPr>
                <w:rFonts w:ascii="Times New Roman" w:hAnsi="Times New Roman" w:cs="Times New Roman"/>
                <w:color w:val="000000" w:themeColor="text1"/>
                <w:sz w:val="22"/>
                <w:szCs w:val="22"/>
              </w:rPr>
              <w:t>31.10</w:t>
            </w:r>
            <w:r w:rsidR="00D61600" w:rsidRPr="00D61600">
              <w:rPr>
                <w:rFonts w:ascii="Times New Roman" w:hAnsi="Times New Roman" w:cs="Times New Roman"/>
                <w:color w:val="000000" w:themeColor="text1"/>
                <w:sz w:val="22"/>
                <w:szCs w:val="22"/>
              </w:rPr>
              <w:t>.2028</w:t>
            </w:r>
            <w:r w:rsidR="0058585D" w:rsidRPr="00D61600">
              <w:rPr>
                <w:rFonts w:ascii="Times New Roman" w:hAnsi="Times New Roman" w:cs="Times New Roman"/>
                <w:color w:val="000000" w:themeColor="text1"/>
                <w:sz w:val="22"/>
                <w:szCs w:val="22"/>
              </w:rPr>
              <w:t xml:space="preserve"> года, с учетом п. 1.2</w:t>
            </w:r>
            <w:r w:rsidRPr="00D61600">
              <w:rPr>
                <w:rFonts w:ascii="Times New Roman" w:hAnsi="Times New Roman" w:cs="Times New Roman"/>
                <w:color w:val="000000" w:themeColor="text1"/>
                <w:sz w:val="22"/>
                <w:szCs w:val="22"/>
              </w:rPr>
              <w:t xml:space="preserve"> Государственного контракта, и включает в себя срок сдачи отчетных документов Государственному заказчику </w:t>
            </w:r>
          </w:p>
        </w:tc>
        <w:tc>
          <w:tcPr>
            <w:tcW w:w="3351" w:type="dxa"/>
            <w:shd w:val="clear" w:color="auto" w:fill="auto"/>
          </w:tcPr>
          <w:p w:rsidR="007F21B6" w:rsidRPr="00D61600" w:rsidRDefault="007F21B6" w:rsidP="001F0AB4">
            <w:pPr>
              <w:pStyle w:val="ConsNonformat"/>
              <w:ind w:right="0"/>
              <w:rPr>
                <w:rFonts w:ascii="Times New Roman" w:hAnsi="Times New Roman" w:cs="Times New Roman"/>
                <w:color w:val="000000" w:themeColor="text1"/>
                <w:sz w:val="22"/>
                <w:szCs w:val="22"/>
              </w:rPr>
            </w:pPr>
            <w:r w:rsidRPr="00D61600">
              <w:rPr>
                <w:rFonts w:ascii="Times New Roman" w:hAnsi="Times New Roman" w:cs="Times New Roman"/>
                <w:color w:val="000000" w:themeColor="text1"/>
                <w:sz w:val="22"/>
                <w:szCs w:val="22"/>
              </w:rPr>
              <w:t>Посещение объекта производится не реже 2 (двух) раз в месяц, а также по вызовам Государственного заказчика и Подрядчика в выходные, праздничные дни, уст</w:t>
            </w:r>
            <w:r w:rsidR="0058585D" w:rsidRPr="00D61600">
              <w:rPr>
                <w:rFonts w:ascii="Times New Roman" w:hAnsi="Times New Roman" w:cs="Times New Roman"/>
                <w:color w:val="000000" w:themeColor="text1"/>
                <w:sz w:val="22"/>
                <w:szCs w:val="22"/>
              </w:rPr>
              <w:t xml:space="preserve">ановленные согласно </w:t>
            </w:r>
            <w:r w:rsidRPr="00D61600">
              <w:rPr>
                <w:rFonts w:ascii="Times New Roman" w:hAnsi="Times New Roman" w:cs="Times New Roman"/>
                <w:color w:val="000000" w:themeColor="text1"/>
                <w:sz w:val="22"/>
                <w:szCs w:val="22"/>
              </w:rPr>
              <w:t xml:space="preserve"> законодательству Российской Федерации, а также дополнительно по рабочим дням по вызовам Государственного заказчика и Подрядчика в случае необходимости</w:t>
            </w:r>
          </w:p>
        </w:tc>
      </w:tr>
    </w:tbl>
    <w:p w:rsidR="005E23A9" w:rsidRPr="00D73CF0" w:rsidRDefault="005E23A9" w:rsidP="00091C85">
      <w:pPr>
        <w:widowControl w:val="0"/>
        <w:jc w:val="right"/>
        <w:rPr>
          <w:color w:val="000000"/>
        </w:rPr>
      </w:pPr>
    </w:p>
    <w:p w:rsidR="005E23A9" w:rsidRPr="00D73CF0" w:rsidRDefault="005E23A9" w:rsidP="00091C85">
      <w:pPr>
        <w:widowControl w:val="0"/>
        <w:jc w:val="right"/>
        <w:rPr>
          <w:color w:val="000000"/>
        </w:rPr>
      </w:pPr>
    </w:p>
    <w:p w:rsidR="005E23A9" w:rsidRPr="00D73CF0" w:rsidRDefault="005E23A9" w:rsidP="00091C85">
      <w:pPr>
        <w:widowControl w:val="0"/>
        <w:jc w:val="right"/>
        <w:rPr>
          <w:color w:val="000000"/>
        </w:rPr>
      </w:pPr>
    </w:p>
    <w:p w:rsidR="005E23A9" w:rsidRPr="00D73CF0" w:rsidRDefault="005E23A9" w:rsidP="00091C85">
      <w:pPr>
        <w:widowControl w:val="0"/>
        <w:jc w:val="right"/>
        <w:rPr>
          <w:color w:val="000000"/>
        </w:rPr>
      </w:pPr>
    </w:p>
    <w:tbl>
      <w:tblPr>
        <w:tblW w:w="9584" w:type="dxa"/>
        <w:jc w:val="center"/>
        <w:tblLook w:val="01E0" w:firstRow="1" w:lastRow="1" w:firstColumn="1" w:lastColumn="1" w:noHBand="0" w:noVBand="0"/>
      </w:tblPr>
      <w:tblGrid>
        <w:gridCol w:w="4962"/>
        <w:gridCol w:w="4622"/>
      </w:tblGrid>
      <w:tr w:rsidR="0083390F" w:rsidRPr="00D73CF0" w:rsidTr="00CB46FD">
        <w:trPr>
          <w:trHeight w:val="572"/>
          <w:jc w:val="center"/>
        </w:trPr>
        <w:tc>
          <w:tcPr>
            <w:tcW w:w="4962" w:type="dxa"/>
          </w:tcPr>
          <w:p w:rsidR="0083390F" w:rsidRPr="00D73CF0" w:rsidRDefault="0083390F" w:rsidP="0083390F">
            <w:pPr>
              <w:widowControl w:val="0"/>
              <w:rPr>
                <w:b/>
                <w:color w:val="000000"/>
              </w:rPr>
            </w:pPr>
            <w:r w:rsidRPr="00D73CF0">
              <w:rPr>
                <w:b/>
                <w:color w:val="000000"/>
              </w:rPr>
              <w:t>Государственный заказчик:</w:t>
            </w:r>
          </w:p>
          <w:p w:rsidR="0083390F" w:rsidRPr="00D73CF0" w:rsidRDefault="0083390F" w:rsidP="0083390F">
            <w:pPr>
              <w:widowControl w:val="0"/>
              <w:rPr>
                <w:b/>
                <w:color w:val="000000"/>
              </w:rPr>
            </w:pPr>
          </w:p>
          <w:p w:rsidR="0083390F" w:rsidRPr="00D73CF0" w:rsidRDefault="0083390F" w:rsidP="0083390F">
            <w:pPr>
              <w:widowControl w:val="0"/>
              <w:rPr>
                <w:b/>
                <w:color w:val="000000"/>
              </w:rPr>
            </w:pPr>
          </w:p>
          <w:p w:rsidR="0083390F" w:rsidRPr="00D73CF0" w:rsidRDefault="0083390F" w:rsidP="0083390F">
            <w:pPr>
              <w:widowControl w:val="0"/>
              <w:rPr>
                <w:b/>
                <w:color w:val="000000"/>
              </w:rPr>
            </w:pPr>
          </w:p>
          <w:p w:rsidR="0083390F" w:rsidRPr="00D73CF0" w:rsidRDefault="0083390F" w:rsidP="0083390F">
            <w:pPr>
              <w:widowControl w:val="0"/>
              <w:rPr>
                <w:b/>
                <w:color w:val="000000"/>
              </w:rPr>
            </w:pPr>
            <w:r w:rsidRPr="00D73CF0">
              <w:rPr>
                <w:b/>
                <w:color w:val="000000"/>
              </w:rPr>
              <w:t xml:space="preserve">____________________________ / </w:t>
            </w:r>
            <w:r w:rsidRPr="00D73CF0">
              <w:rPr>
                <w:color w:val="000000"/>
              </w:rPr>
              <w:t>ФИО</w:t>
            </w:r>
            <w:r w:rsidRPr="00D73CF0">
              <w:rPr>
                <w:b/>
                <w:color w:val="000000"/>
              </w:rPr>
              <w:t xml:space="preserve"> /</w:t>
            </w:r>
          </w:p>
          <w:p w:rsidR="0083390F" w:rsidRPr="00D73CF0" w:rsidRDefault="0083390F" w:rsidP="003714AA">
            <w:pPr>
              <w:widowControl w:val="0"/>
              <w:rPr>
                <w:color w:val="000000"/>
              </w:rPr>
            </w:pPr>
            <w:r w:rsidRPr="00D73CF0">
              <w:rPr>
                <w:color w:val="000000"/>
              </w:rPr>
              <w:t xml:space="preserve"> М.П.</w:t>
            </w:r>
          </w:p>
        </w:tc>
        <w:tc>
          <w:tcPr>
            <w:tcW w:w="4622" w:type="dxa"/>
          </w:tcPr>
          <w:p w:rsidR="0083390F" w:rsidRPr="00D73CF0" w:rsidRDefault="0083390F" w:rsidP="0083390F">
            <w:pPr>
              <w:widowControl w:val="0"/>
              <w:rPr>
                <w:b/>
                <w:color w:val="000000"/>
              </w:rPr>
            </w:pPr>
            <w:r w:rsidRPr="00D73CF0">
              <w:rPr>
                <w:b/>
                <w:color w:val="000000"/>
              </w:rPr>
              <w:t>Исполнитель:</w:t>
            </w:r>
          </w:p>
          <w:p w:rsidR="0083390F" w:rsidRPr="00D73CF0" w:rsidRDefault="0083390F" w:rsidP="0083390F">
            <w:pPr>
              <w:widowControl w:val="0"/>
              <w:rPr>
                <w:b/>
                <w:color w:val="000000"/>
              </w:rPr>
            </w:pPr>
          </w:p>
          <w:p w:rsidR="0083390F" w:rsidRPr="00D73CF0" w:rsidRDefault="0083390F" w:rsidP="0083390F">
            <w:pPr>
              <w:widowControl w:val="0"/>
              <w:rPr>
                <w:b/>
                <w:color w:val="000000"/>
              </w:rPr>
            </w:pPr>
          </w:p>
          <w:p w:rsidR="0083390F" w:rsidRPr="00D73CF0" w:rsidRDefault="0083390F" w:rsidP="0083390F">
            <w:pPr>
              <w:widowControl w:val="0"/>
              <w:rPr>
                <w:color w:val="000000"/>
              </w:rPr>
            </w:pPr>
          </w:p>
          <w:p w:rsidR="0083390F" w:rsidRPr="00D73CF0" w:rsidRDefault="0083390F" w:rsidP="0083390F">
            <w:pPr>
              <w:widowControl w:val="0"/>
              <w:rPr>
                <w:color w:val="000000"/>
              </w:rPr>
            </w:pPr>
            <w:r w:rsidRPr="00D73CF0">
              <w:rPr>
                <w:color w:val="000000"/>
              </w:rPr>
              <w:t>______________________________/ ФИО /</w:t>
            </w:r>
          </w:p>
          <w:p w:rsidR="0083390F" w:rsidRPr="00D73CF0" w:rsidRDefault="0083390F" w:rsidP="003714AA">
            <w:pPr>
              <w:widowControl w:val="0"/>
              <w:rPr>
                <w:color w:val="000000"/>
              </w:rPr>
            </w:pPr>
            <w:r w:rsidRPr="00D73CF0">
              <w:rPr>
                <w:color w:val="000000"/>
              </w:rPr>
              <w:t>М.П.</w:t>
            </w:r>
          </w:p>
        </w:tc>
      </w:tr>
    </w:tbl>
    <w:p w:rsidR="005E23A9" w:rsidRPr="00D73CF0" w:rsidRDefault="005E23A9" w:rsidP="0083390F">
      <w:pPr>
        <w:widowControl w:val="0"/>
        <w:rPr>
          <w:color w:val="000000"/>
        </w:rPr>
      </w:pPr>
    </w:p>
    <w:p w:rsidR="005E23A9" w:rsidRPr="00D73CF0" w:rsidRDefault="005E23A9" w:rsidP="00091C85">
      <w:pPr>
        <w:widowControl w:val="0"/>
        <w:jc w:val="right"/>
        <w:rPr>
          <w:color w:val="000000"/>
        </w:rPr>
      </w:pPr>
    </w:p>
    <w:p w:rsidR="005E23A9" w:rsidRPr="00D73CF0" w:rsidRDefault="005E23A9" w:rsidP="00091C85">
      <w:pPr>
        <w:widowControl w:val="0"/>
        <w:jc w:val="right"/>
        <w:rPr>
          <w:color w:val="000000"/>
        </w:rPr>
      </w:pPr>
    </w:p>
    <w:p w:rsidR="005E23A9" w:rsidRPr="00D73CF0" w:rsidRDefault="005E23A9" w:rsidP="00091C85">
      <w:pPr>
        <w:widowControl w:val="0"/>
        <w:jc w:val="right"/>
        <w:rPr>
          <w:color w:val="000000"/>
        </w:rPr>
      </w:pPr>
    </w:p>
    <w:p w:rsidR="00F16F34" w:rsidRPr="00D73CF0" w:rsidRDefault="00F16F34" w:rsidP="000A4533">
      <w:pPr>
        <w:widowControl w:val="0"/>
        <w:rPr>
          <w:color w:val="000000"/>
        </w:rPr>
      </w:pPr>
    </w:p>
    <w:p w:rsidR="00B819FA" w:rsidRPr="00D73CF0" w:rsidRDefault="00B819FA" w:rsidP="00091C85">
      <w:pPr>
        <w:widowControl w:val="0"/>
        <w:jc w:val="right"/>
        <w:rPr>
          <w:color w:val="000000"/>
        </w:rPr>
      </w:pPr>
    </w:p>
    <w:p w:rsidR="00B819FA" w:rsidRPr="00D73CF0" w:rsidRDefault="00B819FA" w:rsidP="00091C85">
      <w:pPr>
        <w:widowControl w:val="0"/>
        <w:jc w:val="right"/>
        <w:rPr>
          <w:color w:val="000000"/>
        </w:rPr>
      </w:pPr>
    </w:p>
    <w:p w:rsidR="00B819FA" w:rsidRPr="00D73CF0" w:rsidRDefault="00B819FA" w:rsidP="00091C85">
      <w:pPr>
        <w:widowControl w:val="0"/>
        <w:jc w:val="right"/>
        <w:rPr>
          <w:color w:val="000000"/>
        </w:rPr>
      </w:pPr>
    </w:p>
    <w:p w:rsidR="00B819FA" w:rsidRPr="00D73CF0" w:rsidRDefault="00B819FA" w:rsidP="00091C85">
      <w:pPr>
        <w:widowControl w:val="0"/>
        <w:jc w:val="right"/>
        <w:rPr>
          <w:color w:val="000000"/>
        </w:rPr>
      </w:pPr>
    </w:p>
    <w:p w:rsidR="00140951" w:rsidRPr="00D73CF0" w:rsidRDefault="00140951" w:rsidP="00091C85">
      <w:pPr>
        <w:widowControl w:val="0"/>
        <w:jc w:val="right"/>
        <w:rPr>
          <w:color w:val="000000"/>
        </w:rPr>
        <w:sectPr w:rsidR="00140951" w:rsidRPr="00D73CF0" w:rsidSect="00CB7BDA">
          <w:footerReference w:type="default" r:id="rId13"/>
          <w:footerReference w:type="first" r:id="rId14"/>
          <w:pgSz w:w="11906" w:h="16838"/>
          <w:pgMar w:top="993" w:right="850" w:bottom="709" w:left="993" w:header="709" w:footer="477" w:gutter="0"/>
          <w:cols w:space="708"/>
          <w:titlePg/>
          <w:docGrid w:linePitch="360"/>
        </w:sectPr>
      </w:pPr>
    </w:p>
    <w:p w:rsidR="00132D52" w:rsidRPr="00D73CF0" w:rsidRDefault="008618D9" w:rsidP="00091C85">
      <w:pPr>
        <w:pageBreakBefore/>
        <w:widowControl w:val="0"/>
        <w:jc w:val="right"/>
        <w:rPr>
          <w:color w:val="000000"/>
        </w:rPr>
      </w:pPr>
      <w:r w:rsidRPr="00D73CF0">
        <w:rPr>
          <w:color w:val="000000"/>
        </w:rPr>
        <w:lastRenderedPageBreak/>
        <w:t>П</w:t>
      </w:r>
      <w:r w:rsidR="00132D52" w:rsidRPr="00D73CF0">
        <w:rPr>
          <w:color w:val="000000"/>
        </w:rPr>
        <w:t xml:space="preserve">риложение № </w:t>
      </w:r>
      <w:r w:rsidR="0086152B">
        <w:rPr>
          <w:color w:val="000000"/>
        </w:rPr>
        <w:t>3</w:t>
      </w:r>
    </w:p>
    <w:p w:rsidR="00971971" w:rsidRPr="00D73CF0" w:rsidRDefault="00971971" w:rsidP="00091C85">
      <w:pPr>
        <w:widowControl w:val="0"/>
        <w:jc w:val="right"/>
        <w:rPr>
          <w:color w:val="000000"/>
        </w:rPr>
      </w:pPr>
      <w:r w:rsidRPr="00D73CF0">
        <w:rPr>
          <w:color w:val="000000"/>
        </w:rPr>
        <w:t xml:space="preserve">к Государственному </w:t>
      </w:r>
      <w:r w:rsidR="00480BC4" w:rsidRPr="00D73CF0">
        <w:rPr>
          <w:color w:val="000000"/>
        </w:rPr>
        <w:t>контракту</w:t>
      </w:r>
    </w:p>
    <w:p w:rsidR="0057766B" w:rsidRPr="00D73CF0" w:rsidRDefault="00971971" w:rsidP="00091C85">
      <w:pPr>
        <w:widowControl w:val="0"/>
        <w:jc w:val="right"/>
        <w:rPr>
          <w:color w:val="000000"/>
        </w:rPr>
      </w:pPr>
      <w:r w:rsidRPr="00D73CF0">
        <w:rPr>
          <w:color w:val="000000"/>
        </w:rPr>
        <w:t>от «______» ___________________</w:t>
      </w:r>
      <w:r w:rsidR="00D61600">
        <w:rPr>
          <w:color w:val="000000"/>
        </w:rPr>
        <w:t xml:space="preserve"> 2026 </w:t>
      </w:r>
      <w:r w:rsidRPr="00D73CF0">
        <w:rPr>
          <w:color w:val="000000"/>
        </w:rPr>
        <w:t xml:space="preserve">г. </w:t>
      </w:r>
    </w:p>
    <w:p w:rsidR="00971971" w:rsidRPr="00D73CF0" w:rsidRDefault="00971971" w:rsidP="00091C85">
      <w:pPr>
        <w:widowControl w:val="0"/>
        <w:jc w:val="right"/>
        <w:rPr>
          <w:b/>
          <w:color w:val="000000"/>
        </w:rPr>
      </w:pPr>
      <w:r w:rsidRPr="00D73CF0">
        <w:rPr>
          <w:color w:val="000000"/>
        </w:rPr>
        <w:t xml:space="preserve">№ </w:t>
      </w:r>
      <w:r w:rsidR="0057766B" w:rsidRPr="00D73CF0">
        <w:rPr>
          <w:color w:val="000000"/>
        </w:rPr>
        <w:t>__________________________________</w:t>
      </w:r>
    </w:p>
    <w:p w:rsidR="00B819FA" w:rsidRPr="00D73CF0" w:rsidRDefault="00B819FA" w:rsidP="00091C85">
      <w:pPr>
        <w:widowControl w:val="0"/>
        <w:jc w:val="right"/>
        <w:rPr>
          <w:b/>
          <w:color w:val="000000"/>
        </w:rPr>
      </w:pPr>
    </w:p>
    <w:p w:rsidR="00132D52" w:rsidRPr="00D73CF0" w:rsidRDefault="00873E9E" w:rsidP="00091C85">
      <w:pPr>
        <w:widowControl w:val="0"/>
        <w:jc w:val="right"/>
        <w:rPr>
          <w:color w:val="000000"/>
        </w:rPr>
      </w:pPr>
      <w:r w:rsidRPr="00D73CF0">
        <w:rPr>
          <w:color w:val="000000"/>
        </w:rPr>
        <w:t xml:space="preserve"> </w:t>
      </w:r>
    </w:p>
    <w:p w:rsidR="0083390F" w:rsidRPr="00D73CF0" w:rsidRDefault="0083390F" w:rsidP="00091C85">
      <w:pPr>
        <w:pStyle w:val="ConsNonformat"/>
        <w:ind w:right="0"/>
        <w:jc w:val="both"/>
        <w:rPr>
          <w:rFonts w:ascii="Times New Roman" w:hAnsi="Times New Roman" w:cs="Times New Roman"/>
          <w:color w:val="000000"/>
          <w:sz w:val="24"/>
          <w:szCs w:val="24"/>
        </w:rPr>
      </w:pPr>
    </w:p>
    <w:p w:rsidR="004D7698" w:rsidRPr="00D73CF0" w:rsidRDefault="00A56CD3" w:rsidP="00BF6BCE">
      <w:pPr>
        <w:pStyle w:val="ConsNonformat"/>
        <w:ind w:right="0"/>
        <w:jc w:val="center"/>
        <w:rPr>
          <w:rFonts w:ascii="Times New Roman" w:hAnsi="Times New Roman" w:cs="Times New Roman"/>
          <w:b/>
          <w:color w:val="000000"/>
          <w:sz w:val="24"/>
          <w:szCs w:val="24"/>
        </w:rPr>
      </w:pPr>
      <w:r>
        <w:rPr>
          <w:rFonts w:ascii="Times New Roman" w:hAnsi="Times New Roman" w:cs="Times New Roman"/>
          <w:b/>
          <w:color w:val="000000"/>
          <w:sz w:val="24"/>
          <w:szCs w:val="24"/>
        </w:rPr>
        <w:t>РАСЧЕТ ЦЕНЫ</w:t>
      </w:r>
    </w:p>
    <w:p w:rsidR="007F21B6" w:rsidRPr="00D14772" w:rsidRDefault="00A56CD3" w:rsidP="00E4176A">
      <w:pPr>
        <w:pStyle w:val="ConsNonformat"/>
        <w:ind w:right="0"/>
        <w:jc w:val="center"/>
        <w:rPr>
          <w:rFonts w:ascii="Times New Roman" w:hAnsi="Times New Roman" w:cs="Times New Roman"/>
          <w:color w:val="FF0000"/>
          <w:sz w:val="24"/>
          <w:szCs w:val="24"/>
        </w:rPr>
      </w:pPr>
      <w:r>
        <w:rPr>
          <w:rFonts w:ascii="Times New Roman" w:hAnsi="Times New Roman" w:cs="Times New Roman"/>
          <w:color w:val="000000"/>
          <w:sz w:val="24"/>
          <w:szCs w:val="24"/>
        </w:rPr>
        <w:t xml:space="preserve">Государственного контракта </w:t>
      </w:r>
      <w:r w:rsidR="006C2296">
        <w:rPr>
          <w:rFonts w:ascii="Times New Roman" w:hAnsi="Times New Roman" w:cs="Times New Roman"/>
          <w:color w:val="000000" w:themeColor="text1"/>
          <w:sz w:val="24"/>
          <w:szCs w:val="24"/>
        </w:rPr>
        <w:t>на</w:t>
      </w:r>
      <w:r w:rsidR="007F21B6" w:rsidRPr="00D61600">
        <w:rPr>
          <w:rFonts w:ascii="Times New Roman" w:hAnsi="Times New Roman" w:cs="Times New Roman"/>
          <w:color w:val="000000" w:themeColor="text1"/>
          <w:sz w:val="24"/>
          <w:szCs w:val="24"/>
        </w:rPr>
        <w:t xml:space="preserve"> </w:t>
      </w:r>
      <w:r w:rsidR="006C2296">
        <w:rPr>
          <w:rFonts w:ascii="Times New Roman" w:hAnsi="Times New Roman" w:cs="Times New Roman"/>
          <w:color w:val="000000" w:themeColor="text1"/>
          <w:sz w:val="24"/>
          <w:szCs w:val="24"/>
        </w:rPr>
        <w:t>осуществление</w:t>
      </w:r>
      <w:r w:rsidR="00953F52" w:rsidRPr="00953F52">
        <w:rPr>
          <w:rFonts w:ascii="Times New Roman" w:hAnsi="Times New Roman" w:cs="Times New Roman"/>
          <w:color w:val="000000" w:themeColor="text1"/>
          <w:sz w:val="24"/>
          <w:szCs w:val="24"/>
        </w:rPr>
        <w:t xml:space="preserve"> научного руководства и авторского надзора за проведением реставрационных работ и работ по приспособлению к современному использованию на объекте культурного наследия федерального значения «Старая Татарская мечеть», 1476 г., расположенного по адресу: Рязанская область, г. </w:t>
      </w:r>
      <w:proofErr w:type="spellStart"/>
      <w:r w:rsidR="00953F52" w:rsidRPr="00953F52">
        <w:rPr>
          <w:rFonts w:ascii="Times New Roman" w:hAnsi="Times New Roman" w:cs="Times New Roman"/>
          <w:color w:val="000000" w:themeColor="text1"/>
          <w:sz w:val="24"/>
          <w:szCs w:val="24"/>
        </w:rPr>
        <w:t>Касимов</w:t>
      </w:r>
      <w:proofErr w:type="spellEnd"/>
      <w:r w:rsidR="00953F52" w:rsidRPr="00953F52">
        <w:rPr>
          <w:rFonts w:ascii="Times New Roman" w:hAnsi="Times New Roman" w:cs="Times New Roman"/>
          <w:color w:val="000000" w:themeColor="text1"/>
          <w:sz w:val="24"/>
          <w:szCs w:val="24"/>
        </w:rPr>
        <w:t>, пл. Победы, д. 9а</w:t>
      </w:r>
    </w:p>
    <w:p w:rsidR="007F21B6" w:rsidRPr="007F21B6" w:rsidRDefault="007F21B6" w:rsidP="007F21B6">
      <w:pPr>
        <w:pStyle w:val="ConsNonformat"/>
        <w:ind w:right="0"/>
        <w:jc w:val="center"/>
        <w:rPr>
          <w:rFonts w:ascii="Times New Roman" w:hAnsi="Times New Roman" w:cs="Times New Roman"/>
          <w:color w:val="000000"/>
          <w:sz w:val="24"/>
          <w:szCs w:val="24"/>
        </w:rPr>
      </w:pPr>
    </w:p>
    <w:tbl>
      <w:tblPr>
        <w:tblW w:w="10469" w:type="dxa"/>
        <w:tblLayout w:type="fixed"/>
        <w:tblLook w:val="04A0" w:firstRow="1" w:lastRow="0" w:firstColumn="1" w:lastColumn="0" w:noHBand="0" w:noVBand="1"/>
      </w:tblPr>
      <w:tblGrid>
        <w:gridCol w:w="2042"/>
        <w:gridCol w:w="1886"/>
        <w:gridCol w:w="1165"/>
        <w:gridCol w:w="2153"/>
        <w:gridCol w:w="1249"/>
        <w:gridCol w:w="1974"/>
      </w:tblGrid>
      <w:tr w:rsidR="00E241EE" w:rsidRPr="00E241EE" w:rsidTr="00E241EE">
        <w:trPr>
          <w:trHeight w:val="375"/>
        </w:trPr>
        <w:tc>
          <w:tcPr>
            <w:tcW w:w="2042" w:type="dxa"/>
            <w:vMerge w:val="restart"/>
            <w:tcBorders>
              <w:top w:val="single" w:sz="8" w:space="0" w:color="auto"/>
              <w:left w:val="single" w:sz="8" w:space="0" w:color="auto"/>
              <w:bottom w:val="nil"/>
              <w:right w:val="single" w:sz="4" w:space="0" w:color="auto"/>
            </w:tcBorders>
            <w:shd w:val="clear" w:color="000000" w:fill="FFFFFF"/>
            <w:vAlign w:val="center"/>
            <w:hideMark/>
          </w:tcPr>
          <w:p w:rsidR="00E241EE" w:rsidRPr="00E241EE" w:rsidRDefault="00E241EE" w:rsidP="00E241EE">
            <w:pPr>
              <w:jc w:val="center"/>
              <w:rPr>
                <w:rFonts w:eastAsia="Times New Roman"/>
              </w:rPr>
            </w:pPr>
            <w:r w:rsidRPr="00E241EE">
              <w:rPr>
                <w:rFonts w:eastAsia="Times New Roman"/>
              </w:rPr>
              <w:t>Наименование работ и затрат</w:t>
            </w:r>
          </w:p>
        </w:tc>
        <w:tc>
          <w:tcPr>
            <w:tcW w:w="1886" w:type="dxa"/>
            <w:vMerge w:val="restart"/>
            <w:tcBorders>
              <w:top w:val="single" w:sz="8" w:space="0" w:color="auto"/>
              <w:left w:val="single" w:sz="4" w:space="0" w:color="auto"/>
              <w:bottom w:val="nil"/>
              <w:right w:val="single" w:sz="4" w:space="0" w:color="auto"/>
            </w:tcBorders>
            <w:shd w:val="clear" w:color="000000" w:fill="FFFFFF"/>
            <w:vAlign w:val="center"/>
            <w:hideMark/>
          </w:tcPr>
          <w:p w:rsidR="00E241EE" w:rsidRPr="00E241EE" w:rsidRDefault="00E241EE" w:rsidP="00E241EE">
            <w:pPr>
              <w:jc w:val="center"/>
              <w:rPr>
                <w:rFonts w:eastAsia="Times New Roman"/>
              </w:rPr>
            </w:pPr>
            <w:r w:rsidRPr="00E241EE">
              <w:rPr>
                <w:rFonts w:eastAsia="Times New Roman"/>
              </w:rPr>
              <w:t>Сметная стоимость в руб.</w:t>
            </w:r>
          </w:p>
        </w:tc>
        <w:tc>
          <w:tcPr>
            <w:tcW w:w="1165" w:type="dxa"/>
            <w:vMerge w:val="restart"/>
            <w:tcBorders>
              <w:top w:val="single" w:sz="8" w:space="0" w:color="auto"/>
              <w:left w:val="single" w:sz="4" w:space="0" w:color="auto"/>
              <w:bottom w:val="nil"/>
              <w:right w:val="single" w:sz="4" w:space="0" w:color="auto"/>
            </w:tcBorders>
            <w:shd w:val="clear" w:color="000000" w:fill="FFFFFF"/>
            <w:vAlign w:val="center"/>
            <w:hideMark/>
          </w:tcPr>
          <w:p w:rsidR="00E241EE" w:rsidRPr="00E241EE" w:rsidRDefault="00E241EE" w:rsidP="00E241EE">
            <w:pPr>
              <w:jc w:val="center"/>
              <w:rPr>
                <w:rFonts w:eastAsia="Times New Roman"/>
              </w:rPr>
            </w:pPr>
            <w:r w:rsidRPr="00E241EE">
              <w:rPr>
                <w:rFonts w:eastAsia="Times New Roman"/>
              </w:rPr>
              <w:t>Индекс фактической инфляции</w:t>
            </w:r>
          </w:p>
        </w:tc>
        <w:tc>
          <w:tcPr>
            <w:tcW w:w="2153" w:type="dxa"/>
            <w:vMerge w:val="restart"/>
            <w:tcBorders>
              <w:top w:val="single" w:sz="8" w:space="0" w:color="auto"/>
              <w:left w:val="single" w:sz="4" w:space="0" w:color="auto"/>
              <w:bottom w:val="nil"/>
              <w:right w:val="single" w:sz="4" w:space="0" w:color="auto"/>
            </w:tcBorders>
            <w:shd w:val="clear" w:color="000000" w:fill="FFFFFF"/>
            <w:vAlign w:val="center"/>
            <w:hideMark/>
          </w:tcPr>
          <w:p w:rsidR="00E241EE" w:rsidRPr="00E241EE" w:rsidRDefault="00E241EE" w:rsidP="00E241EE">
            <w:pPr>
              <w:jc w:val="center"/>
              <w:rPr>
                <w:rFonts w:eastAsia="Times New Roman"/>
              </w:rPr>
            </w:pPr>
            <w:r w:rsidRPr="00E241EE">
              <w:rPr>
                <w:rFonts w:eastAsia="Times New Roman"/>
              </w:rPr>
              <w:t>Стоимость работ в ценах на дату формирования начальной (максимальной) цены контракта, руб.</w:t>
            </w:r>
          </w:p>
        </w:tc>
        <w:tc>
          <w:tcPr>
            <w:tcW w:w="1249" w:type="dxa"/>
            <w:vMerge w:val="restart"/>
            <w:tcBorders>
              <w:top w:val="single" w:sz="8" w:space="0" w:color="auto"/>
              <w:left w:val="single" w:sz="4" w:space="0" w:color="auto"/>
              <w:bottom w:val="nil"/>
              <w:right w:val="single" w:sz="4" w:space="0" w:color="auto"/>
            </w:tcBorders>
            <w:shd w:val="clear" w:color="000000" w:fill="FFFFFF"/>
            <w:vAlign w:val="center"/>
            <w:hideMark/>
          </w:tcPr>
          <w:p w:rsidR="00E241EE" w:rsidRPr="00E241EE" w:rsidRDefault="00E241EE" w:rsidP="00E241EE">
            <w:pPr>
              <w:jc w:val="center"/>
              <w:rPr>
                <w:rFonts w:eastAsia="Times New Roman"/>
              </w:rPr>
            </w:pPr>
            <w:r w:rsidRPr="00E241EE">
              <w:rPr>
                <w:rFonts w:eastAsia="Times New Roman"/>
              </w:rPr>
              <w:t>Индекс прогнозный инфляции на период выполнения работ</w:t>
            </w:r>
          </w:p>
        </w:tc>
        <w:tc>
          <w:tcPr>
            <w:tcW w:w="1974" w:type="dxa"/>
            <w:vMerge w:val="restart"/>
            <w:tcBorders>
              <w:top w:val="single" w:sz="8" w:space="0" w:color="auto"/>
              <w:left w:val="single" w:sz="4" w:space="0" w:color="auto"/>
              <w:bottom w:val="nil"/>
              <w:right w:val="single" w:sz="8" w:space="0" w:color="auto"/>
            </w:tcBorders>
            <w:shd w:val="clear" w:color="000000" w:fill="FFFFFF"/>
            <w:vAlign w:val="center"/>
            <w:hideMark/>
          </w:tcPr>
          <w:p w:rsidR="00E241EE" w:rsidRPr="00E241EE" w:rsidRDefault="00E241EE" w:rsidP="00E241EE">
            <w:pPr>
              <w:jc w:val="center"/>
              <w:rPr>
                <w:rFonts w:eastAsia="Times New Roman"/>
              </w:rPr>
            </w:pPr>
            <w:r w:rsidRPr="00E241EE">
              <w:rPr>
                <w:rFonts w:eastAsia="Times New Roman"/>
              </w:rPr>
              <w:t>Начальная (максимальная) цена контракта с учетом индекса прогнозной инфляции на период выполнения работ, руб.</w:t>
            </w:r>
          </w:p>
        </w:tc>
      </w:tr>
      <w:tr w:rsidR="00E241EE" w:rsidRPr="00E241EE" w:rsidTr="00E241EE">
        <w:trPr>
          <w:trHeight w:val="3266"/>
        </w:trPr>
        <w:tc>
          <w:tcPr>
            <w:tcW w:w="2042" w:type="dxa"/>
            <w:vMerge/>
            <w:tcBorders>
              <w:top w:val="single" w:sz="8" w:space="0" w:color="auto"/>
              <w:left w:val="single" w:sz="8" w:space="0" w:color="auto"/>
              <w:bottom w:val="nil"/>
              <w:right w:val="single" w:sz="4" w:space="0" w:color="auto"/>
            </w:tcBorders>
            <w:vAlign w:val="center"/>
            <w:hideMark/>
          </w:tcPr>
          <w:p w:rsidR="00E241EE" w:rsidRPr="00E241EE" w:rsidRDefault="00E241EE" w:rsidP="00E241EE">
            <w:pPr>
              <w:rPr>
                <w:rFonts w:eastAsia="Times New Roman"/>
              </w:rPr>
            </w:pPr>
          </w:p>
        </w:tc>
        <w:tc>
          <w:tcPr>
            <w:tcW w:w="1886" w:type="dxa"/>
            <w:vMerge/>
            <w:tcBorders>
              <w:top w:val="single" w:sz="8" w:space="0" w:color="auto"/>
              <w:left w:val="single" w:sz="4" w:space="0" w:color="auto"/>
              <w:bottom w:val="nil"/>
              <w:right w:val="single" w:sz="4" w:space="0" w:color="auto"/>
            </w:tcBorders>
            <w:vAlign w:val="center"/>
            <w:hideMark/>
          </w:tcPr>
          <w:p w:rsidR="00E241EE" w:rsidRPr="00E241EE" w:rsidRDefault="00E241EE" w:rsidP="00E241EE">
            <w:pPr>
              <w:rPr>
                <w:rFonts w:eastAsia="Times New Roman"/>
              </w:rPr>
            </w:pPr>
          </w:p>
        </w:tc>
        <w:tc>
          <w:tcPr>
            <w:tcW w:w="1165" w:type="dxa"/>
            <w:vMerge/>
            <w:tcBorders>
              <w:top w:val="single" w:sz="8" w:space="0" w:color="auto"/>
              <w:left w:val="single" w:sz="4" w:space="0" w:color="auto"/>
              <w:bottom w:val="nil"/>
              <w:right w:val="single" w:sz="4" w:space="0" w:color="auto"/>
            </w:tcBorders>
            <w:vAlign w:val="center"/>
            <w:hideMark/>
          </w:tcPr>
          <w:p w:rsidR="00E241EE" w:rsidRPr="00E241EE" w:rsidRDefault="00E241EE" w:rsidP="00E241EE">
            <w:pPr>
              <w:rPr>
                <w:rFonts w:eastAsia="Times New Roman"/>
              </w:rPr>
            </w:pPr>
          </w:p>
        </w:tc>
        <w:tc>
          <w:tcPr>
            <w:tcW w:w="2153" w:type="dxa"/>
            <w:vMerge/>
            <w:tcBorders>
              <w:top w:val="single" w:sz="8" w:space="0" w:color="auto"/>
              <w:left w:val="single" w:sz="4" w:space="0" w:color="auto"/>
              <w:bottom w:val="nil"/>
              <w:right w:val="single" w:sz="4" w:space="0" w:color="auto"/>
            </w:tcBorders>
            <w:vAlign w:val="center"/>
            <w:hideMark/>
          </w:tcPr>
          <w:p w:rsidR="00E241EE" w:rsidRPr="00E241EE" w:rsidRDefault="00E241EE" w:rsidP="00E241EE">
            <w:pPr>
              <w:rPr>
                <w:rFonts w:eastAsia="Times New Roman"/>
              </w:rPr>
            </w:pPr>
          </w:p>
        </w:tc>
        <w:tc>
          <w:tcPr>
            <w:tcW w:w="1249" w:type="dxa"/>
            <w:vMerge/>
            <w:tcBorders>
              <w:top w:val="single" w:sz="8" w:space="0" w:color="auto"/>
              <w:left w:val="single" w:sz="4" w:space="0" w:color="auto"/>
              <w:bottom w:val="nil"/>
              <w:right w:val="single" w:sz="4" w:space="0" w:color="auto"/>
            </w:tcBorders>
            <w:vAlign w:val="center"/>
            <w:hideMark/>
          </w:tcPr>
          <w:p w:rsidR="00E241EE" w:rsidRPr="00E241EE" w:rsidRDefault="00E241EE" w:rsidP="00E241EE">
            <w:pPr>
              <w:rPr>
                <w:rFonts w:eastAsia="Times New Roman"/>
              </w:rPr>
            </w:pPr>
          </w:p>
        </w:tc>
        <w:tc>
          <w:tcPr>
            <w:tcW w:w="1974" w:type="dxa"/>
            <w:vMerge/>
            <w:tcBorders>
              <w:top w:val="single" w:sz="8" w:space="0" w:color="auto"/>
              <w:left w:val="single" w:sz="4" w:space="0" w:color="auto"/>
              <w:bottom w:val="nil"/>
              <w:right w:val="single" w:sz="8" w:space="0" w:color="auto"/>
            </w:tcBorders>
            <w:vAlign w:val="center"/>
            <w:hideMark/>
          </w:tcPr>
          <w:p w:rsidR="00E241EE" w:rsidRPr="00E241EE" w:rsidRDefault="00E241EE" w:rsidP="00E241EE">
            <w:pPr>
              <w:rPr>
                <w:rFonts w:eastAsia="Times New Roman"/>
              </w:rPr>
            </w:pPr>
          </w:p>
        </w:tc>
      </w:tr>
      <w:tr w:rsidR="00E241EE" w:rsidRPr="00E241EE" w:rsidTr="00E241EE">
        <w:trPr>
          <w:trHeight w:val="444"/>
        </w:trPr>
        <w:tc>
          <w:tcPr>
            <w:tcW w:w="2042" w:type="dxa"/>
            <w:tcBorders>
              <w:top w:val="single" w:sz="4" w:space="0" w:color="auto"/>
              <w:left w:val="single" w:sz="8" w:space="0" w:color="auto"/>
              <w:bottom w:val="single" w:sz="4" w:space="0" w:color="auto"/>
              <w:right w:val="single" w:sz="4" w:space="0" w:color="auto"/>
            </w:tcBorders>
            <w:shd w:val="clear" w:color="000000" w:fill="FFFFFF"/>
            <w:vAlign w:val="center"/>
            <w:hideMark/>
          </w:tcPr>
          <w:p w:rsidR="00E241EE" w:rsidRPr="00E241EE" w:rsidRDefault="00E241EE" w:rsidP="00E241EE">
            <w:pPr>
              <w:jc w:val="center"/>
              <w:rPr>
                <w:rFonts w:eastAsia="Times New Roman"/>
              </w:rPr>
            </w:pPr>
            <w:r w:rsidRPr="00E241EE">
              <w:rPr>
                <w:rFonts w:eastAsia="Times New Roman"/>
              </w:rPr>
              <w:t>1</w:t>
            </w:r>
          </w:p>
        </w:tc>
        <w:tc>
          <w:tcPr>
            <w:tcW w:w="188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E241EE" w:rsidRPr="00E241EE" w:rsidRDefault="00E241EE" w:rsidP="00E241EE">
            <w:pPr>
              <w:jc w:val="center"/>
              <w:rPr>
                <w:rFonts w:eastAsia="Times New Roman"/>
              </w:rPr>
            </w:pPr>
            <w:r w:rsidRPr="00E241EE">
              <w:rPr>
                <w:rFonts w:eastAsia="Times New Roman"/>
              </w:rPr>
              <w:t>2</w:t>
            </w:r>
          </w:p>
        </w:tc>
        <w:tc>
          <w:tcPr>
            <w:tcW w:w="1165" w:type="dxa"/>
            <w:tcBorders>
              <w:top w:val="single" w:sz="4" w:space="0" w:color="auto"/>
              <w:left w:val="nil"/>
              <w:bottom w:val="single" w:sz="4" w:space="0" w:color="auto"/>
              <w:right w:val="single" w:sz="4" w:space="0" w:color="auto"/>
            </w:tcBorders>
            <w:shd w:val="clear" w:color="000000" w:fill="FFFFFF"/>
            <w:vAlign w:val="center"/>
            <w:hideMark/>
          </w:tcPr>
          <w:p w:rsidR="00E241EE" w:rsidRPr="00E241EE" w:rsidRDefault="00E241EE" w:rsidP="00E241EE">
            <w:pPr>
              <w:jc w:val="center"/>
              <w:rPr>
                <w:rFonts w:eastAsia="Times New Roman"/>
              </w:rPr>
            </w:pPr>
            <w:r w:rsidRPr="00E241EE">
              <w:rPr>
                <w:rFonts w:eastAsia="Times New Roman"/>
              </w:rPr>
              <w:t>3</w:t>
            </w:r>
          </w:p>
        </w:tc>
        <w:tc>
          <w:tcPr>
            <w:tcW w:w="2153" w:type="dxa"/>
            <w:tcBorders>
              <w:top w:val="single" w:sz="4" w:space="0" w:color="auto"/>
              <w:left w:val="nil"/>
              <w:bottom w:val="single" w:sz="4" w:space="0" w:color="auto"/>
              <w:right w:val="single" w:sz="4" w:space="0" w:color="auto"/>
            </w:tcBorders>
            <w:shd w:val="clear" w:color="000000" w:fill="FFFFFF"/>
            <w:vAlign w:val="center"/>
            <w:hideMark/>
          </w:tcPr>
          <w:p w:rsidR="00E241EE" w:rsidRPr="00E241EE" w:rsidRDefault="00E241EE" w:rsidP="00E241EE">
            <w:pPr>
              <w:jc w:val="center"/>
              <w:rPr>
                <w:rFonts w:eastAsia="Times New Roman"/>
              </w:rPr>
            </w:pPr>
            <w:r w:rsidRPr="00E241EE">
              <w:rPr>
                <w:rFonts w:eastAsia="Times New Roman"/>
              </w:rPr>
              <w:t>4</w:t>
            </w:r>
          </w:p>
        </w:tc>
        <w:tc>
          <w:tcPr>
            <w:tcW w:w="1249" w:type="dxa"/>
            <w:tcBorders>
              <w:top w:val="single" w:sz="4" w:space="0" w:color="auto"/>
              <w:left w:val="nil"/>
              <w:bottom w:val="single" w:sz="4" w:space="0" w:color="auto"/>
              <w:right w:val="single" w:sz="4" w:space="0" w:color="auto"/>
            </w:tcBorders>
            <w:shd w:val="clear" w:color="000000" w:fill="FFFFFF"/>
            <w:vAlign w:val="center"/>
            <w:hideMark/>
          </w:tcPr>
          <w:p w:rsidR="00E241EE" w:rsidRPr="00E241EE" w:rsidRDefault="00E241EE" w:rsidP="00E241EE">
            <w:pPr>
              <w:jc w:val="center"/>
              <w:rPr>
                <w:rFonts w:eastAsia="Times New Roman"/>
              </w:rPr>
            </w:pPr>
            <w:r w:rsidRPr="00E241EE">
              <w:rPr>
                <w:rFonts w:eastAsia="Times New Roman"/>
              </w:rPr>
              <w:t>5</w:t>
            </w:r>
          </w:p>
        </w:tc>
        <w:tc>
          <w:tcPr>
            <w:tcW w:w="1974" w:type="dxa"/>
            <w:tcBorders>
              <w:top w:val="single" w:sz="4" w:space="0" w:color="auto"/>
              <w:left w:val="single" w:sz="4" w:space="0" w:color="auto"/>
              <w:bottom w:val="single" w:sz="4" w:space="0" w:color="auto"/>
              <w:right w:val="single" w:sz="8" w:space="0" w:color="auto"/>
            </w:tcBorders>
            <w:shd w:val="clear" w:color="000000" w:fill="FFFFFF"/>
            <w:vAlign w:val="center"/>
            <w:hideMark/>
          </w:tcPr>
          <w:p w:rsidR="00E241EE" w:rsidRPr="00E241EE" w:rsidRDefault="00E241EE" w:rsidP="00E241EE">
            <w:pPr>
              <w:jc w:val="center"/>
              <w:rPr>
                <w:rFonts w:eastAsia="Times New Roman"/>
              </w:rPr>
            </w:pPr>
            <w:r w:rsidRPr="00E241EE">
              <w:rPr>
                <w:rFonts w:eastAsia="Times New Roman"/>
              </w:rPr>
              <w:t>6</w:t>
            </w:r>
          </w:p>
        </w:tc>
      </w:tr>
      <w:tr w:rsidR="00E241EE" w:rsidRPr="00E241EE" w:rsidTr="00E241EE">
        <w:trPr>
          <w:trHeight w:val="403"/>
        </w:trPr>
        <w:tc>
          <w:tcPr>
            <w:tcW w:w="2042" w:type="dxa"/>
            <w:tcBorders>
              <w:top w:val="nil"/>
              <w:left w:val="single" w:sz="8" w:space="0" w:color="auto"/>
              <w:bottom w:val="single" w:sz="4" w:space="0" w:color="auto"/>
              <w:right w:val="single" w:sz="4" w:space="0" w:color="auto"/>
            </w:tcBorders>
            <w:shd w:val="clear" w:color="000000" w:fill="FFFFFF"/>
            <w:vAlign w:val="center"/>
            <w:hideMark/>
          </w:tcPr>
          <w:p w:rsidR="00E241EE" w:rsidRPr="00E241EE" w:rsidRDefault="00E241EE" w:rsidP="00E241EE">
            <w:pPr>
              <w:rPr>
                <w:rFonts w:eastAsia="Times New Roman"/>
                <w:b/>
                <w:bCs/>
                <w:i/>
                <w:iCs/>
              </w:rPr>
            </w:pPr>
            <w:proofErr w:type="spellStart"/>
            <w:r w:rsidRPr="00E241EE">
              <w:rPr>
                <w:rFonts w:eastAsia="Times New Roman"/>
                <w:b/>
                <w:bCs/>
                <w:i/>
                <w:iCs/>
              </w:rPr>
              <w:t>Справочно</w:t>
            </w:r>
            <w:proofErr w:type="spellEnd"/>
            <w:r w:rsidRPr="00E241EE">
              <w:rPr>
                <w:rFonts w:eastAsia="Times New Roman"/>
                <w:b/>
                <w:bCs/>
                <w:i/>
                <w:iCs/>
              </w:rPr>
              <w:t>:</w:t>
            </w:r>
          </w:p>
        </w:tc>
        <w:tc>
          <w:tcPr>
            <w:tcW w:w="1886" w:type="dxa"/>
            <w:tcBorders>
              <w:top w:val="nil"/>
              <w:left w:val="single" w:sz="4" w:space="0" w:color="auto"/>
              <w:bottom w:val="single" w:sz="4" w:space="0" w:color="auto"/>
              <w:right w:val="single" w:sz="4" w:space="0" w:color="auto"/>
            </w:tcBorders>
            <w:shd w:val="clear" w:color="000000" w:fill="FFFFFF"/>
            <w:vAlign w:val="center"/>
            <w:hideMark/>
          </w:tcPr>
          <w:p w:rsidR="00E241EE" w:rsidRPr="00E241EE" w:rsidRDefault="00E241EE" w:rsidP="00E241EE">
            <w:pPr>
              <w:jc w:val="center"/>
              <w:rPr>
                <w:rFonts w:eastAsia="Times New Roman"/>
                <w:i/>
                <w:iCs/>
              </w:rPr>
            </w:pPr>
            <w:r w:rsidRPr="00E241EE">
              <w:rPr>
                <w:rFonts w:eastAsia="Times New Roman"/>
                <w:i/>
                <w:iCs/>
              </w:rPr>
              <w:t> </w:t>
            </w:r>
          </w:p>
        </w:tc>
        <w:tc>
          <w:tcPr>
            <w:tcW w:w="1165" w:type="dxa"/>
            <w:tcBorders>
              <w:top w:val="nil"/>
              <w:left w:val="nil"/>
              <w:bottom w:val="single" w:sz="4" w:space="0" w:color="auto"/>
              <w:right w:val="single" w:sz="4" w:space="0" w:color="auto"/>
            </w:tcBorders>
            <w:shd w:val="clear" w:color="000000" w:fill="FFFFFF"/>
            <w:vAlign w:val="center"/>
            <w:hideMark/>
          </w:tcPr>
          <w:p w:rsidR="00E241EE" w:rsidRPr="00E241EE" w:rsidRDefault="00E241EE" w:rsidP="00E241EE">
            <w:pPr>
              <w:jc w:val="center"/>
              <w:rPr>
                <w:rFonts w:eastAsia="Times New Roman"/>
                <w:i/>
                <w:iCs/>
              </w:rPr>
            </w:pPr>
            <w:r w:rsidRPr="00E241EE">
              <w:rPr>
                <w:rFonts w:eastAsia="Times New Roman"/>
                <w:i/>
                <w:iCs/>
              </w:rPr>
              <w:t> </w:t>
            </w:r>
          </w:p>
        </w:tc>
        <w:tc>
          <w:tcPr>
            <w:tcW w:w="2153" w:type="dxa"/>
            <w:tcBorders>
              <w:top w:val="nil"/>
              <w:left w:val="nil"/>
              <w:bottom w:val="single" w:sz="4" w:space="0" w:color="auto"/>
              <w:right w:val="single" w:sz="4" w:space="0" w:color="auto"/>
            </w:tcBorders>
            <w:shd w:val="clear" w:color="000000" w:fill="FFFFFF"/>
            <w:vAlign w:val="center"/>
            <w:hideMark/>
          </w:tcPr>
          <w:p w:rsidR="00E241EE" w:rsidRPr="00E241EE" w:rsidRDefault="00E241EE" w:rsidP="00E241EE">
            <w:pPr>
              <w:jc w:val="center"/>
              <w:rPr>
                <w:rFonts w:eastAsia="Times New Roman"/>
                <w:i/>
                <w:iCs/>
              </w:rPr>
            </w:pPr>
            <w:r w:rsidRPr="00E241EE">
              <w:rPr>
                <w:rFonts w:eastAsia="Times New Roman"/>
                <w:i/>
                <w:iCs/>
              </w:rPr>
              <w:t> </w:t>
            </w:r>
          </w:p>
        </w:tc>
        <w:tc>
          <w:tcPr>
            <w:tcW w:w="1249" w:type="dxa"/>
            <w:tcBorders>
              <w:top w:val="nil"/>
              <w:left w:val="nil"/>
              <w:bottom w:val="single" w:sz="4" w:space="0" w:color="auto"/>
              <w:right w:val="single" w:sz="4" w:space="0" w:color="auto"/>
            </w:tcBorders>
            <w:shd w:val="clear" w:color="000000" w:fill="FFFFFF"/>
            <w:vAlign w:val="center"/>
            <w:hideMark/>
          </w:tcPr>
          <w:p w:rsidR="00E241EE" w:rsidRPr="00E241EE" w:rsidRDefault="00E241EE" w:rsidP="00E241EE">
            <w:pPr>
              <w:jc w:val="center"/>
              <w:rPr>
                <w:rFonts w:eastAsia="Times New Roman"/>
                <w:i/>
                <w:iCs/>
              </w:rPr>
            </w:pPr>
            <w:r w:rsidRPr="00E241EE">
              <w:rPr>
                <w:rFonts w:eastAsia="Times New Roman"/>
                <w:i/>
                <w:iCs/>
              </w:rPr>
              <w:t> </w:t>
            </w:r>
          </w:p>
        </w:tc>
        <w:tc>
          <w:tcPr>
            <w:tcW w:w="1974" w:type="dxa"/>
            <w:tcBorders>
              <w:top w:val="nil"/>
              <w:left w:val="single" w:sz="4" w:space="0" w:color="auto"/>
              <w:bottom w:val="single" w:sz="4" w:space="0" w:color="auto"/>
              <w:right w:val="single" w:sz="8" w:space="0" w:color="auto"/>
            </w:tcBorders>
            <w:shd w:val="clear" w:color="000000" w:fill="FFFFFF"/>
            <w:vAlign w:val="center"/>
            <w:hideMark/>
          </w:tcPr>
          <w:p w:rsidR="00E241EE" w:rsidRPr="00E241EE" w:rsidRDefault="00E241EE" w:rsidP="00E241EE">
            <w:pPr>
              <w:jc w:val="center"/>
              <w:rPr>
                <w:rFonts w:eastAsia="Times New Roman"/>
                <w:i/>
                <w:iCs/>
              </w:rPr>
            </w:pPr>
            <w:r w:rsidRPr="00E241EE">
              <w:rPr>
                <w:rFonts w:eastAsia="Times New Roman"/>
                <w:i/>
                <w:iCs/>
              </w:rPr>
              <w:t> </w:t>
            </w:r>
          </w:p>
        </w:tc>
      </w:tr>
      <w:tr w:rsidR="00E241EE" w:rsidRPr="00E241EE" w:rsidTr="00E241EE">
        <w:trPr>
          <w:trHeight w:val="736"/>
        </w:trPr>
        <w:tc>
          <w:tcPr>
            <w:tcW w:w="2042" w:type="dxa"/>
            <w:tcBorders>
              <w:top w:val="nil"/>
              <w:left w:val="single" w:sz="8" w:space="0" w:color="auto"/>
              <w:bottom w:val="single" w:sz="4" w:space="0" w:color="auto"/>
              <w:right w:val="single" w:sz="4" w:space="0" w:color="auto"/>
            </w:tcBorders>
            <w:shd w:val="clear" w:color="000000" w:fill="FFFFFF"/>
            <w:vAlign w:val="center"/>
            <w:hideMark/>
          </w:tcPr>
          <w:p w:rsidR="00E241EE" w:rsidRPr="00E241EE" w:rsidRDefault="00E241EE" w:rsidP="00E241EE">
            <w:pPr>
              <w:rPr>
                <w:rFonts w:eastAsia="Times New Roman"/>
                <w:i/>
                <w:iCs/>
              </w:rPr>
            </w:pPr>
            <w:r w:rsidRPr="00E241EE">
              <w:rPr>
                <w:rFonts w:eastAsia="Times New Roman"/>
                <w:i/>
                <w:iCs/>
              </w:rPr>
              <w:t>Реставрационные работы</w:t>
            </w:r>
          </w:p>
        </w:tc>
        <w:tc>
          <w:tcPr>
            <w:tcW w:w="1886" w:type="dxa"/>
            <w:tcBorders>
              <w:top w:val="nil"/>
              <w:left w:val="single" w:sz="4" w:space="0" w:color="auto"/>
              <w:bottom w:val="single" w:sz="4" w:space="0" w:color="auto"/>
              <w:right w:val="single" w:sz="4" w:space="0" w:color="auto"/>
            </w:tcBorders>
            <w:shd w:val="clear" w:color="auto" w:fill="auto"/>
            <w:vAlign w:val="center"/>
            <w:hideMark/>
          </w:tcPr>
          <w:p w:rsidR="00E241EE" w:rsidRPr="00E241EE" w:rsidRDefault="00E241EE" w:rsidP="00E241EE">
            <w:pPr>
              <w:jc w:val="right"/>
              <w:rPr>
                <w:rFonts w:eastAsia="Times New Roman"/>
                <w:i/>
                <w:iCs/>
              </w:rPr>
            </w:pPr>
            <w:r w:rsidRPr="00E241EE">
              <w:rPr>
                <w:rFonts w:eastAsia="Times New Roman"/>
                <w:i/>
                <w:iCs/>
              </w:rPr>
              <w:t>155 666 112,97</w:t>
            </w:r>
          </w:p>
        </w:tc>
        <w:tc>
          <w:tcPr>
            <w:tcW w:w="1165" w:type="dxa"/>
            <w:tcBorders>
              <w:top w:val="nil"/>
              <w:left w:val="nil"/>
              <w:bottom w:val="single" w:sz="4" w:space="0" w:color="auto"/>
              <w:right w:val="single" w:sz="4" w:space="0" w:color="auto"/>
            </w:tcBorders>
            <w:shd w:val="clear" w:color="000000" w:fill="FFFFFF"/>
            <w:vAlign w:val="center"/>
            <w:hideMark/>
          </w:tcPr>
          <w:p w:rsidR="00E241EE" w:rsidRPr="00E241EE" w:rsidRDefault="00E241EE" w:rsidP="00E241EE">
            <w:pPr>
              <w:jc w:val="center"/>
              <w:rPr>
                <w:rFonts w:eastAsia="Times New Roman"/>
                <w:i/>
                <w:iCs/>
              </w:rPr>
            </w:pPr>
            <w:r w:rsidRPr="00E241EE">
              <w:rPr>
                <w:rFonts w:eastAsia="Times New Roman"/>
                <w:i/>
                <w:iCs/>
              </w:rPr>
              <w:t>1,00</w:t>
            </w:r>
          </w:p>
        </w:tc>
        <w:tc>
          <w:tcPr>
            <w:tcW w:w="2153" w:type="dxa"/>
            <w:tcBorders>
              <w:top w:val="nil"/>
              <w:left w:val="nil"/>
              <w:bottom w:val="single" w:sz="4" w:space="0" w:color="auto"/>
              <w:right w:val="single" w:sz="4" w:space="0" w:color="auto"/>
            </w:tcBorders>
            <w:shd w:val="clear" w:color="auto" w:fill="auto"/>
            <w:vAlign w:val="center"/>
            <w:hideMark/>
          </w:tcPr>
          <w:p w:rsidR="00E241EE" w:rsidRPr="00E241EE" w:rsidRDefault="00E241EE" w:rsidP="00E241EE">
            <w:pPr>
              <w:jc w:val="right"/>
              <w:rPr>
                <w:rFonts w:eastAsia="Times New Roman"/>
                <w:i/>
                <w:iCs/>
              </w:rPr>
            </w:pPr>
            <w:r w:rsidRPr="00E241EE">
              <w:rPr>
                <w:rFonts w:eastAsia="Times New Roman"/>
                <w:i/>
                <w:iCs/>
              </w:rPr>
              <w:t>155 666 112,97</w:t>
            </w:r>
          </w:p>
        </w:tc>
        <w:tc>
          <w:tcPr>
            <w:tcW w:w="1249" w:type="dxa"/>
            <w:tcBorders>
              <w:top w:val="nil"/>
              <w:left w:val="nil"/>
              <w:bottom w:val="single" w:sz="4" w:space="0" w:color="auto"/>
              <w:right w:val="single" w:sz="4" w:space="0" w:color="auto"/>
            </w:tcBorders>
            <w:shd w:val="clear" w:color="000000" w:fill="FFFFFF"/>
            <w:vAlign w:val="center"/>
            <w:hideMark/>
          </w:tcPr>
          <w:p w:rsidR="00E241EE" w:rsidRPr="00E241EE" w:rsidRDefault="00E241EE" w:rsidP="00E241EE">
            <w:pPr>
              <w:jc w:val="center"/>
              <w:rPr>
                <w:rFonts w:eastAsia="Times New Roman"/>
                <w:i/>
                <w:iCs/>
              </w:rPr>
            </w:pPr>
            <w:r w:rsidRPr="00E241EE">
              <w:rPr>
                <w:rFonts w:eastAsia="Times New Roman"/>
                <w:i/>
                <w:iCs/>
              </w:rPr>
              <w:t>1,00</w:t>
            </w:r>
          </w:p>
        </w:tc>
        <w:tc>
          <w:tcPr>
            <w:tcW w:w="1974" w:type="dxa"/>
            <w:tcBorders>
              <w:top w:val="nil"/>
              <w:left w:val="single" w:sz="4" w:space="0" w:color="auto"/>
              <w:bottom w:val="single" w:sz="4" w:space="0" w:color="auto"/>
              <w:right w:val="single" w:sz="8" w:space="0" w:color="auto"/>
            </w:tcBorders>
            <w:shd w:val="clear" w:color="auto" w:fill="auto"/>
            <w:vAlign w:val="center"/>
            <w:hideMark/>
          </w:tcPr>
          <w:p w:rsidR="00E241EE" w:rsidRPr="00E241EE" w:rsidRDefault="00E241EE" w:rsidP="00E241EE">
            <w:pPr>
              <w:jc w:val="right"/>
              <w:rPr>
                <w:rFonts w:eastAsia="Times New Roman"/>
                <w:i/>
                <w:iCs/>
              </w:rPr>
            </w:pPr>
            <w:r w:rsidRPr="00E241EE">
              <w:rPr>
                <w:rFonts w:eastAsia="Times New Roman"/>
                <w:i/>
                <w:iCs/>
              </w:rPr>
              <w:t>155 666 112,97</w:t>
            </w:r>
          </w:p>
        </w:tc>
      </w:tr>
      <w:tr w:rsidR="00E241EE" w:rsidRPr="00E241EE" w:rsidTr="00E241EE">
        <w:trPr>
          <w:trHeight w:val="625"/>
        </w:trPr>
        <w:tc>
          <w:tcPr>
            <w:tcW w:w="2042" w:type="dxa"/>
            <w:tcBorders>
              <w:top w:val="nil"/>
              <w:left w:val="single" w:sz="8" w:space="0" w:color="auto"/>
              <w:bottom w:val="single" w:sz="4" w:space="0" w:color="auto"/>
              <w:right w:val="single" w:sz="4" w:space="0" w:color="auto"/>
            </w:tcBorders>
            <w:shd w:val="clear" w:color="000000" w:fill="FFFFFF"/>
            <w:vAlign w:val="center"/>
            <w:hideMark/>
          </w:tcPr>
          <w:p w:rsidR="00E241EE" w:rsidRPr="00E241EE" w:rsidRDefault="00E241EE" w:rsidP="00E241EE">
            <w:pPr>
              <w:rPr>
                <w:rFonts w:eastAsia="Times New Roman"/>
                <w:i/>
                <w:iCs/>
              </w:rPr>
            </w:pPr>
            <w:r w:rsidRPr="00E241EE">
              <w:rPr>
                <w:rFonts w:eastAsia="Times New Roman"/>
                <w:i/>
                <w:iCs/>
              </w:rPr>
              <w:t>Сопутствующие работы</w:t>
            </w:r>
          </w:p>
        </w:tc>
        <w:tc>
          <w:tcPr>
            <w:tcW w:w="1886" w:type="dxa"/>
            <w:tcBorders>
              <w:top w:val="nil"/>
              <w:left w:val="single" w:sz="4" w:space="0" w:color="auto"/>
              <w:bottom w:val="single" w:sz="4" w:space="0" w:color="auto"/>
              <w:right w:val="single" w:sz="4" w:space="0" w:color="auto"/>
            </w:tcBorders>
            <w:shd w:val="clear" w:color="auto" w:fill="auto"/>
            <w:vAlign w:val="center"/>
            <w:hideMark/>
          </w:tcPr>
          <w:p w:rsidR="00E241EE" w:rsidRPr="00E241EE" w:rsidRDefault="00E241EE" w:rsidP="00E241EE">
            <w:pPr>
              <w:jc w:val="right"/>
              <w:rPr>
                <w:rFonts w:eastAsia="Times New Roman"/>
                <w:i/>
                <w:iCs/>
              </w:rPr>
            </w:pPr>
            <w:r w:rsidRPr="00E241EE">
              <w:rPr>
                <w:rFonts w:eastAsia="Times New Roman"/>
                <w:i/>
                <w:iCs/>
              </w:rPr>
              <w:t>59 148 796,48</w:t>
            </w:r>
          </w:p>
        </w:tc>
        <w:tc>
          <w:tcPr>
            <w:tcW w:w="1165" w:type="dxa"/>
            <w:tcBorders>
              <w:top w:val="nil"/>
              <w:left w:val="nil"/>
              <w:bottom w:val="single" w:sz="4" w:space="0" w:color="auto"/>
              <w:right w:val="single" w:sz="4" w:space="0" w:color="auto"/>
            </w:tcBorders>
            <w:shd w:val="clear" w:color="000000" w:fill="FFFFFF"/>
            <w:vAlign w:val="center"/>
            <w:hideMark/>
          </w:tcPr>
          <w:p w:rsidR="00E241EE" w:rsidRPr="00E241EE" w:rsidRDefault="00E241EE" w:rsidP="00E241EE">
            <w:pPr>
              <w:jc w:val="center"/>
              <w:rPr>
                <w:rFonts w:eastAsia="Times New Roman"/>
                <w:i/>
                <w:iCs/>
              </w:rPr>
            </w:pPr>
            <w:r w:rsidRPr="00E241EE">
              <w:rPr>
                <w:rFonts w:eastAsia="Times New Roman"/>
                <w:i/>
                <w:iCs/>
              </w:rPr>
              <w:t>1,00</w:t>
            </w:r>
          </w:p>
        </w:tc>
        <w:tc>
          <w:tcPr>
            <w:tcW w:w="2153" w:type="dxa"/>
            <w:tcBorders>
              <w:top w:val="nil"/>
              <w:left w:val="nil"/>
              <w:bottom w:val="single" w:sz="4" w:space="0" w:color="auto"/>
              <w:right w:val="single" w:sz="4" w:space="0" w:color="auto"/>
            </w:tcBorders>
            <w:shd w:val="clear" w:color="auto" w:fill="auto"/>
            <w:vAlign w:val="center"/>
            <w:hideMark/>
          </w:tcPr>
          <w:p w:rsidR="00E241EE" w:rsidRPr="00E241EE" w:rsidRDefault="00E241EE" w:rsidP="00E241EE">
            <w:pPr>
              <w:jc w:val="right"/>
              <w:rPr>
                <w:rFonts w:eastAsia="Times New Roman"/>
                <w:i/>
                <w:iCs/>
              </w:rPr>
            </w:pPr>
            <w:r w:rsidRPr="00E241EE">
              <w:rPr>
                <w:rFonts w:eastAsia="Times New Roman"/>
                <w:i/>
                <w:iCs/>
              </w:rPr>
              <w:t>59 148 796,48</w:t>
            </w:r>
          </w:p>
        </w:tc>
        <w:tc>
          <w:tcPr>
            <w:tcW w:w="1249" w:type="dxa"/>
            <w:tcBorders>
              <w:top w:val="nil"/>
              <w:left w:val="nil"/>
              <w:bottom w:val="single" w:sz="4" w:space="0" w:color="auto"/>
              <w:right w:val="single" w:sz="4" w:space="0" w:color="auto"/>
            </w:tcBorders>
            <w:shd w:val="clear" w:color="000000" w:fill="FFFFFF"/>
            <w:vAlign w:val="center"/>
            <w:hideMark/>
          </w:tcPr>
          <w:p w:rsidR="00E241EE" w:rsidRPr="00E241EE" w:rsidRDefault="00E241EE" w:rsidP="00E241EE">
            <w:pPr>
              <w:jc w:val="center"/>
              <w:rPr>
                <w:rFonts w:eastAsia="Times New Roman"/>
                <w:i/>
                <w:iCs/>
              </w:rPr>
            </w:pPr>
            <w:r w:rsidRPr="00E241EE">
              <w:rPr>
                <w:rFonts w:eastAsia="Times New Roman"/>
                <w:i/>
                <w:iCs/>
              </w:rPr>
              <w:t>1,00</w:t>
            </w:r>
          </w:p>
        </w:tc>
        <w:tc>
          <w:tcPr>
            <w:tcW w:w="1974" w:type="dxa"/>
            <w:tcBorders>
              <w:top w:val="nil"/>
              <w:left w:val="single" w:sz="4" w:space="0" w:color="auto"/>
              <w:bottom w:val="single" w:sz="4" w:space="0" w:color="auto"/>
              <w:right w:val="single" w:sz="8" w:space="0" w:color="auto"/>
            </w:tcBorders>
            <w:shd w:val="clear" w:color="auto" w:fill="auto"/>
            <w:vAlign w:val="center"/>
            <w:hideMark/>
          </w:tcPr>
          <w:p w:rsidR="00E241EE" w:rsidRPr="00E241EE" w:rsidRDefault="00E241EE" w:rsidP="00E241EE">
            <w:pPr>
              <w:jc w:val="right"/>
              <w:rPr>
                <w:rFonts w:eastAsia="Times New Roman"/>
                <w:i/>
                <w:iCs/>
              </w:rPr>
            </w:pPr>
            <w:r w:rsidRPr="00E241EE">
              <w:rPr>
                <w:rFonts w:eastAsia="Times New Roman"/>
                <w:i/>
                <w:iCs/>
              </w:rPr>
              <w:t>59 148 796,48</w:t>
            </w:r>
          </w:p>
        </w:tc>
      </w:tr>
      <w:tr w:rsidR="00E241EE" w:rsidRPr="00E241EE" w:rsidTr="00E241EE">
        <w:trPr>
          <w:trHeight w:val="750"/>
        </w:trPr>
        <w:tc>
          <w:tcPr>
            <w:tcW w:w="2042" w:type="dxa"/>
            <w:tcBorders>
              <w:top w:val="nil"/>
              <w:left w:val="single" w:sz="8" w:space="0" w:color="auto"/>
              <w:bottom w:val="single" w:sz="4" w:space="0" w:color="auto"/>
              <w:right w:val="single" w:sz="4" w:space="0" w:color="auto"/>
            </w:tcBorders>
            <w:shd w:val="clear" w:color="000000" w:fill="FFFFFF"/>
            <w:vAlign w:val="center"/>
            <w:hideMark/>
          </w:tcPr>
          <w:p w:rsidR="00E241EE" w:rsidRPr="00E241EE" w:rsidRDefault="00E241EE" w:rsidP="00E241EE">
            <w:pPr>
              <w:rPr>
                <w:rFonts w:eastAsia="Times New Roman"/>
                <w:i/>
                <w:iCs/>
              </w:rPr>
            </w:pPr>
            <w:r w:rsidRPr="00E241EE">
              <w:rPr>
                <w:rFonts w:eastAsia="Times New Roman"/>
                <w:i/>
                <w:iCs/>
              </w:rPr>
              <w:t>Стоимость оборудования</w:t>
            </w:r>
          </w:p>
        </w:tc>
        <w:tc>
          <w:tcPr>
            <w:tcW w:w="1886" w:type="dxa"/>
            <w:tcBorders>
              <w:top w:val="nil"/>
              <w:left w:val="single" w:sz="4" w:space="0" w:color="auto"/>
              <w:bottom w:val="single" w:sz="4" w:space="0" w:color="auto"/>
              <w:right w:val="single" w:sz="4" w:space="0" w:color="auto"/>
            </w:tcBorders>
            <w:shd w:val="clear" w:color="000000" w:fill="FFFFFF"/>
            <w:vAlign w:val="center"/>
            <w:hideMark/>
          </w:tcPr>
          <w:p w:rsidR="00E241EE" w:rsidRPr="00E241EE" w:rsidRDefault="00E241EE" w:rsidP="00E241EE">
            <w:pPr>
              <w:jc w:val="right"/>
              <w:rPr>
                <w:rFonts w:eastAsia="Times New Roman"/>
                <w:i/>
                <w:iCs/>
              </w:rPr>
            </w:pPr>
            <w:r w:rsidRPr="00E241EE">
              <w:rPr>
                <w:rFonts w:eastAsia="Times New Roman"/>
                <w:i/>
                <w:iCs/>
              </w:rPr>
              <w:t>18 855 665,52</w:t>
            </w:r>
          </w:p>
        </w:tc>
        <w:tc>
          <w:tcPr>
            <w:tcW w:w="1165" w:type="dxa"/>
            <w:tcBorders>
              <w:top w:val="nil"/>
              <w:left w:val="nil"/>
              <w:bottom w:val="single" w:sz="4" w:space="0" w:color="auto"/>
              <w:right w:val="single" w:sz="4" w:space="0" w:color="auto"/>
            </w:tcBorders>
            <w:shd w:val="clear" w:color="000000" w:fill="FFFFFF"/>
            <w:vAlign w:val="center"/>
            <w:hideMark/>
          </w:tcPr>
          <w:p w:rsidR="00E241EE" w:rsidRPr="00E241EE" w:rsidRDefault="00E241EE" w:rsidP="00E241EE">
            <w:pPr>
              <w:jc w:val="center"/>
              <w:rPr>
                <w:rFonts w:eastAsia="Times New Roman"/>
                <w:i/>
                <w:iCs/>
              </w:rPr>
            </w:pPr>
            <w:r w:rsidRPr="00E241EE">
              <w:rPr>
                <w:rFonts w:eastAsia="Times New Roman"/>
                <w:i/>
                <w:iCs/>
              </w:rPr>
              <w:t>1,00</w:t>
            </w:r>
          </w:p>
        </w:tc>
        <w:tc>
          <w:tcPr>
            <w:tcW w:w="2153" w:type="dxa"/>
            <w:tcBorders>
              <w:top w:val="nil"/>
              <w:left w:val="nil"/>
              <w:bottom w:val="single" w:sz="4" w:space="0" w:color="auto"/>
              <w:right w:val="single" w:sz="4" w:space="0" w:color="auto"/>
            </w:tcBorders>
            <w:shd w:val="clear" w:color="auto" w:fill="auto"/>
            <w:vAlign w:val="center"/>
            <w:hideMark/>
          </w:tcPr>
          <w:p w:rsidR="00E241EE" w:rsidRPr="00E241EE" w:rsidRDefault="00E241EE" w:rsidP="00E241EE">
            <w:pPr>
              <w:jc w:val="right"/>
              <w:rPr>
                <w:rFonts w:eastAsia="Times New Roman"/>
                <w:i/>
                <w:iCs/>
              </w:rPr>
            </w:pPr>
            <w:r w:rsidRPr="00E241EE">
              <w:rPr>
                <w:rFonts w:eastAsia="Times New Roman"/>
                <w:i/>
                <w:iCs/>
              </w:rPr>
              <w:t>18 855 665,52</w:t>
            </w:r>
          </w:p>
        </w:tc>
        <w:tc>
          <w:tcPr>
            <w:tcW w:w="1249" w:type="dxa"/>
            <w:tcBorders>
              <w:top w:val="nil"/>
              <w:left w:val="nil"/>
              <w:bottom w:val="single" w:sz="4" w:space="0" w:color="auto"/>
              <w:right w:val="single" w:sz="4" w:space="0" w:color="auto"/>
            </w:tcBorders>
            <w:shd w:val="clear" w:color="000000" w:fill="FFFFFF"/>
            <w:vAlign w:val="center"/>
            <w:hideMark/>
          </w:tcPr>
          <w:p w:rsidR="00E241EE" w:rsidRPr="00E241EE" w:rsidRDefault="00E241EE" w:rsidP="00E241EE">
            <w:pPr>
              <w:jc w:val="center"/>
              <w:rPr>
                <w:rFonts w:eastAsia="Times New Roman"/>
                <w:i/>
                <w:iCs/>
              </w:rPr>
            </w:pPr>
            <w:r w:rsidRPr="00E241EE">
              <w:rPr>
                <w:rFonts w:eastAsia="Times New Roman"/>
                <w:i/>
                <w:iCs/>
              </w:rPr>
              <w:t>1,00</w:t>
            </w:r>
          </w:p>
        </w:tc>
        <w:tc>
          <w:tcPr>
            <w:tcW w:w="1974" w:type="dxa"/>
            <w:tcBorders>
              <w:top w:val="nil"/>
              <w:left w:val="single" w:sz="4" w:space="0" w:color="auto"/>
              <w:bottom w:val="single" w:sz="4" w:space="0" w:color="auto"/>
              <w:right w:val="single" w:sz="8" w:space="0" w:color="auto"/>
            </w:tcBorders>
            <w:shd w:val="clear" w:color="auto" w:fill="auto"/>
            <w:vAlign w:val="center"/>
            <w:hideMark/>
          </w:tcPr>
          <w:p w:rsidR="00E241EE" w:rsidRPr="00E241EE" w:rsidRDefault="00E241EE" w:rsidP="00E241EE">
            <w:pPr>
              <w:jc w:val="right"/>
              <w:rPr>
                <w:rFonts w:eastAsia="Times New Roman"/>
                <w:i/>
                <w:iCs/>
              </w:rPr>
            </w:pPr>
            <w:r w:rsidRPr="00E241EE">
              <w:rPr>
                <w:rFonts w:eastAsia="Times New Roman"/>
                <w:i/>
                <w:iCs/>
              </w:rPr>
              <w:t>18 855 665,52</w:t>
            </w:r>
          </w:p>
        </w:tc>
      </w:tr>
      <w:tr w:rsidR="00E241EE" w:rsidRPr="00E241EE" w:rsidTr="00E241EE">
        <w:trPr>
          <w:trHeight w:val="709"/>
        </w:trPr>
        <w:tc>
          <w:tcPr>
            <w:tcW w:w="2042" w:type="dxa"/>
            <w:tcBorders>
              <w:top w:val="nil"/>
              <w:left w:val="single" w:sz="8" w:space="0" w:color="auto"/>
              <w:bottom w:val="single" w:sz="4" w:space="0" w:color="auto"/>
              <w:right w:val="single" w:sz="4" w:space="0" w:color="auto"/>
            </w:tcBorders>
            <w:shd w:val="clear" w:color="000000" w:fill="FFFFFF"/>
            <w:vAlign w:val="center"/>
            <w:hideMark/>
          </w:tcPr>
          <w:p w:rsidR="00E241EE" w:rsidRPr="00E241EE" w:rsidRDefault="00E241EE" w:rsidP="00E241EE">
            <w:pPr>
              <w:rPr>
                <w:rFonts w:eastAsia="Times New Roman"/>
                <w:i/>
                <w:iCs/>
              </w:rPr>
            </w:pPr>
            <w:r w:rsidRPr="00E241EE">
              <w:rPr>
                <w:rFonts w:eastAsia="Times New Roman"/>
                <w:i/>
                <w:iCs/>
              </w:rPr>
              <w:t>Пусконаладочные работы</w:t>
            </w:r>
          </w:p>
        </w:tc>
        <w:tc>
          <w:tcPr>
            <w:tcW w:w="1886" w:type="dxa"/>
            <w:tcBorders>
              <w:top w:val="nil"/>
              <w:left w:val="single" w:sz="4" w:space="0" w:color="auto"/>
              <w:bottom w:val="single" w:sz="4" w:space="0" w:color="auto"/>
              <w:right w:val="single" w:sz="4" w:space="0" w:color="auto"/>
            </w:tcBorders>
            <w:shd w:val="clear" w:color="000000" w:fill="FFFFFF"/>
            <w:vAlign w:val="center"/>
            <w:hideMark/>
          </w:tcPr>
          <w:p w:rsidR="00E241EE" w:rsidRPr="00E241EE" w:rsidRDefault="00E241EE" w:rsidP="00E241EE">
            <w:pPr>
              <w:jc w:val="right"/>
              <w:rPr>
                <w:rFonts w:eastAsia="Times New Roman"/>
                <w:i/>
                <w:iCs/>
              </w:rPr>
            </w:pPr>
            <w:r w:rsidRPr="00E241EE">
              <w:rPr>
                <w:rFonts w:eastAsia="Times New Roman"/>
                <w:i/>
                <w:iCs/>
              </w:rPr>
              <w:t>454 114,86</w:t>
            </w:r>
          </w:p>
        </w:tc>
        <w:tc>
          <w:tcPr>
            <w:tcW w:w="1165" w:type="dxa"/>
            <w:tcBorders>
              <w:top w:val="nil"/>
              <w:left w:val="nil"/>
              <w:bottom w:val="single" w:sz="4" w:space="0" w:color="auto"/>
              <w:right w:val="single" w:sz="4" w:space="0" w:color="auto"/>
            </w:tcBorders>
            <w:shd w:val="clear" w:color="000000" w:fill="FFFFFF"/>
            <w:vAlign w:val="center"/>
            <w:hideMark/>
          </w:tcPr>
          <w:p w:rsidR="00E241EE" w:rsidRPr="00E241EE" w:rsidRDefault="00E241EE" w:rsidP="00E241EE">
            <w:pPr>
              <w:jc w:val="center"/>
              <w:rPr>
                <w:rFonts w:eastAsia="Times New Roman"/>
                <w:i/>
                <w:iCs/>
              </w:rPr>
            </w:pPr>
            <w:r w:rsidRPr="00E241EE">
              <w:rPr>
                <w:rFonts w:eastAsia="Times New Roman"/>
                <w:i/>
                <w:iCs/>
              </w:rPr>
              <w:t>1,00</w:t>
            </w:r>
          </w:p>
        </w:tc>
        <w:tc>
          <w:tcPr>
            <w:tcW w:w="2153" w:type="dxa"/>
            <w:tcBorders>
              <w:top w:val="nil"/>
              <w:left w:val="nil"/>
              <w:bottom w:val="single" w:sz="4" w:space="0" w:color="auto"/>
              <w:right w:val="single" w:sz="4" w:space="0" w:color="auto"/>
            </w:tcBorders>
            <w:shd w:val="clear" w:color="auto" w:fill="auto"/>
            <w:vAlign w:val="center"/>
            <w:hideMark/>
          </w:tcPr>
          <w:p w:rsidR="00E241EE" w:rsidRPr="00E241EE" w:rsidRDefault="00E241EE" w:rsidP="00E241EE">
            <w:pPr>
              <w:jc w:val="right"/>
              <w:rPr>
                <w:rFonts w:eastAsia="Times New Roman"/>
                <w:i/>
                <w:iCs/>
              </w:rPr>
            </w:pPr>
            <w:r w:rsidRPr="00E241EE">
              <w:rPr>
                <w:rFonts w:eastAsia="Times New Roman"/>
                <w:i/>
                <w:iCs/>
              </w:rPr>
              <w:t>454 114,86</w:t>
            </w:r>
          </w:p>
        </w:tc>
        <w:tc>
          <w:tcPr>
            <w:tcW w:w="1249" w:type="dxa"/>
            <w:tcBorders>
              <w:top w:val="nil"/>
              <w:left w:val="nil"/>
              <w:bottom w:val="single" w:sz="4" w:space="0" w:color="auto"/>
              <w:right w:val="single" w:sz="4" w:space="0" w:color="auto"/>
            </w:tcBorders>
            <w:shd w:val="clear" w:color="000000" w:fill="FFFFFF"/>
            <w:vAlign w:val="center"/>
            <w:hideMark/>
          </w:tcPr>
          <w:p w:rsidR="00E241EE" w:rsidRPr="00E241EE" w:rsidRDefault="00E241EE" w:rsidP="00E241EE">
            <w:pPr>
              <w:jc w:val="center"/>
              <w:rPr>
                <w:rFonts w:eastAsia="Times New Roman"/>
                <w:i/>
                <w:iCs/>
              </w:rPr>
            </w:pPr>
            <w:r w:rsidRPr="00E241EE">
              <w:rPr>
                <w:rFonts w:eastAsia="Times New Roman"/>
                <w:i/>
                <w:iCs/>
              </w:rPr>
              <w:t>1,00</w:t>
            </w:r>
          </w:p>
        </w:tc>
        <w:tc>
          <w:tcPr>
            <w:tcW w:w="1974" w:type="dxa"/>
            <w:tcBorders>
              <w:top w:val="nil"/>
              <w:left w:val="single" w:sz="4" w:space="0" w:color="auto"/>
              <w:bottom w:val="single" w:sz="4" w:space="0" w:color="auto"/>
              <w:right w:val="single" w:sz="8" w:space="0" w:color="auto"/>
            </w:tcBorders>
            <w:shd w:val="clear" w:color="auto" w:fill="auto"/>
            <w:vAlign w:val="center"/>
            <w:hideMark/>
          </w:tcPr>
          <w:p w:rsidR="00E241EE" w:rsidRPr="00E241EE" w:rsidRDefault="00E241EE" w:rsidP="00E241EE">
            <w:pPr>
              <w:jc w:val="right"/>
              <w:rPr>
                <w:rFonts w:eastAsia="Times New Roman"/>
                <w:i/>
                <w:iCs/>
              </w:rPr>
            </w:pPr>
            <w:r w:rsidRPr="00E241EE">
              <w:rPr>
                <w:rFonts w:eastAsia="Times New Roman"/>
                <w:i/>
                <w:iCs/>
              </w:rPr>
              <w:t>454 114,86</w:t>
            </w:r>
          </w:p>
        </w:tc>
      </w:tr>
      <w:tr w:rsidR="00E241EE" w:rsidRPr="00E241EE" w:rsidTr="003A2ED8">
        <w:trPr>
          <w:trHeight w:val="889"/>
        </w:trPr>
        <w:tc>
          <w:tcPr>
            <w:tcW w:w="2042" w:type="dxa"/>
            <w:tcBorders>
              <w:top w:val="nil"/>
              <w:left w:val="single" w:sz="8" w:space="0" w:color="auto"/>
              <w:bottom w:val="single" w:sz="4" w:space="0" w:color="auto"/>
              <w:right w:val="single" w:sz="4" w:space="0" w:color="auto"/>
            </w:tcBorders>
            <w:shd w:val="clear" w:color="000000" w:fill="FFFFFF"/>
            <w:vAlign w:val="center"/>
            <w:hideMark/>
          </w:tcPr>
          <w:p w:rsidR="00E241EE" w:rsidRPr="00E241EE" w:rsidRDefault="00E241EE" w:rsidP="00E241EE">
            <w:pPr>
              <w:rPr>
                <w:rFonts w:eastAsia="Times New Roman"/>
                <w:i/>
                <w:iCs/>
              </w:rPr>
            </w:pPr>
            <w:r w:rsidRPr="00E241EE">
              <w:rPr>
                <w:rFonts w:eastAsia="Times New Roman"/>
                <w:i/>
                <w:iCs/>
              </w:rPr>
              <w:t>Временные здания и сооружения</w:t>
            </w:r>
          </w:p>
        </w:tc>
        <w:tc>
          <w:tcPr>
            <w:tcW w:w="1886" w:type="dxa"/>
            <w:tcBorders>
              <w:top w:val="nil"/>
              <w:left w:val="single" w:sz="4" w:space="0" w:color="auto"/>
              <w:bottom w:val="single" w:sz="4" w:space="0" w:color="auto"/>
              <w:right w:val="single" w:sz="4" w:space="0" w:color="auto"/>
            </w:tcBorders>
            <w:shd w:val="clear" w:color="000000" w:fill="FFFFFF"/>
            <w:vAlign w:val="center"/>
            <w:hideMark/>
          </w:tcPr>
          <w:p w:rsidR="00E241EE" w:rsidRPr="00E241EE" w:rsidRDefault="00E241EE" w:rsidP="00E241EE">
            <w:pPr>
              <w:jc w:val="right"/>
              <w:rPr>
                <w:rFonts w:eastAsia="Times New Roman"/>
                <w:i/>
                <w:iCs/>
              </w:rPr>
            </w:pPr>
            <w:r w:rsidRPr="00E241EE">
              <w:rPr>
                <w:rFonts w:eastAsia="Times New Roman"/>
                <w:i/>
                <w:iCs/>
              </w:rPr>
              <w:t>0,00</w:t>
            </w:r>
          </w:p>
        </w:tc>
        <w:tc>
          <w:tcPr>
            <w:tcW w:w="1165" w:type="dxa"/>
            <w:tcBorders>
              <w:top w:val="nil"/>
              <w:left w:val="nil"/>
              <w:bottom w:val="single" w:sz="4" w:space="0" w:color="auto"/>
              <w:right w:val="single" w:sz="4" w:space="0" w:color="auto"/>
            </w:tcBorders>
            <w:shd w:val="clear" w:color="000000" w:fill="FFFFFF"/>
            <w:vAlign w:val="center"/>
            <w:hideMark/>
          </w:tcPr>
          <w:p w:rsidR="00E241EE" w:rsidRPr="00E241EE" w:rsidRDefault="00E241EE" w:rsidP="00E241EE">
            <w:pPr>
              <w:jc w:val="center"/>
              <w:rPr>
                <w:rFonts w:eastAsia="Times New Roman"/>
                <w:i/>
                <w:iCs/>
              </w:rPr>
            </w:pPr>
            <w:r w:rsidRPr="00E241EE">
              <w:rPr>
                <w:rFonts w:eastAsia="Times New Roman"/>
                <w:i/>
                <w:iCs/>
              </w:rPr>
              <w:t>1,00</w:t>
            </w:r>
          </w:p>
        </w:tc>
        <w:tc>
          <w:tcPr>
            <w:tcW w:w="2153" w:type="dxa"/>
            <w:tcBorders>
              <w:top w:val="nil"/>
              <w:left w:val="nil"/>
              <w:bottom w:val="single" w:sz="4" w:space="0" w:color="auto"/>
              <w:right w:val="single" w:sz="4" w:space="0" w:color="auto"/>
            </w:tcBorders>
            <w:shd w:val="clear" w:color="auto" w:fill="auto"/>
            <w:vAlign w:val="center"/>
            <w:hideMark/>
          </w:tcPr>
          <w:p w:rsidR="00E241EE" w:rsidRPr="00E241EE" w:rsidRDefault="00E241EE" w:rsidP="00E241EE">
            <w:pPr>
              <w:jc w:val="right"/>
              <w:rPr>
                <w:rFonts w:eastAsia="Times New Roman"/>
                <w:i/>
                <w:iCs/>
              </w:rPr>
            </w:pPr>
            <w:r w:rsidRPr="00E241EE">
              <w:rPr>
                <w:rFonts w:eastAsia="Times New Roman"/>
                <w:i/>
                <w:iCs/>
              </w:rPr>
              <w:t>0,00</w:t>
            </w:r>
          </w:p>
        </w:tc>
        <w:tc>
          <w:tcPr>
            <w:tcW w:w="1249" w:type="dxa"/>
            <w:tcBorders>
              <w:top w:val="nil"/>
              <w:left w:val="nil"/>
              <w:bottom w:val="single" w:sz="4" w:space="0" w:color="auto"/>
              <w:right w:val="single" w:sz="4" w:space="0" w:color="auto"/>
            </w:tcBorders>
            <w:shd w:val="clear" w:color="000000" w:fill="FFFFFF"/>
            <w:vAlign w:val="center"/>
            <w:hideMark/>
          </w:tcPr>
          <w:p w:rsidR="00E241EE" w:rsidRPr="00E241EE" w:rsidRDefault="00E241EE" w:rsidP="00E241EE">
            <w:pPr>
              <w:jc w:val="center"/>
              <w:rPr>
                <w:rFonts w:eastAsia="Times New Roman"/>
                <w:i/>
                <w:iCs/>
              </w:rPr>
            </w:pPr>
            <w:r w:rsidRPr="00E241EE">
              <w:rPr>
                <w:rFonts w:eastAsia="Times New Roman"/>
                <w:i/>
                <w:iCs/>
              </w:rPr>
              <w:t>1,00</w:t>
            </w:r>
          </w:p>
        </w:tc>
        <w:tc>
          <w:tcPr>
            <w:tcW w:w="1974" w:type="dxa"/>
            <w:tcBorders>
              <w:top w:val="nil"/>
              <w:left w:val="single" w:sz="4" w:space="0" w:color="auto"/>
              <w:bottom w:val="single" w:sz="4" w:space="0" w:color="auto"/>
              <w:right w:val="single" w:sz="8" w:space="0" w:color="auto"/>
            </w:tcBorders>
            <w:shd w:val="clear" w:color="auto" w:fill="auto"/>
            <w:vAlign w:val="center"/>
            <w:hideMark/>
          </w:tcPr>
          <w:p w:rsidR="00E241EE" w:rsidRPr="00E241EE" w:rsidRDefault="00E241EE" w:rsidP="00E241EE">
            <w:pPr>
              <w:jc w:val="right"/>
              <w:rPr>
                <w:rFonts w:eastAsia="Times New Roman"/>
                <w:i/>
                <w:iCs/>
              </w:rPr>
            </w:pPr>
            <w:r w:rsidRPr="00E241EE">
              <w:rPr>
                <w:rFonts w:eastAsia="Times New Roman"/>
                <w:i/>
                <w:iCs/>
              </w:rPr>
              <w:t>0,00</w:t>
            </w:r>
          </w:p>
        </w:tc>
      </w:tr>
      <w:tr w:rsidR="00E241EE" w:rsidRPr="00E241EE" w:rsidTr="003A2ED8">
        <w:trPr>
          <w:trHeight w:val="956"/>
        </w:trPr>
        <w:tc>
          <w:tcPr>
            <w:tcW w:w="2042"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E241EE" w:rsidRPr="00E241EE" w:rsidRDefault="00E241EE" w:rsidP="00E241EE">
            <w:pPr>
              <w:rPr>
                <w:rFonts w:eastAsia="Times New Roman"/>
                <w:i/>
                <w:iCs/>
              </w:rPr>
            </w:pPr>
            <w:bookmarkStart w:id="0" w:name="_GoBack"/>
            <w:r w:rsidRPr="00E241EE">
              <w:rPr>
                <w:rFonts w:eastAsia="Times New Roman"/>
                <w:i/>
                <w:iCs/>
              </w:rPr>
              <w:t>Удорожание работ в зимнее время 1,41%</w:t>
            </w:r>
          </w:p>
        </w:tc>
        <w:tc>
          <w:tcPr>
            <w:tcW w:w="188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E241EE" w:rsidRPr="00E241EE" w:rsidRDefault="00E241EE" w:rsidP="00E241EE">
            <w:pPr>
              <w:jc w:val="right"/>
              <w:rPr>
                <w:rFonts w:eastAsia="Times New Roman"/>
                <w:i/>
                <w:iCs/>
              </w:rPr>
            </w:pPr>
            <w:r w:rsidRPr="00E241EE">
              <w:rPr>
                <w:rFonts w:eastAsia="Times New Roman"/>
                <w:i/>
                <w:iCs/>
              </w:rPr>
              <w:t>6 186 110,32</w:t>
            </w:r>
          </w:p>
        </w:tc>
        <w:tc>
          <w:tcPr>
            <w:tcW w:w="1165" w:type="dxa"/>
            <w:tcBorders>
              <w:top w:val="single" w:sz="4" w:space="0" w:color="auto"/>
              <w:left w:val="nil"/>
              <w:bottom w:val="single" w:sz="4" w:space="0" w:color="auto"/>
              <w:right w:val="single" w:sz="4" w:space="0" w:color="auto"/>
            </w:tcBorders>
            <w:shd w:val="clear" w:color="000000" w:fill="FFFFFF"/>
            <w:vAlign w:val="center"/>
            <w:hideMark/>
          </w:tcPr>
          <w:p w:rsidR="00E241EE" w:rsidRPr="00E241EE" w:rsidRDefault="00E241EE" w:rsidP="00E241EE">
            <w:pPr>
              <w:jc w:val="center"/>
              <w:rPr>
                <w:rFonts w:eastAsia="Times New Roman"/>
                <w:i/>
                <w:iCs/>
              </w:rPr>
            </w:pPr>
            <w:r w:rsidRPr="00E241EE">
              <w:rPr>
                <w:rFonts w:eastAsia="Times New Roman"/>
                <w:i/>
                <w:iCs/>
              </w:rPr>
              <w:t>1,00</w:t>
            </w:r>
          </w:p>
        </w:tc>
        <w:tc>
          <w:tcPr>
            <w:tcW w:w="2153" w:type="dxa"/>
            <w:tcBorders>
              <w:top w:val="single" w:sz="4" w:space="0" w:color="auto"/>
              <w:left w:val="nil"/>
              <w:bottom w:val="single" w:sz="4" w:space="0" w:color="auto"/>
              <w:right w:val="single" w:sz="4" w:space="0" w:color="auto"/>
            </w:tcBorders>
            <w:shd w:val="clear" w:color="auto" w:fill="auto"/>
            <w:vAlign w:val="center"/>
            <w:hideMark/>
          </w:tcPr>
          <w:p w:rsidR="00E241EE" w:rsidRPr="00E241EE" w:rsidRDefault="00E241EE" w:rsidP="00E241EE">
            <w:pPr>
              <w:jc w:val="right"/>
              <w:rPr>
                <w:rFonts w:eastAsia="Times New Roman"/>
                <w:i/>
                <w:iCs/>
              </w:rPr>
            </w:pPr>
            <w:r w:rsidRPr="00E241EE">
              <w:rPr>
                <w:rFonts w:eastAsia="Times New Roman"/>
                <w:i/>
                <w:iCs/>
              </w:rPr>
              <w:t>6 186 110,32</w:t>
            </w:r>
          </w:p>
        </w:tc>
        <w:tc>
          <w:tcPr>
            <w:tcW w:w="1249" w:type="dxa"/>
            <w:tcBorders>
              <w:top w:val="single" w:sz="4" w:space="0" w:color="auto"/>
              <w:left w:val="nil"/>
              <w:bottom w:val="single" w:sz="4" w:space="0" w:color="auto"/>
              <w:right w:val="single" w:sz="4" w:space="0" w:color="auto"/>
            </w:tcBorders>
            <w:shd w:val="clear" w:color="000000" w:fill="FFFFFF"/>
            <w:vAlign w:val="center"/>
            <w:hideMark/>
          </w:tcPr>
          <w:p w:rsidR="00E241EE" w:rsidRPr="00E241EE" w:rsidRDefault="00E241EE" w:rsidP="00E241EE">
            <w:pPr>
              <w:jc w:val="center"/>
              <w:rPr>
                <w:rFonts w:eastAsia="Times New Roman"/>
                <w:i/>
                <w:iCs/>
              </w:rPr>
            </w:pPr>
            <w:r w:rsidRPr="00E241EE">
              <w:rPr>
                <w:rFonts w:eastAsia="Times New Roman"/>
                <w:i/>
                <w:iCs/>
              </w:rPr>
              <w:t>1,00</w:t>
            </w:r>
          </w:p>
        </w:tc>
        <w:tc>
          <w:tcPr>
            <w:tcW w:w="197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241EE" w:rsidRPr="00E241EE" w:rsidRDefault="00E241EE" w:rsidP="00E241EE">
            <w:pPr>
              <w:jc w:val="right"/>
              <w:rPr>
                <w:rFonts w:eastAsia="Times New Roman"/>
                <w:i/>
                <w:iCs/>
              </w:rPr>
            </w:pPr>
            <w:r w:rsidRPr="00E241EE">
              <w:rPr>
                <w:rFonts w:eastAsia="Times New Roman"/>
                <w:i/>
                <w:iCs/>
              </w:rPr>
              <w:t>6 186 110,32</w:t>
            </w:r>
          </w:p>
        </w:tc>
      </w:tr>
      <w:tr w:rsidR="00E241EE" w:rsidRPr="00E241EE" w:rsidTr="003A2ED8">
        <w:trPr>
          <w:trHeight w:val="1668"/>
        </w:trPr>
        <w:tc>
          <w:tcPr>
            <w:tcW w:w="2042"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E241EE" w:rsidRPr="00E241EE" w:rsidRDefault="00E241EE" w:rsidP="00E241EE">
            <w:pPr>
              <w:rPr>
                <w:rFonts w:eastAsia="Times New Roman"/>
                <w:i/>
                <w:iCs/>
              </w:rPr>
            </w:pPr>
            <w:r w:rsidRPr="00E241EE">
              <w:rPr>
                <w:rFonts w:eastAsia="Times New Roman"/>
                <w:i/>
                <w:iCs/>
              </w:rPr>
              <w:t xml:space="preserve"> Иные прочие работы и затраты</w:t>
            </w:r>
            <w:r w:rsidRPr="00E241EE">
              <w:rPr>
                <w:rFonts w:eastAsia="Times New Roman"/>
                <w:i/>
                <w:iCs/>
              </w:rPr>
              <w:br/>
              <w:t xml:space="preserve">(Разработка рабочей документации) </w:t>
            </w:r>
          </w:p>
        </w:tc>
        <w:tc>
          <w:tcPr>
            <w:tcW w:w="188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E241EE" w:rsidRPr="00E241EE" w:rsidRDefault="00E241EE" w:rsidP="00E241EE">
            <w:pPr>
              <w:jc w:val="right"/>
              <w:rPr>
                <w:rFonts w:eastAsia="Times New Roman"/>
                <w:i/>
                <w:iCs/>
              </w:rPr>
            </w:pPr>
            <w:r w:rsidRPr="00E241EE">
              <w:rPr>
                <w:rFonts w:eastAsia="Times New Roman"/>
                <w:i/>
                <w:iCs/>
              </w:rPr>
              <w:t>2 590 968,26</w:t>
            </w:r>
          </w:p>
        </w:tc>
        <w:tc>
          <w:tcPr>
            <w:tcW w:w="1165" w:type="dxa"/>
            <w:tcBorders>
              <w:top w:val="single" w:sz="4" w:space="0" w:color="auto"/>
              <w:left w:val="nil"/>
              <w:bottom w:val="single" w:sz="4" w:space="0" w:color="auto"/>
              <w:right w:val="single" w:sz="4" w:space="0" w:color="auto"/>
            </w:tcBorders>
            <w:shd w:val="clear" w:color="000000" w:fill="FFFFFF"/>
            <w:vAlign w:val="center"/>
            <w:hideMark/>
          </w:tcPr>
          <w:p w:rsidR="00E241EE" w:rsidRPr="00E241EE" w:rsidRDefault="00E241EE" w:rsidP="00E241EE">
            <w:pPr>
              <w:jc w:val="center"/>
              <w:rPr>
                <w:rFonts w:eastAsia="Times New Roman"/>
                <w:i/>
                <w:iCs/>
              </w:rPr>
            </w:pPr>
            <w:r w:rsidRPr="00E241EE">
              <w:rPr>
                <w:rFonts w:eastAsia="Times New Roman"/>
                <w:i/>
                <w:iCs/>
              </w:rPr>
              <w:t>1,00</w:t>
            </w:r>
          </w:p>
        </w:tc>
        <w:tc>
          <w:tcPr>
            <w:tcW w:w="2153" w:type="dxa"/>
            <w:tcBorders>
              <w:top w:val="single" w:sz="4" w:space="0" w:color="auto"/>
              <w:left w:val="nil"/>
              <w:bottom w:val="single" w:sz="4" w:space="0" w:color="auto"/>
              <w:right w:val="single" w:sz="4" w:space="0" w:color="auto"/>
            </w:tcBorders>
            <w:shd w:val="clear" w:color="auto" w:fill="auto"/>
            <w:vAlign w:val="center"/>
            <w:hideMark/>
          </w:tcPr>
          <w:p w:rsidR="00E241EE" w:rsidRPr="00E241EE" w:rsidRDefault="00E241EE" w:rsidP="00E241EE">
            <w:pPr>
              <w:jc w:val="right"/>
              <w:rPr>
                <w:rFonts w:eastAsia="Times New Roman"/>
                <w:i/>
                <w:iCs/>
              </w:rPr>
            </w:pPr>
            <w:r w:rsidRPr="00E241EE">
              <w:rPr>
                <w:rFonts w:eastAsia="Times New Roman"/>
                <w:i/>
                <w:iCs/>
              </w:rPr>
              <w:t>2 590 968,26</w:t>
            </w:r>
          </w:p>
        </w:tc>
        <w:tc>
          <w:tcPr>
            <w:tcW w:w="1249" w:type="dxa"/>
            <w:tcBorders>
              <w:top w:val="single" w:sz="4" w:space="0" w:color="auto"/>
              <w:left w:val="nil"/>
              <w:bottom w:val="single" w:sz="4" w:space="0" w:color="auto"/>
              <w:right w:val="single" w:sz="4" w:space="0" w:color="auto"/>
            </w:tcBorders>
            <w:shd w:val="clear" w:color="000000" w:fill="FFFFFF"/>
            <w:vAlign w:val="center"/>
            <w:hideMark/>
          </w:tcPr>
          <w:p w:rsidR="00E241EE" w:rsidRPr="00E241EE" w:rsidRDefault="00E241EE" w:rsidP="00E241EE">
            <w:pPr>
              <w:jc w:val="center"/>
              <w:rPr>
                <w:rFonts w:eastAsia="Times New Roman"/>
                <w:i/>
                <w:iCs/>
              </w:rPr>
            </w:pPr>
            <w:r w:rsidRPr="00E241EE">
              <w:rPr>
                <w:rFonts w:eastAsia="Times New Roman"/>
                <w:i/>
                <w:iCs/>
              </w:rPr>
              <w:t>1,00</w:t>
            </w:r>
          </w:p>
        </w:tc>
        <w:tc>
          <w:tcPr>
            <w:tcW w:w="197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241EE" w:rsidRPr="00E241EE" w:rsidRDefault="00E241EE" w:rsidP="00E241EE">
            <w:pPr>
              <w:jc w:val="right"/>
              <w:rPr>
                <w:rFonts w:eastAsia="Times New Roman"/>
                <w:i/>
                <w:iCs/>
              </w:rPr>
            </w:pPr>
            <w:r w:rsidRPr="00E241EE">
              <w:rPr>
                <w:rFonts w:eastAsia="Times New Roman"/>
                <w:i/>
                <w:iCs/>
              </w:rPr>
              <w:t>2 590 968,26</w:t>
            </w:r>
          </w:p>
        </w:tc>
      </w:tr>
      <w:tr w:rsidR="00E241EE" w:rsidRPr="00E241EE" w:rsidTr="003A2ED8">
        <w:trPr>
          <w:trHeight w:val="1153"/>
        </w:trPr>
        <w:tc>
          <w:tcPr>
            <w:tcW w:w="2042"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E241EE" w:rsidRPr="00E241EE" w:rsidRDefault="00E241EE" w:rsidP="00E241EE">
            <w:pPr>
              <w:rPr>
                <w:rFonts w:eastAsia="Times New Roman"/>
                <w:i/>
                <w:iCs/>
              </w:rPr>
            </w:pPr>
            <w:r w:rsidRPr="00E241EE">
              <w:rPr>
                <w:rFonts w:eastAsia="Times New Roman"/>
                <w:i/>
                <w:iCs/>
              </w:rPr>
              <w:lastRenderedPageBreak/>
              <w:t xml:space="preserve"> Резерв средств на непредвиденные расходы -2 % </w:t>
            </w:r>
          </w:p>
        </w:tc>
        <w:tc>
          <w:tcPr>
            <w:tcW w:w="188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E241EE" w:rsidRPr="00E241EE" w:rsidRDefault="00E241EE" w:rsidP="00E241EE">
            <w:pPr>
              <w:jc w:val="right"/>
              <w:rPr>
                <w:rFonts w:eastAsia="Times New Roman"/>
                <w:i/>
                <w:iCs/>
              </w:rPr>
            </w:pPr>
            <w:r w:rsidRPr="00E241EE">
              <w:rPr>
                <w:rFonts w:eastAsia="Times New Roman"/>
                <w:i/>
                <w:iCs/>
              </w:rPr>
              <w:t>0,00</w:t>
            </w:r>
          </w:p>
        </w:tc>
        <w:tc>
          <w:tcPr>
            <w:tcW w:w="1165" w:type="dxa"/>
            <w:tcBorders>
              <w:top w:val="single" w:sz="4" w:space="0" w:color="auto"/>
              <w:left w:val="nil"/>
              <w:bottom w:val="single" w:sz="4" w:space="0" w:color="auto"/>
              <w:right w:val="single" w:sz="4" w:space="0" w:color="auto"/>
            </w:tcBorders>
            <w:shd w:val="clear" w:color="000000" w:fill="FFFFFF"/>
            <w:vAlign w:val="center"/>
            <w:hideMark/>
          </w:tcPr>
          <w:p w:rsidR="00E241EE" w:rsidRPr="00E241EE" w:rsidRDefault="00E241EE" w:rsidP="00E241EE">
            <w:pPr>
              <w:jc w:val="center"/>
              <w:rPr>
                <w:rFonts w:eastAsia="Times New Roman"/>
                <w:i/>
                <w:iCs/>
              </w:rPr>
            </w:pPr>
            <w:r w:rsidRPr="00E241EE">
              <w:rPr>
                <w:rFonts w:eastAsia="Times New Roman"/>
                <w:i/>
                <w:iCs/>
              </w:rPr>
              <w:t>1,00</w:t>
            </w:r>
          </w:p>
        </w:tc>
        <w:tc>
          <w:tcPr>
            <w:tcW w:w="2153" w:type="dxa"/>
            <w:tcBorders>
              <w:top w:val="single" w:sz="4" w:space="0" w:color="auto"/>
              <w:left w:val="nil"/>
              <w:bottom w:val="single" w:sz="4" w:space="0" w:color="auto"/>
              <w:right w:val="single" w:sz="4" w:space="0" w:color="auto"/>
            </w:tcBorders>
            <w:shd w:val="clear" w:color="auto" w:fill="auto"/>
            <w:vAlign w:val="center"/>
            <w:hideMark/>
          </w:tcPr>
          <w:p w:rsidR="00E241EE" w:rsidRPr="00E241EE" w:rsidRDefault="00E241EE" w:rsidP="00E241EE">
            <w:pPr>
              <w:jc w:val="right"/>
              <w:rPr>
                <w:rFonts w:eastAsia="Times New Roman"/>
                <w:i/>
                <w:iCs/>
              </w:rPr>
            </w:pPr>
            <w:r w:rsidRPr="00E241EE">
              <w:rPr>
                <w:rFonts w:eastAsia="Times New Roman"/>
                <w:i/>
                <w:iCs/>
              </w:rPr>
              <w:t>0,00</w:t>
            </w:r>
          </w:p>
        </w:tc>
        <w:tc>
          <w:tcPr>
            <w:tcW w:w="1249" w:type="dxa"/>
            <w:tcBorders>
              <w:top w:val="single" w:sz="4" w:space="0" w:color="auto"/>
              <w:left w:val="nil"/>
              <w:bottom w:val="single" w:sz="4" w:space="0" w:color="auto"/>
              <w:right w:val="single" w:sz="4" w:space="0" w:color="auto"/>
            </w:tcBorders>
            <w:shd w:val="clear" w:color="000000" w:fill="FFFFFF"/>
            <w:vAlign w:val="center"/>
            <w:hideMark/>
          </w:tcPr>
          <w:p w:rsidR="00E241EE" w:rsidRPr="00E241EE" w:rsidRDefault="00E241EE" w:rsidP="00E241EE">
            <w:pPr>
              <w:jc w:val="center"/>
              <w:rPr>
                <w:rFonts w:eastAsia="Times New Roman"/>
                <w:i/>
                <w:iCs/>
              </w:rPr>
            </w:pPr>
            <w:r w:rsidRPr="00E241EE">
              <w:rPr>
                <w:rFonts w:eastAsia="Times New Roman"/>
                <w:i/>
                <w:iCs/>
              </w:rPr>
              <w:t>1,00</w:t>
            </w:r>
          </w:p>
        </w:tc>
        <w:tc>
          <w:tcPr>
            <w:tcW w:w="197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241EE" w:rsidRPr="00E241EE" w:rsidRDefault="00E241EE" w:rsidP="00E241EE">
            <w:pPr>
              <w:jc w:val="right"/>
              <w:rPr>
                <w:rFonts w:eastAsia="Times New Roman"/>
                <w:i/>
                <w:iCs/>
              </w:rPr>
            </w:pPr>
            <w:r w:rsidRPr="00E241EE">
              <w:rPr>
                <w:rFonts w:eastAsia="Times New Roman"/>
                <w:i/>
                <w:iCs/>
              </w:rPr>
              <w:t>0,00</w:t>
            </w:r>
          </w:p>
        </w:tc>
      </w:tr>
      <w:tr w:rsidR="00E241EE" w:rsidRPr="00E241EE" w:rsidTr="003A2ED8">
        <w:trPr>
          <w:trHeight w:val="956"/>
        </w:trPr>
        <w:tc>
          <w:tcPr>
            <w:tcW w:w="2042"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E241EE" w:rsidRPr="00E241EE" w:rsidRDefault="00E241EE" w:rsidP="00E241EE">
            <w:pPr>
              <w:rPr>
                <w:rFonts w:eastAsia="Times New Roman"/>
                <w:i/>
                <w:iCs/>
              </w:rPr>
            </w:pPr>
            <w:r w:rsidRPr="00E241EE">
              <w:rPr>
                <w:rFonts w:eastAsia="Times New Roman"/>
                <w:i/>
                <w:iCs/>
              </w:rPr>
              <w:t xml:space="preserve"> Возмещение затрат по оплате НДС  - 22%  </w:t>
            </w:r>
          </w:p>
        </w:tc>
        <w:tc>
          <w:tcPr>
            <w:tcW w:w="188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E241EE" w:rsidRPr="00E241EE" w:rsidRDefault="00E241EE" w:rsidP="00E241EE">
            <w:pPr>
              <w:jc w:val="right"/>
              <w:rPr>
                <w:rFonts w:eastAsia="Times New Roman"/>
                <w:i/>
                <w:iCs/>
              </w:rPr>
            </w:pPr>
            <w:r w:rsidRPr="00E241EE">
              <w:rPr>
                <w:rFonts w:eastAsia="Times New Roman"/>
                <w:i/>
                <w:iCs/>
              </w:rPr>
              <w:t>24 139 564,62</w:t>
            </w:r>
          </w:p>
        </w:tc>
        <w:tc>
          <w:tcPr>
            <w:tcW w:w="1165" w:type="dxa"/>
            <w:tcBorders>
              <w:top w:val="single" w:sz="4" w:space="0" w:color="auto"/>
              <w:left w:val="nil"/>
              <w:bottom w:val="single" w:sz="4" w:space="0" w:color="auto"/>
              <w:right w:val="single" w:sz="4" w:space="0" w:color="auto"/>
            </w:tcBorders>
            <w:shd w:val="clear" w:color="000000" w:fill="FFFFFF"/>
            <w:vAlign w:val="center"/>
            <w:hideMark/>
          </w:tcPr>
          <w:p w:rsidR="00E241EE" w:rsidRPr="00E241EE" w:rsidRDefault="00E241EE" w:rsidP="00E241EE">
            <w:pPr>
              <w:jc w:val="center"/>
              <w:rPr>
                <w:rFonts w:eastAsia="Times New Roman"/>
                <w:i/>
                <w:iCs/>
              </w:rPr>
            </w:pPr>
            <w:r w:rsidRPr="00E241EE">
              <w:rPr>
                <w:rFonts w:eastAsia="Times New Roman"/>
                <w:i/>
                <w:iCs/>
              </w:rPr>
              <w:t>1,00</w:t>
            </w:r>
          </w:p>
        </w:tc>
        <w:tc>
          <w:tcPr>
            <w:tcW w:w="2153" w:type="dxa"/>
            <w:tcBorders>
              <w:top w:val="single" w:sz="4" w:space="0" w:color="auto"/>
              <w:left w:val="nil"/>
              <w:bottom w:val="single" w:sz="4" w:space="0" w:color="auto"/>
              <w:right w:val="single" w:sz="4" w:space="0" w:color="auto"/>
            </w:tcBorders>
            <w:shd w:val="clear" w:color="auto" w:fill="auto"/>
            <w:vAlign w:val="center"/>
            <w:hideMark/>
          </w:tcPr>
          <w:p w:rsidR="00E241EE" w:rsidRPr="00E241EE" w:rsidRDefault="00E241EE" w:rsidP="00E241EE">
            <w:pPr>
              <w:jc w:val="right"/>
              <w:rPr>
                <w:rFonts w:eastAsia="Times New Roman"/>
                <w:i/>
                <w:iCs/>
              </w:rPr>
            </w:pPr>
            <w:r w:rsidRPr="00E241EE">
              <w:rPr>
                <w:rFonts w:eastAsia="Times New Roman"/>
                <w:i/>
                <w:iCs/>
              </w:rPr>
              <w:t>24 139 564,62</w:t>
            </w:r>
          </w:p>
        </w:tc>
        <w:tc>
          <w:tcPr>
            <w:tcW w:w="1249" w:type="dxa"/>
            <w:tcBorders>
              <w:top w:val="single" w:sz="4" w:space="0" w:color="auto"/>
              <w:left w:val="nil"/>
              <w:bottom w:val="single" w:sz="4" w:space="0" w:color="auto"/>
              <w:right w:val="single" w:sz="4" w:space="0" w:color="auto"/>
            </w:tcBorders>
            <w:shd w:val="clear" w:color="000000" w:fill="FFFFFF"/>
            <w:vAlign w:val="center"/>
            <w:hideMark/>
          </w:tcPr>
          <w:p w:rsidR="00E241EE" w:rsidRPr="00E241EE" w:rsidRDefault="00E241EE" w:rsidP="00E241EE">
            <w:pPr>
              <w:jc w:val="center"/>
              <w:rPr>
                <w:rFonts w:eastAsia="Times New Roman"/>
                <w:i/>
                <w:iCs/>
              </w:rPr>
            </w:pPr>
            <w:r w:rsidRPr="00E241EE">
              <w:rPr>
                <w:rFonts w:eastAsia="Times New Roman"/>
                <w:i/>
                <w:iCs/>
              </w:rPr>
              <w:t>1,00</w:t>
            </w:r>
          </w:p>
        </w:tc>
        <w:tc>
          <w:tcPr>
            <w:tcW w:w="1974"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E241EE" w:rsidRPr="00E241EE" w:rsidRDefault="00E241EE" w:rsidP="00E241EE">
            <w:pPr>
              <w:jc w:val="right"/>
              <w:rPr>
                <w:rFonts w:eastAsia="Times New Roman"/>
                <w:i/>
                <w:iCs/>
              </w:rPr>
            </w:pPr>
            <w:r w:rsidRPr="00E241EE">
              <w:rPr>
                <w:rFonts w:eastAsia="Times New Roman"/>
                <w:i/>
                <w:iCs/>
              </w:rPr>
              <w:t>24 139 564,62</w:t>
            </w:r>
          </w:p>
        </w:tc>
      </w:tr>
      <w:tr w:rsidR="00E241EE" w:rsidRPr="00E241EE" w:rsidTr="003A2ED8">
        <w:trPr>
          <w:trHeight w:val="806"/>
        </w:trPr>
        <w:tc>
          <w:tcPr>
            <w:tcW w:w="2042"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E241EE" w:rsidRPr="00E241EE" w:rsidRDefault="00E241EE" w:rsidP="00E241EE">
            <w:pPr>
              <w:rPr>
                <w:rFonts w:eastAsia="Times New Roman"/>
                <w:b/>
                <w:bCs/>
                <w:i/>
                <w:iCs/>
              </w:rPr>
            </w:pPr>
            <w:r w:rsidRPr="00E241EE">
              <w:rPr>
                <w:rFonts w:eastAsia="Times New Roman"/>
                <w:b/>
                <w:bCs/>
                <w:i/>
                <w:iCs/>
              </w:rPr>
              <w:t xml:space="preserve">Всего </w:t>
            </w:r>
          </w:p>
        </w:tc>
        <w:tc>
          <w:tcPr>
            <w:tcW w:w="188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E241EE" w:rsidRPr="00E241EE" w:rsidRDefault="00E241EE" w:rsidP="00E241EE">
            <w:pPr>
              <w:jc w:val="right"/>
              <w:rPr>
                <w:rFonts w:eastAsia="Times New Roman"/>
                <w:b/>
                <w:bCs/>
                <w:i/>
                <w:iCs/>
              </w:rPr>
            </w:pPr>
            <w:r w:rsidRPr="00E241EE">
              <w:rPr>
                <w:rFonts w:eastAsia="Times New Roman"/>
                <w:b/>
                <w:bCs/>
                <w:i/>
                <w:iCs/>
              </w:rPr>
              <w:t>267 041 333,03</w:t>
            </w:r>
          </w:p>
        </w:tc>
        <w:tc>
          <w:tcPr>
            <w:tcW w:w="1165" w:type="dxa"/>
            <w:tcBorders>
              <w:top w:val="single" w:sz="4" w:space="0" w:color="auto"/>
              <w:left w:val="nil"/>
              <w:bottom w:val="single" w:sz="4" w:space="0" w:color="auto"/>
              <w:right w:val="single" w:sz="4" w:space="0" w:color="auto"/>
            </w:tcBorders>
            <w:shd w:val="clear" w:color="000000" w:fill="FFFFFF"/>
            <w:vAlign w:val="center"/>
            <w:hideMark/>
          </w:tcPr>
          <w:p w:rsidR="00E241EE" w:rsidRPr="00E241EE" w:rsidRDefault="00E241EE" w:rsidP="00E241EE">
            <w:pPr>
              <w:jc w:val="center"/>
              <w:rPr>
                <w:rFonts w:eastAsia="Times New Roman"/>
                <w:b/>
                <w:bCs/>
                <w:i/>
                <w:iCs/>
              </w:rPr>
            </w:pPr>
            <w:r w:rsidRPr="00E241EE">
              <w:rPr>
                <w:rFonts w:eastAsia="Times New Roman"/>
                <w:b/>
                <w:bCs/>
                <w:i/>
                <w:iCs/>
              </w:rPr>
              <w:t> </w:t>
            </w:r>
          </w:p>
        </w:tc>
        <w:tc>
          <w:tcPr>
            <w:tcW w:w="2153" w:type="dxa"/>
            <w:tcBorders>
              <w:top w:val="single" w:sz="4" w:space="0" w:color="auto"/>
              <w:left w:val="nil"/>
              <w:bottom w:val="single" w:sz="4" w:space="0" w:color="auto"/>
              <w:right w:val="single" w:sz="4" w:space="0" w:color="auto"/>
            </w:tcBorders>
            <w:shd w:val="clear" w:color="000000" w:fill="FFFFFF"/>
            <w:vAlign w:val="center"/>
            <w:hideMark/>
          </w:tcPr>
          <w:p w:rsidR="00E241EE" w:rsidRPr="00E241EE" w:rsidRDefault="00E241EE" w:rsidP="00E241EE">
            <w:pPr>
              <w:jc w:val="right"/>
              <w:rPr>
                <w:rFonts w:eastAsia="Times New Roman"/>
                <w:b/>
                <w:bCs/>
                <w:i/>
                <w:iCs/>
              </w:rPr>
            </w:pPr>
            <w:r w:rsidRPr="00E241EE">
              <w:rPr>
                <w:rFonts w:eastAsia="Times New Roman"/>
                <w:b/>
                <w:bCs/>
                <w:i/>
                <w:iCs/>
              </w:rPr>
              <w:t>267 041 333,03</w:t>
            </w:r>
          </w:p>
        </w:tc>
        <w:tc>
          <w:tcPr>
            <w:tcW w:w="1249" w:type="dxa"/>
            <w:tcBorders>
              <w:top w:val="single" w:sz="4" w:space="0" w:color="auto"/>
              <w:left w:val="nil"/>
              <w:bottom w:val="single" w:sz="4" w:space="0" w:color="auto"/>
              <w:right w:val="single" w:sz="4" w:space="0" w:color="auto"/>
            </w:tcBorders>
            <w:shd w:val="clear" w:color="000000" w:fill="FFFFFF"/>
            <w:vAlign w:val="center"/>
            <w:hideMark/>
          </w:tcPr>
          <w:p w:rsidR="00E241EE" w:rsidRPr="00E241EE" w:rsidRDefault="00E241EE" w:rsidP="00E241EE">
            <w:pPr>
              <w:jc w:val="center"/>
              <w:rPr>
                <w:rFonts w:eastAsia="Times New Roman"/>
                <w:b/>
                <w:bCs/>
                <w:i/>
                <w:iCs/>
              </w:rPr>
            </w:pPr>
            <w:r w:rsidRPr="00E241EE">
              <w:rPr>
                <w:rFonts w:eastAsia="Times New Roman"/>
                <w:b/>
                <w:bCs/>
                <w:i/>
                <w:iCs/>
              </w:rPr>
              <w:t> </w:t>
            </w:r>
          </w:p>
        </w:tc>
        <w:tc>
          <w:tcPr>
            <w:tcW w:w="197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E241EE" w:rsidRPr="00E241EE" w:rsidRDefault="00E241EE" w:rsidP="00E241EE">
            <w:pPr>
              <w:jc w:val="right"/>
              <w:rPr>
                <w:rFonts w:eastAsia="Times New Roman"/>
                <w:b/>
                <w:bCs/>
                <w:i/>
                <w:iCs/>
              </w:rPr>
            </w:pPr>
            <w:r w:rsidRPr="00E241EE">
              <w:rPr>
                <w:rFonts w:eastAsia="Times New Roman"/>
                <w:b/>
                <w:bCs/>
                <w:i/>
                <w:iCs/>
              </w:rPr>
              <w:t>267 041 333,03</w:t>
            </w:r>
          </w:p>
        </w:tc>
      </w:tr>
      <w:tr w:rsidR="00E241EE" w:rsidRPr="00E241EE" w:rsidTr="003A2ED8">
        <w:trPr>
          <w:trHeight w:val="1112"/>
        </w:trPr>
        <w:tc>
          <w:tcPr>
            <w:tcW w:w="2042"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E241EE" w:rsidRPr="00E241EE" w:rsidRDefault="00E241EE" w:rsidP="00E241EE">
            <w:pPr>
              <w:rPr>
                <w:rFonts w:eastAsia="Times New Roman"/>
              </w:rPr>
            </w:pPr>
            <w:r w:rsidRPr="00E241EE">
              <w:rPr>
                <w:rFonts w:eastAsia="Times New Roman"/>
              </w:rPr>
              <w:t xml:space="preserve"> Авторский надзор 0,2%, </w:t>
            </w:r>
            <w:r w:rsidRPr="00E241EE">
              <w:rPr>
                <w:rFonts w:eastAsia="Times New Roman"/>
              </w:rPr>
              <w:br/>
              <w:t xml:space="preserve">в </w:t>
            </w:r>
            <w:proofErr w:type="spellStart"/>
            <w:r w:rsidRPr="00E241EE">
              <w:rPr>
                <w:rFonts w:eastAsia="Times New Roman"/>
              </w:rPr>
              <w:t>т.ч</w:t>
            </w:r>
            <w:proofErr w:type="spellEnd"/>
            <w:r w:rsidRPr="00E241EE">
              <w:rPr>
                <w:rFonts w:eastAsia="Times New Roman"/>
              </w:rPr>
              <w:t xml:space="preserve">. научное руководство </w:t>
            </w:r>
          </w:p>
        </w:tc>
        <w:tc>
          <w:tcPr>
            <w:tcW w:w="1886"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E241EE" w:rsidRPr="00E241EE" w:rsidRDefault="00E241EE" w:rsidP="00E241EE">
            <w:pPr>
              <w:jc w:val="right"/>
              <w:rPr>
                <w:rFonts w:eastAsia="Times New Roman"/>
              </w:rPr>
            </w:pPr>
            <w:r w:rsidRPr="00E241EE">
              <w:rPr>
                <w:rFonts w:eastAsia="Times New Roman"/>
              </w:rPr>
              <w:t>480 621,60</w:t>
            </w:r>
          </w:p>
        </w:tc>
        <w:tc>
          <w:tcPr>
            <w:tcW w:w="1165" w:type="dxa"/>
            <w:tcBorders>
              <w:top w:val="single" w:sz="4" w:space="0" w:color="auto"/>
              <w:left w:val="nil"/>
              <w:bottom w:val="single" w:sz="4" w:space="0" w:color="auto"/>
              <w:right w:val="single" w:sz="4" w:space="0" w:color="auto"/>
            </w:tcBorders>
            <w:shd w:val="clear" w:color="000000" w:fill="FFFFFF"/>
            <w:vAlign w:val="center"/>
            <w:hideMark/>
          </w:tcPr>
          <w:p w:rsidR="00E241EE" w:rsidRPr="00E241EE" w:rsidRDefault="00E241EE" w:rsidP="00E241EE">
            <w:pPr>
              <w:jc w:val="center"/>
              <w:rPr>
                <w:rFonts w:eastAsia="Times New Roman"/>
              </w:rPr>
            </w:pPr>
            <w:r w:rsidRPr="00E241EE">
              <w:rPr>
                <w:rFonts w:eastAsia="Times New Roman"/>
              </w:rPr>
              <w:t>1,00</w:t>
            </w:r>
          </w:p>
        </w:tc>
        <w:tc>
          <w:tcPr>
            <w:tcW w:w="2153" w:type="dxa"/>
            <w:tcBorders>
              <w:top w:val="single" w:sz="4" w:space="0" w:color="auto"/>
              <w:left w:val="nil"/>
              <w:bottom w:val="single" w:sz="4" w:space="0" w:color="auto"/>
              <w:right w:val="single" w:sz="4" w:space="0" w:color="auto"/>
            </w:tcBorders>
            <w:shd w:val="clear" w:color="000000" w:fill="FFFFFF"/>
            <w:vAlign w:val="center"/>
            <w:hideMark/>
          </w:tcPr>
          <w:p w:rsidR="00E241EE" w:rsidRPr="00E241EE" w:rsidRDefault="00E241EE" w:rsidP="00E241EE">
            <w:pPr>
              <w:jc w:val="right"/>
              <w:rPr>
                <w:rFonts w:eastAsia="Times New Roman"/>
              </w:rPr>
            </w:pPr>
            <w:r w:rsidRPr="00E241EE">
              <w:rPr>
                <w:rFonts w:eastAsia="Times New Roman"/>
              </w:rPr>
              <w:t>480 621,60</w:t>
            </w:r>
          </w:p>
        </w:tc>
        <w:tc>
          <w:tcPr>
            <w:tcW w:w="1249" w:type="dxa"/>
            <w:tcBorders>
              <w:top w:val="single" w:sz="4" w:space="0" w:color="auto"/>
              <w:left w:val="nil"/>
              <w:bottom w:val="single" w:sz="4" w:space="0" w:color="auto"/>
              <w:right w:val="single" w:sz="4" w:space="0" w:color="auto"/>
            </w:tcBorders>
            <w:shd w:val="clear" w:color="000000" w:fill="FFFFFF"/>
            <w:vAlign w:val="center"/>
            <w:hideMark/>
          </w:tcPr>
          <w:p w:rsidR="00E241EE" w:rsidRPr="00E241EE" w:rsidRDefault="00E241EE" w:rsidP="00E241EE">
            <w:pPr>
              <w:jc w:val="center"/>
              <w:rPr>
                <w:rFonts w:eastAsia="Times New Roman"/>
              </w:rPr>
            </w:pPr>
            <w:r w:rsidRPr="00E241EE">
              <w:rPr>
                <w:rFonts w:eastAsia="Times New Roman"/>
              </w:rPr>
              <w:t>1,00</w:t>
            </w:r>
          </w:p>
        </w:tc>
        <w:tc>
          <w:tcPr>
            <w:tcW w:w="1974"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E241EE" w:rsidRPr="00E241EE" w:rsidRDefault="00E241EE" w:rsidP="00E241EE">
            <w:pPr>
              <w:jc w:val="right"/>
              <w:rPr>
                <w:rFonts w:eastAsia="Times New Roman"/>
              </w:rPr>
            </w:pPr>
            <w:r w:rsidRPr="00E241EE">
              <w:rPr>
                <w:rFonts w:eastAsia="Times New Roman"/>
              </w:rPr>
              <w:t>480 621,60</w:t>
            </w:r>
          </w:p>
        </w:tc>
      </w:tr>
      <w:bookmarkEnd w:id="0"/>
      <w:tr w:rsidR="00E241EE" w:rsidRPr="00E241EE" w:rsidTr="00E241EE">
        <w:trPr>
          <w:trHeight w:val="806"/>
        </w:trPr>
        <w:tc>
          <w:tcPr>
            <w:tcW w:w="2042" w:type="dxa"/>
            <w:tcBorders>
              <w:top w:val="nil"/>
              <w:left w:val="single" w:sz="8" w:space="0" w:color="auto"/>
              <w:bottom w:val="single" w:sz="8" w:space="0" w:color="auto"/>
              <w:right w:val="single" w:sz="4" w:space="0" w:color="auto"/>
            </w:tcBorders>
            <w:shd w:val="clear" w:color="000000" w:fill="F2F2F2"/>
            <w:vAlign w:val="center"/>
            <w:hideMark/>
          </w:tcPr>
          <w:p w:rsidR="00E241EE" w:rsidRPr="00E241EE" w:rsidRDefault="00E241EE" w:rsidP="00E241EE">
            <w:pPr>
              <w:rPr>
                <w:rFonts w:eastAsia="Times New Roman"/>
                <w:b/>
                <w:bCs/>
              </w:rPr>
            </w:pPr>
            <w:r w:rsidRPr="00E241EE">
              <w:rPr>
                <w:rFonts w:eastAsia="Times New Roman"/>
                <w:b/>
                <w:bCs/>
              </w:rPr>
              <w:t>Итого</w:t>
            </w:r>
          </w:p>
        </w:tc>
        <w:tc>
          <w:tcPr>
            <w:tcW w:w="1886" w:type="dxa"/>
            <w:tcBorders>
              <w:top w:val="nil"/>
              <w:left w:val="nil"/>
              <w:bottom w:val="single" w:sz="8" w:space="0" w:color="auto"/>
              <w:right w:val="single" w:sz="4" w:space="0" w:color="auto"/>
            </w:tcBorders>
            <w:shd w:val="clear" w:color="000000" w:fill="F2F2F2"/>
            <w:vAlign w:val="center"/>
            <w:hideMark/>
          </w:tcPr>
          <w:p w:rsidR="00E241EE" w:rsidRPr="00E241EE" w:rsidRDefault="00E241EE" w:rsidP="00E241EE">
            <w:pPr>
              <w:jc w:val="right"/>
              <w:rPr>
                <w:rFonts w:eastAsia="Times New Roman"/>
                <w:b/>
                <w:bCs/>
              </w:rPr>
            </w:pPr>
            <w:r w:rsidRPr="00E241EE">
              <w:rPr>
                <w:rFonts w:eastAsia="Times New Roman"/>
                <w:b/>
                <w:bCs/>
              </w:rPr>
              <w:t>480 621,60</w:t>
            </w:r>
          </w:p>
        </w:tc>
        <w:tc>
          <w:tcPr>
            <w:tcW w:w="1165" w:type="dxa"/>
            <w:tcBorders>
              <w:top w:val="nil"/>
              <w:left w:val="nil"/>
              <w:bottom w:val="single" w:sz="8" w:space="0" w:color="auto"/>
              <w:right w:val="single" w:sz="4" w:space="0" w:color="auto"/>
            </w:tcBorders>
            <w:shd w:val="clear" w:color="000000" w:fill="F2F2F2"/>
            <w:vAlign w:val="center"/>
            <w:hideMark/>
          </w:tcPr>
          <w:p w:rsidR="00E241EE" w:rsidRPr="00E241EE" w:rsidRDefault="00E241EE" w:rsidP="00E241EE">
            <w:pPr>
              <w:jc w:val="center"/>
              <w:rPr>
                <w:rFonts w:eastAsia="Times New Roman"/>
                <w:b/>
                <w:bCs/>
              </w:rPr>
            </w:pPr>
            <w:r w:rsidRPr="00E241EE">
              <w:rPr>
                <w:rFonts w:eastAsia="Times New Roman"/>
                <w:b/>
                <w:bCs/>
              </w:rPr>
              <w:t> </w:t>
            </w:r>
          </w:p>
        </w:tc>
        <w:tc>
          <w:tcPr>
            <w:tcW w:w="2153" w:type="dxa"/>
            <w:tcBorders>
              <w:top w:val="nil"/>
              <w:left w:val="nil"/>
              <w:bottom w:val="single" w:sz="8" w:space="0" w:color="auto"/>
              <w:right w:val="single" w:sz="4" w:space="0" w:color="auto"/>
            </w:tcBorders>
            <w:shd w:val="clear" w:color="000000" w:fill="F2F2F2"/>
            <w:vAlign w:val="center"/>
            <w:hideMark/>
          </w:tcPr>
          <w:p w:rsidR="00E241EE" w:rsidRPr="00E241EE" w:rsidRDefault="00E241EE" w:rsidP="00E241EE">
            <w:pPr>
              <w:jc w:val="right"/>
              <w:rPr>
                <w:rFonts w:eastAsia="Times New Roman"/>
                <w:b/>
                <w:bCs/>
              </w:rPr>
            </w:pPr>
            <w:r w:rsidRPr="00E241EE">
              <w:rPr>
                <w:rFonts w:eastAsia="Times New Roman"/>
                <w:b/>
                <w:bCs/>
              </w:rPr>
              <w:t>480 621,60</w:t>
            </w:r>
          </w:p>
        </w:tc>
        <w:tc>
          <w:tcPr>
            <w:tcW w:w="1249" w:type="dxa"/>
            <w:tcBorders>
              <w:top w:val="nil"/>
              <w:left w:val="nil"/>
              <w:bottom w:val="single" w:sz="8" w:space="0" w:color="auto"/>
              <w:right w:val="single" w:sz="4" w:space="0" w:color="auto"/>
            </w:tcBorders>
            <w:shd w:val="clear" w:color="000000" w:fill="F2F2F2"/>
            <w:vAlign w:val="center"/>
            <w:hideMark/>
          </w:tcPr>
          <w:p w:rsidR="00E241EE" w:rsidRPr="00E241EE" w:rsidRDefault="00E241EE" w:rsidP="00E241EE">
            <w:pPr>
              <w:jc w:val="center"/>
              <w:rPr>
                <w:rFonts w:eastAsia="Times New Roman"/>
                <w:b/>
                <w:bCs/>
              </w:rPr>
            </w:pPr>
            <w:r w:rsidRPr="00E241EE">
              <w:rPr>
                <w:rFonts w:eastAsia="Times New Roman"/>
                <w:b/>
                <w:bCs/>
              </w:rPr>
              <w:t> </w:t>
            </w:r>
          </w:p>
        </w:tc>
        <w:tc>
          <w:tcPr>
            <w:tcW w:w="1974" w:type="dxa"/>
            <w:tcBorders>
              <w:top w:val="single" w:sz="4" w:space="0" w:color="auto"/>
              <w:left w:val="nil"/>
              <w:bottom w:val="single" w:sz="8" w:space="0" w:color="auto"/>
              <w:right w:val="single" w:sz="8" w:space="0" w:color="auto"/>
            </w:tcBorders>
            <w:shd w:val="clear" w:color="000000" w:fill="F2F2F2"/>
            <w:vAlign w:val="center"/>
            <w:hideMark/>
          </w:tcPr>
          <w:p w:rsidR="00E241EE" w:rsidRPr="00E241EE" w:rsidRDefault="00E241EE" w:rsidP="00E241EE">
            <w:pPr>
              <w:jc w:val="right"/>
              <w:rPr>
                <w:rFonts w:eastAsia="Times New Roman"/>
                <w:b/>
                <w:bCs/>
              </w:rPr>
            </w:pPr>
            <w:r w:rsidRPr="00E241EE">
              <w:rPr>
                <w:rFonts w:eastAsia="Times New Roman"/>
                <w:b/>
                <w:bCs/>
              </w:rPr>
              <w:t>480 621,60</w:t>
            </w:r>
          </w:p>
        </w:tc>
      </w:tr>
    </w:tbl>
    <w:p w:rsidR="00810FE5" w:rsidRPr="00D73CF0" w:rsidRDefault="00810FE5" w:rsidP="00E241EE">
      <w:pPr>
        <w:pStyle w:val="ConsNonformat"/>
        <w:ind w:left="-426" w:right="0" w:firstLine="426"/>
        <w:rPr>
          <w:rFonts w:ascii="Times New Roman" w:hAnsi="Times New Roman" w:cs="Times New Roman"/>
          <w:color w:val="000000"/>
          <w:sz w:val="24"/>
          <w:szCs w:val="24"/>
        </w:rPr>
      </w:pPr>
    </w:p>
    <w:p w:rsidR="00A82112" w:rsidRDefault="00A82112" w:rsidP="00091C85">
      <w:pPr>
        <w:ind w:firstLine="708"/>
        <w:jc w:val="right"/>
        <w:rPr>
          <w:color w:val="000000"/>
        </w:rPr>
      </w:pPr>
    </w:p>
    <w:p w:rsidR="00A82112" w:rsidRPr="00D73CF0" w:rsidRDefault="00A82112" w:rsidP="00091C85">
      <w:pPr>
        <w:ind w:firstLine="708"/>
        <w:jc w:val="right"/>
        <w:rPr>
          <w:color w:val="000000"/>
        </w:rPr>
      </w:pPr>
    </w:p>
    <w:tbl>
      <w:tblPr>
        <w:tblW w:w="9584" w:type="dxa"/>
        <w:jc w:val="center"/>
        <w:tblLook w:val="01E0" w:firstRow="1" w:lastRow="1" w:firstColumn="1" w:lastColumn="1" w:noHBand="0" w:noVBand="0"/>
      </w:tblPr>
      <w:tblGrid>
        <w:gridCol w:w="4766"/>
        <w:gridCol w:w="196"/>
        <w:gridCol w:w="4426"/>
        <w:gridCol w:w="196"/>
      </w:tblGrid>
      <w:tr w:rsidR="0083390F" w:rsidRPr="00D73CF0" w:rsidTr="00CB46FD">
        <w:trPr>
          <w:trHeight w:val="572"/>
          <w:jc w:val="center"/>
        </w:trPr>
        <w:tc>
          <w:tcPr>
            <w:tcW w:w="4962" w:type="dxa"/>
            <w:gridSpan w:val="2"/>
          </w:tcPr>
          <w:p w:rsidR="0083390F" w:rsidRPr="00D73CF0" w:rsidRDefault="0083390F" w:rsidP="0083390F">
            <w:pPr>
              <w:rPr>
                <w:b/>
                <w:color w:val="000000"/>
              </w:rPr>
            </w:pPr>
            <w:r w:rsidRPr="00D73CF0">
              <w:rPr>
                <w:b/>
                <w:color w:val="000000"/>
              </w:rPr>
              <w:t>Государственный заказчик:</w:t>
            </w:r>
          </w:p>
          <w:p w:rsidR="0083390F" w:rsidRPr="00D73CF0" w:rsidRDefault="0083390F" w:rsidP="0083390F">
            <w:pPr>
              <w:rPr>
                <w:b/>
                <w:color w:val="000000"/>
              </w:rPr>
            </w:pPr>
          </w:p>
          <w:p w:rsidR="0083390F" w:rsidRPr="00D73CF0" w:rsidRDefault="0083390F" w:rsidP="0083390F">
            <w:pPr>
              <w:rPr>
                <w:b/>
                <w:color w:val="000000"/>
              </w:rPr>
            </w:pPr>
          </w:p>
          <w:p w:rsidR="0083390F" w:rsidRPr="00D73CF0" w:rsidRDefault="0083390F" w:rsidP="0083390F">
            <w:pPr>
              <w:rPr>
                <w:b/>
                <w:color w:val="000000"/>
              </w:rPr>
            </w:pPr>
            <w:r w:rsidRPr="00D73CF0">
              <w:rPr>
                <w:b/>
                <w:color w:val="000000"/>
              </w:rPr>
              <w:t xml:space="preserve">____________________________ / </w:t>
            </w:r>
            <w:r w:rsidRPr="00D73CF0">
              <w:rPr>
                <w:color w:val="000000"/>
              </w:rPr>
              <w:t>ФИО</w:t>
            </w:r>
            <w:r w:rsidRPr="00D73CF0">
              <w:rPr>
                <w:b/>
                <w:color w:val="000000"/>
              </w:rPr>
              <w:t xml:space="preserve"> /</w:t>
            </w:r>
          </w:p>
          <w:p w:rsidR="0083390F" w:rsidRPr="00D73CF0" w:rsidRDefault="0083390F" w:rsidP="0083390F">
            <w:pPr>
              <w:rPr>
                <w:color w:val="000000"/>
              </w:rPr>
            </w:pPr>
            <w:r w:rsidRPr="00D73CF0">
              <w:rPr>
                <w:color w:val="000000"/>
              </w:rPr>
              <w:t xml:space="preserve"> М.П.</w:t>
            </w:r>
          </w:p>
        </w:tc>
        <w:tc>
          <w:tcPr>
            <w:tcW w:w="4622" w:type="dxa"/>
            <w:gridSpan w:val="2"/>
          </w:tcPr>
          <w:p w:rsidR="0083390F" w:rsidRPr="00D73CF0" w:rsidRDefault="0083390F" w:rsidP="0083390F">
            <w:pPr>
              <w:rPr>
                <w:b/>
                <w:color w:val="000000"/>
              </w:rPr>
            </w:pPr>
            <w:r w:rsidRPr="00D73CF0">
              <w:rPr>
                <w:b/>
                <w:color w:val="000000"/>
              </w:rPr>
              <w:t>Исполнитель:</w:t>
            </w:r>
          </w:p>
          <w:p w:rsidR="0083390F" w:rsidRPr="00D73CF0" w:rsidRDefault="0083390F" w:rsidP="0083390F">
            <w:pPr>
              <w:rPr>
                <w:b/>
                <w:color w:val="000000"/>
              </w:rPr>
            </w:pPr>
          </w:p>
          <w:p w:rsidR="0083390F" w:rsidRPr="00D73CF0" w:rsidRDefault="0083390F" w:rsidP="0083390F">
            <w:pPr>
              <w:rPr>
                <w:color w:val="000000"/>
              </w:rPr>
            </w:pPr>
          </w:p>
          <w:p w:rsidR="0083390F" w:rsidRPr="00D73CF0" w:rsidRDefault="0083390F" w:rsidP="0083390F">
            <w:pPr>
              <w:rPr>
                <w:color w:val="000000"/>
              </w:rPr>
            </w:pPr>
            <w:r w:rsidRPr="00D73CF0">
              <w:rPr>
                <w:color w:val="000000"/>
              </w:rPr>
              <w:t>______________________________/ ФИО /</w:t>
            </w:r>
          </w:p>
          <w:p w:rsidR="0083390F" w:rsidRPr="00D73CF0" w:rsidRDefault="0083390F" w:rsidP="0083390F">
            <w:pPr>
              <w:rPr>
                <w:color w:val="000000"/>
              </w:rPr>
            </w:pPr>
            <w:r w:rsidRPr="00D73CF0">
              <w:rPr>
                <w:color w:val="000000"/>
              </w:rPr>
              <w:t>М.П.</w:t>
            </w:r>
          </w:p>
        </w:tc>
      </w:tr>
      <w:tr w:rsidR="0083390F" w:rsidRPr="00D73CF0" w:rsidTr="00CB46FD">
        <w:trPr>
          <w:gridAfter w:val="1"/>
          <w:wAfter w:w="196" w:type="dxa"/>
          <w:trHeight w:val="80"/>
          <w:jc w:val="center"/>
        </w:trPr>
        <w:tc>
          <w:tcPr>
            <w:tcW w:w="4766" w:type="dxa"/>
          </w:tcPr>
          <w:p w:rsidR="0083390F" w:rsidRPr="00D73CF0" w:rsidRDefault="0083390F" w:rsidP="0083390F">
            <w:pPr>
              <w:rPr>
                <w:color w:val="000000"/>
              </w:rPr>
            </w:pPr>
          </w:p>
        </w:tc>
        <w:tc>
          <w:tcPr>
            <w:tcW w:w="4622" w:type="dxa"/>
            <w:gridSpan w:val="2"/>
          </w:tcPr>
          <w:p w:rsidR="0083390F" w:rsidRPr="00D73CF0" w:rsidRDefault="0083390F" w:rsidP="0083390F">
            <w:pPr>
              <w:rPr>
                <w:b/>
                <w:color w:val="000000"/>
              </w:rPr>
            </w:pPr>
          </w:p>
        </w:tc>
      </w:tr>
    </w:tbl>
    <w:p w:rsidR="00132D52" w:rsidRPr="00D73CF0" w:rsidRDefault="00132D52" w:rsidP="00091C85">
      <w:pPr>
        <w:pageBreakBefore/>
        <w:ind w:firstLine="709"/>
        <w:jc w:val="right"/>
        <w:rPr>
          <w:color w:val="000000"/>
        </w:rPr>
      </w:pPr>
      <w:r w:rsidRPr="00D73CF0">
        <w:rPr>
          <w:color w:val="000000"/>
        </w:rPr>
        <w:lastRenderedPageBreak/>
        <w:t xml:space="preserve">Приложение № </w:t>
      </w:r>
      <w:r w:rsidR="0086152B">
        <w:rPr>
          <w:color w:val="000000"/>
        </w:rPr>
        <w:t>4</w:t>
      </w:r>
    </w:p>
    <w:p w:rsidR="00887ACA" w:rsidRPr="00D73CF0" w:rsidRDefault="00887ACA" w:rsidP="00091C85">
      <w:pPr>
        <w:widowControl w:val="0"/>
        <w:jc w:val="right"/>
        <w:rPr>
          <w:color w:val="000000"/>
        </w:rPr>
      </w:pPr>
      <w:r w:rsidRPr="00D73CF0">
        <w:rPr>
          <w:color w:val="000000"/>
        </w:rPr>
        <w:t xml:space="preserve">к Государственному </w:t>
      </w:r>
      <w:r w:rsidR="00480BC4" w:rsidRPr="00D73CF0">
        <w:rPr>
          <w:color w:val="000000"/>
        </w:rPr>
        <w:t>контракту</w:t>
      </w:r>
    </w:p>
    <w:p w:rsidR="0081073E" w:rsidRDefault="0081073E" w:rsidP="0081073E">
      <w:pPr>
        <w:jc w:val="center"/>
        <w:rPr>
          <w:rFonts w:eastAsia="Times New Roman"/>
          <w:lang w:eastAsia="en-US"/>
        </w:rPr>
      </w:pPr>
      <w:r>
        <w:rPr>
          <w:rFonts w:eastAsia="Times New Roman"/>
          <w:lang w:eastAsia="en-US"/>
        </w:rPr>
        <w:t xml:space="preserve">                                                                                         </w:t>
      </w:r>
      <w:r w:rsidR="00016D2A">
        <w:rPr>
          <w:rFonts w:eastAsia="Times New Roman"/>
          <w:lang w:eastAsia="en-US"/>
        </w:rPr>
        <w:t xml:space="preserve">                   </w:t>
      </w:r>
      <w:r>
        <w:rPr>
          <w:rFonts w:eastAsia="Times New Roman"/>
          <w:lang w:eastAsia="en-US"/>
        </w:rPr>
        <w:t xml:space="preserve"> от «_____</w:t>
      </w:r>
      <w:r w:rsidRPr="004C29D8">
        <w:rPr>
          <w:rFonts w:eastAsia="Times New Roman"/>
          <w:lang w:eastAsia="en-US"/>
        </w:rPr>
        <w:t>» _________</w:t>
      </w:r>
      <w:r w:rsidR="00D61600">
        <w:rPr>
          <w:rFonts w:eastAsia="Times New Roman"/>
          <w:lang w:eastAsia="en-US"/>
        </w:rPr>
        <w:t>________2026</w:t>
      </w:r>
      <w:r w:rsidRPr="004C29D8">
        <w:rPr>
          <w:rFonts w:eastAsia="Times New Roman"/>
          <w:lang w:eastAsia="en-US"/>
        </w:rPr>
        <w:t xml:space="preserve"> г.</w:t>
      </w:r>
      <w:r w:rsidRPr="003714AA">
        <w:rPr>
          <w:rFonts w:eastAsia="Times New Roman"/>
          <w:lang w:eastAsia="en-US"/>
        </w:rPr>
        <w:t xml:space="preserve"> </w:t>
      </w:r>
    </w:p>
    <w:p w:rsidR="0081073E" w:rsidRPr="004C29D8" w:rsidRDefault="0081073E" w:rsidP="0081073E">
      <w:pPr>
        <w:jc w:val="center"/>
        <w:rPr>
          <w:rFonts w:eastAsia="Times New Roman"/>
          <w:lang w:eastAsia="en-US"/>
        </w:rPr>
      </w:pPr>
      <w:r>
        <w:rPr>
          <w:rFonts w:eastAsia="Times New Roman"/>
          <w:lang w:eastAsia="en-US"/>
        </w:rPr>
        <w:t xml:space="preserve">                                                                                                    </w:t>
      </w:r>
      <w:r w:rsidR="00016D2A">
        <w:rPr>
          <w:rFonts w:eastAsia="Times New Roman"/>
          <w:lang w:eastAsia="en-US"/>
        </w:rPr>
        <w:t xml:space="preserve">            </w:t>
      </w:r>
      <w:r>
        <w:rPr>
          <w:rFonts w:eastAsia="Times New Roman"/>
          <w:lang w:eastAsia="en-US"/>
        </w:rPr>
        <w:t xml:space="preserve"> </w:t>
      </w:r>
      <w:r w:rsidRPr="004C29D8">
        <w:rPr>
          <w:rFonts w:eastAsia="Times New Roman"/>
          <w:lang w:eastAsia="en-US"/>
        </w:rPr>
        <w:t>№ ________________________</w:t>
      </w:r>
      <w:r>
        <w:rPr>
          <w:rFonts w:eastAsia="Times New Roman"/>
          <w:lang w:eastAsia="en-US"/>
        </w:rPr>
        <w:t>__</w:t>
      </w:r>
    </w:p>
    <w:p w:rsidR="00887ACA" w:rsidRPr="00D73CF0" w:rsidRDefault="00887ACA" w:rsidP="00091C85">
      <w:pPr>
        <w:widowControl w:val="0"/>
        <w:jc w:val="right"/>
        <w:rPr>
          <w:b/>
          <w:color w:val="000000"/>
        </w:rPr>
      </w:pPr>
    </w:p>
    <w:p w:rsidR="00873E9E" w:rsidRPr="00D73CF0" w:rsidRDefault="001D0A47" w:rsidP="003C559B">
      <w:pPr>
        <w:jc w:val="right"/>
        <w:rPr>
          <w:b/>
          <w:color w:val="000000"/>
        </w:rPr>
      </w:pPr>
      <w:r w:rsidRPr="00D73CF0">
        <w:rPr>
          <w:color w:val="000000"/>
        </w:rPr>
        <w:t xml:space="preserve">                                                                                                                                                          </w:t>
      </w:r>
      <w:r w:rsidRPr="00D73CF0">
        <w:rPr>
          <w:b/>
          <w:color w:val="000000"/>
        </w:rPr>
        <w:t>ФОРМА</w:t>
      </w:r>
    </w:p>
    <w:p w:rsidR="00132D52" w:rsidRPr="00D73CF0" w:rsidRDefault="00132D52" w:rsidP="00342741">
      <w:pPr>
        <w:jc w:val="center"/>
        <w:rPr>
          <w:b/>
          <w:color w:val="000000"/>
        </w:rPr>
      </w:pPr>
      <w:r w:rsidRPr="00D73CF0">
        <w:rPr>
          <w:b/>
          <w:color w:val="000000"/>
        </w:rPr>
        <w:t>АКТ № ____________</w:t>
      </w:r>
    </w:p>
    <w:p w:rsidR="00CB7BDA" w:rsidRPr="002773E6" w:rsidRDefault="00810FE5" w:rsidP="00810FE5">
      <w:pPr>
        <w:jc w:val="center"/>
        <w:rPr>
          <w:color w:val="000000" w:themeColor="text1"/>
          <w:sz w:val="22"/>
          <w:szCs w:val="22"/>
        </w:rPr>
      </w:pPr>
      <w:r w:rsidRPr="002773E6">
        <w:rPr>
          <w:color w:val="000000" w:themeColor="text1"/>
          <w:sz w:val="22"/>
          <w:szCs w:val="22"/>
        </w:rPr>
        <w:t>об оказании услуг по осуществлению научного руководства и</w:t>
      </w:r>
      <w:r w:rsidRPr="002773E6">
        <w:rPr>
          <w:i/>
          <w:color w:val="000000" w:themeColor="text1"/>
          <w:sz w:val="22"/>
          <w:szCs w:val="22"/>
        </w:rPr>
        <w:t xml:space="preserve"> </w:t>
      </w:r>
      <w:r w:rsidRPr="002773E6">
        <w:rPr>
          <w:color w:val="000000" w:themeColor="text1"/>
          <w:sz w:val="22"/>
          <w:szCs w:val="22"/>
        </w:rPr>
        <w:t>авторского надзора</w:t>
      </w:r>
    </w:p>
    <w:p w:rsidR="00810FE5" w:rsidRPr="00D73CF0" w:rsidRDefault="00810FE5" w:rsidP="00E4176A">
      <w:pPr>
        <w:jc w:val="center"/>
        <w:rPr>
          <w:color w:val="000000"/>
          <w:sz w:val="22"/>
          <w:szCs w:val="22"/>
        </w:rPr>
      </w:pPr>
      <w:r w:rsidRPr="002773E6">
        <w:rPr>
          <w:color w:val="000000" w:themeColor="text1"/>
          <w:sz w:val="22"/>
          <w:szCs w:val="22"/>
        </w:rPr>
        <w:t xml:space="preserve">за проведением </w:t>
      </w:r>
      <w:r w:rsidR="00E4176A" w:rsidRPr="002773E6">
        <w:rPr>
          <w:color w:val="000000" w:themeColor="text1"/>
          <w:sz w:val="22"/>
          <w:szCs w:val="22"/>
        </w:rPr>
        <w:t>______________________________________________________________________________</w:t>
      </w:r>
      <w:r w:rsidRPr="002773E6">
        <w:rPr>
          <w:color w:val="000000" w:themeColor="text1"/>
          <w:sz w:val="22"/>
          <w:szCs w:val="22"/>
        </w:rPr>
        <w:t xml:space="preserve">согласно </w:t>
      </w:r>
      <w:r w:rsidRPr="00D73CF0">
        <w:rPr>
          <w:color w:val="000000"/>
          <w:sz w:val="22"/>
          <w:szCs w:val="22"/>
        </w:rPr>
        <w:t xml:space="preserve">Государственному контракту </w:t>
      </w:r>
      <w:proofErr w:type="gramStart"/>
      <w:r w:rsidRPr="00D73CF0">
        <w:rPr>
          <w:color w:val="000000"/>
          <w:sz w:val="22"/>
          <w:szCs w:val="22"/>
        </w:rPr>
        <w:t>от  _</w:t>
      </w:r>
      <w:proofErr w:type="gramEnd"/>
      <w:r w:rsidRPr="00D73CF0">
        <w:rPr>
          <w:color w:val="000000"/>
          <w:sz w:val="22"/>
          <w:szCs w:val="22"/>
        </w:rPr>
        <w:t>__________   № _______________</w:t>
      </w:r>
    </w:p>
    <w:p w:rsidR="00132D52" w:rsidRPr="00D73CF0" w:rsidRDefault="00132D52" w:rsidP="00091C85">
      <w:pPr>
        <w:ind w:firstLine="708"/>
        <w:rPr>
          <w:b/>
          <w:bCs/>
          <w:color w:val="000000"/>
          <w:sz w:val="22"/>
          <w:szCs w:val="22"/>
        </w:rPr>
      </w:pPr>
    </w:p>
    <w:p w:rsidR="00132D52" w:rsidRPr="00D73CF0" w:rsidRDefault="00132D52" w:rsidP="00091C85">
      <w:pPr>
        <w:ind w:firstLine="708"/>
        <w:jc w:val="right"/>
        <w:rPr>
          <w:bCs/>
          <w:color w:val="000000"/>
          <w:sz w:val="22"/>
          <w:szCs w:val="22"/>
        </w:rPr>
      </w:pPr>
      <w:proofErr w:type="gramStart"/>
      <w:r w:rsidRPr="00D73CF0">
        <w:rPr>
          <w:bCs/>
          <w:color w:val="000000"/>
          <w:sz w:val="22"/>
          <w:szCs w:val="22"/>
        </w:rPr>
        <w:t>« _</w:t>
      </w:r>
      <w:proofErr w:type="gramEnd"/>
      <w:r w:rsidRPr="00D73CF0">
        <w:rPr>
          <w:bCs/>
          <w:color w:val="000000"/>
          <w:sz w:val="22"/>
          <w:szCs w:val="22"/>
        </w:rPr>
        <w:t>___</w:t>
      </w:r>
      <w:r w:rsidR="00873E9E" w:rsidRPr="00D73CF0">
        <w:rPr>
          <w:bCs/>
          <w:color w:val="000000"/>
          <w:sz w:val="22"/>
          <w:szCs w:val="22"/>
        </w:rPr>
        <w:t xml:space="preserve"> </w:t>
      </w:r>
      <w:r w:rsidRPr="00D73CF0">
        <w:rPr>
          <w:bCs/>
          <w:color w:val="000000"/>
          <w:sz w:val="22"/>
          <w:szCs w:val="22"/>
        </w:rPr>
        <w:t>» ____________</w:t>
      </w:r>
      <w:r w:rsidR="00873E9E" w:rsidRPr="00D73CF0">
        <w:rPr>
          <w:bCs/>
          <w:color w:val="000000"/>
          <w:sz w:val="22"/>
          <w:szCs w:val="22"/>
        </w:rPr>
        <w:t xml:space="preserve"> </w:t>
      </w:r>
      <w:r w:rsidRPr="00D73CF0">
        <w:rPr>
          <w:bCs/>
          <w:color w:val="000000"/>
          <w:sz w:val="22"/>
          <w:szCs w:val="22"/>
        </w:rPr>
        <w:t>20</w:t>
      </w:r>
      <w:r w:rsidR="0083390F" w:rsidRPr="00D73CF0">
        <w:rPr>
          <w:bCs/>
          <w:color w:val="000000"/>
          <w:sz w:val="22"/>
          <w:szCs w:val="22"/>
        </w:rPr>
        <w:t>_____</w:t>
      </w:r>
      <w:r w:rsidR="00873E9E" w:rsidRPr="00D73CF0">
        <w:rPr>
          <w:bCs/>
          <w:color w:val="000000"/>
          <w:sz w:val="22"/>
          <w:szCs w:val="22"/>
        </w:rPr>
        <w:t xml:space="preserve"> </w:t>
      </w:r>
      <w:r w:rsidRPr="00D73CF0">
        <w:rPr>
          <w:bCs/>
          <w:color w:val="000000"/>
          <w:sz w:val="22"/>
          <w:szCs w:val="22"/>
        </w:rPr>
        <w:t>г.</w:t>
      </w:r>
    </w:p>
    <w:p w:rsidR="00132D52" w:rsidRPr="00D73CF0" w:rsidRDefault="00132D52" w:rsidP="00091C85">
      <w:pPr>
        <w:ind w:firstLine="708"/>
        <w:rPr>
          <w:bCs/>
          <w:color w:val="000000"/>
          <w:sz w:val="22"/>
          <w:szCs w:val="22"/>
        </w:rPr>
      </w:pPr>
    </w:p>
    <w:p w:rsidR="00462B9A" w:rsidRPr="00462B9A" w:rsidRDefault="00462B9A" w:rsidP="00462B9A">
      <w:pPr>
        <w:suppressAutoHyphens/>
        <w:ind w:firstLine="567"/>
        <w:jc w:val="both"/>
        <w:rPr>
          <w:sz w:val="20"/>
          <w:szCs w:val="20"/>
          <w:lang w:eastAsia="zh-CN"/>
        </w:rPr>
      </w:pPr>
      <w:r w:rsidRPr="00462B9A">
        <w:rPr>
          <w:sz w:val="20"/>
          <w:szCs w:val="20"/>
          <w:lang w:eastAsia="zh-CN"/>
        </w:rPr>
        <w:t xml:space="preserve">Мы, нижеподписавшиеся, представитель Государственного заказчика </w:t>
      </w:r>
      <w:r w:rsidRPr="00462B9A">
        <w:rPr>
          <w:i/>
          <w:sz w:val="20"/>
          <w:szCs w:val="20"/>
          <w:lang w:eastAsia="zh-CN"/>
        </w:rPr>
        <w:t>(должность, ФИО полностью, доверенность)</w:t>
      </w:r>
      <w:r w:rsidRPr="00462B9A">
        <w:rPr>
          <w:sz w:val="20"/>
          <w:szCs w:val="20"/>
          <w:lang w:eastAsia="zh-CN"/>
        </w:rPr>
        <w:t xml:space="preserve"> и представитель Исполнителя </w:t>
      </w:r>
      <w:r w:rsidRPr="00462B9A">
        <w:rPr>
          <w:i/>
          <w:sz w:val="20"/>
          <w:szCs w:val="20"/>
          <w:lang w:eastAsia="zh-CN"/>
        </w:rPr>
        <w:t>(должность, наименование организации, ФИО полностью, доверенность)</w:t>
      </w:r>
      <w:r w:rsidRPr="00462B9A">
        <w:rPr>
          <w:sz w:val="20"/>
          <w:szCs w:val="20"/>
          <w:lang w:eastAsia="zh-CN"/>
        </w:rPr>
        <w:t xml:space="preserve"> составили настоящий акт о нижеследующем: </w:t>
      </w:r>
    </w:p>
    <w:p w:rsidR="00462B9A" w:rsidRPr="00462B9A" w:rsidRDefault="00462B9A" w:rsidP="00462B9A">
      <w:pPr>
        <w:suppressAutoHyphens/>
        <w:ind w:firstLine="567"/>
        <w:jc w:val="both"/>
        <w:rPr>
          <w:sz w:val="20"/>
          <w:szCs w:val="20"/>
          <w:lang w:eastAsia="zh-CN"/>
        </w:rPr>
      </w:pPr>
      <w:r w:rsidRPr="00462B9A">
        <w:rPr>
          <w:sz w:val="20"/>
          <w:szCs w:val="20"/>
          <w:lang w:eastAsia="zh-CN"/>
        </w:rPr>
        <w:t xml:space="preserve">Обязательства по Государственному контракту от ______№__________ по: </w:t>
      </w:r>
      <w:r w:rsidR="00B93740">
        <w:rPr>
          <w:i/>
          <w:sz w:val="20"/>
          <w:szCs w:val="20"/>
          <w:lang w:eastAsia="zh-CN"/>
        </w:rPr>
        <w:t>(наименование услуг</w:t>
      </w:r>
      <w:r w:rsidRPr="00462B9A">
        <w:rPr>
          <w:i/>
          <w:sz w:val="20"/>
          <w:szCs w:val="20"/>
          <w:lang w:eastAsia="zh-CN"/>
        </w:rPr>
        <w:t>, наименование объекта, полный адрес в соответствии с п. 1.1.</w:t>
      </w:r>
      <w:r w:rsidRPr="00462B9A">
        <w:rPr>
          <w:b/>
          <w:i/>
          <w:sz w:val="20"/>
          <w:szCs w:val="20"/>
          <w:lang w:eastAsia="zh-CN"/>
        </w:rPr>
        <w:t xml:space="preserve"> </w:t>
      </w:r>
      <w:r w:rsidRPr="00462B9A">
        <w:rPr>
          <w:i/>
          <w:sz w:val="20"/>
          <w:szCs w:val="20"/>
          <w:lang w:eastAsia="zh-CN"/>
        </w:rPr>
        <w:t>Государственного контракта)</w:t>
      </w:r>
      <w:r w:rsidRPr="00462B9A">
        <w:rPr>
          <w:rFonts w:ascii="Calibri" w:hAnsi="Calibri"/>
          <w:sz w:val="20"/>
          <w:szCs w:val="20"/>
          <w:lang w:eastAsia="zh-CN"/>
        </w:rPr>
        <w:t xml:space="preserve"> </w:t>
      </w:r>
      <w:r w:rsidRPr="00462B9A">
        <w:rPr>
          <w:rFonts w:ascii="Calibri" w:hAnsi="Calibri"/>
          <w:sz w:val="20"/>
          <w:szCs w:val="20"/>
          <w:lang w:eastAsia="zh-CN"/>
        </w:rPr>
        <w:br/>
      </w:r>
      <w:r w:rsidRPr="00462B9A">
        <w:rPr>
          <w:sz w:val="20"/>
          <w:szCs w:val="20"/>
          <w:lang w:eastAsia="zh-CN"/>
        </w:rPr>
        <w:t>(далее – Государственный контракт),</w:t>
      </w:r>
      <w:r w:rsidRPr="00462B9A">
        <w:rPr>
          <w:b/>
          <w:sz w:val="20"/>
          <w:szCs w:val="20"/>
          <w:lang w:eastAsia="zh-CN"/>
        </w:rPr>
        <w:t xml:space="preserve"> </w:t>
      </w:r>
      <w:r w:rsidRPr="00462B9A">
        <w:rPr>
          <w:sz w:val="20"/>
          <w:szCs w:val="20"/>
          <w:lang w:eastAsia="zh-CN"/>
        </w:rPr>
        <w:t>выполнены Исполнителем</w:t>
      </w:r>
    </w:p>
    <w:p w:rsidR="00462B9A" w:rsidRPr="00462B9A" w:rsidRDefault="00462B9A" w:rsidP="00462B9A">
      <w:pPr>
        <w:suppressAutoHyphens/>
        <w:ind w:firstLine="567"/>
        <w:jc w:val="both"/>
        <w:rPr>
          <w:i/>
          <w:sz w:val="20"/>
          <w:szCs w:val="20"/>
          <w:lang w:eastAsia="zh-CN"/>
        </w:rPr>
      </w:pPr>
    </w:p>
    <w:p w:rsidR="00462B9A" w:rsidRPr="00462B9A" w:rsidRDefault="00462B9A" w:rsidP="00462B9A">
      <w:pPr>
        <w:suppressAutoHyphens/>
        <w:ind w:firstLine="567"/>
        <w:jc w:val="both"/>
        <w:rPr>
          <w:i/>
          <w:sz w:val="20"/>
          <w:szCs w:val="20"/>
          <w:lang w:eastAsia="zh-CN"/>
        </w:rPr>
      </w:pPr>
      <w:r w:rsidRPr="00462B9A">
        <w:rPr>
          <w:i/>
          <w:sz w:val="20"/>
          <w:szCs w:val="20"/>
          <w:lang w:eastAsia="zh-CN"/>
        </w:rPr>
        <w:t>*1 вариант:</w:t>
      </w:r>
    </w:p>
    <w:p w:rsidR="00462B9A" w:rsidRPr="00462B9A" w:rsidRDefault="00462B9A" w:rsidP="00462B9A">
      <w:pPr>
        <w:suppressAutoHyphens/>
        <w:ind w:firstLine="567"/>
        <w:jc w:val="both"/>
        <w:rPr>
          <w:sz w:val="20"/>
          <w:szCs w:val="20"/>
          <w:lang w:eastAsia="zh-CN"/>
        </w:rPr>
      </w:pPr>
      <w:r w:rsidRPr="00462B9A">
        <w:rPr>
          <w:sz w:val="20"/>
          <w:szCs w:val="20"/>
          <w:lang w:eastAsia="zh-CN"/>
        </w:rPr>
        <w:t xml:space="preserve"> в срок, предусмотренный настоящим Государственным контрактом.</w:t>
      </w:r>
    </w:p>
    <w:p w:rsidR="00462B9A" w:rsidRPr="00462B9A" w:rsidRDefault="00462B9A" w:rsidP="00462B9A">
      <w:pPr>
        <w:suppressAutoHyphens/>
        <w:ind w:firstLine="567"/>
        <w:jc w:val="both"/>
        <w:rPr>
          <w:i/>
          <w:sz w:val="20"/>
          <w:szCs w:val="20"/>
          <w:lang w:eastAsia="zh-CN"/>
        </w:rPr>
      </w:pPr>
      <w:r w:rsidRPr="00462B9A">
        <w:rPr>
          <w:i/>
          <w:sz w:val="20"/>
          <w:szCs w:val="20"/>
          <w:lang w:eastAsia="zh-CN"/>
        </w:rPr>
        <w:t>*2 вариант:</w:t>
      </w:r>
    </w:p>
    <w:p w:rsidR="00462B9A" w:rsidRPr="00462B9A" w:rsidRDefault="00462B9A" w:rsidP="00462B9A">
      <w:pPr>
        <w:suppressAutoHyphens/>
        <w:ind w:firstLine="567"/>
        <w:jc w:val="both"/>
        <w:rPr>
          <w:sz w:val="20"/>
          <w:szCs w:val="20"/>
          <w:lang w:eastAsia="zh-CN"/>
        </w:rPr>
      </w:pPr>
      <w:r w:rsidRPr="00462B9A">
        <w:rPr>
          <w:sz w:val="20"/>
          <w:szCs w:val="20"/>
          <w:lang w:eastAsia="zh-CN"/>
        </w:rPr>
        <w:t xml:space="preserve">с нарушением сроков </w:t>
      </w:r>
      <w:r w:rsidRPr="00462B9A">
        <w:rPr>
          <w:i/>
          <w:sz w:val="20"/>
          <w:szCs w:val="20"/>
          <w:lang w:eastAsia="zh-CN"/>
        </w:rPr>
        <w:t>или иных условий</w:t>
      </w:r>
      <w:r w:rsidRPr="00462B9A">
        <w:rPr>
          <w:sz w:val="20"/>
          <w:szCs w:val="20"/>
          <w:lang w:eastAsia="zh-CN"/>
        </w:rPr>
        <w:t xml:space="preserve"> Государственного контракта.</w:t>
      </w:r>
    </w:p>
    <w:p w:rsidR="00462B9A" w:rsidRPr="00462B9A" w:rsidRDefault="00462B9A" w:rsidP="00462B9A">
      <w:pPr>
        <w:suppressAutoHyphens/>
        <w:ind w:firstLine="567"/>
        <w:jc w:val="both"/>
        <w:rPr>
          <w:sz w:val="20"/>
          <w:szCs w:val="20"/>
          <w:lang w:eastAsia="zh-CN"/>
        </w:rPr>
      </w:pPr>
    </w:p>
    <w:p w:rsidR="00462B9A" w:rsidRPr="00462B9A" w:rsidRDefault="00B93740" w:rsidP="00462B9A">
      <w:pPr>
        <w:suppressAutoHyphens/>
        <w:ind w:firstLine="567"/>
        <w:jc w:val="both"/>
        <w:rPr>
          <w:sz w:val="20"/>
          <w:szCs w:val="20"/>
          <w:lang w:eastAsia="zh-CN"/>
        </w:rPr>
      </w:pPr>
      <w:r>
        <w:rPr>
          <w:sz w:val="20"/>
          <w:szCs w:val="20"/>
          <w:lang w:eastAsia="zh-CN"/>
        </w:rPr>
        <w:t>Цена услуг</w:t>
      </w:r>
      <w:r w:rsidR="00462B9A" w:rsidRPr="00462B9A">
        <w:rPr>
          <w:sz w:val="20"/>
          <w:szCs w:val="20"/>
          <w:lang w:eastAsia="zh-CN"/>
        </w:rPr>
        <w:t xml:space="preserve"> по Государственному контракту составляет</w:t>
      </w:r>
      <w:r w:rsidR="00462B9A" w:rsidRPr="00462B9A">
        <w:rPr>
          <w:b/>
          <w:i/>
          <w:sz w:val="20"/>
          <w:szCs w:val="20"/>
          <w:lang w:eastAsia="zh-CN"/>
        </w:rPr>
        <w:t xml:space="preserve"> </w:t>
      </w:r>
      <w:r w:rsidR="00462B9A" w:rsidRPr="00462B9A">
        <w:rPr>
          <w:i/>
          <w:sz w:val="20"/>
          <w:szCs w:val="20"/>
          <w:lang w:eastAsia="zh-CN"/>
        </w:rPr>
        <w:t>цифрами (прописью) рублей ___ копеек</w:t>
      </w:r>
      <w:r w:rsidR="00462B9A" w:rsidRPr="00462B9A">
        <w:rPr>
          <w:sz w:val="20"/>
          <w:szCs w:val="20"/>
          <w:lang w:eastAsia="zh-CN"/>
        </w:rPr>
        <w:t xml:space="preserve"> (НДС не облагается на основании пп.15, п.2, ст.149 Налогового кодекса Российской Федерации).</w:t>
      </w:r>
    </w:p>
    <w:p w:rsidR="00462B9A" w:rsidRPr="00462B9A" w:rsidRDefault="00B93740" w:rsidP="00462B9A">
      <w:pPr>
        <w:suppressAutoHyphens/>
        <w:ind w:firstLine="567"/>
        <w:jc w:val="both"/>
        <w:rPr>
          <w:sz w:val="20"/>
          <w:szCs w:val="20"/>
          <w:lang w:eastAsia="zh-CN"/>
        </w:rPr>
      </w:pPr>
      <w:r>
        <w:rPr>
          <w:sz w:val="20"/>
          <w:szCs w:val="20"/>
          <w:lang w:eastAsia="zh-CN"/>
        </w:rPr>
        <w:t>Фактическая цена оказанных Исполнителем услуг</w:t>
      </w:r>
      <w:r w:rsidR="00462B9A" w:rsidRPr="00462B9A">
        <w:rPr>
          <w:sz w:val="20"/>
          <w:szCs w:val="20"/>
          <w:lang w:eastAsia="zh-CN"/>
        </w:rPr>
        <w:t xml:space="preserve"> по Государственному контракту составляет</w:t>
      </w:r>
      <w:r w:rsidR="00462B9A" w:rsidRPr="00462B9A">
        <w:rPr>
          <w:b/>
          <w:i/>
          <w:sz w:val="20"/>
          <w:szCs w:val="20"/>
          <w:lang w:eastAsia="zh-CN"/>
        </w:rPr>
        <w:t xml:space="preserve"> </w:t>
      </w:r>
      <w:r w:rsidR="00462B9A" w:rsidRPr="00462B9A">
        <w:rPr>
          <w:i/>
          <w:sz w:val="20"/>
          <w:szCs w:val="20"/>
          <w:lang w:eastAsia="zh-CN"/>
        </w:rPr>
        <w:t>цифрами (прописью) рублей _____ копеек</w:t>
      </w:r>
      <w:r w:rsidR="00462B9A" w:rsidRPr="00462B9A">
        <w:rPr>
          <w:sz w:val="20"/>
          <w:szCs w:val="20"/>
          <w:lang w:eastAsia="zh-CN"/>
        </w:rPr>
        <w:t xml:space="preserve"> (НДС не облагается на основании пп.15, п.2, ст.149 Налогового кодекса Российской Федерации).</w:t>
      </w:r>
    </w:p>
    <w:p w:rsidR="00462B9A" w:rsidRPr="00462B9A" w:rsidRDefault="00462B9A" w:rsidP="00462B9A">
      <w:pPr>
        <w:spacing w:after="60"/>
        <w:ind w:firstLine="567"/>
        <w:jc w:val="both"/>
        <w:rPr>
          <w:sz w:val="20"/>
          <w:szCs w:val="20"/>
          <w:lang w:eastAsia="zh-CN"/>
        </w:rPr>
      </w:pPr>
      <w:r w:rsidRPr="00462B9A">
        <w:rPr>
          <w:sz w:val="20"/>
          <w:szCs w:val="20"/>
          <w:lang w:eastAsia="zh-CN"/>
        </w:rPr>
        <w:t>Государственным заказчиком произведен</w:t>
      </w:r>
      <w:r w:rsidR="00B93740">
        <w:rPr>
          <w:sz w:val="20"/>
          <w:szCs w:val="20"/>
          <w:lang w:eastAsia="zh-CN"/>
        </w:rPr>
        <w:t>а оплата ранее оказанных услуг</w:t>
      </w:r>
      <w:r w:rsidRPr="00462B9A">
        <w:rPr>
          <w:sz w:val="20"/>
          <w:szCs w:val="20"/>
          <w:lang w:eastAsia="zh-CN"/>
        </w:rPr>
        <w:t xml:space="preserve"> в размере_____ рублей ___ копеек (НДС не облагается на основании пп.15, п.2, ст.149 Налогового кодекса Российской Федерации).</w:t>
      </w:r>
    </w:p>
    <w:p w:rsidR="00462B9A" w:rsidRPr="00462B9A" w:rsidRDefault="00462B9A" w:rsidP="00462B9A">
      <w:pPr>
        <w:suppressAutoHyphens/>
        <w:ind w:firstLine="567"/>
        <w:jc w:val="both"/>
        <w:rPr>
          <w:i/>
          <w:sz w:val="20"/>
          <w:szCs w:val="20"/>
        </w:rPr>
      </w:pPr>
    </w:p>
    <w:p w:rsidR="00462B9A" w:rsidRPr="00462B9A" w:rsidRDefault="00462B9A" w:rsidP="00462B9A">
      <w:pPr>
        <w:suppressAutoHyphens/>
        <w:ind w:firstLine="567"/>
        <w:jc w:val="both"/>
        <w:rPr>
          <w:i/>
          <w:sz w:val="20"/>
          <w:szCs w:val="20"/>
        </w:rPr>
      </w:pPr>
      <w:r w:rsidRPr="00462B9A">
        <w:rPr>
          <w:i/>
          <w:sz w:val="20"/>
          <w:szCs w:val="20"/>
        </w:rPr>
        <w:t>*расчеты без штрафов</w:t>
      </w:r>
    </w:p>
    <w:p w:rsidR="00462B9A" w:rsidRPr="00462B9A" w:rsidRDefault="00462B9A" w:rsidP="00462B9A">
      <w:pPr>
        <w:suppressAutoHyphens/>
        <w:ind w:firstLine="567"/>
        <w:jc w:val="both"/>
        <w:rPr>
          <w:i/>
          <w:sz w:val="20"/>
          <w:szCs w:val="20"/>
          <w:lang w:eastAsia="zh-CN"/>
        </w:rPr>
      </w:pPr>
      <w:r w:rsidRPr="00462B9A">
        <w:rPr>
          <w:sz w:val="20"/>
          <w:szCs w:val="20"/>
        </w:rPr>
        <w:t>Подлеж</w:t>
      </w:r>
      <w:r w:rsidR="00B93740">
        <w:rPr>
          <w:sz w:val="20"/>
          <w:szCs w:val="20"/>
        </w:rPr>
        <w:t>ит оплате за оказанные услуги</w:t>
      </w:r>
      <w:r w:rsidRPr="00462B9A">
        <w:rPr>
          <w:sz w:val="20"/>
          <w:szCs w:val="20"/>
        </w:rPr>
        <w:t xml:space="preserve"> на основании настоящего акта _____ рублей ___ копеек (НДС не облагается на основании пп.15, п.2, ст.149 Налогового кодекса Российской Федерации).</w:t>
      </w:r>
    </w:p>
    <w:p w:rsidR="00462B9A" w:rsidRPr="00462B9A" w:rsidRDefault="00462B9A" w:rsidP="00462B9A">
      <w:pPr>
        <w:suppressAutoHyphens/>
        <w:ind w:firstLine="567"/>
        <w:jc w:val="both"/>
        <w:rPr>
          <w:i/>
          <w:sz w:val="20"/>
          <w:szCs w:val="20"/>
          <w:lang w:eastAsia="zh-CN"/>
        </w:rPr>
      </w:pPr>
      <w:r w:rsidRPr="00462B9A">
        <w:rPr>
          <w:i/>
          <w:sz w:val="20"/>
          <w:szCs w:val="20"/>
          <w:lang w:eastAsia="zh-CN"/>
        </w:rPr>
        <w:t>*расчеты со штрафами</w:t>
      </w:r>
    </w:p>
    <w:p w:rsidR="00462B9A" w:rsidRPr="00462B9A" w:rsidRDefault="00462B9A" w:rsidP="00462B9A">
      <w:pPr>
        <w:suppressAutoHyphens/>
        <w:ind w:firstLine="567"/>
        <w:jc w:val="both"/>
        <w:rPr>
          <w:sz w:val="20"/>
          <w:szCs w:val="20"/>
          <w:lang w:eastAsia="zh-CN"/>
        </w:rPr>
      </w:pPr>
      <w:r w:rsidRPr="00462B9A">
        <w:rPr>
          <w:sz w:val="20"/>
          <w:szCs w:val="20"/>
          <w:lang w:eastAsia="zh-CN"/>
        </w:rPr>
        <w:t xml:space="preserve">В соответствие с п. ______ ст. 5 Государственного контракта сумма неустойки (штрафа, пени) и (или) убытков, подлежащих к взысканию, составляет: </w:t>
      </w:r>
      <w:r w:rsidRPr="00462B9A">
        <w:rPr>
          <w:i/>
          <w:sz w:val="20"/>
          <w:szCs w:val="20"/>
          <w:lang w:eastAsia="zh-CN"/>
        </w:rPr>
        <w:t>цифрами (прописью) рублей ___ копеек.</w:t>
      </w:r>
      <w:r w:rsidRPr="00462B9A">
        <w:rPr>
          <w:sz w:val="20"/>
          <w:szCs w:val="20"/>
          <w:lang w:eastAsia="zh-CN"/>
        </w:rPr>
        <w:t xml:space="preserve"> </w:t>
      </w:r>
    </w:p>
    <w:p w:rsidR="00462B9A" w:rsidRPr="00462B9A" w:rsidRDefault="00462B9A" w:rsidP="00462B9A">
      <w:pPr>
        <w:suppressAutoHyphens/>
        <w:ind w:firstLine="567"/>
        <w:jc w:val="both"/>
        <w:rPr>
          <w:sz w:val="20"/>
          <w:szCs w:val="20"/>
          <w:lang w:eastAsia="zh-CN"/>
        </w:rPr>
      </w:pPr>
      <w:r w:rsidRPr="00462B9A">
        <w:rPr>
          <w:sz w:val="20"/>
          <w:szCs w:val="20"/>
          <w:lang w:eastAsia="zh-CN"/>
        </w:rPr>
        <w:t>Основание: ______________________________________________________________________</w:t>
      </w:r>
    </w:p>
    <w:p w:rsidR="00462B9A" w:rsidRPr="00462B9A" w:rsidRDefault="00462B9A" w:rsidP="00462B9A">
      <w:pPr>
        <w:suppressAutoHyphens/>
        <w:ind w:firstLine="567"/>
        <w:jc w:val="both"/>
        <w:rPr>
          <w:i/>
          <w:sz w:val="20"/>
          <w:szCs w:val="20"/>
          <w:lang w:eastAsia="zh-CN"/>
        </w:rPr>
      </w:pPr>
      <w:r w:rsidRPr="00462B9A">
        <w:rPr>
          <w:i/>
          <w:sz w:val="20"/>
          <w:szCs w:val="20"/>
          <w:lang w:eastAsia="zh-CN"/>
        </w:rPr>
        <w:t>В случае, если неустойка (штраф, пеня) оплачена, указывается размер оплаченной неустойки (штрафа, пени) и документы, подтверждающие ее оплату.</w:t>
      </w:r>
    </w:p>
    <w:p w:rsidR="00462B9A" w:rsidRPr="00462B9A" w:rsidRDefault="00462B9A" w:rsidP="00462B9A">
      <w:pPr>
        <w:suppressAutoHyphens/>
        <w:ind w:firstLine="567"/>
        <w:jc w:val="both"/>
        <w:rPr>
          <w:sz w:val="20"/>
          <w:szCs w:val="20"/>
          <w:lang w:eastAsia="zh-CN"/>
        </w:rPr>
      </w:pPr>
      <w:r w:rsidRPr="00462B9A">
        <w:rPr>
          <w:sz w:val="20"/>
          <w:szCs w:val="20"/>
          <w:lang w:eastAsia="zh-CN"/>
        </w:rPr>
        <w:t xml:space="preserve">Итого сумма, подлежащая оплате Исполнителю по Государственному контракту: </w:t>
      </w:r>
      <w:r w:rsidRPr="00462B9A">
        <w:rPr>
          <w:i/>
          <w:sz w:val="20"/>
          <w:szCs w:val="20"/>
          <w:lang w:eastAsia="zh-CN"/>
        </w:rPr>
        <w:t>цифрами (прописью) рублей _____ копеек</w:t>
      </w:r>
      <w:r w:rsidRPr="00462B9A">
        <w:rPr>
          <w:sz w:val="20"/>
          <w:szCs w:val="20"/>
          <w:lang w:eastAsia="zh-CN"/>
        </w:rPr>
        <w:t xml:space="preserve"> (НДС не облагается на основании пп.15, п.2, ст.149 Налогового кодекса Российской Федерации). </w:t>
      </w:r>
    </w:p>
    <w:p w:rsidR="00462B9A" w:rsidRPr="00462B9A" w:rsidRDefault="00B93740" w:rsidP="00462B9A">
      <w:pPr>
        <w:suppressAutoHyphens/>
        <w:ind w:firstLine="567"/>
        <w:jc w:val="both"/>
        <w:rPr>
          <w:sz w:val="20"/>
          <w:szCs w:val="20"/>
          <w:lang w:eastAsia="zh-CN"/>
        </w:rPr>
      </w:pPr>
      <w:r>
        <w:rPr>
          <w:sz w:val="20"/>
          <w:szCs w:val="20"/>
          <w:lang w:eastAsia="zh-CN"/>
        </w:rPr>
        <w:t>Государственный заказчик услуги</w:t>
      </w:r>
      <w:r w:rsidR="00462B9A" w:rsidRPr="00462B9A">
        <w:rPr>
          <w:sz w:val="20"/>
          <w:szCs w:val="20"/>
          <w:lang w:eastAsia="zh-CN"/>
        </w:rPr>
        <w:t xml:space="preserve"> принял.</w:t>
      </w:r>
    </w:p>
    <w:p w:rsidR="00462B9A" w:rsidRPr="00462B9A" w:rsidRDefault="00462B9A" w:rsidP="00462B9A">
      <w:pPr>
        <w:suppressAutoHyphens/>
        <w:ind w:firstLine="567"/>
        <w:jc w:val="both"/>
        <w:rPr>
          <w:sz w:val="20"/>
          <w:szCs w:val="20"/>
          <w:lang w:eastAsia="zh-CN"/>
        </w:rPr>
      </w:pPr>
      <w:r w:rsidRPr="00462B9A">
        <w:rPr>
          <w:sz w:val="20"/>
          <w:szCs w:val="20"/>
          <w:lang w:eastAsia="zh-CN"/>
        </w:rPr>
        <w:t>Акт составлен в трех экземплярах, один экземпляр для Исполнителя, два – для Государственного заказчика. Каждый экземпляр имеет равную юридическую силу.</w:t>
      </w:r>
    </w:p>
    <w:p w:rsidR="00462B9A" w:rsidRPr="00462B9A" w:rsidRDefault="00462B9A" w:rsidP="00462B9A">
      <w:pPr>
        <w:suppressAutoHyphens/>
        <w:ind w:firstLine="567"/>
        <w:jc w:val="both"/>
        <w:rPr>
          <w:sz w:val="20"/>
          <w:szCs w:val="20"/>
          <w:lang w:eastAsia="zh-CN"/>
        </w:rPr>
      </w:pPr>
      <w:r w:rsidRPr="00462B9A">
        <w:rPr>
          <w:sz w:val="20"/>
          <w:szCs w:val="20"/>
          <w:lang w:eastAsia="zh-CN"/>
        </w:rPr>
        <w:t>Подписание сторонами настоящего Акта не освобождает Исполнителя от ответственности за допущенные нарушения условий Государственного контракта и не ограничивает Государственного заказчика в предъявлении соответствующих претензионных и исковых требований в адрес Исполнителя.</w:t>
      </w:r>
    </w:p>
    <w:p w:rsidR="00462B9A" w:rsidRPr="00462B9A" w:rsidRDefault="00462B9A" w:rsidP="00462B9A">
      <w:pPr>
        <w:suppressAutoHyphens/>
        <w:ind w:firstLine="567"/>
        <w:jc w:val="both"/>
        <w:rPr>
          <w:sz w:val="20"/>
          <w:szCs w:val="20"/>
          <w:lang w:eastAsia="zh-CN"/>
        </w:rPr>
      </w:pPr>
    </w:p>
    <w:p w:rsidR="00462B9A" w:rsidRPr="00462B9A" w:rsidRDefault="00462B9A" w:rsidP="00462B9A">
      <w:pPr>
        <w:jc w:val="both"/>
        <w:rPr>
          <w:sz w:val="22"/>
          <w:szCs w:val="22"/>
        </w:rPr>
      </w:pPr>
    </w:p>
    <w:p w:rsidR="00462B9A" w:rsidRPr="00462B9A" w:rsidRDefault="00462B9A" w:rsidP="00462B9A">
      <w:pPr>
        <w:ind w:hanging="142"/>
        <w:jc w:val="both"/>
        <w:rPr>
          <w:sz w:val="20"/>
          <w:szCs w:val="22"/>
        </w:rPr>
      </w:pPr>
      <w:r w:rsidRPr="00462B9A">
        <w:rPr>
          <w:sz w:val="20"/>
          <w:szCs w:val="22"/>
        </w:rPr>
        <w:t xml:space="preserve">   От Государственного </w:t>
      </w:r>
      <w:proofErr w:type="gramStart"/>
      <w:r w:rsidRPr="00462B9A">
        <w:rPr>
          <w:sz w:val="20"/>
          <w:szCs w:val="22"/>
        </w:rPr>
        <w:t xml:space="preserve">заказчика:   </w:t>
      </w:r>
      <w:proofErr w:type="gramEnd"/>
      <w:r w:rsidRPr="00462B9A">
        <w:rPr>
          <w:sz w:val="20"/>
          <w:szCs w:val="22"/>
        </w:rPr>
        <w:t xml:space="preserve">                                 </w:t>
      </w:r>
      <w:r w:rsidR="00883A80">
        <w:rPr>
          <w:sz w:val="20"/>
          <w:szCs w:val="22"/>
        </w:rPr>
        <w:t xml:space="preserve">             </w:t>
      </w:r>
      <w:r w:rsidRPr="00462B9A">
        <w:rPr>
          <w:sz w:val="20"/>
          <w:szCs w:val="22"/>
        </w:rPr>
        <w:t xml:space="preserve"> </w:t>
      </w:r>
      <w:r w:rsidR="008D1EC7">
        <w:rPr>
          <w:sz w:val="20"/>
          <w:szCs w:val="22"/>
        </w:rPr>
        <w:t xml:space="preserve">     </w:t>
      </w:r>
      <w:r w:rsidRPr="00462B9A">
        <w:rPr>
          <w:sz w:val="20"/>
          <w:szCs w:val="22"/>
        </w:rPr>
        <w:t>От Исполнителя:</w:t>
      </w:r>
    </w:p>
    <w:tbl>
      <w:tblPr>
        <w:tblW w:w="0" w:type="auto"/>
        <w:jc w:val="center"/>
        <w:tblLook w:val="0000" w:firstRow="0" w:lastRow="0" w:firstColumn="0" w:lastColumn="0" w:noHBand="0" w:noVBand="0"/>
      </w:tblPr>
      <w:tblGrid>
        <w:gridCol w:w="5760"/>
        <w:gridCol w:w="4458"/>
      </w:tblGrid>
      <w:tr w:rsidR="00462B9A" w:rsidRPr="00462B9A" w:rsidTr="00082E1A">
        <w:trPr>
          <w:jc w:val="center"/>
        </w:trPr>
        <w:tc>
          <w:tcPr>
            <w:tcW w:w="5760" w:type="dxa"/>
          </w:tcPr>
          <w:p w:rsidR="00462B9A" w:rsidRPr="00462B9A" w:rsidRDefault="00462B9A" w:rsidP="00462B9A">
            <w:pPr>
              <w:widowControl w:val="0"/>
              <w:autoSpaceDE w:val="0"/>
              <w:autoSpaceDN w:val="0"/>
              <w:adjustRightInd w:val="0"/>
              <w:jc w:val="both"/>
              <w:rPr>
                <w:sz w:val="12"/>
                <w:szCs w:val="22"/>
              </w:rPr>
            </w:pPr>
          </w:p>
          <w:p w:rsidR="00462B9A" w:rsidRPr="00462B9A" w:rsidRDefault="00462B9A" w:rsidP="00462B9A">
            <w:pPr>
              <w:widowControl w:val="0"/>
              <w:autoSpaceDE w:val="0"/>
              <w:autoSpaceDN w:val="0"/>
              <w:adjustRightInd w:val="0"/>
              <w:jc w:val="both"/>
              <w:rPr>
                <w:sz w:val="20"/>
                <w:szCs w:val="22"/>
              </w:rPr>
            </w:pPr>
            <w:r w:rsidRPr="00462B9A">
              <w:rPr>
                <w:sz w:val="20"/>
                <w:szCs w:val="22"/>
              </w:rPr>
              <w:t>Должность,</w:t>
            </w:r>
          </w:p>
          <w:p w:rsidR="00462B9A" w:rsidRPr="00462B9A" w:rsidRDefault="00462B9A" w:rsidP="00462B9A">
            <w:pPr>
              <w:widowControl w:val="0"/>
              <w:autoSpaceDE w:val="0"/>
              <w:autoSpaceDN w:val="0"/>
              <w:adjustRightInd w:val="0"/>
              <w:jc w:val="both"/>
              <w:rPr>
                <w:sz w:val="20"/>
                <w:szCs w:val="22"/>
              </w:rPr>
            </w:pPr>
            <w:r w:rsidRPr="00462B9A">
              <w:rPr>
                <w:sz w:val="20"/>
                <w:szCs w:val="22"/>
              </w:rPr>
              <w:t>Минкультуры России</w:t>
            </w:r>
          </w:p>
        </w:tc>
        <w:tc>
          <w:tcPr>
            <w:tcW w:w="4458" w:type="dxa"/>
          </w:tcPr>
          <w:p w:rsidR="00462B9A" w:rsidRPr="00462B9A" w:rsidRDefault="00462B9A" w:rsidP="00462B9A">
            <w:pPr>
              <w:widowControl w:val="0"/>
              <w:autoSpaceDE w:val="0"/>
              <w:autoSpaceDN w:val="0"/>
              <w:adjustRightInd w:val="0"/>
              <w:jc w:val="both"/>
              <w:rPr>
                <w:sz w:val="12"/>
                <w:szCs w:val="22"/>
              </w:rPr>
            </w:pPr>
          </w:p>
          <w:p w:rsidR="00462B9A" w:rsidRPr="00462B9A" w:rsidRDefault="00462B9A" w:rsidP="00462B9A">
            <w:pPr>
              <w:widowControl w:val="0"/>
              <w:autoSpaceDE w:val="0"/>
              <w:autoSpaceDN w:val="0"/>
              <w:adjustRightInd w:val="0"/>
              <w:jc w:val="both"/>
              <w:rPr>
                <w:sz w:val="20"/>
                <w:szCs w:val="22"/>
              </w:rPr>
            </w:pPr>
            <w:r w:rsidRPr="00462B9A">
              <w:rPr>
                <w:sz w:val="20"/>
                <w:szCs w:val="22"/>
              </w:rPr>
              <w:t>Должность,</w:t>
            </w:r>
          </w:p>
          <w:p w:rsidR="00462B9A" w:rsidRPr="00462B9A" w:rsidRDefault="00462B9A" w:rsidP="00462B9A">
            <w:pPr>
              <w:widowControl w:val="0"/>
              <w:autoSpaceDE w:val="0"/>
              <w:autoSpaceDN w:val="0"/>
              <w:adjustRightInd w:val="0"/>
              <w:jc w:val="both"/>
              <w:rPr>
                <w:sz w:val="20"/>
                <w:szCs w:val="22"/>
              </w:rPr>
            </w:pPr>
            <w:r w:rsidRPr="00462B9A">
              <w:rPr>
                <w:sz w:val="20"/>
                <w:szCs w:val="22"/>
              </w:rPr>
              <w:t>наименование организации</w:t>
            </w:r>
          </w:p>
          <w:p w:rsidR="00462B9A" w:rsidRPr="00462B9A" w:rsidRDefault="00462B9A" w:rsidP="00462B9A">
            <w:pPr>
              <w:widowControl w:val="0"/>
              <w:autoSpaceDE w:val="0"/>
              <w:autoSpaceDN w:val="0"/>
              <w:adjustRightInd w:val="0"/>
              <w:jc w:val="both"/>
              <w:rPr>
                <w:sz w:val="8"/>
                <w:szCs w:val="22"/>
              </w:rPr>
            </w:pPr>
          </w:p>
          <w:p w:rsidR="00462B9A" w:rsidRPr="00462B9A" w:rsidRDefault="00462B9A" w:rsidP="00462B9A">
            <w:pPr>
              <w:widowControl w:val="0"/>
              <w:autoSpaceDE w:val="0"/>
              <w:autoSpaceDN w:val="0"/>
              <w:adjustRightInd w:val="0"/>
              <w:jc w:val="both"/>
              <w:rPr>
                <w:sz w:val="20"/>
                <w:szCs w:val="22"/>
              </w:rPr>
            </w:pPr>
          </w:p>
        </w:tc>
      </w:tr>
      <w:tr w:rsidR="00462B9A" w:rsidRPr="00462B9A" w:rsidTr="00082E1A">
        <w:trPr>
          <w:jc w:val="center"/>
        </w:trPr>
        <w:tc>
          <w:tcPr>
            <w:tcW w:w="5760" w:type="dxa"/>
          </w:tcPr>
          <w:p w:rsidR="00462B9A" w:rsidRPr="00462B9A" w:rsidRDefault="00462B9A" w:rsidP="00462B9A">
            <w:pPr>
              <w:widowControl w:val="0"/>
              <w:autoSpaceDE w:val="0"/>
              <w:autoSpaceDN w:val="0"/>
              <w:adjustRightInd w:val="0"/>
              <w:rPr>
                <w:sz w:val="20"/>
                <w:szCs w:val="22"/>
              </w:rPr>
            </w:pPr>
            <w:r w:rsidRPr="00462B9A">
              <w:rPr>
                <w:sz w:val="20"/>
                <w:szCs w:val="22"/>
              </w:rPr>
              <w:t>__________________(ФИО)</w:t>
            </w:r>
          </w:p>
        </w:tc>
        <w:tc>
          <w:tcPr>
            <w:tcW w:w="4458" w:type="dxa"/>
          </w:tcPr>
          <w:p w:rsidR="00462B9A" w:rsidRPr="00462B9A" w:rsidRDefault="00462B9A" w:rsidP="00462B9A">
            <w:pPr>
              <w:widowControl w:val="0"/>
              <w:autoSpaceDE w:val="0"/>
              <w:autoSpaceDN w:val="0"/>
              <w:adjustRightInd w:val="0"/>
              <w:rPr>
                <w:sz w:val="20"/>
                <w:szCs w:val="22"/>
              </w:rPr>
            </w:pPr>
            <w:r w:rsidRPr="00462B9A">
              <w:rPr>
                <w:sz w:val="20"/>
                <w:szCs w:val="22"/>
              </w:rPr>
              <w:t>__________________(ФИО)</w:t>
            </w:r>
          </w:p>
        </w:tc>
      </w:tr>
      <w:tr w:rsidR="00462B9A" w:rsidRPr="00462B9A" w:rsidTr="00082E1A">
        <w:trPr>
          <w:trHeight w:val="462"/>
          <w:jc w:val="center"/>
        </w:trPr>
        <w:tc>
          <w:tcPr>
            <w:tcW w:w="5760" w:type="dxa"/>
            <w:vAlign w:val="center"/>
          </w:tcPr>
          <w:p w:rsidR="00462B9A" w:rsidRPr="00462B9A" w:rsidRDefault="00462B9A" w:rsidP="00462B9A">
            <w:pPr>
              <w:widowControl w:val="0"/>
              <w:autoSpaceDE w:val="0"/>
              <w:autoSpaceDN w:val="0"/>
              <w:adjustRightInd w:val="0"/>
              <w:rPr>
                <w:sz w:val="20"/>
                <w:szCs w:val="22"/>
              </w:rPr>
            </w:pPr>
            <w:r w:rsidRPr="00462B9A">
              <w:rPr>
                <w:sz w:val="20"/>
                <w:szCs w:val="22"/>
              </w:rPr>
              <w:t>М.П.</w:t>
            </w:r>
          </w:p>
        </w:tc>
        <w:tc>
          <w:tcPr>
            <w:tcW w:w="4458" w:type="dxa"/>
            <w:vAlign w:val="center"/>
          </w:tcPr>
          <w:p w:rsidR="00462B9A" w:rsidRPr="00462B9A" w:rsidRDefault="00462B9A" w:rsidP="00462B9A">
            <w:pPr>
              <w:widowControl w:val="0"/>
              <w:autoSpaceDE w:val="0"/>
              <w:autoSpaceDN w:val="0"/>
              <w:adjustRightInd w:val="0"/>
              <w:rPr>
                <w:sz w:val="20"/>
                <w:szCs w:val="22"/>
              </w:rPr>
            </w:pPr>
            <w:r w:rsidRPr="00462B9A">
              <w:rPr>
                <w:sz w:val="20"/>
                <w:szCs w:val="22"/>
              </w:rPr>
              <w:t>М.П.</w:t>
            </w:r>
          </w:p>
        </w:tc>
      </w:tr>
    </w:tbl>
    <w:p w:rsidR="00F601CB" w:rsidRDefault="00F601CB" w:rsidP="00F601CB">
      <w:pPr>
        <w:pageBreakBefore/>
        <w:ind w:firstLine="709"/>
        <w:jc w:val="right"/>
        <w:rPr>
          <w:color w:val="000000"/>
        </w:rPr>
      </w:pPr>
      <w:r>
        <w:rPr>
          <w:color w:val="000000"/>
        </w:rPr>
        <w:lastRenderedPageBreak/>
        <w:t>Приложение № 4.1</w:t>
      </w:r>
    </w:p>
    <w:p w:rsidR="00F601CB" w:rsidRPr="00B071DA" w:rsidRDefault="00F601CB" w:rsidP="00F601CB">
      <w:pPr>
        <w:widowControl w:val="0"/>
        <w:jc w:val="right"/>
      </w:pPr>
      <w:r w:rsidRPr="00B071DA">
        <w:t>к Государственному контракту</w:t>
      </w:r>
    </w:p>
    <w:p w:rsidR="0081073E" w:rsidRDefault="0081073E" w:rsidP="0081073E">
      <w:pPr>
        <w:jc w:val="center"/>
        <w:rPr>
          <w:rFonts w:eastAsia="Times New Roman"/>
          <w:lang w:eastAsia="en-US"/>
        </w:rPr>
      </w:pPr>
      <w:r>
        <w:rPr>
          <w:rFonts w:eastAsia="Times New Roman"/>
          <w:lang w:eastAsia="en-US"/>
        </w:rPr>
        <w:t xml:space="preserve">                                                                                               </w:t>
      </w:r>
      <w:r w:rsidR="00016D2A">
        <w:rPr>
          <w:rFonts w:eastAsia="Times New Roman"/>
          <w:lang w:eastAsia="en-US"/>
        </w:rPr>
        <w:t xml:space="preserve">              </w:t>
      </w:r>
      <w:r>
        <w:rPr>
          <w:rFonts w:eastAsia="Times New Roman"/>
          <w:lang w:eastAsia="en-US"/>
        </w:rPr>
        <w:t>от «_____</w:t>
      </w:r>
      <w:r w:rsidRPr="004C29D8">
        <w:rPr>
          <w:rFonts w:eastAsia="Times New Roman"/>
          <w:lang w:eastAsia="en-US"/>
        </w:rPr>
        <w:t>» _________</w:t>
      </w:r>
      <w:r w:rsidR="00D61600">
        <w:rPr>
          <w:rFonts w:eastAsia="Times New Roman"/>
          <w:lang w:eastAsia="en-US"/>
        </w:rPr>
        <w:t>________2026</w:t>
      </w:r>
      <w:r w:rsidRPr="004C29D8">
        <w:rPr>
          <w:rFonts w:eastAsia="Times New Roman"/>
          <w:lang w:eastAsia="en-US"/>
        </w:rPr>
        <w:t xml:space="preserve"> г.</w:t>
      </w:r>
      <w:r w:rsidRPr="003714AA">
        <w:rPr>
          <w:rFonts w:eastAsia="Times New Roman"/>
          <w:lang w:eastAsia="en-US"/>
        </w:rPr>
        <w:t xml:space="preserve"> </w:t>
      </w:r>
    </w:p>
    <w:p w:rsidR="0081073E" w:rsidRPr="004C29D8" w:rsidRDefault="0081073E" w:rsidP="0081073E">
      <w:pPr>
        <w:jc w:val="center"/>
        <w:rPr>
          <w:rFonts w:eastAsia="Times New Roman"/>
          <w:lang w:eastAsia="en-US"/>
        </w:rPr>
      </w:pPr>
      <w:r>
        <w:rPr>
          <w:rFonts w:eastAsia="Times New Roman"/>
          <w:lang w:eastAsia="en-US"/>
        </w:rPr>
        <w:t xml:space="preserve">                                                                                                     </w:t>
      </w:r>
      <w:r w:rsidR="00016D2A">
        <w:rPr>
          <w:rFonts w:eastAsia="Times New Roman"/>
          <w:lang w:eastAsia="en-US"/>
        </w:rPr>
        <w:t xml:space="preserve">            </w:t>
      </w:r>
      <w:r w:rsidRPr="004C29D8">
        <w:rPr>
          <w:rFonts w:eastAsia="Times New Roman"/>
          <w:lang w:eastAsia="en-US"/>
        </w:rPr>
        <w:t>№ ________________________</w:t>
      </w:r>
      <w:r>
        <w:rPr>
          <w:rFonts w:eastAsia="Times New Roman"/>
          <w:lang w:eastAsia="en-US"/>
        </w:rPr>
        <w:t>__</w:t>
      </w:r>
    </w:p>
    <w:p w:rsidR="00F601CB" w:rsidRPr="00B071DA" w:rsidRDefault="00F601CB" w:rsidP="00F601CB">
      <w:pPr>
        <w:jc w:val="right"/>
      </w:pPr>
      <w:r w:rsidRPr="00B071DA">
        <w:t xml:space="preserve">                                                                                                                                                          ФОРМА</w:t>
      </w:r>
    </w:p>
    <w:p w:rsidR="00F601CB" w:rsidRPr="00B071DA" w:rsidRDefault="00F601CB" w:rsidP="00F601CB">
      <w:pPr>
        <w:jc w:val="center"/>
      </w:pPr>
      <w:r w:rsidRPr="00B071DA">
        <w:t>АКТ № ____________</w:t>
      </w:r>
    </w:p>
    <w:p w:rsidR="00F601CB" w:rsidRPr="00B071DA" w:rsidRDefault="00016D2A" w:rsidP="00F601CB">
      <w:pPr>
        <w:jc w:val="center"/>
      </w:pPr>
      <w:r>
        <w:t>приемки оказания</w:t>
      </w:r>
      <w:r w:rsidR="00F601CB" w:rsidRPr="00B071DA">
        <w:t xml:space="preserve"> услуг (ф. 0510452) по осуществлению научного руководства и авторского надзора</w:t>
      </w:r>
    </w:p>
    <w:p w:rsidR="00F601CB" w:rsidRPr="00B071DA" w:rsidRDefault="00F601CB" w:rsidP="00F601CB">
      <w:pPr>
        <w:jc w:val="center"/>
      </w:pPr>
      <w:r w:rsidRPr="00B071DA">
        <w:t xml:space="preserve">за проведением ______________________________________________________________________________согласно Государственному контракту </w:t>
      </w:r>
      <w:proofErr w:type="gramStart"/>
      <w:r w:rsidRPr="00B071DA">
        <w:t>от  _</w:t>
      </w:r>
      <w:proofErr w:type="gramEnd"/>
      <w:r w:rsidRPr="00B071DA">
        <w:t>__________   № _______________</w:t>
      </w:r>
    </w:p>
    <w:p w:rsidR="00B071DA" w:rsidRPr="00B071DA" w:rsidRDefault="00B071DA" w:rsidP="00F601CB">
      <w:pPr>
        <w:ind w:firstLine="708"/>
        <w:jc w:val="right"/>
      </w:pPr>
    </w:p>
    <w:p w:rsidR="00F601CB" w:rsidRPr="00B071DA" w:rsidRDefault="00F601CB" w:rsidP="00F601CB">
      <w:pPr>
        <w:ind w:firstLine="708"/>
        <w:jc w:val="right"/>
      </w:pPr>
      <w:proofErr w:type="gramStart"/>
      <w:r w:rsidRPr="00B071DA">
        <w:t>« _</w:t>
      </w:r>
      <w:proofErr w:type="gramEnd"/>
      <w:r w:rsidRPr="00B071DA">
        <w:t>___ » ____________ 20_____ г.</w:t>
      </w:r>
    </w:p>
    <w:p w:rsidR="00B071DA" w:rsidRPr="00B071DA" w:rsidRDefault="00B071DA" w:rsidP="00F601CB">
      <w:pPr>
        <w:pStyle w:val="ConsNonformat"/>
        <w:ind w:right="0"/>
        <w:jc w:val="right"/>
      </w:pPr>
    </w:p>
    <w:p w:rsidR="00F601CB" w:rsidRPr="00B071DA" w:rsidRDefault="00F601CB" w:rsidP="00F601CB">
      <w:pPr>
        <w:pStyle w:val="ConsNonformat"/>
        <w:ind w:right="0"/>
        <w:jc w:val="right"/>
      </w:pPr>
    </w:p>
    <w:p w:rsidR="00F601CB" w:rsidRPr="00B071DA" w:rsidRDefault="00F601CB" w:rsidP="00F601CB">
      <w:pPr>
        <w:pStyle w:val="ConsNonformat"/>
        <w:ind w:right="0"/>
        <w:jc w:val="right"/>
      </w:pPr>
    </w:p>
    <w:p w:rsidR="00B071DA" w:rsidRDefault="00FA7998" w:rsidP="00091C85">
      <w:pPr>
        <w:pStyle w:val="ConsNonformat"/>
        <w:ind w:right="0"/>
        <w:jc w:val="right"/>
      </w:pPr>
      <w:r w:rsidRPr="00012DE9">
        <w:rPr>
          <w:noProof/>
        </w:rPr>
        <w:drawing>
          <wp:inline distT="0" distB="0" distL="0" distR="0" wp14:anchorId="26D2FC27" wp14:editId="07201F24">
            <wp:extent cx="6120130" cy="4776470"/>
            <wp:effectExtent l="0" t="0" r="0" b="508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6120130" cy="4776470"/>
                    </a:xfrm>
                    <a:prstGeom prst="rect">
                      <a:avLst/>
                    </a:prstGeom>
                    <a:noFill/>
                    <a:ln>
                      <a:noFill/>
                    </a:ln>
                  </pic:spPr>
                </pic:pic>
              </a:graphicData>
            </a:graphic>
          </wp:inline>
        </w:drawing>
      </w:r>
    </w:p>
    <w:p w:rsidR="00FA7998" w:rsidRDefault="00FA7998" w:rsidP="00091C85">
      <w:pPr>
        <w:pStyle w:val="ConsNonformat"/>
        <w:ind w:right="0"/>
        <w:jc w:val="right"/>
      </w:pPr>
    </w:p>
    <w:p w:rsidR="00FA7998" w:rsidRDefault="00FA7998" w:rsidP="00091C85">
      <w:pPr>
        <w:pStyle w:val="ConsNonformat"/>
        <w:ind w:right="0"/>
        <w:jc w:val="right"/>
      </w:pPr>
    </w:p>
    <w:p w:rsidR="00FA7998" w:rsidRDefault="00FA7998" w:rsidP="00091C85">
      <w:pPr>
        <w:pStyle w:val="ConsNonformat"/>
        <w:ind w:right="0"/>
        <w:jc w:val="right"/>
      </w:pPr>
    </w:p>
    <w:p w:rsidR="00FA7998" w:rsidRDefault="00FA7998" w:rsidP="00091C85">
      <w:pPr>
        <w:pStyle w:val="ConsNonformat"/>
        <w:ind w:right="0"/>
        <w:jc w:val="right"/>
      </w:pPr>
    </w:p>
    <w:p w:rsidR="00FA7998" w:rsidRDefault="00FA7998" w:rsidP="00091C85">
      <w:pPr>
        <w:pStyle w:val="ConsNonformat"/>
        <w:ind w:right="0"/>
        <w:jc w:val="right"/>
      </w:pPr>
    </w:p>
    <w:p w:rsidR="00FA7998" w:rsidRDefault="00FA7998" w:rsidP="00091C85">
      <w:pPr>
        <w:pStyle w:val="ConsNonformat"/>
        <w:ind w:right="0"/>
        <w:jc w:val="right"/>
      </w:pPr>
    </w:p>
    <w:p w:rsidR="00FA7998" w:rsidRDefault="00FA7998" w:rsidP="00091C85">
      <w:pPr>
        <w:pStyle w:val="ConsNonformat"/>
        <w:ind w:right="0"/>
        <w:jc w:val="right"/>
      </w:pPr>
    </w:p>
    <w:p w:rsidR="00FA7998" w:rsidRDefault="00FA7998" w:rsidP="00091C85">
      <w:pPr>
        <w:pStyle w:val="ConsNonformat"/>
        <w:ind w:right="0"/>
        <w:jc w:val="right"/>
      </w:pPr>
    </w:p>
    <w:p w:rsidR="00FA7998" w:rsidRDefault="00FA7998" w:rsidP="00091C85">
      <w:pPr>
        <w:pStyle w:val="ConsNonformat"/>
        <w:ind w:right="0"/>
        <w:jc w:val="right"/>
      </w:pPr>
    </w:p>
    <w:p w:rsidR="00FA7998" w:rsidRDefault="00FA7998" w:rsidP="00091C85">
      <w:pPr>
        <w:pStyle w:val="ConsNonformat"/>
        <w:ind w:right="0"/>
        <w:jc w:val="right"/>
      </w:pPr>
    </w:p>
    <w:p w:rsidR="00FA7998" w:rsidRDefault="00FA7998" w:rsidP="00091C85">
      <w:pPr>
        <w:pStyle w:val="ConsNonformat"/>
        <w:ind w:right="0"/>
        <w:jc w:val="right"/>
      </w:pPr>
    </w:p>
    <w:p w:rsidR="00FA7998" w:rsidRDefault="00FA7998" w:rsidP="00091C85">
      <w:pPr>
        <w:pStyle w:val="ConsNonformat"/>
        <w:ind w:right="0"/>
        <w:jc w:val="right"/>
      </w:pPr>
    </w:p>
    <w:p w:rsidR="00FA7998" w:rsidRDefault="00FA7998" w:rsidP="00091C85">
      <w:pPr>
        <w:pStyle w:val="ConsNonformat"/>
        <w:ind w:right="0"/>
        <w:jc w:val="right"/>
      </w:pPr>
    </w:p>
    <w:p w:rsidR="00FA7998" w:rsidRDefault="00FA7998" w:rsidP="00091C85">
      <w:pPr>
        <w:pStyle w:val="ConsNonformat"/>
        <w:ind w:right="0"/>
        <w:jc w:val="right"/>
      </w:pPr>
    </w:p>
    <w:p w:rsidR="00FA7998" w:rsidRDefault="00FA7998" w:rsidP="00091C85">
      <w:pPr>
        <w:pStyle w:val="ConsNonformat"/>
        <w:ind w:right="0"/>
        <w:jc w:val="right"/>
      </w:pPr>
      <w:r w:rsidRPr="00012DE9">
        <w:rPr>
          <w:noProof/>
        </w:rPr>
        <w:lastRenderedPageBreak/>
        <w:drawing>
          <wp:inline distT="0" distB="0" distL="0" distR="0" wp14:anchorId="5D68BE4F" wp14:editId="1659B57E">
            <wp:extent cx="6120130" cy="9536430"/>
            <wp:effectExtent l="0" t="0" r="0" b="762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6120130" cy="9536430"/>
                    </a:xfrm>
                    <a:prstGeom prst="rect">
                      <a:avLst/>
                    </a:prstGeom>
                    <a:noFill/>
                    <a:ln>
                      <a:noFill/>
                    </a:ln>
                  </pic:spPr>
                </pic:pic>
              </a:graphicData>
            </a:graphic>
          </wp:inline>
        </w:drawing>
      </w:r>
    </w:p>
    <w:p w:rsidR="00FA7998" w:rsidRDefault="00FA7998" w:rsidP="00091C85">
      <w:pPr>
        <w:pStyle w:val="ConsNonformat"/>
        <w:ind w:right="0"/>
        <w:jc w:val="right"/>
      </w:pPr>
    </w:p>
    <w:p w:rsidR="00132D52" w:rsidRPr="00D73CF0" w:rsidRDefault="00132D52" w:rsidP="00091C85">
      <w:pPr>
        <w:pStyle w:val="ConsNonformat"/>
        <w:ind w:right="0"/>
        <w:jc w:val="right"/>
        <w:rPr>
          <w:rFonts w:ascii="Times New Roman" w:hAnsi="Times New Roman" w:cs="Times New Roman"/>
          <w:color w:val="000000"/>
          <w:sz w:val="24"/>
          <w:szCs w:val="24"/>
        </w:rPr>
      </w:pPr>
      <w:r w:rsidRPr="00D73CF0">
        <w:rPr>
          <w:rFonts w:ascii="Times New Roman" w:hAnsi="Times New Roman" w:cs="Times New Roman"/>
          <w:color w:val="000000"/>
          <w:sz w:val="24"/>
          <w:szCs w:val="24"/>
        </w:rPr>
        <w:lastRenderedPageBreak/>
        <w:t xml:space="preserve">Приложение № </w:t>
      </w:r>
      <w:r w:rsidR="0086152B">
        <w:rPr>
          <w:rFonts w:ascii="Times New Roman" w:hAnsi="Times New Roman" w:cs="Times New Roman"/>
          <w:color w:val="000000"/>
          <w:sz w:val="24"/>
          <w:szCs w:val="24"/>
        </w:rPr>
        <w:t>5</w:t>
      </w:r>
    </w:p>
    <w:p w:rsidR="00D44C59" w:rsidRPr="00D73CF0" w:rsidRDefault="00D44C59" w:rsidP="00091C85">
      <w:pPr>
        <w:widowControl w:val="0"/>
        <w:jc w:val="right"/>
        <w:rPr>
          <w:color w:val="000000"/>
        </w:rPr>
      </w:pPr>
      <w:r w:rsidRPr="00D73CF0">
        <w:rPr>
          <w:color w:val="000000"/>
        </w:rPr>
        <w:t xml:space="preserve">к Государственному </w:t>
      </w:r>
      <w:r w:rsidR="00480BC4" w:rsidRPr="00D73CF0">
        <w:rPr>
          <w:color w:val="000000"/>
        </w:rPr>
        <w:t>контракту</w:t>
      </w:r>
    </w:p>
    <w:p w:rsidR="0081073E" w:rsidRDefault="0081073E" w:rsidP="0081073E">
      <w:pPr>
        <w:jc w:val="center"/>
        <w:rPr>
          <w:rFonts w:eastAsia="Times New Roman"/>
          <w:lang w:eastAsia="en-US"/>
        </w:rPr>
      </w:pPr>
      <w:r>
        <w:rPr>
          <w:rFonts w:eastAsia="Times New Roman"/>
          <w:lang w:eastAsia="en-US"/>
        </w:rPr>
        <w:t xml:space="preserve">                                                                                               </w:t>
      </w:r>
      <w:r w:rsidR="00016D2A">
        <w:rPr>
          <w:rFonts w:eastAsia="Times New Roman"/>
          <w:lang w:eastAsia="en-US"/>
        </w:rPr>
        <w:t xml:space="preserve">              </w:t>
      </w:r>
      <w:r>
        <w:rPr>
          <w:rFonts w:eastAsia="Times New Roman"/>
          <w:lang w:eastAsia="en-US"/>
        </w:rPr>
        <w:t>от «_____</w:t>
      </w:r>
      <w:r w:rsidRPr="004C29D8">
        <w:rPr>
          <w:rFonts w:eastAsia="Times New Roman"/>
          <w:lang w:eastAsia="en-US"/>
        </w:rPr>
        <w:t>» _________</w:t>
      </w:r>
      <w:r w:rsidR="00D61600">
        <w:rPr>
          <w:rFonts w:eastAsia="Times New Roman"/>
          <w:lang w:eastAsia="en-US"/>
        </w:rPr>
        <w:t>________2026</w:t>
      </w:r>
      <w:r w:rsidRPr="004C29D8">
        <w:rPr>
          <w:rFonts w:eastAsia="Times New Roman"/>
          <w:lang w:eastAsia="en-US"/>
        </w:rPr>
        <w:t xml:space="preserve"> г.</w:t>
      </w:r>
      <w:r w:rsidRPr="003714AA">
        <w:rPr>
          <w:rFonts w:eastAsia="Times New Roman"/>
          <w:lang w:eastAsia="en-US"/>
        </w:rPr>
        <w:t xml:space="preserve"> </w:t>
      </w:r>
    </w:p>
    <w:p w:rsidR="0081073E" w:rsidRPr="004C29D8" w:rsidRDefault="0081073E" w:rsidP="0081073E">
      <w:pPr>
        <w:jc w:val="center"/>
        <w:rPr>
          <w:rFonts w:eastAsia="Times New Roman"/>
          <w:lang w:eastAsia="en-US"/>
        </w:rPr>
      </w:pPr>
      <w:r>
        <w:rPr>
          <w:rFonts w:eastAsia="Times New Roman"/>
          <w:lang w:eastAsia="en-US"/>
        </w:rPr>
        <w:t xml:space="preserve">                                                                                                     </w:t>
      </w:r>
      <w:r w:rsidR="00016D2A">
        <w:rPr>
          <w:rFonts w:eastAsia="Times New Roman"/>
          <w:lang w:eastAsia="en-US"/>
        </w:rPr>
        <w:t xml:space="preserve">           </w:t>
      </w:r>
      <w:r w:rsidRPr="004C29D8">
        <w:rPr>
          <w:rFonts w:eastAsia="Times New Roman"/>
          <w:lang w:eastAsia="en-US"/>
        </w:rPr>
        <w:t>№ ________________________</w:t>
      </w:r>
      <w:r>
        <w:rPr>
          <w:rFonts w:eastAsia="Times New Roman"/>
          <w:lang w:eastAsia="en-US"/>
        </w:rPr>
        <w:t>__</w:t>
      </w:r>
    </w:p>
    <w:p w:rsidR="00873E9E" w:rsidRPr="00D73CF0" w:rsidRDefault="00873E9E" w:rsidP="00091C85">
      <w:pPr>
        <w:widowControl w:val="0"/>
        <w:jc w:val="right"/>
        <w:rPr>
          <w:color w:val="000000"/>
        </w:rPr>
      </w:pPr>
    </w:p>
    <w:p w:rsidR="00132D52" w:rsidRPr="00D73CF0" w:rsidRDefault="001D0A47" w:rsidP="00091C85">
      <w:pPr>
        <w:jc w:val="right"/>
        <w:rPr>
          <w:b/>
          <w:color w:val="000000"/>
        </w:rPr>
      </w:pPr>
      <w:r w:rsidRPr="00D73CF0">
        <w:rPr>
          <w:b/>
          <w:color w:val="000000"/>
        </w:rPr>
        <w:t>ФОРМА</w:t>
      </w:r>
    </w:p>
    <w:p w:rsidR="00140951" w:rsidRPr="00D73CF0" w:rsidRDefault="00140951" w:rsidP="00091C85">
      <w:pPr>
        <w:jc w:val="right"/>
        <w:rPr>
          <w:b/>
          <w:color w:val="000000"/>
        </w:rPr>
      </w:pPr>
    </w:p>
    <w:p w:rsidR="00140951" w:rsidRPr="00D73CF0" w:rsidRDefault="00140951" w:rsidP="00091C85">
      <w:pPr>
        <w:jc w:val="right"/>
        <w:rPr>
          <w:b/>
          <w:color w:val="000000"/>
        </w:rPr>
      </w:pPr>
    </w:p>
    <w:p w:rsidR="00132D52" w:rsidRPr="00D73CF0" w:rsidRDefault="00132D52" w:rsidP="00091C85">
      <w:pPr>
        <w:jc w:val="center"/>
        <w:rPr>
          <w:b/>
          <w:color w:val="000000"/>
        </w:rPr>
      </w:pPr>
      <w:r w:rsidRPr="00D73CF0">
        <w:rPr>
          <w:b/>
          <w:color w:val="000000"/>
        </w:rPr>
        <w:t>АКТ</w:t>
      </w:r>
    </w:p>
    <w:p w:rsidR="00132D52" w:rsidRPr="00D73CF0" w:rsidRDefault="0083390F" w:rsidP="00091C85">
      <w:pPr>
        <w:jc w:val="center"/>
        <w:rPr>
          <w:b/>
          <w:color w:val="000000"/>
        </w:rPr>
      </w:pPr>
      <w:r w:rsidRPr="00D73CF0">
        <w:rPr>
          <w:b/>
          <w:color w:val="000000"/>
        </w:rPr>
        <w:t>ПРИЕМА-</w:t>
      </w:r>
      <w:r w:rsidR="00132D52" w:rsidRPr="00D73CF0">
        <w:rPr>
          <w:b/>
          <w:color w:val="000000"/>
        </w:rPr>
        <w:t>ПЕРЕДАЧИ ДОКУМЕНТАЦИИ</w:t>
      </w:r>
    </w:p>
    <w:p w:rsidR="00132D52" w:rsidRPr="00D73CF0" w:rsidRDefault="00132D52" w:rsidP="00091C85">
      <w:pPr>
        <w:jc w:val="center"/>
        <w:rPr>
          <w:b/>
          <w:color w:val="000000"/>
        </w:rPr>
      </w:pPr>
    </w:p>
    <w:p w:rsidR="00132D52" w:rsidRPr="00D73CF0" w:rsidRDefault="00140951" w:rsidP="00091C85">
      <w:pPr>
        <w:ind w:left="4248" w:firstLine="708"/>
        <w:jc w:val="right"/>
        <w:rPr>
          <w:color w:val="000000"/>
        </w:rPr>
      </w:pPr>
      <w:r w:rsidRPr="00D73CF0">
        <w:rPr>
          <w:color w:val="000000"/>
        </w:rPr>
        <w:t xml:space="preserve"> </w:t>
      </w:r>
      <w:proofErr w:type="gramStart"/>
      <w:r w:rsidR="00132D52" w:rsidRPr="00D73CF0">
        <w:rPr>
          <w:color w:val="000000"/>
        </w:rPr>
        <w:t>« _</w:t>
      </w:r>
      <w:proofErr w:type="gramEnd"/>
      <w:r w:rsidR="00132D52" w:rsidRPr="00D73CF0">
        <w:rPr>
          <w:color w:val="000000"/>
        </w:rPr>
        <w:t>_»  ___</w:t>
      </w:r>
      <w:r w:rsidRPr="00D73CF0">
        <w:rPr>
          <w:color w:val="000000"/>
        </w:rPr>
        <w:t>__________</w:t>
      </w:r>
      <w:r w:rsidR="00F20678" w:rsidRPr="00D73CF0">
        <w:rPr>
          <w:color w:val="000000"/>
        </w:rPr>
        <w:t>___ 20_</w:t>
      </w:r>
      <w:r w:rsidR="00132D52" w:rsidRPr="00D73CF0">
        <w:rPr>
          <w:color w:val="000000"/>
        </w:rPr>
        <w:t>_г.</w:t>
      </w:r>
    </w:p>
    <w:p w:rsidR="00132D52" w:rsidRPr="00D73CF0" w:rsidRDefault="00132D52" w:rsidP="00091C85">
      <w:pPr>
        <w:rPr>
          <w:color w:val="000000"/>
        </w:rPr>
      </w:pPr>
    </w:p>
    <w:p w:rsidR="00132D52" w:rsidRPr="00D73CF0" w:rsidRDefault="00132D52" w:rsidP="00A571ED">
      <w:pPr>
        <w:jc w:val="both"/>
        <w:rPr>
          <w:b/>
          <w:color w:val="000000"/>
        </w:rPr>
      </w:pPr>
      <w:proofErr w:type="gramStart"/>
      <w:r w:rsidRPr="00D73CF0">
        <w:rPr>
          <w:b/>
          <w:color w:val="000000"/>
        </w:rPr>
        <w:t>Исполнитель:_</w:t>
      </w:r>
      <w:proofErr w:type="gramEnd"/>
      <w:r w:rsidRPr="00D73CF0">
        <w:rPr>
          <w:b/>
          <w:color w:val="000000"/>
        </w:rPr>
        <w:t>______________________________________________________</w:t>
      </w:r>
    </w:p>
    <w:p w:rsidR="00132D52" w:rsidRPr="00D73CF0" w:rsidRDefault="00132D52" w:rsidP="00A571ED">
      <w:pPr>
        <w:jc w:val="both"/>
        <w:rPr>
          <w:color w:val="000000"/>
        </w:rPr>
      </w:pPr>
      <w:r w:rsidRPr="00D73CF0">
        <w:rPr>
          <w:color w:val="000000"/>
        </w:rPr>
        <w:t xml:space="preserve">передает 1 (один) </w:t>
      </w:r>
      <w:proofErr w:type="gramStart"/>
      <w:r w:rsidRPr="00D73CF0">
        <w:rPr>
          <w:color w:val="000000"/>
        </w:rPr>
        <w:t xml:space="preserve">экземпляр </w:t>
      </w:r>
      <w:r w:rsidR="00A571ED" w:rsidRPr="00D73CF0">
        <w:rPr>
          <w:color w:val="000000"/>
        </w:rPr>
        <w:t xml:space="preserve"> </w:t>
      </w:r>
      <w:r w:rsidR="00A571ED" w:rsidRPr="00D73CF0">
        <w:rPr>
          <w:i/>
          <w:color w:val="000000"/>
        </w:rPr>
        <w:t>(</w:t>
      </w:r>
      <w:proofErr w:type="gramEnd"/>
      <w:r w:rsidR="00E74684" w:rsidRPr="00D73CF0">
        <w:rPr>
          <w:i/>
          <w:color w:val="000000"/>
        </w:rPr>
        <w:t>оригинал/</w:t>
      </w:r>
      <w:r w:rsidR="00A571ED" w:rsidRPr="00D73CF0">
        <w:rPr>
          <w:i/>
          <w:color w:val="000000"/>
        </w:rPr>
        <w:t>заверенную копию)</w:t>
      </w:r>
      <w:r w:rsidR="00A571ED" w:rsidRPr="00D73CF0">
        <w:rPr>
          <w:color w:val="000000"/>
        </w:rPr>
        <w:t xml:space="preserve"> </w:t>
      </w:r>
      <w:r w:rsidRPr="00D73CF0">
        <w:rPr>
          <w:color w:val="000000"/>
        </w:rPr>
        <w:t>журнала научного руководства и</w:t>
      </w:r>
      <w:r w:rsidRPr="00D73CF0">
        <w:rPr>
          <w:i/>
          <w:color w:val="000000"/>
        </w:rPr>
        <w:t xml:space="preserve"> </w:t>
      </w:r>
      <w:r w:rsidRPr="00D73CF0">
        <w:rPr>
          <w:color w:val="000000"/>
        </w:rPr>
        <w:t xml:space="preserve">авторского надзора согласно Государственному </w:t>
      </w:r>
      <w:r w:rsidR="00480BC4" w:rsidRPr="00D73CF0">
        <w:rPr>
          <w:color w:val="000000"/>
        </w:rPr>
        <w:t>контракту</w:t>
      </w:r>
      <w:r w:rsidRPr="00D73CF0">
        <w:rPr>
          <w:color w:val="000000"/>
        </w:rPr>
        <w:t xml:space="preserve"> от ________________ № ______________________ </w:t>
      </w:r>
    </w:p>
    <w:p w:rsidR="000E3712" w:rsidRPr="00D73CF0" w:rsidRDefault="008E49F3" w:rsidP="00A571ED">
      <w:pPr>
        <w:jc w:val="both"/>
        <w:rPr>
          <w:color w:val="000000"/>
        </w:rPr>
      </w:pPr>
      <w:r w:rsidRPr="00D73CF0">
        <w:rPr>
          <w:color w:val="000000"/>
        </w:rPr>
        <w:t>Министерству культуры Российской Федерации</w:t>
      </w:r>
    </w:p>
    <w:p w:rsidR="0089190D" w:rsidRPr="00D73CF0" w:rsidRDefault="0089190D" w:rsidP="00091C85">
      <w:pPr>
        <w:rPr>
          <w:b/>
          <w:color w:val="00000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0"/>
        <w:gridCol w:w="3103"/>
        <w:gridCol w:w="1969"/>
        <w:gridCol w:w="2008"/>
        <w:gridCol w:w="1878"/>
      </w:tblGrid>
      <w:tr w:rsidR="00CB7BDA" w:rsidRPr="00D73CF0" w:rsidTr="0089190D">
        <w:tc>
          <w:tcPr>
            <w:tcW w:w="531" w:type="dxa"/>
          </w:tcPr>
          <w:p w:rsidR="00132D52" w:rsidRPr="00D73CF0" w:rsidRDefault="00132D52" w:rsidP="00091C85">
            <w:pPr>
              <w:overflowPunct w:val="0"/>
              <w:autoSpaceDE w:val="0"/>
              <w:autoSpaceDN w:val="0"/>
              <w:adjustRightInd w:val="0"/>
              <w:textAlignment w:val="baseline"/>
              <w:rPr>
                <w:b/>
                <w:color w:val="000000"/>
              </w:rPr>
            </w:pPr>
            <w:r w:rsidRPr="00D73CF0">
              <w:rPr>
                <w:b/>
                <w:color w:val="000000"/>
              </w:rPr>
              <w:t>№ п/п</w:t>
            </w:r>
          </w:p>
        </w:tc>
        <w:tc>
          <w:tcPr>
            <w:tcW w:w="3103" w:type="dxa"/>
          </w:tcPr>
          <w:p w:rsidR="00132D52" w:rsidRPr="00D73CF0" w:rsidRDefault="00132D52" w:rsidP="00091C85">
            <w:pPr>
              <w:overflowPunct w:val="0"/>
              <w:autoSpaceDE w:val="0"/>
              <w:autoSpaceDN w:val="0"/>
              <w:adjustRightInd w:val="0"/>
              <w:jc w:val="center"/>
              <w:textAlignment w:val="baseline"/>
              <w:rPr>
                <w:b/>
                <w:color w:val="000000"/>
              </w:rPr>
            </w:pPr>
            <w:r w:rsidRPr="00D73CF0">
              <w:rPr>
                <w:b/>
                <w:color w:val="000000"/>
              </w:rPr>
              <w:t>Наименование документа (дела)</w:t>
            </w:r>
          </w:p>
        </w:tc>
        <w:tc>
          <w:tcPr>
            <w:tcW w:w="1960" w:type="dxa"/>
          </w:tcPr>
          <w:p w:rsidR="00132D52" w:rsidRPr="00D73CF0" w:rsidRDefault="00132D52" w:rsidP="00091C85">
            <w:pPr>
              <w:overflowPunct w:val="0"/>
              <w:autoSpaceDE w:val="0"/>
              <w:autoSpaceDN w:val="0"/>
              <w:adjustRightInd w:val="0"/>
              <w:jc w:val="center"/>
              <w:textAlignment w:val="baseline"/>
              <w:rPr>
                <w:b/>
                <w:color w:val="000000"/>
              </w:rPr>
            </w:pPr>
            <w:r w:rsidRPr="00D73CF0">
              <w:rPr>
                <w:b/>
                <w:color w:val="000000"/>
              </w:rPr>
              <w:t>Кол-во листов (дел, рулонов, микрофильмов)</w:t>
            </w:r>
          </w:p>
        </w:tc>
        <w:tc>
          <w:tcPr>
            <w:tcW w:w="1873" w:type="dxa"/>
          </w:tcPr>
          <w:p w:rsidR="00132D52" w:rsidRPr="00D73CF0" w:rsidRDefault="00132D52" w:rsidP="00091C85">
            <w:pPr>
              <w:overflowPunct w:val="0"/>
              <w:autoSpaceDE w:val="0"/>
              <w:autoSpaceDN w:val="0"/>
              <w:adjustRightInd w:val="0"/>
              <w:jc w:val="center"/>
              <w:textAlignment w:val="baseline"/>
              <w:rPr>
                <w:b/>
                <w:color w:val="000000"/>
              </w:rPr>
            </w:pPr>
            <w:r w:rsidRPr="00D73CF0">
              <w:rPr>
                <w:b/>
                <w:color w:val="000000"/>
              </w:rPr>
              <w:t>Вид документов (подлинник, копия)</w:t>
            </w:r>
          </w:p>
        </w:tc>
        <w:tc>
          <w:tcPr>
            <w:tcW w:w="1878" w:type="dxa"/>
          </w:tcPr>
          <w:p w:rsidR="00132D52" w:rsidRPr="00D73CF0" w:rsidRDefault="00132D52" w:rsidP="00091C85">
            <w:pPr>
              <w:overflowPunct w:val="0"/>
              <w:autoSpaceDE w:val="0"/>
              <w:autoSpaceDN w:val="0"/>
              <w:adjustRightInd w:val="0"/>
              <w:jc w:val="center"/>
              <w:textAlignment w:val="baseline"/>
              <w:rPr>
                <w:b/>
                <w:color w:val="000000"/>
              </w:rPr>
            </w:pPr>
            <w:r w:rsidRPr="00D73CF0">
              <w:rPr>
                <w:b/>
                <w:color w:val="000000"/>
              </w:rPr>
              <w:t>Примечание</w:t>
            </w:r>
          </w:p>
        </w:tc>
      </w:tr>
      <w:tr w:rsidR="00CB7BDA" w:rsidRPr="00D73CF0" w:rsidTr="0089190D">
        <w:tc>
          <w:tcPr>
            <w:tcW w:w="531" w:type="dxa"/>
          </w:tcPr>
          <w:p w:rsidR="00132D52" w:rsidRPr="00D73CF0" w:rsidRDefault="00132D52" w:rsidP="00091C85">
            <w:pPr>
              <w:overflowPunct w:val="0"/>
              <w:autoSpaceDE w:val="0"/>
              <w:autoSpaceDN w:val="0"/>
              <w:adjustRightInd w:val="0"/>
              <w:jc w:val="center"/>
              <w:textAlignment w:val="baseline"/>
              <w:rPr>
                <w:b/>
                <w:color w:val="000000"/>
              </w:rPr>
            </w:pPr>
            <w:r w:rsidRPr="00D73CF0">
              <w:rPr>
                <w:b/>
                <w:color w:val="000000"/>
              </w:rPr>
              <w:t>1</w:t>
            </w:r>
          </w:p>
        </w:tc>
        <w:tc>
          <w:tcPr>
            <w:tcW w:w="3103" w:type="dxa"/>
          </w:tcPr>
          <w:p w:rsidR="00132D52" w:rsidRPr="00D73CF0" w:rsidRDefault="00132D52" w:rsidP="00091C85">
            <w:pPr>
              <w:overflowPunct w:val="0"/>
              <w:autoSpaceDE w:val="0"/>
              <w:autoSpaceDN w:val="0"/>
              <w:adjustRightInd w:val="0"/>
              <w:jc w:val="center"/>
              <w:textAlignment w:val="baseline"/>
              <w:rPr>
                <w:b/>
                <w:color w:val="000000"/>
              </w:rPr>
            </w:pPr>
            <w:r w:rsidRPr="00D73CF0">
              <w:rPr>
                <w:b/>
                <w:color w:val="000000"/>
              </w:rPr>
              <w:t>2</w:t>
            </w:r>
          </w:p>
        </w:tc>
        <w:tc>
          <w:tcPr>
            <w:tcW w:w="1960" w:type="dxa"/>
          </w:tcPr>
          <w:p w:rsidR="00132D52" w:rsidRPr="00D73CF0" w:rsidRDefault="00132D52" w:rsidP="00091C85">
            <w:pPr>
              <w:overflowPunct w:val="0"/>
              <w:autoSpaceDE w:val="0"/>
              <w:autoSpaceDN w:val="0"/>
              <w:adjustRightInd w:val="0"/>
              <w:jc w:val="center"/>
              <w:textAlignment w:val="baseline"/>
              <w:rPr>
                <w:b/>
                <w:color w:val="000000"/>
              </w:rPr>
            </w:pPr>
            <w:r w:rsidRPr="00D73CF0">
              <w:rPr>
                <w:b/>
                <w:color w:val="000000"/>
              </w:rPr>
              <w:t>3</w:t>
            </w:r>
          </w:p>
        </w:tc>
        <w:tc>
          <w:tcPr>
            <w:tcW w:w="1873" w:type="dxa"/>
          </w:tcPr>
          <w:p w:rsidR="00132D52" w:rsidRPr="00D73CF0" w:rsidRDefault="00132D52" w:rsidP="00091C85">
            <w:pPr>
              <w:overflowPunct w:val="0"/>
              <w:autoSpaceDE w:val="0"/>
              <w:autoSpaceDN w:val="0"/>
              <w:adjustRightInd w:val="0"/>
              <w:jc w:val="center"/>
              <w:textAlignment w:val="baseline"/>
              <w:rPr>
                <w:b/>
                <w:color w:val="000000"/>
              </w:rPr>
            </w:pPr>
            <w:r w:rsidRPr="00D73CF0">
              <w:rPr>
                <w:b/>
                <w:color w:val="000000"/>
              </w:rPr>
              <w:t>4</w:t>
            </w:r>
          </w:p>
        </w:tc>
        <w:tc>
          <w:tcPr>
            <w:tcW w:w="1878" w:type="dxa"/>
          </w:tcPr>
          <w:p w:rsidR="00132D52" w:rsidRPr="00D73CF0" w:rsidRDefault="00132D52" w:rsidP="00091C85">
            <w:pPr>
              <w:overflowPunct w:val="0"/>
              <w:autoSpaceDE w:val="0"/>
              <w:autoSpaceDN w:val="0"/>
              <w:adjustRightInd w:val="0"/>
              <w:jc w:val="center"/>
              <w:textAlignment w:val="baseline"/>
              <w:rPr>
                <w:b/>
                <w:color w:val="000000"/>
              </w:rPr>
            </w:pPr>
            <w:r w:rsidRPr="00D73CF0">
              <w:rPr>
                <w:b/>
                <w:color w:val="000000"/>
              </w:rPr>
              <w:t>5</w:t>
            </w:r>
          </w:p>
        </w:tc>
      </w:tr>
      <w:tr w:rsidR="00CB7BDA" w:rsidRPr="00D73CF0" w:rsidTr="00A571ED">
        <w:trPr>
          <w:trHeight w:val="681"/>
        </w:trPr>
        <w:tc>
          <w:tcPr>
            <w:tcW w:w="531" w:type="dxa"/>
            <w:vAlign w:val="center"/>
          </w:tcPr>
          <w:p w:rsidR="00132D52" w:rsidRPr="00D73CF0" w:rsidRDefault="00132D52" w:rsidP="00091C85">
            <w:pPr>
              <w:overflowPunct w:val="0"/>
              <w:autoSpaceDE w:val="0"/>
              <w:autoSpaceDN w:val="0"/>
              <w:adjustRightInd w:val="0"/>
              <w:jc w:val="center"/>
              <w:textAlignment w:val="baseline"/>
              <w:rPr>
                <w:color w:val="000000"/>
              </w:rPr>
            </w:pPr>
            <w:r w:rsidRPr="00D73CF0">
              <w:rPr>
                <w:color w:val="000000"/>
              </w:rPr>
              <w:t>1</w:t>
            </w:r>
          </w:p>
        </w:tc>
        <w:tc>
          <w:tcPr>
            <w:tcW w:w="3103" w:type="dxa"/>
          </w:tcPr>
          <w:p w:rsidR="00132D52" w:rsidRPr="00D73CF0" w:rsidRDefault="00132D52" w:rsidP="00091C85">
            <w:pPr>
              <w:overflowPunct w:val="0"/>
              <w:autoSpaceDE w:val="0"/>
              <w:autoSpaceDN w:val="0"/>
              <w:adjustRightInd w:val="0"/>
              <w:textAlignment w:val="baseline"/>
              <w:rPr>
                <w:color w:val="000000"/>
              </w:rPr>
            </w:pPr>
            <w:r w:rsidRPr="00D73CF0">
              <w:rPr>
                <w:color w:val="000000"/>
              </w:rPr>
              <w:t>Журнал научного руководства и</w:t>
            </w:r>
            <w:r w:rsidRPr="00D73CF0">
              <w:rPr>
                <w:i/>
                <w:color w:val="000000"/>
              </w:rPr>
              <w:t xml:space="preserve"> </w:t>
            </w:r>
            <w:r w:rsidRPr="00D73CF0">
              <w:rPr>
                <w:color w:val="000000"/>
              </w:rPr>
              <w:t>авторского надзора</w:t>
            </w:r>
          </w:p>
        </w:tc>
        <w:tc>
          <w:tcPr>
            <w:tcW w:w="1960" w:type="dxa"/>
          </w:tcPr>
          <w:p w:rsidR="00132D52" w:rsidRPr="00D73CF0" w:rsidRDefault="00132D52" w:rsidP="00091C85">
            <w:pPr>
              <w:overflowPunct w:val="0"/>
              <w:autoSpaceDE w:val="0"/>
              <w:autoSpaceDN w:val="0"/>
              <w:adjustRightInd w:val="0"/>
              <w:jc w:val="center"/>
              <w:textAlignment w:val="baseline"/>
              <w:rPr>
                <w:color w:val="000000"/>
              </w:rPr>
            </w:pPr>
            <w:r w:rsidRPr="00D73CF0">
              <w:rPr>
                <w:color w:val="000000"/>
              </w:rPr>
              <w:t>1 дело в 1-м экз.</w:t>
            </w:r>
          </w:p>
        </w:tc>
        <w:tc>
          <w:tcPr>
            <w:tcW w:w="1873" w:type="dxa"/>
          </w:tcPr>
          <w:p w:rsidR="00132D52" w:rsidRPr="00D73CF0" w:rsidRDefault="009719CA" w:rsidP="00091C85">
            <w:pPr>
              <w:overflowPunct w:val="0"/>
              <w:autoSpaceDE w:val="0"/>
              <w:autoSpaceDN w:val="0"/>
              <w:adjustRightInd w:val="0"/>
              <w:jc w:val="center"/>
              <w:textAlignment w:val="baseline"/>
              <w:rPr>
                <w:color w:val="000000"/>
              </w:rPr>
            </w:pPr>
            <w:r w:rsidRPr="00D73CF0">
              <w:rPr>
                <w:color w:val="000000"/>
              </w:rPr>
              <w:t>п</w:t>
            </w:r>
            <w:r w:rsidR="00373D88" w:rsidRPr="00D73CF0">
              <w:rPr>
                <w:color w:val="000000"/>
              </w:rPr>
              <w:t>одлинник/</w:t>
            </w:r>
            <w:r w:rsidR="00132D52" w:rsidRPr="00D73CF0">
              <w:rPr>
                <w:color w:val="000000"/>
              </w:rPr>
              <w:t>копия</w:t>
            </w:r>
          </w:p>
        </w:tc>
        <w:tc>
          <w:tcPr>
            <w:tcW w:w="1878" w:type="dxa"/>
          </w:tcPr>
          <w:p w:rsidR="00132D52" w:rsidRPr="00D73CF0" w:rsidRDefault="00132D52" w:rsidP="00091C85">
            <w:pPr>
              <w:overflowPunct w:val="0"/>
              <w:autoSpaceDE w:val="0"/>
              <w:autoSpaceDN w:val="0"/>
              <w:adjustRightInd w:val="0"/>
              <w:jc w:val="center"/>
              <w:textAlignment w:val="baseline"/>
              <w:rPr>
                <w:color w:val="000000"/>
              </w:rPr>
            </w:pPr>
          </w:p>
        </w:tc>
      </w:tr>
      <w:tr w:rsidR="00CB7BDA" w:rsidRPr="00D73CF0" w:rsidTr="00A571ED">
        <w:trPr>
          <w:trHeight w:val="407"/>
        </w:trPr>
        <w:tc>
          <w:tcPr>
            <w:tcW w:w="531" w:type="dxa"/>
            <w:vAlign w:val="center"/>
          </w:tcPr>
          <w:p w:rsidR="007525C4" w:rsidRPr="00D73CF0" w:rsidRDefault="007525C4" w:rsidP="00091C85">
            <w:pPr>
              <w:overflowPunct w:val="0"/>
              <w:autoSpaceDE w:val="0"/>
              <w:autoSpaceDN w:val="0"/>
              <w:adjustRightInd w:val="0"/>
              <w:jc w:val="center"/>
              <w:textAlignment w:val="baseline"/>
              <w:rPr>
                <w:color w:val="000000"/>
              </w:rPr>
            </w:pPr>
            <w:r w:rsidRPr="00D73CF0">
              <w:rPr>
                <w:color w:val="000000"/>
              </w:rPr>
              <w:t>2</w:t>
            </w:r>
          </w:p>
        </w:tc>
        <w:tc>
          <w:tcPr>
            <w:tcW w:w="3103" w:type="dxa"/>
          </w:tcPr>
          <w:p w:rsidR="007525C4" w:rsidRPr="00D73CF0" w:rsidRDefault="007525C4" w:rsidP="00091C85">
            <w:pPr>
              <w:overflowPunct w:val="0"/>
              <w:autoSpaceDE w:val="0"/>
              <w:autoSpaceDN w:val="0"/>
              <w:adjustRightInd w:val="0"/>
              <w:textAlignment w:val="baseline"/>
              <w:rPr>
                <w:color w:val="000000"/>
              </w:rPr>
            </w:pPr>
            <w:r w:rsidRPr="00D73CF0">
              <w:rPr>
                <w:color w:val="000000"/>
              </w:rPr>
              <w:t xml:space="preserve">Цветная </w:t>
            </w:r>
            <w:proofErr w:type="spellStart"/>
            <w:r w:rsidRPr="00D73CF0">
              <w:rPr>
                <w:color w:val="000000"/>
              </w:rPr>
              <w:t>фотофиксация</w:t>
            </w:r>
            <w:proofErr w:type="spellEnd"/>
          </w:p>
        </w:tc>
        <w:tc>
          <w:tcPr>
            <w:tcW w:w="1960" w:type="dxa"/>
          </w:tcPr>
          <w:p w:rsidR="007525C4" w:rsidRPr="00D73CF0" w:rsidRDefault="007525C4" w:rsidP="00091C85">
            <w:pPr>
              <w:overflowPunct w:val="0"/>
              <w:autoSpaceDE w:val="0"/>
              <w:autoSpaceDN w:val="0"/>
              <w:adjustRightInd w:val="0"/>
              <w:jc w:val="center"/>
              <w:textAlignment w:val="baseline"/>
              <w:rPr>
                <w:color w:val="000000"/>
              </w:rPr>
            </w:pPr>
            <w:r w:rsidRPr="00D73CF0">
              <w:rPr>
                <w:color w:val="000000"/>
              </w:rPr>
              <w:t>1 дело в 1-м экз.</w:t>
            </w:r>
          </w:p>
        </w:tc>
        <w:tc>
          <w:tcPr>
            <w:tcW w:w="1873" w:type="dxa"/>
          </w:tcPr>
          <w:p w:rsidR="007525C4" w:rsidRPr="00D73CF0" w:rsidRDefault="009719CA" w:rsidP="00091C85">
            <w:pPr>
              <w:overflowPunct w:val="0"/>
              <w:autoSpaceDE w:val="0"/>
              <w:autoSpaceDN w:val="0"/>
              <w:adjustRightInd w:val="0"/>
              <w:jc w:val="center"/>
              <w:textAlignment w:val="baseline"/>
              <w:rPr>
                <w:color w:val="000000"/>
              </w:rPr>
            </w:pPr>
            <w:r w:rsidRPr="00D73CF0">
              <w:rPr>
                <w:color w:val="000000"/>
              </w:rPr>
              <w:t>подлинник/копия</w:t>
            </w:r>
          </w:p>
        </w:tc>
        <w:tc>
          <w:tcPr>
            <w:tcW w:w="1878" w:type="dxa"/>
          </w:tcPr>
          <w:p w:rsidR="007525C4" w:rsidRPr="00D73CF0" w:rsidRDefault="007525C4" w:rsidP="00091C85">
            <w:pPr>
              <w:overflowPunct w:val="0"/>
              <w:autoSpaceDE w:val="0"/>
              <w:autoSpaceDN w:val="0"/>
              <w:adjustRightInd w:val="0"/>
              <w:jc w:val="center"/>
              <w:textAlignment w:val="baseline"/>
              <w:rPr>
                <w:color w:val="000000"/>
              </w:rPr>
            </w:pPr>
          </w:p>
        </w:tc>
      </w:tr>
    </w:tbl>
    <w:p w:rsidR="00132D52" w:rsidRPr="00D73CF0" w:rsidRDefault="00132D52" w:rsidP="00091C85">
      <w:pPr>
        <w:rPr>
          <w:color w:val="000000"/>
        </w:rPr>
      </w:pPr>
    </w:p>
    <w:p w:rsidR="00132D52" w:rsidRPr="00D73CF0" w:rsidRDefault="00132D52" w:rsidP="00091C85">
      <w:pPr>
        <w:rPr>
          <w:color w:val="000000"/>
        </w:rPr>
      </w:pPr>
    </w:p>
    <w:p w:rsidR="00132D52" w:rsidRPr="00D73CF0" w:rsidRDefault="00132D52" w:rsidP="00091C85">
      <w:pPr>
        <w:rPr>
          <w:color w:val="000000"/>
        </w:rPr>
      </w:pPr>
    </w:p>
    <w:p w:rsidR="00132D52" w:rsidRPr="00D73CF0" w:rsidRDefault="00132D52" w:rsidP="00091C85">
      <w:pPr>
        <w:rPr>
          <w:color w:val="000000"/>
        </w:rPr>
      </w:pPr>
      <w:r w:rsidRPr="00D73CF0">
        <w:rPr>
          <w:color w:val="000000"/>
        </w:rPr>
        <w:t>Всего в акт включено ____ (________) дел в 1 (одном) экземпляре.</w:t>
      </w:r>
    </w:p>
    <w:p w:rsidR="00132D52" w:rsidRPr="00D73CF0" w:rsidRDefault="00132D52" w:rsidP="00091C85">
      <w:pPr>
        <w:rPr>
          <w:color w:val="000000"/>
        </w:rPr>
      </w:pPr>
    </w:p>
    <w:p w:rsidR="00132D52" w:rsidRPr="00D73CF0" w:rsidRDefault="00132D52" w:rsidP="00091C85">
      <w:pPr>
        <w:rPr>
          <w:color w:val="000000"/>
        </w:rPr>
      </w:pPr>
    </w:p>
    <w:tbl>
      <w:tblPr>
        <w:tblW w:w="9814" w:type="dxa"/>
        <w:jc w:val="center"/>
        <w:tblLook w:val="01E0" w:firstRow="1" w:lastRow="1" w:firstColumn="1" w:lastColumn="1" w:noHBand="0" w:noVBand="0"/>
      </w:tblPr>
      <w:tblGrid>
        <w:gridCol w:w="5192"/>
        <w:gridCol w:w="4622"/>
      </w:tblGrid>
      <w:tr w:rsidR="000A4483" w:rsidRPr="00D73CF0" w:rsidTr="00AE2D45">
        <w:trPr>
          <w:trHeight w:val="80"/>
          <w:jc w:val="center"/>
        </w:trPr>
        <w:tc>
          <w:tcPr>
            <w:tcW w:w="5192" w:type="dxa"/>
          </w:tcPr>
          <w:p w:rsidR="000A4483" w:rsidRPr="00D73CF0" w:rsidRDefault="000A4483" w:rsidP="00091C85">
            <w:pPr>
              <w:pStyle w:val="ConsNonformat"/>
              <w:ind w:right="0"/>
              <w:jc w:val="both"/>
              <w:rPr>
                <w:rFonts w:ascii="Times New Roman" w:hAnsi="Times New Roman" w:cs="Times New Roman"/>
                <w:color w:val="000000"/>
                <w:sz w:val="24"/>
                <w:szCs w:val="24"/>
              </w:rPr>
            </w:pPr>
          </w:p>
        </w:tc>
        <w:tc>
          <w:tcPr>
            <w:tcW w:w="4622" w:type="dxa"/>
          </w:tcPr>
          <w:p w:rsidR="000A4483" w:rsidRPr="00D73CF0" w:rsidRDefault="000A4483" w:rsidP="00091C85">
            <w:pPr>
              <w:widowControl w:val="0"/>
              <w:rPr>
                <w:b/>
                <w:color w:val="000000"/>
              </w:rPr>
            </w:pPr>
          </w:p>
        </w:tc>
      </w:tr>
    </w:tbl>
    <w:p w:rsidR="00132D52" w:rsidRPr="00D73CF0" w:rsidRDefault="00132D52" w:rsidP="00091C85">
      <w:pPr>
        <w:rPr>
          <w:color w:val="000000"/>
        </w:rPr>
      </w:pPr>
    </w:p>
    <w:p w:rsidR="00971971" w:rsidRPr="00D73CF0" w:rsidRDefault="00971971" w:rsidP="00091C85">
      <w:pPr>
        <w:rPr>
          <w:b/>
          <w:color w:val="000000"/>
        </w:rPr>
      </w:pPr>
      <w:r w:rsidRPr="00D73CF0">
        <w:rPr>
          <w:b/>
          <w:color w:val="000000"/>
        </w:rPr>
        <w:t>От Государственного заказчика:</w:t>
      </w:r>
    </w:p>
    <w:p w:rsidR="00971971" w:rsidRPr="00D73CF0" w:rsidRDefault="00971971" w:rsidP="00091C85">
      <w:pPr>
        <w:pStyle w:val="ConsNonformat"/>
        <w:ind w:right="0"/>
        <w:rPr>
          <w:rFonts w:ascii="Times New Roman" w:hAnsi="Times New Roman" w:cs="Times New Roman"/>
          <w:color w:val="000000"/>
          <w:sz w:val="24"/>
          <w:szCs w:val="24"/>
        </w:rPr>
      </w:pPr>
      <w:r w:rsidRPr="00D73CF0">
        <w:rPr>
          <w:rFonts w:ascii="Times New Roman" w:hAnsi="Times New Roman" w:cs="Times New Roman"/>
          <w:color w:val="000000"/>
          <w:sz w:val="24"/>
          <w:szCs w:val="24"/>
        </w:rPr>
        <w:t>Должность,</w:t>
      </w:r>
    </w:p>
    <w:p w:rsidR="00971971" w:rsidRPr="00D73CF0" w:rsidRDefault="00971971" w:rsidP="00091C85">
      <w:pPr>
        <w:pStyle w:val="22"/>
        <w:widowControl w:val="0"/>
        <w:spacing w:after="0" w:line="240" w:lineRule="auto"/>
        <w:ind w:left="0"/>
        <w:rPr>
          <w:color w:val="000000"/>
        </w:rPr>
      </w:pPr>
      <w:r w:rsidRPr="00D73CF0">
        <w:rPr>
          <w:color w:val="000000"/>
        </w:rPr>
        <w:t>наименование организации</w:t>
      </w:r>
      <w:r w:rsidRPr="00D73CF0">
        <w:rPr>
          <w:color w:val="000000"/>
        </w:rPr>
        <w:tab/>
      </w:r>
      <w:r w:rsidRPr="00D73CF0">
        <w:rPr>
          <w:color w:val="000000"/>
        </w:rPr>
        <w:tab/>
      </w:r>
      <w:r w:rsidRPr="00D73CF0">
        <w:rPr>
          <w:color w:val="000000"/>
        </w:rPr>
        <w:tab/>
      </w:r>
      <w:r w:rsidRPr="00D73CF0">
        <w:rPr>
          <w:color w:val="000000"/>
        </w:rPr>
        <w:tab/>
      </w:r>
      <w:r w:rsidRPr="00D73CF0">
        <w:rPr>
          <w:color w:val="000000"/>
        </w:rPr>
        <w:tab/>
      </w:r>
      <w:r w:rsidRPr="00D73CF0">
        <w:rPr>
          <w:color w:val="000000"/>
        </w:rPr>
        <w:tab/>
      </w:r>
      <w:r w:rsidRPr="00D73CF0">
        <w:rPr>
          <w:color w:val="000000"/>
        </w:rPr>
        <w:tab/>
        <w:t xml:space="preserve">                                       </w:t>
      </w:r>
    </w:p>
    <w:p w:rsidR="00971971" w:rsidRPr="00D73CF0" w:rsidRDefault="00971971" w:rsidP="00091C85">
      <w:pPr>
        <w:pStyle w:val="22"/>
        <w:widowControl w:val="0"/>
        <w:spacing w:after="0" w:line="240" w:lineRule="auto"/>
        <w:ind w:left="0"/>
        <w:rPr>
          <w:color w:val="000000"/>
        </w:rPr>
      </w:pPr>
    </w:p>
    <w:p w:rsidR="00971971" w:rsidRPr="00D73CF0" w:rsidRDefault="00971971" w:rsidP="00091C85">
      <w:pPr>
        <w:pStyle w:val="22"/>
        <w:widowControl w:val="0"/>
        <w:spacing w:after="0" w:line="240" w:lineRule="auto"/>
        <w:ind w:left="0"/>
        <w:rPr>
          <w:color w:val="000000"/>
        </w:rPr>
      </w:pPr>
      <w:r w:rsidRPr="00D73CF0">
        <w:rPr>
          <w:color w:val="000000"/>
        </w:rPr>
        <w:t xml:space="preserve">                                                                                      __________________Ф.И.О.</w:t>
      </w:r>
    </w:p>
    <w:p w:rsidR="00971971" w:rsidRPr="00D73CF0" w:rsidRDefault="00971971" w:rsidP="00091C85">
      <w:pPr>
        <w:widowControl w:val="0"/>
        <w:rPr>
          <w:color w:val="000000"/>
        </w:rPr>
      </w:pPr>
      <w:r w:rsidRPr="00D73CF0">
        <w:rPr>
          <w:color w:val="000000"/>
        </w:rPr>
        <w:t xml:space="preserve">       </w:t>
      </w:r>
      <w:r w:rsidRPr="00D73CF0">
        <w:rPr>
          <w:color w:val="000000"/>
        </w:rPr>
        <w:tab/>
      </w:r>
      <w:r w:rsidRPr="00D73CF0">
        <w:rPr>
          <w:color w:val="000000"/>
        </w:rPr>
        <w:tab/>
      </w:r>
      <w:r w:rsidRPr="00D73CF0">
        <w:rPr>
          <w:color w:val="000000"/>
        </w:rPr>
        <w:tab/>
      </w:r>
      <w:r w:rsidRPr="00D73CF0">
        <w:rPr>
          <w:color w:val="000000"/>
        </w:rPr>
        <w:tab/>
      </w:r>
      <w:r w:rsidRPr="00D73CF0">
        <w:rPr>
          <w:color w:val="000000"/>
        </w:rPr>
        <w:tab/>
      </w:r>
    </w:p>
    <w:p w:rsidR="00971971" w:rsidRPr="00D73CF0" w:rsidRDefault="00971971" w:rsidP="00091C85">
      <w:pPr>
        <w:rPr>
          <w:color w:val="000000"/>
        </w:rPr>
      </w:pPr>
      <w:r w:rsidRPr="00D73CF0">
        <w:rPr>
          <w:color w:val="000000"/>
        </w:rPr>
        <w:t>М.П.</w:t>
      </w:r>
    </w:p>
    <w:p w:rsidR="00971971" w:rsidRPr="00D73CF0" w:rsidRDefault="00971971" w:rsidP="00091C85">
      <w:pPr>
        <w:rPr>
          <w:color w:val="000000"/>
        </w:rPr>
      </w:pPr>
    </w:p>
    <w:p w:rsidR="00971971" w:rsidRPr="00D73CF0" w:rsidRDefault="00971971" w:rsidP="00091C85">
      <w:pPr>
        <w:rPr>
          <w:color w:val="000000"/>
        </w:rPr>
      </w:pPr>
    </w:p>
    <w:p w:rsidR="00971971" w:rsidRPr="00D73CF0" w:rsidRDefault="00971971" w:rsidP="00091C85">
      <w:pPr>
        <w:rPr>
          <w:b/>
          <w:color w:val="000000"/>
        </w:rPr>
      </w:pPr>
      <w:r w:rsidRPr="00D73CF0">
        <w:rPr>
          <w:b/>
          <w:color w:val="000000"/>
        </w:rPr>
        <w:t>От Исполнителя:</w:t>
      </w:r>
    </w:p>
    <w:p w:rsidR="00971971" w:rsidRPr="00D73CF0" w:rsidRDefault="00971971" w:rsidP="00091C85">
      <w:pPr>
        <w:pStyle w:val="ConsNonformat"/>
        <w:ind w:right="0"/>
        <w:rPr>
          <w:rFonts w:ascii="Times New Roman" w:hAnsi="Times New Roman" w:cs="Times New Roman"/>
          <w:color w:val="000000"/>
          <w:sz w:val="24"/>
          <w:szCs w:val="24"/>
        </w:rPr>
      </w:pPr>
      <w:r w:rsidRPr="00D73CF0">
        <w:rPr>
          <w:rFonts w:ascii="Times New Roman" w:hAnsi="Times New Roman" w:cs="Times New Roman"/>
          <w:color w:val="000000"/>
          <w:sz w:val="24"/>
          <w:szCs w:val="24"/>
        </w:rPr>
        <w:t>Должность,</w:t>
      </w:r>
    </w:p>
    <w:p w:rsidR="00971971" w:rsidRPr="00D73CF0" w:rsidRDefault="00971971" w:rsidP="00091C85">
      <w:pPr>
        <w:rPr>
          <w:color w:val="000000"/>
        </w:rPr>
      </w:pPr>
      <w:r w:rsidRPr="00D73CF0">
        <w:rPr>
          <w:color w:val="000000"/>
        </w:rPr>
        <w:t xml:space="preserve">наименование организации                  </w:t>
      </w:r>
    </w:p>
    <w:p w:rsidR="00971971" w:rsidRPr="00D73CF0" w:rsidRDefault="00971971" w:rsidP="00091C85">
      <w:pPr>
        <w:rPr>
          <w:color w:val="000000"/>
        </w:rPr>
      </w:pPr>
      <w:r w:rsidRPr="00D73CF0">
        <w:rPr>
          <w:color w:val="000000"/>
        </w:rPr>
        <w:t xml:space="preserve">                                                                                     __________________ Ф.И.О.</w:t>
      </w:r>
    </w:p>
    <w:p w:rsidR="00971971" w:rsidRPr="00D73CF0" w:rsidRDefault="00971971" w:rsidP="00091C85">
      <w:pPr>
        <w:rPr>
          <w:color w:val="000000"/>
        </w:rPr>
      </w:pPr>
    </w:p>
    <w:p w:rsidR="00971971" w:rsidRPr="00D73CF0" w:rsidRDefault="00971971" w:rsidP="00091C85">
      <w:pPr>
        <w:rPr>
          <w:color w:val="000000"/>
        </w:rPr>
      </w:pPr>
      <w:r w:rsidRPr="00D73CF0">
        <w:rPr>
          <w:color w:val="000000"/>
        </w:rPr>
        <w:t>М.П.</w:t>
      </w:r>
    </w:p>
    <w:p w:rsidR="00971971" w:rsidRDefault="00971971" w:rsidP="00091C85">
      <w:pPr>
        <w:pStyle w:val="ConsNonformat"/>
        <w:ind w:right="0"/>
        <w:rPr>
          <w:rFonts w:ascii="Times New Roman" w:hAnsi="Times New Roman" w:cs="Times New Roman"/>
          <w:color w:val="000000"/>
          <w:sz w:val="24"/>
          <w:szCs w:val="24"/>
        </w:rPr>
      </w:pPr>
    </w:p>
    <w:p w:rsidR="00F301B8" w:rsidRPr="00D73CF0" w:rsidRDefault="00F301B8" w:rsidP="00091C85">
      <w:pPr>
        <w:pStyle w:val="ConsNonformat"/>
        <w:ind w:right="0"/>
        <w:rPr>
          <w:rFonts w:ascii="Times New Roman" w:hAnsi="Times New Roman" w:cs="Times New Roman"/>
          <w:color w:val="000000"/>
          <w:sz w:val="24"/>
          <w:szCs w:val="24"/>
        </w:rPr>
      </w:pPr>
    </w:p>
    <w:p w:rsidR="00AE784E" w:rsidRDefault="00AE784E" w:rsidP="00091C85">
      <w:pPr>
        <w:pStyle w:val="ConsNonformat"/>
        <w:ind w:right="0"/>
        <w:rPr>
          <w:rFonts w:ascii="Times New Roman" w:hAnsi="Times New Roman" w:cs="Times New Roman"/>
          <w:color w:val="000000"/>
          <w:sz w:val="24"/>
          <w:szCs w:val="24"/>
        </w:rPr>
      </w:pPr>
    </w:p>
    <w:p w:rsidR="00B635FE" w:rsidRDefault="00B635FE" w:rsidP="00091C85">
      <w:pPr>
        <w:pStyle w:val="ConsNonformat"/>
        <w:ind w:right="0"/>
        <w:rPr>
          <w:rFonts w:ascii="Times New Roman" w:hAnsi="Times New Roman" w:cs="Times New Roman"/>
          <w:color w:val="000000"/>
          <w:sz w:val="24"/>
          <w:szCs w:val="24"/>
        </w:rPr>
      </w:pPr>
    </w:p>
    <w:p w:rsidR="00B63B36" w:rsidRPr="0081073E" w:rsidRDefault="00B63B36" w:rsidP="00B63B36">
      <w:pPr>
        <w:widowControl w:val="0"/>
        <w:autoSpaceDE w:val="0"/>
        <w:autoSpaceDN w:val="0"/>
        <w:adjustRightInd w:val="0"/>
        <w:jc w:val="right"/>
      </w:pPr>
      <w:r w:rsidRPr="0081073E">
        <w:lastRenderedPageBreak/>
        <w:t>Приложение № 6</w:t>
      </w:r>
    </w:p>
    <w:p w:rsidR="00B63B36" w:rsidRPr="0081073E" w:rsidRDefault="00B63B36" w:rsidP="00B63B36">
      <w:pPr>
        <w:widowControl w:val="0"/>
        <w:jc w:val="right"/>
      </w:pPr>
      <w:r w:rsidRPr="0081073E">
        <w:t>к Государственному контракту</w:t>
      </w:r>
    </w:p>
    <w:p w:rsidR="0081073E" w:rsidRDefault="0081073E" w:rsidP="0081073E">
      <w:pPr>
        <w:jc w:val="center"/>
        <w:rPr>
          <w:rFonts w:eastAsia="Times New Roman"/>
          <w:lang w:eastAsia="en-US"/>
        </w:rPr>
      </w:pPr>
      <w:r>
        <w:rPr>
          <w:rFonts w:eastAsia="Times New Roman"/>
          <w:lang w:eastAsia="en-US"/>
        </w:rPr>
        <w:t xml:space="preserve">                                                                                               </w:t>
      </w:r>
      <w:r w:rsidR="00DD2212">
        <w:rPr>
          <w:rFonts w:eastAsia="Times New Roman"/>
          <w:lang w:eastAsia="en-US"/>
        </w:rPr>
        <w:t xml:space="preserve">              </w:t>
      </w:r>
      <w:r>
        <w:rPr>
          <w:rFonts w:eastAsia="Times New Roman"/>
          <w:lang w:eastAsia="en-US"/>
        </w:rPr>
        <w:t>от «_____</w:t>
      </w:r>
      <w:r w:rsidRPr="004C29D8">
        <w:rPr>
          <w:rFonts w:eastAsia="Times New Roman"/>
          <w:lang w:eastAsia="en-US"/>
        </w:rPr>
        <w:t>» _________</w:t>
      </w:r>
      <w:r w:rsidR="00D61600">
        <w:rPr>
          <w:rFonts w:eastAsia="Times New Roman"/>
          <w:lang w:eastAsia="en-US"/>
        </w:rPr>
        <w:t>________2026</w:t>
      </w:r>
      <w:r w:rsidRPr="004C29D8">
        <w:rPr>
          <w:rFonts w:eastAsia="Times New Roman"/>
          <w:lang w:eastAsia="en-US"/>
        </w:rPr>
        <w:t xml:space="preserve"> г.</w:t>
      </w:r>
      <w:r w:rsidRPr="003714AA">
        <w:rPr>
          <w:rFonts w:eastAsia="Times New Roman"/>
          <w:lang w:eastAsia="en-US"/>
        </w:rPr>
        <w:t xml:space="preserve"> </w:t>
      </w:r>
    </w:p>
    <w:p w:rsidR="0081073E" w:rsidRPr="004C29D8" w:rsidRDefault="0081073E" w:rsidP="0081073E">
      <w:pPr>
        <w:jc w:val="center"/>
        <w:rPr>
          <w:rFonts w:eastAsia="Times New Roman"/>
          <w:lang w:eastAsia="en-US"/>
        </w:rPr>
      </w:pPr>
      <w:r>
        <w:rPr>
          <w:rFonts w:eastAsia="Times New Roman"/>
          <w:lang w:eastAsia="en-US"/>
        </w:rPr>
        <w:t xml:space="preserve">                                                                                                    </w:t>
      </w:r>
      <w:r w:rsidR="00DD2212">
        <w:rPr>
          <w:rFonts w:eastAsia="Times New Roman"/>
          <w:lang w:eastAsia="en-US"/>
        </w:rPr>
        <w:t xml:space="preserve">              </w:t>
      </w:r>
      <w:r>
        <w:rPr>
          <w:rFonts w:eastAsia="Times New Roman"/>
          <w:lang w:eastAsia="en-US"/>
        </w:rPr>
        <w:t xml:space="preserve"> </w:t>
      </w:r>
      <w:r w:rsidRPr="004C29D8">
        <w:rPr>
          <w:rFonts w:eastAsia="Times New Roman"/>
          <w:lang w:eastAsia="en-US"/>
        </w:rPr>
        <w:t>№ ________________________</w:t>
      </w:r>
      <w:r>
        <w:rPr>
          <w:rFonts w:eastAsia="Times New Roman"/>
          <w:lang w:eastAsia="en-US"/>
        </w:rPr>
        <w:t>__</w:t>
      </w:r>
    </w:p>
    <w:p w:rsidR="00B63B36" w:rsidRPr="0081073E" w:rsidRDefault="00B63B36" w:rsidP="00B63B36">
      <w:pPr>
        <w:widowControl w:val="0"/>
        <w:jc w:val="right"/>
        <w:rPr>
          <w:b/>
        </w:rPr>
      </w:pPr>
    </w:p>
    <w:p w:rsidR="00B63B36" w:rsidRPr="00B63B36" w:rsidRDefault="00B63B36" w:rsidP="00B63B36">
      <w:pPr>
        <w:jc w:val="right"/>
        <w:rPr>
          <w:rFonts w:eastAsia="Times New Roman"/>
          <w:highlight w:val="yellow"/>
          <w:lang w:eastAsia="en-US"/>
        </w:rPr>
      </w:pPr>
    </w:p>
    <w:p w:rsidR="00B63B36" w:rsidRPr="00B63B36" w:rsidRDefault="00B63B36" w:rsidP="00B63B36">
      <w:pPr>
        <w:jc w:val="right"/>
        <w:rPr>
          <w:rFonts w:eastAsia="Times New Roman"/>
          <w:lang w:eastAsia="en-US"/>
        </w:rPr>
      </w:pPr>
      <w:r w:rsidRPr="00B63B36">
        <w:rPr>
          <w:rFonts w:eastAsia="Times New Roman"/>
          <w:b/>
          <w:lang w:eastAsia="en-US"/>
        </w:rPr>
        <w:t>ФОРМА</w:t>
      </w:r>
    </w:p>
    <w:p w:rsidR="00B63B36" w:rsidRPr="00B63B36" w:rsidRDefault="00B63B36" w:rsidP="00B63B36">
      <w:pPr>
        <w:jc w:val="right"/>
        <w:rPr>
          <w:rFonts w:eastAsia="Times New Roman"/>
          <w:highlight w:val="yellow"/>
          <w:lang w:eastAsia="en-US"/>
        </w:rPr>
      </w:pPr>
    </w:p>
    <w:p w:rsidR="00B63B36" w:rsidRPr="00B63B36" w:rsidRDefault="00B63B36" w:rsidP="00B63B36">
      <w:pPr>
        <w:jc w:val="center"/>
        <w:rPr>
          <w:rFonts w:eastAsia="Times New Roman"/>
          <w:b/>
        </w:rPr>
      </w:pPr>
      <w:r w:rsidRPr="00B63B36">
        <w:rPr>
          <w:rFonts w:eastAsia="Times New Roman"/>
          <w:b/>
        </w:rPr>
        <w:t>ОТЧЕТ</w:t>
      </w:r>
    </w:p>
    <w:p w:rsidR="00B63B36" w:rsidRPr="00B63B36" w:rsidRDefault="00B63B36" w:rsidP="00B63B36">
      <w:pPr>
        <w:jc w:val="center"/>
        <w:rPr>
          <w:rFonts w:eastAsia="Times New Roman"/>
          <w:color w:val="000000"/>
        </w:rPr>
      </w:pPr>
      <w:r w:rsidRPr="00B63B36">
        <w:rPr>
          <w:rFonts w:eastAsia="Times New Roman"/>
        </w:rPr>
        <w:t xml:space="preserve">по выполняемым работам по сохранению объекта культурного наследия _____________________________________________________________________________ по Государственному контракту авторского надзора и научного руководства </w:t>
      </w:r>
      <w:r w:rsidRPr="00B63B36">
        <w:rPr>
          <w:rFonts w:eastAsia="Times New Roman"/>
          <w:color w:val="000000"/>
        </w:rPr>
        <w:t>от ______ № __</w:t>
      </w:r>
    </w:p>
    <w:p w:rsidR="00B63B36" w:rsidRPr="00B63B36" w:rsidRDefault="00B63B36" w:rsidP="00B63B36">
      <w:pPr>
        <w:jc w:val="center"/>
        <w:rPr>
          <w:rFonts w:eastAsia="Times New Roman"/>
          <w:color w:val="000000"/>
          <w:u w:val="single"/>
        </w:rPr>
      </w:pPr>
      <w:r w:rsidRPr="00B63B36">
        <w:rPr>
          <w:rFonts w:eastAsia="Times New Roman"/>
          <w:color w:val="000000"/>
          <w:u w:val="single"/>
        </w:rPr>
        <w:t>за период с _</w:t>
      </w:r>
      <w:proofErr w:type="gramStart"/>
      <w:r w:rsidRPr="00B63B36">
        <w:rPr>
          <w:rFonts w:eastAsia="Times New Roman"/>
          <w:color w:val="000000"/>
          <w:u w:val="single"/>
        </w:rPr>
        <w:t>_._</w:t>
      </w:r>
      <w:proofErr w:type="gramEnd"/>
      <w:r w:rsidRPr="00B63B36">
        <w:rPr>
          <w:rFonts w:eastAsia="Times New Roman"/>
          <w:color w:val="000000"/>
          <w:u w:val="single"/>
        </w:rPr>
        <w:t>_.202 _ до __.__.202_</w:t>
      </w:r>
    </w:p>
    <w:p w:rsidR="00B63B36" w:rsidRPr="00B63B36" w:rsidRDefault="00B63B36" w:rsidP="00B63B36">
      <w:pPr>
        <w:jc w:val="center"/>
        <w:rPr>
          <w:rFonts w:eastAsia="Times New Roman"/>
          <w:color w:val="000000"/>
          <w:u w:val="single"/>
        </w:rPr>
      </w:pPr>
    </w:p>
    <w:p w:rsidR="00B63B36" w:rsidRPr="00B63B36" w:rsidRDefault="00B63B36" w:rsidP="00B63B36">
      <w:pPr>
        <w:rPr>
          <w:rFonts w:eastAsia="Times New Roman"/>
        </w:rPr>
      </w:pPr>
      <w:r w:rsidRPr="00B63B36">
        <w:rPr>
          <w:rFonts w:eastAsia="Times New Roman"/>
          <w:b/>
        </w:rPr>
        <w:t xml:space="preserve">Подрядчик: </w:t>
      </w:r>
      <w:r w:rsidRPr="00B63B36">
        <w:rPr>
          <w:rFonts w:eastAsia="Times New Roman"/>
        </w:rPr>
        <w:t xml:space="preserve">ООО «_________» в рамках </w:t>
      </w:r>
      <w:proofErr w:type="gramStart"/>
      <w:r w:rsidRPr="00B63B36">
        <w:rPr>
          <w:rFonts w:eastAsia="Times New Roman"/>
        </w:rPr>
        <w:t>ГК  от</w:t>
      </w:r>
      <w:proofErr w:type="gramEnd"/>
      <w:r w:rsidRPr="00B63B36">
        <w:rPr>
          <w:rFonts w:eastAsia="Times New Roman"/>
        </w:rPr>
        <w:t xml:space="preserve"> __.__.202_ № ___________</w:t>
      </w:r>
    </w:p>
    <w:p w:rsidR="00B63B36" w:rsidRPr="00B63B36" w:rsidRDefault="00B63B36" w:rsidP="00B63B36">
      <w:pPr>
        <w:jc w:val="both"/>
        <w:rPr>
          <w:rFonts w:eastAsia="Times New Roman"/>
        </w:rPr>
      </w:pPr>
      <w:r w:rsidRPr="00B63B36">
        <w:rPr>
          <w:rFonts w:eastAsia="Times New Roman"/>
          <w:b/>
        </w:rPr>
        <w:t xml:space="preserve">Разрешения на выполнение работ: от </w:t>
      </w:r>
      <w:r w:rsidRPr="00B63B36">
        <w:rPr>
          <w:rFonts w:eastAsia="Times New Roman"/>
        </w:rPr>
        <w:t>____________ № ___________</w:t>
      </w:r>
    </w:p>
    <w:p w:rsidR="00B63B36" w:rsidRPr="00B63B36" w:rsidRDefault="00B63B36" w:rsidP="00B63B36">
      <w:pPr>
        <w:jc w:val="both"/>
        <w:rPr>
          <w:rFonts w:eastAsia="Times New Roman"/>
          <w:b/>
        </w:rPr>
      </w:pPr>
      <w:r w:rsidRPr="00B63B36">
        <w:rPr>
          <w:rFonts w:eastAsia="Times New Roman"/>
        </w:rPr>
        <w:t>Срок действия до _</w:t>
      </w:r>
      <w:proofErr w:type="gramStart"/>
      <w:r w:rsidRPr="00B63B36">
        <w:rPr>
          <w:rFonts w:eastAsia="Times New Roman"/>
        </w:rPr>
        <w:t>_._</w:t>
      </w:r>
      <w:proofErr w:type="gramEnd"/>
      <w:r w:rsidRPr="00B63B36">
        <w:rPr>
          <w:rFonts w:eastAsia="Times New Roman"/>
        </w:rPr>
        <w:t>_.202_.</w:t>
      </w:r>
    </w:p>
    <w:p w:rsidR="00B63B36" w:rsidRPr="00B63B36" w:rsidRDefault="00B63B36" w:rsidP="00B63B36">
      <w:pPr>
        <w:rPr>
          <w:rFonts w:eastAsia="Times New Roman"/>
        </w:rPr>
      </w:pPr>
      <w:r w:rsidRPr="00B63B36">
        <w:rPr>
          <w:rFonts w:eastAsia="Times New Roman"/>
        </w:rPr>
        <w:t>Разрешением предусмотрены виды работ:</w:t>
      </w:r>
    </w:p>
    <w:p w:rsidR="00B63B36" w:rsidRPr="00B63B36" w:rsidRDefault="00B63B36" w:rsidP="00B63B36">
      <w:pPr>
        <w:widowControl w:val="0"/>
        <w:numPr>
          <w:ilvl w:val="0"/>
          <w:numId w:val="22"/>
        </w:numPr>
        <w:tabs>
          <w:tab w:val="left" w:pos="298"/>
        </w:tabs>
        <w:ind w:left="0" w:firstLine="1"/>
        <w:rPr>
          <w:rFonts w:eastAsia="Times New Roman"/>
        </w:rPr>
      </w:pPr>
      <w:r w:rsidRPr="00B63B36">
        <w:rPr>
          <w:rFonts w:eastAsia="Times New Roman"/>
        </w:rPr>
        <w:t>Устройство временной кровли;</w:t>
      </w:r>
    </w:p>
    <w:p w:rsidR="00B63B36" w:rsidRPr="00B63B36" w:rsidRDefault="00B63B36" w:rsidP="00B63B36">
      <w:pPr>
        <w:widowControl w:val="0"/>
        <w:numPr>
          <w:ilvl w:val="0"/>
          <w:numId w:val="22"/>
        </w:numPr>
        <w:tabs>
          <w:tab w:val="left" w:pos="298"/>
        </w:tabs>
        <w:ind w:left="0" w:firstLine="1"/>
        <w:rPr>
          <w:rFonts w:eastAsia="Times New Roman"/>
        </w:rPr>
      </w:pPr>
      <w:r w:rsidRPr="00B63B36">
        <w:rPr>
          <w:rFonts w:eastAsia="Times New Roman"/>
        </w:rPr>
        <w:t>Воссоздание бутовой кладки ленточного фундамента; устройство гидроизоляции;</w:t>
      </w:r>
    </w:p>
    <w:p w:rsidR="00B63B36" w:rsidRPr="00B63B36" w:rsidRDefault="00B63B36" w:rsidP="00B63B36">
      <w:pPr>
        <w:widowControl w:val="0"/>
        <w:numPr>
          <w:ilvl w:val="0"/>
          <w:numId w:val="22"/>
        </w:numPr>
        <w:tabs>
          <w:tab w:val="left" w:pos="298"/>
        </w:tabs>
        <w:ind w:left="0" w:firstLine="1"/>
        <w:rPr>
          <w:rFonts w:eastAsia="Times New Roman"/>
        </w:rPr>
      </w:pPr>
      <w:r w:rsidRPr="00B63B36">
        <w:rPr>
          <w:rFonts w:eastAsia="Times New Roman"/>
        </w:rPr>
        <w:t>Переборка сруба; замена аварийных венцов;</w:t>
      </w:r>
    </w:p>
    <w:p w:rsidR="00B63B36" w:rsidRPr="00B63B36" w:rsidRDefault="00B63B36" w:rsidP="00B63B36">
      <w:pPr>
        <w:widowControl w:val="0"/>
        <w:numPr>
          <w:ilvl w:val="0"/>
          <w:numId w:val="22"/>
        </w:numPr>
        <w:tabs>
          <w:tab w:val="left" w:pos="298"/>
        </w:tabs>
        <w:ind w:left="0" w:firstLine="1"/>
        <w:rPr>
          <w:rFonts w:eastAsia="Times New Roman"/>
        </w:rPr>
      </w:pPr>
      <w:r w:rsidRPr="00B63B36">
        <w:rPr>
          <w:rFonts w:eastAsia="Times New Roman"/>
        </w:rPr>
        <w:t>Протезирование конструкций сруба;</w:t>
      </w:r>
    </w:p>
    <w:p w:rsidR="00B63B36" w:rsidRPr="00B63B36" w:rsidRDefault="00B63B36" w:rsidP="00B63B36">
      <w:pPr>
        <w:widowControl w:val="0"/>
        <w:numPr>
          <w:ilvl w:val="0"/>
          <w:numId w:val="22"/>
        </w:numPr>
        <w:tabs>
          <w:tab w:val="left" w:pos="298"/>
        </w:tabs>
        <w:ind w:left="0" w:firstLine="1"/>
        <w:rPr>
          <w:rFonts w:eastAsia="Times New Roman"/>
        </w:rPr>
      </w:pPr>
      <w:r w:rsidRPr="00B63B36">
        <w:rPr>
          <w:rFonts w:eastAsia="Times New Roman"/>
        </w:rPr>
        <w:t>Устройство перекрытий и полов;</w:t>
      </w:r>
    </w:p>
    <w:p w:rsidR="00B63B36" w:rsidRPr="00B63B36" w:rsidRDefault="00B63B36" w:rsidP="00B63B36">
      <w:pPr>
        <w:widowControl w:val="0"/>
        <w:numPr>
          <w:ilvl w:val="0"/>
          <w:numId w:val="22"/>
        </w:numPr>
        <w:tabs>
          <w:tab w:val="left" w:pos="298"/>
        </w:tabs>
        <w:ind w:left="0" w:firstLine="1"/>
        <w:rPr>
          <w:rFonts w:eastAsia="Times New Roman"/>
        </w:rPr>
      </w:pPr>
      <w:r w:rsidRPr="00B63B36">
        <w:rPr>
          <w:rFonts w:eastAsia="Times New Roman"/>
        </w:rPr>
        <w:t>Восстановление стропильных конструкций кровли;</w:t>
      </w:r>
    </w:p>
    <w:p w:rsidR="00B63B36" w:rsidRPr="00B63B36" w:rsidRDefault="00B63B36" w:rsidP="00B63B36">
      <w:pPr>
        <w:widowControl w:val="0"/>
        <w:numPr>
          <w:ilvl w:val="0"/>
          <w:numId w:val="22"/>
        </w:numPr>
        <w:tabs>
          <w:tab w:val="left" w:pos="298"/>
        </w:tabs>
        <w:ind w:left="0" w:firstLine="1"/>
        <w:rPr>
          <w:rFonts w:eastAsia="Times New Roman"/>
        </w:rPr>
      </w:pPr>
      <w:r w:rsidRPr="00B63B36">
        <w:rPr>
          <w:rFonts w:eastAsia="Times New Roman"/>
        </w:rPr>
        <w:t>…………………………………</w:t>
      </w:r>
    </w:p>
    <w:p w:rsidR="00B63B36" w:rsidRPr="00B63B36" w:rsidRDefault="00B63B36" w:rsidP="00B63B36">
      <w:pPr>
        <w:widowControl w:val="0"/>
        <w:numPr>
          <w:ilvl w:val="0"/>
          <w:numId w:val="22"/>
        </w:numPr>
        <w:tabs>
          <w:tab w:val="left" w:pos="298"/>
        </w:tabs>
        <w:ind w:left="0" w:firstLine="1"/>
        <w:rPr>
          <w:rFonts w:eastAsia="Times New Roman"/>
        </w:rPr>
      </w:pPr>
      <w:r w:rsidRPr="00B63B36">
        <w:rPr>
          <w:rFonts w:eastAsia="Times New Roman"/>
        </w:rPr>
        <w:t>…………………………..</w:t>
      </w:r>
    </w:p>
    <w:p w:rsidR="00B63B36" w:rsidRPr="00B63B36" w:rsidRDefault="00B63B36" w:rsidP="00B63B36">
      <w:pPr>
        <w:widowControl w:val="0"/>
        <w:numPr>
          <w:ilvl w:val="0"/>
          <w:numId w:val="22"/>
        </w:numPr>
        <w:tabs>
          <w:tab w:val="left" w:pos="298"/>
        </w:tabs>
        <w:ind w:left="0" w:firstLine="1"/>
        <w:rPr>
          <w:rFonts w:eastAsia="Times New Roman"/>
        </w:rPr>
      </w:pPr>
      <w:r w:rsidRPr="00B63B36">
        <w:rPr>
          <w:rFonts w:eastAsia="Times New Roman"/>
        </w:rPr>
        <w:t>……………………….</w:t>
      </w:r>
    </w:p>
    <w:p w:rsidR="00B63B36" w:rsidRPr="00B63B36" w:rsidRDefault="00B63B36" w:rsidP="00B63B36">
      <w:pPr>
        <w:widowControl w:val="0"/>
        <w:numPr>
          <w:ilvl w:val="0"/>
          <w:numId w:val="22"/>
        </w:numPr>
        <w:tabs>
          <w:tab w:val="left" w:pos="298"/>
        </w:tabs>
        <w:ind w:left="0" w:firstLine="1"/>
        <w:rPr>
          <w:rFonts w:eastAsia="Times New Roman"/>
        </w:rPr>
      </w:pPr>
      <w:r w:rsidRPr="00B63B36">
        <w:rPr>
          <w:rFonts w:eastAsia="Times New Roman"/>
        </w:rPr>
        <w:t>…………………</w:t>
      </w:r>
    </w:p>
    <w:p w:rsidR="00B63B36" w:rsidRPr="00B63B36" w:rsidRDefault="00B63B36" w:rsidP="00B63B36">
      <w:pPr>
        <w:widowControl w:val="0"/>
        <w:numPr>
          <w:ilvl w:val="0"/>
          <w:numId w:val="22"/>
        </w:numPr>
        <w:tabs>
          <w:tab w:val="left" w:pos="298"/>
        </w:tabs>
        <w:ind w:left="0" w:firstLine="1"/>
        <w:rPr>
          <w:rFonts w:eastAsia="Times New Roman"/>
        </w:rPr>
      </w:pPr>
      <w:r w:rsidRPr="00B63B36">
        <w:rPr>
          <w:rFonts w:eastAsia="Times New Roman"/>
        </w:rPr>
        <w:t>………………</w:t>
      </w:r>
    </w:p>
    <w:p w:rsidR="00B63B36" w:rsidRPr="00B63B36" w:rsidRDefault="00B63B36" w:rsidP="00B63B36">
      <w:pPr>
        <w:widowControl w:val="0"/>
        <w:numPr>
          <w:ilvl w:val="0"/>
          <w:numId w:val="22"/>
        </w:numPr>
        <w:tabs>
          <w:tab w:val="left" w:pos="298"/>
        </w:tabs>
        <w:ind w:left="0" w:firstLine="1"/>
        <w:rPr>
          <w:rFonts w:eastAsia="Times New Roman"/>
        </w:rPr>
      </w:pPr>
      <w:r w:rsidRPr="00B63B36">
        <w:rPr>
          <w:rFonts w:eastAsia="Times New Roman"/>
        </w:rPr>
        <w:t>……………….</w:t>
      </w:r>
    </w:p>
    <w:p w:rsidR="00B63B36" w:rsidRPr="00B63B36" w:rsidRDefault="00B63B36" w:rsidP="00B63B36">
      <w:pPr>
        <w:widowControl w:val="0"/>
        <w:numPr>
          <w:ilvl w:val="0"/>
          <w:numId w:val="22"/>
        </w:numPr>
        <w:tabs>
          <w:tab w:val="left" w:pos="298"/>
        </w:tabs>
        <w:ind w:left="0" w:firstLine="1"/>
        <w:rPr>
          <w:rFonts w:eastAsia="Times New Roman"/>
        </w:rPr>
      </w:pPr>
      <w:r w:rsidRPr="00B63B36">
        <w:rPr>
          <w:rFonts w:eastAsia="Times New Roman"/>
        </w:rPr>
        <w:t>…………………</w:t>
      </w:r>
    </w:p>
    <w:p w:rsidR="00B63B36" w:rsidRPr="00B63B36" w:rsidRDefault="00B63B36" w:rsidP="00B63B36">
      <w:pPr>
        <w:widowControl w:val="0"/>
        <w:numPr>
          <w:ilvl w:val="0"/>
          <w:numId w:val="22"/>
        </w:numPr>
        <w:tabs>
          <w:tab w:val="left" w:pos="298"/>
        </w:tabs>
        <w:ind w:left="0" w:firstLine="1"/>
      </w:pPr>
      <w:r w:rsidRPr="00B63B36">
        <w:rPr>
          <w:rFonts w:eastAsia="Times New Roman"/>
        </w:rPr>
        <w:t>…..</w:t>
      </w:r>
    </w:p>
    <w:p w:rsidR="00B63B36" w:rsidRPr="00B63B36" w:rsidRDefault="00B63B36" w:rsidP="00B63B36"/>
    <w:p w:rsidR="00B63B36" w:rsidRPr="00B63B36" w:rsidRDefault="00B63B36" w:rsidP="00B63B36">
      <w:pPr>
        <w:rPr>
          <w:rFonts w:eastAsia="Times New Roman"/>
          <w:b/>
        </w:rPr>
      </w:pPr>
      <w:r w:rsidRPr="00B63B36">
        <w:rPr>
          <w:rFonts w:eastAsia="Times New Roman"/>
          <w:b/>
        </w:rPr>
        <w:t>На объекте ведутся следующие работы:</w:t>
      </w:r>
    </w:p>
    <w:p w:rsidR="00B63B36" w:rsidRPr="00B63B36" w:rsidRDefault="00B63B36" w:rsidP="00B63B36">
      <w:pPr>
        <w:numPr>
          <w:ilvl w:val="0"/>
          <w:numId w:val="23"/>
        </w:numPr>
        <w:pBdr>
          <w:top w:val="nil"/>
          <w:left w:val="nil"/>
          <w:bottom w:val="nil"/>
          <w:right w:val="nil"/>
          <w:between w:val="nil"/>
        </w:pBdr>
        <w:spacing w:line="259" w:lineRule="auto"/>
        <w:jc w:val="both"/>
        <w:rPr>
          <w:rFonts w:eastAsia="Times New Roman"/>
          <w:color w:val="000000"/>
        </w:rPr>
      </w:pPr>
      <w:r w:rsidRPr="00B63B36">
        <w:rPr>
          <w:rFonts w:eastAsia="Times New Roman"/>
          <w:color w:val="000000"/>
        </w:rPr>
        <w:t xml:space="preserve">Полы и потолки церкви: замена поврежденных накатов, настилка дощатых полов реставрация потолка "небо" в </w:t>
      </w:r>
      <w:proofErr w:type="spellStart"/>
      <w:r w:rsidRPr="00B63B36">
        <w:rPr>
          <w:rFonts w:eastAsia="Times New Roman"/>
          <w:color w:val="000000"/>
        </w:rPr>
        <w:t>кафоликоне</w:t>
      </w:r>
      <w:proofErr w:type="spellEnd"/>
      <w:r w:rsidRPr="00B63B36">
        <w:rPr>
          <w:rFonts w:eastAsia="Times New Roman"/>
          <w:color w:val="000000"/>
        </w:rPr>
        <w:t>.</w:t>
      </w:r>
    </w:p>
    <w:p w:rsidR="00B63B36" w:rsidRPr="00B63B36" w:rsidRDefault="00B63B36" w:rsidP="00B63B36">
      <w:pPr>
        <w:numPr>
          <w:ilvl w:val="0"/>
          <w:numId w:val="23"/>
        </w:numPr>
        <w:pBdr>
          <w:top w:val="nil"/>
          <w:left w:val="nil"/>
          <w:bottom w:val="nil"/>
          <w:right w:val="nil"/>
          <w:between w:val="nil"/>
        </w:pBdr>
        <w:spacing w:line="259" w:lineRule="auto"/>
        <w:jc w:val="both"/>
        <w:rPr>
          <w:rFonts w:eastAsia="Times New Roman"/>
          <w:color w:val="000000"/>
        </w:rPr>
      </w:pPr>
      <w:r w:rsidRPr="00B63B36">
        <w:rPr>
          <w:rFonts w:eastAsia="Times New Roman"/>
          <w:color w:val="000000"/>
        </w:rPr>
        <w:t>Глава церкви: замена стоек, устройство стропильных конструкций, покрытие крыш, выпиловка орнамента, изготовление креста.</w:t>
      </w:r>
    </w:p>
    <w:p w:rsidR="00B63B36" w:rsidRPr="00B63B36" w:rsidRDefault="00B63B36" w:rsidP="00B63B36">
      <w:pPr>
        <w:numPr>
          <w:ilvl w:val="0"/>
          <w:numId w:val="23"/>
        </w:numPr>
        <w:pBdr>
          <w:top w:val="nil"/>
          <w:left w:val="nil"/>
          <w:bottom w:val="nil"/>
          <w:right w:val="nil"/>
          <w:between w:val="nil"/>
        </w:pBdr>
        <w:spacing w:after="160" w:line="259" w:lineRule="auto"/>
        <w:jc w:val="both"/>
        <w:rPr>
          <w:rFonts w:eastAsia="Times New Roman"/>
          <w:color w:val="000000"/>
        </w:rPr>
      </w:pPr>
      <w:r w:rsidRPr="00B63B36">
        <w:rPr>
          <w:rFonts w:eastAsia="Times New Roman"/>
          <w:color w:val="000000"/>
        </w:rPr>
        <w:t>…………………</w:t>
      </w:r>
    </w:p>
    <w:p w:rsidR="00B63B36" w:rsidRPr="00B63B36" w:rsidRDefault="00B63B36" w:rsidP="00B63B36">
      <w:pPr>
        <w:numPr>
          <w:ilvl w:val="0"/>
          <w:numId w:val="23"/>
        </w:numPr>
        <w:pBdr>
          <w:top w:val="nil"/>
          <w:left w:val="nil"/>
          <w:bottom w:val="nil"/>
          <w:right w:val="nil"/>
          <w:between w:val="nil"/>
        </w:pBdr>
        <w:spacing w:after="160" w:line="259" w:lineRule="auto"/>
        <w:jc w:val="both"/>
        <w:rPr>
          <w:rFonts w:eastAsia="Times New Roman"/>
          <w:color w:val="000000"/>
        </w:rPr>
      </w:pPr>
      <w:r w:rsidRPr="00B63B36">
        <w:rPr>
          <w:rFonts w:eastAsia="Times New Roman"/>
          <w:color w:val="000000"/>
        </w:rPr>
        <w:t>…………………</w:t>
      </w:r>
    </w:p>
    <w:p w:rsidR="00B63B36" w:rsidRPr="00B63B36" w:rsidRDefault="00B63B36" w:rsidP="00B63B36">
      <w:pPr>
        <w:numPr>
          <w:ilvl w:val="0"/>
          <w:numId w:val="23"/>
        </w:numPr>
        <w:pBdr>
          <w:top w:val="nil"/>
          <w:left w:val="nil"/>
          <w:bottom w:val="nil"/>
          <w:right w:val="nil"/>
          <w:between w:val="nil"/>
        </w:pBdr>
        <w:spacing w:after="160" w:line="259" w:lineRule="auto"/>
        <w:jc w:val="both"/>
        <w:rPr>
          <w:rFonts w:eastAsia="Times New Roman"/>
          <w:color w:val="000000"/>
        </w:rPr>
      </w:pPr>
      <w:r w:rsidRPr="00B63B36">
        <w:rPr>
          <w:rFonts w:eastAsia="Times New Roman"/>
          <w:color w:val="000000"/>
        </w:rPr>
        <w:t xml:space="preserve"> …………………</w:t>
      </w:r>
    </w:p>
    <w:p w:rsidR="00B63B36" w:rsidRPr="00B63B36" w:rsidRDefault="00B63B36" w:rsidP="00B63B36">
      <w:pPr>
        <w:numPr>
          <w:ilvl w:val="0"/>
          <w:numId w:val="23"/>
        </w:numPr>
        <w:pBdr>
          <w:top w:val="nil"/>
          <w:left w:val="nil"/>
          <w:bottom w:val="nil"/>
          <w:right w:val="nil"/>
          <w:between w:val="nil"/>
        </w:pBdr>
        <w:spacing w:after="160" w:line="259" w:lineRule="auto"/>
        <w:jc w:val="both"/>
        <w:rPr>
          <w:rFonts w:eastAsia="Times New Roman"/>
          <w:color w:val="000000"/>
        </w:rPr>
      </w:pPr>
      <w:r w:rsidRPr="00B63B36">
        <w:rPr>
          <w:rFonts w:eastAsia="Times New Roman"/>
          <w:color w:val="000000"/>
        </w:rPr>
        <w:t>…………………</w:t>
      </w:r>
    </w:p>
    <w:p w:rsidR="00B63B36" w:rsidRPr="00B63B36" w:rsidRDefault="00B63B36" w:rsidP="00B63B36">
      <w:pPr>
        <w:numPr>
          <w:ilvl w:val="0"/>
          <w:numId w:val="23"/>
        </w:numPr>
        <w:pBdr>
          <w:top w:val="nil"/>
          <w:left w:val="nil"/>
          <w:bottom w:val="nil"/>
          <w:right w:val="nil"/>
          <w:between w:val="nil"/>
        </w:pBdr>
        <w:spacing w:after="160" w:line="259" w:lineRule="auto"/>
        <w:jc w:val="both"/>
        <w:rPr>
          <w:rFonts w:eastAsia="Times New Roman"/>
          <w:color w:val="000000"/>
        </w:rPr>
      </w:pPr>
      <w:r w:rsidRPr="00B63B36">
        <w:rPr>
          <w:rFonts w:eastAsia="Times New Roman"/>
          <w:color w:val="000000"/>
        </w:rPr>
        <w:t>…………………</w:t>
      </w:r>
    </w:p>
    <w:p w:rsidR="00B63B36" w:rsidRPr="00B63B36" w:rsidRDefault="00B63B36" w:rsidP="00B63B36">
      <w:pPr>
        <w:widowControl w:val="0"/>
        <w:rPr>
          <w:rFonts w:eastAsia="Times New Roman"/>
        </w:rPr>
      </w:pPr>
    </w:p>
    <w:p w:rsidR="00B63B36" w:rsidRPr="00B63B36" w:rsidRDefault="00B63B36" w:rsidP="00B63B36">
      <w:pPr>
        <w:widowControl w:val="0"/>
        <w:rPr>
          <w:rFonts w:eastAsia="Times New Roman"/>
        </w:rPr>
      </w:pPr>
    </w:p>
    <w:p w:rsidR="00B63B36" w:rsidRPr="00B63B36" w:rsidRDefault="00B63B36" w:rsidP="00B63B36">
      <w:pPr>
        <w:widowControl w:val="0"/>
        <w:rPr>
          <w:rFonts w:eastAsia="Times New Roman"/>
        </w:rPr>
      </w:pPr>
      <w:r w:rsidRPr="00B63B36">
        <w:rPr>
          <w:rFonts w:eastAsia="Times New Roman"/>
        </w:rPr>
        <w:t>Главный инженер проекта</w:t>
      </w:r>
    </w:p>
    <w:p w:rsidR="00B63B36" w:rsidRPr="00B63B36" w:rsidRDefault="00B63B36" w:rsidP="00B63B36">
      <w:pPr>
        <w:widowControl w:val="0"/>
        <w:rPr>
          <w:rFonts w:eastAsia="Times New Roman"/>
        </w:rPr>
      </w:pPr>
      <w:r w:rsidRPr="00B63B36">
        <w:rPr>
          <w:rFonts w:eastAsia="Times New Roman"/>
        </w:rPr>
        <w:t>ООО «___________</w:t>
      </w:r>
      <w:proofErr w:type="gramStart"/>
      <w:r w:rsidRPr="00B63B36">
        <w:rPr>
          <w:rFonts w:eastAsia="Times New Roman"/>
        </w:rPr>
        <w:t xml:space="preserve">_»   </w:t>
      </w:r>
      <w:proofErr w:type="gramEnd"/>
      <w:r w:rsidRPr="00B63B36">
        <w:rPr>
          <w:rFonts w:eastAsia="Times New Roman"/>
        </w:rPr>
        <w:t xml:space="preserve">            __________________ /ФИО/ </w:t>
      </w:r>
    </w:p>
    <w:p w:rsidR="00B63B36" w:rsidRPr="00B63B36" w:rsidRDefault="00B63B36" w:rsidP="00B63B36">
      <w:pPr>
        <w:rPr>
          <w:rFonts w:eastAsia="Times New Roman"/>
        </w:rPr>
      </w:pPr>
      <w:r w:rsidRPr="00B63B36">
        <w:rPr>
          <w:rFonts w:eastAsia="Times New Roman"/>
        </w:rPr>
        <w:t>М.П.</w:t>
      </w:r>
    </w:p>
    <w:p w:rsidR="003714AA" w:rsidRDefault="003714AA" w:rsidP="00B635FE">
      <w:pPr>
        <w:jc w:val="right"/>
        <w:rPr>
          <w:rFonts w:eastAsia="Times New Roman"/>
          <w:lang w:eastAsia="en-US"/>
        </w:rPr>
      </w:pPr>
    </w:p>
    <w:p w:rsidR="00B63B36" w:rsidRDefault="00B63B36" w:rsidP="00B635FE">
      <w:pPr>
        <w:jc w:val="right"/>
        <w:rPr>
          <w:rFonts w:eastAsia="Times New Roman"/>
          <w:lang w:eastAsia="en-US"/>
        </w:rPr>
      </w:pPr>
    </w:p>
    <w:p w:rsidR="00B63B36" w:rsidRDefault="00B63B36" w:rsidP="00B635FE">
      <w:pPr>
        <w:jc w:val="right"/>
        <w:rPr>
          <w:rFonts w:eastAsia="Times New Roman"/>
          <w:lang w:eastAsia="en-US"/>
        </w:rPr>
      </w:pPr>
    </w:p>
    <w:p w:rsidR="003714AA" w:rsidRDefault="003714AA" w:rsidP="00B635FE">
      <w:pPr>
        <w:jc w:val="right"/>
        <w:rPr>
          <w:rFonts w:eastAsia="Times New Roman"/>
          <w:lang w:eastAsia="en-US"/>
        </w:rPr>
      </w:pPr>
    </w:p>
    <w:p w:rsidR="00C52B4B" w:rsidRDefault="00C52B4B" w:rsidP="00B635FE">
      <w:pPr>
        <w:jc w:val="right"/>
        <w:rPr>
          <w:rFonts w:eastAsia="Times New Roman"/>
          <w:lang w:eastAsia="en-US"/>
        </w:rPr>
      </w:pPr>
    </w:p>
    <w:p w:rsidR="00B635FE" w:rsidRPr="003714AA" w:rsidRDefault="00B635FE" w:rsidP="00B635FE">
      <w:pPr>
        <w:jc w:val="right"/>
        <w:rPr>
          <w:rFonts w:eastAsia="Times New Roman"/>
          <w:lang w:eastAsia="en-US"/>
        </w:rPr>
      </w:pPr>
      <w:r w:rsidRPr="003714AA">
        <w:rPr>
          <w:rFonts w:eastAsia="Times New Roman"/>
          <w:lang w:eastAsia="en-US"/>
        </w:rPr>
        <w:t>Приложение №</w:t>
      </w:r>
      <w:r w:rsidR="003714AA">
        <w:rPr>
          <w:rFonts w:eastAsia="Times New Roman"/>
          <w:lang w:eastAsia="en-US"/>
        </w:rPr>
        <w:t> </w:t>
      </w:r>
      <w:r w:rsidR="00B63B36">
        <w:rPr>
          <w:rFonts w:eastAsia="Times New Roman"/>
          <w:lang w:eastAsia="en-US"/>
        </w:rPr>
        <w:t>7</w:t>
      </w:r>
    </w:p>
    <w:p w:rsidR="00B635FE" w:rsidRPr="004C29D8" w:rsidRDefault="00B635FE" w:rsidP="00B635FE">
      <w:pPr>
        <w:jc w:val="right"/>
        <w:rPr>
          <w:rFonts w:eastAsia="Times New Roman"/>
          <w:lang w:eastAsia="en-US"/>
        </w:rPr>
      </w:pPr>
      <w:r w:rsidRPr="004C29D8">
        <w:rPr>
          <w:rFonts w:eastAsia="Times New Roman"/>
          <w:lang w:eastAsia="en-US"/>
        </w:rPr>
        <w:t>к Государственному контракту</w:t>
      </w:r>
    </w:p>
    <w:p w:rsidR="003714AA" w:rsidRDefault="00C52B4B" w:rsidP="00C52B4B">
      <w:pPr>
        <w:jc w:val="center"/>
        <w:rPr>
          <w:rFonts w:eastAsia="Times New Roman"/>
          <w:lang w:eastAsia="en-US"/>
        </w:rPr>
      </w:pPr>
      <w:r>
        <w:rPr>
          <w:rFonts w:eastAsia="Times New Roman"/>
          <w:lang w:eastAsia="en-US"/>
        </w:rPr>
        <w:t xml:space="preserve">                                                                                           </w:t>
      </w:r>
      <w:r w:rsidR="0081073E">
        <w:rPr>
          <w:rFonts w:eastAsia="Times New Roman"/>
          <w:lang w:eastAsia="en-US"/>
        </w:rPr>
        <w:t xml:space="preserve">    </w:t>
      </w:r>
      <w:r w:rsidR="00DD2212">
        <w:rPr>
          <w:rFonts w:eastAsia="Times New Roman"/>
          <w:lang w:eastAsia="en-US"/>
        </w:rPr>
        <w:t xml:space="preserve">              </w:t>
      </w:r>
      <w:r>
        <w:rPr>
          <w:rFonts w:eastAsia="Times New Roman"/>
          <w:lang w:eastAsia="en-US"/>
        </w:rPr>
        <w:t>от «</w:t>
      </w:r>
      <w:r w:rsidR="0081073E">
        <w:rPr>
          <w:rFonts w:eastAsia="Times New Roman"/>
          <w:lang w:eastAsia="en-US"/>
        </w:rPr>
        <w:t>_____</w:t>
      </w:r>
      <w:r w:rsidR="00B635FE" w:rsidRPr="004C29D8">
        <w:rPr>
          <w:rFonts w:eastAsia="Times New Roman"/>
          <w:lang w:eastAsia="en-US"/>
        </w:rPr>
        <w:t>» _________</w:t>
      </w:r>
      <w:r>
        <w:rPr>
          <w:rFonts w:eastAsia="Times New Roman"/>
          <w:lang w:eastAsia="en-US"/>
        </w:rPr>
        <w:t>________</w:t>
      </w:r>
      <w:r w:rsidR="00B635FE">
        <w:rPr>
          <w:rFonts w:eastAsia="Times New Roman"/>
          <w:lang w:eastAsia="en-US"/>
        </w:rPr>
        <w:t>20</w:t>
      </w:r>
      <w:r w:rsidR="00D61600">
        <w:rPr>
          <w:rFonts w:eastAsia="Times New Roman"/>
          <w:lang w:eastAsia="en-US"/>
        </w:rPr>
        <w:t>26</w:t>
      </w:r>
      <w:r w:rsidR="00B635FE" w:rsidRPr="004C29D8">
        <w:rPr>
          <w:rFonts w:eastAsia="Times New Roman"/>
          <w:lang w:eastAsia="en-US"/>
        </w:rPr>
        <w:t xml:space="preserve"> г.</w:t>
      </w:r>
      <w:r w:rsidR="003714AA" w:rsidRPr="003714AA">
        <w:rPr>
          <w:rFonts w:eastAsia="Times New Roman"/>
          <w:lang w:eastAsia="en-US"/>
        </w:rPr>
        <w:t xml:space="preserve"> </w:t>
      </w:r>
    </w:p>
    <w:p w:rsidR="003714AA" w:rsidRPr="004C29D8" w:rsidRDefault="00C52B4B" w:rsidP="00C52B4B">
      <w:pPr>
        <w:jc w:val="center"/>
        <w:rPr>
          <w:rFonts w:eastAsia="Times New Roman"/>
          <w:lang w:eastAsia="en-US"/>
        </w:rPr>
      </w:pPr>
      <w:r>
        <w:rPr>
          <w:rFonts w:eastAsia="Times New Roman"/>
          <w:lang w:eastAsia="en-US"/>
        </w:rPr>
        <w:t xml:space="preserve">                                                                                               </w:t>
      </w:r>
      <w:r w:rsidR="0081073E">
        <w:rPr>
          <w:rFonts w:eastAsia="Times New Roman"/>
          <w:lang w:eastAsia="en-US"/>
        </w:rPr>
        <w:t xml:space="preserve">      </w:t>
      </w:r>
      <w:r w:rsidR="00DD2212">
        <w:rPr>
          <w:rFonts w:eastAsia="Times New Roman"/>
          <w:lang w:eastAsia="en-US"/>
        </w:rPr>
        <w:t xml:space="preserve">               </w:t>
      </w:r>
      <w:r w:rsidR="003714AA" w:rsidRPr="004C29D8">
        <w:rPr>
          <w:rFonts w:eastAsia="Times New Roman"/>
          <w:lang w:eastAsia="en-US"/>
        </w:rPr>
        <w:t>№ ________________________</w:t>
      </w:r>
      <w:r w:rsidR="0081073E">
        <w:rPr>
          <w:rFonts w:eastAsia="Times New Roman"/>
          <w:lang w:eastAsia="en-US"/>
        </w:rPr>
        <w:t>__</w:t>
      </w:r>
    </w:p>
    <w:p w:rsidR="00B635FE" w:rsidRPr="004C29D8" w:rsidRDefault="00B635FE" w:rsidP="00B635FE">
      <w:pPr>
        <w:jc w:val="right"/>
        <w:rPr>
          <w:rFonts w:eastAsia="Times New Roman"/>
          <w:lang w:eastAsia="en-US"/>
        </w:rPr>
      </w:pPr>
    </w:p>
    <w:p w:rsidR="00B635FE" w:rsidRDefault="00B635FE" w:rsidP="00B635FE">
      <w:pPr>
        <w:spacing w:after="60"/>
        <w:rPr>
          <w:rFonts w:eastAsia="Times New Roman"/>
        </w:rPr>
      </w:pPr>
    </w:p>
    <w:p w:rsidR="00B635FE" w:rsidRDefault="00B635FE" w:rsidP="00B635FE">
      <w:pPr>
        <w:spacing w:after="60"/>
        <w:rPr>
          <w:rFonts w:eastAsia="Times New Roman"/>
        </w:rPr>
      </w:pPr>
    </w:p>
    <w:p w:rsidR="00B635FE" w:rsidRDefault="00B635FE" w:rsidP="00B635FE">
      <w:pPr>
        <w:spacing w:after="60"/>
        <w:rPr>
          <w:rFonts w:eastAsia="Times New Roman"/>
        </w:rPr>
      </w:pPr>
    </w:p>
    <w:p w:rsidR="0081073E" w:rsidRDefault="00B635FE" w:rsidP="00B635FE">
      <w:pPr>
        <w:spacing w:after="60"/>
        <w:jc w:val="center"/>
      </w:pPr>
      <w:r w:rsidRPr="00277E72">
        <w:rPr>
          <w:rFonts w:eastAsia="Times New Roman"/>
        </w:rPr>
        <w:t>ГРАФИК ФИНАНСИРОВАНИЯ</w:t>
      </w:r>
      <w:r w:rsidR="0081073E" w:rsidRPr="0081073E">
        <w:t xml:space="preserve"> </w:t>
      </w:r>
    </w:p>
    <w:p w:rsidR="00B635FE" w:rsidRDefault="006C2296" w:rsidP="0081073E">
      <w:pPr>
        <w:spacing w:after="60"/>
        <w:jc w:val="center"/>
        <w:rPr>
          <w:rFonts w:eastAsia="Times New Roman"/>
        </w:rPr>
      </w:pPr>
      <w:r>
        <w:t xml:space="preserve"> на</w:t>
      </w:r>
      <w:r w:rsidR="0081073E" w:rsidRPr="00C52B4B">
        <w:t xml:space="preserve"> </w:t>
      </w:r>
      <w:r w:rsidR="00E241EE" w:rsidRPr="00E241EE">
        <w:t xml:space="preserve">осуществление научного руководства и авторского надзора за проведением реставрационных работ и работ по приспособлению к современному использованию </w:t>
      </w:r>
      <w:r w:rsidR="00726D5C">
        <w:t xml:space="preserve">на </w:t>
      </w:r>
      <w:r w:rsidR="00E241EE" w:rsidRPr="00E241EE">
        <w:t>объект</w:t>
      </w:r>
      <w:r w:rsidR="00726D5C">
        <w:t>е</w:t>
      </w:r>
      <w:r w:rsidR="00E241EE" w:rsidRPr="00E241EE">
        <w:t xml:space="preserve"> культурного наследия федерального значения «Старая Татарская мечеть», 1476 г., расположенного по адресу: Рязанская область, г. </w:t>
      </w:r>
      <w:proofErr w:type="spellStart"/>
      <w:r w:rsidR="00E241EE" w:rsidRPr="00E241EE">
        <w:t>Касимов</w:t>
      </w:r>
      <w:proofErr w:type="spellEnd"/>
      <w:r w:rsidR="00E241EE" w:rsidRPr="00E241EE">
        <w:t>, пл. Победы, д. 9а.</w:t>
      </w:r>
    </w:p>
    <w:p w:rsidR="00B635FE" w:rsidRDefault="00B635FE" w:rsidP="00B635FE">
      <w:pPr>
        <w:spacing w:after="60"/>
        <w:jc w:val="center"/>
        <w:rPr>
          <w:rFonts w:eastAsia="Times New Roman"/>
        </w:rPr>
      </w:pPr>
    </w:p>
    <w:p w:rsidR="00B635FE" w:rsidRDefault="00B635FE" w:rsidP="00B635FE">
      <w:pPr>
        <w:spacing w:after="60"/>
        <w:jc w:val="center"/>
        <w:rPr>
          <w:rFonts w:eastAsia="Times New Roman"/>
        </w:rPr>
      </w:pPr>
    </w:p>
    <w:p w:rsidR="00B635FE" w:rsidRDefault="00B635FE" w:rsidP="00B635FE">
      <w:pPr>
        <w:spacing w:after="60"/>
        <w:jc w:val="center"/>
        <w:rPr>
          <w:rFonts w:eastAsia="Times New Roman"/>
        </w:rPr>
      </w:pPr>
    </w:p>
    <w:tbl>
      <w:tblPr>
        <w:tblW w:w="1059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7"/>
        <w:gridCol w:w="2727"/>
        <w:gridCol w:w="2126"/>
        <w:gridCol w:w="1642"/>
        <w:gridCol w:w="1642"/>
        <w:gridCol w:w="1643"/>
      </w:tblGrid>
      <w:tr w:rsidR="00B635FE" w:rsidRPr="00E50250" w:rsidTr="00E241EE">
        <w:tc>
          <w:tcPr>
            <w:tcW w:w="817" w:type="dxa"/>
            <w:shd w:val="clear" w:color="auto" w:fill="auto"/>
            <w:vAlign w:val="center"/>
          </w:tcPr>
          <w:p w:rsidR="00B635FE" w:rsidRPr="00E50250" w:rsidRDefault="00B635FE" w:rsidP="00E50250">
            <w:pPr>
              <w:spacing w:after="60"/>
              <w:jc w:val="center"/>
              <w:rPr>
                <w:rFonts w:eastAsia="Times New Roman"/>
                <w:b/>
                <w:sz w:val="20"/>
                <w:szCs w:val="22"/>
              </w:rPr>
            </w:pPr>
            <w:r w:rsidRPr="00E50250">
              <w:rPr>
                <w:rFonts w:eastAsia="Times New Roman"/>
                <w:b/>
                <w:sz w:val="20"/>
                <w:szCs w:val="22"/>
              </w:rPr>
              <w:t>№ п/п</w:t>
            </w:r>
          </w:p>
        </w:tc>
        <w:tc>
          <w:tcPr>
            <w:tcW w:w="2727" w:type="dxa"/>
            <w:shd w:val="clear" w:color="auto" w:fill="auto"/>
            <w:vAlign w:val="center"/>
          </w:tcPr>
          <w:p w:rsidR="00B635FE" w:rsidRPr="00E50250" w:rsidRDefault="00B635FE" w:rsidP="00E50250">
            <w:pPr>
              <w:spacing w:after="60"/>
              <w:jc w:val="center"/>
              <w:rPr>
                <w:rFonts w:eastAsia="Times New Roman"/>
                <w:b/>
                <w:sz w:val="20"/>
                <w:szCs w:val="22"/>
              </w:rPr>
            </w:pPr>
            <w:r w:rsidRPr="00E50250">
              <w:rPr>
                <w:rFonts w:eastAsia="Times New Roman"/>
                <w:b/>
                <w:sz w:val="20"/>
                <w:szCs w:val="22"/>
              </w:rPr>
              <w:t>Наименование</w:t>
            </w:r>
          </w:p>
        </w:tc>
        <w:tc>
          <w:tcPr>
            <w:tcW w:w="2126" w:type="dxa"/>
            <w:shd w:val="clear" w:color="auto" w:fill="auto"/>
            <w:vAlign w:val="center"/>
          </w:tcPr>
          <w:p w:rsidR="00B635FE" w:rsidRPr="00E50250" w:rsidRDefault="00B635FE" w:rsidP="00E50250">
            <w:pPr>
              <w:spacing w:after="60"/>
              <w:jc w:val="center"/>
              <w:rPr>
                <w:rFonts w:eastAsia="Times New Roman"/>
                <w:b/>
                <w:sz w:val="20"/>
                <w:szCs w:val="22"/>
              </w:rPr>
            </w:pPr>
            <w:r w:rsidRPr="00E50250">
              <w:rPr>
                <w:rFonts w:eastAsia="Times New Roman"/>
                <w:b/>
                <w:sz w:val="20"/>
                <w:szCs w:val="22"/>
              </w:rPr>
              <w:t>Стоимость работ, руб.</w:t>
            </w:r>
          </w:p>
        </w:tc>
        <w:tc>
          <w:tcPr>
            <w:tcW w:w="1642" w:type="dxa"/>
            <w:shd w:val="clear" w:color="auto" w:fill="auto"/>
            <w:vAlign w:val="center"/>
          </w:tcPr>
          <w:p w:rsidR="00B635FE" w:rsidRPr="00E50250" w:rsidRDefault="00B635FE" w:rsidP="00F47EB3">
            <w:pPr>
              <w:spacing w:after="60"/>
              <w:jc w:val="center"/>
              <w:rPr>
                <w:rFonts w:eastAsia="Times New Roman"/>
                <w:b/>
                <w:sz w:val="20"/>
                <w:szCs w:val="22"/>
              </w:rPr>
            </w:pPr>
            <w:r w:rsidRPr="00E50250">
              <w:rPr>
                <w:rFonts w:eastAsia="Times New Roman"/>
                <w:b/>
                <w:sz w:val="20"/>
                <w:szCs w:val="22"/>
              </w:rPr>
              <w:t>202</w:t>
            </w:r>
            <w:r w:rsidR="00D61600">
              <w:rPr>
                <w:rFonts w:eastAsia="Times New Roman"/>
                <w:b/>
                <w:sz w:val="20"/>
                <w:szCs w:val="22"/>
              </w:rPr>
              <w:t xml:space="preserve">6 </w:t>
            </w:r>
            <w:r w:rsidRPr="00E50250">
              <w:rPr>
                <w:rFonts w:eastAsia="Times New Roman"/>
                <w:b/>
                <w:sz w:val="20"/>
                <w:szCs w:val="22"/>
              </w:rPr>
              <w:t>год</w:t>
            </w:r>
          </w:p>
        </w:tc>
        <w:tc>
          <w:tcPr>
            <w:tcW w:w="1642" w:type="dxa"/>
            <w:shd w:val="clear" w:color="auto" w:fill="auto"/>
            <w:vAlign w:val="center"/>
          </w:tcPr>
          <w:p w:rsidR="00B635FE" w:rsidRPr="00E50250" w:rsidRDefault="00D61600" w:rsidP="00D61600">
            <w:pPr>
              <w:spacing w:after="60"/>
              <w:jc w:val="center"/>
              <w:rPr>
                <w:rFonts w:eastAsia="Times New Roman"/>
                <w:b/>
                <w:sz w:val="20"/>
                <w:szCs w:val="22"/>
              </w:rPr>
            </w:pPr>
            <w:r>
              <w:rPr>
                <w:rFonts w:eastAsia="Times New Roman"/>
                <w:b/>
                <w:sz w:val="20"/>
                <w:szCs w:val="22"/>
              </w:rPr>
              <w:t xml:space="preserve">2027 </w:t>
            </w:r>
            <w:r w:rsidR="00B635FE" w:rsidRPr="00E50250">
              <w:rPr>
                <w:rFonts w:eastAsia="Times New Roman"/>
                <w:b/>
                <w:sz w:val="20"/>
                <w:szCs w:val="22"/>
              </w:rPr>
              <w:t>год</w:t>
            </w:r>
          </w:p>
        </w:tc>
        <w:tc>
          <w:tcPr>
            <w:tcW w:w="1643" w:type="dxa"/>
            <w:shd w:val="clear" w:color="auto" w:fill="auto"/>
            <w:vAlign w:val="center"/>
          </w:tcPr>
          <w:p w:rsidR="00B635FE" w:rsidRPr="00E50250" w:rsidRDefault="00B635FE" w:rsidP="00F47EB3">
            <w:pPr>
              <w:spacing w:after="60"/>
              <w:jc w:val="center"/>
              <w:rPr>
                <w:rFonts w:eastAsia="Times New Roman"/>
                <w:b/>
                <w:sz w:val="20"/>
                <w:szCs w:val="22"/>
              </w:rPr>
            </w:pPr>
            <w:r w:rsidRPr="00E50250">
              <w:rPr>
                <w:rFonts w:eastAsia="Times New Roman"/>
                <w:b/>
                <w:sz w:val="20"/>
                <w:szCs w:val="22"/>
              </w:rPr>
              <w:t>202</w:t>
            </w:r>
            <w:r w:rsidR="00D61600">
              <w:rPr>
                <w:rFonts w:eastAsia="Times New Roman"/>
                <w:b/>
                <w:sz w:val="20"/>
                <w:szCs w:val="22"/>
              </w:rPr>
              <w:t xml:space="preserve">8 </w:t>
            </w:r>
            <w:r w:rsidRPr="00E50250">
              <w:rPr>
                <w:rFonts w:eastAsia="Times New Roman"/>
                <w:b/>
                <w:sz w:val="20"/>
                <w:szCs w:val="22"/>
              </w:rPr>
              <w:t>год</w:t>
            </w:r>
          </w:p>
        </w:tc>
      </w:tr>
      <w:tr w:rsidR="00406C04" w:rsidRPr="00B54B3E" w:rsidTr="00E241EE">
        <w:tc>
          <w:tcPr>
            <w:tcW w:w="817" w:type="dxa"/>
            <w:shd w:val="clear" w:color="auto" w:fill="auto"/>
          </w:tcPr>
          <w:p w:rsidR="00406C04" w:rsidRPr="00B54B3E" w:rsidRDefault="00406C04" w:rsidP="007B183E">
            <w:pPr>
              <w:spacing w:after="60"/>
              <w:jc w:val="center"/>
              <w:rPr>
                <w:rFonts w:eastAsia="Times New Roman"/>
              </w:rPr>
            </w:pPr>
            <w:r w:rsidRPr="00B54B3E">
              <w:rPr>
                <w:rFonts w:eastAsia="Times New Roman"/>
              </w:rPr>
              <w:t>1</w:t>
            </w:r>
          </w:p>
        </w:tc>
        <w:tc>
          <w:tcPr>
            <w:tcW w:w="2727" w:type="dxa"/>
            <w:shd w:val="clear" w:color="auto" w:fill="auto"/>
          </w:tcPr>
          <w:p w:rsidR="00406C04" w:rsidRPr="00B54B3E" w:rsidRDefault="00406C04" w:rsidP="007B183E">
            <w:pPr>
              <w:spacing w:after="60"/>
              <w:rPr>
                <w:rFonts w:eastAsia="Times New Roman"/>
              </w:rPr>
            </w:pPr>
            <w:r>
              <w:rPr>
                <w:rFonts w:eastAsia="Times New Roman"/>
              </w:rPr>
              <w:t>Всего</w:t>
            </w:r>
            <w:r w:rsidRPr="00B54B3E">
              <w:rPr>
                <w:rFonts w:eastAsia="Times New Roman"/>
              </w:rPr>
              <w:t xml:space="preserve"> </w:t>
            </w:r>
          </w:p>
        </w:tc>
        <w:tc>
          <w:tcPr>
            <w:tcW w:w="2126" w:type="dxa"/>
            <w:shd w:val="clear" w:color="auto" w:fill="auto"/>
          </w:tcPr>
          <w:p w:rsidR="00406C04" w:rsidRPr="00B54B3E" w:rsidRDefault="00406C04" w:rsidP="007B183E">
            <w:pPr>
              <w:spacing w:after="60"/>
              <w:jc w:val="center"/>
              <w:rPr>
                <w:rFonts w:eastAsia="Times New Roman"/>
              </w:rPr>
            </w:pPr>
          </w:p>
        </w:tc>
        <w:tc>
          <w:tcPr>
            <w:tcW w:w="1642" w:type="dxa"/>
            <w:shd w:val="clear" w:color="auto" w:fill="auto"/>
          </w:tcPr>
          <w:p w:rsidR="00406C04" w:rsidRPr="00B54B3E" w:rsidRDefault="00406C04" w:rsidP="007B183E">
            <w:pPr>
              <w:spacing w:after="60"/>
              <w:jc w:val="center"/>
              <w:rPr>
                <w:rFonts w:eastAsia="Times New Roman"/>
              </w:rPr>
            </w:pPr>
          </w:p>
        </w:tc>
        <w:tc>
          <w:tcPr>
            <w:tcW w:w="1642" w:type="dxa"/>
            <w:shd w:val="clear" w:color="auto" w:fill="auto"/>
          </w:tcPr>
          <w:p w:rsidR="00406C04" w:rsidRPr="00B54B3E" w:rsidRDefault="00406C04" w:rsidP="007B183E">
            <w:pPr>
              <w:spacing w:after="60"/>
              <w:jc w:val="center"/>
              <w:rPr>
                <w:rFonts w:eastAsia="Times New Roman"/>
              </w:rPr>
            </w:pPr>
          </w:p>
        </w:tc>
        <w:tc>
          <w:tcPr>
            <w:tcW w:w="1643" w:type="dxa"/>
            <w:shd w:val="clear" w:color="auto" w:fill="auto"/>
          </w:tcPr>
          <w:p w:rsidR="00406C04" w:rsidRPr="00B54B3E" w:rsidRDefault="00406C04" w:rsidP="007B183E">
            <w:pPr>
              <w:spacing w:after="60"/>
              <w:jc w:val="center"/>
              <w:rPr>
                <w:rFonts w:eastAsia="Times New Roman"/>
              </w:rPr>
            </w:pPr>
          </w:p>
        </w:tc>
      </w:tr>
    </w:tbl>
    <w:p w:rsidR="00B635FE" w:rsidRDefault="00B635FE" w:rsidP="00B635FE">
      <w:pPr>
        <w:spacing w:after="60"/>
        <w:jc w:val="center"/>
        <w:rPr>
          <w:rFonts w:eastAsia="Times New Roman"/>
        </w:rPr>
      </w:pPr>
    </w:p>
    <w:p w:rsidR="00B635FE" w:rsidRPr="00D73CF0" w:rsidRDefault="00B635FE" w:rsidP="00091C85">
      <w:pPr>
        <w:pStyle w:val="ConsNonformat"/>
        <w:ind w:right="0"/>
        <w:rPr>
          <w:rFonts w:ascii="Times New Roman" w:hAnsi="Times New Roman" w:cs="Times New Roman"/>
          <w:color w:val="000000"/>
          <w:sz w:val="24"/>
          <w:szCs w:val="24"/>
        </w:rPr>
      </w:pPr>
    </w:p>
    <w:p w:rsidR="0081073E" w:rsidRDefault="0081073E" w:rsidP="0081073E">
      <w:pPr>
        <w:ind w:firstLine="708"/>
        <w:jc w:val="right"/>
        <w:rPr>
          <w:color w:val="000000"/>
        </w:rPr>
      </w:pPr>
    </w:p>
    <w:p w:rsidR="0081073E" w:rsidRPr="00D73CF0" w:rsidRDefault="0081073E" w:rsidP="0081073E">
      <w:pPr>
        <w:ind w:firstLine="708"/>
        <w:jc w:val="right"/>
        <w:rPr>
          <w:color w:val="000000"/>
        </w:rPr>
      </w:pPr>
    </w:p>
    <w:tbl>
      <w:tblPr>
        <w:tblW w:w="9584" w:type="dxa"/>
        <w:jc w:val="center"/>
        <w:tblLook w:val="01E0" w:firstRow="1" w:lastRow="1" w:firstColumn="1" w:lastColumn="1" w:noHBand="0" w:noVBand="0"/>
      </w:tblPr>
      <w:tblGrid>
        <w:gridCol w:w="4962"/>
        <w:gridCol w:w="4622"/>
      </w:tblGrid>
      <w:tr w:rsidR="0081073E" w:rsidRPr="00D73CF0" w:rsidTr="0081073E">
        <w:trPr>
          <w:trHeight w:val="572"/>
          <w:jc w:val="center"/>
        </w:trPr>
        <w:tc>
          <w:tcPr>
            <w:tcW w:w="4962" w:type="dxa"/>
          </w:tcPr>
          <w:p w:rsidR="0081073E" w:rsidRPr="00D73CF0" w:rsidRDefault="0081073E" w:rsidP="0081073E">
            <w:pPr>
              <w:rPr>
                <w:b/>
                <w:color w:val="000000"/>
              </w:rPr>
            </w:pPr>
            <w:r w:rsidRPr="00D73CF0">
              <w:rPr>
                <w:b/>
                <w:color w:val="000000"/>
              </w:rPr>
              <w:t>Государственный заказчик:</w:t>
            </w:r>
          </w:p>
          <w:p w:rsidR="0081073E" w:rsidRPr="00D73CF0" w:rsidRDefault="0081073E" w:rsidP="0081073E">
            <w:pPr>
              <w:rPr>
                <w:b/>
                <w:color w:val="000000"/>
              </w:rPr>
            </w:pPr>
          </w:p>
          <w:p w:rsidR="0081073E" w:rsidRPr="00D73CF0" w:rsidRDefault="0081073E" w:rsidP="0081073E">
            <w:pPr>
              <w:rPr>
                <w:b/>
                <w:color w:val="000000"/>
              </w:rPr>
            </w:pPr>
          </w:p>
          <w:p w:rsidR="0081073E" w:rsidRPr="00D73CF0" w:rsidRDefault="0081073E" w:rsidP="0081073E">
            <w:pPr>
              <w:rPr>
                <w:b/>
                <w:color w:val="000000"/>
              </w:rPr>
            </w:pPr>
            <w:r w:rsidRPr="00D73CF0">
              <w:rPr>
                <w:b/>
                <w:color w:val="000000"/>
              </w:rPr>
              <w:t xml:space="preserve">____________________________ / </w:t>
            </w:r>
            <w:r w:rsidRPr="00D73CF0">
              <w:rPr>
                <w:color w:val="000000"/>
              </w:rPr>
              <w:t>ФИО</w:t>
            </w:r>
            <w:r w:rsidRPr="00D73CF0">
              <w:rPr>
                <w:b/>
                <w:color w:val="000000"/>
              </w:rPr>
              <w:t xml:space="preserve"> /</w:t>
            </w:r>
          </w:p>
          <w:p w:rsidR="0081073E" w:rsidRPr="00D73CF0" w:rsidRDefault="0081073E" w:rsidP="0081073E">
            <w:pPr>
              <w:rPr>
                <w:color w:val="000000"/>
              </w:rPr>
            </w:pPr>
            <w:r w:rsidRPr="00D73CF0">
              <w:rPr>
                <w:color w:val="000000"/>
              </w:rPr>
              <w:t xml:space="preserve"> М.П.</w:t>
            </w:r>
          </w:p>
        </w:tc>
        <w:tc>
          <w:tcPr>
            <w:tcW w:w="4622" w:type="dxa"/>
          </w:tcPr>
          <w:p w:rsidR="0081073E" w:rsidRPr="00D73CF0" w:rsidRDefault="0081073E" w:rsidP="0081073E">
            <w:pPr>
              <w:rPr>
                <w:b/>
                <w:color w:val="000000"/>
              </w:rPr>
            </w:pPr>
            <w:r w:rsidRPr="00D73CF0">
              <w:rPr>
                <w:b/>
                <w:color w:val="000000"/>
              </w:rPr>
              <w:t>Исполнитель:</w:t>
            </w:r>
          </w:p>
          <w:p w:rsidR="0081073E" w:rsidRPr="00D73CF0" w:rsidRDefault="0081073E" w:rsidP="0081073E">
            <w:pPr>
              <w:rPr>
                <w:b/>
                <w:color w:val="000000"/>
              </w:rPr>
            </w:pPr>
          </w:p>
          <w:p w:rsidR="0081073E" w:rsidRPr="00D73CF0" w:rsidRDefault="0081073E" w:rsidP="0081073E">
            <w:pPr>
              <w:rPr>
                <w:color w:val="000000"/>
              </w:rPr>
            </w:pPr>
          </w:p>
          <w:p w:rsidR="0081073E" w:rsidRPr="00D73CF0" w:rsidRDefault="0081073E" w:rsidP="0081073E">
            <w:pPr>
              <w:rPr>
                <w:color w:val="000000"/>
              </w:rPr>
            </w:pPr>
            <w:r>
              <w:rPr>
                <w:color w:val="000000"/>
              </w:rPr>
              <w:t>___________________________</w:t>
            </w:r>
            <w:r w:rsidRPr="00D73CF0">
              <w:rPr>
                <w:color w:val="000000"/>
              </w:rPr>
              <w:t>/ ФИО /</w:t>
            </w:r>
          </w:p>
          <w:p w:rsidR="0081073E" w:rsidRPr="00D73CF0" w:rsidRDefault="0081073E" w:rsidP="0081073E">
            <w:pPr>
              <w:rPr>
                <w:color w:val="000000"/>
              </w:rPr>
            </w:pPr>
            <w:r w:rsidRPr="00D73CF0">
              <w:rPr>
                <w:color w:val="000000"/>
              </w:rPr>
              <w:t>М.П.</w:t>
            </w:r>
          </w:p>
        </w:tc>
      </w:tr>
    </w:tbl>
    <w:p w:rsidR="003559D3" w:rsidRPr="00D73CF0" w:rsidRDefault="003559D3">
      <w:pPr>
        <w:pStyle w:val="ConsNonformat"/>
        <w:ind w:right="0"/>
        <w:rPr>
          <w:rFonts w:ascii="Times New Roman" w:hAnsi="Times New Roman" w:cs="Times New Roman"/>
          <w:color w:val="000000"/>
          <w:sz w:val="24"/>
          <w:szCs w:val="24"/>
        </w:rPr>
      </w:pPr>
    </w:p>
    <w:sectPr w:rsidR="003559D3" w:rsidRPr="00D73CF0" w:rsidSect="00E241EE">
      <w:pgSz w:w="11906" w:h="16838"/>
      <w:pgMar w:top="851" w:right="850" w:bottom="568" w:left="567" w:header="709" w:footer="47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A7426" w:rsidRDefault="005A7426" w:rsidP="00C61293">
      <w:r>
        <w:separator/>
      </w:r>
    </w:p>
  </w:endnote>
  <w:endnote w:type="continuationSeparator" w:id="0">
    <w:p w:rsidR="005A7426" w:rsidRDefault="005A7426" w:rsidP="00C6129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Lucida Grande CY">
    <w:altName w:val="Times New Roman"/>
    <w:panose1 w:val="00000000000000000000"/>
    <w:charset w:val="59"/>
    <w:family w:val="auto"/>
    <w:notTrueType/>
    <w:pitch w:val="variable"/>
    <w:sig w:usb0="00000001" w:usb1="00000000" w:usb2="00000000" w:usb3="00000000" w:csb0="00000000" w:csb1="00000000"/>
  </w:font>
  <w:font w:name="Cambria Math">
    <w:panose1 w:val="02040503050406030204"/>
    <w:charset w:val="CC"/>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6D2A" w:rsidRDefault="00016D2A" w:rsidP="003714AA">
    <w:pPr>
      <w:pStyle w:val="a7"/>
      <w:jc w:val="right"/>
    </w:pPr>
    <w:r w:rsidRPr="002620D5">
      <w:rPr>
        <w:sz w:val="18"/>
        <w:szCs w:val="18"/>
      </w:rPr>
      <w:fldChar w:fldCharType="begin"/>
    </w:r>
    <w:r w:rsidRPr="002620D5">
      <w:rPr>
        <w:sz w:val="18"/>
        <w:szCs w:val="18"/>
      </w:rPr>
      <w:instrText>PAGE   \* MERGEFORMAT</w:instrText>
    </w:r>
    <w:r w:rsidRPr="002620D5">
      <w:rPr>
        <w:sz w:val="18"/>
        <w:szCs w:val="18"/>
      </w:rPr>
      <w:fldChar w:fldCharType="separate"/>
    </w:r>
    <w:r w:rsidR="003A2ED8">
      <w:rPr>
        <w:noProof/>
        <w:sz w:val="18"/>
        <w:szCs w:val="18"/>
      </w:rPr>
      <w:t>23</w:t>
    </w:r>
    <w:r w:rsidRPr="002620D5">
      <w:rPr>
        <w:sz w:val="18"/>
        <w:szCs w:val="18"/>
      </w:rPr>
      <w:fldChar w:fldCharType="end"/>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16D2A" w:rsidRDefault="00016D2A">
    <w:pPr>
      <w:pStyle w:val="a7"/>
      <w:jc w:val="right"/>
    </w:pPr>
    <w:r w:rsidRPr="0077043F">
      <w:rPr>
        <w:sz w:val="18"/>
        <w:szCs w:val="18"/>
      </w:rPr>
      <w:fldChar w:fldCharType="begin"/>
    </w:r>
    <w:r w:rsidRPr="0077043F">
      <w:rPr>
        <w:sz w:val="18"/>
        <w:szCs w:val="18"/>
      </w:rPr>
      <w:instrText>PAGE   \* MERGEFORMAT</w:instrText>
    </w:r>
    <w:r w:rsidRPr="0077043F">
      <w:rPr>
        <w:sz w:val="18"/>
        <w:szCs w:val="18"/>
      </w:rPr>
      <w:fldChar w:fldCharType="separate"/>
    </w:r>
    <w:r w:rsidR="003A2ED8">
      <w:rPr>
        <w:noProof/>
        <w:sz w:val="18"/>
        <w:szCs w:val="18"/>
      </w:rPr>
      <w:t>26</w:t>
    </w:r>
    <w:r w:rsidRPr="0077043F">
      <w:rPr>
        <w:sz w:val="18"/>
        <w:szCs w:val="18"/>
      </w:rPr>
      <w:fldChar w:fldCharType="end"/>
    </w:r>
  </w:p>
  <w:p w:rsidR="00016D2A" w:rsidRDefault="00016D2A">
    <w:pPr>
      <w:pStyle w:val="a7"/>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A7426" w:rsidRDefault="005A7426" w:rsidP="00C61293">
      <w:r>
        <w:separator/>
      </w:r>
    </w:p>
  </w:footnote>
  <w:footnote w:type="continuationSeparator" w:id="0">
    <w:p w:rsidR="005A7426" w:rsidRDefault="005A7426" w:rsidP="00C61293">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1D"/>
    <w:multiLevelType w:val="multilevel"/>
    <w:tmpl w:val="2CF403F6"/>
    <w:lvl w:ilvl="0">
      <w:start w:val="1"/>
      <w:numFmt w:val="bullet"/>
      <w:lvlText w:val=""/>
      <w:lvlJc w:val="left"/>
      <w:pPr>
        <w:tabs>
          <w:tab w:val="num" w:pos="0"/>
        </w:tabs>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6372A37"/>
    <w:multiLevelType w:val="hybridMultilevel"/>
    <w:tmpl w:val="740211B0"/>
    <w:lvl w:ilvl="0" w:tplc="B1AA3FD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15:restartNumberingAfterBreak="0">
    <w:nsid w:val="06620B01"/>
    <w:multiLevelType w:val="hybridMultilevel"/>
    <w:tmpl w:val="11CC0D06"/>
    <w:lvl w:ilvl="0" w:tplc="1876C7F2">
      <w:start w:val="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9C8704F"/>
    <w:multiLevelType w:val="hybridMultilevel"/>
    <w:tmpl w:val="00EA4D3E"/>
    <w:lvl w:ilvl="0" w:tplc="AB4C2C7A">
      <w:start w:val="1"/>
      <w:numFmt w:val="decimal"/>
      <w:lvlText w:val="%1."/>
      <w:lvlJc w:val="left"/>
      <w:pPr>
        <w:tabs>
          <w:tab w:val="num" w:pos="720"/>
        </w:tabs>
        <w:ind w:left="720" w:hanging="360"/>
      </w:pPr>
      <w:rPr>
        <w:rFonts w:ascii="Times New Roman" w:eastAsia="Times New Roman" w:hAnsi="Times New Roman" w:cs="Times New Roman"/>
      </w:rPr>
    </w:lvl>
    <w:lvl w:ilvl="1" w:tplc="280496A0">
      <w:numFmt w:val="none"/>
      <w:lvlText w:val=""/>
      <w:lvlJc w:val="left"/>
      <w:pPr>
        <w:tabs>
          <w:tab w:val="num" w:pos="360"/>
        </w:tabs>
      </w:pPr>
      <w:rPr>
        <w:rFonts w:cs="Times New Roman"/>
      </w:rPr>
    </w:lvl>
    <w:lvl w:ilvl="2" w:tplc="1FA8B778">
      <w:numFmt w:val="none"/>
      <w:lvlText w:val=""/>
      <w:lvlJc w:val="left"/>
      <w:pPr>
        <w:tabs>
          <w:tab w:val="num" w:pos="360"/>
        </w:tabs>
      </w:pPr>
      <w:rPr>
        <w:rFonts w:cs="Times New Roman"/>
      </w:rPr>
    </w:lvl>
    <w:lvl w:ilvl="3" w:tplc="E5FC87E4">
      <w:numFmt w:val="none"/>
      <w:lvlText w:val=""/>
      <w:lvlJc w:val="left"/>
      <w:pPr>
        <w:tabs>
          <w:tab w:val="num" w:pos="360"/>
        </w:tabs>
      </w:pPr>
      <w:rPr>
        <w:rFonts w:cs="Times New Roman"/>
      </w:rPr>
    </w:lvl>
    <w:lvl w:ilvl="4" w:tplc="A8A8C0EA">
      <w:numFmt w:val="none"/>
      <w:lvlText w:val=""/>
      <w:lvlJc w:val="left"/>
      <w:pPr>
        <w:tabs>
          <w:tab w:val="num" w:pos="360"/>
        </w:tabs>
      </w:pPr>
      <w:rPr>
        <w:rFonts w:cs="Times New Roman"/>
      </w:rPr>
    </w:lvl>
    <w:lvl w:ilvl="5" w:tplc="557A8954">
      <w:numFmt w:val="none"/>
      <w:lvlText w:val=""/>
      <w:lvlJc w:val="left"/>
      <w:pPr>
        <w:tabs>
          <w:tab w:val="num" w:pos="360"/>
        </w:tabs>
      </w:pPr>
      <w:rPr>
        <w:rFonts w:cs="Times New Roman"/>
      </w:rPr>
    </w:lvl>
    <w:lvl w:ilvl="6" w:tplc="01B4C44C">
      <w:numFmt w:val="none"/>
      <w:lvlText w:val=""/>
      <w:lvlJc w:val="left"/>
      <w:pPr>
        <w:tabs>
          <w:tab w:val="num" w:pos="360"/>
        </w:tabs>
      </w:pPr>
      <w:rPr>
        <w:rFonts w:cs="Times New Roman"/>
      </w:rPr>
    </w:lvl>
    <w:lvl w:ilvl="7" w:tplc="40FC7BA2">
      <w:numFmt w:val="none"/>
      <w:lvlText w:val=""/>
      <w:lvlJc w:val="left"/>
      <w:pPr>
        <w:tabs>
          <w:tab w:val="num" w:pos="360"/>
        </w:tabs>
      </w:pPr>
      <w:rPr>
        <w:rFonts w:cs="Times New Roman"/>
      </w:rPr>
    </w:lvl>
    <w:lvl w:ilvl="8" w:tplc="6E1C8DB2">
      <w:numFmt w:val="none"/>
      <w:lvlText w:val=""/>
      <w:lvlJc w:val="left"/>
      <w:pPr>
        <w:tabs>
          <w:tab w:val="num" w:pos="360"/>
        </w:tabs>
      </w:pPr>
      <w:rPr>
        <w:rFonts w:cs="Times New Roman"/>
      </w:rPr>
    </w:lvl>
  </w:abstractNum>
  <w:abstractNum w:abstractNumId="4" w15:restartNumberingAfterBreak="0">
    <w:nsid w:val="1CCF6AAD"/>
    <w:multiLevelType w:val="multilevel"/>
    <w:tmpl w:val="7C9607A0"/>
    <w:lvl w:ilvl="0">
      <w:start w:val="2"/>
      <w:numFmt w:val="decimal"/>
      <w:lvlText w:val="%1."/>
      <w:lvlJc w:val="left"/>
      <w:pPr>
        <w:ind w:left="810" w:hanging="810"/>
      </w:pPr>
      <w:rPr>
        <w:rFonts w:hint="default"/>
      </w:rPr>
    </w:lvl>
    <w:lvl w:ilvl="1">
      <w:start w:val="2"/>
      <w:numFmt w:val="decimal"/>
      <w:lvlText w:val="%1.%2."/>
      <w:lvlJc w:val="left"/>
      <w:pPr>
        <w:ind w:left="999" w:hanging="810"/>
      </w:pPr>
      <w:rPr>
        <w:rFonts w:hint="default"/>
      </w:rPr>
    </w:lvl>
    <w:lvl w:ilvl="2">
      <w:start w:val="12"/>
      <w:numFmt w:val="decimal"/>
      <w:lvlText w:val="%1.%2.%3."/>
      <w:lvlJc w:val="left"/>
      <w:pPr>
        <w:ind w:left="1188" w:hanging="810"/>
      </w:pPr>
      <w:rPr>
        <w:rFonts w:hint="default"/>
      </w:rPr>
    </w:lvl>
    <w:lvl w:ilvl="3">
      <w:start w:val="8"/>
      <w:numFmt w:val="decimal"/>
      <w:lvlText w:val="%1.%2.%3.%4."/>
      <w:lvlJc w:val="left"/>
      <w:pPr>
        <w:ind w:left="1377" w:hanging="810"/>
      </w:pPr>
      <w:rPr>
        <w:rFonts w:hint="default"/>
      </w:rPr>
    </w:lvl>
    <w:lvl w:ilvl="4">
      <w:start w:val="1"/>
      <w:numFmt w:val="decimal"/>
      <w:lvlText w:val="%1.%2.%3.%4.%5."/>
      <w:lvlJc w:val="left"/>
      <w:pPr>
        <w:ind w:left="1836" w:hanging="1080"/>
      </w:pPr>
      <w:rPr>
        <w:rFonts w:hint="default"/>
      </w:rPr>
    </w:lvl>
    <w:lvl w:ilvl="5">
      <w:start w:val="1"/>
      <w:numFmt w:val="decimal"/>
      <w:lvlText w:val="%1.%2.%3.%4.%5.%6."/>
      <w:lvlJc w:val="left"/>
      <w:pPr>
        <w:ind w:left="2025" w:hanging="1080"/>
      </w:pPr>
      <w:rPr>
        <w:rFonts w:hint="default"/>
      </w:rPr>
    </w:lvl>
    <w:lvl w:ilvl="6">
      <w:start w:val="1"/>
      <w:numFmt w:val="decimal"/>
      <w:lvlText w:val="%1.%2.%3.%4.%5.%6.%7."/>
      <w:lvlJc w:val="left"/>
      <w:pPr>
        <w:ind w:left="2574" w:hanging="1440"/>
      </w:pPr>
      <w:rPr>
        <w:rFonts w:hint="default"/>
      </w:rPr>
    </w:lvl>
    <w:lvl w:ilvl="7">
      <w:start w:val="1"/>
      <w:numFmt w:val="decimal"/>
      <w:lvlText w:val="%1.%2.%3.%4.%5.%6.%7.%8."/>
      <w:lvlJc w:val="left"/>
      <w:pPr>
        <w:ind w:left="2763" w:hanging="1440"/>
      </w:pPr>
      <w:rPr>
        <w:rFonts w:hint="default"/>
      </w:rPr>
    </w:lvl>
    <w:lvl w:ilvl="8">
      <w:start w:val="1"/>
      <w:numFmt w:val="decimal"/>
      <w:lvlText w:val="%1.%2.%3.%4.%5.%6.%7.%8.%9."/>
      <w:lvlJc w:val="left"/>
      <w:pPr>
        <w:ind w:left="3312" w:hanging="1800"/>
      </w:pPr>
      <w:rPr>
        <w:rFonts w:hint="default"/>
      </w:rPr>
    </w:lvl>
  </w:abstractNum>
  <w:abstractNum w:abstractNumId="5" w15:restartNumberingAfterBreak="0">
    <w:nsid w:val="1EF66EEF"/>
    <w:multiLevelType w:val="hybridMultilevel"/>
    <w:tmpl w:val="3A927A34"/>
    <w:lvl w:ilvl="0" w:tplc="0419000F">
      <w:start w:val="1"/>
      <w:numFmt w:val="decimal"/>
      <w:lvlText w:val="%1."/>
      <w:lvlJc w:val="left"/>
      <w:pPr>
        <w:ind w:left="1274" w:hanging="360"/>
      </w:pPr>
    </w:lvl>
    <w:lvl w:ilvl="1" w:tplc="04190019" w:tentative="1">
      <w:start w:val="1"/>
      <w:numFmt w:val="lowerLetter"/>
      <w:lvlText w:val="%2."/>
      <w:lvlJc w:val="left"/>
      <w:pPr>
        <w:ind w:left="1994" w:hanging="360"/>
      </w:pPr>
    </w:lvl>
    <w:lvl w:ilvl="2" w:tplc="0419001B" w:tentative="1">
      <w:start w:val="1"/>
      <w:numFmt w:val="lowerRoman"/>
      <w:lvlText w:val="%3."/>
      <w:lvlJc w:val="right"/>
      <w:pPr>
        <w:ind w:left="2714" w:hanging="180"/>
      </w:pPr>
    </w:lvl>
    <w:lvl w:ilvl="3" w:tplc="0419000F" w:tentative="1">
      <w:start w:val="1"/>
      <w:numFmt w:val="decimal"/>
      <w:lvlText w:val="%4."/>
      <w:lvlJc w:val="left"/>
      <w:pPr>
        <w:ind w:left="3434" w:hanging="360"/>
      </w:pPr>
    </w:lvl>
    <w:lvl w:ilvl="4" w:tplc="04190019" w:tentative="1">
      <w:start w:val="1"/>
      <w:numFmt w:val="lowerLetter"/>
      <w:lvlText w:val="%5."/>
      <w:lvlJc w:val="left"/>
      <w:pPr>
        <w:ind w:left="4154" w:hanging="360"/>
      </w:pPr>
    </w:lvl>
    <w:lvl w:ilvl="5" w:tplc="0419001B" w:tentative="1">
      <w:start w:val="1"/>
      <w:numFmt w:val="lowerRoman"/>
      <w:lvlText w:val="%6."/>
      <w:lvlJc w:val="right"/>
      <w:pPr>
        <w:ind w:left="4874" w:hanging="180"/>
      </w:pPr>
    </w:lvl>
    <w:lvl w:ilvl="6" w:tplc="0419000F" w:tentative="1">
      <w:start w:val="1"/>
      <w:numFmt w:val="decimal"/>
      <w:lvlText w:val="%7."/>
      <w:lvlJc w:val="left"/>
      <w:pPr>
        <w:ind w:left="5594" w:hanging="360"/>
      </w:pPr>
    </w:lvl>
    <w:lvl w:ilvl="7" w:tplc="04190019" w:tentative="1">
      <w:start w:val="1"/>
      <w:numFmt w:val="lowerLetter"/>
      <w:lvlText w:val="%8."/>
      <w:lvlJc w:val="left"/>
      <w:pPr>
        <w:ind w:left="6314" w:hanging="360"/>
      </w:pPr>
    </w:lvl>
    <w:lvl w:ilvl="8" w:tplc="0419001B" w:tentative="1">
      <w:start w:val="1"/>
      <w:numFmt w:val="lowerRoman"/>
      <w:lvlText w:val="%9."/>
      <w:lvlJc w:val="right"/>
      <w:pPr>
        <w:ind w:left="7034" w:hanging="180"/>
      </w:pPr>
    </w:lvl>
  </w:abstractNum>
  <w:abstractNum w:abstractNumId="6" w15:restartNumberingAfterBreak="0">
    <w:nsid w:val="22F12833"/>
    <w:multiLevelType w:val="multilevel"/>
    <w:tmpl w:val="E76A8B02"/>
    <w:lvl w:ilvl="0">
      <w:start w:val="1"/>
      <w:numFmt w:val="decimal"/>
      <w:lvlText w:val="%1."/>
      <w:lvlJc w:val="left"/>
      <w:pPr>
        <w:ind w:left="1287" w:hanging="360"/>
      </w:pPr>
    </w:lvl>
    <w:lvl w:ilvl="1">
      <w:start w:val="1"/>
      <w:numFmt w:val="decimal"/>
      <w:isLgl/>
      <w:lvlText w:val="%1.%2."/>
      <w:lvlJc w:val="left"/>
      <w:pPr>
        <w:ind w:left="1647" w:hanging="360"/>
      </w:pPr>
      <w:rPr>
        <w:rFonts w:hint="default"/>
        <w:b w:val="0"/>
        <w:sz w:val="22"/>
        <w:szCs w:val="22"/>
        <w:lang w:val="ru-RU"/>
      </w:rPr>
    </w:lvl>
    <w:lvl w:ilvl="2">
      <w:start w:val="1"/>
      <w:numFmt w:val="decimal"/>
      <w:isLgl/>
      <w:lvlText w:val="%1.%2.%3."/>
      <w:lvlJc w:val="left"/>
      <w:pPr>
        <w:ind w:left="2367" w:hanging="720"/>
      </w:pPr>
      <w:rPr>
        <w:rFonts w:hint="default"/>
      </w:rPr>
    </w:lvl>
    <w:lvl w:ilvl="3">
      <w:start w:val="1"/>
      <w:numFmt w:val="decimal"/>
      <w:isLgl/>
      <w:lvlText w:val="%1.%2.%3.%4."/>
      <w:lvlJc w:val="left"/>
      <w:pPr>
        <w:ind w:left="2727" w:hanging="720"/>
      </w:pPr>
      <w:rPr>
        <w:rFonts w:hint="default"/>
      </w:rPr>
    </w:lvl>
    <w:lvl w:ilvl="4">
      <w:start w:val="1"/>
      <w:numFmt w:val="decimal"/>
      <w:isLgl/>
      <w:lvlText w:val="%1.%2.%3.%4.%5."/>
      <w:lvlJc w:val="left"/>
      <w:pPr>
        <w:ind w:left="3447" w:hanging="1080"/>
      </w:pPr>
      <w:rPr>
        <w:rFonts w:hint="default"/>
      </w:rPr>
    </w:lvl>
    <w:lvl w:ilvl="5">
      <w:start w:val="1"/>
      <w:numFmt w:val="decimal"/>
      <w:isLgl/>
      <w:lvlText w:val="%1.%2.%3.%4.%5.%6."/>
      <w:lvlJc w:val="left"/>
      <w:pPr>
        <w:ind w:left="3807" w:hanging="1080"/>
      </w:pPr>
      <w:rPr>
        <w:rFonts w:hint="default"/>
      </w:rPr>
    </w:lvl>
    <w:lvl w:ilvl="6">
      <w:start w:val="1"/>
      <w:numFmt w:val="decimal"/>
      <w:isLgl/>
      <w:lvlText w:val="%1.%2.%3.%4.%5.%6.%7."/>
      <w:lvlJc w:val="left"/>
      <w:pPr>
        <w:ind w:left="4527" w:hanging="1440"/>
      </w:pPr>
      <w:rPr>
        <w:rFonts w:hint="default"/>
      </w:rPr>
    </w:lvl>
    <w:lvl w:ilvl="7">
      <w:start w:val="1"/>
      <w:numFmt w:val="decimal"/>
      <w:isLgl/>
      <w:lvlText w:val="%1.%2.%3.%4.%5.%6.%7.%8."/>
      <w:lvlJc w:val="left"/>
      <w:pPr>
        <w:ind w:left="4887" w:hanging="1440"/>
      </w:pPr>
      <w:rPr>
        <w:rFonts w:hint="default"/>
      </w:rPr>
    </w:lvl>
    <w:lvl w:ilvl="8">
      <w:start w:val="1"/>
      <w:numFmt w:val="decimal"/>
      <w:isLgl/>
      <w:lvlText w:val="%1.%2.%3.%4.%5.%6.%7.%8.%9."/>
      <w:lvlJc w:val="left"/>
      <w:pPr>
        <w:ind w:left="5607" w:hanging="1800"/>
      </w:pPr>
      <w:rPr>
        <w:rFonts w:hint="default"/>
      </w:rPr>
    </w:lvl>
  </w:abstractNum>
  <w:abstractNum w:abstractNumId="7" w15:restartNumberingAfterBreak="0">
    <w:nsid w:val="26DC0952"/>
    <w:multiLevelType w:val="multilevel"/>
    <w:tmpl w:val="DBB07BB2"/>
    <w:lvl w:ilvl="0">
      <w:start w:val="2"/>
      <w:numFmt w:val="decimal"/>
      <w:lvlText w:val="%1."/>
      <w:lvlJc w:val="left"/>
      <w:pPr>
        <w:ind w:left="705" w:hanging="705"/>
      </w:pPr>
      <w:rPr>
        <w:rFonts w:hint="default"/>
      </w:rPr>
    </w:lvl>
    <w:lvl w:ilvl="1">
      <w:start w:val="2"/>
      <w:numFmt w:val="decimal"/>
      <w:lvlText w:val="%1.%2."/>
      <w:lvlJc w:val="left"/>
      <w:pPr>
        <w:ind w:left="705" w:hanging="705"/>
      </w:pPr>
      <w:rPr>
        <w:rFonts w:hint="default"/>
      </w:rPr>
    </w:lvl>
    <w:lvl w:ilvl="2">
      <w:start w:val="3"/>
      <w:numFmt w:val="decimal"/>
      <w:lvlText w:val="%1.%2.%3."/>
      <w:lvlJc w:val="left"/>
      <w:pPr>
        <w:ind w:left="720" w:hanging="720"/>
      </w:pPr>
      <w:rPr>
        <w:rFonts w:hint="default"/>
      </w:rPr>
    </w:lvl>
    <w:lvl w:ilvl="3">
      <w:start w:val="1"/>
      <w:numFmt w:val="decimal"/>
      <w:lvlText w:val="%1.%2.%3.%4."/>
      <w:lvlJc w:val="left"/>
      <w:pPr>
        <w:ind w:left="720" w:hanging="720"/>
      </w:pPr>
      <w:rPr>
        <w:rFonts w:hint="default"/>
        <w:b/>
      </w:rPr>
    </w:lvl>
    <w:lvl w:ilvl="4">
      <w:start w:val="1"/>
      <w:numFmt w:val="decimal"/>
      <w:lvlText w:val="%1.%2.%3.%4.%5."/>
      <w:lvlJc w:val="left"/>
      <w:pPr>
        <w:ind w:left="1648" w:hanging="1080"/>
      </w:pPr>
      <w:rPr>
        <w:rFonts w:hint="default"/>
        <w:b w:val="0"/>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83060FD"/>
    <w:multiLevelType w:val="hybridMultilevel"/>
    <w:tmpl w:val="337A4CD6"/>
    <w:lvl w:ilvl="0" w:tplc="0419000F">
      <w:start w:val="11"/>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9" w15:restartNumberingAfterBreak="0">
    <w:nsid w:val="2A233627"/>
    <w:multiLevelType w:val="hybridMultilevel"/>
    <w:tmpl w:val="7FD6B0EA"/>
    <w:lvl w:ilvl="0" w:tplc="0419000F">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10" w15:restartNumberingAfterBreak="0">
    <w:nsid w:val="38D32C8A"/>
    <w:multiLevelType w:val="hybridMultilevel"/>
    <w:tmpl w:val="0B08A2AC"/>
    <w:lvl w:ilvl="0" w:tplc="11DEDE4E">
      <w:start w:val="3"/>
      <w:numFmt w:val="decimal"/>
      <w:lvlText w:val="%1"/>
      <w:lvlJc w:val="left"/>
      <w:pPr>
        <w:ind w:left="1140" w:hanging="360"/>
      </w:pPr>
      <w:rPr>
        <w:rFonts w:hint="default"/>
      </w:rPr>
    </w:lvl>
    <w:lvl w:ilvl="1" w:tplc="04190019" w:tentative="1">
      <w:start w:val="1"/>
      <w:numFmt w:val="lowerLetter"/>
      <w:lvlText w:val="%2."/>
      <w:lvlJc w:val="left"/>
      <w:pPr>
        <w:ind w:left="1860" w:hanging="360"/>
      </w:pPr>
    </w:lvl>
    <w:lvl w:ilvl="2" w:tplc="0419001B" w:tentative="1">
      <w:start w:val="1"/>
      <w:numFmt w:val="lowerRoman"/>
      <w:lvlText w:val="%3."/>
      <w:lvlJc w:val="right"/>
      <w:pPr>
        <w:ind w:left="2580" w:hanging="180"/>
      </w:pPr>
    </w:lvl>
    <w:lvl w:ilvl="3" w:tplc="0419000F" w:tentative="1">
      <w:start w:val="1"/>
      <w:numFmt w:val="decimal"/>
      <w:lvlText w:val="%4."/>
      <w:lvlJc w:val="left"/>
      <w:pPr>
        <w:ind w:left="3300" w:hanging="360"/>
      </w:pPr>
    </w:lvl>
    <w:lvl w:ilvl="4" w:tplc="04190019" w:tentative="1">
      <w:start w:val="1"/>
      <w:numFmt w:val="lowerLetter"/>
      <w:lvlText w:val="%5."/>
      <w:lvlJc w:val="left"/>
      <w:pPr>
        <w:ind w:left="4020" w:hanging="360"/>
      </w:pPr>
    </w:lvl>
    <w:lvl w:ilvl="5" w:tplc="0419001B" w:tentative="1">
      <w:start w:val="1"/>
      <w:numFmt w:val="lowerRoman"/>
      <w:lvlText w:val="%6."/>
      <w:lvlJc w:val="right"/>
      <w:pPr>
        <w:ind w:left="4740" w:hanging="180"/>
      </w:pPr>
    </w:lvl>
    <w:lvl w:ilvl="6" w:tplc="0419000F" w:tentative="1">
      <w:start w:val="1"/>
      <w:numFmt w:val="decimal"/>
      <w:lvlText w:val="%7."/>
      <w:lvlJc w:val="left"/>
      <w:pPr>
        <w:ind w:left="5460" w:hanging="360"/>
      </w:pPr>
    </w:lvl>
    <w:lvl w:ilvl="7" w:tplc="04190019" w:tentative="1">
      <w:start w:val="1"/>
      <w:numFmt w:val="lowerLetter"/>
      <w:lvlText w:val="%8."/>
      <w:lvlJc w:val="left"/>
      <w:pPr>
        <w:ind w:left="6180" w:hanging="360"/>
      </w:pPr>
    </w:lvl>
    <w:lvl w:ilvl="8" w:tplc="0419001B" w:tentative="1">
      <w:start w:val="1"/>
      <w:numFmt w:val="lowerRoman"/>
      <w:lvlText w:val="%9."/>
      <w:lvlJc w:val="right"/>
      <w:pPr>
        <w:ind w:left="6900" w:hanging="180"/>
      </w:pPr>
    </w:lvl>
  </w:abstractNum>
  <w:abstractNum w:abstractNumId="11" w15:restartNumberingAfterBreak="0">
    <w:nsid w:val="3CB05E6D"/>
    <w:multiLevelType w:val="hybridMultilevel"/>
    <w:tmpl w:val="6FB6F740"/>
    <w:lvl w:ilvl="0" w:tplc="04190001">
      <w:start w:val="1"/>
      <w:numFmt w:val="bullet"/>
      <w:lvlText w:val=""/>
      <w:lvlJc w:val="left"/>
      <w:pPr>
        <w:tabs>
          <w:tab w:val="num" w:pos="2130"/>
        </w:tabs>
        <w:ind w:left="2130" w:hanging="360"/>
      </w:pPr>
      <w:rPr>
        <w:rFonts w:ascii="Symbol" w:hAnsi="Symbol" w:hint="default"/>
      </w:rPr>
    </w:lvl>
    <w:lvl w:ilvl="1" w:tplc="04190003" w:tentative="1">
      <w:start w:val="1"/>
      <w:numFmt w:val="bullet"/>
      <w:lvlText w:val="o"/>
      <w:lvlJc w:val="left"/>
      <w:pPr>
        <w:tabs>
          <w:tab w:val="num" w:pos="2850"/>
        </w:tabs>
        <w:ind w:left="2850" w:hanging="360"/>
      </w:pPr>
      <w:rPr>
        <w:rFonts w:ascii="Courier New" w:hAnsi="Courier New" w:hint="default"/>
      </w:rPr>
    </w:lvl>
    <w:lvl w:ilvl="2" w:tplc="04190005" w:tentative="1">
      <w:start w:val="1"/>
      <w:numFmt w:val="bullet"/>
      <w:lvlText w:val=""/>
      <w:lvlJc w:val="left"/>
      <w:pPr>
        <w:tabs>
          <w:tab w:val="num" w:pos="3570"/>
        </w:tabs>
        <w:ind w:left="3570" w:hanging="360"/>
      </w:pPr>
      <w:rPr>
        <w:rFonts w:ascii="Wingdings" w:hAnsi="Wingdings" w:hint="default"/>
      </w:rPr>
    </w:lvl>
    <w:lvl w:ilvl="3" w:tplc="04190001" w:tentative="1">
      <w:start w:val="1"/>
      <w:numFmt w:val="bullet"/>
      <w:lvlText w:val=""/>
      <w:lvlJc w:val="left"/>
      <w:pPr>
        <w:tabs>
          <w:tab w:val="num" w:pos="4290"/>
        </w:tabs>
        <w:ind w:left="4290" w:hanging="360"/>
      </w:pPr>
      <w:rPr>
        <w:rFonts w:ascii="Symbol" w:hAnsi="Symbol" w:hint="default"/>
      </w:rPr>
    </w:lvl>
    <w:lvl w:ilvl="4" w:tplc="04190003" w:tentative="1">
      <w:start w:val="1"/>
      <w:numFmt w:val="bullet"/>
      <w:lvlText w:val="o"/>
      <w:lvlJc w:val="left"/>
      <w:pPr>
        <w:tabs>
          <w:tab w:val="num" w:pos="5010"/>
        </w:tabs>
        <w:ind w:left="5010" w:hanging="360"/>
      </w:pPr>
      <w:rPr>
        <w:rFonts w:ascii="Courier New" w:hAnsi="Courier New" w:hint="default"/>
      </w:rPr>
    </w:lvl>
    <w:lvl w:ilvl="5" w:tplc="04190005" w:tentative="1">
      <w:start w:val="1"/>
      <w:numFmt w:val="bullet"/>
      <w:lvlText w:val=""/>
      <w:lvlJc w:val="left"/>
      <w:pPr>
        <w:tabs>
          <w:tab w:val="num" w:pos="5730"/>
        </w:tabs>
        <w:ind w:left="5730" w:hanging="360"/>
      </w:pPr>
      <w:rPr>
        <w:rFonts w:ascii="Wingdings" w:hAnsi="Wingdings" w:hint="default"/>
      </w:rPr>
    </w:lvl>
    <w:lvl w:ilvl="6" w:tplc="04190001" w:tentative="1">
      <w:start w:val="1"/>
      <w:numFmt w:val="bullet"/>
      <w:lvlText w:val=""/>
      <w:lvlJc w:val="left"/>
      <w:pPr>
        <w:tabs>
          <w:tab w:val="num" w:pos="6450"/>
        </w:tabs>
        <w:ind w:left="6450" w:hanging="360"/>
      </w:pPr>
      <w:rPr>
        <w:rFonts w:ascii="Symbol" w:hAnsi="Symbol" w:hint="default"/>
      </w:rPr>
    </w:lvl>
    <w:lvl w:ilvl="7" w:tplc="04190003" w:tentative="1">
      <w:start w:val="1"/>
      <w:numFmt w:val="bullet"/>
      <w:lvlText w:val="o"/>
      <w:lvlJc w:val="left"/>
      <w:pPr>
        <w:tabs>
          <w:tab w:val="num" w:pos="7170"/>
        </w:tabs>
        <w:ind w:left="7170" w:hanging="360"/>
      </w:pPr>
      <w:rPr>
        <w:rFonts w:ascii="Courier New" w:hAnsi="Courier New" w:hint="default"/>
      </w:rPr>
    </w:lvl>
    <w:lvl w:ilvl="8" w:tplc="04190005" w:tentative="1">
      <w:start w:val="1"/>
      <w:numFmt w:val="bullet"/>
      <w:lvlText w:val=""/>
      <w:lvlJc w:val="left"/>
      <w:pPr>
        <w:tabs>
          <w:tab w:val="num" w:pos="7890"/>
        </w:tabs>
        <w:ind w:left="7890" w:hanging="360"/>
      </w:pPr>
      <w:rPr>
        <w:rFonts w:ascii="Wingdings" w:hAnsi="Wingdings" w:hint="default"/>
      </w:rPr>
    </w:lvl>
  </w:abstractNum>
  <w:abstractNum w:abstractNumId="12" w15:restartNumberingAfterBreak="0">
    <w:nsid w:val="4C300ECD"/>
    <w:multiLevelType w:val="hybridMultilevel"/>
    <w:tmpl w:val="86A875BA"/>
    <w:lvl w:ilvl="0" w:tplc="05FE4EC6">
      <w:start w:val="1"/>
      <w:numFmt w:val="decimal"/>
      <w:lvlText w:val="%1."/>
      <w:lvlJc w:val="left"/>
      <w:pPr>
        <w:ind w:left="690" w:hanging="360"/>
      </w:pPr>
      <w:rPr>
        <w:rFonts w:cs="Times New Roman" w:hint="default"/>
        <w:b/>
      </w:rPr>
    </w:lvl>
    <w:lvl w:ilvl="1" w:tplc="04190019" w:tentative="1">
      <w:start w:val="1"/>
      <w:numFmt w:val="lowerLetter"/>
      <w:lvlText w:val="%2."/>
      <w:lvlJc w:val="left"/>
      <w:pPr>
        <w:ind w:left="1410" w:hanging="360"/>
      </w:pPr>
      <w:rPr>
        <w:rFonts w:cs="Times New Roman"/>
      </w:rPr>
    </w:lvl>
    <w:lvl w:ilvl="2" w:tplc="0419001B" w:tentative="1">
      <w:start w:val="1"/>
      <w:numFmt w:val="lowerRoman"/>
      <w:lvlText w:val="%3."/>
      <w:lvlJc w:val="right"/>
      <w:pPr>
        <w:ind w:left="2130" w:hanging="180"/>
      </w:pPr>
      <w:rPr>
        <w:rFonts w:cs="Times New Roman"/>
      </w:rPr>
    </w:lvl>
    <w:lvl w:ilvl="3" w:tplc="0419000F" w:tentative="1">
      <w:start w:val="1"/>
      <w:numFmt w:val="decimal"/>
      <w:lvlText w:val="%4."/>
      <w:lvlJc w:val="left"/>
      <w:pPr>
        <w:ind w:left="2850" w:hanging="360"/>
      </w:pPr>
      <w:rPr>
        <w:rFonts w:cs="Times New Roman"/>
      </w:rPr>
    </w:lvl>
    <w:lvl w:ilvl="4" w:tplc="04190019" w:tentative="1">
      <w:start w:val="1"/>
      <w:numFmt w:val="lowerLetter"/>
      <w:lvlText w:val="%5."/>
      <w:lvlJc w:val="left"/>
      <w:pPr>
        <w:ind w:left="3570" w:hanging="360"/>
      </w:pPr>
      <w:rPr>
        <w:rFonts w:cs="Times New Roman"/>
      </w:rPr>
    </w:lvl>
    <w:lvl w:ilvl="5" w:tplc="0419001B" w:tentative="1">
      <w:start w:val="1"/>
      <w:numFmt w:val="lowerRoman"/>
      <w:lvlText w:val="%6."/>
      <w:lvlJc w:val="right"/>
      <w:pPr>
        <w:ind w:left="4290" w:hanging="180"/>
      </w:pPr>
      <w:rPr>
        <w:rFonts w:cs="Times New Roman"/>
      </w:rPr>
    </w:lvl>
    <w:lvl w:ilvl="6" w:tplc="0419000F" w:tentative="1">
      <w:start w:val="1"/>
      <w:numFmt w:val="decimal"/>
      <w:lvlText w:val="%7."/>
      <w:lvlJc w:val="left"/>
      <w:pPr>
        <w:ind w:left="5010" w:hanging="360"/>
      </w:pPr>
      <w:rPr>
        <w:rFonts w:cs="Times New Roman"/>
      </w:rPr>
    </w:lvl>
    <w:lvl w:ilvl="7" w:tplc="04190019" w:tentative="1">
      <w:start w:val="1"/>
      <w:numFmt w:val="lowerLetter"/>
      <w:lvlText w:val="%8."/>
      <w:lvlJc w:val="left"/>
      <w:pPr>
        <w:ind w:left="5730" w:hanging="360"/>
      </w:pPr>
      <w:rPr>
        <w:rFonts w:cs="Times New Roman"/>
      </w:rPr>
    </w:lvl>
    <w:lvl w:ilvl="8" w:tplc="0419001B" w:tentative="1">
      <w:start w:val="1"/>
      <w:numFmt w:val="lowerRoman"/>
      <w:lvlText w:val="%9."/>
      <w:lvlJc w:val="right"/>
      <w:pPr>
        <w:ind w:left="6450" w:hanging="180"/>
      </w:pPr>
      <w:rPr>
        <w:rFonts w:cs="Times New Roman"/>
      </w:rPr>
    </w:lvl>
  </w:abstractNum>
  <w:abstractNum w:abstractNumId="13" w15:restartNumberingAfterBreak="0">
    <w:nsid w:val="4D701715"/>
    <w:multiLevelType w:val="multilevel"/>
    <w:tmpl w:val="505E9C3E"/>
    <w:lvl w:ilvl="0">
      <w:start w:val="2"/>
      <w:numFmt w:val="decimal"/>
      <w:lvlText w:val="%1"/>
      <w:lvlJc w:val="left"/>
      <w:pPr>
        <w:ind w:left="780" w:hanging="780"/>
      </w:pPr>
      <w:rPr>
        <w:rFonts w:hint="default"/>
      </w:rPr>
    </w:lvl>
    <w:lvl w:ilvl="1">
      <w:start w:val="2"/>
      <w:numFmt w:val="decimal"/>
      <w:lvlText w:val="%1.%2"/>
      <w:lvlJc w:val="left"/>
      <w:pPr>
        <w:ind w:left="969" w:hanging="780"/>
      </w:pPr>
      <w:rPr>
        <w:rFonts w:hint="default"/>
      </w:rPr>
    </w:lvl>
    <w:lvl w:ilvl="2">
      <w:start w:val="13"/>
      <w:numFmt w:val="decimal"/>
      <w:lvlText w:val="%1.%2.%3"/>
      <w:lvlJc w:val="left"/>
      <w:pPr>
        <w:ind w:left="1158" w:hanging="780"/>
      </w:pPr>
      <w:rPr>
        <w:rFonts w:hint="default"/>
      </w:rPr>
    </w:lvl>
    <w:lvl w:ilvl="3">
      <w:start w:val="8"/>
      <w:numFmt w:val="decimal"/>
      <w:lvlText w:val="%1.%2.%3.%4"/>
      <w:lvlJc w:val="left"/>
      <w:pPr>
        <w:ind w:left="1347" w:hanging="780"/>
      </w:pPr>
      <w:rPr>
        <w:rFonts w:hint="default"/>
      </w:rPr>
    </w:lvl>
    <w:lvl w:ilvl="4">
      <w:start w:val="1"/>
      <w:numFmt w:val="decimal"/>
      <w:lvlText w:val="%1.%2.%3.%4.%5"/>
      <w:lvlJc w:val="left"/>
      <w:pPr>
        <w:ind w:left="1836" w:hanging="1080"/>
      </w:pPr>
      <w:rPr>
        <w:rFonts w:hint="default"/>
      </w:rPr>
    </w:lvl>
    <w:lvl w:ilvl="5">
      <w:start w:val="1"/>
      <w:numFmt w:val="decimal"/>
      <w:lvlText w:val="%1.%2.%3.%4.%5.%6"/>
      <w:lvlJc w:val="left"/>
      <w:pPr>
        <w:ind w:left="2025" w:hanging="1080"/>
      </w:pPr>
      <w:rPr>
        <w:rFonts w:hint="default"/>
      </w:rPr>
    </w:lvl>
    <w:lvl w:ilvl="6">
      <w:start w:val="1"/>
      <w:numFmt w:val="decimal"/>
      <w:lvlText w:val="%1.%2.%3.%4.%5.%6.%7"/>
      <w:lvlJc w:val="left"/>
      <w:pPr>
        <w:ind w:left="2574" w:hanging="1440"/>
      </w:pPr>
      <w:rPr>
        <w:rFonts w:hint="default"/>
      </w:rPr>
    </w:lvl>
    <w:lvl w:ilvl="7">
      <w:start w:val="1"/>
      <w:numFmt w:val="decimal"/>
      <w:lvlText w:val="%1.%2.%3.%4.%5.%6.%7.%8"/>
      <w:lvlJc w:val="left"/>
      <w:pPr>
        <w:ind w:left="2763" w:hanging="1440"/>
      </w:pPr>
      <w:rPr>
        <w:rFonts w:hint="default"/>
      </w:rPr>
    </w:lvl>
    <w:lvl w:ilvl="8">
      <w:start w:val="1"/>
      <w:numFmt w:val="decimal"/>
      <w:lvlText w:val="%1.%2.%3.%4.%5.%6.%7.%8.%9"/>
      <w:lvlJc w:val="left"/>
      <w:pPr>
        <w:ind w:left="2952" w:hanging="1440"/>
      </w:pPr>
      <w:rPr>
        <w:rFonts w:hint="default"/>
      </w:rPr>
    </w:lvl>
  </w:abstractNum>
  <w:abstractNum w:abstractNumId="14" w15:restartNumberingAfterBreak="0">
    <w:nsid w:val="519F0A2C"/>
    <w:multiLevelType w:val="hybridMultilevel"/>
    <w:tmpl w:val="69EE5A1E"/>
    <w:lvl w:ilvl="0" w:tplc="EDFEE15E">
      <w:start w:val="10"/>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15" w15:restartNumberingAfterBreak="0">
    <w:nsid w:val="52164FC5"/>
    <w:multiLevelType w:val="hybridMultilevel"/>
    <w:tmpl w:val="364C5712"/>
    <w:lvl w:ilvl="0" w:tplc="0419000F">
      <w:start w:val="10"/>
      <w:numFmt w:val="decimal"/>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6" w15:restartNumberingAfterBreak="0">
    <w:nsid w:val="53814838"/>
    <w:multiLevelType w:val="hybridMultilevel"/>
    <w:tmpl w:val="BD18B0DC"/>
    <w:lvl w:ilvl="0" w:tplc="B6B820A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59FE221B"/>
    <w:multiLevelType w:val="hybridMultilevel"/>
    <w:tmpl w:val="839A4DD2"/>
    <w:lvl w:ilvl="0" w:tplc="E078E1F0">
      <w:start w:val="1"/>
      <w:numFmt w:val="decimal"/>
      <w:lvlText w:val="%1)"/>
      <w:lvlJc w:val="left"/>
      <w:pPr>
        <w:ind w:left="927" w:hanging="360"/>
      </w:pPr>
      <w:rPr>
        <w:rFonts w:ascii="Times New Roman" w:hAnsi="Times New Roman" w:cs="Times New Roman" w:hint="default"/>
        <w:color w:val="auto"/>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8" w15:restartNumberingAfterBreak="0">
    <w:nsid w:val="5D210039"/>
    <w:multiLevelType w:val="hybridMultilevel"/>
    <w:tmpl w:val="D470436C"/>
    <w:lvl w:ilvl="0" w:tplc="5F1ADA06">
      <w:start w:val="9"/>
      <w:numFmt w:val="decimal"/>
      <w:lvlText w:val="%1"/>
      <w:lvlJc w:val="left"/>
      <w:pPr>
        <w:ind w:left="2700" w:hanging="360"/>
      </w:pPr>
      <w:rPr>
        <w:rFonts w:hint="default"/>
      </w:rPr>
    </w:lvl>
    <w:lvl w:ilvl="1" w:tplc="04190019" w:tentative="1">
      <w:start w:val="1"/>
      <w:numFmt w:val="lowerLetter"/>
      <w:lvlText w:val="%2."/>
      <w:lvlJc w:val="left"/>
      <w:pPr>
        <w:ind w:left="3420" w:hanging="360"/>
      </w:pPr>
    </w:lvl>
    <w:lvl w:ilvl="2" w:tplc="0419001B" w:tentative="1">
      <w:start w:val="1"/>
      <w:numFmt w:val="lowerRoman"/>
      <w:lvlText w:val="%3."/>
      <w:lvlJc w:val="right"/>
      <w:pPr>
        <w:ind w:left="4140" w:hanging="180"/>
      </w:pPr>
    </w:lvl>
    <w:lvl w:ilvl="3" w:tplc="0419000F" w:tentative="1">
      <w:start w:val="1"/>
      <w:numFmt w:val="decimal"/>
      <w:lvlText w:val="%4."/>
      <w:lvlJc w:val="left"/>
      <w:pPr>
        <w:ind w:left="4860" w:hanging="360"/>
      </w:pPr>
    </w:lvl>
    <w:lvl w:ilvl="4" w:tplc="04190019" w:tentative="1">
      <w:start w:val="1"/>
      <w:numFmt w:val="lowerLetter"/>
      <w:lvlText w:val="%5."/>
      <w:lvlJc w:val="left"/>
      <w:pPr>
        <w:ind w:left="5580" w:hanging="360"/>
      </w:pPr>
    </w:lvl>
    <w:lvl w:ilvl="5" w:tplc="0419001B" w:tentative="1">
      <w:start w:val="1"/>
      <w:numFmt w:val="lowerRoman"/>
      <w:lvlText w:val="%6."/>
      <w:lvlJc w:val="right"/>
      <w:pPr>
        <w:ind w:left="6300" w:hanging="180"/>
      </w:pPr>
    </w:lvl>
    <w:lvl w:ilvl="6" w:tplc="0419000F" w:tentative="1">
      <w:start w:val="1"/>
      <w:numFmt w:val="decimal"/>
      <w:lvlText w:val="%7."/>
      <w:lvlJc w:val="left"/>
      <w:pPr>
        <w:ind w:left="7020" w:hanging="360"/>
      </w:pPr>
    </w:lvl>
    <w:lvl w:ilvl="7" w:tplc="04190019" w:tentative="1">
      <w:start w:val="1"/>
      <w:numFmt w:val="lowerLetter"/>
      <w:lvlText w:val="%8."/>
      <w:lvlJc w:val="left"/>
      <w:pPr>
        <w:ind w:left="7740" w:hanging="360"/>
      </w:pPr>
    </w:lvl>
    <w:lvl w:ilvl="8" w:tplc="0419001B" w:tentative="1">
      <w:start w:val="1"/>
      <w:numFmt w:val="lowerRoman"/>
      <w:lvlText w:val="%9."/>
      <w:lvlJc w:val="right"/>
      <w:pPr>
        <w:ind w:left="8460" w:hanging="180"/>
      </w:pPr>
    </w:lvl>
  </w:abstractNum>
  <w:abstractNum w:abstractNumId="19" w15:restartNumberingAfterBreak="0">
    <w:nsid w:val="5FFD2675"/>
    <w:multiLevelType w:val="multilevel"/>
    <w:tmpl w:val="215ACBF6"/>
    <w:lvl w:ilvl="0">
      <w:start w:val="1"/>
      <w:numFmt w:val="decimal"/>
      <w:lvlText w:val="%1."/>
      <w:lvlJc w:val="left"/>
      <w:pPr>
        <w:ind w:left="720" w:hanging="360"/>
      </w:pPr>
    </w:lvl>
    <w:lvl w:ilvl="1">
      <w:start w:val="1"/>
      <w:numFmt w:val="lowerLetter"/>
      <w:lvlText w:val="%2."/>
      <w:lvlJc w:val="left"/>
      <w:pPr>
        <w:ind w:left="1474" w:hanging="360"/>
      </w:pPr>
    </w:lvl>
    <w:lvl w:ilvl="2">
      <w:start w:val="1"/>
      <w:numFmt w:val="lowerRoman"/>
      <w:lvlText w:val="%3."/>
      <w:lvlJc w:val="right"/>
      <w:pPr>
        <w:ind w:left="2194" w:hanging="180"/>
      </w:pPr>
    </w:lvl>
    <w:lvl w:ilvl="3">
      <w:start w:val="1"/>
      <w:numFmt w:val="decimal"/>
      <w:lvlText w:val="%4."/>
      <w:lvlJc w:val="left"/>
      <w:pPr>
        <w:ind w:left="2914" w:hanging="360"/>
      </w:pPr>
    </w:lvl>
    <w:lvl w:ilvl="4">
      <w:start w:val="1"/>
      <w:numFmt w:val="lowerLetter"/>
      <w:lvlText w:val="%5."/>
      <w:lvlJc w:val="left"/>
      <w:pPr>
        <w:ind w:left="3634" w:hanging="360"/>
      </w:pPr>
    </w:lvl>
    <w:lvl w:ilvl="5">
      <w:start w:val="1"/>
      <w:numFmt w:val="lowerRoman"/>
      <w:lvlText w:val="%6."/>
      <w:lvlJc w:val="right"/>
      <w:pPr>
        <w:ind w:left="4354" w:hanging="180"/>
      </w:pPr>
    </w:lvl>
    <w:lvl w:ilvl="6">
      <w:start w:val="1"/>
      <w:numFmt w:val="decimal"/>
      <w:lvlText w:val="%7."/>
      <w:lvlJc w:val="left"/>
      <w:pPr>
        <w:ind w:left="5074" w:hanging="360"/>
      </w:pPr>
    </w:lvl>
    <w:lvl w:ilvl="7">
      <w:start w:val="1"/>
      <w:numFmt w:val="lowerLetter"/>
      <w:lvlText w:val="%8."/>
      <w:lvlJc w:val="left"/>
      <w:pPr>
        <w:ind w:left="5794" w:hanging="360"/>
      </w:pPr>
    </w:lvl>
    <w:lvl w:ilvl="8">
      <w:start w:val="1"/>
      <w:numFmt w:val="lowerRoman"/>
      <w:lvlText w:val="%9."/>
      <w:lvlJc w:val="right"/>
      <w:pPr>
        <w:ind w:left="6514" w:hanging="180"/>
      </w:pPr>
    </w:lvl>
  </w:abstractNum>
  <w:abstractNum w:abstractNumId="20" w15:restartNumberingAfterBreak="0">
    <w:nsid w:val="6AF87649"/>
    <w:multiLevelType w:val="hybridMultilevel"/>
    <w:tmpl w:val="ECB2EC72"/>
    <w:lvl w:ilvl="0" w:tplc="13B218C6">
      <w:start w:val="10"/>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21" w15:restartNumberingAfterBreak="0">
    <w:nsid w:val="6CC5197E"/>
    <w:multiLevelType w:val="multilevel"/>
    <w:tmpl w:val="E73EBE20"/>
    <w:lvl w:ilvl="0">
      <w:start w:val="2"/>
      <w:numFmt w:val="decimal"/>
      <w:lvlText w:val="%1."/>
      <w:lvlJc w:val="left"/>
      <w:pPr>
        <w:ind w:left="870" w:hanging="870"/>
      </w:pPr>
      <w:rPr>
        <w:rFonts w:hint="default"/>
      </w:rPr>
    </w:lvl>
    <w:lvl w:ilvl="1">
      <w:start w:val="2"/>
      <w:numFmt w:val="decimal"/>
      <w:lvlText w:val="%1.%2."/>
      <w:lvlJc w:val="left"/>
      <w:pPr>
        <w:ind w:left="870" w:hanging="870"/>
      </w:pPr>
      <w:rPr>
        <w:rFonts w:hint="default"/>
      </w:rPr>
    </w:lvl>
    <w:lvl w:ilvl="2">
      <w:start w:val="3"/>
      <w:numFmt w:val="decimal"/>
      <w:lvlText w:val="%1.%2.%3."/>
      <w:lvlJc w:val="left"/>
      <w:pPr>
        <w:ind w:left="870" w:hanging="870"/>
      </w:pPr>
      <w:rPr>
        <w:rFonts w:hint="default"/>
      </w:rPr>
    </w:lvl>
    <w:lvl w:ilvl="3">
      <w:start w:val="2"/>
      <w:numFmt w:val="decimal"/>
      <w:lvlText w:val="%1.%2.%3.%4."/>
      <w:lvlJc w:val="left"/>
      <w:pPr>
        <w:ind w:left="870" w:hanging="870"/>
      </w:pPr>
      <w:rPr>
        <w:rFonts w:hint="default"/>
      </w:rPr>
    </w:lvl>
    <w:lvl w:ilvl="4">
      <w:start w:val="1"/>
      <w:numFmt w:val="decimal"/>
      <w:lvlText w:val="%1.%2.%3.%4.%5."/>
      <w:lvlJc w:val="left"/>
      <w:pPr>
        <w:ind w:left="1080" w:hanging="1080"/>
      </w:pPr>
      <w:rPr>
        <w:rFonts w:hint="default"/>
        <w:b w:val="0"/>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15:restartNumberingAfterBreak="0">
    <w:nsid w:val="740B1444"/>
    <w:multiLevelType w:val="hybridMultilevel"/>
    <w:tmpl w:val="98C8CB1A"/>
    <w:lvl w:ilvl="0" w:tplc="874CDA34">
      <w:start w:val="9"/>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7EA966AE"/>
    <w:multiLevelType w:val="multilevel"/>
    <w:tmpl w:val="C952D14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5"/>
  </w:num>
  <w:num w:numId="2">
    <w:abstractNumId w:val="8"/>
  </w:num>
  <w:num w:numId="3">
    <w:abstractNumId w:val="14"/>
  </w:num>
  <w:num w:numId="4">
    <w:abstractNumId w:val="20"/>
  </w:num>
  <w:num w:numId="5">
    <w:abstractNumId w:val="11"/>
  </w:num>
  <w:num w:numId="6">
    <w:abstractNumId w:val="12"/>
  </w:num>
  <w:num w:numId="7">
    <w:abstractNumId w:val="0"/>
  </w:num>
  <w:num w:numId="8">
    <w:abstractNumId w:val="18"/>
  </w:num>
  <w:num w:numId="9">
    <w:abstractNumId w:val="2"/>
  </w:num>
  <w:num w:numId="10">
    <w:abstractNumId w:val="22"/>
  </w:num>
  <w:num w:numId="11">
    <w:abstractNumId w:val="16"/>
  </w:num>
  <w:num w:numId="12">
    <w:abstractNumId w:val="21"/>
  </w:num>
  <w:num w:numId="13">
    <w:abstractNumId w:val="7"/>
  </w:num>
  <w:num w:numId="14">
    <w:abstractNumId w:val="6"/>
  </w:num>
  <w:num w:numId="15">
    <w:abstractNumId w:val="9"/>
  </w:num>
  <w:num w:numId="16">
    <w:abstractNumId w:val="5"/>
  </w:num>
  <w:num w:numId="17">
    <w:abstractNumId w:val="4"/>
  </w:num>
  <w:num w:numId="18">
    <w:abstractNumId w:val="17"/>
  </w:num>
  <w:num w:numId="19">
    <w:abstractNumId w:val="13"/>
  </w:num>
  <w:num w:numId="20">
    <w:abstractNumId w:val="10"/>
  </w:num>
  <w:num w:numId="21">
    <w:abstractNumId w:val="1"/>
  </w:num>
  <w:num w:numId="22">
    <w:abstractNumId w:val="19"/>
  </w:num>
  <w:num w:numId="23">
    <w:abstractNumId w:val="23"/>
  </w:num>
  <w:num w:numId="2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ocumentProtection w:edit="readOnly" w:enforcement="0"/>
  <w:defaultTabStop w:val="708"/>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0D56"/>
    <w:rsid w:val="000001D3"/>
    <w:rsid w:val="00000243"/>
    <w:rsid w:val="00000310"/>
    <w:rsid w:val="000003CE"/>
    <w:rsid w:val="0000043E"/>
    <w:rsid w:val="000009C7"/>
    <w:rsid w:val="00000CD3"/>
    <w:rsid w:val="00000F10"/>
    <w:rsid w:val="0000171D"/>
    <w:rsid w:val="00001E5C"/>
    <w:rsid w:val="00002270"/>
    <w:rsid w:val="000024B8"/>
    <w:rsid w:val="00002F6E"/>
    <w:rsid w:val="000032BF"/>
    <w:rsid w:val="000033D8"/>
    <w:rsid w:val="0000341D"/>
    <w:rsid w:val="00003D04"/>
    <w:rsid w:val="0000406E"/>
    <w:rsid w:val="000040B2"/>
    <w:rsid w:val="000042E0"/>
    <w:rsid w:val="00004C9E"/>
    <w:rsid w:val="0000533D"/>
    <w:rsid w:val="00005791"/>
    <w:rsid w:val="00005F0B"/>
    <w:rsid w:val="0000603F"/>
    <w:rsid w:val="000067D3"/>
    <w:rsid w:val="00006D78"/>
    <w:rsid w:val="000071A6"/>
    <w:rsid w:val="00010606"/>
    <w:rsid w:val="00010CA2"/>
    <w:rsid w:val="00010D8E"/>
    <w:rsid w:val="00011281"/>
    <w:rsid w:val="000112BC"/>
    <w:rsid w:val="000114BA"/>
    <w:rsid w:val="000115A1"/>
    <w:rsid w:val="0001179F"/>
    <w:rsid w:val="000126C4"/>
    <w:rsid w:val="000126D5"/>
    <w:rsid w:val="00012BC5"/>
    <w:rsid w:val="00013325"/>
    <w:rsid w:val="00013404"/>
    <w:rsid w:val="00013820"/>
    <w:rsid w:val="00013B30"/>
    <w:rsid w:val="00013CB0"/>
    <w:rsid w:val="00013DB4"/>
    <w:rsid w:val="0001455D"/>
    <w:rsid w:val="00014C3A"/>
    <w:rsid w:val="00014CE1"/>
    <w:rsid w:val="00015524"/>
    <w:rsid w:val="00015936"/>
    <w:rsid w:val="0001595C"/>
    <w:rsid w:val="0001607E"/>
    <w:rsid w:val="00016112"/>
    <w:rsid w:val="0001647E"/>
    <w:rsid w:val="000169E7"/>
    <w:rsid w:val="00016C6D"/>
    <w:rsid w:val="00016D2A"/>
    <w:rsid w:val="00017109"/>
    <w:rsid w:val="000172C0"/>
    <w:rsid w:val="00017422"/>
    <w:rsid w:val="00017587"/>
    <w:rsid w:val="0001780C"/>
    <w:rsid w:val="000202D4"/>
    <w:rsid w:val="00020A02"/>
    <w:rsid w:val="00020A50"/>
    <w:rsid w:val="00020DA7"/>
    <w:rsid w:val="00020E8B"/>
    <w:rsid w:val="0002180C"/>
    <w:rsid w:val="00021A32"/>
    <w:rsid w:val="00021BCB"/>
    <w:rsid w:val="00021C9A"/>
    <w:rsid w:val="00022144"/>
    <w:rsid w:val="0002236F"/>
    <w:rsid w:val="00022548"/>
    <w:rsid w:val="00022C71"/>
    <w:rsid w:val="0002345E"/>
    <w:rsid w:val="00023523"/>
    <w:rsid w:val="00023761"/>
    <w:rsid w:val="000237A8"/>
    <w:rsid w:val="00024152"/>
    <w:rsid w:val="000241D1"/>
    <w:rsid w:val="00025276"/>
    <w:rsid w:val="000257FB"/>
    <w:rsid w:val="00025AFE"/>
    <w:rsid w:val="00025DB3"/>
    <w:rsid w:val="00025FDF"/>
    <w:rsid w:val="00026BC0"/>
    <w:rsid w:val="00026C0B"/>
    <w:rsid w:val="00026E7B"/>
    <w:rsid w:val="000270AC"/>
    <w:rsid w:val="000276E2"/>
    <w:rsid w:val="000276FC"/>
    <w:rsid w:val="00027A43"/>
    <w:rsid w:val="00027AD1"/>
    <w:rsid w:val="000300EF"/>
    <w:rsid w:val="0003052D"/>
    <w:rsid w:val="0003055A"/>
    <w:rsid w:val="00030AF4"/>
    <w:rsid w:val="00030B1D"/>
    <w:rsid w:val="00030DFC"/>
    <w:rsid w:val="00030EFF"/>
    <w:rsid w:val="0003110E"/>
    <w:rsid w:val="00031114"/>
    <w:rsid w:val="00031428"/>
    <w:rsid w:val="0003150F"/>
    <w:rsid w:val="00031ACE"/>
    <w:rsid w:val="00031D3F"/>
    <w:rsid w:val="00031E8E"/>
    <w:rsid w:val="000322A0"/>
    <w:rsid w:val="0003235A"/>
    <w:rsid w:val="00032568"/>
    <w:rsid w:val="00032849"/>
    <w:rsid w:val="00032F6B"/>
    <w:rsid w:val="00032FCB"/>
    <w:rsid w:val="00033174"/>
    <w:rsid w:val="00033445"/>
    <w:rsid w:val="0003366B"/>
    <w:rsid w:val="00033CC2"/>
    <w:rsid w:val="00034508"/>
    <w:rsid w:val="000345D8"/>
    <w:rsid w:val="000346A6"/>
    <w:rsid w:val="00034C65"/>
    <w:rsid w:val="00034F83"/>
    <w:rsid w:val="0003606F"/>
    <w:rsid w:val="0003681F"/>
    <w:rsid w:val="0003722E"/>
    <w:rsid w:val="0003728D"/>
    <w:rsid w:val="000373CC"/>
    <w:rsid w:val="0003756F"/>
    <w:rsid w:val="00037778"/>
    <w:rsid w:val="000377AF"/>
    <w:rsid w:val="0003787D"/>
    <w:rsid w:val="00037BB2"/>
    <w:rsid w:val="00037E64"/>
    <w:rsid w:val="0004030C"/>
    <w:rsid w:val="00040546"/>
    <w:rsid w:val="0004088F"/>
    <w:rsid w:val="00040C78"/>
    <w:rsid w:val="0004100C"/>
    <w:rsid w:val="0004154D"/>
    <w:rsid w:val="00042276"/>
    <w:rsid w:val="0004282A"/>
    <w:rsid w:val="000428BD"/>
    <w:rsid w:val="000434F8"/>
    <w:rsid w:val="00043A0A"/>
    <w:rsid w:val="00043BD3"/>
    <w:rsid w:val="00043EE7"/>
    <w:rsid w:val="00044246"/>
    <w:rsid w:val="00044502"/>
    <w:rsid w:val="00044623"/>
    <w:rsid w:val="000446D6"/>
    <w:rsid w:val="00044B8E"/>
    <w:rsid w:val="00044CD1"/>
    <w:rsid w:val="0004521B"/>
    <w:rsid w:val="000454C7"/>
    <w:rsid w:val="00046262"/>
    <w:rsid w:val="000462A4"/>
    <w:rsid w:val="0004639B"/>
    <w:rsid w:val="000464B3"/>
    <w:rsid w:val="00046786"/>
    <w:rsid w:val="000467C8"/>
    <w:rsid w:val="00046DAC"/>
    <w:rsid w:val="0004767B"/>
    <w:rsid w:val="000478D3"/>
    <w:rsid w:val="00047C11"/>
    <w:rsid w:val="00050038"/>
    <w:rsid w:val="00050625"/>
    <w:rsid w:val="0005103D"/>
    <w:rsid w:val="000514E3"/>
    <w:rsid w:val="0005177B"/>
    <w:rsid w:val="00051AD4"/>
    <w:rsid w:val="00052425"/>
    <w:rsid w:val="00052619"/>
    <w:rsid w:val="00052B94"/>
    <w:rsid w:val="00052C3F"/>
    <w:rsid w:val="0005312E"/>
    <w:rsid w:val="00053199"/>
    <w:rsid w:val="0005394D"/>
    <w:rsid w:val="00054065"/>
    <w:rsid w:val="00054129"/>
    <w:rsid w:val="0005480D"/>
    <w:rsid w:val="00054DF7"/>
    <w:rsid w:val="000550AF"/>
    <w:rsid w:val="0005512C"/>
    <w:rsid w:val="000554BF"/>
    <w:rsid w:val="00055AC7"/>
    <w:rsid w:val="00055B54"/>
    <w:rsid w:val="00056692"/>
    <w:rsid w:val="000566AC"/>
    <w:rsid w:val="00056D5A"/>
    <w:rsid w:val="00057951"/>
    <w:rsid w:val="00057FE8"/>
    <w:rsid w:val="00060068"/>
    <w:rsid w:val="00060986"/>
    <w:rsid w:val="0006142B"/>
    <w:rsid w:val="00061675"/>
    <w:rsid w:val="000616B1"/>
    <w:rsid w:val="00061808"/>
    <w:rsid w:val="00061F68"/>
    <w:rsid w:val="0006212D"/>
    <w:rsid w:val="00062209"/>
    <w:rsid w:val="000622F9"/>
    <w:rsid w:val="00062643"/>
    <w:rsid w:val="000627A9"/>
    <w:rsid w:val="0006287E"/>
    <w:rsid w:val="00062964"/>
    <w:rsid w:val="00062B66"/>
    <w:rsid w:val="000637E3"/>
    <w:rsid w:val="00063EE2"/>
    <w:rsid w:val="00064075"/>
    <w:rsid w:val="00064A3A"/>
    <w:rsid w:val="00064C5C"/>
    <w:rsid w:val="000655A6"/>
    <w:rsid w:val="00065614"/>
    <w:rsid w:val="000657C7"/>
    <w:rsid w:val="00065866"/>
    <w:rsid w:val="00065931"/>
    <w:rsid w:val="00065992"/>
    <w:rsid w:val="00065D50"/>
    <w:rsid w:val="00066A7E"/>
    <w:rsid w:val="00066D85"/>
    <w:rsid w:val="000675EF"/>
    <w:rsid w:val="000676EE"/>
    <w:rsid w:val="0006788F"/>
    <w:rsid w:val="00067DE8"/>
    <w:rsid w:val="00067F71"/>
    <w:rsid w:val="000705CA"/>
    <w:rsid w:val="00070677"/>
    <w:rsid w:val="00070697"/>
    <w:rsid w:val="00070D43"/>
    <w:rsid w:val="00071098"/>
    <w:rsid w:val="000712CF"/>
    <w:rsid w:val="00071443"/>
    <w:rsid w:val="0007176F"/>
    <w:rsid w:val="00071B16"/>
    <w:rsid w:val="00071C87"/>
    <w:rsid w:val="00071E82"/>
    <w:rsid w:val="00071FB9"/>
    <w:rsid w:val="00072116"/>
    <w:rsid w:val="00072523"/>
    <w:rsid w:val="00072967"/>
    <w:rsid w:val="000729AB"/>
    <w:rsid w:val="00072A12"/>
    <w:rsid w:val="00072BAF"/>
    <w:rsid w:val="00073310"/>
    <w:rsid w:val="0007365B"/>
    <w:rsid w:val="00073D51"/>
    <w:rsid w:val="00073EC1"/>
    <w:rsid w:val="00073F0F"/>
    <w:rsid w:val="00074148"/>
    <w:rsid w:val="0007436D"/>
    <w:rsid w:val="00074749"/>
    <w:rsid w:val="00074CE2"/>
    <w:rsid w:val="00074E8B"/>
    <w:rsid w:val="00074FE8"/>
    <w:rsid w:val="0007507C"/>
    <w:rsid w:val="000750A6"/>
    <w:rsid w:val="0007587B"/>
    <w:rsid w:val="00075D3A"/>
    <w:rsid w:val="00075E7F"/>
    <w:rsid w:val="00076225"/>
    <w:rsid w:val="000764E5"/>
    <w:rsid w:val="00076569"/>
    <w:rsid w:val="00076697"/>
    <w:rsid w:val="00076A63"/>
    <w:rsid w:val="00076AF9"/>
    <w:rsid w:val="00076B69"/>
    <w:rsid w:val="00076C83"/>
    <w:rsid w:val="00076D35"/>
    <w:rsid w:val="00076E21"/>
    <w:rsid w:val="00077018"/>
    <w:rsid w:val="0007707A"/>
    <w:rsid w:val="00077881"/>
    <w:rsid w:val="0007792F"/>
    <w:rsid w:val="00077D59"/>
    <w:rsid w:val="000804AA"/>
    <w:rsid w:val="000804EF"/>
    <w:rsid w:val="00080662"/>
    <w:rsid w:val="00080B6C"/>
    <w:rsid w:val="00081135"/>
    <w:rsid w:val="00081375"/>
    <w:rsid w:val="000815B6"/>
    <w:rsid w:val="00081BCC"/>
    <w:rsid w:val="00081D3C"/>
    <w:rsid w:val="00081ED0"/>
    <w:rsid w:val="000820DD"/>
    <w:rsid w:val="000824EF"/>
    <w:rsid w:val="00082E1A"/>
    <w:rsid w:val="00082FEE"/>
    <w:rsid w:val="00083004"/>
    <w:rsid w:val="00083A5D"/>
    <w:rsid w:val="00083A6E"/>
    <w:rsid w:val="00083A8E"/>
    <w:rsid w:val="00083CCA"/>
    <w:rsid w:val="00083EAC"/>
    <w:rsid w:val="00084329"/>
    <w:rsid w:val="0008449B"/>
    <w:rsid w:val="00084B7F"/>
    <w:rsid w:val="00084C9F"/>
    <w:rsid w:val="00084EEB"/>
    <w:rsid w:val="00086336"/>
    <w:rsid w:val="00086512"/>
    <w:rsid w:val="00086974"/>
    <w:rsid w:val="00086D5B"/>
    <w:rsid w:val="00086DF3"/>
    <w:rsid w:val="00086F66"/>
    <w:rsid w:val="00087129"/>
    <w:rsid w:val="00087ABB"/>
    <w:rsid w:val="00087D8C"/>
    <w:rsid w:val="00087F88"/>
    <w:rsid w:val="00090408"/>
    <w:rsid w:val="000910F5"/>
    <w:rsid w:val="00091B37"/>
    <w:rsid w:val="00091BEF"/>
    <w:rsid w:val="00091C85"/>
    <w:rsid w:val="00091D2D"/>
    <w:rsid w:val="00091E36"/>
    <w:rsid w:val="0009206C"/>
    <w:rsid w:val="0009264B"/>
    <w:rsid w:val="00092818"/>
    <w:rsid w:val="00092CA0"/>
    <w:rsid w:val="00092F4D"/>
    <w:rsid w:val="0009369D"/>
    <w:rsid w:val="0009432D"/>
    <w:rsid w:val="000944D7"/>
    <w:rsid w:val="0009453D"/>
    <w:rsid w:val="00094B1E"/>
    <w:rsid w:val="00095065"/>
    <w:rsid w:val="000950E1"/>
    <w:rsid w:val="000954E8"/>
    <w:rsid w:val="0009580C"/>
    <w:rsid w:val="0009589F"/>
    <w:rsid w:val="00096182"/>
    <w:rsid w:val="00096520"/>
    <w:rsid w:val="00096523"/>
    <w:rsid w:val="00096B06"/>
    <w:rsid w:val="00096CA1"/>
    <w:rsid w:val="00096CE4"/>
    <w:rsid w:val="00096F3D"/>
    <w:rsid w:val="00097B86"/>
    <w:rsid w:val="00097C0C"/>
    <w:rsid w:val="00097F4D"/>
    <w:rsid w:val="000A02E2"/>
    <w:rsid w:val="000A0344"/>
    <w:rsid w:val="000A0A53"/>
    <w:rsid w:val="000A1427"/>
    <w:rsid w:val="000A19DF"/>
    <w:rsid w:val="000A1BEB"/>
    <w:rsid w:val="000A2507"/>
    <w:rsid w:val="000A2B7B"/>
    <w:rsid w:val="000A2BF3"/>
    <w:rsid w:val="000A2C76"/>
    <w:rsid w:val="000A2CEA"/>
    <w:rsid w:val="000A3BDA"/>
    <w:rsid w:val="000A3ED0"/>
    <w:rsid w:val="000A4483"/>
    <w:rsid w:val="000A4533"/>
    <w:rsid w:val="000A4D2E"/>
    <w:rsid w:val="000A4E33"/>
    <w:rsid w:val="000A4F63"/>
    <w:rsid w:val="000A5C8F"/>
    <w:rsid w:val="000A5F62"/>
    <w:rsid w:val="000A6205"/>
    <w:rsid w:val="000A68FC"/>
    <w:rsid w:val="000A6963"/>
    <w:rsid w:val="000A6E4D"/>
    <w:rsid w:val="000A6E57"/>
    <w:rsid w:val="000A6EB3"/>
    <w:rsid w:val="000A70F9"/>
    <w:rsid w:val="000A7652"/>
    <w:rsid w:val="000A7B40"/>
    <w:rsid w:val="000A7EB2"/>
    <w:rsid w:val="000B01EF"/>
    <w:rsid w:val="000B0334"/>
    <w:rsid w:val="000B06F3"/>
    <w:rsid w:val="000B086F"/>
    <w:rsid w:val="000B08F2"/>
    <w:rsid w:val="000B0AED"/>
    <w:rsid w:val="000B1A1F"/>
    <w:rsid w:val="000B1FFF"/>
    <w:rsid w:val="000B2389"/>
    <w:rsid w:val="000B27C6"/>
    <w:rsid w:val="000B2D54"/>
    <w:rsid w:val="000B2DE3"/>
    <w:rsid w:val="000B2F11"/>
    <w:rsid w:val="000B30D4"/>
    <w:rsid w:val="000B3373"/>
    <w:rsid w:val="000B353E"/>
    <w:rsid w:val="000B3C96"/>
    <w:rsid w:val="000B4311"/>
    <w:rsid w:val="000B4A74"/>
    <w:rsid w:val="000B4D7A"/>
    <w:rsid w:val="000B4D8F"/>
    <w:rsid w:val="000B5709"/>
    <w:rsid w:val="000B5CD6"/>
    <w:rsid w:val="000B680D"/>
    <w:rsid w:val="000B695A"/>
    <w:rsid w:val="000B695B"/>
    <w:rsid w:val="000B6C9A"/>
    <w:rsid w:val="000B6CB3"/>
    <w:rsid w:val="000B6F74"/>
    <w:rsid w:val="000B70F6"/>
    <w:rsid w:val="000B7C53"/>
    <w:rsid w:val="000B7ECC"/>
    <w:rsid w:val="000C04C3"/>
    <w:rsid w:val="000C04DB"/>
    <w:rsid w:val="000C0CAB"/>
    <w:rsid w:val="000C1156"/>
    <w:rsid w:val="000C15D0"/>
    <w:rsid w:val="000C1672"/>
    <w:rsid w:val="000C178A"/>
    <w:rsid w:val="000C1919"/>
    <w:rsid w:val="000C1AE5"/>
    <w:rsid w:val="000C2047"/>
    <w:rsid w:val="000C2422"/>
    <w:rsid w:val="000C2529"/>
    <w:rsid w:val="000C2CBB"/>
    <w:rsid w:val="000C2E79"/>
    <w:rsid w:val="000C3183"/>
    <w:rsid w:val="000C3F7D"/>
    <w:rsid w:val="000C4082"/>
    <w:rsid w:val="000C42B3"/>
    <w:rsid w:val="000C486C"/>
    <w:rsid w:val="000C4B49"/>
    <w:rsid w:val="000C51DE"/>
    <w:rsid w:val="000C56E8"/>
    <w:rsid w:val="000C5723"/>
    <w:rsid w:val="000C5A2E"/>
    <w:rsid w:val="000C5C24"/>
    <w:rsid w:val="000C5C50"/>
    <w:rsid w:val="000C5E8E"/>
    <w:rsid w:val="000C6309"/>
    <w:rsid w:val="000C6A15"/>
    <w:rsid w:val="000C6C72"/>
    <w:rsid w:val="000C7239"/>
    <w:rsid w:val="000C740B"/>
    <w:rsid w:val="000C78D5"/>
    <w:rsid w:val="000C7C9D"/>
    <w:rsid w:val="000D0605"/>
    <w:rsid w:val="000D0794"/>
    <w:rsid w:val="000D1786"/>
    <w:rsid w:val="000D1AB4"/>
    <w:rsid w:val="000D1FDD"/>
    <w:rsid w:val="000D21C8"/>
    <w:rsid w:val="000D22A5"/>
    <w:rsid w:val="000D237E"/>
    <w:rsid w:val="000D24F3"/>
    <w:rsid w:val="000D258C"/>
    <w:rsid w:val="000D2B58"/>
    <w:rsid w:val="000D2CFD"/>
    <w:rsid w:val="000D318D"/>
    <w:rsid w:val="000D327E"/>
    <w:rsid w:val="000D3BFF"/>
    <w:rsid w:val="000D3F46"/>
    <w:rsid w:val="000D423D"/>
    <w:rsid w:val="000D45B0"/>
    <w:rsid w:val="000D48F0"/>
    <w:rsid w:val="000D4E12"/>
    <w:rsid w:val="000D51A1"/>
    <w:rsid w:val="000D51B0"/>
    <w:rsid w:val="000D53A5"/>
    <w:rsid w:val="000D570A"/>
    <w:rsid w:val="000D59AB"/>
    <w:rsid w:val="000D5BE4"/>
    <w:rsid w:val="000D5CBB"/>
    <w:rsid w:val="000D5E27"/>
    <w:rsid w:val="000D5FB3"/>
    <w:rsid w:val="000D6A96"/>
    <w:rsid w:val="000D6C00"/>
    <w:rsid w:val="000D7D1F"/>
    <w:rsid w:val="000D7F73"/>
    <w:rsid w:val="000E03F8"/>
    <w:rsid w:val="000E092E"/>
    <w:rsid w:val="000E0A39"/>
    <w:rsid w:val="000E0AF6"/>
    <w:rsid w:val="000E1932"/>
    <w:rsid w:val="000E1CA5"/>
    <w:rsid w:val="000E2670"/>
    <w:rsid w:val="000E2B78"/>
    <w:rsid w:val="000E342C"/>
    <w:rsid w:val="000E36B9"/>
    <w:rsid w:val="000E3712"/>
    <w:rsid w:val="000E38E1"/>
    <w:rsid w:val="000E3F6F"/>
    <w:rsid w:val="000E4011"/>
    <w:rsid w:val="000E4D8B"/>
    <w:rsid w:val="000E4DAD"/>
    <w:rsid w:val="000E54F1"/>
    <w:rsid w:val="000E5BB9"/>
    <w:rsid w:val="000E5BFA"/>
    <w:rsid w:val="000E5D8A"/>
    <w:rsid w:val="000E665B"/>
    <w:rsid w:val="000E7098"/>
    <w:rsid w:val="000E713C"/>
    <w:rsid w:val="000E752E"/>
    <w:rsid w:val="000E7610"/>
    <w:rsid w:val="000E7698"/>
    <w:rsid w:val="000E7E03"/>
    <w:rsid w:val="000E7EDD"/>
    <w:rsid w:val="000E7FCD"/>
    <w:rsid w:val="000F0764"/>
    <w:rsid w:val="000F0BBB"/>
    <w:rsid w:val="000F0F9F"/>
    <w:rsid w:val="000F10CC"/>
    <w:rsid w:val="000F1182"/>
    <w:rsid w:val="000F161D"/>
    <w:rsid w:val="000F1C37"/>
    <w:rsid w:val="000F1D84"/>
    <w:rsid w:val="000F21A0"/>
    <w:rsid w:val="000F2BDF"/>
    <w:rsid w:val="000F2E7A"/>
    <w:rsid w:val="000F3453"/>
    <w:rsid w:val="000F36FE"/>
    <w:rsid w:val="000F40F7"/>
    <w:rsid w:val="000F4149"/>
    <w:rsid w:val="000F4360"/>
    <w:rsid w:val="000F4495"/>
    <w:rsid w:val="000F4640"/>
    <w:rsid w:val="000F488F"/>
    <w:rsid w:val="000F4995"/>
    <w:rsid w:val="000F49CE"/>
    <w:rsid w:val="000F4A8D"/>
    <w:rsid w:val="000F4ABD"/>
    <w:rsid w:val="000F4AC5"/>
    <w:rsid w:val="000F4C44"/>
    <w:rsid w:val="000F4D31"/>
    <w:rsid w:val="000F5035"/>
    <w:rsid w:val="000F54E9"/>
    <w:rsid w:val="000F5826"/>
    <w:rsid w:val="000F5AA3"/>
    <w:rsid w:val="000F5BD8"/>
    <w:rsid w:val="000F6171"/>
    <w:rsid w:val="000F61DA"/>
    <w:rsid w:val="000F651F"/>
    <w:rsid w:val="000F68D0"/>
    <w:rsid w:val="000F707B"/>
    <w:rsid w:val="000F7631"/>
    <w:rsid w:val="000F772E"/>
    <w:rsid w:val="000F7F1D"/>
    <w:rsid w:val="00100D58"/>
    <w:rsid w:val="001013B8"/>
    <w:rsid w:val="0010156D"/>
    <w:rsid w:val="00101B0A"/>
    <w:rsid w:val="00101B1E"/>
    <w:rsid w:val="00102333"/>
    <w:rsid w:val="00102FC1"/>
    <w:rsid w:val="00102FDB"/>
    <w:rsid w:val="0010306F"/>
    <w:rsid w:val="0010312C"/>
    <w:rsid w:val="00103257"/>
    <w:rsid w:val="0010348E"/>
    <w:rsid w:val="00103C4F"/>
    <w:rsid w:val="00103DF6"/>
    <w:rsid w:val="00104558"/>
    <w:rsid w:val="00104929"/>
    <w:rsid w:val="0010505A"/>
    <w:rsid w:val="001058B8"/>
    <w:rsid w:val="0010653B"/>
    <w:rsid w:val="00106706"/>
    <w:rsid w:val="00106FEE"/>
    <w:rsid w:val="0011031C"/>
    <w:rsid w:val="001103B1"/>
    <w:rsid w:val="00110554"/>
    <w:rsid w:val="00110E62"/>
    <w:rsid w:val="00111081"/>
    <w:rsid w:val="00111900"/>
    <w:rsid w:val="001119C1"/>
    <w:rsid w:val="00111CEA"/>
    <w:rsid w:val="00111EB3"/>
    <w:rsid w:val="00111F1F"/>
    <w:rsid w:val="00111FEB"/>
    <w:rsid w:val="0011203F"/>
    <w:rsid w:val="00112062"/>
    <w:rsid w:val="0011238B"/>
    <w:rsid w:val="00112C50"/>
    <w:rsid w:val="00112D33"/>
    <w:rsid w:val="00113691"/>
    <w:rsid w:val="00113DAF"/>
    <w:rsid w:val="00113F9A"/>
    <w:rsid w:val="00113FA0"/>
    <w:rsid w:val="001145F4"/>
    <w:rsid w:val="00114A3C"/>
    <w:rsid w:val="00114D6E"/>
    <w:rsid w:val="001151F9"/>
    <w:rsid w:val="00115369"/>
    <w:rsid w:val="00115667"/>
    <w:rsid w:val="00115992"/>
    <w:rsid w:val="001160F9"/>
    <w:rsid w:val="001162FE"/>
    <w:rsid w:val="00116572"/>
    <w:rsid w:val="00116B66"/>
    <w:rsid w:val="00116CE1"/>
    <w:rsid w:val="00117138"/>
    <w:rsid w:val="0011783C"/>
    <w:rsid w:val="00117EB2"/>
    <w:rsid w:val="00120197"/>
    <w:rsid w:val="00120309"/>
    <w:rsid w:val="0012080C"/>
    <w:rsid w:val="00120AB8"/>
    <w:rsid w:val="00120E3B"/>
    <w:rsid w:val="00121309"/>
    <w:rsid w:val="00121608"/>
    <w:rsid w:val="00121942"/>
    <w:rsid w:val="00121B0F"/>
    <w:rsid w:val="00121D7D"/>
    <w:rsid w:val="00122035"/>
    <w:rsid w:val="001226F7"/>
    <w:rsid w:val="00122998"/>
    <w:rsid w:val="001229E0"/>
    <w:rsid w:val="00122CCB"/>
    <w:rsid w:val="00123C25"/>
    <w:rsid w:val="00124AEA"/>
    <w:rsid w:val="00124E2D"/>
    <w:rsid w:val="00124EFC"/>
    <w:rsid w:val="00125F6D"/>
    <w:rsid w:val="00125F72"/>
    <w:rsid w:val="0012633C"/>
    <w:rsid w:val="001263CD"/>
    <w:rsid w:val="00127044"/>
    <w:rsid w:val="00127049"/>
    <w:rsid w:val="00127168"/>
    <w:rsid w:val="00127231"/>
    <w:rsid w:val="00127378"/>
    <w:rsid w:val="001276F0"/>
    <w:rsid w:val="0012779C"/>
    <w:rsid w:val="00127DF9"/>
    <w:rsid w:val="001300F7"/>
    <w:rsid w:val="00130143"/>
    <w:rsid w:val="001301AF"/>
    <w:rsid w:val="00130A66"/>
    <w:rsid w:val="00130C84"/>
    <w:rsid w:val="00130FE3"/>
    <w:rsid w:val="001311A6"/>
    <w:rsid w:val="0013127B"/>
    <w:rsid w:val="001314B3"/>
    <w:rsid w:val="00131BA0"/>
    <w:rsid w:val="00131C61"/>
    <w:rsid w:val="00131FEE"/>
    <w:rsid w:val="0013219E"/>
    <w:rsid w:val="00132D52"/>
    <w:rsid w:val="001335D7"/>
    <w:rsid w:val="00133743"/>
    <w:rsid w:val="001338A5"/>
    <w:rsid w:val="00133EBE"/>
    <w:rsid w:val="00134023"/>
    <w:rsid w:val="00134356"/>
    <w:rsid w:val="00134F98"/>
    <w:rsid w:val="0013509F"/>
    <w:rsid w:val="0013521A"/>
    <w:rsid w:val="001353AF"/>
    <w:rsid w:val="001357E7"/>
    <w:rsid w:val="00135C7F"/>
    <w:rsid w:val="00136431"/>
    <w:rsid w:val="00136ED8"/>
    <w:rsid w:val="00137C8A"/>
    <w:rsid w:val="00137D9C"/>
    <w:rsid w:val="00137DC0"/>
    <w:rsid w:val="00140312"/>
    <w:rsid w:val="00140951"/>
    <w:rsid w:val="00140BF0"/>
    <w:rsid w:val="00140BFB"/>
    <w:rsid w:val="00141170"/>
    <w:rsid w:val="00141B27"/>
    <w:rsid w:val="00141DF4"/>
    <w:rsid w:val="00141F06"/>
    <w:rsid w:val="0014245E"/>
    <w:rsid w:val="001425AB"/>
    <w:rsid w:val="00142B6E"/>
    <w:rsid w:val="00142ED1"/>
    <w:rsid w:val="0014332B"/>
    <w:rsid w:val="00143940"/>
    <w:rsid w:val="00143DEF"/>
    <w:rsid w:val="00143F31"/>
    <w:rsid w:val="00144183"/>
    <w:rsid w:val="00144195"/>
    <w:rsid w:val="001443DE"/>
    <w:rsid w:val="00144A1D"/>
    <w:rsid w:val="00144F9A"/>
    <w:rsid w:val="0014529E"/>
    <w:rsid w:val="00145B22"/>
    <w:rsid w:val="00145CE2"/>
    <w:rsid w:val="00145FD1"/>
    <w:rsid w:val="001465FD"/>
    <w:rsid w:val="00146EAB"/>
    <w:rsid w:val="00146F0C"/>
    <w:rsid w:val="001470A5"/>
    <w:rsid w:val="00147D22"/>
    <w:rsid w:val="00147D9B"/>
    <w:rsid w:val="00147E71"/>
    <w:rsid w:val="00150081"/>
    <w:rsid w:val="001505CD"/>
    <w:rsid w:val="001505D9"/>
    <w:rsid w:val="001505DC"/>
    <w:rsid w:val="001506ED"/>
    <w:rsid w:val="00150820"/>
    <w:rsid w:val="00151CD8"/>
    <w:rsid w:val="0015234F"/>
    <w:rsid w:val="0015257E"/>
    <w:rsid w:val="001525F6"/>
    <w:rsid w:val="00152AC4"/>
    <w:rsid w:val="00152BE3"/>
    <w:rsid w:val="001539AC"/>
    <w:rsid w:val="001540D1"/>
    <w:rsid w:val="0015444D"/>
    <w:rsid w:val="00154857"/>
    <w:rsid w:val="00154A15"/>
    <w:rsid w:val="00154F94"/>
    <w:rsid w:val="0015504D"/>
    <w:rsid w:val="0015512A"/>
    <w:rsid w:val="001554CE"/>
    <w:rsid w:val="00155B1E"/>
    <w:rsid w:val="00155C8F"/>
    <w:rsid w:val="0015672D"/>
    <w:rsid w:val="001568EE"/>
    <w:rsid w:val="00156BBB"/>
    <w:rsid w:val="00156EDC"/>
    <w:rsid w:val="00157976"/>
    <w:rsid w:val="001605D8"/>
    <w:rsid w:val="001607E7"/>
    <w:rsid w:val="00160F98"/>
    <w:rsid w:val="0016158B"/>
    <w:rsid w:val="001615BC"/>
    <w:rsid w:val="00161749"/>
    <w:rsid w:val="001618CB"/>
    <w:rsid w:val="00161BA7"/>
    <w:rsid w:val="001620AC"/>
    <w:rsid w:val="001622EB"/>
    <w:rsid w:val="00162C6F"/>
    <w:rsid w:val="00163323"/>
    <w:rsid w:val="00163669"/>
    <w:rsid w:val="0016381A"/>
    <w:rsid w:val="00163A25"/>
    <w:rsid w:val="00163AC1"/>
    <w:rsid w:val="00163E3E"/>
    <w:rsid w:val="00163F52"/>
    <w:rsid w:val="001644EA"/>
    <w:rsid w:val="001649D9"/>
    <w:rsid w:val="00165270"/>
    <w:rsid w:val="0016556B"/>
    <w:rsid w:val="001655EF"/>
    <w:rsid w:val="001655FF"/>
    <w:rsid w:val="00165A5D"/>
    <w:rsid w:val="00165B0F"/>
    <w:rsid w:val="00165F83"/>
    <w:rsid w:val="001661E7"/>
    <w:rsid w:val="0016698F"/>
    <w:rsid w:val="00166AE6"/>
    <w:rsid w:val="00167727"/>
    <w:rsid w:val="00167CFE"/>
    <w:rsid w:val="001704C1"/>
    <w:rsid w:val="001704CB"/>
    <w:rsid w:val="00170765"/>
    <w:rsid w:val="0017095F"/>
    <w:rsid w:val="001709C7"/>
    <w:rsid w:val="00171337"/>
    <w:rsid w:val="00171D2F"/>
    <w:rsid w:val="001721D7"/>
    <w:rsid w:val="001729D3"/>
    <w:rsid w:val="00172DAD"/>
    <w:rsid w:val="00172F29"/>
    <w:rsid w:val="00172F51"/>
    <w:rsid w:val="001732EE"/>
    <w:rsid w:val="00173501"/>
    <w:rsid w:val="00173801"/>
    <w:rsid w:val="0017384B"/>
    <w:rsid w:val="00173B2E"/>
    <w:rsid w:val="00173CA0"/>
    <w:rsid w:val="00173D22"/>
    <w:rsid w:val="00173E3A"/>
    <w:rsid w:val="00173EDE"/>
    <w:rsid w:val="001743C0"/>
    <w:rsid w:val="001747B4"/>
    <w:rsid w:val="001747D4"/>
    <w:rsid w:val="001749DF"/>
    <w:rsid w:val="00174FA6"/>
    <w:rsid w:val="001751C0"/>
    <w:rsid w:val="001752C3"/>
    <w:rsid w:val="001755DB"/>
    <w:rsid w:val="00175AC0"/>
    <w:rsid w:val="00176675"/>
    <w:rsid w:val="00176F56"/>
    <w:rsid w:val="00177A31"/>
    <w:rsid w:val="00177B7D"/>
    <w:rsid w:val="00177E79"/>
    <w:rsid w:val="00180547"/>
    <w:rsid w:val="001805D0"/>
    <w:rsid w:val="00180FF2"/>
    <w:rsid w:val="001812FD"/>
    <w:rsid w:val="0018136A"/>
    <w:rsid w:val="00181CA6"/>
    <w:rsid w:val="0018206B"/>
    <w:rsid w:val="0018208C"/>
    <w:rsid w:val="00182AE8"/>
    <w:rsid w:val="00182FD2"/>
    <w:rsid w:val="00183011"/>
    <w:rsid w:val="00183466"/>
    <w:rsid w:val="00183C98"/>
    <w:rsid w:val="00183CF8"/>
    <w:rsid w:val="00183E82"/>
    <w:rsid w:val="00184115"/>
    <w:rsid w:val="0018431F"/>
    <w:rsid w:val="001847A0"/>
    <w:rsid w:val="001859D1"/>
    <w:rsid w:val="00185DA5"/>
    <w:rsid w:val="001861FF"/>
    <w:rsid w:val="001865AF"/>
    <w:rsid w:val="001869ED"/>
    <w:rsid w:val="00186C4C"/>
    <w:rsid w:val="00186CA4"/>
    <w:rsid w:val="00187A98"/>
    <w:rsid w:val="00187B2D"/>
    <w:rsid w:val="00190CCB"/>
    <w:rsid w:val="001910FD"/>
    <w:rsid w:val="00191636"/>
    <w:rsid w:val="001916CC"/>
    <w:rsid w:val="00191E66"/>
    <w:rsid w:val="00191F6C"/>
    <w:rsid w:val="001920FF"/>
    <w:rsid w:val="001923E8"/>
    <w:rsid w:val="00192579"/>
    <w:rsid w:val="001926CB"/>
    <w:rsid w:val="001928CC"/>
    <w:rsid w:val="00192A6C"/>
    <w:rsid w:val="00193556"/>
    <w:rsid w:val="00193A8E"/>
    <w:rsid w:val="00193AB4"/>
    <w:rsid w:val="00193DDD"/>
    <w:rsid w:val="00193E4A"/>
    <w:rsid w:val="00194296"/>
    <w:rsid w:val="00194582"/>
    <w:rsid w:val="00194A4F"/>
    <w:rsid w:val="00194E6B"/>
    <w:rsid w:val="00195023"/>
    <w:rsid w:val="00195BC4"/>
    <w:rsid w:val="00195BFE"/>
    <w:rsid w:val="00195E27"/>
    <w:rsid w:val="00197084"/>
    <w:rsid w:val="00197872"/>
    <w:rsid w:val="001978D2"/>
    <w:rsid w:val="00197B92"/>
    <w:rsid w:val="00197D23"/>
    <w:rsid w:val="001A01C4"/>
    <w:rsid w:val="001A0C09"/>
    <w:rsid w:val="001A0C7E"/>
    <w:rsid w:val="001A0C84"/>
    <w:rsid w:val="001A0ED7"/>
    <w:rsid w:val="001A13DA"/>
    <w:rsid w:val="001A147D"/>
    <w:rsid w:val="001A1C66"/>
    <w:rsid w:val="001A1D29"/>
    <w:rsid w:val="001A24FD"/>
    <w:rsid w:val="001A2697"/>
    <w:rsid w:val="001A283E"/>
    <w:rsid w:val="001A2B16"/>
    <w:rsid w:val="001A2B28"/>
    <w:rsid w:val="001A2F1F"/>
    <w:rsid w:val="001A3500"/>
    <w:rsid w:val="001A3786"/>
    <w:rsid w:val="001A42CD"/>
    <w:rsid w:val="001A4E54"/>
    <w:rsid w:val="001A4FE5"/>
    <w:rsid w:val="001A5012"/>
    <w:rsid w:val="001A578B"/>
    <w:rsid w:val="001A5E3A"/>
    <w:rsid w:val="001A5E7E"/>
    <w:rsid w:val="001A5F5C"/>
    <w:rsid w:val="001A5FD0"/>
    <w:rsid w:val="001A60C5"/>
    <w:rsid w:val="001A610A"/>
    <w:rsid w:val="001A6234"/>
    <w:rsid w:val="001A6EF7"/>
    <w:rsid w:val="001B06FD"/>
    <w:rsid w:val="001B07FF"/>
    <w:rsid w:val="001B0936"/>
    <w:rsid w:val="001B0939"/>
    <w:rsid w:val="001B0967"/>
    <w:rsid w:val="001B0C49"/>
    <w:rsid w:val="001B0E81"/>
    <w:rsid w:val="001B104F"/>
    <w:rsid w:val="001B1223"/>
    <w:rsid w:val="001B1898"/>
    <w:rsid w:val="001B1928"/>
    <w:rsid w:val="001B2007"/>
    <w:rsid w:val="001B2FAF"/>
    <w:rsid w:val="001B333C"/>
    <w:rsid w:val="001B3829"/>
    <w:rsid w:val="001B3832"/>
    <w:rsid w:val="001B3B83"/>
    <w:rsid w:val="001B3FA3"/>
    <w:rsid w:val="001B5061"/>
    <w:rsid w:val="001B534D"/>
    <w:rsid w:val="001B550D"/>
    <w:rsid w:val="001B59AB"/>
    <w:rsid w:val="001B5D10"/>
    <w:rsid w:val="001B605C"/>
    <w:rsid w:val="001B636F"/>
    <w:rsid w:val="001B6677"/>
    <w:rsid w:val="001B6D50"/>
    <w:rsid w:val="001B6FB1"/>
    <w:rsid w:val="001B7215"/>
    <w:rsid w:val="001B7672"/>
    <w:rsid w:val="001B7981"/>
    <w:rsid w:val="001B7AAC"/>
    <w:rsid w:val="001B7B69"/>
    <w:rsid w:val="001B7E40"/>
    <w:rsid w:val="001C0551"/>
    <w:rsid w:val="001C0749"/>
    <w:rsid w:val="001C0C6E"/>
    <w:rsid w:val="001C11BE"/>
    <w:rsid w:val="001C140C"/>
    <w:rsid w:val="001C1469"/>
    <w:rsid w:val="001C1935"/>
    <w:rsid w:val="001C22ED"/>
    <w:rsid w:val="001C2341"/>
    <w:rsid w:val="001C2768"/>
    <w:rsid w:val="001C276F"/>
    <w:rsid w:val="001C2C68"/>
    <w:rsid w:val="001C3B39"/>
    <w:rsid w:val="001C3C79"/>
    <w:rsid w:val="001C3D9B"/>
    <w:rsid w:val="001C3E2D"/>
    <w:rsid w:val="001C502F"/>
    <w:rsid w:val="001C519B"/>
    <w:rsid w:val="001C5253"/>
    <w:rsid w:val="001C6970"/>
    <w:rsid w:val="001C6C5C"/>
    <w:rsid w:val="001C7297"/>
    <w:rsid w:val="001C7708"/>
    <w:rsid w:val="001C782A"/>
    <w:rsid w:val="001C7ED8"/>
    <w:rsid w:val="001D0334"/>
    <w:rsid w:val="001D06A5"/>
    <w:rsid w:val="001D076E"/>
    <w:rsid w:val="001D08E8"/>
    <w:rsid w:val="001D0A47"/>
    <w:rsid w:val="001D0B1C"/>
    <w:rsid w:val="001D1135"/>
    <w:rsid w:val="001D151B"/>
    <w:rsid w:val="001D1982"/>
    <w:rsid w:val="001D1999"/>
    <w:rsid w:val="001D21F2"/>
    <w:rsid w:val="001D230C"/>
    <w:rsid w:val="001D2474"/>
    <w:rsid w:val="001D2676"/>
    <w:rsid w:val="001D2C6A"/>
    <w:rsid w:val="001D2EB1"/>
    <w:rsid w:val="001D3063"/>
    <w:rsid w:val="001D30BD"/>
    <w:rsid w:val="001D3514"/>
    <w:rsid w:val="001D398E"/>
    <w:rsid w:val="001D40B3"/>
    <w:rsid w:val="001D44AF"/>
    <w:rsid w:val="001D4817"/>
    <w:rsid w:val="001D4AA9"/>
    <w:rsid w:val="001D561C"/>
    <w:rsid w:val="001D5E69"/>
    <w:rsid w:val="001D6094"/>
    <w:rsid w:val="001D65EA"/>
    <w:rsid w:val="001D67D5"/>
    <w:rsid w:val="001D690C"/>
    <w:rsid w:val="001D72E5"/>
    <w:rsid w:val="001D79DF"/>
    <w:rsid w:val="001E01B4"/>
    <w:rsid w:val="001E066A"/>
    <w:rsid w:val="001E096B"/>
    <w:rsid w:val="001E0983"/>
    <w:rsid w:val="001E0F13"/>
    <w:rsid w:val="001E0FE2"/>
    <w:rsid w:val="001E1230"/>
    <w:rsid w:val="001E1EFB"/>
    <w:rsid w:val="001E1F32"/>
    <w:rsid w:val="001E2095"/>
    <w:rsid w:val="001E236F"/>
    <w:rsid w:val="001E374B"/>
    <w:rsid w:val="001E3A15"/>
    <w:rsid w:val="001E41CF"/>
    <w:rsid w:val="001E42C9"/>
    <w:rsid w:val="001E434F"/>
    <w:rsid w:val="001E43DB"/>
    <w:rsid w:val="001E45DB"/>
    <w:rsid w:val="001E469B"/>
    <w:rsid w:val="001E4ABD"/>
    <w:rsid w:val="001E4AC7"/>
    <w:rsid w:val="001E4C6D"/>
    <w:rsid w:val="001E54EB"/>
    <w:rsid w:val="001E574C"/>
    <w:rsid w:val="001E5754"/>
    <w:rsid w:val="001E667C"/>
    <w:rsid w:val="001E69AF"/>
    <w:rsid w:val="001E7838"/>
    <w:rsid w:val="001E78E1"/>
    <w:rsid w:val="001E7B8E"/>
    <w:rsid w:val="001E7E70"/>
    <w:rsid w:val="001E7E82"/>
    <w:rsid w:val="001F0078"/>
    <w:rsid w:val="001F02DC"/>
    <w:rsid w:val="001F052E"/>
    <w:rsid w:val="001F05E8"/>
    <w:rsid w:val="001F08D8"/>
    <w:rsid w:val="001F0AB4"/>
    <w:rsid w:val="001F0C43"/>
    <w:rsid w:val="001F0C52"/>
    <w:rsid w:val="001F0CA8"/>
    <w:rsid w:val="001F19FD"/>
    <w:rsid w:val="001F2926"/>
    <w:rsid w:val="001F2DAE"/>
    <w:rsid w:val="001F3984"/>
    <w:rsid w:val="001F3FC6"/>
    <w:rsid w:val="001F408D"/>
    <w:rsid w:val="001F4686"/>
    <w:rsid w:val="001F4926"/>
    <w:rsid w:val="001F49F8"/>
    <w:rsid w:val="001F4D45"/>
    <w:rsid w:val="001F4E8A"/>
    <w:rsid w:val="001F5156"/>
    <w:rsid w:val="001F563E"/>
    <w:rsid w:val="001F5CD8"/>
    <w:rsid w:val="001F5D0D"/>
    <w:rsid w:val="001F5D36"/>
    <w:rsid w:val="001F6004"/>
    <w:rsid w:val="001F627C"/>
    <w:rsid w:val="001F6990"/>
    <w:rsid w:val="001F732D"/>
    <w:rsid w:val="001F758F"/>
    <w:rsid w:val="001F76B1"/>
    <w:rsid w:val="001F7BBB"/>
    <w:rsid w:val="001F7D81"/>
    <w:rsid w:val="002001ED"/>
    <w:rsid w:val="00200378"/>
    <w:rsid w:val="002006B3"/>
    <w:rsid w:val="00200A9D"/>
    <w:rsid w:val="0020108E"/>
    <w:rsid w:val="0020111A"/>
    <w:rsid w:val="0020146F"/>
    <w:rsid w:val="0020158D"/>
    <w:rsid w:val="00201882"/>
    <w:rsid w:val="00201A74"/>
    <w:rsid w:val="00201CF1"/>
    <w:rsid w:val="0020252D"/>
    <w:rsid w:val="0020291A"/>
    <w:rsid w:val="00202F71"/>
    <w:rsid w:val="00203BCB"/>
    <w:rsid w:val="00204611"/>
    <w:rsid w:val="00204777"/>
    <w:rsid w:val="002049D3"/>
    <w:rsid w:val="00205094"/>
    <w:rsid w:val="00205225"/>
    <w:rsid w:val="002052A2"/>
    <w:rsid w:val="0020539D"/>
    <w:rsid w:val="00205655"/>
    <w:rsid w:val="00205A43"/>
    <w:rsid w:val="00205CAD"/>
    <w:rsid w:val="00205CEA"/>
    <w:rsid w:val="00206730"/>
    <w:rsid w:val="002068A6"/>
    <w:rsid w:val="00206A0A"/>
    <w:rsid w:val="00206FBD"/>
    <w:rsid w:val="0020716B"/>
    <w:rsid w:val="0020777F"/>
    <w:rsid w:val="00207A65"/>
    <w:rsid w:val="00207D53"/>
    <w:rsid w:val="00207FE7"/>
    <w:rsid w:val="0021042E"/>
    <w:rsid w:val="002108FC"/>
    <w:rsid w:val="00211712"/>
    <w:rsid w:val="00211D8A"/>
    <w:rsid w:val="0021208C"/>
    <w:rsid w:val="00212190"/>
    <w:rsid w:val="00212622"/>
    <w:rsid w:val="00212DC5"/>
    <w:rsid w:val="00213486"/>
    <w:rsid w:val="0021391D"/>
    <w:rsid w:val="0021391E"/>
    <w:rsid w:val="002139A9"/>
    <w:rsid w:val="00213C73"/>
    <w:rsid w:val="00213D3A"/>
    <w:rsid w:val="00214116"/>
    <w:rsid w:val="002148CC"/>
    <w:rsid w:val="002148EF"/>
    <w:rsid w:val="00214C1C"/>
    <w:rsid w:val="00214DE6"/>
    <w:rsid w:val="00214E87"/>
    <w:rsid w:val="00215327"/>
    <w:rsid w:val="00215335"/>
    <w:rsid w:val="0021579D"/>
    <w:rsid w:val="00215F2D"/>
    <w:rsid w:val="002161C6"/>
    <w:rsid w:val="00216218"/>
    <w:rsid w:val="00216265"/>
    <w:rsid w:val="00217213"/>
    <w:rsid w:val="002200E7"/>
    <w:rsid w:val="002207F9"/>
    <w:rsid w:val="00220EE7"/>
    <w:rsid w:val="00221158"/>
    <w:rsid w:val="0022115E"/>
    <w:rsid w:val="00221212"/>
    <w:rsid w:val="00221378"/>
    <w:rsid w:val="0022159A"/>
    <w:rsid w:val="002219BD"/>
    <w:rsid w:val="00221F13"/>
    <w:rsid w:val="002226AB"/>
    <w:rsid w:val="002229C2"/>
    <w:rsid w:val="00222AD4"/>
    <w:rsid w:val="00222C35"/>
    <w:rsid w:val="002233E5"/>
    <w:rsid w:val="0022359B"/>
    <w:rsid w:val="002237FB"/>
    <w:rsid w:val="00224C4C"/>
    <w:rsid w:val="00224FEA"/>
    <w:rsid w:val="002250FB"/>
    <w:rsid w:val="002257FC"/>
    <w:rsid w:val="00225D91"/>
    <w:rsid w:val="0022638D"/>
    <w:rsid w:val="002267FA"/>
    <w:rsid w:val="002268C2"/>
    <w:rsid w:val="00227236"/>
    <w:rsid w:val="00227A27"/>
    <w:rsid w:val="00227DC4"/>
    <w:rsid w:val="0023083B"/>
    <w:rsid w:val="00230D1D"/>
    <w:rsid w:val="00230E6D"/>
    <w:rsid w:val="00231399"/>
    <w:rsid w:val="00231455"/>
    <w:rsid w:val="00231882"/>
    <w:rsid w:val="002325E9"/>
    <w:rsid w:val="00232663"/>
    <w:rsid w:val="00232AD1"/>
    <w:rsid w:val="00232C41"/>
    <w:rsid w:val="00232D08"/>
    <w:rsid w:val="0023311B"/>
    <w:rsid w:val="0023312D"/>
    <w:rsid w:val="002341B5"/>
    <w:rsid w:val="00234836"/>
    <w:rsid w:val="002348A7"/>
    <w:rsid w:val="00234922"/>
    <w:rsid w:val="00234B7A"/>
    <w:rsid w:val="002355B3"/>
    <w:rsid w:val="00235AC8"/>
    <w:rsid w:val="00235DAB"/>
    <w:rsid w:val="00236398"/>
    <w:rsid w:val="00236873"/>
    <w:rsid w:val="00236C60"/>
    <w:rsid w:val="00237119"/>
    <w:rsid w:val="00237298"/>
    <w:rsid w:val="00237887"/>
    <w:rsid w:val="00237B53"/>
    <w:rsid w:val="00237F20"/>
    <w:rsid w:val="00237F7E"/>
    <w:rsid w:val="00240066"/>
    <w:rsid w:val="002401A8"/>
    <w:rsid w:val="002408C9"/>
    <w:rsid w:val="00240ACC"/>
    <w:rsid w:val="0024117A"/>
    <w:rsid w:val="002412E5"/>
    <w:rsid w:val="0024184B"/>
    <w:rsid w:val="00242688"/>
    <w:rsid w:val="0024298A"/>
    <w:rsid w:val="00242AAE"/>
    <w:rsid w:val="00243927"/>
    <w:rsid w:val="002439FD"/>
    <w:rsid w:val="00243AAF"/>
    <w:rsid w:val="0024458F"/>
    <w:rsid w:val="00244983"/>
    <w:rsid w:val="00244CEE"/>
    <w:rsid w:val="00245315"/>
    <w:rsid w:val="00245BE7"/>
    <w:rsid w:val="00245C80"/>
    <w:rsid w:val="00245C96"/>
    <w:rsid w:val="00245D42"/>
    <w:rsid w:val="00245F96"/>
    <w:rsid w:val="00246223"/>
    <w:rsid w:val="002468A1"/>
    <w:rsid w:val="002468DF"/>
    <w:rsid w:val="00246949"/>
    <w:rsid w:val="00246B9D"/>
    <w:rsid w:val="00246D7D"/>
    <w:rsid w:val="00246F5F"/>
    <w:rsid w:val="00247876"/>
    <w:rsid w:val="002504E9"/>
    <w:rsid w:val="00250C4D"/>
    <w:rsid w:val="00251197"/>
    <w:rsid w:val="0025139B"/>
    <w:rsid w:val="002517D0"/>
    <w:rsid w:val="002522F7"/>
    <w:rsid w:val="00252726"/>
    <w:rsid w:val="00252A8C"/>
    <w:rsid w:val="002532DC"/>
    <w:rsid w:val="002539ED"/>
    <w:rsid w:val="00253B64"/>
    <w:rsid w:val="00253C51"/>
    <w:rsid w:val="0025478B"/>
    <w:rsid w:val="00254B90"/>
    <w:rsid w:val="00254E29"/>
    <w:rsid w:val="002551EA"/>
    <w:rsid w:val="002552C5"/>
    <w:rsid w:val="002556FD"/>
    <w:rsid w:val="002558D6"/>
    <w:rsid w:val="00255AEC"/>
    <w:rsid w:val="00255D7D"/>
    <w:rsid w:val="00256256"/>
    <w:rsid w:val="00256F73"/>
    <w:rsid w:val="002577C7"/>
    <w:rsid w:val="00257948"/>
    <w:rsid w:val="00257A31"/>
    <w:rsid w:val="00257E25"/>
    <w:rsid w:val="00257E6B"/>
    <w:rsid w:val="00257F7D"/>
    <w:rsid w:val="00260018"/>
    <w:rsid w:val="00260DD2"/>
    <w:rsid w:val="00261536"/>
    <w:rsid w:val="002618AA"/>
    <w:rsid w:val="002620D5"/>
    <w:rsid w:val="002620EE"/>
    <w:rsid w:val="002621D7"/>
    <w:rsid w:val="002624E2"/>
    <w:rsid w:val="00262731"/>
    <w:rsid w:val="00262DC7"/>
    <w:rsid w:val="00262F29"/>
    <w:rsid w:val="00263944"/>
    <w:rsid w:val="00263968"/>
    <w:rsid w:val="00263C33"/>
    <w:rsid w:val="00264353"/>
    <w:rsid w:val="0026442A"/>
    <w:rsid w:val="002646CA"/>
    <w:rsid w:val="00264E9C"/>
    <w:rsid w:val="00265432"/>
    <w:rsid w:val="0026562A"/>
    <w:rsid w:val="00265BB8"/>
    <w:rsid w:val="00265FE9"/>
    <w:rsid w:val="0026606C"/>
    <w:rsid w:val="00266C21"/>
    <w:rsid w:val="00266EFC"/>
    <w:rsid w:val="00267266"/>
    <w:rsid w:val="00267465"/>
    <w:rsid w:val="0026770D"/>
    <w:rsid w:val="00267A81"/>
    <w:rsid w:val="00267B8B"/>
    <w:rsid w:val="002708DB"/>
    <w:rsid w:val="00270901"/>
    <w:rsid w:val="00270C23"/>
    <w:rsid w:val="002714D7"/>
    <w:rsid w:val="00271B53"/>
    <w:rsid w:val="00271DEE"/>
    <w:rsid w:val="002722A1"/>
    <w:rsid w:val="002722E2"/>
    <w:rsid w:val="00272485"/>
    <w:rsid w:val="00272606"/>
    <w:rsid w:val="00272A66"/>
    <w:rsid w:val="00272F45"/>
    <w:rsid w:val="002730F3"/>
    <w:rsid w:val="0027327B"/>
    <w:rsid w:val="00273699"/>
    <w:rsid w:val="002737A2"/>
    <w:rsid w:val="0027456B"/>
    <w:rsid w:val="00274642"/>
    <w:rsid w:val="002747C8"/>
    <w:rsid w:val="00274960"/>
    <w:rsid w:val="00274C42"/>
    <w:rsid w:val="00274D52"/>
    <w:rsid w:val="00274EAA"/>
    <w:rsid w:val="002755E8"/>
    <w:rsid w:val="00275739"/>
    <w:rsid w:val="00275876"/>
    <w:rsid w:val="002758BF"/>
    <w:rsid w:val="002758E8"/>
    <w:rsid w:val="00275B16"/>
    <w:rsid w:val="00275C10"/>
    <w:rsid w:val="00276212"/>
    <w:rsid w:val="002764FB"/>
    <w:rsid w:val="00276738"/>
    <w:rsid w:val="00276A47"/>
    <w:rsid w:val="00277341"/>
    <w:rsid w:val="002773A1"/>
    <w:rsid w:val="002773E6"/>
    <w:rsid w:val="00277445"/>
    <w:rsid w:val="0027778D"/>
    <w:rsid w:val="00277923"/>
    <w:rsid w:val="002800D9"/>
    <w:rsid w:val="002804A3"/>
    <w:rsid w:val="002809C6"/>
    <w:rsid w:val="00280FE6"/>
    <w:rsid w:val="002820E2"/>
    <w:rsid w:val="002823B7"/>
    <w:rsid w:val="00282920"/>
    <w:rsid w:val="00282B23"/>
    <w:rsid w:val="00282B43"/>
    <w:rsid w:val="00282F29"/>
    <w:rsid w:val="00283BFA"/>
    <w:rsid w:val="00284661"/>
    <w:rsid w:val="00284AD2"/>
    <w:rsid w:val="00284E5D"/>
    <w:rsid w:val="002850E8"/>
    <w:rsid w:val="002856A2"/>
    <w:rsid w:val="00285787"/>
    <w:rsid w:val="002864FA"/>
    <w:rsid w:val="0028651A"/>
    <w:rsid w:val="0028664E"/>
    <w:rsid w:val="00286659"/>
    <w:rsid w:val="00286FB0"/>
    <w:rsid w:val="002873FE"/>
    <w:rsid w:val="0028794F"/>
    <w:rsid w:val="00287A74"/>
    <w:rsid w:val="00287C93"/>
    <w:rsid w:val="0029001B"/>
    <w:rsid w:val="002908B6"/>
    <w:rsid w:val="00291036"/>
    <w:rsid w:val="002910DA"/>
    <w:rsid w:val="0029179B"/>
    <w:rsid w:val="002921DF"/>
    <w:rsid w:val="002924DF"/>
    <w:rsid w:val="00292A2C"/>
    <w:rsid w:val="00292EA0"/>
    <w:rsid w:val="00293291"/>
    <w:rsid w:val="0029392B"/>
    <w:rsid w:val="00293F8C"/>
    <w:rsid w:val="002940A2"/>
    <w:rsid w:val="002942AE"/>
    <w:rsid w:val="0029490B"/>
    <w:rsid w:val="0029569B"/>
    <w:rsid w:val="002958F5"/>
    <w:rsid w:val="00295AB2"/>
    <w:rsid w:val="00295BDC"/>
    <w:rsid w:val="002960D7"/>
    <w:rsid w:val="002968D9"/>
    <w:rsid w:val="00296AF1"/>
    <w:rsid w:val="00296C62"/>
    <w:rsid w:val="00296DAA"/>
    <w:rsid w:val="002970A4"/>
    <w:rsid w:val="00297640"/>
    <w:rsid w:val="00297739"/>
    <w:rsid w:val="002979A5"/>
    <w:rsid w:val="00297AAF"/>
    <w:rsid w:val="00297FA7"/>
    <w:rsid w:val="00297FE9"/>
    <w:rsid w:val="002A098C"/>
    <w:rsid w:val="002A192C"/>
    <w:rsid w:val="002A1C87"/>
    <w:rsid w:val="002A1D4F"/>
    <w:rsid w:val="002A28DA"/>
    <w:rsid w:val="002A2EF6"/>
    <w:rsid w:val="002A2FD0"/>
    <w:rsid w:val="002A3409"/>
    <w:rsid w:val="002A37B1"/>
    <w:rsid w:val="002A3974"/>
    <w:rsid w:val="002A4B23"/>
    <w:rsid w:val="002A4E1D"/>
    <w:rsid w:val="002A4E8F"/>
    <w:rsid w:val="002A5178"/>
    <w:rsid w:val="002A52F7"/>
    <w:rsid w:val="002A541B"/>
    <w:rsid w:val="002A56E9"/>
    <w:rsid w:val="002A5895"/>
    <w:rsid w:val="002A5DAB"/>
    <w:rsid w:val="002A6195"/>
    <w:rsid w:val="002A6E46"/>
    <w:rsid w:val="002A767F"/>
    <w:rsid w:val="002A7D8C"/>
    <w:rsid w:val="002B09CE"/>
    <w:rsid w:val="002B0CF1"/>
    <w:rsid w:val="002B0E51"/>
    <w:rsid w:val="002B1897"/>
    <w:rsid w:val="002B1A3E"/>
    <w:rsid w:val="002B1D6C"/>
    <w:rsid w:val="002B1EB8"/>
    <w:rsid w:val="002B203F"/>
    <w:rsid w:val="002B2252"/>
    <w:rsid w:val="002B2695"/>
    <w:rsid w:val="002B28B1"/>
    <w:rsid w:val="002B304D"/>
    <w:rsid w:val="002B319B"/>
    <w:rsid w:val="002B463C"/>
    <w:rsid w:val="002B46A4"/>
    <w:rsid w:val="002B4796"/>
    <w:rsid w:val="002B4897"/>
    <w:rsid w:val="002B5402"/>
    <w:rsid w:val="002B5534"/>
    <w:rsid w:val="002B579D"/>
    <w:rsid w:val="002B582A"/>
    <w:rsid w:val="002B5ADC"/>
    <w:rsid w:val="002B5D38"/>
    <w:rsid w:val="002B6167"/>
    <w:rsid w:val="002B698E"/>
    <w:rsid w:val="002B6A6B"/>
    <w:rsid w:val="002B6BB9"/>
    <w:rsid w:val="002B6C59"/>
    <w:rsid w:val="002B7278"/>
    <w:rsid w:val="002C0006"/>
    <w:rsid w:val="002C035C"/>
    <w:rsid w:val="002C0DA9"/>
    <w:rsid w:val="002C0F01"/>
    <w:rsid w:val="002C1061"/>
    <w:rsid w:val="002C118D"/>
    <w:rsid w:val="002C1B09"/>
    <w:rsid w:val="002C22DF"/>
    <w:rsid w:val="002C26DE"/>
    <w:rsid w:val="002C29A2"/>
    <w:rsid w:val="002C35C2"/>
    <w:rsid w:val="002C361D"/>
    <w:rsid w:val="002C3B09"/>
    <w:rsid w:val="002C3C8B"/>
    <w:rsid w:val="002C3DF1"/>
    <w:rsid w:val="002C404C"/>
    <w:rsid w:val="002C4967"/>
    <w:rsid w:val="002C4E4F"/>
    <w:rsid w:val="002C4E7C"/>
    <w:rsid w:val="002C5137"/>
    <w:rsid w:val="002C5612"/>
    <w:rsid w:val="002C67B5"/>
    <w:rsid w:val="002C6980"/>
    <w:rsid w:val="002C6ABC"/>
    <w:rsid w:val="002C6BF1"/>
    <w:rsid w:val="002C6D4D"/>
    <w:rsid w:val="002C6FAE"/>
    <w:rsid w:val="002C7063"/>
    <w:rsid w:val="002C717D"/>
    <w:rsid w:val="002C751D"/>
    <w:rsid w:val="002C76DA"/>
    <w:rsid w:val="002C78A7"/>
    <w:rsid w:val="002C7E7A"/>
    <w:rsid w:val="002C7F61"/>
    <w:rsid w:val="002D0346"/>
    <w:rsid w:val="002D0610"/>
    <w:rsid w:val="002D07E5"/>
    <w:rsid w:val="002D0DC6"/>
    <w:rsid w:val="002D1003"/>
    <w:rsid w:val="002D1699"/>
    <w:rsid w:val="002D1AB6"/>
    <w:rsid w:val="002D1FAA"/>
    <w:rsid w:val="002D2443"/>
    <w:rsid w:val="002D2529"/>
    <w:rsid w:val="002D2965"/>
    <w:rsid w:val="002D29DF"/>
    <w:rsid w:val="002D2A27"/>
    <w:rsid w:val="002D2C32"/>
    <w:rsid w:val="002D329E"/>
    <w:rsid w:val="002D4163"/>
    <w:rsid w:val="002D4640"/>
    <w:rsid w:val="002D4CAF"/>
    <w:rsid w:val="002D55BE"/>
    <w:rsid w:val="002D57DA"/>
    <w:rsid w:val="002D5A25"/>
    <w:rsid w:val="002D5AD0"/>
    <w:rsid w:val="002D5C41"/>
    <w:rsid w:val="002D6CA8"/>
    <w:rsid w:val="002D6D51"/>
    <w:rsid w:val="002D6F83"/>
    <w:rsid w:val="002D777C"/>
    <w:rsid w:val="002E022F"/>
    <w:rsid w:val="002E02F6"/>
    <w:rsid w:val="002E0555"/>
    <w:rsid w:val="002E0C8D"/>
    <w:rsid w:val="002E0D60"/>
    <w:rsid w:val="002E102A"/>
    <w:rsid w:val="002E1DCA"/>
    <w:rsid w:val="002E23EC"/>
    <w:rsid w:val="002E245D"/>
    <w:rsid w:val="002E252C"/>
    <w:rsid w:val="002E26E4"/>
    <w:rsid w:val="002E2715"/>
    <w:rsid w:val="002E27F7"/>
    <w:rsid w:val="002E28BF"/>
    <w:rsid w:val="002E2FB8"/>
    <w:rsid w:val="002E310C"/>
    <w:rsid w:val="002E36F1"/>
    <w:rsid w:val="002E3D42"/>
    <w:rsid w:val="002E4158"/>
    <w:rsid w:val="002E41A8"/>
    <w:rsid w:val="002E464E"/>
    <w:rsid w:val="002E4749"/>
    <w:rsid w:val="002E49E2"/>
    <w:rsid w:val="002E4BA5"/>
    <w:rsid w:val="002E4E61"/>
    <w:rsid w:val="002E54FD"/>
    <w:rsid w:val="002E56F9"/>
    <w:rsid w:val="002E5AE9"/>
    <w:rsid w:val="002E5CD6"/>
    <w:rsid w:val="002E5F28"/>
    <w:rsid w:val="002E6177"/>
    <w:rsid w:val="002E61D3"/>
    <w:rsid w:val="002E697E"/>
    <w:rsid w:val="002E7111"/>
    <w:rsid w:val="002E7A52"/>
    <w:rsid w:val="002E7B5F"/>
    <w:rsid w:val="002E7C39"/>
    <w:rsid w:val="002F007C"/>
    <w:rsid w:val="002F04C4"/>
    <w:rsid w:val="002F104A"/>
    <w:rsid w:val="002F130D"/>
    <w:rsid w:val="002F2483"/>
    <w:rsid w:val="002F248D"/>
    <w:rsid w:val="002F2888"/>
    <w:rsid w:val="002F2945"/>
    <w:rsid w:val="002F2EE5"/>
    <w:rsid w:val="002F322E"/>
    <w:rsid w:val="002F3243"/>
    <w:rsid w:val="002F3497"/>
    <w:rsid w:val="002F37B8"/>
    <w:rsid w:val="002F3EEE"/>
    <w:rsid w:val="002F40AE"/>
    <w:rsid w:val="002F4515"/>
    <w:rsid w:val="002F4CBA"/>
    <w:rsid w:val="002F592C"/>
    <w:rsid w:val="002F59C7"/>
    <w:rsid w:val="002F6132"/>
    <w:rsid w:val="002F619A"/>
    <w:rsid w:val="002F6B7E"/>
    <w:rsid w:val="002F6CF3"/>
    <w:rsid w:val="002F6D1D"/>
    <w:rsid w:val="002F6EBE"/>
    <w:rsid w:val="002F7073"/>
    <w:rsid w:val="002F7443"/>
    <w:rsid w:val="002F77F5"/>
    <w:rsid w:val="003002FC"/>
    <w:rsid w:val="00300CD8"/>
    <w:rsid w:val="00301A87"/>
    <w:rsid w:val="00301CF1"/>
    <w:rsid w:val="00301D23"/>
    <w:rsid w:val="00301FEC"/>
    <w:rsid w:val="00302385"/>
    <w:rsid w:val="0030248D"/>
    <w:rsid w:val="00302496"/>
    <w:rsid w:val="00302B0B"/>
    <w:rsid w:val="003031C0"/>
    <w:rsid w:val="0030340A"/>
    <w:rsid w:val="003036A4"/>
    <w:rsid w:val="00303855"/>
    <w:rsid w:val="00303A68"/>
    <w:rsid w:val="00303D28"/>
    <w:rsid w:val="0030442B"/>
    <w:rsid w:val="00304692"/>
    <w:rsid w:val="0030495A"/>
    <w:rsid w:val="00304A5E"/>
    <w:rsid w:val="00304ADA"/>
    <w:rsid w:val="00304CFA"/>
    <w:rsid w:val="00304E00"/>
    <w:rsid w:val="0030502F"/>
    <w:rsid w:val="0030516F"/>
    <w:rsid w:val="0030547A"/>
    <w:rsid w:val="00305DB7"/>
    <w:rsid w:val="00305DC4"/>
    <w:rsid w:val="00305E91"/>
    <w:rsid w:val="00306017"/>
    <w:rsid w:val="00306260"/>
    <w:rsid w:val="00306A74"/>
    <w:rsid w:val="00306E8A"/>
    <w:rsid w:val="003071D2"/>
    <w:rsid w:val="003074D4"/>
    <w:rsid w:val="00307654"/>
    <w:rsid w:val="00307873"/>
    <w:rsid w:val="00307D1D"/>
    <w:rsid w:val="00307DB7"/>
    <w:rsid w:val="00310343"/>
    <w:rsid w:val="00311196"/>
    <w:rsid w:val="003114AF"/>
    <w:rsid w:val="00311AC9"/>
    <w:rsid w:val="00311B1D"/>
    <w:rsid w:val="00311ED1"/>
    <w:rsid w:val="00311F7A"/>
    <w:rsid w:val="0031203F"/>
    <w:rsid w:val="0031227B"/>
    <w:rsid w:val="00312737"/>
    <w:rsid w:val="00312AF1"/>
    <w:rsid w:val="00313527"/>
    <w:rsid w:val="00313818"/>
    <w:rsid w:val="00313BD6"/>
    <w:rsid w:val="00313CB9"/>
    <w:rsid w:val="00314158"/>
    <w:rsid w:val="00314273"/>
    <w:rsid w:val="003144AF"/>
    <w:rsid w:val="0031466A"/>
    <w:rsid w:val="00314853"/>
    <w:rsid w:val="003149FF"/>
    <w:rsid w:val="00314B9C"/>
    <w:rsid w:val="003155F9"/>
    <w:rsid w:val="00315DAC"/>
    <w:rsid w:val="003160C5"/>
    <w:rsid w:val="003160C7"/>
    <w:rsid w:val="0031627D"/>
    <w:rsid w:val="003162DC"/>
    <w:rsid w:val="003170CD"/>
    <w:rsid w:val="003171FD"/>
    <w:rsid w:val="00317253"/>
    <w:rsid w:val="00317832"/>
    <w:rsid w:val="00320EF8"/>
    <w:rsid w:val="00321917"/>
    <w:rsid w:val="00321DFB"/>
    <w:rsid w:val="00322821"/>
    <w:rsid w:val="00322908"/>
    <w:rsid w:val="00322ABA"/>
    <w:rsid w:val="003231E8"/>
    <w:rsid w:val="0032354D"/>
    <w:rsid w:val="00323597"/>
    <w:rsid w:val="0032399B"/>
    <w:rsid w:val="00323D29"/>
    <w:rsid w:val="0032493C"/>
    <w:rsid w:val="00324972"/>
    <w:rsid w:val="00325142"/>
    <w:rsid w:val="003253D3"/>
    <w:rsid w:val="003253E7"/>
    <w:rsid w:val="00325656"/>
    <w:rsid w:val="003257ED"/>
    <w:rsid w:val="00325823"/>
    <w:rsid w:val="00325B1E"/>
    <w:rsid w:val="00325C55"/>
    <w:rsid w:val="00326241"/>
    <w:rsid w:val="00326679"/>
    <w:rsid w:val="003266AF"/>
    <w:rsid w:val="00326B13"/>
    <w:rsid w:val="00326C75"/>
    <w:rsid w:val="00326D7E"/>
    <w:rsid w:val="00326E5C"/>
    <w:rsid w:val="00327640"/>
    <w:rsid w:val="00327821"/>
    <w:rsid w:val="00327AD5"/>
    <w:rsid w:val="00327D27"/>
    <w:rsid w:val="003302D9"/>
    <w:rsid w:val="0033050E"/>
    <w:rsid w:val="00330600"/>
    <w:rsid w:val="00330767"/>
    <w:rsid w:val="003307E1"/>
    <w:rsid w:val="00330CC5"/>
    <w:rsid w:val="00331357"/>
    <w:rsid w:val="00331425"/>
    <w:rsid w:val="003314A6"/>
    <w:rsid w:val="003317ED"/>
    <w:rsid w:val="00331E25"/>
    <w:rsid w:val="003323F4"/>
    <w:rsid w:val="00332CB3"/>
    <w:rsid w:val="00332D76"/>
    <w:rsid w:val="00333414"/>
    <w:rsid w:val="003334FE"/>
    <w:rsid w:val="003338F3"/>
    <w:rsid w:val="003339B3"/>
    <w:rsid w:val="00334337"/>
    <w:rsid w:val="00334752"/>
    <w:rsid w:val="00334DB0"/>
    <w:rsid w:val="003353A6"/>
    <w:rsid w:val="003353DD"/>
    <w:rsid w:val="00335A1D"/>
    <w:rsid w:val="00335BC0"/>
    <w:rsid w:val="00336297"/>
    <w:rsid w:val="003363C9"/>
    <w:rsid w:val="0033683C"/>
    <w:rsid w:val="00336C0D"/>
    <w:rsid w:val="00336DD3"/>
    <w:rsid w:val="003375BB"/>
    <w:rsid w:val="0033764E"/>
    <w:rsid w:val="00337CB9"/>
    <w:rsid w:val="00337E34"/>
    <w:rsid w:val="00340115"/>
    <w:rsid w:val="00340856"/>
    <w:rsid w:val="00340912"/>
    <w:rsid w:val="003409AA"/>
    <w:rsid w:val="00340ABA"/>
    <w:rsid w:val="0034117E"/>
    <w:rsid w:val="00341433"/>
    <w:rsid w:val="00341840"/>
    <w:rsid w:val="00342683"/>
    <w:rsid w:val="00342741"/>
    <w:rsid w:val="00343CE7"/>
    <w:rsid w:val="00343FBB"/>
    <w:rsid w:val="003443B7"/>
    <w:rsid w:val="00344892"/>
    <w:rsid w:val="003449A4"/>
    <w:rsid w:val="00345000"/>
    <w:rsid w:val="00345340"/>
    <w:rsid w:val="00345383"/>
    <w:rsid w:val="00345504"/>
    <w:rsid w:val="00345692"/>
    <w:rsid w:val="00345933"/>
    <w:rsid w:val="00345A98"/>
    <w:rsid w:val="00345D4F"/>
    <w:rsid w:val="00346B20"/>
    <w:rsid w:val="00346DA6"/>
    <w:rsid w:val="00346EAF"/>
    <w:rsid w:val="00346F8A"/>
    <w:rsid w:val="0034701A"/>
    <w:rsid w:val="003470D2"/>
    <w:rsid w:val="00347593"/>
    <w:rsid w:val="003478AE"/>
    <w:rsid w:val="003479AE"/>
    <w:rsid w:val="00347AED"/>
    <w:rsid w:val="003506EC"/>
    <w:rsid w:val="00350789"/>
    <w:rsid w:val="0035083E"/>
    <w:rsid w:val="003512D3"/>
    <w:rsid w:val="00351445"/>
    <w:rsid w:val="003515A3"/>
    <w:rsid w:val="00351994"/>
    <w:rsid w:val="00351C67"/>
    <w:rsid w:val="00352065"/>
    <w:rsid w:val="00352378"/>
    <w:rsid w:val="00352387"/>
    <w:rsid w:val="003523A7"/>
    <w:rsid w:val="00352466"/>
    <w:rsid w:val="00352546"/>
    <w:rsid w:val="003526A8"/>
    <w:rsid w:val="00352BFF"/>
    <w:rsid w:val="003538C9"/>
    <w:rsid w:val="003549AD"/>
    <w:rsid w:val="003551FE"/>
    <w:rsid w:val="00355472"/>
    <w:rsid w:val="003558B0"/>
    <w:rsid w:val="003559D3"/>
    <w:rsid w:val="00355D1E"/>
    <w:rsid w:val="003561F1"/>
    <w:rsid w:val="003574C4"/>
    <w:rsid w:val="003576FB"/>
    <w:rsid w:val="00357D45"/>
    <w:rsid w:val="00357FDD"/>
    <w:rsid w:val="003601D0"/>
    <w:rsid w:val="00360467"/>
    <w:rsid w:val="00360655"/>
    <w:rsid w:val="00360AF3"/>
    <w:rsid w:val="00360DFD"/>
    <w:rsid w:val="00360F5C"/>
    <w:rsid w:val="00361B8F"/>
    <w:rsid w:val="00361BE5"/>
    <w:rsid w:val="00362542"/>
    <w:rsid w:val="00362669"/>
    <w:rsid w:val="00362838"/>
    <w:rsid w:val="00362D54"/>
    <w:rsid w:val="00364055"/>
    <w:rsid w:val="00364086"/>
    <w:rsid w:val="003653F2"/>
    <w:rsid w:val="00365658"/>
    <w:rsid w:val="00365879"/>
    <w:rsid w:val="00365907"/>
    <w:rsid w:val="0036598A"/>
    <w:rsid w:val="00365F86"/>
    <w:rsid w:val="003666CF"/>
    <w:rsid w:val="00366905"/>
    <w:rsid w:val="00366DF8"/>
    <w:rsid w:val="00366E86"/>
    <w:rsid w:val="00366EFF"/>
    <w:rsid w:val="003670B6"/>
    <w:rsid w:val="003670ED"/>
    <w:rsid w:val="003673D0"/>
    <w:rsid w:val="00367B72"/>
    <w:rsid w:val="00367D8D"/>
    <w:rsid w:val="00367E11"/>
    <w:rsid w:val="0037039B"/>
    <w:rsid w:val="00370D27"/>
    <w:rsid w:val="003714AA"/>
    <w:rsid w:val="003714D9"/>
    <w:rsid w:val="00371BAD"/>
    <w:rsid w:val="00371D76"/>
    <w:rsid w:val="003721C2"/>
    <w:rsid w:val="00372422"/>
    <w:rsid w:val="003725F4"/>
    <w:rsid w:val="0037287C"/>
    <w:rsid w:val="00373377"/>
    <w:rsid w:val="00373862"/>
    <w:rsid w:val="00373D88"/>
    <w:rsid w:val="00373E1F"/>
    <w:rsid w:val="00374366"/>
    <w:rsid w:val="00374397"/>
    <w:rsid w:val="00374A76"/>
    <w:rsid w:val="0037577D"/>
    <w:rsid w:val="00375D16"/>
    <w:rsid w:val="00375E8F"/>
    <w:rsid w:val="00375F23"/>
    <w:rsid w:val="00376136"/>
    <w:rsid w:val="00376264"/>
    <w:rsid w:val="00376AA4"/>
    <w:rsid w:val="00377297"/>
    <w:rsid w:val="00377317"/>
    <w:rsid w:val="00380958"/>
    <w:rsid w:val="003809AC"/>
    <w:rsid w:val="003809BB"/>
    <w:rsid w:val="00380E02"/>
    <w:rsid w:val="003812B1"/>
    <w:rsid w:val="0038147F"/>
    <w:rsid w:val="003816FE"/>
    <w:rsid w:val="00381EFC"/>
    <w:rsid w:val="003821E1"/>
    <w:rsid w:val="003821E5"/>
    <w:rsid w:val="00382AA5"/>
    <w:rsid w:val="00383071"/>
    <w:rsid w:val="00383685"/>
    <w:rsid w:val="0038440E"/>
    <w:rsid w:val="00384F2F"/>
    <w:rsid w:val="003851AF"/>
    <w:rsid w:val="00385CC9"/>
    <w:rsid w:val="0038637A"/>
    <w:rsid w:val="00386598"/>
    <w:rsid w:val="003867F0"/>
    <w:rsid w:val="0038696A"/>
    <w:rsid w:val="00386999"/>
    <w:rsid w:val="00386D85"/>
    <w:rsid w:val="003876F9"/>
    <w:rsid w:val="003879B2"/>
    <w:rsid w:val="00387FD5"/>
    <w:rsid w:val="00391017"/>
    <w:rsid w:val="003920AA"/>
    <w:rsid w:val="0039234C"/>
    <w:rsid w:val="0039249F"/>
    <w:rsid w:val="00392969"/>
    <w:rsid w:val="00392A03"/>
    <w:rsid w:val="00392A5D"/>
    <w:rsid w:val="00392D36"/>
    <w:rsid w:val="0039323D"/>
    <w:rsid w:val="00393387"/>
    <w:rsid w:val="00393AD6"/>
    <w:rsid w:val="00393F16"/>
    <w:rsid w:val="00393FC8"/>
    <w:rsid w:val="00394411"/>
    <w:rsid w:val="00394534"/>
    <w:rsid w:val="00394A08"/>
    <w:rsid w:val="00394C0F"/>
    <w:rsid w:val="00394F70"/>
    <w:rsid w:val="0039515C"/>
    <w:rsid w:val="003957FF"/>
    <w:rsid w:val="00396961"/>
    <w:rsid w:val="00396CF7"/>
    <w:rsid w:val="00397383"/>
    <w:rsid w:val="003973E2"/>
    <w:rsid w:val="00397464"/>
    <w:rsid w:val="003974D6"/>
    <w:rsid w:val="003977BF"/>
    <w:rsid w:val="00397982"/>
    <w:rsid w:val="003979A4"/>
    <w:rsid w:val="00397ADA"/>
    <w:rsid w:val="00397BBE"/>
    <w:rsid w:val="003A0977"/>
    <w:rsid w:val="003A0DF6"/>
    <w:rsid w:val="003A14C2"/>
    <w:rsid w:val="003A15B5"/>
    <w:rsid w:val="003A2329"/>
    <w:rsid w:val="003A233F"/>
    <w:rsid w:val="003A2365"/>
    <w:rsid w:val="003A25CF"/>
    <w:rsid w:val="003A2761"/>
    <w:rsid w:val="003A2BD3"/>
    <w:rsid w:val="003A2ED8"/>
    <w:rsid w:val="003A34ED"/>
    <w:rsid w:val="003A351F"/>
    <w:rsid w:val="003A3A6B"/>
    <w:rsid w:val="003A3E58"/>
    <w:rsid w:val="003A4001"/>
    <w:rsid w:val="003A40EF"/>
    <w:rsid w:val="003A47C8"/>
    <w:rsid w:val="003A511A"/>
    <w:rsid w:val="003A53B1"/>
    <w:rsid w:val="003A5FC8"/>
    <w:rsid w:val="003A6601"/>
    <w:rsid w:val="003A7225"/>
    <w:rsid w:val="003A7B54"/>
    <w:rsid w:val="003A7C98"/>
    <w:rsid w:val="003A7E33"/>
    <w:rsid w:val="003B00D8"/>
    <w:rsid w:val="003B0B5E"/>
    <w:rsid w:val="003B0EE3"/>
    <w:rsid w:val="003B133B"/>
    <w:rsid w:val="003B156C"/>
    <w:rsid w:val="003B18C6"/>
    <w:rsid w:val="003B229D"/>
    <w:rsid w:val="003B2425"/>
    <w:rsid w:val="003B2680"/>
    <w:rsid w:val="003B2DCC"/>
    <w:rsid w:val="003B2E05"/>
    <w:rsid w:val="003B2E2A"/>
    <w:rsid w:val="003B305D"/>
    <w:rsid w:val="003B3119"/>
    <w:rsid w:val="003B3598"/>
    <w:rsid w:val="003B3997"/>
    <w:rsid w:val="003B3EA9"/>
    <w:rsid w:val="003B3F04"/>
    <w:rsid w:val="003B3FAA"/>
    <w:rsid w:val="003B40EF"/>
    <w:rsid w:val="003B4161"/>
    <w:rsid w:val="003B4237"/>
    <w:rsid w:val="003B4443"/>
    <w:rsid w:val="003B47CF"/>
    <w:rsid w:val="003B529C"/>
    <w:rsid w:val="003B55FE"/>
    <w:rsid w:val="003B58C8"/>
    <w:rsid w:val="003B58F3"/>
    <w:rsid w:val="003B5EF2"/>
    <w:rsid w:val="003B5FBF"/>
    <w:rsid w:val="003B628E"/>
    <w:rsid w:val="003B62B6"/>
    <w:rsid w:val="003B655E"/>
    <w:rsid w:val="003B6C09"/>
    <w:rsid w:val="003B6C3B"/>
    <w:rsid w:val="003B72B1"/>
    <w:rsid w:val="003B75DB"/>
    <w:rsid w:val="003B7938"/>
    <w:rsid w:val="003B7B5E"/>
    <w:rsid w:val="003B7EB8"/>
    <w:rsid w:val="003C006C"/>
    <w:rsid w:val="003C09D2"/>
    <w:rsid w:val="003C12C5"/>
    <w:rsid w:val="003C135E"/>
    <w:rsid w:val="003C1C2A"/>
    <w:rsid w:val="003C1F72"/>
    <w:rsid w:val="003C2468"/>
    <w:rsid w:val="003C4649"/>
    <w:rsid w:val="003C4BF4"/>
    <w:rsid w:val="003C5038"/>
    <w:rsid w:val="003C51D0"/>
    <w:rsid w:val="003C52D8"/>
    <w:rsid w:val="003C559B"/>
    <w:rsid w:val="003C567C"/>
    <w:rsid w:val="003C5788"/>
    <w:rsid w:val="003C5B99"/>
    <w:rsid w:val="003C61D2"/>
    <w:rsid w:val="003C6335"/>
    <w:rsid w:val="003C67A6"/>
    <w:rsid w:val="003C6BC2"/>
    <w:rsid w:val="003C7354"/>
    <w:rsid w:val="003C75A2"/>
    <w:rsid w:val="003C7F10"/>
    <w:rsid w:val="003D009F"/>
    <w:rsid w:val="003D0591"/>
    <w:rsid w:val="003D0932"/>
    <w:rsid w:val="003D1099"/>
    <w:rsid w:val="003D1589"/>
    <w:rsid w:val="003D1763"/>
    <w:rsid w:val="003D1976"/>
    <w:rsid w:val="003D1B24"/>
    <w:rsid w:val="003D20DA"/>
    <w:rsid w:val="003D259F"/>
    <w:rsid w:val="003D3028"/>
    <w:rsid w:val="003D347F"/>
    <w:rsid w:val="003D39F0"/>
    <w:rsid w:val="003D3A16"/>
    <w:rsid w:val="003D4188"/>
    <w:rsid w:val="003D4499"/>
    <w:rsid w:val="003D4638"/>
    <w:rsid w:val="003D488F"/>
    <w:rsid w:val="003D48A1"/>
    <w:rsid w:val="003D48FE"/>
    <w:rsid w:val="003D4B43"/>
    <w:rsid w:val="003D4F5E"/>
    <w:rsid w:val="003D58EF"/>
    <w:rsid w:val="003D5CF3"/>
    <w:rsid w:val="003D6357"/>
    <w:rsid w:val="003D671B"/>
    <w:rsid w:val="003D68E9"/>
    <w:rsid w:val="003E060B"/>
    <w:rsid w:val="003E0922"/>
    <w:rsid w:val="003E09A6"/>
    <w:rsid w:val="003E1221"/>
    <w:rsid w:val="003E1E63"/>
    <w:rsid w:val="003E1EC7"/>
    <w:rsid w:val="003E2322"/>
    <w:rsid w:val="003E27F1"/>
    <w:rsid w:val="003E2CC8"/>
    <w:rsid w:val="003E2E8D"/>
    <w:rsid w:val="003E36F4"/>
    <w:rsid w:val="003E3BA3"/>
    <w:rsid w:val="003E3C17"/>
    <w:rsid w:val="003E3CC6"/>
    <w:rsid w:val="003E3CE6"/>
    <w:rsid w:val="003E3F18"/>
    <w:rsid w:val="003E41F6"/>
    <w:rsid w:val="003E434A"/>
    <w:rsid w:val="003E448F"/>
    <w:rsid w:val="003E4677"/>
    <w:rsid w:val="003E4F3A"/>
    <w:rsid w:val="003E5721"/>
    <w:rsid w:val="003E59E3"/>
    <w:rsid w:val="003E5FBB"/>
    <w:rsid w:val="003E6627"/>
    <w:rsid w:val="003E68D7"/>
    <w:rsid w:val="003E7191"/>
    <w:rsid w:val="003E78BD"/>
    <w:rsid w:val="003F0143"/>
    <w:rsid w:val="003F04CE"/>
    <w:rsid w:val="003F07AD"/>
    <w:rsid w:val="003F07FB"/>
    <w:rsid w:val="003F096B"/>
    <w:rsid w:val="003F0BAE"/>
    <w:rsid w:val="003F0DEE"/>
    <w:rsid w:val="003F0EFD"/>
    <w:rsid w:val="003F0F79"/>
    <w:rsid w:val="003F131B"/>
    <w:rsid w:val="003F228D"/>
    <w:rsid w:val="003F3343"/>
    <w:rsid w:val="003F3916"/>
    <w:rsid w:val="003F3D8B"/>
    <w:rsid w:val="003F3E1F"/>
    <w:rsid w:val="003F4455"/>
    <w:rsid w:val="003F4AD9"/>
    <w:rsid w:val="003F4D36"/>
    <w:rsid w:val="003F4FA3"/>
    <w:rsid w:val="003F536D"/>
    <w:rsid w:val="003F5413"/>
    <w:rsid w:val="003F55C3"/>
    <w:rsid w:val="003F5817"/>
    <w:rsid w:val="003F5F85"/>
    <w:rsid w:val="003F63ED"/>
    <w:rsid w:val="003F648A"/>
    <w:rsid w:val="003F64CA"/>
    <w:rsid w:val="003F713B"/>
    <w:rsid w:val="003F7383"/>
    <w:rsid w:val="003F7790"/>
    <w:rsid w:val="003F7972"/>
    <w:rsid w:val="003F7CE9"/>
    <w:rsid w:val="003F7F99"/>
    <w:rsid w:val="00400E64"/>
    <w:rsid w:val="00400F83"/>
    <w:rsid w:val="00401102"/>
    <w:rsid w:val="00401CD7"/>
    <w:rsid w:val="004023CF"/>
    <w:rsid w:val="00402452"/>
    <w:rsid w:val="00402793"/>
    <w:rsid w:val="00402B1E"/>
    <w:rsid w:val="00402E20"/>
    <w:rsid w:val="00402FAA"/>
    <w:rsid w:val="00403985"/>
    <w:rsid w:val="00403C84"/>
    <w:rsid w:val="00404219"/>
    <w:rsid w:val="0040476A"/>
    <w:rsid w:val="00404819"/>
    <w:rsid w:val="00404CFD"/>
    <w:rsid w:val="004050F0"/>
    <w:rsid w:val="0040516C"/>
    <w:rsid w:val="004058B9"/>
    <w:rsid w:val="00405A0A"/>
    <w:rsid w:val="00405E0A"/>
    <w:rsid w:val="00405F80"/>
    <w:rsid w:val="0040652E"/>
    <w:rsid w:val="00406571"/>
    <w:rsid w:val="0040670D"/>
    <w:rsid w:val="0040688D"/>
    <w:rsid w:val="00406C04"/>
    <w:rsid w:val="00406D3B"/>
    <w:rsid w:val="00407203"/>
    <w:rsid w:val="004073C7"/>
    <w:rsid w:val="004077EA"/>
    <w:rsid w:val="004101D9"/>
    <w:rsid w:val="004103E9"/>
    <w:rsid w:val="004104AC"/>
    <w:rsid w:val="00410B27"/>
    <w:rsid w:val="00410DD0"/>
    <w:rsid w:val="0041145A"/>
    <w:rsid w:val="0041150D"/>
    <w:rsid w:val="00411BAF"/>
    <w:rsid w:val="00411C43"/>
    <w:rsid w:val="00412B70"/>
    <w:rsid w:val="0041371F"/>
    <w:rsid w:val="004139CB"/>
    <w:rsid w:val="00413D45"/>
    <w:rsid w:val="00413E38"/>
    <w:rsid w:val="00413E44"/>
    <w:rsid w:val="0041400C"/>
    <w:rsid w:val="004141EA"/>
    <w:rsid w:val="004142B2"/>
    <w:rsid w:val="00414A63"/>
    <w:rsid w:val="00414A98"/>
    <w:rsid w:val="00414DFC"/>
    <w:rsid w:val="00414EA4"/>
    <w:rsid w:val="00414EF8"/>
    <w:rsid w:val="00414FFA"/>
    <w:rsid w:val="00415617"/>
    <w:rsid w:val="004166C2"/>
    <w:rsid w:val="00416718"/>
    <w:rsid w:val="00416A5B"/>
    <w:rsid w:val="00416F79"/>
    <w:rsid w:val="004170AA"/>
    <w:rsid w:val="00417113"/>
    <w:rsid w:val="004176E1"/>
    <w:rsid w:val="004178AD"/>
    <w:rsid w:val="00417D05"/>
    <w:rsid w:val="00420318"/>
    <w:rsid w:val="00420AE9"/>
    <w:rsid w:val="00420B8C"/>
    <w:rsid w:val="00420CDC"/>
    <w:rsid w:val="00421193"/>
    <w:rsid w:val="0042184B"/>
    <w:rsid w:val="00421ADF"/>
    <w:rsid w:val="0042257D"/>
    <w:rsid w:val="0042277D"/>
    <w:rsid w:val="00422C72"/>
    <w:rsid w:val="00422D02"/>
    <w:rsid w:val="0042324A"/>
    <w:rsid w:val="00423393"/>
    <w:rsid w:val="00423843"/>
    <w:rsid w:val="004239A6"/>
    <w:rsid w:val="004240C2"/>
    <w:rsid w:val="00424EC4"/>
    <w:rsid w:val="004255C1"/>
    <w:rsid w:val="00425FC9"/>
    <w:rsid w:val="00425FF3"/>
    <w:rsid w:val="004266BB"/>
    <w:rsid w:val="00426CE2"/>
    <w:rsid w:val="00426DA5"/>
    <w:rsid w:val="00430167"/>
    <w:rsid w:val="0043064C"/>
    <w:rsid w:val="00430A05"/>
    <w:rsid w:val="00430BAC"/>
    <w:rsid w:val="004311FD"/>
    <w:rsid w:val="00431985"/>
    <w:rsid w:val="0043224B"/>
    <w:rsid w:val="004329D7"/>
    <w:rsid w:val="00432C55"/>
    <w:rsid w:val="00432C69"/>
    <w:rsid w:val="00432E30"/>
    <w:rsid w:val="004334D3"/>
    <w:rsid w:val="004335BD"/>
    <w:rsid w:val="00433940"/>
    <w:rsid w:val="00433998"/>
    <w:rsid w:val="00433AA0"/>
    <w:rsid w:val="00433FC6"/>
    <w:rsid w:val="004346DD"/>
    <w:rsid w:val="0043519E"/>
    <w:rsid w:val="0043584C"/>
    <w:rsid w:val="00435865"/>
    <w:rsid w:val="00435E6B"/>
    <w:rsid w:val="004365EF"/>
    <w:rsid w:val="0043675E"/>
    <w:rsid w:val="00436812"/>
    <w:rsid w:val="00436C00"/>
    <w:rsid w:val="00436C35"/>
    <w:rsid w:val="00436D89"/>
    <w:rsid w:val="00436F90"/>
    <w:rsid w:val="00437265"/>
    <w:rsid w:val="0043747F"/>
    <w:rsid w:val="00437799"/>
    <w:rsid w:val="00437B45"/>
    <w:rsid w:val="00437C2C"/>
    <w:rsid w:val="00437D35"/>
    <w:rsid w:val="00437D86"/>
    <w:rsid w:val="00440576"/>
    <w:rsid w:val="0044121A"/>
    <w:rsid w:val="0044151A"/>
    <w:rsid w:val="00441824"/>
    <w:rsid w:val="004419B6"/>
    <w:rsid w:val="00442284"/>
    <w:rsid w:val="00442A9F"/>
    <w:rsid w:val="00442AE5"/>
    <w:rsid w:val="00443313"/>
    <w:rsid w:val="004439E3"/>
    <w:rsid w:val="00444290"/>
    <w:rsid w:val="00444EB5"/>
    <w:rsid w:val="00444FC8"/>
    <w:rsid w:val="00445249"/>
    <w:rsid w:val="00445C52"/>
    <w:rsid w:val="00445F24"/>
    <w:rsid w:val="0044677C"/>
    <w:rsid w:val="00446E24"/>
    <w:rsid w:val="0044715E"/>
    <w:rsid w:val="004471EC"/>
    <w:rsid w:val="00447659"/>
    <w:rsid w:val="004478CF"/>
    <w:rsid w:val="00447E8C"/>
    <w:rsid w:val="00450604"/>
    <w:rsid w:val="00450C2A"/>
    <w:rsid w:val="00450EE2"/>
    <w:rsid w:val="00450F07"/>
    <w:rsid w:val="00450FDA"/>
    <w:rsid w:val="004511B9"/>
    <w:rsid w:val="00451954"/>
    <w:rsid w:val="00451E58"/>
    <w:rsid w:val="004520ED"/>
    <w:rsid w:val="004526B7"/>
    <w:rsid w:val="00452EC6"/>
    <w:rsid w:val="00453090"/>
    <w:rsid w:val="004533B0"/>
    <w:rsid w:val="00453DA2"/>
    <w:rsid w:val="0045474E"/>
    <w:rsid w:val="00454EDF"/>
    <w:rsid w:val="0045520D"/>
    <w:rsid w:val="00455296"/>
    <w:rsid w:val="004552B5"/>
    <w:rsid w:val="0045560C"/>
    <w:rsid w:val="00455B80"/>
    <w:rsid w:val="00455DA2"/>
    <w:rsid w:val="004562C6"/>
    <w:rsid w:val="00456861"/>
    <w:rsid w:val="00456BA9"/>
    <w:rsid w:val="00456C19"/>
    <w:rsid w:val="0046024F"/>
    <w:rsid w:val="004603DB"/>
    <w:rsid w:val="0046079D"/>
    <w:rsid w:val="00460B66"/>
    <w:rsid w:val="00460BEB"/>
    <w:rsid w:val="00461668"/>
    <w:rsid w:val="00461BD9"/>
    <w:rsid w:val="00461ECE"/>
    <w:rsid w:val="00461F05"/>
    <w:rsid w:val="00461F1C"/>
    <w:rsid w:val="00462174"/>
    <w:rsid w:val="004622C2"/>
    <w:rsid w:val="004624B9"/>
    <w:rsid w:val="0046266C"/>
    <w:rsid w:val="004629B8"/>
    <w:rsid w:val="00462B9A"/>
    <w:rsid w:val="00462C25"/>
    <w:rsid w:val="004633F8"/>
    <w:rsid w:val="004633FF"/>
    <w:rsid w:val="00463F03"/>
    <w:rsid w:val="00464C34"/>
    <w:rsid w:val="00465071"/>
    <w:rsid w:val="00465146"/>
    <w:rsid w:val="00465181"/>
    <w:rsid w:val="00465512"/>
    <w:rsid w:val="00465596"/>
    <w:rsid w:val="00465B16"/>
    <w:rsid w:val="00465DC4"/>
    <w:rsid w:val="00465ED7"/>
    <w:rsid w:val="00465F47"/>
    <w:rsid w:val="00466F8D"/>
    <w:rsid w:val="004670FB"/>
    <w:rsid w:val="00467615"/>
    <w:rsid w:val="004678BE"/>
    <w:rsid w:val="004678EA"/>
    <w:rsid w:val="00467E53"/>
    <w:rsid w:val="00467E79"/>
    <w:rsid w:val="00467E9D"/>
    <w:rsid w:val="00467F09"/>
    <w:rsid w:val="0047113A"/>
    <w:rsid w:val="0047144E"/>
    <w:rsid w:val="00471624"/>
    <w:rsid w:val="00471693"/>
    <w:rsid w:val="004719CC"/>
    <w:rsid w:val="00472282"/>
    <w:rsid w:val="0047344B"/>
    <w:rsid w:val="004734A4"/>
    <w:rsid w:val="00474006"/>
    <w:rsid w:val="00474097"/>
    <w:rsid w:val="00474447"/>
    <w:rsid w:val="00474AAD"/>
    <w:rsid w:val="00474F13"/>
    <w:rsid w:val="00474FC3"/>
    <w:rsid w:val="00475177"/>
    <w:rsid w:val="004756C8"/>
    <w:rsid w:val="004758CD"/>
    <w:rsid w:val="00475C5D"/>
    <w:rsid w:val="004760AF"/>
    <w:rsid w:val="004762A5"/>
    <w:rsid w:val="00477353"/>
    <w:rsid w:val="00477618"/>
    <w:rsid w:val="00477918"/>
    <w:rsid w:val="00477D31"/>
    <w:rsid w:val="0048000E"/>
    <w:rsid w:val="004800BE"/>
    <w:rsid w:val="0048036F"/>
    <w:rsid w:val="0048043C"/>
    <w:rsid w:val="00480804"/>
    <w:rsid w:val="00480BC4"/>
    <w:rsid w:val="00481043"/>
    <w:rsid w:val="004810B5"/>
    <w:rsid w:val="00481FDD"/>
    <w:rsid w:val="0048203A"/>
    <w:rsid w:val="004820D6"/>
    <w:rsid w:val="00482ED6"/>
    <w:rsid w:val="00483021"/>
    <w:rsid w:val="00483104"/>
    <w:rsid w:val="00483317"/>
    <w:rsid w:val="00483356"/>
    <w:rsid w:val="004834E6"/>
    <w:rsid w:val="00483AD5"/>
    <w:rsid w:val="00484368"/>
    <w:rsid w:val="004849C4"/>
    <w:rsid w:val="00485376"/>
    <w:rsid w:val="004857FA"/>
    <w:rsid w:val="004865CE"/>
    <w:rsid w:val="004867ED"/>
    <w:rsid w:val="00486923"/>
    <w:rsid w:val="00486DC9"/>
    <w:rsid w:val="00487148"/>
    <w:rsid w:val="00487A0D"/>
    <w:rsid w:val="00487DFB"/>
    <w:rsid w:val="00487F6A"/>
    <w:rsid w:val="004913E1"/>
    <w:rsid w:val="00491D26"/>
    <w:rsid w:val="004927B1"/>
    <w:rsid w:val="00492878"/>
    <w:rsid w:val="00492AE4"/>
    <w:rsid w:val="004934EB"/>
    <w:rsid w:val="004936D5"/>
    <w:rsid w:val="004938E5"/>
    <w:rsid w:val="00493ADE"/>
    <w:rsid w:val="00493C51"/>
    <w:rsid w:val="0049435C"/>
    <w:rsid w:val="0049449E"/>
    <w:rsid w:val="0049507C"/>
    <w:rsid w:val="0049570F"/>
    <w:rsid w:val="00495888"/>
    <w:rsid w:val="00495F68"/>
    <w:rsid w:val="004961C0"/>
    <w:rsid w:val="00496573"/>
    <w:rsid w:val="0049790F"/>
    <w:rsid w:val="00497AC2"/>
    <w:rsid w:val="004A0557"/>
    <w:rsid w:val="004A0BDE"/>
    <w:rsid w:val="004A0D5F"/>
    <w:rsid w:val="004A10E9"/>
    <w:rsid w:val="004A121E"/>
    <w:rsid w:val="004A1247"/>
    <w:rsid w:val="004A14B1"/>
    <w:rsid w:val="004A25EC"/>
    <w:rsid w:val="004A2A51"/>
    <w:rsid w:val="004A2C88"/>
    <w:rsid w:val="004A3193"/>
    <w:rsid w:val="004A3784"/>
    <w:rsid w:val="004A3AA8"/>
    <w:rsid w:val="004A3AF5"/>
    <w:rsid w:val="004A44B7"/>
    <w:rsid w:val="004A477F"/>
    <w:rsid w:val="004A47EF"/>
    <w:rsid w:val="004A4E81"/>
    <w:rsid w:val="004A5012"/>
    <w:rsid w:val="004A50DD"/>
    <w:rsid w:val="004A5517"/>
    <w:rsid w:val="004A5FE8"/>
    <w:rsid w:val="004A67AC"/>
    <w:rsid w:val="004A6EB4"/>
    <w:rsid w:val="004A7075"/>
    <w:rsid w:val="004A745B"/>
    <w:rsid w:val="004A7575"/>
    <w:rsid w:val="004A7A96"/>
    <w:rsid w:val="004A7F60"/>
    <w:rsid w:val="004B02A7"/>
    <w:rsid w:val="004B03C7"/>
    <w:rsid w:val="004B04A7"/>
    <w:rsid w:val="004B0B67"/>
    <w:rsid w:val="004B0BBD"/>
    <w:rsid w:val="004B0BC9"/>
    <w:rsid w:val="004B1328"/>
    <w:rsid w:val="004B1558"/>
    <w:rsid w:val="004B17CC"/>
    <w:rsid w:val="004B1807"/>
    <w:rsid w:val="004B1BAF"/>
    <w:rsid w:val="004B29E8"/>
    <w:rsid w:val="004B3645"/>
    <w:rsid w:val="004B382D"/>
    <w:rsid w:val="004B412E"/>
    <w:rsid w:val="004B43CA"/>
    <w:rsid w:val="004B48A9"/>
    <w:rsid w:val="004B5493"/>
    <w:rsid w:val="004B594F"/>
    <w:rsid w:val="004B5B6E"/>
    <w:rsid w:val="004B5C5B"/>
    <w:rsid w:val="004B5CCC"/>
    <w:rsid w:val="004B6031"/>
    <w:rsid w:val="004B6637"/>
    <w:rsid w:val="004B693C"/>
    <w:rsid w:val="004B6BF4"/>
    <w:rsid w:val="004B6E63"/>
    <w:rsid w:val="004B70F9"/>
    <w:rsid w:val="004B739B"/>
    <w:rsid w:val="004B79D9"/>
    <w:rsid w:val="004B7D66"/>
    <w:rsid w:val="004C0080"/>
    <w:rsid w:val="004C076A"/>
    <w:rsid w:val="004C0CE9"/>
    <w:rsid w:val="004C0DB7"/>
    <w:rsid w:val="004C1095"/>
    <w:rsid w:val="004C120B"/>
    <w:rsid w:val="004C1436"/>
    <w:rsid w:val="004C1565"/>
    <w:rsid w:val="004C1DEB"/>
    <w:rsid w:val="004C2B1F"/>
    <w:rsid w:val="004C2EA8"/>
    <w:rsid w:val="004C2F31"/>
    <w:rsid w:val="004C3487"/>
    <w:rsid w:val="004C3BC8"/>
    <w:rsid w:val="004C42E3"/>
    <w:rsid w:val="004C4430"/>
    <w:rsid w:val="004C4848"/>
    <w:rsid w:val="004C4921"/>
    <w:rsid w:val="004C4B9D"/>
    <w:rsid w:val="004C4CDF"/>
    <w:rsid w:val="004C54DD"/>
    <w:rsid w:val="004C5C94"/>
    <w:rsid w:val="004C6C7F"/>
    <w:rsid w:val="004C715C"/>
    <w:rsid w:val="004C720E"/>
    <w:rsid w:val="004D02A0"/>
    <w:rsid w:val="004D0613"/>
    <w:rsid w:val="004D0E67"/>
    <w:rsid w:val="004D0E69"/>
    <w:rsid w:val="004D0E9A"/>
    <w:rsid w:val="004D103F"/>
    <w:rsid w:val="004D1103"/>
    <w:rsid w:val="004D11B3"/>
    <w:rsid w:val="004D1376"/>
    <w:rsid w:val="004D15CD"/>
    <w:rsid w:val="004D1667"/>
    <w:rsid w:val="004D175F"/>
    <w:rsid w:val="004D1D47"/>
    <w:rsid w:val="004D2DD0"/>
    <w:rsid w:val="004D325D"/>
    <w:rsid w:val="004D4C5C"/>
    <w:rsid w:val="004D5231"/>
    <w:rsid w:val="004D5309"/>
    <w:rsid w:val="004D56C9"/>
    <w:rsid w:val="004D5F5B"/>
    <w:rsid w:val="004D6A22"/>
    <w:rsid w:val="004D6C56"/>
    <w:rsid w:val="004D7335"/>
    <w:rsid w:val="004D75A9"/>
    <w:rsid w:val="004D7698"/>
    <w:rsid w:val="004D7802"/>
    <w:rsid w:val="004D7A8D"/>
    <w:rsid w:val="004D7C8E"/>
    <w:rsid w:val="004E011A"/>
    <w:rsid w:val="004E02DE"/>
    <w:rsid w:val="004E04F4"/>
    <w:rsid w:val="004E059F"/>
    <w:rsid w:val="004E188C"/>
    <w:rsid w:val="004E18BB"/>
    <w:rsid w:val="004E1A5D"/>
    <w:rsid w:val="004E1B0B"/>
    <w:rsid w:val="004E21D2"/>
    <w:rsid w:val="004E2231"/>
    <w:rsid w:val="004E240D"/>
    <w:rsid w:val="004E2460"/>
    <w:rsid w:val="004E2981"/>
    <w:rsid w:val="004E2997"/>
    <w:rsid w:val="004E2AB7"/>
    <w:rsid w:val="004E2E02"/>
    <w:rsid w:val="004E2F33"/>
    <w:rsid w:val="004E34BC"/>
    <w:rsid w:val="004E3795"/>
    <w:rsid w:val="004E3CC1"/>
    <w:rsid w:val="004E43A4"/>
    <w:rsid w:val="004E5528"/>
    <w:rsid w:val="004E5A97"/>
    <w:rsid w:val="004E5F15"/>
    <w:rsid w:val="004E6169"/>
    <w:rsid w:val="004E6210"/>
    <w:rsid w:val="004E6662"/>
    <w:rsid w:val="004E6B77"/>
    <w:rsid w:val="004E6E12"/>
    <w:rsid w:val="004E6E90"/>
    <w:rsid w:val="004E6FF4"/>
    <w:rsid w:val="004E7327"/>
    <w:rsid w:val="004E7734"/>
    <w:rsid w:val="004F0096"/>
    <w:rsid w:val="004F0A23"/>
    <w:rsid w:val="004F0EC7"/>
    <w:rsid w:val="004F12CA"/>
    <w:rsid w:val="004F1453"/>
    <w:rsid w:val="004F1629"/>
    <w:rsid w:val="004F171C"/>
    <w:rsid w:val="004F2227"/>
    <w:rsid w:val="004F259A"/>
    <w:rsid w:val="004F307F"/>
    <w:rsid w:val="004F3811"/>
    <w:rsid w:val="004F4A06"/>
    <w:rsid w:val="004F5355"/>
    <w:rsid w:val="004F563F"/>
    <w:rsid w:val="004F5866"/>
    <w:rsid w:val="004F5971"/>
    <w:rsid w:val="004F63C4"/>
    <w:rsid w:val="004F665A"/>
    <w:rsid w:val="004F6AB2"/>
    <w:rsid w:val="004F6AB5"/>
    <w:rsid w:val="004F6F35"/>
    <w:rsid w:val="004F6FAF"/>
    <w:rsid w:val="004F751C"/>
    <w:rsid w:val="004F7984"/>
    <w:rsid w:val="004F7B70"/>
    <w:rsid w:val="004F7CB6"/>
    <w:rsid w:val="00500149"/>
    <w:rsid w:val="00500A01"/>
    <w:rsid w:val="00500CF7"/>
    <w:rsid w:val="0050263B"/>
    <w:rsid w:val="00502711"/>
    <w:rsid w:val="00502AC4"/>
    <w:rsid w:val="005030CE"/>
    <w:rsid w:val="00503248"/>
    <w:rsid w:val="00503C0C"/>
    <w:rsid w:val="00503EA0"/>
    <w:rsid w:val="005050FE"/>
    <w:rsid w:val="00505218"/>
    <w:rsid w:val="005055A5"/>
    <w:rsid w:val="00505736"/>
    <w:rsid w:val="00505914"/>
    <w:rsid w:val="00505C6C"/>
    <w:rsid w:val="00506008"/>
    <w:rsid w:val="00506857"/>
    <w:rsid w:val="00506A1B"/>
    <w:rsid w:val="00506D86"/>
    <w:rsid w:val="00507BD9"/>
    <w:rsid w:val="00510259"/>
    <w:rsid w:val="0051064E"/>
    <w:rsid w:val="00510830"/>
    <w:rsid w:val="00510E47"/>
    <w:rsid w:val="0051108E"/>
    <w:rsid w:val="00511D13"/>
    <w:rsid w:val="00512044"/>
    <w:rsid w:val="00512281"/>
    <w:rsid w:val="00512286"/>
    <w:rsid w:val="005128AA"/>
    <w:rsid w:val="00513199"/>
    <w:rsid w:val="005137EB"/>
    <w:rsid w:val="005138D8"/>
    <w:rsid w:val="00513986"/>
    <w:rsid w:val="00514A02"/>
    <w:rsid w:val="00514B27"/>
    <w:rsid w:val="00514BEB"/>
    <w:rsid w:val="0051599A"/>
    <w:rsid w:val="00515E08"/>
    <w:rsid w:val="00515EC2"/>
    <w:rsid w:val="00515EF8"/>
    <w:rsid w:val="005160A2"/>
    <w:rsid w:val="005165EF"/>
    <w:rsid w:val="00516CE2"/>
    <w:rsid w:val="00516EB9"/>
    <w:rsid w:val="0051772D"/>
    <w:rsid w:val="0051791E"/>
    <w:rsid w:val="00520194"/>
    <w:rsid w:val="005202CC"/>
    <w:rsid w:val="00520A8D"/>
    <w:rsid w:val="00520E40"/>
    <w:rsid w:val="00521029"/>
    <w:rsid w:val="00521566"/>
    <w:rsid w:val="005216C1"/>
    <w:rsid w:val="00521DC7"/>
    <w:rsid w:val="00521F10"/>
    <w:rsid w:val="00521FA8"/>
    <w:rsid w:val="00521FB3"/>
    <w:rsid w:val="00522598"/>
    <w:rsid w:val="005227B0"/>
    <w:rsid w:val="005227D8"/>
    <w:rsid w:val="00522B73"/>
    <w:rsid w:val="00522CCF"/>
    <w:rsid w:val="005231D6"/>
    <w:rsid w:val="005236B4"/>
    <w:rsid w:val="005236BD"/>
    <w:rsid w:val="005236CF"/>
    <w:rsid w:val="00523823"/>
    <w:rsid w:val="00523C42"/>
    <w:rsid w:val="00523C6A"/>
    <w:rsid w:val="00523DB2"/>
    <w:rsid w:val="00523E4C"/>
    <w:rsid w:val="00523F4E"/>
    <w:rsid w:val="005242A0"/>
    <w:rsid w:val="005242F2"/>
    <w:rsid w:val="00524AF1"/>
    <w:rsid w:val="00524B66"/>
    <w:rsid w:val="00525108"/>
    <w:rsid w:val="005254BB"/>
    <w:rsid w:val="00525828"/>
    <w:rsid w:val="00526A53"/>
    <w:rsid w:val="00526DAA"/>
    <w:rsid w:val="0052732D"/>
    <w:rsid w:val="005278D1"/>
    <w:rsid w:val="00527C2A"/>
    <w:rsid w:val="00527E2A"/>
    <w:rsid w:val="00530154"/>
    <w:rsid w:val="0053029F"/>
    <w:rsid w:val="0053058E"/>
    <w:rsid w:val="00530837"/>
    <w:rsid w:val="0053089B"/>
    <w:rsid w:val="00530B64"/>
    <w:rsid w:val="00530D87"/>
    <w:rsid w:val="005316A2"/>
    <w:rsid w:val="00531E15"/>
    <w:rsid w:val="0053214E"/>
    <w:rsid w:val="0053236F"/>
    <w:rsid w:val="005329F5"/>
    <w:rsid w:val="00532A1D"/>
    <w:rsid w:val="00532C61"/>
    <w:rsid w:val="00532DD9"/>
    <w:rsid w:val="00533827"/>
    <w:rsid w:val="005339B3"/>
    <w:rsid w:val="00533C96"/>
    <w:rsid w:val="00533D24"/>
    <w:rsid w:val="00533DC8"/>
    <w:rsid w:val="00533E0E"/>
    <w:rsid w:val="005342AD"/>
    <w:rsid w:val="00534BE3"/>
    <w:rsid w:val="00534DD8"/>
    <w:rsid w:val="00534EE8"/>
    <w:rsid w:val="00535526"/>
    <w:rsid w:val="00535667"/>
    <w:rsid w:val="00535768"/>
    <w:rsid w:val="0053579A"/>
    <w:rsid w:val="00535E28"/>
    <w:rsid w:val="005366E1"/>
    <w:rsid w:val="0053688E"/>
    <w:rsid w:val="0053697A"/>
    <w:rsid w:val="00536FF3"/>
    <w:rsid w:val="00537349"/>
    <w:rsid w:val="005375F1"/>
    <w:rsid w:val="00537751"/>
    <w:rsid w:val="00537A0A"/>
    <w:rsid w:val="00537E48"/>
    <w:rsid w:val="005401EA"/>
    <w:rsid w:val="0054045A"/>
    <w:rsid w:val="00540498"/>
    <w:rsid w:val="00540632"/>
    <w:rsid w:val="00541875"/>
    <w:rsid w:val="00541C40"/>
    <w:rsid w:val="00542065"/>
    <w:rsid w:val="005425E1"/>
    <w:rsid w:val="005426B5"/>
    <w:rsid w:val="00542859"/>
    <w:rsid w:val="005428CA"/>
    <w:rsid w:val="005428EA"/>
    <w:rsid w:val="00542C45"/>
    <w:rsid w:val="00542FA0"/>
    <w:rsid w:val="00543288"/>
    <w:rsid w:val="00543E5A"/>
    <w:rsid w:val="00543F83"/>
    <w:rsid w:val="00544956"/>
    <w:rsid w:val="0054496D"/>
    <w:rsid w:val="00544F71"/>
    <w:rsid w:val="0054547A"/>
    <w:rsid w:val="00545D06"/>
    <w:rsid w:val="005461A7"/>
    <w:rsid w:val="0054623C"/>
    <w:rsid w:val="005463EA"/>
    <w:rsid w:val="0054700C"/>
    <w:rsid w:val="00547AD4"/>
    <w:rsid w:val="00547E60"/>
    <w:rsid w:val="005507A5"/>
    <w:rsid w:val="00550E08"/>
    <w:rsid w:val="005515EC"/>
    <w:rsid w:val="0055166F"/>
    <w:rsid w:val="00551BDF"/>
    <w:rsid w:val="005520E3"/>
    <w:rsid w:val="005520EB"/>
    <w:rsid w:val="005525D6"/>
    <w:rsid w:val="00552625"/>
    <w:rsid w:val="00552B91"/>
    <w:rsid w:val="005534A4"/>
    <w:rsid w:val="00553589"/>
    <w:rsid w:val="00554316"/>
    <w:rsid w:val="0055432E"/>
    <w:rsid w:val="00554B82"/>
    <w:rsid w:val="00554C75"/>
    <w:rsid w:val="00555102"/>
    <w:rsid w:val="005551FA"/>
    <w:rsid w:val="00556119"/>
    <w:rsid w:val="005564D1"/>
    <w:rsid w:val="00556F38"/>
    <w:rsid w:val="00556F8C"/>
    <w:rsid w:val="00557697"/>
    <w:rsid w:val="005576CB"/>
    <w:rsid w:val="00557A5B"/>
    <w:rsid w:val="00560285"/>
    <w:rsid w:val="005602CE"/>
    <w:rsid w:val="005603C2"/>
    <w:rsid w:val="00560B09"/>
    <w:rsid w:val="00560B92"/>
    <w:rsid w:val="00561170"/>
    <w:rsid w:val="00562305"/>
    <w:rsid w:val="0056249C"/>
    <w:rsid w:val="005628F6"/>
    <w:rsid w:val="00562B3C"/>
    <w:rsid w:val="00563167"/>
    <w:rsid w:val="005632C0"/>
    <w:rsid w:val="0056352F"/>
    <w:rsid w:val="005638EC"/>
    <w:rsid w:val="00563A5E"/>
    <w:rsid w:val="00563AC3"/>
    <w:rsid w:val="00563DD2"/>
    <w:rsid w:val="00564071"/>
    <w:rsid w:val="0056455E"/>
    <w:rsid w:val="005647A9"/>
    <w:rsid w:val="00564D4D"/>
    <w:rsid w:val="00564F81"/>
    <w:rsid w:val="005656B0"/>
    <w:rsid w:val="005657B8"/>
    <w:rsid w:val="00565985"/>
    <w:rsid w:val="00565DF2"/>
    <w:rsid w:val="00565EE4"/>
    <w:rsid w:val="005660FF"/>
    <w:rsid w:val="00566240"/>
    <w:rsid w:val="005665E5"/>
    <w:rsid w:val="00566CA2"/>
    <w:rsid w:val="005679FB"/>
    <w:rsid w:val="0057009C"/>
    <w:rsid w:val="005700C2"/>
    <w:rsid w:val="00570107"/>
    <w:rsid w:val="00570673"/>
    <w:rsid w:val="00570CC6"/>
    <w:rsid w:val="00570D5C"/>
    <w:rsid w:val="00570FC8"/>
    <w:rsid w:val="005711DC"/>
    <w:rsid w:val="005713F2"/>
    <w:rsid w:val="005715E7"/>
    <w:rsid w:val="00571797"/>
    <w:rsid w:val="00571A22"/>
    <w:rsid w:val="00571AB8"/>
    <w:rsid w:val="00571F0C"/>
    <w:rsid w:val="00572723"/>
    <w:rsid w:val="0057285D"/>
    <w:rsid w:val="0057288B"/>
    <w:rsid w:val="00572BF4"/>
    <w:rsid w:val="005731E3"/>
    <w:rsid w:val="005734BE"/>
    <w:rsid w:val="00573598"/>
    <w:rsid w:val="00574198"/>
    <w:rsid w:val="00574347"/>
    <w:rsid w:val="00574C4A"/>
    <w:rsid w:val="00574F76"/>
    <w:rsid w:val="00575034"/>
    <w:rsid w:val="005754D3"/>
    <w:rsid w:val="00575734"/>
    <w:rsid w:val="005757BC"/>
    <w:rsid w:val="00575D33"/>
    <w:rsid w:val="005767F3"/>
    <w:rsid w:val="005768B6"/>
    <w:rsid w:val="00576A32"/>
    <w:rsid w:val="00576BA5"/>
    <w:rsid w:val="00576CF5"/>
    <w:rsid w:val="00576DC9"/>
    <w:rsid w:val="00576FDF"/>
    <w:rsid w:val="005770B2"/>
    <w:rsid w:val="00577115"/>
    <w:rsid w:val="005771B8"/>
    <w:rsid w:val="0057766B"/>
    <w:rsid w:val="00577813"/>
    <w:rsid w:val="00577E00"/>
    <w:rsid w:val="00580007"/>
    <w:rsid w:val="00581188"/>
    <w:rsid w:val="005811C8"/>
    <w:rsid w:val="00581576"/>
    <w:rsid w:val="00582C0A"/>
    <w:rsid w:val="005835CD"/>
    <w:rsid w:val="00584BBD"/>
    <w:rsid w:val="00584E65"/>
    <w:rsid w:val="00585084"/>
    <w:rsid w:val="00585219"/>
    <w:rsid w:val="005857D2"/>
    <w:rsid w:val="0058585D"/>
    <w:rsid w:val="00585A1D"/>
    <w:rsid w:val="00585A81"/>
    <w:rsid w:val="00585CC4"/>
    <w:rsid w:val="00585D47"/>
    <w:rsid w:val="005865BE"/>
    <w:rsid w:val="00586805"/>
    <w:rsid w:val="00586D67"/>
    <w:rsid w:val="00586FAB"/>
    <w:rsid w:val="005871DB"/>
    <w:rsid w:val="005879F6"/>
    <w:rsid w:val="00587D5C"/>
    <w:rsid w:val="00587DB7"/>
    <w:rsid w:val="005905EC"/>
    <w:rsid w:val="00590BA6"/>
    <w:rsid w:val="00590BE2"/>
    <w:rsid w:val="00591133"/>
    <w:rsid w:val="0059124A"/>
    <w:rsid w:val="00591437"/>
    <w:rsid w:val="005917F3"/>
    <w:rsid w:val="00591FC3"/>
    <w:rsid w:val="00592060"/>
    <w:rsid w:val="0059216D"/>
    <w:rsid w:val="0059238C"/>
    <w:rsid w:val="00592E47"/>
    <w:rsid w:val="00593258"/>
    <w:rsid w:val="00593547"/>
    <w:rsid w:val="00593572"/>
    <w:rsid w:val="00593779"/>
    <w:rsid w:val="00593AFB"/>
    <w:rsid w:val="00593BB6"/>
    <w:rsid w:val="00594157"/>
    <w:rsid w:val="00594554"/>
    <w:rsid w:val="005948EF"/>
    <w:rsid w:val="00594D1E"/>
    <w:rsid w:val="00594D6B"/>
    <w:rsid w:val="00594DF1"/>
    <w:rsid w:val="00595009"/>
    <w:rsid w:val="00595076"/>
    <w:rsid w:val="00595620"/>
    <w:rsid w:val="00595782"/>
    <w:rsid w:val="005957CC"/>
    <w:rsid w:val="005959C8"/>
    <w:rsid w:val="00596128"/>
    <w:rsid w:val="00596218"/>
    <w:rsid w:val="005964A7"/>
    <w:rsid w:val="00596A83"/>
    <w:rsid w:val="00597572"/>
    <w:rsid w:val="00597AB9"/>
    <w:rsid w:val="005A0172"/>
    <w:rsid w:val="005A0541"/>
    <w:rsid w:val="005A089C"/>
    <w:rsid w:val="005A09A4"/>
    <w:rsid w:val="005A0EEC"/>
    <w:rsid w:val="005A17B8"/>
    <w:rsid w:val="005A1803"/>
    <w:rsid w:val="005A187C"/>
    <w:rsid w:val="005A1B05"/>
    <w:rsid w:val="005A1D1A"/>
    <w:rsid w:val="005A2168"/>
    <w:rsid w:val="005A2314"/>
    <w:rsid w:val="005A24CA"/>
    <w:rsid w:val="005A2B51"/>
    <w:rsid w:val="005A2CB3"/>
    <w:rsid w:val="005A2F81"/>
    <w:rsid w:val="005A3634"/>
    <w:rsid w:val="005A381B"/>
    <w:rsid w:val="005A3ACE"/>
    <w:rsid w:val="005A3D3C"/>
    <w:rsid w:val="005A3FF4"/>
    <w:rsid w:val="005A42E0"/>
    <w:rsid w:val="005A4CB5"/>
    <w:rsid w:val="005A552E"/>
    <w:rsid w:val="005A5F78"/>
    <w:rsid w:val="005A6064"/>
    <w:rsid w:val="005A6154"/>
    <w:rsid w:val="005A61F8"/>
    <w:rsid w:val="005A6909"/>
    <w:rsid w:val="005A6921"/>
    <w:rsid w:val="005A692F"/>
    <w:rsid w:val="005A6F55"/>
    <w:rsid w:val="005A7302"/>
    <w:rsid w:val="005A7426"/>
    <w:rsid w:val="005A754F"/>
    <w:rsid w:val="005A77AB"/>
    <w:rsid w:val="005A7809"/>
    <w:rsid w:val="005A780B"/>
    <w:rsid w:val="005A7D62"/>
    <w:rsid w:val="005B0575"/>
    <w:rsid w:val="005B0946"/>
    <w:rsid w:val="005B0AE6"/>
    <w:rsid w:val="005B1531"/>
    <w:rsid w:val="005B19AC"/>
    <w:rsid w:val="005B19B6"/>
    <w:rsid w:val="005B1E46"/>
    <w:rsid w:val="005B2291"/>
    <w:rsid w:val="005B27C4"/>
    <w:rsid w:val="005B2D4A"/>
    <w:rsid w:val="005B2EC7"/>
    <w:rsid w:val="005B3501"/>
    <w:rsid w:val="005B39E8"/>
    <w:rsid w:val="005B3FC3"/>
    <w:rsid w:val="005B42C7"/>
    <w:rsid w:val="005B42FE"/>
    <w:rsid w:val="005B490E"/>
    <w:rsid w:val="005B4ACE"/>
    <w:rsid w:val="005B4AD7"/>
    <w:rsid w:val="005B4B0A"/>
    <w:rsid w:val="005B53FC"/>
    <w:rsid w:val="005B5CDF"/>
    <w:rsid w:val="005B5F1C"/>
    <w:rsid w:val="005B6205"/>
    <w:rsid w:val="005B6330"/>
    <w:rsid w:val="005B6F6E"/>
    <w:rsid w:val="005B6FE4"/>
    <w:rsid w:val="005B73DC"/>
    <w:rsid w:val="005B7823"/>
    <w:rsid w:val="005C0116"/>
    <w:rsid w:val="005C0674"/>
    <w:rsid w:val="005C067A"/>
    <w:rsid w:val="005C0C75"/>
    <w:rsid w:val="005C1818"/>
    <w:rsid w:val="005C19CB"/>
    <w:rsid w:val="005C1A0F"/>
    <w:rsid w:val="005C1B75"/>
    <w:rsid w:val="005C2B9B"/>
    <w:rsid w:val="005C2F9E"/>
    <w:rsid w:val="005C2FFA"/>
    <w:rsid w:val="005C323B"/>
    <w:rsid w:val="005C32BF"/>
    <w:rsid w:val="005C34BC"/>
    <w:rsid w:val="005C3DF0"/>
    <w:rsid w:val="005C40B2"/>
    <w:rsid w:val="005C41EA"/>
    <w:rsid w:val="005C42C4"/>
    <w:rsid w:val="005C442D"/>
    <w:rsid w:val="005C459E"/>
    <w:rsid w:val="005C475A"/>
    <w:rsid w:val="005C48EF"/>
    <w:rsid w:val="005C49BA"/>
    <w:rsid w:val="005C4DA2"/>
    <w:rsid w:val="005C4E5A"/>
    <w:rsid w:val="005C500F"/>
    <w:rsid w:val="005C541A"/>
    <w:rsid w:val="005C552B"/>
    <w:rsid w:val="005C55C2"/>
    <w:rsid w:val="005C56BB"/>
    <w:rsid w:val="005C5811"/>
    <w:rsid w:val="005C5911"/>
    <w:rsid w:val="005C60CA"/>
    <w:rsid w:val="005C62EC"/>
    <w:rsid w:val="005C6363"/>
    <w:rsid w:val="005C68B1"/>
    <w:rsid w:val="005C6D2D"/>
    <w:rsid w:val="005C6E7B"/>
    <w:rsid w:val="005C7169"/>
    <w:rsid w:val="005C787C"/>
    <w:rsid w:val="005C78B4"/>
    <w:rsid w:val="005C7B17"/>
    <w:rsid w:val="005C7B8A"/>
    <w:rsid w:val="005D01D6"/>
    <w:rsid w:val="005D0504"/>
    <w:rsid w:val="005D09C4"/>
    <w:rsid w:val="005D0AC3"/>
    <w:rsid w:val="005D0BB7"/>
    <w:rsid w:val="005D10FD"/>
    <w:rsid w:val="005D1157"/>
    <w:rsid w:val="005D1399"/>
    <w:rsid w:val="005D178B"/>
    <w:rsid w:val="005D1CEB"/>
    <w:rsid w:val="005D1E3E"/>
    <w:rsid w:val="005D1FF9"/>
    <w:rsid w:val="005D20C5"/>
    <w:rsid w:val="005D2770"/>
    <w:rsid w:val="005D312E"/>
    <w:rsid w:val="005D332E"/>
    <w:rsid w:val="005D3468"/>
    <w:rsid w:val="005D3626"/>
    <w:rsid w:val="005D363C"/>
    <w:rsid w:val="005D3702"/>
    <w:rsid w:val="005D3898"/>
    <w:rsid w:val="005D4272"/>
    <w:rsid w:val="005D46B1"/>
    <w:rsid w:val="005D48A2"/>
    <w:rsid w:val="005D5A05"/>
    <w:rsid w:val="005D6021"/>
    <w:rsid w:val="005D6118"/>
    <w:rsid w:val="005D6D19"/>
    <w:rsid w:val="005D6D4E"/>
    <w:rsid w:val="005D6E7B"/>
    <w:rsid w:val="005D7675"/>
    <w:rsid w:val="005D76D6"/>
    <w:rsid w:val="005D7735"/>
    <w:rsid w:val="005D776F"/>
    <w:rsid w:val="005D7BD8"/>
    <w:rsid w:val="005D7D32"/>
    <w:rsid w:val="005E0A06"/>
    <w:rsid w:val="005E0B70"/>
    <w:rsid w:val="005E1A23"/>
    <w:rsid w:val="005E2121"/>
    <w:rsid w:val="005E2149"/>
    <w:rsid w:val="005E22DA"/>
    <w:rsid w:val="005E23A9"/>
    <w:rsid w:val="005E27A2"/>
    <w:rsid w:val="005E2A29"/>
    <w:rsid w:val="005E2C75"/>
    <w:rsid w:val="005E2D96"/>
    <w:rsid w:val="005E2E3B"/>
    <w:rsid w:val="005E2FEA"/>
    <w:rsid w:val="005E3832"/>
    <w:rsid w:val="005E3F55"/>
    <w:rsid w:val="005E3FE7"/>
    <w:rsid w:val="005E406A"/>
    <w:rsid w:val="005E422D"/>
    <w:rsid w:val="005E42D6"/>
    <w:rsid w:val="005E4B20"/>
    <w:rsid w:val="005E5395"/>
    <w:rsid w:val="005E58A6"/>
    <w:rsid w:val="005E5AD8"/>
    <w:rsid w:val="005E5D5F"/>
    <w:rsid w:val="005E7125"/>
    <w:rsid w:val="005E73F0"/>
    <w:rsid w:val="005E7775"/>
    <w:rsid w:val="005E788E"/>
    <w:rsid w:val="005E7D1C"/>
    <w:rsid w:val="005E7D41"/>
    <w:rsid w:val="005F0129"/>
    <w:rsid w:val="005F012E"/>
    <w:rsid w:val="005F0178"/>
    <w:rsid w:val="005F0558"/>
    <w:rsid w:val="005F1F03"/>
    <w:rsid w:val="005F2F42"/>
    <w:rsid w:val="005F2FA4"/>
    <w:rsid w:val="005F3097"/>
    <w:rsid w:val="005F3288"/>
    <w:rsid w:val="005F38D0"/>
    <w:rsid w:val="005F3E91"/>
    <w:rsid w:val="005F412F"/>
    <w:rsid w:val="005F423E"/>
    <w:rsid w:val="005F435C"/>
    <w:rsid w:val="005F4638"/>
    <w:rsid w:val="005F4808"/>
    <w:rsid w:val="005F49BA"/>
    <w:rsid w:val="005F4A03"/>
    <w:rsid w:val="005F4BAC"/>
    <w:rsid w:val="005F4D16"/>
    <w:rsid w:val="005F4ED0"/>
    <w:rsid w:val="005F5D2B"/>
    <w:rsid w:val="005F5E08"/>
    <w:rsid w:val="005F6A73"/>
    <w:rsid w:val="005F6A85"/>
    <w:rsid w:val="005F718F"/>
    <w:rsid w:val="005F7889"/>
    <w:rsid w:val="006006F6"/>
    <w:rsid w:val="006008CE"/>
    <w:rsid w:val="006009B7"/>
    <w:rsid w:val="00600ACC"/>
    <w:rsid w:val="00600B12"/>
    <w:rsid w:val="006010E7"/>
    <w:rsid w:val="006013AC"/>
    <w:rsid w:val="00601756"/>
    <w:rsid w:val="0060188B"/>
    <w:rsid w:val="00601CFB"/>
    <w:rsid w:val="00601E6F"/>
    <w:rsid w:val="00602970"/>
    <w:rsid w:val="00602BCA"/>
    <w:rsid w:val="006035BD"/>
    <w:rsid w:val="00603954"/>
    <w:rsid w:val="00603B41"/>
    <w:rsid w:val="00603D9F"/>
    <w:rsid w:val="00604565"/>
    <w:rsid w:val="006047CF"/>
    <w:rsid w:val="00604911"/>
    <w:rsid w:val="0060523C"/>
    <w:rsid w:val="006052B2"/>
    <w:rsid w:val="006054F5"/>
    <w:rsid w:val="00605CA7"/>
    <w:rsid w:val="0060645E"/>
    <w:rsid w:val="00606BCB"/>
    <w:rsid w:val="00606CEE"/>
    <w:rsid w:val="006073ED"/>
    <w:rsid w:val="00607594"/>
    <w:rsid w:val="00607AEE"/>
    <w:rsid w:val="00607CA2"/>
    <w:rsid w:val="00610214"/>
    <w:rsid w:val="0061038A"/>
    <w:rsid w:val="006109C2"/>
    <w:rsid w:val="00610CD9"/>
    <w:rsid w:val="00610FD5"/>
    <w:rsid w:val="0061107C"/>
    <w:rsid w:val="006112C4"/>
    <w:rsid w:val="006116D0"/>
    <w:rsid w:val="00611C2E"/>
    <w:rsid w:val="00611C52"/>
    <w:rsid w:val="0061230F"/>
    <w:rsid w:val="00612615"/>
    <w:rsid w:val="0061306D"/>
    <w:rsid w:val="00613B3A"/>
    <w:rsid w:val="006145ED"/>
    <w:rsid w:val="0061475C"/>
    <w:rsid w:val="006149C5"/>
    <w:rsid w:val="00614B86"/>
    <w:rsid w:val="00614BCB"/>
    <w:rsid w:val="00614C68"/>
    <w:rsid w:val="00614D4E"/>
    <w:rsid w:val="006158FF"/>
    <w:rsid w:val="00615ED5"/>
    <w:rsid w:val="006162A3"/>
    <w:rsid w:val="0061638D"/>
    <w:rsid w:val="006165A4"/>
    <w:rsid w:val="00616676"/>
    <w:rsid w:val="00616A6E"/>
    <w:rsid w:val="00616D03"/>
    <w:rsid w:val="006178F5"/>
    <w:rsid w:val="00620357"/>
    <w:rsid w:val="00620F53"/>
    <w:rsid w:val="00621020"/>
    <w:rsid w:val="00621870"/>
    <w:rsid w:val="00621AE0"/>
    <w:rsid w:val="00621C41"/>
    <w:rsid w:val="00621D5D"/>
    <w:rsid w:val="00621FF3"/>
    <w:rsid w:val="00622540"/>
    <w:rsid w:val="00622638"/>
    <w:rsid w:val="00622815"/>
    <w:rsid w:val="006229CB"/>
    <w:rsid w:val="00622E8D"/>
    <w:rsid w:val="00622EE5"/>
    <w:rsid w:val="0062316A"/>
    <w:rsid w:val="0062351B"/>
    <w:rsid w:val="00623853"/>
    <w:rsid w:val="00623926"/>
    <w:rsid w:val="00624237"/>
    <w:rsid w:val="00624583"/>
    <w:rsid w:val="00624AA8"/>
    <w:rsid w:val="00624AB1"/>
    <w:rsid w:val="00624C09"/>
    <w:rsid w:val="0062522B"/>
    <w:rsid w:val="006252C4"/>
    <w:rsid w:val="006259BC"/>
    <w:rsid w:val="00626676"/>
    <w:rsid w:val="00626893"/>
    <w:rsid w:val="00627363"/>
    <w:rsid w:val="00627638"/>
    <w:rsid w:val="006278D3"/>
    <w:rsid w:val="00627F18"/>
    <w:rsid w:val="00627FE9"/>
    <w:rsid w:val="0063006E"/>
    <w:rsid w:val="006300DF"/>
    <w:rsid w:val="0063068C"/>
    <w:rsid w:val="006309C3"/>
    <w:rsid w:val="00630B22"/>
    <w:rsid w:val="00631A33"/>
    <w:rsid w:val="00631F5B"/>
    <w:rsid w:val="006321BF"/>
    <w:rsid w:val="0063220C"/>
    <w:rsid w:val="00632455"/>
    <w:rsid w:val="006326FA"/>
    <w:rsid w:val="00632A2E"/>
    <w:rsid w:val="00632BDE"/>
    <w:rsid w:val="00632DF0"/>
    <w:rsid w:val="00632E1A"/>
    <w:rsid w:val="00632E27"/>
    <w:rsid w:val="00633914"/>
    <w:rsid w:val="00633946"/>
    <w:rsid w:val="00633992"/>
    <w:rsid w:val="00633D0E"/>
    <w:rsid w:val="00634CE8"/>
    <w:rsid w:val="00635199"/>
    <w:rsid w:val="00635A59"/>
    <w:rsid w:val="00635CEC"/>
    <w:rsid w:val="00635ED5"/>
    <w:rsid w:val="0063785A"/>
    <w:rsid w:val="00637C19"/>
    <w:rsid w:val="00637E17"/>
    <w:rsid w:val="00640191"/>
    <w:rsid w:val="006405D1"/>
    <w:rsid w:val="00640613"/>
    <w:rsid w:val="00640C1D"/>
    <w:rsid w:val="00640E79"/>
    <w:rsid w:val="0064192F"/>
    <w:rsid w:val="0064198D"/>
    <w:rsid w:val="006419D9"/>
    <w:rsid w:val="00641C66"/>
    <w:rsid w:val="00642734"/>
    <w:rsid w:val="0064280F"/>
    <w:rsid w:val="00643379"/>
    <w:rsid w:val="00643F9D"/>
    <w:rsid w:val="00643FC7"/>
    <w:rsid w:val="00644307"/>
    <w:rsid w:val="00644627"/>
    <w:rsid w:val="00644AFE"/>
    <w:rsid w:val="006450D3"/>
    <w:rsid w:val="0064511C"/>
    <w:rsid w:val="00645158"/>
    <w:rsid w:val="00645442"/>
    <w:rsid w:val="0064591E"/>
    <w:rsid w:val="00645E2B"/>
    <w:rsid w:val="006468E3"/>
    <w:rsid w:val="00646AB8"/>
    <w:rsid w:val="00646DA4"/>
    <w:rsid w:val="00646E3E"/>
    <w:rsid w:val="00646F0C"/>
    <w:rsid w:val="00647223"/>
    <w:rsid w:val="00647224"/>
    <w:rsid w:val="006473FB"/>
    <w:rsid w:val="0064767F"/>
    <w:rsid w:val="00650766"/>
    <w:rsid w:val="00650AE9"/>
    <w:rsid w:val="0065158F"/>
    <w:rsid w:val="00651BD0"/>
    <w:rsid w:val="0065214A"/>
    <w:rsid w:val="0065249C"/>
    <w:rsid w:val="00652788"/>
    <w:rsid w:val="00652796"/>
    <w:rsid w:val="00652E4B"/>
    <w:rsid w:val="006530D3"/>
    <w:rsid w:val="00653119"/>
    <w:rsid w:val="0065380E"/>
    <w:rsid w:val="00653E00"/>
    <w:rsid w:val="006544D9"/>
    <w:rsid w:val="0065475A"/>
    <w:rsid w:val="00654911"/>
    <w:rsid w:val="0065507A"/>
    <w:rsid w:val="006550A4"/>
    <w:rsid w:val="0065555A"/>
    <w:rsid w:val="006555DB"/>
    <w:rsid w:val="006556C2"/>
    <w:rsid w:val="00655719"/>
    <w:rsid w:val="0065583A"/>
    <w:rsid w:val="006559BB"/>
    <w:rsid w:val="00656228"/>
    <w:rsid w:val="00656290"/>
    <w:rsid w:val="00656645"/>
    <w:rsid w:val="00656663"/>
    <w:rsid w:val="00656D7F"/>
    <w:rsid w:val="00656F64"/>
    <w:rsid w:val="0066057F"/>
    <w:rsid w:val="006605B9"/>
    <w:rsid w:val="0066133F"/>
    <w:rsid w:val="00661B48"/>
    <w:rsid w:val="00662063"/>
    <w:rsid w:val="006625F8"/>
    <w:rsid w:val="006627CD"/>
    <w:rsid w:val="00662B22"/>
    <w:rsid w:val="00662BA3"/>
    <w:rsid w:val="00663399"/>
    <w:rsid w:val="00663521"/>
    <w:rsid w:val="006637A4"/>
    <w:rsid w:val="006639F5"/>
    <w:rsid w:val="00664C36"/>
    <w:rsid w:val="006658AF"/>
    <w:rsid w:val="00666290"/>
    <w:rsid w:val="006666C6"/>
    <w:rsid w:val="00666756"/>
    <w:rsid w:val="00666981"/>
    <w:rsid w:val="00666A1C"/>
    <w:rsid w:val="00666E92"/>
    <w:rsid w:val="006673FC"/>
    <w:rsid w:val="00667439"/>
    <w:rsid w:val="00667518"/>
    <w:rsid w:val="006675D2"/>
    <w:rsid w:val="006678AC"/>
    <w:rsid w:val="006678BE"/>
    <w:rsid w:val="00667AAA"/>
    <w:rsid w:val="00667BC9"/>
    <w:rsid w:val="00667E1C"/>
    <w:rsid w:val="00670271"/>
    <w:rsid w:val="006703DC"/>
    <w:rsid w:val="0067044E"/>
    <w:rsid w:val="0067064A"/>
    <w:rsid w:val="00670775"/>
    <w:rsid w:val="006707A5"/>
    <w:rsid w:val="00670979"/>
    <w:rsid w:val="00670C6F"/>
    <w:rsid w:val="00670D98"/>
    <w:rsid w:val="006711F5"/>
    <w:rsid w:val="00671AB3"/>
    <w:rsid w:val="00671E36"/>
    <w:rsid w:val="006724D6"/>
    <w:rsid w:val="00672AF1"/>
    <w:rsid w:val="00672BDF"/>
    <w:rsid w:val="00672EF9"/>
    <w:rsid w:val="006730D7"/>
    <w:rsid w:val="00673221"/>
    <w:rsid w:val="00673689"/>
    <w:rsid w:val="00673744"/>
    <w:rsid w:val="00673765"/>
    <w:rsid w:val="0067393D"/>
    <w:rsid w:val="00673961"/>
    <w:rsid w:val="00674770"/>
    <w:rsid w:val="006747F6"/>
    <w:rsid w:val="00674B81"/>
    <w:rsid w:val="00675549"/>
    <w:rsid w:val="00675607"/>
    <w:rsid w:val="00676114"/>
    <w:rsid w:val="0067676C"/>
    <w:rsid w:val="00676B70"/>
    <w:rsid w:val="00677117"/>
    <w:rsid w:val="0067759B"/>
    <w:rsid w:val="006776A3"/>
    <w:rsid w:val="006804D9"/>
    <w:rsid w:val="00680749"/>
    <w:rsid w:val="00680CB9"/>
    <w:rsid w:val="00680CDD"/>
    <w:rsid w:val="00680E94"/>
    <w:rsid w:val="00680FCB"/>
    <w:rsid w:val="006817A6"/>
    <w:rsid w:val="006817C4"/>
    <w:rsid w:val="006818F1"/>
    <w:rsid w:val="00681A91"/>
    <w:rsid w:val="00681EDA"/>
    <w:rsid w:val="0068224C"/>
    <w:rsid w:val="00682C71"/>
    <w:rsid w:val="00683097"/>
    <w:rsid w:val="00683166"/>
    <w:rsid w:val="0068361F"/>
    <w:rsid w:val="0068379F"/>
    <w:rsid w:val="00683961"/>
    <w:rsid w:val="00683AE6"/>
    <w:rsid w:val="006840C5"/>
    <w:rsid w:val="006840C8"/>
    <w:rsid w:val="006842DC"/>
    <w:rsid w:val="006844C8"/>
    <w:rsid w:val="00684567"/>
    <w:rsid w:val="0068474E"/>
    <w:rsid w:val="00684BB2"/>
    <w:rsid w:val="00684DB3"/>
    <w:rsid w:val="00684FB1"/>
    <w:rsid w:val="006853FB"/>
    <w:rsid w:val="006856C5"/>
    <w:rsid w:val="006856E5"/>
    <w:rsid w:val="00685730"/>
    <w:rsid w:val="006857C0"/>
    <w:rsid w:val="006859CC"/>
    <w:rsid w:val="00685C9E"/>
    <w:rsid w:val="006864C6"/>
    <w:rsid w:val="006866D6"/>
    <w:rsid w:val="00686B33"/>
    <w:rsid w:val="00686BE5"/>
    <w:rsid w:val="00686CDA"/>
    <w:rsid w:val="00686EBE"/>
    <w:rsid w:val="00686F8A"/>
    <w:rsid w:val="006872B8"/>
    <w:rsid w:val="006877AB"/>
    <w:rsid w:val="00687B57"/>
    <w:rsid w:val="006907D8"/>
    <w:rsid w:val="006909AB"/>
    <w:rsid w:val="0069186E"/>
    <w:rsid w:val="00691942"/>
    <w:rsid w:val="0069211A"/>
    <w:rsid w:val="00692ACF"/>
    <w:rsid w:val="00692EAE"/>
    <w:rsid w:val="00692EBA"/>
    <w:rsid w:val="00693017"/>
    <w:rsid w:val="006931FE"/>
    <w:rsid w:val="00693753"/>
    <w:rsid w:val="006938D3"/>
    <w:rsid w:val="00693C86"/>
    <w:rsid w:val="00693F38"/>
    <w:rsid w:val="006940D0"/>
    <w:rsid w:val="00694465"/>
    <w:rsid w:val="0069452E"/>
    <w:rsid w:val="0069472B"/>
    <w:rsid w:val="00695985"/>
    <w:rsid w:val="00695D38"/>
    <w:rsid w:val="0069619B"/>
    <w:rsid w:val="006963D9"/>
    <w:rsid w:val="006963FB"/>
    <w:rsid w:val="006964E0"/>
    <w:rsid w:val="00696C5C"/>
    <w:rsid w:val="00696D86"/>
    <w:rsid w:val="006A00B9"/>
    <w:rsid w:val="006A034F"/>
    <w:rsid w:val="006A0579"/>
    <w:rsid w:val="006A062B"/>
    <w:rsid w:val="006A0677"/>
    <w:rsid w:val="006A06AC"/>
    <w:rsid w:val="006A0B72"/>
    <w:rsid w:val="006A0D1B"/>
    <w:rsid w:val="006A12BA"/>
    <w:rsid w:val="006A132F"/>
    <w:rsid w:val="006A17E7"/>
    <w:rsid w:val="006A1C0C"/>
    <w:rsid w:val="006A1D6F"/>
    <w:rsid w:val="006A1D82"/>
    <w:rsid w:val="006A1E2E"/>
    <w:rsid w:val="006A2D06"/>
    <w:rsid w:val="006A35B7"/>
    <w:rsid w:val="006A390A"/>
    <w:rsid w:val="006A3FD4"/>
    <w:rsid w:val="006A449D"/>
    <w:rsid w:val="006A455E"/>
    <w:rsid w:val="006A4592"/>
    <w:rsid w:val="006A4904"/>
    <w:rsid w:val="006A49AD"/>
    <w:rsid w:val="006A4A3B"/>
    <w:rsid w:val="006A5027"/>
    <w:rsid w:val="006A659B"/>
    <w:rsid w:val="006A6C4F"/>
    <w:rsid w:val="006A756C"/>
    <w:rsid w:val="006A78EC"/>
    <w:rsid w:val="006A792C"/>
    <w:rsid w:val="006B0668"/>
    <w:rsid w:val="006B0AAA"/>
    <w:rsid w:val="006B0B10"/>
    <w:rsid w:val="006B132E"/>
    <w:rsid w:val="006B196E"/>
    <w:rsid w:val="006B1BA8"/>
    <w:rsid w:val="006B26CF"/>
    <w:rsid w:val="006B282E"/>
    <w:rsid w:val="006B2FBA"/>
    <w:rsid w:val="006B34D6"/>
    <w:rsid w:val="006B3A2C"/>
    <w:rsid w:val="006B3E2E"/>
    <w:rsid w:val="006B40F9"/>
    <w:rsid w:val="006B46E4"/>
    <w:rsid w:val="006B4764"/>
    <w:rsid w:val="006B5304"/>
    <w:rsid w:val="006B55EE"/>
    <w:rsid w:val="006B5734"/>
    <w:rsid w:val="006B585B"/>
    <w:rsid w:val="006B6C1A"/>
    <w:rsid w:val="006B709D"/>
    <w:rsid w:val="006B70DA"/>
    <w:rsid w:val="006B71AF"/>
    <w:rsid w:val="006B78BB"/>
    <w:rsid w:val="006B7ABA"/>
    <w:rsid w:val="006B7EED"/>
    <w:rsid w:val="006C0717"/>
    <w:rsid w:val="006C0C6C"/>
    <w:rsid w:val="006C155F"/>
    <w:rsid w:val="006C15D0"/>
    <w:rsid w:val="006C2296"/>
    <w:rsid w:val="006C2423"/>
    <w:rsid w:val="006C291D"/>
    <w:rsid w:val="006C2BFB"/>
    <w:rsid w:val="006C34E7"/>
    <w:rsid w:val="006C3775"/>
    <w:rsid w:val="006C39CF"/>
    <w:rsid w:val="006C3D6C"/>
    <w:rsid w:val="006C4C39"/>
    <w:rsid w:val="006C5463"/>
    <w:rsid w:val="006C56B2"/>
    <w:rsid w:val="006C57C1"/>
    <w:rsid w:val="006C63DC"/>
    <w:rsid w:val="006C67F1"/>
    <w:rsid w:val="006C6812"/>
    <w:rsid w:val="006C69E3"/>
    <w:rsid w:val="006C7364"/>
    <w:rsid w:val="006C770C"/>
    <w:rsid w:val="006C7761"/>
    <w:rsid w:val="006C7A22"/>
    <w:rsid w:val="006D077D"/>
    <w:rsid w:val="006D1196"/>
    <w:rsid w:val="006D185A"/>
    <w:rsid w:val="006D1ED2"/>
    <w:rsid w:val="006D26C6"/>
    <w:rsid w:val="006D2996"/>
    <w:rsid w:val="006D2B8C"/>
    <w:rsid w:val="006D2DF9"/>
    <w:rsid w:val="006D2EEC"/>
    <w:rsid w:val="006D3147"/>
    <w:rsid w:val="006D32D9"/>
    <w:rsid w:val="006D3A8E"/>
    <w:rsid w:val="006D439F"/>
    <w:rsid w:val="006D43E4"/>
    <w:rsid w:val="006D4AA0"/>
    <w:rsid w:val="006D4D0E"/>
    <w:rsid w:val="006D4DA0"/>
    <w:rsid w:val="006D4DBF"/>
    <w:rsid w:val="006D4DD7"/>
    <w:rsid w:val="006D4F25"/>
    <w:rsid w:val="006D547B"/>
    <w:rsid w:val="006D5685"/>
    <w:rsid w:val="006D5A14"/>
    <w:rsid w:val="006D5E22"/>
    <w:rsid w:val="006D60BA"/>
    <w:rsid w:val="006D64AE"/>
    <w:rsid w:val="006D6694"/>
    <w:rsid w:val="006D696B"/>
    <w:rsid w:val="006D6AEF"/>
    <w:rsid w:val="006D6B5B"/>
    <w:rsid w:val="006D6C34"/>
    <w:rsid w:val="006D73A9"/>
    <w:rsid w:val="006D7FF1"/>
    <w:rsid w:val="006E0E9A"/>
    <w:rsid w:val="006E1569"/>
    <w:rsid w:val="006E1D1D"/>
    <w:rsid w:val="006E1DBA"/>
    <w:rsid w:val="006E1F8B"/>
    <w:rsid w:val="006E2075"/>
    <w:rsid w:val="006E24B8"/>
    <w:rsid w:val="006E2BCF"/>
    <w:rsid w:val="006E2C93"/>
    <w:rsid w:val="006E30F6"/>
    <w:rsid w:val="006E363D"/>
    <w:rsid w:val="006E3767"/>
    <w:rsid w:val="006E3A60"/>
    <w:rsid w:val="006E3DBF"/>
    <w:rsid w:val="006E3FE8"/>
    <w:rsid w:val="006E4146"/>
    <w:rsid w:val="006E4D76"/>
    <w:rsid w:val="006E4F8B"/>
    <w:rsid w:val="006E55C0"/>
    <w:rsid w:val="006E5C42"/>
    <w:rsid w:val="006E6355"/>
    <w:rsid w:val="006E6447"/>
    <w:rsid w:val="006E714C"/>
    <w:rsid w:val="006E73A1"/>
    <w:rsid w:val="006E77D3"/>
    <w:rsid w:val="006E7B9F"/>
    <w:rsid w:val="006F04D0"/>
    <w:rsid w:val="006F07A8"/>
    <w:rsid w:val="006F09BF"/>
    <w:rsid w:val="006F0AA3"/>
    <w:rsid w:val="006F0D28"/>
    <w:rsid w:val="006F1493"/>
    <w:rsid w:val="006F15DB"/>
    <w:rsid w:val="006F1AF8"/>
    <w:rsid w:val="006F232E"/>
    <w:rsid w:val="006F2576"/>
    <w:rsid w:val="006F2A0E"/>
    <w:rsid w:val="006F3234"/>
    <w:rsid w:val="006F3880"/>
    <w:rsid w:val="006F4C8B"/>
    <w:rsid w:val="006F533B"/>
    <w:rsid w:val="006F5A57"/>
    <w:rsid w:val="006F5CC0"/>
    <w:rsid w:val="006F6513"/>
    <w:rsid w:val="006F6906"/>
    <w:rsid w:val="006F6B38"/>
    <w:rsid w:val="006F6EF8"/>
    <w:rsid w:val="006F72E8"/>
    <w:rsid w:val="006F789A"/>
    <w:rsid w:val="006F7A07"/>
    <w:rsid w:val="00700871"/>
    <w:rsid w:val="00701AE6"/>
    <w:rsid w:val="0070236A"/>
    <w:rsid w:val="0070270E"/>
    <w:rsid w:val="00702CD9"/>
    <w:rsid w:val="007032B8"/>
    <w:rsid w:val="00703794"/>
    <w:rsid w:val="00703ABA"/>
    <w:rsid w:val="00703C35"/>
    <w:rsid w:val="00704514"/>
    <w:rsid w:val="007052FF"/>
    <w:rsid w:val="00705482"/>
    <w:rsid w:val="007054ED"/>
    <w:rsid w:val="0070568D"/>
    <w:rsid w:val="00705940"/>
    <w:rsid w:val="007060B1"/>
    <w:rsid w:val="00706610"/>
    <w:rsid w:val="00706935"/>
    <w:rsid w:val="00706FCE"/>
    <w:rsid w:val="0070778E"/>
    <w:rsid w:val="00707BC9"/>
    <w:rsid w:val="007101E1"/>
    <w:rsid w:val="00710280"/>
    <w:rsid w:val="00710609"/>
    <w:rsid w:val="00710636"/>
    <w:rsid w:val="007107D2"/>
    <w:rsid w:val="007109F4"/>
    <w:rsid w:val="00710B36"/>
    <w:rsid w:val="00710DF9"/>
    <w:rsid w:val="0071119C"/>
    <w:rsid w:val="00711246"/>
    <w:rsid w:val="00711413"/>
    <w:rsid w:val="0071148B"/>
    <w:rsid w:val="007115F3"/>
    <w:rsid w:val="00711634"/>
    <w:rsid w:val="00711AA9"/>
    <w:rsid w:val="00711B90"/>
    <w:rsid w:val="00711C27"/>
    <w:rsid w:val="00711E59"/>
    <w:rsid w:val="00712AFF"/>
    <w:rsid w:val="00712F78"/>
    <w:rsid w:val="0071320A"/>
    <w:rsid w:val="00713476"/>
    <w:rsid w:val="007137ED"/>
    <w:rsid w:val="007139A7"/>
    <w:rsid w:val="00713C8B"/>
    <w:rsid w:val="00714044"/>
    <w:rsid w:val="007140D9"/>
    <w:rsid w:val="00714103"/>
    <w:rsid w:val="007141E5"/>
    <w:rsid w:val="0071443D"/>
    <w:rsid w:val="0071469A"/>
    <w:rsid w:val="007147CA"/>
    <w:rsid w:val="007149CB"/>
    <w:rsid w:val="00714A0B"/>
    <w:rsid w:val="007157EE"/>
    <w:rsid w:val="007159E9"/>
    <w:rsid w:val="00715CB6"/>
    <w:rsid w:val="0071655F"/>
    <w:rsid w:val="007166BD"/>
    <w:rsid w:val="00716968"/>
    <w:rsid w:val="007169C0"/>
    <w:rsid w:val="00716A58"/>
    <w:rsid w:val="0071769A"/>
    <w:rsid w:val="007177DE"/>
    <w:rsid w:val="00717F95"/>
    <w:rsid w:val="0072050F"/>
    <w:rsid w:val="00720656"/>
    <w:rsid w:val="00720BF7"/>
    <w:rsid w:val="00720D7E"/>
    <w:rsid w:val="00721DE6"/>
    <w:rsid w:val="00721F12"/>
    <w:rsid w:val="00722198"/>
    <w:rsid w:val="007223BD"/>
    <w:rsid w:val="00722597"/>
    <w:rsid w:val="007226E4"/>
    <w:rsid w:val="007227FF"/>
    <w:rsid w:val="00722875"/>
    <w:rsid w:val="00722D76"/>
    <w:rsid w:val="00722F9D"/>
    <w:rsid w:val="00723536"/>
    <w:rsid w:val="007235BC"/>
    <w:rsid w:val="00723F2A"/>
    <w:rsid w:val="007248BF"/>
    <w:rsid w:val="00724E45"/>
    <w:rsid w:val="00724F37"/>
    <w:rsid w:val="00725015"/>
    <w:rsid w:val="007250A5"/>
    <w:rsid w:val="00725391"/>
    <w:rsid w:val="007255CE"/>
    <w:rsid w:val="0072578D"/>
    <w:rsid w:val="00725DD9"/>
    <w:rsid w:val="00726D5C"/>
    <w:rsid w:val="007273D4"/>
    <w:rsid w:val="00727AD0"/>
    <w:rsid w:val="00727ED9"/>
    <w:rsid w:val="0073053B"/>
    <w:rsid w:val="0073090D"/>
    <w:rsid w:val="00730EED"/>
    <w:rsid w:val="00731123"/>
    <w:rsid w:val="0073131B"/>
    <w:rsid w:val="007313E1"/>
    <w:rsid w:val="00733048"/>
    <w:rsid w:val="00733110"/>
    <w:rsid w:val="007335A3"/>
    <w:rsid w:val="007337F3"/>
    <w:rsid w:val="00733A4B"/>
    <w:rsid w:val="00733E39"/>
    <w:rsid w:val="007340AB"/>
    <w:rsid w:val="0073443C"/>
    <w:rsid w:val="007347A7"/>
    <w:rsid w:val="00735276"/>
    <w:rsid w:val="007352F1"/>
    <w:rsid w:val="00735A64"/>
    <w:rsid w:val="00735F10"/>
    <w:rsid w:val="00735FB0"/>
    <w:rsid w:val="007368F6"/>
    <w:rsid w:val="00736940"/>
    <w:rsid w:val="00737122"/>
    <w:rsid w:val="007377A5"/>
    <w:rsid w:val="00737E6F"/>
    <w:rsid w:val="007403AB"/>
    <w:rsid w:val="007405C5"/>
    <w:rsid w:val="00740CE3"/>
    <w:rsid w:val="00741167"/>
    <w:rsid w:val="00741AA0"/>
    <w:rsid w:val="00741D16"/>
    <w:rsid w:val="00741D65"/>
    <w:rsid w:val="00742AAE"/>
    <w:rsid w:val="0074399F"/>
    <w:rsid w:val="00743E02"/>
    <w:rsid w:val="00744306"/>
    <w:rsid w:val="007448E4"/>
    <w:rsid w:val="00744B41"/>
    <w:rsid w:val="007451A9"/>
    <w:rsid w:val="00745385"/>
    <w:rsid w:val="0074581B"/>
    <w:rsid w:val="0074587D"/>
    <w:rsid w:val="00745F40"/>
    <w:rsid w:val="00745FBB"/>
    <w:rsid w:val="00746175"/>
    <w:rsid w:val="0074635B"/>
    <w:rsid w:val="007466D5"/>
    <w:rsid w:val="0074674E"/>
    <w:rsid w:val="007467F7"/>
    <w:rsid w:val="007469B5"/>
    <w:rsid w:val="007469BE"/>
    <w:rsid w:val="00747AEF"/>
    <w:rsid w:val="00747E1E"/>
    <w:rsid w:val="00750A1E"/>
    <w:rsid w:val="00750B5A"/>
    <w:rsid w:val="00750D20"/>
    <w:rsid w:val="00750EA4"/>
    <w:rsid w:val="007512E9"/>
    <w:rsid w:val="0075146C"/>
    <w:rsid w:val="007515DA"/>
    <w:rsid w:val="007523AA"/>
    <w:rsid w:val="007525C4"/>
    <w:rsid w:val="007529D1"/>
    <w:rsid w:val="00752E14"/>
    <w:rsid w:val="00753B5E"/>
    <w:rsid w:val="00753EF4"/>
    <w:rsid w:val="00754342"/>
    <w:rsid w:val="0075468A"/>
    <w:rsid w:val="00755155"/>
    <w:rsid w:val="007559C2"/>
    <w:rsid w:val="00755D00"/>
    <w:rsid w:val="00755E60"/>
    <w:rsid w:val="00756418"/>
    <w:rsid w:val="00756522"/>
    <w:rsid w:val="00756E73"/>
    <w:rsid w:val="0075700B"/>
    <w:rsid w:val="00757088"/>
    <w:rsid w:val="007572C6"/>
    <w:rsid w:val="00757857"/>
    <w:rsid w:val="00757D34"/>
    <w:rsid w:val="00757FC4"/>
    <w:rsid w:val="007606BE"/>
    <w:rsid w:val="00760C74"/>
    <w:rsid w:val="00761015"/>
    <w:rsid w:val="00761385"/>
    <w:rsid w:val="00761493"/>
    <w:rsid w:val="0076165A"/>
    <w:rsid w:val="00761A40"/>
    <w:rsid w:val="00761B88"/>
    <w:rsid w:val="00761E00"/>
    <w:rsid w:val="0076253A"/>
    <w:rsid w:val="0076260E"/>
    <w:rsid w:val="00762687"/>
    <w:rsid w:val="00762946"/>
    <w:rsid w:val="007632DB"/>
    <w:rsid w:val="00763808"/>
    <w:rsid w:val="007638AE"/>
    <w:rsid w:val="00764020"/>
    <w:rsid w:val="0076443E"/>
    <w:rsid w:val="007646F0"/>
    <w:rsid w:val="00764872"/>
    <w:rsid w:val="007648D7"/>
    <w:rsid w:val="00764ACF"/>
    <w:rsid w:val="00764E49"/>
    <w:rsid w:val="00765311"/>
    <w:rsid w:val="00765506"/>
    <w:rsid w:val="00765566"/>
    <w:rsid w:val="007658C3"/>
    <w:rsid w:val="00765B77"/>
    <w:rsid w:val="00766EBF"/>
    <w:rsid w:val="007676BE"/>
    <w:rsid w:val="00767D85"/>
    <w:rsid w:val="00770027"/>
    <w:rsid w:val="0077043F"/>
    <w:rsid w:val="007707BF"/>
    <w:rsid w:val="00770A00"/>
    <w:rsid w:val="00770E42"/>
    <w:rsid w:val="00770EE5"/>
    <w:rsid w:val="00771760"/>
    <w:rsid w:val="00771F7B"/>
    <w:rsid w:val="007720D3"/>
    <w:rsid w:val="007725DF"/>
    <w:rsid w:val="0077300E"/>
    <w:rsid w:val="00773166"/>
    <w:rsid w:val="007733B5"/>
    <w:rsid w:val="00773CB4"/>
    <w:rsid w:val="00773F67"/>
    <w:rsid w:val="0077411C"/>
    <w:rsid w:val="00774373"/>
    <w:rsid w:val="00774879"/>
    <w:rsid w:val="0077506C"/>
    <w:rsid w:val="0077538B"/>
    <w:rsid w:val="007755CC"/>
    <w:rsid w:val="007756C8"/>
    <w:rsid w:val="00775A8C"/>
    <w:rsid w:val="0077699B"/>
    <w:rsid w:val="00776E42"/>
    <w:rsid w:val="00777279"/>
    <w:rsid w:val="007777E4"/>
    <w:rsid w:val="00780063"/>
    <w:rsid w:val="00780187"/>
    <w:rsid w:val="00780ACA"/>
    <w:rsid w:val="00780AE9"/>
    <w:rsid w:val="00780C6E"/>
    <w:rsid w:val="00781125"/>
    <w:rsid w:val="00781188"/>
    <w:rsid w:val="0078132C"/>
    <w:rsid w:val="007814D5"/>
    <w:rsid w:val="007814FB"/>
    <w:rsid w:val="00782454"/>
    <w:rsid w:val="00782B2F"/>
    <w:rsid w:val="0078360E"/>
    <w:rsid w:val="00783A1F"/>
    <w:rsid w:val="00783D24"/>
    <w:rsid w:val="00784C89"/>
    <w:rsid w:val="00784D87"/>
    <w:rsid w:val="007857BE"/>
    <w:rsid w:val="00786007"/>
    <w:rsid w:val="00786C02"/>
    <w:rsid w:val="00787EF7"/>
    <w:rsid w:val="007905AA"/>
    <w:rsid w:val="00790B96"/>
    <w:rsid w:val="00791549"/>
    <w:rsid w:val="00791C52"/>
    <w:rsid w:val="00791E34"/>
    <w:rsid w:val="00791F2A"/>
    <w:rsid w:val="0079225F"/>
    <w:rsid w:val="00792688"/>
    <w:rsid w:val="007928A9"/>
    <w:rsid w:val="00792AB5"/>
    <w:rsid w:val="00792F3E"/>
    <w:rsid w:val="00793300"/>
    <w:rsid w:val="007934B4"/>
    <w:rsid w:val="00793613"/>
    <w:rsid w:val="007936BC"/>
    <w:rsid w:val="00793CAC"/>
    <w:rsid w:val="00793DF5"/>
    <w:rsid w:val="00794DEB"/>
    <w:rsid w:val="00794EE0"/>
    <w:rsid w:val="00794FC3"/>
    <w:rsid w:val="00795925"/>
    <w:rsid w:val="00795A57"/>
    <w:rsid w:val="00795B7E"/>
    <w:rsid w:val="00796154"/>
    <w:rsid w:val="007963D5"/>
    <w:rsid w:val="007963EC"/>
    <w:rsid w:val="0079694F"/>
    <w:rsid w:val="00796C8D"/>
    <w:rsid w:val="00796FB3"/>
    <w:rsid w:val="007972B9"/>
    <w:rsid w:val="007973DA"/>
    <w:rsid w:val="00797551"/>
    <w:rsid w:val="007975F5"/>
    <w:rsid w:val="007A03CC"/>
    <w:rsid w:val="007A0637"/>
    <w:rsid w:val="007A0E5C"/>
    <w:rsid w:val="007A16E3"/>
    <w:rsid w:val="007A1707"/>
    <w:rsid w:val="007A2291"/>
    <w:rsid w:val="007A26FA"/>
    <w:rsid w:val="007A2C54"/>
    <w:rsid w:val="007A3060"/>
    <w:rsid w:val="007A333A"/>
    <w:rsid w:val="007A364F"/>
    <w:rsid w:val="007A37AD"/>
    <w:rsid w:val="007A3AE7"/>
    <w:rsid w:val="007A4010"/>
    <w:rsid w:val="007A40DC"/>
    <w:rsid w:val="007A42BB"/>
    <w:rsid w:val="007A4313"/>
    <w:rsid w:val="007A47AD"/>
    <w:rsid w:val="007A4FB9"/>
    <w:rsid w:val="007A4FD5"/>
    <w:rsid w:val="007A51AF"/>
    <w:rsid w:val="007A57E2"/>
    <w:rsid w:val="007A5F00"/>
    <w:rsid w:val="007A645B"/>
    <w:rsid w:val="007A6746"/>
    <w:rsid w:val="007A6759"/>
    <w:rsid w:val="007A681F"/>
    <w:rsid w:val="007A6B1A"/>
    <w:rsid w:val="007A6DD6"/>
    <w:rsid w:val="007A7178"/>
    <w:rsid w:val="007A7232"/>
    <w:rsid w:val="007A74DF"/>
    <w:rsid w:val="007A7506"/>
    <w:rsid w:val="007A7890"/>
    <w:rsid w:val="007A7C33"/>
    <w:rsid w:val="007A7DE1"/>
    <w:rsid w:val="007A7F8B"/>
    <w:rsid w:val="007B0181"/>
    <w:rsid w:val="007B0969"/>
    <w:rsid w:val="007B183E"/>
    <w:rsid w:val="007B1A0C"/>
    <w:rsid w:val="007B2597"/>
    <w:rsid w:val="007B2DD8"/>
    <w:rsid w:val="007B3C49"/>
    <w:rsid w:val="007B3E47"/>
    <w:rsid w:val="007B3F15"/>
    <w:rsid w:val="007B3FC0"/>
    <w:rsid w:val="007B46D7"/>
    <w:rsid w:val="007B4962"/>
    <w:rsid w:val="007B4C30"/>
    <w:rsid w:val="007B53A8"/>
    <w:rsid w:val="007B58DA"/>
    <w:rsid w:val="007B5903"/>
    <w:rsid w:val="007B5B83"/>
    <w:rsid w:val="007B6037"/>
    <w:rsid w:val="007B6416"/>
    <w:rsid w:val="007B6DD0"/>
    <w:rsid w:val="007B6F3C"/>
    <w:rsid w:val="007B71A8"/>
    <w:rsid w:val="007B7A43"/>
    <w:rsid w:val="007B7E37"/>
    <w:rsid w:val="007C028E"/>
    <w:rsid w:val="007C0D40"/>
    <w:rsid w:val="007C0DFD"/>
    <w:rsid w:val="007C0EC6"/>
    <w:rsid w:val="007C1315"/>
    <w:rsid w:val="007C1327"/>
    <w:rsid w:val="007C1341"/>
    <w:rsid w:val="007C2572"/>
    <w:rsid w:val="007C26DF"/>
    <w:rsid w:val="007C28AD"/>
    <w:rsid w:val="007C2B2B"/>
    <w:rsid w:val="007C34DD"/>
    <w:rsid w:val="007C3774"/>
    <w:rsid w:val="007C3A1E"/>
    <w:rsid w:val="007C3BAF"/>
    <w:rsid w:val="007C41DB"/>
    <w:rsid w:val="007C458C"/>
    <w:rsid w:val="007C47F2"/>
    <w:rsid w:val="007C4CC5"/>
    <w:rsid w:val="007C5235"/>
    <w:rsid w:val="007C574A"/>
    <w:rsid w:val="007C5BC7"/>
    <w:rsid w:val="007C5E39"/>
    <w:rsid w:val="007C6265"/>
    <w:rsid w:val="007C62F8"/>
    <w:rsid w:val="007C6900"/>
    <w:rsid w:val="007C69A3"/>
    <w:rsid w:val="007C6E7E"/>
    <w:rsid w:val="007C7692"/>
    <w:rsid w:val="007C788A"/>
    <w:rsid w:val="007C7BE5"/>
    <w:rsid w:val="007D079F"/>
    <w:rsid w:val="007D0CFE"/>
    <w:rsid w:val="007D14F4"/>
    <w:rsid w:val="007D1C91"/>
    <w:rsid w:val="007D2140"/>
    <w:rsid w:val="007D25F2"/>
    <w:rsid w:val="007D26A5"/>
    <w:rsid w:val="007D2883"/>
    <w:rsid w:val="007D2B10"/>
    <w:rsid w:val="007D31B7"/>
    <w:rsid w:val="007D3B3C"/>
    <w:rsid w:val="007D4201"/>
    <w:rsid w:val="007D4317"/>
    <w:rsid w:val="007D4803"/>
    <w:rsid w:val="007D4A12"/>
    <w:rsid w:val="007D4B85"/>
    <w:rsid w:val="007D4BFD"/>
    <w:rsid w:val="007D4D37"/>
    <w:rsid w:val="007D591A"/>
    <w:rsid w:val="007D5BE7"/>
    <w:rsid w:val="007D5E96"/>
    <w:rsid w:val="007D5F06"/>
    <w:rsid w:val="007D5F8B"/>
    <w:rsid w:val="007D6004"/>
    <w:rsid w:val="007D671A"/>
    <w:rsid w:val="007D6D08"/>
    <w:rsid w:val="007D7237"/>
    <w:rsid w:val="007D72E7"/>
    <w:rsid w:val="007D78A1"/>
    <w:rsid w:val="007D7C5B"/>
    <w:rsid w:val="007D7E71"/>
    <w:rsid w:val="007E0514"/>
    <w:rsid w:val="007E0597"/>
    <w:rsid w:val="007E0CAC"/>
    <w:rsid w:val="007E0E54"/>
    <w:rsid w:val="007E1A5D"/>
    <w:rsid w:val="007E1CBC"/>
    <w:rsid w:val="007E269D"/>
    <w:rsid w:val="007E26EC"/>
    <w:rsid w:val="007E2CA2"/>
    <w:rsid w:val="007E323C"/>
    <w:rsid w:val="007E3CD7"/>
    <w:rsid w:val="007E3D1F"/>
    <w:rsid w:val="007E4AC3"/>
    <w:rsid w:val="007E4D1C"/>
    <w:rsid w:val="007E5BA3"/>
    <w:rsid w:val="007E60A1"/>
    <w:rsid w:val="007E65EE"/>
    <w:rsid w:val="007E6F31"/>
    <w:rsid w:val="007E70B2"/>
    <w:rsid w:val="007E7A5B"/>
    <w:rsid w:val="007E7E62"/>
    <w:rsid w:val="007F0D56"/>
    <w:rsid w:val="007F138F"/>
    <w:rsid w:val="007F166C"/>
    <w:rsid w:val="007F170F"/>
    <w:rsid w:val="007F17CA"/>
    <w:rsid w:val="007F1BDE"/>
    <w:rsid w:val="007F21B6"/>
    <w:rsid w:val="007F266A"/>
    <w:rsid w:val="007F297C"/>
    <w:rsid w:val="007F2BCF"/>
    <w:rsid w:val="007F2DE2"/>
    <w:rsid w:val="007F30AE"/>
    <w:rsid w:val="007F34CB"/>
    <w:rsid w:val="007F3A74"/>
    <w:rsid w:val="007F3F79"/>
    <w:rsid w:val="007F4A73"/>
    <w:rsid w:val="007F4A85"/>
    <w:rsid w:val="007F4E16"/>
    <w:rsid w:val="007F5039"/>
    <w:rsid w:val="007F53C0"/>
    <w:rsid w:val="007F57DA"/>
    <w:rsid w:val="007F5F59"/>
    <w:rsid w:val="007F5FB0"/>
    <w:rsid w:val="007F6867"/>
    <w:rsid w:val="007F699D"/>
    <w:rsid w:val="007F6A6B"/>
    <w:rsid w:val="007F75B5"/>
    <w:rsid w:val="007F785B"/>
    <w:rsid w:val="007F7B55"/>
    <w:rsid w:val="0080066C"/>
    <w:rsid w:val="00800775"/>
    <w:rsid w:val="008010C1"/>
    <w:rsid w:val="00801582"/>
    <w:rsid w:val="008015DA"/>
    <w:rsid w:val="008019D6"/>
    <w:rsid w:val="00801B11"/>
    <w:rsid w:val="0080264B"/>
    <w:rsid w:val="00802742"/>
    <w:rsid w:val="0080308D"/>
    <w:rsid w:val="008034AE"/>
    <w:rsid w:val="00803545"/>
    <w:rsid w:val="008037F9"/>
    <w:rsid w:val="00803981"/>
    <w:rsid w:val="00803DFF"/>
    <w:rsid w:val="00804099"/>
    <w:rsid w:val="00804543"/>
    <w:rsid w:val="008048C6"/>
    <w:rsid w:val="00804A13"/>
    <w:rsid w:val="00804B6D"/>
    <w:rsid w:val="00804D13"/>
    <w:rsid w:val="00804D4E"/>
    <w:rsid w:val="008056F1"/>
    <w:rsid w:val="00805F4C"/>
    <w:rsid w:val="00805F55"/>
    <w:rsid w:val="008063D3"/>
    <w:rsid w:val="008066FE"/>
    <w:rsid w:val="00806B3F"/>
    <w:rsid w:val="0080754F"/>
    <w:rsid w:val="00807B7A"/>
    <w:rsid w:val="00807C0F"/>
    <w:rsid w:val="00807C40"/>
    <w:rsid w:val="00807D02"/>
    <w:rsid w:val="008104BE"/>
    <w:rsid w:val="0081073E"/>
    <w:rsid w:val="00810832"/>
    <w:rsid w:val="00810A1A"/>
    <w:rsid w:val="00810FCF"/>
    <w:rsid w:val="00810FE5"/>
    <w:rsid w:val="0081108C"/>
    <w:rsid w:val="00811173"/>
    <w:rsid w:val="008112B2"/>
    <w:rsid w:val="008112D6"/>
    <w:rsid w:val="0081177B"/>
    <w:rsid w:val="0081186C"/>
    <w:rsid w:val="00811C8B"/>
    <w:rsid w:val="00812070"/>
    <w:rsid w:val="008127AC"/>
    <w:rsid w:val="008127EF"/>
    <w:rsid w:val="008128E3"/>
    <w:rsid w:val="00812919"/>
    <w:rsid w:val="0081304A"/>
    <w:rsid w:val="008138DC"/>
    <w:rsid w:val="00813ACC"/>
    <w:rsid w:val="00813FF6"/>
    <w:rsid w:val="00814166"/>
    <w:rsid w:val="00814801"/>
    <w:rsid w:val="0081483B"/>
    <w:rsid w:val="00815692"/>
    <w:rsid w:val="00815831"/>
    <w:rsid w:val="00815838"/>
    <w:rsid w:val="00815B42"/>
    <w:rsid w:val="00815EE1"/>
    <w:rsid w:val="00816663"/>
    <w:rsid w:val="0081673B"/>
    <w:rsid w:val="00816D46"/>
    <w:rsid w:val="00816F83"/>
    <w:rsid w:val="008173A1"/>
    <w:rsid w:val="008175E5"/>
    <w:rsid w:val="00817A02"/>
    <w:rsid w:val="00817B84"/>
    <w:rsid w:val="00817E10"/>
    <w:rsid w:val="00820561"/>
    <w:rsid w:val="00820795"/>
    <w:rsid w:val="008208FD"/>
    <w:rsid w:val="008209B9"/>
    <w:rsid w:val="00820EC1"/>
    <w:rsid w:val="0082297C"/>
    <w:rsid w:val="00822C58"/>
    <w:rsid w:val="00822C6A"/>
    <w:rsid w:val="00822F86"/>
    <w:rsid w:val="008230F2"/>
    <w:rsid w:val="0082314F"/>
    <w:rsid w:val="0082331A"/>
    <w:rsid w:val="008234FA"/>
    <w:rsid w:val="00823540"/>
    <w:rsid w:val="00823853"/>
    <w:rsid w:val="00823EAD"/>
    <w:rsid w:val="00824890"/>
    <w:rsid w:val="00824A1D"/>
    <w:rsid w:val="00824C2C"/>
    <w:rsid w:val="00824E07"/>
    <w:rsid w:val="00824EB5"/>
    <w:rsid w:val="00824FE6"/>
    <w:rsid w:val="008251E5"/>
    <w:rsid w:val="008251FF"/>
    <w:rsid w:val="0082526C"/>
    <w:rsid w:val="0082540E"/>
    <w:rsid w:val="008256B8"/>
    <w:rsid w:val="00825C07"/>
    <w:rsid w:val="00825CEB"/>
    <w:rsid w:val="008272E4"/>
    <w:rsid w:val="008278BD"/>
    <w:rsid w:val="00827A53"/>
    <w:rsid w:val="0083015F"/>
    <w:rsid w:val="0083020D"/>
    <w:rsid w:val="008304AF"/>
    <w:rsid w:val="00830664"/>
    <w:rsid w:val="00831277"/>
    <w:rsid w:val="008315C0"/>
    <w:rsid w:val="008315CC"/>
    <w:rsid w:val="00831840"/>
    <w:rsid w:val="00831CEB"/>
    <w:rsid w:val="00831F71"/>
    <w:rsid w:val="008322D6"/>
    <w:rsid w:val="0083255A"/>
    <w:rsid w:val="00832660"/>
    <w:rsid w:val="008326A6"/>
    <w:rsid w:val="00832FB4"/>
    <w:rsid w:val="008330BC"/>
    <w:rsid w:val="00833154"/>
    <w:rsid w:val="00833189"/>
    <w:rsid w:val="0083319D"/>
    <w:rsid w:val="008331E0"/>
    <w:rsid w:val="00833211"/>
    <w:rsid w:val="00833320"/>
    <w:rsid w:val="00833634"/>
    <w:rsid w:val="0083377B"/>
    <w:rsid w:val="0083390F"/>
    <w:rsid w:val="0083398F"/>
    <w:rsid w:val="00833B6C"/>
    <w:rsid w:val="00833F85"/>
    <w:rsid w:val="008340DA"/>
    <w:rsid w:val="00834963"/>
    <w:rsid w:val="00834A6F"/>
    <w:rsid w:val="00834BE7"/>
    <w:rsid w:val="00834E09"/>
    <w:rsid w:val="00834E36"/>
    <w:rsid w:val="00835E61"/>
    <w:rsid w:val="008364CB"/>
    <w:rsid w:val="0083686E"/>
    <w:rsid w:val="008369D2"/>
    <w:rsid w:val="00836A88"/>
    <w:rsid w:val="00836FE1"/>
    <w:rsid w:val="00837AC6"/>
    <w:rsid w:val="00837E24"/>
    <w:rsid w:val="00840037"/>
    <w:rsid w:val="00840215"/>
    <w:rsid w:val="0084023F"/>
    <w:rsid w:val="00840EB7"/>
    <w:rsid w:val="00841323"/>
    <w:rsid w:val="00841492"/>
    <w:rsid w:val="008414AB"/>
    <w:rsid w:val="00841BC5"/>
    <w:rsid w:val="00841F02"/>
    <w:rsid w:val="008421A9"/>
    <w:rsid w:val="008422ED"/>
    <w:rsid w:val="008428D2"/>
    <w:rsid w:val="00842AB5"/>
    <w:rsid w:val="00842B9D"/>
    <w:rsid w:val="008431B0"/>
    <w:rsid w:val="008431B3"/>
    <w:rsid w:val="008432A5"/>
    <w:rsid w:val="0084335B"/>
    <w:rsid w:val="0084364A"/>
    <w:rsid w:val="008438E0"/>
    <w:rsid w:val="00843AA2"/>
    <w:rsid w:val="00843B24"/>
    <w:rsid w:val="00843D2B"/>
    <w:rsid w:val="00844180"/>
    <w:rsid w:val="008442EC"/>
    <w:rsid w:val="0084457C"/>
    <w:rsid w:val="008446E6"/>
    <w:rsid w:val="0084490A"/>
    <w:rsid w:val="00844F52"/>
    <w:rsid w:val="00845170"/>
    <w:rsid w:val="0084525A"/>
    <w:rsid w:val="0084568C"/>
    <w:rsid w:val="00845758"/>
    <w:rsid w:val="00846063"/>
    <w:rsid w:val="008460DB"/>
    <w:rsid w:val="008463D6"/>
    <w:rsid w:val="00846630"/>
    <w:rsid w:val="00846831"/>
    <w:rsid w:val="00846C00"/>
    <w:rsid w:val="00846FD4"/>
    <w:rsid w:val="0084733B"/>
    <w:rsid w:val="008475FD"/>
    <w:rsid w:val="00847660"/>
    <w:rsid w:val="008479E5"/>
    <w:rsid w:val="00847A54"/>
    <w:rsid w:val="00847A5A"/>
    <w:rsid w:val="00847C2D"/>
    <w:rsid w:val="00847D7A"/>
    <w:rsid w:val="00847F89"/>
    <w:rsid w:val="00847FD0"/>
    <w:rsid w:val="008501F9"/>
    <w:rsid w:val="0085035E"/>
    <w:rsid w:val="00850900"/>
    <w:rsid w:val="00850D61"/>
    <w:rsid w:val="00851026"/>
    <w:rsid w:val="008510CD"/>
    <w:rsid w:val="008513EC"/>
    <w:rsid w:val="008517AB"/>
    <w:rsid w:val="00851961"/>
    <w:rsid w:val="00851EAA"/>
    <w:rsid w:val="00852184"/>
    <w:rsid w:val="00852BE9"/>
    <w:rsid w:val="00852C32"/>
    <w:rsid w:val="0085312B"/>
    <w:rsid w:val="00853226"/>
    <w:rsid w:val="00853642"/>
    <w:rsid w:val="00853ED8"/>
    <w:rsid w:val="00853EF3"/>
    <w:rsid w:val="0085422F"/>
    <w:rsid w:val="00854339"/>
    <w:rsid w:val="008544C4"/>
    <w:rsid w:val="008546C4"/>
    <w:rsid w:val="008546CF"/>
    <w:rsid w:val="008548D5"/>
    <w:rsid w:val="00854EDC"/>
    <w:rsid w:val="00855825"/>
    <w:rsid w:val="0085584A"/>
    <w:rsid w:val="00855F00"/>
    <w:rsid w:val="00856451"/>
    <w:rsid w:val="008568A5"/>
    <w:rsid w:val="008568B4"/>
    <w:rsid w:val="00857168"/>
    <w:rsid w:val="008574EA"/>
    <w:rsid w:val="00857993"/>
    <w:rsid w:val="00857B0D"/>
    <w:rsid w:val="00857C73"/>
    <w:rsid w:val="00857F19"/>
    <w:rsid w:val="008601D0"/>
    <w:rsid w:val="008609F2"/>
    <w:rsid w:val="00860A43"/>
    <w:rsid w:val="00860ED2"/>
    <w:rsid w:val="00861428"/>
    <w:rsid w:val="0086152B"/>
    <w:rsid w:val="0086163C"/>
    <w:rsid w:val="008618D9"/>
    <w:rsid w:val="008627BE"/>
    <w:rsid w:val="00862DB3"/>
    <w:rsid w:val="008637FE"/>
    <w:rsid w:val="00863DD9"/>
    <w:rsid w:val="0086461C"/>
    <w:rsid w:val="00864E1E"/>
    <w:rsid w:val="00864FA3"/>
    <w:rsid w:val="00865131"/>
    <w:rsid w:val="008654C4"/>
    <w:rsid w:val="00865D12"/>
    <w:rsid w:val="00865E7A"/>
    <w:rsid w:val="00865EC8"/>
    <w:rsid w:val="00866AF6"/>
    <w:rsid w:val="00866B1F"/>
    <w:rsid w:val="00866B94"/>
    <w:rsid w:val="00866D00"/>
    <w:rsid w:val="00866EB8"/>
    <w:rsid w:val="008671E1"/>
    <w:rsid w:val="00867A05"/>
    <w:rsid w:val="00867BE6"/>
    <w:rsid w:val="00867E60"/>
    <w:rsid w:val="00870779"/>
    <w:rsid w:val="0087085C"/>
    <w:rsid w:val="00870CB5"/>
    <w:rsid w:val="00870D66"/>
    <w:rsid w:val="00870F55"/>
    <w:rsid w:val="00871058"/>
    <w:rsid w:val="00871342"/>
    <w:rsid w:val="0087143E"/>
    <w:rsid w:val="0087196F"/>
    <w:rsid w:val="008723EB"/>
    <w:rsid w:val="00872769"/>
    <w:rsid w:val="00872B3F"/>
    <w:rsid w:val="00872E90"/>
    <w:rsid w:val="00873001"/>
    <w:rsid w:val="008739CB"/>
    <w:rsid w:val="00873D43"/>
    <w:rsid w:val="00873E9E"/>
    <w:rsid w:val="00874401"/>
    <w:rsid w:val="00874431"/>
    <w:rsid w:val="008746EE"/>
    <w:rsid w:val="00874D2F"/>
    <w:rsid w:val="00875226"/>
    <w:rsid w:val="008753AA"/>
    <w:rsid w:val="008759B4"/>
    <w:rsid w:val="00875DDD"/>
    <w:rsid w:val="00875FB3"/>
    <w:rsid w:val="00875FBC"/>
    <w:rsid w:val="00876537"/>
    <w:rsid w:val="0087657A"/>
    <w:rsid w:val="00876945"/>
    <w:rsid w:val="00876ABF"/>
    <w:rsid w:val="00876F45"/>
    <w:rsid w:val="00877374"/>
    <w:rsid w:val="008774C1"/>
    <w:rsid w:val="0087767A"/>
    <w:rsid w:val="008778BF"/>
    <w:rsid w:val="008779D3"/>
    <w:rsid w:val="00877F35"/>
    <w:rsid w:val="00877F3B"/>
    <w:rsid w:val="0088061A"/>
    <w:rsid w:val="00880C6F"/>
    <w:rsid w:val="00880ED1"/>
    <w:rsid w:val="008817D7"/>
    <w:rsid w:val="00881878"/>
    <w:rsid w:val="00881916"/>
    <w:rsid w:val="00881C02"/>
    <w:rsid w:val="00881FC7"/>
    <w:rsid w:val="0088229D"/>
    <w:rsid w:val="008822A0"/>
    <w:rsid w:val="0088302C"/>
    <w:rsid w:val="008836A5"/>
    <w:rsid w:val="00883921"/>
    <w:rsid w:val="00883A80"/>
    <w:rsid w:val="00884198"/>
    <w:rsid w:val="008841A6"/>
    <w:rsid w:val="008843DF"/>
    <w:rsid w:val="00884767"/>
    <w:rsid w:val="0088481A"/>
    <w:rsid w:val="008851F5"/>
    <w:rsid w:val="008852B3"/>
    <w:rsid w:val="0088530A"/>
    <w:rsid w:val="00885D6C"/>
    <w:rsid w:val="00886084"/>
    <w:rsid w:val="0088610F"/>
    <w:rsid w:val="00886516"/>
    <w:rsid w:val="0088696D"/>
    <w:rsid w:val="00886B28"/>
    <w:rsid w:val="00887227"/>
    <w:rsid w:val="00887228"/>
    <w:rsid w:val="00887677"/>
    <w:rsid w:val="008876AA"/>
    <w:rsid w:val="00887AB8"/>
    <w:rsid w:val="00887ACA"/>
    <w:rsid w:val="00890197"/>
    <w:rsid w:val="0089057A"/>
    <w:rsid w:val="00890639"/>
    <w:rsid w:val="008907C5"/>
    <w:rsid w:val="00890C78"/>
    <w:rsid w:val="00890F8B"/>
    <w:rsid w:val="0089105F"/>
    <w:rsid w:val="0089136A"/>
    <w:rsid w:val="008915AA"/>
    <w:rsid w:val="0089190D"/>
    <w:rsid w:val="00891970"/>
    <w:rsid w:val="00891CC6"/>
    <w:rsid w:val="00892019"/>
    <w:rsid w:val="008920DE"/>
    <w:rsid w:val="0089249B"/>
    <w:rsid w:val="008931D7"/>
    <w:rsid w:val="00893B09"/>
    <w:rsid w:val="00893C2B"/>
    <w:rsid w:val="00893E56"/>
    <w:rsid w:val="008940D7"/>
    <w:rsid w:val="008942CB"/>
    <w:rsid w:val="0089450A"/>
    <w:rsid w:val="0089631C"/>
    <w:rsid w:val="0089668A"/>
    <w:rsid w:val="00896B36"/>
    <w:rsid w:val="00896FAA"/>
    <w:rsid w:val="0089709A"/>
    <w:rsid w:val="00897308"/>
    <w:rsid w:val="0089767B"/>
    <w:rsid w:val="00897EAF"/>
    <w:rsid w:val="008A01EA"/>
    <w:rsid w:val="008A038B"/>
    <w:rsid w:val="008A0D73"/>
    <w:rsid w:val="008A1502"/>
    <w:rsid w:val="008A20F5"/>
    <w:rsid w:val="008A2792"/>
    <w:rsid w:val="008A2819"/>
    <w:rsid w:val="008A2ABD"/>
    <w:rsid w:val="008A3003"/>
    <w:rsid w:val="008A32AE"/>
    <w:rsid w:val="008A33DF"/>
    <w:rsid w:val="008A3671"/>
    <w:rsid w:val="008A3BEC"/>
    <w:rsid w:val="008A3CB0"/>
    <w:rsid w:val="008A3DB8"/>
    <w:rsid w:val="008A4164"/>
    <w:rsid w:val="008A46FC"/>
    <w:rsid w:val="008A5202"/>
    <w:rsid w:val="008A5558"/>
    <w:rsid w:val="008A5B6D"/>
    <w:rsid w:val="008A5F36"/>
    <w:rsid w:val="008A65C3"/>
    <w:rsid w:val="008A67B4"/>
    <w:rsid w:val="008A68EA"/>
    <w:rsid w:val="008A7A7E"/>
    <w:rsid w:val="008A7C65"/>
    <w:rsid w:val="008A7F50"/>
    <w:rsid w:val="008A7FED"/>
    <w:rsid w:val="008B0608"/>
    <w:rsid w:val="008B095C"/>
    <w:rsid w:val="008B1835"/>
    <w:rsid w:val="008B213C"/>
    <w:rsid w:val="008B23D3"/>
    <w:rsid w:val="008B29A1"/>
    <w:rsid w:val="008B34CC"/>
    <w:rsid w:val="008B3867"/>
    <w:rsid w:val="008B42FB"/>
    <w:rsid w:val="008B4CE5"/>
    <w:rsid w:val="008B54C1"/>
    <w:rsid w:val="008B5531"/>
    <w:rsid w:val="008B5609"/>
    <w:rsid w:val="008B5BDB"/>
    <w:rsid w:val="008B5F3B"/>
    <w:rsid w:val="008B6063"/>
    <w:rsid w:val="008B6333"/>
    <w:rsid w:val="008B63ED"/>
    <w:rsid w:val="008B659E"/>
    <w:rsid w:val="008B6AD7"/>
    <w:rsid w:val="008B6BC3"/>
    <w:rsid w:val="008B6DA1"/>
    <w:rsid w:val="008B6E78"/>
    <w:rsid w:val="008B6F34"/>
    <w:rsid w:val="008B756F"/>
    <w:rsid w:val="008B779C"/>
    <w:rsid w:val="008B7BAF"/>
    <w:rsid w:val="008C0070"/>
    <w:rsid w:val="008C0961"/>
    <w:rsid w:val="008C0BB6"/>
    <w:rsid w:val="008C1098"/>
    <w:rsid w:val="008C1602"/>
    <w:rsid w:val="008C1F0E"/>
    <w:rsid w:val="008C1FD0"/>
    <w:rsid w:val="008C20C6"/>
    <w:rsid w:val="008C2241"/>
    <w:rsid w:val="008C2503"/>
    <w:rsid w:val="008C2D08"/>
    <w:rsid w:val="008C2D68"/>
    <w:rsid w:val="008C332D"/>
    <w:rsid w:val="008C4B29"/>
    <w:rsid w:val="008C4BB1"/>
    <w:rsid w:val="008C4EB9"/>
    <w:rsid w:val="008C5120"/>
    <w:rsid w:val="008C51B0"/>
    <w:rsid w:val="008C5319"/>
    <w:rsid w:val="008C5CA7"/>
    <w:rsid w:val="008C5F85"/>
    <w:rsid w:val="008C61D9"/>
    <w:rsid w:val="008C63DC"/>
    <w:rsid w:val="008C649D"/>
    <w:rsid w:val="008C6531"/>
    <w:rsid w:val="008C66AF"/>
    <w:rsid w:val="008C680F"/>
    <w:rsid w:val="008C6FB2"/>
    <w:rsid w:val="008C7059"/>
    <w:rsid w:val="008C7198"/>
    <w:rsid w:val="008C7B8B"/>
    <w:rsid w:val="008D00A8"/>
    <w:rsid w:val="008D00F8"/>
    <w:rsid w:val="008D02BC"/>
    <w:rsid w:val="008D0C71"/>
    <w:rsid w:val="008D1750"/>
    <w:rsid w:val="008D1911"/>
    <w:rsid w:val="008D1C9F"/>
    <w:rsid w:val="008D1EBE"/>
    <w:rsid w:val="008D1EC7"/>
    <w:rsid w:val="008D214C"/>
    <w:rsid w:val="008D244A"/>
    <w:rsid w:val="008D2509"/>
    <w:rsid w:val="008D2538"/>
    <w:rsid w:val="008D2687"/>
    <w:rsid w:val="008D2D34"/>
    <w:rsid w:val="008D2FCC"/>
    <w:rsid w:val="008D30B9"/>
    <w:rsid w:val="008D32D6"/>
    <w:rsid w:val="008D36BE"/>
    <w:rsid w:val="008D3BEB"/>
    <w:rsid w:val="008D3CB8"/>
    <w:rsid w:val="008D404B"/>
    <w:rsid w:val="008D436D"/>
    <w:rsid w:val="008D44AB"/>
    <w:rsid w:val="008D4D66"/>
    <w:rsid w:val="008D5954"/>
    <w:rsid w:val="008D5CCC"/>
    <w:rsid w:val="008D5EE8"/>
    <w:rsid w:val="008D5F13"/>
    <w:rsid w:val="008D62C4"/>
    <w:rsid w:val="008D73BA"/>
    <w:rsid w:val="008D750F"/>
    <w:rsid w:val="008D77F7"/>
    <w:rsid w:val="008D7982"/>
    <w:rsid w:val="008D7B6B"/>
    <w:rsid w:val="008D7CE3"/>
    <w:rsid w:val="008D7EA8"/>
    <w:rsid w:val="008E08E0"/>
    <w:rsid w:val="008E0D55"/>
    <w:rsid w:val="008E0D57"/>
    <w:rsid w:val="008E0F83"/>
    <w:rsid w:val="008E1246"/>
    <w:rsid w:val="008E1410"/>
    <w:rsid w:val="008E1B12"/>
    <w:rsid w:val="008E1B89"/>
    <w:rsid w:val="008E1DF2"/>
    <w:rsid w:val="008E244F"/>
    <w:rsid w:val="008E298E"/>
    <w:rsid w:val="008E2E38"/>
    <w:rsid w:val="008E2F7B"/>
    <w:rsid w:val="008E2FA4"/>
    <w:rsid w:val="008E3030"/>
    <w:rsid w:val="008E3D97"/>
    <w:rsid w:val="008E4949"/>
    <w:rsid w:val="008E49F3"/>
    <w:rsid w:val="008E4E9F"/>
    <w:rsid w:val="008E52AD"/>
    <w:rsid w:val="008E5450"/>
    <w:rsid w:val="008E5E95"/>
    <w:rsid w:val="008E6287"/>
    <w:rsid w:val="008E6591"/>
    <w:rsid w:val="008E6E03"/>
    <w:rsid w:val="008E6F66"/>
    <w:rsid w:val="008E79A9"/>
    <w:rsid w:val="008E7B0B"/>
    <w:rsid w:val="008E7BC5"/>
    <w:rsid w:val="008E7D09"/>
    <w:rsid w:val="008E7D6F"/>
    <w:rsid w:val="008F0533"/>
    <w:rsid w:val="008F0D1A"/>
    <w:rsid w:val="008F0F6F"/>
    <w:rsid w:val="008F135E"/>
    <w:rsid w:val="008F196E"/>
    <w:rsid w:val="008F1CFA"/>
    <w:rsid w:val="008F24F6"/>
    <w:rsid w:val="008F27A4"/>
    <w:rsid w:val="008F2962"/>
    <w:rsid w:val="008F344C"/>
    <w:rsid w:val="008F35EC"/>
    <w:rsid w:val="008F5576"/>
    <w:rsid w:val="008F5580"/>
    <w:rsid w:val="008F564E"/>
    <w:rsid w:val="008F59C3"/>
    <w:rsid w:val="008F5A85"/>
    <w:rsid w:val="008F5F50"/>
    <w:rsid w:val="008F60F7"/>
    <w:rsid w:val="008F619E"/>
    <w:rsid w:val="008F6628"/>
    <w:rsid w:val="008F667E"/>
    <w:rsid w:val="008F6B08"/>
    <w:rsid w:val="008F6CDA"/>
    <w:rsid w:val="008F7CCC"/>
    <w:rsid w:val="009004F8"/>
    <w:rsid w:val="00900B31"/>
    <w:rsid w:val="00900B65"/>
    <w:rsid w:val="00900CC6"/>
    <w:rsid w:val="00901033"/>
    <w:rsid w:val="009012DB"/>
    <w:rsid w:val="009014B0"/>
    <w:rsid w:val="00901590"/>
    <w:rsid w:val="00901C59"/>
    <w:rsid w:val="00901E2E"/>
    <w:rsid w:val="00902301"/>
    <w:rsid w:val="0090324F"/>
    <w:rsid w:val="00903591"/>
    <w:rsid w:val="00903714"/>
    <w:rsid w:val="009038A7"/>
    <w:rsid w:val="009042B4"/>
    <w:rsid w:val="009043AB"/>
    <w:rsid w:val="009047BA"/>
    <w:rsid w:val="00904950"/>
    <w:rsid w:val="00904C78"/>
    <w:rsid w:val="00905220"/>
    <w:rsid w:val="0090535C"/>
    <w:rsid w:val="009054B8"/>
    <w:rsid w:val="00905694"/>
    <w:rsid w:val="0090613D"/>
    <w:rsid w:val="009063BE"/>
    <w:rsid w:val="009067A1"/>
    <w:rsid w:val="00906D80"/>
    <w:rsid w:val="00906E3F"/>
    <w:rsid w:val="00907BB9"/>
    <w:rsid w:val="00907D22"/>
    <w:rsid w:val="00907E68"/>
    <w:rsid w:val="00907F78"/>
    <w:rsid w:val="00907FFE"/>
    <w:rsid w:val="00910203"/>
    <w:rsid w:val="00910318"/>
    <w:rsid w:val="009104CE"/>
    <w:rsid w:val="00910AE3"/>
    <w:rsid w:val="00910B1A"/>
    <w:rsid w:val="00910C33"/>
    <w:rsid w:val="009113E5"/>
    <w:rsid w:val="00911BC6"/>
    <w:rsid w:val="00911E8C"/>
    <w:rsid w:val="00912C6C"/>
    <w:rsid w:val="00913145"/>
    <w:rsid w:val="009134B2"/>
    <w:rsid w:val="00913569"/>
    <w:rsid w:val="009138CD"/>
    <w:rsid w:val="00913904"/>
    <w:rsid w:val="00913D64"/>
    <w:rsid w:val="009143EC"/>
    <w:rsid w:val="009148C0"/>
    <w:rsid w:val="009148CE"/>
    <w:rsid w:val="00914A36"/>
    <w:rsid w:val="00914C13"/>
    <w:rsid w:val="009154CE"/>
    <w:rsid w:val="009155B6"/>
    <w:rsid w:val="009159AD"/>
    <w:rsid w:val="00916B10"/>
    <w:rsid w:val="009175AA"/>
    <w:rsid w:val="009177E2"/>
    <w:rsid w:val="00920B88"/>
    <w:rsid w:val="0092134F"/>
    <w:rsid w:val="009214D4"/>
    <w:rsid w:val="00922979"/>
    <w:rsid w:val="00922B5A"/>
    <w:rsid w:val="00922F69"/>
    <w:rsid w:val="00923311"/>
    <w:rsid w:val="00923420"/>
    <w:rsid w:val="0092347E"/>
    <w:rsid w:val="00923598"/>
    <w:rsid w:val="009235B8"/>
    <w:rsid w:val="00923C94"/>
    <w:rsid w:val="009241CC"/>
    <w:rsid w:val="00924B2B"/>
    <w:rsid w:val="00925A33"/>
    <w:rsid w:val="00925C16"/>
    <w:rsid w:val="00925E7D"/>
    <w:rsid w:val="0092611E"/>
    <w:rsid w:val="00926849"/>
    <w:rsid w:val="009268BC"/>
    <w:rsid w:val="00926D54"/>
    <w:rsid w:val="00927380"/>
    <w:rsid w:val="00927558"/>
    <w:rsid w:val="009279DB"/>
    <w:rsid w:val="00930116"/>
    <w:rsid w:val="009302E6"/>
    <w:rsid w:val="00930BD7"/>
    <w:rsid w:val="00930CE2"/>
    <w:rsid w:val="00930E53"/>
    <w:rsid w:val="00930F33"/>
    <w:rsid w:val="00930F38"/>
    <w:rsid w:val="00930FAC"/>
    <w:rsid w:val="009315A9"/>
    <w:rsid w:val="00931881"/>
    <w:rsid w:val="00931A5D"/>
    <w:rsid w:val="009320E9"/>
    <w:rsid w:val="009323F1"/>
    <w:rsid w:val="009332B7"/>
    <w:rsid w:val="009338BD"/>
    <w:rsid w:val="00933C30"/>
    <w:rsid w:val="00933C4C"/>
    <w:rsid w:val="009341A7"/>
    <w:rsid w:val="009343ED"/>
    <w:rsid w:val="00934A8C"/>
    <w:rsid w:val="0093573D"/>
    <w:rsid w:val="00935828"/>
    <w:rsid w:val="00935870"/>
    <w:rsid w:val="00935997"/>
    <w:rsid w:val="00935BEC"/>
    <w:rsid w:val="00936187"/>
    <w:rsid w:val="00936E21"/>
    <w:rsid w:val="00936F1F"/>
    <w:rsid w:val="009378C7"/>
    <w:rsid w:val="00937B8F"/>
    <w:rsid w:val="00937CA4"/>
    <w:rsid w:val="00937EFA"/>
    <w:rsid w:val="00940445"/>
    <w:rsid w:val="009405DF"/>
    <w:rsid w:val="00940747"/>
    <w:rsid w:val="00940B48"/>
    <w:rsid w:val="0094136A"/>
    <w:rsid w:val="0094171B"/>
    <w:rsid w:val="00941ED1"/>
    <w:rsid w:val="0094242B"/>
    <w:rsid w:val="0094255D"/>
    <w:rsid w:val="009428E5"/>
    <w:rsid w:val="009428E6"/>
    <w:rsid w:val="00942E3D"/>
    <w:rsid w:val="009440FE"/>
    <w:rsid w:val="00944159"/>
    <w:rsid w:val="009448D9"/>
    <w:rsid w:val="00944C5D"/>
    <w:rsid w:val="00944CAB"/>
    <w:rsid w:val="00945372"/>
    <w:rsid w:val="0094635C"/>
    <w:rsid w:val="00946405"/>
    <w:rsid w:val="00946990"/>
    <w:rsid w:val="0094710F"/>
    <w:rsid w:val="0094714D"/>
    <w:rsid w:val="00947155"/>
    <w:rsid w:val="009474A4"/>
    <w:rsid w:val="00947610"/>
    <w:rsid w:val="00947C88"/>
    <w:rsid w:val="0095048B"/>
    <w:rsid w:val="009507BE"/>
    <w:rsid w:val="00950980"/>
    <w:rsid w:val="00950D75"/>
    <w:rsid w:val="0095101E"/>
    <w:rsid w:val="00951427"/>
    <w:rsid w:val="009515D4"/>
    <w:rsid w:val="009517D7"/>
    <w:rsid w:val="00951978"/>
    <w:rsid w:val="00952157"/>
    <w:rsid w:val="009522C2"/>
    <w:rsid w:val="00952A79"/>
    <w:rsid w:val="00952E15"/>
    <w:rsid w:val="00953462"/>
    <w:rsid w:val="00953F52"/>
    <w:rsid w:val="00954288"/>
    <w:rsid w:val="00954482"/>
    <w:rsid w:val="0095479D"/>
    <w:rsid w:val="009548D7"/>
    <w:rsid w:val="00954C04"/>
    <w:rsid w:val="00954C4D"/>
    <w:rsid w:val="00955106"/>
    <w:rsid w:val="0095592E"/>
    <w:rsid w:val="00955FCC"/>
    <w:rsid w:val="00956125"/>
    <w:rsid w:val="0095636B"/>
    <w:rsid w:val="009563CB"/>
    <w:rsid w:val="00956A7A"/>
    <w:rsid w:val="00956D98"/>
    <w:rsid w:val="00956E62"/>
    <w:rsid w:val="00956FE4"/>
    <w:rsid w:val="009571EF"/>
    <w:rsid w:val="00957262"/>
    <w:rsid w:val="0095735A"/>
    <w:rsid w:val="00957B83"/>
    <w:rsid w:val="00957E27"/>
    <w:rsid w:val="00960089"/>
    <w:rsid w:val="00960C76"/>
    <w:rsid w:val="00960F3C"/>
    <w:rsid w:val="00960F78"/>
    <w:rsid w:val="009610E0"/>
    <w:rsid w:val="009616BB"/>
    <w:rsid w:val="00961B90"/>
    <w:rsid w:val="00962084"/>
    <w:rsid w:val="0096210F"/>
    <w:rsid w:val="0096239B"/>
    <w:rsid w:val="00962665"/>
    <w:rsid w:val="00962AC2"/>
    <w:rsid w:val="00963217"/>
    <w:rsid w:val="00963F4F"/>
    <w:rsid w:val="009644EE"/>
    <w:rsid w:val="00964643"/>
    <w:rsid w:val="00964736"/>
    <w:rsid w:val="00964DCB"/>
    <w:rsid w:val="00964F24"/>
    <w:rsid w:val="009652BD"/>
    <w:rsid w:val="009653C8"/>
    <w:rsid w:val="009656AF"/>
    <w:rsid w:val="00965863"/>
    <w:rsid w:val="009664F1"/>
    <w:rsid w:val="0096652A"/>
    <w:rsid w:val="00966643"/>
    <w:rsid w:val="009668F8"/>
    <w:rsid w:val="00966BBD"/>
    <w:rsid w:val="009670E2"/>
    <w:rsid w:val="00967540"/>
    <w:rsid w:val="00967674"/>
    <w:rsid w:val="0096786E"/>
    <w:rsid w:val="00967D64"/>
    <w:rsid w:val="00970456"/>
    <w:rsid w:val="009705ED"/>
    <w:rsid w:val="00970B0C"/>
    <w:rsid w:val="00970EA9"/>
    <w:rsid w:val="009713AD"/>
    <w:rsid w:val="00971885"/>
    <w:rsid w:val="00971886"/>
    <w:rsid w:val="00971971"/>
    <w:rsid w:val="009719CA"/>
    <w:rsid w:val="00971AA5"/>
    <w:rsid w:val="00972A55"/>
    <w:rsid w:val="00972E1A"/>
    <w:rsid w:val="009730E5"/>
    <w:rsid w:val="00973864"/>
    <w:rsid w:val="009741EA"/>
    <w:rsid w:val="009742DF"/>
    <w:rsid w:val="009745AC"/>
    <w:rsid w:val="0097478E"/>
    <w:rsid w:val="00974793"/>
    <w:rsid w:val="0097482A"/>
    <w:rsid w:val="0097499B"/>
    <w:rsid w:val="00974C07"/>
    <w:rsid w:val="00974C49"/>
    <w:rsid w:val="00975295"/>
    <w:rsid w:val="00975617"/>
    <w:rsid w:val="00975A18"/>
    <w:rsid w:val="00975ADA"/>
    <w:rsid w:val="00975CD9"/>
    <w:rsid w:val="00975CEE"/>
    <w:rsid w:val="00976227"/>
    <w:rsid w:val="00976A9E"/>
    <w:rsid w:val="00976B0F"/>
    <w:rsid w:val="00976BC8"/>
    <w:rsid w:val="00977D7F"/>
    <w:rsid w:val="00977EF2"/>
    <w:rsid w:val="0098037B"/>
    <w:rsid w:val="009804BE"/>
    <w:rsid w:val="009806DE"/>
    <w:rsid w:val="009808B6"/>
    <w:rsid w:val="00980D82"/>
    <w:rsid w:val="00980DA4"/>
    <w:rsid w:val="00981799"/>
    <w:rsid w:val="0098197D"/>
    <w:rsid w:val="00981DA9"/>
    <w:rsid w:val="00982099"/>
    <w:rsid w:val="0098220A"/>
    <w:rsid w:val="009837B1"/>
    <w:rsid w:val="00983EA5"/>
    <w:rsid w:val="009842AE"/>
    <w:rsid w:val="00984379"/>
    <w:rsid w:val="009846DC"/>
    <w:rsid w:val="00984A95"/>
    <w:rsid w:val="00984BF7"/>
    <w:rsid w:val="00984C81"/>
    <w:rsid w:val="009856E4"/>
    <w:rsid w:val="009859A5"/>
    <w:rsid w:val="00985D7C"/>
    <w:rsid w:val="00985E1D"/>
    <w:rsid w:val="00986609"/>
    <w:rsid w:val="0098664D"/>
    <w:rsid w:val="00986BC8"/>
    <w:rsid w:val="00987825"/>
    <w:rsid w:val="00987E2F"/>
    <w:rsid w:val="00987F45"/>
    <w:rsid w:val="00987F78"/>
    <w:rsid w:val="009903DD"/>
    <w:rsid w:val="0099095F"/>
    <w:rsid w:val="00990ACC"/>
    <w:rsid w:val="00990DD1"/>
    <w:rsid w:val="0099103D"/>
    <w:rsid w:val="0099204D"/>
    <w:rsid w:val="00992B4C"/>
    <w:rsid w:val="00992BA5"/>
    <w:rsid w:val="00992D45"/>
    <w:rsid w:val="00992EAE"/>
    <w:rsid w:val="009931F0"/>
    <w:rsid w:val="009934F2"/>
    <w:rsid w:val="009937F3"/>
    <w:rsid w:val="00993BE4"/>
    <w:rsid w:val="00993D8B"/>
    <w:rsid w:val="00994132"/>
    <w:rsid w:val="00994160"/>
    <w:rsid w:val="00994560"/>
    <w:rsid w:val="00994718"/>
    <w:rsid w:val="0099477E"/>
    <w:rsid w:val="00994BFD"/>
    <w:rsid w:val="009952BC"/>
    <w:rsid w:val="009953C8"/>
    <w:rsid w:val="00995522"/>
    <w:rsid w:val="00995D28"/>
    <w:rsid w:val="00996682"/>
    <w:rsid w:val="00996C81"/>
    <w:rsid w:val="00996D2C"/>
    <w:rsid w:val="0099732D"/>
    <w:rsid w:val="00997402"/>
    <w:rsid w:val="009A0227"/>
    <w:rsid w:val="009A02AE"/>
    <w:rsid w:val="009A0341"/>
    <w:rsid w:val="009A0707"/>
    <w:rsid w:val="009A07AA"/>
    <w:rsid w:val="009A10EA"/>
    <w:rsid w:val="009A16FB"/>
    <w:rsid w:val="009A195F"/>
    <w:rsid w:val="009A1C95"/>
    <w:rsid w:val="009A1CC8"/>
    <w:rsid w:val="009A1F77"/>
    <w:rsid w:val="009A2629"/>
    <w:rsid w:val="009A2A2E"/>
    <w:rsid w:val="009A2A80"/>
    <w:rsid w:val="009A2CD9"/>
    <w:rsid w:val="009A2D09"/>
    <w:rsid w:val="009A3494"/>
    <w:rsid w:val="009A3A7E"/>
    <w:rsid w:val="009A3A87"/>
    <w:rsid w:val="009A3AE7"/>
    <w:rsid w:val="009A4301"/>
    <w:rsid w:val="009A48F2"/>
    <w:rsid w:val="009A4A90"/>
    <w:rsid w:val="009A4C14"/>
    <w:rsid w:val="009A4DED"/>
    <w:rsid w:val="009A4EEC"/>
    <w:rsid w:val="009A5C7F"/>
    <w:rsid w:val="009A676D"/>
    <w:rsid w:val="009A6871"/>
    <w:rsid w:val="009A6B3B"/>
    <w:rsid w:val="009A6B54"/>
    <w:rsid w:val="009A7155"/>
    <w:rsid w:val="009A733D"/>
    <w:rsid w:val="009A746E"/>
    <w:rsid w:val="009A7B80"/>
    <w:rsid w:val="009B0111"/>
    <w:rsid w:val="009B03CA"/>
    <w:rsid w:val="009B05B5"/>
    <w:rsid w:val="009B0AC9"/>
    <w:rsid w:val="009B0B5D"/>
    <w:rsid w:val="009B1788"/>
    <w:rsid w:val="009B207D"/>
    <w:rsid w:val="009B2C1F"/>
    <w:rsid w:val="009B312F"/>
    <w:rsid w:val="009B37AF"/>
    <w:rsid w:val="009B37C5"/>
    <w:rsid w:val="009B3B45"/>
    <w:rsid w:val="009B3C49"/>
    <w:rsid w:val="009B4511"/>
    <w:rsid w:val="009B4AA6"/>
    <w:rsid w:val="009B4B63"/>
    <w:rsid w:val="009B5951"/>
    <w:rsid w:val="009B5D0F"/>
    <w:rsid w:val="009B5DBB"/>
    <w:rsid w:val="009B5F97"/>
    <w:rsid w:val="009B607D"/>
    <w:rsid w:val="009B62A7"/>
    <w:rsid w:val="009B65A7"/>
    <w:rsid w:val="009B6872"/>
    <w:rsid w:val="009B6B60"/>
    <w:rsid w:val="009B707B"/>
    <w:rsid w:val="009B7097"/>
    <w:rsid w:val="009B71BB"/>
    <w:rsid w:val="009B77B4"/>
    <w:rsid w:val="009B7B76"/>
    <w:rsid w:val="009C0F13"/>
    <w:rsid w:val="009C0F4A"/>
    <w:rsid w:val="009C10AF"/>
    <w:rsid w:val="009C1116"/>
    <w:rsid w:val="009C1714"/>
    <w:rsid w:val="009C17E1"/>
    <w:rsid w:val="009C1B4C"/>
    <w:rsid w:val="009C1D4F"/>
    <w:rsid w:val="009C21A1"/>
    <w:rsid w:val="009C2B8B"/>
    <w:rsid w:val="009C2C27"/>
    <w:rsid w:val="009C30BC"/>
    <w:rsid w:val="009C332F"/>
    <w:rsid w:val="009C3791"/>
    <w:rsid w:val="009C3B6C"/>
    <w:rsid w:val="009C3E90"/>
    <w:rsid w:val="009C4AA1"/>
    <w:rsid w:val="009C500F"/>
    <w:rsid w:val="009C53BB"/>
    <w:rsid w:val="009C56A8"/>
    <w:rsid w:val="009C57F3"/>
    <w:rsid w:val="009C5B1D"/>
    <w:rsid w:val="009C6427"/>
    <w:rsid w:val="009C648F"/>
    <w:rsid w:val="009C6504"/>
    <w:rsid w:val="009C6CA7"/>
    <w:rsid w:val="009C7126"/>
    <w:rsid w:val="009C74C0"/>
    <w:rsid w:val="009C74FD"/>
    <w:rsid w:val="009C7FC5"/>
    <w:rsid w:val="009D003B"/>
    <w:rsid w:val="009D02F9"/>
    <w:rsid w:val="009D08FD"/>
    <w:rsid w:val="009D0AC3"/>
    <w:rsid w:val="009D16F0"/>
    <w:rsid w:val="009D24D9"/>
    <w:rsid w:val="009D27FD"/>
    <w:rsid w:val="009D311F"/>
    <w:rsid w:val="009D31BB"/>
    <w:rsid w:val="009D3667"/>
    <w:rsid w:val="009D4293"/>
    <w:rsid w:val="009D4312"/>
    <w:rsid w:val="009D4688"/>
    <w:rsid w:val="009D46D0"/>
    <w:rsid w:val="009D4C86"/>
    <w:rsid w:val="009D532F"/>
    <w:rsid w:val="009D585C"/>
    <w:rsid w:val="009D5C3A"/>
    <w:rsid w:val="009D65CB"/>
    <w:rsid w:val="009D6EB1"/>
    <w:rsid w:val="009D6FFB"/>
    <w:rsid w:val="009D74A9"/>
    <w:rsid w:val="009D76BD"/>
    <w:rsid w:val="009D777B"/>
    <w:rsid w:val="009D7F88"/>
    <w:rsid w:val="009E0749"/>
    <w:rsid w:val="009E0820"/>
    <w:rsid w:val="009E13D7"/>
    <w:rsid w:val="009E195E"/>
    <w:rsid w:val="009E23DC"/>
    <w:rsid w:val="009E265D"/>
    <w:rsid w:val="009E279A"/>
    <w:rsid w:val="009E286E"/>
    <w:rsid w:val="009E308E"/>
    <w:rsid w:val="009E3501"/>
    <w:rsid w:val="009E3B99"/>
    <w:rsid w:val="009E3C8B"/>
    <w:rsid w:val="009E404B"/>
    <w:rsid w:val="009E46E4"/>
    <w:rsid w:val="009E49E6"/>
    <w:rsid w:val="009E4E17"/>
    <w:rsid w:val="009E4FB3"/>
    <w:rsid w:val="009E5941"/>
    <w:rsid w:val="009E5982"/>
    <w:rsid w:val="009E5DA0"/>
    <w:rsid w:val="009E5F83"/>
    <w:rsid w:val="009E6FC1"/>
    <w:rsid w:val="009E7817"/>
    <w:rsid w:val="009E79AA"/>
    <w:rsid w:val="009E7B6E"/>
    <w:rsid w:val="009F0134"/>
    <w:rsid w:val="009F0C99"/>
    <w:rsid w:val="009F0D73"/>
    <w:rsid w:val="009F0E2C"/>
    <w:rsid w:val="009F0F42"/>
    <w:rsid w:val="009F1B4E"/>
    <w:rsid w:val="009F2922"/>
    <w:rsid w:val="009F2A78"/>
    <w:rsid w:val="009F2D13"/>
    <w:rsid w:val="009F3051"/>
    <w:rsid w:val="009F30D7"/>
    <w:rsid w:val="009F313C"/>
    <w:rsid w:val="009F36C9"/>
    <w:rsid w:val="009F3909"/>
    <w:rsid w:val="009F4DBF"/>
    <w:rsid w:val="009F56D4"/>
    <w:rsid w:val="009F5C01"/>
    <w:rsid w:val="009F5E7D"/>
    <w:rsid w:val="009F6ABF"/>
    <w:rsid w:val="009F6FA3"/>
    <w:rsid w:val="009F70CB"/>
    <w:rsid w:val="009F7394"/>
    <w:rsid w:val="009F739D"/>
    <w:rsid w:val="009F761B"/>
    <w:rsid w:val="009F791F"/>
    <w:rsid w:val="009F7E06"/>
    <w:rsid w:val="009F7E73"/>
    <w:rsid w:val="00A0030E"/>
    <w:rsid w:val="00A007EC"/>
    <w:rsid w:val="00A008B3"/>
    <w:rsid w:val="00A00906"/>
    <w:rsid w:val="00A00F04"/>
    <w:rsid w:val="00A01111"/>
    <w:rsid w:val="00A015BA"/>
    <w:rsid w:val="00A01C51"/>
    <w:rsid w:val="00A01CA6"/>
    <w:rsid w:val="00A01DB8"/>
    <w:rsid w:val="00A027B9"/>
    <w:rsid w:val="00A02E9C"/>
    <w:rsid w:val="00A02F1B"/>
    <w:rsid w:val="00A0332F"/>
    <w:rsid w:val="00A03ABE"/>
    <w:rsid w:val="00A04726"/>
    <w:rsid w:val="00A04731"/>
    <w:rsid w:val="00A057EA"/>
    <w:rsid w:val="00A057F5"/>
    <w:rsid w:val="00A05B4B"/>
    <w:rsid w:val="00A069CA"/>
    <w:rsid w:val="00A06AC9"/>
    <w:rsid w:val="00A06E7E"/>
    <w:rsid w:val="00A0728D"/>
    <w:rsid w:val="00A073CC"/>
    <w:rsid w:val="00A07A19"/>
    <w:rsid w:val="00A07BC1"/>
    <w:rsid w:val="00A1005D"/>
    <w:rsid w:val="00A10491"/>
    <w:rsid w:val="00A106CE"/>
    <w:rsid w:val="00A10933"/>
    <w:rsid w:val="00A10A06"/>
    <w:rsid w:val="00A10C8C"/>
    <w:rsid w:val="00A111E6"/>
    <w:rsid w:val="00A1192B"/>
    <w:rsid w:val="00A11B01"/>
    <w:rsid w:val="00A11FC0"/>
    <w:rsid w:val="00A1202F"/>
    <w:rsid w:val="00A12205"/>
    <w:rsid w:val="00A124E2"/>
    <w:rsid w:val="00A1252B"/>
    <w:rsid w:val="00A13174"/>
    <w:rsid w:val="00A137E1"/>
    <w:rsid w:val="00A13913"/>
    <w:rsid w:val="00A13CB3"/>
    <w:rsid w:val="00A13D91"/>
    <w:rsid w:val="00A1400D"/>
    <w:rsid w:val="00A143F9"/>
    <w:rsid w:val="00A14440"/>
    <w:rsid w:val="00A14674"/>
    <w:rsid w:val="00A149F1"/>
    <w:rsid w:val="00A14B90"/>
    <w:rsid w:val="00A15080"/>
    <w:rsid w:val="00A151EF"/>
    <w:rsid w:val="00A15F42"/>
    <w:rsid w:val="00A1614E"/>
    <w:rsid w:val="00A16378"/>
    <w:rsid w:val="00A163B8"/>
    <w:rsid w:val="00A16EEC"/>
    <w:rsid w:val="00A16F05"/>
    <w:rsid w:val="00A175B7"/>
    <w:rsid w:val="00A17676"/>
    <w:rsid w:val="00A176D7"/>
    <w:rsid w:val="00A179EF"/>
    <w:rsid w:val="00A17A16"/>
    <w:rsid w:val="00A21067"/>
    <w:rsid w:val="00A210CF"/>
    <w:rsid w:val="00A211AB"/>
    <w:rsid w:val="00A219BD"/>
    <w:rsid w:val="00A21BF1"/>
    <w:rsid w:val="00A21E5A"/>
    <w:rsid w:val="00A221A4"/>
    <w:rsid w:val="00A2220B"/>
    <w:rsid w:val="00A22290"/>
    <w:rsid w:val="00A22778"/>
    <w:rsid w:val="00A22892"/>
    <w:rsid w:val="00A228B8"/>
    <w:rsid w:val="00A22A24"/>
    <w:rsid w:val="00A22F08"/>
    <w:rsid w:val="00A232B2"/>
    <w:rsid w:val="00A23431"/>
    <w:rsid w:val="00A23820"/>
    <w:rsid w:val="00A24A6F"/>
    <w:rsid w:val="00A24BA6"/>
    <w:rsid w:val="00A24EFB"/>
    <w:rsid w:val="00A25095"/>
    <w:rsid w:val="00A25286"/>
    <w:rsid w:val="00A253A9"/>
    <w:rsid w:val="00A2555C"/>
    <w:rsid w:val="00A26989"/>
    <w:rsid w:val="00A26B73"/>
    <w:rsid w:val="00A26BD7"/>
    <w:rsid w:val="00A271DB"/>
    <w:rsid w:val="00A27336"/>
    <w:rsid w:val="00A27837"/>
    <w:rsid w:val="00A30694"/>
    <w:rsid w:val="00A30788"/>
    <w:rsid w:val="00A3097F"/>
    <w:rsid w:val="00A30FB0"/>
    <w:rsid w:val="00A30FCE"/>
    <w:rsid w:val="00A3115B"/>
    <w:rsid w:val="00A31895"/>
    <w:rsid w:val="00A31C0A"/>
    <w:rsid w:val="00A31CA4"/>
    <w:rsid w:val="00A31FF3"/>
    <w:rsid w:val="00A32595"/>
    <w:rsid w:val="00A32867"/>
    <w:rsid w:val="00A32D46"/>
    <w:rsid w:val="00A32FB4"/>
    <w:rsid w:val="00A33CF0"/>
    <w:rsid w:val="00A34F82"/>
    <w:rsid w:val="00A35429"/>
    <w:rsid w:val="00A3552C"/>
    <w:rsid w:val="00A359A1"/>
    <w:rsid w:val="00A359C2"/>
    <w:rsid w:val="00A35CF4"/>
    <w:rsid w:val="00A35D5F"/>
    <w:rsid w:val="00A369B9"/>
    <w:rsid w:val="00A36C50"/>
    <w:rsid w:val="00A36EF3"/>
    <w:rsid w:val="00A36F5E"/>
    <w:rsid w:val="00A3709B"/>
    <w:rsid w:val="00A375BD"/>
    <w:rsid w:val="00A379A3"/>
    <w:rsid w:val="00A37C97"/>
    <w:rsid w:val="00A401F4"/>
    <w:rsid w:val="00A4054B"/>
    <w:rsid w:val="00A4096E"/>
    <w:rsid w:val="00A41202"/>
    <w:rsid w:val="00A41303"/>
    <w:rsid w:val="00A41595"/>
    <w:rsid w:val="00A41DA7"/>
    <w:rsid w:val="00A41E13"/>
    <w:rsid w:val="00A41E82"/>
    <w:rsid w:val="00A41FA7"/>
    <w:rsid w:val="00A422BC"/>
    <w:rsid w:val="00A42B4A"/>
    <w:rsid w:val="00A42F1D"/>
    <w:rsid w:val="00A42F91"/>
    <w:rsid w:val="00A43A49"/>
    <w:rsid w:val="00A43B0A"/>
    <w:rsid w:val="00A44EB6"/>
    <w:rsid w:val="00A4614E"/>
    <w:rsid w:val="00A46315"/>
    <w:rsid w:val="00A46345"/>
    <w:rsid w:val="00A466DA"/>
    <w:rsid w:val="00A46924"/>
    <w:rsid w:val="00A4717E"/>
    <w:rsid w:val="00A472A9"/>
    <w:rsid w:val="00A501A4"/>
    <w:rsid w:val="00A50212"/>
    <w:rsid w:val="00A50285"/>
    <w:rsid w:val="00A5038F"/>
    <w:rsid w:val="00A50760"/>
    <w:rsid w:val="00A5088F"/>
    <w:rsid w:val="00A50A8E"/>
    <w:rsid w:val="00A50B9F"/>
    <w:rsid w:val="00A50C8C"/>
    <w:rsid w:val="00A5156C"/>
    <w:rsid w:val="00A51B17"/>
    <w:rsid w:val="00A51B2D"/>
    <w:rsid w:val="00A51C4B"/>
    <w:rsid w:val="00A51CB8"/>
    <w:rsid w:val="00A527D4"/>
    <w:rsid w:val="00A527FB"/>
    <w:rsid w:val="00A5314A"/>
    <w:rsid w:val="00A5351B"/>
    <w:rsid w:val="00A539FF"/>
    <w:rsid w:val="00A53C64"/>
    <w:rsid w:val="00A53CDA"/>
    <w:rsid w:val="00A54150"/>
    <w:rsid w:val="00A542EF"/>
    <w:rsid w:val="00A5431F"/>
    <w:rsid w:val="00A5472D"/>
    <w:rsid w:val="00A54764"/>
    <w:rsid w:val="00A547BB"/>
    <w:rsid w:val="00A54C5D"/>
    <w:rsid w:val="00A54C69"/>
    <w:rsid w:val="00A550C0"/>
    <w:rsid w:val="00A555C5"/>
    <w:rsid w:val="00A55B24"/>
    <w:rsid w:val="00A55D58"/>
    <w:rsid w:val="00A5636D"/>
    <w:rsid w:val="00A56379"/>
    <w:rsid w:val="00A566A9"/>
    <w:rsid w:val="00A5674A"/>
    <w:rsid w:val="00A56942"/>
    <w:rsid w:val="00A56CD3"/>
    <w:rsid w:val="00A571ED"/>
    <w:rsid w:val="00A57405"/>
    <w:rsid w:val="00A577A4"/>
    <w:rsid w:val="00A57F69"/>
    <w:rsid w:val="00A601A5"/>
    <w:rsid w:val="00A601D6"/>
    <w:rsid w:val="00A60C82"/>
    <w:rsid w:val="00A60EFD"/>
    <w:rsid w:val="00A616D6"/>
    <w:rsid w:val="00A61721"/>
    <w:rsid w:val="00A6248E"/>
    <w:rsid w:val="00A628E3"/>
    <w:rsid w:val="00A62C21"/>
    <w:rsid w:val="00A63C6E"/>
    <w:rsid w:val="00A63DFC"/>
    <w:rsid w:val="00A643A3"/>
    <w:rsid w:val="00A6481F"/>
    <w:rsid w:val="00A64AF7"/>
    <w:rsid w:val="00A64BCF"/>
    <w:rsid w:val="00A65492"/>
    <w:rsid w:val="00A65840"/>
    <w:rsid w:val="00A6585F"/>
    <w:rsid w:val="00A65BD5"/>
    <w:rsid w:val="00A65E72"/>
    <w:rsid w:val="00A65F4B"/>
    <w:rsid w:val="00A660D6"/>
    <w:rsid w:val="00A662B1"/>
    <w:rsid w:val="00A662E7"/>
    <w:rsid w:val="00A665B9"/>
    <w:rsid w:val="00A665BE"/>
    <w:rsid w:val="00A665F6"/>
    <w:rsid w:val="00A672D1"/>
    <w:rsid w:val="00A67B63"/>
    <w:rsid w:val="00A7024F"/>
    <w:rsid w:val="00A7046A"/>
    <w:rsid w:val="00A7088A"/>
    <w:rsid w:val="00A71315"/>
    <w:rsid w:val="00A71889"/>
    <w:rsid w:val="00A718A5"/>
    <w:rsid w:val="00A71A98"/>
    <w:rsid w:val="00A71E44"/>
    <w:rsid w:val="00A71E8A"/>
    <w:rsid w:val="00A72431"/>
    <w:rsid w:val="00A7243A"/>
    <w:rsid w:val="00A7288F"/>
    <w:rsid w:val="00A72C04"/>
    <w:rsid w:val="00A730AA"/>
    <w:rsid w:val="00A730C3"/>
    <w:rsid w:val="00A73603"/>
    <w:rsid w:val="00A739E4"/>
    <w:rsid w:val="00A74023"/>
    <w:rsid w:val="00A74027"/>
    <w:rsid w:val="00A743A4"/>
    <w:rsid w:val="00A74B09"/>
    <w:rsid w:val="00A74FF5"/>
    <w:rsid w:val="00A752BD"/>
    <w:rsid w:val="00A752C8"/>
    <w:rsid w:val="00A75888"/>
    <w:rsid w:val="00A75BEB"/>
    <w:rsid w:val="00A75EA8"/>
    <w:rsid w:val="00A773A2"/>
    <w:rsid w:val="00A776A5"/>
    <w:rsid w:val="00A776D5"/>
    <w:rsid w:val="00A7798B"/>
    <w:rsid w:val="00A7799F"/>
    <w:rsid w:val="00A779FD"/>
    <w:rsid w:val="00A77B6B"/>
    <w:rsid w:val="00A801BE"/>
    <w:rsid w:val="00A8026F"/>
    <w:rsid w:val="00A8070D"/>
    <w:rsid w:val="00A80E6E"/>
    <w:rsid w:val="00A8100E"/>
    <w:rsid w:val="00A812D9"/>
    <w:rsid w:val="00A813F8"/>
    <w:rsid w:val="00A82112"/>
    <w:rsid w:val="00A821BC"/>
    <w:rsid w:val="00A82918"/>
    <w:rsid w:val="00A83621"/>
    <w:rsid w:val="00A839CC"/>
    <w:rsid w:val="00A83EB8"/>
    <w:rsid w:val="00A84046"/>
    <w:rsid w:val="00A848FE"/>
    <w:rsid w:val="00A84BDE"/>
    <w:rsid w:val="00A84BE1"/>
    <w:rsid w:val="00A84FD2"/>
    <w:rsid w:val="00A850BD"/>
    <w:rsid w:val="00A850E7"/>
    <w:rsid w:val="00A8515E"/>
    <w:rsid w:val="00A85449"/>
    <w:rsid w:val="00A854D0"/>
    <w:rsid w:val="00A856D5"/>
    <w:rsid w:val="00A858DB"/>
    <w:rsid w:val="00A85AF9"/>
    <w:rsid w:val="00A85D3E"/>
    <w:rsid w:val="00A85F55"/>
    <w:rsid w:val="00A8603E"/>
    <w:rsid w:val="00A8639A"/>
    <w:rsid w:val="00A86620"/>
    <w:rsid w:val="00A86CAC"/>
    <w:rsid w:val="00A86E7E"/>
    <w:rsid w:val="00A87213"/>
    <w:rsid w:val="00A87853"/>
    <w:rsid w:val="00A87986"/>
    <w:rsid w:val="00A90453"/>
    <w:rsid w:val="00A904FC"/>
    <w:rsid w:val="00A9055A"/>
    <w:rsid w:val="00A90826"/>
    <w:rsid w:val="00A90867"/>
    <w:rsid w:val="00A90A58"/>
    <w:rsid w:val="00A9157B"/>
    <w:rsid w:val="00A91687"/>
    <w:rsid w:val="00A91B46"/>
    <w:rsid w:val="00A91E11"/>
    <w:rsid w:val="00A9217B"/>
    <w:rsid w:val="00A923DA"/>
    <w:rsid w:val="00A92480"/>
    <w:rsid w:val="00A92581"/>
    <w:rsid w:val="00A92D5A"/>
    <w:rsid w:val="00A93D1D"/>
    <w:rsid w:val="00A93D9A"/>
    <w:rsid w:val="00A9400B"/>
    <w:rsid w:val="00A94246"/>
    <w:rsid w:val="00A9477B"/>
    <w:rsid w:val="00A94889"/>
    <w:rsid w:val="00A94893"/>
    <w:rsid w:val="00A94B61"/>
    <w:rsid w:val="00A94CA1"/>
    <w:rsid w:val="00A95171"/>
    <w:rsid w:val="00A9583D"/>
    <w:rsid w:val="00A965AB"/>
    <w:rsid w:val="00A96C07"/>
    <w:rsid w:val="00A96F6D"/>
    <w:rsid w:val="00A9711A"/>
    <w:rsid w:val="00A97442"/>
    <w:rsid w:val="00A97A76"/>
    <w:rsid w:val="00AA0435"/>
    <w:rsid w:val="00AA0772"/>
    <w:rsid w:val="00AA098B"/>
    <w:rsid w:val="00AA0AB6"/>
    <w:rsid w:val="00AA0CB1"/>
    <w:rsid w:val="00AA0D18"/>
    <w:rsid w:val="00AA0D7A"/>
    <w:rsid w:val="00AA0DA7"/>
    <w:rsid w:val="00AA1024"/>
    <w:rsid w:val="00AA14BC"/>
    <w:rsid w:val="00AA272D"/>
    <w:rsid w:val="00AA2C52"/>
    <w:rsid w:val="00AA2DF0"/>
    <w:rsid w:val="00AA2DF2"/>
    <w:rsid w:val="00AA350B"/>
    <w:rsid w:val="00AA3BAC"/>
    <w:rsid w:val="00AA41D9"/>
    <w:rsid w:val="00AA4914"/>
    <w:rsid w:val="00AA587B"/>
    <w:rsid w:val="00AA5CF9"/>
    <w:rsid w:val="00AA64AE"/>
    <w:rsid w:val="00AA651D"/>
    <w:rsid w:val="00AA6A5B"/>
    <w:rsid w:val="00AA6C12"/>
    <w:rsid w:val="00AA6C71"/>
    <w:rsid w:val="00AA747A"/>
    <w:rsid w:val="00AA7624"/>
    <w:rsid w:val="00AA7857"/>
    <w:rsid w:val="00AA7BB9"/>
    <w:rsid w:val="00AA7C51"/>
    <w:rsid w:val="00AB01DD"/>
    <w:rsid w:val="00AB03E6"/>
    <w:rsid w:val="00AB0BFF"/>
    <w:rsid w:val="00AB0F3D"/>
    <w:rsid w:val="00AB1101"/>
    <w:rsid w:val="00AB133F"/>
    <w:rsid w:val="00AB1846"/>
    <w:rsid w:val="00AB18FC"/>
    <w:rsid w:val="00AB1A7D"/>
    <w:rsid w:val="00AB1B01"/>
    <w:rsid w:val="00AB1B9E"/>
    <w:rsid w:val="00AB23DC"/>
    <w:rsid w:val="00AB27E9"/>
    <w:rsid w:val="00AB2D13"/>
    <w:rsid w:val="00AB2D59"/>
    <w:rsid w:val="00AB2FB5"/>
    <w:rsid w:val="00AB31ED"/>
    <w:rsid w:val="00AB3895"/>
    <w:rsid w:val="00AB3AC4"/>
    <w:rsid w:val="00AB3AC8"/>
    <w:rsid w:val="00AB3D22"/>
    <w:rsid w:val="00AB479D"/>
    <w:rsid w:val="00AB4E71"/>
    <w:rsid w:val="00AB525E"/>
    <w:rsid w:val="00AB52DB"/>
    <w:rsid w:val="00AB5521"/>
    <w:rsid w:val="00AB571C"/>
    <w:rsid w:val="00AB57C3"/>
    <w:rsid w:val="00AB5918"/>
    <w:rsid w:val="00AB5C43"/>
    <w:rsid w:val="00AB62E4"/>
    <w:rsid w:val="00AB64F0"/>
    <w:rsid w:val="00AB7225"/>
    <w:rsid w:val="00AB739C"/>
    <w:rsid w:val="00AB7598"/>
    <w:rsid w:val="00AB7626"/>
    <w:rsid w:val="00AB77BE"/>
    <w:rsid w:val="00AB77E3"/>
    <w:rsid w:val="00AB7FB2"/>
    <w:rsid w:val="00AB7FE0"/>
    <w:rsid w:val="00AC063B"/>
    <w:rsid w:val="00AC06A1"/>
    <w:rsid w:val="00AC0A20"/>
    <w:rsid w:val="00AC0AF3"/>
    <w:rsid w:val="00AC1189"/>
    <w:rsid w:val="00AC18BF"/>
    <w:rsid w:val="00AC228F"/>
    <w:rsid w:val="00AC2A8C"/>
    <w:rsid w:val="00AC31F7"/>
    <w:rsid w:val="00AC327B"/>
    <w:rsid w:val="00AC3524"/>
    <w:rsid w:val="00AC36D0"/>
    <w:rsid w:val="00AC3F90"/>
    <w:rsid w:val="00AC40B0"/>
    <w:rsid w:val="00AC42EE"/>
    <w:rsid w:val="00AC4EEC"/>
    <w:rsid w:val="00AC5FB2"/>
    <w:rsid w:val="00AC6505"/>
    <w:rsid w:val="00AC7276"/>
    <w:rsid w:val="00AC7569"/>
    <w:rsid w:val="00AC7A58"/>
    <w:rsid w:val="00AC7B62"/>
    <w:rsid w:val="00AC7F79"/>
    <w:rsid w:val="00AD06CD"/>
    <w:rsid w:val="00AD0CD4"/>
    <w:rsid w:val="00AD1065"/>
    <w:rsid w:val="00AD16D8"/>
    <w:rsid w:val="00AD19D8"/>
    <w:rsid w:val="00AD1C06"/>
    <w:rsid w:val="00AD1C26"/>
    <w:rsid w:val="00AD1FC6"/>
    <w:rsid w:val="00AD2E1D"/>
    <w:rsid w:val="00AD33BE"/>
    <w:rsid w:val="00AD36D1"/>
    <w:rsid w:val="00AD379A"/>
    <w:rsid w:val="00AD3861"/>
    <w:rsid w:val="00AD392D"/>
    <w:rsid w:val="00AD3F89"/>
    <w:rsid w:val="00AD4426"/>
    <w:rsid w:val="00AD4C0E"/>
    <w:rsid w:val="00AD4E63"/>
    <w:rsid w:val="00AD4ECB"/>
    <w:rsid w:val="00AD4F15"/>
    <w:rsid w:val="00AD5127"/>
    <w:rsid w:val="00AD515F"/>
    <w:rsid w:val="00AD598A"/>
    <w:rsid w:val="00AD59AE"/>
    <w:rsid w:val="00AD5B26"/>
    <w:rsid w:val="00AD5C83"/>
    <w:rsid w:val="00AD5FDB"/>
    <w:rsid w:val="00AD618D"/>
    <w:rsid w:val="00AD703F"/>
    <w:rsid w:val="00AE0336"/>
    <w:rsid w:val="00AE0592"/>
    <w:rsid w:val="00AE0934"/>
    <w:rsid w:val="00AE0F27"/>
    <w:rsid w:val="00AE0FD6"/>
    <w:rsid w:val="00AE101F"/>
    <w:rsid w:val="00AE1468"/>
    <w:rsid w:val="00AE1C9F"/>
    <w:rsid w:val="00AE2070"/>
    <w:rsid w:val="00AE2D45"/>
    <w:rsid w:val="00AE2FEE"/>
    <w:rsid w:val="00AE357F"/>
    <w:rsid w:val="00AE3781"/>
    <w:rsid w:val="00AE3A6E"/>
    <w:rsid w:val="00AE3A84"/>
    <w:rsid w:val="00AE3D66"/>
    <w:rsid w:val="00AE3EB1"/>
    <w:rsid w:val="00AE4098"/>
    <w:rsid w:val="00AE4CFE"/>
    <w:rsid w:val="00AE4F55"/>
    <w:rsid w:val="00AE557B"/>
    <w:rsid w:val="00AE5A33"/>
    <w:rsid w:val="00AE5B24"/>
    <w:rsid w:val="00AE6528"/>
    <w:rsid w:val="00AE6C19"/>
    <w:rsid w:val="00AE6E99"/>
    <w:rsid w:val="00AE72EE"/>
    <w:rsid w:val="00AE75F2"/>
    <w:rsid w:val="00AE7839"/>
    <w:rsid w:val="00AE784E"/>
    <w:rsid w:val="00AE7AE3"/>
    <w:rsid w:val="00AE7C6D"/>
    <w:rsid w:val="00AE7DAE"/>
    <w:rsid w:val="00AE7DEF"/>
    <w:rsid w:val="00AF02C0"/>
    <w:rsid w:val="00AF0CF9"/>
    <w:rsid w:val="00AF1316"/>
    <w:rsid w:val="00AF1504"/>
    <w:rsid w:val="00AF188A"/>
    <w:rsid w:val="00AF1E75"/>
    <w:rsid w:val="00AF21D9"/>
    <w:rsid w:val="00AF2AF3"/>
    <w:rsid w:val="00AF2B6F"/>
    <w:rsid w:val="00AF3558"/>
    <w:rsid w:val="00AF398A"/>
    <w:rsid w:val="00AF3A1D"/>
    <w:rsid w:val="00AF3E0F"/>
    <w:rsid w:val="00AF47E3"/>
    <w:rsid w:val="00AF6266"/>
    <w:rsid w:val="00AF62AF"/>
    <w:rsid w:val="00AF64B6"/>
    <w:rsid w:val="00AF6601"/>
    <w:rsid w:val="00AF6B02"/>
    <w:rsid w:val="00AF761E"/>
    <w:rsid w:val="00AF765E"/>
    <w:rsid w:val="00AF7964"/>
    <w:rsid w:val="00AF7F0A"/>
    <w:rsid w:val="00B00C00"/>
    <w:rsid w:val="00B00EFC"/>
    <w:rsid w:val="00B010D2"/>
    <w:rsid w:val="00B01169"/>
    <w:rsid w:val="00B01BD7"/>
    <w:rsid w:val="00B01D08"/>
    <w:rsid w:val="00B025C4"/>
    <w:rsid w:val="00B02CF2"/>
    <w:rsid w:val="00B02F50"/>
    <w:rsid w:val="00B03324"/>
    <w:rsid w:val="00B033E5"/>
    <w:rsid w:val="00B03468"/>
    <w:rsid w:val="00B03F4D"/>
    <w:rsid w:val="00B0430A"/>
    <w:rsid w:val="00B04605"/>
    <w:rsid w:val="00B04DE8"/>
    <w:rsid w:val="00B0519B"/>
    <w:rsid w:val="00B05208"/>
    <w:rsid w:val="00B05534"/>
    <w:rsid w:val="00B05853"/>
    <w:rsid w:val="00B05BA4"/>
    <w:rsid w:val="00B060AF"/>
    <w:rsid w:val="00B062DD"/>
    <w:rsid w:val="00B0658F"/>
    <w:rsid w:val="00B06D32"/>
    <w:rsid w:val="00B06D74"/>
    <w:rsid w:val="00B06F26"/>
    <w:rsid w:val="00B071DA"/>
    <w:rsid w:val="00B072D4"/>
    <w:rsid w:val="00B074ED"/>
    <w:rsid w:val="00B0751D"/>
    <w:rsid w:val="00B07E7A"/>
    <w:rsid w:val="00B104D0"/>
    <w:rsid w:val="00B108C4"/>
    <w:rsid w:val="00B10AAC"/>
    <w:rsid w:val="00B10BE4"/>
    <w:rsid w:val="00B10D59"/>
    <w:rsid w:val="00B10F9F"/>
    <w:rsid w:val="00B11190"/>
    <w:rsid w:val="00B11CF3"/>
    <w:rsid w:val="00B12436"/>
    <w:rsid w:val="00B125B0"/>
    <w:rsid w:val="00B125F3"/>
    <w:rsid w:val="00B1296B"/>
    <w:rsid w:val="00B12BFB"/>
    <w:rsid w:val="00B12DB5"/>
    <w:rsid w:val="00B1316A"/>
    <w:rsid w:val="00B1322C"/>
    <w:rsid w:val="00B136D1"/>
    <w:rsid w:val="00B139C4"/>
    <w:rsid w:val="00B13C01"/>
    <w:rsid w:val="00B13D72"/>
    <w:rsid w:val="00B1479B"/>
    <w:rsid w:val="00B14BAB"/>
    <w:rsid w:val="00B15207"/>
    <w:rsid w:val="00B154CE"/>
    <w:rsid w:val="00B156E4"/>
    <w:rsid w:val="00B159B2"/>
    <w:rsid w:val="00B16130"/>
    <w:rsid w:val="00B162AC"/>
    <w:rsid w:val="00B166D4"/>
    <w:rsid w:val="00B1725F"/>
    <w:rsid w:val="00B1736A"/>
    <w:rsid w:val="00B173C9"/>
    <w:rsid w:val="00B20042"/>
    <w:rsid w:val="00B20252"/>
    <w:rsid w:val="00B2029E"/>
    <w:rsid w:val="00B2077D"/>
    <w:rsid w:val="00B209CE"/>
    <w:rsid w:val="00B20ED2"/>
    <w:rsid w:val="00B20F2C"/>
    <w:rsid w:val="00B20F76"/>
    <w:rsid w:val="00B21266"/>
    <w:rsid w:val="00B21704"/>
    <w:rsid w:val="00B2195C"/>
    <w:rsid w:val="00B21C3D"/>
    <w:rsid w:val="00B21C8C"/>
    <w:rsid w:val="00B21CAB"/>
    <w:rsid w:val="00B22228"/>
    <w:rsid w:val="00B226DC"/>
    <w:rsid w:val="00B230EC"/>
    <w:rsid w:val="00B23481"/>
    <w:rsid w:val="00B23BD1"/>
    <w:rsid w:val="00B23CC5"/>
    <w:rsid w:val="00B23D0A"/>
    <w:rsid w:val="00B2400B"/>
    <w:rsid w:val="00B2457C"/>
    <w:rsid w:val="00B24664"/>
    <w:rsid w:val="00B24ECD"/>
    <w:rsid w:val="00B25003"/>
    <w:rsid w:val="00B25079"/>
    <w:rsid w:val="00B256C1"/>
    <w:rsid w:val="00B259C9"/>
    <w:rsid w:val="00B25CFB"/>
    <w:rsid w:val="00B25E98"/>
    <w:rsid w:val="00B25EC4"/>
    <w:rsid w:val="00B266EC"/>
    <w:rsid w:val="00B26BB3"/>
    <w:rsid w:val="00B270A4"/>
    <w:rsid w:val="00B272F1"/>
    <w:rsid w:val="00B27505"/>
    <w:rsid w:val="00B275D5"/>
    <w:rsid w:val="00B276C6"/>
    <w:rsid w:val="00B27E26"/>
    <w:rsid w:val="00B30501"/>
    <w:rsid w:val="00B30638"/>
    <w:rsid w:val="00B30D47"/>
    <w:rsid w:val="00B30ED2"/>
    <w:rsid w:val="00B3143F"/>
    <w:rsid w:val="00B315E9"/>
    <w:rsid w:val="00B316F2"/>
    <w:rsid w:val="00B31733"/>
    <w:rsid w:val="00B317E2"/>
    <w:rsid w:val="00B31B41"/>
    <w:rsid w:val="00B32316"/>
    <w:rsid w:val="00B32B92"/>
    <w:rsid w:val="00B32C1B"/>
    <w:rsid w:val="00B337CE"/>
    <w:rsid w:val="00B338BC"/>
    <w:rsid w:val="00B339CC"/>
    <w:rsid w:val="00B3402C"/>
    <w:rsid w:val="00B344E4"/>
    <w:rsid w:val="00B347D5"/>
    <w:rsid w:val="00B34938"/>
    <w:rsid w:val="00B34A5E"/>
    <w:rsid w:val="00B34EEC"/>
    <w:rsid w:val="00B35208"/>
    <w:rsid w:val="00B35817"/>
    <w:rsid w:val="00B35BF4"/>
    <w:rsid w:val="00B363FF"/>
    <w:rsid w:val="00B369C2"/>
    <w:rsid w:val="00B36AAF"/>
    <w:rsid w:val="00B37024"/>
    <w:rsid w:val="00B373B4"/>
    <w:rsid w:val="00B37943"/>
    <w:rsid w:val="00B37B3F"/>
    <w:rsid w:val="00B37E7F"/>
    <w:rsid w:val="00B4060E"/>
    <w:rsid w:val="00B4066D"/>
    <w:rsid w:val="00B40B17"/>
    <w:rsid w:val="00B40EF1"/>
    <w:rsid w:val="00B40FD0"/>
    <w:rsid w:val="00B41113"/>
    <w:rsid w:val="00B41361"/>
    <w:rsid w:val="00B41467"/>
    <w:rsid w:val="00B41558"/>
    <w:rsid w:val="00B415B3"/>
    <w:rsid w:val="00B417FB"/>
    <w:rsid w:val="00B41A76"/>
    <w:rsid w:val="00B41BF8"/>
    <w:rsid w:val="00B4275E"/>
    <w:rsid w:val="00B43252"/>
    <w:rsid w:val="00B43286"/>
    <w:rsid w:val="00B43324"/>
    <w:rsid w:val="00B43738"/>
    <w:rsid w:val="00B437F6"/>
    <w:rsid w:val="00B43A14"/>
    <w:rsid w:val="00B43ECF"/>
    <w:rsid w:val="00B440B6"/>
    <w:rsid w:val="00B444B0"/>
    <w:rsid w:val="00B44C69"/>
    <w:rsid w:val="00B450CF"/>
    <w:rsid w:val="00B4525C"/>
    <w:rsid w:val="00B45F0F"/>
    <w:rsid w:val="00B45F8D"/>
    <w:rsid w:val="00B4611B"/>
    <w:rsid w:val="00B46B93"/>
    <w:rsid w:val="00B46B94"/>
    <w:rsid w:val="00B46CFC"/>
    <w:rsid w:val="00B46FC3"/>
    <w:rsid w:val="00B47224"/>
    <w:rsid w:val="00B47A39"/>
    <w:rsid w:val="00B47A89"/>
    <w:rsid w:val="00B47E33"/>
    <w:rsid w:val="00B47E58"/>
    <w:rsid w:val="00B47E63"/>
    <w:rsid w:val="00B50033"/>
    <w:rsid w:val="00B5014F"/>
    <w:rsid w:val="00B5049F"/>
    <w:rsid w:val="00B50F6B"/>
    <w:rsid w:val="00B51073"/>
    <w:rsid w:val="00B51150"/>
    <w:rsid w:val="00B51B05"/>
    <w:rsid w:val="00B52157"/>
    <w:rsid w:val="00B5222E"/>
    <w:rsid w:val="00B52566"/>
    <w:rsid w:val="00B52972"/>
    <w:rsid w:val="00B52EA2"/>
    <w:rsid w:val="00B530E9"/>
    <w:rsid w:val="00B531E2"/>
    <w:rsid w:val="00B5324D"/>
    <w:rsid w:val="00B537BA"/>
    <w:rsid w:val="00B53B04"/>
    <w:rsid w:val="00B53D5B"/>
    <w:rsid w:val="00B53D7F"/>
    <w:rsid w:val="00B53EE6"/>
    <w:rsid w:val="00B545AB"/>
    <w:rsid w:val="00B54B5A"/>
    <w:rsid w:val="00B54B78"/>
    <w:rsid w:val="00B54EA7"/>
    <w:rsid w:val="00B557A3"/>
    <w:rsid w:val="00B557D2"/>
    <w:rsid w:val="00B568EA"/>
    <w:rsid w:val="00B56F91"/>
    <w:rsid w:val="00B5739C"/>
    <w:rsid w:val="00B57683"/>
    <w:rsid w:val="00B57776"/>
    <w:rsid w:val="00B57944"/>
    <w:rsid w:val="00B579DA"/>
    <w:rsid w:val="00B57F98"/>
    <w:rsid w:val="00B605B1"/>
    <w:rsid w:val="00B615FB"/>
    <w:rsid w:val="00B6168E"/>
    <w:rsid w:val="00B61A7B"/>
    <w:rsid w:val="00B61F43"/>
    <w:rsid w:val="00B62EEE"/>
    <w:rsid w:val="00B62F7D"/>
    <w:rsid w:val="00B633B9"/>
    <w:rsid w:val="00B6351D"/>
    <w:rsid w:val="00B635FE"/>
    <w:rsid w:val="00B63653"/>
    <w:rsid w:val="00B63745"/>
    <w:rsid w:val="00B63B36"/>
    <w:rsid w:val="00B640E4"/>
    <w:rsid w:val="00B641DE"/>
    <w:rsid w:val="00B64928"/>
    <w:rsid w:val="00B65042"/>
    <w:rsid w:val="00B6511C"/>
    <w:rsid w:val="00B6531F"/>
    <w:rsid w:val="00B654FB"/>
    <w:rsid w:val="00B65D28"/>
    <w:rsid w:val="00B65F28"/>
    <w:rsid w:val="00B6636B"/>
    <w:rsid w:val="00B663AD"/>
    <w:rsid w:val="00B6642F"/>
    <w:rsid w:val="00B6663C"/>
    <w:rsid w:val="00B666E3"/>
    <w:rsid w:val="00B66701"/>
    <w:rsid w:val="00B667F4"/>
    <w:rsid w:val="00B66B5B"/>
    <w:rsid w:val="00B67585"/>
    <w:rsid w:val="00B67BB8"/>
    <w:rsid w:val="00B67FC4"/>
    <w:rsid w:val="00B702F9"/>
    <w:rsid w:val="00B70627"/>
    <w:rsid w:val="00B7077F"/>
    <w:rsid w:val="00B709A8"/>
    <w:rsid w:val="00B7106C"/>
    <w:rsid w:val="00B71159"/>
    <w:rsid w:val="00B71207"/>
    <w:rsid w:val="00B71433"/>
    <w:rsid w:val="00B71A20"/>
    <w:rsid w:val="00B71CC9"/>
    <w:rsid w:val="00B72724"/>
    <w:rsid w:val="00B730BB"/>
    <w:rsid w:val="00B730F1"/>
    <w:rsid w:val="00B73210"/>
    <w:rsid w:val="00B73CE8"/>
    <w:rsid w:val="00B73D1D"/>
    <w:rsid w:val="00B740C8"/>
    <w:rsid w:val="00B740DB"/>
    <w:rsid w:val="00B742ED"/>
    <w:rsid w:val="00B743EB"/>
    <w:rsid w:val="00B7513C"/>
    <w:rsid w:val="00B753CB"/>
    <w:rsid w:val="00B75652"/>
    <w:rsid w:val="00B75654"/>
    <w:rsid w:val="00B760E6"/>
    <w:rsid w:val="00B7653D"/>
    <w:rsid w:val="00B766CD"/>
    <w:rsid w:val="00B76B64"/>
    <w:rsid w:val="00B76E67"/>
    <w:rsid w:val="00B7724B"/>
    <w:rsid w:val="00B773E0"/>
    <w:rsid w:val="00B8027A"/>
    <w:rsid w:val="00B8103D"/>
    <w:rsid w:val="00B81118"/>
    <w:rsid w:val="00B813D4"/>
    <w:rsid w:val="00B8183E"/>
    <w:rsid w:val="00B819FA"/>
    <w:rsid w:val="00B822E6"/>
    <w:rsid w:val="00B82598"/>
    <w:rsid w:val="00B829A9"/>
    <w:rsid w:val="00B82AE5"/>
    <w:rsid w:val="00B82F3F"/>
    <w:rsid w:val="00B8300A"/>
    <w:rsid w:val="00B83543"/>
    <w:rsid w:val="00B846AB"/>
    <w:rsid w:val="00B84E92"/>
    <w:rsid w:val="00B85282"/>
    <w:rsid w:val="00B86A63"/>
    <w:rsid w:val="00B86FE0"/>
    <w:rsid w:val="00B87164"/>
    <w:rsid w:val="00B87227"/>
    <w:rsid w:val="00B87263"/>
    <w:rsid w:val="00B873E8"/>
    <w:rsid w:val="00B8767C"/>
    <w:rsid w:val="00B87863"/>
    <w:rsid w:val="00B87F50"/>
    <w:rsid w:val="00B87FEB"/>
    <w:rsid w:val="00B9003D"/>
    <w:rsid w:val="00B90318"/>
    <w:rsid w:val="00B908C4"/>
    <w:rsid w:val="00B911CD"/>
    <w:rsid w:val="00B916C4"/>
    <w:rsid w:val="00B91EA5"/>
    <w:rsid w:val="00B9220B"/>
    <w:rsid w:val="00B9264F"/>
    <w:rsid w:val="00B927AD"/>
    <w:rsid w:val="00B92821"/>
    <w:rsid w:val="00B93737"/>
    <w:rsid w:val="00B93740"/>
    <w:rsid w:val="00B939F2"/>
    <w:rsid w:val="00B93BBA"/>
    <w:rsid w:val="00B93DBB"/>
    <w:rsid w:val="00B9417B"/>
    <w:rsid w:val="00B94590"/>
    <w:rsid w:val="00B94F17"/>
    <w:rsid w:val="00B954B1"/>
    <w:rsid w:val="00B95754"/>
    <w:rsid w:val="00B95E63"/>
    <w:rsid w:val="00B96835"/>
    <w:rsid w:val="00B96947"/>
    <w:rsid w:val="00B97118"/>
    <w:rsid w:val="00B97C96"/>
    <w:rsid w:val="00B97F28"/>
    <w:rsid w:val="00BA024A"/>
    <w:rsid w:val="00BA02C8"/>
    <w:rsid w:val="00BA0BA9"/>
    <w:rsid w:val="00BA1060"/>
    <w:rsid w:val="00BA109B"/>
    <w:rsid w:val="00BA13E4"/>
    <w:rsid w:val="00BA171C"/>
    <w:rsid w:val="00BA1892"/>
    <w:rsid w:val="00BA1988"/>
    <w:rsid w:val="00BA1D62"/>
    <w:rsid w:val="00BA2A2D"/>
    <w:rsid w:val="00BA32F4"/>
    <w:rsid w:val="00BA370F"/>
    <w:rsid w:val="00BA4D0E"/>
    <w:rsid w:val="00BA4E6A"/>
    <w:rsid w:val="00BA4F9C"/>
    <w:rsid w:val="00BA569E"/>
    <w:rsid w:val="00BA5D0E"/>
    <w:rsid w:val="00BA690C"/>
    <w:rsid w:val="00BA6ADE"/>
    <w:rsid w:val="00BA6F91"/>
    <w:rsid w:val="00BA6FC5"/>
    <w:rsid w:val="00BA740A"/>
    <w:rsid w:val="00BA7729"/>
    <w:rsid w:val="00BA773B"/>
    <w:rsid w:val="00BA7841"/>
    <w:rsid w:val="00BA7BC4"/>
    <w:rsid w:val="00BB00D9"/>
    <w:rsid w:val="00BB0522"/>
    <w:rsid w:val="00BB0AC7"/>
    <w:rsid w:val="00BB1026"/>
    <w:rsid w:val="00BB127B"/>
    <w:rsid w:val="00BB1631"/>
    <w:rsid w:val="00BB19CA"/>
    <w:rsid w:val="00BB1D11"/>
    <w:rsid w:val="00BB2258"/>
    <w:rsid w:val="00BB283F"/>
    <w:rsid w:val="00BB28E0"/>
    <w:rsid w:val="00BB2DC4"/>
    <w:rsid w:val="00BB2EBC"/>
    <w:rsid w:val="00BB2F6A"/>
    <w:rsid w:val="00BB315A"/>
    <w:rsid w:val="00BB32B8"/>
    <w:rsid w:val="00BB341D"/>
    <w:rsid w:val="00BB398F"/>
    <w:rsid w:val="00BB41F6"/>
    <w:rsid w:val="00BB4393"/>
    <w:rsid w:val="00BB48A9"/>
    <w:rsid w:val="00BB4B77"/>
    <w:rsid w:val="00BB4D32"/>
    <w:rsid w:val="00BB4EA3"/>
    <w:rsid w:val="00BB5086"/>
    <w:rsid w:val="00BB62D4"/>
    <w:rsid w:val="00BB69E2"/>
    <w:rsid w:val="00BB6C04"/>
    <w:rsid w:val="00BB716D"/>
    <w:rsid w:val="00BB7435"/>
    <w:rsid w:val="00BB74EA"/>
    <w:rsid w:val="00BB760F"/>
    <w:rsid w:val="00BB7AC8"/>
    <w:rsid w:val="00BB7EF0"/>
    <w:rsid w:val="00BC0A7D"/>
    <w:rsid w:val="00BC0A7F"/>
    <w:rsid w:val="00BC0ECB"/>
    <w:rsid w:val="00BC1C54"/>
    <w:rsid w:val="00BC2009"/>
    <w:rsid w:val="00BC2115"/>
    <w:rsid w:val="00BC24F4"/>
    <w:rsid w:val="00BC2D28"/>
    <w:rsid w:val="00BC2D2B"/>
    <w:rsid w:val="00BC36D6"/>
    <w:rsid w:val="00BC3733"/>
    <w:rsid w:val="00BC3CFB"/>
    <w:rsid w:val="00BC4018"/>
    <w:rsid w:val="00BC4290"/>
    <w:rsid w:val="00BC45FE"/>
    <w:rsid w:val="00BC466D"/>
    <w:rsid w:val="00BC562E"/>
    <w:rsid w:val="00BC6113"/>
    <w:rsid w:val="00BC6211"/>
    <w:rsid w:val="00BC64CF"/>
    <w:rsid w:val="00BC6735"/>
    <w:rsid w:val="00BC6CD4"/>
    <w:rsid w:val="00BC6D42"/>
    <w:rsid w:val="00BC7458"/>
    <w:rsid w:val="00BC77F0"/>
    <w:rsid w:val="00BC7FF5"/>
    <w:rsid w:val="00BD029A"/>
    <w:rsid w:val="00BD07B6"/>
    <w:rsid w:val="00BD0B75"/>
    <w:rsid w:val="00BD17B9"/>
    <w:rsid w:val="00BD198D"/>
    <w:rsid w:val="00BD1EAF"/>
    <w:rsid w:val="00BD2265"/>
    <w:rsid w:val="00BD2412"/>
    <w:rsid w:val="00BD26DD"/>
    <w:rsid w:val="00BD273B"/>
    <w:rsid w:val="00BD2A94"/>
    <w:rsid w:val="00BD3B8F"/>
    <w:rsid w:val="00BD4499"/>
    <w:rsid w:val="00BD46C3"/>
    <w:rsid w:val="00BD4788"/>
    <w:rsid w:val="00BD4880"/>
    <w:rsid w:val="00BD4E6D"/>
    <w:rsid w:val="00BD57B2"/>
    <w:rsid w:val="00BD5E29"/>
    <w:rsid w:val="00BD637B"/>
    <w:rsid w:val="00BD64C2"/>
    <w:rsid w:val="00BD671E"/>
    <w:rsid w:val="00BD6819"/>
    <w:rsid w:val="00BD6902"/>
    <w:rsid w:val="00BD70DC"/>
    <w:rsid w:val="00BD73C7"/>
    <w:rsid w:val="00BD74B2"/>
    <w:rsid w:val="00BD7932"/>
    <w:rsid w:val="00BD7A34"/>
    <w:rsid w:val="00BD7D56"/>
    <w:rsid w:val="00BD7DBE"/>
    <w:rsid w:val="00BE00CB"/>
    <w:rsid w:val="00BE0111"/>
    <w:rsid w:val="00BE0899"/>
    <w:rsid w:val="00BE0C82"/>
    <w:rsid w:val="00BE1316"/>
    <w:rsid w:val="00BE17BF"/>
    <w:rsid w:val="00BE2147"/>
    <w:rsid w:val="00BE2272"/>
    <w:rsid w:val="00BE26D4"/>
    <w:rsid w:val="00BE2D23"/>
    <w:rsid w:val="00BE2E66"/>
    <w:rsid w:val="00BE32CF"/>
    <w:rsid w:val="00BE38CB"/>
    <w:rsid w:val="00BE3B56"/>
    <w:rsid w:val="00BE428F"/>
    <w:rsid w:val="00BE44C8"/>
    <w:rsid w:val="00BE4BB0"/>
    <w:rsid w:val="00BE4CA7"/>
    <w:rsid w:val="00BE4EB3"/>
    <w:rsid w:val="00BE4FD1"/>
    <w:rsid w:val="00BE502D"/>
    <w:rsid w:val="00BE5284"/>
    <w:rsid w:val="00BE61AE"/>
    <w:rsid w:val="00BE687D"/>
    <w:rsid w:val="00BE6A63"/>
    <w:rsid w:val="00BE6C46"/>
    <w:rsid w:val="00BE6D1E"/>
    <w:rsid w:val="00BE6D7F"/>
    <w:rsid w:val="00BE6DB5"/>
    <w:rsid w:val="00BE724F"/>
    <w:rsid w:val="00BE7730"/>
    <w:rsid w:val="00BE79AF"/>
    <w:rsid w:val="00BE7C55"/>
    <w:rsid w:val="00BF00A4"/>
    <w:rsid w:val="00BF048E"/>
    <w:rsid w:val="00BF04E4"/>
    <w:rsid w:val="00BF06FE"/>
    <w:rsid w:val="00BF0965"/>
    <w:rsid w:val="00BF0E2F"/>
    <w:rsid w:val="00BF12E7"/>
    <w:rsid w:val="00BF1479"/>
    <w:rsid w:val="00BF182B"/>
    <w:rsid w:val="00BF1CCF"/>
    <w:rsid w:val="00BF21E5"/>
    <w:rsid w:val="00BF2276"/>
    <w:rsid w:val="00BF28CF"/>
    <w:rsid w:val="00BF2E08"/>
    <w:rsid w:val="00BF2E63"/>
    <w:rsid w:val="00BF3D2F"/>
    <w:rsid w:val="00BF3F28"/>
    <w:rsid w:val="00BF4351"/>
    <w:rsid w:val="00BF4487"/>
    <w:rsid w:val="00BF4681"/>
    <w:rsid w:val="00BF480D"/>
    <w:rsid w:val="00BF493B"/>
    <w:rsid w:val="00BF5549"/>
    <w:rsid w:val="00BF6702"/>
    <w:rsid w:val="00BF6BCE"/>
    <w:rsid w:val="00BF7017"/>
    <w:rsid w:val="00BF78FA"/>
    <w:rsid w:val="00BF7BC4"/>
    <w:rsid w:val="00BF7E06"/>
    <w:rsid w:val="00BF7EF0"/>
    <w:rsid w:val="00C000C1"/>
    <w:rsid w:val="00C00110"/>
    <w:rsid w:val="00C002B6"/>
    <w:rsid w:val="00C00867"/>
    <w:rsid w:val="00C00FAF"/>
    <w:rsid w:val="00C01085"/>
    <w:rsid w:val="00C019D5"/>
    <w:rsid w:val="00C01B48"/>
    <w:rsid w:val="00C01B66"/>
    <w:rsid w:val="00C01F2A"/>
    <w:rsid w:val="00C02119"/>
    <w:rsid w:val="00C02197"/>
    <w:rsid w:val="00C024C6"/>
    <w:rsid w:val="00C02535"/>
    <w:rsid w:val="00C02EFC"/>
    <w:rsid w:val="00C02FE8"/>
    <w:rsid w:val="00C0304A"/>
    <w:rsid w:val="00C03342"/>
    <w:rsid w:val="00C03D3A"/>
    <w:rsid w:val="00C03F9C"/>
    <w:rsid w:val="00C0489D"/>
    <w:rsid w:val="00C04DF7"/>
    <w:rsid w:val="00C04E08"/>
    <w:rsid w:val="00C04F07"/>
    <w:rsid w:val="00C05430"/>
    <w:rsid w:val="00C054A0"/>
    <w:rsid w:val="00C055F1"/>
    <w:rsid w:val="00C056F7"/>
    <w:rsid w:val="00C05FAF"/>
    <w:rsid w:val="00C0629B"/>
    <w:rsid w:val="00C0649D"/>
    <w:rsid w:val="00C065B5"/>
    <w:rsid w:val="00C06F8F"/>
    <w:rsid w:val="00C07173"/>
    <w:rsid w:val="00C074B9"/>
    <w:rsid w:val="00C0752E"/>
    <w:rsid w:val="00C076E6"/>
    <w:rsid w:val="00C078A6"/>
    <w:rsid w:val="00C07E52"/>
    <w:rsid w:val="00C1085E"/>
    <w:rsid w:val="00C10DA0"/>
    <w:rsid w:val="00C10E25"/>
    <w:rsid w:val="00C11232"/>
    <w:rsid w:val="00C118AD"/>
    <w:rsid w:val="00C11AA4"/>
    <w:rsid w:val="00C11EC0"/>
    <w:rsid w:val="00C128B6"/>
    <w:rsid w:val="00C12D4E"/>
    <w:rsid w:val="00C133D1"/>
    <w:rsid w:val="00C13566"/>
    <w:rsid w:val="00C13653"/>
    <w:rsid w:val="00C141D7"/>
    <w:rsid w:val="00C14A2D"/>
    <w:rsid w:val="00C14A69"/>
    <w:rsid w:val="00C15405"/>
    <w:rsid w:val="00C15AED"/>
    <w:rsid w:val="00C164F7"/>
    <w:rsid w:val="00C16572"/>
    <w:rsid w:val="00C16735"/>
    <w:rsid w:val="00C167AB"/>
    <w:rsid w:val="00C169D9"/>
    <w:rsid w:val="00C16AD9"/>
    <w:rsid w:val="00C16B29"/>
    <w:rsid w:val="00C171A9"/>
    <w:rsid w:val="00C172D6"/>
    <w:rsid w:val="00C177C9"/>
    <w:rsid w:val="00C17BBB"/>
    <w:rsid w:val="00C17CA3"/>
    <w:rsid w:val="00C17F69"/>
    <w:rsid w:val="00C2049B"/>
    <w:rsid w:val="00C206ED"/>
    <w:rsid w:val="00C20A75"/>
    <w:rsid w:val="00C20DBF"/>
    <w:rsid w:val="00C20F68"/>
    <w:rsid w:val="00C21549"/>
    <w:rsid w:val="00C21C7E"/>
    <w:rsid w:val="00C21DDF"/>
    <w:rsid w:val="00C21E60"/>
    <w:rsid w:val="00C221B9"/>
    <w:rsid w:val="00C223DC"/>
    <w:rsid w:val="00C22953"/>
    <w:rsid w:val="00C22E20"/>
    <w:rsid w:val="00C2308E"/>
    <w:rsid w:val="00C2354D"/>
    <w:rsid w:val="00C2364B"/>
    <w:rsid w:val="00C2413C"/>
    <w:rsid w:val="00C2421F"/>
    <w:rsid w:val="00C24490"/>
    <w:rsid w:val="00C244B5"/>
    <w:rsid w:val="00C244D4"/>
    <w:rsid w:val="00C24B26"/>
    <w:rsid w:val="00C24D35"/>
    <w:rsid w:val="00C24DD9"/>
    <w:rsid w:val="00C253F6"/>
    <w:rsid w:val="00C2554C"/>
    <w:rsid w:val="00C255B7"/>
    <w:rsid w:val="00C25B0E"/>
    <w:rsid w:val="00C2615D"/>
    <w:rsid w:val="00C26553"/>
    <w:rsid w:val="00C2676D"/>
    <w:rsid w:val="00C26F31"/>
    <w:rsid w:val="00C30193"/>
    <w:rsid w:val="00C30876"/>
    <w:rsid w:val="00C30E66"/>
    <w:rsid w:val="00C31BAF"/>
    <w:rsid w:val="00C31EA1"/>
    <w:rsid w:val="00C325B9"/>
    <w:rsid w:val="00C32765"/>
    <w:rsid w:val="00C32BDB"/>
    <w:rsid w:val="00C3319C"/>
    <w:rsid w:val="00C33346"/>
    <w:rsid w:val="00C33648"/>
    <w:rsid w:val="00C33A72"/>
    <w:rsid w:val="00C33B63"/>
    <w:rsid w:val="00C33C05"/>
    <w:rsid w:val="00C33FEB"/>
    <w:rsid w:val="00C342B7"/>
    <w:rsid w:val="00C342D7"/>
    <w:rsid w:val="00C3472D"/>
    <w:rsid w:val="00C34923"/>
    <w:rsid w:val="00C34943"/>
    <w:rsid w:val="00C349AF"/>
    <w:rsid w:val="00C36053"/>
    <w:rsid w:val="00C363BA"/>
    <w:rsid w:val="00C364A1"/>
    <w:rsid w:val="00C36A46"/>
    <w:rsid w:val="00C36C40"/>
    <w:rsid w:val="00C36CE4"/>
    <w:rsid w:val="00C370EC"/>
    <w:rsid w:val="00C372B5"/>
    <w:rsid w:val="00C3792D"/>
    <w:rsid w:val="00C37F1E"/>
    <w:rsid w:val="00C4047F"/>
    <w:rsid w:val="00C405B4"/>
    <w:rsid w:val="00C40BF2"/>
    <w:rsid w:val="00C40E60"/>
    <w:rsid w:val="00C41275"/>
    <w:rsid w:val="00C41AD0"/>
    <w:rsid w:val="00C41ECA"/>
    <w:rsid w:val="00C4222E"/>
    <w:rsid w:val="00C43099"/>
    <w:rsid w:val="00C437FC"/>
    <w:rsid w:val="00C43F9A"/>
    <w:rsid w:val="00C440C3"/>
    <w:rsid w:val="00C44469"/>
    <w:rsid w:val="00C44A9F"/>
    <w:rsid w:val="00C44D5A"/>
    <w:rsid w:val="00C45490"/>
    <w:rsid w:val="00C4608F"/>
    <w:rsid w:val="00C46371"/>
    <w:rsid w:val="00C473B8"/>
    <w:rsid w:val="00C47500"/>
    <w:rsid w:val="00C475C8"/>
    <w:rsid w:val="00C47819"/>
    <w:rsid w:val="00C4793C"/>
    <w:rsid w:val="00C47D6C"/>
    <w:rsid w:val="00C50046"/>
    <w:rsid w:val="00C505AE"/>
    <w:rsid w:val="00C5061C"/>
    <w:rsid w:val="00C50956"/>
    <w:rsid w:val="00C50C8B"/>
    <w:rsid w:val="00C510F1"/>
    <w:rsid w:val="00C52B4B"/>
    <w:rsid w:val="00C52C1C"/>
    <w:rsid w:val="00C52C92"/>
    <w:rsid w:val="00C52F5C"/>
    <w:rsid w:val="00C52F7F"/>
    <w:rsid w:val="00C530E0"/>
    <w:rsid w:val="00C5333A"/>
    <w:rsid w:val="00C5347F"/>
    <w:rsid w:val="00C53520"/>
    <w:rsid w:val="00C53B53"/>
    <w:rsid w:val="00C53D74"/>
    <w:rsid w:val="00C54C03"/>
    <w:rsid w:val="00C5506F"/>
    <w:rsid w:val="00C553AF"/>
    <w:rsid w:val="00C55541"/>
    <w:rsid w:val="00C55756"/>
    <w:rsid w:val="00C55846"/>
    <w:rsid w:val="00C55F95"/>
    <w:rsid w:val="00C567D4"/>
    <w:rsid w:val="00C56A42"/>
    <w:rsid w:val="00C56D51"/>
    <w:rsid w:val="00C56F3F"/>
    <w:rsid w:val="00C571A9"/>
    <w:rsid w:val="00C5731E"/>
    <w:rsid w:val="00C57691"/>
    <w:rsid w:val="00C57846"/>
    <w:rsid w:val="00C57ADC"/>
    <w:rsid w:val="00C603BA"/>
    <w:rsid w:val="00C6046D"/>
    <w:rsid w:val="00C6057B"/>
    <w:rsid w:val="00C60726"/>
    <w:rsid w:val="00C60EDD"/>
    <w:rsid w:val="00C61293"/>
    <w:rsid w:val="00C61845"/>
    <w:rsid w:val="00C61ABA"/>
    <w:rsid w:val="00C61ACF"/>
    <w:rsid w:val="00C61E3F"/>
    <w:rsid w:val="00C61F17"/>
    <w:rsid w:val="00C6239B"/>
    <w:rsid w:val="00C62925"/>
    <w:rsid w:val="00C629F4"/>
    <w:rsid w:val="00C62C8E"/>
    <w:rsid w:val="00C631F9"/>
    <w:rsid w:val="00C6386A"/>
    <w:rsid w:val="00C63993"/>
    <w:rsid w:val="00C648AE"/>
    <w:rsid w:val="00C64C4A"/>
    <w:rsid w:val="00C64C57"/>
    <w:rsid w:val="00C64E67"/>
    <w:rsid w:val="00C65438"/>
    <w:rsid w:val="00C65D21"/>
    <w:rsid w:val="00C65EA5"/>
    <w:rsid w:val="00C65F7B"/>
    <w:rsid w:val="00C6633D"/>
    <w:rsid w:val="00C66A32"/>
    <w:rsid w:val="00C66D1F"/>
    <w:rsid w:val="00C66DA9"/>
    <w:rsid w:val="00C67748"/>
    <w:rsid w:val="00C6786F"/>
    <w:rsid w:val="00C67A73"/>
    <w:rsid w:val="00C67FB1"/>
    <w:rsid w:val="00C70670"/>
    <w:rsid w:val="00C70887"/>
    <w:rsid w:val="00C70960"/>
    <w:rsid w:val="00C71546"/>
    <w:rsid w:val="00C71711"/>
    <w:rsid w:val="00C71961"/>
    <w:rsid w:val="00C71D3F"/>
    <w:rsid w:val="00C7288E"/>
    <w:rsid w:val="00C72B66"/>
    <w:rsid w:val="00C7321B"/>
    <w:rsid w:val="00C73628"/>
    <w:rsid w:val="00C73817"/>
    <w:rsid w:val="00C7390E"/>
    <w:rsid w:val="00C73949"/>
    <w:rsid w:val="00C73E9A"/>
    <w:rsid w:val="00C73F0D"/>
    <w:rsid w:val="00C743C5"/>
    <w:rsid w:val="00C74AA0"/>
    <w:rsid w:val="00C74F75"/>
    <w:rsid w:val="00C7572D"/>
    <w:rsid w:val="00C75DCB"/>
    <w:rsid w:val="00C75E72"/>
    <w:rsid w:val="00C76138"/>
    <w:rsid w:val="00C764AF"/>
    <w:rsid w:val="00C7668F"/>
    <w:rsid w:val="00C77074"/>
    <w:rsid w:val="00C80057"/>
    <w:rsid w:val="00C800A8"/>
    <w:rsid w:val="00C8035A"/>
    <w:rsid w:val="00C80917"/>
    <w:rsid w:val="00C80A21"/>
    <w:rsid w:val="00C80D89"/>
    <w:rsid w:val="00C8156D"/>
    <w:rsid w:val="00C81FD4"/>
    <w:rsid w:val="00C82118"/>
    <w:rsid w:val="00C824E5"/>
    <w:rsid w:val="00C82A09"/>
    <w:rsid w:val="00C82D78"/>
    <w:rsid w:val="00C832ED"/>
    <w:rsid w:val="00C83983"/>
    <w:rsid w:val="00C83A23"/>
    <w:rsid w:val="00C84075"/>
    <w:rsid w:val="00C848B4"/>
    <w:rsid w:val="00C84F60"/>
    <w:rsid w:val="00C85B91"/>
    <w:rsid w:val="00C85FCA"/>
    <w:rsid w:val="00C86583"/>
    <w:rsid w:val="00C86A86"/>
    <w:rsid w:val="00C86C71"/>
    <w:rsid w:val="00C86D26"/>
    <w:rsid w:val="00C86E4F"/>
    <w:rsid w:val="00C86EB7"/>
    <w:rsid w:val="00C875D4"/>
    <w:rsid w:val="00C877A6"/>
    <w:rsid w:val="00C87A1F"/>
    <w:rsid w:val="00C87A43"/>
    <w:rsid w:val="00C87B00"/>
    <w:rsid w:val="00C87C0B"/>
    <w:rsid w:val="00C87D32"/>
    <w:rsid w:val="00C87DDE"/>
    <w:rsid w:val="00C87DE4"/>
    <w:rsid w:val="00C90014"/>
    <w:rsid w:val="00C904E0"/>
    <w:rsid w:val="00C9076B"/>
    <w:rsid w:val="00C90846"/>
    <w:rsid w:val="00C908C5"/>
    <w:rsid w:val="00C90E4A"/>
    <w:rsid w:val="00C9141A"/>
    <w:rsid w:val="00C91669"/>
    <w:rsid w:val="00C9175B"/>
    <w:rsid w:val="00C917D8"/>
    <w:rsid w:val="00C918AA"/>
    <w:rsid w:val="00C9280A"/>
    <w:rsid w:val="00C931F8"/>
    <w:rsid w:val="00C93738"/>
    <w:rsid w:val="00C93901"/>
    <w:rsid w:val="00C93B2E"/>
    <w:rsid w:val="00C93D62"/>
    <w:rsid w:val="00C93F64"/>
    <w:rsid w:val="00C9460E"/>
    <w:rsid w:val="00C9498C"/>
    <w:rsid w:val="00C94A0B"/>
    <w:rsid w:val="00C94A84"/>
    <w:rsid w:val="00C94BF5"/>
    <w:rsid w:val="00C94D1B"/>
    <w:rsid w:val="00C95202"/>
    <w:rsid w:val="00C954A0"/>
    <w:rsid w:val="00C957E7"/>
    <w:rsid w:val="00C95A99"/>
    <w:rsid w:val="00C95B20"/>
    <w:rsid w:val="00C96611"/>
    <w:rsid w:val="00C96FC5"/>
    <w:rsid w:val="00C9724D"/>
    <w:rsid w:val="00C97681"/>
    <w:rsid w:val="00C97BD5"/>
    <w:rsid w:val="00C97DB3"/>
    <w:rsid w:val="00C97F1C"/>
    <w:rsid w:val="00CA00DE"/>
    <w:rsid w:val="00CA05CE"/>
    <w:rsid w:val="00CA0703"/>
    <w:rsid w:val="00CA0955"/>
    <w:rsid w:val="00CA09BC"/>
    <w:rsid w:val="00CA116E"/>
    <w:rsid w:val="00CA14B9"/>
    <w:rsid w:val="00CA1742"/>
    <w:rsid w:val="00CA19F8"/>
    <w:rsid w:val="00CA1A43"/>
    <w:rsid w:val="00CA1B06"/>
    <w:rsid w:val="00CA2178"/>
    <w:rsid w:val="00CA2310"/>
    <w:rsid w:val="00CA3914"/>
    <w:rsid w:val="00CA3D0C"/>
    <w:rsid w:val="00CA3FBE"/>
    <w:rsid w:val="00CA40D4"/>
    <w:rsid w:val="00CA47A8"/>
    <w:rsid w:val="00CA4C63"/>
    <w:rsid w:val="00CA4FE1"/>
    <w:rsid w:val="00CA5093"/>
    <w:rsid w:val="00CA51AC"/>
    <w:rsid w:val="00CA5533"/>
    <w:rsid w:val="00CA566F"/>
    <w:rsid w:val="00CA65A5"/>
    <w:rsid w:val="00CA66B9"/>
    <w:rsid w:val="00CA6DFE"/>
    <w:rsid w:val="00CA716C"/>
    <w:rsid w:val="00CA7343"/>
    <w:rsid w:val="00CA76C9"/>
    <w:rsid w:val="00CA7C40"/>
    <w:rsid w:val="00CB026C"/>
    <w:rsid w:val="00CB02D0"/>
    <w:rsid w:val="00CB0468"/>
    <w:rsid w:val="00CB07BA"/>
    <w:rsid w:val="00CB0F42"/>
    <w:rsid w:val="00CB12AE"/>
    <w:rsid w:val="00CB1316"/>
    <w:rsid w:val="00CB139F"/>
    <w:rsid w:val="00CB1753"/>
    <w:rsid w:val="00CB1839"/>
    <w:rsid w:val="00CB2006"/>
    <w:rsid w:val="00CB218E"/>
    <w:rsid w:val="00CB22C3"/>
    <w:rsid w:val="00CB2861"/>
    <w:rsid w:val="00CB2B03"/>
    <w:rsid w:val="00CB2C7B"/>
    <w:rsid w:val="00CB2D10"/>
    <w:rsid w:val="00CB3170"/>
    <w:rsid w:val="00CB3C6D"/>
    <w:rsid w:val="00CB3C80"/>
    <w:rsid w:val="00CB4045"/>
    <w:rsid w:val="00CB455A"/>
    <w:rsid w:val="00CB46FD"/>
    <w:rsid w:val="00CB4943"/>
    <w:rsid w:val="00CB4D6F"/>
    <w:rsid w:val="00CB55D8"/>
    <w:rsid w:val="00CB603A"/>
    <w:rsid w:val="00CB6745"/>
    <w:rsid w:val="00CB7BDA"/>
    <w:rsid w:val="00CB7BEA"/>
    <w:rsid w:val="00CC073E"/>
    <w:rsid w:val="00CC0834"/>
    <w:rsid w:val="00CC0AEC"/>
    <w:rsid w:val="00CC0C75"/>
    <w:rsid w:val="00CC1368"/>
    <w:rsid w:val="00CC1481"/>
    <w:rsid w:val="00CC168A"/>
    <w:rsid w:val="00CC1E93"/>
    <w:rsid w:val="00CC22A9"/>
    <w:rsid w:val="00CC27DB"/>
    <w:rsid w:val="00CC27E0"/>
    <w:rsid w:val="00CC2BCF"/>
    <w:rsid w:val="00CC3100"/>
    <w:rsid w:val="00CC3621"/>
    <w:rsid w:val="00CC3778"/>
    <w:rsid w:val="00CC37C4"/>
    <w:rsid w:val="00CC38B5"/>
    <w:rsid w:val="00CC3AFA"/>
    <w:rsid w:val="00CC400F"/>
    <w:rsid w:val="00CC4037"/>
    <w:rsid w:val="00CC436A"/>
    <w:rsid w:val="00CC4F27"/>
    <w:rsid w:val="00CC50CA"/>
    <w:rsid w:val="00CC513F"/>
    <w:rsid w:val="00CC5993"/>
    <w:rsid w:val="00CC5C31"/>
    <w:rsid w:val="00CC5D49"/>
    <w:rsid w:val="00CC60BC"/>
    <w:rsid w:val="00CC622F"/>
    <w:rsid w:val="00CC6241"/>
    <w:rsid w:val="00CC6B6F"/>
    <w:rsid w:val="00CC7073"/>
    <w:rsid w:val="00CC7F95"/>
    <w:rsid w:val="00CD022A"/>
    <w:rsid w:val="00CD03F0"/>
    <w:rsid w:val="00CD05AE"/>
    <w:rsid w:val="00CD0B0E"/>
    <w:rsid w:val="00CD0DD9"/>
    <w:rsid w:val="00CD0E7B"/>
    <w:rsid w:val="00CD0FBF"/>
    <w:rsid w:val="00CD1097"/>
    <w:rsid w:val="00CD18E7"/>
    <w:rsid w:val="00CD1C73"/>
    <w:rsid w:val="00CD302B"/>
    <w:rsid w:val="00CD3148"/>
    <w:rsid w:val="00CD3163"/>
    <w:rsid w:val="00CD31B1"/>
    <w:rsid w:val="00CD31D4"/>
    <w:rsid w:val="00CD3B1F"/>
    <w:rsid w:val="00CD3B98"/>
    <w:rsid w:val="00CD4247"/>
    <w:rsid w:val="00CD438E"/>
    <w:rsid w:val="00CD4AD2"/>
    <w:rsid w:val="00CD5598"/>
    <w:rsid w:val="00CD597E"/>
    <w:rsid w:val="00CD5CF0"/>
    <w:rsid w:val="00CD5D20"/>
    <w:rsid w:val="00CD64D3"/>
    <w:rsid w:val="00CD656E"/>
    <w:rsid w:val="00CD6A28"/>
    <w:rsid w:val="00CD6DE9"/>
    <w:rsid w:val="00CD7055"/>
    <w:rsid w:val="00CD7561"/>
    <w:rsid w:val="00CD7D69"/>
    <w:rsid w:val="00CD7DDB"/>
    <w:rsid w:val="00CE04A5"/>
    <w:rsid w:val="00CE0528"/>
    <w:rsid w:val="00CE06B7"/>
    <w:rsid w:val="00CE07CD"/>
    <w:rsid w:val="00CE0888"/>
    <w:rsid w:val="00CE0942"/>
    <w:rsid w:val="00CE0A4D"/>
    <w:rsid w:val="00CE0BB2"/>
    <w:rsid w:val="00CE0FCE"/>
    <w:rsid w:val="00CE11B1"/>
    <w:rsid w:val="00CE1271"/>
    <w:rsid w:val="00CE1504"/>
    <w:rsid w:val="00CE157D"/>
    <w:rsid w:val="00CE1645"/>
    <w:rsid w:val="00CE1729"/>
    <w:rsid w:val="00CE1B94"/>
    <w:rsid w:val="00CE2120"/>
    <w:rsid w:val="00CE22A2"/>
    <w:rsid w:val="00CE22E1"/>
    <w:rsid w:val="00CE2403"/>
    <w:rsid w:val="00CE2429"/>
    <w:rsid w:val="00CE2698"/>
    <w:rsid w:val="00CE35AB"/>
    <w:rsid w:val="00CE3B31"/>
    <w:rsid w:val="00CE3E62"/>
    <w:rsid w:val="00CE3F10"/>
    <w:rsid w:val="00CE4144"/>
    <w:rsid w:val="00CE416C"/>
    <w:rsid w:val="00CE437D"/>
    <w:rsid w:val="00CE45AB"/>
    <w:rsid w:val="00CE469A"/>
    <w:rsid w:val="00CE4881"/>
    <w:rsid w:val="00CE4B5C"/>
    <w:rsid w:val="00CE4D52"/>
    <w:rsid w:val="00CE5011"/>
    <w:rsid w:val="00CE5716"/>
    <w:rsid w:val="00CE5790"/>
    <w:rsid w:val="00CE684E"/>
    <w:rsid w:val="00CE6D0D"/>
    <w:rsid w:val="00CE7211"/>
    <w:rsid w:val="00CE7B46"/>
    <w:rsid w:val="00CE7BCF"/>
    <w:rsid w:val="00CE7DCD"/>
    <w:rsid w:val="00CF00F3"/>
    <w:rsid w:val="00CF020B"/>
    <w:rsid w:val="00CF0EFC"/>
    <w:rsid w:val="00CF12CF"/>
    <w:rsid w:val="00CF142D"/>
    <w:rsid w:val="00CF1A3B"/>
    <w:rsid w:val="00CF1AB3"/>
    <w:rsid w:val="00CF241E"/>
    <w:rsid w:val="00CF2A38"/>
    <w:rsid w:val="00CF32F9"/>
    <w:rsid w:val="00CF381D"/>
    <w:rsid w:val="00CF3F42"/>
    <w:rsid w:val="00CF40EA"/>
    <w:rsid w:val="00CF4894"/>
    <w:rsid w:val="00CF4895"/>
    <w:rsid w:val="00CF48B4"/>
    <w:rsid w:val="00CF49CB"/>
    <w:rsid w:val="00CF4A5B"/>
    <w:rsid w:val="00CF4B06"/>
    <w:rsid w:val="00CF4D8A"/>
    <w:rsid w:val="00CF4F52"/>
    <w:rsid w:val="00CF4FB5"/>
    <w:rsid w:val="00CF5084"/>
    <w:rsid w:val="00CF5761"/>
    <w:rsid w:val="00CF598C"/>
    <w:rsid w:val="00CF5A57"/>
    <w:rsid w:val="00CF5EEE"/>
    <w:rsid w:val="00CF624B"/>
    <w:rsid w:val="00CF630B"/>
    <w:rsid w:val="00CF634F"/>
    <w:rsid w:val="00CF668C"/>
    <w:rsid w:val="00CF6FD5"/>
    <w:rsid w:val="00CF718E"/>
    <w:rsid w:val="00CF73FB"/>
    <w:rsid w:val="00CF74A6"/>
    <w:rsid w:val="00CF7714"/>
    <w:rsid w:val="00CF7ACC"/>
    <w:rsid w:val="00CF7E24"/>
    <w:rsid w:val="00CF7FBA"/>
    <w:rsid w:val="00D004C5"/>
    <w:rsid w:val="00D00653"/>
    <w:rsid w:val="00D009DE"/>
    <w:rsid w:val="00D00AAE"/>
    <w:rsid w:val="00D01079"/>
    <w:rsid w:val="00D01871"/>
    <w:rsid w:val="00D018CB"/>
    <w:rsid w:val="00D01CC0"/>
    <w:rsid w:val="00D02646"/>
    <w:rsid w:val="00D02889"/>
    <w:rsid w:val="00D02952"/>
    <w:rsid w:val="00D03588"/>
    <w:rsid w:val="00D03E0C"/>
    <w:rsid w:val="00D0400F"/>
    <w:rsid w:val="00D0402B"/>
    <w:rsid w:val="00D0437C"/>
    <w:rsid w:val="00D04615"/>
    <w:rsid w:val="00D048F3"/>
    <w:rsid w:val="00D04A1B"/>
    <w:rsid w:val="00D05956"/>
    <w:rsid w:val="00D05ADF"/>
    <w:rsid w:val="00D05CEC"/>
    <w:rsid w:val="00D05D72"/>
    <w:rsid w:val="00D063B6"/>
    <w:rsid w:val="00D06BBB"/>
    <w:rsid w:val="00D06CE5"/>
    <w:rsid w:val="00D0713B"/>
    <w:rsid w:val="00D07B5F"/>
    <w:rsid w:val="00D07EEE"/>
    <w:rsid w:val="00D105A7"/>
    <w:rsid w:val="00D110E9"/>
    <w:rsid w:val="00D11422"/>
    <w:rsid w:val="00D11538"/>
    <w:rsid w:val="00D119EF"/>
    <w:rsid w:val="00D11A2B"/>
    <w:rsid w:val="00D11A31"/>
    <w:rsid w:val="00D11E6E"/>
    <w:rsid w:val="00D1217C"/>
    <w:rsid w:val="00D1272B"/>
    <w:rsid w:val="00D1298D"/>
    <w:rsid w:val="00D12B5B"/>
    <w:rsid w:val="00D12B6E"/>
    <w:rsid w:val="00D12D34"/>
    <w:rsid w:val="00D12DCE"/>
    <w:rsid w:val="00D13066"/>
    <w:rsid w:val="00D1365D"/>
    <w:rsid w:val="00D13688"/>
    <w:rsid w:val="00D13743"/>
    <w:rsid w:val="00D137F3"/>
    <w:rsid w:val="00D13842"/>
    <w:rsid w:val="00D139BE"/>
    <w:rsid w:val="00D13A3A"/>
    <w:rsid w:val="00D13D00"/>
    <w:rsid w:val="00D1405D"/>
    <w:rsid w:val="00D14772"/>
    <w:rsid w:val="00D1490E"/>
    <w:rsid w:val="00D14EC6"/>
    <w:rsid w:val="00D1534F"/>
    <w:rsid w:val="00D15796"/>
    <w:rsid w:val="00D15835"/>
    <w:rsid w:val="00D15AB9"/>
    <w:rsid w:val="00D15D72"/>
    <w:rsid w:val="00D15F3B"/>
    <w:rsid w:val="00D1626B"/>
    <w:rsid w:val="00D163E0"/>
    <w:rsid w:val="00D1665E"/>
    <w:rsid w:val="00D170D0"/>
    <w:rsid w:val="00D171B9"/>
    <w:rsid w:val="00D17C18"/>
    <w:rsid w:val="00D17E76"/>
    <w:rsid w:val="00D2003B"/>
    <w:rsid w:val="00D20AFB"/>
    <w:rsid w:val="00D21272"/>
    <w:rsid w:val="00D2130C"/>
    <w:rsid w:val="00D2177B"/>
    <w:rsid w:val="00D2284E"/>
    <w:rsid w:val="00D228C7"/>
    <w:rsid w:val="00D229EA"/>
    <w:rsid w:val="00D22F89"/>
    <w:rsid w:val="00D23536"/>
    <w:rsid w:val="00D23612"/>
    <w:rsid w:val="00D2407D"/>
    <w:rsid w:val="00D24322"/>
    <w:rsid w:val="00D2455A"/>
    <w:rsid w:val="00D24728"/>
    <w:rsid w:val="00D249B1"/>
    <w:rsid w:val="00D24ABE"/>
    <w:rsid w:val="00D24D02"/>
    <w:rsid w:val="00D24D16"/>
    <w:rsid w:val="00D24E48"/>
    <w:rsid w:val="00D25154"/>
    <w:rsid w:val="00D25B51"/>
    <w:rsid w:val="00D25E64"/>
    <w:rsid w:val="00D25F0E"/>
    <w:rsid w:val="00D26373"/>
    <w:rsid w:val="00D263BE"/>
    <w:rsid w:val="00D26E32"/>
    <w:rsid w:val="00D27031"/>
    <w:rsid w:val="00D270F5"/>
    <w:rsid w:val="00D27325"/>
    <w:rsid w:val="00D274B4"/>
    <w:rsid w:val="00D27698"/>
    <w:rsid w:val="00D27FBD"/>
    <w:rsid w:val="00D3003C"/>
    <w:rsid w:val="00D307E3"/>
    <w:rsid w:val="00D30ACB"/>
    <w:rsid w:val="00D30B2A"/>
    <w:rsid w:val="00D31674"/>
    <w:rsid w:val="00D31F42"/>
    <w:rsid w:val="00D321FB"/>
    <w:rsid w:val="00D326D1"/>
    <w:rsid w:val="00D32B24"/>
    <w:rsid w:val="00D33441"/>
    <w:rsid w:val="00D33495"/>
    <w:rsid w:val="00D334F4"/>
    <w:rsid w:val="00D335BF"/>
    <w:rsid w:val="00D33CC3"/>
    <w:rsid w:val="00D33FAA"/>
    <w:rsid w:val="00D34319"/>
    <w:rsid w:val="00D3435F"/>
    <w:rsid w:val="00D3474F"/>
    <w:rsid w:val="00D34CD3"/>
    <w:rsid w:val="00D35752"/>
    <w:rsid w:val="00D363EF"/>
    <w:rsid w:val="00D3684D"/>
    <w:rsid w:val="00D36FC4"/>
    <w:rsid w:val="00D3722C"/>
    <w:rsid w:val="00D37F68"/>
    <w:rsid w:val="00D4016B"/>
    <w:rsid w:val="00D40233"/>
    <w:rsid w:val="00D40959"/>
    <w:rsid w:val="00D40F10"/>
    <w:rsid w:val="00D41017"/>
    <w:rsid w:val="00D4153F"/>
    <w:rsid w:val="00D427C9"/>
    <w:rsid w:val="00D42AC4"/>
    <w:rsid w:val="00D42B5F"/>
    <w:rsid w:val="00D42D2E"/>
    <w:rsid w:val="00D43778"/>
    <w:rsid w:val="00D437A3"/>
    <w:rsid w:val="00D43B75"/>
    <w:rsid w:val="00D43D2C"/>
    <w:rsid w:val="00D43DBA"/>
    <w:rsid w:val="00D43E81"/>
    <w:rsid w:val="00D43EB6"/>
    <w:rsid w:val="00D440A5"/>
    <w:rsid w:val="00D44398"/>
    <w:rsid w:val="00D445E1"/>
    <w:rsid w:val="00D449B4"/>
    <w:rsid w:val="00D44C59"/>
    <w:rsid w:val="00D45429"/>
    <w:rsid w:val="00D46100"/>
    <w:rsid w:val="00D469B0"/>
    <w:rsid w:val="00D46BD0"/>
    <w:rsid w:val="00D46C0C"/>
    <w:rsid w:val="00D46CED"/>
    <w:rsid w:val="00D47076"/>
    <w:rsid w:val="00D4711F"/>
    <w:rsid w:val="00D47159"/>
    <w:rsid w:val="00D4723E"/>
    <w:rsid w:val="00D474EC"/>
    <w:rsid w:val="00D47AC3"/>
    <w:rsid w:val="00D47B38"/>
    <w:rsid w:val="00D5000B"/>
    <w:rsid w:val="00D500F5"/>
    <w:rsid w:val="00D5015D"/>
    <w:rsid w:val="00D50344"/>
    <w:rsid w:val="00D505F2"/>
    <w:rsid w:val="00D50CC0"/>
    <w:rsid w:val="00D51EB8"/>
    <w:rsid w:val="00D51F89"/>
    <w:rsid w:val="00D520E2"/>
    <w:rsid w:val="00D5241D"/>
    <w:rsid w:val="00D52BF7"/>
    <w:rsid w:val="00D52D4D"/>
    <w:rsid w:val="00D5437D"/>
    <w:rsid w:val="00D5498E"/>
    <w:rsid w:val="00D54E62"/>
    <w:rsid w:val="00D54F8C"/>
    <w:rsid w:val="00D553A5"/>
    <w:rsid w:val="00D555A3"/>
    <w:rsid w:val="00D55907"/>
    <w:rsid w:val="00D55AA7"/>
    <w:rsid w:val="00D55D45"/>
    <w:rsid w:val="00D55F9D"/>
    <w:rsid w:val="00D5606A"/>
    <w:rsid w:val="00D56398"/>
    <w:rsid w:val="00D56768"/>
    <w:rsid w:val="00D5683F"/>
    <w:rsid w:val="00D56BD8"/>
    <w:rsid w:val="00D5705C"/>
    <w:rsid w:val="00D57097"/>
    <w:rsid w:val="00D57503"/>
    <w:rsid w:val="00D5757A"/>
    <w:rsid w:val="00D57632"/>
    <w:rsid w:val="00D57635"/>
    <w:rsid w:val="00D5792B"/>
    <w:rsid w:val="00D57937"/>
    <w:rsid w:val="00D57951"/>
    <w:rsid w:val="00D602B2"/>
    <w:rsid w:val="00D604C3"/>
    <w:rsid w:val="00D60776"/>
    <w:rsid w:val="00D60BA7"/>
    <w:rsid w:val="00D60F68"/>
    <w:rsid w:val="00D613B5"/>
    <w:rsid w:val="00D61600"/>
    <w:rsid w:val="00D622C0"/>
    <w:rsid w:val="00D626ED"/>
    <w:rsid w:val="00D6447E"/>
    <w:rsid w:val="00D64975"/>
    <w:rsid w:val="00D64E3F"/>
    <w:rsid w:val="00D64F3F"/>
    <w:rsid w:val="00D65251"/>
    <w:rsid w:val="00D65BE7"/>
    <w:rsid w:val="00D66D22"/>
    <w:rsid w:val="00D67D07"/>
    <w:rsid w:val="00D70627"/>
    <w:rsid w:val="00D7089E"/>
    <w:rsid w:val="00D710DC"/>
    <w:rsid w:val="00D714C8"/>
    <w:rsid w:val="00D71820"/>
    <w:rsid w:val="00D71883"/>
    <w:rsid w:val="00D7191D"/>
    <w:rsid w:val="00D7195D"/>
    <w:rsid w:val="00D7229B"/>
    <w:rsid w:val="00D72A52"/>
    <w:rsid w:val="00D72A75"/>
    <w:rsid w:val="00D73034"/>
    <w:rsid w:val="00D7326E"/>
    <w:rsid w:val="00D73CF0"/>
    <w:rsid w:val="00D7454A"/>
    <w:rsid w:val="00D74788"/>
    <w:rsid w:val="00D748A7"/>
    <w:rsid w:val="00D7562E"/>
    <w:rsid w:val="00D75CB5"/>
    <w:rsid w:val="00D76048"/>
    <w:rsid w:val="00D76330"/>
    <w:rsid w:val="00D7735C"/>
    <w:rsid w:val="00D773B3"/>
    <w:rsid w:val="00D7743C"/>
    <w:rsid w:val="00D77666"/>
    <w:rsid w:val="00D77BCB"/>
    <w:rsid w:val="00D77D26"/>
    <w:rsid w:val="00D77EDC"/>
    <w:rsid w:val="00D77F3A"/>
    <w:rsid w:val="00D807A1"/>
    <w:rsid w:val="00D80AEF"/>
    <w:rsid w:val="00D8128A"/>
    <w:rsid w:val="00D81447"/>
    <w:rsid w:val="00D8187E"/>
    <w:rsid w:val="00D81925"/>
    <w:rsid w:val="00D81B16"/>
    <w:rsid w:val="00D81D43"/>
    <w:rsid w:val="00D81EF0"/>
    <w:rsid w:val="00D8217F"/>
    <w:rsid w:val="00D82400"/>
    <w:rsid w:val="00D825C1"/>
    <w:rsid w:val="00D8261F"/>
    <w:rsid w:val="00D82894"/>
    <w:rsid w:val="00D82E62"/>
    <w:rsid w:val="00D832AE"/>
    <w:rsid w:val="00D83700"/>
    <w:rsid w:val="00D83782"/>
    <w:rsid w:val="00D83934"/>
    <w:rsid w:val="00D83D21"/>
    <w:rsid w:val="00D84264"/>
    <w:rsid w:val="00D84722"/>
    <w:rsid w:val="00D847FB"/>
    <w:rsid w:val="00D84904"/>
    <w:rsid w:val="00D85154"/>
    <w:rsid w:val="00D85632"/>
    <w:rsid w:val="00D857E5"/>
    <w:rsid w:val="00D85AB3"/>
    <w:rsid w:val="00D85DE9"/>
    <w:rsid w:val="00D85EAF"/>
    <w:rsid w:val="00D8674E"/>
    <w:rsid w:val="00D86BAA"/>
    <w:rsid w:val="00D86C09"/>
    <w:rsid w:val="00D86C8E"/>
    <w:rsid w:val="00D86DA4"/>
    <w:rsid w:val="00D86F0F"/>
    <w:rsid w:val="00D87680"/>
    <w:rsid w:val="00D87693"/>
    <w:rsid w:val="00D876F0"/>
    <w:rsid w:val="00D877D2"/>
    <w:rsid w:val="00D87D71"/>
    <w:rsid w:val="00D90868"/>
    <w:rsid w:val="00D908B1"/>
    <w:rsid w:val="00D90B1F"/>
    <w:rsid w:val="00D90D3F"/>
    <w:rsid w:val="00D90E44"/>
    <w:rsid w:val="00D90F79"/>
    <w:rsid w:val="00D91277"/>
    <w:rsid w:val="00D914A9"/>
    <w:rsid w:val="00D9186E"/>
    <w:rsid w:val="00D91D03"/>
    <w:rsid w:val="00D92077"/>
    <w:rsid w:val="00D920D5"/>
    <w:rsid w:val="00D9229A"/>
    <w:rsid w:val="00D928E4"/>
    <w:rsid w:val="00D9296D"/>
    <w:rsid w:val="00D93A98"/>
    <w:rsid w:val="00D93E4A"/>
    <w:rsid w:val="00D93E6F"/>
    <w:rsid w:val="00D9494A"/>
    <w:rsid w:val="00D94E57"/>
    <w:rsid w:val="00D94F87"/>
    <w:rsid w:val="00D95806"/>
    <w:rsid w:val="00D958E6"/>
    <w:rsid w:val="00D95C5A"/>
    <w:rsid w:val="00D95F88"/>
    <w:rsid w:val="00D96235"/>
    <w:rsid w:val="00D96418"/>
    <w:rsid w:val="00D96545"/>
    <w:rsid w:val="00D9657C"/>
    <w:rsid w:val="00D96675"/>
    <w:rsid w:val="00D9667E"/>
    <w:rsid w:val="00D97BA5"/>
    <w:rsid w:val="00DA000F"/>
    <w:rsid w:val="00DA012C"/>
    <w:rsid w:val="00DA07CD"/>
    <w:rsid w:val="00DA0E7D"/>
    <w:rsid w:val="00DA1167"/>
    <w:rsid w:val="00DA12C4"/>
    <w:rsid w:val="00DA1829"/>
    <w:rsid w:val="00DA1E8F"/>
    <w:rsid w:val="00DA22AD"/>
    <w:rsid w:val="00DA2537"/>
    <w:rsid w:val="00DA381E"/>
    <w:rsid w:val="00DA39E4"/>
    <w:rsid w:val="00DA4794"/>
    <w:rsid w:val="00DA4D3F"/>
    <w:rsid w:val="00DA526B"/>
    <w:rsid w:val="00DA59B1"/>
    <w:rsid w:val="00DA59F6"/>
    <w:rsid w:val="00DA5CCC"/>
    <w:rsid w:val="00DA5FB2"/>
    <w:rsid w:val="00DA6621"/>
    <w:rsid w:val="00DA6AFA"/>
    <w:rsid w:val="00DA7373"/>
    <w:rsid w:val="00DA7673"/>
    <w:rsid w:val="00DA7898"/>
    <w:rsid w:val="00DA7E99"/>
    <w:rsid w:val="00DA7F86"/>
    <w:rsid w:val="00DB05E1"/>
    <w:rsid w:val="00DB0808"/>
    <w:rsid w:val="00DB0E51"/>
    <w:rsid w:val="00DB0ED9"/>
    <w:rsid w:val="00DB1D16"/>
    <w:rsid w:val="00DB1F68"/>
    <w:rsid w:val="00DB2371"/>
    <w:rsid w:val="00DB2AB4"/>
    <w:rsid w:val="00DB2EA4"/>
    <w:rsid w:val="00DB318F"/>
    <w:rsid w:val="00DB386F"/>
    <w:rsid w:val="00DB41DD"/>
    <w:rsid w:val="00DB4220"/>
    <w:rsid w:val="00DB4336"/>
    <w:rsid w:val="00DB44EA"/>
    <w:rsid w:val="00DB4C1D"/>
    <w:rsid w:val="00DB50FC"/>
    <w:rsid w:val="00DB56F8"/>
    <w:rsid w:val="00DB5815"/>
    <w:rsid w:val="00DB5D09"/>
    <w:rsid w:val="00DB5F7D"/>
    <w:rsid w:val="00DB6017"/>
    <w:rsid w:val="00DB6055"/>
    <w:rsid w:val="00DB6190"/>
    <w:rsid w:val="00DB6369"/>
    <w:rsid w:val="00DB6385"/>
    <w:rsid w:val="00DB6834"/>
    <w:rsid w:val="00DB6BAD"/>
    <w:rsid w:val="00DB6D36"/>
    <w:rsid w:val="00DB6F92"/>
    <w:rsid w:val="00DB6FF0"/>
    <w:rsid w:val="00DB708C"/>
    <w:rsid w:val="00DB7486"/>
    <w:rsid w:val="00DB77C0"/>
    <w:rsid w:val="00DB7DE2"/>
    <w:rsid w:val="00DC031A"/>
    <w:rsid w:val="00DC0DF1"/>
    <w:rsid w:val="00DC11D5"/>
    <w:rsid w:val="00DC1593"/>
    <w:rsid w:val="00DC19D9"/>
    <w:rsid w:val="00DC22EE"/>
    <w:rsid w:val="00DC241E"/>
    <w:rsid w:val="00DC2F40"/>
    <w:rsid w:val="00DC2F64"/>
    <w:rsid w:val="00DC34AB"/>
    <w:rsid w:val="00DC3999"/>
    <w:rsid w:val="00DC3DE3"/>
    <w:rsid w:val="00DC4056"/>
    <w:rsid w:val="00DC49ED"/>
    <w:rsid w:val="00DC4EA8"/>
    <w:rsid w:val="00DC50CE"/>
    <w:rsid w:val="00DC53C5"/>
    <w:rsid w:val="00DC549B"/>
    <w:rsid w:val="00DC54A4"/>
    <w:rsid w:val="00DC55F2"/>
    <w:rsid w:val="00DC6053"/>
    <w:rsid w:val="00DC6065"/>
    <w:rsid w:val="00DC6494"/>
    <w:rsid w:val="00DC6A64"/>
    <w:rsid w:val="00DC6D57"/>
    <w:rsid w:val="00DC6DB5"/>
    <w:rsid w:val="00DC7065"/>
    <w:rsid w:val="00DC780F"/>
    <w:rsid w:val="00DC7C01"/>
    <w:rsid w:val="00DC7C43"/>
    <w:rsid w:val="00DC7C5A"/>
    <w:rsid w:val="00DC7C8C"/>
    <w:rsid w:val="00DC7DEE"/>
    <w:rsid w:val="00DD0449"/>
    <w:rsid w:val="00DD1167"/>
    <w:rsid w:val="00DD17CF"/>
    <w:rsid w:val="00DD1DD1"/>
    <w:rsid w:val="00DD2212"/>
    <w:rsid w:val="00DD2819"/>
    <w:rsid w:val="00DD2EB6"/>
    <w:rsid w:val="00DD3CA8"/>
    <w:rsid w:val="00DD3DA0"/>
    <w:rsid w:val="00DD3DF7"/>
    <w:rsid w:val="00DD3EF7"/>
    <w:rsid w:val="00DD4E3B"/>
    <w:rsid w:val="00DD5678"/>
    <w:rsid w:val="00DD5AF2"/>
    <w:rsid w:val="00DD5F5B"/>
    <w:rsid w:val="00DD6154"/>
    <w:rsid w:val="00DD63D6"/>
    <w:rsid w:val="00DD6463"/>
    <w:rsid w:val="00DD6702"/>
    <w:rsid w:val="00DD67E9"/>
    <w:rsid w:val="00DD6DC8"/>
    <w:rsid w:val="00DD766D"/>
    <w:rsid w:val="00DD7682"/>
    <w:rsid w:val="00DD7CD1"/>
    <w:rsid w:val="00DD7DE6"/>
    <w:rsid w:val="00DE05AC"/>
    <w:rsid w:val="00DE0850"/>
    <w:rsid w:val="00DE1345"/>
    <w:rsid w:val="00DE138E"/>
    <w:rsid w:val="00DE2A85"/>
    <w:rsid w:val="00DE2AC7"/>
    <w:rsid w:val="00DE2BF1"/>
    <w:rsid w:val="00DE2DDD"/>
    <w:rsid w:val="00DE3205"/>
    <w:rsid w:val="00DE40B8"/>
    <w:rsid w:val="00DE4DFB"/>
    <w:rsid w:val="00DE5034"/>
    <w:rsid w:val="00DE53BC"/>
    <w:rsid w:val="00DE611E"/>
    <w:rsid w:val="00DE61C6"/>
    <w:rsid w:val="00DE687A"/>
    <w:rsid w:val="00DE6A0E"/>
    <w:rsid w:val="00DE6F28"/>
    <w:rsid w:val="00DE719E"/>
    <w:rsid w:val="00DE7681"/>
    <w:rsid w:val="00DE76AD"/>
    <w:rsid w:val="00DE77E2"/>
    <w:rsid w:val="00DE7CC8"/>
    <w:rsid w:val="00DE7E29"/>
    <w:rsid w:val="00DE7E2A"/>
    <w:rsid w:val="00DF1505"/>
    <w:rsid w:val="00DF18E0"/>
    <w:rsid w:val="00DF2731"/>
    <w:rsid w:val="00DF27BF"/>
    <w:rsid w:val="00DF2900"/>
    <w:rsid w:val="00DF299A"/>
    <w:rsid w:val="00DF2AFD"/>
    <w:rsid w:val="00DF3657"/>
    <w:rsid w:val="00DF3D69"/>
    <w:rsid w:val="00DF3EF8"/>
    <w:rsid w:val="00DF4125"/>
    <w:rsid w:val="00DF4814"/>
    <w:rsid w:val="00DF4939"/>
    <w:rsid w:val="00DF494D"/>
    <w:rsid w:val="00DF4F9C"/>
    <w:rsid w:val="00DF505E"/>
    <w:rsid w:val="00DF514D"/>
    <w:rsid w:val="00DF5D5F"/>
    <w:rsid w:val="00DF5DB3"/>
    <w:rsid w:val="00DF678D"/>
    <w:rsid w:val="00DF6877"/>
    <w:rsid w:val="00DF6FCF"/>
    <w:rsid w:val="00DF71D0"/>
    <w:rsid w:val="00DF7555"/>
    <w:rsid w:val="00DF7985"/>
    <w:rsid w:val="00DF7C3C"/>
    <w:rsid w:val="00DF7DD1"/>
    <w:rsid w:val="00E00573"/>
    <w:rsid w:val="00E005DB"/>
    <w:rsid w:val="00E00977"/>
    <w:rsid w:val="00E00B88"/>
    <w:rsid w:val="00E00C7E"/>
    <w:rsid w:val="00E00CEC"/>
    <w:rsid w:val="00E00DDB"/>
    <w:rsid w:val="00E00E63"/>
    <w:rsid w:val="00E00F5A"/>
    <w:rsid w:val="00E01044"/>
    <w:rsid w:val="00E01F89"/>
    <w:rsid w:val="00E02538"/>
    <w:rsid w:val="00E0261E"/>
    <w:rsid w:val="00E030F3"/>
    <w:rsid w:val="00E037E3"/>
    <w:rsid w:val="00E038D4"/>
    <w:rsid w:val="00E04029"/>
    <w:rsid w:val="00E04290"/>
    <w:rsid w:val="00E043DD"/>
    <w:rsid w:val="00E051D3"/>
    <w:rsid w:val="00E0526F"/>
    <w:rsid w:val="00E0558E"/>
    <w:rsid w:val="00E059B4"/>
    <w:rsid w:val="00E05A67"/>
    <w:rsid w:val="00E0619B"/>
    <w:rsid w:val="00E061C9"/>
    <w:rsid w:val="00E063AE"/>
    <w:rsid w:val="00E06742"/>
    <w:rsid w:val="00E067F5"/>
    <w:rsid w:val="00E068B2"/>
    <w:rsid w:val="00E06A1C"/>
    <w:rsid w:val="00E071CA"/>
    <w:rsid w:val="00E075C0"/>
    <w:rsid w:val="00E07915"/>
    <w:rsid w:val="00E07EA8"/>
    <w:rsid w:val="00E10A4D"/>
    <w:rsid w:val="00E10A6B"/>
    <w:rsid w:val="00E10D5D"/>
    <w:rsid w:val="00E110BA"/>
    <w:rsid w:val="00E11AB9"/>
    <w:rsid w:val="00E11D3C"/>
    <w:rsid w:val="00E12145"/>
    <w:rsid w:val="00E1215D"/>
    <w:rsid w:val="00E125EE"/>
    <w:rsid w:val="00E12639"/>
    <w:rsid w:val="00E12C35"/>
    <w:rsid w:val="00E12E7C"/>
    <w:rsid w:val="00E13204"/>
    <w:rsid w:val="00E133D3"/>
    <w:rsid w:val="00E134A6"/>
    <w:rsid w:val="00E1392A"/>
    <w:rsid w:val="00E14991"/>
    <w:rsid w:val="00E149A3"/>
    <w:rsid w:val="00E14F13"/>
    <w:rsid w:val="00E1589F"/>
    <w:rsid w:val="00E15C4B"/>
    <w:rsid w:val="00E16564"/>
    <w:rsid w:val="00E16AA1"/>
    <w:rsid w:val="00E172ED"/>
    <w:rsid w:val="00E179EC"/>
    <w:rsid w:val="00E17D0B"/>
    <w:rsid w:val="00E200AD"/>
    <w:rsid w:val="00E2059C"/>
    <w:rsid w:val="00E211FC"/>
    <w:rsid w:val="00E21556"/>
    <w:rsid w:val="00E21DDD"/>
    <w:rsid w:val="00E22533"/>
    <w:rsid w:val="00E228B6"/>
    <w:rsid w:val="00E229BE"/>
    <w:rsid w:val="00E233EA"/>
    <w:rsid w:val="00E2380A"/>
    <w:rsid w:val="00E23AF1"/>
    <w:rsid w:val="00E241EE"/>
    <w:rsid w:val="00E24A66"/>
    <w:rsid w:val="00E24B01"/>
    <w:rsid w:val="00E24C34"/>
    <w:rsid w:val="00E24D9F"/>
    <w:rsid w:val="00E257A9"/>
    <w:rsid w:val="00E2586D"/>
    <w:rsid w:val="00E25BF4"/>
    <w:rsid w:val="00E26517"/>
    <w:rsid w:val="00E26B90"/>
    <w:rsid w:val="00E27A2E"/>
    <w:rsid w:val="00E27BD3"/>
    <w:rsid w:val="00E27C20"/>
    <w:rsid w:val="00E27EBE"/>
    <w:rsid w:val="00E3029A"/>
    <w:rsid w:val="00E3033A"/>
    <w:rsid w:val="00E3037D"/>
    <w:rsid w:val="00E305E5"/>
    <w:rsid w:val="00E309B6"/>
    <w:rsid w:val="00E30CC7"/>
    <w:rsid w:val="00E311D8"/>
    <w:rsid w:val="00E3164F"/>
    <w:rsid w:val="00E317A8"/>
    <w:rsid w:val="00E321BC"/>
    <w:rsid w:val="00E324CE"/>
    <w:rsid w:val="00E32A05"/>
    <w:rsid w:val="00E32ACB"/>
    <w:rsid w:val="00E33C76"/>
    <w:rsid w:val="00E33CB9"/>
    <w:rsid w:val="00E340B3"/>
    <w:rsid w:val="00E34399"/>
    <w:rsid w:val="00E34A49"/>
    <w:rsid w:val="00E34B30"/>
    <w:rsid w:val="00E34BFA"/>
    <w:rsid w:val="00E35731"/>
    <w:rsid w:val="00E35819"/>
    <w:rsid w:val="00E358AE"/>
    <w:rsid w:val="00E35938"/>
    <w:rsid w:val="00E359CA"/>
    <w:rsid w:val="00E3653C"/>
    <w:rsid w:val="00E366A9"/>
    <w:rsid w:val="00E3685C"/>
    <w:rsid w:val="00E36CC8"/>
    <w:rsid w:val="00E36D77"/>
    <w:rsid w:val="00E37052"/>
    <w:rsid w:val="00E372F1"/>
    <w:rsid w:val="00E376BF"/>
    <w:rsid w:val="00E376C4"/>
    <w:rsid w:val="00E401D7"/>
    <w:rsid w:val="00E402B7"/>
    <w:rsid w:val="00E4033D"/>
    <w:rsid w:val="00E40565"/>
    <w:rsid w:val="00E409AC"/>
    <w:rsid w:val="00E4138A"/>
    <w:rsid w:val="00E41500"/>
    <w:rsid w:val="00E4176A"/>
    <w:rsid w:val="00E41E7E"/>
    <w:rsid w:val="00E42268"/>
    <w:rsid w:val="00E42285"/>
    <w:rsid w:val="00E429B7"/>
    <w:rsid w:val="00E42A9B"/>
    <w:rsid w:val="00E42FCC"/>
    <w:rsid w:val="00E433E1"/>
    <w:rsid w:val="00E43521"/>
    <w:rsid w:val="00E43689"/>
    <w:rsid w:val="00E44249"/>
    <w:rsid w:val="00E44E6A"/>
    <w:rsid w:val="00E44FCF"/>
    <w:rsid w:val="00E450C2"/>
    <w:rsid w:val="00E45AA9"/>
    <w:rsid w:val="00E460AF"/>
    <w:rsid w:val="00E464DE"/>
    <w:rsid w:val="00E46758"/>
    <w:rsid w:val="00E46864"/>
    <w:rsid w:val="00E46AC0"/>
    <w:rsid w:val="00E46F0D"/>
    <w:rsid w:val="00E46FDF"/>
    <w:rsid w:val="00E473FD"/>
    <w:rsid w:val="00E47AF3"/>
    <w:rsid w:val="00E47D3B"/>
    <w:rsid w:val="00E50250"/>
    <w:rsid w:val="00E50674"/>
    <w:rsid w:val="00E50CC4"/>
    <w:rsid w:val="00E5101B"/>
    <w:rsid w:val="00E5125C"/>
    <w:rsid w:val="00E51CFB"/>
    <w:rsid w:val="00E52487"/>
    <w:rsid w:val="00E5249A"/>
    <w:rsid w:val="00E52783"/>
    <w:rsid w:val="00E52935"/>
    <w:rsid w:val="00E52A45"/>
    <w:rsid w:val="00E52AA6"/>
    <w:rsid w:val="00E52BA1"/>
    <w:rsid w:val="00E52CE8"/>
    <w:rsid w:val="00E5343C"/>
    <w:rsid w:val="00E53940"/>
    <w:rsid w:val="00E54029"/>
    <w:rsid w:val="00E54098"/>
    <w:rsid w:val="00E542ED"/>
    <w:rsid w:val="00E54347"/>
    <w:rsid w:val="00E5447C"/>
    <w:rsid w:val="00E54815"/>
    <w:rsid w:val="00E54938"/>
    <w:rsid w:val="00E54942"/>
    <w:rsid w:val="00E549EF"/>
    <w:rsid w:val="00E55A8A"/>
    <w:rsid w:val="00E55C63"/>
    <w:rsid w:val="00E571CF"/>
    <w:rsid w:val="00E574C0"/>
    <w:rsid w:val="00E57530"/>
    <w:rsid w:val="00E57B28"/>
    <w:rsid w:val="00E57B30"/>
    <w:rsid w:val="00E60252"/>
    <w:rsid w:val="00E60844"/>
    <w:rsid w:val="00E608D7"/>
    <w:rsid w:val="00E60BA2"/>
    <w:rsid w:val="00E60D28"/>
    <w:rsid w:val="00E61586"/>
    <w:rsid w:val="00E6181F"/>
    <w:rsid w:val="00E61D3A"/>
    <w:rsid w:val="00E61D85"/>
    <w:rsid w:val="00E6219A"/>
    <w:rsid w:val="00E621BB"/>
    <w:rsid w:val="00E62203"/>
    <w:rsid w:val="00E6273E"/>
    <w:rsid w:val="00E62C51"/>
    <w:rsid w:val="00E62EFB"/>
    <w:rsid w:val="00E63007"/>
    <w:rsid w:val="00E63240"/>
    <w:rsid w:val="00E63282"/>
    <w:rsid w:val="00E63579"/>
    <w:rsid w:val="00E6365F"/>
    <w:rsid w:val="00E63940"/>
    <w:rsid w:val="00E63CB0"/>
    <w:rsid w:val="00E63D3A"/>
    <w:rsid w:val="00E63F02"/>
    <w:rsid w:val="00E64143"/>
    <w:rsid w:val="00E6453C"/>
    <w:rsid w:val="00E64923"/>
    <w:rsid w:val="00E649C0"/>
    <w:rsid w:val="00E64BB2"/>
    <w:rsid w:val="00E64CB7"/>
    <w:rsid w:val="00E6572B"/>
    <w:rsid w:val="00E65835"/>
    <w:rsid w:val="00E65DB9"/>
    <w:rsid w:val="00E66763"/>
    <w:rsid w:val="00E66880"/>
    <w:rsid w:val="00E66F08"/>
    <w:rsid w:val="00E67461"/>
    <w:rsid w:val="00E67828"/>
    <w:rsid w:val="00E67997"/>
    <w:rsid w:val="00E67E0F"/>
    <w:rsid w:val="00E700CF"/>
    <w:rsid w:val="00E70170"/>
    <w:rsid w:val="00E70368"/>
    <w:rsid w:val="00E70C2A"/>
    <w:rsid w:val="00E7174A"/>
    <w:rsid w:val="00E717CD"/>
    <w:rsid w:val="00E71A92"/>
    <w:rsid w:val="00E71B76"/>
    <w:rsid w:val="00E72000"/>
    <w:rsid w:val="00E72517"/>
    <w:rsid w:val="00E72838"/>
    <w:rsid w:val="00E728CD"/>
    <w:rsid w:val="00E72B78"/>
    <w:rsid w:val="00E73149"/>
    <w:rsid w:val="00E734AF"/>
    <w:rsid w:val="00E73DC1"/>
    <w:rsid w:val="00E7405B"/>
    <w:rsid w:val="00E741E2"/>
    <w:rsid w:val="00E74684"/>
    <w:rsid w:val="00E74B43"/>
    <w:rsid w:val="00E74C7D"/>
    <w:rsid w:val="00E74D50"/>
    <w:rsid w:val="00E753C7"/>
    <w:rsid w:val="00E7554B"/>
    <w:rsid w:val="00E75779"/>
    <w:rsid w:val="00E75B3E"/>
    <w:rsid w:val="00E75D2E"/>
    <w:rsid w:val="00E763E8"/>
    <w:rsid w:val="00E768C6"/>
    <w:rsid w:val="00E76A5A"/>
    <w:rsid w:val="00E76E84"/>
    <w:rsid w:val="00E77329"/>
    <w:rsid w:val="00E77588"/>
    <w:rsid w:val="00E778BE"/>
    <w:rsid w:val="00E77AA8"/>
    <w:rsid w:val="00E77F80"/>
    <w:rsid w:val="00E80884"/>
    <w:rsid w:val="00E8100C"/>
    <w:rsid w:val="00E8105C"/>
    <w:rsid w:val="00E811D9"/>
    <w:rsid w:val="00E82B80"/>
    <w:rsid w:val="00E82D07"/>
    <w:rsid w:val="00E82F9C"/>
    <w:rsid w:val="00E8315C"/>
    <w:rsid w:val="00E833E5"/>
    <w:rsid w:val="00E8358E"/>
    <w:rsid w:val="00E8359E"/>
    <w:rsid w:val="00E836EA"/>
    <w:rsid w:val="00E837C8"/>
    <w:rsid w:val="00E838F7"/>
    <w:rsid w:val="00E83A73"/>
    <w:rsid w:val="00E84795"/>
    <w:rsid w:val="00E85A8D"/>
    <w:rsid w:val="00E85CC5"/>
    <w:rsid w:val="00E85D16"/>
    <w:rsid w:val="00E85E5D"/>
    <w:rsid w:val="00E85EAB"/>
    <w:rsid w:val="00E86258"/>
    <w:rsid w:val="00E86358"/>
    <w:rsid w:val="00E868D2"/>
    <w:rsid w:val="00E86997"/>
    <w:rsid w:val="00E86AA0"/>
    <w:rsid w:val="00E875B8"/>
    <w:rsid w:val="00E87E1E"/>
    <w:rsid w:val="00E904F5"/>
    <w:rsid w:val="00E90582"/>
    <w:rsid w:val="00E908D7"/>
    <w:rsid w:val="00E90FA1"/>
    <w:rsid w:val="00E91321"/>
    <w:rsid w:val="00E913C2"/>
    <w:rsid w:val="00E914F3"/>
    <w:rsid w:val="00E91AF4"/>
    <w:rsid w:val="00E91ED8"/>
    <w:rsid w:val="00E9255B"/>
    <w:rsid w:val="00E92E4A"/>
    <w:rsid w:val="00E9325A"/>
    <w:rsid w:val="00E934A7"/>
    <w:rsid w:val="00E935F0"/>
    <w:rsid w:val="00E93619"/>
    <w:rsid w:val="00E93927"/>
    <w:rsid w:val="00E93DC9"/>
    <w:rsid w:val="00E947F6"/>
    <w:rsid w:val="00E94B5D"/>
    <w:rsid w:val="00E9508B"/>
    <w:rsid w:val="00E953DF"/>
    <w:rsid w:val="00E95489"/>
    <w:rsid w:val="00E9577A"/>
    <w:rsid w:val="00E96885"/>
    <w:rsid w:val="00E968E1"/>
    <w:rsid w:val="00E968EC"/>
    <w:rsid w:val="00E96BE2"/>
    <w:rsid w:val="00E96C18"/>
    <w:rsid w:val="00E96EB6"/>
    <w:rsid w:val="00E970B5"/>
    <w:rsid w:val="00E971F4"/>
    <w:rsid w:val="00E972DA"/>
    <w:rsid w:val="00E972F3"/>
    <w:rsid w:val="00E97343"/>
    <w:rsid w:val="00E9746D"/>
    <w:rsid w:val="00E9750F"/>
    <w:rsid w:val="00EA00A3"/>
    <w:rsid w:val="00EA0263"/>
    <w:rsid w:val="00EA02CC"/>
    <w:rsid w:val="00EA0AC8"/>
    <w:rsid w:val="00EA0E02"/>
    <w:rsid w:val="00EA0E48"/>
    <w:rsid w:val="00EA1161"/>
    <w:rsid w:val="00EA1BA2"/>
    <w:rsid w:val="00EA2148"/>
    <w:rsid w:val="00EA29FE"/>
    <w:rsid w:val="00EA2BFF"/>
    <w:rsid w:val="00EA37B2"/>
    <w:rsid w:val="00EA3A4D"/>
    <w:rsid w:val="00EA3D73"/>
    <w:rsid w:val="00EA3F03"/>
    <w:rsid w:val="00EA3F15"/>
    <w:rsid w:val="00EA4089"/>
    <w:rsid w:val="00EA431D"/>
    <w:rsid w:val="00EA462B"/>
    <w:rsid w:val="00EA51CC"/>
    <w:rsid w:val="00EA5A15"/>
    <w:rsid w:val="00EA609D"/>
    <w:rsid w:val="00EA646A"/>
    <w:rsid w:val="00EA6537"/>
    <w:rsid w:val="00EA663E"/>
    <w:rsid w:val="00EA66C1"/>
    <w:rsid w:val="00EA6947"/>
    <w:rsid w:val="00EA6A11"/>
    <w:rsid w:val="00EA6CC7"/>
    <w:rsid w:val="00EA6E2B"/>
    <w:rsid w:val="00EA6EB2"/>
    <w:rsid w:val="00EA6FD7"/>
    <w:rsid w:val="00EA7108"/>
    <w:rsid w:val="00EA73D3"/>
    <w:rsid w:val="00EA7A04"/>
    <w:rsid w:val="00EA7A06"/>
    <w:rsid w:val="00EB0459"/>
    <w:rsid w:val="00EB149B"/>
    <w:rsid w:val="00EB160F"/>
    <w:rsid w:val="00EB169F"/>
    <w:rsid w:val="00EB18CD"/>
    <w:rsid w:val="00EB1B44"/>
    <w:rsid w:val="00EB1EA4"/>
    <w:rsid w:val="00EB1F7D"/>
    <w:rsid w:val="00EB2718"/>
    <w:rsid w:val="00EB291A"/>
    <w:rsid w:val="00EB2A40"/>
    <w:rsid w:val="00EB2D5F"/>
    <w:rsid w:val="00EB336A"/>
    <w:rsid w:val="00EB34EB"/>
    <w:rsid w:val="00EB3742"/>
    <w:rsid w:val="00EB3B4A"/>
    <w:rsid w:val="00EB3E22"/>
    <w:rsid w:val="00EB40E4"/>
    <w:rsid w:val="00EB41AB"/>
    <w:rsid w:val="00EB455A"/>
    <w:rsid w:val="00EB4821"/>
    <w:rsid w:val="00EB4968"/>
    <w:rsid w:val="00EB4D31"/>
    <w:rsid w:val="00EB4DF1"/>
    <w:rsid w:val="00EB51F8"/>
    <w:rsid w:val="00EB56F2"/>
    <w:rsid w:val="00EB5789"/>
    <w:rsid w:val="00EB593D"/>
    <w:rsid w:val="00EB5C48"/>
    <w:rsid w:val="00EB6185"/>
    <w:rsid w:val="00EB653A"/>
    <w:rsid w:val="00EB7520"/>
    <w:rsid w:val="00EB776F"/>
    <w:rsid w:val="00EB7F06"/>
    <w:rsid w:val="00EC02A1"/>
    <w:rsid w:val="00EC0687"/>
    <w:rsid w:val="00EC07AB"/>
    <w:rsid w:val="00EC099C"/>
    <w:rsid w:val="00EC0F8A"/>
    <w:rsid w:val="00EC0F8E"/>
    <w:rsid w:val="00EC15F6"/>
    <w:rsid w:val="00EC1CE0"/>
    <w:rsid w:val="00EC1D89"/>
    <w:rsid w:val="00EC242A"/>
    <w:rsid w:val="00EC24CF"/>
    <w:rsid w:val="00EC28F3"/>
    <w:rsid w:val="00EC2F1A"/>
    <w:rsid w:val="00EC306C"/>
    <w:rsid w:val="00EC3B2B"/>
    <w:rsid w:val="00EC3E71"/>
    <w:rsid w:val="00EC4A03"/>
    <w:rsid w:val="00EC4B6C"/>
    <w:rsid w:val="00EC4DBA"/>
    <w:rsid w:val="00EC511E"/>
    <w:rsid w:val="00EC54E6"/>
    <w:rsid w:val="00EC5EC6"/>
    <w:rsid w:val="00EC6836"/>
    <w:rsid w:val="00EC6BCB"/>
    <w:rsid w:val="00EC6FA6"/>
    <w:rsid w:val="00EC7205"/>
    <w:rsid w:val="00EC7395"/>
    <w:rsid w:val="00EC7743"/>
    <w:rsid w:val="00EC78B9"/>
    <w:rsid w:val="00EC7A1D"/>
    <w:rsid w:val="00EC7A88"/>
    <w:rsid w:val="00EC7C10"/>
    <w:rsid w:val="00EC7DA0"/>
    <w:rsid w:val="00EC7EBB"/>
    <w:rsid w:val="00EC7EEC"/>
    <w:rsid w:val="00ED0687"/>
    <w:rsid w:val="00ED08EE"/>
    <w:rsid w:val="00ED0BDA"/>
    <w:rsid w:val="00ED0EE0"/>
    <w:rsid w:val="00ED13CC"/>
    <w:rsid w:val="00ED14DB"/>
    <w:rsid w:val="00ED192C"/>
    <w:rsid w:val="00ED2173"/>
    <w:rsid w:val="00ED2316"/>
    <w:rsid w:val="00ED2318"/>
    <w:rsid w:val="00ED2506"/>
    <w:rsid w:val="00ED2A83"/>
    <w:rsid w:val="00ED2FBD"/>
    <w:rsid w:val="00ED3230"/>
    <w:rsid w:val="00ED33B3"/>
    <w:rsid w:val="00ED3456"/>
    <w:rsid w:val="00ED36C6"/>
    <w:rsid w:val="00ED37E9"/>
    <w:rsid w:val="00ED3DE4"/>
    <w:rsid w:val="00ED3EBA"/>
    <w:rsid w:val="00ED3F5D"/>
    <w:rsid w:val="00ED4411"/>
    <w:rsid w:val="00ED4572"/>
    <w:rsid w:val="00ED47E0"/>
    <w:rsid w:val="00ED498B"/>
    <w:rsid w:val="00ED4A8C"/>
    <w:rsid w:val="00ED5163"/>
    <w:rsid w:val="00ED5350"/>
    <w:rsid w:val="00ED57AB"/>
    <w:rsid w:val="00ED5C1C"/>
    <w:rsid w:val="00ED5FDC"/>
    <w:rsid w:val="00ED6C23"/>
    <w:rsid w:val="00ED6CF0"/>
    <w:rsid w:val="00ED6D51"/>
    <w:rsid w:val="00ED71EA"/>
    <w:rsid w:val="00ED73AA"/>
    <w:rsid w:val="00ED73CC"/>
    <w:rsid w:val="00ED7A60"/>
    <w:rsid w:val="00ED7E5C"/>
    <w:rsid w:val="00EE0230"/>
    <w:rsid w:val="00EE0363"/>
    <w:rsid w:val="00EE0387"/>
    <w:rsid w:val="00EE085D"/>
    <w:rsid w:val="00EE093A"/>
    <w:rsid w:val="00EE0C32"/>
    <w:rsid w:val="00EE10E2"/>
    <w:rsid w:val="00EE10F5"/>
    <w:rsid w:val="00EE1C28"/>
    <w:rsid w:val="00EE269C"/>
    <w:rsid w:val="00EE2F40"/>
    <w:rsid w:val="00EE311F"/>
    <w:rsid w:val="00EE316E"/>
    <w:rsid w:val="00EE3282"/>
    <w:rsid w:val="00EE379F"/>
    <w:rsid w:val="00EE39CB"/>
    <w:rsid w:val="00EE3A9C"/>
    <w:rsid w:val="00EE3ABF"/>
    <w:rsid w:val="00EE3D79"/>
    <w:rsid w:val="00EE4443"/>
    <w:rsid w:val="00EE483F"/>
    <w:rsid w:val="00EE4955"/>
    <w:rsid w:val="00EE4991"/>
    <w:rsid w:val="00EE51F6"/>
    <w:rsid w:val="00EE547E"/>
    <w:rsid w:val="00EE5624"/>
    <w:rsid w:val="00EE5B0F"/>
    <w:rsid w:val="00EE6F18"/>
    <w:rsid w:val="00EE7041"/>
    <w:rsid w:val="00EE7292"/>
    <w:rsid w:val="00EE73E9"/>
    <w:rsid w:val="00EE73F7"/>
    <w:rsid w:val="00EE7B60"/>
    <w:rsid w:val="00EE7FA1"/>
    <w:rsid w:val="00EF00F7"/>
    <w:rsid w:val="00EF08AB"/>
    <w:rsid w:val="00EF0947"/>
    <w:rsid w:val="00EF09BD"/>
    <w:rsid w:val="00EF0A49"/>
    <w:rsid w:val="00EF0D2B"/>
    <w:rsid w:val="00EF1827"/>
    <w:rsid w:val="00EF1F0F"/>
    <w:rsid w:val="00EF2C0E"/>
    <w:rsid w:val="00EF2C1B"/>
    <w:rsid w:val="00EF2C6E"/>
    <w:rsid w:val="00EF328E"/>
    <w:rsid w:val="00EF377B"/>
    <w:rsid w:val="00EF3A7D"/>
    <w:rsid w:val="00EF3B91"/>
    <w:rsid w:val="00EF3BC4"/>
    <w:rsid w:val="00EF3C87"/>
    <w:rsid w:val="00EF46CE"/>
    <w:rsid w:val="00EF4C43"/>
    <w:rsid w:val="00EF5617"/>
    <w:rsid w:val="00EF5D6A"/>
    <w:rsid w:val="00EF5E19"/>
    <w:rsid w:val="00EF66E7"/>
    <w:rsid w:val="00EF6A1C"/>
    <w:rsid w:val="00EF6E7B"/>
    <w:rsid w:val="00EF6F42"/>
    <w:rsid w:val="00EF70F1"/>
    <w:rsid w:val="00EF7219"/>
    <w:rsid w:val="00EF7324"/>
    <w:rsid w:val="00EF7411"/>
    <w:rsid w:val="00F0000D"/>
    <w:rsid w:val="00F00027"/>
    <w:rsid w:val="00F00C81"/>
    <w:rsid w:val="00F0174A"/>
    <w:rsid w:val="00F0188F"/>
    <w:rsid w:val="00F01EF3"/>
    <w:rsid w:val="00F0210A"/>
    <w:rsid w:val="00F0280F"/>
    <w:rsid w:val="00F02E91"/>
    <w:rsid w:val="00F03243"/>
    <w:rsid w:val="00F0328A"/>
    <w:rsid w:val="00F0348E"/>
    <w:rsid w:val="00F03D6D"/>
    <w:rsid w:val="00F03F27"/>
    <w:rsid w:val="00F04110"/>
    <w:rsid w:val="00F0459B"/>
    <w:rsid w:val="00F048F3"/>
    <w:rsid w:val="00F04B32"/>
    <w:rsid w:val="00F04B8B"/>
    <w:rsid w:val="00F04CDA"/>
    <w:rsid w:val="00F04DB5"/>
    <w:rsid w:val="00F04F78"/>
    <w:rsid w:val="00F0506E"/>
    <w:rsid w:val="00F05942"/>
    <w:rsid w:val="00F05DA6"/>
    <w:rsid w:val="00F062F2"/>
    <w:rsid w:val="00F06365"/>
    <w:rsid w:val="00F06903"/>
    <w:rsid w:val="00F06958"/>
    <w:rsid w:val="00F06A3C"/>
    <w:rsid w:val="00F06F11"/>
    <w:rsid w:val="00F06F96"/>
    <w:rsid w:val="00F070CA"/>
    <w:rsid w:val="00F07293"/>
    <w:rsid w:val="00F07C7D"/>
    <w:rsid w:val="00F10209"/>
    <w:rsid w:val="00F10428"/>
    <w:rsid w:val="00F10466"/>
    <w:rsid w:val="00F1061B"/>
    <w:rsid w:val="00F10BD2"/>
    <w:rsid w:val="00F10C21"/>
    <w:rsid w:val="00F10DE1"/>
    <w:rsid w:val="00F114CF"/>
    <w:rsid w:val="00F1183E"/>
    <w:rsid w:val="00F11855"/>
    <w:rsid w:val="00F11B50"/>
    <w:rsid w:val="00F11F2F"/>
    <w:rsid w:val="00F12186"/>
    <w:rsid w:val="00F121E6"/>
    <w:rsid w:val="00F1244D"/>
    <w:rsid w:val="00F12DC2"/>
    <w:rsid w:val="00F13033"/>
    <w:rsid w:val="00F13085"/>
    <w:rsid w:val="00F13327"/>
    <w:rsid w:val="00F1356B"/>
    <w:rsid w:val="00F135A5"/>
    <w:rsid w:val="00F13E47"/>
    <w:rsid w:val="00F1434D"/>
    <w:rsid w:val="00F143C8"/>
    <w:rsid w:val="00F14480"/>
    <w:rsid w:val="00F14ECC"/>
    <w:rsid w:val="00F152FD"/>
    <w:rsid w:val="00F15D16"/>
    <w:rsid w:val="00F1677E"/>
    <w:rsid w:val="00F16A07"/>
    <w:rsid w:val="00F16F34"/>
    <w:rsid w:val="00F17964"/>
    <w:rsid w:val="00F17E70"/>
    <w:rsid w:val="00F20678"/>
    <w:rsid w:val="00F20C23"/>
    <w:rsid w:val="00F21186"/>
    <w:rsid w:val="00F21407"/>
    <w:rsid w:val="00F215B1"/>
    <w:rsid w:val="00F21E6C"/>
    <w:rsid w:val="00F2292D"/>
    <w:rsid w:val="00F22A6D"/>
    <w:rsid w:val="00F22E42"/>
    <w:rsid w:val="00F22E65"/>
    <w:rsid w:val="00F22F15"/>
    <w:rsid w:val="00F23261"/>
    <w:rsid w:val="00F23D5D"/>
    <w:rsid w:val="00F23FC9"/>
    <w:rsid w:val="00F2449A"/>
    <w:rsid w:val="00F24636"/>
    <w:rsid w:val="00F24CA5"/>
    <w:rsid w:val="00F24E5D"/>
    <w:rsid w:val="00F250B5"/>
    <w:rsid w:val="00F252E7"/>
    <w:rsid w:val="00F2593F"/>
    <w:rsid w:val="00F259EC"/>
    <w:rsid w:val="00F25C80"/>
    <w:rsid w:val="00F25DAC"/>
    <w:rsid w:val="00F25FEE"/>
    <w:rsid w:val="00F260CA"/>
    <w:rsid w:val="00F26449"/>
    <w:rsid w:val="00F26850"/>
    <w:rsid w:val="00F271B2"/>
    <w:rsid w:val="00F27617"/>
    <w:rsid w:val="00F27971"/>
    <w:rsid w:val="00F27B00"/>
    <w:rsid w:val="00F30121"/>
    <w:rsid w:val="00F301B8"/>
    <w:rsid w:val="00F30521"/>
    <w:rsid w:val="00F3064F"/>
    <w:rsid w:val="00F30823"/>
    <w:rsid w:val="00F30B53"/>
    <w:rsid w:val="00F30D4B"/>
    <w:rsid w:val="00F313EB"/>
    <w:rsid w:val="00F32646"/>
    <w:rsid w:val="00F3268A"/>
    <w:rsid w:val="00F327F9"/>
    <w:rsid w:val="00F331EC"/>
    <w:rsid w:val="00F3324C"/>
    <w:rsid w:val="00F33407"/>
    <w:rsid w:val="00F335DD"/>
    <w:rsid w:val="00F33D87"/>
    <w:rsid w:val="00F34242"/>
    <w:rsid w:val="00F34A10"/>
    <w:rsid w:val="00F34C89"/>
    <w:rsid w:val="00F34D9B"/>
    <w:rsid w:val="00F34E80"/>
    <w:rsid w:val="00F35D1C"/>
    <w:rsid w:val="00F36051"/>
    <w:rsid w:val="00F3692E"/>
    <w:rsid w:val="00F3715A"/>
    <w:rsid w:val="00F37287"/>
    <w:rsid w:val="00F37481"/>
    <w:rsid w:val="00F37AB1"/>
    <w:rsid w:val="00F37B03"/>
    <w:rsid w:val="00F37B4D"/>
    <w:rsid w:val="00F37B54"/>
    <w:rsid w:val="00F37E35"/>
    <w:rsid w:val="00F37E54"/>
    <w:rsid w:val="00F405CF"/>
    <w:rsid w:val="00F406F3"/>
    <w:rsid w:val="00F40AD5"/>
    <w:rsid w:val="00F40E73"/>
    <w:rsid w:val="00F41231"/>
    <w:rsid w:val="00F41280"/>
    <w:rsid w:val="00F41561"/>
    <w:rsid w:val="00F4172E"/>
    <w:rsid w:val="00F419DC"/>
    <w:rsid w:val="00F419E6"/>
    <w:rsid w:val="00F4215F"/>
    <w:rsid w:val="00F42587"/>
    <w:rsid w:val="00F42ABC"/>
    <w:rsid w:val="00F4316F"/>
    <w:rsid w:val="00F4355F"/>
    <w:rsid w:val="00F435E4"/>
    <w:rsid w:val="00F43845"/>
    <w:rsid w:val="00F4398D"/>
    <w:rsid w:val="00F43A8F"/>
    <w:rsid w:val="00F43FD3"/>
    <w:rsid w:val="00F44142"/>
    <w:rsid w:val="00F44523"/>
    <w:rsid w:val="00F4458B"/>
    <w:rsid w:val="00F44901"/>
    <w:rsid w:val="00F451FD"/>
    <w:rsid w:val="00F454A2"/>
    <w:rsid w:val="00F45BFE"/>
    <w:rsid w:val="00F4687C"/>
    <w:rsid w:val="00F4694A"/>
    <w:rsid w:val="00F46B35"/>
    <w:rsid w:val="00F476D3"/>
    <w:rsid w:val="00F47EB3"/>
    <w:rsid w:val="00F47F7C"/>
    <w:rsid w:val="00F47FA3"/>
    <w:rsid w:val="00F504DF"/>
    <w:rsid w:val="00F50C67"/>
    <w:rsid w:val="00F50C80"/>
    <w:rsid w:val="00F51026"/>
    <w:rsid w:val="00F5120F"/>
    <w:rsid w:val="00F51244"/>
    <w:rsid w:val="00F51914"/>
    <w:rsid w:val="00F5199F"/>
    <w:rsid w:val="00F51C32"/>
    <w:rsid w:val="00F52007"/>
    <w:rsid w:val="00F52526"/>
    <w:rsid w:val="00F52596"/>
    <w:rsid w:val="00F52616"/>
    <w:rsid w:val="00F5270B"/>
    <w:rsid w:val="00F52A37"/>
    <w:rsid w:val="00F52FB4"/>
    <w:rsid w:val="00F5363F"/>
    <w:rsid w:val="00F536C1"/>
    <w:rsid w:val="00F537CF"/>
    <w:rsid w:val="00F53A73"/>
    <w:rsid w:val="00F53AA7"/>
    <w:rsid w:val="00F53E2A"/>
    <w:rsid w:val="00F54488"/>
    <w:rsid w:val="00F54A16"/>
    <w:rsid w:val="00F54AA4"/>
    <w:rsid w:val="00F554C4"/>
    <w:rsid w:val="00F55D9A"/>
    <w:rsid w:val="00F568B3"/>
    <w:rsid w:val="00F56E90"/>
    <w:rsid w:val="00F5729D"/>
    <w:rsid w:val="00F57B30"/>
    <w:rsid w:val="00F57E1A"/>
    <w:rsid w:val="00F57FFE"/>
    <w:rsid w:val="00F600C5"/>
    <w:rsid w:val="00F601C0"/>
    <w:rsid w:val="00F601CB"/>
    <w:rsid w:val="00F60410"/>
    <w:rsid w:val="00F606E1"/>
    <w:rsid w:val="00F60700"/>
    <w:rsid w:val="00F608F2"/>
    <w:rsid w:val="00F61394"/>
    <w:rsid w:val="00F615EA"/>
    <w:rsid w:val="00F61CAB"/>
    <w:rsid w:val="00F61CD4"/>
    <w:rsid w:val="00F62488"/>
    <w:rsid w:val="00F62770"/>
    <w:rsid w:val="00F62B8F"/>
    <w:rsid w:val="00F62DB0"/>
    <w:rsid w:val="00F63015"/>
    <w:rsid w:val="00F631F2"/>
    <w:rsid w:val="00F634E7"/>
    <w:rsid w:val="00F6370E"/>
    <w:rsid w:val="00F651BA"/>
    <w:rsid w:val="00F651F2"/>
    <w:rsid w:val="00F65270"/>
    <w:rsid w:val="00F65BDF"/>
    <w:rsid w:val="00F65F9D"/>
    <w:rsid w:val="00F66EF5"/>
    <w:rsid w:val="00F67794"/>
    <w:rsid w:val="00F70017"/>
    <w:rsid w:val="00F70A32"/>
    <w:rsid w:val="00F71593"/>
    <w:rsid w:val="00F718F5"/>
    <w:rsid w:val="00F71F89"/>
    <w:rsid w:val="00F7261D"/>
    <w:rsid w:val="00F729A0"/>
    <w:rsid w:val="00F72ADE"/>
    <w:rsid w:val="00F72BA8"/>
    <w:rsid w:val="00F72EFA"/>
    <w:rsid w:val="00F733FA"/>
    <w:rsid w:val="00F736B3"/>
    <w:rsid w:val="00F736B8"/>
    <w:rsid w:val="00F73953"/>
    <w:rsid w:val="00F744E3"/>
    <w:rsid w:val="00F7460C"/>
    <w:rsid w:val="00F74684"/>
    <w:rsid w:val="00F74715"/>
    <w:rsid w:val="00F747A2"/>
    <w:rsid w:val="00F748BE"/>
    <w:rsid w:val="00F74B8D"/>
    <w:rsid w:val="00F74C06"/>
    <w:rsid w:val="00F7518E"/>
    <w:rsid w:val="00F7577B"/>
    <w:rsid w:val="00F764B2"/>
    <w:rsid w:val="00F76A33"/>
    <w:rsid w:val="00F7734E"/>
    <w:rsid w:val="00F77727"/>
    <w:rsid w:val="00F77BE5"/>
    <w:rsid w:val="00F80004"/>
    <w:rsid w:val="00F8005D"/>
    <w:rsid w:val="00F80393"/>
    <w:rsid w:val="00F804F6"/>
    <w:rsid w:val="00F812B0"/>
    <w:rsid w:val="00F81B26"/>
    <w:rsid w:val="00F81BC1"/>
    <w:rsid w:val="00F81C4F"/>
    <w:rsid w:val="00F82551"/>
    <w:rsid w:val="00F8263E"/>
    <w:rsid w:val="00F8284C"/>
    <w:rsid w:val="00F82CED"/>
    <w:rsid w:val="00F835B0"/>
    <w:rsid w:val="00F83621"/>
    <w:rsid w:val="00F8394C"/>
    <w:rsid w:val="00F83C1F"/>
    <w:rsid w:val="00F83E2E"/>
    <w:rsid w:val="00F844B1"/>
    <w:rsid w:val="00F84997"/>
    <w:rsid w:val="00F84FAB"/>
    <w:rsid w:val="00F8511F"/>
    <w:rsid w:val="00F853AF"/>
    <w:rsid w:val="00F853D1"/>
    <w:rsid w:val="00F85A13"/>
    <w:rsid w:val="00F85F44"/>
    <w:rsid w:val="00F8600F"/>
    <w:rsid w:val="00F86260"/>
    <w:rsid w:val="00F86357"/>
    <w:rsid w:val="00F86A59"/>
    <w:rsid w:val="00F86ACD"/>
    <w:rsid w:val="00F87323"/>
    <w:rsid w:val="00F8738C"/>
    <w:rsid w:val="00F87569"/>
    <w:rsid w:val="00F876F5"/>
    <w:rsid w:val="00F87788"/>
    <w:rsid w:val="00F87893"/>
    <w:rsid w:val="00F879D9"/>
    <w:rsid w:val="00F87FDF"/>
    <w:rsid w:val="00F90151"/>
    <w:rsid w:val="00F903B4"/>
    <w:rsid w:val="00F90416"/>
    <w:rsid w:val="00F90708"/>
    <w:rsid w:val="00F90844"/>
    <w:rsid w:val="00F90962"/>
    <w:rsid w:val="00F909A3"/>
    <w:rsid w:val="00F91024"/>
    <w:rsid w:val="00F910AA"/>
    <w:rsid w:val="00F91B5F"/>
    <w:rsid w:val="00F9213C"/>
    <w:rsid w:val="00F92AF1"/>
    <w:rsid w:val="00F92BA2"/>
    <w:rsid w:val="00F92F7A"/>
    <w:rsid w:val="00F93528"/>
    <w:rsid w:val="00F93B0A"/>
    <w:rsid w:val="00F93BD4"/>
    <w:rsid w:val="00F93F93"/>
    <w:rsid w:val="00F94226"/>
    <w:rsid w:val="00F9425C"/>
    <w:rsid w:val="00F948C7"/>
    <w:rsid w:val="00F94E77"/>
    <w:rsid w:val="00F951E5"/>
    <w:rsid w:val="00F9534C"/>
    <w:rsid w:val="00F9551C"/>
    <w:rsid w:val="00F95881"/>
    <w:rsid w:val="00F9597D"/>
    <w:rsid w:val="00F95A14"/>
    <w:rsid w:val="00F95A1D"/>
    <w:rsid w:val="00F95D0E"/>
    <w:rsid w:val="00F967E6"/>
    <w:rsid w:val="00F96CFD"/>
    <w:rsid w:val="00F96E59"/>
    <w:rsid w:val="00F971B1"/>
    <w:rsid w:val="00F97556"/>
    <w:rsid w:val="00F97CEB"/>
    <w:rsid w:val="00F97F55"/>
    <w:rsid w:val="00FA0E7D"/>
    <w:rsid w:val="00FA0EFE"/>
    <w:rsid w:val="00FA101C"/>
    <w:rsid w:val="00FA1303"/>
    <w:rsid w:val="00FA18A3"/>
    <w:rsid w:val="00FA1E39"/>
    <w:rsid w:val="00FA21DB"/>
    <w:rsid w:val="00FA21E1"/>
    <w:rsid w:val="00FA22FA"/>
    <w:rsid w:val="00FA2842"/>
    <w:rsid w:val="00FA372C"/>
    <w:rsid w:val="00FA3B37"/>
    <w:rsid w:val="00FA3B63"/>
    <w:rsid w:val="00FA468E"/>
    <w:rsid w:val="00FA502A"/>
    <w:rsid w:val="00FA52E3"/>
    <w:rsid w:val="00FA56EC"/>
    <w:rsid w:val="00FA56F8"/>
    <w:rsid w:val="00FA58C8"/>
    <w:rsid w:val="00FA5B04"/>
    <w:rsid w:val="00FA60D6"/>
    <w:rsid w:val="00FA60EC"/>
    <w:rsid w:val="00FA6239"/>
    <w:rsid w:val="00FA6BC2"/>
    <w:rsid w:val="00FA766D"/>
    <w:rsid w:val="00FA7998"/>
    <w:rsid w:val="00FA7B80"/>
    <w:rsid w:val="00FA7EFF"/>
    <w:rsid w:val="00FA7F56"/>
    <w:rsid w:val="00FB1664"/>
    <w:rsid w:val="00FB1B3B"/>
    <w:rsid w:val="00FB1C7B"/>
    <w:rsid w:val="00FB21DE"/>
    <w:rsid w:val="00FB25B7"/>
    <w:rsid w:val="00FB2885"/>
    <w:rsid w:val="00FB2947"/>
    <w:rsid w:val="00FB3557"/>
    <w:rsid w:val="00FB3965"/>
    <w:rsid w:val="00FB3F47"/>
    <w:rsid w:val="00FB4332"/>
    <w:rsid w:val="00FB464F"/>
    <w:rsid w:val="00FB491A"/>
    <w:rsid w:val="00FB4B44"/>
    <w:rsid w:val="00FB4C91"/>
    <w:rsid w:val="00FB4D41"/>
    <w:rsid w:val="00FB51D7"/>
    <w:rsid w:val="00FB5463"/>
    <w:rsid w:val="00FB54FF"/>
    <w:rsid w:val="00FB55FE"/>
    <w:rsid w:val="00FB5668"/>
    <w:rsid w:val="00FB5B6B"/>
    <w:rsid w:val="00FB5BC9"/>
    <w:rsid w:val="00FB6196"/>
    <w:rsid w:val="00FB693D"/>
    <w:rsid w:val="00FB6A84"/>
    <w:rsid w:val="00FB6E8C"/>
    <w:rsid w:val="00FB6ECB"/>
    <w:rsid w:val="00FB718C"/>
    <w:rsid w:val="00FB759D"/>
    <w:rsid w:val="00FB7881"/>
    <w:rsid w:val="00FB7CC3"/>
    <w:rsid w:val="00FB7E0F"/>
    <w:rsid w:val="00FC0209"/>
    <w:rsid w:val="00FC0496"/>
    <w:rsid w:val="00FC05D3"/>
    <w:rsid w:val="00FC0CBE"/>
    <w:rsid w:val="00FC1ABD"/>
    <w:rsid w:val="00FC1B3C"/>
    <w:rsid w:val="00FC1CF7"/>
    <w:rsid w:val="00FC1F50"/>
    <w:rsid w:val="00FC29B5"/>
    <w:rsid w:val="00FC2E24"/>
    <w:rsid w:val="00FC30DA"/>
    <w:rsid w:val="00FC3117"/>
    <w:rsid w:val="00FC3A6C"/>
    <w:rsid w:val="00FC3F6F"/>
    <w:rsid w:val="00FC43AB"/>
    <w:rsid w:val="00FC47DD"/>
    <w:rsid w:val="00FC4B6B"/>
    <w:rsid w:val="00FC53D8"/>
    <w:rsid w:val="00FC5496"/>
    <w:rsid w:val="00FC57AB"/>
    <w:rsid w:val="00FC5B2A"/>
    <w:rsid w:val="00FC5EC5"/>
    <w:rsid w:val="00FC64E3"/>
    <w:rsid w:val="00FC6B78"/>
    <w:rsid w:val="00FC7DC0"/>
    <w:rsid w:val="00FC7E58"/>
    <w:rsid w:val="00FC7F41"/>
    <w:rsid w:val="00FD0788"/>
    <w:rsid w:val="00FD0F0D"/>
    <w:rsid w:val="00FD2107"/>
    <w:rsid w:val="00FD2364"/>
    <w:rsid w:val="00FD2721"/>
    <w:rsid w:val="00FD294F"/>
    <w:rsid w:val="00FD33D4"/>
    <w:rsid w:val="00FD3ADC"/>
    <w:rsid w:val="00FD3DCF"/>
    <w:rsid w:val="00FD4B80"/>
    <w:rsid w:val="00FD4BFF"/>
    <w:rsid w:val="00FD4DB2"/>
    <w:rsid w:val="00FD55B5"/>
    <w:rsid w:val="00FD55F1"/>
    <w:rsid w:val="00FD61DF"/>
    <w:rsid w:val="00FD63DA"/>
    <w:rsid w:val="00FD7203"/>
    <w:rsid w:val="00FD798F"/>
    <w:rsid w:val="00FD7B90"/>
    <w:rsid w:val="00FD7F34"/>
    <w:rsid w:val="00FE0037"/>
    <w:rsid w:val="00FE07C4"/>
    <w:rsid w:val="00FE0BB7"/>
    <w:rsid w:val="00FE14FD"/>
    <w:rsid w:val="00FE15FB"/>
    <w:rsid w:val="00FE1CC0"/>
    <w:rsid w:val="00FE2720"/>
    <w:rsid w:val="00FE2B50"/>
    <w:rsid w:val="00FE2BFF"/>
    <w:rsid w:val="00FE2D44"/>
    <w:rsid w:val="00FE2D9B"/>
    <w:rsid w:val="00FE2E6B"/>
    <w:rsid w:val="00FE307C"/>
    <w:rsid w:val="00FE3A52"/>
    <w:rsid w:val="00FE3D55"/>
    <w:rsid w:val="00FE423B"/>
    <w:rsid w:val="00FE48A9"/>
    <w:rsid w:val="00FE57DD"/>
    <w:rsid w:val="00FE585D"/>
    <w:rsid w:val="00FE5EE7"/>
    <w:rsid w:val="00FE60D2"/>
    <w:rsid w:val="00FE686E"/>
    <w:rsid w:val="00FE68CF"/>
    <w:rsid w:val="00FE780B"/>
    <w:rsid w:val="00FF0250"/>
    <w:rsid w:val="00FF0488"/>
    <w:rsid w:val="00FF0993"/>
    <w:rsid w:val="00FF0A69"/>
    <w:rsid w:val="00FF23C6"/>
    <w:rsid w:val="00FF24F1"/>
    <w:rsid w:val="00FF2C14"/>
    <w:rsid w:val="00FF320C"/>
    <w:rsid w:val="00FF468C"/>
    <w:rsid w:val="00FF5245"/>
    <w:rsid w:val="00FF5674"/>
    <w:rsid w:val="00FF5FF9"/>
    <w:rsid w:val="00FF6F5F"/>
    <w:rsid w:val="00FF7286"/>
    <w:rsid w:val="00FF7693"/>
    <w:rsid w:val="00FF7BB0"/>
    <w:rsid w:val="00FF7D97"/>
    <w:rsid w:val="00FF7D9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5:chartTrackingRefBased/>
  <w15:docId w15:val="{FA00CEE2-D017-4A10-A45C-7685E5F0D0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ru-RU" w:bidi="ar-SA"/>
      </w:rPr>
    </w:rPrDefault>
    <w:pPrDefault/>
  </w:docDefaults>
  <w:latentStyles w:defLockedState="0" w:defUIPriority="0" w:defSemiHidden="0" w:defUnhideWhenUsed="0" w:defQFormat="0" w:count="371">
    <w:lsdException w:name="Normal" w:locked="1" w:qFormat="1"/>
    <w:lsdException w:name="heading 1" w:locked="1" w:qFormat="1"/>
    <w:lsdException w:name="heading 2" w:lock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nhideWhenUsed="1"/>
    <w:lsdException w:name="toc 2" w:locked="1" w:semiHidden="1"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35938"/>
    <w:rPr>
      <w:rFonts w:ascii="Times New Roman" w:hAnsi="Times New Roman"/>
      <w:sz w:val="24"/>
      <w:szCs w:val="24"/>
    </w:rPr>
  </w:style>
  <w:style w:type="paragraph" w:styleId="2">
    <w:name w:val="heading 2"/>
    <w:basedOn w:val="a"/>
    <w:next w:val="a"/>
    <w:link w:val="20"/>
    <w:qFormat/>
    <w:rsid w:val="007F0D56"/>
    <w:pPr>
      <w:keepNext/>
      <w:spacing w:before="240" w:after="60"/>
      <w:outlineLvl w:val="1"/>
    </w:pPr>
    <w:rPr>
      <w:rFonts w:ascii="Cambria" w:hAnsi="Cambria"/>
      <w:b/>
      <w:bCs/>
      <w:i/>
      <w:iCs/>
      <w:sz w:val="28"/>
      <w:szCs w:val="28"/>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link w:val="2"/>
    <w:locked/>
    <w:rsid w:val="007F0D56"/>
    <w:rPr>
      <w:rFonts w:ascii="Cambria" w:hAnsi="Cambria" w:cs="Times New Roman"/>
      <w:b/>
      <w:bCs/>
      <w:i/>
      <w:iCs/>
      <w:sz w:val="28"/>
      <w:szCs w:val="28"/>
    </w:rPr>
  </w:style>
  <w:style w:type="paragraph" w:customStyle="1" w:styleId="1">
    <w:name w:val="заголовок 1"/>
    <w:basedOn w:val="a"/>
    <w:next w:val="a"/>
    <w:rsid w:val="007F0D56"/>
    <w:pPr>
      <w:keepNext/>
      <w:widowControl w:val="0"/>
      <w:autoSpaceDE w:val="0"/>
      <w:autoSpaceDN w:val="0"/>
      <w:jc w:val="center"/>
    </w:pPr>
    <w:rPr>
      <w:rFonts w:ascii="Arial" w:hAnsi="Arial" w:cs="Arial"/>
      <w:b/>
      <w:bCs/>
      <w:sz w:val="22"/>
      <w:szCs w:val="22"/>
    </w:rPr>
  </w:style>
  <w:style w:type="paragraph" w:customStyle="1" w:styleId="21">
    <w:name w:val="Основной текст 21"/>
    <w:basedOn w:val="a"/>
    <w:rsid w:val="007F0D56"/>
    <w:pPr>
      <w:ind w:firstLine="567"/>
      <w:jc w:val="both"/>
    </w:pPr>
    <w:rPr>
      <w:szCs w:val="20"/>
    </w:rPr>
  </w:style>
  <w:style w:type="paragraph" w:customStyle="1" w:styleId="a3">
    <w:name w:val="Знак Знак Знак Знак Знак Знак Знак Знак Знак Знак Знак Знак Знак Знак Знак Знак"/>
    <w:basedOn w:val="a"/>
    <w:next w:val="2"/>
    <w:autoRedefine/>
    <w:rsid w:val="007F0D56"/>
    <w:pPr>
      <w:spacing w:after="160" w:line="240" w:lineRule="exact"/>
    </w:pPr>
    <w:rPr>
      <w:szCs w:val="20"/>
      <w:lang w:val="en-US" w:eastAsia="en-US"/>
    </w:rPr>
  </w:style>
  <w:style w:type="paragraph" w:styleId="a4">
    <w:name w:val="Normal (Web)"/>
    <w:basedOn w:val="a"/>
    <w:rsid w:val="007F0D56"/>
    <w:pPr>
      <w:spacing w:before="100" w:beforeAutospacing="1" w:after="100" w:afterAutospacing="1"/>
    </w:pPr>
  </w:style>
  <w:style w:type="paragraph" w:styleId="3">
    <w:name w:val="Body Text Indent 3"/>
    <w:basedOn w:val="a"/>
    <w:link w:val="30"/>
    <w:rsid w:val="007F0D56"/>
    <w:pPr>
      <w:spacing w:after="120"/>
      <w:ind w:left="283"/>
      <w:jc w:val="both"/>
    </w:pPr>
    <w:rPr>
      <w:sz w:val="20"/>
      <w:szCs w:val="20"/>
      <w:lang w:val="x-none" w:eastAsia="x-none"/>
    </w:rPr>
  </w:style>
  <w:style w:type="character" w:customStyle="1" w:styleId="30">
    <w:name w:val="Основной текст с отступом 3 Знак"/>
    <w:link w:val="3"/>
    <w:locked/>
    <w:rsid w:val="007F0D56"/>
    <w:rPr>
      <w:rFonts w:ascii="Times New Roman" w:hAnsi="Times New Roman" w:cs="Times New Roman"/>
      <w:sz w:val="20"/>
      <w:szCs w:val="20"/>
    </w:rPr>
  </w:style>
  <w:style w:type="paragraph" w:customStyle="1" w:styleId="ConsPlusNonformat">
    <w:name w:val="ConsPlusNonformat"/>
    <w:rsid w:val="007F0D56"/>
    <w:pPr>
      <w:autoSpaceDE w:val="0"/>
      <w:autoSpaceDN w:val="0"/>
      <w:adjustRightInd w:val="0"/>
    </w:pPr>
    <w:rPr>
      <w:rFonts w:ascii="Courier New" w:hAnsi="Courier New" w:cs="Courier New"/>
    </w:rPr>
  </w:style>
  <w:style w:type="paragraph" w:customStyle="1" w:styleId="ConsPlusNormal">
    <w:name w:val="ConsPlusNormal"/>
    <w:link w:val="ConsPlusNormal0"/>
    <w:rsid w:val="007F0D56"/>
    <w:pPr>
      <w:widowControl w:val="0"/>
      <w:autoSpaceDE w:val="0"/>
      <w:autoSpaceDN w:val="0"/>
      <w:adjustRightInd w:val="0"/>
      <w:ind w:firstLine="720"/>
    </w:pPr>
    <w:rPr>
      <w:rFonts w:ascii="Arial" w:hAnsi="Arial" w:cs="Arial"/>
    </w:rPr>
  </w:style>
  <w:style w:type="paragraph" w:customStyle="1" w:styleId="ConsNonformat">
    <w:name w:val="ConsNonformat"/>
    <w:link w:val="ConsNonformat0"/>
    <w:rsid w:val="007F0D56"/>
    <w:pPr>
      <w:widowControl w:val="0"/>
      <w:autoSpaceDE w:val="0"/>
      <w:autoSpaceDN w:val="0"/>
      <w:adjustRightInd w:val="0"/>
      <w:ind w:right="19772"/>
    </w:pPr>
    <w:rPr>
      <w:rFonts w:ascii="Courier New" w:hAnsi="Courier New" w:cs="Courier New"/>
    </w:rPr>
  </w:style>
  <w:style w:type="paragraph" w:customStyle="1" w:styleId="10">
    <w:name w:val="Знак Знак Знак Знак Знак Знак Знак Знак Знак Знак Знак Знак Знак Знак Знак1 Знак Знак Знак Знак"/>
    <w:basedOn w:val="a"/>
    <w:next w:val="2"/>
    <w:autoRedefine/>
    <w:rsid w:val="007F0D56"/>
    <w:pPr>
      <w:spacing w:after="160" w:line="240" w:lineRule="exact"/>
    </w:pPr>
    <w:rPr>
      <w:szCs w:val="20"/>
      <w:lang w:val="en-US" w:eastAsia="en-US"/>
    </w:rPr>
  </w:style>
  <w:style w:type="paragraph" w:styleId="a5">
    <w:name w:val="header"/>
    <w:basedOn w:val="a"/>
    <w:link w:val="a6"/>
    <w:rsid w:val="007F0D56"/>
    <w:pPr>
      <w:tabs>
        <w:tab w:val="center" w:pos="4677"/>
        <w:tab w:val="right" w:pos="9355"/>
      </w:tabs>
    </w:pPr>
    <w:rPr>
      <w:lang w:val="x-none" w:eastAsia="x-none"/>
    </w:rPr>
  </w:style>
  <w:style w:type="character" w:customStyle="1" w:styleId="a6">
    <w:name w:val="Верхний колонтитул Знак"/>
    <w:link w:val="a5"/>
    <w:locked/>
    <w:rsid w:val="007F0D56"/>
    <w:rPr>
      <w:rFonts w:ascii="Times New Roman" w:hAnsi="Times New Roman" w:cs="Times New Roman"/>
      <w:sz w:val="24"/>
      <w:szCs w:val="24"/>
    </w:rPr>
  </w:style>
  <w:style w:type="paragraph" w:styleId="a7">
    <w:name w:val="footer"/>
    <w:basedOn w:val="a"/>
    <w:link w:val="a8"/>
    <w:uiPriority w:val="99"/>
    <w:rsid w:val="007F0D56"/>
    <w:pPr>
      <w:tabs>
        <w:tab w:val="center" w:pos="4677"/>
        <w:tab w:val="right" w:pos="9355"/>
      </w:tabs>
    </w:pPr>
    <w:rPr>
      <w:lang w:val="x-none" w:eastAsia="x-none"/>
    </w:rPr>
  </w:style>
  <w:style w:type="character" w:customStyle="1" w:styleId="a8">
    <w:name w:val="Нижний колонтитул Знак"/>
    <w:link w:val="a7"/>
    <w:uiPriority w:val="99"/>
    <w:locked/>
    <w:rsid w:val="007F0D56"/>
    <w:rPr>
      <w:rFonts w:ascii="Times New Roman" w:hAnsi="Times New Roman" w:cs="Times New Roman"/>
      <w:sz w:val="24"/>
      <w:szCs w:val="24"/>
    </w:rPr>
  </w:style>
  <w:style w:type="paragraph" w:customStyle="1" w:styleId="ConsNormal">
    <w:name w:val="ConsNormal"/>
    <w:rsid w:val="007F0D56"/>
    <w:pPr>
      <w:autoSpaceDE w:val="0"/>
      <w:autoSpaceDN w:val="0"/>
      <w:adjustRightInd w:val="0"/>
      <w:ind w:right="19772" w:firstLine="720"/>
    </w:pPr>
    <w:rPr>
      <w:rFonts w:ascii="Arial" w:hAnsi="Arial" w:cs="Arial"/>
    </w:rPr>
  </w:style>
  <w:style w:type="paragraph" w:styleId="22">
    <w:name w:val="Body Text Indent 2"/>
    <w:basedOn w:val="a"/>
    <w:link w:val="23"/>
    <w:rsid w:val="007F0D56"/>
    <w:pPr>
      <w:spacing w:after="120" w:line="480" w:lineRule="auto"/>
      <w:ind w:left="283"/>
    </w:pPr>
    <w:rPr>
      <w:lang w:val="x-none" w:eastAsia="x-none"/>
    </w:rPr>
  </w:style>
  <w:style w:type="character" w:customStyle="1" w:styleId="23">
    <w:name w:val="Основной текст с отступом 2 Знак"/>
    <w:link w:val="22"/>
    <w:locked/>
    <w:rsid w:val="007F0D56"/>
    <w:rPr>
      <w:rFonts w:ascii="Times New Roman" w:hAnsi="Times New Roman" w:cs="Times New Roman"/>
      <w:sz w:val="24"/>
      <w:szCs w:val="24"/>
    </w:rPr>
  </w:style>
  <w:style w:type="character" w:styleId="a9">
    <w:name w:val="Emphasis"/>
    <w:qFormat/>
    <w:rsid w:val="007F0D56"/>
    <w:rPr>
      <w:i/>
    </w:rPr>
  </w:style>
  <w:style w:type="character" w:styleId="aa">
    <w:name w:val="Hyperlink"/>
    <w:rsid w:val="007F0D56"/>
    <w:rPr>
      <w:color w:val="0000FF"/>
      <w:u w:val="single"/>
    </w:rPr>
  </w:style>
  <w:style w:type="character" w:styleId="ab">
    <w:name w:val="Strong"/>
    <w:qFormat/>
    <w:rsid w:val="007F0D56"/>
    <w:rPr>
      <w:b/>
    </w:rPr>
  </w:style>
  <w:style w:type="paragraph" w:customStyle="1" w:styleId="ac">
    <w:name w:val="Базовый"/>
    <w:rsid w:val="007F0D56"/>
    <w:pPr>
      <w:widowControl w:val="0"/>
      <w:tabs>
        <w:tab w:val="left" w:pos="720"/>
      </w:tabs>
      <w:suppressAutoHyphens/>
    </w:pPr>
    <w:rPr>
      <w:rFonts w:ascii="Times New Roman" w:hAnsi="Times New Roman"/>
      <w:lang w:eastAsia="zh-CN"/>
    </w:rPr>
  </w:style>
  <w:style w:type="paragraph" w:styleId="ad">
    <w:name w:val="Body Text Indent"/>
    <w:basedOn w:val="a"/>
    <w:link w:val="ae"/>
    <w:rsid w:val="007F0D56"/>
    <w:pPr>
      <w:spacing w:after="120"/>
      <w:ind w:left="283"/>
    </w:pPr>
    <w:rPr>
      <w:lang w:val="x-none" w:eastAsia="x-none"/>
    </w:rPr>
  </w:style>
  <w:style w:type="character" w:customStyle="1" w:styleId="ae">
    <w:name w:val="Основной текст с отступом Знак"/>
    <w:link w:val="ad"/>
    <w:locked/>
    <w:rsid w:val="007F0D56"/>
    <w:rPr>
      <w:rFonts w:ascii="Times New Roman" w:hAnsi="Times New Roman" w:cs="Times New Roman"/>
      <w:sz w:val="24"/>
      <w:szCs w:val="24"/>
    </w:rPr>
  </w:style>
  <w:style w:type="character" w:customStyle="1" w:styleId="af">
    <w:name w:val="Гипертекстовая ссылка"/>
    <w:rsid w:val="007F0D56"/>
    <w:rPr>
      <w:b/>
      <w:color w:val="106BBE"/>
    </w:rPr>
  </w:style>
  <w:style w:type="paragraph" w:styleId="af0">
    <w:name w:val="Balloon Text"/>
    <w:basedOn w:val="a"/>
    <w:link w:val="af1"/>
    <w:semiHidden/>
    <w:rsid w:val="007F0D56"/>
    <w:rPr>
      <w:rFonts w:ascii="Lucida Grande CY" w:hAnsi="Lucida Grande CY"/>
      <w:sz w:val="18"/>
      <w:szCs w:val="18"/>
      <w:lang w:val="x-none" w:eastAsia="x-none"/>
    </w:rPr>
  </w:style>
  <w:style w:type="character" w:customStyle="1" w:styleId="af1">
    <w:name w:val="Текст выноски Знак"/>
    <w:link w:val="af0"/>
    <w:semiHidden/>
    <w:locked/>
    <w:rsid w:val="007F0D56"/>
    <w:rPr>
      <w:rFonts w:ascii="Lucida Grande CY" w:hAnsi="Lucida Grande CY" w:cs="Times New Roman"/>
      <w:sz w:val="18"/>
      <w:szCs w:val="18"/>
    </w:rPr>
  </w:style>
  <w:style w:type="paragraph" w:styleId="31">
    <w:name w:val="Body Text 3"/>
    <w:basedOn w:val="a"/>
    <w:link w:val="32"/>
    <w:semiHidden/>
    <w:rsid w:val="007F0D56"/>
    <w:pPr>
      <w:spacing w:after="120"/>
    </w:pPr>
    <w:rPr>
      <w:sz w:val="16"/>
      <w:szCs w:val="16"/>
      <w:lang w:val="x-none" w:eastAsia="x-none"/>
    </w:rPr>
  </w:style>
  <w:style w:type="character" w:customStyle="1" w:styleId="32">
    <w:name w:val="Основной текст 3 Знак"/>
    <w:link w:val="31"/>
    <w:semiHidden/>
    <w:locked/>
    <w:rsid w:val="007F0D56"/>
    <w:rPr>
      <w:rFonts w:ascii="Times New Roman" w:hAnsi="Times New Roman" w:cs="Times New Roman"/>
      <w:sz w:val="16"/>
      <w:szCs w:val="16"/>
    </w:rPr>
  </w:style>
  <w:style w:type="paragraph" w:styleId="af2">
    <w:name w:val="Body Text"/>
    <w:basedOn w:val="a"/>
    <w:link w:val="af3"/>
    <w:semiHidden/>
    <w:rsid w:val="007F0D56"/>
    <w:pPr>
      <w:spacing w:after="120"/>
    </w:pPr>
    <w:rPr>
      <w:lang w:val="x-none" w:eastAsia="x-none"/>
    </w:rPr>
  </w:style>
  <w:style w:type="character" w:customStyle="1" w:styleId="af3">
    <w:name w:val="Основной текст Знак"/>
    <w:link w:val="af2"/>
    <w:semiHidden/>
    <w:locked/>
    <w:rsid w:val="007F0D56"/>
    <w:rPr>
      <w:rFonts w:ascii="Times New Roman" w:hAnsi="Times New Roman" w:cs="Times New Roman"/>
      <w:sz w:val="24"/>
      <w:szCs w:val="24"/>
    </w:rPr>
  </w:style>
  <w:style w:type="character" w:styleId="af4">
    <w:name w:val="footnote reference"/>
    <w:rsid w:val="00913D64"/>
    <w:rPr>
      <w:vertAlign w:val="superscript"/>
    </w:rPr>
  </w:style>
  <w:style w:type="character" w:customStyle="1" w:styleId="ConsNonformat0">
    <w:name w:val="ConsNonformat Знак"/>
    <w:link w:val="ConsNonformat"/>
    <w:locked/>
    <w:rsid w:val="00873E9E"/>
    <w:rPr>
      <w:rFonts w:ascii="Courier New" w:hAnsi="Courier New" w:cs="Courier New"/>
      <w:lang w:val="ru-RU" w:eastAsia="ru-RU" w:bidi="ar-SA"/>
    </w:rPr>
  </w:style>
  <w:style w:type="paragraph" w:styleId="af5">
    <w:name w:val="No Spacing"/>
    <w:uiPriority w:val="1"/>
    <w:qFormat/>
    <w:rsid w:val="0029569B"/>
    <w:pPr>
      <w:ind w:firstLine="720"/>
      <w:jc w:val="both"/>
    </w:pPr>
    <w:rPr>
      <w:rFonts w:ascii="Arial" w:eastAsia="Times New Roman" w:hAnsi="Arial" w:cs="Arial"/>
      <w:kern w:val="1"/>
      <w:sz w:val="24"/>
      <w:szCs w:val="24"/>
      <w:lang w:eastAsia="ar-SA"/>
    </w:rPr>
  </w:style>
  <w:style w:type="character" w:customStyle="1" w:styleId="ConsPlusNormal0">
    <w:name w:val="ConsPlusNormal Знак"/>
    <w:link w:val="ConsPlusNormal"/>
    <w:locked/>
    <w:rsid w:val="00AB31ED"/>
    <w:rPr>
      <w:rFonts w:ascii="Arial" w:hAnsi="Arial" w:cs="Arial"/>
      <w:lang w:val="ru-RU" w:eastAsia="ru-RU" w:bidi="ar-SA"/>
    </w:rPr>
  </w:style>
  <w:style w:type="paragraph" w:styleId="af6">
    <w:name w:val="List Paragraph"/>
    <w:basedOn w:val="a"/>
    <w:uiPriority w:val="72"/>
    <w:qFormat/>
    <w:rsid w:val="00292EA0"/>
    <w:pPr>
      <w:ind w:left="720"/>
      <w:contextualSpacing/>
    </w:pPr>
  </w:style>
  <w:style w:type="table" w:styleId="af7">
    <w:name w:val="Table Grid"/>
    <w:basedOn w:val="a1"/>
    <w:uiPriority w:val="39"/>
    <w:locked/>
    <w:rsid w:val="008618D9"/>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1">
    <w:name w:val="Стиль1"/>
    <w:basedOn w:val="a"/>
    <w:rsid w:val="00C80057"/>
    <w:pPr>
      <w:keepNext/>
      <w:keepLines/>
      <w:widowControl w:val="0"/>
      <w:suppressLineNumbers/>
      <w:tabs>
        <w:tab w:val="num" w:pos="360"/>
      </w:tabs>
      <w:suppressAutoHyphens/>
      <w:spacing w:after="60"/>
    </w:pPr>
    <w:rPr>
      <w:rFonts w:eastAsia="Times New Roman"/>
      <w:b/>
      <w:sz w:val="28"/>
    </w:rPr>
  </w:style>
  <w:style w:type="character" w:customStyle="1" w:styleId="FontStyle11">
    <w:name w:val="Font Style11"/>
    <w:uiPriority w:val="99"/>
    <w:rsid w:val="00C15AED"/>
    <w:rPr>
      <w:rFonts w:ascii="Times New Roman" w:hAnsi="Times New Roman" w:cs="Times New Roman"/>
      <w:b/>
      <w:bCs/>
      <w:sz w:val="22"/>
      <w:szCs w:val="22"/>
    </w:rPr>
  </w:style>
  <w:style w:type="character" w:customStyle="1" w:styleId="FontStyle12">
    <w:name w:val="Font Style12"/>
    <w:uiPriority w:val="99"/>
    <w:rsid w:val="00C15AED"/>
    <w:rPr>
      <w:rFonts w:ascii="Times New Roman" w:hAnsi="Times New Roman" w:cs="Times New Roman"/>
      <w:sz w:val="22"/>
      <w:szCs w:val="22"/>
    </w:rPr>
  </w:style>
  <w:style w:type="paragraph" w:customStyle="1" w:styleId="Style1">
    <w:name w:val="Style1"/>
    <w:basedOn w:val="a"/>
    <w:uiPriority w:val="99"/>
    <w:rsid w:val="00C15AED"/>
    <w:pPr>
      <w:widowControl w:val="0"/>
      <w:autoSpaceDE w:val="0"/>
      <w:autoSpaceDN w:val="0"/>
      <w:adjustRightInd w:val="0"/>
      <w:spacing w:line="265" w:lineRule="exact"/>
    </w:pPr>
    <w:rPr>
      <w:rFonts w:eastAsia="Times New Roman"/>
    </w:rPr>
  </w:style>
  <w:style w:type="paragraph" w:customStyle="1" w:styleId="Style8">
    <w:name w:val="Style8"/>
    <w:basedOn w:val="a"/>
    <w:uiPriority w:val="99"/>
    <w:rsid w:val="00C15AED"/>
    <w:pPr>
      <w:widowControl w:val="0"/>
      <w:autoSpaceDE w:val="0"/>
      <w:autoSpaceDN w:val="0"/>
      <w:adjustRightInd w:val="0"/>
      <w:spacing w:line="262" w:lineRule="exact"/>
    </w:pPr>
    <w:rPr>
      <w:rFonts w:eastAsia="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8190">
      <w:bodyDiv w:val="1"/>
      <w:marLeft w:val="0"/>
      <w:marRight w:val="0"/>
      <w:marTop w:val="0"/>
      <w:marBottom w:val="0"/>
      <w:divBdr>
        <w:top w:val="none" w:sz="0" w:space="0" w:color="auto"/>
        <w:left w:val="none" w:sz="0" w:space="0" w:color="auto"/>
        <w:bottom w:val="none" w:sz="0" w:space="0" w:color="auto"/>
        <w:right w:val="none" w:sz="0" w:space="0" w:color="auto"/>
      </w:divBdr>
    </w:div>
    <w:div w:id="1007983">
      <w:bodyDiv w:val="1"/>
      <w:marLeft w:val="0"/>
      <w:marRight w:val="0"/>
      <w:marTop w:val="0"/>
      <w:marBottom w:val="0"/>
      <w:divBdr>
        <w:top w:val="none" w:sz="0" w:space="0" w:color="auto"/>
        <w:left w:val="none" w:sz="0" w:space="0" w:color="auto"/>
        <w:bottom w:val="none" w:sz="0" w:space="0" w:color="auto"/>
        <w:right w:val="none" w:sz="0" w:space="0" w:color="auto"/>
      </w:divBdr>
    </w:div>
    <w:div w:id="161820007">
      <w:bodyDiv w:val="1"/>
      <w:marLeft w:val="0"/>
      <w:marRight w:val="0"/>
      <w:marTop w:val="0"/>
      <w:marBottom w:val="0"/>
      <w:divBdr>
        <w:top w:val="none" w:sz="0" w:space="0" w:color="auto"/>
        <w:left w:val="none" w:sz="0" w:space="0" w:color="auto"/>
        <w:bottom w:val="none" w:sz="0" w:space="0" w:color="auto"/>
        <w:right w:val="none" w:sz="0" w:space="0" w:color="auto"/>
      </w:divBdr>
    </w:div>
    <w:div w:id="193539014">
      <w:bodyDiv w:val="1"/>
      <w:marLeft w:val="0"/>
      <w:marRight w:val="0"/>
      <w:marTop w:val="0"/>
      <w:marBottom w:val="0"/>
      <w:divBdr>
        <w:top w:val="none" w:sz="0" w:space="0" w:color="auto"/>
        <w:left w:val="none" w:sz="0" w:space="0" w:color="auto"/>
        <w:bottom w:val="none" w:sz="0" w:space="0" w:color="auto"/>
        <w:right w:val="none" w:sz="0" w:space="0" w:color="auto"/>
      </w:divBdr>
    </w:div>
    <w:div w:id="227038934">
      <w:bodyDiv w:val="1"/>
      <w:marLeft w:val="0"/>
      <w:marRight w:val="0"/>
      <w:marTop w:val="0"/>
      <w:marBottom w:val="0"/>
      <w:divBdr>
        <w:top w:val="none" w:sz="0" w:space="0" w:color="auto"/>
        <w:left w:val="none" w:sz="0" w:space="0" w:color="auto"/>
        <w:bottom w:val="none" w:sz="0" w:space="0" w:color="auto"/>
        <w:right w:val="none" w:sz="0" w:space="0" w:color="auto"/>
      </w:divBdr>
    </w:div>
    <w:div w:id="245847789">
      <w:bodyDiv w:val="1"/>
      <w:marLeft w:val="0"/>
      <w:marRight w:val="0"/>
      <w:marTop w:val="0"/>
      <w:marBottom w:val="0"/>
      <w:divBdr>
        <w:top w:val="none" w:sz="0" w:space="0" w:color="auto"/>
        <w:left w:val="none" w:sz="0" w:space="0" w:color="auto"/>
        <w:bottom w:val="none" w:sz="0" w:space="0" w:color="auto"/>
        <w:right w:val="none" w:sz="0" w:space="0" w:color="auto"/>
      </w:divBdr>
    </w:div>
    <w:div w:id="263728164">
      <w:bodyDiv w:val="1"/>
      <w:marLeft w:val="0"/>
      <w:marRight w:val="0"/>
      <w:marTop w:val="0"/>
      <w:marBottom w:val="0"/>
      <w:divBdr>
        <w:top w:val="none" w:sz="0" w:space="0" w:color="auto"/>
        <w:left w:val="none" w:sz="0" w:space="0" w:color="auto"/>
        <w:bottom w:val="none" w:sz="0" w:space="0" w:color="auto"/>
        <w:right w:val="none" w:sz="0" w:space="0" w:color="auto"/>
      </w:divBdr>
    </w:div>
    <w:div w:id="279263535">
      <w:bodyDiv w:val="1"/>
      <w:marLeft w:val="0"/>
      <w:marRight w:val="0"/>
      <w:marTop w:val="0"/>
      <w:marBottom w:val="0"/>
      <w:divBdr>
        <w:top w:val="none" w:sz="0" w:space="0" w:color="auto"/>
        <w:left w:val="none" w:sz="0" w:space="0" w:color="auto"/>
        <w:bottom w:val="none" w:sz="0" w:space="0" w:color="auto"/>
        <w:right w:val="none" w:sz="0" w:space="0" w:color="auto"/>
      </w:divBdr>
    </w:div>
    <w:div w:id="463931707">
      <w:bodyDiv w:val="1"/>
      <w:marLeft w:val="0"/>
      <w:marRight w:val="0"/>
      <w:marTop w:val="0"/>
      <w:marBottom w:val="0"/>
      <w:divBdr>
        <w:top w:val="none" w:sz="0" w:space="0" w:color="auto"/>
        <w:left w:val="none" w:sz="0" w:space="0" w:color="auto"/>
        <w:bottom w:val="none" w:sz="0" w:space="0" w:color="auto"/>
        <w:right w:val="none" w:sz="0" w:space="0" w:color="auto"/>
      </w:divBdr>
    </w:div>
    <w:div w:id="509030925">
      <w:bodyDiv w:val="1"/>
      <w:marLeft w:val="0"/>
      <w:marRight w:val="0"/>
      <w:marTop w:val="0"/>
      <w:marBottom w:val="0"/>
      <w:divBdr>
        <w:top w:val="none" w:sz="0" w:space="0" w:color="auto"/>
        <w:left w:val="none" w:sz="0" w:space="0" w:color="auto"/>
        <w:bottom w:val="none" w:sz="0" w:space="0" w:color="auto"/>
        <w:right w:val="none" w:sz="0" w:space="0" w:color="auto"/>
      </w:divBdr>
    </w:div>
    <w:div w:id="550312130">
      <w:bodyDiv w:val="1"/>
      <w:marLeft w:val="0"/>
      <w:marRight w:val="0"/>
      <w:marTop w:val="0"/>
      <w:marBottom w:val="0"/>
      <w:divBdr>
        <w:top w:val="none" w:sz="0" w:space="0" w:color="auto"/>
        <w:left w:val="none" w:sz="0" w:space="0" w:color="auto"/>
        <w:bottom w:val="none" w:sz="0" w:space="0" w:color="auto"/>
        <w:right w:val="none" w:sz="0" w:space="0" w:color="auto"/>
      </w:divBdr>
    </w:div>
    <w:div w:id="553658475">
      <w:bodyDiv w:val="1"/>
      <w:marLeft w:val="0"/>
      <w:marRight w:val="0"/>
      <w:marTop w:val="0"/>
      <w:marBottom w:val="0"/>
      <w:divBdr>
        <w:top w:val="none" w:sz="0" w:space="0" w:color="auto"/>
        <w:left w:val="none" w:sz="0" w:space="0" w:color="auto"/>
        <w:bottom w:val="none" w:sz="0" w:space="0" w:color="auto"/>
        <w:right w:val="none" w:sz="0" w:space="0" w:color="auto"/>
      </w:divBdr>
    </w:div>
    <w:div w:id="570506910">
      <w:bodyDiv w:val="1"/>
      <w:marLeft w:val="0"/>
      <w:marRight w:val="0"/>
      <w:marTop w:val="0"/>
      <w:marBottom w:val="0"/>
      <w:divBdr>
        <w:top w:val="none" w:sz="0" w:space="0" w:color="auto"/>
        <w:left w:val="none" w:sz="0" w:space="0" w:color="auto"/>
        <w:bottom w:val="none" w:sz="0" w:space="0" w:color="auto"/>
        <w:right w:val="none" w:sz="0" w:space="0" w:color="auto"/>
      </w:divBdr>
    </w:div>
    <w:div w:id="605892383">
      <w:bodyDiv w:val="1"/>
      <w:marLeft w:val="0"/>
      <w:marRight w:val="0"/>
      <w:marTop w:val="0"/>
      <w:marBottom w:val="0"/>
      <w:divBdr>
        <w:top w:val="none" w:sz="0" w:space="0" w:color="auto"/>
        <w:left w:val="none" w:sz="0" w:space="0" w:color="auto"/>
        <w:bottom w:val="none" w:sz="0" w:space="0" w:color="auto"/>
        <w:right w:val="none" w:sz="0" w:space="0" w:color="auto"/>
      </w:divBdr>
    </w:div>
    <w:div w:id="746346690">
      <w:bodyDiv w:val="1"/>
      <w:marLeft w:val="0"/>
      <w:marRight w:val="0"/>
      <w:marTop w:val="0"/>
      <w:marBottom w:val="0"/>
      <w:divBdr>
        <w:top w:val="none" w:sz="0" w:space="0" w:color="auto"/>
        <w:left w:val="none" w:sz="0" w:space="0" w:color="auto"/>
        <w:bottom w:val="none" w:sz="0" w:space="0" w:color="auto"/>
        <w:right w:val="none" w:sz="0" w:space="0" w:color="auto"/>
      </w:divBdr>
    </w:div>
    <w:div w:id="759300689">
      <w:bodyDiv w:val="1"/>
      <w:marLeft w:val="0"/>
      <w:marRight w:val="0"/>
      <w:marTop w:val="0"/>
      <w:marBottom w:val="0"/>
      <w:divBdr>
        <w:top w:val="none" w:sz="0" w:space="0" w:color="auto"/>
        <w:left w:val="none" w:sz="0" w:space="0" w:color="auto"/>
        <w:bottom w:val="none" w:sz="0" w:space="0" w:color="auto"/>
        <w:right w:val="none" w:sz="0" w:space="0" w:color="auto"/>
      </w:divBdr>
    </w:div>
    <w:div w:id="834496596">
      <w:bodyDiv w:val="1"/>
      <w:marLeft w:val="0"/>
      <w:marRight w:val="0"/>
      <w:marTop w:val="0"/>
      <w:marBottom w:val="0"/>
      <w:divBdr>
        <w:top w:val="none" w:sz="0" w:space="0" w:color="auto"/>
        <w:left w:val="none" w:sz="0" w:space="0" w:color="auto"/>
        <w:bottom w:val="none" w:sz="0" w:space="0" w:color="auto"/>
        <w:right w:val="none" w:sz="0" w:space="0" w:color="auto"/>
      </w:divBdr>
    </w:div>
    <w:div w:id="999305826">
      <w:bodyDiv w:val="1"/>
      <w:marLeft w:val="0"/>
      <w:marRight w:val="0"/>
      <w:marTop w:val="0"/>
      <w:marBottom w:val="0"/>
      <w:divBdr>
        <w:top w:val="none" w:sz="0" w:space="0" w:color="auto"/>
        <w:left w:val="none" w:sz="0" w:space="0" w:color="auto"/>
        <w:bottom w:val="none" w:sz="0" w:space="0" w:color="auto"/>
        <w:right w:val="none" w:sz="0" w:space="0" w:color="auto"/>
      </w:divBdr>
    </w:div>
    <w:div w:id="1044525561">
      <w:bodyDiv w:val="1"/>
      <w:marLeft w:val="0"/>
      <w:marRight w:val="0"/>
      <w:marTop w:val="0"/>
      <w:marBottom w:val="0"/>
      <w:divBdr>
        <w:top w:val="none" w:sz="0" w:space="0" w:color="auto"/>
        <w:left w:val="none" w:sz="0" w:space="0" w:color="auto"/>
        <w:bottom w:val="none" w:sz="0" w:space="0" w:color="auto"/>
        <w:right w:val="none" w:sz="0" w:space="0" w:color="auto"/>
      </w:divBdr>
    </w:div>
    <w:div w:id="1148091596">
      <w:bodyDiv w:val="1"/>
      <w:marLeft w:val="0"/>
      <w:marRight w:val="0"/>
      <w:marTop w:val="0"/>
      <w:marBottom w:val="0"/>
      <w:divBdr>
        <w:top w:val="none" w:sz="0" w:space="0" w:color="auto"/>
        <w:left w:val="none" w:sz="0" w:space="0" w:color="auto"/>
        <w:bottom w:val="none" w:sz="0" w:space="0" w:color="auto"/>
        <w:right w:val="none" w:sz="0" w:space="0" w:color="auto"/>
      </w:divBdr>
    </w:div>
    <w:div w:id="1159880022">
      <w:bodyDiv w:val="1"/>
      <w:marLeft w:val="0"/>
      <w:marRight w:val="0"/>
      <w:marTop w:val="0"/>
      <w:marBottom w:val="0"/>
      <w:divBdr>
        <w:top w:val="none" w:sz="0" w:space="0" w:color="auto"/>
        <w:left w:val="none" w:sz="0" w:space="0" w:color="auto"/>
        <w:bottom w:val="none" w:sz="0" w:space="0" w:color="auto"/>
        <w:right w:val="none" w:sz="0" w:space="0" w:color="auto"/>
      </w:divBdr>
    </w:div>
    <w:div w:id="1172068265">
      <w:bodyDiv w:val="1"/>
      <w:marLeft w:val="0"/>
      <w:marRight w:val="0"/>
      <w:marTop w:val="0"/>
      <w:marBottom w:val="0"/>
      <w:divBdr>
        <w:top w:val="none" w:sz="0" w:space="0" w:color="auto"/>
        <w:left w:val="none" w:sz="0" w:space="0" w:color="auto"/>
        <w:bottom w:val="none" w:sz="0" w:space="0" w:color="auto"/>
        <w:right w:val="none" w:sz="0" w:space="0" w:color="auto"/>
      </w:divBdr>
    </w:div>
    <w:div w:id="1246961376">
      <w:bodyDiv w:val="1"/>
      <w:marLeft w:val="0"/>
      <w:marRight w:val="0"/>
      <w:marTop w:val="0"/>
      <w:marBottom w:val="0"/>
      <w:divBdr>
        <w:top w:val="none" w:sz="0" w:space="0" w:color="auto"/>
        <w:left w:val="none" w:sz="0" w:space="0" w:color="auto"/>
        <w:bottom w:val="none" w:sz="0" w:space="0" w:color="auto"/>
        <w:right w:val="none" w:sz="0" w:space="0" w:color="auto"/>
      </w:divBdr>
    </w:div>
    <w:div w:id="1303464510">
      <w:bodyDiv w:val="1"/>
      <w:marLeft w:val="0"/>
      <w:marRight w:val="0"/>
      <w:marTop w:val="0"/>
      <w:marBottom w:val="0"/>
      <w:divBdr>
        <w:top w:val="none" w:sz="0" w:space="0" w:color="auto"/>
        <w:left w:val="none" w:sz="0" w:space="0" w:color="auto"/>
        <w:bottom w:val="none" w:sz="0" w:space="0" w:color="auto"/>
        <w:right w:val="none" w:sz="0" w:space="0" w:color="auto"/>
      </w:divBdr>
    </w:div>
    <w:div w:id="1357731045">
      <w:bodyDiv w:val="1"/>
      <w:marLeft w:val="0"/>
      <w:marRight w:val="0"/>
      <w:marTop w:val="0"/>
      <w:marBottom w:val="0"/>
      <w:divBdr>
        <w:top w:val="none" w:sz="0" w:space="0" w:color="auto"/>
        <w:left w:val="none" w:sz="0" w:space="0" w:color="auto"/>
        <w:bottom w:val="none" w:sz="0" w:space="0" w:color="auto"/>
        <w:right w:val="none" w:sz="0" w:space="0" w:color="auto"/>
      </w:divBdr>
    </w:div>
    <w:div w:id="1371341813">
      <w:bodyDiv w:val="1"/>
      <w:marLeft w:val="0"/>
      <w:marRight w:val="0"/>
      <w:marTop w:val="0"/>
      <w:marBottom w:val="0"/>
      <w:divBdr>
        <w:top w:val="none" w:sz="0" w:space="0" w:color="auto"/>
        <w:left w:val="none" w:sz="0" w:space="0" w:color="auto"/>
        <w:bottom w:val="none" w:sz="0" w:space="0" w:color="auto"/>
        <w:right w:val="none" w:sz="0" w:space="0" w:color="auto"/>
      </w:divBdr>
    </w:div>
    <w:div w:id="1640956348">
      <w:bodyDiv w:val="1"/>
      <w:marLeft w:val="0"/>
      <w:marRight w:val="0"/>
      <w:marTop w:val="0"/>
      <w:marBottom w:val="0"/>
      <w:divBdr>
        <w:top w:val="none" w:sz="0" w:space="0" w:color="auto"/>
        <w:left w:val="none" w:sz="0" w:space="0" w:color="auto"/>
        <w:bottom w:val="none" w:sz="0" w:space="0" w:color="auto"/>
        <w:right w:val="none" w:sz="0" w:space="0" w:color="auto"/>
      </w:divBdr>
    </w:div>
    <w:div w:id="1655724152">
      <w:bodyDiv w:val="1"/>
      <w:marLeft w:val="0"/>
      <w:marRight w:val="0"/>
      <w:marTop w:val="0"/>
      <w:marBottom w:val="0"/>
      <w:divBdr>
        <w:top w:val="none" w:sz="0" w:space="0" w:color="auto"/>
        <w:left w:val="none" w:sz="0" w:space="0" w:color="auto"/>
        <w:bottom w:val="none" w:sz="0" w:space="0" w:color="auto"/>
        <w:right w:val="none" w:sz="0" w:space="0" w:color="auto"/>
      </w:divBdr>
    </w:div>
    <w:div w:id="1658337195">
      <w:bodyDiv w:val="1"/>
      <w:marLeft w:val="0"/>
      <w:marRight w:val="0"/>
      <w:marTop w:val="0"/>
      <w:marBottom w:val="0"/>
      <w:divBdr>
        <w:top w:val="none" w:sz="0" w:space="0" w:color="auto"/>
        <w:left w:val="none" w:sz="0" w:space="0" w:color="auto"/>
        <w:bottom w:val="none" w:sz="0" w:space="0" w:color="auto"/>
        <w:right w:val="none" w:sz="0" w:space="0" w:color="auto"/>
      </w:divBdr>
    </w:div>
    <w:div w:id="1773238834">
      <w:bodyDiv w:val="1"/>
      <w:marLeft w:val="0"/>
      <w:marRight w:val="0"/>
      <w:marTop w:val="0"/>
      <w:marBottom w:val="0"/>
      <w:divBdr>
        <w:top w:val="none" w:sz="0" w:space="0" w:color="auto"/>
        <w:left w:val="none" w:sz="0" w:space="0" w:color="auto"/>
        <w:bottom w:val="none" w:sz="0" w:space="0" w:color="auto"/>
        <w:right w:val="none" w:sz="0" w:space="0" w:color="auto"/>
      </w:divBdr>
    </w:div>
    <w:div w:id="1885823636">
      <w:bodyDiv w:val="1"/>
      <w:marLeft w:val="0"/>
      <w:marRight w:val="0"/>
      <w:marTop w:val="0"/>
      <w:marBottom w:val="0"/>
      <w:divBdr>
        <w:top w:val="none" w:sz="0" w:space="0" w:color="auto"/>
        <w:left w:val="none" w:sz="0" w:space="0" w:color="auto"/>
        <w:bottom w:val="none" w:sz="0" w:space="0" w:color="auto"/>
        <w:right w:val="none" w:sz="0" w:space="0" w:color="auto"/>
      </w:divBdr>
    </w:div>
    <w:div w:id="1907757671">
      <w:bodyDiv w:val="1"/>
      <w:marLeft w:val="0"/>
      <w:marRight w:val="0"/>
      <w:marTop w:val="0"/>
      <w:marBottom w:val="0"/>
      <w:divBdr>
        <w:top w:val="none" w:sz="0" w:space="0" w:color="auto"/>
        <w:left w:val="none" w:sz="0" w:space="0" w:color="auto"/>
        <w:bottom w:val="none" w:sz="0" w:space="0" w:color="auto"/>
        <w:right w:val="none" w:sz="0" w:space="0" w:color="auto"/>
      </w:divBdr>
    </w:div>
    <w:div w:id="1937135566">
      <w:bodyDiv w:val="1"/>
      <w:marLeft w:val="0"/>
      <w:marRight w:val="0"/>
      <w:marTop w:val="0"/>
      <w:marBottom w:val="0"/>
      <w:divBdr>
        <w:top w:val="none" w:sz="0" w:space="0" w:color="auto"/>
        <w:left w:val="none" w:sz="0" w:space="0" w:color="auto"/>
        <w:bottom w:val="none" w:sz="0" w:space="0" w:color="auto"/>
        <w:right w:val="none" w:sz="0" w:space="0" w:color="auto"/>
      </w:divBdr>
    </w:div>
    <w:div w:id="2053921104">
      <w:bodyDiv w:val="1"/>
      <w:marLeft w:val="0"/>
      <w:marRight w:val="0"/>
      <w:marTop w:val="0"/>
      <w:marBottom w:val="0"/>
      <w:divBdr>
        <w:top w:val="none" w:sz="0" w:space="0" w:color="auto"/>
        <w:left w:val="none" w:sz="0" w:space="0" w:color="auto"/>
        <w:bottom w:val="none" w:sz="0" w:space="0" w:color="auto"/>
        <w:right w:val="none" w:sz="0" w:space="0" w:color="auto"/>
      </w:divBdr>
    </w:div>
    <w:div w:id="2072118827">
      <w:bodyDiv w:val="1"/>
      <w:marLeft w:val="0"/>
      <w:marRight w:val="0"/>
      <w:marTop w:val="0"/>
      <w:marBottom w:val="0"/>
      <w:divBdr>
        <w:top w:val="none" w:sz="0" w:space="0" w:color="auto"/>
        <w:left w:val="none" w:sz="0" w:space="0" w:color="auto"/>
        <w:bottom w:val="none" w:sz="0" w:space="0" w:color="auto"/>
        <w:right w:val="none" w:sz="0" w:space="0" w:color="auto"/>
      </w:divBdr>
    </w:div>
    <w:div w:id="211520246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ED44BD1FB72295159CDE4B48A7FBA5C50ED34950457238821B89A2D237004B2096834396D0BB2F58778C90958B5915B21E6609FE174C1977VDy5I"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file:///\\fileserv\00.&#1054;&#1041;&#1065;&#1040;&#1071;\&#1041;&#1048;&#1041;&#1051;&#1048;&#1054;&#1058;&#1045;&#1050;&#1040;%20&#1044;&#1054;&#1043;&#1054;&#1042;&#1054;&#1056;&#1054;&#1042;\&#1053;&#1054;&#1042;&#1067;&#1045;%20&#1055;&#1056;&#1054;&#1045;&#1050;&#1058;&#1067;%20&#1043;&#1050;%202022\&#1050;&#1086;&#1085;&#1090;&#1088;&#1072;&#1082;&#1090;&#1099;%20&#1076;&#1083;&#1103;%20&#1080;&#1089;&#1087;&#1086;&#1083;&#1100;&#1079;&#1086;&#1074;&#1072;&#1085;&#1080;&#1103;\&#1043;&#1050;_&#1056;&#1056;%20&#1057;&#1052;&#1056;%20&#1080;%20&#1051;&#1057;%202022%20&#1087;&#1088;&#1072;&#1074;.doc"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2.emf"/><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file:///\\fileserv\00.&#1054;&#1041;&#1065;&#1040;&#1071;\&#1041;&#1048;&#1041;&#1051;&#1048;&#1054;&#1058;&#1045;&#1050;&#1040;%20&#1044;&#1054;&#1043;&#1054;&#1042;&#1054;&#1056;&#1054;&#1042;\&#1053;&#1054;&#1042;&#1067;&#1045;%20&#1055;&#1056;&#1054;&#1045;&#1050;&#1058;&#1067;%20&#1043;&#1050;%202022\&#1050;&#1086;&#1085;&#1090;&#1088;&#1072;&#1082;&#1090;&#1099;%20&#1076;&#1083;&#1103;%20&#1080;&#1089;&#1087;&#1086;&#1083;&#1100;&#1079;&#1086;&#1074;&#1072;&#1085;&#1080;&#1103;\&#1043;&#1050;_&#1056;&#1056;%20&#1057;&#1052;&#1056;%20&#1080;%20&#1051;&#1057;%202022%20&#1087;&#1088;&#1072;&#1074;.doc" TargetMode="External"/><Relationship Id="rId5" Type="http://schemas.openxmlformats.org/officeDocument/2006/relationships/webSettings" Target="webSettings.xml"/><Relationship Id="rId15" Type="http://schemas.openxmlformats.org/officeDocument/2006/relationships/image" Target="media/image1.emf"/><Relationship Id="rId10" Type="http://schemas.openxmlformats.org/officeDocument/2006/relationships/hyperlink" Target="file:///\\fileserv\00.&#1054;&#1041;&#1065;&#1040;&#1071;\&#1041;&#1048;&#1041;&#1051;&#1048;&#1054;&#1058;&#1045;&#1050;&#1040;%20&#1044;&#1054;&#1043;&#1054;&#1042;&#1054;&#1056;&#1054;&#1042;\&#1053;&#1054;&#1042;&#1067;&#1045;%20&#1055;&#1056;&#1054;&#1045;&#1050;&#1058;&#1067;%20&#1043;&#1050;%202022\&#1050;&#1086;&#1085;&#1090;&#1088;&#1072;&#1082;&#1090;&#1099;%20&#1076;&#1083;&#1103;%20&#1080;&#1089;&#1087;&#1086;&#1083;&#1100;&#1079;&#1086;&#1074;&#1072;&#1085;&#1080;&#1103;\&#1043;&#1050;_&#1056;&#1056;%20&#1057;&#1052;&#1056;%20&#1080;%20&#1051;&#1057;%202022%20&#1087;&#1088;&#1072;&#1074;.doc" TargetMode="External"/><Relationship Id="rId4" Type="http://schemas.openxmlformats.org/officeDocument/2006/relationships/settings" Target="settings.xml"/><Relationship Id="rId9" Type="http://schemas.openxmlformats.org/officeDocument/2006/relationships/hyperlink" Target="consultantplus://offline/ref=ED44BD1FB72295159CDE4B48A7FBA5C50ED34950457238821B89A2D237004B2096834394D0BA2A5A27D68091C20E19AE1F7917FD094CV1yBI" TargetMode="External"/><Relationship Id="rId14"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9E72572-C88E-4F91-B9B1-5CA62600FA0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33</Pages>
  <Words>10823</Words>
  <Characters>83468</Characters>
  <Application>Microsoft Office Word</Application>
  <DocSecurity>0</DocSecurity>
  <Lines>695</Lines>
  <Paragraphs>188</Paragraphs>
  <ScaleCrop>false</ScaleCrop>
  <HeadingPairs>
    <vt:vector size="2" baseType="variant">
      <vt:variant>
        <vt:lpstr>Название</vt:lpstr>
      </vt:variant>
      <vt:variant>
        <vt:i4>1</vt:i4>
      </vt:variant>
    </vt:vector>
  </HeadingPairs>
  <TitlesOfParts>
    <vt:vector size="1" baseType="lpstr">
      <vt:lpstr>ГОСУДАРСТВЕННЫЙ КОНТРАКТ №_________________________</vt:lpstr>
    </vt:vector>
  </TitlesOfParts>
  <Company>DG Win&amp;Soft</Company>
  <LinksUpToDate>false</LinksUpToDate>
  <CharactersWithSpaces>94103</CharactersWithSpaces>
  <SharedDoc>false</SharedDoc>
  <HLinks>
    <vt:vector size="36" baseType="variant">
      <vt:variant>
        <vt:i4>3343460</vt:i4>
      </vt:variant>
      <vt:variant>
        <vt:i4>18</vt:i4>
      </vt:variant>
      <vt:variant>
        <vt:i4>0</vt:i4>
      </vt:variant>
      <vt:variant>
        <vt:i4>5</vt:i4>
      </vt:variant>
      <vt:variant>
        <vt:lpwstr>\\fileserv\00.ОБЩАЯ\БИБЛИОТЕКА ДОГОВОРОВ\НОВЫЕ ПРОЕКТЫ ГК 2022\Контракты для использования\ГК_РР СМР и ЛС 2022 прав.doc</vt:lpwstr>
      </vt:variant>
      <vt:variant>
        <vt:lpwstr>Par2</vt:lpwstr>
      </vt:variant>
      <vt:variant>
        <vt:i4>3146852</vt:i4>
      </vt:variant>
      <vt:variant>
        <vt:i4>15</vt:i4>
      </vt:variant>
      <vt:variant>
        <vt:i4>0</vt:i4>
      </vt:variant>
      <vt:variant>
        <vt:i4>5</vt:i4>
      </vt:variant>
      <vt:variant>
        <vt:lpwstr>\\fileserv\00.ОБЩАЯ\БИБЛИОТЕКА ДОГОВОРОВ\НОВЫЕ ПРОЕКТЫ ГК 2022\Контракты для использования\ГК_РР СМР и ЛС 2022 прав.doc</vt:lpwstr>
      </vt:variant>
      <vt:variant>
        <vt:lpwstr>Par1</vt:lpwstr>
      </vt:variant>
      <vt:variant>
        <vt:i4>3146852</vt:i4>
      </vt:variant>
      <vt:variant>
        <vt:i4>12</vt:i4>
      </vt:variant>
      <vt:variant>
        <vt:i4>0</vt:i4>
      </vt:variant>
      <vt:variant>
        <vt:i4>5</vt:i4>
      </vt:variant>
      <vt:variant>
        <vt:lpwstr>\\fileserv\00.ОБЩАЯ\БИБЛИОТЕКА ДОГОВОРОВ\НОВЫЕ ПРОЕКТЫ ГК 2022\Контракты для использования\ГК_РР СМР и ЛС 2022 прав.doc</vt:lpwstr>
      </vt:variant>
      <vt:variant>
        <vt:lpwstr>Par1</vt:lpwstr>
      </vt:variant>
      <vt:variant>
        <vt:i4>7864382</vt:i4>
      </vt:variant>
      <vt:variant>
        <vt:i4>9</vt:i4>
      </vt:variant>
      <vt:variant>
        <vt:i4>0</vt:i4>
      </vt:variant>
      <vt:variant>
        <vt:i4>5</vt:i4>
      </vt:variant>
      <vt:variant>
        <vt:lpwstr>consultantplus://offline/ref=ED44BD1FB72295159CDE4B48A7FBA5C50ED34950457238821B89A2D237004B2096834394D0BA2A5A27D68091C20E19AE1F7917FD094CV1yBI</vt:lpwstr>
      </vt:variant>
      <vt:variant>
        <vt:lpwstr/>
      </vt:variant>
      <vt:variant>
        <vt:i4>7995494</vt:i4>
      </vt:variant>
      <vt:variant>
        <vt:i4>6</vt:i4>
      </vt:variant>
      <vt:variant>
        <vt:i4>0</vt:i4>
      </vt:variant>
      <vt:variant>
        <vt:i4>5</vt:i4>
      </vt:variant>
      <vt:variant>
        <vt:lpwstr>consultantplus://offline/ref=ED44BD1FB72295159CDE4B48A7FBA5C50ED34950457238821B89A2D237004B2096834396D0BB2F58778C90958B5915B21E6609FE174C1977VDy5I</vt:lpwstr>
      </vt:variant>
      <vt:variant>
        <vt:lpwstr/>
      </vt:variant>
      <vt:variant>
        <vt:i4>6815799</vt:i4>
      </vt:variant>
      <vt:variant>
        <vt:i4>3</vt:i4>
      </vt:variant>
      <vt:variant>
        <vt:i4>0</vt:i4>
      </vt:variant>
      <vt:variant>
        <vt:i4>5</vt:i4>
      </vt:variant>
      <vt:variant>
        <vt:lpwstr/>
      </vt:variant>
      <vt:variant>
        <vt:lpwstr>Par1582</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ГОСУДАРСТВЕННЫЙ КОНТРАКТ №_________________________</dc:title>
  <dc:subject/>
  <dc:creator>Ольга Н. Фролова</dc:creator>
  <cp:keywords/>
  <dc:description/>
  <cp:lastModifiedBy>Полоса Елена Андреевна</cp:lastModifiedBy>
  <cp:revision>4</cp:revision>
  <cp:lastPrinted>2024-06-20T13:41:00Z</cp:lastPrinted>
  <dcterms:created xsi:type="dcterms:W3CDTF">2026-08-24T11:49:00Z</dcterms:created>
  <dcterms:modified xsi:type="dcterms:W3CDTF">2026-09-02T08:01:00Z</dcterms:modified>
</cp:coreProperties>
</file>