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3BDF467E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D1202C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1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упаковочного пергамента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541EDBC5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 Поставщик обязуется передать заказчику</w:t>
      </w:r>
      <w:r w:rsidR="00F612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6126B" w:rsidRPr="00F6126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упаковочный</w:t>
      </w:r>
      <w:r w:rsidRPr="00F6126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A5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пергамент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</w:t>
      </w:r>
      <w:r w:rsidR="002376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4992626C" w:rsidR="007042EA" w:rsidRPr="00B22EF9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287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7D9B" w:rsidRPr="00287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287D9B" w:rsidRPr="009A5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</w:t>
      </w:r>
      <w:r w:rsidR="001E1BFD" w:rsidRPr="00B22E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52195" w:rsidRPr="00B22E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="0032395D" w:rsidRPr="00B22E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(без НДС).</w:t>
      </w:r>
      <w:r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единицы Товара установлена в Приложении № 1.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0A0965F6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B22EF9">
        <w:rPr>
          <w:rFonts w:ascii="Times New Roman" w:hAnsi="Times New Roman" w:cs="Times New Roman"/>
          <w:sz w:val="24"/>
          <w:szCs w:val="24"/>
        </w:rPr>
        <w:t xml:space="preserve">средства от иной приносящей </w:t>
      </w:r>
      <w:r w:rsidR="00B22EF9" w:rsidRPr="00B22EF9">
        <w:rPr>
          <w:rFonts w:ascii="Times New Roman" w:eastAsia="Calibri" w:hAnsi="Times New Roman" w:cs="Times New Roman"/>
          <w:sz w:val="24"/>
          <w:szCs w:val="24"/>
          <w:lang w:eastAsia="ru-RU"/>
        </w:rPr>
        <w:t>доход деятельности учреждения</w:t>
      </w:r>
      <w:r w:rsidR="0063394E" w:rsidRPr="00B22EF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B22EF9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B22EF9">
        <w:rPr>
          <w:rFonts w:ascii="Times New Roman" w:hAnsi="Times New Roman" w:cs="Times New Roman"/>
          <w:b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B22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B22EF9">
        <w:rPr>
          <w:rFonts w:ascii="Times New Roman" w:hAnsi="Times New Roman" w:cs="Times New Roman"/>
          <w:b/>
          <w:bCs/>
          <w:sz w:val="24"/>
          <w:szCs w:val="24"/>
        </w:rPr>
        <w:t>Бугор, д.</w:t>
      </w:r>
      <w:r w:rsidR="003432A0" w:rsidRPr="00B22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B22EF9">
        <w:rPr>
          <w:rFonts w:ascii="Times New Roman" w:hAnsi="Times New Roman" w:cs="Times New Roman"/>
          <w:b/>
          <w:bCs/>
          <w:sz w:val="24"/>
          <w:szCs w:val="24"/>
        </w:rPr>
        <w:t>1/1.</w:t>
      </w:r>
    </w:p>
    <w:p w14:paraId="023BAB9D" w14:textId="37186801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B22EF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="00F6126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течение 20 (двадцати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</w:t>
      </w:r>
      <w:r w:rsidR="00B22EF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="009A5E5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а, с возможностью досрочной поставки.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</w:t>
      </w:r>
      <w:r w:rsidRPr="00B22EF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доставки Товара в место доставки.</w:t>
      </w:r>
      <w:r w:rsidRPr="00B22E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3740650A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8E8C5C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65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Приложения №2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40305CC9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8A5CBB" w:rsidRPr="008A5CBB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30.11</w:t>
      </w:r>
      <w:r w:rsidR="00B22EF9" w:rsidRPr="008A5CBB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r w:rsidRPr="008A5CBB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 xml:space="preserve"> 2026 г</w:t>
      </w:r>
      <w:r w:rsidRPr="008A5CBB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noProof/>
          <w:snapToGrid w:val="0"/>
          <w:color w:val="FF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7DF217AA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Лермонтовский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музей-заповедник «Тарханы»</w:t>
            </w:r>
          </w:p>
          <w:p w14:paraId="4B82BFAE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Почтовый </w:t>
            </w:r>
            <w:proofErr w:type="gram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адрес: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  <w:proofErr w:type="gram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442280, Пензенская область, Белинский район, с.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Лермонтово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720057D7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ул.Бугор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д.1/1</w:t>
            </w:r>
          </w:p>
          <w:p w14:paraId="1236C6F3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Юридический </w:t>
            </w:r>
            <w:proofErr w:type="gram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адрес: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  <w:proofErr w:type="gram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442280, Пензенская область, Белинский район, с.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Лермонтово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ул.Бугор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д.1/1</w:t>
            </w:r>
          </w:p>
          <w:p w14:paraId="5A7B04DC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ИНН/КПП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5810001139/581001001</w:t>
            </w:r>
          </w:p>
          <w:p w14:paraId="3C7648AF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ОКПО/ОКТМО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24003078/56612419</w:t>
            </w:r>
          </w:p>
          <w:p w14:paraId="20CF3678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ОКВЭД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91.02</w:t>
            </w:r>
          </w:p>
          <w:p w14:paraId="48696BB7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ОКОГУ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1321000</w:t>
            </w:r>
          </w:p>
          <w:p w14:paraId="0F562852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ОКАТО/ ОКФС/ ОКОПФ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56212819000/12/75103</w:t>
            </w:r>
          </w:p>
          <w:p w14:paraId="77558749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ОГРН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1025801071405</w:t>
            </w:r>
          </w:p>
          <w:p w14:paraId="2733EFE3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Номер казначейского счета № 03214643000000013238</w:t>
            </w:r>
          </w:p>
          <w:p w14:paraId="0E868E64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40102810745370000024, БИК 012202102, л/с 20556X19110</w:t>
            </w:r>
          </w:p>
          <w:p w14:paraId="5B114B46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Провайдер СКБ «Контур»</w:t>
            </w:r>
          </w:p>
          <w:p w14:paraId="41819811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Идентификатор участника ЭДО (GUID)</w:t>
            </w:r>
          </w:p>
          <w:p w14:paraId="23B3A3A3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2BM-5810001139-20120528073204-56581080000000000</w:t>
            </w:r>
          </w:p>
          <w:p w14:paraId="3D99676D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Телефон/факс</w:t>
            </w: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(84153)20799/(84153)20790</w:t>
            </w:r>
          </w:p>
          <w:p w14:paraId="412197D0" w14:textId="77777777" w:rsidR="00B22EF9" w:rsidRPr="00B22EF9" w:rsidRDefault="00B22EF9" w:rsidP="00B22EF9">
            <w:pPr>
              <w:spacing w:after="0" w:line="0" w:lineRule="atLeast"/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e-</w:t>
            </w:r>
            <w:proofErr w:type="spellStart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mail</w:t>
            </w:r>
            <w:proofErr w:type="spellEnd"/>
            <w:r w:rsidRPr="00B22EF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  <w:t>mustarhany@mail.ru</w:t>
            </w:r>
          </w:p>
          <w:p w14:paraId="40C9F0E3" w14:textId="77777777" w:rsidR="00B22EF9" w:rsidRPr="00B22EF9" w:rsidRDefault="00B22EF9" w:rsidP="00B22EF9">
            <w:pPr>
              <w:ind w:left="34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63D9BE38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</w:p>
          <w:p w14:paraId="3269F1D3" w14:textId="77777777" w:rsidR="001E1BFD" w:rsidRPr="00B22EF9" w:rsidRDefault="001E1BFD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  <w:p w14:paraId="46C7E5AB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C2A736" w14:textId="684E54E5" w:rsidR="00E87094" w:rsidRPr="00B22EF9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>Э</w:t>
            </w:r>
            <w:r w:rsidR="00E87094" w:rsidRPr="00B22EF9">
              <w:rPr>
                <w:rFonts w:ascii="Times New Roman" w:eastAsia="Calibri" w:hAnsi="Times New Roman" w:cs="Times New Roman"/>
                <w:sz w:val="20"/>
                <w:szCs w:val="20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AE5F9" w14:textId="7917BAE0" w:rsidR="007042EA" w:rsidRPr="00074B41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B22EF9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B22EF9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B22EF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B22EF9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1F87D5C" w14:textId="77777777" w:rsidR="00EB154A" w:rsidRPr="00B22EF9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E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p w14:paraId="548AADDE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5339"/>
        <w:gridCol w:w="1132"/>
        <w:gridCol w:w="1017"/>
        <w:gridCol w:w="1274"/>
      </w:tblGrid>
      <w:tr w:rsidR="00B22EF9" w:rsidRPr="00B22EF9" w14:paraId="085B99EA" w14:textId="77777777" w:rsidTr="00DC092E">
        <w:trPr>
          <w:trHeight w:val="1051"/>
        </w:trPr>
        <w:tc>
          <w:tcPr>
            <w:tcW w:w="560" w:type="dxa"/>
          </w:tcPr>
          <w:p w14:paraId="7071B0C8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39" w:type="dxa"/>
          </w:tcPr>
          <w:p w14:paraId="5497DA19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096CB38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132" w:type="dxa"/>
          </w:tcPr>
          <w:p w14:paraId="13FF10E4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  <w:p w14:paraId="3B37C3BC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шт. </w:t>
            </w:r>
          </w:p>
        </w:tc>
        <w:tc>
          <w:tcPr>
            <w:tcW w:w="1017" w:type="dxa"/>
          </w:tcPr>
          <w:p w14:paraId="655CD305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1 ед. товара, руб.</w:t>
            </w:r>
          </w:p>
        </w:tc>
        <w:tc>
          <w:tcPr>
            <w:tcW w:w="1274" w:type="dxa"/>
          </w:tcPr>
          <w:p w14:paraId="35184AD9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Общая сумма, </w:t>
            </w:r>
          </w:p>
          <w:p w14:paraId="7FFC2D1C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</w:tr>
      <w:tr w:rsidR="00B22EF9" w:rsidRPr="00B22EF9" w14:paraId="55018591" w14:textId="77777777" w:rsidTr="00DC092E">
        <w:trPr>
          <w:trHeight w:val="515"/>
        </w:trPr>
        <w:tc>
          <w:tcPr>
            <w:tcW w:w="560" w:type="dxa"/>
          </w:tcPr>
          <w:p w14:paraId="3D2C5A88" w14:textId="77777777" w:rsidR="00B22EF9" w:rsidRPr="00B22EF9" w:rsidRDefault="00B22EF9" w:rsidP="00B22EF9">
            <w:pPr>
              <w:tabs>
                <w:tab w:val="left" w:pos="30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9" w:type="dxa"/>
          </w:tcPr>
          <w:p w14:paraId="6999F9E8" w14:textId="2E43E653" w:rsidR="00B22EF9" w:rsidRPr="00B22EF9" w:rsidRDefault="008A5CBB" w:rsidP="00B22EF9">
            <w:pPr>
              <w:tabs>
                <w:tab w:val="left" w:pos="3015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Пергамент, размер 42*60 плотность 52гр.</w:t>
            </w:r>
            <w:r w:rsidR="000E02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логотипом</w:t>
            </w:r>
          </w:p>
        </w:tc>
        <w:tc>
          <w:tcPr>
            <w:tcW w:w="1132" w:type="dxa"/>
          </w:tcPr>
          <w:p w14:paraId="531525B4" w14:textId="383E3B7C" w:rsidR="00B22EF9" w:rsidRPr="000C4707" w:rsidRDefault="008A5CBB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</w:tcPr>
          <w:p w14:paraId="6D543DDC" w14:textId="26AF9BF6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</w:tcPr>
          <w:p w14:paraId="53D60819" w14:textId="7A40E574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2EF9" w:rsidRPr="00B22EF9" w14:paraId="5F69A32C" w14:textId="77777777" w:rsidTr="00DC0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6E0E" w14:textId="77777777" w:rsidR="00B22EF9" w:rsidRPr="00B22EF9" w:rsidRDefault="00B22EF9" w:rsidP="00B22EF9">
            <w:pPr>
              <w:tabs>
                <w:tab w:val="left" w:pos="30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EE9E" w14:textId="77777777" w:rsidR="00B22EF9" w:rsidRPr="00B22EF9" w:rsidRDefault="00B22EF9" w:rsidP="00B22EF9">
            <w:pPr>
              <w:tabs>
                <w:tab w:val="left" w:pos="3015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13F0" w14:textId="5CA1BE36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D7A5" w14:textId="77777777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BFB7" w14:textId="77777777" w:rsidR="00B22EF9" w:rsidRPr="00B22EF9" w:rsidRDefault="00B22EF9" w:rsidP="00B22EF9">
            <w:pPr>
              <w:tabs>
                <w:tab w:val="left" w:pos="30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59CECF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FA4B5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E6E80" w14:textId="77777777" w:rsidR="00B22EF9" w:rsidRDefault="00B22EF9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54254" w14:textId="4AA330C4" w:rsidR="00B433E3" w:rsidRPr="00B22EF9" w:rsidRDefault="00B433E3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B22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 w:rsidRPr="00B22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p w14:paraId="113E6A6F" w14:textId="77777777" w:rsidR="0018435A" w:rsidRPr="00B22EF9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B22EF9" w:rsidRPr="00B22EF9" w14:paraId="6B43AA5E" w14:textId="77777777" w:rsidTr="00674F7E">
        <w:trPr>
          <w:trHeight w:val="80"/>
        </w:trPr>
        <w:tc>
          <w:tcPr>
            <w:tcW w:w="4678" w:type="dxa"/>
          </w:tcPr>
          <w:p w14:paraId="317D4682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2E06BD73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9E9E8C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353C6D" w14:textId="77777777" w:rsidR="00E87094" w:rsidRPr="00B22EF9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Печникова </w:t>
            </w:r>
          </w:p>
          <w:p w14:paraId="07085575" w14:textId="1E167D3C" w:rsidR="00EB154A" w:rsidRPr="00B22EF9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B22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1800A196" w14:textId="77777777" w:rsidR="00EB154A" w:rsidRPr="00B22EF9" w:rsidRDefault="00EB154A" w:rsidP="00674F7E">
            <w:pPr>
              <w:suppressAutoHyphens/>
              <w:spacing w:after="0" w:line="240" w:lineRule="auto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E2C32F" w14:textId="1B10DFD6" w:rsidR="00EB154A" w:rsidRPr="00074B41" w:rsidRDefault="00B22EF9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Заказчик                                                                                                                </w:t>
      </w:r>
      <w:r w:rsidR="00674F7E"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14:paraId="7D91B4D3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061573B" w14:textId="77777777" w:rsidR="00237644" w:rsidRDefault="0023764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15C6620" w14:textId="77777777" w:rsidR="00237644" w:rsidRDefault="0023764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0C69E7D" w14:textId="77777777" w:rsidR="00237644" w:rsidRDefault="0023764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EBAD21C" w14:textId="77777777" w:rsidR="00237644" w:rsidRDefault="0023764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01B7EEC" w14:textId="77777777" w:rsidR="00237644" w:rsidRDefault="0023764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9E0FC3A" w14:textId="77777777" w:rsidR="00237644" w:rsidRDefault="0023764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7390466" w14:textId="77777777" w:rsidR="00237644" w:rsidRDefault="0023764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16ABA43" w14:textId="77777777" w:rsidR="00237644" w:rsidRDefault="0023764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67863D2" w14:textId="77777777" w:rsidR="00237644" w:rsidRDefault="0023764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39A5412" w14:textId="77777777" w:rsidR="00237644" w:rsidRDefault="0023764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297F5C8" w14:textId="77777777" w:rsidR="00237644" w:rsidRDefault="00237644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5" w:name="_GoBack"/>
      <w:bookmarkEnd w:id="5"/>
    </w:p>
    <w:sectPr w:rsidR="00237644" w:rsidSect="00237644">
      <w:pgSz w:w="11906" w:h="16838"/>
      <w:pgMar w:top="1276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4707"/>
    <w:rsid w:val="000C5EBB"/>
    <w:rsid w:val="000D076D"/>
    <w:rsid w:val="000D49C9"/>
    <w:rsid w:val="000D60A4"/>
    <w:rsid w:val="000D664E"/>
    <w:rsid w:val="000E0188"/>
    <w:rsid w:val="000E0220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37644"/>
    <w:rsid w:val="00243F64"/>
    <w:rsid w:val="00244845"/>
    <w:rsid w:val="002466B9"/>
    <w:rsid w:val="00246ECD"/>
    <w:rsid w:val="00250651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87D9B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625B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C7805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41D"/>
    <w:rsid w:val="00531832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65A92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348D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56CB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5CBB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0E1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5E5F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206C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B044DA"/>
    <w:rsid w:val="00B04604"/>
    <w:rsid w:val="00B053DB"/>
    <w:rsid w:val="00B07537"/>
    <w:rsid w:val="00B16FB2"/>
    <w:rsid w:val="00B17BD5"/>
    <w:rsid w:val="00B215FC"/>
    <w:rsid w:val="00B22EF9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1DF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536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26B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  <w:style w:type="paragraph" w:customStyle="1" w:styleId="1f">
    <w:name w:val="Абзац списка1"/>
    <w:basedOn w:val="a"/>
    <w:link w:val="ListParagraphChar"/>
    <w:rsid w:val="00237644"/>
    <w:pPr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ListParagraphChar">
    <w:name w:val="List Paragraph Char"/>
    <w:link w:val="1f"/>
    <w:locked/>
    <w:rsid w:val="00237644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24B4F-ABC3-4E70-BF80-C8D33786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GOI</cp:lastModifiedBy>
  <cp:revision>20</cp:revision>
  <cp:lastPrinted>2025-06-09T04:55:00Z</cp:lastPrinted>
  <dcterms:created xsi:type="dcterms:W3CDTF">2026-06-08T18:14:00Z</dcterms:created>
  <dcterms:modified xsi:type="dcterms:W3CDTF">2026-08-12T18:40:00Z</dcterms:modified>
</cp:coreProperties>
</file>