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FC50" w14:textId="464DB12E" w:rsidR="000307D7" w:rsidRPr="002E7AD8" w:rsidRDefault="005D26B7" w:rsidP="000307D7">
      <w:pPr>
        <w:jc w:val="center"/>
        <w:rPr>
          <w:spacing w:val="40"/>
          <w:szCs w:val="28"/>
        </w:rPr>
      </w:pPr>
      <w:r w:rsidRPr="002E7AD8">
        <w:rPr>
          <w:rFonts w:eastAsia="HiddenHorzOCR"/>
          <w:b/>
          <w:spacing w:val="40"/>
          <w:szCs w:val="28"/>
        </w:rPr>
        <w:t>ТЕХНИЧЕСКОЕ ЗАДАНИЕ</w:t>
      </w:r>
    </w:p>
    <w:p w14:paraId="0026C11D" w14:textId="6F445811" w:rsidR="000307D7" w:rsidRPr="005849FA" w:rsidRDefault="000307D7" w:rsidP="0062577D">
      <w:pPr>
        <w:spacing w:before="100" w:beforeAutospacing="1" w:line="240" w:lineRule="atLeast"/>
        <w:ind w:firstLine="709"/>
        <w:jc w:val="both"/>
      </w:pPr>
      <w:bookmarkStart w:id="0" w:name="_Hlk178586245"/>
      <w:bookmarkStart w:id="1" w:name="_Hlk178586169"/>
      <w:r w:rsidRPr="00B1798A">
        <w:rPr>
          <w:b/>
        </w:rPr>
        <w:t>Наименование объекта закупки:</w:t>
      </w:r>
      <w:r w:rsidRPr="008A0A15">
        <w:t xml:space="preserve"> </w:t>
      </w:r>
      <w:r w:rsidR="001F1467">
        <w:t>лекарственны</w:t>
      </w:r>
      <w:r w:rsidR="00DF5AC7">
        <w:t>е</w:t>
      </w:r>
      <w:r w:rsidR="001F1467">
        <w:t xml:space="preserve"> препарат</w:t>
      </w:r>
      <w:r w:rsidR="00DF5AC7">
        <w:t>ы</w:t>
      </w:r>
      <w:r w:rsidR="001F1467">
        <w:t xml:space="preserve"> </w:t>
      </w:r>
      <w:r w:rsidR="0062577D" w:rsidRPr="0062577D">
        <w:t xml:space="preserve">ОКПД2: </w:t>
      </w:r>
      <w:r w:rsidR="0062577D" w:rsidRPr="0062577D">
        <w:rPr>
          <w:bCs/>
        </w:rPr>
        <w:t xml:space="preserve">21.10.51.126, 21.20.10.112, 21.20.10.115, 21.20.10.132, </w:t>
      </w:r>
      <w:proofErr w:type="gramStart"/>
      <w:r w:rsidR="0062577D" w:rsidRPr="0062577D">
        <w:rPr>
          <w:bCs/>
        </w:rPr>
        <w:t>21.20.10.134 ,</w:t>
      </w:r>
      <w:proofErr w:type="gramEnd"/>
      <w:r w:rsidR="0062577D" w:rsidRPr="0062577D">
        <w:rPr>
          <w:bCs/>
        </w:rPr>
        <w:t xml:space="preserve"> 21.20.10.141, 21.20.10.158, 21.20.10.212, 21.20.10.221, 21.20.10.231, 21.20.10.236, 21.20.10.254, </w:t>
      </w:r>
      <w:r w:rsidR="005B3286">
        <w:t xml:space="preserve"> </w:t>
      </w:r>
      <w:r w:rsidR="00256296">
        <w:t>(далее – Товар)</w:t>
      </w:r>
      <w:r w:rsidR="00423EF0">
        <w:rPr>
          <w:color w:val="334059"/>
          <w:shd w:val="clear" w:color="auto" w:fill="FFFFFF"/>
        </w:rPr>
        <w:t>.</w:t>
      </w:r>
    </w:p>
    <w:p w14:paraId="69CB3705" w14:textId="10225BC1" w:rsidR="000307D7" w:rsidRPr="00256296" w:rsidRDefault="00C47A90" w:rsidP="005849FA">
      <w:pPr>
        <w:numPr>
          <w:ilvl w:val="0"/>
          <w:numId w:val="16"/>
        </w:numPr>
        <w:tabs>
          <w:tab w:val="left" w:pos="0"/>
          <w:tab w:val="left" w:pos="426"/>
        </w:tabs>
        <w:spacing w:before="100" w:beforeAutospacing="1" w:after="60" w:line="0" w:lineRule="atLeast"/>
        <w:ind w:left="0" w:firstLine="709"/>
        <w:contextualSpacing/>
        <w:jc w:val="both"/>
      </w:pPr>
      <w:r>
        <w:rPr>
          <w:b/>
          <w:bCs/>
        </w:rPr>
        <w:t>Требования к а</w:t>
      </w:r>
      <w:r w:rsidR="000307D7" w:rsidRPr="00256296">
        <w:rPr>
          <w:b/>
          <w:bCs/>
        </w:rPr>
        <w:t>дрес</w:t>
      </w:r>
      <w:r>
        <w:rPr>
          <w:b/>
          <w:bCs/>
        </w:rPr>
        <w:t>у</w:t>
      </w:r>
      <w:r w:rsidR="000307D7" w:rsidRPr="00256296">
        <w:rPr>
          <w:b/>
          <w:bCs/>
        </w:rPr>
        <w:t xml:space="preserve"> места поставки:</w:t>
      </w:r>
      <w:r w:rsidR="000307D7" w:rsidRPr="00256296">
        <w:t xml:space="preserve"> </w:t>
      </w:r>
      <w:r w:rsidR="00256296">
        <w:t>г. Москва, 2-ой Боткинский проезд, д. 7, корп. 1 (клиника ФГБОУ ДПО РМАНПО Минздрава России)</w:t>
      </w:r>
      <w:r w:rsidR="000307D7" w:rsidRPr="00256296">
        <w:t>.</w:t>
      </w:r>
    </w:p>
    <w:p w14:paraId="1923F4E4" w14:textId="77777777" w:rsidR="00F34946" w:rsidRPr="00F34946" w:rsidRDefault="009052E2" w:rsidP="00F34946">
      <w:pPr>
        <w:numPr>
          <w:ilvl w:val="0"/>
          <w:numId w:val="17"/>
        </w:numPr>
        <w:tabs>
          <w:tab w:val="left" w:pos="0"/>
          <w:tab w:val="left" w:pos="426"/>
        </w:tabs>
        <w:spacing w:before="60" w:after="40" w:line="240" w:lineRule="atLeast"/>
        <w:ind w:left="0" w:firstLine="709"/>
        <w:jc w:val="both"/>
        <w:rPr>
          <w:bCs/>
        </w:rPr>
      </w:pPr>
      <w:r w:rsidRPr="00E2336D">
        <w:rPr>
          <w:b/>
        </w:rPr>
        <w:t xml:space="preserve">Требования к общему сроку </w:t>
      </w:r>
      <w:r w:rsidR="001F1467" w:rsidRPr="00E2336D">
        <w:rPr>
          <w:b/>
        </w:rPr>
        <w:t>поставки</w:t>
      </w:r>
      <w:r w:rsidR="00554644">
        <w:rPr>
          <w:b/>
        </w:rPr>
        <w:t>:</w:t>
      </w:r>
      <w:r w:rsidR="00C7407D">
        <w:rPr>
          <w:bCs/>
        </w:rPr>
        <w:t xml:space="preserve"> </w:t>
      </w:r>
      <w:r w:rsidR="00F34946" w:rsidRPr="00F34946">
        <w:rPr>
          <w:bCs/>
        </w:rPr>
        <w:t>Поставка по заявкам Заказчика с момента заключения контракта до 18 ноября 2026 г.</w:t>
      </w:r>
    </w:p>
    <w:p w14:paraId="0FF4929B" w14:textId="137695B7" w:rsidR="00E2336D" w:rsidRPr="00E2336D" w:rsidRDefault="00F34946" w:rsidP="00036CB3">
      <w:pPr>
        <w:tabs>
          <w:tab w:val="left" w:pos="0"/>
          <w:tab w:val="left" w:pos="426"/>
        </w:tabs>
        <w:spacing w:before="60" w:after="40" w:line="240" w:lineRule="atLeast"/>
        <w:ind w:left="1069"/>
        <w:jc w:val="both"/>
        <w:rPr>
          <w:bCs/>
        </w:rPr>
      </w:pPr>
      <w:r w:rsidRPr="00F34946">
        <w:rPr>
          <w:bCs/>
        </w:rPr>
        <w:t>Срок поставки Товара по заявке Заказчика – в течение 5 (пяти) рабочих дней с момента поступления такой заявки</w:t>
      </w:r>
    </w:p>
    <w:p w14:paraId="1372CDFD" w14:textId="17D7D95F" w:rsidR="002A2F7E" w:rsidRPr="001D2032" w:rsidRDefault="00036CB3" w:rsidP="002A2F7E">
      <w:pPr>
        <w:tabs>
          <w:tab w:val="left" w:pos="0"/>
          <w:tab w:val="left" w:pos="426"/>
        </w:tabs>
        <w:spacing w:before="60" w:after="40"/>
        <w:ind w:left="709"/>
        <w:jc w:val="both"/>
      </w:pPr>
      <w:r>
        <w:rPr>
          <w:b/>
        </w:rPr>
        <w:t>3.</w:t>
      </w:r>
      <w:r w:rsidR="009052E2" w:rsidRPr="001D2032">
        <w:rPr>
          <w:b/>
        </w:rPr>
        <w:t>Требования к к</w:t>
      </w:r>
      <w:r w:rsidR="001F1467" w:rsidRPr="001D2032">
        <w:rPr>
          <w:b/>
        </w:rPr>
        <w:t>оличеств</w:t>
      </w:r>
      <w:r w:rsidR="009052E2" w:rsidRPr="001D2032">
        <w:rPr>
          <w:b/>
        </w:rPr>
        <w:t>у</w:t>
      </w:r>
      <w:r w:rsidR="001F1467" w:rsidRPr="001D2032">
        <w:rPr>
          <w:b/>
        </w:rPr>
        <w:t>:</w:t>
      </w:r>
      <w:r w:rsidR="00084DE6" w:rsidRPr="001D2032">
        <w:rPr>
          <w:b/>
        </w:rPr>
        <w:t xml:space="preserve"> </w:t>
      </w:r>
    </w:p>
    <w:tbl>
      <w:tblPr>
        <w:tblStyle w:val="ab"/>
        <w:tblW w:w="0" w:type="auto"/>
        <w:tblInd w:w="709" w:type="dxa"/>
        <w:tblLook w:val="04A0" w:firstRow="1" w:lastRow="0" w:firstColumn="1" w:lastColumn="0" w:noHBand="0" w:noVBand="1"/>
      </w:tblPr>
      <w:tblGrid>
        <w:gridCol w:w="562"/>
        <w:gridCol w:w="5395"/>
        <w:gridCol w:w="3245"/>
      </w:tblGrid>
      <w:tr w:rsidR="006F1D9F" w:rsidRPr="0079304E" w14:paraId="202A493D" w14:textId="77777777" w:rsidTr="006F1D9F">
        <w:tc>
          <w:tcPr>
            <w:tcW w:w="562" w:type="dxa"/>
          </w:tcPr>
          <w:p w14:paraId="5AE0BCFA" w14:textId="78174447" w:rsidR="006F1D9F" w:rsidRPr="0079304E" w:rsidRDefault="006F1D9F" w:rsidP="006F1D9F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395" w:type="dxa"/>
          </w:tcPr>
          <w:p w14:paraId="469098FF" w14:textId="068FEF6C" w:rsidR="006F1D9F" w:rsidRPr="0079304E" w:rsidRDefault="006F1D9F" w:rsidP="006F1D9F">
            <w:pPr>
              <w:tabs>
                <w:tab w:val="left" w:pos="0"/>
                <w:tab w:val="left" w:pos="426"/>
              </w:tabs>
              <w:spacing w:before="60" w:after="40"/>
              <w:ind w:firstLine="39"/>
              <w:jc w:val="center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3245" w:type="dxa"/>
          </w:tcPr>
          <w:p w14:paraId="344A4448" w14:textId="2EA9B2C5" w:rsidR="006F1D9F" w:rsidRPr="0079304E" w:rsidRDefault="006F1D9F" w:rsidP="002A2F7E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</w:tr>
      <w:tr w:rsidR="006F1D9F" w:rsidRPr="0079304E" w14:paraId="0D23C3F7" w14:textId="77777777" w:rsidTr="006F1D9F">
        <w:tc>
          <w:tcPr>
            <w:tcW w:w="562" w:type="dxa"/>
          </w:tcPr>
          <w:p w14:paraId="37950B75" w14:textId="0E7A317D" w:rsidR="006F1D9F" w:rsidRPr="0079304E" w:rsidRDefault="003338EA" w:rsidP="006F1D9F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95" w:type="dxa"/>
          </w:tcPr>
          <w:p w14:paraId="1C82C0CB" w14:textId="79604525" w:rsidR="006F1D9F" w:rsidRPr="0079304E" w:rsidRDefault="006F1D9F" w:rsidP="006F1D9F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Аминокапроновая кислота</w:t>
            </w:r>
          </w:p>
        </w:tc>
        <w:tc>
          <w:tcPr>
            <w:tcW w:w="3245" w:type="dxa"/>
          </w:tcPr>
          <w:p w14:paraId="5F2AEF1B" w14:textId="351B558A" w:rsidR="006F1D9F" w:rsidRPr="0079304E" w:rsidRDefault="006F1D9F" w:rsidP="002A2F7E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8</w:t>
            </w:r>
            <w:r w:rsidR="001606A2" w:rsidRPr="0079304E">
              <w:rPr>
                <w:rFonts w:ascii="Times New Roman" w:hAnsi="Times New Roman" w:cs="Times New Roman"/>
                <w:bCs/>
              </w:rPr>
              <w:t> </w:t>
            </w:r>
            <w:r w:rsidRPr="0079304E">
              <w:rPr>
                <w:rFonts w:ascii="Times New Roman" w:hAnsi="Times New Roman" w:cs="Times New Roman"/>
                <w:bCs/>
              </w:rPr>
              <w:t>000</w:t>
            </w:r>
            <w:r w:rsidR="001606A2" w:rsidRPr="0079304E">
              <w:rPr>
                <w:rFonts w:ascii="Times New Roman" w:hAnsi="Times New Roman" w:cs="Times New Roman"/>
                <w:bCs/>
              </w:rPr>
              <w:t xml:space="preserve"> мл</w:t>
            </w:r>
            <w:r w:rsidRPr="0079304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F1D9F" w:rsidRPr="0079304E" w14:paraId="49D80785" w14:textId="77777777" w:rsidTr="006F1D9F">
        <w:tc>
          <w:tcPr>
            <w:tcW w:w="562" w:type="dxa"/>
          </w:tcPr>
          <w:p w14:paraId="107CE364" w14:textId="451C2D57" w:rsidR="006F1D9F" w:rsidRPr="0079304E" w:rsidRDefault="003338EA" w:rsidP="006F1D9F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95" w:type="dxa"/>
          </w:tcPr>
          <w:p w14:paraId="1A67E0F1" w14:textId="30821C76" w:rsidR="006F1D9F" w:rsidRPr="0079304E" w:rsidRDefault="001606A2" w:rsidP="006F1D9F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Аскорбиновая кислота</w:t>
            </w:r>
          </w:p>
        </w:tc>
        <w:tc>
          <w:tcPr>
            <w:tcW w:w="3245" w:type="dxa"/>
          </w:tcPr>
          <w:p w14:paraId="1E2D45B6" w14:textId="4236A87F" w:rsidR="006F1D9F" w:rsidRPr="0079304E" w:rsidRDefault="001606A2" w:rsidP="002A2F7E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1 000 мл</w:t>
            </w:r>
          </w:p>
        </w:tc>
      </w:tr>
      <w:tr w:rsidR="00866349" w:rsidRPr="0079304E" w14:paraId="2B14C8AF" w14:textId="77777777" w:rsidTr="006F1D9F">
        <w:tc>
          <w:tcPr>
            <w:tcW w:w="562" w:type="dxa"/>
          </w:tcPr>
          <w:p w14:paraId="345406BE" w14:textId="6FD76FCE" w:rsidR="00866349" w:rsidRPr="0079304E" w:rsidRDefault="003338EA" w:rsidP="006F1D9F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395" w:type="dxa"/>
          </w:tcPr>
          <w:p w14:paraId="169370E8" w14:textId="33CCA53F" w:rsidR="00866349" w:rsidRPr="0079304E" w:rsidRDefault="00866349" w:rsidP="006F1D9F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proofErr w:type="spellStart"/>
            <w:r w:rsidRPr="0079304E">
              <w:rPr>
                <w:rFonts w:ascii="Times New Roman" w:hAnsi="Times New Roman" w:cs="Times New Roman"/>
                <w:bCs/>
              </w:rPr>
              <w:t>Повидон</w:t>
            </w:r>
            <w:proofErr w:type="spellEnd"/>
            <w:r w:rsidRPr="0079304E">
              <w:rPr>
                <w:rFonts w:ascii="Times New Roman" w:hAnsi="Times New Roman" w:cs="Times New Roman"/>
                <w:bCs/>
              </w:rPr>
              <w:t>-йод</w:t>
            </w:r>
          </w:p>
        </w:tc>
        <w:tc>
          <w:tcPr>
            <w:tcW w:w="3245" w:type="dxa"/>
          </w:tcPr>
          <w:p w14:paraId="315F2B81" w14:textId="37FAB38C" w:rsidR="00866349" w:rsidRPr="0079304E" w:rsidRDefault="00866349" w:rsidP="002A2F7E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30 000 мл</w:t>
            </w:r>
          </w:p>
        </w:tc>
      </w:tr>
      <w:tr w:rsidR="006B5838" w:rsidRPr="0079304E" w14:paraId="37B1B625" w14:textId="77777777" w:rsidTr="006F1D9F">
        <w:tc>
          <w:tcPr>
            <w:tcW w:w="562" w:type="dxa"/>
          </w:tcPr>
          <w:p w14:paraId="2572618F" w14:textId="1621D339" w:rsidR="006B5838" w:rsidRPr="000543F8" w:rsidRDefault="000543F8" w:rsidP="006F1D9F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5395" w:type="dxa"/>
          </w:tcPr>
          <w:p w14:paraId="30158038" w14:textId="28F2666E" w:rsidR="006B5838" w:rsidRPr="0079304E" w:rsidRDefault="006B5838" w:rsidP="006F1D9F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Декстроза</w:t>
            </w:r>
          </w:p>
        </w:tc>
        <w:tc>
          <w:tcPr>
            <w:tcW w:w="3245" w:type="dxa"/>
          </w:tcPr>
          <w:p w14:paraId="43E4B2F2" w14:textId="26D68B06" w:rsidR="006B5838" w:rsidRPr="0079304E" w:rsidRDefault="006B5838" w:rsidP="002A2F7E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1</w:t>
            </w:r>
            <w:r w:rsidR="0079304E" w:rsidRPr="0079304E">
              <w:rPr>
                <w:rFonts w:ascii="Times New Roman" w:hAnsi="Times New Roman" w:cs="Times New Roman"/>
                <w:bCs/>
              </w:rPr>
              <w:t>6</w:t>
            </w:r>
            <w:r w:rsidR="003A04D9">
              <w:rPr>
                <w:rFonts w:ascii="Times New Roman" w:hAnsi="Times New Roman" w:cs="Times New Roman"/>
                <w:bCs/>
              </w:rPr>
              <w:t>3</w:t>
            </w:r>
            <w:r w:rsidR="00793220">
              <w:rPr>
                <w:rFonts w:ascii="Times New Roman" w:hAnsi="Times New Roman" w:cs="Times New Roman"/>
                <w:bCs/>
              </w:rPr>
              <w:t xml:space="preserve"> </w:t>
            </w:r>
            <w:r w:rsidR="003A04D9">
              <w:rPr>
                <w:rFonts w:ascii="Times New Roman" w:hAnsi="Times New Roman" w:cs="Times New Roman"/>
                <w:bCs/>
              </w:rPr>
              <w:t>2</w:t>
            </w:r>
            <w:r w:rsidRPr="0079304E">
              <w:rPr>
                <w:rFonts w:ascii="Times New Roman" w:hAnsi="Times New Roman" w:cs="Times New Roman"/>
                <w:bCs/>
              </w:rPr>
              <w:t>00 мл</w:t>
            </w:r>
          </w:p>
        </w:tc>
      </w:tr>
      <w:tr w:rsidR="003338EA" w:rsidRPr="0079304E" w14:paraId="074D1C40" w14:textId="77777777" w:rsidTr="006F1D9F">
        <w:tc>
          <w:tcPr>
            <w:tcW w:w="562" w:type="dxa"/>
          </w:tcPr>
          <w:p w14:paraId="317E13DA" w14:textId="62600AB2" w:rsidR="003338EA" w:rsidRPr="000543F8" w:rsidRDefault="000543F8" w:rsidP="003338EA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5395" w:type="dxa"/>
          </w:tcPr>
          <w:p w14:paraId="4CCC618B" w14:textId="48EE18DA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proofErr w:type="spellStart"/>
            <w:r w:rsidRPr="0079304E">
              <w:rPr>
                <w:rFonts w:ascii="Times New Roman" w:hAnsi="Times New Roman" w:cs="Times New Roman"/>
                <w:bCs/>
              </w:rPr>
              <w:t>Фенилэфрин</w:t>
            </w:r>
            <w:proofErr w:type="spellEnd"/>
          </w:p>
        </w:tc>
        <w:tc>
          <w:tcPr>
            <w:tcW w:w="3245" w:type="dxa"/>
          </w:tcPr>
          <w:p w14:paraId="57C6F90C" w14:textId="2E250E14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100 мл</w:t>
            </w:r>
          </w:p>
        </w:tc>
      </w:tr>
      <w:tr w:rsidR="003338EA" w:rsidRPr="0079304E" w14:paraId="55737B5E" w14:textId="77777777" w:rsidTr="006F1D9F">
        <w:tc>
          <w:tcPr>
            <w:tcW w:w="562" w:type="dxa"/>
          </w:tcPr>
          <w:p w14:paraId="41A7DDAE" w14:textId="76345477" w:rsidR="003338EA" w:rsidRPr="000543F8" w:rsidRDefault="000543F8" w:rsidP="003338EA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5395" w:type="dxa"/>
          </w:tcPr>
          <w:p w14:paraId="5FF02617" w14:textId="3D7EEC7A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proofErr w:type="spellStart"/>
            <w:r w:rsidRPr="0079304E">
              <w:rPr>
                <w:rFonts w:ascii="Times New Roman" w:hAnsi="Times New Roman" w:cs="Times New Roman"/>
                <w:bCs/>
              </w:rPr>
              <w:t>Омепразол</w:t>
            </w:r>
            <w:proofErr w:type="spellEnd"/>
          </w:p>
        </w:tc>
        <w:tc>
          <w:tcPr>
            <w:tcW w:w="3245" w:type="dxa"/>
          </w:tcPr>
          <w:p w14:paraId="1AF21DF2" w14:textId="54E53CBD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2 0</w:t>
            </w:r>
            <w:r w:rsidR="0079304E" w:rsidRPr="0079304E">
              <w:rPr>
                <w:rFonts w:ascii="Times New Roman" w:hAnsi="Times New Roman" w:cs="Times New Roman"/>
                <w:bCs/>
              </w:rPr>
              <w:t>1</w:t>
            </w:r>
            <w:r w:rsidRPr="0079304E">
              <w:rPr>
                <w:rFonts w:ascii="Times New Roman" w:hAnsi="Times New Roman" w:cs="Times New Roman"/>
                <w:bCs/>
              </w:rPr>
              <w:t>0 шт.</w:t>
            </w:r>
          </w:p>
        </w:tc>
      </w:tr>
      <w:tr w:rsidR="003338EA" w:rsidRPr="0079304E" w14:paraId="118586A2" w14:textId="77777777" w:rsidTr="006F1D9F">
        <w:tc>
          <w:tcPr>
            <w:tcW w:w="562" w:type="dxa"/>
          </w:tcPr>
          <w:p w14:paraId="413D23F9" w14:textId="24A17950" w:rsidR="003338EA" w:rsidRPr="000543F8" w:rsidRDefault="000543F8" w:rsidP="003338EA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5395" w:type="dxa"/>
          </w:tcPr>
          <w:p w14:paraId="6199CD5D" w14:textId="74836435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Водорода пероксид</w:t>
            </w:r>
          </w:p>
        </w:tc>
        <w:tc>
          <w:tcPr>
            <w:tcW w:w="3245" w:type="dxa"/>
          </w:tcPr>
          <w:p w14:paraId="646854AE" w14:textId="77BD0FB2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75 000 мл</w:t>
            </w:r>
          </w:p>
        </w:tc>
      </w:tr>
      <w:tr w:rsidR="003338EA" w:rsidRPr="0079304E" w14:paraId="70552A4E" w14:textId="77777777" w:rsidTr="006F1D9F">
        <w:tc>
          <w:tcPr>
            <w:tcW w:w="562" w:type="dxa"/>
          </w:tcPr>
          <w:p w14:paraId="4BDCAC6E" w14:textId="37F1729A" w:rsidR="003338EA" w:rsidRPr="0079304E" w:rsidRDefault="000543F8" w:rsidP="003338EA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5395" w:type="dxa"/>
          </w:tcPr>
          <w:p w14:paraId="6BCFE774" w14:textId="659548EA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proofErr w:type="spellStart"/>
            <w:r w:rsidRPr="0079304E">
              <w:rPr>
                <w:rFonts w:ascii="Times New Roman" w:hAnsi="Times New Roman" w:cs="Times New Roman"/>
                <w:bCs/>
              </w:rPr>
              <w:t>Сеннозиды</w:t>
            </w:r>
            <w:proofErr w:type="spellEnd"/>
            <w:r w:rsidRPr="0079304E">
              <w:rPr>
                <w:rFonts w:ascii="Times New Roman" w:hAnsi="Times New Roman" w:cs="Times New Roman"/>
                <w:bCs/>
              </w:rPr>
              <w:t xml:space="preserve"> А и В</w:t>
            </w:r>
          </w:p>
        </w:tc>
        <w:tc>
          <w:tcPr>
            <w:tcW w:w="3245" w:type="dxa"/>
          </w:tcPr>
          <w:p w14:paraId="21EF31C6" w14:textId="11B29396" w:rsidR="003338EA" w:rsidRPr="0079304E" w:rsidRDefault="003A04D9" w:rsidP="003338EA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bookmarkStart w:id="2" w:name="_GoBack"/>
            <w:bookmarkEnd w:id="2"/>
            <w:r w:rsidR="003338EA" w:rsidRPr="005E1F3F">
              <w:rPr>
                <w:rFonts w:ascii="Times New Roman" w:hAnsi="Times New Roman" w:cs="Times New Roman"/>
                <w:bCs/>
              </w:rPr>
              <w:t>00 шт.</w:t>
            </w:r>
          </w:p>
        </w:tc>
      </w:tr>
      <w:tr w:rsidR="003338EA" w:rsidRPr="0079304E" w14:paraId="7D8C5180" w14:textId="77777777" w:rsidTr="00B92B36">
        <w:tc>
          <w:tcPr>
            <w:tcW w:w="562" w:type="dxa"/>
          </w:tcPr>
          <w:p w14:paraId="75BF56A6" w14:textId="171FD56F" w:rsidR="003338EA" w:rsidRPr="0079304E" w:rsidRDefault="000543F8" w:rsidP="003338EA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5395" w:type="dxa"/>
          </w:tcPr>
          <w:p w14:paraId="486C1F68" w14:textId="06725B3C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proofErr w:type="spellStart"/>
            <w:r w:rsidRPr="0079304E">
              <w:rPr>
                <w:rFonts w:ascii="Times New Roman" w:hAnsi="Times New Roman" w:cs="Times New Roman"/>
                <w:bCs/>
              </w:rPr>
              <w:t>Пирацетам</w:t>
            </w:r>
            <w:proofErr w:type="spellEnd"/>
          </w:p>
        </w:tc>
        <w:tc>
          <w:tcPr>
            <w:tcW w:w="3245" w:type="dxa"/>
          </w:tcPr>
          <w:p w14:paraId="76FDB16B" w14:textId="2510CC24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200 мл</w:t>
            </w:r>
          </w:p>
        </w:tc>
      </w:tr>
      <w:tr w:rsidR="003338EA" w:rsidRPr="0079304E" w14:paraId="4F6D9917" w14:textId="77777777" w:rsidTr="00B92B36">
        <w:tc>
          <w:tcPr>
            <w:tcW w:w="562" w:type="dxa"/>
          </w:tcPr>
          <w:p w14:paraId="272945D7" w14:textId="6684DC0B" w:rsidR="003338EA" w:rsidRPr="0079304E" w:rsidRDefault="003338EA" w:rsidP="003338EA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1</w:t>
            </w:r>
            <w:r w:rsidR="000543F8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5395" w:type="dxa"/>
          </w:tcPr>
          <w:p w14:paraId="75691C0C" w14:textId="4ED5C63D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proofErr w:type="spellStart"/>
            <w:r w:rsidRPr="0079304E">
              <w:rPr>
                <w:rFonts w:ascii="Times New Roman" w:hAnsi="Times New Roman" w:cs="Times New Roman"/>
                <w:bCs/>
              </w:rPr>
              <w:t>Декскетопрофен</w:t>
            </w:r>
            <w:proofErr w:type="spellEnd"/>
          </w:p>
        </w:tc>
        <w:tc>
          <w:tcPr>
            <w:tcW w:w="3245" w:type="dxa"/>
          </w:tcPr>
          <w:p w14:paraId="5C65FB7C" w14:textId="0DD2B690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600 мл</w:t>
            </w:r>
          </w:p>
        </w:tc>
      </w:tr>
      <w:tr w:rsidR="003338EA" w:rsidRPr="0079304E" w14:paraId="76D370E5" w14:textId="77777777" w:rsidTr="00B92B36">
        <w:tc>
          <w:tcPr>
            <w:tcW w:w="562" w:type="dxa"/>
          </w:tcPr>
          <w:p w14:paraId="2A41E125" w14:textId="5115CABF" w:rsidR="003338EA" w:rsidRPr="0079304E" w:rsidRDefault="003338EA" w:rsidP="003338EA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1</w:t>
            </w:r>
            <w:r w:rsidR="000543F8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395" w:type="dxa"/>
          </w:tcPr>
          <w:p w14:paraId="3C67164B" w14:textId="2A290C4F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proofErr w:type="spellStart"/>
            <w:r w:rsidRPr="0079304E">
              <w:rPr>
                <w:rFonts w:ascii="Times New Roman" w:hAnsi="Times New Roman" w:cs="Times New Roman"/>
                <w:bCs/>
              </w:rPr>
              <w:t>Тамоксифен</w:t>
            </w:r>
            <w:proofErr w:type="spellEnd"/>
          </w:p>
        </w:tc>
        <w:tc>
          <w:tcPr>
            <w:tcW w:w="3245" w:type="dxa"/>
          </w:tcPr>
          <w:p w14:paraId="59CF0A85" w14:textId="34073C6C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2 400 шт.</w:t>
            </w:r>
          </w:p>
        </w:tc>
      </w:tr>
      <w:tr w:rsidR="003338EA" w:rsidRPr="0079304E" w14:paraId="6BC3902A" w14:textId="77777777" w:rsidTr="00B92B36">
        <w:tc>
          <w:tcPr>
            <w:tcW w:w="562" w:type="dxa"/>
          </w:tcPr>
          <w:p w14:paraId="1B3750B1" w14:textId="193FDBE4" w:rsidR="003338EA" w:rsidRPr="0079304E" w:rsidRDefault="003338EA" w:rsidP="003338EA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1</w:t>
            </w:r>
            <w:r w:rsidR="000543F8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5395" w:type="dxa"/>
          </w:tcPr>
          <w:p w14:paraId="341F4BCD" w14:textId="64198046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Натрия хлорид</w:t>
            </w:r>
          </w:p>
        </w:tc>
        <w:tc>
          <w:tcPr>
            <w:tcW w:w="3245" w:type="dxa"/>
          </w:tcPr>
          <w:p w14:paraId="2FABC579" w14:textId="64043EFF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1</w:t>
            </w:r>
            <w:r w:rsidR="0079304E" w:rsidRPr="0079304E">
              <w:rPr>
                <w:rFonts w:ascii="Times New Roman" w:hAnsi="Times New Roman" w:cs="Times New Roman"/>
                <w:bCs/>
              </w:rPr>
              <w:t>4</w:t>
            </w:r>
            <w:r w:rsidRPr="0079304E">
              <w:rPr>
                <w:rFonts w:ascii="Times New Roman" w:hAnsi="Times New Roman" w:cs="Times New Roman"/>
                <w:bCs/>
              </w:rPr>
              <w:t> 000 мл</w:t>
            </w:r>
          </w:p>
        </w:tc>
      </w:tr>
      <w:tr w:rsidR="003338EA" w:rsidRPr="0079304E" w14:paraId="47FAEB5E" w14:textId="77777777" w:rsidTr="00B92B36">
        <w:tc>
          <w:tcPr>
            <w:tcW w:w="562" w:type="dxa"/>
          </w:tcPr>
          <w:p w14:paraId="51516487" w14:textId="73F6ACE3" w:rsidR="003338EA" w:rsidRPr="0079304E" w:rsidRDefault="000543F8" w:rsidP="003338EA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5395" w:type="dxa"/>
          </w:tcPr>
          <w:p w14:paraId="3A8A6AE8" w14:textId="10CB9C8D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proofErr w:type="spellStart"/>
            <w:r w:rsidRPr="0079304E">
              <w:rPr>
                <w:rFonts w:ascii="Times New Roman" w:hAnsi="Times New Roman" w:cs="Times New Roman"/>
                <w:bCs/>
              </w:rPr>
              <w:t>Сальбутамол</w:t>
            </w:r>
            <w:proofErr w:type="spellEnd"/>
          </w:p>
        </w:tc>
        <w:tc>
          <w:tcPr>
            <w:tcW w:w="3245" w:type="dxa"/>
          </w:tcPr>
          <w:p w14:paraId="6B341447" w14:textId="72B9AE93" w:rsidR="003338EA" w:rsidRPr="0079304E" w:rsidRDefault="003338EA" w:rsidP="003338EA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79304E">
              <w:rPr>
                <w:rFonts w:ascii="Times New Roman" w:hAnsi="Times New Roman" w:cs="Times New Roman"/>
                <w:bCs/>
              </w:rPr>
              <w:t>600 доз</w:t>
            </w:r>
          </w:p>
        </w:tc>
      </w:tr>
      <w:tr w:rsidR="0099049F" w14:paraId="5069A779" w14:textId="77777777" w:rsidTr="00FB369F">
        <w:tc>
          <w:tcPr>
            <w:tcW w:w="562" w:type="dxa"/>
          </w:tcPr>
          <w:p w14:paraId="0B0D1B07" w14:textId="1AB18696" w:rsidR="0099049F" w:rsidRPr="0079304E" w:rsidRDefault="000543F8" w:rsidP="00FB369F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bCs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5395" w:type="dxa"/>
          </w:tcPr>
          <w:p w14:paraId="10D28C53" w14:textId="77777777" w:rsidR="0099049F" w:rsidRPr="0079304E" w:rsidRDefault="0099049F" w:rsidP="00FB369F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bCs/>
              </w:rPr>
            </w:pPr>
            <w:proofErr w:type="spellStart"/>
            <w:r w:rsidRPr="0079304E">
              <w:rPr>
                <w:bCs/>
              </w:rPr>
              <w:t>Лидокаин</w:t>
            </w:r>
            <w:proofErr w:type="spellEnd"/>
          </w:p>
        </w:tc>
        <w:tc>
          <w:tcPr>
            <w:tcW w:w="3245" w:type="dxa"/>
          </w:tcPr>
          <w:p w14:paraId="785E0924" w14:textId="77777777" w:rsidR="0099049F" w:rsidRDefault="0099049F" w:rsidP="00FB369F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bCs/>
              </w:rPr>
            </w:pPr>
            <w:r w:rsidRPr="0079304E">
              <w:rPr>
                <w:bCs/>
              </w:rPr>
              <w:t>400мл</w:t>
            </w:r>
          </w:p>
        </w:tc>
      </w:tr>
    </w:tbl>
    <w:p w14:paraId="685DFB69" w14:textId="17639C85" w:rsidR="006F1D9F" w:rsidRPr="00E2336D" w:rsidRDefault="006F1D9F" w:rsidP="002A2F7E">
      <w:pPr>
        <w:tabs>
          <w:tab w:val="left" w:pos="0"/>
          <w:tab w:val="left" w:pos="426"/>
        </w:tabs>
        <w:spacing w:before="60" w:after="40"/>
        <w:ind w:left="709"/>
        <w:jc w:val="both"/>
        <w:rPr>
          <w:bCs/>
        </w:rPr>
      </w:pPr>
    </w:p>
    <w:p w14:paraId="0D151CF0" w14:textId="4364581C" w:rsidR="00946A82" w:rsidRPr="00E2336D" w:rsidRDefault="00513593" w:rsidP="00513593">
      <w:pPr>
        <w:tabs>
          <w:tab w:val="left" w:pos="0"/>
          <w:tab w:val="left" w:pos="426"/>
        </w:tabs>
        <w:spacing w:before="60" w:after="40"/>
        <w:ind w:left="1069"/>
        <w:jc w:val="both"/>
        <w:rPr>
          <w:b/>
          <w:bCs/>
        </w:rPr>
      </w:pPr>
      <w:r>
        <w:rPr>
          <w:b/>
          <w:bCs/>
        </w:rPr>
        <w:t>4.</w:t>
      </w:r>
      <w:r w:rsidR="00946A82" w:rsidRPr="00E2336D">
        <w:rPr>
          <w:b/>
          <w:bCs/>
        </w:rPr>
        <w:t>Общие требования</w:t>
      </w:r>
    </w:p>
    <w:p w14:paraId="7E03E6B2" w14:textId="77777777" w:rsidR="00946A82" w:rsidRDefault="00946A82" w:rsidP="00946A82">
      <w:pPr>
        <w:tabs>
          <w:tab w:val="left" w:pos="0"/>
          <w:tab w:val="left" w:pos="426"/>
        </w:tabs>
        <w:spacing w:line="280" w:lineRule="exact"/>
        <w:ind w:firstLine="709"/>
        <w:rPr>
          <w:bCs/>
        </w:rPr>
      </w:pPr>
      <w:r w:rsidRPr="009B1DDC">
        <w:rPr>
          <w:bCs/>
        </w:rPr>
        <w:t xml:space="preserve">Лекарственные препараты должны быть введены в гражданский оборот в соответствии со </w:t>
      </w:r>
      <w:hyperlink r:id="rId5" w:history="1">
        <w:r w:rsidRPr="009B1DDC">
          <w:rPr>
            <w:bCs/>
          </w:rPr>
          <w:t>ст. 52.1</w:t>
        </w:r>
      </w:hyperlink>
      <w:r w:rsidRPr="009B1DDC">
        <w:rPr>
          <w:bCs/>
        </w:rPr>
        <w:t xml:space="preserve"> Федерального закона от 12.04.2010 </w:t>
      </w:r>
      <w:r>
        <w:rPr>
          <w:bCs/>
        </w:rPr>
        <w:t>№</w:t>
      </w:r>
      <w:r w:rsidRPr="009B1DDC">
        <w:rPr>
          <w:bCs/>
        </w:rPr>
        <w:t xml:space="preserve"> 61-ФЗ "Об обращении лекарственных средств" (далее - Закон об обращении лекарственных средств).</w:t>
      </w:r>
    </w:p>
    <w:p w14:paraId="76B62DC0" w14:textId="77777777" w:rsidR="00946A82" w:rsidRDefault="00946A82" w:rsidP="00946A82">
      <w:pPr>
        <w:tabs>
          <w:tab w:val="left" w:pos="0"/>
          <w:tab w:val="left" w:pos="426"/>
        </w:tabs>
        <w:ind w:firstLine="709"/>
        <w:rPr>
          <w:bCs/>
        </w:rPr>
      </w:pPr>
      <w:r w:rsidRPr="00EF1FD5">
        <w:rPr>
          <w:bCs/>
        </w:rPr>
        <w:t>Документы, представляемые поставщиком при поставке лекарственных препаратов</w:t>
      </w:r>
      <w:r>
        <w:rPr>
          <w:bCs/>
        </w:rPr>
        <w:t>:</w:t>
      </w:r>
    </w:p>
    <w:p w14:paraId="46061EF4" w14:textId="074678A6" w:rsidR="00946A82" w:rsidRPr="003D105C" w:rsidRDefault="00946A82" w:rsidP="00946A82">
      <w:pPr>
        <w:pStyle w:val="af0"/>
        <w:numPr>
          <w:ilvl w:val="0"/>
          <w:numId w:val="18"/>
        </w:numPr>
        <w:tabs>
          <w:tab w:val="num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3D105C">
        <w:rPr>
          <w:rFonts w:ascii="Times New Roman" w:hAnsi="Times New Roman"/>
          <w:sz w:val="24"/>
        </w:rPr>
        <w:lastRenderedPageBreak/>
        <w:t>копию регистрационного удостоверения лекарственного препарата (</w:t>
      </w:r>
      <w:hyperlink r:id="rId6" w:history="1">
        <w:r w:rsidRPr="003D105C">
          <w:rPr>
            <w:rFonts w:ascii="Times New Roman" w:hAnsi="Times New Roman"/>
            <w:sz w:val="24"/>
          </w:rPr>
          <w:t>ст. 13</w:t>
        </w:r>
      </w:hyperlink>
      <w:r w:rsidRPr="003D105C">
        <w:rPr>
          <w:rFonts w:ascii="Times New Roman" w:hAnsi="Times New Roman"/>
          <w:sz w:val="24"/>
        </w:rPr>
        <w:t xml:space="preserve"> Закон об обращении лекарственных средств)</w:t>
      </w:r>
      <w:r w:rsidR="00864B85">
        <w:rPr>
          <w:rFonts w:ascii="Times New Roman" w:hAnsi="Times New Roman"/>
          <w:sz w:val="24"/>
        </w:rPr>
        <w:t>.</w:t>
      </w:r>
    </w:p>
    <w:p w14:paraId="73DE4862" w14:textId="493D8034" w:rsidR="00946A82" w:rsidRDefault="00946A82" w:rsidP="00946A82">
      <w:pPr>
        <w:pStyle w:val="af0"/>
        <w:numPr>
          <w:ilvl w:val="0"/>
          <w:numId w:val="18"/>
        </w:numPr>
        <w:tabs>
          <w:tab w:val="num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3D105C">
        <w:rPr>
          <w:rFonts w:ascii="Times New Roman" w:hAnsi="Times New Roman"/>
          <w:sz w:val="24"/>
        </w:rPr>
        <w:t>инструкцию по медицинскому применению на русском языке</w:t>
      </w:r>
      <w:r w:rsidR="00DA5483">
        <w:rPr>
          <w:rFonts w:ascii="Times New Roman" w:hAnsi="Times New Roman"/>
          <w:sz w:val="24"/>
        </w:rPr>
        <w:t>.</w:t>
      </w:r>
    </w:p>
    <w:p w14:paraId="576C330A" w14:textId="44799F42" w:rsidR="00861A6A" w:rsidRPr="003D105C" w:rsidRDefault="00861A6A" w:rsidP="00861A6A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установленного в Контракте объема услуг, но не более чем на десять процентов цены Контракта.</w:t>
      </w:r>
    </w:p>
    <w:p w14:paraId="581355B5" w14:textId="211D9DDD" w:rsidR="001F1467" w:rsidRDefault="00513593" w:rsidP="00513593">
      <w:pPr>
        <w:tabs>
          <w:tab w:val="left" w:pos="0"/>
          <w:tab w:val="left" w:pos="426"/>
        </w:tabs>
        <w:spacing w:before="60" w:after="40"/>
        <w:ind w:left="1069"/>
        <w:jc w:val="both"/>
        <w:rPr>
          <w:bCs/>
        </w:rPr>
      </w:pPr>
      <w:r>
        <w:rPr>
          <w:b/>
        </w:rPr>
        <w:t>5.</w:t>
      </w:r>
      <w:r w:rsidR="009052E2">
        <w:rPr>
          <w:b/>
        </w:rPr>
        <w:t>Требования к п</w:t>
      </w:r>
      <w:r w:rsidR="00256296">
        <w:rPr>
          <w:b/>
        </w:rPr>
        <w:t>орядк</w:t>
      </w:r>
      <w:r w:rsidR="009052E2">
        <w:rPr>
          <w:b/>
        </w:rPr>
        <w:t>у</w:t>
      </w:r>
      <w:r w:rsidR="00256296">
        <w:rPr>
          <w:b/>
        </w:rPr>
        <w:t xml:space="preserve"> </w:t>
      </w:r>
      <w:r w:rsidR="001F1467">
        <w:rPr>
          <w:b/>
        </w:rPr>
        <w:t>поставки</w:t>
      </w:r>
      <w:r w:rsidR="00256296">
        <w:rPr>
          <w:b/>
        </w:rPr>
        <w:t>:</w:t>
      </w:r>
    </w:p>
    <w:p w14:paraId="44C6E075" w14:textId="77777777" w:rsidR="001F1467" w:rsidRDefault="001F1467" w:rsidP="001F1467">
      <w:pPr>
        <w:spacing w:line="280" w:lineRule="exact"/>
        <w:ind w:firstLine="709"/>
      </w:pPr>
      <w:r>
        <w:t>Поставка Товара осуществляется за счёт поставщика на склад заказчика транспортом поставщика с разгрузкой на складе заказчика.</w:t>
      </w:r>
    </w:p>
    <w:p w14:paraId="1C9DCCD6" w14:textId="3F114548" w:rsidR="001F1467" w:rsidRDefault="001F1467" w:rsidP="001F1467">
      <w:pPr>
        <w:spacing w:line="280" w:lineRule="exact"/>
        <w:ind w:firstLine="709"/>
      </w:pPr>
      <w:r>
        <w:t>За один день до начала поставки поставщик обязан направить заказчику на адрес электронной почты, указанный в контракте, сообщение о дате готовности Товара к отгрузке.</w:t>
      </w:r>
    </w:p>
    <w:p w14:paraId="7ADA35FC" w14:textId="77777777" w:rsidR="00946A82" w:rsidRPr="007B6F0B" w:rsidRDefault="00946A82" w:rsidP="00946A82">
      <w:pPr>
        <w:spacing w:line="280" w:lineRule="exact"/>
        <w:ind w:firstLine="709"/>
      </w:pPr>
      <w:r w:rsidRPr="007B6F0B">
        <w:t xml:space="preserve">Поставка Товара осуществляется в целых упаковках в соответствии с требованиями законодательства Российской Федерации. </w:t>
      </w:r>
    </w:p>
    <w:p w14:paraId="2055ECED" w14:textId="77777777" w:rsidR="00946A82" w:rsidRPr="007B6F0B" w:rsidRDefault="00946A82" w:rsidP="00946A82">
      <w:pPr>
        <w:spacing w:line="280" w:lineRule="exact"/>
        <w:ind w:firstLine="709"/>
      </w:pPr>
      <w:r w:rsidRPr="007B6F0B">
        <w:t>Упаковка товара должна обеспечивать товарный вид, сохранность при транспортировке и хранении.</w:t>
      </w:r>
    </w:p>
    <w:p w14:paraId="1B6EF4A0" w14:textId="77777777" w:rsidR="00946A82" w:rsidRPr="00310B9A" w:rsidRDefault="00946A82" w:rsidP="00946A82">
      <w:pPr>
        <w:spacing w:line="280" w:lineRule="exact"/>
        <w:ind w:firstLine="709"/>
      </w:pPr>
      <w:r w:rsidRPr="007B6F0B">
        <w:t>Маркировка товара должна соответствовать установленным требованиям, предъявляемым к данной категории продукции, законодательства Российской Федерации (ГОСТы, ТУ, стандарты и правила РФ) и содержать: наименование изделия, наименование фирмы-изготовителя, юридический адрес изготовителя, дату изготовления</w:t>
      </w:r>
      <w:r>
        <w:t>.</w:t>
      </w:r>
    </w:p>
    <w:p w14:paraId="0AAB5E44" w14:textId="4BB89193" w:rsidR="00946A82" w:rsidRPr="00310B9A" w:rsidRDefault="00513593" w:rsidP="00513593">
      <w:pPr>
        <w:tabs>
          <w:tab w:val="left" w:pos="0"/>
          <w:tab w:val="left" w:pos="426"/>
        </w:tabs>
        <w:spacing w:before="60" w:after="40"/>
        <w:ind w:left="709"/>
        <w:jc w:val="both"/>
        <w:rPr>
          <w:b/>
        </w:rPr>
      </w:pPr>
      <w:r>
        <w:rPr>
          <w:b/>
        </w:rPr>
        <w:t>6.</w:t>
      </w:r>
      <w:r w:rsidR="00946A82" w:rsidRPr="00310B9A">
        <w:rPr>
          <w:b/>
        </w:rPr>
        <w:t>Требования к остаточному сроку годности</w:t>
      </w:r>
      <w:r w:rsidR="00946A82">
        <w:rPr>
          <w:b/>
        </w:rPr>
        <w:t xml:space="preserve"> Товара</w:t>
      </w:r>
    </w:p>
    <w:p w14:paraId="6B4C1CC2" w14:textId="28F38363" w:rsidR="00946A82" w:rsidRDefault="00946A82" w:rsidP="00946A82">
      <w:pPr>
        <w:spacing w:line="280" w:lineRule="exact"/>
        <w:ind w:firstLine="709"/>
      </w:pPr>
      <w:r w:rsidRPr="00310B9A">
        <w:t xml:space="preserve">Остаточный срок годности Товара </w:t>
      </w:r>
      <w:r>
        <w:t xml:space="preserve">(на каждое наименование лекарственного препарата) </w:t>
      </w:r>
      <w:r w:rsidRPr="00310B9A">
        <w:t xml:space="preserve">на момент поставки должен составлять не </w:t>
      </w:r>
      <w:r w:rsidRPr="008F7E10">
        <w:t xml:space="preserve">менее </w:t>
      </w:r>
      <w:r>
        <w:t>1</w:t>
      </w:r>
      <w:r w:rsidR="00197FC8">
        <w:t>2</w:t>
      </w:r>
      <w:r w:rsidRPr="008F7E10">
        <w:t xml:space="preserve"> (</w:t>
      </w:r>
      <w:r w:rsidR="00197FC8">
        <w:t>двенадцати</w:t>
      </w:r>
      <w:r w:rsidRPr="008F7E10">
        <w:t xml:space="preserve">) </w:t>
      </w:r>
      <w:r>
        <w:t>месяцев</w:t>
      </w:r>
      <w:r w:rsidRPr="008F7E10">
        <w:t xml:space="preserve"> от</w:t>
      </w:r>
      <w:r w:rsidRPr="00310B9A">
        <w:t xml:space="preserve"> срока годности, установленного производителем на данный вид Товара.</w:t>
      </w:r>
    </w:p>
    <w:p w14:paraId="149BBDD7" w14:textId="77777777" w:rsidR="000107FE" w:rsidRDefault="000107FE" w:rsidP="001F1467">
      <w:pPr>
        <w:spacing w:line="280" w:lineRule="exact"/>
        <w:ind w:firstLine="709"/>
      </w:pPr>
    </w:p>
    <w:p w14:paraId="19D646F5" w14:textId="77777777" w:rsidR="000107FE" w:rsidRDefault="000107FE" w:rsidP="000107FE">
      <w:pPr>
        <w:tabs>
          <w:tab w:val="left" w:pos="0"/>
          <w:tab w:val="left" w:pos="426"/>
        </w:tabs>
        <w:spacing w:before="120" w:after="40"/>
        <w:jc w:val="both"/>
      </w:pPr>
    </w:p>
    <w:p w14:paraId="7F88275D" w14:textId="0BFBDCBB" w:rsidR="000307D7" w:rsidRPr="000107FE" w:rsidRDefault="00513593" w:rsidP="00513593">
      <w:pPr>
        <w:tabs>
          <w:tab w:val="left" w:pos="0"/>
          <w:tab w:val="left" w:pos="426"/>
        </w:tabs>
        <w:spacing w:after="120"/>
        <w:ind w:left="1069"/>
        <w:jc w:val="both"/>
        <w:rPr>
          <w:b/>
        </w:rPr>
      </w:pPr>
      <w:r>
        <w:rPr>
          <w:b/>
          <w:bCs/>
        </w:rPr>
        <w:t>7.</w:t>
      </w:r>
      <w:r w:rsidR="004725BF">
        <w:rPr>
          <w:b/>
          <w:bCs/>
        </w:rPr>
        <w:t>Требования к функциональным, техническим и качественным характеристикам объекта закупки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299"/>
        <w:gridCol w:w="1701"/>
        <w:gridCol w:w="1701"/>
        <w:gridCol w:w="993"/>
        <w:gridCol w:w="1132"/>
        <w:gridCol w:w="1135"/>
        <w:gridCol w:w="993"/>
        <w:gridCol w:w="1275"/>
        <w:gridCol w:w="1135"/>
        <w:gridCol w:w="1275"/>
        <w:gridCol w:w="1278"/>
        <w:gridCol w:w="1154"/>
      </w:tblGrid>
      <w:tr w:rsidR="0079304E" w:rsidRPr="0079304E" w14:paraId="3CC4A316" w14:textId="1D3B48AB" w:rsidTr="006F1D9F">
        <w:trPr>
          <w:trHeight w:val="600"/>
          <w:tblHeader/>
        </w:trPr>
        <w:tc>
          <w:tcPr>
            <w:tcW w:w="128" w:type="pct"/>
            <w:vMerge w:val="restart"/>
            <w:shd w:val="clear" w:color="000000" w:fill="F2F2F2"/>
            <w:hideMark/>
          </w:tcPr>
          <w:bookmarkEnd w:id="0"/>
          <w:bookmarkEnd w:id="1"/>
          <w:p w14:paraId="4F37C4BC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№ п/п</w:t>
            </w:r>
          </w:p>
        </w:tc>
        <w:tc>
          <w:tcPr>
            <w:tcW w:w="420" w:type="pct"/>
            <w:vMerge w:val="restart"/>
            <w:shd w:val="clear" w:color="000000" w:fill="F2F2F2"/>
            <w:hideMark/>
          </w:tcPr>
          <w:p w14:paraId="29833890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Код КТРУ</w:t>
            </w:r>
          </w:p>
        </w:tc>
        <w:tc>
          <w:tcPr>
            <w:tcW w:w="550" w:type="pct"/>
            <w:vMerge w:val="restart"/>
            <w:shd w:val="clear" w:color="000000" w:fill="F2F2F2"/>
            <w:hideMark/>
          </w:tcPr>
          <w:p w14:paraId="2A1DC51B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9304E">
              <w:rPr>
                <w:color w:val="0D0D0D" w:themeColor="text1" w:themeTint="F2"/>
                <w:sz w:val="18"/>
                <w:szCs w:val="18"/>
              </w:rPr>
              <w:t>Международное непатентованное наименование (МНН)</w:t>
            </w:r>
          </w:p>
        </w:tc>
        <w:tc>
          <w:tcPr>
            <w:tcW w:w="550" w:type="pct"/>
            <w:vMerge w:val="restart"/>
            <w:shd w:val="clear" w:color="000000" w:fill="F2F2F2"/>
            <w:hideMark/>
          </w:tcPr>
          <w:p w14:paraId="531F59A6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Лекарственная форма</w:t>
            </w:r>
          </w:p>
        </w:tc>
        <w:tc>
          <w:tcPr>
            <w:tcW w:w="321" w:type="pct"/>
            <w:vMerge w:val="restart"/>
            <w:shd w:val="clear" w:color="000000" w:fill="F2F2F2"/>
            <w:hideMark/>
          </w:tcPr>
          <w:p w14:paraId="74BF2206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Дозировка</w:t>
            </w:r>
          </w:p>
        </w:tc>
        <w:tc>
          <w:tcPr>
            <w:tcW w:w="366" w:type="pct"/>
            <w:vMerge w:val="restart"/>
            <w:shd w:val="clear" w:color="000000" w:fill="F2F2F2"/>
            <w:hideMark/>
          </w:tcPr>
          <w:p w14:paraId="63892F85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304E">
              <w:rPr>
                <w:color w:val="0D0D0D" w:themeColor="text1" w:themeTint="F2"/>
                <w:sz w:val="16"/>
                <w:szCs w:val="16"/>
              </w:rPr>
              <w:t>Единицы измерения</w:t>
            </w:r>
          </w:p>
        </w:tc>
        <w:tc>
          <w:tcPr>
            <w:tcW w:w="367" w:type="pct"/>
            <w:vMerge w:val="restart"/>
            <w:shd w:val="clear" w:color="000000" w:fill="F2F2F2"/>
            <w:hideMark/>
          </w:tcPr>
          <w:p w14:paraId="20F0FE86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Наличие в перечне ЖНВЛП</w:t>
            </w:r>
          </w:p>
        </w:tc>
        <w:tc>
          <w:tcPr>
            <w:tcW w:w="321" w:type="pct"/>
            <w:vMerge w:val="restart"/>
            <w:shd w:val="clear" w:color="000000" w:fill="F2F2F2"/>
            <w:hideMark/>
          </w:tcPr>
          <w:p w14:paraId="58612229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304E">
              <w:rPr>
                <w:color w:val="0D0D0D" w:themeColor="text1" w:themeTint="F2"/>
                <w:sz w:val="16"/>
                <w:szCs w:val="16"/>
              </w:rPr>
              <w:t>Наличие в ЛП наркотических средств, психотропных веществ и их прекурсоров</w:t>
            </w:r>
          </w:p>
        </w:tc>
        <w:tc>
          <w:tcPr>
            <w:tcW w:w="1604" w:type="pct"/>
            <w:gridSpan w:val="4"/>
            <w:shd w:val="clear" w:color="000000" w:fill="F2F2F2"/>
            <w:hideMark/>
          </w:tcPr>
          <w:p w14:paraId="65E0C0DF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Эквивалентные лекарственные формы и дозировки</w:t>
            </w:r>
          </w:p>
          <w:p w14:paraId="216863AD" w14:textId="4EA688F3" w:rsidR="005947A7" w:rsidRPr="0079304E" w:rsidRDefault="005947A7" w:rsidP="00C028D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73" w:type="pct"/>
            <w:vMerge w:val="restart"/>
            <w:shd w:val="clear" w:color="000000" w:fill="F2F2F2"/>
          </w:tcPr>
          <w:p w14:paraId="065F80D8" w14:textId="623EFF99" w:rsidR="005947A7" w:rsidRPr="0079304E" w:rsidRDefault="005947A7" w:rsidP="00C028D1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9304E">
              <w:rPr>
                <w:color w:val="0D0D0D" w:themeColor="text1" w:themeTint="F2"/>
                <w:sz w:val="18"/>
                <w:szCs w:val="18"/>
              </w:rPr>
              <w:t>Объём наполнения первичной упаковки</w:t>
            </w:r>
          </w:p>
        </w:tc>
      </w:tr>
      <w:tr w:rsidR="0079304E" w:rsidRPr="0079304E" w14:paraId="2405E41F" w14:textId="18DEA534" w:rsidTr="009319A4">
        <w:trPr>
          <w:trHeight w:val="1242"/>
          <w:tblHeader/>
        </w:trPr>
        <w:tc>
          <w:tcPr>
            <w:tcW w:w="128" w:type="pct"/>
            <w:vMerge/>
            <w:vAlign w:val="center"/>
            <w:hideMark/>
          </w:tcPr>
          <w:p w14:paraId="5EB16885" w14:textId="77777777" w:rsidR="005947A7" w:rsidRPr="0079304E" w:rsidRDefault="005947A7" w:rsidP="00C028D1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70394E0" w14:textId="77777777" w:rsidR="005947A7" w:rsidRPr="0079304E" w:rsidRDefault="005947A7" w:rsidP="00C028D1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14:paraId="3F73380E" w14:textId="77777777" w:rsidR="005947A7" w:rsidRPr="0079304E" w:rsidRDefault="005947A7" w:rsidP="00C028D1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14:paraId="423A5364" w14:textId="77777777" w:rsidR="005947A7" w:rsidRPr="0079304E" w:rsidRDefault="005947A7" w:rsidP="00C028D1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529E0928" w14:textId="77777777" w:rsidR="005947A7" w:rsidRPr="0079304E" w:rsidRDefault="005947A7" w:rsidP="00C028D1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13D2179B" w14:textId="77777777" w:rsidR="005947A7" w:rsidRPr="0079304E" w:rsidRDefault="005947A7" w:rsidP="00C028D1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14:paraId="7DE04123" w14:textId="77777777" w:rsidR="005947A7" w:rsidRPr="0079304E" w:rsidRDefault="005947A7" w:rsidP="00C028D1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1F2FE5E3" w14:textId="77777777" w:rsidR="005947A7" w:rsidRPr="0079304E" w:rsidRDefault="005947A7" w:rsidP="00C028D1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2" w:type="pct"/>
            <w:shd w:val="clear" w:color="000000" w:fill="F2F2F2"/>
            <w:hideMark/>
          </w:tcPr>
          <w:p w14:paraId="0B92E6D9" w14:textId="42BF49BC" w:rsidR="005947A7" w:rsidRPr="0079304E" w:rsidRDefault="005947A7" w:rsidP="00C028D1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Эквивалентная лекарственная форма</w:t>
            </w:r>
          </w:p>
        </w:tc>
        <w:tc>
          <w:tcPr>
            <w:tcW w:w="367" w:type="pct"/>
            <w:shd w:val="clear" w:color="000000" w:fill="F2F2F2"/>
            <w:hideMark/>
          </w:tcPr>
          <w:p w14:paraId="1DAEBAD9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Эквивалентная дозировка</w:t>
            </w:r>
          </w:p>
        </w:tc>
        <w:tc>
          <w:tcPr>
            <w:tcW w:w="412" w:type="pct"/>
            <w:shd w:val="clear" w:color="000000" w:fill="F2F2F2"/>
            <w:hideMark/>
          </w:tcPr>
          <w:p w14:paraId="5342CA28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Единицы измерения</w:t>
            </w:r>
          </w:p>
        </w:tc>
        <w:tc>
          <w:tcPr>
            <w:tcW w:w="413" w:type="pct"/>
            <w:shd w:val="clear" w:color="000000" w:fill="F2F2F2"/>
            <w:hideMark/>
          </w:tcPr>
          <w:p w14:paraId="44524AA1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9304E">
              <w:rPr>
                <w:color w:val="0D0D0D" w:themeColor="text1" w:themeTint="F2"/>
                <w:sz w:val="16"/>
                <w:szCs w:val="16"/>
              </w:rPr>
              <w:t>Количество ЕИ ЛП, эквивалентное значению количества ЕИ группы</w:t>
            </w:r>
          </w:p>
        </w:tc>
        <w:tc>
          <w:tcPr>
            <w:tcW w:w="373" w:type="pct"/>
            <w:vMerge/>
            <w:shd w:val="clear" w:color="000000" w:fill="F2F2F2"/>
          </w:tcPr>
          <w:p w14:paraId="3074815A" w14:textId="77777777" w:rsidR="005947A7" w:rsidRPr="0079304E" w:rsidRDefault="005947A7" w:rsidP="00C028D1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79304E" w:rsidRPr="0079304E" w14:paraId="0BCB968F" w14:textId="77777777" w:rsidTr="006F1D9F">
        <w:trPr>
          <w:trHeight w:val="799"/>
        </w:trPr>
        <w:tc>
          <w:tcPr>
            <w:tcW w:w="128" w:type="pct"/>
            <w:shd w:val="clear" w:color="auto" w:fill="auto"/>
          </w:tcPr>
          <w:p w14:paraId="02891F8C" w14:textId="77777777" w:rsidR="001606A2" w:rsidRPr="0079304E" w:rsidRDefault="001606A2" w:rsidP="001606A2">
            <w:pPr>
              <w:pStyle w:val="af0"/>
              <w:numPr>
                <w:ilvl w:val="0"/>
                <w:numId w:val="19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20" w:type="pct"/>
            <w:shd w:val="clear" w:color="auto" w:fill="auto"/>
          </w:tcPr>
          <w:p w14:paraId="618BE8DE" w14:textId="5F726435" w:rsidR="001606A2" w:rsidRPr="0079304E" w:rsidRDefault="001606A2" w:rsidP="001606A2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 21.20.10.132-000014-1-00080-0000000000000</w:t>
            </w:r>
          </w:p>
        </w:tc>
        <w:tc>
          <w:tcPr>
            <w:tcW w:w="550" w:type="pct"/>
            <w:shd w:val="clear" w:color="auto" w:fill="auto"/>
          </w:tcPr>
          <w:p w14:paraId="4F717088" w14:textId="4D790093" w:rsidR="001606A2" w:rsidRPr="0079304E" w:rsidRDefault="001606A2" w:rsidP="001606A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550" w:type="pct"/>
            <w:shd w:val="clear" w:color="auto" w:fill="auto"/>
          </w:tcPr>
          <w:p w14:paraId="4DF6E0C1" w14:textId="16407289" w:rsidR="001606A2" w:rsidRPr="0079304E" w:rsidRDefault="001606A2" w:rsidP="001606A2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инфузий</w:t>
            </w:r>
          </w:p>
        </w:tc>
        <w:tc>
          <w:tcPr>
            <w:tcW w:w="321" w:type="pct"/>
            <w:shd w:val="clear" w:color="auto" w:fill="auto"/>
          </w:tcPr>
          <w:p w14:paraId="131933AB" w14:textId="097E676B" w:rsidR="001606A2" w:rsidRPr="0079304E" w:rsidRDefault="001606A2" w:rsidP="001606A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50 мг/мл</w:t>
            </w:r>
          </w:p>
        </w:tc>
        <w:tc>
          <w:tcPr>
            <w:tcW w:w="366" w:type="pct"/>
            <w:shd w:val="clear" w:color="auto" w:fill="auto"/>
          </w:tcPr>
          <w:p w14:paraId="48DFDBA5" w14:textId="565DA2C8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367" w:type="pct"/>
            <w:shd w:val="clear" w:color="auto" w:fill="auto"/>
          </w:tcPr>
          <w:p w14:paraId="4EFA2F71" w14:textId="23824F9A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6EFAEE78" w14:textId="122A9D19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2B9B6B6E" w14:textId="1C912B92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67" w:type="pct"/>
            <w:shd w:val="clear" w:color="auto" w:fill="auto"/>
          </w:tcPr>
          <w:p w14:paraId="04751BED" w14:textId="084145BA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1BBD1915" w14:textId="4B1CA133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14:paraId="40780722" w14:textId="2460F6F3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73" w:type="pct"/>
          </w:tcPr>
          <w:p w14:paraId="57B66849" w14:textId="2457187A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100</w:t>
            </w:r>
          </w:p>
        </w:tc>
      </w:tr>
      <w:tr w:rsidR="0079304E" w:rsidRPr="0079304E" w14:paraId="575496F8" w14:textId="77777777" w:rsidTr="006F1D9F">
        <w:trPr>
          <w:trHeight w:val="799"/>
        </w:trPr>
        <w:tc>
          <w:tcPr>
            <w:tcW w:w="128" w:type="pct"/>
            <w:shd w:val="clear" w:color="auto" w:fill="auto"/>
          </w:tcPr>
          <w:p w14:paraId="16C7FAF6" w14:textId="77777777" w:rsidR="001606A2" w:rsidRPr="0079304E" w:rsidRDefault="001606A2" w:rsidP="001606A2">
            <w:pPr>
              <w:pStyle w:val="af0"/>
              <w:numPr>
                <w:ilvl w:val="0"/>
                <w:numId w:val="19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20" w:type="pct"/>
            <w:shd w:val="clear" w:color="auto" w:fill="auto"/>
          </w:tcPr>
          <w:p w14:paraId="10F365D8" w14:textId="74F1E903" w:rsidR="001606A2" w:rsidRPr="0079304E" w:rsidRDefault="001606A2" w:rsidP="001606A2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21.10.51.126-000001-1-00086-0000000000000</w:t>
            </w:r>
          </w:p>
        </w:tc>
        <w:tc>
          <w:tcPr>
            <w:tcW w:w="550" w:type="pct"/>
            <w:shd w:val="clear" w:color="auto" w:fill="auto"/>
          </w:tcPr>
          <w:p w14:paraId="6496C4F7" w14:textId="70C2CD4D" w:rsidR="001606A2" w:rsidRPr="0079304E" w:rsidRDefault="001606A2" w:rsidP="001606A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Аскорбиновая кислота</w:t>
            </w:r>
          </w:p>
        </w:tc>
        <w:tc>
          <w:tcPr>
            <w:tcW w:w="550" w:type="pct"/>
            <w:shd w:val="clear" w:color="auto" w:fill="auto"/>
          </w:tcPr>
          <w:p w14:paraId="070F2C19" w14:textId="6CB735AC" w:rsidR="001606A2" w:rsidRPr="0079304E" w:rsidRDefault="001606A2" w:rsidP="001606A2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  <w:tc>
          <w:tcPr>
            <w:tcW w:w="321" w:type="pct"/>
            <w:shd w:val="clear" w:color="auto" w:fill="auto"/>
          </w:tcPr>
          <w:p w14:paraId="6C1B71ED" w14:textId="5EA8123B" w:rsidR="001606A2" w:rsidRPr="0079304E" w:rsidRDefault="001606A2" w:rsidP="001606A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100 мг/л</w:t>
            </w:r>
          </w:p>
        </w:tc>
        <w:tc>
          <w:tcPr>
            <w:tcW w:w="366" w:type="pct"/>
            <w:shd w:val="clear" w:color="auto" w:fill="auto"/>
          </w:tcPr>
          <w:p w14:paraId="73EE8FCC" w14:textId="7F8D1D74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367" w:type="pct"/>
            <w:shd w:val="clear" w:color="auto" w:fill="auto"/>
          </w:tcPr>
          <w:p w14:paraId="220F8B4F" w14:textId="6BBF84ED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49601577" w14:textId="650A5A2A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06243FD0" w14:textId="5BAA1F81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  <w:tc>
          <w:tcPr>
            <w:tcW w:w="367" w:type="pct"/>
            <w:shd w:val="clear" w:color="auto" w:fill="auto"/>
          </w:tcPr>
          <w:p w14:paraId="37B0D047" w14:textId="097EE494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50 мг/мл</w:t>
            </w:r>
          </w:p>
        </w:tc>
        <w:tc>
          <w:tcPr>
            <w:tcW w:w="412" w:type="pct"/>
            <w:shd w:val="clear" w:color="auto" w:fill="auto"/>
          </w:tcPr>
          <w:p w14:paraId="1532F2BC" w14:textId="646A4E31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413" w:type="pct"/>
            <w:shd w:val="clear" w:color="auto" w:fill="auto"/>
          </w:tcPr>
          <w:p w14:paraId="5E96DFF3" w14:textId="5D469BDE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373" w:type="pct"/>
          </w:tcPr>
          <w:p w14:paraId="5D1A5C52" w14:textId="78D68D54" w:rsidR="001606A2" w:rsidRPr="0079304E" w:rsidRDefault="001606A2" w:rsidP="001606A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</w:tr>
      <w:tr w:rsidR="0079304E" w:rsidRPr="0079304E" w14:paraId="2349890D" w14:textId="77777777" w:rsidTr="006F1D9F">
        <w:trPr>
          <w:trHeight w:val="799"/>
        </w:trPr>
        <w:tc>
          <w:tcPr>
            <w:tcW w:w="128" w:type="pct"/>
            <w:shd w:val="clear" w:color="auto" w:fill="auto"/>
          </w:tcPr>
          <w:p w14:paraId="709CE751" w14:textId="77777777" w:rsidR="00B04E96" w:rsidRPr="0079304E" w:rsidRDefault="00B04E96" w:rsidP="00B04E96">
            <w:pPr>
              <w:pStyle w:val="af0"/>
              <w:numPr>
                <w:ilvl w:val="0"/>
                <w:numId w:val="19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20" w:type="pct"/>
            <w:shd w:val="clear" w:color="auto" w:fill="auto"/>
          </w:tcPr>
          <w:p w14:paraId="4E630244" w14:textId="12476522" w:rsidR="00B04E96" w:rsidRPr="0079304E" w:rsidRDefault="00B04E96" w:rsidP="00B04E96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21.20.10.158-000014-1-00121-0000000000000</w:t>
            </w:r>
          </w:p>
        </w:tc>
        <w:tc>
          <w:tcPr>
            <w:tcW w:w="550" w:type="pct"/>
            <w:shd w:val="clear" w:color="auto" w:fill="auto"/>
          </w:tcPr>
          <w:p w14:paraId="475ABDA6" w14:textId="271A4F51" w:rsidR="00B04E96" w:rsidRPr="0079304E" w:rsidRDefault="00B04E96" w:rsidP="00B04E96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79304E">
              <w:rPr>
                <w:color w:val="0D0D0D" w:themeColor="text1" w:themeTint="F2"/>
                <w:sz w:val="20"/>
                <w:szCs w:val="20"/>
              </w:rPr>
              <w:t>Повидон</w:t>
            </w:r>
            <w:proofErr w:type="spellEnd"/>
            <w:r w:rsidRPr="0079304E">
              <w:rPr>
                <w:color w:val="0D0D0D" w:themeColor="text1" w:themeTint="F2"/>
                <w:sz w:val="20"/>
                <w:szCs w:val="20"/>
              </w:rPr>
              <w:t>-йод</w:t>
            </w:r>
          </w:p>
        </w:tc>
        <w:tc>
          <w:tcPr>
            <w:tcW w:w="550" w:type="pct"/>
            <w:shd w:val="clear" w:color="auto" w:fill="auto"/>
          </w:tcPr>
          <w:p w14:paraId="7F2A6610" w14:textId="03316E7C" w:rsidR="00B04E96" w:rsidRPr="0079304E" w:rsidRDefault="00B04E96" w:rsidP="00B04E96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местного и наружного применения</w:t>
            </w:r>
          </w:p>
        </w:tc>
        <w:tc>
          <w:tcPr>
            <w:tcW w:w="321" w:type="pct"/>
            <w:shd w:val="clear" w:color="auto" w:fill="auto"/>
          </w:tcPr>
          <w:p w14:paraId="189A6F13" w14:textId="72700AC5" w:rsidR="00B04E96" w:rsidRPr="0079304E" w:rsidRDefault="00B04E96" w:rsidP="00B04E96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100 мг/мл</w:t>
            </w:r>
          </w:p>
        </w:tc>
        <w:tc>
          <w:tcPr>
            <w:tcW w:w="366" w:type="pct"/>
            <w:shd w:val="clear" w:color="auto" w:fill="auto"/>
          </w:tcPr>
          <w:p w14:paraId="77A3D7BB" w14:textId="508C4420" w:rsidR="00B04E96" w:rsidRPr="0079304E" w:rsidRDefault="00B04E96" w:rsidP="00B04E9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367" w:type="pct"/>
            <w:shd w:val="clear" w:color="auto" w:fill="auto"/>
          </w:tcPr>
          <w:p w14:paraId="63982B19" w14:textId="157AF181" w:rsidR="00B04E96" w:rsidRPr="0079304E" w:rsidRDefault="00B04E96" w:rsidP="00B04E9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5FBA5C2F" w14:textId="5E8DBB3A" w:rsidR="00B04E96" w:rsidRPr="0079304E" w:rsidRDefault="00B04E96" w:rsidP="00B04E9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0B6F6BD1" w14:textId="25AABA5A" w:rsidR="00B04E96" w:rsidRPr="0079304E" w:rsidRDefault="00B04E96" w:rsidP="00B04E9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67" w:type="pct"/>
            <w:shd w:val="clear" w:color="auto" w:fill="auto"/>
          </w:tcPr>
          <w:p w14:paraId="4C87E440" w14:textId="21BBD7E7" w:rsidR="00B04E96" w:rsidRPr="0079304E" w:rsidRDefault="00B04E96" w:rsidP="00B04E9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144C555A" w14:textId="3E567E27" w:rsidR="00B04E96" w:rsidRPr="0079304E" w:rsidRDefault="00B04E96" w:rsidP="00B04E9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14:paraId="4F7318F7" w14:textId="173271B7" w:rsidR="00B04E96" w:rsidRPr="0079304E" w:rsidRDefault="00B04E96" w:rsidP="00B04E9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73" w:type="pct"/>
          </w:tcPr>
          <w:p w14:paraId="0D918936" w14:textId="452FEE02" w:rsidR="00B04E96" w:rsidRPr="0079304E" w:rsidRDefault="00E75B27" w:rsidP="00B04E9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120</w:t>
            </w:r>
          </w:p>
        </w:tc>
      </w:tr>
      <w:tr w:rsidR="0079304E" w:rsidRPr="0079304E" w14:paraId="477C1B28" w14:textId="77777777" w:rsidTr="006F1D9F">
        <w:trPr>
          <w:trHeight w:val="799"/>
        </w:trPr>
        <w:tc>
          <w:tcPr>
            <w:tcW w:w="128" w:type="pct"/>
            <w:shd w:val="clear" w:color="auto" w:fill="auto"/>
          </w:tcPr>
          <w:p w14:paraId="7FE9B74C" w14:textId="77777777" w:rsidR="006B5838" w:rsidRPr="0079304E" w:rsidRDefault="006B5838" w:rsidP="0071219C">
            <w:pPr>
              <w:pStyle w:val="af0"/>
              <w:numPr>
                <w:ilvl w:val="0"/>
                <w:numId w:val="19"/>
              </w:numPr>
              <w:spacing w:after="0" w:line="240" w:lineRule="auto"/>
              <w:ind w:left="-120" w:firstLine="177"/>
              <w:contextualSpacing w:val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20" w:type="pct"/>
            <w:shd w:val="clear" w:color="auto" w:fill="auto"/>
          </w:tcPr>
          <w:p w14:paraId="4429CD34" w14:textId="2031E465" w:rsidR="006B5838" w:rsidRPr="0079304E" w:rsidRDefault="006B5838" w:rsidP="006B5838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21.20.10.134-000008-1-00123-0000000000000</w:t>
            </w:r>
          </w:p>
        </w:tc>
        <w:tc>
          <w:tcPr>
            <w:tcW w:w="550" w:type="pct"/>
            <w:shd w:val="clear" w:color="auto" w:fill="auto"/>
          </w:tcPr>
          <w:p w14:paraId="12B221A1" w14:textId="09363865" w:rsidR="006B5838" w:rsidRPr="0079304E" w:rsidRDefault="006B5838" w:rsidP="006B583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Декстроза</w:t>
            </w:r>
          </w:p>
        </w:tc>
        <w:tc>
          <w:tcPr>
            <w:tcW w:w="550" w:type="pct"/>
            <w:shd w:val="clear" w:color="auto" w:fill="auto"/>
          </w:tcPr>
          <w:p w14:paraId="56C0D9E1" w14:textId="67396CFB" w:rsidR="006B5838" w:rsidRPr="0079304E" w:rsidRDefault="006B5838" w:rsidP="006B5838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инфузий</w:t>
            </w:r>
          </w:p>
        </w:tc>
        <w:tc>
          <w:tcPr>
            <w:tcW w:w="321" w:type="pct"/>
            <w:shd w:val="clear" w:color="auto" w:fill="auto"/>
          </w:tcPr>
          <w:p w14:paraId="3F737603" w14:textId="089F3BA5" w:rsidR="006B5838" w:rsidRPr="0079304E" w:rsidRDefault="006B5838" w:rsidP="006B583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50 мг/мл</w:t>
            </w:r>
          </w:p>
        </w:tc>
        <w:tc>
          <w:tcPr>
            <w:tcW w:w="366" w:type="pct"/>
            <w:shd w:val="clear" w:color="auto" w:fill="auto"/>
          </w:tcPr>
          <w:p w14:paraId="4B8332CC" w14:textId="7FEA12D2" w:rsidR="006B5838" w:rsidRPr="0079304E" w:rsidRDefault="006B5838" w:rsidP="006B5838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367" w:type="pct"/>
            <w:shd w:val="clear" w:color="auto" w:fill="auto"/>
          </w:tcPr>
          <w:p w14:paraId="0340908F" w14:textId="51E1026A" w:rsidR="006B5838" w:rsidRPr="0079304E" w:rsidRDefault="006B5838" w:rsidP="006B5838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5EF66642" w14:textId="40268DBA" w:rsidR="006B5838" w:rsidRPr="0079304E" w:rsidRDefault="006B5838" w:rsidP="006B5838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2DBDE78B" w14:textId="2E03616A" w:rsidR="006B5838" w:rsidRPr="0079304E" w:rsidRDefault="006B5838" w:rsidP="006B5838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раствор для внутривенного введения</w:t>
            </w:r>
          </w:p>
        </w:tc>
        <w:tc>
          <w:tcPr>
            <w:tcW w:w="367" w:type="pct"/>
            <w:shd w:val="clear" w:color="auto" w:fill="auto"/>
          </w:tcPr>
          <w:p w14:paraId="696889BF" w14:textId="0FD81EDB" w:rsidR="006B5838" w:rsidRPr="0079304E" w:rsidRDefault="006B5838" w:rsidP="006B5838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50 мг/мл</w:t>
            </w:r>
          </w:p>
        </w:tc>
        <w:tc>
          <w:tcPr>
            <w:tcW w:w="412" w:type="pct"/>
            <w:shd w:val="clear" w:color="auto" w:fill="auto"/>
          </w:tcPr>
          <w:p w14:paraId="6A7964D0" w14:textId="2010A894" w:rsidR="006B5838" w:rsidRPr="0079304E" w:rsidRDefault="006B5838" w:rsidP="006B5838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413" w:type="pct"/>
            <w:shd w:val="clear" w:color="auto" w:fill="auto"/>
          </w:tcPr>
          <w:p w14:paraId="4E1D6624" w14:textId="3A1FF3BB" w:rsidR="006B5838" w:rsidRPr="0079304E" w:rsidRDefault="006B5838" w:rsidP="006B5838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73" w:type="pct"/>
          </w:tcPr>
          <w:p w14:paraId="58E4401A" w14:textId="5ADB1646" w:rsidR="006B5838" w:rsidRPr="0079304E" w:rsidRDefault="006B5838" w:rsidP="006B5838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400</w:t>
            </w:r>
          </w:p>
        </w:tc>
      </w:tr>
      <w:tr w:rsidR="0079304E" w:rsidRPr="0079304E" w14:paraId="1EB450E0" w14:textId="77777777" w:rsidTr="002B57A6">
        <w:trPr>
          <w:trHeight w:val="799"/>
        </w:trPr>
        <w:tc>
          <w:tcPr>
            <w:tcW w:w="128" w:type="pct"/>
            <w:shd w:val="clear" w:color="auto" w:fill="auto"/>
          </w:tcPr>
          <w:p w14:paraId="67365780" w14:textId="31840D69" w:rsidR="007F4D4D" w:rsidRPr="000543F8" w:rsidRDefault="000543F8" w:rsidP="007F4D4D">
            <w:pPr>
              <w:ind w:right="-267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5</w:t>
            </w:r>
          </w:p>
        </w:tc>
        <w:tc>
          <w:tcPr>
            <w:tcW w:w="420" w:type="pct"/>
            <w:shd w:val="clear" w:color="auto" w:fill="auto"/>
          </w:tcPr>
          <w:p w14:paraId="2AC7AE6E" w14:textId="4EAD43C1" w:rsidR="007F4D4D" w:rsidRPr="0079304E" w:rsidRDefault="007F4D4D" w:rsidP="007F4D4D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 21.20.10.141-000052-1-00050-0000000000000</w:t>
            </w:r>
          </w:p>
        </w:tc>
        <w:tc>
          <w:tcPr>
            <w:tcW w:w="550" w:type="pct"/>
            <w:shd w:val="clear" w:color="auto" w:fill="auto"/>
          </w:tcPr>
          <w:p w14:paraId="497B7F23" w14:textId="4B8A45C8" w:rsidR="007F4D4D" w:rsidRPr="0079304E" w:rsidRDefault="007F4D4D" w:rsidP="007F4D4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79304E">
              <w:rPr>
                <w:color w:val="0D0D0D" w:themeColor="text1" w:themeTint="F2"/>
                <w:sz w:val="20"/>
                <w:szCs w:val="20"/>
              </w:rPr>
              <w:t>Фенилэфрин</w:t>
            </w:r>
            <w:proofErr w:type="spellEnd"/>
          </w:p>
        </w:tc>
        <w:tc>
          <w:tcPr>
            <w:tcW w:w="550" w:type="pct"/>
            <w:shd w:val="clear" w:color="auto" w:fill="auto"/>
          </w:tcPr>
          <w:p w14:paraId="21C93F01" w14:textId="1A97746B" w:rsidR="007F4D4D" w:rsidRPr="0079304E" w:rsidRDefault="007F4D4D" w:rsidP="007F4D4D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инъекций</w:t>
            </w:r>
          </w:p>
        </w:tc>
        <w:tc>
          <w:tcPr>
            <w:tcW w:w="321" w:type="pct"/>
            <w:shd w:val="clear" w:color="auto" w:fill="auto"/>
          </w:tcPr>
          <w:p w14:paraId="4082C24F" w14:textId="01DF7958" w:rsidR="007F4D4D" w:rsidRPr="0079304E" w:rsidRDefault="007F4D4D" w:rsidP="007F4D4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10 мг/мл</w:t>
            </w:r>
          </w:p>
        </w:tc>
        <w:tc>
          <w:tcPr>
            <w:tcW w:w="366" w:type="pct"/>
            <w:shd w:val="clear" w:color="auto" w:fill="auto"/>
          </w:tcPr>
          <w:p w14:paraId="73652C55" w14:textId="0907C7D0" w:rsidR="007F4D4D" w:rsidRPr="0079304E" w:rsidRDefault="007F4D4D" w:rsidP="007F4D4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367" w:type="pct"/>
            <w:shd w:val="clear" w:color="auto" w:fill="auto"/>
          </w:tcPr>
          <w:p w14:paraId="0B62BEB4" w14:textId="4C94427E" w:rsidR="007F4D4D" w:rsidRPr="0079304E" w:rsidRDefault="007F4D4D" w:rsidP="007F4D4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663AC2C0" w14:textId="7E2704FA" w:rsidR="007F4D4D" w:rsidRPr="0079304E" w:rsidRDefault="007F4D4D" w:rsidP="007F4D4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774E24E6" w14:textId="19EB6F6A" w:rsidR="007F4D4D" w:rsidRPr="0079304E" w:rsidRDefault="007F4D4D" w:rsidP="007F4D4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67" w:type="pct"/>
            <w:shd w:val="clear" w:color="auto" w:fill="auto"/>
          </w:tcPr>
          <w:p w14:paraId="0BEA9401" w14:textId="781E01EE" w:rsidR="007F4D4D" w:rsidRPr="0079304E" w:rsidRDefault="007F4D4D" w:rsidP="007F4D4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413C94FF" w14:textId="323D1228" w:rsidR="007F4D4D" w:rsidRPr="0079304E" w:rsidRDefault="007F4D4D" w:rsidP="007F4D4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14:paraId="4C2CE20A" w14:textId="6BEE4466" w:rsidR="007F4D4D" w:rsidRPr="0079304E" w:rsidRDefault="007F4D4D" w:rsidP="007F4D4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73" w:type="pct"/>
          </w:tcPr>
          <w:p w14:paraId="70E86695" w14:textId="047B785A" w:rsidR="007F4D4D" w:rsidRPr="0079304E" w:rsidRDefault="007F4D4D" w:rsidP="007F4D4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</w:tr>
      <w:tr w:rsidR="0079304E" w:rsidRPr="0079304E" w14:paraId="4BF29C6F" w14:textId="77777777" w:rsidTr="002B57A6">
        <w:trPr>
          <w:trHeight w:val="799"/>
        </w:trPr>
        <w:tc>
          <w:tcPr>
            <w:tcW w:w="128" w:type="pct"/>
            <w:shd w:val="clear" w:color="auto" w:fill="auto"/>
          </w:tcPr>
          <w:p w14:paraId="4A115354" w14:textId="41B26579" w:rsidR="00390BB8" w:rsidRPr="000543F8" w:rsidRDefault="000543F8" w:rsidP="002C73B3">
            <w:pPr>
              <w:ind w:right="-267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6</w:t>
            </w:r>
          </w:p>
        </w:tc>
        <w:tc>
          <w:tcPr>
            <w:tcW w:w="420" w:type="pct"/>
            <w:shd w:val="clear" w:color="auto" w:fill="auto"/>
          </w:tcPr>
          <w:p w14:paraId="15B69D94" w14:textId="4EB48B8C" w:rsidR="00390BB8" w:rsidRPr="0079304E" w:rsidRDefault="00390BB8" w:rsidP="002C73B3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21.20.10.112-000001-1-00122-0000000000000</w:t>
            </w:r>
          </w:p>
        </w:tc>
        <w:tc>
          <w:tcPr>
            <w:tcW w:w="550" w:type="pct"/>
            <w:shd w:val="clear" w:color="auto" w:fill="auto"/>
          </w:tcPr>
          <w:p w14:paraId="19C7E500" w14:textId="24909183" w:rsidR="00390BB8" w:rsidRPr="0079304E" w:rsidRDefault="00390BB8" w:rsidP="002C73B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79304E">
              <w:rPr>
                <w:color w:val="0D0D0D" w:themeColor="text1" w:themeTint="F2"/>
                <w:sz w:val="20"/>
                <w:szCs w:val="20"/>
              </w:rPr>
              <w:t>Омепразол</w:t>
            </w:r>
            <w:proofErr w:type="spellEnd"/>
          </w:p>
        </w:tc>
        <w:tc>
          <w:tcPr>
            <w:tcW w:w="550" w:type="pct"/>
            <w:shd w:val="clear" w:color="auto" w:fill="auto"/>
          </w:tcPr>
          <w:p w14:paraId="24A8E740" w14:textId="73B2D20D" w:rsidR="00390BB8" w:rsidRPr="0079304E" w:rsidRDefault="00390BB8" w:rsidP="002C73B3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капсулы</w:t>
            </w:r>
          </w:p>
        </w:tc>
        <w:tc>
          <w:tcPr>
            <w:tcW w:w="321" w:type="pct"/>
            <w:shd w:val="clear" w:color="auto" w:fill="auto"/>
          </w:tcPr>
          <w:p w14:paraId="7EBC4934" w14:textId="712D0631" w:rsidR="00390BB8" w:rsidRPr="0079304E" w:rsidRDefault="00390BB8" w:rsidP="002C73B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20мг</w:t>
            </w:r>
          </w:p>
        </w:tc>
        <w:tc>
          <w:tcPr>
            <w:tcW w:w="366" w:type="pct"/>
            <w:shd w:val="clear" w:color="auto" w:fill="auto"/>
          </w:tcPr>
          <w:p w14:paraId="1851509F" w14:textId="54F131B9" w:rsidR="00390BB8" w:rsidRPr="0079304E" w:rsidRDefault="00390BB8" w:rsidP="002C73B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шт.</w:t>
            </w:r>
          </w:p>
        </w:tc>
        <w:tc>
          <w:tcPr>
            <w:tcW w:w="367" w:type="pct"/>
            <w:shd w:val="clear" w:color="auto" w:fill="auto"/>
          </w:tcPr>
          <w:p w14:paraId="028E99A4" w14:textId="2B733051" w:rsidR="00390BB8" w:rsidRPr="0079304E" w:rsidRDefault="00390BB8" w:rsidP="002C73B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33A8CCB2" w14:textId="57F45F19" w:rsidR="00390BB8" w:rsidRPr="0079304E" w:rsidRDefault="00390BB8" w:rsidP="002C73B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6DC19145" w14:textId="4E26DC63" w:rsidR="00390BB8" w:rsidRPr="0079304E" w:rsidRDefault="00390BB8" w:rsidP="002C73B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капсулы</w:t>
            </w:r>
          </w:p>
        </w:tc>
        <w:tc>
          <w:tcPr>
            <w:tcW w:w="367" w:type="pct"/>
            <w:shd w:val="clear" w:color="auto" w:fill="auto"/>
          </w:tcPr>
          <w:p w14:paraId="35EEF549" w14:textId="437F2BC9" w:rsidR="00390BB8" w:rsidRPr="0079304E" w:rsidRDefault="00390BB8" w:rsidP="002C73B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10 мг</w:t>
            </w:r>
          </w:p>
        </w:tc>
        <w:tc>
          <w:tcPr>
            <w:tcW w:w="412" w:type="pct"/>
            <w:shd w:val="clear" w:color="auto" w:fill="auto"/>
          </w:tcPr>
          <w:p w14:paraId="2B44B6AE" w14:textId="74F4A6B1" w:rsidR="00390BB8" w:rsidRPr="0079304E" w:rsidRDefault="00390BB8" w:rsidP="002C73B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шт.</w:t>
            </w:r>
          </w:p>
        </w:tc>
        <w:tc>
          <w:tcPr>
            <w:tcW w:w="413" w:type="pct"/>
            <w:shd w:val="clear" w:color="auto" w:fill="auto"/>
          </w:tcPr>
          <w:p w14:paraId="0620FDCB" w14:textId="68ABD566" w:rsidR="00390BB8" w:rsidRPr="0079304E" w:rsidRDefault="00390BB8" w:rsidP="002C73B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373" w:type="pct"/>
          </w:tcPr>
          <w:p w14:paraId="3AB4FA49" w14:textId="160AEDD1" w:rsidR="00390BB8" w:rsidRPr="0079304E" w:rsidRDefault="00390BB8" w:rsidP="002C73B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79304E" w:rsidRPr="0079304E" w14:paraId="6DFE2688" w14:textId="77777777" w:rsidTr="002B57A6">
        <w:trPr>
          <w:trHeight w:val="799"/>
        </w:trPr>
        <w:tc>
          <w:tcPr>
            <w:tcW w:w="128" w:type="pct"/>
            <w:shd w:val="clear" w:color="auto" w:fill="auto"/>
          </w:tcPr>
          <w:p w14:paraId="2B61CE19" w14:textId="32230D5D" w:rsidR="003157BE" w:rsidRPr="000543F8" w:rsidRDefault="000543F8" w:rsidP="003157BE">
            <w:pPr>
              <w:ind w:right="-267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7</w:t>
            </w:r>
          </w:p>
        </w:tc>
        <w:tc>
          <w:tcPr>
            <w:tcW w:w="420" w:type="pct"/>
            <w:shd w:val="clear" w:color="auto" w:fill="auto"/>
          </w:tcPr>
          <w:p w14:paraId="622C718B" w14:textId="7A39D0DF" w:rsidR="003157BE" w:rsidRPr="0079304E" w:rsidRDefault="003157BE" w:rsidP="003157BE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21.20.10.158-000001-1-00056-0000000000000</w:t>
            </w:r>
          </w:p>
        </w:tc>
        <w:tc>
          <w:tcPr>
            <w:tcW w:w="550" w:type="pct"/>
            <w:shd w:val="clear" w:color="auto" w:fill="auto"/>
          </w:tcPr>
          <w:p w14:paraId="5E0CC0E1" w14:textId="7CB50AC6" w:rsidR="003157BE" w:rsidRPr="0079304E" w:rsidRDefault="003157BE" w:rsidP="003157B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Водорода пероксид</w:t>
            </w:r>
          </w:p>
        </w:tc>
        <w:tc>
          <w:tcPr>
            <w:tcW w:w="550" w:type="pct"/>
            <w:shd w:val="clear" w:color="auto" w:fill="auto"/>
          </w:tcPr>
          <w:p w14:paraId="2A505A58" w14:textId="5B2A2615" w:rsidR="003157BE" w:rsidRPr="0079304E" w:rsidRDefault="003157BE" w:rsidP="003157BE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местного и наружного применения</w:t>
            </w:r>
          </w:p>
        </w:tc>
        <w:tc>
          <w:tcPr>
            <w:tcW w:w="321" w:type="pct"/>
            <w:shd w:val="clear" w:color="auto" w:fill="auto"/>
          </w:tcPr>
          <w:p w14:paraId="67A6BD4E" w14:textId="2040EF5E" w:rsidR="003157BE" w:rsidRPr="0079304E" w:rsidRDefault="003157BE" w:rsidP="003157B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30 мг/мл</w:t>
            </w:r>
          </w:p>
        </w:tc>
        <w:tc>
          <w:tcPr>
            <w:tcW w:w="366" w:type="pct"/>
            <w:shd w:val="clear" w:color="auto" w:fill="auto"/>
          </w:tcPr>
          <w:p w14:paraId="02B9434A" w14:textId="04CDB927" w:rsidR="003157BE" w:rsidRPr="0079304E" w:rsidRDefault="003157BE" w:rsidP="003157B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367" w:type="pct"/>
            <w:shd w:val="clear" w:color="auto" w:fill="auto"/>
          </w:tcPr>
          <w:p w14:paraId="18571B38" w14:textId="6979B628" w:rsidR="003157BE" w:rsidRPr="0079304E" w:rsidRDefault="003157BE" w:rsidP="003157B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60BBE2B3" w14:textId="6854C370" w:rsidR="003157BE" w:rsidRPr="0079304E" w:rsidRDefault="003157BE" w:rsidP="003157B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22F4D614" w14:textId="6689D8C6" w:rsidR="003157BE" w:rsidRPr="0079304E" w:rsidRDefault="003157BE" w:rsidP="003157B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67" w:type="pct"/>
            <w:shd w:val="clear" w:color="auto" w:fill="auto"/>
          </w:tcPr>
          <w:p w14:paraId="25C58A12" w14:textId="514E1D2A" w:rsidR="003157BE" w:rsidRPr="0079304E" w:rsidRDefault="003157BE" w:rsidP="003157B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264E8EFC" w14:textId="3CC1AA0D" w:rsidR="003157BE" w:rsidRPr="0079304E" w:rsidRDefault="003157BE" w:rsidP="003157B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14:paraId="2ED02719" w14:textId="6CA58DBC" w:rsidR="003157BE" w:rsidRPr="0079304E" w:rsidRDefault="003157BE" w:rsidP="003157B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73" w:type="pct"/>
          </w:tcPr>
          <w:p w14:paraId="0278C3DA" w14:textId="6934F20D" w:rsidR="003157BE" w:rsidRPr="0079304E" w:rsidRDefault="003157BE" w:rsidP="003157B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100</w:t>
            </w:r>
          </w:p>
        </w:tc>
      </w:tr>
      <w:tr w:rsidR="0079304E" w:rsidRPr="0079304E" w14:paraId="76348803" w14:textId="77777777" w:rsidTr="00B92B36">
        <w:trPr>
          <w:trHeight w:val="799"/>
        </w:trPr>
        <w:tc>
          <w:tcPr>
            <w:tcW w:w="128" w:type="pct"/>
            <w:shd w:val="clear" w:color="auto" w:fill="auto"/>
          </w:tcPr>
          <w:p w14:paraId="6C108963" w14:textId="77777777" w:rsidR="000543F8" w:rsidRDefault="000543F8" w:rsidP="0079304E">
            <w:pPr>
              <w:ind w:right="-267"/>
              <w:rPr>
                <w:color w:val="0D0D0D" w:themeColor="text1" w:themeTint="F2"/>
                <w:sz w:val="22"/>
                <w:szCs w:val="22"/>
              </w:rPr>
            </w:pPr>
          </w:p>
          <w:p w14:paraId="3DB42C70" w14:textId="5B56AF78" w:rsidR="0079304E" w:rsidRPr="0079304E" w:rsidRDefault="000543F8" w:rsidP="0079304E">
            <w:pPr>
              <w:ind w:right="-26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8</w:t>
            </w:r>
          </w:p>
        </w:tc>
        <w:tc>
          <w:tcPr>
            <w:tcW w:w="420" w:type="pct"/>
            <w:shd w:val="clear" w:color="auto" w:fill="auto"/>
          </w:tcPr>
          <w:p w14:paraId="44199576" w14:textId="718A8366" w:rsidR="0079304E" w:rsidRPr="0079304E" w:rsidRDefault="0079304E" w:rsidP="0079304E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21.20.10.115-000020-1-00045-0000000000000</w:t>
            </w:r>
          </w:p>
        </w:tc>
        <w:tc>
          <w:tcPr>
            <w:tcW w:w="550" w:type="pct"/>
            <w:shd w:val="clear" w:color="auto" w:fill="auto"/>
          </w:tcPr>
          <w:p w14:paraId="2487A25E" w14:textId="4ED584C0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79304E">
              <w:rPr>
                <w:color w:val="0D0D0D" w:themeColor="text1" w:themeTint="F2"/>
                <w:sz w:val="20"/>
                <w:szCs w:val="20"/>
              </w:rPr>
              <w:t>Сеннозиды</w:t>
            </w:r>
            <w:proofErr w:type="spellEnd"/>
            <w:r w:rsidRPr="0079304E">
              <w:rPr>
                <w:color w:val="0D0D0D" w:themeColor="text1" w:themeTint="F2"/>
                <w:sz w:val="20"/>
                <w:szCs w:val="20"/>
              </w:rPr>
              <w:t xml:space="preserve"> А и В</w:t>
            </w:r>
          </w:p>
        </w:tc>
        <w:tc>
          <w:tcPr>
            <w:tcW w:w="550" w:type="pct"/>
            <w:shd w:val="clear" w:color="auto" w:fill="auto"/>
          </w:tcPr>
          <w:p w14:paraId="026CA31B" w14:textId="44E96EC7" w:rsidR="0079304E" w:rsidRPr="0079304E" w:rsidRDefault="0079304E" w:rsidP="0079304E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таблетки</w:t>
            </w:r>
          </w:p>
        </w:tc>
        <w:tc>
          <w:tcPr>
            <w:tcW w:w="321" w:type="pct"/>
            <w:shd w:val="clear" w:color="auto" w:fill="auto"/>
          </w:tcPr>
          <w:p w14:paraId="1CB9E3B4" w14:textId="5725C080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13,5 мг</w:t>
            </w:r>
          </w:p>
        </w:tc>
        <w:tc>
          <w:tcPr>
            <w:tcW w:w="366" w:type="pct"/>
            <w:shd w:val="clear" w:color="auto" w:fill="auto"/>
          </w:tcPr>
          <w:p w14:paraId="22614045" w14:textId="2996DC50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шт.</w:t>
            </w:r>
          </w:p>
        </w:tc>
        <w:tc>
          <w:tcPr>
            <w:tcW w:w="367" w:type="pct"/>
            <w:shd w:val="clear" w:color="auto" w:fill="auto"/>
          </w:tcPr>
          <w:p w14:paraId="07EB5350" w14:textId="5419A623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69E7D909" w14:textId="77076760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7E7E1837" w14:textId="7215C5D5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67" w:type="pct"/>
            <w:shd w:val="clear" w:color="auto" w:fill="auto"/>
          </w:tcPr>
          <w:p w14:paraId="4673F00A" w14:textId="4853753D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68CC856C" w14:textId="44C57E8D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14:paraId="09277F9E" w14:textId="6794B572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73" w:type="pct"/>
          </w:tcPr>
          <w:p w14:paraId="4B577BC8" w14:textId="2413ECB9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79304E" w:rsidRPr="0079304E" w14:paraId="2B70A18E" w14:textId="77777777" w:rsidTr="00B92B36">
        <w:trPr>
          <w:trHeight w:val="799"/>
        </w:trPr>
        <w:tc>
          <w:tcPr>
            <w:tcW w:w="128" w:type="pct"/>
            <w:shd w:val="clear" w:color="auto" w:fill="auto"/>
          </w:tcPr>
          <w:p w14:paraId="4DEB6195" w14:textId="451043B2" w:rsidR="0079304E" w:rsidRPr="0079304E" w:rsidRDefault="000543F8" w:rsidP="0079304E">
            <w:pPr>
              <w:ind w:right="-26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9</w:t>
            </w:r>
          </w:p>
        </w:tc>
        <w:tc>
          <w:tcPr>
            <w:tcW w:w="420" w:type="pct"/>
            <w:shd w:val="clear" w:color="auto" w:fill="auto"/>
          </w:tcPr>
          <w:p w14:paraId="5A0B61AD" w14:textId="047A8BA7" w:rsidR="0079304E" w:rsidRPr="0079304E" w:rsidRDefault="0079304E" w:rsidP="0079304E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 21.20.10.236-000009-1-00034-0000000000000</w:t>
            </w:r>
          </w:p>
        </w:tc>
        <w:tc>
          <w:tcPr>
            <w:tcW w:w="550" w:type="pct"/>
            <w:shd w:val="clear" w:color="auto" w:fill="auto"/>
          </w:tcPr>
          <w:p w14:paraId="01AF0DCE" w14:textId="66B8B6B6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79304E">
              <w:rPr>
                <w:color w:val="0D0D0D" w:themeColor="text1" w:themeTint="F2"/>
                <w:sz w:val="20"/>
                <w:szCs w:val="20"/>
              </w:rPr>
              <w:t>Пирацетам</w:t>
            </w:r>
            <w:proofErr w:type="spellEnd"/>
          </w:p>
        </w:tc>
        <w:tc>
          <w:tcPr>
            <w:tcW w:w="550" w:type="pct"/>
            <w:shd w:val="clear" w:color="auto" w:fill="auto"/>
          </w:tcPr>
          <w:p w14:paraId="33B15727" w14:textId="01531972" w:rsidR="0079304E" w:rsidRPr="0079304E" w:rsidRDefault="0079304E" w:rsidP="0079304E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внутривенного введения</w:t>
            </w:r>
          </w:p>
        </w:tc>
        <w:tc>
          <w:tcPr>
            <w:tcW w:w="321" w:type="pct"/>
            <w:shd w:val="clear" w:color="auto" w:fill="auto"/>
          </w:tcPr>
          <w:p w14:paraId="3569394E" w14:textId="16E1506B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200 мг/мл</w:t>
            </w:r>
          </w:p>
        </w:tc>
        <w:tc>
          <w:tcPr>
            <w:tcW w:w="366" w:type="pct"/>
            <w:shd w:val="clear" w:color="auto" w:fill="auto"/>
          </w:tcPr>
          <w:p w14:paraId="20C8306B" w14:textId="3772E39E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367" w:type="pct"/>
            <w:shd w:val="clear" w:color="auto" w:fill="auto"/>
          </w:tcPr>
          <w:p w14:paraId="3AF62C7F" w14:textId="1944B1F3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1115E3C0" w14:textId="4A508D7A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0FCEE78A" w14:textId="0486EDC5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инфузий</w:t>
            </w:r>
          </w:p>
        </w:tc>
        <w:tc>
          <w:tcPr>
            <w:tcW w:w="367" w:type="pct"/>
            <w:shd w:val="clear" w:color="auto" w:fill="auto"/>
          </w:tcPr>
          <w:p w14:paraId="0F9541BF" w14:textId="77ED324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200 мг/мл</w:t>
            </w:r>
          </w:p>
        </w:tc>
        <w:tc>
          <w:tcPr>
            <w:tcW w:w="412" w:type="pct"/>
            <w:shd w:val="clear" w:color="auto" w:fill="auto"/>
          </w:tcPr>
          <w:p w14:paraId="6C080118" w14:textId="0A13221C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413" w:type="pct"/>
            <w:shd w:val="clear" w:color="auto" w:fill="auto"/>
          </w:tcPr>
          <w:p w14:paraId="0A1EE537" w14:textId="1B103B61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73" w:type="pct"/>
          </w:tcPr>
          <w:p w14:paraId="5E4C2D3F" w14:textId="72F1C586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5</w:t>
            </w:r>
          </w:p>
        </w:tc>
      </w:tr>
      <w:tr w:rsidR="0079304E" w:rsidRPr="0079304E" w14:paraId="0DA047A8" w14:textId="77777777" w:rsidTr="00B92B36">
        <w:trPr>
          <w:trHeight w:val="799"/>
        </w:trPr>
        <w:tc>
          <w:tcPr>
            <w:tcW w:w="128" w:type="pct"/>
            <w:shd w:val="clear" w:color="auto" w:fill="auto"/>
          </w:tcPr>
          <w:p w14:paraId="2D295C6B" w14:textId="0F30E8D0" w:rsidR="0079304E" w:rsidRPr="0079304E" w:rsidRDefault="0079304E" w:rsidP="0079304E">
            <w:pPr>
              <w:ind w:right="-26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1</w:t>
            </w:r>
            <w:r w:rsidR="000543F8">
              <w:rPr>
                <w:color w:val="0D0D0D" w:themeColor="text1" w:themeTint="F2"/>
                <w:sz w:val="22"/>
                <w:szCs w:val="22"/>
                <w:lang w:val="en-US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14:paraId="26CB3337" w14:textId="66AFC51A" w:rsidR="0079304E" w:rsidRPr="0079304E" w:rsidRDefault="0079304E" w:rsidP="0079304E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21.20.10.221-000007-1-00152-0000000000000</w:t>
            </w:r>
          </w:p>
        </w:tc>
        <w:tc>
          <w:tcPr>
            <w:tcW w:w="550" w:type="pct"/>
            <w:shd w:val="clear" w:color="auto" w:fill="auto"/>
          </w:tcPr>
          <w:p w14:paraId="5C787D40" w14:textId="216F3B16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79304E">
              <w:rPr>
                <w:color w:val="0D0D0D" w:themeColor="text1" w:themeTint="F2"/>
                <w:sz w:val="20"/>
                <w:szCs w:val="20"/>
              </w:rPr>
              <w:t>Декскетопрофен</w:t>
            </w:r>
            <w:proofErr w:type="spellEnd"/>
          </w:p>
        </w:tc>
        <w:tc>
          <w:tcPr>
            <w:tcW w:w="550" w:type="pct"/>
            <w:shd w:val="clear" w:color="auto" w:fill="auto"/>
          </w:tcPr>
          <w:p w14:paraId="1569E9E7" w14:textId="7D36074E" w:rsidR="0079304E" w:rsidRPr="0079304E" w:rsidRDefault="0079304E" w:rsidP="0079304E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  <w:tc>
          <w:tcPr>
            <w:tcW w:w="321" w:type="pct"/>
            <w:shd w:val="clear" w:color="auto" w:fill="auto"/>
          </w:tcPr>
          <w:p w14:paraId="1B3EFABE" w14:textId="553B9E76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25 мг/мл</w:t>
            </w:r>
          </w:p>
        </w:tc>
        <w:tc>
          <w:tcPr>
            <w:tcW w:w="366" w:type="pct"/>
            <w:shd w:val="clear" w:color="auto" w:fill="auto"/>
          </w:tcPr>
          <w:p w14:paraId="5A260ADC" w14:textId="51DE252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367" w:type="pct"/>
            <w:shd w:val="clear" w:color="auto" w:fill="auto"/>
          </w:tcPr>
          <w:p w14:paraId="007B90D6" w14:textId="1FD7BA3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1F701F56" w14:textId="320F8E66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2B6EE58F" w14:textId="19D69E4C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67" w:type="pct"/>
            <w:shd w:val="clear" w:color="auto" w:fill="auto"/>
          </w:tcPr>
          <w:p w14:paraId="58697095" w14:textId="598388C6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6010ED37" w14:textId="2622F27E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14:paraId="04693A7D" w14:textId="25BD8818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73" w:type="pct"/>
          </w:tcPr>
          <w:p w14:paraId="53F58947" w14:textId="731ABCA9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</w:tr>
      <w:tr w:rsidR="0079304E" w:rsidRPr="0079304E" w14:paraId="13E320DD" w14:textId="77777777" w:rsidTr="00B931D4">
        <w:trPr>
          <w:trHeight w:val="265"/>
        </w:trPr>
        <w:tc>
          <w:tcPr>
            <w:tcW w:w="128" w:type="pct"/>
            <w:vMerge w:val="restart"/>
            <w:shd w:val="clear" w:color="auto" w:fill="auto"/>
          </w:tcPr>
          <w:p w14:paraId="3E10586E" w14:textId="4C3681E0" w:rsidR="0079304E" w:rsidRPr="0079304E" w:rsidRDefault="0079304E" w:rsidP="000543F8">
            <w:pPr>
              <w:ind w:right="-26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1</w:t>
            </w:r>
            <w:r w:rsidR="000543F8">
              <w:rPr>
                <w:color w:val="0D0D0D" w:themeColor="text1" w:themeTint="F2"/>
                <w:sz w:val="22"/>
                <w:szCs w:val="22"/>
                <w:lang w:val="en-US"/>
              </w:rPr>
              <w:t>1</w:t>
            </w:r>
          </w:p>
        </w:tc>
        <w:tc>
          <w:tcPr>
            <w:tcW w:w="420" w:type="pct"/>
            <w:vMerge w:val="restart"/>
            <w:shd w:val="clear" w:color="auto" w:fill="auto"/>
          </w:tcPr>
          <w:p w14:paraId="141D55BF" w14:textId="409EB21D" w:rsidR="0079304E" w:rsidRPr="0079304E" w:rsidRDefault="0079304E" w:rsidP="0079304E">
            <w:pPr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21.20.10.212-000011-1-00075-0000000000000</w:t>
            </w:r>
          </w:p>
        </w:tc>
        <w:tc>
          <w:tcPr>
            <w:tcW w:w="550" w:type="pct"/>
            <w:vMerge w:val="restart"/>
            <w:shd w:val="clear" w:color="auto" w:fill="auto"/>
          </w:tcPr>
          <w:p w14:paraId="446F3570" w14:textId="3860CC50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79304E">
              <w:rPr>
                <w:color w:val="0D0D0D" w:themeColor="text1" w:themeTint="F2"/>
                <w:sz w:val="20"/>
                <w:szCs w:val="20"/>
              </w:rPr>
              <w:t>Тамоксифен</w:t>
            </w:r>
            <w:proofErr w:type="spellEnd"/>
          </w:p>
        </w:tc>
        <w:tc>
          <w:tcPr>
            <w:tcW w:w="550" w:type="pct"/>
            <w:vMerge w:val="restart"/>
            <w:shd w:val="clear" w:color="auto" w:fill="auto"/>
          </w:tcPr>
          <w:p w14:paraId="7961D43D" w14:textId="7AF2D955" w:rsidR="0079304E" w:rsidRPr="0079304E" w:rsidRDefault="0079304E" w:rsidP="0079304E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таблетки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39181E19" w14:textId="0BFC282C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20 мг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6D477B52" w14:textId="16FBE48B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шт.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6A52FB9D" w14:textId="11DFD5F9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0C8B9592" w14:textId="35FBF400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61F5CC37" w14:textId="419AA17C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таблетки</w:t>
            </w:r>
          </w:p>
        </w:tc>
        <w:tc>
          <w:tcPr>
            <w:tcW w:w="367" w:type="pct"/>
            <w:shd w:val="clear" w:color="auto" w:fill="auto"/>
          </w:tcPr>
          <w:p w14:paraId="2DA85371" w14:textId="3EEC5DE2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10 мг</w:t>
            </w:r>
          </w:p>
        </w:tc>
        <w:tc>
          <w:tcPr>
            <w:tcW w:w="412" w:type="pct"/>
            <w:vMerge w:val="restart"/>
            <w:shd w:val="clear" w:color="auto" w:fill="auto"/>
          </w:tcPr>
          <w:p w14:paraId="2D95DA63" w14:textId="2781463C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шт.</w:t>
            </w:r>
          </w:p>
        </w:tc>
        <w:tc>
          <w:tcPr>
            <w:tcW w:w="413" w:type="pct"/>
            <w:shd w:val="clear" w:color="auto" w:fill="auto"/>
          </w:tcPr>
          <w:p w14:paraId="68E7D49D" w14:textId="25703142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373" w:type="pct"/>
            <w:vMerge w:val="restart"/>
          </w:tcPr>
          <w:p w14:paraId="20D48445" w14:textId="158FC1F5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79304E" w:rsidRPr="0079304E" w14:paraId="42DF80E1" w14:textId="77777777" w:rsidTr="00B92B36">
        <w:trPr>
          <w:trHeight w:val="265"/>
        </w:trPr>
        <w:tc>
          <w:tcPr>
            <w:tcW w:w="128" w:type="pct"/>
            <w:vMerge/>
            <w:shd w:val="clear" w:color="auto" w:fill="auto"/>
          </w:tcPr>
          <w:p w14:paraId="3574850D" w14:textId="77777777" w:rsidR="0079304E" w:rsidRPr="0079304E" w:rsidRDefault="0079304E" w:rsidP="0079304E">
            <w:pPr>
              <w:ind w:right="-267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14:paraId="52211FF5" w14:textId="77777777" w:rsidR="0079304E" w:rsidRPr="0079304E" w:rsidRDefault="0079304E" w:rsidP="0079304E">
            <w:pPr>
              <w:rPr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14:paraId="5BD3EAD8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14:paraId="6BE54F6F" w14:textId="77777777" w:rsidR="0079304E" w:rsidRPr="0079304E" w:rsidRDefault="0079304E" w:rsidP="0079304E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14:paraId="572555E6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4E5D4D11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6C627052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14:paraId="177BF041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</w:tcPr>
          <w:p w14:paraId="08BCA7D6" w14:textId="0D996F5F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367" w:type="pct"/>
            <w:shd w:val="clear" w:color="auto" w:fill="auto"/>
          </w:tcPr>
          <w:p w14:paraId="487F7563" w14:textId="64BCD73B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20 мг</w:t>
            </w:r>
          </w:p>
        </w:tc>
        <w:tc>
          <w:tcPr>
            <w:tcW w:w="412" w:type="pct"/>
            <w:vMerge/>
            <w:shd w:val="clear" w:color="auto" w:fill="auto"/>
          </w:tcPr>
          <w:p w14:paraId="5CC73D17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14:paraId="627F8B4C" w14:textId="5C1E7310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73" w:type="pct"/>
            <w:vMerge/>
          </w:tcPr>
          <w:p w14:paraId="520FCAAF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79304E" w:rsidRPr="0079304E" w14:paraId="14BF8574" w14:textId="77777777" w:rsidTr="00B92B36">
        <w:trPr>
          <w:trHeight w:val="265"/>
        </w:trPr>
        <w:tc>
          <w:tcPr>
            <w:tcW w:w="128" w:type="pct"/>
            <w:vMerge/>
            <w:shd w:val="clear" w:color="auto" w:fill="auto"/>
          </w:tcPr>
          <w:p w14:paraId="13600165" w14:textId="77777777" w:rsidR="0079304E" w:rsidRPr="0079304E" w:rsidRDefault="0079304E" w:rsidP="0079304E">
            <w:pPr>
              <w:ind w:right="-267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14:paraId="6522485F" w14:textId="77777777" w:rsidR="0079304E" w:rsidRPr="0079304E" w:rsidRDefault="0079304E" w:rsidP="0079304E">
            <w:pPr>
              <w:rPr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14:paraId="6F3F45B1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14:paraId="696187B1" w14:textId="77777777" w:rsidR="0079304E" w:rsidRPr="0079304E" w:rsidRDefault="0079304E" w:rsidP="0079304E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14:paraId="5D9F7CD2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4A84773B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56DEDE56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14:paraId="3F046328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</w:tcPr>
          <w:p w14:paraId="265CCE2C" w14:textId="602E243A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367" w:type="pct"/>
            <w:shd w:val="clear" w:color="auto" w:fill="auto"/>
          </w:tcPr>
          <w:p w14:paraId="515E4341" w14:textId="62250145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10 мг</w:t>
            </w:r>
          </w:p>
        </w:tc>
        <w:tc>
          <w:tcPr>
            <w:tcW w:w="412" w:type="pct"/>
            <w:vMerge/>
            <w:shd w:val="clear" w:color="auto" w:fill="auto"/>
          </w:tcPr>
          <w:p w14:paraId="2846E337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</w:tcPr>
          <w:p w14:paraId="42877D36" w14:textId="17310E99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373" w:type="pct"/>
            <w:vMerge/>
          </w:tcPr>
          <w:p w14:paraId="62DB5E5A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79304E" w:rsidRPr="0079304E" w14:paraId="6866989B" w14:textId="77777777" w:rsidTr="00B6412D">
        <w:trPr>
          <w:trHeight w:val="799"/>
        </w:trPr>
        <w:tc>
          <w:tcPr>
            <w:tcW w:w="128" w:type="pct"/>
            <w:shd w:val="clear" w:color="auto" w:fill="auto"/>
          </w:tcPr>
          <w:p w14:paraId="7F694860" w14:textId="33148528" w:rsidR="0079304E" w:rsidRPr="000543F8" w:rsidRDefault="000543F8" w:rsidP="0079304E">
            <w:pPr>
              <w:ind w:right="-267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12</w:t>
            </w:r>
          </w:p>
        </w:tc>
        <w:tc>
          <w:tcPr>
            <w:tcW w:w="420" w:type="pct"/>
            <w:shd w:val="clear" w:color="auto" w:fill="auto"/>
          </w:tcPr>
          <w:p w14:paraId="050A86E3" w14:textId="074AE429" w:rsidR="0079304E" w:rsidRPr="0079304E" w:rsidRDefault="0079304E" w:rsidP="0079304E">
            <w:pPr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21.20.10.134-000013-1-00036-0000000000000</w:t>
            </w:r>
          </w:p>
        </w:tc>
        <w:tc>
          <w:tcPr>
            <w:tcW w:w="550" w:type="pct"/>
            <w:shd w:val="clear" w:color="auto" w:fill="auto"/>
          </w:tcPr>
          <w:p w14:paraId="7FE55740" w14:textId="6C3E0371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Натрия хлорид</w:t>
            </w:r>
          </w:p>
        </w:tc>
        <w:tc>
          <w:tcPr>
            <w:tcW w:w="550" w:type="pct"/>
            <w:shd w:val="clear" w:color="auto" w:fill="auto"/>
          </w:tcPr>
          <w:p w14:paraId="1C513993" w14:textId="04BA04D9" w:rsidR="0079304E" w:rsidRPr="0079304E" w:rsidRDefault="0079304E" w:rsidP="0079304E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инфузий</w:t>
            </w:r>
          </w:p>
        </w:tc>
        <w:tc>
          <w:tcPr>
            <w:tcW w:w="321" w:type="pct"/>
            <w:shd w:val="clear" w:color="auto" w:fill="auto"/>
          </w:tcPr>
          <w:p w14:paraId="731A71AC" w14:textId="60670D15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9 мг/мл</w:t>
            </w:r>
          </w:p>
        </w:tc>
        <w:tc>
          <w:tcPr>
            <w:tcW w:w="366" w:type="pct"/>
            <w:shd w:val="clear" w:color="auto" w:fill="auto"/>
          </w:tcPr>
          <w:p w14:paraId="5887D94E" w14:textId="49AC355C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367" w:type="pct"/>
            <w:shd w:val="clear" w:color="auto" w:fill="auto"/>
          </w:tcPr>
          <w:p w14:paraId="6EA86F0F" w14:textId="7D1CD5DF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4EB9779A" w14:textId="5645D129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3C2E312D" w14:textId="4F75E331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67" w:type="pct"/>
            <w:shd w:val="clear" w:color="auto" w:fill="auto"/>
          </w:tcPr>
          <w:p w14:paraId="53216A35" w14:textId="7899ABB5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43F44B72" w14:textId="3A5D47F3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14:paraId="0DFF263D" w14:textId="279DFF3C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73" w:type="pct"/>
          </w:tcPr>
          <w:p w14:paraId="106AB320" w14:textId="368D15B6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 xml:space="preserve">250 </w:t>
            </w:r>
          </w:p>
        </w:tc>
      </w:tr>
      <w:tr w:rsidR="0079304E" w:rsidRPr="0079304E" w14:paraId="01A4B71F" w14:textId="77777777" w:rsidTr="00B6412D">
        <w:trPr>
          <w:trHeight w:val="799"/>
        </w:trPr>
        <w:tc>
          <w:tcPr>
            <w:tcW w:w="128" w:type="pct"/>
            <w:shd w:val="clear" w:color="auto" w:fill="auto"/>
          </w:tcPr>
          <w:p w14:paraId="69164113" w14:textId="34EFE59F" w:rsidR="0079304E" w:rsidRPr="000543F8" w:rsidRDefault="000543F8" w:rsidP="0079304E">
            <w:pPr>
              <w:ind w:right="-267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13</w:t>
            </w:r>
          </w:p>
        </w:tc>
        <w:tc>
          <w:tcPr>
            <w:tcW w:w="420" w:type="pct"/>
            <w:shd w:val="clear" w:color="auto" w:fill="auto"/>
          </w:tcPr>
          <w:p w14:paraId="15CB6CE4" w14:textId="1621CD07" w:rsidR="0079304E" w:rsidRPr="0079304E" w:rsidRDefault="0079304E" w:rsidP="0079304E">
            <w:pPr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21.20.10.254-000009-1-00092-0000000000000</w:t>
            </w:r>
          </w:p>
        </w:tc>
        <w:tc>
          <w:tcPr>
            <w:tcW w:w="550" w:type="pct"/>
            <w:shd w:val="clear" w:color="auto" w:fill="auto"/>
          </w:tcPr>
          <w:p w14:paraId="381D2B63" w14:textId="04034B16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79304E">
              <w:rPr>
                <w:color w:val="0D0D0D" w:themeColor="text1" w:themeTint="F2"/>
                <w:sz w:val="20"/>
                <w:szCs w:val="20"/>
              </w:rPr>
              <w:t>Сальбутамол</w:t>
            </w:r>
            <w:proofErr w:type="spellEnd"/>
          </w:p>
        </w:tc>
        <w:tc>
          <w:tcPr>
            <w:tcW w:w="550" w:type="pct"/>
            <w:shd w:val="clear" w:color="auto" w:fill="auto"/>
          </w:tcPr>
          <w:p w14:paraId="52165685" w14:textId="2EBE65BC" w:rsidR="0079304E" w:rsidRPr="0079304E" w:rsidRDefault="0079304E" w:rsidP="0079304E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аэрозоль для местного применения дозированный</w:t>
            </w:r>
          </w:p>
        </w:tc>
        <w:tc>
          <w:tcPr>
            <w:tcW w:w="321" w:type="pct"/>
            <w:shd w:val="clear" w:color="auto" w:fill="auto"/>
          </w:tcPr>
          <w:p w14:paraId="3E021930" w14:textId="57F2A68E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0,1 мг/доза</w:t>
            </w:r>
          </w:p>
        </w:tc>
        <w:tc>
          <w:tcPr>
            <w:tcW w:w="366" w:type="pct"/>
            <w:shd w:val="clear" w:color="auto" w:fill="auto"/>
          </w:tcPr>
          <w:p w14:paraId="718D1D5A" w14:textId="0DF12AB9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доза</w:t>
            </w:r>
          </w:p>
        </w:tc>
        <w:tc>
          <w:tcPr>
            <w:tcW w:w="367" w:type="pct"/>
            <w:shd w:val="clear" w:color="auto" w:fill="auto"/>
          </w:tcPr>
          <w:p w14:paraId="4DABFA82" w14:textId="73CC4B4C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59B62DF5" w14:textId="7F719206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3D0DFCF3" w14:textId="42FBF44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67" w:type="pct"/>
            <w:shd w:val="clear" w:color="auto" w:fill="auto"/>
          </w:tcPr>
          <w:p w14:paraId="5CADD429" w14:textId="56D72A9F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13B11997" w14:textId="178B0602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14:paraId="0C2F7087" w14:textId="4B7231F3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73" w:type="pct"/>
          </w:tcPr>
          <w:p w14:paraId="12FCA723" w14:textId="2D446CD5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200</w:t>
            </w:r>
          </w:p>
        </w:tc>
      </w:tr>
      <w:tr w:rsidR="0079304E" w:rsidRPr="0079304E" w14:paraId="6CCEA9F5" w14:textId="77777777" w:rsidTr="0079304E">
        <w:trPr>
          <w:trHeight w:val="799"/>
        </w:trPr>
        <w:tc>
          <w:tcPr>
            <w:tcW w:w="128" w:type="pct"/>
            <w:shd w:val="clear" w:color="auto" w:fill="auto"/>
          </w:tcPr>
          <w:p w14:paraId="5B302933" w14:textId="6A92D842" w:rsidR="0079304E" w:rsidRPr="0079304E" w:rsidRDefault="000543F8" w:rsidP="0079304E">
            <w:pPr>
              <w:ind w:right="-26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14</w:t>
            </w:r>
          </w:p>
        </w:tc>
        <w:tc>
          <w:tcPr>
            <w:tcW w:w="420" w:type="pct"/>
            <w:shd w:val="clear" w:color="auto" w:fill="auto"/>
          </w:tcPr>
          <w:p w14:paraId="61A96670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14"/>
                <w:szCs w:val="14"/>
              </w:rPr>
            </w:pPr>
            <w:r w:rsidRPr="0079304E">
              <w:rPr>
                <w:color w:val="0D0D0D" w:themeColor="text1" w:themeTint="F2"/>
                <w:sz w:val="14"/>
                <w:szCs w:val="14"/>
              </w:rPr>
              <w:t>21.20.10.231-000006-1-00013-0000000000000</w:t>
            </w:r>
          </w:p>
        </w:tc>
        <w:tc>
          <w:tcPr>
            <w:tcW w:w="550" w:type="pct"/>
            <w:shd w:val="clear" w:color="auto" w:fill="auto"/>
          </w:tcPr>
          <w:p w14:paraId="3ACBB985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79304E">
              <w:rPr>
                <w:color w:val="0D0D0D" w:themeColor="text1" w:themeTint="F2"/>
                <w:sz w:val="20"/>
                <w:szCs w:val="20"/>
              </w:rPr>
              <w:t>Лидокаин</w:t>
            </w:r>
            <w:proofErr w:type="spellEnd"/>
          </w:p>
        </w:tc>
        <w:tc>
          <w:tcPr>
            <w:tcW w:w="550" w:type="pct"/>
            <w:shd w:val="clear" w:color="auto" w:fill="auto"/>
          </w:tcPr>
          <w:p w14:paraId="3498ED32" w14:textId="77777777" w:rsidR="0079304E" w:rsidRPr="0079304E" w:rsidRDefault="0079304E" w:rsidP="0079304E">
            <w:pPr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раствор для инъекций</w:t>
            </w:r>
          </w:p>
        </w:tc>
        <w:tc>
          <w:tcPr>
            <w:tcW w:w="321" w:type="pct"/>
            <w:shd w:val="clear" w:color="auto" w:fill="auto"/>
          </w:tcPr>
          <w:p w14:paraId="69D074BF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9304E">
              <w:rPr>
                <w:color w:val="0D0D0D" w:themeColor="text1" w:themeTint="F2"/>
                <w:sz w:val="20"/>
                <w:szCs w:val="20"/>
              </w:rPr>
              <w:t>100 мг/мл</w:t>
            </w:r>
          </w:p>
        </w:tc>
        <w:tc>
          <w:tcPr>
            <w:tcW w:w="366" w:type="pct"/>
            <w:shd w:val="clear" w:color="auto" w:fill="auto"/>
          </w:tcPr>
          <w:p w14:paraId="7D1BBE91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мл</w:t>
            </w:r>
          </w:p>
        </w:tc>
        <w:tc>
          <w:tcPr>
            <w:tcW w:w="367" w:type="pct"/>
            <w:shd w:val="clear" w:color="auto" w:fill="auto"/>
          </w:tcPr>
          <w:p w14:paraId="2C6AB232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да</w:t>
            </w:r>
          </w:p>
        </w:tc>
        <w:tc>
          <w:tcPr>
            <w:tcW w:w="321" w:type="pct"/>
            <w:shd w:val="clear" w:color="auto" w:fill="auto"/>
          </w:tcPr>
          <w:p w14:paraId="1442E2D6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6504E7D5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67" w:type="pct"/>
            <w:shd w:val="clear" w:color="auto" w:fill="auto"/>
          </w:tcPr>
          <w:p w14:paraId="083ECA26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14:paraId="6BDDB944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14:paraId="34195F03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нет</w:t>
            </w:r>
          </w:p>
        </w:tc>
        <w:tc>
          <w:tcPr>
            <w:tcW w:w="373" w:type="pct"/>
          </w:tcPr>
          <w:p w14:paraId="4C5ED2ED" w14:textId="77777777" w:rsidR="0079304E" w:rsidRPr="0079304E" w:rsidRDefault="0079304E" w:rsidP="0079304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9304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</w:tr>
    </w:tbl>
    <w:p w14:paraId="1D156ED3" w14:textId="116FC171" w:rsidR="0071219C" w:rsidRDefault="0071219C" w:rsidP="007838C5">
      <w:pPr>
        <w:pStyle w:val="a8"/>
        <w:spacing w:before="120" w:beforeAutospacing="0" w:after="0" w:afterAutospacing="0" w:line="288" w:lineRule="atLeast"/>
        <w:ind w:firstLine="709"/>
        <w:jc w:val="both"/>
      </w:pPr>
    </w:p>
    <w:p w14:paraId="2F1FAA85" w14:textId="15BD5FEB" w:rsidR="00DE2728" w:rsidRDefault="007838C5" w:rsidP="007838C5">
      <w:pPr>
        <w:pStyle w:val="a8"/>
        <w:spacing w:before="120" w:beforeAutospacing="0" w:after="0" w:afterAutospacing="0" w:line="288" w:lineRule="atLeast"/>
        <w:ind w:firstLine="709"/>
        <w:jc w:val="both"/>
      </w:pPr>
      <w:r>
        <w:t>При формировании сведений об</w:t>
      </w:r>
      <w:r w:rsidR="00DE2728">
        <w:t xml:space="preserve"> эквивалентных лекарственных формах и кратных дозировках лекарственных препаратов</w:t>
      </w:r>
      <w:r>
        <w:t xml:space="preserve"> использовалась информация,  </w:t>
      </w:r>
      <w:r w:rsidR="00DE2728">
        <w:t>размещен</w:t>
      </w:r>
      <w:r>
        <w:t>ная</w:t>
      </w:r>
      <w:r w:rsidR="00DE2728">
        <w:t xml:space="preserve"> на сайте ЕСКЛП по адресу </w:t>
      </w:r>
      <w:hyperlink r:id="rId7" w:tgtFrame="_blank" w:tooltip="&lt;div class=&quot;doc www&quot;&gt;&lt;span class=&quot;aligner&quot;&gt;&lt;div class=&quot;icon listDocWWW-16&quot;&gt;&lt;/div&gt;&lt;/span&gt;https://esklp.egisz.rosminzdrav.ru&lt;/div&gt;" w:history="1">
        <w:r w:rsidR="00DE2728">
          <w:rPr>
            <w:rStyle w:val="a7"/>
          </w:rPr>
          <w:t>https://esklp.egisz.rosminzdrav.ru</w:t>
        </w:r>
      </w:hyperlink>
      <w:r w:rsidR="00DE2728">
        <w:t xml:space="preserve"> в разделе "Группы взаимозаменяемости ЛП".</w:t>
      </w:r>
    </w:p>
    <w:p w14:paraId="6CDD8CC7" w14:textId="77777777" w:rsidR="00DE2728" w:rsidRDefault="00DE2728" w:rsidP="007838C5">
      <w:pPr>
        <w:pStyle w:val="a8"/>
        <w:spacing w:before="0" w:beforeAutospacing="0" w:after="0" w:afterAutospacing="0" w:line="288" w:lineRule="atLeast"/>
        <w:ind w:firstLine="709"/>
        <w:jc w:val="both"/>
      </w:pPr>
      <w:r>
        <w:t>В соответствии с письмом Минздрава России от 25.06.2020 № 18-2/И/2-8895 "О разъяснении порядка применения сведений о взаимозаменяемости лекарственных препаратов, содержащихся в едином структурированном справочнике-каталоге лекарственных препаратов для медицинского применения, при описании в документации о закупке" в состав сведений ЕСКЛП включена информация о группах лекарственных препаратов, объединенных по принципам эквивалентности лекарственных форм и кратности дозировок.</w:t>
      </w:r>
    </w:p>
    <w:p w14:paraId="2639ABCF" w14:textId="53C13EE2" w:rsidR="0079304E" w:rsidRDefault="0079304E" w:rsidP="006349B6"/>
    <w:p w14:paraId="37964057" w14:textId="77777777" w:rsidR="00217642" w:rsidRDefault="00217642" w:rsidP="006349B6"/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928"/>
        <w:gridCol w:w="4139"/>
      </w:tblGrid>
      <w:tr w:rsidR="00217642" w:rsidRPr="00217642" w14:paraId="132D3196" w14:textId="77777777" w:rsidTr="009E35B8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AEAC6" w14:textId="77777777" w:rsidR="00217642" w:rsidRPr="00217642" w:rsidRDefault="00217642" w:rsidP="00217642">
            <w:r w:rsidRPr="00217642">
              <w:t>Проректор по медицинской деятельности-</w:t>
            </w:r>
          </w:p>
          <w:p w14:paraId="085D9A34" w14:textId="77777777" w:rsidR="00217642" w:rsidRPr="00217642" w:rsidRDefault="00217642" w:rsidP="00217642">
            <w:r w:rsidRPr="00217642">
              <w:t>директор Клинического центра</w:t>
            </w:r>
          </w:p>
          <w:p w14:paraId="09F1826D" w14:textId="77777777" w:rsidR="00217642" w:rsidRPr="00217642" w:rsidRDefault="00217642" w:rsidP="00217642">
            <w:r w:rsidRPr="00217642">
              <w:t>ФГБОУ ДПО РМАНПО Минздрава России</w:t>
            </w:r>
          </w:p>
          <w:p w14:paraId="112558A8" w14:textId="77777777" w:rsidR="00217642" w:rsidRPr="00217642" w:rsidRDefault="00217642" w:rsidP="00217642">
            <w:pPr>
              <w:rPr>
                <w:b/>
              </w:rPr>
            </w:pPr>
          </w:p>
          <w:p w14:paraId="60C6DC54" w14:textId="77777777" w:rsidR="00217642" w:rsidRPr="00217642" w:rsidRDefault="00217642" w:rsidP="00217642"/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F5E4D" w14:textId="77777777" w:rsidR="00217642" w:rsidRPr="00217642" w:rsidRDefault="00217642" w:rsidP="00217642">
            <w:pPr>
              <w:rPr>
                <w:i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19D5F" w14:textId="77777777" w:rsidR="00217642" w:rsidRPr="00217642" w:rsidRDefault="00217642" w:rsidP="00217642"/>
          <w:p w14:paraId="468F007B" w14:textId="77777777" w:rsidR="00217642" w:rsidRPr="00217642" w:rsidRDefault="00217642" w:rsidP="00217642"/>
          <w:p w14:paraId="771246A5" w14:textId="77777777" w:rsidR="00217642" w:rsidRPr="00217642" w:rsidRDefault="00217642" w:rsidP="00217642">
            <w:r w:rsidRPr="00217642">
              <w:rPr>
                <w:b/>
                <w:u w:val="single"/>
              </w:rPr>
              <w:t xml:space="preserve">                                 </w:t>
            </w:r>
            <w:r w:rsidRPr="00217642">
              <w:t xml:space="preserve">          А.Б. Федин </w:t>
            </w:r>
          </w:p>
        </w:tc>
      </w:tr>
    </w:tbl>
    <w:p w14:paraId="24E4423E" w14:textId="77777777" w:rsidR="0079304E" w:rsidRDefault="0079304E" w:rsidP="006349B6"/>
    <w:p w14:paraId="54A0542C" w14:textId="25CA1080" w:rsidR="002E7AD8" w:rsidRDefault="002E7AD8" w:rsidP="00DE2728">
      <w:pPr>
        <w:ind w:firstLine="709"/>
      </w:pPr>
    </w:p>
    <w:sectPr w:rsidR="002E7AD8" w:rsidSect="00B763BA">
      <w:pgSz w:w="16838" w:h="11906" w:orient="landscape"/>
      <w:pgMar w:top="567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rale_sans_book">
    <w:altName w:val="Times New Roman"/>
    <w:charset w:val="00"/>
    <w:family w:val="auto"/>
    <w:pitch w:val="default"/>
  </w:font>
  <w:font w:name="centrale_sans_x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Yu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0EE2"/>
    <w:multiLevelType w:val="multilevel"/>
    <w:tmpl w:val="4B9E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E56BC"/>
    <w:multiLevelType w:val="hybridMultilevel"/>
    <w:tmpl w:val="814A7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247F5"/>
    <w:multiLevelType w:val="hybridMultilevel"/>
    <w:tmpl w:val="3F0C1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1F2801"/>
    <w:multiLevelType w:val="hybridMultilevel"/>
    <w:tmpl w:val="DC0A1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A33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321D0"/>
    <w:multiLevelType w:val="hybridMultilevel"/>
    <w:tmpl w:val="B1FA45F8"/>
    <w:lvl w:ilvl="0" w:tplc="A38E0C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0F6F"/>
    <w:multiLevelType w:val="hybridMultilevel"/>
    <w:tmpl w:val="8C7E26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CD623E"/>
    <w:multiLevelType w:val="hybridMultilevel"/>
    <w:tmpl w:val="4D84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E60C6"/>
    <w:multiLevelType w:val="hybridMultilevel"/>
    <w:tmpl w:val="3A9E483A"/>
    <w:lvl w:ilvl="0" w:tplc="470279F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470279FE">
      <w:start w:val="1"/>
      <w:numFmt w:val="decimal"/>
      <w:lvlText w:val="%4."/>
      <w:lvlJc w:val="left"/>
      <w:pPr>
        <w:ind w:left="3589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6A5DA2"/>
    <w:multiLevelType w:val="hybridMultilevel"/>
    <w:tmpl w:val="1842221E"/>
    <w:lvl w:ilvl="0" w:tplc="DC80D312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6A7CF8"/>
    <w:multiLevelType w:val="hybridMultilevel"/>
    <w:tmpl w:val="1BEED0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38F014D"/>
    <w:multiLevelType w:val="hybridMultilevel"/>
    <w:tmpl w:val="2196F77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47596B82"/>
    <w:multiLevelType w:val="hybridMultilevel"/>
    <w:tmpl w:val="3A9E483A"/>
    <w:lvl w:ilvl="0" w:tplc="470279F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470279FE">
      <w:start w:val="1"/>
      <w:numFmt w:val="decimal"/>
      <w:lvlText w:val="%4."/>
      <w:lvlJc w:val="left"/>
      <w:pPr>
        <w:ind w:left="3589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87D37C3"/>
    <w:multiLevelType w:val="hybridMultilevel"/>
    <w:tmpl w:val="8C7E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9543D"/>
    <w:multiLevelType w:val="hybridMultilevel"/>
    <w:tmpl w:val="F476F8EC"/>
    <w:lvl w:ilvl="0" w:tplc="DC9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21379A"/>
    <w:multiLevelType w:val="hybridMultilevel"/>
    <w:tmpl w:val="BFC4715C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6" w15:restartNumberingAfterBreak="0">
    <w:nsid w:val="719354ED"/>
    <w:multiLevelType w:val="hybridMultilevel"/>
    <w:tmpl w:val="925C77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234542"/>
    <w:multiLevelType w:val="multilevel"/>
    <w:tmpl w:val="70A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11EC7"/>
    <w:multiLevelType w:val="hybridMultilevel"/>
    <w:tmpl w:val="DEA27F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9951C18"/>
    <w:multiLevelType w:val="hybridMultilevel"/>
    <w:tmpl w:val="DFFC6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3"/>
  </w:num>
  <w:num w:numId="5">
    <w:abstractNumId w:val="10"/>
  </w:num>
  <w:num w:numId="6">
    <w:abstractNumId w:val="19"/>
  </w:num>
  <w:num w:numId="7">
    <w:abstractNumId w:val="18"/>
  </w:num>
  <w:num w:numId="8">
    <w:abstractNumId w:val="1"/>
  </w:num>
  <w:num w:numId="9">
    <w:abstractNumId w:val="9"/>
  </w:num>
  <w:num w:numId="10">
    <w:abstractNumId w:val="15"/>
  </w:num>
  <w:num w:numId="11">
    <w:abstractNumId w:val="17"/>
  </w:num>
  <w:num w:numId="12">
    <w:abstractNumId w:val="0"/>
  </w:num>
  <w:num w:numId="13">
    <w:abstractNumId w:val="4"/>
  </w:num>
  <w:num w:numId="14">
    <w:abstractNumId w:val="7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6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1D"/>
    <w:rsid w:val="000107FE"/>
    <w:rsid w:val="00013604"/>
    <w:rsid w:val="0002738A"/>
    <w:rsid w:val="000307D7"/>
    <w:rsid w:val="00036CB3"/>
    <w:rsid w:val="00053277"/>
    <w:rsid w:val="000543F8"/>
    <w:rsid w:val="00073533"/>
    <w:rsid w:val="00076165"/>
    <w:rsid w:val="00084DE6"/>
    <w:rsid w:val="00094D77"/>
    <w:rsid w:val="000A3778"/>
    <w:rsid w:val="000C5C26"/>
    <w:rsid w:val="000D16B3"/>
    <w:rsid w:val="000E0969"/>
    <w:rsid w:val="000E3312"/>
    <w:rsid w:val="000F1DB7"/>
    <w:rsid w:val="000F342D"/>
    <w:rsid w:val="00111D41"/>
    <w:rsid w:val="00116EAD"/>
    <w:rsid w:val="0012316A"/>
    <w:rsid w:val="00140C6E"/>
    <w:rsid w:val="00141E11"/>
    <w:rsid w:val="001446AE"/>
    <w:rsid w:val="001529C4"/>
    <w:rsid w:val="001559A4"/>
    <w:rsid w:val="001606A2"/>
    <w:rsid w:val="00161945"/>
    <w:rsid w:val="0016361C"/>
    <w:rsid w:val="00183AB8"/>
    <w:rsid w:val="00187BD7"/>
    <w:rsid w:val="00197FC8"/>
    <w:rsid w:val="001C3F0C"/>
    <w:rsid w:val="001D2032"/>
    <w:rsid w:val="001D5A81"/>
    <w:rsid w:val="001E3A86"/>
    <w:rsid w:val="001F1467"/>
    <w:rsid w:val="001F3A7F"/>
    <w:rsid w:val="00202413"/>
    <w:rsid w:val="002047BB"/>
    <w:rsid w:val="00216CC7"/>
    <w:rsid w:val="00217642"/>
    <w:rsid w:val="00223CBE"/>
    <w:rsid w:val="00230ECD"/>
    <w:rsid w:val="00250FE7"/>
    <w:rsid w:val="00256296"/>
    <w:rsid w:val="00257729"/>
    <w:rsid w:val="00261068"/>
    <w:rsid w:val="0026655B"/>
    <w:rsid w:val="00286260"/>
    <w:rsid w:val="00295A46"/>
    <w:rsid w:val="002A174D"/>
    <w:rsid w:val="002A1DA3"/>
    <w:rsid w:val="002A2F7E"/>
    <w:rsid w:val="002A6085"/>
    <w:rsid w:val="002B12FE"/>
    <w:rsid w:val="002B3CB1"/>
    <w:rsid w:val="002B57A6"/>
    <w:rsid w:val="002B7044"/>
    <w:rsid w:val="002C2227"/>
    <w:rsid w:val="002C73B3"/>
    <w:rsid w:val="002D130E"/>
    <w:rsid w:val="002E7AD8"/>
    <w:rsid w:val="00314996"/>
    <w:rsid w:val="003156B9"/>
    <w:rsid w:val="003157BE"/>
    <w:rsid w:val="003338EA"/>
    <w:rsid w:val="00340D54"/>
    <w:rsid w:val="0034623C"/>
    <w:rsid w:val="0035279A"/>
    <w:rsid w:val="00390BB8"/>
    <w:rsid w:val="00396D73"/>
    <w:rsid w:val="00397C4F"/>
    <w:rsid w:val="003A04D9"/>
    <w:rsid w:val="003A0F0B"/>
    <w:rsid w:val="003A2A10"/>
    <w:rsid w:val="003A31B2"/>
    <w:rsid w:val="003B3C07"/>
    <w:rsid w:val="003B3FEC"/>
    <w:rsid w:val="003E2CB2"/>
    <w:rsid w:val="003E4548"/>
    <w:rsid w:val="003F5647"/>
    <w:rsid w:val="004013C7"/>
    <w:rsid w:val="004021ED"/>
    <w:rsid w:val="004027CB"/>
    <w:rsid w:val="004033EC"/>
    <w:rsid w:val="004160F0"/>
    <w:rsid w:val="004164BA"/>
    <w:rsid w:val="004170AA"/>
    <w:rsid w:val="00423EF0"/>
    <w:rsid w:val="0042538D"/>
    <w:rsid w:val="0042552F"/>
    <w:rsid w:val="0044361B"/>
    <w:rsid w:val="00454300"/>
    <w:rsid w:val="0046145F"/>
    <w:rsid w:val="004725BF"/>
    <w:rsid w:val="004869C3"/>
    <w:rsid w:val="00491170"/>
    <w:rsid w:val="00495A97"/>
    <w:rsid w:val="00495F06"/>
    <w:rsid w:val="00496A46"/>
    <w:rsid w:val="004B6288"/>
    <w:rsid w:val="004D4991"/>
    <w:rsid w:val="004D4CDB"/>
    <w:rsid w:val="004D669A"/>
    <w:rsid w:val="004E4B00"/>
    <w:rsid w:val="004E5C29"/>
    <w:rsid w:val="004F5D39"/>
    <w:rsid w:val="00513593"/>
    <w:rsid w:val="0051786C"/>
    <w:rsid w:val="005202E6"/>
    <w:rsid w:val="005238AC"/>
    <w:rsid w:val="00531F76"/>
    <w:rsid w:val="00541274"/>
    <w:rsid w:val="00542392"/>
    <w:rsid w:val="00554644"/>
    <w:rsid w:val="00555848"/>
    <w:rsid w:val="005626C7"/>
    <w:rsid w:val="005647B2"/>
    <w:rsid w:val="005811DD"/>
    <w:rsid w:val="0058146E"/>
    <w:rsid w:val="005849FA"/>
    <w:rsid w:val="00587A9F"/>
    <w:rsid w:val="005929A1"/>
    <w:rsid w:val="005947A7"/>
    <w:rsid w:val="00594E71"/>
    <w:rsid w:val="005B0937"/>
    <w:rsid w:val="005B28DC"/>
    <w:rsid w:val="005B3286"/>
    <w:rsid w:val="005B36DD"/>
    <w:rsid w:val="005C1DB8"/>
    <w:rsid w:val="005D0034"/>
    <w:rsid w:val="005D26B7"/>
    <w:rsid w:val="005E1CCA"/>
    <w:rsid w:val="005E1F3F"/>
    <w:rsid w:val="00605917"/>
    <w:rsid w:val="00606933"/>
    <w:rsid w:val="00610598"/>
    <w:rsid w:val="00623979"/>
    <w:rsid w:val="0062577D"/>
    <w:rsid w:val="00632CF7"/>
    <w:rsid w:val="00633F74"/>
    <w:rsid w:val="00634003"/>
    <w:rsid w:val="006349B6"/>
    <w:rsid w:val="00636CB8"/>
    <w:rsid w:val="006371DD"/>
    <w:rsid w:val="0064636F"/>
    <w:rsid w:val="006550D7"/>
    <w:rsid w:val="00662505"/>
    <w:rsid w:val="006645E9"/>
    <w:rsid w:val="0066795A"/>
    <w:rsid w:val="00677CDA"/>
    <w:rsid w:val="00677E75"/>
    <w:rsid w:val="00680C2E"/>
    <w:rsid w:val="00697574"/>
    <w:rsid w:val="006A415C"/>
    <w:rsid w:val="006B5838"/>
    <w:rsid w:val="006B6699"/>
    <w:rsid w:val="006C0DE8"/>
    <w:rsid w:val="006D2606"/>
    <w:rsid w:val="006D57EA"/>
    <w:rsid w:val="006D74CE"/>
    <w:rsid w:val="006E1E60"/>
    <w:rsid w:val="006E77EE"/>
    <w:rsid w:val="006F1D9F"/>
    <w:rsid w:val="006F35D6"/>
    <w:rsid w:val="0071219C"/>
    <w:rsid w:val="00712611"/>
    <w:rsid w:val="007156BF"/>
    <w:rsid w:val="007236DD"/>
    <w:rsid w:val="007465F1"/>
    <w:rsid w:val="007557DB"/>
    <w:rsid w:val="007838C5"/>
    <w:rsid w:val="0079304E"/>
    <w:rsid w:val="00793220"/>
    <w:rsid w:val="00794F72"/>
    <w:rsid w:val="0079507F"/>
    <w:rsid w:val="007D1DD1"/>
    <w:rsid w:val="007D75D8"/>
    <w:rsid w:val="007F4D4D"/>
    <w:rsid w:val="0080398E"/>
    <w:rsid w:val="00834057"/>
    <w:rsid w:val="00840A38"/>
    <w:rsid w:val="00840EE1"/>
    <w:rsid w:val="00861A6A"/>
    <w:rsid w:val="00864B85"/>
    <w:rsid w:val="00866349"/>
    <w:rsid w:val="0086651F"/>
    <w:rsid w:val="0088166E"/>
    <w:rsid w:val="0089789B"/>
    <w:rsid w:val="008A219D"/>
    <w:rsid w:val="008A53D7"/>
    <w:rsid w:val="008B1D3F"/>
    <w:rsid w:val="008B2690"/>
    <w:rsid w:val="008B720A"/>
    <w:rsid w:val="008C2B86"/>
    <w:rsid w:val="008C404C"/>
    <w:rsid w:val="008D0F18"/>
    <w:rsid w:val="008F0098"/>
    <w:rsid w:val="00901EEE"/>
    <w:rsid w:val="00904B4E"/>
    <w:rsid w:val="009052E2"/>
    <w:rsid w:val="009107F0"/>
    <w:rsid w:val="00911713"/>
    <w:rsid w:val="00920D19"/>
    <w:rsid w:val="00930D13"/>
    <w:rsid w:val="009319A4"/>
    <w:rsid w:val="0094090E"/>
    <w:rsid w:val="00946A82"/>
    <w:rsid w:val="00957F96"/>
    <w:rsid w:val="0097230C"/>
    <w:rsid w:val="00972470"/>
    <w:rsid w:val="00974C86"/>
    <w:rsid w:val="0097739A"/>
    <w:rsid w:val="009837D7"/>
    <w:rsid w:val="0099049F"/>
    <w:rsid w:val="009943CD"/>
    <w:rsid w:val="009B4D0D"/>
    <w:rsid w:val="009C2B8B"/>
    <w:rsid w:val="009E1C11"/>
    <w:rsid w:val="009E50A7"/>
    <w:rsid w:val="009F56BA"/>
    <w:rsid w:val="00A23760"/>
    <w:rsid w:val="00A418D0"/>
    <w:rsid w:val="00A44488"/>
    <w:rsid w:val="00A44622"/>
    <w:rsid w:val="00A64C8E"/>
    <w:rsid w:val="00A712A7"/>
    <w:rsid w:val="00A76E0A"/>
    <w:rsid w:val="00A80FDE"/>
    <w:rsid w:val="00A9102A"/>
    <w:rsid w:val="00AA7336"/>
    <w:rsid w:val="00AB5625"/>
    <w:rsid w:val="00AC5684"/>
    <w:rsid w:val="00AC631F"/>
    <w:rsid w:val="00AC7237"/>
    <w:rsid w:val="00AD00FE"/>
    <w:rsid w:val="00AF18AA"/>
    <w:rsid w:val="00AF1A8D"/>
    <w:rsid w:val="00AF69C5"/>
    <w:rsid w:val="00B04E96"/>
    <w:rsid w:val="00B31C3F"/>
    <w:rsid w:val="00B44BDF"/>
    <w:rsid w:val="00B52C5E"/>
    <w:rsid w:val="00B5474E"/>
    <w:rsid w:val="00B6398F"/>
    <w:rsid w:val="00B6412D"/>
    <w:rsid w:val="00B6427F"/>
    <w:rsid w:val="00B65414"/>
    <w:rsid w:val="00B74533"/>
    <w:rsid w:val="00B763BA"/>
    <w:rsid w:val="00B86AA0"/>
    <w:rsid w:val="00B92B36"/>
    <w:rsid w:val="00B931D4"/>
    <w:rsid w:val="00B96C75"/>
    <w:rsid w:val="00BB7871"/>
    <w:rsid w:val="00BC723F"/>
    <w:rsid w:val="00BE05CD"/>
    <w:rsid w:val="00BE13CA"/>
    <w:rsid w:val="00BE3AE3"/>
    <w:rsid w:val="00BF14D6"/>
    <w:rsid w:val="00BF5B0C"/>
    <w:rsid w:val="00BF7F69"/>
    <w:rsid w:val="00C028D1"/>
    <w:rsid w:val="00C13996"/>
    <w:rsid w:val="00C318E1"/>
    <w:rsid w:val="00C460F3"/>
    <w:rsid w:val="00C47A90"/>
    <w:rsid w:val="00C50C96"/>
    <w:rsid w:val="00C60A67"/>
    <w:rsid w:val="00C7407D"/>
    <w:rsid w:val="00C8041D"/>
    <w:rsid w:val="00CA5111"/>
    <w:rsid w:val="00CA5925"/>
    <w:rsid w:val="00CB3EC7"/>
    <w:rsid w:val="00CB453F"/>
    <w:rsid w:val="00CD73F5"/>
    <w:rsid w:val="00CE16FB"/>
    <w:rsid w:val="00CF7196"/>
    <w:rsid w:val="00D0407E"/>
    <w:rsid w:val="00D0766D"/>
    <w:rsid w:val="00D172CE"/>
    <w:rsid w:val="00D25AF3"/>
    <w:rsid w:val="00D30133"/>
    <w:rsid w:val="00D3081F"/>
    <w:rsid w:val="00D5357D"/>
    <w:rsid w:val="00D57A66"/>
    <w:rsid w:val="00D6467E"/>
    <w:rsid w:val="00D65C45"/>
    <w:rsid w:val="00D65FCD"/>
    <w:rsid w:val="00D721D6"/>
    <w:rsid w:val="00DA48FA"/>
    <w:rsid w:val="00DA5483"/>
    <w:rsid w:val="00DB284F"/>
    <w:rsid w:val="00DC5D2C"/>
    <w:rsid w:val="00DD09C5"/>
    <w:rsid w:val="00DE14BF"/>
    <w:rsid w:val="00DE2728"/>
    <w:rsid w:val="00DF5AC7"/>
    <w:rsid w:val="00E06C62"/>
    <w:rsid w:val="00E14627"/>
    <w:rsid w:val="00E15B57"/>
    <w:rsid w:val="00E1643F"/>
    <w:rsid w:val="00E17FD3"/>
    <w:rsid w:val="00E22BB9"/>
    <w:rsid w:val="00E2336D"/>
    <w:rsid w:val="00E27BFF"/>
    <w:rsid w:val="00E5236A"/>
    <w:rsid w:val="00E5264A"/>
    <w:rsid w:val="00E5430B"/>
    <w:rsid w:val="00E56A1A"/>
    <w:rsid w:val="00E634FB"/>
    <w:rsid w:val="00E635E3"/>
    <w:rsid w:val="00E668C8"/>
    <w:rsid w:val="00E72087"/>
    <w:rsid w:val="00E725A9"/>
    <w:rsid w:val="00E75B27"/>
    <w:rsid w:val="00E84DEF"/>
    <w:rsid w:val="00E8605A"/>
    <w:rsid w:val="00EB1C46"/>
    <w:rsid w:val="00EB697B"/>
    <w:rsid w:val="00EC215D"/>
    <w:rsid w:val="00ED59DA"/>
    <w:rsid w:val="00EE21CB"/>
    <w:rsid w:val="00EE7B01"/>
    <w:rsid w:val="00EF6D2F"/>
    <w:rsid w:val="00F10D08"/>
    <w:rsid w:val="00F17847"/>
    <w:rsid w:val="00F24B5F"/>
    <w:rsid w:val="00F26337"/>
    <w:rsid w:val="00F34946"/>
    <w:rsid w:val="00F44E38"/>
    <w:rsid w:val="00F559DA"/>
    <w:rsid w:val="00F70121"/>
    <w:rsid w:val="00F777D8"/>
    <w:rsid w:val="00F81C71"/>
    <w:rsid w:val="00F90705"/>
    <w:rsid w:val="00F93D8E"/>
    <w:rsid w:val="00F963E1"/>
    <w:rsid w:val="00FA6CDE"/>
    <w:rsid w:val="00FA7AEF"/>
    <w:rsid w:val="00FB0BF8"/>
    <w:rsid w:val="00FB2F0B"/>
    <w:rsid w:val="00FC7488"/>
    <w:rsid w:val="00FE35BB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E086"/>
  <w15:chartTrackingRefBased/>
  <w15:docId w15:val="{3285117A-3FCF-4FA3-A324-042D018F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3765"/>
      </w:tabs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708"/>
      <w:jc w:val="center"/>
      <w:outlineLvl w:val="6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character" w:styleId="a4">
    <w:name w:val="Emphasis"/>
    <w:basedOn w:val="a0"/>
    <w:qFormat/>
    <w:rPr>
      <w:i/>
      <w:iCs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6">
    <w:name w:val="Balloon Text"/>
    <w:basedOn w:val="a"/>
    <w:semiHidden/>
    <w:rsid w:val="00C8041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187BD7"/>
    <w:rPr>
      <w:color w:val="0000FF"/>
      <w:u w:val="single"/>
    </w:rPr>
  </w:style>
  <w:style w:type="paragraph" w:customStyle="1" w:styleId="ConsPlusNormal">
    <w:name w:val="ConsPlusNormal"/>
    <w:rsid w:val="00834057"/>
    <w:pPr>
      <w:widowControl w:val="0"/>
      <w:autoSpaceDE w:val="0"/>
      <w:autoSpaceDN w:val="0"/>
    </w:pPr>
    <w:rPr>
      <w:sz w:val="28"/>
    </w:rPr>
  </w:style>
  <w:style w:type="character" w:customStyle="1" w:styleId="p-body-copy-0210">
    <w:name w:val="p-body-copy-0210"/>
    <w:basedOn w:val="a0"/>
    <w:rsid w:val="00230ECD"/>
    <w:rPr>
      <w:rFonts w:ascii="centrale_sans_book" w:hAnsi="centrale_sans_book" w:hint="default"/>
      <w:sz w:val="21"/>
      <w:szCs w:val="21"/>
    </w:rPr>
  </w:style>
  <w:style w:type="paragraph" w:styleId="a8">
    <w:name w:val="Normal (Web)"/>
    <w:aliases w:val="Знак, Знак"/>
    <w:basedOn w:val="a"/>
    <w:link w:val="a9"/>
    <w:uiPriority w:val="99"/>
    <w:unhideWhenUsed/>
    <w:qFormat/>
    <w:rsid w:val="00230ECD"/>
    <w:pPr>
      <w:spacing w:before="100" w:beforeAutospacing="1" w:after="100" w:afterAutospacing="1"/>
    </w:pPr>
  </w:style>
  <w:style w:type="character" w:customStyle="1" w:styleId="p-heading-0211">
    <w:name w:val="p-heading-0211"/>
    <w:basedOn w:val="a0"/>
    <w:rsid w:val="00B86AA0"/>
    <w:rPr>
      <w:rFonts w:ascii="centrale_sans_xbold" w:hAnsi="centrale_sans_xbold" w:hint="default"/>
      <w:b w:val="0"/>
      <w:bCs w:val="0"/>
      <w:color w:val="323232"/>
      <w:spacing w:val="-8"/>
      <w:sz w:val="51"/>
      <w:szCs w:val="51"/>
    </w:rPr>
  </w:style>
  <w:style w:type="paragraph" w:customStyle="1" w:styleId="textstyle11">
    <w:name w:val="textstyle11"/>
    <w:basedOn w:val="a"/>
    <w:rsid w:val="002B12FE"/>
    <w:pPr>
      <w:spacing w:after="150" w:line="336" w:lineRule="auto"/>
    </w:pPr>
    <w:rPr>
      <w:sz w:val="22"/>
      <w:szCs w:val="22"/>
    </w:rPr>
  </w:style>
  <w:style w:type="character" w:styleId="aa">
    <w:name w:val="Strong"/>
    <w:basedOn w:val="a0"/>
    <w:qFormat/>
    <w:rsid w:val="0079507F"/>
    <w:rPr>
      <w:b/>
      <w:bCs/>
    </w:rPr>
  </w:style>
  <w:style w:type="character" w:customStyle="1" w:styleId="sectioninfo2">
    <w:name w:val="section__info2"/>
    <w:basedOn w:val="a0"/>
    <w:rsid w:val="00ED59DA"/>
    <w:rPr>
      <w:vanish w:val="0"/>
      <w:webHidden w:val="0"/>
      <w:specVanish w:val="0"/>
    </w:rPr>
  </w:style>
  <w:style w:type="table" w:styleId="ab">
    <w:name w:val="Table Grid"/>
    <w:basedOn w:val="a1"/>
    <w:uiPriority w:val="39"/>
    <w:rsid w:val="00ED59DA"/>
    <w:pPr>
      <w:ind w:firstLine="709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rsid w:val="00662505"/>
    <w:rPr>
      <w:color w:val="954F72" w:themeColor="followedHyperlink"/>
      <w:u w:val="single"/>
    </w:rPr>
  </w:style>
  <w:style w:type="character" w:customStyle="1" w:styleId="-fsz-13-1">
    <w:name w:val="-fsz-13-1"/>
    <w:basedOn w:val="a0"/>
    <w:rsid w:val="00F777D8"/>
    <w:rPr>
      <w:sz w:val="20"/>
      <w:szCs w:val="20"/>
    </w:rPr>
  </w:style>
  <w:style w:type="character" w:customStyle="1" w:styleId="value">
    <w:name w:val="value"/>
    <w:basedOn w:val="a0"/>
    <w:rsid w:val="004027CB"/>
  </w:style>
  <w:style w:type="character" w:styleId="ad">
    <w:name w:val="Unresolved Mention"/>
    <w:basedOn w:val="a0"/>
    <w:uiPriority w:val="99"/>
    <w:semiHidden/>
    <w:unhideWhenUsed/>
    <w:rsid w:val="004027CB"/>
    <w:rPr>
      <w:color w:val="605E5C"/>
      <w:shd w:val="clear" w:color="auto" w:fill="E1DFDD"/>
    </w:rPr>
  </w:style>
  <w:style w:type="character" w:customStyle="1" w:styleId="ae">
    <w:name w:val="Другое_"/>
    <w:basedOn w:val="a0"/>
    <w:link w:val="af"/>
    <w:rsid w:val="004D4CDB"/>
    <w:rPr>
      <w:rFonts w:ascii="Arial" w:eastAsia="Arial" w:hAnsi="Arial" w:cs="Arial"/>
    </w:rPr>
  </w:style>
  <w:style w:type="paragraph" w:customStyle="1" w:styleId="af">
    <w:name w:val="Другое"/>
    <w:basedOn w:val="a"/>
    <w:link w:val="ae"/>
    <w:rsid w:val="004D4CDB"/>
    <w:pPr>
      <w:widowControl w:val="0"/>
      <w:spacing w:line="360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sectiontitle">
    <w:name w:val="section__title"/>
    <w:basedOn w:val="a0"/>
    <w:rsid w:val="000307D7"/>
  </w:style>
  <w:style w:type="paragraph" w:styleId="af0">
    <w:name w:val="List Paragraph"/>
    <w:aliases w:val="Маркер,List Paragraph"/>
    <w:basedOn w:val="a"/>
    <w:link w:val="af1"/>
    <w:uiPriority w:val="34"/>
    <w:qFormat/>
    <w:rsid w:val="000307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Theme"/>
    <w:basedOn w:val="a1"/>
    <w:rsid w:val="0049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aliases w:val="Маркер Знак,List Paragraph Знак"/>
    <w:link w:val="af0"/>
    <w:uiPriority w:val="34"/>
    <w:locked/>
    <w:rsid w:val="00946A8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бычный (веб) Знак"/>
    <w:aliases w:val="Знак Знак, Знак Знак"/>
    <w:link w:val="a8"/>
    <w:uiPriority w:val="99"/>
    <w:locked/>
    <w:rsid w:val="00DE27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745">
                                  <w:marLeft w:val="-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07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7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1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18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12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954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575757"/>
                        <w:left w:val="single" w:sz="6" w:space="0" w:color="575757"/>
                        <w:bottom w:val="single" w:sz="6" w:space="0" w:color="575757"/>
                        <w:right w:val="single" w:sz="6" w:space="0" w:color="575757"/>
                      </w:divBdr>
                      <w:divsChild>
                        <w:div w:id="439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8452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575757"/>
                        <w:left w:val="single" w:sz="6" w:space="0" w:color="575757"/>
                        <w:bottom w:val="single" w:sz="6" w:space="0" w:color="575757"/>
                        <w:right w:val="single" w:sz="6" w:space="0" w:color="575757"/>
                      </w:divBdr>
                      <w:divsChild>
                        <w:div w:id="1658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0616">
                                  <w:marLeft w:val="-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9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26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8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95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0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5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klp.egisz.rosminzdra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2695&amp;dst=196&amp;field=134&amp;date=14.08.2023" TargetMode="External"/><Relationship Id="rId5" Type="http://schemas.openxmlformats.org/officeDocument/2006/relationships/hyperlink" Target="https://login.consultant.ru/link/?req=doc&amp;base=LAW&amp;n=452695&amp;dst=100840&amp;field=134&amp;date=14.08.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RMAPO</Company>
  <LinksUpToDate>false</LinksUpToDate>
  <CharactersWithSpaces>6725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mailto:rmapo@rmapo.ru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subject/>
  <dc:creator>USER_XXX</dc:creator>
  <cp:keywords/>
  <cp:lastModifiedBy>Степанченко Галина Николаевна</cp:lastModifiedBy>
  <cp:revision>17</cp:revision>
  <cp:lastPrinted>2025-02-24T08:13:00Z</cp:lastPrinted>
  <dcterms:created xsi:type="dcterms:W3CDTF">2026-04-24T11:29:00Z</dcterms:created>
  <dcterms:modified xsi:type="dcterms:W3CDTF">2026-05-14T11:55:00Z</dcterms:modified>
</cp:coreProperties>
</file>