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451D" w14:textId="77777777" w:rsidR="00342E81" w:rsidRPr="00342E81" w:rsidRDefault="00342E81" w:rsidP="00342E81">
      <w:pPr>
        <w:spacing w:after="0"/>
        <w:jc w:val="center"/>
        <w:rPr>
          <w:rFonts w:ascii="Times New Roman" w:hAnsi="Times New Roman" w:cs="Times New Roman"/>
          <w:bCs/>
          <w:sz w:val="24"/>
          <w:szCs w:val="24"/>
        </w:rPr>
      </w:pPr>
      <w:r w:rsidRPr="00342E81">
        <w:rPr>
          <w:rFonts w:ascii="Times New Roman" w:hAnsi="Times New Roman" w:cs="Times New Roman"/>
          <w:bCs/>
          <w:sz w:val="24"/>
          <w:szCs w:val="24"/>
        </w:rPr>
        <w:t>Договор № ______</w:t>
      </w:r>
    </w:p>
    <w:p w14:paraId="44A536EB" w14:textId="15F8FD77" w:rsidR="00C119CD" w:rsidRDefault="00342E81" w:rsidP="0068097A">
      <w:pPr>
        <w:spacing w:after="0" w:line="240" w:lineRule="exact"/>
        <w:ind w:firstLine="709"/>
        <w:jc w:val="center"/>
      </w:pPr>
      <w:r w:rsidRPr="00342E81">
        <w:rPr>
          <w:rFonts w:ascii="Times New Roman" w:hAnsi="Times New Roman" w:cs="Times New Roman"/>
          <w:bCs/>
          <w:sz w:val="24"/>
          <w:szCs w:val="24"/>
        </w:rPr>
        <w:t xml:space="preserve">на оказание образовательных услуг по </w:t>
      </w:r>
      <w:r w:rsidR="0068097A" w:rsidRPr="00DD72EF">
        <w:rPr>
          <w:rFonts w:ascii="Times New Roman" w:eastAsia="Times New Roman" w:hAnsi="Times New Roman" w:cs="Times New Roman"/>
          <w:sz w:val="24"/>
          <w:szCs w:val="24"/>
        </w:rPr>
        <w:t xml:space="preserve">программе повышения квалификации </w:t>
      </w:r>
      <w:r w:rsidR="007F1D75">
        <w:rPr>
          <w:rFonts w:ascii="Times New Roman" w:eastAsia="Times New Roman" w:hAnsi="Times New Roman" w:cs="Times New Roman"/>
          <w:sz w:val="24"/>
          <w:szCs w:val="24"/>
        </w:rPr>
        <w:t xml:space="preserve">на </w:t>
      </w:r>
      <w:r w:rsidR="007F1D75">
        <w:rPr>
          <w:rStyle w:val="FontStyle12"/>
          <w:b w:val="0"/>
          <w:i w:val="0"/>
          <w:sz w:val="24"/>
          <w:szCs w:val="24"/>
        </w:rPr>
        <w:t>подтверждение группы допуска по электробезопасности</w:t>
      </w:r>
      <w:r w:rsidR="0068097A">
        <w:rPr>
          <w:rFonts w:ascii="Times New Roman" w:eastAsia="Times New Roman" w:hAnsi="Times New Roman" w:cs="Times New Roman"/>
          <w:sz w:val="24"/>
          <w:szCs w:val="24"/>
        </w:rPr>
        <w:t>.</w:t>
      </w:r>
    </w:p>
    <w:p w14:paraId="7EB9065A" w14:textId="249CB79F" w:rsidR="00342E81" w:rsidRPr="00342E81" w:rsidRDefault="00342E81" w:rsidP="00342E81">
      <w:pPr>
        <w:rPr>
          <w:rFonts w:ascii="Times New Roman" w:hAnsi="Times New Roman" w:cs="Times New Roman"/>
        </w:rPr>
      </w:pPr>
      <w:r w:rsidRPr="00342E81">
        <w:rPr>
          <w:rFonts w:ascii="Times New Roman" w:hAnsi="Times New Roman" w:cs="Times New Roman"/>
        </w:rPr>
        <w:t>с. Лермонтово</w:t>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r>
      <w:r w:rsidRPr="00342E81">
        <w:rPr>
          <w:rFonts w:ascii="Times New Roman" w:hAnsi="Times New Roman" w:cs="Times New Roman"/>
        </w:rPr>
        <w:tab/>
        <w:t>«___</w:t>
      </w:r>
      <w:proofErr w:type="gramStart"/>
      <w:r w:rsidRPr="00342E81">
        <w:rPr>
          <w:rFonts w:ascii="Times New Roman" w:hAnsi="Times New Roman" w:cs="Times New Roman"/>
        </w:rPr>
        <w:t>_»_</w:t>
      </w:r>
      <w:proofErr w:type="gramEnd"/>
      <w:r w:rsidRPr="00342E81">
        <w:rPr>
          <w:rFonts w:ascii="Times New Roman" w:hAnsi="Times New Roman" w:cs="Times New Roman"/>
        </w:rPr>
        <w:t>___________ 2026 г.</w:t>
      </w:r>
    </w:p>
    <w:p w14:paraId="4EF7344F" w14:textId="77777777" w:rsidR="00342E81" w:rsidRPr="00342E81" w:rsidRDefault="00342E81" w:rsidP="00342E81">
      <w:pPr>
        <w:spacing w:after="0" w:line="240" w:lineRule="auto"/>
        <w:rPr>
          <w:rFonts w:ascii="Times New Roman" w:hAnsi="Times New Roman" w:cs="Times New Roman"/>
        </w:rPr>
      </w:pPr>
      <w:r w:rsidRPr="00342E81">
        <w:rPr>
          <w:rFonts w:ascii="Times New Roman" w:hAnsi="Times New Roman" w:cs="Times New Roman"/>
        </w:rPr>
        <w:t>ИКЗ   261581000113958100100100100000000244</w:t>
      </w:r>
    </w:p>
    <w:p w14:paraId="32A0695F" w14:textId="7253B956" w:rsidR="00342E81" w:rsidRDefault="00342E81" w:rsidP="00342E81">
      <w:pPr>
        <w:rPr>
          <w:rFonts w:ascii="Times New Roman" w:hAnsi="Times New Roman" w:cs="Times New Roman"/>
        </w:rPr>
      </w:pPr>
    </w:p>
    <w:p w14:paraId="47FBBB23" w14:textId="77777777" w:rsidR="006F06DB" w:rsidRPr="006F06DB" w:rsidRDefault="006F06DB" w:rsidP="006F06DB">
      <w:pPr>
        <w:shd w:val="clear" w:color="auto" w:fill="FFFFFF"/>
        <w:ind w:firstLine="567"/>
        <w:jc w:val="both"/>
        <w:rPr>
          <w:rFonts w:ascii="Times New Roman" w:hAnsi="Times New Roman" w:cs="Times New Roman"/>
          <w:sz w:val="24"/>
          <w:szCs w:val="24"/>
        </w:rPr>
      </w:pPr>
      <w:r w:rsidRPr="006F06DB">
        <w:rPr>
          <w:rFonts w:ascii="Times New Roman" w:hAnsi="Times New Roman" w:cs="Times New Roman"/>
          <w:sz w:val="24"/>
          <w:szCs w:val="24"/>
        </w:rPr>
        <w:t xml:space="preserve">Федеральное государственное бюджетное учреждение культуры «Государственный Лермонтовский музей-заповедник "Тарханы"», именуемое в дальнейшем «Заказчик», в лице директора </w:t>
      </w:r>
      <w:proofErr w:type="spellStart"/>
      <w:r w:rsidRPr="006F06DB">
        <w:rPr>
          <w:rFonts w:ascii="Times New Roman" w:hAnsi="Times New Roman" w:cs="Times New Roman"/>
          <w:sz w:val="24"/>
          <w:szCs w:val="24"/>
        </w:rPr>
        <w:t>Печниковой</w:t>
      </w:r>
      <w:proofErr w:type="spellEnd"/>
      <w:r w:rsidRPr="006F06DB">
        <w:rPr>
          <w:rFonts w:ascii="Times New Roman" w:hAnsi="Times New Roman" w:cs="Times New Roman"/>
          <w:sz w:val="24"/>
          <w:szCs w:val="24"/>
        </w:rPr>
        <w:t xml:space="preserve"> Юлии Викторовны, действующего на основании Устава, с одной стороны и_________________________________ </w:t>
      </w:r>
      <w:r w:rsidRPr="006F06DB">
        <w:rPr>
          <w:rFonts w:ascii="Times New Roman" w:hAnsi="Times New Roman" w:cs="Times New Roman"/>
          <w:bCs/>
          <w:color w:val="000000"/>
          <w:sz w:val="24"/>
          <w:szCs w:val="24"/>
        </w:rPr>
        <w:t xml:space="preserve">в лице __________________________________ </w:t>
      </w:r>
      <w:r w:rsidRPr="006F06DB">
        <w:rPr>
          <w:rFonts w:ascii="Times New Roman" w:hAnsi="Times New Roman" w:cs="Times New Roman"/>
          <w:color w:val="000000"/>
          <w:sz w:val="24"/>
          <w:szCs w:val="24"/>
        </w:rPr>
        <w:t>действующего на основании ______________________,</w:t>
      </w:r>
      <w:r w:rsidRPr="006F06DB">
        <w:rPr>
          <w:rFonts w:ascii="Times New Roman" w:hAnsi="Times New Roman" w:cs="Times New Roman"/>
          <w:bCs/>
          <w:color w:val="000000"/>
          <w:sz w:val="24"/>
          <w:szCs w:val="24"/>
        </w:rPr>
        <w:t xml:space="preserve"> </w:t>
      </w:r>
      <w:r w:rsidRPr="006F06DB">
        <w:rPr>
          <w:rFonts w:ascii="Times New Roman" w:hAnsi="Times New Roman" w:cs="Times New Roman"/>
          <w:sz w:val="24"/>
          <w:szCs w:val="24"/>
        </w:rPr>
        <w:t>именуемое(</w:t>
      </w:r>
      <w:proofErr w:type="spellStart"/>
      <w:r w:rsidRPr="006F06DB">
        <w:rPr>
          <w:rFonts w:ascii="Times New Roman" w:hAnsi="Times New Roman" w:cs="Times New Roman"/>
          <w:sz w:val="24"/>
          <w:szCs w:val="24"/>
        </w:rPr>
        <w:t>ый</w:t>
      </w:r>
      <w:proofErr w:type="spellEnd"/>
      <w:r w:rsidRPr="006F06DB">
        <w:rPr>
          <w:rFonts w:ascii="Times New Roman" w:hAnsi="Times New Roman" w:cs="Times New Roman"/>
          <w:sz w:val="24"/>
          <w:szCs w:val="24"/>
        </w:rPr>
        <w:t>) в дальнейшем «Исполнитель», с другой стороны, в соответствии с пунктом 5 части 1 статьи 93 Федерального закона от 05.04.2013 г. № 44-ФЗ «О контрактной системе в сфере закупок товаров, работ и услуг для обеспечения государственных и муниципальных нужд», на</w:t>
      </w:r>
      <w:r w:rsidRPr="006F06DB">
        <w:rPr>
          <w:rFonts w:ascii="Times New Roman" w:hAnsi="Times New Roman" w:cs="Times New Roman"/>
          <w:noProof/>
          <w:spacing w:val="-4"/>
          <w:sz w:val="24"/>
          <w:szCs w:val="24"/>
        </w:rPr>
        <w:t xml:space="preserve"> основании закупочной сессии ЕАТ Березка № ____________</w:t>
      </w:r>
      <w:r w:rsidRPr="006F06DB">
        <w:rPr>
          <w:rFonts w:ascii="Times New Roman" w:hAnsi="Times New Roman" w:cs="Times New Roman"/>
          <w:sz w:val="24"/>
          <w:szCs w:val="24"/>
        </w:rPr>
        <w:t xml:space="preserve"> заключили настоящий договор (далее - Договор) о нижеследующем:</w:t>
      </w:r>
    </w:p>
    <w:p w14:paraId="2B65D02B" w14:textId="77777777" w:rsidR="00E474EC" w:rsidRPr="006F06DB" w:rsidRDefault="00E474EC" w:rsidP="00E474EC">
      <w:pPr>
        <w:spacing w:after="0"/>
        <w:jc w:val="both"/>
        <w:rPr>
          <w:rFonts w:ascii="Times New Roman" w:hAnsi="Times New Roman" w:cs="Times New Roman"/>
          <w:sz w:val="24"/>
          <w:szCs w:val="24"/>
        </w:rPr>
      </w:pPr>
    </w:p>
    <w:p w14:paraId="70F5F2B2" w14:textId="7AE11AD8" w:rsidR="00342E81" w:rsidRPr="00342E81" w:rsidRDefault="00342E81" w:rsidP="00342E81">
      <w:pPr>
        <w:pStyle w:val="a3"/>
        <w:numPr>
          <w:ilvl w:val="0"/>
          <w:numId w:val="1"/>
        </w:numPr>
        <w:jc w:val="center"/>
        <w:rPr>
          <w:rFonts w:ascii="Times New Roman" w:hAnsi="Times New Roman" w:cs="Times New Roman"/>
          <w:b/>
          <w:bCs/>
          <w:sz w:val="24"/>
          <w:szCs w:val="24"/>
        </w:rPr>
      </w:pPr>
      <w:r w:rsidRPr="00342E81">
        <w:rPr>
          <w:rFonts w:ascii="Times New Roman" w:hAnsi="Times New Roman" w:cs="Times New Roman"/>
          <w:b/>
          <w:bCs/>
          <w:sz w:val="24"/>
          <w:szCs w:val="24"/>
        </w:rPr>
        <w:t>П</w:t>
      </w:r>
      <w:r w:rsidR="008B48C9">
        <w:rPr>
          <w:rFonts w:ascii="Times New Roman" w:hAnsi="Times New Roman" w:cs="Times New Roman"/>
          <w:b/>
          <w:bCs/>
          <w:sz w:val="24"/>
          <w:szCs w:val="24"/>
        </w:rPr>
        <w:t>РЕДМЕТ ДОГОВОРА</w:t>
      </w:r>
    </w:p>
    <w:p w14:paraId="7349473C" w14:textId="3C444BAD" w:rsidR="003B6E25" w:rsidRPr="00957DEC" w:rsidRDefault="003B6E25" w:rsidP="00FB194A">
      <w:pPr>
        <w:pStyle w:val="a3"/>
        <w:spacing w:after="0" w:line="240" w:lineRule="auto"/>
        <w:ind w:left="0"/>
        <w:jc w:val="both"/>
        <w:rPr>
          <w:rFonts w:ascii="Times New Roman" w:hAnsi="Times New Roman" w:cs="Times New Roman"/>
          <w:sz w:val="24"/>
          <w:szCs w:val="24"/>
        </w:rPr>
      </w:pPr>
      <w:r w:rsidRPr="00957DEC">
        <w:rPr>
          <w:rFonts w:ascii="Times New Roman" w:hAnsi="Times New Roman" w:cs="Times New Roman"/>
          <w:sz w:val="24"/>
          <w:szCs w:val="24"/>
        </w:rPr>
        <w:t xml:space="preserve">1.1. </w:t>
      </w:r>
      <w:r w:rsidR="00EF7837" w:rsidRPr="00957DEC">
        <w:rPr>
          <w:rFonts w:ascii="Times New Roman" w:hAnsi="Times New Roman" w:cs="Times New Roman"/>
          <w:sz w:val="24"/>
          <w:szCs w:val="24"/>
        </w:rPr>
        <w:t xml:space="preserve">Исполнитель обязуется оказать образовательные услуги по дополнительной профессиональной программе повышения </w:t>
      </w:r>
      <w:r w:rsidR="006B02E9" w:rsidRPr="00957DEC">
        <w:rPr>
          <w:rFonts w:ascii="Times New Roman" w:hAnsi="Times New Roman" w:cs="Times New Roman"/>
          <w:sz w:val="24"/>
          <w:szCs w:val="24"/>
        </w:rPr>
        <w:t xml:space="preserve">квалификации </w:t>
      </w:r>
      <w:r w:rsidR="004537C5">
        <w:rPr>
          <w:rFonts w:ascii="Times New Roman" w:hAnsi="Times New Roman" w:cs="Times New Roman"/>
          <w:sz w:val="24"/>
          <w:szCs w:val="24"/>
        </w:rPr>
        <w:t xml:space="preserve">на </w:t>
      </w:r>
      <w:r w:rsidR="007F1D75">
        <w:rPr>
          <w:rStyle w:val="FontStyle12"/>
          <w:b w:val="0"/>
          <w:i w:val="0"/>
          <w:sz w:val="24"/>
          <w:szCs w:val="24"/>
        </w:rPr>
        <w:t>подтверждение группы допуска по электробезопасности</w:t>
      </w:r>
      <w:r w:rsidR="0068097A" w:rsidRPr="00957DEC">
        <w:rPr>
          <w:rFonts w:ascii="Times New Roman" w:hAnsi="Times New Roman" w:cs="Times New Roman"/>
          <w:sz w:val="24"/>
          <w:szCs w:val="24"/>
        </w:rPr>
        <w:t xml:space="preserve"> </w:t>
      </w:r>
      <w:r w:rsidR="00EF7837" w:rsidRPr="00957DEC">
        <w:rPr>
          <w:rFonts w:ascii="Times New Roman" w:hAnsi="Times New Roman" w:cs="Times New Roman"/>
          <w:sz w:val="24"/>
          <w:szCs w:val="24"/>
        </w:rPr>
        <w:t>(далее – Услуги)</w:t>
      </w:r>
      <w:r w:rsidRPr="00957DEC">
        <w:rPr>
          <w:rFonts w:ascii="Times New Roman" w:hAnsi="Times New Roman" w:cs="Times New Roman"/>
          <w:sz w:val="24"/>
          <w:szCs w:val="24"/>
        </w:rPr>
        <w:t xml:space="preserve">, а Заказчик обязуется </w:t>
      </w:r>
      <w:r w:rsidR="00EF7837" w:rsidRPr="00957DEC">
        <w:rPr>
          <w:rFonts w:ascii="Times New Roman" w:hAnsi="Times New Roman" w:cs="Times New Roman"/>
          <w:sz w:val="24"/>
          <w:szCs w:val="24"/>
        </w:rPr>
        <w:t>своевременно</w:t>
      </w:r>
      <w:r w:rsidRPr="00957DEC">
        <w:rPr>
          <w:rFonts w:ascii="Times New Roman" w:hAnsi="Times New Roman" w:cs="Times New Roman"/>
          <w:sz w:val="24"/>
          <w:szCs w:val="24"/>
        </w:rPr>
        <w:t xml:space="preserve"> оплатить оказанные Услуги в порядке и на условиях, определенных настоящим Договором.</w:t>
      </w:r>
    </w:p>
    <w:p w14:paraId="37CE47C0" w14:textId="68964B65" w:rsidR="00342E81" w:rsidRPr="00957DEC" w:rsidRDefault="003B6E25" w:rsidP="00FB194A">
      <w:pPr>
        <w:pStyle w:val="a3"/>
        <w:spacing w:after="0" w:line="240" w:lineRule="auto"/>
        <w:ind w:left="0"/>
        <w:jc w:val="both"/>
        <w:rPr>
          <w:rFonts w:ascii="Times New Roman" w:hAnsi="Times New Roman" w:cs="Times New Roman"/>
          <w:sz w:val="24"/>
          <w:szCs w:val="24"/>
        </w:rPr>
      </w:pPr>
      <w:r w:rsidRPr="00957DEC">
        <w:rPr>
          <w:rFonts w:ascii="Times New Roman" w:hAnsi="Times New Roman" w:cs="Times New Roman"/>
          <w:sz w:val="24"/>
          <w:szCs w:val="24"/>
        </w:rPr>
        <w:t>1.</w:t>
      </w:r>
      <w:r w:rsidR="0068097A">
        <w:rPr>
          <w:rFonts w:ascii="Times New Roman" w:hAnsi="Times New Roman" w:cs="Times New Roman"/>
          <w:sz w:val="24"/>
          <w:szCs w:val="24"/>
        </w:rPr>
        <w:t>2</w:t>
      </w:r>
      <w:r w:rsidRPr="00957DEC">
        <w:rPr>
          <w:rFonts w:ascii="Times New Roman" w:hAnsi="Times New Roman" w:cs="Times New Roman"/>
          <w:sz w:val="24"/>
          <w:szCs w:val="24"/>
        </w:rPr>
        <w:t xml:space="preserve">.  </w:t>
      </w:r>
      <w:r w:rsidR="00650580" w:rsidRPr="00957DEC">
        <w:rPr>
          <w:rFonts w:ascii="Times New Roman" w:hAnsi="Times New Roman" w:cs="Times New Roman"/>
          <w:sz w:val="24"/>
          <w:szCs w:val="24"/>
        </w:rPr>
        <w:t>Форма обучения: очная, на территории Заказчика</w:t>
      </w:r>
      <w:r w:rsidR="00650580">
        <w:rPr>
          <w:rFonts w:ascii="Times New Roman" w:hAnsi="Times New Roman" w:cs="Times New Roman"/>
          <w:sz w:val="24"/>
          <w:szCs w:val="24"/>
        </w:rPr>
        <w:t xml:space="preserve">, </w:t>
      </w:r>
      <w:r w:rsidR="00650580" w:rsidRPr="00650580">
        <w:rPr>
          <w:rFonts w:ascii="Times New Roman" w:hAnsi="Times New Roman" w:cs="Times New Roman"/>
          <w:sz w:val="24"/>
          <w:szCs w:val="24"/>
        </w:rPr>
        <w:t>по адресу: Пензенская область, Белинский район, с. Лермонтово, ул. Бугор 1/1, музей-заповедник «Тарханы».</w:t>
      </w:r>
    </w:p>
    <w:p w14:paraId="6D46910E" w14:textId="3F601385" w:rsidR="00E474EC" w:rsidRDefault="00FB194A" w:rsidP="00E474EC">
      <w:pPr>
        <w:pStyle w:val="a3"/>
        <w:spacing w:after="0" w:line="240" w:lineRule="auto"/>
        <w:ind w:left="0"/>
        <w:jc w:val="both"/>
        <w:rPr>
          <w:rFonts w:ascii="Times New Roman" w:hAnsi="Times New Roman"/>
          <w:sz w:val="24"/>
          <w:szCs w:val="24"/>
        </w:rPr>
      </w:pPr>
      <w:r w:rsidRPr="00957DEC">
        <w:rPr>
          <w:rFonts w:ascii="Times New Roman" w:hAnsi="Times New Roman" w:cs="Times New Roman"/>
          <w:sz w:val="24"/>
          <w:szCs w:val="24"/>
        </w:rPr>
        <w:t>1.</w:t>
      </w:r>
      <w:r w:rsidR="0068097A">
        <w:rPr>
          <w:rFonts w:ascii="Times New Roman" w:hAnsi="Times New Roman" w:cs="Times New Roman"/>
          <w:sz w:val="24"/>
          <w:szCs w:val="24"/>
        </w:rPr>
        <w:t>3</w:t>
      </w:r>
      <w:r w:rsidRPr="00957DEC">
        <w:rPr>
          <w:rFonts w:ascii="Times New Roman" w:hAnsi="Times New Roman" w:cs="Times New Roman"/>
          <w:sz w:val="24"/>
          <w:szCs w:val="24"/>
        </w:rPr>
        <w:t xml:space="preserve">. </w:t>
      </w:r>
      <w:r w:rsidR="00E474EC">
        <w:rPr>
          <w:rFonts w:ascii="Times New Roman" w:hAnsi="Times New Roman" w:cs="Times New Roman"/>
          <w:sz w:val="24"/>
          <w:szCs w:val="24"/>
        </w:rPr>
        <w:t>Начало обучения:</w:t>
      </w:r>
      <w:r w:rsidR="00650580" w:rsidRPr="00957DEC">
        <w:rPr>
          <w:rFonts w:ascii="Times New Roman" w:hAnsi="Times New Roman" w:cs="Times New Roman"/>
          <w:sz w:val="24"/>
          <w:szCs w:val="24"/>
        </w:rPr>
        <w:t xml:space="preserve"> с момента заключения настоящего </w:t>
      </w:r>
      <w:r w:rsidR="00E474EC">
        <w:rPr>
          <w:rFonts w:ascii="Times New Roman" w:hAnsi="Times New Roman" w:cs="Times New Roman"/>
          <w:sz w:val="24"/>
          <w:szCs w:val="24"/>
        </w:rPr>
        <w:t>Д</w:t>
      </w:r>
      <w:r w:rsidR="00650580" w:rsidRPr="00957DEC">
        <w:rPr>
          <w:rFonts w:ascii="Times New Roman" w:hAnsi="Times New Roman" w:cs="Times New Roman"/>
          <w:sz w:val="24"/>
          <w:szCs w:val="24"/>
        </w:rPr>
        <w:t>оговора</w:t>
      </w:r>
      <w:r w:rsidR="00E474EC">
        <w:rPr>
          <w:rFonts w:ascii="Times New Roman" w:hAnsi="Times New Roman" w:cs="Times New Roman"/>
          <w:sz w:val="24"/>
          <w:szCs w:val="24"/>
        </w:rPr>
        <w:t xml:space="preserve">. </w:t>
      </w:r>
      <w:r w:rsidR="00E474EC">
        <w:rPr>
          <w:rFonts w:ascii="Times New Roman" w:hAnsi="Times New Roman"/>
          <w:sz w:val="24"/>
          <w:szCs w:val="24"/>
        </w:rPr>
        <w:t>Д</w:t>
      </w:r>
      <w:r w:rsidR="00E474EC" w:rsidRPr="00E572A7">
        <w:rPr>
          <w:rFonts w:ascii="Times New Roman" w:hAnsi="Times New Roman"/>
          <w:sz w:val="24"/>
          <w:szCs w:val="24"/>
        </w:rPr>
        <w:t xml:space="preserve">ата окончания обучения </w:t>
      </w:r>
      <w:r w:rsidR="00E474EC">
        <w:rPr>
          <w:rFonts w:ascii="Times New Roman" w:hAnsi="Times New Roman"/>
          <w:sz w:val="24"/>
          <w:szCs w:val="24"/>
        </w:rPr>
        <w:t xml:space="preserve">- </w:t>
      </w:r>
      <w:r w:rsidR="00E474EC" w:rsidRPr="00E572A7">
        <w:rPr>
          <w:rFonts w:ascii="Times New Roman" w:hAnsi="Times New Roman"/>
          <w:sz w:val="24"/>
          <w:szCs w:val="24"/>
        </w:rPr>
        <w:t xml:space="preserve">не позднее </w:t>
      </w:r>
      <w:r w:rsidR="00843DDA">
        <w:rPr>
          <w:rFonts w:ascii="Times New Roman" w:hAnsi="Times New Roman"/>
          <w:sz w:val="24"/>
          <w:szCs w:val="24"/>
        </w:rPr>
        <w:t>20</w:t>
      </w:r>
      <w:r w:rsidR="00E474EC" w:rsidRPr="001F619B">
        <w:rPr>
          <w:rFonts w:ascii="Times New Roman" w:hAnsi="Times New Roman"/>
          <w:sz w:val="24"/>
          <w:szCs w:val="24"/>
        </w:rPr>
        <w:t>.0</w:t>
      </w:r>
      <w:r w:rsidR="00EA0627">
        <w:rPr>
          <w:rFonts w:ascii="Times New Roman" w:hAnsi="Times New Roman"/>
          <w:sz w:val="24"/>
          <w:szCs w:val="24"/>
        </w:rPr>
        <w:t>7</w:t>
      </w:r>
      <w:r w:rsidR="00E474EC" w:rsidRPr="001F619B">
        <w:rPr>
          <w:rFonts w:ascii="Times New Roman" w:hAnsi="Times New Roman"/>
          <w:sz w:val="24"/>
          <w:szCs w:val="24"/>
        </w:rPr>
        <w:t>.2026 года</w:t>
      </w:r>
      <w:r w:rsidR="00E474EC">
        <w:rPr>
          <w:rFonts w:ascii="Times New Roman" w:hAnsi="Times New Roman"/>
          <w:sz w:val="24"/>
          <w:szCs w:val="24"/>
        </w:rPr>
        <w:t xml:space="preserve">. </w:t>
      </w:r>
    </w:p>
    <w:p w14:paraId="1E802E3F" w14:textId="0891F3D4" w:rsidR="00650580" w:rsidRPr="00957DEC" w:rsidRDefault="00FB194A" w:rsidP="00E474EC">
      <w:pPr>
        <w:tabs>
          <w:tab w:val="left" w:pos="0"/>
        </w:tabs>
        <w:spacing w:after="0" w:line="240" w:lineRule="auto"/>
        <w:jc w:val="both"/>
        <w:rPr>
          <w:rFonts w:ascii="Times New Roman" w:hAnsi="Times New Roman" w:cs="Times New Roman"/>
          <w:sz w:val="24"/>
          <w:szCs w:val="24"/>
        </w:rPr>
      </w:pPr>
      <w:r w:rsidRPr="00957DEC">
        <w:rPr>
          <w:rFonts w:ascii="Times New Roman" w:hAnsi="Times New Roman" w:cs="Times New Roman"/>
          <w:sz w:val="24"/>
          <w:szCs w:val="24"/>
        </w:rPr>
        <w:t>1.</w:t>
      </w:r>
      <w:r w:rsidR="0068097A">
        <w:rPr>
          <w:rFonts w:ascii="Times New Roman" w:hAnsi="Times New Roman" w:cs="Times New Roman"/>
          <w:sz w:val="24"/>
          <w:szCs w:val="24"/>
        </w:rPr>
        <w:t>4</w:t>
      </w:r>
      <w:r w:rsidRPr="00957DEC">
        <w:rPr>
          <w:rFonts w:ascii="Times New Roman" w:hAnsi="Times New Roman" w:cs="Times New Roman"/>
          <w:sz w:val="24"/>
          <w:szCs w:val="24"/>
        </w:rPr>
        <w:t xml:space="preserve">. </w:t>
      </w:r>
      <w:r w:rsidR="00650580" w:rsidRPr="00957DEC">
        <w:rPr>
          <w:rFonts w:ascii="Times New Roman" w:hAnsi="Times New Roman" w:cs="Times New Roman"/>
          <w:sz w:val="24"/>
          <w:szCs w:val="24"/>
        </w:rPr>
        <w:t>Конкретное время начала и окончания теоретического обучения, производственного/ практического обучения, итогового контроля знаний и аттестации устанавливается в соответствии с расписанием занятий. Точная дата начала обучения согласовывается с Заказчиком.</w:t>
      </w:r>
      <w:r w:rsidR="00E474EC">
        <w:rPr>
          <w:rFonts w:ascii="Times New Roman" w:hAnsi="Times New Roman" w:cs="Times New Roman"/>
          <w:sz w:val="24"/>
          <w:szCs w:val="24"/>
        </w:rPr>
        <w:t xml:space="preserve"> </w:t>
      </w:r>
      <w:r w:rsidR="00650580" w:rsidRPr="00957DEC">
        <w:rPr>
          <w:rFonts w:ascii="Times New Roman" w:hAnsi="Times New Roman" w:cs="Times New Roman"/>
          <w:sz w:val="24"/>
          <w:szCs w:val="24"/>
        </w:rPr>
        <w:t>О времени начала первого занятия Исполнитель извещает Заказчика устно по телефону или по электронной почте Заказчика.</w:t>
      </w:r>
    </w:p>
    <w:p w14:paraId="29A0ECF7" w14:textId="5EF03598" w:rsidR="00650580" w:rsidRDefault="00EB7D77" w:rsidP="00650580">
      <w:pPr>
        <w:tabs>
          <w:tab w:val="left" w:pos="0"/>
        </w:tabs>
        <w:spacing w:after="0" w:line="240" w:lineRule="auto"/>
        <w:jc w:val="both"/>
        <w:rPr>
          <w:rFonts w:ascii="Times New Roman" w:hAnsi="Times New Roman" w:cs="Times New Roman"/>
          <w:sz w:val="24"/>
          <w:szCs w:val="24"/>
        </w:rPr>
      </w:pPr>
      <w:r w:rsidRPr="00957DEC">
        <w:rPr>
          <w:rFonts w:ascii="Times New Roman" w:hAnsi="Times New Roman" w:cs="Times New Roman"/>
          <w:sz w:val="24"/>
          <w:szCs w:val="24"/>
        </w:rPr>
        <w:t>1.</w:t>
      </w:r>
      <w:r w:rsidR="0068097A">
        <w:rPr>
          <w:rFonts w:ascii="Times New Roman" w:hAnsi="Times New Roman" w:cs="Times New Roman"/>
          <w:sz w:val="24"/>
          <w:szCs w:val="24"/>
        </w:rPr>
        <w:t>5</w:t>
      </w:r>
      <w:r w:rsidRPr="00957DEC">
        <w:rPr>
          <w:rFonts w:ascii="Times New Roman" w:hAnsi="Times New Roman" w:cs="Times New Roman"/>
          <w:sz w:val="24"/>
          <w:szCs w:val="24"/>
        </w:rPr>
        <w:t xml:space="preserve">. </w:t>
      </w:r>
      <w:r w:rsidR="00650580" w:rsidRPr="00957DEC">
        <w:rPr>
          <w:rFonts w:ascii="Times New Roman" w:hAnsi="Times New Roman" w:cs="Times New Roman"/>
          <w:sz w:val="24"/>
          <w:szCs w:val="24"/>
        </w:rPr>
        <w:t xml:space="preserve">После освоения обучаемыми образовательной программы и успешного прохождения итоговой аттестации ему/им выдается документ установленной формы /удостоверение, вкладыш, свидетельство / и выписка из протокола заседания аттестационной комиссии, услуги считаются оказанными Заказчику на основании Протокола аттестационной комиссии и при поступлении денежных средств на расчетный счет Исполнителя. </w:t>
      </w:r>
    </w:p>
    <w:p w14:paraId="798C24E5" w14:textId="6C3ADF99" w:rsidR="00EB7D77" w:rsidRPr="00957DEC" w:rsidRDefault="00650580" w:rsidP="00650580">
      <w:pPr>
        <w:tabs>
          <w:tab w:val="left" w:pos="0"/>
        </w:tabs>
        <w:spacing w:after="0" w:line="240" w:lineRule="auto"/>
        <w:jc w:val="both"/>
        <w:rPr>
          <w:rFonts w:ascii="Times New Roman" w:hAnsi="Times New Roman" w:cs="Times New Roman"/>
          <w:sz w:val="24"/>
          <w:szCs w:val="24"/>
        </w:rPr>
      </w:pPr>
      <w:r w:rsidRPr="00957DEC">
        <w:rPr>
          <w:rFonts w:ascii="Times New Roman" w:hAnsi="Times New Roman" w:cs="Times New Roman"/>
          <w:sz w:val="24"/>
          <w:szCs w:val="24"/>
        </w:rPr>
        <w:t>Факт подписания Протокола аттестационной комиссией удостоверяет, что Исполнителем договорные обязательства выполнены.</w:t>
      </w:r>
    </w:p>
    <w:p w14:paraId="2CE870C4" w14:textId="77777777" w:rsidR="00650580" w:rsidRDefault="00650580" w:rsidP="00EB7D77">
      <w:pPr>
        <w:spacing w:after="0" w:line="240" w:lineRule="auto"/>
        <w:jc w:val="center"/>
        <w:rPr>
          <w:rFonts w:ascii="Times New Roman" w:hAnsi="Times New Roman" w:cs="Times New Roman"/>
          <w:b/>
          <w:bCs/>
          <w:sz w:val="24"/>
          <w:szCs w:val="24"/>
        </w:rPr>
      </w:pPr>
    </w:p>
    <w:p w14:paraId="1EB2AFB4" w14:textId="77777777" w:rsidR="008B48C9" w:rsidRPr="008B48C9" w:rsidRDefault="008B48C9" w:rsidP="008B48C9">
      <w:pPr>
        <w:shd w:val="clear" w:color="auto" w:fill="FFFFFF"/>
        <w:spacing w:after="0" w:line="240" w:lineRule="auto"/>
        <w:ind w:firstLine="567"/>
        <w:jc w:val="center"/>
        <w:rPr>
          <w:rFonts w:ascii="Times New Roman" w:hAnsi="Times New Roman" w:cs="Times New Roman"/>
          <w:b/>
          <w:bCs/>
          <w:sz w:val="24"/>
          <w:szCs w:val="24"/>
        </w:rPr>
      </w:pPr>
      <w:r w:rsidRPr="008B48C9">
        <w:rPr>
          <w:rFonts w:ascii="Times New Roman" w:hAnsi="Times New Roman" w:cs="Times New Roman"/>
          <w:b/>
          <w:bCs/>
          <w:sz w:val="24"/>
          <w:szCs w:val="24"/>
        </w:rPr>
        <w:t>2. ПОРЯДОК ОКАЗАНИЯ УСЛУГ</w:t>
      </w:r>
    </w:p>
    <w:p w14:paraId="480B5B71" w14:textId="1D938D01" w:rsidR="008B48C9" w:rsidRPr="008B48C9" w:rsidRDefault="008B48C9" w:rsidP="008B48C9">
      <w:pPr>
        <w:shd w:val="clear" w:color="auto" w:fill="FFFFFF"/>
        <w:tabs>
          <w:tab w:val="left" w:pos="619"/>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xml:space="preserve">2.1. Оказание услуг, предусмотренных п. 1.1 Договора, производится по месту нахождения </w:t>
      </w:r>
      <w:r w:rsidR="007D3BD8">
        <w:rPr>
          <w:rFonts w:ascii="Times New Roman" w:hAnsi="Times New Roman" w:cs="Times New Roman"/>
          <w:sz w:val="24"/>
          <w:szCs w:val="24"/>
        </w:rPr>
        <w:t>Заказчика</w:t>
      </w:r>
      <w:r w:rsidRPr="008B48C9">
        <w:rPr>
          <w:rFonts w:ascii="Times New Roman" w:hAnsi="Times New Roman" w:cs="Times New Roman"/>
          <w:sz w:val="24"/>
          <w:szCs w:val="24"/>
        </w:rPr>
        <w:t>.</w:t>
      </w:r>
    </w:p>
    <w:p w14:paraId="36AACFF2" w14:textId="2EF3CE7C" w:rsidR="008B48C9" w:rsidRPr="008B48C9" w:rsidRDefault="008B48C9" w:rsidP="009607E9">
      <w:pPr>
        <w:shd w:val="clear" w:color="auto" w:fill="FFFFFF"/>
        <w:tabs>
          <w:tab w:val="left" w:pos="528"/>
        </w:tabs>
        <w:spacing w:after="0" w:line="240" w:lineRule="auto"/>
        <w:ind w:left="567"/>
        <w:jc w:val="both"/>
        <w:rPr>
          <w:rFonts w:ascii="Times New Roman" w:hAnsi="Times New Roman" w:cs="Times New Roman"/>
          <w:sz w:val="24"/>
          <w:szCs w:val="24"/>
        </w:rPr>
      </w:pPr>
      <w:r w:rsidRPr="008B48C9">
        <w:rPr>
          <w:rFonts w:ascii="Times New Roman" w:hAnsi="Times New Roman" w:cs="Times New Roman"/>
          <w:sz w:val="24"/>
          <w:szCs w:val="24"/>
        </w:rPr>
        <w:t xml:space="preserve">2.2. Срок оказания услуг – с </w:t>
      </w:r>
      <w:r w:rsidR="009607E9">
        <w:rPr>
          <w:rFonts w:ascii="Times New Roman" w:hAnsi="Times New Roman" w:cs="Times New Roman"/>
          <w:sz w:val="24"/>
          <w:szCs w:val="24"/>
        </w:rPr>
        <w:t>даты заключения договора</w:t>
      </w:r>
      <w:r w:rsidRPr="008B48C9">
        <w:rPr>
          <w:rFonts w:ascii="Times New Roman" w:hAnsi="Times New Roman" w:cs="Times New Roman"/>
          <w:sz w:val="24"/>
          <w:szCs w:val="24"/>
        </w:rPr>
        <w:t xml:space="preserve"> по </w:t>
      </w:r>
      <w:r w:rsidR="009607E9">
        <w:rPr>
          <w:rFonts w:ascii="Times New Roman" w:hAnsi="Times New Roman" w:cs="Times New Roman"/>
          <w:sz w:val="24"/>
          <w:szCs w:val="24"/>
        </w:rPr>
        <w:t>20.07.2026 г.</w:t>
      </w:r>
    </w:p>
    <w:p w14:paraId="51F835A1" w14:textId="2D9BD3B5" w:rsidR="008B48C9" w:rsidRPr="008B48C9" w:rsidRDefault="008B48C9" w:rsidP="008B48C9">
      <w:pPr>
        <w:shd w:val="clear" w:color="auto" w:fill="FFFFFF"/>
        <w:tabs>
          <w:tab w:val="left" w:pos="610"/>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2.</w:t>
      </w:r>
      <w:r w:rsidR="009607E9">
        <w:rPr>
          <w:rFonts w:ascii="Times New Roman" w:hAnsi="Times New Roman" w:cs="Times New Roman"/>
          <w:sz w:val="24"/>
          <w:szCs w:val="24"/>
        </w:rPr>
        <w:t>3</w:t>
      </w:r>
      <w:r w:rsidRPr="008B48C9">
        <w:rPr>
          <w:rFonts w:ascii="Times New Roman" w:hAnsi="Times New Roman" w:cs="Times New Roman"/>
          <w:sz w:val="24"/>
          <w:szCs w:val="24"/>
        </w:rPr>
        <w:t>. Исполнитель оказывает услуги полностью собственными силами. При необходимости Исполнитель для оказания услуг может привлекать к оказанию услуг иные организации или лиц, владеющих необходимым оборудованием для оказания услуг. При этом ответственность за оказание услуг иными лицами и организациями несет Исполнитель.</w:t>
      </w:r>
    </w:p>
    <w:p w14:paraId="3A2E3C9A" w14:textId="2E62BD08" w:rsidR="008B48C9" w:rsidRPr="008B48C9" w:rsidRDefault="008B48C9" w:rsidP="008B48C9">
      <w:pPr>
        <w:shd w:val="clear" w:color="auto" w:fill="FFFFFF"/>
        <w:tabs>
          <w:tab w:val="left" w:pos="0"/>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2.</w:t>
      </w:r>
      <w:r w:rsidR="009607E9">
        <w:rPr>
          <w:rFonts w:ascii="Times New Roman" w:hAnsi="Times New Roman" w:cs="Times New Roman"/>
          <w:sz w:val="24"/>
          <w:szCs w:val="24"/>
        </w:rPr>
        <w:t>4</w:t>
      </w:r>
      <w:r w:rsidRPr="008B48C9">
        <w:rPr>
          <w:rFonts w:ascii="Times New Roman" w:hAnsi="Times New Roman" w:cs="Times New Roman"/>
          <w:sz w:val="24"/>
          <w:szCs w:val="24"/>
        </w:rPr>
        <w:t>. После оказания услуг Исполнитель в течение 3 (трех) рабочих дней предоставляет Заказчику Акт приемки оказанных услуг.</w:t>
      </w:r>
    </w:p>
    <w:p w14:paraId="1AD7B4FE" w14:textId="77777777" w:rsidR="008B48C9" w:rsidRPr="008B48C9" w:rsidRDefault="008B48C9" w:rsidP="008B48C9">
      <w:pPr>
        <w:shd w:val="clear" w:color="auto" w:fill="FFFFFF"/>
        <w:tabs>
          <w:tab w:val="left" w:pos="528"/>
          <w:tab w:val="left" w:pos="709"/>
        </w:tabs>
        <w:spacing w:after="0" w:line="240" w:lineRule="auto"/>
        <w:ind w:firstLine="567"/>
        <w:jc w:val="both"/>
        <w:rPr>
          <w:rFonts w:ascii="Times New Roman" w:hAnsi="Times New Roman" w:cs="Times New Roman"/>
          <w:sz w:val="24"/>
          <w:szCs w:val="24"/>
        </w:rPr>
      </w:pPr>
    </w:p>
    <w:p w14:paraId="60472DF7" w14:textId="77777777" w:rsidR="008B48C9" w:rsidRPr="008B48C9" w:rsidRDefault="008B48C9" w:rsidP="008B48C9">
      <w:pPr>
        <w:shd w:val="clear" w:color="auto" w:fill="FFFFFF"/>
        <w:spacing w:after="0" w:line="240" w:lineRule="auto"/>
        <w:ind w:firstLine="567"/>
        <w:jc w:val="center"/>
        <w:rPr>
          <w:rFonts w:ascii="Times New Roman" w:hAnsi="Times New Roman" w:cs="Times New Roman"/>
          <w:b/>
          <w:bCs/>
          <w:sz w:val="24"/>
          <w:szCs w:val="24"/>
        </w:rPr>
      </w:pPr>
      <w:r w:rsidRPr="008B48C9">
        <w:rPr>
          <w:rFonts w:ascii="Times New Roman" w:hAnsi="Times New Roman" w:cs="Times New Roman"/>
          <w:b/>
          <w:bCs/>
          <w:sz w:val="24"/>
          <w:szCs w:val="24"/>
        </w:rPr>
        <w:t>3. ОБЯЗАННОСТИ СТОРОН</w:t>
      </w:r>
    </w:p>
    <w:p w14:paraId="25BB57B1"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3.1. Заказчик обязан:</w:t>
      </w:r>
    </w:p>
    <w:p w14:paraId="1F1FD78D" w14:textId="77777777" w:rsidR="008B48C9" w:rsidRPr="008B48C9" w:rsidRDefault="008B48C9" w:rsidP="008B48C9">
      <w:pPr>
        <w:widowControl w:val="0"/>
        <w:numPr>
          <w:ilvl w:val="0"/>
          <w:numId w:val="7"/>
        </w:numPr>
        <w:shd w:val="clear" w:color="auto" w:fill="FFFFFF"/>
        <w:tabs>
          <w:tab w:val="left" w:pos="605"/>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lastRenderedPageBreak/>
        <w:t>При обнаружении недостатков оказания услуг, возникших по вине Исполнителя, уведомить об этом Исполнителя по телефону или иными видами связи.</w:t>
      </w:r>
    </w:p>
    <w:p w14:paraId="239D032F" w14:textId="77777777" w:rsidR="008B48C9" w:rsidRPr="008B48C9" w:rsidRDefault="008B48C9" w:rsidP="008B48C9">
      <w:pPr>
        <w:widowControl w:val="0"/>
        <w:numPr>
          <w:ilvl w:val="0"/>
          <w:numId w:val="7"/>
        </w:numPr>
        <w:shd w:val="clear" w:color="auto" w:fill="FFFFFF"/>
        <w:tabs>
          <w:tab w:val="left" w:pos="605"/>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При отсутствии недостатков оказания услуг Заказчик обязан подписать Акт приемки оказанных услуг в течение 5 (Пяти) рабочих дней с момента приемки оказанных услуг и проведения экспертизы, или направить мотивированный отказ от приемки оказанных услуг, в противном случае услуги считаются принятыми и подлежат оплате.</w:t>
      </w:r>
    </w:p>
    <w:p w14:paraId="598FD613" w14:textId="77777777" w:rsidR="008B48C9" w:rsidRPr="008B48C9" w:rsidRDefault="008B48C9" w:rsidP="008B48C9">
      <w:pPr>
        <w:widowControl w:val="0"/>
        <w:numPr>
          <w:ilvl w:val="0"/>
          <w:numId w:val="7"/>
        </w:numPr>
        <w:shd w:val="clear" w:color="auto" w:fill="FFFFFF"/>
        <w:tabs>
          <w:tab w:val="left" w:pos="605"/>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В случае изменения адреса, телефона и банковских реквизитов Заказчика, своевременно уведомить об этом Исполнителя в письменном виде.</w:t>
      </w:r>
    </w:p>
    <w:p w14:paraId="7E1472FC" w14:textId="77777777" w:rsidR="008B48C9" w:rsidRPr="008B48C9" w:rsidRDefault="008B48C9" w:rsidP="008B48C9">
      <w:pPr>
        <w:widowControl w:val="0"/>
        <w:numPr>
          <w:ilvl w:val="0"/>
          <w:numId w:val="7"/>
        </w:numPr>
        <w:shd w:val="clear" w:color="auto" w:fill="FFFFFF"/>
        <w:tabs>
          <w:tab w:val="left" w:pos="605"/>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Производить оплату оказанных Исполнителем услуг по настоящему договору согласно р. 4 настоящего договора.</w:t>
      </w:r>
    </w:p>
    <w:p w14:paraId="718C36D0"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3.2. Исполнитель обязан:</w:t>
      </w:r>
    </w:p>
    <w:p w14:paraId="2B1FC0C6" w14:textId="77777777" w:rsidR="008B48C9" w:rsidRPr="008B48C9" w:rsidRDefault="008B48C9" w:rsidP="008B48C9">
      <w:pPr>
        <w:widowControl w:val="0"/>
        <w:numPr>
          <w:ilvl w:val="0"/>
          <w:numId w:val="8"/>
        </w:numPr>
        <w:shd w:val="clear" w:color="auto" w:fill="FFFFFF"/>
        <w:tabs>
          <w:tab w:val="left" w:pos="730"/>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Оказывать услуги по договору качественно и в срок. При невозможности выполнения обязанностей по договору уведомить об этом Заказчика в течение 24 (двадцати четырех) часов с момента, когда Исполнителю стало известно об этом.</w:t>
      </w:r>
    </w:p>
    <w:p w14:paraId="7C334577" w14:textId="77777777" w:rsidR="008B48C9" w:rsidRPr="008B48C9" w:rsidRDefault="008B48C9" w:rsidP="008B48C9">
      <w:pPr>
        <w:widowControl w:val="0"/>
        <w:numPr>
          <w:ilvl w:val="0"/>
          <w:numId w:val="8"/>
        </w:numPr>
        <w:shd w:val="clear" w:color="auto" w:fill="FFFFFF"/>
        <w:tabs>
          <w:tab w:val="left" w:pos="730"/>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xml:space="preserve">Уведомлять Заказчика о необходимости оплаты услуг в порядке, описанном </w:t>
      </w:r>
      <w:proofErr w:type="gramStart"/>
      <w:r w:rsidRPr="008B48C9">
        <w:rPr>
          <w:rFonts w:ascii="Times New Roman" w:hAnsi="Times New Roman" w:cs="Times New Roman"/>
          <w:sz w:val="24"/>
          <w:szCs w:val="24"/>
        </w:rPr>
        <w:t>в  настоящем</w:t>
      </w:r>
      <w:proofErr w:type="gramEnd"/>
      <w:r w:rsidRPr="008B48C9">
        <w:rPr>
          <w:rFonts w:ascii="Times New Roman" w:hAnsi="Times New Roman" w:cs="Times New Roman"/>
          <w:sz w:val="24"/>
          <w:szCs w:val="24"/>
        </w:rPr>
        <w:t xml:space="preserve"> договоре.</w:t>
      </w:r>
    </w:p>
    <w:p w14:paraId="57032F58" w14:textId="77777777" w:rsidR="008B48C9" w:rsidRPr="008B48C9" w:rsidRDefault="008B48C9" w:rsidP="008B48C9">
      <w:pPr>
        <w:shd w:val="clear" w:color="auto" w:fill="FFFFFF"/>
        <w:spacing w:after="0" w:line="240" w:lineRule="auto"/>
        <w:ind w:firstLine="567"/>
        <w:jc w:val="center"/>
        <w:rPr>
          <w:rFonts w:ascii="Times New Roman" w:hAnsi="Times New Roman" w:cs="Times New Roman"/>
          <w:b/>
          <w:bCs/>
          <w:sz w:val="24"/>
          <w:szCs w:val="24"/>
        </w:rPr>
      </w:pPr>
      <w:r w:rsidRPr="008B48C9">
        <w:rPr>
          <w:rFonts w:ascii="Times New Roman" w:hAnsi="Times New Roman" w:cs="Times New Roman"/>
          <w:b/>
          <w:bCs/>
          <w:sz w:val="24"/>
          <w:szCs w:val="24"/>
        </w:rPr>
        <w:t>4. УСЛОВИЯ ОПЛАТЫ. ПРИЕМКА ОКАЗАННЫХ УСЛУГ</w:t>
      </w:r>
    </w:p>
    <w:p w14:paraId="303C298C" w14:textId="77777777" w:rsidR="008B48C9" w:rsidRPr="008B48C9" w:rsidRDefault="008B48C9" w:rsidP="008B48C9">
      <w:pPr>
        <w:pStyle w:val="a3"/>
        <w:widowControl w:val="0"/>
        <w:numPr>
          <w:ilvl w:val="0"/>
          <w:numId w:val="4"/>
        </w:numPr>
        <w:shd w:val="clear" w:color="auto" w:fill="FFFFFF"/>
        <w:tabs>
          <w:tab w:val="left" w:pos="567"/>
        </w:tabs>
        <w:autoSpaceDE w:val="0"/>
        <w:autoSpaceDN w:val="0"/>
        <w:adjustRightInd w:val="0"/>
        <w:spacing w:after="0" w:line="240" w:lineRule="auto"/>
        <w:ind w:left="0" w:firstLine="567"/>
        <w:jc w:val="both"/>
        <w:rPr>
          <w:rFonts w:ascii="Times New Roman" w:hAnsi="Times New Roman" w:cs="Times New Roman"/>
          <w:color w:val="FF0000"/>
          <w:sz w:val="24"/>
          <w:szCs w:val="24"/>
        </w:rPr>
      </w:pPr>
      <w:r w:rsidRPr="008B48C9">
        <w:rPr>
          <w:rFonts w:ascii="Times New Roman" w:hAnsi="Times New Roman" w:cs="Times New Roman"/>
          <w:sz w:val="24"/>
          <w:szCs w:val="24"/>
        </w:rPr>
        <w:t>Сумма договора составляет ____________ (___________________) руб., включая НДС _______________ (без НДС).</w:t>
      </w:r>
    </w:p>
    <w:p w14:paraId="0F12ACE4" w14:textId="77777777" w:rsidR="008B48C9" w:rsidRPr="008B48C9" w:rsidRDefault="008B48C9" w:rsidP="008B48C9">
      <w:pPr>
        <w:widowControl w:val="0"/>
        <w:numPr>
          <w:ilvl w:val="0"/>
          <w:numId w:val="4"/>
        </w:numPr>
        <w:shd w:val="clear" w:color="auto" w:fill="FFFFFF"/>
        <w:tabs>
          <w:tab w:val="left" w:pos="518"/>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Услуги по договору оплачиваются Заказчиком в течение 7 (семи) рабочих дней с момента подписания Акта приемки оказанных услуг путем перечисления денежных средств на расчетный счет Исполнителя.</w:t>
      </w:r>
    </w:p>
    <w:p w14:paraId="5A7F4FD0" w14:textId="77777777" w:rsidR="008B48C9" w:rsidRPr="008B48C9" w:rsidRDefault="008B48C9" w:rsidP="008B48C9">
      <w:pPr>
        <w:widowControl w:val="0"/>
        <w:numPr>
          <w:ilvl w:val="0"/>
          <w:numId w:val="4"/>
        </w:numPr>
        <w:shd w:val="clear" w:color="auto" w:fill="FFFFFF"/>
        <w:tabs>
          <w:tab w:val="left" w:pos="518"/>
        </w:tabs>
        <w:autoSpaceDE w:val="0"/>
        <w:autoSpaceDN w:val="0"/>
        <w:adjustRightInd w:val="0"/>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Оплата считается произведенной с момента списания денежных средств с расчетного счета Заказчика.</w:t>
      </w:r>
    </w:p>
    <w:p w14:paraId="6125C61D"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4.4. На денежные обязательства, возникшие из настоящего договора, не распространяется ст. 317.1 ГК РФ и законные проценты не подлежат начислению.</w:t>
      </w:r>
    </w:p>
    <w:p w14:paraId="012E216D" w14:textId="77777777" w:rsidR="008B48C9" w:rsidRPr="008B48C9" w:rsidRDefault="008B48C9" w:rsidP="008B48C9">
      <w:pPr>
        <w:shd w:val="clear" w:color="auto" w:fill="FFFFFF"/>
        <w:spacing w:after="0" w:line="240" w:lineRule="auto"/>
        <w:ind w:firstLine="567"/>
        <w:jc w:val="both"/>
        <w:rPr>
          <w:rFonts w:ascii="Times New Roman" w:eastAsia="Andale Sans UI" w:hAnsi="Times New Roman" w:cs="Times New Roman"/>
          <w:color w:val="000000"/>
          <w:kern w:val="1"/>
          <w:sz w:val="24"/>
          <w:szCs w:val="24"/>
          <w:lang w:eastAsia="en-US" w:bidi="en-US"/>
        </w:rPr>
      </w:pPr>
      <w:r w:rsidRPr="008B48C9">
        <w:rPr>
          <w:rFonts w:ascii="Times New Roman" w:hAnsi="Times New Roman" w:cs="Times New Roman"/>
          <w:sz w:val="24"/>
          <w:szCs w:val="24"/>
        </w:rPr>
        <w:t xml:space="preserve">4.5. </w:t>
      </w:r>
      <w:r w:rsidRPr="008B48C9">
        <w:rPr>
          <w:rFonts w:ascii="Times New Roman" w:eastAsia="Andale Sans UI" w:hAnsi="Times New Roman" w:cs="Times New Roman"/>
          <w:color w:val="000000"/>
          <w:kern w:val="1"/>
          <w:sz w:val="24"/>
          <w:szCs w:val="24"/>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p>
    <w:p w14:paraId="61C512BC" w14:textId="3C203658"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eastAsia="Andale Sans UI" w:hAnsi="Times New Roman" w:cs="Times New Roman"/>
          <w:color w:val="000000"/>
          <w:kern w:val="1"/>
          <w:sz w:val="24"/>
          <w:szCs w:val="24"/>
          <w:lang w:eastAsia="en-US" w:bidi="en-US"/>
        </w:rPr>
        <w:t xml:space="preserve">4.6. </w:t>
      </w:r>
      <w:r w:rsidRPr="008B48C9">
        <w:rPr>
          <w:rFonts w:ascii="Times New Roman" w:hAnsi="Times New Roman" w:cs="Times New Roman"/>
          <w:sz w:val="24"/>
          <w:szCs w:val="24"/>
        </w:rPr>
        <w:t>Источник финансирования – средства федерального бюджета</w:t>
      </w:r>
      <w:r w:rsidRPr="008B48C9">
        <w:rPr>
          <w:rFonts w:ascii="Times New Roman" w:hAnsi="Times New Roman" w:cs="Times New Roman"/>
          <w:sz w:val="24"/>
          <w:szCs w:val="24"/>
        </w:rPr>
        <w:t>.</w:t>
      </w:r>
    </w:p>
    <w:p w14:paraId="606CA2B8" w14:textId="77777777" w:rsidR="008B48C9" w:rsidRPr="008B48C9" w:rsidRDefault="008B48C9" w:rsidP="008B48C9">
      <w:pPr>
        <w:shd w:val="clear" w:color="auto" w:fill="FFFFFF"/>
        <w:spacing w:after="0" w:line="240" w:lineRule="auto"/>
        <w:ind w:firstLine="567"/>
        <w:jc w:val="both"/>
        <w:rPr>
          <w:rFonts w:ascii="Times New Roman" w:eastAsia="Andale Sans UI" w:hAnsi="Times New Roman" w:cs="Times New Roman"/>
          <w:color w:val="000000"/>
          <w:kern w:val="1"/>
          <w:sz w:val="24"/>
          <w:szCs w:val="24"/>
          <w:lang w:eastAsia="en-US" w:bidi="en-US"/>
        </w:rPr>
      </w:pPr>
      <w:r w:rsidRPr="008B48C9">
        <w:rPr>
          <w:rFonts w:ascii="Times New Roman" w:hAnsi="Times New Roman" w:cs="Times New Roman"/>
          <w:sz w:val="24"/>
          <w:szCs w:val="24"/>
        </w:rPr>
        <w:t xml:space="preserve">4.7. </w:t>
      </w:r>
      <w:r w:rsidRPr="008B48C9">
        <w:rPr>
          <w:rFonts w:ascii="Times New Roman" w:eastAsia="Andale Sans UI" w:hAnsi="Times New Roman" w:cs="Times New Roman"/>
          <w:color w:val="000000"/>
          <w:kern w:val="1"/>
          <w:sz w:val="24"/>
          <w:szCs w:val="24"/>
          <w:lang w:eastAsia="en-US" w:bidi="en-US"/>
        </w:rPr>
        <w:t>Цена договора включает в себя стоимость оказанных услуг, а также все расходы на уплату налогов, пошлин,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42AB4BC7"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eastAsia="Andale Sans UI" w:hAnsi="Times New Roman" w:cs="Times New Roman"/>
          <w:color w:val="000000"/>
          <w:kern w:val="1"/>
          <w:sz w:val="24"/>
          <w:szCs w:val="24"/>
          <w:lang w:eastAsia="en-US" w:bidi="en-US"/>
        </w:rPr>
        <w:t xml:space="preserve">4.8. </w:t>
      </w:r>
      <w:r w:rsidRPr="008B48C9">
        <w:rPr>
          <w:rFonts w:ascii="Times New Roman" w:hAnsi="Times New Roman" w:cs="Times New Roman"/>
          <w:sz w:val="24"/>
          <w:szCs w:val="24"/>
        </w:rPr>
        <w:t>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4086F074"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4.9. Приемка результатов исполнения Договора, оказанных услуг осуществляется в порядке и сроки, которые установлены Договором, и оформляется документом о приемке. Заказчик в течение 5 (Пяти) рабочих дней со дня получения Акта приемки оказанных услуг обязан провести приемку и экспертизу оказанных услуг, после чего в течение 5 (Пяти) рабочих дней обязан направить Исполнителю подписанный Акт приемки оказанных услуг или мотивированный отказ от приемки услуг.</w:t>
      </w:r>
    </w:p>
    <w:p w14:paraId="13C35FD8"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В случае мотивированного отказа Заказчика от приемки услуг сторонами составляется Акт с перечнем необходимых доработок, сроков их выполнения.</w:t>
      </w:r>
    </w:p>
    <w:p w14:paraId="4940A2CE"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4.10.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в порядке и сроки, предусмотренные приемкой товара (п. 4.9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4FB2A1A9"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4.11. По завершении оказания услуг в сроки, отведенные Договором для этого, Исполнитель должен письменно уведомить об этом Заказчика и сдать Заказчику результат оказанных услуг.</w:t>
      </w:r>
    </w:p>
    <w:p w14:paraId="12F0AEA8"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lastRenderedPageBreak/>
        <w:t xml:space="preserve">4.12. По завершении оказания всех услуг в течение 3 (трех) рабочих дней Исполнитель должен предоставить Заказчику документацию в соответствии с законодательством Российской Федерации и Договором, в том числе: </w:t>
      </w:r>
    </w:p>
    <w:p w14:paraId="366929D7"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Акт о приемке оказанных услуг;</w:t>
      </w:r>
    </w:p>
    <w:p w14:paraId="7B76E987" w14:textId="77777777" w:rsidR="008B48C9" w:rsidRPr="008B48C9" w:rsidRDefault="008B48C9" w:rsidP="008B48C9">
      <w:pPr>
        <w:framePr w:hSpace="567" w:wrap="around" w:vAnchor="text" w:hAnchor="margin" w:xAlign="center" w:y="29"/>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иные документы (при наличии), отражающие фактическое оказание услуг, в том числе при необходимости гарантийные обязательства.</w:t>
      </w:r>
    </w:p>
    <w:p w14:paraId="1BE9EABD"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4.13. По решению Заказчика для приемки оказанных услуг может создаваться </w:t>
      </w:r>
      <w:hyperlink r:id="rId5" w:anchor="/multilink/70353464/paragraph/1326/number/0" w:history="1">
        <w:r w:rsidRPr="008B48C9">
          <w:rPr>
            <w:rFonts w:ascii="Times New Roman" w:hAnsi="Times New Roman" w:cs="Times New Roman"/>
            <w:sz w:val="24"/>
            <w:szCs w:val="24"/>
          </w:rPr>
          <w:t>приемочная комиссия</w:t>
        </w:r>
      </w:hyperlink>
      <w:r w:rsidRPr="008B48C9">
        <w:rPr>
          <w:rFonts w:ascii="Times New Roman" w:hAnsi="Times New Roman" w:cs="Times New Roman"/>
          <w:sz w:val="24"/>
          <w:szCs w:val="24"/>
        </w:rPr>
        <w:t>, которая состоит не менее чем из пяти человек.</w:t>
      </w:r>
    </w:p>
    <w:p w14:paraId="77DF1086"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4.14. В случае создания приемочной комиссии не позднее 5 (пяти) рабочих дней, следующих за днем поступления заказчику </w:t>
      </w:r>
      <w:hyperlink r:id="rId6" w:anchor="/document/403147771/entry/1000" w:history="1">
        <w:r w:rsidRPr="008B48C9">
          <w:rPr>
            <w:rFonts w:ascii="Times New Roman" w:hAnsi="Times New Roman" w:cs="Times New Roman"/>
            <w:sz w:val="24"/>
            <w:szCs w:val="24"/>
          </w:rPr>
          <w:t>документа</w:t>
        </w:r>
      </w:hyperlink>
      <w:r w:rsidRPr="008B48C9">
        <w:rPr>
          <w:rFonts w:ascii="Times New Roman" w:hAnsi="Times New Roman" w:cs="Times New Roman"/>
          <w:sz w:val="24"/>
          <w:szCs w:val="24"/>
        </w:rPr>
        <w:t xml:space="preserve"> о приемке,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4389E9E7"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4.15.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в течении 10 (десяти) рабочих дней и направить Заказчику </w:t>
      </w:r>
      <w:hyperlink r:id="rId7" w:anchor="/document/403147771/entry/1000" w:history="1">
        <w:r w:rsidRPr="008B48C9">
          <w:rPr>
            <w:rFonts w:ascii="Times New Roman" w:hAnsi="Times New Roman" w:cs="Times New Roman"/>
            <w:sz w:val="24"/>
            <w:szCs w:val="24"/>
          </w:rPr>
          <w:t>документ</w:t>
        </w:r>
      </w:hyperlink>
      <w:r w:rsidRPr="008B48C9">
        <w:rPr>
          <w:rFonts w:ascii="Times New Roman" w:hAnsi="Times New Roman" w:cs="Times New Roman"/>
          <w:sz w:val="24"/>
          <w:szCs w:val="24"/>
        </w:rPr>
        <w:t> о приемке в порядке, предусмотренном в п. 4.12 Договора.</w:t>
      </w:r>
    </w:p>
    <w:p w14:paraId="1CDF1B43"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4.16. Датой приемки оказанных услуг считается дата подписания документа о приемке обеими сторонами.</w:t>
      </w:r>
    </w:p>
    <w:p w14:paraId="362592BC"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4.17.</w:t>
      </w:r>
      <w:r w:rsidRPr="008B48C9">
        <w:rPr>
          <w:rFonts w:ascii="Times New Roman" w:hAnsi="Times New Roman" w:cs="Times New Roman"/>
          <w:sz w:val="24"/>
          <w:szCs w:val="24"/>
        </w:rPr>
        <w:tab/>
        <w:t>При возникновении между Заказчиком и Исполнителем спора по поводу недостатков оказанных услуг по требованию любой из сторон Договора может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исполнения условий Договора со стороны Исполнителя, или причинной связи между действиями Исполнителя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14:paraId="5A7B1561"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4.18. В случае выявления несоответствия результатов оказанных услуг условиям настоящего Договора, действующим стандартам, нормам, правилам, техническим регламентам, иным нормативным правовым актам и документам, применяемым в данной сфере на территории Российской Федерации, а равно, если услуги оказаны с отступлениями, иными недостатками, Заказчик вправе по своему выбору потребовать от Исполнителя:</w:t>
      </w:r>
    </w:p>
    <w:p w14:paraId="3EF01756"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безвозмездного устранения недостатков в течение срока, установленного Заказчиком;</w:t>
      </w:r>
    </w:p>
    <w:p w14:paraId="1BBC03B4"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соразмерного уменьшения цены Договора;</w:t>
      </w:r>
    </w:p>
    <w:p w14:paraId="16E6D27B"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возмещения своих расходов на устранение недостатков;</w:t>
      </w:r>
    </w:p>
    <w:p w14:paraId="3025741A"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расторжения Договора.</w:t>
      </w:r>
    </w:p>
    <w:p w14:paraId="27E3E4DC"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xml:space="preserve">4.19. Все требования, связанные с недостатками </w:t>
      </w:r>
      <w:proofErr w:type="gramStart"/>
      <w:r w:rsidRPr="008B48C9">
        <w:rPr>
          <w:rFonts w:ascii="Times New Roman" w:hAnsi="Times New Roman" w:cs="Times New Roman"/>
          <w:sz w:val="24"/>
          <w:szCs w:val="24"/>
        </w:rPr>
        <w:t>результата услуг</w:t>
      </w:r>
      <w:proofErr w:type="gramEnd"/>
      <w:r w:rsidRPr="008B48C9">
        <w:rPr>
          <w:rFonts w:ascii="Times New Roman" w:hAnsi="Times New Roman" w:cs="Times New Roman"/>
          <w:sz w:val="24"/>
          <w:szCs w:val="24"/>
        </w:rPr>
        <w:t xml:space="preserve"> могут быть предъявлены Заказчиком Исполнителю в ходе оказания услуг, при приемке услуг, при расторжении Договора.</w:t>
      </w:r>
    </w:p>
    <w:p w14:paraId="6CCF9679"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xml:space="preserve">4.20. Если помимо некачественно оказанных услуг Исполнитель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услуг и потребовать возмещения убытков в соответствии </w:t>
      </w:r>
      <w:hyperlink r:id="rId8" w:history="1">
        <w:r w:rsidRPr="008B48C9">
          <w:rPr>
            <w:rFonts w:ascii="Times New Roman" w:hAnsi="Times New Roman" w:cs="Times New Roman"/>
            <w:sz w:val="24"/>
            <w:szCs w:val="24"/>
          </w:rPr>
          <w:t>п. 2 ст. 405</w:t>
        </w:r>
      </w:hyperlink>
      <w:r w:rsidRPr="008B48C9">
        <w:rPr>
          <w:rFonts w:ascii="Times New Roman" w:hAnsi="Times New Roman" w:cs="Times New Roman"/>
          <w:sz w:val="24"/>
          <w:szCs w:val="24"/>
        </w:rPr>
        <w:t xml:space="preserve"> ГК РФ.</w:t>
      </w:r>
    </w:p>
    <w:p w14:paraId="72CC95E4"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4.21. Если отступления в оказании услуг от условий настоящего Договора или иные недостатки результата услуг в установленный Заказчиком срок не были устранены Исполнителем, либо являются существенными и неустранимыми, Заказчик вправе отказаться от исполнения Договора и для устранения недостатков оказанных услуг и (или) использованных материалов (оборудования) использовать собственные силы, привлечь третье лицо с последующей оплатой понесенных расходов за счет Исполнителя, а равно отнесения на Исполнителя таких своих расходов (убытков), которые Заказчик должен будет понести для устранения указанных недостатков.</w:t>
      </w:r>
    </w:p>
    <w:p w14:paraId="2D9F486F"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4.22. Исполнитель, не сообщивший Заказчику о необходимости оказания дополнительных услуг и (или) оказавший их без письменного согласования с Заказчиком, не вправе требовать оплаты этих услуг также и в случае, когда такие услуги были включены в документы о приемке оказанных услуг, подписанные Заказчиком.</w:t>
      </w:r>
    </w:p>
    <w:p w14:paraId="52AAA6DC" w14:textId="77777777" w:rsidR="008B48C9" w:rsidRPr="008B48C9" w:rsidRDefault="008B48C9" w:rsidP="008B48C9">
      <w:pPr>
        <w:shd w:val="clear" w:color="auto" w:fill="FFFFFF"/>
        <w:tabs>
          <w:tab w:val="left" w:pos="518"/>
        </w:tabs>
        <w:spacing w:after="0" w:line="240" w:lineRule="auto"/>
        <w:ind w:left="567" w:firstLine="567"/>
        <w:jc w:val="both"/>
        <w:rPr>
          <w:rFonts w:ascii="Times New Roman" w:hAnsi="Times New Roman" w:cs="Times New Roman"/>
          <w:sz w:val="24"/>
          <w:szCs w:val="24"/>
        </w:rPr>
      </w:pPr>
    </w:p>
    <w:p w14:paraId="77D02C45" w14:textId="77777777" w:rsidR="008B48C9" w:rsidRPr="009967A0" w:rsidRDefault="008B48C9" w:rsidP="009967A0">
      <w:pPr>
        <w:shd w:val="clear" w:color="auto" w:fill="FFFFFF"/>
        <w:spacing w:after="0" w:line="240" w:lineRule="auto"/>
        <w:ind w:firstLine="567"/>
        <w:jc w:val="center"/>
        <w:rPr>
          <w:rFonts w:ascii="Times New Roman" w:hAnsi="Times New Roman" w:cs="Times New Roman"/>
          <w:b/>
          <w:bCs/>
          <w:sz w:val="24"/>
          <w:szCs w:val="24"/>
        </w:rPr>
      </w:pPr>
      <w:r w:rsidRPr="009967A0">
        <w:rPr>
          <w:rFonts w:ascii="Times New Roman" w:hAnsi="Times New Roman" w:cs="Times New Roman"/>
          <w:b/>
          <w:bCs/>
          <w:sz w:val="24"/>
          <w:szCs w:val="24"/>
        </w:rPr>
        <w:t>5. ОТВЕТСТВЕННОСТЬ СТОРОН</w:t>
      </w:r>
    </w:p>
    <w:p w14:paraId="083F57EB"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5.1.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Договора.</w:t>
      </w:r>
    </w:p>
    <w:p w14:paraId="011C87CD"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5.2. Невыполнение Исполнителем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3E926424"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5.3.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11189A6A"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5.4.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неустойки (штрафов, пеней).</w:t>
      </w:r>
    </w:p>
    <w:p w14:paraId="77E89192"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5.5. Пеня начисляется за каждый день просрочки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0258FAB"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5.6. За каждый факт неисполнения или ненадлежащего исполнения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в размере 10 процентов цены договора.</w:t>
      </w:r>
    </w:p>
    <w:p w14:paraId="2C054FE4"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(штрафов, пеней).</w:t>
      </w:r>
    </w:p>
    <w:p w14:paraId="62D69D37"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E5A3A72"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14:paraId="4680FDBB"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5D92D25D"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649D150C"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5.12.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93D5056" w14:textId="77777777" w:rsidR="008B48C9" w:rsidRPr="008B48C9" w:rsidRDefault="008B48C9" w:rsidP="008B48C9">
      <w:pPr>
        <w:shd w:val="clear" w:color="auto" w:fill="FFFFFF"/>
        <w:tabs>
          <w:tab w:val="left" w:pos="499"/>
        </w:tabs>
        <w:spacing w:after="0" w:line="240" w:lineRule="auto"/>
        <w:ind w:left="720" w:firstLine="567"/>
        <w:jc w:val="both"/>
        <w:rPr>
          <w:rFonts w:ascii="Times New Roman" w:hAnsi="Times New Roman" w:cs="Times New Roman"/>
          <w:sz w:val="24"/>
          <w:szCs w:val="24"/>
        </w:rPr>
      </w:pPr>
    </w:p>
    <w:p w14:paraId="403FF16C" w14:textId="77777777" w:rsidR="008B48C9" w:rsidRPr="009967A0" w:rsidRDefault="008B48C9" w:rsidP="009967A0">
      <w:pPr>
        <w:shd w:val="clear" w:color="auto" w:fill="FFFFFF"/>
        <w:spacing w:after="0" w:line="240" w:lineRule="auto"/>
        <w:ind w:firstLine="567"/>
        <w:jc w:val="center"/>
        <w:rPr>
          <w:rFonts w:ascii="Times New Roman" w:hAnsi="Times New Roman" w:cs="Times New Roman"/>
          <w:b/>
          <w:bCs/>
          <w:sz w:val="24"/>
          <w:szCs w:val="24"/>
        </w:rPr>
      </w:pPr>
      <w:r w:rsidRPr="009967A0">
        <w:rPr>
          <w:rFonts w:ascii="Times New Roman" w:hAnsi="Times New Roman" w:cs="Times New Roman"/>
          <w:b/>
          <w:bCs/>
          <w:sz w:val="24"/>
          <w:szCs w:val="24"/>
        </w:rPr>
        <w:t>6. ДЕЙСТВИЕ НЕПРЕОДОЛИМОЙ СИЛЫ</w:t>
      </w:r>
    </w:p>
    <w:p w14:paraId="701D9193" w14:textId="77777777" w:rsidR="008B48C9" w:rsidRPr="008B48C9" w:rsidRDefault="008B48C9" w:rsidP="008B48C9">
      <w:pPr>
        <w:shd w:val="clear" w:color="auto" w:fill="FFFFFF"/>
        <w:tabs>
          <w:tab w:val="left" w:pos="490"/>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14:paraId="3966B056" w14:textId="77777777" w:rsidR="008B48C9" w:rsidRPr="008B48C9" w:rsidRDefault="008B48C9" w:rsidP="008B48C9">
      <w:pPr>
        <w:shd w:val="clear" w:color="auto" w:fill="FFFFFF"/>
        <w:tabs>
          <w:tab w:val="left" w:pos="590"/>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lastRenderedPageBreak/>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3879781"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6.3.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73CBF58B"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p>
    <w:p w14:paraId="7297D2D9" w14:textId="77777777" w:rsidR="008B48C9" w:rsidRPr="009967A0" w:rsidRDefault="008B48C9" w:rsidP="009967A0">
      <w:pPr>
        <w:shd w:val="clear" w:color="auto" w:fill="FFFFFF"/>
        <w:tabs>
          <w:tab w:val="left" w:pos="466"/>
        </w:tabs>
        <w:spacing w:after="0" w:line="240" w:lineRule="auto"/>
        <w:ind w:firstLine="567"/>
        <w:jc w:val="center"/>
        <w:rPr>
          <w:rFonts w:ascii="Times New Roman" w:hAnsi="Times New Roman" w:cs="Times New Roman"/>
          <w:b/>
          <w:bCs/>
          <w:sz w:val="24"/>
          <w:szCs w:val="24"/>
        </w:rPr>
      </w:pPr>
      <w:r w:rsidRPr="009967A0">
        <w:rPr>
          <w:rFonts w:ascii="Times New Roman" w:hAnsi="Times New Roman" w:cs="Times New Roman"/>
          <w:b/>
          <w:bCs/>
          <w:sz w:val="24"/>
          <w:szCs w:val="24"/>
        </w:rPr>
        <w:t>7. АНТИКОРРУПЦИОННАЯ ОГОВОРКА</w:t>
      </w:r>
    </w:p>
    <w:p w14:paraId="4580CAB0"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7.1.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78ECA584"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996A227"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7.2. В случае возникновения у стороны подозрений, что произошло или может произойти нарушение п. 7.1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12D78CE9"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724578D8"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7.3. Исполнение обязательств по Договору приостанавливается с момента направления стороной уведомления, указанного в п. 7.2 Договора, до момента получения ею ответа.</w:t>
      </w:r>
    </w:p>
    <w:p w14:paraId="6E39EB21"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7.4. Если подтвердилось нарушение другой стороной обязательств, указанных в п. 7.1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3EFE4A26" w14:textId="77777777" w:rsidR="008B48C9" w:rsidRPr="008B48C9" w:rsidRDefault="008B48C9" w:rsidP="008B48C9">
      <w:pPr>
        <w:shd w:val="clear" w:color="auto" w:fill="FFFFFF"/>
        <w:tabs>
          <w:tab w:val="left" w:pos="466"/>
        </w:tabs>
        <w:spacing w:after="0" w:line="240" w:lineRule="auto"/>
        <w:ind w:firstLine="567"/>
        <w:jc w:val="both"/>
        <w:rPr>
          <w:rFonts w:ascii="Times New Roman" w:hAnsi="Times New Roman" w:cs="Times New Roman"/>
          <w:sz w:val="24"/>
          <w:szCs w:val="24"/>
        </w:rPr>
      </w:pPr>
    </w:p>
    <w:p w14:paraId="3C6F62B4" w14:textId="77777777" w:rsidR="008B48C9" w:rsidRPr="009967A0" w:rsidRDefault="008B48C9" w:rsidP="009967A0">
      <w:pPr>
        <w:shd w:val="clear" w:color="auto" w:fill="FFFFFF"/>
        <w:spacing w:after="0" w:line="240" w:lineRule="auto"/>
        <w:ind w:firstLine="567"/>
        <w:jc w:val="center"/>
        <w:rPr>
          <w:rFonts w:ascii="Times New Roman" w:hAnsi="Times New Roman" w:cs="Times New Roman"/>
          <w:b/>
          <w:bCs/>
          <w:sz w:val="24"/>
          <w:szCs w:val="24"/>
        </w:rPr>
      </w:pPr>
      <w:r w:rsidRPr="009967A0">
        <w:rPr>
          <w:rFonts w:ascii="Times New Roman" w:hAnsi="Times New Roman" w:cs="Times New Roman"/>
          <w:b/>
          <w:bCs/>
          <w:sz w:val="24"/>
          <w:szCs w:val="24"/>
        </w:rPr>
        <w:t>8. ПОРЯДОК ДЕЙСТВИЯ ДОГОВОРА</w:t>
      </w:r>
    </w:p>
    <w:p w14:paraId="182A777F" w14:textId="69B3E33D" w:rsidR="008B48C9" w:rsidRPr="008B48C9" w:rsidRDefault="008B48C9" w:rsidP="008B48C9">
      <w:pPr>
        <w:shd w:val="clear" w:color="auto" w:fill="FFFFFF"/>
        <w:tabs>
          <w:tab w:val="left" w:pos="432"/>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xml:space="preserve">8.1. Договор вступает в законную силу с момента подписания и действует до полного исполнения сторонами своих обязательств, дата окончания исполнения договора </w:t>
      </w:r>
      <w:r w:rsidR="0007048D">
        <w:rPr>
          <w:rFonts w:ascii="Times New Roman" w:hAnsi="Times New Roman" w:cs="Times New Roman"/>
          <w:sz w:val="24"/>
          <w:szCs w:val="24"/>
        </w:rPr>
        <w:t>30.07.</w:t>
      </w:r>
      <w:r w:rsidRPr="008B48C9">
        <w:rPr>
          <w:rFonts w:ascii="Times New Roman" w:hAnsi="Times New Roman" w:cs="Times New Roman"/>
          <w:sz w:val="24"/>
          <w:szCs w:val="24"/>
        </w:rPr>
        <w:t xml:space="preserve">2026 года. </w:t>
      </w:r>
    </w:p>
    <w:p w14:paraId="30371064" w14:textId="77777777" w:rsidR="008B48C9" w:rsidRPr="008B48C9" w:rsidRDefault="008B48C9" w:rsidP="008B48C9">
      <w:pPr>
        <w:shd w:val="clear" w:color="auto" w:fill="FFFFFF"/>
        <w:tabs>
          <w:tab w:val="left" w:pos="518"/>
        </w:tabs>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 xml:space="preserve">8.2. </w:t>
      </w:r>
      <w:r w:rsidRPr="008B48C9">
        <w:rPr>
          <w:rFonts w:ascii="Times New Roman" w:hAnsi="Times New Roman" w:cs="Times New Roman"/>
          <w:color w:val="000000"/>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r w:rsidRPr="008B48C9">
        <w:rPr>
          <w:rFonts w:ascii="Times New Roman" w:hAnsi="Times New Roman" w:cs="Times New Roman"/>
          <w:sz w:val="24"/>
          <w:szCs w:val="24"/>
        </w:rPr>
        <w:t>.</w:t>
      </w:r>
    </w:p>
    <w:p w14:paraId="4B7C8A38"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rPr>
        <w:t xml:space="preserve">8.3. </w:t>
      </w:r>
      <w:r w:rsidRPr="008B48C9">
        <w:rPr>
          <w:rFonts w:ascii="Times New Roman" w:hAnsi="Times New Roman" w:cs="Times New Roman"/>
          <w:sz w:val="24"/>
          <w:szCs w:val="24"/>
          <w:lang w:eastAsia="en-US"/>
        </w:rPr>
        <w:t>По требованию одной из сторон Договор может быть расторгнут по решению суда в случае существенного его нарушения одной из сторон.</w:t>
      </w:r>
    </w:p>
    <w:p w14:paraId="03CF6189"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Федеральным законом № 44-ФЗ в случае существенных нарушений условий договора Исполнителем в части срока оказания Услуги, а также требований к качеству Услуги (обнаружения неустранимых недостатков, недостатков, которые не могут быть устранены без соразмерных расходов и затрат времени, или выявляются неоднократно, либо проявляются вновь после их устранения, и других подобных недостатков).</w:t>
      </w:r>
    </w:p>
    <w:p w14:paraId="45DD7A6B"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8.5. Заказчик вправе провести экспертизу Услуги с привлечением экспертов,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w:t>
      </w:r>
    </w:p>
    <w:p w14:paraId="5CAE36CF"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 xml:space="preserve">8.6. Если Заказчиком проведена экспертиза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Услуги в заключении эксперта, </w:t>
      </w:r>
      <w:r w:rsidRPr="008B48C9">
        <w:rPr>
          <w:rFonts w:ascii="Times New Roman" w:hAnsi="Times New Roman" w:cs="Times New Roman"/>
          <w:sz w:val="24"/>
          <w:szCs w:val="24"/>
          <w:lang w:eastAsia="en-US"/>
        </w:rPr>
        <w:lastRenderedPageBreak/>
        <w:t>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79782C"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конкретного вида обязательств.</w:t>
      </w:r>
    </w:p>
    <w:p w14:paraId="2903E2B6"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8.8. Нарушение Договора Исполнителем предполагается существенным в случаях неоднократного нарушения сроков оказания Услуги и ее ненадлежащего качества.</w:t>
      </w:r>
    </w:p>
    <w:p w14:paraId="151D38D6"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8.9. Решение Заказчика об одностороннем отказе от исполнения Договора в случае существенного нарушения Исполнителем условий Договора в течение 3 (трёх) рабочих дней с даты принятия такого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w:t>
      </w:r>
    </w:p>
    <w:p w14:paraId="1D1A1F9E"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8.10. Датой такого надлежащего уведомления признается дата получения Заказчиком подтверждения о вручении Исполнителю указанного уведомления.</w:t>
      </w:r>
    </w:p>
    <w:p w14:paraId="0E3BBAE1" w14:textId="77777777" w:rsidR="008B48C9" w:rsidRPr="008B48C9" w:rsidRDefault="008B48C9" w:rsidP="008B48C9">
      <w:pPr>
        <w:tabs>
          <w:tab w:val="left" w:pos="3261"/>
        </w:tabs>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 xml:space="preserve">8.11. </w:t>
      </w:r>
      <w:r w:rsidRPr="008B48C9">
        <w:rPr>
          <w:rFonts w:ascii="Times New Roman" w:hAnsi="Times New Roman" w:cs="Times New Roman"/>
          <w:sz w:val="24"/>
          <w:szCs w:val="24"/>
        </w:rPr>
        <w:t xml:space="preserve">Договор составлен </w:t>
      </w:r>
      <w:r w:rsidRPr="008B48C9">
        <w:rPr>
          <w:rFonts w:ascii="Times New Roman" w:hAnsi="Times New Roman" w:cs="Times New Roman"/>
          <w:i/>
          <w:sz w:val="24"/>
          <w:szCs w:val="24"/>
        </w:rPr>
        <w:t>в форме электронного документа</w:t>
      </w:r>
      <w:r w:rsidRPr="008B48C9">
        <w:rPr>
          <w:rFonts w:ascii="Times New Roman" w:hAnsi="Times New Roman" w:cs="Times New Roman"/>
          <w:sz w:val="24"/>
          <w:szCs w:val="24"/>
        </w:rPr>
        <w:t xml:space="preserve">, подписанного усиленными электронными подписями Сторон </w:t>
      </w:r>
    </w:p>
    <w:p w14:paraId="247D1259" w14:textId="77777777" w:rsidR="008B48C9" w:rsidRPr="008B48C9" w:rsidRDefault="008B48C9" w:rsidP="008B48C9">
      <w:pPr>
        <w:tabs>
          <w:tab w:val="left" w:pos="3261"/>
        </w:tabs>
        <w:spacing w:after="0" w:line="240" w:lineRule="auto"/>
        <w:ind w:firstLine="567"/>
        <w:contextualSpacing/>
        <w:jc w:val="both"/>
        <w:rPr>
          <w:rFonts w:ascii="Times New Roman" w:hAnsi="Times New Roman" w:cs="Times New Roman"/>
          <w:sz w:val="24"/>
          <w:szCs w:val="24"/>
          <w:lang w:eastAsia="en-US"/>
        </w:rPr>
      </w:pPr>
      <w:r w:rsidRPr="008B48C9">
        <w:rPr>
          <w:rFonts w:ascii="Times New Roman" w:hAnsi="Times New Roman" w:cs="Times New Roman"/>
          <w:sz w:val="24"/>
          <w:szCs w:val="24"/>
          <w:lang w:eastAsia="en-US"/>
        </w:rPr>
        <w:t>8.12.</w:t>
      </w:r>
      <w:r w:rsidRPr="008B48C9">
        <w:rPr>
          <w:rFonts w:ascii="Times New Roman" w:hAnsi="Times New Roman" w:cs="Times New Roman"/>
          <w:sz w:val="24"/>
          <w:szCs w:val="24"/>
        </w:rPr>
        <w:t xml:space="preserve">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Pr="008B48C9">
        <w:rPr>
          <w:rFonts w:ascii="Times New Roman" w:hAnsi="Times New Roman" w:cs="Times New Roman"/>
          <w:sz w:val="24"/>
          <w:szCs w:val="24"/>
          <w:lang w:eastAsia="en-US"/>
        </w:rPr>
        <w:t>.</w:t>
      </w:r>
    </w:p>
    <w:p w14:paraId="6D35942E" w14:textId="77777777" w:rsidR="008B48C9" w:rsidRPr="008B48C9" w:rsidRDefault="008B48C9" w:rsidP="008B48C9">
      <w:pPr>
        <w:spacing w:after="0" w:line="240" w:lineRule="auto"/>
        <w:ind w:firstLine="567"/>
        <w:contextualSpacing/>
        <w:jc w:val="both"/>
        <w:rPr>
          <w:rFonts w:ascii="Times New Roman" w:hAnsi="Times New Roman" w:cs="Times New Roman"/>
          <w:sz w:val="24"/>
          <w:szCs w:val="24"/>
          <w:lang w:eastAsia="en-US"/>
        </w:rPr>
      </w:pPr>
    </w:p>
    <w:p w14:paraId="3B829D3A" w14:textId="77777777" w:rsidR="008B48C9" w:rsidRPr="009967A0" w:rsidRDefault="008B48C9" w:rsidP="009967A0">
      <w:pPr>
        <w:shd w:val="clear" w:color="auto" w:fill="FFFFFF"/>
        <w:spacing w:after="0" w:line="240" w:lineRule="auto"/>
        <w:ind w:firstLine="567"/>
        <w:jc w:val="center"/>
        <w:rPr>
          <w:rFonts w:ascii="Times New Roman" w:hAnsi="Times New Roman" w:cs="Times New Roman"/>
          <w:b/>
          <w:bCs/>
          <w:sz w:val="24"/>
          <w:szCs w:val="24"/>
        </w:rPr>
      </w:pPr>
      <w:r w:rsidRPr="009967A0">
        <w:rPr>
          <w:rFonts w:ascii="Times New Roman" w:hAnsi="Times New Roman" w:cs="Times New Roman"/>
          <w:b/>
          <w:bCs/>
          <w:sz w:val="24"/>
          <w:szCs w:val="24"/>
        </w:rPr>
        <w:t>9. РЕШЕНИЕ СПОРОВ</w:t>
      </w:r>
    </w:p>
    <w:p w14:paraId="1CD67EEF" w14:textId="77777777" w:rsidR="008B48C9" w:rsidRPr="008B48C9" w:rsidRDefault="008B48C9" w:rsidP="008B48C9">
      <w:pPr>
        <w:widowControl w:val="0"/>
        <w:numPr>
          <w:ilvl w:val="0"/>
          <w:numId w:val="5"/>
        </w:numPr>
        <w:shd w:val="clear" w:color="auto" w:fill="FFFFFF"/>
        <w:tabs>
          <w:tab w:val="left" w:pos="432"/>
        </w:tabs>
        <w:autoSpaceDE w:val="0"/>
        <w:autoSpaceDN w:val="0"/>
        <w:adjustRightInd w:val="0"/>
        <w:spacing w:after="0" w:line="240" w:lineRule="auto"/>
        <w:ind w:left="0" w:firstLine="567"/>
        <w:jc w:val="both"/>
        <w:rPr>
          <w:rFonts w:ascii="Times New Roman" w:hAnsi="Times New Roman" w:cs="Times New Roman"/>
          <w:sz w:val="24"/>
          <w:szCs w:val="24"/>
        </w:rPr>
      </w:pPr>
      <w:r w:rsidRPr="008B48C9">
        <w:rPr>
          <w:rFonts w:ascii="Times New Roman" w:hAnsi="Times New Roman" w:cs="Times New Roman"/>
          <w:sz w:val="24"/>
          <w:szCs w:val="24"/>
        </w:rPr>
        <w:t>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Пензенской области в порядке, установленном действующим законодательством РФ.</w:t>
      </w:r>
    </w:p>
    <w:p w14:paraId="6BD04786" w14:textId="77777777" w:rsidR="008B48C9" w:rsidRPr="008B48C9" w:rsidRDefault="008B48C9" w:rsidP="008B48C9">
      <w:pPr>
        <w:widowControl w:val="0"/>
        <w:numPr>
          <w:ilvl w:val="0"/>
          <w:numId w:val="5"/>
        </w:numPr>
        <w:shd w:val="clear" w:color="auto" w:fill="FFFFFF"/>
        <w:tabs>
          <w:tab w:val="left" w:pos="432"/>
        </w:tabs>
        <w:autoSpaceDE w:val="0"/>
        <w:autoSpaceDN w:val="0"/>
        <w:adjustRightInd w:val="0"/>
        <w:spacing w:after="0" w:line="240" w:lineRule="auto"/>
        <w:ind w:left="0" w:firstLine="567"/>
        <w:jc w:val="both"/>
        <w:rPr>
          <w:rFonts w:ascii="Times New Roman" w:hAnsi="Times New Roman" w:cs="Times New Roman"/>
          <w:sz w:val="24"/>
          <w:szCs w:val="24"/>
        </w:rPr>
      </w:pPr>
      <w:r w:rsidRPr="008B48C9">
        <w:rPr>
          <w:rFonts w:ascii="Times New Roman" w:hAnsi="Times New Roman" w:cs="Times New Roman"/>
          <w:sz w:val="24"/>
          <w:szCs w:val="24"/>
        </w:rPr>
        <w:t>Все возможные претензии по настоящему Договору рассматриваются в течение 15 (пятнадцати) календарных дней с момента получения претензии.</w:t>
      </w:r>
    </w:p>
    <w:p w14:paraId="3054E26E" w14:textId="77777777" w:rsidR="008B48C9" w:rsidRPr="008B48C9" w:rsidRDefault="008B48C9" w:rsidP="008B48C9">
      <w:pPr>
        <w:widowControl w:val="0"/>
        <w:numPr>
          <w:ilvl w:val="0"/>
          <w:numId w:val="5"/>
        </w:numPr>
        <w:shd w:val="clear" w:color="auto" w:fill="FFFFFF"/>
        <w:tabs>
          <w:tab w:val="left" w:pos="432"/>
        </w:tabs>
        <w:autoSpaceDE w:val="0"/>
        <w:autoSpaceDN w:val="0"/>
        <w:adjustRightInd w:val="0"/>
        <w:spacing w:after="0" w:line="240" w:lineRule="auto"/>
        <w:ind w:left="0" w:firstLine="567"/>
        <w:jc w:val="both"/>
        <w:rPr>
          <w:rFonts w:ascii="Times New Roman" w:hAnsi="Times New Roman" w:cs="Times New Roman"/>
          <w:sz w:val="24"/>
          <w:szCs w:val="24"/>
        </w:rPr>
      </w:pPr>
      <w:r w:rsidRPr="008B48C9">
        <w:rPr>
          <w:rFonts w:ascii="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РФ.</w:t>
      </w:r>
    </w:p>
    <w:p w14:paraId="437F6E74" w14:textId="77777777" w:rsidR="008B48C9" w:rsidRPr="008B48C9" w:rsidRDefault="008B48C9" w:rsidP="008B48C9">
      <w:pPr>
        <w:widowControl w:val="0"/>
        <w:numPr>
          <w:ilvl w:val="0"/>
          <w:numId w:val="5"/>
        </w:numPr>
        <w:shd w:val="clear" w:color="auto" w:fill="FFFFFF"/>
        <w:tabs>
          <w:tab w:val="left" w:pos="432"/>
        </w:tabs>
        <w:autoSpaceDE w:val="0"/>
        <w:autoSpaceDN w:val="0"/>
        <w:adjustRightInd w:val="0"/>
        <w:spacing w:after="0" w:line="240" w:lineRule="auto"/>
        <w:ind w:left="0" w:firstLine="567"/>
        <w:jc w:val="both"/>
        <w:rPr>
          <w:rFonts w:ascii="Times New Roman" w:hAnsi="Times New Roman" w:cs="Times New Roman"/>
          <w:sz w:val="24"/>
          <w:szCs w:val="24"/>
        </w:rPr>
      </w:pPr>
      <w:r w:rsidRPr="008B48C9">
        <w:rPr>
          <w:rFonts w:ascii="Times New Roman" w:hAnsi="Times New Roman" w:cs="Times New Roman"/>
          <w:sz w:val="24"/>
          <w:szCs w:val="24"/>
        </w:rPr>
        <w:t>Все приложения к настоящему Договору являются его неотъемлемой частью.</w:t>
      </w:r>
    </w:p>
    <w:p w14:paraId="0ABD1F7A" w14:textId="77777777" w:rsidR="008B48C9" w:rsidRPr="009967A0" w:rsidRDefault="008B48C9" w:rsidP="009967A0">
      <w:pPr>
        <w:shd w:val="clear" w:color="auto" w:fill="FFFFFF"/>
        <w:tabs>
          <w:tab w:val="left" w:pos="432"/>
        </w:tabs>
        <w:spacing w:after="0" w:line="240" w:lineRule="auto"/>
        <w:jc w:val="center"/>
        <w:rPr>
          <w:rFonts w:ascii="Times New Roman" w:hAnsi="Times New Roman" w:cs="Times New Roman"/>
          <w:b/>
          <w:sz w:val="24"/>
          <w:szCs w:val="24"/>
        </w:rPr>
      </w:pPr>
    </w:p>
    <w:p w14:paraId="146D3BCD" w14:textId="77777777" w:rsidR="008B48C9" w:rsidRPr="009967A0" w:rsidRDefault="008B48C9" w:rsidP="009967A0">
      <w:pPr>
        <w:shd w:val="clear" w:color="auto" w:fill="FFFFFF"/>
        <w:spacing w:after="0" w:line="240" w:lineRule="auto"/>
        <w:ind w:firstLine="709"/>
        <w:jc w:val="center"/>
        <w:rPr>
          <w:rFonts w:ascii="Times New Roman" w:hAnsi="Times New Roman" w:cs="Times New Roman"/>
          <w:b/>
          <w:sz w:val="24"/>
          <w:szCs w:val="24"/>
        </w:rPr>
      </w:pPr>
      <w:r w:rsidRPr="009967A0">
        <w:rPr>
          <w:rFonts w:ascii="Times New Roman" w:hAnsi="Times New Roman" w:cs="Times New Roman"/>
          <w:b/>
          <w:sz w:val="24"/>
          <w:szCs w:val="24"/>
        </w:rPr>
        <w:t>10. КОНФИДЕНЦИАЛЬНОСТЬ</w:t>
      </w:r>
    </w:p>
    <w:p w14:paraId="3D9BEEF4"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10.1. Стороны обязаны сохранять конфиденциальность информации, полученной в ходе исполнения настоящего Договора.</w:t>
      </w:r>
    </w:p>
    <w:p w14:paraId="222AEB6C"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63964D79" w14:textId="77777777" w:rsidR="008B48C9" w:rsidRPr="008B48C9" w:rsidRDefault="008B48C9" w:rsidP="008B48C9">
      <w:pPr>
        <w:shd w:val="clear" w:color="auto" w:fill="FFFFFF"/>
        <w:spacing w:after="0" w:line="240" w:lineRule="auto"/>
        <w:ind w:firstLine="567"/>
        <w:jc w:val="both"/>
        <w:rPr>
          <w:rFonts w:ascii="Times New Roman" w:hAnsi="Times New Roman" w:cs="Times New Roman"/>
          <w:sz w:val="24"/>
          <w:szCs w:val="24"/>
        </w:rPr>
      </w:pPr>
      <w:r w:rsidRPr="008B48C9">
        <w:rPr>
          <w:rFonts w:ascii="Times New Roman" w:hAnsi="Times New Roman" w:cs="Times New Roman"/>
          <w:sz w:val="24"/>
          <w:szCs w:val="24"/>
        </w:rPr>
        <w:t>10.3.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сторона предварительно уведомит другую сторону договора об обращении за информацией соответствующих государственных органов.</w:t>
      </w:r>
    </w:p>
    <w:p w14:paraId="1827007D" w14:textId="77777777" w:rsidR="008B48C9" w:rsidRPr="008B48C9" w:rsidRDefault="008B48C9" w:rsidP="008B48C9">
      <w:pPr>
        <w:shd w:val="clear" w:color="auto" w:fill="FFFFFF"/>
        <w:tabs>
          <w:tab w:val="left" w:pos="432"/>
        </w:tabs>
        <w:spacing w:after="0" w:line="240" w:lineRule="auto"/>
        <w:jc w:val="both"/>
        <w:rPr>
          <w:rFonts w:ascii="Times New Roman" w:hAnsi="Times New Roman" w:cs="Times New Roman"/>
          <w:sz w:val="24"/>
          <w:szCs w:val="24"/>
        </w:rPr>
      </w:pPr>
    </w:p>
    <w:p w14:paraId="2B4A739C" w14:textId="77777777" w:rsidR="008B48C9" w:rsidRPr="009967A0" w:rsidRDefault="008B48C9" w:rsidP="009967A0">
      <w:pPr>
        <w:shd w:val="clear" w:color="auto" w:fill="FFFFFF"/>
        <w:spacing w:after="0" w:line="240" w:lineRule="auto"/>
        <w:ind w:firstLine="567"/>
        <w:jc w:val="center"/>
        <w:rPr>
          <w:rFonts w:ascii="Times New Roman" w:hAnsi="Times New Roman" w:cs="Times New Roman"/>
          <w:b/>
          <w:bCs/>
          <w:sz w:val="24"/>
          <w:szCs w:val="24"/>
        </w:rPr>
      </w:pPr>
      <w:r w:rsidRPr="009967A0">
        <w:rPr>
          <w:rFonts w:ascii="Times New Roman" w:hAnsi="Times New Roman" w:cs="Times New Roman"/>
          <w:b/>
          <w:bCs/>
          <w:sz w:val="24"/>
          <w:szCs w:val="24"/>
        </w:rPr>
        <w:t>11. АДРЕСА И БАНКОВСКИЕ РЕКВИЗИТЫ СТОРОН</w:t>
      </w:r>
    </w:p>
    <w:p w14:paraId="6241E3FD" w14:textId="77777777" w:rsidR="008B48C9" w:rsidRPr="008B48C9" w:rsidRDefault="008B48C9" w:rsidP="008B48C9">
      <w:pPr>
        <w:spacing w:after="0" w:line="240" w:lineRule="auto"/>
        <w:ind w:left="-284" w:right="-54" w:firstLine="567"/>
        <w:jc w:val="both"/>
        <w:rPr>
          <w:rFonts w:ascii="Times New Roman" w:hAnsi="Times New Roman" w:cs="Times New Roman"/>
          <w:b/>
          <w:sz w:val="24"/>
          <w:szCs w:val="24"/>
        </w:rPr>
      </w:pPr>
    </w:p>
    <w:tbl>
      <w:tblPr>
        <w:tblW w:w="10206" w:type="dxa"/>
        <w:tblInd w:w="108" w:type="dxa"/>
        <w:tblLayout w:type="fixed"/>
        <w:tblLook w:val="0000" w:firstRow="0" w:lastRow="0" w:firstColumn="0" w:lastColumn="0" w:noHBand="0" w:noVBand="0"/>
      </w:tblPr>
      <w:tblGrid>
        <w:gridCol w:w="5245"/>
        <w:gridCol w:w="4961"/>
      </w:tblGrid>
      <w:tr w:rsidR="008B48C9" w:rsidRPr="00922AD3" w14:paraId="2F38398F" w14:textId="77777777" w:rsidTr="00F7418E">
        <w:tc>
          <w:tcPr>
            <w:tcW w:w="5245" w:type="dxa"/>
            <w:shd w:val="clear" w:color="auto" w:fill="auto"/>
          </w:tcPr>
          <w:p w14:paraId="14D44338"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b/>
                <w:sz w:val="24"/>
                <w:szCs w:val="24"/>
              </w:rPr>
            </w:pPr>
            <w:r w:rsidRPr="00922AD3">
              <w:rPr>
                <w:rFonts w:ascii="Times New Roman" w:hAnsi="Times New Roman" w:cs="Times New Roman"/>
                <w:b/>
                <w:sz w:val="24"/>
                <w:szCs w:val="24"/>
              </w:rPr>
              <w:t>Заказчик:</w:t>
            </w:r>
          </w:p>
          <w:p w14:paraId="2E237ACF"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b/>
                <w:sz w:val="24"/>
                <w:szCs w:val="24"/>
              </w:rPr>
            </w:pPr>
            <w:r w:rsidRPr="00922AD3">
              <w:rPr>
                <w:rFonts w:ascii="Times New Roman" w:hAnsi="Times New Roman" w:cs="Times New Roman"/>
                <w:b/>
                <w:sz w:val="24"/>
                <w:szCs w:val="24"/>
              </w:rPr>
              <w:t xml:space="preserve">Федеральное государственное бюджетное </w:t>
            </w:r>
          </w:p>
          <w:p w14:paraId="222B2B45"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b/>
                <w:sz w:val="24"/>
                <w:szCs w:val="24"/>
              </w:rPr>
            </w:pPr>
            <w:r w:rsidRPr="00922AD3">
              <w:rPr>
                <w:rFonts w:ascii="Times New Roman" w:hAnsi="Times New Roman" w:cs="Times New Roman"/>
                <w:b/>
                <w:sz w:val="24"/>
                <w:szCs w:val="24"/>
              </w:rPr>
              <w:t xml:space="preserve">учреждение культуры «Государственный </w:t>
            </w:r>
          </w:p>
          <w:p w14:paraId="6D27C843"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b/>
                <w:sz w:val="24"/>
                <w:szCs w:val="24"/>
              </w:rPr>
            </w:pPr>
            <w:r w:rsidRPr="00922AD3">
              <w:rPr>
                <w:rFonts w:ascii="Times New Roman" w:hAnsi="Times New Roman" w:cs="Times New Roman"/>
                <w:b/>
                <w:sz w:val="24"/>
                <w:szCs w:val="24"/>
              </w:rPr>
              <w:t>Лермонтовский музей-заповедник "Тарханы"»</w:t>
            </w:r>
          </w:p>
          <w:p w14:paraId="2A3A9625"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Юридический и фактический адрес:</w:t>
            </w:r>
          </w:p>
          <w:p w14:paraId="249EE12F"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 xml:space="preserve">442280, Пензенская область, </w:t>
            </w:r>
          </w:p>
          <w:p w14:paraId="7E319672"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lastRenderedPageBreak/>
              <w:t>Белинский р-он, с. Лермонтово, ул. Бугор, д.1/1</w:t>
            </w:r>
          </w:p>
          <w:p w14:paraId="4F659377"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ИНН 5810001139, КПП 581001001</w:t>
            </w:r>
          </w:p>
          <w:p w14:paraId="06D72668"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 xml:space="preserve">Номер казначейского счета </w:t>
            </w:r>
          </w:p>
          <w:p w14:paraId="06E92606"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03214643000000013238</w:t>
            </w:r>
          </w:p>
          <w:p w14:paraId="3964572C"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 xml:space="preserve">Номер банковского счета, открытый в ОКЦ № 1 Волго-Вятского ГУ Банка России//УФК по Нижегородской области, г. Нижний Новгород 40102810745370000024, </w:t>
            </w:r>
          </w:p>
          <w:p w14:paraId="59710627" w14:textId="77777777" w:rsidR="008B48C9" w:rsidRPr="00922AD3" w:rsidRDefault="008B48C9" w:rsidP="008B48C9">
            <w:pPr>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БИК 012202102, л/с 20556X19110</w:t>
            </w:r>
          </w:p>
          <w:p w14:paraId="6005F7D5" w14:textId="77777777" w:rsidR="008B48C9" w:rsidRPr="00922AD3" w:rsidRDefault="008B48C9" w:rsidP="008B48C9">
            <w:pPr>
              <w:framePr w:hSpace="180" w:wrap="around" w:vAnchor="text" w:hAnchor="page" w:x="1186" w:y="421"/>
              <w:tabs>
                <w:tab w:val="left" w:pos="3852"/>
              </w:tabs>
              <w:snapToGrid w:val="0"/>
              <w:spacing w:after="0" w:line="240" w:lineRule="auto"/>
              <w:ind w:right="175"/>
              <w:jc w:val="both"/>
              <w:rPr>
                <w:rFonts w:ascii="Times New Roman" w:hAnsi="Times New Roman" w:cs="Times New Roman"/>
                <w:sz w:val="24"/>
                <w:szCs w:val="24"/>
              </w:rPr>
            </w:pPr>
            <w:r w:rsidRPr="00922AD3">
              <w:rPr>
                <w:rFonts w:ascii="Times New Roman" w:hAnsi="Times New Roman" w:cs="Times New Roman"/>
                <w:sz w:val="24"/>
                <w:szCs w:val="24"/>
              </w:rPr>
              <w:t>Тел.: (84153)20799</w:t>
            </w:r>
            <w:proofErr w:type="gramStart"/>
            <w:r w:rsidRPr="00922AD3">
              <w:rPr>
                <w:rFonts w:ascii="Times New Roman" w:hAnsi="Times New Roman" w:cs="Times New Roman"/>
                <w:sz w:val="24"/>
                <w:szCs w:val="24"/>
              </w:rPr>
              <w:t>/(</w:t>
            </w:r>
            <w:proofErr w:type="gramEnd"/>
            <w:r w:rsidRPr="00922AD3">
              <w:rPr>
                <w:rFonts w:ascii="Times New Roman" w:hAnsi="Times New Roman" w:cs="Times New Roman"/>
                <w:sz w:val="24"/>
                <w:szCs w:val="24"/>
              </w:rPr>
              <w:t>84153)20790</w:t>
            </w:r>
          </w:p>
          <w:p w14:paraId="60019545" w14:textId="77777777" w:rsidR="008B48C9" w:rsidRPr="00922AD3" w:rsidRDefault="008B48C9" w:rsidP="008B48C9">
            <w:pPr>
              <w:spacing w:after="0" w:line="240" w:lineRule="auto"/>
              <w:jc w:val="both"/>
              <w:rPr>
                <w:rFonts w:ascii="Times New Roman" w:hAnsi="Times New Roman" w:cs="Times New Roman"/>
                <w:sz w:val="24"/>
                <w:szCs w:val="24"/>
              </w:rPr>
            </w:pPr>
            <w:r w:rsidRPr="00922AD3">
              <w:rPr>
                <w:rFonts w:ascii="Times New Roman" w:hAnsi="Times New Roman" w:cs="Times New Roman"/>
                <w:sz w:val="24"/>
                <w:szCs w:val="24"/>
                <w:lang w:val="en-US"/>
              </w:rPr>
              <w:t>E</w:t>
            </w:r>
            <w:r w:rsidRPr="00922AD3">
              <w:rPr>
                <w:rFonts w:ascii="Times New Roman" w:hAnsi="Times New Roman" w:cs="Times New Roman"/>
                <w:sz w:val="24"/>
                <w:szCs w:val="24"/>
              </w:rPr>
              <w:t>-</w:t>
            </w:r>
            <w:r w:rsidRPr="00922AD3">
              <w:rPr>
                <w:rFonts w:ascii="Times New Roman" w:hAnsi="Times New Roman" w:cs="Times New Roman"/>
                <w:sz w:val="24"/>
                <w:szCs w:val="24"/>
                <w:lang w:val="en-US"/>
              </w:rPr>
              <w:t>mail</w:t>
            </w:r>
            <w:r w:rsidRPr="00922AD3">
              <w:rPr>
                <w:rFonts w:ascii="Times New Roman" w:hAnsi="Times New Roman" w:cs="Times New Roman"/>
                <w:sz w:val="24"/>
                <w:szCs w:val="24"/>
              </w:rPr>
              <w:t xml:space="preserve">: </w:t>
            </w:r>
            <w:proofErr w:type="spellStart"/>
            <w:r w:rsidRPr="00922AD3">
              <w:rPr>
                <w:rFonts w:ascii="Times New Roman" w:hAnsi="Times New Roman" w:cs="Times New Roman"/>
                <w:sz w:val="24"/>
                <w:szCs w:val="24"/>
                <w:lang w:val="en-US"/>
              </w:rPr>
              <w:t>mustarhany</w:t>
            </w:r>
            <w:proofErr w:type="spellEnd"/>
            <w:r w:rsidRPr="00922AD3">
              <w:rPr>
                <w:rFonts w:ascii="Times New Roman" w:hAnsi="Times New Roman" w:cs="Times New Roman"/>
                <w:sz w:val="24"/>
                <w:szCs w:val="24"/>
              </w:rPr>
              <w:t>@</w:t>
            </w:r>
            <w:r w:rsidRPr="00922AD3">
              <w:rPr>
                <w:rFonts w:ascii="Times New Roman" w:hAnsi="Times New Roman" w:cs="Times New Roman"/>
                <w:sz w:val="24"/>
                <w:szCs w:val="24"/>
                <w:lang w:val="en-US"/>
              </w:rPr>
              <w:t>mail</w:t>
            </w:r>
            <w:r w:rsidRPr="00922AD3">
              <w:rPr>
                <w:rFonts w:ascii="Times New Roman" w:hAnsi="Times New Roman" w:cs="Times New Roman"/>
                <w:sz w:val="24"/>
                <w:szCs w:val="24"/>
              </w:rPr>
              <w:t>.</w:t>
            </w:r>
            <w:proofErr w:type="spellStart"/>
            <w:r w:rsidRPr="00922AD3">
              <w:rPr>
                <w:rFonts w:ascii="Times New Roman" w:hAnsi="Times New Roman" w:cs="Times New Roman"/>
                <w:sz w:val="24"/>
                <w:szCs w:val="24"/>
                <w:lang w:val="en-US"/>
              </w:rPr>
              <w:t>ru</w:t>
            </w:r>
            <w:proofErr w:type="spellEnd"/>
          </w:p>
          <w:p w14:paraId="37C871AD" w14:textId="77777777" w:rsidR="008B48C9" w:rsidRPr="00922AD3" w:rsidRDefault="008B48C9" w:rsidP="008B48C9">
            <w:pPr>
              <w:tabs>
                <w:tab w:val="left" w:pos="3852"/>
              </w:tabs>
              <w:spacing w:after="0" w:line="240" w:lineRule="auto"/>
              <w:ind w:right="175" w:firstLine="567"/>
              <w:jc w:val="both"/>
              <w:rPr>
                <w:rFonts w:ascii="Times New Roman" w:hAnsi="Times New Roman" w:cs="Times New Roman"/>
                <w:sz w:val="24"/>
                <w:szCs w:val="24"/>
              </w:rPr>
            </w:pPr>
          </w:p>
        </w:tc>
        <w:tc>
          <w:tcPr>
            <w:tcW w:w="4961" w:type="dxa"/>
            <w:shd w:val="clear" w:color="auto" w:fill="auto"/>
          </w:tcPr>
          <w:p w14:paraId="1FBDCC1F" w14:textId="77777777" w:rsidR="008B48C9" w:rsidRPr="00922AD3" w:rsidRDefault="008B48C9" w:rsidP="008B48C9">
            <w:pPr>
              <w:snapToGrid w:val="0"/>
              <w:spacing w:after="0" w:line="240" w:lineRule="auto"/>
              <w:jc w:val="both"/>
              <w:rPr>
                <w:rFonts w:ascii="Times New Roman" w:hAnsi="Times New Roman" w:cs="Times New Roman"/>
                <w:b/>
                <w:sz w:val="24"/>
                <w:szCs w:val="24"/>
              </w:rPr>
            </w:pPr>
            <w:r w:rsidRPr="00922AD3">
              <w:rPr>
                <w:rFonts w:ascii="Times New Roman" w:hAnsi="Times New Roman" w:cs="Times New Roman"/>
                <w:b/>
                <w:sz w:val="24"/>
                <w:szCs w:val="24"/>
              </w:rPr>
              <w:lastRenderedPageBreak/>
              <w:t xml:space="preserve">Исполнитель: </w:t>
            </w:r>
          </w:p>
          <w:p w14:paraId="4F4C85AC" w14:textId="77777777" w:rsidR="008B48C9" w:rsidRPr="00922AD3" w:rsidRDefault="008B48C9" w:rsidP="008B48C9">
            <w:pPr>
              <w:pStyle w:val="9"/>
              <w:numPr>
                <w:ilvl w:val="0"/>
                <w:numId w:val="0"/>
              </w:numPr>
              <w:jc w:val="both"/>
              <w:rPr>
                <w:b w:val="0"/>
                <w:bCs w:val="0"/>
                <w:sz w:val="24"/>
                <w:szCs w:val="24"/>
              </w:rPr>
            </w:pPr>
          </w:p>
          <w:p w14:paraId="45B0EB1B" w14:textId="77777777" w:rsidR="008B48C9" w:rsidRPr="00922AD3" w:rsidRDefault="008B48C9" w:rsidP="008B48C9">
            <w:pPr>
              <w:spacing w:after="0" w:line="240" w:lineRule="auto"/>
              <w:ind w:firstLine="567"/>
              <w:jc w:val="both"/>
              <w:rPr>
                <w:rFonts w:ascii="Times New Roman" w:hAnsi="Times New Roman" w:cs="Times New Roman"/>
                <w:sz w:val="24"/>
                <w:szCs w:val="24"/>
                <w:highlight w:val="yellow"/>
              </w:rPr>
            </w:pPr>
          </w:p>
        </w:tc>
      </w:tr>
    </w:tbl>
    <w:p w14:paraId="1B04F91F" w14:textId="77777777" w:rsidR="008B48C9" w:rsidRPr="00922AD3" w:rsidRDefault="008B48C9" w:rsidP="008B48C9">
      <w:pPr>
        <w:ind w:right="708" w:firstLine="567"/>
        <w:jc w:val="center"/>
        <w:rPr>
          <w:rFonts w:ascii="Times New Roman" w:hAnsi="Times New Roman" w:cs="Times New Roman"/>
        </w:rPr>
      </w:pPr>
      <w:r w:rsidRPr="00922AD3">
        <w:rPr>
          <w:rFonts w:ascii="Times New Roman" w:hAnsi="Times New Roman" w:cs="Times New Roman"/>
        </w:rPr>
        <w:t xml:space="preserve">     Подписи Сторон:</w:t>
      </w:r>
    </w:p>
    <w:p w14:paraId="28D5C965" w14:textId="77777777" w:rsidR="008B48C9" w:rsidRPr="00922AD3" w:rsidRDefault="008B48C9" w:rsidP="008B48C9">
      <w:pPr>
        <w:ind w:right="708" w:firstLine="567"/>
        <w:jc w:val="center"/>
        <w:rPr>
          <w:rFonts w:ascii="Times New Roman" w:hAnsi="Times New Roman" w:cs="Times New Roman"/>
        </w:rPr>
      </w:pPr>
    </w:p>
    <w:tbl>
      <w:tblPr>
        <w:tblW w:w="10206" w:type="dxa"/>
        <w:tblInd w:w="108" w:type="dxa"/>
        <w:tblLayout w:type="fixed"/>
        <w:tblLook w:val="0000" w:firstRow="0" w:lastRow="0" w:firstColumn="0" w:lastColumn="0" w:noHBand="0" w:noVBand="0"/>
      </w:tblPr>
      <w:tblGrid>
        <w:gridCol w:w="5245"/>
        <w:gridCol w:w="4961"/>
      </w:tblGrid>
      <w:tr w:rsidR="008B48C9" w:rsidRPr="00922AD3" w14:paraId="3B8B3433" w14:textId="77777777" w:rsidTr="00F7418E">
        <w:tc>
          <w:tcPr>
            <w:tcW w:w="5245" w:type="dxa"/>
            <w:shd w:val="clear" w:color="auto" w:fill="auto"/>
          </w:tcPr>
          <w:p w14:paraId="2C9BE4D6" w14:textId="77777777" w:rsidR="008B48C9" w:rsidRPr="00922AD3" w:rsidRDefault="008B48C9" w:rsidP="00F7418E">
            <w:pPr>
              <w:snapToGrid w:val="0"/>
              <w:ind w:right="708"/>
              <w:jc w:val="both"/>
              <w:rPr>
                <w:rFonts w:ascii="Times New Roman" w:hAnsi="Times New Roman" w:cs="Times New Roman"/>
              </w:rPr>
            </w:pPr>
            <w:r w:rsidRPr="00922AD3">
              <w:rPr>
                <w:rFonts w:ascii="Times New Roman" w:hAnsi="Times New Roman" w:cs="Times New Roman"/>
              </w:rPr>
              <w:t>Заказчик</w:t>
            </w:r>
          </w:p>
          <w:p w14:paraId="73A6A19B" w14:textId="77777777" w:rsidR="008B48C9" w:rsidRPr="00922AD3" w:rsidRDefault="008B48C9" w:rsidP="00F7418E">
            <w:pPr>
              <w:ind w:right="708" w:firstLine="567"/>
              <w:jc w:val="both"/>
              <w:rPr>
                <w:rFonts w:ascii="Times New Roman" w:hAnsi="Times New Roman" w:cs="Times New Roman"/>
              </w:rPr>
            </w:pPr>
          </w:p>
          <w:p w14:paraId="5A92BC88" w14:textId="77777777" w:rsidR="008B48C9" w:rsidRPr="00922AD3" w:rsidRDefault="008B48C9" w:rsidP="00F7418E">
            <w:pPr>
              <w:ind w:right="708"/>
              <w:jc w:val="both"/>
              <w:rPr>
                <w:rFonts w:ascii="Times New Roman" w:hAnsi="Times New Roman" w:cs="Times New Roman"/>
              </w:rPr>
            </w:pPr>
            <w:r w:rsidRPr="00922AD3">
              <w:rPr>
                <w:rFonts w:ascii="Times New Roman" w:hAnsi="Times New Roman" w:cs="Times New Roman"/>
              </w:rPr>
              <w:t>________________</w:t>
            </w:r>
            <w:proofErr w:type="gramStart"/>
            <w:r w:rsidRPr="00922AD3">
              <w:rPr>
                <w:rFonts w:ascii="Times New Roman" w:hAnsi="Times New Roman" w:cs="Times New Roman"/>
              </w:rPr>
              <w:t>_  Ю.В.</w:t>
            </w:r>
            <w:proofErr w:type="gramEnd"/>
            <w:r w:rsidRPr="00922AD3">
              <w:rPr>
                <w:rFonts w:ascii="Times New Roman" w:hAnsi="Times New Roman" w:cs="Times New Roman"/>
              </w:rPr>
              <w:t xml:space="preserve"> </w:t>
            </w:r>
            <w:proofErr w:type="spellStart"/>
            <w:r w:rsidRPr="00922AD3">
              <w:rPr>
                <w:rFonts w:ascii="Times New Roman" w:hAnsi="Times New Roman" w:cs="Times New Roman"/>
              </w:rPr>
              <w:t>Печникова</w:t>
            </w:r>
            <w:proofErr w:type="spellEnd"/>
          </w:p>
          <w:p w14:paraId="4A5785BF" w14:textId="77777777" w:rsidR="008B48C9" w:rsidRPr="00922AD3" w:rsidRDefault="008B48C9" w:rsidP="00F7418E">
            <w:pPr>
              <w:ind w:right="708" w:firstLine="567"/>
              <w:jc w:val="both"/>
              <w:rPr>
                <w:rFonts w:ascii="Times New Roman" w:hAnsi="Times New Roman" w:cs="Times New Roman"/>
                <w:smallCaps/>
                <w:vertAlign w:val="subscript"/>
              </w:rPr>
            </w:pPr>
            <w:r w:rsidRPr="00922AD3">
              <w:rPr>
                <w:rFonts w:ascii="Times New Roman" w:hAnsi="Times New Roman" w:cs="Times New Roman"/>
                <w:smallCaps/>
                <w:vertAlign w:val="subscript"/>
              </w:rPr>
              <w:t>Э.П.</w:t>
            </w:r>
          </w:p>
        </w:tc>
        <w:tc>
          <w:tcPr>
            <w:tcW w:w="4961" w:type="dxa"/>
            <w:shd w:val="clear" w:color="auto" w:fill="auto"/>
          </w:tcPr>
          <w:p w14:paraId="1AB2D026" w14:textId="77777777" w:rsidR="008B48C9" w:rsidRPr="00922AD3" w:rsidRDefault="008B48C9" w:rsidP="00F7418E">
            <w:pPr>
              <w:snapToGrid w:val="0"/>
              <w:ind w:right="708"/>
              <w:jc w:val="both"/>
              <w:rPr>
                <w:rFonts w:ascii="Times New Roman" w:hAnsi="Times New Roman" w:cs="Times New Roman"/>
              </w:rPr>
            </w:pPr>
            <w:r w:rsidRPr="00922AD3">
              <w:rPr>
                <w:rFonts w:ascii="Times New Roman" w:hAnsi="Times New Roman" w:cs="Times New Roman"/>
              </w:rPr>
              <w:t>Исполнитель:</w:t>
            </w:r>
          </w:p>
          <w:p w14:paraId="58E7FA86" w14:textId="77777777" w:rsidR="008B48C9" w:rsidRPr="00922AD3" w:rsidRDefault="008B48C9" w:rsidP="00F7418E">
            <w:pPr>
              <w:ind w:right="708" w:firstLine="567"/>
              <w:jc w:val="both"/>
              <w:rPr>
                <w:rFonts w:ascii="Times New Roman" w:hAnsi="Times New Roman" w:cs="Times New Roman"/>
              </w:rPr>
            </w:pPr>
          </w:p>
          <w:p w14:paraId="5682D3C6" w14:textId="77777777" w:rsidR="008B48C9" w:rsidRPr="00922AD3" w:rsidRDefault="008B48C9" w:rsidP="00F7418E">
            <w:pPr>
              <w:ind w:right="708"/>
              <w:jc w:val="both"/>
              <w:rPr>
                <w:rFonts w:ascii="Times New Roman" w:hAnsi="Times New Roman" w:cs="Times New Roman"/>
              </w:rPr>
            </w:pPr>
            <w:r w:rsidRPr="00922AD3">
              <w:rPr>
                <w:rFonts w:ascii="Times New Roman" w:hAnsi="Times New Roman" w:cs="Times New Roman"/>
              </w:rPr>
              <w:t xml:space="preserve">___________________ </w:t>
            </w:r>
          </w:p>
          <w:p w14:paraId="74033EC0" w14:textId="77777777" w:rsidR="008B48C9" w:rsidRPr="00922AD3" w:rsidRDefault="008B48C9" w:rsidP="00F7418E">
            <w:pPr>
              <w:ind w:right="708" w:firstLine="567"/>
              <w:jc w:val="both"/>
              <w:rPr>
                <w:rFonts w:ascii="Times New Roman" w:hAnsi="Times New Roman" w:cs="Times New Roman"/>
                <w:smallCaps/>
                <w:vertAlign w:val="subscript"/>
              </w:rPr>
            </w:pPr>
            <w:r w:rsidRPr="00922AD3">
              <w:rPr>
                <w:rFonts w:ascii="Times New Roman" w:hAnsi="Times New Roman" w:cs="Times New Roman"/>
                <w:smallCaps/>
                <w:vertAlign w:val="subscript"/>
              </w:rPr>
              <w:t>Э.П.</w:t>
            </w:r>
          </w:p>
        </w:tc>
      </w:tr>
    </w:tbl>
    <w:p w14:paraId="423D33E8" w14:textId="32D2ECF6" w:rsidR="00235C29" w:rsidRDefault="00235C29" w:rsidP="00235C29">
      <w:pPr>
        <w:pStyle w:val="a3"/>
        <w:spacing w:after="0" w:line="240" w:lineRule="auto"/>
        <w:ind w:left="0"/>
        <w:jc w:val="center"/>
        <w:rPr>
          <w:rFonts w:ascii="Times New Roman" w:hAnsi="Times New Roman" w:cs="Times New Roman"/>
          <w:sz w:val="24"/>
          <w:szCs w:val="24"/>
        </w:rPr>
      </w:pPr>
    </w:p>
    <w:p w14:paraId="617A49D7" w14:textId="77777777" w:rsidR="000B5246" w:rsidRDefault="000B5246" w:rsidP="00235C29">
      <w:pPr>
        <w:pStyle w:val="a3"/>
        <w:spacing w:after="0" w:line="240" w:lineRule="auto"/>
        <w:ind w:left="0"/>
        <w:jc w:val="center"/>
        <w:rPr>
          <w:rFonts w:ascii="Times New Roman" w:hAnsi="Times New Roman" w:cs="Times New Roman"/>
          <w:sz w:val="24"/>
          <w:szCs w:val="24"/>
        </w:rPr>
      </w:pPr>
    </w:p>
    <w:p w14:paraId="0285F3B5" w14:textId="67E31C1A" w:rsidR="00A768AC" w:rsidRDefault="00A768AC" w:rsidP="00235C29">
      <w:pPr>
        <w:pStyle w:val="a3"/>
        <w:spacing w:after="0" w:line="240" w:lineRule="auto"/>
        <w:ind w:left="0"/>
        <w:jc w:val="center"/>
        <w:rPr>
          <w:rFonts w:ascii="Times New Roman" w:hAnsi="Times New Roman" w:cs="Times New Roman"/>
          <w:sz w:val="24"/>
          <w:szCs w:val="24"/>
        </w:rPr>
      </w:pPr>
    </w:p>
    <w:p w14:paraId="0EB9F7E1" w14:textId="77777777" w:rsidR="00A768AC" w:rsidRDefault="00A768AC" w:rsidP="00235C29">
      <w:pPr>
        <w:pStyle w:val="a3"/>
        <w:spacing w:after="0" w:line="240" w:lineRule="auto"/>
        <w:ind w:left="0"/>
        <w:jc w:val="center"/>
        <w:rPr>
          <w:rFonts w:ascii="Times New Roman" w:hAnsi="Times New Roman" w:cs="Times New Roman"/>
          <w:sz w:val="24"/>
          <w:szCs w:val="24"/>
        </w:rPr>
      </w:pPr>
    </w:p>
    <w:p w14:paraId="73D1EFC8" w14:textId="275BEAAA" w:rsidR="00E54DE4" w:rsidRDefault="00E54DE4" w:rsidP="009967A0">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Приложение №1</w:t>
      </w:r>
      <w:r w:rsidR="009967A0">
        <w:rPr>
          <w:rFonts w:ascii="Times New Roman" w:hAnsi="Times New Roman" w:cs="Times New Roman"/>
          <w:sz w:val="24"/>
          <w:szCs w:val="24"/>
        </w:rPr>
        <w:t xml:space="preserve"> к</w:t>
      </w:r>
      <w:r>
        <w:rPr>
          <w:rFonts w:ascii="Times New Roman" w:hAnsi="Times New Roman" w:cs="Times New Roman"/>
          <w:sz w:val="24"/>
          <w:szCs w:val="24"/>
        </w:rPr>
        <w:t xml:space="preserve"> договору от «_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 2026 г.</w:t>
      </w:r>
    </w:p>
    <w:p w14:paraId="7A7F915E" w14:textId="77777777" w:rsidR="00E54DE4" w:rsidRDefault="00E54DE4" w:rsidP="00235C29">
      <w:pPr>
        <w:pStyle w:val="a3"/>
        <w:spacing w:after="0" w:line="240" w:lineRule="auto"/>
        <w:ind w:left="0"/>
        <w:jc w:val="center"/>
        <w:rPr>
          <w:rFonts w:ascii="Times New Roman" w:hAnsi="Times New Roman" w:cs="Times New Roman"/>
          <w:sz w:val="24"/>
          <w:szCs w:val="24"/>
        </w:rPr>
      </w:pPr>
    </w:p>
    <w:p w14:paraId="015788E2" w14:textId="77777777" w:rsidR="00E54DE4" w:rsidRDefault="00E54DE4" w:rsidP="00235C29">
      <w:pPr>
        <w:pStyle w:val="a3"/>
        <w:spacing w:after="0" w:line="240" w:lineRule="auto"/>
        <w:ind w:left="0"/>
        <w:jc w:val="center"/>
        <w:rPr>
          <w:rFonts w:ascii="Times New Roman" w:hAnsi="Times New Roman" w:cs="Times New Roman"/>
          <w:sz w:val="24"/>
          <w:szCs w:val="24"/>
        </w:rPr>
      </w:pPr>
    </w:p>
    <w:p w14:paraId="076DEEB2" w14:textId="77777777" w:rsidR="00E54DE4" w:rsidRDefault="00E54DE4" w:rsidP="00235C29">
      <w:pPr>
        <w:pStyle w:val="a3"/>
        <w:spacing w:after="0" w:line="240" w:lineRule="auto"/>
        <w:ind w:left="0"/>
        <w:jc w:val="center"/>
        <w:rPr>
          <w:rFonts w:ascii="Times New Roman" w:hAnsi="Times New Roman" w:cs="Times New Roman"/>
          <w:sz w:val="24"/>
          <w:szCs w:val="24"/>
        </w:rPr>
      </w:pPr>
    </w:p>
    <w:p w14:paraId="60D95755" w14:textId="1F6AD9C7" w:rsidR="0019578A" w:rsidRPr="00E54DE4" w:rsidRDefault="0019578A" w:rsidP="00235C29">
      <w:pPr>
        <w:pStyle w:val="a3"/>
        <w:spacing w:after="0" w:line="240" w:lineRule="auto"/>
        <w:ind w:left="0"/>
        <w:jc w:val="center"/>
        <w:rPr>
          <w:rFonts w:ascii="Times New Roman" w:hAnsi="Times New Roman" w:cs="Times New Roman"/>
          <w:b/>
          <w:bCs/>
          <w:sz w:val="24"/>
          <w:szCs w:val="24"/>
        </w:rPr>
      </w:pPr>
      <w:r w:rsidRPr="00E54DE4">
        <w:rPr>
          <w:rFonts w:ascii="Times New Roman" w:hAnsi="Times New Roman" w:cs="Times New Roman"/>
          <w:b/>
          <w:bCs/>
          <w:sz w:val="24"/>
          <w:szCs w:val="24"/>
        </w:rPr>
        <w:t>Перечень оказываемых услуг</w:t>
      </w:r>
    </w:p>
    <w:p w14:paraId="61315E7A" w14:textId="3AACFB8D" w:rsidR="00E54DE4" w:rsidRDefault="00E54DE4" w:rsidP="00235C29">
      <w:pPr>
        <w:pStyle w:val="a3"/>
        <w:spacing w:after="0" w:line="240" w:lineRule="auto"/>
        <w:ind w:left="0"/>
        <w:jc w:val="center"/>
        <w:rPr>
          <w:rFonts w:ascii="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969"/>
        <w:gridCol w:w="1418"/>
      </w:tblGrid>
      <w:tr w:rsidR="00E54DE4" w:rsidRPr="00EA48E5" w14:paraId="00B428FB" w14:textId="77777777" w:rsidTr="007323E2">
        <w:tc>
          <w:tcPr>
            <w:tcW w:w="820" w:type="dxa"/>
          </w:tcPr>
          <w:p w14:paraId="66A671E9" w14:textId="77777777" w:rsidR="00E54DE4" w:rsidRPr="00EA48E5" w:rsidRDefault="00E54DE4" w:rsidP="007323E2">
            <w:pPr>
              <w:spacing w:after="0" w:line="240" w:lineRule="auto"/>
              <w:jc w:val="center"/>
              <w:rPr>
                <w:rFonts w:ascii="Times New Roman" w:hAnsi="Times New Roman"/>
                <w:bCs/>
                <w:sz w:val="24"/>
                <w:szCs w:val="24"/>
              </w:rPr>
            </w:pPr>
            <w:bookmarkStart w:id="0" w:name="_Hlk221455621"/>
            <w:r w:rsidRPr="00EA48E5">
              <w:rPr>
                <w:rFonts w:ascii="Times New Roman" w:hAnsi="Times New Roman"/>
                <w:bCs/>
                <w:sz w:val="24"/>
                <w:szCs w:val="24"/>
              </w:rPr>
              <w:t xml:space="preserve">№ </w:t>
            </w:r>
          </w:p>
          <w:p w14:paraId="1A6CD72E" w14:textId="77777777" w:rsidR="00E54DE4" w:rsidRPr="00EA48E5" w:rsidRDefault="00E54DE4" w:rsidP="007323E2">
            <w:pPr>
              <w:spacing w:after="0" w:line="240" w:lineRule="auto"/>
              <w:jc w:val="center"/>
              <w:rPr>
                <w:rFonts w:ascii="Times New Roman" w:hAnsi="Times New Roman"/>
                <w:bCs/>
                <w:sz w:val="24"/>
                <w:szCs w:val="24"/>
              </w:rPr>
            </w:pPr>
            <w:r w:rsidRPr="00EA48E5">
              <w:rPr>
                <w:rFonts w:ascii="Times New Roman" w:hAnsi="Times New Roman"/>
                <w:bCs/>
                <w:sz w:val="24"/>
                <w:szCs w:val="24"/>
              </w:rPr>
              <w:t>п/п</w:t>
            </w:r>
          </w:p>
        </w:tc>
        <w:tc>
          <w:tcPr>
            <w:tcW w:w="7969" w:type="dxa"/>
          </w:tcPr>
          <w:p w14:paraId="5C87C9E3" w14:textId="77777777" w:rsidR="00E54DE4" w:rsidRPr="00EA48E5" w:rsidRDefault="00E54DE4" w:rsidP="007323E2">
            <w:pPr>
              <w:spacing w:after="0" w:line="240" w:lineRule="auto"/>
              <w:jc w:val="center"/>
              <w:rPr>
                <w:rFonts w:ascii="Times New Roman" w:hAnsi="Times New Roman"/>
                <w:bCs/>
                <w:sz w:val="24"/>
                <w:szCs w:val="24"/>
              </w:rPr>
            </w:pPr>
            <w:r w:rsidRPr="00EA48E5">
              <w:rPr>
                <w:rFonts w:ascii="Times New Roman" w:hAnsi="Times New Roman"/>
                <w:bCs/>
                <w:sz w:val="24"/>
                <w:szCs w:val="24"/>
              </w:rPr>
              <w:t>Программы обучения</w:t>
            </w:r>
          </w:p>
        </w:tc>
        <w:tc>
          <w:tcPr>
            <w:tcW w:w="1418" w:type="dxa"/>
          </w:tcPr>
          <w:p w14:paraId="605902EC" w14:textId="77777777" w:rsidR="00E54DE4" w:rsidRPr="00EA48E5" w:rsidRDefault="00E54DE4" w:rsidP="007323E2">
            <w:pPr>
              <w:spacing w:after="0" w:line="240" w:lineRule="auto"/>
              <w:jc w:val="center"/>
              <w:rPr>
                <w:rFonts w:ascii="Times New Roman" w:hAnsi="Times New Roman"/>
                <w:bCs/>
                <w:sz w:val="24"/>
                <w:szCs w:val="24"/>
              </w:rPr>
            </w:pPr>
            <w:r w:rsidRPr="00EA48E5">
              <w:rPr>
                <w:rFonts w:ascii="Times New Roman" w:hAnsi="Times New Roman"/>
                <w:bCs/>
                <w:sz w:val="24"/>
                <w:szCs w:val="24"/>
              </w:rPr>
              <w:t xml:space="preserve">Количество </w:t>
            </w:r>
          </w:p>
          <w:p w14:paraId="51D2026E" w14:textId="77777777" w:rsidR="00E54DE4" w:rsidRPr="00EA48E5" w:rsidRDefault="00E54DE4" w:rsidP="007323E2">
            <w:pPr>
              <w:spacing w:after="0" w:line="240" w:lineRule="auto"/>
              <w:jc w:val="center"/>
              <w:rPr>
                <w:rFonts w:ascii="Times New Roman" w:hAnsi="Times New Roman"/>
                <w:bCs/>
                <w:sz w:val="24"/>
                <w:szCs w:val="24"/>
              </w:rPr>
            </w:pPr>
            <w:r w:rsidRPr="00EA48E5">
              <w:rPr>
                <w:rFonts w:ascii="Times New Roman" w:hAnsi="Times New Roman"/>
                <w:bCs/>
                <w:sz w:val="24"/>
                <w:szCs w:val="24"/>
              </w:rPr>
              <w:t>обучаемых</w:t>
            </w:r>
          </w:p>
        </w:tc>
      </w:tr>
      <w:tr w:rsidR="00E54DE4" w:rsidRPr="00EA48E5" w14:paraId="2A20F929" w14:textId="77777777" w:rsidTr="007323E2">
        <w:tc>
          <w:tcPr>
            <w:tcW w:w="820" w:type="dxa"/>
          </w:tcPr>
          <w:p w14:paraId="1A94D1B2" w14:textId="77777777" w:rsidR="00E54DE4" w:rsidRPr="00EA48E5" w:rsidRDefault="00E54DE4" w:rsidP="00E54DE4">
            <w:pPr>
              <w:pStyle w:val="a3"/>
              <w:numPr>
                <w:ilvl w:val="0"/>
                <w:numId w:val="3"/>
              </w:numPr>
              <w:spacing w:after="0" w:line="240" w:lineRule="auto"/>
              <w:jc w:val="both"/>
              <w:rPr>
                <w:rFonts w:ascii="Times New Roman" w:hAnsi="Times New Roman"/>
                <w:color w:val="000000"/>
                <w:sz w:val="24"/>
                <w:szCs w:val="24"/>
              </w:rPr>
            </w:pPr>
          </w:p>
        </w:tc>
        <w:tc>
          <w:tcPr>
            <w:tcW w:w="7969" w:type="dxa"/>
          </w:tcPr>
          <w:p w14:paraId="7C2A023B" w14:textId="326D0AE4" w:rsidR="00E54DE4" w:rsidRPr="00EA48E5" w:rsidRDefault="00427128" w:rsidP="007323E2">
            <w:pPr>
              <w:spacing w:after="0" w:line="240" w:lineRule="auto"/>
              <w:rPr>
                <w:rFonts w:ascii="Times New Roman" w:hAnsi="Times New Roman"/>
                <w:sz w:val="24"/>
                <w:szCs w:val="24"/>
                <w:u w:val="single"/>
              </w:rPr>
            </w:pPr>
            <w:r>
              <w:rPr>
                <w:rFonts w:ascii="Times New Roman" w:hAnsi="Times New Roman" w:cs="Times New Roman"/>
                <w:bCs/>
                <w:sz w:val="24"/>
                <w:szCs w:val="24"/>
              </w:rPr>
              <w:t>Обучение</w:t>
            </w:r>
            <w:r w:rsidRPr="00342E81">
              <w:rPr>
                <w:rFonts w:ascii="Times New Roman" w:hAnsi="Times New Roman" w:cs="Times New Roman"/>
                <w:bCs/>
                <w:sz w:val="24"/>
                <w:szCs w:val="24"/>
              </w:rPr>
              <w:t xml:space="preserve"> по </w:t>
            </w:r>
            <w:r w:rsidRPr="00DD72EF">
              <w:rPr>
                <w:rFonts w:ascii="Times New Roman" w:eastAsia="Times New Roman" w:hAnsi="Times New Roman" w:cs="Times New Roman"/>
                <w:sz w:val="24"/>
                <w:szCs w:val="24"/>
              </w:rPr>
              <w:t xml:space="preserve">программе повышения квалификации </w:t>
            </w:r>
            <w:r w:rsidR="002A07EA">
              <w:rPr>
                <w:rFonts w:ascii="Times New Roman" w:eastAsia="Times New Roman" w:hAnsi="Times New Roman" w:cs="Times New Roman"/>
                <w:sz w:val="24"/>
                <w:szCs w:val="24"/>
              </w:rPr>
              <w:t xml:space="preserve">на </w:t>
            </w:r>
            <w:r w:rsidR="002A07EA">
              <w:rPr>
                <w:rStyle w:val="FontStyle12"/>
                <w:b w:val="0"/>
                <w:i w:val="0"/>
                <w:sz w:val="24"/>
                <w:szCs w:val="24"/>
              </w:rPr>
              <w:t>подтверждение группы допуска по электробезопасности</w:t>
            </w:r>
          </w:p>
        </w:tc>
        <w:tc>
          <w:tcPr>
            <w:tcW w:w="1418" w:type="dxa"/>
            <w:vAlign w:val="center"/>
          </w:tcPr>
          <w:p w14:paraId="72A49827" w14:textId="77777777" w:rsidR="00E54DE4" w:rsidRDefault="00E54DE4" w:rsidP="007323E2">
            <w:pPr>
              <w:spacing w:after="0" w:line="240" w:lineRule="auto"/>
              <w:jc w:val="center"/>
              <w:rPr>
                <w:rFonts w:ascii="Times New Roman" w:hAnsi="Times New Roman"/>
                <w:sz w:val="24"/>
                <w:szCs w:val="24"/>
              </w:rPr>
            </w:pPr>
          </w:p>
          <w:p w14:paraId="2F6E00C9" w14:textId="40E255CD" w:rsidR="00E54DE4" w:rsidRPr="00EA48E5" w:rsidRDefault="00DE0F97" w:rsidP="007323E2">
            <w:pPr>
              <w:spacing w:after="0" w:line="240" w:lineRule="auto"/>
              <w:jc w:val="center"/>
              <w:rPr>
                <w:rFonts w:ascii="Times New Roman" w:hAnsi="Times New Roman"/>
                <w:sz w:val="24"/>
                <w:szCs w:val="24"/>
                <w:u w:val="single"/>
              </w:rPr>
            </w:pPr>
            <w:r>
              <w:rPr>
                <w:rFonts w:ascii="Times New Roman" w:hAnsi="Times New Roman"/>
                <w:sz w:val="24"/>
                <w:szCs w:val="24"/>
              </w:rPr>
              <w:t>2</w:t>
            </w:r>
            <w:r w:rsidR="00E54DE4" w:rsidRPr="00EA48E5">
              <w:rPr>
                <w:rFonts w:ascii="Times New Roman" w:hAnsi="Times New Roman"/>
                <w:sz w:val="24"/>
                <w:szCs w:val="24"/>
              </w:rPr>
              <w:t xml:space="preserve"> чел.</w:t>
            </w:r>
          </w:p>
        </w:tc>
      </w:tr>
      <w:bookmarkEnd w:id="0"/>
    </w:tbl>
    <w:p w14:paraId="193B1C6D" w14:textId="77777777" w:rsidR="00E54DE4" w:rsidRPr="00EA0657" w:rsidRDefault="00E54DE4" w:rsidP="00235C29">
      <w:pPr>
        <w:pStyle w:val="a3"/>
        <w:spacing w:after="0" w:line="240" w:lineRule="auto"/>
        <w:ind w:left="0"/>
        <w:jc w:val="center"/>
        <w:rPr>
          <w:rFonts w:ascii="Times New Roman" w:hAnsi="Times New Roman" w:cs="Times New Roman"/>
          <w:sz w:val="24"/>
          <w:szCs w:val="24"/>
        </w:rPr>
      </w:pPr>
    </w:p>
    <w:sectPr w:rsidR="00E54DE4" w:rsidRPr="00EA0657" w:rsidSect="00A768AC">
      <w:pgSz w:w="11906" w:h="16838"/>
      <w:pgMar w:top="993"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2D"/>
    <w:multiLevelType w:val="hybridMultilevel"/>
    <w:tmpl w:val="2DF6D64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2FD089F"/>
    <w:multiLevelType w:val="singleLevel"/>
    <w:tmpl w:val="D5A8184E"/>
    <w:lvl w:ilvl="0">
      <w:start w:val="1"/>
      <w:numFmt w:val="decimal"/>
      <w:lvlText w:val="3.1.%1."/>
      <w:legacy w:legacy="1" w:legacySpace="0" w:legacyIndent="605"/>
      <w:lvlJc w:val="left"/>
      <w:rPr>
        <w:rFonts w:ascii="Times New Roman" w:hAnsi="Times New Roman" w:cs="Times New Roman" w:hint="default"/>
      </w:rPr>
    </w:lvl>
  </w:abstractNum>
  <w:abstractNum w:abstractNumId="3" w15:restartNumberingAfterBreak="0">
    <w:nsid w:val="36935F7D"/>
    <w:multiLevelType w:val="hybridMultilevel"/>
    <w:tmpl w:val="EABA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9F2AEA"/>
    <w:multiLevelType w:val="singleLevel"/>
    <w:tmpl w:val="5D981CE2"/>
    <w:lvl w:ilvl="0">
      <w:start w:val="1"/>
      <w:numFmt w:val="decimal"/>
      <w:lvlText w:val="4.%1."/>
      <w:legacy w:legacy="1" w:legacySpace="0" w:legacyIndent="451"/>
      <w:lvlJc w:val="left"/>
      <w:rPr>
        <w:rFonts w:ascii="Times New Roman" w:hAnsi="Times New Roman" w:cs="Times New Roman" w:hint="default"/>
        <w:color w:val="auto"/>
      </w:rPr>
    </w:lvl>
  </w:abstractNum>
  <w:abstractNum w:abstractNumId="5" w15:restartNumberingAfterBreak="0">
    <w:nsid w:val="50D00322"/>
    <w:multiLevelType w:val="hybridMultilevel"/>
    <w:tmpl w:val="CADCF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243AB4"/>
    <w:multiLevelType w:val="singleLevel"/>
    <w:tmpl w:val="4894EE30"/>
    <w:lvl w:ilvl="0">
      <w:start w:val="1"/>
      <w:numFmt w:val="decimal"/>
      <w:lvlText w:val="9.%1."/>
      <w:lvlJc w:val="left"/>
      <w:pPr>
        <w:ind w:left="1702" w:firstLine="0"/>
      </w:pPr>
      <w:rPr>
        <w:rFonts w:ascii="Times New Roman" w:hAnsi="Times New Roman" w:cs="Times New Roman" w:hint="default"/>
      </w:rPr>
    </w:lvl>
  </w:abstractNum>
  <w:abstractNum w:abstractNumId="7" w15:restartNumberingAfterBreak="0">
    <w:nsid w:val="74662C38"/>
    <w:multiLevelType w:val="singleLevel"/>
    <w:tmpl w:val="40CAF4CA"/>
    <w:lvl w:ilvl="0">
      <w:start w:val="1"/>
      <w:numFmt w:val="decimal"/>
      <w:lvlText w:val="3.2.%1."/>
      <w:legacy w:legacy="1" w:legacySpace="0" w:legacyIndent="639"/>
      <w:lvlJc w:val="left"/>
      <w:rPr>
        <w:rFonts w:ascii="Times New Roman" w:hAnsi="Times New Roman" w:cs="Times New Roman" w:hint="default"/>
      </w:r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E5"/>
    <w:rsid w:val="00061151"/>
    <w:rsid w:val="00066831"/>
    <w:rsid w:val="0007048D"/>
    <w:rsid w:val="000B5246"/>
    <w:rsid w:val="00101042"/>
    <w:rsid w:val="00143239"/>
    <w:rsid w:val="00186FBC"/>
    <w:rsid w:val="0019578A"/>
    <w:rsid w:val="00220F61"/>
    <w:rsid w:val="00235C29"/>
    <w:rsid w:val="002A07EA"/>
    <w:rsid w:val="00313BA4"/>
    <w:rsid w:val="00342E81"/>
    <w:rsid w:val="003935D4"/>
    <w:rsid w:val="003A1300"/>
    <w:rsid w:val="003B6E25"/>
    <w:rsid w:val="004028E0"/>
    <w:rsid w:val="00427128"/>
    <w:rsid w:val="004537C5"/>
    <w:rsid w:val="0054324A"/>
    <w:rsid w:val="005B70AB"/>
    <w:rsid w:val="00650580"/>
    <w:rsid w:val="0068097A"/>
    <w:rsid w:val="00683148"/>
    <w:rsid w:val="006B02E9"/>
    <w:rsid w:val="006F06DB"/>
    <w:rsid w:val="007D3BD8"/>
    <w:rsid w:val="007F1D75"/>
    <w:rsid w:val="00843DDA"/>
    <w:rsid w:val="008B48C9"/>
    <w:rsid w:val="008C32E5"/>
    <w:rsid w:val="00922AD3"/>
    <w:rsid w:val="00957DEC"/>
    <w:rsid w:val="009607E9"/>
    <w:rsid w:val="009967A0"/>
    <w:rsid w:val="00A768AC"/>
    <w:rsid w:val="00B2165A"/>
    <w:rsid w:val="00B341CE"/>
    <w:rsid w:val="00BF70D1"/>
    <w:rsid w:val="00C119CD"/>
    <w:rsid w:val="00C35238"/>
    <w:rsid w:val="00C74CF9"/>
    <w:rsid w:val="00D04F4A"/>
    <w:rsid w:val="00D93450"/>
    <w:rsid w:val="00DE0F97"/>
    <w:rsid w:val="00DF2316"/>
    <w:rsid w:val="00E474EC"/>
    <w:rsid w:val="00E54DE4"/>
    <w:rsid w:val="00EA0627"/>
    <w:rsid w:val="00EA0657"/>
    <w:rsid w:val="00EB7D77"/>
    <w:rsid w:val="00EF7837"/>
    <w:rsid w:val="00F44F52"/>
    <w:rsid w:val="00F64745"/>
    <w:rsid w:val="00FB1803"/>
    <w:rsid w:val="00FB194A"/>
    <w:rsid w:val="00FF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9A4B"/>
  <w15:chartTrackingRefBased/>
  <w15:docId w15:val="{3A58E452-53A4-4DEB-8547-98A896F3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E81"/>
    <w:pPr>
      <w:spacing w:after="160" w:line="259" w:lineRule="auto"/>
    </w:pPr>
    <w:rPr>
      <w:rFonts w:eastAsiaTheme="minorEastAsia"/>
      <w:lang w:eastAsia="ru-RU"/>
    </w:rPr>
  </w:style>
  <w:style w:type="paragraph" w:styleId="2">
    <w:name w:val="heading 2"/>
    <w:basedOn w:val="a"/>
    <w:next w:val="a"/>
    <w:link w:val="20"/>
    <w:qFormat/>
    <w:rsid w:val="008B48C9"/>
    <w:pPr>
      <w:keepNext/>
      <w:numPr>
        <w:ilvl w:val="1"/>
        <w:numId w:val="6"/>
      </w:numPr>
      <w:suppressAutoHyphens/>
      <w:spacing w:after="0" w:line="458" w:lineRule="auto"/>
      <w:ind w:left="709"/>
      <w:jc w:val="center"/>
      <w:outlineLvl w:val="1"/>
    </w:pPr>
    <w:rPr>
      <w:rFonts w:ascii="Times New Roman" w:eastAsia="Times New Roman" w:hAnsi="Times New Roman" w:cs="Times New Roman"/>
      <w:sz w:val="28"/>
      <w:szCs w:val="20"/>
      <w:lang w:eastAsia="zh-CN"/>
    </w:rPr>
  </w:style>
  <w:style w:type="paragraph" w:styleId="5">
    <w:name w:val="heading 5"/>
    <w:basedOn w:val="a"/>
    <w:next w:val="a"/>
    <w:link w:val="50"/>
    <w:qFormat/>
    <w:rsid w:val="008B48C9"/>
    <w:pPr>
      <w:keepNext/>
      <w:numPr>
        <w:ilvl w:val="4"/>
        <w:numId w:val="6"/>
      </w:numPr>
      <w:shd w:val="clear" w:color="auto" w:fill="FFFFFF"/>
      <w:suppressAutoHyphens/>
      <w:autoSpaceDE w:val="0"/>
      <w:spacing w:after="0" w:line="240" w:lineRule="auto"/>
      <w:ind w:left="709"/>
      <w:jc w:val="both"/>
      <w:outlineLvl w:val="4"/>
    </w:pPr>
    <w:rPr>
      <w:rFonts w:ascii="Times New Roman" w:eastAsia="Times New Roman" w:hAnsi="Times New Roman" w:cs="Times New Roman"/>
      <w:color w:val="000000"/>
      <w:sz w:val="26"/>
      <w:szCs w:val="20"/>
      <w:lang w:eastAsia="zh-CN"/>
    </w:rPr>
  </w:style>
  <w:style w:type="paragraph" w:styleId="9">
    <w:name w:val="heading 9"/>
    <w:basedOn w:val="a"/>
    <w:next w:val="a"/>
    <w:link w:val="90"/>
    <w:qFormat/>
    <w:rsid w:val="008B48C9"/>
    <w:pPr>
      <w:keepNext/>
      <w:numPr>
        <w:ilvl w:val="8"/>
        <w:numId w:val="6"/>
      </w:numPr>
      <w:shd w:val="clear" w:color="auto" w:fill="FFFFFF"/>
      <w:suppressAutoHyphens/>
      <w:autoSpaceDE w:val="0"/>
      <w:spacing w:after="0" w:line="240" w:lineRule="auto"/>
      <w:ind w:left="709"/>
      <w:outlineLvl w:val="8"/>
    </w:pPr>
    <w:rPr>
      <w:rFonts w:ascii="Times New Roman" w:eastAsia="Times New Roman" w:hAnsi="Times New Roman" w:cs="Times New Roman"/>
      <w:b/>
      <w:bCs/>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342E81"/>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342E81"/>
    <w:pPr>
      <w:ind w:left="720"/>
      <w:contextualSpacing/>
    </w:pPr>
  </w:style>
  <w:style w:type="paragraph" w:styleId="a4">
    <w:name w:val="Body Text"/>
    <w:basedOn w:val="a"/>
    <w:link w:val="a5"/>
    <w:rsid w:val="00235C29"/>
    <w:pPr>
      <w:spacing w:after="0" w:line="240" w:lineRule="auto"/>
      <w:jc w:val="both"/>
    </w:pPr>
    <w:rPr>
      <w:rFonts w:ascii="Times New Roman" w:eastAsia="Times New Roman" w:hAnsi="Times New Roman" w:cs="Times New Roman"/>
      <w:szCs w:val="20"/>
    </w:rPr>
  </w:style>
  <w:style w:type="character" w:customStyle="1" w:styleId="a5">
    <w:name w:val="Основной текст Знак"/>
    <w:basedOn w:val="a0"/>
    <w:link w:val="a4"/>
    <w:rsid w:val="00235C29"/>
    <w:rPr>
      <w:rFonts w:ascii="Times New Roman" w:eastAsia="Times New Roman" w:hAnsi="Times New Roman" w:cs="Times New Roman"/>
      <w:szCs w:val="20"/>
      <w:lang w:eastAsia="ru-RU"/>
    </w:rPr>
  </w:style>
  <w:style w:type="paragraph" w:customStyle="1" w:styleId="ConsPlusNormal">
    <w:name w:val="ConsPlusNormal"/>
    <w:link w:val="ConsPlusNormal0"/>
    <w:qFormat/>
    <w:rsid w:val="006B02E9"/>
    <w:pPr>
      <w:ind w:firstLine="720"/>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6B02E9"/>
    <w:rPr>
      <w:rFonts w:ascii="Arial" w:eastAsia="Times New Roman" w:hAnsi="Arial" w:cs="Times New Roman"/>
      <w:snapToGrid w:val="0"/>
      <w:sz w:val="20"/>
      <w:szCs w:val="20"/>
      <w:lang w:eastAsia="ru-RU"/>
    </w:rPr>
  </w:style>
  <w:style w:type="character" w:customStyle="1" w:styleId="FontStyle12">
    <w:name w:val="Font Style12"/>
    <w:rsid w:val="007F1D75"/>
    <w:rPr>
      <w:rFonts w:ascii="Times New Roman" w:hAnsi="Times New Roman" w:cs="Times New Roman"/>
      <w:b/>
      <w:bCs/>
      <w:i/>
      <w:iCs/>
      <w:sz w:val="26"/>
      <w:szCs w:val="26"/>
    </w:rPr>
  </w:style>
  <w:style w:type="character" w:customStyle="1" w:styleId="20">
    <w:name w:val="Заголовок 2 Знак"/>
    <w:basedOn w:val="a0"/>
    <w:link w:val="2"/>
    <w:rsid w:val="008B48C9"/>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8B48C9"/>
    <w:rPr>
      <w:rFonts w:ascii="Times New Roman" w:eastAsia="Times New Roman" w:hAnsi="Times New Roman" w:cs="Times New Roman"/>
      <w:color w:val="000000"/>
      <w:sz w:val="26"/>
      <w:szCs w:val="20"/>
      <w:shd w:val="clear" w:color="auto" w:fill="FFFFFF"/>
      <w:lang w:eastAsia="zh-CN"/>
    </w:rPr>
  </w:style>
  <w:style w:type="character" w:customStyle="1" w:styleId="90">
    <w:name w:val="Заголовок 9 Знак"/>
    <w:basedOn w:val="a0"/>
    <w:link w:val="9"/>
    <w:rsid w:val="008B48C9"/>
    <w:rPr>
      <w:rFonts w:ascii="Times New Roman" w:eastAsia="Times New Roman" w:hAnsi="Times New Roman" w:cs="Times New Roman"/>
      <w:b/>
      <w:bCs/>
      <w:color w:val="000000"/>
      <w:sz w:val="20"/>
      <w:szCs w:val="20"/>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3CC50F63ED8039A7EC2F0D865D657C0EEDACF06C32D90DBE57B229AEAB94E335E8166D1A7170DFlBY4G"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7</Pages>
  <Words>3351</Words>
  <Characters>19107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ASUS-PC</cp:lastModifiedBy>
  <cp:revision>37</cp:revision>
  <cp:lastPrinted>2026-02-19T13:31:00Z</cp:lastPrinted>
  <dcterms:created xsi:type="dcterms:W3CDTF">2026-02-14T10:37:00Z</dcterms:created>
  <dcterms:modified xsi:type="dcterms:W3CDTF">2026-06-24T06:35:00Z</dcterms:modified>
</cp:coreProperties>
</file>