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8E5" w:rsidRPr="003C58A1" w:rsidRDefault="00313D62">
      <w:pPr>
        <w:pStyle w:val="3"/>
        <w:spacing w:before="70" w:line="252" w:lineRule="exact"/>
        <w:ind w:right="565"/>
        <w:jc w:val="center"/>
        <w:rPr>
          <w:sz w:val="20"/>
          <w:szCs w:val="20"/>
        </w:rPr>
      </w:pPr>
      <w:bookmarkStart w:id="0" w:name="Договор_единый_(ред._08.04.2025)_изм._ре"/>
      <w:bookmarkEnd w:id="0"/>
      <w:r w:rsidRPr="003C58A1">
        <w:rPr>
          <w:sz w:val="20"/>
          <w:szCs w:val="20"/>
        </w:rPr>
        <w:t>Договор</w:t>
      </w:r>
      <w:r w:rsidRPr="003C58A1">
        <w:rPr>
          <w:spacing w:val="-3"/>
          <w:sz w:val="20"/>
          <w:szCs w:val="20"/>
        </w:rPr>
        <w:t xml:space="preserve"> </w:t>
      </w:r>
      <w:r w:rsidRPr="003C58A1">
        <w:rPr>
          <w:sz w:val="20"/>
          <w:szCs w:val="20"/>
        </w:rPr>
        <w:t>№</w:t>
      </w:r>
      <w:r w:rsidRPr="003C58A1">
        <w:rPr>
          <w:spacing w:val="-5"/>
          <w:sz w:val="20"/>
          <w:szCs w:val="20"/>
        </w:rPr>
        <w:t xml:space="preserve"> </w:t>
      </w:r>
    </w:p>
    <w:p w:rsidR="00BB28E5" w:rsidRPr="003C58A1" w:rsidRDefault="00313D62">
      <w:pPr>
        <w:spacing w:line="252" w:lineRule="exact"/>
        <w:ind w:left="-1" w:right="565"/>
        <w:jc w:val="center"/>
        <w:rPr>
          <w:b/>
          <w:sz w:val="20"/>
          <w:szCs w:val="20"/>
        </w:rPr>
      </w:pPr>
      <w:r w:rsidRPr="003C58A1">
        <w:rPr>
          <w:b/>
          <w:sz w:val="20"/>
          <w:szCs w:val="20"/>
        </w:rPr>
        <w:t>на</w:t>
      </w:r>
      <w:r w:rsidRPr="003C58A1">
        <w:rPr>
          <w:b/>
          <w:spacing w:val="-5"/>
          <w:sz w:val="20"/>
          <w:szCs w:val="20"/>
        </w:rPr>
        <w:t xml:space="preserve"> </w:t>
      </w:r>
      <w:r w:rsidRPr="003C58A1">
        <w:rPr>
          <w:b/>
          <w:sz w:val="20"/>
          <w:szCs w:val="20"/>
        </w:rPr>
        <w:t>оказание</w:t>
      </w:r>
      <w:r w:rsidRPr="003C58A1">
        <w:rPr>
          <w:b/>
          <w:spacing w:val="-5"/>
          <w:sz w:val="20"/>
          <w:szCs w:val="20"/>
        </w:rPr>
        <w:t xml:space="preserve"> </w:t>
      </w:r>
      <w:r w:rsidRPr="003C58A1">
        <w:rPr>
          <w:b/>
          <w:sz w:val="20"/>
          <w:szCs w:val="20"/>
        </w:rPr>
        <w:t>услуг</w:t>
      </w:r>
      <w:r w:rsidRPr="003C58A1">
        <w:rPr>
          <w:b/>
          <w:spacing w:val="-4"/>
          <w:sz w:val="20"/>
          <w:szCs w:val="20"/>
        </w:rPr>
        <w:t xml:space="preserve"> связи</w:t>
      </w:r>
    </w:p>
    <w:p w:rsidR="00BB28E5" w:rsidRPr="003C58A1" w:rsidRDefault="00313D62" w:rsidP="0014776E">
      <w:pPr>
        <w:pStyle w:val="a3"/>
        <w:tabs>
          <w:tab w:val="left" w:pos="7089"/>
          <w:tab w:val="left" w:pos="8467"/>
        </w:tabs>
        <w:spacing w:line="252" w:lineRule="exact"/>
        <w:ind w:right="1"/>
        <w:jc w:val="both"/>
        <w:rPr>
          <w:sz w:val="20"/>
          <w:szCs w:val="20"/>
        </w:rPr>
      </w:pPr>
      <w:r w:rsidRPr="003C58A1">
        <w:rPr>
          <w:sz w:val="20"/>
          <w:szCs w:val="20"/>
        </w:rPr>
        <w:t xml:space="preserve">г. </w:t>
      </w:r>
      <w:r w:rsidRPr="003C58A1">
        <w:rPr>
          <w:spacing w:val="-2"/>
          <w:sz w:val="20"/>
          <w:szCs w:val="20"/>
        </w:rPr>
        <w:t>Хабаровск</w:t>
      </w:r>
      <w:r w:rsidRPr="003C58A1">
        <w:rPr>
          <w:sz w:val="20"/>
          <w:szCs w:val="20"/>
        </w:rPr>
        <w:tab/>
        <w:t>«</w:t>
      </w:r>
      <w:r w:rsidRPr="003C58A1">
        <w:rPr>
          <w:spacing w:val="60"/>
          <w:sz w:val="20"/>
          <w:szCs w:val="20"/>
          <w:u w:val="single"/>
        </w:rPr>
        <w:t xml:space="preserve">  </w:t>
      </w:r>
      <w:r w:rsidRPr="003C58A1">
        <w:rPr>
          <w:sz w:val="20"/>
          <w:szCs w:val="20"/>
        </w:rPr>
        <w:t xml:space="preserve">» </w:t>
      </w:r>
      <w:r w:rsidRPr="003C58A1">
        <w:rPr>
          <w:sz w:val="20"/>
          <w:szCs w:val="20"/>
          <w:u w:val="single"/>
        </w:rPr>
        <w:tab/>
      </w:r>
      <w:r w:rsidRPr="003C58A1">
        <w:rPr>
          <w:spacing w:val="73"/>
          <w:sz w:val="20"/>
          <w:szCs w:val="20"/>
        </w:rPr>
        <w:t xml:space="preserve"> </w:t>
      </w:r>
      <w:r w:rsidRPr="003C58A1">
        <w:rPr>
          <w:sz w:val="20"/>
          <w:szCs w:val="20"/>
        </w:rPr>
        <w:t>202</w:t>
      </w:r>
      <w:r w:rsidRPr="003C58A1">
        <w:rPr>
          <w:spacing w:val="73"/>
          <w:sz w:val="20"/>
          <w:szCs w:val="20"/>
          <w:u w:val="single"/>
        </w:rPr>
        <w:t xml:space="preserve">  </w:t>
      </w:r>
      <w:r w:rsidRPr="003C58A1">
        <w:rPr>
          <w:spacing w:val="9"/>
          <w:sz w:val="20"/>
          <w:szCs w:val="20"/>
        </w:rPr>
        <w:t xml:space="preserve"> </w:t>
      </w:r>
      <w:r w:rsidRPr="003C58A1">
        <w:rPr>
          <w:sz w:val="20"/>
          <w:szCs w:val="20"/>
        </w:rPr>
        <w:t>г.</w:t>
      </w:r>
    </w:p>
    <w:p w:rsidR="00664817" w:rsidRPr="003C58A1" w:rsidRDefault="00664817" w:rsidP="0014776E">
      <w:pPr>
        <w:pStyle w:val="a3"/>
        <w:spacing w:before="1"/>
        <w:ind w:left="141" w:right="137"/>
        <w:jc w:val="both"/>
        <w:rPr>
          <w:sz w:val="20"/>
          <w:szCs w:val="20"/>
        </w:rPr>
      </w:pPr>
      <w:proofErr w:type="gramStart"/>
      <w:r w:rsidRPr="003C58A1">
        <w:rPr>
          <w:b/>
          <w:sz w:val="20"/>
          <w:szCs w:val="20"/>
        </w:rPr>
        <w:t>____________________(_________________)</w:t>
      </w:r>
      <w:r w:rsidR="00313D62" w:rsidRPr="003C58A1">
        <w:rPr>
          <w:sz w:val="20"/>
          <w:szCs w:val="20"/>
        </w:rPr>
        <w:t xml:space="preserve">, именуемое в дальнейшем </w:t>
      </w:r>
      <w:r w:rsidR="00313D62" w:rsidRPr="003C58A1">
        <w:rPr>
          <w:b/>
          <w:sz w:val="20"/>
          <w:szCs w:val="20"/>
        </w:rPr>
        <w:t>«Оператор»</w:t>
      </w:r>
      <w:r w:rsidR="00313D62" w:rsidRPr="003C58A1">
        <w:rPr>
          <w:sz w:val="20"/>
          <w:szCs w:val="20"/>
        </w:rPr>
        <w:t>, в лице</w:t>
      </w:r>
      <w:r w:rsidRPr="003C58A1">
        <w:rPr>
          <w:sz w:val="20"/>
          <w:szCs w:val="20"/>
        </w:rPr>
        <w:t xml:space="preserve">____________________________, </w:t>
      </w:r>
      <w:r w:rsidR="00313D62" w:rsidRPr="003C58A1">
        <w:rPr>
          <w:sz w:val="20"/>
          <w:szCs w:val="20"/>
        </w:rPr>
        <w:t>действующего на</w:t>
      </w:r>
      <w:r w:rsidR="00313D62" w:rsidRPr="003C58A1">
        <w:rPr>
          <w:spacing w:val="40"/>
          <w:sz w:val="20"/>
          <w:szCs w:val="20"/>
        </w:rPr>
        <w:t xml:space="preserve"> </w:t>
      </w:r>
      <w:r w:rsidR="00313D62" w:rsidRPr="003C58A1">
        <w:rPr>
          <w:sz w:val="20"/>
          <w:szCs w:val="20"/>
        </w:rPr>
        <w:t xml:space="preserve">основании </w:t>
      </w:r>
      <w:r w:rsidRPr="003C58A1">
        <w:rPr>
          <w:sz w:val="20"/>
          <w:szCs w:val="20"/>
        </w:rPr>
        <w:t>______________________________</w:t>
      </w:r>
      <w:proofErr w:type="gramEnd"/>
    </w:p>
    <w:p w:rsidR="00BB28E5" w:rsidRPr="003C58A1" w:rsidRDefault="00313D62" w:rsidP="0014776E">
      <w:pPr>
        <w:pStyle w:val="a3"/>
        <w:ind w:left="141" w:right="138"/>
        <w:jc w:val="both"/>
        <w:rPr>
          <w:sz w:val="20"/>
          <w:szCs w:val="20"/>
        </w:rPr>
      </w:pPr>
      <w:proofErr w:type="gramStart"/>
      <w:r w:rsidRPr="003C58A1">
        <w:rPr>
          <w:sz w:val="20"/>
          <w:szCs w:val="20"/>
        </w:rPr>
        <w:t xml:space="preserve">и </w:t>
      </w:r>
      <w:r w:rsidRPr="003C58A1">
        <w:rPr>
          <w:b/>
          <w:sz w:val="20"/>
          <w:szCs w:val="20"/>
        </w:rPr>
        <w:t>Краевое государственное казенное учреждение "Хабаровский центр социальной поддержки</w:t>
      </w:r>
      <w:r w:rsidRPr="003C58A1">
        <w:rPr>
          <w:b/>
          <w:spacing w:val="40"/>
          <w:sz w:val="20"/>
          <w:szCs w:val="20"/>
        </w:rPr>
        <w:t xml:space="preserve"> </w:t>
      </w:r>
      <w:r w:rsidRPr="003C58A1">
        <w:rPr>
          <w:b/>
          <w:sz w:val="20"/>
          <w:szCs w:val="20"/>
        </w:rPr>
        <w:t xml:space="preserve">населения" </w:t>
      </w:r>
      <w:r w:rsidR="00E00035" w:rsidRPr="003C58A1">
        <w:rPr>
          <w:sz w:val="20"/>
          <w:szCs w:val="20"/>
        </w:rPr>
        <w:t>(</w:t>
      </w:r>
      <w:r w:rsidRPr="003C58A1">
        <w:rPr>
          <w:sz w:val="20"/>
          <w:szCs w:val="20"/>
        </w:rPr>
        <w:t xml:space="preserve">КГКУ "Хабаровский центр социальной поддержки населения"), именуемое в дальнейшем </w:t>
      </w:r>
      <w:r w:rsidRPr="003C58A1">
        <w:rPr>
          <w:b/>
          <w:sz w:val="20"/>
          <w:szCs w:val="20"/>
        </w:rPr>
        <w:t>«Абонент»</w:t>
      </w:r>
      <w:r w:rsidRPr="003C58A1">
        <w:rPr>
          <w:sz w:val="20"/>
          <w:szCs w:val="20"/>
        </w:rPr>
        <w:t>, в лице директора Филипповой Александры Николаевны, действующего на основании Устава, с другой стороны,</w:t>
      </w:r>
      <w:r w:rsidR="007702AE" w:rsidRPr="003C58A1">
        <w:rPr>
          <w:sz w:val="20"/>
          <w:szCs w:val="20"/>
        </w:rPr>
        <w:t xml:space="preserve"> вместе именуемые в дальнейшем  "Стороны", в соответствии с требованиями п. 4 ч. 1 ст. 93 Федерального  закона от 5 апреля 2013 г. № 44-ФЗ "О </w:t>
      </w:r>
      <w:r w:rsidR="002B30BF">
        <w:rPr>
          <w:sz w:val="20"/>
          <w:szCs w:val="20"/>
        </w:rPr>
        <w:t>договор</w:t>
      </w:r>
      <w:r w:rsidR="007702AE" w:rsidRPr="003C58A1">
        <w:rPr>
          <w:sz w:val="20"/>
          <w:szCs w:val="20"/>
        </w:rPr>
        <w:t>ной системе в</w:t>
      </w:r>
      <w:proofErr w:type="gramEnd"/>
      <w:r w:rsidR="007702AE" w:rsidRPr="003C58A1">
        <w:rPr>
          <w:sz w:val="20"/>
          <w:szCs w:val="20"/>
        </w:rPr>
        <w:t xml:space="preserve"> сфере  закупок  товаров,  работ,  услуг  для  обеспечения государственных и муниципальных нужд" (далее - Федеральный  закон  № 44-ФЗ) (ИКЗ 262272117164827210100100070000000000) заключили настоящий государственный </w:t>
      </w:r>
      <w:r w:rsidR="002B30BF">
        <w:rPr>
          <w:sz w:val="20"/>
          <w:szCs w:val="20"/>
        </w:rPr>
        <w:t>договор</w:t>
      </w:r>
      <w:r w:rsidR="007702AE" w:rsidRPr="003C58A1">
        <w:rPr>
          <w:sz w:val="20"/>
          <w:szCs w:val="20"/>
        </w:rPr>
        <w:t xml:space="preserve"> (далее – </w:t>
      </w:r>
      <w:r w:rsidR="002B30BF">
        <w:rPr>
          <w:sz w:val="20"/>
          <w:szCs w:val="20"/>
        </w:rPr>
        <w:t>договор</w:t>
      </w:r>
      <w:r w:rsidR="007702AE" w:rsidRPr="003C58A1">
        <w:rPr>
          <w:sz w:val="20"/>
          <w:szCs w:val="20"/>
        </w:rPr>
        <w:t>) о нижеследующем</w:t>
      </w:r>
      <w:r w:rsidRPr="003C58A1">
        <w:rPr>
          <w:spacing w:val="-2"/>
          <w:sz w:val="20"/>
          <w:szCs w:val="20"/>
        </w:rPr>
        <w:t>:</w:t>
      </w:r>
    </w:p>
    <w:p w:rsidR="00BB28E5" w:rsidRPr="003C58A1" w:rsidRDefault="00313D62" w:rsidP="0014776E">
      <w:pPr>
        <w:pStyle w:val="2"/>
        <w:numPr>
          <w:ilvl w:val="0"/>
          <w:numId w:val="19"/>
        </w:numPr>
        <w:tabs>
          <w:tab w:val="left" w:pos="1135"/>
        </w:tabs>
        <w:ind w:hanging="427"/>
        <w:jc w:val="both"/>
        <w:rPr>
          <w:sz w:val="20"/>
          <w:szCs w:val="20"/>
        </w:rPr>
      </w:pPr>
      <w:r w:rsidRPr="003C58A1">
        <w:rPr>
          <w:sz w:val="20"/>
          <w:szCs w:val="20"/>
        </w:rPr>
        <w:t>ОПРЕДЕЛЕНИЯ</w:t>
      </w:r>
      <w:r w:rsidRPr="003C58A1">
        <w:rPr>
          <w:spacing w:val="-7"/>
          <w:sz w:val="20"/>
          <w:szCs w:val="20"/>
        </w:rPr>
        <w:t xml:space="preserve"> </w:t>
      </w:r>
      <w:r w:rsidRPr="003C58A1">
        <w:rPr>
          <w:sz w:val="20"/>
          <w:szCs w:val="20"/>
        </w:rPr>
        <w:t>И</w:t>
      </w:r>
      <w:r w:rsidRPr="003C58A1">
        <w:rPr>
          <w:spacing w:val="-2"/>
          <w:sz w:val="20"/>
          <w:szCs w:val="20"/>
        </w:rPr>
        <w:t xml:space="preserve"> ТЕРМИНЫ</w:t>
      </w:r>
    </w:p>
    <w:p w:rsidR="00BB28E5" w:rsidRPr="003C58A1" w:rsidRDefault="00313D62" w:rsidP="0014776E">
      <w:pPr>
        <w:pStyle w:val="a5"/>
        <w:numPr>
          <w:ilvl w:val="1"/>
          <w:numId w:val="19"/>
        </w:numPr>
        <w:tabs>
          <w:tab w:val="left" w:pos="860"/>
        </w:tabs>
        <w:spacing w:before="2" w:line="252" w:lineRule="exact"/>
        <w:ind w:left="860" w:hanging="359"/>
        <w:jc w:val="both"/>
        <w:rPr>
          <w:sz w:val="20"/>
          <w:szCs w:val="20"/>
        </w:rPr>
      </w:pPr>
      <w:r w:rsidRPr="003C58A1">
        <w:rPr>
          <w:sz w:val="20"/>
          <w:szCs w:val="20"/>
        </w:rPr>
        <w:t>Для</w:t>
      </w:r>
      <w:r w:rsidRPr="003C58A1">
        <w:rPr>
          <w:spacing w:val="-8"/>
          <w:sz w:val="20"/>
          <w:szCs w:val="20"/>
        </w:rPr>
        <w:t xml:space="preserve"> </w:t>
      </w:r>
      <w:r w:rsidRPr="003C58A1">
        <w:rPr>
          <w:sz w:val="20"/>
          <w:szCs w:val="20"/>
        </w:rPr>
        <w:t>целей</w:t>
      </w:r>
      <w:r w:rsidRPr="003C58A1">
        <w:rPr>
          <w:spacing w:val="-6"/>
          <w:sz w:val="20"/>
          <w:szCs w:val="20"/>
        </w:rPr>
        <w:t xml:space="preserve"> </w:t>
      </w:r>
      <w:r w:rsidRPr="003C58A1">
        <w:rPr>
          <w:sz w:val="20"/>
          <w:szCs w:val="20"/>
        </w:rPr>
        <w:t>настоящего</w:t>
      </w:r>
      <w:r w:rsidRPr="003C58A1">
        <w:rPr>
          <w:spacing w:val="-8"/>
          <w:sz w:val="20"/>
          <w:szCs w:val="20"/>
        </w:rPr>
        <w:t xml:space="preserve"> </w:t>
      </w:r>
      <w:r w:rsidRPr="003C58A1">
        <w:rPr>
          <w:sz w:val="20"/>
          <w:szCs w:val="20"/>
        </w:rPr>
        <w:t>Договора</w:t>
      </w:r>
      <w:r w:rsidRPr="003C58A1">
        <w:rPr>
          <w:spacing w:val="-5"/>
          <w:sz w:val="20"/>
          <w:szCs w:val="20"/>
        </w:rPr>
        <w:t xml:space="preserve"> </w:t>
      </w:r>
      <w:r w:rsidRPr="003C58A1">
        <w:rPr>
          <w:sz w:val="20"/>
          <w:szCs w:val="20"/>
        </w:rPr>
        <w:t>используются</w:t>
      </w:r>
      <w:r w:rsidRPr="003C58A1">
        <w:rPr>
          <w:spacing w:val="-6"/>
          <w:sz w:val="20"/>
          <w:szCs w:val="20"/>
        </w:rPr>
        <w:t xml:space="preserve"> </w:t>
      </w:r>
      <w:r w:rsidRPr="003C58A1">
        <w:rPr>
          <w:sz w:val="20"/>
          <w:szCs w:val="20"/>
        </w:rPr>
        <w:t>следующие</w:t>
      </w:r>
      <w:r w:rsidRPr="003C58A1">
        <w:rPr>
          <w:spacing w:val="-5"/>
          <w:sz w:val="20"/>
          <w:szCs w:val="20"/>
        </w:rPr>
        <w:t xml:space="preserve"> </w:t>
      </w:r>
      <w:r w:rsidRPr="003C58A1">
        <w:rPr>
          <w:sz w:val="20"/>
          <w:szCs w:val="20"/>
        </w:rPr>
        <w:t>определения</w:t>
      </w:r>
      <w:r w:rsidRPr="003C58A1">
        <w:rPr>
          <w:spacing w:val="-6"/>
          <w:sz w:val="20"/>
          <w:szCs w:val="20"/>
        </w:rPr>
        <w:t xml:space="preserve"> </w:t>
      </w:r>
      <w:r w:rsidRPr="003C58A1">
        <w:rPr>
          <w:sz w:val="20"/>
          <w:szCs w:val="20"/>
        </w:rPr>
        <w:t>и</w:t>
      </w:r>
      <w:r w:rsidRPr="003C58A1">
        <w:rPr>
          <w:spacing w:val="-6"/>
          <w:sz w:val="20"/>
          <w:szCs w:val="20"/>
        </w:rPr>
        <w:t xml:space="preserve"> </w:t>
      </w:r>
      <w:r w:rsidRPr="003C58A1">
        <w:rPr>
          <w:spacing w:val="-2"/>
          <w:sz w:val="20"/>
          <w:szCs w:val="20"/>
        </w:rPr>
        <w:t>термины:</w:t>
      </w:r>
    </w:p>
    <w:p w:rsidR="00BB28E5" w:rsidRPr="003C58A1" w:rsidRDefault="00313D62" w:rsidP="0014776E">
      <w:pPr>
        <w:pStyle w:val="a5"/>
        <w:numPr>
          <w:ilvl w:val="2"/>
          <w:numId w:val="19"/>
        </w:numPr>
        <w:tabs>
          <w:tab w:val="left" w:pos="848"/>
        </w:tabs>
        <w:ind w:right="136" w:firstLine="0"/>
        <w:jc w:val="both"/>
        <w:rPr>
          <w:sz w:val="20"/>
          <w:szCs w:val="20"/>
        </w:rPr>
      </w:pPr>
      <w:r w:rsidRPr="003C58A1">
        <w:rPr>
          <w:b/>
          <w:sz w:val="20"/>
          <w:szCs w:val="20"/>
        </w:rPr>
        <w:t>«Абонентское/Пользовательское</w:t>
      </w:r>
      <w:r w:rsidRPr="003C58A1">
        <w:rPr>
          <w:b/>
          <w:spacing w:val="-1"/>
          <w:sz w:val="20"/>
          <w:szCs w:val="20"/>
        </w:rPr>
        <w:t xml:space="preserve"> </w:t>
      </w:r>
      <w:r w:rsidRPr="003C58A1">
        <w:rPr>
          <w:b/>
          <w:sz w:val="20"/>
          <w:szCs w:val="20"/>
        </w:rPr>
        <w:t>оборудование</w:t>
      </w:r>
      <w:r w:rsidRPr="003C58A1">
        <w:rPr>
          <w:b/>
          <w:spacing w:val="-1"/>
          <w:sz w:val="20"/>
          <w:szCs w:val="20"/>
        </w:rPr>
        <w:t xml:space="preserve"> </w:t>
      </w:r>
      <w:r w:rsidRPr="003C58A1">
        <w:rPr>
          <w:b/>
          <w:sz w:val="20"/>
          <w:szCs w:val="20"/>
        </w:rPr>
        <w:t>(устройство)»</w:t>
      </w:r>
      <w:r w:rsidRPr="003C58A1">
        <w:rPr>
          <w:b/>
          <w:spacing w:val="-2"/>
          <w:sz w:val="20"/>
          <w:szCs w:val="20"/>
        </w:rPr>
        <w:t xml:space="preserve"> </w:t>
      </w:r>
      <w:r w:rsidRPr="003C58A1">
        <w:rPr>
          <w:b/>
          <w:sz w:val="20"/>
          <w:szCs w:val="20"/>
        </w:rPr>
        <w:t>–</w:t>
      </w:r>
      <w:r w:rsidRPr="003C58A1">
        <w:rPr>
          <w:b/>
          <w:spacing w:val="-2"/>
          <w:sz w:val="20"/>
          <w:szCs w:val="20"/>
        </w:rPr>
        <w:t xml:space="preserve"> </w:t>
      </w:r>
      <w:r w:rsidRPr="003C58A1">
        <w:rPr>
          <w:sz w:val="20"/>
          <w:szCs w:val="20"/>
        </w:rPr>
        <w:t>оборудование</w:t>
      </w:r>
      <w:r w:rsidRPr="003C58A1">
        <w:rPr>
          <w:spacing w:val="-1"/>
          <w:sz w:val="20"/>
          <w:szCs w:val="20"/>
        </w:rPr>
        <w:t xml:space="preserve"> </w:t>
      </w:r>
      <w:r w:rsidRPr="003C58A1">
        <w:rPr>
          <w:sz w:val="20"/>
          <w:szCs w:val="20"/>
        </w:rPr>
        <w:t>или</w:t>
      </w:r>
      <w:r w:rsidRPr="003C58A1">
        <w:rPr>
          <w:spacing w:val="-2"/>
          <w:sz w:val="20"/>
          <w:szCs w:val="20"/>
        </w:rPr>
        <w:t xml:space="preserve"> </w:t>
      </w:r>
      <w:r w:rsidRPr="003C58A1">
        <w:rPr>
          <w:sz w:val="20"/>
          <w:szCs w:val="20"/>
        </w:rPr>
        <w:t>устройство, предназначенное для приема и передачи электрического сигнала связи, подключенное к линии связи в помещении Абонента.</w:t>
      </w:r>
    </w:p>
    <w:p w:rsidR="00BB28E5" w:rsidRPr="003C58A1" w:rsidRDefault="00313D62" w:rsidP="0014776E">
      <w:pPr>
        <w:pStyle w:val="a5"/>
        <w:numPr>
          <w:ilvl w:val="2"/>
          <w:numId w:val="19"/>
        </w:numPr>
        <w:tabs>
          <w:tab w:val="left" w:pos="903"/>
        </w:tabs>
        <w:ind w:right="138" w:firstLine="0"/>
        <w:jc w:val="both"/>
        <w:rPr>
          <w:sz w:val="20"/>
          <w:szCs w:val="20"/>
        </w:rPr>
      </w:pPr>
      <w:r w:rsidRPr="003C58A1">
        <w:rPr>
          <w:b/>
          <w:sz w:val="20"/>
          <w:szCs w:val="20"/>
        </w:rPr>
        <w:t xml:space="preserve">«Договор на оказание услуг связи» </w:t>
      </w:r>
      <w:r w:rsidRPr="003C58A1">
        <w:rPr>
          <w:sz w:val="20"/>
          <w:szCs w:val="20"/>
        </w:rPr>
        <w:t xml:space="preserve">(далее – Договор) - </w:t>
      </w:r>
      <w:r w:rsidR="00C41985" w:rsidRPr="003C58A1">
        <w:rPr>
          <w:sz w:val="20"/>
          <w:szCs w:val="20"/>
        </w:rPr>
        <w:t>настоящий Договор со Спецификацией (Приложение № 1) и Технической частью (Приложение № 2)</w:t>
      </w:r>
      <w:r w:rsidRPr="003C58A1">
        <w:rPr>
          <w:sz w:val="20"/>
          <w:szCs w:val="20"/>
        </w:rPr>
        <w:t>, а также всеми дополнениями и изменениями к ним, подписанные Сторонами.</w:t>
      </w:r>
    </w:p>
    <w:p w:rsidR="00BB28E5" w:rsidRPr="003C58A1" w:rsidRDefault="00313D62" w:rsidP="0014776E">
      <w:pPr>
        <w:pStyle w:val="a5"/>
        <w:numPr>
          <w:ilvl w:val="2"/>
          <w:numId w:val="19"/>
        </w:numPr>
        <w:tabs>
          <w:tab w:val="left" w:pos="848"/>
        </w:tabs>
        <w:ind w:right="136" w:firstLine="0"/>
        <w:jc w:val="both"/>
        <w:rPr>
          <w:sz w:val="20"/>
          <w:szCs w:val="20"/>
        </w:rPr>
      </w:pPr>
      <w:r w:rsidRPr="003C58A1">
        <w:rPr>
          <w:b/>
          <w:sz w:val="20"/>
          <w:szCs w:val="20"/>
        </w:rPr>
        <w:t xml:space="preserve">«Дополнительные услуги» </w:t>
      </w:r>
      <w:r w:rsidRPr="003C58A1">
        <w:rPr>
          <w:sz w:val="20"/>
          <w:szCs w:val="20"/>
        </w:rPr>
        <w:t>– услуги, оказываемые Оператором, технологически неразрывно связанные с Услугами связи и (или) направленные на повышение их потребительской ценности, а также иные услуги, предусмотренные в соответствующих Приложениях и Дополнительных соглашениях. Перечень и стоимость Дополнительных услуг определяется Оператором.</w:t>
      </w:r>
    </w:p>
    <w:p w:rsidR="00BB28E5" w:rsidRPr="003C58A1" w:rsidRDefault="00313D62" w:rsidP="0014776E">
      <w:pPr>
        <w:pStyle w:val="a5"/>
        <w:numPr>
          <w:ilvl w:val="2"/>
          <w:numId w:val="19"/>
        </w:numPr>
        <w:tabs>
          <w:tab w:val="left" w:pos="848"/>
        </w:tabs>
        <w:ind w:right="137" w:firstLine="0"/>
        <w:jc w:val="both"/>
        <w:rPr>
          <w:sz w:val="20"/>
          <w:szCs w:val="20"/>
        </w:rPr>
      </w:pPr>
      <w:r w:rsidRPr="003C58A1">
        <w:rPr>
          <w:b/>
          <w:sz w:val="20"/>
          <w:szCs w:val="20"/>
        </w:rPr>
        <w:t xml:space="preserve">«Лицевой счет» </w:t>
      </w:r>
      <w:r w:rsidRPr="003C58A1">
        <w:rPr>
          <w:sz w:val="20"/>
          <w:szCs w:val="20"/>
        </w:rPr>
        <w:t>– уникальный, персональный счет Абонента в автоматизированной системе расчетов</w:t>
      </w:r>
      <w:r w:rsidRPr="003C58A1">
        <w:rPr>
          <w:spacing w:val="40"/>
          <w:sz w:val="20"/>
          <w:szCs w:val="20"/>
        </w:rPr>
        <w:t xml:space="preserve"> </w:t>
      </w:r>
      <w:r w:rsidRPr="003C58A1">
        <w:rPr>
          <w:sz w:val="20"/>
          <w:szCs w:val="20"/>
        </w:rPr>
        <w:t>Оператора, на котором отражаются поступающие от Абонента платежи (денежные средства) и стоимость оказанных Абоненту Услуг.</w:t>
      </w:r>
    </w:p>
    <w:p w:rsidR="00BB28E5" w:rsidRPr="003C58A1" w:rsidRDefault="00313D62" w:rsidP="0014776E">
      <w:pPr>
        <w:pStyle w:val="a5"/>
        <w:numPr>
          <w:ilvl w:val="2"/>
          <w:numId w:val="19"/>
        </w:numPr>
        <w:tabs>
          <w:tab w:val="left" w:pos="848"/>
        </w:tabs>
        <w:ind w:right="136" w:firstLine="0"/>
        <w:jc w:val="both"/>
        <w:rPr>
          <w:sz w:val="20"/>
          <w:szCs w:val="20"/>
        </w:rPr>
      </w:pPr>
      <w:r w:rsidRPr="003C58A1">
        <w:rPr>
          <w:b/>
          <w:sz w:val="20"/>
          <w:szCs w:val="20"/>
        </w:rPr>
        <w:t xml:space="preserve">«Личный Кабинет» (ЛК) – </w:t>
      </w:r>
      <w:r w:rsidRPr="003C58A1">
        <w:rPr>
          <w:sz w:val="20"/>
          <w:szCs w:val="20"/>
        </w:rPr>
        <w:t>система, обеспечивающая Абоненту доступ к интерактивной среде, для удаленного управления Услугами Оператора. В Личном кабинете Абоненту предоставлена возможность контролировать баланс его Лицевого счета и управлять заказанными Услугами.</w:t>
      </w:r>
    </w:p>
    <w:p w:rsidR="00BB28E5" w:rsidRPr="003C58A1" w:rsidRDefault="00313D62" w:rsidP="0014776E">
      <w:pPr>
        <w:pStyle w:val="a5"/>
        <w:numPr>
          <w:ilvl w:val="2"/>
          <w:numId w:val="19"/>
        </w:numPr>
        <w:tabs>
          <w:tab w:val="left" w:pos="848"/>
        </w:tabs>
        <w:ind w:right="136" w:firstLine="0"/>
        <w:jc w:val="both"/>
        <w:rPr>
          <w:sz w:val="20"/>
          <w:szCs w:val="20"/>
        </w:rPr>
      </w:pPr>
      <w:r w:rsidRPr="003C58A1">
        <w:rPr>
          <w:sz w:val="20"/>
          <w:szCs w:val="20"/>
        </w:rPr>
        <w:t>«</w:t>
      </w:r>
      <w:r w:rsidRPr="003C58A1">
        <w:rPr>
          <w:b/>
          <w:sz w:val="20"/>
          <w:szCs w:val="20"/>
        </w:rPr>
        <w:t xml:space="preserve">Отчетный период» </w:t>
      </w:r>
      <w:r w:rsidRPr="003C58A1">
        <w:rPr>
          <w:sz w:val="20"/>
          <w:szCs w:val="20"/>
        </w:rPr>
        <w:t>– календарный месяц, в котором Абоненту оказывались Услуги с первого по последнее число месяца.</w:t>
      </w:r>
    </w:p>
    <w:p w:rsidR="00BB28E5" w:rsidRPr="003C58A1" w:rsidRDefault="00313D62" w:rsidP="0014776E">
      <w:pPr>
        <w:pStyle w:val="a5"/>
        <w:numPr>
          <w:ilvl w:val="2"/>
          <w:numId w:val="19"/>
        </w:numPr>
        <w:tabs>
          <w:tab w:val="left" w:pos="847"/>
        </w:tabs>
        <w:ind w:left="140" w:right="136" w:firstLine="0"/>
        <w:jc w:val="both"/>
        <w:rPr>
          <w:sz w:val="20"/>
          <w:szCs w:val="20"/>
        </w:rPr>
      </w:pPr>
      <w:r w:rsidRPr="003C58A1">
        <w:rPr>
          <w:b/>
          <w:sz w:val="20"/>
          <w:szCs w:val="20"/>
        </w:rPr>
        <w:t xml:space="preserve">«Подключение» </w:t>
      </w:r>
      <w:r w:rsidRPr="003C58A1">
        <w:rPr>
          <w:sz w:val="20"/>
          <w:szCs w:val="20"/>
        </w:rPr>
        <w:t>– работы (услуги), выполняемые Оператором по предоставлению доступа к</w:t>
      </w:r>
      <w:r w:rsidRPr="003C58A1">
        <w:rPr>
          <w:spacing w:val="40"/>
          <w:sz w:val="20"/>
          <w:szCs w:val="20"/>
        </w:rPr>
        <w:t xml:space="preserve"> </w:t>
      </w:r>
      <w:r w:rsidRPr="003C58A1">
        <w:rPr>
          <w:sz w:val="20"/>
          <w:szCs w:val="20"/>
        </w:rPr>
        <w:t>сети связи Оператора, подключению Абонентского/Пользовательского оборудования, иного оборудования Абонента, настройке Услуг связи, Абонентского оборудования и т.п. работы (услуги), направленные на обеспечение Абонента Услугами связи.</w:t>
      </w:r>
    </w:p>
    <w:p w:rsidR="00BB28E5" w:rsidRPr="003C58A1" w:rsidRDefault="00313D62" w:rsidP="0014776E">
      <w:pPr>
        <w:pStyle w:val="a5"/>
        <w:numPr>
          <w:ilvl w:val="2"/>
          <w:numId w:val="19"/>
        </w:numPr>
        <w:tabs>
          <w:tab w:val="left" w:pos="847"/>
        </w:tabs>
        <w:ind w:left="140" w:right="140" w:firstLine="0"/>
        <w:jc w:val="both"/>
        <w:rPr>
          <w:sz w:val="20"/>
          <w:szCs w:val="20"/>
        </w:rPr>
      </w:pPr>
      <w:r w:rsidRPr="003C58A1">
        <w:rPr>
          <w:b/>
          <w:sz w:val="20"/>
          <w:szCs w:val="20"/>
        </w:rPr>
        <w:t xml:space="preserve">«Расчетный период» </w:t>
      </w:r>
      <w:r w:rsidRPr="003C58A1">
        <w:rPr>
          <w:sz w:val="20"/>
          <w:szCs w:val="20"/>
        </w:rPr>
        <w:t>– календарный месяц, начинающийся непосредственно после месяца, в котором были оказаны Услуги связи Абоненту.</w:t>
      </w:r>
    </w:p>
    <w:p w:rsidR="00BB28E5" w:rsidRPr="003C58A1" w:rsidRDefault="00313D62" w:rsidP="0014776E">
      <w:pPr>
        <w:pStyle w:val="a5"/>
        <w:numPr>
          <w:ilvl w:val="2"/>
          <w:numId w:val="19"/>
        </w:numPr>
        <w:tabs>
          <w:tab w:val="left" w:pos="847"/>
        </w:tabs>
        <w:ind w:left="140" w:right="139" w:firstLine="0"/>
        <w:jc w:val="both"/>
        <w:rPr>
          <w:sz w:val="20"/>
          <w:szCs w:val="20"/>
        </w:rPr>
      </w:pPr>
      <w:r w:rsidRPr="003C58A1">
        <w:rPr>
          <w:b/>
          <w:sz w:val="20"/>
          <w:szCs w:val="20"/>
        </w:rPr>
        <w:t>«Тарифный</w:t>
      </w:r>
      <w:r w:rsidRPr="003C58A1">
        <w:rPr>
          <w:b/>
          <w:spacing w:val="-3"/>
          <w:sz w:val="20"/>
          <w:szCs w:val="20"/>
        </w:rPr>
        <w:t xml:space="preserve"> </w:t>
      </w:r>
      <w:r w:rsidRPr="003C58A1">
        <w:rPr>
          <w:b/>
          <w:sz w:val="20"/>
          <w:szCs w:val="20"/>
        </w:rPr>
        <w:t>план»</w:t>
      </w:r>
      <w:r w:rsidRPr="003C58A1">
        <w:rPr>
          <w:b/>
          <w:spacing w:val="-3"/>
          <w:sz w:val="20"/>
          <w:szCs w:val="20"/>
        </w:rPr>
        <w:t xml:space="preserve"> </w:t>
      </w:r>
      <w:r w:rsidRPr="003C58A1">
        <w:rPr>
          <w:sz w:val="20"/>
          <w:szCs w:val="20"/>
        </w:rPr>
        <w:t>–</w:t>
      </w:r>
      <w:r w:rsidRPr="003C58A1">
        <w:rPr>
          <w:spacing w:val="-3"/>
          <w:sz w:val="20"/>
          <w:szCs w:val="20"/>
        </w:rPr>
        <w:t xml:space="preserve"> </w:t>
      </w:r>
      <w:r w:rsidRPr="003C58A1">
        <w:rPr>
          <w:sz w:val="20"/>
          <w:szCs w:val="20"/>
        </w:rPr>
        <w:t>совокупность</w:t>
      </w:r>
      <w:r w:rsidRPr="003C58A1">
        <w:rPr>
          <w:spacing w:val="-3"/>
          <w:sz w:val="20"/>
          <w:szCs w:val="20"/>
        </w:rPr>
        <w:t xml:space="preserve"> </w:t>
      </w:r>
      <w:r w:rsidRPr="003C58A1">
        <w:rPr>
          <w:sz w:val="20"/>
          <w:szCs w:val="20"/>
        </w:rPr>
        <w:t>ценовых</w:t>
      </w:r>
      <w:r w:rsidRPr="003C58A1">
        <w:rPr>
          <w:spacing w:val="-3"/>
          <w:sz w:val="20"/>
          <w:szCs w:val="20"/>
        </w:rPr>
        <w:t xml:space="preserve"> </w:t>
      </w:r>
      <w:r w:rsidRPr="003C58A1">
        <w:rPr>
          <w:sz w:val="20"/>
          <w:szCs w:val="20"/>
        </w:rPr>
        <w:t>условий,</w:t>
      </w:r>
      <w:r w:rsidRPr="003C58A1">
        <w:rPr>
          <w:spacing w:val="-3"/>
          <w:sz w:val="20"/>
          <w:szCs w:val="20"/>
        </w:rPr>
        <w:t xml:space="preserve"> </w:t>
      </w:r>
      <w:r w:rsidRPr="003C58A1">
        <w:rPr>
          <w:sz w:val="20"/>
          <w:szCs w:val="20"/>
        </w:rPr>
        <w:t>на</w:t>
      </w:r>
      <w:r w:rsidRPr="003C58A1">
        <w:rPr>
          <w:spacing w:val="-3"/>
          <w:sz w:val="20"/>
          <w:szCs w:val="20"/>
        </w:rPr>
        <w:t xml:space="preserve"> </w:t>
      </w:r>
      <w:r w:rsidRPr="003C58A1">
        <w:rPr>
          <w:sz w:val="20"/>
          <w:szCs w:val="20"/>
        </w:rPr>
        <w:t>которых</w:t>
      </w:r>
      <w:r w:rsidRPr="003C58A1">
        <w:rPr>
          <w:spacing w:val="-3"/>
          <w:sz w:val="20"/>
          <w:szCs w:val="20"/>
        </w:rPr>
        <w:t xml:space="preserve"> </w:t>
      </w:r>
      <w:r w:rsidRPr="003C58A1">
        <w:rPr>
          <w:sz w:val="20"/>
          <w:szCs w:val="20"/>
        </w:rPr>
        <w:t>Оператор</w:t>
      </w:r>
      <w:r w:rsidRPr="003C58A1">
        <w:rPr>
          <w:spacing w:val="-3"/>
          <w:sz w:val="20"/>
          <w:szCs w:val="20"/>
        </w:rPr>
        <w:t xml:space="preserve"> </w:t>
      </w:r>
      <w:r w:rsidRPr="003C58A1">
        <w:rPr>
          <w:sz w:val="20"/>
          <w:szCs w:val="20"/>
        </w:rPr>
        <w:t>предлагает</w:t>
      </w:r>
      <w:r w:rsidRPr="003C58A1">
        <w:rPr>
          <w:spacing w:val="-4"/>
          <w:sz w:val="20"/>
          <w:szCs w:val="20"/>
        </w:rPr>
        <w:t xml:space="preserve"> </w:t>
      </w:r>
      <w:r w:rsidRPr="003C58A1">
        <w:rPr>
          <w:sz w:val="20"/>
          <w:szCs w:val="20"/>
        </w:rPr>
        <w:t>Абоненту пользоваться его Услугами.</w:t>
      </w:r>
    </w:p>
    <w:p w:rsidR="00BB28E5" w:rsidRPr="003C58A1" w:rsidRDefault="00313D62" w:rsidP="0014776E">
      <w:pPr>
        <w:pStyle w:val="a5"/>
        <w:numPr>
          <w:ilvl w:val="2"/>
          <w:numId w:val="19"/>
        </w:numPr>
        <w:tabs>
          <w:tab w:val="left" w:pos="140"/>
          <w:tab w:val="left" w:pos="846"/>
        </w:tabs>
        <w:ind w:left="140" w:right="137" w:hanging="1"/>
        <w:jc w:val="both"/>
        <w:rPr>
          <w:sz w:val="20"/>
          <w:szCs w:val="20"/>
        </w:rPr>
      </w:pPr>
      <w:r w:rsidRPr="003C58A1">
        <w:rPr>
          <w:b/>
          <w:sz w:val="20"/>
          <w:szCs w:val="20"/>
        </w:rPr>
        <w:t xml:space="preserve">«Услуги связи» </w:t>
      </w:r>
      <w:r w:rsidRPr="003C58A1">
        <w:rPr>
          <w:sz w:val="20"/>
          <w:szCs w:val="20"/>
        </w:rPr>
        <w:t xml:space="preserve">– услуги связи, описанные в Приложениях к Договору, к которым относятся услуги местной, внутризоновой телефонной связи, </w:t>
      </w:r>
      <w:proofErr w:type="spellStart"/>
      <w:r w:rsidRPr="003C58A1">
        <w:rPr>
          <w:sz w:val="20"/>
          <w:szCs w:val="20"/>
        </w:rPr>
        <w:t>телематические</w:t>
      </w:r>
      <w:proofErr w:type="spellEnd"/>
      <w:r w:rsidRPr="003C58A1">
        <w:rPr>
          <w:sz w:val="20"/>
          <w:szCs w:val="20"/>
        </w:rPr>
        <w:t xml:space="preserve"> услуги связи, услуги связи по передаче данных, предоставлению каналов связи, а также иные услуги, оказываемые Оператором на основании соответствующих лицензий.</w:t>
      </w:r>
    </w:p>
    <w:p w:rsidR="00BB28E5" w:rsidRPr="003C58A1" w:rsidRDefault="00313D62" w:rsidP="0014776E">
      <w:pPr>
        <w:pStyle w:val="a5"/>
        <w:numPr>
          <w:ilvl w:val="2"/>
          <w:numId w:val="19"/>
        </w:numPr>
        <w:tabs>
          <w:tab w:val="left" w:pos="847"/>
        </w:tabs>
        <w:ind w:left="140" w:right="137" w:firstLine="0"/>
        <w:jc w:val="both"/>
        <w:rPr>
          <w:sz w:val="20"/>
          <w:szCs w:val="20"/>
        </w:rPr>
      </w:pPr>
      <w:r w:rsidRPr="003C58A1">
        <w:rPr>
          <w:b/>
          <w:sz w:val="20"/>
          <w:szCs w:val="20"/>
        </w:rPr>
        <w:t xml:space="preserve">«Услуги» </w:t>
      </w:r>
      <w:r w:rsidRPr="003C58A1">
        <w:rPr>
          <w:sz w:val="20"/>
          <w:szCs w:val="20"/>
        </w:rPr>
        <w:t>– именуемые совместно Услу</w:t>
      </w:r>
      <w:r w:rsidR="000E7367">
        <w:rPr>
          <w:sz w:val="20"/>
          <w:szCs w:val="20"/>
        </w:rPr>
        <w:t>ги связи, Дополнительные услуги.</w:t>
      </w:r>
      <w:r w:rsidRPr="003C58A1">
        <w:rPr>
          <w:sz w:val="20"/>
          <w:szCs w:val="20"/>
        </w:rPr>
        <w:t xml:space="preserve"> </w:t>
      </w:r>
    </w:p>
    <w:p w:rsidR="00BB28E5" w:rsidRPr="003C58A1" w:rsidRDefault="00313D62" w:rsidP="0014776E">
      <w:pPr>
        <w:pStyle w:val="2"/>
        <w:numPr>
          <w:ilvl w:val="0"/>
          <w:numId w:val="19"/>
        </w:numPr>
        <w:tabs>
          <w:tab w:val="left" w:pos="927"/>
        </w:tabs>
        <w:spacing w:before="249"/>
        <w:ind w:left="927" w:hanging="220"/>
        <w:jc w:val="both"/>
        <w:rPr>
          <w:sz w:val="20"/>
          <w:szCs w:val="20"/>
        </w:rPr>
      </w:pPr>
      <w:r w:rsidRPr="003C58A1">
        <w:rPr>
          <w:sz w:val="20"/>
          <w:szCs w:val="20"/>
        </w:rPr>
        <w:t>ПРЕДМЕТ</w:t>
      </w:r>
      <w:r w:rsidRPr="003C58A1">
        <w:rPr>
          <w:spacing w:val="-4"/>
          <w:sz w:val="20"/>
          <w:szCs w:val="20"/>
        </w:rPr>
        <w:t xml:space="preserve"> </w:t>
      </w:r>
      <w:r w:rsidRPr="003C58A1">
        <w:rPr>
          <w:spacing w:val="-2"/>
          <w:sz w:val="20"/>
          <w:szCs w:val="20"/>
        </w:rPr>
        <w:t>ДОГОВОРА</w:t>
      </w:r>
    </w:p>
    <w:p w:rsidR="00BB28E5" w:rsidRPr="003C58A1" w:rsidRDefault="00313D62" w:rsidP="0014776E">
      <w:pPr>
        <w:pStyle w:val="a5"/>
        <w:numPr>
          <w:ilvl w:val="1"/>
          <w:numId w:val="19"/>
        </w:numPr>
        <w:tabs>
          <w:tab w:val="left" w:pos="571"/>
        </w:tabs>
        <w:spacing w:before="2"/>
        <w:ind w:left="140" w:right="138" w:firstLine="0"/>
        <w:jc w:val="both"/>
        <w:rPr>
          <w:sz w:val="20"/>
          <w:szCs w:val="20"/>
        </w:rPr>
      </w:pPr>
      <w:r w:rsidRPr="003C58A1">
        <w:rPr>
          <w:sz w:val="20"/>
          <w:szCs w:val="20"/>
        </w:rPr>
        <w:t xml:space="preserve">В соответствии с условиями настоящего Договора Оператор обязуется оказывать Абоненту </w:t>
      </w:r>
      <w:r w:rsidR="003F077C" w:rsidRPr="003C58A1">
        <w:rPr>
          <w:sz w:val="20"/>
          <w:szCs w:val="20"/>
        </w:rPr>
        <w:t>у</w:t>
      </w:r>
      <w:r w:rsidRPr="003C58A1">
        <w:rPr>
          <w:sz w:val="20"/>
          <w:szCs w:val="20"/>
        </w:rPr>
        <w:t>слуги</w:t>
      </w:r>
      <w:r w:rsidR="003F077C" w:rsidRPr="003C58A1">
        <w:rPr>
          <w:sz w:val="20"/>
          <w:szCs w:val="20"/>
        </w:rPr>
        <w:t xml:space="preserve"> доступа в сеть Интернет.</w:t>
      </w:r>
      <w:r w:rsidRPr="003C58A1">
        <w:rPr>
          <w:sz w:val="20"/>
          <w:szCs w:val="20"/>
        </w:rPr>
        <w:t xml:space="preserve"> </w:t>
      </w:r>
    </w:p>
    <w:p w:rsidR="00BB28E5" w:rsidRDefault="00313D62" w:rsidP="0014776E">
      <w:pPr>
        <w:pStyle w:val="a5"/>
        <w:numPr>
          <w:ilvl w:val="1"/>
          <w:numId w:val="19"/>
        </w:numPr>
        <w:tabs>
          <w:tab w:val="left" w:pos="679"/>
        </w:tabs>
        <w:ind w:left="140" w:right="138" w:firstLine="0"/>
        <w:jc w:val="both"/>
        <w:rPr>
          <w:sz w:val="20"/>
          <w:szCs w:val="20"/>
        </w:rPr>
      </w:pPr>
      <w:r w:rsidRPr="003C58A1">
        <w:rPr>
          <w:sz w:val="20"/>
          <w:szCs w:val="20"/>
        </w:rPr>
        <w:t>Если отдельным соглашением Сторон, Приложение или любое дополнительное соглашение к Договору установлены иные правила предоставления Услуг, чем те, которые предусмотрены настоящим Договором, то применяются правила, предусмотренные соответствующим Приложением или дополнительным соглашением к Договору.</w:t>
      </w:r>
    </w:p>
    <w:p w:rsidR="00A05D27" w:rsidRPr="003C58A1" w:rsidRDefault="00A05D27" w:rsidP="00A05D27">
      <w:pPr>
        <w:pStyle w:val="a5"/>
        <w:tabs>
          <w:tab w:val="left" w:pos="679"/>
        </w:tabs>
        <w:ind w:right="138"/>
        <w:jc w:val="left"/>
        <w:rPr>
          <w:sz w:val="20"/>
          <w:szCs w:val="20"/>
        </w:rPr>
      </w:pPr>
    </w:p>
    <w:p w:rsidR="00BB28E5" w:rsidRPr="003C58A1" w:rsidRDefault="00313D62" w:rsidP="0014776E">
      <w:pPr>
        <w:pStyle w:val="2"/>
        <w:numPr>
          <w:ilvl w:val="0"/>
          <w:numId w:val="19"/>
        </w:numPr>
        <w:tabs>
          <w:tab w:val="left" w:pos="927"/>
        </w:tabs>
        <w:spacing w:before="73"/>
        <w:ind w:left="927" w:hanging="220"/>
        <w:jc w:val="both"/>
        <w:rPr>
          <w:sz w:val="20"/>
          <w:szCs w:val="20"/>
        </w:rPr>
      </w:pPr>
      <w:r w:rsidRPr="003C58A1">
        <w:rPr>
          <w:sz w:val="20"/>
          <w:szCs w:val="20"/>
        </w:rPr>
        <w:t>ПЕРЕЧЕНЬ</w:t>
      </w:r>
      <w:r w:rsidRPr="003C58A1">
        <w:rPr>
          <w:spacing w:val="-5"/>
          <w:sz w:val="20"/>
          <w:szCs w:val="20"/>
        </w:rPr>
        <w:t xml:space="preserve"> </w:t>
      </w:r>
      <w:r w:rsidRPr="003C58A1">
        <w:rPr>
          <w:sz w:val="20"/>
          <w:szCs w:val="20"/>
        </w:rPr>
        <w:t>УСЛУГ</w:t>
      </w:r>
      <w:r w:rsidRPr="003C58A1">
        <w:rPr>
          <w:spacing w:val="-5"/>
          <w:sz w:val="20"/>
          <w:szCs w:val="20"/>
        </w:rPr>
        <w:t xml:space="preserve"> </w:t>
      </w:r>
      <w:r w:rsidRPr="003C58A1">
        <w:rPr>
          <w:sz w:val="20"/>
          <w:szCs w:val="20"/>
        </w:rPr>
        <w:t>И</w:t>
      </w:r>
      <w:r w:rsidRPr="003C58A1">
        <w:rPr>
          <w:spacing w:val="-2"/>
          <w:sz w:val="20"/>
          <w:szCs w:val="20"/>
        </w:rPr>
        <w:t xml:space="preserve"> </w:t>
      </w:r>
      <w:r w:rsidRPr="003C58A1">
        <w:rPr>
          <w:sz w:val="20"/>
          <w:szCs w:val="20"/>
        </w:rPr>
        <w:t>ПОРЯДОК</w:t>
      </w:r>
      <w:r w:rsidRPr="003C58A1">
        <w:rPr>
          <w:spacing w:val="-5"/>
          <w:sz w:val="20"/>
          <w:szCs w:val="20"/>
        </w:rPr>
        <w:t xml:space="preserve"> </w:t>
      </w:r>
      <w:r w:rsidRPr="003C58A1">
        <w:rPr>
          <w:sz w:val="20"/>
          <w:szCs w:val="20"/>
        </w:rPr>
        <w:t>ИХ</w:t>
      </w:r>
      <w:r w:rsidRPr="003C58A1">
        <w:rPr>
          <w:spacing w:val="-3"/>
          <w:sz w:val="20"/>
          <w:szCs w:val="20"/>
        </w:rPr>
        <w:t xml:space="preserve"> </w:t>
      </w:r>
      <w:r w:rsidRPr="003C58A1">
        <w:rPr>
          <w:spacing w:val="-2"/>
          <w:sz w:val="20"/>
          <w:szCs w:val="20"/>
        </w:rPr>
        <w:t>ПРЕДОСТАВЛЕНИЯ</w:t>
      </w:r>
    </w:p>
    <w:p w:rsidR="00BB28E5" w:rsidRPr="003C58A1" w:rsidRDefault="00313D62" w:rsidP="0014776E">
      <w:pPr>
        <w:pStyle w:val="a5"/>
        <w:numPr>
          <w:ilvl w:val="1"/>
          <w:numId w:val="19"/>
        </w:numPr>
        <w:tabs>
          <w:tab w:val="left" w:pos="535"/>
        </w:tabs>
        <w:spacing w:before="2"/>
        <w:ind w:left="140" w:right="137" w:firstLine="0"/>
        <w:jc w:val="both"/>
        <w:rPr>
          <w:sz w:val="20"/>
          <w:szCs w:val="20"/>
        </w:rPr>
      </w:pPr>
      <w:r w:rsidRPr="003C58A1">
        <w:rPr>
          <w:sz w:val="20"/>
          <w:szCs w:val="20"/>
        </w:rPr>
        <w:t>Виды Услуг, оказываемых Абоненту, определяются Сторонами в соответствующих Приложениях к Договору. При внесении изменений в Приложения к Договору, ранее подписанные Приложения утрачивают силу в части изменений, отраженных в соответствующих Приложениях к Договору.</w:t>
      </w:r>
    </w:p>
    <w:p w:rsidR="00BB28E5" w:rsidRPr="003C58A1" w:rsidRDefault="00313D62" w:rsidP="0014776E">
      <w:pPr>
        <w:pStyle w:val="a5"/>
        <w:numPr>
          <w:ilvl w:val="1"/>
          <w:numId w:val="19"/>
        </w:numPr>
        <w:tabs>
          <w:tab w:val="left" w:pos="567"/>
        </w:tabs>
        <w:ind w:left="140" w:right="65" w:firstLine="0"/>
        <w:jc w:val="both"/>
        <w:rPr>
          <w:sz w:val="20"/>
          <w:szCs w:val="20"/>
        </w:rPr>
      </w:pPr>
      <w:r w:rsidRPr="003C58A1">
        <w:rPr>
          <w:sz w:val="20"/>
          <w:szCs w:val="20"/>
        </w:rPr>
        <w:t xml:space="preserve">Заказанные Абонентом Услуги оказываются ему в соответствии с правилами и особенностями, указанными в соответствующих приложениях к нему, а также в соответствии с Условиями оказания услуг Оператора, опубликованными на сайте Оператора по адресу </w:t>
      </w:r>
      <w:hyperlink r:id="rId9">
        <w:r w:rsidR="00DC5B35" w:rsidRPr="003C58A1">
          <w:rPr>
            <w:color w:val="0000FF"/>
            <w:sz w:val="20"/>
            <w:szCs w:val="20"/>
            <w:u w:val="single" w:color="0000FF"/>
          </w:rPr>
          <w:t>__________</w:t>
        </w:r>
        <w:r w:rsidRPr="003C58A1">
          <w:rPr>
            <w:sz w:val="20"/>
            <w:szCs w:val="20"/>
          </w:rPr>
          <w:t>,</w:t>
        </w:r>
      </w:hyperlink>
      <w:r w:rsidRPr="003C58A1">
        <w:rPr>
          <w:sz w:val="20"/>
          <w:szCs w:val="20"/>
        </w:rPr>
        <w:t xml:space="preserve"> в которых содержатся описание Услуг, их эксплуатационные характеристики, порядок технического обслуживания, и иные относящиеся к </w:t>
      </w:r>
      <w:r w:rsidRPr="003C58A1">
        <w:rPr>
          <w:sz w:val="20"/>
          <w:szCs w:val="20"/>
        </w:rPr>
        <w:lastRenderedPageBreak/>
        <w:t>оказанию Услуг сведения.</w:t>
      </w:r>
    </w:p>
    <w:p w:rsidR="00BB28E5" w:rsidRPr="003C58A1" w:rsidRDefault="00313D62" w:rsidP="0014776E">
      <w:pPr>
        <w:pStyle w:val="a5"/>
        <w:numPr>
          <w:ilvl w:val="1"/>
          <w:numId w:val="19"/>
        </w:numPr>
        <w:tabs>
          <w:tab w:val="left" w:pos="568"/>
        </w:tabs>
        <w:ind w:left="141" w:right="67" w:firstLine="0"/>
        <w:jc w:val="both"/>
        <w:rPr>
          <w:sz w:val="20"/>
          <w:szCs w:val="20"/>
        </w:rPr>
      </w:pPr>
      <w:r w:rsidRPr="003C58A1">
        <w:rPr>
          <w:sz w:val="20"/>
          <w:szCs w:val="20"/>
        </w:rPr>
        <w:t>Оказание Услуг связи Абоненту начинается с даты указанной в Акте приема-передачи выполненных работ по подключению. В том случае, если в течение 5 (пяти) рабочих дней с даты указанной в Акте приема-сдачи выполненных работ по подключению Абонент не подписывает указанный Акт и не предоставляет Оператору письменного мотивированного отказа в принятии работ на том основании, что Услуга подключения не соответствует условиям соответствующего Приложения к Договору, услуга подключения считается принятой.</w:t>
      </w:r>
    </w:p>
    <w:p w:rsidR="00BB28E5" w:rsidRPr="003C58A1" w:rsidRDefault="00313D62" w:rsidP="0014776E">
      <w:pPr>
        <w:pStyle w:val="a5"/>
        <w:numPr>
          <w:ilvl w:val="1"/>
          <w:numId w:val="19"/>
        </w:numPr>
        <w:tabs>
          <w:tab w:val="left" w:pos="568"/>
        </w:tabs>
        <w:ind w:left="141" w:right="138" w:firstLine="0"/>
        <w:jc w:val="both"/>
        <w:rPr>
          <w:sz w:val="20"/>
          <w:szCs w:val="20"/>
        </w:rPr>
      </w:pPr>
      <w:r w:rsidRPr="003C58A1">
        <w:rPr>
          <w:sz w:val="20"/>
          <w:szCs w:val="20"/>
        </w:rPr>
        <w:t>В случае если оказание Услуг предусматривает установку оборудования Оператора на территории</w:t>
      </w:r>
      <w:r w:rsidRPr="003C58A1">
        <w:rPr>
          <w:spacing w:val="40"/>
          <w:sz w:val="20"/>
          <w:szCs w:val="20"/>
        </w:rPr>
        <w:t xml:space="preserve"> </w:t>
      </w:r>
      <w:r w:rsidRPr="003C58A1">
        <w:rPr>
          <w:sz w:val="20"/>
          <w:szCs w:val="20"/>
        </w:rPr>
        <w:t>(в помещении) Абонента, перечень такого оборудования указывается в Акте приема-передачи оборудования, который подписывается уполномоченными представителями Сторон. Право собственности на такое оборудование принадлежит Оператору, если Сторонами в письменном виде не предусмотрено иное.</w:t>
      </w:r>
    </w:p>
    <w:p w:rsidR="00BB28E5" w:rsidRPr="003C58A1" w:rsidRDefault="00313D62" w:rsidP="0014776E">
      <w:pPr>
        <w:pStyle w:val="a5"/>
        <w:numPr>
          <w:ilvl w:val="1"/>
          <w:numId w:val="19"/>
        </w:numPr>
        <w:tabs>
          <w:tab w:val="left" w:pos="568"/>
        </w:tabs>
        <w:ind w:left="141" w:right="137" w:firstLine="0"/>
        <w:jc w:val="both"/>
        <w:rPr>
          <w:sz w:val="20"/>
          <w:szCs w:val="20"/>
        </w:rPr>
      </w:pPr>
      <w:r w:rsidRPr="003C58A1">
        <w:rPr>
          <w:sz w:val="20"/>
          <w:szCs w:val="20"/>
        </w:rPr>
        <w:t>Зона ответственности Оператора за качество предоставляемой Услуги определяется в соответствующих Приложениях.</w:t>
      </w:r>
    </w:p>
    <w:p w:rsidR="00DC5B35" w:rsidRPr="003C58A1" w:rsidRDefault="00DC5B35" w:rsidP="0014776E">
      <w:pPr>
        <w:tabs>
          <w:tab w:val="left" w:pos="568"/>
        </w:tabs>
        <w:ind w:left="141" w:right="137"/>
        <w:jc w:val="both"/>
        <w:rPr>
          <w:sz w:val="20"/>
          <w:szCs w:val="20"/>
        </w:rPr>
      </w:pPr>
    </w:p>
    <w:p w:rsidR="00BB28E5" w:rsidRPr="003C58A1" w:rsidRDefault="00313D62" w:rsidP="0014776E">
      <w:pPr>
        <w:pStyle w:val="2"/>
        <w:numPr>
          <w:ilvl w:val="0"/>
          <w:numId w:val="19"/>
        </w:numPr>
        <w:tabs>
          <w:tab w:val="left" w:pos="927"/>
        </w:tabs>
        <w:ind w:left="927" w:hanging="220"/>
        <w:jc w:val="both"/>
        <w:rPr>
          <w:sz w:val="20"/>
          <w:szCs w:val="20"/>
        </w:rPr>
      </w:pPr>
      <w:r w:rsidRPr="003C58A1">
        <w:rPr>
          <w:sz w:val="20"/>
          <w:szCs w:val="20"/>
        </w:rPr>
        <w:t>ПРАВА</w:t>
      </w:r>
      <w:r w:rsidRPr="003C58A1">
        <w:rPr>
          <w:spacing w:val="-6"/>
          <w:sz w:val="20"/>
          <w:szCs w:val="20"/>
        </w:rPr>
        <w:t xml:space="preserve"> </w:t>
      </w:r>
      <w:r w:rsidRPr="003C58A1">
        <w:rPr>
          <w:sz w:val="20"/>
          <w:szCs w:val="20"/>
        </w:rPr>
        <w:t>И</w:t>
      </w:r>
      <w:r w:rsidRPr="003C58A1">
        <w:rPr>
          <w:spacing w:val="-6"/>
          <w:sz w:val="20"/>
          <w:szCs w:val="20"/>
        </w:rPr>
        <w:t xml:space="preserve"> </w:t>
      </w:r>
      <w:r w:rsidRPr="003C58A1">
        <w:rPr>
          <w:sz w:val="20"/>
          <w:szCs w:val="20"/>
        </w:rPr>
        <w:t>ОБЯЗАННОСТИ</w:t>
      </w:r>
      <w:r w:rsidRPr="003C58A1">
        <w:rPr>
          <w:spacing w:val="-3"/>
          <w:sz w:val="20"/>
          <w:szCs w:val="20"/>
        </w:rPr>
        <w:t xml:space="preserve"> </w:t>
      </w:r>
      <w:r w:rsidRPr="003C58A1">
        <w:rPr>
          <w:spacing w:val="-2"/>
          <w:sz w:val="20"/>
          <w:szCs w:val="20"/>
        </w:rPr>
        <w:t>СТОРОН</w:t>
      </w:r>
    </w:p>
    <w:p w:rsidR="00BB28E5" w:rsidRPr="003C58A1" w:rsidRDefault="00313D62" w:rsidP="0014776E">
      <w:pPr>
        <w:pStyle w:val="a5"/>
        <w:numPr>
          <w:ilvl w:val="1"/>
          <w:numId w:val="19"/>
        </w:numPr>
        <w:tabs>
          <w:tab w:val="left" w:pos="538"/>
        </w:tabs>
        <w:spacing w:before="2"/>
        <w:ind w:left="0" w:right="138" w:firstLine="0"/>
        <w:jc w:val="both"/>
        <w:rPr>
          <w:sz w:val="20"/>
          <w:szCs w:val="20"/>
        </w:rPr>
      </w:pPr>
      <w:proofErr w:type="gramStart"/>
      <w:r w:rsidRPr="003C58A1">
        <w:rPr>
          <w:sz w:val="20"/>
          <w:szCs w:val="20"/>
        </w:rPr>
        <w:t>Оператор и Абонент имеют права и обязанности в соответствии с условиями настоящего Договора, Условиями оказания услуг, действующими Правилами оказания услуг телефонной связи, утв. постановлением Правительства РФ от 30.12.2024г. № 1994,</w:t>
      </w:r>
      <w:r w:rsidRPr="003C58A1">
        <w:rPr>
          <w:spacing w:val="40"/>
          <w:sz w:val="20"/>
          <w:szCs w:val="20"/>
        </w:rPr>
        <w:t xml:space="preserve"> </w:t>
      </w:r>
      <w:r w:rsidRPr="003C58A1">
        <w:rPr>
          <w:sz w:val="20"/>
          <w:szCs w:val="20"/>
        </w:rPr>
        <w:t xml:space="preserve">Правилами оказания услуг связи по передаче данных, утв. постановлением Правительства РФ от 31.12.2021г. № 2606, Правилами оказания </w:t>
      </w:r>
      <w:proofErr w:type="spellStart"/>
      <w:r w:rsidRPr="003C58A1">
        <w:rPr>
          <w:sz w:val="20"/>
          <w:szCs w:val="20"/>
        </w:rPr>
        <w:t>телематических</w:t>
      </w:r>
      <w:proofErr w:type="spellEnd"/>
      <w:r w:rsidRPr="003C58A1">
        <w:rPr>
          <w:sz w:val="20"/>
          <w:szCs w:val="20"/>
        </w:rPr>
        <w:t xml:space="preserve"> услуг связи, утв. постановлением Правительства РФ от 31.12.2021г. № 2607 и Правилами</w:t>
      </w:r>
      <w:proofErr w:type="gramEnd"/>
      <w:r w:rsidRPr="003C58A1">
        <w:rPr>
          <w:sz w:val="20"/>
          <w:szCs w:val="20"/>
        </w:rPr>
        <w:t xml:space="preserve"> оказания услуг связи для целей телевизионного вещания и (или) радиовещания, утв. постановлением Правительства РФ от 22.12.2006г. № 785 (далее – Правила), а также действующими нормами гражданского законодательства Российской Федерации.</w:t>
      </w:r>
    </w:p>
    <w:p w:rsidR="00BB28E5" w:rsidRPr="003C58A1" w:rsidRDefault="00313D62" w:rsidP="0014776E">
      <w:pPr>
        <w:pStyle w:val="a5"/>
        <w:numPr>
          <w:ilvl w:val="1"/>
          <w:numId w:val="19"/>
        </w:numPr>
        <w:tabs>
          <w:tab w:val="left" w:pos="526"/>
        </w:tabs>
        <w:spacing w:line="252" w:lineRule="exact"/>
        <w:ind w:left="0" w:firstLine="0"/>
        <w:jc w:val="both"/>
        <w:rPr>
          <w:sz w:val="20"/>
          <w:szCs w:val="20"/>
        </w:rPr>
      </w:pPr>
      <w:r w:rsidRPr="003C58A1">
        <w:rPr>
          <w:sz w:val="20"/>
          <w:szCs w:val="20"/>
        </w:rPr>
        <w:t>Абонент</w:t>
      </w:r>
      <w:r w:rsidRPr="003C58A1">
        <w:rPr>
          <w:spacing w:val="-5"/>
          <w:sz w:val="20"/>
          <w:szCs w:val="20"/>
        </w:rPr>
        <w:t xml:space="preserve"> </w:t>
      </w:r>
      <w:r w:rsidRPr="003C58A1">
        <w:rPr>
          <w:spacing w:val="-2"/>
          <w:sz w:val="20"/>
          <w:szCs w:val="20"/>
        </w:rPr>
        <w:t>обязан:</w:t>
      </w:r>
    </w:p>
    <w:p w:rsidR="00BB28E5" w:rsidRPr="003C58A1" w:rsidRDefault="00313D62" w:rsidP="0014776E">
      <w:pPr>
        <w:pStyle w:val="a5"/>
        <w:numPr>
          <w:ilvl w:val="2"/>
          <w:numId w:val="19"/>
        </w:numPr>
        <w:tabs>
          <w:tab w:val="left" w:pos="751"/>
        </w:tabs>
        <w:ind w:left="0" w:right="141" w:firstLine="0"/>
        <w:jc w:val="both"/>
        <w:rPr>
          <w:sz w:val="20"/>
          <w:szCs w:val="20"/>
        </w:rPr>
      </w:pPr>
      <w:r w:rsidRPr="003C58A1">
        <w:rPr>
          <w:sz w:val="20"/>
          <w:szCs w:val="20"/>
        </w:rPr>
        <w:t xml:space="preserve">Осуществлять </w:t>
      </w:r>
      <w:proofErr w:type="gramStart"/>
      <w:r w:rsidRPr="003C58A1">
        <w:rPr>
          <w:sz w:val="20"/>
          <w:szCs w:val="20"/>
        </w:rPr>
        <w:t>контроль за</w:t>
      </w:r>
      <w:proofErr w:type="gramEnd"/>
      <w:r w:rsidRPr="003C58A1">
        <w:rPr>
          <w:sz w:val="20"/>
          <w:szCs w:val="20"/>
        </w:rPr>
        <w:t xml:space="preserve"> используемым оборудованием и содержать абонентскую линию и Абонентские устройства в помещении по адресу предоставления Услуг связи в исправном состоянии.</w:t>
      </w:r>
    </w:p>
    <w:p w:rsidR="00BB28E5" w:rsidRPr="003C58A1" w:rsidRDefault="00313D62" w:rsidP="0014776E">
      <w:pPr>
        <w:pStyle w:val="a5"/>
        <w:numPr>
          <w:ilvl w:val="2"/>
          <w:numId w:val="19"/>
        </w:numPr>
        <w:tabs>
          <w:tab w:val="left" w:pos="729"/>
        </w:tabs>
        <w:spacing w:before="1"/>
        <w:ind w:left="0" w:right="139" w:firstLine="0"/>
        <w:jc w:val="both"/>
        <w:rPr>
          <w:sz w:val="20"/>
          <w:szCs w:val="20"/>
        </w:rPr>
      </w:pPr>
      <w:proofErr w:type="gramStart"/>
      <w:r w:rsidRPr="003C58A1">
        <w:rPr>
          <w:sz w:val="20"/>
          <w:szCs w:val="20"/>
        </w:rPr>
        <w:t>В течение 10 (десяти) дней письменно извещать Оператора о своем выбытии из помещения, в котором предоставляются Услуги связи, продаже или сдаче в аренду (субаренду), безвозмездное пользование третьим лицам указанного помещения, с указанием срока аренды (субаренды), безвозмездного пользования, об изменении своего адреса, банковских реквизитов, о переименовании</w:t>
      </w:r>
      <w:r w:rsidRPr="003C58A1">
        <w:rPr>
          <w:spacing w:val="40"/>
          <w:sz w:val="20"/>
          <w:szCs w:val="20"/>
        </w:rPr>
        <w:t xml:space="preserve"> </w:t>
      </w:r>
      <w:r w:rsidRPr="003C58A1">
        <w:rPr>
          <w:sz w:val="20"/>
          <w:szCs w:val="20"/>
        </w:rPr>
        <w:t>или реорганизации, а также в случае введения процедуры банкротства.</w:t>
      </w:r>
      <w:proofErr w:type="gramEnd"/>
    </w:p>
    <w:p w:rsidR="00BB28E5" w:rsidRPr="003C58A1" w:rsidRDefault="00313D62" w:rsidP="0014776E">
      <w:pPr>
        <w:pStyle w:val="a5"/>
        <w:numPr>
          <w:ilvl w:val="2"/>
          <w:numId w:val="19"/>
        </w:numPr>
        <w:tabs>
          <w:tab w:val="left" w:pos="696"/>
        </w:tabs>
        <w:ind w:left="0" w:right="139" w:firstLine="0"/>
        <w:jc w:val="both"/>
        <w:rPr>
          <w:sz w:val="20"/>
          <w:szCs w:val="20"/>
        </w:rPr>
      </w:pPr>
      <w:r w:rsidRPr="003C58A1">
        <w:rPr>
          <w:sz w:val="20"/>
          <w:szCs w:val="20"/>
        </w:rPr>
        <w:t>Не передавать свои права и обязанности по настоящему Договору третьим лицам без письменного согласия Оператора.</w:t>
      </w:r>
    </w:p>
    <w:p w:rsidR="00BB28E5" w:rsidRPr="003C58A1" w:rsidRDefault="00313D62" w:rsidP="0014776E">
      <w:pPr>
        <w:pStyle w:val="a5"/>
        <w:numPr>
          <w:ilvl w:val="2"/>
          <w:numId w:val="19"/>
        </w:numPr>
        <w:tabs>
          <w:tab w:val="left" w:pos="720"/>
        </w:tabs>
        <w:ind w:left="0" w:right="140" w:firstLine="0"/>
        <w:jc w:val="both"/>
        <w:rPr>
          <w:sz w:val="20"/>
          <w:szCs w:val="20"/>
        </w:rPr>
      </w:pPr>
      <w:r w:rsidRPr="003C58A1">
        <w:rPr>
          <w:sz w:val="20"/>
          <w:szCs w:val="20"/>
        </w:rPr>
        <w:t>Использовать в качестве Абонентского оборудования только устройства, имеющие документ об обязательном</w:t>
      </w:r>
      <w:r w:rsidRPr="003C58A1">
        <w:rPr>
          <w:spacing w:val="-5"/>
          <w:sz w:val="20"/>
          <w:szCs w:val="20"/>
        </w:rPr>
        <w:t xml:space="preserve"> </w:t>
      </w:r>
      <w:r w:rsidRPr="003C58A1">
        <w:rPr>
          <w:sz w:val="20"/>
          <w:szCs w:val="20"/>
        </w:rPr>
        <w:t>подтверждении</w:t>
      </w:r>
      <w:r w:rsidRPr="003C58A1">
        <w:rPr>
          <w:spacing w:val="-2"/>
          <w:sz w:val="20"/>
          <w:szCs w:val="20"/>
        </w:rPr>
        <w:t xml:space="preserve"> </w:t>
      </w:r>
      <w:r w:rsidRPr="003C58A1">
        <w:rPr>
          <w:sz w:val="20"/>
          <w:szCs w:val="20"/>
        </w:rPr>
        <w:t>соответствия,</w:t>
      </w:r>
      <w:r w:rsidRPr="003C58A1">
        <w:rPr>
          <w:spacing w:val="-2"/>
          <w:sz w:val="20"/>
          <w:szCs w:val="20"/>
        </w:rPr>
        <w:t xml:space="preserve"> </w:t>
      </w:r>
      <w:r w:rsidRPr="003C58A1">
        <w:rPr>
          <w:sz w:val="20"/>
          <w:szCs w:val="20"/>
        </w:rPr>
        <w:t>выданный</w:t>
      </w:r>
      <w:r w:rsidRPr="003C58A1">
        <w:rPr>
          <w:spacing w:val="-2"/>
          <w:sz w:val="20"/>
          <w:szCs w:val="20"/>
        </w:rPr>
        <w:t xml:space="preserve"> </w:t>
      </w:r>
      <w:r w:rsidRPr="003C58A1">
        <w:rPr>
          <w:sz w:val="20"/>
          <w:szCs w:val="20"/>
        </w:rPr>
        <w:t>компетентным</w:t>
      </w:r>
      <w:r w:rsidRPr="003C58A1">
        <w:rPr>
          <w:spacing w:val="-5"/>
          <w:sz w:val="20"/>
          <w:szCs w:val="20"/>
        </w:rPr>
        <w:t xml:space="preserve"> </w:t>
      </w:r>
      <w:r w:rsidRPr="003C58A1">
        <w:rPr>
          <w:sz w:val="20"/>
          <w:szCs w:val="20"/>
        </w:rPr>
        <w:t>органом</w:t>
      </w:r>
      <w:r w:rsidRPr="003C58A1">
        <w:rPr>
          <w:spacing w:val="-2"/>
          <w:sz w:val="20"/>
          <w:szCs w:val="20"/>
        </w:rPr>
        <w:t xml:space="preserve"> </w:t>
      </w:r>
      <w:r w:rsidRPr="003C58A1">
        <w:rPr>
          <w:sz w:val="20"/>
          <w:szCs w:val="20"/>
        </w:rPr>
        <w:t>государственной</w:t>
      </w:r>
      <w:r w:rsidRPr="003C58A1">
        <w:rPr>
          <w:spacing w:val="-2"/>
          <w:sz w:val="20"/>
          <w:szCs w:val="20"/>
        </w:rPr>
        <w:t xml:space="preserve"> </w:t>
      </w:r>
      <w:r w:rsidRPr="003C58A1">
        <w:rPr>
          <w:sz w:val="20"/>
          <w:szCs w:val="20"/>
        </w:rPr>
        <w:t>власти</w:t>
      </w:r>
      <w:r w:rsidRPr="003C58A1">
        <w:rPr>
          <w:spacing w:val="-2"/>
          <w:sz w:val="20"/>
          <w:szCs w:val="20"/>
        </w:rPr>
        <w:t xml:space="preserve"> </w:t>
      </w:r>
      <w:r w:rsidRPr="003C58A1">
        <w:rPr>
          <w:sz w:val="20"/>
          <w:szCs w:val="20"/>
        </w:rPr>
        <w:t>и управления. Не использовать услуги для незаконных целей, не получать и не использовать их незаконным</w:t>
      </w:r>
      <w:r w:rsidRPr="003C58A1">
        <w:rPr>
          <w:spacing w:val="-4"/>
          <w:sz w:val="20"/>
          <w:szCs w:val="20"/>
        </w:rPr>
        <w:t xml:space="preserve"> </w:t>
      </w:r>
      <w:r w:rsidRPr="003C58A1">
        <w:rPr>
          <w:sz w:val="20"/>
          <w:szCs w:val="20"/>
        </w:rPr>
        <w:t>способом;</w:t>
      </w:r>
      <w:r w:rsidRPr="003C58A1">
        <w:rPr>
          <w:spacing w:val="-2"/>
          <w:sz w:val="20"/>
          <w:szCs w:val="20"/>
        </w:rPr>
        <w:t xml:space="preserve"> </w:t>
      </w:r>
      <w:r w:rsidRPr="003C58A1">
        <w:rPr>
          <w:sz w:val="20"/>
          <w:szCs w:val="20"/>
        </w:rPr>
        <w:t>эксплуатировать</w:t>
      </w:r>
      <w:r w:rsidRPr="003C58A1">
        <w:rPr>
          <w:spacing w:val="-3"/>
          <w:sz w:val="20"/>
          <w:szCs w:val="20"/>
        </w:rPr>
        <w:t xml:space="preserve"> </w:t>
      </w:r>
      <w:r w:rsidRPr="003C58A1">
        <w:rPr>
          <w:sz w:val="20"/>
          <w:szCs w:val="20"/>
        </w:rPr>
        <w:t>необходимое для</w:t>
      </w:r>
      <w:r w:rsidRPr="003C58A1">
        <w:rPr>
          <w:spacing w:val="-2"/>
          <w:sz w:val="20"/>
          <w:szCs w:val="20"/>
        </w:rPr>
        <w:t xml:space="preserve"> </w:t>
      </w:r>
      <w:r w:rsidRPr="003C58A1">
        <w:rPr>
          <w:sz w:val="20"/>
          <w:szCs w:val="20"/>
        </w:rPr>
        <w:t>получения</w:t>
      </w:r>
      <w:r w:rsidRPr="003C58A1">
        <w:rPr>
          <w:spacing w:val="-2"/>
          <w:sz w:val="20"/>
          <w:szCs w:val="20"/>
        </w:rPr>
        <w:t xml:space="preserve"> </w:t>
      </w:r>
      <w:r w:rsidRPr="003C58A1">
        <w:rPr>
          <w:sz w:val="20"/>
          <w:szCs w:val="20"/>
        </w:rPr>
        <w:t>услуг</w:t>
      </w:r>
      <w:r w:rsidRPr="003C58A1">
        <w:rPr>
          <w:spacing w:val="-3"/>
          <w:sz w:val="20"/>
          <w:szCs w:val="20"/>
        </w:rPr>
        <w:t xml:space="preserve"> </w:t>
      </w:r>
      <w:r w:rsidRPr="003C58A1">
        <w:rPr>
          <w:sz w:val="20"/>
          <w:szCs w:val="20"/>
        </w:rPr>
        <w:t>оборудование с</w:t>
      </w:r>
      <w:r w:rsidRPr="003C58A1">
        <w:rPr>
          <w:spacing w:val="-3"/>
          <w:sz w:val="20"/>
          <w:szCs w:val="20"/>
        </w:rPr>
        <w:t xml:space="preserve"> </w:t>
      </w:r>
      <w:r w:rsidRPr="003C58A1">
        <w:rPr>
          <w:sz w:val="20"/>
          <w:szCs w:val="20"/>
        </w:rPr>
        <w:t>соблюдением правил технической безопасности.</w:t>
      </w:r>
    </w:p>
    <w:p w:rsidR="00BB28E5" w:rsidRPr="003C58A1" w:rsidRDefault="00313D62" w:rsidP="0014776E">
      <w:pPr>
        <w:pStyle w:val="a5"/>
        <w:numPr>
          <w:ilvl w:val="2"/>
          <w:numId w:val="19"/>
        </w:numPr>
        <w:tabs>
          <w:tab w:val="left" w:pos="727"/>
        </w:tabs>
        <w:ind w:left="0" w:right="139" w:firstLine="0"/>
        <w:jc w:val="both"/>
        <w:rPr>
          <w:sz w:val="20"/>
          <w:szCs w:val="20"/>
        </w:rPr>
      </w:pPr>
      <w:r w:rsidRPr="003C58A1">
        <w:rPr>
          <w:sz w:val="20"/>
          <w:szCs w:val="20"/>
        </w:rPr>
        <w:t>Обеспечить доступ представителей Оператора для установки, осмотра, ремонта и технического обслуживания линий связи, расположенных в помещении Абонента.</w:t>
      </w:r>
    </w:p>
    <w:p w:rsidR="00BB28E5" w:rsidRPr="003C58A1" w:rsidRDefault="00313D62" w:rsidP="0014776E">
      <w:pPr>
        <w:pStyle w:val="a5"/>
        <w:numPr>
          <w:ilvl w:val="2"/>
          <w:numId w:val="19"/>
        </w:numPr>
        <w:tabs>
          <w:tab w:val="left" w:pos="707"/>
        </w:tabs>
        <w:ind w:left="0" w:right="139" w:firstLine="0"/>
        <w:jc w:val="both"/>
        <w:rPr>
          <w:sz w:val="20"/>
          <w:szCs w:val="20"/>
        </w:rPr>
      </w:pPr>
      <w:r w:rsidRPr="003C58A1">
        <w:rPr>
          <w:sz w:val="20"/>
          <w:szCs w:val="20"/>
        </w:rPr>
        <w:t xml:space="preserve">В полном объеме и в сроки, определенные настоящим Договором, вносить плату за оказываемые </w:t>
      </w:r>
      <w:r w:rsidRPr="003C58A1">
        <w:rPr>
          <w:spacing w:val="-2"/>
          <w:sz w:val="20"/>
          <w:szCs w:val="20"/>
        </w:rPr>
        <w:t>Услуги.</w:t>
      </w:r>
    </w:p>
    <w:p w:rsidR="00BB28E5" w:rsidRPr="003C58A1" w:rsidRDefault="00313D62" w:rsidP="0014776E">
      <w:pPr>
        <w:pStyle w:val="a5"/>
        <w:numPr>
          <w:ilvl w:val="2"/>
          <w:numId w:val="19"/>
        </w:numPr>
        <w:tabs>
          <w:tab w:val="left" w:pos="828"/>
        </w:tabs>
        <w:ind w:left="0" w:right="68" w:firstLine="0"/>
        <w:jc w:val="both"/>
        <w:rPr>
          <w:sz w:val="20"/>
          <w:szCs w:val="20"/>
        </w:rPr>
      </w:pPr>
      <w:r w:rsidRPr="003C58A1">
        <w:rPr>
          <w:sz w:val="20"/>
          <w:szCs w:val="20"/>
        </w:rPr>
        <w:t>В случае предоставления Оператором Абоненту оборудования для предоставления Услуг связи, Абонент</w:t>
      </w:r>
      <w:r w:rsidRPr="003C58A1">
        <w:rPr>
          <w:spacing w:val="-3"/>
          <w:sz w:val="20"/>
          <w:szCs w:val="20"/>
        </w:rPr>
        <w:t xml:space="preserve"> </w:t>
      </w:r>
      <w:r w:rsidRPr="003C58A1">
        <w:rPr>
          <w:sz w:val="20"/>
          <w:szCs w:val="20"/>
        </w:rPr>
        <w:t>обеспечивает</w:t>
      </w:r>
      <w:r w:rsidRPr="003C58A1">
        <w:rPr>
          <w:spacing w:val="-3"/>
          <w:sz w:val="20"/>
          <w:szCs w:val="20"/>
        </w:rPr>
        <w:t xml:space="preserve"> </w:t>
      </w:r>
      <w:r w:rsidRPr="003C58A1">
        <w:rPr>
          <w:sz w:val="20"/>
          <w:szCs w:val="20"/>
        </w:rPr>
        <w:t>место</w:t>
      </w:r>
      <w:r w:rsidRPr="003C58A1">
        <w:rPr>
          <w:spacing w:val="-2"/>
          <w:sz w:val="20"/>
          <w:szCs w:val="20"/>
        </w:rPr>
        <w:t xml:space="preserve"> </w:t>
      </w:r>
      <w:r w:rsidRPr="003C58A1">
        <w:rPr>
          <w:sz w:val="20"/>
          <w:szCs w:val="20"/>
        </w:rPr>
        <w:t>для</w:t>
      </w:r>
      <w:r w:rsidRPr="003C58A1">
        <w:rPr>
          <w:spacing w:val="-3"/>
          <w:sz w:val="20"/>
          <w:szCs w:val="20"/>
        </w:rPr>
        <w:t xml:space="preserve"> </w:t>
      </w:r>
      <w:r w:rsidRPr="003C58A1">
        <w:rPr>
          <w:sz w:val="20"/>
          <w:szCs w:val="20"/>
        </w:rPr>
        <w:t>размещения</w:t>
      </w:r>
      <w:r w:rsidRPr="003C58A1">
        <w:rPr>
          <w:spacing w:val="-3"/>
          <w:sz w:val="20"/>
          <w:szCs w:val="20"/>
        </w:rPr>
        <w:t xml:space="preserve"> </w:t>
      </w:r>
      <w:r w:rsidRPr="003C58A1">
        <w:rPr>
          <w:sz w:val="20"/>
          <w:szCs w:val="20"/>
        </w:rPr>
        <w:t>оборудования,</w:t>
      </w:r>
      <w:r w:rsidRPr="003C58A1">
        <w:rPr>
          <w:spacing w:val="-2"/>
          <w:sz w:val="20"/>
          <w:szCs w:val="20"/>
        </w:rPr>
        <w:t xml:space="preserve"> </w:t>
      </w:r>
      <w:r w:rsidRPr="003C58A1">
        <w:rPr>
          <w:sz w:val="20"/>
          <w:szCs w:val="20"/>
        </w:rPr>
        <w:t>электропитание</w:t>
      </w:r>
      <w:r w:rsidRPr="003C58A1">
        <w:rPr>
          <w:spacing w:val="-2"/>
          <w:sz w:val="20"/>
          <w:szCs w:val="20"/>
        </w:rPr>
        <w:t xml:space="preserve"> </w:t>
      </w:r>
      <w:r w:rsidRPr="003C58A1">
        <w:rPr>
          <w:sz w:val="20"/>
          <w:szCs w:val="20"/>
        </w:rPr>
        <w:t>и</w:t>
      </w:r>
      <w:r w:rsidRPr="003C58A1">
        <w:rPr>
          <w:spacing w:val="-3"/>
          <w:sz w:val="20"/>
          <w:szCs w:val="20"/>
        </w:rPr>
        <w:t xml:space="preserve"> </w:t>
      </w:r>
      <w:r w:rsidRPr="003C58A1">
        <w:rPr>
          <w:sz w:val="20"/>
          <w:szCs w:val="20"/>
        </w:rPr>
        <w:t>заземление</w:t>
      </w:r>
      <w:r w:rsidRPr="003C58A1">
        <w:rPr>
          <w:spacing w:val="-2"/>
          <w:sz w:val="20"/>
          <w:szCs w:val="20"/>
        </w:rPr>
        <w:t xml:space="preserve"> </w:t>
      </w:r>
      <w:r w:rsidRPr="003C58A1">
        <w:rPr>
          <w:sz w:val="20"/>
          <w:szCs w:val="20"/>
        </w:rPr>
        <w:t>в</w:t>
      </w:r>
      <w:r w:rsidRPr="003C58A1">
        <w:rPr>
          <w:spacing w:val="-3"/>
          <w:sz w:val="20"/>
          <w:szCs w:val="20"/>
        </w:rPr>
        <w:t xml:space="preserve"> </w:t>
      </w:r>
      <w:r w:rsidRPr="003C58A1">
        <w:rPr>
          <w:sz w:val="20"/>
          <w:szCs w:val="20"/>
        </w:rPr>
        <w:t>соответствии с техническими требованиями к оборудованию.</w:t>
      </w:r>
    </w:p>
    <w:p w:rsidR="00BB28E5" w:rsidRPr="003C58A1" w:rsidRDefault="00313D62" w:rsidP="0014776E">
      <w:pPr>
        <w:pStyle w:val="a5"/>
        <w:numPr>
          <w:ilvl w:val="1"/>
          <w:numId w:val="19"/>
        </w:numPr>
        <w:tabs>
          <w:tab w:val="left" w:pos="526"/>
        </w:tabs>
        <w:spacing w:line="252" w:lineRule="exact"/>
        <w:ind w:left="0" w:firstLine="0"/>
        <w:jc w:val="both"/>
        <w:rPr>
          <w:sz w:val="20"/>
          <w:szCs w:val="20"/>
        </w:rPr>
      </w:pPr>
      <w:r w:rsidRPr="003C58A1">
        <w:rPr>
          <w:sz w:val="20"/>
          <w:szCs w:val="20"/>
        </w:rPr>
        <w:t>Абонент</w:t>
      </w:r>
      <w:r w:rsidRPr="003C58A1">
        <w:rPr>
          <w:spacing w:val="-6"/>
          <w:sz w:val="20"/>
          <w:szCs w:val="20"/>
        </w:rPr>
        <w:t xml:space="preserve"> </w:t>
      </w:r>
      <w:r w:rsidRPr="003C58A1">
        <w:rPr>
          <w:spacing w:val="-2"/>
          <w:sz w:val="20"/>
          <w:szCs w:val="20"/>
        </w:rPr>
        <w:t>вправе:</w:t>
      </w:r>
    </w:p>
    <w:p w:rsidR="00BB28E5" w:rsidRPr="003C58A1" w:rsidRDefault="00313D62" w:rsidP="0014776E">
      <w:pPr>
        <w:pStyle w:val="a5"/>
        <w:numPr>
          <w:ilvl w:val="2"/>
          <w:numId w:val="19"/>
        </w:numPr>
        <w:tabs>
          <w:tab w:val="left" w:pos="732"/>
        </w:tabs>
        <w:ind w:left="0" w:right="138" w:firstLine="0"/>
        <w:jc w:val="both"/>
        <w:rPr>
          <w:sz w:val="20"/>
          <w:szCs w:val="20"/>
        </w:rPr>
      </w:pPr>
      <w:r w:rsidRPr="003C58A1">
        <w:rPr>
          <w:sz w:val="20"/>
          <w:szCs w:val="20"/>
        </w:rPr>
        <w:t>Требовать предоставления преимуществ в области оказания услуг связи, предусмотренных для этого Абонента международными договорами, законодательством Российской Федерации или субъектами Российской Федерации;</w:t>
      </w:r>
    </w:p>
    <w:p w:rsidR="00BB28E5" w:rsidRPr="003C58A1" w:rsidRDefault="00313D62" w:rsidP="0014776E">
      <w:pPr>
        <w:pStyle w:val="a5"/>
        <w:numPr>
          <w:ilvl w:val="2"/>
          <w:numId w:val="19"/>
        </w:numPr>
        <w:tabs>
          <w:tab w:val="left" w:pos="728"/>
        </w:tabs>
        <w:ind w:left="0" w:right="138" w:firstLine="0"/>
        <w:jc w:val="both"/>
        <w:rPr>
          <w:sz w:val="20"/>
          <w:szCs w:val="20"/>
        </w:rPr>
      </w:pPr>
      <w:r w:rsidRPr="003C58A1">
        <w:rPr>
          <w:sz w:val="20"/>
          <w:szCs w:val="20"/>
        </w:rPr>
        <w:t>Отказаться в одностороннем порядке от исполнения Договора при условии оплаты фактически понесенных Оператором расходов по оказанию Услуг.</w:t>
      </w:r>
    </w:p>
    <w:p w:rsidR="00BB28E5" w:rsidRPr="003C58A1" w:rsidRDefault="00313D62" w:rsidP="0014776E">
      <w:pPr>
        <w:pStyle w:val="a5"/>
        <w:numPr>
          <w:ilvl w:val="2"/>
          <w:numId w:val="19"/>
        </w:numPr>
        <w:tabs>
          <w:tab w:val="left" w:pos="692"/>
        </w:tabs>
        <w:spacing w:line="252" w:lineRule="exact"/>
        <w:ind w:left="0" w:firstLine="0"/>
        <w:jc w:val="both"/>
        <w:rPr>
          <w:sz w:val="20"/>
          <w:szCs w:val="20"/>
        </w:rPr>
      </w:pPr>
      <w:r w:rsidRPr="003C58A1">
        <w:rPr>
          <w:sz w:val="20"/>
          <w:szCs w:val="20"/>
        </w:rPr>
        <w:t>Предъявлять</w:t>
      </w:r>
      <w:r w:rsidRPr="003C58A1">
        <w:rPr>
          <w:spacing w:val="-7"/>
          <w:sz w:val="20"/>
          <w:szCs w:val="20"/>
        </w:rPr>
        <w:t xml:space="preserve"> </w:t>
      </w:r>
      <w:r w:rsidRPr="003C58A1">
        <w:rPr>
          <w:sz w:val="20"/>
          <w:szCs w:val="20"/>
        </w:rPr>
        <w:t>претензии</w:t>
      </w:r>
      <w:r w:rsidRPr="003C58A1">
        <w:rPr>
          <w:spacing w:val="-5"/>
          <w:sz w:val="20"/>
          <w:szCs w:val="20"/>
        </w:rPr>
        <w:t xml:space="preserve"> </w:t>
      </w:r>
      <w:r w:rsidRPr="003C58A1">
        <w:rPr>
          <w:sz w:val="20"/>
          <w:szCs w:val="20"/>
        </w:rPr>
        <w:t>по</w:t>
      </w:r>
      <w:r w:rsidRPr="003C58A1">
        <w:rPr>
          <w:spacing w:val="-4"/>
          <w:sz w:val="20"/>
          <w:szCs w:val="20"/>
        </w:rPr>
        <w:t xml:space="preserve"> </w:t>
      </w:r>
      <w:r w:rsidRPr="003C58A1">
        <w:rPr>
          <w:sz w:val="20"/>
          <w:szCs w:val="20"/>
        </w:rPr>
        <w:t>расчетам</w:t>
      </w:r>
      <w:r w:rsidRPr="003C58A1">
        <w:rPr>
          <w:spacing w:val="-5"/>
          <w:sz w:val="20"/>
          <w:szCs w:val="20"/>
        </w:rPr>
        <w:t xml:space="preserve"> </w:t>
      </w:r>
      <w:r w:rsidRPr="003C58A1">
        <w:rPr>
          <w:sz w:val="20"/>
          <w:szCs w:val="20"/>
        </w:rPr>
        <w:t>в</w:t>
      </w:r>
      <w:r w:rsidRPr="003C58A1">
        <w:rPr>
          <w:spacing w:val="-5"/>
          <w:sz w:val="20"/>
          <w:szCs w:val="20"/>
        </w:rPr>
        <w:t xml:space="preserve"> </w:t>
      </w:r>
      <w:r w:rsidRPr="003C58A1">
        <w:rPr>
          <w:sz w:val="20"/>
          <w:szCs w:val="20"/>
        </w:rPr>
        <w:t>течение</w:t>
      </w:r>
      <w:r w:rsidRPr="003C58A1">
        <w:rPr>
          <w:spacing w:val="-6"/>
          <w:sz w:val="20"/>
          <w:szCs w:val="20"/>
        </w:rPr>
        <w:t xml:space="preserve"> </w:t>
      </w:r>
      <w:r w:rsidRPr="003C58A1">
        <w:rPr>
          <w:sz w:val="20"/>
          <w:szCs w:val="20"/>
        </w:rPr>
        <w:t>6</w:t>
      </w:r>
      <w:r w:rsidRPr="003C58A1">
        <w:rPr>
          <w:spacing w:val="-5"/>
          <w:sz w:val="20"/>
          <w:szCs w:val="20"/>
        </w:rPr>
        <w:t xml:space="preserve"> </w:t>
      </w:r>
      <w:r w:rsidRPr="003C58A1">
        <w:rPr>
          <w:sz w:val="20"/>
          <w:szCs w:val="20"/>
        </w:rPr>
        <w:t>(шести)</w:t>
      </w:r>
      <w:r w:rsidRPr="003C58A1">
        <w:rPr>
          <w:spacing w:val="-3"/>
          <w:sz w:val="20"/>
          <w:szCs w:val="20"/>
        </w:rPr>
        <w:t xml:space="preserve"> </w:t>
      </w:r>
      <w:r w:rsidRPr="003C58A1">
        <w:rPr>
          <w:sz w:val="20"/>
          <w:szCs w:val="20"/>
        </w:rPr>
        <w:t>месяцев</w:t>
      </w:r>
      <w:r w:rsidRPr="003C58A1">
        <w:rPr>
          <w:spacing w:val="-5"/>
          <w:sz w:val="20"/>
          <w:szCs w:val="20"/>
        </w:rPr>
        <w:t xml:space="preserve"> </w:t>
      </w:r>
      <w:r w:rsidRPr="003C58A1">
        <w:rPr>
          <w:sz w:val="20"/>
          <w:szCs w:val="20"/>
        </w:rPr>
        <w:t>с</w:t>
      </w:r>
      <w:r w:rsidRPr="003C58A1">
        <w:rPr>
          <w:spacing w:val="-4"/>
          <w:sz w:val="20"/>
          <w:szCs w:val="20"/>
        </w:rPr>
        <w:t xml:space="preserve"> </w:t>
      </w:r>
      <w:r w:rsidRPr="003C58A1">
        <w:rPr>
          <w:sz w:val="20"/>
          <w:szCs w:val="20"/>
        </w:rPr>
        <w:t>момента</w:t>
      </w:r>
      <w:r w:rsidRPr="003C58A1">
        <w:rPr>
          <w:spacing w:val="-4"/>
          <w:sz w:val="20"/>
          <w:szCs w:val="20"/>
        </w:rPr>
        <w:t xml:space="preserve"> </w:t>
      </w:r>
      <w:r w:rsidRPr="003C58A1">
        <w:rPr>
          <w:sz w:val="20"/>
          <w:szCs w:val="20"/>
        </w:rPr>
        <w:t>выставления</w:t>
      </w:r>
      <w:r w:rsidRPr="003C58A1">
        <w:rPr>
          <w:spacing w:val="-5"/>
          <w:sz w:val="20"/>
          <w:szCs w:val="20"/>
        </w:rPr>
        <w:t xml:space="preserve"> </w:t>
      </w:r>
      <w:r w:rsidRPr="003C58A1">
        <w:rPr>
          <w:spacing w:val="-2"/>
          <w:sz w:val="20"/>
          <w:szCs w:val="20"/>
        </w:rPr>
        <w:t>счета.</w:t>
      </w:r>
    </w:p>
    <w:p w:rsidR="00BB28E5" w:rsidRPr="003C58A1" w:rsidRDefault="00313D62" w:rsidP="0014776E">
      <w:pPr>
        <w:pStyle w:val="a5"/>
        <w:numPr>
          <w:ilvl w:val="2"/>
          <w:numId w:val="19"/>
        </w:numPr>
        <w:tabs>
          <w:tab w:val="left" w:pos="706"/>
        </w:tabs>
        <w:ind w:left="0" w:right="66" w:firstLine="0"/>
        <w:jc w:val="both"/>
        <w:rPr>
          <w:sz w:val="20"/>
          <w:szCs w:val="20"/>
        </w:rPr>
      </w:pPr>
      <w:r w:rsidRPr="003C58A1">
        <w:rPr>
          <w:sz w:val="20"/>
          <w:szCs w:val="20"/>
        </w:rPr>
        <w:t>Предъявлять претензии по качеству оказания Услуг в соответствии с законодательством Российской Федерации в области связи.</w:t>
      </w:r>
    </w:p>
    <w:p w:rsidR="00BB28E5" w:rsidRPr="003C58A1" w:rsidRDefault="00313D62" w:rsidP="0014776E">
      <w:pPr>
        <w:pStyle w:val="a5"/>
        <w:numPr>
          <w:ilvl w:val="2"/>
          <w:numId w:val="19"/>
        </w:numPr>
        <w:tabs>
          <w:tab w:val="left" w:pos="706"/>
        </w:tabs>
        <w:ind w:left="0" w:right="141" w:firstLine="0"/>
        <w:jc w:val="both"/>
        <w:rPr>
          <w:sz w:val="20"/>
          <w:szCs w:val="20"/>
        </w:rPr>
      </w:pPr>
      <w:r w:rsidRPr="003C58A1">
        <w:rPr>
          <w:sz w:val="20"/>
          <w:szCs w:val="20"/>
        </w:rPr>
        <w:t>Временно приостановить получение Услуг связи на основании письменного заявления с оплатой услуг по приостановлению в порядке, предусмотренном Прейскурантом Оператора.</w:t>
      </w:r>
    </w:p>
    <w:p w:rsidR="00BB28E5" w:rsidRPr="003C58A1" w:rsidRDefault="00313D62" w:rsidP="0014776E">
      <w:pPr>
        <w:pStyle w:val="a5"/>
        <w:numPr>
          <w:ilvl w:val="2"/>
          <w:numId w:val="19"/>
        </w:numPr>
        <w:tabs>
          <w:tab w:val="left" w:pos="705"/>
        </w:tabs>
        <w:ind w:left="142" w:right="67" w:firstLine="0"/>
        <w:jc w:val="both"/>
        <w:rPr>
          <w:sz w:val="20"/>
          <w:szCs w:val="20"/>
        </w:rPr>
      </w:pPr>
      <w:r w:rsidRPr="003C58A1">
        <w:rPr>
          <w:sz w:val="20"/>
          <w:szCs w:val="20"/>
        </w:rPr>
        <w:t xml:space="preserve">Изменить, при наличии у Оператора технической возможности, действующий Тарифный план </w:t>
      </w:r>
      <w:proofErr w:type="gramStart"/>
      <w:r w:rsidRPr="003C58A1">
        <w:rPr>
          <w:sz w:val="20"/>
          <w:szCs w:val="20"/>
        </w:rPr>
        <w:t>на</w:t>
      </w:r>
      <w:proofErr w:type="gramEnd"/>
      <w:r w:rsidRPr="003C58A1">
        <w:rPr>
          <w:sz w:val="20"/>
          <w:szCs w:val="20"/>
        </w:rPr>
        <w:t xml:space="preserve"> другой, выбрав его из числа Тарифных планов, имеющихся у Оператора согласно Прейскуранта. При смене Тарифного плана Абонент направляет Оператору Заявление о смене Тарифного плана, установленной Оператором формы. Новый Тарифный план применяется с первого числа месяца следующего за месяцем, в котором было получено Заявление об его изменении. При этом Заявление о смене Тарифного плана должно поступить к Оператору не позднее, чем за 5 (пять) рабочих дней до начала месяца, в котором планируется изменить Тарифный план.</w:t>
      </w:r>
    </w:p>
    <w:p w:rsidR="00BB28E5" w:rsidRPr="003C58A1" w:rsidRDefault="00313D62" w:rsidP="0014776E">
      <w:pPr>
        <w:pStyle w:val="a5"/>
        <w:numPr>
          <w:ilvl w:val="1"/>
          <w:numId w:val="19"/>
        </w:numPr>
        <w:tabs>
          <w:tab w:val="left" w:pos="527"/>
        </w:tabs>
        <w:spacing w:line="252" w:lineRule="exact"/>
        <w:ind w:left="527" w:hanging="386"/>
        <w:jc w:val="both"/>
        <w:rPr>
          <w:sz w:val="20"/>
          <w:szCs w:val="20"/>
        </w:rPr>
      </w:pPr>
      <w:r w:rsidRPr="003C58A1">
        <w:rPr>
          <w:sz w:val="20"/>
          <w:szCs w:val="20"/>
        </w:rPr>
        <w:t>Оператор</w:t>
      </w:r>
      <w:r w:rsidRPr="003C58A1">
        <w:rPr>
          <w:spacing w:val="-7"/>
          <w:sz w:val="20"/>
          <w:szCs w:val="20"/>
        </w:rPr>
        <w:t xml:space="preserve"> </w:t>
      </w:r>
      <w:r w:rsidRPr="003C58A1">
        <w:rPr>
          <w:spacing w:val="-2"/>
          <w:sz w:val="20"/>
          <w:szCs w:val="20"/>
        </w:rPr>
        <w:t>обязан:</w:t>
      </w:r>
    </w:p>
    <w:p w:rsidR="00BB28E5" w:rsidRPr="003C58A1" w:rsidRDefault="00313D62" w:rsidP="0014776E">
      <w:pPr>
        <w:pStyle w:val="a5"/>
        <w:numPr>
          <w:ilvl w:val="2"/>
          <w:numId w:val="19"/>
        </w:numPr>
        <w:tabs>
          <w:tab w:val="left" w:pos="141"/>
          <w:tab w:val="left" w:pos="698"/>
        </w:tabs>
        <w:ind w:right="138" w:hanging="1"/>
        <w:jc w:val="both"/>
        <w:rPr>
          <w:sz w:val="20"/>
          <w:szCs w:val="20"/>
        </w:rPr>
      </w:pPr>
      <w:r w:rsidRPr="003C58A1">
        <w:rPr>
          <w:sz w:val="20"/>
          <w:szCs w:val="20"/>
        </w:rPr>
        <w:t xml:space="preserve">Выполнить действия по предоставлению доступа к Услугам связи, в соответствии с техническими </w:t>
      </w:r>
      <w:r w:rsidRPr="003C58A1">
        <w:rPr>
          <w:sz w:val="20"/>
          <w:szCs w:val="20"/>
        </w:rPr>
        <w:lastRenderedPageBreak/>
        <w:t>требованиями не позднее</w:t>
      </w:r>
      <w:r w:rsidR="0061395A" w:rsidRPr="003C58A1">
        <w:rPr>
          <w:sz w:val="20"/>
          <w:szCs w:val="20"/>
        </w:rPr>
        <w:t xml:space="preserve"> 5 рабочих дней</w:t>
      </w:r>
      <w:r w:rsidRPr="003C58A1">
        <w:rPr>
          <w:sz w:val="20"/>
          <w:szCs w:val="20"/>
        </w:rPr>
        <w:t>.</w:t>
      </w:r>
    </w:p>
    <w:p w:rsidR="00BB28E5" w:rsidRPr="003C58A1" w:rsidRDefault="00313D62" w:rsidP="0014776E">
      <w:pPr>
        <w:pStyle w:val="a5"/>
        <w:numPr>
          <w:ilvl w:val="2"/>
          <w:numId w:val="19"/>
        </w:numPr>
        <w:tabs>
          <w:tab w:val="left" w:pos="695"/>
        </w:tabs>
        <w:ind w:left="140" w:right="140" w:firstLine="0"/>
        <w:jc w:val="both"/>
        <w:rPr>
          <w:sz w:val="20"/>
          <w:szCs w:val="20"/>
        </w:rPr>
      </w:pPr>
      <w:r w:rsidRPr="003C58A1">
        <w:rPr>
          <w:sz w:val="20"/>
          <w:szCs w:val="20"/>
        </w:rPr>
        <w:t>Обеспечить устойчивую и качественную работу своей сети связи, соответствующую требованиям стандартов и технических норм в области связи, а также условиям настоящего Договора.</w:t>
      </w:r>
    </w:p>
    <w:p w:rsidR="00BB28E5" w:rsidRPr="003C58A1" w:rsidRDefault="00313D62" w:rsidP="0014776E">
      <w:pPr>
        <w:pStyle w:val="a5"/>
        <w:numPr>
          <w:ilvl w:val="2"/>
          <w:numId w:val="19"/>
        </w:numPr>
        <w:tabs>
          <w:tab w:val="left" w:pos="758"/>
        </w:tabs>
        <w:ind w:left="140" w:right="139" w:firstLine="0"/>
        <w:jc w:val="both"/>
        <w:rPr>
          <w:sz w:val="20"/>
          <w:szCs w:val="20"/>
        </w:rPr>
      </w:pPr>
      <w:r w:rsidRPr="003C58A1">
        <w:rPr>
          <w:sz w:val="20"/>
          <w:szCs w:val="20"/>
        </w:rPr>
        <w:t>Устранять выявленные повреждения и неисправности на сети связи в течение контрольных сроков, определяемых в соответствии с нормативно-технической документацией по эксплуатации сетей связи. Информировать Абонента о крупных авариях на сетях и о предполагаемых сроках устранения этих аварий.</w:t>
      </w:r>
    </w:p>
    <w:p w:rsidR="00BB28E5" w:rsidRPr="003C58A1" w:rsidRDefault="00313D62" w:rsidP="0014776E">
      <w:pPr>
        <w:pStyle w:val="a5"/>
        <w:numPr>
          <w:ilvl w:val="2"/>
          <w:numId w:val="19"/>
        </w:numPr>
        <w:tabs>
          <w:tab w:val="left" w:pos="705"/>
        </w:tabs>
        <w:spacing w:before="1"/>
        <w:ind w:left="140" w:right="65" w:firstLine="0"/>
        <w:jc w:val="both"/>
        <w:rPr>
          <w:sz w:val="20"/>
          <w:szCs w:val="20"/>
        </w:rPr>
      </w:pPr>
      <w:r w:rsidRPr="003C58A1">
        <w:rPr>
          <w:sz w:val="20"/>
          <w:szCs w:val="20"/>
        </w:rPr>
        <w:t>Оператор обязуется предоставлять абсолютный приоритет всем сообщениям, касающимся безопасности человеческой жизни на море, на земле, в воздухе, космическом пространстве, проведения неотложных мероприятий в области обороны, безопасности и охраны правопорядка в Российской Федерации, а также сообщениям о крупных авариях, катастрофах, эпидемиях, эпизоотиях и стихийных бедствиях. При этом Оператор не несет ответственности за возможные перерывы в предоставлении</w:t>
      </w:r>
      <w:r w:rsidRPr="003C58A1">
        <w:rPr>
          <w:spacing w:val="40"/>
          <w:sz w:val="20"/>
          <w:szCs w:val="20"/>
        </w:rPr>
        <w:t xml:space="preserve"> </w:t>
      </w:r>
      <w:r w:rsidRPr="003C58A1">
        <w:rPr>
          <w:sz w:val="20"/>
          <w:szCs w:val="20"/>
        </w:rPr>
        <w:t>Услуг Абоненту.</w:t>
      </w:r>
    </w:p>
    <w:p w:rsidR="00BB28E5" w:rsidRPr="003C58A1" w:rsidRDefault="00313D62" w:rsidP="0014776E">
      <w:pPr>
        <w:pStyle w:val="a5"/>
        <w:numPr>
          <w:ilvl w:val="2"/>
          <w:numId w:val="19"/>
        </w:numPr>
        <w:tabs>
          <w:tab w:val="left" w:pos="705"/>
        </w:tabs>
        <w:ind w:left="140" w:right="68" w:firstLine="0"/>
        <w:jc w:val="both"/>
        <w:rPr>
          <w:sz w:val="20"/>
          <w:szCs w:val="20"/>
        </w:rPr>
      </w:pPr>
      <w:r w:rsidRPr="003C58A1">
        <w:rPr>
          <w:sz w:val="20"/>
          <w:szCs w:val="20"/>
        </w:rPr>
        <w:t>В случае перерыва в предоставлении Услуг (если имел место перерыв не по вине Абонента) Оператор обязан:</w:t>
      </w:r>
    </w:p>
    <w:p w:rsidR="00BB28E5" w:rsidRPr="003C58A1" w:rsidRDefault="00313D62" w:rsidP="0014776E">
      <w:pPr>
        <w:pStyle w:val="a5"/>
        <w:numPr>
          <w:ilvl w:val="3"/>
          <w:numId w:val="19"/>
        </w:numPr>
        <w:tabs>
          <w:tab w:val="left" w:pos="1040"/>
        </w:tabs>
        <w:spacing w:line="252" w:lineRule="exact"/>
        <w:ind w:left="1040"/>
        <w:rPr>
          <w:sz w:val="20"/>
          <w:szCs w:val="20"/>
        </w:rPr>
      </w:pPr>
      <w:r w:rsidRPr="003C58A1">
        <w:rPr>
          <w:sz w:val="20"/>
          <w:szCs w:val="20"/>
        </w:rPr>
        <w:t>устранить</w:t>
      </w:r>
      <w:r w:rsidRPr="003C58A1">
        <w:rPr>
          <w:spacing w:val="-9"/>
          <w:sz w:val="20"/>
          <w:szCs w:val="20"/>
        </w:rPr>
        <w:t xml:space="preserve"> </w:t>
      </w:r>
      <w:r w:rsidRPr="003C58A1">
        <w:rPr>
          <w:sz w:val="20"/>
          <w:szCs w:val="20"/>
        </w:rPr>
        <w:t>причину</w:t>
      </w:r>
      <w:r w:rsidRPr="003C58A1">
        <w:rPr>
          <w:spacing w:val="-6"/>
          <w:sz w:val="20"/>
          <w:szCs w:val="20"/>
        </w:rPr>
        <w:t xml:space="preserve"> </w:t>
      </w:r>
      <w:r w:rsidRPr="003C58A1">
        <w:rPr>
          <w:sz w:val="20"/>
          <w:szCs w:val="20"/>
        </w:rPr>
        <w:t>перерыва</w:t>
      </w:r>
      <w:r w:rsidRPr="003C58A1">
        <w:rPr>
          <w:spacing w:val="-7"/>
          <w:sz w:val="20"/>
          <w:szCs w:val="20"/>
        </w:rPr>
        <w:t xml:space="preserve"> </w:t>
      </w:r>
      <w:r w:rsidRPr="003C58A1">
        <w:rPr>
          <w:sz w:val="20"/>
          <w:szCs w:val="20"/>
        </w:rPr>
        <w:t>и</w:t>
      </w:r>
      <w:r w:rsidRPr="003C58A1">
        <w:rPr>
          <w:spacing w:val="-7"/>
          <w:sz w:val="20"/>
          <w:szCs w:val="20"/>
        </w:rPr>
        <w:t xml:space="preserve"> </w:t>
      </w:r>
      <w:r w:rsidRPr="003C58A1">
        <w:rPr>
          <w:sz w:val="20"/>
          <w:szCs w:val="20"/>
        </w:rPr>
        <w:t>возобновить</w:t>
      </w:r>
      <w:r w:rsidRPr="003C58A1">
        <w:rPr>
          <w:spacing w:val="-6"/>
          <w:sz w:val="20"/>
          <w:szCs w:val="20"/>
        </w:rPr>
        <w:t xml:space="preserve"> </w:t>
      </w:r>
      <w:r w:rsidRPr="003C58A1">
        <w:rPr>
          <w:sz w:val="20"/>
          <w:szCs w:val="20"/>
        </w:rPr>
        <w:t>предоставление</w:t>
      </w:r>
      <w:r w:rsidRPr="003C58A1">
        <w:rPr>
          <w:spacing w:val="-6"/>
          <w:sz w:val="20"/>
          <w:szCs w:val="20"/>
        </w:rPr>
        <w:t xml:space="preserve"> </w:t>
      </w:r>
      <w:r w:rsidRPr="003C58A1">
        <w:rPr>
          <w:spacing w:val="-2"/>
          <w:sz w:val="20"/>
          <w:szCs w:val="20"/>
        </w:rPr>
        <w:t>Услуг.</w:t>
      </w:r>
    </w:p>
    <w:p w:rsidR="00BB28E5" w:rsidRPr="003C58A1" w:rsidRDefault="00313D62" w:rsidP="0014776E">
      <w:pPr>
        <w:pStyle w:val="a5"/>
        <w:numPr>
          <w:ilvl w:val="3"/>
          <w:numId w:val="19"/>
        </w:numPr>
        <w:tabs>
          <w:tab w:val="left" w:pos="1040"/>
        </w:tabs>
        <w:ind w:right="67" w:firstLine="540"/>
        <w:rPr>
          <w:sz w:val="20"/>
          <w:szCs w:val="20"/>
        </w:rPr>
      </w:pPr>
      <w:r w:rsidRPr="003C58A1">
        <w:rPr>
          <w:sz w:val="20"/>
          <w:szCs w:val="20"/>
        </w:rPr>
        <w:t>подписать</w:t>
      </w:r>
      <w:r w:rsidRPr="003C58A1">
        <w:rPr>
          <w:spacing w:val="80"/>
          <w:sz w:val="20"/>
          <w:szCs w:val="20"/>
        </w:rPr>
        <w:t xml:space="preserve"> </w:t>
      </w:r>
      <w:r w:rsidRPr="003C58A1">
        <w:rPr>
          <w:sz w:val="20"/>
          <w:szCs w:val="20"/>
        </w:rPr>
        <w:t>с</w:t>
      </w:r>
      <w:r w:rsidRPr="003C58A1">
        <w:rPr>
          <w:spacing w:val="80"/>
          <w:sz w:val="20"/>
          <w:szCs w:val="20"/>
        </w:rPr>
        <w:t xml:space="preserve"> </w:t>
      </w:r>
      <w:r w:rsidRPr="003C58A1">
        <w:rPr>
          <w:sz w:val="20"/>
          <w:szCs w:val="20"/>
        </w:rPr>
        <w:t>Абонентом</w:t>
      </w:r>
      <w:r w:rsidRPr="003C58A1">
        <w:rPr>
          <w:spacing w:val="80"/>
          <w:sz w:val="20"/>
          <w:szCs w:val="20"/>
        </w:rPr>
        <w:t xml:space="preserve"> </w:t>
      </w:r>
      <w:r w:rsidRPr="003C58A1">
        <w:rPr>
          <w:sz w:val="20"/>
          <w:szCs w:val="20"/>
        </w:rPr>
        <w:t>А</w:t>
      </w:r>
      <w:proofErr w:type="gramStart"/>
      <w:r w:rsidRPr="003C58A1">
        <w:rPr>
          <w:sz w:val="20"/>
          <w:szCs w:val="20"/>
        </w:rPr>
        <w:t>кт</w:t>
      </w:r>
      <w:r w:rsidRPr="003C58A1">
        <w:rPr>
          <w:spacing w:val="80"/>
          <w:sz w:val="20"/>
          <w:szCs w:val="20"/>
        </w:rPr>
        <w:t xml:space="preserve"> </w:t>
      </w:r>
      <w:r w:rsidRPr="003C58A1">
        <w:rPr>
          <w:sz w:val="20"/>
          <w:szCs w:val="20"/>
        </w:rPr>
        <w:t>в</w:t>
      </w:r>
      <w:r w:rsidRPr="003C58A1">
        <w:rPr>
          <w:spacing w:val="80"/>
          <w:sz w:val="20"/>
          <w:szCs w:val="20"/>
        </w:rPr>
        <w:t xml:space="preserve"> </w:t>
      </w:r>
      <w:r w:rsidRPr="003C58A1">
        <w:rPr>
          <w:sz w:val="20"/>
          <w:szCs w:val="20"/>
        </w:rPr>
        <w:t>пр</w:t>
      </w:r>
      <w:proofErr w:type="gramEnd"/>
      <w:r w:rsidRPr="003C58A1">
        <w:rPr>
          <w:sz w:val="20"/>
          <w:szCs w:val="20"/>
        </w:rPr>
        <w:t>оизвольной</w:t>
      </w:r>
      <w:r w:rsidRPr="003C58A1">
        <w:rPr>
          <w:spacing w:val="80"/>
          <w:sz w:val="20"/>
          <w:szCs w:val="20"/>
        </w:rPr>
        <w:t xml:space="preserve"> </w:t>
      </w:r>
      <w:r w:rsidRPr="003C58A1">
        <w:rPr>
          <w:sz w:val="20"/>
          <w:szCs w:val="20"/>
        </w:rPr>
        <w:t>форме,</w:t>
      </w:r>
      <w:r w:rsidRPr="003C58A1">
        <w:rPr>
          <w:spacing w:val="80"/>
          <w:sz w:val="20"/>
          <w:szCs w:val="20"/>
        </w:rPr>
        <w:t xml:space="preserve"> </w:t>
      </w:r>
      <w:r w:rsidRPr="003C58A1">
        <w:rPr>
          <w:sz w:val="20"/>
          <w:szCs w:val="20"/>
        </w:rPr>
        <w:t>подтверждающий</w:t>
      </w:r>
      <w:r w:rsidRPr="003C58A1">
        <w:rPr>
          <w:spacing w:val="80"/>
          <w:sz w:val="20"/>
          <w:szCs w:val="20"/>
        </w:rPr>
        <w:t xml:space="preserve"> </w:t>
      </w:r>
      <w:r w:rsidRPr="003C58A1">
        <w:rPr>
          <w:sz w:val="20"/>
          <w:szCs w:val="20"/>
        </w:rPr>
        <w:t>факт</w:t>
      </w:r>
      <w:r w:rsidRPr="003C58A1">
        <w:rPr>
          <w:spacing w:val="80"/>
          <w:sz w:val="20"/>
          <w:szCs w:val="20"/>
        </w:rPr>
        <w:t xml:space="preserve"> </w:t>
      </w:r>
      <w:r w:rsidRPr="003C58A1">
        <w:rPr>
          <w:sz w:val="20"/>
          <w:szCs w:val="20"/>
        </w:rPr>
        <w:t>перерыва</w:t>
      </w:r>
      <w:r w:rsidRPr="003C58A1">
        <w:rPr>
          <w:spacing w:val="80"/>
          <w:sz w:val="20"/>
          <w:szCs w:val="20"/>
        </w:rPr>
        <w:t xml:space="preserve"> </w:t>
      </w:r>
      <w:r w:rsidRPr="003C58A1">
        <w:rPr>
          <w:sz w:val="20"/>
          <w:szCs w:val="20"/>
        </w:rPr>
        <w:t>с указанием причины и длительности перерыва.</w:t>
      </w:r>
    </w:p>
    <w:p w:rsidR="00BB28E5" w:rsidRPr="003C58A1" w:rsidRDefault="00313D62" w:rsidP="0014776E">
      <w:pPr>
        <w:pStyle w:val="a3"/>
        <w:ind w:left="140" w:firstLine="566"/>
        <w:jc w:val="both"/>
        <w:rPr>
          <w:sz w:val="20"/>
          <w:szCs w:val="20"/>
        </w:rPr>
      </w:pPr>
      <w:r w:rsidRPr="003C58A1">
        <w:rPr>
          <w:sz w:val="20"/>
          <w:szCs w:val="20"/>
        </w:rPr>
        <w:t>Период перерыва исчисляется с момента обращения Абонента в техническую службу Оператора и заканчивается в момент возобновления предоставления Услуг Абоненту.</w:t>
      </w:r>
    </w:p>
    <w:p w:rsidR="00BB28E5" w:rsidRPr="003C58A1" w:rsidRDefault="00313D62" w:rsidP="0014776E">
      <w:pPr>
        <w:pStyle w:val="a5"/>
        <w:numPr>
          <w:ilvl w:val="1"/>
          <w:numId w:val="19"/>
        </w:numPr>
        <w:tabs>
          <w:tab w:val="left" w:pos="526"/>
        </w:tabs>
        <w:ind w:left="526" w:hanging="386"/>
        <w:jc w:val="both"/>
        <w:rPr>
          <w:sz w:val="20"/>
          <w:szCs w:val="20"/>
        </w:rPr>
      </w:pPr>
      <w:r w:rsidRPr="003C58A1">
        <w:rPr>
          <w:sz w:val="20"/>
          <w:szCs w:val="20"/>
        </w:rPr>
        <w:t>Оператор</w:t>
      </w:r>
      <w:r w:rsidRPr="003C58A1">
        <w:rPr>
          <w:spacing w:val="-4"/>
          <w:sz w:val="20"/>
          <w:szCs w:val="20"/>
        </w:rPr>
        <w:t xml:space="preserve"> </w:t>
      </w:r>
      <w:r w:rsidRPr="003C58A1">
        <w:rPr>
          <w:spacing w:val="-2"/>
          <w:sz w:val="20"/>
          <w:szCs w:val="20"/>
        </w:rPr>
        <w:t>вправе:</w:t>
      </w:r>
    </w:p>
    <w:p w:rsidR="0061395A" w:rsidRPr="003C58A1" w:rsidRDefault="0061395A" w:rsidP="0014776E">
      <w:pPr>
        <w:pStyle w:val="a5"/>
        <w:numPr>
          <w:ilvl w:val="2"/>
          <w:numId w:val="19"/>
        </w:numPr>
        <w:tabs>
          <w:tab w:val="left" w:pos="698"/>
        </w:tabs>
        <w:spacing w:before="70"/>
        <w:ind w:right="138" w:firstLine="1"/>
        <w:jc w:val="both"/>
        <w:rPr>
          <w:sz w:val="20"/>
          <w:szCs w:val="20"/>
        </w:rPr>
      </w:pPr>
      <w:proofErr w:type="gramStart"/>
      <w:r w:rsidRPr="003C58A1">
        <w:rPr>
          <w:sz w:val="20"/>
          <w:szCs w:val="20"/>
        </w:rPr>
        <w:t>В случае нарушения Абонентом требований, связанных с оказанием Услуг связи и установленных Федеральным законом «О связи» от 7 июля 2003 года N 126-ФЗ, Правилами и настоящим Договором, в том числе, нарушения сроков оплаты оказанных Абоненту Услуг связи, Оператор имеет право приостановить оказание Услуг связи до устранения нарушения, уведомив об этом Абонента.</w:t>
      </w:r>
      <w:proofErr w:type="gramEnd"/>
      <w:r w:rsidRPr="003C58A1">
        <w:rPr>
          <w:sz w:val="20"/>
          <w:szCs w:val="20"/>
        </w:rPr>
        <w:t xml:space="preserve"> Уведомление о приостановлении оказания Услуг связи может быть осуществлено Оператором с использованием автоматизированных систем оповещения или письменного уведомления, в том числе, путем размещения соответствующей информации в Личном кабинете. В случае не устранения такого нарушения в течение 6 месяцев </w:t>
      </w:r>
      <w:proofErr w:type="gramStart"/>
      <w:r w:rsidRPr="003C58A1">
        <w:rPr>
          <w:sz w:val="20"/>
          <w:szCs w:val="20"/>
        </w:rPr>
        <w:t>с даты получения</w:t>
      </w:r>
      <w:proofErr w:type="gramEnd"/>
      <w:r w:rsidRPr="003C58A1">
        <w:rPr>
          <w:sz w:val="20"/>
          <w:szCs w:val="20"/>
        </w:rPr>
        <w:t xml:space="preserve"> Абонентом от Оператора уведомления о намерении приостановить оказание Услуг связи, Оператор связи в одностороннем порядке, без обращения в суд, вправе расторгнуть Договор.</w:t>
      </w:r>
    </w:p>
    <w:p w:rsidR="0061395A" w:rsidRPr="003C58A1" w:rsidRDefault="0061395A" w:rsidP="0014776E">
      <w:pPr>
        <w:pStyle w:val="a5"/>
        <w:numPr>
          <w:ilvl w:val="2"/>
          <w:numId w:val="19"/>
        </w:numPr>
        <w:tabs>
          <w:tab w:val="left" w:pos="775"/>
        </w:tabs>
        <w:ind w:right="139" w:firstLine="1"/>
        <w:jc w:val="both"/>
        <w:rPr>
          <w:sz w:val="20"/>
          <w:szCs w:val="20"/>
        </w:rPr>
      </w:pPr>
      <w:r w:rsidRPr="003C58A1">
        <w:rPr>
          <w:sz w:val="20"/>
          <w:szCs w:val="20"/>
        </w:rPr>
        <w:t>Размещать и предоставлять информацию об Абоненте в информационно-справочных базах Оператора и других операторов связи для целей информационно-справочного обслуживания.</w:t>
      </w:r>
    </w:p>
    <w:p w:rsidR="0061395A" w:rsidRPr="003C58A1" w:rsidRDefault="0061395A" w:rsidP="0014776E">
      <w:pPr>
        <w:pStyle w:val="a5"/>
        <w:numPr>
          <w:ilvl w:val="2"/>
          <w:numId w:val="19"/>
        </w:numPr>
        <w:tabs>
          <w:tab w:val="left" w:pos="859"/>
        </w:tabs>
        <w:spacing w:line="251" w:lineRule="exact"/>
        <w:ind w:firstLine="1"/>
        <w:jc w:val="both"/>
        <w:rPr>
          <w:sz w:val="20"/>
          <w:szCs w:val="20"/>
        </w:rPr>
      </w:pPr>
      <w:r w:rsidRPr="003C58A1">
        <w:rPr>
          <w:sz w:val="20"/>
          <w:szCs w:val="20"/>
        </w:rPr>
        <w:t>Изменять</w:t>
      </w:r>
      <w:r w:rsidRPr="003C58A1">
        <w:rPr>
          <w:spacing w:val="-7"/>
          <w:sz w:val="20"/>
          <w:szCs w:val="20"/>
        </w:rPr>
        <w:t xml:space="preserve"> </w:t>
      </w:r>
      <w:r w:rsidRPr="003C58A1">
        <w:rPr>
          <w:sz w:val="20"/>
          <w:szCs w:val="20"/>
        </w:rPr>
        <w:t>стоимость</w:t>
      </w:r>
      <w:r w:rsidRPr="003C58A1">
        <w:rPr>
          <w:spacing w:val="-4"/>
          <w:sz w:val="20"/>
          <w:szCs w:val="20"/>
        </w:rPr>
        <w:t xml:space="preserve"> </w:t>
      </w:r>
      <w:r w:rsidRPr="003C58A1">
        <w:rPr>
          <w:sz w:val="20"/>
          <w:szCs w:val="20"/>
        </w:rPr>
        <w:t>Услуг,</w:t>
      </w:r>
      <w:r w:rsidRPr="003C58A1">
        <w:rPr>
          <w:spacing w:val="-5"/>
          <w:sz w:val="20"/>
          <w:szCs w:val="20"/>
        </w:rPr>
        <w:t xml:space="preserve"> </w:t>
      </w:r>
      <w:r w:rsidRPr="003C58A1">
        <w:rPr>
          <w:sz w:val="20"/>
          <w:szCs w:val="20"/>
        </w:rPr>
        <w:t>с</w:t>
      </w:r>
      <w:r w:rsidRPr="003C58A1">
        <w:rPr>
          <w:spacing w:val="-4"/>
          <w:sz w:val="20"/>
          <w:szCs w:val="20"/>
        </w:rPr>
        <w:t xml:space="preserve"> </w:t>
      </w:r>
      <w:r w:rsidRPr="003C58A1">
        <w:rPr>
          <w:sz w:val="20"/>
          <w:szCs w:val="20"/>
        </w:rPr>
        <w:t>соблюдением</w:t>
      </w:r>
      <w:r w:rsidRPr="003C58A1">
        <w:rPr>
          <w:spacing w:val="-7"/>
          <w:sz w:val="20"/>
          <w:szCs w:val="20"/>
        </w:rPr>
        <w:t xml:space="preserve"> </w:t>
      </w:r>
      <w:r w:rsidRPr="003C58A1">
        <w:rPr>
          <w:sz w:val="20"/>
          <w:szCs w:val="20"/>
        </w:rPr>
        <w:t>условий</w:t>
      </w:r>
      <w:r w:rsidRPr="003C58A1">
        <w:rPr>
          <w:spacing w:val="-7"/>
          <w:sz w:val="20"/>
          <w:szCs w:val="20"/>
        </w:rPr>
        <w:t xml:space="preserve"> </w:t>
      </w:r>
      <w:r w:rsidRPr="003C58A1">
        <w:rPr>
          <w:sz w:val="20"/>
          <w:szCs w:val="20"/>
        </w:rPr>
        <w:t>п.</w:t>
      </w:r>
      <w:r w:rsidRPr="003C58A1">
        <w:rPr>
          <w:spacing w:val="-5"/>
          <w:sz w:val="20"/>
          <w:szCs w:val="20"/>
        </w:rPr>
        <w:t xml:space="preserve"> </w:t>
      </w:r>
      <w:r w:rsidRPr="003C58A1">
        <w:rPr>
          <w:sz w:val="20"/>
          <w:szCs w:val="20"/>
        </w:rPr>
        <w:t>5.1.</w:t>
      </w:r>
      <w:r w:rsidRPr="003C58A1">
        <w:rPr>
          <w:spacing w:val="-4"/>
          <w:sz w:val="20"/>
          <w:szCs w:val="20"/>
        </w:rPr>
        <w:t xml:space="preserve"> </w:t>
      </w:r>
      <w:r w:rsidRPr="003C58A1">
        <w:rPr>
          <w:sz w:val="20"/>
          <w:szCs w:val="20"/>
        </w:rPr>
        <w:t>настоящего</w:t>
      </w:r>
      <w:r w:rsidRPr="003C58A1">
        <w:rPr>
          <w:spacing w:val="-4"/>
          <w:sz w:val="20"/>
          <w:szCs w:val="20"/>
        </w:rPr>
        <w:t xml:space="preserve"> </w:t>
      </w:r>
      <w:r w:rsidRPr="003C58A1">
        <w:rPr>
          <w:spacing w:val="-2"/>
          <w:sz w:val="20"/>
          <w:szCs w:val="20"/>
        </w:rPr>
        <w:t>Договора.</w:t>
      </w:r>
    </w:p>
    <w:p w:rsidR="0061395A" w:rsidRPr="003C58A1" w:rsidRDefault="0061395A" w:rsidP="0014776E">
      <w:pPr>
        <w:pStyle w:val="a5"/>
        <w:numPr>
          <w:ilvl w:val="2"/>
          <w:numId w:val="19"/>
        </w:numPr>
        <w:tabs>
          <w:tab w:val="left" w:pos="846"/>
        </w:tabs>
        <w:ind w:right="67" w:firstLine="1"/>
        <w:jc w:val="both"/>
        <w:rPr>
          <w:sz w:val="20"/>
          <w:szCs w:val="20"/>
        </w:rPr>
      </w:pPr>
      <w:r w:rsidRPr="003C58A1">
        <w:rPr>
          <w:sz w:val="20"/>
          <w:szCs w:val="20"/>
        </w:rPr>
        <w:t>Отказать в предоставлении Услуг или приостановить предоставление Услуг, если возникли обстоятельства, при которых:</w:t>
      </w:r>
    </w:p>
    <w:p w:rsidR="0061395A" w:rsidRPr="003C58A1" w:rsidRDefault="0061395A" w:rsidP="0014776E">
      <w:pPr>
        <w:pStyle w:val="a5"/>
        <w:tabs>
          <w:tab w:val="left" w:pos="1038"/>
        </w:tabs>
        <w:spacing w:before="1"/>
        <w:ind w:left="142" w:right="67"/>
        <w:rPr>
          <w:sz w:val="20"/>
          <w:szCs w:val="20"/>
        </w:rPr>
      </w:pPr>
      <w:r w:rsidRPr="003C58A1">
        <w:rPr>
          <w:sz w:val="20"/>
          <w:szCs w:val="20"/>
        </w:rPr>
        <w:t>- предоставление Услуг может создать угрозу безопасности и обороноспособности государства, здоровью и безопасности людей;</w:t>
      </w:r>
    </w:p>
    <w:p w:rsidR="0061395A" w:rsidRPr="003C58A1" w:rsidRDefault="0061395A" w:rsidP="0014776E">
      <w:pPr>
        <w:pStyle w:val="a5"/>
        <w:tabs>
          <w:tab w:val="left" w:pos="1038"/>
        </w:tabs>
        <w:spacing w:before="1"/>
        <w:ind w:left="142" w:right="66"/>
        <w:rPr>
          <w:sz w:val="20"/>
          <w:szCs w:val="20"/>
        </w:rPr>
      </w:pPr>
      <w:r w:rsidRPr="003C58A1">
        <w:rPr>
          <w:sz w:val="20"/>
          <w:szCs w:val="20"/>
        </w:rPr>
        <w:t>- Абонент не соглашается с условиями предоставления Услуг, своевременно не производит платежи за предоставленные Услуги;</w:t>
      </w:r>
    </w:p>
    <w:p w:rsidR="0061395A" w:rsidRPr="003C58A1" w:rsidRDefault="0061395A" w:rsidP="0014776E">
      <w:pPr>
        <w:pStyle w:val="a5"/>
        <w:tabs>
          <w:tab w:val="left" w:pos="1038"/>
        </w:tabs>
        <w:ind w:left="142" w:right="66"/>
        <w:rPr>
          <w:sz w:val="20"/>
          <w:szCs w:val="20"/>
        </w:rPr>
      </w:pPr>
      <w:r w:rsidRPr="003C58A1">
        <w:rPr>
          <w:sz w:val="20"/>
          <w:szCs w:val="20"/>
        </w:rPr>
        <w:t>- Абонент использует или получает Услуги незаконным способом или для незаконных целей, эксплуатирует предоставленное оборудование с нарушением правил технической эксплуатации, или использует не сертифицированное оборудование.</w:t>
      </w:r>
    </w:p>
    <w:p w:rsidR="0061395A" w:rsidRPr="003C58A1" w:rsidRDefault="0061395A" w:rsidP="0014776E">
      <w:pPr>
        <w:pStyle w:val="a5"/>
        <w:tabs>
          <w:tab w:val="left" w:pos="926"/>
        </w:tabs>
        <w:ind w:left="142" w:right="138"/>
        <w:rPr>
          <w:sz w:val="20"/>
          <w:szCs w:val="20"/>
        </w:rPr>
      </w:pPr>
      <w:r w:rsidRPr="003C58A1">
        <w:rPr>
          <w:sz w:val="20"/>
          <w:szCs w:val="20"/>
        </w:rPr>
        <w:t>- действия и/или бездействия Абонента, создают угрозу и препятствия для работоспособности сети связи Оператора и/или сети связи общего пользования.</w:t>
      </w:r>
    </w:p>
    <w:p w:rsidR="0061395A" w:rsidRPr="003C58A1" w:rsidRDefault="0061395A" w:rsidP="0014776E">
      <w:pPr>
        <w:pStyle w:val="a5"/>
        <w:numPr>
          <w:ilvl w:val="1"/>
          <w:numId w:val="19"/>
        </w:numPr>
        <w:tabs>
          <w:tab w:val="left" w:pos="567"/>
        </w:tabs>
        <w:ind w:left="141" w:right="67" w:firstLine="1"/>
        <w:jc w:val="both"/>
        <w:rPr>
          <w:sz w:val="20"/>
          <w:szCs w:val="20"/>
        </w:rPr>
      </w:pPr>
      <w:r w:rsidRPr="003C58A1">
        <w:rPr>
          <w:sz w:val="20"/>
          <w:szCs w:val="20"/>
        </w:rPr>
        <w:t xml:space="preserve">При исполнении настоящего Договора Стороны обязуются выполнять требования, предъявляемые к операторам и потребителям услуг связи в Российской Федерации, в частности, (1) о предоставлении средств связи для использования официальным представителям государственных служб (по предъявлении ими соответствующих документов), (2) о предоставлении приоритета сообщениям, касающимся безопасности человеческой жизни, а также (3) о </w:t>
      </w:r>
      <w:proofErr w:type="gramStart"/>
      <w:r w:rsidRPr="003C58A1">
        <w:rPr>
          <w:sz w:val="20"/>
          <w:szCs w:val="20"/>
        </w:rPr>
        <w:t>правах</w:t>
      </w:r>
      <w:proofErr w:type="gramEnd"/>
      <w:r w:rsidRPr="003C58A1">
        <w:rPr>
          <w:sz w:val="20"/>
          <w:szCs w:val="20"/>
        </w:rPr>
        <w:t xml:space="preserve"> уполномоченных на то государственных органов на приоритетное использование и приостановление услуг связи во время стихийных бедствий и других чрезвычайных ситуаций.</w:t>
      </w:r>
    </w:p>
    <w:p w:rsidR="0061395A" w:rsidRPr="003C58A1" w:rsidRDefault="0061395A" w:rsidP="0014776E">
      <w:pPr>
        <w:pStyle w:val="a5"/>
        <w:numPr>
          <w:ilvl w:val="1"/>
          <w:numId w:val="19"/>
        </w:numPr>
        <w:tabs>
          <w:tab w:val="left" w:pos="567"/>
        </w:tabs>
        <w:ind w:left="141" w:right="64" w:firstLine="1"/>
        <w:jc w:val="both"/>
        <w:rPr>
          <w:sz w:val="20"/>
          <w:szCs w:val="20"/>
        </w:rPr>
      </w:pPr>
      <w:r w:rsidRPr="003C58A1">
        <w:rPr>
          <w:sz w:val="20"/>
          <w:szCs w:val="20"/>
        </w:rPr>
        <w:t>Оператор обеспечивает предоставление услуг 24 часа в сутки, ежедневно, без перерывов, за исключением следующих случаев:</w:t>
      </w:r>
    </w:p>
    <w:p w:rsidR="0061395A" w:rsidRPr="003C58A1" w:rsidRDefault="0061395A" w:rsidP="0014776E">
      <w:pPr>
        <w:pStyle w:val="a5"/>
        <w:numPr>
          <w:ilvl w:val="2"/>
          <w:numId w:val="19"/>
        </w:numPr>
        <w:tabs>
          <w:tab w:val="left" w:pos="705"/>
        </w:tabs>
        <w:spacing w:line="252" w:lineRule="exact"/>
        <w:ind w:firstLine="1"/>
        <w:jc w:val="both"/>
        <w:rPr>
          <w:sz w:val="20"/>
          <w:szCs w:val="20"/>
        </w:rPr>
      </w:pPr>
      <w:r w:rsidRPr="003C58A1">
        <w:rPr>
          <w:sz w:val="20"/>
          <w:szCs w:val="20"/>
        </w:rPr>
        <w:t>Случаи,</w:t>
      </w:r>
      <w:r w:rsidRPr="003C58A1">
        <w:rPr>
          <w:spacing w:val="-7"/>
          <w:sz w:val="20"/>
          <w:szCs w:val="20"/>
        </w:rPr>
        <w:t xml:space="preserve"> </w:t>
      </w:r>
      <w:r w:rsidRPr="003C58A1">
        <w:rPr>
          <w:sz w:val="20"/>
          <w:szCs w:val="20"/>
        </w:rPr>
        <w:t>предусмотренные</w:t>
      </w:r>
      <w:r w:rsidRPr="003C58A1">
        <w:rPr>
          <w:spacing w:val="-5"/>
          <w:sz w:val="20"/>
          <w:szCs w:val="20"/>
        </w:rPr>
        <w:t xml:space="preserve"> </w:t>
      </w:r>
      <w:r w:rsidRPr="003C58A1">
        <w:rPr>
          <w:sz w:val="20"/>
          <w:szCs w:val="20"/>
        </w:rPr>
        <w:t>п.</w:t>
      </w:r>
      <w:r w:rsidRPr="003C58A1">
        <w:rPr>
          <w:spacing w:val="-5"/>
          <w:sz w:val="20"/>
          <w:szCs w:val="20"/>
        </w:rPr>
        <w:t xml:space="preserve"> </w:t>
      </w:r>
      <w:r w:rsidRPr="003C58A1">
        <w:rPr>
          <w:sz w:val="20"/>
          <w:szCs w:val="20"/>
        </w:rPr>
        <w:t>4.6</w:t>
      </w:r>
      <w:r w:rsidRPr="003C58A1">
        <w:rPr>
          <w:spacing w:val="-5"/>
          <w:sz w:val="20"/>
          <w:szCs w:val="20"/>
        </w:rPr>
        <w:t xml:space="preserve"> </w:t>
      </w:r>
      <w:r w:rsidRPr="003C58A1">
        <w:rPr>
          <w:sz w:val="20"/>
          <w:szCs w:val="20"/>
        </w:rPr>
        <w:t>настоящего</w:t>
      </w:r>
      <w:r w:rsidRPr="003C58A1">
        <w:rPr>
          <w:spacing w:val="-4"/>
          <w:sz w:val="20"/>
          <w:szCs w:val="20"/>
        </w:rPr>
        <w:t xml:space="preserve"> </w:t>
      </w:r>
      <w:r w:rsidRPr="003C58A1">
        <w:rPr>
          <w:spacing w:val="-2"/>
          <w:sz w:val="20"/>
          <w:szCs w:val="20"/>
        </w:rPr>
        <w:t>Договора;</w:t>
      </w:r>
    </w:p>
    <w:p w:rsidR="0061395A" w:rsidRPr="003C58A1" w:rsidRDefault="0061395A" w:rsidP="0014776E">
      <w:pPr>
        <w:pStyle w:val="a5"/>
        <w:numPr>
          <w:ilvl w:val="2"/>
          <w:numId w:val="19"/>
        </w:numPr>
        <w:tabs>
          <w:tab w:val="left" w:pos="705"/>
        </w:tabs>
        <w:ind w:right="64" w:firstLine="1"/>
        <w:jc w:val="both"/>
        <w:rPr>
          <w:sz w:val="20"/>
          <w:szCs w:val="20"/>
        </w:rPr>
      </w:pPr>
      <w:r w:rsidRPr="003C58A1">
        <w:rPr>
          <w:sz w:val="20"/>
          <w:szCs w:val="20"/>
        </w:rPr>
        <w:t>Случаи</w:t>
      </w:r>
      <w:r w:rsidRPr="003C58A1">
        <w:rPr>
          <w:spacing w:val="80"/>
          <w:sz w:val="20"/>
          <w:szCs w:val="20"/>
        </w:rPr>
        <w:t xml:space="preserve"> </w:t>
      </w:r>
      <w:r w:rsidRPr="003C58A1">
        <w:rPr>
          <w:sz w:val="20"/>
          <w:szCs w:val="20"/>
        </w:rPr>
        <w:t>проведения</w:t>
      </w:r>
      <w:r w:rsidRPr="003C58A1">
        <w:rPr>
          <w:spacing w:val="80"/>
          <w:sz w:val="20"/>
          <w:szCs w:val="20"/>
        </w:rPr>
        <w:t xml:space="preserve"> </w:t>
      </w:r>
      <w:r w:rsidRPr="003C58A1">
        <w:rPr>
          <w:sz w:val="20"/>
          <w:szCs w:val="20"/>
        </w:rPr>
        <w:t>необходимых</w:t>
      </w:r>
      <w:r w:rsidRPr="003C58A1">
        <w:rPr>
          <w:spacing w:val="80"/>
          <w:sz w:val="20"/>
          <w:szCs w:val="20"/>
        </w:rPr>
        <w:t xml:space="preserve"> </w:t>
      </w:r>
      <w:r w:rsidRPr="003C58A1">
        <w:rPr>
          <w:sz w:val="20"/>
          <w:szCs w:val="20"/>
        </w:rPr>
        <w:t>профилактических</w:t>
      </w:r>
      <w:r w:rsidRPr="003C58A1">
        <w:rPr>
          <w:spacing w:val="80"/>
          <w:sz w:val="20"/>
          <w:szCs w:val="20"/>
        </w:rPr>
        <w:t xml:space="preserve"> </w:t>
      </w:r>
      <w:r w:rsidRPr="003C58A1">
        <w:rPr>
          <w:sz w:val="20"/>
          <w:szCs w:val="20"/>
        </w:rPr>
        <w:t>(регламентных)</w:t>
      </w:r>
      <w:r w:rsidRPr="003C58A1">
        <w:rPr>
          <w:spacing w:val="80"/>
          <w:sz w:val="20"/>
          <w:szCs w:val="20"/>
        </w:rPr>
        <w:t xml:space="preserve"> </w:t>
      </w:r>
      <w:r w:rsidRPr="003C58A1">
        <w:rPr>
          <w:sz w:val="20"/>
          <w:szCs w:val="20"/>
        </w:rPr>
        <w:t>работ,</w:t>
      </w:r>
      <w:r w:rsidRPr="003C58A1">
        <w:rPr>
          <w:spacing w:val="80"/>
          <w:sz w:val="20"/>
          <w:szCs w:val="20"/>
        </w:rPr>
        <w:t xml:space="preserve"> </w:t>
      </w:r>
      <w:r w:rsidRPr="003C58A1">
        <w:rPr>
          <w:sz w:val="20"/>
          <w:szCs w:val="20"/>
        </w:rPr>
        <w:t>которые</w:t>
      </w:r>
      <w:r w:rsidRPr="003C58A1">
        <w:rPr>
          <w:spacing w:val="80"/>
          <w:sz w:val="20"/>
          <w:szCs w:val="20"/>
        </w:rPr>
        <w:t xml:space="preserve"> </w:t>
      </w:r>
      <w:r w:rsidRPr="003C58A1">
        <w:rPr>
          <w:sz w:val="20"/>
          <w:szCs w:val="20"/>
        </w:rPr>
        <w:t>будут</w:t>
      </w:r>
      <w:r w:rsidRPr="003C58A1">
        <w:rPr>
          <w:spacing w:val="40"/>
          <w:sz w:val="20"/>
          <w:szCs w:val="20"/>
        </w:rPr>
        <w:t xml:space="preserve"> </w:t>
      </w:r>
      <w:r w:rsidRPr="003C58A1">
        <w:rPr>
          <w:sz w:val="20"/>
          <w:szCs w:val="20"/>
        </w:rPr>
        <w:t>планироваться на время, когда это может нанести наименьший ущерб Абоненту;</w:t>
      </w:r>
    </w:p>
    <w:p w:rsidR="0061395A" w:rsidRPr="003C58A1" w:rsidRDefault="0061395A" w:rsidP="0014776E">
      <w:pPr>
        <w:pStyle w:val="a5"/>
        <w:numPr>
          <w:ilvl w:val="2"/>
          <w:numId w:val="19"/>
        </w:numPr>
        <w:tabs>
          <w:tab w:val="left" w:pos="705"/>
        </w:tabs>
        <w:ind w:firstLine="1"/>
        <w:jc w:val="both"/>
        <w:rPr>
          <w:sz w:val="20"/>
          <w:szCs w:val="20"/>
        </w:rPr>
      </w:pPr>
      <w:r w:rsidRPr="003C58A1">
        <w:rPr>
          <w:sz w:val="20"/>
          <w:szCs w:val="20"/>
        </w:rPr>
        <w:t>Случаи</w:t>
      </w:r>
      <w:r w:rsidRPr="003C58A1">
        <w:rPr>
          <w:spacing w:val="-10"/>
          <w:sz w:val="20"/>
          <w:szCs w:val="20"/>
        </w:rPr>
        <w:t xml:space="preserve"> </w:t>
      </w:r>
      <w:r w:rsidRPr="003C58A1">
        <w:rPr>
          <w:sz w:val="20"/>
          <w:szCs w:val="20"/>
        </w:rPr>
        <w:t>ремонтных</w:t>
      </w:r>
      <w:r w:rsidRPr="003C58A1">
        <w:rPr>
          <w:spacing w:val="-7"/>
          <w:sz w:val="20"/>
          <w:szCs w:val="20"/>
        </w:rPr>
        <w:t xml:space="preserve"> </w:t>
      </w:r>
      <w:r w:rsidRPr="003C58A1">
        <w:rPr>
          <w:sz w:val="20"/>
          <w:szCs w:val="20"/>
        </w:rPr>
        <w:t>и</w:t>
      </w:r>
      <w:r w:rsidRPr="003C58A1">
        <w:rPr>
          <w:spacing w:val="-8"/>
          <w:sz w:val="20"/>
          <w:szCs w:val="20"/>
        </w:rPr>
        <w:t xml:space="preserve"> </w:t>
      </w:r>
      <w:r w:rsidRPr="003C58A1">
        <w:rPr>
          <w:sz w:val="20"/>
          <w:szCs w:val="20"/>
        </w:rPr>
        <w:t>аварийно-восстановительных</w:t>
      </w:r>
      <w:r w:rsidRPr="003C58A1">
        <w:rPr>
          <w:spacing w:val="-9"/>
          <w:sz w:val="20"/>
          <w:szCs w:val="20"/>
        </w:rPr>
        <w:t xml:space="preserve"> </w:t>
      </w:r>
      <w:r w:rsidRPr="003C58A1">
        <w:rPr>
          <w:spacing w:val="-2"/>
          <w:sz w:val="20"/>
          <w:szCs w:val="20"/>
        </w:rPr>
        <w:t>работ;</w:t>
      </w:r>
    </w:p>
    <w:p w:rsidR="0061395A" w:rsidRPr="003C58A1" w:rsidRDefault="0061395A" w:rsidP="0014776E">
      <w:pPr>
        <w:pStyle w:val="2"/>
        <w:numPr>
          <w:ilvl w:val="0"/>
          <w:numId w:val="19"/>
        </w:numPr>
        <w:tabs>
          <w:tab w:val="left" w:pos="927"/>
        </w:tabs>
        <w:spacing w:line="252" w:lineRule="exact"/>
        <w:jc w:val="both"/>
        <w:rPr>
          <w:sz w:val="20"/>
          <w:szCs w:val="20"/>
        </w:rPr>
      </w:pPr>
      <w:r w:rsidRPr="003C58A1">
        <w:rPr>
          <w:sz w:val="20"/>
          <w:szCs w:val="20"/>
        </w:rPr>
        <w:t>РАСЧЕТЫ</w:t>
      </w:r>
      <w:r w:rsidRPr="003C58A1">
        <w:rPr>
          <w:spacing w:val="-5"/>
          <w:sz w:val="20"/>
          <w:szCs w:val="20"/>
        </w:rPr>
        <w:t xml:space="preserve"> </w:t>
      </w:r>
      <w:r w:rsidRPr="003C58A1">
        <w:rPr>
          <w:sz w:val="20"/>
          <w:szCs w:val="20"/>
        </w:rPr>
        <w:t>ЗА</w:t>
      </w:r>
      <w:r w:rsidRPr="003C58A1">
        <w:rPr>
          <w:spacing w:val="-8"/>
          <w:sz w:val="20"/>
          <w:szCs w:val="20"/>
        </w:rPr>
        <w:t xml:space="preserve"> </w:t>
      </w:r>
      <w:r w:rsidRPr="003C58A1">
        <w:rPr>
          <w:sz w:val="20"/>
          <w:szCs w:val="20"/>
        </w:rPr>
        <w:t>ОКАЗАННЫЕ</w:t>
      </w:r>
      <w:r w:rsidRPr="003C58A1">
        <w:rPr>
          <w:spacing w:val="-7"/>
          <w:sz w:val="20"/>
          <w:szCs w:val="20"/>
        </w:rPr>
        <w:t xml:space="preserve"> </w:t>
      </w:r>
      <w:r w:rsidRPr="003C58A1">
        <w:rPr>
          <w:spacing w:val="-2"/>
          <w:sz w:val="20"/>
          <w:szCs w:val="20"/>
        </w:rPr>
        <w:t>УСЛУГИ</w:t>
      </w:r>
    </w:p>
    <w:p w:rsidR="0061395A" w:rsidRPr="003C58A1" w:rsidRDefault="0061395A" w:rsidP="0014776E">
      <w:pPr>
        <w:pStyle w:val="a5"/>
        <w:numPr>
          <w:ilvl w:val="1"/>
          <w:numId w:val="19"/>
        </w:numPr>
        <w:tabs>
          <w:tab w:val="left" w:pos="548"/>
        </w:tabs>
        <w:ind w:left="141" w:right="139" w:firstLine="0"/>
        <w:jc w:val="both"/>
        <w:rPr>
          <w:sz w:val="20"/>
          <w:szCs w:val="20"/>
        </w:rPr>
      </w:pPr>
      <w:r w:rsidRPr="003C58A1">
        <w:rPr>
          <w:position w:val="1"/>
          <w:sz w:val="20"/>
          <w:szCs w:val="20"/>
        </w:rPr>
        <w:t>Стоимость</w:t>
      </w:r>
      <w:r w:rsidRPr="003C58A1">
        <w:rPr>
          <w:spacing w:val="-5"/>
          <w:position w:val="1"/>
          <w:sz w:val="20"/>
          <w:szCs w:val="20"/>
        </w:rPr>
        <w:t xml:space="preserve"> </w:t>
      </w:r>
      <w:r w:rsidRPr="003C58A1">
        <w:rPr>
          <w:position w:val="1"/>
          <w:sz w:val="20"/>
          <w:szCs w:val="20"/>
        </w:rPr>
        <w:t>Услуг,</w:t>
      </w:r>
      <w:r w:rsidRPr="003C58A1">
        <w:rPr>
          <w:spacing w:val="-1"/>
          <w:position w:val="1"/>
          <w:sz w:val="20"/>
          <w:szCs w:val="20"/>
        </w:rPr>
        <w:t xml:space="preserve"> </w:t>
      </w:r>
      <w:r w:rsidRPr="003C58A1">
        <w:rPr>
          <w:position w:val="1"/>
          <w:sz w:val="20"/>
          <w:szCs w:val="20"/>
        </w:rPr>
        <w:t>оказанных</w:t>
      </w:r>
      <w:r w:rsidRPr="003C58A1">
        <w:rPr>
          <w:spacing w:val="-2"/>
          <w:position w:val="1"/>
          <w:sz w:val="20"/>
          <w:szCs w:val="20"/>
        </w:rPr>
        <w:t xml:space="preserve"> </w:t>
      </w:r>
      <w:r w:rsidRPr="003C58A1">
        <w:rPr>
          <w:position w:val="1"/>
          <w:sz w:val="20"/>
          <w:szCs w:val="20"/>
        </w:rPr>
        <w:t>Абоненту,</w:t>
      </w:r>
      <w:r w:rsidRPr="003C58A1">
        <w:rPr>
          <w:spacing w:val="-2"/>
          <w:position w:val="1"/>
          <w:sz w:val="20"/>
          <w:szCs w:val="20"/>
        </w:rPr>
        <w:t xml:space="preserve"> </w:t>
      </w:r>
      <w:r w:rsidRPr="003C58A1">
        <w:rPr>
          <w:position w:val="1"/>
          <w:sz w:val="20"/>
          <w:szCs w:val="20"/>
        </w:rPr>
        <w:t>в</w:t>
      </w:r>
      <w:r w:rsidRPr="003C58A1">
        <w:rPr>
          <w:spacing w:val="-2"/>
          <w:position w:val="1"/>
          <w:sz w:val="20"/>
          <w:szCs w:val="20"/>
        </w:rPr>
        <w:t xml:space="preserve"> </w:t>
      </w:r>
      <w:r w:rsidRPr="003C58A1">
        <w:rPr>
          <w:position w:val="1"/>
          <w:sz w:val="20"/>
          <w:szCs w:val="20"/>
        </w:rPr>
        <w:t>рамках</w:t>
      </w:r>
      <w:r w:rsidRPr="003C58A1">
        <w:rPr>
          <w:spacing w:val="-2"/>
          <w:position w:val="1"/>
          <w:sz w:val="20"/>
          <w:szCs w:val="20"/>
        </w:rPr>
        <w:t xml:space="preserve"> </w:t>
      </w:r>
      <w:r w:rsidRPr="003C58A1">
        <w:rPr>
          <w:position w:val="1"/>
          <w:sz w:val="20"/>
          <w:szCs w:val="20"/>
        </w:rPr>
        <w:t>настоящего</w:t>
      </w:r>
      <w:r w:rsidRPr="003C58A1">
        <w:rPr>
          <w:spacing w:val="-1"/>
          <w:position w:val="1"/>
          <w:sz w:val="20"/>
          <w:szCs w:val="20"/>
        </w:rPr>
        <w:t xml:space="preserve"> </w:t>
      </w:r>
      <w:r w:rsidRPr="003C58A1">
        <w:rPr>
          <w:position w:val="1"/>
          <w:sz w:val="20"/>
          <w:szCs w:val="20"/>
        </w:rPr>
        <w:t>договора,</w:t>
      </w:r>
      <w:r w:rsidRPr="003C58A1">
        <w:rPr>
          <w:spacing w:val="-2"/>
          <w:position w:val="1"/>
          <w:sz w:val="20"/>
          <w:szCs w:val="20"/>
        </w:rPr>
        <w:t xml:space="preserve"> </w:t>
      </w:r>
      <w:r w:rsidRPr="003C58A1">
        <w:rPr>
          <w:position w:val="1"/>
          <w:sz w:val="20"/>
          <w:szCs w:val="20"/>
        </w:rPr>
        <w:t>составляет</w:t>
      </w:r>
      <w:proofErr w:type="gramStart"/>
      <w:r w:rsidRPr="003C58A1">
        <w:rPr>
          <w:spacing w:val="-7"/>
          <w:position w:val="1"/>
          <w:sz w:val="20"/>
          <w:szCs w:val="20"/>
        </w:rPr>
        <w:t xml:space="preserve"> </w:t>
      </w:r>
      <w:r w:rsidRPr="003C58A1">
        <w:rPr>
          <w:sz w:val="20"/>
          <w:szCs w:val="20"/>
        </w:rPr>
        <w:t>_________________________</w:t>
      </w:r>
      <w:r w:rsidRPr="003C58A1">
        <w:rPr>
          <w:spacing w:val="-2"/>
          <w:position w:val="4"/>
          <w:sz w:val="20"/>
          <w:szCs w:val="20"/>
        </w:rPr>
        <w:t>(__________________)</w:t>
      </w:r>
      <w:r w:rsidRPr="003C58A1">
        <w:rPr>
          <w:sz w:val="20"/>
          <w:szCs w:val="20"/>
        </w:rPr>
        <w:t xml:space="preserve"> </w:t>
      </w:r>
      <w:proofErr w:type="gramEnd"/>
      <w:r w:rsidRPr="003C58A1">
        <w:rPr>
          <w:sz w:val="20"/>
          <w:szCs w:val="20"/>
        </w:rPr>
        <w:t xml:space="preserve">рублей _____ копеек, </w:t>
      </w:r>
      <w:r w:rsidRPr="003C58A1">
        <w:rPr>
          <w:b/>
          <w:sz w:val="20"/>
          <w:szCs w:val="20"/>
        </w:rPr>
        <w:t>(НДС не облагается) (в том числе НДС__%)</w:t>
      </w:r>
      <w:r w:rsidRPr="007E0A76">
        <w:rPr>
          <w:sz w:val="20"/>
          <w:szCs w:val="20"/>
        </w:rPr>
        <w:t>.</w:t>
      </w:r>
      <w:r w:rsidRPr="003C58A1">
        <w:rPr>
          <w:sz w:val="20"/>
          <w:szCs w:val="20"/>
        </w:rPr>
        <w:t xml:space="preserve"> Тарифы устанавливаются Оператором самостоятельно и могут быть изменены с оповещением Абонентов через сайт Оператора в сроки, установленные законодательством.</w:t>
      </w:r>
    </w:p>
    <w:p w:rsidR="0061395A" w:rsidRPr="003C58A1" w:rsidRDefault="0061395A" w:rsidP="0014776E">
      <w:pPr>
        <w:pStyle w:val="a3"/>
        <w:spacing w:line="254" w:lineRule="exact"/>
        <w:ind w:left="149" w:hanging="7"/>
        <w:jc w:val="both"/>
        <w:rPr>
          <w:sz w:val="20"/>
          <w:szCs w:val="20"/>
        </w:rPr>
      </w:pPr>
      <w:r w:rsidRPr="003C58A1">
        <w:rPr>
          <w:sz w:val="20"/>
          <w:szCs w:val="20"/>
        </w:rPr>
        <w:t xml:space="preserve"> Валютой для установления цены </w:t>
      </w:r>
      <w:r w:rsidR="002B30BF">
        <w:rPr>
          <w:sz w:val="20"/>
          <w:szCs w:val="20"/>
        </w:rPr>
        <w:t>договор</w:t>
      </w:r>
      <w:r w:rsidRPr="003C58A1">
        <w:rPr>
          <w:sz w:val="20"/>
          <w:szCs w:val="20"/>
        </w:rPr>
        <w:t>а и расчетов с Оператором является рубль Российской Федерации.</w:t>
      </w:r>
    </w:p>
    <w:p w:rsidR="0061395A" w:rsidRPr="003C58A1" w:rsidRDefault="0061395A" w:rsidP="0014776E">
      <w:pPr>
        <w:pStyle w:val="a3"/>
        <w:spacing w:line="254" w:lineRule="exact"/>
        <w:ind w:left="149" w:hanging="7"/>
        <w:jc w:val="both"/>
        <w:rPr>
          <w:sz w:val="20"/>
          <w:szCs w:val="20"/>
        </w:rPr>
      </w:pPr>
      <w:r w:rsidRPr="003C58A1">
        <w:rPr>
          <w:sz w:val="20"/>
          <w:szCs w:val="20"/>
        </w:rPr>
        <w:t>И</w:t>
      </w:r>
      <w:r w:rsidR="00C02864">
        <w:rPr>
          <w:sz w:val="20"/>
          <w:szCs w:val="20"/>
        </w:rPr>
        <w:t>сточник финансирования договора</w:t>
      </w:r>
      <w:r w:rsidRPr="003C58A1">
        <w:rPr>
          <w:sz w:val="20"/>
          <w:szCs w:val="20"/>
        </w:rPr>
        <w:t xml:space="preserve"> - Хабаровский край - Бюджет Хабаровского края.</w:t>
      </w:r>
    </w:p>
    <w:p w:rsidR="0061395A" w:rsidRPr="003C58A1" w:rsidRDefault="0061395A" w:rsidP="0014776E">
      <w:pPr>
        <w:pStyle w:val="a5"/>
        <w:numPr>
          <w:ilvl w:val="1"/>
          <w:numId w:val="19"/>
        </w:numPr>
        <w:tabs>
          <w:tab w:val="left" w:pos="140"/>
          <w:tab w:val="left" w:pos="599"/>
        </w:tabs>
        <w:spacing w:before="2"/>
        <w:ind w:left="140" w:right="139" w:hanging="1"/>
        <w:jc w:val="both"/>
        <w:rPr>
          <w:sz w:val="20"/>
          <w:szCs w:val="20"/>
        </w:rPr>
      </w:pPr>
      <w:r w:rsidRPr="003C58A1">
        <w:rPr>
          <w:sz w:val="20"/>
          <w:szCs w:val="20"/>
        </w:rPr>
        <w:t xml:space="preserve">Оператор открывает Абоненту один Лицевой счет, по которому ведутся расчеты за Услуги, оказанные </w:t>
      </w:r>
      <w:r w:rsidRPr="003C58A1">
        <w:rPr>
          <w:sz w:val="20"/>
          <w:szCs w:val="20"/>
        </w:rPr>
        <w:lastRenderedPageBreak/>
        <w:t>Абоненту по настоящему Договору.</w:t>
      </w:r>
    </w:p>
    <w:p w:rsidR="0061395A" w:rsidRPr="003C58A1" w:rsidRDefault="0061395A" w:rsidP="0014776E">
      <w:pPr>
        <w:pStyle w:val="a3"/>
        <w:ind w:left="140" w:right="67"/>
        <w:jc w:val="both"/>
        <w:rPr>
          <w:sz w:val="20"/>
          <w:szCs w:val="20"/>
        </w:rPr>
      </w:pPr>
      <w:r w:rsidRPr="003C58A1">
        <w:rPr>
          <w:sz w:val="20"/>
          <w:szCs w:val="20"/>
        </w:rPr>
        <w:t>Оплата за Услуги связи начисляется с момента подписания Акта приема-передачи работ по подключению к сети Оператора по форме, установленной Оператором или с момента, когда услуга Подключения считается принятой в порядке, предусмотренном п. 3.3. настоящего Договора.</w:t>
      </w:r>
    </w:p>
    <w:p w:rsidR="0061395A" w:rsidRPr="003C58A1" w:rsidRDefault="0061395A" w:rsidP="0014776E">
      <w:pPr>
        <w:pStyle w:val="a5"/>
        <w:numPr>
          <w:ilvl w:val="1"/>
          <w:numId w:val="19"/>
        </w:numPr>
        <w:tabs>
          <w:tab w:val="left" w:pos="648"/>
          <w:tab w:val="left" w:pos="10206"/>
        </w:tabs>
        <w:ind w:left="140" w:right="140" w:firstLine="0"/>
        <w:jc w:val="both"/>
        <w:rPr>
          <w:sz w:val="20"/>
          <w:szCs w:val="20"/>
        </w:rPr>
      </w:pPr>
      <w:r w:rsidRPr="003C58A1">
        <w:rPr>
          <w:sz w:val="20"/>
          <w:szCs w:val="20"/>
        </w:rPr>
        <w:t>Оплата Услуг производится Абонентом с применением</w:t>
      </w:r>
      <w:r w:rsidR="000D75F5" w:rsidRPr="003C58A1">
        <w:rPr>
          <w:sz w:val="20"/>
          <w:szCs w:val="20"/>
        </w:rPr>
        <w:t xml:space="preserve"> кредитной системы расчетов (за </w:t>
      </w:r>
      <w:r w:rsidRPr="003C58A1">
        <w:rPr>
          <w:sz w:val="20"/>
          <w:szCs w:val="20"/>
        </w:rPr>
        <w:t>исключением внесения платы за Подключение), если иная форма оплаты не предусмотрена в соответствующем Приложении к Договору или Тарифном плане.</w:t>
      </w:r>
    </w:p>
    <w:p w:rsidR="0061395A" w:rsidRPr="003C58A1" w:rsidRDefault="0061395A" w:rsidP="0014776E">
      <w:pPr>
        <w:pStyle w:val="a5"/>
        <w:numPr>
          <w:ilvl w:val="1"/>
          <w:numId w:val="19"/>
        </w:numPr>
        <w:tabs>
          <w:tab w:val="left" w:pos="555"/>
        </w:tabs>
        <w:spacing w:line="251" w:lineRule="exact"/>
        <w:ind w:left="555" w:hanging="414"/>
        <w:jc w:val="both"/>
        <w:rPr>
          <w:sz w:val="20"/>
          <w:szCs w:val="20"/>
        </w:rPr>
      </w:pPr>
      <w:r w:rsidRPr="003C58A1">
        <w:rPr>
          <w:sz w:val="20"/>
          <w:szCs w:val="20"/>
        </w:rPr>
        <w:t>Порядок</w:t>
      </w:r>
      <w:r w:rsidRPr="003C58A1">
        <w:rPr>
          <w:spacing w:val="-8"/>
          <w:sz w:val="20"/>
          <w:szCs w:val="20"/>
        </w:rPr>
        <w:t xml:space="preserve"> </w:t>
      </w:r>
      <w:r w:rsidRPr="003C58A1">
        <w:rPr>
          <w:sz w:val="20"/>
          <w:szCs w:val="20"/>
        </w:rPr>
        <w:t>расчетов</w:t>
      </w:r>
      <w:r w:rsidRPr="003C58A1">
        <w:rPr>
          <w:spacing w:val="-6"/>
          <w:sz w:val="20"/>
          <w:szCs w:val="20"/>
        </w:rPr>
        <w:t xml:space="preserve"> </w:t>
      </w:r>
      <w:r w:rsidRPr="003C58A1">
        <w:rPr>
          <w:sz w:val="20"/>
          <w:szCs w:val="20"/>
        </w:rPr>
        <w:t>с</w:t>
      </w:r>
      <w:r w:rsidRPr="003C58A1">
        <w:rPr>
          <w:spacing w:val="-6"/>
          <w:sz w:val="20"/>
          <w:szCs w:val="20"/>
        </w:rPr>
        <w:t xml:space="preserve"> </w:t>
      </w:r>
      <w:r w:rsidRPr="003C58A1">
        <w:rPr>
          <w:sz w:val="20"/>
          <w:szCs w:val="20"/>
        </w:rPr>
        <w:t>применением</w:t>
      </w:r>
      <w:r w:rsidRPr="003C58A1">
        <w:rPr>
          <w:spacing w:val="-6"/>
          <w:sz w:val="20"/>
          <w:szCs w:val="20"/>
        </w:rPr>
        <w:t xml:space="preserve"> </w:t>
      </w:r>
      <w:r w:rsidRPr="003C58A1">
        <w:rPr>
          <w:sz w:val="20"/>
          <w:szCs w:val="20"/>
        </w:rPr>
        <w:t>кредитной</w:t>
      </w:r>
      <w:r w:rsidRPr="003C58A1">
        <w:rPr>
          <w:spacing w:val="-6"/>
          <w:sz w:val="20"/>
          <w:szCs w:val="20"/>
        </w:rPr>
        <w:t xml:space="preserve"> </w:t>
      </w:r>
      <w:r w:rsidRPr="003C58A1">
        <w:rPr>
          <w:sz w:val="20"/>
          <w:szCs w:val="20"/>
        </w:rPr>
        <w:t>системы</w:t>
      </w:r>
      <w:r w:rsidRPr="003C58A1">
        <w:rPr>
          <w:spacing w:val="-6"/>
          <w:sz w:val="20"/>
          <w:szCs w:val="20"/>
        </w:rPr>
        <w:t xml:space="preserve"> </w:t>
      </w:r>
      <w:r w:rsidRPr="003C58A1">
        <w:rPr>
          <w:sz w:val="20"/>
          <w:szCs w:val="20"/>
        </w:rPr>
        <w:t>расчетов</w:t>
      </w:r>
      <w:r w:rsidRPr="003C58A1">
        <w:rPr>
          <w:spacing w:val="-6"/>
          <w:sz w:val="20"/>
          <w:szCs w:val="20"/>
        </w:rPr>
        <w:t xml:space="preserve"> </w:t>
      </w:r>
      <w:r w:rsidRPr="003C58A1">
        <w:rPr>
          <w:sz w:val="20"/>
          <w:szCs w:val="20"/>
        </w:rPr>
        <w:t>(отложенного</w:t>
      </w:r>
      <w:r w:rsidRPr="003C58A1">
        <w:rPr>
          <w:spacing w:val="-5"/>
          <w:sz w:val="20"/>
          <w:szCs w:val="20"/>
        </w:rPr>
        <w:t xml:space="preserve"> </w:t>
      </w:r>
      <w:r w:rsidRPr="003C58A1">
        <w:rPr>
          <w:spacing w:val="-2"/>
          <w:sz w:val="20"/>
          <w:szCs w:val="20"/>
        </w:rPr>
        <w:t>платежа):</w:t>
      </w:r>
    </w:p>
    <w:p w:rsidR="0061395A" w:rsidRDefault="0061395A" w:rsidP="0014776E">
      <w:pPr>
        <w:pStyle w:val="a5"/>
        <w:numPr>
          <w:ilvl w:val="2"/>
          <w:numId w:val="19"/>
        </w:numPr>
        <w:tabs>
          <w:tab w:val="left" w:pos="705"/>
        </w:tabs>
        <w:spacing w:before="1"/>
        <w:ind w:left="140" w:right="139" w:firstLine="0"/>
        <w:jc w:val="both"/>
        <w:rPr>
          <w:sz w:val="20"/>
          <w:szCs w:val="20"/>
        </w:rPr>
      </w:pPr>
      <w:r w:rsidRPr="003C58A1">
        <w:rPr>
          <w:sz w:val="20"/>
          <w:szCs w:val="20"/>
        </w:rPr>
        <w:t>При оплате Услуг посредством отложенного платежа оказанные Услуги оплачиваются Абонентом по окончании Отчетного периода.</w:t>
      </w:r>
    </w:p>
    <w:p w:rsidR="00FF1D58" w:rsidRPr="003C58A1" w:rsidRDefault="00FF1D58" w:rsidP="0014776E">
      <w:pPr>
        <w:pStyle w:val="a5"/>
        <w:numPr>
          <w:ilvl w:val="2"/>
          <w:numId w:val="19"/>
        </w:numPr>
        <w:tabs>
          <w:tab w:val="left" w:pos="705"/>
        </w:tabs>
        <w:spacing w:before="1"/>
        <w:ind w:right="139" w:firstLine="1"/>
        <w:jc w:val="both"/>
        <w:rPr>
          <w:sz w:val="20"/>
          <w:szCs w:val="20"/>
        </w:rPr>
      </w:pPr>
      <w:proofErr w:type="gramStart"/>
      <w:r>
        <w:rPr>
          <w:sz w:val="20"/>
          <w:szCs w:val="20"/>
        </w:rPr>
        <w:t>Абонент</w:t>
      </w:r>
      <w:r w:rsidRPr="00FF1D58">
        <w:rPr>
          <w:sz w:val="20"/>
          <w:szCs w:val="20"/>
        </w:rPr>
        <w:t xml:space="preserve"> принимает услуги по объему и качеству в течение 10 дней со дня получения акта оказанных услуг и направляет </w:t>
      </w:r>
      <w:r>
        <w:rPr>
          <w:sz w:val="20"/>
          <w:szCs w:val="20"/>
        </w:rPr>
        <w:t xml:space="preserve">Оператору </w:t>
      </w:r>
      <w:r w:rsidRPr="00FF1D58">
        <w:rPr>
          <w:sz w:val="20"/>
          <w:szCs w:val="20"/>
        </w:rPr>
        <w:t>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w:t>
      </w:r>
      <w:proofErr w:type="gramEnd"/>
      <w:r w:rsidRPr="00FF1D58">
        <w:rPr>
          <w:sz w:val="20"/>
          <w:szCs w:val="20"/>
        </w:rPr>
        <w:t xml:space="preserve"> для ее проведения.</w:t>
      </w:r>
    </w:p>
    <w:p w:rsidR="0061395A" w:rsidRPr="003C58A1" w:rsidRDefault="0061395A" w:rsidP="0014776E">
      <w:pPr>
        <w:pStyle w:val="a5"/>
        <w:numPr>
          <w:ilvl w:val="2"/>
          <w:numId w:val="19"/>
        </w:numPr>
        <w:tabs>
          <w:tab w:val="left" w:pos="705"/>
        </w:tabs>
        <w:ind w:left="140" w:right="138" w:firstLine="0"/>
        <w:jc w:val="both"/>
        <w:rPr>
          <w:sz w:val="20"/>
          <w:szCs w:val="20"/>
        </w:rPr>
      </w:pPr>
      <w:r w:rsidRPr="003C58A1">
        <w:rPr>
          <w:sz w:val="20"/>
          <w:szCs w:val="20"/>
        </w:rPr>
        <w:t>Абонент оплачивает</w:t>
      </w:r>
      <w:r w:rsidRPr="003C58A1">
        <w:rPr>
          <w:spacing w:val="40"/>
          <w:sz w:val="20"/>
          <w:szCs w:val="20"/>
        </w:rPr>
        <w:t xml:space="preserve"> </w:t>
      </w:r>
      <w:r w:rsidRPr="003C58A1">
        <w:rPr>
          <w:sz w:val="20"/>
          <w:szCs w:val="20"/>
        </w:rPr>
        <w:t xml:space="preserve">полученные Услуги по Договору (в соответствии и на условиях выбранного Тарифного плана) в течение 20 календарных дней с даты выставления счета, </w:t>
      </w:r>
      <w:proofErr w:type="gramStart"/>
      <w:r w:rsidRPr="003C58A1">
        <w:rPr>
          <w:sz w:val="20"/>
          <w:szCs w:val="20"/>
        </w:rPr>
        <w:t>счет-фактуры</w:t>
      </w:r>
      <w:proofErr w:type="gramEnd"/>
      <w:r w:rsidRPr="003C58A1">
        <w:rPr>
          <w:sz w:val="20"/>
          <w:szCs w:val="20"/>
        </w:rPr>
        <w:t xml:space="preserve"> и Акта оказанных услуг или универсального передаточного документа (УПД) Оператором, путем перечисления денежных средств на расчетный счет Оператора с обязательным указанием номера Лицевого счета. Поступившие денежные средства отражаются на Лицевом счете Абонента.</w:t>
      </w:r>
    </w:p>
    <w:p w:rsidR="0061395A" w:rsidRPr="003C58A1" w:rsidRDefault="0061395A" w:rsidP="0014776E">
      <w:pPr>
        <w:pStyle w:val="a3"/>
        <w:spacing w:line="252" w:lineRule="exact"/>
        <w:ind w:left="500"/>
        <w:jc w:val="both"/>
        <w:rPr>
          <w:sz w:val="20"/>
          <w:szCs w:val="20"/>
        </w:rPr>
      </w:pPr>
      <w:r w:rsidRPr="003C58A1">
        <w:rPr>
          <w:sz w:val="20"/>
          <w:szCs w:val="20"/>
        </w:rPr>
        <w:t>Моментом</w:t>
      </w:r>
      <w:r w:rsidRPr="003C58A1">
        <w:rPr>
          <w:spacing w:val="-8"/>
          <w:sz w:val="20"/>
          <w:szCs w:val="20"/>
        </w:rPr>
        <w:t xml:space="preserve"> </w:t>
      </w:r>
      <w:r w:rsidRPr="003C58A1">
        <w:rPr>
          <w:sz w:val="20"/>
          <w:szCs w:val="20"/>
        </w:rPr>
        <w:t>оплаты</w:t>
      </w:r>
      <w:r w:rsidRPr="003C58A1">
        <w:rPr>
          <w:spacing w:val="-4"/>
          <w:sz w:val="20"/>
          <w:szCs w:val="20"/>
        </w:rPr>
        <w:t xml:space="preserve"> </w:t>
      </w:r>
      <w:r w:rsidRPr="003C58A1">
        <w:rPr>
          <w:sz w:val="20"/>
          <w:szCs w:val="20"/>
        </w:rPr>
        <w:t>считается</w:t>
      </w:r>
      <w:r w:rsidRPr="003C58A1">
        <w:rPr>
          <w:spacing w:val="-5"/>
          <w:sz w:val="20"/>
          <w:szCs w:val="20"/>
        </w:rPr>
        <w:t xml:space="preserve"> </w:t>
      </w:r>
      <w:r w:rsidRPr="003C58A1">
        <w:rPr>
          <w:sz w:val="20"/>
          <w:szCs w:val="20"/>
        </w:rPr>
        <w:t>дата</w:t>
      </w:r>
      <w:r w:rsidRPr="003C58A1">
        <w:rPr>
          <w:spacing w:val="-5"/>
          <w:sz w:val="20"/>
          <w:szCs w:val="20"/>
        </w:rPr>
        <w:t xml:space="preserve"> </w:t>
      </w:r>
      <w:r w:rsidRPr="003C58A1">
        <w:rPr>
          <w:sz w:val="20"/>
          <w:szCs w:val="20"/>
        </w:rPr>
        <w:t>зачисления</w:t>
      </w:r>
      <w:r w:rsidRPr="003C58A1">
        <w:rPr>
          <w:spacing w:val="-5"/>
          <w:sz w:val="20"/>
          <w:szCs w:val="20"/>
        </w:rPr>
        <w:t xml:space="preserve"> </w:t>
      </w:r>
      <w:r w:rsidRPr="003C58A1">
        <w:rPr>
          <w:sz w:val="20"/>
          <w:szCs w:val="20"/>
        </w:rPr>
        <w:t>денежных</w:t>
      </w:r>
      <w:r w:rsidRPr="003C58A1">
        <w:rPr>
          <w:spacing w:val="-7"/>
          <w:sz w:val="20"/>
          <w:szCs w:val="20"/>
        </w:rPr>
        <w:t xml:space="preserve"> </w:t>
      </w:r>
      <w:r w:rsidRPr="003C58A1">
        <w:rPr>
          <w:sz w:val="20"/>
          <w:szCs w:val="20"/>
        </w:rPr>
        <w:t>средств</w:t>
      </w:r>
      <w:r w:rsidRPr="003C58A1">
        <w:rPr>
          <w:spacing w:val="-6"/>
          <w:sz w:val="20"/>
          <w:szCs w:val="20"/>
        </w:rPr>
        <w:t xml:space="preserve"> </w:t>
      </w:r>
      <w:r w:rsidRPr="003C58A1">
        <w:rPr>
          <w:sz w:val="20"/>
          <w:szCs w:val="20"/>
        </w:rPr>
        <w:t>на</w:t>
      </w:r>
      <w:r w:rsidRPr="003C58A1">
        <w:rPr>
          <w:spacing w:val="-4"/>
          <w:sz w:val="20"/>
          <w:szCs w:val="20"/>
        </w:rPr>
        <w:t xml:space="preserve"> </w:t>
      </w:r>
      <w:r w:rsidRPr="003C58A1">
        <w:rPr>
          <w:sz w:val="20"/>
          <w:szCs w:val="20"/>
        </w:rPr>
        <w:t>расчетный</w:t>
      </w:r>
      <w:r w:rsidRPr="003C58A1">
        <w:rPr>
          <w:spacing w:val="-5"/>
          <w:sz w:val="20"/>
          <w:szCs w:val="20"/>
        </w:rPr>
        <w:t xml:space="preserve"> </w:t>
      </w:r>
      <w:r w:rsidRPr="003C58A1">
        <w:rPr>
          <w:sz w:val="20"/>
          <w:szCs w:val="20"/>
        </w:rPr>
        <w:t>счет</w:t>
      </w:r>
      <w:r w:rsidRPr="003C58A1">
        <w:rPr>
          <w:spacing w:val="-5"/>
          <w:sz w:val="20"/>
          <w:szCs w:val="20"/>
        </w:rPr>
        <w:t xml:space="preserve"> </w:t>
      </w:r>
      <w:r w:rsidRPr="003C58A1">
        <w:rPr>
          <w:spacing w:val="-2"/>
          <w:sz w:val="20"/>
          <w:szCs w:val="20"/>
        </w:rPr>
        <w:t>Оператора.</w:t>
      </w:r>
    </w:p>
    <w:p w:rsidR="0061395A" w:rsidRPr="003C58A1" w:rsidRDefault="0061395A" w:rsidP="0014776E">
      <w:pPr>
        <w:pStyle w:val="a5"/>
        <w:numPr>
          <w:ilvl w:val="2"/>
          <w:numId w:val="19"/>
        </w:numPr>
        <w:tabs>
          <w:tab w:val="left" w:pos="706"/>
        </w:tabs>
        <w:ind w:right="138" w:firstLine="0"/>
        <w:jc w:val="both"/>
        <w:rPr>
          <w:sz w:val="20"/>
          <w:szCs w:val="20"/>
        </w:rPr>
      </w:pPr>
      <w:r w:rsidRPr="003C58A1">
        <w:rPr>
          <w:sz w:val="20"/>
          <w:szCs w:val="20"/>
        </w:rPr>
        <w:t xml:space="preserve">При не поступлении на расчетный счет Оператора денежных средств Абонента в счет оплаты выставленного счета в течение 20 календарных дней </w:t>
      </w:r>
      <w:proofErr w:type="gramStart"/>
      <w:r w:rsidRPr="003C58A1">
        <w:rPr>
          <w:sz w:val="20"/>
          <w:szCs w:val="20"/>
        </w:rPr>
        <w:t>с даты</w:t>
      </w:r>
      <w:proofErr w:type="gramEnd"/>
      <w:r w:rsidRPr="003C58A1">
        <w:rPr>
          <w:sz w:val="20"/>
          <w:szCs w:val="20"/>
        </w:rPr>
        <w:t xml:space="preserve"> его выставления (в случае отрицательного баланса Лицевого счета) доступ к Услугам приостанавливается до момента полной оплаты образовавшейся задолженности. Возобновление оказания Услуг осуществляется в течение 3 (трех) календарных дней </w:t>
      </w:r>
      <w:proofErr w:type="gramStart"/>
      <w:r w:rsidRPr="003C58A1">
        <w:rPr>
          <w:sz w:val="20"/>
          <w:szCs w:val="20"/>
        </w:rPr>
        <w:t>с даты поступления</w:t>
      </w:r>
      <w:proofErr w:type="gramEnd"/>
      <w:r w:rsidRPr="003C58A1">
        <w:rPr>
          <w:sz w:val="20"/>
          <w:szCs w:val="20"/>
        </w:rPr>
        <w:t xml:space="preserve"> оплаты от</w:t>
      </w:r>
      <w:r w:rsidRPr="003C58A1">
        <w:rPr>
          <w:spacing w:val="-1"/>
          <w:sz w:val="20"/>
          <w:szCs w:val="20"/>
        </w:rPr>
        <w:t xml:space="preserve"> </w:t>
      </w:r>
      <w:r w:rsidRPr="003C58A1">
        <w:rPr>
          <w:sz w:val="20"/>
          <w:szCs w:val="20"/>
        </w:rPr>
        <w:t>Абонента, если меньший срок возобновления оказания Услуг не установлен действующим законодательством РФ.</w:t>
      </w:r>
    </w:p>
    <w:p w:rsidR="0061395A" w:rsidRPr="003C58A1" w:rsidRDefault="0061395A" w:rsidP="0014776E">
      <w:pPr>
        <w:pStyle w:val="a5"/>
        <w:numPr>
          <w:ilvl w:val="1"/>
          <w:numId w:val="19"/>
        </w:numPr>
        <w:tabs>
          <w:tab w:val="left" w:pos="707"/>
        </w:tabs>
        <w:spacing w:before="1"/>
        <w:ind w:left="141" w:right="137" w:firstLine="0"/>
        <w:jc w:val="both"/>
        <w:rPr>
          <w:sz w:val="20"/>
          <w:szCs w:val="20"/>
        </w:rPr>
      </w:pPr>
      <w:r w:rsidRPr="003C58A1">
        <w:rPr>
          <w:sz w:val="20"/>
          <w:szCs w:val="20"/>
        </w:rPr>
        <w:t>В случаях систематического (два и более раза в течение 6 календарных месяцев действия Договора) нарушения Абон</w:t>
      </w:r>
      <w:r w:rsidR="00A82CF4" w:rsidRPr="003C58A1">
        <w:rPr>
          <w:sz w:val="20"/>
          <w:szCs w:val="20"/>
        </w:rPr>
        <w:t>ентом сроков оплаты Услуг связи по настоящему Договору</w:t>
      </w:r>
      <w:r w:rsidRPr="003C58A1">
        <w:rPr>
          <w:sz w:val="20"/>
          <w:szCs w:val="20"/>
        </w:rPr>
        <w:t xml:space="preserve"> Оператор имеет право в одностороннем порядке изменить Абоненту с кредитную систему оплаты на авансовую, уведомив об этом Абонента не </w:t>
      </w:r>
      <w:proofErr w:type="gramStart"/>
      <w:r w:rsidRPr="003C58A1">
        <w:rPr>
          <w:sz w:val="20"/>
          <w:szCs w:val="20"/>
        </w:rPr>
        <w:t>позднее</w:t>
      </w:r>
      <w:proofErr w:type="gramEnd"/>
      <w:r w:rsidRPr="003C58A1">
        <w:rPr>
          <w:sz w:val="20"/>
          <w:szCs w:val="20"/>
        </w:rPr>
        <w:t xml:space="preserve"> чем за 5 рабочих дней до даты изменения системы оплаты.</w:t>
      </w:r>
    </w:p>
    <w:p w:rsidR="0061395A" w:rsidRPr="003C58A1" w:rsidRDefault="0061395A" w:rsidP="0014776E">
      <w:pPr>
        <w:pStyle w:val="a3"/>
        <w:ind w:left="141" w:right="138" w:firstLine="427"/>
        <w:jc w:val="both"/>
        <w:rPr>
          <w:sz w:val="20"/>
          <w:szCs w:val="20"/>
        </w:rPr>
      </w:pPr>
      <w:r w:rsidRPr="003C58A1">
        <w:rPr>
          <w:sz w:val="20"/>
          <w:szCs w:val="20"/>
        </w:rPr>
        <w:t xml:space="preserve">При авансовой системе расчетов Абонент рассчитывается за Услуги по Договору на основе предоплаты, в срок до 1 числа каждого Отчетного периода, путем перечисления денежных средств на расчетный счет Оператора, в размере достаточном для оплаты всех заказанных по Договору Услуг. При исчерпании суммы аванса (отсутствие средств на Лицевом счете Абонента), Услуги Абоненту не предоставляются до внесения аванса в размере достаточном для получения заказанных Услуг, в соответствии с </w:t>
      </w:r>
      <w:r w:rsidR="000D75F5" w:rsidRPr="003C58A1">
        <w:rPr>
          <w:sz w:val="20"/>
          <w:szCs w:val="20"/>
        </w:rPr>
        <w:t>приложениями и дополнительными соглашениями</w:t>
      </w:r>
      <w:r w:rsidRPr="003C58A1">
        <w:rPr>
          <w:sz w:val="20"/>
          <w:szCs w:val="20"/>
        </w:rPr>
        <w:t xml:space="preserve"> к </w:t>
      </w:r>
      <w:r w:rsidRPr="003C58A1">
        <w:rPr>
          <w:spacing w:val="-2"/>
          <w:sz w:val="20"/>
          <w:szCs w:val="20"/>
        </w:rPr>
        <w:t>Договору.</w:t>
      </w:r>
    </w:p>
    <w:p w:rsidR="0061395A" w:rsidRPr="003C58A1" w:rsidRDefault="0061395A" w:rsidP="0014776E">
      <w:pPr>
        <w:pStyle w:val="a5"/>
        <w:numPr>
          <w:ilvl w:val="1"/>
          <w:numId w:val="19"/>
        </w:numPr>
        <w:tabs>
          <w:tab w:val="left" w:pos="141"/>
          <w:tab w:val="left" w:pos="816"/>
        </w:tabs>
        <w:ind w:left="141" w:right="139" w:hanging="1"/>
        <w:jc w:val="both"/>
        <w:rPr>
          <w:sz w:val="20"/>
          <w:szCs w:val="20"/>
        </w:rPr>
      </w:pPr>
      <w:r w:rsidRPr="003C58A1">
        <w:rPr>
          <w:sz w:val="20"/>
          <w:szCs w:val="20"/>
        </w:rPr>
        <w:t>Оператор, в последний день Отчетного периода выставляет Абоненту счет, Акт оказанных услуг и счет-фактуру или универсальный передаточный документ (УПД), оформленный в соответствии с законодательством Российской Федерации.</w:t>
      </w:r>
    </w:p>
    <w:p w:rsidR="00A82CF4" w:rsidRPr="003C58A1" w:rsidRDefault="00A82CF4" w:rsidP="0014776E">
      <w:pPr>
        <w:pStyle w:val="a5"/>
        <w:numPr>
          <w:ilvl w:val="1"/>
          <w:numId w:val="19"/>
        </w:numPr>
        <w:tabs>
          <w:tab w:val="left" w:pos="707"/>
        </w:tabs>
        <w:ind w:left="141" w:right="62" w:firstLine="0"/>
        <w:jc w:val="both"/>
        <w:rPr>
          <w:sz w:val="20"/>
          <w:szCs w:val="20"/>
        </w:rPr>
      </w:pPr>
      <w:r w:rsidRPr="003C58A1">
        <w:rPr>
          <w:sz w:val="20"/>
          <w:szCs w:val="20"/>
        </w:rPr>
        <w:t>Указанные в п. 5.4</w:t>
      </w:r>
      <w:r w:rsidR="0061395A" w:rsidRPr="003C58A1">
        <w:rPr>
          <w:sz w:val="20"/>
          <w:szCs w:val="20"/>
        </w:rPr>
        <w:t>.</w:t>
      </w:r>
      <w:r w:rsidRPr="003C58A1">
        <w:rPr>
          <w:sz w:val="20"/>
          <w:szCs w:val="20"/>
        </w:rPr>
        <w:t>2</w:t>
      </w:r>
      <w:r w:rsidR="0061395A" w:rsidRPr="003C58A1">
        <w:rPr>
          <w:sz w:val="20"/>
          <w:szCs w:val="20"/>
        </w:rPr>
        <w:t xml:space="preserve"> настоящего Договора документы</w:t>
      </w:r>
      <w:r w:rsidR="00246F05">
        <w:rPr>
          <w:sz w:val="20"/>
          <w:szCs w:val="20"/>
        </w:rPr>
        <w:t xml:space="preserve"> на оказание Услуг</w:t>
      </w:r>
      <w:r w:rsidR="0061395A" w:rsidRPr="003C58A1">
        <w:rPr>
          <w:sz w:val="20"/>
          <w:szCs w:val="20"/>
        </w:rPr>
        <w:t>,</w:t>
      </w:r>
      <w:r w:rsidR="0061395A" w:rsidRPr="003C58A1">
        <w:rPr>
          <w:spacing w:val="40"/>
          <w:sz w:val="20"/>
          <w:szCs w:val="20"/>
        </w:rPr>
        <w:t xml:space="preserve"> </w:t>
      </w:r>
      <w:r w:rsidR="0061395A" w:rsidRPr="003C58A1">
        <w:rPr>
          <w:sz w:val="20"/>
          <w:szCs w:val="20"/>
        </w:rPr>
        <w:t>в срок до 10 числа месяца следующего за Отчетным периодом, направляются Абоненту электронной почтой и</w:t>
      </w:r>
      <w:r w:rsidR="00DD3A9A" w:rsidRPr="003C58A1">
        <w:rPr>
          <w:sz w:val="20"/>
          <w:szCs w:val="20"/>
        </w:rPr>
        <w:t>ли</w:t>
      </w:r>
      <w:r w:rsidR="0061395A" w:rsidRPr="003C58A1">
        <w:rPr>
          <w:sz w:val="20"/>
          <w:szCs w:val="20"/>
        </w:rPr>
        <w:t xml:space="preserve"> размещаются в электронном виде в Личном</w:t>
      </w:r>
      <w:r w:rsidR="0061395A" w:rsidRPr="003C58A1">
        <w:rPr>
          <w:spacing w:val="-1"/>
          <w:sz w:val="20"/>
          <w:szCs w:val="20"/>
        </w:rPr>
        <w:t xml:space="preserve"> </w:t>
      </w:r>
      <w:r w:rsidR="0061395A" w:rsidRPr="003C58A1">
        <w:rPr>
          <w:sz w:val="20"/>
          <w:szCs w:val="20"/>
        </w:rPr>
        <w:t>кабинете Абонента,</w:t>
      </w:r>
      <w:r w:rsidR="0061395A" w:rsidRPr="003C58A1">
        <w:rPr>
          <w:spacing w:val="-1"/>
          <w:sz w:val="20"/>
          <w:szCs w:val="20"/>
        </w:rPr>
        <w:t xml:space="preserve"> </w:t>
      </w:r>
      <w:r w:rsidR="0061395A" w:rsidRPr="003C58A1">
        <w:rPr>
          <w:sz w:val="20"/>
          <w:szCs w:val="20"/>
        </w:rPr>
        <w:t>оригиналы Абонент</w:t>
      </w:r>
      <w:r w:rsidR="00DD3A9A" w:rsidRPr="003C58A1">
        <w:rPr>
          <w:sz w:val="20"/>
          <w:szCs w:val="20"/>
        </w:rPr>
        <w:t>у направляются почтой либо направляются по электронному документообороту</w:t>
      </w:r>
      <w:r w:rsidR="0061395A" w:rsidRPr="003C58A1">
        <w:rPr>
          <w:sz w:val="20"/>
          <w:szCs w:val="20"/>
        </w:rPr>
        <w:t xml:space="preserve">. </w:t>
      </w:r>
    </w:p>
    <w:p w:rsidR="0061395A" w:rsidRPr="003C58A1" w:rsidRDefault="0061395A" w:rsidP="0014776E">
      <w:pPr>
        <w:pStyle w:val="a5"/>
        <w:numPr>
          <w:ilvl w:val="1"/>
          <w:numId w:val="19"/>
        </w:numPr>
        <w:tabs>
          <w:tab w:val="left" w:pos="707"/>
        </w:tabs>
        <w:ind w:left="141" w:right="62" w:firstLine="0"/>
        <w:jc w:val="both"/>
        <w:rPr>
          <w:sz w:val="20"/>
          <w:szCs w:val="20"/>
        </w:rPr>
      </w:pPr>
      <w:r w:rsidRPr="003C58A1">
        <w:rPr>
          <w:sz w:val="20"/>
          <w:szCs w:val="20"/>
        </w:rPr>
        <w:t xml:space="preserve">При наличии технической возможности Стороны соглашаются на осуществление документооборота, связанного с исполнением настоящего Договора в электронном виде по телекоммуникационным каналам связи с использование квалифицированной электронно-цифровой </w:t>
      </w:r>
      <w:r w:rsidRPr="003C58A1">
        <w:rPr>
          <w:spacing w:val="-2"/>
          <w:sz w:val="20"/>
          <w:szCs w:val="20"/>
        </w:rPr>
        <w:t>подписи.</w:t>
      </w:r>
    </w:p>
    <w:p w:rsidR="0061395A" w:rsidRPr="003C58A1" w:rsidRDefault="0061395A" w:rsidP="0014776E">
      <w:pPr>
        <w:pStyle w:val="a5"/>
        <w:numPr>
          <w:ilvl w:val="1"/>
          <w:numId w:val="19"/>
        </w:numPr>
        <w:tabs>
          <w:tab w:val="left" w:pos="141"/>
          <w:tab w:val="left" w:pos="535"/>
        </w:tabs>
        <w:ind w:left="141" w:right="138" w:hanging="1"/>
        <w:jc w:val="both"/>
        <w:rPr>
          <w:sz w:val="20"/>
          <w:szCs w:val="20"/>
        </w:rPr>
      </w:pPr>
      <w:r w:rsidRPr="003C58A1">
        <w:rPr>
          <w:sz w:val="20"/>
          <w:szCs w:val="20"/>
        </w:rPr>
        <w:t>Предъявленная к оплате сумма за оказанные Услуги может быть подробно расшифрована по заявке Абонента. Стоимость подготовки и выдачи Абоненту расшифровок счетов определяется согласно утвержденному Прейскуранту Оператора.</w:t>
      </w:r>
    </w:p>
    <w:p w:rsidR="0061395A" w:rsidRPr="003C58A1" w:rsidRDefault="0061395A" w:rsidP="0014776E">
      <w:pPr>
        <w:pStyle w:val="a5"/>
        <w:numPr>
          <w:ilvl w:val="1"/>
          <w:numId w:val="19"/>
        </w:numPr>
        <w:tabs>
          <w:tab w:val="left" w:pos="653"/>
        </w:tabs>
        <w:spacing w:line="252" w:lineRule="exact"/>
        <w:ind w:left="653" w:hanging="512"/>
        <w:jc w:val="both"/>
        <w:rPr>
          <w:sz w:val="20"/>
          <w:szCs w:val="20"/>
        </w:rPr>
      </w:pPr>
      <w:r w:rsidRPr="003C58A1">
        <w:rPr>
          <w:sz w:val="20"/>
          <w:szCs w:val="20"/>
        </w:rPr>
        <w:t>При</w:t>
      </w:r>
      <w:r w:rsidRPr="003C58A1">
        <w:rPr>
          <w:spacing w:val="12"/>
          <w:sz w:val="20"/>
          <w:szCs w:val="20"/>
        </w:rPr>
        <w:t xml:space="preserve"> </w:t>
      </w:r>
      <w:r w:rsidRPr="003C58A1">
        <w:rPr>
          <w:sz w:val="20"/>
          <w:szCs w:val="20"/>
        </w:rPr>
        <w:t>возникновении</w:t>
      </w:r>
      <w:r w:rsidRPr="003C58A1">
        <w:rPr>
          <w:spacing w:val="10"/>
          <w:sz w:val="20"/>
          <w:szCs w:val="20"/>
        </w:rPr>
        <w:t xml:space="preserve"> </w:t>
      </w:r>
      <w:r w:rsidRPr="003C58A1">
        <w:rPr>
          <w:sz w:val="20"/>
          <w:szCs w:val="20"/>
        </w:rPr>
        <w:t>перерывов</w:t>
      </w:r>
      <w:r w:rsidRPr="003C58A1">
        <w:rPr>
          <w:spacing w:val="11"/>
          <w:sz w:val="20"/>
          <w:szCs w:val="20"/>
        </w:rPr>
        <w:t xml:space="preserve"> </w:t>
      </w:r>
      <w:r w:rsidRPr="003C58A1">
        <w:rPr>
          <w:sz w:val="20"/>
          <w:szCs w:val="20"/>
        </w:rPr>
        <w:t>в</w:t>
      </w:r>
      <w:r w:rsidRPr="003C58A1">
        <w:rPr>
          <w:spacing w:val="11"/>
          <w:sz w:val="20"/>
          <w:szCs w:val="20"/>
        </w:rPr>
        <w:t xml:space="preserve"> </w:t>
      </w:r>
      <w:r w:rsidRPr="003C58A1">
        <w:rPr>
          <w:sz w:val="20"/>
          <w:szCs w:val="20"/>
        </w:rPr>
        <w:t>предоставлении</w:t>
      </w:r>
      <w:r w:rsidRPr="003C58A1">
        <w:rPr>
          <w:spacing w:val="12"/>
          <w:sz w:val="20"/>
          <w:szCs w:val="20"/>
        </w:rPr>
        <w:t xml:space="preserve"> </w:t>
      </w:r>
      <w:r w:rsidRPr="003C58A1">
        <w:rPr>
          <w:sz w:val="20"/>
          <w:szCs w:val="20"/>
        </w:rPr>
        <w:t>Услуг</w:t>
      </w:r>
      <w:r w:rsidR="00A82CF4" w:rsidRPr="003C58A1">
        <w:rPr>
          <w:spacing w:val="13"/>
          <w:sz w:val="20"/>
          <w:szCs w:val="20"/>
        </w:rPr>
        <w:t xml:space="preserve">, </w:t>
      </w:r>
      <w:r w:rsidRPr="003C58A1">
        <w:rPr>
          <w:sz w:val="20"/>
          <w:szCs w:val="20"/>
        </w:rPr>
        <w:t>Услуги</w:t>
      </w:r>
      <w:r w:rsidRPr="003C58A1">
        <w:rPr>
          <w:spacing w:val="-4"/>
          <w:sz w:val="20"/>
          <w:szCs w:val="20"/>
        </w:rPr>
        <w:t xml:space="preserve"> </w:t>
      </w:r>
      <w:r w:rsidRPr="003C58A1">
        <w:rPr>
          <w:sz w:val="20"/>
          <w:szCs w:val="20"/>
        </w:rPr>
        <w:t>подлежат</w:t>
      </w:r>
      <w:r w:rsidRPr="003C58A1">
        <w:rPr>
          <w:spacing w:val="-4"/>
          <w:sz w:val="20"/>
          <w:szCs w:val="20"/>
        </w:rPr>
        <w:t xml:space="preserve"> </w:t>
      </w:r>
      <w:r w:rsidRPr="003C58A1">
        <w:rPr>
          <w:sz w:val="20"/>
          <w:szCs w:val="20"/>
        </w:rPr>
        <w:t>оплате</w:t>
      </w:r>
      <w:r w:rsidRPr="003C58A1">
        <w:rPr>
          <w:spacing w:val="-4"/>
          <w:sz w:val="20"/>
          <w:szCs w:val="20"/>
        </w:rPr>
        <w:t xml:space="preserve"> </w:t>
      </w:r>
      <w:r w:rsidRPr="003C58A1">
        <w:rPr>
          <w:sz w:val="20"/>
          <w:szCs w:val="20"/>
        </w:rPr>
        <w:t>в</w:t>
      </w:r>
      <w:r w:rsidRPr="003C58A1">
        <w:rPr>
          <w:spacing w:val="-4"/>
          <w:sz w:val="20"/>
          <w:szCs w:val="20"/>
        </w:rPr>
        <w:t xml:space="preserve"> </w:t>
      </w:r>
      <w:r w:rsidRPr="003C58A1">
        <w:rPr>
          <w:sz w:val="20"/>
          <w:szCs w:val="20"/>
        </w:rPr>
        <w:t>полном</w:t>
      </w:r>
      <w:r w:rsidRPr="003C58A1">
        <w:rPr>
          <w:spacing w:val="-3"/>
          <w:sz w:val="20"/>
          <w:szCs w:val="20"/>
        </w:rPr>
        <w:t xml:space="preserve"> </w:t>
      </w:r>
      <w:r w:rsidRPr="003C58A1">
        <w:rPr>
          <w:spacing w:val="-2"/>
          <w:sz w:val="20"/>
          <w:szCs w:val="20"/>
        </w:rPr>
        <w:t>объеме.</w:t>
      </w:r>
    </w:p>
    <w:p w:rsidR="0061395A" w:rsidRPr="003C58A1" w:rsidRDefault="0061395A" w:rsidP="0014776E">
      <w:pPr>
        <w:pStyle w:val="a5"/>
        <w:numPr>
          <w:ilvl w:val="1"/>
          <w:numId w:val="19"/>
        </w:numPr>
        <w:tabs>
          <w:tab w:val="left" w:pos="711"/>
        </w:tabs>
        <w:ind w:left="141" w:right="142" w:firstLine="0"/>
        <w:jc w:val="both"/>
        <w:rPr>
          <w:sz w:val="20"/>
          <w:szCs w:val="20"/>
        </w:rPr>
      </w:pPr>
      <w:r w:rsidRPr="003C58A1">
        <w:rPr>
          <w:sz w:val="20"/>
          <w:szCs w:val="20"/>
        </w:rPr>
        <w:t>Стороны договорились, что Оператор не имеет права на получение с Абонента процентов, предусмотренных ст. 317.1 ГК РФ.</w:t>
      </w:r>
    </w:p>
    <w:p w:rsidR="0061395A" w:rsidRPr="003C58A1" w:rsidRDefault="0061395A" w:rsidP="0014776E">
      <w:pPr>
        <w:pStyle w:val="a5"/>
        <w:tabs>
          <w:tab w:val="left" w:pos="711"/>
        </w:tabs>
        <w:ind w:left="141" w:right="142"/>
        <w:rPr>
          <w:sz w:val="20"/>
          <w:szCs w:val="20"/>
        </w:rPr>
      </w:pPr>
    </w:p>
    <w:p w:rsidR="0061395A" w:rsidRPr="003C58A1" w:rsidRDefault="0061395A" w:rsidP="0014776E">
      <w:pPr>
        <w:pStyle w:val="a5"/>
        <w:tabs>
          <w:tab w:val="left" w:pos="711"/>
        </w:tabs>
        <w:ind w:left="141" w:right="142"/>
        <w:rPr>
          <w:b/>
          <w:sz w:val="20"/>
          <w:szCs w:val="20"/>
        </w:rPr>
      </w:pPr>
      <w:r w:rsidRPr="003C58A1">
        <w:rPr>
          <w:b/>
          <w:sz w:val="20"/>
          <w:szCs w:val="20"/>
        </w:rPr>
        <w:t>6. СРОКИ, МЕСТО И УСЛОВИЯ ОКАЗАНИЯ УСЛУГ</w:t>
      </w:r>
    </w:p>
    <w:p w:rsidR="0061395A" w:rsidRPr="003C58A1" w:rsidRDefault="0061395A" w:rsidP="0014776E">
      <w:pPr>
        <w:pStyle w:val="a5"/>
        <w:tabs>
          <w:tab w:val="left" w:pos="711"/>
        </w:tabs>
        <w:ind w:left="141" w:right="142"/>
        <w:rPr>
          <w:sz w:val="20"/>
          <w:szCs w:val="20"/>
        </w:rPr>
      </w:pPr>
      <w:r w:rsidRPr="003C58A1">
        <w:rPr>
          <w:sz w:val="20"/>
          <w:szCs w:val="20"/>
        </w:rPr>
        <w:t>6.1. Сро</w:t>
      </w:r>
      <w:r w:rsidR="008B7A72">
        <w:rPr>
          <w:sz w:val="20"/>
          <w:szCs w:val="20"/>
        </w:rPr>
        <w:t>к оказания услуг: С 01.09.2026 г. по 31.12</w:t>
      </w:r>
      <w:r w:rsidRPr="003C58A1">
        <w:rPr>
          <w:sz w:val="20"/>
          <w:szCs w:val="20"/>
        </w:rPr>
        <w:t>.2026 г.</w:t>
      </w:r>
    </w:p>
    <w:p w:rsidR="0061395A" w:rsidRPr="003C58A1" w:rsidRDefault="0061395A" w:rsidP="0014776E">
      <w:pPr>
        <w:pStyle w:val="a5"/>
        <w:tabs>
          <w:tab w:val="left" w:pos="711"/>
        </w:tabs>
        <w:ind w:left="141" w:right="142"/>
        <w:rPr>
          <w:sz w:val="20"/>
          <w:szCs w:val="20"/>
        </w:rPr>
      </w:pPr>
      <w:r w:rsidRPr="003C58A1">
        <w:rPr>
          <w:sz w:val="20"/>
          <w:szCs w:val="20"/>
        </w:rPr>
        <w:t>6.2. Место оказания Услуг – Российская Федерация, Хабаровский край, г. Хабаровск, по адресам указанным в Технической части.</w:t>
      </w:r>
    </w:p>
    <w:p w:rsidR="0061395A" w:rsidRPr="003C58A1" w:rsidRDefault="0061395A" w:rsidP="0014776E">
      <w:pPr>
        <w:pStyle w:val="a5"/>
        <w:tabs>
          <w:tab w:val="left" w:pos="711"/>
        </w:tabs>
        <w:ind w:left="141" w:right="142"/>
        <w:rPr>
          <w:sz w:val="20"/>
          <w:szCs w:val="20"/>
        </w:rPr>
      </w:pPr>
      <w:r w:rsidRPr="003C58A1">
        <w:rPr>
          <w:sz w:val="20"/>
          <w:szCs w:val="20"/>
        </w:rPr>
        <w:t>6.3. Условия оказания Услуг – В соответствии с Технической частью</w:t>
      </w:r>
    </w:p>
    <w:p w:rsidR="0061395A" w:rsidRPr="003C58A1" w:rsidRDefault="0061395A" w:rsidP="0014776E">
      <w:pPr>
        <w:pStyle w:val="2"/>
        <w:tabs>
          <w:tab w:val="left" w:pos="927"/>
        </w:tabs>
        <w:spacing w:before="252" w:line="252" w:lineRule="exact"/>
        <w:ind w:left="707" w:firstLine="0"/>
        <w:jc w:val="both"/>
        <w:rPr>
          <w:sz w:val="20"/>
          <w:szCs w:val="20"/>
        </w:rPr>
      </w:pPr>
      <w:r w:rsidRPr="003C58A1">
        <w:rPr>
          <w:sz w:val="20"/>
          <w:szCs w:val="20"/>
        </w:rPr>
        <w:t>7. СРОК</w:t>
      </w:r>
      <w:r w:rsidRPr="003C58A1">
        <w:rPr>
          <w:spacing w:val="-5"/>
          <w:sz w:val="20"/>
          <w:szCs w:val="20"/>
        </w:rPr>
        <w:t xml:space="preserve"> </w:t>
      </w:r>
      <w:r w:rsidRPr="003C58A1">
        <w:rPr>
          <w:sz w:val="20"/>
          <w:szCs w:val="20"/>
        </w:rPr>
        <w:t>ДЕЙСТВИЯ</w:t>
      </w:r>
      <w:r w:rsidRPr="003C58A1">
        <w:rPr>
          <w:spacing w:val="-5"/>
          <w:sz w:val="20"/>
          <w:szCs w:val="20"/>
        </w:rPr>
        <w:t xml:space="preserve"> </w:t>
      </w:r>
      <w:r w:rsidRPr="003C58A1">
        <w:rPr>
          <w:spacing w:val="-2"/>
          <w:sz w:val="20"/>
          <w:szCs w:val="20"/>
        </w:rPr>
        <w:t>ДОГОВОРА</w:t>
      </w:r>
    </w:p>
    <w:p w:rsidR="0061395A" w:rsidRPr="003C58A1" w:rsidRDefault="0061395A" w:rsidP="0014776E">
      <w:pPr>
        <w:tabs>
          <w:tab w:val="left" w:pos="527"/>
        </w:tabs>
        <w:spacing w:line="252" w:lineRule="exact"/>
        <w:ind w:left="142" w:hanging="142"/>
        <w:jc w:val="both"/>
        <w:rPr>
          <w:sz w:val="20"/>
          <w:szCs w:val="20"/>
        </w:rPr>
      </w:pPr>
      <w:r w:rsidRPr="003C58A1">
        <w:rPr>
          <w:sz w:val="20"/>
          <w:szCs w:val="20"/>
        </w:rPr>
        <w:t xml:space="preserve">   7.1. Настоящий</w:t>
      </w:r>
      <w:r w:rsidRPr="003C58A1">
        <w:rPr>
          <w:spacing w:val="-8"/>
          <w:sz w:val="20"/>
          <w:szCs w:val="20"/>
        </w:rPr>
        <w:t xml:space="preserve"> </w:t>
      </w:r>
      <w:r w:rsidRPr="003C58A1">
        <w:rPr>
          <w:sz w:val="20"/>
          <w:szCs w:val="20"/>
        </w:rPr>
        <w:t>Договор</w:t>
      </w:r>
      <w:r w:rsidRPr="003C58A1">
        <w:rPr>
          <w:spacing w:val="-3"/>
          <w:sz w:val="20"/>
          <w:szCs w:val="20"/>
        </w:rPr>
        <w:t xml:space="preserve"> </w:t>
      </w:r>
      <w:r w:rsidRPr="003C58A1">
        <w:rPr>
          <w:sz w:val="20"/>
          <w:szCs w:val="20"/>
        </w:rPr>
        <w:t>вступает</w:t>
      </w:r>
      <w:r w:rsidRPr="003C58A1">
        <w:rPr>
          <w:spacing w:val="-3"/>
          <w:sz w:val="20"/>
          <w:szCs w:val="20"/>
        </w:rPr>
        <w:t xml:space="preserve"> </w:t>
      </w:r>
      <w:r w:rsidR="00A82CF4" w:rsidRPr="003C58A1">
        <w:rPr>
          <w:spacing w:val="-3"/>
          <w:sz w:val="20"/>
          <w:szCs w:val="20"/>
        </w:rPr>
        <w:t xml:space="preserve">в силу </w:t>
      </w:r>
      <w:r w:rsidR="00DE103B" w:rsidRPr="00DE103B">
        <w:rPr>
          <w:spacing w:val="-3"/>
          <w:sz w:val="20"/>
          <w:szCs w:val="20"/>
        </w:rPr>
        <w:t xml:space="preserve">с момента его подписания Сторонами </w:t>
      </w:r>
      <w:r w:rsidRPr="003C58A1">
        <w:rPr>
          <w:sz w:val="20"/>
          <w:szCs w:val="20"/>
        </w:rPr>
        <w:t>и</w:t>
      </w:r>
      <w:r w:rsidRPr="003C58A1">
        <w:rPr>
          <w:spacing w:val="-4"/>
          <w:sz w:val="20"/>
          <w:szCs w:val="20"/>
        </w:rPr>
        <w:t xml:space="preserve"> </w:t>
      </w:r>
      <w:r w:rsidRPr="003C58A1">
        <w:rPr>
          <w:sz w:val="20"/>
          <w:szCs w:val="20"/>
        </w:rPr>
        <w:t>действует</w:t>
      </w:r>
      <w:r w:rsidRPr="003C58A1">
        <w:rPr>
          <w:spacing w:val="-4"/>
          <w:sz w:val="20"/>
          <w:szCs w:val="20"/>
        </w:rPr>
        <w:t xml:space="preserve"> </w:t>
      </w:r>
      <w:r w:rsidRPr="003C58A1">
        <w:rPr>
          <w:sz w:val="20"/>
          <w:szCs w:val="20"/>
        </w:rPr>
        <w:t>по</w:t>
      </w:r>
      <w:r w:rsidRPr="003C58A1">
        <w:rPr>
          <w:spacing w:val="-2"/>
          <w:sz w:val="20"/>
          <w:szCs w:val="20"/>
        </w:rPr>
        <w:t xml:space="preserve"> </w:t>
      </w:r>
      <w:r w:rsidR="008B7A72">
        <w:rPr>
          <w:sz w:val="20"/>
          <w:szCs w:val="20"/>
        </w:rPr>
        <w:t>31.12</w:t>
      </w:r>
      <w:r w:rsidRPr="003C58A1">
        <w:rPr>
          <w:sz w:val="20"/>
          <w:szCs w:val="20"/>
        </w:rPr>
        <w:t>.2026</w:t>
      </w:r>
      <w:r w:rsidRPr="003C58A1">
        <w:rPr>
          <w:spacing w:val="-6"/>
          <w:sz w:val="20"/>
          <w:szCs w:val="20"/>
        </w:rPr>
        <w:t xml:space="preserve"> </w:t>
      </w:r>
      <w:r w:rsidRPr="003C58A1">
        <w:rPr>
          <w:sz w:val="20"/>
          <w:szCs w:val="20"/>
        </w:rPr>
        <w:t>г.,</w:t>
      </w:r>
      <w:r w:rsidRPr="003C58A1">
        <w:rPr>
          <w:spacing w:val="-2"/>
          <w:sz w:val="20"/>
          <w:szCs w:val="20"/>
        </w:rPr>
        <w:t xml:space="preserve"> включительно.</w:t>
      </w:r>
    </w:p>
    <w:p w:rsidR="0061395A" w:rsidRPr="003C58A1" w:rsidRDefault="00A82CF4" w:rsidP="0014776E">
      <w:pPr>
        <w:tabs>
          <w:tab w:val="left" w:pos="527"/>
        </w:tabs>
        <w:ind w:firstLine="142"/>
        <w:jc w:val="both"/>
        <w:rPr>
          <w:sz w:val="20"/>
          <w:szCs w:val="20"/>
        </w:rPr>
      </w:pPr>
      <w:r w:rsidRPr="003C58A1">
        <w:rPr>
          <w:sz w:val="20"/>
          <w:szCs w:val="20"/>
        </w:rPr>
        <w:t xml:space="preserve">  </w:t>
      </w:r>
    </w:p>
    <w:p w:rsidR="0061395A" w:rsidRPr="003C58A1" w:rsidRDefault="0061395A" w:rsidP="0014776E">
      <w:pPr>
        <w:pStyle w:val="2"/>
        <w:tabs>
          <w:tab w:val="left" w:pos="927"/>
        </w:tabs>
        <w:ind w:left="707" w:firstLine="0"/>
        <w:jc w:val="both"/>
        <w:rPr>
          <w:sz w:val="20"/>
          <w:szCs w:val="20"/>
        </w:rPr>
      </w:pPr>
      <w:r w:rsidRPr="003C58A1">
        <w:rPr>
          <w:spacing w:val="-2"/>
          <w:sz w:val="20"/>
          <w:szCs w:val="20"/>
        </w:rPr>
        <w:lastRenderedPageBreak/>
        <w:t>8. ОТВЕТСТВЕННОСТЬ</w:t>
      </w:r>
      <w:r w:rsidRPr="003C58A1">
        <w:rPr>
          <w:spacing w:val="16"/>
          <w:sz w:val="20"/>
          <w:szCs w:val="20"/>
        </w:rPr>
        <w:t xml:space="preserve"> </w:t>
      </w:r>
      <w:r w:rsidRPr="003C58A1">
        <w:rPr>
          <w:spacing w:val="-2"/>
          <w:sz w:val="20"/>
          <w:szCs w:val="20"/>
        </w:rPr>
        <w:t>СТОРОН</w:t>
      </w:r>
    </w:p>
    <w:p w:rsidR="0061395A" w:rsidRPr="003C58A1" w:rsidRDefault="0061395A" w:rsidP="0014776E">
      <w:pPr>
        <w:tabs>
          <w:tab w:val="left" w:pos="607"/>
        </w:tabs>
        <w:spacing w:before="2"/>
        <w:ind w:left="142" w:right="138"/>
        <w:jc w:val="both"/>
        <w:rPr>
          <w:sz w:val="20"/>
          <w:szCs w:val="20"/>
        </w:rPr>
      </w:pPr>
      <w:r w:rsidRPr="003C58A1">
        <w:rPr>
          <w:sz w:val="20"/>
          <w:szCs w:val="20"/>
        </w:rPr>
        <w:t xml:space="preserve">8.1. Оператор и Абонент несут ответственность в соответствии с законодательством Российской   Федерации, Правилами и настоящим Договором.                     </w:t>
      </w:r>
    </w:p>
    <w:p w:rsidR="0061395A" w:rsidRPr="003C58A1" w:rsidRDefault="0061395A" w:rsidP="0014776E">
      <w:pPr>
        <w:tabs>
          <w:tab w:val="left" w:pos="141"/>
          <w:tab w:val="left" w:pos="574"/>
        </w:tabs>
        <w:ind w:left="142" w:right="139"/>
        <w:jc w:val="both"/>
        <w:rPr>
          <w:sz w:val="20"/>
          <w:szCs w:val="20"/>
        </w:rPr>
      </w:pPr>
      <w:bookmarkStart w:id="1" w:name="7.2._За_нарушение_сроков_оплаты_оказанны"/>
      <w:bookmarkEnd w:id="1"/>
      <w:r w:rsidRPr="003C58A1">
        <w:rPr>
          <w:sz w:val="20"/>
          <w:szCs w:val="20"/>
        </w:rPr>
        <w:t>8.2.За нарушение сроков оплаты оказанных по настоящему Договору Услуг Оператор имеет право взыскать с Абонента неустойку в размере 1 % от неуплаченной в срок суммы за каждый день просрочки исполнения обязательства, но не больше суммы задолженности.</w:t>
      </w:r>
    </w:p>
    <w:p w:rsidR="0061395A" w:rsidRPr="003C58A1" w:rsidRDefault="0061395A" w:rsidP="0014776E">
      <w:pPr>
        <w:tabs>
          <w:tab w:val="left" w:pos="582"/>
        </w:tabs>
        <w:ind w:left="142" w:right="137"/>
        <w:jc w:val="both"/>
        <w:rPr>
          <w:sz w:val="20"/>
          <w:szCs w:val="20"/>
        </w:rPr>
      </w:pPr>
      <w:r w:rsidRPr="003C58A1">
        <w:rPr>
          <w:sz w:val="20"/>
          <w:szCs w:val="20"/>
        </w:rPr>
        <w:t xml:space="preserve">8.3. Оператор не несет ответственности за услуги связи либо иные услуги к ним не относящиеся, предоставляемые Абоненту через его соединительные линии другими операторами связи либо иными </w:t>
      </w:r>
      <w:r w:rsidRPr="003C58A1">
        <w:rPr>
          <w:spacing w:val="-2"/>
          <w:sz w:val="20"/>
          <w:szCs w:val="20"/>
        </w:rPr>
        <w:t>лицами.</w:t>
      </w:r>
    </w:p>
    <w:p w:rsidR="0061395A" w:rsidRPr="003C58A1" w:rsidRDefault="0061395A" w:rsidP="0014776E">
      <w:pPr>
        <w:tabs>
          <w:tab w:val="left" w:pos="141"/>
          <w:tab w:val="left" w:pos="569"/>
        </w:tabs>
        <w:ind w:left="142" w:right="140"/>
        <w:jc w:val="both"/>
        <w:rPr>
          <w:sz w:val="20"/>
          <w:szCs w:val="20"/>
        </w:rPr>
      </w:pPr>
      <w:r w:rsidRPr="003C58A1">
        <w:rPr>
          <w:sz w:val="20"/>
          <w:szCs w:val="20"/>
        </w:rPr>
        <w:t>8.4. Оператор не несет ответственность за информацию, полученную Абонентом при использовании Услуг связи.</w:t>
      </w:r>
    </w:p>
    <w:p w:rsidR="0061395A" w:rsidRPr="003C58A1" w:rsidRDefault="0061395A" w:rsidP="0014776E">
      <w:pPr>
        <w:tabs>
          <w:tab w:val="left" w:pos="141"/>
          <w:tab w:val="left" w:pos="643"/>
        </w:tabs>
        <w:ind w:left="142" w:right="137"/>
        <w:jc w:val="both"/>
        <w:rPr>
          <w:sz w:val="20"/>
          <w:szCs w:val="20"/>
        </w:rPr>
      </w:pPr>
      <w:r w:rsidRPr="003C58A1">
        <w:rPr>
          <w:sz w:val="20"/>
          <w:szCs w:val="20"/>
        </w:rPr>
        <w:t>8.5. Абонент несет полную материальную ответственность за междугородные, международные разговоры и услуги, осуществленные с его номера и/или предоставленные на него, и самостоятельно контролирует своевременность оплаты таких услуг.</w:t>
      </w:r>
    </w:p>
    <w:p w:rsidR="0061395A" w:rsidRPr="003C58A1" w:rsidRDefault="0061395A" w:rsidP="0014776E">
      <w:pPr>
        <w:tabs>
          <w:tab w:val="left" w:pos="536"/>
        </w:tabs>
        <w:ind w:left="142" w:right="138"/>
        <w:jc w:val="both"/>
        <w:rPr>
          <w:sz w:val="20"/>
          <w:szCs w:val="20"/>
        </w:rPr>
      </w:pPr>
      <w:r w:rsidRPr="003C58A1">
        <w:rPr>
          <w:sz w:val="20"/>
          <w:szCs w:val="20"/>
        </w:rPr>
        <w:t xml:space="preserve">8.6. </w:t>
      </w:r>
      <w:proofErr w:type="gramStart"/>
      <w:r w:rsidRPr="003C58A1">
        <w:rPr>
          <w:sz w:val="20"/>
          <w:szCs w:val="20"/>
        </w:rPr>
        <w:t>Оператор не несет ответственности перед Абонентом за задержки и перебои предоставления Услуг, происходящие прямо или косвенно по причине, которая выходит за рамки разумного контроля со стороны Оператора или в результате обстоятельств непреодолимой силы, включающих, но не ограниченных, военными действиями, стихийными бедствиями, пожарами, отказами электропитания, актами государственной власти и управления, либо иными причинами и обстоятельствами, препятствующими предоставлению Услуг.</w:t>
      </w:r>
      <w:proofErr w:type="gramEnd"/>
    </w:p>
    <w:p w:rsidR="0061395A" w:rsidRPr="003C58A1" w:rsidRDefault="0061395A" w:rsidP="0014776E">
      <w:pPr>
        <w:tabs>
          <w:tab w:val="left" w:pos="568"/>
        </w:tabs>
        <w:ind w:left="142" w:right="65"/>
        <w:jc w:val="both"/>
        <w:rPr>
          <w:sz w:val="20"/>
          <w:szCs w:val="20"/>
        </w:rPr>
      </w:pPr>
      <w:r w:rsidRPr="003C58A1">
        <w:rPr>
          <w:sz w:val="20"/>
          <w:szCs w:val="20"/>
        </w:rPr>
        <w:t>8.7. В случае если в результате действий (бездействий) Абонента будет нарушена работоспособность сети связи Оператора, Абонент обязуется на основании письменного требования Оператора возместить последнему причиненные ему нарушением работоспособности сети связи убытки, включая упущенную выгоду (недополученную прибыль).</w:t>
      </w:r>
    </w:p>
    <w:p w:rsidR="0061395A" w:rsidRDefault="0061395A" w:rsidP="0014776E">
      <w:pPr>
        <w:tabs>
          <w:tab w:val="left" w:pos="568"/>
        </w:tabs>
        <w:ind w:left="142" w:right="65"/>
        <w:jc w:val="both"/>
        <w:rPr>
          <w:sz w:val="20"/>
          <w:szCs w:val="20"/>
        </w:rPr>
      </w:pPr>
      <w:r w:rsidRPr="003C58A1">
        <w:rPr>
          <w:sz w:val="20"/>
          <w:szCs w:val="20"/>
        </w:rPr>
        <w:t>8.8. В случае предоставления Оператором Абоненту оборудования для предоставления Услуг связи по настоящему Договору, Абонент несет материальную ответственность за сохранность переданного оборудования. Абонент обязуется вернуть оборудование по требованию Оператора на условиях его замены другим оборудованием, а в случае расторжения Договора Абонент возвращает оборудование Оператору без его замены в первоначальном состоянии с учетом нормального износа.</w:t>
      </w:r>
    </w:p>
    <w:p w:rsidR="003B490B" w:rsidRPr="003B490B" w:rsidRDefault="003B490B" w:rsidP="0014776E">
      <w:pPr>
        <w:tabs>
          <w:tab w:val="left" w:pos="568"/>
        </w:tabs>
        <w:ind w:left="142" w:right="65"/>
        <w:jc w:val="both"/>
        <w:rPr>
          <w:sz w:val="20"/>
          <w:szCs w:val="20"/>
        </w:rPr>
      </w:pPr>
      <w:r>
        <w:rPr>
          <w:sz w:val="20"/>
          <w:szCs w:val="20"/>
        </w:rPr>
        <w:t xml:space="preserve">8.9. Настоящий Договор </w:t>
      </w:r>
      <w:r w:rsidRPr="003B490B">
        <w:rPr>
          <w:sz w:val="20"/>
          <w:szCs w:val="20"/>
        </w:rPr>
        <w:t xml:space="preserve"> может быть расторгнут:</w:t>
      </w:r>
    </w:p>
    <w:p w:rsidR="003B490B" w:rsidRPr="003B490B" w:rsidRDefault="003B490B" w:rsidP="0014776E">
      <w:pPr>
        <w:tabs>
          <w:tab w:val="left" w:pos="568"/>
        </w:tabs>
        <w:ind w:left="142" w:right="65"/>
        <w:jc w:val="both"/>
        <w:rPr>
          <w:sz w:val="20"/>
          <w:szCs w:val="20"/>
        </w:rPr>
      </w:pPr>
      <w:r w:rsidRPr="003B490B">
        <w:rPr>
          <w:sz w:val="20"/>
          <w:szCs w:val="20"/>
        </w:rPr>
        <w:t>- по соглашению Сторон;</w:t>
      </w:r>
    </w:p>
    <w:p w:rsidR="003B490B" w:rsidRPr="003B490B" w:rsidRDefault="003B490B" w:rsidP="0014776E">
      <w:pPr>
        <w:tabs>
          <w:tab w:val="left" w:pos="568"/>
        </w:tabs>
        <w:ind w:left="142" w:right="65"/>
        <w:jc w:val="both"/>
        <w:rPr>
          <w:sz w:val="20"/>
          <w:szCs w:val="20"/>
        </w:rPr>
      </w:pPr>
      <w:r w:rsidRPr="003B490B">
        <w:rPr>
          <w:sz w:val="20"/>
          <w:szCs w:val="20"/>
        </w:rPr>
        <w:t>- в судебном порядке;</w:t>
      </w:r>
    </w:p>
    <w:p w:rsidR="003B490B" w:rsidRDefault="003B490B" w:rsidP="0014776E">
      <w:pPr>
        <w:tabs>
          <w:tab w:val="left" w:pos="568"/>
        </w:tabs>
        <w:ind w:left="142" w:right="65"/>
        <w:jc w:val="both"/>
        <w:rPr>
          <w:sz w:val="20"/>
          <w:szCs w:val="20"/>
        </w:rPr>
      </w:pPr>
      <w:r w:rsidRPr="003B490B">
        <w:rPr>
          <w:sz w:val="20"/>
          <w:szCs w:val="20"/>
        </w:rPr>
        <w:t xml:space="preserve">- в связи с односторонним отказом Стороны от исполнения </w:t>
      </w:r>
      <w:r>
        <w:rPr>
          <w:sz w:val="20"/>
          <w:szCs w:val="20"/>
        </w:rPr>
        <w:t xml:space="preserve">Договора </w:t>
      </w:r>
      <w:r w:rsidRPr="003B490B">
        <w:rPr>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234B61" w:rsidRPr="00234B61">
        <w:rPr>
          <w:sz w:val="20"/>
          <w:szCs w:val="20"/>
        </w:rPr>
        <w:t>;</w:t>
      </w:r>
    </w:p>
    <w:p w:rsidR="00234B61" w:rsidRDefault="00234B61" w:rsidP="0014776E">
      <w:pPr>
        <w:tabs>
          <w:tab w:val="left" w:pos="568"/>
        </w:tabs>
        <w:ind w:left="142" w:right="65"/>
        <w:jc w:val="both"/>
        <w:rPr>
          <w:sz w:val="20"/>
          <w:szCs w:val="20"/>
        </w:rPr>
      </w:pPr>
      <w:r w:rsidRPr="00234B61">
        <w:rPr>
          <w:sz w:val="20"/>
          <w:szCs w:val="20"/>
        </w:rPr>
        <w:t>-</w:t>
      </w:r>
      <w:r>
        <w:rPr>
          <w:sz w:val="20"/>
          <w:szCs w:val="20"/>
        </w:rPr>
        <w:t xml:space="preserve"> </w:t>
      </w:r>
      <w:r w:rsidRPr="00234B61">
        <w:rPr>
          <w:sz w:val="20"/>
          <w:szCs w:val="20"/>
        </w:rPr>
        <w:t>по инициативе Оператора, в случае неисполнения Абонентом условий Договора;</w:t>
      </w:r>
    </w:p>
    <w:p w:rsidR="00234B61" w:rsidRPr="003B490B" w:rsidRDefault="00234B61" w:rsidP="0014776E">
      <w:pPr>
        <w:tabs>
          <w:tab w:val="left" w:pos="568"/>
        </w:tabs>
        <w:ind w:left="142" w:right="65"/>
        <w:jc w:val="both"/>
        <w:rPr>
          <w:sz w:val="20"/>
          <w:szCs w:val="20"/>
        </w:rPr>
      </w:pPr>
      <w:r w:rsidRPr="00234B61">
        <w:rPr>
          <w:sz w:val="20"/>
          <w:szCs w:val="20"/>
        </w:rPr>
        <w:t>-</w:t>
      </w:r>
      <w:r>
        <w:rPr>
          <w:sz w:val="20"/>
          <w:szCs w:val="20"/>
        </w:rPr>
        <w:t xml:space="preserve"> </w:t>
      </w:r>
      <w:r w:rsidRPr="00234B61">
        <w:rPr>
          <w:sz w:val="20"/>
          <w:szCs w:val="20"/>
        </w:rPr>
        <w:t>в случае прекращения у Абонента прав владения и пользования помещением, в котором установлен</w:t>
      </w:r>
      <w:r>
        <w:rPr>
          <w:sz w:val="20"/>
          <w:szCs w:val="20"/>
        </w:rPr>
        <w:t>о Пользовательское оборудование</w:t>
      </w:r>
      <w:r w:rsidRPr="00234B61">
        <w:rPr>
          <w:sz w:val="20"/>
          <w:szCs w:val="20"/>
        </w:rPr>
        <w:t>.</w:t>
      </w:r>
    </w:p>
    <w:p w:rsidR="003B490B" w:rsidRPr="003B490B" w:rsidRDefault="003B490B" w:rsidP="0014776E">
      <w:pPr>
        <w:tabs>
          <w:tab w:val="left" w:pos="568"/>
        </w:tabs>
        <w:ind w:left="142" w:right="65"/>
        <w:jc w:val="both"/>
        <w:rPr>
          <w:sz w:val="20"/>
          <w:szCs w:val="20"/>
        </w:rPr>
      </w:pPr>
      <w:r>
        <w:rPr>
          <w:sz w:val="20"/>
          <w:szCs w:val="20"/>
        </w:rPr>
        <w:t xml:space="preserve">8.10. Абонент </w:t>
      </w:r>
      <w:r w:rsidRPr="003B490B">
        <w:rPr>
          <w:sz w:val="20"/>
          <w:szCs w:val="20"/>
        </w:rPr>
        <w:t xml:space="preserve">вправе принять решение об одностороннем отказе от исполнения </w:t>
      </w:r>
      <w:r>
        <w:rPr>
          <w:sz w:val="20"/>
          <w:szCs w:val="20"/>
        </w:rPr>
        <w:t>Договора</w:t>
      </w:r>
      <w:r w:rsidR="00234B61">
        <w:rPr>
          <w:sz w:val="20"/>
          <w:szCs w:val="20"/>
        </w:rPr>
        <w:t>,</w:t>
      </w:r>
      <w:r>
        <w:rPr>
          <w:sz w:val="20"/>
          <w:szCs w:val="20"/>
        </w:rPr>
        <w:t xml:space="preserve"> </w:t>
      </w:r>
      <w:r w:rsidR="00234B61" w:rsidRPr="00234B61">
        <w:rPr>
          <w:sz w:val="20"/>
          <w:szCs w:val="20"/>
        </w:rPr>
        <w:t>при условии письменного уведомления об этом Оператора не менее чем за 10 календарных дней до предполагаемой даты расторжения</w:t>
      </w:r>
      <w:r w:rsidR="00234B61">
        <w:rPr>
          <w:sz w:val="20"/>
          <w:szCs w:val="20"/>
        </w:rPr>
        <w:t>,</w:t>
      </w:r>
      <w:r w:rsidR="00234B61" w:rsidRPr="00234B61">
        <w:rPr>
          <w:sz w:val="20"/>
          <w:szCs w:val="20"/>
        </w:rPr>
        <w:t xml:space="preserve"> </w:t>
      </w:r>
      <w:r w:rsidRPr="003B490B">
        <w:rPr>
          <w:sz w:val="20"/>
          <w:szCs w:val="20"/>
        </w:rPr>
        <w:t>в следующих случаях:</w:t>
      </w:r>
    </w:p>
    <w:p w:rsidR="003B490B" w:rsidRPr="003B490B" w:rsidRDefault="003B490B" w:rsidP="0014776E">
      <w:pPr>
        <w:tabs>
          <w:tab w:val="left" w:pos="568"/>
        </w:tabs>
        <w:ind w:left="142" w:right="65"/>
        <w:jc w:val="both"/>
        <w:rPr>
          <w:sz w:val="20"/>
          <w:szCs w:val="20"/>
        </w:rPr>
      </w:pPr>
      <w:r>
        <w:rPr>
          <w:sz w:val="20"/>
          <w:szCs w:val="20"/>
        </w:rPr>
        <w:t>8.10</w:t>
      </w:r>
      <w:r w:rsidRPr="003B490B">
        <w:rPr>
          <w:sz w:val="20"/>
          <w:szCs w:val="20"/>
        </w:rPr>
        <w:t xml:space="preserve">.1. В случае просрочки оказания Услуг </w:t>
      </w:r>
      <w:r>
        <w:rPr>
          <w:sz w:val="20"/>
          <w:szCs w:val="20"/>
        </w:rPr>
        <w:t xml:space="preserve">Оператором </w:t>
      </w:r>
      <w:r w:rsidRPr="003B490B">
        <w:rPr>
          <w:sz w:val="20"/>
          <w:szCs w:val="20"/>
        </w:rPr>
        <w:t>более чем на 30 дней.</w:t>
      </w:r>
    </w:p>
    <w:p w:rsidR="003B490B" w:rsidRPr="003B490B" w:rsidRDefault="003B490B" w:rsidP="0014776E">
      <w:pPr>
        <w:tabs>
          <w:tab w:val="left" w:pos="568"/>
        </w:tabs>
        <w:ind w:left="142" w:right="65"/>
        <w:jc w:val="both"/>
        <w:rPr>
          <w:sz w:val="20"/>
          <w:szCs w:val="20"/>
        </w:rPr>
      </w:pPr>
      <w:r>
        <w:rPr>
          <w:sz w:val="20"/>
          <w:szCs w:val="20"/>
        </w:rPr>
        <w:t>8.10</w:t>
      </w:r>
      <w:r w:rsidRPr="003B490B">
        <w:rPr>
          <w:sz w:val="20"/>
          <w:szCs w:val="20"/>
        </w:rPr>
        <w:t>.2. В иных случаях, предусмотренных действующим законодательством.</w:t>
      </w:r>
    </w:p>
    <w:p w:rsidR="003B490B" w:rsidRPr="003B490B" w:rsidRDefault="003B490B" w:rsidP="0014776E">
      <w:pPr>
        <w:tabs>
          <w:tab w:val="left" w:pos="568"/>
        </w:tabs>
        <w:ind w:left="142" w:right="65"/>
        <w:jc w:val="both"/>
        <w:rPr>
          <w:sz w:val="20"/>
          <w:szCs w:val="20"/>
        </w:rPr>
      </w:pPr>
      <w:r>
        <w:rPr>
          <w:sz w:val="20"/>
          <w:szCs w:val="20"/>
        </w:rPr>
        <w:t>8.11.</w:t>
      </w:r>
      <w:r w:rsidRPr="003B490B">
        <w:rPr>
          <w:sz w:val="20"/>
          <w:szCs w:val="20"/>
        </w:rPr>
        <w:t xml:space="preserve">Расторжение </w:t>
      </w:r>
      <w:r>
        <w:rPr>
          <w:sz w:val="20"/>
          <w:szCs w:val="20"/>
        </w:rPr>
        <w:t xml:space="preserve">Договора </w:t>
      </w:r>
      <w:r w:rsidRPr="003B490B">
        <w:rPr>
          <w:sz w:val="20"/>
          <w:szCs w:val="20"/>
        </w:rPr>
        <w:t xml:space="preserve">в связи с односторонним отказом </w:t>
      </w:r>
      <w:r>
        <w:rPr>
          <w:sz w:val="20"/>
          <w:szCs w:val="20"/>
        </w:rPr>
        <w:t xml:space="preserve">Абонента </w:t>
      </w:r>
      <w:r w:rsidRPr="003B490B">
        <w:rPr>
          <w:sz w:val="20"/>
          <w:szCs w:val="20"/>
        </w:rPr>
        <w:t xml:space="preserve">от исполнения </w:t>
      </w:r>
      <w:r>
        <w:rPr>
          <w:sz w:val="20"/>
          <w:szCs w:val="20"/>
        </w:rPr>
        <w:t xml:space="preserve">Договора </w:t>
      </w:r>
      <w:r w:rsidRPr="003B490B">
        <w:rPr>
          <w:sz w:val="20"/>
          <w:szCs w:val="20"/>
        </w:rPr>
        <w:t>осуществляется в порядке, предусмотренном статьей 95 Федерального закона № 44-ФЗ.</w:t>
      </w:r>
    </w:p>
    <w:p w:rsidR="003B490B" w:rsidRPr="003B490B" w:rsidRDefault="003B490B" w:rsidP="0014776E">
      <w:pPr>
        <w:tabs>
          <w:tab w:val="left" w:pos="568"/>
        </w:tabs>
        <w:ind w:left="142" w:right="65"/>
        <w:jc w:val="both"/>
        <w:rPr>
          <w:sz w:val="20"/>
          <w:szCs w:val="20"/>
        </w:rPr>
      </w:pPr>
      <w:r>
        <w:rPr>
          <w:sz w:val="20"/>
          <w:szCs w:val="20"/>
        </w:rPr>
        <w:t>8.12.</w:t>
      </w:r>
      <w:r w:rsidRPr="003B490B">
        <w:rPr>
          <w:sz w:val="20"/>
          <w:szCs w:val="20"/>
        </w:rPr>
        <w:t xml:space="preserve">Расторжение </w:t>
      </w:r>
      <w:r>
        <w:rPr>
          <w:sz w:val="20"/>
          <w:szCs w:val="20"/>
        </w:rPr>
        <w:t xml:space="preserve">Договора </w:t>
      </w:r>
      <w:r w:rsidRPr="003B490B">
        <w:rPr>
          <w:sz w:val="20"/>
          <w:szCs w:val="20"/>
        </w:rPr>
        <w:t>по соглашению Сторон производится Сторонами путем подписания соответствующего соглашения о расторжении.</w:t>
      </w:r>
    </w:p>
    <w:p w:rsidR="003B490B" w:rsidRPr="003B490B" w:rsidRDefault="003B490B" w:rsidP="0014776E">
      <w:pPr>
        <w:tabs>
          <w:tab w:val="left" w:pos="568"/>
        </w:tabs>
        <w:ind w:left="142" w:right="65"/>
        <w:jc w:val="both"/>
        <w:rPr>
          <w:sz w:val="20"/>
          <w:szCs w:val="20"/>
        </w:rPr>
      </w:pPr>
      <w:r w:rsidRPr="003B490B">
        <w:rPr>
          <w:sz w:val="20"/>
          <w:szCs w:val="20"/>
        </w:rPr>
        <w:t xml:space="preserve">В случае расторжения </w:t>
      </w:r>
      <w:r>
        <w:rPr>
          <w:sz w:val="20"/>
          <w:szCs w:val="20"/>
        </w:rPr>
        <w:t xml:space="preserve">Договора </w:t>
      </w:r>
      <w:r w:rsidRPr="003B490B">
        <w:rPr>
          <w:sz w:val="20"/>
          <w:szCs w:val="20"/>
        </w:rPr>
        <w:t xml:space="preserve">по соглашению Сторон Стороны подписывают акт сверки расчётов, отображающий расчеты Сторон за период исполнения </w:t>
      </w:r>
      <w:r>
        <w:rPr>
          <w:sz w:val="20"/>
          <w:szCs w:val="20"/>
        </w:rPr>
        <w:t xml:space="preserve">Договора </w:t>
      </w:r>
      <w:r w:rsidRPr="003B490B">
        <w:rPr>
          <w:sz w:val="20"/>
          <w:szCs w:val="20"/>
        </w:rPr>
        <w:t xml:space="preserve">до момента его расторжения, а также объём Услуг, фактически оказанных </w:t>
      </w:r>
      <w:r>
        <w:rPr>
          <w:sz w:val="20"/>
          <w:szCs w:val="20"/>
        </w:rPr>
        <w:t>Оператором Абоненту</w:t>
      </w:r>
      <w:r w:rsidRPr="003B490B">
        <w:rPr>
          <w:sz w:val="20"/>
          <w:szCs w:val="20"/>
        </w:rPr>
        <w:t>.</w:t>
      </w:r>
    </w:p>
    <w:p w:rsidR="003B490B" w:rsidRPr="003B490B" w:rsidRDefault="003B490B" w:rsidP="0014776E">
      <w:pPr>
        <w:tabs>
          <w:tab w:val="left" w:pos="568"/>
        </w:tabs>
        <w:ind w:left="142" w:right="65"/>
        <w:jc w:val="both"/>
        <w:rPr>
          <w:sz w:val="20"/>
          <w:szCs w:val="20"/>
        </w:rPr>
      </w:pPr>
      <w:r>
        <w:rPr>
          <w:sz w:val="20"/>
          <w:szCs w:val="20"/>
        </w:rPr>
        <w:t xml:space="preserve">8.13.Оператор </w:t>
      </w:r>
      <w:r w:rsidRPr="003B490B">
        <w:rPr>
          <w:sz w:val="20"/>
          <w:szCs w:val="20"/>
        </w:rPr>
        <w:t>не вправе принять решение об одностороннем расторжении</w:t>
      </w:r>
      <w:r>
        <w:rPr>
          <w:sz w:val="20"/>
          <w:szCs w:val="20"/>
        </w:rPr>
        <w:t xml:space="preserve"> Договора</w:t>
      </w:r>
      <w:r w:rsidRPr="003B490B">
        <w:rPr>
          <w:sz w:val="20"/>
          <w:szCs w:val="20"/>
        </w:rPr>
        <w:t xml:space="preserve">, если </w:t>
      </w:r>
      <w:r>
        <w:rPr>
          <w:sz w:val="20"/>
          <w:szCs w:val="20"/>
        </w:rPr>
        <w:t xml:space="preserve">Абонентом </w:t>
      </w:r>
      <w:r w:rsidRPr="003B490B">
        <w:rPr>
          <w:sz w:val="20"/>
          <w:szCs w:val="20"/>
        </w:rPr>
        <w:t>не нарушаются условия</w:t>
      </w:r>
      <w:r>
        <w:rPr>
          <w:sz w:val="20"/>
          <w:szCs w:val="20"/>
        </w:rPr>
        <w:t xml:space="preserve"> Договора</w:t>
      </w:r>
      <w:r w:rsidRPr="003B490B">
        <w:rPr>
          <w:sz w:val="20"/>
          <w:szCs w:val="20"/>
        </w:rPr>
        <w:t>.</w:t>
      </w:r>
    </w:p>
    <w:p w:rsidR="003B490B" w:rsidRDefault="003B490B" w:rsidP="0014776E">
      <w:pPr>
        <w:tabs>
          <w:tab w:val="left" w:pos="568"/>
        </w:tabs>
        <w:ind w:left="142" w:right="65"/>
        <w:jc w:val="both"/>
        <w:rPr>
          <w:sz w:val="20"/>
          <w:szCs w:val="20"/>
        </w:rPr>
      </w:pPr>
      <w:r>
        <w:rPr>
          <w:sz w:val="20"/>
          <w:szCs w:val="20"/>
        </w:rPr>
        <w:t>8.14</w:t>
      </w:r>
      <w:r w:rsidRPr="003B490B">
        <w:rPr>
          <w:sz w:val="20"/>
          <w:szCs w:val="20"/>
        </w:rPr>
        <w:t xml:space="preserve">. При расторжении </w:t>
      </w:r>
      <w:r>
        <w:rPr>
          <w:sz w:val="20"/>
          <w:szCs w:val="20"/>
        </w:rPr>
        <w:t xml:space="preserve">Договора </w:t>
      </w:r>
      <w:r w:rsidRPr="003B490B">
        <w:rPr>
          <w:sz w:val="20"/>
          <w:szCs w:val="20"/>
        </w:rPr>
        <w:t xml:space="preserve">в связи с односторонним отказом стороны </w:t>
      </w:r>
      <w:r>
        <w:rPr>
          <w:sz w:val="20"/>
          <w:szCs w:val="20"/>
        </w:rPr>
        <w:t xml:space="preserve">Договора </w:t>
      </w:r>
      <w:r w:rsidRPr="003B490B">
        <w:rPr>
          <w:sz w:val="20"/>
          <w:szCs w:val="20"/>
        </w:rPr>
        <w:t xml:space="preserve">от исполнения </w:t>
      </w:r>
      <w:r>
        <w:rPr>
          <w:sz w:val="20"/>
          <w:szCs w:val="20"/>
        </w:rPr>
        <w:t xml:space="preserve">Договора </w:t>
      </w:r>
      <w:r w:rsidRPr="003B490B">
        <w:rPr>
          <w:sz w:val="20"/>
          <w:szCs w:val="20"/>
        </w:rPr>
        <w:t xml:space="preserve">другая сторона </w:t>
      </w:r>
      <w:r>
        <w:rPr>
          <w:sz w:val="20"/>
          <w:szCs w:val="20"/>
        </w:rPr>
        <w:t xml:space="preserve">Договора </w:t>
      </w:r>
      <w:r w:rsidRPr="003B490B">
        <w:rPr>
          <w:sz w:val="20"/>
          <w:szCs w:val="20"/>
        </w:rPr>
        <w:t>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w:t>
      </w:r>
      <w:r>
        <w:rPr>
          <w:sz w:val="20"/>
          <w:szCs w:val="20"/>
        </w:rPr>
        <w:t xml:space="preserve"> Договора</w:t>
      </w:r>
      <w:r w:rsidRPr="003B490B">
        <w:rPr>
          <w:sz w:val="20"/>
          <w:szCs w:val="20"/>
        </w:rPr>
        <w:t>.</w:t>
      </w:r>
    </w:p>
    <w:p w:rsidR="00234B61" w:rsidRPr="003C58A1" w:rsidRDefault="00234B61" w:rsidP="0014776E">
      <w:pPr>
        <w:tabs>
          <w:tab w:val="left" w:pos="568"/>
        </w:tabs>
        <w:ind w:left="142" w:right="65"/>
        <w:jc w:val="both"/>
        <w:rPr>
          <w:sz w:val="20"/>
          <w:szCs w:val="20"/>
        </w:rPr>
      </w:pPr>
      <w:r>
        <w:rPr>
          <w:sz w:val="20"/>
          <w:szCs w:val="20"/>
        </w:rPr>
        <w:t>8.15.</w:t>
      </w:r>
      <w:r w:rsidRPr="00234B61">
        <w:rPr>
          <w:sz w:val="20"/>
          <w:szCs w:val="20"/>
        </w:rPr>
        <w:t>В любом случае Абонент обязан произвести оплату всех Усл</w:t>
      </w:r>
      <w:r>
        <w:rPr>
          <w:sz w:val="20"/>
          <w:szCs w:val="20"/>
        </w:rPr>
        <w:t xml:space="preserve">уг, полученных им до момента  </w:t>
      </w:r>
      <w:r w:rsidRPr="00234B61">
        <w:rPr>
          <w:sz w:val="20"/>
          <w:szCs w:val="20"/>
        </w:rPr>
        <w:t xml:space="preserve"> расторжения настоящего Договора.</w:t>
      </w:r>
    </w:p>
    <w:p w:rsidR="0061395A" w:rsidRPr="003C58A1" w:rsidRDefault="0061395A" w:rsidP="0014776E">
      <w:pPr>
        <w:pStyle w:val="2"/>
        <w:tabs>
          <w:tab w:val="left" w:pos="928"/>
        </w:tabs>
        <w:spacing w:before="249"/>
        <w:ind w:left="707" w:firstLine="0"/>
        <w:jc w:val="both"/>
        <w:rPr>
          <w:sz w:val="20"/>
          <w:szCs w:val="20"/>
        </w:rPr>
      </w:pPr>
      <w:r w:rsidRPr="003C58A1">
        <w:rPr>
          <w:spacing w:val="-2"/>
          <w:sz w:val="20"/>
          <w:szCs w:val="20"/>
        </w:rPr>
        <w:t>9. ДОПОЛНИТЕЛЬНЫЕ</w:t>
      </w:r>
      <w:r w:rsidRPr="003C58A1">
        <w:rPr>
          <w:spacing w:val="14"/>
          <w:sz w:val="20"/>
          <w:szCs w:val="20"/>
        </w:rPr>
        <w:t xml:space="preserve"> </w:t>
      </w:r>
      <w:r w:rsidRPr="003C58A1">
        <w:rPr>
          <w:spacing w:val="-2"/>
          <w:sz w:val="20"/>
          <w:szCs w:val="20"/>
        </w:rPr>
        <w:t>УСЛОВИЯ</w:t>
      </w:r>
    </w:p>
    <w:p w:rsidR="0061395A" w:rsidRPr="003C58A1" w:rsidRDefault="0061395A" w:rsidP="0014776E">
      <w:pPr>
        <w:tabs>
          <w:tab w:val="left" w:pos="142"/>
          <w:tab w:val="left" w:pos="616"/>
        </w:tabs>
        <w:spacing w:before="1"/>
        <w:ind w:left="142" w:right="140"/>
        <w:jc w:val="both"/>
        <w:rPr>
          <w:sz w:val="20"/>
          <w:szCs w:val="20"/>
        </w:rPr>
      </w:pPr>
      <w:r w:rsidRPr="003C58A1">
        <w:rPr>
          <w:sz w:val="20"/>
          <w:szCs w:val="20"/>
        </w:rPr>
        <w:t>9.1. Все,</w:t>
      </w:r>
      <w:r w:rsidRPr="003C58A1">
        <w:rPr>
          <w:spacing w:val="80"/>
          <w:sz w:val="20"/>
          <w:szCs w:val="20"/>
        </w:rPr>
        <w:t xml:space="preserve"> </w:t>
      </w:r>
      <w:r w:rsidRPr="003C58A1">
        <w:rPr>
          <w:sz w:val="20"/>
          <w:szCs w:val="20"/>
        </w:rPr>
        <w:t>что</w:t>
      </w:r>
      <w:r w:rsidRPr="003C58A1">
        <w:rPr>
          <w:spacing w:val="80"/>
          <w:sz w:val="20"/>
          <w:szCs w:val="20"/>
        </w:rPr>
        <w:t xml:space="preserve"> </w:t>
      </w:r>
      <w:r w:rsidRPr="003C58A1">
        <w:rPr>
          <w:sz w:val="20"/>
          <w:szCs w:val="20"/>
        </w:rPr>
        <w:t>не</w:t>
      </w:r>
      <w:r w:rsidRPr="003C58A1">
        <w:rPr>
          <w:spacing w:val="80"/>
          <w:sz w:val="20"/>
          <w:szCs w:val="20"/>
        </w:rPr>
        <w:t xml:space="preserve"> </w:t>
      </w:r>
      <w:r w:rsidRPr="003C58A1">
        <w:rPr>
          <w:sz w:val="20"/>
          <w:szCs w:val="20"/>
        </w:rPr>
        <w:t>предусмотрено</w:t>
      </w:r>
      <w:r w:rsidRPr="003C58A1">
        <w:rPr>
          <w:spacing w:val="80"/>
          <w:sz w:val="20"/>
          <w:szCs w:val="20"/>
        </w:rPr>
        <w:t xml:space="preserve"> </w:t>
      </w:r>
      <w:r w:rsidRPr="003C58A1">
        <w:rPr>
          <w:sz w:val="20"/>
          <w:szCs w:val="20"/>
        </w:rPr>
        <w:t>настоящим</w:t>
      </w:r>
      <w:r w:rsidRPr="003C58A1">
        <w:rPr>
          <w:spacing w:val="80"/>
          <w:sz w:val="20"/>
          <w:szCs w:val="20"/>
        </w:rPr>
        <w:t xml:space="preserve"> </w:t>
      </w:r>
      <w:r w:rsidRPr="003C58A1">
        <w:rPr>
          <w:sz w:val="20"/>
          <w:szCs w:val="20"/>
        </w:rPr>
        <w:t>Договором,</w:t>
      </w:r>
      <w:r w:rsidRPr="003C58A1">
        <w:rPr>
          <w:spacing w:val="80"/>
          <w:sz w:val="20"/>
          <w:szCs w:val="20"/>
        </w:rPr>
        <w:t xml:space="preserve"> </w:t>
      </w:r>
      <w:r w:rsidRPr="003C58A1">
        <w:rPr>
          <w:sz w:val="20"/>
          <w:szCs w:val="20"/>
        </w:rPr>
        <w:t>регулируется</w:t>
      </w:r>
      <w:r w:rsidRPr="003C58A1">
        <w:rPr>
          <w:spacing w:val="80"/>
          <w:sz w:val="20"/>
          <w:szCs w:val="20"/>
        </w:rPr>
        <w:t xml:space="preserve"> </w:t>
      </w:r>
      <w:r w:rsidRPr="003C58A1">
        <w:rPr>
          <w:sz w:val="20"/>
          <w:szCs w:val="20"/>
        </w:rPr>
        <w:t>действующими</w:t>
      </w:r>
      <w:r w:rsidRPr="003C58A1">
        <w:rPr>
          <w:spacing w:val="80"/>
          <w:sz w:val="20"/>
          <w:szCs w:val="20"/>
        </w:rPr>
        <w:t xml:space="preserve"> </w:t>
      </w:r>
      <w:r w:rsidRPr="003C58A1">
        <w:rPr>
          <w:sz w:val="20"/>
          <w:szCs w:val="20"/>
        </w:rPr>
        <w:t>Правилами, Условиями оказания услуг и иными нормативно-правовыми актами Российской Федерации.</w:t>
      </w:r>
    </w:p>
    <w:p w:rsidR="0061395A" w:rsidRPr="003C58A1" w:rsidRDefault="0061395A" w:rsidP="0014776E">
      <w:pPr>
        <w:tabs>
          <w:tab w:val="left" w:pos="142"/>
        </w:tabs>
        <w:spacing w:before="1"/>
        <w:ind w:left="142" w:right="136"/>
        <w:jc w:val="both"/>
        <w:rPr>
          <w:sz w:val="20"/>
          <w:szCs w:val="20"/>
        </w:rPr>
      </w:pPr>
      <w:r w:rsidRPr="003C58A1">
        <w:rPr>
          <w:sz w:val="20"/>
          <w:szCs w:val="20"/>
        </w:rPr>
        <w:t xml:space="preserve">9.2. Подписывая настоящий </w:t>
      </w:r>
      <w:proofErr w:type="gramStart"/>
      <w:r w:rsidRPr="003C58A1">
        <w:rPr>
          <w:sz w:val="20"/>
          <w:szCs w:val="20"/>
        </w:rPr>
        <w:t>Договор</w:t>
      </w:r>
      <w:proofErr w:type="gramEnd"/>
      <w:r w:rsidRPr="003C58A1">
        <w:rPr>
          <w:sz w:val="20"/>
          <w:szCs w:val="20"/>
        </w:rPr>
        <w:t xml:space="preserve"> Абонент подтверждает, что ознакомлен с Правилами и обязуется их соблюдать.</w:t>
      </w:r>
    </w:p>
    <w:p w:rsidR="0061395A" w:rsidRDefault="0061395A" w:rsidP="0014776E">
      <w:pPr>
        <w:tabs>
          <w:tab w:val="left" w:pos="142"/>
        </w:tabs>
        <w:spacing w:line="242" w:lineRule="auto"/>
        <w:ind w:left="142" w:right="141"/>
        <w:jc w:val="both"/>
        <w:rPr>
          <w:sz w:val="20"/>
          <w:szCs w:val="20"/>
        </w:rPr>
      </w:pPr>
      <w:r w:rsidRPr="003C58A1">
        <w:rPr>
          <w:sz w:val="20"/>
          <w:szCs w:val="20"/>
        </w:rPr>
        <w:t>9.3. Для</w:t>
      </w:r>
      <w:r w:rsidRPr="003C58A1">
        <w:rPr>
          <w:spacing w:val="31"/>
          <w:sz w:val="20"/>
          <w:szCs w:val="20"/>
        </w:rPr>
        <w:t xml:space="preserve"> </w:t>
      </w:r>
      <w:r w:rsidRPr="003C58A1">
        <w:rPr>
          <w:sz w:val="20"/>
          <w:szCs w:val="20"/>
        </w:rPr>
        <w:t>решения</w:t>
      </w:r>
      <w:r w:rsidRPr="003C58A1">
        <w:rPr>
          <w:spacing w:val="31"/>
          <w:sz w:val="20"/>
          <w:szCs w:val="20"/>
        </w:rPr>
        <w:t xml:space="preserve"> </w:t>
      </w:r>
      <w:r w:rsidRPr="003C58A1">
        <w:rPr>
          <w:sz w:val="20"/>
          <w:szCs w:val="20"/>
        </w:rPr>
        <w:t>вопросов,</w:t>
      </w:r>
      <w:r w:rsidRPr="003C58A1">
        <w:rPr>
          <w:spacing w:val="32"/>
          <w:sz w:val="20"/>
          <w:szCs w:val="20"/>
        </w:rPr>
        <w:t xml:space="preserve"> </w:t>
      </w:r>
      <w:r w:rsidRPr="003C58A1">
        <w:rPr>
          <w:sz w:val="20"/>
          <w:szCs w:val="20"/>
        </w:rPr>
        <w:t>связанных</w:t>
      </w:r>
      <w:r w:rsidRPr="003C58A1">
        <w:rPr>
          <w:spacing w:val="29"/>
          <w:sz w:val="20"/>
          <w:szCs w:val="20"/>
        </w:rPr>
        <w:t xml:space="preserve"> </w:t>
      </w:r>
      <w:r w:rsidRPr="003C58A1">
        <w:rPr>
          <w:sz w:val="20"/>
          <w:szCs w:val="20"/>
        </w:rPr>
        <w:t>с</w:t>
      </w:r>
      <w:r w:rsidRPr="003C58A1">
        <w:rPr>
          <w:spacing w:val="32"/>
          <w:sz w:val="20"/>
          <w:szCs w:val="20"/>
        </w:rPr>
        <w:t xml:space="preserve"> </w:t>
      </w:r>
      <w:r w:rsidRPr="003C58A1">
        <w:rPr>
          <w:sz w:val="20"/>
          <w:szCs w:val="20"/>
        </w:rPr>
        <w:t>оперативным</w:t>
      </w:r>
      <w:r w:rsidRPr="003C58A1">
        <w:rPr>
          <w:spacing w:val="31"/>
          <w:sz w:val="20"/>
          <w:szCs w:val="20"/>
        </w:rPr>
        <w:t xml:space="preserve"> </w:t>
      </w:r>
      <w:r w:rsidRPr="003C58A1">
        <w:rPr>
          <w:sz w:val="20"/>
          <w:szCs w:val="20"/>
        </w:rPr>
        <w:t>взаимодействием</w:t>
      </w:r>
      <w:r w:rsidRPr="003C58A1">
        <w:rPr>
          <w:spacing w:val="29"/>
          <w:sz w:val="20"/>
          <w:szCs w:val="20"/>
        </w:rPr>
        <w:t xml:space="preserve"> </w:t>
      </w:r>
      <w:r w:rsidRPr="003C58A1">
        <w:rPr>
          <w:sz w:val="20"/>
          <w:szCs w:val="20"/>
        </w:rPr>
        <w:t>в</w:t>
      </w:r>
      <w:r w:rsidRPr="003C58A1">
        <w:rPr>
          <w:spacing w:val="31"/>
          <w:sz w:val="20"/>
          <w:szCs w:val="20"/>
        </w:rPr>
        <w:t xml:space="preserve"> </w:t>
      </w:r>
      <w:r w:rsidRPr="003C58A1">
        <w:rPr>
          <w:sz w:val="20"/>
          <w:szCs w:val="20"/>
        </w:rPr>
        <w:t>рамках</w:t>
      </w:r>
      <w:r w:rsidRPr="003C58A1">
        <w:rPr>
          <w:spacing w:val="29"/>
          <w:sz w:val="20"/>
          <w:szCs w:val="20"/>
        </w:rPr>
        <w:t xml:space="preserve"> </w:t>
      </w:r>
      <w:r w:rsidRPr="003C58A1">
        <w:rPr>
          <w:sz w:val="20"/>
          <w:szCs w:val="20"/>
        </w:rPr>
        <w:t>Договора,</w:t>
      </w:r>
      <w:r w:rsidRPr="003C58A1">
        <w:rPr>
          <w:spacing w:val="32"/>
          <w:sz w:val="20"/>
          <w:szCs w:val="20"/>
        </w:rPr>
        <w:t xml:space="preserve"> </w:t>
      </w:r>
      <w:r w:rsidRPr="003C58A1">
        <w:rPr>
          <w:sz w:val="20"/>
          <w:szCs w:val="20"/>
        </w:rPr>
        <w:t>Стороны определяют следующие контактные телефоны и адреса:</w:t>
      </w:r>
    </w:p>
    <w:p w:rsidR="0014776E" w:rsidRPr="003C58A1" w:rsidRDefault="0014776E" w:rsidP="0014776E">
      <w:pPr>
        <w:tabs>
          <w:tab w:val="left" w:pos="142"/>
        </w:tabs>
        <w:spacing w:line="242" w:lineRule="auto"/>
        <w:ind w:left="142" w:right="141"/>
        <w:jc w:val="both"/>
        <w:rPr>
          <w:sz w:val="20"/>
          <w:szCs w:val="20"/>
        </w:rPr>
      </w:pP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94"/>
        <w:gridCol w:w="4964"/>
      </w:tblGrid>
      <w:tr w:rsidR="0061395A" w:rsidRPr="003C58A1" w:rsidTr="00A05D27">
        <w:trPr>
          <w:trHeight w:val="505"/>
        </w:trPr>
        <w:tc>
          <w:tcPr>
            <w:tcW w:w="4394" w:type="dxa"/>
          </w:tcPr>
          <w:p w:rsidR="0061395A" w:rsidRPr="003C58A1" w:rsidRDefault="0061395A" w:rsidP="0061395A">
            <w:pPr>
              <w:pStyle w:val="TableParagraph"/>
              <w:spacing w:line="251" w:lineRule="exact"/>
              <w:jc w:val="center"/>
              <w:rPr>
                <w:b/>
                <w:sz w:val="20"/>
                <w:szCs w:val="20"/>
              </w:rPr>
            </w:pPr>
            <w:r w:rsidRPr="003C58A1">
              <w:rPr>
                <w:b/>
                <w:sz w:val="20"/>
                <w:szCs w:val="20"/>
              </w:rPr>
              <w:lastRenderedPageBreak/>
              <w:t>Информация об Исполнителе</w:t>
            </w:r>
          </w:p>
        </w:tc>
        <w:tc>
          <w:tcPr>
            <w:tcW w:w="4964" w:type="dxa"/>
          </w:tcPr>
          <w:p w:rsidR="0061395A" w:rsidRPr="003C58A1" w:rsidRDefault="0061395A" w:rsidP="0061395A">
            <w:pPr>
              <w:pStyle w:val="TableParagraph"/>
              <w:spacing w:line="252" w:lineRule="exact"/>
              <w:ind w:left="110"/>
              <w:rPr>
                <w:b/>
                <w:sz w:val="20"/>
                <w:szCs w:val="20"/>
              </w:rPr>
            </w:pPr>
            <w:r w:rsidRPr="003C58A1">
              <w:rPr>
                <w:b/>
                <w:sz w:val="20"/>
                <w:szCs w:val="20"/>
              </w:rPr>
              <w:t>Абонент:</w:t>
            </w:r>
            <w:r w:rsidRPr="003C58A1">
              <w:rPr>
                <w:b/>
                <w:spacing w:val="-9"/>
                <w:sz w:val="20"/>
                <w:szCs w:val="20"/>
              </w:rPr>
              <w:t xml:space="preserve"> </w:t>
            </w:r>
            <w:r w:rsidRPr="003C58A1">
              <w:rPr>
                <w:b/>
                <w:sz w:val="20"/>
                <w:szCs w:val="20"/>
              </w:rPr>
              <w:t>КГКУ</w:t>
            </w:r>
            <w:r w:rsidRPr="003C58A1">
              <w:rPr>
                <w:b/>
                <w:spacing w:val="-6"/>
                <w:sz w:val="20"/>
                <w:szCs w:val="20"/>
              </w:rPr>
              <w:t xml:space="preserve"> </w:t>
            </w:r>
            <w:r w:rsidRPr="003C58A1">
              <w:rPr>
                <w:b/>
                <w:sz w:val="20"/>
                <w:szCs w:val="20"/>
              </w:rPr>
              <w:t>"Хабаровский центр</w:t>
            </w:r>
            <w:r w:rsidRPr="003C58A1">
              <w:rPr>
                <w:b/>
                <w:spacing w:val="-10"/>
                <w:sz w:val="20"/>
                <w:szCs w:val="20"/>
              </w:rPr>
              <w:t xml:space="preserve"> </w:t>
            </w:r>
            <w:r w:rsidRPr="003C58A1">
              <w:rPr>
                <w:b/>
                <w:sz w:val="20"/>
                <w:szCs w:val="20"/>
              </w:rPr>
              <w:t>социальной</w:t>
            </w:r>
            <w:r w:rsidRPr="003C58A1">
              <w:rPr>
                <w:b/>
                <w:spacing w:val="-10"/>
                <w:sz w:val="20"/>
                <w:szCs w:val="20"/>
              </w:rPr>
              <w:t xml:space="preserve"> </w:t>
            </w:r>
            <w:r w:rsidRPr="003C58A1">
              <w:rPr>
                <w:b/>
                <w:sz w:val="20"/>
                <w:szCs w:val="20"/>
              </w:rPr>
              <w:t>поддержки населения"</w:t>
            </w:r>
          </w:p>
        </w:tc>
      </w:tr>
      <w:tr w:rsidR="0061395A" w:rsidRPr="003C58A1" w:rsidTr="00A05D27">
        <w:trPr>
          <w:trHeight w:val="505"/>
        </w:trPr>
        <w:tc>
          <w:tcPr>
            <w:tcW w:w="4394" w:type="dxa"/>
          </w:tcPr>
          <w:p w:rsidR="0061395A" w:rsidRPr="003C58A1" w:rsidRDefault="0061395A" w:rsidP="0061395A">
            <w:pPr>
              <w:pStyle w:val="TableParagraph"/>
              <w:spacing w:line="252" w:lineRule="exact"/>
              <w:ind w:left="110" w:right="2"/>
              <w:rPr>
                <w:sz w:val="20"/>
                <w:szCs w:val="20"/>
              </w:rPr>
            </w:pPr>
          </w:p>
        </w:tc>
        <w:tc>
          <w:tcPr>
            <w:tcW w:w="4964" w:type="dxa"/>
          </w:tcPr>
          <w:p w:rsidR="0061395A" w:rsidRPr="003C58A1" w:rsidRDefault="0061395A" w:rsidP="0061395A">
            <w:pPr>
              <w:pStyle w:val="TableParagraph"/>
              <w:spacing w:line="252" w:lineRule="exact"/>
              <w:ind w:left="110"/>
              <w:rPr>
                <w:sz w:val="20"/>
                <w:szCs w:val="20"/>
              </w:rPr>
            </w:pPr>
            <w:r w:rsidRPr="003C58A1">
              <w:rPr>
                <w:sz w:val="20"/>
                <w:szCs w:val="20"/>
              </w:rPr>
              <w:t>Почтовый</w:t>
            </w:r>
            <w:r w:rsidRPr="003C58A1">
              <w:rPr>
                <w:spacing w:val="80"/>
                <w:sz w:val="20"/>
                <w:szCs w:val="20"/>
              </w:rPr>
              <w:t xml:space="preserve"> </w:t>
            </w:r>
            <w:r w:rsidRPr="003C58A1">
              <w:rPr>
                <w:sz w:val="20"/>
                <w:szCs w:val="20"/>
              </w:rPr>
              <w:t>адрес:</w:t>
            </w:r>
            <w:r w:rsidRPr="003C58A1">
              <w:rPr>
                <w:spacing w:val="80"/>
                <w:sz w:val="20"/>
                <w:szCs w:val="20"/>
              </w:rPr>
              <w:t xml:space="preserve"> </w:t>
            </w:r>
            <w:r w:rsidRPr="003C58A1">
              <w:rPr>
                <w:sz w:val="20"/>
                <w:szCs w:val="20"/>
              </w:rPr>
              <w:t>680000,</w:t>
            </w:r>
            <w:r w:rsidRPr="003C58A1">
              <w:rPr>
                <w:spacing w:val="80"/>
                <w:sz w:val="20"/>
                <w:szCs w:val="20"/>
              </w:rPr>
              <w:t xml:space="preserve"> </w:t>
            </w:r>
            <w:r w:rsidRPr="003C58A1">
              <w:rPr>
                <w:sz w:val="20"/>
                <w:szCs w:val="20"/>
              </w:rPr>
              <w:t>Хабаровский</w:t>
            </w:r>
            <w:r w:rsidRPr="003C58A1">
              <w:rPr>
                <w:spacing w:val="80"/>
                <w:sz w:val="20"/>
                <w:szCs w:val="20"/>
              </w:rPr>
              <w:t xml:space="preserve"> </w:t>
            </w:r>
            <w:r w:rsidRPr="003C58A1">
              <w:rPr>
                <w:sz w:val="20"/>
                <w:szCs w:val="20"/>
              </w:rPr>
              <w:t>край,</w:t>
            </w:r>
            <w:r w:rsidRPr="003C58A1">
              <w:rPr>
                <w:spacing w:val="80"/>
                <w:sz w:val="20"/>
                <w:szCs w:val="20"/>
              </w:rPr>
              <w:t xml:space="preserve"> </w:t>
            </w:r>
            <w:r w:rsidRPr="003C58A1">
              <w:rPr>
                <w:sz w:val="20"/>
                <w:szCs w:val="20"/>
              </w:rPr>
              <w:t>гор.</w:t>
            </w:r>
            <w:r w:rsidRPr="003C58A1">
              <w:rPr>
                <w:spacing w:val="80"/>
                <w:sz w:val="20"/>
                <w:szCs w:val="20"/>
              </w:rPr>
              <w:t xml:space="preserve"> </w:t>
            </w:r>
            <w:r w:rsidRPr="003C58A1">
              <w:rPr>
                <w:sz w:val="20"/>
                <w:szCs w:val="20"/>
              </w:rPr>
              <w:t>Хабаровск, ул. Фрунзе, д. 67</w:t>
            </w:r>
          </w:p>
        </w:tc>
      </w:tr>
      <w:tr w:rsidR="0061395A" w:rsidRPr="003C58A1" w:rsidTr="00A05D27">
        <w:trPr>
          <w:trHeight w:val="253"/>
        </w:trPr>
        <w:tc>
          <w:tcPr>
            <w:tcW w:w="4394" w:type="dxa"/>
          </w:tcPr>
          <w:p w:rsidR="0061395A" w:rsidRPr="003C58A1" w:rsidRDefault="0061395A" w:rsidP="0061395A">
            <w:pPr>
              <w:pStyle w:val="TableParagraph"/>
              <w:spacing w:line="234" w:lineRule="exact"/>
              <w:ind w:left="110"/>
              <w:rPr>
                <w:sz w:val="20"/>
                <w:szCs w:val="20"/>
              </w:rPr>
            </w:pPr>
          </w:p>
        </w:tc>
        <w:tc>
          <w:tcPr>
            <w:tcW w:w="4964" w:type="dxa"/>
          </w:tcPr>
          <w:p w:rsidR="0061395A" w:rsidRPr="003C58A1" w:rsidRDefault="0061395A" w:rsidP="0061395A">
            <w:pPr>
              <w:pStyle w:val="TableParagraph"/>
              <w:spacing w:line="234" w:lineRule="exact"/>
              <w:ind w:left="110"/>
              <w:rPr>
                <w:sz w:val="20"/>
                <w:szCs w:val="20"/>
              </w:rPr>
            </w:pPr>
            <w:r w:rsidRPr="003C58A1">
              <w:rPr>
                <w:sz w:val="20"/>
                <w:szCs w:val="20"/>
              </w:rPr>
              <w:t>Тел:</w:t>
            </w:r>
            <w:r w:rsidRPr="003C58A1">
              <w:rPr>
                <w:spacing w:val="-9"/>
                <w:sz w:val="20"/>
                <w:szCs w:val="20"/>
              </w:rPr>
              <w:t xml:space="preserve"> </w:t>
            </w:r>
            <w:r w:rsidRPr="003C58A1">
              <w:rPr>
                <w:sz w:val="20"/>
                <w:szCs w:val="20"/>
              </w:rPr>
              <w:t>(4212)</w:t>
            </w:r>
            <w:r w:rsidRPr="003C58A1">
              <w:rPr>
                <w:spacing w:val="-2"/>
                <w:sz w:val="20"/>
                <w:szCs w:val="20"/>
              </w:rPr>
              <w:t xml:space="preserve"> </w:t>
            </w:r>
            <w:r w:rsidRPr="003C58A1">
              <w:rPr>
                <w:sz w:val="20"/>
                <w:szCs w:val="20"/>
              </w:rPr>
              <w:t>968074</w:t>
            </w:r>
            <w:r w:rsidRPr="003C58A1">
              <w:rPr>
                <w:spacing w:val="-2"/>
                <w:sz w:val="20"/>
                <w:szCs w:val="20"/>
              </w:rPr>
              <w:t xml:space="preserve"> бухгалтерия</w:t>
            </w:r>
          </w:p>
        </w:tc>
      </w:tr>
      <w:tr w:rsidR="0061395A" w:rsidRPr="003C58A1" w:rsidTr="00A05D27">
        <w:trPr>
          <w:trHeight w:val="253"/>
        </w:trPr>
        <w:tc>
          <w:tcPr>
            <w:tcW w:w="4394" w:type="dxa"/>
          </w:tcPr>
          <w:p w:rsidR="0061395A" w:rsidRPr="003C58A1" w:rsidRDefault="0061395A" w:rsidP="0061395A">
            <w:pPr>
              <w:pStyle w:val="TableParagraph"/>
              <w:ind w:left="0"/>
              <w:rPr>
                <w:sz w:val="20"/>
                <w:szCs w:val="20"/>
              </w:rPr>
            </w:pPr>
          </w:p>
        </w:tc>
        <w:tc>
          <w:tcPr>
            <w:tcW w:w="4964" w:type="dxa"/>
          </w:tcPr>
          <w:p w:rsidR="0061395A" w:rsidRPr="003C58A1" w:rsidRDefault="0061395A" w:rsidP="0061395A">
            <w:pPr>
              <w:pStyle w:val="TableParagraph"/>
              <w:spacing w:line="234" w:lineRule="exact"/>
              <w:ind w:left="110"/>
              <w:rPr>
                <w:sz w:val="20"/>
                <w:szCs w:val="20"/>
              </w:rPr>
            </w:pPr>
            <w:r w:rsidRPr="003C58A1">
              <w:rPr>
                <w:sz w:val="20"/>
                <w:szCs w:val="20"/>
              </w:rPr>
              <w:t>Контактные</w:t>
            </w:r>
            <w:r w:rsidRPr="003C58A1">
              <w:rPr>
                <w:spacing w:val="-7"/>
                <w:sz w:val="20"/>
                <w:szCs w:val="20"/>
              </w:rPr>
              <w:t xml:space="preserve"> </w:t>
            </w:r>
            <w:r w:rsidRPr="003C58A1">
              <w:rPr>
                <w:spacing w:val="-2"/>
                <w:sz w:val="20"/>
                <w:szCs w:val="20"/>
              </w:rPr>
              <w:t>лица:</w:t>
            </w:r>
          </w:p>
        </w:tc>
      </w:tr>
      <w:tr w:rsidR="0061395A" w:rsidRPr="00A05D27" w:rsidTr="00A05D27">
        <w:trPr>
          <w:trHeight w:val="253"/>
        </w:trPr>
        <w:tc>
          <w:tcPr>
            <w:tcW w:w="4394" w:type="dxa"/>
          </w:tcPr>
          <w:p w:rsidR="0061395A" w:rsidRPr="003C58A1" w:rsidRDefault="0061395A" w:rsidP="0061395A">
            <w:pPr>
              <w:pStyle w:val="TableParagraph"/>
              <w:spacing w:line="234" w:lineRule="exact"/>
              <w:ind w:left="110"/>
              <w:rPr>
                <w:sz w:val="20"/>
                <w:szCs w:val="20"/>
              </w:rPr>
            </w:pPr>
          </w:p>
        </w:tc>
        <w:tc>
          <w:tcPr>
            <w:tcW w:w="4964" w:type="dxa"/>
          </w:tcPr>
          <w:p w:rsidR="0061395A" w:rsidRPr="003C58A1" w:rsidRDefault="0061395A" w:rsidP="0061395A">
            <w:pPr>
              <w:pStyle w:val="TableParagraph"/>
              <w:spacing w:line="234" w:lineRule="exact"/>
              <w:ind w:left="110"/>
              <w:rPr>
                <w:sz w:val="20"/>
                <w:szCs w:val="20"/>
                <w:lang w:val="en-US"/>
              </w:rPr>
            </w:pPr>
            <w:r w:rsidRPr="003C58A1">
              <w:rPr>
                <w:sz w:val="20"/>
                <w:szCs w:val="20"/>
                <w:lang w:val="en-US"/>
              </w:rPr>
              <w:t>E-Mail:</w:t>
            </w:r>
            <w:r w:rsidRPr="003C58A1">
              <w:rPr>
                <w:spacing w:val="-3"/>
                <w:sz w:val="20"/>
                <w:szCs w:val="20"/>
                <w:lang w:val="en-US"/>
              </w:rPr>
              <w:t xml:space="preserve"> </w:t>
            </w:r>
            <w:hyperlink r:id="rId10">
              <w:r w:rsidRPr="003C58A1">
                <w:rPr>
                  <w:spacing w:val="-2"/>
                  <w:sz w:val="20"/>
                  <w:szCs w:val="20"/>
                  <w:lang w:val="en-US"/>
                </w:rPr>
                <w:t>cspnhab@khv.gov.ru</w:t>
              </w:r>
            </w:hyperlink>
          </w:p>
        </w:tc>
      </w:tr>
    </w:tbl>
    <w:p w:rsidR="0061395A" w:rsidRPr="003C58A1" w:rsidRDefault="0061395A" w:rsidP="0061395A">
      <w:pPr>
        <w:tabs>
          <w:tab w:val="left" w:pos="559"/>
        </w:tabs>
        <w:ind w:left="142" w:right="139"/>
        <w:jc w:val="both"/>
        <w:rPr>
          <w:sz w:val="20"/>
          <w:szCs w:val="20"/>
        </w:rPr>
      </w:pPr>
      <w:r w:rsidRPr="003C58A1">
        <w:rPr>
          <w:sz w:val="20"/>
          <w:szCs w:val="20"/>
        </w:rPr>
        <w:t>9.4. В течение срока действия договора и 3 (трех) лет по прекращении его действия каждая Сторона   рассматривает и охраняет как конфиденциальную всю информацию, получаемую в результате исполнения Договора.</w:t>
      </w:r>
    </w:p>
    <w:p w:rsidR="0061395A" w:rsidRPr="003C58A1" w:rsidRDefault="0061395A" w:rsidP="0061395A">
      <w:pPr>
        <w:tabs>
          <w:tab w:val="left" w:pos="142"/>
        </w:tabs>
        <w:ind w:left="142" w:right="139"/>
        <w:jc w:val="both"/>
        <w:rPr>
          <w:sz w:val="20"/>
          <w:szCs w:val="20"/>
        </w:rPr>
      </w:pPr>
      <w:r w:rsidRPr="003C58A1">
        <w:rPr>
          <w:sz w:val="20"/>
          <w:szCs w:val="20"/>
        </w:rPr>
        <w:t>9.5.Все споры и разногласия по вопросам, связанным с оказанием Услуг и исполнением настоящего Договора, разрешаются Сторонами в соответствии с действующим законодательством РФ и условиями настоящего Договора. Разногласия, по которым стороны не достигли договоренности, решаются в Арбитражном суде Хабаровского края.</w:t>
      </w:r>
    </w:p>
    <w:p w:rsidR="0061395A" w:rsidRPr="003C58A1" w:rsidRDefault="0061395A" w:rsidP="003C58A1">
      <w:pPr>
        <w:tabs>
          <w:tab w:val="left" w:pos="142"/>
        </w:tabs>
        <w:ind w:left="142" w:right="138"/>
        <w:jc w:val="both"/>
        <w:rPr>
          <w:sz w:val="20"/>
          <w:szCs w:val="20"/>
        </w:rPr>
      </w:pPr>
      <w:proofErr w:type="gramStart"/>
      <w:r w:rsidRPr="003C58A1">
        <w:rPr>
          <w:sz w:val="20"/>
          <w:szCs w:val="20"/>
        </w:rPr>
        <w:t>9.6.Стороны в рамках исполнения настоящего Договора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w:t>
      </w:r>
      <w:r w:rsidRPr="003C58A1">
        <w:rPr>
          <w:spacing w:val="80"/>
          <w:sz w:val="20"/>
          <w:szCs w:val="20"/>
        </w:rPr>
        <w:t xml:space="preserve"> </w:t>
      </w:r>
      <w:r w:rsidRPr="003C58A1">
        <w:rPr>
          <w:sz w:val="20"/>
          <w:szCs w:val="20"/>
        </w:rPr>
        <w:t>в</w:t>
      </w:r>
      <w:r w:rsidRPr="003C58A1">
        <w:rPr>
          <w:spacing w:val="16"/>
          <w:sz w:val="20"/>
          <w:szCs w:val="20"/>
        </w:rPr>
        <w:t xml:space="preserve"> </w:t>
      </w:r>
      <w:r w:rsidRPr="003C58A1">
        <w:rPr>
          <w:sz w:val="20"/>
          <w:szCs w:val="20"/>
        </w:rPr>
        <w:t>том</w:t>
      </w:r>
      <w:r w:rsidRPr="003C58A1">
        <w:rPr>
          <w:spacing w:val="16"/>
          <w:sz w:val="20"/>
          <w:szCs w:val="20"/>
        </w:rPr>
        <w:t xml:space="preserve"> </w:t>
      </w:r>
      <w:r w:rsidRPr="003C58A1">
        <w:rPr>
          <w:sz w:val="20"/>
          <w:szCs w:val="20"/>
        </w:rPr>
        <w:t>числе</w:t>
      </w:r>
      <w:r w:rsidRPr="003C58A1">
        <w:rPr>
          <w:spacing w:val="17"/>
          <w:sz w:val="20"/>
          <w:szCs w:val="20"/>
        </w:rPr>
        <w:t xml:space="preserve"> </w:t>
      </w:r>
      <w:r w:rsidRPr="003C58A1">
        <w:rPr>
          <w:sz w:val="20"/>
          <w:szCs w:val="20"/>
        </w:rPr>
        <w:t>не</w:t>
      </w:r>
      <w:r w:rsidRPr="003C58A1">
        <w:rPr>
          <w:spacing w:val="17"/>
          <w:sz w:val="20"/>
          <w:szCs w:val="20"/>
        </w:rPr>
        <w:t xml:space="preserve"> </w:t>
      </w:r>
      <w:r w:rsidRPr="003C58A1">
        <w:rPr>
          <w:sz w:val="20"/>
          <w:szCs w:val="20"/>
        </w:rPr>
        <w:t>требовать,</w:t>
      </w:r>
      <w:r w:rsidRPr="003C58A1">
        <w:rPr>
          <w:spacing w:val="17"/>
          <w:sz w:val="20"/>
          <w:szCs w:val="20"/>
        </w:rPr>
        <w:t xml:space="preserve"> </w:t>
      </w:r>
      <w:r w:rsidRPr="003C58A1">
        <w:rPr>
          <w:sz w:val="20"/>
          <w:szCs w:val="20"/>
        </w:rPr>
        <w:t>не</w:t>
      </w:r>
      <w:r w:rsidRPr="003C58A1">
        <w:rPr>
          <w:spacing w:val="17"/>
          <w:sz w:val="20"/>
          <w:szCs w:val="20"/>
        </w:rPr>
        <w:t xml:space="preserve"> </w:t>
      </w:r>
      <w:r w:rsidRPr="003C58A1">
        <w:rPr>
          <w:sz w:val="20"/>
          <w:szCs w:val="20"/>
        </w:rPr>
        <w:t>получать,</w:t>
      </w:r>
      <w:r w:rsidRPr="003C58A1">
        <w:rPr>
          <w:spacing w:val="17"/>
          <w:sz w:val="20"/>
          <w:szCs w:val="20"/>
        </w:rPr>
        <w:t xml:space="preserve"> </w:t>
      </w:r>
      <w:r w:rsidRPr="003C58A1">
        <w:rPr>
          <w:sz w:val="20"/>
          <w:szCs w:val="20"/>
        </w:rPr>
        <w:t>не</w:t>
      </w:r>
      <w:r w:rsidRPr="003C58A1">
        <w:rPr>
          <w:spacing w:val="17"/>
          <w:sz w:val="20"/>
          <w:szCs w:val="20"/>
        </w:rPr>
        <w:t xml:space="preserve"> </w:t>
      </w:r>
      <w:r w:rsidRPr="003C58A1">
        <w:rPr>
          <w:sz w:val="20"/>
          <w:szCs w:val="20"/>
        </w:rPr>
        <w:t>предлагать,</w:t>
      </w:r>
      <w:r w:rsidRPr="003C58A1">
        <w:rPr>
          <w:spacing w:val="17"/>
          <w:sz w:val="20"/>
          <w:szCs w:val="20"/>
        </w:rPr>
        <w:t xml:space="preserve"> </w:t>
      </w:r>
      <w:r w:rsidRPr="003C58A1">
        <w:rPr>
          <w:sz w:val="20"/>
          <w:szCs w:val="20"/>
        </w:rPr>
        <w:t>не</w:t>
      </w:r>
      <w:r w:rsidRPr="003C58A1">
        <w:rPr>
          <w:spacing w:val="17"/>
          <w:sz w:val="20"/>
          <w:szCs w:val="20"/>
        </w:rPr>
        <w:t xml:space="preserve"> </w:t>
      </w:r>
      <w:r w:rsidRPr="003C58A1">
        <w:rPr>
          <w:sz w:val="20"/>
          <w:szCs w:val="20"/>
        </w:rPr>
        <w:t>санкционировать,</w:t>
      </w:r>
      <w:r w:rsidRPr="003C58A1">
        <w:rPr>
          <w:spacing w:val="15"/>
          <w:sz w:val="20"/>
          <w:szCs w:val="20"/>
        </w:rPr>
        <w:t xml:space="preserve"> </w:t>
      </w:r>
      <w:r w:rsidRPr="003C58A1">
        <w:rPr>
          <w:sz w:val="20"/>
          <w:szCs w:val="20"/>
        </w:rPr>
        <w:t>не</w:t>
      </w:r>
      <w:r w:rsidRPr="003C58A1">
        <w:rPr>
          <w:spacing w:val="17"/>
          <w:sz w:val="20"/>
          <w:szCs w:val="20"/>
        </w:rPr>
        <w:t xml:space="preserve"> </w:t>
      </w:r>
      <w:r w:rsidRPr="003C58A1">
        <w:rPr>
          <w:sz w:val="20"/>
          <w:szCs w:val="20"/>
        </w:rPr>
        <w:t>обещать</w:t>
      </w:r>
      <w:r w:rsidRPr="003C58A1">
        <w:rPr>
          <w:spacing w:val="17"/>
          <w:sz w:val="20"/>
          <w:szCs w:val="20"/>
        </w:rPr>
        <w:t xml:space="preserve"> </w:t>
      </w:r>
      <w:r w:rsidRPr="003C58A1">
        <w:rPr>
          <w:sz w:val="20"/>
          <w:szCs w:val="20"/>
        </w:rPr>
        <w:t>и</w:t>
      </w:r>
      <w:r w:rsidRPr="003C58A1">
        <w:rPr>
          <w:spacing w:val="16"/>
          <w:sz w:val="20"/>
          <w:szCs w:val="20"/>
        </w:rPr>
        <w:t xml:space="preserve"> </w:t>
      </w:r>
      <w:r w:rsidRPr="003C58A1">
        <w:rPr>
          <w:sz w:val="20"/>
          <w:szCs w:val="20"/>
        </w:rPr>
        <w:t>не</w:t>
      </w:r>
      <w:r w:rsidRPr="003C58A1">
        <w:rPr>
          <w:spacing w:val="17"/>
          <w:sz w:val="20"/>
          <w:szCs w:val="20"/>
        </w:rPr>
        <w:t xml:space="preserve"> </w:t>
      </w:r>
      <w:r w:rsidR="00A82CF4" w:rsidRPr="003C58A1">
        <w:rPr>
          <w:sz w:val="20"/>
          <w:szCs w:val="20"/>
        </w:rPr>
        <w:t>совершать</w:t>
      </w:r>
      <w:r w:rsidR="003C58A1" w:rsidRPr="003C58A1">
        <w:rPr>
          <w:sz w:val="20"/>
          <w:szCs w:val="20"/>
        </w:rPr>
        <w:t xml:space="preserve"> </w:t>
      </w:r>
      <w:r w:rsidRPr="003C58A1">
        <w:rPr>
          <w:sz w:val="20"/>
          <w:szCs w:val="20"/>
        </w:rPr>
        <w:t>незаконные платежи напрямую, через третьих лиц или в качестве посредника, включая (но не</w:t>
      </w:r>
      <w:proofErr w:type="gramEnd"/>
      <w:r w:rsidRPr="003C58A1">
        <w:rPr>
          <w:sz w:val="20"/>
          <w:szCs w:val="20"/>
        </w:rPr>
        <w:t xml:space="preserve"> ограничиваясь) взятки в денежной или любой иной форме, каким-либо физическим или юридическим лицам, включая (</w:t>
      </w:r>
      <w:proofErr w:type="gramStart"/>
      <w:r w:rsidRPr="003C58A1">
        <w:rPr>
          <w:sz w:val="20"/>
          <w:szCs w:val="20"/>
        </w:rPr>
        <w:t>но</w:t>
      </w:r>
      <w:proofErr w:type="gramEnd"/>
      <w:r w:rsidRPr="003C58A1">
        <w:rPr>
          <w:sz w:val="20"/>
          <w:szCs w:val="20"/>
        </w:rPr>
        <w:t xml:space="preserve"> не ограничиваясь) коммерческим организациям, органам власти и самоуправления, государственным служащим, частным компаниям и их представителям.</w:t>
      </w:r>
    </w:p>
    <w:p w:rsidR="0061395A" w:rsidRPr="003C58A1" w:rsidRDefault="0061395A" w:rsidP="0061395A">
      <w:pPr>
        <w:pStyle w:val="a3"/>
        <w:ind w:left="140" w:right="141"/>
        <w:jc w:val="both"/>
        <w:rPr>
          <w:sz w:val="20"/>
          <w:szCs w:val="20"/>
        </w:rPr>
      </w:pPr>
      <w:r w:rsidRPr="003C58A1">
        <w:rPr>
          <w:sz w:val="20"/>
          <w:szCs w:val="20"/>
        </w:rPr>
        <w:t xml:space="preserve">В случае нарушения одной из </w:t>
      </w:r>
      <w:proofErr w:type="gramStart"/>
      <w:r w:rsidRPr="003C58A1">
        <w:rPr>
          <w:sz w:val="20"/>
          <w:szCs w:val="20"/>
        </w:rPr>
        <w:t>Сторон</w:t>
      </w:r>
      <w:proofErr w:type="gramEnd"/>
      <w:r w:rsidRPr="003C58A1">
        <w:rPr>
          <w:sz w:val="20"/>
          <w:szCs w:val="20"/>
        </w:rPr>
        <w:t xml:space="preserve"> изложенных в настоящем пункте Договора антикоррупционных обязательств, другая Сторона вправе в одностороннем порядке приостановить исполнение своих обязательств по настоящему Договору до устранения причин такого нарушения или отказаться от исполнения настоящего Договора, направив об этом письменное уведомление.</w:t>
      </w:r>
    </w:p>
    <w:p w:rsidR="0061395A" w:rsidRPr="003C58A1" w:rsidRDefault="0061395A" w:rsidP="0061395A">
      <w:pPr>
        <w:tabs>
          <w:tab w:val="left" w:pos="142"/>
        </w:tabs>
        <w:ind w:left="142" w:right="139"/>
        <w:rPr>
          <w:sz w:val="20"/>
          <w:szCs w:val="20"/>
        </w:rPr>
      </w:pPr>
      <w:r w:rsidRPr="003C58A1">
        <w:rPr>
          <w:sz w:val="20"/>
          <w:szCs w:val="20"/>
        </w:rPr>
        <w:t>9.7.Настоящий Договор составлен в</w:t>
      </w:r>
      <w:r w:rsidRPr="003C58A1">
        <w:rPr>
          <w:spacing w:val="-1"/>
          <w:sz w:val="20"/>
          <w:szCs w:val="20"/>
        </w:rPr>
        <w:t xml:space="preserve"> </w:t>
      </w:r>
      <w:r w:rsidRPr="003C58A1">
        <w:rPr>
          <w:sz w:val="20"/>
          <w:szCs w:val="20"/>
        </w:rPr>
        <w:t>двух экземплярах, имеющих равную юридическую силу, по одному для каждой из Сторон.</w:t>
      </w:r>
    </w:p>
    <w:p w:rsidR="0061395A" w:rsidRPr="003C58A1" w:rsidRDefault="0061395A" w:rsidP="0061395A">
      <w:pPr>
        <w:tabs>
          <w:tab w:val="left" w:pos="526"/>
        </w:tabs>
        <w:spacing w:line="252" w:lineRule="exact"/>
        <w:rPr>
          <w:sz w:val="20"/>
          <w:szCs w:val="20"/>
        </w:rPr>
      </w:pPr>
      <w:r w:rsidRPr="003C58A1">
        <w:rPr>
          <w:spacing w:val="-2"/>
          <w:sz w:val="20"/>
          <w:szCs w:val="20"/>
        </w:rPr>
        <w:t xml:space="preserve">   9.8.Приложения:</w:t>
      </w:r>
    </w:p>
    <w:p w:rsidR="0061395A" w:rsidRPr="0015491B" w:rsidRDefault="0061395A" w:rsidP="0061395A">
      <w:pPr>
        <w:pStyle w:val="a5"/>
        <w:numPr>
          <w:ilvl w:val="0"/>
          <w:numId w:val="17"/>
        </w:numPr>
        <w:tabs>
          <w:tab w:val="left" w:pos="266"/>
        </w:tabs>
        <w:spacing w:line="252" w:lineRule="exact"/>
        <w:ind w:left="266" w:hanging="126"/>
        <w:jc w:val="left"/>
        <w:rPr>
          <w:sz w:val="20"/>
          <w:szCs w:val="20"/>
        </w:rPr>
      </w:pPr>
      <w:r w:rsidRPr="0015491B">
        <w:rPr>
          <w:sz w:val="20"/>
          <w:szCs w:val="20"/>
        </w:rPr>
        <w:t>Приложение</w:t>
      </w:r>
      <w:r w:rsidRPr="0015491B">
        <w:rPr>
          <w:spacing w:val="-6"/>
          <w:sz w:val="20"/>
          <w:szCs w:val="20"/>
        </w:rPr>
        <w:t xml:space="preserve"> </w:t>
      </w:r>
      <w:r w:rsidRPr="0015491B">
        <w:rPr>
          <w:sz w:val="20"/>
          <w:szCs w:val="20"/>
        </w:rPr>
        <w:t>№</w:t>
      </w:r>
      <w:r w:rsidRPr="0015491B">
        <w:rPr>
          <w:spacing w:val="-2"/>
          <w:sz w:val="20"/>
          <w:szCs w:val="20"/>
        </w:rPr>
        <w:t xml:space="preserve"> </w:t>
      </w:r>
      <w:r w:rsidRPr="0015491B">
        <w:rPr>
          <w:sz w:val="20"/>
          <w:szCs w:val="20"/>
        </w:rPr>
        <w:t>1</w:t>
      </w:r>
      <w:r w:rsidRPr="0015491B">
        <w:rPr>
          <w:spacing w:val="-1"/>
          <w:sz w:val="20"/>
          <w:szCs w:val="20"/>
        </w:rPr>
        <w:t xml:space="preserve"> </w:t>
      </w:r>
      <w:r w:rsidRPr="0015491B">
        <w:rPr>
          <w:sz w:val="20"/>
          <w:szCs w:val="20"/>
        </w:rPr>
        <w:t>–</w:t>
      </w:r>
      <w:r w:rsidR="00A82CF4" w:rsidRPr="0015491B">
        <w:rPr>
          <w:sz w:val="20"/>
          <w:szCs w:val="20"/>
        </w:rPr>
        <w:t xml:space="preserve"> Спецификация </w:t>
      </w:r>
    </w:p>
    <w:p w:rsidR="0061395A" w:rsidRPr="0015491B" w:rsidRDefault="0061395A" w:rsidP="0061395A">
      <w:pPr>
        <w:pStyle w:val="a5"/>
        <w:numPr>
          <w:ilvl w:val="0"/>
          <w:numId w:val="17"/>
        </w:numPr>
        <w:tabs>
          <w:tab w:val="left" w:pos="266"/>
        </w:tabs>
        <w:spacing w:line="252" w:lineRule="exact"/>
        <w:ind w:left="266" w:hanging="126"/>
        <w:jc w:val="left"/>
        <w:rPr>
          <w:sz w:val="20"/>
          <w:szCs w:val="20"/>
        </w:rPr>
      </w:pPr>
      <w:r w:rsidRPr="0015491B">
        <w:rPr>
          <w:sz w:val="20"/>
          <w:szCs w:val="20"/>
        </w:rPr>
        <w:t>Приложение</w:t>
      </w:r>
      <w:r w:rsidRPr="0015491B">
        <w:rPr>
          <w:spacing w:val="-7"/>
          <w:sz w:val="20"/>
          <w:szCs w:val="20"/>
        </w:rPr>
        <w:t xml:space="preserve"> </w:t>
      </w:r>
      <w:r w:rsidRPr="0015491B">
        <w:rPr>
          <w:sz w:val="20"/>
          <w:szCs w:val="20"/>
        </w:rPr>
        <w:t>№</w:t>
      </w:r>
      <w:r w:rsidRPr="0015491B">
        <w:rPr>
          <w:spacing w:val="-3"/>
          <w:sz w:val="20"/>
          <w:szCs w:val="20"/>
        </w:rPr>
        <w:t xml:space="preserve"> </w:t>
      </w:r>
      <w:r w:rsidRPr="0015491B">
        <w:rPr>
          <w:sz w:val="20"/>
          <w:szCs w:val="20"/>
        </w:rPr>
        <w:t>2</w:t>
      </w:r>
      <w:r w:rsidRPr="0015491B">
        <w:rPr>
          <w:spacing w:val="-2"/>
          <w:sz w:val="20"/>
          <w:szCs w:val="20"/>
        </w:rPr>
        <w:t xml:space="preserve"> </w:t>
      </w:r>
      <w:r w:rsidR="007124A9" w:rsidRPr="0015491B">
        <w:rPr>
          <w:sz w:val="20"/>
          <w:szCs w:val="20"/>
        </w:rPr>
        <w:t>–</w:t>
      </w:r>
      <w:r w:rsidRPr="0015491B">
        <w:rPr>
          <w:spacing w:val="-5"/>
          <w:sz w:val="20"/>
          <w:szCs w:val="20"/>
        </w:rPr>
        <w:t xml:space="preserve"> </w:t>
      </w:r>
      <w:r w:rsidR="008B7A72">
        <w:rPr>
          <w:sz w:val="20"/>
          <w:szCs w:val="20"/>
        </w:rPr>
        <w:t xml:space="preserve">Техническая часть </w:t>
      </w:r>
    </w:p>
    <w:p w:rsidR="0061395A" w:rsidRPr="003C58A1" w:rsidRDefault="0061395A" w:rsidP="0061395A">
      <w:pPr>
        <w:pStyle w:val="2"/>
        <w:tabs>
          <w:tab w:val="left" w:pos="982"/>
        </w:tabs>
        <w:spacing w:before="232"/>
        <w:ind w:left="707" w:firstLine="0"/>
        <w:rPr>
          <w:sz w:val="20"/>
          <w:szCs w:val="20"/>
        </w:rPr>
      </w:pPr>
      <w:r w:rsidRPr="003C58A1">
        <w:rPr>
          <w:sz w:val="20"/>
          <w:szCs w:val="20"/>
        </w:rPr>
        <w:t>10. ЮРИДИЧЕСКИЕ</w:t>
      </w:r>
      <w:r w:rsidRPr="003C58A1">
        <w:rPr>
          <w:spacing w:val="-7"/>
          <w:sz w:val="20"/>
          <w:szCs w:val="20"/>
        </w:rPr>
        <w:t xml:space="preserve"> </w:t>
      </w:r>
      <w:r w:rsidRPr="003C58A1">
        <w:rPr>
          <w:sz w:val="20"/>
          <w:szCs w:val="20"/>
        </w:rPr>
        <w:t>АДРЕСА</w:t>
      </w:r>
      <w:r w:rsidRPr="003C58A1">
        <w:rPr>
          <w:spacing w:val="-6"/>
          <w:sz w:val="20"/>
          <w:szCs w:val="20"/>
        </w:rPr>
        <w:t xml:space="preserve"> </w:t>
      </w:r>
      <w:r w:rsidRPr="003C58A1">
        <w:rPr>
          <w:sz w:val="20"/>
          <w:szCs w:val="20"/>
        </w:rPr>
        <w:t>И</w:t>
      </w:r>
      <w:r w:rsidRPr="003C58A1">
        <w:rPr>
          <w:spacing w:val="-4"/>
          <w:sz w:val="20"/>
          <w:szCs w:val="20"/>
        </w:rPr>
        <w:t xml:space="preserve"> </w:t>
      </w:r>
      <w:r w:rsidRPr="003C58A1">
        <w:rPr>
          <w:sz w:val="20"/>
          <w:szCs w:val="20"/>
        </w:rPr>
        <w:t>РЕКВИЗИТЫ</w:t>
      </w:r>
      <w:r w:rsidRPr="003C58A1">
        <w:rPr>
          <w:spacing w:val="-8"/>
          <w:sz w:val="20"/>
          <w:szCs w:val="20"/>
        </w:rPr>
        <w:t xml:space="preserve"> </w:t>
      </w:r>
      <w:r w:rsidRPr="003C58A1">
        <w:rPr>
          <w:spacing w:val="-2"/>
          <w:sz w:val="20"/>
          <w:szCs w:val="20"/>
        </w:rPr>
        <w:t>СТОРОН</w:t>
      </w:r>
    </w:p>
    <w:p w:rsidR="0061395A" w:rsidRPr="003C58A1" w:rsidRDefault="0061395A" w:rsidP="0061395A">
      <w:pPr>
        <w:pStyle w:val="a3"/>
        <w:spacing w:before="10"/>
        <w:rPr>
          <w:b/>
          <w:sz w:val="20"/>
          <w:szCs w:val="20"/>
        </w:rPr>
      </w:pPr>
    </w:p>
    <w:p w:rsidR="0061395A" w:rsidRPr="003C58A1" w:rsidRDefault="0061395A" w:rsidP="0061395A">
      <w:pPr>
        <w:pStyle w:val="3"/>
        <w:tabs>
          <w:tab w:val="left" w:pos="4911"/>
        </w:tabs>
        <w:ind w:left="548"/>
        <w:rPr>
          <w:sz w:val="20"/>
          <w:szCs w:val="20"/>
        </w:rPr>
      </w:pPr>
      <w:r w:rsidRPr="003C58A1">
        <w:rPr>
          <w:spacing w:val="-2"/>
          <w:sz w:val="20"/>
          <w:szCs w:val="20"/>
        </w:rPr>
        <w:t>Оператор</w:t>
      </w:r>
      <w:r w:rsidRPr="003C58A1">
        <w:rPr>
          <w:sz w:val="20"/>
          <w:szCs w:val="20"/>
        </w:rPr>
        <w:tab/>
      </w:r>
      <w:r w:rsidRPr="003C58A1">
        <w:rPr>
          <w:spacing w:val="-2"/>
          <w:sz w:val="20"/>
          <w:szCs w:val="20"/>
        </w:rPr>
        <w:t>Абонент</w:t>
      </w:r>
    </w:p>
    <w:tbl>
      <w:tblPr>
        <w:tblStyle w:val="a8"/>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7"/>
        <w:gridCol w:w="4958"/>
      </w:tblGrid>
      <w:tr w:rsidR="0061395A" w:rsidRPr="003C58A1" w:rsidTr="0061395A">
        <w:tc>
          <w:tcPr>
            <w:tcW w:w="4394" w:type="dxa"/>
          </w:tcPr>
          <w:p w:rsidR="0061395A" w:rsidRPr="003C58A1" w:rsidRDefault="0061395A" w:rsidP="0061395A">
            <w:pPr>
              <w:pStyle w:val="a3"/>
              <w:tabs>
                <w:tab w:val="left" w:pos="4911"/>
              </w:tabs>
              <w:spacing w:before="1"/>
              <w:ind w:right="544"/>
              <w:rPr>
                <w:sz w:val="20"/>
                <w:szCs w:val="20"/>
              </w:rPr>
            </w:pPr>
            <w:r w:rsidRPr="003C58A1">
              <w:rPr>
                <w:sz w:val="20"/>
                <w:szCs w:val="20"/>
              </w:rPr>
              <w:t>________________________________</w:t>
            </w:r>
          </w:p>
          <w:p w:rsidR="0061395A" w:rsidRPr="003C58A1" w:rsidRDefault="0061395A" w:rsidP="0061395A">
            <w:pPr>
              <w:pStyle w:val="a3"/>
              <w:tabs>
                <w:tab w:val="left" w:pos="4911"/>
              </w:tabs>
              <w:spacing w:before="1"/>
              <w:ind w:right="544"/>
              <w:rPr>
                <w:sz w:val="20"/>
                <w:szCs w:val="20"/>
              </w:rPr>
            </w:pPr>
            <w:r w:rsidRPr="003C58A1">
              <w:rPr>
                <w:sz w:val="20"/>
                <w:szCs w:val="20"/>
              </w:rPr>
              <w:t>________________________________</w:t>
            </w:r>
          </w:p>
          <w:p w:rsidR="0061395A" w:rsidRPr="003C58A1" w:rsidRDefault="0061395A" w:rsidP="0061395A">
            <w:pPr>
              <w:pStyle w:val="a3"/>
              <w:tabs>
                <w:tab w:val="left" w:pos="4911"/>
              </w:tabs>
              <w:spacing w:before="1"/>
              <w:ind w:right="544"/>
              <w:rPr>
                <w:sz w:val="20"/>
                <w:szCs w:val="20"/>
              </w:rPr>
            </w:pPr>
            <w:r w:rsidRPr="003C58A1">
              <w:rPr>
                <w:sz w:val="20"/>
                <w:szCs w:val="20"/>
              </w:rPr>
              <w:t>________________________________</w:t>
            </w:r>
          </w:p>
          <w:p w:rsidR="0061395A" w:rsidRPr="003C58A1" w:rsidRDefault="0061395A" w:rsidP="0061395A">
            <w:pPr>
              <w:pStyle w:val="a3"/>
              <w:tabs>
                <w:tab w:val="left" w:pos="4911"/>
              </w:tabs>
              <w:spacing w:before="1"/>
              <w:ind w:right="544"/>
              <w:rPr>
                <w:sz w:val="20"/>
                <w:szCs w:val="20"/>
              </w:rPr>
            </w:pPr>
            <w:r w:rsidRPr="003C58A1">
              <w:rPr>
                <w:sz w:val="20"/>
                <w:szCs w:val="20"/>
              </w:rPr>
              <w:t>________________________________</w:t>
            </w:r>
          </w:p>
          <w:p w:rsidR="0061395A" w:rsidRPr="003C58A1" w:rsidRDefault="0061395A" w:rsidP="0061395A">
            <w:pPr>
              <w:pStyle w:val="a3"/>
              <w:tabs>
                <w:tab w:val="left" w:pos="4911"/>
              </w:tabs>
              <w:spacing w:before="1"/>
              <w:ind w:right="544"/>
              <w:rPr>
                <w:sz w:val="20"/>
                <w:szCs w:val="20"/>
              </w:rPr>
            </w:pPr>
            <w:r w:rsidRPr="003C58A1">
              <w:rPr>
                <w:sz w:val="20"/>
                <w:szCs w:val="20"/>
              </w:rPr>
              <w:t>________________________________</w:t>
            </w:r>
          </w:p>
          <w:p w:rsidR="0061395A" w:rsidRPr="003C58A1" w:rsidRDefault="0061395A" w:rsidP="0061395A">
            <w:pPr>
              <w:pStyle w:val="a3"/>
              <w:tabs>
                <w:tab w:val="left" w:pos="4911"/>
              </w:tabs>
              <w:spacing w:before="1"/>
              <w:ind w:right="544"/>
              <w:rPr>
                <w:sz w:val="20"/>
                <w:szCs w:val="20"/>
              </w:rPr>
            </w:pPr>
            <w:r w:rsidRPr="003C58A1">
              <w:rPr>
                <w:sz w:val="20"/>
                <w:szCs w:val="20"/>
              </w:rPr>
              <w:t>________________________________</w:t>
            </w:r>
          </w:p>
          <w:p w:rsidR="0061395A" w:rsidRPr="003C58A1" w:rsidRDefault="0061395A" w:rsidP="0061395A">
            <w:pPr>
              <w:pStyle w:val="a3"/>
              <w:tabs>
                <w:tab w:val="left" w:pos="4911"/>
              </w:tabs>
              <w:spacing w:before="1"/>
              <w:ind w:right="544"/>
              <w:rPr>
                <w:sz w:val="20"/>
                <w:szCs w:val="20"/>
              </w:rPr>
            </w:pPr>
            <w:r w:rsidRPr="003C58A1">
              <w:rPr>
                <w:sz w:val="20"/>
                <w:szCs w:val="20"/>
              </w:rPr>
              <w:t>________________________________</w:t>
            </w:r>
          </w:p>
          <w:p w:rsidR="0061395A" w:rsidRPr="003C58A1" w:rsidRDefault="0061395A" w:rsidP="0061395A">
            <w:pPr>
              <w:pStyle w:val="a3"/>
              <w:tabs>
                <w:tab w:val="left" w:pos="4911"/>
              </w:tabs>
              <w:spacing w:before="1"/>
              <w:ind w:right="544"/>
              <w:rPr>
                <w:sz w:val="20"/>
                <w:szCs w:val="20"/>
              </w:rPr>
            </w:pPr>
            <w:r w:rsidRPr="003C58A1">
              <w:rPr>
                <w:sz w:val="20"/>
                <w:szCs w:val="20"/>
              </w:rPr>
              <w:t>________________________________</w:t>
            </w:r>
          </w:p>
          <w:p w:rsidR="0061395A" w:rsidRPr="003C58A1" w:rsidRDefault="0061395A" w:rsidP="0061395A">
            <w:pPr>
              <w:pStyle w:val="a3"/>
              <w:tabs>
                <w:tab w:val="left" w:pos="4911"/>
              </w:tabs>
              <w:spacing w:before="1"/>
              <w:ind w:right="544"/>
              <w:rPr>
                <w:sz w:val="20"/>
                <w:szCs w:val="20"/>
              </w:rPr>
            </w:pPr>
            <w:r w:rsidRPr="003C58A1">
              <w:rPr>
                <w:sz w:val="20"/>
                <w:szCs w:val="20"/>
              </w:rPr>
              <w:t>________________________________</w:t>
            </w:r>
          </w:p>
          <w:p w:rsidR="0061395A" w:rsidRPr="003C58A1" w:rsidRDefault="0061395A" w:rsidP="0061395A">
            <w:pPr>
              <w:pStyle w:val="a3"/>
              <w:tabs>
                <w:tab w:val="left" w:pos="4911"/>
              </w:tabs>
              <w:spacing w:before="1"/>
              <w:ind w:right="544"/>
              <w:rPr>
                <w:sz w:val="20"/>
                <w:szCs w:val="20"/>
              </w:rPr>
            </w:pPr>
            <w:r w:rsidRPr="003C58A1">
              <w:rPr>
                <w:sz w:val="20"/>
                <w:szCs w:val="20"/>
              </w:rPr>
              <w:t>________________________________</w:t>
            </w:r>
          </w:p>
          <w:p w:rsidR="0061395A" w:rsidRPr="003C58A1" w:rsidRDefault="0061395A" w:rsidP="0061395A">
            <w:pPr>
              <w:pStyle w:val="a3"/>
              <w:tabs>
                <w:tab w:val="left" w:pos="4911"/>
              </w:tabs>
              <w:spacing w:before="1"/>
              <w:ind w:right="544"/>
              <w:rPr>
                <w:sz w:val="20"/>
                <w:szCs w:val="20"/>
              </w:rPr>
            </w:pPr>
            <w:r w:rsidRPr="003C58A1">
              <w:rPr>
                <w:sz w:val="20"/>
                <w:szCs w:val="20"/>
              </w:rPr>
              <w:t>________________________________</w:t>
            </w:r>
          </w:p>
          <w:p w:rsidR="0061395A" w:rsidRPr="003C58A1" w:rsidRDefault="0061395A" w:rsidP="0061395A">
            <w:pPr>
              <w:pStyle w:val="a3"/>
              <w:tabs>
                <w:tab w:val="left" w:pos="4911"/>
              </w:tabs>
              <w:spacing w:before="1"/>
              <w:ind w:right="544"/>
              <w:rPr>
                <w:sz w:val="20"/>
                <w:szCs w:val="20"/>
              </w:rPr>
            </w:pPr>
            <w:r w:rsidRPr="003C58A1">
              <w:rPr>
                <w:sz w:val="20"/>
                <w:szCs w:val="20"/>
              </w:rPr>
              <w:t>________________________________</w:t>
            </w:r>
          </w:p>
          <w:p w:rsidR="0061395A" w:rsidRPr="003C58A1" w:rsidRDefault="0061395A" w:rsidP="0061395A">
            <w:pPr>
              <w:pStyle w:val="a3"/>
              <w:tabs>
                <w:tab w:val="left" w:pos="4911"/>
              </w:tabs>
              <w:spacing w:before="1"/>
              <w:ind w:right="544"/>
              <w:rPr>
                <w:sz w:val="20"/>
                <w:szCs w:val="20"/>
              </w:rPr>
            </w:pPr>
            <w:r w:rsidRPr="003C58A1">
              <w:rPr>
                <w:sz w:val="20"/>
                <w:szCs w:val="20"/>
              </w:rPr>
              <w:t>________________________________</w:t>
            </w:r>
          </w:p>
          <w:p w:rsidR="0061395A" w:rsidRPr="003C58A1" w:rsidRDefault="0061395A" w:rsidP="0061395A">
            <w:pPr>
              <w:pStyle w:val="a3"/>
              <w:tabs>
                <w:tab w:val="left" w:pos="4911"/>
              </w:tabs>
              <w:spacing w:before="1"/>
              <w:ind w:right="544"/>
              <w:rPr>
                <w:sz w:val="20"/>
                <w:szCs w:val="20"/>
              </w:rPr>
            </w:pPr>
            <w:r w:rsidRPr="003C58A1">
              <w:rPr>
                <w:sz w:val="20"/>
                <w:szCs w:val="20"/>
              </w:rPr>
              <w:t>________________________________</w:t>
            </w:r>
          </w:p>
          <w:p w:rsidR="0061395A" w:rsidRPr="003C58A1" w:rsidRDefault="0061395A" w:rsidP="0061395A">
            <w:pPr>
              <w:pStyle w:val="a3"/>
              <w:tabs>
                <w:tab w:val="left" w:pos="4911"/>
              </w:tabs>
              <w:spacing w:before="1"/>
              <w:ind w:right="544"/>
              <w:rPr>
                <w:sz w:val="20"/>
                <w:szCs w:val="20"/>
                <w:lang w:val="en-US"/>
              </w:rPr>
            </w:pPr>
            <w:r w:rsidRPr="003C58A1">
              <w:rPr>
                <w:sz w:val="20"/>
                <w:szCs w:val="20"/>
              </w:rPr>
              <w:t>________________________________</w:t>
            </w:r>
          </w:p>
          <w:p w:rsidR="00A82CF4" w:rsidRPr="003C58A1" w:rsidRDefault="00A82CF4" w:rsidP="0061395A">
            <w:pPr>
              <w:pStyle w:val="a3"/>
              <w:tabs>
                <w:tab w:val="left" w:pos="4911"/>
              </w:tabs>
              <w:spacing w:before="1"/>
              <w:ind w:right="544"/>
              <w:rPr>
                <w:sz w:val="20"/>
                <w:szCs w:val="20"/>
                <w:lang w:val="en-US"/>
              </w:rPr>
            </w:pPr>
          </w:p>
          <w:p w:rsidR="00A82CF4" w:rsidRPr="003C58A1" w:rsidRDefault="00A82CF4" w:rsidP="0061395A">
            <w:pPr>
              <w:pStyle w:val="a3"/>
              <w:tabs>
                <w:tab w:val="left" w:pos="4911"/>
              </w:tabs>
              <w:spacing w:before="1"/>
              <w:ind w:right="544"/>
              <w:rPr>
                <w:sz w:val="20"/>
                <w:szCs w:val="20"/>
                <w:lang w:val="en-US"/>
              </w:rPr>
            </w:pPr>
          </w:p>
          <w:p w:rsidR="00A82CF4" w:rsidRPr="003C58A1" w:rsidRDefault="00A82CF4" w:rsidP="0061395A">
            <w:pPr>
              <w:pStyle w:val="a3"/>
              <w:tabs>
                <w:tab w:val="left" w:pos="4911"/>
              </w:tabs>
              <w:spacing w:before="1"/>
              <w:ind w:right="544"/>
              <w:rPr>
                <w:sz w:val="20"/>
                <w:szCs w:val="20"/>
                <w:lang w:val="en-US"/>
              </w:rPr>
            </w:pPr>
          </w:p>
          <w:p w:rsidR="00A82CF4" w:rsidRPr="003C58A1" w:rsidRDefault="00A82CF4" w:rsidP="0061395A">
            <w:pPr>
              <w:pStyle w:val="a3"/>
              <w:tabs>
                <w:tab w:val="left" w:pos="4911"/>
              </w:tabs>
              <w:spacing w:before="1"/>
              <w:ind w:right="544"/>
              <w:rPr>
                <w:sz w:val="20"/>
                <w:szCs w:val="20"/>
                <w:lang w:val="en-US"/>
              </w:rPr>
            </w:pPr>
          </w:p>
          <w:p w:rsidR="00A82CF4" w:rsidRPr="003C58A1" w:rsidRDefault="00A82CF4" w:rsidP="0061395A">
            <w:pPr>
              <w:pStyle w:val="a3"/>
              <w:tabs>
                <w:tab w:val="left" w:pos="4911"/>
              </w:tabs>
              <w:spacing w:before="1"/>
              <w:ind w:right="544"/>
              <w:rPr>
                <w:sz w:val="20"/>
                <w:szCs w:val="20"/>
                <w:lang w:val="en-US"/>
              </w:rPr>
            </w:pPr>
          </w:p>
          <w:p w:rsidR="00A82CF4" w:rsidRPr="003C58A1" w:rsidRDefault="00A82CF4" w:rsidP="0061395A">
            <w:pPr>
              <w:pStyle w:val="a3"/>
              <w:tabs>
                <w:tab w:val="left" w:pos="4911"/>
              </w:tabs>
              <w:spacing w:before="1"/>
              <w:ind w:right="544"/>
              <w:rPr>
                <w:sz w:val="20"/>
                <w:szCs w:val="20"/>
                <w:lang w:val="en-US"/>
              </w:rPr>
            </w:pPr>
          </w:p>
          <w:p w:rsidR="00A82CF4" w:rsidRPr="003C58A1" w:rsidRDefault="00A82CF4" w:rsidP="0061395A">
            <w:pPr>
              <w:pStyle w:val="a3"/>
              <w:tabs>
                <w:tab w:val="left" w:pos="4911"/>
              </w:tabs>
              <w:spacing w:before="1"/>
              <w:ind w:right="544"/>
              <w:rPr>
                <w:sz w:val="20"/>
                <w:szCs w:val="20"/>
                <w:lang w:val="en-US"/>
              </w:rPr>
            </w:pPr>
          </w:p>
          <w:p w:rsidR="00A82CF4" w:rsidRPr="003C58A1" w:rsidRDefault="00A82CF4" w:rsidP="0061395A">
            <w:pPr>
              <w:pStyle w:val="a3"/>
              <w:tabs>
                <w:tab w:val="left" w:pos="4911"/>
              </w:tabs>
              <w:spacing w:before="1"/>
              <w:ind w:right="544"/>
              <w:rPr>
                <w:sz w:val="20"/>
                <w:szCs w:val="20"/>
                <w:lang w:val="en-US"/>
              </w:rPr>
            </w:pPr>
          </w:p>
          <w:p w:rsidR="00A82CF4" w:rsidRPr="003C58A1" w:rsidRDefault="00A82CF4" w:rsidP="0061395A">
            <w:pPr>
              <w:pStyle w:val="a3"/>
              <w:tabs>
                <w:tab w:val="left" w:pos="4911"/>
              </w:tabs>
              <w:spacing w:before="1"/>
              <w:ind w:right="544"/>
              <w:rPr>
                <w:sz w:val="20"/>
                <w:szCs w:val="20"/>
                <w:lang w:val="en-US"/>
              </w:rPr>
            </w:pPr>
          </w:p>
          <w:p w:rsidR="00A82CF4" w:rsidRPr="003C58A1" w:rsidRDefault="00A82CF4" w:rsidP="0061395A">
            <w:pPr>
              <w:pStyle w:val="a3"/>
              <w:tabs>
                <w:tab w:val="left" w:pos="4911"/>
              </w:tabs>
              <w:spacing w:before="1"/>
              <w:ind w:right="544"/>
              <w:rPr>
                <w:sz w:val="20"/>
                <w:szCs w:val="20"/>
              </w:rPr>
            </w:pPr>
          </w:p>
          <w:p w:rsidR="00A82CF4" w:rsidRPr="003C58A1" w:rsidRDefault="00A82CF4" w:rsidP="0061395A">
            <w:pPr>
              <w:pStyle w:val="a3"/>
              <w:tabs>
                <w:tab w:val="left" w:pos="4911"/>
              </w:tabs>
              <w:spacing w:before="1"/>
              <w:ind w:right="544"/>
              <w:rPr>
                <w:sz w:val="20"/>
                <w:szCs w:val="20"/>
              </w:rPr>
            </w:pPr>
          </w:p>
          <w:p w:rsidR="00A82CF4" w:rsidRPr="003C58A1" w:rsidRDefault="00A82CF4" w:rsidP="0061395A">
            <w:pPr>
              <w:pStyle w:val="a3"/>
              <w:tabs>
                <w:tab w:val="left" w:pos="4911"/>
              </w:tabs>
              <w:spacing w:before="1"/>
              <w:ind w:right="544"/>
              <w:rPr>
                <w:sz w:val="20"/>
                <w:szCs w:val="20"/>
              </w:rPr>
            </w:pPr>
          </w:p>
          <w:p w:rsidR="00A82CF4" w:rsidRPr="003C58A1" w:rsidRDefault="00A82CF4" w:rsidP="0061395A">
            <w:pPr>
              <w:pStyle w:val="a3"/>
              <w:tabs>
                <w:tab w:val="left" w:pos="4911"/>
              </w:tabs>
              <w:spacing w:before="1"/>
              <w:ind w:right="544"/>
              <w:rPr>
                <w:sz w:val="20"/>
                <w:szCs w:val="20"/>
              </w:rPr>
            </w:pPr>
            <w:r w:rsidRPr="003C58A1">
              <w:rPr>
                <w:sz w:val="20"/>
                <w:szCs w:val="20"/>
                <w:lang w:val="en-US"/>
              </w:rPr>
              <w:t>_______________/____________</w:t>
            </w:r>
          </w:p>
          <w:p w:rsidR="00A82CF4" w:rsidRPr="003C58A1" w:rsidRDefault="00A82CF4" w:rsidP="0061395A">
            <w:pPr>
              <w:pStyle w:val="a3"/>
              <w:tabs>
                <w:tab w:val="left" w:pos="4911"/>
              </w:tabs>
              <w:spacing w:before="1"/>
              <w:ind w:right="544"/>
              <w:rPr>
                <w:sz w:val="20"/>
                <w:szCs w:val="20"/>
              </w:rPr>
            </w:pPr>
            <w:proofErr w:type="spellStart"/>
            <w:r w:rsidRPr="003C58A1">
              <w:rPr>
                <w:sz w:val="20"/>
                <w:szCs w:val="20"/>
              </w:rPr>
              <w:t>м.п</w:t>
            </w:r>
            <w:proofErr w:type="spellEnd"/>
            <w:r w:rsidRPr="003C58A1">
              <w:rPr>
                <w:sz w:val="20"/>
                <w:szCs w:val="20"/>
              </w:rPr>
              <w:t>.</w:t>
            </w:r>
          </w:p>
        </w:tc>
        <w:tc>
          <w:tcPr>
            <w:tcW w:w="5103" w:type="dxa"/>
          </w:tcPr>
          <w:p w:rsidR="0061395A" w:rsidRPr="003C58A1" w:rsidRDefault="0061395A" w:rsidP="0061395A">
            <w:pPr>
              <w:pStyle w:val="a3"/>
              <w:tabs>
                <w:tab w:val="left" w:pos="4911"/>
              </w:tabs>
              <w:spacing w:before="1"/>
              <w:ind w:right="544"/>
              <w:rPr>
                <w:sz w:val="20"/>
                <w:szCs w:val="20"/>
              </w:rPr>
            </w:pPr>
            <w:r w:rsidRPr="003C58A1">
              <w:rPr>
                <w:sz w:val="20"/>
                <w:szCs w:val="20"/>
              </w:rPr>
              <w:t xml:space="preserve">Краевое государственное казенное учреждение </w:t>
            </w:r>
          </w:p>
          <w:p w:rsidR="0061395A" w:rsidRPr="003C58A1" w:rsidRDefault="0061395A" w:rsidP="0061395A">
            <w:pPr>
              <w:pStyle w:val="a3"/>
              <w:tabs>
                <w:tab w:val="left" w:pos="4911"/>
              </w:tabs>
              <w:spacing w:before="1"/>
              <w:ind w:right="544"/>
              <w:rPr>
                <w:sz w:val="20"/>
                <w:szCs w:val="20"/>
              </w:rPr>
            </w:pPr>
            <w:r w:rsidRPr="003C58A1">
              <w:rPr>
                <w:sz w:val="20"/>
                <w:szCs w:val="20"/>
              </w:rPr>
              <w:t>"Хабаровский центр социальной  поддержки</w:t>
            </w:r>
            <w:r w:rsidR="008B7A72">
              <w:rPr>
                <w:sz w:val="20"/>
                <w:szCs w:val="20"/>
              </w:rPr>
              <w:t xml:space="preserve"> населения"  </w:t>
            </w:r>
            <w:r w:rsidRPr="003C58A1">
              <w:rPr>
                <w:sz w:val="20"/>
                <w:szCs w:val="20"/>
              </w:rPr>
              <w:t xml:space="preserve">(КГКУ "Хабаровский центр социальной  поддержки населения") </w:t>
            </w:r>
          </w:p>
          <w:p w:rsidR="0061395A" w:rsidRPr="003C58A1" w:rsidRDefault="0061395A" w:rsidP="0061395A">
            <w:pPr>
              <w:pStyle w:val="a3"/>
              <w:tabs>
                <w:tab w:val="left" w:pos="4911"/>
              </w:tabs>
              <w:spacing w:before="1"/>
              <w:ind w:right="544"/>
              <w:rPr>
                <w:sz w:val="20"/>
                <w:szCs w:val="20"/>
              </w:rPr>
            </w:pPr>
            <w:r w:rsidRPr="003C58A1">
              <w:rPr>
                <w:sz w:val="20"/>
                <w:szCs w:val="20"/>
              </w:rPr>
              <w:t>680000,  г. Хабаровск, ул. Фрунзе 67</w:t>
            </w:r>
          </w:p>
          <w:p w:rsidR="0061395A" w:rsidRPr="003C58A1" w:rsidRDefault="0061395A" w:rsidP="0061395A">
            <w:pPr>
              <w:pStyle w:val="a3"/>
              <w:tabs>
                <w:tab w:val="left" w:pos="4911"/>
              </w:tabs>
              <w:spacing w:before="1"/>
              <w:ind w:right="544"/>
              <w:rPr>
                <w:sz w:val="20"/>
                <w:szCs w:val="20"/>
              </w:rPr>
            </w:pPr>
            <w:r w:rsidRPr="003C58A1">
              <w:rPr>
                <w:sz w:val="20"/>
                <w:szCs w:val="20"/>
              </w:rPr>
              <w:t>ИНН 2721171648          КПП 272101001</w:t>
            </w:r>
          </w:p>
          <w:p w:rsidR="0061395A" w:rsidRPr="003C58A1" w:rsidRDefault="0061395A" w:rsidP="0061395A">
            <w:pPr>
              <w:pStyle w:val="a3"/>
              <w:tabs>
                <w:tab w:val="left" w:pos="4911"/>
              </w:tabs>
              <w:spacing w:before="1"/>
              <w:ind w:right="544"/>
              <w:rPr>
                <w:sz w:val="20"/>
                <w:szCs w:val="20"/>
              </w:rPr>
            </w:pPr>
            <w:r w:rsidRPr="003C58A1">
              <w:rPr>
                <w:sz w:val="20"/>
                <w:szCs w:val="20"/>
              </w:rPr>
              <w:t xml:space="preserve">ОКПО  62214763           ОКОПФ 75204     </w:t>
            </w:r>
          </w:p>
          <w:p w:rsidR="0061395A" w:rsidRPr="003C58A1" w:rsidRDefault="0061395A" w:rsidP="0061395A">
            <w:pPr>
              <w:pStyle w:val="a3"/>
              <w:tabs>
                <w:tab w:val="left" w:pos="4911"/>
              </w:tabs>
              <w:spacing w:before="1"/>
              <w:ind w:right="544"/>
              <w:rPr>
                <w:sz w:val="20"/>
                <w:szCs w:val="20"/>
              </w:rPr>
            </w:pPr>
            <w:r w:rsidRPr="003C58A1">
              <w:rPr>
                <w:sz w:val="20"/>
                <w:szCs w:val="20"/>
              </w:rPr>
              <w:t>ОКАТО 08401000</w:t>
            </w:r>
          </w:p>
          <w:p w:rsidR="0061395A" w:rsidRPr="003C58A1" w:rsidRDefault="0061395A" w:rsidP="0061395A">
            <w:pPr>
              <w:pStyle w:val="a3"/>
              <w:tabs>
                <w:tab w:val="left" w:pos="4911"/>
              </w:tabs>
              <w:spacing w:before="1"/>
              <w:ind w:right="544"/>
              <w:rPr>
                <w:sz w:val="20"/>
                <w:szCs w:val="20"/>
              </w:rPr>
            </w:pPr>
            <w:r w:rsidRPr="003C58A1">
              <w:rPr>
                <w:sz w:val="20"/>
                <w:szCs w:val="20"/>
              </w:rPr>
              <w:t>ИКУ 22721171648272101001</w:t>
            </w:r>
          </w:p>
          <w:p w:rsidR="0061395A" w:rsidRPr="003C58A1" w:rsidRDefault="0061395A" w:rsidP="0061395A">
            <w:pPr>
              <w:pStyle w:val="a3"/>
              <w:tabs>
                <w:tab w:val="left" w:pos="4911"/>
              </w:tabs>
              <w:spacing w:before="1"/>
              <w:ind w:right="544"/>
              <w:rPr>
                <w:sz w:val="20"/>
                <w:szCs w:val="20"/>
              </w:rPr>
            </w:pPr>
            <w:r w:rsidRPr="003C58A1">
              <w:rPr>
                <w:sz w:val="20"/>
                <w:szCs w:val="20"/>
              </w:rPr>
              <w:t>Тел.:  7 (4212) 96-80-70 приемная</w:t>
            </w:r>
          </w:p>
          <w:p w:rsidR="0061395A" w:rsidRPr="003C58A1" w:rsidRDefault="0061395A" w:rsidP="0061395A">
            <w:pPr>
              <w:pStyle w:val="a3"/>
              <w:tabs>
                <w:tab w:val="left" w:pos="4911"/>
              </w:tabs>
              <w:spacing w:before="1"/>
              <w:ind w:right="544"/>
              <w:rPr>
                <w:sz w:val="20"/>
                <w:szCs w:val="20"/>
              </w:rPr>
            </w:pPr>
            <w:r w:rsidRPr="003C58A1">
              <w:rPr>
                <w:sz w:val="20"/>
                <w:szCs w:val="20"/>
              </w:rPr>
              <w:t>Тел.:  7 (4212) 96-80-74 бухгалтерия</w:t>
            </w:r>
          </w:p>
          <w:p w:rsidR="0061395A" w:rsidRPr="003C58A1" w:rsidRDefault="0061395A" w:rsidP="0061395A">
            <w:pPr>
              <w:pStyle w:val="a3"/>
              <w:tabs>
                <w:tab w:val="left" w:pos="4911"/>
              </w:tabs>
              <w:spacing w:before="1"/>
              <w:ind w:right="544"/>
              <w:rPr>
                <w:sz w:val="20"/>
                <w:szCs w:val="20"/>
              </w:rPr>
            </w:pPr>
            <w:r w:rsidRPr="003C58A1">
              <w:rPr>
                <w:sz w:val="20"/>
                <w:szCs w:val="20"/>
              </w:rPr>
              <w:t>E-</w:t>
            </w:r>
            <w:proofErr w:type="spellStart"/>
            <w:r w:rsidRPr="003C58A1">
              <w:rPr>
                <w:sz w:val="20"/>
                <w:szCs w:val="20"/>
              </w:rPr>
              <w:t>mail</w:t>
            </w:r>
            <w:proofErr w:type="spellEnd"/>
            <w:r w:rsidRPr="003C58A1">
              <w:rPr>
                <w:sz w:val="20"/>
                <w:szCs w:val="20"/>
              </w:rPr>
              <w:t>: cspnhab@khv.gov.ru</w:t>
            </w:r>
          </w:p>
          <w:p w:rsidR="0061395A" w:rsidRPr="003C58A1" w:rsidRDefault="0061395A" w:rsidP="0061395A">
            <w:pPr>
              <w:pStyle w:val="a3"/>
              <w:tabs>
                <w:tab w:val="left" w:pos="4911"/>
              </w:tabs>
              <w:spacing w:before="1"/>
              <w:ind w:right="544"/>
              <w:rPr>
                <w:sz w:val="20"/>
                <w:szCs w:val="20"/>
              </w:rPr>
            </w:pPr>
            <w:r w:rsidRPr="003C58A1">
              <w:rPr>
                <w:sz w:val="20"/>
                <w:szCs w:val="20"/>
              </w:rPr>
              <w:t>E-</w:t>
            </w:r>
            <w:proofErr w:type="spellStart"/>
            <w:r w:rsidRPr="003C58A1">
              <w:rPr>
                <w:sz w:val="20"/>
                <w:szCs w:val="20"/>
              </w:rPr>
              <w:t>mail</w:t>
            </w:r>
            <w:proofErr w:type="spellEnd"/>
            <w:r w:rsidRPr="003C58A1">
              <w:rPr>
                <w:sz w:val="20"/>
                <w:szCs w:val="20"/>
              </w:rPr>
              <w:t>: zakupki_kguhb@mail.ru  (для закупок)</w:t>
            </w:r>
          </w:p>
          <w:p w:rsidR="0061395A" w:rsidRPr="003C58A1" w:rsidRDefault="0061395A" w:rsidP="0061395A">
            <w:pPr>
              <w:pStyle w:val="a3"/>
              <w:tabs>
                <w:tab w:val="left" w:pos="4911"/>
              </w:tabs>
              <w:spacing w:before="1"/>
              <w:ind w:right="544"/>
              <w:rPr>
                <w:sz w:val="20"/>
                <w:szCs w:val="20"/>
              </w:rPr>
            </w:pPr>
            <w:r w:rsidRPr="003C58A1">
              <w:rPr>
                <w:sz w:val="20"/>
                <w:szCs w:val="20"/>
              </w:rPr>
              <w:t>Банковские реквизиты:</w:t>
            </w:r>
          </w:p>
          <w:p w:rsidR="0061395A" w:rsidRPr="003C58A1" w:rsidRDefault="0061395A" w:rsidP="0061395A">
            <w:pPr>
              <w:pStyle w:val="a3"/>
              <w:tabs>
                <w:tab w:val="left" w:pos="4911"/>
              </w:tabs>
              <w:spacing w:before="1"/>
              <w:ind w:right="544"/>
              <w:rPr>
                <w:sz w:val="20"/>
                <w:szCs w:val="20"/>
              </w:rPr>
            </w:pPr>
            <w:r w:rsidRPr="003C58A1">
              <w:rPr>
                <w:sz w:val="20"/>
                <w:szCs w:val="20"/>
              </w:rPr>
              <w:t xml:space="preserve">Плательщик: Министерство финансов Хабаровского края (КГКУ "Хабаровский центр социальной  поддержки населения"                                           </w:t>
            </w:r>
            <w:proofErr w:type="gramStart"/>
            <w:r w:rsidRPr="003C58A1">
              <w:rPr>
                <w:sz w:val="20"/>
                <w:szCs w:val="20"/>
              </w:rPr>
              <w:t>л</w:t>
            </w:r>
            <w:proofErr w:type="gramEnd"/>
            <w:r w:rsidRPr="003C58A1">
              <w:rPr>
                <w:sz w:val="20"/>
                <w:szCs w:val="20"/>
              </w:rPr>
              <w:t>/с 03222313900)</w:t>
            </w:r>
          </w:p>
          <w:p w:rsidR="0061395A" w:rsidRPr="003C58A1" w:rsidRDefault="0061395A" w:rsidP="0061395A">
            <w:pPr>
              <w:pStyle w:val="a3"/>
              <w:tabs>
                <w:tab w:val="left" w:pos="4911"/>
              </w:tabs>
              <w:spacing w:before="1"/>
              <w:ind w:right="544"/>
              <w:rPr>
                <w:sz w:val="20"/>
                <w:szCs w:val="20"/>
              </w:rPr>
            </w:pPr>
            <w:r w:rsidRPr="003C58A1">
              <w:rPr>
                <w:sz w:val="20"/>
                <w:szCs w:val="20"/>
              </w:rPr>
              <w:t>Наименование банка: ОКЦ № 2 ДГУ Банка России// УФК по Хабаровскому краю,  г. Хабаровск</w:t>
            </w:r>
          </w:p>
          <w:p w:rsidR="0061395A" w:rsidRPr="003C58A1" w:rsidRDefault="0061395A" w:rsidP="0061395A">
            <w:pPr>
              <w:pStyle w:val="a3"/>
              <w:tabs>
                <w:tab w:val="left" w:pos="4911"/>
              </w:tabs>
              <w:spacing w:before="1"/>
              <w:ind w:right="544"/>
              <w:rPr>
                <w:sz w:val="20"/>
                <w:szCs w:val="20"/>
              </w:rPr>
            </w:pPr>
            <w:r w:rsidRPr="003C58A1">
              <w:rPr>
                <w:sz w:val="20"/>
                <w:szCs w:val="20"/>
              </w:rPr>
              <w:t>Корсчет банка: 40102810845370000014</w:t>
            </w:r>
          </w:p>
          <w:p w:rsidR="0061395A" w:rsidRPr="003C58A1" w:rsidRDefault="0061395A" w:rsidP="0061395A">
            <w:pPr>
              <w:pStyle w:val="a3"/>
              <w:tabs>
                <w:tab w:val="left" w:pos="4911"/>
              </w:tabs>
              <w:spacing w:before="1"/>
              <w:ind w:right="544"/>
              <w:rPr>
                <w:sz w:val="20"/>
                <w:szCs w:val="20"/>
              </w:rPr>
            </w:pPr>
            <w:proofErr w:type="gramStart"/>
            <w:r w:rsidRPr="003C58A1">
              <w:rPr>
                <w:sz w:val="20"/>
                <w:szCs w:val="20"/>
              </w:rPr>
              <w:t>Р</w:t>
            </w:r>
            <w:proofErr w:type="gramEnd"/>
            <w:r w:rsidRPr="003C58A1">
              <w:rPr>
                <w:sz w:val="20"/>
                <w:szCs w:val="20"/>
              </w:rPr>
              <w:t xml:space="preserve">/счет: 03221643080000002200 </w:t>
            </w:r>
          </w:p>
          <w:p w:rsidR="0061395A" w:rsidRPr="003C58A1" w:rsidRDefault="0061395A" w:rsidP="0061395A">
            <w:pPr>
              <w:pStyle w:val="a3"/>
              <w:tabs>
                <w:tab w:val="left" w:pos="4911"/>
              </w:tabs>
              <w:spacing w:before="1"/>
              <w:ind w:right="544"/>
              <w:rPr>
                <w:sz w:val="20"/>
                <w:szCs w:val="20"/>
              </w:rPr>
            </w:pPr>
            <w:r w:rsidRPr="003C58A1">
              <w:rPr>
                <w:sz w:val="20"/>
                <w:szCs w:val="20"/>
              </w:rPr>
              <w:t>БИК 010813050</w:t>
            </w:r>
          </w:p>
          <w:p w:rsidR="00A82CF4" w:rsidRPr="003C58A1" w:rsidRDefault="00A82CF4" w:rsidP="0061395A">
            <w:pPr>
              <w:pStyle w:val="a3"/>
              <w:tabs>
                <w:tab w:val="left" w:pos="4911"/>
              </w:tabs>
              <w:spacing w:before="1"/>
              <w:ind w:right="544"/>
              <w:rPr>
                <w:sz w:val="20"/>
                <w:szCs w:val="20"/>
              </w:rPr>
            </w:pPr>
          </w:p>
          <w:p w:rsidR="00A82CF4" w:rsidRPr="003C58A1" w:rsidRDefault="00A82CF4" w:rsidP="0061395A">
            <w:pPr>
              <w:pStyle w:val="a3"/>
              <w:tabs>
                <w:tab w:val="left" w:pos="4911"/>
              </w:tabs>
              <w:spacing w:before="1"/>
              <w:ind w:right="544"/>
              <w:rPr>
                <w:sz w:val="20"/>
                <w:szCs w:val="20"/>
              </w:rPr>
            </w:pPr>
            <w:r w:rsidRPr="003C58A1">
              <w:rPr>
                <w:sz w:val="20"/>
                <w:szCs w:val="20"/>
              </w:rPr>
              <w:t>Директор</w:t>
            </w:r>
          </w:p>
          <w:p w:rsidR="00A82CF4" w:rsidRPr="003C58A1" w:rsidRDefault="00A82CF4" w:rsidP="0061395A">
            <w:pPr>
              <w:pStyle w:val="a3"/>
              <w:tabs>
                <w:tab w:val="left" w:pos="4911"/>
              </w:tabs>
              <w:spacing w:before="1"/>
              <w:ind w:right="544"/>
              <w:rPr>
                <w:sz w:val="20"/>
                <w:szCs w:val="20"/>
              </w:rPr>
            </w:pPr>
          </w:p>
          <w:p w:rsidR="00A82CF4" w:rsidRPr="003C58A1" w:rsidRDefault="00A82CF4" w:rsidP="00A82CF4">
            <w:pPr>
              <w:pStyle w:val="a3"/>
              <w:tabs>
                <w:tab w:val="left" w:pos="4911"/>
              </w:tabs>
              <w:spacing w:before="1"/>
              <w:ind w:right="544"/>
              <w:rPr>
                <w:sz w:val="20"/>
                <w:szCs w:val="20"/>
              </w:rPr>
            </w:pPr>
            <w:r w:rsidRPr="003C58A1">
              <w:rPr>
                <w:sz w:val="20"/>
                <w:szCs w:val="20"/>
              </w:rPr>
              <w:t>_______________/А.Н. Филиппова</w:t>
            </w:r>
          </w:p>
          <w:p w:rsidR="00A82CF4" w:rsidRPr="003C58A1" w:rsidRDefault="00A82CF4" w:rsidP="00A82CF4">
            <w:pPr>
              <w:pStyle w:val="a3"/>
              <w:tabs>
                <w:tab w:val="left" w:pos="4911"/>
              </w:tabs>
              <w:spacing w:before="1"/>
              <w:ind w:right="544"/>
              <w:rPr>
                <w:sz w:val="20"/>
                <w:szCs w:val="20"/>
              </w:rPr>
            </w:pPr>
            <w:proofErr w:type="spellStart"/>
            <w:r w:rsidRPr="003C58A1">
              <w:rPr>
                <w:sz w:val="20"/>
                <w:szCs w:val="20"/>
              </w:rPr>
              <w:t>м.п</w:t>
            </w:r>
            <w:proofErr w:type="spellEnd"/>
            <w:r w:rsidRPr="003C58A1">
              <w:rPr>
                <w:sz w:val="20"/>
                <w:szCs w:val="20"/>
              </w:rPr>
              <w:t>.</w:t>
            </w:r>
          </w:p>
        </w:tc>
      </w:tr>
    </w:tbl>
    <w:p w:rsidR="0061395A" w:rsidRDefault="0061395A" w:rsidP="0061395A">
      <w:pPr>
        <w:pStyle w:val="a3"/>
        <w:rPr>
          <w:sz w:val="20"/>
          <w:szCs w:val="20"/>
        </w:rPr>
      </w:pPr>
    </w:p>
    <w:p w:rsidR="002B30BF" w:rsidRPr="003C58A1" w:rsidRDefault="002B30BF" w:rsidP="0061395A">
      <w:pPr>
        <w:pStyle w:val="a3"/>
        <w:rPr>
          <w:sz w:val="20"/>
          <w:szCs w:val="20"/>
        </w:rPr>
      </w:pPr>
    </w:p>
    <w:p w:rsidR="00A82CF4" w:rsidRPr="003C58A1" w:rsidRDefault="00A82CF4" w:rsidP="00A82CF4">
      <w:pPr>
        <w:jc w:val="right"/>
        <w:rPr>
          <w:sz w:val="20"/>
          <w:szCs w:val="20"/>
        </w:rPr>
      </w:pPr>
      <w:r w:rsidRPr="003C58A1">
        <w:rPr>
          <w:sz w:val="20"/>
          <w:szCs w:val="20"/>
        </w:rPr>
        <w:t xml:space="preserve">Приложение 1 к </w:t>
      </w:r>
      <w:r w:rsidR="002B30BF">
        <w:rPr>
          <w:sz w:val="20"/>
          <w:szCs w:val="20"/>
        </w:rPr>
        <w:t>договор</w:t>
      </w:r>
      <w:r w:rsidRPr="003C58A1">
        <w:rPr>
          <w:sz w:val="20"/>
          <w:szCs w:val="20"/>
        </w:rPr>
        <w:t>у</w:t>
      </w:r>
    </w:p>
    <w:p w:rsidR="00A82CF4" w:rsidRPr="003C58A1" w:rsidRDefault="00A82CF4" w:rsidP="00A82CF4">
      <w:pPr>
        <w:jc w:val="center"/>
        <w:rPr>
          <w:sz w:val="20"/>
          <w:szCs w:val="20"/>
        </w:rPr>
      </w:pPr>
      <w:r w:rsidRPr="003C58A1">
        <w:rPr>
          <w:sz w:val="20"/>
          <w:szCs w:val="20"/>
        </w:rPr>
        <w:t xml:space="preserve">                                                                                      </w:t>
      </w:r>
      <w:r w:rsidR="00C852E0" w:rsidRPr="003C58A1">
        <w:rPr>
          <w:sz w:val="20"/>
          <w:szCs w:val="20"/>
        </w:rPr>
        <w:t xml:space="preserve">                         </w:t>
      </w:r>
      <w:r w:rsidR="003C58A1">
        <w:rPr>
          <w:sz w:val="20"/>
          <w:szCs w:val="20"/>
        </w:rPr>
        <w:t xml:space="preserve">                         </w:t>
      </w:r>
      <w:r w:rsidR="008B7A72">
        <w:rPr>
          <w:sz w:val="20"/>
          <w:szCs w:val="20"/>
        </w:rPr>
        <w:t xml:space="preserve">    </w:t>
      </w:r>
      <w:r w:rsidR="00C852E0" w:rsidRPr="003C58A1">
        <w:rPr>
          <w:sz w:val="20"/>
          <w:szCs w:val="20"/>
        </w:rPr>
        <w:t xml:space="preserve">  </w:t>
      </w:r>
      <w:r w:rsidRPr="003C58A1">
        <w:rPr>
          <w:sz w:val="20"/>
          <w:szCs w:val="20"/>
        </w:rPr>
        <w:t xml:space="preserve">от  «    »         202 г. №          </w:t>
      </w:r>
    </w:p>
    <w:p w:rsidR="00A82CF4" w:rsidRPr="003C58A1" w:rsidRDefault="00A82CF4" w:rsidP="00A82CF4">
      <w:pPr>
        <w:rPr>
          <w:noProof/>
          <w:sz w:val="20"/>
          <w:szCs w:val="20"/>
        </w:rPr>
      </w:pPr>
    </w:p>
    <w:p w:rsidR="00A82CF4" w:rsidRPr="003C58A1" w:rsidRDefault="00A82CF4" w:rsidP="00A82CF4">
      <w:pPr>
        <w:rPr>
          <w:b/>
          <w:sz w:val="20"/>
          <w:szCs w:val="20"/>
        </w:rPr>
      </w:pPr>
    </w:p>
    <w:p w:rsidR="00A82CF4" w:rsidRPr="003C58A1" w:rsidRDefault="00A82CF4" w:rsidP="00A82CF4">
      <w:pPr>
        <w:jc w:val="center"/>
        <w:rPr>
          <w:b/>
          <w:sz w:val="20"/>
          <w:szCs w:val="20"/>
        </w:rPr>
      </w:pPr>
    </w:p>
    <w:p w:rsidR="00A82CF4" w:rsidRPr="003C58A1" w:rsidRDefault="00A82CF4" w:rsidP="00A82CF4">
      <w:pPr>
        <w:jc w:val="center"/>
        <w:rPr>
          <w:b/>
          <w:sz w:val="20"/>
          <w:szCs w:val="20"/>
        </w:rPr>
      </w:pPr>
      <w:r w:rsidRPr="003C58A1">
        <w:rPr>
          <w:b/>
          <w:sz w:val="20"/>
          <w:szCs w:val="20"/>
        </w:rPr>
        <w:t xml:space="preserve">Спецификация </w:t>
      </w:r>
    </w:p>
    <w:p w:rsidR="00A82CF4" w:rsidRPr="003C58A1" w:rsidRDefault="00A82CF4" w:rsidP="00A82CF4">
      <w:pPr>
        <w:jc w:val="center"/>
        <w:rPr>
          <w:b/>
          <w:sz w:val="20"/>
          <w:szCs w:val="20"/>
        </w:rPr>
      </w:pPr>
    </w:p>
    <w:p w:rsidR="00A82CF4" w:rsidRPr="003C58A1" w:rsidRDefault="00A82CF4" w:rsidP="00A82CF4">
      <w:pPr>
        <w:jc w:val="center"/>
        <w:rPr>
          <w:b/>
          <w:sz w:val="20"/>
          <w:szCs w:val="20"/>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2"/>
        <w:gridCol w:w="3134"/>
        <w:gridCol w:w="1134"/>
        <w:gridCol w:w="1276"/>
        <w:gridCol w:w="1701"/>
        <w:gridCol w:w="1984"/>
      </w:tblGrid>
      <w:tr w:rsidR="00A82CF4" w:rsidRPr="003C58A1" w:rsidTr="00A82CF4">
        <w:trPr>
          <w:trHeight w:val="243"/>
        </w:trPr>
        <w:tc>
          <w:tcPr>
            <w:tcW w:w="472" w:type="dxa"/>
            <w:vMerge w:val="restart"/>
            <w:tcBorders>
              <w:top w:val="single" w:sz="4" w:space="0" w:color="auto"/>
              <w:left w:val="single" w:sz="4" w:space="0" w:color="auto"/>
              <w:bottom w:val="single" w:sz="4" w:space="0" w:color="auto"/>
              <w:right w:val="single" w:sz="4" w:space="0" w:color="auto"/>
            </w:tcBorders>
            <w:hideMark/>
          </w:tcPr>
          <w:p w:rsidR="00A82CF4" w:rsidRPr="003C58A1" w:rsidRDefault="00A82CF4" w:rsidP="00A82CF4">
            <w:pPr>
              <w:adjustRightInd w:val="0"/>
              <w:spacing w:line="240" w:lineRule="exact"/>
              <w:ind w:hanging="142"/>
              <w:jc w:val="center"/>
              <w:rPr>
                <w:b/>
                <w:sz w:val="20"/>
                <w:szCs w:val="20"/>
              </w:rPr>
            </w:pPr>
            <w:r w:rsidRPr="003C58A1">
              <w:rPr>
                <w:b/>
                <w:sz w:val="20"/>
                <w:szCs w:val="20"/>
              </w:rPr>
              <w:t xml:space="preserve">№ </w:t>
            </w:r>
            <w:proofErr w:type="gramStart"/>
            <w:r w:rsidRPr="003C58A1">
              <w:rPr>
                <w:b/>
                <w:sz w:val="20"/>
                <w:szCs w:val="20"/>
              </w:rPr>
              <w:t>п</w:t>
            </w:r>
            <w:proofErr w:type="gramEnd"/>
            <w:r w:rsidRPr="003C58A1">
              <w:rPr>
                <w:b/>
                <w:sz w:val="20"/>
                <w:szCs w:val="20"/>
              </w:rPr>
              <w:t>/п</w:t>
            </w:r>
          </w:p>
        </w:tc>
        <w:tc>
          <w:tcPr>
            <w:tcW w:w="3134" w:type="dxa"/>
            <w:vMerge w:val="restart"/>
            <w:tcBorders>
              <w:top w:val="single" w:sz="4" w:space="0" w:color="auto"/>
              <w:left w:val="single" w:sz="4" w:space="0" w:color="auto"/>
              <w:bottom w:val="single" w:sz="4" w:space="0" w:color="auto"/>
              <w:right w:val="single" w:sz="4" w:space="0" w:color="auto"/>
            </w:tcBorders>
            <w:hideMark/>
          </w:tcPr>
          <w:p w:rsidR="00A82CF4" w:rsidRPr="003C58A1" w:rsidRDefault="00A82CF4" w:rsidP="00A82CF4">
            <w:pPr>
              <w:adjustRightInd w:val="0"/>
              <w:spacing w:line="240" w:lineRule="exact"/>
              <w:jc w:val="center"/>
              <w:rPr>
                <w:b/>
                <w:sz w:val="20"/>
                <w:szCs w:val="20"/>
              </w:rPr>
            </w:pPr>
            <w:r w:rsidRPr="003C58A1">
              <w:rPr>
                <w:b/>
                <w:sz w:val="20"/>
                <w:szCs w:val="20"/>
              </w:rPr>
              <w:t>Наименование услуги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82CF4" w:rsidRPr="003C58A1" w:rsidRDefault="00A82CF4" w:rsidP="00A82CF4">
            <w:pPr>
              <w:adjustRightInd w:val="0"/>
              <w:spacing w:line="240" w:lineRule="exact"/>
              <w:jc w:val="center"/>
              <w:rPr>
                <w:b/>
                <w:sz w:val="20"/>
                <w:szCs w:val="20"/>
              </w:rPr>
            </w:pPr>
            <w:r w:rsidRPr="003C58A1">
              <w:rPr>
                <w:b/>
                <w:sz w:val="20"/>
                <w:szCs w:val="20"/>
              </w:rPr>
              <w:t xml:space="preserve">Единица измерения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82CF4" w:rsidRPr="003C58A1" w:rsidRDefault="00A82CF4" w:rsidP="00A82CF4">
            <w:pPr>
              <w:adjustRightInd w:val="0"/>
              <w:spacing w:line="240" w:lineRule="exact"/>
              <w:jc w:val="center"/>
              <w:rPr>
                <w:b/>
                <w:sz w:val="20"/>
                <w:szCs w:val="20"/>
              </w:rPr>
            </w:pPr>
            <w:r w:rsidRPr="003C58A1">
              <w:rPr>
                <w:b/>
                <w:sz w:val="20"/>
                <w:szCs w:val="20"/>
              </w:rPr>
              <w:t>Объем услуги</w:t>
            </w:r>
          </w:p>
        </w:tc>
        <w:tc>
          <w:tcPr>
            <w:tcW w:w="1701" w:type="dxa"/>
            <w:vMerge w:val="restart"/>
            <w:tcBorders>
              <w:top w:val="single" w:sz="4" w:space="0" w:color="auto"/>
              <w:left w:val="single" w:sz="4" w:space="0" w:color="auto"/>
              <w:bottom w:val="single" w:sz="4" w:space="0" w:color="auto"/>
              <w:right w:val="single" w:sz="4" w:space="0" w:color="auto"/>
            </w:tcBorders>
            <w:hideMark/>
          </w:tcPr>
          <w:p w:rsidR="00A82CF4" w:rsidRPr="003C58A1" w:rsidRDefault="00A82CF4" w:rsidP="008B7A72">
            <w:pPr>
              <w:adjustRightInd w:val="0"/>
              <w:spacing w:line="240" w:lineRule="exact"/>
              <w:jc w:val="center"/>
              <w:rPr>
                <w:b/>
                <w:sz w:val="20"/>
                <w:szCs w:val="20"/>
              </w:rPr>
            </w:pPr>
            <w:r w:rsidRPr="003C58A1">
              <w:rPr>
                <w:b/>
                <w:sz w:val="20"/>
                <w:szCs w:val="20"/>
              </w:rPr>
              <w:t xml:space="preserve">Цена </w:t>
            </w:r>
            <w:r w:rsidR="008B7A72">
              <w:rPr>
                <w:b/>
                <w:sz w:val="20"/>
                <w:szCs w:val="20"/>
              </w:rPr>
              <w:t xml:space="preserve">мес. </w:t>
            </w:r>
            <w:r w:rsidRPr="003C58A1">
              <w:rPr>
                <w:b/>
                <w:sz w:val="20"/>
                <w:szCs w:val="20"/>
              </w:rPr>
              <w:t>(руб. коп.)</w:t>
            </w:r>
          </w:p>
        </w:tc>
        <w:tc>
          <w:tcPr>
            <w:tcW w:w="1984" w:type="dxa"/>
            <w:vMerge w:val="restart"/>
            <w:tcBorders>
              <w:top w:val="single" w:sz="4" w:space="0" w:color="auto"/>
              <w:left w:val="single" w:sz="4" w:space="0" w:color="auto"/>
              <w:bottom w:val="single" w:sz="4" w:space="0" w:color="auto"/>
              <w:right w:val="single" w:sz="4" w:space="0" w:color="auto"/>
            </w:tcBorders>
            <w:hideMark/>
          </w:tcPr>
          <w:p w:rsidR="00A82CF4" w:rsidRPr="003C58A1" w:rsidRDefault="00A82CF4" w:rsidP="00A82CF4">
            <w:pPr>
              <w:adjustRightInd w:val="0"/>
              <w:spacing w:line="240" w:lineRule="exact"/>
              <w:jc w:val="center"/>
              <w:rPr>
                <w:b/>
                <w:sz w:val="20"/>
                <w:szCs w:val="20"/>
              </w:rPr>
            </w:pPr>
            <w:r w:rsidRPr="003C58A1">
              <w:rPr>
                <w:b/>
                <w:sz w:val="20"/>
                <w:szCs w:val="20"/>
              </w:rPr>
              <w:t>Сумма</w:t>
            </w:r>
          </w:p>
          <w:p w:rsidR="00A82CF4" w:rsidRPr="003C58A1" w:rsidRDefault="00A82CF4" w:rsidP="00A82CF4">
            <w:pPr>
              <w:adjustRightInd w:val="0"/>
              <w:spacing w:line="240" w:lineRule="exact"/>
              <w:jc w:val="center"/>
              <w:rPr>
                <w:b/>
                <w:sz w:val="20"/>
                <w:szCs w:val="20"/>
              </w:rPr>
            </w:pPr>
            <w:r w:rsidRPr="003C58A1">
              <w:rPr>
                <w:b/>
                <w:sz w:val="20"/>
                <w:szCs w:val="20"/>
              </w:rPr>
              <w:t xml:space="preserve"> (руб. коп.)</w:t>
            </w:r>
          </w:p>
        </w:tc>
      </w:tr>
      <w:tr w:rsidR="00A82CF4" w:rsidRPr="003C58A1" w:rsidTr="00A82CF4">
        <w:trPr>
          <w:trHeight w:val="276"/>
        </w:trPr>
        <w:tc>
          <w:tcPr>
            <w:tcW w:w="472" w:type="dxa"/>
            <w:vMerge/>
            <w:tcBorders>
              <w:top w:val="single" w:sz="4" w:space="0" w:color="auto"/>
              <w:left w:val="single" w:sz="4" w:space="0" w:color="auto"/>
              <w:bottom w:val="single" w:sz="4" w:space="0" w:color="auto"/>
              <w:right w:val="single" w:sz="4" w:space="0" w:color="auto"/>
            </w:tcBorders>
            <w:vAlign w:val="center"/>
            <w:hideMark/>
          </w:tcPr>
          <w:p w:rsidR="00A82CF4" w:rsidRPr="003C58A1" w:rsidRDefault="00A82CF4" w:rsidP="00A82CF4">
            <w:pPr>
              <w:rPr>
                <w:b/>
                <w:sz w:val="20"/>
                <w:szCs w:val="20"/>
              </w:rPr>
            </w:pPr>
          </w:p>
        </w:tc>
        <w:tc>
          <w:tcPr>
            <w:tcW w:w="3134" w:type="dxa"/>
            <w:vMerge/>
            <w:tcBorders>
              <w:top w:val="single" w:sz="4" w:space="0" w:color="auto"/>
              <w:left w:val="single" w:sz="4" w:space="0" w:color="auto"/>
              <w:bottom w:val="single" w:sz="4" w:space="0" w:color="auto"/>
              <w:right w:val="single" w:sz="4" w:space="0" w:color="auto"/>
            </w:tcBorders>
            <w:vAlign w:val="center"/>
            <w:hideMark/>
          </w:tcPr>
          <w:p w:rsidR="00A82CF4" w:rsidRPr="003C58A1" w:rsidRDefault="00A82CF4" w:rsidP="00A82CF4">
            <w:pPr>
              <w:rPr>
                <w:b/>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82CF4" w:rsidRPr="003C58A1" w:rsidRDefault="00A82CF4" w:rsidP="00A82CF4">
            <w:pPr>
              <w:rPr>
                <w:b/>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2CF4" w:rsidRPr="003C58A1" w:rsidRDefault="00A82CF4" w:rsidP="00A82CF4">
            <w:pPr>
              <w:rPr>
                <w:b/>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82CF4" w:rsidRPr="003C58A1" w:rsidRDefault="00A82CF4" w:rsidP="00A82CF4">
            <w:pPr>
              <w:rPr>
                <w:b/>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82CF4" w:rsidRPr="003C58A1" w:rsidRDefault="00A82CF4" w:rsidP="00A82CF4">
            <w:pPr>
              <w:rPr>
                <w:b/>
                <w:sz w:val="20"/>
                <w:szCs w:val="20"/>
              </w:rPr>
            </w:pPr>
          </w:p>
        </w:tc>
      </w:tr>
      <w:tr w:rsidR="00A82CF4" w:rsidRPr="003C58A1" w:rsidTr="00A82CF4">
        <w:trPr>
          <w:trHeight w:val="170"/>
        </w:trPr>
        <w:tc>
          <w:tcPr>
            <w:tcW w:w="472" w:type="dxa"/>
            <w:tcBorders>
              <w:top w:val="single" w:sz="4" w:space="0" w:color="auto"/>
              <w:left w:val="single" w:sz="4" w:space="0" w:color="auto"/>
              <w:bottom w:val="single" w:sz="4" w:space="0" w:color="auto"/>
              <w:right w:val="single" w:sz="4" w:space="0" w:color="auto"/>
            </w:tcBorders>
            <w:hideMark/>
          </w:tcPr>
          <w:p w:rsidR="00A82CF4" w:rsidRPr="003C58A1" w:rsidRDefault="00A82CF4" w:rsidP="00A82CF4">
            <w:pPr>
              <w:adjustRightInd w:val="0"/>
              <w:spacing w:line="240" w:lineRule="exact"/>
              <w:ind w:left="-710" w:firstLine="720"/>
              <w:rPr>
                <w:sz w:val="20"/>
                <w:szCs w:val="20"/>
              </w:rPr>
            </w:pPr>
            <w:r w:rsidRPr="003C58A1">
              <w:rPr>
                <w:sz w:val="20"/>
                <w:szCs w:val="20"/>
              </w:rPr>
              <w:t>1</w:t>
            </w:r>
          </w:p>
        </w:tc>
        <w:tc>
          <w:tcPr>
            <w:tcW w:w="3134" w:type="dxa"/>
            <w:tcBorders>
              <w:top w:val="single" w:sz="4" w:space="0" w:color="auto"/>
              <w:left w:val="single" w:sz="4" w:space="0" w:color="auto"/>
              <w:bottom w:val="single" w:sz="4" w:space="0" w:color="auto"/>
              <w:right w:val="single" w:sz="4" w:space="0" w:color="auto"/>
            </w:tcBorders>
            <w:vAlign w:val="center"/>
            <w:hideMark/>
          </w:tcPr>
          <w:p w:rsidR="00A82CF4" w:rsidRPr="003C58A1" w:rsidRDefault="00A82CF4" w:rsidP="00A82CF4">
            <w:pPr>
              <w:adjustRightInd w:val="0"/>
              <w:spacing w:line="240" w:lineRule="exact"/>
              <w:jc w:val="both"/>
              <w:rPr>
                <w:sz w:val="20"/>
                <w:szCs w:val="20"/>
              </w:rPr>
            </w:pPr>
            <w:r w:rsidRPr="003C58A1">
              <w:rPr>
                <w:sz w:val="20"/>
                <w:szCs w:val="20"/>
              </w:rPr>
              <w:t xml:space="preserve"> Услуги доступа в сеть Интернет </w:t>
            </w:r>
          </w:p>
        </w:tc>
        <w:tc>
          <w:tcPr>
            <w:tcW w:w="1134" w:type="dxa"/>
            <w:tcBorders>
              <w:top w:val="single" w:sz="4" w:space="0" w:color="auto"/>
              <w:left w:val="single" w:sz="4" w:space="0" w:color="auto"/>
              <w:bottom w:val="single" w:sz="4" w:space="0" w:color="auto"/>
              <w:right w:val="single" w:sz="4" w:space="0" w:color="auto"/>
            </w:tcBorders>
            <w:hideMark/>
          </w:tcPr>
          <w:p w:rsidR="00A82CF4" w:rsidRPr="003C58A1" w:rsidRDefault="008B7A72" w:rsidP="008B7A72">
            <w:pPr>
              <w:adjustRightInd w:val="0"/>
              <w:spacing w:line="240" w:lineRule="exact"/>
              <w:jc w:val="center"/>
              <w:rPr>
                <w:sz w:val="20"/>
                <w:szCs w:val="20"/>
              </w:rPr>
            </w:pPr>
            <w:r>
              <w:rPr>
                <w:sz w:val="20"/>
                <w:szCs w:val="20"/>
              </w:rPr>
              <w:t>мес</w:t>
            </w:r>
            <w:r w:rsidR="00A82CF4" w:rsidRPr="003C58A1">
              <w:rPr>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A82CF4" w:rsidRPr="003C58A1" w:rsidRDefault="008B7A72" w:rsidP="00A82CF4">
            <w:pPr>
              <w:jc w:val="center"/>
              <w:rPr>
                <w:sz w:val="20"/>
                <w:szCs w:val="20"/>
              </w:rPr>
            </w:pPr>
            <w:r>
              <w:rPr>
                <w:sz w:val="20"/>
                <w:szCs w:val="20"/>
              </w:rPr>
              <w:t>4</w:t>
            </w:r>
          </w:p>
        </w:tc>
        <w:tc>
          <w:tcPr>
            <w:tcW w:w="1701" w:type="dxa"/>
            <w:tcBorders>
              <w:top w:val="single" w:sz="4" w:space="0" w:color="auto"/>
              <w:left w:val="single" w:sz="4" w:space="0" w:color="auto"/>
              <w:bottom w:val="single" w:sz="4" w:space="0" w:color="auto"/>
              <w:right w:val="single" w:sz="4" w:space="0" w:color="auto"/>
            </w:tcBorders>
            <w:hideMark/>
          </w:tcPr>
          <w:p w:rsidR="00A82CF4" w:rsidRPr="003C58A1" w:rsidRDefault="00A82CF4" w:rsidP="00A82CF4">
            <w:pPr>
              <w:jc w:val="center"/>
              <w:rPr>
                <w:rFonts w:eastAsia="Calibri"/>
                <w:sz w:val="20"/>
                <w:szCs w:val="20"/>
              </w:rPr>
            </w:pPr>
          </w:p>
        </w:tc>
        <w:tc>
          <w:tcPr>
            <w:tcW w:w="1984" w:type="dxa"/>
            <w:tcBorders>
              <w:top w:val="single" w:sz="4" w:space="0" w:color="auto"/>
              <w:left w:val="single" w:sz="4" w:space="0" w:color="auto"/>
              <w:bottom w:val="single" w:sz="4" w:space="0" w:color="auto"/>
              <w:right w:val="single" w:sz="4" w:space="0" w:color="auto"/>
            </w:tcBorders>
          </w:tcPr>
          <w:p w:rsidR="00A82CF4" w:rsidRPr="003C58A1" w:rsidRDefault="00A82CF4" w:rsidP="00A82CF4">
            <w:pPr>
              <w:adjustRightInd w:val="0"/>
              <w:spacing w:line="240" w:lineRule="exact"/>
              <w:jc w:val="center"/>
              <w:rPr>
                <w:sz w:val="20"/>
                <w:szCs w:val="20"/>
                <w:highlight w:val="yellow"/>
              </w:rPr>
            </w:pPr>
          </w:p>
        </w:tc>
      </w:tr>
      <w:tr w:rsidR="00A82CF4" w:rsidRPr="003C58A1" w:rsidTr="00A82CF4">
        <w:trPr>
          <w:trHeight w:val="245"/>
        </w:trPr>
        <w:tc>
          <w:tcPr>
            <w:tcW w:w="3606" w:type="dxa"/>
            <w:gridSpan w:val="2"/>
            <w:tcBorders>
              <w:top w:val="single" w:sz="4" w:space="0" w:color="auto"/>
              <w:left w:val="single" w:sz="4" w:space="0" w:color="auto"/>
              <w:bottom w:val="single" w:sz="4" w:space="0" w:color="auto"/>
              <w:right w:val="single" w:sz="4" w:space="0" w:color="auto"/>
            </w:tcBorders>
            <w:hideMark/>
          </w:tcPr>
          <w:p w:rsidR="00A82CF4" w:rsidRPr="003C58A1" w:rsidRDefault="00A82CF4" w:rsidP="00A82CF4">
            <w:pPr>
              <w:adjustRightInd w:val="0"/>
              <w:spacing w:line="240" w:lineRule="exact"/>
              <w:rPr>
                <w:b/>
                <w:sz w:val="20"/>
                <w:szCs w:val="20"/>
              </w:rPr>
            </w:pPr>
            <w:r w:rsidRPr="003C58A1">
              <w:rPr>
                <w:b/>
                <w:sz w:val="20"/>
                <w:szCs w:val="20"/>
              </w:rPr>
              <w:sym w:font="Symbol" w:char="F05B"/>
            </w:r>
            <w:r w:rsidR="00C852E0" w:rsidRPr="003C58A1">
              <w:rPr>
                <w:b/>
                <w:sz w:val="20"/>
                <w:szCs w:val="20"/>
              </w:rPr>
              <w:t>Код позиции КТРУ:</w:t>
            </w:r>
            <w:r w:rsidR="006E3322">
              <w:rPr>
                <w:b/>
                <w:sz w:val="20"/>
                <w:szCs w:val="20"/>
              </w:rPr>
              <w:t>61.10.49</w:t>
            </w:r>
            <w:r w:rsidRPr="003C58A1">
              <w:rPr>
                <w:b/>
                <w:sz w:val="20"/>
                <w:szCs w:val="20"/>
              </w:rPr>
              <w:t xml:space="preserve">.000 </w:t>
            </w:r>
            <w:r w:rsidRPr="003C58A1">
              <w:rPr>
                <w:b/>
                <w:sz w:val="20"/>
                <w:szCs w:val="20"/>
              </w:rPr>
              <w:sym w:font="Symbol" w:char="F05D"/>
            </w:r>
          </w:p>
        </w:tc>
        <w:tc>
          <w:tcPr>
            <w:tcW w:w="1134" w:type="dxa"/>
            <w:tcBorders>
              <w:top w:val="single" w:sz="4" w:space="0" w:color="auto"/>
              <w:left w:val="single" w:sz="4" w:space="0" w:color="auto"/>
              <w:bottom w:val="single" w:sz="4" w:space="0" w:color="auto"/>
              <w:right w:val="single" w:sz="4" w:space="0" w:color="auto"/>
            </w:tcBorders>
          </w:tcPr>
          <w:p w:rsidR="00A82CF4" w:rsidRPr="003C58A1" w:rsidRDefault="00A82CF4" w:rsidP="00A82CF4">
            <w:pPr>
              <w:adjustRightInd w:val="0"/>
              <w:spacing w:line="240" w:lineRule="exact"/>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A82CF4" w:rsidRPr="003C58A1" w:rsidRDefault="00A82CF4" w:rsidP="00A82CF4">
            <w:pPr>
              <w:adjustRightInd w:val="0"/>
              <w:spacing w:line="240" w:lineRule="exact"/>
              <w:jc w:val="center"/>
              <w:rPr>
                <w:b/>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tcPr>
          <w:p w:rsidR="00A82CF4" w:rsidRPr="003C58A1" w:rsidRDefault="00A82CF4" w:rsidP="00A82CF4">
            <w:pPr>
              <w:adjustRightInd w:val="0"/>
              <w:spacing w:line="240" w:lineRule="exact"/>
              <w:jc w:val="center"/>
              <w:rPr>
                <w:b/>
                <w:sz w:val="20"/>
                <w:szCs w:val="20"/>
                <w:highlight w:val="yellow"/>
              </w:rPr>
            </w:pPr>
          </w:p>
        </w:tc>
        <w:tc>
          <w:tcPr>
            <w:tcW w:w="1984" w:type="dxa"/>
            <w:tcBorders>
              <w:top w:val="single" w:sz="4" w:space="0" w:color="auto"/>
              <w:left w:val="single" w:sz="4" w:space="0" w:color="auto"/>
              <w:bottom w:val="single" w:sz="4" w:space="0" w:color="auto"/>
              <w:right w:val="single" w:sz="4" w:space="0" w:color="auto"/>
            </w:tcBorders>
          </w:tcPr>
          <w:p w:rsidR="00A82CF4" w:rsidRPr="003C58A1" w:rsidRDefault="00A82CF4" w:rsidP="00A82CF4">
            <w:pPr>
              <w:adjustRightInd w:val="0"/>
              <w:spacing w:line="240" w:lineRule="exact"/>
              <w:jc w:val="center"/>
              <w:rPr>
                <w:b/>
                <w:sz w:val="20"/>
                <w:szCs w:val="20"/>
                <w:highlight w:val="yellow"/>
              </w:rPr>
            </w:pPr>
            <w:r w:rsidRPr="003C58A1">
              <w:rPr>
                <w:b/>
                <w:sz w:val="20"/>
                <w:szCs w:val="20"/>
              </w:rPr>
              <w:t>Итого:</w:t>
            </w:r>
          </w:p>
        </w:tc>
      </w:tr>
    </w:tbl>
    <w:p w:rsidR="00A82CF4" w:rsidRPr="003C58A1" w:rsidRDefault="00A82CF4" w:rsidP="00A82CF4">
      <w:pPr>
        <w:jc w:val="center"/>
        <w:rPr>
          <w:b/>
          <w:sz w:val="20"/>
          <w:szCs w:val="20"/>
        </w:rPr>
      </w:pPr>
      <w:r w:rsidRPr="003C58A1">
        <w:rPr>
          <w:b/>
          <w:sz w:val="20"/>
          <w:szCs w:val="20"/>
        </w:rPr>
        <w:t xml:space="preserve">                                             </w:t>
      </w:r>
      <w:r w:rsidR="00C852E0" w:rsidRPr="003C58A1">
        <w:rPr>
          <w:b/>
          <w:sz w:val="20"/>
          <w:szCs w:val="20"/>
        </w:rPr>
        <w:t xml:space="preserve">  </w:t>
      </w:r>
      <w:r w:rsidR="008B7A72">
        <w:rPr>
          <w:b/>
          <w:sz w:val="20"/>
          <w:szCs w:val="20"/>
        </w:rPr>
        <w:t xml:space="preserve">                                    </w:t>
      </w:r>
      <w:r w:rsidR="00C852E0" w:rsidRPr="003C58A1">
        <w:rPr>
          <w:b/>
          <w:sz w:val="20"/>
          <w:szCs w:val="20"/>
        </w:rPr>
        <w:t xml:space="preserve">          </w:t>
      </w:r>
      <w:r w:rsidRPr="003C58A1">
        <w:rPr>
          <w:b/>
          <w:sz w:val="20"/>
          <w:szCs w:val="20"/>
        </w:rPr>
        <w:t xml:space="preserve"> (в </w:t>
      </w:r>
      <w:proofErr w:type="spellStart"/>
      <w:r w:rsidRPr="003C58A1">
        <w:rPr>
          <w:b/>
          <w:sz w:val="20"/>
          <w:szCs w:val="20"/>
        </w:rPr>
        <w:t>т.ч</w:t>
      </w:r>
      <w:proofErr w:type="spellEnd"/>
      <w:r w:rsidRPr="003C58A1">
        <w:rPr>
          <w:b/>
          <w:sz w:val="20"/>
          <w:szCs w:val="20"/>
        </w:rPr>
        <w:t>. НД</w:t>
      </w:r>
      <w:proofErr w:type="gramStart"/>
      <w:r w:rsidRPr="003C58A1">
        <w:rPr>
          <w:b/>
          <w:sz w:val="20"/>
          <w:szCs w:val="20"/>
        </w:rPr>
        <w:t>С(</w:t>
      </w:r>
      <w:proofErr w:type="gramEnd"/>
      <w:r w:rsidRPr="003C58A1">
        <w:rPr>
          <w:b/>
          <w:sz w:val="20"/>
          <w:szCs w:val="20"/>
        </w:rPr>
        <w:t>__%)-_______руб.)(НДС не облагается).</w:t>
      </w:r>
    </w:p>
    <w:p w:rsidR="00A82CF4" w:rsidRPr="003C58A1" w:rsidRDefault="00A82CF4" w:rsidP="00A82CF4">
      <w:pPr>
        <w:jc w:val="center"/>
        <w:rPr>
          <w:b/>
          <w:sz w:val="20"/>
          <w:szCs w:val="20"/>
        </w:rPr>
      </w:pPr>
    </w:p>
    <w:p w:rsidR="00A82CF4" w:rsidRPr="003C58A1" w:rsidRDefault="00A82CF4" w:rsidP="00A82CF4">
      <w:pPr>
        <w:jc w:val="center"/>
        <w:rPr>
          <w:b/>
          <w:sz w:val="20"/>
          <w:szCs w:val="20"/>
        </w:rPr>
      </w:pPr>
    </w:p>
    <w:p w:rsidR="00A82CF4" w:rsidRPr="003C58A1" w:rsidRDefault="00A82CF4" w:rsidP="00A82CF4">
      <w:pPr>
        <w:jc w:val="center"/>
        <w:rPr>
          <w:b/>
          <w:sz w:val="20"/>
          <w:szCs w:val="20"/>
        </w:rPr>
      </w:pPr>
    </w:p>
    <w:p w:rsidR="00A82CF4" w:rsidRPr="003C58A1" w:rsidRDefault="00A82CF4" w:rsidP="00A82CF4">
      <w:pPr>
        <w:rPr>
          <w:sz w:val="20"/>
          <w:szCs w:val="20"/>
        </w:rPr>
      </w:pPr>
    </w:p>
    <w:tbl>
      <w:tblPr>
        <w:tblW w:w="10560" w:type="dxa"/>
        <w:tblLayout w:type="fixed"/>
        <w:tblLook w:val="04A0" w:firstRow="1" w:lastRow="0" w:firstColumn="1" w:lastColumn="0" w:noHBand="0" w:noVBand="1"/>
      </w:tblPr>
      <w:tblGrid>
        <w:gridCol w:w="5260"/>
        <w:gridCol w:w="5300"/>
      </w:tblGrid>
      <w:tr w:rsidR="00A82CF4" w:rsidRPr="003C58A1" w:rsidTr="00A82CF4">
        <w:trPr>
          <w:trHeight w:val="1314"/>
        </w:trPr>
        <w:tc>
          <w:tcPr>
            <w:tcW w:w="5208" w:type="dxa"/>
          </w:tcPr>
          <w:p w:rsidR="00A82CF4" w:rsidRPr="003C58A1" w:rsidRDefault="005951DD" w:rsidP="00A82CF4">
            <w:pPr>
              <w:snapToGrid w:val="0"/>
              <w:rPr>
                <w:b/>
                <w:bCs/>
                <w:iCs/>
                <w:sz w:val="20"/>
                <w:szCs w:val="20"/>
              </w:rPr>
            </w:pPr>
            <w:r>
              <w:rPr>
                <w:b/>
                <w:sz w:val="20"/>
                <w:szCs w:val="20"/>
              </w:rPr>
              <w:t>Абонент</w:t>
            </w:r>
            <w:r w:rsidR="00A82CF4" w:rsidRPr="003C58A1">
              <w:rPr>
                <w:b/>
                <w:bCs/>
                <w:iCs/>
                <w:sz w:val="20"/>
                <w:szCs w:val="20"/>
              </w:rPr>
              <w:t>:</w:t>
            </w:r>
          </w:p>
          <w:p w:rsidR="00A82CF4" w:rsidRPr="003C58A1" w:rsidRDefault="00A82CF4" w:rsidP="00A82CF4">
            <w:pPr>
              <w:snapToGrid w:val="0"/>
              <w:rPr>
                <w:sz w:val="20"/>
                <w:szCs w:val="20"/>
              </w:rPr>
            </w:pPr>
            <w:r w:rsidRPr="003C58A1">
              <w:rPr>
                <w:sz w:val="20"/>
                <w:szCs w:val="20"/>
              </w:rPr>
              <w:t>Краевое государственное казенное учреждение "Хабаровский центр социальной поддержки населения" (КГКУ "Хабаровский центр социальной поддержки населения")</w:t>
            </w:r>
          </w:p>
          <w:p w:rsidR="00A82CF4" w:rsidRPr="003C58A1" w:rsidRDefault="00A82CF4" w:rsidP="00A82CF4">
            <w:pPr>
              <w:snapToGrid w:val="0"/>
              <w:jc w:val="center"/>
              <w:rPr>
                <w:iCs/>
                <w:sz w:val="20"/>
                <w:szCs w:val="20"/>
              </w:rPr>
            </w:pPr>
          </w:p>
          <w:p w:rsidR="00A82CF4" w:rsidRPr="003C58A1" w:rsidRDefault="00A82CF4" w:rsidP="00A82CF4">
            <w:pPr>
              <w:snapToGrid w:val="0"/>
              <w:jc w:val="center"/>
              <w:rPr>
                <w:iCs/>
                <w:sz w:val="20"/>
                <w:szCs w:val="20"/>
              </w:rPr>
            </w:pPr>
          </w:p>
          <w:p w:rsidR="00A82CF4" w:rsidRPr="003C58A1" w:rsidRDefault="00A82CF4" w:rsidP="00A82CF4">
            <w:pPr>
              <w:tabs>
                <w:tab w:val="left" w:pos="6120"/>
              </w:tabs>
              <w:ind w:right="-4"/>
              <w:rPr>
                <w:sz w:val="20"/>
                <w:szCs w:val="20"/>
              </w:rPr>
            </w:pPr>
            <w:r w:rsidRPr="003C58A1">
              <w:rPr>
                <w:sz w:val="20"/>
                <w:szCs w:val="20"/>
              </w:rPr>
              <w:t xml:space="preserve">Директор </w:t>
            </w:r>
          </w:p>
          <w:p w:rsidR="00A82CF4" w:rsidRPr="003C58A1" w:rsidRDefault="00A82CF4" w:rsidP="00A82CF4">
            <w:pPr>
              <w:tabs>
                <w:tab w:val="left" w:pos="6120"/>
              </w:tabs>
              <w:ind w:right="-4"/>
              <w:rPr>
                <w:sz w:val="20"/>
                <w:szCs w:val="20"/>
              </w:rPr>
            </w:pPr>
          </w:p>
          <w:p w:rsidR="00A82CF4" w:rsidRPr="003C58A1" w:rsidRDefault="00A82CF4" w:rsidP="00A82CF4">
            <w:pPr>
              <w:tabs>
                <w:tab w:val="left" w:pos="6120"/>
              </w:tabs>
              <w:ind w:right="-4"/>
              <w:rPr>
                <w:sz w:val="20"/>
                <w:szCs w:val="20"/>
              </w:rPr>
            </w:pPr>
            <w:r w:rsidRPr="003C58A1">
              <w:rPr>
                <w:bCs/>
                <w:iCs/>
                <w:sz w:val="20"/>
                <w:szCs w:val="20"/>
              </w:rPr>
              <w:t>_______________________</w:t>
            </w:r>
            <w:r w:rsidRPr="003C58A1">
              <w:rPr>
                <w:sz w:val="20"/>
                <w:szCs w:val="20"/>
              </w:rPr>
              <w:t xml:space="preserve">А.Н. Филиппова   </w:t>
            </w:r>
          </w:p>
          <w:p w:rsidR="00A82CF4" w:rsidRPr="003C58A1" w:rsidRDefault="00A82CF4" w:rsidP="00A82CF4">
            <w:pPr>
              <w:tabs>
                <w:tab w:val="left" w:pos="6120"/>
              </w:tabs>
              <w:ind w:right="-4"/>
              <w:rPr>
                <w:iCs/>
                <w:sz w:val="20"/>
                <w:szCs w:val="20"/>
              </w:rPr>
            </w:pPr>
            <w:r w:rsidRPr="003C58A1">
              <w:rPr>
                <w:iCs/>
                <w:sz w:val="20"/>
                <w:szCs w:val="20"/>
              </w:rPr>
              <w:t>М.П.</w:t>
            </w:r>
            <w:r w:rsidRPr="003C58A1">
              <w:rPr>
                <w:b/>
                <w:sz w:val="20"/>
                <w:szCs w:val="20"/>
              </w:rPr>
              <w:t xml:space="preserve">                   </w:t>
            </w:r>
            <w:r w:rsidRPr="003C58A1">
              <w:rPr>
                <w:sz w:val="20"/>
                <w:szCs w:val="20"/>
                <w:vertAlign w:val="superscript"/>
              </w:rPr>
              <w:t xml:space="preserve"> </w:t>
            </w:r>
          </w:p>
        </w:tc>
        <w:tc>
          <w:tcPr>
            <w:tcW w:w="5247" w:type="dxa"/>
          </w:tcPr>
          <w:p w:rsidR="00A82CF4" w:rsidRPr="003C58A1" w:rsidRDefault="00623AB5" w:rsidP="00A82CF4">
            <w:pPr>
              <w:snapToGrid w:val="0"/>
              <w:ind w:right="-3"/>
              <w:rPr>
                <w:b/>
                <w:bCs/>
                <w:iCs/>
                <w:sz w:val="20"/>
                <w:szCs w:val="20"/>
              </w:rPr>
            </w:pPr>
            <w:r>
              <w:rPr>
                <w:b/>
                <w:bCs/>
                <w:iCs/>
                <w:sz w:val="20"/>
                <w:szCs w:val="20"/>
              </w:rPr>
              <w:t>Оператор</w:t>
            </w:r>
            <w:r w:rsidR="00A82CF4" w:rsidRPr="003C58A1">
              <w:rPr>
                <w:b/>
                <w:bCs/>
                <w:iCs/>
                <w:sz w:val="20"/>
                <w:szCs w:val="20"/>
              </w:rPr>
              <w:t>:</w:t>
            </w:r>
          </w:p>
          <w:p w:rsidR="00A82CF4" w:rsidRPr="003C58A1" w:rsidRDefault="00A82CF4" w:rsidP="00A82CF4">
            <w:pPr>
              <w:snapToGrid w:val="0"/>
              <w:ind w:right="-3"/>
              <w:rPr>
                <w:bCs/>
                <w:iCs/>
                <w:sz w:val="20"/>
                <w:szCs w:val="20"/>
              </w:rPr>
            </w:pPr>
            <w:r w:rsidRPr="003C58A1">
              <w:rPr>
                <w:bCs/>
                <w:iCs/>
                <w:sz w:val="20"/>
                <w:szCs w:val="20"/>
              </w:rPr>
              <w:t>____________________________________</w:t>
            </w:r>
          </w:p>
          <w:p w:rsidR="00A82CF4" w:rsidRPr="003C58A1" w:rsidRDefault="00A82CF4" w:rsidP="00A82CF4">
            <w:pPr>
              <w:snapToGrid w:val="0"/>
              <w:ind w:right="-3"/>
              <w:rPr>
                <w:bCs/>
                <w:iCs/>
                <w:sz w:val="20"/>
                <w:szCs w:val="20"/>
              </w:rPr>
            </w:pPr>
            <w:r w:rsidRPr="003C58A1">
              <w:rPr>
                <w:bCs/>
                <w:iCs/>
                <w:sz w:val="20"/>
                <w:szCs w:val="20"/>
              </w:rPr>
              <w:t>____________________________________</w:t>
            </w:r>
          </w:p>
          <w:p w:rsidR="00A82CF4" w:rsidRPr="003C58A1" w:rsidRDefault="00A82CF4" w:rsidP="00A82CF4">
            <w:pPr>
              <w:snapToGrid w:val="0"/>
              <w:ind w:right="-3"/>
              <w:rPr>
                <w:bCs/>
                <w:iCs/>
                <w:sz w:val="20"/>
                <w:szCs w:val="20"/>
              </w:rPr>
            </w:pPr>
            <w:r w:rsidRPr="003C58A1">
              <w:rPr>
                <w:bCs/>
                <w:iCs/>
                <w:sz w:val="20"/>
                <w:szCs w:val="20"/>
              </w:rPr>
              <w:t>____________________________________</w:t>
            </w:r>
          </w:p>
          <w:p w:rsidR="00A82CF4" w:rsidRPr="003C58A1" w:rsidRDefault="00A82CF4" w:rsidP="00A82CF4">
            <w:pPr>
              <w:snapToGrid w:val="0"/>
              <w:ind w:right="-3"/>
              <w:rPr>
                <w:bCs/>
                <w:iCs/>
                <w:sz w:val="20"/>
                <w:szCs w:val="20"/>
              </w:rPr>
            </w:pPr>
            <w:r w:rsidRPr="003C58A1">
              <w:rPr>
                <w:bCs/>
                <w:iCs/>
                <w:sz w:val="20"/>
                <w:szCs w:val="20"/>
              </w:rPr>
              <w:t>____________________________________</w:t>
            </w:r>
          </w:p>
          <w:p w:rsidR="00A82CF4" w:rsidRPr="003C58A1" w:rsidRDefault="00A82CF4" w:rsidP="00A82CF4">
            <w:pPr>
              <w:snapToGrid w:val="0"/>
              <w:ind w:right="-3"/>
              <w:rPr>
                <w:bCs/>
                <w:iCs/>
                <w:sz w:val="20"/>
                <w:szCs w:val="20"/>
              </w:rPr>
            </w:pPr>
          </w:p>
          <w:p w:rsidR="00A82CF4" w:rsidRPr="003C58A1" w:rsidRDefault="00A82CF4" w:rsidP="00A82CF4">
            <w:pPr>
              <w:snapToGrid w:val="0"/>
              <w:ind w:right="-3"/>
              <w:rPr>
                <w:bCs/>
                <w:iCs/>
                <w:sz w:val="20"/>
                <w:szCs w:val="20"/>
              </w:rPr>
            </w:pPr>
          </w:p>
          <w:p w:rsidR="00A82CF4" w:rsidRPr="003C58A1" w:rsidRDefault="00A82CF4" w:rsidP="00A82CF4">
            <w:pPr>
              <w:snapToGrid w:val="0"/>
              <w:ind w:right="-3"/>
              <w:rPr>
                <w:bCs/>
                <w:iCs/>
                <w:sz w:val="20"/>
                <w:szCs w:val="20"/>
              </w:rPr>
            </w:pPr>
          </w:p>
          <w:p w:rsidR="00A82CF4" w:rsidRPr="003C58A1" w:rsidRDefault="00A82CF4" w:rsidP="00A82CF4">
            <w:pPr>
              <w:snapToGrid w:val="0"/>
              <w:ind w:right="-3"/>
              <w:rPr>
                <w:bCs/>
                <w:iCs/>
                <w:sz w:val="20"/>
                <w:szCs w:val="20"/>
              </w:rPr>
            </w:pPr>
            <w:bookmarkStart w:id="2" w:name="_GoBack"/>
            <w:bookmarkEnd w:id="2"/>
          </w:p>
          <w:p w:rsidR="00A82CF4" w:rsidRPr="003C58A1" w:rsidRDefault="00A82CF4" w:rsidP="00A82CF4">
            <w:pPr>
              <w:snapToGrid w:val="0"/>
              <w:ind w:right="-3"/>
              <w:rPr>
                <w:bCs/>
                <w:iCs/>
                <w:sz w:val="20"/>
                <w:szCs w:val="20"/>
                <w:lang w:val="en-US"/>
              </w:rPr>
            </w:pPr>
            <w:r w:rsidRPr="003C58A1">
              <w:rPr>
                <w:bCs/>
                <w:iCs/>
                <w:sz w:val="20"/>
                <w:szCs w:val="20"/>
              </w:rPr>
              <w:t>_____________________</w:t>
            </w:r>
            <w:r w:rsidRPr="003C58A1">
              <w:rPr>
                <w:bCs/>
                <w:iCs/>
                <w:sz w:val="20"/>
                <w:szCs w:val="20"/>
                <w:lang w:val="en-US"/>
              </w:rPr>
              <w:t>/______________</w:t>
            </w:r>
          </w:p>
          <w:p w:rsidR="00A82CF4" w:rsidRPr="003C58A1" w:rsidRDefault="00A82CF4" w:rsidP="00A82CF4">
            <w:pPr>
              <w:rPr>
                <w:iCs/>
                <w:sz w:val="20"/>
                <w:szCs w:val="20"/>
              </w:rPr>
            </w:pPr>
            <w:r w:rsidRPr="003C58A1">
              <w:rPr>
                <w:bCs/>
                <w:iCs/>
                <w:sz w:val="20"/>
                <w:szCs w:val="20"/>
              </w:rPr>
              <w:t xml:space="preserve"> М.П.        </w:t>
            </w:r>
          </w:p>
        </w:tc>
      </w:tr>
    </w:tbl>
    <w:p w:rsidR="0061395A" w:rsidRPr="003C58A1" w:rsidRDefault="0061395A" w:rsidP="0061395A">
      <w:pPr>
        <w:pStyle w:val="a3"/>
        <w:rPr>
          <w:sz w:val="20"/>
          <w:szCs w:val="20"/>
        </w:rPr>
      </w:pPr>
    </w:p>
    <w:p w:rsidR="00927AE9" w:rsidRPr="003C58A1" w:rsidRDefault="00927AE9" w:rsidP="0061395A">
      <w:pPr>
        <w:pStyle w:val="a3"/>
        <w:rPr>
          <w:sz w:val="20"/>
          <w:szCs w:val="20"/>
        </w:rPr>
      </w:pPr>
    </w:p>
    <w:p w:rsidR="00927AE9" w:rsidRPr="003C58A1" w:rsidRDefault="00927AE9" w:rsidP="0061395A">
      <w:pPr>
        <w:pStyle w:val="a3"/>
        <w:rPr>
          <w:sz w:val="20"/>
          <w:szCs w:val="20"/>
        </w:rPr>
      </w:pPr>
    </w:p>
    <w:p w:rsidR="00927AE9" w:rsidRPr="003C58A1" w:rsidRDefault="00927AE9" w:rsidP="0061395A">
      <w:pPr>
        <w:pStyle w:val="a3"/>
        <w:rPr>
          <w:sz w:val="20"/>
          <w:szCs w:val="20"/>
        </w:rPr>
      </w:pPr>
    </w:p>
    <w:p w:rsidR="00927AE9" w:rsidRPr="003C58A1" w:rsidRDefault="00927AE9" w:rsidP="0061395A">
      <w:pPr>
        <w:pStyle w:val="a3"/>
        <w:rPr>
          <w:sz w:val="20"/>
          <w:szCs w:val="20"/>
        </w:rPr>
      </w:pPr>
    </w:p>
    <w:p w:rsidR="00927AE9" w:rsidRPr="003C58A1" w:rsidRDefault="00927AE9" w:rsidP="0061395A">
      <w:pPr>
        <w:pStyle w:val="a3"/>
        <w:rPr>
          <w:sz w:val="20"/>
          <w:szCs w:val="20"/>
        </w:rPr>
      </w:pPr>
    </w:p>
    <w:p w:rsidR="00927AE9" w:rsidRPr="003C58A1" w:rsidRDefault="00927AE9" w:rsidP="0061395A">
      <w:pPr>
        <w:pStyle w:val="a3"/>
        <w:rPr>
          <w:sz w:val="20"/>
          <w:szCs w:val="20"/>
        </w:rPr>
      </w:pPr>
    </w:p>
    <w:p w:rsidR="00927AE9" w:rsidRPr="003C58A1" w:rsidRDefault="00927AE9" w:rsidP="0061395A">
      <w:pPr>
        <w:pStyle w:val="a3"/>
        <w:rPr>
          <w:sz w:val="20"/>
          <w:szCs w:val="20"/>
        </w:rPr>
      </w:pPr>
    </w:p>
    <w:p w:rsidR="00927AE9" w:rsidRPr="003C58A1" w:rsidRDefault="00927AE9" w:rsidP="0061395A">
      <w:pPr>
        <w:pStyle w:val="a3"/>
        <w:rPr>
          <w:sz w:val="20"/>
          <w:szCs w:val="20"/>
        </w:rPr>
      </w:pPr>
    </w:p>
    <w:p w:rsidR="00927AE9" w:rsidRPr="003C58A1" w:rsidRDefault="00927AE9" w:rsidP="0061395A">
      <w:pPr>
        <w:pStyle w:val="a3"/>
        <w:rPr>
          <w:sz w:val="20"/>
          <w:szCs w:val="20"/>
        </w:rPr>
      </w:pPr>
    </w:p>
    <w:p w:rsidR="00927AE9" w:rsidRPr="003C58A1" w:rsidRDefault="00927AE9" w:rsidP="0061395A">
      <w:pPr>
        <w:pStyle w:val="a3"/>
        <w:rPr>
          <w:sz w:val="20"/>
          <w:szCs w:val="20"/>
        </w:rPr>
      </w:pPr>
    </w:p>
    <w:p w:rsidR="00927AE9" w:rsidRPr="003C58A1" w:rsidRDefault="00927AE9" w:rsidP="0061395A">
      <w:pPr>
        <w:pStyle w:val="a3"/>
        <w:rPr>
          <w:sz w:val="20"/>
          <w:szCs w:val="20"/>
        </w:rPr>
      </w:pPr>
    </w:p>
    <w:p w:rsidR="00927AE9" w:rsidRPr="003C58A1" w:rsidRDefault="00927AE9" w:rsidP="0061395A">
      <w:pPr>
        <w:pStyle w:val="a3"/>
        <w:rPr>
          <w:sz w:val="20"/>
          <w:szCs w:val="20"/>
        </w:rPr>
      </w:pPr>
    </w:p>
    <w:p w:rsidR="00927AE9" w:rsidRPr="003C58A1" w:rsidRDefault="00927AE9" w:rsidP="0061395A">
      <w:pPr>
        <w:pStyle w:val="a3"/>
        <w:rPr>
          <w:sz w:val="20"/>
          <w:szCs w:val="20"/>
        </w:rPr>
      </w:pPr>
    </w:p>
    <w:p w:rsidR="00927AE9" w:rsidRPr="003C58A1" w:rsidRDefault="00927AE9" w:rsidP="0061395A">
      <w:pPr>
        <w:pStyle w:val="a3"/>
        <w:rPr>
          <w:sz w:val="20"/>
          <w:szCs w:val="20"/>
        </w:rPr>
      </w:pPr>
    </w:p>
    <w:p w:rsidR="00927AE9" w:rsidRPr="003C58A1" w:rsidRDefault="00927AE9" w:rsidP="0061395A">
      <w:pPr>
        <w:pStyle w:val="a3"/>
        <w:rPr>
          <w:sz w:val="20"/>
          <w:szCs w:val="20"/>
        </w:rPr>
      </w:pPr>
    </w:p>
    <w:p w:rsidR="00927AE9" w:rsidRPr="003C58A1" w:rsidRDefault="00927AE9" w:rsidP="0061395A">
      <w:pPr>
        <w:pStyle w:val="a3"/>
        <w:rPr>
          <w:sz w:val="20"/>
          <w:szCs w:val="20"/>
        </w:rPr>
      </w:pPr>
    </w:p>
    <w:p w:rsidR="00927AE9" w:rsidRPr="003C58A1" w:rsidRDefault="00927AE9" w:rsidP="0061395A">
      <w:pPr>
        <w:pStyle w:val="a3"/>
        <w:rPr>
          <w:sz w:val="20"/>
          <w:szCs w:val="20"/>
        </w:rPr>
      </w:pPr>
    </w:p>
    <w:p w:rsidR="00927AE9" w:rsidRPr="003C58A1" w:rsidRDefault="00927AE9" w:rsidP="0061395A">
      <w:pPr>
        <w:pStyle w:val="a3"/>
        <w:rPr>
          <w:sz w:val="20"/>
          <w:szCs w:val="20"/>
        </w:rPr>
      </w:pPr>
    </w:p>
    <w:p w:rsidR="00927AE9" w:rsidRDefault="00927AE9" w:rsidP="0061395A">
      <w:pPr>
        <w:pStyle w:val="a3"/>
        <w:rPr>
          <w:sz w:val="20"/>
          <w:szCs w:val="20"/>
        </w:rPr>
      </w:pPr>
    </w:p>
    <w:p w:rsidR="003C58A1" w:rsidRDefault="003C58A1" w:rsidP="0061395A">
      <w:pPr>
        <w:pStyle w:val="a3"/>
        <w:rPr>
          <w:sz w:val="20"/>
          <w:szCs w:val="20"/>
        </w:rPr>
      </w:pPr>
    </w:p>
    <w:p w:rsidR="003C58A1" w:rsidRDefault="003C58A1" w:rsidP="0061395A">
      <w:pPr>
        <w:pStyle w:val="a3"/>
        <w:rPr>
          <w:sz w:val="20"/>
          <w:szCs w:val="20"/>
        </w:rPr>
      </w:pPr>
    </w:p>
    <w:p w:rsidR="003C58A1" w:rsidRDefault="003C58A1" w:rsidP="0061395A">
      <w:pPr>
        <w:pStyle w:val="a3"/>
        <w:rPr>
          <w:sz w:val="20"/>
          <w:szCs w:val="20"/>
        </w:rPr>
      </w:pPr>
    </w:p>
    <w:p w:rsidR="003C58A1" w:rsidRDefault="003C58A1" w:rsidP="0061395A">
      <w:pPr>
        <w:pStyle w:val="a3"/>
        <w:rPr>
          <w:sz w:val="20"/>
          <w:szCs w:val="20"/>
        </w:rPr>
      </w:pPr>
    </w:p>
    <w:p w:rsidR="003C58A1" w:rsidRDefault="003C58A1" w:rsidP="0061395A">
      <w:pPr>
        <w:pStyle w:val="a3"/>
        <w:rPr>
          <w:sz w:val="20"/>
          <w:szCs w:val="20"/>
        </w:rPr>
      </w:pPr>
    </w:p>
    <w:p w:rsidR="003C58A1" w:rsidRDefault="003C58A1" w:rsidP="0061395A">
      <w:pPr>
        <w:pStyle w:val="a3"/>
        <w:rPr>
          <w:sz w:val="20"/>
          <w:szCs w:val="20"/>
        </w:rPr>
      </w:pPr>
    </w:p>
    <w:p w:rsidR="003C58A1" w:rsidRDefault="003C58A1" w:rsidP="0061395A">
      <w:pPr>
        <w:pStyle w:val="a3"/>
        <w:rPr>
          <w:sz w:val="20"/>
          <w:szCs w:val="20"/>
        </w:rPr>
      </w:pPr>
    </w:p>
    <w:p w:rsidR="003C58A1" w:rsidRDefault="003C58A1" w:rsidP="0061395A">
      <w:pPr>
        <w:pStyle w:val="a3"/>
        <w:rPr>
          <w:sz w:val="20"/>
          <w:szCs w:val="20"/>
        </w:rPr>
      </w:pPr>
    </w:p>
    <w:p w:rsidR="003C58A1" w:rsidRDefault="003C58A1" w:rsidP="0061395A">
      <w:pPr>
        <w:pStyle w:val="a3"/>
        <w:rPr>
          <w:sz w:val="20"/>
          <w:szCs w:val="20"/>
        </w:rPr>
      </w:pPr>
    </w:p>
    <w:p w:rsidR="003C58A1" w:rsidRDefault="003C58A1" w:rsidP="0061395A">
      <w:pPr>
        <w:pStyle w:val="a3"/>
        <w:rPr>
          <w:sz w:val="20"/>
          <w:szCs w:val="20"/>
        </w:rPr>
      </w:pPr>
    </w:p>
    <w:p w:rsidR="003C58A1" w:rsidRDefault="003C58A1" w:rsidP="0061395A">
      <w:pPr>
        <w:pStyle w:val="a3"/>
        <w:rPr>
          <w:sz w:val="20"/>
          <w:szCs w:val="20"/>
        </w:rPr>
      </w:pPr>
    </w:p>
    <w:p w:rsidR="003C58A1" w:rsidRDefault="003C58A1" w:rsidP="0061395A">
      <w:pPr>
        <w:pStyle w:val="a3"/>
        <w:rPr>
          <w:sz w:val="20"/>
          <w:szCs w:val="20"/>
        </w:rPr>
      </w:pPr>
    </w:p>
    <w:p w:rsidR="003C58A1" w:rsidRDefault="003C58A1" w:rsidP="0061395A">
      <w:pPr>
        <w:pStyle w:val="a3"/>
        <w:rPr>
          <w:sz w:val="20"/>
          <w:szCs w:val="20"/>
        </w:rPr>
      </w:pPr>
    </w:p>
    <w:p w:rsidR="0029069B" w:rsidRDefault="0029069B" w:rsidP="0061395A">
      <w:pPr>
        <w:pStyle w:val="a3"/>
        <w:rPr>
          <w:sz w:val="20"/>
          <w:szCs w:val="20"/>
        </w:rPr>
      </w:pPr>
    </w:p>
    <w:p w:rsidR="003C58A1" w:rsidRPr="003C58A1" w:rsidRDefault="003C58A1" w:rsidP="0061395A">
      <w:pPr>
        <w:pStyle w:val="a3"/>
        <w:rPr>
          <w:sz w:val="20"/>
          <w:szCs w:val="20"/>
        </w:rPr>
      </w:pPr>
    </w:p>
    <w:p w:rsidR="00927AE9" w:rsidRPr="003C58A1" w:rsidRDefault="00927AE9" w:rsidP="0061395A">
      <w:pPr>
        <w:pStyle w:val="a3"/>
        <w:rPr>
          <w:sz w:val="20"/>
          <w:szCs w:val="20"/>
        </w:rPr>
      </w:pPr>
    </w:p>
    <w:p w:rsidR="00927AE9" w:rsidRPr="003C58A1" w:rsidRDefault="00927AE9" w:rsidP="00C852E0">
      <w:pPr>
        <w:jc w:val="right"/>
        <w:rPr>
          <w:sz w:val="20"/>
          <w:szCs w:val="20"/>
        </w:rPr>
      </w:pPr>
      <w:r w:rsidRPr="003C58A1">
        <w:rPr>
          <w:sz w:val="20"/>
          <w:szCs w:val="20"/>
        </w:rPr>
        <w:t xml:space="preserve">Приложение 2 к </w:t>
      </w:r>
      <w:r w:rsidR="002B30BF">
        <w:rPr>
          <w:sz w:val="20"/>
          <w:szCs w:val="20"/>
        </w:rPr>
        <w:t>договор</w:t>
      </w:r>
      <w:r w:rsidRPr="003C58A1">
        <w:rPr>
          <w:sz w:val="20"/>
          <w:szCs w:val="20"/>
        </w:rPr>
        <w:t>у</w:t>
      </w:r>
    </w:p>
    <w:p w:rsidR="00927AE9" w:rsidRPr="003C58A1" w:rsidRDefault="00927AE9" w:rsidP="00927AE9">
      <w:pPr>
        <w:jc w:val="center"/>
        <w:rPr>
          <w:sz w:val="20"/>
          <w:szCs w:val="20"/>
        </w:rPr>
      </w:pPr>
      <w:r w:rsidRPr="003C58A1">
        <w:rPr>
          <w:sz w:val="20"/>
          <w:szCs w:val="20"/>
        </w:rPr>
        <w:t xml:space="preserve">                                                                                                 </w:t>
      </w:r>
      <w:r w:rsidR="00C852E0" w:rsidRPr="003C58A1">
        <w:rPr>
          <w:sz w:val="20"/>
          <w:szCs w:val="20"/>
        </w:rPr>
        <w:t xml:space="preserve">      </w:t>
      </w:r>
      <w:r w:rsidR="003C58A1">
        <w:rPr>
          <w:sz w:val="20"/>
          <w:szCs w:val="20"/>
        </w:rPr>
        <w:t xml:space="preserve">                                </w:t>
      </w:r>
      <w:r w:rsidR="00C852E0" w:rsidRPr="003C58A1">
        <w:rPr>
          <w:sz w:val="20"/>
          <w:szCs w:val="20"/>
        </w:rPr>
        <w:t xml:space="preserve">  </w:t>
      </w:r>
      <w:r w:rsidRPr="003C58A1">
        <w:rPr>
          <w:sz w:val="20"/>
          <w:szCs w:val="20"/>
        </w:rPr>
        <w:t xml:space="preserve">от  «    »         202 г. №          </w:t>
      </w:r>
    </w:p>
    <w:p w:rsidR="00927AE9" w:rsidRPr="008B7A72" w:rsidRDefault="00927AE9" w:rsidP="00927AE9">
      <w:pPr>
        <w:widowControl/>
        <w:autoSpaceDE/>
        <w:autoSpaceDN/>
        <w:spacing w:line="240" w:lineRule="exact"/>
        <w:jc w:val="center"/>
        <w:rPr>
          <w:b/>
          <w:kern w:val="28"/>
          <w:sz w:val="20"/>
          <w:szCs w:val="20"/>
          <w:lang w:eastAsia="ru-RU"/>
        </w:rPr>
      </w:pPr>
    </w:p>
    <w:p w:rsidR="008B7A72" w:rsidRPr="008B7A72" w:rsidRDefault="00927AE9" w:rsidP="008B7A72">
      <w:pPr>
        <w:spacing w:line="240" w:lineRule="exact"/>
        <w:jc w:val="center"/>
        <w:rPr>
          <w:b/>
          <w:kern w:val="28"/>
          <w:sz w:val="20"/>
          <w:szCs w:val="20"/>
          <w:lang w:eastAsia="ru-RU"/>
        </w:rPr>
      </w:pPr>
      <w:r w:rsidRPr="008B7A72">
        <w:rPr>
          <w:b/>
          <w:kern w:val="28"/>
          <w:sz w:val="20"/>
          <w:szCs w:val="20"/>
          <w:lang w:eastAsia="ru-RU"/>
        </w:rPr>
        <w:t xml:space="preserve"> </w:t>
      </w:r>
      <w:r w:rsidR="008B7A72" w:rsidRPr="008B7A72">
        <w:rPr>
          <w:b/>
          <w:kern w:val="28"/>
          <w:sz w:val="20"/>
          <w:szCs w:val="20"/>
          <w:lang w:val="en-US" w:eastAsia="ru-RU"/>
        </w:rPr>
        <w:t>III</w:t>
      </w:r>
      <w:r w:rsidR="008B7A72" w:rsidRPr="008B7A72">
        <w:rPr>
          <w:b/>
          <w:kern w:val="28"/>
          <w:sz w:val="20"/>
          <w:szCs w:val="20"/>
          <w:lang w:eastAsia="ru-RU"/>
        </w:rPr>
        <w:t>. ТЕХНИЧЕСКАЯ ЧАСТЬ</w:t>
      </w:r>
    </w:p>
    <w:p w:rsidR="008B7A72" w:rsidRPr="008B7A72" w:rsidRDefault="008B7A72" w:rsidP="008B7A72">
      <w:pPr>
        <w:widowControl/>
        <w:autoSpaceDE/>
        <w:autoSpaceDN/>
        <w:spacing w:line="240" w:lineRule="exact"/>
        <w:rPr>
          <w:b/>
          <w:kern w:val="28"/>
          <w:sz w:val="20"/>
          <w:szCs w:val="20"/>
          <w:lang w:eastAsia="ru-RU"/>
        </w:rPr>
      </w:pPr>
    </w:p>
    <w:p w:rsidR="008B7A72" w:rsidRPr="008B7A72" w:rsidRDefault="008B7A72" w:rsidP="008B7A72">
      <w:pPr>
        <w:widowControl/>
        <w:autoSpaceDE/>
        <w:autoSpaceDN/>
        <w:spacing w:line="240" w:lineRule="exact"/>
        <w:contextualSpacing/>
        <w:jc w:val="center"/>
        <w:rPr>
          <w:b/>
          <w:sz w:val="20"/>
          <w:szCs w:val="20"/>
          <w:lang w:eastAsia="ru-RU"/>
        </w:rPr>
      </w:pPr>
      <w:r w:rsidRPr="008B7A72">
        <w:rPr>
          <w:b/>
          <w:sz w:val="20"/>
          <w:szCs w:val="20"/>
          <w:lang w:eastAsia="ru-RU"/>
        </w:rPr>
        <w:t>ОПИСАНИЕ ОБЪЕКТА ЗАКУПКИ</w:t>
      </w:r>
    </w:p>
    <w:p w:rsidR="008B7A72" w:rsidRPr="008B7A72" w:rsidRDefault="008B7A72" w:rsidP="008B7A72">
      <w:pPr>
        <w:widowControl/>
        <w:autoSpaceDE/>
        <w:autoSpaceDN/>
        <w:spacing w:line="240" w:lineRule="exact"/>
        <w:contextualSpacing/>
        <w:rPr>
          <w:b/>
          <w:sz w:val="20"/>
          <w:szCs w:val="20"/>
          <w:lang w:eastAsia="ru-RU"/>
        </w:rPr>
      </w:pPr>
    </w:p>
    <w:p w:rsidR="008B7A72" w:rsidRPr="008B7A72" w:rsidRDefault="008B7A72" w:rsidP="008B7A72">
      <w:pPr>
        <w:widowControl/>
        <w:tabs>
          <w:tab w:val="left" w:pos="0"/>
        </w:tabs>
        <w:autoSpaceDE/>
        <w:autoSpaceDN/>
        <w:spacing w:line="240" w:lineRule="exact"/>
        <w:rPr>
          <w:noProof/>
          <w:sz w:val="20"/>
          <w:szCs w:val="20"/>
          <w:lang w:eastAsia="ru-RU"/>
        </w:rPr>
      </w:pPr>
    </w:p>
    <w:tbl>
      <w:tblPr>
        <w:tblStyle w:val="21"/>
        <w:tblW w:w="11483" w:type="dxa"/>
        <w:tblInd w:w="-783" w:type="dxa"/>
        <w:tblLayout w:type="fixed"/>
        <w:tblLook w:val="04A0" w:firstRow="1" w:lastRow="0" w:firstColumn="1" w:lastColumn="0" w:noHBand="0" w:noVBand="1"/>
      </w:tblPr>
      <w:tblGrid>
        <w:gridCol w:w="567"/>
        <w:gridCol w:w="709"/>
        <w:gridCol w:w="4253"/>
        <w:gridCol w:w="1350"/>
        <w:gridCol w:w="4178"/>
        <w:gridCol w:w="426"/>
      </w:tblGrid>
      <w:tr w:rsidR="008B7A72" w:rsidRPr="008B7A72" w:rsidTr="007E0A76">
        <w:trPr>
          <w:trHeight w:val="481"/>
        </w:trPr>
        <w:tc>
          <w:tcPr>
            <w:tcW w:w="567" w:type="dxa"/>
            <w:tcBorders>
              <w:top w:val="nil"/>
              <w:left w:val="nil"/>
              <w:bottom w:val="nil"/>
            </w:tcBorders>
            <w:tcMar>
              <w:left w:w="0" w:type="dxa"/>
              <w:right w:w="0" w:type="dxa"/>
            </w:tcMar>
            <w:vAlign w:val="center"/>
          </w:tcPr>
          <w:p w:rsidR="008B7A72" w:rsidRPr="008B7A72" w:rsidRDefault="008B7A72" w:rsidP="008B7A72">
            <w:pPr>
              <w:tabs>
                <w:tab w:val="left" w:pos="0"/>
              </w:tabs>
              <w:spacing w:line="240" w:lineRule="exact"/>
              <w:jc w:val="center"/>
              <w:rPr>
                <w:b/>
                <w:kern w:val="28"/>
              </w:rPr>
            </w:pPr>
          </w:p>
        </w:tc>
        <w:tc>
          <w:tcPr>
            <w:tcW w:w="709" w:type="dxa"/>
            <w:tcMar>
              <w:left w:w="0" w:type="dxa"/>
              <w:right w:w="0" w:type="dxa"/>
            </w:tcMar>
            <w:vAlign w:val="center"/>
          </w:tcPr>
          <w:p w:rsidR="008B7A72" w:rsidRPr="008B7A72" w:rsidRDefault="008B7A72" w:rsidP="008B7A72">
            <w:pPr>
              <w:tabs>
                <w:tab w:val="left" w:pos="0"/>
              </w:tabs>
              <w:spacing w:line="240" w:lineRule="exact"/>
              <w:jc w:val="center"/>
            </w:pPr>
            <w:r w:rsidRPr="008B7A72">
              <w:rPr>
                <w:b/>
                <w:kern w:val="28"/>
              </w:rPr>
              <w:t xml:space="preserve">№ </w:t>
            </w:r>
            <w:proofErr w:type="gramStart"/>
            <w:r w:rsidRPr="008B7A72">
              <w:rPr>
                <w:b/>
                <w:kern w:val="28"/>
              </w:rPr>
              <w:t>п</w:t>
            </w:r>
            <w:proofErr w:type="gramEnd"/>
            <w:r w:rsidRPr="008B7A72">
              <w:rPr>
                <w:b/>
                <w:kern w:val="28"/>
              </w:rPr>
              <w:t>/п</w:t>
            </w:r>
          </w:p>
        </w:tc>
        <w:tc>
          <w:tcPr>
            <w:tcW w:w="4253" w:type="dxa"/>
            <w:tcMar>
              <w:left w:w="0" w:type="dxa"/>
              <w:right w:w="0" w:type="dxa"/>
            </w:tcMar>
            <w:vAlign w:val="center"/>
          </w:tcPr>
          <w:p w:rsidR="008B7A72" w:rsidRPr="008B7A72" w:rsidRDefault="008B7A72" w:rsidP="008B7A72">
            <w:pPr>
              <w:tabs>
                <w:tab w:val="left" w:pos="0"/>
              </w:tabs>
              <w:spacing w:line="240" w:lineRule="exact"/>
              <w:jc w:val="center"/>
            </w:pPr>
            <w:r w:rsidRPr="008B7A72">
              <w:rPr>
                <w:rFonts w:eastAsia="Calibri"/>
                <w:b/>
              </w:rPr>
              <w:t>Наименование услуги, наименование характеристики (показателя) услуги</w:t>
            </w:r>
          </w:p>
        </w:tc>
        <w:tc>
          <w:tcPr>
            <w:tcW w:w="1350" w:type="dxa"/>
            <w:tcMar>
              <w:left w:w="0" w:type="dxa"/>
              <w:right w:w="0" w:type="dxa"/>
            </w:tcMar>
            <w:vAlign w:val="center"/>
          </w:tcPr>
          <w:p w:rsidR="008B7A72" w:rsidRPr="008B7A72" w:rsidRDefault="008B7A72" w:rsidP="008B7A72">
            <w:pPr>
              <w:tabs>
                <w:tab w:val="left" w:pos="0"/>
              </w:tabs>
              <w:spacing w:line="240" w:lineRule="exact"/>
              <w:jc w:val="center"/>
            </w:pPr>
            <w:r w:rsidRPr="008B7A72">
              <w:rPr>
                <w:b/>
                <w:kern w:val="28"/>
              </w:rPr>
              <w:t>Ед. изм.</w:t>
            </w:r>
          </w:p>
        </w:tc>
        <w:tc>
          <w:tcPr>
            <w:tcW w:w="4178" w:type="dxa"/>
            <w:tcMar>
              <w:left w:w="0" w:type="dxa"/>
              <w:right w:w="0" w:type="dxa"/>
            </w:tcMar>
            <w:vAlign w:val="center"/>
          </w:tcPr>
          <w:p w:rsidR="008B7A72" w:rsidRPr="008B7A72" w:rsidRDefault="008B7A72" w:rsidP="008B7A72">
            <w:pPr>
              <w:tabs>
                <w:tab w:val="left" w:pos="0"/>
              </w:tabs>
              <w:spacing w:line="240" w:lineRule="exact"/>
              <w:jc w:val="center"/>
              <w:rPr>
                <w:b/>
              </w:rPr>
            </w:pPr>
            <w:r w:rsidRPr="008B7A72">
              <w:rPr>
                <w:rFonts w:eastAsia="Calibri"/>
                <w:b/>
              </w:rPr>
              <w:t>Значение показателя (характеристики)</w:t>
            </w:r>
          </w:p>
        </w:tc>
        <w:tc>
          <w:tcPr>
            <w:tcW w:w="426" w:type="dxa"/>
            <w:tcBorders>
              <w:top w:val="nil"/>
              <w:bottom w:val="nil"/>
              <w:right w:val="nil"/>
            </w:tcBorders>
            <w:tcMar>
              <w:left w:w="0" w:type="dxa"/>
              <w:right w:w="0" w:type="dxa"/>
            </w:tcMar>
            <w:vAlign w:val="center"/>
          </w:tcPr>
          <w:p w:rsidR="008B7A72" w:rsidRPr="008B7A72" w:rsidRDefault="008B7A72" w:rsidP="008B7A72">
            <w:pPr>
              <w:tabs>
                <w:tab w:val="left" w:pos="0"/>
              </w:tabs>
              <w:spacing w:line="240" w:lineRule="exact"/>
              <w:jc w:val="center"/>
            </w:pPr>
          </w:p>
        </w:tc>
      </w:tr>
      <w:tr w:rsidR="008B7A72" w:rsidRPr="008B7A72" w:rsidTr="007E0A76">
        <w:trPr>
          <w:trHeight w:val="239"/>
        </w:trPr>
        <w:tc>
          <w:tcPr>
            <w:tcW w:w="567" w:type="dxa"/>
            <w:tcBorders>
              <w:top w:val="nil"/>
              <w:left w:val="nil"/>
              <w:bottom w:val="nil"/>
            </w:tcBorders>
            <w:tcMar>
              <w:left w:w="0" w:type="dxa"/>
              <w:right w:w="0" w:type="dxa"/>
            </w:tcMar>
            <w:vAlign w:val="center"/>
          </w:tcPr>
          <w:p w:rsidR="008B7A72" w:rsidRPr="008B7A72" w:rsidRDefault="008B7A72" w:rsidP="008B7A72">
            <w:pPr>
              <w:tabs>
                <w:tab w:val="left" w:pos="0"/>
              </w:tabs>
              <w:spacing w:line="240" w:lineRule="exact"/>
              <w:jc w:val="center"/>
              <w:rPr>
                <w:lang w:val="en-US"/>
              </w:rPr>
            </w:pPr>
          </w:p>
        </w:tc>
        <w:tc>
          <w:tcPr>
            <w:tcW w:w="709" w:type="dxa"/>
            <w:tcMar>
              <w:left w:w="0" w:type="dxa"/>
              <w:right w:w="0" w:type="dxa"/>
            </w:tcMar>
            <w:vAlign w:val="center"/>
          </w:tcPr>
          <w:p w:rsidR="008B7A72" w:rsidRPr="008B7A72" w:rsidRDefault="008B7A72" w:rsidP="008B7A72">
            <w:pPr>
              <w:tabs>
                <w:tab w:val="left" w:pos="0"/>
              </w:tabs>
              <w:spacing w:line="240" w:lineRule="exact"/>
              <w:jc w:val="center"/>
              <w:rPr>
                <w:lang w:val="en-US"/>
              </w:rPr>
            </w:pPr>
            <w:r w:rsidRPr="008B7A72">
              <w:rPr>
                <w:lang w:val="en-US"/>
              </w:rPr>
              <w:t>1</w:t>
            </w:r>
          </w:p>
        </w:tc>
        <w:tc>
          <w:tcPr>
            <w:tcW w:w="4253" w:type="dxa"/>
            <w:tcMar>
              <w:left w:w="0" w:type="dxa"/>
              <w:right w:w="0" w:type="dxa"/>
            </w:tcMar>
            <w:vAlign w:val="center"/>
          </w:tcPr>
          <w:p w:rsidR="008B7A72" w:rsidRPr="008B7A72" w:rsidRDefault="008B7A72" w:rsidP="008B7A72">
            <w:pPr>
              <w:tabs>
                <w:tab w:val="left" w:pos="0"/>
              </w:tabs>
              <w:spacing w:line="240" w:lineRule="exact"/>
              <w:jc w:val="center"/>
              <w:rPr>
                <w:lang w:val="en-US"/>
              </w:rPr>
            </w:pPr>
            <w:r w:rsidRPr="008B7A72">
              <w:rPr>
                <w:lang w:val="en-US"/>
              </w:rPr>
              <w:t>2</w:t>
            </w:r>
          </w:p>
        </w:tc>
        <w:tc>
          <w:tcPr>
            <w:tcW w:w="1350" w:type="dxa"/>
            <w:tcMar>
              <w:left w:w="0" w:type="dxa"/>
              <w:right w:w="0" w:type="dxa"/>
            </w:tcMar>
            <w:vAlign w:val="center"/>
          </w:tcPr>
          <w:p w:rsidR="008B7A72" w:rsidRPr="008B7A72" w:rsidRDefault="008B7A72" w:rsidP="008B7A72">
            <w:pPr>
              <w:tabs>
                <w:tab w:val="left" w:pos="0"/>
              </w:tabs>
              <w:spacing w:line="240" w:lineRule="exact"/>
              <w:jc w:val="center"/>
              <w:rPr>
                <w:lang w:val="en-US"/>
              </w:rPr>
            </w:pPr>
            <w:r w:rsidRPr="008B7A72">
              <w:rPr>
                <w:lang w:val="en-US"/>
              </w:rPr>
              <w:t>3</w:t>
            </w:r>
          </w:p>
        </w:tc>
        <w:tc>
          <w:tcPr>
            <w:tcW w:w="4178" w:type="dxa"/>
            <w:tcMar>
              <w:left w:w="0" w:type="dxa"/>
              <w:right w:w="0" w:type="dxa"/>
            </w:tcMar>
            <w:vAlign w:val="center"/>
          </w:tcPr>
          <w:p w:rsidR="008B7A72" w:rsidRPr="008B7A72" w:rsidRDefault="008B7A72" w:rsidP="008B7A72">
            <w:pPr>
              <w:tabs>
                <w:tab w:val="left" w:pos="0"/>
              </w:tabs>
              <w:spacing w:line="240" w:lineRule="exact"/>
              <w:jc w:val="center"/>
            </w:pPr>
            <w:r w:rsidRPr="008B7A72">
              <w:t>4</w:t>
            </w:r>
          </w:p>
        </w:tc>
        <w:tc>
          <w:tcPr>
            <w:tcW w:w="426" w:type="dxa"/>
            <w:tcBorders>
              <w:top w:val="nil"/>
              <w:bottom w:val="nil"/>
              <w:right w:val="nil"/>
            </w:tcBorders>
            <w:tcMar>
              <w:left w:w="0" w:type="dxa"/>
              <w:right w:w="0" w:type="dxa"/>
            </w:tcMar>
            <w:vAlign w:val="center"/>
          </w:tcPr>
          <w:p w:rsidR="008B7A72" w:rsidRPr="008B7A72" w:rsidRDefault="008B7A72" w:rsidP="008B7A72">
            <w:pPr>
              <w:tabs>
                <w:tab w:val="left" w:pos="0"/>
              </w:tabs>
              <w:spacing w:line="240" w:lineRule="exact"/>
              <w:jc w:val="center"/>
            </w:pPr>
          </w:p>
        </w:tc>
      </w:tr>
      <w:tr w:rsidR="008B7A72" w:rsidRPr="008B7A72" w:rsidTr="007E0A76">
        <w:trPr>
          <w:trHeight w:val="227"/>
        </w:trPr>
        <w:tc>
          <w:tcPr>
            <w:tcW w:w="567" w:type="dxa"/>
            <w:tcBorders>
              <w:top w:val="nil"/>
              <w:left w:val="nil"/>
              <w:bottom w:val="nil"/>
            </w:tcBorders>
            <w:vAlign w:val="center"/>
          </w:tcPr>
          <w:p w:rsidR="008B7A72" w:rsidRPr="008B7A72" w:rsidRDefault="008B7A72" w:rsidP="008B7A72">
            <w:pPr>
              <w:tabs>
                <w:tab w:val="left" w:pos="0"/>
              </w:tabs>
            </w:pPr>
          </w:p>
        </w:tc>
        <w:tc>
          <w:tcPr>
            <w:tcW w:w="10490" w:type="dxa"/>
            <w:gridSpan w:val="4"/>
            <w:tcMar>
              <w:left w:w="0" w:type="dxa"/>
              <w:right w:w="0" w:type="dxa"/>
            </w:tcMar>
            <w:vAlign w:val="center"/>
          </w:tcPr>
          <w:tbl>
            <w:tblPr>
              <w:tblStyle w:val="21"/>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1350"/>
              <w:gridCol w:w="4178"/>
            </w:tblGrid>
            <w:tr w:rsidR="008B7A72" w:rsidRPr="008B7A72" w:rsidTr="007E0A76">
              <w:trPr>
                <w:trHeight w:val="227"/>
              </w:trPr>
              <w:tc>
                <w:tcPr>
                  <w:tcW w:w="709" w:type="dxa"/>
                  <w:tcBorders>
                    <w:bottom w:val="single" w:sz="4" w:space="0" w:color="auto"/>
                  </w:tcBorders>
                </w:tcPr>
                <w:p w:rsidR="008B7A72" w:rsidRPr="008B7A72" w:rsidRDefault="008B7A72" w:rsidP="008B7A72">
                  <w:pPr>
                    <w:tabs>
                      <w:tab w:val="left" w:pos="0"/>
                    </w:tabs>
                    <w:spacing w:line="240" w:lineRule="exact"/>
                    <w:jc w:val="center"/>
                  </w:pPr>
                  <w:r w:rsidRPr="008B7A72">
                    <w:rPr>
                      <w:noProof/>
                    </w:rPr>
                    <w:t>1</w:t>
                  </w:r>
                </w:p>
              </w:tc>
              <w:tc>
                <w:tcPr>
                  <w:tcW w:w="4253" w:type="dxa"/>
                  <w:tcBorders>
                    <w:bottom w:val="single" w:sz="4" w:space="0" w:color="auto"/>
                  </w:tcBorders>
                </w:tcPr>
                <w:p w:rsidR="008B7A72" w:rsidRPr="008B7A72" w:rsidRDefault="008B7A72" w:rsidP="008B7A72">
                  <w:pPr>
                    <w:rPr>
                      <w:rFonts w:eastAsia="Calibri"/>
                      <w:b/>
                      <w:noProof/>
                    </w:rPr>
                  </w:pPr>
                  <w:r w:rsidRPr="008B7A72">
                    <w:rPr>
                      <w:rFonts w:eastAsia="Calibri"/>
                      <w:b/>
                      <w:noProof/>
                    </w:rPr>
                    <w:t>Услуги по</w:t>
                  </w:r>
                  <w:r w:rsidRPr="008B7A72">
                    <w:rPr>
                      <w:b/>
                    </w:rPr>
                    <w:t xml:space="preserve"> доступу к информационно-коммуникационной сети Интернет</w:t>
                  </w:r>
                  <w:r w:rsidRPr="008B7A72">
                    <w:rPr>
                      <w:rFonts w:eastAsia="Calibri"/>
                      <w:b/>
                      <w:noProof/>
                    </w:rPr>
                    <w:t xml:space="preserve"> </w:t>
                  </w:r>
                  <w:r w:rsidRPr="008B7A72">
                    <w:rPr>
                      <w:rFonts w:eastAsia="Calibri"/>
                      <w:noProof/>
                    </w:rPr>
                    <w:t>( Вид 1)</w:t>
                  </w:r>
                </w:p>
                <w:p w:rsidR="008B7A72" w:rsidRPr="008B7A72" w:rsidRDefault="008B7A72" w:rsidP="00C7605B">
                  <w:r w:rsidRPr="008B7A72">
                    <w:rPr>
                      <w:rFonts w:eastAsia="Calibri"/>
                      <w:noProof/>
                      <w:lang w:val="en-US"/>
                    </w:rPr>
                    <w:t>[</w:t>
                  </w:r>
                  <w:r w:rsidRPr="008B7A72">
                    <w:rPr>
                      <w:rFonts w:eastAsia="Calibri"/>
                      <w:noProof/>
                    </w:rPr>
                    <w:t>Код позиции КТРУ</w:t>
                  </w:r>
                  <w:r w:rsidRPr="008B7A72">
                    <w:t xml:space="preserve"> </w:t>
                  </w:r>
                  <w:r w:rsidRPr="008B7A72">
                    <w:rPr>
                      <w:rFonts w:eastAsia="Calibri"/>
                      <w:noProof/>
                    </w:rPr>
                    <w:t>61.10.40.000</w:t>
                  </w:r>
                  <w:r w:rsidRPr="008B7A72">
                    <w:rPr>
                      <w:rFonts w:eastAsia="Calibri"/>
                      <w:noProof/>
                      <w:lang w:val="en-US"/>
                    </w:rPr>
                    <w:t>]</w:t>
                  </w:r>
                </w:p>
              </w:tc>
              <w:tc>
                <w:tcPr>
                  <w:tcW w:w="1350" w:type="dxa"/>
                  <w:tcBorders>
                    <w:bottom w:val="single" w:sz="4" w:space="0" w:color="auto"/>
                  </w:tcBorders>
                </w:tcPr>
                <w:p w:rsidR="008B7A72" w:rsidRPr="008B7A72" w:rsidRDefault="008B7A72" w:rsidP="008B7A72">
                  <w:pPr>
                    <w:rPr>
                      <w:lang w:val="en-US"/>
                    </w:rPr>
                  </w:pPr>
                </w:p>
              </w:tc>
              <w:tc>
                <w:tcPr>
                  <w:tcW w:w="4178" w:type="dxa"/>
                  <w:tcBorders>
                    <w:bottom w:val="single" w:sz="4" w:space="0" w:color="auto"/>
                  </w:tcBorders>
                </w:tcPr>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1.1</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Пропускная способность</w:t>
                  </w:r>
                </w:p>
              </w:tc>
              <w:tc>
                <w:tcPr>
                  <w:tcW w:w="1350"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МБИТ/С</w:t>
                  </w: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Больше или равно 80.00000000000</w:t>
                  </w:r>
                  <w:r w:rsidRPr="008B7A72">
                    <w:rPr>
                      <w:lang w:val="en-US"/>
                    </w:rPr>
                    <w:t xml:space="preserve">    </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1.2</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Коэффициент доступности</w:t>
                  </w:r>
                </w:p>
              </w:tc>
              <w:tc>
                <w:tcPr>
                  <w:tcW w:w="1350"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ПРОЦ</w:t>
                  </w: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Больше или равно 99.50000000000</w:t>
                  </w:r>
                  <w:r w:rsidRPr="008B7A72">
                    <w:rPr>
                      <w:lang w:val="en-US"/>
                    </w:rPr>
                    <w:t xml:space="preserve">    </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1.3</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Предельное значение пропускной способности</w:t>
                  </w:r>
                </w:p>
              </w:tc>
              <w:tc>
                <w:tcPr>
                  <w:tcW w:w="1350"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МБИТ/С</w:t>
                  </w: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noProof/>
                      <w:lang w:val="en-US"/>
                    </w:rPr>
                    <w:t>200.00000000000</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1.4</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Форма учета трафика</w:t>
                  </w:r>
                </w:p>
              </w:tc>
              <w:tc>
                <w:tcPr>
                  <w:tcW w:w="1350" w:type="dxa"/>
                  <w:tcBorders>
                    <w:top w:val="single" w:sz="4" w:space="0" w:color="auto"/>
                    <w:bottom w:val="single" w:sz="4" w:space="0" w:color="auto"/>
                  </w:tcBorders>
                </w:tcPr>
                <w:p w:rsidR="008B7A72" w:rsidRPr="008B7A72" w:rsidRDefault="008B7A72" w:rsidP="008B7A72">
                  <w:pPr>
                    <w:rPr>
                      <w:lang w:val="en-US"/>
                    </w:rPr>
                  </w:pP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noProof/>
                      <w:lang w:val="en-US"/>
                    </w:rPr>
                    <w:t>Безлимитная</w:t>
                  </w:r>
                  <w:r w:rsidRPr="008B7A72">
                    <w:rPr>
                      <w:lang w:val="en-US"/>
                    </w:rPr>
                    <w:t xml:space="preserve">    </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1.5</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Количество предоставляемых IP-адресов</w:t>
                  </w:r>
                </w:p>
              </w:tc>
              <w:tc>
                <w:tcPr>
                  <w:tcW w:w="1350"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ШТ</w:t>
                  </w: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noProof/>
                      <w:lang w:val="en-US"/>
                    </w:rPr>
                    <w:t>1.00000000000</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1.6</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Периодичность предоставления доступа</w:t>
                  </w:r>
                </w:p>
              </w:tc>
              <w:tc>
                <w:tcPr>
                  <w:tcW w:w="1350" w:type="dxa"/>
                  <w:tcBorders>
                    <w:top w:val="single" w:sz="4" w:space="0" w:color="auto"/>
                    <w:bottom w:val="single" w:sz="4" w:space="0" w:color="auto"/>
                  </w:tcBorders>
                </w:tcPr>
                <w:p w:rsidR="008B7A72" w:rsidRPr="008B7A72" w:rsidRDefault="008B7A72" w:rsidP="008B7A72">
                  <w:pPr>
                    <w:rPr>
                      <w:lang w:val="en-US"/>
                    </w:rPr>
                  </w:pPr>
                </w:p>
              </w:tc>
              <w:tc>
                <w:tcPr>
                  <w:tcW w:w="4178" w:type="dxa"/>
                  <w:tcBorders>
                    <w:top w:val="single" w:sz="4" w:space="0" w:color="auto"/>
                    <w:bottom w:val="single" w:sz="4" w:space="0" w:color="auto"/>
                  </w:tcBorders>
                </w:tcPr>
                <w:p w:rsidR="008B7A72" w:rsidRPr="008B7A72" w:rsidRDefault="008B7A72" w:rsidP="008B7A72">
                  <w:r w:rsidRPr="008B7A72">
                    <w:rPr>
                      <w:noProof/>
                    </w:rPr>
                    <w:t>24 часа</w:t>
                  </w:r>
                  <w:r w:rsidRPr="008B7A72">
                    <w:t xml:space="preserve"> в сутки, 7 дней в неделю    </w:t>
                  </w:r>
                </w:p>
                <w:p w:rsidR="008B7A72" w:rsidRPr="008B7A72" w:rsidRDefault="008B7A72" w:rsidP="008B7A72"/>
              </w:tc>
            </w:tr>
          </w:tbl>
          <w:p w:rsidR="008B7A72" w:rsidRPr="008B7A72" w:rsidRDefault="008B7A72" w:rsidP="008B7A72"/>
        </w:tc>
        <w:tc>
          <w:tcPr>
            <w:tcW w:w="426" w:type="dxa"/>
            <w:tcBorders>
              <w:top w:val="nil"/>
              <w:bottom w:val="nil"/>
              <w:right w:val="nil"/>
            </w:tcBorders>
            <w:vAlign w:val="center"/>
          </w:tcPr>
          <w:p w:rsidR="008B7A72" w:rsidRPr="008B7A72" w:rsidRDefault="008B7A72" w:rsidP="008B7A72"/>
        </w:tc>
      </w:tr>
      <w:tr w:rsidR="008B7A72" w:rsidRPr="008B7A72" w:rsidTr="007E0A76">
        <w:trPr>
          <w:trHeight w:val="227"/>
        </w:trPr>
        <w:tc>
          <w:tcPr>
            <w:tcW w:w="567" w:type="dxa"/>
            <w:tcBorders>
              <w:top w:val="nil"/>
              <w:left w:val="nil"/>
              <w:bottom w:val="nil"/>
            </w:tcBorders>
            <w:vAlign w:val="center"/>
          </w:tcPr>
          <w:p w:rsidR="008B7A72" w:rsidRPr="008B7A72" w:rsidRDefault="008B7A72" w:rsidP="008B7A72">
            <w:pPr>
              <w:tabs>
                <w:tab w:val="left" w:pos="0"/>
              </w:tabs>
            </w:pPr>
          </w:p>
        </w:tc>
        <w:tc>
          <w:tcPr>
            <w:tcW w:w="10490" w:type="dxa"/>
            <w:gridSpan w:val="4"/>
            <w:tcMar>
              <w:left w:w="0" w:type="dxa"/>
              <w:right w:w="0" w:type="dxa"/>
            </w:tcMar>
            <w:vAlign w:val="center"/>
          </w:tcPr>
          <w:tbl>
            <w:tblPr>
              <w:tblStyle w:val="21"/>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1350"/>
              <w:gridCol w:w="4178"/>
            </w:tblGrid>
            <w:tr w:rsidR="008B7A72" w:rsidRPr="008B7A72" w:rsidTr="007E0A76">
              <w:trPr>
                <w:trHeight w:val="227"/>
              </w:trPr>
              <w:tc>
                <w:tcPr>
                  <w:tcW w:w="709" w:type="dxa"/>
                  <w:tcBorders>
                    <w:bottom w:val="single" w:sz="4" w:space="0" w:color="auto"/>
                  </w:tcBorders>
                </w:tcPr>
                <w:p w:rsidR="008B7A72" w:rsidRPr="008B7A72" w:rsidRDefault="008B7A72" w:rsidP="008B7A72">
                  <w:pPr>
                    <w:tabs>
                      <w:tab w:val="left" w:pos="0"/>
                    </w:tabs>
                    <w:spacing w:line="240" w:lineRule="exact"/>
                    <w:jc w:val="center"/>
                  </w:pPr>
                  <w:r w:rsidRPr="008B7A72">
                    <w:rPr>
                      <w:noProof/>
                    </w:rPr>
                    <w:t>2</w:t>
                  </w:r>
                </w:p>
              </w:tc>
              <w:tc>
                <w:tcPr>
                  <w:tcW w:w="4253" w:type="dxa"/>
                  <w:tcBorders>
                    <w:bottom w:val="single" w:sz="4" w:space="0" w:color="auto"/>
                  </w:tcBorders>
                </w:tcPr>
                <w:p w:rsidR="008B7A72" w:rsidRPr="008B7A72" w:rsidRDefault="008B7A72" w:rsidP="008B7A72">
                  <w:pPr>
                    <w:rPr>
                      <w:rFonts w:eastAsia="Calibri"/>
                      <w:b/>
                      <w:noProof/>
                    </w:rPr>
                  </w:pPr>
                  <w:r w:rsidRPr="008B7A72">
                    <w:rPr>
                      <w:rFonts w:eastAsia="Calibri"/>
                      <w:b/>
                      <w:noProof/>
                    </w:rPr>
                    <w:t>Услуги по</w:t>
                  </w:r>
                  <w:r w:rsidRPr="008B7A72">
                    <w:rPr>
                      <w:b/>
                    </w:rPr>
                    <w:t xml:space="preserve"> доступу к информационно-коммуникационной сети Интернет</w:t>
                  </w:r>
                  <w:r w:rsidRPr="008B7A72">
                    <w:rPr>
                      <w:rFonts w:eastAsia="Calibri"/>
                      <w:b/>
                      <w:noProof/>
                    </w:rPr>
                    <w:t xml:space="preserve"> </w:t>
                  </w:r>
                  <w:r w:rsidRPr="008B7A72">
                    <w:rPr>
                      <w:rFonts w:eastAsia="Calibri"/>
                      <w:noProof/>
                    </w:rPr>
                    <w:t>( Вид 2)</w:t>
                  </w:r>
                </w:p>
                <w:p w:rsidR="008B7A72" w:rsidRPr="008B7A72" w:rsidRDefault="008B7A72" w:rsidP="00C7605B">
                  <w:r w:rsidRPr="008B7A72">
                    <w:rPr>
                      <w:rFonts w:eastAsia="Calibri"/>
                      <w:noProof/>
                      <w:lang w:val="en-US"/>
                    </w:rPr>
                    <w:t>[</w:t>
                  </w:r>
                  <w:r w:rsidRPr="008B7A72">
                    <w:rPr>
                      <w:rFonts w:eastAsia="Calibri"/>
                      <w:noProof/>
                    </w:rPr>
                    <w:t>Код позиции КТРУ</w:t>
                  </w:r>
                  <w:r w:rsidRPr="008B7A72">
                    <w:t xml:space="preserve"> </w:t>
                  </w:r>
                  <w:r w:rsidRPr="008B7A72">
                    <w:rPr>
                      <w:rFonts w:eastAsia="Calibri"/>
                      <w:noProof/>
                    </w:rPr>
                    <w:t>61.10.40.000</w:t>
                  </w:r>
                  <w:r w:rsidRPr="008B7A72">
                    <w:rPr>
                      <w:rFonts w:eastAsia="Calibri"/>
                      <w:noProof/>
                      <w:lang w:val="en-US"/>
                    </w:rPr>
                    <w:t>]</w:t>
                  </w:r>
                </w:p>
              </w:tc>
              <w:tc>
                <w:tcPr>
                  <w:tcW w:w="1350" w:type="dxa"/>
                  <w:tcBorders>
                    <w:bottom w:val="single" w:sz="4" w:space="0" w:color="auto"/>
                  </w:tcBorders>
                </w:tcPr>
                <w:p w:rsidR="008B7A72" w:rsidRPr="008B7A72" w:rsidRDefault="008B7A72" w:rsidP="008B7A72">
                  <w:pPr>
                    <w:rPr>
                      <w:lang w:val="en-US"/>
                    </w:rPr>
                  </w:pPr>
                </w:p>
              </w:tc>
              <w:tc>
                <w:tcPr>
                  <w:tcW w:w="4178" w:type="dxa"/>
                  <w:tcBorders>
                    <w:bottom w:val="single" w:sz="4" w:space="0" w:color="auto"/>
                  </w:tcBorders>
                </w:tcPr>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2.1</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Пропускная способность</w:t>
                  </w:r>
                </w:p>
              </w:tc>
              <w:tc>
                <w:tcPr>
                  <w:tcW w:w="1350"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МБИТ/С</w:t>
                  </w: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Больше или равно 50.00000000000</w:t>
                  </w:r>
                  <w:r w:rsidRPr="008B7A72">
                    <w:rPr>
                      <w:lang w:val="en-US"/>
                    </w:rPr>
                    <w:t xml:space="preserve">    </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2.2</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Коэффициент доступности</w:t>
                  </w:r>
                </w:p>
              </w:tc>
              <w:tc>
                <w:tcPr>
                  <w:tcW w:w="1350"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ПРОЦ</w:t>
                  </w: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Больше или равно 99.50000000000</w:t>
                  </w:r>
                  <w:r w:rsidRPr="008B7A72">
                    <w:rPr>
                      <w:lang w:val="en-US"/>
                    </w:rPr>
                    <w:t xml:space="preserve">    </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2.3</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Предельное значение пропускной способности</w:t>
                  </w:r>
                </w:p>
              </w:tc>
              <w:tc>
                <w:tcPr>
                  <w:tcW w:w="1350"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МБИТ/С</w:t>
                  </w: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lang w:val="en-US"/>
                    </w:rPr>
                    <w:t xml:space="preserve">   </w:t>
                  </w:r>
                  <w:r w:rsidRPr="008B7A72">
                    <w:rPr>
                      <w:noProof/>
                      <w:lang w:val="en-US"/>
                    </w:rPr>
                    <w:t>200.00000000000</w:t>
                  </w:r>
                  <w:r w:rsidRPr="008B7A72">
                    <w:rPr>
                      <w:lang w:val="en-US"/>
                    </w:rPr>
                    <w:t xml:space="preserve"> </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2.4</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Форма учета трафика</w:t>
                  </w:r>
                </w:p>
              </w:tc>
              <w:tc>
                <w:tcPr>
                  <w:tcW w:w="1350" w:type="dxa"/>
                  <w:tcBorders>
                    <w:top w:val="single" w:sz="4" w:space="0" w:color="auto"/>
                    <w:bottom w:val="single" w:sz="4" w:space="0" w:color="auto"/>
                  </w:tcBorders>
                </w:tcPr>
                <w:p w:rsidR="008B7A72" w:rsidRPr="008B7A72" w:rsidRDefault="008B7A72" w:rsidP="008B7A72">
                  <w:pPr>
                    <w:rPr>
                      <w:lang w:val="en-US"/>
                    </w:rPr>
                  </w:pP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noProof/>
                      <w:lang w:val="en-US"/>
                    </w:rPr>
                    <w:t>Безлимитная</w:t>
                  </w:r>
                  <w:r w:rsidRPr="008B7A72">
                    <w:rPr>
                      <w:lang w:val="en-US"/>
                    </w:rPr>
                    <w:t xml:space="preserve">    </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2.5</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Количество предоставляемых IP-адресов</w:t>
                  </w:r>
                </w:p>
              </w:tc>
              <w:tc>
                <w:tcPr>
                  <w:tcW w:w="1350"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ШТ</w:t>
                  </w: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lang w:val="en-US"/>
                    </w:rPr>
                    <w:t xml:space="preserve">   </w:t>
                  </w:r>
                  <w:r w:rsidRPr="008B7A72">
                    <w:rPr>
                      <w:noProof/>
                      <w:lang w:val="en-US"/>
                    </w:rPr>
                    <w:t>1.00000000000</w:t>
                  </w:r>
                  <w:r w:rsidRPr="008B7A72">
                    <w:rPr>
                      <w:lang w:val="en-US"/>
                    </w:rPr>
                    <w:t xml:space="preserve"> </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2.6</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Периодичность предоставления доступа</w:t>
                  </w:r>
                </w:p>
              </w:tc>
              <w:tc>
                <w:tcPr>
                  <w:tcW w:w="1350" w:type="dxa"/>
                  <w:tcBorders>
                    <w:top w:val="single" w:sz="4" w:space="0" w:color="auto"/>
                    <w:bottom w:val="single" w:sz="4" w:space="0" w:color="auto"/>
                  </w:tcBorders>
                </w:tcPr>
                <w:p w:rsidR="008B7A72" w:rsidRPr="008B7A72" w:rsidRDefault="008B7A72" w:rsidP="008B7A72">
                  <w:pPr>
                    <w:rPr>
                      <w:lang w:val="en-US"/>
                    </w:rPr>
                  </w:pPr>
                </w:p>
              </w:tc>
              <w:tc>
                <w:tcPr>
                  <w:tcW w:w="4178" w:type="dxa"/>
                  <w:tcBorders>
                    <w:top w:val="single" w:sz="4" w:space="0" w:color="auto"/>
                    <w:bottom w:val="single" w:sz="4" w:space="0" w:color="auto"/>
                  </w:tcBorders>
                </w:tcPr>
                <w:p w:rsidR="008B7A72" w:rsidRPr="008B7A72" w:rsidRDefault="008B7A72" w:rsidP="008B7A72">
                  <w:r w:rsidRPr="008B7A72">
                    <w:rPr>
                      <w:noProof/>
                    </w:rPr>
                    <w:t>24 часа</w:t>
                  </w:r>
                  <w:r w:rsidRPr="008B7A72">
                    <w:t xml:space="preserve"> в сутки, 7 дней в неделю    </w:t>
                  </w:r>
                </w:p>
                <w:p w:rsidR="008B7A72" w:rsidRPr="008B7A72" w:rsidRDefault="008B7A72" w:rsidP="008B7A72"/>
              </w:tc>
            </w:tr>
          </w:tbl>
          <w:p w:rsidR="008B7A72" w:rsidRPr="008B7A72" w:rsidRDefault="008B7A72" w:rsidP="008B7A72"/>
        </w:tc>
        <w:tc>
          <w:tcPr>
            <w:tcW w:w="426" w:type="dxa"/>
            <w:tcBorders>
              <w:top w:val="nil"/>
              <w:bottom w:val="nil"/>
              <w:right w:val="nil"/>
            </w:tcBorders>
            <w:vAlign w:val="center"/>
          </w:tcPr>
          <w:p w:rsidR="008B7A72" w:rsidRPr="008B7A72" w:rsidRDefault="008B7A72" w:rsidP="008B7A72"/>
        </w:tc>
      </w:tr>
      <w:tr w:rsidR="008B7A72" w:rsidRPr="008B7A72" w:rsidTr="007E0A76">
        <w:trPr>
          <w:trHeight w:val="227"/>
        </w:trPr>
        <w:tc>
          <w:tcPr>
            <w:tcW w:w="567" w:type="dxa"/>
            <w:tcBorders>
              <w:top w:val="nil"/>
              <w:left w:val="nil"/>
              <w:bottom w:val="nil"/>
            </w:tcBorders>
            <w:vAlign w:val="center"/>
          </w:tcPr>
          <w:p w:rsidR="008B7A72" w:rsidRPr="008B7A72" w:rsidRDefault="008B7A72" w:rsidP="008B7A72">
            <w:pPr>
              <w:tabs>
                <w:tab w:val="left" w:pos="0"/>
              </w:tabs>
            </w:pPr>
          </w:p>
        </w:tc>
        <w:tc>
          <w:tcPr>
            <w:tcW w:w="10490" w:type="dxa"/>
            <w:gridSpan w:val="4"/>
            <w:tcMar>
              <w:left w:w="0" w:type="dxa"/>
              <w:right w:w="0" w:type="dxa"/>
            </w:tcMar>
            <w:vAlign w:val="center"/>
          </w:tcPr>
          <w:tbl>
            <w:tblPr>
              <w:tblStyle w:val="21"/>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1350"/>
              <w:gridCol w:w="4178"/>
            </w:tblGrid>
            <w:tr w:rsidR="008B7A72" w:rsidRPr="008B7A72" w:rsidTr="007E0A76">
              <w:trPr>
                <w:trHeight w:val="227"/>
              </w:trPr>
              <w:tc>
                <w:tcPr>
                  <w:tcW w:w="709" w:type="dxa"/>
                  <w:tcBorders>
                    <w:bottom w:val="single" w:sz="4" w:space="0" w:color="auto"/>
                  </w:tcBorders>
                </w:tcPr>
                <w:p w:rsidR="008B7A72" w:rsidRPr="008B7A72" w:rsidRDefault="008B7A72" w:rsidP="008B7A72">
                  <w:pPr>
                    <w:tabs>
                      <w:tab w:val="left" w:pos="0"/>
                    </w:tabs>
                    <w:spacing w:line="240" w:lineRule="exact"/>
                    <w:jc w:val="center"/>
                  </w:pPr>
                  <w:r w:rsidRPr="008B7A72">
                    <w:rPr>
                      <w:noProof/>
                    </w:rPr>
                    <w:t>3</w:t>
                  </w:r>
                </w:p>
              </w:tc>
              <w:tc>
                <w:tcPr>
                  <w:tcW w:w="4253" w:type="dxa"/>
                  <w:tcBorders>
                    <w:bottom w:val="single" w:sz="4" w:space="0" w:color="auto"/>
                  </w:tcBorders>
                </w:tcPr>
                <w:p w:rsidR="008B7A72" w:rsidRPr="008B7A72" w:rsidRDefault="008B7A72" w:rsidP="008B7A72">
                  <w:pPr>
                    <w:rPr>
                      <w:rFonts w:eastAsia="Calibri"/>
                      <w:b/>
                      <w:noProof/>
                    </w:rPr>
                  </w:pPr>
                  <w:r w:rsidRPr="008B7A72">
                    <w:rPr>
                      <w:rFonts w:eastAsia="Calibri"/>
                      <w:b/>
                      <w:noProof/>
                    </w:rPr>
                    <w:t>Услуги по</w:t>
                  </w:r>
                  <w:r w:rsidRPr="008B7A72">
                    <w:rPr>
                      <w:b/>
                    </w:rPr>
                    <w:t xml:space="preserve"> доступу к информационно-коммуникационной сети Интернет</w:t>
                  </w:r>
                  <w:r w:rsidRPr="008B7A72">
                    <w:rPr>
                      <w:rFonts w:eastAsia="Calibri"/>
                      <w:b/>
                      <w:noProof/>
                    </w:rPr>
                    <w:t xml:space="preserve"> </w:t>
                  </w:r>
                  <w:r w:rsidRPr="008B7A72">
                    <w:rPr>
                      <w:rFonts w:eastAsia="Calibri"/>
                      <w:noProof/>
                    </w:rPr>
                    <w:t>( Вид 3)</w:t>
                  </w:r>
                </w:p>
                <w:p w:rsidR="008B7A72" w:rsidRPr="008B7A72" w:rsidRDefault="008B7A72" w:rsidP="00C7605B">
                  <w:r w:rsidRPr="008B7A72">
                    <w:rPr>
                      <w:rFonts w:eastAsia="Calibri"/>
                      <w:noProof/>
                      <w:lang w:val="en-US"/>
                    </w:rPr>
                    <w:t>[</w:t>
                  </w:r>
                  <w:r w:rsidRPr="008B7A72">
                    <w:rPr>
                      <w:rFonts w:eastAsia="Calibri"/>
                      <w:noProof/>
                    </w:rPr>
                    <w:t>Код позиции КТРУ</w:t>
                  </w:r>
                  <w:r w:rsidRPr="008B7A72">
                    <w:t xml:space="preserve"> </w:t>
                  </w:r>
                  <w:r w:rsidRPr="008B7A72">
                    <w:rPr>
                      <w:rFonts w:eastAsia="Calibri"/>
                      <w:noProof/>
                    </w:rPr>
                    <w:t>61.10.40.000</w:t>
                  </w:r>
                  <w:r w:rsidRPr="008B7A72">
                    <w:rPr>
                      <w:rFonts w:eastAsia="Calibri"/>
                      <w:noProof/>
                      <w:lang w:val="en-US"/>
                    </w:rPr>
                    <w:t>]</w:t>
                  </w:r>
                </w:p>
              </w:tc>
              <w:tc>
                <w:tcPr>
                  <w:tcW w:w="1350" w:type="dxa"/>
                  <w:tcBorders>
                    <w:bottom w:val="single" w:sz="4" w:space="0" w:color="auto"/>
                  </w:tcBorders>
                </w:tcPr>
                <w:p w:rsidR="008B7A72" w:rsidRPr="008B7A72" w:rsidRDefault="008B7A72" w:rsidP="008B7A72">
                  <w:pPr>
                    <w:rPr>
                      <w:lang w:val="en-US"/>
                    </w:rPr>
                  </w:pPr>
                </w:p>
              </w:tc>
              <w:tc>
                <w:tcPr>
                  <w:tcW w:w="4178" w:type="dxa"/>
                  <w:tcBorders>
                    <w:bottom w:val="single" w:sz="4" w:space="0" w:color="auto"/>
                  </w:tcBorders>
                </w:tcPr>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3.1</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Пропускная способность</w:t>
                  </w:r>
                </w:p>
              </w:tc>
              <w:tc>
                <w:tcPr>
                  <w:tcW w:w="1350"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МБИТ/С</w:t>
                  </w: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Больше или равно 50.00000000000</w:t>
                  </w:r>
                  <w:r w:rsidRPr="008B7A72">
                    <w:rPr>
                      <w:lang w:val="en-US"/>
                    </w:rPr>
                    <w:t xml:space="preserve">    </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3.2</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Коэффициент доступности</w:t>
                  </w:r>
                </w:p>
              </w:tc>
              <w:tc>
                <w:tcPr>
                  <w:tcW w:w="1350"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ПРОЦ</w:t>
                  </w: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Больше или равно 99.50000000000</w:t>
                  </w:r>
                  <w:r w:rsidRPr="008B7A72">
                    <w:rPr>
                      <w:lang w:val="en-US"/>
                    </w:rPr>
                    <w:t xml:space="preserve">    </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3.3</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Предельное значение пропускной способности</w:t>
                  </w:r>
                </w:p>
              </w:tc>
              <w:tc>
                <w:tcPr>
                  <w:tcW w:w="1350"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МБИТ/С</w:t>
                  </w: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lang w:val="en-US"/>
                    </w:rPr>
                    <w:t xml:space="preserve">   </w:t>
                  </w:r>
                  <w:r w:rsidRPr="008B7A72">
                    <w:rPr>
                      <w:noProof/>
                      <w:lang w:val="en-US"/>
                    </w:rPr>
                    <w:t>200.00000000000</w:t>
                  </w:r>
                  <w:r w:rsidRPr="008B7A72">
                    <w:rPr>
                      <w:lang w:val="en-US"/>
                    </w:rPr>
                    <w:t xml:space="preserve"> </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3.4</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Форма учета трафика</w:t>
                  </w:r>
                </w:p>
              </w:tc>
              <w:tc>
                <w:tcPr>
                  <w:tcW w:w="1350" w:type="dxa"/>
                  <w:tcBorders>
                    <w:top w:val="single" w:sz="4" w:space="0" w:color="auto"/>
                    <w:bottom w:val="single" w:sz="4" w:space="0" w:color="auto"/>
                  </w:tcBorders>
                </w:tcPr>
                <w:p w:rsidR="008B7A72" w:rsidRPr="008B7A72" w:rsidRDefault="008B7A72" w:rsidP="008B7A72">
                  <w:pPr>
                    <w:rPr>
                      <w:lang w:val="en-US"/>
                    </w:rPr>
                  </w:pP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noProof/>
                      <w:lang w:val="en-US"/>
                    </w:rPr>
                    <w:t>Безлимитная</w:t>
                  </w:r>
                  <w:r w:rsidRPr="008B7A72">
                    <w:rPr>
                      <w:lang w:val="en-US"/>
                    </w:rPr>
                    <w:t xml:space="preserve">    </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3.5</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Количество предоставляемых IP-адресов</w:t>
                  </w:r>
                </w:p>
              </w:tc>
              <w:tc>
                <w:tcPr>
                  <w:tcW w:w="1350"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ШТ</w:t>
                  </w: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lang w:val="en-US"/>
                    </w:rPr>
                    <w:t xml:space="preserve">   </w:t>
                  </w:r>
                  <w:r w:rsidRPr="008B7A72">
                    <w:rPr>
                      <w:noProof/>
                      <w:lang w:val="en-US"/>
                    </w:rPr>
                    <w:t>1.00000000000</w:t>
                  </w:r>
                  <w:r w:rsidRPr="008B7A72">
                    <w:rPr>
                      <w:lang w:val="en-US"/>
                    </w:rPr>
                    <w:t xml:space="preserve"> </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3.6</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Периодичность предоставления доступа</w:t>
                  </w:r>
                </w:p>
              </w:tc>
              <w:tc>
                <w:tcPr>
                  <w:tcW w:w="1350" w:type="dxa"/>
                  <w:tcBorders>
                    <w:top w:val="single" w:sz="4" w:space="0" w:color="auto"/>
                    <w:bottom w:val="single" w:sz="4" w:space="0" w:color="auto"/>
                  </w:tcBorders>
                </w:tcPr>
                <w:p w:rsidR="008B7A72" w:rsidRPr="008B7A72" w:rsidRDefault="008B7A72" w:rsidP="008B7A72">
                  <w:pPr>
                    <w:rPr>
                      <w:lang w:val="en-US"/>
                    </w:rPr>
                  </w:pPr>
                </w:p>
              </w:tc>
              <w:tc>
                <w:tcPr>
                  <w:tcW w:w="4178" w:type="dxa"/>
                  <w:tcBorders>
                    <w:top w:val="single" w:sz="4" w:space="0" w:color="auto"/>
                    <w:bottom w:val="single" w:sz="4" w:space="0" w:color="auto"/>
                  </w:tcBorders>
                </w:tcPr>
                <w:p w:rsidR="008B7A72" w:rsidRPr="008B7A72" w:rsidRDefault="008B7A72" w:rsidP="008B7A72">
                  <w:r w:rsidRPr="008B7A72">
                    <w:rPr>
                      <w:noProof/>
                    </w:rPr>
                    <w:t>24 часа</w:t>
                  </w:r>
                  <w:r w:rsidRPr="008B7A72">
                    <w:t xml:space="preserve"> в сутки, 7 дней в неделю    </w:t>
                  </w:r>
                </w:p>
                <w:p w:rsidR="008B7A72" w:rsidRPr="008B7A72" w:rsidRDefault="008B7A72" w:rsidP="008B7A72"/>
              </w:tc>
            </w:tr>
          </w:tbl>
          <w:p w:rsidR="008B7A72" w:rsidRPr="008B7A72" w:rsidRDefault="008B7A72" w:rsidP="008B7A72"/>
        </w:tc>
        <w:tc>
          <w:tcPr>
            <w:tcW w:w="426" w:type="dxa"/>
            <w:tcBorders>
              <w:top w:val="nil"/>
              <w:bottom w:val="nil"/>
              <w:right w:val="nil"/>
            </w:tcBorders>
            <w:vAlign w:val="center"/>
          </w:tcPr>
          <w:p w:rsidR="008B7A72" w:rsidRPr="008B7A72" w:rsidRDefault="008B7A72" w:rsidP="008B7A72"/>
        </w:tc>
      </w:tr>
      <w:tr w:rsidR="008B7A72" w:rsidRPr="008B7A72" w:rsidTr="007E0A76">
        <w:trPr>
          <w:trHeight w:val="227"/>
        </w:trPr>
        <w:tc>
          <w:tcPr>
            <w:tcW w:w="567" w:type="dxa"/>
            <w:tcBorders>
              <w:top w:val="nil"/>
              <w:left w:val="nil"/>
              <w:bottom w:val="nil"/>
            </w:tcBorders>
            <w:vAlign w:val="center"/>
          </w:tcPr>
          <w:p w:rsidR="008B7A72" w:rsidRPr="008B7A72" w:rsidRDefault="008B7A72" w:rsidP="008B7A72">
            <w:pPr>
              <w:tabs>
                <w:tab w:val="left" w:pos="0"/>
              </w:tabs>
            </w:pPr>
          </w:p>
        </w:tc>
        <w:tc>
          <w:tcPr>
            <w:tcW w:w="10490" w:type="dxa"/>
            <w:gridSpan w:val="4"/>
            <w:tcMar>
              <w:left w:w="0" w:type="dxa"/>
              <w:right w:w="0" w:type="dxa"/>
            </w:tcMar>
            <w:vAlign w:val="center"/>
          </w:tcPr>
          <w:tbl>
            <w:tblPr>
              <w:tblStyle w:val="21"/>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1350"/>
              <w:gridCol w:w="4178"/>
            </w:tblGrid>
            <w:tr w:rsidR="008B7A72" w:rsidRPr="008B7A72" w:rsidTr="007E0A76">
              <w:trPr>
                <w:trHeight w:val="227"/>
              </w:trPr>
              <w:tc>
                <w:tcPr>
                  <w:tcW w:w="709" w:type="dxa"/>
                  <w:tcBorders>
                    <w:bottom w:val="single" w:sz="4" w:space="0" w:color="auto"/>
                  </w:tcBorders>
                </w:tcPr>
                <w:p w:rsidR="008B7A72" w:rsidRPr="008B7A72" w:rsidRDefault="008B7A72" w:rsidP="008B7A72">
                  <w:pPr>
                    <w:tabs>
                      <w:tab w:val="left" w:pos="0"/>
                    </w:tabs>
                    <w:spacing w:line="240" w:lineRule="exact"/>
                    <w:jc w:val="center"/>
                  </w:pPr>
                  <w:r w:rsidRPr="008B7A72">
                    <w:rPr>
                      <w:noProof/>
                    </w:rPr>
                    <w:t>4</w:t>
                  </w:r>
                </w:p>
              </w:tc>
              <w:tc>
                <w:tcPr>
                  <w:tcW w:w="4253" w:type="dxa"/>
                  <w:tcBorders>
                    <w:bottom w:val="single" w:sz="4" w:space="0" w:color="auto"/>
                  </w:tcBorders>
                </w:tcPr>
                <w:p w:rsidR="008B7A72" w:rsidRPr="008B7A72" w:rsidRDefault="008B7A72" w:rsidP="008B7A72">
                  <w:pPr>
                    <w:rPr>
                      <w:rFonts w:eastAsia="Calibri"/>
                      <w:b/>
                      <w:noProof/>
                    </w:rPr>
                  </w:pPr>
                  <w:r w:rsidRPr="008B7A72">
                    <w:rPr>
                      <w:rFonts w:eastAsia="Calibri"/>
                      <w:b/>
                      <w:noProof/>
                    </w:rPr>
                    <w:t>Услуги по</w:t>
                  </w:r>
                  <w:r w:rsidRPr="008B7A72">
                    <w:rPr>
                      <w:b/>
                    </w:rPr>
                    <w:t xml:space="preserve"> доступу к информационно-коммуникационной сети Интернет</w:t>
                  </w:r>
                  <w:r w:rsidRPr="008B7A72">
                    <w:rPr>
                      <w:rFonts w:eastAsia="Calibri"/>
                      <w:b/>
                      <w:noProof/>
                    </w:rPr>
                    <w:t xml:space="preserve"> </w:t>
                  </w:r>
                  <w:r w:rsidRPr="008B7A72">
                    <w:rPr>
                      <w:rFonts w:eastAsia="Calibri"/>
                      <w:noProof/>
                    </w:rPr>
                    <w:t>( Вид 4)</w:t>
                  </w:r>
                </w:p>
                <w:p w:rsidR="008B7A72" w:rsidRPr="008B7A72" w:rsidRDefault="008B7A72" w:rsidP="00C7605B">
                  <w:r w:rsidRPr="008B7A72">
                    <w:rPr>
                      <w:rFonts w:eastAsia="Calibri"/>
                      <w:noProof/>
                      <w:lang w:val="en-US"/>
                    </w:rPr>
                    <w:t>[</w:t>
                  </w:r>
                  <w:r w:rsidRPr="008B7A72">
                    <w:rPr>
                      <w:rFonts w:eastAsia="Calibri"/>
                      <w:noProof/>
                    </w:rPr>
                    <w:t>Код позиции КТРУ</w:t>
                  </w:r>
                  <w:r w:rsidRPr="008B7A72">
                    <w:t xml:space="preserve"> </w:t>
                  </w:r>
                  <w:r w:rsidRPr="008B7A72">
                    <w:rPr>
                      <w:rFonts w:eastAsia="Calibri"/>
                      <w:noProof/>
                    </w:rPr>
                    <w:t>61.10.40.000</w:t>
                  </w:r>
                  <w:r w:rsidRPr="008B7A72">
                    <w:rPr>
                      <w:rFonts w:eastAsia="Calibri"/>
                      <w:noProof/>
                      <w:lang w:val="en-US"/>
                    </w:rPr>
                    <w:t>]</w:t>
                  </w:r>
                </w:p>
              </w:tc>
              <w:tc>
                <w:tcPr>
                  <w:tcW w:w="1350" w:type="dxa"/>
                  <w:tcBorders>
                    <w:bottom w:val="single" w:sz="4" w:space="0" w:color="auto"/>
                  </w:tcBorders>
                </w:tcPr>
                <w:p w:rsidR="008B7A72" w:rsidRPr="008B7A72" w:rsidRDefault="008B7A72" w:rsidP="008B7A72">
                  <w:pPr>
                    <w:rPr>
                      <w:lang w:val="en-US"/>
                    </w:rPr>
                  </w:pPr>
                </w:p>
              </w:tc>
              <w:tc>
                <w:tcPr>
                  <w:tcW w:w="4178" w:type="dxa"/>
                  <w:tcBorders>
                    <w:bottom w:val="single" w:sz="4" w:space="0" w:color="auto"/>
                  </w:tcBorders>
                </w:tcPr>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4.1</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Пропускная способность</w:t>
                  </w:r>
                </w:p>
              </w:tc>
              <w:tc>
                <w:tcPr>
                  <w:tcW w:w="1350"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МБИТ/С</w:t>
                  </w: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Больше или равно 100.00000000000</w:t>
                  </w:r>
                  <w:r w:rsidRPr="008B7A72">
                    <w:rPr>
                      <w:lang w:val="en-US"/>
                    </w:rPr>
                    <w:t xml:space="preserve">    </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4.2</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Коэффициент доступности</w:t>
                  </w:r>
                </w:p>
              </w:tc>
              <w:tc>
                <w:tcPr>
                  <w:tcW w:w="1350"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ПРОЦ</w:t>
                  </w: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Больше или равно 99.50000000000</w:t>
                  </w:r>
                  <w:r w:rsidRPr="008B7A72">
                    <w:rPr>
                      <w:lang w:val="en-US"/>
                    </w:rPr>
                    <w:t xml:space="preserve">    </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lastRenderedPageBreak/>
                    <w:t>4.3</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Предельное значение пропускной способности</w:t>
                  </w:r>
                </w:p>
              </w:tc>
              <w:tc>
                <w:tcPr>
                  <w:tcW w:w="1350"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МБИТ/С</w:t>
                  </w: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lang w:val="en-US"/>
                    </w:rPr>
                    <w:t xml:space="preserve">   </w:t>
                  </w:r>
                  <w:r w:rsidRPr="008B7A72">
                    <w:rPr>
                      <w:noProof/>
                      <w:lang w:val="en-US"/>
                    </w:rPr>
                    <w:t>200.00000000000</w:t>
                  </w:r>
                  <w:r w:rsidRPr="008B7A72">
                    <w:rPr>
                      <w:lang w:val="en-US"/>
                    </w:rPr>
                    <w:t xml:space="preserve"> </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4.4</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Форма учета трафика</w:t>
                  </w:r>
                </w:p>
              </w:tc>
              <w:tc>
                <w:tcPr>
                  <w:tcW w:w="1350" w:type="dxa"/>
                  <w:tcBorders>
                    <w:top w:val="single" w:sz="4" w:space="0" w:color="auto"/>
                    <w:bottom w:val="single" w:sz="4" w:space="0" w:color="auto"/>
                  </w:tcBorders>
                </w:tcPr>
                <w:p w:rsidR="008B7A72" w:rsidRPr="008B7A72" w:rsidRDefault="008B7A72" w:rsidP="008B7A72">
                  <w:pPr>
                    <w:rPr>
                      <w:lang w:val="en-US"/>
                    </w:rPr>
                  </w:pP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noProof/>
                      <w:lang w:val="en-US"/>
                    </w:rPr>
                    <w:t>Безлимитная</w:t>
                  </w:r>
                  <w:r w:rsidRPr="008B7A72">
                    <w:rPr>
                      <w:lang w:val="en-US"/>
                    </w:rPr>
                    <w:t xml:space="preserve">    </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4.5</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Количество предоставляемых IP-адресов</w:t>
                  </w:r>
                </w:p>
              </w:tc>
              <w:tc>
                <w:tcPr>
                  <w:tcW w:w="1350" w:type="dxa"/>
                  <w:tcBorders>
                    <w:top w:val="single" w:sz="4" w:space="0" w:color="auto"/>
                    <w:bottom w:val="single" w:sz="4" w:space="0" w:color="auto"/>
                  </w:tcBorders>
                </w:tcPr>
                <w:p w:rsidR="008B7A72" w:rsidRPr="008B7A72" w:rsidRDefault="008B7A72" w:rsidP="008B7A72">
                  <w:pPr>
                    <w:rPr>
                      <w:lang w:val="en-US"/>
                    </w:rPr>
                  </w:pPr>
                  <w:r w:rsidRPr="008B7A72">
                    <w:rPr>
                      <w:bCs/>
                      <w:noProof/>
                      <w:lang w:val="en-US"/>
                    </w:rPr>
                    <w:t>ШТ</w:t>
                  </w:r>
                </w:p>
              </w:tc>
              <w:tc>
                <w:tcPr>
                  <w:tcW w:w="4178" w:type="dxa"/>
                  <w:tcBorders>
                    <w:top w:val="single" w:sz="4" w:space="0" w:color="auto"/>
                    <w:bottom w:val="single" w:sz="4" w:space="0" w:color="auto"/>
                  </w:tcBorders>
                </w:tcPr>
                <w:p w:rsidR="008B7A72" w:rsidRPr="008B7A72" w:rsidRDefault="008B7A72" w:rsidP="008B7A72">
                  <w:pPr>
                    <w:rPr>
                      <w:lang w:val="en-US"/>
                    </w:rPr>
                  </w:pPr>
                  <w:r w:rsidRPr="008B7A72">
                    <w:rPr>
                      <w:lang w:val="en-US"/>
                    </w:rPr>
                    <w:t xml:space="preserve">   </w:t>
                  </w:r>
                  <w:r w:rsidRPr="008B7A72">
                    <w:rPr>
                      <w:noProof/>
                      <w:lang w:val="en-US"/>
                    </w:rPr>
                    <w:t>1.00000000000</w:t>
                  </w:r>
                  <w:r w:rsidRPr="008B7A72">
                    <w:rPr>
                      <w:lang w:val="en-US"/>
                    </w:rPr>
                    <w:t xml:space="preserve"> </w:t>
                  </w:r>
                </w:p>
                <w:p w:rsidR="008B7A72" w:rsidRPr="008B7A72" w:rsidRDefault="008B7A72" w:rsidP="008B7A72">
                  <w:pPr>
                    <w:rPr>
                      <w:lang w:val="en-US"/>
                    </w:rPr>
                  </w:pPr>
                </w:p>
              </w:tc>
            </w:tr>
            <w:tr w:rsidR="008B7A72" w:rsidRPr="008B7A72" w:rsidTr="007E0A76">
              <w:trPr>
                <w:trHeight w:val="227"/>
              </w:trPr>
              <w:tc>
                <w:tcPr>
                  <w:tcW w:w="709" w:type="dxa"/>
                  <w:tcBorders>
                    <w:top w:val="single" w:sz="4" w:space="0" w:color="auto"/>
                    <w:bottom w:val="single" w:sz="4" w:space="0" w:color="auto"/>
                  </w:tcBorders>
                </w:tcPr>
                <w:p w:rsidR="008B7A72" w:rsidRPr="008B7A72" w:rsidRDefault="008B7A72" w:rsidP="008B7A72">
                  <w:pPr>
                    <w:tabs>
                      <w:tab w:val="left" w:pos="0"/>
                    </w:tabs>
                    <w:spacing w:line="240" w:lineRule="exact"/>
                    <w:jc w:val="center"/>
                    <w:rPr>
                      <w:noProof/>
                      <w:lang w:val="en-US"/>
                    </w:rPr>
                  </w:pPr>
                  <w:r w:rsidRPr="008B7A72">
                    <w:rPr>
                      <w:noProof/>
                      <w:lang w:val="en-US"/>
                    </w:rPr>
                    <w:t>4.6</w:t>
                  </w:r>
                </w:p>
              </w:tc>
              <w:tc>
                <w:tcPr>
                  <w:tcW w:w="4253" w:type="dxa"/>
                  <w:tcBorders>
                    <w:top w:val="single" w:sz="4" w:space="0" w:color="auto"/>
                    <w:bottom w:val="single" w:sz="4" w:space="0" w:color="auto"/>
                  </w:tcBorders>
                </w:tcPr>
                <w:p w:rsidR="008B7A72" w:rsidRPr="008B7A72" w:rsidRDefault="008B7A72" w:rsidP="008B7A72">
                  <w:r w:rsidRPr="008B7A72">
                    <w:rPr>
                      <w:bCs/>
                      <w:noProof/>
                      <w:lang w:val="en-US"/>
                    </w:rPr>
                    <w:t>Периодичность предоставления доступа</w:t>
                  </w:r>
                </w:p>
              </w:tc>
              <w:tc>
                <w:tcPr>
                  <w:tcW w:w="1350" w:type="dxa"/>
                  <w:tcBorders>
                    <w:top w:val="single" w:sz="4" w:space="0" w:color="auto"/>
                    <w:bottom w:val="single" w:sz="4" w:space="0" w:color="auto"/>
                  </w:tcBorders>
                </w:tcPr>
                <w:p w:rsidR="008B7A72" w:rsidRPr="008B7A72" w:rsidRDefault="008B7A72" w:rsidP="008B7A72">
                  <w:pPr>
                    <w:rPr>
                      <w:lang w:val="en-US"/>
                    </w:rPr>
                  </w:pPr>
                </w:p>
              </w:tc>
              <w:tc>
                <w:tcPr>
                  <w:tcW w:w="4178" w:type="dxa"/>
                  <w:tcBorders>
                    <w:top w:val="single" w:sz="4" w:space="0" w:color="auto"/>
                    <w:bottom w:val="single" w:sz="4" w:space="0" w:color="auto"/>
                  </w:tcBorders>
                </w:tcPr>
                <w:p w:rsidR="008B7A72" w:rsidRPr="008B7A72" w:rsidRDefault="008B7A72" w:rsidP="008B7A72">
                  <w:r w:rsidRPr="008B7A72">
                    <w:rPr>
                      <w:noProof/>
                    </w:rPr>
                    <w:t>24 часа</w:t>
                  </w:r>
                  <w:r w:rsidRPr="008B7A72">
                    <w:t xml:space="preserve"> в сутки, 7 дней в неделю    </w:t>
                  </w:r>
                </w:p>
                <w:p w:rsidR="008B7A72" w:rsidRPr="008B7A72" w:rsidRDefault="008B7A72" w:rsidP="008B7A72"/>
              </w:tc>
            </w:tr>
          </w:tbl>
          <w:p w:rsidR="008B7A72" w:rsidRPr="008B7A72" w:rsidRDefault="008B7A72" w:rsidP="008B7A72"/>
        </w:tc>
        <w:tc>
          <w:tcPr>
            <w:tcW w:w="426" w:type="dxa"/>
            <w:tcBorders>
              <w:top w:val="nil"/>
              <w:bottom w:val="nil"/>
              <w:right w:val="nil"/>
            </w:tcBorders>
            <w:vAlign w:val="center"/>
          </w:tcPr>
          <w:p w:rsidR="008B7A72" w:rsidRPr="008B7A72" w:rsidRDefault="008B7A72" w:rsidP="008B7A72"/>
        </w:tc>
      </w:tr>
    </w:tbl>
    <w:p w:rsidR="008B7A72" w:rsidRPr="008B7A72" w:rsidRDefault="008B7A72" w:rsidP="008B7A72">
      <w:pPr>
        <w:widowControl/>
        <w:autoSpaceDE/>
        <w:autoSpaceDN/>
        <w:spacing w:line="240" w:lineRule="exact"/>
        <w:ind w:firstLine="709"/>
        <w:jc w:val="both"/>
        <w:rPr>
          <w:i/>
          <w:sz w:val="20"/>
          <w:szCs w:val="20"/>
          <w:lang w:eastAsia="ru-RU"/>
        </w:rPr>
      </w:pPr>
    </w:p>
    <w:p w:rsidR="008B7A72" w:rsidRPr="008B7A72" w:rsidRDefault="008B7A72" w:rsidP="008B7A72">
      <w:pPr>
        <w:widowControl/>
        <w:autoSpaceDE/>
        <w:autoSpaceDN/>
        <w:spacing w:line="240" w:lineRule="exact"/>
        <w:ind w:firstLine="709"/>
        <w:jc w:val="both"/>
        <w:rPr>
          <w:sz w:val="20"/>
          <w:szCs w:val="20"/>
          <w:lang w:eastAsia="ru-RU"/>
        </w:rPr>
      </w:pPr>
    </w:p>
    <w:p w:rsidR="008B7A72" w:rsidRPr="008B7A72" w:rsidRDefault="008B7A72" w:rsidP="008B7A72">
      <w:pPr>
        <w:widowControl/>
        <w:tabs>
          <w:tab w:val="left" w:pos="0"/>
        </w:tabs>
        <w:autoSpaceDE/>
        <w:autoSpaceDN/>
        <w:spacing w:line="240" w:lineRule="exact"/>
        <w:jc w:val="center"/>
        <w:rPr>
          <w:rFonts w:eastAsia="Calibri"/>
          <w:b/>
          <w:sz w:val="20"/>
          <w:szCs w:val="20"/>
          <w:lang w:eastAsia="ru-RU"/>
        </w:rPr>
      </w:pPr>
      <w:r w:rsidRPr="008B7A72">
        <w:rPr>
          <w:rFonts w:eastAsia="Calibri"/>
          <w:b/>
          <w:sz w:val="20"/>
          <w:szCs w:val="20"/>
          <w:lang w:eastAsia="ru-RU"/>
        </w:rPr>
        <w:t>Обоснование необходимости включения в описание услуг дополнительной информации, дополнительных характеристик (в том числе функциональных, качественных характеристик):</w:t>
      </w:r>
    </w:p>
    <w:p w:rsidR="008B7A72" w:rsidRPr="008B7A72" w:rsidRDefault="008B7A72" w:rsidP="008B7A72">
      <w:pPr>
        <w:widowControl/>
        <w:tabs>
          <w:tab w:val="left" w:pos="0"/>
        </w:tabs>
        <w:autoSpaceDE/>
        <w:autoSpaceDN/>
        <w:spacing w:line="240" w:lineRule="exact"/>
        <w:ind w:firstLine="709"/>
        <w:jc w:val="both"/>
        <w:rPr>
          <w:bCs/>
          <w:noProof/>
          <w:sz w:val="20"/>
          <w:szCs w:val="20"/>
          <w:lang w:eastAsia="ru-RU"/>
        </w:rPr>
      </w:pPr>
      <w:r w:rsidRPr="008B7A72">
        <w:rPr>
          <w:bCs/>
          <w:noProof/>
          <w:sz w:val="20"/>
          <w:szCs w:val="20"/>
          <w:lang w:eastAsia="ru-RU"/>
        </w:rPr>
        <w:t>Услуги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noProof/>
          <w:sz w:val="20"/>
          <w:szCs w:val="20"/>
          <w:lang w:eastAsia="ru-RU"/>
        </w:rPr>
        <w:t>Дополнительные требования к услугам</w:t>
      </w:r>
      <w:r w:rsidRPr="008B7A72">
        <w:rPr>
          <w:sz w:val="20"/>
          <w:szCs w:val="20"/>
          <w:lang w:eastAsia="ru-RU"/>
        </w:rPr>
        <w:t xml:space="preserve">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 предельное значение пропускной способности установлено в соответствии с правилами нормирования;</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w:t>
      </w:r>
      <w:proofErr w:type="spellStart"/>
      <w:r w:rsidRPr="008B7A72">
        <w:rPr>
          <w:sz w:val="20"/>
          <w:szCs w:val="20"/>
          <w:lang w:eastAsia="ru-RU"/>
        </w:rPr>
        <w:t>безлимитная</w:t>
      </w:r>
      <w:proofErr w:type="spellEnd"/>
      <w:r w:rsidRPr="008B7A72">
        <w:rPr>
          <w:sz w:val="20"/>
          <w:szCs w:val="20"/>
          <w:lang w:eastAsia="ru-RU"/>
        </w:rPr>
        <w:t xml:space="preserve"> форма учета трафика установлена для возможности неограниченной передачи данных больших объемов;</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предоставление </w:t>
      </w:r>
      <w:r w:rsidRPr="008B7A72">
        <w:rPr>
          <w:sz w:val="20"/>
          <w:szCs w:val="20"/>
          <w:lang w:val="en-US" w:eastAsia="ru-RU"/>
        </w:rPr>
        <w:t>IP</w:t>
      </w:r>
      <w:r w:rsidRPr="008B7A72">
        <w:rPr>
          <w:sz w:val="20"/>
          <w:szCs w:val="20"/>
          <w:lang w:eastAsia="ru-RU"/>
        </w:rPr>
        <w:t xml:space="preserve">-адреса установлено для возможности настройки корректной работы оборудования </w:t>
      </w:r>
      <w:r w:rsidR="00483F13">
        <w:rPr>
          <w:sz w:val="20"/>
          <w:szCs w:val="20"/>
          <w:lang w:eastAsia="ru-RU"/>
        </w:rPr>
        <w:t>Абонент</w:t>
      </w:r>
      <w:r w:rsidRPr="008B7A72">
        <w:rPr>
          <w:sz w:val="20"/>
          <w:szCs w:val="20"/>
          <w:lang w:eastAsia="ru-RU"/>
        </w:rPr>
        <w:t>а, организации виртуального защищенного канала, построения локальной сети;</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периодичность предоставления доступа установлена для обеспечения беспрерывного функционирования учреждения </w:t>
      </w:r>
      <w:r w:rsidR="00483F13">
        <w:rPr>
          <w:sz w:val="20"/>
          <w:szCs w:val="20"/>
          <w:lang w:eastAsia="ru-RU"/>
        </w:rPr>
        <w:t>Абонент</w:t>
      </w:r>
      <w:r w:rsidRPr="008B7A72">
        <w:rPr>
          <w:sz w:val="20"/>
          <w:szCs w:val="20"/>
          <w:lang w:eastAsia="ru-RU"/>
        </w:rPr>
        <w:t xml:space="preserve">а 24 (двадцать четыре) часа в сутки, 7 (семь) дней в неделю, за исключением времени необходимого для проведения профилактических и/или регламентных работ; </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коэффициент доступности установлен для оценки качества предоставления услуг. </w:t>
      </w:r>
    </w:p>
    <w:p w:rsidR="008B7A72" w:rsidRPr="008B7A72" w:rsidRDefault="008B7A72" w:rsidP="008B7A72">
      <w:pPr>
        <w:widowControl/>
        <w:tabs>
          <w:tab w:val="left" w:pos="0"/>
        </w:tabs>
        <w:autoSpaceDE/>
        <w:autoSpaceDN/>
        <w:spacing w:line="240" w:lineRule="exact"/>
        <w:ind w:firstLine="709"/>
        <w:jc w:val="both"/>
        <w:rPr>
          <w:bCs/>
          <w:noProof/>
          <w:sz w:val="20"/>
          <w:szCs w:val="20"/>
          <w:lang w:eastAsia="ru-RU"/>
        </w:rPr>
      </w:pPr>
      <w:r w:rsidRPr="008B7A72">
        <w:rPr>
          <w:bCs/>
          <w:noProof/>
          <w:sz w:val="20"/>
          <w:szCs w:val="20"/>
          <w:lang w:eastAsia="ru-RU"/>
        </w:rPr>
        <w:t>Услуги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noProof/>
          <w:sz w:val="20"/>
          <w:szCs w:val="20"/>
          <w:lang w:eastAsia="ru-RU"/>
        </w:rPr>
        <w:t>Дополнительные требования к услугам</w:t>
      </w:r>
      <w:r w:rsidRPr="008B7A72">
        <w:rPr>
          <w:sz w:val="20"/>
          <w:szCs w:val="20"/>
          <w:lang w:eastAsia="ru-RU"/>
        </w:rPr>
        <w:t xml:space="preserve">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 предельное значение пропускной способности установлено в соответствии с правилами нормирования;</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w:t>
      </w:r>
      <w:proofErr w:type="spellStart"/>
      <w:r w:rsidRPr="008B7A72">
        <w:rPr>
          <w:sz w:val="20"/>
          <w:szCs w:val="20"/>
          <w:lang w:eastAsia="ru-RU"/>
        </w:rPr>
        <w:t>безлимитная</w:t>
      </w:r>
      <w:proofErr w:type="spellEnd"/>
      <w:r w:rsidRPr="008B7A72">
        <w:rPr>
          <w:sz w:val="20"/>
          <w:szCs w:val="20"/>
          <w:lang w:eastAsia="ru-RU"/>
        </w:rPr>
        <w:t xml:space="preserve"> форма учета трафика установлена для возможности неограниченной передачи данных больших объемов;</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предоставление </w:t>
      </w:r>
      <w:r w:rsidRPr="008B7A72">
        <w:rPr>
          <w:sz w:val="20"/>
          <w:szCs w:val="20"/>
          <w:lang w:val="en-US" w:eastAsia="ru-RU"/>
        </w:rPr>
        <w:t>IP</w:t>
      </w:r>
      <w:r w:rsidRPr="008B7A72">
        <w:rPr>
          <w:sz w:val="20"/>
          <w:szCs w:val="20"/>
          <w:lang w:eastAsia="ru-RU"/>
        </w:rPr>
        <w:t xml:space="preserve">-адреса установлено для возможности настройки корректной работы оборудования </w:t>
      </w:r>
      <w:r w:rsidR="00483F13">
        <w:rPr>
          <w:sz w:val="20"/>
          <w:szCs w:val="20"/>
          <w:lang w:eastAsia="ru-RU"/>
        </w:rPr>
        <w:t>Абонент</w:t>
      </w:r>
      <w:r w:rsidRPr="008B7A72">
        <w:rPr>
          <w:sz w:val="20"/>
          <w:szCs w:val="20"/>
          <w:lang w:eastAsia="ru-RU"/>
        </w:rPr>
        <w:t>а, организации виртуального защищенного канала, построения локальной сети;</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периодичность предоставления доступа установлена для обеспечения беспрерывного функционирования учреждения </w:t>
      </w:r>
      <w:r w:rsidR="00483F13">
        <w:rPr>
          <w:sz w:val="20"/>
          <w:szCs w:val="20"/>
          <w:lang w:eastAsia="ru-RU"/>
        </w:rPr>
        <w:t>Абонент</w:t>
      </w:r>
      <w:r w:rsidRPr="008B7A72">
        <w:rPr>
          <w:sz w:val="20"/>
          <w:szCs w:val="20"/>
          <w:lang w:eastAsia="ru-RU"/>
        </w:rPr>
        <w:t xml:space="preserve">а 24 (двадцать четыре) часа в сутки, 7 (семь) дней в неделю, за исключением времени необходимого для проведения профилактических и/или регламентных работ; </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коэффициент доступности установлен для оценки качества предоставления услуг. </w:t>
      </w:r>
    </w:p>
    <w:p w:rsidR="008B7A72" w:rsidRPr="008B7A72" w:rsidRDefault="008B7A72" w:rsidP="008B7A72">
      <w:pPr>
        <w:widowControl/>
        <w:tabs>
          <w:tab w:val="left" w:pos="0"/>
        </w:tabs>
        <w:autoSpaceDE/>
        <w:autoSpaceDN/>
        <w:spacing w:line="240" w:lineRule="exact"/>
        <w:ind w:firstLine="709"/>
        <w:jc w:val="both"/>
        <w:rPr>
          <w:bCs/>
          <w:noProof/>
          <w:sz w:val="20"/>
          <w:szCs w:val="20"/>
          <w:lang w:eastAsia="ru-RU"/>
        </w:rPr>
      </w:pPr>
      <w:r w:rsidRPr="008B7A72">
        <w:rPr>
          <w:bCs/>
          <w:noProof/>
          <w:sz w:val="20"/>
          <w:szCs w:val="20"/>
          <w:lang w:eastAsia="ru-RU"/>
        </w:rPr>
        <w:t>Услуги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noProof/>
          <w:sz w:val="20"/>
          <w:szCs w:val="20"/>
          <w:lang w:eastAsia="ru-RU"/>
        </w:rPr>
        <w:t>Дополнительные требования к услугам</w:t>
      </w:r>
      <w:r w:rsidRPr="008B7A72">
        <w:rPr>
          <w:sz w:val="20"/>
          <w:szCs w:val="20"/>
          <w:lang w:eastAsia="ru-RU"/>
        </w:rPr>
        <w:t xml:space="preserve">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 предельное значение пропускной способности установлено в соответствии с правилами нормирования;</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w:t>
      </w:r>
      <w:proofErr w:type="spellStart"/>
      <w:r w:rsidRPr="008B7A72">
        <w:rPr>
          <w:sz w:val="20"/>
          <w:szCs w:val="20"/>
          <w:lang w:eastAsia="ru-RU"/>
        </w:rPr>
        <w:t>безлимитная</w:t>
      </w:r>
      <w:proofErr w:type="spellEnd"/>
      <w:r w:rsidRPr="008B7A72">
        <w:rPr>
          <w:sz w:val="20"/>
          <w:szCs w:val="20"/>
          <w:lang w:eastAsia="ru-RU"/>
        </w:rPr>
        <w:t xml:space="preserve"> форма учета трафика установлена для возможности неограниченной передачи данных больших объемов;</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предоставление </w:t>
      </w:r>
      <w:r w:rsidRPr="008B7A72">
        <w:rPr>
          <w:sz w:val="20"/>
          <w:szCs w:val="20"/>
          <w:lang w:val="en-US" w:eastAsia="ru-RU"/>
        </w:rPr>
        <w:t>IP</w:t>
      </w:r>
      <w:r w:rsidRPr="008B7A72">
        <w:rPr>
          <w:sz w:val="20"/>
          <w:szCs w:val="20"/>
          <w:lang w:eastAsia="ru-RU"/>
        </w:rPr>
        <w:t xml:space="preserve">-адреса установлено для возможности настройки корректной работы оборудования </w:t>
      </w:r>
      <w:r w:rsidR="00483F13">
        <w:rPr>
          <w:sz w:val="20"/>
          <w:szCs w:val="20"/>
          <w:lang w:eastAsia="ru-RU"/>
        </w:rPr>
        <w:t>Абонент</w:t>
      </w:r>
      <w:r w:rsidRPr="008B7A72">
        <w:rPr>
          <w:sz w:val="20"/>
          <w:szCs w:val="20"/>
          <w:lang w:eastAsia="ru-RU"/>
        </w:rPr>
        <w:t>а, организации виртуального защищенного канала, построения локальной сети;</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периодичность предоставления доступа установлена для обеспечения беспрерывного функционирования учреждения </w:t>
      </w:r>
      <w:r w:rsidR="00483F13">
        <w:rPr>
          <w:sz w:val="20"/>
          <w:szCs w:val="20"/>
          <w:lang w:eastAsia="ru-RU"/>
        </w:rPr>
        <w:t>Абонент</w:t>
      </w:r>
      <w:r w:rsidRPr="008B7A72">
        <w:rPr>
          <w:sz w:val="20"/>
          <w:szCs w:val="20"/>
          <w:lang w:eastAsia="ru-RU"/>
        </w:rPr>
        <w:t xml:space="preserve">а 24 (двадцать четыре) часа в сутки, 7 (семь) дней в неделю, за исключением времени необходимого для проведения профилактических и/или регламентных работ; </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коэффициент доступности установлен для оценки качества предоставления услуг. </w:t>
      </w:r>
    </w:p>
    <w:p w:rsidR="008B7A72" w:rsidRPr="008B7A72" w:rsidRDefault="008B7A72" w:rsidP="008B7A72">
      <w:pPr>
        <w:widowControl/>
        <w:tabs>
          <w:tab w:val="left" w:pos="0"/>
        </w:tabs>
        <w:autoSpaceDE/>
        <w:autoSpaceDN/>
        <w:spacing w:line="240" w:lineRule="exact"/>
        <w:ind w:firstLine="709"/>
        <w:jc w:val="both"/>
        <w:rPr>
          <w:bCs/>
          <w:noProof/>
          <w:sz w:val="20"/>
          <w:szCs w:val="20"/>
          <w:lang w:eastAsia="ru-RU"/>
        </w:rPr>
      </w:pPr>
      <w:r w:rsidRPr="008B7A72">
        <w:rPr>
          <w:bCs/>
          <w:noProof/>
          <w:sz w:val="20"/>
          <w:szCs w:val="20"/>
          <w:lang w:eastAsia="ru-RU"/>
        </w:rPr>
        <w:t>Услуги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noProof/>
          <w:sz w:val="20"/>
          <w:szCs w:val="20"/>
          <w:lang w:eastAsia="ru-RU"/>
        </w:rPr>
        <w:t>Дополнительные требования к услугам</w:t>
      </w:r>
      <w:r w:rsidRPr="008B7A72">
        <w:rPr>
          <w:sz w:val="20"/>
          <w:szCs w:val="20"/>
          <w:lang w:eastAsia="ru-RU"/>
        </w:rPr>
        <w:t xml:space="preserve">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 предельное значение пропускной способности установлено в соответствии с правилами нормирования;</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w:t>
      </w:r>
      <w:proofErr w:type="spellStart"/>
      <w:r w:rsidRPr="008B7A72">
        <w:rPr>
          <w:sz w:val="20"/>
          <w:szCs w:val="20"/>
          <w:lang w:eastAsia="ru-RU"/>
        </w:rPr>
        <w:t>безлимитная</w:t>
      </w:r>
      <w:proofErr w:type="spellEnd"/>
      <w:r w:rsidRPr="008B7A72">
        <w:rPr>
          <w:sz w:val="20"/>
          <w:szCs w:val="20"/>
          <w:lang w:eastAsia="ru-RU"/>
        </w:rPr>
        <w:t xml:space="preserve"> форма учета трафика установлена для возможности неограниченной передачи данных больших объемов;</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предоставление </w:t>
      </w:r>
      <w:r w:rsidRPr="008B7A72">
        <w:rPr>
          <w:sz w:val="20"/>
          <w:szCs w:val="20"/>
          <w:lang w:val="en-US" w:eastAsia="ru-RU"/>
        </w:rPr>
        <w:t>IP</w:t>
      </w:r>
      <w:r w:rsidRPr="008B7A72">
        <w:rPr>
          <w:sz w:val="20"/>
          <w:szCs w:val="20"/>
          <w:lang w:eastAsia="ru-RU"/>
        </w:rPr>
        <w:t xml:space="preserve">-адреса установлено для возможности настройки корректной работы оборудования </w:t>
      </w:r>
      <w:r w:rsidR="00483F13">
        <w:rPr>
          <w:sz w:val="20"/>
          <w:szCs w:val="20"/>
          <w:lang w:eastAsia="ru-RU"/>
        </w:rPr>
        <w:t>Абонент</w:t>
      </w:r>
      <w:r w:rsidRPr="008B7A72">
        <w:rPr>
          <w:sz w:val="20"/>
          <w:szCs w:val="20"/>
          <w:lang w:eastAsia="ru-RU"/>
        </w:rPr>
        <w:t>а, организации виртуального защищенного канала, построения локальной сети;</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периодичность предоставления доступа установлена для обеспечения беспрерывного функционирования учреждения </w:t>
      </w:r>
      <w:r w:rsidR="00483F13">
        <w:rPr>
          <w:sz w:val="20"/>
          <w:szCs w:val="20"/>
          <w:lang w:eastAsia="ru-RU"/>
        </w:rPr>
        <w:t>Абонент</w:t>
      </w:r>
      <w:r w:rsidRPr="008B7A72">
        <w:rPr>
          <w:sz w:val="20"/>
          <w:szCs w:val="20"/>
          <w:lang w:eastAsia="ru-RU"/>
        </w:rPr>
        <w:t xml:space="preserve">а 24 (двадцать четыре) часа в сутки, 7 (семь) дней в неделю, за исключением времени необходимого для проведения профилактических и/или регламентных работ; </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коэффициент доступности установлен для оценки качества предоставления услуг. </w:t>
      </w:r>
    </w:p>
    <w:p w:rsidR="008B7A72" w:rsidRPr="008B7A72" w:rsidRDefault="008B7A72" w:rsidP="008B7A72">
      <w:pPr>
        <w:widowControl/>
        <w:tabs>
          <w:tab w:val="left" w:pos="0"/>
        </w:tabs>
        <w:autoSpaceDE/>
        <w:autoSpaceDN/>
        <w:spacing w:line="240" w:lineRule="exact"/>
        <w:ind w:firstLine="709"/>
        <w:jc w:val="both"/>
        <w:rPr>
          <w:bCs/>
          <w:noProof/>
          <w:sz w:val="20"/>
          <w:szCs w:val="20"/>
          <w:lang w:eastAsia="ru-RU"/>
        </w:rPr>
      </w:pPr>
      <w:r w:rsidRPr="008B7A72">
        <w:rPr>
          <w:bCs/>
          <w:noProof/>
          <w:sz w:val="20"/>
          <w:szCs w:val="20"/>
          <w:lang w:eastAsia="ru-RU"/>
        </w:rPr>
        <w:lastRenderedPageBreak/>
        <w:t>Услуги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noProof/>
          <w:sz w:val="20"/>
          <w:szCs w:val="20"/>
          <w:lang w:eastAsia="ru-RU"/>
        </w:rPr>
        <w:t>Дополнительные требования к услугам</w:t>
      </w:r>
      <w:r w:rsidRPr="008B7A72">
        <w:rPr>
          <w:sz w:val="20"/>
          <w:szCs w:val="20"/>
          <w:lang w:eastAsia="ru-RU"/>
        </w:rPr>
        <w:t xml:space="preserve">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 предельное значение пропускной способности установлено в соответствии с правилами нормирования;</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w:t>
      </w:r>
      <w:proofErr w:type="spellStart"/>
      <w:r w:rsidRPr="008B7A72">
        <w:rPr>
          <w:sz w:val="20"/>
          <w:szCs w:val="20"/>
          <w:lang w:eastAsia="ru-RU"/>
        </w:rPr>
        <w:t>безлимитная</w:t>
      </w:r>
      <w:proofErr w:type="spellEnd"/>
      <w:r w:rsidRPr="008B7A72">
        <w:rPr>
          <w:sz w:val="20"/>
          <w:szCs w:val="20"/>
          <w:lang w:eastAsia="ru-RU"/>
        </w:rPr>
        <w:t xml:space="preserve"> форма учета трафика установлена для возможности неограниченной передачи данных больших объемов;</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предоставление </w:t>
      </w:r>
      <w:r w:rsidRPr="008B7A72">
        <w:rPr>
          <w:sz w:val="20"/>
          <w:szCs w:val="20"/>
          <w:lang w:val="en-US" w:eastAsia="ru-RU"/>
        </w:rPr>
        <w:t>IP</w:t>
      </w:r>
      <w:r w:rsidRPr="008B7A72">
        <w:rPr>
          <w:sz w:val="20"/>
          <w:szCs w:val="20"/>
          <w:lang w:eastAsia="ru-RU"/>
        </w:rPr>
        <w:t xml:space="preserve">-адреса установлено для возможности настройки корректной работы оборудования </w:t>
      </w:r>
      <w:r w:rsidR="00483F13">
        <w:rPr>
          <w:sz w:val="20"/>
          <w:szCs w:val="20"/>
          <w:lang w:eastAsia="ru-RU"/>
        </w:rPr>
        <w:t>Абонент</w:t>
      </w:r>
      <w:r w:rsidRPr="008B7A72">
        <w:rPr>
          <w:sz w:val="20"/>
          <w:szCs w:val="20"/>
          <w:lang w:eastAsia="ru-RU"/>
        </w:rPr>
        <w:t>а, организации виртуального защищенного канала, построения локальной сети;</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периодичность предоставления доступа установлена для обеспечения беспрерывного функционирования учреждения </w:t>
      </w:r>
      <w:r w:rsidR="00483F13">
        <w:rPr>
          <w:sz w:val="20"/>
          <w:szCs w:val="20"/>
          <w:lang w:eastAsia="ru-RU"/>
        </w:rPr>
        <w:t>Абонент</w:t>
      </w:r>
      <w:r w:rsidRPr="008B7A72">
        <w:rPr>
          <w:sz w:val="20"/>
          <w:szCs w:val="20"/>
          <w:lang w:eastAsia="ru-RU"/>
        </w:rPr>
        <w:t xml:space="preserve">а 24 (двадцать четыре) часа в сутки, 7 (семь) дней в неделю, за исключением времени необходимого для проведения профилактических и/или регламентных работ; </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коэффициент доступности установлен для оценки качества предоставления услуг. </w:t>
      </w:r>
    </w:p>
    <w:p w:rsidR="008B7A72" w:rsidRPr="008B7A72" w:rsidRDefault="008B7A72" w:rsidP="008B7A72">
      <w:pPr>
        <w:widowControl/>
        <w:tabs>
          <w:tab w:val="left" w:pos="0"/>
        </w:tabs>
        <w:autoSpaceDE/>
        <w:autoSpaceDN/>
        <w:spacing w:line="240" w:lineRule="exact"/>
        <w:ind w:firstLine="709"/>
        <w:jc w:val="both"/>
        <w:rPr>
          <w:bCs/>
          <w:noProof/>
          <w:sz w:val="20"/>
          <w:szCs w:val="20"/>
          <w:lang w:eastAsia="ru-RU"/>
        </w:rPr>
      </w:pPr>
      <w:r w:rsidRPr="008B7A72">
        <w:rPr>
          <w:bCs/>
          <w:noProof/>
          <w:sz w:val="20"/>
          <w:szCs w:val="20"/>
          <w:lang w:eastAsia="ru-RU"/>
        </w:rPr>
        <w:t>Услуги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noProof/>
          <w:sz w:val="20"/>
          <w:szCs w:val="20"/>
          <w:lang w:eastAsia="ru-RU"/>
        </w:rPr>
        <w:t>Дополнительные требования к услугам</w:t>
      </w:r>
      <w:r w:rsidRPr="008B7A72">
        <w:rPr>
          <w:sz w:val="20"/>
          <w:szCs w:val="20"/>
          <w:lang w:eastAsia="ru-RU"/>
        </w:rPr>
        <w:t xml:space="preserve">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 предельное значение пропускной способности установлено в соответствии с правилами нормирования;</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w:t>
      </w:r>
      <w:proofErr w:type="spellStart"/>
      <w:r w:rsidRPr="008B7A72">
        <w:rPr>
          <w:sz w:val="20"/>
          <w:szCs w:val="20"/>
          <w:lang w:eastAsia="ru-RU"/>
        </w:rPr>
        <w:t>безлимитная</w:t>
      </w:r>
      <w:proofErr w:type="spellEnd"/>
      <w:r w:rsidRPr="008B7A72">
        <w:rPr>
          <w:sz w:val="20"/>
          <w:szCs w:val="20"/>
          <w:lang w:eastAsia="ru-RU"/>
        </w:rPr>
        <w:t xml:space="preserve"> форма учета трафика установлена для возможности неограниченной передачи данных больших объемов;</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предоставление </w:t>
      </w:r>
      <w:r w:rsidRPr="008B7A72">
        <w:rPr>
          <w:sz w:val="20"/>
          <w:szCs w:val="20"/>
          <w:lang w:val="en-US" w:eastAsia="ru-RU"/>
        </w:rPr>
        <w:t>IP</w:t>
      </w:r>
      <w:r w:rsidRPr="008B7A72">
        <w:rPr>
          <w:sz w:val="20"/>
          <w:szCs w:val="20"/>
          <w:lang w:eastAsia="ru-RU"/>
        </w:rPr>
        <w:t xml:space="preserve">-адреса установлено для возможности настройки корректной работы оборудования </w:t>
      </w:r>
      <w:r w:rsidR="00483F13">
        <w:rPr>
          <w:sz w:val="20"/>
          <w:szCs w:val="20"/>
          <w:lang w:eastAsia="ru-RU"/>
        </w:rPr>
        <w:t>Абонент</w:t>
      </w:r>
      <w:r w:rsidRPr="008B7A72">
        <w:rPr>
          <w:sz w:val="20"/>
          <w:szCs w:val="20"/>
          <w:lang w:eastAsia="ru-RU"/>
        </w:rPr>
        <w:t>а, организации виртуального защищенного канала, построения локальной сети;</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периодичность предоставления доступа установлена для обеспечения беспрерывного функционирования учреждения </w:t>
      </w:r>
      <w:r w:rsidR="00483F13">
        <w:rPr>
          <w:sz w:val="20"/>
          <w:szCs w:val="20"/>
          <w:lang w:eastAsia="ru-RU"/>
        </w:rPr>
        <w:t>Абонент</w:t>
      </w:r>
      <w:r w:rsidRPr="008B7A72">
        <w:rPr>
          <w:sz w:val="20"/>
          <w:szCs w:val="20"/>
          <w:lang w:eastAsia="ru-RU"/>
        </w:rPr>
        <w:t xml:space="preserve">а 24 (двадцать четыре) часа в сутки, 7 (семь) дней в неделю, за исключением времени необходимого для проведения профилактических и/или регламентных работ; </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коэффициент доступности установлен для оценки качества предоставления услуг. </w:t>
      </w:r>
    </w:p>
    <w:p w:rsidR="008B7A72" w:rsidRPr="008B7A72" w:rsidRDefault="008B7A72" w:rsidP="008B7A72">
      <w:pPr>
        <w:widowControl/>
        <w:tabs>
          <w:tab w:val="left" w:pos="0"/>
        </w:tabs>
        <w:autoSpaceDE/>
        <w:autoSpaceDN/>
        <w:spacing w:line="240" w:lineRule="exact"/>
        <w:ind w:firstLine="709"/>
        <w:jc w:val="both"/>
        <w:rPr>
          <w:bCs/>
          <w:noProof/>
          <w:sz w:val="20"/>
          <w:szCs w:val="20"/>
          <w:lang w:eastAsia="ru-RU"/>
        </w:rPr>
      </w:pPr>
      <w:r w:rsidRPr="008B7A72">
        <w:rPr>
          <w:bCs/>
          <w:noProof/>
          <w:sz w:val="20"/>
          <w:szCs w:val="20"/>
          <w:lang w:eastAsia="ru-RU"/>
        </w:rPr>
        <w:t>Услуги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noProof/>
          <w:sz w:val="20"/>
          <w:szCs w:val="20"/>
          <w:lang w:eastAsia="ru-RU"/>
        </w:rPr>
        <w:t>Дополнительные требования к услугам</w:t>
      </w:r>
      <w:r w:rsidRPr="008B7A72">
        <w:rPr>
          <w:sz w:val="20"/>
          <w:szCs w:val="20"/>
          <w:lang w:eastAsia="ru-RU"/>
        </w:rPr>
        <w:t xml:space="preserve">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 предельное значение пропускной способности установлено в соответствии с правилами нормирования;</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w:t>
      </w:r>
      <w:proofErr w:type="spellStart"/>
      <w:r w:rsidRPr="008B7A72">
        <w:rPr>
          <w:sz w:val="20"/>
          <w:szCs w:val="20"/>
          <w:lang w:eastAsia="ru-RU"/>
        </w:rPr>
        <w:t>безлимитная</w:t>
      </w:r>
      <w:proofErr w:type="spellEnd"/>
      <w:r w:rsidRPr="008B7A72">
        <w:rPr>
          <w:sz w:val="20"/>
          <w:szCs w:val="20"/>
          <w:lang w:eastAsia="ru-RU"/>
        </w:rPr>
        <w:t xml:space="preserve"> форма учета трафика установлена для возможности неограниченной передачи данных больших объемов;</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предоставление </w:t>
      </w:r>
      <w:r w:rsidRPr="008B7A72">
        <w:rPr>
          <w:sz w:val="20"/>
          <w:szCs w:val="20"/>
          <w:lang w:val="en-US" w:eastAsia="ru-RU"/>
        </w:rPr>
        <w:t>IP</w:t>
      </w:r>
      <w:r w:rsidRPr="008B7A72">
        <w:rPr>
          <w:sz w:val="20"/>
          <w:szCs w:val="20"/>
          <w:lang w:eastAsia="ru-RU"/>
        </w:rPr>
        <w:t xml:space="preserve">-адреса установлено для возможности настройки корректной работы оборудования </w:t>
      </w:r>
      <w:r w:rsidR="00483F13">
        <w:rPr>
          <w:sz w:val="20"/>
          <w:szCs w:val="20"/>
          <w:lang w:eastAsia="ru-RU"/>
        </w:rPr>
        <w:t>Абонент</w:t>
      </w:r>
      <w:r w:rsidRPr="008B7A72">
        <w:rPr>
          <w:sz w:val="20"/>
          <w:szCs w:val="20"/>
          <w:lang w:eastAsia="ru-RU"/>
        </w:rPr>
        <w:t>а, организации виртуального защищенного канала, построения локальной сети;</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периодичность предоставления доступа установлена для обеспечения беспрерывного функционирования учреждения </w:t>
      </w:r>
      <w:r w:rsidR="00483F13">
        <w:rPr>
          <w:sz w:val="20"/>
          <w:szCs w:val="20"/>
          <w:lang w:eastAsia="ru-RU"/>
        </w:rPr>
        <w:t>Абонент</w:t>
      </w:r>
      <w:r w:rsidRPr="008B7A72">
        <w:rPr>
          <w:sz w:val="20"/>
          <w:szCs w:val="20"/>
          <w:lang w:eastAsia="ru-RU"/>
        </w:rPr>
        <w:t xml:space="preserve">а 24 (двадцать четыре) часа в сутки, 7 (семь) дней в неделю, за исключением времени необходимого для проведения профилактических и/или регламентных работ; </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коэффициент доступности установлен для оценки качества предоставления услуг. </w:t>
      </w:r>
    </w:p>
    <w:p w:rsidR="008B7A72" w:rsidRPr="008B7A72" w:rsidRDefault="008B7A72" w:rsidP="008B7A72">
      <w:pPr>
        <w:widowControl/>
        <w:tabs>
          <w:tab w:val="left" w:pos="0"/>
        </w:tabs>
        <w:autoSpaceDE/>
        <w:autoSpaceDN/>
        <w:spacing w:line="240" w:lineRule="exact"/>
        <w:ind w:firstLine="709"/>
        <w:jc w:val="both"/>
        <w:rPr>
          <w:bCs/>
          <w:noProof/>
          <w:sz w:val="20"/>
          <w:szCs w:val="20"/>
          <w:lang w:eastAsia="ru-RU"/>
        </w:rPr>
      </w:pPr>
      <w:r w:rsidRPr="008B7A72">
        <w:rPr>
          <w:bCs/>
          <w:noProof/>
          <w:sz w:val="20"/>
          <w:szCs w:val="20"/>
          <w:lang w:eastAsia="ru-RU"/>
        </w:rPr>
        <w:t>Услуги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noProof/>
          <w:sz w:val="20"/>
          <w:szCs w:val="20"/>
          <w:lang w:eastAsia="ru-RU"/>
        </w:rPr>
        <w:t>Дополнительные требования к услугам</w:t>
      </w:r>
      <w:r w:rsidRPr="008B7A72">
        <w:rPr>
          <w:sz w:val="20"/>
          <w:szCs w:val="20"/>
          <w:lang w:eastAsia="ru-RU"/>
        </w:rPr>
        <w:t xml:space="preserve">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 предельное значение пропускной способности установлено в соответствии с правилами нормирования;</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w:t>
      </w:r>
      <w:proofErr w:type="spellStart"/>
      <w:r w:rsidRPr="008B7A72">
        <w:rPr>
          <w:sz w:val="20"/>
          <w:szCs w:val="20"/>
          <w:lang w:eastAsia="ru-RU"/>
        </w:rPr>
        <w:t>безлимитная</w:t>
      </w:r>
      <w:proofErr w:type="spellEnd"/>
      <w:r w:rsidRPr="008B7A72">
        <w:rPr>
          <w:sz w:val="20"/>
          <w:szCs w:val="20"/>
          <w:lang w:eastAsia="ru-RU"/>
        </w:rPr>
        <w:t xml:space="preserve"> форма учета трафика установлена для возможности неограниченной передачи данных больших объемов;</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предоставление </w:t>
      </w:r>
      <w:r w:rsidRPr="008B7A72">
        <w:rPr>
          <w:sz w:val="20"/>
          <w:szCs w:val="20"/>
          <w:lang w:val="en-US" w:eastAsia="ru-RU"/>
        </w:rPr>
        <w:t>IP</w:t>
      </w:r>
      <w:r w:rsidRPr="008B7A72">
        <w:rPr>
          <w:sz w:val="20"/>
          <w:szCs w:val="20"/>
          <w:lang w:eastAsia="ru-RU"/>
        </w:rPr>
        <w:t xml:space="preserve">-адреса установлено для возможности настройки корректной работы оборудования </w:t>
      </w:r>
      <w:r w:rsidR="00483F13">
        <w:rPr>
          <w:sz w:val="20"/>
          <w:szCs w:val="20"/>
          <w:lang w:eastAsia="ru-RU"/>
        </w:rPr>
        <w:t>Абонент</w:t>
      </w:r>
      <w:r w:rsidRPr="008B7A72">
        <w:rPr>
          <w:sz w:val="20"/>
          <w:szCs w:val="20"/>
          <w:lang w:eastAsia="ru-RU"/>
        </w:rPr>
        <w:t>а, организации виртуального защищенного канала, построения локальной сети;</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периодичность предоставления доступа установлена для обеспечения беспрерывного функционирования учреждения </w:t>
      </w:r>
      <w:r w:rsidR="00483F13">
        <w:rPr>
          <w:sz w:val="20"/>
          <w:szCs w:val="20"/>
          <w:lang w:eastAsia="ru-RU"/>
        </w:rPr>
        <w:t>Абонент</w:t>
      </w:r>
      <w:r w:rsidRPr="008B7A72">
        <w:rPr>
          <w:sz w:val="20"/>
          <w:szCs w:val="20"/>
          <w:lang w:eastAsia="ru-RU"/>
        </w:rPr>
        <w:t xml:space="preserve">а 24 (двадцать четыре) часа в сутки, 7 (семь) дней в неделю, за исключением времени необходимого для проведения профилактических и/или регламентных работ; </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коэффициент доступности установлен для оценки качества предоставления услуг. </w:t>
      </w:r>
    </w:p>
    <w:p w:rsidR="008B7A72" w:rsidRPr="008B7A72" w:rsidRDefault="008B7A72" w:rsidP="008B7A72">
      <w:pPr>
        <w:widowControl/>
        <w:tabs>
          <w:tab w:val="left" w:pos="0"/>
        </w:tabs>
        <w:autoSpaceDE/>
        <w:autoSpaceDN/>
        <w:spacing w:line="240" w:lineRule="exact"/>
        <w:ind w:firstLine="709"/>
        <w:jc w:val="both"/>
        <w:rPr>
          <w:bCs/>
          <w:noProof/>
          <w:sz w:val="20"/>
          <w:szCs w:val="20"/>
          <w:lang w:eastAsia="ru-RU"/>
        </w:rPr>
      </w:pPr>
      <w:r w:rsidRPr="008B7A72">
        <w:rPr>
          <w:bCs/>
          <w:noProof/>
          <w:sz w:val="20"/>
          <w:szCs w:val="20"/>
          <w:lang w:eastAsia="ru-RU"/>
        </w:rPr>
        <w:t>Услуги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noProof/>
          <w:sz w:val="20"/>
          <w:szCs w:val="20"/>
          <w:lang w:eastAsia="ru-RU"/>
        </w:rPr>
        <w:t>Дополнительные требования к услугам</w:t>
      </w:r>
      <w:r w:rsidRPr="008B7A72">
        <w:rPr>
          <w:sz w:val="20"/>
          <w:szCs w:val="20"/>
          <w:lang w:eastAsia="ru-RU"/>
        </w:rPr>
        <w:t xml:space="preserve">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 предельное значение пропускной способности установлено в соответствии с правилами нормирования;</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w:t>
      </w:r>
      <w:proofErr w:type="spellStart"/>
      <w:r w:rsidRPr="008B7A72">
        <w:rPr>
          <w:sz w:val="20"/>
          <w:szCs w:val="20"/>
          <w:lang w:eastAsia="ru-RU"/>
        </w:rPr>
        <w:t>безлимитная</w:t>
      </w:r>
      <w:proofErr w:type="spellEnd"/>
      <w:r w:rsidRPr="008B7A72">
        <w:rPr>
          <w:sz w:val="20"/>
          <w:szCs w:val="20"/>
          <w:lang w:eastAsia="ru-RU"/>
        </w:rPr>
        <w:t xml:space="preserve"> форма учета трафика установлена для возможности неограниченной передачи данных больших объемов;</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предоставление </w:t>
      </w:r>
      <w:r w:rsidRPr="008B7A72">
        <w:rPr>
          <w:sz w:val="20"/>
          <w:szCs w:val="20"/>
          <w:lang w:val="en-US" w:eastAsia="ru-RU"/>
        </w:rPr>
        <w:t>IP</w:t>
      </w:r>
      <w:r w:rsidRPr="008B7A72">
        <w:rPr>
          <w:sz w:val="20"/>
          <w:szCs w:val="20"/>
          <w:lang w:eastAsia="ru-RU"/>
        </w:rPr>
        <w:t xml:space="preserve">-адреса установлено для возможности настройки корректной работы оборудования </w:t>
      </w:r>
      <w:r w:rsidR="00483F13">
        <w:rPr>
          <w:sz w:val="20"/>
          <w:szCs w:val="20"/>
          <w:lang w:eastAsia="ru-RU"/>
        </w:rPr>
        <w:t>Абонент</w:t>
      </w:r>
      <w:r w:rsidRPr="008B7A72">
        <w:rPr>
          <w:sz w:val="20"/>
          <w:szCs w:val="20"/>
          <w:lang w:eastAsia="ru-RU"/>
        </w:rPr>
        <w:t>а, организации виртуального защищенного канала, построения локальной сети;</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периодичность предоставления доступа установлена для обеспечения беспрерывного функционирования учреждения </w:t>
      </w:r>
      <w:r w:rsidR="00483F13">
        <w:rPr>
          <w:sz w:val="20"/>
          <w:szCs w:val="20"/>
          <w:lang w:eastAsia="ru-RU"/>
        </w:rPr>
        <w:t>Абонент</w:t>
      </w:r>
      <w:r w:rsidRPr="008B7A72">
        <w:rPr>
          <w:sz w:val="20"/>
          <w:szCs w:val="20"/>
          <w:lang w:eastAsia="ru-RU"/>
        </w:rPr>
        <w:t xml:space="preserve">а 24 (двадцать четыре) часа в сутки, 7 (семь) дней в неделю, за исключением времени необходимого для проведения профилактических и/или регламентных работ; </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lastRenderedPageBreak/>
        <w:t xml:space="preserve">- коэффициент доступности установлен для оценки качества предоставления услуг. </w:t>
      </w:r>
    </w:p>
    <w:p w:rsidR="008B7A72" w:rsidRPr="008B7A72" w:rsidRDefault="008B7A72" w:rsidP="008B7A72">
      <w:pPr>
        <w:widowControl/>
        <w:tabs>
          <w:tab w:val="left" w:pos="0"/>
        </w:tabs>
        <w:autoSpaceDE/>
        <w:autoSpaceDN/>
        <w:spacing w:line="240" w:lineRule="exact"/>
        <w:ind w:firstLine="709"/>
        <w:jc w:val="both"/>
        <w:rPr>
          <w:bCs/>
          <w:noProof/>
          <w:sz w:val="20"/>
          <w:szCs w:val="20"/>
          <w:lang w:eastAsia="ru-RU"/>
        </w:rPr>
      </w:pPr>
      <w:r w:rsidRPr="008B7A72">
        <w:rPr>
          <w:bCs/>
          <w:noProof/>
          <w:sz w:val="20"/>
          <w:szCs w:val="20"/>
          <w:lang w:eastAsia="ru-RU"/>
        </w:rPr>
        <w:t>Услуги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noProof/>
          <w:sz w:val="20"/>
          <w:szCs w:val="20"/>
          <w:lang w:eastAsia="ru-RU"/>
        </w:rPr>
        <w:t>Дополнительные требования к услугам</w:t>
      </w:r>
      <w:r w:rsidRPr="008B7A72">
        <w:rPr>
          <w:sz w:val="20"/>
          <w:szCs w:val="20"/>
          <w:lang w:eastAsia="ru-RU"/>
        </w:rPr>
        <w:t xml:space="preserve">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 предельное значение пропускной способности установлено в соответствии с правилами нормирования;</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w:t>
      </w:r>
      <w:proofErr w:type="spellStart"/>
      <w:r w:rsidRPr="008B7A72">
        <w:rPr>
          <w:sz w:val="20"/>
          <w:szCs w:val="20"/>
          <w:lang w:eastAsia="ru-RU"/>
        </w:rPr>
        <w:t>безлимитная</w:t>
      </w:r>
      <w:proofErr w:type="spellEnd"/>
      <w:r w:rsidRPr="008B7A72">
        <w:rPr>
          <w:sz w:val="20"/>
          <w:szCs w:val="20"/>
          <w:lang w:eastAsia="ru-RU"/>
        </w:rPr>
        <w:t xml:space="preserve"> форма учета трафика установлена для возможности неограниченной передачи данных больших объемов;</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предоставление </w:t>
      </w:r>
      <w:r w:rsidRPr="008B7A72">
        <w:rPr>
          <w:sz w:val="20"/>
          <w:szCs w:val="20"/>
          <w:lang w:val="en-US" w:eastAsia="ru-RU"/>
        </w:rPr>
        <w:t>IP</w:t>
      </w:r>
      <w:r w:rsidRPr="008B7A72">
        <w:rPr>
          <w:sz w:val="20"/>
          <w:szCs w:val="20"/>
          <w:lang w:eastAsia="ru-RU"/>
        </w:rPr>
        <w:t xml:space="preserve">-адреса установлено для возможности настройки корректной работы оборудования </w:t>
      </w:r>
      <w:r w:rsidR="00483F13">
        <w:rPr>
          <w:sz w:val="20"/>
          <w:szCs w:val="20"/>
          <w:lang w:eastAsia="ru-RU"/>
        </w:rPr>
        <w:t>Абонент</w:t>
      </w:r>
      <w:r w:rsidRPr="008B7A72">
        <w:rPr>
          <w:sz w:val="20"/>
          <w:szCs w:val="20"/>
          <w:lang w:eastAsia="ru-RU"/>
        </w:rPr>
        <w:t>а, организации виртуального защищенного канала, построения локальной сети;</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периодичность предоставления доступа установлена для обеспечения беспрерывного функционирования учреждения </w:t>
      </w:r>
      <w:r w:rsidR="00483F13">
        <w:rPr>
          <w:sz w:val="20"/>
          <w:szCs w:val="20"/>
          <w:lang w:eastAsia="ru-RU"/>
        </w:rPr>
        <w:t>Абонент</w:t>
      </w:r>
      <w:r w:rsidRPr="008B7A72">
        <w:rPr>
          <w:sz w:val="20"/>
          <w:szCs w:val="20"/>
          <w:lang w:eastAsia="ru-RU"/>
        </w:rPr>
        <w:t xml:space="preserve">а 24 (двадцать четыре) часа в сутки, 7 (семь) дней в неделю, за исключением времени необходимого для проведения профилактических и/или регламентных работ; </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коэффициент доступности установлен для оценки качества предоставления услуг. </w:t>
      </w:r>
    </w:p>
    <w:p w:rsidR="008B7A72" w:rsidRPr="008B7A72" w:rsidRDefault="008B7A72" w:rsidP="008B7A72">
      <w:pPr>
        <w:widowControl/>
        <w:tabs>
          <w:tab w:val="left" w:pos="0"/>
        </w:tabs>
        <w:autoSpaceDE/>
        <w:autoSpaceDN/>
        <w:spacing w:line="240" w:lineRule="exact"/>
        <w:ind w:firstLine="709"/>
        <w:jc w:val="both"/>
        <w:rPr>
          <w:bCs/>
          <w:noProof/>
          <w:sz w:val="20"/>
          <w:szCs w:val="20"/>
          <w:lang w:eastAsia="ru-RU"/>
        </w:rPr>
      </w:pPr>
      <w:r w:rsidRPr="008B7A72">
        <w:rPr>
          <w:bCs/>
          <w:noProof/>
          <w:sz w:val="20"/>
          <w:szCs w:val="20"/>
          <w:lang w:eastAsia="ru-RU"/>
        </w:rPr>
        <w:t>Услуги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noProof/>
          <w:sz w:val="20"/>
          <w:szCs w:val="20"/>
          <w:lang w:eastAsia="ru-RU"/>
        </w:rPr>
        <w:t>Дополнительные требования к услугам</w:t>
      </w:r>
      <w:r w:rsidRPr="008B7A72">
        <w:rPr>
          <w:sz w:val="20"/>
          <w:szCs w:val="20"/>
          <w:lang w:eastAsia="ru-RU"/>
        </w:rPr>
        <w:t xml:space="preserve">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 предельное значение пропускной способности установлено в соответствии с правилами нормирования;</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w:t>
      </w:r>
      <w:proofErr w:type="spellStart"/>
      <w:r w:rsidRPr="008B7A72">
        <w:rPr>
          <w:sz w:val="20"/>
          <w:szCs w:val="20"/>
          <w:lang w:eastAsia="ru-RU"/>
        </w:rPr>
        <w:t>безлимитная</w:t>
      </w:r>
      <w:proofErr w:type="spellEnd"/>
      <w:r w:rsidRPr="008B7A72">
        <w:rPr>
          <w:sz w:val="20"/>
          <w:szCs w:val="20"/>
          <w:lang w:eastAsia="ru-RU"/>
        </w:rPr>
        <w:t xml:space="preserve"> форма учета трафика установлена для возможности неограниченной передачи данных больших объемов;</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предоставление </w:t>
      </w:r>
      <w:r w:rsidRPr="008B7A72">
        <w:rPr>
          <w:sz w:val="20"/>
          <w:szCs w:val="20"/>
          <w:lang w:val="en-US" w:eastAsia="ru-RU"/>
        </w:rPr>
        <w:t>IP</w:t>
      </w:r>
      <w:r w:rsidRPr="008B7A72">
        <w:rPr>
          <w:sz w:val="20"/>
          <w:szCs w:val="20"/>
          <w:lang w:eastAsia="ru-RU"/>
        </w:rPr>
        <w:t xml:space="preserve">-адреса установлено для возможности настройки корректной работы оборудования </w:t>
      </w:r>
      <w:r w:rsidR="00483F13">
        <w:rPr>
          <w:sz w:val="20"/>
          <w:szCs w:val="20"/>
          <w:lang w:eastAsia="ru-RU"/>
        </w:rPr>
        <w:t>Абонент</w:t>
      </w:r>
      <w:r w:rsidRPr="008B7A72">
        <w:rPr>
          <w:sz w:val="20"/>
          <w:szCs w:val="20"/>
          <w:lang w:eastAsia="ru-RU"/>
        </w:rPr>
        <w:t>а, организации виртуального защищенного канала, построения локальной сети;</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периодичность предоставления доступа установлена для обеспечения беспрерывного функционирования учреждения </w:t>
      </w:r>
      <w:r w:rsidR="00483F13">
        <w:rPr>
          <w:sz w:val="20"/>
          <w:szCs w:val="20"/>
          <w:lang w:eastAsia="ru-RU"/>
        </w:rPr>
        <w:t>Абонент</w:t>
      </w:r>
      <w:r w:rsidRPr="008B7A72">
        <w:rPr>
          <w:sz w:val="20"/>
          <w:szCs w:val="20"/>
          <w:lang w:eastAsia="ru-RU"/>
        </w:rPr>
        <w:t xml:space="preserve">а 24 (двадцать четыре) часа в сутки, 7 (семь) дней в неделю, за исключением времени необходимого для проведения профилактических и/или регламентных работ; </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коэффициент доступности установлен для оценки качества предоставления услуг. </w:t>
      </w:r>
    </w:p>
    <w:p w:rsidR="008B7A72" w:rsidRPr="008B7A72" w:rsidRDefault="008B7A72" w:rsidP="008B7A72">
      <w:pPr>
        <w:widowControl/>
        <w:tabs>
          <w:tab w:val="left" w:pos="0"/>
        </w:tabs>
        <w:autoSpaceDE/>
        <w:autoSpaceDN/>
        <w:spacing w:line="240" w:lineRule="exact"/>
        <w:ind w:firstLine="709"/>
        <w:jc w:val="both"/>
        <w:rPr>
          <w:bCs/>
          <w:noProof/>
          <w:sz w:val="20"/>
          <w:szCs w:val="20"/>
          <w:lang w:eastAsia="ru-RU"/>
        </w:rPr>
      </w:pPr>
      <w:r w:rsidRPr="008B7A72">
        <w:rPr>
          <w:bCs/>
          <w:noProof/>
          <w:sz w:val="20"/>
          <w:szCs w:val="20"/>
          <w:lang w:eastAsia="ru-RU"/>
        </w:rPr>
        <w:t>Услуги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noProof/>
          <w:sz w:val="20"/>
          <w:szCs w:val="20"/>
          <w:lang w:eastAsia="ru-RU"/>
        </w:rPr>
        <w:t>Дополнительные требования к услугам</w:t>
      </w:r>
      <w:r w:rsidRPr="008B7A72">
        <w:rPr>
          <w:sz w:val="20"/>
          <w:szCs w:val="20"/>
          <w:lang w:eastAsia="ru-RU"/>
        </w:rPr>
        <w:t xml:space="preserve">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 предельное значение пропускной способности установлено в соответствии с правилами нормирования;</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w:t>
      </w:r>
      <w:proofErr w:type="spellStart"/>
      <w:r w:rsidRPr="008B7A72">
        <w:rPr>
          <w:sz w:val="20"/>
          <w:szCs w:val="20"/>
          <w:lang w:eastAsia="ru-RU"/>
        </w:rPr>
        <w:t>безлимитная</w:t>
      </w:r>
      <w:proofErr w:type="spellEnd"/>
      <w:r w:rsidRPr="008B7A72">
        <w:rPr>
          <w:sz w:val="20"/>
          <w:szCs w:val="20"/>
          <w:lang w:eastAsia="ru-RU"/>
        </w:rPr>
        <w:t xml:space="preserve"> форма учета трафика установлена для возможности неограниченной передачи данных больших объемов;</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предоставление </w:t>
      </w:r>
      <w:r w:rsidRPr="008B7A72">
        <w:rPr>
          <w:sz w:val="20"/>
          <w:szCs w:val="20"/>
          <w:lang w:val="en-US" w:eastAsia="ru-RU"/>
        </w:rPr>
        <w:t>IP</w:t>
      </w:r>
      <w:r w:rsidRPr="008B7A72">
        <w:rPr>
          <w:sz w:val="20"/>
          <w:szCs w:val="20"/>
          <w:lang w:eastAsia="ru-RU"/>
        </w:rPr>
        <w:t xml:space="preserve">-адреса установлено для возможности настройки корректной работы оборудования </w:t>
      </w:r>
      <w:r w:rsidR="00483F13">
        <w:rPr>
          <w:sz w:val="20"/>
          <w:szCs w:val="20"/>
          <w:lang w:eastAsia="ru-RU"/>
        </w:rPr>
        <w:t>Абонент</w:t>
      </w:r>
      <w:r w:rsidRPr="008B7A72">
        <w:rPr>
          <w:sz w:val="20"/>
          <w:szCs w:val="20"/>
          <w:lang w:eastAsia="ru-RU"/>
        </w:rPr>
        <w:t>а, организации виртуального защищенного канала, построения локальной сети;</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периодичность предоставления доступа установлена для обеспечения беспрерывного функционирования учреждения </w:t>
      </w:r>
      <w:r w:rsidR="00483F13">
        <w:rPr>
          <w:sz w:val="20"/>
          <w:szCs w:val="20"/>
          <w:lang w:eastAsia="ru-RU"/>
        </w:rPr>
        <w:t>Абонент</w:t>
      </w:r>
      <w:r w:rsidRPr="008B7A72">
        <w:rPr>
          <w:sz w:val="20"/>
          <w:szCs w:val="20"/>
          <w:lang w:eastAsia="ru-RU"/>
        </w:rPr>
        <w:t xml:space="preserve">а 24 (двадцать четыре) часа в сутки, 7 (семь) дней в неделю, за исключением времени необходимого для проведения профилактических и/или регламентных работ; </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коэффициент доступности установлен для оценки качества предоставления услуг. </w:t>
      </w:r>
    </w:p>
    <w:p w:rsidR="008B7A72" w:rsidRPr="008B7A72" w:rsidRDefault="008B7A72" w:rsidP="008B7A72">
      <w:pPr>
        <w:widowControl/>
        <w:tabs>
          <w:tab w:val="left" w:pos="0"/>
        </w:tabs>
        <w:autoSpaceDE/>
        <w:autoSpaceDN/>
        <w:spacing w:line="240" w:lineRule="exact"/>
        <w:ind w:firstLine="709"/>
        <w:jc w:val="both"/>
        <w:rPr>
          <w:bCs/>
          <w:noProof/>
          <w:sz w:val="20"/>
          <w:szCs w:val="20"/>
          <w:lang w:eastAsia="ru-RU"/>
        </w:rPr>
      </w:pPr>
      <w:r w:rsidRPr="008B7A72">
        <w:rPr>
          <w:bCs/>
          <w:noProof/>
          <w:sz w:val="20"/>
          <w:szCs w:val="20"/>
          <w:lang w:eastAsia="ru-RU"/>
        </w:rPr>
        <w:t>Услуги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noProof/>
          <w:sz w:val="20"/>
          <w:szCs w:val="20"/>
          <w:lang w:eastAsia="ru-RU"/>
        </w:rPr>
        <w:t>Дополнительные требования к услугам</w:t>
      </w:r>
      <w:r w:rsidRPr="008B7A72">
        <w:rPr>
          <w:sz w:val="20"/>
          <w:szCs w:val="20"/>
          <w:lang w:eastAsia="ru-RU"/>
        </w:rPr>
        <w:t xml:space="preserve">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 предельное значение пропускной способности установлено в соответствии с правилами нормирования;</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w:t>
      </w:r>
      <w:proofErr w:type="spellStart"/>
      <w:r w:rsidRPr="008B7A72">
        <w:rPr>
          <w:sz w:val="20"/>
          <w:szCs w:val="20"/>
          <w:lang w:eastAsia="ru-RU"/>
        </w:rPr>
        <w:t>безлимитная</w:t>
      </w:r>
      <w:proofErr w:type="spellEnd"/>
      <w:r w:rsidRPr="008B7A72">
        <w:rPr>
          <w:sz w:val="20"/>
          <w:szCs w:val="20"/>
          <w:lang w:eastAsia="ru-RU"/>
        </w:rPr>
        <w:t xml:space="preserve"> форма учета трафика установлена для возможности неограниченной передачи данных больших объемов;</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предоставление </w:t>
      </w:r>
      <w:r w:rsidRPr="008B7A72">
        <w:rPr>
          <w:sz w:val="20"/>
          <w:szCs w:val="20"/>
          <w:lang w:val="en-US" w:eastAsia="ru-RU"/>
        </w:rPr>
        <w:t>IP</w:t>
      </w:r>
      <w:r w:rsidRPr="008B7A72">
        <w:rPr>
          <w:sz w:val="20"/>
          <w:szCs w:val="20"/>
          <w:lang w:eastAsia="ru-RU"/>
        </w:rPr>
        <w:t xml:space="preserve">-адреса установлено для возможности настройки корректной работы оборудования </w:t>
      </w:r>
      <w:r w:rsidR="00483F13">
        <w:rPr>
          <w:sz w:val="20"/>
          <w:szCs w:val="20"/>
          <w:lang w:eastAsia="ru-RU"/>
        </w:rPr>
        <w:t>Абонент</w:t>
      </w:r>
      <w:r w:rsidRPr="008B7A72">
        <w:rPr>
          <w:sz w:val="20"/>
          <w:szCs w:val="20"/>
          <w:lang w:eastAsia="ru-RU"/>
        </w:rPr>
        <w:t>а, организации виртуального защищенного канала, построения локальной сети;</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периодичность предоставления доступа установлена для обеспечения беспрерывного функционирования учреждения </w:t>
      </w:r>
      <w:r w:rsidR="00483F13">
        <w:rPr>
          <w:sz w:val="20"/>
          <w:szCs w:val="20"/>
          <w:lang w:eastAsia="ru-RU"/>
        </w:rPr>
        <w:t>Абонент</w:t>
      </w:r>
      <w:r w:rsidRPr="008B7A72">
        <w:rPr>
          <w:sz w:val="20"/>
          <w:szCs w:val="20"/>
          <w:lang w:eastAsia="ru-RU"/>
        </w:rPr>
        <w:t xml:space="preserve">а 24 (двадцать четыре) часа в сутки, 7 (семь) дней в неделю, за исключением времени необходимого для проведения профилактических и/или регламентных работ; </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коэффициент доступности установлен для оценки качества предоставления услуг. </w:t>
      </w:r>
    </w:p>
    <w:p w:rsidR="008B7A72" w:rsidRPr="008B7A72" w:rsidRDefault="008B7A72" w:rsidP="008B7A72">
      <w:pPr>
        <w:widowControl/>
        <w:tabs>
          <w:tab w:val="left" w:pos="0"/>
        </w:tabs>
        <w:autoSpaceDE/>
        <w:autoSpaceDN/>
        <w:spacing w:line="240" w:lineRule="exact"/>
        <w:ind w:firstLine="709"/>
        <w:jc w:val="both"/>
        <w:rPr>
          <w:bCs/>
          <w:noProof/>
          <w:sz w:val="20"/>
          <w:szCs w:val="20"/>
          <w:lang w:eastAsia="ru-RU"/>
        </w:rPr>
      </w:pPr>
      <w:r w:rsidRPr="008B7A72">
        <w:rPr>
          <w:bCs/>
          <w:noProof/>
          <w:sz w:val="20"/>
          <w:szCs w:val="20"/>
          <w:lang w:eastAsia="ru-RU"/>
        </w:rPr>
        <w:t>Услуги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noProof/>
          <w:sz w:val="20"/>
          <w:szCs w:val="20"/>
          <w:lang w:eastAsia="ru-RU"/>
        </w:rPr>
        <w:t>Дополнительные требования к услугам</w:t>
      </w:r>
      <w:r w:rsidRPr="008B7A72">
        <w:rPr>
          <w:sz w:val="20"/>
          <w:szCs w:val="20"/>
          <w:lang w:eastAsia="ru-RU"/>
        </w:rPr>
        <w:t xml:space="preserve"> по доступу к информационно-коммуникационной сети Интернет:</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 предельное значение пропускной способности установлено в соответствии с правилами нормирования;</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w:t>
      </w:r>
      <w:proofErr w:type="spellStart"/>
      <w:r w:rsidRPr="008B7A72">
        <w:rPr>
          <w:sz w:val="20"/>
          <w:szCs w:val="20"/>
          <w:lang w:eastAsia="ru-RU"/>
        </w:rPr>
        <w:t>безлимитная</w:t>
      </w:r>
      <w:proofErr w:type="spellEnd"/>
      <w:r w:rsidRPr="008B7A72">
        <w:rPr>
          <w:sz w:val="20"/>
          <w:szCs w:val="20"/>
          <w:lang w:eastAsia="ru-RU"/>
        </w:rPr>
        <w:t xml:space="preserve"> форма учета трафика установлена для возможности неограниченной передачи данных больших объемов;</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предоставление </w:t>
      </w:r>
      <w:r w:rsidRPr="008B7A72">
        <w:rPr>
          <w:sz w:val="20"/>
          <w:szCs w:val="20"/>
          <w:lang w:val="en-US" w:eastAsia="ru-RU"/>
        </w:rPr>
        <w:t>IP</w:t>
      </w:r>
      <w:r w:rsidRPr="008B7A72">
        <w:rPr>
          <w:sz w:val="20"/>
          <w:szCs w:val="20"/>
          <w:lang w:eastAsia="ru-RU"/>
        </w:rPr>
        <w:t xml:space="preserve">-адреса установлено для возможности настройки корректной работы оборудования </w:t>
      </w:r>
      <w:r w:rsidR="00483F13">
        <w:rPr>
          <w:sz w:val="20"/>
          <w:szCs w:val="20"/>
          <w:lang w:eastAsia="ru-RU"/>
        </w:rPr>
        <w:t>Абонент</w:t>
      </w:r>
      <w:r w:rsidRPr="008B7A72">
        <w:rPr>
          <w:sz w:val="20"/>
          <w:szCs w:val="20"/>
          <w:lang w:eastAsia="ru-RU"/>
        </w:rPr>
        <w:t>а, организации виртуального защищенного канала, построения локальной сети;</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lastRenderedPageBreak/>
        <w:t xml:space="preserve">- периодичность предоставления доступа установлена для обеспечения беспрерывного функционирования учреждения </w:t>
      </w:r>
      <w:r w:rsidR="00483F13">
        <w:rPr>
          <w:sz w:val="20"/>
          <w:szCs w:val="20"/>
          <w:lang w:eastAsia="ru-RU"/>
        </w:rPr>
        <w:t>Абонент</w:t>
      </w:r>
      <w:r w:rsidRPr="008B7A72">
        <w:rPr>
          <w:sz w:val="20"/>
          <w:szCs w:val="20"/>
          <w:lang w:eastAsia="ru-RU"/>
        </w:rPr>
        <w:t xml:space="preserve">а 24 (двадцать четыре) часа в сутки, 7 (семь) дней в неделю, за исключением времени необходимого для проведения профилактических и/или регламентных работ; </w:t>
      </w:r>
    </w:p>
    <w:p w:rsidR="008B7A72" w:rsidRPr="008B7A72" w:rsidRDefault="008B7A72" w:rsidP="008B7A72">
      <w:pPr>
        <w:widowControl/>
        <w:tabs>
          <w:tab w:val="left" w:pos="0"/>
        </w:tabs>
        <w:autoSpaceDE/>
        <w:autoSpaceDN/>
        <w:spacing w:line="240" w:lineRule="exact"/>
        <w:ind w:firstLine="709"/>
        <w:jc w:val="both"/>
        <w:rPr>
          <w:sz w:val="20"/>
          <w:szCs w:val="20"/>
          <w:lang w:eastAsia="ru-RU"/>
        </w:rPr>
      </w:pPr>
      <w:r w:rsidRPr="008B7A72">
        <w:rPr>
          <w:sz w:val="20"/>
          <w:szCs w:val="20"/>
          <w:lang w:eastAsia="ru-RU"/>
        </w:rPr>
        <w:t xml:space="preserve">- коэффициент доступности установлен для оценки качества предоставления услуг. </w:t>
      </w:r>
    </w:p>
    <w:p w:rsidR="008B7A72" w:rsidRPr="008B7A72" w:rsidRDefault="008B7A72" w:rsidP="008B7A72">
      <w:pPr>
        <w:widowControl/>
        <w:autoSpaceDE/>
        <w:autoSpaceDN/>
        <w:ind w:firstLine="708"/>
        <w:rPr>
          <w:sz w:val="20"/>
          <w:szCs w:val="20"/>
          <w:lang w:eastAsia="ru-RU"/>
        </w:rPr>
      </w:pPr>
      <w:r w:rsidRPr="008B7A72">
        <w:rPr>
          <w:bCs/>
          <w:color w:val="000000"/>
          <w:sz w:val="20"/>
          <w:szCs w:val="20"/>
          <w:lang w:eastAsia="ru-RU"/>
        </w:rPr>
        <w:t>Приложение к Технической части: иные требования к услугам</w:t>
      </w:r>
    </w:p>
    <w:p w:rsidR="008B7A72" w:rsidRPr="008B7A72" w:rsidRDefault="008B7A72" w:rsidP="008B7A72">
      <w:pPr>
        <w:widowControl/>
        <w:autoSpaceDE/>
        <w:autoSpaceDN/>
        <w:ind w:firstLine="708"/>
        <w:jc w:val="both"/>
        <w:rPr>
          <w:noProof/>
          <w:sz w:val="20"/>
          <w:szCs w:val="20"/>
          <w:lang w:eastAsia="ru-RU"/>
        </w:rPr>
      </w:pPr>
    </w:p>
    <w:p w:rsidR="008B7A72" w:rsidRPr="008B7A72" w:rsidRDefault="008B7A72" w:rsidP="008B7A72">
      <w:pPr>
        <w:widowControl/>
        <w:suppressAutoHyphens/>
        <w:autoSpaceDE/>
        <w:autoSpaceDN/>
        <w:spacing w:after="200" w:line="240" w:lineRule="exact"/>
        <w:ind w:firstLine="709"/>
        <w:jc w:val="right"/>
        <w:rPr>
          <w:rFonts w:eastAsia="SimSun"/>
          <w:b/>
          <w:bCs/>
          <w:sz w:val="20"/>
          <w:szCs w:val="20"/>
          <w:lang w:eastAsia="ar-SA"/>
        </w:rPr>
      </w:pPr>
      <w:r w:rsidRPr="008B7A72">
        <w:rPr>
          <w:rFonts w:eastAsia="Calibri"/>
          <w:sz w:val="20"/>
          <w:szCs w:val="20"/>
          <w:lang w:eastAsia="ar-SA"/>
        </w:rPr>
        <w:t>Приложение к Технической части</w:t>
      </w:r>
    </w:p>
    <w:p w:rsidR="008B7A72" w:rsidRPr="008B7A72" w:rsidRDefault="008B7A72" w:rsidP="008B7A72">
      <w:pPr>
        <w:widowControl/>
        <w:suppressAutoHyphens/>
        <w:autoSpaceDE/>
        <w:autoSpaceDN/>
        <w:spacing w:line="276" w:lineRule="auto"/>
        <w:ind w:firstLine="600"/>
        <w:rPr>
          <w:rFonts w:ascii="Calibri" w:eastAsia="SimSun" w:hAnsi="Calibri" w:cs="font284"/>
          <w:sz w:val="20"/>
          <w:szCs w:val="20"/>
          <w:lang w:eastAsia="ar-SA"/>
        </w:rPr>
      </w:pPr>
      <w:r w:rsidRPr="008B7A72">
        <w:rPr>
          <w:rFonts w:eastAsia="SimSun"/>
          <w:b/>
          <w:bCs/>
          <w:sz w:val="20"/>
          <w:szCs w:val="20"/>
          <w:lang w:eastAsia="ar-SA"/>
        </w:rPr>
        <w:t>Места, порядок и условия оказания услуг:</w:t>
      </w:r>
    </w:p>
    <w:p w:rsidR="008B7A72" w:rsidRPr="008B7A72" w:rsidRDefault="008B7A72" w:rsidP="008B7A72">
      <w:pPr>
        <w:widowControl/>
        <w:suppressAutoHyphens/>
        <w:autoSpaceDE/>
        <w:autoSpaceDN/>
        <w:spacing w:line="100" w:lineRule="atLeast"/>
        <w:ind w:left="600"/>
        <w:jc w:val="both"/>
        <w:rPr>
          <w:sz w:val="20"/>
          <w:szCs w:val="20"/>
          <w:lang w:eastAsia="ar-SA"/>
        </w:rPr>
      </w:pPr>
      <w:r>
        <w:rPr>
          <w:sz w:val="20"/>
          <w:szCs w:val="20"/>
          <w:lang w:eastAsia="ar-SA"/>
        </w:rPr>
        <w:t xml:space="preserve">1. </w:t>
      </w:r>
      <w:r w:rsidRPr="008B7A72">
        <w:rPr>
          <w:sz w:val="20"/>
          <w:szCs w:val="20"/>
          <w:lang w:eastAsia="ar-SA"/>
        </w:rPr>
        <w:t>Услуги оказываются по адресам:</w:t>
      </w:r>
    </w:p>
    <w:p w:rsidR="008B7A72" w:rsidRPr="008B7A72" w:rsidRDefault="008B7A72" w:rsidP="008B7A72">
      <w:pPr>
        <w:widowControl/>
        <w:suppressAutoHyphens/>
        <w:autoSpaceDE/>
        <w:autoSpaceDN/>
        <w:spacing w:line="100" w:lineRule="atLeast"/>
        <w:jc w:val="both"/>
        <w:rPr>
          <w:sz w:val="20"/>
          <w:szCs w:val="20"/>
          <w:lang w:eastAsia="ar-SA"/>
        </w:rPr>
      </w:pPr>
      <w:r w:rsidRPr="008B7A72">
        <w:rPr>
          <w:sz w:val="20"/>
          <w:szCs w:val="20"/>
          <w:lang w:eastAsia="ar-SA"/>
        </w:rPr>
        <w:t>- Хабаровский край, г. Хабаровск, ул. Фрунзе</w:t>
      </w:r>
      <w:r w:rsidR="003B490B">
        <w:rPr>
          <w:sz w:val="20"/>
          <w:szCs w:val="20"/>
          <w:lang w:eastAsia="ar-SA"/>
        </w:rPr>
        <w:t>, д.</w:t>
      </w:r>
      <w:r w:rsidRPr="008B7A72">
        <w:rPr>
          <w:sz w:val="20"/>
          <w:szCs w:val="20"/>
          <w:lang w:eastAsia="ar-SA"/>
        </w:rPr>
        <w:t xml:space="preserve"> 67 (Вид 1);</w:t>
      </w:r>
    </w:p>
    <w:p w:rsidR="008B7A72" w:rsidRPr="008B7A72" w:rsidRDefault="008B7A72" w:rsidP="008B7A72">
      <w:pPr>
        <w:widowControl/>
        <w:suppressAutoHyphens/>
        <w:autoSpaceDE/>
        <w:autoSpaceDN/>
        <w:spacing w:line="100" w:lineRule="atLeast"/>
        <w:jc w:val="both"/>
        <w:rPr>
          <w:sz w:val="20"/>
          <w:szCs w:val="20"/>
          <w:lang w:eastAsia="ar-SA"/>
        </w:rPr>
      </w:pPr>
      <w:r w:rsidRPr="008B7A72">
        <w:rPr>
          <w:sz w:val="20"/>
          <w:szCs w:val="20"/>
          <w:lang w:eastAsia="ar-SA"/>
        </w:rPr>
        <w:t xml:space="preserve">- Хабаровский </w:t>
      </w:r>
      <w:r w:rsidR="003B490B">
        <w:rPr>
          <w:sz w:val="20"/>
          <w:szCs w:val="20"/>
          <w:lang w:eastAsia="ar-SA"/>
        </w:rPr>
        <w:t>край, г. Хабаровск, ул. Серышева, д.</w:t>
      </w:r>
      <w:r w:rsidRPr="008B7A72">
        <w:rPr>
          <w:sz w:val="20"/>
          <w:szCs w:val="20"/>
          <w:lang w:eastAsia="ar-SA"/>
        </w:rPr>
        <w:t xml:space="preserve"> 62 (Вид 2);</w:t>
      </w:r>
    </w:p>
    <w:p w:rsidR="008B7A72" w:rsidRPr="008B7A72" w:rsidRDefault="008B7A72" w:rsidP="008B7A72">
      <w:pPr>
        <w:widowControl/>
        <w:suppressAutoHyphens/>
        <w:autoSpaceDE/>
        <w:autoSpaceDN/>
        <w:spacing w:line="100" w:lineRule="atLeast"/>
        <w:jc w:val="both"/>
        <w:rPr>
          <w:sz w:val="20"/>
          <w:szCs w:val="20"/>
          <w:lang w:eastAsia="ar-SA"/>
        </w:rPr>
      </w:pPr>
      <w:r w:rsidRPr="008B7A72">
        <w:rPr>
          <w:sz w:val="20"/>
          <w:szCs w:val="20"/>
          <w:lang w:eastAsia="ar-SA"/>
        </w:rPr>
        <w:t xml:space="preserve">- Хабаровский край, г. Хабаровск, ул. </w:t>
      </w:r>
      <w:proofErr w:type="gramStart"/>
      <w:r w:rsidRPr="008B7A72">
        <w:rPr>
          <w:sz w:val="20"/>
          <w:szCs w:val="20"/>
          <w:lang w:eastAsia="ar-SA"/>
        </w:rPr>
        <w:t>Владивостокская</w:t>
      </w:r>
      <w:proofErr w:type="gramEnd"/>
      <w:r w:rsidR="00C7605B">
        <w:rPr>
          <w:sz w:val="20"/>
          <w:szCs w:val="20"/>
          <w:lang w:eastAsia="ar-SA"/>
        </w:rPr>
        <w:t>, д.</w:t>
      </w:r>
      <w:r w:rsidRPr="008B7A72">
        <w:rPr>
          <w:sz w:val="20"/>
          <w:szCs w:val="20"/>
          <w:lang w:eastAsia="ar-SA"/>
        </w:rPr>
        <w:t xml:space="preserve"> 33 (Вид 3);</w:t>
      </w:r>
    </w:p>
    <w:p w:rsidR="008B7A72" w:rsidRPr="008B7A72" w:rsidRDefault="008B7A72" w:rsidP="008B7A72">
      <w:pPr>
        <w:widowControl/>
        <w:suppressAutoHyphens/>
        <w:autoSpaceDE/>
        <w:autoSpaceDN/>
        <w:spacing w:line="100" w:lineRule="atLeast"/>
        <w:jc w:val="both"/>
        <w:rPr>
          <w:sz w:val="20"/>
          <w:szCs w:val="20"/>
          <w:lang w:eastAsia="ar-SA"/>
        </w:rPr>
      </w:pPr>
      <w:r w:rsidRPr="008B7A72">
        <w:rPr>
          <w:sz w:val="20"/>
          <w:szCs w:val="20"/>
          <w:lang w:eastAsia="ar-SA"/>
        </w:rPr>
        <w:t xml:space="preserve">- Хабаровский край, г. Хабаровск, ул. </w:t>
      </w:r>
      <w:proofErr w:type="spellStart"/>
      <w:r w:rsidRPr="008B7A72">
        <w:rPr>
          <w:sz w:val="20"/>
          <w:szCs w:val="20"/>
          <w:lang w:eastAsia="ar-SA"/>
        </w:rPr>
        <w:t>Краснореченская</w:t>
      </w:r>
      <w:proofErr w:type="spellEnd"/>
      <w:r w:rsidR="00C7605B">
        <w:rPr>
          <w:sz w:val="20"/>
          <w:szCs w:val="20"/>
          <w:lang w:eastAsia="ar-SA"/>
        </w:rPr>
        <w:t>, д.</w:t>
      </w:r>
      <w:r w:rsidRPr="008B7A72">
        <w:rPr>
          <w:sz w:val="20"/>
          <w:szCs w:val="20"/>
          <w:lang w:eastAsia="ar-SA"/>
        </w:rPr>
        <w:t xml:space="preserve"> 87А </w:t>
      </w:r>
      <w:r>
        <w:rPr>
          <w:sz w:val="20"/>
          <w:szCs w:val="20"/>
          <w:lang w:eastAsia="ar-SA"/>
        </w:rPr>
        <w:t>(Вид 4).</w:t>
      </w:r>
    </w:p>
    <w:p w:rsidR="008B7A72" w:rsidRPr="008B7A72" w:rsidRDefault="008B7A72" w:rsidP="008B7A72">
      <w:pPr>
        <w:widowControl/>
        <w:suppressAutoHyphens/>
        <w:autoSpaceDE/>
        <w:autoSpaceDN/>
        <w:spacing w:line="100" w:lineRule="atLeast"/>
        <w:ind w:firstLine="600"/>
        <w:jc w:val="both"/>
        <w:rPr>
          <w:rFonts w:eastAsia="SimSun"/>
          <w:sz w:val="20"/>
          <w:szCs w:val="20"/>
          <w:lang w:eastAsia="ar-SA"/>
        </w:rPr>
      </w:pPr>
      <w:r w:rsidRPr="008B7A72">
        <w:rPr>
          <w:rFonts w:eastAsia="SimSun"/>
          <w:sz w:val="20"/>
          <w:szCs w:val="20"/>
          <w:lang w:eastAsia="ar-SA"/>
        </w:rPr>
        <w:t xml:space="preserve">2. Для взаимодействия ответственных лиц со стороны Исполнителя и </w:t>
      </w:r>
      <w:r w:rsidR="00483F13">
        <w:rPr>
          <w:rFonts w:eastAsia="SimSun"/>
          <w:sz w:val="20"/>
          <w:szCs w:val="20"/>
          <w:lang w:eastAsia="ar-SA"/>
        </w:rPr>
        <w:t>Абонент</w:t>
      </w:r>
      <w:r w:rsidRPr="008B7A72">
        <w:rPr>
          <w:rFonts w:eastAsia="SimSun"/>
          <w:sz w:val="20"/>
          <w:szCs w:val="20"/>
          <w:lang w:eastAsia="ar-SA"/>
        </w:rPr>
        <w:t>а стороны предоставляют контактные данные.</w:t>
      </w:r>
    </w:p>
    <w:p w:rsidR="008B7A72" w:rsidRPr="008B7A72" w:rsidRDefault="008B7A72" w:rsidP="008B7A72">
      <w:pPr>
        <w:widowControl/>
        <w:suppressAutoHyphens/>
        <w:autoSpaceDE/>
        <w:autoSpaceDN/>
        <w:spacing w:line="100" w:lineRule="atLeast"/>
        <w:ind w:firstLine="600"/>
        <w:jc w:val="both"/>
        <w:rPr>
          <w:rFonts w:eastAsia="SimSun"/>
          <w:sz w:val="20"/>
          <w:szCs w:val="20"/>
          <w:lang w:eastAsia="ar-SA"/>
        </w:rPr>
      </w:pPr>
      <w:r w:rsidRPr="008B7A72">
        <w:rPr>
          <w:rFonts w:eastAsia="SimSun"/>
          <w:sz w:val="20"/>
          <w:szCs w:val="20"/>
          <w:lang w:eastAsia="ar-SA"/>
        </w:rPr>
        <w:t xml:space="preserve">3. </w:t>
      </w:r>
      <w:r w:rsidR="00483F13">
        <w:rPr>
          <w:rFonts w:eastAsia="SimSun"/>
          <w:sz w:val="20"/>
          <w:szCs w:val="20"/>
          <w:lang w:eastAsia="ar-SA"/>
        </w:rPr>
        <w:t>Оператор</w:t>
      </w:r>
      <w:r w:rsidRPr="008B7A72">
        <w:rPr>
          <w:rFonts w:eastAsia="SimSun"/>
          <w:sz w:val="20"/>
          <w:szCs w:val="20"/>
          <w:lang w:eastAsia="ar-SA"/>
        </w:rPr>
        <w:t xml:space="preserve"> до начала оказания услуг за счет собственных сил и средств устанавливает, настраивает, подключает оборудование, необходимое для организации доступа к сети Интернет и проводит тестовые испытания. При подключении оборудования Исполнителя к оборудованию </w:t>
      </w:r>
      <w:r w:rsidR="00483F13">
        <w:rPr>
          <w:rFonts w:eastAsia="SimSun"/>
          <w:sz w:val="20"/>
          <w:szCs w:val="20"/>
          <w:lang w:eastAsia="ar-SA"/>
        </w:rPr>
        <w:t>Абонент</w:t>
      </w:r>
      <w:r w:rsidRPr="008B7A72">
        <w:rPr>
          <w:rFonts w:eastAsia="SimSun"/>
          <w:sz w:val="20"/>
          <w:szCs w:val="20"/>
          <w:lang w:eastAsia="ar-SA"/>
        </w:rPr>
        <w:t xml:space="preserve">а, не должно ухудшаться качество передаваемых Услуг связи на объектах </w:t>
      </w:r>
      <w:r w:rsidR="00483F13">
        <w:rPr>
          <w:rFonts w:eastAsia="SimSun"/>
          <w:sz w:val="20"/>
          <w:szCs w:val="20"/>
          <w:lang w:eastAsia="ar-SA"/>
        </w:rPr>
        <w:t>Абонент</w:t>
      </w:r>
      <w:r w:rsidRPr="008B7A72">
        <w:rPr>
          <w:rFonts w:eastAsia="SimSun"/>
          <w:sz w:val="20"/>
          <w:szCs w:val="20"/>
          <w:lang w:eastAsia="ar-SA"/>
        </w:rPr>
        <w:t>а.</w:t>
      </w:r>
    </w:p>
    <w:p w:rsidR="008B7A72" w:rsidRPr="008B7A72" w:rsidRDefault="008B7A72" w:rsidP="008B7A72">
      <w:pPr>
        <w:widowControl/>
        <w:suppressAutoHyphens/>
        <w:autoSpaceDE/>
        <w:autoSpaceDN/>
        <w:spacing w:line="100" w:lineRule="atLeast"/>
        <w:ind w:firstLine="600"/>
        <w:jc w:val="both"/>
        <w:rPr>
          <w:rFonts w:eastAsia="SimSun"/>
          <w:sz w:val="20"/>
          <w:szCs w:val="20"/>
          <w:lang w:eastAsia="ar-SA"/>
        </w:rPr>
      </w:pPr>
      <w:r w:rsidRPr="008B7A72">
        <w:rPr>
          <w:rFonts w:eastAsia="SimSun"/>
          <w:sz w:val="20"/>
          <w:szCs w:val="20"/>
          <w:lang w:eastAsia="ar-SA"/>
        </w:rPr>
        <w:t>4. С  01.09.2026 по 31.12.2026  предоставляется доступ к сети Интернет.</w:t>
      </w:r>
    </w:p>
    <w:p w:rsidR="008B7A72" w:rsidRPr="008B7A72" w:rsidRDefault="008B7A72" w:rsidP="008B7A72">
      <w:pPr>
        <w:widowControl/>
        <w:suppressAutoHyphens/>
        <w:autoSpaceDE/>
        <w:autoSpaceDN/>
        <w:spacing w:line="100" w:lineRule="atLeast"/>
        <w:ind w:firstLine="600"/>
        <w:jc w:val="both"/>
        <w:rPr>
          <w:rFonts w:eastAsia="SimSun"/>
          <w:sz w:val="20"/>
          <w:szCs w:val="20"/>
          <w:lang w:eastAsia="ar-SA"/>
        </w:rPr>
      </w:pPr>
      <w:r w:rsidRPr="008B7A72">
        <w:rPr>
          <w:rFonts w:eastAsia="SimSun"/>
          <w:sz w:val="20"/>
          <w:szCs w:val="20"/>
          <w:lang w:eastAsia="ar-SA"/>
        </w:rPr>
        <w:t xml:space="preserve">5. </w:t>
      </w:r>
      <w:r w:rsidR="00483F13">
        <w:rPr>
          <w:rFonts w:eastAsia="SimSun"/>
          <w:sz w:val="20"/>
          <w:szCs w:val="20"/>
          <w:lang w:eastAsia="ar-SA"/>
        </w:rPr>
        <w:t>Оператор</w:t>
      </w:r>
      <w:r w:rsidRPr="008B7A72">
        <w:rPr>
          <w:rFonts w:eastAsia="SimSun"/>
          <w:sz w:val="20"/>
          <w:szCs w:val="20"/>
          <w:lang w:eastAsia="ar-SA"/>
        </w:rPr>
        <w:t xml:space="preserve"> предоставляет подключение с выделением внешнего адреса (без авторизации; без технологий NAT, PAT) с возможностью не ограниченной работы с протоколами (TCP, UDP, ICMP).</w:t>
      </w:r>
    </w:p>
    <w:p w:rsidR="008B7A72" w:rsidRPr="008B7A72" w:rsidRDefault="008B7A72" w:rsidP="008B7A72">
      <w:pPr>
        <w:widowControl/>
        <w:suppressAutoHyphens/>
        <w:autoSpaceDE/>
        <w:autoSpaceDN/>
        <w:spacing w:line="100" w:lineRule="atLeast"/>
        <w:ind w:firstLine="600"/>
        <w:jc w:val="both"/>
        <w:rPr>
          <w:rFonts w:eastAsia="SimSun"/>
          <w:sz w:val="20"/>
          <w:szCs w:val="20"/>
          <w:lang w:eastAsia="ar-SA"/>
        </w:rPr>
      </w:pPr>
      <w:r w:rsidRPr="008B7A72">
        <w:rPr>
          <w:rFonts w:eastAsia="SimSun"/>
          <w:sz w:val="20"/>
          <w:szCs w:val="20"/>
          <w:lang w:eastAsia="ar-SA"/>
        </w:rPr>
        <w:t xml:space="preserve">6. Исполнителем обеспечивается подключение </w:t>
      </w:r>
      <w:r w:rsidR="00483F13">
        <w:rPr>
          <w:rFonts w:eastAsia="SimSun"/>
          <w:sz w:val="20"/>
          <w:szCs w:val="20"/>
          <w:lang w:eastAsia="ar-SA"/>
        </w:rPr>
        <w:t>Абонент</w:t>
      </w:r>
      <w:r w:rsidRPr="008B7A72">
        <w:rPr>
          <w:rFonts w:eastAsia="SimSun"/>
          <w:sz w:val="20"/>
          <w:szCs w:val="20"/>
          <w:lang w:eastAsia="ar-SA"/>
        </w:rPr>
        <w:t xml:space="preserve">а на каждой точке подключения в сеть Интернет по интерфейсу – </w:t>
      </w:r>
      <w:proofErr w:type="spellStart"/>
      <w:r w:rsidRPr="008B7A72">
        <w:rPr>
          <w:rFonts w:eastAsia="SimSun"/>
          <w:sz w:val="20"/>
          <w:szCs w:val="20"/>
          <w:lang w:eastAsia="ar-SA"/>
        </w:rPr>
        <w:t>Ethernet</w:t>
      </w:r>
      <w:proofErr w:type="spellEnd"/>
      <w:r w:rsidRPr="008B7A72">
        <w:rPr>
          <w:rFonts w:eastAsia="SimSun"/>
          <w:sz w:val="20"/>
          <w:szCs w:val="20"/>
          <w:lang w:eastAsia="ar-SA"/>
        </w:rPr>
        <w:t xml:space="preserve"> 10/100/1000BASE-T(Х), окончание – RJ-45.</w:t>
      </w:r>
    </w:p>
    <w:p w:rsidR="008B7A72" w:rsidRPr="008B7A72" w:rsidRDefault="008B7A72" w:rsidP="008B7A72">
      <w:pPr>
        <w:widowControl/>
        <w:suppressAutoHyphens/>
        <w:autoSpaceDE/>
        <w:autoSpaceDN/>
        <w:spacing w:line="100" w:lineRule="atLeast"/>
        <w:ind w:firstLine="600"/>
        <w:jc w:val="both"/>
        <w:rPr>
          <w:rFonts w:eastAsia="SimSun"/>
          <w:sz w:val="20"/>
          <w:szCs w:val="20"/>
          <w:lang w:eastAsia="ar-SA"/>
        </w:rPr>
      </w:pPr>
      <w:r w:rsidRPr="008B7A72">
        <w:rPr>
          <w:rFonts w:eastAsia="SimSun"/>
          <w:sz w:val="20"/>
          <w:szCs w:val="20"/>
          <w:lang w:eastAsia="ar-SA"/>
        </w:rPr>
        <w:t xml:space="preserve">7. При проведении профилактических и/или регламентных работ </w:t>
      </w:r>
      <w:r w:rsidR="00483F13">
        <w:rPr>
          <w:rFonts w:eastAsia="SimSun"/>
          <w:sz w:val="20"/>
          <w:szCs w:val="20"/>
          <w:lang w:eastAsia="ar-SA"/>
        </w:rPr>
        <w:t>Оператор</w:t>
      </w:r>
      <w:r w:rsidRPr="008B7A72">
        <w:rPr>
          <w:rFonts w:eastAsia="SimSun"/>
          <w:sz w:val="20"/>
          <w:szCs w:val="20"/>
          <w:lang w:eastAsia="ar-SA"/>
        </w:rPr>
        <w:t xml:space="preserve"> должен уведомлять о проведении таких работ и при необходимости, производить согласование сроков проведения этих мероприятий.</w:t>
      </w:r>
    </w:p>
    <w:p w:rsidR="008B7A72" w:rsidRPr="008B7A72" w:rsidRDefault="008B7A72" w:rsidP="008B7A72">
      <w:pPr>
        <w:widowControl/>
        <w:suppressAutoHyphens/>
        <w:autoSpaceDE/>
        <w:autoSpaceDN/>
        <w:spacing w:line="100" w:lineRule="atLeast"/>
        <w:ind w:firstLine="600"/>
        <w:jc w:val="both"/>
        <w:rPr>
          <w:rFonts w:eastAsia="SimSun"/>
          <w:sz w:val="20"/>
          <w:szCs w:val="20"/>
          <w:lang w:eastAsia="ar-SA"/>
        </w:rPr>
      </w:pPr>
      <w:r w:rsidRPr="008B7A72">
        <w:rPr>
          <w:rFonts w:eastAsia="SimSun"/>
          <w:sz w:val="20"/>
          <w:szCs w:val="20"/>
          <w:lang w:eastAsia="ar-SA"/>
        </w:rPr>
        <w:t>8. Коэффициент доступности услуги должен рассчитываться по следующей формуле: где:</w:t>
      </w:r>
    </w:p>
    <w:p w:rsidR="008B7A72" w:rsidRPr="008B7A72" w:rsidRDefault="008B7A72" w:rsidP="008B7A72">
      <w:pPr>
        <w:widowControl/>
        <w:suppressAutoHyphens/>
        <w:autoSpaceDE/>
        <w:autoSpaceDN/>
        <w:spacing w:line="100" w:lineRule="atLeast"/>
        <w:ind w:firstLine="709"/>
        <w:jc w:val="both"/>
        <w:rPr>
          <w:rFonts w:eastAsia="SimSun"/>
          <w:sz w:val="20"/>
          <w:szCs w:val="20"/>
          <w:lang w:eastAsia="ar-SA"/>
        </w:rPr>
      </w:pPr>
      <w:r w:rsidRPr="008B7A72">
        <w:rPr>
          <w:rFonts w:eastAsia="SimSun"/>
          <w:sz w:val="20"/>
          <w:szCs w:val="20"/>
          <w:lang w:eastAsia="ar-SA"/>
        </w:rPr>
        <w:t>время прерывания предоставления услуги – это общее время (в часах) в течение одного календарного месяца, в течение которого услуга «Доступ в Интернет» не предоставлялась.</w:t>
      </w:r>
    </w:p>
    <w:p w:rsidR="008B7A72" w:rsidRPr="008B7A72" w:rsidRDefault="008B7A72" w:rsidP="008B7A72">
      <w:pPr>
        <w:widowControl/>
        <w:suppressAutoHyphens/>
        <w:autoSpaceDE/>
        <w:autoSpaceDN/>
        <w:spacing w:line="100" w:lineRule="atLeast"/>
        <w:ind w:firstLine="600"/>
        <w:jc w:val="both"/>
        <w:rPr>
          <w:rFonts w:eastAsia="SimSun"/>
          <w:sz w:val="20"/>
          <w:szCs w:val="20"/>
          <w:lang w:eastAsia="ar-SA"/>
        </w:rPr>
      </w:pPr>
      <w:r w:rsidRPr="008B7A72">
        <w:rPr>
          <w:rFonts w:eastAsia="SimSun"/>
          <w:sz w:val="20"/>
          <w:szCs w:val="20"/>
          <w:lang w:eastAsia="ar-SA"/>
        </w:rPr>
        <w:t xml:space="preserve">Исчисление прерывания предоставления услуги начинается с момента обращения </w:t>
      </w:r>
      <w:r w:rsidR="00483F13">
        <w:rPr>
          <w:rFonts w:eastAsia="SimSun"/>
          <w:sz w:val="20"/>
          <w:szCs w:val="20"/>
          <w:lang w:eastAsia="ar-SA"/>
        </w:rPr>
        <w:t>Абонент</w:t>
      </w:r>
      <w:r w:rsidRPr="008B7A72">
        <w:rPr>
          <w:rFonts w:eastAsia="SimSun"/>
          <w:sz w:val="20"/>
          <w:szCs w:val="20"/>
          <w:lang w:eastAsia="ar-SA"/>
        </w:rPr>
        <w:t xml:space="preserve">а в службу технической поддержки Исполнителя, и завершается в момент решения проблемы. </w:t>
      </w:r>
    </w:p>
    <w:p w:rsidR="008B7A72" w:rsidRPr="008B7A72" w:rsidRDefault="008B7A72" w:rsidP="008B7A72">
      <w:pPr>
        <w:widowControl/>
        <w:suppressAutoHyphens/>
        <w:autoSpaceDE/>
        <w:autoSpaceDN/>
        <w:spacing w:line="100" w:lineRule="atLeast"/>
        <w:ind w:firstLine="709"/>
        <w:rPr>
          <w:rFonts w:eastAsia="SimSun"/>
          <w:sz w:val="20"/>
          <w:szCs w:val="20"/>
          <w:lang w:eastAsia="ar-SA"/>
        </w:rPr>
      </w:pPr>
      <w:r w:rsidRPr="008B7A72">
        <w:rPr>
          <w:rFonts w:eastAsia="SimSun"/>
          <w:b/>
          <w:bCs/>
          <w:sz w:val="20"/>
          <w:szCs w:val="20"/>
          <w:lang w:eastAsia="ar-SA"/>
        </w:rPr>
        <w:t>Перечень нормативно-правовых документов, используемых Исполнителем  при оказании услуг</w:t>
      </w:r>
    </w:p>
    <w:p w:rsidR="008B7A72" w:rsidRPr="008B7A72" w:rsidRDefault="008B7A72" w:rsidP="008B7A72">
      <w:pPr>
        <w:widowControl/>
        <w:suppressAutoHyphens/>
        <w:autoSpaceDE/>
        <w:autoSpaceDN/>
        <w:spacing w:line="100" w:lineRule="atLeast"/>
        <w:ind w:firstLine="709"/>
        <w:jc w:val="both"/>
        <w:rPr>
          <w:rFonts w:eastAsia="SimSun"/>
          <w:sz w:val="20"/>
          <w:szCs w:val="20"/>
          <w:lang w:eastAsia="ar-SA"/>
        </w:rPr>
      </w:pPr>
      <w:r w:rsidRPr="008B7A72">
        <w:rPr>
          <w:rFonts w:eastAsia="SimSun"/>
          <w:sz w:val="20"/>
          <w:szCs w:val="20"/>
          <w:lang w:eastAsia="ar-SA"/>
        </w:rPr>
        <w:t>1. Федеральный закон от 07.07.2003 № 126-ФЗ «О связи»;</w:t>
      </w:r>
    </w:p>
    <w:p w:rsidR="008B7A72" w:rsidRPr="008B7A72" w:rsidRDefault="008B7A72" w:rsidP="008B7A72">
      <w:pPr>
        <w:widowControl/>
        <w:suppressAutoHyphens/>
        <w:autoSpaceDE/>
        <w:autoSpaceDN/>
        <w:spacing w:line="100" w:lineRule="atLeast"/>
        <w:ind w:firstLine="709"/>
        <w:jc w:val="both"/>
        <w:rPr>
          <w:rFonts w:eastAsia="SimSun"/>
          <w:sz w:val="20"/>
          <w:szCs w:val="20"/>
          <w:lang w:eastAsia="ar-SA"/>
        </w:rPr>
      </w:pPr>
      <w:r w:rsidRPr="008B7A72">
        <w:rPr>
          <w:rFonts w:eastAsia="SimSun"/>
          <w:sz w:val="20"/>
          <w:szCs w:val="20"/>
          <w:lang w:eastAsia="ar-SA"/>
        </w:rPr>
        <w:t>2. Приказ Министерства связи и массовых коммуникаций РФ от 10.09.2021 № 940 «Об утверждении требований к построению, управлению, нумерации, организационно-техническому обеспечению устойчивого функционирования, условиям взаимодействия, эксплуатации сети при оказании универсальных услуг связи»;</w:t>
      </w:r>
    </w:p>
    <w:p w:rsidR="008B7A72" w:rsidRPr="008B7A72" w:rsidRDefault="008B7A72" w:rsidP="008B7A72">
      <w:pPr>
        <w:widowControl/>
        <w:suppressAutoHyphens/>
        <w:autoSpaceDE/>
        <w:autoSpaceDN/>
        <w:spacing w:line="100" w:lineRule="atLeast"/>
        <w:ind w:firstLine="709"/>
        <w:jc w:val="both"/>
        <w:rPr>
          <w:rFonts w:eastAsia="SimSun"/>
          <w:sz w:val="20"/>
          <w:szCs w:val="20"/>
          <w:lang w:eastAsia="ar-SA"/>
        </w:rPr>
      </w:pPr>
      <w:r w:rsidRPr="008B7A72">
        <w:rPr>
          <w:rFonts w:eastAsia="SimSun"/>
          <w:sz w:val="20"/>
          <w:szCs w:val="20"/>
          <w:lang w:eastAsia="ar-SA"/>
        </w:rPr>
        <w:t>3.  Постановление Правительства РФ от 31.12.2021 № 2606 «Правила оказания услуг связи по передаче данных»;</w:t>
      </w:r>
    </w:p>
    <w:p w:rsidR="008B7A72" w:rsidRPr="008B7A72" w:rsidRDefault="008B7A72" w:rsidP="008B7A72">
      <w:pPr>
        <w:widowControl/>
        <w:suppressAutoHyphens/>
        <w:autoSpaceDE/>
        <w:autoSpaceDN/>
        <w:spacing w:line="100" w:lineRule="atLeast"/>
        <w:ind w:firstLine="709"/>
        <w:jc w:val="both"/>
        <w:rPr>
          <w:rFonts w:eastAsia="SimSun"/>
          <w:sz w:val="20"/>
          <w:szCs w:val="20"/>
          <w:lang w:eastAsia="ar-SA"/>
        </w:rPr>
      </w:pPr>
      <w:r w:rsidRPr="008B7A72">
        <w:rPr>
          <w:rFonts w:eastAsia="SimSun"/>
          <w:sz w:val="20"/>
          <w:szCs w:val="20"/>
          <w:lang w:eastAsia="ar-SA"/>
        </w:rPr>
        <w:t xml:space="preserve">4. Постановление Правительства РФ от 31.12.2021 № 2607 «Правила оказания </w:t>
      </w:r>
      <w:proofErr w:type="spellStart"/>
      <w:r w:rsidRPr="008B7A72">
        <w:rPr>
          <w:rFonts w:eastAsia="SimSun"/>
          <w:sz w:val="20"/>
          <w:szCs w:val="20"/>
          <w:lang w:eastAsia="ar-SA"/>
        </w:rPr>
        <w:t>телематических</w:t>
      </w:r>
      <w:proofErr w:type="spellEnd"/>
      <w:r w:rsidRPr="008B7A72">
        <w:rPr>
          <w:rFonts w:eastAsia="SimSun"/>
          <w:sz w:val="20"/>
          <w:szCs w:val="20"/>
          <w:lang w:eastAsia="ar-SA"/>
        </w:rPr>
        <w:t xml:space="preserve"> услуг связи».</w:t>
      </w:r>
    </w:p>
    <w:p w:rsidR="008B7A72" w:rsidRPr="008B7A72" w:rsidRDefault="008B7A72" w:rsidP="008B7A72">
      <w:pPr>
        <w:widowControl/>
        <w:suppressAutoHyphens/>
        <w:autoSpaceDE/>
        <w:autoSpaceDN/>
        <w:spacing w:line="100" w:lineRule="atLeast"/>
        <w:ind w:firstLine="709"/>
        <w:jc w:val="both"/>
        <w:rPr>
          <w:rFonts w:eastAsia="SimSun"/>
          <w:sz w:val="20"/>
          <w:szCs w:val="20"/>
          <w:lang w:eastAsia="ar-SA"/>
        </w:rPr>
      </w:pPr>
      <w:r w:rsidRPr="008B7A72">
        <w:rPr>
          <w:rFonts w:eastAsia="SimSun"/>
          <w:sz w:val="20"/>
          <w:szCs w:val="20"/>
          <w:lang w:eastAsia="ar-SA"/>
        </w:rPr>
        <w:t xml:space="preserve">5. ГОСТ </w:t>
      </w:r>
      <w:proofErr w:type="gramStart"/>
      <w:r w:rsidRPr="008B7A72">
        <w:rPr>
          <w:rFonts w:eastAsia="SimSun"/>
          <w:sz w:val="20"/>
          <w:szCs w:val="20"/>
          <w:lang w:eastAsia="ar-SA"/>
        </w:rPr>
        <w:t>Р</w:t>
      </w:r>
      <w:proofErr w:type="gramEnd"/>
      <w:r w:rsidRPr="008B7A72">
        <w:rPr>
          <w:rFonts w:eastAsia="SimSun"/>
          <w:sz w:val="20"/>
          <w:szCs w:val="20"/>
          <w:lang w:eastAsia="ar-SA"/>
        </w:rPr>
        <w:t xml:space="preserve"> 53632-2009 «Показатели качества услуг доступа в интернет. Общие требования»</w:t>
      </w:r>
    </w:p>
    <w:p w:rsidR="008B7A72" w:rsidRPr="008B7A72" w:rsidRDefault="008B7A72" w:rsidP="008B7A72">
      <w:pPr>
        <w:widowControl/>
        <w:suppressAutoHyphens/>
        <w:autoSpaceDE/>
        <w:autoSpaceDN/>
        <w:spacing w:line="100" w:lineRule="atLeast"/>
        <w:ind w:firstLine="709"/>
        <w:jc w:val="both"/>
        <w:rPr>
          <w:rFonts w:eastAsia="SimSun"/>
          <w:b/>
          <w:sz w:val="20"/>
          <w:szCs w:val="20"/>
          <w:lang w:eastAsia="ar-SA"/>
        </w:rPr>
      </w:pPr>
      <w:r w:rsidRPr="008B7A72">
        <w:rPr>
          <w:rFonts w:eastAsia="SimSun"/>
          <w:sz w:val="20"/>
          <w:szCs w:val="20"/>
          <w:lang w:eastAsia="ar-SA"/>
        </w:rPr>
        <w:t xml:space="preserve">6. ГОСТ </w:t>
      </w:r>
      <w:proofErr w:type="gramStart"/>
      <w:r w:rsidRPr="008B7A72">
        <w:rPr>
          <w:rFonts w:eastAsia="SimSun"/>
          <w:sz w:val="20"/>
          <w:szCs w:val="20"/>
          <w:lang w:eastAsia="ar-SA"/>
        </w:rPr>
        <w:t>Р</w:t>
      </w:r>
      <w:proofErr w:type="gramEnd"/>
      <w:r w:rsidRPr="008B7A72">
        <w:rPr>
          <w:rFonts w:eastAsia="SimSun"/>
          <w:sz w:val="20"/>
          <w:szCs w:val="20"/>
          <w:lang w:eastAsia="ar-SA"/>
        </w:rPr>
        <w:t xml:space="preserve"> 55387-2012 «Качество услуги «Доступ в интернет». Показатели качества».</w:t>
      </w:r>
    </w:p>
    <w:p w:rsidR="008B7A72" w:rsidRPr="008B7A72" w:rsidRDefault="008B7A72" w:rsidP="008B7A72">
      <w:pPr>
        <w:widowControl/>
        <w:suppressAutoHyphens/>
        <w:autoSpaceDE/>
        <w:autoSpaceDN/>
        <w:spacing w:line="100" w:lineRule="atLeast"/>
        <w:ind w:firstLine="709"/>
        <w:jc w:val="both"/>
        <w:rPr>
          <w:rFonts w:eastAsia="SimSun"/>
          <w:sz w:val="20"/>
          <w:szCs w:val="20"/>
          <w:lang w:eastAsia="ar-SA"/>
        </w:rPr>
      </w:pPr>
      <w:r w:rsidRPr="008B7A72">
        <w:rPr>
          <w:rFonts w:eastAsia="SimSun"/>
          <w:b/>
          <w:sz w:val="20"/>
          <w:szCs w:val="20"/>
          <w:lang w:eastAsia="ar-SA"/>
        </w:rPr>
        <w:t>Примечание</w:t>
      </w:r>
      <w:r w:rsidRPr="008B7A72">
        <w:rPr>
          <w:rFonts w:eastAsia="SimSun"/>
          <w:sz w:val="20"/>
          <w:szCs w:val="20"/>
          <w:lang w:eastAsia="ar-SA"/>
        </w:rPr>
        <w:t xml:space="preserve">: </w:t>
      </w:r>
      <w:r w:rsidRPr="008B7A72">
        <w:rPr>
          <w:rFonts w:eastAsia="SimSun"/>
          <w:bCs/>
          <w:iCs/>
          <w:sz w:val="20"/>
          <w:szCs w:val="20"/>
          <w:lang w:eastAsia="ar-SA"/>
        </w:rPr>
        <w:t xml:space="preserve">Во всех случаях, когда в </w:t>
      </w:r>
      <w:r w:rsidRPr="008B7A72">
        <w:rPr>
          <w:rFonts w:eastAsia="Calibri"/>
          <w:sz w:val="20"/>
          <w:szCs w:val="20"/>
          <w:lang w:eastAsia="ar-SA"/>
        </w:rPr>
        <w:t>Технической части</w:t>
      </w:r>
      <w:r w:rsidRPr="008B7A72">
        <w:rPr>
          <w:rFonts w:eastAsia="SimSun"/>
          <w:bCs/>
          <w:iCs/>
          <w:sz w:val="20"/>
          <w:szCs w:val="20"/>
          <w:lang w:eastAsia="ar-SA"/>
        </w:rPr>
        <w:t xml:space="preserve"> имеются ссылки на конкретные стандарты и нормы, </w:t>
      </w:r>
      <w:r w:rsidRPr="008B7A72">
        <w:rPr>
          <w:rFonts w:eastAsia="SimSun"/>
          <w:sz w:val="20"/>
          <w:szCs w:val="20"/>
          <w:lang w:eastAsia="ar-SA"/>
        </w:rPr>
        <w:t>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8B7A72" w:rsidRPr="008B7A72" w:rsidRDefault="008B7A72" w:rsidP="008B7A72">
      <w:pPr>
        <w:widowControl/>
        <w:suppressAutoHyphens/>
        <w:autoSpaceDE/>
        <w:autoSpaceDN/>
        <w:spacing w:line="100" w:lineRule="atLeast"/>
        <w:ind w:firstLine="709"/>
        <w:jc w:val="both"/>
        <w:rPr>
          <w:rFonts w:eastAsia="SimSun"/>
          <w:sz w:val="20"/>
          <w:szCs w:val="20"/>
          <w:lang w:eastAsia="ar-SA"/>
        </w:rPr>
      </w:pPr>
    </w:p>
    <w:p w:rsidR="008B7A72" w:rsidRPr="008B7A72" w:rsidRDefault="008B7A72" w:rsidP="008B7A72">
      <w:pPr>
        <w:widowControl/>
        <w:suppressAutoHyphens/>
        <w:autoSpaceDE/>
        <w:autoSpaceDN/>
        <w:spacing w:line="100" w:lineRule="atLeast"/>
        <w:jc w:val="center"/>
        <w:rPr>
          <w:rFonts w:eastAsia="SimSun"/>
          <w:sz w:val="20"/>
          <w:szCs w:val="20"/>
          <w:lang w:eastAsia="ar-SA"/>
        </w:rPr>
      </w:pPr>
      <w:r w:rsidRPr="008B7A72">
        <w:rPr>
          <w:rFonts w:eastAsia="SimSun"/>
          <w:b/>
          <w:sz w:val="20"/>
          <w:szCs w:val="20"/>
          <w:lang w:eastAsia="ar-SA"/>
        </w:rPr>
        <w:t>Требования к результатам закупки</w:t>
      </w:r>
    </w:p>
    <w:p w:rsidR="008B7A72" w:rsidRPr="008B7A72" w:rsidRDefault="008B7A72" w:rsidP="008B7A72">
      <w:pPr>
        <w:widowControl/>
        <w:tabs>
          <w:tab w:val="left" w:pos="0"/>
        </w:tabs>
        <w:suppressAutoHyphens/>
        <w:autoSpaceDE/>
        <w:autoSpaceDN/>
        <w:spacing w:line="100" w:lineRule="atLeast"/>
        <w:jc w:val="both"/>
        <w:rPr>
          <w:sz w:val="20"/>
          <w:szCs w:val="20"/>
          <w:lang w:eastAsia="ar-SA"/>
        </w:rPr>
      </w:pPr>
      <w:r w:rsidRPr="008B7A72">
        <w:rPr>
          <w:rFonts w:eastAsia="SimSun"/>
          <w:sz w:val="20"/>
          <w:szCs w:val="20"/>
          <w:lang w:eastAsia="ar-SA"/>
        </w:rPr>
        <w:tab/>
        <w:t xml:space="preserve">Результатом закупки является оказание </w:t>
      </w:r>
      <w:r w:rsidRPr="008B7A72">
        <w:rPr>
          <w:rFonts w:eastAsia="SimSun"/>
          <w:color w:val="000000"/>
          <w:sz w:val="20"/>
          <w:szCs w:val="20"/>
          <w:lang w:eastAsia="ar-SA"/>
        </w:rPr>
        <w:t>услуг по доступу к информационно-коммуникационной сети Интернет</w:t>
      </w:r>
      <w:r w:rsidRPr="008B7A72">
        <w:rPr>
          <w:rFonts w:eastAsia="SimSun"/>
          <w:sz w:val="20"/>
          <w:szCs w:val="20"/>
          <w:lang w:eastAsia="ar-SA"/>
        </w:rPr>
        <w:t xml:space="preserve"> в соответствии с Технической частью.</w:t>
      </w:r>
    </w:p>
    <w:p w:rsidR="008B7A72" w:rsidRPr="008B7A72" w:rsidRDefault="008B7A72" w:rsidP="008B7A72">
      <w:pPr>
        <w:widowControl/>
        <w:suppressAutoHyphens/>
        <w:autoSpaceDE/>
        <w:autoSpaceDN/>
        <w:spacing w:line="100" w:lineRule="atLeast"/>
        <w:ind w:left="284"/>
        <w:jc w:val="center"/>
        <w:rPr>
          <w:sz w:val="20"/>
          <w:szCs w:val="20"/>
          <w:lang w:eastAsia="ar-SA"/>
        </w:rPr>
      </w:pPr>
    </w:p>
    <w:p w:rsidR="00927AE9" w:rsidRPr="008B7A72" w:rsidRDefault="00927AE9" w:rsidP="008B7A72">
      <w:pPr>
        <w:widowControl/>
        <w:autoSpaceDE/>
        <w:autoSpaceDN/>
        <w:spacing w:line="240" w:lineRule="exact"/>
        <w:rPr>
          <w:sz w:val="20"/>
          <w:szCs w:val="20"/>
          <w:lang w:eastAsia="ar-SA"/>
        </w:rPr>
      </w:pPr>
    </w:p>
    <w:p w:rsidR="00927AE9" w:rsidRPr="003C58A1" w:rsidRDefault="00927AE9" w:rsidP="00927AE9">
      <w:pPr>
        <w:widowControl/>
        <w:suppressAutoHyphens/>
        <w:autoSpaceDE/>
        <w:autoSpaceDN/>
        <w:spacing w:line="100" w:lineRule="atLeast"/>
        <w:ind w:left="284"/>
        <w:jc w:val="center"/>
        <w:rPr>
          <w:rFonts w:ascii="Calibri" w:eastAsia="SimSun" w:hAnsi="Calibri" w:cs="Calibri"/>
          <w:sz w:val="20"/>
          <w:szCs w:val="20"/>
          <w:lang w:eastAsia="ar-SA"/>
        </w:rPr>
      </w:pPr>
    </w:p>
    <w:tbl>
      <w:tblPr>
        <w:tblW w:w="10560" w:type="dxa"/>
        <w:tblLayout w:type="fixed"/>
        <w:tblLook w:val="04A0" w:firstRow="1" w:lastRow="0" w:firstColumn="1" w:lastColumn="0" w:noHBand="0" w:noVBand="1"/>
      </w:tblPr>
      <w:tblGrid>
        <w:gridCol w:w="5260"/>
        <w:gridCol w:w="5300"/>
      </w:tblGrid>
      <w:tr w:rsidR="007124A9" w:rsidRPr="003C58A1" w:rsidTr="007124A9">
        <w:trPr>
          <w:trHeight w:val="1314"/>
        </w:trPr>
        <w:tc>
          <w:tcPr>
            <w:tcW w:w="5208" w:type="dxa"/>
          </w:tcPr>
          <w:p w:rsidR="007124A9" w:rsidRPr="003C58A1" w:rsidRDefault="005951DD" w:rsidP="007124A9">
            <w:pPr>
              <w:snapToGrid w:val="0"/>
              <w:rPr>
                <w:b/>
                <w:bCs/>
                <w:iCs/>
                <w:sz w:val="20"/>
                <w:szCs w:val="20"/>
              </w:rPr>
            </w:pPr>
            <w:r>
              <w:rPr>
                <w:b/>
                <w:sz w:val="20"/>
                <w:szCs w:val="20"/>
              </w:rPr>
              <w:t>Абонент</w:t>
            </w:r>
            <w:r w:rsidR="007124A9" w:rsidRPr="003C58A1">
              <w:rPr>
                <w:b/>
                <w:bCs/>
                <w:iCs/>
                <w:sz w:val="20"/>
                <w:szCs w:val="20"/>
              </w:rPr>
              <w:t>:</w:t>
            </w:r>
          </w:p>
          <w:p w:rsidR="007124A9" w:rsidRPr="003C58A1" w:rsidRDefault="007124A9" w:rsidP="007124A9">
            <w:pPr>
              <w:snapToGrid w:val="0"/>
              <w:rPr>
                <w:sz w:val="20"/>
                <w:szCs w:val="20"/>
              </w:rPr>
            </w:pPr>
            <w:r w:rsidRPr="003C58A1">
              <w:rPr>
                <w:sz w:val="20"/>
                <w:szCs w:val="20"/>
              </w:rPr>
              <w:t>Краевое государственное казенное учреждение "Хабаровский центр социальной поддержки населения" (КГКУ "Хабаровский центр социальной поддержки населения")</w:t>
            </w:r>
          </w:p>
          <w:p w:rsidR="007124A9" w:rsidRPr="003C58A1" w:rsidRDefault="007124A9" w:rsidP="0014776E">
            <w:pPr>
              <w:snapToGrid w:val="0"/>
              <w:rPr>
                <w:iCs/>
                <w:sz w:val="20"/>
                <w:szCs w:val="20"/>
              </w:rPr>
            </w:pPr>
          </w:p>
          <w:p w:rsidR="007124A9" w:rsidRPr="003C58A1" w:rsidRDefault="007124A9" w:rsidP="007124A9">
            <w:pPr>
              <w:tabs>
                <w:tab w:val="left" w:pos="6120"/>
              </w:tabs>
              <w:ind w:right="-4"/>
              <w:rPr>
                <w:sz w:val="20"/>
                <w:szCs w:val="20"/>
              </w:rPr>
            </w:pPr>
            <w:r w:rsidRPr="003C58A1">
              <w:rPr>
                <w:sz w:val="20"/>
                <w:szCs w:val="20"/>
              </w:rPr>
              <w:t xml:space="preserve">Директор </w:t>
            </w:r>
          </w:p>
          <w:p w:rsidR="007124A9" w:rsidRPr="003C58A1" w:rsidRDefault="007124A9" w:rsidP="007124A9">
            <w:pPr>
              <w:tabs>
                <w:tab w:val="left" w:pos="6120"/>
              </w:tabs>
              <w:ind w:right="-4"/>
              <w:rPr>
                <w:sz w:val="20"/>
                <w:szCs w:val="20"/>
              </w:rPr>
            </w:pPr>
          </w:p>
          <w:p w:rsidR="007124A9" w:rsidRPr="003C58A1" w:rsidRDefault="007124A9" w:rsidP="007124A9">
            <w:pPr>
              <w:tabs>
                <w:tab w:val="left" w:pos="6120"/>
              </w:tabs>
              <w:ind w:right="-4"/>
              <w:rPr>
                <w:sz w:val="20"/>
                <w:szCs w:val="20"/>
              </w:rPr>
            </w:pPr>
            <w:r w:rsidRPr="003C58A1">
              <w:rPr>
                <w:bCs/>
                <w:iCs/>
                <w:sz w:val="20"/>
                <w:szCs w:val="20"/>
              </w:rPr>
              <w:t>_______________________</w:t>
            </w:r>
            <w:r w:rsidRPr="003C58A1">
              <w:rPr>
                <w:sz w:val="20"/>
                <w:szCs w:val="20"/>
              </w:rPr>
              <w:t xml:space="preserve">А.Н. Филиппова   </w:t>
            </w:r>
          </w:p>
          <w:p w:rsidR="007124A9" w:rsidRPr="003C58A1" w:rsidRDefault="007124A9" w:rsidP="007124A9">
            <w:pPr>
              <w:tabs>
                <w:tab w:val="left" w:pos="6120"/>
              </w:tabs>
              <w:ind w:right="-4"/>
              <w:rPr>
                <w:iCs/>
                <w:sz w:val="20"/>
                <w:szCs w:val="20"/>
              </w:rPr>
            </w:pPr>
            <w:r w:rsidRPr="003C58A1">
              <w:rPr>
                <w:iCs/>
                <w:sz w:val="20"/>
                <w:szCs w:val="20"/>
              </w:rPr>
              <w:t>М.П.</w:t>
            </w:r>
            <w:r w:rsidRPr="003C58A1">
              <w:rPr>
                <w:b/>
                <w:sz w:val="20"/>
                <w:szCs w:val="20"/>
              </w:rPr>
              <w:t xml:space="preserve">                   </w:t>
            </w:r>
            <w:r w:rsidRPr="003C58A1">
              <w:rPr>
                <w:sz w:val="20"/>
                <w:szCs w:val="20"/>
                <w:vertAlign w:val="superscript"/>
              </w:rPr>
              <w:t xml:space="preserve"> </w:t>
            </w:r>
          </w:p>
        </w:tc>
        <w:tc>
          <w:tcPr>
            <w:tcW w:w="5247" w:type="dxa"/>
          </w:tcPr>
          <w:p w:rsidR="007124A9" w:rsidRPr="003C58A1" w:rsidRDefault="00623AB5" w:rsidP="007124A9">
            <w:pPr>
              <w:snapToGrid w:val="0"/>
              <w:ind w:right="-3"/>
              <w:rPr>
                <w:b/>
                <w:bCs/>
                <w:iCs/>
                <w:sz w:val="20"/>
                <w:szCs w:val="20"/>
              </w:rPr>
            </w:pPr>
            <w:r>
              <w:rPr>
                <w:b/>
                <w:bCs/>
                <w:iCs/>
                <w:sz w:val="20"/>
                <w:szCs w:val="20"/>
              </w:rPr>
              <w:t>Оператор</w:t>
            </w:r>
            <w:r w:rsidR="007124A9" w:rsidRPr="003C58A1">
              <w:rPr>
                <w:b/>
                <w:bCs/>
                <w:iCs/>
                <w:sz w:val="20"/>
                <w:szCs w:val="20"/>
              </w:rPr>
              <w:t>:</w:t>
            </w:r>
          </w:p>
          <w:p w:rsidR="007124A9" w:rsidRPr="003C58A1" w:rsidRDefault="007124A9" w:rsidP="007124A9">
            <w:pPr>
              <w:snapToGrid w:val="0"/>
              <w:ind w:right="-3"/>
              <w:rPr>
                <w:bCs/>
                <w:iCs/>
                <w:sz w:val="20"/>
                <w:szCs w:val="20"/>
              </w:rPr>
            </w:pPr>
            <w:r w:rsidRPr="003C58A1">
              <w:rPr>
                <w:bCs/>
                <w:iCs/>
                <w:sz w:val="20"/>
                <w:szCs w:val="20"/>
              </w:rPr>
              <w:t>____________________________________</w:t>
            </w:r>
          </w:p>
          <w:p w:rsidR="007124A9" w:rsidRPr="003C58A1" w:rsidRDefault="007124A9" w:rsidP="007124A9">
            <w:pPr>
              <w:snapToGrid w:val="0"/>
              <w:ind w:right="-3"/>
              <w:rPr>
                <w:bCs/>
                <w:iCs/>
                <w:sz w:val="20"/>
                <w:szCs w:val="20"/>
              </w:rPr>
            </w:pPr>
            <w:r w:rsidRPr="003C58A1">
              <w:rPr>
                <w:bCs/>
                <w:iCs/>
                <w:sz w:val="20"/>
                <w:szCs w:val="20"/>
              </w:rPr>
              <w:t>____________________________________</w:t>
            </w:r>
          </w:p>
          <w:p w:rsidR="007124A9" w:rsidRPr="003C58A1" w:rsidRDefault="007124A9" w:rsidP="007124A9">
            <w:pPr>
              <w:snapToGrid w:val="0"/>
              <w:ind w:right="-3"/>
              <w:rPr>
                <w:bCs/>
                <w:iCs/>
                <w:sz w:val="20"/>
                <w:szCs w:val="20"/>
              </w:rPr>
            </w:pPr>
            <w:r w:rsidRPr="003C58A1">
              <w:rPr>
                <w:bCs/>
                <w:iCs/>
                <w:sz w:val="20"/>
                <w:szCs w:val="20"/>
              </w:rPr>
              <w:t>____________________________________</w:t>
            </w:r>
          </w:p>
          <w:p w:rsidR="007124A9" w:rsidRPr="003C58A1" w:rsidRDefault="007124A9" w:rsidP="007124A9">
            <w:pPr>
              <w:snapToGrid w:val="0"/>
              <w:ind w:right="-3"/>
              <w:rPr>
                <w:bCs/>
                <w:iCs/>
                <w:sz w:val="20"/>
                <w:szCs w:val="20"/>
              </w:rPr>
            </w:pPr>
            <w:r w:rsidRPr="003C58A1">
              <w:rPr>
                <w:bCs/>
                <w:iCs/>
                <w:sz w:val="20"/>
                <w:szCs w:val="20"/>
              </w:rPr>
              <w:t>____________________________________</w:t>
            </w:r>
          </w:p>
          <w:p w:rsidR="007124A9" w:rsidRPr="003C58A1" w:rsidRDefault="007124A9" w:rsidP="007124A9">
            <w:pPr>
              <w:snapToGrid w:val="0"/>
              <w:ind w:right="-3"/>
              <w:rPr>
                <w:bCs/>
                <w:iCs/>
                <w:sz w:val="20"/>
                <w:szCs w:val="20"/>
              </w:rPr>
            </w:pPr>
          </w:p>
          <w:p w:rsidR="007124A9" w:rsidRPr="003C58A1" w:rsidRDefault="007124A9" w:rsidP="007124A9">
            <w:pPr>
              <w:snapToGrid w:val="0"/>
              <w:ind w:right="-3"/>
              <w:rPr>
                <w:bCs/>
                <w:iCs/>
                <w:sz w:val="20"/>
                <w:szCs w:val="20"/>
              </w:rPr>
            </w:pPr>
          </w:p>
          <w:p w:rsidR="007124A9" w:rsidRPr="003C58A1" w:rsidRDefault="007124A9" w:rsidP="007124A9">
            <w:pPr>
              <w:snapToGrid w:val="0"/>
              <w:ind w:right="-3"/>
              <w:rPr>
                <w:bCs/>
                <w:iCs/>
                <w:sz w:val="20"/>
                <w:szCs w:val="20"/>
              </w:rPr>
            </w:pPr>
          </w:p>
          <w:p w:rsidR="007124A9" w:rsidRPr="003C58A1" w:rsidRDefault="007124A9" w:rsidP="007124A9">
            <w:pPr>
              <w:snapToGrid w:val="0"/>
              <w:ind w:right="-3"/>
              <w:rPr>
                <w:bCs/>
                <w:iCs/>
                <w:sz w:val="20"/>
                <w:szCs w:val="20"/>
                <w:lang w:val="en-US"/>
              </w:rPr>
            </w:pPr>
            <w:r w:rsidRPr="003C58A1">
              <w:rPr>
                <w:bCs/>
                <w:iCs/>
                <w:sz w:val="20"/>
                <w:szCs w:val="20"/>
              </w:rPr>
              <w:t>_____________________</w:t>
            </w:r>
            <w:r w:rsidRPr="003C58A1">
              <w:rPr>
                <w:bCs/>
                <w:iCs/>
                <w:sz w:val="20"/>
                <w:szCs w:val="20"/>
                <w:lang w:val="en-US"/>
              </w:rPr>
              <w:t>/______________</w:t>
            </w:r>
          </w:p>
          <w:p w:rsidR="007124A9" w:rsidRPr="003C58A1" w:rsidRDefault="007124A9" w:rsidP="007124A9">
            <w:pPr>
              <w:rPr>
                <w:iCs/>
                <w:sz w:val="20"/>
                <w:szCs w:val="20"/>
              </w:rPr>
            </w:pPr>
            <w:r w:rsidRPr="003C58A1">
              <w:rPr>
                <w:bCs/>
                <w:iCs/>
                <w:sz w:val="20"/>
                <w:szCs w:val="20"/>
              </w:rPr>
              <w:t xml:space="preserve"> М.П.        </w:t>
            </w:r>
          </w:p>
        </w:tc>
      </w:tr>
    </w:tbl>
    <w:p w:rsidR="00C852E0" w:rsidRPr="003C58A1" w:rsidRDefault="00C852E0" w:rsidP="00C852E0">
      <w:pPr>
        <w:rPr>
          <w:sz w:val="20"/>
          <w:szCs w:val="20"/>
        </w:rPr>
      </w:pPr>
    </w:p>
    <w:sectPr w:rsidR="00C852E0" w:rsidRPr="003C58A1">
      <w:pgSz w:w="11910" w:h="16840"/>
      <w:pgMar w:top="1040" w:right="708" w:bottom="280" w:left="155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90B" w:rsidRDefault="003B490B" w:rsidP="007124A9">
      <w:r>
        <w:separator/>
      </w:r>
    </w:p>
  </w:endnote>
  <w:endnote w:type="continuationSeparator" w:id="0">
    <w:p w:rsidR="003B490B" w:rsidRDefault="003B490B" w:rsidP="00712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84">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90B" w:rsidRDefault="003B490B" w:rsidP="007124A9">
      <w:r>
        <w:separator/>
      </w:r>
    </w:p>
  </w:footnote>
  <w:footnote w:type="continuationSeparator" w:id="0">
    <w:p w:rsidR="003B490B" w:rsidRDefault="003B490B" w:rsidP="007124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16"/>
    <w:lvl w:ilvl="0">
      <w:start w:val="1"/>
      <w:numFmt w:val="decimal"/>
      <w:lvlText w:val="%1."/>
      <w:lvlJc w:val="left"/>
      <w:pPr>
        <w:tabs>
          <w:tab w:val="num" w:pos="0"/>
        </w:tabs>
        <w:ind w:left="960" w:hanging="360"/>
      </w:pPr>
    </w:lvl>
    <w:lvl w:ilvl="1">
      <w:start w:val="1"/>
      <w:numFmt w:val="lowerLetter"/>
      <w:lvlText w:val="%2."/>
      <w:lvlJc w:val="left"/>
      <w:pPr>
        <w:tabs>
          <w:tab w:val="num" w:pos="0"/>
        </w:tabs>
        <w:ind w:left="1680" w:hanging="360"/>
      </w:pPr>
    </w:lvl>
    <w:lvl w:ilvl="2">
      <w:start w:val="1"/>
      <w:numFmt w:val="lowerRoman"/>
      <w:lvlText w:val="%2.%3."/>
      <w:lvlJc w:val="right"/>
      <w:pPr>
        <w:tabs>
          <w:tab w:val="num" w:pos="0"/>
        </w:tabs>
        <w:ind w:left="2400" w:hanging="180"/>
      </w:pPr>
    </w:lvl>
    <w:lvl w:ilvl="3">
      <w:start w:val="1"/>
      <w:numFmt w:val="decimal"/>
      <w:lvlText w:val="%2.%3.%4."/>
      <w:lvlJc w:val="left"/>
      <w:pPr>
        <w:tabs>
          <w:tab w:val="num" w:pos="0"/>
        </w:tabs>
        <w:ind w:left="3120" w:hanging="360"/>
      </w:pPr>
    </w:lvl>
    <w:lvl w:ilvl="4">
      <w:start w:val="1"/>
      <w:numFmt w:val="lowerLetter"/>
      <w:lvlText w:val="%2.%3.%4.%5."/>
      <w:lvlJc w:val="left"/>
      <w:pPr>
        <w:tabs>
          <w:tab w:val="num" w:pos="0"/>
        </w:tabs>
        <w:ind w:left="3840" w:hanging="360"/>
      </w:pPr>
    </w:lvl>
    <w:lvl w:ilvl="5">
      <w:start w:val="1"/>
      <w:numFmt w:val="lowerRoman"/>
      <w:lvlText w:val="%2.%3.%4.%5.%6."/>
      <w:lvlJc w:val="right"/>
      <w:pPr>
        <w:tabs>
          <w:tab w:val="num" w:pos="0"/>
        </w:tabs>
        <w:ind w:left="4560" w:hanging="180"/>
      </w:pPr>
    </w:lvl>
    <w:lvl w:ilvl="6">
      <w:start w:val="1"/>
      <w:numFmt w:val="decimal"/>
      <w:lvlText w:val="%2.%3.%4.%5.%6.%7."/>
      <w:lvlJc w:val="left"/>
      <w:pPr>
        <w:tabs>
          <w:tab w:val="num" w:pos="0"/>
        </w:tabs>
        <w:ind w:left="5280" w:hanging="360"/>
      </w:pPr>
    </w:lvl>
    <w:lvl w:ilvl="7">
      <w:start w:val="1"/>
      <w:numFmt w:val="lowerLetter"/>
      <w:lvlText w:val="%2.%3.%4.%5.%6.%7.%8."/>
      <w:lvlJc w:val="left"/>
      <w:pPr>
        <w:tabs>
          <w:tab w:val="num" w:pos="0"/>
        </w:tabs>
        <w:ind w:left="6000" w:hanging="360"/>
      </w:pPr>
    </w:lvl>
    <w:lvl w:ilvl="8">
      <w:start w:val="1"/>
      <w:numFmt w:val="lowerRoman"/>
      <w:lvlText w:val="%2.%3.%4.%5.%6.%7.%8.%9."/>
      <w:lvlJc w:val="right"/>
      <w:pPr>
        <w:tabs>
          <w:tab w:val="num" w:pos="0"/>
        </w:tabs>
        <w:ind w:left="6720" w:hanging="180"/>
      </w:pPr>
    </w:lvl>
  </w:abstractNum>
  <w:abstractNum w:abstractNumId="1">
    <w:nsid w:val="016A6FA9"/>
    <w:multiLevelType w:val="hybridMultilevel"/>
    <w:tmpl w:val="00C01528"/>
    <w:lvl w:ilvl="0" w:tplc="13587192">
      <w:start w:val="1"/>
      <w:numFmt w:val="decimal"/>
      <w:lvlText w:val="%1."/>
      <w:lvlJc w:val="left"/>
      <w:pPr>
        <w:ind w:left="316" w:hanging="137"/>
        <w:jc w:val="left"/>
      </w:pPr>
      <w:rPr>
        <w:rFonts w:ascii="Times New Roman" w:eastAsia="Times New Roman" w:hAnsi="Times New Roman" w:cs="Times New Roman" w:hint="default"/>
        <w:b/>
        <w:bCs/>
        <w:i w:val="0"/>
        <w:iCs w:val="0"/>
        <w:spacing w:val="0"/>
        <w:w w:val="105"/>
        <w:sz w:val="13"/>
        <w:szCs w:val="13"/>
        <w:lang w:val="ru-RU" w:eastAsia="en-US" w:bidi="ar-SA"/>
      </w:rPr>
    </w:lvl>
    <w:lvl w:ilvl="1" w:tplc="5116338A">
      <w:numFmt w:val="bullet"/>
      <w:lvlText w:val="•"/>
      <w:lvlJc w:val="left"/>
      <w:pPr>
        <w:ind w:left="459" w:hanging="137"/>
      </w:pPr>
      <w:rPr>
        <w:rFonts w:hint="default"/>
        <w:lang w:val="ru-RU" w:eastAsia="en-US" w:bidi="ar-SA"/>
      </w:rPr>
    </w:lvl>
    <w:lvl w:ilvl="2" w:tplc="C18CC8CA">
      <w:numFmt w:val="bullet"/>
      <w:lvlText w:val="•"/>
      <w:lvlJc w:val="left"/>
      <w:pPr>
        <w:ind w:left="599" w:hanging="137"/>
      </w:pPr>
      <w:rPr>
        <w:rFonts w:hint="default"/>
        <w:lang w:val="ru-RU" w:eastAsia="en-US" w:bidi="ar-SA"/>
      </w:rPr>
    </w:lvl>
    <w:lvl w:ilvl="3" w:tplc="9AA89EAC">
      <w:numFmt w:val="bullet"/>
      <w:lvlText w:val="•"/>
      <w:lvlJc w:val="left"/>
      <w:pPr>
        <w:ind w:left="738" w:hanging="137"/>
      </w:pPr>
      <w:rPr>
        <w:rFonts w:hint="default"/>
        <w:lang w:val="ru-RU" w:eastAsia="en-US" w:bidi="ar-SA"/>
      </w:rPr>
    </w:lvl>
    <w:lvl w:ilvl="4" w:tplc="A5C87A74">
      <w:numFmt w:val="bullet"/>
      <w:lvlText w:val="•"/>
      <w:lvlJc w:val="left"/>
      <w:pPr>
        <w:ind w:left="878" w:hanging="137"/>
      </w:pPr>
      <w:rPr>
        <w:rFonts w:hint="default"/>
        <w:lang w:val="ru-RU" w:eastAsia="en-US" w:bidi="ar-SA"/>
      </w:rPr>
    </w:lvl>
    <w:lvl w:ilvl="5" w:tplc="4CF6F762">
      <w:numFmt w:val="bullet"/>
      <w:lvlText w:val="•"/>
      <w:lvlJc w:val="left"/>
      <w:pPr>
        <w:ind w:left="1017" w:hanging="137"/>
      </w:pPr>
      <w:rPr>
        <w:rFonts w:hint="default"/>
        <w:lang w:val="ru-RU" w:eastAsia="en-US" w:bidi="ar-SA"/>
      </w:rPr>
    </w:lvl>
    <w:lvl w:ilvl="6" w:tplc="F2A6688C">
      <w:numFmt w:val="bullet"/>
      <w:lvlText w:val="•"/>
      <w:lvlJc w:val="left"/>
      <w:pPr>
        <w:ind w:left="1157" w:hanging="137"/>
      </w:pPr>
      <w:rPr>
        <w:rFonts w:hint="default"/>
        <w:lang w:val="ru-RU" w:eastAsia="en-US" w:bidi="ar-SA"/>
      </w:rPr>
    </w:lvl>
    <w:lvl w:ilvl="7" w:tplc="36C21CB2">
      <w:numFmt w:val="bullet"/>
      <w:lvlText w:val="•"/>
      <w:lvlJc w:val="left"/>
      <w:pPr>
        <w:ind w:left="1296" w:hanging="137"/>
      </w:pPr>
      <w:rPr>
        <w:rFonts w:hint="default"/>
        <w:lang w:val="ru-RU" w:eastAsia="en-US" w:bidi="ar-SA"/>
      </w:rPr>
    </w:lvl>
    <w:lvl w:ilvl="8" w:tplc="23ACCA70">
      <w:numFmt w:val="bullet"/>
      <w:lvlText w:val="•"/>
      <w:lvlJc w:val="left"/>
      <w:pPr>
        <w:ind w:left="1436" w:hanging="137"/>
      </w:pPr>
      <w:rPr>
        <w:rFonts w:hint="default"/>
        <w:lang w:val="ru-RU" w:eastAsia="en-US" w:bidi="ar-SA"/>
      </w:rPr>
    </w:lvl>
  </w:abstractNum>
  <w:abstractNum w:abstractNumId="2">
    <w:nsid w:val="040F6314"/>
    <w:multiLevelType w:val="hybridMultilevel"/>
    <w:tmpl w:val="A91E86DE"/>
    <w:lvl w:ilvl="0" w:tplc="92A64F44">
      <w:start w:val="1"/>
      <w:numFmt w:val="decimal"/>
      <w:lvlText w:val="%1."/>
      <w:lvlJc w:val="left"/>
      <w:pPr>
        <w:ind w:left="316" w:hanging="137"/>
        <w:jc w:val="left"/>
      </w:pPr>
      <w:rPr>
        <w:rFonts w:ascii="Times New Roman" w:eastAsia="Times New Roman" w:hAnsi="Times New Roman" w:cs="Times New Roman" w:hint="default"/>
        <w:b w:val="0"/>
        <w:bCs w:val="0"/>
        <w:i w:val="0"/>
        <w:iCs w:val="0"/>
        <w:spacing w:val="0"/>
        <w:w w:val="105"/>
        <w:sz w:val="13"/>
        <w:szCs w:val="13"/>
        <w:lang w:val="ru-RU" w:eastAsia="en-US" w:bidi="ar-SA"/>
      </w:rPr>
    </w:lvl>
    <w:lvl w:ilvl="1" w:tplc="62143652">
      <w:numFmt w:val="bullet"/>
      <w:lvlText w:val="•"/>
      <w:lvlJc w:val="left"/>
      <w:pPr>
        <w:ind w:left="1322" w:hanging="137"/>
      </w:pPr>
      <w:rPr>
        <w:rFonts w:hint="default"/>
        <w:lang w:val="ru-RU" w:eastAsia="en-US" w:bidi="ar-SA"/>
      </w:rPr>
    </w:lvl>
    <w:lvl w:ilvl="2" w:tplc="735C1EA8">
      <w:numFmt w:val="bullet"/>
      <w:lvlText w:val="•"/>
      <w:lvlJc w:val="left"/>
      <w:pPr>
        <w:ind w:left="2325" w:hanging="137"/>
      </w:pPr>
      <w:rPr>
        <w:rFonts w:hint="default"/>
        <w:lang w:val="ru-RU" w:eastAsia="en-US" w:bidi="ar-SA"/>
      </w:rPr>
    </w:lvl>
    <w:lvl w:ilvl="3" w:tplc="9530EE16">
      <w:numFmt w:val="bullet"/>
      <w:lvlText w:val="•"/>
      <w:lvlJc w:val="left"/>
      <w:pPr>
        <w:ind w:left="3327" w:hanging="137"/>
      </w:pPr>
      <w:rPr>
        <w:rFonts w:hint="default"/>
        <w:lang w:val="ru-RU" w:eastAsia="en-US" w:bidi="ar-SA"/>
      </w:rPr>
    </w:lvl>
    <w:lvl w:ilvl="4" w:tplc="591042F2">
      <w:numFmt w:val="bullet"/>
      <w:lvlText w:val="•"/>
      <w:lvlJc w:val="left"/>
      <w:pPr>
        <w:ind w:left="4330" w:hanging="137"/>
      </w:pPr>
      <w:rPr>
        <w:rFonts w:hint="default"/>
        <w:lang w:val="ru-RU" w:eastAsia="en-US" w:bidi="ar-SA"/>
      </w:rPr>
    </w:lvl>
    <w:lvl w:ilvl="5" w:tplc="BDF6F5E4">
      <w:numFmt w:val="bullet"/>
      <w:lvlText w:val="•"/>
      <w:lvlJc w:val="left"/>
      <w:pPr>
        <w:ind w:left="5333" w:hanging="137"/>
      </w:pPr>
      <w:rPr>
        <w:rFonts w:hint="default"/>
        <w:lang w:val="ru-RU" w:eastAsia="en-US" w:bidi="ar-SA"/>
      </w:rPr>
    </w:lvl>
    <w:lvl w:ilvl="6" w:tplc="BA2EFE48">
      <w:numFmt w:val="bullet"/>
      <w:lvlText w:val="•"/>
      <w:lvlJc w:val="left"/>
      <w:pPr>
        <w:ind w:left="6335" w:hanging="137"/>
      </w:pPr>
      <w:rPr>
        <w:rFonts w:hint="default"/>
        <w:lang w:val="ru-RU" w:eastAsia="en-US" w:bidi="ar-SA"/>
      </w:rPr>
    </w:lvl>
    <w:lvl w:ilvl="7" w:tplc="97C6116A">
      <w:numFmt w:val="bullet"/>
      <w:lvlText w:val="•"/>
      <w:lvlJc w:val="left"/>
      <w:pPr>
        <w:ind w:left="7338" w:hanging="137"/>
      </w:pPr>
      <w:rPr>
        <w:rFonts w:hint="default"/>
        <w:lang w:val="ru-RU" w:eastAsia="en-US" w:bidi="ar-SA"/>
      </w:rPr>
    </w:lvl>
    <w:lvl w:ilvl="8" w:tplc="5D02A10E">
      <w:numFmt w:val="bullet"/>
      <w:lvlText w:val="•"/>
      <w:lvlJc w:val="left"/>
      <w:pPr>
        <w:ind w:left="8340" w:hanging="137"/>
      </w:pPr>
      <w:rPr>
        <w:rFonts w:hint="default"/>
        <w:lang w:val="ru-RU" w:eastAsia="en-US" w:bidi="ar-SA"/>
      </w:rPr>
    </w:lvl>
  </w:abstractNum>
  <w:abstractNum w:abstractNumId="3">
    <w:nsid w:val="077534FB"/>
    <w:multiLevelType w:val="hybridMultilevel"/>
    <w:tmpl w:val="67F6BA78"/>
    <w:lvl w:ilvl="0" w:tplc="15360C42">
      <w:numFmt w:val="bullet"/>
      <w:lvlText w:val="•"/>
      <w:lvlJc w:val="left"/>
      <w:pPr>
        <w:ind w:left="628"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B28AEF3A">
      <w:numFmt w:val="bullet"/>
      <w:lvlText w:val="•"/>
      <w:lvlJc w:val="left"/>
      <w:pPr>
        <w:ind w:left="1095" w:hanging="118"/>
      </w:pPr>
      <w:rPr>
        <w:rFonts w:hint="default"/>
        <w:lang w:val="ru-RU" w:eastAsia="en-US" w:bidi="ar-SA"/>
      </w:rPr>
    </w:lvl>
    <w:lvl w:ilvl="2" w:tplc="333E26E2">
      <w:numFmt w:val="bullet"/>
      <w:lvlText w:val="•"/>
      <w:lvlJc w:val="left"/>
      <w:pPr>
        <w:ind w:left="1570" w:hanging="118"/>
      </w:pPr>
      <w:rPr>
        <w:rFonts w:hint="default"/>
        <w:lang w:val="ru-RU" w:eastAsia="en-US" w:bidi="ar-SA"/>
      </w:rPr>
    </w:lvl>
    <w:lvl w:ilvl="3" w:tplc="0B448AC4">
      <w:numFmt w:val="bullet"/>
      <w:lvlText w:val="•"/>
      <w:lvlJc w:val="left"/>
      <w:pPr>
        <w:ind w:left="2046" w:hanging="118"/>
      </w:pPr>
      <w:rPr>
        <w:rFonts w:hint="default"/>
        <w:lang w:val="ru-RU" w:eastAsia="en-US" w:bidi="ar-SA"/>
      </w:rPr>
    </w:lvl>
    <w:lvl w:ilvl="4" w:tplc="09C63FE0">
      <w:numFmt w:val="bullet"/>
      <w:lvlText w:val="•"/>
      <w:lvlJc w:val="left"/>
      <w:pPr>
        <w:ind w:left="2521" w:hanging="118"/>
      </w:pPr>
      <w:rPr>
        <w:rFonts w:hint="default"/>
        <w:lang w:val="ru-RU" w:eastAsia="en-US" w:bidi="ar-SA"/>
      </w:rPr>
    </w:lvl>
    <w:lvl w:ilvl="5" w:tplc="C33442BC">
      <w:numFmt w:val="bullet"/>
      <w:lvlText w:val="•"/>
      <w:lvlJc w:val="left"/>
      <w:pPr>
        <w:ind w:left="2997" w:hanging="118"/>
      </w:pPr>
      <w:rPr>
        <w:rFonts w:hint="default"/>
        <w:lang w:val="ru-RU" w:eastAsia="en-US" w:bidi="ar-SA"/>
      </w:rPr>
    </w:lvl>
    <w:lvl w:ilvl="6" w:tplc="ADD2E7D4">
      <w:numFmt w:val="bullet"/>
      <w:lvlText w:val="•"/>
      <w:lvlJc w:val="left"/>
      <w:pPr>
        <w:ind w:left="3472" w:hanging="118"/>
      </w:pPr>
      <w:rPr>
        <w:rFonts w:hint="default"/>
        <w:lang w:val="ru-RU" w:eastAsia="en-US" w:bidi="ar-SA"/>
      </w:rPr>
    </w:lvl>
    <w:lvl w:ilvl="7" w:tplc="58D2E750">
      <w:numFmt w:val="bullet"/>
      <w:lvlText w:val="•"/>
      <w:lvlJc w:val="left"/>
      <w:pPr>
        <w:ind w:left="3948" w:hanging="118"/>
      </w:pPr>
      <w:rPr>
        <w:rFonts w:hint="default"/>
        <w:lang w:val="ru-RU" w:eastAsia="en-US" w:bidi="ar-SA"/>
      </w:rPr>
    </w:lvl>
    <w:lvl w:ilvl="8" w:tplc="7B5A87CE">
      <w:numFmt w:val="bullet"/>
      <w:lvlText w:val="•"/>
      <w:lvlJc w:val="left"/>
      <w:pPr>
        <w:ind w:left="4423" w:hanging="118"/>
      </w:pPr>
      <w:rPr>
        <w:rFonts w:hint="default"/>
        <w:lang w:val="ru-RU" w:eastAsia="en-US" w:bidi="ar-SA"/>
      </w:rPr>
    </w:lvl>
  </w:abstractNum>
  <w:abstractNum w:abstractNumId="4">
    <w:nsid w:val="0E760A56"/>
    <w:multiLevelType w:val="hybridMultilevel"/>
    <w:tmpl w:val="914CAD6E"/>
    <w:lvl w:ilvl="0" w:tplc="EE5C04CC">
      <w:numFmt w:val="bullet"/>
      <w:lvlText w:val=""/>
      <w:lvlJc w:val="left"/>
      <w:pPr>
        <w:ind w:left="983" w:hanging="361"/>
      </w:pPr>
      <w:rPr>
        <w:rFonts w:ascii="Symbol" w:eastAsia="Symbol" w:hAnsi="Symbol" w:cs="Symbol" w:hint="default"/>
        <w:b w:val="0"/>
        <w:bCs w:val="0"/>
        <w:i w:val="0"/>
        <w:iCs w:val="0"/>
        <w:spacing w:val="0"/>
        <w:w w:val="100"/>
        <w:sz w:val="16"/>
        <w:szCs w:val="16"/>
        <w:lang w:val="ru-RU" w:eastAsia="en-US" w:bidi="ar-SA"/>
      </w:rPr>
    </w:lvl>
    <w:lvl w:ilvl="1" w:tplc="881AF6DA">
      <w:numFmt w:val="bullet"/>
      <w:lvlText w:val="o"/>
      <w:lvlJc w:val="left"/>
      <w:pPr>
        <w:ind w:left="988" w:hanging="180"/>
      </w:pPr>
      <w:rPr>
        <w:rFonts w:ascii="Courier New" w:eastAsia="Courier New" w:hAnsi="Courier New" w:cs="Courier New" w:hint="default"/>
        <w:b w:val="0"/>
        <w:bCs w:val="0"/>
        <w:i w:val="0"/>
        <w:iCs w:val="0"/>
        <w:spacing w:val="0"/>
        <w:w w:val="100"/>
        <w:sz w:val="16"/>
        <w:szCs w:val="16"/>
        <w:lang w:val="ru-RU" w:eastAsia="en-US" w:bidi="ar-SA"/>
      </w:rPr>
    </w:lvl>
    <w:lvl w:ilvl="2" w:tplc="9B64BE1E">
      <w:numFmt w:val="bullet"/>
      <w:lvlText w:val="•"/>
      <w:lvlJc w:val="left"/>
      <w:pPr>
        <w:ind w:left="1843" w:hanging="180"/>
      </w:pPr>
      <w:rPr>
        <w:rFonts w:hint="default"/>
        <w:lang w:val="ru-RU" w:eastAsia="en-US" w:bidi="ar-SA"/>
      </w:rPr>
    </w:lvl>
    <w:lvl w:ilvl="3" w:tplc="0E9CBC24">
      <w:numFmt w:val="bullet"/>
      <w:lvlText w:val="•"/>
      <w:lvlJc w:val="left"/>
      <w:pPr>
        <w:ind w:left="2275" w:hanging="180"/>
      </w:pPr>
      <w:rPr>
        <w:rFonts w:hint="default"/>
        <w:lang w:val="ru-RU" w:eastAsia="en-US" w:bidi="ar-SA"/>
      </w:rPr>
    </w:lvl>
    <w:lvl w:ilvl="4" w:tplc="4A286B4A">
      <w:numFmt w:val="bullet"/>
      <w:lvlText w:val="•"/>
      <w:lvlJc w:val="left"/>
      <w:pPr>
        <w:ind w:left="2707" w:hanging="180"/>
      </w:pPr>
      <w:rPr>
        <w:rFonts w:hint="default"/>
        <w:lang w:val="ru-RU" w:eastAsia="en-US" w:bidi="ar-SA"/>
      </w:rPr>
    </w:lvl>
    <w:lvl w:ilvl="5" w:tplc="4E6A915C">
      <w:numFmt w:val="bullet"/>
      <w:lvlText w:val="•"/>
      <w:lvlJc w:val="left"/>
      <w:pPr>
        <w:ind w:left="3139" w:hanging="180"/>
      </w:pPr>
      <w:rPr>
        <w:rFonts w:hint="default"/>
        <w:lang w:val="ru-RU" w:eastAsia="en-US" w:bidi="ar-SA"/>
      </w:rPr>
    </w:lvl>
    <w:lvl w:ilvl="6" w:tplc="1F30FB90">
      <w:numFmt w:val="bullet"/>
      <w:lvlText w:val="•"/>
      <w:lvlJc w:val="left"/>
      <w:pPr>
        <w:ind w:left="3571" w:hanging="180"/>
      </w:pPr>
      <w:rPr>
        <w:rFonts w:hint="default"/>
        <w:lang w:val="ru-RU" w:eastAsia="en-US" w:bidi="ar-SA"/>
      </w:rPr>
    </w:lvl>
    <w:lvl w:ilvl="7" w:tplc="57EA3D5E">
      <w:numFmt w:val="bullet"/>
      <w:lvlText w:val="•"/>
      <w:lvlJc w:val="left"/>
      <w:pPr>
        <w:ind w:left="4002" w:hanging="180"/>
      </w:pPr>
      <w:rPr>
        <w:rFonts w:hint="default"/>
        <w:lang w:val="ru-RU" w:eastAsia="en-US" w:bidi="ar-SA"/>
      </w:rPr>
    </w:lvl>
    <w:lvl w:ilvl="8" w:tplc="9F26E9BA">
      <w:numFmt w:val="bullet"/>
      <w:lvlText w:val="•"/>
      <w:lvlJc w:val="left"/>
      <w:pPr>
        <w:ind w:left="4434" w:hanging="180"/>
      </w:pPr>
      <w:rPr>
        <w:rFonts w:hint="default"/>
        <w:lang w:val="ru-RU" w:eastAsia="en-US" w:bidi="ar-SA"/>
      </w:rPr>
    </w:lvl>
  </w:abstractNum>
  <w:abstractNum w:abstractNumId="5">
    <w:nsid w:val="16E33882"/>
    <w:multiLevelType w:val="hybridMultilevel"/>
    <w:tmpl w:val="3A006F14"/>
    <w:lvl w:ilvl="0" w:tplc="CA083F9E">
      <w:start w:val="1"/>
      <w:numFmt w:val="decimal"/>
      <w:lvlText w:val="%1."/>
      <w:lvlJc w:val="left"/>
      <w:pPr>
        <w:ind w:left="316" w:hanging="137"/>
        <w:jc w:val="left"/>
      </w:pPr>
      <w:rPr>
        <w:rFonts w:ascii="Times New Roman" w:eastAsia="Times New Roman" w:hAnsi="Times New Roman" w:cs="Times New Roman" w:hint="default"/>
        <w:b w:val="0"/>
        <w:bCs w:val="0"/>
        <w:i w:val="0"/>
        <w:iCs w:val="0"/>
        <w:spacing w:val="0"/>
        <w:w w:val="105"/>
        <w:sz w:val="13"/>
        <w:szCs w:val="13"/>
        <w:lang w:val="ru-RU" w:eastAsia="en-US" w:bidi="ar-SA"/>
      </w:rPr>
    </w:lvl>
    <w:lvl w:ilvl="1" w:tplc="ECC61E34">
      <w:numFmt w:val="bullet"/>
      <w:lvlText w:val="•"/>
      <w:lvlJc w:val="left"/>
      <w:pPr>
        <w:ind w:left="1322" w:hanging="137"/>
      </w:pPr>
      <w:rPr>
        <w:rFonts w:hint="default"/>
        <w:lang w:val="ru-RU" w:eastAsia="en-US" w:bidi="ar-SA"/>
      </w:rPr>
    </w:lvl>
    <w:lvl w:ilvl="2" w:tplc="0032C6CE">
      <w:numFmt w:val="bullet"/>
      <w:lvlText w:val="•"/>
      <w:lvlJc w:val="left"/>
      <w:pPr>
        <w:ind w:left="2325" w:hanging="137"/>
      </w:pPr>
      <w:rPr>
        <w:rFonts w:hint="default"/>
        <w:lang w:val="ru-RU" w:eastAsia="en-US" w:bidi="ar-SA"/>
      </w:rPr>
    </w:lvl>
    <w:lvl w:ilvl="3" w:tplc="5A000DE2">
      <w:numFmt w:val="bullet"/>
      <w:lvlText w:val="•"/>
      <w:lvlJc w:val="left"/>
      <w:pPr>
        <w:ind w:left="3327" w:hanging="137"/>
      </w:pPr>
      <w:rPr>
        <w:rFonts w:hint="default"/>
        <w:lang w:val="ru-RU" w:eastAsia="en-US" w:bidi="ar-SA"/>
      </w:rPr>
    </w:lvl>
    <w:lvl w:ilvl="4" w:tplc="D2E8A024">
      <w:numFmt w:val="bullet"/>
      <w:lvlText w:val="•"/>
      <w:lvlJc w:val="left"/>
      <w:pPr>
        <w:ind w:left="4330" w:hanging="137"/>
      </w:pPr>
      <w:rPr>
        <w:rFonts w:hint="default"/>
        <w:lang w:val="ru-RU" w:eastAsia="en-US" w:bidi="ar-SA"/>
      </w:rPr>
    </w:lvl>
    <w:lvl w:ilvl="5" w:tplc="209A2E6C">
      <w:numFmt w:val="bullet"/>
      <w:lvlText w:val="•"/>
      <w:lvlJc w:val="left"/>
      <w:pPr>
        <w:ind w:left="5333" w:hanging="137"/>
      </w:pPr>
      <w:rPr>
        <w:rFonts w:hint="default"/>
        <w:lang w:val="ru-RU" w:eastAsia="en-US" w:bidi="ar-SA"/>
      </w:rPr>
    </w:lvl>
    <w:lvl w:ilvl="6" w:tplc="514E8272">
      <w:numFmt w:val="bullet"/>
      <w:lvlText w:val="•"/>
      <w:lvlJc w:val="left"/>
      <w:pPr>
        <w:ind w:left="6335" w:hanging="137"/>
      </w:pPr>
      <w:rPr>
        <w:rFonts w:hint="default"/>
        <w:lang w:val="ru-RU" w:eastAsia="en-US" w:bidi="ar-SA"/>
      </w:rPr>
    </w:lvl>
    <w:lvl w:ilvl="7" w:tplc="B5D2C2CE">
      <w:numFmt w:val="bullet"/>
      <w:lvlText w:val="•"/>
      <w:lvlJc w:val="left"/>
      <w:pPr>
        <w:ind w:left="7338" w:hanging="137"/>
      </w:pPr>
      <w:rPr>
        <w:rFonts w:hint="default"/>
        <w:lang w:val="ru-RU" w:eastAsia="en-US" w:bidi="ar-SA"/>
      </w:rPr>
    </w:lvl>
    <w:lvl w:ilvl="8" w:tplc="D48A45D6">
      <w:numFmt w:val="bullet"/>
      <w:lvlText w:val="•"/>
      <w:lvlJc w:val="left"/>
      <w:pPr>
        <w:ind w:left="8340" w:hanging="137"/>
      </w:pPr>
      <w:rPr>
        <w:rFonts w:hint="default"/>
        <w:lang w:val="ru-RU" w:eastAsia="en-US" w:bidi="ar-SA"/>
      </w:rPr>
    </w:lvl>
  </w:abstractNum>
  <w:abstractNum w:abstractNumId="6">
    <w:nsid w:val="1E460FD5"/>
    <w:multiLevelType w:val="hybridMultilevel"/>
    <w:tmpl w:val="14CEA3F6"/>
    <w:lvl w:ilvl="0" w:tplc="9EE4FEFA">
      <w:numFmt w:val="bullet"/>
      <w:lvlText w:val="-"/>
      <w:lvlJc w:val="left"/>
      <w:pPr>
        <w:ind w:left="140"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6F522172">
      <w:numFmt w:val="bullet"/>
      <w:lvlText w:val="•"/>
      <w:lvlJc w:val="left"/>
      <w:pPr>
        <w:ind w:left="1146" w:hanging="128"/>
      </w:pPr>
      <w:rPr>
        <w:rFonts w:hint="default"/>
        <w:lang w:val="ru-RU" w:eastAsia="en-US" w:bidi="ar-SA"/>
      </w:rPr>
    </w:lvl>
    <w:lvl w:ilvl="2" w:tplc="913AE81C">
      <w:numFmt w:val="bullet"/>
      <w:lvlText w:val="•"/>
      <w:lvlJc w:val="left"/>
      <w:pPr>
        <w:ind w:left="2153" w:hanging="128"/>
      </w:pPr>
      <w:rPr>
        <w:rFonts w:hint="default"/>
        <w:lang w:val="ru-RU" w:eastAsia="en-US" w:bidi="ar-SA"/>
      </w:rPr>
    </w:lvl>
    <w:lvl w:ilvl="3" w:tplc="243447B8">
      <w:numFmt w:val="bullet"/>
      <w:lvlText w:val="•"/>
      <w:lvlJc w:val="left"/>
      <w:pPr>
        <w:ind w:left="3159" w:hanging="128"/>
      </w:pPr>
      <w:rPr>
        <w:rFonts w:hint="default"/>
        <w:lang w:val="ru-RU" w:eastAsia="en-US" w:bidi="ar-SA"/>
      </w:rPr>
    </w:lvl>
    <w:lvl w:ilvl="4" w:tplc="D17CF8A6">
      <w:numFmt w:val="bullet"/>
      <w:lvlText w:val="•"/>
      <w:lvlJc w:val="left"/>
      <w:pPr>
        <w:ind w:left="4166" w:hanging="128"/>
      </w:pPr>
      <w:rPr>
        <w:rFonts w:hint="default"/>
        <w:lang w:val="ru-RU" w:eastAsia="en-US" w:bidi="ar-SA"/>
      </w:rPr>
    </w:lvl>
    <w:lvl w:ilvl="5" w:tplc="AAD08352">
      <w:numFmt w:val="bullet"/>
      <w:lvlText w:val="•"/>
      <w:lvlJc w:val="left"/>
      <w:pPr>
        <w:ind w:left="5173" w:hanging="128"/>
      </w:pPr>
      <w:rPr>
        <w:rFonts w:hint="default"/>
        <w:lang w:val="ru-RU" w:eastAsia="en-US" w:bidi="ar-SA"/>
      </w:rPr>
    </w:lvl>
    <w:lvl w:ilvl="6" w:tplc="43E4DF58">
      <w:numFmt w:val="bullet"/>
      <w:lvlText w:val="•"/>
      <w:lvlJc w:val="left"/>
      <w:pPr>
        <w:ind w:left="6179" w:hanging="128"/>
      </w:pPr>
      <w:rPr>
        <w:rFonts w:hint="default"/>
        <w:lang w:val="ru-RU" w:eastAsia="en-US" w:bidi="ar-SA"/>
      </w:rPr>
    </w:lvl>
    <w:lvl w:ilvl="7" w:tplc="E53478E0">
      <w:numFmt w:val="bullet"/>
      <w:lvlText w:val="•"/>
      <w:lvlJc w:val="left"/>
      <w:pPr>
        <w:ind w:left="7186" w:hanging="128"/>
      </w:pPr>
      <w:rPr>
        <w:rFonts w:hint="default"/>
        <w:lang w:val="ru-RU" w:eastAsia="en-US" w:bidi="ar-SA"/>
      </w:rPr>
    </w:lvl>
    <w:lvl w:ilvl="8" w:tplc="B04E3D2E">
      <w:numFmt w:val="bullet"/>
      <w:lvlText w:val="•"/>
      <w:lvlJc w:val="left"/>
      <w:pPr>
        <w:ind w:left="8193" w:hanging="128"/>
      </w:pPr>
      <w:rPr>
        <w:rFonts w:hint="default"/>
        <w:lang w:val="ru-RU" w:eastAsia="en-US" w:bidi="ar-SA"/>
      </w:rPr>
    </w:lvl>
  </w:abstractNum>
  <w:abstractNum w:abstractNumId="7">
    <w:nsid w:val="22D460BA"/>
    <w:multiLevelType w:val="hybridMultilevel"/>
    <w:tmpl w:val="18582E04"/>
    <w:lvl w:ilvl="0" w:tplc="B5C4CB0C">
      <w:start w:val="1"/>
      <w:numFmt w:val="decimal"/>
      <w:lvlText w:val="%1."/>
      <w:lvlJc w:val="left"/>
      <w:pPr>
        <w:ind w:left="447" w:hanging="361"/>
        <w:jc w:val="right"/>
      </w:pPr>
      <w:rPr>
        <w:rFonts w:ascii="Times New Roman" w:eastAsia="Times New Roman" w:hAnsi="Times New Roman" w:cs="Times New Roman" w:hint="default"/>
        <w:b w:val="0"/>
        <w:bCs w:val="0"/>
        <w:i w:val="0"/>
        <w:iCs w:val="0"/>
        <w:spacing w:val="0"/>
        <w:w w:val="100"/>
        <w:sz w:val="16"/>
        <w:szCs w:val="16"/>
        <w:lang w:val="ru-RU" w:eastAsia="en-US" w:bidi="ar-SA"/>
      </w:rPr>
    </w:lvl>
    <w:lvl w:ilvl="1" w:tplc="20F0ED46">
      <w:numFmt w:val="bullet"/>
      <w:lvlText w:val=""/>
      <w:lvlJc w:val="left"/>
      <w:pPr>
        <w:ind w:left="447" w:hanging="180"/>
      </w:pPr>
      <w:rPr>
        <w:rFonts w:ascii="Wingdings" w:eastAsia="Wingdings" w:hAnsi="Wingdings" w:cs="Wingdings" w:hint="default"/>
        <w:b w:val="0"/>
        <w:bCs w:val="0"/>
        <w:i w:val="0"/>
        <w:iCs w:val="0"/>
        <w:spacing w:val="0"/>
        <w:w w:val="100"/>
        <w:sz w:val="16"/>
        <w:szCs w:val="16"/>
        <w:lang w:val="ru-RU" w:eastAsia="en-US" w:bidi="ar-SA"/>
      </w:rPr>
    </w:lvl>
    <w:lvl w:ilvl="2" w:tplc="498AA896">
      <w:numFmt w:val="bullet"/>
      <w:lvlText w:val="•"/>
      <w:lvlJc w:val="left"/>
      <w:pPr>
        <w:ind w:left="1411" w:hanging="180"/>
      </w:pPr>
      <w:rPr>
        <w:rFonts w:hint="default"/>
        <w:lang w:val="ru-RU" w:eastAsia="en-US" w:bidi="ar-SA"/>
      </w:rPr>
    </w:lvl>
    <w:lvl w:ilvl="3" w:tplc="24E27B1C">
      <w:numFmt w:val="bullet"/>
      <w:lvlText w:val="•"/>
      <w:lvlJc w:val="left"/>
      <w:pPr>
        <w:ind w:left="1897" w:hanging="180"/>
      </w:pPr>
      <w:rPr>
        <w:rFonts w:hint="default"/>
        <w:lang w:val="ru-RU" w:eastAsia="en-US" w:bidi="ar-SA"/>
      </w:rPr>
    </w:lvl>
    <w:lvl w:ilvl="4" w:tplc="7EF8611A">
      <w:numFmt w:val="bullet"/>
      <w:lvlText w:val="•"/>
      <w:lvlJc w:val="left"/>
      <w:pPr>
        <w:ind w:left="2383" w:hanging="180"/>
      </w:pPr>
      <w:rPr>
        <w:rFonts w:hint="default"/>
        <w:lang w:val="ru-RU" w:eastAsia="en-US" w:bidi="ar-SA"/>
      </w:rPr>
    </w:lvl>
    <w:lvl w:ilvl="5" w:tplc="80F6EF72">
      <w:numFmt w:val="bullet"/>
      <w:lvlText w:val="•"/>
      <w:lvlJc w:val="left"/>
      <w:pPr>
        <w:ind w:left="2869" w:hanging="180"/>
      </w:pPr>
      <w:rPr>
        <w:rFonts w:hint="default"/>
        <w:lang w:val="ru-RU" w:eastAsia="en-US" w:bidi="ar-SA"/>
      </w:rPr>
    </w:lvl>
    <w:lvl w:ilvl="6" w:tplc="7284A7C0">
      <w:numFmt w:val="bullet"/>
      <w:lvlText w:val="•"/>
      <w:lvlJc w:val="left"/>
      <w:pPr>
        <w:ind w:left="3355" w:hanging="180"/>
      </w:pPr>
      <w:rPr>
        <w:rFonts w:hint="default"/>
        <w:lang w:val="ru-RU" w:eastAsia="en-US" w:bidi="ar-SA"/>
      </w:rPr>
    </w:lvl>
    <w:lvl w:ilvl="7" w:tplc="FF529C50">
      <w:numFmt w:val="bullet"/>
      <w:lvlText w:val="•"/>
      <w:lvlJc w:val="left"/>
      <w:pPr>
        <w:ind w:left="3840" w:hanging="180"/>
      </w:pPr>
      <w:rPr>
        <w:rFonts w:hint="default"/>
        <w:lang w:val="ru-RU" w:eastAsia="en-US" w:bidi="ar-SA"/>
      </w:rPr>
    </w:lvl>
    <w:lvl w:ilvl="8" w:tplc="459CD8D0">
      <w:numFmt w:val="bullet"/>
      <w:lvlText w:val="•"/>
      <w:lvlJc w:val="left"/>
      <w:pPr>
        <w:ind w:left="4326" w:hanging="180"/>
      </w:pPr>
      <w:rPr>
        <w:rFonts w:hint="default"/>
        <w:lang w:val="ru-RU" w:eastAsia="en-US" w:bidi="ar-SA"/>
      </w:rPr>
    </w:lvl>
  </w:abstractNum>
  <w:abstractNum w:abstractNumId="8">
    <w:nsid w:val="23163F04"/>
    <w:multiLevelType w:val="multilevel"/>
    <w:tmpl w:val="2A682E62"/>
    <w:lvl w:ilvl="0">
      <w:start w:val="1"/>
      <w:numFmt w:val="decimal"/>
      <w:lvlText w:val="%1."/>
      <w:lvlJc w:val="left"/>
      <w:pPr>
        <w:ind w:left="1135" w:hanging="428"/>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61"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41" w:hanging="7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140" w:hanging="360"/>
      </w:pPr>
      <w:rPr>
        <w:rFonts w:ascii="Symbol" w:eastAsia="Symbol" w:hAnsi="Symbol" w:cs="Symbol" w:hint="default"/>
        <w:b w:val="0"/>
        <w:bCs w:val="0"/>
        <w:i w:val="0"/>
        <w:iCs w:val="0"/>
        <w:spacing w:val="0"/>
        <w:w w:val="100"/>
        <w:sz w:val="16"/>
        <w:szCs w:val="16"/>
        <w:lang w:val="ru-RU" w:eastAsia="en-US" w:bidi="ar-SA"/>
      </w:rPr>
    </w:lvl>
    <w:lvl w:ilvl="4">
      <w:numFmt w:val="bullet"/>
      <w:lvlText w:val="•"/>
      <w:lvlJc w:val="left"/>
      <w:pPr>
        <w:ind w:left="1140" w:hanging="360"/>
      </w:pPr>
      <w:rPr>
        <w:rFonts w:hint="default"/>
        <w:lang w:val="ru-RU" w:eastAsia="en-US" w:bidi="ar-SA"/>
      </w:rPr>
    </w:lvl>
    <w:lvl w:ilvl="5">
      <w:numFmt w:val="bullet"/>
      <w:lvlText w:val="•"/>
      <w:lvlJc w:val="left"/>
      <w:pPr>
        <w:ind w:left="2651" w:hanging="360"/>
      </w:pPr>
      <w:rPr>
        <w:rFonts w:hint="default"/>
        <w:lang w:val="ru-RU" w:eastAsia="en-US" w:bidi="ar-SA"/>
      </w:rPr>
    </w:lvl>
    <w:lvl w:ilvl="6">
      <w:numFmt w:val="bullet"/>
      <w:lvlText w:val="•"/>
      <w:lvlJc w:val="left"/>
      <w:pPr>
        <w:ind w:left="4162" w:hanging="360"/>
      </w:pPr>
      <w:rPr>
        <w:rFonts w:hint="default"/>
        <w:lang w:val="ru-RU" w:eastAsia="en-US" w:bidi="ar-SA"/>
      </w:rPr>
    </w:lvl>
    <w:lvl w:ilvl="7">
      <w:numFmt w:val="bullet"/>
      <w:lvlText w:val="•"/>
      <w:lvlJc w:val="left"/>
      <w:pPr>
        <w:ind w:left="5673" w:hanging="360"/>
      </w:pPr>
      <w:rPr>
        <w:rFonts w:hint="default"/>
        <w:lang w:val="ru-RU" w:eastAsia="en-US" w:bidi="ar-SA"/>
      </w:rPr>
    </w:lvl>
    <w:lvl w:ilvl="8">
      <w:numFmt w:val="bullet"/>
      <w:lvlText w:val="•"/>
      <w:lvlJc w:val="left"/>
      <w:pPr>
        <w:ind w:left="7184" w:hanging="360"/>
      </w:pPr>
      <w:rPr>
        <w:rFonts w:hint="default"/>
        <w:lang w:val="ru-RU" w:eastAsia="en-US" w:bidi="ar-SA"/>
      </w:rPr>
    </w:lvl>
  </w:abstractNum>
  <w:abstractNum w:abstractNumId="9">
    <w:nsid w:val="2B407484"/>
    <w:multiLevelType w:val="hybridMultilevel"/>
    <w:tmpl w:val="98429782"/>
    <w:lvl w:ilvl="0" w:tplc="C302CA02">
      <w:start w:val="1"/>
      <w:numFmt w:val="decimal"/>
      <w:lvlText w:val="%1."/>
      <w:lvlJc w:val="left"/>
      <w:pPr>
        <w:ind w:left="1329" w:hanging="202"/>
        <w:jc w:val="right"/>
      </w:pPr>
      <w:rPr>
        <w:rFonts w:ascii="Times New Roman" w:eastAsia="Times New Roman" w:hAnsi="Times New Roman" w:cs="Times New Roman" w:hint="default"/>
        <w:b/>
        <w:bCs/>
        <w:i w:val="0"/>
        <w:iCs w:val="0"/>
        <w:spacing w:val="0"/>
        <w:w w:val="99"/>
        <w:sz w:val="20"/>
        <w:szCs w:val="20"/>
        <w:lang w:val="ru-RU" w:eastAsia="en-US" w:bidi="ar-SA"/>
      </w:rPr>
    </w:lvl>
    <w:lvl w:ilvl="1" w:tplc="55D43C52">
      <w:numFmt w:val="bullet"/>
      <w:lvlText w:val="•"/>
      <w:lvlJc w:val="left"/>
      <w:pPr>
        <w:ind w:left="1725" w:hanging="202"/>
      </w:pPr>
      <w:rPr>
        <w:rFonts w:hint="default"/>
        <w:lang w:val="ru-RU" w:eastAsia="en-US" w:bidi="ar-SA"/>
      </w:rPr>
    </w:lvl>
    <w:lvl w:ilvl="2" w:tplc="9AB48F76">
      <w:numFmt w:val="bullet"/>
      <w:lvlText w:val="•"/>
      <w:lvlJc w:val="left"/>
      <w:pPr>
        <w:ind w:left="2130" w:hanging="202"/>
      </w:pPr>
      <w:rPr>
        <w:rFonts w:hint="default"/>
        <w:lang w:val="ru-RU" w:eastAsia="en-US" w:bidi="ar-SA"/>
      </w:rPr>
    </w:lvl>
    <w:lvl w:ilvl="3" w:tplc="45285C62">
      <w:numFmt w:val="bullet"/>
      <w:lvlText w:val="•"/>
      <w:lvlJc w:val="left"/>
      <w:pPr>
        <w:ind w:left="2536" w:hanging="202"/>
      </w:pPr>
      <w:rPr>
        <w:rFonts w:hint="default"/>
        <w:lang w:val="ru-RU" w:eastAsia="en-US" w:bidi="ar-SA"/>
      </w:rPr>
    </w:lvl>
    <w:lvl w:ilvl="4" w:tplc="756AD028">
      <w:numFmt w:val="bullet"/>
      <w:lvlText w:val="•"/>
      <w:lvlJc w:val="left"/>
      <w:pPr>
        <w:ind w:left="2941" w:hanging="202"/>
      </w:pPr>
      <w:rPr>
        <w:rFonts w:hint="default"/>
        <w:lang w:val="ru-RU" w:eastAsia="en-US" w:bidi="ar-SA"/>
      </w:rPr>
    </w:lvl>
    <w:lvl w:ilvl="5" w:tplc="36A4ACA2">
      <w:numFmt w:val="bullet"/>
      <w:lvlText w:val="•"/>
      <w:lvlJc w:val="left"/>
      <w:pPr>
        <w:ind w:left="3347" w:hanging="202"/>
      </w:pPr>
      <w:rPr>
        <w:rFonts w:hint="default"/>
        <w:lang w:val="ru-RU" w:eastAsia="en-US" w:bidi="ar-SA"/>
      </w:rPr>
    </w:lvl>
    <w:lvl w:ilvl="6" w:tplc="44ACEC06">
      <w:numFmt w:val="bullet"/>
      <w:lvlText w:val="•"/>
      <w:lvlJc w:val="left"/>
      <w:pPr>
        <w:ind w:left="3752" w:hanging="202"/>
      </w:pPr>
      <w:rPr>
        <w:rFonts w:hint="default"/>
        <w:lang w:val="ru-RU" w:eastAsia="en-US" w:bidi="ar-SA"/>
      </w:rPr>
    </w:lvl>
    <w:lvl w:ilvl="7" w:tplc="29260068">
      <w:numFmt w:val="bullet"/>
      <w:lvlText w:val="•"/>
      <w:lvlJc w:val="left"/>
      <w:pPr>
        <w:ind w:left="4158" w:hanging="202"/>
      </w:pPr>
      <w:rPr>
        <w:rFonts w:hint="default"/>
        <w:lang w:val="ru-RU" w:eastAsia="en-US" w:bidi="ar-SA"/>
      </w:rPr>
    </w:lvl>
    <w:lvl w:ilvl="8" w:tplc="F634F0B8">
      <w:numFmt w:val="bullet"/>
      <w:lvlText w:val="•"/>
      <w:lvlJc w:val="left"/>
      <w:pPr>
        <w:ind w:left="4563" w:hanging="202"/>
      </w:pPr>
      <w:rPr>
        <w:rFonts w:hint="default"/>
        <w:lang w:val="ru-RU" w:eastAsia="en-US" w:bidi="ar-SA"/>
      </w:rPr>
    </w:lvl>
  </w:abstractNum>
  <w:abstractNum w:abstractNumId="10">
    <w:nsid w:val="2C267A17"/>
    <w:multiLevelType w:val="multilevel"/>
    <w:tmpl w:val="2F30BD98"/>
    <w:lvl w:ilvl="0">
      <w:start w:val="1"/>
      <w:numFmt w:val="decimal"/>
      <w:lvlText w:val="%1."/>
      <w:lvlJc w:val="left"/>
      <w:pPr>
        <w:ind w:left="316" w:hanging="137"/>
        <w:jc w:val="right"/>
      </w:pPr>
      <w:rPr>
        <w:rFonts w:hint="default"/>
        <w:spacing w:val="0"/>
        <w:w w:val="105"/>
        <w:lang w:val="ru-RU" w:eastAsia="en-US" w:bidi="ar-SA"/>
      </w:rPr>
    </w:lvl>
    <w:lvl w:ilvl="1">
      <w:start w:val="1"/>
      <w:numFmt w:val="decimal"/>
      <w:lvlText w:val="%1.%2."/>
      <w:lvlJc w:val="left"/>
      <w:pPr>
        <w:ind w:left="440" w:hanging="353"/>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911" w:hanging="353"/>
      </w:pPr>
      <w:rPr>
        <w:rFonts w:hint="default"/>
        <w:lang w:val="ru-RU" w:eastAsia="en-US" w:bidi="ar-SA"/>
      </w:rPr>
    </w:lvl>
    <w:lvl w:ilvl="3">
      <w:numFmt w:val="bullet"/>
      <w:lvlText w:val="•"/>
      <w:lvlJc w:val="left"/>
      <w:pPr>
        <w:ind w:left="1382" w:hanging="353"/>
      </w:pPr>
      <w:rPr>
        <w:rFonts w:hint="default"/>
        <w:lang w:val="ru-RU" w:eastAsia="en-US" w:bidi="ar-SA"/>
      </w:rPr>
    </w:lvl>
    <w:lvl w:ilvl="4">
      <w:numFmt w:val="bullet"/>
      <w:lvlText w:val="•"/>
      <w:lvlJc w:val="left"/>
      <w:pPr>
        <w:ind w:left="1853" w:hanging="353"/>
      </w:pPr>
      <w:rPr>
        <w:rFonts w:hint="default"/>
        <w:lang w:val="ru-RU" w:eastAsia="en-US" w:bidi="ar-SA"/>
      </w:rPr>
    </w:lvl>
    <w:lvl w:ilvl="5">
      <w:numFmt w:val="bullet"/>
      <w:lvlText w:val="•"/>
      <w:lvlJc w:val="left"/>
      <w:pPr>
        <w:ind w:left="2325" w:hanging="353"/>
      </w:pPr>
      <w:rPr>
        <w:rFonts w:hint="default"/>
        <w:lang w:val="ru-RU" w:eastAsia="en-US" w:bidi="ar-SA"/>
      </w:rPr>
    </w:lvl>
    <w:lvl w:ilvl="6">
      <w:numFmt w:val="bullet"/>
      <w:lvlText w:val="•"/>
      <w:lvlJc w:val="left"/>
      <w:pPr>
        <w:ind w:left="2796" w:hanging="353"/>
      </w:pPr>
      <w:rPr>
        <w:rFonts w:hint="default"/>
        <w:lang w:val="ru-RU" w:eastAsia="en-US" w:bidi="ar-SA"/>
      </w:rPr>
    </w:lvl>
    <w:lvl w:ilvl="7">
      <w:numFmt w:val="bullet"/>
      <w:lvlText w:val="•"/>
      <w:lvlJc w:val="left"/>
      <w:pPr>
        <w:ind w:left="3267" w:hanging="353"/>
      </w:pPr>
      <w:rPr>
        <w:rFonts w:hint="default"/>
        <w:lang w:val="ru-RU" w:eastAsia="en-US" w:bidi="ar-SA"/>
      </w:rPr>
    </w:lvl>
    <w:lvl w:ilvl="8">
      <w:numFmt w:val="bullet"/>
      <w:lvlText w:val="•"/>
      <w:lvlJc w:val="left"/>
      <w:pPr>
        <w:ind w:left="3739" w:hanging="353"/>
      </w:pPr>
      <w:rPr>
        <w:rFonts w:hint="default"/>
        <w:lang w:val="ru-RU" w:eastAsia="en-US" w:bidi="ar-SA"/>
      </w:rPr>
    </w:lvl>
  </w:abstractNum>
  <w:abstractNum w:abstractNumId="11">
    <w:nsid w:val="2F3F30CA"/>
    <w:multiLevelType w:val="multilevel"/>
    <w:tmpl w:val="2A682E62"/>
    <w:lvl w:ilvl="0">
      <w:start w:val="1"/>
      <w:numFmt w:val="decimal"/>
      <w:lvlText w:val="%1."/>
      <w:lvlJc w:val="left"/>
      <w:pPr>
        <w:ind w:left="1135" w:hanging="428"/>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360"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41" w:hanging="7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140" w:hanging="360"/>
      </w:pPr>
      <w:rPr>
        <w:rFonts w:ascii="Symbol" w:eastAsia="Symbol" w:hAnsi="Symbol" w:cs="Symbol" w:hint="default"/>
        <w:b w:val="0"/>
        <w:bCs w:val="0"/>
        <w:i w:val="0"/>
        <w:iCs w:val="0"/>
        <w:spacing w:val="0"/>
        <w:w w:val="100"/>
        <w:sz w:val="16"/>
        <w:szCs w:val="16"/>
        <w:lang w:val="ru-RU" w:eastAsia="en-US" w:bidi="ar-SA"/>
      </w:rPr>
    </w:lvl>
    <w:lvl w:ilvl="4">
      <w:numFmt w:val="bullet"/>
      <w:lvlText w:val="•"/>
      <w:lvlJc w:val="left"/>
      <w:pPr>
        <w:ind w:left="1140" w:hanging="360"/>
      </w:pPr>
      <w:rPr>
        <w:rFonts w:hint="default"/>
        <w:lang w:val="ru-RU" w:eastAsia="en-US" w:bidi="ar-SA"/>
      </w:rPr>
    </w:lvl>
    <w:lvl w:ilvl="5">
      <w:numFmt w:val="bullet"/>
      <w:lvlText w:val="•"/>
      <w:lvlJc w:val="left"/>
      <w:pPr>
        <w:ind w:left="2651" w:hanging="360"/>
      </w:pPr>
      <w:rPr>
        <w:rFonts w:hint="default"/>
        <w:lang w:val="ru-RU" w:eastAsia="en-US" w:bidi="ar-SA"/>
      </w:rPr>
    </w:lvl>
    <w:lvl w:ilvl="6">
      <w:numFmt w:val="bullet"/>
      <w:lvlText w:val="•"/>
      <w:lvlJc w:val="left"/>
      <w:pPr>
        <w:ind w:left="4162" w:hanging="360"/>
      </w:pPr>
      <w:rPr>
        <w:rFonts w:hint="default"/>
        <w:lang w:val="ru-RU" w:eastAsia="en-US" w:bidi="ar-SA"/>
      </w:rPr>
    </w:lvl>
    <w:lvl w:ilvl="7">
      <w:numFmt w:val="bullet"/>
      <w:lvlText w:val="•"/>
      <w:lvlJc w:val="left"/>
      <w:pPr>
        <w:ind w:left="5673" w:hanging="360"/>
      </w:pPr>
      <w:rPr>
        <w:rFonts w:hint="default"/>
        <w:lang w:val="ru-RU" w:eastAsia="en-US" w:bidi="ar-SA"/>
      </w:rPr>
    </w:lvl>
    <w:lvl w:ilvl="8">
      <w:numFmt w:val="bullet"/>
      <w:lvlText w:val="•"/>
      <w:lvlJc w:val="left"/>
      <w:pPr>
        <w:ind w:left="7184" w:hanging="360"/>
      </w:pPr>
      <w:rPr>
        <w:rFonts w:hint="default"/>
        <w:lang w:val="ru-RU" w:eastAsia="en-US" w:bidi="ar-SA"/>
      </w:rPr>
    </w:lvl>
  </w:abstractNum>
  <w:abstractNum w:abstractNumId="12">
    <w:nsid w:val="31392617"/>
    <w:multiLevelType w:val="hybridMultilevel"/>
    <w:tmpl w:val="E31EB6FA"/>
    <w:lvl w:ilvl="0" w:tplc="3D62397A">
      <w:start w:val="1"/>
      <w:numFmt w:val="decimal"/>
      <w:lvlText w:val="%1."/>
      <w:lvlJc w:val="left"/>
      <w:pPr>
        <w:ind w:left="807" w:hanging="361"/>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741CC29A">
      <w:numFmt w:val="bullet"/>
      <w:lvlText w:val="•"/>
      <w:lvlJc w:val="left"/>
      <w:pPr>
        <w:ind w:left="1802" w:hanging="361"/>
      </w:pPr>
      <w:rPr>
        <w:rFonts w:hint="default"/>
        <w:lang w:val="ru-RU" w:eastAsia="en-US" w:bidi="ar-SA"/>
      </w:rPr>
    </w:lvl>
    <w:lvl w:ilvl="2" w:tplc="4296C320">
      <w:numFmt w:val="bullet"/>
      <w:lvlText w:val="•"/>
      <w:lvlJc w:val="left"/>
      <w:pPr>
        <w:ind w:left="2804" w:hanging="361"/>
      </w:pPr>
      <w:rPr>
        <w:rFonts w:hint="default"/>
        <w:lang w:val="ru-RU" w:eastAsia="en-US" w:bidi="ar-SA"/>
      </w:rPr>
    </w:lvl>
    <w:lvl w:ilvl="3" w:tplc="416E75F8">
      <w:numFmt w:val="bullet"/>
      <w:lvlText w:val="•"/>
      <w:lvlJc w:val="left"/>
      <w:pPr>
        <w:ind w:left="3806" w:hanging="361"/>
      </w:pPr>
      <w:rPr>
        <w:rFonts w:hint="default"/>
        <w:lang w:val="ru-RU" w:eastAsia="en-US" w:bidi="ar-SA"/>
      </w:rPr>
    </w:lvl>
    <w:lvl w:ilvl="4" w:tplc="29F2B6D2">
      <w:numFmt w:val="bullet"/>
      <w:lvlText w:val="•"/>
      <w:lvlJc w:val="left"/>
      <w:pPr>
        <w:ind w:left="4809" w:hanging="361"/>
      </w:pPr>
      <w:rPr>
        <w:rFonts w:hint="default"/>
        <w:lang w:val="ru-RU" w:eastAsia="en-US" w:bidi="ar-SA"/>
      </w:rPr>
    </w:lvl>
    <w:lvl w:ilvl="5" w:tplc="12E8CC80">
      <w:numFmt w:val="bullet"/>
      <w:lvlText w:val="•"/>
      <w:lvlJc w:val="left"/>
      <w:pPr>
        <w:ind w:left="5811" w:hanging="361"/>
      </w:pPr>
      <w:rPr>
        <w:rFonts w:hint="default"/>
        <w:lang w:val="ru-RU" w:eastAsia="en-US" w:bidi="ar-SA"/>
      </w:rPr>
    </w:lvl>
    <w:lvl w:ilvl="6" w:tplc="FFB2E30C">
      <w:numFmt w:val="bullet"/>
      <w:lvlText w:val="•"/>
      <w:lvlJc w:val="left"/>
      <w:pPr>
        <w:ind w:left="6813" w:hanging="361"/>
      </w:pPr>
      <w:rPr>
        <w:rFonts w:hint="default"/>
        <w:lang w:val="ru-RU" w:eastAsia="en-US" w:bidi="ar-SA"/>
      </w:rPr>
    </w:lvl>
    <w:lvl w:ilvl="7" w:tplc="DB1656B8">
      <w:numFmt w:val="bullet"/>
      <w:lvlText w:val="•"/>
      <w:lvlJc w:val="left"/>
      <w:pPr>
        <w:ind w:left="7816" w:hanging="361"/>
      </w:pPr>
      <w:rPr>
        <w:rFonts w:hint="default"/>
        <w:lang w:val="ru-RU" w:eastAsia="en-US" w:bidi="ar-SA"/>
      </w:rPr>
    </w:lvl>
    <w:lvl w:ilvl="8" w:tplc="546080C8">
      <w:numFmt w:val="bullet"/>
      <w:lvlText w:val="•"/>
      <w:lvlJc w:val="left"/>
      <w:pPr>
        <w:ind w:left="8818" w:hanging="361"/>
      </w:pPr>
      <w:rPr>
        <w:rFonts w:hint="default"/>
        <w:lang w:val="ru-RU" w:eastAsia="en-US" w:bidi="ar-SA"/>
      </w:rPr>
    </w:lvl>
  </w:abstractNum>
  <w:abstractNum w:abstractNumId="13">
    <w:nsid w:val="3A6B6444"/>
    <w:multiLevelType w:val="hybridMultilevel"/>
    <w:tmpl w:val="7BD89D7C"/>
    <w:lvl w:ilvl="0" w:tplc="1F345C7E">
      <w:start w:val="1"/>
      <w:numFmt w:val="decimal"/>
      <w:lvlText w:val="%1."/>
      <w:lvlJc w:val="left"/>
      <w:pPr>
        <w:ind w:left="316" w:hanging="137"/>
        <w:jc w:val="left"/>
      </w:pPr>
      <w:rPr>
        <w:rFonts w:ascii="Times New Roman" w:eastAsia="Times New Roman" w:hAnsi="Times New Roman" w:cs="Times New Roman" w:hint="default"/>
        <w:b/>
        <w:bCs/>
        <w:i w:val="0"/>
        <w:iCs w:val="0"/>
        <w:spacing w:val="0"/>
        <w:w w:val="105"/>
        <w:sz w:val="13"/>
        <w:szCs w:val="13"/>
        <w:lang w:val="ru-RU" w:eastAsia="en-US" w:bidi="ar-SA"/>
      </w:rPr>
    </w:lvl>
    <w:lvl w:ilvl="1" w:tplc="A474685C">
      <w:numFmt w:val="bullet"/>
      <w:lvlText w:val="•"/>
      <w:lvlJc w:val="left"/>
      <w:pPr>
        <w:ind w:left="459" w:hanging="137"/>
      </w:pPr>
      <w:rPr>
        <w:rFonts w:hint="default"/>
        <w:lang w:val="ru-RU" w:eastAsia="en-US" w:bidi="ar-SA"/>
      </w:rPr>
    </w:lvl>
    <w:lvl w:ilvl="2" w:tplc="F650FCA8">
      <w:numFmt w:val="bullet"/>
      <w:lvlText w:val="•"/>
      <w:lvlJc w:val="left"/>
      <w:pPr>
        <w:ind w:left="599" w:hanging="137"/>
      </w:pPr>
      <w:rPr>
        <w:rFonts w:hint="default"/>
        <w:lang w:val="ru-RU" w:eastAsia="en-US" w:bidi="ar-SA"/>
      </w:rPr>
    </w:lvl>
    <w:lvl w:ilvl="3" w:tplc="7238435A">
      <w:numFmt w:val="bullet"/>
      <w:lvlText w:val="•"/>
      <w:lvlJc w:val="left"/>
      <w:pPr>
        <w:ind w:left="738" w:hanging="137"/>
      </w:pPr>
      <w:rPr>
        <w:rFonts w:hint="default"/>
        <w:lang w:val="ru-RU" w:eastAsia="en-US" w:bidi="ar-SA"/>
      </w:rPr>
    </w:lvl>
    <w:lvl w:ilvl="4" w:tplc="413ADC82">
      <w:numFmt w:val="bullet"/>
      <w:lvlText w:val="•"/>
      <w:lvlJc w:val="left"/>
      <w:pPr>
        <w:ind w:left="878" w:hanging="137"/>
      </w:pPr>
      <w:rPr>
        <w:rFonts w:hint="default"/>
        <w:lang w:val="ru-RU" w:eastAsia="en-US" w:bidi="ar-SA"/>
      </w:rPr>
    </w:lvl>
    <w:lvl w:ilvl="5" w:tplc="287A4BBC">
      <w:numFmt w:val="bullet"/>
      <w:lvlText w:val="•"/>
      <w:lvlJc w:val="left"/>
      <w:pPr>
        <w:ind w:left="1017" w:hanging="137"/>
      </w:pPr>
      <w:rPr>
        <w:rFonts w:hint="default"/>
        <w:lang w:val="ru-RU" w:eastAsia="en-US" w:bidi="ar-SA"/>
      </w:rPr>
    </w:lvl>
    <w:lvl w:ilvl="6" w:tplc="FF725F08">
      <w:numFmt w:val="bullet"/>
      <w:lvlText w:val="•"/>
      <w:lvlJc w:val="left"/>
      <w:pPr>
        <w:ind w:left="1157" w:hanging="137"/>
      </w:pPr>
      <w:rPr>
        <w:rFonts w:hint="default"/>
        <w:lang w:val="ru-RU" w:eastAsia="en-US" w:bidi="ar-SA"/>
      </w:rPr>
    </w:lvl>
    <w:lvl w:ilvl="7" w:tplc="4628CCDE">
      <w:numFmt w:val="bullet"/>
      <w:lvlText w:val="•"/>
      <w:lvlJc w:val="left"/>
      <w:pPr>
        <w:ind w:left="1296" w:hanging="137"/>
      </w:pPr>
      <w:rPr>
        <w:rFonts w:hint="default"/>
        <w:lang w:val="ru-RU" w:eastAsia="en-US" w:bidi="ar-SA"/>
      </w:rPr>
    </w:lvl>
    <w:lvl w:ilvl="8" w:tplc="158ACAA8">
      <w:numFmt w:val="bullet"/>
      <w:lvlText w:val="•"/>
      <w:lvlJc w:val="left"/>
      <w:pPr>
        <w:ind w:left="1436" w:hanging="137"/>
      </w:pPr>
      <w:rPr>
        <w:rFonts w:hint="default"/>
        <w:lang w:val="ru-RU" w:eastAsia="en-US" w:bidi="ar-SA"/>
      </w:rPr>
    </w:lvl>
  </w:abstractNum>
  <w:abstractNum w:abstractNumId="14">
    <w:nsid w:val="4E2C2330"/>
    <w:multiLevelType w:val="hybridMultilevel"/>
    <w:tmpl w:val="63961060"/>
    <w:lvl w:ilvl="0" w:tplc="A6E65F0E">
      <w:numFmt w:val="bullet"/>
      <w:lvlText w:val="-"/>
      <w:lvlJc w:val="left"/>
      <w:pPr>
        <w:ind w:left="141"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EFF29832">
      <w:numFmt w:val="bullet"/>
      <w:lvlText w:val="•"/>
      <w:lvlJc w:val="left"/>
      <w:pPr>
        <w:ind w:left="1146" w:hanging="128"/>
      </w:pPr>
      <w:rPr>
        <w:rFonts w:hint="default"/>
        <w:lang w:val="ru-RU" w:eastAsia="en-US" w:bidi="ar-SA"/>
      </w:rPr>
    </w:lvl>
    <w:lvl w:ilvl="2" w:tplc="1AB63662">
      <w:numFmt w:val="bullet"/>
      <w:lvlText w:val="•"/>
      <w:lvlJc w:val="left"/>
      <w:pPr>
        <w:ind w:left="2153" w:hanging="128"/>
      </w:pPr>
      <w:rPr>
        <w:rFonts w:hint="default"/>
        <w:lang w:val="ru-RU" w:eastAsia="en-US" w:bidi="ar-SA"/>
      </w:rPr>
    </w:lvl>
    <w:lvl w:ilvl="3" w:tplc="A6046638">
      <w:numFmt w:val="bullet"/>
      <w:lvlText w:val="•"/>
      <w:lvlJc w:val="left"/>
      <w:pPr>
        <w:ind w:left="3159" w:hanging="128"/>
      </w:pPr>
      <w:rPr>
        <w:rFonts w:hint="default"/>
        <w:lang w:val="ru-RU" w:eastAsia="en-US" w:bidi="ar-SA"/>
      </w:rPr>
    </w:lvl>
    <w:lvl w:ilvl="4" w:tplc="DAD47002">
      <w:numFmt w:val="bullet"/>
      <w:lvlText w:val="•"/>
      <w:lvlJc w:val="left"/>
      <w:pPr>
        <w:ind w:left="4166" w:hanging="128"/>
      </w:pPr>
      <w:rPr>
        <w:rFonts w:hint="default"/>
        <w:lang w:val="ru-RU" w:eastAsia="en-US" w:bidi="ar-SA"/>
      </w:rPr>
    </w:lvl>
    <w:lvl w:ilvl="5" w:tplc="8C24D7A2">
      <w:numFmt w:val="bullet"/>
      <w:lvlText w:val="•"/>
      <w:lvlJc w:val="left"/>
      <w:pPr>
        <w:ind w:left="5173" w:hanging="128"/>
      </w:pPr>
      <w:rPr>
        <w:rFonts w:hint="default"/>
        <w:lang w:val="ru-RU" w:eastAsia="en-US" w:bidi="ar-SA"/>
      </w:rPr>
    </w:lvl>
    <w:lvl w:ilvl="6" w:tplc="00A4DC72">
      <w:numFmt w:val="bullet"/>
      <w:lvlText w:val="•"/>
      <w:lvlJc w:val="left"/>
      <w:pPr>
        <w:ind w:left="6179" w:hanging="128"/>
      </w:pPr>
      <w:rPr>
        <w:rFonts w:hint="default"/>
        <w:lang w:val="ru-RU" w:eastAsia="en-US" w:bidi="ar-SA"/>
      </w:rPr>
    </w:lvl>
    <w:lvl w:ilvl="7" w:tplc="8C3072E6">
      <w:numFmt w:val="bullet"/>
      <w:lvlText w:val="•"/>
      <w:lvlJc w:val="left"/>
      <w:pPr>
        <w:ind w:left="7186" w:hanging="128"/>
      </w:pPr>
      <w:rPr>
        <w:rFonts w:hint="default"/>
        <w:lang w:val="ru-RU" w:eastAsia="en-US" w:bidi="ar-SA"/>
      </w:rPr>
    </w:lvl>
    <w:lvl w:ilvl="8" w:tplc="48DCA474">
      <w:numFmt w:val="bullet"/>
      <w:lvlText w:val="•"/>
      <w:lvlJc w:val="left"/>
      <w:pPr>
        <w:ind w:left="8193" w:hanging="128"/>
      </w:pPr>
      <w:rPr>
        <w:rFonts w:hint="default"/>
        <w:lang w:val="ru-RU" w:eastAsia="en-US" w:bidi="ar-SA"/>
      </w:rPr>
    </w:lvl>
  </w:abstractNum>
  <w:abstractNum w:abstractNumId="15">
    <w:nsid w:val="5319396B"/>
    <w:multiLevelType w:val="hybridMultilevel"/>
    <w:tmpl w:val="ED54480E"/>
    <w:lvl w:ilvl="0" w:tplc="AA96E8D2">
      <w:numFmt w:val="bullet"/>
      <w:lvlText w:val=""/>
      <w:lvlJc w:val="left"/>
      <w:pPr>
        <w:ind w:left="443" w:hanging="361"/>
      </w:pPr>
      <w:rPr>
        <w:rFonts w:ascii="Symbol" w:eastAsia="Symbol" w:hAnsi="Symbol" w:cs="Symbol" w:hint="default"/>
        <w:b w:val="0"/>
        <w:bCs w:val="0"/>
        <w:i w:val="0"/>
        <w:iCs w:val="0"/>
        <w:spacing w:val="0"/>
        <w:w w:val="100"/>
        <w:sz w:val="16"/>
        <w:szCs w:val="16"/>
        <w:lang w:val="ru-RU" w:eastAsia="en-US" w:bidi="ar-SA"/>
      </w:rPr>
    </w:lvl>
    <w:lvl w:ilvl="1" w:tplc="4D149224">
      <w:numFmt w:val="bullet"/>
      <w:lvlText w:val="o"/>
      <w:lvlJc w:val="left"/>
      <w:pPr>
        <w:ind w:left="447" w:hanging="180"/>
      </w:pPr>
      <w:rPr>
        <w:rFonts w:ascii="Courier New" w:eastAsia="Courier New" w:hAnsi="Courier New" w:cs="Courier New" w:hint="default"/>
        <w:b w:val="0"/>
        <w:bCs w:val="0"/>
        <w:i w:val="0"/>
        <w:iCs w:val="0"/>
        <w:spacing w:val="0"/>
        <w:w w:val="100"/>
        <w:sz w:val="16"/>
        <w:szCs w:val="16"/>
        <w:lang w:val="ru-RU" w:eastAsia="en-US" w:bidi="ar-SA"/>
      </w:rPr>
    </w:lvl>
    <w:lvl w:ilvl="2" w:tplc="EFF29952">
      <w:numFmt w:val="bullet"/>
      <w:lvlText w:val="•"/>
      <w:lvlJc w:val="left"/>
      <w:pPr>
        <w:ind w:left="1318" w:hanging="180"/>
      </w:pPr>
      <w:rPr>
        <w:rFonts w:hint="default"/>
        <w:lang w:val="ru-RU" w:eastAsia="en-US" w:bidi="ar-SA"/>
      </w:rPr>
    </w:lvl>
    <w:lvl w:ilvl="3" w:tplc="87AAF33C">
      <w:numFmt w:val="bullet"/>
      <w:lvlText w:val="•"/>
      <w:lvlJc w:val="left"/>
      <w:pPr>
        <w:ind w:left="1757" w:hanging="180"/>
      </w:pPr>
      <w:rPr>
        <w:rFonts w:hint="default"/>
        <w:lang w:val="ru-RU" w:eastAsia="en-US" w:bidi="ar-SA"/>
      </w:rPr>
    </w:lvl>
    <w:lvl w:ilvl="4" w:tplc="00F4E87E">
      <w:numFmt w:val="bullet"/>
      <w:lvlText w:val="•"/>
      <w:lvlJc w:val="left"/>
      <w:pPr>
        <w:ind w:left="2196" w:hanging="180"/>
      </w:pPr>
      <w:rPr>
        <w:rFonts w:hint="default"/>
        <w:lang w:val="ru-RU" w:eastAsia="en-US" w:bidi="ar-SA"/>
      </w:rPr>
    </w:lvl>
    <w:lvl w:ilvl="5" w:tplc="BFC8FD94">
      <w:numFmt w:val="bullet"/>
      <w:lvlText w:val="•"/>
      <w:lvlJc w:val="left"/>
      <w:pPr>
        <w:ind w:left="2635" w:hanging="180"/>
      </w:pPr>
      <w:rPr>
        <w:rFonts w:hint="default"/>
        <w:lang w:val="ru-RU" w:eastAsia="en-US" w:bidi="ar-SA"/>
      </w:rPr>
    </w:lvl>
    <w:lvl w:ilvl="6" w:tplc="D6181804">
      <w:numFmt w:val="bullet"/>
      <w:lvlText w:val="•"/>
      <w:lvlJc w:val="left"/>
      <w:pPr>
        <w:ind w:left="3074" w:hanging="180"/>
      </w:pPr>
      <w:rPr>
        <w:rFonts w:hint="default"/>
        <w:lang w:val="ru-RU" w:eastAsia="en-US" w:bidi="ar-SA"/>
      </w:rPr>
    </w:lvl>
    <w:lvl w:ilvl="7" w:tplc="C1008D94">
      <w:numFmt w:val="bullet"/>
      <w:lvlText w:val="•"/>
      <w:lvlJc w:val="left"/>
      <w:pPr>
        <w:ind w:left="3513" w:hanging="180"/>
      </w:pPr>
      <w:rPr>
        <w:rFonts w:hint="default"/>
        <w:lang w:val="ru-RU" w:eastAsia="en-US" w:bidi="ar-SA"/>
      </w:rPr>
    </w:lvl>
    <w:lvl w:ilvl="8" w:tplc="EDB4AFA0">
      <w:numFmt w:val="bullet"/>
      <w:lvlText w:val="•"/>
      <w:lvlJc w:val="left"/>
      <w:pPr>
        <w:ind w:left="3952" w:hanging="180"/>
      </w:pPr>
      <w:rPr>
        <w:rFonts w:hint="default"/>
        <w:lang w:val="ru-RU" w:eastAsia="en-US" w:bidi="ar-SA"/>
      </w:rPr>
    </w:lvl>
  </w:abstractNum>
  <w:abstractNum w:abstractNumId="16">
    <w:nsid w:val="5C0865C2"/>
    <w:multiLevelType w:val="hybridMultilevel"/>
    <w:tmpl w:val="13667FDA"/>
    <w:lvl w:ilvl="0" w:tplc="6116F6DA">
      <w:start w:val="1"/>
      <w:numFmt w:val="decimal"/>
      <w:lvlText w:val="%1."/>
      <w:lvlJc w:val="left"/>
      <w:pPr>
        <w:ind w:left="316" w:hanging="137"/>
        <w:jc w:val="left"/>
      </w:pPr>
      <w:rPr>
        <w:rFonts w:ascii="Times New Roman" w:eastAsia="Times New Roman" w:hAnsi="Times New Roman" w:cs="Times New Roman" w:hint="default"/>
        <w:b/>
        <w:bCs/>
        <w:i w:val="0"/>
        <w:iCs w:val="0"/>
        <w:spacing w:val="0"/>
        <w:w w:val="105"/>
        <w:sz w:val="13"/>
        <w:szCs w:val="13"/>
        <w:lang w:val="ru-RU" w:eastAsia="en-US" w:bidi="ar-SA"/>
      </w:rPr>
    </w:lvl>
    <w:lvl w:ilvl="1" w:tplc="A5DEE88C">
      <w:numFmt w:val="bullet"/>
      <w:lvlText w:val="•"/>
      <w:lvlJc w:val="left"/>
      <w:pPr>
        <w:ind w:left="459" w:hanging="137"/>
      </w:pPr>
      <w:rPr>
        <w:rFonts w:hint="default"/>
        <w:lang w:val="ru-RU" w:eastAsia="en-US" w:bidi="ar-SA"/>
      </w:rPr>
    </w:lvl>
    <w:lvl w:ilvl="2" w:tplc="F2C6318E">
      <w:numFmt w:val="bullet"/>
      <w:lvlText w:val="•"/>
      <w:lvlJc w:val="left"/>
      <w:pPr>
        <w:ind w:left="599" w:hanging="137"/>
      </w:pPr>
      <w:rPr>
        <w:rFonts w:hint="default"/>
        <w:lang w:val="ru-RU" w:eastAsia="en-US" w:bidi="ar-SA"/>
      </w:rPr>
    </w:lvl>
    <w:lvl w:ilvl="3" w:tplc="831E9B5C">
      <w:numFmt w:val="bullet"/>
      <w:lvlText w:val="•"/>
      <w:lvlJc w:val="left"/>
      <w:pPr>
        <w:ind w:left="738" w:hanging="137"/>
      </w:pPr>
      <w:rPr>
        <w:rFonts w:hint="default"/>
        <w:lang w:val="ru-RU" w:eastAsia="en-US" w:bidi="ar-SA"/>
      </w:rPr>
    </w:lvl>
    <w:lvl w:ilvl="4" w:tplc="BEC8ABD2">
      <w:numFmt w:val="bullet"/>
      <w:lvlText w:val="•"/>
      <w:lvlJc w:val="left"/>
      <w:pPr>
        <w:ind w:left="878" w:hanging="137"/>
      </w:pPr>
      <w:rPr>
        <w:rFonts w:hint="default"/>
        <w:lang w:val="ru-RU" w:eastAsia="en-US" w:bidi="ar-SA"/>
      </w:rPr>
    </w:lvl>
    <w:lvl w:ilvl="5" w:tplc="358CBCD8">
      <w:numFmt w:val="bullet"/>
      <w:lvlText w:val="•"/>
      <w:lvlJc w:val="left"/>
      <w:pPr>
        <w:ind w:left="1017" w:hanging="137"/>
      </w:pPr>
      <w:rPr>
        <w:rFonts w:hint="default"/>
        <w:lang w:val="ru-RU" w:eastAsia="en-US" w:bidi="ar-SA"/>
      </w:rPr>
    </w:lvl>
    <w:lvl w:ilvl="6" w:tplc="2A1E3D72">
      <w:numFmt w:val="bullet"/>
      <w:lvlText w:val="•"/>
      <w:lvlJc w:val="left"/>
      <w:pPr>
        <w:ind w:left="1157" w:hanging="137"/>
      </w:pPr>
      <w:rPr>
        <w:rFonts w:hint="default"/>
        <w:lang w:val="ru-RU" w:eastAsia="en-US" w:bidi="ar-SA"/>
      </w:rPr>
    </w:lvl>
    <w:lvl w:ilvl="7" w:tplc="88524736">
      <w:numFmt w:val="bullet"/>
      <w:lvlText w:val="•"/>
      <w:lvlJc w:val="left"/>
      <w:pPr>
        <w:ind w:left="1296" w:hanging="137"/>
      </w:pPr>
      <w:rPr>
        <w:rFonts w:hint="default"/>
        <w:lang w:val="ru-RU" w:eastAsia="en-US" w:bidi="ar-SA"/>
      </w:rPr>
    </w:lvl>
    <w:lvl w:ilvl="8" w:tplc="447A7648">
      <w:numFmt w:val="bullet"/>
      <w:lvlText w:val="•"/>
      <w:lvlJc w:val="left"/>
      <w:pPr>
        <w:ind w:left="1436" w:hanging="137"/>
      </w:pPr>
      <w:rPr>
        <w:rFonts w:hint="default"/>
        <w:lang w:val="ru-RU" w:eastAsia="en-US" w:bidi="ar-SA"/>
      </w:rPr>
    </w:lvl>
  </w:abstractNum>
  <w:abstractNum w:abstractNumId="17">
    <w:nsid w:val="6A852EEB"/>
    <w:multiLevelType w:val="hybridMultilevel"/>
    <w:tmpl w:val="72580A76"/>
    <w:lvl w:ilvl="0" w:tplc="B720BB48">
      <w:numFmt w:val="bullet"/>
      <w:lvlText w:val=""/>
      <w:lvlJc w:val="left"/>
      <w:pPr>
        <w:ind w:left="988" w:hanging="361"/>
      </w:pPr>
      <w:rPr>
        <w:rFonts w:ascii="Symbol" w:eastAsia="Symbol" w:hAnsi="Symbol" w:cs="Symbol" w:hint="default"/>
        <w:b w:val="0"/>
        <w:bCs w:val="0"/>
        <w:i w:val="0"/>
        <w:iCs w:val="0"/>
        <w:spacing w:val="0"/>
        <w:w w:val="100"/>
        <w:sz w:val="16"/>
        <w:szCs w:val="16"/>
        <w:lang w:val="ru-RU" w:eastAsia="en-US" w:bidi="ar-SA"/>
      </w:rPr>
    </w:lvl>
    <w:lvl w:ilvl="1" w:tplc="6F685D10">
      <w:numFmt w:val="bullet"/>
      <w:lvlText w:val="o"/>
      <w:lvlJc w:val="left"/>
      <w:pPr>
        <w:ind w:left="987" w:hanging="180"/>
      </w:pPr>
      <w:rPr>
        <w:rFonts w:ascii="Courier New" w:eastAsia="Courier New" w:hAnsi="Courier New" w:cs="Courier New" w:hint="default"/>
        <w:b w:val="0"/>
        <w:bCs w:val="0"/>
        <w:i w:val="0"/>
        <w:iCs w:val="0"/>
        <w:spacing w:val="0"/>
        <w:w w:val="100"/>
        <w:sz w:val="16"/>
        <w:szCs w:val="16"/>
        <w:lang w:val="ru-RU" w:eastAsia="en-US" w:bidi="ar-SA"/>
      </w:rPr>
    </w:lvl>
    <w:lvl w:ilvl="2" w:tplc="AEC6950A">
      <w:numFmt w:val="bullet"/>
      <w:lvlText w:val="•"/>
      <w:lvlJc w:val="left"/>
      <w:pPr>
        <w:ind w:left="1939" w:hanging="180"/>
      </w:pPr>
      <w:rPr>
        <w:rFonts w:hint="default"/>
        <w:lang w:val="ru-RU" w:eastAsia="en-US" w:bidi="ar-SA"/>
      </w:rPr>
    </w:lvl>
    <w:lvl w:ilvl="3" w:tplc="35F09070">
      <w:numFmt w:val="bullet"/>
      <w:lvlText w:val="•"/>
      <w:lvlJc w:val="left"/>
      <w:pPr>
        <w:ind w:left="2359" w:hanging="180"/>
      </w:pPr>
      <w:rPr>
        <w:rFonts w:hint="default"/>
        <w:lang w:val="ru-RU" w:eastAsia="en-US" w:bidi="ar-SA"/>
      </w:rPr>
    </w:lvl>
    <w:lvl w:ilvl="4" w:tplc="7E06104A">
      <w:numFmt w:val="bullet"/>
      <w:lvlText w:val="•"/>
      <w:lvlJc w:val="left"/>
      <w:pPr>
        <w:ind w:left="2778" w:hanging="180"/>
      </w:pPr>
      <w:rPr>
        <w:rFonts w:hint="default"/>
        <w:lang w:val="ru-RU" w:eastAsia="en-US" w:bidi="ar-SA"/>
      </w:rPr>
    </w:lvl>
    <w:lvl w:ilvl="5" w:tplc="53766258">
      <w:numFmt w:val="bullet"/>
      <w:lvlText w:val="•"/>
      <w:lvlJc w:val="left"/>
      <w:pPr>
        <w:ind w:left="3198" w:hanging="180"/>
      </w:pPr>
      <w:rPr>
        <w:rFonts w:hint="default"/>
        <w:lang w:val="ru-RU" w:eastAsia="en-US" w:bidi="ar-SA"/>
      </w:rPr>
    </w:lvl>
    <w:lvl w:ilvl="6" w:tplc="2A9AD324">
      <w:numFmt w:val="bullet"/>
      <w:lvlText w:val="•"/>
      <w:lvlJc w:val="left"/>
      <w:pPr>
        <w:ind w:left="3618" w:hanging="180"/>
      </w:pPr>
      <w:rPr>
        <w:rFonts w:hint="default"/>
        <w:lang w:val="ru-RU" w:eastAsia="en-US" w:bidi="ar-SA"/>
      </w:rPr>
    </w:lvl>
    <w:lvl w:ilvl="7" w:tplc="C434BBA8">
      <w:numFmt w:val="bullet"/>
      <w:lvlText w:val="•"/>
      <w:lvlJc w:val="left"/>
      <w:pPr>
        <w:ind w:left="4037" w:hanging="180"/>
      </w:pPr>
      <w:rPr>
        <w:rFonts w:hint="default"/>
        <w:lang w:val="ru-RU" w:eastAsia="en-US" w:bidi="ar-SA"/>
      </w:rPr>
    </w:lvl>
    <w:lvl w:ilvl="8" w:tplc="CC5EC8AA">
      <w:numFmt w:val="bullet"/>
      <w:lvlText w:val="•"/>
      <w:lvlJc w:val="left"/>
      <w:pPr>
        <w:ind w:left="4457" w:hanging="180"/>
      </w:pPr>
      <w:rPr>
        <w:rFonts w:hint="default"/>
        <w:lang w:val="ru-RU" w:eastAsia="en-US" w:bidi="ar-SA"/>
      </w:rPr>
    </w:lvl>
  </w:abstractNum>
  <w:abstractNum w:abstractNumId="18">
    <w:nsid w:val="6D330737"/>
    <w:multiLevelType w:val="hybridMultilevel"/>
    <w:tmpl w:val="FB92B332"/>
    <w:lvl w:ilvl="0" w:tplc="153618A4">
      <w:start w:val="1"/>
      <w:numFmt w:val="decimal"/>
      <w:lvlText w:val="%1."/>
      <w:lvlJc w:val="left"/>
      <w:pPr>
        <w:ind w:left="316" w:hanging="137"/>
        <w:jc w:val="left"/>
      </w:pPr>
      <w:rPr>
        <w:rFonts w:ascii="Times New Roman" w:eastAsia="Times New Roman" w:hAnsi="Times New Roman" w:cs="Times New Roman" w:hint="default"/>
        <w:b w:val="0"/>
        <w:bCs w:val="0"/>
        <w:i w:val="0"/>
        <w:iCs w:val="0"/>
        <w:spacing w:val="0"/>
        <w:w w:val="105"/>
        <w:sz w:val="13"/>
        <w:szCs w:val="13"/>
        <w:lang w:val="ru-RU" w:eastAsia="en-US" w:bidi="ar-SA"/>
      </w:rPr>
    </w:lvl>
    <w:lvl w:ilvl="1" w:tplc="9798292C">
      <w:numFmt w:val="bullet"/>
      <w:lvlText w:val="•"/>
      <w:lvlJc w:val="left"/>
      <w:pPr>
        <w:ind w:left="1322" w:hanging="137"/>
      </w:pPr>
      <w:rPr>
        <w:rFonts w:hint="default"/>
        <w:lang w:val="ru-RU" w:eastAsia="en-US" w:bidi="ar-SA"/>
      </w:rPr>
    </w:lvl>
    <w:lvl w:ilvl="2" w:tplc="098EF9B2">
      <w:numFmt w:val="bullet"/>
      <w:lvlText w:val="•"/>
      <w:lvlJc w:val="left"/>
      <w:pPr>
        <w:ind w:left="2325" w:hanging="137"/>
      </w:pPr>
      <w:rPr>
        <w:rFonts w:hint="default"/>
        <w:lang w:val="ru-RU" w:eastAsia="en-US" w:bidi="ar-SA"/>
      </w:rPr>
    </w:lvl>
    <w:lvl w:ilvl="3" w:tplc="CF6030CA">
      <w:numFmt w:val="bullet"/>
      <w:lvlText w:val="•"/>
      <w:lvlJc w:val="left"/>
      <w:pPr>
        <w:ind w:left="3327" w:hanging="137"/>
      </w:pPr>
      <w:rPr>
        <w:rFonts w:hint="default"/>
        <w:lang w:val="ru-RU" w:eastAsia="en-US" w:bidi="ar-SA"/>
      </w:rPr>
    </w:lvl>
    <w:lvl w:ilvl="4" w:tplc="1A0CC6AE">
      <w:numFmt w:val="bullet"/>
      <w:lvlText w:val="•"/>
      <w:lvlJc w:val="left"/>
      <w:pPr>
        <w:ind w:left="4330" w:hanging="137"/>
      </w:pPr>
      <w:rPr>
        <w:rFonts w:hint="default"/>
        <w:lang w:val="ru-RU" w:eastAsia="en-US" w:bidi="ar-SA"/>
      </w:rPr>
    </w:lvl>
    <w:lvl w:ilvl="5" w:tplc="93D82DF0">
      <w:numFmt w:val="bullet"/>
      <w:lvlText w:val="•"/>
      <w:lvlJc w:val="left"/>
      <w:pPr>
        <w:ind w:left="5333" w:hanging="137"/>
      </w:pPr>
      <w:rPr>
        <w:rFonts w:hint="default"/>
        <w:lang w:val="ru-RU" w:eastAsia="en-US" w:bidi="ar-SA"/>
      </w:rPr>
    </w:lvl>
    <w:lvl w:ilvl="6" w:tplc="CC92BC74">
      <w:numFmt w:val="bullet"/>
      <w:lvlText w:val="•"/>
      <w:lvlJc w:val="left"/>
      <w:pPr>
        <w:ind w:left="6335" w:hanging="137"/>
      </w:pPr>
      <w:rPr>
        <w:rFonts w:hint="default"/>
        <w:lang w:val="ru-RU" w:eastAsia="en-US" w:bidi="ar-SA"/>
      </w:rPr>
    </w:lvl>
    <w:lvl w:ilvl="7" w:tplc="4B6C003E">
      <w:numFmt w:val="bullet"/>
      <w:lvlText w:val="•"/>
      <w:lvlJc w:val="left"/>
      <w:pPr>
        <w:ind w:left="7338" w:hanging="137"/>
      </w:pPr>
      <w:rPr>
        <w:rFonts w:hint="default"/>
        <w:lang w:val="ru-RU" w:eastAsia="en-US" w:bidi="ar-SA"/>
      </w:rPr>
    </w:lvl>
    <w:lvl w:ilvl="8" w:tplc="C9845888">
      <w:numFmt w:val="bullet"/>
      <w:lvlText w:val="•"/>
      <w:lvlJc w:val="left"/>
      <w:pPr>
        <w:ind w:left="8340" w:hanging="137"/>
      </w:pPr>
      <w:rPr>
        <w:rFonts w:hint="default"/>
        <w:lang w:val="ru-RU" w:eastAsia="en-US" w:bidi="ar-SA"/>
      </w:rPr>
    </w:lvl>
  </w:abstractNum>
  <w:abstractNum w:abstractNumId="19">
    <w:nsid w:val="701C2DA5"/>
    <w:multiLevelType w:val="hybridMultilevel"/>
    <w:tmpl w:val="A044B7D6"/>
    <w:lvl w:ilvl="0" w:tplc="010A5ED8">
      <w:numFmt w:val="bullet"/>
      <w:lvlText w:val="-"/>
      <w:lvlJc w:val="left"/>
      <w:pPr>
        <w:ind w:left="14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1143D2E">
      <w:numFmt w:val="bullet"/>
      <w:lvlText w:val="•"/>
      <w:lvlJc w:val="left"/>
      <w:pPr>
        <w:ind w:left="1089" w:hanging="140"/>
      </w:pPr>
      <w:rPr>
        <w:rFonts w:hint="default"/>
        <w:lang w:val="ru-RU" w:eastAsia="en-US" w:bidi="ar-SA"/>
      </w:rPr>
    </w:lvl>
    <w:lvl w:ilvl="2" w:tplc="6D8AA21A">
      <w:numFmt w:val="bullet"/>
      <w:lvlText w:val="•"/>
      <w:lvlJc w:val="left"/>
      <w:pPr>
        <w:ind w:left="2039" w:hanging="140"/>
      </w:pPr>
      <w:rPr>
        <w:rFonts w:hint="default"/>
        <w:lang w:val="ru-RU" w:eastAsia="en-US" w:bidi="ar-SA"/>
      </w:rPr>
    </w:lvl>
    <w:lvl w:ilvl="3" w:tplc="680AC5DE">
      <w:numFmt w:val="bullet"/>
      <w:lvlText w:val="•"/>
      <w:lvlJc w:val="left"/>
      <w:pPr>
        <w:ind w:left="2989" w:hanging="140"/>
      </w:pPr>
      <w:rPr>
        <w:rFonts w:hint="default"/>
        <w:lang w:val="ru-RU" w:eastAsia="en-US" w:bidi="ar-SA"/>
      </w:rPr>
    </w:lvl>
    <w:lvl w:ilvl="4" w:tplc="81066B32">
      <w:numFmt w:val="bullet"/>
      <w:lvlText w:val="•"/>
      <w:lvlJc w:val="left"/>
      <w:pPr>
        <w:ind w:left="3939" w:hanging="140"/>
      </w:pPr>
      <w:rPr>
        <w:rFonts w:hint="default"/>
        <w:lang w:val="ru-RU" w:eastAsia="en-US" w:bidi="ar-SA"/>
      </w:rPr>
    </w:lvl>
    <w:lvl w:ilvl="5" w:tplc="D71E543C">
      <w:numFmt w:val="bullet"/>
      <w:lvlText w:val="•"/>
      <w:lvlJc w:val="left"/>
      <w:pPr>
        <w:ind w:left="4889" w:hanging="140"/>
      </w:pPr>
      <w:rPr>
        <w:rFonts w:hint="default"/>
        <w:lang w:val="ru-RU" w:eastAsia="en-US" w:bidi="ar-SA"/>
      </w:rPr>
    </w:lvl>
    <w:lvl w:ilvl="6" w:tplc="FA8C52EE">
      <w:numFmt w:val="bullet"/>
      <w:lvlText w:val="•"/>
      <w:lvlJc w:val="left"/>
      <w:pPr>
        <w:ind w:left="5839" w:hanging="140"/>
      </w:pPr>
      <w:rPr>
        <w:rFonts w:hint="default"/>
        <w:lang w:val="ru-RU" w:eastAsia="en-US" w:bidi="ar-SA"/>
      </w:rPr>
    </w:lvl>
    <w:lvl w:ilvl="7" w:tplc="C53E7934">
      <w:numFmt w:val="bullet"/>
      <w:lvlText w:val="•"/>
      <w:lvlJc w:val="left"/>
      <w:pPr>
        <w:ind w:left="6789" w:hanging="140"/>
      </w:pPr>
      <w:rPr>
        <w:rFonts w:hint="default"/>
        <w:lang w:val="ru-RU" w:eastAsia="en-US" w:bidi="ar-SA"/>
      </w:rPr>
    </w:lvl>
    <w:lvl w:ilvl="8" w:tplc="1D06D45E">
      <w:numFmt w:val="bullet"/>
      <w:lvlText w:val="•"/>
      <w:lvlJc w:val="left"/>
      <w:pPr>
        <w:ind w:left="7739" w:hanging="140"/>
      </w:pPr>
      <w:rPr>
        <w:rFonts w:hint="default"/>
        <w:lang w:val="ru-RU" w:eastAsia="en-US" w:bidi="ar-SA"/>
      </w:rPr>
    </w:lvl>
  </w:abstractNum>
  <w:abstractNum w:abstractNumId="20">
    <w:nsid w:val="7ECF2E1E"/>
    <w:multiLevelType w:val="hybridMultilevel"/>
    <w:tmpl w:val="E772AADA"/>
    <w:lvl w:ilvl="0" w:tplc="E304BA4C">
      <w:numFmt w:val="bullet"/>
      <w:lvlText w:val="-"/>
      <w:lvlJc w:val="left"/>
      <w:pPr>
        <w:ind w:left="88" w:hanging="267"/>
      </w:pPr>
      <w:rPr>
        <w:rFonts w:ascii="Times New Roman" w:eastAsia="Times New Roman" w:hAnsi="Times New Roman" w:cs="Times New Roman" w:hint="default"/>
        <w:b w:val="0"/>
        <w:bCs w:val="0"/>
        <w:i w:val="0"/>
        <w:iCs w:val="0"/>
        <w:spacing w:val="0"/>
        <w:w w:val="99"/>
        <w:sz w:val="20"/>
        <w:szCs w:val="20"/>
        <w:lang w:val="ru-RU" w:eastAsia="en-US" w:bidi="ar-SA"/>
      </w:rPr>
    </w:lvl>
    <w:lvl w:ilvl="1" w:tplc="686A40AC">
      <w:numFmt w:val="bullet"/>
      <w:lvlText w:val="•"/>
      <w:lvlJc w:val="left"/>
      <w:pPr>
        <w:ind w:left="611" w:hanging="267"/>
      </w:pPr>
      <w:rPr>
        <w:rFonts w:hint="default"/>
        <w:lang w:val="ru-RU" w:eastAsia="en-US" w:bidi="ar-SA"/>
      </w:rPr>
    </w:lvl>
    <w:lvl w:ilvl="2" w:tplc="86DC3A46">
      <w:numFmt w:val="bullet"/>
      <w:lvlText w:val="•"/>
      <w:lvlJc w:val="left"/>
      <w:pPr>
        <w:ind w:left="1143" w:hanging="267"/>
      </w:pPr>
      <w:rPr>
        <w:rFonts w:hint="default"/>
        <w:lang w:val="ru-RU" w:eastAsia="en-US" w:bidi="ar-SA"/>
      </w:rPr>
    </w:lvl>
    <w:lvl w:ilvl="3" w:tplc="FB9EA176">
      <w:numFmt w:val="bullet"/>
      <w:lvlText w:val="•"/>
      <w:lvlJc w:val="left"/>
      <w:pPr>
        <w:ind w:left="1675" w:hanging="267"/>
      </w:pPr>
      <w:rPr>
        <w:rFonts w:hint="default"/>
        <w:lang w:val="ru-RU" w:eastAsia="en-US" w:bidi="ar-SA"/>
      </w:rPr>
    </w:lvl>
    <w:lvl w:ilvl="4" w:tplc="C818BFE8">
      <w:numFmt w:val="bullet"/>
      <w:lvlText w:val="•"/>
      <w:lvlJc w:val="left"/>
      <w:pPr>
        <w:ind w:left="2207" w:hanging="267"/>
      </w:pPr>
      <w:rPr>
        <w:rFonts w:hint="default"/>
        <w:lang w:val="ru-RU" w:eastAsia="en-US" w:bidi="ar-SA"/>
      </w:rPr>
    </w:lvl>
    <w:lvl w:ilvl="5" w:tplc="BDE200C6">
      <w:numFmt w:val="bullet"/>
      <w:lvlText w:val="•"/>
      <w:lvlJc w:val="left"/>
      <w:pPr>
        <w:ind w:left="2739" w:hanging="267"/>
      </w:pPr>
      <w:rPr>
        <w:rFonts w:hint="default"/>
        <w:lang w:val="ru-RU" w:eastAsia="en-US" w:bidi="ar-SA"/>
      </w:rPr>
    </w:lvl>
    <w:lvl w:ilvl="6" w:tplc="232249B8">
      <w:numFmt w:val="bullet"/>
      <w:lvlText w:val="•"/>
      <w:lvlJc w:val="left"/>
      <w:pPr>
        <w:ind w:left="3271" w:hanging="267"/>
      </w:pPr>
      <w:rPr>
        <w:rFonts w:hint="default"/>
        <w:lang w:val="ru-RU" w:eastAsia="en-US" w:bidi="ar-SA"/>
      </w:rPr>
    </w:lvl>
    <w:lvl w:ilvl="7" w:tplc="696CD194">
      <w:numFmt w:val="bullet"/>
      <w:lvlText w:val="•"/>
      <w:lvlJc w:val="left"/>
      <w:pPr>
        <w:ind w:left="3803" w:hanging="267"/>
      </w:pPr>
      <w:rPr>
        <w:rFonts w:hint="default"/>
        <w:lang w:val="ru-RU" w:eastAsia="en-US" w:bidi="ar-SA"/>
      </w:rPr>
    </w:lvl>
    <w:lvl w:ilvl="8" w:tplc="D480DF88">
      <w:numFmt w:val="bullet"/>
      <w:lvlText w:val="•"/>
      <w:lvlJc w:val="left"/>
      <w:pPr>
        <w:ind w:left="4335" w:hanging="267"/>
      </w:pPr>
      <w:rPr>
        <w:rFonts w:hint="default"/>
        <w:lang w:val="ru-RU" w:eastAsia="en-US" w:bidi="ar-SA"/>
      </w:rPr>
    </w:lvl>
  </w:abstractNum>
  <w:num w:numId="1">
    <w:abstractNumId w:val="19"/>
  </w:num>
  <w:num w:numId="2">
    <w:abstractNumId w:val="17"/>
  </w:num>
  <w:num w:numId="3">
    <w:abstractNumId w:val="15"/>
  </w:num>
  <w:num w:numId="4">
    <w:abstractNumId w:val="4"/>
  </w:num>
  <w:num w:numId="5">
    <w:abstractNumId w:val="7"/>
  </w:num>
  <w:num w:numId="6">
    <w:abstractNumId w:val="12"/>
  </w:num>
  <w:num w:numId="7">
    <w:abstractNumId w:val="20"/>
  </w:num>
  <w:num w:numId="8">
    <w:abstractNumId w:val="3"/>
  </w:num>
  <w:num w:numId="9">
    <w:abstractNumId w:val="9"/>
  </w:num>
  <w:num w:numId="10">
    <w:abstractNumId w:val="10"/>
  </w:num>
  <w:num w:numId="11">
    <w:abstractNumId w:val="1"/>
  </w:num>
  <w:num w:numId="12">
    <w:abstractNumId w:val="18"/>
  </w:num>
  <w:num w:numId="13">
    <w:abstractNumId w:val="16"/>
  </w:num>
  <w:num w:numId="14">
    <w:abstractNumId w:val="5"/>
  </w:num>
  <w:num w:numId="15">
    <w:abstractNumId w:val="13"/>
  </w:num>
  <w:num w:numId="16">
    <w:abstractNumId w:val="2"/>
  </w:num>
  <w:num w:numId="17">
    <w:abstractNumId w:val="6"/>
  </w:num>
  <w:num w:numId="18">
    <w:abstractNumId w:val="14"/>
  </w:num>
  <w:num w:numId="19">
    <w:abstractNumId w:val="11"/>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BB28E5"/>
    <w:rsid w:val="00040628"/>
    <w:rsid w:val="000D75F5"/>
    <w:rsid w:val="000E7367"/>
    <w:rsid w:val="000F724D"/>
    <w:rsid w:val="0014776E"/>
    <w:rsid w:val="0015491B"/>
    <w:rsid w:val="0016159E"/>
    <w:rsid w:val="001C2E59"/>
    <w:rsid w:val="001F0052"/>
    <w:rsid w:val="00234B61"/>
    <w:rsid w:val="00246F05"/>
    <w:rsid w:val="0029069B"/>
    <w:rsid w:val="002B30BF"/>
    <w:rsid w:val="002F07B2"/>
    <w:rsid w:val="00313D62"/>
    <w:rsid w:val="00327E5B"/>
    <w:rsid w:val="003B490B"/>
    <w:rsid w:val="003C58A1"/>
    <w:rsid w:val="003F077C"/>
    <w:rsid w:val="003F762B"/>
    <w:rsid w:val="00483F13"/>
    <w:rsid w:val="004A066E"/>
    <w:rsid w:val="004F45CF"/>
    <w:rsid w:val="005221F4"/>
    <w:rsid w:val="00577BF1"/>
    <w:rsid w:val="00584850"/>
    <w:rsid w:val="005951DD"/>
    <w:rsid w:val="005E3E17"/>
    <w:rsid w:val="0061395A"/>
    <w:rsid w:val="00623AB5"/>
    <w:rsid w:val="00664817"/>
    <w:rsid w:val="006757B1"/>
    <w:rsid w:val="006E3322"/>
    <w:rsid w:val="007124A9"/>
    <w:rsid w:val="00735685"/>
    <w:rsid w:val="0074068C"/>
    <w:rsid w:val="007702AE"/>
    <w:rsid w:val="007E0A76"/>
    <w:rsid w:val="008B7A72"/>
    <w:rsid w:val="00927AE9"/>
    <w:rsid w:val="00991612"/>
    <w:rsid w:val="009A4541"/>
    <w:rsid w:val="00A05D27"/>
    <w:rsid w:val="00A07F14"/>
    <w:rsid w:val="00A82CF4"/>
    <w:rsid w:val="00AD7239"/>
    <w:rsid w:val="00BB28E5"/>
    <w:rsid w:val="00C00B85"/>
    <w:rsid w:val="00C02864"/>
    <w:rsid w:val="00C41985"/>
    <w:rsid w:val="00C60BE1"/>
    <w:rsid w:val="00C7605B"/>
    <w:rsid w:val="00C852E0"/>
    <w:rsid w:val="00CC72B7"/>
    <w:rsid w:val="00D2498D"/>
    <w:rsid w:val="00D267D5"/>
    <w:rsid w:val="00D73726"/>
    <w:rsid w:val="00DC5B35"/>
    <w:rsid w:val="00DD3A9A"/>
    <w:rsid w:val="00DE103B"/>
    <w:rsid w:val="00E00035"/>
    <w:rsid w:val="00E72BE8"/>
    <w:rsid w:val="00ED2668"/>
    <w:rsid w:val="00F341BF"/>
    <w:rsid w:val="00F66214"/>
    <w:rsid w:val="00FC3CB2"/>
    <w:rsid w:val="00FE5A19"/>
    <w:rsid w:val="00FF1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27AE9"/>
    <w:rPr>
      <w:rFonts w:ascii="Times New Roman" w:eastAsia="Times New Roman" w:hAnsi="Times New Roman" w:cs="Times New Roman"/>
      <w:lang w:val="ru-RU"/>
    </w:rPr>
  </w:style>
  <w:style w:type="paragraph" w:styleId="1">
    <w:name w:val="heading 1"/>
    <w:basedOn w:val="a"/>
    <w:uiPriority w:val="1"/>
    <w:qFormat/>
    <w:pPr>
      <w:ind w:left="594"/>
      <w:outlineLvl w:val="0"/>
    </w:pPr>
    <w:rPr>
      <w:b/>
      <w:bCs/>
      <w:sz w:val="28"/>
      <w:szCs w:val="28"/>
    </w:rPr>
  </w:style>
  <w:style w:type="paragraph" w:styleId="2">
    <w:name w:val="heading 2"/>
    <w:basedOn w:val="a"/>
    <w:link w:val="20"/>
    <w:uiPriority w:val="1"/>
    <w:qFormat/>
    <w:pPr>
      <w:spacing w:before="251"/>
      <w:ind w:left="927" w:hanging="220"/>
      <w:outlineLvl w:val="1"/>
    </w:pPr>
    <w:rPr>
      <w:b/>
      <w:bCs/>
    </w:rPr>
  </w:style>
  <w:style w:type="paragraph" w:styleId="3">
    <w:name w:val="heading 3"/>
    <w:basedOn w:val="a"/>
    <w:link w:val="30"/>
    <w:uiPriority w:val="1"/>
    <w:qFormat/>
    <w:pPr>
      <w:ind w:left="-1"/>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style>
  <w:style w:type="paragraph" w:styleId="a5">
    <w:name w:val="List Paragraph"/>
    <w:basedOn w:val="a"/>
    <w:uiPriority w:val="99"/>
    <w:qFormat/>
    <w:pPr>
      <w:ind w:left="140"/>
      <w:jc w:val="both"/>
    </w:pPr>
  </w:style>
  <w:style w:type="paragraph" w:customStyle="1" w:styleId="TableParagraph">
    <w:name w:val="Table Paragraph"/>
    <w:basedOn w:val="a"/>
    <w:uiPriority w:val="1"/>
    <w:qFormat/>
    <w:pPr>
      <w:ind w:left="28"/>
    </w:pPr>
  </w:style>
  <w:style w:type="paragraph" w:styleId="a6">
    <w:name w:val="Balloon Text"/>
    <w:basedOn w:val="a"/>
    <w:link w:val="a7"/>
    <w:uiPriority w:val="99"/>
    <w:semiHidden/>
    <w:unhideWhenUsed/>
    <w:rsid w:val="00C60BE1"/>
    <w:rPr>
      <w:rFonts w:ascii="Tahoma" w:hAnsi="Tahoma" w:cs="Tahoma"/>
      <w:sz w:val="16"/>
      <w:szCs w:val="16"/>
    </w:rPr>
  </w:style>
  <w:style w:type="character" w:customStyle="1" w:styleId="a7">
    <w:name w:val="Текст выноски Знак"/>
    <w:basedOn w:val="a0"/>
    <w:link w:val="a6"/>
    <w:uiPriority w:val="99"/>
    <w:semiHidden/>
    <w:rsid w:val="00C60BE1"/>
    <w:rPr>
      <w:rFonts w:ascii="Tahoma" w:eastAsia="Times New Roman" w:hAnsi="Tahoma" w:cs="Tahoma"/>
      <w:sz w:val="16"/>
      <w:szCs w:val="16"/>
      <w:lang w:val="ru-RU"/>
    </w:rPr>
  </w:style>
  <w:style w:type="table" w:styleId="a8">
    <w:name w:val="Table Grid"/>
    <w:basedOn w:val="a1"/>
    <w:uiPriority w:val="59"/>
    <w:rsid w:val="00F341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1"/>
    <w:rsid w:val="0061395A"/>
    <w:rPr>
      <w:rFonts w:ascii="Times New Roman" w:eastAsia="Times New Roman" w:hAnsi="Times New Roman" w:cs="Times New Roman"/>
      <w:b/>
      <w:bCs/>
      <w:lang w:val="ru-RU"/>
    </w:rPr>
  </w:style>
  <w:style w:type="character" w:customStyle="1" w:styleId="30">
    <w:name w:val="Заголовок 3 Знак"/>
    <w:basedOn w:val="a0"/>
    <w:link w:val="3"/>
    <w:uiPriority w:val="1"/>
    <w:rsid w:val="0061395A"/>
    <w:rPr>
      <w:rFonts w:ascii="Times New Roman" w:eastAsia="Times New Roman" w:hAnsi="Times New Roman" w:cs="Times New Roman"/>
      <w:b/>
      <w:bCs/>
      <w:lang w:val="ru-RU"/>
    </w:rPr>
  </w:style>
  <w:style w:type="character" w:customStyle="1" w:styleId="a4">
    <w:name w:val="Основной текст Знак"/>
    <w:basedOn w:val="a0"/>
    <w:link w:val="a3"/>
    <w:uiPriority w:val="1"/>
    <w:rsid w:val="0061395A"/>
    <w:rPr>
      <w:rFonts w:ascii="Times New Roman" w:eastAsia="Times New Roman" w:hAnsi="Times New Roman" w:cs="Times New Roman"/>
      <w:lang w:val="ru-RU"/>
    </w:rPr>
  </w:style>
  <w:style w:type="table" w:customStyle="1" w:styleId="10">
    <w:name w:val="Сетка таблицы1"/>
    <w:basedOn w:val="a1"/>
    <w:next w:val="a8"/>
    <w:uiPriority w:val="59"/>
    <w:rsid w:val="00927AE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7124A9"/>
    <w:pPr>
      <w:tabs>
        <w:tab w:val="center" w:pos="4677"/>
        <w:tab w:val="right" w:pos="9355"/>
      </w:tabs>
    </w:pPr>
  </w:style>
  <w:style w:type="character" w:customStyle="1" w:styleId="aa">
    <w:name w:val="Верхний колонтитул Знак"/>
    <w:basedOn w:val="a0"/>
    <w:link w:val="a9"/>
    <w:uiPriority w:val="99"/>
    <w:rsid w:val="007124A9"/>
    <w:rPr>
      <w:rFonts w:ascii="Times New Roman" w:eastAsia="Times New Roman" w:hAnsi="Times New Roman" w:cs="Times New Roman"/>
      <w:lang w:val="ru-RU"/>
    </w:rPr>
  </w:style>
  <w:style w:type="paragraph" w:styleId="ab">
    <w:name w:val="footer"/>
    <w:basedOn w:val="a"/>
    <w:link w:val="ac"/>
    <w:uiPriority w:val="99"/>
    <w:unhideWhenUsed/>
    <w:rsid w:val="007124A9"/>
    <w:pPr>
      <w:tabs>
        <w:tab w:val="center" w:pos="4677"/>
        <w:tab w:val="right" w:pos="9355"/>
      </w:tabs>
    </w:pPr>
  </w:style>
  <w:style w:type="character" w:customStyle="1" w:styleId="ac">
    <w:name w:val="Нижний колонтитул Знак"/>
    <w:basedOn w:val="a0"/>
    <w:link w:val="ab"/>
    <w:uiPriority w:val="99"/>
    <w:rsid w:val="007124A9"/>
    <w:rPr>
      <w:rFonts w:ascii="Times New Roman" w:eastAsia="Times New Roman" w:hAnsi="Times New Roman" w:cs="Times New Roman"/>
      <w:lang w:val="ru-RU"/>
    </w:rPr>
  </w:style>
  <w:style w:type="table" w:customStyle="1" w:styleId="21">
    <w:name w:val="Сетка таблицы2"/>
    <w:basedOn w:val="a1"/>
    <w:next w:val="a8"/>
    <w:uiPriority w:val="59"/>
    <w:rsid w:val="008B7A72"/>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27AE9"/>
    <w:rPr>
      <w:rFonts w:ascii="Times New Roman" w:eastAsia="Times New Roman" w:hAnsi="Times New Roman" w:cs="Times New Roman"/>
      <w:lang w:val="ru-RU"/>
    </w:rPr>
  </w:style>
  <w:style w:type="paragraph" w:styleId="1">
    <w:name w:val="heading 1"/>
    <w:basedOn w:val="a"/>
    <w:uiPriority w:val="1"/>
    <w:qFormat/>
    <w:pPr>
      <w:ind w:left="594"/>
      <w:outlineLvl w:val="0"/>
    </w:pPr>
    <w:rPr>
      <w:b/>
      <w:bCs/>
      <w:sz w:val="28"/>
      <w:szCs w:val="28"/>
    </w:rPr>
  </w:style>
  <w:style w:type="paragraph" w:styleId="2">
    <w:name w:val="heading 2"/>
    <w:basedOn w:val="a"/>
    <w:link w:val="20"/>
    <w:uiPriority w:val="1"/>
    <w:qFormat/>
    <w:pPr>
      <w:spacing w:before="251"/>
      <w:ind w:left="927" w:hanging="220"/>
      <w:outlineLvl w:val="1"/>
    </w:pPr>
    <w:rPr>
      <w:b/>
      <w:bCs/>
    </w:rPr>
  </w:style>
  <w:style w:type="paragraph" w:styleId="3">
    <w:name w:val="heading 3"/>
    <w:basedOn w:val="a"/>
    <w:link w:val="30"/>
    <w:uiPriority w:val="1"/>
    <w:qFormat/>
    <w:pPr>
      <w:ind w:left="-1"/>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style>
  <w:style w:type="paragraph" w:styleId="a5">
    <w:name w:val="List Paragraph"/>
    <w:basedOn w:val="a"/>
    <w:uiPriority w:val="99"/>
    <w:qFormat/>
    <w:pPr>
      <w:ind w:left="140"/>
      <w:jc w:val="both"/>
    </w:pPr>
  </w:style>
  <w:style w:type="paragraph" w:customStyle="1" w:styleId="TableParagraph">
    <w:name w:val="Table Paragraph"/>
    <w:basedOn w:val="a"/>
    <w:uiPriority w:val="1"/>
    <w:qFormat/>
    <w:pPr>
      <w:ind w:left="28"/>
    </w:pPr>
  </w:style>
  <w:style w:type="paragraph" w:styleId="a6">
    <w:name w:val="Balloon Text"/>
    <w:basedOn w:val="a"/>
    <w:link w:val="a7"/>
    <w:uiPriority w:val="99"/>
    <w:semiHidden/>
    <w:unhideWhenUsed/>
    <w:rsid w:val="00C60BE1"/>
    <w:rPr>
      <w:rFonts w:ascii="Tahoma" w:hAnsi="Tahoma" w:cs="Tahoma"/>
      <w:sz w:val="16"/>
      <w:szCs w:val="16"/>
    </w:rPr>
  </w:style>
  <w:style w:type="character" w:customStyle="1" w:styleId="a7">
    <w:name w:val="Текст выноски Знак"/>
    <w:basedOn w:val="a0"/>
    <w:link w:val="a6"/>
    <w:uiPriority w:val="99"/>
    <w:semiHidden/>
    <w:rsid w:val="00C60BE1"/>
    <w:rPr>
      <w:rFonts w:ascii="Tahoma" w:eastAsia="Times New Roman" w:hAnsi="Tahoma" w:cs="Tahoma"/>
      <w:sz w:val="16"/>
      <w:szCs w:val="16"/>
      <w:lang w:val="ru-RU"/>
    </w:rPr>
  </w:style>
  <w:style w:type="table" w:styleId="a8">
    <w:name w:val="Table Grid"/>
    <w:basedOn w:val="a1"/>
    <w:uiPriority w:val="59"/>
    <w:rsid w:val="00F341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1"/>
    <w:rsid w:val="0061395A"/>
    <w:rPr>
      <w:rFonts w:ascii="Times New Roman" w:eastAsia="Times New Roman" w:hAnsi="Times New Roman" w:cs="Times New Roman"/>
      <w:b/>
      <w:bCs/>
      <w:lang w:val="ru-RU"/>
    </w:rPr>
  </w:style>
  <w:style w:type="character" w:customStyle="1" w:styleId="30">
    <w:name w:val="Заголовок 3 Знак"/>
    <w:basedOn w:val="a0"/>
    <w:link w:val="3"/>
    <w:uiPriority w:val="1"/>
    <w:rsid w:val="0061395A"/>
    <w:rPr>
      <w:rFonts w:ascii="Times New Roman" w:eastAsia="Times New Roman" w:hAnsi="Times New Roman" w:cs="Times New Roman"/>
      <w:b/>
      <w:bCs/>
      <w:lang w:val="ru-RU"/>
    </w:rPr>
  </w:style>
  <w:style w:type="character" w:customStyle="1" w:styleId="a4">
    <w:name w:val="Основной текст Знак"/>
    <w:basedOn w:val="a0"/>
    <w:link w:val="a3"/>
    <w:uiPriority w:val="1"/>
    <w:rsid w:val="0061395A"/>
    <w:rPr>
      <w:rFonts w:ascii="Times New Roman" w:eastAsia="Times New Roman" w:hAnsi="Times New Roman" w:cs="Times New Roman"/>
      <w:lang w:val="ru-RU"/>
    </w:rPr>
  </w:style>
  <w:style w:type="table" w:customStyle="1" w:styleId="10">
    <w:name w:val="Сетка таблицы1"/>
    <w:basedOn w:val="a1"/>
    <w:next w:val="a8"/>
    <w:uiPriority w:val="59"/>
    <w:rsid w:val="00927AE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7124A9"/>
    <w:pPr>
      <w:tabs>
        <w:tab w:val="center" w:pos="4677"/>
        <w:tab w:val="right" w:pos="9355"/>
      </w:tabs>
    </w:pPr>
  </w:style>
  <w:style w:type="character" w:customStyle="1" w:styleId="aa">
    <w:name w:val="Верхний колонтитул Знак"/>
    <w:basedOn w:val="a0"/>
    <w:link w:val="a9"/>
    <w:uiPriority w:val="99"/>
    <w:rsid w:val="007124A9"/>
    <w:rPr>
      <w:rFonts w:ascii="Times New Roman" w:eastAsia="Times New Roman" w:hAnsi="Times New Roman" w:cs="Times New Roman"/>
      <w:lang w:val="ru-RU"/>
    </w:rPr>
  </w:style>
  <w:style w:type="paragraph" w:styleId="ab">
    <w:name w:val="footer"/>
    <w:basedOn w:val="a"/>
    <w:link w:val="ac"/>
    <w:uiPriority w:val="99"/>
    <w:unhideWhenUsed/>
    <w:rsid w:val="007124A9"/>
    <w:pPr>
      <w:tabs>
        <w:tab w:val="center" w:pos="4677"/>
        <w:tab w:val="right" w:pos="9355"/>
      </w:tabs>
    </w:pPr>
  </w:style>
  <w:style w:type="character" w:customStyle="1" w:styleId="ac">
    <w:name w:val="Нижний колонтитул Знак"/>
    <w:basedOn w:val="a0"/>
    <w:link w:val="ab"/>
    <w:uiPriority w:val="99"/>
    <w:rsid w:val="007124A9"/>
    <w:rPr>
      <w:rFonts w:ascii="Times New Roman" w:eastAsia="Times New Roman" w:hAnsi="Times New Roman" w:cs="Times New Roman"/>
      <w:lang w:val="ru-RU"/>
    </w:rPr>
  </w:style>
  <w:style w:type="table" w:customStyle="1" w:styleId="21">
    <w:name w:val="Сетка таблицы2"/>
    <w:basedOn w:val="a1"/>
    <w:next w:val="a8"/>
    <w:uiPriority w:val="59"/>
    <w:rsid w:val="008B7A72"/>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222697">
      <w:bodyDiv w:val="1"/>
      <w:marLeft w:val="0"/>
      <w:marRight w:val="0"/>
      <w:marTop w:val="0"/>
      <w:marBottom w:val="0"/>
      <w:divBdr>
        <w:top w:val="none" w:sz="0" w:space="0" w:color="auto"/>
        <w:left w:val="none" w:sz="0" w:space="0" w:color="auto"/>
        <w:bottom w:val="none" w:sz="0" w:space="0" w:color="auto"/>
        <w:right w:val="none" w:sz="0" w:space="0" w:color="auto"/>
      </w:divBdr>
    </w:div>
    <w:div w:id="1120879668">
      <w:bodyDiv w:val="1"/>
      <w:marLeft w:val="0"/>
      <w:marRight w:val="0"/>
      <w:marTop w:val="0"/>
      <w:marBottom w:val="0"/>
      <w:divBdr>
        <w:top w:val="none" w:sz="0" w:space="0" w:color="auto"/>
        <w:left w:val="none" w:sz="0" w:space="0" w:color="auto"/>
        <w:bottom w:val="none" w:sz="0" w:space="0" w:color="auto"/>
        <w:right w:val="none" w:sz="0" w:space="0" w:color="auto"/>
      </w:divBdr>
    </w:div>
    <w:div w:id="1156072704">
      <w:bodyDiv w:val="1"/>
      <w:marLeft w:val="0"/>
      <w:marRight w:val="0"/>
      <w:marTop w:val="0"/>
      <w:marBottom w:val="0"/>
      <w:divBdr>
        <w:top w:val="none" w:sz="0" w:space="0" w:color="auto"/>
        <w:left w:val="none" w:sz="0" w:space="0" w:color="auto"/>
        <w:bottom w:val="none" w:sz="0" w:space="0" w:color="auto"/>
        <w:right w:val="none" w:sz="0" w:space="0" w:color="auto"/>
      </w:divBdr>
    </w:div>
    <w:div w:id="1591234027">
      <w:bodyDiv w:val="1"/>
      <w:marLeft w:val="0"/>
      <w:marRight w:val="0"/>
      <w:marTop w:val="0"/>
      <w:marBottom w:val="0"/>
      <w:divBdr>
        <w:top w:val="none" w:sz="0" w:space="0" w:color="auto"/>
        <w:left w:val="none" w:sz="0" w:space="0" w:color="auto"/>
        <w:bottom w:val="none" w:sz="0" w:space="0" w:color="auto"/>
        <w:right w:val="none" w:sz="0" w:space="0" w:color="auto"/>
      </w:divBdr>
    </w:div>
    <w:div w:id="1794014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spnhab@khv.gov.ru" TargetMode="External"/><Relationship Id="rId4" Type="http://schemas.microsoft.com/office/2007/relationships/stylesWithEffects" Target="stylesWithEffects.xml"/><Relationship Id="rId9" Type="http://schemas.openxmlformats.org/officeDocument/2006/relationships/hyperlink" Target="http://www.redco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7CFD6-FA46-46D4-A0FE-6E470715A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12</Pages>
  <Words>7096</Words>
  <Characters>40450</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Andreew W.N.</dc:creator>
  <cp:lastModifiedBy>Строганова Светлана Александровна</cp:lastModifiedBy>
  <cp:revision>43</cp:revision>
  <dcterms:created xsi:type="dcterms:W3CDTF">2025-12-23T23:52:00Z</dcterms:created>
  <dcterms:modified xsi:type="dcterms:W3CDTF">2026-08-25T04:59:00Z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2025-12-15T00:00:00Z</vt:filetime>
  </property>
  <property fmtid="{D5CDD505-2E9C-101B-9397-08002B2CF9AE}" pid="3" name="Creator">
    <vt:lpwstr>Adobe Acrobat Pro 11.0.23</vt:lpwstr>
  </property>
  <property fmtid="{D5CDD505-2E9C-101B-9397-08002B2CF9AE}" pid="4" name="LastSaved">
    <vt:filetime>2025-12-23T00:00:00Z</vt:filetime>
  </property>
  <property fmtid="{D5CDD505-2E9C-101B-9397-08002B2CF9AE}" pid="5" name="Producer">
    <vt:lpwstr>Adobe PDF Library 11.0</vt:lpwstr>
  </property>
</Properties>
</file>