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BE" w:rsidRPr="004B38BE" w:rsidRDefault="004B38BE" w:rsidP="004B38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B38BE">
        <w:rPr>
          <w:rFonts w:ascii="Times New Roman" w:eastAsia="Times New Roman" w:hAnsi="Times New Roman" w:cs="Times New Roman"/>
          <w:b/>
          <w:sz w:val="24"/>
          <w:szCs w:val="20"/>
        </w:rPr>
        <w:t xml:space="preserve">ДОГОВОР ОКАЗАНИЯ УСЛУГ </w:t>
      </w:r>
      <w:r w:rsidRPr="004B38BE">
        <w:rPr>
          <w:rFonts w:ascii="Times New Roman" w:eastAsia="Times New Roman" w:hAnsi="Times New Roman" w:cs="Times New Roman"/>
          <w:sz w:val="24"/>
          <w:szCs w:val="20"/>
        </w:rPr>
        <w:t>______</w:t>
      </w:r>
    </w:p>
    <w:p w:rsidR="004B38BE" w:rsidRPr="004B38BE" w:rsidRDefault="004B38BE" w:rsidP="004B38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B38BE" w:rsidRDefault="004B38BE" w:rsidP="004B38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B38BE">
        <w:rPr>
          <w:rFonts w:ascii="Times New Roman" w:eastAsia="Times New Roman" w:hAnsi="Times New Roman" w:cs="Times New Roman"/>
          <w:sz w:val="24"/>
          <w:szCs w:val="20"/>
        </w:rPr>
        <w:t xml:space="preserve">г. Томск  </w:t>
      </w:r>
      <w:r w:rsidRPr="004B38BE">
        <w:rPr>
          <w:rFonts w:ascii="Times New Roman" w:eastAsia="Times New Roman" w:hAnsi="Times New Roman" w:cs="Times New Roman"/>
          <w:sz w:val="24"/>
          <w:szCs w:val="20"/>
        </w:rPr>
        <w:tab/>
      </w:r>
      <w:r w:rsidRPr="004B38BE">
        <w:rPr>
          <w:rFonts w:ascii="Times New Roman" w:eastAsia="Times New Roman" w:hAnsi="Times New Roman" w:cs="Times New Roman"/>
          <w:sz w:val="24"/>
          <w:szCs w:val="20"/>
        </w:rPr>
        <w:tab/>
      </w:r>
      <w:r w:rsidR="001E026E">
        <w:rPr>
          <w:rFonts w:ascii="Times New Roman" w:eastAsia="Times New Roman" w:hAnsi="Times New Roman" w:cs="Times New Roman"/>
          <w:sz w:val="24"/>
          <w:szCs w:val="20"/>
        </w:rPr>
        <w:tab/>
      </w:r>
      <w:r w:rsidR="00162F97">
        <w:rPr>
          <w:rFonts w:ascii="Times New Roman" w:eastAsia="Times New Roman" w:hAnsi="Times New Roman" w:cs="Times New Roman"/>
          <w:sz w:val="24"/>
          <w:szCs w:val="20"/>
        </w:rPr>
        <w:tab/>
      </w:r>
      <w:r w:rsidR="00162F97">
        <w:rPr>
          <w:rFonts w:ascii="Times New Roman" w:eastAsia="Times New Roman" w:hAnsi="Times New Roman" w:cs="Times New Roman"/>
          <w:sz w:val="24"/>
          <w:szCs w:val="20"/>
        </w:rPr>
        <w:tab/>
      </w:r>
      <w:r w:rsidR="00162F97">
        <w:rPr>
          <w:rFonts w:ascii="Times New Roman" w:eastAsia="Times New Roman" w:hAnsi="Times New Roman" w:cs="Times New Roman"/>
          <w:sz w:val="24"/>
          <w:szCs w:val="20"/>
        </w:rPr>
        <w:tab/>
      </w:r>
      <w:r w:rsidR="00162F97">
        <w:rPr>
          <w:rFonts w:ascii="Times New Roman" w:eastAsia="Times New Roman" w:hAnsi="Times New Roman" w:cs="Times New Roman"/>
          <w:sz w:val="24"/>
          <w:szCs w:val="20"/>
        </w:rPr>
        <w:tab/>
      </w:r>
      <w:r w:rsidR="00162F97">
        <w:rPr>
          <w:rFonts w:ascii="Times New Roman" w:eastAsia="Times New Roman" w:hAnsi="Times New Roman" w:cs="Times New Roman"/>
          <w:sz w:val="24"/>
          <w:szCs w:val="20"/>
        </w:rPr>
        <w:tab/>
      </w:r>
      <w:r w:rsidR="00162F97">
        <w:rPr>
          <w:rFonts w:ascii="Times New Roman" w:eastAsia="Times New Roman" w:hAnsi="Times New Roman" w:cs="Times New Roman"/>
          <w:sz w:val="24"/>
          <w:szCs w:val="20"/>
        </w:rPr>
        <w:tab/>
      </w:r>
      <w:r w:rsidR="00185620">
        <w:rPr>
          <w:rFonts w:ascii="Times New Roman" w:eastAsia="Times New Roman" w:hAnsi="Times New Roman" w:cs="Times New Roman"/>
          <w:sz w:val="24"/>
          <w:szCs w:val="20"/>
        </w:rPr>
        <w:t>«</w:t>
      </w:r>
      <w:r w:rsidRPr="004B38BE">
        <w:rPr>
          <w:rFonts w:ascii="Times New Roman" w:eastAsia="Times New Roman" w:hAnsi="Times New Roman" w:cs="Times New Roman"/>
          <w:sz w:val="24"/>
          <w:szCs w:val="20"/>
        </w:rPr>
        <w:t>____</w:t>
      </w:r>
      <w:r w:rsidR="00185620">
        <w:rPr>
          <w:rFonts w:ascii="Times New Roman" w:eastAsia="Times New Roman" w:hAnsi="Times New Roman" w:cs="Times New Roman"/>
          <w:sz w:val="24"/>
          <w:szCs w:val="20"/>
        </w:rPr>
        <w:t>»___________</w:t>
      </w:r>
      <w:r w:rsidR="002D5493">
        <w:rPr>
          <w:rFonts w:ascii="Times New Roman" w:eastAsia="Times New Roman" w:hAnsi="Times New Roman" w:cs="Times New Roman"/>
          <w:sz w:val="24"/>
          <w:szCs w:val="20"/>
        </w:rPr>
        <w:t>202</w:t>
      </w:r>
      <w:r w:rsidR="00162F97">
        <w:rPr>
          <w:rFonts w:ascii="Times New Roman" w:eastAsia="Times New Roman" w:hAnsi="Times New Roman" w:cs="Times New Roman"/>
          <w:sz w:val="24"/>
          <w:szCs w:val="20"/>
        </w:rPr>
        <w:t>6</w:t>
      </w:r>
      <w:r w:rsidR="001E026E">
        <w:rPr>
          <w:rFonts w:ascii="Times New Roman" w:eastAsia="Times New Roman" w:hAnsi="Times New Roman" w:cs="Times New Roman"/>
          <w:sz w:val="24"/>
          <w:szCs w:val="20"/>
        </w:rPr>
        <w:t xml:space="preserve">г. </w:t>
      </w:r>
    </w:p>
    <w:p w:rsidR="00162F97" w:rsidRPr="004B38BE" w:rsidRDefault="00162F97" w:rsidP="004B38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D5493" w:rsidRPr="00162F97" w:rsidRDefault="00162F97" w:rsidP="002D54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97">
        <w:rPr>
          <w:rFonts w:ascii="Times New Roman" w:eastAsia="Times New Roman" w:hAnsi="Times New Roman" w:cs="Times New Roman"/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Томской, от имени Российской Федерации, именуемое «Заказчик», в лице ____________________________, действующего на основании ____________, и ________________________________, именуемый в дальнейшем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 xml:space="preserve">, действующий лично на основании ________________, на основании п.4 ч.1 ст.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162F97">
          <w:rPr>
            <w:rFonts w:ascii="Times New Roman" w:eastAsia="Times New Roman" w:hAnsi="Times New Roman" w:cs="Times New Roman"/>
            <w:sz w:val="24"/>
            <w:szCs w:val="24"/>
          </w:rPr>
          <w:t>2013 г</w:t>
        </w:r>
      </w:smartTag>
      <w:r w:rsidRPr="00162F97">
        <w:rPr>
          <w:rFonts w:ascii="Times New Roman" w:eastAsia="Times New Roman" w:hAnsi="Times New Roman" w:cs="Times New Roman"/>
          <w:sz w:val="24"/>
          <w:szCs w:val="24"/>
        </w:rPr>
        <w:t>. № 44-ФЗ «О контрактной системе в сфере закупок товаров, работ, услуг для обеспечения государственных и муниципальных нужд» (далее - Закон № 44) заключили договор (далее – договор) о следующем</w:t>
      </w:r>
      <w:r w:rsidR="002D5493" w:rsidRPr="00162F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5493" w:rsidRPr="002D5493" w:rsidRDefault="002D5493" w:rsidP="002D54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49F7" w:rsidRPr="00902FB1" w:rsidRDefault="009D49F7" w:rsidP="00902F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43296">
        <w:rPr>
          <w:rFonts w:ascii="Times New Roman" w:eastAsia="Times New Roman" w:hAnsi="Times New Roman" w:cs="Times New Roman"/>
          <w:b/>
        </w:rPr>
        <w:t>1. ПРЕДМЕТ ДОГОВОРА</w:t>
      </w:r>
    </w:p>
    <w:p w:rsidR="009D49F7" w:rsidRPr="0087354E" w:rsidRDefault="009D49F7" w:rsidP="001071E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620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AD261C" w:rsidRPr="00185620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185620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обязуется по заданию Заказчика </w:t>
      </w:r>
      <w:r w:rsidR="004505D4">
        <w:rPr>
          <w:rFonts w:ascii="Times New Roman" w:eastAsia="Times New Roman" w:hAnsi="Times New Roman" w:cs="Times New Roman"/>
          <w:sz w:val="24"/>
          <w:szCs w:val="24"/>
        </w:rPr>
        <w:t xml:space="preserve">(приложение  к договору) </w:t>
      </w:r>
      <w:r w:rsidRPr="00185620">
        <w:rPr>
          <w:rFonts w:ascii="Times New Roman" w:eastAsia="Times New Roman" w:hAnsi="Times New Roman" w:cs="Times New Roman"/>
          <w:sz w:val="24"/>
          <w:szCs w:val="24"/>
        </w:rPr>
        <w:t>оказать услуги</w:t>
      </w:r>
      <w:r w:rsidR="00162F97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07774" w:rsidRPr="00185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75F">
        <w:rPr>
          <w:rFonts w:ascii="Times New Roman" w:eastAsia="Times New Roman" w:hAnsi="Times New Roman" w:cs="Times New Roman"/>
          <w:sz w:val="24"/>
          <w:szCs w:val="24"/>
        </w:rPr>
        <w:t xml:space="preserve">диагностике, </w:t>
      </w:r>
      <w:r w:rsidR="0087354E" w:rsidRPr="0087354E">
        <w:rPr>
          <w:rFonts w:ascii="Times New Roman" w:eastAsia="Times New Roman" w:hAnsi="Times New Roman" w:cs="Times New Roman"/>
          <w:sz w:val="24"/>
          <w:szCs w:val="24"/>
        </w:rPr>
        <w:t>техническ</w:t>
      </w:r>
      <w:r w:rsidR="00162F97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87354E" w:rsidRPr="00873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2C7" w:rsidRPr="0087354E">
        <w:rPr>
          <w:rFonts w:ascii="Times New Roman" w:eastAsia="Times New Roman" w:hAnsi="Times New Roman" w:cs="Times New Roman"/>
          <w:sz w:val="24"/>
          <w:szCs w:val="24"/>
        </w:rPr>
        <w:t>обслуживани</w:t>
      </w:r>
      <w:r w:rsidR="00162F9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D372C7" w:rsidRPr="00873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4E" w:rsidRPr="0087354E">
        <w:rPr>
          <w:rFonts w:ascii="Times New Roman" w:eastAsia="Times New Roman" w:hAnsi="Times New Roman" w:cs="Times New Roman"/>
          <w:sz w:val="24"/>
          <w:szCs w:val="24"/>
        </w:rPr>
        <w:t>сплит-систем</w:t>
      </w:r>
      <w:r w:rsidR="00D372C7" w:rsidRPr="008735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7F46" w:rsidRPr="00185620" w:rsidRDefault="00FA7F46" w:rsidP="001071E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62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071E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85620">
        <w:rPr>
          <w:rFonts w:ascii="Times New Roman" w:eastAsia="Times New Roman" w:hAnsi="Times New Roman" w:cs="Times New Roman"/>
          <w:sz w:val="24"/>
          <w:szCs w:val="24"/>
        </w:rPr>
        <w:t xml:space="preserve">. Срок оказания услуг: </w:t>
      </w:r>
      <w:r w:rsidR="00162F97">
        <w:rPr>
          <w:rFonts w:ascii="Times New Roman" w:eastAsia="Times New Roman" w:hAnsi="Times New Roman" w:cs="Times New Roman"/>
          <w:sz w:val="24"/>
          <w:szCs w:val="24"/>
        </w:rPr>
        <w:t xml:space="preserve">в течении 15 рабочих дней </w:t>
      </w:r>
      <w:r w:rsidRPr="0018562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18562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D5493">
        <w:rPr>
          <w:rFonts w:ascii="Times New Roman" w:eastAsia="Times New Roman" w:hAnsi="Times New Roman" w:cs="Times New Roman"/>
          <w:sz w:val="24"/>
          <w:szCs w:val="24"/>
        </w:rPr>
        <w:t>омента подписания договора</w:t>
      </w:r>
      <w:r w:rsidR="00162F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85620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имеет право оказать услуги досрочно.</w:t>
      </w:r>
    </w:p>
    <w:p w:rsidR="00B9488D" w:rsidRPr="00185620" w:rsidRDefault="00FA7F46" w:rsidP="001071E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62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071E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85620">
        <w:rPr>
          <w:rFonts w:ascii="Times New Roman" w:eastAsia="Times New Roman" w:hAnsi="Times New Roman" w:cs="Times New Roman"/>
          <w:sz w:val="24"/>
          <w:szCs w:val="24"/>
        </w:rPr>
        <w:t>. Услуги считаются оказанными после подписания акта приема-сдачи услуг Заказчиком.</w:t>
      </w:r>
    </w:p>
    <w:p w:rsidR="002D5493" w:rsidRDefault="002D5493" w:rsidP="00FA7F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F46" w:rsidRPr="00FA7F46" w:rsidRDefault="00FA7F46" w:rsidP="00FA7F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A7F46">
        <w:rPr>
          <w:rFonts w:ascii="Times New Roman" w:eastAsia="Times New Roman" w:hAnsi="Times New Roman" w:cs="Times New Roman"/>
          <w:b/>
        </w:rPr>
        <w:t xml:space="preserve">2. </w:t>
      </w:r>
      <w:r>
        <w:rPr>
          <w:rFonts w:ascii="Times New Roman" w:eastAsia="Times New Roman" w:hAnsi="Times New Roman" w:cs="Times New Roman"/>
          <w:b/>
        </w:rPr>
        <w:t>ПРАВА И ОБЯЗАННОСТИ СТОРОН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1071E1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1071E1">
        <w:rPr>
          <w:rFonts w:ascii="Times New Roman" w:eastAsia="Times New Roman" w:hAnsi="Times New Roman" w:cs="Times New Roman"/>
          <w:sz w:val="24"/>
          <w:szCs w:val="24"/>
        </w:rPr>
        <w:t>оказать услуги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в предусмотренный договором срок;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>б) предоставлять Заказчику по его требованию документы, относящиеся к договору, информацию о ходе исполнения обязательств, в том числе о сложностях при исполнении договора;</w:t>
      </w:r>
    </w:p>
    <w:p w:rsidR="00C2075F" w:rsidRPr="00C2075F" w:rsidRDefault="00C2075F" w:rsidP="00C207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в) обеспечить соответствие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качества, безопасности жизни и здоровья,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>г) обеспечить за свой счет устранение недостатков результатов работ, включая гарантийный период;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вправе: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а) требовать своевременной оплаты надлежащим образом выполненных и принятых Заказчиком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>б) принять решение об одностороннем отказе от исполнения договора в соответствии с гражданским законодательством;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в) по согласованию с Заказчиком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оказать услуги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>, качество, технические и функциональные характеристики которых являются улучшенными по сравнению с характеристиками, указанными в договоре;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>.3. Заказчик вправе: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а) требовать от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надлежащего исполнения обязательств, установленных договором;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б) требовать от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своевременного устранения недостатков, включая гарантийный период;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в) проверять ход и качество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>, сроков из выполнения без вмешательства в его оперативно-хозяйственную деятельность;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>г) принять решение об одностороннем отказе от исполнения договора в соответствии с гражданским законодательством;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д) до принятия решения об одностороннем отказе от исполнения договора Заказчик вправе провести экспертизу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с привлечением экспертов, экспертных организаций, выбор которых осуществляется в соответствии с Законом № 44.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>.4. Заказчик обязан:</w:t>
      </w:r>
    </w:p>
    <w:p w:rsidR="00C2075F" w:rsidRPr="00C2075F" w:rsidRDefault="00C2075F" w:rsidP="00C20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принять и оплатить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оказанные услуги</w:t>
      </w:r>
      <w:r w:rsidRPr="00C2075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договором;</w:t>
      </w:r>
    </w:p>
    <w:p w:rsidR="002D5493" w:rsidRDefault="00C2075F" w:rsidP="00C207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75F">
        <w:rPr>
          <w:rFonts w:ascii="Times New Roman" w:eastAsia="Times New Roman" w:hAnsi="Times New Roman" w:cs="Times New Roman"/>
          <w:sz w:val="24"/>
          <w:szCs w:val="24"/>
        </w:rPr>
        <w:t>б) обеспечить контроль за исполнением договора;</w:t>
      </w:r>
    </w:p>
    <w:p w:rsidR="00C2075F" w:rsidRPr="00C2075F" w:rsidRDefault="00C2075F" w:rsidP="00C207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C13" w:rsidRPr="00902FB1" w:rsidRDefault="00185620" w:rsidP="00902F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3</w:t>
      </w:r>
      <w:r w:rsidR="001D0C13" w:rsidRPr="001D0C13">
        <w:rPr>
          <w:rFonts w:ascii="Times New Roman" w:eastAsia="Times New Roman" w:hAnsi="Times New Roman" w:cs="Times New Roman"/>
          <w:b/>
        </w:rPr>
        <w:t xml:space="preserve">. </w:t>
      </w:r>
      <w:r w:rsidR="0044501E">
        <w:rPr>
          <w:rFonts w:ascii="Times New Roman" w:eastAsia="Times New Roman" w:hAnsi="Times New Roman" w:cs="Times New Roman"/>
          <w:b/>
        </w:rPr>
        <w:t>ЦЕНА ДОГОВОРА И ПОРЯДОК РАСЧЕТОВ</w:t>
      </w:r>
    </w:p>
    <w:p w:rsidR="00162F97" w:rsidRPr="00162F97" w:rsidRDefault="00C2075F" w:rsidP="00162F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62F97" w:rsidRPr="00162F97">
        <w:rPr>
          <w:rFonts w:ascii="Times New Roman" w:eastAsia="Times New Roman" w:hAnsi="Times New Roman" w:cs="Times New Roman"/>
          <w:sz w:val="24"/>
          <w:szCs w:val="24"/>
        </w:rPr>
        <w:t xml:space="preserve">.1. Цена договора составляет __________ (___________________) рублей _______ копеек, в том числе НДС (_____) __________________ (______________) рублей ______ копеек. </w:t>
      </w:r>
    </w:p>
    <w:p w:rsidR="00162F97" w:rsidRPr="00162F97" w:rsidRDefault="00162F97" w:rsidP="00162F97">
      <w:pPr>
        <w:pStyle w:val="2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162F97">
        <w:rPr>
          <w:rFonts w:ascii="Times New Roman" w:eastAsia="Times New Roman" w:hAnsi="Times New Roman"/>
          <w:sz w:val="24"/>
          <w:szCs w:val="24"/>
        </w:rPr>
        <w:t xml:space="preserve">Сумма, подлежащая уплате Заказчиком </w:t>
      </w:r>
      <w:r>
        <w:rPr>
          <w:rFonts w:ascii="Times New Roman" w:eastAsia="Times New Roman" w:hAnsi="Times New Roman"/>
          <w:sz w:val="24"/>
          <w:szCs w:val="24"/>
        </w:rPr>
        <w:t>Исполнителю</w:t>
      </w:r>
      <w:r w:rsidRPr="00162F97">
        <w:rPr>
          <w:rFonts w:ascii="Times New Roman" w:eastAsia="Times New Roman" w:hAnsi="Times New Roman"/>
          <w:sz w:val="24"/>
          <w:szCs w:val="24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57397">
        <w:rPr>
          <w:rFonts w:ascii="Times New Roman" w:eastAsia="Times New Roman" w:hAnsi="Times New Roman"/>
          <w:sz w:val="24"/>
          <w:szCs w:val="24"/>
        </w:rPr>
        <w:t>д</w:t>
      </w:r>
      <w:r w:rsidRPr="00162F97">
        <w:rPr>
          <w:rFonts w:ascii="Times New Roman" w:eastAsia="Times New Roman" w:hAnsi="Times New Roman"/>
          <w:sz w:val="24"/>
          <w:szCs w:val="24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62F97" w:rsidRPr="00162F97" w:rsidRDefault="00162F97" w:rsidP="00162F97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97">
        <w:rPr>
          <w:rFonts w:ascii="Times New Roman" w:eastAsia="Times New Roman" w:hAnsi="Times New Roman" w:cs="Times New Roman"/>
          <w:sz w:val="24"/>
          <w:szCs w:val="24"/>
        </w:rPr>
        <w:tab/>
      </w:r>
      <w:r w:rsidR="00C2075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>.2. Цена договора является твердой и определяется на весь срок исполнения договора</w:t>
      </w:r>
      <w:r w:rsidR="00C2075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2075F" w:rsidRPr="00C2075F">
        <w:rPr>
          <w:rFonts w:ascii="Times New Roman" w:eastAsia="Times New Roman" w:hAnsi="Times New Roman" w:cs="Times New Roman"/>
          <w:sz w:val="24"/>
          <w:szCs w:val="24"/>
        </w:rPr>
        <w:t>в себя: расходы Исполнителя, связанные с выполнением Исполнителем обязательств по договору,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2F97" w:rsidRPr="00162F97" w:rsidRDefault="00162F97" w:rsidP="00162F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97">
        <w:rPr>
          <w:rFonts w:ascii="Times New Roman" w:eastAsia="Times New Roman" w:hAnsi="Times New Roman" w:cs="Times New Roman"/>
          <w:sz w:val="24"/>
          <w:szCs w:val="24"/>
        </w:rPr>
        <w:t>Цена и существенные условия договора не подлежат изменению в ходе его исполнения, за исключением случаев, предусмотренных ч.1 ст. 95 Закона № 44.</w:t>
      </w:r>
    </w:p>
    <w:p w:rsidR="00162F97" w:rsidRPr="00162F97" w:rsidRDefault="00C2075F" w:rsidP="00162F9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62F97" w:rsidRPr="00162F97">
        <w:rPr>
          <w:rFonts w:ascii="Times New Roman" w:eastAsia="Times New Roman" w:hAnsi="Times New Roman" w:cs="Times New Roman"/>
          <w:sz w:val="24"/>
          <w:szCs w:val="24"/>
        </w:rPr>
        <w:t>.3. Источник финансирования договора - федеральный бюджет на 2026 год. КВР-244.</w:t>
      </w:r>
    </w:p>
    <w:p w:rsidR="00162F97" w:rsidRPr="00162F97" w:rsidRDefault="00C2075F" w:rsidP="00162F9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1312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62F97" w:rsidRPr="00162F97">
        <w:rPr>
          <w:rFonts w:ascii="Times New Roman" w:eastAsia="Times New Roman" w:hAnsi="Times New Roman" w:cs="Times New Roman"/>
          <w:sz w:val="24"/>
          <w:szCs w:val="24"/>
        </w:rPr>
        <w:t xml:space="preserve">.4. Оплата по договору осуществляется за счет средств федерального бюджета путем перечисления денежных средств на расчетный счет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Исполнителю</w:t>
      </w:r>
      <w:r w:rsidR="00162F97" w:rsidRPr="00162F97">
        <w:rPr>
          <w:rFonts w:ascii="Times New Roman" w:eastAsia="Times New Roman" w:hAnsi="Times New Roman" w:cs="Times New Roman"/>
          <w:sz w:val="24"/>
          <w:szCs w:val="24"/>
        </w:rPr>
        <w:t xml:space="preserve"> не позднее 7 (семи) рабочих дней с даты подписания Заказчиком акта приемки работ по форме окуд 0510452.</w:t>
      </w:r>
    </w:p>
    <w:p w:rsidR="00162F97" w:rsidRPr="00162F97" w:rsidRDefault="00162F97" w:rsidP="00162F9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97">
        <w:rPr>
          <w:rFonts w:ascii="Times New Roman" w:eastAsia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05739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 xml:space="preserve">оговоре счет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 xml:space="preserve">, несет </w:t>
      </w:r>
      <w:r w:rsidR="008F5DD1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162F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5493" w:rsidRDefault="002D5493" w:rsidP="0016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4501E" w:rsidRPr="0044501E" w:rsidRDefault="00185620" w:rsidP="00902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44501E" w:rsidRPr="0044501E">
        <w:rPr>
          <w:rFonts w:ascii="Times New Roman" w:eastAsia="Times New Roman" w:hAnsi="Times New Roman" w:cs="Times New Roman"/>
          <w:b/>
        </w:rPr>
        <w:t>. ОТВЕТСТВЕННОСТЬ СТОРОН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>.1. 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.2. В случае просрочки исполнения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>, он уплачивает Заказчику неустойку в размере 1/300 действующей на дату уплаты неустойки ключевой ставки ЦБ РФ от цены договора.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.3. В случае просрочки со стороны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 исполнения договора на срок более чем 5 рабочих дней Заказчик имеет право обратиться к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Исполнителю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 с предложением о расторжении договора, уплате неустойки, а при несогласии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>, обратиться с иском в суд.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>.4.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.5. Заказчик вправе удержать суммы неисполненных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 xml:space="preserve"> требований об уплате неустоек (штрафов, пеней), предъявленных Заказчиком в соответствии с Законов №44 из суммы, подлежащей оплате 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>Исполнителю</w:t>
      </w:r>
      <w:r w:rsidRPr="008F5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- реквизиты для уплаты неустоек (штрафов, пеней):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УФК по Томской области (Главное управление МЧС России по Томской области л/с 04651784150)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ИНН 7017106784, КПП 701701001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ОКЦ №10 Сибирского ГУ Банка России//УФК по Томской области г. Томск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Казначейский счет 03100643000000016500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 40102810245370000058</w:t>
      </w:r>
    </w:p>
    <w:p w:rsidR="008F5DD1" w:rsidRPr="008F5DD1" w:rsidRDefault="008F5DD1" w:rsidP="008F5DD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БИК 016902004</w:t>
      </w:r>
    </w:p>
    <w:p w:rsidR="008F5DD1" w:rsidRPr="008F5DD1" w:rsidRDefault="008F5DD1" w:rsidP="008F5DD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ОКТМО 69701000</w:t>
      </w:r>
    </w:p>
    <w:p w:rsidR="00AB51EE" w:rsidRPr="008F5DD1" w:rsidRDefault="00AB51EE" w:rsidP="008F5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5493" w:rsidRDefault="002D5493" w:rsidP="00902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67F0A" w:rsidRPr="00902FB1" w:rsidRDefault="00F67F0A" w:rsidP="00902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67F0A">
        <w:rPr>
          <w:rFonts w:ascii="Times New Roman" w:eastAsia="Times New Roman" w:hAnsi="Times New Roman" w:cs="Times New Roman"/>
          <w:b/>
        </w:rPr>
        <w:lastRenderedPageBreak/>
        <w:t>5. ПОРЯДОК РАЗРЕШЕНИЯ СПОРОВ</w:t>
      </w:r>
    </w:p>
    <w:p w:rsidR="00F75335" w:rsidRPr="00F75335" w:rsidRDefault="00F75335" w:rsidP="00F7533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5335">
        <w:rPr>
          <w:rFonts w:ascii="Times New Roman" w:eastAsia="Times New Roman" w:hAnsi="Times New Roman" w:cs="Times New Roman"/>
          <w:sz w:val="24"/>
          <w:szCs w:val="24"/>
        </w:rPr>
        <w:t>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F75335" w:rsidRPr="00F75335" w:rsidRDefault="00F75335" w:rsidP="00F7533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5335">
        <w:rPr>
          <w:rFonts w:ascii="Times New Roman" w:eastAsia="Times New Roman" w:hAnsi="Times New Roman" w:cs="Times New Roman"/>
          <w:sz w:val="24"/>
          <w:szCs w:val="24"/>
        </w:rPr>
        <w:t>.2. Срок рассмотрения претензии не может превышать 10 рабочих дней со дня получения уведомления. Переписка сторон может осуществляться в виде писем, а в случаях электронного сообщения - с последующим предоставлением оригинала документа.</w:t>
      </w:r>
    </w:p>
    <w:p w:rsidR="00B9488D" w:rsidRPr="00902FB1" w:rsidRDefault="00F75335" w:rsidP="00F7533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5335">
        <w:rPr>
          <w:rFonts w:ascii="Times New Roman" w:eastAsia="Times New Roman" w:hAnsi="Times New Roman" w:cs="Times New Roman"/>
          <w:sz w:val="24"/>
          <w:szCs w:val="24"/>
        </w:rPr>
        <w:t>.3. При не урегулирование сторонами спора в досудебном порядке, спор разрешается в судебном порядке в Арбитражном суде Томской области.</w:t>
      </w:r>
    </w:p>
    <w:p w:rsidR="002D5493" w:rsidRDefault="002D5493" w:rsidP="00902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67F0A" w:rsidRPr="00902FB1" w:rsidRDefault="00F67F0A" w:rsidP="00902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67F0A">
        <w:rPr>
          <w:rFonts w:ascii="Times New Roman" w:eastAsia="Times New Roman" w:hAnsi="Times New Roman" w:cs="Times New Roman"/>
          <w:b/>
        </w:rPr>
        <w:t>6. ЗАКЛЮЧИТЕЛЬНЫЕ ПОЛОЖЕНИЯ</w:t>
      </w:r>
    </w:p>
    <w:p w:rsidR="00F67F0A" w:rsidRPr="00F67F0A" w:rsidRDefault="00C61AB2" w:rsidP="00CD1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CD1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335" w:rsidRPr="00F75335">
        <w:rPr>
          <w:rFonts w:ascii="Times New Roman" w:eastAsia="Times New Roman" w:hAnsi="Times New Roman" w:cs="Times New Roman"/>
          <w:sz w:val="24"/>
          <w:szCs w:val="24"/>
        </w:rPr>
        <w:t>Договор вступает в силу и становится обязательным для сторон с момента его подписания сторонами, и действует до ______________. Окончание срока действия договора не влечет прекращения неисполненных обязательств сторон по договору</w:t>
      </w:r>
      <w:r w:rsidR="00F67F0A" w:rsidRPr="00F67F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9488D" w:rsidRDefault="00C61AB2" w:rsidP="00CD1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1E026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67F0A" w:rsidRPr="00F67F0A">
        <w:rPr>
          <w:rFonts w:ascii="Times New Roman" w:eastAsia="Times New Roman" w:hAnsi="Times New Roman" w:cs="Times New Roman"/>
          <w:sz w:val="24"/>
          <w:szCs w:val="24"/>
        </w:rPr>
        <w:t>оговор составлен в двух экземплярах.</w:t>
      </w:r>
    </w:p>
    <w:p w:rsidR="001615B6" w:rsidRPr="00902FB1" w:rsidRDefault="001615B6" w:rsidP="00F6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F7" w:rsidRDefault="00F67F0A" w:rsidP="009D49F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9D49F7" w:rsidRPr="00043296">
        <w:rPr>
          <w:rFonts w:ascii="Times New Roman" w:eastAsia="Times New Roman" w:hAnsi="Times New Roman" w:cs="Times New Roman"/>
          <w:b/>
        </w:rPr>
        <w:t>. ЮРИДИЧЕСКИЕ АДРЕСА СТОРОН</w:t>
      </w:r>
    </w:p>
    <w:p w:rsidR="00F75335" w:rsidRDefault="00F75335" w:rsidP="009D49F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5070"/>
        <w:gridCol w:w="5478"/>
      </w:tblGrid>
      <w:tr w:rsidR="00F75335" w:rsidRPr="00F75335" w:rsidTr="00677562">
        <w:trPr>
          <w:trHeight w:val="63"/>
        </w:trPr>
        <w:tc>
          <w:tcPr>
            <w:tcW w:w="5070" w:type="dxa"/>
          </w:tcPr>
          <w:p w:rsidR="00F75335" w:rsidRPr="00F75335" w:rsidRDefault="00F75335" w:rsidP="00F75335">
            <w:pPr>
              <w:widowControl w:val="0"/>
              <w:tabs>
                <w:tab w:val="left" w:pos="5534"/>
              </w:tabs>
              <w:spacing w:after="0" w:line="240" w:lineRule="auto"/>
              <w:ind w:right="1843"/>
              <w:jc w:val="center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bCs/>
                <w:spacing w:val="-2"/>
                <w:kern w:val="1"/>
                <w:sz w:val="24"/>
                <w:szCs w:val="24"/>
                <w:lang w:eastAsia="hi-IN" w:bidi="hi-IN"/>
              </w:rPr>
              <w:t>ЗАКАЗЧИК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 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bCs/>
                <w:spacing w:val="3"/>
                <w:kern w:val="1"/>
                <w:sz w:val="24"/>
                <w:szCs w:val="24"/>
                <w:lang w:eastAsia="hi-IN" w:bidi="hi-IN"/>
              </w:rPr>
              <w:t xml:space="preserve">Сокращенное наименование: </w:t>
            </w: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Главное управление МЧС России по Томской области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ИНН 7017106784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КПП 701701001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 xml:space="preserve">Юр. адрес: РФ, 634057, г. Томск, пр. Мира, 26 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Адрес для корреспонденции: РФ, 634057, г. Томск, пр. Мира, 26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УФК по Томской области (Главное управление МЧС России по Томской области л/с 03651784150)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ОКЦ №1 СибГУ Банка России//УФК по Новосибирской области, г. Новосибирск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Казначейский счет 03211643000000015105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Единый казначейский счет 40102810445370000043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БИК 015004950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  <w:t>ОКТМО:69701000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7533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_________________/ ____________</w:t>
            </w:r>
            <w:r w:rsidRPr="00F7533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/</w:t>
            </w:r>
          </w:p>
          <w:p w:rsidR="00F75335" w:rsidRPr="00F75335" w:rsidRDefault="00F75335" w:rsidP="00F7533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pacing w:val="3"/>
                <w:kern w:val="1"/>
                <w:sz w:val="24"/>
                <w:szCs w:val="24"/>
                <w:lang w:eastAsia="hi-IN" w:bidi="hi-IN"/>
              </w:rPr>
            </w:pPr>
            <w:r w:rsidRPr="00F7533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МП/ЭЦП</w:t>
            </w:r>
          </w:p>
        </w:tc>
        <w:tc>
          <w:tcPr>
            <w:tcW w:w="5478" w:type="dxa"/>
          </w:tcPr>
          <w:p w:rsidR="00F75335" w:rsidRPr="00F75335" w:rsidRDefault="00F75335" w:rsidP="00F753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</w:p>
          <w:p w:rsidR="00F75335" w:rsidRPr="00F75335" w:rsidRDefault="00F75335" w:rsidP="00F75335">
            <w:pPr>
              <w:pStyle w:val="ae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</w:pPr>
            <w:r w:rsidRPr="00F75335">
              <w:rPr>
                <w:rFonts w:ascii="Times New Roman" w:eastAsia="SimSun" w:hAnsi="Times New Roman"/>
                <w:spacing w:val="3"/>
                <w:kern w:val="1"/>
                <w:lang w:eastAsia="hi-IN" w:bidi="hi-IN"/>
              </w:rPr>
              <w:t>_______________________/______________/</w:t>
            </w:r>
          </w:p>
          <w:p w:rsidR="00F75335" w:rsidRPr="00F75335" w:rsidRDefault="00F75335" w:rsidP="00F75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3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МП/ЭЦП</w:t>
            </w:r>
          </w:p>
        </w:tc>
      </w:tr>
    </w:tbl>
    <w:p w:rsidR="00F75335" w:rsidRDefault="00F75335" w:rsidP="009D49F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B97FEB" w:rsidRPr="000C0AF1" w:rsidRDefault="00B97FEB" w:rsidP="00B97FEB">
      <w:pPr>
        <w:rPr>
          <w:rFonts w:ascii="Times New Roman" w:hAnsi="Times New Roman" w:cs="Times New Roman"/>
          <w:sz w:val="20"/>
          <w:szCs w:val="20"/>
        </w:rPr>
      </w:pPr>
    </w:p>
    <w:p w:rsidR="003C7656" w:rsidRDefault="003C7656">
      <w:r>
        <w:br w:type="page"/>
      </w:r>
    </w:p>
    <w:p w:rsidR="00B97FEB" w:rsidRPr="003C7656" w:rsidRDefault="003C7656" w:rsidP="003C76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7656">
        <w:rPr>
          <w:rFonts w:ascii="Times New Roman" w:hAnsi="Times New Roman" w:cs="Times New Roman"/>
          <w:sz w:val="24"/>
          <w:szCs w:val="24"/>
        </w:rPr>
        <w:t>Приложение</w:t>
      </w:r>
    </w:p>
    <w:p w:rsidR="003C7656" w:rsidRDefault="003C7656" w:rsidP="003C76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7656">
        <w:rPr>
          <w:rFonts w:ascii="Times New Roman" w:hAnsi="Times New Roman" w:cs="Times New Roman"/>
          <w:sz w:val="24"/>
          <w:szCs w:val="24"/>
        </w:rPr>
        <w:t>К договору оказания услуг</w:t>
      </w:r>
    </w:p>
    <w:p w:rsidR="003C7656" w:rsidRDefault="003C7656" w:rsidP="003C76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 от ________</w:t>
      </w:r>
    </w:p>
    <w:p w:rsidR="003C7656" w:rsidRDefault="003C7656" w:rsidP="003C76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7656" w:rsidRDefault="003C7656" w:rsidP="003C7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49" w:type="dxa"/>
        <w:tblLook w:val="04A0" w:firstRow="1" w:lastRow="0" w:firstColumn="1" w:lastColumn="0" w:noHBand="0" w:noVBand="1"/>
      </w:tblPr>
      <w:tblGrid>
        <w:gridCol w:w="3227"/>
        <w:gridCol w:w="1342"/>
        <w:gridCol w:w="1351"/>
        <w:gridCol w:w="1701"/>
        <w:gridCol w:w="2028"/>
      </w:tblGrid>
      <w:tr w:rsidR="003C7656" w:rsidRPr="001A451E" w:rsidTr="003C7656">
        <w:tc>
          <w:tcPr>
            <w:tcW w:w="3227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342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351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Цена за ед., руб.</w:t>
            </w:r>
          </w:p>
        </w:tc>
        <w:tc>
          <w:tcPr>
            <w:tcW w:w="2028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3C7656" w:rsidRPr="001A451E" w:rsidTr="003C7656">
        <w:tc>
          <w:tcPr>
            <w:tcW w:w="3227" w:type="dxa"/>
          </w:tcPr>
          <w:p w:rsidR="003C7656" w:rsidRPr="00640F0A" w:rsidRDefault="003C7656" w:rsidP="0001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сплит-систе</w:t>
            </w:r>
            <w:r w:rsidR="00640F0A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64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</w:t>
            </w:r>
            <w:r w:rsidR="00640F0A" w:rsidRPr="0064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</w:t>
            </w:r>
            <w:r w:rsidR="0064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640F0A" w:rsidRPr="00640F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145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</w:t>
            </w:r>
            <w:r w:rsidR="0064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342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51" w:type="dxa"/>
          </w:tcPr>
          <w:p w:rsidR="003C7656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56" w:rsidRPr="001A451E" w:rsidTr="00640F0A">
        <w:trPr>
          <w:trHeight w:val="177"/>
        </w:trPr>
        <w:tc>
          <w:tcPr>
            <w:tcW w:w="3227" w:type="dxa"/>
          </w:tcPr>
          <w:p w:rsidR="003C7656" w:rsidRPr="001A451E" w:rsidRDefault="00640F0A" w:rsidP="00640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сплит-систем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TOSHIBA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NKHD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342" w:type="dxa"/>
          </w:tcPr>
          <w:p w:rsidR="003C7656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51" w:type="dxa"/>
          </w:tcPr>
          <w:p w:rsidR="003C7656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3C7656" w:rsidRPr="001A451E" w:rsidRDefault="003C7656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F0A" w:rsidRPr="001A451E" w:rsidTr="00640F0A">
        <w:trPr>
          <w:trHeight w:val="330"/>
        </w:trPr>
        <w:tc>
          <w:tcPr>
            <w:tcW w:w="3227" w:type="dxa"/>
          </w:tcPr>
          <w:p w:rsidR="00640F0A" w:rsidRPr="001A451E" w:rsidRDefault="00640F0A" w:rsidP="00640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сплит-систем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KENTATSU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KSGC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HFAN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bookmarkStart w:id="1" w:name="_GoBack"/>
            <w:bookmarkEnd w:id="1"/>
          </w:p>
        </w:tc>
        <w:tc>
          <w:tcPr>
            <w:tcW w:w="1351" w:type="dxa"/>
          </w:tcPr>
          <w:p w:rsidR="00640F0A" w:rsidRPr="001A451E" w:rsidRDefault="00C46C08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F0A" w:rsidRPr="001A451E" w:rsidTr="00640F0A">
        <w:trPr>
          <w:trHeight w:val="405"/>
        </w:trPr>
        <w:tc>
          <w:tcPr>
            <w:tcW w:w="3227" w:type="dxa"/>
          </w:tcPr>
          <w:p w:rsidR="00640F0A" w:rsidRPr="001A451E" w:rsidRDefault="00640F0A" w:rsidP="00640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сплит-систе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</w:t>
            </w:r>
          </w:p>
        </w:tc>
        <w:tc>
          <w:tcPr>
            <w:tcW w:w="1342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5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F0A" w:rsidRPr="001A451E" w:rsidTr="00640F0A">
        <w:trPr>
          <w:trHeight w:val="480"/>
        </w:trPr>
        <w:tc>
          <w:tcPr>
            <w:tcW w:w="3227" w:type="dxa"/>
          </w:tcPr>
          <w:p w:rsidR="00640F0A" w:rsidRPr="00640F0A" w:rsidRDefault="00640F0A" w:rsidP="00640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сплит-систе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MIDEA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MSA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HRN</w:t>
            </w:r>
            <w:r w:rsidRPr="00640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5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F0A" w:rsidRPr="001A451E" w:rsidTr="00640F0A">
        <w:trPr>
          <w:trHeight w:val="450"/>
        </w:trPr>
        <w:tc>
          <w:tcPr>
            <w:tcW w:w="3227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28" w:type="dxa"/>
          </w:tcPr>
          <w:p w:rsidR="00640F0A" w:rsidRPr="001A451E" w:rsidRDefault="00640F0A" w:rsidP="003C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656" w:rsidRPr="001A451E" w:rsidRDefault="003C7656" w:rsidP="003C7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7656" w:rsidRPr="001A451E" w:rsidRDefault="003C7656" w:rsidP="003C7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7656" w:rsidRPr="001A451E" w:rsidRDefault="003C7656" w:rsidP="003C7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Техническое обслуживание включает в себя следующие работы: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Внешний осмотр, проверка крепления оборудования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Чистка фильтров внутреннего блока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Обработка испарителя внутреннего блока обеззараживающим средством с частичной разборкой</w:t>
      </w:r>
    </w:p>
    <w:p w:rsidR="00325B46" w:rsidRPr="001A451E" w:rsidRDefault="003C7656" w:rsidP="0044229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Сухая чистка крыльчатки вентилятора внутреннего блока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Чистка дренажной ванны внутреннего блока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Проверка исправности дренажной системы</w:t>
      </w:r>
      <w:r w:rsidR="00075BB1">
        <w:rPr>
          <w:rFonts w:ascii="Times New Roman" w:hAnsi="Times New Roman" w:cs="Times New Roman"/>
          <w:sz w:val="24"/>
          <w:szCs w:val="24"/>
        </w:rPr>
        <w:t xml:space="preserve">, </w:t>
      </w:r>
      <w:r w:rsidR="00075BB1" w:rsidRPr="001A451E">
        <w:rPr>
          <w:rFonts w:ascii="Times New Roman" w:hAnsi="Times New Roman" w:cs="Times New Roman"/>
          <w:sz w:val="24"/>
          <w:szCs w:val="24"/>
        </w:rPr>
        <w:t>устранение выявленных неисправностей</w:t>
      </w:r>
      <w:r w:rsidR="005F1D45" w:rsidRPr="005F1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 xml:space="preserve">Диагностика работоспособности </w:t>
      </w:r>
      <w:r w:rsidR="00057397" w:rsidRPr="001A451E">
        <w:rPr>
          <w:rFonts w:ascii="Times New Roman" w:hAnsi="Times New Roman" w:cs="Times New Roman"/>
          <w:sz w:val="24"/>
          <w:szCs w:val="24"/>
        </w:rPr>
        <w:t>сплит-систем</w:t>
      </w:r>
      <w:r w:rsidR="00057397">
        <w:rPr>
          <w:rFonts w:ascii="Times New Roman" w:hAnsi="Times New Roman" w:cs="Times New Roman"/>
          <w:sz w:val="24"/>
          <w:szCs w:val="24"/>
        </w:rPr>
        <w:t>ы</w:t>
      </w:r>
      <w:r w:rsidRPr="001A451E">
        <w:rPr>
          <w:rFonts w:ascii="Times New Roman" w:hAnsi="Times New Roman" w:cs="Times New Roman"/>
          <w:sz w:val="24"/>
          <w:szCs w:val="24"/>
        </w:rPr>
        <w:t xml:space="preserve"> по температуре</w:t>
      </w:r>
    </w:p>
    <w:p w:rsidR="003C7656" w:rsidRPr="001A451E" w:rsidRDefault="003C765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Чистка теплообменника наружного блока (продувка сжатым воздухом, азотом)</w:t>
      </w:r>
    </w:p>
    <w:p w:rsidR="00442296" w:rsidRPr="001A451E" w:rsidRDefault="00442296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Сухая чистка крыльчатки вентилятора наружного блока</w:t>
      </w:r>
    </w:p>
    <w:p w:rsidR="003C7656" w:rsidRPr="001A451E" w:rsidRDefault="00D86070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>Проверка герметичности вальцовочных соединений контура прохождения хладона</w:t>
      </w:r>
    </w:p>
    <w:p w:rsidR="00D86070" w:rsidRPr="001A451E" w:rsidRDefault="00D86070" w:rsidP="003C76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1E">
        <w:rPr>
          <w:rFonts w:ascii="Times New Roman" w:hAnsi="Times New Roman" w:cs="Times New Roman"/>
          <w:sz w:val="24"/>
          <w:szCs w:val="24"/>
        </w:rPr>
        <w:t xml:space="preserve">Диагностика работоспособности </w:t>
      </w:r>
      <w:r w:rsidR="00057397" w:rsidRPr="001A451E">
        <w:rPr>
          <w:rFonts w:ascii="Times New Roman" w:hAnsi="Times New Roman" w:cs="Times New Roman"/>
          <w:sz w:val="24"/>
          <w:szCs w:val="24"/>
        </w:rPr>
        <w:t>сплит-систем</w:t>
      </w:r>
      <w:r w:rsidR="00057397">
        <w:rPr>
          <w:rFonts w:ascii="Times New Roman" w:hAnsi="Times New Roman" w:cs="Times New Roman"/>
          <w:sz w:val="24"/>
          <w:szCs w:val="24"/>
        </w:rPr>
        <w:t>ы</w:t>
      </w:r>
      <w:r w:rsidRPr="001A451E">
        <w:rPr>
          <w:rFonts w:ascii="Times New Roman" w:hAnsi="Times New Roman" w:cs="Times New Roman"/>
          <w:sz w:val="24"/>
          <w:szCs w:val="24"/>
        </w:rPr>
        <w:t xml:space="preserve"> по давлению</w:t>
      </w:r>
      <w:r w:rsidR="001A451E" w:rsidRPr="001A451E">
        <w:rPr>
          <w:rFonts w:ascii="Times New Roman" w:hAnsi="Times New Roman" w:cs="Times New Roman"/>
          <w:sz w:val="24"/>
          <w:szCs w:val="24"/>
        </w:rPr>
        <w:t>, устранение выявленных неисправностей</w:t>
      </w:r>
    </w:p>
    <w:p w:rsidR="00D86070" w:rsidRDefault="00D86070" w:rsidP="00D8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070" w:rsidRDefault="00D86070" w:rsidP="00D8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785"/>
        <w:gridCol w:w="4928"/>
      </w:tblGrid>
      <w:tr w:rsidR="00D86070" w:rsidRPr="00F75335" w:rsidTr="00D86070">
        <w:tc>
          <w:tcPr>
            <w:tcW w:w="4536" w:type="dxa"/>
            <w:tcBorders>
              <w:bottom w:val="single" w:sz="4" w:space="0" w:color="auto"/>
            </w:tcBorders>
          </w:tcPr>
          <w:p w:rsidR="00D86070" w:rsidRPr="00F75335" w:rsidRDefault="00D86070" w:rsidP="000747F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3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  <w:p w:rsidR="00D86070" w:rsidRPr="00F75335" w:rsidRDefault="00D86070" w:rsidP="000747F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3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Главное управление МЧС России по Томской области</w:t>
            </w:r>
          </w:p>
          <w:p w:rsidR="00D86070" w:rsidRPr="00F75335" w:rsidRDefault="00D86070" w:rsidP="000747F4">
            <w:pPr>
              <w:widowControl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3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817" w:type="dxa"/>
          </w:tcPr>
          <w:p w:rsidR="00D86070" w:rsidRPr="00F75335" w:rsidRDefault="00D86070" w:rsidP="000747F4">
            <w:pPr>
              <w:widowControl w:val="0"/>
              <w:ind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:rsidR="00D86070" w:rsidRPr="00F75335" w:rsidRDefault="00D86070" w:rsidP="000747F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  <w:p w:rsidR="00D86070" w:rsidRPr="00F75335" w:rsidRDefault="00D86070" w:rsidP="000747F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070" w:rsidRPr="00F75335" w:rsidRDefault="00D86070" w:rsidP="000747F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070" w:rsidRPr="00F75335" w:rsidRDefault="00D86070" w:rsidP="000747F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3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:rsidR="00D86070" w:rsidRPr="00D86070" w:rsidRDefault="00D86070" w:rsidP="00D8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6070" w:rsidRPr="00D86070" w:rsidSect="001615B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0F" w:rsidRDefault="008B200F" w:rsidP="00043296">
      <w:pPr>
        <w:spacing w:after="0" w:line="240" w:lineRule="auto"/>
      </w:pPr>
      <w:r>
        <w:separator/>
      </w:r>
    </w:p>
  </w:endnote>
  <w:endnote w:type="continuationSeparator" w:id="0">
    <w:p w:rsidR="008B200F" w:rsidRDefault="008B200F" w:rsidP="0004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0F" w:rsidRDefault="008B200F" w:rsidP="00043296">
      <w:pPr>
        <w:spacing w:after="0" w:line="240" w:lineRule="auto"/>
      </w:pPr>
      <w:r>
        <w:separator/>
      </w:r>
    </w:p>
  </w:footnote>
  <w:footnote w:type="continuationSeparator" w:id="0">
    <w:p w:rsidR="008B200F" w:rsidRDefault="008B200F" w:rsidP="00043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8D02753"/>
    <w:multiLevelType w:val="hybridMultilevel"/>
    <w:tmpl w:val="20525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3380F"/>
    <w:multiLevelType w:val="multilevel"/>
    <w:tmpl w:val="D7F434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44634D71"/>
    <w:multiLevelType w:val="hybridMultilevel"/>
    <w:tmpl w:val="523427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C020AF"/>
    <w:multiLevelType w:val="hybridMultilevel"/>
    <w:tmpl w:val="0B4016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F033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1806"/>
    <w:rsid w:val="00006408"/>
    <w:rsid w:val="00006968"/>
    <w:rsid w:val="00007774"/>
    <w:rsid w:val="00014554"/>
    <w:rsid w:val="00033261"/>
    <w:rsid w:val="00043296"/>
    <w:rsid w:val="00057397"/>
    <w:rsid w:val="00075BB1"/>
    <w:rsid w:val="00087430"/>
    <w:rsid w:val="0008798A"/>
    <w:rsid w:val="000A7839"/>
    <w:rsid w:val="000F1B07"/>
    <w:rsid w:val="000F6F7C"/>
    <w:rsid w:val="001071E1"/>
    <w:rsid w:val="00126FB8"/>
    <w:rsid w:val="001615B6"/>
    <w:rsid w:val="00162F97"/>
    <w:rsid w:val="00185620"/>
    <w:rsid w:val="001A451E"/>
    <w:rsid w:val="001D0C13"/>
    <w:rsid w:val="001E026E"/>
    <w:rsid w:val="001F5A3F"/>
    <w:rsid w:val="002D5493"/>
    <w:rsid w:val="002E76C7"/>
    <w:rsid w:val="00325B46"/>
    <w:rsid w:val="00351B51"/>
    <w:rsid w:val="003B3002"/>
    <w:rsid w:val="003C7656"/>
    <w:rsid w:val="003E0A4E"/>
    <w:rsid w:val="004223F9"/>
    <w:rsid w:val="004258A0"/>
    <w:rsid w:val="00442296"/>
    <w:rsid w:val="0044501E"/>
    <w:rsid w:val="0045012E"/>
    <w:rsid w:val="004505D4"/>
    <w:rsid w:val="00493C59"/>
    <w:rsid w:val="004B38BE"/>
    <w:rsid w:val="004B4AE0"/>
    <w:rsid w:val="004C34E6"/>
    <w:rsid w:val="004E359F"/>
    <w:rsid w:val="004F1977"/>
    <w:rsid w:val="005141A4"/>
    <w:rsid w:val="0052633D"/>
    <w:rsid w:val="005319D2"/>
    <w:rsid w:val="00561B38"/>
    <w:rsid w:val="005651D3"/>
    <w:rsid w:val="005659A4"/>
    <w:rsid w:val="00567AF1"/>
    <w:rsid w:val="00580EF7"/>
    <w:rsid w:val="005959F4"/>
    <w:rsid w:val="005F1D45"/>
    <w:rsid w:val="006233E4"/>
    <w:rsid w:val="006357FE"/>
    <w:rsid w:val="00640F0A"/>
    <w:rsid w:val="0065722D"/>
    <w:rsid w:val="0068764E"/>
    <w:rsid w:val="00706F1B"/>
    <w:rsid w:val="00724B86"/>
    <w:rsid w:val="00724D6C"/>
    <w:rsid w:val="00727284"/>
    <w:rsid w:val="00746670"/>
    <w:rsid w:val="00761D64"/>
    <w:rsid w:val="007714BD"/>
    <w:rsid w:val="007744DA"/>
    <w:rsid w:val="00776466"/>
    <w:rsid w:val="00782052"/>
    <w:rsid w:val="007D04E1"/>
    <w:rsid w:val="008011A7"/>
    <w:rsid w:val="00816B93"/>
    <w:rsid w:val="00861476"/>
    <w:rsid w:val="00861C3C"/>
    <w:rsid w:val="0087354E"/>
    <w:rsid w:val="008940DB"/>
    <w:rsid w:val="008B200F"/>
    <w:rsid w:val="008D5791"/>
    <w:rsid w:val="008F5DD1"/>
    <w:rsid w:val="00902FB1"/>
    <w:rsid w:val="00911806"/>
    <w:rsid w:val="0091747A"/>
    <w:rsid w:val="00931CF4"/>
    <w:rsid w:val="009858BB"/>
    <w:rsid w:val="009A40C8"/>
    <w:rsid w:val="009D49F7"/>
    <w:rsid w:val="009E0C47"/>
    <w:rsid w:val="00A30AA3"/>
    <w:rsid w:val="00A47CDC"/>
    <w:rsid w:val="00A535C2"/>
    <w:rsid w:val="00A605D8"/>
    <w:rsid w:val="00A8776E"/>
    <w:rsid w:val="00A96BF8"/>
    <w:rsid w:val="00AB512D"/>
    <w:rsid w:val="00AB51EE"/>
    <w:rsid w:val="00AB6DEA"/>
    <w:rsid w:val="00AC17FA"/>
    <w:rsid w:val="00AD261C"/>
    <w:rsid w:val="00AE067A"/>
    <w:rsid w:val="00AE5292"/>
    <w:rsid w:val="00B13468"/>
    <w:rsid w:val="00B1445E"/>
    <w:rsid w:val="00B43BEA"/>
    <w:rsid w:val="00B61CEB"/>
    <w:rsid w:val="00B71FC4"/>
    <w:rsid w:val="00B752AC"/>
    <w:rsid w:val="00B9488D"/>
    <w:rsid w:val="00B97FEB"/>
    <w:rsid w:val="00BB6FFE"/>
    <w:rsid w:val="00BC43DC"/>
    <w:rsid w:val="00C2075F"/>
    <w:rsid w:val="00C32446"/>
    <w:rsid w:val="00C459BF"/>
    <w:rsid w:val="00C46C08"/>
    <w:rsid w:val="00C61836"/>
    <w:rsid w:val="00C61AB2"/>
    <w:rsid w:val="00C67E2E"/>
    <w:rsid w:val="00CA4B6E"/>
    <w:rsid w:val="00CD1762"/>
    <w:rsid w:val="00CE4A8E"/>
    <w:rsid w:val="00D36BB5"/>
    <w:rsid w:val="00D372C7"/>
    <w:rsid w:val="00D53C1A"/>
    <w:rsid w:val="00D61773"/>
    <w:rsid w:val="00D61CCF"/>
    <w:rsid w:val="00D768F6"/>
    <w:rsid w:val="00D849B3"/>
    <w:rsid w:val="00D86070"/>
    <w:rsid w:val="00DD041D"/>
    <w:rsid w:val="00E01C5C"/>
    <w:rsid w:val="00E36A03"/>
    <w:rsid w:val="00E50E16"/>
    <w:rsid w:val="00E700B7"/>
    <w:rsid w:val="00E76B83"/>
    <w:rsid w:val="00EE67B3"/>
    <w:rsid w:val="00EF5B5D"/>
    <w:rsid w:val="00EF73BB"/>
    <w:rsid w:val="00F04C78"/>
    <w:rsid w:val="00F06C4D"/>
    <w:rsid w:val="00F13779"/>
    <w:rsid w:val="00F164E7"/>
    <w:rsid w:val="00F259F4"/>
    <w:rsid w:val="00F35349"/>
    <w:rsid w:val="00F67F0A"/>
    <w:rsid w:val="00F75335"/>
    <w:rsid w:val="00F75EAB"/>
    <w:rsid w:val="00F96094"/>
    <w:rsid w:val="00FA7F46"/>
    <w:rsid w:val="00FE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D936AB"/>
  <w15:docId w15:val="{9A410EE4-E2B9-4752-A42C-3980B6A5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a"/>
    <w:uiPriority w:val="99"/>
    <w:rsid w:val="00B97FEB"/>
    <w:pPr>
      <w:keepNext/>
      <w:tabs>
        <w:tab w:val="num" w:pos="360"/>
        <w:tab w:val="left" w:pos="540"/>
        <w:tab w:val="num" w:pos="926"/>
      </w:tabs>
      <w:suppressAutoHyphens/>
      <w:spacing w:before="360" w:after="120" w:line="240" w:lineRule="auto"/>
      <w:ind w:left="720"/>
      <w:jc w:val="center"/>
      <w:outlineLvl w:val="3"/>
    </w:pPr>
    <w:rPr>
      <w:rFonts w:ascii="Consultant" w:eastAsia="Times New Roman" w:hAnsi="Consultant" w:cs="Times New Roman"/>
      <w:b/>
      <w:bCs/>
      <w:caps/>
      <w:smallCaps/>
      <w:sz w:val="24"/>
      <w:szCs w:val="24"/>
    </w:rPr>
  </w:style>
  <w:style w:type="paragraph" w:styleId="a3">
    <w:name w:val="No Spacing"/>
    <w:uiPriority w:val="1"/>
    <w:qFormat/>
    <w:rsid w:val="00B97F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F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9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51B5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43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43296"/>
  </w:style>
  <w:style w:type="paragraph" w:styleId="aa">
    <w:name w:val="footer"/>
    <w:basedOn w:val="a"/>
    <w:link w:val="ab"/>
    <w:uiPriority w:val="99"/>
    <w:semiHidden/>
    <w:unhideWhenUsed/>
    <w:rsid w:val="00043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43296"/>
  </w:style>
  <w:style w:type="paragraph" w:styleId="ac">
    <w:name w:val="List Paragraph"/>
    <w:basedOn w:val="a"/>
    <w:uiPriority w:val="34"/>
    <w:qFormat/>
    <w:rsid w:val="003C7656"/>
    <w:pPr>
      <w:ind w:left="720"/>
      <w:contextualSpacing/>
    </w:pPr>
  </w:style>
  <w:style w:type="paragraph" w:customStyle="1" w:styleId="2">
    <w:name w:val="Без интервала2"/>
    <w:aliases w:val="для таблиц,мой,МОЙ,Без интервала 111,МММ,МОЙ МОЙ,Без интервала11,Без интервала21,No Spacing111"/>
    <w:link w:val="ad"/>
    <w:uiPriority w:val="99"/>
    <w:rsid w:val="00162F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для таблиц Знак,Без интервала2 Знак,Без интервала1 Знак,мой Знак,МОЙ Знак,Без интервала 111 Знак,МММ Знак,МОЙ МОЙ Знак,Основной Знак,No Spacing Знак"/>
    <w:link w:val="2"/>
    <w:uiPriority w:val="1"/>
    <w:locked/>
    <w:rsid w:val="00162F97"/>
    <w:rPr>
      <w:rFonts w:ascii="Calibri" w:eastAsia="Calibri" w:hAnsi="Calibri" w:cs="Times New Roman"/>
    </w:rPr>
  </w:style>
  <w:style w:type="paragraph" w:styleId="ae">
    <w:name w:val="Body Text"/>
    <w:aliases w:val="Знак Знак,Знак Знак Знак Знак Знак,Знак Знак Знак Знак1,Основной текст Знак1,Основной текст Знак Знак,Заг1,BO,ID,body indent,ändrad,EHPT,Body Text2,body text,NoticeText-List,Основной текст1"/>
    <w:basedOn w:val="a"/>
    <w:link w:val="20"/>
    <w:uiPriority w:val="99"/>
    <w:rsid w:val="00F75335"/>
    <w:pPr>
      <w:spacing w:after="12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rsid w:val="00F75335"/>
  </w:style>
  <w:style w:type="character" w:customStyle="1" w:styleId="20">
    <w:name w:val="Основной текст Знак2"/>
    <w:aliases w:val="Знак Знак Знак,Знак Знак Знак Знак Знак Знак,Знак Знак Знак Знак1 Знак,Основной текст Знак1 Знак,Основной текст Знак Знак Знак,Заг1 Знак,BO Знак,ID Знак,body indent Знак,ändrad Знак,EHPT Знак,Body Text2 Знак,body text Знак"/>
    <w:basedOn w:val="a0"/>
    <w:link w:val="ae"/>
    <w:uiPriority w:val="99"/>
    <w:locked/>
    <w:rsid w:val="00F75335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8A343-E61B-48BC-8E1D-76F4684A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</cp:lastModifiedBy>
  <cp:revision>9</cp:revision>
  <cp:lastPrinted>2026-07-17T04:36:00Z</cp:lastPrinted>
  <dcterms:created xsi:type="dcterms:W3CDTF">2026-07-10T09:38:00Z</dcterms:created>
  <dcterms:modified xsi:type="dcterms:W3CDTF">2026-07-17T04:36:00Z</dcterms:modified>
</cp:coreProperties>
</file>