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DB" w:rsidRDefault="00404ADB" w:rsidP="001705F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Техническое задание</w:t>
      </w:r>
    </w:p>
    <w:p w:rsidR="000C16C5" w:rsidRPr="00AE5BD7" w:rsidRDefault="000C16C5" w:rsidP="001705F9">
      <w:pPr>
        <w:pStyle w:val="a4"/>
        <w:keepNext/>
        <w:numPr>
          <w:ilvl w:val="0"/>
          <w:numId w:val="22"/>
        </w:numPr>
        <w:tabs>
          <w:tab w:val="left" w:pos="284"/>
        </w:tabs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Предмет Контракта</w:t>
      </w:r>
    </w:p>
    <w:p w:rsidR="00D650B5" w:rsidRPr="001705F9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D650B5">
        <w:rPr>
          <w:szCs w:val="24"/>
        </w:rPr>
        <w:t>Заказчик поручает, а Исполнитель принимает на себя обязательства оказать образовательные услуги повышение квалификации</w:t>
      </w:r>
      <w:r w:rsidR="00490726" w:rsidRPr="00D650B5">
        <w:rPr>
          <w:szCs w:val="24"/>
          <w:lang w:val="ru-RU"/>
        </w:rPr>
        <w:t xml:space="preserve"> </w:t>
      </w:r>
      <w:r w:rsidR="00EA3723">
        <w:rPr>
          <w:szCs w:val="24"/>
          <w:lang w:val="ru-RU"/>
        </w:rPr>
        <w:t xml:space="preserve">по </w:t>
      </w:r>
      <w:r w:rsidR="00300016" w:rsidRPr="00E13194">
        <w:rPr>
          <w:szCs w:val="24"/>
        </w:rPr>
        <w:t>программ</w:t>
      </w:r>
      <w:r w:rsidR="00300016">
        <w:rPr>
          <w:szCs w:val="24"/>
          <w:lang w:val="ru-RU"/>
        </w:rPr>
        <w:t>е</w:t>
      </w:r>
      <w:r w:rsidR="00EA3723" w:rsidRPr="00E13194">
        <w:rPr>
          <w:szCs w:val="24"/>
        </w:rPr>
        <w:t xml:space="preserve"> </w:t>
      </w:r>
      <w:r w:rsidR="00300016">
        <w:rPr>
          <w:szCs w:val="24"/>
          <w:lang w:val="ru-RU"/>
        </w:rPr>
        <w:t>«О</w:t>
      </w:r>
      <w:r w:rsidR="0049222F" w:rsidRPr="00E13194">
        <w:rPr>
          <w:szCs w:val="24"/>
        </w:rPr>
        <w:t>тветственный</w:t>
      </w:r>
      <w:r w:rsidR="00300016" w:rsidRPr="00E13194">
        <w:rPr>
          <w:szCs w:val="24"/>
        </w:rPr>
        <w:t xml:space="preserve"> за лифтовое хозяйство</w:t>
      </w:r>
      <w:r w:rsidR="00300016">
        <w:rPr>
          <w:szCs w:val="24"/>
          <w:lang w:val="ru-RU"/>
        </w:rPr>
        <w:t>»</w:t>
      </w:r>
      <w:r w:rsidRPr="00D650B5">
        <w:rPr>
          <w:szCs w:val="24"/>
        </w:rPr>
        <w:t xml:space="preserve">  </w:t>
      </w:r>
      <w:r w:rsidRPr="00E03D92">
        <w:t>для нужд территориального органа Федеральной службы государственной статистики по Костромской области</w:t>
      </w:r>
      <w:r w:rsidRPr="00D650B5">
        <w:rPr>
          <w:szCs w:val="24"/>
        </w:rPr>
        <w:t xml:space="preserve"> (далее – Услуги) в</w:t>
      </w:r>
      <w:r w:rsidRPr="00AE5BD7">
        <w:t xml:space="preserve"> соответствии с</w:t>
      </w:r>
      <w:r>
        <w:t xml:space="preserve"> условиями </w:t>
      </w:r>
      <w:r w:rsidRPr="00AE5BD7">
        <w:t>Контракт</w:t>
      </w:r>
      <w:r>
        <w:t>а</w:t>
      </w:r>
      <w:r w:rsidRPr="00AE5BD7">
        <w:t>, а Заказчик обязуется принять оказанные Услуги и оплатить их в порядке и на условиях, предусмотренных Контрактом.</w:t>
      </w:r>
    </w:p>
    <w:p w:rsidR="001705F9" w:rsidRPr="004D29E5" w:rsidRDefault="001705F9" w:rsidP="001705F9">
      <w:pPr>
        <w:pStyle w:val="a4"/>
        <w:tabs>
          <w:tab w:val="left" w:pos="1276"/>
        </w:tabs>
        <w:suppressAutoHyphens/>
        <w:ind w:left="709"/>
        <w:jc w:val="both"/>
      </w:pPr>
    </w:p>
    <w:p w:rsidR="000C16C5" w:rsidRPr="00D2375E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053ED0">
        <w:t>Исполнитель</w:t>
      </w:r>
      <w:r w:rsidRPr="00D650B5">
        <w:rPr>
          <w:szCs w:val="24"/>
          <w:lang w:eastAsia="ru-RU"/>
        </w:rPr>
        <w:t xml:space="preserve">, оказывает </w:t>
      </w:r>
      <w:r>
        <w:t>образовательны</w:t>
      </w:r>
      <w:r w:rsidRPr="00D2375E">
        <w:t>е</w:t>
      </w:r>
      <w:r>
        <w:t xml:space="preserve"> </w:t>
      </w:r>
      <w:r w:rsidRPr="00D650B5">
        <w:rPr>
          <w:szCs w:val="24"/>
          <w:lang w:eastAsia="ru-RU"/>
        </w:rPr>
        <w:t xml:space="preserve">услуги </w:t>
      </w:r>
      <w:r w:rsidRPr="00D2375E">
        <w:t xml:space="preserve">для </w:t>
      </w:r>
      <w:r w:rsidR="0049222F">
        <w:rPr>
          <w:szCs w:val="24"/>
          <w:lang w:val="ru-RU"/>
        </w:rPr>
        <w:t>специалистов</w:t>
      </w:r>
      <w:r w:rsidR="00490726" w:rsidRPr="00D650B5">
        <w:rPr>
          <w:szCs w:val="24"/>
          <w:lang w:val="ru-RU"/>
        </w:rPr>
        <w:t xml:space="preserve"> Костромастата.</w:t>
      </w:r>
    </w:p>
    <w:p w:rsidR="000C16C5" w:rsidRPr="00253F0C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253F0C">
        <w:t xml:space="preserve">Место </w:t>
      </w:r>
      <w:r w:rsidRPr="00253F0C">
        <w:rPr>
          <w:szCs w:val="24"/>
          <w:lang w:eastAsia="ru-RU"/>
        </w:rPr>
        <w:t xml:space="preserve">предоставления </w:t>
      </w:r>
      <w:r w:rsidR="00B554C5">
        <w:rPr>
          <w:szCs w:val="24"/>
          <w:lang w:val="ru-RU" w:eastAsia="ru-RU"/>
        </w:rPr>
        <w:t>удостоверения</w:t>
      </w:r>
      <w:r w:rsidRPr="00253F0C">
        <w:rPr>
          <w:szCs w:val="24"/>
          <w:lang w:eastAsia="ru-RU"/>
        </w:rPr>
        <w:t xml:space="preserve"> - г. Кострома, ул. Красноармейская д. 8.</w:t>
      </w:r>
    </w:p>
    <w:p w:rsidR="00404ADB" w:rsidRPr="00253F0C" w:rsidRDefault="00F75CF1" w:rsidP="003D05EA">
      <w:pPr>
        <w:pStyle w:val="a4"/>
        <w:tabs>
          <w:tab w:val="left" w:pos="1276"/>
        </w:tabs>
        <w:suppressAutoHyphens/>
        <w:ind w:left="709"/>
        <w:jc w:val="both"/>
      </w:pPr>
      <w:r>
        <w:rPr>
          <w:szCs w:val="24"/>
          <w:lang w:val="ru-RU" w:eastAsia="ru-RU"/>
        </w:rPr>
        <w:t>1</w:t>
      </w:r>
      <w:r w:rsidR="000C16C5">
        <w:rPr>
          <w:szCs w:val="24"/>
          <w:lang w:val="ru-RU" w:eastAsia="ru-RU"/>
        </w:rPr>
        <w:t>.</w:t>
      </w:r>
      <w:r w:rsidR="00DD09B3">
        <w:rPr>
          <w:szCs w:val="24"/>
          <w:lang w:val="ru-RU" w:eastAsia="ru-RU"/>
        </w:rPr>
        <w:t>4</w:t>
      </w:r>
      <w:r w:rsidR="003D05EA">
        <w:rPr>
          <w:szCs w:val="24"/>
          <w:lang w:val="ru-RU" w:eastAsia="ru-RU"/>
        </w:rPr>
        <w:t xml:space="preserve">. </w:t>
      </w:r>
      <w:r w:rsidR="00404ADB" w:rsidRPr="00D2375E">
        <w:rPr>
          <w:szCs w:val="24"/>
          <w:lang w:eastAsia="ru-RU"/>
        </w:rPr>
        <w:t xml:space="preserve">Дата предоставления </w:t>
      </w:r>
      <w:r w:rsidR="00404ADB" w:rsidRPr="00D2375E">
        <w:rPr>
          <w:szCs w:val="24"/>
          <w:lang w:val="ru-RU" w:eastAsia="ru-RU"/>
        </w:rPr>
        <w:t>удостоверения</w:t>
      </w:r>
      <w:r w:rsidR="00404ADB" w:rsidRPr="00D2375E">
        <w:rPr>
          <w:szCs w:val="24"/>
          <w:lang w:eastAsia="ru-RU"/>
        </w:rPr>
        <w:t xml:space="preserve"> – </w:t>
      </w:r>
      <w:r w:rsidR="00404ADB" w:rsidRPr="00D2375E">
        <w:rPr>
          <w:szCs w:val="24"/>
          <w:lang w:val="ru-RU" w:eastAsia="ru-RU"/>
        </w:rPr>
        <w:t>по окончании обучения</w:t>
      </w:r>
      <w:r w:rsidR="00404ADB" w:rsidRPr="00253F0C">
        <w:t xml:space="preserve">. </w:t>
      </w:r>
    </w:p>
    <w:p w:rsidR="00404ADB" w:rsidRDefault="00F75CF1" w:rsidP="003D05EA">
      <w:pPr>
        <w:pStyle w:val="a4"/>
        <w:tabs>
          <w:tab w:val="left" w:pos="1276"/>
        </w:tabs>
        <w:suppressAutoHyphens/>
        <w:ind w:left="709"/>
        <w:jc w:val="both"/>
        <w:rPr>
          <w:szCs w:val="24"/>
          <w:lang w:val="ru-RU" w:eastAsia="ru-RU"/>
        </w:rPr>
      </w:pPr>
      <w:r>
        <w:rPr>
          <w:lang w:val="ru-RU"/>
        </w:rPr>
        <w:t>1</w:t>
      </w:r>
      <w:r w:rsidR="000C16C5">
        <w:rPr>
          <w:lang w:val="ru-RU"/>
        </w:rPr>
        <w:t>.</w:t>
      </w:r>
      <w:r w:rsidR="00DD09B3">
        <w:rPr>
          <w:lang w:val="ru-RU"/>
        </w:rPr>
        <w:t>5</w:t>
      </w:r>
      <w:r w:rsidR="003D05EA">
        <w:rPr>
          <w:lang w:val="ru-RU"/>
        </w:rPr>
        <w:t>.</w:t>
      </w:r>
      <w:r w:rsidR="00404ADB" w:rsidRPr="00253F0C">
        <w:t xml:space="preserve">Место </w:t>
      </w:r>
      <w:r w:rsidR="00404ADB" w:rsidRPr="00253F0C">
        <w:rPr>
          <w:szCs w:val="24"/>
          <w:lang w:eastAsia="ru-RU"/>
        </w:rPr>
        <w:t xml:space="preserve">предоставления </w:t>
      </w:r>
      <w:r w:rsidR="00404ADB" w:rsidRPr="00253F0C">
        <w:rPr>
          <w:szCs w:val="24"/>
          <w:lang w:val="ru-RU" w:eastAsia="ru-RU"/>
        </w:rPr>
        <w:t>удостоверения</w:t>
      </w:r>
      <w:r w:rsidR="00404ADB" w:rsidRPr="00253F0C">
        <w:rPr>
          <w:szCs w:val="24"/>
          <w:lang w:eastAsia="ru-RU"/>
        </w:rPr>
        <w:t xml:space="preserve"> - г. Кострома, ул. Красноармейская д. 8.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6</w:t>
      </w:r>
      <w:r w:rsidR="00F75CF1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Форма обучения - дистанционная с использованием электронного обучения.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7</w:t>
      </w:r>
      <w:r w:rsidR="00F75CF1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Место оказания услуг - г. Кострома.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8</w:t>
      </w:r>
      <w:r w:rsidR="005D1F9C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Образовательные услуги по теме </w:t>
      </w:r>
      <w:r w:rsidR="00DD09B3">
        <w:t>«О</w:t>
      </w:r>
      <w:r w:rsidR="00DD09B3" w:rsidRPr="00E13194">
        <w:t>тветственный за лифтовое хозяйство</w:t>
      </w:r>
      <w:r w:rsidR="00DD09B3">
        <w:t>»</w:t>
      </w:r>
      <w:r w:rsidR="00DD09B3" w:rsidRPr="00D650B5">
        <w:t xml:space="preserve"> </w:t>
      </w:r>
      <w:r w:rsidR="00F75CF1" w:rsidRPr="00F75CF1">
        <w:rPr>
          <w:rFonts w:eastAsia="Calibri"/>
          <w:szCs w:val="20"/>
          <w:lang w:val="x-none" w:eastAsia="x-none"/>
        </w:rPr>
        <w:t xml:space="preserve">оказываются в объеме не менее </w:t>
      </w:r>
      <w:r w:rsidR="00B554C5">
        <w:rPr>
          <w:rFonts w:eastAsia="Calibri"/>
          <w:szCs w:val="20"/>
          <w:lang w:eastAsia="x-none"/>
        </w:rPr>
        <w:t>3</w:t>
      </w:r>
      <w:r w:rsidR="00DD09B3">
        <w:rPr>
          <w:rFonts w:eastAsia="Calibri"/>
          <w:szCs w:val="20"/>
          <w:lang w:eastAsia="x-none"/>
        </w:rPr>
        <w:t>6</w:t>
      </w:r>
      <w:r w:rsidR="00F75CF1" w:rsidRPr="00F75CF1">
        <w:rPr>
          <w:rFonts w:eastAsia="Calibri"/>
          <w:szCs w:val="20"/>
          <w:lang w:val="x-none" w:eastAsia="x-none"/>
        </w:rPr>
        <w:t xml:space="preserve"> часов</w:t>
      </w:r>
    </w:p>
    <w:p w:rsidR="00F75CF1" w:rsidRPr="00D96AF1" w:rsidRDefault="005D1F9C" w:rsidP="00F75CF1">
      <w:pPr>
        <w:ind w:firstLine="709"/>
        <w:jc w:val="both"/>
        <w:rPr>
          <w:rFonts w:eastAsia="Calibri"/>
          <w:szCs w:val="20"/>
          <w:lang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9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Количество обучающихся -</w:t>
      </w:r>
      <w:r w:rsidR="003F5C67" w:rsidRPr="00A77B97">
        <w:rPr>
          <w:rFonts w:eastAsia="Calibri"/>
          <w:szCs w:val="20"/>
          <w:lang w:eastAsia="x-none"/>
        </w:rPr>
        <w:t>2</w:t>
      </w:r>
      <w:r w:rsidR="00F75CF1" w:rsidRPr="00F75CF1">
        <w:rPr>
          <w:rFonts w:eastAsia="Calibri"/>
          <w:szCs w:val="20"/>
          <w:lang w:val="x-none" w:eastAsia="x-none"/>
        </w:rPr>
        <w:t xml:space="preserve"> человек</w:t>
      </w:r>
      <w:r w:rsidR="003F5C67">
        <w:rPr>
          <w:rFonts w:eastAsia="Calibri"/>
          <w:szCs w:val="20"/>
          <w:lang w:eastAsia="x-none"/>
        </w:rPr>
        <w:t>а</w:t>
      </w:r>
      <w:r w:rsidR="00F75CF1" w:rsidRPr="00F75CF1">
        <w:rPr>
          <w:rFonts w:eastAsia="Calibri"/>
          <w:szCs w:val="20"/>
          <w:lang w:val="x-none" w:eastAsia="x-none"/>
        </w:rPr>
        <w:t>.</w:t>
      </w:r>
    </w:p>
    <w:p w:rsidR="00D96AF1" w:rsidRPr="00F955B2" w:rsidRDefault="00D96AF1" w:rsidP="00D96AF1">
      <w:pPr>
        <w:pStyle w:val="a4"/>
        <w:tabs>
          <w:tab w:val="left" w:pos="1276"/>
        </w:tabs>
        <w:suppressAutoHyphens/>
        <w:ind w:left="0" w:firstLine="709"/>
        <w:jc w:val="both"/>
        <w:rPr>
          <w:b/>
          <w:bCs/>
          <w:szCs w:val="24"/>
          <w:lang w:val="ru-RU" w:eastAsia="ru-RU"/>
        </w:rPr>
      </w:pPr>
      <w:r w:rsidRPr="008A383C">
        <w:rPr>
          <w:bCs/>
          <w:szCs w:val="24"/>
          <w:lang w:val="ru-RU" w:eastAsia="ru-RU"/>
        </w:rPr>
        <w:t>1.1</w:t>
      </w:r>
      <w:r w:rsidR="00DD09B3">
        <w:rPr>
          <w:bCs/>
          <w:szCs w:val="24"/>
          <w:lang w:val="ru-RU" w:eastAsia="ru-RU"/>
        </w:rPr>
        <w:t>0</w:t>
      </w:r>
      <w:r w:rsidRPr="008A383C">
        <w:rPr>
          <w:bCs/>
          <w:szCs w:val="24"/>
          <w:lang w:val="ru-RU" w:eastAsia="ru-RU"/>
        </w:rPr>
        <w:t>.</w:t>
      </w:r>
      <w:r>
        <w:rPr>
          <w:b/>
          <w:bCs/>
          <w:szCs w:val="24"/>
          <w:lang w:val="ru-RU" w:eastAsia="ru-RU"/>
        </w:rPr>
        <w:t> </w:t>
      </w:r>
      <w:r w:rsidRPr="00D24DF0">
        <w:rPr>
          <w:b/>
          <w:bCs/>
          <w:szCs w:val="24"/>
          <w:lang w:eastAsia="ru-RU"/>
        </w:rPr>
        <w:t>Информация о прохождении обучения заносится</w:t>
      </w:r>
      <w:r w:rsidR="002503F0" w:rsidRPr="002503F0">
        <w:rPr>
          <w:b/>
          <w:bCs/>
          <w:szCs w:val="24"/>
          <w:lang w:val="ru-RU" w:eastAsia="ru-RU"/>
        </w:rPr>
        <w:t xml:space="preserve"> </w:t>
      </w:r>
      <w:r w:rsidR="002503F0" w:rsidRPr="003C14D7">
        <w:rPr>
          <w:b/>
          <w:bCs/>
          <w:szCs w:val="24"/>
          <w:u w:val="single"/>
          <w:lang w:val="ru-RU" w:eastAsia="ru-RU"/>
        </w:rPr>
        <w:t>Исполнителем</w:t>
      </w:r>
      <w:r w:rsidRPr="00D24DF0">
        <w:rPr>
          <w:b/>
          <w:bCs/>
          <w:szCs w:val="24"/>
          <w:lang w:eastAsia="ru-RU"/>
        </w:rPr>
        <w:t xml:space="preserve"> в реестр обученных ФИС ФРДО</w:t>
      </w:r>
      <w:r>
        <w:rPr>
          <w:b/>
          <w:bCs/>
          <w:szCs w:val="24"/>
          <w:lang w:val="ru-RU" w:eastAsia="ru-RU"/>
        </w:rPr>
        <w:t>.</w:t>
      </w:r>
    </w:p>
    <w:p w:rsidR="00D96AF1" w:rsidRPr="008A383C" w:rsidRDefault="00D96AF1" w:rsidP="00D96AF1">
      <w:pPr>
        <w:pStyle w:val="a4"/>
        <w:tabs>
          <w:tab w:val="left" w:pos="1276"/>
        </w:tabs>
        <w:suppressAutoHyphens/>
        <w:ind w:left="0" w:firstLine="709"/>
        <w:jc w:val="both"/>
        <w:rPr>
          <w:lang w:val="ru-RU"/>
        </w:rPr>
      </w:pPr>
      <w:r w:rsidRPr="008A383C">
        <w:rPr>
          <w:bCs/>
          <w:szCs w:val="24"/>
          <w:lang w:val="ru-RU" w:eastAsia="ru-RU"/>
        </w:rPr>
        <w:t>1.1</w:t>
      </w:r>
      <w:r w:rsidR="00DD09B3">
        <w:rPr>
          <w:bCs/>
          <w:szCs w:val="24"/>
          <w:lang w:val="ru-RU" w:eastAsia="ru-RU"/>
        </w:rPr>
        <w:t>1</w:t>
      </w:r>
      <w:r w:rsidRPr="008A383C">
        <w:rPr>
          <w:bCs/>
          <w:szCs w:val="24"/>
          <w:lang w:val="ru-RU" w:eastAsia="ru-RU"/>
        </w:rPr>
        <w:t>.</w:t>
      </w:r>
      <w:r>
        <w:rPr>
          <w:bCs/>
          <w:szCs w:val="24"/>
          <w:lang w:val="ru-RU" w:eastAsia="ru-RU"/>
        </w:rPr>
        <w:t xml:space="preserve"> </w:t>
      </w:r>
      <w:r w:rsidRPr="00F955B2">
        <w:rPr>
          <w:b/>
          <w:bCs/>
          <w:szCs w:val="24"/>
          <w:lang w:val="ru-RU" w:eastAsia="ru-RU"/>
        </w:rPr>
        <w:t>Исполнитель, в целях реализации обязательств по контракту, запрашивает и получает персональные данные непосредственно от слушателя</w:t>
      </w:r>
      <w:r>
        <w:rPr>
          <w:b/>
          <w:bCs/>
          <w:szCs w:val="24"/>
          <w:lang w:val="ru-RU" w:eastAsia="ru-RU"/>
        </w:rPr>
        <w:t>.</w:t>
      </w:r>
    </w:p>
    <w:p w:rsidR="00F75CF1" w:rsidRPr="00F75CF1" w:rsidRDefault="005D1F9C" w:rsidP="00490726">
      <w:pPr>
        <w:keepNext/>
        <w:keepLines/>
        <w:suppressLineNumbers/>
        <w:suppressAutoHyphens/>
        <w:ind w:firstLine="720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0C16C5" w:rsidRPr="000C16C5">
        <w:rPr>
          <w:rFonts w:eastAsia="Calibri"/>
          <w:szCs w:val="20"/>
          <w:lang w:eastAsia="x-none"/>
        </w:rPr>
        <w:t>1</w:t>
      </w:r>
      <w:r w:rsidR="00DD09B3">
        <w:rPr>
          <w:rFonts w:eastAsia="Calibri"/>
          <w:szCs w:val="20"/>
          <w:lang w:eastAsia="x-none"/>
        </w:rPr>
        <w:t>2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Основание для оказания услуг: </w:t>
      </w:r>
    </w:p>
    <w:p w:rsidR="00F75CF1" w:rsidRPr="00F75CF1" w:rsidRDefault="00F75CF1" w:rsidP="00490726">
      <w:pPr>
        <w:keepNext/>
        <w:keepLines/>
        <w:suppressLineNumbers/>
        <w:suppressAutoHyphens/>
        <w:ind w:firstLine="720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Федеральный закон от 29 декабря 2012 г. № 273-ФЗ «Об образовании в Российской Федерации» (далее – Закон № 273-ФЗ).</w:t>
      </w:r>
    </w:p>
    <w:p w:rsidR="00F75CF1" w:rsidRPr="005C5866" w:rsidRDefault="00F75CF1" w:rsidP="00F75CF1">
      <w:pPr>
        <w:keepNext/>
        <w:keepLines/>
        <w:suppressLineNumbers/>
        <w:suppressAutoHyphens/>
        <w:ind w:firstLine="708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>- Постановление Правительства РФ от 15.08.2013 г. № 706 «Об утверждении Правил оказания платных образовательных услуг».</w:t>
      </w:r>
    </w:p>
    <w:p w:rsidR="00F75CF1" w:rsidRPr="00F75CF1" w:rsidRDefault="00F75CF1" w:rsidP="00F75CF1">
      <w:pPr>
        <w:keepNext/>
        <w:keepLines/>
        <w:suppressLineNumbers/>
        <w:suppressAutoHyphens/>
        <w:ind w:firstLine="708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Приказ Министерства образования и науки РФ от 01.07.2013 г.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F75CF1" w:rsidRPr="003C14D7" w:rsidRDefault="005D1F9C" w:rsidP="00F75CF1">
      <w:pPr>
        <w:ind w:firstLine="709"/>
        <w:jc w:val="both"/>
        <w:rPr>
          <w:rFonts w:eastAsia="Calibri"/>
          <w:szCs w:val="20"/>
          <w:u w:val="single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3</w:t>
      </w:r>
      <w:r>
        <w:rPr>
          <w:rFonts w:eastAsia="Calibri"/>
          <w:szCs w:val="20"/>
          <w:lang w:eastAsia="x-none"/>
        </w:rPr>
        <w:t xml:space="preserve">. </w:t>
      </w:r>
      <w:r w:rsidR="00F75CF1" w:rsidRPr="00F75CF1">
        <w:rPr>
          <w:rFonts w:eastAsia="Calibri"/>
          <w:szCs w:val="20"/>
          <w:lang w:val="x-none" w:eastAsia="x-none"/>
        </w:rPr>
        <w:t xml:space="preserve">Список слушателей предоставляется </w:t>
      </w:r>
      <w:r w:rsidR="002503F0" w:rsidRPr="0049222F">
        <w:rPr>
          <w:rFonts w:eastAsia="Calibri"/>
          <w:szCs w:val="20"/>
          <w:lang w:eastAsia="x-none"/>
        </w:rPr>
        <w:t xml:space="preserve">Костромастатом в течение трёх календарных дней </w:t>
      </w:r>
      <w:r w:rsidR="00F75CF1" w:rsidRPr="0049222F">
        <w:rPr>
          <w:rFonts w:eastAsia="Calibri"/>
          <w:szCs w:val="20"/>
          <w:lang w:val="x-none" w:eastAsia="x-none"/>
        </w:rPr>
        <w:t>после заключения контракта</w:t>
      </w:r>
      <w:r w:rsidR="002503F0" w:rsidRPr="0049222F">
        <w:rPr>
          <w:rFonts w:eastAsia="Calibri"/>
          <w:szCs w:val="20"/>
          <w:lang w:eastAsia="x-none"/>
        </w:rPr>
        <w:t xml:space="preserve"> на электронную почту исполнителя, указанную в контракте</w:t>
      </w:r>
      <w:r w:rsidR="00F75CF1" w:rsidRPr="0049222F">
        <w:rPr>
          <w:rFonts w:eastAsia="Calibri"/>
          <w:szCs w:val="20"/>
          <w:lang w:val="x-none" w:eastAsia="x-none"/>
        </w:rPr>
        <w:t>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4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Требования, установленные в соответствии с законодательством Российской Федерации к лицам, осуществляющим поставку товара, выполнение работы, оказание услуги, являющиеся объектом закупки (наличие лицензии (разрешения), свидетельства о допуске участника закупки, наименование лицензии, законодательный акт):</w:t>
      </w:r>
    </w:p>
    <w:p w:rsidR="00F75CF1" w:rsidRPr="0049222F" w:rsidRDefault="00F75CF1" w:rsidP="00F75CF1">
      <w:pPr>
        <w:ind w:firstLine="709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>В соответствии с пунктом 40 части 1 статьи 12 Федерального закона от 04.05.2011 № 99-ФЗ «О лицензировании отдельных видов деятельности», статьей 91 Федерального закона от 29.12.2012 № 273-ФЗ «Об образовании в Российской Федерации» и «Положением о лицензировании образовательной деятельности», утвержденным постановлением Правительства Российской Федерации от 28.10.2013 № 966: наличие лицензии на осуществление образовательной деятельности</w:t>
      </w:r>
      <w:r w:rsidR="0049222F">
        <w:rPr>
          <w:rFonts w:eastAsia="Calibri"/>
          <w:szCs w:val="20"/>
          <w:lang w:eastAsia="x-none"/>
        </w:rPr>
        <w:t>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5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Требования к оказанию услуг:</w:t>
      </w:r>
    </w:p>
    <w:p w:rsidR="00F75CF1" w:rsidRPr="00F75CF1" w:rsidRDefault="00F75CF1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Образовательная программа должна включать в себя следующие темы:</w:t>
      </w:r>
    </w:p>
    <w:p w:rsidR="00DD09B3" w:rsidRDefault="00DD09B3" w:rsidP="00DD09B3">
      <w:pPr>
        <w:ind w:left="709"/>
        <w:jc w:val="both"/>
        <w:rPr>
          <w:rFonts w:eastAsia="Calibri"/>
          <w:szCs w:val="20"/>
          <w:lang w:eastAsia="x-none"/>
        </w:rPr>
      </w:pP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Основы законодательства в области лифтового хозяйства.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Технические характеристики и классификация лифтов и подъемников.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Организация работы лифтового оборудования на предприятии.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Проведение технического обслуживания и планового ремонта лифтов.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Действия в аварийных ситуациях и правила эвакуации пассажиров.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Правила эксплуатации и хранения лифтового оборудования.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Контроль качества и безопасности работ по лифтовому хозяйству.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Экологические аспекты работы с лифтами и подъемниками.</w:t>
      </w:r>
      <w:r w:rsidRPr="00DD09B3">
        <w:rPr>
          <w:rFonts w:eastAsia="Calibri"/>
          <w:szCs w:val="20"/>
          <w:lang w:val="x-none" w:eastAsia="x-none"/>
        </w:rPr>
        <w:br/>
      </w:r>
      <w:r>
        <w:rPr>
          <w:rFonts w:eastAsia="Calibri"/>
          <w:szCs w:val="20"/>
          <w:lang w:eastAsia="x-none"/>
        </w:rPr>
        <w:t>-</w:t>
      </w:r>
      <w:r w:rsidRPr="00DD09B3">
        <w:rPr>
          <w:rFonts w:eastAsia="Calibri"/>
          <w:szCs w:val="20"/>
          <w:lang w:val="x-none" w:eastAsia="x-none"/>
        </w:rPr>
        <w:t>Нормативно-техническая документация по эксплуатации лифтового оборудования.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 w:rsidRPr="00DD09B3">
        <w:rPr>
          <w:rFonts w:eastAsia="Calibri"/>
          <w:szCs w:val="20"/>
          <w:lang w:val="x-none" w:eastAsia="x-none"/>
        </w:rPr>
        <w:lastRenderedPageBreak/>
        <w:t>1.1</w:t>
      </w:r>
      <w:r w:rsidR="00DD09B3">
        <w:rPr>
          <w:rFonts w:eastAsia="Calibri"/>
          <w:szCs w:val="20"/>
          <w:lang w:eastAsia="x-none"/>
        </w:rPr>
        <w:t>6</w:t>
      </w:r>
      <w:r w:rsidRPr="00DD09B3">
        <w:rPr>
          <w:rFonts w:eastAsia="Calibri"/>
          <w:szCs w:val="20"/>
          <w:lang w:val="x-none"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Исполнитель обязан выполнять работы с учетом рабочего  времени Заказчика 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- с 8:00 до 15:00 по московскому времени. Исполнитель обязан обеспечить Заказчику возможность контроля над ходом выполнения и качеством работ.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7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Исполнитель – образовательное учреждение, обеспечивает слушателей необходимыми учебными пособиями, списками литературы, методическими материалами и иными раздаточными материалами разового использования, необходимых для оказания услуг за свой счет, в соответствии со статьей 18 Федерального закона № 273-ФЗ от 29.12.2012 «Об образовании в Российской Федерации».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8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При успешном освоении дополнительной профессиональной программы Исполнитель выдаёт государственным гражданским служащим, прошедшим обучение, документ о повышении квалификации.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19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 Требования к сроку оказания услуг.</w:t>
      </w:r>
    </w:p>
    <w:p w:rsidR="00F75CF1" w:rsidRPr="005D1F9C" w:rsidRDefault="00F75CF1" w:rsidP="00F75CF1">
      <w:pPr>
        <w:ind w:firstLine="709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 xml:space="preserve">Исполнитель обязуется  выполнить работы в период с </w:t>
      </w:r>
      <w:r w:rsidR="003F5C67">
        <w:rPr>
          <w:rFonts w:eastAsia="Calibri"/>
          <w:szCs w:val="20"/>
          <w:lang w:eastAsia="x-none"/>
        </w:rPr>
        <w:t>2</w:t>
      </w:r>
      <w:r w:rsidR="00A77B97" w:rsidRPr="00A77B97">
        <w:rPr>
          <w:rFonts w:eastAsia="Calibri"/>
          <w:szCs w:val="20"/>
          <w:lang w:eastAsia="x-none"/>
        </w:rPr>
        <w:t>6</w:t>
      </w:r>
      <w:r w:rsidR="00DD09B3">
        <w:rPr>
          <w:rFonts w:eastAsia="Calibri"/>
          <w:szCs w:val="20"/>
          <w:lang w:eastAsia="x-none"/>
        </w:rPr>
        <w:t xml:space="preserve"> июня</w:t>
      </w:r>
      <w:r w:rsidRPr="00F75CF1">
        <w:rPr>
          <w:rFonts w:eastAsia="Calibri"/>
          <w:szCs w:val="20"/>
          <w:lang w:val="x-none" w:eastAsia="x-none"/>
        </w:rPr>
        <w:t xml:space="preserve"> 202</w:t>
      </w:r>
      <w:r w:rsidR="00232E33">
        <w:rPr>
          <w:rFonts w:eastAsia="Calibri"/>
          <w:szCs w:val="20"/>
          <w:lang w:eastAsia="x-none"/>
        </w:rPr>
        <w:t>6</w:t>
      </w:r>
      <w:r w:rsidRPr="00F75CF1">
        <w:rPr>
          <w:rFonts w:eastAsia="Calibri"/>
          <w:szCs w:val="20"/>
          <w:lang w:val="x-none" w:eastAsia="x-none"/>
        </w:rPr>
        <w:t xml:space="preserve"> года по </w:t>
      </w:r>
      <w:r w:rsidR="00A77B97" w:rsidRPr="00A77B97">
        <w:rPr>
          <w:rFonts w:eastAsia="Calibri"/>
          <w:szCs w:val="20"/>
          <w:lang w:eastAsia="x-none"/>
        </w:rPr>
        <w:t>10</w:t>
      </w:r>
      <w:r w:rsidR="00232E33">
        <w:rPr>
          <w:rFonts w:eastAsia="Calibri"/>
          <w:szCs w:val="20"/>
          <w:lang w:eastAsia="x-none"/>
        </w:rPr>
        <w:t xml:space="preserve"> </w:t>
      </w:r>
      <w:r w:rsidR="00DD09B3">
        <w:rPr>
          <w:rFonts w:eastAsia="Calibri"/>
          <w:szCs w:val="20"/>
          <w:lang w:eastAsia="x-none"/>
        </w:rPr>
        <w:t>ию</w:t>
      </w:r>
      <w:r w:rsidR="00A77B97">
        <w:rPr>
          <w:rFonts w:eastAsia="Calibri"/>
          <w:szCs w:val="20"/>
          <w:lang w:eastAsia="x-none"/>
        </w:rPr>
        <w:t>л</w:t>
      </w:r>
      <w:r w:rsidR="00DD09B3">
        <w:rPr>
          <w:rFonts w:eastAsia="Calibri"/>
          <w:szCs w:val="20"/>
          <w:lang w:eastAsia="x-none"/>
        </w:rPr>
        <w:t>я</w:t>
      </w:r>
      <w:r w:rsidRPr="00F75CF1">
        <w:rPr>
          <w:rFonts w:eastAsia="Calibri"/>
          <w:szCs w:val="20"/>
          <w:lang w:val="x-none" w:eastAsia="x-none"/>
        </w:rPr>
        <w:t xml:space="preserve"> 202</w:t>
      </w:r>
      <w:r w:rsidR="00232E33">
        <w:rPr>
          <w:rFonts w:eastAsia="Calibri"/>
          <w:szCs w:val="20"/>
          <w:lang w:eastAsia="x-none"/>
        </w:rPr>
        <w:t>6</w:t>
      </w:r>
      <w:r w:rsidRPr="00F75CF1">
        <w:rPr>
          <w:rFonts w:eastAsia="Calibri"/>
          <w:szCs w:val="20"/>
          <w:lang w:val="x-none" w:eastAsia="x-none"/>
        </w:rPr>
        <w:t xml:space="preserve"> года</w:t>
      </w:r>
      <w:r w:rsidR="005D1F9C">
        <w:rPr>
          <w:rFonts w:eastAsia="Calibri"/>
          <w:szCs w:val="20"/>
          <w:lang w:eastAsia="x-none"/>
        </w:rPr>
        <w:t>.</w:t>
      </w:r>
    </w:p>
    <w:p w:rsidR="00F75CF1" w:rsidRPr="00F75CF1" w:rsidRDefault="00F75CF1" w:rsidP="003D05EA">
      <w:pPr>
        <w:pStyle w:val="a4"/>
        <w:tabs>
          <w:tab w:val="left" w:pos="1276"/>
        </w:tabs>
        <w:suppressAutoHyphens/>
        <w:ind w:left="709"/>
        <w:jc w:val="both"/>
      </w:pP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firstLine="349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Цена Контракта и порядок расчётов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>В цену Контракта включены все расходы, связанные с исполнением Исполнителем всех своих обязательств по Контракту, в том числе на уплату налогов и других обязательных платежей.</w:t>
      </w:r>
    </w:p>
    <w:p w:rsidR="00F819E5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Цена Контракта является твердой и определена на весь срок исполнения Контракта, за исключением случаев, </w:t>
      </w:r>
      <w:r>
        <w:t xml:space="preserve">указанных </w:t>
      </w:r>
      <w:r w:rsidRPr="00AE5BD7">
        <w:t>в Контракт</w:t>
      </w:r>
      <w:r>
        <w:t>е</w:t>
      </w:r>
      <w:r w:rsidRPr="00AE5BD7"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2D3C7E">
        <w:t>Сумма, подлежащая уплате</w:t>
      </w:r>
      <w:r>
        <w:t xml:space="preserve"> Исполнителю, являющимся </w:t>
      </w:r>
      <w:r w:rsidRPr="00D82263">
        <w:rPr>
          <w:szCs w:val="24"/>
          <w:lang w:eastAsia="ru-RU"/>
        </w:rPr>
        <w:t>юридическ</w:t>
      </w:r>
      <w:r>
        <w:rPr>
          <w:szCs w:val="24"/>
          <w:lang w:eastAsia="ru-RU"/>
        </w:rPr>
        <w:t>им</w:t>
      </w:r>
      <w:r w:rsidRPr="00D82263">
        <w:rPr>
          <w:szCs w:val="24"/>
          <w:lang w:eastAsia="ru-RU"/>
        </w:rPr>
        <w:t xml:space="preserve"> лиц</w:t>
      </w:r>
      <w:r>
        <w:rPr>
          <w:szCs w:val="24"/>
          <w:lang w:eastAsia="ru-RU"/>
        </w:rPr>
        <w:t>ом</w:t>
      </w:r>
      <w:r w:rsidRPr="00D82263">
        <w:rPr>
          <w:szCs w:val="24"/>
          <w:lang w:eastAsia="ru-RU"/>
        </w:rPr>
        <w:t xml:space="preserve"> или физическ</w:t>
      </w:r>
      <w:r>
        <w:rPr>
          <w:szCs w:val="24"/>
          <w:lang w:eastAsia="ru-RU"/>
        </w:rPr>
        <w:t>им</w:t>
      </w:r>
      <w:r w:rsidRPr="00D82263">
        <w:rPr>
          <w:szCs w:val="24"/>
          <w:lang w:eastAsia="ru-RU"/>
        </w:rPr>
        <w:t xml:space="preserve"> лиц</w:t>
      </w:r>
      <w:r>
        <w:rPr>
          <w:szCs w:val="24"/>
          <w:lang w:eastAsia="ru-RU"/>
        </w:rPr>
        <w:t>ом</w:t>
      </w:r>
      <w:r w:rsidRPr="00D82263">
        <w:rPr>
          <w:szCs w:val="24"/>
          <w:lang w:eastAsia="ru-RU"/>
        </w:rPr>
        <w:t>, в том числе зарегистрированн</w:t>
      </w:r>
      <w:r>
        <w:rPr>
          <w:szCs w:val="24"/>
          <w:lang w:eastAsia="ru-RU"/>
        </w:rPr>
        <w:t>ым</w:t>
      </w:r>
      <w:r w:rsidRPr="00D82263">
        <w:rPr>
          <w:szCs w:val="24"/>
          <w:lang w:eastAsia="ru-RU"/>
        </w:rPr>
        <w:t xml:space="preserve"> в качестве индивидуального предпринимателя, </w:t>
      </w:r>
      <w:r>
        <w:rPr>
          <w:szCs w:val="24"/>
          <w:lang w:eastAsia="ru-RU"/>
        </w:rPr>
        <w:t xml:space="preserve">уменьшается </w:t>
      </w:r>
      <w:r w:rsidRPr="00D82263">
        <w:rPr>
          <w:szCs w:val="24"/>
          <w:lang w:eastAsia="ru-RU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szCs w:val="24"/>
          <w:lang w:eastAsia="ru-RU"/>
        </w:rPr>
        <w:t>З</w:t>
      </w:r>
      <w:r w:rsidRPr="00D82263">
        <w:rPr>
          <w:szCs w:val="24"/>
          <w:lang w:eastAsia="ru-RU"/>
        </w:rPr>
        <w:t>аказчиком.</w:t>
      </w:r>
    </w:p>
    <w:p w:rsidR="00F819E5" w:rsidRPr="000778D1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 xml:space="preserve">Оплата за оказанные Услуги по Контракту </w:t>
      </w:r>
      <w:r w:rsidRPr="00C02268">
        <w:t xml:space="preserve">осуществляется </w:t>
      </w:r>
      <w:r w:rsidRPr="00AE5BD7">
        <w:rPr>
          <w:szCs w:val="24"/>
        </w:rPr>
        <w:t>Заказчиком</w:t>
      </w:r>
      <w:r w:rsidRPr="00C02268">
        <w:t xml:space="preserve"> в безналичной форме</w:t>
      </w:r>
      <w:r>
        <w:t xml:space="preserve">, </w:t>
      </w:r>
      <w:r w:rsidRPr="00AE5BD7">
        <w:rPr>
          <w:szCs w:val="24"/>
        </w:rPr>
        <w:t>путем перечисления денежных средств на счет Исполнителя</w:t>
      </w:r>
      <w:r>
        <w:rPr>
          <w:szCs w:val="24"/>
        </w:rPr>
        <w:t xml:space="preserve">, </w:t>
      </w:r>
      <w:r w:rsidRPr="00E161B9">
        <w:rPr>
          <w:bCs/>
          <w:szCs w:val="24"/>
        </w:rPr>
        <w:t xml:space="preserve">указанный </w:t>
      </w:r>
      <w:r>
        <w:rPr>
          <w:bCs/>
          <w:szCs w:val="24"/>
        </w:rPr>
        <w:t xml:space="preserve">в Контракте, а в случае если в Контракте не содержаться сведения о счёте Исполнителя, то в выставленном </w:t>
      </w:r>
      <w:r w:rsidRPr="00AE5BD7">
        <w:rPr>
          <w:szCs w:val="24"/>
        </w:rPr>
        <w:t>Исполнител</w:t>
      </w:r>
      <w:r>
        <w:rPr>
          <w:szCs w:val="24"/>
        </w:rPr>
        <w:t xml:space="preserve">ем </w:t>
      </w:r>
      <w:r>
        <w:rPr>
          <w:bCs/>
          <w:szCs w:val="24"/>
        </w:rPr>
        <w:t>счёте на оплату,</w:t>
      </w:r>
      <w:r w:rsidRPr="00BF4A4E">
        <w:rPr>
          <w:bCs/>
          <w:szCs w:val="24"/>
        </w:rPr>
        <w:t xml:space="preserve"> </w:t>
      </w:r>
      <w:r w:rsidRPr="00AE5BD7">
        <w:rPr>
          <w:szCs w:val="24"/>
        </w:rPr>
        <w:t xml:space="preserve">в течение </w:t>
      </w:r>
      <w:r w:rsidRPr="00503344">
        <w:rPr>
          <w:szCs w:val="24"/>
        </w:rPr>
        <w:t xml:space="preserve">10 </w:t>
      </w:r>
      <w:r>
        <w:rPr>
          <w:szCs w:val="24"/>
        </w:rPr>
        <w:t>рабочих</w:t>
      </w:r>
      <w:r w:rsidRPr="00BF4A4E">
        <w:rPr>
          <w:szCs w:val="24"/>
        </w:rPr>
        <w:t xml:space="preserve"> </w:t>
      </w:r>
      <w:r w:rsidRPr="00AE5BD7">
        <w:rPr>
          <w:szCs w:val="24"/>
        </w:rPr>
        <w:t xml:space="preserve">дней </w:t>
      </w:r>
      <w:r>
        <w:rPr>
          <w:szCs w:val="24"/>
        </w:rPr>
        <w:t xml:space="preserve">со дня </w:t>
      </w:r>
      <w:r w:rsidRPr="00AE5BD7">
        <w:rPr>
          <w:szCs w:val="24"/>
        </w:rPr>
        <w:t xml:space="preserve">подписания Сторонами </w:t>
      </w:r>
      <w:r>
        <w:rPr>
          <w:szCs w:val="24"/>
        </w:rPr>
        <w:t>а</w:t>
      </w:r>
      <w:r w:rsidRPr="00AE5BD7">
        <w:rPr>
          <w:szCs w:val="24"/>
        </w:rPr>
        <w:t>кта оказанных услуг, получения Заказчиком счета</w:t>
      </w:r>
      <w:r>
        <w:rPr>
          <w:szCs w:val="24"/>
        </w:rPr>
        <w:t xml:space="preserve"> на оплату (</w:t>
      </w:r>
      <w:r w:rsidRPr="00C02268">
        <w:rPr>
          <w:szCs w:val="24"/>
        </w:rPr>
        <w:t xml:space="preserve">в случае, </w:t>
      </w:r>
      <w:r>
        <w:rPr>
          <w:bCs/>
          <w:szCs w:val="24"/>
        </w:rPr>
        <w:t>если в Контракте не содержаться сведения о счёте Исполнителя</w:t>
      </w:r>
      <w:r>
        <w:rPr>
          <w:szCs w:val="24"/>
        </w:rPr>
        <w:t>)</w:t>
      </w:r>
      <w:r w:rsidRPr="00AE5BD7">
        <w:rPr>
          <w:szCs w:val="24"/>
        </w:rPr>
        <w:t>, счета-фактуры (</w:t>
      </w:r>
      <w:r w:rsidRPr="00C02268">
        <w:rPr>
          <w:szCs w:val="24"/>
        </w:rPr>
        <w:t>в случае, если расчеты ведутся с НДС</w:t>
      </w:r>
      <w:r w:rsidRPr="00AE5BD7">
        <w:rPr>
          <w:szCs w:val="24"/>
        </w:rPr>
        <w:t xml:space="preserve">), оформленных </w:t>
      </w:r>
      <w:r w:rsidRPr="00C02268">
        <w:rPr>
          <w:szCs w:val="24"/>
        </w:rPr>
        <w:t>в соответствии с условиями Контракта и законодательством Российской Федерации</w:t>
      </w:r>
      <w:r>
        <w:rPr>
          <w:szCs w:val="24"/>
        </w:rPr>
        <w:t>.</w:t>
      </w:r>
    </w:p>
    <w:p w:rsidR="00F819E5" w:rsidRPr="000778D1" w:rsidRDefault="00F819E5" w:rsidP="003D05EA">
      <w:pPr>
        <w:pStyle w:val="a4"/>
        <w:numPr>
          <w:ilvl w:val="1"/>
          <w:numId w:val="22"/>
        </w:numPr>
        <w:ind w:left="0" w:firstLine="709"/>
        <w:jc w:val="both"/>
        <w:rPr>
          <w:bCs/>
          <w:szCs w:val="24"/>
        </w:rPr>
      </w:pPr>
      <w:r w:rsidRPr="00CB18C3">
        <w:rPr>
          <w:rFonts w:eastAsia="Times New Roman"/>
          <w:szCs w:val="24"/>
          <w:lang w:eastAsia="ru-RU"/>
        </w:rPr>
        <w:t>Платежи по Контракту осуществляются в российских рублях</w:t>
      </w:r>
      <w:r>
        <w:rPr>
          <w:rFonts w:eastAsia="Times New Roman"/>
          <w:szCs w:val="24"/>
          <w:lang w:eastAsia="ru-RU"/>
        </w:rPr>
        <w:t xml:space="preserve"> </w:t>
      </w:r>
      <w:r w:rsidRPr="00CB18C3">
        <w:rPr>
          <w:rFonts w:eastAsia="Times New Roman"/>
          <w:szCs w:val="24"/>
          <w:lang w:eastAsia="ru-RU"/>
        </w:rPr>
        <w:t>за счет средств федерального бюджета</w:t>
      </w:r>
      <w:r w:rsidRPr="000F2DD5">
        <w:rPr>
          <w:rFonts w:eastAsia="Times New Roman"/>
          <w:szCs w:val="24"/>
          <w:lang w:eastAsia="ru-RU"/>
        </w:rPr>
        <w:t xml:space="preserve"> </w:t>
      </w:r>
      <w:r w:rsidRPr="00ED3D5E">
        <w:rPr>
          <w:rFonts w:eastAsia="Times New Roman"/>
          <w:szCs w:val="24"/>
          <w:lang w:eastAsia="ru-RU"/>
        </w:rPr>
        <w:t xml:space="preserve">в пределах лимитов бюджетных обязательств на </w:t>
      </w:r>
      <w:r>
        <w:rPr>
          <w:rFonts w:eastAsia="Times New Roman"/>
          <w:szCs w:val="24"/>
          <w:lang w:eastAsia="ru-RU"/>
        </w:rPr>
        <w:t>202</w:t>
      </w:r>
      <w:r w:rsidR="005762E7">
        <w:rPr>
          <w:rFonts w:eastAsia="Times New Roman"/>
          <w:szCs w:val="24"/>
          <w:lang w:val="ru-RU" w:eastAsia="ru-RU"/>
        </w:rPr>
        <w:t>6</w:t>
      </w:r>
      <w:r w:rsidRPr="00ED3D5E">
        <w:rPr>
          <w:rFonts w:eastAsia="Times New Roman"/>
          <w:szCs w:val="24"/>
          <w:lang w:eastAsia="ru-RU"/>
        </w:rPr>
        <w:t xml:space="preserve"> год</w:t>
      </w:r>
      <w:r w:rsidRPr="00CB18C3">
        <w:rPr>
          <w:rFonts w:eastAsia="Times New Roman"/>
          <w:szCs w:val="24"/>
          <w:lang w:eastAsia="ru-RU"/>
        </w:rPr>
        <w:t>.</w:t>
      </w:r>
    </w:p>
    <w:p w:rsidR="00F819E5" w:rsidRPr="00642A84" w:rsidRDefault="00F819E5" w:rsidP="003D05EA">
      <w:pPr>
        <w:pStyle w:val="a4"/>
        <w:numPr>
          <w:ilvl w:val="1"/>
          <w:numId w:val="22"/>
        </w:numPr>
        <w:ind w:left="0" w:firstLine="709"/>
        <w:jc w:val="both"/>
        <w:rPr>
          <w:bCs/>
          <w:szCs w:val="24"/>
        </w:rPr>
      </w:pPr>
      <w:r w:rsidRPr="00642A84">
        <w:rPr>
          <w:bCs/>
          <w:szCs w:val="24"/>
        </w:rPr>
        <w:t xml:space="preserve">Датой оплаты Стороны считают дату платёжного поручения с отметкой Управления Федерального казначейства по Костромской области о перечислении денежных средств на счёт </w:t>
      </w:r>
      <w:r>
        <w:rPr>
          <w:bCs/>
          <w:szCs w:val="24"/>
        </w:rPr>
        <w:t>Исполнителя</w:t>
      </w:r>
      <w:r w:rsidRPr="00642A84">
        <w:rPr>
          <w:bCs/>
          <w:szCs w:val="24"/>
        </w:rPr>
        <w:t>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Права и обязанности Сторон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Заказчик вправе: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от Исполнителя надлежащего исполнения обязательств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lastRenderedPageBreak/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Запрашивать у Исполнителя информацию о ходе и состоянии исполнения обязательств Исполнителя по Контракту.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Проводить экспертизу оказываемых Исполнителем Услуг с привлечением экспертов, экспертных организаций в соответствии с законодательством Российской Федерации.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Заказчик обязан: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принять и оплатить оказанные Услуги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предоставлять разъяснения и уточнения по запросам Исполнителя в части оказания Услуг в соответствии с условиями Контракта.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Исполнитель вправе: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подписания в соответствии с условиями Контракта Заказчиком акта оказанных Услуг по Контракту.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своевременной оплаты за оказываемые Услуги в соответствии с условиями Контракта.</w:t>
      </w:r>
    </w:p>
    <w:p w:rsidR="00F819E5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Направлять Заказчику запросы и получать от него разъяснения и уточнения по вопросам оказания Услуг в рамках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>
        <w:rPr>
          <w:szCs w:val="24"/>
        </w:rPr>
        <w:t>Вместо счёта-фактуры и/или а</w:t>
      </w:r>
      <w:r w:rsidRPr="00AE5BD7">
        <w:rPr>
          <w:szCs w:val="24"/>
        </w:rPr>
        <w:t>кта оказанных услуг</w:t>
      </w:r>
      <w:r>
        <w:rPr>
          <w:szCs w:val="24"/>
        </w:rPr>
        <w:t xml:space="preserve"> предоставлять универсальный передаточный документ (УПД).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Исполнитель обязан: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rPr>
          <w:szCs w:val="24"/>
        </w:rPr>
        <w:t>Осуществить оказание Услуг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предоставлять по запросам Заказчика достоверную информацию о ходе исполнения своих обязательств по Контракту, информацию о сложностях, возникших при исполнении Контракта.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сдачи-приёмки Услуг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 xml:space="preserve">Приемка оказанных Услуг по Контракту на соответствие их требованиям, установленным в Контракте, осуществляется на основании </w:t>
      </w:r>
      <w:r>
        <w:t>А</w:t>
      </w:r>
      <w:r w:rsidRPr="00AE5BD7">
        <w:t>кта оказанных услуг.</w:t>
      </w:r>
    </w:p>
    <w:p w:rsidR="00F819E5" w:rsidRPr="00AE5BD7" w:rsidRDefault="00D7431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>
        <w:t xml:space="preserve">Не позднее </w:t>
      </w:r>
      <w:r w:rsidRPr="00D74315">
        <w:rPr>
          <w:lang w:val="ru-RU"/>
        </w:rPr>
        <w:t>3</w:t>
      </w:r>
      <w:r w:rsidR="00F819E5" w:rsidRPr="00AE5BD7">
        <w:t xml:space="preserve"> рабочих дней с </w:t>
      </w:r>
      <w:r w:rsidR="00F819E5">
        <w:t>даты</w:t>
      </w:r>
      <w:r w:rsidR="00F819E5" w:rsidRPr="00AE5BD7">
        <w:t xml:space="preserve"> </w:t>
      </w:r>
      <w:r w:rsidR="00F819E5">
        <w:t xml:space="preserve">"Максимальный срок поставки товаров (выполнения работ, оказания услуг)" </w:t>
      </w:r>
      <w:r w:rsidR="00F819E5" w:rsidRPr="00AE5BD7">
        <w:t xml:space="preserve">Исполнитель обязан представить </w:t>
      </w:r>
      <w:r w:rsidR="00F819E5">
        <w:t xml:space="preserve">оформленные надлежащим образом: </w:t>
      </w:r>
      <w:r w:rsidR="00F819E5" w:rsidRPr="00AE5BD7">
        <w:t>счет</w:t>
      </w:r>
      <w:r w:rsidR="00F819E5">
        <w:t xml:space="preserve"> на оплату </w:t>
      </w:r>
      <w:r w:rsidR="00F819E5">
        <w:rPr>
          <w:szCs w:val="24"/>
        </w:rPr>
        <w:t>(</w:t>
      </w:r>
      <w:r w:rsidR="00F819E5" w:rsidRPr="00C02268">
        <w:rPr>
          <w:szCs w:val="24"/>
        </w:rPr>
        <w:t xml:space="preserve">в случае, </w:t>
      </w:r>
      <w:r w:rsidR="00F819E5">
        <w:rPr>
          <w:bCs/>
          <w:szCs w:val="24"/>
        </w:rPr>
        <w:t>если в Контракте не содержаться сведения о счёте Исполнителя</w:t>
      </w:r>
      <w:r w:rsidR="00F819E5">
        <w:rPr>
          <w:szCs w:val="24"/>
        </w:rPr>
        <w:t>)</w:t>
      </w:r>
      <w:r w:rsidR="00F819E5" w:rsidRPr="00AE5BD7">
        <w:t>, счет-фактуру (</w:t>
      </w:r>
      <w:r w:rsidR="00F819E5">
        <w:rPr>
          <w:szCs w:val="24"/>
        </w:rPr>
        <w:t>в случае, если расчеты ведутся с НДС</w:t>
      </w:r>
      <w:r w:rsidR="00F819E5" w:rsidRPr="00AE5BD7">
        <w:t xml:space="preserve">), подписанный </w:t>
      </w:r>
      <w:r w:rsidR="00F819E5">
        <w:t>со своей стороны</w:t>
      </w:r>
      <w:r w:rsidR="00F819E5" w:rsidRPr="00AE5BD7">
        <w:t xml:space="preserve"> </w:t>
      </w:r>
      <w:r w:rsidR="00F819E5">
        <w:t>а</w:t>
      </w:r>
      <w:r w:rsidR="00F819E5" w:rsidRPr="00AE5BD7">
        <w:t xml:space="preserve">кт оказанных услуг </w:t>
      </w:r>
      <w:r w:rsidR="00F819E5">
        <w:t>(</w:t>
      </w:r>
      <w:r w:rsidR="00F819E5">
        <w:rPr>
          <w:szCs w:val="24"/>
        </w:rPr>
        <w:t xml:space="preserve">не менее чем </w:t>
      </w:r>
      <w:r w:rsidR="00F819E5" w:rsidRPr="005024D2">
        <w:rPr>
          <w:szCs w:val="24"/>
        </w:rPr>
        <w:t>в 2-х экземплярах</w:t>
      </w:r>
      <w:r w:rsidR="00F819E5">
        <w:rPr>
          <w:szCs w:val="24"/>
        </w:rPr>
        <w:t>)</w:t>
      </w:r>
      <w:r w:rsidR="00F819E5" w:rsidRPr="00AE5BD7">
        <w:rPr>
          <w:rFonts w:eastAsia="MS Mincho"/>
        </w:rPr>
        <w:t>.</w:t>
      </w:r>
    </w:p>
    <w:p w:rsidR="00F819E5" w:rsidRPr="008132BC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202711">
        <w:rPr>
          <w:szCs w:val="24"/>
        </w:rPr>
        <w:t>Заказчик принимает Услуги по объему и качеству</w:t>
      </w:r>
      <w:r>
        <w:rPr>
          <w:szCs w:val="24"/>
        </w:rPr>
        <w:t xml:space="preserve"> в срок </w:t>
      </w:r>
      <w:r w:rsidRPr="00202711">
        <w:rPr>
          <w:szCs w:val="24"/>
        </w:rPr>
        <w:t xml:space="preserve">не </w:t>
      </w:r>
      <w:r>
        <w:rPr>
          <w:szCs w:val="24"/>
        </w:rPr>
        <w:t xml:space="preserve">превышающий </w:t>
      </w:r>
      <w:r w:rsidR="00D74315" w:rsidRPr="00D74315">
        <w:rPr>
          <w:szCs w:val="24"/>
          <w:lang w:val="ru-RU"/>
        </w:rPr>
        <w:t>5</w:t>
      </w:r>
      <w:r>
        <w:rPr>
          <w:szCs w:val="24"/>
        </w:rPr>
        <w:t xml:space="preserve"> рабочих </w:t>
      </w:r>
      <w:r w:rsidRPr="00202711">
        <w:rPr>
          <w:szCs w:val="24"/>
        </w:rPr>
        <w:t xml:space="preserve">дней со дня получения </w:t>
      </w:r>
      <w:r>
        <w:rPr>
          <w:szCs w:val="24"/>
        </w:rPr>
        <w:t>а</w:t>
      </w:r>
      <w:r w:rsidRPr="00202711">
        <w:rPr>
          <w:szCs w:val="24"/>
        </w:rPr>
        <w:t xml:space="preserve">кта оказанных услуг и направляет Исполнителю подписанный </w:t>
      </w:r>
      <w:r>
        <w:rPr>
          <w:szCs w:val="24"/>
        </w:rPr>
        <w:t>со своей стороны а</w:t>
      </w:r>
      <w:r w:rsidRPr="00202711">
        <w:rPr>
          <w:szCs w:val="24"/>
        </w:rPr>
        <w:t>кт оказанных услуг</w:t>
      </w:r>
      <w:r>
        <w:rPr>
          <w:szCs w:val="24"/>
        </w:rPr>
        <w:t xml:space="preserve"> (в случае если </w:t>
      </w:r>
      <w:r w:rsidRPr="005024D2">
        <w:rPr>
          <w:szCs w:val="24"/>
        </w:rPr>
        <w:t>Исполнитель</w:t>
      </w:r>
      <w:r>
        <w:rPr>
          <w:szCs w:val="24"/>
        </w:rPr>
        <w:t xml:space="preserve"> </w:t>
      </w:r>
      <w:r w:rsidRPr="005024D2">
        <w:rPr>
          <w:szCs w:val="24"/>
        </w:rPr>
        <w:t>пред</w:t>
      </w:r>
      <w:r w:rsidRPr="009D1A88">
        <w:rPr>
          <w:szCs w:val="24"/>
        </w:rPr>
        <w:t>о</w:t>
      </w:r>
      <w:r w:rsidRPr="005024D2">
        <w:rPr>
          <w:szCs w:val="24"/>
        </w:rPr>
        <w:t>ста</w:t>
      </w:r>
      <w:r>
        <w:rPr>
          <w:szCs w:val="24"/>
        </w:rPr>
        <w:t>вил а</w:t>
      </w:r>
      <w:r w:rsidRPr="005024D2">
        <w:rPr>
          <w:szCs w:val="24"/>
        </w:rPr>
        <w:t>кт оказанных услуг</w:t>
      </w:r>
      <w:r>
        <w:rPr>
          <w:szCs w:val="24"/>
        </w:rPr>
        <w:t xml:space="preserve"> не менее чем в 2-х экземплярах)</w:t>
      </w:r>
      <w:r w:rsidRPr="00202711">
        <w:rPr>
          <w:szCs w:val="24"/>
        </w:rPr>
        <w:t xml:space="preserve"> или мотивированный отказ от приемки Услуг с указанием перечня выявленных недостатков в оказанных Услугах</w:t>
      </w:r>
      <w:r>
        <w:rPr>
          <w:szCs w:val="24"/>
        </w:rPr>
        <w:t>,</w:t>
      </w:r>
      <w:r w:rsidRPr="00AE5BD7">
        <w:t xml:space="preserve">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</w:t>
      </w:r>
      <w:r>
        <w:t>ё</w:t>
      </w:r>
      <w:r w:rsidRPr="00AE5BD7">
        <w:t xml:space="preserve"> проведения.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227067">
        <w:t xml:space="preserve">Акт </w:t>
      </w:r>
      <w:r w:rsidRPr="00AE5BD7">
        <w:t>оказанных услуг</w:t>
      </w:r>
      <w:r w:rsidRPr="001830B9">
        <w:rPr>
          <w:szCs w:val="24"/>
        </w:rPr>
        <w:t xml:space="preserve"> </w:t>
      </w:r>
      <w:r w:rsidRPr="00227067">
        <w:t xml:space="preserve">от лица Заказчика подписывается </w:t>
      </w:r>
      <w:r>
        <w:t>руководител</w:t>
      </w:r>
      <w:r w:rsidR="005C5866">
        <w:rPr>
          <w:lang w:val="ru-RU"/>
        </w:rPr>
        <w:t>ем Костромастата</w:t>
      </w:r>
      <w:bookmarkStart w:id="0" w:name="_GoBack"/>
      <w:bookmarkEnd w:id="0"/>
      <w:r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>Исправление недостатков, допущенных Исполнителем и выявленных при сдаче-приемке Услуг, осуществляется Исполнителем</w:t>
      </w:r>
      <w:r w:rsidRPr="00B6657E">
        <w:t xml:space="preserve"> </w:t>
      </w:r>
      <w:r w:rsidRPr="00AE5BD7">
        <w:t>своими силами и за свой счет.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 xml:space="preserve">В случае, если </w:t>
      </w:r>
      <w:r>
        <w:t>а</w:t>
      </w:r>
      <w:r w:rsidRPr="00AE5BD7">
        <w:t xml:space="preserve">кт оказанных услуг подписан не уполномоченными лицами, отсутствует расшифровка подписей, </w:t>
      </w:r>
      <w:r>
        <w:t>а</w:t>
      </w:r>
      <w:r w:rsidRPr="00AE5BD7">
        <w:t>кт оказанных услуг считается неподписанным, а Услуги непринятыми.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lastRenderedPageBreak/>
        <w:t xml:space="preserve">Услуги считаются оказанными и обязательства Исполнителя исполнены с момента подписания Сторонами </w:t>
      </w:r>
      <w:r>
        <w:t>а</w:t>
      </w:r>
      <w:r w:rsidRPr="00AE5BD7">
        <w:t>кта оказанных услуг.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Ответственность Сторон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>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</w:t>
      </w:r>
      <w:r w:rsidRPr="0059083D">
        <w:t xml:space="preserve"> </w:t>
      </w:r>
      <w:r>
        <w:t>и Контрактом</w:t>
      </w:r>
      <w:r w:rsidRPr="00AE5BD7"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t>Исполнитель</w:t>
      </w:r>
      <w:r w:rsidRPr="00AE5BD7">
        <w:t xml:space="preserve"> вправе потребовать уплаты неустоек (штрафов, пеней).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 xml:space="preserve">Пеня начисляется за каждый день просрочки исполнения </w:t>
      </w:r>
      <w:r>
        <w:t xml:space="preserve">Заказчиком </w:t>
      </w:r>
      <w:r w:rsidRPr="00AE5BD7"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t xml:space="preserve">ключевой </w:t>
      </w:r>
      <w:r w:rsidRPr="00AE5BD7">
        <w:t>ставки Центрального банка Российской Федерации от не уплаченной в срок суммы.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D76AF6">
        <w:t xml:space="preserve">За каждый факт неисполнения </w:t>
      </w:r>
      <w:r>
        <w:t>З</w:t>
      </w:r>
      <w:r w:rsidRPr="00D76AF6">
        <w:t xml:space="preserve">аказчиком обязательств, предусмотренных </w:t>
      </w:r>
      <w:r>
        <w:t>К</w:t>
      </w:r>
      <w:r w:rsidRPr="00D76AF6">
        <w:t xml:space="preserve">онтрактом, за исключением просрочки исполнения обязательств, предусмотренных </w:t>
      </w:r>
      <w:r>
        <w:t>К</w:t>
      </w:r>
      <w:r w:rsidRPr="00D76AF6">
        <w:t xml:space="preserve">онтрактом, размер штрафа устанавливается в виде фиксированной суммы, </w:t>
      </w:r>
      <w:r w:rsidRPr="00AE5BD7">
        <w:t xml:space="preserve">в размере </w:t>
      </w:r>
      <w:r>
        <w:t>1 000</w:t>
      </w:r>
      <w:r w:rsidRPr="00EB01DA">
        <w:t xml:space="preserve"> </w:t>
      </w:r>
      <w:r>
        <w:t>руб.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В случае просрочки исполнения </w:t>
      </w:r>
      <w:r>
        <w:rPr>
          <w:szCs w:val="24"/>
        </w:rPr>
        <w:t>Исполнителем</w:t>
      </w:r>
      <w:r w:rsidRPr="00AE5BD7"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Cs w:val="24"/>
        </w:rPr>
        <w:t>Исполнителем</w:t>
      </w:r>
      <w:r w:rsidRPr="00AE5BD7">
        <w:t xml:space="preserve"> обязательств, предусмотренных Контрактом, Заказчик направляет </w:t>
      </w:r>
      <w:r>
        <w:t>Исполнителю</w:t>
      </w:r>
      <w:r w:rsidRPr="00AE5BD7">
        <w:t xml:space="preserve"> требование об уплате неустоек (штрафов, пеней).</w:t>
      </w:r>
    </w:p>
    <w:p w:rsidR="00F819E5" w:rsidRDefault="00F819E5" w:rsidP="003D05EA">
      <w:pPr>
        <w:widowControl/>
        <w:numPr>
          <w:ilvl w:val="2"/>
          <w:numId w:val="22"/>
        </w:numPr>
        <w:tabs>
          <w:tab w:val="left" w:pos="1276"/>
        </w:tabs>
        <w:autoSpaceDE/>
        <w:autoSpaceDN/>
        <w:adjustRightInd/>
        <w:ind w:left="-10"/>
        <w:jc w:val="both"/>
      </w:pPr>
      <w:r w:rsidRPr="00D76AF6">
        <w:t xml:space="preserve">Пеня начисляется за каждый день просрочки исполнения </w:t>
      </w:r>
      <w:r>
        <w:t>Исполнителем</w:t>
      </w:r>
      <w:r w:rsidRPr="00D76AF6">
        <w:t xml:space="preserve"> обязательства, предусмотренного </w:t>
      </w:r>
      <w:r>
        <w:t>К</w:t>
      </w:r>
      <w:r w:rsidRPr="00D76AF6">
        <w:t xml:space="preserve">онтрактом, в размере одной трехсотой действующей на дату уплаты пени </w:t>
      </w:r>
      <w:r>
        <w:t xml:space="preserve">ключевой </w:t>
      </w:r>
      <w:r w:rsidRPr="00D76AF6">
        <w:t xml:space="preserve">ставки Центрального банка Российской Федерации от цены </w:t>
      </w:r>
      <w:r>
        <w:t>К</w:t>
      </w:r>
      <w:r w:rsidRPr="00D76AF6">
        <w:t xml:space="preserve">онтракта, уменьшенной на сумму, пропорциональную объему обязательств, предусмотренных </w:t>
      </w:r>
      <w:r>
        <w:t>К</w:t>
      </w:r>
      <w:r w:rsidRPr="00D76AF6">
        <w:t xml:space="preserve">онтрактом и фактически исполненных </w:t>
      </w:r>
      <w:r>
        <w:t>Исполнителем</w:t>
      </w:r>
      <w:r w:rsidRPr="00D76AF6">
        <w:t>.</w:t>
      </w:r>
    </w:p>
    <w:p w:rsidR="00F819E5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2A17B7">
        <w:t xml:space="preserve">За каждый факт неисполнения или ненадлежащего исполнения </w:t>
      </w:r>
      <w:r>
        <w:t>Исполнителем</w:t>
      </w:r>
      <w:r w:rsidRPr="002A17B7">
        <w:t xml:space="preserve"> обязательств, предусмотренных </w:t>
      </w:r>
      <w:r>
        <w:t>К</w:t>
      </w:r>
      <w:r w:rsidRPr="002A17B7"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>
        <w:t>К</w:t>
      </w:r>
      <w:r w:rsidRPr="002A17B7">
        <w:t xml:space="preserve">онтрактом, размер штрафа устанавливается в </w:t>
      </w:r>
      <w:r w:rsidRPr="00AE5BD7">
        <w:t>размере</w:t>
      </w:r>
      <w:r w:rsidRPr="005761E1">
        <w:t xml:space="preserve"> 1</w:t>
      </w:r>
      <w:r w:rsidRPr="00AE5BD7">
        <w:t>% от цены Контракта</w:t>
      </w:r>
      <w:r>
        <w:t>, но не более 5 тыс. рублей и не менее 1 тыс. рублей.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2A17B7">
        <w:t xml:space="preserve">За каждый факт неисполнения или ненадлежащего исполнения </w:t>
      </w:r>
      <w:r>
        <w:t xml:space="preserve">Исполнителем </w:t>
      </w:r>
      <w:r w:rsidRPr="002A17B7">
        <w:t xml:space="preserve">обязательства, предусмотренного </w:t>
      </w:r>
      <w:r>
        <w:t>К</w:t>
      </w:r>
      <w:r w:rsidRPr="002A17B7">
        <w:t xml:space="preserve">онтрактом, которое не имеет стоимостного выражения, размер штрафа устанавливается (при наличии в </w:t>
      </w:r>
      <w:r>
        <w:t>К</w:t>
      </w:r>
      <w:r w:rsidRPr="002A17B7">
        <w:t xml:space="preserve">онтракте таких обязательств) в </w:t>
      </w:r>
      <w:r>
        <w:t>размере 1 000 руб.</w:t>
      </w:r>
    </w:p>
    <w:p w:rsidR="00F819E5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D76AF6">
        <w:rPr>
          <w:szCs w:val="24"/>
        </w:rPr>
        <w:t xml:space="preserve">Общая сумма начисленной неустойки (штрафов, пени) за ненадлежащее исполнение </w:t>
      </w:r>
      <w:r>
        <w:rPr>
          <w:szCs w:val="24"/>
        </w:rPr>
        <w:t>З</w:t>
      </w:r>
      <w:r w:rsidRPr="00D76AF6">
        <w:rPr>
          <w:szCs w:val="24"/>
        </w:rPr>
        <w:t xml:space="preserve">аказчиком обязательств, предусмотренных </w:t>
      </w:r>
      <w:r>
        <w:rPr>
          <w:szCs w:val="24"/>
        </w:rPr>
        <w:t>К</w:t>
      </w:r>
      <w:r w:rsidRPr="00D76AF6">
        <w:rPr>
          <w:szCs w:val="24"/>
        </w:rPr>
        <w:t xml:space="preserve">онтрактом, не может превышать цену </w:t>
      </w:r>
      <w:r>
        <w:rPr>
          <w:szCs w:val="24"/>
        </w:rPr>
        <w:t>К</w:t>
      </w:r>
      <w:r w:rsidRPr="00D76AF6">
        <w:rPr>
          <w:szCs w:val="24"/>
        </w:rPr>
        <w:t>онтракта.</w:t>
      </w:r>
    </w:p>
    <w:p w:rsidR="00F819E5" w:rsidRPr="00D76AF6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D76AF6">
        <w:rPr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szCs w:val="24"/>
        </w:rPr>
        <w:t xml:space="preserve">Исполнителем </w:t>
      </w:r>
      <w:r w:rsidRPr="00D76AF6">
        <w:rPr>
          <w:szCs w:val="24"/>
        </w:rPr>
        <w:t xml:space="preserve">обязательств, предусмотренных </w:t>
      </w:r>
      <w:r>
        <w:rPr>
          <w:szCs w:val="24"/>
        </w:rPr>
        <w:t>К</w:t>
      </w:r>
      <w:r w:rsidRPr="00D76AF6">
        <w:rPr>
          <w:szCs w:val="24"/>
        </w:rPr>
        <w:t xml:space="preserve">онтрактом, не может превышать цену </w:t>
      </w:r>
      <w:r>
        <w:rPr>
          <w:szCs w:val="24"/>
        </w:rPr>
        <w:t>К</w:t>
      </w:r>
      <w:r w:rsidRPr="00D76AF6">
        <w:rPr>
          <w:szCs w:val="24"/>
        </w:rPr>
        <w:t>онтракта.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 xml:space="preserve">В случае неисполнения или ненадлежащего исполнения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 обязательства (в том числе просрочки исполнения обязательства </w:t>
      </w:r>
      <w:r>
        <w:rPr>
          <w:szCs w:val="24"/>
        </w:rPr>
        <w:t>Исполнителем</w:t>
      </w:r>
      <w:r w:rsidRPr="00AE5BD7">
        <w:rPr>
          <w:szCs w:val="24"/>
        </w:rPr>
        <w:t>), предусмотренного Контрактом, Заказчик вправе произвести оплату по Контракту за вычетом соответствующего размера неустойки (штраф, пени).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В случае, если Заказчик понес убытки вследствие ненадлежащего исполнения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 своих обязательств по Контракту, </w:t>
      </w:r>
      <w:r>
        <w:rPr>
          <w:szCs w:val="24"/>
        </w:rPr>
        <w:t>Исполнитель</w:t>
      </w:r>
      <w:r w:rsidRPr="00AE5BD7">
        <w:rPr>
          <w:szCs w:val="24"/>
        </w:rPr>
        <w:t xml:space="preserve"> обязан возместить такие убытки Заказчику независимо от уплаты неустойки (штрафа, пени).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lastRenderedPageBreak/>
        <w:t>Уплата неустойки (штрафа, пени) и возмещение убытков, связанных с ненадлежащим исполнением Сторонами своих обязательств по Контракту, не освобождают нарушившую условия Контракта Сторону от исполнения взятых на себя обязательств.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Обстоятельства непреодолимой силы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>
        <w:rPr>
          <w:szCs w:val="24"/>
        </w:rPr>
        <w:t>К</w:t>
      </w:r>
      <w:r w:rsidRPr="00AE5BD7">
        <w:rPr>
          <w:szCs w:val="24"/>
        </w:rPr>
        <w:t>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При наступлении таких обстоятельств срок исполнения обязательств по Контракту отодвигается соразмерно времени действия данных обстоятельств, поскольку эти обстоятельства значительно влияют на исполнение Контракта в срок.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Срок действия Контракта</w:t>
      </w:r>
    </w:p>
    <w:p w:rsidR="00F819E5" w:rsidRPr="00AC2930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Контракт вступает в силу с момента его </w:t>
      </w:r>
      <w:r>
        <w:rPr>
          <w:szCs w:val="24"/>
        </w:rPr>
        <w:t>подписания</w:t>
      </w:r>
      <w:r w:rsidRPr="00AE5BD7">
        <w:rPr>
          <w:szCs w:val="24"/>
        </w:rPr>
        <w:t xml:space="preserve"> и действует до полного исполнения Сторонами всех своих обязательств по Контракту.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изменения и расторжения Контракта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При снижении цены Контракта без изменения предусмотренных Контрактом объема Услуги, качества оказываемой Услуги и иных условий Контракта;</w:t>
      </w:r>
    </w:p>
    <w:p w:rsidR="00F819E5" w:rsidRPr="0069703B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69703B">
        <w:t xml:space="preserve">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hyperlink r:id="rId9" w:history="1">
        <w:r w:rsidRPr="0069703B">
          <w:t>обеспечивает согласование</w:t>
        </w:r>
      </w:hyperlink>
      <w:r w:rsidRPr="0069703B">
        <w:t xml:space="preserve"> новых условий Контракта, в том числе цены и (или) сроков исполнения Контракта и (или) </w:t>
      </w:r>
      <w:r>
        <w:t>объёма Услуг</w:t>
      </w:r>
      <w:r w:rsidRPr="0069703B">
        <w:t>, предусмотренного Контрактом;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Иные изменения и дополнения Контракта возможны по соглашению Сторон в рамках действующего законодательства Российской Федерации.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Изменения в Контракт вносятся в соответствии с законодательством Российской Федерации, оформляются дополнительными соглашениями, которые подписываются обеими Сторонами и являются неотъемлемой частью Контракта.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5E6A3E">
        <w:rPr>
          <w:szCs w:val="24"/>
        </w:rPr>
        <w:t xml:space="preserve"> </w:t>
      </w:r>
      <w:r w:rsidRPr="00AE5BD7">
        <w:rPr>
          <w:szCs w:val="24"/>
        </w:rPr>
        <w:t>Российской Федерации.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lastRenderedPageBreak/>
        <w:t>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урегулирования споров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В случае возникновения между Заказчиком и Исполнителем споров или разногласий, вытекающих из Контракта или связанных с ним, Стороны примут все меры к разрешению их путем переговоров между собой.</w:t>
      </w:r>
    </w:p>
    <w:p w:rsidR="00F819E5" w:rsidRPr="00B6657E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Если Сторонам не удастся разрешить споры и/или разногласия путем переговоров, то споры </w:t>
      </w:r>
      <w:r w:rsidRPr="0069703B">
        <w:rPr>
          <w:szCs w:val="24"/>
        </w:rPr>
        <w:t xml:space="preserve">подлежат разрешению </w:t>
      </w:r>
      <w:r w:rsidRPr="00AE5BD7">
        <w:rPr>
          <w:szCs w:val="24"/>
        </w:rPr>
        <w:t xml:space="preserve">в Арбитражном суде </w:t>
      </w:r>
      <w:r w:rsidRPr="00AE5BD7">
        <w:t>Костромской области.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Прочие условия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Контракт составлен на русском языке, в форме электронного документа, подписанного цифровыми подписями Сторон.</w:t>
      </w:r>
    </w:p>
    <w:p w:rsidR="00F819E5" w:rsidRPr="008C68D3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Стороны обязуются обеспечить конфиденциальность сведений, касающихся предмета Контракта.</w:t>
      </w:r>
    </w:p>
    <w:p w:rsidR="00F819E5" w:rsidRPr="00E729EB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>
        <w:t xml:space="preserve">Подписывая настоящий Контракт, </w:t>
      </w:r>
      <w:r w:rsidRPr="008C68D3">
        <w:t>Исполнитель</w:t>
      </w:r>
      <w:r>
        <w:t xml:space="preserve"> подтверждает своё соответствие требованиям, указанным в статье 31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819E5" w:rsidRDefault="00F819E5" w:rsidP="00F819E5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sectPr w:rsidR="00F819E5" w:rsidSect="001705F9">
      <w:headerReference w:type="default" r:id="rId10"/>
      <w:headerReference w:type="first" r:id="rId11"/>
      <w:type w:val="continuous"/>
      <w:pgSz w:w="11905" w:h="16837"/>
      <w:pgMar w:top="709" w:right="832" w:bottom="1135" w:left="129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C5" w:rsidRDefault="00E831C5">
      <w:r>
        <w:separator/>
      </w:r>
    </w:p>
  </w:endnote>
  <w:endnote w:type="continuationSeparator" w:id="0">
    <w:p w:rsidR="00E831C5" w:rsidRDefault="00E8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C5" w:rsidRDefault="00E831C5">
      <w:r>
        <w:separator/>
      </w:r>
    </w:p>
  </w:footnote>
  <w:footnote w:type="continuationSeparator" w:id="0">
    <w:p w:rsidR="00E831C5" w:rsidRDefault="00E8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C5" w:rsidRDefault="00E831C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C5" w:rsidRDefault="00E831C5">
    <w:pPr>
      <w:pStyle w:val="Style1"/>
      <w:widowControl/>
      <w:ind w:left="5069"/>
      <w:jc w:val="both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 w:rsidR="005C5866">
      <w:rPr>
        <w:rStyle w:val="FontStyle24"/>
        <w:noProof/>
      </w:rPr>
      <w:t>1</w:t>
    </w:r>
    <w:r>
      <w:rPr>
        <w:rStyle w:val="FontStyle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5E1"/>
    <w:multiLevelType w:val="singleLevel"/>
    <w:tmpl w:val="12D48AE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0228610A"/>
    <w:multiLevelType w:val="singleLevel"/>
    <w:tmpl w:val="21704E38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40B47E3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0A2F6284"/>
    <w:multiLevelType w:val="singleLevel"/>
    <w:tmpl w:val="4740B904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4">
    <w:nsid w:val="0A7C5B21"/>
    <w:multiLevelType w:val="singleLevel"/>
    <w:tmpl w:val="7160DB8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0C3C0F87"/>
    <w:multiLevelType w:val="hybridMultilevel"/>
    <w:tmpl w:val="B4F49FD8"/>
    <w:lvl w:ilvl="0" w:tplc="C710575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0D4E18AF"/>
    <w:multiLevelType w:val="singleLevel"/>
    <w:tmpl w:val="66D6AD5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7">
    <w:nsid w:val="0DD12FB7"/>
    <w:multiLevelType w:val="singleLevel"/>
    <w:tmpl w:val="557CE3E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0E5F7214"/>
    <w:multiLevelType w:val="singleLevel"/>
    <w:tmpl w:val="8E64303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185D51EC"/>
    <w:multiLevelType w:val="singleLevel"/>
    <w:tmpl w:val="796EED7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18AD668C"/>
    <w:multiLevelType w:val="singleLevel"/>
    <w:tmpl w:val="1B80806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1">
    <w:nsid w:val="197712EC"/>
    <w:multiLevelType w:val="singleLevel"/>
    <w:tmpl w:val="1E34345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19DE0520"/>
    <w:multiLevelType w:val="singleLevel"/>
    <w:tmpl w:val="604A4BB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3">
    <w:nsid w:val="1AB41BDB"/>
    <w:multiLevelType w:val="singleLevel"/>
    <w:tmpl w:val="CAD4C2D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4">
    <w:nsid w:val="1B2B074A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C0E7557"/>
    <w:multiLevelType w:val="singleLevel"/>
    <w:tmpl w:val="9918BCD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1CF937FF"/>
    <w:multiLevelType w:val="singleLevel"/>
    <w:tmpl w:val="DE6EDAF6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1E974029"/>
    <w:multiLevelType w:val="singleLevel"/>
    <w:tmpl w:val="2C3C7F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8">
    <w:nsid w:val="1F372A70"/>
    <w:multiLevelType w:val="singleLevel"/>
    <w:tmpl w:val="74B6FD62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1F4E22BE"/>
    <w:multiLevelType w:val="singleLevel"/>
    <w:tmpl w:val="3D4CFD74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22572B25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1">
    <w:nsid w:val="2299746F"/>
    <w:multiLevelType w:val="singleLevel"/>
    <w:tmpl w:val="12D48AE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2">
    <w:nsid w:val="23EA7174"/>
    <w:multiLevelType w:val="singleLevel"/>
    <w:tmpl w:val="8E64303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26D44C59"/>
    <w:multiLevelType w:val="singleLevel"/>
    <w:tmpl w:val="748A32A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4">
    <w:nsid w:val="2B2F5C74"/>
    <w:multiLevelType w:val="singleLevel"/>
    <w:tmpl w:val="0B006A6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308518A2"/>
    <w:multiLevelType w:val="singleLevel"/>
    <w:tmpl w:val="500AF49C"/>
    <w:lvl w:ilvl="0">
      <w:start w:val="4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6">
    <w:nsid w:val="337E1360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9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6CD2829"/>
    <w:multiLevelType w:val="singleLevel"/>
    <w:tmpl w:val="BC8602F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8">
    <w:nsid w:val="3A5E62F4"/>
    <w:multiLevelType w:val="singleLevel"/>
    <w:tmpl w:val="CDEC765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9">
    <w:nsid w:val="3AD2497B"/>
    <w:multiLevelType w:val="singleLevel"/>
    <w:tmpl w:val="BC8602F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0">
    <w:nsid w:val="3AE64871"/>
    <w:multiLevelType w:val="singleLevel"/>
    <w:tmpl w:val="AF560D8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3B166AA8"/>
    <w:multiLevelType w:val="singleLevel"/>
    <w:tmpl w:val="EB583D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2">
    <w:nsid w:val="3BD52342"/>
    <w:multiLevelType w:val="singleLevel"/>
    <w:tmpl w:val="C1BA970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3">
    <w:nsid w:val="3BD64FAE"/>
    <w:multiLevelType w:val="singleLevel"/>
    <w:tmpl w:val="18D4D1D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>
    <w:nsid w:val="478031B7"/>
    <w:multiLevelType w:val="singleLevel"/>
    <w:tmpl w:val="E3F2517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5">
    <w:nsid w:val="47F6789B"/>
    <w:multiLevelType w:val="singleLevel"/>
    <w:tmpl w:val="4CA0EAC6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4A5742DC"/>
    <w:multiLevelType w:val="singleLevel"/>
    <w:tmpl w:val="6798CE0E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7">
    <w:nsid w:val="4C7A2715"/>
    <w:multiLevelType w:val="singleLevel"/>
    <w:tmpl w:val="FBBE6F9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8">
    <w:nsid w:val="4FC74966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9">
    <w:nsid w:val="50953D74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0">
    <w:nsid w:val="514501B6"/>
    <w:multiLevelType w:val="singleLevel"/>
    <w:tmpl w:val="AC3AC2C0"/>
    <w:lvl w:ilvl="0">
      <w:start w:val="5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1">
    <w:nsid w:val="52C059FD"/>
    <w:multiLevelType w:val="singleLevel"/>
    <w:tmpl w:val="8E6430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52EA2544"/>
    <w:multiLevelType w:val="singleLevel"/>
    <w:tmpl w:val="DB3E66C2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43">
    <w:nsid w:val="56F071E0"/>
    <w:multiLevelType w:val="singleLevel"/>
    <w:tmpl w:val="BC8602F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4">
    <w:nsid w:val="586F6BFE"/>
    <w:multiLevelType w:val="singleLevel"/>
    <w:tmpl w:val="6EF4105A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5">
    <w:nsid w:val="5A7A421B"/>
    <w:multiLevelType w:val="singleLevel"/>
    <w:tmpl w:val="6F163334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6">
    <w:nsid w:val="5B104A29"/>
    <w:multiLevelType w:val="singleLevel"/>
    <w:tmpl w:val="A998A14A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7">
    <w:nsid w:val="5C631CEB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9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CF26B00"/>
    <w:multiLevelType w:val="singleLevel"/>
    <w:tmpl w:val="4E5A22E0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b w:val="0"/>
      </w:rPr>
    </w:lvl>
  </w:abstractNum>
  <w:abstractNum w:abstractNumId="49">
    <w:nsid w:val="5DAE3084"/>
    <w:multiLevelType w:val="singleLevel"/>
    <w:tmpl w:val="FBBE6F9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0">
    <w:nsid w:val="66436FCE"/>
    <w:multiLevelType w:val="singleLevel"/>
    <w:tmpl w:val="0214F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1">
    <w:nsid w:val="6AC26369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2">
    <w:nsid w:val="6B073674"/>
    <w:multiLevelType w:val="singleLevel"/>
    <w:tmpl w:val="604A4BB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53">
    <w:nsid w:val="6B1B2B17"/>
    <w:multiLevelType w:val="singleLevel"/>
    <w:tmpl w:val="796EED7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4">
    <w:nsid w:val="6E3524E2"/>
    <w:multiLevelType w:val="singleLevel"/>
    <w:tmpl w:val="57E8D5F0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5">
    <w:nsid w:val="6E7F602C"/>
    <w:multiLevelType w:val="singleLevel"/>
    <w:tmpl w:val="A7665D52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6">
    <w:nsid w:val="6F252F41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57">
    <w:nsid w:val="74757E85"/>
    <w:multiLevelType w:val="singleLevel"/>
    <w:tmpl w:val="16844D9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8">
    <w:nsid w:val="749A7F43"/>
    <w:multiLevelType w:val="singleLevel"/>
    <w:tmpl w:val="E9723E54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9">
    <w:nsid w:val="74C85BDB"/>
    <w:multiLevelType w:val="singleLevel"/>
    <w:tmpl w:val="0214F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0">
    <w:nsid w:val="75A05910"/>
    <w:multiLevelType w:val="singleLevel"/>
    <w:tmpl w:val="0F1284B2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num w:numId="1">
    <w:abstractNumId w:val="45"/>
  </w:num>
  <w:num w:numId="2">
    <w:abstractNumId w:val="49"/>
  </w:num>
  <w:num w:numId="3">
    <w:abstractNumId w:val="21"/>
  </w:num>
  <w:num w:numId="4">
    <w:abstractNumId w:val="18"/>
  </w:num>
  <w:num w:numId="5">
    <w:abstractNumId w:val="13"/>
  </w:num>
  <w:num w:numId="6">
    <w:abstractNumId w:val="8"/>
  </w:num>
  <w:num w:numId="7">
    <w:abstractNumId w:val="22"/>
  </w:num>
  <w:num w:numId="8">
    <w:abstractNumId w:val="2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19"/>
  </w:num>
  <w:num w:numId="11">
    <w:abstractNumId w:val="0"/>
  </w:num>
  <w:num w:numId="12">
    <w:abstractNumId w:val="44"/>
  </w:num>
  <w:num w:numId="13">
    <w:abstractNumId w:val="41"/>
  </w:num>
  <w:num w:numId="14">
    <w:abstractNumId w:val="46"/>
  </w:num>
  <w:num w:numId="15">
    <w:abstractNumId w:val="46"/>
    <w:lvlOverride w:ilvl="0">
      <w:lvl w:ilvl="0">
        <w:start w:val="4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37"/>
  </w:num>
  <w:num w:numId="18">
    <w:abstractNumId w:val="11"/>
  </w:num>
  <w:num w:numId="19">
    <w:abstractNumId w:val="11"/>
    <w:lvlOverride w:ilvl="0">
      <w:lvl w:ilvl="0">
        <w:start w:val="1"/>
        <w:numFmt w:val="decimal"/>
        <w:lvlText w:val="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1"/>
    <w:lvlOverride w:ilvl="0">
      <w:lvl w:ilvl="0">
        <w:start w:val="5"/>
        <w:numFmt w:val="decimal"/>
        <w:lvlText w:val="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47"/>
  </w:num>
  <w:num w:numId="23">
    <w:abstractNumId w:val="23"/>
  </w:num>
  <w:num w:numId="24">
    <w:abstractNumId w:val="48"/>
  </w:num>
  <w:num w:numId="25">
    <w:abstractNumId w:val="55"/>
  </w:num>
  <w:num w:numId="26">
    <w:abstractNumId w:val="30"/>
  </w:num>
  <w:num w:numId="27">
    <w:abstractNumId w:val="50"/>
  </w:num>
  <w:num w:numId="28">
    <w:abstractNumId w:val="34"/>
  </w:num>
  <w:num w:numId="29">
    <w:abstractNumId w:val="34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3"/>
  </w:num>
  <w:num w:numId="31">
    <w:abstractNumId w:val="52"/>
  </w:num>
  <w:num w:numId="32">
    <w:abstractNumId w:val="54"/>
  </w:num>
  <w:num w:numId="33">
    <w:abstractNumId w:val="53"/>
  </w:num>
  <w:num w:numId="34">
    <w:abstractNumId w:val="9"/>
  </w:num>
  <w:num w:numId="35">
    <w:abstractNumId w:val="16"/>
  </w:num>
  <w:num w:numId="36">
    <w:abstractNumId w:val="35"/>
  </w:num>
  <w:num w:numId="37">
    <w:abstractNumId w:val="12"/>
  </w:num>
  <w:num w:numId="38">
    <w:abstractNumId w:val="36"/>
  </w:num>
  <w:num w:numId="39">
    <w:abstractNumId w:val="43"/>
  </w:num>
  <w:num w:numId="40">
    <w:abstractNumId w:val="43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6"/>
  </w:num>
  <w:num w:numId="42">
    <w:abstractNumId w:val="6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6"/>
    <w:lvlOverride w:ilvl="0">
      <w:lvl w:ilvl="0">
        <w:start w:val="1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59"/>
  </w:num>
  <w:num w:numId="45">
    <w:abstractNumId w:val="1"/>
  </w:num>
  <w:num w:numId="46">
    <w:abstractNumId w:val="24"/>
  </w:num>
  <w:num w:numId="47">
    <w:abstractNumId w:val="24"/>
    <w:lvlOverride w:ilvl="0">
      <w:lvl w:ilvl="0">
        <w:start w:val="2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7"/>
  </w:num>
  <w:num w:numId="49">
    <w:abstractNumId w:val="29"/>
  </w:num>
  <w:num w:numId="50">
    <w:abstractNumId w:val="29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10"/>
  </w:num>
  <w:num w:numId="52">
    <w:abstractNumId w:val="32"/>
  </w:num>
  <w:num w:numId="53">
    <w:abstractNumId w:val="25"/>
  </w:num>
  <w:num w:numId="54">
    <w:abstractNumId w:val="3"/>
  </w:num>
  <w:num w:numId="55">
    <w:abstractNumId w:val="28"/>
  </w:num>
  <w:num w:numId="56">
    <w:abstractNumId w:val="42"/>
  </w:num>
  <w:num w:numId="57">
    <w:abstractNumId w:val="38"/>
  </w:num>
  <w:num w:numId="58">
    <w:abstractNumId w:val="60"/>
  </w:num>
  <w:num w:numId="59">
    <w:abstractNumId w:val="60"/>
    <w:lvlOverride w:ilvl="0">
      <w:lvl w:ilvl="0">
        <w:start w:val="1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20"/>
  </w:num>
  <w:num w:numId="61">
    <w:abstractNumId w:val="58"/>
  </w:num>
  <w:num w:numId="62">
    <w:abstractNumId w:val="40"/>
  </w:num>
  <w:num w:numId="63">
    <w:abstractNumId w:val="40"/>
    <w:lvlOverride w:ilvl="0">
      <w:lvl w:ilvl="0">
        <w:start w:val="5"/>
        <w:numFmt w:val="decimal"/>
        <w:lvlText w:val="%1.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56"/>
  </w:num>
  <w:num w:numId="65">
    <w:abstractNumId w:val="57"/>
  </w:num>
  <w:num w:numId="66">
    <w:abstractNumId w:val="2"/>
  </w:num>
  <w:num w:numId="67">
    <w:abstractNumId w:val="39"/>
  </w:num>
  <w:num w:numId="68">
    <w:abstractNumId w:val="31"/>
  </w:num>
  <w:num w:numId="69">
    <w:abstractNumId w:val="31"/>
    <w:lvlOverride w:ilvl="0">
      <w:lvl w:ilvl="0">
        <w:start w:val="4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"/>
  </w:num>
  <w:num w:numId="71">
    <w:abstractNumId w:val="17"/>
  </w:num>
  <w:num w:numId="72">
    <w:abstractNumId w:val="17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51"/>
  </w:num>
  <w:num w:numId="74">
    <w:abstractNumId w:val="26"/>
  </w:num>
  <w:num w:numId="75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B27"/>
    <w:rsid w:val="0001687C"/>
    <w:rsid w:val="000C16C5"/>
    <w:rsid w:val="001326BB"/>
    <w:rsid w:val="001705F9"/>
    <w:rsid w:val="001B0367"/>
    <w:rsid w:val="001F4CEC"/>
    <w:rsid w:val="00232E33"/>
    <w:rsid w:val="0023594D"/>
    <w:rsid w:val="002503F0"/>
    <w:rsid w:val="002A10EB"/>
    <w:rsid w:val="00300016"/>
    <w:rsid w:val="00327043"/>
    <w:rsid w:val="00370750"/>
    <w:rsid w:val="003A76E5"/>
    <w:rsid w:val="003C14D7"/>
    <w:rsid w:val="003D05EA"/>
    <w:rsid w:val="003F5C67"/>
    <w:rsid w:val="00404ADB"/>
    <w:rsid w:val="00452ABA"/>
    <w:rsid w:val="00476FD8"/>
    <w:rsid w:val="00490726"/>
    <w:rsid w:val="0049222F"/>
    <w:rsid w:val="004A5D90"/>
    <w:rsid w:val="004D29E5"/>
    <w:rsid w:val="005762E7"/>
    <w:rsid w:val="005941ED"/>
    <w:rsid w:val="005C5866"/>
    <w:rsid w:val="005D1F9C"/>
    <w:rsid w:val="00625403"/>
    <w:rsid w:val="006E170E"/>
    <w:rsid w:val="0080600C"/>
    <w:rsid w:val="00811B1F"/>
    <w:rsid w:val="0084469B"/>
    <w:rsid w:val="00852210"/>
    <w:rsid w:val="008B365D"/>
    <w:rsid w:val="00925EF7"/>
    <w:rsid w:val="009F368F"/>
    <w:rsid w:val="00A77B97"/>
    <w:rsid w:val="00A95608"/>
    <w:rsid w:val="00B3299D"/>
    <w:rsid w:val="00B554C5"/>
    <w:rsid w:val="00BC29BB"/>
    <w:rsid w:val="00C476AC"/>
    <w:rsid w:val="00C65419"/>
    <w:rsid w:val="00D22758"/>
    <w:rsid w:val="00D650B5"/>
    <w:rsid w:val="00D74315"/>
    <w:rsid w:val="00D96AF1"/>
    <w:rsid w:val="00DD09B3"/>
    <w:rsid w:val="00DF759E"/>
    <w:rsid w:val="00E02701"/>
    <w:rsid w:val="00E31B27"/>
    <w:rsid w:val="00E71915"/>
    <w:rsid w:val="00E81DAD"/>
    <w:rsid w:val="00E831C5"/>
    <w:rsid w:val="00EA3723"/>
    <w:rsid w:val="00EB0247"/>
    <w:rsid w:val="00F22AAC"/>
    <w:rsid w:val="00F47116"/>
    <w:rsid w:val="00F75CF1"/>
    <w:rsid w:val="00F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C16C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7" w:lineRule="exact"/>
      <w:ind w:firstLine="439"/>
    </w:pPr>
  </w:style>
  <w:style w:type="paragraph" w:customStyle="1" w:styleId="Style3">
    <w:name w:val="Style3"/>
    <w:basedOn w:val="a"/>
    <w:uiPriority w:val="99"/>
    <w:pPr>
      <w:spacing w:line="317" w:lineRule="exact"/>
    </w:pPr>
  </w:style>
  <w:style w:type="paragraph" w:customStyle="1" w:styleId="Style4">
    <w:name w:val="Style4"/>
    <w:basedOn w:val="a"/>
    <w:uiPriority w:val="99"/>
    <w:pPr>
      <w:spacing w:line="317" w:lineRule="exact"/>
      <w:ind w:firstLine="418"/>
      <w:jc w:val="both"/>
    </w:pPr>
  </w:style>
  <w:style w:type="paragraph" w:customStyle="1" w:styleId="Style5">
    <w:name w:val="Style5"/>
    <w:basedOn w:val="a"/>
    <w:uiPriority w:val="99"/>
    <w:pPr>
      <w:spacing w:line="317" w:lineRule="exact"/>
      <w:ind w:hanging="670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317" w:lineRule="exact"/>
    </w:pPr>
  </w:style>
  <w:style w:type="paragraph" w:customStyle="1" w:styleId="Style8">
    <w:name w:val="Style8"/>
    <w:basedOn w:val="a"/>
    <w:uiPriority w:val="99"/>
    <w:pPr>
      <w:spacing w:line="319" w:lineRule="exact"/>
      <w:ind w:firstLine="432"/>
      <w:jc w:val="both"/>
    </w:pPr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17" w:lineRule="exact"/>
      <w:jc w:val="both"/>
    </w:pPr>
  </w:style>
  <w:style w:type="paragraph" w:customStyle="1" w:styleId="Style12">
    <w:name w:val="Style12"/>
    <w:basedOn w:val="a"/>
    <w:uiPriority w:val="99"/>
    <w:pPr>
      <w:spacing w:line="281" w:lineRule="exact"/>
      <w:jc w:val="both"/>
    </w:pPr>
  </w:style>
  <w:style w:type="paragraph" w:customStyle="1" w:styleId="Style13">
    <w:name w:val="Style13"/>
    <w:basedOn w:val="a"/>
    <w:uiPriority w:val="99"/>
    <w:pPr>
      <w:spacing w:line="266" w:lineRule="exact"/>
      <w:jc w:val="both"/>
    </w:pPr>
  </w:style>
  <w:style w:type="paragraph" w:customStyle="1" w:styleId="Style14">
    <w:name w:val="Style14"/>
    <w:basedOn w:val="a"/>
    <w:uiPriority w:val="99"/>
    <w:pPr>
      <w:spacing w:line="317" w:lineRule="exact"/>
      <w:ind w:hanging="410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17" w:lineRule="exact"/>
      <w:ind w:firstLine="590"/>
    </w:pPr>
  </w:style>
  <w:style w:type="paragraph" w:customStyle="1" w:styleId="Style17">
    <w:name w:val="Style17"/>
    <w:basedOn w:val="a"/>
    <w:uiPriority w:val="99"/>
    <w:pPr>
      <w:spacing w:line="324" w:lineRule="exact"/>
      <w:ind w:firstLine="878"/>
    </w:pPr>
  </w:style>
  <w:style w:type="paragraph" w:customStyle="1" w:styleId="Style18">
    <w:name w:val="Style18"/>
    <w:basedOn w:val="a"/>
    <w:uiPriority w:val="99"/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List Paragraph"/>
    <w:basedOn w:val="a"/>
    <w:link w:val="a5"/>
    <w:uiPriority w:val="34"/>
    <w:qFormat/>
    <w:rsid w:val="0084469B"/>
    <w:pPr>
      <w:widowControl/>
      <w:autoSpaceDE/>
      <w:autoSpaceDN/>
      <w:adjustRightInd/>
      <w:ind w:left="720"/>
      <w:contextualSpacing/>
    </w:pPr>
    <w:rPr>
      <w:rFonts w:eastAsia="Calibri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84469B"/>
    <w:rPr>
      <w:rFonts w:eastAsia="Calibri" w:hAnsi="Times New Roman" w:cs="Times New Roman"/>
      <w:sz w:val="24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446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69B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46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469B"/>
    <w:rPr>
      <w:rFonts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04ADB"/>
    <w:pPr>
      <w:spacing w:line="274" w:lineRule="exact"/>
      <w:jc w:val="both"/>
    </w:pPr>
  </w:style>
  <w:style w:type="paragraph" w:customStyle="1" w:styleId="Style21">
    <w:name w:val="Style21"/>
    <w:basedOn w:val="a"/>
    <w:uiPriority w:val="99"/>
    <w:rsid w:val="00404ADB"/>
    <w:pPr>
      <w:spacing w:line="317" w:lineRule="exact"/>
    </w:pPr>
  </w:style>
  <w:style w:type="paragraph" w:customStyle="1" w:styleId="Style22">
    <w:name w:val="Style22"/>
    <w:basedOn w:val="a"/>
    <w:uiPriority w:val="99"/>
    <w:rsid w:val="00404ADB"/>
    <w:pPr>
      <w:spacing w:line="317" w:lineRule="exact"/>
      <w:ind w:hanging="425"/>
    </w:pPr>
  </w:style>
  <w:style w:type="paragraph" w:customStyle="1" w:styleId="Style23">
    <w:name w:val="Style23"/>
    <w:basedOn w:val="a"/>
    <w:uiPriority w:val="99"/>
    <w:rsid w:val="00404ADB"/>
  </w:style>
  <w:style w:type="paragraph" w:customStyle="1" w:styleId="Style24">
    <w:name w:val="Style24"/>
    <w:basedOn w:val="a"/>
    <w:uiPriority w:val="99"/>
    <w:rsid w:val="00404ADB"/>
  </w:style>
  <w:style w:type="paragraph" w:customStyle="1" w:styleId="Style25">
    <w:name w:val="Style25"/>
    <w:basedOn w:val="a"/>
    <w:uiPriority w:val="99"/>
    <w:rsid w:val="00404ADB"/>
    <w:pPr>
      <w:spacing w:line="270" w:lineRule="exact"/>
      <w:jc w:val="both"/>
    </w:pPr>
  </w:style>
  <w:style w:type="paragraph" w:customStyle="1" w:styleId="Style26">
    <w:name w:val="Style26"/>
    <w:basedOn w:val="a"/>
    <w:uiPriority w:val="99"/>
    <w:rsid w:val="00404ADB"/>
    <w:pPr>
      <w:spacing w:line="317" w:lineRule="exact"/>
      <w:ind w:firstLine="677"/>
    </w:pPr>
  </w:style>
  <w:style w:type="paragraph" w:customStyle="1" w:styleId="Style27">
    <w:name w:val="Style27"/>
    <w:basedOn w:val="a"/>
    <w:uiPriority w:val="99"/>
    <w:rsid w:val="00404ADB"/>
    <w:pPr>
      <w:spacing w:line="252" w:lineRule="exact"/>
      <w:jc w:val="center"/>
    </w:pPr>
  </w:style>
  <w:style w:type="character" w:customStyle="1" w:styleId="FontStyle30">
    <w:name w:val="Font Style30"/>
    <w:basedOn w:val="a0"/>
    <w:uiPriority w:val="99"/>
    <w:rsid w:val="00404A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404ADB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404AD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404AD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sid w:val="00404AD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404ADB"/>
    <w:rPr>
      <w:rFonts w:ascii="Times New Roman" w:hAnsi="Times New Roman" w:cs="Times New Roman"/>
      <w:sz w:val="12"/>
      <w:szCs w:val="12"/>
    </w:rPr>
  </w:style>
  <w:style w:type="character" w:customStyle="1" w:styleId="FontStyle40">
    <w:name w:val="Font Style40"/>
    <w:basedOn w:val="a0"/>
    <w:uiPriority w:val="99"/>
    <w:rsid w:val="00404ADB"/>
    <w:rPr>
      <w:rFonts w:ascii="Times New Roman" w:hAnsi="Times New Roman" w:cs="Times New Roman"/>
      <w:b/>
      <w:bCs/>
      <w:w w:val="30"/>
      <w:sz w:val="12"/>
      <w:szCs w:val="12"/>
    </w:rPr>
  </w:style>
  <w:style w:type="character" w:customStyle="1" w:styleId="FontStyle41">
    <w:name w:val="Font Style41"/>
    <w:basedOn w:val="a0"/>
    <w:uiPriority w:val="99"/>
    <w:rsid w:val="00404A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D22758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707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075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4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C16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e">
    <w:name w:val="Strong"/>
    <w:uiPriority w:val="22"/>
    <w:qFormat/>
    <w:rsid w:val="000C16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6C5"/>
    <w:rPr>
      <w:rFonts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1A1ADC67B30769EE7EF57BC938D78AD9A5766D0CBA645D63653EF34F65D27BCEF35E33F3B03EF6A6b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961B-0D7D-4BE8-8BEE-E31BB5F9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6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Костромастат</Company>
  <LinksUpToDate>false</LinksUpToDate>
  <CharactersWithSpaces>17070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О.Л.</dc:creator>
  <cp:lastModifiedBy>Молчанова О.Л.</cp:lastModifiedBy>
  <cp:revision>33</cp:revision>
  <cp:lastPrinted>2026-04-20T11:11:00Z</cp:lastPrinted>
  <dcterms:created xsi:type="dcterms:W3CDTF">2024-05-15T14:14:00Z</dcterms:created>
  <dcterms:modified xsi:type="dcterms:W3CDTF">2026-06-15T09:58:00Z</dcterms:modified>
</cp:coreProperties>
</file>