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310" w:rsidRDefault="008A7F25" w:rsidP="009D3090">
      <w:pPr>
        <w:spacing w:after="0" w:line="360" w:lineRule="auto"/>
        <w:jc w:val="right"/>
        <w:rPr>
          <w:rFonts w:ascii="Times New Roman" w:hAnsi="Times New Roman" w:cs="Times New Roman"/>
          <w:b/>
        </w:rPr>
      </w:pPr>
      <w:r w:rsidRPr="00E26134">
        <w:rPr>
          <w:rFonts w:ascii="Times New Roman" w:hAnsi="Times New Roman" w:cs="Times New Roman"/>
          <w:b/>
        </w:rPr>
        <w:t xml:space="preserve"> </w:t>
      </w:r>
    </w:p>
    <w:p w:rsidR="00A71310" w:rsidRDefault="00A71310" w:rsidP="00A36750">
      <w:pPr>
        <w:spacing w:after="0"/>
        <w:jc w:val="both"/>
        <w:rPr>
          <w:rFonts w:ascii="Times New Roman" w:hAnsi="Times New Roman" w:cs="Times New Roman"/>
          <w:b/>
        </w:rPr>
      </w:pPr>
    </w:p>
    <w:p w:rsidR="00926FFB" w:rsidRPr="00E26134" w:rsidRDefault="00A36750" w:rsidP="00A36750">
      <w:pPr>
        <w:spacing w:after="0"/>
        <w:jc w:val="both"/>
        <w:rPr>
          <w:rFonts w:ascii="Times New Roman" w:hAnsi="Times New Roman" w:cs="Times New Roman"/>
        </w:rPr>
      </w:pPr>
      <w:r w:rsidRPr="00E26134">
        <w:rPr>
          <w:rFonts w:ascii="Times New Roman" w:hAnsi="Times New Roman" w:cs="Times New Roman"/>
          <w:b/>
        </w:rPr>
        <w:t>Объект:</w:t>
      </w:r>
      <w:r w:rsidRPr="00E26134">
        <w:rPr>
          <w:rFonts w:ascii="Times New Roman" w:hAnsi="Times New Roman" w:cs="Times New Roman"/>
        </w:rPr>
        <w:t xml:space="preserve">  Федеральное государственное бюджетное учреждение науки Федеральный                                                  исследовательский центр проблем химической физики и медицинской химии Российской академии наук</w:t>
      </w:r>
      <w:r w:rsidR="00C91478" w:rsidRPr="00E26134">
        <w:rPr>
          <w:rFonts w:ascii="Times New Roman" w:hAnsi="Times New Roman" w:cs="Times New Roman"/>
        </w:rPr>
        <w:t xml:space="preserve"> (ФИЦ ПХФ и МХ РАН)</w:t>
      </w:r>
    </w:p>
    <w:p w:rsidR="00926FFB" w:rsidRPr="00E26134" w:rsidRDefault="00926FFB" w:rsidP="00926FFB">
      <w:pPr>
        <w:spacing w:after="0"/>
        <w:jc w:val="right"/>
        <w:rPr>
          <w:rFonts w:ascii="Times New Roman" w:hAnsi="Times New Roman" w:cs="Times New Roman"/>
        </w:rPr>
      </w:pPr>
    </w:p>
    <w:p w:rsidR="00B26D8E" w:rsidRPr="00E26134" w:rsidRDefault="00A36750" w:rsidP="00A36750">
      <w:pPr>
        <w:spacing w:after="0"/>
        <w:jc w:val="both"/>
        <w:rPr>
          <w:rFonts w:ascii="Times New Roman" w:hAnsi="Times New Roman" w:cs="Times New Roman"/>
          <w:b/>
        </w:rPr>
      </w:pPr>
      <w:r w:rsidRPr="00E26134">
        <w:rPr>
          <w:rFonts w:ascii="Times New Roman" w:hAnsi="Times New Roman" w:cs="Times New Roman"/>
          <w:b/>
        </w:rPr>
        <w:t xml:space="preserve">Адрес объекта:  </w:t>
      </w:r>
      <w:r w:rsidR="003F55AF" w:rsidRPr="00E26134">
        <w:rPr>
          <w:rFonts w:ascii="Times New Roman" w:hAnsi="Times New Roman" w:cs="Times New Roman"/>
        </w:rPr>
        <w:t>142432, Московская область, городской округ Черноголовка, город</w:t>
      </w:r>
      <w:r w:rsidRPr="00E26134">
        <w:rPr>
          <w:rFonts w:ascii="Times New Roman" w:hAnsi="Times New Roman" w:cs="Times New Roman"/>
        </w:rPr>
        <w:t xml:space="preserve"> Черноголовка,</w:t>
      </w:r>
      <w:r w:rsidR="003F55AF" w:rsidRPr="00E26134">
        <w:rPr>
          <w:rFonts w:ascii="Times New Roman" w:hAnsi="Times New Roman" w:cs="Times New Roman"/>
        </w:rPr>
        <w:t xml:space="preserve"> проспект академика Семенова, дом</w:t>
      </w:r>
      <w:r w:rsidRPr="00E26134">
        <w:rPr>
          <w:rFonts w:ascii="Times New Roman" w:hAnsi="Times New Roman" w:cs="Times New Roman"/>
        </w:rPr>
        <w:t xml:space="preserve"> 1</w:t>
      </w:r>
      <w:r w:rsidR="003F55AF" w:rsidRPr="00E26134">
        <w:rPr>
          <w:rFonts w:ascii="Times New Roman" w:hAnsi="Times New Roman" w:cs="Times New Roman"/>
        </w:rPr>
        <w:t>.</w:t>
      </w:r>
    </w:p>
    <w:p w:rsidR="002443C8" w:rsidRPr="00E26134" w:rsidRDefault="002443C8" w:rsidP="00A36750">
      <w:pPr>
        <w:spacing w:after="0"/>
        <w:jc w:val="both"/>
        <w:rPr>
          <w:rFonts w:ascii="Times New Roman" w:hAnsi="Times New Roman" w:cs="Times New Roman"/>
        </w:rPr>
      </w:pPr>
    </w:p>
    <w:p w:rsidR="00A71310" w:rsidRDefault="00A71310" w:rsidP="00A36750">
      <w:pPr>
        <w:spacing w:after="0"/>
        <w:jc w:val="center"/>
        <w:rPr>
          <w:rFonts w:ascii="Times New Roman" w:hAnsi="Times New Roman" w:cs="Times New Roman"/>
          <w:b/>
        </w:rPr>
      </w:pPr>
    </w:p>
    <w:p w:rsidR="00A36750" w:rsidRPr="00E26134" w:rsidRDefault="006838BC" w:rsidP="00A36750">
      <w:pPr>
        <w:spacing w:after="0"/>
        <w:jc w:val="center"/>
        <w:rPr>
          <w:rFonts w:ascii="Times New Roman" w:hAnsi="Times New Roman" w:cs="Times New Roman"/>
          <w:b/>
        </w:rPr>
      </w:pPr>
      <w:r w:rsidRPr="00E26134">
        <w:rPr>
          <w:rFonts w:ascii="Times New Roman" w:hAnsi="Times New Roman" w:cs="Times New Roman"/>
          <w:b/>
        </w:rPr>
        <w:t>Т</w:t>
      </w:r>
      <w:r w:rsidR="00A36750" w:rsidRPr="00E26134">
        <w:rPr>
          <w:rFonts w:ascii="Times New Roman" w:hAnsi="Times New Roman" w:cs="Times New Roman"/>
          <w:b/>
        </w:rPr>
        <w:t>ЕХНИЧЕСКОЕ ЗАДАНИЕ</w:t>
      </w:r>
    </w:p>
    <w:p w:rsidR="003805CD" w:rsidRPr="00E26134" w:rsidRDefault="00095518" w:rsidP="009B2C05">
      <w:pPr>
        <w:adjustRightInd w:val="0"/>
        <w:spacing w:after="0"/>
        <w:jc w:val="center"/>
        <w:rPr>
          <w:rFonts w:ascii="Times New Roman" w:hAnsi="Times New Roman" w:cs="Times New Roman"/>
        </w:rPr>
      </w:pPr>
      <w:r w:rsidRPr="00E26134">
        <w:rPr>
          <w:rFonts w:ascii="Times New Roman" w:hAnsi="Times New Roman" w:cs="Times New Roman"/>
        </w:rPr>
        <w:t>на</w:t>
      </w:r>
      <w:r w:rsidR="00117489" w:rsidRPr="00E26134">
        <w:rPr>
          <w:rFonts w:ascii="Times New Roman" w:hAnsi="Times New Roman" w:cs="Times New Roman"/>
        </w:rPr>
        <w:t xml:space="preserve"> проведение</w:t>
      </w:r>
      <w:r w:rsidR="00473185" w:rsidRPr="00E26134">
        <w:rPr>
          <w:rFonts w:ascii="Times New Roman" w:hAnsi="Times New Roman" w:cs="Times New Roman"/>
        </w:rPr>
        <w:t xml:space="preserve"> </w:t>
      </w:r>
      <w:r w:rsidR="00B20D57">
        <w:rPr>
          <w:rFonts w:ascii="Times New Roman" w:hAnsi="Times New Roman" w:cs="Times New Roman"/>
        </w:rPr>
        <w:t>витражного остекления</w:t>
      </w:r>
      <w:r w:rsidR="00B20D57" w:rsidRPr="00B20D57">
        <w:rPr>
          <w:rFonts w:ascii="Times New Roman" w:hAnsi="Times New Roman" w:cs="Times New Roman"/>
        </w:rPr>
        <w:t xml:space="preserve"> 3-го и 4-го проёмов и монтаж воздуховод</w:t>
      </w:r>
      <w:r w:rsidR="00B20D57">
        <w:rPr>
          <w:rFonts w:ascii="Times New Roman" w:hAnsi="Times New Roman" w:cs="Times New Roman"/>
        </w:rPr>
        <w:t>ов в помещении № 26 корпуса 2/2</w:t>
      </w:r>
      <w:r w:rsidR="00BD3F93" w:rsidRPr="00E26134">
        <w:rPr>
          <w:rFonts w:ascii="Times New Roman" w:hAnsi="Times New Roman" w:cs="Times New Roman"/>
        </w:rPr>
        <w:t xml:space="preserve"> </w:t>
      </w:r>
      <w:r w:rsidR="00C94C6B" w:rsidRPr="00E26134">
        <w:rPr>
          <w:rFonts w:ascii="Times New Roman" w:hAnsi="Times New Roman" w:cs="Times New Roman"/>
        </w:rPr>
        <w:t>ФИЦ ПХФ и МХ РАН.</w:t>
      </w:r>
    </w:p>
    <w:p w:rsidR="00BD748A" w:rsidRPr="00E26134" w:rsidRDefault="00BD748A" w:rsidP="00A52F80">
      <w:pPr>
        <w:spacing w:after="0"/>
        <w:jc w:val="center"/>
        <w:rPr>
          <w:rFonts w:ascii="Times New Roman" w:hAnsi="Times New Roman" w:cs="Times New Roman"/>
        </w:rPr>
      </w:pPr>
    </w:p>
    <w:p w:rsidR="00A71310" w:rsidRDefault="00A71310" w:rsidP="00915AD9">
      <w:pPr>
        <w:spacing w:after="0"/>
        <w:rPr>
          <w:rFonts w:ascii="Times New Roman" w:hAnsi="Times New Roman" w:cs="Times New Roman"/>
          <w:b/>
        </w:rPr>
      </w:pPr>
    </w:p>
    <w:p w:rsidR="00CF0B51" w:rsidRPr="00E26134" w:rsidRDefault="00915AD9" w:rsidP="00915AD9">
      <w:pPr>
        <w:spacing w:after="0"/>
        <w:rPr>
          <w:rFonts w:ascii="Times New Roman" w:hAnsi="Times New Roman" w:cs="Times New Roman"/>
          <w:b/>
        </w:rPr>
      </w:pPr>
      <w:r w:rsidRPr="00E26134">
        <w:rPr>
          <w:rFonts w:ascii="Times New Roman" w:hAnsi="Times New Roman" w:cs="Times New Roman"/>
          <w:b/>
        </w:rPr>
        <w:t xml:space="preserve">1. </w:t>
      </w:r>
      <w:r w:rsidR="00BD748A" w:rsidRPr="00E26134">
        <w:rPr>
          <w:rFonts w:ascii="Times New Roman" w:hAnsi="Times New Roman" w:cs="Times New Roman"/>
          <w:b/>
        </w:rPr>
        <w:t>Объём работ:</w:t>
      </w:r>
    </w:p>
    <w:p w:rsidR="003F2BAE" w:rsidRPr="00E26134" w:rsidRDefault="003F2BAE" w:rsidP="003F2BAE">
      <w:pPr>
        <w:spacing w:after="0"/>
        <w:jc w:val="both"/>
        <w:rPr>
          <w:rFonts w:ascii="Times New Roman" w:eastAsia="Calibri" w:hAnsi="Times New Roman" w:cs="Times New Roman"/>
        </w:rPr>
      </w:pPr>
      <w:r w:rsidRPr="00E26134">
        <w:rPr>
          <w:rFonts w:ascii="Times New Roman" w:eastAsia="Calibri" w:hAnsi="Times New Roman" w:cs="Times New Roman"/>
          <w:b/>
        </w:rPr>
        <w:t>1.1.</w:t>
      </w:r>
      <w:r w:rsidRPr="00E26134">
        <w:rPr>
          <w:rFonts w:ascii="Times New Roman" w:eastAsia="Calibri" w:hAnsi="Times New Roman" w:cs="Times New Roman"/>
        </w:rPr>
        <w:t xml:space="preserve"> Заказчик поручает Подрядчику произвести </w:t>
      </w:r>
      <w:r w:rsidR="00B20D57">
        <w:rPr>
          <w:rFonts w:ascii="Times New Roman" w:eastAsia="Calibri" w:hAnsi="Times New Roman" w:cs="Times New Roman"/>
        </w:rPr>
        <w:t>витражное остекление 3-го и 4</w:t>
      </w:r>
      <w:r w:rsidR="00BD3F93" w:rsidRPr="00E26134">
        <w:rPr>
          <w:rFonts w:ascii="Times New Roman" w:eastAsia="Calibri" w:hAnsi="Times New Roman" w:cs="Times New Roman"/>
        </w:rPr>
        <w:t xml:space="preserve">-го проёмов и монтаж воздуховодов в помещении № 26 корпуса 2/2 </w:t>
      </w:r>
      <w:r w:rsidR="009F7300" w:rsidRPr="00E26134">
        <w:rPr>
          <w:rFonts w:ascii="Times New Roman" w:eastAsia="Calibri" w:hAnsi="Times New Roman" w:cs="Times New Roman"/>
        </w:rPr>
        <w:t xml:space="preserve"> </w:t>
      </w:r>
      <w:r w:rsidR="000F42A1" w:rsidRPr="00E26134">
        <w:rPr>
          <w:rFonts w:ascii="Times New Roman" w:eastAsia="Calibri" w:hAnsi="Times New Roman" w:cs="Times New Roman"/>
        </w:rPr>
        <w:t>в соответствии с В</w:t>
      </w:r>
      <w:r w:rsidR="00E343AA" w:rsidRPr="00E26134">
        <w:rPr>
          <w:rFonts w:ascii="Times New Roman" w:eastAsia="Calibri" w:hAnsi="Times New Roman" w:cs="Times New Roman"/>
        </w:rPr>
        <w:t>едомостью</w:t>
      </w:r>
      <w:r w:rsidRPr="00E26134">
        <w:rPr>
          <w:rFonts w:ascii="Times New Roman" w:eastAsia="Calibri" w:hAnsi="Times New Roman" w:cs="Times New Roman"/>
        </w:rPr>
        <w:t xml:space="preserve"> </w:t>
      </w:r>
      <w:r w:rsidR="00066306" w:rsidRPr="00E26134">
        <w:rPr>
          <w:rFonts w:ascii="Times New Roman" w:eastAsia="Calibri" w:hAnsi="Times New Roman" w:cs="Times New Roman"/>
        </w:rPr>
        <w:t>объёмов работ</w:t>
      </w:r>
      <w:r w:rsidRPr="00E26134">
        <w:rPr>
          <w:rFonts w:ascii="Times New Roman" w:eastAsia="Calibri" w:hAnsi="Times New Roman" w:cs="Times New Roman"/>
        </w:rPr>
        <w:t xml:space="preserve"> и Ло</w:t>
      </w:r>
      <w:r w:rsidR="00B03392" w:rsidRPr="00E26134">
        <w:rPr>
          <w:rFonts w:ascii="Times New Roman" w:eastAsia="Calibri" w:hAnsi="Times New Roman" w:cs="Times New Roman"/>
        </w:rPr>
        <w:t>ка</w:t>
      </w:r>
      <w:r w:rsidR="000F42A1" w:rsidRPr="00E26134">
        <w:rPr>
          <w:rFonts w:ascii="Times New Roman" w:eastAsia="Calibri" w:hAnsi="Times New Roman" w:cs="Times New Roman"/>
        </w:rPr>
        <w:t>льным сметным</w:t>
      </w:r>
      <w:r w:rsidR="00E343AA" w:rsidRPr="00E26134">
        <w:rPr>
          <w:rFonts w:ascii="Times New Roman" w:eastAsia="Calibri" w:hAnsi="Times New Roman" w:cs="Times New Roman"/>
        </w:rPr>
        <w:t xml:space="preserve"> расчетом</w:t>
      </w:r>
      <w:r w:rsidR="00B20D57">
        <w:rPr>
          <w:rFonts w:ascii="Times New Roman" w:eastAsia="Calibri" w:hAnsi="Times New Roman" w:cs="Times New Roman"/>
        </w:rPr>
        <w:t xml:space="preserve"> 26-06</w:t>
      </w:r>
      <w:r w:rsidR="00BD3F93" w:rsidRPr="00E26134">
        <w:rPr>
          <w:rFonts w:ascii="Times New Roman" w:eastAsia="Calibri" w:hAnsi="Times New Roman" w:cs="Times New Roman"/>
        </w:rPr>
        <w:t>-2</w:t>
      </w:r>
      <w:r w:rsidR="00B20D57">
        <w:rPr>
          <w:rFonts w:ascii="Times New Roman" w:eastAsia="Calibri" w:hAnsi="Times New Roman" w:cs="Times New Roman"/>
        </w:rPr>
        <w:t>3</w:t>
      </w:r>
      <w:r w:rsidR="00E343AA" w:rsidRPr="00E26134">
        <w:rPr>
          <w:rFonts w:ascii="Times New Roman" w:eastAsia="Calibri" w:hAnsi="Times New Roman" w:cs="Times New Roman"/>
        </w:rPr>
        <w:t xml:space="preserve"> </w:t>
      </w:r>
      <w:r w:rsidRPr="00E26134">
        <w:rPr>
          <w:rFonts w:ascii="Times New Roman" w:eastAsia="Calibri" w:hAnsi="Times New Roman" w:cs="Times New Roman"/>
        </w:rPr>
        <w:t xml:space="preserve">(по классификатору ОКПД 2 код </w:t>
      </w:r>
      <w:r w:rsidR="00BD3F93" w:rsidRPr="00E26134">
        <w:rPr>
          <w:rFonts w:ascii="Times New Roman" w:eastAsia="Times New Roman" w:hAnsi="Times New Roman" w:cs="Times New Roman"/>
          <w:bCs/>
          <w:lang w:eastAsia="ru-RU"/>
        </w:rPr>
        <w:t>43.32</w:t>
      </w:r>
      <w:r w:rsidR="00C20557" w:rsidRPr="00E26134">
        <w:rPr>
          <w:rFonts w:ascii="Times New Roman" w:eastAsia="Times New Roman" w:hAnsi="Times New Roman" w:cs="Times New Roman"/>
          <w:bCs/>
          <w:lang w:eastAsia="ru-RU"/>
        </w:rPr>
        <w:t>.10</w:t>
      </w:r>
      <w:r w:rsidRPr="00E26134">
        <w:rPr>
          <w:rFonts w:ascii="Times New Roman" w:eastAsia="Times New Roman" w:hAnsi="Times New Roman" w:cs="Times New Roman"/>
          <w:bCs/>
          <w:lang w:eastAsia="ru-RU"/>
        </w:rPr>
        <w:t>.110)</w:t>
      </w:r>
      <w:r w:rsidR="00471B07" w:rsidRPr="00E26134">
        <w:rPr>
          <w:rFonts w:ascii="Times New Roman" w:eastAsia="Calibri" w:hAnsi="Times New Roman" w:cs="Times New Roman"/>
        </w:rPr>
        <w:t>.</w:t>
      </w:r>
    </w:p>
    <w:p w:rsidR="00B54050" w:rsidRPr="00E26134" w:rsidRDefault="00B54050" w:rsidP="003F2BAE">
      <w:pPr>
        <w:spacing w:after="0"/>
        <w:jc w:val="both"/>
        <w:rPr>
          <w:rFonts w:ascii="Times New Roman" w:eastAsia="Calibri" w:hAnsi="Times New Roman" w:cs="Times New Roman"/>
          <w:bCs/>
        </w:rPr>
      </w:pPr>
    </w:p>
    <w:p w:rsidR="00B711A3" w:rsidRPr="00E26134" w:rsidRDefault="00AC01A2" w:rsidP="00B711A3">
      <w:pPr>
        <w:spacing w:after="0"/>
        <w:jc w:val="both"/>
        <w:rPr>
          <w:rFonts w:ascii="Times New Roman" w:hAnsi="Times New Roman" w:cs="Times New Roman"/>
          <w:b/>
          <w:bCs/>
        </w:rPr>
      </w:pPr>
      <w:r w:rsidRPr="00E26134">
        <w:rPr>
          <w:rFonts w:ascii="Times New Roman" w:hAnsi="Times New Roman" w:cs="Times New Roman"/>
          <w:b/>
          <w:bCs/>
        </w:rPr>
        <w:t>2</w:t>
      </w:r>
      <w:r w:rsidR="00B711A3" w:rsidRPr="00E26134">
        <w:rPr>
          <w:rFonts w:ascii="Times New Roman" w:hAnsi="Times New Roman" w:cs="Times New Roman"/>
          <w:b/>
          <w:bCs/>
        </w:rPr>
        <w:t>. Общие требования к выполнению работ на территории Заказчика:</w:t>
      </w:r>
    </w:p>
    <w:p w:rsidR="00B711A3" w:rsidRPr="00E26134" w:rsidRDefault="00AC01A2" w:rsidP="00B711A3">
      <w:pPr>
        <w:tabs>
          <w:tab w:val="left" w:pos="456"/>
          <w:tab w:val="left" w:pos="709"/>
        </w:tabs>
        <w:spacing w:after="0"/>
        <w:ind w:right="40"/>
        <w:jc w:val="both"/>
        <w:rPr>
          <w:rFonts w:ascii="Times New Roman" w:eastAsia="Calibri" w:hAnsi="Times New Roman" w:cs="Times New Roman"/>
          <w:color w:val="00000A"/>
          <w:lang w:bidi="ru-RU"/>
        </w:rPr>
      </w:pPr>
      <w:r w:rsidRPr="00E26134">
        <w:rPr>
          <w:rFonts w:ascii="Times New Roman" w:eastAsia="Calibri" w:hAnsi="Times New Roman" w:cs="Times New Roman"/>
          <w:b/>
          <w:color w:val="00000A"/>
        </w:rPr>
        <w:t>2</w:t>
      </w:r>
      <w:r w:rsidR="00B711A3" w:rsidRPr="00E26134">
        <w:rPr>
          <w:rFonts w:ascii="Times New Roman" w:eastAsia="Calibri" w:hAnsi="Times New Roman" w:cs="Times New Roman"/>
          <w:b/>
          <w:color w:val="00000A"/>
        </w:rPr>
        <w:t>.1.</w:t>
      </w:r>
      <w:r w:rsidR="00B711A3" w:rsidRPr="00E26134">
        <w:rPr>
          <w:rFonts w:ascii="Times New Roman" w:eastAsia="Calibri" w:hAnsi="Times New Roman" w:cs="Times New Roman"/>
          <w:color w:val="00000A"/>
        </w:rPr>
        <w:t xml:space="preserve"> Р</w:t>
      </w:r>
      <w:r w:rsidR="00B711A3" w:rsidRPr="00E26134">
        <w:rPr>
          <w:rFonts w:ascii="Times New Roman" w:eastAsia="Calibri" w:hAnsi="Times New Roman" w:cs="Times New Roman"/>
          <w:color w:val="00000A"/>
          <w:lang w:bidi="ru-RU"/>
        </w:rPr>
        <w:t>аботы проводятся без остановки технологических процессов Заказчика, без ограничения прохода сотрудников Заказчика в здание. Д</w:t>
      </w:r>
      <w:r w:rsidR="00B711A3" w:rsidRPr="00E26134">
        <w:rPr>
          <w:rFonts w:ascii="Times New Roman" w:eastAsia="Calibri" w:hAnsi="Times New Roman" w:cs="Times New Roman"/>
        </w:rPr>
        <w:t xml:space="preserve">оступ в корпус обеспечивается по согласованию с ответственным сотрудником за корпус. </w:t>
      </w:r>
    </w:p>
    <w:p w:rsidR="00BD2334" w:rsidRPr="00E26134" w:rsidRDefault="00BD2334" w:rsidP="00BD2334">
      <w:pPr>
        <w:tabs>
          <w:tab w:val="left" w:pos="456"/>
          <w:tab w:val="left" w:pos="709"/>
        </w:tabs>
        <w:spacing w:after="0"/>
        <w:ind w:right="40"/>
        <w:jc w:val="both"/>
        <w:rPr>
          <w:rFonts w:ascii="Times New Roman" w:eastAsia="Calibri" w:hAnsi="Times New Roman" w:cs="Times New Roman"/>
          <w:color w:val="00000A"/>
        </w:rPr>
      </w:pPr>
      <w:r w:rsidRPr="00E26134">
        <w:rPr>
          <w:rFonts w:ascii="Times New Roman" w:eastAsia="Calibri" w:hAnsi="Times New Roman" w:cs="Times New Roman"/>
          <w:b/>
          <w:color w:val="00000A"/>
          <w:lang w:bidi="ru-RU"/>
        </w:rPr>
        <w:t>2.2.</w:t>
      </w:r>
      <w:r w:rsidRPr="00E26134">
        <w:rPr>
          <w:rFonts w:ascii="Times New Roman" w:eastAsia="Calibri" w:hAnsi="Times New Roman" w:cs="Times New Roman"/>
          <w:color w:val="00000A"/>
          <w:lang w:bidi="ru-RU"/>
        </w:rPr>
        <w:t xml:space="preserve"> </w:t>
      </w:r>
      <w:r w:rsidRPr="00E26134">
        <w:rPr>
          <w:rFonts w:ascii="Times New Roman" w:eastAsia="Calibri" w:hAnsi="Times New Roman" w:cs="Times New Roman"/>
          <w:color w:val="00000A"/>
        </w:rPr>
        <w:t xml:space="preserve"> Заблаговременно перед началом выполнения работы Подрядчик обязан:</w:t>
      </w:r>
    </w:p>
    <w:p w:rsidR="006666FE" w:rsidRPr="00E26134" w:rsidRDefault="00BD2334" w:rsidP="00BD2334">
      <w:pPr>
        <w:tabs>
          <w:tab w:val="left" w:pos="284"/>
          <w:tab w:val="left" w:pos="456"/>
          <w:tab w:val="left" w:pos="709"/>
        </w:tabs>
        <w:spacing w:after="0"/>
        <w:ind w:right="40"/>
        <w:jc w:val="both"/>
        <w:rPr>
          <w:rFonts w:ascii="Times New Roman" w:eastAsia="Calibri" w:hAnsi="Times New Roman" w:cs="Times New Roman"/>
          <w:color w:val="00000A"/>
        </w:rPr>
      </w:pPr>
      <w:r w:rsidRPr="00E26134">
        <w:rPr>
          <w:rFonts w:ascii="Times New Roman" w:eastAsia="Calibri" w:hAnsi="Times New Roman" w:cs="Times New Roman"/>
          <w:color w:val="00000A"/>
        </w:rPr>
        <w:t xml:space="preserve">- </w:t>
      </w:r>
      <w:r w:rsidR="00487364" w:rsidRPr="00E26134">
        <w:rPr>
          <w:rFonts w:ascii="Times New Roman" w:eastAsia="Calibri" w:hAnsi="Times New Roman" w:cs="Times New Roman"/>
          <w:color w:val="00000A"/>
        </w:rPr>
        <w:t xml:space="preserve">представить Заказчику </w:t>
      </w:r>
      <w:r w:rsidRPr="00E26134">
        <w:rPr>
          <w:rFonts w:ascii="Times New Roman" w:eastAsia="Calibri" w:hAnsi="Times New Roman" w:cs="Times New Roman"/>
          <w:color w:val="00000A"/>
        </w:rPr>
        <w:t>для допуска на территорию ФИЦ ПХФ и МХ РАН заявку для оформления пропусков на персонал</w:t>
      </w:r>
      <w:r w:rsidR="00B12FAC" w:rsidRPr="00E26134">
        <w:rPr>
          <w:rFonts w:ascii="Times New Roman" w:eastAsia="Calibri" w:hAnsi="Times New Roman" w:cs="Times New Roman"/>
          <w:color w:val="00000A"/>
        </w:rPr>
        <w:t xml:space="preserve"> с указанием фамилии, имени, отчества, должности (специальности) и паспортных данных</w:t>
      </w:r>
      <w:r w:rsidRPr="00E26134">
        <w:rPr>
          <w:rFonts w:ascii="Times New Roman" w:eastAsia="Calibri" w:hAnsi="Times New Roman" w:cs="Times New Roman"/>
          <w:color w:val="00000A"/>
        </w:rPr>
        <w:t>, а также марки (модели) и номера необходимого автотранспорта, который будет задействован в процессе производства работ на объекте</w:t>
      </w:r>
      <w:r w:rsidR="00B12FAC" w:rsidRPr="00E26134">
        <w:rPr>
          <w:rFonts w:ascii="Times New Roman" w:eastAsia="Calibri" w:hAnsi="Times New Roman" w:cs="Times New Roman"/>
          <w:color w:val="00000A"/>
        </w:rPr>
        <w:t>;</w:t>
      </w:r>
    </w:p>
    <w:p w:rsidR="006666FE" w:rsidRPr="00E26134" w:rsidRDefault="006666FE" w:rsidP="006666FE">
      <w:pPr>
        <w:tabs>
          <w:tab w:val="left" w:pos="284"/>
          <w:tab w:val="left" w:pos="456"/>
          <w:tab w:val="left" w:pos="709"/>
        </w:tabs>
        <w:spacing w:after="0"/>
        <w:ind w:right="40"/>
        <w:jc w:val="both"/>
        <w:rPr>
          <w:rFonts w:ascii="Times New Roman" w:eastAsia="Calibri" w:hAnsi="Times New Roman" w:cs="Times New Roman"/>
          <w:color w:val="00000A"/>
        </w:rPr>
      </w:pPr>
      <w:r w:rsidRPr="00E26134">
        <w:rPr>
          <w:rFonts w:ascii="Times New Roman" w:eastAsia="Calibri" w:hAnsi="Times New Roman" w:cs="Times New Roman"/>
          <w:color w:val="00000A"/>
        </w:rPr>
        <w:t xml:space="preserve">- до начала изготовления оконных </w:t>
      </w:r>
      <w:r w:rsidR="000C01C8" w:rsidRPr="00E26134">
        <w:rPr>
          <w:rFonts w:ascii="Times New Roman" w:eastAsia="Calibri" w:hAnsi="Times New Roman" w:cs="Times New Roman"/>
          <w:color w:val="00000A"/>
        </w:rPr>
        <w:t>и дверных</w:t>
      </w:r>
      <w:r w:rsidRPr="00E26134">
        <w:rPr>
          <w:rFonts w:ascii="Times New Roman" w:eastAsia="Calibri" w:hAnsi="Times New Roman" w:cs="Times New Roman"/>
          <w:color w:val="00000A"/>
        </w:rPr>
        <w:t xml:space="preserve"> конструкций Подрядчику необходимо лично уточнить конфигурации и размеры изделий на объектах Заказчика и согласовать эскизы;</w:t>
      </w:r>
    </w:p>
    <w:p w:rsidR="00BD2334" w:rsidRPr="00E26134" w:rsidRDefault="006666FE" w:rsidP="006666FE">
      <w:pPr>
        <w:tabs>
          <w:tab w:val="left" w:pos="284"/>
          <w:tab w:val="left" w:pos="456"/>
          <w:tab w:val="left" w:pos="709"/>
        </w:tabs>
        <w:spacing w:after="0"/>
        <w:ind w:right="40"/>
        <w:jc w:val="both"/>
        <w:rPr>
          <w:rFonts w:ascii="Times New Roman" w:eastAsia="Calibri" w:hAnsi="Times New Roman" w:cs="Times New Roman"/>
          <w:color w:val="00000A"/>
        </w:rPr>
      </w:pPr>
      <w:r w:rsidRPr="00E26134">
        <w:rPr>
          <w:rFonts w:ascii="Times New Roman" w:eastAsia="Calibri" w:hAnsi="Times New Roman" w:cs="Times New Roman"/>
          <w:color w:val="00000A"/>
        </w:rPr>
        <w:t>- предъявить Заказчику образцы, паспорта и сертификаты материалов, изделий для оценки их качества, соответствия предъявляемым требованиям и согласования к применению;</w:t>
      </w:r>
      <w:r w:rsidR="00BD2334" w:rsidRPr="00E26134">
        <w:rPr>
          <w:rFonts w:ascii="Times New Roman" w:eastAsia="Calibri" w:hAnsi="Times New Roman" w:cs="Times New Roman"/>
          <w:color w:val="00000A"/>
        </w:rPr>
        <w:t xml:space="preserve"> </w:t>
      </w:r>
    </w:p>
    <w:p w:rsidR="00BD2334" w:rsidRPr="00E26134" w:rsidRDefault="00BD2334" w:rsidP="00BD2334">
      <w:pPr>
        <w:tabs>
          <w:tab w:val="center" w:pos="4677"/>
          <w:tab w:val="right" w:pos="9355"/>
        </w:tabs>
        <w:spacing w:after="0"/>
        <w:rPr>
          <w:rFonts w:ascii="Times New Roman" w:eastAsia="Calibri" w:hAnsi="Times New Roman" w:cs="Times New Roman"/>
          <w:color w:val="00000A"/>
        </w:rPr>
      </w:pPr>
      <w:r w:rsidRPr="00E26134">
        <w:rPr>
          <w:rFonts w:ascii="Times New Roman" w:eastAsia="Calibri" w:hAnsi="Times New Roman" w:cs="Times New Roman"/>
          <w:color w:val="00000A"/>
        </w:rPr>
        <w:t xml:space="preserve">-  </w:t>
      </w:r>
      <w:r w:rsidR="001A5200" w:rsidRPr="00E26134">
        <w:rPr>
          <w:rFonts w:ascii="Times New Roman" w:eastAsia="Calibri" w:hAnsi="Times New Roman" w:cs="Times New Roman"/>
          <w:color w:val="00000A"/>
        </w:rPr>
        <w:t xml:space="preserve">  </w:t>
      </w:r>
      <w:r w:rsidRPr="00E26134">
        <w:rPr>
          <w:rFonts w:ascii="Times New Roman" w:eastAsia="Calibri" w:hAnsi="Times New Roman" w:cs="Times New Roman"/>
          <w:color w:val="00000A"/>
        </w:rPr>
        <w:t>предоставить  для  согласования  Заказчику</w:t>
      </w:r>
      <w:r w:rsidRPr="00E26134">
        <w:rPr>
          <w:rFonts w:ascii="Times New Roman" w:eastAsia="Calibri" w:hAnsi="Times New Roman" w:cs="Times New Roman"/>
          <w:i/>
          <w:color w:val="00000A"/>
        </w:rPr>
        <w:t xml:space="preserve">  </w:t>
      </w:r>
      <w:r w:rsidRPr="00E26134">
        <w:rPr>
          <w:rFonts w:ascii="Times New Roman" w:eastAsia="Calibri" w:hAnsi="Times New Roman" w:cs="Times New Roman"/>
          <w:color w:val="00000A"/>
        </w:rPr>
        <w:t xml:space="preserve">план (график) производства работ </w:t>
      </w:r>
      <w:r w:rsidRPr="00E26134">
        <w:rPr>
          <w:rFonts w:ascii="Times New Roman" w:eastAsia="Calibri" w:hAnsi="Times New Roman" w:cs="Times New Roman"/>
          <w:i/>
          <w:color w:val="00000A"/>
        </w:rPr>
        <w:t xml:space="preserve"> </w:t>
      </w:r>
      <w:r w:rsidRPr="00E26134">
        <w:rPr>
          <w:rFonts w:ascii="Times New Roman" w:eastAsia="Calibri" w:hAnsi="Times New Roman" w:cs="Times New Roman"/>
          <w:color w:val="00000A"/>
        </w:rPr>
        <w:t>на объекте;</w:t>
      </w:r>
    </w:p>
    <w:p w:rsidR="00BD2334" w:rsidRPr="00E26134" w:rsidRDefault="001A5200" w:rsidP="00BD2334">
      <w:pPr>
        <w:tabs>
          <w:tab w:val="center" w:pos="4677"/>
          <w:tab w:val="right" w:pos="9355"/>
        </w:tabs>
        <w:spacing w:after="0"/>
        <w:jc w:val="both"/>
        <w:rPr>
          <w:rFonts w:ascii="Times New Roman" w:eastAsia="Calibri" w:hAnsi="Times New Roman" w:cs="Times New Roman"/>
          <w:color w:val="00000A"/>
        </w:rPr>
      </w:pPr>
      <w:r w:rsidRPr="00E26134">
        <w:rPr>
          <w:rFonts w:ascii="Times New Roman" w:eastAsia="Calibri" w:hAnsi="Times New Roman" w:cs="Times New Roman"/>
          <w:color w:val="00000A"/>
        </w:rPr>
        <w:t xml:space="preserve">- </w:t>
      </w:r>
      <w:r w:rsidR="00BD2334" w:rsidRPr="00E26134">
        <w:rPr>
          <w:rFonts w:ascii="Times New Roman" w:eastAsia="Calibri" w:hAnsi="Times New Roman" w:cs="Times New Roman"/>
          <w:color w:val="00000A"/>
        </w:rPr>
        <w:t xml:space="preserve">назначить </w:t>
      </w:r>
      <w:r w:rsidR="00487364" w:rsidRPr="00E26134">
        <w:rPr>
          <w:rFonts w:ascii="Times New Roman" w:eastAsia="Calibri" w:hAnsi="Times New Roman" w:cs="Times New Roman"/>
          <w:color w:val="00000A"/>
        </w:rPr>
        <w:t xml:space="preserve">своим </w:t>
      </w:r>
      <w:r w:rsidR="00BD2334" w:rsidRPr="00E26134">
        <w:rPr>
          <w:rFonts w:ascii="Times New Roman" w:eastAsia="Calibri" w:hAnsi="Times New Roman" w:cs="Times New Roman"/>
          <w:color w:val="00000A"/>
        </w:rPr>
        <w:t>приказом лицо, ответственное за производство работ на объекте и иных   уполномоченных ответственных лиц с указанием их полномочий (копии приказов предоставить Заказчику);</w:t>
      </w:r>
    </w:p>
    <w:p w:rsidR="00BD2334" w:rsidRPr="00E26134" w:rsidRDefault="00BD2334" w:rsidP="00BD2334">
      <w:pPr>
        <w:tabs>
          <w:tab w:val="center" w:pos="4677"/>
          <w:tab w:val="right" w:pos="9355"/>
        </w:tabs>
        <w:spacing w:after="0"/>
        <w:jc w:val="both"/>
        <w:rPr>
          <w:rFonts w:ascii="Times New Roman" w:eastAsia="Calibri" w:hAnsi="Times New Roman" w:cs="Times New Roman"/>
          <w:color w:val="00000A"/>
        </w:rPr>
      </w:pPr>
      <w:r w:rsidRPr="00E26134">
        <w:rPr>
          <w:rFonts w:ascii="Times New Roman" w:eastAsia="Calibri" w:hAnsi="Times New Roman" w:cs="Times New Roman"/>
          <w:color w:val="00000A"/>
        </w:rPr>
        <w:t xml:space="preserve">- </w:t>
      </w:r>
      <w:r w:rsidR="001A5200" w:rsidRPr="00E26134">
        <w:rPr>
          <w:rFonts w:ascii="Times New Roman" w:eastAsia="Calibri" w:hAnsi="Times New Roman" w:cs="Times New Roman"/>
          <w:color w:val="00000A"/>
        </w:rPr>
        <w:t xml:space="preserve">  </w:t>
      </w:r>
      <w:r w:rsidRPr="00E26134">
        <w:rPr>
          <w:rFonts w:ascii="Times New Roman" w:eastAsia="Calibri" w:hAnsi="Times New Roman" w:cs="Times New Roman"/>
          <w:color w:val="00000A"/>
        </w:rPr>
        <w:t xml:space="preserve">пройти всем персоналом, который будет задействован в проведении работ на объекте, вводный инструктаж по технике безопасности и охране труда у представителя Заказчика; </w:t>
      </w:r>
    </w:p>
    <w:p w:rsidR="00BD2334" w:rsidRPr="00E26134" w:rsidRDefault="00BD2334" w:rsidP="00BD2334">
      <w:pPr>
        <w:tabs>
          <w:tab w:val="center" w:pos="4677"/>
          <w:tab w:val="right" w:pos="9355"/>
        </w:tabs>
        <w:spacing w:after="0"/>
        <w:jc w:val="both"/>
        <w:rPr>
          <w:rFonts w:ascii="Times New Roman" w:eastAsia="Calibri" w:hAnsi="Times New Roman" w:cs="Times New Roman"/>
          <w:color w:val="00000A"/>
        </w:rPr>
      </w:pPr>
      <w:r w:rsidRPr="00E26134">
        <w:rPr>
          <w:rFonts w:ascii="Times New Roman" w:eastAsia="Calibri" w:hAnsi="Times New Roman" w:cs="Times New Roman"/>
          <w:color w:val="00000A"/>
        </w:rPr>
        <w:t xml:space="preserve">- </w:t>
      </w:r>
      <w:r w:rsidR="001A5200" w:rsidRPr="00E26134">
        <w:rPr>
          <w:rFonts w:ascii="Times New Roman" w:eastAsia="Calibri" w:hAnsi="Times New Roman" w:cs="Times New Roman"/>
          <w:color w:val="00000A"/>
        </w:rPr>
        <w:t xml:space="preserve">   </w:t>
      </w:r>
      <w:r w:rsidRPr="00E26134">
        <w:rPr>
          <w:rFonts w:ascii="Times New Roman" w:eastAsia="Calibri" w:hAnsi="Times New Roman" w:cs="Times New Roman"/>
          <w:color w:val="00000A"/>
        </w:rPr>
        <w:t>оформить наряды-допуски на работы с повышенной опасностью.</w:t>
      </w:r>
    </w:p>
    <w:p w:rsidR="00B711A3" w:rsidRPr="00E26134" w:rsidRDefault="00AC01A2" w:rsidP="00B71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color w:val="00000A"/>
        </w:rPr>
      </w:pPr>
      <w:r w:rsidRPr="00E26134">
        <w:rPr>
          <w:rFonts w:ascii="Times New Roman" w:eastAsia="Calibri" w:hAnsi="Times New Roman" w:cs="Times New Roman"/>
          <w:b/>
          <w:color w:val="00000A"/>
        </w:rPr>
        <w:t>2</w:t>
      </w:r>
      <w:r w:rsidR="00A3291D" w:rsidRPr="00E26134">
        <w:rPr>
          <w:rFonts w:ascii="Times New Roman" w:eastAsia="Calibri" w:hAnsi="Times New Roman" w:cs="Times New Roman"/>
          <w:b/>
          <w:color w:val="00000A"/>
        </w:rPr>
        <w:t>.3</w:t>
      </w:r>
      <w:r w:rsidR="00B711A3" w:rsidRPr="00E26134">
        <w:rPr>
          <w:rFonts w:ascii="Times New Roman" w:eastAsia="Calibri" w:hAnsi="Times New Roman" w:cs="Times New Roman"/>
          <w:b/>
          <w:color w:val="00000A"/>
        </w:rPr>
        <w:t>.</w:t>
      </w:r>
      <w:r w:rsidR="00B711A3" w:rsidRPr="00E26134">
        <w:rPr>
          <w:rFonts w:ascii="Times New Roman" w:eastAsia="Calibri" w:hAnsi="Times New Roman" w:cs="Times New Roman"/>
          <w:color w:val="00000A"/>
        </w:rPr>
        <w:t xml:space="preserve"> На объекте должно быть постоянное присутствие ответственного лица - ответственного производителя работ, назначенного приказом. В ином случае работы производить запрещено.</w:t>
      </w:r>
    </w:p>
    <w:p w:rsidR="00B711A3" w:rsidRPr="00E26134" w:rsidRDefault="00AC01A2" w:rsidP="00B711A3">
      <w:pPr>
        <w:tabs>
          <w:tab w:val="left" w:pos="0"/>
          <w:tab w:val="center" w:pos="4677"/>
          <w:tab w:val="right" w:pos="9355"/>
        </w:tabs>
        <w:spacing w:after="0"/>
        <w:jc w:val="both"/>
        <w:rPr>
          <w:rFonts w:ascii="Times New Roman" w:eastAsia="Calibri" w:hAnsi="Times New Roman" w:cs="Times New Roman"/>
          <w:color w:val="00000A"/>
        </w:rPr>
      </w:pPr>
      <w:r w:rsidRPr="00E26134">
        <w:rPr>
          <w:rFonts w:ascii="Times New Roman" w:eastAsia="Calibri" w:hAnsi="Times New Roman" w:cs="Times New Roman"/>
          <w:b/>
          <w:color w:val="00000A"/>
        </w:rPr>
        <w:t>2</w:t>
      </w:r>
      <w:r w:rsidR="00A3291D" w:rsidRPr="00E26134">
        <w:rPr>
          <w:rFonts w:ascii="Times New Roman" w:eastAsia="Calibri" w:hAnsi="Times New Roman" w:cs="Times New Roman"/>
          <w:b/>
          <w:color w:val="00000A"/>
        </w:rPr>
        <w:t>.4</w:t>
      </w:r>
      <w:r w:rsidR="00B711A3" w:rsidRPr="00E26134">
        <w:rPr>
          <w:rFonts w:ascii="Times New Roman" w:eastAsia="Calibri" w:hAnsi="Times New Roman" w:cs="Times New Roman"/>
          <w:b/>
          <w:color w:val="00000A"/>
        </w:rPr>
        <w:t>.</w:t>
      </w:r>
      <w:r w:rsidR="00B711A3" w:rsidRPr="00E26134">
        <w:rPr>
          <w:rFonts w:ascii="Times New Roman" w:eastAsia="Calibri" w:hAnsi="Times New Roman" w:cs="Times New Roman"/>
          <w:color w:val="00000A"/>
        </w:rPr>
        <w:t xml:space="preserve"> Подрядчик должен учесть, что работы будут выполняться в условиях действу</w:t>
      </w:r>
      <w:r w:rsidR="008D0367" w:rsidRPr="00E26134">
        <w:rPr>
          <w:rFonts w:ascii="Times New Roman" w:eastAsia="Calibri" w:hAnsi="Times New Roman" w:cs="Times New Roman"/>
          <w:color w:val="00000A"/>
        </w:rPr>
        <w:t>ющего  учреждения. П</w:t>
      </w:r>
      <w:r w:rsidR="00B711A3" w:rsidRPr="00E26134">
        <w:rPr>
          <w:rFonts w:ascii="Times New Roman" w:eastAsia="Calibri" w:hAnsi="Times New Roman" w:cs="Times New Roman"/>
          <w:color w:val="00000A"/>
        </w:rPr>
        <w:t xml:space="preserve">роизводство работ </w:t>
      </w:r>
      <w:r w:rsidR="008D0367" w:rsidRPr="00E26134">
        <w:rPr>
          <w:rFonts w:ascii="Times New Roman" w:eastAsia="Calibri" w:hAnsi="Times New Roman" w:cs="Times New Roman"/>
          <w:color w:val="00000A"/>
        </w:rPr>
        <w:t xml:space="preserve">разрешается </w:t>
      </w:r>
      <w:r w:rsidR="00B711A3" w:rsidRPr="00E26134">
        <w:rPr>
          <w:rFonts w:ascii="Times New Roman" w:eastAsia="Calibri" w:hAnsi="Times New Roman" w:cs="Times New Roman"/>
          <w:color w:val="00000A"/>
        </w:rPr>
        <w:t xml:space="preserve">с 8-00 часов до 17-00 часов </w:t>
      </w:r>
      <w:r w:rsidR="008D0367" w:rsidRPr="00E26134">
        <w:rPr>
          <w:rFonts w:ascii="Times New Roman" w:eastAsia="Calibri" w:hAnsi="Times New Roman" w:cs="Times New Roman"/>
          <w:color w:val="00000A"/>
        </w:rPr>
        <w:t>кроме выходных и праздничных дней</w:t>
      </w:r>
      <w:r w:rsidR="00B711A3" w:rsidRPr="00E26134">
        <w:rPr>
          <w:rFonts w:ascii="Times New Roman" w:eastAsia="Calibri" w:hAnsi="Times New Roman" w:cs="Times New Roman"/>
          <w:color w:val="00000A"/>
        </w:rPr>
        <w:t xml:space="preserve">. </w:t>
      </w:r>
    </w:p>
    <w:p w:rsidR="00B711A3" w:rsidRPr="00E26134" w:rsidRDefault="00AC01A2" w:rsidP="00B71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Cs/>
          <w:color w:val="00000A"/>
        </w:rPr>
      </w:pPr>
      <w:r w:rsidRPr="00E26134">
        <w:rPr>
          <w:rFonts w:ascii="Times New Roman" w:eastAsia="Calibri" w:hAnsi="Times New Roman" w:cs="Times New Roman"/>
          <w:b/>
          <w:bCs/>
          <w:color w:val="00000A"/>
        </w:rPr>
        <w:t>2</w:t>
      </w:r>
      <w:r w:rsidR="004F7F73" w:rsidRPr="00E26134">
        <w:rPr>
          <w:rFonts w:ascii="Times New Roman" w:eastAsia="Calibri" w:hAnsi="Times New Roman" w:cs="Times New Roman"/>
          <w:b/>
          <w:bCs/>
          <w:color w:val="00000A"/>
        </w:rPr>
        <w:t>.</w:t>
      </w:r>
      <w:r w:rsidR="00A3291D" w:rsidRPr="00E26134">
        <w:rPr>
          <w:rFonts w:ascii="Times New Roman" w:eastAsia="Calibri" w:hAnsi="Times New Roman" w:cs="Times New Roman"/>
          <w:b/>
          <w:bCs/>
          <w:color w:val="00000A"/>
        </w:rPr>
        <w:t>5</w:t>
      </w:r>
      <w:r w:rsidR="00B711A3" w:rsidRPr="00E26134">
        <w:rPr>
          <w:rFonts w:ascii="Times New Roman" w:eastAsia="Calibri" w:hAnsi="Times New Roman" w:cs="Times New Roman"/>
          <w:b/>
          <w:bCs/>
          <w:color w:val="00000A"/>
        </w:rPr>
        <w:t>.</w:t>
      </w:r>
      <w:r w:rsidR="00B711A3" w:rsidRPr="00E26134">
        <w:rPr>
          <w:rFonts w:ascii="Times New Roman" w:eastAsia="Calibri" w:hAnsi="Times New Roman" w:cs="Times New Roman"/>
          <w:bCs/>
          <w:color w:val="00000A"/>
        </w:rPr>
        <w:t xml:space="preserve"> Все работы выполняются силами и средствами </w:t>
      </w:r>
      <w:r w:rsidR="00B711A3" w:rsidRPr="00E26134">
        <w:rPr>
          <w:rFonts w:ascii="Times New Roman" w:eastAsia="Calibri" w:hAnsi="Times New Roman" w:cs="Times New Roman"/>
          <w:color w:val="00000A"/>
        </w:rPr>
        <w:t>Подрядчика</w:t>
      </w:r>
      <w:r w:rsidR="00B711A3" w:rsidRPr="00E26134">
        <w:rPr>
          <w:rFonts w:ascii="Times New Roman" w:eastAsia="Calibri" w:hAnsi="Times New Roman" w:cs="Times New Roman"/>
          <w:bCs/>
          <w:color w:val="00000A"/>
        </w:rPr>
        <w:t xml:space="preserve"> с соблюдением правил и норм пожарной безопасности, по технике безопасности, охране труда и охране окружающей среды, электробезопасности. Место производства работ необходимо оборудовать комплектом первичных средств пожаротушения. </w:t>
      </w:r>
    </w:p>
    <w:p w:rsidR="00A3291D" w:rsidRPr="00E26134" w:rsidRDefault="00AC01A2" w:rsidP="00A32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color w:val="00000A"/>
        </w:rPr>
      </w:pPr>
      <w:r w:rsidRPr="00E26134">
        <w:rPr>
          <w:rFonts w:ascii="Times New Roman" w:eastAsia="Calibri" w:hAnsi="Times New Roman" w:cs="Times New Roman"/>
          <w:b/>
          <w:color w:val="00000A"/>
        </w:rPr>
        <w:t>2</w:t>
      </w:r>
      <w:r w:rsidR="00A3291D" w:rsidRPr="00E26134">
        <w:rPr>
          <w:rFonts w:ascii="Times New Roman" w:eastAsia="Calibri" w:hAnsi="Times New Roman" w:cs="Times New Roman"/>
          <w:b/>
          <w:color w:val="00000A"/>
        </w:rPr>
        <w:t>.6</w:t>
      </w:r>
      <w:r w:rsidR="00B711A3" w:rsidRPr="00E26134">
        <w:rPr>
          <w:rFonts w:ascii="Times New Roman" w:eastAsia="Calibri" w:hAnsi="Times New Roman" w:cs="Times New Roman"/>
          <w:b/>
          <w:color w:val="00000A"/>
        </w:rPr>
        <w:t>.</w:t>
      </w:r>
      <w:r w:rsidR="00A3291D" w:rsidRPr="00E26134">
        <w:rPr>
          <w:rFonts w:ascii="Times New Roman" w:eastAsia="Calibri" w:hAnsi="Times New Roman" w:cs="Times New Roman"/>
          <w:color w:val="00000A"/>
        </w:rPr>
        <w:t xml:space="preserve"> При производстве работ Подрядчик должен использовать оборудование и механизмы, предназначенные для конкретных условий и допущенные к применению органами государственного надзора.</w:t>
      </w:r>
    </w:p>
    <w:p w:rsidR="00DD4A20" w:rsidRPr="00E26134" w:rsidRDefault="00AD35FA" w:rsidP="00DD4A20">
      <w:pPr>
        <w:spacing w:after="0"/>
        <w:jc w:val="both"/>
        <w:rPr>
          <w:rFonts w:ascii="Times New Roman" w:eastAsia="Calibri" w:hAnsi="Times New Roman" w:cs="Times New Roman"/>
        </w:rPr>
      </w:pPr>
      <w:r w:rsidRPr="00E26134">
        <w:rPr>
          <w:rFonts w:ascii="Times New Roman" w:eastAsia="Calibri" w:hAnsi="Times New Roman" w:cs="Times New Roman"/>
          <w:b/>
          <w:color w:val="00000A"/>
        </w:rPr>
        <w:t>2.7</w:t>
      </w:r>
      <w:r w:rsidR="00DD4A20" w:rsidRPr="00E26134">
        <w:rPr>
          <w:rFonts w:ascii="Times New Roman" w:eastAsia="Calibri" w:hAnsi="Times New Roman" w:cs="Times New Roman"/>
          <w:b/>
          <w:color w:val="00000A"/>
        </w:rPr>
        <w:t>.</w:t>
      </w:r>
      <w:r w:rsidR="00DD4A20" w:rsidRPr="00E26134">
        <w:rPr>
          <w:rFonts w:ascii="Times New Roman" w:eastAsia="Calibri" w:hAnsi="Times New Roman" w:cs="Times New Roman"/>
          <w:color w:val="00000A"/>
        </w:rPr>
        <w:t xml:space="preserve"> Подрядчик</w:t>
      </w:r>
      <w:r w:rsidR="00DD4A20" w:rsidRPr="00E26134">
        <w:rPr>
          <w:rFonts w:ascii="Times New Roman" w:eastAsia="Calibri" w:hAnsi="Times New Roman" w:cs="Times New Roman"/>
        </w:rPr>
        <w:t xml:space="preserve"> самостоятельно обеспечивает в ходе выполнения работ все необходимые мероприятия по технике безопасности, рациональному использованию территории, охране окружающей среды, зеленых насаждений и земли. </w:t>
      </w:r>
    </w:p>
    <w:p w:rsidR="00B711A3" w:rsidRPr="00E26134" w:rsidRDefault="00AC01A2" w:rsidP="00B71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color w:val="00000A"/>
        </w:rPr>
      </w:pPr>
      <w:r w:rsidRPr="00E26134">
        <w:rPr>
          <w:rFonts w:ascii="Times New Roman" w:eastAsia="Calibri" w:hAnsi="Times New Roman" w:cs="Times New Roman"/>
          <w:b/>
          <w:color w:val="00000A"/>
        </w:rPr>
        <w:t>2</w:t>
      </w:r>
      <w:r w:rsidR="00AD35FA" w:rsidRPr="00E26134">
        <w:rPr>
          <w:rFonts w:ascii="Times New Roman" w:eastAsia="Calibri" w:hAnsi="Times New Roman" w:cs="Times New Roman"/>
          <w:b/>
          <w:color w:val="00000A"/>
        </w:rPr>
        <w:t>.8</w:t>
      </w:r>
      <w:r w:rsidR="00B711A3" w:rsidRPr="00E26134">
        <w:rPr>
          <w:rFonts w:ascii="Times New Roman" w:eastAsia="Calibri" w:hAnsi="Times New Roman" w:cs="Times New Roman"/>
          <w:b/>
          <w:color w:val="00000A"/>
        </w:rPr>
        <w:t>.</w:t>
      </w:r>
      <w:r w:rsidR="00B711A3" w:rsidRPr="00E26134">
        <w:rPr>
          <w:rFonts w:ascii="Times New Roman" w:eastAsia="Calibri" w:hAnsi="Times New Roman" w:cs="Times New Roman"/>
          <w:color w:val="00000A"/>
          <w:lang w:bidi="ru-RU"/>
        </w:rPr>
        <w:t xml:space="preserve"> При проведении Подрядчиком работ, затрагивающих подъездные пути к зданию, создать условия проезда служб экстренной помощи, обеспечить безопасный проход </w:t>
      </w:r>
      <w:r w:rsidR="00B711A3" w:rsidRPr="00E26134">
        <w:rPr>
          <w:rFonts w:ascii="Times New Roman" w:eastAsia="Calibri" w:hAnsi="Times New Roman" w:cs="Times New Roman"/>
          <w:color w:val="00000A"/>
        </w:rPr>
        <w:t>сотрудников к зданию.</w:t>
      </w:r>
    </w:p>
    <w:p w:rsidR="007B375F" w:rsidRPr="00E26134" w:rsidRDefault="007B375F" w:rsidP="007B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color w:val="00000A"/>
        </w:rPr>
      </w:pPr>
      <w:r w:rsidRPr="00E26134">
        <w:rPr>
          <w:rFonts w:ascii="Times New Roman" w:eastAsia="Calibri" w:hAnsi="Times New Roman" w:cs="Times New Roman"/>
          <w:b/>
          <w:color w:val="00000A"/>
        </w:rPr>
        <w:lastRenderedPageBreak/>
        <w:t>2.</w:t>
      </w:r>
      <w:r w:rsidR="00AD35FA" w:rsidRPr="00E26134">
        <w:rPr>
          <w:rFonts w:ascii="Times New Roman" w:eastAsia="Calibri" w:hAnsi="Times New Roman" w:cs="Times New Roman"/>
          <w:b/>
          <w:color w:val="00000A"/>
        </w:rPr>
        <w:t>9</w:t>
      </w:r>
      <w:r w:rsidRPr="00E26134">
        <w:rPr>
          <w:rFonts w:ascii="Times New Roman" w:eastAsia="Calibri" w:hAnsi="Times New Roman" w:cs="Times New Roman"/>
          <w:b/>
          <w:color w:val="00000A"/>
        </w:rPr>
        <w:t xml:space="preserve">. </w:t>
      </w:r>
      <w:r w:rsidRPr="00E26134">
        <w:rPr>
          <w:rFonts w:ascii="Times New Roman" w:hAnsi="Times New Roman" w:cs="Times New Roman"/>
        </w:rPr>
        <w:t xml:space="preserve"> В случае повреждения Подрядчиком при производстве работ имущества Заказчика, а также наружной (внутренней) отделки </w:t>
      </w:r>
      <w:r w:rsidRPr="00E26134">
        <w:rPr>
          <w:rFonts w:ascii="Times New Roman" w:eastAsia="Calibri" w:hAnsi="Times New Roman" w:cs="Times New Roman"/>
          <w:color w:val="00000A"/>
        </w:rPr>
        <w:t xml:space="preserve">стен, откосов </w:t>
      </w:r>
      <w:r w:rsidRPr="00E26134">
        <w:rPr>
          <w:rFonts w:ascii="Times New Roman" w:hAnsi="Times New Roman" w:cs="Times New Roman"/>
        </w:rPr>
        <w:t>и конструктивных элементов здания</w:t>
      </w:r>
      <w:r w:rsidRPr="00E26134">
        <w:rPr>
          <w:rFonts w:ascii="Times New Roman" w:eastAsia="Calibri" w:hAnsi="Times New Roman" w:cs="Times New Roman"/>
          <w:color w:val="00000A"/>
        </w:rPr>
        <w:t>, восстановление  ущерба выполняется силами и за счет средств Подрядчика.</w:t>
      </w:r>
    </w:p>
    <w:p w:rsidR="00DD4A20" w:rsidRPr="00E26134" w:rsidRDefault="00AD35FA" w:rsidP="00DD4A20">
      <w:pPr>
        <w:spacing w:after="0"/>
        <w:jc w:val="both"/>
        <w:rPr>
          <w:rFonts w:ascii="Times New Roman" w:eastAsia="Calibri" w:hAnsi="Times New Roman" w:cs="Times New Roman"/>
        </w:rPr>
      </w:pPr>
      <w:r w:rsidRPr="00E26134">
        <w:rPr>
          <w:rFonts w:ascii="Times New Roman" w:eastAsia="Calibri" w:hAnsi="Times New Roman" w:cs="Times New Roman"/>
          <w:b/>
        </w:rPr>
        <w:t>2.10</w:t>
      </w:r>
      <w:r w:rsidR="00DD4A20" w:rsidRPr="00E26134">
        <w:rPr>
          <w:rFonts w:ascii="Times New Roman" w:eastAsia="Calibri" w:hAnsi="Times New Roman" w:cs="Times New Roman"/>
          <w:b/>
        </w:rPr>
        <w:t>.</w:t>
      </w:r>
      <w:r w:rsidR="00DD4A20" w:rsidRPr="00E26134">
        <w:rPr>
          <w:rFonts w:ascii="Times New Roman" w:eastAsia="Calibri" w:hAnsi="Times New Roman" w:cs="Times New Roman"/>
        </w:rPr>
        <w:t xml:space="preserve"> Подрядчик обязан немедленно известить Заказчика и до получения от него указаний приостановить работы при обнаружении:</w:t>
      </w:r>
    </w:p>
    <w:p w:rsidR="00DD4A20" w:rsidRPr="00E26134" w:rsidRDefault="00DD4A20" w:rsidP="00DD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rPr>
        <w:t>- возможных неблагоприятных для Заказчика последствий выполнения его указаний о способе выполнения работы;</w:t>
      </w:r>
    </w:p>
    <w:p w:rsidR="00DD4A20" w:rsidRPr="00E26134" w:rsidRDefault="00AD35FA" w:rsidP="00DD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rPr>
        <w:t xml:space="preserve">- </w:t>
      </w:r>
      <w:r w:rsidR="00DD4A20" w:rsidRPr="00E26134">
        <w:rPr>
          <w:rFonts w:ascii="Times New Roman" w:eastAsia="Calibri" w:hAnsi="Times New Roman" w:cs="Times New Roman"/>
        </w:rPr>
        <w:t xml:space="preserve">иных, независящих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 </w:t>
      </w:r>
    </w:p>
    <w:p w:rsidR="00B711A3" w:rsidRPr="00E26134" w:rsidRDefault="00AC01A2" w:rsidP="00B71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color w:val="00000A"/>
        </w:rPr>
      </w:pPr>
      <w:r w:rsidRPr="00E26134">
        <w:rPr>
          <w:rFonts w:ascii="Times New Roman" w:eastAsia="Calibri" w:hAnsi="Times New Roman" w:cs="Times New Roman"/>
          <w:b/>
          <w:color w:val="00000A"/>
          <w:lang w:bidi="ru-RU"/>
        </w:rPr>
        <w:t>2</w:t>
      </w:r>
      <w:r w:rsidR="007B375F" w:rsidRPr="00E26134">
        <w:rPr>
          <w:rFonts w:ascii="Times New Roman" w:eastAsia="Calibri" w:hAnsi="Times New Roman" w:cs="Times New Roman"/>
          <w:b/>
          <w:color w:val="00000A"/>
          <w:lang w:bidi="ru-RU"/>
        </w:rPr>
        <w:t>.</w:t>
      </w:r>
      <w:r w:rsidR="004F7F73" w:rsidRPr="00E26134">
        <w:rPr>
          <w:rFonts w:ascii="Times New Roman" w:eastAsia="Calibri" w:hAnsi="Times New Roman" w:cs="Times New Roman"/>
          <w:b/>
          <w:color w:val="00000A"/>
          <w:lang w:bidi="ru-RU"/>
        </w:rPr>
        <w:t>11</w:t>
      </w:r>
      <w:r w:rsidR="00B711A3" w:rsidRPr="00E26134">
        <w:rPr>
          <w:rFonts w:ascii="Times New Roman" w:eastAsia="Calibri" w:hAnsi="Times New Roman" w:cs="Times New Roman"/>
          <w:b/>
          <w:color w:val="00000A"/>
          <w:lang w:bidi="ru-RU"/>
        </w:rPr>
        <w:t>.</w:t>
      </w:r>
      <w:r w:rsidR="00B711A3" w:rsidRPr="00E26134">
        <w:rPr>
          <w:rFonts w:ascii="Times New Roman" w:eastAsia="Calibri" w:hAnsi="Times New Roman" w:cs="Times New Roman"/>
          <w:color w:val="00000A"/>
          <w:lang w:bidi="ru-RU"/>
        </w:rPr>
        <w:t xml:space="preserve"> Подрядчик обязан </w:t>
      </w:r>
      <w:r w:rsidR="000D059B" w:rsidRPr="00E26134">
        <w:rPr>
          <w:rFonts w:ascii="Times New Roman" w:eastAsia="Calibri" w:hAnsi="Times New Roman" w:cs="Times New Roman"/>
          <w:bCs/>
          <w:color w:val="00000A"/>
        </w:rPr>
        <w:t xml:space="preserve">согласовать </w:t>
      </w:r>
      <w:r w:rsidR="00AD35FA" w:rsidRPr="00E26134">
        <w:rPr>
          <w:rFonts w:ascii="Times New Roman" w:eastAsia="Calibri" w:hAnsi="Times New Roman" w:cs="Times New Roman"/>
          <w:bCs/>
          <w:color w:val="00000A"/>
        </w:rPr>
        <w:t xml:space="preserve">места размещения строительных материалов и контейнеров под мусор с Заказчиком, </w:t>
      </w:r>
      <w:r w:rsidR="00B711A3" w:rsidRPr="00E26134">
        <w:rPr>
          <w:rFonts w:ascii="Times New Roman" w:eastAsia="Calibri" w:hAnsi="Times New Roman" w:cs="Times New Roman"/>
          <w:color w:val="00000A"/>
          <w:lang w:bidi="ru-RU"/>
        </w:rPr>
        <w:t xml:space="preserve">регулярно производить очистку территории </w:t>
      </w:r>
      <w:r w:rsidR="00AD35FA" w:rsidRPr="00E26134">
        <w:rPr>
          <w:rFonts w:ascii="Times New Roman" w:eastAsia="Calibri" w:hAnsi="Times New Roman" w:cs="Times New Roman"/>
          <w:color w:val="00000A"/>
          <w:lang w:bidi="ru-RU"/>
        </w:rPr>
        <w:t xml:space="preserve">(объекта строительства) </w:t>
      </w:r>
      <w:r w:rsidR="00B711A3" w:rsidRPr="00E26134">
        <w:rPr>
          <w:rFonts w:ascii="Times New Roman" w:eastAsia="Calibri" w:hAnsi="Times New Roman" w:cs="Times New Roman"/>
          <w:color w:val="00000A"/>
          <w:lang w:bidi="ru-RU"/>
        </w:rPr>
        <w:t>от строительного мусора своими силами и за свой счет.</w:t>
      </w:r>
    </w:p>
    <w:p w:rsidR="00B711A3" w:rsidRPr="00E26134" w:rsidRDefault="00AC01A2" w:rsidP="00B71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b/>
          <w:color w:val="00000A"/>
        </w:rPr>
        <w:t>2</w:t>
      </w:r>
      <w:r w:rsidR="007B375F" w:rsidRPr="00E26134">
        <w:rPr>
          <w:rFonts w:ascii="Times New Roman" w:eastAsia="Calibri" w:hAnsi="Times New Roman" w:cs="Times New Roman"/>
          <w:b/>
          <w:color w:val="00000A"/>
        </w:rPr>
        <w:t>.1</w:t>
      </w:r>
      <w:r w:rsidR="004F7F73" w:rsidRPr="00E26134">
        <w:rPr>
          <w:rFonts w:ascii="Times New Roman" w:eastAsia="Calibri" w:hAnsi="Times New Roman" w:cs="Times New Roman"/>
          <w:b/>
          <w:color w:val="00000A"/>
        </w:rPr>
        <w:t>2</w:t>
      </w:r>
      <w:r w:rsidR="00B711A3" w:rsidRPr="00E26134">
        <w:rPr>
          <w:rFonts w:ascii="Times New Roman" w:eastAsia="Calibri" w:hAnsi="Times New Roman" w:cs="Times New Roman"/>
          <w:b/>
          <w:color w:val="00000A"/>
        </w:rPr>
        <w:t>.</w:t>
      </w:r>
      <w:r w:rsidR="00B711A3" w:rsidRPr="00E26134">
        <w:rPr>
          <w:rFonts w:ascii="Times New Roman" w:eastAsia="Calibri" w:hAnsi="Times New Roman" w:cs="Times New Roman"/>
          <w:color w:val="00000A"/>
        </w:rPr>
        <w:t xml:space="preserve"> </w:t>
      </w:r>
      <w:r w:rsidR="00B711A3" w:rsidRPr="00E26134">
        <w:rPr>
          <w:rFonts w:ascii="Times New Roman" w:eastAsia="Calibri" w:hAnsi="Times New Roman" w:cs="Times New Roman"/>
        </w:rPr>
        <w:t>До начала выполнения соответствующих работ предъявить  Заказчику образцы, паспорта и сертификаты материалов, изделий для оценки их качества, соответствия предъявляемым требования</w:t>
      </w:r>
      <w:r w:rsidR="008D0367" w:rsidRPr="00E26134">
        <w:rPr>
          <w:rFonts w:ascii="Times New Roman" w:eastAsia="Calibri" w:hAnsi="Times New Roman" w:cs="Times New Roman"/>
        </w:rPr>
        <w:t>м и согласования к применению.</w:t>
      </w:r>
    </w:p>
    <w:p w:rsidR="00B711A3" w:rsidRPr="00E26134" w:rsidRDefault="00AC01A2" w:rsidP="00B71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b/>
        </w:rPr>
        <w:t>2</w:t>
      </w:r>
      <w:r w:rsidR="007B375F" w:rsidRPr="00E26134">
        <w:rPr>
          <w:rFonts w:ascii="Times New Roman" w:eastAsia="Calibri" w:hAnsi="Times New Roman" w:cs="Times New Roman"/>
          <w:b/>
        </w:rPr>
        <w:t>.1</w:t>
      </w:r>
      <w:r w:rsidR="004F7F73" w:rsidRPr="00E26134">
        <w:rPr>
          <w:rFonts w:ascii="Times New Roman" w:eastAsia="Calibri" w:hAnsi="Times New Roman" w:cs="Times New Roman"/>
          <w:b/>
        </w:rPr>
        <w:t>3</w:t>
      </w:r>
      <w:r w:rsidR="00B711A3" w:rsidRPr="00E26134">
        <w:rPr>
          <w:rFonts w:ascii="Times New Roman" w:eastAsia="Calibri" w:hAnsi="Times New Roman" w:cs="Times New Roman"/>
          <w:b/>
        </w:rPr>
        <w:t>.</w:t>
      </w:r>
      <w:r w:rsidR="00B711A3" w:rsidRPr="00E26134">
        <w:rPr>
          <w:rFonts w:ascii="Times New Roman" w:eastAsia="Calibri" w:hAnsi="Times New Roman" w:cs="Times New Roman"/>
        </w:rPr>
        <w:t xml:space="preserve"> Место размещения персонала Подрядчика, обеспечение  бытовыми условиями организуется Подрядчиком вне территории ФИЦ ПХФ и МХ РАН своими силами и за свой счет.</w:t>
      </w:r>
    </w:p>
    <w:p w:rsidR="00B711A3" w:rsidRPr="00E26134" w:rsidRDefault="00AC01A2" w:rsidP="00B71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b/>
        </w:rPr>
        <w:t>2</w:t>
      </w:r>
      <w:r w:rsidR="007B375F" w:rsidRPr="00E26134">
        <w:rPr>
          <w:rFonts w:ascii="Times New Roman" w:eastAsia="Calibri" w:hAnsi="Times New Roman" w:cs="Times New Roman"/>
          <w:b/>
        </w:rPr>
        <w:t>.1</w:t>
      </w:r>
      <w:r w:rsidR="004F7F73" w:rsidRPr="00E26134">
        <w:rPr>
          <w:rFonts w:ascii="Times New Roman" w:eastAsia="Calibri" w:hAnsi="Times New Roman" w:cs="Times New Roman"/>
          <w:b/>
        </w:rPr>
        <w:t>4</w:t>
      </w:r>
      <w:r w:rsidR="00B711A3" w:rsidRPr="00E26134">
        <w:rPr>
          <w:rFonts w:ascii="Times New Roman" w:eastAsia="Calibri" w:hAnsi="Times New Roman" w:cs="Times New Roman"/>
          <w:b/>
        </w:rPr>
        <w:t>.</w:t>
      </w:r>
      <w:r w:rsidR="00B711A3" w:rsidRPr="00E26134">
        <w:rPr>
          <w:rFonts w:ascii="Times New Roman" w:eastAsia="Calibri" w:hAnsi="Times New Roman" w:cs="Times New Roman"/>
        </w:rPr>
        <w:t xml:space="preserve"> Сдача результато</w:t>
      </w:r>
      <w:r w:rsidR="008075F2" w:rsidRPr="00E26134">
        <w:rPr>
          <w:rFonts w:ascii="Times New Roman" w:eastAsia="Calibri" w:hAnsi="Times New Roman" w:cs="Times New Roman"/>
        </w:rPr>
        <w:t>в работ оформляется</w:t>
      </w:r>
      <w:r w:rsidR="00B711A3" w:rsidRPr="00E26134">
        <w:rPr>
          <w:rFonts w:ascii="Times New Roman" w:eastAsia="Calibri" w:hAnsi="Times New Roman" w:cs="Times New Roman"/>
        </w:rPr>
        <w:t xml:space="preserve"> </w:t>
      </w:r>
      <w:r w:rsidR="00FC11B8" w:rsidRPr="00E26134">
        <w:rPr>
          <w:rFonts w:ascii="Times New Roman" w:eastAsia="Calibri" w:hAnsi="Times New Roman" w:cs="Times New Roman"/>
        </w:rPr>
        <w:t>актом по форме КС-2 и справкой по форме КС-3,</w:t>
      </w:r>
      <w:r w:rsidR="006D2AB0" w:rsidRPr="00E26134">
        <w:rPr>
          <w:rFonts w:ascii="Times New Roman" w:eastAsia="Calibri" w:hAnsi="Times New Roman" w:cs="Times New Roman"/>
        </w:rPr>
        <w:t xml:space="preserve"> актом приемки выполненных работ комиссией Заказчика,</w:t>
      </w:r>
      <w:r w:rsidR="00B711A3" w:rsidRPr="00E26134">
        <w:rPr>
          <w:rFonts w:ascii="Times New Roman" w:eastAsia="Calibri" w:hAnsi="Times New Roman" w:cs="Times New Roman"/>
        </w:rPr>
        <w:t xml:space="preserve"> актами освидетельствования скрытых работ</w:t>
      </w:r>
      <w:r w:rsidR="006D2AB0" w:rsidRPr="00E26134">
        <w:rPr>
          <w:rFonts w:ascii="Times New Roman" w:eastAsia="Calibri" w:hAnsi="Times New Roman" w:cs="Times New Roman"/>
        </w:rPr>
        <w:t xml:space="preserve"> (при </w:t>
      </w:r>
      <w:r w:rsidR="008075F2" w:rsidRPr="00E26134">
        <w:rPr>
          <w:rFonts w:ascii="Times New Roman" w:eastAsia="Calibri" w:hAnsi="Times New Roman" w:cs="Times New Roman"/>
        </w:rPr>
        <w:t>наличии данных работ</w:t>
      </w:r>
      <w:r w:rsidR="006D2AB0" w:rsidRPr="00E26134">
        <w:rPr>
          <w:rFonts w:ascii="Times New Roman" w:eastAsia="Calibri" w:hAnsi="Times New Roman" w:cs="Times New Roman"/>
        </w:rPr>
        <w:t>)</w:t>
      </w:r>
      <w:r w:rsidR="00B711A3" w:rsidRPr="00E26134">
        <w:rPr>
          <w:rFonts w:ascii="Times New Roman" w:eastAsia="Calibri" w:hAnsi="Times New Roman" w:cs="Times New Roman"/>
        </w:rPr>
        <w:t>, а так же другой приемо-сдаточной документацией</w:t>
      </w:r>
      <w:r w:rsidR="006D2AB0" w:rsidRPr="00E26134">
        <w:rPr>
          <w:rFonts w:ascii="Times New Roman" w:eastAsia="Calibri" w:hAnsi="Times New Roman" w:cs="Times New Roman"/>
        </w:rPr>
        <w:t>,</w:t>
      </w:r>
      <w:r w:rsidR="00B711A3" w:rsidRPr="00E26134">
        <w:rPr>
          <w:rFonts w:ascii="Times New Roman" w:eastAsia="Calibri" w:hAnsi="Times New Roman" w:cs="Times New Roman"/>
        </w:rPr>
        <w:t xml:space="preserve"> предусмотренной </w:t>
      </w:r>
      <w:r w:rsidR="006D2AB0" w:rsidRPr="00E26134">
        <w:rPr>
          <w:rFonts w:ascii="Times New Roman" w:eastAsia="Calibri" w:hAnsi="Times New Roman" w:cs="Times New Roman"/>
        </w:rPr>
        <w:t xml:space="preserve">строительными </w:t>
      </w:r>
      <w:r w:rsidR="00B711A3" w:rsidRPr="00E26134">
        <w:rPr>
          <w:rFonts w:ascii="Times New Roman" w:eastAsia="Calibri" w:hAnsi="Times New Roman" w:cs="Times New Roman"/>
        </w:rPr>
        <w:t>нормами и правилами.</w:t>
      </w:r>
    </w:p>
    <w:p w:rsidR="00AC01A2" w:rsidRPr="00E26134" w:rsidRDefault="00AC01A2" w:rsidP="00AC01A2">
      <w:pPr>
        <w:spacing w:after="0"/>
        <w:jc w:val="both"/>
        <w:rPr>
          <w:rFonts w:ascii="Times New Roman" w:hAnsi="Times New Roman" w:cs="Times New Roman"/>
          <w:b/>
          <w:bCs/>
        </w:rPr>
      </w:pPr>
    </w:p>
    <w:p w:rsidR="00057A9B" w:rsidRPr="00E26134" w:rsidRDefault="00AC01A2" w:rsidP="00AC01A2">
      <w:pPr>
        <w:spacing w:after="0"/>
        <w:jc w:val="both"/>
        <w:rPr>
          <w:rFonts w:ascii="Times New Roman" w:eastAsia="Calibri" w:hAnsi="Times New Roman" w:cs="Times New Roman"/>
          <w:b/>
          <w:bCs/>
        </w:rPr>
      </w:pPr>
      <w:r w:rsidRPr="00E26134">
        <w:rPr>
          <w:rFonts w:ascii="Times New Roman" w:hAnsi="Times New Roman" w:cs="Times New Roman"/>
          <w:b/>
          <w:bCs/>
        </w:rPr>
        <w:t>3</w:t>
      </w:r>
      <w:r w:rsidR="00B711A3" w:rsidRPr="00E26134">
        <w:rPr>
          <w:rFonts w:ascii="Times New Roman" w:hAnsi="Times New Roman" w:cs="Times New Roman"/>
          <w:b/>
          <w:bCs/>
        </w:rPr>
        <w:t>. Особые требования к Подрядчику:</w:t>
      </w:r>
      <w:r w:rsidR="00B711A3" w:rsidRPr="00E26134">
        <w:rPr>
          <w:rFonts w:ascii="Times New Roman" w:eastAsia="Calibri" w:hAnsi="Times New Roman" w:cs="Times New Roman"/>
          <w:b/>
          <w:bCs/>
        </w:rPr>
        <w:t xml:space="preserve"> </w:t>
      </w:r>
    </w:p>
    <w:p w:rsidR="00057A9B" w:rsidRPr="00E26134" w:rsidRDefault="00A3291D" w:rsidP="00057A9B">
      <w:pPr>
        <w:widowControl w:val="0"/>
        <w:tabs>
          <w:tab w:val="left" w:pos="426"/>
        </w:tabs>
        <w:autoSpaceDE w:val="0"/>
        <w:autoSpaceDN w:val="0"/>
        <w:adjustRightInd w:val="0"/>
        <w:spacing w:after="0"/>
        <w:jc w:val="both"/>
        <w:rPr>
          <w:rFonts w:ascii="Times New Roman" w:eastAsia="Calibri" w:hAnsi="Times New Roman" w:cs="Times New Roman"/>
          <w:color w:val="00000A"/>
        </w:rPr>
      </w:pPr>
      <w:r w:rsidRPr="00E26134">
        <w:rPr>
          <w:rFonts w:ascii="Times New Roman" w:eastAsia="Calibri" w:hAnsi="Times New Roman" w:cs="Times New Roman"/>
          <w:b/>
          <w:color w:val="00000A"/>
          <w:lang w:bidi="ru-RU"/>
        </w:rPr>
        <w:t>3</w:t>
      </w:r>
      <w:r w:rsidR="00057A9B" w:rsidRPr="00E26134">
        <w:rPr>
          <w:rFonts w:ascii="Times New Roman" w:eastAsia="Calibri" w:hAnsi="Times New Roman" w:cs="Times New Roman"/>
          <w:b/>
          <w:color w:val="00000A"/>
          <w:lang w:bidi="ru-RU"/>
        </w:rPr>
        <w:t>.</w:t>
      </w:r>
      <w:r w:rsidRPr="00E26134">
        <w:rPr>
          <w:rFonts w:ascii="Times New Roman" w:eastAsia="Calibri" w:hAnsi="Times New Roman" w:cs="Times New Roman"/>
          <w:b/>
          <w:color w:val="00000A"/>
          <w:lang w:bidi="ru-RU"/>
        </w:rPr>
        <w:t>1</w:t>
      </w:r>
      <w:r w:rsidR="00057A9B" w:rsidRPr="00E26134">
        <w:rPr>
          <w:rFonts w:ascii="Times New Roman" w:eastAsia="Calibri" w:hAnsi="Times New Roman" w:cs="Times New Roman"/>
          <w:b/>
          <w:color w:val="00000A"/>
          <w:lang w:bidi="ru-RU"/>
        </w:rPr>
        <w:t>.</w:t>
      </w:r>
      <w:r w:rsidR="00057A9B" w:rsidRPr="00E26134">
        <w:rPr>
          <w:rFonts w:ascii="Times New Roman" w:eastAsia="Calibri" w:hAnsi="Times New Roman" w:cs="Times New Roman"/>
          <w:color w:val="00000A"/>
          <w:lang w:bidi="ru-RU"/>
        </w:rPr>
        <w:t xml:space="preserve"> Характер объекта режимный.</w:t>
      </w:r>
      <w:r w:rsidR="00057A9B" w:rsidRPr="00E26134">
        <w:rPr>
          <w:rFonts w:ascii="Times New Roman" w:eastAsia="Calibri" w:hAnsi="Times New Roman" w:cs="Times New Roman"/>
          <w:color w:val="00000A"/>
        </w:rPr>
        <w:t xml:space="preserve"> На территорию допускаются только граждане РФ при наличии гражданского паспорта. Сканированные копии документов прикладываются к заявке на допуск. </w:t>
      </w:r>
    </w:p>
    <w:p w:rsidR="00057A9B" w:rsidRPr="00E26134" w:rsidRDefault="00A3291D" w:rsidP="00057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color w:val="00000A"/>
        </w:rPr>
      </w:pPr>
      <w:r w:rsidRPr="00E26134">
        <w:rPr>
          <w:rFonts w:ascii="Times New Roman" w:eastAsia="Calibri" w:hAnsi="Times New Roman" w:cs="Times New Roman"/>
          <w:b/>
          <w:color w:val="00000A"/>
        </w:rPr>
        <w:t>3</w:t>
      </w:r>
      <w:r w:rsidR="00057A9B" w:rsidRPr="00E26134">
        <w:rPr>
          <w:rFonts w:ascii="Times New Roman" w:eastAsia="Calibri" w:hAnsi="Times New Roman" w:cs="Times New Roman"/>
          <w:b/>
          <w:color w:val="00000A"/>
        </w:rPr>
        <w:t>.</w:t>
      </w:r>
      <w:r w:rsidR="00AE59A7" w:rsidRPr="00E26134">
        <w:rPr>
          <w:rFonts w:ascii="Times New Roman" w:eastAsia="Calibri" w:hAnsi="Times New Roman" w:cs="Times New Roman"/>
          <w:b/>
          <w:color w:val="00000A"/>
        </w:rPr>
        <w:t>2</w:t>
      </w:r>
      <w:r w:rsidR="00057A9B" w:rsidRPr="00E26134">
        <w:rPr>
          <w:rFonts w:ascii="Times New Roman" w:eastAsia="Calibri" w:hAnsi="Times New Roman" w:cs="Times New Roman"/>
          <w:b/>
          <w:color w:val="00000A"/>
        </w:rPr>
        <w:t>.</w:t>
      </w:r>
      <w:r w:rsidR="00057A9B" w:rsidRPr="00E26134">
        <w:rPr>
          <w:rFonts w:ascii="Times New Roman" w:eastAsia="Calibri" w:hAnsi="Times New Roman" w:cs="Times New Roman"/>
          <w:color w:val="00000A"/>
        </w:rPr>
        <w:t xml:space="preserve"> Персонал Подрядчика должен иметь соответствующие допуски для работы на высоте с предъявлением подтверждающих документов.</w:t>
      </w:r>
    </w:p>
    <w:p w:rsidR="00060957" w:rsidRPr="00E26134" w:rsidRDefault="00AC01A2"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
          <w:bCs/>
        </w:rPr>
      </w:pPr>
      <w:r w:rsidRPr="00E26134">
        <w:rPr>
          <w:rFonts w:ascii="Times New Roman" w:eastAsia="Calibri" w:hAnsi="Times New Roman" w:cs="Times New Roman"/>
          <w:b/>
        </w:rPr>
        <w:t>3</w:t>
      </w:r>
      <w:r w:rsidR="00AE59A7" w:rsidRPr="00E26134">
        <w:rPr>
          <w:rFonts w:ascii="Times New Roman" w:eastAsia="Calibri" w:hAnsi="Times New Roman" w:cs="Times New Roman"/>
          <w:b/>
        </w:rPr>
        <w:t>.3</w:t>
      </w:r>
      <w:r w:rsidR="00B711A3" w:rsidRPr="00E26134">
        <w:rPr>
          <w:rFonts w:ascii="Times New Roman" w:eastAsia="Calibri" w:hAnsi="Times New Roman" w:cs="Times New Roman"/>
          <w:b/>
        </w:rPr>
        <w:t>.</w:t>
      </w:r>
      <w:r w:rsidR="00B711A3" w:rsidRPr="00E26134">
        <w:rPr>
          <w:rFonts w:ascii="Times New Roman" w:eastAsia="Calibri" w:hAnsi="Times New Roman" w:cs="Times New Roman"/>
        </w:rPr>
        <w:t xml:space="preserve"> </w:t>
      </w:r>
      <w:r w:rsidR="00060957" w:rsidRPr="00E26134">
        <w:rPr>
          <w:rFonts w:ascii="Times New Roman" w:hAnsi="Times New Roman" w:cs="Times New Roman"/>
          <w:bCs/>
        </w:rPr>
        <w:t>При проведении электромонтажных работ:</w:t>
      </w:r>
      <w:r w:rsidR="00060957" w:rsidRPr="00E26134">
        <w:rPr>
          <w:rFonts w:ascii="Times New Roman" w:eastAsia="Calibri" w:hAnsi="Times New Roman" w:cs="Times New Roman"/>
          <w:b/>
          <w:bCs/>
        </w:rPr>
        <w:t xml:space="preserve">    </w:t>
      </w:r>
    </w:p>
    <w:p w:rsidR="00060957" w:rsidRPr="00E26134"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bCs/>
        </w:rPr>
        <w:t>- в</w:t>
      </w:r>
      <w:r w:rsidRPr="00E26134">
        <w:rPr>
          <w:rFonts w:ascii="Times New Roman" w:eastAsia="Calibri" w:hAnsi="Times New Roman" w:cs="Times New Roman"/>
        </w:rPr>
        <w:t>есь электротехнический персонал Подрядчика обязан иметь соответствующую группу допуска по электробезопасности  согласно действующим нормам и правилам, удостоверения о допуске к работе в электроустановках с соответствующей группой по электробезопасности персонал Подрядчика должен иметь при себе;</w:t>
      </w:r>
    </w:p>
    <w:p w:rsidR="00060957" w:rsidRPr="00E26134"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
          <w:color w:val="00000A"/>
        </w:rPr>
      </w:pPr>
      <w:r w:rsidRPr="00E26134">
        <w:rPr>
          <w:rFonts w:ascii="Times New Roman" w:eastAsia="Calibri" w:hAnsi="Times New Roman" w:cs="Times New Roman"/>
        </w:rPr>
        <w:t>- ответственные руководители, производители работ и персонал Подрядчика до начала работ должны предоставить копии протоколов аттестации по электробезопасности и пройти инструктаж в ОГЭ ФИЦ ПХФ и МХ РАН.</w:t>
      </w:r>
    </w:p>
    <w:p w:rsidR="00B711A3" w:rsidRPr="00E26134" w:rsidRDefault="00AC01A2" w:rsidP="00B71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b/>
        </w:rPr>
        <w:t>3</w:t>
      </w:r>
      <w:r w:rsidR="00EA198B" w:rsidRPr="00E26134">
        <w:rPr>
          <w:rFonts w:ascii="Times New Roman" w:eastAsia="Calibri" w:hAnsi="Times New Roman" w:cs="Times New Roman"/>
          <w:b/>
        </w:rPr>
        <w:t>.4</w:t>
      </w:r>
      <w:r w:rsidR="00B711A3" w:rsidRPr="00E26134">
        <w:rPr>
          <w:rFonts w:ascii="Times New Roman" w:eastAsia="Calibri" w:hAnsi="Times New Roman" w:cs="Times New Roman"/>
          <w:b/>
        </w:rPr>
        <w:t>.</w:t>
      </w:r>
      <w:r w:rsidR="00B711A3" w:rsidRPr="00E26134">
        <w:rPr>
          <w:rFonts w:ascii="Times New Roman" w:eastAsia="Calibri" w:hAnsi="Times New Roman" w:cs="Times New Roman"/>
        </w:rPr>
        <w:t xml:space="preserve"> Подрядчик несет </w:t>
      </w:r>
      <w:r w:rsidR="00DD4A20" w:rsidRPr="00E26134">
        <w:rPr>
          <w:rFonts w:ascii="Times New Roman" w:eastAsia="Calibri" w:hAnsi="Times New Roman" w:cs="Times New Roman"/>
        </w:rPr>
        <w:t xml:space="preserve">персональную </w:t>
      </w:r>
      <w:r w:rsidR="00B711A3" w:rsidRPr="00E26134">
        <w:rPr>
          <w:rFonts w:ascii="Times New Roman" w:eastAsia="Calibri" w:hAnsi="Times New Roman" w:cs="Times New Roman"/>
        </w:rPr>
        <w:t>ответственность за пожарную безопасность и технику безопасности при выполнении работ, за создание опасных условий труда работающих, соблюдение требований, норм, правил и инструкций, допуск к выполнению работ необученного</w:t>
      </w:r>
      <w:r w:rsidR="00DD4A20" w:rsidRPr="00E26134">
        <w:rPr>
          <w:rFonts w:ascii="Times New Roman" w:eastAsia="Calibri" w:hAnsi="Times New Roman" w:cs="Times New Roman"/>
        </w:rPr>
        <w:t xml:space="preserve"> (не прошедшего соответствующее обучение и аттестацию)</w:t>
      </w:r>
      <w:r w:rsidR="00B711A3" w:rsidRPr="00E26134">
        <w:rPr>
          <w:rFonts w:ascii="Times New Roman" w:eastAsia="Calibri" w:hAnsi="Times New Roman" w:cs="Times New Roman"/>
        </w:rPr>
        <w:t xml:space="preserve"> персонала, за </w:t>
      </w:r>
      <w:r w:rsidR="00A3291D" w:rsidRPr="00E26134">
        <w:rPr>
          <w:rFonts w:ascii="Times New Roman" w:eastAsia="Calibri" w:hAnsi="Times New Roman" w:cs="Times New Roman"/>
        </w:rPr>
        <w:t xml:space="preserve">аварийные ситуации и </w:t>
      </w:r>
      <w:r w:rsidR="00B711A3" w:rsidRPr="00E26134">
        <w:rPr>
          <w:rFonts w:ascii="Times New Roman" w:eastAsia="Calibri" w:hAnsi="Times New Roman" w:cs="Times New Roman"/>
        </w:rPr>
        <w:t>несчастные случаи, происшедшие с работниками Подрядчика.</w:t>
      </w:r>
    </w:p>
    <w:p w:rsidR="00AD4606" w:rsidRPr="00E26134" w:rsidRDefault="00AD4606" w:rsidP="00B71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p>
    <w:p w:rsidR="00AD4606" w:rsidRPr="00E26134" w:rsidRDefault="00AD4606" w:rsidP="00AD4606">
      <w:pPr>
        <w:spacing w:after="0"/>
        <w:jc w:val="both"/>
        <w:rPr>
          <w:rFonts w:ascii="Times New Roman" w:eastAsia="Times New Roman" w:hAnsi="Times New Roman" w:cs="Times New Roman"/>
          <w:b/>
          <w:bCs/>
        </w:rPr>
      </w:pPr>
      <w:r w:rsidRPr="00E26134">
        <w:rPr>
          <w:rFonts w:ascii="Times New Roman" w:hAnsi="Times New Roman" w:cs="Times New Roman"/>
          <w:b/>
          <w:bCs/>
        </w:rPr>
        <w:t>4.</w:t>
      </w:r>
      <w:r w:rsidRPr="00E26134">
        <w:rPr>
          <w:rFonts w:ascii="Times New Roman" w:eastAsia="Calibri" w:hAnsi="Times New Roman" w:cs="Times New Roman"/>
          <w:b/>
          <w:bCs/>
        </w:rPr>
        <w:t xml:space="preserve"> Требования к качеству, техническим характеристикам и показателям на поставляемые Подрядчиком конструкции (изделия).</w:t>
      </w:r>
      <w:r w:rsidRPr="00E26134">
        <w:rPr>
          <w:rFonts w:ascii="Times New Roman" w:eastAsia="Times New Roman" w:hAnsi="Times New Roman" w:cs="Times New Roman"/>
          <w:b/>
          <w:bCs/>
        </w:rPr>
        <w:t xml:space="preserve"> </w:t>
      </w:r>
    </w:p>
    <w:p w:rsidR="00AD4606" w:rsidRPr="00E26134" w:rsidRDefault="00106C5C" w:rsidP="00AD4606">
      <w:pPr>
        <w:spacing w:after="0"/>
        <w:jc w:val="both"/>
        <w:rPr>
          <w:rFonts w:ascii="Times New Roman" w:eastAsia="Times New Roman" w:hAnsi="Times New Roman" w:cs="Times New Roman"/>
        </w:rPr>
      </w:pPr>
      <w:r w:rsidRPr="00E26134">
        <w:rPr>
          <w:rFonts w:ascii="Times New Roman" w:eastAsia="Times New Roman" w:hAnsi="Times New Roman" w:cs="Times New Roman"/>
          <w:b/>
          <w:bCs/>
        </w:rPr>
        <w:t>4.1</w:t>
      </w:r>
      <w:r w:rsidR="00AD4606" w:rsidRPr="00E26134">
        <w:rPr>
          <w:rFonts w:ascii="Times New Roman" w:eastAsia="Times New Roman" w:hAnsi="Times New Roman" w:cs="Times New Roman"/>
          <w:b/>
          <w:bCs/>
        </w:rPr>
        <w:t>.</w:t>
      </w:r>
      <w:r w:rsidR="00AD4606" w:rsidRPr="00E26134">
        <w:rPr>
          <w:rFonts w:ascii="Times New Roman" w:eastAsia="Times New Roman" w:hAnsi="Times New Roman" w:cs="Times New Roman"/>
          <w:bCs/>
        </w:rPr>
        <w:t xml:space="preserve"> Требования к конструкции оконных блоков из ПВХ профилей</w:t>
      </w:r>
      <w:r w:rsidR="00AD4606" w:rsidRPr="00E26134">
        <w:rPr>
          <w:rFonts w:ascii="Times New Roman" w:eastAsia="Times New Roman" w:hAnsi="Times New Roman" w:cs="Times New Roman"/>
        </w:rPr>
        <w:t>:</w:t>
      </w:r>
    </w:p>
    <w:p w:rsidR="00AD4606" w:rsidRPr="00E26134" w:rsidRDefault="00AD4606" w:rsidP="00AD4606">
      <w:pPr>
        <w:spacing w:after="0"/>
        <w:jc w:val="both"/>
        <w:rPr>
          <w:rFonts w:ascii="Times New Roman" w:eastAsia="Times New Roman" w:hAnsi="Times New Roman" w:cs="Times New Roman"/>
        </w:rPr>
      </w:pPr>
      <w:r w:rsidRPr="00E26134">
        <w:rPr>
          <w:rFonts w:ascii="Times New Roman" w:eastAsia="Times New Roman" w:hAnsi="Times New Roman" w:cs="Times New Roman"/>
        </w:rPr>
        <w:t>-   оконные блоки R</w:t>
      </w:r>
      <w:r w:rsidRPr="00E26134">
        <w:rPr>
          <w:rFonts w:ascii="Times New Roman" w:eastAsia="Times New Roman" w:hAnsi="Times New Roman" w:cs="Times New Roman"/>
          <w:lang w:val="en-US"/>
        </w:rPr>
        <w:t>EHAU</w:t>
      </w:r>
      <w:r w:rsidRPr="00E26134">
        <w:rPr>
          <w:rFonts w:ascii="Times New Roman" w:eastAsia="Times New Roman" w:hAnsi="Times New Roman" w:cs="Times New Roman"/>
        </w:rPr>
        <w:t xml:space="preserve"> ECO 60 с прочностью при растяжении (МПа) – 44.9;</w:t>
      </w:r>
    </w:p>
    <w:p w:rsidR="00AD4606" w:rsidRPr="00E26134" w:rsidRDefault="00AD4606" w:rsidP="00AD4606">
      <w:pPr>
        <w:spacing w:after="0"/>
        <w:jc w:val="both"/>
        <w:rPr>
          <w:rFonts w:ascii="Times New Roman" w:eastAsia="Times New Roman" w:hAnsi="Times New Roman" w:cs="Times New Roman"/>
        </w:rPr>
      </w:pPr>
      <w:r w:rsidRPr="00E26134">
        <w:rPr>
          <w:rFonts w:ascii="Times New Roman" w:eastAsia="Times New Roman" w:hAnsi="Times New Roman" w:cs="Times New Roman"/>
        </w:rPr>
        <w:t>-   ударной вязкостью по Шарпи (КДж/</w:t>
      </w:r>
      <w:proofErr w:type="spellStart"/>
      <w:r w:rsidRPr="00E26134">
        <w:rPr>
          <w:rFonts w:ascii="Times New Roman" w:eastAsia="Times New Roman" w:hAnsi="Times New Roman" w:cs="Times New Roman"/>
        </w:rPr>
        <w:t>кв.м</w:t>
      </w:r>
      <w:proofErr w:type="spellEnd"/>
      <w:r w:rsidRPr="00E26134">
        <w:rPr>
          <w:rFonts w:ascii="Times New Roman" w:eastAsia="Times New Roman" w:hAnsi="Times New Roman" w:cs="Times New Roman"/>
        </w:rPr>
        <w:t>.) – 48.9;</w:t>
      </w:r>
    </w:p>
    <w:p w:rsidR="00AD4606" w:rsidRPr="00E26134" w:rsidRDefault="00AD4606" w:rsidP="00AD4606">
      <w:pPr>
        <w:spacing w:after="0"/>
        <w:jc w:val="both"/>
        <w:rPr>
          <w:rFonts w:ascii="Times New Roman" w:eastAsia="Times New Roman" w:hAnsi="Times New Roman" w:cs="Times New Roman"/>
        </w:rPr>
      </w:pPr>
      <w:r w:rsidRPr="00E26134">
        <w:rPr>
          <w:rFonts w:ascii="Times New Roman" w:eastAsia="Times New Roman" w:hAnsi="Times New Roman" w:cs="Times New Roman"/>
        </w:rPr>
        <w:t>-   температурой размягчения по Вика (гр. С) – 87;</w:t>
      </w:r>
    </w:p>
    <w:p w:rsidR="00AD4606" w:rsidRPr="00E26134" w:rsidRDefault="00AD4606" w:rsidP="00AD4606">
      <w:pPr>
        <w:spacing w:after="0"/>
        <w:jc w:val="both"/>
        <w:rPr>
          <w:rFonts w:ascii="Times New Roman" w:eastAsia="Times New Roman" w:hAnsi="Times New Roman" w:cs="Times New Roman"/>
        </w:rPr>
      </w:pPr>
      <w:r w:rsidRPr="00E26134">
        <w:rPr>
          <w:rFonts w:ascii="Times New Roman" w:eastAsia="Times New Roman" w:hAnsi="Times New Roman" w:cs="Times New Roman"/>
        </w:rPr>
        <w:t>-   прочность сварных соединений на растяжение (%) - 92;</w:t>
      </w:r>
    </w:p>
    <w:p w:rsidR="00AD4606" w:rsidRPr="00E26134" w:rsidRDefault="00AD4606" w:rsidP="00AD4606">
      <w:pPr>
        <w:spacing w:after="0"/>
        <w:jc w:val="both"/>
        <w:rPr>
          <w:rFonts w:ascii="Times New Roman" w:eastAsia="Times New Roman" w:hAnsi="Times New Roman" w:cs="Times New Roman"/>
        </w:rPr>
      </w:pPr>
      <w:r w:rsidRPr="00E26134">
        <w:rPr>
          <w:rFonts w:ascii="Times New Roman" w:eastAsia="Times New Roman" w:hAnsi="Times New Roman" w:cs="Times New Roman"/>
        </w:rPr>
        <w:t>-   модуль упругости (МПа) –2560;</w:t>
      </w:r>
    </w:p>
    <w:p w:rsidR="00AD4606" w:rsidRPr="00E26134" w:rsidRDefault="00AD4606" w:rsidP="00AD4606">
      <w:pPr>
        <w:spacing w:after="0"/>
        <w:jc w:val="both"/>
        <w:rPr>
          <w:rFonts w:ascii="Times New Roman" w:eastAsia="Times New Roman" w:hAnsi="Times New Roman" w:cs="Times New Roman"/>
        </w:rPr>
      </w:pPr>
      <w:r w:rsidRPr="00E26134">
        <w:rPr>
          <w:rFonts w:ascii="Times New Roman" w:eastAsia="Times New Roman" w:hAnsi="Times New Roman" w:cs="Times New Roman"/>
        </w:rPr>
        <w:t>-   прочность угловых сварных соединений (Н) – 3780;</w:t>
      </w:r>
    </w:p>
    <w:p w:rsidR="00AD4606" w:rsidRPr="00E26134" w:rsidRDefault="00AD4606" w:rsidP="00AD4606">
      <w:pPr>
        <w:spacing w:after="0"/>
        <w:jc w:val="both"/>
        <w:rPr>
          <w:rFonts w:ascii="Times New Roman" w:eastAsia="Times New Roman" w:hAnsi="Times New Roman" w:cs="Times New Roman"/>
        </w:rPr>
      </w:pPr>
      <w:r w:rsidRPr="00E26134">
        <w:rPr>
          <w:rFonts w:ascii="Times New Roman" w:eastAsia="Times New Roman" w:hAnsi="Times New Roman" w:cs="Times New Roman"/>
        </w:rPr>
        <w:t xml:space="preserve">- сопротивление теплопередаче с установленным армированием (м2*С/Вт) –0.64, </w:t>
      </w:r>
      <w:proofErr w:type="spellStart"/>
      <w:r w:rsidRPr="00E26134">
        <w:rPr>
          <w:rFonts w:ascii="Times New Roman" w:eastAsia="Times New Roman" w:hAnsi="Times New Roman" w:cs="Times New Roman"/>
        </w:rPr>
        <w:t>энергоэффективность</w:t>
      </w:r>
      <w:proofErr w:type="spellEnd"/>
      <w:r w:rsidRPr="00E26134">
        <w:rPr>
          <w:rFonts w:ascii="Times New Roman" w:eastAsia="Times New Roman" w:hAnsi="Times New Roman" w:cs="Times New Roman"/>
        </w:rPr>
        <w:t xml:space="preserve"> - А;</w:t>
      </w:r>
    </w:p>
    <w:p w:rsidR="00AD4606" w:rsidRPr="00E26134" w:rsidRDefault="00AD4606" w:rsidP="00AD4606">
      <w:pPr>
        <w:spacing w:after="0"/>
        <w:jc w:val="both"/>
        <w:rPr>
          <w:rFonts w:ascii="Times New Roman" w:eastAsia="Times New Roman" w:hAnsi="Times New Roman" w:cs="Times New Roman"/>
        </w:rPr>
      </w:pPr>
      <w:r w:rsidRPr="00E26134">
        <w:rPr>
          <w:rFonts w:ascii="Times New Roman" w:eastAsia="Times New Roman" w:hAnsi="Times New Roman" w:cs="Times New Roman"/>
        </w:rPr>
        <w:t>-   толщина наружной стенки (мм) – 3;</w:t>
      </w:r>
    </w:p>
    <w:p w:rsidR="00AD4606" w:rsidRPr="00E26134" w:rsidRDefault="00AD4606" w:rsidP="00AD4606">
      <w:pPr>
        <w:spacing w:after="0"/>
        <w:jc w:val="both"/>
        <w:rPr>
          <w:rFonts w:ascii="Times New Roman" w:eastAsia="Times New Roman" w:hAnsi="Times New Roman" w:cs="Times New Roman"/>
        </w:rPr>
      </w:pPr>
      <w:r w:rsidRPr="00E26134">
        <w:rPr>
          <w:rFonts w:ascii="Times New Roman" w:eastAsia="Times New Roman" w:hAnsi="Times New Roman" w:cs="Times New Roman"/>
        </w:rPr>
        <w:t>-   с режимом зимнего проветривания;</w:t>
      </w:r>
    </w:p>
    <w:p w:rsidR="00AD4606" w:rsidRPr="00E26134" w:rsidRDefault="00AD4606" w:rsidP="00AD4606">
      <w:pPr>
        <w:spacing w:after="0"/>
        <w:jc w:val="both"/>
        <w:rPr>
          <w:rFonts w:ascii="Times New Roman" w:eastAsia="Times New Roman" w:hAnsi="Times New Roman" w:cs="Times New Roman"/>
        </w:rPr>
      </w:pPr>
      <w:r w:rsidRPr="00E26134">
        <w:rPr>
          <w:rFonts w:ascii="Times New Roman" w:eastAsia="Times New Roman" w:hAnsi="Times New Roman" w:cs="Times New Roman"/>
        </w:rPr>
        <w:t>-   с клееным 2-х камерным (3 стекла) стеклопакетом шириной 32мм.</w:t>
      </w:r>
    </w:p>
    <w:p w:rsidR="00AD4606" w:rsidRPr="00E26134" w:rsidRDefault="00106C5C" w:rsidP="00AD4606">
      <w:pPr>
        <w:spacing w:after="0"/>
        <w:jc w:val="both"/>
        <w:rPr>
          <w:rFonts w:ascii="Times New Roman" w:eastAsia="Times New Roman" w:hAnsi="Times New Roman" w:cs="Times New Roman"/>
          <w:bCs/>
        </w:rPr>
      </w:pPr>
      <w:r w:rsidRPr="00E26134">
        <w:rPr>
          <w:rFonts w:ascii="Times New Roman" w:eastAsia="Times New Roman" w:hAnsi="Times New Roman" w:cs="Times New Roman"/>
          <w:b/>
          <w:bCs/>
        </w:rPr>
        <w:t>4.2</w:t>
      </w:r>
      <w:r w:rsidR="00184411" w:rsidRPr="00E26134">
        <w:rPr>
          <w:rFonts w:ascii="Times New Roman" w:eastAsia="Times New Roman" w:hAnsi="Times New Roman" w:cs="Times New Roman"/>
          <w:b/>
          <w:bCs/>
        </w:rPr>
        <w:t>.</w:t>
      </w:r>
      <w:r w:rsidR="00AD4606" w:rsidRPr="00E26134">
        <w:rPr>
          <w:rFonts w:ascii="Times New Roman" w:eastAsia="Times New Roman" w:hAnsi="Times New Roman" w:cs="Times New Roman"/>
          <w:bCs/>
        </w:rPr>
        <w:t xml:space="preserve"> Требования к </w:t>
      </w:r>
      <w:r w:rsidR="00AD4606" w:rsidRPr="00E26134">
        <w:rPr>
          <w:rFonts w:ascii="Times New Roman" w:eastAsia="Times New Roman" w:hAnsi="Times New Roman" w:cs="Times New Roman"/>
        </w:rPr>
        <w:t>фурнитуре</w:t>
      </w:r>
      <w:r w:rsidR="00AD4606" w:rsidRPr="00E26134">
        <w:rPr>
          <w:rFonts w:ascii="Times New Roman" w:eastAsia="Times New Roman" w:hAnsi="Times New Roman" w:cs="Times New Roman"/>
          <w:bCs/>
        </w:rPr>
        <w:t xml:space="preserve"> оконных блоков из ПВХ профилей:</w:t>
      </w:r>
    </w:p>
    <w:p w:rsidR="00AD4606" w:rsidRPr="00E26134" w:rsidRDefault="00AD4606" w:rsidP="00AD4606">
      <w:pPr>
        <w:spacing w:after="0"/>
        <w:jc w:val="both"/>
        <w:rPr>
          <w:rFonts w:ascii="Times New Roman" w:eastAsia="Times New Roman" w:hAnsi="Times New Roman" w:cs="Times New Roman"/>
        </w:rPr>
      </w:pPr>
      <w:r w:rsidRPr="00E26134">
        <w:rPr>
          <w:rFonts w:ascii="Times New Roman" w:eastAsia="Times New Roman" w:hAnsi="Times New Roman" w:cs="Times New Roman"/>
        </w:rPr>
        <w:lastRenderedPageBreak/>
        <w:t xml:space="preserve">- </w:t>
      </w:r>
      <w:r w:rsidR="00184411" w:rsidRPr="00E26134">
        <w:rPr>
          <w:rFonts w:ascii="Times New Roman" w:eastAsia="Times New Roman" w:hAnsi="Times New Roman" w:cs="Times New Roman"/>
        </w:rPr>
        <w:t xml:space="preserve">  </w:t>
      </w:r>
      <w:r w:rsidRPr="00E26134">
        <w:rPr>
          <w:rFonts w:ascii="Times New Roman" w:eastAsia="Times New Roman" w:hAnsi="Times New Roman" w:cs="Times New Roman"/>
        </w:rPr>
        <w:t xml:space="preserve">установить фурнитуру </w:t>
      </w:r>
      <w:r w:rsidRPr="00E26134">
        <w:rPr>
          <w:rFonts w:ascii="Times New Roman" w:eastAsia="Times New Roman" w:hAnsi="Times New Roman" w:cs="Times New Roman"/>
          <w:lang w:val="en-US"/>
        </w:rPr>
        <w:t>VORNE</w:t>
      </w:r>
      <w:r w:rsidRPr="00E26134">
        <w:rPr>
          <w:rFonts w:ascii="Times New Roman" w:eastAsia="Times New Roman" w:hAnsi="Times New Roman" w:cs="Times New Roman"/>
        </w:rPr>
        <w:t xml:space="preserve"> или эквивалентную, согласно </w:t>
      </w:r>
      <w:r w:rsidRPr="00E26134">
        <w:rPr>
          <w:rFonts w:ascii="Times New Roman" w:eastAsia="Times New Roman" w:hAnsi="Times New Roman" w:cs="Times New Roman"/>
          <w:b/>
        </w:rPr>
        <w:t>ГОСТ 30777-2012</w:t>
      </w:r>
      <w:r w:rsidRPr="00E26134">
        <w:rPr>
          <w:rFonts w:ascii="Times New Roman" w:eastAsia="Times New Roman" w:hAnsi="Times New Roman" w:cs="Times New Roman"/>
        </w:rPr>
        <w:t xml:space="preserve"> п.5.4.1, 5.4.2-5.4.4, 5.4.7-5.4.9, 5.4.12-5.4.15, 5.5.1, 5.5.2, 5.6.7;</w:t>
      </w:r>
    </w:p>
    <w:p w:rsidR="00AD4606" w:rsidRPr="00E26134" w:rsidRDefault="00AD4606" w:rsidP="00AD4606">
      <w:pPr>
        <w:spacing w:after="0"/>
        <w:jc w:val="both"/>
        <w:rPr>
          <w:rFonts w:ascii="Times New Roman" w:eastAsia="Times New Roman" w:hAnsi="Times New Roman" w:cs="Times New Roman"/>
        </w:rPr>
      </w:pPr>
      <w:r w:rsidRPr="00E26134">
        <w:rPr>
          <w:rFonts w:ascii="Times New Roman" w:eastAsia="Times New Roman" w:hAnsi="Times New Roman" w:cs="Times New Roman"/>
        </w:rPr>
        <w:t xml:space="preserve">- </w:t>
      </w:r>
      <w:r w:rsidR="00184411" w:rsidRPr="00E26134">
        <w:rPr>
          <w:rFonts w:ascii="Times New Roman" w:eastAsia="Times New Roman" w:hAnsi="Times New Roman" w:cs="Times New Roman"/>
        </w:rPr>
        <w:t xml:space="preserve"> </w:t>
      </w:r>
      <w:r w:rsidRPr="00E26134">
        <w:rPr>
          <w:rFonts w:ascii="Times New Roman" w:eastAsia="Times New Roman" w:hAnsi="Times New Roman" w:cs="Times New Roman"/>
        </w:rPr>
        <w:t>при испытании на безотказность (надежность) поворотно-откидные устройства должны выдерживать не менее (20000+1%) полных циклов (см. 3.25);</w:t>
      </w:r>
    </w:p>
    <w:p w:rsidR="00AD4606" w:rsidRPr="00E26134" w:rsidRDefault="00AD4606" w:rsidP="00AD4606">
      <w:pPr>
        <w:spacing w:after="0"/>
        <w:jc w:val="both"/>
        <w:rPr>
          <w:rFonts w:ascii="Times New Roman" w:eastAsia="Times New Roman" w:hAnsi="Times New Roman" w:cs="Times New Roman"/>
        </w:rPr>
      </w:pPr>
      <w:r w:rsidRPr="00E26134">
        <w:rPr>
          <w:rFonts w:ascii="Times New Roman" w:eastAsia="Times New Roman" w:hAnsi="Times New Roman" w:cs="Times New Roman"/>
        </w:rPr>
        <w:t xml:space="preserve">- </w:t>
      </w:r>
      <w:r w:rsidR="00184411" w:rsidRPr="00E26134">
        <w:rPr>
          <w:rFonts w:ascii="Times New Roman" w:eastAsia="Times New Roman" w:hAnsi="Times New Roman" w:cs="Times New Roman"/>
        </w:rPr>
        <w:t xml:space="preserve">  </w:t>
      </w:r>
      <w:r w:rsidRPr="00E26134">
        <w:rPr>
          <w:rFonts w:ascii="Times New Roman" w:eastAsia="Times New Roman" w:hAnsi="Times New Roman" w:cs="Times New Roman"/>
        </w:rPr>
        <w:t xml:space="preserve">поворотные устройства - (25000+1%) циклов; </w:t>
      </w:r>
    </w:p>
    <w:p w:rsidR="00AD4606" w:rsidRPr="00E26134" w:rsidRDefault="00AD4606" w:rsidP="00AD4606">
      <w:pPr>
        <w:spacing w:after="0"/>
        <w:jc w:val="both"/>
        <w:rPr>
          <w:rFonts w:ascii="Times New Roman" w:eastAsia="Times New Roman" w:hAnsi="Times New Roman" w:cs="Times New Roman"/>
        </w:rPr>
      </w:pPr>
      <w:r w:rsidRPr="00E26134">
        <w:rPr>
          <w:rFonts w:ascii="Times New Roman" w:eastAsia="Times New Roman" w:hAnsi="Times New Roman" w:cs="Times New Roman"/>
        </w:rPr>
        <w:t xml:space="preserve">- </w:t>
      </w:r>
      <w:r w:rsidR="00184411" w:rsidRPr="00E26134">
        <w:rPr>
          <w:rFonts w:ascii="Times New Roman" w:eastAsia="Times New Roman" w:hAnsi="Times New Roman" w:cs="Times New Roman"/>
        </w:rPr>
        <w:t xml:space="preserve">  </w:t>
      </w:r>
      <w:r w:rsidRPr="00E26134">
        <w:rPr>
          <w:rFonts w:ascii="Times New Roman" w:eastAsia="Times New Roman" w:hAnsi="Times New Roman" w:cs="Times New Roman"/>
        </w:rPr>
        <w:t xml:space="preserve">откидные и фрамужные устройства - (25000+1%) циклов; </w:t>
      </w:r>
    </w:p>
    <w:p w:rsidR="00AD4606" w:rsidRPr="00E26134" w:rsidRDefault="00AD4606" w:rsidP="00AD4606">
      <w:pPr>
        <w:spacing w:after="0"/>
        <w:jc w:val="both"/>
        <w:rPr>
          <w:rFonts w:ascii="Times New Roman" w:eastAsia="Times New Roman" w:hAnsi="Times New Roman" w:cs="Times New Roman"/>
        </w:rPr>
      </w:pPr>
      <w:r w:rsidRPr="00E26134">
        <w:rPr>
          <w:rFonts w:ascii="Times New Roman" w:eastAsia="Times New Roman" w:hAnsi="Times New Roman" w:cs="Times New Roman"/>
        </w:rPr>
        <w:t xml:space="preserve">- </w:t>
      </w:r>
      <w:r w:rsidR="00184411" w:rsidRPr="00E26134">
        <w:rPr>
          <w:rFonts w:ascii="Times New Roman" w:eastAsia="Times New Roman" w:hAnsi="Times New Roman" w:cs="Times New Roman"/>
        </w:rPr>
        <w:t xml:space="preserve"> </w:t>
      </w:r>
      <w:r w:rsidRPr="00E26134">
        <w:rPr>
          <w:rFonts w:ascii="Times New Roman" w:eastAsia="Times New Roman" w:hAnsi="Times New Roman" w:cs="Times New Roman"/>
        </w:rPr>
        <w:t xml:space="preserve">устройства должны выдерживать статическую нагрузку не менее - 500 Н, прикладываемую поочередно к каждой точке запирания и петлям закрытой створки (полотна) перпендикулярно к плоскости створки в сторону ее (его) открывания в течение не менее 5 мин.; </w:t>
      </w:r>
    </w:p>
    <w:p w:rsidR="00AD4606" w:rsidRPr="00E26134" w:rsidRDefault="00AD4606" w:rsidP="00AD4606">
      <w:pPr>
        <w:spacing w:after="0"/>
        <w:jc w:val="both"/>
        <w:rPr>
          <w:rFonts w:ascii="Times New Roman" w:eastAsia="Times New Roman" w:hAnsi="Times New Roman" w:cs="Times New Roman"/>
        </w:rPr>
      </w:pPr>
      <w:r w:rsidRPr="00E26134">
        <w:rPr>
          <w:rFonts w:ascii="Times New Roman" w:eastAsia="Times New Roman" w:hAnsi="Times New Roman" w:cs="Times New Roman"/>
        </w:rPr>
        <w:t xml:space="preserve">- поворотные и поворотно-откидные устройства должны выдерживать статическую нагрузку не менее - 1000 Н, приложенную к плоскости створки (полотна), открытой (повернутой) на угол 90°, в течение не менее 5 мин.; </w:t>
      </w:r>
    </w:p>
    <w:p w:rsidR="00AD4606" w:rsidRPr="00E26134" w:rsidRDefault="00AD4606" w:rsidP="00AD4606">
      <w:pPr>
        <w:spacing w:after="0"/>
        <w:jc w:val="both"/>
        <w:rPr>
          <w:rFonts w:ascii="Times New Roman" w:eastAsia="Times New Roman" w:hAnsi="Times New Roman" w:cs="Times New Roman"/>
        </w:rPr>
      </w:pPr>
      <w:r w:rsidRPr="00E26134">
        <w:rPr>
          <w:rFonts w:ascii="Times New Roman" w:eastAsia="Times New Roman" w:hAnsi="Times New Roman" w:cs="Times New Roman"/>
        </w:rPr>
        <w:t xml:space="preserve">- ручки базового комплекта поворотных и поворотно-откидных устройств должны выдерживать статическую нагрузку не менее - 500 Н, приложенную на расстоянии </w:t>
      </w:r>
      <w:smartTag w:uri="urn:schemas-microsoft-com:office:smarttags" w:element="metricconverter">
        <w:smartTagPr>
          <w:attr w:name="ProductID" w:val="100 мм"/>
        </w:smartTagPr>
        <w:r w:rsidRPr="00E26134">
          <w:rPr>
            <w:rFonts w:ascii="Times New Roman" w:eastAsia="Times New Roman" w:hAnsi="Times New Roman" w:cs="Times New Roman"/>
          </w:rPr>
          <w:t>100 мм</w:t>
        </w:r>
      </w:smartTag>
      <w:r w:rsidRPr="00E26134">
        <w:rPr>
          <w:rFonts w:ascii="Times New Roman" w:eastAsia="Times New Roman" w:hAnsi="Times New Roman" w:cs="Times New Roman"/>
        </w:rPr>
        <w:t xml:space="preserve"> от оси ручки перпендикулярно плоскости вращения ручки, в течение не менее 5 мин.; </w:t>
      </w:r>
    </w:p>
    <w:p w:rsidR="00AD4606" w:rsidRPr="00E26134" w:rsidRDefault="00AD4606" w:rsidP="00AD4606">
      <w:pPr>
        <w:spacing w:after="0"/>
        <w:jc w:val="both"/>
        <w:rPr>
          <w:rFonts w:ascii="Times New Roman" w:eastAsia="Times New Roman" w:hAnsi="Times New Roman" w:cs="Times New Roman"/>
        </w:rPr>
      </w:pPr>
      <w:r w:rsidRPr="00E26134">
        <w:rPr>
          <w:rFonts w:ascii="Times New Roman" w:eastAsia="Times New Roman" w:hAnsi="Times New Roman" w:cs="Times New Roman"/>
        </w:rPr>
        <w:t xml:space="preserve">- усилие, прикладываемое к ручке поворотно-откидного и фрамужного устройства, необходимое для открывания и закрывания створки (полотна), не более - 100 Н.; </w:t>
      </w:r>
    </w:p>
    <w:p w:rsidR="00AD4606" w:rsidRPr="00E26134" w:rsidRDefault="00AD4606" w:rsidP="00AD4606">
      <w:pPr>
        <w:spacing w:after="0"/>
        <w:jc w:val="both"/>
        <w:rPr>
          <w:rFonts w:ascii="Times New Roman" w:eastAsia="Times New Roman" w:hAnsi="Times New Roman" w:cs="Times New Roman"/>
        </w:rPr>
      </w:pPr>
      <w:r w:rsidRPr="00E26134">
        <w:rPr>
          <w:rFonts w:ascii="Times New Roman" w:eastAsia="Times New Roman" w:hAnsi="Times New Roman" w:cs="Times New Roman"/>
        </w:rPr>
        <w:t xml:space="preserve">- </w:t>
      </w:r>
      <w:r w:rsidR="00184411" w:rsidRPr="00E26134">
        <w:rPr>
          <w:rFonts w:ascii="Times New Roman" w:eastAsia="Times New Roman" w:hAnsi="Times New Roman" w:cs="Times New Roman"/>
        </w:rPr>
        <w:t xml:space="preserve">  </w:t>
      </w:r>
      <w:r w:rsidRPr="00E26134">
        <w:rPr>
          <w:rFonts w:ascii="Times New Roman" w:eastAsia="Times New Roman" w:hAnsi="Times New Roman" w:cs="Times New Roman"/>
        </w:rPr>
        <w:t>покрытия изделий должны быть коррозионностойкими  не более 3-го класса покрытия.</w:t>
      </w:r>
    </w:p>
    <w:p w:rsidR="00AD4606" w:rsidRPr="00E26134" w:rsidRDefault="00BD3F93" w:rsidP="00AD4606">
      <w:pPr>
        <w:spacing w:after="0"/>
        <w:jc w:val="both"/>
        <w:rPr>
          <w:rFonts w:ascii="Times New Roman" w:eastAsia="Times New Roman" w:hAnsi="Times New Roman" w:cs="Times New Roman"/>
          <w:bCs/>
        </w:rPr>
      </w:pPr>
      <w:r w:rsidRPr="00E26134">
        <w:rPr>
          <w:rFonts w:ascii="Times New Roman" w:eastAsia="Times New Roman" w:hAnsi="Times New Roman" w:cs="Times New Roman"/>
          <w:b/>
          <w:bCs/>
        </w:rPr>
        <w:t>4.3</w:t>
      </w:r>
      <w:r w:rsidR="00AD4606" w:rsidRPr="00E26134">
        <w:rPr>
          <w:rFonts w:ascii="Times New Roman" w:eastAsia="Times New Roman" w:hAnsi="Times New Roman" w:cs="Times New Roman"/>
          <w:b/>
          <w:bCs/>
        </w:rPr>
        <w:t xml:space="preserve">. </w:t>
      </w:r>
      <w:r w:rsidR="00AD4606" w:rsidRPr="00E26134">
        <w:rPr>
          <w:rFonts w:ascii="Times New Roman" w:eastAsia="Times New Roman" w:hAnsi="Times New Roman" w:cs="Times New Roman"/>
          <w:bCs/>
        </w:rPr>
        <w:t>Требования к монтажу оконных блоков из ПВХ профилей:</w:t>
      </w:r>
    </w:p>
    <w:p w:rsidR="00AD4606" w:rsidRPr="00E26134" w:rsidRDefault="00AD4606" w:rsidP="00AD4606">
      <w:pPr>
        <w:spacing w:after="0"/>
        <w:jc w:val="both"/>
        <w:rPr>
          <w:rFonts w:ascii="Times New Roman" w:eastAsia="Times New Roman" w:hAnsi="Times New Roman" w:cs="Times New Roman"/>
        </w:rPr>
      </w:pPr>
      <w:r w:rsidRPr="00E26134">
        <w:rPr>
          <w:rFonts w:ascii="Times New Roman" w:eastAsia="Times New Roman" w:hAnsi="Times New Roman" w:cs="Times New Roman"/>
        </w:rPr>
        <w:t xml:space="preserve">- монтаж оконных блоков из ПВХ профилей проводить в соответствии </w:t>
      </w:r>
      <w:r w:rsidRPr="00E26134">
        <w:rPr>
          <w:rFonts w:ascii="Times New Roman" w:eastAsia="Times New Roman" w:hAnsi="Times New Roman" w:cs="Times New Roman"/>
          <w:b/>
        </w:rPr>
        <w:t>ГОСТ 23166-2021</w:t>
      </w:r>
      <w:r w:rsidRPr="00E26134">
        <w:rPr>
          <w:rFonts w:ascii="Times New Roman" w:eastAsia="Times New Roman" w:hAnsi="Times New Roman" w:cs="Times New Roman"/>
        </w:rPr>
        <w:t xml:space="preserve"> и требованиям Заказчика;</w:t>
      </w:r>
    </w:p>
    <w:p w:rsidR="00AD4606" w:rsidRPr="00E26134" w:rsidRDefault="00AD4606" w:rsidP="00AD4606">
      <w:pPr>
        <w:spacing w:after="0"/>
        <w:jc w:val="both"/>
        <w:rPr>
          <w:rFonts w:ascii="Times New Roman" w:eastAsia="Times New Roman" w:hAnsi="Times New Roman" w:cs="Times New Roman"/>
        </w:rPr>
      </w:pPr>
      <w:r w:rsidRPr="00E26134">
        <w:rPr>
          <w:rFonts w:ascii="Times New Roman" w:eastAsia="Times New Roman" w:hAnsi="Times New Roman" w:cs="Times New Roman"/>
        </w:rPr>
        <w:t>- монтаж проводить только в ровный, чистый проём с прочными стенами без сколов, выбоин и пыли, осуществляется поэтапно в соответствии с технологической картой, разработанной в зависимости от необходимых операций для фиксации оконного блока. Конфигурацию оконного блока уточнять по сметному расчёту и по месту установки (предварительный замер);</w:t>
      </w:r>
    </w:p>
    <w:p w:rsidR="00AD4606" w:rsidRPr="00E26134" w:rsidRDefault="00AD4606" w:rsidP="00AD4606">
      <w:pPr>
        <w:spacing w:after="0"/>
        <w:jc w:val="both"/>
        <w:rPr>
          <w:rFonts w:ascii="Times New Roman" w:eastAsia="Times New Roman" w:hAnsi="Times New Roman" w:cs="Times New Roman"/>
        </w:rPr>
      </w:pPr>
      <w:r w:rsidRPr="00E26134">
        <w:rPr>
          <w:rFonts w:ascii="Times New Roman" w:eastAsia="Times New Roman" w:hAnsi="Times New Roman" w:cs="Times New Roman"/>
        </w:rPr>
        <w:t xml:space="preserve">- узлы примыкания оконных блоков к стеновым проемам выполнить в соответствии с </w:t>
      </w:r>
      <w:r w:rsidRPr="00E26134">
        <w:rPr>
          <w:rFonts w:ascii="Times New Roman" w:eastAsia="Times New Roman" w:hAnsi="Times New Roman" w:cs="Times New Roman"/>
          <w:b/>
        </w:rPr>
        <w:t>ГОСТ 30971-2012</w:t>
      </w:r>
      <w:r w:rsidRPr="00E26134">
        <w:rPr>
          <w:rFonts w:ascii="Times New Roman" w:eastAsia="Times New Roman" w:hAnsi="Times New Roman" w:cs="Times New Roman"/>
        </w:rPr>
        <w:t xml:space="preserve"> "Швы монтажных узлов примыкания оконных блоков к стеновым проемам, общие технические условия".</w:t>
      </w:r>
    </w:p>
    <w:p w:rsidR="00AD4606" w:rsidRPr="00E26134" w:rsidRDefault="00AD4606" w:rsidP="00AD4606">
      <w:pPr>
        <w:spacing w:after="0"/>
        <w:jc w:val="both"/>
        <w:rPr>
          <w:rFonts w:ascii="Times New Roman" w:eastAsia="Times New Roman" w:hAnsi="Times New Roman" w:cs="Times New Roman"/>
        </w:rPr>
      </w:pPr>
      <w:r w:rsidRPr="00E26134">
        <w:rPr>
          <w:rFonts w:ascii="Times New Roman" w:eastAsia="Times New Roman" w:hAnsi="Times New Roman" w:cs="Times New Roman"/>
        </w:rPr>
        <w:t>- установить со стороны фасада оконные отливы из листовой оцинкованной стали с полимерным покрытием (полиэстер);</w:t>
      </w:r>
    </w:p>
    <w:p w:rsidR="00AD4606" w:rsidRPr="00E26134" w:rsidRDefault="00AD4606" w:rsidP="00AD4606">
      <w:pPr>
        <w:spacing w:after="0"/>
        <w:jc w:val="both"/>
        <w:rPr>
          <w:rFonts w:ascii="Times New Roman" w:eastAsia="Times New Roman" w:hAnsi="Times New Roman" w:cs="Times New Roman"/>
        </w:rPr>
      </w:pPr>
      <w:r w:rsidRPr="00E26134">
        <w:rPr>
          <w:rFonts w:ascii="Times New Roman" w:eastAsia="Times New Roman" w:hAnsi="Times New Roman" w:cs="Times New Roman"/>
        </w:rPr>
        <w:t>- установить подоконные доски ПВХ с торцевыми заглушками;</w:t>
      </w:r>
    </w:p>
    <w:p w:rsidR="00AD4606" w:rsidRPr="00E26134" w:rsidRDefault="00AD4606" w:rsidP="00AD4606">
      <w:pPr>
        <w:spacing w:after="0"/>
        <w:jc w:val="both"/>
        <w:rPr>
          <w:rFonts w:ascii="Times New Roman" w:eastAsia="Times New Roman" w:hAnsi="Times New Roman" w:cs="Times New Roman"/>
        </w:rPr>
      </w:pPr>
      <w:r w:rsidRPr="00E26134">
        <w:rPr>
          <w:rFonts w:ascii="Times New Roman" w:eastAsia="Times New Roman" w:hAnsi="Times New Roman" w:cs="Times New Roman"/>
        </w:rPr>
        <w:t>- произвести облицовку на клее оконных откосов сэндвич панелями ПВХ толщиной 10мм;</w:t>
      </w:r>
    </w:p>
    <w:p w:rsidR="00AD4606" w:rsidRPr="00E26134" w:rsidRDefault="00AD4606" w:rsidP="00AD4606">
      <w:pPr>
        <w:spacing w:after="0"/>
        <w:jc w:val="both"/>
        <w:rPr>
          <w:rFonts w:ascii="Times New Roman" w:eastAsia="Times New Roman" w:hAnsi="Times New Roman" w:cs="Times New Roman"/>
        </w:rPr>
      </w:pPr>
      <w:r w:rsidRPr="00E26134">
        <w:rPr>
          <w:rFonts w:ascii="Times New Roman" w:eastAsia="Times New Roman" w:hAnsi="Times New Roman" w:cs="Times New Roman"/>
        </w:rPr>
        <w:t>- выполнить ремонт штукатурки оконных откосов и ниш под подоконными досками в отбитых местах с последующей окраской;</w:t>
      </w:r>
    </w:p>
    <w:p w:rsidR="00AD4606" w:rsidRPr="00E26134" w:rsidRDefault="00AD4606" w:rsidP="00AD4606">
      <w:pPr>
        <w:spacing w:after="0"/>
        <w:jc w:val="both"/>
        <w:rPr>
          <w:rFonts w:ascii="Times New Roman" w:eastAsia="Times New Roman" w:hAnsi="Times New Roman" w:cs="Times New Roman"/>
        </w:rPr>
      </w:pPr>
      <w:r w:rsidRPr="00E26134">
        <w:rPr>
          <w:rFonts w:ascii="Times New Roman" w:eastAsia="Times New Roman" w:hAnsi="Times New Roman" w:cs="Times New Roman"/>
        </w:rPr>
        <w:t xml:space="preserve">- выполнить установку </w:t>
      </w:r>
      <w:r w:rsidRPr="00E26134">
        <w:rPr>
          <w:rFonts w:ascii="Times New Roman" w:eastAsia="Times New Roman" w:hAnsi="Times New Roman" w:cs="Times New Roman"/>
          <w:lang w:val="en-US"/>
        </w:rPr>
        <w:t>F</w:t>
      </w:r>
      <w:r w:rsidRPr="00E26134">
        <w:rPr>
          <w:rFonts w:ascii="Times New Roman" w:eastAsia="Times New Roman" w:hAnsi="Times New Roman" w:cs="Times New Roman"/>
        </w:rPr>
        <w:t>-профилей или уголков ПВХ;</w:t>
      </w:r>
    </w:p>
    <w:p w:rsidR="00AD4606" w:rsidRPr="00E26134" w:rsidRDefault="00AD4606" w:rsidP="00AD4606">
      <w:pPr>
        <w:spacing w:after="0"/>
        <w:jc w:val="both"/>
        <w:rPr>
          <w:rFonts w:ascii="Times New Roman" w:eastAsia="Times New Roman" w:hAnsi="Times New Roman" w:cs="Times New Roman"/>
        </w:rPr>
      </w:pPr>
      <w:r w:rsidRPr="00E26134">
        <w:rPr>
          <w:rFonts w:ascii="Times New Roman" w:eastAsia="Times New Roman" w:hAnsi="Times New Roman" w:cs="Times New Roman"/>
        </w:rPr>
        <w:t>- конструктивные решения узлов крепления стеклопакетов должны препятствовать возможности их демонтажа с наружной стороны. Крепление раскладок не должно вызывать пережатия и точечных напряжений в стекле.</w:t>
      </w:r>
    </w:p>
    <w:p w:rsidR="00E96E71" w:rsidRPr="00E26134" w:rsidRDefault="00E96E71" w:rsidP="00B711A3">
      <w:pPr>
        <w:spacing w:after="0"/>
        <w:jc w:val="both"/>
        <w:rPr>
          <w:rFonts w:ascii="Times New Roman" w:hAnsi="Times New Roman" w:cs="Times New Roman"/>
          <w:b/>
          <w:bCs/>
        </w:rPr>
      </w:pPr>
    </w:p>
    <w:p w:rsidR="00060957" w:rsidRPr="00E26134" w:rsidRDefault="00184411" w:rsidP="00060957">
      <w:pPr>
        <w:spacing w:after="0"/>
        <w:jc w:val="both"/>
        <w:rPr>
          <w:rFonts w:ascii="Times New Roman" w:hAnsi="Times New Roman" w:cs="Times New Roman"/>
          <w:b/>
          <w:bCs/>
        </w:rPr>
      </w:pPr>
      <w:r w:rsidRPr="00E26134">
        <w:rPr>
          <w:rFonts w:ascii="Times New Roman" w:hAnsi="Times New Roman" w:cs="Times New Roman"/>
          <w:b/>
          <w:bCs/>
        </w:rPr>
        <w:t>5</w:t>
      </w:r>
      <w:r w:rsidR="00060957" w:rsidRPr="00E26134">
        <w:rPr>
          <w:rFonts w:ascii="Times New Roman" w:hAnsi="Times New Roman" w:cs="Times New Roman"/>
          <w:b/>
          <w:bCs/>
        </w:rPr>
        <w:t>.</w:t>
      </w:r>
      <w:r w:rsidR="00060957" w:rsidRPr="00E26134">
        <w:rPr>
          <w:rFonts w:ascii="Times New Roman" w:eastAsia="Calibri" w:hAnsi="Times New Roman" w:cs="Times New Roman"/>
          <w:b/>
          <w:bCs/>
        </w:rPr>
        <w:t xml:space="preserve"> Требования к качеству, техническим характеристикам работ, требования к результатам работ и иные показатели, связанные с определением соответствия выполняемых работ потребностям Заказчика</w:t>
      </w:r>
      <w:r w:rsidR="00060957" w:rsidRPr="00E26134">
        <w:rPr>
          <w:rFonts w:ascii="Times New Roman" w:hAnsi="Times New Roman" w:cs="Times New Roman"/>
          <w:b/>
          <w:bCs/>
        </w:rPr>
        <w:t>:</w:t>
      </w:r>
    </w:p>
    <w:p w:rsidR="00060957" w:rsidRPr="00E26134" w:rsidRDefault="00A73448"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b/>
          <w:bCs/>
        </w:rPr>
        <w:t>5</w:t>
      </w:r>
      <w:r w:rsidR="00060957" w:rsidRPr="00E26134">
        <w:rPr>
          <w:rFonts w:ascii="Times New Roman" w:eastAsia="Calibri" w:hAnsi="Times New Roman" w:cs="Times New Roman"/>
          <w:b/>
          <w:bCs/>
        </w:rPr>
        <w:t>.1.</w:t>
      </w:r>
      <w:r w:rsidR="00060957" w:rsidRPr="00E26134">
        <w:rPr>
          <w:rFonts w:ascii="Times New Roman" w:eastAsia="Calibri" w:hAnsi="Times New Roman" w:cs="Times New Roman"/>
          <w:bCs/>
        </w:rPr>
        <w:t xml:space="preserve"> </w:t>
      </w:r>
      <w:r w:rsidR="00060957" w:rsidRPr="00E26134">
        <w:rPr>
          <w:rFonts w:ascii="Times New Roman" w:eastAsia="Calibri" w:hAnsi="Times New Roman" w:cs="Times New Roman"/>
        </w:rPr>
        <w:t xml:space="preserve">Работы выполнить в полном объеме, в соответствии с </w:t>
      </w:r>
      <w:r w:rsidR="00874D5B" w:rsidRPr="00E26134">
        <w:rPr>
          <w:rFonts w:ascii="Times New Roman" w:eastAsia="Calibri" w:hAnsi="Times New Roman" w:cs="Times New Roman"/>
        </w:rPr>
        <w:t xml:space="preserve">ведомостями объёмов работ </w:t>
      </w:r>
      <w:r w:rsidR="00060957" w:rsidRPr="00E26134">
        <w:rPr>
          <w:rFonts w:ascii="Times New Roman" w:eastAsia="Calibri" w:hAnsi="Times New Roman" w:cs="Times New Roman"/>
        </w:rPr>
        <w:t>и локальными сметными расчетами.</w:t>
      </w:r>
    </w:p>
    <w:p w:rsidR="00060957" w:rsidRPr="00E26134" w:rsidRDefault="00A73448"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b/>
        </w:rPr>
        <w:t>5</w:t>
      </w:r>
      <w:r w:rsidR="00060957" w:rsidRPr="00E26134">
        <w:rPr>
          <w:rFonts w:ascii="Times New Roman" w:eastAsia="Calibri" w:hAnsi="Times New Roman" w:cs="Times New Roman"/>
          <w:b/>
        </w:rPr>
        <w:t>.2.</w:t>
      </w:r>
      <w:r w:rsidR="00060957" w:rsidRPr="00E26134">
        <w:rPr>
          <w:rFonts w:ascii="Times New Roman" w:eastAsia="Calibri" w:hAnsi="Times New Roman" w:cs="Times New Roman"/>
        </w:rPr>
        <w:t xml:space="preserve"> Материалы  Подрядчика должны быть новыми, которые не были в употреблении, в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должны быть сертифицированы для применения на территории Российской Федерации и иметь сертификат соответствия, технический паспорт, документы, удостоверяющие их качество. При применении материалов, не соответствующих указанным нормам и требованиям, Заказчик оставляет за собой право предъявить претензии к Подрядчику с наложением штрафных санкций при исполнении договора.</w:t>
      </w:r>
    </w:p>
    <w:p w:rsidR="00060957" w:rsidRPr="00E26134" w:rsidRDefault="00A73448"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b/>
        </w:rPr>
        <w:t>5</w:t>
      </w:r>
      <w:r w:rsidR="00060957" w:rsidRPr="00E26134">
        <w:rPr>
          <w:rFonts w:ascii="Times New Roman" w:eastAsia="Calibri" w:hAnsi="Times New Roman" w:cs="Times New Roman"/>
          <w:b/>
        </w:rPr>
        <w:t>.3.</w:t>
      </w:r>
      <w:r w:rsidR="00060957" w:rsidRPr="00E26134">
        <w:rPr>
          <w:rFonts w:ascii="Times New Roman" w:eastAsia="Calibri" w:hAnsi="Times New Roman" w:cs="Times New Roman"/>
        </w:rPr>
        <w:t xml:space="preserve"> При производстве работ учитывать, что объект эксплуатируется и поэтому необходимо руководствоваться положениями и требованиями законодательства Российской Федерации:</w:t>
      </w:r>
    </w:p>
    <w:p w:rsidR="00060957" w:rsidRPr="00E26134"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rPr>
        <w:t xml:space="preserve">- </w:t>
      </w:r>
      <w:r w:rsidR="00A73448" w:rsidRPr="00E26134">
        <w:rPr>
          <w:rFonts w:ascii="Times New Roman" w:eastAsia="Calibri" w:hAnsi="Times New Roman" w:cs="Times New Roman"/>
        </w:rPr>
        <w:t xml:space="preserve"> </w:t>
      </w:r>
      <w:r w:rsidRPr="00E26134">
        <w:rPr>
          <w:rFonts w:ascii="Times New Roman" w:eastAsia="Calibri" w:hAnsi="Times New Roman" w:cs="Times New Roman"/>
        </w:rPr>
        <w:t>Федеральным законом от 27.12.2002 №184-ФЗ (ред. от 02.07.2021) «О техническом регулировании»  (с  изм. и доп., вступил в силу с 23.12.2021)</w:t>
      </w:r>
    </w:p>
    <w:p w:rsidR="00060957" w:rsidRPr="00E26134"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rPr>
        <w:t xml:space="preserve">-  </w:t>
      </w:r>
      <w:r w:rsidR="00A73448" w:rsidRPr="00E26134">
        <w:rPr>
          <w:rFonts w:ascii="Times New Roman" w:eastAsia="Calibri" w:hAnsi="Times New Roman" w:cs="Times New Roman"/>
        </w:rPr>
        <w:t xml:space="preserve">  </w:t>
      </w:r>
      <w:r w:rsidRPr="00E26134">
        <w:rPr>
          <w:rFonts w:ascii="Times New Roman" w:eastAsia="Calibri" w:hAnsi="Times New Roman" w:cs="Times New Roman"/>
        </w:rPr>
        <w:t>Гражданским и Градостроительным кодексами РФ;</w:t>
      </w:r>
    </w:p>
    <w:p w:rsidR="00060957" w:rsidRPr="00E26134"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rPr>
        <w:t xml:space="preserve">-  </w:t>
      </w:r>
      <w:r w:rsidR="00A73448" w:rsidRPr="00E26134">
        <w:rPr>
          <w:rFonts w:ascii="Times New Roman" w:eastAsia="Calibri" w:hAnsi="Times New Roman" w:cs="Times New Roman"/>
        </w:rPr>
        <w:t xml:space="preserve">  </w:t>
      </w:r>
      <w:r w:rsidRPr="00E26134">
        <w:rPr>
          <w:rFonts w:ascii="Times New Roman" w:eastAsia="Calibri" w:hAnsi="Times New Roman" w:cs="Times New Roman"/>
        </w:rPr>
        <w:t xml:space="preserve">Федеральным законом от 10.01.2002 г. № 7-ФЗ «Об охране окружающей среды»; </w:t>
      </w:r>
    </w:p>
    <w:p w:rsidR="00060957" w:rsidRPr="00E26134"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rPr>
        <w:lastRenderedPageBreak/>
        <w:t xml:space="preserve">-  </w:t>
      </w:r>
      <w:r w:rsidR="00A73448" w:rsidRPr="00E26134">
        <w:rPr>
          <w:rFonts w:ascii="Times New Roman" w:eastAsia="Calibri" w:hAnsi="Times New Roman" w:cs="Times New Roman"/>
        </w:rPr>
        <w:t xml:space="preserve"> </w:t>
      </w:r>
      <w:r w:rsidRPr="00E26134">
        <w:rPr>
          <w:rFonts w:ascii="Times New Roman" w:eastAsia="Calibri" w:hAnsi="Times New Roman" w:cs="Times New Roman"/>
        </w:rPr>
        <w:t>Федеральным законом № 89-ФЗ от 24.06.1998г. (с изм. от 11.06.2021г.) «Об отходах производства и потребления»;</w:t>
      </w:r>
    </w:p>
    <w:p w:rsidR="00060957" w:rsidRPr="00E26134"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rPr>
        <w:t xml:space="preserve">-  </w:t>
      </w:r>
      <w:r w:rsidR="00A73448" w:rsidRPr="00E26134">
        <w:rPr>
          <w:rFonts w:ascii="Times New Roman" w:eastAsia="Calibri" w:hAnsi="Times New Roman" w:cs="Times New Roman"/>
        </w:rPr>
        <w:t xml:space="preserve">  </w:t>
      </w:r>
      <w:r w:rsidRPr="00E26134">
        <w:rPr>
          <w:rFonts w:ascii="Times New Roman" w:eastAsia="Calibri" w:hAnsi="Times New Roman" w:cs="Times New Roman"/>
        </w:rPr>
        <w:t>другими нормами и правилами, действующими на территории Российской Федерации.</w:t>
      </w:r>
    </w:p>
    <w:p w:rsidR="00060957" w:rsidRPr="00E26134" w:rsidRDefault="00A73448"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b/>
        </w:rPr>
        <w:t>5</w:t>
      </w:r>
      <w:r w:rsidR="00060957" w:rsidRPr="00E26134">
        <w:rPr>
          <w:rFonts w:ascii="Times New Roman" w:eastAsia="Calibri" w:hAnsi="Times New Roman" w:cs="Times New Roman"/>
          <w:b/>
        </w:rPr>
        <w:t>.4.</w:t>
      </w:r>
      <w:r w:rsidR="00060957" w:rsidRPr="00E26134">
        <w:rPr>
          <w:rFonts w:ascii="Times New Roman" w:eastAsia="Calibri" w:hAnsi="Times New Roman" w:cs="Times New Roman"/>
        </w:rPr>
        <w:t xml:space="preserve"> Санитарно-бытовые помещения разместить по согласованию с Заказчиком. Строительные материалы на объект доставляются по мере необходимости, при заблаговременном оформлении пропуска. </w:t>
      </w:r>
    </w:p>
    <w:p w:rsidR="00060957" w:rsidRPr="00E26134" w:rsidRDefault="00A73448"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b/>
        </w:rPr>
        <w:t>5</w:t>
      </w:r>
      <w:r w:rsidR="00060957" w:rsidRPr="00E26134">
        <w:rPr>
          <w:rFonts w:ascii="Times New Roman" w:eastAsia="Calibri" w:hAnsi="Times New Roman" w:cs="Times New Roman"/>
          <w:b/>
        </w:rPr>
        <w:t>.5.</w:t>
      </w:r>
      <w:r w:rsidR="00060957" w:rsidRPr="00E26134">
        <w:rPr>
          <w:rFonts w:ascii="Times New Roman" w:eastAsia="Calibri" w:hAnsi="Times New Roman" w:cs="Times New Roman"/>
        </w:rPr>
        <w:t xml:space="preserve"> При уборке строительного мусора применять меры по уменьшению пылеобразования. Сбор и удаление строительного мусора производить в контейнер с последующим вывозом. Запрещается сжигание мусора.</w:t>
      </w:r>
    </w:p>
    <w:p w:rsidR="00060957" w:rsidRPr="00E26134" w:rsidRDefault="00A73448"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b/>
        </w:rPr>
        <w:t>5</w:t>
      </w:r>
      <w:r w:rsidR="00060957" w:rsidRPr="00E26134">
        <w:rPr>
          <w:rFonts w:ascii="Times New Roman" w:eastAsia="Calibri" w:hAnsi="Times New Roman" w:cs="Times New Roman"/>
          <w:b/>
        </w:rPr>
        <w:t>.6.</w:t>
      </w:r>
      <w:r w:rsidR="00060957" w:rsidRPr="00E26134">
        <w:rPr>
          <w:rFonts w:ascii="Times New Roman" w:eastAsia="Calibri" w:hAnsi="Times New Roman" w:cs="Times New Roman"/>
        </w:rPr>
        <w:t xml:space="preserve"> Во время производства работ необходимо предусмотреть ряд мероприятий, обеспечивающих уровень шума и вибрации, не превышающих требования СП 51.13330.2011 «Защита от шума» (в редакции от 16.12.2021 г.). </w:t>
      </w:r>
    </w:p>
    <w:p w:rsidR="00060957" w:rsidRPr="00E26134" w:rsidRDefault="00A73448"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b/>
        </w:rPr>
        <w:t>5</w:t>
      </w:r>
      <w:r w:rsidR="00060957" w:rsidRPr="00E26134">
        <w:rPr>
          <w:rFonts w:ascii="Times New Roman" w:eastAsia="Calibri" w:hAnsi="Times New Roman" w:cs="Times New Roman"/>
          <w:b/>
        </w:rPr>
        <w:t>.7.</w:t>
      </w:r>
      <w:r w:rsidR="00060957" w:rsidRPr="00E26134">
        <w:rPr>
          <w:rFonts w:ascii="Times New Roman" w:eastAsia="Calibri" w:hAnsi="Times New Roman" w:cs="Times New Roman"/>
        </w:rPr>
        <w:t xml:space="preserve"> Строго соблюдать технологию и методику производства работ, при этом руководствоваться требованиями:</w:t>
      </w:r>
    </w:p>
    <w:p w:rsidR="00060957" w:rsidRPr="00E26134"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rPr>
        <w:t>- ФЗ от 30.12.2009 №384-ФЗ «Технический регламент о безопасности зданий и сооружений» (в ред. ФЗ от 02.07.2013 № 185-ФЗ);</w:t>
      </w:r>
    </w:p>
    <w:p w:rsidR="00060957" w:rsidRPr="00E26134"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rPr>
        <w:t>- СП 48.13330.2019 «Организация строительства»;</w:t>
      </w:r>
    </w:p>
    <w:p w:rsidR="00060957" w:rsidRPr="00E26134"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hAnsi="Times New Roman" w:cs="Times New Roman"/>
        </w:rPr>
        <w:t>- СП 28.13330.2017 «Защита строительных конструкций от коррозии»;</w:t>
      </w:r>
    </w:p>
    <w:p w:rsidR="00060957" w:rsidRPr="00E26134"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rPr>
        <w:t>- СП 71.13330.2017 «Изоляционные и отделочные покрытия»;</w:t>
      </w:r>
    </w:p>
    <w:p w:rsidR="00060957" w:rsidRPr="00E26134"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heme="minorEastAsia" w:hAnsi="Times New Roman" w:cs="Times New Roman"/>
          <w:bCs/>
          <w:lang w:eastAsia="ru-RU"/>
        </w:rPr>
      </w:pPr>
      <w:r w:rsidRPr="00E26134">
        <w:rPr>
          <w:rFonts w:ascii="Times New Roman" w:eastAsiaTheme="minorEastAsia" w:hAnsi="Times New Roman" w:cs="Times New Roman"/>
          <w:bCs/>
          <w:lang w:eastAsia="ru-RU"/>
        </w:rPr>
        <w:t>- СП 70.13330.2012 «Несущие и ограждающие конструкции»;</w:t>
      </w:r>
    </w:p>
    <w:p w:rsidR="00060957" w:rsidRPr="00E26134"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rPr>
        <w:t>- ПУЭ «Правила устройства электроустановок» (шестое и седьмое издания);</w:t>
      </w:r>
    </w:p>
    <w:p w:rsidR="00060957" w:rsidRPr="00E26134"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rPr>
        <w:t xml:space="preserve">- другими нормами и правилами в области строительства, действующими на территории Российской Федерации. </w:t>
      </w:r>
    </w:p>
    <w:p w:rsidR="00060957" w:rsidRPr="00E26134" w:rsidRDefault="00A73448"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b/>
        </w:rPr>
        <w:t>5</w:t>
      </w:r>
      <w:r w:rsidR="00060957" w:rsidRPr="00E26134">
        <w:rPr>
          <w:rFonts w:ascii="Times New Roman" w:eastAsia="Calibri" w:hAnsi="Times New Roman" w:cs="Times New Roman"/>
          <w:b/>
        </w:rPr>
        <w:t>.8.</w:t>
      </w:r>
      <w:r w:rsidR="00060957" w:rsidRPr="00E26134">
        <w:rPr>
          <w:rFonts w:ascii="Times New Roman" w:eastAsia="Calibri" w:hAnsi="Times New Roman" w:cs="Times New Roman"/>
        </w:rPr>
        <w:t xml:space="preserve"> Помнить, что ежедневный допуск на объект осуществляется только в присутствии ответственного производителя работ и только работников, включенных в список лиц, занятых на объекте, при соблюдении порядка прохода на территорию, определенного Заказчиком.</w:t>
      </w:r>
    </w:p>
    <w:p w:rsidR="00060957" w:rsidRPr="00E26134" w:rsidRDefault="00A73448"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b/>
        </w:rPr>
        <w:t>5</w:t>
      </w:r>
      <w:r w:rsidR="00060957" w:rsidRPr="00E26134">
        <w:rPr>
          <w:rFonts w:ascii="Times New Roman" w:eastAsia="Calibri" w:hAnsi="Times New Roman" w:cs="Times New Roman"/>
          <w:b/>
        </w:rPr>
        <w:t>.9.</w:t>
      </w:r>
      <w:r w:rsidR="00060957" w:rsidRPr="00E26134">
        <w:rPr>
          <w:rFonts w:ascii="Times New Roman" w:eastAsia="Calibri" w:hAnsi="Times New Roman" w:cs="Times New Roman"/>
        </w:rPr>
        <w:t xml:space="preserve"> В связи с особой режимностью предприятия, его безопасностью, проживание сотрудников Подрядчика на территории ФИЦ ПХФ и МХ РАН категорически запрещено. Общежитие Заказчиком не предоставляется. </w:t>
      </w:r>
    </w:p>
    <w:p w:rsidR="00060957" w:rsidRPr="00E26134" w:rsidRDefault="00A73448"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b/>
        </w:rPr>
        <w:t>5</w:t>
      </w:r>
      <w:r w:rsidR="00060957" w:rsidRPr="00E26134">
        <w:rPr>
          <w:rFonts w:ascii="Times New Roman" w:eastAsia="Calibri" w:hAnsi="Times New Roman" w:cs="Times New Roman"/>
          <w:b/>
        </w:rPr>
        <w:t>.10.</w:t>
      </w:r>
      <w:r w:rsidR="00060957" w:rsidRPr="00E26134">
        <w:rPr>
          <w:rFonts w:ascii="Times New Roman" w:eastAsia="Calibri" w:hAnsi="Times New Roman" w:cs="Times New Roman"/>
        </w:rPr>
        <w:t xml:space="preserve"> Курение и разведение огня на территории ЗАПРЕЩЕНО. </w:t>
      </w:r>
    </w:p>
    <w:p w:rsidR="00060957" w:rsidRPr="00E26134" w:rsidRDefault="00A73448"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b/>
        </w:rPr>
        <w:t>5</w:t>
      </w:r>
      <w:r w:rsidR="00060957" w:rsidRPr="00E26134">
        <w:rPr>
          <w:rFonts w:ascii="Times New Roman" w:eastAsia="Calibri" w:hAnsi="Times New Roman" w:cs="Times New Roman"/>
          <w:b/>
        </w:rPr>
        <w:t>.11.</w:t>
      </w:r>
      <w:r w:rsidR="00060957" w:rsidRPr="00E26134">
        <w:rPr>
          <w:rFonts w:ascii="Times New Roman" w:eastAsia="Calibri" w:hAnsi="Times New Roman" w:cs="Times New Roman"/>
        </w:rPr>
        <w:t xml:space="preserve"> Технический надзор за выполнением работ и сроков выполнения работ осуществляет представитель Заказчика.</w:t>
      </w:r>
    </w:p>
    <w:p w:rsidR="00060957" w:rsidRPr="00E26134" w:rsidRDefault="00A73448"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b/>
        </w:rPr>
        <w:t>5</w:t>
      </w:r>
      <w:r w:rsidR="00060957" w:rsidRPr="00E26134">
        <w:rPr>
          <w:rFonts w:ascii="Times New Roman" w:eastAsia="Calibri" w:hAnsi="Times New Roman" w:cs="Times New Roman"/>
          <w:b/>
        </w:rPr>
        <w:t>.12.</w:t>
      </w:r>
      <w:r w:rsidR="00060957" w:rsidRPr="00E26134">
        <w:rPr>
          <w:rFonts w:ascii="Times New Roman" w:eastAsia="Calibri" w:hAnsi="Times New Roman" w:cs="Times New Roman"/>
        </w:rPr>
        <w:t xml:space="preserve"> Подрядчик обязан выполнить все получаемые в ходе выполнения работ указания Заказчика, если такие указания не противоречат условиям договора и не являются вмешательством в оперативно-хозяйственную деятельность Подрядчика.</w:t>
      </w:r>
    </w:p>
    <w:p w:rsidR="00060957" w:rsidRPr="00E26134" w:rsidRDefault="00A73448"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b/>
        </w:rPr>
        <w:t>5</w:t>
      </w:r>
      <w:r w:rsidR="00060957" w:rsidRPr="00E26134">
        <w:rPr>
          <w:rFonts w:ascii="Times New Roman" w:eastAsia="Calibri" w:hAnsi="Times New Roman" w:cs="Times New Roman"/>
          <w:b/>
        </w:rPr>
        <w:t>.13.</w:t>
      </w:r>
      <w:r w:rsidR="00060957" w:rsidRPr="00E26134">
        <w:rPr>
          <w:rFonts w:ascii="Times New Roman" w:eastAsia="Calibri" w:hAnsi="Times New Roman" w:cs="Times New Roman"/>
        </w:rPr>
        <w:t xml:space="preserve"> Подрядчик несет риск случайной утраты и случайного повреждения, равно как и ответственность за охрану строительной техники, а также иного своего имущества.</w:t>
      </w:r>
    </w:p>
    <w:p w:rsidR="00060957" w:rsidRPr="00E26134" w:rsidRDefault="00A73448"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b/>
        </w:rPr>
        <w:t>5</w:t>
      </w:r>
      <w:r w:rsidR="00060957" w:rsidRPr="00E26134">
        <w:rPr>
          <w:rFonts w:ascii="Times New Roman" w:eastAsia="Calibri" w:hAnsi="Times New Roman" w:cs="Times New Roman"/>
          <w:b/>
        </w:rPr>
        <w:t>.14.</w:t>
      </w:r>
      <w:r w:rsidR="00060957" w:rsidRPr="00E26134">
        <w:rPr>
          <w:rFonts w:ascii="Times New Roman" w:eastAsia="Calibri" w:hAnsi="Times New Roman" w:cs="Times New Roman"/>
        </w:rPr>
        <w:t xml:space="preserve"> Количество рабочего персонала, одновременно задействованного на объектах должно соответствовать сметным нормативным затратам труда рабочих и машинистов.</w:t>
      </w:r>
    </w:p>
    <w:p w:rsidR="00060957" w:rsidRPr="00E26134"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p>
    <w:p w:rsidR="00060957" w:rsidRPr="00E26134" w:rsidRDefault="00A73448" w:rsidP="00060957">
      <w:pPr>
        <w:spacing w:after="0"/>
        <w:jc w:val="both"/>
        <w:rPr>
          <w:rFonts w:ascii="Times New Roman" w:hAnsi="Times New Roman" w:cs="Times New Roman"/>
          <w:b/>
          <w:bCs/>
        </w:rPr>
      </w:pPr>
      <w:r w:rsidRPr="00E26134">
        <w:rPr>
          <w:rFonts w:ascii="Times New Roman" w:hAnsi="Times New Roman" w:cs="Times New Roman"/>
          <w:b/>
          <w:bCs/>
        </w:rPr>
        <w:t>6</w:t>
      </w:r>
      <w:r w:rsidR="00060957" w:rsidRPr="00E26134">
        <w:rPr>
          <w:rFonts w:ascii="Times New Roman" w:hAnsi="Times New Roman" w:cs="Times New Roman"/>
          <w:b/>
          <w:bCs/>
        </w:rPr>
        <w:t>.</w:t>
      </w:r>
      <w:r w:rsidR="00060957" w:rsidRPr="00E26134">
        <w:rPr>
          <w:rFonts w:ascii="Times New Roman" w:eastAsia="Calibri" w:hAnsi="Times New Roman" w:cs="Times New Roman"/>
          <w:b/>
          <w:bCs/>
        </w:rPr>
        <w:t xml:space="preserve"> Требования к охране труда, технике безопасности и пожарной безопасности</w:t>
      </w:r>
      <w:r w:rsidR="00060957" w:rsidRPr="00E26134">
        <w:rPr>
          <w:rFonts w:ascii="Times New Roman" w:hAnsi="Times New Roman" w:cs="Times New Roman"/>
          <w:b/>
          <w:bCs/>
        </w:rPr>
        <w:t>:</w:t>
      </w:r>
    </w:p>
    <w:p w:rsidR="00060957" w:rsidRPr="00E26134" w:rsidRDefault="00A73448"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b/>
        </w:rPr>
        <w:t>6</w:t>
      </w:r>
      <w:r w:rsidR="00060957" w:rsidRPr="00E26134">
        <w:rPr>
          <w:rFonts w:ascii="Times New Roman" w:eastAsia="Calibri" w:hAnsi="Times New Roman" w:cs="Times New Roman"/>
          <w:b/>
        </w:rPr>
        <w:t>.1.</w:t>
      </w:r>
      <w:r w:rsidR="00060957" w:rsidRPr="00E26134">
        <w:rPr>
          <w:rFonts w:ascii="Times New Roman" w:eastAsia="Calibri" w:hAnsi="Times New Roman" w:cs="Times New Roman"/>
        </w:rPr>
        <w:t xml:space="preserve"> Подрядчик  несет ответственность за подготовку своего персонала и соблюдение им требований охраны труда, промышленной, пожарной и экологической безопасности, а также за наличие у работников подрядной организации средств индивидуальной защиты.</w:t>
      </w:r>
    </w:p>
    <w:p w:rsidR="00060957" w:rsidRPr="00E26134" w:rsidRDefault="00A73448"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b/>
        </w:rPr>
        <w:t>6</w:t>
      </w:r>
      <w:r w:rsidR="00060957" w:rsidRPr="00E26134">
        <w:rPr>
          <w:rFonts w:ascii="Times New Roman" w:eastAsia="Calibri" w:hAnsi="Times New Roman" w:cs="Times New Roman"/>
          <w:b/>
        </w:rPr>
        <w:t>.2.</w:t>
      </w:r>
      <w:r w:rsidR="00060957" w:rsidRPr="00E26134">
        <w:rPr>
          <w:rFonts w:ascii="Times New Roman" w:eastAsia="Calibri" w:hAnsi="Times New Roman" w:cs="Times New Roman"/>
        </w:rPr>
        <w:t xml:space="preserve"> Подрядчик  своим приказом назначает ответственное лицо за соблюдение требований охраны труда и техники безопасности при выполнении работ на объекте Заказчика, а также проведение необходимых инструктажей.</w:t>
      </w:r>
    </w:p>
    <w:p w:rsidR="00060957" w:rsidRPr="00E26134" w:rsidRDefault="00A73448"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b/>
        </w:rPr>
        <w:t>6</w:t>
      </w:r>
      <w:r w:rsidR="00060957" w:rsidRPr="00E26134">
        <w:rPr>
          <w:rFonts w:ascii="Times New Roman" w:eastAsia="Calibri" w:hAnsi="Times New Roman" w:cs="Times New Roman"/>
          <w:b/>
        </w:rPr>
        <w:t>.3.</w:t>
      </w:r>
      <w:r w:rsidR="00060957" w:rsidRPr="00E26134">
        <w:rPr>
          <w:rFonts w:ascii="Times New Roman" w:eastAsia="Calibri" w:hAnsi="Times New Roman" w:cs="Times New Roman"/>
        </w:rPr>
        <w:t xml:space="preserve"> Перед  допуском к работе ответственное лицо Заказчика обязано провести вводный инструктаж и проверить соответствующие допуски к работам у исполнителей.</w:t>
      </w:r>
    </w:p>
    <w:p w:rsidR="00060957" w:rsidRPr="00E26134" w:rsidRDefault="00A73448"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b/>
        </w:rPr>
        <w:t>6</w:t>
      </w:r>
      <w:r w:rsidR="00060957" w:rsidRPr="00E26134">
        <w:rPr>
          <w:rFonts w:ascii="Times New Roman" w:eastAsia="Calibri" w:hAnsi="Times New Roman" w:cs="Times New Roman"/>
          <w:b/>
        </w:rPr>
        <w:t>.4.</w:t>
      </w:r>
      <w:r w:rsidR="00060957" w:rsidRPr="00E26134">
        <w:rPr>
          <w:rFonts w:ascii="Times New Roman" w:eastAsia="Calibri" w:hAnsi="Times New Roman" w:cs="Times New Roman"/>
        </w:rPr>
        <w:t xml:space="preserve"> Подрядчик осуществляет выполнение работ в соответствии с требованием законодательства Российской Федерации по технике безопасности, охране труда, электро- и пожарной безопасности</w:t>
      </w:r>
      <w:r w:rsidR="00A3291D" w:rsidRPr="00E26134">
        <w:rPr>
          <w:rFonts w:ascii="Times New Roman" w:eastAsia="Calibri" w:hAnsi="Times New Roman" w:cs="Times New Roman"/>
        </w:rPr>
        <w:t>, а именно</w:t>
      </w:r>
      <w:r w:rsidR="00060957" w:rsidRPr="00E26134">
        <w:rPr>
          <w:rFonts w:ascii="Times New Roman" w:eastAsia="Calibri" w:hAnsi="Times New Roman" w:cs="Times New Roman"/>
        </w:rPr>
        <w:t>:</w:t>
      </w:r>
    </w:p>
    <w:p w:rsidR="00060957" w:rsidRPr="00E26134"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rPr>
        <w:t xml:space="preserve">- </w:t>
      </w:r>
      <w:r w:rsidR="00A73448" w:rsidRPr="00E26134">
        <w:rPr>
          <w:rFonts w:ascii="Times New Roman" w:eastAsia="Calibri" w:hAnsi="Times New Roman" w:cs="Times New Roman"/>
        </w:rPr>
        <w:t xml:space="preserve"> </w:t>
      </w:r>
      <w:r w:rsidRPr="00E26134">
        <w:rPr>
          <w:rFonts w:ascii="Times New Roman" w:eastAsia="Calibri" w:hAnsi="Times New Roman" w:cs="Times New Roman"/>
        </w:rPr>
        <w:t>Федеральным  законом  от 21.12.1994 №69-ФЗ  (в ред. от 11.06.2021) «О пожарной безопасности» (с изм. и доп., вступил в силу  с 01.01.2022);</w:t>
      </w:r>
    </w:p>
    <w:p w:rsidR="00060957" w:rsidRPr="00E26134"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rPr>
        <w:t xml:space="preserve">- </w:t>
      </w:r>
      <w:r w:rsidR="00A73448" w:rsidRPr="00E26134">
        <w:rPr>
          <w:rFonts w:ascii="Times New Roman" w:eastAsia="Calibri" w:hAnsi="Times New Roman" w:cs="Times New Roman"/>
        </w:rPr>
        <w:t xml:space="preserve">  </w:t>
      </w:r>
      <w:r w:rsidRPr="00E26134">
        <w:rPr>
          <w:rFonts w:ascii="Times New Roman" w:eastAsia="Calibri" w:hAnsi="Times New Roman" w:cs="Times New Roman"/>
        </w:rPr>
        <w:t>Правилами противопожарного режима в Российской Федерации (с изменениями на 21 мая 2021 года);</w:t>
      </w:r>
    </w:p>
    <w:p w:rsidR="00060957" w:rsidRPr="00E26134"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Cs/>
        </w:rPr>
      </w:pPr>
      <w:r w:rsidRPr="00E26134">
        <w:rPr>
          <w:rFonts w:ascii="Times New Roman" w:eastAsia="Calibri" w:hAnsi="Times New Roman" w:cs="Times New Roman"/>
        </w:rPr>
        <w:lastRenderedPageBreak/>
        <w:t xml:space="preserve">- </w:t>
      </w:r>
      <w:r w:rsidR="00A73448" w:rsidRPr="00E26134">
        <w:rPr>
          <w:rFonts w:ascii="Times New Roman" w:eastAsia="Calibri" w:hAnsi="Times New Roman" w:cs="Times New Roman"/>
        </w:rPr>
        <w:t xml:space="preserve">  </w:t>
      </w:r>
      <w:r w:rsidRPr="00E26134">
        <w:rPr>
          <w:rFonts w:ascii="Times New Roman" w:eastAsia="Calibri" w:hAnsi="Times New Roman" w:cs="Times New Roman"/>
        </w:rPr>
        <w:t xml:space="preserve">Трудовым кодексом Российской Федерации от 30.12.2001 N 197-ФЗ (в ред. от 14.07.2022) (с изм. и доп., вступ. в силу с 25.07.2022), </w:t>
      </w:r>
      <w:r w:rsidRPr="00E26134">
        <w:rPr>
          <w:rFonts w:ascii="Times New Roman" w:eastAsia="Calibri" w:hAnsi="Times New Roman" w:cs="Times New Roman"/>
          <w:color w:val="00000A"/>
        </w:rPr>
        <w:t>раздел 10 ТК РФ «Охрана труда»;</w:t>
      </w:r>
    </w:p>
    <w:p w:rsidR="00060957" w:rsidRPr="00E26134" w:rsidRDefault="00060957" w:rsidP="00A73448">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Cs/>
        </w:rPr>
      </w:pPr>
      <w:r w:rsidRPr="00E26134">
        <w:rPr>
          <w:rFonts w:ascii="Times New Roman" w:eastAsia="Calibri" w:hAnsi="Times New Roman" w:cs="Times New Roman"/>
          <w:bCs/>
        </w:rPr>
        <w:t xml:space="preserve">-  </w:t>
      </w:r>
      <w:r w:rsidR="00A73448" w:rsidRPr="00E26134">
        <w:rPr>
          <w:rFonts w:ascii="Times New Roman" w:eastAsia="Calibri" w:hAnsi="Times New Roman" w:cs="Times New Roman"/>
          <w:bCs/>
        </w:rPr>
        <w:t xml:space="preserve"> </w:t>
      </w:r>
      <w:r w:rsidRPr="00E26134">
        <w:rPr>
          <w:rFonts w:ascii="Times New Roman" w:eastAsia="Calibri" w:hAnsi="Times New Roman" w:cs="Times New Roman"/>
          <w:bCs/>
        </w:rPr>
        <w:t>Приказом Министерства труда № 883н от 11 декабря 2020 года «Правила по охране труда при строительстве, реконструкции и ремонте»;</w:t>
      </w:r>
    </w:p>
    <w:p w:rsidR="00060957" w:rsidRPr="00E26134"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rPr>
        <w:t xml:space="preserve">- Правилами по охране труда при эксплуатации электроустановок, </w:t>
      </w:r>
      <w:r w:rsidRPr="00E26134">
        <w:rPr>
          <w:rFonts w:ascii="Times New Roman" w:eastAsia="Calibri" w:hAnsi="Times New Roman" w:cs="Times New Roman"/>
          <w:iCs/>
        </w:rPr>
        <w:t>введены приказом Минтруда РФ</w:t>
      </w:r>
      <w:r w:rsidRPr="00E26134">
        <w:rPr>
          <w:rFonts w:ascii="Times New Roman" w:eastAsia="Calibri" w:hAnsi="Times New Roman" w:cs="Times New Roman"/>
          <w:i/>
          <w:iCs/>
        </w:rPr>
        <w:t xml:space="preserve"> </w:t>
      </w:r>
      <w:r w:rsidRPr="00E26134">
        <w:rPr>
          <w:rFonts w:ascii="Times New Roman" w:eastAsia="Calibri" w:hAnsi="Times New Roman" w:cs="Times New Roman"/>
        </w:rPr>
        <w:t>№ 903н от 15.12.2020;</w:t>
      </w:r>
    </w:p>
    <w:p w:rsidR="00060957" w:rsidRPr="00E26134" w:rsidRDefault="00060957" w:rsidP="00A73448">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Cs/>
        </w:rPr>
      </w:pPr>
      <w:r w:rsidRPr="00E26134">
        <w:rPr>
          <w:rFonts w:ascii="Times New Roman" w:eastAsia="Calibri" w:hAnsi="Times New Roman" w:cs="Times New Roman"/>
          <w:bCs/>
        </w:rPr>
        <w:t xml:space="preserve">-  </w:t>
      </w:r>
      <w:r w:rsidR="00A73448" w:rsidRPr="00E26134">
        <w:rPr>
          <w:rFonts w:ascii="Times New Roman" w:eastAsia="Calibri" w:hAnsi="Times New Roman" w:cs="Times New Roman"/>
          <w:bCs/>
        </w:rPr>
        <w:t xml:space="preserve"> </w:t>
      </w:r>
      <w:r w:rsidRPr="00E26134">
        <w:rPr>
          <w:rFonts w:ascii="Times New Roman" w:eastAsia="Calibri" w:hAnsi="Times New Roman" w:cs="Times New Roman"/>
          <w:bCs/>
        </w:rPr>
        <w:t>Правилами по охране труда при работе на высоте (Приказ Минтруда России от 16.11.2020 №782н);</w:t>
      </w:r>
    </w:p>
    <w:p w:rsidR="00060957" w:rsidRPr="00E26134"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Cs/>
        </w:rPr>
      </w:pPr>
      <w:r w:rsidRPr="00E26134">
        <w:rPr>
          <w:rFonts w:ascii="Times New Roman" w:eastAsia="Calibri" w:hAnsi="Times New Roman" w:cs="Times New Roman"/>
          <w:bCs/>
        </w:rPr>
        <w:t>- Правилами по охране труда в жилищно-коммунальном хозяйстве (Приказ Минтруда России от 29.10.2020 № 758н).</w:t>
      </w:r>
    </w:p>
    <w:p w:rsidR="00060957" w:rsidRPr="00E26134"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p>
    <w:p w:rsidR="00060957" w:rsidRPr="00E26134" w:rsidRDefault="00A73448" w:rsidP="00060957">
      <w:pPr>
        <w:spacing w:after="0"/>
        <w:jc w:val="both"/>
        <w:rPr>
          <w:rFonts w:ascii="Times New Roman" w:hAnsi="Times New Roman" w:cs="Times New Roman"/>
          <w:b/>
          <w:bCs/>
        </w:rPr>
      </w:pPr>
      <w:r w:rsidRPr="00E26134">
        <w:rPr>
          <w:rFonts w:ascii="Times New Roman" w:hAnsi="Times New Roman" w:cs="Times New Roman"/>
          <w:b/>
          <w:bCs/>
        </w:rPr>
        <w:t>7</w:t>
      </w:r>
      <w:r w:rsidR="00060957" w:rsidRPr="00E26134">
        <w:rPr>
          <w:rFonts w:ascii="Times New Roman" w:hAnsi="Times New Roman" w:cs="Times New Roman"/>
          <w:b/>
          <w:bCs/>
        </w:rPr>
        <w:t>.</w:t>
      </w:r>
      <w:r w:rsidR="00060957" w:rsidRPr="00E26134">
        <w:rPr>
          <w:rFonts w:ascii="Times New Roman" w:eastAsia="Calibri" w:hAnsi="Times New Roman" w:cs="Times New Roman"/>
          <w:b/>
          <w:bCs/>
        </w:rPr>
        <w:t xml:space="preserve"> Требования к приемке работ</w:t>
      </w:r>
      <w:r w:rsidR="00060957" w:rsidRPr="00E26134">
        <w:rPr>
          <w:rFonts w:ascii="Times New Roman" w:hAnsi="Times New Roman" w:cs="Times New Roman"/>
          <w:b/>
          <w:bCs/>
        </w:rPr>
        <w:t>:</w:t>
      </w:r>
    </w:p>
    <w:p w:rsidR="00060957" w:rsidRPr="00E26134" w:rsidRDefault="00A73448"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b/>
        </w:rPr>
        <w:t>7</w:t>
      </w:r>
      <w:r w:rsidR="00060957" w:rsidRPr="00E26134">
        <w:rPr>
          <w:rFonts w:ascii="Times New Roman" w:eastAsia="Calibri" w:hAnsi="Times New Roman" w:cs="Times New Roman"/>
          <w:b/>
        </w:rPr>
        <w:t>.1.</w:t>
      </w:r>
      <w:r w:rsidR="00060957" w:rsidRPr="00E26134">
        <w:rPr>
          <w:rFonts w:ascii="Times New Roman" w:eastAsia="Calibri" w:hAnsi="Times New Roman" w:cs="Times New Roman"/>
        </w:rPr>
        <w:t xml:space="preserve"> По завершении всех работ, Подрядчик извещает Заказчика о готовности объекта к сдаче в эксплуатацию. </w:t>
      </w:r>
    </w:p>
    <w:p w:rsidR="00060957" w:rsidRPr="00E26134" w:rsidRDefault="00A73448"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b/>
        </w:rPr>
        <w:t>7</w:t>
      </w:r>
      <w:r w:rsidR="00060957" w:rsidRPr="00E26134">
        <w:rPr>
          <w:rFonts w:ascii="Times New Roman" w:eastAsia="Calibri" w:hAnsi="Times New Roman" w:cs="Times New Roman"/>
          <w:b/>
        </w:rPr>
        <w:t>.2.</w:t>
      </w:r>
      <w:r w:rsidR="00060957" w:rsidRPr="00E26134">
        <w:rPr>
          <w:rFonts w:ascii="Times New Roman" w:eastAsia="Calibri" w:hAnsi="Times New Roman" w:cs="Times New Roman"/>
        </w:rPr>
        <w:t xml:space="preserve"> Заказчик оставляет за собой право проведения независимой экспертизы соответствия характеристик поставляемого товара декларируемым.</w:t>
      </w:r>
    </w:p>
    <w:p w:rsidR="00060957" w:rsidRPr="00E26134" w:rsidRDefault="00A73448"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b/>
        </w:rPr>
        <w:t>7</w:t>
      </w:r>
      <w:r w:rsidR="00060957" w:rsidRPr="00E26134">
        <w:rPr>
          <w:rFonts w:ascii="Times New Roman" w:eastAsia="Calibri" w:hAnsi="Times New Roman" w:cs="Times New Roman"/>
          <w:b/>
        </w:rPr>
        <w:t>.3.</w:t>
      </w:r>
      <w:r w:rsidR="00060957" w:rsidRPr="00E26134">
        <w:rPr>
          <w:rFonts w:ascii="Times New Roman" w:eastAsia="Calibri" w:hAnsi="Times New Roman" w:cs="Times New Roman"/>
        </w:rPr>
        <w:t xml:space="preserve"> Приемка выполненных работ производится на объекте Заказчика комиссией, созданной Заказчиком, на основан</w:t>
      </w:r>
      <w:r w:rsidR="000D059B" w:rsidRPr="00E26134">
        <w:rPr>
          <w:rFonts w:ascii="Times New Roman" w:eastAsia="Calibri" w:hAnsi="Times New Roman" w:cs="Times New Roman"/>
        </w:rPr>
        <w:t xml:space="preserve">ии утвержденных смет, </w:t>
      </w:r>
      <w:r w:rsidR="00060957" w:rsidRPr="00E26134">
        <w:rPr>
          <w:rFonts w:ascii="Times New Roman" w:eastAsia="Calibri" w:hAnsi="Times New Roman" w:cs="Times New Roman"/>
        </w:rPr>
        <w:t>ведомостей</w:t>
      </w:r>
      <w:r w:rsidR="000D059B" w:rsidRPr="00E26134">
        <w:rPr>
          <w:rFonts w:ascii="Times New Roman" w:eastAsia="Calibri" w:hAnsi="Times New Roman" w:cs="Times New Roman"/>
        </w:rPr>
        <w:t xml:space="preserve"> объёмов работ</w:t>
      </w:r>
      <w:r w:rsidR="00060957" w:rsidRPr="00E26134">
        <w:rPr>
          <w:rFonts w:ascii="Times New Roman" w:eastAsia="Calibri" w:hAnsi="Times New Roman" w:cs="Times New Roman"/>
        </w:rPr>
        <w:t>, сертификатов (паспортов) на используемые материалы (оборудование). При приемке проверяются объемы, номенклатура и качество выполненных работ.</w:t>
      </w:r>
    </w:p>
    <w:p w:rsidR="00060957" w:rsidRPr="00E26134" w:rsidRDefault="00A73448"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b/>
        </w:rPr>
        <w:t>7</w:t>
      </w:r>
      <w:r w:rsidR="00060957" w:rsidRPr="00E26134">
        <w:rPr>
          <w:rFonts w:ascii="Times New Roman" w:eastAsia="Calibri" w:hAnsi="Times New Roman" w:cs="Times New Roman"/>
          <w:b/>
        </w:rPr>
        <w:t>.4.</w:t>
      </w:r>
      <w:r w:rsidR="00060957" w:rsidRPr="00E26134">
        <w:rPr>
          <w:rFonts w:ascii="Times New Roman" w:eastAsia="Calibri" w:hAnsi="Times New Roman" w:cs="Times New Roman"/>
        </w:rPr>
        <w:t xml:space="preserve"> По завершении и сдаче работ  Подрядчик  обязан передать Заказчику оригиналы </w:t>
      </w:r>
      <w:r w:rsidR="00624739" w:rsidRPr="00E26134">
        <w:rPr>
          <w:rFonts w:ascii="Times New Roman" w:eastAsia="Calibri" w:hAnsi="Times New Roman" w:cs="Times New Roman"/>
        </w:rPr>
        <w:t xml:space="preserve">следующих </w:t>
      </w:r>
      <w:r w:rsidR="00060957" w:rsidRPr="00E26134">
        <w:rPr>
          <w:rFonts w:ascii="Times New Roman" w:eastAsia="Calibri" w:hAnsi="Times New Roman" w:cs="Times New Roman"/>
        </w:rPr>
        <w:t>документов:</w:t>
      </w:r>
    </w:p>
    <w:p w:rsidR="00060957" w:rsidRPr="00E26134"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rPr>
        <w:t xml:space="preserve">- </w:t>
      </w:r>
      <w:r w:rsidR="00A73448" w:rsidRPr="00E26134">
        <w:rPr>
          <w:rFonts w:ascii="Times New Roman" w:eastAsia="Calibri" w:hAnsi="Times New Roman" w:cs="Times New Roman"/>
        </w:rPr>
        <w:t xml:space="preserve"> </w:t>
      </w:r>
      <w:r w:rsidRPr="00E26134">
        <w:rPr>
          <w:rFonts w:ascii="Times New Roman" w:eastAsia="Calibri" w:hAnsi="Times New Roman" w:cs="Times New Roman"/>
        </w:rPr>
        <w:t>сертификаты, удостоверяющие качество материалов, изделий, оборудования, кабельной продукции, примененных при проведении ремонтно-строительных работ;</w:t>
      </w:r>
    </w:p>
    <w:p w:rsidR="00060957" w:rsidRPr="00E26134" w:rsidRDefault="00624739"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rPr>
        <w:t xml:space="preserve">- </w:t>
      </w:r>
      <w:r w:rsidR="00A73448" w:rsidRPr="00E26134">
        <w:rPr>
          <w:rFonts w:ascii="Times New Roman" w:eastAsia="Calibri" w:hAnsi="Times New Roman" w:cs="Times New Roman"/>
        </w:rPr>
        <w:t xml:space="preserve"> </w:t>
      </w:r>
      <w:r w:rsidRPr="00E26134">
        <w:rPr>
          <w:rFonts w:ascii="Times New Roman" w:eastAsia="Calibri" w:hAnsi="Times New Roman" w:cs="Times New Roman"/>
        </w:rPr>
        <w:t>акт по форме КС-2 и справку</w:t>
      </w:r>
      <w:r w:rsidR="00060957" w:rsidRPr="00E26134">
        <w:rPr>
          <w:rFonts w:ascii="Times New Roman" w:eastAsia="Calibri" w:hAnsi="Times New Roman" w:cs="Times New Roman"/>
        </w:rPr>
        <w:t xml:space="preserve"> по форме КС-3, которые оформляются Подрядчиком  в установленном порядке в 2 (двух) экземплярах; </w:t>
      </w:r>
    </w:p>
    <w:p w:rsidR="00060957" w:rsidRPr="00E26134"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rPr>
        <w:t>- акты освидетельствования скрытых работ (при наличии данных работ) в 2 (двух) экземплярах;</w:t>
      </w:r>
    </w:p>
    <w:p w:rsidR="00060957" w:rsidRPr="00E26134" w:rsidRDefault="00624739"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rPr>
        <w:t xml:space="preserve">- </w:t>
      </w:r>
      <w:r w:rsidR="00A73448" w:rsidRPr="00E26134">
        <w:rPr>
          <w:rFonts w:ascii="Times New Roman" w:eastAsia="Calibri" w:hAnsi="Times New Roman" w:cs="Times New Roman"/>
        </w:rPr>
        <w:t xml:space="preserve"> </w:t>
      </w:r>
      <w:r w:rsidRPr="00E26134">
        <w:rPr>
          <w:rFonts w:ascii="Times New Roman" w:eastAsia="Calibri" w:hAnsi="Times New Roman" w:cs="Times New Roman"/>
        </w:rPr>
        <w:t>акт</w:t>
      </w:r>
      <w:r w:rsidR="00060957" w:rsidRPr="00E26134">
        <w:rPr>
          <w:rFonts w:ascii="Times New Roman" w:eastAsia="Calibri" w:hAnsi="Times New Roman" w:cs="Times New Roman"/>
        </w:rPr>
        <w:t xml:space="preserve"> приемки выполненных работ комиссией Заказчика в 3 (трех) экземплярах;</w:t>
      </w:r>
    </w:p>
    <w:p w:rsidR="00060957" w:rsidRPr="00E26134"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rPr>
        <w:t xml:space="preserve">- </w:t>
      </w:r>
      <w:r w:rsidR="00A73448" w:rsidRPr="00E26134">
        <w:rPr>
          <w:rFonts w:ascii="Times New Roman" w:eastAsia="Calibri" w:hAnsi="Times New Roman" w:cs="Times New Roman"/>
        </w:rPr>
        <w:t xml:space="preserve"> </w:t>
      </w:r>
      <w:r w:rsidRPr="00E26134">
        <w:rPr>
          <w:rFonts w:ascii="Times New Roman" w:eastAsia="Calibri" w:hAnsi="Times New Roman" w:cs="Times New Roman"/>
        </w:rPr>
        <w:t>журнал входного учета и контроля качества получаемых деталей, материалов, конструкций и оборудования;</w:t>
      </w:r>
    </w:p>
    <w:p w:rsidR="00060957" w:rsidRPr="00E26134"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rPr>
        <w:t xml:space="preserve">- </w:t>
      </w:r>
      <w:r w:rsidR="00A73448" w:rsidRPr="00E26134">
        <w:rPr>
          <w:rFonts w:ascii="Times New Roman" w:eastAsia="Calibri" w:hAnsi="Times New Roman" w:cs="Times New Roman"/>
        </w:rPr>
        <w:t xml:space="preserve"> </w:t>
      </w:r>
      <w:r w:rsidRPr="00E26134">
        <w:rPr>
          <w:rFonts w:ascii="Times New Roman" w:eastAsia="Calibri" w:hAnsi="Times New Roman" w:cs="Times New Roman"/>
        </w:rPr>
        <w:t>общий журнал работ в соответствии с требованиями РД-11-05-2007;</w:t>
      </w:r>
    </w:p>
    <w:p w:rsidR="00060957" w:rsidRPr="00E26134" w:rsidRDefault="00A73448"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rPr>
        <w:t xml:space="preserve">- </w:t>
      </w:r>
      <w:r w:rsidR="00060957" w:rsidRPr="00E26134">
        <w:rPr>
          <w:rFonts w:ascii="Times New Roman" w:eastAsia="Calibri" w:hAnsi="Times New Roman" w:cs="Times New Roman"/>
        </w:rPr>
        <w:t>исполнительную документацию в соответствии с требованиями действующего законодательства РФ, в том числе требований РД 11-02-2006 (</w:t>
      </w:r>
      <w:r w:rsidR="00060957" w:rsidRPr="00E26134">
        <w:rPr>
          <w:rFonts w:ascii="Times New Roman" w:eastAsia="Calibri" w:hAnsi="Times New Roman" w:cs="Times New Roman"/>
          <w:bCs/>
        </w:rPr>
        <w:t>Изм. от 27.02.2018 г</w:t>
      </w:r>
      <w:r w:rsidR="00060957" w:rsidRPr="00E26134">
        <w:rPr>
          <w:rFonts w:ascii="Times New Roman" w:eastAsia="Calibri" w:hAnsi="Times New Roman" w:cs="Times New Roman"/>
        </w:rPr>
        <w:t>).</w:t>
      </w:r>
    </w:p>
    <w:p w:rsidR="00060957" w:rsidRPr="00E26134" w:rsidRDefault="00A73448"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b/>
        </w:rPr>
        <w:t>7</w:t>
      </w:r>
      <w:r w:rsidR="00060957" w:rsidRPr="00E26134">
        <w:rPr>
          <w:rFonts w:ascii="Times New Roman" w:eastAsia="Calibri" w:hAnsi="Times New Roman" w:cs="Times New Roman"/>
          <w:b/>
        </w:rPr>
        <w:t>.5.</w:t>
      </w:r>
      <w:r w:rsidR="00060957" w:rsidRPr="00E26134">
        <w:rPr>
          <w:rFonts w:ascii="Times New Roman" w:eastAsia="Calibri" w:hAnsi="Times New Roman" w:cs="Times New Roman"/>
        </w:rPr>
        <w:t xml:space="preserve"> При обнаружении Заказчиком в ходе приемки объекта недостатков в выполненной работе сторонами составляется рекламационный акт, в котором фиксируется перечень дефектов и недоделок и сроки их устранения Подрядчиком. При отказе (уклонении) Подрядчика от подписания указанного акта, в нем делается отметка об этом. Подрядчик обязан устранить все обнаруженные недостатки своими силами и за свой счет в сроки, указанные в рекламационном акте, обеспечив при этом сохранность объекта или его части, в которой производится устранение недостатков, а также находящегося там оборудования, и несет ответственность за их утрату, повреждение или недостачу. Устранение Подрядчиком в установленные сроки выявленных Заказчиком недостатков не освобождает его от уплаты неустойки, предусмотренной Договором. </w:t>
      </w:r>
    </w:p>
    <w:p w:rsidR="00060957" w:rsidRPr="00E26134" w:rsidRDefault="00A73448"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b/>
        </w:rPr>
        <w:t>7</w:t>
      </w:r>
      <w:r w:rsidR="00060957" w:rsidRPr="00E26134">
        <w:rPr>
          <w:rFonts w:ascii="Times New Roman" w:eastAsia="Calibri" w:hAnsi="Times New Roman" w:cs="Times New Roman"/>
          <w:b/>
        </w:rPr>
        <w:t>.6.</w:t>
      </w:r>
      <w:r w:rsidR="00060957" w:rsidRPr="00E26134">
        <w:rPr>
          <w:rFonts w:ascii="Times New Roman" w:eastAsia="Calibri" w:hAnsi="Times New Roman" w:cs="Times New Roman"/>
        </w:rPr>
        <w:t xml:space="preserve"> Заказчик вправе отказаться от приемки объекта в случае обнаружения недостатков, которые исключают его эксплуатацию и не могут быть устранены Подрядчиком  или Заказчиком.</w:t>
      </w:r>
    </w:p>
    <w:p w:rsidR="00060957" w:rsidRPr="00E26134" w:rsidRDefault="00A73448"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b/>
        </w:rPr>
        <w:t>7</w:t>
      </w:r>
      <w:r w:rsidR="00060957" w:rsidRPr="00E26134">
        <w:rPr>
          <w:rFonts w:ascii="Times New Roman" w:eastAsia="Calibri" w:hAnsi="Times New Roman" w:cs="Times New Roman"/>
          <w:b/>
        </w:rPr>
        <w:t>.7.</w:t>
      </w:r>
      <w:r w:rsidR="00060957" w:rsidRPr="00E26134">
        <w:rPr>
          <w:rFonts w:ascii="Times New Roman" w:eastAsia="Calibri" w:hAnsi="Times New Roman" w:cs="Times New Roman"/>
        </w:rPr>
        <w:t xml:space="preserve"> Приемка объекта в эксплуатацию производится только после выполнения всех работ в полном объеме в соответствии с документацией, а также после устранения всех дефектов и недоделок.</w:t>
      </w:r>
    </w:p>
    <w:p w:rsidR="00060957" w:rsidRPr="00E26134"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
          <w:bCs/>
        </w:rPr>
      </w:pPr>
    </w:p>
    <w:p w:rsidR="00060957" w:rsidRPr="00E26134" w:rsidRDefault="00A73448"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
          <w:bCs/>
        </w:rPr>
      </w:pPr>
      <w:r w:rsidRPr="00E26134">
        <w:rPr>
          <w:rFonts w:ascii="Times New Roman" w:eastAsia="Calibri" w:hAnsi="Times New Roman" w:cs="Times New Roman"/>
          <w:b/>
          <w:bCs/>
        </w:rPr>
        <w:t>8</w:t>
      </w:r>
      <w:r w:rsidR="00060957" w:rsidRPr="00E26134">
        <w:rPr>
          <w:rFonts w:ascii="Times New Roman" w:eastAsia="Calibri" w:hAnsi="Times New Roman" w:cs="Times New Roman"/>
          <w:b/>
          <w:bCs/>
        </w:rPr>
        <w:t>. Требования к сроку и (или) объему предоставления гарантии качества товара, работ, услуг:</w:t>
      </w:r>
    </w:p>
    <w:p w:rsidR="00060957" w:rsidRPr="00E26134" w:rsidRDefault="00A73448"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b/>
          <w:bCs/>
        </w:rPr>
        <w:t>8</w:t>
      </w:r>
      <w:r w:rsidR="00060957" w:rsidRPr="00E26134">
        <w:rPr>
          <w:rFonts w:ascii="Times New Roman" w:eastAsia="Calibri" w:hAnsi="Times New Roman" w:cs="Times New Roman"/>
          <w:b/>
          <w:bCs/>
        </w:rPr>
        <w:t>.1.</w:t>
      </w:r>
      <w:r w:rsidR="00060957" w:rsidRPr="00E26134">
        <w:rPr>
          <w:rFonts w:ascii="Times New Roman" w:eastAsia="Calibri" w:hAnsi="Times New Roman" w:cs="Times New Roman"/>
          <w:bCs/>
        </w:rPr>
        <w:t xml:space="preserve"> Гарантийный период на все выполненные работы, используемые материалы устанавливается на срок не менее 3 (трех) лет. </w:t>
      </w:r>
    </w:p>
    <w:p w:rsidR="00060957" w:rsidRPr="00E26134" w:rsidRDefault="00A73448"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b/>
        </w:rPr>
        <w:t>8</w:t>
      </w:r>
      <w:r w:rsidR="00060957" w:rsidRPr="00E26134">
        <w:rPr>
          <w:rFonts w:ascii="Times New Roman" w:eastAsia="Calibri" w:hAnsi="Times New Roman" w:cs="Times New Roman"/>
          <w:b/>
        </w:rPr>
        <w:t>.2.</w:t>
      </w:r>
      <w:r w:rsidR="00060957" w:rsidRPr="00E26134">
        <w:rPr>
          <w:rFonts w:ascii="Times New Roman" w:eastAsia="Calibri" w:hAnsi="Times New Roman" w:cs="Times New Roman"/>
        </w:rPr>
        <w:t xml:space="preserve"> Если в период гарантийного срока обнаружатся дефекты, допущенные по вине Подрядчика, то Подрядчик обязан их устранить за свой счет в согласованные с Заказчиком сроки. Для участия в комиссионном осмотре дефектов, составлении акта, фиксирующего дефекты, согласования порядка и сроков их устранения, Подрядчик обязан направить своего представителя не позднее 3 (трех) дней со дня получения письменного извещения Заказчика о дефектах.</w:t>
      </w:r>
    </w:p>
    <w:p w:rsidR="00060957" w:rsidRPr="00E26134" w:rsidRDefault="00A73448"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b/>
        </w:rPr>
        <w:t>8</w:t>
      </w:r>
      <w:r w:rsidR="00060957" w:rsidRPr="00E26134">
        <w:rPr>
          <w:rFonts w:ascii="Times New Roman" w:eastAsia="Calibri" w:hAnsi="Times New Roman" w:cs="Times New Roman"/>
          <w:b/>
        </w:rPr>
        <w:t>.3.</w:t>
      </w:r>
      <w:r w:rsidR="00060957" w:rsidRPr="00E26134">
        <w:rPr>
          <w:rFonts w:ascii="Times New Roman" w:eastAsia="Calibri" w:hAnsi="Times New Roman" w:cs="Times New Roman"/>
        </w:rPr>
        <w:t xml:space="preserve"> Гарантийный период продлевается на период, со дня письменного извещения заказчика о дефектах до подписания акта об их устранении.</w:t>
      </w:r>
    </w:p>
    <w:p w:rsidR="00060957" w:rsidRPr="00E26134" w:rsidRDefault="00A73448"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b/>
        </w:rPr>
        <w:lastRenderedPageBreak/>
        <w:t>8</w:t>
      </w:r>
      <w:r w:rsidR="00060957" w:rsidRPr="00E26134">
        <w:rPr>
          <w:rFonts w:ascii="Times New Roman" w:eastAsia="Calibri" w:hAnsi="Times New Roman" w:cs="Times New Roman"/>
          <w:b/>
        </w:rPr>
        <w:t>.4.</w:t>
      </w:r>
      <w:r w:rsidR="00060957" w:rsidRPr="00E26134">
        <w:rPr>
          <w:rFonts w:ascii="Times New Roman" w:eastAsia="Calibri" w:hAnsi="Times New Roman" w:cs="Times New Roman"/>
        </w:rPr>
        <w:t xml:space="preserve"> В случае неприбытия ответственного представителя Подрядчика для комиссионного осмотра дефектов, или при отказе Подрядчика от составления или подписания акта обнаруженных дефектов, Заказчик составляет односторонний акт. При необходимости Заказчик может привлечь экспертную организацию. В случае если экспертизой установлено, что дефекты возникли по вине Подрядчика, Подрядчик компенсирует Заказчику стоимость услуг экспертизы.</w:t>
      </w:r>
    </w:p>
    <w:p w:rsidR="00060957" w:rsidRPr="00E26134"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E26134">
        <w:rPr>
          <w:rFonts w:ascii="Times New Roman" w:hAnsi="Times New Roman" w:cs="Times New Roman"/>
        </w:rPr>
        <w:t xml:space="preserve"> </w:t>
      </w:r>
    </w:p>
    <w:p w:rsidR="00060957" w:rsidRPr="00E26134" w:rsidRDefault="00A73448"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E26134">
        <w:rPr>
          <w:rFonts w:ascii="Times New Roman" w:hAnsi="Times New Roman" w:cs="Times New Roman"/>
          <w:b/>
        </w:rPr>
        <w:t xml:space="preserve">9. </w:t>
      </w:r>
      <w:r w:rsidR="00060957" w:rsidRPr="00E26134">
        <w:rPr>
          <w:rFonts w:ascii="Times New Roman" w:hAnsi="Times New Roman" w:cs="Times New Roman"/>
          <w:b/>
        </w:rPr>
        <w:t>Срок выполнения работ:</w:t>
      </w:r>
      <w:r w:rsidR="00F50917" w:rsidRPr="00E26134">
        <w:rPr>
          <w:rFonts w:ascii="Times New Roman" w:hAnsi="Times New Roman" w:cs="Times New Roman"/>
        </w:rPr>
        <w:t xml:space="preserve"> </w:t>
      </w:r>
      <w:r w:rsidR="00027A22">
        <w:rPr>
          <w:rFonts w:ascii="Times New Roman" w:hAnsi="Times New Roman" w:cs="Times New Roman"/>
        </w:rPr>
        <w:t>25 (дв</w:t>
      </w:r>
      <w:r w:rsidR="006F04E8" w:rsidRPr="00E26134">
        <w:rPr>
          <w:rFonts w:ascii="Times New Roman" w:hAnsi="Times New Roman" w:cs="Times New Roman"/>
        </w:rPr>
        <w:t>а</w:t>
      </w:r>
      <w:r w:rsidR="00791D67" w:rsidRPr="00E26134">
        <w:rPr>
          <w:rFonts w:ascii="Times New Roman" w:hAnsi="Times New Roman" w:cs="Times New Roman"/>
        </w:rPr>
        <w:t>д</w:t>
      </w:r>
      <w:r w:rsidR="00605265" w:rsidRPr="00E26134">
        <w:rPr>
          <w:rFonts w:ascii="Times New Roman" w:hAnsi="Times New Roman" w:cs="Times New Roman"/>
        </w:rPr>
        <w:t>цать</w:t>
      </w:r>
      <w:r w:rsidR="00027A22">
        <w:rPr>
          <w:rFonts w:ascii="Times New Roman" w:hAnsi="Times New Roman" w:cs="Times New Roman"/>
        </w:rPr>
        <w:t xml:space="preserve"> пять</w:t>
      </w:r>
      <w:r w:rsidR="00060957" w:rsidRPr="00E26134">
        <w:rPr>
          <w:rFonts w:ascii="Times New Roman" w:hAnsi="Times New Roman" w:cs="Times New Roman"/>
        </w:rPr>
        <w:t>)</w:t>
      </w:r>
      <w:r w:rsidR="00F50917" w:rsidRPr="00E26134">
        <w:rPr>
          <w:rFonts w:ascii="Times New Roman" w:hAnsi="Times New Roman" w:cs="Times New Roman"/>
        </w:rPr>
        <w:t xml:space="preserve"> </w:t>
      </w:r>
      <w:r w:rsidR="00060957" w:rsidRPr="00E26134">
        <w:rPr>
          <w:rFonts w:ascii="Times New Roman" w:hAnsi="Times New Roman" w:cs="Times New Roman"/>
        </w:rPr>
        <w:t>рабочих дней со дня заключения контракта.</w:t>
      </w:r>
    </w:p>
    <w:p w:rsidR="00060957" w:rsidRPr="00E26134"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p>
    <w:p w:rsidR="00060957" w:rsidRPr="00E26134" w:rsidRDefault="00A73448" w:rsidP="00A73448">
      <w:pPr>
        <w:spacing w:after="0"/>
        <w:jc w:val="both"/>
        <w:rPr>
          <w:rFonts w:ascii="Times New Roman" w:hAnsi="Times New Roman" w:cs="Times New Roman"/>
        </w:rPr>
      </w:pPr>
      <w:r w:rsidRPr="00E26134">
        <w:rPr>
          <w:rFonts w:ascii="Times New Roman" w:hAnsi="Times New Roman" w:cs="Times New Roman"/>
          <w:b/>
        </w:rPr>
        <w:t xml:space="preserve">10. </w:t>
      </w:r>
      <w:r w:rsidR="00060957" w:rsidRPr="00E26134">
        <w:rPr>
          <w:rFonts w:ascii="Times New Roman" w:hAnsi="Times New Roman" w:cs="Times New Roman"/>
          <w:b/>
        </w:rPr>
        <w:t>Ориентировочная стоимость работ:</w:t>
      </w:r>
      <w:r w:rsidR="00D61EB9" w:rsidRPr="00E26134">
        <w:rPr>
          <w:rFonts w:ascii="Times New Roman" w:hAnsi="Times New Roman" w:cs="Times New Roman"/>
        </w:rPr>
        <w:t xml:space="preserve"> </w:t>
      </w:r>
      <w:r w:rsidR="00027A22">
        <w:rPr>
          <w:rFonts w:ascii="Times New Roman" w:hAnsi="Times New Roman" w:cs="Times New Roman"/>
        </w:rPr>
        <w:t>593</w:t>
      </w:r>
      <w:r w:rsidR="00BD3F93" w:rsidRPr="00E26134">
        <w:rPr>
          <w:rFonts w:ascii="Times New Roman" w:hAnsi="Times New Roman" w:cs="Times New Roman"/>
        </w:rPr>
        <w:t xml:space="preserve"> </w:t>
      </w:r>
      <w:r w:rsidR="00027A22">
        <w:rPr>
          <w:rFonts w:ascii="Times New Roman" w:hAnsi="Times New Roman" w:cs="Times New Roman"/>
        </w:rPr>
        <w:t>646,01</w:t>
      </w:r>
      <w:r w:rsidR="00BF0956" w:rsidRPr="00E26134">
        <w:rPr>
          <w:rFonts w:ascii="Times New Roman" w:hAnsi="Times New Roman" w:cs="Times New Roman"/>
        </w:rPr>
        <w:t xml:space="preserve"> </w:t>
      </w:r>
      <w:r w:rsidR="00060957" w:rsidRPr="00E26134">
        <w:rPr>
          <w:rFonts w:ascii="Times New Roman" w:hAnsi="Times New Roman" w:cs="Times New Roman"/>
        </w:rPr>
        <w:t>(</w:t>
      </w:r>
      <w:r w:rsidR="00791D67" w:rsidRPr="00E26134">
        <w:rPr>
          <w:rFonts w:ascii="Times New Roman" w:hAnsi="Times New Roman" w:cs="Times New Roman"/>
        </w:rPr>
        <w:t xml:space="preserve">Пятьсот </w:t>
      </w:r>
      <w:r w:rsidR="00BD3F93" w:rsidRPr="00E26134">
        <w:rPr>
          <w:rFonts w:ascii="Times New Roman" w:hAnsi="Times New Roman" w:cs="Times New Roman"/>
        </w:rPr>
        <w:t xml:space="preserve">девяносто </w:t>
      </w:r>
      <w:r w:rsidR="00027A22">
        <w:rPr>
          <w:rFonts w:ascii="Times New Roman" w:hAnsi="Times New Roman" w:cs="Times New Roman"/>
        </w:rPr>
        <w:t xml:space="preserve">три </w:t>
      </w:r>
      <w:r w:rsidR="00791D67" w:rsidRPr="00E26134">
        <w:rPr>
          <w:rFonts w:ascii="Times New Roman" w:hAnsi="Times New Roman" w:cs="Times New Roman"/>
        </w:rPr>
        <w:t>тысяч</w:t>
      </w:r>
      <w:r w:rsidR="00027A22">
        <w:rPr>
          <w:rFonts w:ascii="Times New Roman" w:hAnsi="Times New Roman" w:cs="Times New Roman"/>
        </w:rPr>
        <w:t>и шестьсот сорок шесть</w:t>
      </w:r>
      <w:r w:rsidR="00791D67" w:rsidRPr="00E26134">
        <w:rPr>
          <w:rFonts w:ascii="Times New Roman" w:hAnsi="Times New Roman" w:cs="Times New Roman"/>
        </w:rPr>
        <w:t>)</w:t>
      </w:r>
      <w:r w:rsidR="00060957" w:rsidRPr="00E26134">
        <w:rPr>
          <w:rFonts w:ascii="Times New Roman" w:hAnsi="Times New Roman" w:cs="Times New Roman"/>
        </w:rPr>
        <w:t xml:space="preserve"> рубл</w:t>
      </w:r>
      <w:r w:rsidR="00027A22">
        <w:rPr>
          <w:rFonts w:ascii="Times New Roman" w:hAnsi="Times New Roman" w:cs="Times New Roman"/>
        </w:rPr>
        <w:t>ей</w:t>
      </w:r>
      <w:r w:rsidR="00060957" w:rsidRPr="00E26134">
        <w:rPr>
          <w:rFonts w:ascii="Times New Roman" w:hAnsi="Times New Roman" w:cs="Times New Roman"/>
        </w:rPr>
        <w:t xml:space="preserve"> </w:t>
      </w:r>
      <w:r w:rsidR="00027A22">
        <w:rPr>
          <w:rFonts w:ascii="Times New Roman" w:hAnsi="Times New Roman" w:cs="Times New Roman"/>
        </w:rPr>
        <w:t>01</w:t>
      </w:r>
      <w:r w:rsidR="00060957" w:rsidRPr="00E26134">
        <w:rPr>
          <w:rFonts w:ascii="Times New Roman" w:hAnsi="Times New Roman" w:cs="Times New Roman"/>
        </w:rPr>
        <w:t xml:space="preserve"> копе</w:t>
      </w:r>
      <w:r w:rsidR="00027A22">
        <w:rPr>
          <w:rFonts w:ascii="Times New Roman" w:hAnsi="Times New Roman" w:cs="Times New Roman"/>
        </w:rPr>
        <w:t>йка</w:t>
      </w:r>
      <w:r w:rsidR="00060957" w:rsidRPr="00E26134">
        <w:rPr>
          <w:rFonts w:ascii="Times New Roman" w:hAnsi="Times New Roman" w:cs="Times New Roman"/>
        </w:rPr>
        <w:t>.</w:t>
      </w:r>
    </w:p>
    <w:p w:rsidR="005F015D" w:rsidRPr="00E26134" w:rsidRDefault="005F015D" w:rsidP="00060957">
      <w:pPr>
        <w:spacing w:before="120" w:after="120"/>
        <w:rPr>
          <w:rFonts w:ascii="Times New Roman" w:eastAsiaTheme="minorEastAsia" w:hAnsi="Times New Roman" w:cs="Times New Roman"/>
          <w:lang w:eastAsia="ru-RU"/>
        </w:rPr>
      </w:pPr>
    </w:p>
    <w:p w:rsidR="00BD3F93" w:rsidRPr="00E26134" w:rsidRDefault="00BD3F93" w:rsidP="00060957">
      <w:pPr>
        <w:spacing w:before="120" w:after="120"/>
        <w:rPr>
          <w:rFonts w:ascii="Times New Roman" w:eastAsiaTheme="minorEastAsia" w:hAnsi="Times New Roman" w:cs="Times New Roman"/>
          <w:lang w:eastAsia="ru-RU"/>
        </w:rPr>
      </w:pPr>
    </w:p>
    <w:p w:rsidR="009376FA" w:rsidRPr="00E26134" w:rsidRDefault="009376FA" w:rsidP="00060957">
      <w:pPr>
        <w:spacing w:before="120" w:after="120"/>
        <w:rPr>
          <w:rFonts w:ascii="Times New Roman" w:eastAsiaTheme="minorEastAsia" w:hAnsi="Times New Roman" w:cs="Times New Roman"/>
          <w:lang w:eastAsia="ru-RU"/>
        </w:rPr>
      </w:pPr>
      <w:bookmarkStart w:id="0" w:name="_GoBack"/>
      <w:bookmarkEnd w:id="0"/>
    </w:p>
    <w:sectPr w:rsidR="009376FA" w:rsidRPr="00E26134" w:rsidSect="00A94209">
      <w:headerReference w:type="default" r:id="rId9"/>
      <w:footerReference w:type="default" r:id="rId10"/>
      <w:pgSz w:w="11906" w:h="16838"/>
      <w:pgMar w:top="284" w:right="849"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946" w:rsidRDefault="00FD1946" w:rsidP="007100E7">
      <w:pPr>
        <w:spacing w:after="0"/>
      </w:pPr>
      <w:r>
        <w:separator/>
      </w:r>
    </w:p>
  </w:endnote>
  <w:endnote w:type="continuationSeparator" w:id="0">
    <w:p w:rsidR="00FD1946" w:rsidRDefault="00FD1946" w:rsidP="007100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0730579"/>
      <w:docPartObj>
        <w:docPartGallery w:val="Page Numbers (Bottom of Page)"/>
        <w:docPartUnique/>
      </w:docPartObj>
    </w:sdtPr>
    <w:sdtEndPr/>
    <w:sdtContent>
      <w:p w:rsidR="00E23844" w:rsidRDefault="00AA47F0">
        <w:pPr>
          <w:pStyle w:val="a5"/>
          <w:jc w:val="right"/>
        </w:pPr>
        <w:r>
          <w:fldChar w:fldCharType="begin"/>
        </w:r>
        <w:r>
          <w:instrText xml:space="preserve"> PAGE   \* MERGEFORMAT </w:instrText>
        </w:r>
        <w:r>
          <w:fldChar w:fldCharType="separate"/>
        </w:r>
        <w:r w:rsidR="009D3090">
          <w:rPr>
            <w:noProof/>
          </w:rPr>
          <w:t>6</w:t>
        </w:r>
        <w:r>
          <w:rPr>
            <w:noProof/>
          </w:rPr>
          <w:fldChar w:fldCharType="end"/>
        </w:r>
      </w:p>
    </w:sdtContent>
  </w:sdt>
  <w:p w:rsidR="00E23844" w:rsidRDefault="006666FE" w:rsidP="006666FE">
    <w:pPr>
      <w:pStyle w:val="a5"/>
      <w:tabs>
        <w:tab w:val="clear" w:pos="4677"/>
        <w:tab w:val="clear" w:pos="9355"/>
        <w:tab w:val="left" w:pos="1518"/>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946" w:rsidRDefault="00FD1946" w:rsidP="007100E7">
      <w:pPr>
        <w:spacing w:after="0"/>
      </w:pPr>
      <w:r>
        <w:separator/>
      </w:r>
    </w:p>
  </w:footnote>
  <w:footnote w:type="continuationSeparator" w:id="0">
    <w:p w:rsidR="00FD1946" w:rsidRDefault="00FD1946" w:rsidP="007100E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844" w:rsidRDefault="009D3090" w:rsidP="00A94209">
    <w:pPr>
      <w:pStyle w:val="a3"/>
      <w:tabs>
        <w:tab w:val="clear" w:pos="4677"/>
        <w:tab w:val="clear" w:pos="9355"/>
        <w:tab w:val="left" w:pos="9120"/>
      </w:tabs>
    </w:pPr>
    <w:sdt>
      <w:sdtPr>
        <w:id w:val="5952923"/>
        <w:docPartObj>
          <w:docPartGallery w:val="Page Numbers (Margins)"/>
          <w:docPartUnique/>
        </w:docPartObj>
      </w:sdtPr>
      <w:sdtEndPr/>
      <w:sdtContent>
        <w:r>
          <w:rPr>
            <w:noProof/>
            <w:lang w:eastAsia="zh-TW"/>
          </w:rPr>
          <w:pict>
            <v:rect id="_x0000_s2049" style="position:absolute;margin-left:47.65pt;margin-top:359.85pt;width:10.7pt;height:25.95pt;z-index:251660288;mso-position-horizontal-relative:right-margin-area;mso-position-vertical-relative:margin;mso-width-relative:right-margin-area" o:allowincell="f" stroked="f">
              <v:textbox style="mso-next-textbox:#_x0000_s2049">
                <w:txbxContent>
                  <w:p w:rsidR="00E23844" w:rsidRPr="002121B5" w:rsidRDefault="00E23844" w:rsidP="002121B5"/>
                </w:txbxContent>
              </v:textbox>
              <w10:wrap anchorx="page" anchory="margin"/>
            </v:rect>
          </w:pict>
        </w:r>
      </w:sdtContent>
    </w:sdt>
    <w:r w:rsidR="00A94209">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13AB9"/>
    <w:multiLevelType w:val="hybridMultilevel"/>
    <w:tmpl w:val="93269B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A27446"/>
    <w:multiLevelType w:val="hybridMultilevel"/>
    <w:tmpl w:val="E75078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1BE3FC9"/>
    <w:multiLevelType w:val="hybridMultilevel"/>
    <w:tmpl w:val="8C18FC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5863F22"/>
    <w:multiLevelType w:val="hybridMultilevel"/>
    <w:tmpl w:val="E226525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D0C7216"/>
    <w:multiLevelType w:val="hybridMultilevel"/>
    <w:tmpl w:val="78BE8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D1F2BE0"/>
    <w:multiLevelType w:val="hybridMultilevel"/>
    <w:tmpl w:val="861C87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254024D"/>
    <w:multiLevelType w:val="hybridMultilevel"/>
    <w:tmpl w:val="00E475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FC1C87"/>
    <w:multiLevelType w:val="hybridMultilevel"/>
    <w:tmpl w:val="D18EF2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F04121C"/>
    <w:multiLevelType w:val="hybridMultilevel"/>
    <w:tmpl w:val="9A4CF4F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5276439E"/>
    <w:multiLevelType w:val="hybridMultilevel"/>
    <w:tmpl w:val="92F65F68"/>
    <w:lvl w:ilvl="0" w:tplc="D8221854">
      <w:start w:val="1"/>
      <w:numFmt w:val="decimal"/>
      <w:lvlText w:val="%1."/>
      <w:lvlJc w:val="left"/>
      <w:pPr>
        <w:ind w:left="450" w:hanging="360"/>
      </w:pPr>
      <w:rPr>
        <w:rFonts w:hint="default"/>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10">
    <w:nsid w:val="64623FAF"/>
    <w:multiLevelType w:val="hybridMultilevel"/>
    <w:tmpl w:val="DE4A3D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9EE1C23"/>
    <w:multiLevelType w:val="multilevel"/>
    <w:tmpl w:val="51DCC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D64FE8"/>
    <w:multiLevelType w:val="hybridMultilevel"/>
    <w:tmpl w:val="EFD44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5"/>
  </w:num>
  <w:num w:numId="5">
    <w:abstractNumId w:val="2"/>
  </w:num>
  <w:num w:numId="6">
    <w:abstractNumId w:val="9"/>
  </w:num>
  <w:num w:numId="7">
    <w:abstractNumId w:val="11"/>
  </w:num>
  <w:num w:numId="8">
    <w:abstractNumId w:val="6"/>
  </w:num>
  <w:num w:numId="9">
    <w:abstractNumId w:val="8"/>
  </w:num>
  <w:num w:numId="10">
    <w:abstractNumId w:val="10"/>
  </w:num>
  <w:num w:numId="11">
    <w:abstractNumId w:val="7"/>
  </w:num>
  <w:num w:numId="12">
    <w:abstractNumId w:val="4"/>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567"/>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F41BD"/>
    <w:rsid w:val="0000031E"/>
    <w:rsid w:val="000004CD"/>
    <w:rsid w:val="00005834"/>
    <w:rsid w:val="00006BB1"/>
    <w:rsid w:val="00010F64"/>
    <w:rsid w:val="0001465A"/>
    <w:rsid w:val="00017528"/>
    <w:rsid w:val="00017957"/>
    <w:rsid w:val="0002109C"/>
    <w:rsid w:val="0002357D"/>
    <w:rsid w:val="00027A22"/>
    <w:rsid w:val="00030A0B"/>
    <w:rsid w:val="00033E49"/>
    <w:rsid w:val="00034495"/>
    <w:rsid w:val="00042552"/>
    <w:rsid w:val="00053919"/>
    <w:rsid w:val="00054A4A"/>
    <w:rsid w:val="00055859"/>
    <w:rsid w:val="0005680D"/>
    <w:rsid w:val="0005688C"/>
    <w:rsid w:val="00057492"/>
    <w:rsid w:val="00057675"/>
    <w:rsid w:val="00057A9B"/>
    <w:rsid w:val="000604CA"/>
    <w:rsid w:val="00060957"/>
    <w:rsid w:val="00060DC3"/>
    <w:rsid w:val="00065DD4"/>
    <w:rsid w:val="00066306"/>
    <w:rsid w:val="00072263"/>
    <w:rsid w:val="00072C5B"/>
    <w:rsid w:val="00081B82"/>
    <w:rsid w:val="00084FB3"/>
    <w:rsid w:val="00084FD4"/>
    <w:rsid w:val="00090AFD"/>
    <w:rsid w:val="00092371"/>
    <w:rsid w:val="000931EF"/>
    <w:rsid w:val="0009525A"/>
    <w:rsid w:val="00095518"/>
    <w:rsid w:val="000956E4"/>
    <w:rsid w:val="00097E58"/>
    <w:rsid w:val="000A5162"/>
    <w:rsid w:val="000B699F"/>
    <w:rsid w:val="000C01C8"/>
    <w:rsid w:val="000C31AC"/>
    <w:rsid w:val="000C3D5E"/>
    <w:rsid w:val="000C3E5B"/>
    <w:rsid w:val="000C5D8D"/>
    <w:rsid w:val="000D059B"/>
    <w:rsid w:val="000D41EF"/>
    <w:rsid w:val="000D54F5"/>
    <w:rsid w:val="000E0E8E"/>
    <w:rsid w:val="000E3742"/>
    <w:rsid w:val="000F42A1"/>
    <w:rsid w:val="000F4816"/>
    <w:rsid w:val="000F6901"/>
    <w:rsid w:val="000F7A6C"/>
    <w:rsid w:val="00100291"/>
    <w:rsid w:val="00101021"/>
    <w:rsid w:val="001013A1"/>
    <w:rsid w:val="00103692"/>
    <w:rsid w:val="0010696A"/>
    <w:rsid w:val="00106C5C"/>
    <w:rsid w:val="00114471"/>
    <w:rsid w:val="00115CB6"/>
    <w:rsid w:val="00117489"/>
    <w:rsid w:val="001202A5"/>
    <w:rsid w:val="00120FC0"/>
    <w:rsid w:val="00122034"/>
    <w:rsid w:val="0012371A"/>
    <w:rsid w:val="00126B81"/>
    <w:rsid w:val="00130863"/>
    <w:rsid w:val="00131DF9"/>
    <w:rsid w:val="00136F9D"/>
    <w:rsid w:val="00142835"/>
    <w:rsid w:val="001479F6"/>
    <w:rsid w:val="00151F70"/>
    <w:rsid w:val="00156337"/>
    <w:rsid w:val="00156D2A"/>
    <w:rsid w:val="001609C0"/>
    <w:rsid w:val="0016275B"/>
    <w:rsid w:val="00164885"/>
    <w:rsid w:val="001704CB"/>
    <w:rsid w:val="00172E4B"/>
    <w:rsid w:val="0017348D"/>
    <w:rsid w:val="00174962"/>
    <w:rsid w:val="00177CC9"/>
    <w:rsid w:val="001812DC"/>
    <w:rsid w:val="00184411"/>
    <w:rsid w:val="00184FFD"/>
    <w:rsid w:val="00185387"/>
    <w:rsid w:val="001876A7"/>
    <w:rsid w:val="00187F03"/>
    <w:rsid w:val="0019023A"/>
    <w:rsid w:val="00190AC1"/>
    <w:rsid w:val="00195968"/>
    <w:rsid w:val="00196B8E"/>
    <w:rsid w:val="00197400"/>
    <w:rsid w:val="001A5200"/>
    <w:rsid w:val="001B3BA9"/>
    <w:rsid w:val="001B41E2"/>
    <w:rsid w:val="001C4678"/>
    <w:rsid w:val="001C5DD7"/>
    <w:rsid w:val="001D0B51"/>
    <w:rsid w:val="001D2695"/>
    <w:rsid w:val="001D70FA"/>
    <w:rsid w:val="001D7691"/>
    <w:rsid w:val="001D7C4E"/>
    <w:rsid w:val="001D7D20"/>
    <w:rsid w:val="001E0B19"/>
    <w:rsid w:val="001E4B36"/>
    <w:rsid w:val="001E59E5"/>
    <w:rsid w:val="001E5C47"/>
    <w:rsid w:val="001F084E"/>
    <w:rsid w:val="001F24A6"/>
    <w:rsid w:val="001F382F"/>
    <w:rsid w:val="001F5A43"/>
    <w:rsid w:val="001F6813"/>
    <w:rsid w:val="001F7AC6"/>
    <w:rsid w:val="00201442"/>
    <w:rsid w:val="00207B37"/>
    <w:rsid w:val="002121B5"/>
    <w:rsid w:val="00212A8D"/>
    <w:rsid w:val="002149E3"/>
    <w:rsid w:val="00217708"/>
    <w:rsid w:val="00220344"/>
    <w:rsid w:val="00220555"/>
    <w:rsid w:val="002214FE"/>
    <w:rsid w:val="0022294C"/>
    <w:rsid w:val="002239BF"/>
    <w:rsid w:val="002262DB"/>
    <w:rsid w:val="002330DB"/>
    <w:rsid w:val="00233F22"/>
    <w:rsid w:val="0023715A"/>
    <w:rsid w:val="00237FCC"/>
    <w:rsid w:val="002420E4"/>
    <w:rsid w:val="002443C8"/>
    <w:rsid w:val="0024622E"/>
    <w:rsid w:val="00246D05"/>
    <w:rsid w:val="00252D17"/>
    <w:rsid w:val="0025573C"/>
    <w:rsid w:val="00257645"/>
    <w:rsid w:val="00261C53"/>
    <w:rsid w:val="00261CF2"/>
    <w:rsid w:val="0027553B"/>
    <w:rsid w:val="002761AE"/>
    <w:rsid w:val="00277401"/>
    <w:rsid w:val="00281082"/>
    <w:rsid w:val="00281B04"/>
    <w:rsid w:val="00284E3F"/>
    <w:rsid w:val="002922E6"/>
    <w:rsid w:val="002928F7"/>
    <w:rsid w:val="00294AB0"/>
    <w:rsid w:val="002A13F4"/>
    <w:rsid w:val="002A18A0"/>
    <w:rsid w:val="002A335B"/>
    <w:rsid w:val="002A3569"/>
    <w:rsid w:val="002B214B"/>
    <w:rsid w:val="002B452B"/>
    <w:rsid w:val="002B57B7"/>
    <w:rsid w:val="002C0437"/>
    <w:rsid w:val="002C29C0"/>
    <w:rsid w:val="002C5874"/>
    <w:rsid w:val="002D2DCD"/>
    <w:rsid w:val="002D502D"/>
    <w:rsid w:val="002E2244"/>
    <w:rsid w:val="002F1711"/>
    <w:rsid w:val="002F2670"/>
    <w:rsid w:val="002F2819"/>
    <w:rsid w:val="002F3F3B"/>
    <w:rsid w:val="002F5B56"/>
    <w:rsid w:val="002F6361"/>
    <w:rsid w:val="002F67A1"/>
    <w:rsid w:val="003022E8"/>
    <w:rsid w:val="003060DA"/>
    <w:rsid w:val="00307A24"/>
    <w:rsid w:val="00312915"/>
    <w:rsid w:val="00312A5D"/>
    <w:rsid w:val="00313854"/>
    <w:rsid w:val="003146EB"/>
    <w:rsid w:val="00316552"/>
    <w:rsid w:val="00317242"/>
    <w:rsid w:val="00322D01"/>
    <w:rsid w:val="003242A8"/>
    <w:rsid w:val="00325D99"/>
    <w:rsid w:val="00330EF7"/>
    <w:rsid w:val="0033217D"/>
    <w:rsid w:val="003477D1"/>
    <w:rsid w:val="00353BD2"/>
    <w:rsid w:val="00360FE9"/>
    <w:rsid w:val="00362EA8"/>
    <w:rsid w:val="0036466D"/>
    <w:rsid w:val="003779D2"/>
    <w:rsid w:val="003805CD"/>
    <w:rsid w:val="00380AEE"/>
    <w:rsid w:val="00384B88"/>
    <w:rsid w:val="0038639C"/>
    <w:rsid w:val="00387F20"/>
    <w:rsid w:val="003939B5"/>
    <w:rsid w:val="003959C9"/>
    <w:rsid w:val="003972B3"/>
    <w:rsid w:val="003A3355"/>
    <w:rsid w:val="003A4475"/>
    <w:rsid w:val="003B18CE"/>
    <w:rsid w:val="003B5171"/>
    <w:rsid w:val="003B572B"/>
    <w:rsid w:val="003C1C60"/>
    <w:rsid w:val="003C5F81"/>
    <w:rsid w:val="003D0104"/>
    <w:rsid w:val="003D073B"/>
    <w:rsid w:val="003D5468"/>
    <w:rsid w:val="003D7BEC"/>
    <w:rsid w:val="003E05F5"/>
    <w:rsid w:val="003E0777"/>
    <w:rsid w:val="003F0B7E"/>
    <w:rsid w:val="003F1893"/>
    <w:rsid w:val="003F1A15"/>
    <w:rsid w:val="003F2202"/>
    <w:rsid w:val="003F2BAE"/>
    <w:rsid w:val="003F55AF"/>
    <w:rsid w:val="004023FB"/>
    <w:rsid w:val="004028D1"/>
    <w:rsid w:val="00402B2A"/>
    <w:rsid w:val="00402D90"/>
    <w:rsid w:val="00414955"/>
    <w:rsid w:val="004222A5"/>
    <w:rsid w:val="00424EF9"/>
    <w:rsid w:val="00426C83"/>
    <w:rsid w:val="00426CFE"/>
    <w:rsid w:val="004319F0"/>
    <w:rsid w:val="00436644"/>
    <w:rsid w:val="0043670D"/>
    <w:rsid w:val="004404E0"/>
    <w:rsid w:val="0044405E"/>
    <w:rsid w:val="00444BE7"/>
    <w:rsid w:val="00446661"/>
    <w:rsid w:val="004563E5"/>
    <w:rsid w:val="004566C8"/>
    <w:rsid w:val="00464D5B"/>
    <w:rsid w:val="00465AB3"/>
    <w:rsid w:val="00465B49"/>
    <w:rsid w:val="00467813"/>
    <w:rsid w:val="00470D4B"/>
    <w:rsid w:val="00471B07"/>
    <w:rsid w:val="00473185"/>
    <w:rsid w:val="00474D0F"/>
    <w:rsid w:val="004800E1"/>
    <w:rsid w:val="00480D79"/>
    <w:rsid w:val="00481326"/>
    <w:rsid w:val="004838FB"/>
    <w:rsid w:val="00485C7E"/>
    <w:rsid w:val="00487364"/>
    <w:rsid w:val="00492F4C"/>
    <w:rsid w:val="0049659D"/>
    <w:rsid w:val="004978BB"/>
    <w:rsid w:val="004A0810"/>
    <w:rsid w:val="004A301B"/>
    <w:rsid w:val="004A3BEE"/>
    <w:rsid w:val="004A682C"/>
    <w:rsid w:val="004B3228"/>
    <w:rsid w:val="004B75D0"/>
    <w:rsid w:val="004B7836"/>
    <w:rsid w:val="004C1274"/>
    <w:rsid w:val="004C337D"/>
    <w:rsid w:val="004C4993"/>
    <w:rsid w:val="004C6B0F"/>
    <w:rsid w:val="004D16DA"/>
    <w:rsid w:val="004D1E31"/>
    <w:rsid w:val="004D1FA0"/>
    <w:rsid w:val="004D315B"/>
    <w:rsid w:val="004D6391"/>
    <w:rsid w:val="004D6A5E"/>
    <w:rsid w:val="004E1D30"/>
    <w:rsid w:val="004E223B"/>
    <w:rsid w:val="004E275C"/>
    <w:rsid w:val="004E5507"/>
    <w:rsid w:val="004E6DD3"/>
    <w:rsid w:val="004F05C8"/>
    <w:rsid w:val="004F2FD8"/>
    <w:rsid w:val="004F627E"/>
    <w:rsid w:val="004F7F73"/>
    <w:rsid w:val="00501BDB"/>
    <w:rsid w:val="00516D85"/>
    <w:rsid w:val="00520531"/>
    <w:rsid w:val="00520FB0"/>
    <w:rsid w:val="00522A5D"/>
    <w:rsid w:val="00530D90"/>
    <w:rsid w:val="00531B20"/>
    <w:rsid w:val="0054197D"/>
    <w:rsid w:val="00543462"/>
    <w:rsid w:val="0054465F"/>
    <w:rsid w:val="005470C7"/>
    <w:rsid w:val="00547CDB"/>
    <w:rsid w:val="00556913"/>
    <w:rsid w:val="00556EE9"/>
    <w:rsid w:val="005616D2"/>
    <w:rsid w:val="00570277"/>
    <w:rsid w:val="00574E24"/>
    <w:rsid w:val="0057570C"/>
    <w:rsid w:val="005804AE"/>
    <w:rsid w:val="00584C49"/>
    <w:rsid w:val="00586966"/>
    <w:rsid w:val="00591C54"/>
    <w:rsid w:val="0059574D"/>
    <w:rsid w:val="00596FEA"/>
    <w:rsid w:val="005A32A4"/>
    <w:rsid w:val="005A33A4"/>
    <w:rsid w:val="005A3F1B"/>
    <w:rsid w:val="005A5152"/>
    <w:rsid w:val="005A52E9"/>
    <w:rsid w:val="005B20D0"/>
    <w:rsid w:val="005B6BB0"/>
    <w:rsid w:val="005B6EE0"/>
    <w:rsid w:val="005C2A67"/>
    <w:rsid w:val="005C5451"/>
    <w:rsid w:val="005C788F"/>
    <w:rsid w:val="005D10E4"/>
    <w:rsid w:val="005D2BE5"/>
    <w:rsid w:val="005D3623"/>
    <w:rsid w:val="005D3BCF"/>
    <w:rsid w:val="005D6686"/>
    <w:rsid w:val="005D761D"/>
    <w:rsid w:val="005D7FB4"/>
    <w:rsid w:val="005E079C"/>
    <w:rsid w:val="005E3ADE"/>
    <w:rsid w:val="005E3C39"/>
    <w:rsid w:val="005E4041"/>
    <w:rsid w:val="005F015D"/>
    <w:rsid w:val="005F45E7"/>
    <w:rsid w:val="005F63C6"/>
    <w:rsid w:val="00603A9A"/>
    <w:rsid w:val="006046D7"/>
    <w:rsid w:val="00605265"/>
    <w:rsid w:val="006066A3"/>
    <w:rsid w:val="0061168C"/>
    <w:rsid w:val="006123D0"/>
    <w:rsid w:val="00624739"/>
    <w:rsid w:val="0062511D"/>
    <w:rsid w:val="0062680E"/>
    <w:rsid w:val="00626B0A"/>
    <w:rsid w:val="00626E34"/>
    <w:rsid w:val="0063509F"/>
    <w:rsid w:val="00637B26"/>
    <w:rsid w:val="00644C21"/>
    <w:rsid w:val="006467CD"/>
    <w:rsid w:val="006503C2"/>
    <w:rsid w:val="00650CF8"/>
    <w:rsid w:val="00653404"/>
    <w:rsid w:val="00653A71"/>
    <w:rsid w:val="00653FB8"/>
    <w:rsid w:val="006542AE"/>
    <w:rsid w:val="00661C52"/>
    <w:rsid w:val="006625E2"/>
    <w:rsid w:val="0066310E"/>
    <w:rsid w:val="006666FE"/>
    <w:rsid w:val="006675DD"/>
    <w:rsid w:val="006706C8"/>
    <w:rsid w:val="00674567"/>
    <w:rsid w:val="00683663"/>
    <w:rsid w:val="006838BC"/>
    <w:rsid w:val="00684A90"/>
    <w:rsid w:val="00686281"/>
    <w:rsid w:val="00686D4B"/>
    <w:rsid w:val="00687D17"/>
    <w:rsid w:val="006911B6"/>
    <w:rsid w:val="0069132A"/>
    <w:rsid w:val="006A0867"/>
    <w:rsid w:val="006A4AC8"/>
    <w:rsid w:val="006A678E"/>
    <w:rsid w:val="006B16C5"/>
    <w:rsid w:val="006B3C69"/>
    <w:rsid w:val="006B3FF9"/>
    <w:rsid w:val="006B56E6"/>
    <w:rsid w:val="006B7873"/>
    <w:rsid w:val="006C2C8B"/>
    <w:rsid w:val="006C391E"/>
    <w:rsid w:val="006C3CC1"/>
    <w:rsid w:val="006C6841"/>
    <w:rsid w:val="006C7596"/>
    <w:rsid w:val="006D0373"/>
    <w:rsid w:val="006D2AB0"/>
    <w:rsid w:val="006D759D"/>
    <w:rsid w:val="006E1A9B"/>
    <w:rsid w:val="006E26F2"/>
    <w:rsid w:val="006F04E8"/>
    <w:rsid w:val="00700F7E"/>
    <w:rsid w:val="007016CB"/>
    <w:rsid w:val="0070328C"/>
    <w:rsid w:val="007076FA"/>
    <w:rsid w:val="007100E7"/>
    <w:rsid w:val="00712FCC"/>
    <w:rsid w:val="00714C17"/>
    <w:rsid w:val="00717C6C"/>
    <w:rsid w:val="007260A9"/>
    <w:rsid w:val="00726C4B"/>
    <w:rsid w:val="00731150"/>
    <w:rsid w:val="00734BC3"/>
    <w:rsid w:val="00746063"/>
    <w:rsid w:val="007503B6"/>
    <w:rsid w:val="00751F60"/>
    <w:rsid w:val="007525D0"/>
    <w:rsid w:val="00754299"/>
    <w:rsid w:val="00755553"/>
    <w:rsid w:val="0075675B"/>
    <w:rsid w:val="0075720E"/>
    <w:rsid w:val="007605EB"/>
    <w:rsid w:val="007656B3"/>
    <w:rsid w:val="00770D62"/>
    <w:rsid w:val="007744B6"/>
    <w:rsid w:val="0078295C"/>
    <w:rsid w:val="007833CA"/>
    <w:rsid w:val="007858C9"/>
    <w:rsid w:val="007907E8"/>
    <w:rsid w:val="00790B27"/>
    <w:rsid w:val="00791D67"/>
    <w:rsid w:val="007942C1"/>
    <w:rsid w:val="007A0457"/>
    <w:rsid w:val="007A0E7F"/>
    <w:rsid w:val="007A1330"/>
    <w:rsid w:val="007A1402"/>
    <w:rsid w:val="007A18AD"/>
    <w:rsid w:val="007A2C50"/>
    <w:rsid w:val="007A60E1"/>
    <w:rsid w:val="007A6156"/>
    <w:rsid w:val="007B239B"/>
    <w:rsid w:val="007B3065"/>
    <w:rsid w:val="007B34D6"/>
    <w:rsid w:val="007B375F"/>
    <w:rsid w:val="007C16CE"/>
    <w:rsid w:val="007D0C7A"/>
    <w:rsid w:val="007D5A47"/>
    <w:rsid w:val="007E2D04"/>
    <w:rsid w:val="007E42E6"/>
    <w:rsid w:val="007F30D3"/>
    <w:rsid w:val="007F5B6D"/>
    <w:rsid w:val="007F71F4"/>
    <w:rsid w:val="00800A8B"/>
    <w:rsid w:val="00801DEE"/>
    <w:rsid w:val="00803B3F"/>
    <w:rsid w:val="0080409B"/>
    <w:rsid w:val="00806C33"/>
    <w:rsid w:val="008075F2"/>
    <w:rsid w:val="00815A4A"/>
    <w:rsid w:val="00816F8C"/>
    <w:rsid w:val="0082096E"/>
    <w:rsid w:val="00821356"/>
    <w:rsid w:val="00822877"/>
    <w:rsid w:val="00822ED8"/>
    <w:rsid w:val="00823B86"/>
    <w:rsid w:val="00836AE4"/>
    <w:rsid w:val="00837654"/>
    <w:rsid w:val="008405E0"/>
    <w:rsid w:val="008436AF"/>
    <w:rsid w:val="00845158"/>
    <w:rsid w:val="00846416"/>
    <w:rsid w:val="0084641A"/>
    <w:rsid w:val="00851F66"/>
    <w:rsid w:val="0085289B"/>
    <w:rsid w:val="00852CDE"/>
    <w:rsid w:val="00856878"/>
    <w:rsid w:val="0085745D"/>
    <w:rsid w:val="00857768"/>
    <w:rsid w:val="00866AE5"/>
    <w:rsid w:val="00866B2C"/>
    <w:rsid w:val="008712C5"/>
    <w:rsid w:val="008720D6"/>
    <w:rsid w:val="008725B5"/>
    <w:rsid w:val="0087409F"/>
    <w:rsid w:val="00874417"/>
    <w:rsid w:val="00874D5B"/>
    <w:rsid w:val="00877555"/>
    <w:rsid w:val="008817B5"/>
    <w:rsid w:val="0088641C"/>
    <w:rsid w:val="00893A5C"/>
    <w:rsid w:val="00897306"/>
    <w:rsid w:val="008A0702"/>
    <w:rsid w:val="008A0897"/>
    <w:rsid w:val="008A2E49"/>
    <w:rsid w:val="008A34EF"/>
    <w:rsid w:val="008A530E"/>
    <w:rsid w:val="008A688E"/>
    <w:rsid w:val="008A7F25"/>
    <w:rsid w:val="008B0561"/>
    <w:rsid w:val="008B1844"/>
    <w:rsid w:val="008C0315"/>
    <w:rsid w:val="008C06A5"/>
    <w:rsid w:val="008C143D"/>
    <w:rsid w:val="008C5951"/>
    <w:rsid w:val="008C69D4"/>
    <w:rsid w:val="008D019F"/>
    <w:rsid w:val="008D0367"/>
    <w:rsid w:val="008D055D"/>
    <w:rsid w:val="008D2B98"/>
    <w:rsid w:val="008D3AF3"/>
    <w:rsid w:val="008D3E05"/>
    <w:rsid w:val="008D4809"/>
    <w:rsid w:val="008D5098"/>
    <w:rsid w:val="008D5F96"/>
    <w:rsid w:val="008D6EA2"/>
    <w:rsid w:val="008D736D"/>
    <w:rsid w:val="008E0D4D"/>
    <w:rsid w:val="008E12D0"/>
    <w:rsid w:val="008E144E"/>
    <w:rsid w:val="008E462F"/>
    <w:rsid w:val="008E5FA1"/>
    <w:rsid w:val="008E6B7E"/>
    <w:rsid w:val="008F0922"/>
    <w:rsid w:val="008F1ED3"/>
    <w:rsid w:val="008F20AD"/>
    <w:rsid w:val="008F61DC"/>
    <w:rsid w:val="008F740B"/>
    <w:rsid w:val="00900E0A"/>
    <w:rsid w:val="009050E8"/>
    <w:rsid w:val="00906C8A"/>
    <w:rsid w:val="00911396"/>
    <w:rsid w:val="00913F93"/>
    <w:rsid w:val="00914DBE"/>
    <w:rsid w:val="00915AD9"/>
    <w:rsid w:val="00915B75"/>
    <w:rsid w:val="00916C65"/>
    <w:rsid w:val="009179B1"/>
    <w:rsid w:val="00920EE9"/>
    <w:rsid w:val="009254C6"/>
    <w:rsid w:val="00926FFB"/>
    <w:rsid w:val="00931DCA"/>
    <w:rsid w:val="00935165"/>
    <w:rsid w:val="009376FA"/>
    <w:rsid w:val="0094334B"/>
    <w:rsid w:val="00945FD3"/>
    <w:rsid w:val="0094729A"/>
    <w:rsid w:val="00952F9E"/>
    <w:rsid w:val="00954C0B"/>
    <w:rsid w:val="0095616A"/>
    <w:rsid w:val="00963BFF"/>
    <w:rsid w:val="0096462E"/>
    <w:rsid w:val="00965AAC"/>
    <w:rsid w:val="00965F2F"/>
    <w:rsid w:val="00967A35"/>
    <w:rsid w:val="0097254D"/>
    <w:rsid w:val="00973937"/>
    <w:rsid w:val="009744B6"/>
    <w:rsid w:val="00974510"/>
    <w:rsid w:val="0098046D"/>
    <w:rsid w:val="00980D7A"/>
    <w:rsid w:val="00980E8F"/>
    <w:rsid w:val="00981DA9"/>
    <w:rsid w:val="0098254D"/>
    <w:rsid w:val="00985C07"/>
    <w:rsid w:val="00985CC1"/>
    <w:rsid w:val="00987B24"/>
    <w:rsid w:val="00987D85"/>
    <w:rsid w:val="009915EC"/>
    <w:rsid w:val="00992603"/>
    <w:rsid w:val="009947DC"/>
    <w:rsid w:val="009953C7"/>
    <w:rsid w:val="009A0211"/>
    <w:rsid w:val="009A2D28"/>
    <w:rsid w:val="009A4B0D"/>
    <w:rsid w:val="009A6A85"/>
    <w:rsid w:val="009A72CC"/>
    <w:rsid w:val="009A796B"/>
    <w:rsid w:val="009B2C05"/>
    <w:rsid w:val="009B5894"/>
    <w:rsid w:val="009C0071"/>
    <w:rsid w:val="009C35A9"/>
    <w:rsid w:val="009C3AF7"/>
    <w:rsid w:val="009C69BA"/>
    <w:rsid w:val="009C7A89"/>
    <w:rsid w:val="009C7D20"/>
    <w:rsid w:val="009D3090"/>
    <w:rsid w:val="009D3B0D"/>
    <w:rsid w:val="009E3186"/>
    <w:rsid w:val="009E3408"/>
    <w:rsid w:val="009E70BC"/>
    <w:rsid w:val="009F5606"/>
    <w:rsid w:val="009F62E8"/>
    <w:rsid w:val="009F686B"/>
    <w:rsid w:val="009F7047"/>
    <w:rsid w:val="009F7300"/>
    <w:rsid w:val="00A0205A"/>
    <w:rsid w:val="00A07C1D"/>
    <w:rsid w:val="00A07DF6"/>
    <w:rsid w:val="00A10877"/>
    <w:rsid w:val="00A13F3A"/>
    <w:rsid w:val="00A23A5A"/>
    <w:rsid w:val="00A25B4A"/>
    <w:rsid w:val="00A25D03"/>
    <w:rsid w:val="00A261D3"/>
    <w:rsid w:val="00A312E4"/>
    <w:rsid w:val="00A3291D"/>
    <w:rsid w:val="00A36750"/>
    <w:rsid w:val="00A426B4"/>
    <w:rsid w:val="00A464A6"/>
    <w:rsid w:val="00A52824"/>
    <w:rsid w:val="00A52F80"/>
    <w:rsid w:val="00A5477F"/>
    <w:rsid w:val="00A55D51"/>
    <w:rsid w:val="00A630C4"/>
    <w:rsid w:val="00A649D0"/>
    <w:rsid w:val="00A65A25"/>
    <w:rsid w:val="00A70083"/>
    <w:rsid w:val="00A71310"/>
    <w:rsid w:val="00A73448"/>
    <w:rsid w:val="00A737D3"/>
    <w:rsid w:val="00A7438C"/>
    <w:rsid w:val="00A75B04"/>
    <w:rsid w:val="00A81ACC"/>
    <w:rsid w:val="00A84984"/>
    <w:rsid w:val="00A900D2"/>
    <w:rsid w:val="00A94209"/>
    <w:rsid w:val="00A95B6E"/>
    <w:rsid w:val="00A96D6F"/>
    <w:rsid w:val="00AA47F0"/>
    <w:rsid w:val="00AA5318"/>
    <w:rsid w:val="00AA66E1"/>
    <w:rsid w:val="00AB3368"/>
    <w:rsid w:val="00AB48CE"/>
    <w:rsid w:val="00AB7405"/>
    <w:rsid w:val="00AB74ED"/>
    <w:rsid w:val="00AC01A2"/>
    <w:rsid w:val="00AC0C55"/>
    <w:rsid w:val="00AC1AD1"/>
    <w:rsid w:val="00AC2441"/>
    <w:rsid w:val="00AC3B53"/>
    <w:rsid w:val="00AC456C"/>
    <w:rsid w:val="00AD32B8"/>
    <w:rsid w:val="00AD35FA"/>
    <w:rsid w:val="00AD4606"/>
    <w:rsid w:val="00AE2FB4"/>
    <w:rsid w:val="00AE59A7"/>
    <w:rsid w:val="00AE5E79"/>
    <w:rsid w:val="00AE784D"/>
    <w:rsid w:val="00AF41BD"/>
    <w:rsid w:val="00AF43F1"/>
    <w:rsid w:val="00AF5B15"/>
    <w:rsid w:val="00AF7F1A"/>
    <w:rsid w:val="00B01BEF"/>
    <w:rsid w:val="00B02A37"/>
    <w:rsid w:val="00B03392"/>
    <w:rsid w:val="00B03928"/>
    <w:rsid w:val="00B04081"/>
    <w:rsid w:val="00B06EE5"/>
    <w:rsid w:val="00B0709B"/>
    <w:rsid w:val="00B114EE"/>
    <w:rsid w:val="00B12FAC"/>
    <w:rsid w:val="00B13B4C"/>
    <w:rsid w:val="00B13BE8"/>
    <w:rsid w:val="00B2050D"/>
    <w:rsid w:val="00B20D57"/>
    <w:rsid w:val="00B25EF1"/>
    <w:rsid w:val="00B26D8E"/>
    <w:rsid w:val="00B4104B"/>
    <w:rsid w:val="00B53CF7"/>
    <w:rsid w:val="00B54050"/>
    <w:rsid w:val="00B55308"/>
    <w:rsid w:val="00B56602"/>
    <w:rsid w:val="00B56E3D"/>
    <w:rsid w:val="00B575D2"/>
    <w:rsid w:val="00B6793E"/>
    <w:rsid w:val="00B711A3"/>
    <w:rsid w:val="00B71295"/>
    <w:rsid w:val="00B72430"/>
    <w:rsid w:val="00B7431E"/>
    <w:rsid w:val="00B752AF"/>
    <w:rsid w:val="00B76A15"/>
    <w:rsid w:val="00B82D38"/>
    <w:rsid w:val="00B847DF"/>
    <w:rsid w:val="00BA40EC"/>
    <w:rsid w:val="00BA6B5F"/>
    <w:rsid w:val="00BB6B25"/>
    <w:rsid w:val="00BB763C"/>
    <w:rsid w:val="00BC1203"/>
    <w:rsid w:val="00BC16B6"/>
    <w:rsid w:val="00BD2334"/>
    <w:rsid w:val="00BD2F68"/>
    <w:rsid w:val="00BD322F"/>
    <w:rsid w:val="00BD38EE"/>
    <w:rsid w:val="00BD3F93"/>
    <w:rsid w:val="00BD666C"/>
    <w:rsid w:val="00BD748A"/>
    <w:rsid w:val="00BE405C"/>
    <w:rsid w:val="00BE4153"/>
    <w:rsid w:val="00BF0956"/>
    <w:rsid w:val="00BF1BCE"/>
    <w:rsid w:val="00BF36A2"/>
    <w:rsid w:val="00BF6E3F"/>
    <w:rsid w:val="00C0614B"/>
    <w:rsid w:val="00C07D24"/>
    <w:rsid w:val="00C15087"/>
    <w:rsid w:val="00C20557"/>
    <w:rsid w:val="00C21E8F"/>
    <w:rsid w:val="00C26489"/>
    <w:rsid w:val="00C30E99"/>
    <w:rsid w:val="00C33A77"/>
    <w:rsid w:val="00C358FE"/>
    <w:rsid w:val="00C3668F"/>
    <w:rsid w:val="00C414CA"/>
    <w:rsid w:val="00C44EE9"/>
    <w:rsid w:val="00C5292B"/>
    <w:rsid w:val="00C5354C"/>
    <w:rsid w:val="00C577EB"/>
    <w:rsid w:val="00C63CC4"/>
    <w:rsid w:val="00C71489"/>
    <w:rsid w:val="00C76DD1"/>
    <w:rsid w:val="00C80BC3"/>
    <w:rsid w:val="00C83AC2"/>
    <w:rsid w:val="00C85AEE"/>
    <w:rsid w:val="00C86617"/>
    <w:rsid w:val="00C91478"/>
    <w:rsid w:val="00C9247E"/>
    <w:rsid w:val="00C9305A"/>
    <w:rsid w:val="00C94C6B"/>
    <w:rsid w:val="00CA11FE"/>
    <w:rsid w:val="00CA129F"/>
    <w:rsid w:val="00CA4179"/>
    <w:rsid w:val="00CA606A"/>
    <w:rsid w:val="00CA6AA2"/>
    <w:rsid w:val="00CA7BEE"/>
    <w:rsid w:val="00CC2515"/>
    <w:rsid w:val="00CC35C4"/>
    <w:rsid w:val="00CC3EB6"/>
    <w:rsid w:val="00CC5CAA"/>
    <w:rsid w:val="00CC5F1B"/>
    <w:rsid w:val="00CC70DA"/>
    <w:rsid w:val="00CC7E23"/>
    <w:rsid w:val="00CD15EA"/>
    <w:rsid w:val="00CD1B8C"/>
    <w:rsid w:val="00CD3F36"/>
    <w:rsid w:val="00CD5F9A"/>
    <w:rsid w:val="00CE3A9A"/>
    <w:rsid w:val="00CE46DB"/>
    <w:rsid w:val="00CE494C"/>
    <w:rsid w:val="00CE586F"/>
    <w:rsid w:val="00CF0B51"/>
    <w:rsid w:val="00CF24DC"/>
    <w:rsid w:val="00CF377A"/>
    <w:rsid w:val="00CF4599"/>
    <w:rsid w:val="00CF4FBE"/>
    <w:rsid w:val="00CF54CC"/>
    <w:rsid w:val="00CF63A8"/>
    <w:rsid w:val="00D00913"/>
    <w:rsid w:val="00D014EC"/>
    <w:rsid w:val="00D048EB"/>
    <w:rsid w:val="00D05F1E"/>
    <w:rsid w:val="00D061F6"/>
    <w:rsid w:val="00D13154"/>
    <w:rsid w:val="00D137B3"/>
    <w:rsid w:val="00D21783"/>
    <w:rsid w:val="00D25DDE"/>
    <w:rsid w:val="00D273F2"/>
    <w:rsid w:val="00D324A9"/>
    <w:rsid w:val="00D32E83"/>
    <w:rsid w:val="00D330E7"/>
    <w:rsid w:val="00D41B3A"/>
    <w:rsid w:val="00D435CA"/>
    <w:rsid w:val="00D47898"/>
    <w:rsid w:val="00D504B6"/>
    <w:rsid w:val="00D50E79"/>
    <w:rsid w:val="00D539EE"/>
    <w:rsid w:val="00D53D83"/>
    <w:rsid w:val="00D56F90"/>
    <w:rsid w:val="00D61EB9"/>
    <w:rsid w:val="00D65052"/>
    <w:rsid w:val="00D72747"/>
    <w:rsid w:val="00D76E4F"/>
    <w:rsid w:val="00D77B57"/>
    <w:rsid w:val="00D77F2F"/>
    <w:rsid w:val="00D80559"/>
    <w:rsid w:val="00D83BD9"/>
    <w:rsid w:val="00D86D87"/>
    <w:rsid w:val="00DA2AC5"/>
    <w:rsid w:val="00DA66DB"/>
    <w:rsid w:val="00DA6935"/>
    <w:rsid w:val="00DB0321"/>
    <w:rsid w:val="00DB0841"/>
    <w:rsid w:val="00DB1730"/>
    <w:rsid w:val="00DB25FC"/>
    <w:rsid w:val="00DB428C"/>
    <w:rsid w:val="00DB43B2"/>
    <w:rsid w:val="00DB6485"/>
    <w:rsid w:val="00DB7B77"/>
    <w:rsid w:val="00DB7F59"/>
    <w:rsid w:val="00DC4541"/>
    <w:rsid w:val="00DC5CB8"/>
    <w:rsid w:val="00DC74B1"/>
    <w:rsid w:val="00DD15FC"/>
    <w:rsid w:val="00DD3048"/>
    <w:rsid w:val="00DD4A20"/>
    <w:rsid w:val="00DE52A5"/>
    <w:rsid w:val="00DE5839"/>
    <w:rsid w:val="00DE5AAC"/>
    <w:rsid w:val="00DE5CD7"/>
    <w:rsid w:val="00DE6854"/>
    <w:rsid w:val="00DF1828"/>
    <w:rsid w:val="00DF3F8F"/>
    <w:rsid w:val="00DF63DA"/>
    <w:rsid w:val="00DF7693"/>
    <w:rsid w:val="00E00237"/>
    <w:rsid w:val="00E04170"/>
    <w:rsid w:val="00E061FD"/>
    <w:rsid w:val="00E0735F"/>
    <w:rsid w:val="00E07A1B"/>
    <w:rsid w:val="00E15411"/>
    <w:rsid w:val="00E20996"/>
    <w:rsid w:val="00E23844"/>
    <w:rsid w:val="00E23879"/>
    <w:rsid w:val="00E24771"/>
    <w:rsid w:val="00E26134"/>
    <w:rsid w:val="00E314BE"/>
    <w:rsid w:val="00E314E2"/>
    <w:rsid w:val="00E31DE1"/>
    <w:rsid w:val="00E343AA"/>
    <w:rsid w:val="00E3447B"/>
    <w:rsid w:val="00E35531"/>
    <w:rsid w:val="00E36ECD"/>
    <w:rsid w:val="00E37D8F"/>
    <w:rsid w:val="00E46470"/>
    <w:rsid w:val="00E46B16"/>
    <w:rsid w:val="00E473D1"/>
    <w:rsid w:val="00E50D66"/>
    <w:rsid w:val="00E53602"/>
    <w:rsid w:val="00E60BA4"/>
    <w:rsid w:val="00E674A9"/>
    <w:rsid w:val="00E7262E"/>
    <w:rsid w:val="00E744EC"/>
    <w:rsid w:val="00E76E5E"/>
    <w:rsid w:val="00E77271"/>
    <w:rsid w:val="00E8137C"/>
    <w:rsid w:val="00E83705"/>
    <w:rsid w:val="00E85172"/>
    <w:rsid w:val="00E96E71"/>
    <w:rsid w:val="00E979C5"/>
    <w:rsid w:val="00E97AB6"/>
    <w:rsid w:val="00EA198B"/>
    <w:rsid w:val="00EA2B48"/>
    <w:rsid w:val="00EA7B96"/>
    <w:rsid w:val="00EB46A6"/>
    <w:rsid w:val="00EB5108"/>
    <w:rsid w:val="00EB515D"/>
    <w:rsid w:val="00EB5E6C"/>
    <w:rsid w:val="00EC23F4"/>
    <w:rsid w:val="00EC4D61"/>
    <w:rsid w:val="00EC5316"/>
    <w:rsid w:val="00ED0BE2"/>
    <w:rsid w:val="00ED2911"/>
    <w:rsid w:val="00ED4DAE"/>
    <w:rsid w:val="00EE267C"/>
    <w:rsid w:val="00EE29D7"/>
    <w:rsid w:val="00EE3E39"/>
    <w:rsid w:val="00EE5E2D"/>
    <w:rsid w:val="00EE620F"/>
    <w:rsid w:val="00EF03AD"/>
    <w:rsid w:val="00EF29A5"/>
    <w:rsid w:val="00EF6052"/>
    <w:rsid w:val="00EF6651"/>
    <w:rsid w:val="00EF7C53"/>
    <w:rsid w:val="00F05294"/>
    <w:rsid w:val="00F0573F"/>
    <w:rsid w:val="00F06853"/>
    <w:rsid w:val="00F06CFB"/>
    <w:rsid w:val="00F1365D"/>
    <w:rsid w:val="00F177AF"/>
    <w:rsid w:val="00F2409C"/>
    <w:rsid w:val="00F27CA7"/>
    <w:rsid w:val="00F30260"/>
    <w:rsid w:val="00F32AED"/>
    <w:rsid w:val="00F33F9A"/>
    <w:rsid w:val="00F351FE"/>
    <w:rsid w:val="00F366FB"/>
    <w:rsid w:val="00F36A07"/>
    <w:rsid w:val="00F419A4"/>
    <w:rsid w:val="00F430CA"/>
    <w:rsid w:val="00F435D5"/>
    <w:rsid w:val="00F47AC3"/>
    <w:rsid w:val="00F50917"/>
    <w:rsid w:val="00F55F3F"/>
    <w:rsid w:val="00F560C8"/>
    <w:rsid w:val="00F56B0B"/>
    <w:rsid w:val="00F64349"/>
    <w:rsid w:val="00F65A57"/>
    <w:rsid w:val="00F65F77"/>
    <w:rsid w:val="00F66631"/>
    <w:rsid w:val="00F67BA0"/>
    <w:rsid w:val="00F71858"/>
    <w:rsid w:val="00F71E02"/>
    <w:rsid w:val="00F737C5"/>
    <w:rsid w:val="00F74BE4"/>
    <w:rsid w:val="00F76355"/>
    <w:rsid w:val="00F84C5F"/>
    <w:rsid w:val="00F85852"/>
    <w:rsid w:val="00F86B24"/>
    <w:rsid w:val="00F91C82"/>
    <w:rsid w:val="00FA1CD7"/>
    <w:rsid w:val="00FB1FD8"/>
    <w:rsid w:val="00FB24B3"/>
    <w:rsid w:val="00FB5696"/>
    <w:rsid w:val="00FB6F93"/>
    <w:rsid w:val="00FC01F9"/>
    <w:rsid w:val="00FC11B8"/>
    <w:rsid w:val="00FC3111"/>
    <w:rsid w:val="00FC3AED"/>
    <w:rsid w:val="00FC422F"/>
    <w:rsid w:val="00FC4570"/>
    <w:rsid w:val="00FD1946"/>
    <w:rsid w:val="00FD28A1"/>
    <w:rsid w:val="00FF14E8"/>
    <w:rsid w:val="00FF1800"/>
    <w:rsid w:val="00FF2379"/>
    <w:rsid w:val="00FF66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3AD"/>
  </w:style>
  <w:style w:type="paragraph" w:styleId="1">
    <w:name w:val="heading 1"/>
    <w:basedOn w:val="a"/>
    <w:link w:val="10"/>
    <w:uiPriority w:val="9"/>
    <w:qFormat/>
    <w:rsid w:val="00653404"/>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00E7"/>
    <w:pPr>
      <w:tabs>
        <w:tab w:val="center" w:pos="4677"/>
        <w:tab w:val="right" w:pos="9355"/>
      </w:tabs>
      <w:spacing w:after="0"/>
    </w:pPr>
  </w:style>
  <w:style w:type="character" w:customStyle="1" w:styleId="a4">
    <w:name w:val="Верхний колонтитул Знак"/>
    <w:basedOn w:val="a0"/>
    <w:link w:val="a3"/>
    <w:uiPriority w:val="99"/>
    <w:rsid w:val="007100E7"/>
  </w:style>
  <w:style w:type="paragraph" w:styleId="a5">
    <w:name w:val="footer"/>
    <w:basedOn w:val="a"/>
    <w:link w:val="a6"/>
    <w:uiPriority w:val="99"/>
    <w:unhideWhenUsed/>
    <w:rsid w:val="007100E7"/>
    <w:pPr>
      <w:tabs>
        <w:tab w:val="center" w:pos="4677"/>
        <w:tab w:val="right" w:pos="9355"/>
      </w:tabs>
      <w:spacing w:after="0"/>
    </w:pPr>
  </w:style>
  <w:style w:type="character" w:customStyle="1" w:styleId="a6">
    <w:name w:val="Нижний колонтитул Знак"/>
    <w:basedOn w:val="a0"/>
    <w:link w:val="a5"/>
    <w:uiPriority w:val="99"/>
    <w:rsid w:val="007100E7"/>
  </w:style>
  <w:style w:type="paragraph" w:styleId="a7">
    <w:name w:val="List Paragraph"/>
    <w:basedOn w:val="a"/>
    <w:uiPriority w:val="34"/>
    <w:qFormat/>
    <w:rsid w:val="0022294C"/>
    <w:pPr>
      <w:ind w:left="720"/>
      <w:contextualSpacing/>
    </w:pPr>
  </w:style>
  <w:style w:type="character" w:customStyle="1" w:styleId="10">
    <w:name w:val="Заголовок 1 Знак"/>
    <w:basedOn w:val="a0"/>
    <w:link w:val="1"/>
    <w:uiPriority w:val="9"/>
    <w:rsid w:val="00653404"/>
    <w:rPr>
      <w:rFonts w:ascii="Times New Roman" w:eastAsia="Times New Roman" w:hAnsi="Times New Roman" w:cs="Times New Roman"/>
      <w:b/>
      <w:bCs/>
      <w:kern w:val="36"/>
      <w:sz w:val="48"/>
      <w:szCs w:val="48"/>
      <w:lang w:eastAsia="ru-RU"/>
    </w:rPr>
  </w:style>
  <w:style w:type="paragraph" w:styleId="a8">
    <w:name w:val="Balloon Text"/>
    <w:basedOn w:val="a"/>
    <w:link w:val="a9"/>
    <w:uiPriority w:val="99"/>
    <w:semiHidden/>
    <w:unhideWhenUsed/>
    <w:rsid w:val="00D65052"/>
    <w:pPr>
      <w:spacing w:after="0"/>
    </w:pPr>
    <w:rPr>
      <w:rFonts w:ascii="Tahoma" w:hAnsi="Tahoma" w:cs="Tahoma"/>
      <w:sz w:val="16"/>
      <w:szCs w:val="16"/>
    </w:rPr>
  </w:style>
  <w:style w:type="character" w:customStyle="1" w:styleId="a9">
    <w:name w:val="Текст выноски Знак"/>
    <w:basedOn w:val="a0"/>
    <w:link w:val="a8"/>
    <w:uiPriority w:val="99"/>
    <w:semiHidden/>
    <w:rsid w:val="00D650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35268">
      <w:bodyDiv w:val="1"/>
      <w:marLeft w:val="0"/>
      <w:marRight w:val="0"/>
      <w:marTop w:val="0"/>
      <w:marBottom w:val="0"/>
      <w:divBdr>
        <w:top w:val="none" w:sz="0" w:space="0" w:color="auto"/>
        <w:left w:val="none" w:sz="0" w:space="0" w:color="auto"/>
        <w:bottom w:val="none" w:sz="0" w:space="0" w:color="auto"/>
        <w:right w:val="none" w:sz="0" w:space="0" w:color="auto"/>
      </w:divBdr>
    </w:div>
    <w:div w:id="592009387">
      <w:bodyDiv w:val="1"/>
      <w:marLeft w:val="0"/>
      <w:marRight w:val="0"/>
      <w:marTop w:val="0"/>
      <w:marBottom w:val="0"/>
      <w:divBdr>
        <w:top w:val="none" w:sz="0" w:space="0" w:color="auto"/>
        <w:left w:val="none" w:sz="0" w:space="0" w:color="auto"/>
        <w:bottom w:val="none" w:sz="0" w:space="0" w:color="auto"/>
        <w:right w:val="none" w:sz="0" w:space="0" w:color="auto"/>
      </w:divBdr>
      <w:divsChild>
        <w:div w:id="1724675462">
          <w:marLeft w:val="0"/>
          <w:marRight w:val="0"/>
          <w:marTop w:val="180"/>
          <w:marBottom w:val="0"/>
          <w:divBdr>
            <w:top w:val="none" w:sz="0" w:space="0" w:color="auto"/>
            <w:left w:val="none" w:sz="0" w:space="0" w:color="auto"/>
            <w:bottom w:val="none" w:sz="0" w:space="0" w:color="auto"/>
            <w:right w:val="none" w:sz="0" w:space="0" w:color="auto"/>
          </w:divBdr>
        </w:div>
        <w:div w:id="1316910698">
          <w:marLeft w:val="0"/>
          <w:marRight w:val="0"/>
          <w:marTop w:val="60"/>
          <w:marBottom w:val="0"/>
          <w:divBdr>
            <w:top w:val="none" w:sz="0" w:space="0" w:color="auto"/>
            <w:left w:val="none" w:sz="0" w:space="0" w:color="auto"/>
            <w:bottom w:val="none" w:sz="0" w:space="0" w:color="auto"/>
            <w:right w:val="none" w:sz="0" w:space="0" w:color="auto"/>
          </w:divBdr>
        </w:div>
        <w:div w:id="1554273527">
          <w:marLeft w:val="0"/>
          <w:marRight w:val="0"/>
          <w:marTop w:val="60"/>
          <w:marBottom w:val="0"/>
          <w:divBdr>
            <w:top w:val="none" w:sz="0" w:space="0" w:color="auto"/>
            <w:left w:val="none" w:sz="0" w:space="0" w:color="auto"/>
            <w:bottom w:val="none" w:sz="0" w:space="0" w:color="auto"/>
            <w:right w:val="none" w:sz="0" w:space="0" w:color="auto"/>
          </w:divBdr>
        </w:div>
      </w:divsChild>
    </w:div>
    <w:div w:id="1058628474">
      <w:bodyDiv w:val="1"/>
      <w:marLeft w:val="0"/>
      <w:marRight w:val="0"/>
      <w:marTop w:val="0"/>
      <w:marBottom w:val="0"/>
      <w:divBdr>
        <w:top w:val="none" w:sz="0" w:space="0" w:color="auto"/>
        <w:left w:val="none" w:sz="0" w:space="0" w:color="auto"/>
        <w:bottom w:val="none" w:sz="0" w:space="0" w:color="auto"/>
        <w:right w:val="none" w:sz="0" w:space="0" w:color="auto"/>
      </w:divBdr>
    </w:div>
    <w:div w:id="1156065526">
      <w:bodyDiv w:val="1"/>
      <w:marLeft w:val="0"/>
      <w:marRight w:val="0"/>
      <w:marTop w:val="0"/>
      <w:marBottom w:val="0"/>
      <w:divBdr>
        <w:top w:val="none" w:sz="0" w:space="0" w:color="auto"/>
        <w:left w:val="none" w:sz="0" w:space="0" w:color="auto"/>
        <w:bottom w:val="none" w:sz="0" w:space="0" w:color="auto"/>
        <w:right w:val="none" w:sz="0" w:space="0" w:color="auto"/>
      </w:divBdr>
    </w:div>
    <w:div w:id="1160586565">
      <w:bodyDiv w:val="1"/>
      <w:marLeft w:val="0"/>
      <w:marRight w:val="0"/>
      <w:marTop w:val="0"/>
      <w:marBottom w:val="0"/>
      <w:divBdr>
        <w:top w:val="none" w:sz="0" w:space="0" w:color="auto"/>
        <w:left w:val="none" w:sz="0" w:space="0" w:color="auto"/>
        <w:bottom w:val="none" w:sz="0" w:space="0" w:color="auto"/>
        <w:right w:val="none" w:sz="0" w:space="0" w:color="auto"/>
      </w:divBdr>
      <w:divsChild>
        <w:div w:id="740952213">
          <w:marLeft w:val="0"/>
          <w:marRight w:val="0"/>
          <w:marTop w:val="180"/>
          <w:marBottom w:val="0"/>
          <w:divBdr>
            <w:top w:val="none" w:sz="0" w:space="0" w:color="auto"/>
            <w:left w:val="none" w:sz="0" w:space="0" w:color="auto"/>
            <w:bottom w:val="none" w:sz="0" w:space="0" w:color="auto"/>
            <w:right w:val="none" w:sz="0" w:space="0" w:color="auto"/>
          </w:divBdr>
        </w:div>
        <w:div w:id="1002468117">
          <w:marLeft w:val="0"/>
          <w:marRight w:val="0"/>
          <w:marTop w:val="60"/>
          <w:marBottom w:val="0"/>
          <w:divBdr>
            <w:top w:val="none" w:sz="0" w:space="0" w:color="auto"/>
            <w:left w:val="none" w:sz="0" w:space="0" w:color="auto"/>
            <w:bottom w:val="none" w:sz="0" w:space="0" w:color="auto"/>
            <w:right w:val="none" w:sz="0" w:space="0" w:color="auto"/>
          </w:divBdr>
        </w:div>
        <w:div w:id="427850542">
          <w:marLeft w:val="0"/>
          <w:marRight w:val="0"/>
          <w:marTop w:val="60"/>
          <w:marBottom w:val="0"/>
          <w:divBdr>
            <w:top w:val="none" w:sz="0" w:space="0" w:color="auto"/>
            <w:left w:val="none" w:sz="0" w:space="0" w:color="auto"/>
            <w:bottom w:val="none" w:sz="0" w:space="0" w:color="auto"/>
            <w:right w:val="none" w:sz="0" w:space="0" w:color="auto"/>
          </w:divBdr>
        </w:div>
      </w:divsChild>
    </w:div>
    <w:div w:id="1494105734">
      <w:bodyDiv w:val="1"/>
      <w:marLeft w:val="0"/>
      <w:marRight w:val="0"/>
      <w:marTop w:val="0"/>
      <w:marBottom w:val="0"/>
      <w:divBdr>
        <w:top w:val="none" w:sz="0" w:space="0" w:color="auto"/>
        <w:left w:val="none" w:sz="0" w:space="0" w:color="auto"/>
        <w:bottom w:val="none" w:sz="0" w:space="0" w:color="auto"/>
        <w:right w:val="none" w:sz="0" w:space="0" w:color="auto"/>
      </w:divBdr>
    </w:div>
    <w:div w:id="1725062826">
      <w:bodyDiv w:val="1"/>
      <w:marLeft w:val="0"/>
      <w:marRight w:val="0"/>
      <w:marTop w:val="0"/>
      <w:marBottom w:val="0"/>
      <w:divBdr>
        <w:top w:val="none" w:sz="0" w:space="0" w:color="auto"/>
        <w:left w:val="none" w:sz="0" w:space="0" w:color="auto"/>
        <w:bottom w:val="none" w:sz="0" w:space="0" w:color="auto"/>
        <w:right w:val="none" w:sz="0" w:space="0" w:color="auto"/>
      </w:divBdr>
    </w:div>
    <w:div w:id="2054036217">
      <w:bodyDiv w:val="1"/>
      <w:marLeft w:val="0"/>
      <w:marRight w:val="0"/>
      <w:marTop w:val="0"/>
      <w:marBottom w:val="0"/>
      <w:divBdr>
        <w:top w:val="none" w:sz="0" w:space="0" w:color="auto"/>
        <w:left w:val="none" w:sz="0" w:space="0" w:color="auto"/>
        <w:bottom w:val="none" w:sz="0" w:space="0" w:color="auto"/>
        <w:right w:val="none" w:sz="0" w:space="0" w:color="auto"/>
      </w:divBdr>
    </w:div>
    <w:div w:id="208171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0125E-92BC-4B3D-8525-75427D607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1660</TotalTime>
  <Pages>6</Pages>
  <Words>2927</Words>
  <Characters>16689</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19577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RSO</dc:creator>
  <cp:lastModifiedBy>User</cp:lastModifiedBy>
  <cp:revision>234</cp:revision>
  <cp:lastPrinted>2024-10-11T13:33:00Z</cp:lastPrinted>
  <dcterms:created xsi:type="dcterms:W3CDTF">2023-03-21T05:32:00Z</dcterms:created>
  <dcterms:modified xsi:type="dcterms:W3CDTF">2026-07-03T05:31:00Z</dcterms:modified>
</cp:coreProperties>
</file>